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FB5248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184C">
                              <w:rPr>
                                <w:rFonts w:ascii="Verdana" w:hAnsi="Verdana"/>
                                <w:b/>
                                <w:sz w:val="22"/>
                                <w:szCs w:val="22"/>
                              </w:rPr>
                              <w:t>26-D-062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84C">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FB5248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F184C">
                        <w:rPr>
                          <w:rFonts w:ascii="Verdana" w:hAnsi="Verdana"/>
                          <w:b/>
                          <w:sz w:val="22"/>
                          <w:szCs w:val="22"/>
                        </w:rPr>
                        <w:t>26-D-062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84C">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7F184C" w:rsidRDefault="00A10460" w:rsidP="00DC0D5A">
      <w:pPr>
        <w:spacing w:before="280"/>
        <w:rPr>
          <w:rFonts w:ascii="Verdana" w:hAnsi="Verdana"/>
          <w:bCs/>
          <w:sz w:val="22"/>
          <w:u w:val="single"/>
        </w:rPr>
      </w:pPr>
      <w:r w:rsidRPr="00A10460">
        <w:rPr>
          <w:rFonts w:ascii="Verdana" w:hAnsi="Verdana"/>
          <w:sz w:val="22"/>
        </w:rPr>
        <w:br/>
      </w:r>
      <w:r w:rsidR="00A115C7" w:rsidRPr="007F184C">
        <w:rPr>
          <w:rFonts w:ascii="Verdana" w:hAnsi="Verdana"/>
          <w:bCs/>
          <w:sz w:val="22"/>
          <w:u w:val="single"/>
        </w:rPr>
        <w:t>Request and response:</w:t>
      </w:r>
    </w:p>
    <w:p w14:paraId="23DF621B" w14:textId="32DF6432" w:rsidR="00873328" w:rsidRDefault="007F184C" w:rsidP="00421E7F">
      <w:pPr>
        <w:rPr>
          <w:rFonts w:ascii="Verdana" w:hAnsi="Verdana"/>
          <w:b/>
          <w:bCs/>
          <w:noProof/>
          <w:sz w:val="22"/>
          <w:szCs w:val="22"/>
        </w:rPr>
      </w:pPr>
      <w:r w:rsidRPr="007F184C">
        <w:rPr>
          <w:rFonts w:ascii="Verdana" w:hAnsi="Verdana"/>
          <w:b/>
          <w:bCs/>
          <w:noProof/>
          <w:sz w:val="22"/>
          <w:szCs w:val="22"/>
        </w:rPr>
        <w:t>Under the Freedom of Information Act 2000, I would like to request copies of any current clinical guidelines, protocols, or care pathways used by your organisation relating to the assessment and management of the latent phase of labour (early labour) within maternity services. If this is contained within general intrapartum care clinical guidelines then please send a copy of these.</w:t>
      </w:r>
    </w:p>
    <w:p w14:paraId="2178A95B" w14:textId="6B7D3101" w:rsidR="00873328" w:rsidRPr="007F184C" w:rsidRDefault="007F184C" w:rsidP="00421E7F">
      <w:pPr>
        <w:rPr>
          <w:rFonts w:ascii="Verdana" w:hAnsi="Verdana"/>
          <w:noProof/>
          <w:sz w:val="22"/>
          <w:szCs w:val="22"/>
        </w:rPr>
      </w:pPr>
      <w:r w:rsidRPr="007F184C">
        <w:rPr>
          <w:rFonts w:ascii="Verdana" w:hAnsi="Verdana"/>
          <w:noProof/>
          <w:sz w:val="22"/>
          <w:szCs w:val="22"/>
        </w:rPr>
        <w:t xml:space="preserve">Please </w:t>
      </w:r>
      <w:r w:rsidRPr="007F184C">
        <w:rPr>
          <w:rFonts w:ascii="Verdana" w:hAnsi="Verdana"/>
          <w:noProof/>
          <w:sz w:val="22"/>
          <w:szCs w:val="22"/>
        </w:rPr>
        <w:t>find</w:t>
      </w:r>
      <w:r w:rsidRPr="007F184C">
        <w:rPr>
          <w:rFonts w:ascii="Verdana" w:hAnsi="Verdana"/>
          <w:noProof/>
          <w:sz w:val="22"/>
          <w:szCs w:val="22"/>
        </w:rPr>
        <w:t xml:space="preserve"> attached </w:t>
      </w:r>
      <w:r w:rsidRPr="007F184C">
        <w:rPr>
          <w:rFonts w:ascii="Verdana" w:hAnsi="Verdana"/>
          <w:noProof/>
          <w:sz w:val="22"/>
          <w:szCs w:val="22"/>
        </w:rPr>
        <w:t xml:space="preserve">the </w:t>
      </w:r>
      <w:r w:rsidRPr="007F184C">
        <w:rPr>
          <w:rFonts w:ascii="Verdana" w:hAnsi="Verdana"/>
          <w:noProof/>
          <w:sz w:val="22"/>
          <w:szCs w:val="22"/>
        </w:rPr>
        <w:t xml:space="preserve">current Latent Phase of Labour </w:t>
      </w:r>
      <w:r>
        <w:rPr>
          <w:rFonts w:ascii="Verdana" w:hAnsi="Verdana"/>
          <w:noProof/>
          <w:sz w:val="22"/>
          <w:szCs w:val="22"/>
        </w:rPr>
        <w:t>g</w:t>
      </w:r>
      <w:r w:rsidRPr="007F184C">
        <w:rPr>
          <w:rFonts w:ascii="Verdana" w:hAnsi="Verdana"/>
          <w:noProof/>
          <w:sz w:val="22"/>
          <w:szCs w:val="22"/>
        </w:rPr>
        <w:t>uideline</w:t>
      </w:r>
      <w:r>
        <w:rPr>
          <w:rFonts w:ascii="Verdana" w:hAnsi="Verdana"/>
          <w:noProof/>
          <w:sz w:val="22"/>
          <w:szCs w:val="22"/>
        </w:rPr>
        <w:t>.</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0023"/>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84C"/>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2026-05-19T08:07:00Z</dcterms:modified>
</cp:coreProperties>
</file>