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A0AF87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91862">
                              <w:rPr>
                                <w:rFonts w:ascii="Verdana" w:hAnsi="Verdana"/>
                                <w:b/>
                                <w:sz w:val="22"/>
                                <w:szCs w:val="22"/>
                              </w:rPr>
                              <w:t>26-B-078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9531D">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A0AF87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91862">
                        <w:rPr>
                          <w:rFonts w:ascii="Verdana" w:hAnsi="Verdana"/>
                          <w:b/>
                          <w:sz w:val="22"/>
                          <w:szCs w:val="22"/>
                        </w:rPr>
                        <w:t>26-B-078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9531D">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224D2B0A" w:rsidR="00DC0D5A" w:rsidRPr="005A1C89" w:rsidRDefault="00A115C7" w:rsidP="00DC0D5A">
      <w:pPr>
        <w:spacing w:before="280"/>
        <w:rPr>
          <w:rFonts w:ascii="Verdana" w:hAnsi="Verdana"/>
          <w:bCs/>
          <w:sz w:val="22"/>
          <w:u w:val="single"/>
        </w:rPr>
      </w:pPr>
      <w:r w:rsidRPr="005A1C89">
        <w:rPr>
          <w:rFonts w:ascii="Verdana" w:hAnsi="Verdana"/>
          <w:bCs/>
          <w:sz w:val="22"/>
          <w:u w:val="single"/>
        </w:rPr>
        <w:t>Request and response:</w:t>
      </w:r>
      <w:r w:rsidR="005A1C89">
        <w:rPr>
          <w:rFonts w:ascii="Verdana" w:hAnsi="Verdana"/>
          <w:bCs/>
          <w:sz w:val="22"/>
          <w:u w:val="single"/>
        </w:rPr>
        <w:br/>
      </w:r>
    </w:p>
    <w:p w14:paraId="6273F1C0" w14:textId="0D56595A" w:rsidR="005A1C89" w:rsidRPr="005A1C89" w:rsidRDefault="005A1C89" w:rsidP="005A1C89">
      <w:pPr>
        <w:rPr>
          <w:rFonts w:ascii="Verdana" w:hAnsi="Verdana"/>
          <w:b/>
          <w:bCs/>
          <w:noProof/>
          <w:sz w:val="22"/>
          <w:szCs w:val="22"/>
        </w:rPr>
      </w:pPr>
      <w:r w:rsidRPr="005A1C89">
        <w:rPr>
          <w:rFonts w:ascii="Verdana" w:hAnsi="Verdana"/>
          <w:b/>
          <w:bCs/>
          <w:noProof/>
          <w:sz w:val="22"/>
          <w:szCs w:val="22"/>
        </w:rPr>
        <w:t>Please clarify the role and distribution of psychologists working within Swansea Bay Health Board.</w:t>
      </w:r>
    </w:p>
    <w:p w14:paraId="4259C4EB" w14:textId="39543CC1" w:rsidR="005A1C89" w:rsidRPr="005A1C89" w:rsidRDefault="005A1C89" w:rsidP="005A1C89">
      <w:pPr>
        <w:pStyle w:val="ListParagraph"/>
        <w:numPr>
          <w:ilvl w:val="0"/>
          <w:numId w:val="21"/>
        </w:numPr>
        <w:ind w:left="993" w:hanging="488"/>
        <w:rPr>
          <w:rFonts w:ascii="Verdana" w:hAnsi="Verdana"/>
          <w:b/>
          <w:bCs/>
          <w:noProof/>
          <w:sz w:val="22"/>
          <w:szCs w:val="22"/>
        </w:rPr>
      </w:pPr>
      <w:r w:rsidRPr="005A1C89">
        <w:rPr>
          <w:rFonts w:ascii="Verdana" w:hAnsi="Verdana"/>
          <w:b/>
          <w:bCs/>
          <w:noProof/>
          <w:sz w:val="22"/>
          <w:szCs w:val="22"/>
        </w:rPr>
        <w:t>Psychologist Job Description</w:t>
      </w:r>
      <w:r>
        <w:rPr>
          <w:rFonts w:ascii="Verdana" w:hAnsi="Verdana"/>
          <w:b/>
          <w:bCs/>
          <w:noProof/>
          <w:sz w:val="22"/>
          <w:szCs w:val="22"/>
        </w:rPr>
        <w:br/>
      </w:r>
      <w:r w:rsidRPr="005A1C89">
        <w:rPr>
          <w:rFonts w:ascii="Verdana" w:hAnsi="Verdana"/>
          <w:noProof/>
          <w:sz w:val="22"/>
          <w:szCs w:val="22"/>
        </w:rPr>
        <w:t>You clarified on 16</w:t>
      </w:r>
      <w:r w:rsidRPr="005A1C89">
        <w:rPr>
          <w:rFonts w:ascii="Verdana" w:hAnsi="Verdana"/>
          <w:noProof/>
          <w:sz w:val="22"/>
          <w:szCs w:val="22"/>
          <w:vertAlign w:val="superscript"/>
        </w:rPr>
        <w:t>th</w:t>
      </w:r>
      <w:r w:rsidRPr="005A1C89">
        <w:rPr>
          <w:rFonts w:ascii="Verdana" w:hAnsi="Verdana"/>
          <w:noProof/>
          <w:sz w:val="22"/>
          <w:szCs w:val="22"/>
        </w:rPr>
        <w:t xml:space="preserve"> March 2026 that you are looking for a Consultant Psychologist job descr</w:t>
      </w:r>
      <w:r>
        <w:rPr>
          <w:rFonts w:ascii="Verdana" w:hAnsi="Verdana"/>
          <w:noProof/>
          <w:sz w:val="22"/>
          <w:szCs w:val="22"/>
        </w:rPr>
        <w:t>i</w:t>
      </w:r>
      <w:r w:rsidRPr="005A1C89">
        <w:rPr>
          <w:rFonts w:ascii="Verdana" w:hAnsi="Verdana"/>
          <w:noProof/>
          <w:sz w:val="22"/>
          <w:szCs w:val="22"/>
        </w:rPr>
        <w:t>ption.</w:t>
      </w:r>
      <w:r w:rsidRPr="005A1C89">
        <w:rPr>
          <w:rFonts w:ascii="Verdana" w:hAnsi="Verdana"/>
          <w:noProof/>
          <w:sz w:val="22"/>
          <w:szCs w:val="22"/>
        </w:rPr>
        <w:br/>
      </w:r>
      <w:r>
        <w:rPr>
          <w:rFonts w:ascii="Verdana" w:hAnsi="Verdana"/>
          <w:b/>
          <w:bCs/>
          <w:noProof/>
          <w:sz w:val="22"/>
          <w:szCs w:val="22"/>
        </w:rPr>
        <w:br/>
      </w:r>
      <w:r w:rsidRPr="005A1C89">
        <w:rPr>
          <w:rFonts w:ascii="Verdana" w:hAnsi="Verdana"/>
          <w:noProof/>
          <w:sz w:val="22"/>
          <w:szCs w:val="22"/>
        </w:rPr>
        <w:t>Please see attachment 1</w:t>
      </w:r>
      <w:r w:rsidR="0080591D">
        <w:rPr>
          <w:rFonts w:ascii="Verdana" w:hAnsi="Verdana"/>
          <w:noProof/>
          <w:sz w:val="22"/>
          <w:szCs w:val="22"/>
        </w:rPr>
        <w:t xml:space="preserve"> – please note that this is an example job descr</w:t>
      </w:r>
      <w:r w:rsidR="00A52F7E">
        <w:rPr>
          <w:rFonts w:ascii="Verdana" w:hAnsi="Verdana"/>
          <w:noProof/>
          <w:sz w:val="22"/>
          <w:szCs w:val="22"/>
        </w:rPr>
        <w:t>i</w:t>
      </w:r>
      <w:r w:rsidR="0080591D">
        <w:rPr>
          <w:rFonts w:ascii="Verdana" w:hAnsi="Verdana"/>
          <w:noProof/>
          <w:sz w:val="22"/>
          <w:szCs w:val="22"/>
        </w:rPr>
        <w:t>ption for a specific area within the health board. The details regarding area of work, accountability structures, patterns of work and the</w:t>
      </w:r>
      <w:r w:rsidR="00A52F7E">
        <w:rPr>
          <w:rFonts w:ascii="Verdana" w:hAnsi="Verdana"/>
          <w:noProof/>
          <w:sz w:val="22"/>
          <w:szCs w:val="22"/>
        </w:rPr>
        <w:t>i</w:t>
      </w:r>
      <w:r w:rsidR="0080591D">
        <w:rPr>
          <w:rFonts w:ascii="Verdana" w:hAnsi="Verdana"/>
          <w:noProof/>
          <w:sz w:val="22"/>
          <w:szCs w:val="22"/>
        </w:rPr>
        <w:t>r details are variable.</w:t>
      </w:r>
      <w:r>
        <w:rPr>
          <w:rFonts w:ascii="Verdana" w:hAnsi="Verdana"/>
          <w:b/>
          <w:bCs/>
          <w:noProof/>
          <w:sz w:val="22"/>
          <w:szCs w:val="22"/>
        </w:rPr>
        <w:br/>
      </w:r>
    </w:p>
    <w:p w14:paraId="08E43421" w14:textId="1984BE58" w:rsidR="005A1C89" w:rsidRPr="005A1C89" w:rsidRDefault="005A1C89" w:rsidP="005A1C89">
      <w:pPr>
        <w:pStyle w:val="ListParagraph"/>
        <w:numPr>
          <w:ilvl w:val="0"/>
          <w:numId w:val="21"/>
        </w:numPr>
        <w:ind w:left="993" w:hanging="488"/>
        <w:rPr>
          <w:rFonts w:ascii="Verdana" w:hAnsi="Verdana"/>
          <w:b/>
          <w:bCs/>
          <w:noProof/>
          <w:sz w:val="22"/>
          <w:szCs w:val="22"/>
        </w:rPr>
      </w:pPr>
      <w:r w:rsidRPr="005A1C89">
        <w:rPr>
          <w:rFonts w:ascii="Verdana" w:hAnsi="Verdana"/>
          <w:b/>
          <w:bCs/>
          <w:noProof/>
          <w:sz w:val="22"/>
          <w:szCs w:val="22"/>
        </w:rPr>
        <w:t>Psychiatrist Job Description</w:t>
      </w:r>
      <w:r>
        <w:rPr>
          <w:rFonts w:ascii="Verdana" w:hAnsi="Verdana"/>
          <w:b/>
          <w:bCs/>
          <w:noProof/>
          <w:sz w:val="22"/>
          <w:szCs w:val="22"/>
        </w:rPr>
        <w:br/>
      </w:r>
      <w:r w:rsidRPr="005A1C89">
        <w:rPr>
          <w:rFonts w:ascii="Verdana" w:hAnsi="Verdana"/>
          <w:noProof/>
          <w:sz w:val="22"/>
          <w:szCs w:val="22"/>
        </w:rPr>
        <w:t xml:space="preserve">Please see attachment </w:t>
      </w:r>
      <w:r>
        <w:rPr>
          <w:rFonts w:ascii="Verdana" w:hAnsi="Verdana"/>
          <w:noProof/>
          <w:sz w:val="22"/>
          <w:szCs w:val="22"/>
        </w:rPr>
        <w:t>2</w:t>
      </w:r>
      <w:r w:rsidR="0080591D">
        <w:rPr>
          <w:rFonts w:ascii="Verdana" w:hAnsi="Verdana"/>
          <w:noProof/>
          <w:sz w:val="22"/>
          <w:szCs w:val="22"/>
        </w:rPr>
        <w:t xml:space="preserve"> – please note that this is an example job descr</w:t>
      </w:r>
      <w:r w:rsidR="00A52F7E">
        <w:rPr>
          <w:rFonts w:ascii="Verdana" w:hAnsi="Verdana"/>
          <w:noProof/>
          <w:sz w:val="22"/>
          <w:szCs w:val="22"/>
        </w:rPr>
        <w:t>i</w:t>
      </w:r>
      <w:r w:rsidR="0080591D">
        <w:rPr>
          <w:rFonts w:ascii="Verdana" w:hAnsi="Verdana"/>
          <w:noProof/>
          <w:sz w:val="22"/>
          <w:szCs w:val="22"/>
        </w:rPr>
        <w:t>ption for a specific area within the health board. The details regarding area of work, accountability structures, patterns of work and the</w:t>
      </w:r>
      <w:r w:rsidR="00A52F7E">
        <w:rPr>
          <w:rFonts w:ascii="Verdana" w:hAnsi="Verdana"/>
          <w:noProof/>
          <w:sz w:val="22"/>
          <w:szCs w:val="22"/>
        </w:rPr>
        <w:t>i</w:t>
      </w:r>
      <w:r w:rsidR="0080591D">
        <w:rPr>
          <w:rFonts w:ascii="Verdana" w:hAnsi="Verdana"/>
          <w:noProof/>
          <w:sz w:val="22"/>
          <w:szCs w:val="22"/>
        </w:rPr>
        <w:t>r details are variable.</w:t>
      </w:r>
      <w:r>
        <w:rPr>
          <w:rFonts w:ascii="Verdana" w:hAnsi="Verdana"/>
          <w:noProof/>
          <w:sz w:val="22"/>
          <w:szCs w:val="22"/>
        </w:rPr>
        <w:br/>
      </w:r>
    </w:p>
    <w:p w14:paraId="35B097C7" w14:textId="06EB0630" w:rsidR="005A1C89" w:rsidRPr="005A1C89" w:rsidRDefault="005A1C89" w:rsidP="005A1C89">
      <w:pPr>
        <w:pStyle w:val="ListParagraph"/>
        <w:numPr>
          <w:ilvl w:val="0"/>
          <w:numId w:val="21"/>
        </w:numPr>
        <w:ind w:left="993" w:hanging="488"/>
        <w:rPr>
          <w:rFonts w:ascii="Verdana" w:hAnsi="Verdana"/>
          <w:b/>
          <w:bCs/>
          <w:noProof/>
          <w:sz w:val="22"/>
          <w:szCs w:val="22"/>
        </w:rPr>
      </w:pPr>
      <w:r w:rsidRPr="005A1C89">
        <w:rPr>
          <w:rFonts w:ascii="Verdana" w:hAnsi="Verdana"/>
          <w:b/>
          <w:bCs/>
          <w:noProof/>
          <w:sz w:val="22"/>
          <w:szCs w:val="22"/>
        </w:rPr>
        <w:t xml:space="preserve">Number of Psychologists currently employed by SBUHB </w:t>
      </w:r>
      <w:r w:rsidR="00646EBC">
        <w:rPr>
          <w:rFonts w:ascii="Verdana" w:hAnsi="Verdana"/>
          <w:b/>
          <w:bCs/>
          <w:noProof/>
          <w:sz w:val="22"/>
          <w:szCs w:val="22"/>
        </w:rPr>
        <w:br/>
      </w:r>
      <w:r w:rsidR="00646EBC" w:rsidRPr="00646EBC">
        <w:rPr>
          <w:rFonts w:ascii="Verdana" w:hAnsi="Verdana"/>
          <w:noProof/>
          <w:sz w:val="22"/>
          <w:szCs w:val="22"/>
        </w:rPr>
        <w:t>83</w:t>
      </w:r>
      <w:r w:rsidR="00646EBC">
        <w:rPr>
          <w:rFonts w:ascii="Verdana" w:hAnsi="Verdana"/>
          <w:b/>
          <w:bCs/>
          <w:noProof/>
          <w:sz w:val="22"/>
          <w:szCs w:val="22"/>
        </w:rPr>
        <w:br/>
      </w:r>
    </w:p>
    <w:p w14:paraId="778DCB43" w14:textId="45F1622B" w:rsidR="005A1C89" w:rsidRPr="005A1C89" w:rsidRDefault="005A1C89" w:rsidP="005A1C89">
      <w:pPr>
        <w:pStyle w:val="ListParagraph"/>
        <w:numPr>
          <w:ilvl w:val="0"/>
          <w:numId w:val="21"/>
        </w:numPr>
        <w:ind w:left="993" w:hanging="488"/>
        <w:rPr>
          <w:rFonts w:ascii="Verdana" w:hAnsi="Verdana"/>
          <w:b/>
          <w:bCs/>
          <w:noProof/>
          <w:sz w:val="22"/>
          <w:szCs w:val="22"/>
        </w:rPr>
      </w:pPr>
      <w:r w:rsidRPr="005A1C89">
        <w:rPr>
          <w:rFonts w:ascii="Verdana" w:hAnsi="Verdana"/>
          <w:b/>
          <w:bCs/>
          <w:noProof/>
          <w:sz w:val="22"/>
          <w:szCs w:val="22"/>
        </w:rPr>
        <w:t xml:space="preserve">Number of Psychiatrists currently employed by SBUHB </w:t>
      </w:r>
      <w:r w:rsidR="00646EBC">
        <w:rPr>
          <w:rFonts w:ascii="Verdana" w:hAnsi="Verdana"/>
          <w:b/>
          <w:bCs/>
          <w:noProof/>
          <w:sz w:val="22"/>
          <w:szCs w:val="22"/>
        </w:rPr>
        <w:br/>
      </w:r>
      <w:r w:rsidR="00646EBC" w:rsidRPr="00646EBC">
        <w:rPr>
          <w:rFonts w:ascii="Verdana" w:hAnsi="Verdana"/>
          <w:noProof/>
          <w:sz w:val="22"/>
          <w:szCs w:val="22"/>
        </w:rPr>
        <w:t>57</w:t>
      </w:r>
    </w:p>
    <w:p w14:paraId="7F202BA5" w14:textId="0D8161C4"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3A38A8"/>
    <w:multiLevelType w:val="hybridMultilevel"/>
    <w:tmpl w:val="920A336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5D05589"/>
    <w:multiLevelType w:val="hybridMultilevel"/>
    <w:tmpl w:val="7B8656A4"/>
    <w:lvl w:ilvl="0" w:tplc="613839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90753E7"/>
    <w:multiLevelType w:val="hybridMultilevel"/>
    <w:tmpl w:val="FD6CBACA"/>
    <w:lvl w:ilvl="0" w:tplc="61383974">
      <w:start w:val="1"/>
      <w:numFmt w:val="decimal"/>
      <w:lvlText w:val="%1."/>
      <w:lvlJc w:val="left"/>
      <w:pPr>
        <w:ind w:left="1435" w:hanging="9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930821089">
    <w:abstractNumId w:val="3"/>
  </w:num>
  <w:num w:numId="20" w16cid:durableId="1253591395">
    <w:abstractNumId w:val="6"/>
  </w:num>
  <w:num w:numId="21" w16cid:durableId="946162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312C"/>
    <w:rsid w:val="00095DF5"/>
    <w:rsid w:val="000A785B"/>
    <w:rsid w:val="000C00ED"/>
    <w:rsid w:val="000F6539"/>
    <w:rsid w:val="000F6D20"/>
    <w:rsid w:val="00111757"/>
    <w:rsid w:val="001276F0"/>
    <w:rsid w:val="001508FC"/>
    <w:rsid w:val="00172CD5"/>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A1C89"/>
    <w:rsid w:val="005F0E79"/>
    <w:rsid w:val="00602EE5"/>
    <w:rsid w:val="006137E4"/>
    <w:rsid w:val="00635BDA"/>
    <w:rsid w:val="00646EBC"/>
    <w:rsid w:val="006564DF"/>
    <w:rsid w:val="00684641"/>
    <w:rsid w:val="006C4048"/>
    <w:rsid w:val="006D5578"/>
    <w:rsid w:val="006F373B"/>
    <w:rsid w:val="006F4A69"/>
    <w:rsid w:val="006F5A5D"/>
    <w:rsid w:val="00705C52"/>
    <w:rsid w:val="00730DD2"/>
    <w:rsid w:val="00734492"/>
    <w:rsid w:val="0073651A"/>
    <w:rsid w:val="00754009"/>
    <w:rsid w:val="00771F1B"/>
    <w:rsid w:val="007778CB"/>
    <w:rsid w:val="00790973"/>
    <w:rsid w:val="007953A0"/>
    <w:rsid w:val="00795AD1"/>
    <w:rsid w:val="007A5616"/>
    <w:rsid w:val="007B0951"/>
    <w:rsid w:val="007B516B"/>
    <w:rsid w:val="007B6D99"/>
    <w:rsid w:val="007D0444"/>
    <w:rsid w:val="007D06BB"/>
    <w:rsid w:val="007D6A3E"/>
    <w:rsid w:val="007F192C"/>
    <w:rsid w:val="0080591D"/>
    <w:rsid w:val="00816437"/>
    <w:rsid w:val="00824D19"/>
    <w:rsid w:val="00846C1D"/>
    <w:rsid w:val="00850EA2"/>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2F7E"/>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531D"/>
    <w:rsid w:val="00CA07E3"/>
    <w:rsid w:val="00CB2BBE"/>
    <w:rsid w:val="00CE1516"/>
    <w:rsid w:val="00CE325E"/>
    <w:rsid w:val="00CE3DBC"/>
    <w:rsid w:val="00D15865"/>
    <w:rsid w:val="00D62A67"/>
    <w:rsid w:val="00D91862"/>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 w:val="00FF7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A52F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168</TotalTime>
  <Pages>2</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2026-04-24T10:00:00Z</cp:lastPrinted>
  <dcterms:created xsi:type="dcterms:W3CDTF">2021-09-13T07:38:00Z</dcterms:created>
  <dcterms:modified xsi:type="dcterms:W3CDTF">2026-04-24T10:00:00Z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75a078e8-254b-4680-ac1f-abfba3007af5</vt:lpwstr>
  </property>
</Properties>
</file>