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2CA1404F"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90DD6">
                              <w:rPr>
                                <w:rFonts w:ascii="Verdana" w:hAnsi="Verdana"/>
                                <w:b/>
                                <w:sz w:val="22"/>
                                <w:szCs w:val="22"/>
                              </w:rPr>
                              <w:t>26-F-035</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90DD6">
                              <w:rPr>
                                <w:rFonts w:ascii="Verdana" w:hAnsi="Verdana"/>
                                <w:b/>
                                <w:noProof/>
                                <w:sz w:val="22"/>
                                <w:szCs w:val="22"/>
                              </w:rPr>
                              <w:t>01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2CA1404F"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90DD6">
                        <w:rPr>
                          <w:rFonts w:ascii="Verdana" w:hAnsi="Verdana"/>
                          <w:b/>
                          <w:sz w:val="22"/>
                          <w:szCs w:val="22"/>
                        </w:rPr>
                        <w:t>26-F-035</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90DD6">
                        <w:rPr>
                          <w:rFonts w:ascii="Verdana" w:hAnsi="Verdana"/>
                          <w:b/>
                          <w:noProof/>
                          <w:sz w:val="22"/>
                          <w:szCs w:val="22"/>
                        </w:rPr>
                        <w:t>01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5AE12DEC" w14:textId="77777777" w:rsidR="00F6457A" w:rsidRDefault="00F6457A" w:rsidP="00DC0D5A">
      <w:pPr>
        <w:spacing w:before="280"/>
        <w:rPr>
          <w:rFonts w:ascii="Verdana" w:hAnsi="Verdana"/>
          <w:sz w:val="22"/>
        </w:rPr>
      </w:pPr>
      <w:r>
        <w:rPr>
          <w:rFonts w:ascii="Verdana" w:hAnsi="Verdana"/>
          <w:sz w:val="22"/>
        </w:rPr>
        <w:t>You clarified on 18</w:t>
      </w:r>
      <w:r w:rsidRPr="00F6457A">
        <w:rPr>
          <w:rFonts w:ascii="Verdana" w:hAnsi="Verdana"/>
          <w:sz w:val="22"/>
          <w:vertAlign w:val="superscript"/>
        </w:rPr>
        <w:t>th</w:t>
      </w:r>
      <w:r>
        <w:rPr>
          <w:rFonts w:ascii="Verdana" w:hAnsi="Verdana"/>
          <w:sz w:val="22"/>
        </w:rPr>
        <w:t xml:space="preserve"> June 2026 that you were looking for “awareness of health promotion campaigns for the general population – </w:t>
      </w:r>
      <w:r w:rsidRPr="00F6457A">
        <w:rPr>
          <w:rFonts w:ascii="Verdana" w:hAnsi="Verdana"/>
          <w:i/>
          <w:iCs/>
          <w:sz w:val="22"/>
        </w:rPr>
        <w:t>not staff”</w:t>
      </w:r>
    </w:p>
    <w:p w14:paraId="635CAE49" w14:textId="1F354D3F"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4E0705C4" w14:textId="3F02DE3D" w:rsidR="00F6457A" w:rsidRPr="00F6457A" w:rsidRDefault="00F6457A" w:rsidP="00F6457A">
      <w:pPr>
        <w:rPr>
          <w:rFonts w:ascii="Verdana" w:hAnsi="Verdana"/>
          <w:b/>
          <w:bCs/>
          <w:noProof/>
          <w:sz w:val="22"/>
          <w:szCs w:val="22"/>
        </w:rPr>
      </w:pPr>
      <w:r w:rsidRPr="00F6457A">
        <w:rPr>
          <w:rFonts w:ascii="Verdana" w:hAnsi="Verdana"/>
          <w:b/>
          <w:bCs/>
          <w:noProof/>
          <w:sz w:val="22"/>
          <w:szCs w:val="22"/>
        </w:rPr>
        <w:t xml:space="preserve">This is a freedom of information request relating to campaigns run by your </w:t>
      </w:r>
      <w:r>
        <w:rPr>
          <w:rFonts w:ascii="Verdana" w:hAnsi="Verdana"/>
          <w:b/>
          <w:bCs/>
          <w:noProof/>
          <w:sz w:val="22"/>
          <w:szCs w:val="22"/>
        </w:rPr>
        <w:t>Health Board</w:t>
      </w:r>
      <w:r w:rsidRPr="00F6457A">
        <w:rPr>
          <w:rFonts w:ascii="Verdana" w:hAnsi="Verdana"/>
          <w:b/>
          <w:bCs/>
          <w:noProof/>
          <w:sz w:val="22"/>
          <w:szCs w:val="22"/>
        </w:rPr>
        <w:t xml:space="preserve"> involving nicotine, alcohol and digital well-being, and the spending on such in 2023, 2024 and 2025. Please provide me with the following information:</w:t>
      </w:r>
    </w:p>
    <w:p w14:paraId="6A6E20E8" w14:textId="279CEEAD" w:rsidR="00F6457A" w:rsidRPr="00F6457A" w:rsidRDefault="00F6457A" w:rsidP="00F6457A">
      <w:pPr>
        <w:pStyle w:val="ListParagraph"/>
        <w:numPr>
          <w:ilvl w:val="0"/>
          <w:numId w:val="20"/>
        </w:numPr>
        <w:rPr>
          <w:rFonts w:ascii="Verdana" w:hAnsi="Verdana"/>
          <w:b/>
          <w:bCs/>
          <w:noProof/>
          <w:sz w:val="22"/>
          <w:szCs w:val="22"/>
        </w:rPr>
      </w:pPr>
      <w:r w:rsidRPr="00F6457A">
        <w:rPr>
          <w:rFonts w:ascii="Verdana" w:hAnsi="Verdana"/>
          <w:b/>
          <w:bCs/>
          <w:noProof/>
          <w:sz w:val="22"/>
          <w:szCs w:val="22"/>
        </w:rPr>
        <w:t xml:space="preserve">The total number of awareness or health promotion campaigns run by the </w:t>
      </w:r>
      <w:r>
        <w:rPr>
          <w:rFonts w:ascii="Verdana" w:hAnsi="Verdana"/>
          <w:b/>
          <w:bCs/>
          <w:noProof/>
          <w:sz w:val="22"/>
          <w:szCs w:val="22"/>
        </w:rPr>
        <w:t>Health Board</w:t>
      </w:r>
      <w:r w:rsidRPr="00F6457A">
        <w:rPr>
          <w:rFonts w:ascii="Verdana" w:hAnsi="Verdana"/>
          <w:b/>
          <w:bCs/>
          <w:noProof/>
          <w:sz w:val="22"/>
          <w:szCs w:val="22"/>
        </w:rPr>
        <w:t xml:space="preserve"> primarily targeting:</w:t>
      </w:r>
    </w:p>
    <w:p w14:paraId="50B43A33" w14:textId="30B36777" w:rsidR="00F6457A" w:rsidRPr="00F6457A" w:rsidRDefault="00F6457A" w:rsidP="00F6457A">
      <w:pPr>
        <w:pStyle w:val="ListParagraph"/>
        <w:numPr>
          <w:ilvl w:val="0"/>
          <w:numId w:val="21"/>
        </w:numPr>
        <w:ind w:left="1225"/>
        <w:rPr>
          <w:rFonts w:ascii="Verdana" w:hAnsi="Verdana"/>
          <w:b/>
          <w:bCs/>
          <w:noProof/>
          <w:sz w:val="22"/>
          <w:szCs w:val="22"/>
        </w:rPr>
      </w:pPr>
      <w:r w:rsidRPr="00F6457A">
        <w:rPr>
          <w:rFonts w:ascii="Verdana" w:hAnsi="Verdana"/>
          <w:b/>
          <w:bCs/>
          <w:noProof/>
          <w:sz w:val="22"/>
          <w:szCs w:val="22"/>
        </w:rPr>
        <w:t>Nicotine, smoking, or vaping cessation/awareness.</w:t>
      </w:r>
    </w:p>
    <w:p w14:paraId="31CA52D6" w14:textId="41EB7EA6" w:rsidR="00F6457A" w:rsidRPr="00F6457A" w:rsidRDefault="00F6457A" w:rsidP="00F6457A">
      <w:pPr>
        <w:pStyle w:val="ListParagraph"/>
        <w:numPr>
          <w:ilvl w:val="0"/>
          <w:numId w:val="21"/>
        </w:numPr>
        <w:ind w:left="1225"/>
        <w:rPr>
          <w:rFonts w:ascii="Verdana" w:hAnsi="Verdana"/>
          <w:b/>
          <w:bCs/>
          <w:noProof/>
          <w:sz w:val="22"/>
          <w:szCs w:val="22"/>
        </w:rPr>
      </w:pPr>
      <w:r w:rsidRPr="00F6457A">
        <w:rPr>
          <w:rFonts w:ascii="Verdana" w:hAnsi="Verdana"/>
          <w:b/>
          <w:bCs/>
          <w:noProof/>
          <w:sz w:val="22"/>
          <w:szCs w:val="22"/>
        </w:rPr>
        <w:t>Alcohol consumption reduction or awareness.</w:t>
      </w:r>
    </w:p>
    <w:p w14:paraId="39D89969" w14:textId="415E79CC" w:rsidR="00F6457A" w:rsidRPr="00F6457A" w:rsidRDefault="00F6457A" w:rsidP="00F6457A">
      <w:pPr>
        <w:pStyle w:val="ListParagraph"/>
        <w:numPr>
          <w:ilvl w:val="0"/>
          <w:numId w:val="21"/>
        </w:numPr>
        <w:ind w:left="1225"/>
        <w:rPr>
          <w:rFonts w:ascii="Verdana" w:hAnsi="Verdana"/>
          <w:b/>
          <w:bCs/>
          <w:noProof/>
          <w:sz w:val="22"/>
          <w:szCs w:val="22"/>
        </w:rPr>
      </w:pPr>
      <w:r w:rsidRPr="00F6457A">
        <w:rPr>
          <w:rFonts w:ascii="Verdana" w:hAnsi="Verdana"/>
          <w:b/>
          <w:bCs/>
          <w:noProof/>
          <w:sz w:val="22"/>
          <w:szCs w:val="22"/>
        </w:rPr>
        <w:t>screen time or general digital well-being</w:t>
      </w:r>
    </w:p>
    <w:p w14:paraId="4582176D" w14:textId="3210E03C" w:rsidR="00F6457A" w:rsidRPr="00F6457A" w:rsidRDefault="00F6457A" w:rsidP="00F6457A">
      <w:pPr>
        <w:ind w:left="865"/>
        <w:rPr>
          <w:rFonts w:ascii="Verdana" w:hAnsi="Verdana"/>
          <w:noProof/>
          <w:sz w:val="22"/>
          <w:szCs w:val="22"/>
        </w:rPr>
      </w:pPr>
      <w:r w:rsidRPr="00F6457A">
        <w:rPr>
          <w:rFonts w:ascii="Verdana" w:hAnsi="Verdana"/>
          <w:noProof/>
          <w:sz w:val="22"/>
          <w:szCs w:val="22"/>
        </w:rPr>
        <w:t xml:space="preserve">All </w:t>
      </w:r>
      <w:r w:rsidR="00855479">
        <w:rPr>
          <w:rFonts w:ascii="Verdana" w:hAnsi="Verdana"/>
          <w:noProof/>
          <w:sz w:val="22"/>
          <w:szCs w:val="22"/>
        </w:rPr>
        <w:t xml:space="preserve">public health </w:t>
      </w:r>
      <w:r w:rsidRPr="00F6457A">
        <w:rPr>
          <w:rFonts w:ascii="Verdana" w:hAnsi="Verdana"/>
          <w:noProof/>
          <w:sz w:val="22"/>
          <w:szCs w:val="22"/>
        </w:rPr>
        <w:t>campaigns run for the consumption of the general public are produced and supplied by Public Health Wales</w:t>
      </w:r>
      <w:r w:rsidR="00855479">
        <w:rPr>
          <w:rFonts w:ascii="Verdana" w:hAnsi="Verdana"/>
          <w:noProof/>
          <w:sz w:val="22"/>
          <w:szCs w:val="22"/>
        </w:rPr>
        <w:t xml:space="preserve"> (PHW)</w:t>
      </w:r>
      <w:r w:rsidRPr="00F6457A">
        <w:rPr>
          <w:rFonts w:ascii="Verdana" w:hAnsi="Verdana"/>
          <w:noProof/>
          <w:sz w:val="22"/>
          <w:szCs w:val="22"/>
        </w:rPr>
        <w:t xml:space="preserve"> at no cost to the health board.</w:t>
      </w:r>
      <w:r w:rsidR="00855479">
        <w:rPr>
          <w:rFonts w:ascii="Verdana" w:hAnsi="Verdana"/>
          <w:noProof/>
          <w:sz w:val="22"/>
          <w:szCs w:val="22"/>
        </w:rPr>
        <w:t xml:space="preserve">  The Health Board shares and amplifies this content as apprioriate on our own platforms, particularly social media. </w:t>
      </w:r>
      <w:r w:rsidRPr="00F6457A">
        <w:rPr>
          <w:rFonts w:ascii="Verdana" w:hAnsi="Verdana"/>
          <w:noProof/>
          <w:sz w:val="22"/>
          <w:szCs w:val="22"/>
        </w:rPr>
        <w:br/>
        <w:t xml:space="preserve">You can contact </w:t>
      </w:r>
      <w:r w:rsidR="00855479">
        <w:rPr>
          <w:rFonts w:ascii="Verdana" w:hAnsi="Verdana"/>
          <w:noProof/>
          <w:sz w:val="22"/>
          <w:szCs w:val="22"/>
        </w:rPr>
        <w:t>PHW</w:t>
      </w:r>
      <w:r w:rsidRPr="00F6457A">
        <w:rPr>
          <w:rFonts w:ascii="Verdana" w:hAnsi="Verdana"/>
          <w:noProof/>
          <w:sz w:val="22"/>
          <w:szCs w:val="22"/>
        </w:rPr>
        <w:t xml:space="preserve"> for information on </w:t>
      </w:r>
      <w:hyperlink r:id="rId8" w:history="1">
        <w:r w:rsidRPr="00F6457A">
          <w:rPr>
            <w:rStyle w:val="Hyperlink"/>
            <w:rFonts w:ascii="Verdana" w:hAnsi="Verdana" w:cs="Arial"/>
            <w:noProof/>
            <w:sz w:val="22"/>
            <w:szCs w:val="22"/>
          </w:rPr>
          <w:t>phw.foi@wales.nhs.uk</w:t>
        </w:r>
      </w:hyperlink>
      <w:r w:rsidRPr="00F6457A">
        <w:rPr>
          <w:rFonts w:ascii="Verdana" w:hAnsi="Verdana"/>
          <w:noProof/>
          <w:sz w:val="22"/>
          <w:szCs w:val="22"/>
        </w:rPr>
        <w:t xml:space="preserve"> </w:t>
      </w:r>
      <w:r>
        <w:rPr>
          <w:rFonts w:ascii="Verdana" w:hAnsi="Verdana"/>
          <w:noProof/>
          <w:sz w:val="22"/>
          <w:szCs w:val="22"/>
        </w:rPr>
        <w:br/>
      </w:r>
    </w:p>
    <w:p w14:paraId="12FE6346" w14:textId="5BDB76F0" w:rsidR="00F6457A" w:rsidRPr="00F6457A" w:rsidRDefault="00F6457A" w:rsidP="00F6457A">
      <w:pPr>
        <w:pStyle w:val="ListParagraph"/>
        <w:numPr>
          <w:ilvl w:val="0"/>
          <w:numId w:val="20"/>
        </w:numPr>
        <w:rPr>
          <w:rFonts w:ascii="Verdana" w:hAnsi="Verdana"/>
          <w:b/>
          <w:bCs/>
          <w:noProof/>
          <w:sz w:val="22"/>
          <w:szCs w:val="22"/>
        </w:rPr>
      </w:pPr>
      <w:r w:rsidRPr="00F6457A">
        <w:rPr>
          <w:rFonts w:ascii="Verdana" w:hAnsi="Verdana"/>
          <w:b/>
          <w:bCs/>
          <w:noProof/>
          <w:sz w:val="22"/>
          <w:szCs w:val="22"/>
        </w:rPr>
        <w:t>Financial and Supplier Breakdown:</w:t>
      </w:r>
    </w:p>
    <w:p w14:paraId="7A69371F" w14:textId="32FC7073" w:rsidR="00F6457A" w:rsidRPr="00F6457A" w:rsidRDefault="00F6457A" w:rsidP="00F6457A">
      <w:pPr>
        <w:pStyle w:val="ListParagraph"/>
        <w:numPr>
          <w:ilvl w:val="0"/>
          <w:numId w:val="22"/>
        </w:numPr>
        <w:ind w:left="1276"/>
        <w:rPr>
          <w:rFonts w:ascii="Verdana" w:hAnsi="Verdana"/>
          <w:b/>
          <w:bCs/>
          <w:noProof/>
          <w:sz w:val="22"/>
          <w:szCs w:val="22"/>
        </w:rPr>
      </w:pPr>
      <w:r w:rsidRPr="00F6457A">
        <w:rPr>
          <w:rFonts w:ascii="Verdana" w:hAnsi="Verdana"/>
          <w:b/>
          <w:bCs/>
          <w:noProof/>
          <w:sz w:val="22"/>
          <w:szCs w:val="22"/>
        </w:rPr>
        <w:t>The official name/title of any campaign.</w:t>
      </w:r>
    </w:p>
    <w:p w14:paraId="613A129D" w14:textId="7D072E10" w:rsidR="00F6457A" w:rsidRPr="00F6457A" w:rsidRDefault="00F6457A" w:rsidP="00F6457A">
      <w:pPr>
        <w:pStyle w:val="ListParagraph"/>
        <w:numPr>
          <w:ilvl w:val="0"/>
          <w:numId w:val="22"/>
        </w:numPr>
        <w:ind w:left="1276"/>
        <w:rPr>
          <w:rFonts w:ascii="Verdana" w:hAnsi="Verdana"/>
          <w:b/>
          <w:bCs/>
          <w:noProof/>
          <w:sz w:val="22"/>
          <w:szCs w:val="22"/>
        </w:rPr>
      </w:pPr>
      <w:r w:rsidRPr="00F6457A">
        <w:rPr>
          <w:rFonts w:ascii="Verdana" w:hAnsi="Verdana"/>
          <w:b/>
          <w:bCs/>
          <w:noProof/>
          <w:sz w:val="22"/>
          <w:szCs w:val="22"/>
        </w:rPr>
        <w:t>The total financial expenditure (specifying external marketing, advertising, or media spend where possible). If a campaign spanned multiple calendar years, please provide the breakdown by year.</w:t>
      </w:r>
    </w:p>
    <w:p w14:paraId="0BE90B06" w14:textId="5D0FC7B1" w:rsidR="00F6457A" w:rsidRPr="00F6457A" w:rsidRDefault="00F6457A" w:rsidP="00F6457A">
      <w:pPr>
        <w:pStyle w:val="ListParagraph"/>
        <w:numPr>
          <w:ilvl w:val="0"/>
          <w:numId w:val="22"/>
        </w:numPr>
        <w:ind w:left="1276"/>
        <w:rPr>
          <w:rFonts w:ascii="Verdana" w:hAnsi="Verdana"/>
          <w:b/>
          <w:bCs/>
          <w:noProof/>
          <w:sz w:val="22"/>
          <w:szCs w:val="22"/>
        </w:rPr>
      </w:pPr>
      <w:r w:rsidRPr="00F6457A">
        <w:rPr>
          <w:rFonts w:ascii="Verdana" w:hAnsi="Verdana"/>
          <w:b/>
          <w:bCs/>
          <w:noProof/>
          <w:sz w:val="22"/>
          <w:szCs w:val="22"/>
        </w:rPr>
        <w:t>The names of any external PR firms, advertising agencies, or suppliers contracted to deliver or design the campaign.</w:t>
      </w:r>
    </w:p>
    <w:p w14:paraId="06588D92" w14:textId="6E5B3400" w:rsidR="00F6457A" w:rsidRPr="00F6457A" w:rsidRDefault="00F6457A" w:rsidP="00F6457A">
      <w:pPr>
        <w:ind w:left="865"/>
        <w:rPr>
          <w:rFonts w:ascii="Verdana" w:hAnsi="Verdana"/>
          <w:noProof/>
          <w:sz w:val="22"/>
          <w:szCs w:val="22"/>
        </w:rPr>
      </w:pPr>
      <w:r w:rsidRPr="00F6457A">
        <w:rPr>
          <w:rFonts w:ascii="Verdana" w:hAnsi="Verdana"/>
          <w:noProof/>
          <w:sz w:val="22"/>
          <w:szCs w:val="22"/>
        </w:rPr>
        <w:t>Please see question 1</w:t>
      </w:r>
      <w:r>
        <w:rPr>
          <w:rFonts w:ascii="Verdana" w:hAnsi="Verdana"/>
          <w:noProof/>
          <w:sz w:val="22"/>
          <w:szCs w:val="22"/>
        </w:rPr>
        <w:br/>
      </w:r>
    </w:p>
    <w:p w14:paraId="26BB38F7" w14:textId="536DC573" w:rsidR="00F6457A" w:rsidRPr="00F6457A" w:rsidRDefault="00F6457A" w:rsidP="00F6457A">
      <w:pPr>
        <w:pStyle w:val="ListParagraph"/>
        <w:numPr>
          <w:ilvl w:val="0"/>
          <w:numId w:val="20"/>
        </w:numPr>
        <w:rPr>
          <w:rFonts w:ascii="Verdana" w:hAnsi="Verdana"/>
          <w:b/>
          <w:bCs/>
          <w:noProof/>
          <w:sz w:val="22"/>
          <w:szCs w:val="22"/>
        </w:rPr>
      </w:pPr>
      <w:r w:rsidRPr="00F6457A">
        <w:rPr>
          <w:rFonts w:ascii="Verdana" w:hAnsi="Verdana"/>
          <w:b/>
          <w:bCs/>
          <w:noProof/>
          <w:sz w:val="22"/>
          <w:szCs w:val="22"/>
        </w:rPr>
        <w:t>Campaign Materials:</w:t>
      </w:r>
    </w:p>
    <w:p w14:paraId="23DF621B" w14:textId="1961729A" w:rsidR="00873328" w:rsidRDefault="00F6457A" w:rsidP="00F6457A">
      <w:pPr>
        <w:pStyle w:val="ListParagraph"/>
        <w:numPr>
          <w:ilvl w:val="0"/>
          <w:numId w:val="23"/>
        </w:numPr>
        <w:ind w:left="1225"/>
        <w:rPr>
          <w:rFonts w:ascii="Verdana" w:hAnsi="Verdana"/>
          <w:b/>
          <w:bCs/>
          <w:noProof/>
          <w:sz w:val="22"/>
          <w:szCs w:val="22"/>
        </w:rPr>
      </w:pPr>
      <w:r w:rsidRPr="00F6457A">
        <w:rPr>
          <w:rFonts w:ascii="Verdana" w:hAnsi="Verdana"/>
          <w:b/>
          <w:bCs/>
          <w:noProof/>
          <w:sz w:val="22"/>
          <w:szCs w:val="22"/>
        </w:rPr>
        <w:t>Where available, please provide digital copies, internet links (URLs), or electronic versions of the promotional literature, artwork, videos, or materials used in these campaigns.</w:t>
      </w:r>
    </w:p>
    <w:p w14:paraId="086214F0" w14:textId="502313CE" w:rsidR="00F6457A" w:rsidRPr="00F6457A" w:rsidRDefault="00F6457A" w:rsidP="00F6457A">
      <w:pPr>
        <w:ind w:left="865"/>
        <w:rPr>
          <w:rFonts w:ascii="Verdana" w:hAnsi="Verdana"/>
          <w:b/>
          <w:bCs/>
          <w:noProof/>
          <w:sz w:val="22"/>
          <w:szCs w:val="22"/>
        </w:rPr>
      </w:pPr>
      <w:r w:rsidRPr="00F6457A">
        <w:rPr>
          <w:rFonts w:ascii="Verdana" w:hAnsi="Verdana"/>
          <w:noProof/>
          <w:sz w:val="22"/>
          <w:szCs w:val="22"/>
        </w:rPr>
        <w:lastRenderedPageBreak/>
        <w:t>Please see question 1</w:t>
      </w:r>
    </w:p>
    <w:p w14:paraId="7F202BA5" w14:textId="7314F699" w:rsidR="00A115C7" w:rsidRDefault="00A115C7" w:rsidP="00A115C7">
      <w:pPr>
        <w:ind w:left="284"/>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9"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62919" w14:textId="77777777" w:rsidR="00D72581" w:rsidRDefault="00D72581" w:rsidP="007D6A3E">
      <w:pPr>
        <w:spacing w:before="0" w:after="0" w:line="240" w:lineRule="auto"/>
      </w:pPr>
      <w:r>
        <w:separator/>
      </w:r>
    </w:p>
  </w:endnote>
  <w:endnote w:type="continuationSeparator" w:id="0">
    <w:p w14:paraId="511A4569" w14:textId="77777777" w:rsidR="00D72581" w:rsidRDefault="00D72581"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C1286" w14:textId="77777777" w:rsidR="00D72581" w:rsidRDefault="00D72581" w:rsidP="007D6A3E">
      <w:pPr>
        <w:spacing w:before="0" w:after="0" w:line="240" w:lineRule="auto"/>
      </w:pPr>
      <w:r>
        <w:separator/>
      </w:r>
    </w:p>
  </w:footnote>
  <w:footnote w:type="continuationSeparator" w:id="0">
    <w:p w14:paraId="528CA1E0" w14:textId="77777777" w:rsidR="00D72581" w:rsidRDefault="00D72581"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1EF4C6B"/>
    <w:multiLevelType w:val="hybridMultilevel"/>
    <w:tmpl w:val="3650FE94"/>
    <w:lvl w:ilvl="0" w:tplc="875C510A">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1F37080"/>
    <w:multiLevelType w:val="hybridMultilevel"/>
    <w:tmpl w:val="DA685E66"/>
    <w:lvl w:ilvl="0" w:tplc="1E9474A8">
      <w:start w:val="1"/>
      <w:numFmt w:val="lowerLetter"/>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F5B5DCF"/>
    <w:multiLevelType w:val="hybridMultilevel"/>
    <w:tmpl w:val="1ECAABDE"/>
    <w:lvl w:ilvl="0" w:tplc="2C1A4DFC">
      <w:start w:val="1"/>
      <w:numFmt w:val="lowerLetter"/>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3D4769E"/>
    <w:multiLevelType w:val="hybridMultilevel"/>
    <w:tmpl w:val="97147664"/>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6C87423C"/>
    <w:multiLevelType w:val="hybridMultilevel"/>
    <w:tmpl w:val="0B54DDE8"/>
    <w:lvl w:ilvl="0" w:tplc="AB44042E">
      <w:start w:val="1"/>
      <w:numFmt w:val="lowerLetter"/>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10"/>
  </w:num>
  <w:num w:numId="4" w16cid:durableId="1125923312">
    <w:abstractNumId w:val="19"/>
  </w:num>
  <w:num w:numId="5" w16cid:durableId="1143425367">
    <w:abstractNumId w:val="5"/>
  </w:num>
  <w:num w:numId="6" w16cid:durableId="1293360629">
    <w:abstractNumId w:val="4"/>
  </w:num>
  <w:num w:numId="7" w16cid:durableId="479228409">
    <w:abstractNumId w:val="12"/>
  </w:num>
  <w:num w:numId="8" w16cid:durableId="1553300907">
    <w:abstractNumId w:val="17"/>
  </w:num>
  <w:num w:numId="9" w16cid:durableId="687946864">
    <w:abstractNumId w:val="22"/>
  </w:num>
  <w:num w:numId="10" w16cid:durableId="993416643">
    <w:abstractNumId w:val="2"/>
  </w:num>
  <w:num w:numId="11" w16cid:durableId="1541481371">
    <w:abstractNumId w:val="11"/>
  </w:num>
  <w:num w:numId="12" w16cid:durableId="1525171868">
    <w:abstractNumId w:val="14"/>
  </w:num>
  <w:num w:numId="13" w16cid:durableId="200629463">
    <w:abstractNumId w:val="20"/>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6"/>
  </w:num>
  <w:num w:numId="18" w16cid:durableId="949163570">
    <w:abstractNumId w:val="3"/>
  </w:num>
  <w:num w:numId="19" w16cid:durableId="528682023">
    <w:abstractNumId w:val="18"/>
  </w:num>
  <w:num w:numId="20" w16cid:durableId="1319920328">
    <w:abstractNumId w:val="1"/>
  </w:num>
  <w:num w:numId="21" w16cid:durableId="861281553">
    <w:abstractNumId w:val="21"/>
  </w:num>
  <w:num w:numId="22" w16cid:durableId="1260942187">
    <w:abstractNumId w:val="16"/>
  </w:num>
  <w:num w:numId="23" w16cid:durableId="8762821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91DC7"/>
    <w:rsid w:val="006C4048"/>
    <w:rsid w:val="006D2469"/>
    <w:rsid w:val="006D5578"/>
    <w:rsid w:val="006F4A69"/>
    <w:rsid w:val="006F5A5D"/>
    <w:rsid w:val="00705C52"/>
    <w:rsid w:val="00717CD9"/>
    <w:rsid w:val="00730DD2"/>
    <w:rsid w:val="00734492"/>
    <w:rsid w:val="0073651A"/>
    <w:rsid w:val="00771F1B"/>
    <w:rsid w:val="007778CB"/>
    <w:rsid w:val="00790973"/>
    <w:rsid w:val="00790DD6"/>
    <w:rsid w:val="007953A0"/>
    <w:rsid w:val="00795AD1"/>
    <w:rsid w:val="007A5616"/>
    <w:rsid w:val="007B0951"/>
    <w:rsid w:val="007B516B"/>
    <w:rsid w:val="007B6D99"/>
    <w:rsid w:val="007D0444"/>
    <w:rsid w:val="007D06BB"/>
    <w:rsid w:val="007D6A3E"/>
    <w:rsid w:val="007F192C"/>
    <w:rsid w:val="00816437"/>
    <w:rsid w:val="00824D19"/>
    <w:rsid w:val="00846C1D"/>
    <w:rsid w:val="00855479"/>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57F62"/>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72581"/>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6457A"/>
    <w:rsid w:val="00F91A7E"/>
    <w:rsid w:val="00F93E6C"/>
    <w:rsid w:val="00F95834"/>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F6457A"/>
    <w:rPr>
      <w:color w:val="605E5C"/>
      <w:shd w:val="clear" w:color="auto" w:fill="E1DFDD"/>
    </w:rPr>
  </w:style>
  <w:style w:type="paragraph" w:styleId="Revision">
    <w:name w:val="Revision"/>
    <w:hidden/>
    <w:uiPriority w:val="99"/>
    <w:semiHidden/>
    <w:rsid w:val="0085547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w.foi@wales.nhs.u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TotalTime>
  <Pages>2</Pages>
  <Words>402</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cp:revision>
  <cp:lastPrinted>2019-03-26T11:11:00Z</cp:lastPrinted>
  <dcterms:created xsi:type="dcterms:W3CDTF">2026-07-01T14:46:00Z</dcterms:created>
  <dcterms:modified xsi:type="dcterms:W3CDTF">2026-07-01T14:52:00Z</dcterms:modified>
</cp:coreProperties>
</file>