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3F781D"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7600F913" wp14:editId="1E603B26">
                <wp:simplePos x="0" y="0"/>
                <wp:positionH relativeFrom="column">
                  <wp:posOffset>284670</wp:posOffset>
                </wp:positionH>
                <wp:positionV relativeFrom="paragraph">
                  <wp:posOffset>100330</wp:posOffset>
                </wp:positionV>
                <wp:extent cx="5248894" cy="617516"/>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617516"/>
                        </a:xfrm>
                        <a:prstGeom prst="rect">
                          <a:avLst/>
                        </a:prstGeom>
                        <a:noFill/>
                        <a:ln>
                          <a:noFill/>
                        </a:ln>
                      </wps:spPr>
                      <wps:txbx>
                        <w:txbxContent>
                          <w:p w14:paraId="6B840BE9" w14:textId="083F6C2D" w:rsidR="00DC7FA9" w:rsidRPr="00A10460" w:rsidRDefault="00A10460" w:rsidP="00DC7FA9">
                            <w:pPr>
                              <w:pStyle w:val="NoSpacing"/>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A116A6">
                              <w:rPr>
                                <w:rFonts w:ascii="Verdana" w:hAnsi="Verdana"/>
                                <w:b/>
                                <w:sz w:val="22"/>
                                <w:szCs w:val="22"/>
                              </w:rPr>
                              <w:t>26-C-0</w:t>
                            </w:r>
                            <w:r w:rsidR="0014744F">
                              <w:rPr>
                                <w:rFonts w:ascii="Verdana" w:hAnsi="Verdana"/>
                                <w:b/>
                                <w:sz w:val="22"/>
                                <w:szCs w:val="22"/>
                              </w:rPr>
                              <w:t>09</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4pt;margin-top:7.9pt;width:413.3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" filled="f" stroked="f">
                <v:textbox>
                  <w:txbxContent>
                    <w:p w14:paraId="6B840BE9" w14:textId="083F6C2D" w:rsidR="00DC7FA9" w:rsidRPr="00A10460" w:rsidRDefault="00A10460" w:rsidP="00DC7FA9">
                      <w:pPr>
                        <w:pStyle w:val="NoSpacing"/>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A116A6">
                        <w:rPr>
                          <w:rFonts w:ascii="Verdana" w:hAnsi="Verdana"/>
                          <w:b/>
                          <w:sz w:val="22"/>
                          <w:szCs w:val="22"/>
                        </w:rPr>
                        <w:t>26-C-0</w:t>
                      </w:r>
                      <w:r w:rsidR="0014744F">
                        <w:rPr>
                          <w:rFonts w:ascii="Verdana" w:hAnsi="Verdana"/>
                          <w:b/>
                          <w:sz w:val="22"/>
                          <w:szCs w:val="22"/>
                        </w:rPr>
                        <w:t>09</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76EFAA14" w14:textId="77777777" w:rsidR="00DC7FA9" w:rsidRPr="00A10460" w:rsidRDefault="00DC7FA9" w:rsidP="00D62A67">
      <w:pPr>
        <w:spacing w:before="280"/>
        <w:rPr>
          <w:rFonts w:ascii="Verdana" w:hAnsi="Verdana"/>
          <w:sz w:val="22"/>
        </w:rPr>
      </w:pPr>
    </w:p>
    <w:p w14:paraId="635CAE49" w14:textId="77777777" w:rsidR="00DC0D5A" w:rsidRDefault="00A10460" w:rsidP="00DC0D5A">
      <w:pPr>
        <w:spacing w:before="280"/>
        <w:rPr>
          <w:rFonts w:ascii="Verdana" w:hAnsi="Verdana"/>
          <w:b/>
          <w:sz w:val="22"/>
        </w:rPr>
      </w:pPr>
      <w:r w:rsidRPr="00A10460">
        <w:rPr>
          <w:rFonts w:ascii="Verdana" w:hAnsi="Verdana"/>
          <w:sz w:val="22"/>
        </w:rPr>
        <w:br/>
      </w:r>
      <w:r w:rsidRPr="00A10460">
        <w:rPr>
          <w:rFonts w:ascii="Verdana" w:hAnsi="Verdana"/>
          <w:b/>
          <w:sz w:val="22"/>
        </w:rPr>
        <w:t>You asked:</w:t>
      </w:r>
    </w:p>
    <w:p w14:paraId="4F7CABB0" w14:textId="77777777" w:rsidR="0014744F" w:rsidRPr="0014744F" w:rsidRDefault="0014744F" w:rsidP="0014744F">
      <w:pPr>
        <w:rPr>
          <w:rFonts w:ascii="Verdana" w:hAnsi="Verdana"/>
          <w:b/>
          <w:bCs/>
          <w:noProof/>
          <w:sz w:val="22"/>
          <w:szCs w:val="22"/>
        </w:rPr>
      </w:pPr>
    </w:p>
    <w:p w14:paraId="55771FA4" w14:textId="653FBA97" w:rsidR="0014744F" w:rsidRPr="0014744F" w:rsidRDefault="0014744F" w:rsidP="0014744F">
      <w:pPr>
        <w:pStyle w:val="ListParagraph"/>
        <w:numPr>
          <w:ilvl w:val="0"/>
          <w:numId w:val="20"/>
        </w:numPr>
        <w:rPr>
          <w:rFonts w:ascii="Verdana" w:hAnsi="Verdana"/>
          <w:b/>
          <w:bCs/>
          <w:noProof/>
          <w:sz w:val="22"/>
          <w:szCs w:val="22"/>
        </w:rPr>
      </w:pPr>
      <w:r w:rsidRPr="0014744F">
        <w:rPr>
          <w:rFonts w:ascii="Verdana" w:hAnsi="Verdana"/>
          <w:b/>
          <w:bCs/>
          <w:noProof/>
          <w:sz w:val="22"/>
          <w:szCs w:val="22"/>
        </w:rPr>
        <w:t>Please provide the total number of patients treated in the last 6 months for:</w:t>
      </w:r>
      <w:r w:rsidR="00352D24">
        <w:rPr>
          <w:rFonts w:ascii="Verdana" w:hAnsi="Verdana"/>
          <w:b/>
          <w:bCs/>
          <w:noProof/>
          <w:sz w:val="22"/>
          <w:szCs w:val="22"/>
        </w:rPr>
        <w:br/>
      </w:r>
      <w:r w:rsidR="00352D24" w:rsidRPr="00352D24">
        <w:rPr>
          <w:rFonts w:ascii="Verdana" w:hAnsi="Verdana"/>
          <w:noProof/>
          <w:sz w:val="22"/>
          <w:szCs w:val="22"/>
        </w:rPr>
        <w:t>Please note that due to coding completeness, this information is only available for the period July to December 2025.</w:t>
      </w:r>
      <w:r w:rsidR="00352D24">
        <w:rPr>
          <w:rFonts w:ascii="Verdana" w:hAnsi="Verdana"/>
          <w:noProof/>
          <w:sz w:val="22"/>
          <w:szCs w:val="22"/>
        </w:rPr>
        <w:t xml:space="preserve"> Please note that a patient can be admitted multiple times within this period, as you have asked for the number of patients, each patient has only been counted once.</w:t>
      </w:r>
      <w:r w:rsidR="00352D24">
        <w:rPr>
          <w:rFonts w:ascii="Verdana" w:hAnsi="Verdana"/>
          <w:b/>
          <w:bCs/>
          <w:noProof/>
          <w:sz w:val="22"/>
          <w:szCs w:val="22"/>
        </w:rPr>
        <w:br/>
      </w:r>
    </w:p>
    <w:p w14:paraId="5605C240" w14:textId="43AD12D3" w:rsidR="0014744F" w:rsidRPr="0014744F" w:rsidRDefault="0014744F" w:rsidP="0014744F">
      <w:pPr>
        <w:pStyle w:val="ListParagraph"/>
        <w:numPr>
          <w:ilvl w:val="0"/>
          <w:numId w:val="23"/>
        </w:numPr>
        <w:rPr>
          <w:rFonts w:ascii="Verdana" w:hAnsi="Verdana"/>
          <w:b/>
          <w:bCs/>
          <w:noProof/>
          <w:sz w:val="22"/>
          <w:szCs w:val="22"/>
        </w:rPr>
      </w:pPr>
      <w:r w:rsidRPr="0014744F">
        <w:rPr>
          <w:rFonts w:ascii="Verdana" w:hAnsi="Verdana"/>
          <w:b/>
          <w:bCs/>
          <w:noProof/>
          <w:sz w:val="22"/>
          <w:szCs w:val="22"/>
        </w:rPr>
        <w:t>Polycythaemia Vera (ICD10 code D45)</w:t>
      </w:r>
      <w:r w:rsidR="00352D24">
        <w:rPr>
          <w:rFonts w:ascii="Verdana" w:hAnsi="Verdana"/>
          <w:b/>
          <w:bCs/>
          <w:noProof/>
          <w:sz w:val="22"/>
          <w:szCs w:val="22"/>
        </w:rPr>
        <w:t xml:space="preserve"> </w:t>
      </w:r>
      <w:r w:rsidR="00352D24" w:rsidRPr="00352D24">
        <w:rPr>
          <w:rFonts w:ascii="Verdana" w:hAnsi="Verdana"/>
          <w:noProof/>
          <w:sz w:val="22"/>
          <w:szCs w:val="22"/>
        </w:rPr>
        <w:t>– 21 patients</w:t>
      </w:r>
    </w:p>
    <w:p w14:paraId="35F9EBC4" w14:textId="457A1638" w:rsidR="0014744F" w:rsidRPr="0014744F" w:rsidRDefault="0014744F" w:rsidP="0014744F">
      <w:pPr>
        <w:pStyle w:val="ListParagraph"/>
        <w:numPr>
          <w:ilvl w:val="0"/>
          <w:numId w:val="23"/>
        </w:numPr>
        <w:rPr>
          <w:rFonts w:ascii="Verdana" w:hAnsi="Verdana"/>
          <w:b/>
          <w:bCs/>
          <w:noProof/>
          <w:sz w:val="22"/>
          <w:szCs w:val="22"/>
        </w:rPr>
      </w:pPr>
      <w:r w:rsidRPr="0014744F">
        <w:rPr>
          <w:rFonts w:ascii="Verdana" w:hAnsi="Verdana"/>
          <w:b/>
          <w:bCs/>
          <w:noProof/>
          <w:sz w:val="22"/>
          <w:szCs w:val="22"/>
        </w:rPr>
        <w:t>Myelofibrosis (ICD10 code D47.4)</w:t>
      </w:r>
      <w:r w:rsidR="00352D24">
        <w:rPr>
          <w:rFonts w:ascii="Verdana" w:hAnsi="Verdana"/>
          <w:b/>
          <w:bCs/>
          <w:noProof/>
          <w:sz w:val="22"/>
          <w:szCs w:val="22"/>
        </w:rPr>
        <w:t xml:space="preserve"> </w:t>
      </w:r>
      <w:r w:rsidR="00352D24" w:rsidRPr="00352D24">
        <w:rPr>
          <w:rFonts w:ascii="Verdana" w:hAnsi="Verdana"/>
          <w:noProof/>
          <w:sz w:val="22"/>
          <w:szCs w:val="22"/>
        </w:rPr>
        <w:t>– 5 patients</w:t>
      </w:r>
    </w:p>
    <w:p w14:paraId="4FD681DD" w14:textId="07C76CAC" w:rsidR="0014744F" w:rsidRPr="00352D24" w:rsidRDefault="0014744F" w:rsidP="0014744F">
      <w:pPr>
        <w:pStyle w:val="ListParagraph"/>
        <w:numPr>
          <w:ilvl w:val="0"/>
          <w:numId w:val="23"/>
        </w:numPr>
        <w:rPr>
          <w:rFonts w:ascii="Verdana" w:hAnsi="Verdana"/>
          <w:noProof/>
          <w:sz w:val="22"/>
          <w:szCs w:val="22"/>
        </w:rPr>
      </w:pPr>
      <w:r w:rsidRPr="0014744F">
        <w:rPr>
          <w:rFonts w:ascii="Verdana" w:hAnsi="Verdana"/>
          <w:b/>
          <w:bCs/>
          <w:noProof/>
          <w:sz w:val="22"/>
          <w:szCs w:val="22"/>
        </w:rPr>
        <w:t>Myelofibrosis (ICD10 code D47.4) patients aged 65 and older</w:t>
      </w:r>
      <w:r w:rsidR="00352D24">
        <w:rPr>
          <w:rFonts w:ascii="Verdana" w:hAnsi="Verdana"/>
          <w:b/>
          <w:bCs/>
          <w:noProof/>
          <w:sz w:val="22"/>
          <w:szCs w:val="22"/>
        </w:rPr>
        <w:t xml:space="preserve"> -</w:t>
      </w:r>
      <w:r w:rsidR="00352D24" w:rsidRPr="00352D24">
        <w:rPr>
          <w:rFonts w:ascii="Verdana" w:hAnsi="Verdana"/>
          <w:noProof/>
          <w:sz w:val="22"/>
          <w:szCs w:val="22"/>
        </w:rPr>
        <w:t xml:space="preserve"> &lt;5* patients</w:t>
      </w:r>
    </w:p>
    <w:p w14:paraId="7340D5F2" w14:textId="77777777" w:rsidR="0014744F" w:rsidRPr="0014744F" w:rsidRDefault="0014744F" w:rsidP="0014744F">
      <w:pPr>
        <w:rPr>
          <w:rFonts w:ascii="Verdana" w:hAnsi="Verdana"/>
          <w:b/>
          <w:bCs/>
          <w:noProof/>
          <w:sz w:val="22"/>
          <w:szCs w:val="22"/>
        </w:rPr>
      </w:pPr>
    </w:p>
    <w:p w14:paraId="10FB0FE0" w14:textId="74C7DB63" w:rsidR="0014744F" w:rsidRPr="0014744F" w:rsidRDefault="0014744F" w:rsidP="0014744F">
      <w:pPr>
        <w:pStyle w:val="ListParagraph"/>
        <w:numPr>
          <w:ilvl w:val="0"/>
          <w:numId w:val="20"/>
        </w:numPr>
        <w:rPr>
          <w:rFonts w:ascii="Verdana" w:hAnsi="Verdana"/>
          <w:b/>
          <w:bCs/>
          <w:noProof/>
          <w:sz w:val="22"/>
          <w:szCs w:val="22"/>
        </w:rPr>
      </w:pPr>
      <w:r w:rsidRPr="0014744F">
        <w:rPr>
          <w:rFonts w:ascii="Verdana" w:hAnsi="Verdana"/>
          <w:b/>
          <w:bCs/>
          <w:noProof/>
          <w:sz w:val="22"/>
          <w:szCs w:val="22"/>
        </w:rPr>
        <w:t>How many patients were treated in the past 6 months (for any disease) with:</w:t>
      </w:r>
      <w:r w:rsidR="00352D24">
        <w:rPr>
          <w:rFonts w:ascii="Verdana" w:hAnsi="Verdana"/>
          <w:b/>
          <w:bCs/>
          <w:noProof/>
          <w:sz w:val="22"/>
          <w:szCs w:val="22"/>
        </w:rPr>
        <w:br/>
      </w:r>
      <w:r w:rsidR="00352D24" w:rsidRPr="00352D24">
        <w:rPr>
          <w:rFonts w:ascii="Verdana" w:hAnsi="Verdana"/>
          <w:noProof/>
          <w:sz w:val="22"/>
          <w:szCs w:val="22"/>
        </w:rPr>
        <w:t>In the period September 2025 to February 2026</w:t>
      </w:r>
      <w:r w:rsidR="00352D24">
        <w:rPr>
          <w:rFonts w:ascii="Verdana" w:hAnsi="Verdana"/>
          <w:b/>
          <w:bCs/>
          <w:noProof/>
          <w:sz w:val="22"/>
          <w:szCs w:val="22"/>
        </w:rPr>
        <w:br/>
      </w:r>
    </w:p>
    <w:p w14:paraId="0A9CB754" w14:textId="7AE5DEBB" w:rsidR="0014744F" w:rsidRPr="0014744F" w:rsidRDefault="0014744F" w:rsidP="0014744F">
      <w:pPr>
        <w:pStyle w:val="ListParagraph"/>
        <w:numPr>
          <w:ilvl w:val="0"/>
          <w:numId w:val="25"/>
        </w:numPr>
        <w:rPr>
          <w:rFonts w:ascii="Verdana" w:hAnsi="Verdana"/>
          <w:b/>
          <w:bCs/>
          <w:noProof/>
          <w:sz w:val="22"/>
          <w:szCs w:val="22"/>
        </w:rPr>
      </w:pPr>
      <w:r w:rsidRPr="0014744F">
        <w:rPr>
          <w:rFonts w:ascii="Verdana" w:hAnsi="Verdana"/>
          <w:b/>
          <w:bCs/>
          <w:noProof/>
          <w:sz w:val="22"/>
          <w:szCs w:val="22"/>
        </w:rPr>
        <w:t>Ruxolitinib</w:t>
      </w:r>
      <w:r w:rsidR="00352D24">
        <w:rPr>
          <w:rFonts w:ascii="Verdana" w:hAnsi="Verdana"/>
          <w:b/>
          <w:bCs/>
          <w:noProof/>
          <w:sz w:val="22"/>
          <w:szCs w:val="22"/>
        </w:rPr>
        <w:t xml:space="preserve"> </w:t>
      </w:r>
      <w:r w:rsidR="00352D24" w:rsidRPr="00352D24">
        <w:rPr>
          <w:rFonts w:ascii="Verdana" w:hAnsi="Verdana"/>
          <w:noProof/>
          <w:sz w:val="22"/>
          <w:szCs w:val="22"/>
        </w:rPr>
        <w:t>– 14 patients</w:t>
      </w:r>
    </w:p>
    <w:p w14:paraId="3931D8C6" w14:textId="28B0DA35" w:rsidR="0014744F" w:rsidRPr="0014744F" w:rsidRDefault="0014744F" w:rsidP="0014744F">
      <w:pPr>
        <w:pStyle w:val="ListParagraph"/>
        <w:numPr>
          <w:ilvl w:val="0"/>
          <w:numId w:val="25"/>
        </w:numPr>
        <w:rPr>
          <w:rFonts w:ascii="Verdana" w:hAnsi="Verdana"/>
          <w:b/>
          <w:bCs/>
          <w:noProof/>
          <w:sz w:val="22"/>
          <w:szCs w:val="22"/>
        </w:rPr>
      </w:pPr>
      <w:r w:rsidRPr="0014744F">
        <w:rPr>
          <w:rFonts w:ascii="Verdana" w:hAnsi="Verdana"/>
          <w:b/>
          <w:bCs/>
          <w:noProof/>
          <w:sz w:val="22"/>
          <w:szCs w:val="22"/>
        </w:rPr>
        <w:t>Fedratinib</w:t>
      </w:r>
      <w:r w:rsidR="00352D24">
        <w:rPr>
          <w:rFonts w:ascii="Verdana" w:hAnsi="Verdana"/>
          <w:b/>
          <w:bCs/>
          <w:noProof/>
          <w:sz w:val="22"/>
          <w:szCs w:val="22"/>
        </w:rPr>
        <w:t xml:space="preserve"> </w:t>
      </w:r>
      <w:r w:rsidR="00352D24" w:rsidRPr="00352D24">
        <w:rPr>
          <w:rFonts w:ascii="Verdana" w:hAnsi="Verdana"/>
          <w:noProof/>
          <w:sz w:val="22"/>
          <w:szCs w:val="22"/>
        </w:rPr>
        <w:t>–</w:t>
      </w:r>
      <w:r w:rsidR="00352D24">
        <w:rPr>
          <w:rFonts w:ascii="Verdana" w:hAnsi="Verdana"/>
          <w:noProof/>
          <w:sz w:val="22"/>
          <w:szCs w:val="22"/>
        </w:rPr>
        <w:t xml:space="preserve"> 0</w:t>
      </w:r>
      <w:r w:rsidR="00352D24" w:rsidRPr="00352D24">
        <w:rPr>
          <w:rFonts w:ascii="Verdana" w:hAnsi="Verdana"/>
          <w:noProof/>
          <w:sz w:val="22"/>
          <w:szCs w:val="22"/>
        </w:rPr>
        <w:t xml:space="preserve"> patients</w:t>
      </w:r>
    </w:p>
    <w:p w14:paraId="4855F3CE" w14:textId="2FF3EED5" w:rsidR="0014744F" w:rsidRPr="0014744F" w:rsidRDefault="0014744F" w:rsidP="0014744F">
      <w:pPr>
        <w:pStyle w:val="ListParagraph"/>
        <w:numPr>
          <w:ilvl w:val="0"/>
          <w:numId w:val="25"/>
        </w:numPr>
        <w:rPr>
          <w:rFonts w:ascii="Verdana" w:hAnsi="Verdana"/>
          <w:b/>
          <w:bCs/>
          <w:noProof/>
          <w:sz w:val="22"/>
          <w:szCs w:val="22"/>
        </w:rPr>
      </w:pPr>
      <w:r w:rsidRPr="0014744F">
        <w:rPr>
          <w:rFonts w:ascii="Verdana" w:hAnsi="Verdana"/>
          <w:b/>
          <w:bCs/>
          <w:noProof/>
          <w:sz w:val="22"/>
          <w:szCs w:val="22"/>
        </w:rPr>
        <w:t>Momelotinib</w:t>
      </w:r>
      <w:r w:rsidR="00352D24">
        <w:rPr>
          <w:rFonts w:ascii="Verdana" w:hAnsi="Verdana"/>
          <w:b/>
          <w:bCs/>
          <w:noProof/>
          <w:sz w:val="22"/>
          <w:szCs w:val="22"/>
        </w:rPr>
        <w:t xml:space="preserve"> </w:t>
      </w:r>
      <w:r w:rsidR="00352D24" w:rsidRPr="00352D24">
        <w:rPr>
          <w:rFonts w:ascii="Verdana" w:hAnsi="Verdana"/>
          <w:noProof/>
          <w:sz w:val="22"/>
          <w:szCs w:val="22"/>
        </w:rPr>
        <w:t xml:space="preserve">– </w:t>
      </w:r>
      <w:r w:rsidR="00352D24">
        <w:rPr>
          <w:rFonts w:ascii="Verdana" w:hAnsi="Verdana"/>
          <w:noProof/>
          <w:sz w:val="22"/>
          <w:szCs w:val="22"/>
        </w:rPr>
        <w:t>7</w:t>
      </w:r>
      <w:r w:rsidR="00352D24" w:rsidRPr="00352D24">
        <w:rPr>
          <w:rFonts w:ascii="Verdana" w:hAnsi="Verdana"/>
          <w:noProof/>
          <w:sz w:val="22"/>
          <w:szCs w:val="22"/>
        </w:rPr>
        <w:t xml:space="preserve"> patients</w:t>
      </w:r>
    </w:p>
    <w:p w14:paraId="2476F171" w14:textId="77777777" w:rsidR="0014744F" w:rsidRPr="0014744F" w:rsidRDefault="0014744F" w:rsidP="0014744F">
      <w:pPr>
        <w:rPr>
          <w:rFonts w:ascii="Verdana" w:hAnsi="Verdana"/>
          <w:b/>
          <w:bCs/>
          <w:noProof/>
          <w:sz w:val="22"/>
          <w:szCs w:val="22"/>
        </w:rPr>
      </w:pPr>
    </w:p>
    <w:p w14:paraId="1CD66D7B" w14:textId="51F97676" w:rsidR="0014744F" w:rsidRPr="0014744F" w:rsidRDefault="0014744F" w:rsidP="0014744F">
      <w:pPr>
        <w:pStyle w:val="ListParagraph"/>
        <w:numPr>
          <w:ilvl w:val="0"/>
          <w:numId w:val="20"/>
        </w:numPr>
        <w:rPr>
          <w:rFonts w:ascii="Verdana" w:hAnsi="Verdana"/>
          <w:b/>
          <w:bCs/>
          <w:noProof/>
          <w:sz w:val="22"/>
          <w:szCs w:val="22"/>
        </w:rPr>
      </w:pPr>
      <w:r w:rsidRPr="0014744F">
        <w:rPr>
          <w:rFonts w:ascii="Verdana" w:hAnsi="Verdana"/>
          <w:b/>
          <w:bCs/>
          <w:noProof/>
          <w:sz w:val="22"/>
          <w:szCs w:val="22"/>
        </w:rPr>
        <w:t xml:space="preserve">How many patients were treated with Ruxolitinib in the past 6 months for the following diseases? </w:t>
      </w:r>
      <w:r w:rsidR="00352D24">
        <w:rPr>
          <w:rFonts w:ascii="Verdana" w:hAnsi="Verdana"/>
          <w:b/>
          <w:bCs/>
          <w:noProof/>
          <w:sz w:val="22"/>
          <w:szCs w:val="22"/>
        </w:rPr>
        <w:br/>
      </w:r>
      <w:r w:rsidR="00352D24" w:rsidRPr="00352D24">
        <w:rPr>
          <w:rFonts w:ascii="Verdana" w:hAnsi="Verdana"/>
          <w:noProof/>
          <w:sz w:val="22"/>
          <w:szCs w:val="22"/>
        </w:rPr>
        <w:t>In the period September 2025 to February 2026</w:t>
      </w:r>
      <w:r w:rsidR="00352D24">
        <w:rPr>
          <w:rFonts w:ascii="Verdana" w:hAnsi="Verdana"/>
          <w:noProof/>
          <w:sz w:val="22"/>
          <w:szCs w:val="22"/>
        </w:rPr>
        <w:br/>
      </w:r>
    </w:p>
    <w:p w14:paraId="6932DB74" w14:textId="41D40F8C" w:rsidR="0014744F" w:rsidRPr="0014744F" w:rsidRDefault="0014744F" w:rsidP="0014744F">
      <w:pPr>
        <w:pStyle w:val="ListParagraph"/>
        <w:numPr>
          <w:ilvl w:val="0"/>
          <w:numId w:val="27"/>
        </w:numPr>
        <w:rPr>
          <w:rFonts w:ascii="Verdana" w:hAnsi="Verdana"/>
          <w:b/>
          <w:bCs/>
          <w:noProof/>
          <w:sz w:val="22"/>
          <w:szCs w:val="22"/>
        </w:rPr>
      </w:pPr>
      <w:r w:rsidRPr="0014744F">
        <w:rPr>
          <w:rFonts w:ascii="Verdana" w:hAnsi="Verdana"/>
          <w:b/>
          <w:bCs/>
          <w:noProof/>
          <w:sz w:val="22"/>
          <w:szCs w:val="22"/>
        </w:rPr>
        <w:t>Myelofibrosis (ICD10 code D47.4)</w:t>
      </w:r>
      <w:r w:rsidR="00352D24">
        <w:rPr>
          <w:rFonts w:ascii="Verdana" w:hAnsi="Verdana"/>
          <w:b/>
          <w:bCs/>
          <w:noProof/>
          <w:sz w:val="22"/>
          <w:szCs w:val="22"/>
        </w:rPr>
        <w:t xml:space="preserve"> </w:t>
      </w:r>
      <w:r w:rsidR="00352D24" w:rsidRPr="00352D24">
        <w:rPr>
          <w:rFonts w:ascii="Verdana" w:hAnsi="Verdana"/>
          <w:noProof/>
          <w:sz w:val="22"/>
          <w:szCs w:val="22"/>
        </w:rPr>
        <w:t>– 1</w:t>
      </w:r>
      <w:r w:rsidR="00352D24">
        <w:rPr>
          <w:rFonts w:ascii="Verdana" w:hAnsi="Verdana"/>
          <w:noProof/>
          <w:sz w:val="22"/>
          <w:szCs w:val="22"/>
        </w:rPr>
        <w:t>1</w:t>
      </w:r>
      <w:r w:rsidR="00352D24" w:rsidRPr="00352D24">
        <w:rPr>
          <w:rFonts w:ascii="Verdana" w:hAnsi="Verdana"/>
          <w:noProof/>
          <w:sz w:val="22"/>
          <w:szCs w:val="22"/>
        </w:rPr>
        <w:t xml:space="preserve"> patients</w:t>
      </w:r>
    </w:p>
    <w:p w14:paraId="5F19E4D4" w14:textId="7CF7C59A" w:rsidR="0014744F" w:rsidRPr="0014744F" w:rsidRDefault="0014744F" w:rsidP="0014744F">
      <w:pPr>
        <w:pStyle w:val="ListParagraph"/>
        <w:numPr>
          <w:ilvl w:val="0"/>
          <w:numId w:val="27"/>
        </w:numPr>
        <w:rPr>
          <w:rFonts w:ascii="Verdana" w:hAnsi="Verdana"/>
          <w:b/>
          <w:bCs/>
          <w:noProof/>
          <w:sz w:val="22"/>
          <w:szCs w:val="22"/>
        </w:rPr>
      </w:pPr>
      <w:r w:rsidRPr="0014744F">
        <w:rPr>
          <w:rFonts w:ascii="Verdana" w:hAnsi="Verdana"/>
          <w:b/>
          <w:bCs/>
          <w:noProof/>
          <w:sz w:val="22"/>
          <w:szCs w:val="22"/>
        </w:rPr>
        <w:t>Polycythaemia Vera (ICD10 code D45)</w:t>
      </w:r>
      <w:r w:rsidR="00352D24">
        <w:rPr>
          <w:rFonts w:ascii="Verdana" w:hAnsi="Verdana"/>
          <w:b/>
          <w:bCs/>
          <w:noProof/>
          <w:sz w:val="22"/>
          <w:szCs w:val="22"/>
        </w:rPr>
        <w:t xml:space="preserve"> </w:t>
      </w:r>
      <w:r w:rsidR="00352D24" w:rsidRPr="00352D24">
        <w:rPr>
          <w:rFonts w:ascii="Verdana" w:hAnsi="Verdana"/>
          <w:noProof/>
          <w:sz w:val="22"/>
          <w:szCs w:val="22"/>
        </w:rPr>
        <w:t xml:space="preserve">– </w:t>
      </w:r>
      <w:r w:rsidR="00352D24">
        <w:rPr>
          <w:rFonts w:ascii="Verdana" w:hAnsi="Verdana"/>
          <w:noProof/>
          <w:sz w:val="22"/>
          <w:szCs w:val="22"/>
        </w:rPr>
        <w:t>&lt;5*</w:t>
      </w:r>
      <w:r w:rsidR="00352D24" w:rsidRPr="00352D24">
        <w:rPr>
          <w:rFonts w:ascii="Verdana" w:hAnsi="Verdana"/>
          <w:noProof/>
          <w:sz w:val="22"/>
          <w:szCs w:val="22"/>
        </w:rPr>
        <w:t xml:space="preserve"> patients</w:t>
      </w:r>
    </w:p>
    <w:p w14:paraId="23DF621B" w14:textId="5E958B14" w:rsidR="00873328" w:rsidRPr="0014744F" w:rsidRDefault="0014744F" w:rsidP="0014744F">
      <w:pPr>
        <w:pStyle w:val="ListParagraph"/>
        <w:numPr>
          <w:ilvl w:val="0"/>
          <w:numId w:val="27"/>
        </w:numPr>
        <w:rPr>
          <w:rFonts w:ascii="Verdana" w:hAnsi="Verdana"/>
          <w:b/>
          <w:bCs/>
          <w:noProof/>
          <w:sz w:val="22"/>
          <w:szCs w:val="22"/>
        </w:rPr>
      </w:pPr>
      <w:r w:rsidRPr="0014744F">
        <w:rPr>
          <w:rFonts w:ascii="Verdana" w:hAnsi="Verdana"/>
          <w:b/>
          <w:bCs/>
          <w:noProof/>
          <w:sz w:val="22"/>
          <w:szCs w:val="22"/>
        </w:rPr>
        <w:t>Other /Unknown</w:t>
      </w:r>
      <w:r w:rsidR="00352D24">
        <w:rPr>
          <w:rFonts w:ascii="Verdana" w:hAnsi="Verdana"/>
          <w:b/>
          <w:bCs/>
          <w:noProof/>
          <w:sz w:val="22"/>
          <w:szCs w:val="22"/>
        </w:rPr>
        <w:t xml:space="preserve"> </w:t>
      </w:r>
      <w:r w:rsidR="00352D24" w:rsidRPr="00352D24">
        <w:rPr>
          <w:rFonts w:ascii="Verdana" w:hAnsi="Verdana"/>
          <w:noProof/>
          <w:sz w:val="22"/>
          <w:szCs w:val="22"/>
        </w:rPr>
        <w:t xml:space="preserve">– </w:t>
      </w:r>
      <w:r w:rsidR="00352D24">
        <w:rPr>
          <w:rFonts w:ascii="Verdana" w:hAnsi="Verdana"/>
          <w:noProof/>
          <w:sz w:val="22"/>
          <w:szCs w:val="22"/>
        </w:rPr>
        <w:t>&lt;5*</w:t>
      </w:r>
      <w:r w:rsidR="00352D24" w:rsidRPr="00352D24">
        <w:rPr>
          <w:rFonts w:ascii="Verdana" w:hAnsi="Verdana"/>
          <w:noProof/>
          <w:sz w:val="22"/>
          <w:szCs w:val="22"/>
        </w:rPr>
        <w:t xml:space="preserve"> patients</w:t>
      </w:r>
    </w:p>
    <w:p w14:paraId="2178A95B" w14:textId="4C26FD47" w:rsidR="00873328" w:rsidRDefault="00873328" w:rsidP="00421E7F">
      <w:pPr>
        <w:rPr>
          <w:rFonts w:ascii="Verdana" w:hAnsi="Verdana"/>
          <w:b/>
          <w:bCs/>
          <w:noProof/>
          <w:sz w:val="22"/>
          <w:szCs w:val="22"/>
        </w:rPr>
      </w:pPr>
    </w:p>
    <w:p w14:paraId="4473541A" w14:textId="7A4B5843" w:rsidR="00352D24" w:rsidRPr="00352D24" w:rsidRDefault="00352D24" w:rsidP="00421E7F">
      <w:pPr>
        <w:rPr>
          <w:rFonts w:ascii="Verdana" w:hAnsi="Verdana"/>
          <w:noProof/>
          <w:sz w:val="22"/>
          <w:szCs w:val="22"/>
        </w:rPr>
      </w:pPr>
      <w:r w:rsidRPr="00352D24">
        <w:rPr>
          <w:rFonts w:ascii="Verdana" w:hAnsi="Verdana"/>
          <w:noProof/>
          <w:sz w:val="22"/>
          <w:szCs w:val="22"/>
        </w:rPr>
        <w:t xml:space="preserve">* Where fewer than 5 has been indicated we are unable to provide you with the exact number of patients as due to the low numbers, there is a potential risk of identifying individuals if this was disclosed.  We are therefore withholding this detail under Section 40(2) of the Freedom of Information Act 2000.  This information is protected </w:t>
      </w:r>
      <w:r w:rsidRPr="00352D24">
        <w:rPr>
          <w:rFonts w:ascii="Verdana" w:hAnsi="Verdana"/>
          <w:noProof/>
          <w:sz w:val="22"/>
          <w:szCs w:val="22"/>
        </w:rPr>
        <w:lastRenderedPageBreak/>
        <w:t>by the General Data Protection Regulation (GDPR) and Data Protection Act 2018 and its disclosure would be contrary to the data protection principles and constitute as unfair and unlawful processing in regard to Articles 5, 6, and 9 of GDPR.  This exemption is absolute and therefore there is no requirement to apply the public interest test.</w:t>
      </w:r>
    </w:p>
    <w:p w14:paraId="75970B72" w14:textId="4BC3614D" w:rsidR="00A10460" w:rsidRDefault="00421E7F" w:rsidP="00421E7F">
      <w:pPr>
        <w:rPr>
          <w:rFonts w:ascii="Verdana" w:hAnsi="Verdana"/>
          <w:b/>
          <w:bCs/>
          <w:noProof/>
          <w:sz w:val="22"/>
          <w:szCs w:val="22"/>
        </w:rPr>
      </w:pPr>
      <w:r>
        <w:rPr>
          <w:rFonts w:ascii="Verdana" w:hAnsi="Verdana"/>
          <w:b/>
          <w:bCs/>
          <w:noProof/>
          <w:sz w:val="22"/>
          <w:szCs w:val="22"/>
        </w:rPr>
        <w:br/>
        <w:t xml:space="preserve">_____________________________________________________________ </w:t>
      </w:r>
    </w:p>
    <w:p w14:paraId="6644CEA6" w14:textId="1949337D" w:rsidR="00AC7F3C" w:rsidRDefault="00AC7F3C" w:rsidP="004F001A">
      <w:pPr>
        <w:spacing w:before="0" w:after="0" w:line="240" w:lineRule="auto"/>
        <w:ind w:left="0" w:right="0"/>
        <w:rPr>
          <w:rFonts w:ascii="Verdana" w:hAnsi="Verdana"/>
          <w:b/>
          <w:bCs/>
          <w:noProof/>
          <w:sz w:val="22"/>
          <w:szCs w:val="22"/>
        </w:rPr>
      </w:pPr>
    </w:p>
    <w:sectPr w:rsidR="00AC7F3C" w:rsidSect="005029F2">
      <w:footerReference w:type="default" r:id="rId8"/>
      <w:headerReference w:type="first" r:id="rId9"/>
      <w:footerReference w:type="first" r:id="rId10"/>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9AD818" w14:textId="77777777" w:rsidR="00DD5E37" w:rsidRDefault="00DD5E37" w:rsidP="007D6A3E">
      <w:pPr>
        <w:spacing w:before="0" w:after="0" w:line="240" w:lineRule="auto"/>
      </w:pPr>
      <w:r>
        <w:separator/>
      </w:r>
    </w:p>
  </w:endnote>
  <w:endnote w:type="continuationSeparator" w:id="0">
    <w:p w14:paraId="3848DA1B" w14:textId="77777777"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7D837" w14:textId="4C22999B" w:rsidR="004F001A" w:rsidRDefault="00AC7F3C" w:rsidP="004F001A">
    <w:pPr>
      <w:pStyle w:val="Footer"/>
      <w:tabs>
        <w:tab w:val="center" w:pos="5233"/>
        <w:tab w:val="right" w:pos="10466"/>
      </w:tabs>
      <w:spacing w:before="0" w:after="0"/>
      <w:ind w:left="-142" w:right="0"/>
      <w:rPr>
        <w:b/>
        <w:bCs/>
        <w:color w:val="1F355E"/>
        <w:sz w:val="14"/>
        <w:szCs w:val="14"/>
      </w:rPr>
    </w:pPr>
    <w:r>
      <w:rPr>
        <w:b/>
        <w:noProof/>
        <w:color w:val="1F355E"/>
        <w:sz w:val="14"/>
        <w:szCs w:val="14"/>
      </w:rPr>
      <w:drawing>
        <wp:anchor distT="0" distB="0" distL="114300" distR="114300" simplePos="0" relativeHeight="251672576" behindDoc="1" locked="0" layoutInCell="1" allowOverlap="1" wp14:anchorId="0D6B943D" wp14:editId="203C8B44">
          <wp:simplePos x="0" y="0"/>
          <wp:positionH relativeFrom="column">
            <wp:posOffset>1666875</wp:posOffset>
          </wp:positionH>
          <wp:positionV relativeFrom="paragraph">
            <wp:posOffset>-290830</wp:posOffset>
          </wp:positionV>
          <wp:extent cx="5407660" cy="1537295"/>
          <wp:effectExtent l="0" t="0" r="2540" b="6350"/>
          <wp:wrapNone/>
          <wp:docPr id="744710632" name="Picture 1" descr="A close-up of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710632" name="Picture 1" descr="A close-up of a person's fac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407660" cy="1537295"/>
                  </a:xfrm>
                  <a:prstGeom prst="rect">
                    <a:avLst/>
                  </a:prstGeom>
                </pic:spPr>
              </pic:pic>
            </a:graphicData>
          </a:graphic>
          <wp14:sizeRelH relativeFrom="page">
            <wp14:pctWidth>0</wp14:pctWidth>
          </wp14:sizeRelH>
          <wp14:sizeRelV relativeFrom="page">
            <wp14:pctHeight>0</wp14:pctHeight>
          </wp14:sizeRelV>
        </wp:anchor>
      </w:drawing>
    </w:r>
    <w:proofErr w:type="spellStart"/>
    <w:r w:rsidR="004F001A">
      <w:rPr>
        <w:b/>
        <w:bCs/>
        <w:color w:val="1F355E"/>
        <w:sz w:val="14"/>
        <w:szCs w:val="14"/>
      </w:rPr>
      <w:t>Rydym</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croesawu</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neu'r</w:t>
    </w:r>
    <w:proofErr w:type="spellEnd"/>
    <w:r w:rsidR="004F001A">
      <w:rPr>
        <w:b/>
        <w:bCs/>
        <w:color w:val="1F355E"/>
        <w:sz w:val="14"/>
        <w:szCs w:val="14"/>
      </w:rPr>
      <w:t xml:space="preserve"> </w:t>
    </w:r>
    <w:proofErr w:type="spellStart"/>
    <w:r w:rsidR="004F001A">
      <w:rPr>
        <w:b/>
        <w:bCs/>
        <w:color w:val="1F355E"/>
        <w:sz w:val="14"/>
        <w:szCs w:val="14"/>
      </w:rPr>
      <w:t>Saesneg</w:t>
    </w:r>
    <w:proofErr w:type="spellEnd"/>
    <w:r w:rsidR="004F001A">
      <w:rPr>
        <w:b/>
        <w:bCs/>
        <w:color w:val="1F355E"/>
        <w:sz w:val="14"/>
        <w:szCs w:val="14"/>
      </w:rPr>
      <w:t xml:space="preserve">. </w:t>
    </w:r>
    <w:proofErr w:type="spellStart"/>
    <w:r w:rsidR="004F001A">
      <w:rPr>
        <w:b/>
        <w:bCs/>
        <w:color w:val="1F355E"/>
        <w:sz w:val="14"/>
        <w:szCs w:val="14"/>
      </w:rPr>
      <w:t>Atebir</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ac </w:t>
    </w:r>
    <w:proofErr w:type="spellStart"/>
    <w:r w:rsidR="004F001A">
      <w:rPr>
        <w:b/>
        <w:bCs/>
        <w:color w:val="1F355E"/>
        <w:sz w:val="14"/>
        <w:szCs w:val="14"/>
      </w:rPr>
      <w:t>ni</w:t>
    </w:r>
    <w:proofErr w:type="spellEnd"/>
    <w:r w:rsidR="004F001A">
      <w:rPr>
        <w:b/>
        <w:bCs/>
        <w:color w:val="1F355E"/>
        <w:sz w:val="14"/>
        <w:szCs w:val="14"/>
      </w:rPr>
      <w:t xml:space="preserve"> </w:t>
    </w:r>
    <w:proofErr w:type="spellStart"/>
    <w:r w:rsidR="004F001A">
      <w:rPr>
        <w:b/>
        <w:bCs/>
        <w:color w:val="1F355E"/>
        <w:sz w:val="14"/>
        <w:szCs w:val="14"/>
      </w:rPr>
      <w:t>fydd</w:t>
    </w:r>
    <w:proofErr w:type="spellEnd"/>
    <w:r w:rsidR="004F001A">
      <w:rPr>
        <w:b/>
        <w:bCs/>
        <w:color w:val="1F355E"/>
        <w:sz w:val="14"/>
        <w:szCs w:val="14"/>
      </w:rPr>
      <w:t xml:space="preserve"> </w:t>
    </w:r>
    <w:proofErr w:type="spellStart"/>
    <w:r w:rsidR="004F001A">
      <w:rPr>
        <w:b/>
        <w:bCs/>
        <w:color w:val="1F355E"/>
        <w:sz w:val="14"/>
        <w:szCs w:val="14"/>
      </w:rPr>
      <w:t>hyn</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arwain</w:t>
    </w:r>
    <w:proofErr w:type="spellEnd"/>
    <w:r w:rsidR="004F001A">
      <w:rPr>
        <w:b/>
        <w:bCs/>
        <w:color w:val="1F355E"/>
        <w:sz w:val="14"/>
        <w:szCs w:val="14"/>
      </w:rPr>
      <w:t xml:space="preserve"> at </w:t>
    </w:r>
    <w:proofErr w:type="spellStart"/>
    <w:r w:rsidR="004F001A">
      <w:rPr>
        <w:b/>
        <w:bCs/>
        <w:color w:val="1F355E"/>
        <w:sz w:val="14"/>
        <w:szCs w:val="14"/>
      </w:rPr>
      <w:t>oedi</w:t>
    </w:r>
    <w:proofErr w:type="spellEnd"/>
    <w:r w:rsidR="004F001A">
      <w:rPr>
        <w:b/>
        <w:bCs/>
        <w:color w:val="1F355E"/>
        <w:sz w:val="14"/>
        <w:szCs w:val="14"/>
      </w:rPr>
      <w:t>.</w:t>
    </w:r>
  </w:p>
  <w:p w14:paraId="108E8E79"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47FC7F4A" w14:textId="1EBD6AA6"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AC10B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300A770E"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Lleol </w:t>
    </w:r>
    <w:proofErr w:type="spellStart"/>
    <w:r>
      <w:rPr>
        <w:color w:val="1F355E"/>
        <w:sz w:val="14"/>
        <w:szCs w:val="14"/>
      </w:rPr>
      <w:t>Prifysgol</w:t>
    </w:r>
    <w:proofErr w:type="spellEnd"/>
    <w:r>
      <w:rPr>
        <w:color w:val="1F355E"/>
        <w:sz w:val="14"/>
        <w:szCs w:val="14"/>
      </w:rPr>
      <w:t xml:space="preserve"> Bae Abertawe</w:t>
    </w:r>
  </w:p>
  <w:p w14:paraId="1C861281" w14:textId="4D803FF6"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5E809E1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656EA6A7" w14:textId="01386DF4" w:rsidR="007D6A3E" w:rsidRDefault="005029F2" w:rsidP="005029F2">
    <w:pPr>
      <w:pStyle w:val="Footer"/>
      <w:tabs>
        <w:tab w:val="clear" w:pos="4513"/>
        <w:tab w:val="clear" w:pos="9026"/>
        <w:tab w:val="center" w:pos="5233"/>
        <w:tab w:val="right" w:pos="10466"/>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C3D93" w14:textId="19D5081E" w:rsidR="004F001A" w:rsidRDefault="00AC7F3C" w:rsidP="004F001A">
    <w:pPr>
      <w:pStyle w:val="Footer"/>
      <w:tabs>
        <w:tab w:val="center" w:pos="5233"/>
        <w:tab w:val="right" w:pos="10466"/>
      </w:tabs>
      <w:spacing w:before="0" w:after="0"/>
      <w:ind w:left="-142" w:right="0"/>
      <w:rPr>
        <w:b/>
        <w:bCs/>
        <w:color w:val="1F355E"/>
        <w:sz w:val="14"/>
        <w:szCs w:val="14"/>
      </w:rPr>
    </w:pPr>
    <w:r>
      <w:rPr>
        <w:b/>
        <w:noProof/>
        <w:color w:val="1F355E"/>
        <w:sz w:val="14"/>
        <w:szCs w:val="14"/>
      </w:rPr>
      <w:drawing>
        <wp:anchor distT="0" distB="0" distL="114300" distR="114300" simplePos="0" relativeHeight="251670528" behindDoc="1" locked="0" layoutInCell="1" allowOverlap="1" wp14:anchorId="1CA527F0" wp14:editId="682C9C4C">
          <wp:simplePos x="0" y="0"/>
          <wp:positionH relativeFrom="column">
            <wp:posOffset>1743075</wp:posOffset>
          </wp:positionH>
          <wp:positionV relativeFrom="paragraph">
            <wp:posOffset>-295910</wp:posOffset>
          </wp:positionV>
          <wp:extent cx="5407660" cy="1537295"/>
          <wp:effectExtent l="0" t="0" r="2540" b="0"/>
          <wp:wrapNone/>
          <wp:docPr id="892628164" name="Picture 1" descr="A close-up of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2628164" name="Picture 1" descr="A close-up of a person's fac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407660" cy="1537295"/>
                  </a:xfrm>
                  <a:prstGeom prst="rect">
                    <a:avLst/>
                  </a:prstGeom>
                </pic:spPr>
              </pic:pic>
            </a:graphicData>
          </a:graphic>
          <wp14:sizeRelH relativeFrom="page">
            <wp14:pctWidth>0</wp14:pctWidth>
          </wp14:sizeRelH>
          <wp14:sizeRelV relativeFrom="page">
            <wp14:pctHeight>0</wp14:pctHeight>
          </wp14:sizeRelV>
        </wp:anchor>
      </w:drawing>
    </w:r>
    <w:proofErr w:type="spellStart"/>
    <w:r w:rsidR="004F001A">
      <w:rPr>
        <w:b/>
        <w:bCs/>
        <w:color w:val="1F355E"/>
        <w:sz w:val="14"/>
        <w:szCs w:val="14"/>
      </w:rPr>
      <w:t>Rydym</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croesawu</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neu'r</w:t>
    </w:r>
    <w:proofErr w:type="spellEnd"/>
    <w:r w:rsidR="004F001A">
      <w:rPr>
        <w:b/>
        <w:bCs/>
        <w:color w:val="1F355E"/>
        <w:sz w:val="14"/>
        <w:szCs w:val="14"/>
      </w:rPr>
      <w:t xml:space="preserve"> </w:t>
    </w:r>
    <w:proofErr w:type="spellStart"/>
    <w:r w:rsidR="004F001A">
      <w:rPr>
        <w:b/>
        <w:bCs/>
        <w:color w:val="1F355E"/>
        <w:sz w:val="14"/>
        <w:szCs w:val="14"/>
      </w:rPr>
      <w:t>Saesneg</w:t>
    </w:r>
    <w:proofErr w:type="spellEnd"/>
    <w:r w:rsidR="004F001A">
      <w:rPr>
        <w:b/>
        <w:bCs/>
        <w:color w:val="1F355E"/>
        <w:sz w:val="14"/>
        <w:szCs w:val="14"/>
      </w:rPr>
      <w:t xml:space="preserve">. </w:t>
    </w:r>
    <w:proofErr w:type="spellStart"/>
    <w:r w:rsidR="004F001A">
      <w:rPr>
        <w:b/>
        <w:bCs/>
        <w:color w:val="1F355E"/>
        <w:sz w:val="14"/>
        <w:szCs w:val="14"/>
      </w:rPr>
      <w:t>Atebir</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ac </w:t>
    </w:r>
    <w:proofErr w:type="spellStart"/>
    <w:r w:rsidR="004F001A">
      <w:rPr>
        <w:b/>
        <w:bCs/>
        <w:color w:val="1F355E"/>
        <w:sz w:val="14"/>
        <w:szCs w:val="14"/>
      </w:rPr>
      <w:t>ni</w:t>
    </w:r>
    <w:proofErr w:type="spellEnd"/>
    <w:r w:rsidR="004F001A">
      <w:rPr>
        <w:b/>
        <w:bCs/>
        <w:color w:val="1F355E"/>
        <w:sz w:val="14"/>
        <w:szCs w:val="14"/>
      </w:rPr>
      <w:t xml:space="preserve"> </w:t>
    </w:r>
    <w:proofErr w:type="spellStart"/>
    <w:r w:rsidR="004F001A">
      <w:rPr>
        <w:b/>
        <w:bCs/>
        <w:color w:val="1F355E"/>
        <w:sz w:val="14"/>
        <w:szCs w:val="14"/>
      </w:rPr>
      <w:t>fydd</w:t>
    </w:r>
    <w:proofErr w:type="spellEnd"/>
    <w:r w:rsidR="004F001A">
      <w:rPr>
        <w:b/>
        <w:bCs/>
        <w:color w:val="1F355E"/>
        <w:sz w:val="14"/>
        <w:szCs w:val="14"/>
      </w:rPr>
      <w:t xml:space="preserve"> </w:t>
    </w:r>
    <w:proofErr w:type="spellStart"/>
    <w:r w:rsidR="004F001A">
      <w:rPr>
        <w:b/>
        <w:bCs/>
        <w:color w:val="1F355E"/>
        <w:sz w:val="14"/>
        <w:szCs w:val="14"/>
      </w:rPr>
      <w:t>hyn</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arwain</w:t>
    </w:r>
    <w:proofErr w:type="spellEnd"/>
    <w:r w:rsidR="004F001A">
      <w:rPr>
        <w:b/>
        <w:bCs/>
        <w:color w:val="1F355E"/>
        <w:sz w:val="14"/>
        <w:szCs w:val="14"/>
      </w:rPr>
      <w:t xml:space="preserve"> at </w:t>
    </w:r>
    <w:proofErr w:type="spellStart"/>
    <w:r w:rsidR="004F001A">
      <w:rPr>
        <w:b/>
        <w:bCs/>
        <w:color w:val="1F355E"/>
        <w:sz w:val="14"/>
        <w:szCs w:val="14"/>
      </w:rPr>
      <w:t>oedi</w:t>
    </w:r>
    <w:proofErr w:type="spellEnd"/>
    <w:r w:rsidR="004F001A">
      <w:rPr>
        <w:b/>
        <w:bCs/>
        <w:color w:val="1F355E"/>
        <w:sz w:val="14"/>
        <w:szCs w:val="14"/>
      </w:rPr>
      <w:t>.</w:t>
    </w:r>
  </w:p>
  <w:p w14:paraId="55D2FDF4"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1A655368"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3D877C"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1F837D8F"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Lleol </w:t>
    </w:r>
    <w:proofErr w:type="spellStart"/>
    <w:r>
      <w:rPr>
        <w:color w:val="1F355E"/>
        <w:sz w:val="14"/>
        <w:szCs w:val="14"/>
      </w:rPr>
      <w:t>Prifysgol</w:t>
    </w:r>
    <w:proofErr w:type="spellEnd"/>
    <w:r>
      <w:rPr>
        <w:color w:val="1F355E"/>
        <w:sz w:val="14"/>
        <w:szCs w:val="14"/>
      </w:rPr>
      <w:t xml:space="preserve"> Bae Abertawe</w:t>
    </w:r>
  </w:p>
  <w:p w14:paraId="1274A4CE"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1FE31BC0"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73827B55" w14:textId="4500C3E4" w:rsidR="00B73D24" w:rsidRDefault="00B73D24" w:rsidP="00B73D24">
    <w:pPr>
      <w:pStyle w:val="Footer"/>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AFE87B" w14:textId="77777777" w:rsidR="00DD5E37" w:rsidRDefault="00DD5E37" w:rsidP="007D6A3E">
      <w:pPr>
        <w:spacing w:before="0" w:after="0" w:line="240" w:lineRule="auto"/>
      </w:pPr>
      <w:r>
        <w:separator/>
      </w:r>
    </w:p>
  </w:footnote>
  <w:footnote w:type="continuationSeparator" w:id="0">
    <w:p w14:paraId="7EEA7787" w14:textId="77777777"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2169D" w14:textId="3F59FD13" w:rsidR="0097092D" w:rsidRDefault="004F001A" w:rsidP="0097092D">
    <w:pPr>
      <w:pStyle w:val="Header"/>
      <w:tabs>
        <w:tab w:val="right" w:pos="10466"/>
      </w:tabs>
    </w:pPr>
    <w:r>
      <w:rPr>
        <w:noProof/>
      </w:rPr>
      <w:drawing>
        <wp:anchor distT="0" distB="0" distL="114300" distR="114300" simplePos="0" relativeHeight="251659264" behindDoc="1" locked="0" layoutInCell="1" allowOverlap="1" wp14:anchorId="6526706D" wp14:editId="1D54CB73">
          <wp:simplePos x="0" y="0"/>
          <wp:positionH relativeFrom="column">
            <wp:posOffset>-85725</wp:posOffset>
          </wp:positionH>
          <wp:positionV relativeFrom="paragraph">
            <wp:posOffset>-273050</wp:posOffset>
          </wp:positionV>
          <wp:extent cx="2609850" cy="659765"/>
          <wp:effectExtent l="0" t="0" r="0" b="6985"/>
          <wp:wrapTight wrapText="bothSides">
            <wp:wrapPolygon edited="0">
              <wp:start x="0" y="0"/>
              <wp:lineTo x="0" y="21205"/>
              <wp:lineTo x="21442" y="21205"/>
              <wp:lineTo x="2144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85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D24">
      <w:rPr>
        <w:noProof/>
      </w:rPr>
      <mc:AlternateContent>
        <mc:Choice Requires="wps">
          <w:drawing>
            <wp:anchor distT="0" distB="0" distL="114300" distR="114300" simplePos="0" relativeHeight="251660288" behindDoc="0" locked="0" layoutInCell="1" allowOverlap="1" wp14:anchorId="294152D0" wp14:editId="2EB532ED">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" fillcolor="window" stroked="f" strokeweight=".5pt">
              <v:textbo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v:textbox>
              <w10:wrap anchorx="page"/>
            </v:shape>
          </w:pict>
        </mc:Fallback>
      </mc:AlternateContent>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7600F913"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25pt;height:20.25pt;visibility:visible;mso-wrap-style:square" o:bullet="t">
        <v:imagedata r:id="rId1" o:title=""/>
      </v:shape>
    </w:pict>
  </w:numPicBullet>
  <w:numPicBullet w:numPicBulletId="1">
    <w:pict>
      <v:shape id="_x0000_i1026" type="#_x0000_t75" style="width:382.5pt;height:382.5pt;visibility:visible;mso-wrap-style:square" o:bullet="t">
        <v:imagedata r:id="rId2" o:title=""/>
      </v:shape>
    </w:pict>
  </w:numPicBullet>
  <w:numPicBullet w:numPicBulletId="2">
    <w:pict>
      <v:shape id="_x0000_i1027" type="#_x0000_t75" style="width:225.75pt;height:225.75pt;visibility:visible;mso-wrap-style:square" o:bullet="t">
        <v:imagedata r:id="rId3" o:title=""/>
      </v:shape>
    </w:pict>
  </w:numPicBullet>
  <w:numPicBullet w:numPicBulletId="3">
    <w:pict>
      <v:shape id="_x0000_i1028" type="#_x0000_t75" style="width:15.75pt;height:15.7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4671A0F"/>
    <w:multiLevelType w:val="hybridMultilevel"/>
    <w:tmpl w:val="B1C666B2"/>
    <w:lvl w:ilvl="0" w:tplc="417C892A">
      <w:start w:val="3"/>
      <w:numFmt w:val="bullet"/>
      <w:lvlText w:val="•"/>
      <w:lvlJc w:val="left"/>
      <w:pPr>
        <w:ind w:left="1370" w:hanging="360"/>
      </w:pPr>
      <w:rPr>
        <w:rFonts w:ascii="Verdana" w:eastAsia="Calibri" w:hAnsi="Verdana" w:cs="Arial" w:hint="default"/>
      </w:rPr>
    </w:lvl>
    <w:lvl w:ilvl="1" w:tplc="08090003" w:tentative="1">
      <w:start w:val="1"/>
      <w:numFmt w:val="bullet"/>
      <w:lvlText w:val="o"/>
      <w:lvlJc w:val="left"/>
      <w:pPr>
        <w:ind w:left="1945" w:hanging="360"/>
      </w:pPr>
      <w:rPr>
        <w:rFonts w:ascii="Courier New" w:hAnsi="Courier New" w:cs="Courier New" w:hint="default"/>
      </w:rPr>
    </w:lvl>
    <w:lvl w:ilvl="2" w:tplc="08090005" w:tentative="1">
      <w:start w:val="1"/>
      <w:numFmt w:val="bullet"/>
      <w:lvlText w:val=""/>
      <w:lvlJc w:val="left"/>
      <w:pPr>
        <w:ind w:left="2665" w:hanging="360"/>
      </w:pPr>
      <w:rPr>
        <w:rFonts w:ascii="Wingdings" w:hAnsi="Wingdings" w:hint="default"/>
      </w:rPr>
    </w:lvl>
    <w:lvl w:ilvl="3" w:tplc="08090001" w:tentative="1">
      <w:start w:val="1"/>
      <w:numFmt w:val="bullet"/>
      <w:lvlText w:val=""/>
      <w:lvlJc w:val="left"/>
      <w:pPr>
        <w:ind w:left="3385" w:hanging="360"/>
      </w:pPr>
      <w:rPr>
        <w:rFonts w:ascii="Symbol" w:hAnsi="Symbol" w:hint="default"/>
      </w:rPr>
    </w:lvl>
    <w:lvl w:ilvl="4" w:tplc="08090003" w:tentative="1">
      <w:start w:val="1"/>
      <w:numFmt w:val="bullet"/>
      <w:lvlText w:val="o"/>
      <w:lvlJc w:val="left"/>
      <w:pPr>
        <w:ind w:left="4105" w:hanging="360"/>
      </w:pPr>
      <w:rPr>
        <w:rFonts w:ascii="Courier New" w:hAnsi="Courier New" w:cs="Courier New" w:hint="default"/>
      </w:rPr>
    </w:lvl>
    <w:lvl w:ilvl="5" w:tplc="08090005" w:tentative="1">
      <w:start w:val="1"/>
      <w:numFmt w:val="bullet"/>
      <w:lvlText w:val=""/>
      <w:lvlJc w:val="left"/>
      <w:pPr>
        <w:ind w:left="4825" w:hanging="360"/>
      </w:pPr>
      <w:rPr>
        <w:rFonts w:ascii="Wingdings" w:hAnsi="Wingdings" w:hint="default"/>
      </w:rPr>
    </w:lvl>
    <w:lvl w:ilvl="6" w:tplc="08090001" w:tentative="1">
      <w:start w:val="1"/>
      <w:numFmt w:val="bullet"/>
      <w:lvlText w:val=""/>
      <w:lvlJc w:val="left"/>
      <w:pPr>
        <w:ind w:left="5545" w:hanging="360"/>
      </w:pPr>
      <w:rPr>
        <w:rFonts w:ascii="Symbol" w:hAnsi="Symbol" w:hint="default"/>
      </w:rPr>
    </w:lvl>
    <w:lvl w:ilvl="7" w:tplc="08090003" w:tentative="1">
      <w:start w:val="1"/>
      <w:numFmt w:val="bullet"/>
      <w:lvlText w:val="o"/>
      <w:lvlJc w:val="left"/>
      <w:pPr>
        <w:ind w:left="6265" w:hanging="360"/>
      </w:pPr>
      <w:rPr>
        <w:rFonts w:ascii="Courier New" w:hAnsi="Courier New" w:cs="Courier New" w:hint="default"/>
      </w:rPr>
    </w:lvl>
    <w:lvl w:ilvl="8" w:tplc="08090005" w:tentative="1">
      <w:start w:val="1"/>
      <w:numFmt w:val="bullet"/>
      <w:lvlText w:val=""/>
      <w:lvlJc w:val="left"/>
      <w:pPr>
        <w:ind w:left="6985" w:hanging="360"/>
      </w:pPr>
      <w:rPr>
        <w:rFonts w:ascii="Wingdings" w:hAnsi="Wingdings" w:hint="default"/>
      </w:rPr>
    </w:lvl>
  </w:abstractNum>
  <w:abstractNum w:abstractNumId="2"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3"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4"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6"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7"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8" w15:restartNumberingAfterBreak="0">
    <w:nsid w:val="37794CD1"/>
    <w:multiLevelType w:val="hybridMultilevel"/>
    <w:tmpl w:val="4F90A1D6"/>
    <w:lvl w:ilvl="0" w:tplc="417C892A">
      <w:start w:val="3"/>
      <w:numFmt w:val="bullet"/>
      <w:lvlText w:val="•"/>
      <w:lvlJc w:val="left"/>
      <w:pPr>
        <w:ind w:left="1370" w:hanging="360"/>
      </w:pPr>
      <w:rPr>
        <w:rFonts w:ascii="Verdana" w:eastAsia="Calibri" w:hAnsi="Verdana" w:cs="Arial" w:hint="default"/>
      </w:rPr>
    </w:lvl>
    <w:lvl w:ilvl="1" w:tplc="08090003" w:tentative="1">
      <w:start w:val="1"/>
      <w:numFmt w:val="bullet"/>
      <w:lvlText w:val="o"/>
      <w:lvlJc w:val="left"/>
      <w:pPr>
        <w:ind w:left="1945" w:hanging="360"/>
      </w:pPr>
      <w:rPr>
        <w:rFonts w:ascii="Courier New" w:hAnsi="Courier New" w:cs="Courier New" w:hint="default"/>
      </w:rPr>
    </w:lvl>
    <w:lvl w:ilvl="2" w:tplc="08090005" w:tentative="1">
      <w:start w:val="1"/>
      <w:numFmt w:val="bullet"/>
      <w:lvlText w:val=""/>
      <w:lvlJc w:val="left"/>
      <w:pPr>
        <w:ind w:left="2665" w:hanging="360"/>
      </w:pPr>
      <w:rPr>
        <w:rFonts w:ascii="Wingdings" w:hAnsi="Wingdings" w:hint="default"/>
      </w:rPr>
    </w:lvl>
    <w:lvl w:ilvl="3" w:tplc="08090001" w:tentative="1">
      <w:start w:val="1"/>
      <w:numFmt w:val="bullet"/>
      <w:lvlText w:val=""/>
      <w:lvlJc w:val="left"/>
      <w:pPr>
        <w:ind w:left="3385" w:hanging="360"/>
      </w:pPr>
      <w:rPr>
        <w:rFonts w:ascii="Symbol" w:hAnsi="Symbol" w:hint="default"/>
      </w:rPr>
    </w:lvl>
    <w:lvl w:ilvl="4" w:tplc="08090003" w:tentative="1">
      <w:start w:val="1"/>
      <w:numFmt w:val="bullet"/>
      <w:lvlText w:val="o"/>
      <w:lvlJc w:val="left"/>
      <w:pPr>
        <w:ind w:left="4105" w:hanging="360"/>
      </w:pPr>
      <w:rPr>
        <w:rFonts w:ascii="Courier New" w:hAnsi="Courier New" w:cs="Courier New" w:hint="default"/>
      </w:rPr>
    </w:lvl>
    <w:lvl w:ilvl="5" w:tplc="08090005" w:tentative="1">
      <w:start w:val="1"/>
      <w:numFmt w:val="bullet"/>
      <w:lvlText w:val=""/>
      <w:lvlJc w:val="left"/>
      <w:pPr>
        <w:ind w:left="4825" w:hanging="360"/>
      </w:pPr>
      <w:rPr>
        <w:rFonts w:ascii="Wingdings" w:hAnsi="Wingdings" w:hint="default"/>
      </w:rPr>
    </w:lvl>
    <w:lvl w:ilvl="6" w:tplc="08090001" w:tentative="1">
      <w:start w:val="1"/>
      <w:numFmt w:val="bullet"/>
      <w:lvlText w:val=""/>
      <w:lvlJc w:val="left"/>
      <w:pPr>
        <w:ind w:left="5545" w:hanging="360"/>
      </w:pPr>
      <w:rPr>
        <w:rFonts w:ascii="Symbol" w:hAnsi="Symbol" w:hint="default"/>
      </w:rPr>
    </w:lvl>
    <w:lvl w:ilvl="7" w:tplc="08090003" w:tentative="1">
      <w:start w:val="1"/>
      <w:numFmt w:val="bullet"/>
      <w:lvlText w:val="o"/>
      <w:lvlJc w:val="left"/>
      <w:pPr>
        <w:ind w:left="6265" w:hanging="360"/>
      </w:pPr>
      <w:rPr>
        <w:rFonts w:ascii="Courier New" w:hAnsi="Courier New" w:cs="Courier New" w:hint="default"/>
      </w:rPr>
    </w:lvl>
    <w:lvl w:ilvl="8" w:tplc="08090005" w:tentative="1">
      <w:start w:val="1"/>
      <w:numFmt w:val="bullet"/>
      <w:lvlText w:val=""/>
      <w:lvlJc w:val="left"/>
      <w:pPr>
        <w:ind w:left="6985" w:hanging="360"/>
      </w:pPr>
      <w:rPr>
        <w:rFonts w:ascii="Wingdings" w:hAnsi="Wingdings" w:hint="default"/>
      </w:rPr>
    </w:lvl>
  </w:abstractNum>
  <w:abstractNum w:abstractNumId="9" w15:restartNumberingAfterBreak="0">
    <w:nsid w:val="384B563F"/>
    <w:multiLevelType w:val="hybridMultilevel"/>
    <w:tmpl w:val="F350E734"/>
    <w:lvl w:ilvl="0" w:tplc="0809000F">
      <w:start w:val="1"/>
      <w:numFmt w:val="decimal"/>
      <w:lvlText w:val="%1."/>
      <w:lvlJc w:val="left"/>
      <w:pPr>
        <w:ind w:left="1225" w:hanging="360"/>
      </w:pPr>
    </w:lvl>
    <w:lvl w:ilvl="1" w:tplc="08090019" w:tentative="1">
      <w:start w:val="1"/>
      <w:numFmt w:val="lowerLetter"/>
      <w:lvlText w:val="%2."/>
      <w:lvlJc w:val="left"/>
      <w:pPr>
        <w:ind w:left="1945" w:hanging="360"/>
      </w:pPr>
    </w:lvl>
    <w:lvl w:ilvl="2" w:tplc="0809001B" w:tentative="1">
      <w:start w:val="1"/>
      <w:numFmt w:val="lowerRoman"/>
      <w:lvlText w:val="%3."/>
      <w:lvlJc w:val="right"/>
      <w:pPr>
        <w:ind w:left="2665" w:hanging="180"/>
      </w:pPr>
    </w:lvl>
    <w:lvl w:ilvl="3" w:tplc="0809000F" w:tentative="1">
      <w:start w:val="1"/>
      <w:numFmt w:val="decimal"/>
      <w:lvlText w:val="%4."/>
      <w:lvlJc w:val="left"/>
      <w:pPr>
        <w:ind w:left="3385" w:hanging="360"/>
      </w:pPr>
    </w:lvl>
    <w:lvl w:ilvl="4" w:tplc="08090019" w:tentative="1">
      <w:start w:val="1"/>
      <w:numFmt w:val="lowerLetter"/>
      <w:lvlText w:val="%5."/>
      <w:lvlJc w:val="left"/>
      <w:pPr>
        <w:ind w:left="4105" w:hanging="360"/>
      </w:pPr>
    </w:lvl>
    <w:lvl w:ilvl="5" w:tplc="0809001B" w:tentative="1">
      <w:start w:val="1"/>
      <w:numFmt w:val="lowerRoman"/>
      <w:lvlText w:val="%6."/>
      <w:lvlJc w:val="right"/>
      <w:pPr>
        <w:ind w:left="4825" w:hanging="180"/>
      </w:pPr>
    </w:lvl>
    <w:lvl w:ilvl="6" w:tplc="0809000F" w:tentative="1">
      <w:start w:val="1"/>
      <w:numFmt w:val="decimal"/>
      <w:lvlText w:val="%7."/>
      <w:lvlJc w:val="left"/>
      <w:pPr>
        <w:ind w:left="5545" w:hanging="360"/>
      </w:pPr>
    </w:lvl>
    <w:lvl w:ilvl="7" w:tplc="08090019" w:tentative="1">
      <w:start w:val="1"/>
      <w:numFmt w:val="lowerLetter"/>
      <w:lvlText w:val="%8."/>
      <w:lvlJc w:val="left"/>
      <w:pPr>
        <w:ind w:left="6265" w:hanging="360"/>
      </w:pPr>
    </w:lvl>
    <w:lvl w:ilvl="8" w:tplc="0809001B" w:tentative="1">
      <w:start w:val="1"/>
      <w:numFmt w:val="lowerRoman"/>
      <w:lvlText w:val="%9."/>
      <w:lvlJc w:val="right"/>
      <w:pPr>
        <w:ind w:left="6985" w:hanging="180"/>
      </w:pPr>
    </w:lvl>
  </w:abstractNum>
  <w:abstractNum w:abstractNumId="10"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1" w15:restartNumberingAfterBreak="0">
    <w:nsid w:val="39860B80"/>
    <w:multiLevelType w:val="hybridMultilevel"/>
    <w:tmpl w:val="E46E14BC"/>
    <w:lvl w:ilvl="0" w:tplc="417C892A">
      <w:start w:val="3"/>
      <w:numFmt w:val="bullet"/>
      <w:lvlText w:val="•"/>
      <w:lvlJc w:val="left"/>
      <w:pPr>
        <w:ind w:left="1370" w:hanging="360"/>
      </w:pPr>
      <w:rPr>
        <w:rFonts w:ascii="Verdana" w:eastAsia="Calibri" w:hAnsi="Verdana" w:cs="Arial" w:hint="default"/>
      </w:rPr>
    </w:lvl>
    <w:lvl w:ilvl="1" w:tplc="08090003" w:tentative="1">
      <w:start w:val="1"/>
      <w:numFmt w:val="bullet"/>
      <w:lvlText w:val="o"/>
      <w:lvlJc w:val="left"/>
      <w:pPr>
        <w:ind w:left="1945" w:hanging="360"/>
      </w:pPr>
      <w:rPr>
        <w:rFonts w:ascii="Courier New" w:hAnsi="Courier New" w:cs="Courier New" w:hint="default"/>
      </w:rPr>
    </w:lvl>
    <w:lvl w:ilvl="2" w:tplc="08090005" w:tentative="1">
      <w:start w:val="1"/>
      <w:numFmt w:val="bullet"/>
      <w:lvlText w:val=""/>
      <w:lvlJc w:val="left"/>
      <w:pPr>
        <w:ind w:left="2665" w:hanging="360"/>
      </w:pPr>
      <w:rPr>
        <w:rFonts w:ascii="Wingdings" w:hAnsi="Wingdings" w:hint="default"/>
      </w:rPr>
    </w:lvl>
    <w:lvl w:ilvl="3" w:tplc="08090001" w:tentative="1">
      <w:start w:val="1"/>
      <w:numFmt w:val="bullet"/>
      <w:lvlText w:val=""/>
      <w:lvlJc w:val="left"/>
      <w:pPr>
        <w:ind w:left="3385" w:hanging="360"/>
      </w:pPr>
      <w:rPr>
        <w:rFonts w:ascii="Symbol" w:hAnsi="Symbol" w:hint="default"/>
      </w:rPr>
    </w:lvl>
    <w:lvl w:ilvl="4" w:tplc="08090003" w:tentative="1">
      <w:start w:val="1"/>
      <w:numFmt w:val="bullet"/>
      <w:lvlText w:val="o"/>
      <w:lvlJc w:val="left"/>
      <w:pPr>
        <w:ind w:left="4105" w:hanging="360"/>
      </w:pPr>
      <w:rPr>
        <w:rFonts w:ascii="Courier New" w:hAnsi="Courier New" w:cs="Courier New" w:hint="default"/>
      </w:rPr>
    </w:lvl>
    <w:lvl w:ilvl="5" w:tplc="08090005" w:tentative="1">
      <w:start w:val="1"/>
      <w:numFmt w:val="bullet"/>
      <w:lvlText w:val=""/>
      <w:lvlJc w:val="left"/>
      <w:pPr>
        <w:ind w:left="4825" w:hanging="360"/>
      </w:pPr>
      <w:rPr>
        <w:rFonts w:ascii="Wingdings" w:hAnsi="Wingdings" w:hint="default"/>
      </w:rPr>
    </w:lvl>
    <w:lvl w:ilvl="6" w:tplc="08090001" w:tentative="1">
      <w:start w:val="1"/>
      <w:numFmt w:val="bullet"/>
      <w:lvlText w:val=""/>
      <w:lvlJc w:val="left"/>
      <w:pPr>
        <w:ind w:left="5545" w:hanging="360"/>
      </w:pPr>
      <w:rPr>
        <w:rFonts w:ascii="Symbol" w:hAnsi="Symbol" w:hint="default"/>
      </w:rPr>
    </w:lvl>
    <w:lvl w:ilvl="7" w:tplc="08090003" w:tentative="1">
      <w:start w:val="1"/>
      <w:numFmt w:val="bullet"/>
      <w:lvlText w:val="o"/>
      <w:lvlJc w:val="left"/>
      <w:pPr>
        <w:ind w:left="6265" w:hanging="360"/>
      </w:pPr>
      <w:rPr>
        <w:rFonts w:ascii="Courier New" w:hAnsi="Courier New" w:cs="Courier New" w:hint="default"/>
      </w:rPr>
    </w:lvl>
    <w:lvl w:ilvl="8" w:tplc="08090005" w:tentative="1">
      <w:start w:val="1"/>
      <w:numFmt w:val="bullet"/>
      <w:lvlText w:val=""/>
      <w:lvlJc w:val="left"/>
      <w:pPr>
        <w:ind w:left="6985" w:hanging="360"/>
      </w:pPr>
      <w:rPr>
        <w:rFonts w:ascii="Wingdings" w:hAnsi="Wingdings" w:hint="default"/>
      </w:rPr>
    </w:lvl>
  </w:abstractNum>
  <w:abstractNum w:abstractNumId="12"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13" w15:restartNumberingAfterBreak="0">
    <w:nsid w:val="3D080A79"/>
    <w:multiLevelType w:val="hybridMultilevel"/>
    <w:tmpl w:val="A50064AC"/>
    <w:lvl w:ilvl="0" w:tplc="417C892A">
      <w:start w:val="3"/>
      <w:numFmt w:val="bullet"/>
      <w:lvlText w:val="•"/>
      <w:lvlJc w:val="left"/>
      <w:pPr>
        <w:ind w:left="865" w:hanging="360"/>
      </w:pPr>
      <w:rPr>
        <w:rFonts w:ascii="Verdana" w:eastAsia="Calibri" w:hAnsi="Verdana" w:cs="Arial" w:hint="default"/>
      </w:rPr>
    </w:lvl>
    <w:lvl w:ilvl="1" w:tplc="08090003" w:tentative="1">
      <w:start w:val="1"/>
      <w:numFmt w:val="bullet"/>
      <w:lvlText w:val="o"/>
      <w:lvlJc w:val="left"/>
      <w:pPr>
        <w:ind w:left="1585" w:hanging="360"/>
      </w:pPr>
      <w:rPr>
        <w:rFonts w:ascii="Courier New" w:hAnsi="Courier New" w:cs="Courier New" w:hint="default"/>
      </w:rPr>
    </w:lvl>
    <w:lvl w:ilvl="2" w:tplc="08090005" w:tentative="1">
      <w:start w:val="1"/>
      <w:numFmt w:val="bullet"/>
      <w:lvlText w:val=""/>
      <w:lvlJc w:val="left"/>
      <w:pPr>
        <w:ind w:left="2305" w:hanging="360"/>
      </w:pPr>
      <w:rPr>
        <w:rFonts w:ascii="Wingdings" w:hAnsi="Wingdings" w:hint="default"/>
      </w:rPr>
    </w:lvl>
    <w:lvl w:ilvl="3" w:tplc="08090001" w:tentative="1">
      <w:start w:val="1"/>
      <w:numFmt w:val="bullet"/>
      <w:lvlText w:val=""/>
      <w:lvlJc w:val="left"/>
      <w:pPr>
        <w:ind w:left="3025" w:hanging="360"/>
      </w:pPr>
      <w:rPr>
        <w:rFonts w:ascii="Symbol" w:hAnsi="Symbol" w:hint="default"/>
      </w:rPr>
    </w:lvl>
    <w:lvl w:ilvl="4" w:tplc="08090003" w:tentative="1">
      <w:start w:val="1"/>
      <w:numFmt w:val="bullet"/>
      <w:lvlText w:val="o"/>
      <w:lvlJc w:val="left"/>
      <w:pPr>
        <w:ind w:left="3745" w:hanging="360"/>
      </w:pPr>
      <w:rPr>
        <w:rFonts w:ascii="Courier New" w:hAnsi="Courier New" w:cs="Courier New" w:hint="default"/>
      </w:rPr>
    </w:lvl>
    <w:lvl w:ilvl="5" w:tplc="08090005" w:tentative="1">
      <w:start w:val="1"/>
      <w:numFmt w:val="bullet"/>
      <w:lvlText w:val=""/>
      <w:lvlJc w:val="left"/>
      <w:pPr>
        <w:ind w:left="4465" w:hanging="360"/>
      </w:pPr>
      <w:rPr>
        <w:rFonts w:ascii="Wingdings" w:hAnsi="Wingdings" w:hint="default"/>
      </w:rPr>
    </w:lvl>
    <w:lvl w:ilvl="6" w:tplc="08090001" w:tentative="1">
      <w:start w:val="1"/>
      <w:numFmt w:val="bullet"/>
      <w:lvlText w:val=""/>
      <w:lvlJc w:val="left"/>
      <w:pPr>
        <w:ind w:left="5185" w:hanging="360"/>
      </w:pPr>
      <w:rPr>
        <w:rFonts w:ascii="Symbol" w:hAnsi="Symbol" w:hint="default"/>
      </w:rPr>
    </w:lvl>
    <w:lvl w:ilvl="7" w:tplc="08090003" w:tentative="1">
      <w:start w:val="1"/>
      <w:numFmt w:val="bullet"/>
      <w:lvlText w:val="o"/>
      <w:lvlJc w:val="left"/>
      <w:pPr>
        <w:ind w:left="5905" w:hanging="360"/>
      </w:pPr>
      <w:rPr>
        <w:rFonts w:ascii="Courier New" w:hAnsi="Courier New" w:cs="Courier New" w:hint="default"/>
      </w:rPr>
    </w:lvl>
    <w:lvl w:ilvl="8" w:tplc="08090005" w:tentative="1">
      <w:start w:val="1"/>
      <w:numFmt w:val="bullet"/>
      <w:lvlText w:val=""/>
      <w:lvlJc w:val="left"/>
      <w:pPr>
        <w:ind w:left="6625" w:hanging="360"/>
      </w:pPr>
      <w:rPr>
        <w:rFonts w:ascii="Wingdings" w:hAnsi="Wingdings" w:hint="default"/>
      </w:rPr>
    </w:lvl>
  </w:abstractNum>
  <w:abstractNum w:abstractNumId="14"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5" w15:restartNumberingAfterBreak="0">
    <w:nsid w:val="419114F0"/>
    <w:multiLevelType w:val="hybridMultilevel"/>
    <w:tmpl w:val="D2360A90"/>
    <w:lvl w:ilvl="0" w:tplc="08090001">
      <w:start w:val="1"/>
      <w:numFmt w:val="bullet"/>
      <w:lvlText w:val=""/>
      <w:lvlJc w:val="left"/>
      <w:pPr>
        <w:ind w:left="1225" w:hanging="360"/>
      </w:pPr>
      <w:rPr>
        <w:rFonts w:ascii="Symbol" w:hAnsi="Symbol" w:hint="default"/>
      </w:rPr>
    </w:lvl>
    <w:lvl w:ilvl="1" w:tplc="08090003" w:tentative="1">
      <w:start w:val="1"/>
      <w:numFmt w:val="bullet"/>
      <w:lvlText w:val="o"/>
      <w:lvlJc w:val="left"/>
      <w:pPr>
        <w:ind w:left="1945" w:hanging="360"/>
      </w:pPr>
      <w:rPr>
        <w:rFonts w:ascii="Courier New" w:hAnsi="Courier New" w:cs="Courier New" w:hint="default"/>
      </w:rPr>
    </w:lvl>
    <w:lvl w:ilvl="2" w:tplc="08090005" w:tentative="1">
      <w:start w:val="1"/>
      <w:numFmt w:val="bullet"/>
      <w:lvlText w:val=""/>
      <w:lvlJc w:val="left"/>
      <w:pPr>
        <w:ind w:left="2665" w:hanging="360"/>
      </w:pPr>
      <w:rPr>
        <w:rFonts w:ascii="Wingdings" w:hAnsi="Wingdings" w:hint="default"/>
      </w:rPr>
    </w:lvl>
    <w:lvl w:ilvl="3" w:tplc="08090001" w:tentative="1">
      <w:start w:val="1"/>
      <w:numFmt w:val="bullet"/>
      <w:lvlText w:val=""/>
      <w:lvlJc w:val="left"/>
      <w:pPr>
        <w:ind w:left="3385" w:hanging="360"/>
      </w:pPr>
      <w:rPr>
        <w:rFonts w:ascii="Symbol" w:hAnsi="Symbol" w:hint="default"/>
      </w:rPr>
    </w:lvl>
    <w:lvl w:ilvl="4" w:tplc="08090003" w:tentative="1">
      <w:start w:val="1"/>
      <w:numFmt w:val="bullet"/>
      <w:lvlText w:val="o"/>
      <w:lvlJc w:val="left"/>
      <w:pPr>
        <w:ind w:left="4105" w:hanging="360"/>
      </w:pPr>
      <w:rPr>
        <w:rFonts w:ascii="Courier New" w:hAnsi="Courier New" w:cs="Courier New" w:hint="default"/>
      </w:rPr>
    </w:lvl>
    <w:lvl w:ilvl="5" w:tplc="08090005" w:tentative="1">
      <w:start w:val="1"/>
      <w:numFmt w:val="bullet"/>
      <w:lvlText w:val=""/>
      <w:lvlJc w:val="left"/>
      <w:pPr>
        <w:ind w:left="4825" w:hanging="360"/>
      </w:pPr>
      <w:rPr>
        <w:rFonts w:ascii="Wingdings" w:hAnsi="Wingdings" w:hint="default"/>
      </w:rPr>
    </w:lvl>
    <w:lvl w:ilvl="6" w:tplc="08090001" w:tentative="1">
      <w:start w:val="1"/>
      <w:numFmt w:val="bullet"/>
      <w:lvlText w:val=""/>
      <w:lvlJc w:val="left"/>
      <w:pPr>
        <w:ind w:left="5545" w:hanging="360"/>
      </w:pPr>
      <w:rPr>
        <w:rFonts w:ascii="Symbol" w:hAnsi="Symbol" w:hint="default"/>
      </w:rPr>
    </w:lvl>
    <w:lvl w:ilvl="7" w:tplc="08090003" w:tentative="1">
      <w:start w:val="1"/>
      <w:numFmt w:val="bullet"/>
      <w:lvlText w:val="o"/>
      <w:lvlJc w:val="left"/>
      <w:pPr>
        <w:ind w:left="6265" w:hanging="360"/>
      </w:pPr>
      <w:rPr>
        <w:rFonts w:ascii="Courier New" w:hAnsi="Courier New" w:cs="Courier New" w:hint="default"/>
      </w:rPr>
    </w:lvl>
    <w:lvl w:ilvl="8" w:tplc="08090005" w:tentative="1">
      <w:start w:val="1"/>
      <w:numFmt w:val="bullet"/>
      <w:lvlText w:val=""/>
      <w:lvlJc w:val="left"/>
      <w:pPr>
        <w:ind w:left="6985" w:hanging="360"/>
      </w:pPr>
      <w:rPr>
        <w:rFonts w:ascii="Wingdings" w:hAnsi="Wingdings" w:hint="default"/>
      </w:rPr>
    </w:lvl>
  </w:abstractNum>
  <w:abstractNum w:abstractNumId="16"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7"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8"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9" w15:restartNumberingAfterBreak="0">
    <w:nsid w:val="54285B9C"/>
    <w:multiLevelType w:val="hybridMultilevel"/>
    <w:tmpl w:val="4E405D4C"/>
    <w:lvl w:ilvl="0" w:tplc="417C892A">
      <w:start w:val="3"/>
      <w:numFmt w:val="bullet"/>
      <w:lvlText w:val="•"/>
      <w:lvlJc w:val="left"/>
      <w:pPr>
        <w:ind w:left="1370" w:hanging="360"/>
      </w:pPr>
      <w:rPr>
        <w:rFonts w:ascii="Verdana" w:eastAsia="Calibri" w:hAnsi="Verdana" w:cs="Arial" w:hint="default"/>
      </w:rPr>
    </w:lvl>
    <w:lvl w:ilvl="1" w:tplc="08090003" w:tentative="1">
      <w:start w:val="1"/>
      <w:numFmt w:val="bullet"/>
      <w:lvlText w:val="o"/>
      <w:lvlJc w:val="left"/>
      <w:pPr>
        <w:ind w:left="1945" w:hanging="360"/>
      </w:pPr>
      <w:rPr>
        <w:rFonts w:ascii="Courier New" w:hAnsi="Courier New" w:cs="Courier New" w:hint="default"/>
      </w:rPr>
    </w:lvl>
    <w:lvl w:ilvl="2" w:tplc="08090005" w:tentative="1">
      <w:start w:val="1"/>
      <w:numFmt w:val="bullet"/>
      <w:lvlText w:val=""/>
      <w:lvlJc w:val="left"/>
      <w:pPr>
        <w:ind w:left="2665" w:hanging="360"/>
      </w:pPr>
      <w:rPr>
        <w:rFonts w:ascii="Wingdings" w:hAnsi="Wingdings" w:hint="default"/>
      </w:rPr>
    </w:lvl>
    <w:lvl w:ilvl="3" w:tplc="08090001" w:tentative="1">
      <w:start w:val="1"/>
      <w:numFmt w:val="bullet"/>
      <w:lvlText w:val=""/>
      <w:lvlJc w:val="left"/>
      <w:pPr>
        <w:ind w:left="3385" w:hanging="360"/>
      </w:pPr>
      <w:rPr>
        <w:rFonts w:ascii="Symbol" w:hAnsi="Symbol" w:hint="default"/>
      </w:rPr>
    </w:lvl>
    <w:lvl w:ilvl="4" w:tplc="08090003" w:tentative="1">
      <w:start w:val="1"/>
      <w:numFmt w:val="bullet"/>
      <w:lvlText w:val="o"/>
      <w:lvlJc w:val="left"/>
      <w:pPr>
        <w:ind w:left="4105" w:hanging="360"/>
      </w:pPr>
      <w:rPr>
        <w:rFonts w:ascii="Courier New" w:hAnsi="Courier New" w:cs="Courier New" w:hint="default"/>
      </w:rPr>
    </w:lvl>
    <w:lvl w:ilvl="5" w:tplc="08090005" w:tentative="1">
      <w:start w:val="1"/>
      <w:numFmt w:val="bullet"/>
      <w:lvlText w:val=""/>
      <w:lvlJc w:val="left"/>
      <w:pPr>
        <w:ind w:left="4825" w:hanging="360"/>
      </w:pPr>
      <w:rPr>
        <w:rFonts w:ascii="Wingdings" w:hAnsi="Wingdings" w:hint="default"/>
      </w:rPr>
    </w:lvl>
    <w:lvl w:ilvl="6" w:tplc="08090001" w:tentative="1">
      <w:start w:val="1"/>
      <w:numFmt w:val="bullet"/>
      <w:lvlText w:val=""/>
      <w:lvlJc w:val="left"/>
      <w:pPr>
        <w:ind w:left="5545" w:hanging="360"/>
      </w:pPr>
      <w:rPr>
        <w:rFonts w:ascii="Symbol" w:hAnsi="Symbol" w:hint="default"/>
      </w:rPr>
    </w:lvl>
    <w:lvl w:ilvl="7" w:tplc="08090003" w:tentative="1">
      <w:start w:val="1"/>
      <w:numFmt w:val="bullet"/>
      <w:lvlText w:val="o"/>
      <w:lvlJc w:val="left"/>
      <w:pPr>
        <w:ind w:left="6265" w:hanging="360"/>
      </w:pPr>
      <w:rPr>
        <w:rFonts w:ascii="Courier New" w:hAnsi="Courier New" w:cs="Courier New" w:hint="default"/>
      </w:rPr>
    </w:lvl>
    <w:lvl w:ilvl="8" w:tplc="08090005" w:tentative="1">
      <w:start w:val="1"/>
      <w:numFmt w:val="bullet"/>
      <w:lvlText w:val=""/>
      <w:lvlJc w:val="left"/>
      <w:pPr>
        <w:ind w:left="6985" w:hanging="360"/>
      </w:pPr>
      <w:rPr>
        <w:rFonts w:ascii="Wingdings" w:hAnsi="Wingdings" w:hint="default"/>
      </w:rPr>
    </w:lvl>
  </w:abstractNum>
  <w:abstractNum w:abstractNumId="20"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21" w15:restartNumberingAfterBreak="0">
    <w:nsid w:val="56E95FB3"/>
    <w:multiLevelType w:val="hybridMultilevel"/>
    <w:tmpl w:val="3A8433B4"/>
    <w:lvl w:ilvl="0" w:tplc="417C892A">
      <w:start w:val="3"/>
      <w:numFmt w:val="bullet"/>
      <w:lvlText w:val="•"/>
      <w:lvlJc w:val="left"/>
      <w:pPr>
        <w:ind w:left="1370" w:hanging="360"/>
      </w:pPr>
      <w:rPr>
        <w:rFonts w:ascii="Verdana" w:eastAsia="Calibri" w:hAnsi="Verdana" w:cs="Arial" w:hint="default"/>
      </w:rPr>
    </w:lvl>
    <w:lvl w:ilvl="1" w:tplc="08090003" w:tentative="1">
      <w:start w:val="1"/>
      <w:numFmt w:val="bullet"/>
      <w:lvlText w:val="o"/>
      <w:lvlJc w:val="left"/>
      <w:pPr>
        <w:ind w:left="1945" w:hanging="360"/>
      </w:pPr>
      <w:rPr>
        <w:rFonts w:ascii="Courier New" w:hAnsi="Courier New" w:cs="Courier New" w:hint="default"/>
      </w:rPr>
    </w:lvl>
    <w:lvl w:ilvl="2" w:tplc="08090005" w:tentative="1">
      <w:start w:val="1"/>
      <w:numFmt w:val="bullet"/>
      <w:lvlText w:val=""/>
      <w:lvlJc w:val="left"/>
      <w:pPr>
        <w:ind w:left="2665" w:hanging="360"/>
      </w:pPr>
      <w:rPr>
        <w:rFonts w:ascii="Wingdings" w:hAnsi="Wingdings" w:hint="default"/>
      </w:rPr>
    </w:lvl>
    <w:lvl w:ilvl="3" w:tplc="08090001" w:tentative="1">
      <w:start w:val="1"/>
      <w:numFmt w:val="bullet"/>
      <w:lvlText w:val=""/>
      <w:lvlJc w:val="left"/>
      <w:pPr>
        <w:ind w:left="3385" w:hanging="360"/>
      </w:pPr>
      <w:rPr>
        <w:rFonts w:ascii="Symbol" w:hAnsi="Symbol" w:hint="default"/>
      </w:rPr>
    </w:lvl>
    <w:lvl w:ilvl="4" w:tplc="08090003" w:tentative="1">
      <w:start w:val="1"/>
      <w:numFmt w:val="bullet"/>
      <w:lvlText w:val="o"/>
      <w:lvlJc w:val="left"/>
      <w:pPr>
        <w:ind w:left="4105" w:hanging="360"/>
      </w:pPr>
      <w:rPr>
        <w:rFonts w:ascii="Courier New" w:hAnsi="Courier New" w:cs="Courier New" w:hint="default"/>
      </w:rPr>
    </w:lvl>
    <w:lvl w:ilvl="5" w:tplc="08090005" w:tentative="1">
      <w:start w:val="1"/>
      <w:numFmt w:val="bullet"/>
      <w:lvlText w:val=""/>
      <w:lvlJc w:val="left"/>
      <w:pPr>
        <w:ind w:left="4825" w:hanging="360"/>
      </w:pPr>
      <w:rPr>
        <w:rFonts w:ascii="Wingdings" w:hAnsi="Wingdings" w:hint="default"/>
      </w:rPr>
    </w:lvl>
    <w:lvl w:ilvl="6" w:tplc="08090001" w:tentative="1">
      <w:start w:val="1"/>
      <w:numFmt w:val="bullet"/>
      <w:lvlText w:val=""/>
      <w:lvlJc w:val="left"/>
      <w:pPr>
        <w:ind w:left="5545" w:hanging="360"/>
      </w:pPr>
      <w:rPr>
        <w:rFonts w:ascii="Symbol" w:hAnsi="Symbol" w:hint="default"/>
      </w:rPr>
    </w:lvl>
    <w:lvl w:ilvl="7" w:tplc="08090003" w:tentative="1">
      <w:start w:val="1"/>
      <w:numFmt w:val="bullet"/>
      <w:lvlText w:val="o"/>
      <w:lvlJc w:val="left"/>
      <w:pPr>
        <w:ind w:left="6265" w:hanging="360"/>
      </w:pPr>
      <w:rPr>
        <w:rFonts w:ascii="Courier New" w:hAnsi="Courier New" w:cs="Courier New" w:hint="default"/>
      </w:rPr>
    </w:lvl>
    <w:lvl w:ilvl="8" w:tplc="08090005" w:tentative="1">
      <w:start w:val="1"/>
      <w:numFmt w:val="bullet"/>
      <w:lvlText w:val=""/>
      <w:lvlJc w:val="left"/>
      <w:pPr>
        <w:ind w:left="6985" w:hanging="360"/>
      </w:pPr>
      <w:rPr>
        <w:rFonts w:ascii="Wingdings" w:hAnsi="Wingdings" w:hint="default"/>
      </w:rPr>
    </w:lvl>
  </w:abstractNum>
  <w:abstractNum w:abstractNumId="22"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3"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24"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5" w15:restartNumberingAfterBreak="0">
    <w:nsid w:val="6EA17626"/>
    <w:multiLevelType w:val="hybridMultilevel"/>
    <w:tmpl w:val="545CE4C2"/>
    <w:lvl w:ilvl="0" w:tplc="71CAADA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6"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04826370">
    <w:abstractNumId w:val="20"/>
  </w:num>
  <w:num w:numId="2" w16cid:durableId="828599020">
    <w:abstractNumId w:val="0"/>
  </w:num>
  <w:num w:numId="3" w16cid:durableId="1966037800">
    <w:abstractNumId w:val="12"/>
  </w:num>
  <w:num w:numId="4" w16cid:durableId="1125923312">
    <w:abstractNumId w:val="23"/>
  </w:num>
  <w:num w:numId="5" w16cid:durableId="1143425367">
    <w:abstractNumId w:val="5"/>
  </w:num>
  <w:num w:numId="6" w16cid:durableId="1293360629">
    <w:abstractNumId w:val="4"/>
  </w:num>
  <w:num w:numId="7" w16cid:durableId="479228409">
    <w:abstractNumId w:val="16"/>
  </w:num>
  <w:num w:numId="8" w16cid:durableId="1553300907">
    <w:abstractNumId w:val="22"/>
  </w:num>
  <w:num w:numId="9" w16cid:durableId="687946864">
    <w:abstractNumId w:val="26"/>
  </w:num>
  <w:num w:numId="10" w16cid:durableId="993416643">
    <w:abstractNumId w:val="2"/>
  </w:num>
  <w:num w:numId="11" w16cid:durableId="1541481371">
    <w:abstractNumId w:val="14"/>
  </w:num>
  <w:num w:numId="12" w16cid:durableId="1525171868">
    <w:abstractNumId w:val="18"/>
  </w:num>
  <w:num w:numId="13" w16cid:durableId="200629463">
    <w:abstractNumId w:val="24"/>
  </w:num>
  <w:num w:numId="14" w16cid:durableId="54383208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6592970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21757720">
    <w:abstractNumId w:val="17"/>
  </w:num>
  <w:num w:numId="17" w16cid:durableId="1764229674">
    <w:abstractNumId w:val="6"/>
  </w:num>
  <w:num w:numId="18" w16cid:durableId="949163570">
    <w:abstractNumId w:val="3"/>
  </w:num>
  <w:num w:numId="19" w16cid:durableId="1432243583">
    <w:abstractNumId w:val="9"/>
  </w:num>
  <w:num w:numId="20" w16cid:durableId="1358390072">
    <w:abstractNumId w:val="25"/>
  </w:num>
  <w:num w:numId="21" w16cid:durableId="90977604">
    <w:abstractNumId w:val="15"/>
  </w:num>
  <w:num w:numId="22" w16cid:durableId="1113406731">
    <w:abstractNumId w:val="13"/>
  </w:num>
  <w:num w:numId="23" w16cid:durableId="759788303">
    <w:abstractNumId w:val="19"/>
  </w:num>
  <w:num w:numId="24" w16cid:durableId="662045530">
    <w:abstractNumId w:val="8"/>
  </w:num>
  <w:num w:numId="25" w16cid:durableId="841505107">
    <w:abstractNumId w:val="1"/>
  </w:num>
  <w:num w:numId="26" w16cid:durableId="831026646">
    <w:abstractNumId w:val="21"/>
  </w:num>
  <w:num w:numId="27" w16cid:durableId="71574073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95DF5"/>
    <w:rsid w:val="000A785B"/>
    <w:rsid w:val="000C00ED"/>
    <w:rsid w:val="000F6539"/>
    <w:rsid w:val="00111757"/>
    <w:rsid w:val="001276F0"/>
    <w:rsid w:val="0014744F"/>
    <w:rsid w:val="001508FC"/>
    <w:rsid w:val="00185784"/>
    <w:rsid w:val="001B1339"/>
    <w:rsid w:val="001E2D50"/>
    <w:rsid w:val="00213076"/>
    <w:rsid w:val="002156AF"/>
    <w:rsid w:val="00236F74"/>
    <w:rsid w:val="00257A6E"/>
    <w:rsid w:val="002677FD"/>
    <w:rsid w:val="00286642"/>
    <w:rsid w:val="00296FDA"/>
    <w:rsid w:val="002B74C8"/>
    <w:rsid w:val="002C252B"/>
    <w:rsid w:val="002D32B6"/>
    <w:rsid w:val="002E02A9"/>
    <w:rsid w:val="00304A21"/>
    <w:rsid w:val="00352D24"/>
    <w:rsid w:val="0035435D"/>
    <w:rsid w:val="00355B9A"/>
    <w:rsid w:val="003648A8"/>
    <w:rsid w:val="0039422D"/>
    <w:rsid w:val="003B09B5"/>
    <w:rsid w:val="003C4D18"/>
    <w:rsid w:val="003F2312"/>
    <w:rsid w:val="004039EB"/>
    <w:rsid w:val="00421E7F"/>
    <w:rsid w:val="00442A3A"/>
    <w:rsid w:val="00453C57"/>
    <w:rsid w:val="0047028C"/>
    <w:rsid w:val="0048724F"/>
    <w:rsid w:val="004C59CA"/>
    <w:rsid w:val="004C7B47"/>
    <w:rsid w:val="004E1954"/>
    <w:rsid w:val="004F001A"/>
    <w:rsid w:val="004F1E5A"/>
    <w:rsid w:val="004F4D32"/>
    <w:rsid w:val="005029F2"/>
    <w:rsid w:val="005317D4"/>
    <w:rsid w:val="00534D7A"/>
    <w:rsid w:val="00553E1D"/>
    <w:rsid w:val="0059250D"/>
    <w:rsid w:val="005925B8"/>
    <w:rsid w:val="0059485C"/>
    <w:rsid w:val="005F0E79"/>
    <w:rsid w:val="00602EE5"/>
    <w:rsid w:val="006137E4"/>
    <w:rsid w:val="00635BDA"/>
    <w:rsid w:val="006564DF"/>
    <w:rsid w:val="00684641"/>
    <w:rsid w:val="00693D76"/>
    <w:rsid w:val="006C4048"/>
    <w:rsid w:val="006D5578"/>
    <w:rsid w:val="006F4A69"/>
    <w:rsid w:val="006F5A5D"/>
    <w:rsid w:val="00711687"/>
    <w:rsid w:val="00730DD2"/>
    <w:rsid w:val="00734492"/>
    <w:rsid w:val="0073651A"/>
    <w:rsid w:val="00764208"/>
    <w:rsid w:val="00771F1B"/>
    <w:rsid w:val="007778CB"/>
    <w:rsid w:val="00790973"/>
    <w:rsid w:val="007953A0"/>
    <w:rsid w:val="00795AD1"/>
    <w:rsid w:val="007A5616"/>
    <w:rsid w:val="007B0951"/>
    <w:rsid w:val="007B516B"/>
    <w:rsid w:val="007B6D99"/>
    <w:rsid w:val="007D0444"/>
    <w:rsid w:val="007D06BB"/>
    <w:rsid w:val="007D6A3E"/>
    <w:rsid w:val="007F192C"/>
    <w:rsid w:val="00816437"/>
    <w:rsid w:val="00824D19"/>
    <w:rsid w:val="00846C1D"/>
    <w:rsid w:val="00873328"/>
    <w:rsid w:val="0089491A"/>
    <w:rsid w:val="008A2D60"/>
    <w:rsid w:val="0090178A"/>
    <w:rsid w:val="00912B14"/>
    <w:rsid w:val="009267EE"/>
    <w:rsid w:val="009269BD"/>
    <w:rsid w:val="00937E61"/>
    <w:rsid w:val="009574AC"/>
    <w:rsid w:val="0097092D"/>
    <w:rsid w:val="00982170"/>
    <w:rsid w:val="009A0943"/>
    <w:rsid w:val="009B087A"/>
    <w:rsid w:val="009B21AD"/>
    <w:rsid w:val="009B7CC6"/>
    <w:rsid w:val="009C5169"/>
    <w:rsid w:val="009D50E8"/>
    <w:rsid w:val="009F7815"/>
    <w:rsid w:val="00A10460"/>
    <w:rsid w:val="00A116A6"/>
    <w:rsid w:val="00A17614"/>
    <w:rsid w:val="00A56076"/>
    <w:rsid w:val="00A84640"/>
    <w:rsid w:val="00AB4D54"/>
    <w:rsid w:val="00AC7F3C"/>
    <w:rsid w:val="00AF0E8B"/>
    <w:rsid w:val="00AF691A"/>
    <w:rsid w:val="00B031C2"/>
    <w:rsid w:val="00B34966"/>
    <w:rsid w:val="00B61DE2"/>
    <w:rsid w:val="00B73D24"/>
    <w:rsid w:val="00B82C9E"/>
    <w:rsid w:val="00B8458F"/>
    <w:rsid w:val="00BB4931"/>
    <w:rsid w:val="00BC67E1"/>
    <w:rsid w:val="00C021A4"/>
    <w:rsid w:val="00C050BE"/>
    <w:rsid w:val="00C21013"/>
    <w:rsid w:val="00C75A00"/>
    <w:rsid w:val="00CA07E3"/>
    <w:rsid w:val="00CB2BBE"/>
    <w:rsid w:val="00CE1516"/>
    <w:rsid w:val="00CE325E"/>
    <w:rsid w:val="00CE3DBC"/>
    <w:rsid w:val="00D15865"/>
    <w:rsid w:val="00D62A67"/>
    <w:rsid w:val="00DC0D5A"/>
    <w:rsid w:val="00DC47F3"/>
    <w:rsid w:val="00DC7FA9"/>
    <w:rsid w:val="00DD5E37"/>
    <w:rsid w:val="00DF2EA1"/>
    <w:rsid w:val="00E11F2D"/>
    <w:rsid w:val="00E26720"/>
    <w:rsid w:val="00E545D8"/>
    <w:rsid w:val="00E817B3"/>
    <w:rsid w:val="00E90BC7"/>
    <w:rsid w:val="00EE0615"/>
    <w:rsid w:val="00F26B29"/>
    <w:rsid w:val="00F91A7E"/>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096174728">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068412965">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5.jpg"/></Relationships>
</file>

<file path=word/_rels/footer2.xml.rels><?xml version="1.0" encoding="UTF-8" standalone="yes"?>
<Relationships xmlns="http://schemas.openxmlformats.org/package/2006/relationships"><Relationship Id="rId1" Type="http://schemas.openxmlformats.org/officeDocument/2006/relationships/image" Target="media/image5.jp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73</TotalTime>
  <Pages>2</Pages>
  <Words>279</Words>
  <Characters>1482</Characters>
  <Application>Microsoft Office Word</Application>
  <DocSecurity>0</DocSecurity>
  <Lines>44</Lines>
  <Paragraphs>15</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Katharine Thau (Swansea Bay UHB - Corporate Services)</cp:lastModifiedBy>
  <cp:revision>30</cp:revision>
  <cp:lastPrinted>2026-03-25T09:03:00Z</cp:lastPrinted>
  <dcterms:created xsi:type="dcterms:W3CDTF">2021-09-13T07:38:00Z</dcterms:created>
  <dcterms:modified xsi:type="dcterms:W3CDTF">2026-03-25T09:03:00Z</dcterms:modified>
</cp:coreProperties>
</file>