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643794B5"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157850">
                              <w:rPr>
                                <w:rFonts w:ascii="Verdana" w:hAnsi="Verdana"/>
                                <w:b/>
                                <w:sz w:val="22"/>
                                <w:szCs w:val="22"/>
                              </w:rPr>
                              <w:t>26-C-021</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C417D">
                              <w:rPr>
                                <w:rFonts w:ascii="Verdana" w:hAnsi="Verdana"/>
                                <w:b/>
                                <w:noProof/>
                                <w:sz w:val="22"/>
                                <w:szCs w:val="22"/>
                              </w:rPr>
                              <w:t>21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643794B5"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157850">
                        <w:rPr>
                          <w:rFonts w:ascii="Verdana" w:hAnsi="Verdana"/>
                          <w:b/>
                          <w:sz w:val="22"/>
                          <w:szCs w:val="22"/>
                        </w:rPr>
                        <w:t>26-C-021</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C417D">
                        <w:rPr>
                          <w:rFonts w:ascii="Verdana" w:hAnsi="Verdana"/>
                          <w:b/>
                          <w:noProof/>
                          <w:sz w:val="22"/>
                          <w:szCs w:val="22"/>
                        </w:rPr>
                        <w:t>21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157850" w:rsidRDefault="00A10460" w:rsidP="00DC0D5A">
      <w:pPr>
        <w:spacing w:before="280"/>
        <w:rPr>
          <w:rFonts w:ascii="Verdana" w:hAnsi="Verdana"/>
          <w:bCs/>
          <w:sz w:val="22"/>
          <w:u w:val="single"/>
        </w:rPr>
      </w:pPr>
      <w:r w:rsidRPr="00A10460">
        <w:rPr>
          <w:rFonts w:ascii="Verdana" w:hAnsi="Verdana"/>
          <w:sz w:val="22"/>
        </w:rPr>
        <w:br/>
      </w:r>
      <w:r w:rsidR="00A115C7" w:rsidRPr="00157850">
        <w:rPr>
          <w:rFonts w:ascii="Verdana" w:hAnsi="Verdana"/>
          <w:bCs/>
          <w:sz w:val="22"/>
          <w:u w:val="single"/>
        </w:rPr>
        <w:t>Request and response:</w:t>
      </w:r>
    </w:p>
    <w:p w14:paraId="14DF849A" w14:textId="77777777" w:rsidR="00157850" w:rsidRPr="00157850" w:rsidRDefault="00157850" w:rsidP="00157850">
      <w:pPr>
        <w:rPr>
          <w:rFonts w:ascii="Verdana" w:hAnsi="Verdana"/>
          <w:b/>
          <w:bCs/>
          <w:noProof/>
          <w:sz w:val="22"/>
          <w:szCs w:val="22"/>
        </w:rPr>
      </w:pPr>
      <w:r w:rsidRPr="00157850">
        <w:rPr>
          <w:rFonts w:ascii="Verdana" w:hAnsi="Verdana"/>
          <w:b/>
          <w:bCs/>
          <w:noProof/>
          <w:sz w:val="22"/>
          <w:szCs w:val="22"/>
        </w:rPr>
        <w:t>Under the Freedom of Information Act 2000, I would be very grateful if you could advise whether your organisation holds any information on the number or proportion of EEG referrals where autism spectrum disorder (ASD) is recorded as either:</w:t>
      </w:r>
    </w:p>
    <w:p w14:paraId="5DEEBD38" w14:textId="485EC995" w:rsidR="00157850" w:rsidRPr="00157850" w:rsidRDefault="00157850" w:rsidP="00157850">
      <w:pPr>
        <w:pStyle w:val="ListParagraph"/>
        <w:numPr>
          <w:ilvl w:val="0"/>
          <w:numId w:val="20"/>
        </w:numPr>
        <w:rPr>
          <w:rFonts w:ascii="Verdana" w:hAnsi="Verdana"/>
          <w:b/>
          <w:bCs/>
          <w:noProof/>
          <w:sz w:val="22"/>
          <w:szCs w:val="22"/>
        </w:rPr>
      </w:pPr>
      <w:r w:rsidRPr="00157850">
        <w:rPr>
          <w:rFonts w:ascii="Verdana" w:hAnsi="Verdana"/>
          <w:b/>
          <w:bCs/>
          <w:noProof/>
          <w:sz w:val="22"/>
          <w:szCs w:val="22"/>
        </w:rPr>
        <w:t>A diagnosed condition in the patient, or</w:t>
      </w:r>
    </w:p>
    <w:p w14:paraId="2ADDECCE" w14:textId="113807A3" w:rsidR="00157850" w:rsidRPr="00157850" w:rsidRDefault="00157850" w:rsidP="00157850">
      <w:pPr>
        <w:pStyle w:val="ListParagraph"/>
        <w:numPr>
          <w:ilvl w:val="0"/>
          <w:numId w:val="20"/>
        </w:numPr>
        <w:rPr>
          <w:rFonts w:ascii="Verdana" w:hAnsi="Verdana"/>
          <w:b/>
          <w:bCs/>
          <w:noProof/>
          <w:sz w:val="22"/>
          <w:szCs w:val="22"/>
        </w:rPr>
      </w:pPr>
      <w:r w:rsidRPr="00157850">
        <w:rPr>
          <w:rFonts w:ascii="Verdana" w:hAnsi="Verdana"/>
          <w:b/>
          <w:bCs/>
          <w:noProof/>
          <w:sz w:val="22"/>
          <w:szCs w:val="22"/>
        </w:rPr>
        <w:t>A factor contributing to the referral (for example where EEG is requested to help differentiate between autistic behaviours and possible seizure activity).</w:t>
      </w:r>
    </w:p>
    <w:p w14:paraId="23DF621B" w14:textId="1ED25E0D" w:rsidR="00873328" w:rsidRDefault="00157850" w:rsidP="00157850">
      <w:pPr>
        <w:rPr>
          <w:rFonts w:ascii="Verdana" w:hAnsi="Verdana"/>
          <w:b/>
          <w:bCs/>
          <w:noProof/>
          <w:sz w:val="22"/>
          <w:szCs w:val="22"/>
        </w:rPr>
      </w:pPr>
      <w:r w:rsidRPr="00157850">
        <w:rPr>
          <w:rFonts w:ascii="Verdana" w:hAnsi="Verdana"/>
          <w:b/>
          <w:bCs/>
          <w:noProof/>
          <w:sz w:val="22"/>
          <w:szCs w:val="22"/>
        </w:rPr>
        <w:t>If available, I would greatly appreciate any aggregated data covering the past 3–5 years.</w:t>
      </w:r>
    </w:p>
    <w:p w14:paraId="2178A95B" w14:textId="79D06193" w:rsidR="00873328" w:rsidRPr="00516D5F" w:rsidRDefault="00516D5F" w:rsidP="00421E7F">
      <w:pPr>
        <w:rPr>
          <w:rFonts w:ascii="Verdana" w:hAnsi="Verdana"/>
          <w:noProof/>
          <w:sz w:val="22"/>
          <w:szCs w:val="22"/>
        </w:rPr>
      </w:pPr>
      <w:r w:rsidRPr="00516D5F">
        <w:rPr>
          <w:rFonts w:ascii="Verdana" w:hAnsi="Verdana"/>
          <w:noProof/>
          <w:sz w:val="22"/>
          <w:szCs w:val="22"/>
        </w:rPr>
        <w:t>I can confirm that this information is not held centrally. Our electronic patient data and referrals systems do not record this level of data in regards to diagnosis. This information may be held in patient notes, however would involve a manual trawl and search of patients records which we have estimated would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7F202BA5" w14:textId="0F97420D" w:rsidR="00A115C7" w:rsidRDefault="00421E7F" w:rsidP="00A115C7">
      <w:pPr>
        <w:ind w:left="284"/>
        <w:rPr>
          <w:rFonts w:ascii="Verdana" w:hAnsi="Verdana"/>
          <w:sz w:val="22"/>
          <w:szCs w:val="22"/>
        </w:rPr>
      </w:pPr>
      <w:r>
        <w:rPr>
          <w:rFonts w:ascii="Verdana" w:hAnsi="Verdana"/>
          <w:b/>
          <w:bCs/>
          <w:noProof/>
          <w:sz w:val="22"/>
          <w:szCs w:val="22"/>
        </w:rPr>
        <w:br/>
      </w:r>
      <w:r w:rsidR="00A115C7">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w:t>
      </w:r>
      <w:r w:rsidRPr="00304A21">
        <w:rPr>
          <w:rFonts w:ascii="Verdana" w:hAnsi="Verdana" w:cs="Times New Roman"/>
          <w:sz w:val="22"/>
          <w:szCs w:val="22"/>
        </w:rPr>
        <w:lastRenderedPageBreak/>
        <w:t xml:space="preserve">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4111FD2"/>
    <w:multiLevelType w:val="hybridMultilevel"/>
    <w:tmpl w:val="DEC00E1C"/>
    <w:lvl w:ilvl="0" w:tplc="F320D83A">
      <w:start w:val="6"/>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0B7D5C13"/>
    <w:multiLevelType w:val="hybridMultilevel"/>
    <w:tmpl w:val="F86252A6"/>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10"/>
  </w:num>
  <w:num w:numId="4" w16cid:durableId="1125923312">
    <w:abstractNumId w:val="17"/>
  </w:num>
  <w:num w:numId="5" w16cid:durableId="1143425367">
    <w:abstractNumId w:val="6"/>
  </w:num>
  <w:num w:numId="6" w16cid:durableId="1293360629">
    <w:abstractNumId w:val="5"/>
  </w:num>
  <w:num w:numId="7" w16cid:durableId="479228409">
    <w:abstractNumId w:val="12"/>
  </w:num>
  <w:num w:numId="8" w16cid:durableId="1553300907">
    <w:abstractNumId w:val="16"/>
  </w:num>
  <w:num w:numId="9" w16cid:durableId="687946864">
    <w:abstractNumId w:val="19"/>
  </w:num>
  <w:num w:numId="10" w16cid:durableId="993416643">
    <w:abstractNumId w:val="2"/>
  </w:num>
  <w:num w:numId="11" w16cid:durableId="1541481371">
    <w:abstractNumId w:val="11"/>
  </w:num>
  <w:num w:numId="12" w16cid:durableId="1525171868">
    <w:abstractNumId w:val="14"/>
  </w:num>
  <w:num w:numId="13" w16cid:durableId="200629463">
    <w:abstractNumId w:val="18"/>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7"/>
  </w:num>
  <w:num w:numId="18" w16cid:durableId="949163570">
    <w:abstractNumId w:val="3"/>
  </w:num>
  <w:num w:numId="19" w16cid:durableId="1427265111">
    <w:abstractNumId w:val="4"/>
  </w:num>
  <w:num w:numId="20" w16cid:durableId="17870395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57850"/>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16D5F"/>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C417D"/>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462AC"/>
    <w:rsid w:val="00D62A67"/>
    <w:rsid w:val="00DC0D5A"/>
    <w:rsid w:val="00DC47F3"/>
    <w:rsid w:val="00DC7FA9"/>
    <w:rsid w:val="00DD5E37"/>
    <w:rsid w:val="00DF2EA1"/>
    <w:rsid w:val="00E11F2D"/>
    <w:rsid w:val="00E26720"/>
    <w:rsid w:val="00E545D8"/>
    <w:rsid w:val="00E817B3"/>
    <w:rsid w:val="00E90BC7"/>
    <w:rsid w:val="00EA2898"/>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79</TotalTime>
  <Pages>2</Pages>
  <Words>351</Words>
  <Characters>2004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2026-04-21T08:38:00Z</cp:lastPrinted>
  <dcterms:created xsi:type="dcterms:W3CDTF">2021-09-13T07:38:00Z</dcterms:created>
  <dcterms:modified xsi:type="dcterms:W3CDTF">2026-04-21T08:39:00Z</dcterms:modified>
</cp:coreProperties>
</file>