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C2259F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83AA4">
                              <w:rPr>
                                <w:rFonts w:ascii="Verdana" w:hAnsi="Verdana"/>
                                <w:b/>
                                <w:sz w:val="22"/>
                                <w:szCs w:val="22"/>
                              </w:rPr>
                              <w:t>26-C-034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83AA4">
                              <w:rPr>
                                <w:rFonts w:ascii="Verdana" w:hAnsi="Verdana"/>
                                <w:b/>
                                <w:noProof/>
                                <w:sz w:val="22"/>
                                <w:szCs w:val="22"/>
                              </w:rPr>
                              <w:t>21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C2259F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83AA4">
                        <w:rPr>
                          <w:rFonts w:ascii="Verdana" w:hAnsi="Verdana"/>
                          <w:b/>
                          <w:sz w:val="22"/>
                          <w:szCs w:val="22"/>
                        </w:rPr>
                        <w:t>26-C-034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83AA4">
                        <w:rPr>
                          <w:rFonts w:ascii="Verdana" w:hAnsi="Verdana"/>
                          <w:b/>
                          <w:noProof/>
                          <w:sz w:val="22"/>
                          <w:szCs w:val="22"/>
                        </w:rPr>
                        <w:t>21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6DDC0369" w14:textId="2DF6D1B8" w:rsidR="00283AA4" w:rsidRPr="00283AA4" w:rsidRDefault="00283AA4" w:rsidP="00283AA4">
      <w:pPr>
        <w:numPr>
          <w:ilvl w:val="0"/>
          <w:numId w:val="19"/>
        </w:numPr>
        <w:spacing w:before="0" w:after="0" w:line="240" w:lineRule="auto"/>
        <w:ind w:right="0"/>
        <w:rPr>
          <w:rFonts w:ascii="Verdana" w:eastAsia="Times New Roman" w:hAnsi="Verdana" w:cs="Aptos"/>
          <w:b/>
          <w:bCs/>
          <w:sz w:val="22"/>
          <w:szCs w:val="22"/>
          <w:lang w:eastAsia="en-US"/>
          <w14:ligatures w14:val="standardContextual"/>
        </w:rPr>
      </w:pPr>
      <w:r w:rsidRPr="00283AA4">
        <w:rPr>
          <w:rFonts w:ascii="Verdana" w:eastAsia="Times New Roman" w:hAnsi="Verdana" w:cs="Aptos"/>
          <w:b/>
          <w:bCs/>
          <w:sz w:val="22"/>
          <w:szCs w:val="22"/>
          <w:lang w:eastAsia="en-US"/>
          <w14:ligatures w14:val="standardContextual"/>
        </w:rPr>
        <w:t xml:space="preserve">Please tell us - how many bank shifts were worked at your </w:t>
      </w:r>
      <w:r w:rsidR="001D3507">
        <w:rPr>
          <w:rFonts w:ascii="Verdana" w:eastAsia="Times New Roman" w:hAnsi="Verdana" w:cs="Aptos"/>
          <w:b/>
          <w:bCs/>
          <w:sz w:val="22"/>
          <w:szCs w:val="22"/>
          <w:lang w:eastAsia="en-US"/>
          <w14:ligatures w14:val="standardContextual"/>
        </w:rPr>
        <w:t>Health Board</w:t>
      </w:r>
      <w:r w:rsidRPr="00283AA4">
        <w:rPr>
          <w:rFonts w:ascii="Verdana" w:eastAsia="Times New Roman" w:hAnsi="Verdana" w:cs="Aptos"/>
          <w:b/>
          <w:bCs/>
          <w:sz w:val="22"/>
          <w:szCs w:val="22"/>
          <w:lang w:eastAsia="en-US"/>
          <w14:ligatures w14:val="standardContextual"/>
        </w:rPr>
        <w:t xml:space="preserve"> by registered nurses during the periods below. Please set out these shifts by Agenda for Change (</w:t>
      </w:r>
      <w:proofErr w:type="spellStart"/>
      <w:r w:rsidRPr="00283AA4">
        <w:rPr>
          <w:rFonts w:ascii="Verdana" w:eastAsia="Times New Roman" w:hAnsi="Verdana" w:cs="Aptos"/>
          <w:b/>
          <w:bCs/>
          <w:sz w:val="22"/>
          <w:szCs w:val="22"/>
          <w:lang w:eastAsia="en-US"/>
          <w14:ligatures w14:val="standardContextual"/>
        </w:rPr>
        <w:t>AfC</w:t>
      </w:r>
      <w:proofErr w:type="spellEnd"/>
      <w:r w:rsidRPr="00283AA4">
        <w:rPr>
          <w:rFonts w:ascii="Verdana" w:eastAsia="Times New Roman" w:hAnsi="Verdana" w:cs="Aptos"/>
          <w:b/>
          <w:bCs/>
          <w:sz w:val="22"/>
          <w:szCs w:val="22"/>
          <w:lang w:eastAsia="en-US"/>
          <w14:ligatures w14:val="standardContextual"/>
        </w:rPr>
        <w:t>) pay band, if possible</w:t>
      </w:r>
      <w:r w:rsidR="001D3507">
        <w:rPr>
          <w:rFonts w:ascii="Verdana" w:eastAsia="Times New Roman" w:hAnsi="Verdana" w:cs="Aptos"/>
          <w:b/>
          <w:bCs/>
          <w:sz w:val="22"/>
          <w:szCs w:val="22"/>
          <w:lang w:eastAsia="en-US"/>
          <w14:ligatures w14:val="standardContextual"/>
        </w:rPr>
        <w:t>:</w:t>
      </w:r>
    </w:p>
    <w:p w14:paraId="2C7BCDCE"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p>
    <w:tbl>
      <w:tblPr>
        <w:tblW w:w="0" w:type="auto"/>
        <w:tblInd w:w="1322" w:type="dxa"/>
        <w:tblCellMar>
          <w:left w:w="0" w:type="dxa"/>
          <w:right w:w="0" w:type="dxa"/>
        </w:tblCellMar>
        <w:tblLook w:val="04A0" w:firstRow="1" w:lastRow="0" w:firstColumn="1" w:lastColumn="0" w:noHBand="0" w:noVBand="1"/>
      </w:tblPr>
      <w:tblGrid>
        <w:gridCol w:w="1870"/>
        <w:gridCol w:w="1870"/>
        <w:gridCol w:w="1870"/>
        <w:gridCol w:w="1870"/>
      </w:tblGrid>
      <w:tr w:rsidR="00283AA4" w:rsidRPr="00283AA4" w14:paraId="53C37AB1" w14:textId="77777777" w:rsidTr="001D3507">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9318A7"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Level of nurse bank shifts</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2576B7"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Oct – Dec 2025</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481F39"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Oct – Dec 2024</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BE2B841"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Oct – Dec 2023</w:t>
            </w:r>
          </w:p>
        </w:tc>
      </w:tr>
      <w:tr w:rsidR="001D3507" w:rsidRPr="00283AA4" w14:paraId="0FEC471B" w14:textId="77777777" w:rsidTr="00327BF7">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6B36B" w14:textId="77777777" w:rsidR="001D3507" w:rsidRPr="00283AA4" w:rsidRDefault="001D3507" w:rsidP="001D3507">
            <w:pPr>
              <w:spacing w:before="0" w:after="0" w:line="240" w:lineRule="auto"/>
              <w:ind w:left="0" w:right="0"/>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Band 5</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DBE8D" w14:textId="17FFEC92"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5760</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40747" w14:textId="75DD493C"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5295</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7829E7" w14:textId="1475DECA"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2482</w:t>
            </w:r>
          </w:p>
        </w:tc>
      </w:tr>
      <w:tr w:rsidR="001D3507" w:rsidRPr="00283AA4" w14:paraId="41B6C4A5" w14:textId="77777777" w:rsidTr="00327BF7">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09585" w14:textId="77777777" w:rsidR="001D3507" w:rsidRPr="00283AA4" w:rsidRDefault="001D3507" w:rsidP="001D3507">
            <w:pPr>
              <w:spacing w:before="0" w:after="0" w:line="240" w:lineRule="auto"/>
              <w:ind w:left="0" w:right="0"/>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Band 6</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510CB" w14:textId="141937EE"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1091</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0210CB" w14:textId="19DD8B02"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2145</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4AF570" w14:textId="6F6A6A8D"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849</w:t>
            </w:r>
          </w:p>
        </w:tc>
      </w:tr>
      <w:tr w:rsidR="001D3507" w:rsidRPr="00283AA4" w14:paraId="40DA01A2" w14:textId="77777777" w:rsidTr="00327BF7">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2CA8E" w14:textId="77777777" w:rsidR="001D3507" w:rsidRPr="00283AA4" w:rsidRDefault="001D3507" w:rsidP="001D3507">
            <w:pPr>
              <w:spacing w:before="0" w:after="0" w:line="240" w:lineRule="auto"/>
              <w:ind w:left="0" w:right="0"/>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Band 7+</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41708B" w14:textId="28E7B662"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217</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75EDD" w14:textId="0081B11A"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175</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EFA03" w14:textId="1B793E36"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1D3507">
              <w:rPr>
                <w:rFonts w:ascii="Verdana" w:hAnsi="Verdana"/>
                <w:color w:val="000000"/>
                <w:sz w:val="22"/>
                <w:szCs w:val="22"/>
              </w:rPr>
              <w:t>144</w:t>
            </w:r>
          </w:p>
        </w:tc>
      </w:tr>
      <w:tr w:rsidR="001D3507" w:rsidRPr="00283AA4" w14:paraId="75952EEB" w14:textId="77777777" w:rsidTr="00327BF7">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7D74B4" w14:textId="77777777" w:rsidR="001D3507" w:rsidRPr="00283AA4" w:rsidRDefault="001D3507" w:rsidP="001D3507">
            <w:pPr>
              <w:spacing w:before="0" w:after="0" w:line="240" w:lineRule="auto"/>
              <w:ind w:left="0" w:right="0"/>
              <w:rPr>
                <w:rFonts w:ascii="Verdana" w:eastAsia="Aptos" w:hAnsi="Verdana" w:cs="Aptos"/>
                <w:b/>
                <w:bCs/>
                <w:sz w:val="22"/>
                <w:szCs w:val="22"/>
                <w:lang w:eastAsia="en-US"/>
                <w14:ligatures w14:val="standardContextu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5F2D07F" w14:textId="7181F37E"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F3546F8" w14:textId="21670D1B"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9F05FB9" w14:textId="096E80AE" w:rsidR="001D3507" w:rsidRPr="00283AA4" w:rsidRDefault="001D3507" w:rsidP="001D3507">
            <w:pPr>
              <w:spacing w:before="0" w:after="0" w:line="240" w:lineRule="auto"/>
              <w:ind w:left="0" w:right="0"/>
              <w:jc w:val="center"/>
              <w:rPr>
                <w:rFonts w:ascii="Verdana" w:eastAsia="Aptos" w:hAnsi="Verdana" w:cs="Aptos"/>
                <w:b/>
                <w:bCs/>
                <w:sz w:val="22"/>
                <w:szCs w:val="22"/>
                <w:lang w:eastAsia="en-US"/>
                <w14:ligatures w14:val="standardContextual"/>
              </w:rPr>
            </w:pPr>
          </w:p>
        </w:tc>
      </w:tr>
      <w:tr w:rsidR="001D3507" w:rsidRPr="00283AA4" w14:paraId="163ADD39" w14:textId="77777777" w:rsidTr="00327BF7">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5F118" w14:textId="77777777" w:rsidR="001D3507" w:rsidRPr="00283AA4" w:rsidRDefault="001D3507" w:rsidP="001D3507">
            <w:pPr>
              <w:spacing w:before="0" w:after="0" w:line="240" w:lineRule="auto"/>
              <w:ind w:left="0" w:right="0"/>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 xml:space="preserve">Total </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6F0C25" w14:textId="0560B221" w:rsidR="001D3507" w:rsidRPr="00283AA4" w:rsidRDefault="001D3507" w:rsidP="001D3507">
            <w:pPr>
              <w:spacing w:before="0" w:after="0" w:line="240" w:lineRule="auto"/>
              <w:ind w:left="0" w:right="0"/>
              <w:jc w:val="center"/>
              <w:rPr>
                <w:rFonts w:ascii="Verdana" w:eastAsia="Aptos" w:hAnsi="Verdana" w:cs="Aptos"/>
                <w:sz w:val="22"/>
                <w:szCs w:val="22"/>
                <w:lang w:eastAsia="en-US"/>
                <w14:ligatures w14:val="standardContextual"/>
              </w:rPr>
            </w:pPr>
            <w:r w:rsidRPr="001D3507">
              <w:rPr>
                <w:rFonts w:ascii="Verdana" w:hAnsi="Verdana"/>
                <w:color w:val="000000"/>
                <w:sz w:val="22"/>
                <w:szCs w:val="22"/>
              </w:rPr>
              <w:t>7068</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31CCF9" w14:textId="776FD004" w:rsidR="001D3507" w:rsidRPr="00283AA4" w:rsidRDefault="001D3507" w:rsidP="001D3507">
            <w:pPr>
              <w:spacing w:before="0" w:after="0" w:line="240" w:lineRule="auto"/>
              <w:ind w:left="0" w:right="0"/>
              <w:jc w:val="center"/>
              <w:rPr>
                <w:rFonts w:ascii="Verdana" w:eastAsia="Aptos" w:hAnsi="Verdana" w:cs="Aptos"/>
                <w:sz w:val="22"/>
                <w:szCs w:val="22"/>
                <w:lang w:eastAsia="en-US"/>
                <w14:ligatures w14:val="standardContextual"/>
              </w:rPr>
            </w:pPr>
            <w:r w:rsidRPr="001D3507">
              <w:rPr>
                <w:rFonts w:ascii="Verdana" w:hAnsi="Verdana"/>
                <w:color w:val="000000"/>
                <w:sz w:val="22"/>
                <w:szCs w:val="22"/>
              </w:rPr>
              <w:t>7615</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124BA" w14:textId="73752E66" w:rsidR="001D3507" w:rsidRPr="00283AA4" w:rsidRDefault="001D3507" w:rsidP="001D3507">
            <w:pPr>
              <w:spacing w:before="0" w:after="0" w:line="240" w:lineRule="auto"/>
              <w:ind w:left="0" w:right="0"/>
              <w:jc w:val="center"/>
              <w:rPr>
                <w:rFonts w:ascii="Verdana" w:eastAsia="Aptos" w:hAnsi="Verdana" w:cs="Aptos"/>
                <w:sz w:val="22"/>
                <w:szCs w:val="22"/>
                <w:lang w:eastAsia="en-US"/>
                <w14:ligatures w14:val="standardContextual"/>
              </w:rPr>
            </w:pPr>
            <w:r w:rsidRPr="001D3507">
              <w:rPr>
                <w:rFonts w:ascii="Verdana" w:hAnsi="Verdana"/>
                <w:color w:val="000000"/>
                <w:sz w:val="22"/>
                <w:szCs w:val="22"/>
              </w:rPr>
              <w:t>3475</w:t>
            </w:r>
          </w:p>
        </w:tc>
      </w:tr>
    </w:tbl>
    <w:p w14:paraId="6B458BAD"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p>
    <w:p w14:paraId="660C5FFC" w14:textId="51E5203C" w:rsidR="00283AA4" w:rsidRPr="00283AA4" w:rsidRDefault="00283AA4" w:rsidP="00283AA4">
      <w:pPr>
        <w:numPr>
          <w:ilvl w:val="0"/>
          <w:numId w:val="19"/>
        </w:numPr>
        <w:spacing w:before="0" w:after="0" w:line="240" w:lineRule="auto"/>
        <w:ind w:right="0"/>
        <w:rPr>
          <w:rFonts w:ascii="Verdana" w:eastAsia="Times New Roman" w:hAnsi="Verdana" w:cs="Aptos"/>
          <w:b/>
          <w:bCs/>
          <w:sz w:val="22"/>
          <w:szCs w:val="22"/>
          <w:lang w:eastAsia="en-US"/>
          <w14:ligatures w14:val="standardContextual"/>
        </w:rPr>
      </w:pPr>
      <w:r w:rsidRPr="00283AA4">
        <w:rPr>
          <w:rFonts w:ascii="Verdana" w:eastAsia="Times New Roman" w:hAnsi="Verdana" w:cs="Aptos"/>
          <w:b/>
          <w:bCs/>
          <w:sz w:val="22"/>
          <w:szCs w:val="22"/>
          <w:lang w:eastAsia="en-US"/>
          <w14:ligatures w14:val="standardContextual"/>
        </w:rPr>
        <w:t xml:space="preserve">Please tell us – the total amount spent by your </w:t>
      </w:r>
      <w:r w:rsidR="001D3507">
        <w:rPr>
          <w:rFonts w:ascii="Verdana" w:eastAsia="Times New Roman" w:hAnsi="Verdana" w:cs="Aptos"/>
          <w:b/>
          <w:bCs/>
          <w:sz w:val="22"/>
          <w:szCs w:val="22"/>
          <w:lang w:eastAsia="en-US"/>
          <w14:ligatures w14:val="standardContextual"/>
        </w:rPr>
        <w:t>Health Board</w:t>
      </w:r>
      <w:r w:rsidRPr="00283AA4">
        <w:rPr>
          <w:rFonts w:ascii="Verdana" w:eastAsia="Times New Roman" w:hAnsi="Verdana" w:cs="Aptos"/>
          <w:b/>
          <w:bCs/>
          <w:sz w:val="22"/>
          <w:szCs w:val="22"/>
          <w:lang w:eastAsia="en-US"/>
          <w14:ligatures w14:val="standardContextual"/>
        </w:rPr>
        <w:t xml:space="preserve"> on bank shifts worked by registered nurses during the periods below. Please set out the amounts spent by Agenda for Change (</w:t>
      </w:r>
      <w:proofErr w:type="spellStart"/>
      <w:r w:rsidRPr="00283AA4">
        <w:rPr>
          <w:rFonts w:ascii="Verdana" w:eastAsia="Times New Roman" w:hAnsi="Verdana" w:cs="Aptos"/>
          <w:b/>
          <w:bCs/>
          <w:sz w:val="22"/>
          <w:szCs w:val="22"/>
          <w:lang w:eastAsia="en-US"/>
          <w14:ligatures w14:val="standardContextual"/>
        </w:rPr>
        <w:t>AfC</w:t>
      </w:r>
      <w:proofErr w:type="spellEnd"/>
      <w:r w:rsidRPr="00283AA4">
        <w:rPr>
          <w:rFonts w:ascii="Verdana" w:eastAsia="Times New Roman" w:hAnsi="Verdana" w:cs="Aptos"/>
          <w:b/>
          <w:bCs/>
          <w:sz w:val="22"/>
          <w:szCs w:val="22"/>
          <w:lang w:eastAsia="en-US"/>
          <w14:ligatures w14:val="standardContextual"/>
        </w:rPr>
        <w:t>) pay band, if possible. If it is not possible to provide this by band, please give the total amount</w:t>
      </w:r>
      <w:r w:rsidR="001D3507">
        <w:rPr>
          <w:rFonts w:ascii="Verdana" w:eastAsia="Times New Roman" w:hAnsi="Verdana" w:cs="Aptos"/>
          <w:b/>
          <w:bCs/>
          <w:sz w:val="22"/>
          <w:szCs w:val="22"/>
          <w:lang w:eastAsia="en-US"/>
          <w14:ligatures w14:val="standardContextual"/>
        </w:rPr>
        <w:t>:</w:t>
      </w:r>
      <w:r w:rsidR="001D3507">
        <w:rPr>
          <w:rFonts w:ascii="Verdana" w:eastAsia="Times New Roman" w:hAnsi="Verdana" w:cs="Aptos"/>
          <w:b/>
          <w:bCs/>
          <w:sz w:val="22"/>
          <w:szCs w:val="22"/>
          <w:lang w:eastAsia="en-US"/>
          <w14:ligatures w14:val="standardContextual"/>
        </w:rPr>
        <w:br/>
      </w:r>
      <w:r w:rsidR="001D3507" w:rsidRPr="001D3507">
        <w:rPr>
          <w:rFonts w:ascii="Verdana" w:eastAsia="Times New Roman" w:hAnsi="Verdana" w:cs="Aptos"/>
          <w:sz w:val="22"/>
          <w:szCs w:val="22"/>
          <w:lang w:eastAsia="en-US"/>
          <w14:ligatures w14:val="standardContextual"/>
        </w:rPr>
        <w:t>Please note that this information is not held broken down by Band. We have provided for all bank nurses.</w:t>
      </w:r>
    </w:p>
    <w:p w14:paraId="03CB355F"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p>
    <w:tbl>
      <w:tblPr>
        <w:tblW w:w="0" w:type="auto"/>
        <w:tblInd w:w="1322" w:type="dxa"/>
        <w:tblCellMar>
          <w:left w:w="0" w:type="dxa"/>
          <w:right w:w="0" w:type="dxa"/>
        </w:tblCellMar>
        <w:tblLook w:val="04A0" w:firstRow="1" w:lastRow="0" w:firstColumn="1" w:lastColumn="0" w:noHBand="0" w:noVBand="1"/>
      </w:tblPr>
      <w:tblGrid>
        <w:gridCol w:w="1870"/>
        <w:gridCol w:w="1870"/>
        <w:gridCol w:w="1870"/>
        <w:gridCol w:w="1870"/>
      </w:tblGrid>
      <w:tr w:rsidR="00283AA4" w:rsidRPr="00283AA4" w14:paraId="6254D275" w14:textId="77777777" w:rsidTr="001D3507">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CB236D"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Level of nurse bank shifts</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1AE2FD"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Oct – Dec 2025</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82EE50"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Oct – Dec 2024</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FD23D7"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Oct – Dec 2023</w:t>
            </w:r>
          </w:p>
        </w:tc>
      </w:tr>
      <w:tr w:rsidR="00283AA4" w:rsidRPr="00283AA4" w14:paraId="5F656F07" w14:textId="77777777" w:rsidTr="001D3507">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ADAEEC"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711C52E5"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A5201D"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67CDDB5D" w14:textId="77777777" w:rsidR="00283AA4" w:rsidRPr="00283AA4" w:rsidRDefault="00283AA4" w:rsidP="001D3507">
            <w:pPr>
              <w:spacing w:before="0" w:after="0" w:line="240" w:lineRule="auto"/>
              <w:ind w:left="0" w:right="0"/>
              <w:jc w:val="center"/>
              <w:rPr>
                <w:rFonts w:ascii="Verdana" w:eastAsia="Aptos" w:hAnsi="Verdana" w:cs="Aptos"/>
                <w:b/>
                <w:bCs/>
                <w:sz w:val="22"/>
                <w:szCs w:val="22"/>
                <w:lang w:eastAsia="en-US"/>
                <w14:ligatures w14:val="standardContextual"/>
              </w:rPr>
            </w:pPr>
          </w:p>
        </w:tc>
      </w:tr>
      <w:tr w:rsidR="00283AA4" w:rsidRPr="00283AA4" w14:paraId="0774A629" w14:textId="77777777" w:rsidTr="001D3507">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13D21"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r w:rsidRPr="00283AA4">
              <w:rPr>
                <w:rFonts w:ascii="Verdana" w:eastAsia="Aptos" w:hAnsi="Verdana" w:cs="Aptos"/>
                <w:b/>
                <w:bCs/>
                <w:sz w:val="22"/>
                <w:szCs w:val="22"/>
                <w:lang w:eastAsia="en-US"/>
                <w14:ligatures w14:val="standardContextual"/>
              </w:rPr>
              <w:t xml:space="preserve">Total </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72EFCF" w14:textId="30F7EB43" w:rsidR="00283AA4" w:rsidRPr="00283AA4" w:rsidRDefault="001D3507" w:rsidP="001D3507">
            <w:pPr>
              <w:spacing w:before="0" w:after="0" w:line="240" w:lineRule="auto"/>
              <w:ind w:left="0" w:right="0"/>
              <w:jc w:val="center"/>
              <w:rPr>
                <w:rFonts w:ascii="Verdana" w:eastAsia="Aptos" w:hAnsi="Verdana" w:cs="Aptos"/>
                <w:sz w:val="22"/>
                <w:szCs w:val="22"/>
                <w:lang w:eastAsia="en-US"/>
                <w14:ligatures w14:val="standardContextual"/>
              </w:rPr>
            </w:pPr>
            <w:r w:rsidRPr="001D3507">
              <w:rPr>
                <w:rFonts w:ascii="Verdana" w:eastAsia="Aptos" w:hAnsi="Verdana" w:cs="Aptos"/>
                <w:sz w:val="22"/>
                <w:szCs w:val="22"/>
                <w:lang w:eastAsia="en-US"/>
                <w14:ligatures w14:val="standardContextual"/>
              </w:rPr>
              <w:t>£2,197,448.32</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4666A35A" w14:textId="5531F25B" w:rsidR="00283AA4" w:rsidRPr="00283AA4" w:rsidRDefault="001D3507" w:rsidP="001D3507">
            <w:pPr>
              <w:spacing w:before="0" w:after="0" w:line="240" w:lineRule="auto"/>
              <w:ind w:left="0" w:right="0"/>
              <w:jc w:val="center"/>
              <w:rPr>
                <w:rFonts w:ascii="Verdana" w:eastAsia="Aptos" w:hAnsi="Verdana" w:cs="Aptos"/>
                <w:sz w:val="22"/>
                <w:szCs w:val="22"/>
                <w:lang w:eastAsia="en-US"/>
                <w14:ligatures w14:val="standardContextual"/>
              </w:rPr>
            </w:pPr>
            <w:r w:rsidRPr="001D3507">
              <w:rPr>
                <w:rFonts w:ascii="Verdana" w:eastAsia="Aptos" w:hAnsi="Verdana" w:cs="Aptos"/>
                <w:sz w:val="22"/>
                <w:szCs w:val="22"/>
                <w:lang w:eastAsia="en-US"/>
                <w14:ligatures w14:val="standardContextual"/>
              </w:rPr>
              <w:t>£2,198,596.00</w:t>
            </w:r>
          </w:p>
        </w:tc>
        <w:tc>
          <w:tcPr>
            <w:tcW w:w="1870" w:type="dxa"/>
            <w:tcBorders>
              <w:top w:val="nil"/>
              <w:left w:val="nil"/>
              <w:bottom w:val="single" w:sz="8" w:space="0" w:color="auto"/>
              <w:right w:val="single" w:sz="8" w:space="0" w:color="auto"/>
            </w:tcBorders>
            <w:tcMar>
              <w:top w:w="0" w:type="dxa"/>
              <w:left w:w="108" w:type="dxa"/>
              <w:bottom w:w="0" w:type="dxa"/>
              <w:right w:w="108" w:type="dxa"/>
            </w:tcMar>
            <w:vAlign w:val="center"/>
          </w:tcPr>
          <w:p w14:paraId="6A9594A6" w14:textId="62AA9509" w:rsidR="00283AA4" w:rsidRPr="00283AA4" w:rsidRDefault="001D3507" w:rsidP="001D3507">
            <w:pPr>
              <w:spacing w:before="0" w:after="0" w:line="240" w:lineRule="auto"/>
              <w:ind w:left="0" w:right="0"/>
              <w:jc w:val="center"/>
              <w:rPr>
                <w:rFonts w:ascii="Verdana" w:eastAsia="Aptos" w:hAnsi="Verdana" w:cs="Aptos"/>
                <w:sz w:val="22"/>
                <w:szCs w:val="22"/>
                <w:lang w:eastAsia="en-US"/>
                <w14:ligatures w14:val="standardContextual"/>
              </w:rPr>
            </w:pPr>
            <w:r w:rsidRPr="001D3507">
              <w:rPr>
                <w:rFonts w:ascii="Verdana" w:eastAsia="Aptos" w:hAnsi="Verdana" w:cs="Aptos"/>
                <w:sz w:val="22"/>
                <w:szCs w:val="22"/>
                <w:lang w:eastAsia="en-US"/>
                <w14:ligatures w14:val="standardContextual"/>
              </w:rPr>
              <w:t>£1,155,945.75</w:t>
            </w:r>
          </w:p>
        </w:tc>
      </w:tr>
    </w:tbl>
    <w:p w14:paraId="21171E0E" w14:textId="77777777" w:rsidR="00283AA4" w:rsidRPr="00283AA4" w:rsidRDefault="00283AA4" w:rsidP="00283AA4">
      <w:pPr>
        <w:spacing w:before="0" w:after="0" w:line="240" w:lineRule="auto"/>
        <w:ind w:left="720" w:right="0"/>
        <w:rPr>
          <w:rFonts w:ascii="Verdana" w:eastAsia="Aptos" w:hAnsi="Verdana" w:cs="Aptos"/>
          <w:b/>
          <w:bCs/>
          <w:color w:val="000000"/>
          <w:sz w:val="22"/>
          <w:szCs w:val="22"/>
        </w:rPr>
      </w:pPr>
    </w:p>
    <w:p w14:paraId="0EE8CA8B" w14:textId="77777777" w:rsidR="00283AA4" w:rsidRPr="00283AA4" w:rsidRDefault="00283AA4" w:rsidP="00283AA4">
      <w:pPr>
        <w:spacing w:before="0" w:after="0" w:line="240" w:lineRule="auto"/>
        <w:ind w:left="720" w:right="0"/>
        <w:rPr>
          <w:rFonts w:ascii="Verdana" w:eastAsia="Aptos" w:hAnsi="Verdana" w:cs="Aptos"/>
          <w:b/>
          <w:bCs/>
          <w:color w:val="000000"/>
          <w:sz w:val="22"/>
          <w:szCs w:val="22"/>
        </w:rPr>
      </w:pPr>
    </w:p>
    <w:p w14:paraId="13AEE69A" w14:textId="77777777" w:rsidR="00283AA4" w:rsidRPr="00283AA4" w:rsidRDefault="00283AA4" w:rsidP="00283AA4">
      <w:pPr>
        <w:numPr>
          <w:ilvl w:val="0"/>
          <w:numId w:val="19"/>
        </w:numPr>
        <w:spacing w:before="0" w:after="0" w:line="240" w:lineRule="auto"/>
        <w:ind w:right="0"/>
        <w:rPr>
          <w:rFonts w:ascii="Verdana" w:eastAsia="Times New Roman" w:hAnsi="Verdana" w:cs="Aptos"/>
          <w:b/>
          <w:bCs/>
          <w:color w:val="000000"/>
          <w:sz w:val="22"/>
          <w:szCs w:val="22"/>
        </w:rPr>
      </w:pPr>
      <w:r w:rsidRPr="00283AA4">
        <w:rPr>
          <w:rFonts w:ascii="Verdana" w:eastAsia="Times New Roman" w:hAnsi="Verdana" w:cs="Aptos"/>
          <w:b/>
          <w:bCs/>
          <w:color w:val="000000"/>
          <w:sz w:val="22"/>
          <w:szCs w:val="22"/>
        </w:rPr>
        <w:t>Does your organisation offer a variety of registered nurse bank shifts at different pay bands (such as in tables above) or does it instead adopt a ‘flat rate’ per hour that all bank nurses would receive?</w:t>
      </w:r>
    </w:p>
    <w:p w14:paraId="37D16CF3" w14:textId="16B33D51" w:rsidR="00283AA4" w:rsidRDefault="00283AA4" w:rsidP="00283AA4">
      <w:pPr>
        <w:numPr>
          <w:ilvl w:val="0"/>
          <w:numId w:val="20"/>
        </w:numPr>
        <w:spacing w:before="0" w:after="0" w:line="240" w:lineRule="auto"/>
        <w:ind w:right="0"/>
        <w:rPr>
          <w:rFonts w:ascii="Verdana" w:eastAsia="Aptos" w:hAnsi="Verdana" w:cs="Aptos"/>
          <w:b/>
          <w:bCs/>
          <w:color w:val="000000"/>
          <w:sz w:val="22"/>
          <w:szCs w:val="22"/>
        </w:rPr>
      </w:pPr>
      <w:r w:rsidRPr="00283AA4">
        <w:rPr>
          <w:rFonts w:ascii="Verdana" w:eastAsia="Aptos" w:hAnsi="Verdana" w:cs="Aptos"/>
          <w:b/>
          <w:bCs/>
          <w:color w:val="000000"/>
          <w:sz w:val="22"/>
          <w:szCs w:val="22"/>
        </w:rPr>
        <w:t xml:space="preserve">If it adopts a ‘flat rate’ please detail what the hourly rate is for all registered nurses. </w:t>
      </w:r>
      <w:proofErr w:type="spellStart"/>
      <w:r w:rsidRPr="00283AA4">
        <w:rPr>
          <w:rFonts w:ascii="Verdana" w:eastAsia="Aptos" w:hAnsi="Verdana" w:cs="Aptos"/>
          <w:b/>
          <w:bCs/>
          <w:color w:val="000000"/>
          <w:sz w:val="22"/>
          <w:szCs w:val="22"/>
        </w:rPr>
        <w:t>E.g</w:t>
      </w:r>
      <w:proofErr w:type="spellEnd"/>
      <w:r w:rsidRPr="00283AA4">
        <w:rPr>
          <w:rFonts w:ascii="Verdana" w:eastAsia="Aptos" w:hAnsi="Verdana" w:cs="Aptos"/>
          <w:b/>
          <w:bCs/>
          <w:color w:val="000000"/>
          <w:sz w:val="22"/>
          <w:szCs w:val="22"/>
        </w:rPr>
        <w:t xml:space="preserve">: £15.88 hourly rate </w:t>
      </w:r>
      <w:r w:rsidR="007174FB">
        <w:rPr>
          <w:rFonts w:ascii="Verdana" w:eastAsia="Aptos" w:hAnsi="Verdana" w:cs="Aptos"/>
          <w:b/>
          <w:bCs/>
          <w:color w:val="000000"/>
          <w:sz w:val="22"/>
          <w:szCs w:val="22"/>
        </w:rPr>
        <w:br/>
      </w:r>
    </w:p>
    <w:p w14:paraId="50B0E511" w14:textId="4C68DFC2" w:rsidR="007174FB" w:rsidRPr="00283AA4" w:rsidRDefault="007174FB" w:rsidP="00A00173">
      <w:pPr>
        <w:ind w:left="720"/>
        <w:rPr>
          <w:rFonts w:ascii="Verdana" w:hAnsi="Verdana"/>
          <w:sz w:val="22"/>
          <w:szCs w:val="22"/>
        </w:rPr>
      </w:pPr>
      <w:r w:rsidRPr="007174FB">
        <w:rPr>
          <w:rFonts w:ascii="Verdana" w:hAnsi="Verdana"/>
          <w:sz w:val="22"/>
          <w:szCs w:val="22"/>
        </w:rPr>
        <w:t xml:space="preserve">Bank </w:t>
      </w:r>
      <w:r>
        <w:rPr>
          <w:rFonts w:ascii="Verdana" w:hAnsi="Verdana"/>
          <w:sz w:val="22"/>
          <w:szCs w:val="22"/>
        </w:rPr>
        <w:t>staff are</w:t>
      </w:r>
      <w:r w:rsidRPr="007174FB">
        <w:rPr>
          <w:rFonts w:ascii="Verdana" w:hAnsi="Verdana"/>
          <w:sz w:val="22"/>
          <w:szCs w:val="22"/>
        </w:rPr>
        <w:t xml:space="preserve"> paid in line with A</w:t>
      </w:r>
      <w:r>
        <w:rPr>
          <w:rFonts w:ascii="Verdana" w:hAnsi="Verdana"/>
          <w:sz w:val="22"/>
          <w:szCs w:val="22"/>
        </w:rPr>
        <w:t>genda for Change</w:t>
      </w:r>
      <w:r w:rsidRPr="007174FB">
        <w:rPr>
          <w:rFonts w:ascii="Verdana" w:hAnsi="Verdana"/>
          <w:sz w:val="22"/>
          <w:szCs w:val="22"/>
        </w:rPr>
        <w:t xml:space="preserve"> rates/enhancements and years of service, plus a</w:t>
      </w:r>
      <w:r>
        <w:rPr>
          <w:rFonts w:ascii="Verdana" w:hAnsi="Verdana"/>
          <w:sz w:val="22"/>
          <w:szCs w:val="22"/>
        </w:rPr>
        <w:t xml:space="preserve">n extra </w:t>
      </w:r>
      <w:r w:rsidRPr="007174FB">
        <w:rPr>
          <w:rFonts w:ascii="Verdana" w:hAnsi="Verdana"/>
          <w:sz w:val="22"/>
          <w:szCs w:val="22"/>
        </w:rPr>
        <w:t>12.075% to cover annual leave.</w:t>
      </w:r>
    </w:p>
    <w:p w14:paraId="784D794B" w14:textId="77777777" w:rsidR="00283AA4" w:rsidRPr="00283AA4" w:rsidRDefault="00283AA4" w:rsidP="00283AA4">
      <w:pPr>
        <w:spacing w:before="0" w:after="0" w:line="240" w:lineRule="auto"/>
        <w:ind w:left="0" w:right="0"/>
        <w:rPr>
          <w:rFonts w:ascii="Verdana" w:eastAsia="Aptos" w:hAnsi="Verdana" w:cs="Aptos"/>
          <w:b/>
          <w:bCs/>
          <w:sz w:val="22"/>
          <w:szCs w:val="22"/>
          <w:lang w:eastAsia="en-US"/>
          <w14:ligatures w14:val="standardContextual"/>
        </w:rPr>
      </w:pPr>
    </w:p>
    <w:p w14:paraId="4F333C57" w14:textId="02D6A578" w:rsidR="00283AA4" w:rsidRPr="00283AA4" w:rsidRDefault="00283AA4" w:rsidP="00283AA4">
      <w:pPr>
        <w:numPr>
          <w:ilvl w:val="0"/>
          <w:numId w:val="19"/>
        </w:numPr>
        <w:spacing w:before="0" w:after="0" w:line="240" w:lineRule="auto"/>
        <w:ind w:right="0"/>
        <w:rPr>
          <w:rFonts w:ascii="Verdana" w:eastAsia="Times New Roman" w:hAnsi="Verdana" w:cs="Aptos"/>
          <w:b/>
          <w:bCs/>
          <w:sz w:val="22"/>
          <w:szCs w:val="22"/>
          <w:lang w:eastAsia="en-US"/>
          <w14:ligatures w14:val="standardContextual"/>
        </w:rPr>
      </w:pPr>
      <w:r w:rsidRPr="00283AA4">
        <w:rPr>
          <w:rFonts w:ascii="Verdana" w:eastAsia="Times New Roman" w:hAnsi="Verdana" w:cs="Aptos"/>
          <w:b/>
          <w:bCs/>
          <w:sz w:val="22"/>
          <w:szCs w:val="22"/>
          <w:lang w:eastAsia="en-US"/>
          <w14:ligatures w14:val="standardContextual"/>
        </w:rPr>
        <w:t>Have there been any changes to your bank shift policy for registered nursing staff since January 2024? If so, please explain what these changes were.</w:t>
      </w:r>
      <w:r w:rsidR="001D3507">
        <w:rPr>
          <w:rFonts w:ascii="Verdana" w:eastAsia="Times New Roman" w:hAnsi="Verdana" w:cs="Aptos"/>
          <w:b/>
          <w:bCs/>
          <w:sz w:val="22"/>
          <w:szCs w:val="22"/>
          <w:lang w:eastAsia="en-US"/>
          <w14:ligatures w14:val="standardContextual"/>
        </w:rPr>
        <w:br/>
      </w:r>
      <w:r w:rsidR="001D3507" w:rsidRPr="001D3507">
        <w:rPr>
          <w:rFonts w:ascii="Verdana" w:eastAsia="Times New Roman" w:hAnsi="Verdana" w:cs="Aptos"/>
          <w:sz w:val="22"/>
          <w:szCs w:val="22"/>
          <w:lang w:eastAsia="en-US"/>
          <w14:ligatures w14:val="standardContextual"/>
        </w:rPr>
        <w:t>No</w:t>
      </w:r>
    </w:p>
    <w:p w14:paraId="23DF621B" w14:textId="77777777" w:rsidR="00873328" w:rsidRDefault="00873328" w:rsidP="001D3507">
      <w:pPr>
        <w:ind w:left="0"/>
        <w:rPr>
          <w:rFonts w:ascii="Verdana" w:hAnsi="Verdana"/>
          <w:b/>
          <w:bCs/>
          <w:noProof/>
          <w:sz w:val="22"/>
          <w:szCs w:val="22"/>
        </w:rPr>
      </w:pPr>
    </w:p>
    <w:p w14:paraId="7F202BA5" w14:textId="6D30C3DB"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40C5728"/>
    <w:multiLevelType w:val="hybridMultilevel"/>
    <w:tmpl w:val="3B0470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A73A56"/>
    <w:multiLevelType w:val="hybridMultilevel"/>
    <w:tmpl w:val="B9188494"/>
    <w:lvl w:ilvl="0" w:tplc="09B24536">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5618643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6886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D3507"/>
    <w:rsid w:val="001E2D50"/>
    <w:rsid w:val="00213076"/>
    <w:rsid w:val="002156AF"/>
    <w:rsid w:val="00236F74"/>
    <w:rsid w:val="00257A6E"/>
    <w:rsid w:val="002677FD"/>
    <w:rsid w:val="00267C77"/>
    <w:rsid w:val="00283AA4"/>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2C4E"/>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14464"/>
    <w:rsid w:val="00635BDA"/>
    <w:rsid w:val="006564DF"/>
    <w:rsid w:val="00684641"/>
    <w:rsid w:val="006C4048"/>
    <w:rsid w:val="006D5578"/>
    <w:rsid w:val="006F4A69"/>
    <w:rsid w:val="006F5A5D"/>
    <w:rsid w:val="007174FB"/>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0173"/>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2026-04-21T10:20:00Z</dcterms:modified>
</cp:coreProperties>
</file>