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D14B54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D1F0B">
                              <w:rPr>
                                <w:rFonts w:ascii="Verdana" w:hAnsi="Verdana"/>
                                <w:b/>
                                <w:sz w:val="22"/>
                                <w:szCs w:val="22"/>
                              </w:rPr>
                              <w:t>26-C-050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F42E4">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D14B54F"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D1F0B">
                        <w:rPr>
                          <w:rFonts w:ascii="Verdana" w:hAnsi="Verdana"/>
                          <w:b/>
                          <w:sz w:val="22"/>
                          <w:szCs w:val="22"/>
                        </w:rPr>
                        <w:t>26-C-050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F42E4">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68E24FB1" w14:textId="268E1394" w:rsidR="00ED1F0B" w:rsidRPr="00ED1F0B" w:rsidRDefault="00ED1F0B" w:rsidP="00ED1F0B">
      <w:pPr>
        <w:rPr>
          <w:rFonts w:ascii="Verdana" w:hAnsi="Verdana"/>
          <w:b/>
          <w:bCs/>
          <w:noProof/>
          <w:sz w:val="22"/>
          <w:szCs w:val="22"/>
        </w:rPr>
      </w:pPr>
      <w:r>
        <w:rPr>
          <w:rFonts w:ascii="Verdana" w:hAnsi="Verdana"/>
          <w:b/>
          <w:bCs/>
          <w:noProof/>
          <w:sz w:val="22"/>
          <w:szCs w:val="22"/>
        </w:rPr>
        <w:t xml:space="preserve">I </w:t>
      </w:r>
      <w:r w:rsidRPr="00ED1F0B">
        <w:rPr>
          <w:rFonts w:ascii="Verdana" w:hAnsi="Verdana"/>
          <w:b/>
          <w:bCs/>
          <w:noProof/>
          <w:sz w:val="22"/>
          <w:szCs w:val="22"/>
        </w:rPr>
        <w:t>am writing to request information under the Freedom of Information Act 2000 regarding incidents of fraudulent QR code stickers or signage placed in or near car parks operated or managed by the NHS/</w:t>
      </w:r>
      <w:r>
        <w:rPr>
          <w:rFonts w:ascii="Verdana" w:hAnsi="Verdana"/>
          <w:b/>
          <w:bCs/>
          <w:noProof/>
          <w:sz w:val="22"/>
          <w:szCs w:val="22"/>
        </w:rPr>
        <w:t>health board</w:t>
      </w:r>
      <w:r w:rsidRPr="00ED1F0B">
        <w:rPr>
          <w:rFonts w:ascii="Verdana" w:hAnsi="Verdana"/>
          <w:b/>
          <w:bCs/>
          <w:noProof/>
          <w:sz w:val="22"/>
          <w:szCs w:val="22"/>
        </w:rPr>
        <w:t>.</w:t>
      </w:r>
    </w:p>
    <w:p w14:paraId="23DF621B" w14:textId="4D181AA2" w:rsidR="00873328" w:rsidRDefault="00ED1F0B" w:rsidP="00ED1F0B">
      <w:pPr>
        <w:rPr>
          <w:rFonts w:ascii="Verdana" w:hAnsi="Verdana"/>
          <w:b/>
          <w:bCs/>
          <w:noProof/>
          <w:sz w:val="22"/>
          <w:szCs w:val="22"/>
        </w:rPr>
      </w:pPr>
      <w:r w:rsidRPr="00ED1F0B">
        <w:rPr>
          <w:rFonts w:ascii="Verdana" w:hAnsi="Verdana"/>
          <w:b/>
          <w:bCs/>
          <w:noProof/>
          <w:sz w:val="22"/>
          <w:szCs w:val="22"/>
        </w:rPr>
        <w:t>Please provide the following information covering the period 1 January 2022 to present:</w:t>
      </w:r>
    </w:p>
    <w:p w14:paraId="1A37D677" w14:textId="30D447BB" w:rsidR="00ED1F0B" w:rsidRPr="00ED1F0B" w:rsidRDefault="00ED1F0B" w:rsidP="00ED1F0B">
      <w:pPr>
        <w:pStyle w:val="ListParagraph"/>
        <w:numPr>
          <w:ilvl w:val="0"/>
          <w:numId w:val="20"/>
        </w:numPr>
        <w:ind w:left="851" w:hanging="346"/>
        <w:rPr>
          <w:rFonts w:ascii="Verdana" w:hAnsi="Verdana"/>
          <w:b/>
          <w:bCs/>
          <w:noProof/>
          <w:sz w:val="22"/>
          <w:szCs w:val="22"/>
        </w:rPr>
      </w:pPr>
      <w:r w:rsidRPr="00ED1F0B">
        <w:rPr>
          <w:rFonts w:ascii="Verdana" w:hAnsi="Verdana"/>
          <w:b/>
          <w:bCs/>
          <w:noProof/>
          <w:sz w:val="22"/>
          <w:szCs w:val="22"/>
        </w:rPr>
        <w:t xml:space="preserve">Total number of incidents where fake or fraudulent QR codes have been discovered on parking machines, signage or other infrastructure in hospital car parks operated or managed by the </w:t>
      </w:r>
      <w:r>
        <w:rPr>
          <w:rFonts w:ascii="Verdana" w:hAnsi="Verdana"/>
          <w:b/>
          <w:bCs/>
          <w:noProof/>
          <w:sz w:val="22"/>
          <w:szCs w:val="22"/>
        </w:rPr>
        <w:t>Health board</w:t>
      </w:r>
      <w:r w:rsidRPr="00ED1F0B">
        <w:rPr>
          <w:rFonts w:ascii="Verdana" w:hAnsi="Verdana"/>
          <w:b/>
          <w:bCs/>
          <w:noProof/>
          <w:sz w:val="22"/>
          <w:szCs w:val="22"/>
        </w:rPr>
        <w:t>.</w:t>
      </w:r>
      <w:r>
        <w:rPr>
          <w:rFonts w:ascii="Verdana" w:hAnsi="Verdana"/>
          <w:b/>
          <w:bCs/>
          <w:noProof/>
          <w:sz w:val="22"/>
          <w:szCs w:val="22"/>
        </w:rPr>
        <w:br/>
      </w:r>
      <w:r w:rsidRPr="00ED1F0B">
        <w:rPr>
          <w:rFonts w:ascii="Verdana" w:hAnsi="Verdana"/>
          <w:noProof/>
          <w:sz w:val="22"/>
          <w:szCs w:val="22"/>
        </w:rPr>
        <w:t>Zero</w:t>
      </w:r>
      <w:r>
        <w:rPr>
          <w:rFonts w:ascii="Verdana" w:hAnsi="Verdana"/>
          <w:b/>
          <w:bCs/>
          <w:noProof/>
          <w:sz w:val="22"/>
          <w:szCs w:val="22"/>
        </w:rPr>
        <w:br/>
      </w:r>
    </w:p>
    <w:p w14:paraId="6B2B55B1" w14:textId="3188E9D7" w:rsidR="00ED1F0B" w:rsidRPr="00ED1F0B" w:rsidRDefault="00ED1F0B" w:rsidP="00ED1F0B">
      <w:pPr>
        <w:pStyle w:val="ListParagraph"/>
        <w:numPr>
          <w:ilvl w:val="0"/>
          <w:numId w:val="20"/>
        </w:numPr>
        <w:ind w:left="851" w:hanging="346"/>
        <w:rPr>
          <w:rFonts w:ascii="Verdana" w:hAnsi="Verdana"/>
          <w:b/>
          <w:bCs/>
          <w:noProof/>
          <w:sz w:val="22"/>
          <w:szCs w:val="22"/>
        </w:rPr>
      </w:pPr>
      <w:r w:rsidRPr="00ED1F0B">
        <w:rPr>
          <w:rFonts w:ascii="Verdana" w:hAnsi="Verdana"/>
          <w:b/>
          <w:bCs/>
          <w:noProof/>
          <w:sz w:val="22"/>
          <w:szCs w:val="22"/>
        </w:rPr>
        <w:t>Locations affected – a list of hospital sites or car park names where fraudulent QR codes were found.</w:t>
      </w:r>
      <w:r>
        <w:rPr>
          <w:rFonts w:ascii="Verdana" w:hAnsi="Verdana"/>
          <w:b/>
          <w:bCs/>
          <w:noProof/>
          <w:sz w:val="22"/>
          <w:szCs w:val="22"/>
        </w:rPr>
        <w:br/>
      </w:r>
      <w:r w:rsidRPr="00ED1F0B">
        <w:rPr>
          <w:rFonts w:ascii="Verdana" w:hAnsi="Verdana"/>
          <w:noProof/>
          <w:sz w:val="22"/>
          <w:szCs w:val="22"/>
        </w:rPr>
        <w:t>Not applicable</w:t>
      </w:r>
      <w:r>
        <w:rPr>
          <w:rFonts w:ascii="Verdana" w:hAnsi="Verdana"/>
          <w:b/>
          <w:bCs/>
          <w:noProof/>
          <w:sz w:val="22"/>
          <w:szCs w:val="22"/>
        </w:rPr>
        <w:br/>
      </w:r>
    </w:p>
    <w:p w14:paraId="7883458F" w14:textId="234DDBA3" w:rsidR="00ED1F0B" w:rsidRPr="00ED1F0B" w:rsidRDefault="00ED1F0B" w:rsidP="00ED1F0B">
      <w:pPr>
        <w:pStyle w:val="ListParagraph"/>
        <w:numPr>
          <w:ilvl w:val="0"/>
          <w:numId w:val="20"/>
        </w:numPr>
        <w:ind w:left="851" w:hanging="346"/>
        <w:rPr>
          <w:rFonts w:ascii="Verdana" w:hAnsi="Verdana"/>
          <w:b/>
          <w:bCs/>
          <w:noProof/>
          <w:sz w:val="22"/>
          <w:szCs w:val="22"/>
        </w:rPr>
      </w:pPr>
      <w:r w:rsidRPr="00ED1F0B">
        <w:rPr>
          <w:rFonts w:ascii="Verdana" w:hAnsi="Verdana"/>
          <w:b/>
          <w:bCs/>
          <w:noProof/>
          <w:sz w:val="22"/>
          <w:szCs w:val="22"/>
        </w:rPr>
        <w:t>Dates of discovery – the date (month and year is sufficient) when each incident was identified or reported.</w:t>
      </w:r>
      <w:r>
        <w:rPr>
          <w:rFonts w:ascii="Verdana" w:hAnsi="Verdana"/>
          <w:b/>
          <w:bCs/>
          <w:noProof/>
          <w:sz w:val="22"/>
          <w:szCs w:val="22"/>
        </w:rPr>
        <w:br/>
      </w:r>
      <w:r w:rsidRPr="00ED1F0B">
        <w:rPr>
          <w:rFonts w:ascii="Verdana" w:hAnsi="Verdana"/>
          <w:noProof/>
          <w:sz w:val="22"/>
          <w:szCs w:val="22"/>
        </w:rPr>
        <w:t>Not applicable</w:t>
      </w:r>
      <w:r>
        <w:rPr>
          <w:rFonts w:ascii="Verdana" w:hAnsi="Verdana"/>
          <w:noProof/>
          <w:sz w:val="22"/>
          <w:szCs w:val="22"/>
        </w:rPr>
        <w:br/>
      </w:r>
    </w:p>
    <w:p w14:paraId="5F106C45" w14:textId="3809DCF1" w:rsidR="00ED1F0B" w:rsidRPr="00ED1F0B" w:rsidRDefault="00ED1F0B" w:rsidP="00ED1F0B">
      <w:pPr>
        <w:pStyle w:val="ListParagraph"/>
        <w:numPr>
          <w:ilvl w:val="0"/>
          <w:numId w:val="20"/>
        </w:numPr>
        <w:ind w:left="851" w:hanging="346"/>
        <w:rPr>
          <w:rFonts w:ascii="Verdana" w:hAnsi="Verdana"/>
          <w:b/>
          <w:bCs/>
          <w:noProof/>
          <w:sz w:val="22"/>
          <w:szCs w:val="22"/>
        </w:rPr>
      </w:pPr>
      <w:r w:rsidRPr="00ED1F0B">
        <w:rPr>
          <w:rFonts w:ascii="Verdana" w:hAnsi="Verdana"/>
          <w:b/>
          <w:bCs/>
          <w:noProof/>
          <w:sz w:val="22"/>
          <w:szCs w:val="22"/>
        </w:rPr>
        <w:t xml:space="preserve">Victim reports – the number of patients, staff or visitors who contacted the </w:t>
      </w:r>
      <w:r>
        <w:rPr>
          <w:rFonts w:ascii="Verdana" w:hAnsi="Verdana"/>
          <w:b/>
          <w:bCs/>
          <w:noProof/>
          <w:sz w:val="22"/>
          <w:szCs w:val="22"/>
        </w:rPr>
        <w:t>Health board</w:t>
      </w:r>
      <w:r w:rsidRPr="00ED1F0B">
        <w:rPr>
          <w:rFonts w:ascii="Verdana" w:hAnsi="Verdana"/>
          <w:b/>
          <w:bCs/>
          <w:noProof/>
          <w:sz w:val="22"/>
          <w:szCs w:val="22"/>
        </w:rPr>
        <w:t xml:space="preserve"> to report that they:</w:t>
      </w:r>
    </w:p>
    <w:p w14:paraId="14166D82" w14:textId="29413024" w:rsidR="00ED1F0B" w:rsidRPr="00ED1F0B" w:rsidRDefault="00ED1F0B" w:rsidP="00ED1F0B">
      <w:pPr>
        <w:pStyle w:val="ListParagraph"/>
        <w:numPr>
          <w:ilvl w:val="0"/>
          <w:numId w:val="23"/>
        </w:numPr>
        <w:rPr>
          <w:rFonts w:ascii="Verdana" w:hAnsi="Verdana"/>
          <w:b/>
          <w:bCs/>
          <w:noProof/>
          <w:sz w:val="22"/>
          <w:szCs w:val="22"/>
        </w:rPr>
      </w:pPr>
      <w:r w:rsidRPr="00ED1F0B">
        <w:rPr>
          <w:rFonts w:ascii="Verdana" w:hAnsi="Verdana"/>
          <w:b/>
          <w:bCs/>
          <w:noProof/>
          <w:sz w:val="22"/>
          <w:szCs w:val="22"/>
        </w:rPr>
        <w:t>Scanned a fake QR code in a hospital car park</w:t>
      </w:r>
    </w:p>
    <w:p w14:paraId="3B73D0EB" w14:textId="33B38642" w:rsidR="00ED1F0B" w:rsidRPr="00ED1F0B" w:rsidRDefault="00ED1F0B" w:rsidP="00ED1F0B">
      <w:pPr>
        <w:pStyle w:val="ListParagraph"/>
        <w:numPr>
          <w:ilvl w:val="0"/>
          <w:numId w:val="23"/>
        </w:numPr>
        <w:rPr>
          <w:rFonts w:ascii="Verdana" w:hAnsi="Verdana"/>
          <w:b/>
          <w:bCs/>
          <w:noProof/>
          <w:sz w:val="22"/>
          <w:szCs w:val="22"/>
        </w:rPr>
      </w:pPr>
      <w:r w:rsidRPr="00ED1F0B">
        <w:rPr>
          <w:rFonts w:ascii="Verdana" w:hAnsi="Verdana"/>
          <w:b/>
          <w:bCs/>
          <w:noProof/>
          <w:sz w:val="22"/>
          <w:szCs w:val="22"/>
        </w:rPr>
        <w:t>Were subsequently charged fraudulent amounts</w:t>
      </w:r>
    </w:p>
    <w:p w14:paraId="6522A627" w14:textId="50398B88" w:rsidR="00ED1F0B" w:rsidRPr="00ED1F0B" w:rsidRDefault="00ED1F0B" w:rsidP="00ED1F0B">
      <w:pPr>
        <w:pStyle w:val="ListParagraph"/>
        <w:numPr>
          <w:ilvl w:val="0"/>
          <w:numId w:val="23"/>
        </w:numPr>
        <w:rPr>
          <w:rFonts w:ascii="Verdana" w:hAnsi="Verdana"/>
          <w:b/>
          <w:bCs/>
          <w:noProof/>
          <w:sz w:val="22"/>
          <w:szCs w:val="22"/>
        </w:rPr>
      </w:pPr>
      <w:r w:rsidRPr="00ED1F0B">
        <w:rPr>
          <w:rFonts w:ascii="Verdana" w:hAnsi="Verdana"/>
          <w:b/>
          <w:bCs/>
          <w:noProof/>
          <w:sz w:val="22"/>
          <w:szCs w:val="22"/>
        </w:rPr>
        <w:t>Lost money as a result</w:t>
      </w:r>
      <w:r>
        <w:rPr>
          <w:rFonts w:ascii="Verdana" w:hAnsi="Verdana"/>
          <w:b/>
          <w:bCs/>
          <w:noProof/>
          <w:sz w:val="22"/>
          <w:szCs w:val="22"/>
        </w:rPr>
        <w:br/>
      </w:r>
      <w:r>
        <w:rPr>
          <w:rFonts w:ascii="Verdana" w:hAnsi="Verdana"/>
          <w:b/>
          <w:bCs/>
          <w:noProof/>
          <w:sz w:val="22"/>
          <w:szCs w:val="22"/>
        </w:rPr>
        <w:br/>
      </w:r>
      <w:r w:rsidRPr="00ED1F0B">
        <w:rPr>
          <w:rFonts w:ascii="Verdana" w:hAnsi="Verdana"/>
          <w:noProof/>
          <w:sz w:val="22"/>
          <w:szCs w:val="22"/>
        </w:rPr>
        <w:t>Not applicable</w:t>
      </w:r>
      <w:r>
        <w:rPr>
          <w:rFonts w:ascii="Verdana" w:hAnsi="Verdana"/>
          <w:noProof/>
          <w:sz w:val="22"/>
          <w:szCs w:val="22"/>
        </w:rPr>
        <w:br/>
      </w:r>
    </w:p>
    <w:p w14:paraId="2178A95B" w14:textId="4C9C6561" w:rsidR="00873328" w:rsidRPr="00ED1F0B" w:rsidRDefault="00ED1F0B" w:rsidP="00ED1F0B">
      <w:pPr>
        <w:pStyle w:val="ListParagraph"/>
        <w:numPr>
          <w:ilvl w:val="0"/>
          <w:numId w:val="20"/>
        </w:numPr>
        <w:ind w:left="851" w:hanging="346"/>
        <w:rPr>
          <w:rFonts w:ascii="Verdana" w:hAnsi="Verdana"/>
          <w:b/>
          <w:bCs/>
          <w:noProof/>
          <w:sz w:val="22"/>
          <w:szCs w:val="22"/>
        </w:rPr>
      </w:pPr>
      <w:r w:rsidRPr="00ED1F0B">
        <w:rPr>
          <w:rFonts w:ascii="Verdana" w:hAnsi="Verdana"/>
          <w:b/>
          <w:bCs/>
          <w:noProof/>
          <w:sz w:val="22"/>
          <w:szCs w:val="22"/>
        </w:rPr>
        <w:t xml:space="preserve">Financial losses – if the </w:t>
      </w:r>
      <w:r>
        <w:rPr>
          <w:rFonts w:ascii="Verdana" w:hAnsi="Verdana"/>
          <w:b/>
          <w:bCs/>
          <w:noProof/>
          <w:sz w:val="22"/>
          <w:szCs w:val="22"/>
        </w:rPr>
        <w:t>Health board</w:t>
      </w:r>
      <w:r w:rsidRPr="00ED1F0B">
        <w:rPr>
          <w:rFonts w:ascii="Verdana" w:hAnsi="Verdana"/>
          <w:b/>
          <w:bCs/>
          <w:noProof/>
          <w:sz w:val="22"/>
          <w:szCs w:val="22"/>
        </w:rPr>
        <w:t xml:space="preserve"> holds any information about the total value of money lost by victims who reported incidents, please provide this figure.</w:t>
      </w:r>
      <w:r>
        <w:rPr>
          <w:rFonts w:ascii="Verdana" w:hAnsi="Verdana"/>
          <w:b/>
          <w:bCs/>
          <w:noProof/>
          <w:sz w:val="22"/>
          <w:szCs w:val="22"/>
        </w:rPr>
        <w:br/>
      </w:r>
      <w:r w:rsidRPr="00ED1F0B">
        <w:rPr>
          <w:rFonts w:ascii="Verdana" w:hAnsi="Verdana"/>
          <w:noProof/>
          <w:sz w:val="22"/>
          <w:szCs w:val="22"/>
        </w:rPr>
        <w:t>Not applicable</w:t>
      </w:r>
    </w:p>
    <w:p w14:paraId="7F202BA5" w14:textId="2B10917C" w:rsidR="00A115C7" w:rsidRDefault="00ED1F0B" w:rsidP="00A115C7">
      <w:pPr>
        <w:ind w:left="284"/>
        <w:rPr>
          <w:rFonts w:ascii="Verdana" w:hAnsi="Verdana"/>
          <w:sz w:val="22"/>
          <w:szCs w:val="22"/>
        </w:rPr>
      </w:pPr>
      <w:r>
        <w:rPr>
          <w:rFonts w:ascii="Verdana" w:hAnsi="Verdana"/>
          <w:sz w:val="22"/>
          <w:szCs w:val="22"/>
        </w:rPr>
        <w:lastRenderedPageBreak/>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C5D05F6"/>
    <w:multiLevelType w:val="hybridMultilevel"/>
    <w:tmpl w:val="079A08FA"/>
    <w:lvl w:ilvl="0" w:tplc="D7682B4A">
      <w:start w:val="5"/>
      <w:numFmt w:val="bullet"/>
      <w:lvlText w:val="•"/>
      <w:lvlJc w:val="left"/>
      <w:pPr>
        <w:ind w:left="1211" w:hanging="360"/>
      </w:pPr>
      <w:rPr>
        <w:rFonts w:ascii="Verdana" w:eastAsia="Calibri" w:hAnsi="Verdana"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 w15:restartNumberingAfterBreak="0">
    <w:nsid w:val="0FE91111"/>
    <w:multiLevelType w:val="hybridMultilevel"/>
    <w:tmpl w:val="2CFC28CC"/>
    <w:lvl w:ilvl="0" w:tplc="FBDE083C">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76B1957"/>
    <w:multiLevelType w:val="hybridMultilevel"/>
    <w:tmpl w:val="A0CAFBE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3" w15:restartNumberingAfterBreak="0">
    <w:nsid w:val="47A67738"/>
    <w:multiLevelType w:val="hybridMultilevel"/>
    <w:tmpl w:val="CC182812"/>
    <w:lvl w:ilvl="0" w:tplc="FBDE083C">
      <w:start w:val="1"/>
      <w:numFmt w:val="decimal"/>
      <w:lvlText w:val="%1."/>
      <w:lvlJc w:val="left"/>
      <w:pPr>
        <w:ind w:left="1940" w:hanging="93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1BC0FB0"/>
    <w:multiLevelType w:val="hybridMultilevel"/>
    <w:tmpl w:val="2AB48E1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0"/>
  </w:num>
  <w:num w:numId="4" w16cid:durableId="1125923312">
    <w:abstractNumId w:val="19"/>
  </w:num>
  <w:num w:numId="5" w16cid:durableId="1143425367">
    <w:abstractNumId w:val="6"/>
  </w:num>
  <w:num w:numId="6" w16cid:durableId="1293360629">
    <w:abstractNumId w:val="5"/>
  </w:num>
  <w:num w:numId="7" w16cid:durableId="479228409">
    <w:abstractNumId w:val="14"/>
  </w:num>
  <w:num w:numId="8" w16cid:durableId="1553300907">
    <w:abstractNumId w:val="18"/>
  </w:num>
  <w:num w:numId="9" w16cid:durableId="687946864">
    <w:abstractNumId w:val="22"/>
  </w:num>
  <w:num w:numId="10" w16cid:durableId="993416643">
    <w:abstractNumId w:val="1"/>
  </w:num>
  <w:num w:numId="11" w16cid:durableId="1541481371">
    <w:abstractNumId w:val="11"/>
  </w:num>
  <w:num w:numId="12" w16cid:durableId="1525171868">
    <w:abstractNumId w:val="16"/>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7"/>
  </w:num>
  <w:num w:numId="18" w16cid:durableId="949163570">
    <w:abstractNumId w:val="2"/>
  </w:num>
  <w:num w:numId="19" w16cid:durableId="1433473170">
    <w:abstractNumId w:val="21"/>
  </w:num>
  <w:num w:numId="20" w16cid:durableId="695540560">
    <w:abstractNumId w:val="4"/>
  </w:num>
  <w:num w:numId="21" w16cid:durableId="231543603">
    <w:abstractNumId w:val="13"/>
  </w:num>
  <w:num w:numId="22" w16cid:durableId="1149327163">
    <w:abstractNumId w:val="12"/>
  </w:num>
  <w:num w:numId="23" w16cid:durableId="312177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075EB"/>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8F42E4"/>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D1F0B"/>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2</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2026-04-17T09:38:00Z</cp:lastPrinted>
  <dcterms:created xsi:type="dcterms:W3CDTF">2021-09-13T07:38:00Z</dcterms:created>
  <dcterms:modified xsi:type="dcterms:W3CDTF">2026-04-17T09:38:00Z</dcterms:modified>
</cp:coreProperties>
</file>