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0D85C0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57EB4">
                              <w:rPr>
                                <w:rFonts w:ascii="Verdana" w:hAnsi="Verdana"/>
                                <w:b/>
                                <w:sz w:val="22"/>
                                <w:szCs w:val="22"/>
                              </w:rPr>
                              <w:t>26-C-051</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580ABD">
                              <w:rPr>
                                <w:rFonts w:ascii="Verdana" w:hAnsi="Verdana"/>
                                <w:b/>
                                <w:noProof/>
                                <w:sz w:val="22"/>
                                <w:szCs w:val="22"/>
                              </w:rPr>
                              <w:t>07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0D85C0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57EB4">
                        <w:rPr>
                          <w:rFonts w:ascii="Verdana" w:hAnsi="Verdana"/>
                          <w:b/>
                          <w:sz w:val="22"/>
                          <w:szCs w:val="22"/>
                        </w:rPr>
                        <w:t>26-C-051</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580ABD">
                        <w:rPr>
                          <w:rFonts w:ascii="Verdana" w:hAnsi="Verdana"/>
                          <w:b/>
                          <w:noProof/>
                          <w:sz w:val="22"/>
                          <w:szCs w:val="22"/>
                        </w:rPr>
                        <w:t>07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46C01CFD" w14:textId="77777777" w:rsidR="00C57EB4" w:rsidRPr="00C57EB4" w:rsidRDefault="00C57EB4" w:rsidP="00C57EB4">
      <w:pPr>
        <w:rPr>
          <w:rFonts w:ascii="Verdana" w:hAnsi="Verdana"/>
          <w:b/>
          <w:bCs/>
          <w:noProof/>
          <w:sz w:val="22"/>
          <w:szCs w:val="22"/>
        </w:rPr>
      </w:pPr>
      <w:r w:rsidRPr="00C57EB4">
        <w:rPr>
          <w:rFonts w:ascii="Verdana" w:hAnsi="Verdana"/>
          <w:b/>
          <w:bCs/>
          <w:noProof/>
          <w:sz w:val="22"/>
          <w:szCs w:val="22"/>
        </w:rPr>
        <w:t>I am writing to request information under the Freedom of Information Act 2000 in relation to the Baby Bundles programme within your Health Board area, specifically concerning communications, public awareness, and information provided to expectant parents.</w:t>
      </w:r>
    </w:p>
    <w:p w14:paraId="5324E76E" w14:textId="77777777" w:rsidR="00C57EB4" w:rsidRPr="00C57EB4" w:rsidRDefault="00C57EB4" w:rsidP="00C57EB4">
      <w:pPr>
        <w:rPr>
          <w:rFonts w:ascii="Verdana" w:hAnsi="Verdana"/>
          <w:b/>
          <w:bCs/>
          <w:noProof/>
          <w:sz w:val="22"/>
          <w:szCs w:val="22"/>
        </w:rPr>
      </w:pPr>
      <w:r w:rsidRPr="00C57EB4">
        <w:rPr>
          <w:rFonts w:ascii="Verdana" w:hAnsi="Verdana"/>
          <w:b/>
          <w:bCs/>
          <w:noProof/>
          <w:sz w:val="22"/>
          <w:szCs w:val="22"/>
        </w:rPr>
        <w:t>As the Baby Bundles programme is a relatively new national initiative, there appears to be limited awareness among both the public and some maternity professionals. This request seeks to understand how the programme has been communicated locally and what steps have been taken to ensure expectant parents are informed of their entitlement.</w:t>
      </w:r>
    </w:p>
    <w:p w14:paraId="49CF58C7" w14:textId="77777777" w:rsidR="00C57EB4" w:rsidRPr="00C57EB4" w:rsidRDefault="00C57EB4" w:rsidP="00C57EB4">
      <w:pPr>
        <w:rPr>
          <w:rFonts w:ascii="Verdana" w:hAnsi="Verdana"/>
          <w:b/>
          <w:bCs/>
          <w:noProof/>
          <w:sz w:val="22"/>
          <w:szCs w:val="22"/>
        </w:rPr>
      </w:pPr>
      <w:r w:rsidRPr="00C57EB4">
        <w:rPr>
          <w:rFonts w:ascii="Verdana" w:hAnsi="Verdana"/>
          <w:b/>
          <w:bCs/>
          <w:noProof/>
          <w:sz w:val="22"/>
          <w:szCs w:val="22"/>
        </w:rPr>
        <w:t>Please provide the following information:</w:t>
      </w:r>
    </w:p>
    <w:p w14:paraId="328DA0C3" w14:textId="7F7A3EE4" w:rsidR="00C57EB4" w:rsidRPr="00C57EB4" w:rsidRDefault="00C57EB4" w:rsidP="00C57EB4">
      <w:pPr>
        <w:pStyle w:val="ListParagraph"/>
        <w:numPr>
          <w:ilvl w:val="0"/>
          <w:numId w:val="20"/>
        </w:numPr>
        <w:ind w:left="993" w:hanging="488"/>
        <w:rPr>
          <w:rFonts w:ascii="Verdana" w:hAnsi="Verdana"/>
          <w:b/>
          <w:bCs/>
          <w:noProof/>
          <w:sz w:val="22"/>
          <w:szCs w:val="22"/>
        </w:rPr>
      </w:pPr>
      <w:r w:rsidRPr="00C57EB4">
        <w:rPr>
          <w:rFonts w:ascii="Verdana" w:hAnsi="Verdana"/>
          <w:b/>
          <w:bCs/>
          <w:noProof/>
          <w:sz w:val="22"/>
          <w:szCs w:val="22"/>
        </w:rPr>
        <w:t>What actions has the Health Board taken to publicise the Baby Bundles programme to expectant parents?</w:t>
      </w:r>
      <w:r w:rsidR="007523BE">
        <w:rPr>
          <w:rFonts w:ascii="Verdana" w:hAnsi="Verdana"/>
          <w:b/>
          <w:bCs/>
          <w:noProof/>
          <w:sz w:val="22"/>
          <w:szCs w:val="22"/>
        </w:rPr>
        <w:br/>
      </w:r>
      <w:r w:rsidR="007523BE" w:rsidRPr="007523BE">
        <w:rPr>
          <w:rFonts w:ascii="Verdana" w:hAnsi="Verdana"/>
          <w:noProof/>
          <w:sz w:val="22"/>
          <w:szCs w:val="22"/>
        </w:rPr>
        <w:t>The community midwives access the eligibility checker on the website to ensure all women who are eligible are aware of the programme. They provide the woman with the information leaflet and then support with registering for the bundle after 25 weeks' gestation. We do offer outreach to women and families who are not in a Flying Start postcode but would benefit from the bundle.</w:t>
      </w:r>
      <w:r w:rsidR="007523BE">
        <w:rPr>
          <w:rFonts w:ascii="Verdana" w:hAnsi="Verdana"/>
          <w:b/>
          <w:bCs/>
          <w:noProof/>
          <w:sz w:val="22"/>
          <w:szCs w:val="22"/>
        </w:rPr>
        <w:br/>
      </w:r>
    </w:p>
    <w:p w14:paraId="7E5D23D7" w14:textId="48D865BF" w:rsidR="00C57EB4" w:rsidRPr="00C57EB4" w:rsidRDefault="00C57EB4" w:rsidP="00C57EB4">
      <w:pPr>
        <w:pStyle w:val="ListParagraph"/>
        <w:numPr>
          <w:ilvl w:val="0"/>
          <w:numId w:val="20"/>
        </w:numPr>
        <w:ind w:left="993" w:hanging="488"/>
        <w:rPr>
          <w:rFonts w:ascii="Verdana" w:hAnsi="Verdana"/>
          <w:b/>
          <w:bCs/>
          <w:noProof/>
          <w:sz w:val="22"/>
          <w:szCs w:val="22"/>
        </w:rPr>
      </w:pPr>
      <w:r w:rsidRPr="00C57EB4">
        <w:rPr>
          <w:rFonts w:ascii="Verdana" w:hAnsi="Verdana"/>
          <w:b/>
          <w:bCs/>
          <w:noProof/>
          <w:sz w:val="22"/>
          <w:szCs w:val="22"/>
        </w:rPr>
        <w:t>What written, digital, or verbal information is provided to parents (e.g. leaflets, letters, emails, website content, or midwife discussions)?</w:t>
      </w:r>
      <w:r w:rsidR="007523BE">
        <w:rPr>
          <w:rFonts w:ascii="Verdana" w:hAnsi="Verdana"/>
          <w:b/>
          <w:bCs/>
          <w:noProof/>
          <w:sz w:val="22"/>
          <w:szCs w:val="22"/>
        </w:rPr>
        <w:br/>
      </w:r>
      <w:r w:rsidR="007523BE" w:rsidRPr="007523BE">
        <w:rPr>
          <w:rFonts w:ascii="Verdana" w:hAnsi="Verdana"/>
          <w:noProof/>
          <w:sz w:val="22"/>
          <w:szCs w:val="22"/>
        </w:rPr>
        <w:t xml:space="preserve">Community midwives currently advise patients </w:t>
      </w:r>
      <w:r w:rsidR="00187A38">
        <w:rPr>
          <w:rFonts w:ascii="Verdana" w:hAnsi="Verdana"/>
          <w:noProof/>
          <w:sz w:val="22"/>
          <w:szCs w:val="22"/>
        </w:rPr>
        <w:t xml:space="preserve">on the baby bundle programme </w:t>
      </w:r>
      <w:r w:rsidR="007523BE" w:rsidRPr="007523BE">
        <w:rPr>
          <w:rFonts w:ascii="Verdana" w:hAnsi="Verdana"/>
          <w:noProof/>
          <w:sz w:val="22"/>
          <w:szCs w:val="22"/>
        </w:rPr>
        <w:t>who they feel might be eligible</w:t>
      </w:r>
      <w:r w:rsidR="00187A38">
        <w:rPr>
          <w:rFonts w:ascii="Verdana" w:hAnsi="Verdana"/>
          <w:noProof/>
          <w:sz w:val="22"/>
          <w:szCs w:val="22"/>
        </w:rPr>
        <w:t xml:space="preserve">, </w:t>
      </w:r>
      <w:r w:rsidR="007523BE" w:rsidRPr="007523BE">
        <w:rPr>
          <w:rFonts w:ascii="Verdana" w:hAnsi="Verdana"/>
          <w:noProof/>
          <w:sz w:val="22"/>
          <w:szCs w:val="22"/>
        </w:rPr>
        <w:t xml:space="preserve">utilising the </w:t>
      </w:r>
      <w:r w:rsidR="00187A38">
        <w:rPr>
          <w:rFonts w:ascii="Verdana" w:hAnsi="Verdana"/>
          <w:noProof/>
          <w:sz w:val="22"/>
          <w:szCs w:val="22"/>
        </w:rPr>
        <w:t>leaflets provided by W</w:t>
      </w:r>
      <w:r w:rsidR="007523BE" w:rsidRPr="007523BE">
        <w:rPr>
          <w:rFonts w:ascii="Verdana" w:hAnsi="Verdana"/>
          <w:noProof/>
          <w:sz w:val="22"/>
          <w:szCs w:val="22"/>
        </w:rPr>
        <w:t xml:space="preserve">elsh </w:t>
      </w:r>
      <w:r w:rsidR="00187A38">
        <w:rPr>
          <w:rFonts w:ascii="Verdana" w:hAnsi="Verdana"/>
          <w:noProof/>
          <w:sz w:val="22"/>
          <w:szCs w:val="22"/>
        </w:rPr>
        <w:t>G</w:t>
      </w:r>
      <w:r w:rsidR="007523BE" w:rsidRPr="007523BE">
        <w:rPr>
          <w:rFonts w:ascii="Verdana" w:hAnsi="Verdana"/>
          <w:noProof/>
          <w:sz w:val="22"/>
          <w:szCs w:val="22"/>
        </w:rPr>
        <w:t>overnment. They also have verbal discussions and signpost to the government website.</w:t>
      </w:r>
      <w:r w:rsidR="007523BE">
        <w:rPr>
          <w:rFonts w:ascii="Verdana" w:hAnsi="Verdana"/>
          <w:b/>
          <w:bCs/>
          <w:noProof/>
          <w:sz w:val="22"/>
          <w:szCs w:val="22"/>
        </w:rPr>
        <w:br/>
      </w:r>
    </w:p>
    <w:p w14:paraId="5634E87D" w14:textId="4668BD04" w:rsidR="00C57EB4" w:rsidRPr="00C57EB4" w:rsidRDefault="00C57EB4" w:rsidP="00C57EB4">
      <w:pPr>
        <w:pStyle w:val="ListParagraph"/>
        <w:numPr>
          <w:ilvl w:val="0"/>
          <w:numId w:val="20"/>
        </w:numPr>
        <w:ind w:left="993" w:hanging="488"/>
        <w:rPr>
          <w:rFonts w:ascii="Verdana" w:hAnsi="Verdana"/>
          <w:b/>
          <w:bCs/>
          <w:noProof/>
          <w:sz w:val="22"/>
          <w:szCs w:val="22"/>
        </w:rPr>
      </w:pPr>
      <w:r w:rsidRPr="00C57EB4">
        <w:rPr>
          <w:rFonts w:ascii="Verdana" w:hAnsi="Verdana"/>
          <w:b/>
          <w:bCs/>
          <w:noProof/>
          <w:sz w:val="22"/>
          <w:szCs w:val="22"/>
        </w:rPr>
        <w:t>Is information about the Baby Bundles programme published on the Health Board’s website? If so, please provide the relevant link(s).</w:t>
      </w:r>
      <w:r w:rsidR="007523BE">
        <w:rPr>
          <w:rFonts w:ascii="Verdana" w:hAnsi="Verdana"/>
          <w:b/>
          <w:bCs/>
          <w:noProof/>
          <w:sz w:val="22"/>
          <w:szCs w:val="22"/>
        </w:rPr>
        <w:br/>
      </w:r>
      <w:r w:rsidR="007523BE" w:rsidRPr="007523BE">
        <w:rPr>
          <w:rFonts w:ascii="Verdana" w:hAnsi="Verdana"/>
          <w:noProof/>
          <w:sz w:val="22"/>
          <w:szCs w:val="22"/>
        </w:rPr>
        <w:t>Not at present</w:t>
      </w:r>
      <w:r w:rsidR="00BE0FF1">
        <w:rPr>
          <w:rFonts w:ascii="Verdana" w:hAnsi="Verdana"/>
          <w:noProof/>
          <w:sz w:val="22"/>
          <w:szCs w:val="22"/>
        </w:rPr>
        <w:t xml:space="preserve">, but service will review current webpage and update with relevant information. </w:t>
      </w:r>
      <w:r w:rsidR="007523BE">
        <w:rPr>
          <w:rFonts w:ascii="Verdana" w:hAnsi="Verdana"/>
          <w:b/>
          <w:bCs/>
          <w:noProof/>
          <w:sz w:val="22"/>
          <w:szCs w:val="22"/>
        </w:rPr>
        <w:br/>
      </w:r>
    </w:p>
    <w:p w14:paraId="46C7E724" w14:textId="4D984555" w:rsidR="00C57EB4" w:rsidRPr="00C57EB4" w:rsidRDefault="00C57EB4" w:rsidP="00C57EB4">
      <w:pPr>
        <w:pStyle w:val="ListParagraph"/>
        <w:numPr>
          <w:ilvl w:val="0"/>
          <w:numId w:val="20"/>
        </w:numPr>
        <w:ind w:left="993" w:hanging="488"/>
        <w:rPr>
          <w:rFonts w:ascii="Verdana" w:hAnsi="Verdana"/>
          <w:b/>
          <w:bCs/>
          <w:noProof/>
          <w:sz w:val="22"/>
          <w:szCs w:val="22"/>
        </w:rPr>
      </w:pPr>
      <w:r w:rsidRPr="00C57EB4">
        <w:rPr>
          <w:rFonts w:ascii="Verdana" w:hAnsi="Verdana"/>
          <w:b/>
          <w:bCs/>
          <w:noProof/>
          <w:sz w:val="22"/>
          <w:szCs w:val="22"/>
        </w:rPr>
        <w:t>At what points in the maternity care pathway are parents informed about the programme?</w:t>
      </w:r>
      <w:r w:rsidR="007523BE">
        <w:rPr>
          <w:rFonts w:ascii="Verdana" w:hAnsi="Verdana"/>
          <w:b/>
          <w:bCs/>
          <w:noProof/>
          <w:sz w:val="22"/>
          <w:szCs w:val="22"/>
        </w:rPr>
        <w:br/>
      </w:r>
      <w:r w:rsidR="007523BE" w:rsidRPr="007523BE">
        <w:rPr>
          <w:rFonts w:ascii="Verdana" w:hAnsi="Verdana"/>
          <w:noProof/>
          <w:sz w:val="22"/>
          <w:szCs w:val="22"/>
        </w:rPr>
        <w:lastRenderedPageBreak/>
        <w:t xml:space="preserve">16 week </w:t>
      </w:r>
      <w:r w:rsidR="00197241">
        <w:rPr>
          <w:rFonts w:ascii="Verdana" w:hAnsi="Verdana"/>
          <w:noProof/>
          <w:sz w:val="22"/>
          <w:szCs w:val="22"/>
        </w:rPr>
        <w:t xml:space="preserve">Community Midwife </w:t>
      </w:r>
      <w:r w:rsidR="007523BE" w:rsidRPr="007523BE">
        <w:rPr>
          <w:rFonts w:ascii="Verdana" w:hAnsi="Verdana"/>
          <w:noProof/>
          <w:sz w:val="22"/>
          <w:szCs w:val="22"/>
        </w:rPr>
        <w:t>appointment.</w:t>
      </w:r>
      <w:r w:rsidR="007523BE">
        <w:rPr>
          <w:rFonts w:ascii="Verdana" w:hAnsi="Verdana"/>
          <w:noProof/>
          <w:sz w:val="22"/>
          <w:szCs w:val="22"/>
        </w:rPr>
        <w:br/>
      </w:r>
    </w:p>
    <w:p w14:paraId="7DFB20D9" w14:textId="3C13A3FA" w:rsidR="00C57EB4" w:rsidRPr="00BE0FF1" w:rsidRDefault="00C57EB4" w:rsidP="00C57EB4">
      <w:pPr>
        <w:pStyle w:val="ListParagraph"/>
        <w:numPr>
          <w:ilvl w:val="0"/>
          <w:numId w:val="20"/>
        </w:numPr>
        <w:ind w:left="993" w:hanging="488"/>
        <w:rPr>
          <w:rFonts w:ascii="Verdana" w:hAnsi="Verdana"/>
          <w:b/>
          <w:bCs/>
          <w:noProof/>
          <w:sz w:val="22"/>
          <w:szCs w:val="22"/>
        </w:rPr>
      </w:pPr>
      <w:r w:rsidRPr="00BE0FF1">
        <w:rPr>
          <w:rFonts w:ascii="Verdana" w:hAnsi="Verdana"/>
          <w:b/>
          <w:bCs/>
          <w:noProof/>
          <w:sz w:val="22"/>
          <w:szCs w:val="22"/>
        </w:rPr>
        <w:t>What guidance has been issued to midwives and maternity staff regarding informing parents about Baby Bundles?</w:t>
      </w:r>
      <w:r w:rsidR="007523BE" w:rsidRPr="00BE0FF1">
        <w:rPr>
          <w:rFonts w:ascii="Verdana" w:hAnsi="Verdana"/>
          <w:b/>
          <w:bCs/>
          <w:noProof/>
          <w:sz w:val="22"/>
          <w:szCs w:val="22"/>
        </w:rPr>
        <w:br/>
      </w:r>
      <w:r w:rsidR="007523BE" w:rsidRPr="00BE0FF1">
        <w:rPr>
          <w:rFonts w:ascii="Verdana" w:hAnsi="Verdana"/>
          <w:noProof/>
          <w:sz w:val="22"/>
          <w:szCs w:val="22"/>
        </w:rPr>
        <w:t xml:space="preserve">Information </w:t>
      </w:r>
      <w:r w:rsidR="00197241" w:rsidRPr="00BE0FF1">
        <w:rPr>
          <w:rFonts w:ascii="Verdana" w:hAnsi="Verdana"/>
          <w:noProof/>
          <w:sz w:val="22"/>
          <w:szCs w:val="22"/>
        </w:rPr>
        <w:t>has been issued by Welsh Government including website links</w:t>
      </w:r>
      <w:r w:rsidR="00BB50B2" w:rsidRPr="00BE0FF1">
        <w:rPr>
          <w:rFonts w:ascii="Verdana" w:hAnsi="Verdana"/>
          <w:noProof/>
          <w:sz w:val="22"/>
          <w:szCs w:val="22"/>
        </w:rPr>
        <w:t xml:space="preserve"> which</w:t>
      </w:r>
      <w:r w:rsidR="00197241" w:rsidRPr="00BE0FF1">
        <w:rPr>
          <w:rFonts w:ascii="Verdana" w:hAnsi="Verdana"/>
          <w:noProof/>
          <w:sz w:val="22"/>
          <w:szCs w:val="22"/>
        </w:rPr>
        <w:t xml:space="preserve"> have been shared with the relevant staff. </w:t>
      </w:r>
      <w:r w:rsidR="007523BE" w:rsidRPr="00BE0FF1">
        <w:rPr>
          <w:rFonts w:ascii="Verdana" w:hAnsi="Verdana"/>
          <w:b/>
          <w:bCs/>
          <w:noProof/>
          <w:sz w:val="22"/>
          <w:szCs w:val="22"/>
        </w:rPr>
        <w:br/>
      </w:r>
    </w:p>
    <w:p w14:paraId="26281DB1" w14:textId="320369F8" w:rsidR="00C57EB4" w:rsidRPr="00C57EB4" w:rsidRDefault="00C57EB4" w:rsidP="00C57EB4">
      <w:pPr>
        <w:pStyle w:val="ListParagraph"/>
        <w:numPr>
          <w:ilvl w:val="0"/>
          <w:numId w:val="20"/>
        </w:numPr>
        <w:ind w:left="993" w:hanging="488"/>
        <w:rPr>
          <w:rFonts w:ascii="Verdana" w:hAnsi="Verdana"/>
          <w:b/>
          <w:bCs/>
          <w:noProof/>
          <w:sz w:val="22"/>
          <w:szCs w:val="22"/>
        </w:rPr>
      </w:pPr>
      <w:r w:rsidRPr="00C57EB4">
        <w:rPr>
          <w:rFonts w:ascii="Verdana" w:hAnsi="Verdana"/>
          <w:b/>
          <w:bCs/>
          <w:noProof/>
          <w:sz w:val="22"/>
          <w:szCs w:val="22"/>
        </w:rPr>
        <w:t>Has the Health Board assessed or monitored awareness or understanding of the programme among parents or professionals?</w:t>
      </w:r>
      <w:r w:rsidR="007523BE">
        <w:rPr>
          <w:rFonts w:ascii="Verdana" w:hAnsi="Verdana"/>
          <w:b/>
          <w:bCs/>
          <w:noProof/>
          <w:sz w:val="22"/>
          <w:szCs w:val="22"/>
        </w:rPr>
        <w:br/>
      </w:r>
      <w:r w:rsidR="007523BE" w:rsidRPr="007523BE">
        <w:rPr>
          <w:rFonts w:ascii="Verdana" w:hAnsi="Verdana"/>
          <w:noProof/>
          <w:sz w:val="22"/>
          <w:szCs w:val="22"/>
        </w:rPr>
        <w:t>Not at presen</w:t>
      </w:r>
      <w:r w:rsidR="00BE0FF1">
        <w:rPr>
          <w:rFonts w:ascii="Verdana" w:hAnsi="Verdana"/>
          <w:noProof/>
          <w:sz w:val="22"/>
          <w:szCs w:val="22"/>
        </w:rPr>
        <w:t>t</w:t>
      </w:r>
      <w:r w:rsidR="007523BE" w:rsidRPr="007523BE">
        <w:rPr>
          <w:rFonts w:ascii="Verdana" w:hAnsi="Verdana"/>
          <w:noProof/>
          <w:sz w:val="22"/>
          <w:szCs w:val="22"/>
        </w:rPr>
        <w:br/>
      </w:r>
    </w:p>
    <w:p w14:paraId="7D44EAE1" w14:textId="57F3C4F4" w:rsidR="00BE0FF1" w:rsidRPr="00BE0FF1" w:rsidRDefault="00C57EB4" w:rsidP="00BE0FF1">
      <w:pPr>
        <w:pStyle w:val="ListParagraph"/>
        <w:numPr>
          <w:ilvl w:val="0"/>
          <w:numId w:val="20"/>
        </w:numPr>
        <w:ind w:left="993" w:hanging="488"/>
        <w:rPr>
          <w:rFonts w:ascii="Verdana" w:hAnsi="Verdana"/>
          <w:b/>
          <w:bCs/>
          <w:noProof/>
          <w:sz w:val="22"/>
          <w:szCs w:val="22"/>
        </w:rPr>
      </w:pPr>
      <w:r w:rsidRPr="00BE0FF1">
        <w:rPr>
          <w:rFonts w:ascii="Verdana" w:hAnsi="Verdana"/>
          <w:b/>
          <w:bCs/>
          <w:noProof/>
          <w:sz w:val="22"/>
          <w:szCs w:val="22"/>
        </w:rPr>
        <w:t>Has any feedback been received indicating confusion, lack of awareness, or barriers to accessing the programme?</w:t>
      </w:r>
      <w:r w:rsidR="007523BE" w:rsidRPr="00BE0FF1">
        <w:rPr>
          <w:rFonts w:ascii="Verdana" w:hAnsi="Verdana"/>
          <w:b/>
          <w:bCs/>
          <w:noProof/>
          <w:sz w:val="22"/>
          <w:szCs w:val="22"/>
        </w:rPr>
        <w:br/>
      </w:r>
      <w:r w:rsidR="007523BE" w:rsidRPr="00BE0FF1">
        <w:rPr>
          <w:rFonts w:ascii="Verdana" w:hAnsi="Verdana"/>
          <w:noProof/>
          <w:sz w:val="22"/>
          <w:szCs w:val="22"/>
        </w:rPr>
        <w:t>Initially, some feedback was received from community midwives requesting clarification about the programme</w:t>
      </w:r>
      <w:r w:rsidR="00197241" w:rsidRPr="00BE0FF1">
        <w:rPr>
          <w:rFonts w:ascii="Verdana" w:hAnsi="Verdana"/>
          <w:noProof/>
          <w:sz w:val="22"/>
          <w:szCs w:val="22"/>
        </w:rPr>
        <w:t>,</w:t>
      </w:r>
      <w:r w:rsidR="007523BE" w:rsidRPr="00BE0FF1">
        <w:rPr>
          <w:rFonts w:ascii="Verdana" w:hAnsi="Verdana"/>
          <w:noProof/>
          <w:sz w:val="22"/>
          <w:szCs w:val="22"/>
        </w:rPr>
        <w:t xml:space="preserve"> but this settled after time. </w:t>
      </w:r>
    </w:p>
    <w:p w14:paraId="3DD7B15D" w14:textId="77777777" w:rsidR="00BE0FF1" w:rsidRPr="00BE0FF1" w:rsidRDefault="00BE0FF1" w:rsidP="00BE0FF1">
      <w:pPr>
        <w:pStyle w:val="ListParagraph"/>
        <w:ind w:left="993"/>
        <w:rPr>
          <w:rFonts w:ascii="Verdana" w:hAnsi="Verdana"/>
          <w:b/>
          <w:bCs/>
          <w:noProof/>
          <w:sz w:val="22"/>
          <w:szCs w:val="22"/>
        </w:rPr>
      </w:pPr>
    </w:p>
    <w:p w14:paraId="7B7FD562" w14:textId="5B992626" w:rsidR="00BE0FF1" w:rsidRPr="00BE0FF1" w:rsidRDefault="00BE0FF1" w:rsidP="00BE0FF1">
      <w:pPr>
        <w:pStyle w:val="ListParagraph"/>
        <w:numPr>
          <w:ilvl w:val="0"/>
          <w:numId w:val="20"/>
        </w:numPr>
        <w:ind w:left="993" w:hanging="488"/>
        <w:rPr>
          <w:rFonts w:ascii="Verdana" w:hAnsi="Verdana"/>
          <w:b/>
          <w:bCs/>
          <w:noProof/>
          <w:sz w:val="22"/>
          <w:szCs w:val="22"/>
        </w:rPr>
      </w:pPr>
      <w:r w:rsidRPr="00BE0FF1">
        <w:rPr>
          <w:rFonts w:ascii="Verdana" w:hAnsi="Verdana"/>
          <w:b/>
          <w:bCs/>
          <w:noProof/>
          <w:sz w:val="22"/>
          <w:szCs w:val="22"/>
        </w:rPr>
        <w:t>Have any risks, issues, or gaps in communication been identified internally</w:t>
      </w:r>
      <w:r>
        <w:rPr>
          <w:rFonts w:ascii="Verdana" w:hAnsi="Verdana"/>
          <w:b/>
          <w:bCs/>
          <w:noProof/>
          <w:sz w:val="22"/>
          <w:szCs w:val="22"/>
        </w:rPr>
        <w:t>?</w:t>
      </w:r>
    </w:p>
    <w:p w14:paraId="785BCA9E" w14:textId="73D2892F" w:rsidR="00BE0FF1" w:rsidRPr="00BE0FF1" w:rsidRDefault="00BE0FF1" w:rsidP="00BE0FF1">
      <w:pPr>
        <w:pStyle w:val="ListParagraph"/>
        <w:ind w:left="993"/>
        <w:rPr>
          <w:rFonts w:ascii="Verdana" w:hAnsi="Verdana"/>
          <w:b/>
          <w:bCs/>
          <w:noProof/>
          <w:sz w:val="22"/>
          <w:szCs w:val="22"/>
        </w:rPr>
      </w:pPr>
      <w:r w:rsidRPr="00BE0FF1">
        <w:rPr>
          <w:rFonts w:ascii="Verdana" w:eastAsia="Times New Roman" w:hAnsi="Verdana" w:cs="Segoe UI"/>
          <w:sz w:val="22"/>
          <w:szCs w:val="22"/>
        </w:rPr>
        <w:t>None identified at present. The team will work with the Communications Team to develop and upload relevant information to the SBUHB Maternity website, including links to the Welsh Government website where appropriate.</w:t>
      </w:r>
    </w:p>
    <w:p w14:paraId="496161ED" w14:textId="77777777" w:rsidR="00BE0FF1" w:rsidRPr="006D5F86" w:rsidRDefault="00BE0FF1" w:rsidP="00BE0FF1">
      <w:pPr>
        <w:pStyle w:val="ListParagraph"/>
        <w:ind w:left="993"/>
        <w:rPr>
          <w:rFonts w:ascii="Verdana" w:hAnsi="Verdana"/>
          <w:b/>
          <w:bCs/>
          <w:noProof/>
          <w:sz w:val="22"/>
          <w:szCs w:val="22"/>
          <w:highlight w:val="yellow"/>
        </w:rPr>
      </w:pPr>
    </w:p>
    <w:p w14:paraId="6D0B88C4" w14:textId="77777777" w:rsidR="00BE0FF1" w:rsidRDefault="00C57EB4" w:rsidP="00BE0FF1">
      <w:pPr>
        <w:pStyle w:val="ListParagraph"/>
        <w:numPr>
          <w:ilvl w:val="0"/>
          <w:numId w:val="20"/>
        </w:numPr>
        <w:ind w:left="993" w:hanging="488"/>
        <w:rPr>
          <w:rFonts w:ascii="Verdana" w:hAnsi="Verdana"/>
          <w:b/>
          <w:bCs/>
          <w:noProof/>
          <w:sz w:val="22"/>
          <w:szCs w:val="22"/>
        </w:rPr>
      </w:pPr>
      <w:r w:rsidRPr="00C57EB4">
        <w:rPr>
          <w:rFonts w:ascii="Verdana" w:hAnsi="Verdana"/>
          <w:b/>
          <w:bCs/>
          <w:noProof/>
          <w:sz w:val="22"/>
          <w:szCs w:val="22"/>
        </w:rPr>
        <w:t>Are there any planned or ongoing actions to improve awareness or communication about the programme?</w:t>
      </w:r>
    </w:p>
    <w:p w14:paraId="55778387" w14:textId="69DBF612" w:rsidR="00BE0FF1" w:rsidRPr="00BE0FF1" w:rsidRDefault="00BE0FF1" w:rsidP="00BE0FF1">
      <w:pPr>
        <w:pStyle w:val="ListParagraph"/>
        <w:ind w:left="993"/>
        <w:rPr>
          <w:rFonts w:ascii="Verdana" w:hAnsi="Verdana"/>
          <w:b/>
          <w:bCs/>
          <w:noProof/>
          <w:sz w:val="22"/>
          <w:szCs w:val="22"/>
        </w:rPr>
      </w:pPr>
      <w:r w:rsidRPr="00BE0FF1">
        <w:rPr>
          <w:noProof/>
        </w:rPr>
        <w:t>Health Board will</w:t>
      </w:r>
      <w:r>
        <w:rPr>
          <w:noProof/>
        </w:rPr>
        <w:t xml:space="preserve"> update website as per question 8 response. Baby Bundles to be discussed in Maternity forums to raise awareness. </w:t>
      </w:r>
    </w:p>
    <w:p w14:paraId="2178A95B" w14:textId="77777777" w:rsidR="00873328" w:rsidRDefault="00873328" w:rsidP="00421E7F">
      <w:pPr>
        <w:rPr>
          <w:rFonts w:ascii="Verdana" w:hAnsi="Verdana"/>
          <w:b/>
          <w:bCs/>
          <w:noProof/>
          <w:sz w:val="22"/>
          <w:szCs w:val="22"/>
        </w:rPr>
      </w:pPr>
    </w:p>
    <w:p w14:paraId="7F202BA5" w14:textId="75BCFD0B"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lastRenderedPageBreak/>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A9A37" w14:textId="77777777" w:rsidR="00F536B1" w:rsidRDefault="00F536B1" w:rsidP="007D6A3E">
      <w:pPr>
        <w:spacing w:before="0" w:after="0" w:line="240" w:lineRule="auto"/>
      </w:pPr>
      <w:r>
        <w:separator/>
      </w:r>
    </w:p>
  </w:endnote>
  <w:endnote w:type="continuationSeparator" w:id="0">
    <w:p w14:paraId="1225117E" w14:textId="77777777" w:rsidR="00F536B1" w:rsidRDefault="00F536B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BB043" w14:textId="77777777" w:rsidR="00F536B1" w:rsidRDefault="00F536B1" w:rsidP="007D6A3E">
      <w:pPr>
        <w:spacing w:before="0" w:after="0" w:line="240" w:lineRule="auto"/>
      </w:pPr>
      <w:r>
        <w:separator/>
      </w:r>
    </w:p>
  </w:footnote>
  <w:footnote w:type="continuationSeparator" w:id="0">
    <w:p w14:paraId="32009E65" w14:textId="77777777" w:rsidR="00F536B1" w:rsidRDefault="00F536B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1pt;visibility:visible" o:bullet="t">
        <v:imagedata r:id="rId1" o:title=""/>
      </v:shape>
    </w:pict>
  </w:numPicBullet>
  <w:numPicBullet w:numPicBulletId="1">
    <w:pict>
      <v:shape id="_x0000_i1026" type="#_x0000_t75" style="width:384pt;height:384pt;visibility:visible" o:bullet="t">
        <v:imagedata r:id="rId2" o:title=""/>
      </v:shape>
    </w:pict>
  </w:numPicBullet>
  <w:numPicBullet w:numPicBulletId="2">
    <w:pict>
      <v:shape id="_x0000_i1027" type="#_x0000_t75" style="width:225pt;height:225pt;visibility:visible" o:bullet="t">
        <v:imagedata r:id="rId3" o:title=""/>
      </v:shape>
    </w:pict>
  </w:numPicBullet>
  <w:numPicBullet w:numPicBulletId="3">
    <w:pict>
      <v:shape id="_x0000_i1028" type="#_x0000_t75" style="width:16.5pt;height:16.5pt;visibility:visibl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AD36C8"/>
    <w:multiLevelType w:val="hybridMultilevel"/>
    <w:tmpl w:val="3516F976"/>
    <w:lvl w:ilvl="0" w:tplc="4148D55E">
      <w:start w:val="1"/>
      <w:numFmt w:val="decimal"/>
      <w:lvlText w:val="%1."/>
      <w:lvlJc w:val="left"/>
      <w:pPr>
        <w:ind w:left="1639" w:hanging="930"/>
      </w:pPr>
      <w:rPr>
        <w:rFonts w:hint="default"/>
      </w:rPr>
    </w:lvl>
    <w:lvl w:ilvl="1" w:tplc="08090019">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B7A0EBC"/>
    <w:multiLevelType w:val="hybridMultilevel"/>
    <w:tmpl w:val="E7E24D6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CC20499"/>
    <w:multiLevelType w:val="multilevel"/>
    <w:tmpl w:val="21CC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3287052">
    <w:abstractNumId w:val="14"/>
  </w:num>
  <w:num w:numId="2" w16cid:durableId="325942794">
    <w:abstractNumId w:val="0"/>
  </w:num>
  <w:num w:numId="3" w16cid:durableId="432555175">
    <w:abstractNumId w:val="8"/>
  </w:num>
  <w:num w:numId="4" w16cid:durableId="2064982600">
    <w:abstractNumId w:val="17"/>
  </w:num>
  <w:num w:numId="5" w16cid:durableId="822433967">
    <w:abstractNumId w:val="4"/>
  </w:num>
  <w:num w:numId="6" w16cid:durableId="265967769">
    <w:abstractNumId w:val="3"/>
  </w:num>
  <w:num w:numId="7" w16cid:durableId="1656254133">
    <w:abstractNumId w:val="10"/>
  </w:num>
  <w:num w:numId="8" w16cid:durableId="113259459">
    <w:abstractNumId w:val="16"/>
  </w:num>
  <w:num w:numId="9" w16cid:durableId="1143042412">
    <w:abstractNumId w:val="20"/>
  </w:num>
  <w:num w:numId="10" w16cid:durableId="94909456">
    <w:abstractNumId w:val="1"/>
  </w:num>
  <w:num w:numId="11" w16cid:durableId="1268655304">
    <w:abstractNumId w:val="9"/>
  </w:num>
  <w:num w:numId="12" w16cid:durableId="496960531">
    <w:abstractNumId w:val="13"/>
  </w:num>
  <w:num w:numId="13" w16cid:durableId="1084300862">
    <w:abstractNumId w:val="18"/>
  </w:num>
  <w:num w:numId="14" w16cid:durableId="7816483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04302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8758895">
    <w:abstractNumId w:val="12"/>
  </w:num>
  <w:num w:numId="17" w16cid:durableId="899052449">
    <w:abstractNumId w:val="5"/>
  </w:num>
  <w:num w:numId="18" w16cid:durableId="1269771487">
    <w:abstractNumId w:val="2"/>
  </w:num>
  <w:num w:numId="19" w16cid:durableId="2134400601">
    <w:abstractNumId w:val="15"/>
  </w:num>
  <w:num w:numId="20" w16cid:durableId="980498324">
    <w:abstractNumId w:val="11"/>
  </w:num>
  <w:num w:numId="21" w16cid:durableId="8533738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6083E"/>
    <w:rsid w:val="00095DF5"/>
    <w:rsid w:val="000A785B"/>
    <w:rsid w:val="000C00ED"/>
    <w:rsid w:val="000E1868"/>
    <w:rsid w:val="000F6539"/>
    <w:rsid w:val="00111757"/>
    <w:rsid w:val="001276F0"/>
    <w:rsid w:val="001508FC"/>
    <w:rsid w:val="00185784"/>
    <w:rsid w:val="00187A38"/>
    <w:rsid w:val="00197241"/>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80ABD"/>
    <w:rsid w:val="0059250D"/>
    <w:rsid w:val="005925B8"/>
    <w:rsid w:val="0059485C"/>
    <w:rsid w:val="00595ADD"/>
    <w:rsid w:val="005F0E79"/>
    <w:rsid w:val="00602EE5"/>
    <w:rsid w:val="006137E4"/>
    <w:rsid w:val="00635BDA"/>
    <w:rsid w:val="006564DF"/>
    <w:rsid w:val="00684641"/>
    <w:rsid w:val="00696EDF"/>
    <w:rsid w:val="006C4048"/>
    <w:rsid w:val="006D5578"/>
    <w:rsid w:val="006D5F86"/>
    <w:rsid w:val="006F4A69"/>
    <w:rsid w:val="006F5A5D"/>
    <w:rsid w:val="007227E1"/>
    <w:rsid w:val="00730DD2"/>
    <w:rsid w:val="00734492"/>
    <w:rsid w:val="0073651A"/>
    <w:rsid w:val="007523BE"/>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B50B2"/>
    <w:rsid w:val="00BC67E1"/>
    <w:rsid w:val="00BE0FF1"/>
    <w:rsid w:val="00C021A4"/>
    <w:rsid w:val="00C050BE"/>
    <w:rsid w:val="00C21013"/>
    <w:rsid w:val="00C57EB4"/>
    <w:rsid w:val="00C75A00"/>
    <w:rsid w:val="00CA07E3"/>
    <w:rsid w:val="00CB2BBE"/>
    <w:rsid w:val="00CE1516"/>
    <w:rsid w:val="00CE325E"/>
    <w:rsid w:val="00CE3DBC"/>
    <w:rsid w:val="00D15865"/>
    <w:rsid w:val="00D62A67"/>
    <w:rsid w:val="00D85BDD"/>
    <w:rsid w:val="00DC0D5A"/>
    <w:rsid w:val="00DC47F3"/>
    <w:rsid w:val="00DC7FA9"/>
    <w:rsid w:val="00DD5E37"/>
    <w:rsid w:val="00DF2EA1"/>
    <w:rsid w:val="00E11F2D"/>
    <w:rsid w:val="00E26720"/>
    <w:rsid w:val="00E545D8"/>
    <w:rsid w:val="00E817B3"/>
    <w:rsid w:val="00E90BC7"/>
    <w:rsid w:val="00EA2898"/>
    <w:rsid w:val="00EE0615"/>
    <w:rsid w:val="00F26B29"/>
    <w:rsid w:val="00F536B1"/>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1A9ABD32-BD3B-4D41-ACEC-34837EA8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BB50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31584">
      <w:bodyDiv w:val="1"/>
      <w:marLeft w:val="0"/>
      <w:marRight w:val="0"/>
      <w:marTop w:val="0"/>
      <w:marBottom w:val="0"/>
      <w:divBdr>
        <w:top w:val="none" w:sz="0" w:space="0" w:color="auto"/>
        <w:left w:val="none" w:sz="0" w:space="0" w:color="auto"/>
        <w:bottom w:val="none" w:sz="0" w:space="0" w:color="auto"/>
        <w:right w:val="none" w:sz="0" w:space="0" w:color="auto"/>
      </w:divBdr>
      <w:divsChild>
        <w:div w:id="1722436373">
          <w:marLeft w:val="0"/>
          <w:marRight w:val="0"/>
          <w:marTop w:val="0"/>
          <w:marBottom w:val="0"/>
          <w:divBdr>
            <w:top w:val="none" w:sz="0" w:space="0" w:color="auto"/>
            <w:left w:val="none" w:sz="0" w:space="0" w:color="auto"/>
            <w:bottom w:val="none" w:sz="0" w:space="0" w:color="auto"/>
            <w:right w:val="none" w:sz="0" w:space="0" w:color="auto"/>
          </w:divBdr>
          <w:divsChild>
            <w:div w:id="2731026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0</TotalTime>
  <Pages>3</Pages>
  <Words>607</Words>
  <Characters>3460</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cp:revision>
  <cp:lastPrinted>2019-03-26T11:11:00Z</cp:lastPrinted>
  <dcterms:created xsi:type="dcterms:W3CDTF">2026-05-07T08:32:00Z</dcterms:created>
  <dcterms:modified xsi:type="dcterms:W3CDTF">2026-05-07T08:32:00Z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e58c7556-7c66-420d-9f91-524d11e02a6b</vt:lpwstr>
  </property>
</Properties>
</file>