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9E4828F"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F19C1">
                              <w:rPr>
                                <w:rFonts w:ascii="Verdana" w:hAnsi="Verdana"/>
                                <w:b/>
                                <w:sz w:val="22"/>
                                <w:szCs w:val="22"/>
                              </w:rPr>
                              <w:t>26-C-074</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F19C1">
                              <w:rPr>
                                <w:rFonts w:ascii="Verdana" w:hAnsi="Verdana"/>
                                <w:b/>
                                <w:noProof/>
                                <w:sz w:val="22"/>
                                <w:szCs w:val="22"/>
                              </w:rPr>
                              <w:t>20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9E4828F"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F19C1">
                        <w:rPr>
                          <w:rFonts w:ascii="Verdana" w:hAnsi="Verdana"/>
                          <w:b/>
                          <w:sz w:val="22"/>
                          <w:szCs w:val="22"/>
                        </w:rPr>
                        <w:t>26-C-074</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F19C1">
                        <w:rPr>
                          <w:rFonts w:ascii="Verdana" w:hAnsi="Verdana"/>
                          <w:b/>
                          <w:noProof/>
                          <w:sz w:val="22"/>
                          <w:szCs w:val="22"/>
                        </w:rPr>
                        <w:t>20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19D771D0" w14:textId="3E5C21FD" w:rsidR="00417C94" w:rsidRPr="00417C94" w:rsidRDefault="00417C94" w:rsidP="00DC0D5A">
      <w:pPr>
        <w:spacing w:before="280"/>
        <w:rPr>
          <w:rFonts w:ascii="Verdana" w:hAnsi="Verdana"/>
          <w:b/>
          <w:sz w:val="22"/>
        </w:rPr>
      </w:pPr>
      <w:r w:rsidRPr="00417C94">
        <w:rPr>
          <w:rFonts w:ascii="Verdana" w:hAnsi="Verdana"/>
          <w:b/>
          <w:sz w:val="22"/>
        </w:rPr>
        <w:t>I would be grateful if you could provide me with any records post-2000.</w:t>
      </w:r>
    </w:p>
    <w:p w14:paraId="5E2F1081" w14:textId="3E27C7D2" w:rsidR="00E4585E" w:rsidRPr="00E4585E" w:rsidRDefault="00E4585E" w:rsidP="00E4585E">
      <w:pPr>
        <w:pStyle w:val="ListParagraph"/>
        <w:numPr>
          <w:ilvl w:val="0"/>
          <w:numId w:val="20"/>
        </w:numPr>
        <w:rPr>
          <w:rFonts w:ascii="Verdana" w:hAnsi="Verdana"/>
          <w:b/>
          <w:bCs/>
          <w:noProof/>
          <w:sz w:val="22"/>
          <w:szCs w:val="22"/>
        </w:rPr>
      </w:pPr>
      <w:r w:rsidRPr="00E4585E">
        <w:rPr>
          <w:rFonts w:ascii="Verdana" w:hAnsi="Verdana"/>
          <w:b/>
          <w:bCs/>
          <w:noProof/>
          <w:sz w:val="22"/>
          <w:szCs w:val="22"/>
        </w:rPr>
        <w:t xml:space="preserve">Copies of any asbestos surveys identifying or detailing asbestos within Singleton Hospital. </w:t>
      </w:r>
    </w:p>
    <w:p w14:paraId="4E990E36" w14:textId="11031420" w:rsidR="00E4585E" w:rsidRPr="00E4585E" w:rsidRDefault="00E4585E" w:rsidP="00E4585E">
      <w:pPr>
        <w:pStyle w:val="ListParagraph"/>
        <w:numPr>
          <w:ilvl w:val="0"/>
          <w:numId w:val="20"/>
        </w:numPr>
        <w:rPr>
          <w:rFonts w:ascii="Verdana" w:hAnsi="Verdana"/>
          <w:b/>
          <w:bCs/>
          <w:noProof/>
          <w:sz w:val="22"/>
          <w:szCs w:val="22"/>
        </w:rPr>
      </w:pPr>
      <w:r w:rsidRPr="00E4585E">
        <w:rPr>
          <w:rFonts w:ascii="Verdana" w:hAnsi="Verdana"/>
          <w:b/>
          <w:bCs/>
          <w:noProof/>
          <w:sz w:val="22"/>
          <w:szCs w:val="22"/>
        </w:rPr>
        <w:t xml:space="preserve">Copies of any and all asbestos related work carried out at Singleton Hospital. </w:t>
      </w:r>
    </w:p>
    <w:p w14:paraId="60C3164A" w14:textId="266BCF79" w:rsidR="00E4585E" w:rsidRPr="00E4585E" w:rsidRDefault="00E4585E" w:rsidP="00E4585E">
      <w:pPr>
        <w:pStyle w:val="ListParagraph"/>
        <w:numPr>
          <w:ilvl w:val="0"/>
          <w:numId w:val="20"/>
        </w:numPr>
        <w:rPr>
          <w:rFonts w:ascii="Verdana" w:hAnsi="Verdana"/>
          <w:b/>
          <w:bCs/>
          <w:noProof/>
          <w:sz w:val="22"/>
          <w:szCs w:val="22"/>
        </w:rPr>
      </w:pPr>
      <w:r w:rsidRPr="00E4585E">
        <w:rPr>
          <w:rFonts w:ascii="Verdana" w:hAnsi="Verdana"/>
          <w:b/>
          <w:bCs/>
          <w:noProof/>
          <w:sz w:val="22"/>
          <w:szCs w:val="22"/>
        </w:rPr>
        <w:t xml:space="preserve">Photographs/Plans/Drawings of Singleton Hospital, in particular any plans which identify asbestos. </w:t>
      </w:r>
    </w:p>
    <w:p w14:paraId="373B0B92" w14:textId="57D87776" w:rsidR="00E4585E" w:rsidRPr="00E4585E" w:rsidRDefault="00E4585E" w:rsidP="00E4585E">
      <w:pPr>
        <w:pStyle w:val="ListParagraph"/>
        <w:numPr>
          <w:ilvl w:val="0"/>
          <w:numId w:val="20"/>
        </w:numPr>
        <w:rPr>
          <w:rFonts w:ascii="Verdana" w:hAnsi="Verdana"/>
          <w:b/>
          <w:bCs/>
          <w:noProof/>
          <w:sz w:val="22"/>
          <w:szCs w:val="22"/>
        </w:rPr>
      </w:pPr>
      <w:r w:rsidRPr="00E4585E">
        <w:rPr>
          <w:rFonts w:ascii="Verdana" w:hAnsi="Verdana"/>
          <w:b/>
          <w:bCs/>
          <w:noProof/>
          <w:sz w:val="22"/>
          <w:szCs w:val="22"/>
        </w:rPr>
        <w:t>Copies of minutes, meeting and/or memoranda in which asbestos within Singl</w:t>
      </w:r>
      <w:r w:rsidR="00600D19">
        <w:rPr>
          <w:rFonts w:ascii="Verdana" w:hAnsi="Verdana"/>
          <w:b/>
          <w:bCs/>
          <w:noProof/>
          <w:sz w:val="22"/>
          <w:szCs w:val="22"/>
        </w:rPr>
        <w:t>e</w:t>
      </w:r>
      <w:r w:rsidRPr="00E4585E">
        <w:rPr>
          <w:rFonts w:ascii="Verdana" w:hAnsi="Verdana"/>
          <w:b/>
          <w:bCs/>
          <w:noProof/>
          <w:sz w:val="22"/>
          <w:szCs w:val="22"/>
        </w:rPr>
        <w:t xml:space="preserve">ton Hospital is discussed. </w:t>
      </w:r>
    </w:p>
    <w:p w14:paraId="6F37AF16" w14:textId="68B9B047" w:rsidR="00E4585E" w:rsidRPr="00E4585E" w:rsidRDefault="00E4585E" w:rsidP="00E4585E">
      <w:pPr>
        <w:pStyle w:val="ListParagraph"/>
        <w:numPr>
          <w:ilvl w:val="0"/>
          <w:numId w:val="20"/>
        </w:numPr>
        <w:rPr>
          <w:rFonts w:ascii="Verdana" w:hAnsi="Verdana"/>
          <w:b/>
          <w:bCs/>
          <w:noProof/>
          <w:sz w:val="22"/>
          <w:szCs w:val="22"/>
        </w:rPr>
      </w:pPr>
      <w:r w:rsidRPr="00E4585E">
        <w:rPr>
          <w:rFonts w:ascii="Verdana" w:hAnsi="Verdana"/>
          <w:b/>
          <w:bCs/>
          <w:noProof/>
          <w:sz w:val="22"/>
          <w:szCs w:val="22"/>
        </w:rPr>
        <w:t xml:space="preserve">Any correspondence between the Council and any contractors (in particular asbestos removal contractors undertaking work at Singleton Hospital. </w:t>
      </w:r>
    </w:p>
    <w:p w14:paraId="4644D108" w14:textId="2227B78F" w:rsidR="00E4585E" w:rsidRPr="00E4585E" w:rsidRDefault="00E4585E" w:rsidP="00E4585E">
      <w:pPr>
        <w:pStyle w:val="ListParagraph"/>
        <w:numPr>
          <w:ilvl w:val="0"/>
          <w:numId w:val="20"/>
        </w:numPr>
        <w:rPr>
          <w:rFonts w:ascii="Verdana" w:hAnsi="Verdana"/>
          <w:b/>
          <w:bCs/>
          <w:noProof/>
          <w:sz w:val="22"/>
          <w:szCs w:val="22"/>
        </w:rPr>
      </w:pPr>
      <w:r w:rsidRPr="00E4585E">
        <w:rPr>
          <w:rFonts w:ascii="Verdana" w:hAnsi="Verdana"/>
          <w:b/>
          <w:bCs/>
          <w:noProof/>
          <w:sz w:val="22"/>
          <w:szCs w:val="22"/>
        </w:rPr>
        <w:t xml:space="preserve">Details of any incidents relating to asbestos reported by any contractors, employees or nearby residents of Singelton Hospital. </w:t>
      </w:r>
    </w:p>
    <w:p w14:paraId="59140B6D" w14:textId="103A2846" w:rsidR="00E4585E" w:rsidRPr="00E4585E" w:rsidRDefault="00E4585E" w:rsidP="00E4585E">
      <w:pPr>
        <w:pStyle w:val="ListParagraph"/>
        <w:numPr>
          <w:ilvl w:val="0"/>
          <w:numId w:val="20"/>
        </w:numPr>
        <w:rPr>
          <w:rFonts w:ascii="Verdana" w:hAnsi="Verdana"/>
          <w:b/>
          <w:bCs/>
          <w:noProof/>
          <w:sz w:val="22"/>
          <w:szCs w:val="22"/>
        </w:rPr>
      </w:pPr>
      <w:r w:rsidRPr="00E4585E">
        <w:rPr>
          <w:rFonts w:ascii="Verdana" w:hAnsi="Verdana"/>
          <w:b/>
          <w:bCs/>
          <w:noProof/>
          <w:sz w:val="22"/>
          <w:szCs w:val="22"/>
        </w:rPr>
        <w:t xml:space="preserve">Copies of any repair and maintenance report records involving the presence of asbestos within Singelton Hospital. </w:t>
      </w:r>
    </w:p>
    <w:p w14:paraId="71074789" w14:textId="4E8A1A05" w:rsidR="00E4585E" w:rsidRPr="00E4585E" w:rsidRDefault="00E4585E" w:rsidP="00E4585E">
      <w:pPr>
        <w:pStyle w:val="ListParagraph"/>
        <w:numPr>
          <w:ilvl w:val="0"/>
          <w:numId w:val="20"/>
        </w:numPr>
        <w:rPr>
          <w:rFonts w:ascii="Verdana" w:hAnsi="Verdana"/>
          <w:b/>
          <w:bCs/>
          <w:noProof/>
          <w:sz w:val="22"/>
          <w:szCs w:val="22"/>
        </w:rPr>
      </w:pPr>
      <w:r w:rsidRPr="00E4585E">
        <w:rPr>
          <w:rFonts w:ascii="Verdana" w:hAnsi="Verdana"/>
          <w:b/>
          <w:bCs/>
          <w:noProof/>
          <w:sz w:val="22"/>
          <w:szCs w:val="22"/>
        </w:rPr>
        <w:t xml:space="preserve">Schedules of any construction work carried out at Singleton Hospital. </w:t>
      </w:r>
    </w:p>
    <w:p w14:paraId="3F504509" w14:textId="1DD04304" w:rsidR="00E4585E" w:rsidRPr="00E4585E" w:rsidRDefault="00E4585E" w:rsidP="00E4585E">
      <w:pPr>
        <w:pStyle w:val="ListParagraph"/>
        <w:numPr>
          <w:ilvl w:val="0"/>
          <w:numId w:val="20"/>
        </w:numPr>
        <w:rPr>
          <w:rFonts w:ascii="Verdana" w:hAnsi="Verdana"/>
          <w:b/>
          <w:bCs/>
          <w:noProof/>
          <w:sz w:val="22"/>
          <w:szCs w:val="22"/>
        </w:rPr>
      </w:pPr>
      <w:r w:rsidRPr="00E4585E">
        <w:rPr>
          <w:rFonts w:ascii="Verdana" w:hAnsi="Verdana"/>
          <w:b/>
          <w:bCs/>
          <w:noProof/>
          <w:sz w:val="22"/>
          <w:szCs w:val="22"/>
        </w:rPr>
        <w:t xml:space="preserve">Copies of any logs and/or records involving asbestos </w:t>
      </w:r>
    </w:p>
    <w:p w14:paraId="05754443" w14:textId="59A7AA39" w:rsidR="00E4585E" w:rsidRPr="00E4585E" w:rsidRDefault="00E4585E" w:rsidP="00E4585E">
      <w:pPr>
        <w:pStyle w:val="ListParagraph"/>
        <w:numPr>
          <w:ilvl w:val="0"/>
          <w:numId w:val="20"/>
        </w:numPr>
        <w:ind w:left="851" w:hanging="567"/>
        <w:rPr>
          <w:rFonts w:ascii="Verdana" w:hAnsi="Verdana"/>
          <w:b/>
          <w:bCs/>
          <w:noProof/>
          <w:sz w:val="22"/>
          <w:szCs w:val="22"/>
        </w:rPr>
      </w:pPr>
      <w:r w:rsidRPr="00E4585E">
        <w:rPr>
          <w:rFonts w:ascii="Verdana" w:hAnsi="Verdana"/>
          <w:b/>
          <w:bCs/>
          <w:noProof/>
          <w:sz w:val="22"/>
          <w:szCs w:val="22"/>
        </w:rPr>
        <w:t>Copies of any risk assessments relating to asbestos</w:t>
      </w:r>
    </w:p>
    <w:p w14:paraId="23DF621B" w14:textId="62DC2629" w:rsidR="00873328" w:rsidRPr="00E4585E" w:rsidRDefault="00E4585E" w:rsidP="00E4585E">
      <w:pPr>
        <w:pStyle w:val="ListParagraph"/>
        <w:numPr>
          <w:ilvl w:val="0"/>
          <w:numId w:val="20"/>
        </w:numPr>
        <w:ind w:left="851" w:hanging="567"/>
        <w:rPr>
          <w:rFonts w:ascii="Verdana" w:hAnsi="Verdana"/>
          <w:b/>
          <w:bCs/>
          <w:noProof/>
          <w:sz w:val="22"/>
          <w:szCs w:val="22"/>
        </w:rPr>
      </w:pPr>
      <w:r w:rsidRPr="00E4585E">
        <w:rPr>
          <w:rFonts w:ascii="Verdana" w:hAnsi="Verdana"/>
          <w:b/>
          <w:bCs/>
          <w:noProof/>
          <w:sz w:val="22"/>
          <w:szCs w:val="22"/>
        </w:rPr>
        <w:t xml:space="preserve">Copies of any warnings or notices given to nearby residents displayed in Singleton Hospital regarding asbestos. </w:t>
      </w:r>
    </w:p>
    <w:p w14:paraId="2178A95B" w14:textId="77777777" w:rsidR="00873328" w:rsidRDefault="00873328" w:rsidP="00421E7F">
      <w:pPr>
        <w:rPr>
          <w:rFonts w:ascii="Verdana" w:hAnsi="Verdana"/>
          <w:b/>
          <w:bCs/>
          <w:noProof/>
          <w:sz w:val="22"/>
          <w:szCs w:val="22"/>
        </w:rPr>
      </w:pPr>
    </w:p>
    <w:p w14:paraId="7F202BA5" w14:textId="5B8E60D8" w:rsidR="00A115C7" w:rsidRDefault="00600D19" w:rsidP="00A115C7">
      <w:pPr>
        <w:ind w:left="284"/>
        <w:rPr>
          <w:rFonts w:ascii="Verdana" w:hAnsi="Verdana"/>
          <w:sz w:val="22"/>
          <w:szCs w:val="22"/>
        </w:rPr>
      </w:pPr>
      <w:r w:rsidRPr="00600D19">
        <w:rPr>
          <w:rFonts w:ascii="Verdana" w:hAnsi="Verdana"/>
          <w:noProof/>
          <w:sz w:val="22"/>
          <w:szCs w:val="22"/>
        </w:rPr>
        <w:t xml:space="preserve">On a preliminary </w:t>
      </w:r>
      <w:r>
        <w:rPr>
          <w:rFonts w:ascii="Verdana" w:hAnsi="Verdana"/>
          <w:noProof/>
          <w:sz w:val="22"/>
          <w:szCs w:val="22"/>
        </w:rPr>
        <w:t>review of the information held in relation to this request</w:t>
      </w:r>
      <w:r w:rsidRPr="00600D19">
        <w:rPr>
          <w:rFonts w:ascii="Verdana" w:hAnsi="Verdana"/>
          <w:noProof/>
          <w:sz w:val="22"/>
          <w:szCs w:val="22"/>
        </w:rPr>
        <w:t xml:space="preserve">, we have identified </w:t>
      </w:r>
      <w:r>
        <w:rPr>
          <w:rFonts w:ascii="Verdana" w:hAnsi="Verdana"/>
          <w:noProof/>
          <w:sz w:val="22"/>
          <w:szCs w:val="22"/>
        </w:rPr>
        <w:t>in excess of 10,000 documents relating to asbestos at Singleton Hospital in the period specified by your request</w:t>
      </w:r>
      <w:r w:rsidRPr="00600D19">
        <w:rPr>
          <w:rFonts w:ascii="Verdana" w:hAnsi="Verdana"/>
          <w:noProof/>
          <w:sz w:val="22"/>
          <w:szCs w:val="22"/>
        </w:rPr>
        <w:t xml:space="preserve">. </w:t>
      </w:r>
      <w:r>
        <w:rPr>
          <w:rFonts w:ascii="Verdana" w:hAnsi="Verdana"/>
          <w:noProof/>
          <w:sz w:val="22"/>
          <w:szCs w:val="22"/>
        </w:rPr>
        <w:t>The majority of this data (prior to 2018) is held in paper files.</w:t>
      </w:r>
      <w:r w:rsidRPr="00600D19">
        <w:rPr>
          <w:rFonts w:ascii="Verdana" w:hAnsi="Verdana"/>
          <w:noProof/>
          <w:sz w:val="22"/>
          <w:szCs w:val="22"/>
        </w:rPr>
        <w:t xml:space="preserve"> </w:t>
      </w:r>
      <w:r>
        <w:rPr>
          <w:rFonts w:ascii="Verdana" w:hAnsi="Verdana"/>
          <w:noProof/>
          <w:sz w:val="22"/>
          <w:szCs w:val="22"/>
        </w:rPr>
        <w:t>We have estimated that to perform a manual</w:t>
      </w:r>
      <w:r w:rsidRPr="00600D19">
        <w:rPr>
          <w:rFonts w:ascii="Verdana" w:hAnsi="Verdana"/>
          <w:noProof/>
          <w:sz w:val="22"/>
          <w:szCs w:val="22"/>
        </w:rPr>
        <w:t xml:space="preserve"> </w:t>
      </w:r>
      <w:r>
        <w:rPr>
          <w:rFonts w:ascii="Verdana" w:hAnsi="Verdana"/>
          <w:noProof/>
          <w:sz w:val="22"/>
          <w:szCs w:val="22"/>
        </w:rPr>
        <w:t>search of these documents to collate the data you require would take a a minimum of two months at 7.5 hours per day, 5 days per week, which vastly exceeds</w:t>
      </w:r>
      <w:r w:rsidRPr="00600D19">
        <w:rPr>
          <w:rFonts w:ascii="Verdana" w:hAnsi="Verdana"/>
          <w:noProof/>
          <w:sz w:val="22"/>
          <w:szCs w:val="22"/>
        </w:rPr>
        <w:t xml:space="preserve"> the 18 hours limit set down by the FOI Act as the reasonable limit. Section 12 of the FOI Act provides that we are not obliged to spend in excess of 18 hours in any sixty day period locating, retrieving and identifying information in order to deal with a request for information and therefore we are withholding this information at this time.</w:t>
      </w:r>
      <w:r w:rsidR="00421E7F" w:rsidRPr="00600D19">
        <w:rPr>
          <w:rFonts w:ascii="Verdana" w:hAnsi="Verdana"/>
          <w:noProof/>
          <w:sz w:val="22"/>
          <w:szCs w:val="22"/>
        </w:rPr>
        <w:br/>
      </w:r>
      <w:r w:rsidR="00290019">
        <w:rPr>
          <w:rFonts w:ascii="Verdana" w:hAnsi="Verdana"/>
          <w:b/>
          <w:bCs/>
          <w:noProof/>
          <w:sz w:val="22"/>
          <w:szCs w:val="22"/>
        </w:rPr>
        <w:lastRenderedPageBreak/>
        <w:br/>
      </w:r>
      <w:r w:rsidR="00290019" w:rsidRPr="00290019">
        <w:rPr>
          <w:rFonts w:ascii="Verdana" w:hAnsi="Verdana"/>
          <w:noProof/>
          <w:sz w:val="22"/>
          <w:szCs w:val="22"/>
        </w:rPr>
        <w:t>Under Section 16 of the Act, the Health Board has a duty to provide advice and assistance when refusing a request under Section 12, so that you may refine your request in a way that would bring it under the cost limit, where this is possible. You may wish to consider refining the time frame/scope/</w:t>
      </w:r>
      <w:r w:rsidR="00290019">
        <w:rPr>
          <w:rFonts w:ascii="Verdana" w:hAnsi="Verdana"/>
          <w:noProof/>
          <w:sz w:val="22"/>
          <w:szCs w:val="22"/>
        </w:rPr>
        <w:t xml:space="preserve">scale </w:t>
      </w:r>
      <w:r w:rsidR="00290019" w:rsidRPr="00290019">
        <w:rPr>
          <w:rFonts w:ascii="Verdana" w:hAnsi="Verdana"/>
          <w:noProof/>
          <w:sz w:val="22"/>
          <w:szCs w:val="22"/>
        </w:rPr>
        <w:t>areas that your request covers</w:t>
      </w:r>
      <w:r w:rsidR="00290019">
        <w:rPr>
          <w:rFonts w:ascii="Verdana" w:hAnsi="Verdana"/>
          <w:noProof/>
          <w:sz w:val="22"/>
          <w:szCs w:val="22"/>
        </w:rPr>
        <w:t xml:space="preserve">. </w:t>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If you require anything further, </w:t>
      </w:r>
      <w:r w:rsidR="00290019">
        <w:rPr>
          <w:rFonts w:ascii="Verdana" w:hAnsi="Verdana"/>
          <w:sz w:val="22"/>
          <w:szCs w:val="22"/>
        </w:rPr>
        <w:t xml:space="preserve">or to discuss refining your request, </w:t>
      </w:r>
      <w:r w:rsidR="00A115C7" w:rsidRPr="00304A21">
        <w:rPr>
          <w:rFonts w:ascii="Verdana" w:hAnsi="Verdana"/>
          <w:sz w:val="22"/>
          <w:szCs w:val="22"/>
        </w:rPr>
        <w:t xml:space="preserve">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07171D7"/>
    <w:multiLevelType w:val="hybridMultilevel"/>
    <w:tmpl w:val="06F2BD2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AC835F3"/>
    <w:multiLevelType w:val="hybridMultilevel"/>
    <w:tmpl w:val="0B3EC41C"/>
    <w:lvl w:ilvl="0" w:tplc="0E48438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335645032">
    <w:abstractNumId w:val="3"/>
  </w:num>
  <w:num w:numId="20" w16cid:durableId="13503340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1050"/>
    <w:rsid w:val="00095DF5"/>
    <w:rsid w:val="000A785B"/>
    <w:rsid w:val="000C00ED"/>
    <w:rsid w:val="000F6539"/>
    <w:rsid w:val="00111757"/>
    <w:rsid w:val="001276F0"/>
    <w:rsid w:val="001508FC"/>
    <w:rsid w:val="00185784"/>
    <w:rsid w:val="001B1339"/>
    <w:rsid w:val="001E2D50"/>
    <w:rsid w:val="001F19C1"/>
    <w:rsid w:val="00213076"/>
    <w:rsid w:val="002156AF"/>
    <w:rsid w:val="00236F74"/>
    <w:rsid w:val="00257A6E"/>
    <w:rsid w:val="002677FD"/>
    <w:rsid w:val="00267C77"/>
    <w:rsid w:val="00286642"/>
    <w:rsid w:val="00290019"/>
    <w:rsid w:val="00296FDA"/>
    <w:rsid w:val="002B74C8"/>
    <w:rsid w:val="002C252B"/>
    <w:rsid w:val="002D32B6"/>
    <w:rsid w:val="002E02A9"/>
    <w:rsid w:val="00304A21"/>
    <w:rsid w:val="0035435D"/>
    <w:rsid w:val="00355B9A"/>
    <w:rsid w:val="003648A8"/>
    <w:rsid w:val="0039422D"/>
    <w:rsid w:val="003B09B5"/>
    <w:rsid w:val="003F2312"/>
    <w:rsid w:val="004039EB"/>
    <w:rsid w:val="00417C94"/>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0D19"/>
    <w:rsid w:val="00602EE5"/>
    <w:rsid w:val="006137E4"/>
    <w:rsid w:val="00635BDA"/>
    <w:rsid w:val="006433B0"/>
    <w:rsid w:val="006564DF"/>
    <w:rsid w:val="00684641"/>
    <w:rsid w:val="006C4048"/>
    <w:rsid w:val="006D5578"/>
    <w:rsid w:val="006E015E"/>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90178A"/>
    <w:rsid w:val="00912B14"/>
    <w:rsid w:val="009267EE"/>
    <w:rsid w:val="009269BD"/>
    <w:rsid w:val="00937E61"/>
    <w:rsid w:val="009574AC"/>
    <w:rsid w:val="0097092D"/>
    <w:rsid w:val="00982170"/>
    <w:rsid w:val="009A0943"/>
    <w:rsid w:val="009A6FFC"/>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4585E"/>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6433B0"/>
    <w:rPr>
      <w:sz w:val="16"/>
      <w:szCs w:val="16"/>
    </w:rPr>
  </w:style>
  <w:style w:type="paragraph" w:styleId="CommentText">
    <w:name w:val="annotation text"/>
    <w:basedOn w:val="Normal"/>
    <w:link w:val="CommentTextChar"/>
    <w:uiPriority w:val="99"/>
    <w:unhideWhenUsed/>
    <w:rsid w:val="006433B0"/>
    <w:pPr>
      <w:spacing w:line="240" w:lineRule="auto"/>
    </w:pPr>
    <w:rPr>
      <w:sz w:val="20"/>
      <w:szCs w:val="20"/>
    </w:rPr>
  </w:style>
  <w:style w:type="character" w:customStyle="1" w:styleId="CommentTextChar">
    <w:name w:val="Comment Text Char"/>
    <w:basedOn w:val="DefaultParagraphFont"/>
    <w:link w:val="CommentText"/>
    <w:uiPriority w:val="99"/>
    <w:rsid w:val="006433B0"/>
  </w:style>
  <w:style w:type="paragraph" w:styleId="CommentSubject">
    <w:name w:val="annotation subject"/>
    <w:basedOn w:val="CommentText"/>
    <w:next w:val="CommentText"/>
    <w:link w:val="CommentSubjectChar"/>
    <w:uiPriority w:val="99"/>
    <w:semiHidden/>
    <w:unhideWhenUsed/>
    <w:rsid w:val="006433B0"/>
    <w:rPr>
      <w:b/>
      <w:bCs/>
    </w:rPr>
  </w:style>
  <w:style w:type="character" w:customStyle="1" w:styleId="CommentSubjectChar">
    <w:name w:val="Comment Subject Char"/>
    <w:basedOn w:val="CommentTextChar"/>
    <w:link w:val="CommentSubject"/>
    <w:uiPriority w:val="99"/>
    <w:semiHidden/>
    <w:rsid w:val="006433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84</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2026-04-20T13:49:00Z</cp:lastPrinted>
  <dcterms:created xsi:type="dcterms:W3CDTF">2021-09-13T07:38:00Z</dcterms:created>
  <dcterms:modified xsi:type="dcterms:W3CDTF">2026-04-20T13:50:00Z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23889fa9-effb-46f0-8ba6-a714c823385a</vt:lpwstr>
  </property>
</Properties>
</file>