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627A997E"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B0F19">
                              <w:rPr>
                                <w:rFonts w:ascii="Verdana" w:hAnsi="Verdana"/>
                                <w:b/>
                                <w:sz w:val="22"/>
                                <w:szCs w:val="22"/>
                              </w:rPr>
                              <w:t>26-E-018</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C055D9">
                              <w:rPr>
                                <w:rFonts w:ascii="Verdana" w:hAnsi="Verdana"/>
                                <w:b/>
                                <w:noProof/>
                                <w:sz w:val="22"/>
                                <w:szCs w:val="22"/>
                              </w:rPr>
                              <w:t>02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627A997E"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B0F19">
                        <w:rPr>
                          <w:rFonts w:ascii="Verdana" w:hAnsi="Verdana"/>
                          <w:b/>
                          <w:sz w:val="22"/>
                          <w:szCs w:val="22"/>
                        </w:rPr>
                        <w:t>26-E-018</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C055D9">
                        <w:rPr>
                          <w:rFonts w:ascii="Verdana" w:hAnsi="Verdana"/>
                          <w:b/>
                          <w:noProof/>
                          <w:sz w:val="22"/>
                          <w:szCs w:val="22"/>
                        </w:rPr>
                        <w:t>02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762AA650" w14:textId="77777777" w:rsidR="00CB0F19" w:rsidRPr="00CB0F19" w:rsidRDefault="00CB0F19" w:rsidP="00CB0F19">
      <w:pPr>
        <w:rPr>
          <w:rFonts w:ascii="Verdana" w:hAnsi="Verdana"/>
          <w:b/>
          <w:bCs/>
          <w:noProof/>
          <w:sz w:val="22"/>
          <w:szCs w:val="22"/>
        </w:rPr>
      </w:pPr>
      <w:r w:rsidRPr="00CB0F19">
        <w:rPr>
          <w:rFonts w:ascii="Verdana" w:hAnsi="Verdana"/>
          <w:b/>
          <w:bCs/>
          <w:noProof/>
          <w:sz w:val="22"/>
          <w:szCs w:val="22"/>
        </w:rPr>
        <w:t>Please could you provide the following details regarding the use of slide sheets within your organisation:</w:t>
      </w:r>
    </w:p>
    <w:p w14:paraId="5D3B4A11" w14:textId="77777777" w:rsidR="00CB0F19" w:rsidRPr="00CB0F19" w:rsidRDefault="00CB0F19" w:rsidP="00CB0F19">
      <w:pPr>
        <w:rPr>
          <w:rFonts w:ascii="Verdana" w:hAnsi="Verdana"/>
          <w:b/>
          <w:bCs/>
          <w:noProof/>
          <w:sz w:val="22"/>
          <w:szCs w:val="22"/>
        </w:rPr>
      </w:pPr>
    </w:p>
    <w:p w14:paraId="674C1AE2" w14:textId="38C59D7A" w:rsidR="00CB0F19" w:rsidRPr="00CB0F19" w:rsidRDefault="00CB0F19" w:rsidP="00CB0F19">
      <w:pPr>
        <w:pStyle w:val="ListParagraph"/>
        <w:numPr>
          <w:ilvl w:val="0"/>
          <w:numId w:val="20"/>
        </w:numPr>
        <w:rPr>
          <w:rFonts w:ascii="Verdana" w:hAnsi="Verdana"/>
          <w:noProof/>
          <w:sz w:val="22"/>
          <w:szCs w:val="22"/>
        </w:rPr>
      </w:pPr>
      <w:r w:rsidRPr="00CB0F19">
        <w:rPr>
          <w:rFonts w:ascii="Verdana" w:hAnsi="Verdana"/>
          <w:b/>
          <w:bCs/>
          <w:noProof/>
          <w:sz w:val="22"/>
          <w:szCs w:val="22"/>
        </w:rPr>
        <w:t xml:space="preserve">The types/brands of slide sheets currently in use across your </w:t>
      </w:r>
      <w:r>
        <w:rPr>
          <w:rFonts w:ascii="Verdana" w:hAnsi="Verdana"/>
          <w:b/>
          <w:bCs/>
          <w:noProof/>
          <w:sz w:val="22"/>
          <w:szCs w:val="22"/>
        </w:rPr>
        <w:t>Health Board</w:t>
      </w:r>
      <w:r w:rsidRPr="00CB0F19">
        <w:rPr>
          <w:rFonts w:ascii="Verdana" w:hAnsi="Verdana"/>
          <w:b/>
          <w:bCs/>
          <w:noProof/>
          <w:sz w:val="22"/>
          <w:szCs w:val="22"/>
        </w:rPr>
        <w:t xml:space="preserve"> (e.g. disposable, reusable, tubular, bariatric, etc.), including product names where available.</w:t>
      </w:r>
      <w:r>
        <w:rPr>
          <w:rFonts w:ascii="Verdana" w:hAnsi="Verdana"/>
          <w:b/>
          <w:bCs/>
          <w:noProof/>
          <w:sz w:val="22"/>
          <w:szCs w:val="22"/>
        </w:rPr>
        <w:br/>
      </w:r>
      <w:r w:rsidRPr="00CB0F19">
        <w:rPr>
          <w:rFonts w:ascii="Verdana" w:hAnsi="Verdana"/>
          <w:noProof/>
          <w:sz w:val="22"/>
          <w:szCs w:val="22"/>
        </w:rPr>
        <w:t>Currently there is no control over slide sheet purchase other than advice on training and to wards and departments</w:t>
      </w:r>
      <w:r w:rsidR="002A3260">
        <w:rPr>
          <w:rFonts w:ascii="Verdana" w:hAnsi="Verdana"/>
          <w:noProof/>
          <w:sz w:val="22"/>
          <w:szCs w:val="22"/>
        </w:rPr>
        <w:t xml:space="preserve">. The </w:t>
      </w:r>
      <w:r w:rsidRPr="00CB0F19">
        <w:rPr>
          <w:rFonts w:ascii="Verdana" w:hAnsi="Verdana"/>
          <w:noProof/>
          <w:sz w:val="22"/>
          <w:szCs w:val="22"/>
        </w:rPr>
        <w:t xml:space="preserve">current Health Board practice is to </w:t>
      </w:r>
      <w:r w:rsidR="002A3260">
        <w:rPr>
          <w:rFonts w:ascii="Verdana" w:hAnsi="Verdana"/>
          <w:noProof/>
          <w:sz w:val="22"/>
          <w:szCs w:val="22"/>
        </w:rPr>
        <w:t>prefer GBUK products, however staff can order from any product available via the NHS supply chain.</w:t>
      </w:r>
      <w:r>
        <w:rPr>
          <w:rFonts w:ascii="Verdana" w:hAnsi="Verdana"/>
          <w:noProof/>
          <w:sz w:val="22"/>
          <w:szCs w:val="22"/>
        </w:rPr>
        <w:br/>
      </w:r>
    </w:p>
    <w:p w14:paraId="1CC3F784" w14:textId="5C46F990" w:rsidR="00CB0F19" w:rsidRPr="00CB0F19" w:rsidRDefault="00CB0F19" w:rsidP="00CB0F19">
      <w:pPr>
        <w:pStyle w:val="ListParagraph"/>
        <w:numPr>
          <w:ilvl w:val="0"/>
          <w:numId w:val="20"/>
        </w:numPr>
        <w:rPr>
          <w:rFonts w:ascii="Verdana" w:hAnsi="Verdana"/>
          <w:b/>
          <w:bCs/>
          <w:i/>
          <w:iCs/>
          <w:noProof/>
          <w:sz w:val="22"/>
          <w:szCs w:val="22"/>
        </w:rPr>
      </w:pPr>
      <w:r w:rsidRPr="00CB0F19">
        <w:rPr>
          <w:rFonts w:ascii="Verdana" w:hAnsi="Verdana"/>
          <w:b/>
          <w:bCs/>
          <w:noProof/>
          <w:sz w:val="22"/>
          <w:szCs w:val="22"/>
        </w:rPr>
        <w:t>The names of the suppliers/manufacturers you currently procure slide sheets from.</w:t>
      </w:r>
      <w:r>
        <w:rPr>
          <w:rFonts w:ascii="Verdana" w:hAnsi="Verdana"/>
          <w:b/>
          <w:bCs/>
          <w:noProof/>
          <w:sz w:val="22"/>
          <w:szCs w:val="22"/>
        </w:rPr>
        <w:br/>
      </w:r>
      <w:r w:rsidRPr="00CB0F19">
        <w:rPr>
          <w:rFonts w:ascii="Verdana" w:hAnsi="Verdana"/>
          <w:noProof/>
          <w:sz w:val="22"/>
          <w:szCs w:val="22"/>
        </w:rPr>
        <w:t>All suppliers within the NHS supply chai</w:t>
      </w:r>
      <w:r w:rsidR="00C055D9">
        <w:rPr>
          <w:rFonts w:ascii="Verdana" w:hAnsi="Verdana"/>
          <w:noProof/>
          <w:sz w:val="22"/>
          <w:szCs w:val="22"/>
        </w:rPr>
        <w:t>n</w:t>
      </w:r>
      <w:r w:rsidRPr="00CB0F19">
        <w:rPr>
          <w:rFonts w:ascii="Verdana" w:hAnsi="Verdana"/>
          <w:noProof/>
          <w:sz w:val="22"/>
          <w:szCs w:val="22"/>
        </w:rPr>
        <w:t xml:space="preserve"> are available to order from. </w:t>
      </w:r>
      <w:r>
        <w:rPr>
          <w:rFonts w:ascii="Verdana" w:hAnsi="Verdana"/>
          <w:i/>
          <w:iCs/>
          <w:noProof/>
          <w:sz w:val="22"/>
          <w:szCs w:val="22"/>
        </w:rPr>
        <w:br/>
      </w:r>
    </w:p>
    <w:p w14:paraId="600839D6" w14:textId="6C81ACDF" w:rsidR="00CB0F19" w:rsidRDefault="00CB0F19" w:rsidP="00CB0F19">
      <w:pPr>
        <w:pStyle w:val="ListParagraph"/>
        <w:numPr>
          <w:ilvl w:val="0"/>
          <w:numId w:val="20"/>
        </w:numPr>
        <w:rPr>
          <w:rFonts w:ascii="Verdana" w:hAnsi="Verdana"/>
          <w:noProof/>
          <w:sz w:val="22"/>
          <w:szCs w:val="22"/>
        </w:rPr>
      </w:pPr>
      <w:r w:rsidRPr="00CB0F19">
        <w:rPr>
          <w:rFonts w:ascii="Verdana" w:hAnsi="Verdana"/>
          <w:b/>
          <w:bCs/>
          <w:noProof/>
          <w:sz w:val="22"/>
          <w:szCs w:val="22"/>
        </w:rPr>
        <w:t>The total quantity of slide sheets purchased in the last 12 months, broken down by product type if possible.</w:t>
      </w:r>
      <w:r w:rsidR="002A3260">
        <w:rPr>
          <w:rFonts w:ascii="Verdana" w:hAnsi="Verdana"/>
          <w:b/>
          <w:bCs/>
          <w:noProof/>
          <w:sz w:val="22"/>
          <w:szCs w:val="22"/>
        </w:rPr>
        <w:br/>
      </w:r>
      <w:r w:rsidRPr="00CB0F19">
        <w:rPr>
          <w:rFonts w:ascii="Verdana" w:hAnsi="Verdana"/>
          <w:noProof/>
          <w:sz w:val="22"/>
          <w:szCs w:val="22"/>
        </w:rPr>
        <w:t xml:space="preserve"> </w:t>
      </w:r>
    </w:p>
    <w:tbl>
      <w:tblPr>
        <w:tblW w:w="9693" w:type="dxa"/>
        <w:jc w:val="center"/>
        <w:tblCellMar>
          <w:left w:w="0" w:type="dxa"/>
          <w:right w:w="0" w:type="dxa"/>
        </w:tblCellMar>
        <w:tblLook w:val="04A0" w:firstRow="1" w:lastRow="0" w:firstColumn="1" w:lastColumn="0" w:noHBand="0" w:noVBand="1"/>
      </w:tblPr>
      <w:tblGrid>
        <w:gridCol w:w="1230"/>
        <w:gridCol w:w="7201"/>
        <w:gridCol w:w="1006"/>
        <w:gridCol w:w="571"/>
      </w:tblGrid>
      <w:tr w:rsidR="00CB0F19" w:rsidRPr="00CB0F19" w14:paraId="144396D3" w14:textId="77777777" w:rsidTr="00CB0F19">
        <w:trPr>
          <w:trHeight w:val="250"/>
          <w:jc w:val="center"/>
        </w:trPr>
        <w:tc>
          <w:tcPr>
            <w:tcW w:w="1077" w:type="dxa"/>
            <w:noWrap/>
            <w:tcMar>
              <w:top w:w="0" w:type="dxa"/>
              <w:left w:w="108" w:type="dxa"/>
              <w:bottom w:w="0" w:type="dxa"/>
              <w:right w:w="108" w:type="dxa"/>
            </w:tcMar>
            <w:vAlign w:val="bottom"/>
            <w:hideMark/>
          </w:tcPr>
          <w:p w14:paraId="369FA11C"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Item</w:t>
            </w:r>
          </w:p>
        </w:tc>
        <w:tc>
          <w:tcPr>
            <w:tcW w:w="7201" w:type="dxa"/>
            <w:noWrap/>
            <w:tcMar>
              <w:top w:w="0" w:type="dxa"/>
              <w:left w:w="108" w:type="dxa"/>
              <w:bottom w:w="0" w:type="dxa"/>
              <w:right w:w="108" w:type="dxa"/>
            </w:tcMar>
            <w:vAlign w:val="bottom"/>
            <w:hideMark/>
          </w:tcPr>
          <w:p w14:paraId="24F4705D"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Description</w:t>
            </w:r>
          </w:p>
        </w:tc>
        <w:tc>
          <w:tcPr>
            <w:tcW w:w="915" w:type="dxa"/>
            <w:noWrap/>
            <w:tcMar>
              <w:top w:w="0" w:type="dxa"/>
              <w:left w:w="108" w:type="dxa"/>
              <w:bottom w:w="0" w:type="dxa"/>
              <w:right w:w="108" w:type="dxa"/>
            </w:tcMar>
            <w:vAlign w:val="bottom"/>
            <w:hideMark/>
          </w:tcPr>
          <w:p w14:paraId="5087544F"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UoM</w:t>
            </w:r>
          </w:p>
        </w:tc>
        <w:tc>
          <w:tcPr>
            <w:tcW w:w="500" w:type="dxa"/>
            <w:noWrap/>
            <w:tcMar>
              <w:top w:w="0" w:type="dxa"/>
              <w:left w:w="108" w:type="dxa"/>
              <w:bottom w:w="0" w:type="dxa"/>
              <w:right w:w="108" w:type="dxa"/>
            </w:tcMar>
            <w:vAlign w:val="bottom"/>
            <w:hideMark/>
          </w:tcPr>
          <w:p w14:paraId="6E642DF2"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 xml:space="preserve">Qty </w:t>
            </w:r>
          </w:p>
        </w:tc>
      </w:tr>
      <w:tr w:rsidR="00CB0F19" w:rsidRPr="00CB0F19" w14:paraId="0ADB9684" w14:textId="77777777" w:rsidTr="00CB0F19">
        <w:trPr>
          <w:trHeight w:val="250"/>
          <w:jc w:val="center"/>
        </w:trPr>
        <w:tc>
          <w:tcPr>
            <w:tcW w:w="1077" w:type="dxa"/>
            <w:noWrap/>
            <w:tcMar>
              <w:top w:w="0" w:type="dxa"/>
              <w:left w:w="108" w:type="dxa"/>
              <w:bottom w:w="0" w:type="dxa"/>
              <w:right w:w="108" w:type="dxa"/>
            </w:tcMar>
            <w:vAlign w:val="bottom"/>
            <w:hideMark/>
          </w:tcPr>
          <w:p w14:paraId="7FFDE481"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FES11091</w:t>
            </w:r>
          </w:p>
        </w:tc>
        <w:tc>
          <w:tcPr>
            <w:tcW w:w="7201" w:type="dxa"/>
            <w:noWrap/>
            <w:tcMar>
              <w:top w:w="0" w:type="dxa"/>
              <w:left w:w="108" w:type="dxa"/>
              <w:bottom w:w="0" w:type="dxa"/>
              <w:right w:w="108" w:type="dxa"/>
            </w:tcMar>
            <w:vAlign w:val="bottom"/>
            <w:hideMark/>
          </w:tcPr>
          <w:p w14:paraId="4A34307C"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REUSABLE FLAT SLIDE SHEET WITH HANDLE LARGE WASHABLE FLAT WITH HANDLES 100 X 200CM HOSPITAL DIRECT (MARKETING) LTD (BOX10) (FES11091)</w:t>
            </w:r>
          </w:p>
        </w:tc>
        <w:tc>
          <w:tcPr>
            <w:tcW w:w="915" w:type="dxa"/>
            <w:noWrap/>
            <w:tcMar>
              <w:top w:w="0" w:type="dxa"/>
              <w:left w:w="108" w:type="dxa"/>
              <w:bottom w:w="0" w:type="dxa"/>
              <w:right w:w="108" w:type="dxa"/>
            </w:tcMar>
            <w:vAlign w:val="bottom"/>
            <w:hideMark/>
          </w:tcPr>
          <w:p w14:paraId="4F34D632"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BOX10</w:t>
            </w:r>
          </w:p>
        </w:tc>
        <w:tc>
          <w:tcPr>
            <w:tcW w:w="500" w:type="dxa"/>
            <w:noWrap/>
            <w:tcMar>
              <w:top w:w="0" w:type="dxa"/>
              <w:left w:w="108" w:type="dxa"/>
              <w:bottom w:w="0" w:type="dxa"/>
              <w:right w:w="108" w:type="dxa"/>
            </w:tcMar>
            <w:vAlign w:val="bottom"/>
            <w:hideMark/>
          </w:tcPr>
          <w:p w14:paraId="515A28C9" w14:textId="77777777" w:rsidR="00CB0F19" w:rsidRPr="00CB0F19" w:rsidRDefault="00CB0F19" w:rsidP="00CB0F19">
            <w:pPr>
              <w:spacing w:before="0" w:after="0" w:line="240" w:lineRule="auto"/>
              <w:ind w:left="0" w:right="0"/>
              <w:jc w:val="right"/>
              <w:rPr>
                <w:rFonts w:ascii="Verdana" w:eastAsia="Aptos" w:hAnsi="Verdana"/>
                <w:sz w:val="20"/>
                <w:szCs w:val="20"/>
              </w:rPr>
            </w:pPr>
            <w:r w:rsidRPr="00CB0F19">
              <w:rPr>
                <w:rFonts w:ascii="Verdana" w:eastAsia="Aptos" w:hAnsi="Verdana"/>
                <w:sz w:val="20"/>
                <w:szCs w:val="20"/>
              </w:rPr>
              <w:t>1</w:t>
            </w:r>
          </w:p>
        </w:tc>
      </w:tr>
      <w:tr w:rsidR="00CB0F19" w:rsidRPr="00CB0F19" w14:paraId="48AE4A71" w14:textId="77777777" w:rsidTr="00CB0F19">
        <w:trPr>
          <w:trHeight w:val="250"/>
          <w:jc w:val="center"/>
        </w:trPr>
        <w:tc>
          <w:tcPr>
            <w:tcW w:w="1077" w:type="dxa"/>
            <w:noWrap/>
            <w:tcMar>
              <w:top w:w="0" w:type="dxa"/>
              <w:left w:w="108" w:type="dxa"/>
              <w:bottom w:w="0" w:type="dxa"/>
              <w:right w:w="108" w:type="dxa"/>
            </w:tcMar>
            <w:vAlign w:val="bottom"/>
            <w:hideMark/>
          </w:tcPr>
          <w:p w14:paraId="252A0438"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FES11071</w:t>
            </w:r>
          </w:p>
        </w:tc>
        <w:tc>
          <w:tcPr>
            <w:tcW w:w="7201" w:type="dxa"/>
            <w:noWrap/>
            <w:tcMar>
              <w:top w:w="0" w:type="dxa"/>
              <w:left w:w="108" w:type="dxa"/>
              <w:bottom w:w="0" w:type="dxa"/>
              <w:right w:w="108" w:type="dxa"/>
            </w:tcMar>
            <w:vAlign w:val="bottom"/>
            <w:hideMark/>
          </w:tcPr>
          <w:p w14:paraId="57F0B002"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REUSABLE FLAT SLIDE SHEET WITH HANDLE MEDIUM WASHABLE FLAT WITH HANDLES 100 X 150CM HOSPITAL DIRECT (MARKETING) LTD (BOX10) (FES11071)</w:t>
            </w:r>
          </w:p>
        </w:tc>
        <w:tc>
          <w:tcPr>
            <w:tcW w:w="915" w:type="dxa"/>
            <w:noWrap/>
            <w:tcMar>
              <w:top w:w="0" w:type="dxa"/>
              <w:left w:w="108" w:type="dxa"/>
              <w:bottom w:w="0" w:type="dxa"/>
              <w:right w:w="108" w:type="dxa"/>
            </w:tcMar>
            <w:vAlign w:val="bottom"/>
            <w:hideMark/>
          </w:tcPr>
          <w:p w14:paraId="479D2A7F"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BOX10</w:t>
            </w:r>
          </w:p>
        </w:tc>
        <w:tc>
          <w:tcPr>
            <w:tcW w:w="500" w:type="dxa"/>
            <w:noWrap/>
            <w:tcMar>
              <w:top w:w="0" w:type="dxa"/>
              <w:left w:w="108" w:type="dxa"/>
              <w:bottom w:w="0" w:type="dxa"/>
              <w:right w:w="108" w:type="dxa"/>
            </w:tcMar>
            <w:vAlign w:val="bottom"/>
            <w:hideMark/>
          </w:tcPr>
          <w:p w14:paraId="4A2D58A3" w14:textId="77777777" w:rsidR="00CB0F19" w:rsidRPr="00CB0F19" w:rsidRDefault="00CB0F19" w:rsidP="00CB0F19">
            <w:pPr>
              <w:spacing w:before="0" w:after="0" w:line="240" w:lineRule="auto"/>
              <w:ind w:left="0" w:right="0"/>
              <w:jc w:val="right"/>
              <w:rPr>
                <w:rFonts w:ascii="Verdana" w:eastAsia="Aptos" w:hAnsi="Verdana"/>
                <w:sz w:val="20"/>
                <w:szCs w:val="20"/>
              </w:rPr>
            </w:pPr>
            <w:r w:rsidRPr="00CB0F19">
              <w:rPr>
                <w:rFonts w:ascii="Verdana" w:eastAsia="Aptos" w:hAnsi="Verdana"/>
                <w:sz w:val="20"/>
                <w:szCs w:val="20"/>
              </w:rPr>
              <w:t>1</w:t>
            </w:r>
          </w:p>
        </w:tc>
      </w:tr>
      <w:tr w:rsidR="00CB0F19" w:rsidRPr="00CB0F19" w14:paraId="56AD87F6" w14:textId="77777777" w:rsidTr="00CB0F19">
        <w:trPr>
          <w:trHeight w:val="250"/>
          <w:jc w:val="center"/>
        </w:trPr>
        <w:tc>
          <w:tcPr>
            <w:tcW w:w="1077" w:type="dxa"/>
            <w:noWrap/>
            <w:tcMar>
              <w:top w:w="0" w:type="dxa"/>
              <w:left w:w="108" w:type="dxa"/>
              <w:bottom w:w="0" w:type="dxa"/>
              <w:right w:w="108" w:type="dxa"/>
            </w:tcMar>
            <w:vAlign w:val="bottom"/>
            <w:hideMark/>
          </w:tcPr>
          <w:p w14:paraId="616ABA19"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FES11071</w:t>
            </w:r>
          </w:p>
        </w:tc>
        <w:tc>
          <w:tcPr>
            <w:tcW w:w="7201" w:type="dxa"/>
            <w:noWrap/>
            <w:tcMar>
              <w:top w:w="0" w:type="dxa"/>
              <w:left w:w="108" w:type="dxa"/>
              <w:bottom w:w="0" w:type="dxa"/>
              <w:right w:w="108" w:type="dxa"/>
            </w:tcMar>
            <w:vAlign w:val="bottom"/>
            <w:hideMark/>
          </w:tcPr>
          <w:p w14:paraId="5672443F"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REUSABLE FLAT SLIDE SHEET WITH HANDLE MEDIUM WASHABLE FLAT WITH HANDLES 100 X 150CM HOSPITAL DIRECT (MARKETING) LTD (BOX10) (FES11071)</w:t>
            </w:r>
          </w:p>
        </w:tc>
        <w:tc>
          <w:tcPr>
            <w:tcW w:w="915" w:type="dxa"/>
            <w:noWrap/>
            <w:tcMar>
              <w:top w:w="0" w:type="dxa"/>
              <w:left w:w="108" w:type="dxa"/>
              <w:bottom w:w="0" w:type="dxa"/>
              <w:right w:w="108" w:type="dxa"/>
            </w:tcMar>
            <w:vAlign w:val="bottom"/>
            <w:hideMark/>
          </w:tcPr>
          <w:p w14:paraId="78B105B1"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BOX10</w:t>
            </w:r>
          </w:p>
        </w:tc>
        <w:tc>
          <w:tcPr>
            <w:tcW w:w="500" w:type="dxa"/>
            <w:noWrap/>
            <w:tcMar>
              <w:top w:w="0" w:type="dxa"/>
              <w:left w:w="108" w:type="dxa"/>
              <w:bottom w:w="0" w:type="dxa"/>
              <w:right w:w="108" w:type="dxa"/>
            </w:tcMar>
            <w:vAlign w:val="bottom"/>
            <w:hideMark/>
          </w:tcPr>
          <w:p w14:paraId="033656D3" w14:textId="77777777" w:rsidR="00CB0F19" w:rsidRPr="00CB0F19" w:rsidRDefault="00CB0F19" w:rsidP="00CB0F19">
            <w:pPr>
              <w:spacing w:before="0" w:after="0" w:line="240" w:lineRule="auto"/>
              <w:ind w:left="0" w:right="0"/>
              <w:jc w:val="right"/>
              <w:rPr>
                <w:rFonts w:ascii="Verdana" w:eastAsia="Aptos" w:hAnsi="Verdana"/>
                <w:sz w:val="20"/>
                <w:szCs w:val="20"/>
              </w:rPr>
            </w:pPr>
            <w:r w:rsidRPr="00CB0F19">
              <w:rPr>
                <w:rFonts w:ascii="Verdana" w:eastAsia="Aptos" w:hAnsi="Verdana"/>
                <w:sz w:val="20"/>
                <w:szCs w:val="20"/>
              </w:rPr>
              <w:t>1</w:t>
            </w:r>
          </w:p>
        </w:tc>
      </w:tr>
      <w:tr w:rsidR="00CB0F19" w:rsidRPr="00CB0F19" w14:paraId="601260EA" w14:textId="77777777" w:rsidTr="00CB0F19">
        <w:trPr>
          <w:trHeight w:val="250"/>
          <w:jc w:val="center"/>
        </w:trPr>
        <w:tc>
          <w:tcPr>
            <w:tcW w:w="1077" w:type="dxa"/>
            <w:noWrap/>
            <w:tcMar>
              <w:top w:w="0" w:type="dxa"/>
              <w:left w:w="108" w:type="dxa"/>
              <w:bottom w:w="0" w:type="dxa"/>
              <w:right w:w="108" w:type="dxa"/>
            </w:tcMar>
            <w:vAlign w:val="bottom"/>
            <w:hideMark/>
          </w:tcPr>
          <w:p w14:paraId="5A45C1C2"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VTS211</w:t>
            </w:r>
          </w:p>
        </w:tc>
        <w:tc>
          <w:tcPr>
            <w:tcW w:w="7201" w:type="dxa"/>
            <w:noWrap/>
            <w:tcMar>
              <w:top w:w="0" w:type="dxa"/>
              <w:left w:w="108" w:type="dxa"/>
              <w:bottom w:w="0" w:type="dxa"/>
              <w:right w:w="108" w:type="dxa"/>
            </w:tcMar>
            <w:vAlign w:val="bottom"/>
            <w:hideMark/>
          </w:tcPr>
          <w:p w14:paraId="412714B4"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REUSABLE FLAT SLIDE SHEET WITH HANDLE X-LARGE RE-USABLE WASHABLE TEAL FLAT SLIDE SHEET WITH HANDLES SLIDE SHEET SIZE 140X200CM SLIDETEX ELITE SLIDE SHEETS (PACK10) (VTS211)</w:t>
            </w:r>
          </w:p>
        </w:tc>
        <w:tc>
          <w:tcPr>
            <w:tcW w:w="915" w:type="dxa"/>
            <w:noWrap/>
            <w:tcMar>
              <w:top w:w="0" w:type="dxa"/>
              <w:left w:w="108" w:type="dxa"/>
              <w:bottom w:w="0" w:type="dxa"/>
              <w:right w:w="108" w:type="dxa"/>
            </w:tcMar>
            <w:vAlign w:val="bottom"/>
            <w:hideMark/>
          </w:tcPr>
          <w:p w14:paraId="13522671"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PACK10</w:t>
            </w:r>
          </w:p>
        </w:tc>
        <w:tc>
          <w:tcPr>
            <w:tcW w:w="500" w:type="dxa"/>
            <w:noWrap/>
            <w:tcMar>
              <w:top w:w="0" w:type="dxa"/>
              <w:left w:w="108" w:type="dxa"/>
              <w:bottom w:w="0" w:type="dxa"/>
              <w:right w:w="108" w:type="dxa"/>
            </w:tcMar>
            <w:vAlign w:val="bottom"/>
            <w:hideMark/>
          </w:tcPr>
          <w:p w14:paraId="0A4A5102" w14:textId="77777777" w:rsidR="00CB0F19" w:rsidRPr="00CB0F19" w:rsidRDefault="00CB0F19" w:rsidP="00CB0F19">
            <w:pPr>
              <w:spacing w:before="0" w:after="0" w:line="240" w:lineRule="auto"/>
              <w:ind w:left="0" w:right="0"/>
              <w:jc w:val="right"/>
              <w:rPr>
                <w:rFonts w:ascii="Verdana" w:eastAsia="Aptos" w:hAnsi="Verdana"/>
                <w:sz w:val="20"/>
                <w:szCs w:val="20"/>
              </w:rPr>
            </w:pPr>
            <w:r w:rsidRPr="00CB0F19">
              <w:rPr>
                <w:rFonts w:ascii="Verdana" w:eastAsia="Aptos" w:hAnsi="Verdana"/>
                <w:sz w:val="20"/>
                <w:szCs w:val="20"/>
              </w:rPr>
              <w:t>1</w:t>
            </w:r>
          </w:p>
        </w:tc>
      </w:tr>
      <w:tr w:rsidR="00CB0F19" w:rsidRPr="00CB0F19" w14:paraId="5915B8DD" w14:textId="77777777" w:rsidTr="00CB0F19">
        <w:trPr>
          <w:trHeight w:val="250"/>
          <w:jc w:val="center"/>
        </w:trPr>
        <w:tc>
          <w:tcPr>
            <w:tcW w:w="1077" w:type="dxa"/>
            <w:noWrap/>
            <w:tcMar>
              <w:top w:w="0" w:type="dxa"/>
              <w:left w:w="108" w:type="dxa"/>
              <w:bottom w:w="0" w:type="dxa"/>
              <w:right w:w="108" w:type="dxa"/>
            </w:tcMar>
            <w:vAlign w:val="bottom"/>
            <w:hideMark/>
          </w:tcPr>
          <w:p w14:paraId="3C1CCAC6"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lastRenderedPageBreak/>
              <w:t>FES11091</w:t>
            </w:r>
          </w:p>
        </w:tc>
        <w:tc>
          <w:tcPr>
            <w:tcW w:w="7201" w:type="dxa"/>
            <w:noWrap/>
            <w:tcMar>
              <w:top w:w="0" w:type="dxa"/>
              <w:left w:w="108" w:type="dxa"/>
              <w:bottom w:w="0" w:type="dxa"/>
              <w:right w:w="108" w:type="dxa"/>
            </w:tcMar>
            <w:vAlign w:val="bottom"/>
            <w:hideMark/>
          </w:tcPr>
          <w:p w14:paraId="379BD8A2"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REUSABLE FLAT SLIDE SHEET WITH HANDLE LARGE WASHABLE FLAT WITH HANDLES 100 X 200CM HOSPITAL DIRECT (MARKETING) LTD (BOX10) (FES11091)</w:t>
            </w:r>
          </w:p>
        </w:tc>
        <w:tc>
          <w:tcPr>
            <w:tcW w:w="915" w:type="dxa"/>
            <w:noWrap/>
            <w:tcMar>
              <w:top w:w="0" w:type="dxa"/>
              <w:left w:w="108" w:type="dxa"/>
              <w:bottom w:w="0" w:type="dxa"/>
              <w:right w:w="108" w:type="dxa"/>
            </w:tcMar>
            <w:vAlign w:val="bottom"/>
            <w:hideMark/>
          </w:tcPr>
          <w:p w14:paraId="70D29C5C"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BOX10</w:t>
            </w:r>
          </w:p>
        </w:tc>
        <w:tc>
          <w:tcPr>
            <w:tcW w:w="500" w:type="dxa"/>
            <w:noWrap/>
            <w:tcMar>
              <w:top w:w="0" w:type="dxa"/>
              <w:left w:w="108" w:type="dxa"/>
              <w:bottom w:w="0" w:type="dxa"/>
              <w:right w:w="108" w:type="dxa"/>
            </w:tcMar>
            <w:vAlign w:val="bottom"/>
            <w:hideMark/>
          </w:tcPr>
          <w:p w14:paraId="62726190" w14:textId="77777777" w:rsidR="00CB0F19" w:rsidRPr="00CB0F19" w:rsidRDefault="00CB0F19" w:rsidP="00CB0F19">
            <w:pPr>
              <w:spacing w:before="0" w:after="0" w:line="240" w:lineRule="auto"/>
              <w:ind w:left="0" w:right="0"/>
              <w:jc w:val="right"/>
              <w:rPr>
                <w:rFonts w:ascii="Verdana" w:eastAsia="Aptos" w:hAnsi="Verdana"/>
                <w:sz w:val="20"/>
                <w:szCs w:val="20"/>
              </w:rPr>
            </w:pPr>
            <w:r w:rsidRPr="00CB0F19">
              <w:rPr>
                <w:rFonts w:ascii="Verdana" w:eastAsia="Aptos" w:hAnsi="Verdana"/>
                <w:sz w:val="20"/>
                <w:szCs w:val="20"/>
              </w:rPr>
              <w:t>1</w:t>
            </w:r>
          </w:p>
        </w:tc>
      </w:tr>
      <w:tr w:rsidR="00CB0F19" w:rsidRPr="00CB0F19" w14:paraId="7518CB64" w14:textId="77777777" w:rsidTr="00CB0F19">
        <w:trPr>
          <w:trHeight w:val="250"/>
          <w:jc w:val="center"/>
        </w:trPr>
        <w:tc>
          <w:tcPr>
            <w:tcW w:w="1077" w:type="dxa"/>
            <w:noWrap/>
            <w:tcMar>
              <w:top w:w="0" w:type="dxa"/>
              <w:left w:w="108" w:type="dxa"/>
              <w:bottom w:w="0" w:type="dxa"/>
              <w:right w:w="108" w:type="dxa"/>
            </w:tcMar>
            <w:vAlign w:val="bottom"/>
            <w:hideMark/>
          </w:tcPr>
          <w:p w14:paraId="3161D12D"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FES11071</w:t>
            </w:r>
          </w:p>
        </w:tc>
        <w:tc>
          <w:tcPr>
            <w:tcW w:w="7201" w:type="dxa"/>
            <w:noWrap/>
            <w:tcMar>
              <w:top w:w="0" w:type="dxa"/>
              <w:left w:w="108" w:type="dxa"/>
              <w:bottom w:w="0" w:type="dxa"/>
              <w:right w:w="108" w:type="dxa"/>
            </w:tcMar>
            <w:vAlign w:val="bottom"/>
            <w:hideMark/>
          </w:tcPr>
          <w:p w14:paraId="10A26B7D"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REUSABLE FLAT SLIDE SHEET WITH HANDLE MEDIUM WASHABLE FLAT WITH HANDLES 100 X 150CM HOSPITAL DIRECT (MARKETING) LTD (BOX10) (FES11071)</w:t>
            </w:r>
          </w:p>
        </w:tc>
        <w:tc>
          <w:tcPr>
            <w:tcW w:w="915" w:type="dxa"/>
            <w:noWrap/>
            <w:tcMar>
              <w:top w:w="0" w:type="dxa"/>
              <w:left w:w="108" w:type="dxa"/>
              <w:bottom w:w="0" w:type="dxa"/>
              <w:right w:w="108" w:type="dxa"/>
            </w:tcMar>
            <w:vAlign w:val="bottom"/>
            <w:hideMark/>
          </w:tcPr>
          <w:p w14:paraId="42026078"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BOX10</w:t>
            </w:r>
          </w:p>
        </w:tc>
        <w:tc>
          <w:tcPr>
            <w:tcW w:w="500" w:type="dxa"/>
            <w:noWrap/>
            <w:tcMar>
              <w:top w:w="0" w:type="dxa"/>
              <w:left w:w="108" w:type="dxa"/>
              <w:bottom w:w="0" w:type="dxa"/>
              <w:right w:w="108" w:type="dxa"/>
            </w:tcMar>
            <w:vAlign w:val="bottom"/>
            <w:hideMark/>
          </w:tcPr>
          <w:p w14:paraId="3CB7DFFD" w14:textId="77777777" w:rsidR="00CB0F19" w:rsidRPr="00CB0F19" w:rsidRDefault="00CB0F19" w:rsidP="00CB0F19">
            <w:pPr>
              <w:spacing w:before="0" w:after="0" w:line="240" w:lineRule="auto"/>
              <w:ind w:left="0" w:right="0"/>
              <w:jc w:val="right"/>
              <w:rPr>
                <w:rFonts w:ascii="Verdana" w:eastAsia="Aptos" w:hAnsi="Verdana"/>
                <w:sz w:val="20"/>
                <w:szCs w:val="20"/>
              </w:rPr>
            </w:pPr>
            <w:r w:rsidRPr="00CB0F19">
              <w:rPr>
                <w:rFonts w:ascii="Verdana" w:eastAsia="Aptos" w:hAnsi="Verdana"/>
                <w:sz w:val="20"/>
                <w:szCs w:val="20"/>
              </w:rPr>
              <w:t>1</w:t>
            </w:r>
          </w:p>
        </w:tc>
      </w:tr>
      <w:tr w:rsidR="00CB0F19" w:rsidRPr="00CB0F19" w14:paraId="4D80FA92" w14:textId="77777777" w:rsidTr="00CB0F19">
        <w:trPr>
          <w:trHeight w:val="250"/>
          <w:jc w:val="center"/>
        </w:trPr>
        <w:tc>
          <w:tcPr>
            <w:tcW w:w="1077" w:type="dxa"/>
            <w:noWrap/>
            <w:tcMar>
              <w:top w:w="0" w:type="dxa"/>
              <w:left w:w="108" w:type="dxa"/>
              <w:bottom w:w="0" w:type="dxa"/>
              <w:right w:w="108" w:type="dxa"/>
            </w:tcMar>
            <w:vAlign w:val="bottom"/>
            <w:hideMark/>
          </w:tcPr>
          <w:p w14:paraId="533FBD67"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VTS211</w:t>
            </w:r>
          </w:p>
        </w:tc>
        <w:tc>
          <w:tcPr>
            <w:tcW w:w="7201" w:type="dxa"/>
            <w:noWrap/>
            <w:tcMar>
              <w:top w:w="0" w:type="dxa"/>
              <w:left w:w="108" w:type="dxa"/>
              <w:bottom w:w="0" w:type="dxa"/>
              <w:right w:w="108" w:type="dxa"/>
            </w:tcMar>
            <w:vAlign w:val="bottom"/>
            <w:hideMark/>
          </w:tcPr>
          <w:p w14:paraId="4F51FED8"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REUSABLE FLAT SLIDE SHEET WITH HANDLE X-LARGE RE-USABLE WASHABLE TEAL FLAT SLIDE SHEET WITH HANDLES SLIDE SHEET SIZE 140X200CM SLIDETEX ELITE SLIDE SHEETS (PACK10) (VTS211)</w:t>
            </w:r>
          </w:p>
        </w:tc>
        <w:tc>
          <w:tcPr>
            <w:tcW w:w="915" w:type="dxa"/>
            <w:noWrap/>
            <w:tcMar>
              <w:top w:w="0" w:type="dxa"/>
              <w:left w:w="108" w:type="dxa"/>
              <w:bottom w:w="0" w:type="dxa"/>
              <w:right w:w="108" w:type="dxa"/>
            </w:tcMar>
            <w:vAlign w:val="bottom"/>
            <w:hideMark/>
          </w:tcPr>
          <w:p w14:paraId="17AA89ED"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PACK10</w:t>
            </w:r>
          </w:p>
        </w:tc>
        <w:tc>
          <w:tcPr>
            <w:tcW w:w="500" w:type="dxa"/>
            <w:noWrap/>
            <w:tcMar>
              <w:top w:w="0" w:type="dxa"/>
              <w:left w:w="108" w:type="dxa"/>
              <w:bottom w:w="0" w:type="dxa"/>
              <w:right w:w="108" w:type="dxa"/>
            </w:tcMar>
            <w:vAlign w:val="bottom"/>
            <w:hideMark/>
          </w:tcPr>
          <w:p w14:paraId="568528F4" w14:textId="77777777" w:rsidR="00CB0F19" w:rsidRPr="00CB0F19" w:rsidRDefault="00CB0F19" w:rsidP="00CB0F19">
            <w:pPr>
              <w:spacing w:before="0" w:after="0" w:line="240" w:lineRule="auto"/>
              <w:ind w:left="0" w:right="0"/>
              <w:jc w:val="right"/>
              <w:rPr>
                <w:rFonts w:ascii="Verdana" w:eastAsia="Aptos" w:hAnsi="Verdana"/>
                <w:sz w:val="20"/>
                <w:szCs w:val="20"/>
              </w:rPr>
            </w:pPr>
            <w:r w:rsidRPr="00CB0F19">
              <w:rPr>
                <w:rFonts w:ascii="Verdana" w:eastAsia="Aptos" w:hAnsi="Verdana"/>
                <w:sz w:val="20"/>
                <w:szCs w:val="20"/>
              </w:rPr>
              <w:t>1</w:t>
            </w:r>
          </w:p>
        </w:tc>
      </w:tr>
      <w:tr w:rsidR="00CB0F19" w:rsidRPr="00CB0F19" w14:paraId="6D16B6F0" w14:textId="77777777" w:rsidTr="00CB0F19">
        <w:trPr>
          <w:trHeight w:val="250"/>
          <w:jc w:val="center"/>
        </w:trPr>
        <w:tc>
          <w:tcPr>
            <w:tcW w:w="1077" w:type="dxa"/>
            <w:noWrap/>
            <w:tcMar>
              <w:top w:w="0" w:type="dxa"/>
              <w:left w:w="108" w:type="dxa"/>
              <w:bottom w:w="0" w:type="dxa"/>
              <w:right w:w="108" w:type="dxa"/>
            </w:tcMar>
            <w:vAlign w:val="bottom"/>
            <w:hideMark/>
          </w:tcPr>
          <w:p w14:paraId="68199C63"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FES11091</w:t>
            </w:r>
          </w:p>
        </w:tc>
        <w:tc>
          <w:tcPr>
            <w:tcW w:w="7201" w:type="dxa"/>
            <w:noWrap/>
            <w:tcMar>
              <w:top w:w="0" w:type="dxa"/>
              <w:left w:w="108" w:type="dxa"/>
              <w:bottom w:w="0" w:type="dxa"/>
              <w:right w:w="108" w:type="dxa"/>
            </w:tcMar>
            <w:vAlign w:val="bottom"/>
            <w:hideMark/>
          </w:tcPr>
          <w:p w14:paraId="39916AA4"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REUSABLE FLAT SLIDE SHEET WITH HANDLE LARGE WASHABLE FLAT WITH HANDLES 100 X 200CM HOSPITAL DIRECT (MARKETING) LTD (BOX10) (FES11091)</w:t>
            </w:r>
          </w:p>
        </w:tc>
        <w:tc>
          <w:tcPr>
            <w:tcW w:w="915" w:type="dxa"/>
            <w:noWrap/>
            <w:tcMar>
              <w:top w:w="0" w:type="dxa"/>
              <w:left w:w="108" w:type="dxa"/>
              <w:bottom w:w="0" w:type="dxa"/>
              <w:right w:w="108" w:type="dxa"/>
            </w:tcMar>
            <w:vAlign w:val="bottom"/>
            <w:hideMark/>
          </w:tcPr>
          <w:p w14:paraId="1AB4E5E7"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BOX10</w:t>
            </w:r>
          </w:p>
        </w:tc>
        <w:tc>
          <w:tcPr>
            <w:tcW w:w="500" w:type="dxa"/>
            <w:noWrap/>
            <w:tcMar>
              <w:top w:w="0" w:type="dxa"/>
              <w:left w:w="108" w:type="dxa"/>
              <w:bottom w:w="0" w:type="dxa"/>
              <w:right w:w="108" w:type="dxa"/>
            </w:tcMar>
            <w:vAlign w:val="bottom"/>
            <w:hideMark/>
          </w:tcPr>
          <w:p w14:paraId="658CFEC5" w14:textId="77777777" w:rsidR="00CB0F19" w:rsidRPr="00CB0F19" w:rsidRDefault="00CB0F19" w:rsidP="00CB0F19">
            <w:pPr>
              <w:spacing w:before="0" w:after="0" w:line="240" w:lineRule="auto"/>
              <w:ind w:left="0" w:right="0"/>
              <w:jc w:val="right"/>
              <w:rPr>
                <w:rFonts w:ascii="Verdana" w:eastAsia="Aptos" w:hAnsi="Verdana"/>
                <w:sz w:val="20"/>
                <w:szCs w:val="20"/>
              </w:rPr>
            </w:pPr>
            <w:r w:rsidRPr="00CB0F19">
              <w:rPr>
                <w:rFonts w:ascii="Verdana" w:eastAsia="Aptos" w:hAnsi="Verdana"/>
                <w:sz w:val="20"/>
                <w:szCs w:val="20"/>
              </w:rPr>
              <w:t>2</w:t>
            </w:r>
          </w:p>
        </w:tc>
      </w:tr>
      <w:tr w:rsidR="00CB0F19" w:rsidRPr="00CB0F19" w14:paraId="65FA2779" w14:textId="77777777" w:rsidTr="00CB0F19">
        <w:trPr>
          <w:trHeight w:val="250"/>
          <w:jc w:val="center"/>
        </w:trPr>
        <w:tc>
          <w:tcPr>
            <w:tcW w:w="1077" w:type="dxa"/>
            <w:noWrap/>
            <w:tcMar>
              <w:top w:w="0" w:type="dxa"/>
              <w:left w:w="108" w:type="dxa"/>
              <w:bottom w:w="0" w:type="dxa"/>
              <w:right w:w="108" w:type="dxa"/>
            </w:tcMar>
            <w:vAlign w:val="bottom"/>
            <w:hideMark/>
          </w:tcPr>
          <w:p w14:paraId="1B74FA32"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FES11071</w:t>
            </w:r>
          </w:p>
        </w:tc>
        <w:tc>
          <w:tcPr>
            <w:tcW w:w="7201" w:type="dxa"/>
            <w:noWrap/>
            <w:tcMar>
              <w:top w:w="0" w:type="dxa"/>
              <w:left w:w="108" w:type="dxa"/>
              <w:bottom w:w="0" w:type="dxa"/>
              <w:right w:w="108" w:type="dxa"/>
            </w:tcMar>
            <w:vAlign w:val="bottom"/>
            <w:hideMark/>
          </w:tcPr>
          <w:p w14:paraId="71AEFDF1"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REUSABLE FLAT SLIDE SHEET WITH HANDLE MEDIUM WASHABLE FLAT WITH HANDLES 100 X 150CM HOSPITAL DIRECT (MARKETING) LTD (BOX10) (FES11071)</w:t>
            </w:r>
          </w:p>
        </w:tc>
        <w:tc>
          <w:tcPr>
            <w:tcW w:w="915" w:type="dxa"/>
            <w:noWrap/>
            <w:tcMar>
              <w:top w:w="0" w:type="dxa"/>
              <w:left w:w="108" w:type="dxa"/>
              <w:bottom w:w="0" w:type="dxa"/>
              <w:right w:w="108" w:type="dxa"/>
            </w:tcMar>
            <w:vAlign w:val="bottom"/>
            <w:hideMark/>
          </w:tcPr>
          <w:p w14:paraId="61510614"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BOX10</w:t>
            </w:r>
          </w:p>
        </w:tc>
        <w:tc>
          <w:tcPr>
            <w:tcW w:w="500" w:type="dxa"/>
            <w:noWrap/>
            <w:tcMar>
              <w:top w:w="0" w:type="dxa"/>
              <w:left w:w="108" w:type="dxa"/>
              <w:bottom w:w="0" w:type="dxa"/>
              <w:right w:w="108" w:type="dxa"/>
            </w:tcMar>
            <w:vAlign w:val="bottom"/>
            <w:hideMark/>
          </w:tcPr>
          <w:p w14:paraId="7EFA5E22" w14:textId="77777777" w:rsidR="00CB0F19" w:rsidRPr="00CB0F19" w:rsidRDefault="00CB0F19" w:rsidP="00CB0F19">
            <w:pPr>
              <w:spacing w:before="0" w:after="0" w:line="240" w:lineRule="auto"/>
              <w:ind w:left="0" w:right="0"/>
              <w:jc w:val="right"/>
              <w:rPr>
                <w:rFonts w:ascii="Verdana" w:eastAsia="Aptos" w:hAnsi="Verdana"/>
                <w:sz w:val="20"/>
                <w:szCs w:val="20"/>
              </w:rPr>
            </w:pPr>
            <w:r w:rsidRPr="00CB0F19">
              <w:rPr>
                <w:rFonts w:ascii="Verdana" w:eastAsia="Aptos" w:hAnsi="Verdana"/>
                <w:sz w:val="20"/>
                <w:szCs w:val="20"/>
              </w:rPr>
              <w:t>1</w:t>
            </w:r>
          </w:p>
        </w:tc>
      </w:tr>
      <w:tr w:rsidR="00CB0F19" w:rsidRPr="00CB0F19" w14:paraId="3D921856" w14:textId="77777777" w:rsidTr="00CB0F19">
        <w:trPr>
          <w:trHeight w:val="250"/>
          <w:jc w:val="center"/>
        </w:trPr>
        <w:tc>
          <w:tcPr>
            <w:tcW w:w="1077" w:type="dxa"/>
            <w:noWrap/>
            <w:tcMar>
              <w:top w:w="0" w:type="dxa"/>
              <w:left w:w="108" w:type="dxa"/>
              <w:bottom w:w="0" w:type="dxa"/>
              <w:right w:w="108" w:type="dxa"/>
            </w:tcMar>
            <w:vAlign w:val="bottom"/>
            <w:hideMark/>
          </w:tcPr>
          <w:p w14:paraId="48C9472A"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FES11091</w:t>
            </w:r>
          </w:p>
        </w:tc>
        <w:tc>
          <w:tcPr>
            <w:tcW w:w="7201" w:type="dxa"/>
            <w:noWrap/>
            <w:tcMar>
              <w:top w:w="0" w:type="dxa"/>
              <w:left w:w="108" w:type="dxa"/>
              <w:bottom w:w="0" w:type="dxa"/>
              <w:right w:w="108" w:type="dxa"/>
            </w:tcMar>
            <w:vAlign w:val="bottom"/>
            <w:hideMark/>
          </w:tcPr>
          <w:p w14:paraId="6CBBF9E9"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REUSABLE FLAT SLIDE SHEET WITH HANDLE LARGE WASHABLE FLAT WITH HANDLES 100 X 200CM HOSPITAL DIRECT (MARKETING) LTD (BOX10) (FES11091)</w:t>
            </w:r>
          </w:p>
        </w:tc>
        <w:tc>
          <w:tcPr>
            <w:tcW w:w="915" w:type="dxa"/>
            <w:noWrap/>
            <w:tcMar>
              <w:top w:w="0" w:type="dxa"/>
              <w:left w:w="108" w:type="dxa"/>
              <w:bottom w:w="0" w:type="dxa"/>
              <w:right w:w="108" w:type="dxa"/>
            </w:tcMar>
            <w:vAlign w:val="bottom"/>
            <w:hideMark/>
          </w:tcPr>
          <w:p w14:paraId="026F4FD1"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BOX10</w:t>
            </w:r>
          </w:p>
        </w:tc>
        <w:tc>
          <w:tcPr>
            <w:tcW w:w="500" w:type="dxa"/>
            <w:noWrap/>
            <w:tcMar>
              <w:top w:w="0" w:type="dxa"/>
              <w:left w:w="108" w:type="dxa"/>
              <w:bottom w:w="0" w:type="dxa"/>
              <w:right w:w="108" w:type="dxa"/>
            </w:tcMar>
            <w:vAlign w:val="bottom"/>
            <w:hideMark/>
          </w:tcPr>
          <w:p w14:paraId="0A175E87" w14:textId="77777777" w:rsidR="00CB0F19" w:rsidRPr="00CB0F19" w:rsidRDefault="00CB0F19" w:rsidP="00CB0F19">
            <w:pPr>
              <w:spacing w:before="0" w:after="0" w:line="240" w:lineRule="auto"/>
              <w:ind w:left="0" w:right="0"/>
              <w:jc w:val="right"/>
              <w:rPr>
                <w:rFonts w:ascii="Verdana" w:eastAsia="Aptos" w:hAnsi="Verdana"/>
                <w:sz w:val="20"/>
                <w:szCs w:val="20"/>
              </w:rPr>
            </w:pPr>
            <w:r w:rsidRPr="00CB0F19">
              <w:rPr>
                <w:rFonts w:ascii="Verdana" w:eastAsia="Aptos" w:hAnsi="Verdana"/>
                <w:sz w:val="20"/>
                <w:szCs w:val="20"/>
              </w:rPr>
              <w:t>2</w:t>
            </w:r>
          </w:p>
        </w:tc>
      </w:tr>
      <w:tr w:rsidR="00CB0F19" w:rsidRPr="00CB0F19" w14:paraId="752B4370" w14:textId="77777777" w:rsidTr="00CB0F19">
        <w:trPr>
          <w:trHeight w:val="250"/>
          <w:jc w:val="center"/>
        </w:trPr>
        <w:tc>
          <w:tcPr>
            <w:tcW w:w="1077" w:type="dxa"/>
            <w:noWrap/>
            <w:tcMar>
              <w:top w:w="0" w:type="dxa"/>
              <w:left w:w="108" w:type="dxa"/>
              <w:bottom w:w="0" w:type="dxa"/>
              <w:right w:w="108" w:type="dxa"/>
            </w:tcMar>
            <w:vAlign w:val="bottom"/>
            <w:hideMark/>
          </w:tcPr>
          <w:p w14:paraId="28BC6F68"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VTS210</w:t>
            </w:r>
          </w:p>
        </w:tc>
        <w:tc>
          <w:tcPr>
            <w:tcW w:w="7201" w:type="dxa"/>
            <w:noWrap/>
            <w:tcMar>
              <w:top w:w="0" w:type="dxa"/>
              <w:left w:w="108" w:type="dxa"/>
              <w:bottom w:w="0" w:type="dxa"/>
              <w:right w:w="108" w:type="dxa"/>
            </w:tcMar>
            <w:vAlign w:val="bottom"/>
            <w:hideMark/>
          </w:tcPr>
          <w:p w14:paraId="600ABA14"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REUSABLE FLAT SLIDE SHEET WITH HANDLE LARGE WASHABLE FLAT WITH HANDLES 100 X 200CM HOSPITAL DIRECT (MARKETING) LTD (BOX10) (FES11091)</w:t>
            </w:r>
          </w:p>
        </w:tc>
        <w:tc>
          <w:tcPr>
            <w:tcW w:w="915" w:type="dxa"/>
            <w:noWrap/>
            <w:tcMar>
              <w:top w:w="0" w:type="dxa"/>
              <w:left w:w="108" w:type="dxa"/>
              <w:bottom w:w="0" w:type="dxa"/>
              <w:right w:w="108" w:type="dxa"/>
            </w:tcMar>
            <w:vAlign w:val="bottom"/>
            <w:hideMark/>
          </w:tcPr>
          <w:p w14:paraId="16916E2E"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BOX10</w:t>
            </w:r>
          </w:p>
        </w:tc>
        <w:tc>
          <w:tcPr>
            <w:tcW w:w="500" w:type="dxa"/>
            <w:noWrap/>
            <w:tcMar>
              <w:top w:w="0" w:type="dxa"/>
              <w:left w:w="108" w:type="dxa"/>
              <w:bottom w:w="0" w:type="dxa"/>
              <w:right w:w="108" w:type="dxa"/>
            </w:tcMar>
            <w:vAlign w:val="bottom"/>
            <w:hideMark/>
          </w:tcPr>
          <w:p w14:paraId="03808998" w14:textId="77777777" w:rsidR="00CB0F19" w:rsidRPr="00CB0F19" w:rsidRDefault="00CB0F19" w:rsidP="00CB0F19">
            <w:pPr>
              <w:spacing w:before="0" w:after="0" w:line="240" w:lineRule="auto"/>
              <w:ind w:left="0" w:right="0"/>
              <w:jc w:val="right"/>
              <w:rPr>
                <w:rFonts w:ascii="Verdana" w:eastAsia="Aptos" w:hAnsi="Verdana"/>
                <w:sz w:val="20"/>
                <w:szCs w:val="20"/>
              </w:rPr>
            </w:pPr>
            <w:r w:rsidRPr="00CB0F19">
              <w:rPr>
                <w:rFonts w:ascii="Verdana" w:eastAsia="Aptos" w:hAnsi="Verdana"/>
                <w:sz w:val="20"/>
                <w:szCs w:val="20"/>
              </w:rPr>
              <w:t>2</w:t>
            </w:r>
          </w:p>
        </w:tc>
      </w:tr>
      <w:tr w:rsidR="00CB0F19" w:rsidRPr="00CB0F19" w14:paraId="3A54685A" w14:textId="77777777" w:rsidTr="00CB0F19">
        <w:trPr>
          <w:trHeight w:val="250"/>
          <w:jc w:val="center"/>
        </w:trPr>
        <w:tc>
          <w:tcPr>
            <w:tcW w:w="1077" w:type="dxa"/>
            <w:noWrap/>
            <w:tcMar>
              <w:top w:w="0" w:type="dxa"/>
              <w:left w:w="108" w:type="dxa"/>
              <w:bottom w:w="0" w:type="dxa"/>
              <w:right w:w="108" w:type="dxa"/>
            </w:tcMar>
            <w:vAlign w:val="bottom"/>
            <w:hideMark/>
          </w:tcPr>
          <w:p w14:paraId="17C71ADF"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FES10918</w:t>
            </w:r>
          </w:p>
        </w:tc>
        <w:tc>
          <w:tcPr>
            <w:tcW w:w="7201" w:type="dxa"/>
            <w:noWrap/>
            <w:tcMar>
              <w:top w:w="0" w:type="dxa"/>
              <w:left w:w="108" w:type="dxa"/>
              <w:bottom w:w="0" w:type="dxa"/>
              <w:right w:w="108" w:type="dxa"/>
            </w:tcMar>
            <w:vAlign w:val="bottom"/>
            <w:hideMark/>
          </w:tcPr>
          <w:p w14:paraId="4C5EA82A"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SLIDE SHEET PATIENT SPECIFIC LAUNDERABLE TUBULAR 100X100CM GBUK ENTERAL LTD (PACK10) (FES10918)</w:t>
            </w:r>
          </w:p>
        </w:tc>
        <w:tc>
          <w:tcPr>
            <w:tcW w:w="915" w:type="dxa"/>
            <w:noWrap/>
            <w:tcMar>
              <w:top w:w="0" w:type="dxa"/>
              <w:left w:w="108" w:type="dxa"/>
              <w:bottom w:w="0" w:type="dxa"/>
              <w:right w:w="108" w:type="dxa"/>
            </w:tcMar>
            <w:vAlign w:val="bottom"/>
            <w:hideMark/>
          </w:tcPr>
          <w:p w14:paraId="66663437"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PACK10</w:t>
            </w:r>
          </w:p>
        </w:tc>
        <w:tc>
          <w:tcPr>
            <w:tcW w:w="500" w:type="dxa"/>
            <w:noWrap/>
            <w:tcMar>
              <w:top w:w="0" w:type="dxa"/>
              <w:left w:w="108" w:type="dxa"/>
              <w:bottom w:w="0" w:type="dxa"/>
              <w:right w:w="108" w:type="dxa"/>
            </w:tcMar>
            <w:vAlign w:val="bottom"/>
            <w:hideMark/>
          </w:tcPr>
          <w:p w14:paraId="3A21B61E" w14:textId="77777777" w:rsidR="00CB0F19" w:rsidRPr="00CB0F19" w:rsidRDefault="00CB0F19" w:rsidP="00CB0F19">
            <w:pPr>
              <w:spacing w:before="0" w:after="0" w:line="240" w:lineRule="auto"/>
              <w:ind w:left="0" w:right="0"/>
              <w:jc w:val="right"/>
              <w:rPr>
                <w:rFonts w:ascii="Verdana" w:eastAsia="Aptos" w:hAnsi="Verdana"/>
                <w:sz w:val="20"/>
                <w:szCs w:val="20"/>
              </w:rPr>
            </w:pPr>
            <w:r w:rsidRPr="00CB0F19">
              <w:rPr>
                <w:rFonts w:ascii="Verdana" w:eastAsia="Aptos" w:hAnsi="Verdana"/>
                <w:sz w:val="20"/>
                <w:szCs w:val="20"/>
              </w:rPr>
              <w:t>2</w:t>
            </w:r>
          </w:p>
        </w:tc>
      </w:tr>
      <w:tr w:rsidR="00CB0F19" w:rsidRPr="00CB0F19" w14:paraId="7B2D130B" w14:textId="77777777" w:rsidTr="00CB0F19">
        <w:trPr>
          <w:trHeight w:val="250"/>
          <w:jc w:val="center"/>
        </w:trPr>
        <w:tc>
          <w:tcPr>
            <w:tcW w:w="1077" w:type="dxa"/>
            <w:noWrap/>
            <w:tcMar>
              <w:top w:w="0" w:type="dxa"/>
              <w:left w:w="108" w:type="dxa"/>
              <w:bottom w:w="0" w:type="dxa"/>
              <w:right w:w="108" w:type="dxa"/>
            </w:tcMar>
            <w:vAlign w:val="bottom"/>
            <w:hideMark/>
          </w:tcPr>
          <w:p w14:paraId="53341B29"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VTS211</w:t>
            </w:r>
          </w:p>
        </w:tc>
        <w:tc>
          <w:tcPr>
            <w:tcW w:w="7201" w:type="dxa"/>
            <w:noWrap/>
            <w:tcMar>
              <w:top w:w="0" w:type="dxa"/>
              <w:left w:w="108" w:type="dxa"/>
              <w:bottom w:w="0" w:type="dxa"/>
              <w:right w:w="108" w:type="dxa"/>
            </w:tcMar>
            <w:vAlign w:val="bottom"/>
            <w:hideMark/>
          </w:tcPr>
          <w:p w14:paraId="1102E544"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REUSABLE FLAT SLIDE SHEET WITH HANDLE X-LARGE RE-USABLE WASHABLE TEAL FLAT SLIDE SHEET WITH HANDLES SLIDE SHEET SIZE 140X200CM SLIDETEX ELITE SLIDE SHEETS (PACK10) (VTS211)</w:t>
            </w:r>
          </w:p>
        </w:tc>
        <w:tc>
          <w:tcPr>
            <w:tcW w:w="915" w:type="dxa"/>
            <w:noWrap/>
            <w:tcMar>
              <w:top w:w="0" w:type="dxa"/>
              <w:left w:w="108" w:type="dxa"/>
              <w:bottom w:w="0" w:type="dxa"/>
              <w:right w:w="108" w:type="dxa"/>
            </w:tcMar>
            <w:vAlign w:val="bottom"/>
            <w:hideMark/>
          </w:tcPr>
          <w:p w14:paraId="37220E5C" w14:textId="77777777" w:rsidR="00CB0F19" w:rsidRPr="00CB0F19" w:rsidRDefault="00CB0F19" w:rsidP="00CB0F19">
            <w:pPr>
              <w:spacing w:before="0" w:after="0" w:line="240" w:lineRule="auto"/>
              <w:ind w:left="0" w:right="0"/>
              <w:rPr>
                <w:rFonts w:ascii="Verdana" w:eastAsia="Aptos" w:hAnsi="Verdana"/>
                <w:sz w:val="20"/>
                <w:szCs w:val="20"/>
              </w:rPr>
            </w:pPr>
            <w:r w:rsidRPr="00CB0F19">
              <w:rPr>
                <w:rFonts w:ascii="Verdana" w:eastAsia="Aptos" w:hAnsi="Verdana"/>
                <w:sz w:val="20"/>
                <w:szCs w:val="20"/>
              </w:rPr>
              <w:t>PACK10</w:t>
            </w:r>
          </w:p>
        </w:tc>
        <w:tc>
          <w:tcPr>
            <w:tcW w:w="500" w:type="dxa"/>
            <w:noWrap/>
            <w:tcMar>
              <w:top w:w="0" w:type="dxa"/>
              <w:left w:w="108" w:type="dxa"/>
              <w:bottom w:w="0" w:type="dxa"/>
              <w:right w:w="108" w:type="dxa"/>
            </w:tcMar>
            <w:vAlign w:val="bottom"/>
            <w:hideMark/>
          </w:tcPr>
          <w:p w14:paraId="49847FF1" w14:textId="77777777" w:rsidR="00CB0F19" w:rsidRPr="00CB0F19" w:rsidRDefault="00CB0F19" w:rsidP="00CB0F19">
            <w:pPr>
              <w:spacing w:before="0" w:after="0" w:line="240" w:lineRule="auto"/>
              <w:ind w:left="0" w:right="0"/>
              <w:jc w:val="right"/>
              <w:rPr>
                <w:rFonts w:ascii="Verdana" w:eastAsia="Aptos" w:hAnsi="Verdana"/>
                <w:sz w:val="20"/>
                <w:szCs w:val="20"/>
              </w:rPr>
            </w:pPr>
            <w:r w:rsidRPr="00CB0F19">
              <w:rPr>
                <w:rFonts w:ascii="Verdana" w:eastAsia="Aptos" w:hAnsi="Verdana"/>
                <w:sz w:val="20"/>
                <w:szCs w:val="20"/>
              </w:rPr>
              <w:t>1</w:t>
            </w:r>
          </w:p>
        </w:tc>
      </w:tr>
    </w:tbl>
    <w:p w14:paraId="5532E252" w14:textId="04036754" w:rsidR="00CB0F19" w:rsidRPr="00CB0F19" w:rsidRDefault="00CB0F19" w:rsidP="00CB0F19">
      <w:pPr>
        <w:pStyle w:val="ListParagraph"/>
        <w:ind w:left="865"/>
        <w:rPr>
          <w:rFonts w:ascii="Verdana" w:hAnsi="Verdana"/>
          <w:b/>
          <w:bCs/>
          <w:noProof/>
          <w:sz w:val="22"/>
          <w:szCs w:val="22"/>
        </w:rPr>
      </w:pPr>
    </w:p>
    <w:p w14:paraId="43BBCA59" w14:textId="20AEBED6" w:rsidR="00CB0F19" w:rsidRPr="00CB0F19" w:rsidRDefault="00CB0F19" w:rsidP="00CB0F19">
      <w:pPr>
        <w:pStyle w:val="ListParagraph"/>
        <w:numPr>
          <w:ilvl w:val="0"/>
          <w:numId w:val="20"/>
        </w:numPr>
        <w:rPr>
          <w:rFonts w:ascii="Verdana" w:hAnsi="Verdana"/>
          <w:b/>
          <w:bCs/>
          <w:noProof/>
          <w:sz w:val="22"/>
          <w:szCs w:val="22"/>
        </w:rPr>
      </w:pPr>
      <w:r w:rsidRPr="00CB0F19">
        <w:rPr>
          <w:rFonts w:ascii="Verdana" w:hAnsi="Verdana"/>
          <w:b/>
          <w:bCs/>
          <w:noProof/>
          <w:sz w:val="22"/>
          <w:szCs w:val="22"/>
        </w:rPr>
        <w:t>The total spend on slide sheets in the last 12 months.</w:t>
      </w:r>
      <w:r>
        <w:rPr>
          <w:rFonts w:ascii="Verdana" w:hAnsi="Verdana"/>
          <w:b/>
          <w:bCs/>
          <w:noProof/>
          <w:sz w:val="22"/>
          <w:szCs w:val="22"/>
        </w:rPr>
        <w:br/>
      </w:r>
      <w:r w:rsidRPr="00CB0F19">
        <w:rPr>
          <w:rFonts w:ascii="Verdana" w:hAnsi="Verdana"/>
          <w:noProof/>
          <w:sz w:val="22"/>
          <w:szCs w:val="22"/>
        </w:rPr>
        <w:t>£840.09</w:t>
      </w:r>
      <w:r w:rsidRPr="00CB0F19">
        <w:rPr>
          <w:rFonts w:ascii="Verdana" w:hAnsi="Verdana"/>
          <w:b/>
          <w:bCs/>
          <w:noProof/>
          <w:sz w:val="22"/>
          <w:szCs w:val="22"/>
        </w:rPr>
        <w:br/>
      </w:r>
    </w:p>
    <w:p w14:paraId="164E9313" w14:textId="6F8CA82A" w:rsidR="00CB0F19" w:rsidRPr="00CB0F19" w:rsidRDefault="00CB0F19" w:rsidP="00CB0F19">
      <w:pPr>
        <w:pStyle w:val="ListParagraph"/>
        <w:numPr>
          <w:ilvl w:val="0"/>
          <w:numId w:val="20"/>
        </w:numPr>
        <w:rPr>
          <w:rFonts w:ascii="Verdana" w:hAnsi="Verdana"/>
          <w:b/>
          <w:bCs/>
          <w:noProof/>
          <w:sz w:val="22"/>
          <w:szCs w:val="22"/>
        </w:rPr>
      </w:pPr>
      <w:r w:rsidRPr="00CB0F19">
        <w:rPr>
          <w:rFonts w:ascii="Verdana" w:hAnsi="Verdana"/>
          <w:b/>
          <w:bCs/>
          <w:noProof/>
          <w:sz w:val="22"/>
          <w:szCs w:val="22"/>
        </w:rPr>
        <w:t>Details of any current contracts or frameworks used for the procurement of slide sheets, including:</w:t>
      </w:r>
    </w:p>
    <w:p w14:paraId="5F6CF21A" w14:textId="553EAB69" w:rsidR="00CB0F19" w:rsidRPr="00CB0F19" w:rsidRDefault="00CB0F19" w:rsidP="00CB0F19">
      <w:pPr>
        <w:pStyle w:val="ListParagraph"/>
        <w:numPr>
          <w:ilvl w:val="0"/>
          <w:numId w:val="22"/>
        </w:numPr>
        <w:rPr>
          <w:rFonts w:ascii="Verdana" w:hAnsi="Verdana"/>
          <w:b/>
          <w:bCs/>
          <w:noProof/>
          <w:sz w:val="22"/>
          <w:szCs w:val="22"/>
        </w:rPr>
      </w:pPr>
      <w:r w:rsidRPr="00CB0F19">
        <w:rPr>
          <w:rFonts w:ascii="Verdana" w:hAnsi="Verdana"/>
          <w:b/>
          <w:bCs/>
          <w:noProof/>
          <w:sz w:val="22"/>
          <w:szCs w:val="22"/>
        </w:rPr>
        <w:t>Framework provider (e.g. NHS Supply Chain or other)</w:t>
      </w:r>
      <w:r w:rsidR="002A3260">
        <w:rPr>
          <w:rFonts w:ascii="Verdana" w:hAnsi="Verdana"/>
          <w:b/>
          <w:bCs/>
          <w:noProof/>
          <w:sz w:val="22"/>
          <w:szCs w:val="22"/>
        </w:rPr>
        <w:br/>
      </w:r>
      <w:r w:rsidR="002A3260" w:rsidRPr="002A3260">
        <w:rPr>
          <w:rFonts w:ascii="Verdana" w:hAnsi="Verdana"/>
          <w:noProof/>
          <w:sz w:val="22"/>
          <w:szCs w:val="22"/>
        </w:rPr>
        <w:t>NHSC – NHS Supply Chain</w:t>
      </w:r>
      <w:r w:rsidR="002A3260">
        <w:rPr>
          <w:rFonts w:ascii="Verdana" w:hAnsi="Verdana"/>
          <w:b/>
          <w:bCs/>
          <w:noProof/>
          <w:sz w:val="22"/>
          <w:szCs w:val="22"/>
        </w:rPr>
        <w:br/>
      </w:r>
    </w:p>
    <w:p w14:paraId="7190C41B" w14:textId="64D2DF34" w:rsidR="00CB0F19" w:rsidRPr="00CB0F19" w:rsidRDefault="00CB0F19" w:rsidP="00CB0F19">
      <w:pPr>
        <w:pStyle w:val="ListParagraph"/>
        <w:numPr>
          <w:ilvl w:val="0"/>
          <w:numId w:val="22"/>
        </w:numPr>
        <w:rPr>
          <w:rFonts w:ascii="Verdana" w:hAnsi="Verdana"/>
          <w:b/>
          <w:bCs/>
          <w:noProof/>
          <w:sz w:val="22"/>
          <w:szCs w:val="22"/>
        </w:rPr>
      </w:pPr>
      <w:r w:rsidRPr="00CB0F19">
        <w:rPr>
          <w:rFonts w:ascii="Verdana" w:hAnsi="Verdana"/>
          <w:b/>
          <w:bCs/>
          <w:noProof/>
          <w:sz w:val="22"/>
          <w:szCs w:val="22"/>
        </w:rPr>
        <w:t>Contract start and end dates</w:t>
      </w:r>
      <w:r w:rsidR="002A3260">
        <w:rPr>
          <w:rFonts w:ascii="Verdana" w:hAnsi="Verdana"/>
          <w:b/>
          <w:bCs/>
          <w:noProof/>
          <w:sz w:val="22"/>
          <w:szCs w:val="22"/>
        </w:rPr>
        <w:br/>
      </w:r>
      <w:r w:rsidR="002A3260" w:rsidRPr="002A3260">
        <w:rPr>
          <w:rFonts w:ascii="Verdana" w:hAnsi="Verdana"/>
          <w:noProof/>
          <w:sz w:val="22"/>
          <w:szCs w:val="22"/>
        </w:rPr>
        <w:t>Ongoing</w:t>
      </w:r>
      <w:r w:rsidR="002A3260">
        <w:rPr>
          <w:rFonts w:ascii="Verdana" w:hAnsi="Verdana"/>
          <w:b/>
          <w:bCs/>
          <w:noProof/>
          <w:sz w:val="22"/>
          <w:szCs w:val="22"/>
        </w:rPr>
        <w:br/>
      </w:r>
      <w:r w:rsidR="002A3260">
        <w:rPr>
          <w:rFonts w:ascii="Verdana" w:hAnsi="Verdana"/>
          <w:b/>
          <w:bCs/>
          <w:noProof/>
          <w:sz w:val="22"/>
          <w:szCs w:val="22"/>
        </w:rPr>
        <w:br/>
      </w:r>
    </w:p>
    <w:p w14:paraId="3E53710C" w14:textId="26F401DB" w:rsidR="00CB0F19" w:rsidRPr="002A3260" w:rsidRDefault="00CB0F19" w:rsidP="00CB0F19">
      <w:pPr>
        <w:pStyle w:val="ListParagraph"/>
        <w:numPr>
          <w:ilvl w:val="0"/>
          <w:numId w:val="20"/>
        </w:numPr>
        <w:rPr>
          <w:rFonts w:ascii="Verdana" w:hAnsi="Verdana"/>
          <w:noProof/>
          <w:sz w:val="22"/>
          <w:szCs w:val="22"/>
        </w:rPr>
      </w:pPr>
      <w:r w:rsidRPr="00CB0F19">
        <w:rPr>
          <w:rFonts w:ascii="Verdana" w:hAnsi="Verdana"/>
          <w:b/>
          <w:bCs/>
          <w:noProof/>
          <w:sz w:val="22"/>
          <w:szCs w:val="22"/>
        </w:rPr>
        <w:t xml:space="preserve">Whether your </w:t>
      </w:r>
      <w:r>
        <w:rPr>
          <w:rFonts w:ascii="Verdana" w:hAnsi="Verdana"/>
          <w:b/>
          <w:bCs/>
          <w:noProof/>
          <w:sz w:val="22"/>
          <w:szCs w:val="22"/>
        </w:rPr>
        <w:t>Health Board</w:t>
      </w:r>
      <w:r w:rsidRPr="00CB0F19">
        <w:rPr>
          <w:rFonts w:ascii="Verdana" w:hAnsi="Verdana"/>
          <w:b/>
          <w:bCs/>
          <w:noProof/>
          <w:sz w:val="22"/>
          <w:szCs w:val="22"/>
        </w:rPr>
        <w:t xml:space="preserve"> has made any recent changes (in the last 24 months) to slide sheet suppliers or products, and if so, which suppliers/products were replaced and which were introduced.</w:t>
      </w:r>
      <w:r w:rsidR="002A3260">
        <w:rPr>
          <w:rFonts w:ascii="Verdana" w:hAnsi="Verdana"/>
          <w:b/>
          <w:bCs/>
          <w:noProof/>
          <w:sz w:val="22"/>
          <w:szCs w:val="22"/>
        </w:rPr>
        <w:br/>
      </w:r>
      <w:r w:rsidR="002A3260" w:rsidRPr="002A3260">
        <w:rPr>
          <w:rFonts w:ascii="Verdana" w:hAnsi="Verdana"/>
          <w:noProof/>
          <w:sz w:val="22"/>
          <w:szCs w:val="22"/>
        </w:rPr>
        <w:t>No</w:t>
      </w:r>
      <w:r w:rsidR="002A3260">
        <w:rPr>
          <w:rFonts w:ascii="Verdana" w:hAnsi="Verdana"/>
          <w:noProof/>
          <w:sz w:val="22"/>
          <w:szCs w:val="22"/>
        </w:rPr>
        <w:br/>
      </w:r>
    </w:p>
    <w:p w14:paraId="76181065" w14:textId="42D18640" w:rsidR="00CB0F19" w:rsidRPr="00CB0F19" w:rsidRDefault="00CB0F19" w:rsidP="00CB0F19">
      <w:pPr>
        <w:pStyle w:val="ListParagraph"/>
        <w:numPr>
          <w:ilvl w:val="0"/>
          <w:numId w:val="20"/>
        </w:numPr>
        <w:rPr>
          <w:rFonts w:ascii="Verdana" w:hAnsi="Verdana"/>
          <w:b/>
          <w:bCs/>
          <w:noProof/>
          <w:sz w:val="22"/>
          <w:szCs w:val="22"/>
        </w:rPr>
      </w:pPr>
      <w:r w:rsidRPr="00CB0F19">
        <w:rPr>
          <w:rFonts w:ascii="Verdana" w:hAnsi="Verdana"/>
          <w:b/>
          <w:bCs/>
          <w:noProof/>
          <w:sz w:val="22"/>
          <w:szCs w:val="22"/>
        </w:rPr>
        <w:t>The department responsible for procurement of moving &amp; handling consumables (e.g. procurement team, tissue viability, moving &amp; handling advisors).</w:t>
      </w:r>
      <w:r w:rsidR="002A3260">
        <w:rPr>
          <w:rFonts w:ascii="Verdana" w:hAnsi="Verdana"/>
          <w:b/>
          <w:bCs/>
          <w:noProof/>
          <w:sz w:val="22"/>
          <w:szCs w:val="22"/>
        </w:rPr>
        <w:br/>
      </w:r>
      <w:r w:rsidR="002A3260" w:rsidRPr="002A3260">
        <w:rPr>
          <w:rFonts w:ascii="Verdana" w:hAnsi="Verdana"/>
          <w:noProof/>
          <w:sz w:val="22"/>
          <w:szCs w:val="22"/>
        </w:rPr>
        <w:t>There is no single department responsible for procurement of moving and handling consumables</w:t>
      </w:r>
      <w:r w:rsidR="002A3260">
        <w:rPr>
          <w:rFonts w:ascii="Verdana" w:hAnsi="Verdana"/>
          <w:noProof/>
          <w:sz w:val="22"/>
          <w:szCs w:val="22"/>
        </w:rPr>
        <w:t>.</w:t>
      </w:r>
    </w:p>
    <w:p w14:paraId="7F202BA5" w14:textId="7B1823A8" w:rsidR="00A115C7" w:rsidRDefault="00A115C7" w:rsidP="00A115C7">
      <w:pPr>
        <w:ind w:left="284"/>
        <w:rPr>
          <w:rFonts w:ascii="Verdana" w:hAnsi="Verdana"/>
          <w:sz w:val="22"/>
          <w:szCs w:val="22"/>
        </w:rPr>
      </w:pPr>
      <w:r>
        <w:rPr>
          <w:rFonts w:ascii="Verdana" w:hAnsi="Verdana"/>
          <w:b/>
          <w:bCs/>
          <w:noProof/>
          <w:sz w:val="22"/>
          <w:szCs w:val="22"/>
        </w:rPr>
        <w:lastRenderedPageBreak/>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39D09" w14:textId="77777777" w:rsidR="00856347" w:rsidRDefault="00856347" w:rsidP="007D6A3E">
      <w:pPr>
        <w:spacing w:before="0" w:after="0" w:line="240" w:lineRule="auto"/>
      </w:pPr>
      <w:r>
        <w:separator/>
      </w:r>
    </w:p>
  </w:endnote>
  <w:endnote w:type="continuationSeparator" w:id="0">
    <w:p w14:paraId="33D9399A" w14:textId="77777777" w:rsidR="00856347" w:rsidRDefault="0085634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0862D" w14:textId="77777777" w:rsidR="00856347" w:rsidRDefault="00856347" w:rsidP="007D6A3E">
      <w:pPr>
        <w:spacing w:before="0" w:after="0" w:line="240" w:lineRule="auto"/>
      </w:pPr>
      <w:r>
        <w:separator/>
      </w:r>
    </w:p>
  </w:footnote>
  <w:footnote w:type="continuationSeparator" w:id="0">
    <w:p w14:paraId="65D82168" w14:textId="77777777" w:rsidR="00856347" w:rsidRDefault="0085634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1297849"/>
    <w:multiLevelType w:val="hybridMultilevel"/>
    <w:tmpl w:val="E8F6B264"/>
    <w:lvl w:ilvl="0" w:tplc="5956950E">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1B613A6"/>
    <w:multiLevelType w:val="hybridMultilevel"/>
    <w:tmpl w:val="8918DBBC"/>
    <w:lvl w:ilvl="0" w:tplc="912020F4">
      <w:start w:val="5"/>
      <w:numFmt w:val="bullet"/>
      <w:lvlText w:val="-"/>
      <w:lvlJc w:val="left"/>
      <w:pPr>
        <w:ind w:left="1225"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2F11651"/>
    <w:multiLevelType w:val="hybridMultilevel"/>
    <w:tmpl w:val="C70A760C"/>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8241F10"/>
    <w:multiLevelType w:val="hybridMultilevel"/>
    <w:tmpl w:val="C2F0F6B8"/>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02B7C34"/>
    <w:multiLevelType w:val="hybridMultilevel"/>
    <w:tmpl w:val="701691AE"/>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1"/>
  </w:num>
  <w:num w:numId="4" w16cid:durableId="1125923312">
    <w:abstractNumId w:val="19"/>
  </w:num>
  <w:num w:numId="5" w16cid:durableId="1143425367">
    <w:abstractNumId w:val="6"/>
  </w:num>
  <w:num w:numId="6" w16cid:durableId="1293360629">
    <w:abstractNumId w:val="5"/>
  </w:num>
  <w:num w:numId="7" w16cid:durableId="479228409">
    <w:abstractNumId w:val="13"/>
  </w:num>
  <w:num w:numId="8" w16cid:durableId="1553300907">
    <w:abstractNumId w:val="18"/>
  </w:num>
  <w:num w:numId="9" w16cid:durableId="687946864">
    <w:abstractNumId w:val="22"/>
  </w:num>
  <w:num w:numId="10" w16cid:durableId="993416643">
    <w:abstractNumId w:val="1"/>
  </w:num>
  <w:num w:numId="11" w16cid:durableId="1541481371">
    <w:abstractNumId w:val="12"/>
  </w:num>
  <w:num w:numId="12" w16cid:durableId="1525171868">
    <w:abstractNumId w:val="15"/>
  </w:num>
  <w:num w:numId="13" w16cid:durableId="200629463">
    <w:abstractNumId w:val="20"/>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7"/>
  </w:num>
  <w:num w:numId="18" w16cid:durableId="949163570">
    <w:abstractNumId w:val="2"/>
  </w:num>
  <w:num w:numId="19" w16cid:durableId="2004552615">
    <w:abstractNumId w:val="8"/>
  </w:num>
  <w:num w:numId="20" w16cid:durableId="828519970">
    <w:abstractNumId w:val="3"/>
  </w:num>
  <w:num w:numId="21" w16cid:durableId="1281954815">
    <w:abstractNumId w:val="17"/>
  </w:num>
  <w:num w:numId="22" w16cid:durableId="863788533">
    <w:abstractNumId w:val="4"/>
  </w:num>
  <w:num w:numId="23" w16cid:durableId="109813418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F6539"/>
    <w:rsid w:val="00111757"/>
    <w:rsid w:val="001276F0"/>
    <w:rsid w:val="001508FC"/>
    <w:rsid w:val="00164553"/>
    <w:rsid w:val="00185784"/>
    <w:rsid w:val="001B1339"/>
    <w:rsid w:val="001E2D50"/>
    <w:rsid w:val="00213076"/>
    <w:rsid w:val="002156AF"/>
    <w:rsid w:val="00236F74"/>
    <w:rsid w:val="00257A6E"/>
    <w:rsid w:val="002677FD"/>
    <w:rsid w:val="00267C77"/>
    <w:rsid w:val="00286642"/>
    <w:rsid w:val="00296FDA"/>
    <w:rsid w:val="002A3260"/>
    <w:rsid w:val="002B74C8"/>
    <w:rsid w:val="002C252B"/>
    <w:rsid w:val="002D32B6"/>
    <w:rsid w:val="002E02A9"/>
    <w:rsid w:val="00304A21"/>
    <w:rsid w:val="0035435D"/>
    <w:rsid w:val="00355B9A"/>
    <w:rsid w:val="003648A8"/>
    <w:rsid w:val="0039422D"/>
    <w:rsid w:val="003B09B5"/>
    <w:rsid w:val="003E04A3"/>
    <w:rsid w:val="003F2312"/>
    <w:rsid w:val="00402D4E"/>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5F65AF"/>
    <w:rsid w:val="005F7A6F"/>
    <w:rsid w:val="00602EE5"/>
    <w:rsid w:val="00605ECB"/>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56347"/>
    <w:rsid w:val="00873328"/>
    <w:rsid w:val="0089491A"/>
    <w:rsid w:val="008A2D60"/>
    <w:rsid w:val="008A598C"/>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761D3"/>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055D9"/>
    <w:rsid w:val="00C21013"/>
    <w:rsid w:val="00C75A00"/>
    <w:rsid w:val="00CA07E3"/>
    <w:rsid w:val="00CB0F19"/>
    <w:rsid w:val="00CB2BBE"/>
    <w:rsid w:val="00CE1516"/>
    <w:rsid w:val="00CE325E"/>
    <w:rsid w:val="00CE3DBC"/>
    <w:rsid w:val="00D15865"/>
    <w:rsid w:val="00D62A67"/>
    <w:rsid w:val="00D929D7"/>
    <w:rsid w:val="00DC0D5A"/>
    <w:rsid w:val="00DC47F3"/>
    <w:rsid w:val="00DC7FA9"/>
    <w:rsid w:val="00DD5E37"/>
    <w:rsid w:val="00DF2EA1"/>
    <w:rsid w:val="00E11F2D"/>
    <w:rsid w:val="00E26720"/>
    <w:rsid w:val="00E545D8"/>
    <w:rsid w:val="00E817B3"/>
    <w:rsid w:val="00E90BC7"/>
    <w:rsid w:val="00EA2898"/>
    <w:rsid w:val="00EE0615"/>
    <w:rsid w:val="00EF4220"/>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D929D7"/>
    <w:rPr>
      <w:sz w:val="16"/>
      <w:szCs w:val="16"/>
    </w:rPr>
  </w:style>
  <w:style w:type="paragraph" w:styleId="CommentText">
    <w:name w:val="annotation text"/>
    <w:basedOn w:val="Normal"/>
    <w:link w:val="CommentTextChar"/>
    <w:uiPriority w:val="99"/>
    <w:unhideWhenUsed/>
    <w:rsid w:val="00D929D7"/>
    <w:pPr>
      <w:spacing w:line="240" w:lineRule="auto"/>
    </w:pPr>
    <w:rPr>
      <w:sz w:val="20"/>
      <w:szCs w:val="20"/>
    </w:rPr>
  </w:style>
  <w:style w:type="character" w:customStyle="1" w:styleId="CommentTextChar">
    <w:name w:val="Comment Text Char"/>
    <w:basedOn w:val="DefaultParagraphFont"/>
    <w:link w:val="CommentText"/>
    <w:uiPriority w:val="99"/>
    <w:rsid w:val="00D929D7"/>
  </w:style>
  <w:style w:type="paragraph" w:styleId="CommentSubject">
    <w:name w:val="annotation subject"/>
    <w:basedOn w:val="CommentText"/>
    <w:next w:val="CommentText"/>
    <w:link w:val="CommentSubjectChar"/>
    <w:uiPriority w:val="99"/>
    <w:semiHidden/>
    <w:unhideWhenUsed/>
    <w:rsid w:val="00D929D7"/>
    <w:rPr>
      <w:b/>
      <w:bCs/>
    </w:rPr>
  </w:style>
  <w:style w:type="character" w:customStyle="1" w:styleId="CommentSubjectChar">
    <w:name w:val="Comment Subject Char"/>
    <w:basedOn w:val="CommentTextChar"/>
    <w:link w:val="CommentSubject"/>
    <w:uiPriority w:val="99"/>
    <w:semiHidden/>
    <w:rsid w:val="00D929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85</TotalTime>
  <Pages>3</Pages>
  <Words>696</Words>
  <Characters>3969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35</cp:revision>
  <cp:lastPrinted>2019-03-26T11:11:00Z</cp:lastPrinted>
  <dcterms:created xsi:type="dcterms:W3CDTF">2021-09-13T07:38:00Z</dcterms:created>
  <dcterms:modified xsi:type="dcterms:W3CDTF">2026-06-02T07:30:00Z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1abb3604-750a-473c-b011-98168ebbcaa5</vt:lpwstr>
  </property>
</Properties>
</file>