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8CCC42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D2310">
                              <w:rPr>
                                <w:rFonts w:ascii="Verdana" w:hAnsi="Verdana"/>
                                <w:b/>
                                <w:sz w:val="22"/>
                                <w:szCs w:val="22"/>
                              </w:rPr>
                              <w:t>26-E-027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11B1A">
                              <w:rPr>
                                <w:rFonts w:ascii="Verdana" w:hAnsi="Verdana"/>
                                <w:b/>
                                <w:noProof/>
                                <w:sz w:val="22"/>
                                <w:szCs w:val="22"/>
                              </w:rPr>
                              <w:t>09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8CCC42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D2310">
                        <w:rPr>
                          <w:rFonts w:ascii="Verdana" w:hAnsi="Verdana"/>
                          <w:b/>
                          <w:sz w:val="22"/>
                          <w:szCs w:val="22"/>
                        </w:rPr>
                        <w:t>26-E-027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11B1A">
                        <w:rPr>
                          <w:rFonts w:ascii="Verdana" w:hAnsi="Verdana"/>
                          <w:b/>
                          <w:noProof/>
                          <w:sz w:val="22"/>
                          <w:szCs w:val="22"/>
                        </w:rPr>
                        <w:t>09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3687589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7070A54D" w14:textId="77777777" w:rsidR="001347DC" w:rsidRDefault="001347DC" w:rsidP="00FD2310">
      <w:pPr>
        <w:rPr>
          <w:rFonts w:ascii="Verdana" w:hAnsi="Verdana"/>
          <w:b/>
          <w:bCs/>
          <w:sz w:val="22"/>
          <w:szCs w:val="22"/>
        </w:rPr>
      </w:pPr>
    </w:p>
    <w:p w14:paraId="1469629B" w14:textId="63F2B0AC" w:rsidR="00FD2310" w:rsidRDefault="00FD2310" w:rsidP="00FD2310">
      <w:pPr>
        <w:rPr>
          <w:rFonts w:ascii="Verdana" w:hAnsi="Verdana"/>
          <w:b/>
          <w:bCs/>
          <w:sz w:val="22"/>
          <w:szCs w:val="22"/>
        </w:rPr>
      </w:pPr>
      <w:r w:rsidRPr="00FD2310">
        <w:rPr>
          <w:rFonts w:ascii="Verdana" w:hAnsi="Verdana"/>
          <w:b/>
          <w:bCs/>
          <w:sz w:val="22"/>
          <w:szCs w:val="22"/>
        </w:rPr>
        <w:t>For the period 2021–2025, I would be grateful for any recorded aggregated information relating to the number of patients presenting to Emergency Departments where accidental plant exposure, ingestion, or suspected plant poisoning was recorded as the reason for attendance, where identifiable within your systems</w:t>
      </w:r>
    </w:p>
    <w:p w14:paraId="7793C8D4" w14:textId="77777777" w:rsidR="001347DC" w:rsidRDefault="001347DC" w:rsidP="001347DC">
      <w:pPr>
        <w:rPr>
          <w:rFonts w:ascii="Verdana" w:hAnsi="Verdana"/>
          <w:sz w:val="22"/>
          <w:szCs w:val="22"/>
        </w:rPr>
      </w:pPr>
    </w:p>
    <w:p w14:paraId="79524DB8" w14:textId="7B8C61C0" w:rsidR="001347DC" w:rsidRPr="00FD2310" w:rsidRDefault="001347DC" w:rsidP="001347DC">
      <w:pPr>
        <w:rPr>
          <w:rFonts w:ascii="Verdana" w:hAnsi="Verdana"/>
          <w:sz w:val="22"/>
          <w:szCs w:val="22"/>
        </w:rPr>
      </w:pPr>
      <w:r>
        <w:rPr>
          <w:rFonts w:ascii="Verdana" w:hAnsi="Verdana"/>
          <w:sz w:val="22"/>
          <w:szCs w:val="22"/>
        </w:rPr>
        <w:t xml:space="preserve">Your original request was for information held by NHS </w:t>
      </w:r>
      <w:proofErr w:type="gramStart"/>
      <w:r>
        <w:rPr>
          <w:rFonts w:ascii="Verdana" w:hAnsi="Verdana"/>
          <w:sz w:val="22"/>
          <w:szCs w:val="22"/>
        </w:rPr>
        <w:t>Wales</w:t>
      </w:r>
      <w:proofErr w:type="gramEnd"/>
      <w:r>
        <w:rPr>
          <w:rFonts w:ascii="Verdana" w:hAnsi="Verdana"/>
          <w:sz w:val="22"/>
          <w:szCs w:val="22"/>
        </w:rPr>
        <w:t xml:space="preserve"> and y</w:t>
      </w:r>
      <w:r w:rsidRPr="00FD2310">
        <w:rPr>
          <w:rFonts w:ascii="Verdana" w:hAnsi="Verdana"/>
          <w:sz w:val="22"/>
          <w:szCs w:val="22"/>
        </w:rPr>
        <w:t xml:space="preserve">ou </w:t>
      </w:r>
      <w:r>
        <w:rPr>
          <w:rFonts w:ascii="Verdana" w:hAnsi="Verdana"/>
          <w:sz w:val="22"/>
          <w:szCs w:val="22"/>
        </w:rPr>
        <w:t>clarified on 13</w:t>
      </w:r>
      <w:r w:rsidRPr="00FD2310">
        <w:rPr>
          <w:rFonts w:ascii="Verdana" w:hAnsi="Verdana"/>
          <w:sz w:val="22"/>
          <w:szCs w:val="22"/>
          <w:vertAlign w:val="superscript"/>
        </w:rPr>
        <w:t>th</w:t>
      </w:r>
      <w:r>
        <w:rPr>
          <w:rFonts w:ascii="Verdana" w:hAnsi="Verdana"/>
          <w:sz w:val="22"/>
          <w:szCs w:val="22"/>
        </w:rPr>
        <w:t xml:space="preserve"> May 2026 that you would like information for Swansea Bay University Health Board and that the information you are primarily interested in is:</w:t>
      </w:r>
    </w:p>
    <w:p w14:paraId="2C057AB6" w14:textId="77777777" w:rsidR="001347DC" w:rsidRDefault="001347DC" w:rsidP="00FD2310">
      <w:pPr>
        <w:rPr>
          <w:rFonts w:ascii="Verdana" w:hAnsi="Verdana"/>
          <w:b/>
          <w:bCs/>
          <w:sz w:val="22"/>
          <w:szCs w:val="22"/>
        </w:rPr>
      </w:pPr>
    </w:p>
    <w:p w14:paraId="0AC9C334" w14:textId="4C7CE290" w:rsidR="001347DC" w:rsidRPr="001347DC" w:rsidRDefault="001347DC" w:rsidP="001347DC">
      <w:pPr>
        <w:pStyle w:val="ListParagraph"/>
        <w:numPr>
          <w:ilvl w:val="0"/>
          <w:numId w:val="22"/>
        </w:numPr>
        <w:rPr>
          <w:rFonts w:ascii="Verdana" w:hAnsi="Verdana"/>
          <w:b/>
          <w:bCs/>
          <w:sz w:val="22"/>
          <w:szCs w:val="22"/>
        </w:rPr>
      </w:pPr>
      <w:r w:rsidRPr="001347DC">
        <w:rPr>
          <w:rFonts w:ascii="Verdana" w:hAnsi="Verdana"/>
          <w:b/>
          <w:bCs/>
          <w:sz w:val="22"/>
          <w:szCs w:val="22"/>
        </w:rPr>
        <w:t>T</w:t>
      </w:r>
      <w:r w:rsidRPr="001347DC">
        <w:rPr>
          <w:rFonts w:ascii="Verdana" w:hAnsi="Verdana"/>
          <w:b/>
          <w:bCs/>
          <w:sz w:val="22"/>
          <w:szCs w:val="22"/>
        </w:rPr>
        <w:t>he number of patients presenting to Emergency Departments where accidental plant exposure, ingestion, or suspected plant poisoning was recorded as the reason for attendance, where identifiable within your systems</w:t>
      </w:r>
    </w:p>
    <w:p w14:paraId="7326A42E" w14:textId="3A732154" w:rsidR="00FD2310" w:rsidRPr="00FD2310" w:rsidRDefault="00B74155" w:rsidP="001347DC">
      <w:pPr>
        <w:ind w:left="865"/>
        <w:rPr>
          <w:rFonts w:ascii="Verdana" w:hAnsi="Verdana"/>
          <w:sz w:val="22"/>
          <w:szCs w:val="22"/>
        </w:rPr>
      </w:pPr>
      <w:r>
        <w:rPr>
          <w:rFonts w:ascii="Verdana" w:hAnsi="Verdana"/>
          <w:sz w:val="22"/>
          <w:szCs w:val="22"/>
        </w:rPr>
        <w:t xml:space="preserve">During the period 2021-2025, a total of 19 patients attended </w:t>
      </w:r>
      <w:r w:rsidR="00FD2310" w:rsidRPr="00FD2310">
        <w:rPr>
          <w:rFonts w:ascii="Verdana" w:hAnsi="Verdana"/>
          <w:sz w:val="22"/>
          <w:szCs w:val="22"/>
        </w:rPr>
        <w:t xml:space="preserve">Morriston </w:t>
      </w:r>
      <w:r>
        <w:rPr>
          <w:rFonts w:ascii="Verdana" w:hAnsi="Verdana"/>
          <w:sz w:val="22"/>
          <w:szCs w:val="22"/>
        </w:rPr>
        <w:t>Hospital Emergency Department</w:t>
      </w:r>
      <w:r w:rsidR="00FD2310" w:rsidRPr="00FD2310">
        <w:rPr>
          <w:rFonts w:ascii="Verdana" w:hAnsi="Verdana"/>
          <w:sz w:val="22"/>
          <w:szCs w:val="22"/>
        </w:rPr>
        <w:t>, who mention contact/exposure/poisoning</w:t>
      </w:r>
      <w:r>
        <w:rPr>
          <w:rFonts w:ascii="Verdana" w:hAnsi="Verdana"/>
          <w:sz w:val="22"/>
          <w:szCs w:val="22"/>
        </w:rPr>
        <w:t xml:space="preserve"> o</w:t>
      </w:r>
      <w:r w:rsidR="00FD2310" w:rsidRPr="00FD2310">
        <w:rPr>
          <w:rFonts w:ascii="Verdana" w:hAnsi="Verdana"/>
          <w:sz w:val="22"/>
          <w:szCs w:val="22"/>
        </w:rPr>
        <w:t>r ingestion of any type of plant as the criteria for the request.  The fields used were the presenting complaint/triage comments</w:t>
      </w:r>
      <w:r>
        <w:rPr>
          <w:rFonts w:ascii="Verdana" w:hAnsi="Verdana"/>
          <w:sz w:val="22"/>
          <w:szCs w:val="22"/>
        </w:rPr>
        <w:t xml:space="preserve"> </w:t>
      </w:r>
      <w:r w:rsidR="00FD2310" w:rsidRPr="00FD2310">
        <w:rPr>
          <w:rFonts w:ascii="Verdana" w:hAnsi="Verdana"/>
          <w:sz w:val="22"/>
          <w:szCs w:val="22"/>
        </w:rPr>
        <w:t>(which are “free text” fields that rely on accurate entry at source), along with a specific ED diagnosis of “toxic effect of plant”.</w:t>
      </w:r>
    </w:p>
    <w:p w14:paraId="2628B56D" w14:textId="77777777" w:rsidR="00FD2310" w:rsidRPr="00FD2310" w:rsidRDefault="00FD2310" w:rsidP="00FD2310">
      <w:pPr>
        <w:rPr>
          <w:rFonts w:ascii="Verdana" w:hAnsi="Verdana"/>
          <w:b/>
          <w:bCs/>
          <w:sz w:val="22"/>
          <w:szCs w:val="22"/>
        </w:rPr>
      </w:pPr>
    </w:p>
    <w:p w14:paraId="29F88ED4" w14:textId="6392A56A" w:rsidR="00FD2310" w:rsidRPr="001347DC" w:rsidRDefault="00FD2310" w:rsidP="001347DC">
      <w:pPr>
        <w:pStyle w:val="ListParagraph"/>
        <w:numPr>
          <w:ilvl w:val="0"/>
          <w:numId w:val="22"/>
        </w:numPr>
        <w:rPr>
          <w:rFonts w:ascii="Verdana" w:hAnsi="Verdana"/>
          <w:b/>
          <w:bCs/>
          <w:sz w:val="22"/>
          <w:szCs w:val="22"/>
        </w:rPr>
      </w:pPr>
      <w:r w:rsidRPr="001347DC">
        <w:rPr>
          <w:rFonts w:ascii="Verdana" w:hAnsi="Verdana"/>
          <w:b/>
          <w:bCs/>
          <w:sz w:val="22"/>
          <w:szCs w:val="22"/>
        </w:rPr>
        <w:t>and, if available, any associated outcome information such as discharge, admission, referral, or similar categorisation</w:t>
      </w:r>
    </w:p>
    <w:p w14:paraId="52F0F704" w14:textId="5730B16D" w:rsidR="00671017" w:rsidRDefault="001347DC" w:rsidP="00671017">
      <w:pPr>
        <w:ind w:left="865"/>
        <w:rPr>
          <w:rFonts w:ascii="Verdana" w:hAnsi="Verdana"/>
          <w:sz w:val="22"/>
          <w:szCs w:val="22"/>
        </w:rPr>
      </w:pPr>
      <w:r>
        <w:rPr>
          <w:rFonts w:ascii="Verdana" w:hAnsi="Verdana"/>
          <w:sz w:val="22"/>
          <w:szCs w:val="22"/>
        </w:rPr>
        <w:t>I can confirm that n</w:t>
      </w:r>
      <w:r w:rsidR="00671017">
        <w:rPr>
          <w:rFonts w:ascii="Verdana" w:hAnsi="Verdana"/>
          <w:sz w:val="22"/>
          <w:szCs w:val="22"/>
        </w:rPr>
        <w:t>one of the 19 patients were recorded as being admitted.</w:t>
      </w:r>
    </w:p>
    <w:p w14:paraId="144F14D5" w14:textId="77777777" w:rsidR="00671017" w:rsidRPr="00671017" w:rsidRDefault="00671017" w:rsidP="00671017">
      <w:pPr>
        <w:ind w:left="865"/>
        <w:rPr>
          <w:rFonts w:ascii="Verdana" w:hAnsi="Verdana"/>
          <w:sz w:val="22"/>
          <w:szCs w:val="22"/>
        </w:rPr>
      </w:pPr>
    </w:p>
    <w:p w14:paraId="3F8C2F89" w14:textId="281FFCBD" w:rsidR="00FD2310" w:rsidRPr="001347DC" w:rsidRDefault="00FD2310" w:rsidP="001347DC">
      <w:pPr>
        <w:pStyle w:val="ListParagraph"/>
        <w:numPr>
          <w:ilvl w:val="0"/>
          <w:numId w:val="22"/>
        </w:numPr>
        <w:rPr>
          <w:rFonts w:ascii="Verdana" w:hAnsi="Verdana"/>
          <w:b/>
          <w:bCs/>
          <w:sz w:val="22"/>
          <w:szCs w:val="22"/>
        </w:rPr>
      </w:pPr>
      <w:r w:rsidRPr="001347DC">
        <w:rPr>
          <w:rFonts w:ascii="Verdana" w:hAnsi="Verdana"/>
          <w:b/>
          <w:bCs/>
          <w:sz w:val="22"/>
          <w:szCs w:val="22"/>
        </w:rPr>
        <w:lastRenderedPageBreak/>
        <w:t>If any aggregated age-group information or commonly recorded plant categories/species are available, that would also be extremely helpful, although I appreciate this may depend on coding limitations within the system.</w:t>
      </w:r>
    </w:p>
    <w:p w14:paraId="5C71FD8B" w14:textId="4F403BFA" w:rsidR="00671017" w:rsidRPr="00671017" w:rsidRDefault="001347DC" w:rsidP="00671017">
      <w:pPr>
        <w:ind w:left="865"/>
        <w:rPr>
          <w:rFonts w:ascii="Verdana" w:hAnsi="Verdana"/>
          <w:sz w:val="22"/>
          <w:szCs w:val="22"/>
        </w:rPr>
      </w:pPr>
      <w:r w:rsidRPr="001347DC">
        <w:rPr>
          <w:rFonts w:ascii="Verdana" w:hAnsi="Verdana"/>
          <w:sz w:val="22"/>
          <w:szCs w:val="22"/>
        </w:rPr>
        <w:t>Although different plants/leaf were recorded, variations of Lilly and Yew were the most frequently recorded plants</w:t>
      </w:r>
      <w:r>
        <w:rPr>
          <w:rFonts w:ascii="Verdana" w:hAnsi="Verdana"/>
          <w:sz w:val="22"/>
          <w:szCs w:val="22"/>
        </w:rPr>
        <w:t xml:space="preserve">.  </w:t>
      </w:r>
      <w:r w:rsidR="00671017" w:rsidRPr="00671017">
        <w:rPr>
          <w:rFonts w:ascii="Verdana" w:hAnsi="Verdana"/>
          <w:sz w:val="22"/>
          <w:szCs w:val="22"/>
        </w:rPr>
        <w:t>Due to the low numbers, we are unable to break down data by age groups as this would enable the reader to identify low numbers of patients in one or more age groups.</w:t>
      </w:r>
    </w:p>
    <w:p w14:paraId="4316EFF4" w14:textId="58E06416" w:rsidR="001347DC" w:rsidRPr="001347DC" w:rsidRDefault="001347DC" w:rsidP="001347DC">
      <w:pPr>
        <w:ind w:left="865"/>
        <w:rPr>
          <w:rFonts w:ascii="Verdana" w:hAnsi="Verdana"/>
          <w:sz w:val="22"/>
          <w:szCs w:val="22"/>
        </w:rPr>
      </w:pPr>
      <w:r w:rsidRPr="001347DC">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1347DC">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proofErr w:type="gramStart"/>
      <w:r w:rsidRPr="001347DC">
        <w:rPr>
          <w:rFonts w:ascii="Verdana" w:hAnsi="Verdana"/>
          <w:iCs/>
          <w:sz w:val="22"/>
          <w:szCs w:val="22"/>
        </w:rPr>
        <w:t>in regard to</w:t>
      </w:r>
      <w:proofErr w:type="gramEnd"/>
      <w:r w:rsidRPr="001347DC">
        <w:rPr>
          <w:rFonts w:ascii="Verdana" w:hAnsi="Verdana"/>
          <w:iCs/>
          <w:sz w:val="22"/>
          <w:szCs w:val="22"/>
        </w:rPr>
        <w:t xml:space="preserve"> Articles 5, 6, and 9 of GDPR.  </w:t>
      </w:r>
      <w:r w:rsidRPr="001347DC">
        <w:rPr>
          <w:rFonts w:ascii="Verdana" w:hAnsi="Verdana"/>
          <w:sz w:val="22"/>
          <w:szCs w:val="22"/>
        </w:rPr>
        <w:t>This exemption is absolute and therefore there is no requirement to apply the public interest test.</w:t>
      </w:r>
    </w:p>
    <w:p w14:paraId="7F202BA5" w14:textId="0C024C92" w:rsidR="00A115C7" w:rsidRDefault="00A115C7" w:rsidP="00A115C7">
      <w:pPr>
        <w:ind w:left="284"/>
        <w:rPr>
          <w:rFonts w:ascii="Verdana" w:hAnsi="Verdana"/>
          <w:sz w:val="22"/>
          <w:szCs w:val="22"/>
        </w:rPr>
      </w:pPr>
      <w:r>
        <w:rPr>
          <w:rFonts w:ascii="Verdana" w:hAnsi="Verdana"/>
          <w:b/>
          <w:bCs/>
          <w:sz w:val="22"/>
          <w:szCs w:val="22"/>
        </w:rPr>
        <w:br/>
      </w:r>
      <w:r>
        <w:rPr>
          <w:rFonts w:ascii="Verdana" w:hAnsi="Verdana"/>
          <w:b/>
          <w:bCs/>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FB07A" w14:textId="77777777" w:rsidR="004B2D39" w:rsidRDefault="004B2D39" w:rsidP="007D6A3E">
      <w:pPr>
        <w:spacing w:before="0" w:after="0" w:line="240" w:lineRule="auto"/>
      </w:pPr>
      <w:r>
        <w:separator/>
      </w:r>
    </w:p>
  </w:endnote>
  <w:endnote w:type="continuationSeparator" w:id="0">
    <w:p w14:paraId="5C4F5B35" w14:textId="77777777" w:rsidR="004B2D39" w:rsidRDefault="004B2D3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80B43" w14:textId="77777777" w:rsidR="004B2D39" w:rsidRDefault="004B2D39" w:rsidP="007D6A3E">
      <w:pPr>
        <w:spacing w:before="0" w:after="0" w:line="240" w:lineRule="auto"/>
      </w:pPr>
      <w:r>
        <w:separator/>
      </w:r>
    </w:p>
  </w:footnote>
  <w:footnote w:type="continuationSeparator" w:id="0">
    <w:p w14:paraId="68849D3B" w14:textId="77777777" w:rsidR="004B2D39" w:rsidRDefault="004B2D3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A982C07"/>
    <w:multiLevelType w:val="hybridMultilevel"/>
    <w:tmpl w:val="8ADA5BF2"/>
    <w:lvl w:ilvl="0" w:tplc="89B66DC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F2B2D54"/>
    <w:multiLevelType w:val="hybridMultilevel"/>
    <w:tmpl w:val="40AA4654"/>
    <w:lvl w:ilvl="0" w:tplc="08090001">
      <w:start w:val="1"/>
      <w:numFmt w:val="bullet"/>
      <w:lvlText w:val=""/>
      <w:lvlJc w:val="left"/>
      <w:pPr>
        <w:ind w:left="1225" w:hanging="360"/>
      </w:pPr>
      <w:rPr>
        <w:rFonts w:ascii="Symbol" w:hAnsi="Symbol" w:hint="default"/>
      </w:rPr>
    </w:lvl>
    <w:lvl w:ilvl="1" w:tplc="08090003">
      <w:start w:val="1"/>
      <w:numFmt w:val="bullet"/>
      <w:lvlText w:val="o"/>
      <w:lvlJc w:val="left"/>
      <w:pPr>
        <w:ind w:left="1945" w:hanging="360"/>
      </w:pPr>
      <w:rPr>
        <w:rFonts w:ascii="Courier New" w:hAnsi="Courier New" w:cs="Courier New" w:hint="default"/>
      </w:rPr>
    </w:lvl>
    <w:lvl w:ilvl="2" w:tplc="08090005">
      <w:start w:val="1"/>
      <w:numFmt w:val="bullet"/>
      <w:lvlText w:val=""/>
      <w:lvlJc w:val="left"/>
      <w:pPr>
        <w:ind w:left="2665" w:hanging="360"/>
      </w:pPr>
      <w:rPr>
        <w:rFonts w:ascii="Wingdings" w:hAnsi="Wingdings" w:hint="default"/>
      </w:rPr>
    </w:lvl>
    <w:lvl w:ilvl="3" w:tplc="08090001">
      <w:start w:val="1"/>
      <w:numFmt w:val="bullet"/>
      <w:lvlText w:val=""/>
      <w:lvlJc w:val="left"/>
      <w:pPr>
        <w:ind w:left="3385" w:hanging="360"/>
      </w:pPr>
      <w:rPr>
        <w:rFonts w:ascii="Symbol" w:hAnsi="Symbol" w:hint="default"/>
      </w:rPr>
    </w:lvl>
    <w:lvl w:ilvl="4" w:tplc="08090003">
      <w:start w:val="1"/>
      <w:numFmt w:val="bullet"/>
      <w:lvlText w:val="o"/>
      <w:lvlJc w:val="left"/>
      <w:pPr>
        <w:ind w:left="4105" w:hanging="360"/>
      </w:pPr>
      <w:rPr>
        <w:rFonts w:ascii="Courier New" w:hAnsi="Courier New" w:cs="Courier New" w:hint="default"/>
      </w:rPr>
    </w:lvl>
    <w:lvl w:ilvl="5" w:tplc="08090005">
      <w:start w:val="1"/>
      <w:numFmt w:val="bullet"/>
      <w:lvlText w:val=""/>
      <w:lvlJc w:val="left"/>
      <w:pPr>
        <w:ind w:left="4825" w:hanging="360"/>
      </w:pPr>
      <w:rPr>
        <w:rFonts w:ascii="Wingdings" w:hAnsi="Wingdings" w:hint="default"/>
      </w:rPr>
    </w:lvl>
    <w:lvl w:ilvl="6" w:tplc="08090001">
      <w:start w:val="1"/>
      <w:numFmt w:val="bullet"/>
      <w:lvlText w:val=""/>
      <w:lvlJc w:val="left"/>
      <w:pPr>
        <w:ind w:left="5545" w:hanging="360"/>
      </w:pPr>
      <w:rPr>
        <w:rFonts w:ascii="Symbol" w:hAnsi="Symbol" w:hint="default"/>
      </w:rPr>
    </w:lvl>
    <w:lvl w:ilvl="7" w:tplc="08090003">
      <w:start w:val="1"/>
      <w:numFmt w:val="bullet"/>
      <w:lvlText w:val="o"/>
      <w:lvlJc w:val="left"/>
      <w:pPr>
        <w:ind w:left="6265" w:hanging="360"/>
      </w:pPr>
      <w:rPr>
        <w:rFonts w:ascii="Courier New" w:hAnsi="Courier New" w:cs="Courier New" w:hint="default"/>
      </w:rPr>
    </w:lvl>
    <w:lvl w:ilvl="8" w:tplc="08090005">
      <w:start w:val="1"/>
      <w:numFmt w:val="bullet"/>
      <w:lvlText w:val=""/>
      <w:lvlJc w:val="left"/>
      <w:pPr>
        <w:ind w:left="6985"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52E565F"/>
    <w:multiLevelType w:val="hybridMultilevel"/>
    <w:tmpl w:val="F3DE1698"/>
    <w:lvl w:ilvl="0" w:tplc="91ECA1CE">
      <w:start w:val="1"/>
      <w:numFmt w:val="lowerLetter"/>
      <w:lvlText w:val="%1)"/>
      <w:lvlJc w:val="left"/>
      <w:pPr>
        <w:ind w:left="865" w:hanging="360"/>
      </w:pPr>
    </w:lvl>
    <w:lvl w:ilvl="1" w:tplc="08090019">
      <w:start w:val="1"/>
      <w:numFmt w:val="lowerLetter"/>
      <w:lvlText w:val="%2."/>
      <w:lvlJc w:val="left"/>
      <w:pPr>
        <w:ind w:left="1585" w:hanging="360"/>
      </w:pPr>
    </w:lvl>
    <w:lvl w:ilvl="2" w:tplc="0809001B">
      <w:start w:val="1"/>
      <w:numFmt w:val="lowerRoman"/>
      <w:lvlText w:val="%3."/>
      <w:lvlJc w:val="right"/>
      <w:pPr>
        <w:ind w:left="2305" w:hanging="180"/>
      </w:pPr>
    </w:lvl>
    <w:lvl w:ilvl="3" w:tplc="0809000F">
      <w:start w:val="1"/>
      <w:numFmt w:val="decimal"/>
      <w:lvlText w:val="%4."/>
      <w:lvlJc w:val="left"/>
      <w:pPr>
        <w:ind w:left="3025" w:hanging="360"/>
      </w:pPr>
    </w:lvl>
    <w:lvl w:ilvl="4" w:tplc="08090019">
      <w:start w:val="1"/>
      <w:numFmt w:val="lowerLetter"/>
      <w:lvlText w:val="%5."/>
      <w:lvlJc w:val="left"/>
      <w:pPr>
        <w:ind w:left="3745" w:hanging="360"/>
      </w:pPr>
    </w:lvl>
    <w:lvl w:ilvl="5" w:tplc="0809001B">
      <w:start w:val="1"/>
      <w:numFmt w:val="lowerRoman"/>
      <w:lvlText w:val="%6."/>
      <w:lvlJc w:val="right"/>
      <w:pPr>
        <w:ind w:left="4465" w:hanging="180"/>
      </w:pPr>
    </w:lvl>
    <w:lvl w:ilvl="6" w:tplc="0809000F">
      <w:start w:val="1"/>
      <w:numFmt w:val="decimal"/>
      <w:lvlText w:val="%7."/>
      <w:lvlJc w:val="left"/>
      <w:pPr>
        <w:ind w:left="5185" w:hanging="360"/>
      </w:pPr>
    </w:lvl>
    <w:lvl w:ilvl="7" w:tplc="08090019">
      <w:start w:val="1"/>
      <w:numFmt w:val="lowerLetter"/>
      <w:lvlText w:val="%8."/>
      <w:lvlJc w:val="left"/>
      <w:pPr>
        <w:ind w:left="5905" w:hanging="360"/>
      </w:pPr>
    </w:lvl>
    <w:lvl w:ilvl="8" w:tplc="0809001B">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8D01044"/>
    <w:multiLevelType w:val="hybridMultilevel"/>
    <w:tmpl w:val="C42685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8"/>
  </w:num>
  <w:num w:numId="5" w16cid:durableId="1143425367">
    <w:abstractNumId w:val="5"/>
  </w:num>
  <w:num w:numId="6" w16cid:durableId="1293360629">
    <w:abstractNumId w:val="4"/>
  </w:num>
  <w:num w:numId="7" w16cid:durableId="479228409">
    <w:abstractNumId w:val="11"/>
  </w:num>
  <w:num w:numId="8" w16cid:durableId="1553300907">
    <w:abstractNumId w:val="16"/>
  </w:num>
  <w:num w:numId="9" w16cid:durableId="687946864">
    <w:abstractNumId w:val="21"/>
  </w:num>
  <w:num w:numId="10" w16cid:durableId="993416643">
    <w:abstractNumId w:val="1"/>
  </w:num>
  <w:num w:numId="11" w16cid:durableId="1541481371">
    <w:abstractNumId w:val="10"/>
  </w:num>
  <w:num w:numId="12" w16cid:durableId="1525171868">
    <w:abstractNumId w:val="13"/>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5662607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93519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5764731">
    <w:abstractNumId w:val="15"/>
    <w:lvlOverride w:ilvl="0"/>
    <w:lvlOverride w:ilvl="1"/>
    <w:lvlOverride w:ilvl="2"/>
    <w:lvlOverride w:ilvl="3"/>
    <w:lvlOverride w:ilvl="4"/>
    <w:lvlOverride w:ilvl="5"/>
    <w:lvlOverride w:ilvl="6"/>
    <w:lvlOverride w:ilvl="7"/>
    <w:lvlOverride w:ilvl="8"/>
  </w:num>
  <w:num w:numId="22" w16cid:durableId="838082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347DC"/>
    <w:rsid w:val="001508FC"/>
    <w:rsid w:val="00185784"/>
    <w:rsid w:val="001B1339"/>
    <w:rsid w:val="001C3E7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13694"/>
    <w:rsid w:val="00421E7F"/>
    <w:rsid w:val="00442A3A"/>
    <w:rsid w:val="00453C57"/>
    <w:rsid w:val="0047028C"/>
    <w:rsid w:val="0048724F"/>
    <w:rsid w:val="004B2D39"/>
    <w:rsid w:val="004C59CA"/>
    <w:rsid w:val="004C7B47"/>
    <w:rsid w:val="004E1954"/>
    <w:rsid w:val="004F001A"/>
    <w:rsid w:val="004F1E5A"/>
    <w:rsid w:val="004F4D32"/>
    <w:rsid w:val="005029F2"/>
    <w:rsid w:val="005317D4"/>
    <w:rsid w:val="00534D7A"/>
    <w:rsid w:val="00553E1D"/>
    <w:rsid w:val="0059250D"/>
    <w:rsid w:val="005925B8"/>
    <w:rsid w:val="00593A0A"/>
    <w:rsid w:val="0059485C"/>
    <w:rsid w:val="005F0E79"/>
    <w:rsid w:val="00602EE5"/>
    <w:rsid w:val="00611B1A"/>
    <w:rsid w:val="006137E4"/>
    <w:rsid w:val="00635BDA"/>
    <w:rsid w:val="006564DF"/>
    <w:rsid w:val="00671017"/>
    <w:rsid w:val="00684641"/>
    <w:rsid w:val="006C4048"/>
    <w:rsid w:val="006D03BF"/>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74155"/>
    <w:rsid w:val="00B82C9E"/>
    <w:rsid w:val="00B8458F"/>
    <w:rsid w:val="00BB4931"/>
    <w:rsid w:val="00BC67E1"/>
    <w:rsid w:val="00C021A4"/>
    <w:rsid w:val="00C050BE"/>
    <w:rsid w:val="00C21013"/>
    <w:rsid w:val="00C75A00"/>
    <w:rsid w:val="00CA07E3"/>
    <w:rsid w:val="00CB2BBE"/>
    <w:rsid w:val="00CD1063"/>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 w:val="00FD23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179</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2019-03-26T11:11:00Z</cp:lastPrinted>
  <dcterms:created xsi:type="dcterms:W3CDTF">2021-09-13T07:38:00Z</dcterms:created>
  <dcterms:modified xsi:type="dcterms:W3CDTF">2026-06-09T10:58:00Z</dcterms:modified>
</cp:coreProperties>
</file>