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06588E7B" w:rsidR="00DC7FA9" w:rsidRPr="00A10460" w:rsidRDefault="00A10460" w:rsidP="00EA2898">
                            <w:pPr>
                              <w:pStyle w:val="NoSpacing"/>
                              <w:spacing w:line="276" w:lineRule="auto"/>
                              <w:ind w:left="0"/>
                              <w:rPr>
                                <w:rFonts w:ascii="Verdana" w:hAnsi="Verdana"/>
                                <w:b/>
                                <w:noProof/>
                                <w:sz w:val="22"/>
                                <w:szCs w:val="22"/>
                              </w:rPr>
                            </w:pPr>
                            <w:r w:rsidRPr="00A10460">
                              <w:rPr>
                                <w:rFonts w:ascii="Verdana" w:hAnsi="Verdana"/>
                                <w:b/>
                                <w:noProof/>
                                <w:sz w:val="22"/>
                                <w:szCs w:val="22"/>
                              </w:rPr>
                              <w:t>Cais Rhyddid Gwybodaeth / Freedom of Information request</w:t>
                            </w:r>
                            <w:r w:rsidRPr="00A10460">
                              <w:rPr>
                                <w:rFonts w:ascii="Verdana" w:hAnsi="Verdana"/>
                                <w:b/>
                                <w:noProof/>
                                <w:sz w:val="22"/>
                                <w:szCs w:val="22"/>
                              </w:rPr>
                              <w:br/>
                            </w:r>
                            <w:r w:rsidR="00DC7FA9" w:rsidRPr="00A10460">
                              <w:rPr>
                                <w:rFonts w:ascii="Verdana" w:hAnsi="Verdana"/>
                                <w:b/>
                                <w:noProof/>
                                <w:sz w:val="22"/>
                                <w:szCs w:val="22"/>
                              </w:rPr>
                              <w:t>Ein Cyf / Our Ref:</w:t>
                            </w:r>
                            <w:r w:rsidR="00213076" w:rsidRPr="00A10460">
                              <w:rPr>
                                <w:rFonts w:ascii="Verdana" w:hAnsi="Verdana"/>
                                <w:b/>
                                <w:noProof/>
                                <w:sz w:val="22"/>
                                <w:szCs w:val="22"/>
                              </w:rPr>
                              <w:t xml:space="preserve"> </w:t>
                            </w:r>
                            <w:r w:rsidR="005E489D">
                              <w:rPr>
                                <w:rFonts w:ascii="Verdana" w:hAnsi="Verdana"/>
                                <w:b/>
                                <w:noProof/>
                                <w:sz w:val="22"/>
                                <w:szCs w:val="22"/>
                              </w:rPr>
                              <w:t>26-E-055</w:t>
                            </w:r>
                            <w:r w:rsidR="00A115C7">
                              <w:rPr>
                                <w:rFonts w:ascii="Verdana" w:hAnsi="Verdana"/>
                                <w:b/>
                                <w:noProof/>
                                <w:sz w:val="22"/>
                                <w:szCs w:val="22"/>
                              </w:rPr>
                              <w:br/>
                            </w:r>
                            <w:r w:rsidR="00A115C7" w:rsidRPr="00A115C7">
                              <w:rPr>
                                <w:rFonts w:ascii="Verdana" w:hAnsi="Verdana"/>
                                <w:b/>
                                <w:noProof/>
                                <w:sz w:val="22"/>
                                <w:szCs w:val="22"/>
                              </w:rPr>
                              <w:t>Dyddiad</w:t>
                            </w:r>
                            <w:r w:rsidR="00A115C7">
                              <w:rPr>
                                <w:rFonts w:ascii="Verdana" w:hAnsi="Verdana"/>
                                <w:b/>
                                <w:noProof/>
                                <w:sz w:val="22"/>
                                <w:szCs w:val="22"/>
                              </w:rPr>
                              <w:t xml:space="preserve"> </w:t>
                            </w:r>
                            <w:r w:rsidR="00A115C7" w:rsidRPr="00A115C7">
                              <w:rPr>
                                <w:rFonts w:ascii="Verdana" w:hAnsi="Verdana"/>
                                <w:b/>
                                <w:noProof/>
                                <w:sz w:val="22"/>
                                <w:szCs w:val="22"/>
                              </w:rPr>
                              <w:t>/</w:t>
                            </w:r>
                            <w:r w:rsidR="00A115C7">
                              <w:rPr>
                                <w:rFonts w:ascii="Verdana" w:hAnsi="Verdana"/>
                                <w:b/>
                                <w:noProof/>
                                <w:sz w:val="22"/>
                                <w:szCs w:val="22"/>
                              </w:rPr>
                              <w:t xml:space="preserve"> </w:t>
                            </w:r>
                            <w:r w:rsidR="00A115C7" w:rsidRPr="00A115C7">
                              <w:rPr>
                                <w:rFonts w:ascii="Verdana" w:hAnsi="Verdana"/>
                                <w:b/>
                                <w:noProof/>
                                <w:sz w:val="22"/>
                                <w:szCs w:val="22"/>
                              </w:rPr>
                              <w:t xml:space="preserve">Date: </w:t>
                            </w:r>
                            <w:r w:rsidR="00A115C7">
                              <w:rPr>
                                <w:rFonts w:ascii="Verdana" w:hAnsi="Verdana"/>
                                <w:b/>
                                <w:noProof/>
                                <w:sz w:val="22"/>
                                <w:szCs w:val="22"/>
                              </w:rPr>
                              <w:fldChar w:fldCharType="begin"/>
                            </w:r>
                            <w:r w:rsidR="00A115C7">
                              <w:rPr>
                                <w:rFonts w:ascii="Verdana" w:hAnsi="Verdana"/>
                                <w:b/>
                                <w:noProof/>
                                <w:sz w:val="22"/>
                                <w:szCs w:val="22"/>
                              </w:rPr>
                              <w:instrText xml:space="preserve"> DATE \@ "dd MMMM yyyy" </w:instrText>
                            </w:r>
                            <w:r w:rsidR="00A115C7">
                              <w:rPr>
                                <w:rFonts w:ascii="Verdana" w:hAnsi="Verdana"/>
                                <w:b/>
                                <w:noProof/>
                                <w:sz w:val="22"/>
                                <w:szCs w:val="22"/>
                              </w:rPr>
                              <w:fldChar w:fldCharType="separate"/>
                            </w:r>
                            <w:r w:rsidR="00EA43BA">
                              <w:rPr>
                                <w:rFonts w:ascii="Verdana" w:hAnsi="Verdana"/>
                                <w:b/>
                                <w:noProof/>
                                <w:sz w:val="22"/>
                                <w:szCs w:val="22"/>
                              </w:rPr>
                              <w:t>16 June 2026</w:t>
                            </w:r>
                            <w:r w:rsidR="00A115C7">
                              <w:rPr>
                                <w:rFonts w:ascii="Verdana" w:hAnsi="Verdana"/>
                                <w:b/>
                                <w:noProof/>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06588E7B" w:rsidR="00DC7FA9" w:rsidRPr="00A10460" w:rsidRDefault="00A10460" w:rsidP="00EA2898">
                      <w:pPr>
                        <w:pStyle w:val="NoSpacing"/>
                        <w:spacing w:line="276" w:lineRule="auto"/>
                        <w:ind w:left="0"/>
                        <w:rPr>
                          <w:rFonts w:ascii="Verdana" w:hAnsi="Verdana"/>
                          <w:b/>
                          <w:noProof/>
                          <w:sz w:val="22"/>
                          <w:szCs w:val="22"/>
                        </w:rPr>
                      </w:pPr>
                      <w:r w:rsidRPr="00A10460">
                        <w:rPr>
                          <w:rFonts w:ascii="Verdana" w:hAnsi="Verdana"/>
                          <w:b/>
                          <w:noProof/>
                          <w:sz w:val="22"/>
                          <w:szCs w:val="22"/>
                        </w:rPr>
                        <w:t>Cais Rhyddid Gwybodaeth / Freedom of Information request</w:t>
                      </w:r>
                      <w:r w:rsidRPr="00A10460">
                        <w:rPr>
                          <w:rFonts w:ascii="Verdana" w:hAnsi="Verdana"/>
                          <w:b/>
                          <w:noProof/>
                          <w:sz w:val="22"/>
                          <w:szCs w:val="22"/>
                        </w:rPr>
                        <w:br/>
                      </w:r>
                      <w:r w:rsidR="00DC7FA9" w:rsidRPr="00A10460">
                        <w:rPr>
                          <w:rFonts w:ascii="Verdana" w:hAnsi="Verdana"/>
                          <w:b/>
                          <w:noProof/>
                          <w:sz w:val="22"/>
                          <w:szCs w:val="22"/>
                        </w:rPr>
                        <w:t>Ein Cyf / Our Ref:</w:t>
                      </w:r>
                      <w:r w:rsidR="00213076" w:rsidRPr="00A10460">
                        <w:rPr>
                          <w:rFonts w:ascii="Verdana" w:hAnsi="Verdana"/>
                          <w:b/>
                          <w:noProof/>
                          <w:sz w:val="22"/>
                          <w:szCs w:val="22"/>
                        </w:rPr>
                        <w:t xml:space="preserve"> </w:t>
                      </w:r>
                      <w:r w:rsidR="005E489D">
                        <w:rPr>
                          <w:rFonts w:ascii="Verdana" w:hAnsi="Verdana"/>
                          <w:b/>
                          <w:noProof/>
                          <w:sz w:val="22"/>
                          <w:szCs w:val="22"/>
                        </w:rPr>
                        <w:t>26-E-055</w:t>
                      </w:r>
                      <w:r w:rsidR="00A115C7">
                        <w:rPr>
                          <w:rFonts w:ascii="Verdana" w:hAnsi="Verdana"/>
                          <w:b/>
                          <w:noProof/>
                          <w:sz w:val="22"/>
                          <w:szCs w:val="22"/>
                        </w:rPr>
                        <w:br/>
                      </w:r>
                      <w:r w:rsidR="00A115C7" w:rsidRPr="00A115C7">
                        <w:rPr>
                          <w:rFonts w:ascii="Verdana" w:hAnsi="Verdana"/>
                          <w:b/>
                          <w:noProof/>
                          <w:sz w:val="22"/>
                          <w:szCs w:val="22"/>
                        </w:rPr>
                        <w:t>Dyddiad</w:t>
                      </w:r>
                      <w:r w:rsidR="00A115C7">
                        <w:rPr>
                          <w:rFonts w:ascii="Verdana" w:hAnsi="Verdana"/>
                          <w:b/>
                          <w:noProof/>
                          <w:sz w:val="22"/>
                          <w:szCs w:val="22"/>
                        </w:rPr>
                        <w:t xml:space="preserve"> </w:t>
                      </w:r>
                      <w:r w:rsidR="00A115C7" w:rsidRPr="00A115C7">
                        <w:rPr>
                          <w:rFonts w:ascii="Verdana" w:hAnsi="Verdana"/>
                          <w:b/>
                          <w:noProof/>
                          <w:sz w:val="22"/>
                          <w:szCs w:val="22"/>
                        </w:rPr>
                        <w:t>/</w:t>
                      </w:r>
                      <w:r w:rsidR="00A115C7">
                        <w:rPr>
                          <w:rFonts w:ascii="Verdana" w:hAnsi="Verdana"/>
                          <w:b/>
                          <w:noProof/>
                          <w:sz w:val="22"/>
                          <w:szCs w:val="22"/>
                        </w:rPr>
                        <w:t xml:space="preserve"> </w:t>
                      </w:r>
                      <w:r w:rsidR="00A115C7" w:rsidRPr="00A115C7">
                        <w:rPr>
                          <w:rFonts w:ascii="Verdana" w:hAnsi="Verdana"/>
                          <w:b/>
                          <w:noProof/>
                          <w:sz w:val="22"/>
                          <w:szCs w:val="22"/>
                        </w:rPr>
                        <w:t xml:space="preserve">Date: </w:t>
                      </w:r>
                      <w:r w:rsidR="00A115C7">
                        <w:rPr>
                          <w:rFonts w:ascii="Verdana" w:hAnsi="Verdana"/>
                          <w:b/>
                          <w:noProof/>
                          <w:sz w:val="22"/>
                          <w:szCs w:val="22"/>
                        </w:rPr>
                        <w:fldChar w:fldCharType="begin"/>
                      </w:r>
                      <w:r w:rsidR="00A115C7">
                        <w:rPr>
                          <w:rFonts w:ascii="Verdana" w:hAnsi="Verdana"/>
                          <w:b/>
                          <w:noProof/>
                          <w:sz w:val="22"/>
                          <w:szCs w:val="22"/>
                        </w:rPr>
                        <w:instrText xml:space="preserve"> DATE \@ "dd MMMM yyyy" </w:instrText>
                      </w:r>
                      <w:r w:rsidR="00A115C7">
                        <w:rPr>
                          <w:rFonts w:ascii="Verdana" w:hAnsi="Verdana"/>
                          <w:b/>
                          <w:noProof/>
                          <w:sz w:val="22"/>
                          <w:szCs w:val="22"/>
                        </w:rPr>
                        <w:fldChar w:fldCharType="separate"/>
                      </w:r>
                      <w:r w:rsidR="00EA43BA">
                        <w:rPr>
                          <w:rFonts w:ascii="Verdana" w:hAnsi="Verdana"/>
                          <w:b/>
                          <w:noProof/>
                          <w:sz w:val="22"/>
                          <w:szCs w:val="22"/>
                        </w:rPr>
                        <w:t>16 June 2026</w:t>
                      </w:r>
                      <w:r w:rsidR="00A115C7">
                        <w:rPr>
                          <w:rFonts w:ascii="Verdana" w:hAnsi="Verdana"/>
                          <w:b/>
                          <w:noProof/>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A761D3" w:rsidRDefault="00A10460" w:rsidP="00DC0D5A">
      <w:pPr>
        <w:spacing w:before="280"/>
        <w:rPr>
          <w:rFonts w:ascii="Verdana" w:hAnsi="Verdana"/>
          <w:bCs/>
          <w:sz w:val="22"/>
          <w:u w:val="single"/>
        </w:rPr>
      </w:pPr>
      <w:r w:rsidRPr="00A10460">
        <w:rPr>
          <w:rFonts w:ascii="Verdana" w:hAnsi="Verdana"/>
          <w:sz w:val="22"/>
        </w:rPr>
        <w:br/>
      </w:r>
      <w:r w:rsidR="00A115C7" w:rsidRPr="00A761D3">
        <w:rPr>
          <w:rFonts w:ascii="Verdana" w:hAnsi="Verdana"/>
          <w:bCs/>
          <w:sz w:val="22"/>
          <w:u w:val="single"/>
        </w:rPr>
        <w:t>Request and response:</w:t>
      </w:r>
    </w:p>
    <w:p w14:paraId="31B820AB" w14:textId="77777777" w:rsidR="005E489D" w:rsidRPr="005E489D" w:rsidRDefault="005E489D" w:rsidP="005E489D">
      <w:pPr>
        <w:rPr>
          <w:rFonts w:ascii="Verdana" w:hAnsi="Verdana"/>
          <w:b/>
          <w:bCs/>
          <w:sz w:val="22"/>
          <w:szCs w:val="22"/>
        </w:rPr>
      </w:pPr>
      <w:r w:rsidRPr="005E489D">
        <w:rPr>
          <w:rFonts w:ascii="Verdana" w:hAnsi="Verdana"/>
          <w:b/>
          <w:bCs/>
          <w:sz w:val="22"/>
          <w:szCs w:val="22"/>
        </w:rPr>
        <w:t>I am writing to you under the Freedom of Information Act 2000 to request information relating to infection prevention practices within your health board, specifically in relation to the use, servicing, and management of sluice room equipment (bedpan washers and/or macerators).</w:t>
      </w:r>
    </w:p>
    <w:p w14:paraId="7FCA1576" w14:textId="77777777" w:rsidR="005E489D" w:rsidRPr="005E489D" w:rsidRDefault="005E489D" w:rsidP="005E489D">
      <w:pPr>
        <w:rPr>
          <w:rFonts w:ascii="Verdana" w:hAnsi="Verdana"/>
          <w:b/>
          <w:bCs/>
          <w:sz w:val="22"/>
          <w:szCs w:val="22"/>
        </w:rPr>
      </w:pPr>
    </w:p>
    <w:p w14:paraId="06A64BCD" w14:textId="77777777" w:rsidR="005E489D" w:rsidRPr="005E489D" w:rsidRDefault="005E489D" w:rsidP="005E489D">
      <w:pPr>
        <w:rPr>
          <w:rFonts w:ascii="Verdana" w:hAnsi="Verdana"/>
          <w:b/>
          <w:bCs/>
          <w:sz w:val="22"/>
          <w:szCs w:val="22"/>
        </w:rPr>
      </w:pPr>
      <w:r w:rsidRPr="005E489D">
        <w:rPr>
          <w:rFonts w:ascii="Verdana" w:hAnsi="Verdana"/>
          <w:b/>
          <w:bCs/>
          <w:sz w:val="22"/>
          <w:szCs w:val="22"/>
        </w:rPr>
        <w:t>Please could you provide the following information:</w:t>
      </w:r>
    </w:p>
    <w:p w14:paraId="01C04871" w14:textId="77777777" w:rsidR="005E489D" w:rsidRDefault="005E489D" w:rsidP="005E489D">
      <w:pPr>
        <w:numPr>
          <w:ilvl w:val="0"/>
          <w:numId w:val="19"/>
        </w:numPr>
        <w:rPr>
          <w:rFonts w:ascii="Verdana" w:hAnsi="Verdana"/>
          <w:b/>
          <w:bCs/>
          <w:sz w:val="22"/>
          <w:szCs w:val="22"/>
        </w:rPr>
      </w:pPr>
      <w:r w:rsidRPr="005E489D">
        <w:rPr>
          <w:rFonts w:ascii="Verdana" w:hAnsi="Verdana"/>
          <w:b/>
          <w:bCs/>
          <w:sz w:val="22"/>
          <w:szCs w:val="22"/>
        </w:rPr>
        <w:t>Who is the current supplier of your macerators and/or bedpan washers?</w:t>
      </w:r>
    </w:p>
    <w:p w14:paraId="48AD14E6" w14:textId="0A701DE9" w:rsidR="005E489D" w:rsidRPr="005E489D" w:rsidRDefault="005E489D" w:rsidP="005E489D">
      <w:pPr>
        <w:ind w:left="720"/>
        <w:rPr>
          <w:rFonts w:ascii="Verdana" w:hAnsi="Verdana"/>
          <w:sz w:val="22"/>
          <w:szCs w:val="22"/>
        </w:rPr>
      </w:pPr>
      <w:r>
        <w:rPr>
          <w:rFonts w:ascii="Verdana" w:hAnsi="Verdana"/>
          <w:sz w:val="22"/>
          <w:szCs w:val="22"/>
        </w:rPr>
        <w:t>Vernacare International Ltd.</w:t>
      </w:r>
    </w:p>
    <w:p w14:paraId="48A7D17F" w14:textId="77777777" w:rsidR="005E489D" w:rsidRDefault="005E489D" w:rsidP="005E489D">
      <w:pPr>
        <w:numPr>
          <w:ilvl w:val="0"/>
          <w:numId w:val="19"/>
        </w:numPr>
        <w:rPr>
          <w:rFonts w:ascii="Verdana" w:hAnsi="Verdana"/>
          <w:b/>
          <w:bCs/>
          <w:sz w:val="22"/>
          <w:szCs w:val="22"/>
        </w:rPr>
      </w:pPr>
      <w:r w:rsidRPr="005E489D">
        <w:rPr>
          <w:rFonts w:ascii="Verdana" w:hAnsi="Verdana"/>
          <w:b/>
          <w:bCs/>
          <w:sz w:val="22"/>
          <w:szCs w:val="22"/>
        </w:rPr>
        <w:t>How many sluice machines do you have in total across the health board?</w:t>
      </w:r>
    </w:p>
    <w:p w14:paraId="7565E8FF" w14:textId="4F3A8AAB" w:rsidR="005E489D" w:rsidRPr="005E489D" w:rsidRDefault="005E489D" w:rsidP="005E489D">
      <w:pPr>
        <w:ind w:left="720"/>
        <w:rPr>
          <w:rFonts w:ascii="Verdana" w:hAnsi="Verdana"/>
          <w:sz w:val="22"/>
          <w:szCs w:val="22"/>
        </w:rPr>
      </w:pPr>
      <w:r w:rsidRPr="005E489D">
        <w:rPr>
          <w:rFonts w:ascii="Verdana" w:hAnsi="Verdana"/>
          <w:sz w:val="22"/>
          <w:szCs w:val="22"/>
        </w:rPr>
        <w:t>41</w:t>
      </w:r>
    </w:p>
    <w:p w14:paraId="691CC2B0" w14:textId="77777777" w:rsidR="005E489D" w:rsidRDefault="005E489D" w:rsidP="005E489D">
      <w:pPr>
        <w:numPr>
          <w:ilvl w:val="0"/>
          <w:numId w:val="19"/>
        </w:numPr>
        <w:rPr>
          <w:rFonts w:ascii="Verdana" w:hAnsi="Verdana"/>
          <w:b/>
          <w:bCs/>
          <w:sz w:val="22"/>
          <w:szCs w:val="22"/>
        </w:rPr>
      </w:pPr>
      <w:r w:rsidRPr="005E489D">
        <w:rPr>
          <w:rFonts w:ascii="Verdana" w:hAnsi="Verdana"/>
          <w:b/>
          <w:bCs/>
          <w:sz w:val="22"/>
          <w:szCs w:val="22"/>
        </w:rPr>
        <w:t>Who is responsible for servicing and maintaining these machines (e.g. the original equipment manufacturer, a third-party service provider, or in-house teams)?</w:t>
      </w:r>
    </w:p>
    <w:p w14:paraId="7390B496" w14:textId="2D5D9C1A" w:rsidR="005E489D" w:rsidRPr="00EA43BA" w:rsidRDefault="005E489D" w:rsidP="005E489D">
      <w:pPr>
        <w:pStyle w:val="ListParagraph"/>
        <w:rPr>
          <w:rFonts w:ascii="Verdana" w:hAnsi="Verdana"/>
          <w:sz w:val="22"/>
          <w:szCs w:val="22"/>
        </w:rPr>
      </w:pPr>
      <w:r w:rsidRPr="00EA43BA">
        <w:rPr>
          <w:rFonts w:ascii="Verdana" w:hAnsi="Verdana"/>
          <w:sz w:val="22"/>
          <w:szCs w:val="22"/>
        </w:rPr>
        <w:t xml:space="preserve">The in-house Maintenance Team </w:t>
      </w:r>
      <w:r w:rsidR="00E6615A" w:rsidRPr="00EA43BA">
        <w:rPr>
          <w:rFonts w:ascii="Verdana" w:hAnsi="Verdana"/>
          <w:sz w:val="22"/>
          <w:szCs w:val="22"/>
        </w:rPr>
        <w:t xml:space="preserve">are responsible for </w:t>
      </w:r>
      <w:r w:rsidRPr="00EA43BA">
        <w:rPr>
          <w:rFonts w:ascii="Verdana" w:hAnsi="Verdana"/>
          <w:sz w:val="22"/>
          <w:szCs w:val="22"/>
        </w:rPr>
        <w:t>the maintenance</w:t>
      </w:r>
      <w:r w:rsidR="00E6615A" w:rsidRPr="00EA43BA">
        <w:rPr>
          <w:rFonts w:ascii="Verdana" w:hAnsi="Verdana"/>
          <w:sz w:val="22"/>
          <w:szCs w:val="22"/>
        </w:rPr>
        <w:t>.  I</w:t>
      </w:r>
      <w:r w:rsidRPr="00EA43BA">
        <w:rPr>
          <w:rFonts w:ascii="Verdana" w:hAnsi="Verdana"/>
          <w:sz w:val="22"/>
          <w:szCs w:val="22"/>
        </w:rPr>
        <w:t xml:space="preserve">n rare occasions when repairs cannot be undertaken by the </w:t>
      </w:r>
      <w:r w:rsidR="00E6615A" w:rsidRPr="00EA43BA">
        <w:rPr>
          <w:rFonts w:ascii="Verdana" w:hAnsi="Verdana"/>
          <w:sz w:val="22"/>
          <w:szCs w:val="22"/>
        </w:rPr>
        <w:t xml:space="preserve">in-house </w:t>
      </w:r>
      <w:r w:rsidRPr="00EA43BA">
        <w:rPr>
          <w:rFonts w:ascii="Verdana" w:hAnsi="Verdana"/>
          <w:sz w:val="22"/>
          <w:szCs w:val="22"/>
        </w:rPr>
        <w:t>team</w:t>
      </w:r>
      <w:r w:rsidR="00E6615A" w:rsidRPr="00EA43BA">
        <w:rPr>
          <w:rFonts w:ascii="Verdana" w:hAnsi="Verdana"/>
          <w:sz w:val="22"/>
          <w:szCs w:val="22"/>
        </w:rPr>
        <w:t>, t</w:t>
      </w:r>
      <w:r w:rsidRPr="00EA43BA">
        <w:rPr>
          <w:rFonts w:ascii="Verdana" w:hAnsi="Verdana"/>
          <w:sz w:val="22"/>
          <w:szCs w:val="22"/>
        </w:rPr>
        <w:t xml:space="preserve">he contract </w:t>
      </w:r>
      <w:r w:rsidR="00E6615A" w:rsidRPr="00EA43BA">
        <w:rPr>
          <w:rFonts w:ascii="Verdana" w:hAnsi="Verdana"/>
          <w:sz w:val="22"/>
          <w:szCs w:val="22"/>
        </w:rPr>
        <w:t xml:space="preserve">was </w:t>
      </w:r>
      <w:r w:rsidRPr="00EA43BA">
        <w:rPr>
          <w:rFonts w:ascii="Verdana" w:hAnsi="Verdana"/>
          <w:sz w:val="22"/>
          <w:szCs w:val="22"/>
        </w:rPr>
        <w:t xml:space="preserve">awarded to Vernacare, who are the original Manufacturer. </w:t>
      </w:r>
    </w:p>
    <w:p w14:paraId="0F65CAB5" w14:textId="77777777" w:rsidR="005E489D" w:rsidRDefault="005E489D" w:rsidP="005E489D">
      <w:pPr>
        <w:numPr>
          <w:ilvl w:val="0"/>
          <w:numId w:val="19"/>
        </w:numPr>
        <w:rPr>
          <w:rFonts w:ascii="Verdana" w:hAnsi="Verdana"/>
          <w:b/>
          <w:bCs/>
          <w:sz w:val="22"/>
          <w:szCs w:val="22"/>
        </w:rPr>
      </w:pPr>
      <w:r w:rsidRPr="005E489D">
        <w:rPr>
          <w:rFonts w:ascii="Verdana" w:hAnsi="Verdana"/>
          <w:b/>
          <w:bCs/>
          <w:sz w:val="22"/>
          <w:szCs w:val="22"/>
        </w:rPr>
        <w:t>When does the current contract for the supply and/or servicing of this equipment expire?</w:t>
      </w:r>
    </w:p>
    <w:p w14:paraId="72A3587A" w14:textId="52564B5C" w:rsidR="005E489D" w:rsidRPr="00EA43BA" w:rsidRDefault="005E489D" w:rsidP="005E489D">
      <w:pPr>
        <w:ind w:left="720"/>
        <w:rPr>
          <w:rFonts w:ascii="Verdana" w:hAnsi="Verdana"/>
          <w:sz w:val="22"/>
          <w:szCs w:val="22"/>
        </w:rPr>
      </w:pPr>
      <w:r w:rsidRPr="00EA43BA">
        <w:rPr>
          <w:rFonts w:ascii="Verdana" w:hAnsi="Verdana"/>
          <w:sz w:val="22"/>
          <w:szCs w:val="22"/>
        </w:rPr>
        <w:t>The contract was awarded for a 1-year contract period 1</w:t>
      </w:r>
      <w:r w:rsidRPr="00EA43BA">
        <w:rPr>
          <w:rFonts w:ascii="Verdana" w:hAnsi="Verdana"/>
          <w:sz w:val="22"/>
          <w:szCs w:val="22"/>
          <w:vertAlign w:val="superscript"/>
        </w:rPr>
        <w:t>st</w:t>
      </w:r>
      <w:r w:rsidRPr="00EA43BA">
        <w:rPr>
          <w:rFonts w:ascii="Verdana" w:hAnsi="Verdana"/>
          <w:sz w:val="22"/>
          <w:szCs w:val="22"/>
        </w:rPr>
        <w:t xml:space="preserve"> March 2026 – 28</w:t>
      </w:r>
      <w:r w:rsidRPr="00EA43BA">
        <w:rPr>
          <w:rFonts w:ascii="Verdana" w:hAnsi="Verdana"/>
          <w:sz w:val="22"/>
          <w:szCs w:val="22"/>
          <w:vertAlign w:val="superscript"/>
        </w:rPr>
        <w:t>th</w:t>
      </w:r>
      <w:r w:rsidRPr="00EA43BA">
        <w:rPr>
          <w:rFonts w:ascii="Verdana" w:hAnsi="Verdana"/>
          <w:sz w:val="22"/>
          <w:szCs w:val="22"/>
        </w:rPr>
        <w:t xml:space="preserve"> February 2027. </w:t>
      </w:r>
    </w:p>
    <w:p w14:paraId="4F1E4364" w14:textId="77777777" w:rsidR="005E489D" w:rsidRPr="00EA43BA" w:rsidRDefault="005E489D" w:rsidP="005E489D">
      <w:pPr>
        <w:numPr>
          <w:ilvl w:val="0"/>
          <w:numId w:val="19"/>
        </w:numPr>
        <w:rPr>
          <w:rFonts w:ascii="Verdana" w:hAnsi="Verdana"/>
          <w:b/>
          <w:bCs/>
          <w:sz w:val="22"/>
          <w:szCs w:val="22"/>
        </w:rPr>
      </w:pPr>
      <w:r w:rsidRPr="00EA43BA">
        <w:rPr>
          <w:rFonts w:ascii="Verdana" w:hAnsi="Verdana"/>
          <w:b/>
          <w:bCs/>
          <w:sz w:val="22"/>
          <w:szCs w:val="22"/>
        </w:rPr>
        <w:t>Which department or role within the health board is responsible for managing these contracts?</w:t>
      </w:r>
    </w:p>
    <w:p w14:paraId="65163D94" w14:textId="13A9478F" w:rsidR="005E489D" w:rsidRPr="00EA43BA" w:rsidRDefault="005E489D" w:rsidP="005E489D">
      <w:pPr>
        <w:ind w:firstLine="215"/>
        <w:rPr>
          <w:rFonts w:ascii="Verdana" w:hAnsi="Verdana"/>
          <w:sz w:val="22"/>
          <w:szCs w:val="22"/>
        </w:rPr>
      </w:pPr>
      <w:r w:rsidRPr="00EA43BA">
        <w:rPr>
          <w:rFonts w:ascii="Verdana" w:hAnsi="Verdana"/>
          <w:sz w:val="22"/>
          <w:szCs w:val="22"/>
        </w:rPr>
        <w:t>The Estates Department.</w:t>
      </w:r>
    </w:p>
    <w:p w14:paraId="7F202BA5" w14:textId="6679AB8D" w:rsidR="00A115C7" w:rsidRDefault="00A115C7" w:rsidP="00A115C7">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lastRenderedPageBreak/>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ECBAA" w14:textId="77777777" w:rsidR="00F833EB" w:rsidRDefault="00F833EB" w:rsidP="007D6A3E">
      <w:pPr>
        <w:spacing w:before="0" w:after="0" w:line="240" w:lineRule="auto"/>
      </w:pPr>
      <w:r>
        <w:separator/>
      </w:r>
    </w:p>
  </w:endnote>
  <w:endnote w:type="continuationSeparator" w:id="0">
    <w:p w14:paraId="3B2453B7" w14:textId="77777777" w:rsidR="00F833EB" w:rsidRDefault="00F833EB"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073C5" w14:textId="77777777" w:rsidR="00F833EB" w:rsidRDefault="00F833EB" w:rsidP="007D6A3E">
      <w:pPr>
        <w:spacing w:before="0" w:after="0" w:line="240" w:lineRule="auto"/>
      </w:pPr>
      <w:r>
        <w:separator/>
      </w:r>
    </w:p>
  </w:footnote>
  <w:footnote w:type="continuationSeparator" w:id="0">
    <w:p w14:paraId="52D35146" w14:textId="77777777" w:rsidR="00F833EB" w:rsidRDefault="00F833EB"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Bwrdd Iechyd Prifysgol Bae Abertawe</w:t>
                          </w:r>
                        </w:p>
                        <w:p w14:paraId="2B48AE3C"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Swansea Bay University Health Board</w:t>
                          </w:r>
                        </w:p>
                        <w:p w14:paraId="1E50EFBE"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Gwasanaethau Corfforaethol | </w:t>
                          </w:r>
                          <w:r w:rsidRPr="004F001A">
                            <w:rPr>
                              <w:bCs/>
                              <w:noProof/>
                              <w:color w:val="1F355E"/>
                              <w:sz w:val="16"/>
                              <w:szCs w:val="20"/>
                            </w:rPr>
                            <w:t>Corporate Services</w:t>
                          </w:r>
                        </w:p>
                        <w:p w14:paraId="220A0B7D"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Un Porthfa Talbot | </w:t>
                          </w:r>
                          <w:r w:rsidRPr="004F001A">
                            <w:rPr>
                              <w:bCs/>
                              <w:noProof/>
                              <w:color w:val="1F355E"/>
                              <w:sz w:val="16"/>
                              <w:szCs w:val="20"/>
                            </w:rPr>
                            <w:t>One Talbot Gateway</w:t>
                          </w:r>
                        </w:p>
                        <w:p w14:paraId="76678E7A"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Parc Ynni, Baglan | </w:t>
                          </w:r>
                          <w:r w:rsidRPr="004F001A">
                            <w:rPr>
                              <w:bCs/>
                              <w:noProof/>
                              <w:color w:val="1F355E"/>
                              <w:sz w:val="16"/>
                              <w:szCs w:val="20"/>
                            </w:rPr>
                            <w:t>Baglan Energy Park</w:t>
                          </w:r>
                        </w:p>
                        <w:p w14:paraId="7DD1D6E0"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Port Talbot SA12 7BR</w:t>
                          </w:r>
                        </w:p>
                        <w:p w14:paraId="7632E72D" w14:textId="762D599D" w:rsidR="000C00ED" w:rsidRPr="002D32B6" w:rsidRDefault="004F001A" w:rsidP="004F001A">
                          <w:pPr>
                            <w:spacing w:before="0" w:after="0"/>
                            <w:ind w:left="0"/>
                            <w:jc w:val="right"/>
                            <w:rPr>
                              <w:b/>
                              <w:noProof/>
                              <w:color w:val="000000" w:themeColor="text1"/>
                              <w:sz w:val="18"/>
                              <w:szCs w:val="18"/>
                            </w:rPr>
                          </w:pPr>
                          <w:r w:rsidRPr="004F001A">
                            <w:rPr>
                              <w:b/>
                              <w:noProof/>
                              <w:color w:val="1F355E"/>
                              <w:sz w:val="16"/>
                              <w:szCs w:val="20"/>
                            </w:rPr>
                            <w:t xml:space="preserve">Ffôn </w:t>
                          </w:r>
                          <w:r w:rsidRPr="004F001A">
                            <w:rPr>
                              <w:bCs/>
                              <w:noProof/>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Bwrdd Iechyd Prifysgol Bae Abertawe</w:t>
                    </w:r>
                  </w:p>
                  <w:p w14:paraId="2B48AE3C"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Swansea Bay University Health Board</w:t>
                    </w:r>
                  </w:p>
                  <w:p w14:paraId="1E50EFBE"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Gwasanaethau Corfforaethol | </w:t>
                    </w:r>
                    <w:r w:rsidRPr="004F001A">
                      <w:rPr>
                        <w:bCs/>
                        <w:noProof/>
                        <w:color w:val="1F355E"/>
                        <w:sz w:val="16"/>
                        <w:szCs w:val="20"/>
                      </w:rPr>
                      <w:t>Corporate Services</w:t>
                    </w:r>
                  </w:p>
                  <w:p w14:paraId="220A0B7D"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Un Porthfa Talbot | </w:t>
                    </w:r>
                    <w:r w:rsidRPr="004F001A">
                      <w:rPr>
                        <w:bCs/>
                        <w:noProof/>
                        <w:color w:val="1F355E"/>
                        <w:sz w:val="16"/>
                        <w:szCs w:val="20"/>
                      </w:rPr>
                      <w:t>One Talbot Gateway</w:t>
                    </w:r>
                  </w:p>
                  <w:p w14:paraId="76678E7A"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Parc Ynni, Baglan | </w:t>
                    </w:r>
                    <w:r w:rsidRPr="004F001A">
                      <w:rPr>
                        <w:bCs/>
                        <w:noProof/>
                        <w:color w:val="1F355E"/>
                        <w:sz w:val="16"/>
                        <w:szCs w:val="20"/>
                      </w:rPr>
                      <w:t>Baglan Energy Park</w:t>
                    </w:r>
                  </w:p>
                  <w:p w14:paraId="7DD1D6E0"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Port Talbot SA12 7BR</w:t>
                    </w:r>
                  </w:p>
                  <w:p w14:paraId="7632E72D" w14:textId="762D599D" w:rsidR="000C00ED" w:rsidRPr="002D32B6" w:rsidRDefault="004F001A" w:rsidP="004F001A">
                    <w:pPr>
                      <w:spacing w:before="0" w:after="0"/>
                      <w:ind w:left="0"/>
                      <w:jc w:val="right"/>
                      <w:rPr>
                        <w:b/>
                        <w:noProof/>
                        <w:color w:val="000000" w:themeColor="text1"/>
                        <w:sz w:val="18"/>
                        <w:szCs w:val="18"/>
                      </w:rPr>
                    </w:pPr>
                    <w:r w:rsidRPr="004F001A">
                      <w:rPr>
                        <w:b/>
                        <w:noProof/>
                        <w:color w:val="1F355E"/>
                        <w:sz w:val="16"/>
                        <w:szCs w:val="20"/>
                      </w:rPr>
                      <w:t xml:space="preserve">Ffôn </w:t>
                    </w:r>
                    <w:r w:rsidRPr="004F001A">
                      <w:rPr>
                        <w:bCs/>
                        <w:noProof/>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188673C"/>
    <w:multiLevelType w:val="multilevel"/>
    <w:tmpl w:val="4E8CB3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0"/>
  </w:num>
  <w:num w:numId="8" w16cid:durableId="1553300907">
    <w:abstractNumId w:val="15"/>
  </w:num>
  <w:num w:numId="9" w16cid:durableId="687946864">
    <w:abstractNumId w:val="18"/>
  </w:num>
  <w:num w:numId="10" w16cid:durableId="993416643">
    <w:abstractNumId w:val="1"/>
  </w:num>
  <w:num w:numId="11" w16cid:durableId="1541481371">
    <w:abstractNumId w:val="9"/>
  </w:num>
  <w:num w:numId="12" w16cid:durableId="1525171868">
    <w:abstractNumId w:val="12"/>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467277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E04A3"/>
    <w:rsid w:val="003F2312"/>
    <w:rsid w:val="00402D4E"/>
    <w:rsid w:val="004039EB"/>
    <w:rsid w:val="00421E7F"/>
    <w:rsid w:val="00442A3A"/>
    <w:rsid w:val="00453C57"/>
    <w:rsid w:val="00465B1D"/>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E489D"/>
    <w:rsid w:val="005F0E79"/>
    <w:rsid w:val="00602EE5"/>
    <w:rsid w:val="006137E4"/>
    <w:rsid w:val="00635BDA"/>
    <w:rsid w:val="006564DF"/>
    <w:rsid w:val="00684641"/>
    <w:rsid w:val="00687AAA"/>
    <w:rsid w:val="006A671E"/>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31B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67F12"/>
    <w:rsid w:val="00A761D3"/>
    <w:rsid w:val="00A84640"/>
    <w:rsid w:val="00AB4D54"/>
    <w:rsid w:val="00AC7F3C"/>
    <w:rsid w:val="00AF0E8B"/>
    <w:rsid w:val="00AF1F1F"/>
    <w:rsid w:val="00AF691A"/>
    <w:rsid w:val="00B031C2"/>
    <w:rsid w:val="00B34966"/>
    <w:rsid w:val="00B61DE2"/>
    <w:rsid w:val="00B73D24"/>
    <w:rsid w:val="00B82C9E"/>
    <w:rsid w:val="00B8458F"/>
    <w:rsid w:val="00BB1655"/>
    <w:rsid w:val="00BB4931"/>
    <w:rsid w:val="00BC67E1"/>
    <w:rsid w:val="00C021A4"/>
    <w:rsid w:val="00C050BE"/>
    <w:rsid w:val="00C21013"/>
    <w:rsid w:val="00C227B8"/>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6615A"/>
    <w:rsid w:val="00E817B3"/>
    <w:rsid w:val="00E90BC7"/>
    <w:rsid w:val="00EA2898"/>
    <w:rsid w:val="00EA43BA"/>
    <w:rsid w:val="00EE0615"/>
    <w:rsid w:val="00EF4220"/>
    <w:rsid w:val="00F26B29"/>
    <w:rsid w:val="00F833EB"/>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92</TotalTime>
  <Pages>2</Pages>
  <Words>334</Words>
  <Characters>1907</Characters>
  <Application>Microsoft Office Word</Application>
  <DocSecurity>0</DocSecurity>
  <Lines>56</Lines>
  <Paragraphs>23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35</cp:revision>
  <cp:lastPrinted>2019-03-26T11:11:00Z</cp:lastPrinted>
  <dcterms:created xsi:type="dcterms:W3CDTF">2021-09-13T07:38:00Z</dcterms:created>
  <dcterms:modified xsi:type="dcterms:W3CDTF">2026-06-16T07:58:00Z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ac1c81a1-c237-4333-9541-b7ceaec8810f</vt:lpwstr>
  </property>
</Properties>
</file>