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ED13A" w14:textId="2D90E572" w:rsidR="00D610EE" w:rsidRPr="00CB6E04" w:rsidRDefault="00CB6E04" w:rsidP="007C6710">
      <w:pPr>
        <w:pStyle w:val="Header"/>
        <w:jc w:val="both"/>
        <w:rPr>
          <w:rFonts w:ascii="Verdana" w:hAnsi="Verdana" w:cs="Arial"/>
          <w:b/>
          <w:sz w:val="24"/>
          <w:szCs w:val="24"/>
        </w:rPr>
      </w:pPr>
      <w:r w:rsidRPr="00CB6E04">
        <w:rPr>
          <w:rFonts w:ascii="Verdana" w:hAnsi="Verdana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C1FD4ED" wp14:editId="74803B2F">
            <wp:simplePos x="0" y="0"/>
            <wp:positionH relativeFrom="column">
              <wp:posOffset>1266825</wp:posOffset>
            </wp:positionH>
            <wp:positionV relativeFrom="paragraph">
              <wp:posOffset>127635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64A" w:rsidRPr="00CB6E04">
        <w:rPr>
          <w:rFonts w:ascii="Verdana" w:hAnsi="Verdana" w:cs="Arial"/>
          <w:b/>
          <w:noProof/>
          <w:sz w:val="24"/>
          <w:szCs w:val="24"/>
          <w:lang w:eastAsia="en-GB"/>
        </w:rPr>
        <w:drawing>
          <wp:inline distT="0" distB="0" distL="0" distR="0" wp14:anchorId="0AFF0F8A" wp14:editId="7603D56E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464A" w:rsidRPr="00CB6E04">
        <w:rPr>
          <w:rFonts w:ascii="Verdana" w:hAnsi="Verdana" w:cs="Arial"/>
          <w:b/>
          <w:sz w:val="24"/>
          <w:szCs w:val="24"/>
        </w:rPr>
        <w:t xml:space="preserve">                 </w:t>
      </w:r>
      <w:r w:rsidR="0094464A" w:rsidRPr="00CB6E04">
        <w:rPr>
          <w:rFonts w:ascii="Verdana" w:hAnsi="Verdana" w:cs="Arial"/>
          <w:b/>
          <w:noProof/>
          <w:sz w:val="24"/>
          <w:szCs w:val="24"/>
          <w:lang w:eastAsia="en-GB"/>
        </w:rPr>
        <w:drawing>
          <wp:inline distT="0" distB="0" distL="0" distR="0" wp14:anchorId="533894BF" wp14:editId="3CAF5102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CB6E04" w14:paraId="745E5993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D7297" w14:textId="77777777" w:rsidR="00B37E48" w:rsidRPr="00CB6E04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1E080" w14:textId="5233A4FA" w:rsidR="00B37E48" w:rsidRPr="00CB6E04" w:rsidRDefault="00CB6E04" w:rsidP="002E6494">
            <w:pPr>
              <w:spacing w:after="0" w:line="240" w:lineRule="auto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CB6E04">
              <w:rPr>
                <w:rFonts w:ascii="Verdana" w:hAnsi="Verdana" w:cs="Arial"/>
                <w:bCs/>
                <w:sz w:val="24"/>
                <w:szCs w:val="24"/>
              </w:rPr>
              <w:t>7.1iii</w:t>
            </w:r>
          </w:p>
        </w:tc>
      </w:tr>
      <w:tr w:rsidR="00AB6C11" w:rsidRPr="00CB6E04" w14:paraId="16B637CD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F5CC1" w14:textId="77777777" w:rsidR="00AB6C11" w:rsidRPr="00CB6E04" w:rsidRDefault="00D562B2" w:rsidP="001F0D75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>Stakeholder Reference Group</w:t>
            </w:r>
          </w:p>
        </w:tc>
      </w:tr>
      <w:tr w:rsidR="00B37E48" w:rsidRPr="00CB6E04" w14:paraId="3C1F452F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6539" w14:textId="77777777" w:rsidR="00B37E48" w:rsidRPr="00CB6E04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0432CEC" w14:textId="77777777" w:rsidR="00B37E48" w:rsidRPr="00CB6E04" w:rsidRDefault="006D37F4" w:rsidP="007C6710">
                <w:pPr>
                  <w:spacing w:after="0" w:line="240" w:lineRule="auto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CB6E04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CB6E04" w14:paraId="504AB51F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DE1AF" w14:textId="77777777" w:rsidR="002F0321" w:rsidRPr="00CB6E04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>Reporting Committee</w:t>
            </w:r>
            <w:r w:rsidRPr="00CB6E04">
              <w:rPr>
                <w:rFonts w:ascii="Verdana" w:hAnsi="Verdana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7C699" w14:textId="77777777" w:rsidR="002F0321" w:rsidRPr="00CB6E04" w:rsidRDefault="00D562B2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hAnsi="Verdana" w:cs="Arial"/>
                <w:sz w:val="24"/>
                <w:szCs w:val="24"/>
              </w:rPr>
              <w:t>Health Board</w:t>
            </w:r>
          </w:p>
        </w:tc>
      </w:tr>
      <w:tr w:rsidR="00786652" w:rsidRPr="00CB6E04" w14:paraId="254D8265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3426C" w14:textId="77777777" w:rsidR="00786652" w:rsidRPr="00CB6E04" w:rsidRDefault="00786652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1E5E6" w14:textId="1C5F21B9" w:rsidR="00D562B2" w:rsidRPr="00CB6E04" w:rsidRDefault="005B20EE" w:rsidP="003A4956">
            <w:pPr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hAnsi="Verdana" w:cs="Arial"/>
                <w:sz w:val="24"/>
                <w:szCs w:val="24"/>
              </w:rPr>
              <w:t>Joanne Abbott Davies, Ass</w:t>
            </w:r>
            <w:r w:rsidR="006F3D25" w:rsidRPr="00CB6E04">
              <w:rPr>
                <w:rFonts w:ascii="Verdana" w:hAnsi="Verdana" w:cs="Arial"/>
                <w:sz w:val="24"/>
                <w:szCs w:val="24"/>
              </w:rPr>
              <w:t>istant</w:t>
            </w:r>
            <w:r w:rsidRPr="00CB6E04">
              <w:rPr>
                <w:rFonts w:ascii="Verdana" w:hAnsi="Verdana" w:cs="Arial"/>
                <w:sz w:val="24"/>
                <w:szCs w:val="24"/>
              </w:rPr>
              <w:t xml:space="preserve"> Director of DICE</w:t>
            </w:r>
            <w:r w:rsidR="003A4956" w:rsidRPr="00CB6E04">
              <w:rPr>
                <w:rFonts w:ascii="Verdana" w:hAnsi="Verdana" w:cs="Arial"/>
                <w:sz w:val="24"/>
                <w:szCs w:val="24"/>
              </w:rPr>
              <w:br/>
            </w:r>
            <w:r w:rsidR="00D562B2" w:rsidRPr="00CB6E04">
              <w:rPr>
                <w:rFonts w:ascii="Verdana" w:hAnsi="Verdana" w:cs="Arial"/>
                <w:sz w:val="24"/>
                <w:szCs w:val="24"/>
              </w:rPr>
              <w:t>Catrin Evans, Engagement Manager</w:t>
            </w:r>
          </w:p>
        </w:tc>
      </w:tr>
      <w:tr w:rsidR="00C36EBB" w:rsidRPr="00CB6E04" w14:paraId="53CEAF92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02E5D" w14:textId="77777777" w:rsidR="00C36EBB" w:rsidRPr="00CB6E04" w:rsidRDefault="00C36EBB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F7F2D" w14:textId="0782E4FA" w:rsidR="00C36EBB" w:rsidRPr="00CB6E04" w:rsidRDefault="00CE7A97" w:rsidP="003A4956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hAnsi="Verdana" w:cs="Arial"/>
                <w:sz w:val="24"/>
                <w:szCs w:val="24"/>
              </w:rPr>
              <w:t>Richard Thomas, Director of DICE</w:t>
            </w:r>
          </w:p>
        </w:tc>
      </w:tr>
      <w:tr w:rsidR="00786652" w:rsidRPr="00CB6E04" w14:paraId="04CFD41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B326628" w14:textId="47C1FE30" w:rsidR="00786652" w:rsidRPr="00CB6E04" w:rsidRDefault="00786652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85D883" w14:textId="0FBC7328" w:rsidR="00786652" w:rsidRPr="00CB6E04" w:rsidRDefault="00192504" w:rsidP="0038771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hAnsi="Verdana" w:cs="Arial"/>
                <w:sz w:val="24"/>
                <w:szCs w:val="24"/>
              </w:rPr>
              <w:t>21 May</w:t>
            </w:r>
            <w:r w:rsidR="00ED039E" w:rsidRPr="00CB6E0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158A8" w:rsidRPr="00CB6E04">
              <w:rPr>
                <w:rFonts w:ascii="Verdana" w:hAnsi="Verdana" w:cs="Arial"/>
                <w:sz w:val="24"/>
                <w:szCs w:val="24"/>
              </w:rPr>
              <w:t>202</w:t>
            </w:r>
            <w:r w:rsidR="00ED039E" w:rsidRPr="00CB6E04">
              <w:rPr>
                <w:rFonts w:ascii="Verdana" w:hAnsi="Verdana" w:cs="Arial"/>
                <w:sz w:val="24"/>
                <w:szCs w:val="24"/>
              </w:rPr>
              <w:t>6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CB6E04" w14:paraId="59EBFDF1" w14:textId="77777777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4090AB1" w14:textId="730CC976" w:rsidR="00097D84" w:rsidRPr="00CB6E04" w:rsidRDefault="00097D84" w:rsidP="0038771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Summary of matters considered by the </w:t>
            </w:r>
            <w:r w:rsidR="00D562B2"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Stakeholder Reference Group </w:t>
            </w:r>
            <w:r w:rsidR="008249D0"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at its </w:t>
            </w:r>
            <w:r w:rsidR="008D289B"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meeting on </w:t>
            </w:r>
            <w:r w:rsidR="00F11DA1" w:rsidRPr="00CB6E04">
              <w:rPr>
                <w:rFonts w:ascii="Verdana" w:hAnsi="Verdana" w:cs="Arial"/>
                <w:b/>
                <w:sz w:val="24"/>
                <w:szCs w:val="24"/>
              </w:rPr>
              <w:t>21 May</w:t>
            </w:r>
            <w:r w:rsidR="007477DD" w:rsidRPr="00CB6E04">
              <w:rPr>
                <w:rFonts w:ascii="Verdana" w:hAnsi="Verdana" w:cs="Arial"/>
                <w:b/>
                <w:sz w:val="24"/>
                <w:szCs w:val="24"/>
              </w:rPr>
              <w:t>,</w:t>
            </w:r>
            <w:r w:rsidR="006449CF"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 2026</w:t>
            </w:r>
          </w:p>
        </w:tc>
      </w:tr>
      <w:tr w:rsidR="0094464A" w:rsidRPr="00CB6E04" w14:paraId="17FE16A3" w14:textId="77777777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770BE" w14:textId="7B0D604B" w:rsidR="006449CF" w:rsidRPr="00CB6E04" w:rsidRDefault="007477DD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CB6E04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Health Board Update</w:t>
            </w:r>
          </w:p>
          <w:p w14:paraId="593A563B" w14:textId="397D1304" w:rsidR="00F6007A" w:rsidRPr="00CB6E04" w:rsidRDefault="007477DD" w:rsidP="003A4956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A comprehensive update was provided covering</w:t>
            </w:r>
            <w:r w:rsidR="00192504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the latest Health Board Financial Position and the need for further savings during 2026/27.</w:t>
            </w: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</w:t>
            </w:r>
            <w:r w:rsidR="00192504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Information was also shared </w:t>
            </w:r>
            <w:r w:rsidR="003A4956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regarding the </w:t>
            </w:r>
            <w:r w:rsidR="00F6007A" w:rsidRPr="00CB6E04">
              <w:rPr>
                <w:rFonts w:ascii="Verdana" w:hAnsi="Verdana" w:cs="Arial"/>
                <w:sz w:val="24"/>
                <w:szCs w:val="24"/>
              </w:rPr>
              <w:t>E</w:t>
            </w:r>
            <w:r w:rsidR="003A4956" w:rsidRPr="00CB6E04">
              <w:rPr>
                <w:rFonts w:ascii="Verdana" w:hAnsi="Verdana" w:cs="Arial"/>
                <w:sz w:val="24"/>
                <w:szCs w:val="24"/>
              </w:rPr>
              <w:t xml:space="preserve">mergency Department </w:t>
            </w:r>
            <w:r w:rsidR="00F6007A" w:rsidRPr="00CB6E04">
              <w:rPr>
                <w:rFonts w:ascii="Verdana" w:hAnsi="Verdana" w:cs="Arial"/>
                <w:sz w:val="24"/>
                <w:szCs w:val="24"/>
              </w:rPr>
              <w:t xml:space="preserve">and </w:t>
            </w:r>
            <w:r w:rsidR="003A4956" w:rsidRPr="00CB6E04">
              <w:rPr>
                <w:rFonts w:ascii="Verdana" w:hAnsi="Verdana" w:cs="Arial"/>
                <w:sz w:val="24"/>
                <w:szCs w:val="24"/>
              </w:rPr>
              <w:t>the</w:t>
            </w:r>
            <w:r w:rsidR="00F6007A" w:rsidRPr="00CB6E04">
              <w:rPr>
                <w:rFonts w:ascii="Verdana" w:hAnsi="Verdana" w:cs="Arial"/>
                <w:sz w:val="24"/>
                <w:szCs w:val="24"/>
              </w:rPr>
              <w:t xml:space="preserve"> phased approach </w:t>
            </w:r>
            <w:r w:rsidR="003A4956" w:rsidRPr="00CB6E04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6007A" w:rsidRPr="00CB6E04">
              <w:rPr>
                <w:rFonts w:ascii="Verdana" w:hAnsi="Verdana" w:cs="Arial"/>
                <w:sz w:val="24"/>
                <w:szCs w:val="24"/>
              </w:rPr>
              <w:t xml:space="preserve">implementing </w:t>
            </w:r>
            <w:r w:rsidR="003A4956" w:rsidRPr="00CB6E04">
              <w:rPr>
                <w:rFonts w:ascii="Verdana" w:hAnsi="Verdana" w:cs="Arial"/>
                <w:sz w:val="24"/>
                <w:szCs w:val="24"/>
              </w:rPr>
              <w:t>‘</w:t>
            </w:r>
            <w:r w:rsidR="00F6007A" w:rsidRPr="00CB6E04">
              <w:rPr>
                <w:rFonts w:ascii="Verdana" w:hAnsi="Verdana" w:cs="Arial"/>
                <w:sz w:val="24"/>
                <w:szCs w:val="24"/>
              </w:rPr>
              <w:t>Handover 45</w:t>
            </w:r>
            <w:r w:rsidR="003A4956" w:rsidRPr="00CB6E04">
              <w:rPr>
                <w:rFonts w:ascii="Verdana" w:hAnsi="Verdana" w:cs="Arial"/>
                <w:sz w:val="24"/>
                <w:szCs w:val="24"/>
              </w:rPr>
              <w:t>’</w:t>
            </w:r>
            <w:r w:rsidR="00F6007A" w:rsidRPr="00CB6E04">
              <w:rPr>
                <w:rFonts w:ascii="Verdana" w:hAnsi="Verdana" w:cs="Arial"/>
                <w:sz w:val="24"/>
                <w:szCs w:val="24"/>
              </w:rPr>
              <w:t xml:space="preserve"> – where ambulance handovers would be completed within 45 minutes. It is anticipated </w:t>
            </w:r>
            <w:r w:rsidR="003A4956" w:rsidRPr="00CB6E04">
              <w:rPr>
                <w:rFonts w:ascii="Verdana" w:hAnsi="Verdana" w:cs="Arial"/>
                <w:sz w:val="24"/>
                <w:szCs w:val="24"/>
              </w:rPr>
              <w:t xml:space="preserve">this approach will be fully implemented </w:t>
            </w:r>
            <w:r w:rsidR="00F6007A" w:rsidRPr="00CB6E04">
              <w:rPr>
                <w:rFonts w:ascii="Verdana" w:hAnsi="Verdana" w:cs="Arial"/>
                <w:sz w:val="24"/>
                <w:szCs w:val="24"/>
              </w:rPr>
              <w:t xml:space="preserve">by </w:t>
            </w:r>
            <w:r w:rsidR="003A4956" w:rsidRPr="00CB6E04">
              <w:rPr>
                <w:rFonts w:ascii="Verdana" w:hAnsi="Verdana" w:cs="Arial"/>
                <w:sz w:val="24"/>
                <w:szCs w:val="24"/>
              </w:rPr>
              <w:t>October</w:t>
            </w:r>
            <w:r w:rsidR="00F6007A" w:rsidRPr="00CB6E04">
              <w:rPr>
                <w:rFonts w:ascii="Verdana" w:hAnsi="Verdana" w:cs="Arial"/>
                <w:sz w:val="24"/>
                <w:szCs w:val="24"/>
              </w:rPr>
              <w:t xml:space="preserve"> 2026.</w:t>
            </w:r>
          </w:p>
          <w:p w14:paraId="57AC2678" w14:textId="77777777" w:rsidR="00F6007A" w:rsidRPr="00CB6E04" w:rsidRDefault="00F6007A" w:rsidP="00F6007A">
            <w:pPr>
              <w:spacing w:after="0"/>
              <w:rPr>
                <w:rFonts w:ascii="Verdana" w:hAnsi="Verdana" w:cs="Arial"/>
                <w:color w:val="002060"/>
                <w:sz w:val="24"/>
                <w:szCs w:val="24"/>
              </w:rPr>
            </w:pPr>
          </w:p>
          <w:p w14:paraId="59699266" w14:textId="3BE8676A" w:rsidR="00A2055C" w:rsidRPr="00CB6E04" w:rsidRDefault="00A2055C" w:rsidP="00F600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CB6E04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Membership Update</w:t>
            </w:r>
            <w:r w:rsidR="00192504" w:rsidRPr="00CB6E04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 xml:space="preserve"> and Nomination of Vice Chair</w:t>
            </w:r>
          </w:p>
          <w:p w14:paraId="30CDBDCC" w14:textId="0466FD82" w:rsidR="00192504" w:rsidRPr="00CB6E04" w:rsidRDefault="00192504" w:rsidP="003A4956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It was noted that the Group’s representation had </w:t>
            </w:r>
            <w:r w:rsidR="003A4956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significantly </w:t>
            </w: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improved </w:t>
            </w:r>
            <w:r w:rsidR="003A4956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over the past year, </w:t>
            </w: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but some gaps </w:t>
            </w:r>
            <w:r w:rsidR="003A4956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remain</w:t>
            </w: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. </w:t>
            </w:r>
          </w:p>
          <w:p w14:paraId="6550B886" w14:textId="77777777" w:rsidR="00192504" w:rsidRPr="00CB6E04" w:rsidRDefault="00192504" w:rsidP="003A4956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47F6B338" w14:textId="38809FBE" w:rsidR="00192504" w:rsidRPr="00CB6E04" w:rsidRDefault="00192504" w:rsidP="003A4956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No nominations for Vice Chair for the </w:t>
            </w:r>
            <w:r w:rsidR="003A4956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SRG</w:t>
            </w: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</w:t>
            </w:r>
            <w:r w:rsidR="003A4956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were</w:t>
            </w: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received</w:t>
            </w:r>
            <w:r w:rsidR="003A4956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following completion of the recruitment process. I</w:t>
            </w: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 was agreed </w:t>
            </w:r>
            <w:r w:rsidR="003A4956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to review the information and </w:t>
            </w: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approach to </w:t>
            </w:r>
            <w:r w:rsidR="003A4956"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improve the chances of recruitment.</w:t>
            </w:r>
          </w:p>
          <w:p w14:paraId="22A36DC5" w14:textId="77777777" w:rsidR="00192504" w:rsidRPr="00CB6E04" w:rsidRDefault="00192504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</w:p>
          <w:p w14:paraId="17F5E962" w14:textId="53DA784F" w:rsidR="00A2055C" w:rsidRPr="00CB6E04" w:rsidRDefault="00192504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CB6E04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Presentations provided at the meeting</w:t>
            </w:r>
          </w:p>
          <w:p w14:paraId="49844356" w14:textId="705415EB" w:rsidR="00192504" w:rsidRPr="00CB6E04" w:rsidRDefault="00192504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Members received informative presentations on the following:</w:t>
            </w:r>
          </w:p>
          <w:p w14:paraId="6595BF0A" w14:textId="286194F1" w:rsidR="00192504" w:rsidRPr="00CB6E04" w:rsidRDefault="00192504" w:rsidP="003A495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Health Board’s Annual Plan</w:t>
            </w:r>
          </w:p>
          <w:p w14:paraId="6B2BC01A" w14:textId="0522E91E" w:rsidR="00192504" w:rsidRPr="00CB6E04" w:rsidRDefault="00192504" w:rsidP="003A495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Transforming for the Future</w:t>
            </w:r>
          </w:p>
          <w:p w14:paraId="21516547" w14:textId="5CB1DAAA" w:rsidR="00192504" w:rsidRPr="00CB6E04" w:rsidRDefault="00192504" w:rsidP="003A495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CB6E04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Primary Care Services</w:t>
            </w:r>
          </w:p>
          <w:p w14:paraId="637EF15B" w14:textId="3CDDF36E" w:rsidR="004643A7" w:rsidRPr="00CB6E04" w:rsidRDefault="004643A7" w:rsidP="00F555C4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CB6E04" w14:paraId="54F571D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9B7383F" w14:textId="77777777" w:rsidR="00901A1E" w:rsidRPr="00CB6E04" w:rsidRDefault="00097D84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sz w:val="24"/>
                <w:szCs w:val="24"/>
              </w:rPr>
              <w:br w:type="page"/>
            </w:r>
            <w:r w:rsidR="00901A1E"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CB6E04">
              <w:rPr>
                <w:rFonts w:ascii="Verdana" w:hAnsi="Verdana" w:cs="Arial"/>
                <w:b/>
                <w:sz w:val="24"/>
                <w:szCs w:val="24"/>
              </w:rPr>
              <w:t>of which the board needs to be</w:t>
            </w:r>
            <w:r w:rsidR="00F94DDA"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 made</w:t>
            </w:r>
            <w:r w:rsidR="000C6266"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 aware</w:t>
            </w:r>
            <w:r w:rsidR="00257E5B" w:rsidRPr="00CB6E04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901A1E" w:rsidRPr="00CB6E04" w14:paraId="1344F234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E5F90" w14:textId="2DEF8604" w:rsidR="00CD4771" w:rsidRPr="00CB6E04" w:rsidRDefault="00D562B2" w:rsidP="00A3567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901A1E" w:rsidRPr="00CB6E04" w14:paraId="13F279F8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70C7507" w14:textId="77777777" w:rsidR="00901A1E" w:rsidRPr="00CB6E04" w:rsidRDefault="00F94DDA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>Delegat</w:t>
            </w:r>
            <w:r w:rsidR="0016184E" w:rsidRPr="00CB6E04">
              <w:rPr>
                <w:rFonts w:ascii="Verdana" w:hAnsi="Verdana" w:cs="Arial"/>
                <w:b/>
                <w:sz w:val="24"/>
                <w:szCs w:val="24"/>
              </w:rPr>
              <w:t>ed</w:t>
            </w:r>
            <w:r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 action by the committee</w:t>
            </w:r>
            <w:r w:rsidR="00257E5B" w:rsidRPr="00CB6E04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901A1E" w:rsidRPr="00CB6E04" w14:paraId="55CFA7B4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DCC33" w14:textId="77777777" w:rsidR="0059259C" w:rsidRPr="00CB6E04" w:rsidRDefault="00D562B2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494775" w:rsidRPr="00CB6E04" w14:paraId="29E3C738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A6182CE" w14:textId="77777777" w:rsidR="00494775" w:rsidRPr="00CB6E04" w:rsidRDefault="00257E5B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lastRenderedPageBreak/>
              <w:t xml:space="preserve">Main sources of </w:t>
            </w:r>
            <w:r w:rsidR="00385426" w:rsidRPr="00CB6E04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  <w:r w:rsidR="0016184E"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 received</w:t>
            </w:r>
            <w:r w:rsidRPr="00CB6E04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257E5B" w:rsidRPr="00CB6E04" w14:paraId="1C82E720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7388" w14:textId="68B19614" w:rsidR="00DB6627" w:rsidRPr="00CB6E04" w:rsidRDefault="004D333B" w:rsidP="001C695E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hAnsi="Verdana" w:cs="Arial"/>
                <w:sz w:val="24"/>
                <w:szCs w:val="24"/>
              </w:rPr>
              <w:t>Reports and papers from Health Board.</w:t>
            </w:r>
          </w:p>
        </w:tc>
      </w:tr>
      <w:tr w:rsidR="00257E5B" w:rsidRPr="00CB6E04" w14:paraId="69C916EB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4E96B5F" w14:textId="77777777" w:rsidR="00257E5B" w:rsidRPr="00CB6E04" w:rsidRDefault="00257E5B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CB6E04" w14:paraId="0D1FF18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156D" w14:textId="77777777" w:rsidR="001A4C98" w:rsidRPr="00CB6E04" w:rsidRDefault="00D562B2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  <w:tr w:rsidR="00901A1E" w:rsidRPr="00CB6E04" w14:paraId="39D4B87C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D82B133" w14:textId="77777777" w:rsidR="00901A1E" w:rsidRPr="00CB6E04" w:rsidRDefault="00901A1E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Matters referred to other </w:t>
            </w:r>
            <w:r w:rsidR="006305E8" w:rsidRPr="00CB6E04">
              <w:rPr>
                <w:rFonts w:ascii="Verdana" w:hAnsi="Verdana" w:cs="Arial"/>
                <w:b/>
                <w:sz w:val="24"/>
                <w:szCs w:val="24"/>
              </w:rPr>
              <w:t>c</w:t>
            </w:r>
            <w:r w:rsidRPr="00CB6E04">
              <w:rPr>
                <w:rFonts w:ascii="Verdana" w:hAnsi="Verdana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CB6E04" w14:paraId="5BDE633B" w14:textId="77777777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64769" w14:textId="77777777" w:rsidR="00901A1E" w:rsidRPr="00CB6E04" w:rsidRDefault="00D562B2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B6E04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901A1E" w:rsidRPr="00CB6E04" w14:paraId="7FEF66AD" w14:textId="77777777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B156" w14:textId="77777777" w:rsidR="00901A1E" w:rsidRPr="00CB6E04" w:rsidRDefault="00901A1E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B6E04">
              <w:rPr>
                <w:rFonts w:ascii="Verdana" w:hAnsi="Verdana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D2774" w14:textId="38246DC1" w:rsidR="00901A1E" w:rsidRPr="00CB6E04" w:rsidRDefault="00000000" w:rsidP="001C695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-1559854665"/>
                <w:date w:fullDate="2026-07-16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="00F6007A" w:rsidRPr="00CB6E04">
                  <w:rPr>
                    <w:rFonts w:ascii="Verdana" w:hAnsi="Verdana" w:cs="Arial"/>
                    <w:sz w:val="24"/>
                    <w:szCs w:val="24"/>
                  </w:rPr>
                  <w:t>16 July 2026</w:t>
                </w:r>
              </w:sdtContent>
            </w:sdt>
          </w:p>
        </w:tc>
      </w:tr>
    </w:tbl>
    <w:p w14:paraId="1E42FD60" w14:textId="77777777" w:rsidR="009D012D" w:rsidRPr="00CB6E04" w:rsidRDefault="009D012D" w:rsidP="002F7FC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sectPr w:rsidR="009D012D" w:rsidRPr="00CB6E04" w:rsidSect="00A34AD6">
      <w:footerReference w:type="default" r:id="rId14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BE09B" w14:textId="77777777" w:rsidR="00E8624C" w:rsidRDefault="00E8624C" w:rsidP="00EB2193">
      <w:pPr>
        <w:spacing w:after="0" w:line="240" w:lineRule="auto"/>
      </w:pPr>
      <w:r>
        <w:separator/>
      </w:r>
    </w:p>
  </w:endnote>
  <w:endnote w:type="continuationSeparator" w:id="0">
    <w:p w14:paraId="253A317F" w14:textId="77777777" w:rsidR="00E8624C" w:rsidRDefault="00E8624C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95A0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362DEF6C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6BD87" w14:textId="77777777" w:rsidR="00E8624C" w:rsidRDefault="00E8624C" w:rsidP="00EB2193">
      <w:pPr>
        <w:spacing w:after="0" w:line="240" w:lineRule="auto"/>
      </w:pPr>
      <w:r>
        <w:separator/>
      </w:r>
    </w:p>
  </w:footnote>
  <w:footnote w:type="continuationSeparator" w:id="0">
    <w:p w14:paraId="1BD89909" w14:textId="77777777" w:rsidR="00E8624C" w:rsidRDefault="00E8624C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70DB7"/>
    <w:multiLevelType w:val="hybridMultilevel"/>
    <w:tmpl w:val="B162A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B2E24"/>
    <w:multiLevelType w:val="hybridMultilevel"/>
    <w:tmpl w:val="B5504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8" w15:restartNumberingAfterBreak="0">
    <w:nsid w:val="33297B7C"/>
    <w:multiLevelType w:val="hybridMultilevel"/>
    <w:tmpl w:val="D9F29786"/>
    <w:lvl w:ilvl="0" w:tplc="374E084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812BD0"/>
    <w:multiLevelType w:val="hybridMultilevel"/>
    <w:tmpl w:val="1BD2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3" w15:restartNumberingAfterBreak="0">
    <w:nsid w:val="40C9311A"/>
    <w:multiLevelType w:val="hybridMultilevel"/>
    <w:tmpl w:val="D8F023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2F73613"/>
    <w:multiLevelType w:val="hybridMultilevel"/>
    <w:tmpl w:val="5FDA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173FD"/>
    <w:multiLevelType w:val="hybridMultilevel"/>
    <w:tmpl w:val="14AA3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43253"/>
    <w:multiLevelType w:val="hybridMultilevel"/>
    <w:tmpl w:val="C6C65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50E92"/>
    <w:multiLevelType w:val="hybridMultilevel"/>
    <w:tmpl w:val="6672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92419"/>
    <w:multiLevelType w:val="hybridMultilevel"/>
    <w:tmpl w:val="345A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292947">
    <w:abstractNumId w:val="7"/>
  </w:num>
  <w:num w:numId="2" w16cid:durableId="2051150932">
    <w:abstractNumId w:val="12"/>
  </w:num>
  <w:num w:numId="3" w16cid:durableId="1036391735">
    <w:abstractNumId w:val="18"/>
  </w:num>
  <w:num w:numId="4" w16cid:durableId="965312072">
    <w:abstractNumId w:val="15"/>
  </w:num>
  <w:num w:numId="5" w16cid:durableId="1087574161">
    <w:abstractNumId w:val="6"/>
  </w:num>
  <w:num w:numId="6" w16cid:durableId="1110196894">
    <w:abstractNumId w:val="5"/>
  </w:num>
  <w:num w:numId="7" w16cid:durableId="606736224">
    <w:abstractNumId w:val="23"/>
  </w:num>
  <w:num w:numId="8" w16cid:durableId="74015370">
    <w:abstractNumId w:val="17"/>
  </w:num>
  <w:num w:numId="9" w16cid:durableId="2132817281">
    <w:abstractNumId w:val="11"/>
  </w:num>
  <w:num w:numId="10" w16cid:durableId="1175068449">
    <w:abstractNumId w:val="3"/>
  </w:num>
  <w:num w:numId="11" w16cid:durableId="1635213645">
    <w:abstractNumId w:val="0"/>
  </w:num>
  <w:num w:numId="12" w16cid:durableId="1493062631">
    <w:abstractNumId w:val="9"/>
  </w:num>
  <w:num w:numId="13" w16cid:durableId="596183360">
    <w:abstractNumId w:val="4"/>
  </w:num>
  <w:num w:numId="14" w16cid:durableId="518350844">
    <w:abstractNumId w:val="19"/>
  </w:num>
  <w:num w:numId="15" w16cid:durableId="201326679">
    <w:abstractNumId w:val="25"/>
  </w:num>
  <w:num w:numId="16" w16cid:durableId="1127508886">
    <w:abstractNumId w:val="16"/>
  </w:num>
  <w:num w:numId="17" w16cid:durableId="564489755">
    <w:abstractNumId w:val="21"/>
  </w:num>
  <w:num w:numId="18" w16cid:durableId="1466047288">
    <w:abstractNumId w:val="13"/>
  </w:num>
  <w:num w:numId="19" w16cid:durableId="358704443">
    <w:abstractNumId w:val="22"/>
  </w:num>
  <w:num w:numId="20" w16cid:durableId="1328291528">
    <w:abstractNumId w:val="14"/>
  </w:num>
  <w:num w:numId="21" w16cid:durableId="214246452">
    <w:abstractNumId w:val="2"/>
  </w:num>
  <w:num w:numId="22" w16cid:durableId="1253780389">
    <w:abstractNumId w:val="24"/>
  </w:num>
  <w:num w:numId="23" w16cid:durableId="371345057">
    <w:abstractNumId w:val="10"/>
  </w:num>
  <w:num w:numId="24" w16cid:durableId="823398505">
    <w:abstractNumId w:val="26"/>
  </w:num>
  <w:num w:numId="25" w16cid:durableId="1433168626">
    <w:abstractNumId w:val="1"/>
  </w:num>
  <w:num w:numId="26" w16cid:durableId="1436749873">
    <w:abstractNumId w:val="20"/>
  </w:num>
  <w:num w:numId="27" w16cid:durableId="65302981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275F9"/>
    <w:rsid w:val="000341D4"/>
    <w:rsid w:val="0004042A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68AB"/>
    <w:rsid w:val="0007755D"/>
    <w:rsid w:val="00077BBF"/>
    <w:rsid w:val="00077C44"/>
    <w:rsid w:val="00081599"/>
    <w:rsid w:val="00082213"/>
    <w:rsid w:val="0008594F"/>
    <w:rsid w:val="00086C4D"/>
    <w:rsid w:val="0009071C"/>
    <w:rsid w:val="000966A5"/>
    <w:rsid w:val="00097C1E"/>
    <w:rsid w:val="00097D84"/>
    <w:rsid w:val="000A2916"/>
    <w:rsid w:val="000A55BB"/>
    <w:rsid w:val="000A5F5F"/>
    <w:rsid w:val="000B058E"/>
    <w:rsid w:val="000B0A50"/>
    <w:rsid w:val="000B133F"/>
    <w:rsid w:val="000B595D"/>
    <w:rsid w:val="000C254C"/>
    <w:rsid w:val="000C285D"/>
    <w:rsid w:val="000C35C0"/>
    <w:rsid w:val="000C3777"/>
    <w:rsid w:val="000C4D50"/>
    <w:rsid w:val="000C6266"/>
    <w:rsid w:val="000C7BF3"/>
    <w:rsid w:val="000D02A2"/>
    <w:rsid w:val="000D291E"/>
    <w:rsid w:val="000D2B7A"/>
    <w:rsid w:val="000E289D"/>
    <w:rsid w:val="000E4E22"/>
    <w:rsid w:val="000E748D"/>
    <w:rsid w:val="000E7B9F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65CA8"/>
    <w:rsid w:val="00181787"/>
    <w:rsid w:val="0018286F"/>
    <w:rsid w:val="00183430"/>
    <w:rsid w:val="00183E45"/>
    <w:rsid w:val="0018550F"/>
    <w:rsid w:val="0018635A"/>
    <w:rsid w:val="00192504"/>
    <w:rsid w:val="001973FB"/>
    <w:rsid w:val="001A2E77"/>
    <w:rsid w:val="001A340D"/>
    <w:rsid w:val="001A4C98"/>
    <w:rsid w:val="001A6EB0"/>
    <w:rsid w:val="001A7625"/>
    <w:rsid w:val="001B1098"/>
    <w:rsid w:val="001B5542"/>
    <w:rsid w:val="001B5F45"/>
    <w:rsid w:val="001C20B9"/>
    <w:rsid w:val="001C24BA"/>
    <w:rsid w:val="001C2C30"/>
    <w:rsid w:val="001C3FAB"/>
    <w:rsid w:val="001C4190"/>
    <w:rsid w:val="001C4975"/>
    <w:rsid w:val="001C695E"/>
    <w:rsid w:val="001D04FC"/>
    <w:rsid w:val="001D1C5B"/>
    <w:rsid w:val="001D42B6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A73"/>
    <w:rsid w:val="00273C9E"/>
    <w:rsid w:val="0028161B"/>
    <w:rsid w:val="002866C4"/>
    <w:rsid w:val="002A172F"/>
    <w:rsid w:val="002A2AB2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3C1C"/>
    <w:rsid w:val="002D6D45"/>
    <w:rsid w:val="002E0F8F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2F7FCE"/>
    <w:rsid w:val="00300365"/>
    <w:rsid w:val="00302B18"/>
    <w:rsid w:val="003066E2"/>
    <w:rsid w:val="003220CD"/>
    <w:rsid w:val="0032294E"/>
    <w:rsid w:val="003269A6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6212B"/>
    <w:rsid w:val="003820DF"/>
    <w:rsid w:val="00385426"/>
    <w:rsid w:val="0038771B"/>
    <w:rsid w:val="00393EE6"/>
    <w:rsid w:val="00395C94"/>
    <w:rsid w:val="003965D3"/>
    <w:rsid w:val="003A410A"/>
    <w:rsid w:val="003A4956"/>
    <w:rsid w:val="003A690A"/>
    <w:rsid w:val="003C701A"/>
    <w:rsid w:val="003C756E"/>
    <w:rsid w:val="003E0427"/>
    <w:rsid w:val="003E0531"/>
    <w:rsid w:val="003E2C01"/>
    <w:rsid w:val="003F3C83"/>
    <w:rsid w:val="003F5379"/>
    <w:rsid w:val="003F695E"/>
    <w:rsid w:val="00404F7F"/>
    <w:rsid w:val="004059FF"/>
    <w:rsid w:val="00420403"/>
    <w:rsid w:val="00424960"/>
    <w:rsid w:val="00426A78"/>
    <w:rsid w:val="00431BA3"/>
    <w:rsid w:val="00433B84"/>
    <w:rsid w:val="00442BFD"/>
    <w:rsid w:val="004472F1"/>
    <w:rsid w:val="00456F12"/>
    <w:rsid w:val="004577CF"/>
    <w:rsid w:val="00461D56"/>
    <w:rsid w:val="004643A7"/>
    <w:rsid w:val="0046533E"/>
    <w:rsid w:val="0046771E"/>
    <w:rsid w:val="00475A97"/>
    <w:rsid w:val="004836BA"/>
    <w:rsid w:val="00485AE9"/>
    <w:rsid w:val="00494775"/>
    <w:rsid w:val="004A140A"/>
    <w:rsid w:val="004B0ACD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33B"/>
    <w:rsid w:val="004D3A36"/>
    <w:rsid w:val="004D4B65"/>
    <w:rsid w:val="004D5E23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076C7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016F"/>
    <w:rsid w:val="0059259C"/>
    <w:rsid w:val="005946F5"/>
    <w:rsid w:val="00595694"/>
    <w:rsid w:val="005A518D"/>
    <w:rsid w:val="005B036D"/>
    <w:rsid w:val="005B20EE"/>
    <w:rsid w:val="005B7FD9"/>
    <w:rsid w:val="005C46FC"/>
    <w:rsid w:val="005D23F7"/>
    <w:rsid w:val="005D732A"/>
    <w:rsid w:val="005E1F7A"/>
    <w:rsid w:val="005E2B6D"/>
    <w:rsid w:val="005E669D"/>
    <w:rsid w:val="005F4767"/>
    <w:rsid w:val="005F5465"/>
    <w:rsid w:val="00601542"/>
    <w:rsid w:val="006025E3"/>
    <w:rsid w:val="00604501"/>
    <w:rsid w:val="006060F5"/>
    <w:rsid w:val="00606355"/>
    <w:rsid w:val="00607971"/>
    <w:rsid w:val="00611467"/>
    <w:rsid w:val="0061320B"/>
    <w:rsid w:val="006158A8"/>
    <w:rsid w:val="00617568"/>
    <w:rsid w:val="006243AF"/>
    <w:rsid w:val="006247FC"/>
    <w:rsid w:val="00625D72"/>
    <w:rsid w:val="00627495"/>
    <w:rsid w:val="006305E8"/>
    <w:rsid w:val="00630D4A"/>
    <w:rsid w:val="0063648F"/>
    <w:rsid w:val="00637851"/>
    <w:rsid w:val="00642E74"/>
    <w:rsid w:val="006449CF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353E"/>
    <w:rsid w:val="006652C8"/>
    <w:rsid w:val="00672016"/>
    <w:rsid w:val="00676F13"/>
    <w:rsid w:val="00681C37"/>
    <w:rsid w:val="006A0BC9"/>
    <w:rsid w:val="006A5CD3"/>
    <w:rsid w:val="006A6D07"/>
    <w:rsid w:val="006A7FA9"/>
    <w:rsid w:val="006B07C6"/>
    <w:rsid w:val="006B1E62"/>
    <w:rsid w:val="006B6236"/>
    <w:rsid w:val="006B68F8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D25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34D6"/>
    <w:rsid w:val="00744823"/>
    <w:rsid w:val="007452E8"/>
    <w:rsid w:val="0074615A"/>
    <w:rsid w:val="007477DD"/>
    <w:rsid w:val="0074787E"/>
    <w:rsid w:val="007506B7"/>
    <w:rsid w:val="00751B38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B6E71"/>
    <w:rsid w:val="007C076A"/>
    <w:rsid w:val="007C1F6A"/>
    <w:rsid w:val="007C3467"/>
    <w:rsid w:val="007C34CE"/>
    <w:rsid w:val="007C6710"/>
    <w:rsid w:val="007D0CA8"/>
    <w:rsid w:val="007D2D23"/>
    <w:rsid w:val="007E3D4E"/>
    <w:rsid w:val="007E5EF6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1F48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D289B"/>
    <w:rsid w:val="008D2D67"/>
    <w:rsid w:val="008D4AF6"/>
    <w:rsid w:val="008D57C5"/>
    <w:rsid w:val="008E1760"/>
    <w:rsid w:val="008E5253"/>
    <w:rsid w:val="008E664F"/>
    <w:rsid w:val="008F5862"/>
    <w:rsid w:val="00901A1E"/>
    <w:rsid w:val="00905316"/>
    <w:rsid w:val="00914E54"/>
    <w:rsid w:val="00915DBF"/>
    <w:rsid w:val="00917FEE"/>
    <w:rsid w:val="00920606"/>
    <w:rsid w:val="0093115F"/>
    <w:rsid w:val="009316EA"/>
    <w:rsid w:val="00937676"/>
    <w:rsid w:val="00940B3C"/>
    <w:rsid w:val="009434AE"/>
    <w:rsid w:val="0094464A"/>
    <w:rsid w:val="00953ABC"/>
    <w:rsid w:val="00955E5D"/>
    <w:rsid w:val="00955FCF"/>
    <w:rsid w:val="00956B5F"/>
    <w:rsid w:val="009576B4"/>
    <w:rsid w:val="00971C5E"/>
    <w:rsid w:val="00974AF6"/>
    <w:rsid w:val="00980170"/>
    <w:rsid w:val="00984AAB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16DB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055C"/>
    <w:rsid w:val="00A25709"/>
    <w:rsid w:val="00A25D1D"/>
    <w:rsid w:val="00A3097F"/>
    <w:rsid w:val="00A32F7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1674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1CE6"/>
    <w:rsid w:val="00AD4683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4EA9"/>
    <w:rsid w:val="00B36436"/>
    <w:rsid w:val="00B37E48"/>
    <w:rsid w:val="00B43A88"/>
    <w:rsid w:val="00B461B5"/>
    <w:rsid w:val="00B53168"/>
    <w:rsid w:val="00B54661"/>
    <w:rsid w:val="00B5634A"/>
    <w:rsid w:val="00B624D7"/>
    <w:rsid w:val="00B763C2"/>
    <w:rsid w:val="00B77998"/>
    <w:rsid w:val="00B80B2A"/>
    <w:rsid w:val="00B8241B"/>
    <w:rsid w:val="00B84E1F"/>
    <w:rsid w:val="00B8683E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04754"/>
    <w:rsid w:val="00C117DA"/>
    <w:rsid w:val="00C118B0"/>
    <w:rsid w:val="00C11D6E"/>
    <w:rsid w:val="00C12E59"/>
    <w:rsid w:val="00C25ABF"/>
    <w:rsid w:val="00C26870"/>
    <w:rsid w:val="00C26AA7"/>
    <w:rsid w:val="00C36EBB"/>
    <w:rsid w:val="00C3764A"/>
    <w:rsid w:val="00C442F9"/>
    <w:rsid w:val="00C44D1B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75E05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6E04"/>
    <w:rsid w:val="00CB7C52"/>
    <w:rsid w:val="00CC08CC"/>
    <w:rsid w:val="00CC19F3"/>
    <w:rsid w:val="00CC1A0B"/>
    <w:rsid w:val="00CC576F"/>
    <w:rsid w:val="00CC7AC4"/>
    <w:rsid w:val="00CD4771"/>
    <w:rsid w:val="00CD521E"/>
    <w:rsid w:val="00CE1ACD"/>
    <w:rsid w:val="00CE237F"/>
    <w:rsid w:val="00CE3F4A"/>
    <w:rsid w:val="00CE4F2B"/>
    <w:rsid w:val="00CE7A97"/>
    <w:rsid w:val="00CF522F"/>
    <w:rsid w:val="00CF55E4"/>
    <w:rsid w:val="00CF5E5F"/>
    <w:rsid w:val="00D00AFC"/>
    <w:rsid w:val="00D00DD6"/>
    <w:rsid w:val="00D02B85"/>
    <w:rsid w:val="00D063B4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37F2D"/>
    <w:rsid w:val="00D416D8"/>
    <w:rsid w:val="00D41CA6"/>
    <w:rsid w:val="00D562B2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58E1"/>
    <w:rsid w:val="00DA5BFB"/>
    <w:rsid w:val="00DB0D0D"/>
    <w:rsid w:val="00DB6627"/>
    <w:rsid w:val="00DB7BD1"/>
    <w:rsid w:val="00DC011F"/>
    <w:rsid w:val="00DC338F"/>
    <w:rsid w:val="00DC3663"/>
    <w:rsid w:val="00DC6B02"/>
    <w:rsid w:val="00DD1A88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417C"/>
    <w:rsid w:val="00E15D93"/>
    <w:rsid w:val="00E30692"/>
    <w:rsid w:val="00E3395D"/>
    <w:rsid w:val="00E34503"/>
    <w:rsid w:val="00E3694F"/>
    <w:rsid w:val="00E37A0C"/>
    <w:rsid w:val="00E420AA"/>
    <w:rsid w:val="00E42579"/>
    <w:rsid w:val="00E42B2A"/>
    <w:rsid w:val="00E46E5C"/>
    <w:rsid w:val="00E47C43"/>
    <w:rsid w:val="00E51102"/>
    <w:rsid w:val="00E5170B"/>
    <w:rsid w:val="00E54289"/>
    <w:rsid w:val="00E56364"/>
    <w:rsid w:val="00E602B0"/>
    <w:rsid w:val="00E60A2A"/>
    <w:rsid w:val="00E67D7C"/>
    <w:rsid w:val="00E710A3"/>
    <w:rsid w:val="00E82C82"/>
    <w:rsid w:val="00E8624C"/>
    <w:rsid w:val="00E92179"/>
    <w:rsid w:val="00E92DB1"/>
    <w:rsid w:val="00EA14F2"/>
    <w:rsid w:val="00EA3E81"/>
    <w:rsid w:val="00EA4072"/>
    <w:rsid w:val="00EA51E5"/>
    <w:rsid w:val="00EA5871"/>
    <w:rsid w:val="00EA5D9D"/>
    <w:rsid w:val="00EA654A"/>
    <w:rsid w:val="00EA737F"/>
    <w:rsid w:val="00EA7480"/>
    <w:rsid w:val="00EA7735"/>
    <w:rsid w:val="00EB06E2"/>
    <w:rsid w:val="00EB2193"/>
    <w:rsid w:val="00EB3C94"/>
    <w:rsid w:val="00EC2620"/>
    <w:rsid w:val="00EC39A3"/>
    <w:rsid w:val="00ED02AD"/>
    <w:rsid w:val="00ED039E"/>
    <w:rsid w:val="00ED1ABE"/>
    <w:rsid w:val="00ED7534"/>
    <w:rsid w:val="00EE0D95"/>
    <w:rsid w:val="00EE6D47"/>
    <w:rsid w:val="00EF0563"/>
    <w:rsid w:val="00EF1262"/>
    <w:rsid w:val="00EF15AE"/>
    <w:rsid w:val="00EF7343"/>
    <w:rsid w:val="00F0123A"/>
    <w:rsid w:val="00F03041"/>
    <w:rsid w:val="00F050F2"/>
    <w:rsid w:val="00F06B4A"/>
    <w:rsid w:val="00F11DA1"/>
    <w:rsid w:val="00F127E8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5C4"/>
    <w:rsid w:val="00F55D28"/>
    <w:rsid w:val="00F56120"/>
    <w:rsid w:val="00F6007A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9DC"/>
    <w:rsid w:val="00F94DDA"/>
    <w:rsid w:val="00F95EF8"/>
    <w:rsid w:val="00F95FAC"/>
    <w:rsid w:val="00FA26E2"/>
    <w:rsid w:val="00FA3A34"/>
    <w:rsid w:val="00FA4191"/>
    <w:rsid w:val="00FA509C"/>
    <w:rsid w:val="00FB17FA"/>
    <w:rsid w:val="00FB2E08"/>
    <w:rsid w:val="00FB34F0"/>
    <w:rsid w:val="00FB3E03"/>
    <w:rsid w:val="00FB4A72"/>
    <w:rsid w:val="00FC297F"/>
    <w:rsid w:val="00FC3932"/>
    <w:rsid w:val="00FC41EE"/>
    <w:rsid w:val="00FC55E6"/>
    <w:rsid w:val="00FE0956"/>
    <w:rsid w:val="00FE11B8"/>
    <w:rsid w:val="00FE2267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4A6C0C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customStyle="1" w:styleId="contentpasted3">
    <w:name w:val="contentpasted3"/>
    <w:basedOn w:val="DefaultParagraphFont"/>
    <w:rsid w:val="007B6E71"/>
  </w:style>
  <w:style w:type="paragraph" w:styleId="Revision">
    <w:name w:val="Revision"/>
    <w:hidden/>
    <w:uiPriority w:val="99"/>
    <w:semiHidden/>
    <w:rsid w:val="00C75E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E86BC-CE52-43FC-BCD5-536CE4BAE9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2A07D3-E557-4052-BE69-F6D9E3701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AD464B45-8C25-44FE-BE35-AD6731D42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E34DC7-D20E-4F04-9B30-06D14EAF23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254</Words>
  <Characters>1431</Characters>
  <Application>Microsoft Office Word</Application>
  <DocSecurity>0</DocSecurity>
  <Lines>53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Carys Richards (Swansea Bay UHB - Corporate Governance)</cp:lastModifiedBy>
  <cp:revision>4</cp:revision>
  <cp:lastPrinted>2018-12-21T13:48:00Z</cp:lastPrinted>
  <dcterms:created xsi:type="dcterms:W3CDTF">2026-05-22T12:15:00Z</dcterms:created>
  <dcterms:modified xsi:type="dcterms:W3CDTF">2026-05-22T13:33:00Z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