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636FE" w14:textId="0768DBD8" w:rsidR="009F2912" w:rsidRDefault="009F2912" w:rsidP="00EB3A84"/>
    <w:p w14:paraId="5CC6AE81" w14:textId="4D217E2D" w:rsidR="00284E31" w:rsidRDefault="00284E31" w:rsidP="00EB3A84"/>
    <w:p w14:paraId="18F27318" w14:textId="77777777" w:rsidR="00284E31" w:rsidRDefault="00284E31" w:rsidP="00EB3A84"/>
    <w:p w14:paraId="2EE87322" w14:textId="77777777" w:rsidR="00641245" w:rsidRDefault="00641245" w:rsidP="001948EB"/>
    <w:p w14:paraId="2695B66C" w14:textId="77777777" w:rsidR="00DA6EB5" w:rsidRDefault="00DA6EB5" w:rsidP="00DA6EB5">
      <w:pPr>
        <w:jc w:val="center"/>
        <w:rPr>
          <w:color w:val="C0C0C0"/>
          <w:sz w:val="32"/>
          <w:szCs w:val="32"/>
        </w:rPr>
      </w:pPr>
    </w:p>
    <w:p w14:paraId="58840342" w14:textId="5627685A" w:rsidR="009441C3" w:rsidRDefault="009441C3" w:rsidP="007F20D1">
      <w:pPr>
        <w:pStyle w:val="TitleCTHB"/>
        <w:rPr>
          <w:rFonts w:ascii="Arial" w:hAnsi="Arial" w:cs="Arial"/>
          <w:sz w:val="36"/>
          <w:szCs w:val="36"/>
        </w:rPr>
      </w:pPr>
      <w:r w:rsidRPr="00123E71">
        <w:rPr>
          <w:rFonts w:ascii="Arial" w:hAnsi="Arial" w:cs="Arial"/>
          <w:sz w:val="36"/>
          <w:szCs w:val="36"/>
        </w:rPr>
        <w:t xml:space="preserve">Contaminated Casualties </w:t>
      </w:r>
      <w:r w:rsidR="00C50612" w:rsidRPr="00123E71">
        <w:rPr>
          <w:rFonts w:ascii="Arial" w:hAnsi="Arial" w:cs="Arial"/>
          <w:sz w:val="36"/>
          <w:szCs w:val="36"/>
        </w:rPr>
        <w:t>P</w:t>
      </w:r>
      <w:r w:rsidR="00BC4B64" w:rsidRPr="00123E71">
        <w:rPr>
          <w:rFonts w:ascii="Arial" w:hAnsi="Arial" w:cs="Arial"/>
          <w:sz w:val="36"/>
          <w:szCs w:val="36"/>
        </w:rPr>
        <w:t>rocedure</w:t>
      </w:r>
      <w:r w:rsidR="007F20D1">
        <w:rPr>
          <w:rFonts w:ascii="Arial" w:hAnsi="Arial" w:cs="Arial"/>
          <w:sz w:val="36"/>
          <w:szCs w:val="36"/>
        </w:rPr>
        <w:t xml:space="preserve"> </w:t>
      </w:r>
      <w:r w:rsidR="007F20D1" w:rsidRPr="00123E71">
        <w:rPr>
          <w:rFonts w:ascii="Arial" w:hAnsi="Arial" w:cs="Arial"/>
          <w:sz w:val="36"/>
          <w:szCs w:val="36"/>
        </w:rPr>
        <w:t>for</w:t>
      </w:r>
      <w:r w:rsidR="007F20D1">
        <w:rPr>
          <w:rFonts w:ascii="Arial" w:hAnsi="Arial" w:cs="Arial"/>
          <w:sz w:val="36"/>
          <w:szCs w:val="36"/>
        </w:rPr>
        <w:t xml:space="preserve"> </w:t>
      </w:r>
      <w:r w:rsidR="007D7924">
        <w:rPr>
          <w:rFonts w:ascii="Arial" w:hAnsi="Arial" w:cs="Arial"/>
          <w:sz w:val="36"/>
          <w:szCs w:val="36"/>
        </w:rPr>
        <w:t>Swansea Bay University Health Board (</w:t>
      </w:r>
      <w:r w:rsidR="00FC1BE7">
        <w:rPr>
          <w:rFonts w:ascii="Arial" w:hAnsi="Arial" w:cs="Arial"/>
          <w:sz w:val="36"/>
          <w:szCs w:val="36"/>
        </w:rPr>
        <w:t>SB</w:t>
      </w:r>
      <w:r w:rsidR="001D7218" w:rsidRPr="00123E71">
        <w:rPr>
          <w:rFonts w:ascii="Arial" w:hAnsi="Arial" w:cs="Arial"/>
          <w:sz w:val="36"/>
          <w:szCs w:val="36"/>
        </w:rPr>
        <w:t>UHB</w:t>
      </w:r>
      <w:r w:rsidR="007D7924">
        <w:rPr>
          <w:rFonts w:ascii="Arial" w:hAnsi="Arial" w:cs="Arial"/>
          <w:sz w:val="36"/>
          <w:szCs w:val="36"/>
        </w:rPr>
        <w:t>)</w:t>
      </w:r>
    </w:p>
    <w:p w14:paraId="40DB1A1D" w14:textId="3085A713" w:rsidR="008838DD" w:rsidRDefault="008838DD" w:rsidP="007F20D1">
      <w:pPr>
        <w:pStyle w:val="TitleCTHB"/>
        <w:rPr>
          <w:rFonts w:ascii="Arial" w:hAnsi="Arial" w:cs="Arial"/>
          <w:sz w:val="36"/>
          <w:szCs w:val="36"/>
        </w:rPr>
      </w:pPr>
    </w:p>
    <w:p w14:paraId="5B7DD364" w14:textId="77777777" w:rsidR="009F2912" w:rsidRPr="00123E71" w:rsidRDefault="009F2912">
      <w:pPr>
        <w:rPr>
          <w:rFonts w:ascii="Arial" w:hAnsi="Arial" w:cs="Arial"/>
        </w:rPr>
      </w:pPr>
    </w:p>
    <w:p w14:paraId="05238A0F" w14:textId="77777777" w:rsidR="006F1A06" w:rsidRPr="00123E71" w:rsidRDefault="006F1A06" w:rsidP="00EA76CF">
      <w:pPr>
        <w:jc w:val="center"/>
        <w:rPr>
          <w:rFonts w:ascii="Arial" w:hAnsi="Arial" w:cs="Arial"/>
        </w:rPr>
      </w:pPr>
    </w:p>
    <w:p w14:paraId="3F74160D" w14:textId="77777777" w:rsidR="006F1A06" w:rsidRPr="00123E71" w:rsidRDefault="006F1A06">
      <w:pPr>
        <w:rPr>
          <w:rFonts w:ascii="Arial" w:hAnsi="Arial" w:cs="Arial"/>
        </w:rPr>
      </w:pPr>
    </w:p>
    <w:tbl>
      <w:tblPr>
        <w:tblW w:w="9551" w:type="dxa"/>
        <w:jc w:val="center"/>
        <w:tblLook w:val="04A0" w:firstRow="1" w:lastRow="0" w:firstColumn="1" w:lastColumn="0" w:noHBand="0" w:noVBand="1"/>
      </w:tblPr>
      <w:tblGrid>
        <w:gridCol w:w="3836"/>
        <w:gridCol w:w="2380"/>
        <w:gridCol w:w="3240"/>
        <w:gridCol w:w="95"/>
      </w:tblGrid>
      <w:tr w:rsidR="00C50612" w:rsidRPr="00123E71" w14:paraId="52115DB8" w14:textId="77777777" w:rsidTr="00C50612">
        <w:trPr>
          <w:jc w:val="center"/>
        </w:trPr>
        <w:tc>
          <w:tcPr>
            <w:tcW w:w="3836" w:type="dxa"/>
          </w:tcPr>
          <w:p w14:paraId="637EB7D4" w14:textId="77777777" w:rsidR="00C50612" w:rsidRPr="00123E71" w:rsidRDefault="007F20D1" w:rsidP="007F20D1">
            <w:pPr>
              <w:jc w:val="left"/>
              <w:rPr>
                <w:rFonts w:ascii="Arial" w:hAnsi="Arial" w:cs="Arial"/>
                <w:szCs w:val="24"/>
              </w:rPr>
            </w:pPr>
            <w:r>
              <w:rPr>
                <w:rFonts w:ascii="Arial" w:hAnsi="Arial" w:cs="Arial"/>
                <w:b/>
                <w:szCs w:val="24"/>
              </w:rPr>
              <w:t>DOCUMENT AUTHOR</w:t>
            </w:r>
            <w:r w:rsidRPr="000661AF">
              <w:rPr>
                <w:rFonts w:ascii="Arial" w:hAnsi="Arial" w:cs="Arial"/>
                <w:b/>
                <w:szCs w:val="24"/>
              </w:rPr>
              <w:t>:</w:t>
            </w:r>
          </w:p>
        </w:tc>
        <w:tc>
          <w:tcPr>
            <w:tcW w:w="5715" w:type="dxa"/>
            <w:gridSpan w:val="3"/>
          </w:tcPr>
          <w:p w14:paraId="0F5F2852" w14:textId="77777777" w:rsidR="00C50612" w:rsidRPr="007F20D1" w:rsidRDefault="00575A4A" w:rsidP="00E30464">
            <w:pPr>
              <w:rPr>
                <w:rFonts w:ascii="Arial" w:hAnsi="Arial" w:cs="Arial"/>
                <w:szCs w:val="24"/>
              </w:rPr>
            </w:pPr>
            <w:r>
              <w:rPr>
                <w:rFonts w:ascii="Arial" w:hAnsi="Arial" w:cs="Arial"/>
                <w:szCs w:val="24"/>
              </w:rPr>
              <w:t>Head of Emergency Preparedness, Resilience and Response (EPRR)</w:t>
            </w:r>
          </w:p>
          <w:p w14:paraId="509A7F45" w14:textId="77777777" w:rsidR="007F20D1" w:rsidRPr="00123E71" w:rsidRDefault="007F20D1" w:rsidP="00E30464">
            <w:pPr>
              <w:rPr>
                <w:rFonts w:ascii="Arial" w:hAnsi="Arial" w:cs="Arial"/>
                <w:b/>
                <w:szCs w:val="24"/>
              </w:rPr>
            </w:pPr>
          </w:p>
        </w:tc>
      </w:tr>
      <w:tr w:rsidR="00C50612" w:rsidRPr="00123E71" w14:paraId="7346245C" w14:textId="77777777" w:rsidTr="00C50612">
        <w:trPr>
          <w:jc w:val="center"/>
        </w:trPr>
        <w:tc>
          <w:tcPr>
            <w:tcW w:w="3836" w:type="dxa"/>
          </w:tcPr>
          <w:p w14:paraId="7F454C02" w14:textId="77777777" w:rsidR="00C50612" w:rsidRPr="00123E71" w:rsidRDefault="00C50612" w:rsidP="007F20D1">
            <w:pPr>
              <w:jc w:val="left"/>
              <w:rPr>
                <w:rStyle w:val="Normalbold"/>
                <w:rFonts w:ascii="Arial" w:hAnsi="Arial" w:cs="Arial"/>
              </w:rPr>
            </w:pPr>
            <w:r w:rsidRPr="00123E71">
              <w:rPr>
                <w:rStyle w:val="Normalbold"/>
                <w:rFonts w:ascii="Arial" w:hAnsi="Arial" w:cs="Arial"/>
              </w:rPr>
              <w:t>APPROVED BY:</w:t>
            </w:r>
            <w:r w:rsidR="00EF453B" w:rsidRPr="00123E71">
              <w:rPr>
                <w:rStyle w:val="Normalbold"/>
                <w:rFonts w:ascii="Arial" w:hAnsi="Arial" w:cs="Arial"/>
              </w:rPr>
              <w:t xml:space="preserve"> </w:t>
            </w:r>
          </w:p>
          <w:p w14:paraId="2081E5B6" w14:textId="77777777" w:rsidR="00C50612" w:rsidRDefault="00C50612" w:rsidP="007F20D1">
            <w:pPr>
              <w:jc w:val="left"/>
              <w:rPr>
                <w:rFonts w:ascii="Arial" w:hAnsi="Arial" w:cs="Arial"/>
                <w:szCs w:val="24"/>
              </w:rPr>
            </w:pPr>
          </w:p>
          <w:p w14:paraId="325629B2" w14:textId="77777777" w:rsidR="007F20D1" w:rsidRDefault="007F20D1" w:rsidP="007F20D1">
            <w:pPr>
              <w:jc w:val="left"/>
              <w:rPr>
                <w:rFonts w:ascii="Arial" w:hAnsi="Arial" w:cs="Arial"/>
                <w:szCs w:val="24"/>
              </w:rPr>
            </w:pPr>
          </w:p>
          <w:p w14:paraId="2E8A5C72" w14:textId="77777777" w:rsidR="007F20D1" w:rsidRPr="00123E71" w:rsidRDefault="007F20D1" w:rsidP="007F20D1">
            <w:pPr>
              <w:jc w:val="left"/>
              <w:rPr>
                <w:rFonts w:ascii="Arial" w:hAnsi="Arial" w:cs="Arial"/>
                <w:szCs w:val="24"/>
              </w:rPr>
            </w:pPr>
          </w:p>
        </w:tc>
        <w:tc>
          <w:tcPr>
            <w:tcW w:w="5715" w:type="dxa"/>
            <w:gridSpan w:val="3"/>
          </w:tcPr>
          <w:p w14:paraId="0D093F88" w14:textId="5E76CB07" w:rsidR="007F20D1" w:rsidRPr="007F20D1" w:rsidRDefault="007F20D1" w:rsidP="007F20D1">
            <w:pPr>
              <w:jc w:val="left"/>
              <w:rPr>
                <w:rFonts w:ascii="Arial" w:hAnsi="Arial" w:cs="Arial"/>
                <w:szCs w:val="24"/>
              </w:rPr>
            </w:pPr>
            <w:r w:rsidRPr="007F20D1">
              <w:rPr>
                <w:rFonts w:ascii="Arial" w:hAnsi="Arial" w:cs="Arial"/>
                <w:szCs w:val="24"/>
              </w:rPr>
              <w:t xml:space="preserve">Emergency Preparedness Resilience and Response </w:t>
            </w:r>
            <w:r w:rsidR="00BB3F24" w:rsidRPr="007F20D1">
              <w:rPr>
                <w:rFonts w:ascii="Arial" w:hAnsi="Arial" w:cs="Arial"/>
                <w:szCs w:val="24"/>
              </w:rPr>
              <w:t>(EPRR)</w:t>
            </w:r>
            <w:r w:rsidR="00BB3F24">
              <w:rPr>
                <w:rFonts w:ascii="Arial" w:hAnsi="Arial" w:cs="Arial"/>
                <w:szCs w:val="24"/>
              </w:rPr>
              <w:t xml:space="preserve"> Oversight</w:t>
            </w:r>
            <w:r w:rsidRPr="007F20D1">
              <w:rPr>
                <w:rFonts w:ascii="Arial" w:hAnsi="Arial" w:cs="Arial"/>
                <w:szCs w:val="24"/>
              </w:rPr>
              <w:t xml:space="preserve"> Group</w:t>
            </w:r>
          </w:p>
          <w:p w14:paraId="36D70E23" w14:textId="3BC36A43" w:rsidR="00C50612" w:rsidRPr="007F20D1" w:rsidRDefault="00C50612" w:rsidP="007F20D1">
            <w:pPr>
              <w:jc w:val="left"/>
              <w:rPr>
                <w:rFonts w:ascii="Arial" w:hAnsi="Arial" w:cs="Arial"/>
                <w:szCs w:val="24"/>
              </w:rPr>
            </w:pPr>
          </w:p>
        </w:tc>
      </w:tr>
      <w:tr w:rsidR="00C50612" w:rsidRPr="00123E71" w14:paraId="3170388A" w14:textId="77777777" w:rsidTr="00C50612">
        <w:trPr>
          <w:jc w:val="center"/>
        </w:trPr>
        <w:tc>
          <w:tcPr>
            <w:tcW w:w="3836" w:type="dxa"/>
          </w:tcPr>
          <w:p w14:paraId="64EDE0D8" w14:textId="77777777" w:rsidR="00C50612" w:rsidRPr="00123E71" w:rsidRDefault="007F20D1" w:rsidP="007F20D1">
            <w:pPr>
              <w:jc w:val="left"/>
              <w:rPr>
                <w:rFonts w:ascii="Arial" w:hAnsi="Arial" w:cs="Arial"/>
                <w:szCs w:val="24"/>
              </w:rPr>
            </w:pPr>
            <w:r>
              <w:rPr>
                <w:rFonts w:ascii="Arial" w:hAnsi="Arial" w:cs="Arial"/>
                <w:b/>
                <w:szCs w:val="24"/>
              </w:rPr>
              <w:t>APPROVAL DATE</w:t>
            </w:r>
            <w:r w:rsidRPr="000661AF">
              <w:rPr>
                <w:rFonts w:ascii="Arial" w:hAnsi="Arial" w:cs="Arial"/>
                <w:b/>
                <w:szCs w:val="24"/>
              </w:rPr>
              <w:t>:</w:t>
            </w:r>
            <w:r>
              <w:rPr>
                <w:rFonts w:ascii="Arial" w:hAnsi="Arial" w:cs="Arial"/>
                <w:b/>
                <w:szCs w:val="24"/>
              </w:rPr>
              <w:tab/>
            </w:r>
          </w:p>
        </w:tc>
        <w:tc>
          <w:tcPr>
            <w:tcW w:w="5715" w:type="dxa"/>
            <w:gridSpan w:val="3"/>
          </w:tcPr>
          <w:p w14:paraId="14D7AF63" w14:textId="168B2F89" w:rsidR="00C50612" w:rsidRPr="007F20D1" w:rsidRDefault="00AD7C8F" w:rsidP="007F20D1">
            <w:pPr>
              <w:jc w:val="left"/>
              <w:rPr>
                <w:rFonts w:ascii="Arial" w:hAnsi="Arial" w:cs="Arial"/>
                <w:szCs w:val="24"/>
              </w:rPr>
            </w:pPr>
            <w:r>
              <w:rPr>
                <w:rFonts w:ascii="Arial" w:hAnsi="Arial" w:cs="Arial"/>
                <w:szCs w:val="24"/>
              </w:rPr>
              <w:t>18</w:t>
            </w:r>
            <w:r w:rsidRPr="00AD7C8F">
              <w:rPr>
                <w:rFonts w:ascii="Arial" w:hAnsi="Arial" w:cs="Arial"/>
                <w:szCs w:val="24"/>
                <w:vertAlign w:val="superscript"/>
              </w:rPr>
              <w:t>th</w:t>
            </w:r>
            <w:r>
              <w:rPr>
                <w:rFonts w:ascii="Arial" w:hAnsi="Arial" w:cs="Arial"/>
                <w:szCs w:val="24"/>
              </w:rPr>
              <w:t xml:space="preserve"> September 2025</w:t>
            </w:r>
          </w:p>
        </w:tc>
      </w:tr>
      <w:tr w:rsidR="00C50612" w:rsidRPr="00123E71" w14:paraId="75828DD7" w14:textId="77777777" w:rsidTr="00C50612">
        <w:trPr>
          <w:jc w:val="center"/>
        </w:trPr>
        <w:tc>
          <w:tcPr>
            <w:tcW w:w="3836" w:type="dxa"/>
          </w:tcPr>
          <w:p w14:paraId="3935DC3A" w14:textId="77777777" w:rsidR="00C50612" w:rsidRPr="00123E71" w:rsidRDefault="00C50612" w:rsidP="007F20D1">
            <w:pPr>
              <w:jc w:val="left"/>
              <w:rPr>
                <w:rFonts w:ascii="Arial" w:hAnsi="Arial" w:cs="Arial"/>
                <w:szCs w:val="24"/>
              </w:rPr>
            </w:pPr>
          </w:p>
        </w:tc>
        <w:tc>
          <w:tcPr>
            <w:tcW w:w="5715" w:type="dxa"/>
            <w:gridSpan w:val="3"/>
          </w:tcPr>
          <w:p w14:paraId="624E6B98" w14:textId="77777777" w:rsidR="00C50612" w:rsidRPr="007F20D1" w:rsidRDefault="00C50612" w:rsidP="007F20D1">
            <w:pPr>
              <w:jc w:val="left"/>
              <w:rPr>
                <w:rFonts w:ascii="Arial" w:hAnsi="Arial" w:cs="Arial"/>
                <w:szCs w:val="24"/>
              </w:rPr>
            </w:pPr>
          </w:p>
        </w:tc>
      </w:tr>
      <w:tr w:rsidR="00C50612" w:rsidRPr="00123E71" w14:paraId="22EC839F" w14:textId="77777777" w:rsidTr="00C50612">
        <w:trPr>
          <w:jc w:val="center"/>
        </w:trPr>
        <w:tc>
          <w:tcPr>
            <w:tcW w:w="3836" w:type="dxa"/>
          </w:tcPr>
          <w:p w14:paraId="2C887954" w14:textId="77777777" w:rsidR="00C50612" w:rsidRPr="00123E71" w:rsidRDefault="007F20D1" w:rsidP="007F20D1">
            <w:pPr>
              <w:jc w:val="left"/>
              <w:rPr>
                <w:rStyle w:val="Normalbold"/>
                <w:rFonts w:ascii="Arial" w:hAnsi="Arial" w:cs="Arial"/>
              </w:rPr>
            </w:pPr>
            <w:r w:rsidRPr="007F20D1">
              <w:rPr>
                <w:rFonts w:ascii="Arial" w:hAnsi="Arial" w:cs="Arial"/>
                <w:b/>
                <w:szCs w:val="24"/>
              </w:rPr>
              <w:t>REVIEW DATE:</w:t>
            </w:r>
            <w:r w:rsidR="00C50612" w:rsidRPr="00123E71">
              <w:rPr>
                <w:rStyle w:val="Normalbold"/>
                <w:rFonts w:ascii="Arial" w:hAnsi="Arial" w:cs="Arial"/>
              </w:rPr>
              <w:tab/>
            </w:r>
          </w:p>
          <w:p w14:paraId="0AA347B0" w14:textId="77777777" w:rsidR="00C50612" w:rsidRPr="00123E71" w:rsidRDefault="00C50612" w:rsidP="007F20D1">
            <w:pPr>
              <w:jc w:val="left"/>
              <w:rPr>
                <w:rFonts w:ascii="Arial" w:hAnsi="Arial" w:cs="Arial"/>
                <w:szCs w:val="24"/>
              </w:rPr>
            </w:pPr>
          </w:p>
        </w:tc>
        <w:tc>
          <w:tcPr>
            <w:tcW w:w="5715" w:type="dxa"/>
            <w:gridSpan w:val="3"/>
          </w:tcPr>
          <w:p w14:paraId="3501D8F2" w14:textId="71181AE6" w:rsidR="00C50612" w:rsidRPr="007F20D1" w:rsidRDefault="00284E31" w:rsidP="00284E31">
            <w:pPr>
              <w:jc w:val="left"/>
              <w:rPr>
                <w:rFonts w:ascii="Arial" w:hAnsi="Arial" w:cs="Arial"/>
                <w:szCs w:val="24"/>
              </w:rPr>
            </w:pPr>
            <w:r>
              <w:rPr>
                <w:rFonts w:ascii="Arial" w:hAnsi="Arial" w:cs="Arial"/>
                <w:szCs w:val="24"/>
              </w:rPr>
              <w:t xml:space="preserve"> </w:t>
            </w:r>
            <w:r w:rsidR="009129D7">
              <w:rPr>
                <w:rFonts w:ascii="Arial" w:hAnsi="Arial" w:cs="Arial"/>
                <w:szCs w:val="24"/>
              </w:rPr>
              <w:t>17</w:t>
            </w:r>
            <w:r w:rsidR="009129D7" w:rsidRPr="009129D7">
              <w:rPr>
                <w:rFonts w:ascii="Arial" w:hAnsi="Arial" w:cs="Arial"/>
                <w:szCs w:val="24"/>
                <w:vertAlign w:val="superscript"/>
              </w:rPr>
              <w:t>th</w:t>
            </w:r>
            <w:r w:rsidR="009129D7">
              <w:rPr>
                <w:rFonts w:ascii="Arial" w:hAnsi="Arial" w:cs="Arial"/>
                <w:szCs w:val="24"/>
              </w:rPr>
              <w:t xml:space="preserve"> September 2027</w:t>
            </w:r>
          </w:p>
        </w:tc>
      </w:tr>
      <w:tr w:rsidR="00C50612" w:rsidRPr="00123E71" w14:paraId="404FA0F8" w14:textId="77777777" w:rsidTr="00C50612">
        <w:trPr>
          <w:jc w:val="center"/>
        </w:trPr>
        <w:tc>
          <w:tcPr>
            <w:tcW w:w="3836" w:type="dxa"/>
          </w:tcPr>
          <w:p w14:paraId="66823E14" w14:textId="77777777" w:rsidR="00C50612" w:rsidRPr="00123E71" w:rsidRDefault="007F20D1" w:rsidP="007F20D1">
            <w:pPr>
              <w:jc w:val="left"/>
              <w:rPr>
                <w:rFonts w:ascii="Arial" w:hAnsi="Arial" w:cs="Arial"/>
                <w:szCs w:val="24"/>
              </w:rPr>
            </w:pPr>
            <w:r w:rsidRPr="007F20D1">
              <w:rPr>
                <w:rFonts w:ascii="Arial" w:hAnsi="Arial" w:cs="Arial"/>
                <w:b/>
                <w:szCs w:val="24"/>
              </w:rPr>
              <w:t>DOCUMENT No:</w:t>
            </w:r>
          </w:p>
        </w:tc>
        <w:tc>
          <w:tcPr>
            <w:tcW w:w="5715" w:type="dxa"/>
            <w:gridSpan w:val="3"/>
          </w:tcPr>
          <w:p w14:paraId="2D9484DF" w14:textId="0DC33CD3" w:rsidR="00C50612" w:rsidRPr="007F20D1" w:rsidRDefault="00BB3F24" w:rsidP="005F3845">
            <w:pPr>
              <w:rPr>
                <w:rFonts w:ascii="Arial" w:hAnsi="Arial" w:cs="Arial"/>
                <w:szCs w:val="24"/>
              </w:rPr>
            </w:pPr>
            <w:r>
              <w:rPr>
                <w:rFonts w:ascii="Arial" w:hAnsi="Arial" w:cs="Arial"/>
                <w:szCs w:val="24"/>
              </w:rPr>
              <w:t>4</w:t>
            </w:r>
          </w:p>
          <w:p w14:paraId="35BA1F4D" w14:textId="77777777" w:rsidR="000D7E3F" w:rsidRPr="00123E71" w:rsidRDefault="000D7E3F" w:rsidP="005F3845">
            <w:pPr>
              <w:rPr>
                <w:rFonts w:ascii="Arial" w:hAnsi="Arial" w:cs="Arial"/>
                <w:b/>
                <w:szCs w:val="24"/>
              </w:rPr>
            </w:pPr>
          </w:p>
        </w:tc>
      </w:tr>
      <w:tr w:rsidR="00C50612" w:rsidRPr="00123E71" w14:paraId="0E3D8DDA" w14:textId="77777777" w:rsidTr="00C50612">
        <w:trPr>
          <w:gridAfter w:val="1"/>
          <w:wAfter w:w="95" w:type="dxa"/>
          <w:jc w:val="center"/>
        </w:trPr>
        <w:tc>
          <w:tcPr>
            <w:tcW w:w="6216" w:type="dxa"/>
            <w:gridSpan w:val="2"/>
          </w:tcPr>
          <w:p w14:paraId="49DF1552" w14:textId="77777777" w:rsidR="00C50612" w:rsidRPr="00123E71" w:rsidRDefault="00C50612" w:rsidP="00E30464">
            <w:pPr>
              <w:rPr>
                <w:rFonts w:ascii="Arial" w:hAnsi="Arial" w:cs="Arial"/>
                <w:szCs w:val="24"/>
              </w:rPr>
            </w:pPr>
          </w:p>
        </w:tc>
        <w:tc>
          <w:tcPr>
            <w:tcW w:w="3240" w:type="dxa"/>
          </w:tcPr>
          <w:p w14:paraId="0E41D2B8" w14:textId="77777777" w:rsidR="00C50612" w:rsidRPr="00123E71" w:rsidRDefault="00C50612" w:rsidP="00E30464">
            <w:pPr>
              <w:rPr>
                <w:rFonts w:ascii="Arial" w:hAnsi="Arial" w:cs="Arial"/>
                <w:szCs w:val="24"/>
              </w:rPr>
            </w:pPr>
          </w:p>
        </w:tc>
      </w:tr>
    </w:tbl>
    <w:p w14:paraId="6A778FBA" w14:textId="77777777" w:rsidR="00A4398E" w:rsidRPr="00123E71" w:rsidRDefault="009F2912" w:rsidP="003E5370">
      <w:pPr>
        <w:rPr>
          <w:rStyle w:val="Normalbold"/>
          <w:rFonts w:ascii="Arial" w:hAnsi="Arial" w:cs="Arial"/>
        </w:rPr>
      </w:pPr>
      <w:r w:rsidRPr="00123E71">
        <w:rPr>
          <w:rStyle w:val="Normalbold"/>
          <w:rFonts w:ascii="Arial" w:hAnsi="Arial" w:cs="Arial"/>
        </w:rPr>
        <w:tab/>
      </w:r>
    </w:p>
    <w:p w14:paraId="07D1C0DE" w14:textId="77777777" w:rsidR="005F3845" w:rsidRPr="00582738" w:rsidRDefault="005F3845" w:rsidP="005F3845">
      <w:pPr>
        <w:rPr>
          <w:rFonts w:cs="Tahoma"/>
          <w:szCs w:val="24"/>
        </w:rPr>
      </w:pPr>
    </w:p>
    <w:p w14:paraId="14E0C683" w14:textId="77777777" w:rsidR="005F3845" w:rsidRPr="00582738" w:rsidRDefault="005F3845" w:rsidP="005F3845">
      <w:pPr>
        <w:ind w:left="2880"/>
        <w:rPr>
          <w:rFonts w:cs="Tahoma"/>
          <w:szCs w:val="24"/>
        </w:rPr>
      </w:pPr>
    </w:p>
    <w:p w14:paraId="0E2C5C78" w14:textId="77777777" w:rsidR="00A4398E" w:rsidRPr="00D17DDC" w:rsidRDefault="00A4398E" w:rsidP="00A4398E">
      <w:pPr>
        <w:jc w:val="center"/>
        <w:rPr>
          <w:rFonts w:cs="Tahoma"/>
          <w:b/>
          <w:szCs w:val="28"/>
        </w:rPr>
        <w:sectPr w:rsidR="00A4398E" w:rsidRPr="00D17DDC" w:rsidSect="00B52A45">
          <w:headerReference w:type="even" r:id="rId8"/>
          <w:headerReference w:type="default" r:id="rId9"/>
          <w:footerReference w:type="even" r:id="rId10"/>
          <w:footerReference w:type="default" r:id="rId11"/>
          <w:headerReference w:type="first" r:id="rId12"/>
          <w:footerReference w:type="first" r:id="rId13"/>
          <w:type w:val="continuous"/>
          <w:pgSz w:w="12242" w:h="15842" w:code="1"/>
          <w:pgMar w:top="851" w:right="1021" w:bottom="851" w:left="1134" w:header="340" w:footer="340" w:gutter="0"/>
          <w:pgNumType w:start="1"/>
          <w:cols w:space="720"/>
          <w:noEndnote/>
          <w:titlePg/>
        </w:sectPr>
      </w:pPr>
    </w:p>
    <w:p w14:paraId="56E42901" w14:textId="4FB4DCD3" w:rsidR="00294705" w:rsidRPr="00123E71" w:rsidRDefault="00294705" w:rsidP="00605015">
      <w:pPr>
        <w:pStyle w:val="Heading2"/>
        <w:rPr>
          <w:rFonts w:ascii="Arial" w:hAnsi="Arial" w:cs="Arial"/>
        </w:rPr>
      </w:pPr>
      <w:bookmarkStart w:id="0" w:name="_Toc303338845"/>
      <w:r w:rsidRPr="00123E71">
        <w:rPr>
          <w:rFonts w:ascii="Arial" w:hAnsi="Arial" w:cs="Arial"/>
        </w:rPr>
        <w:lastRenderedPageBreak/>
        <w:t>Definition of a Procedure</w:t>
      </w:r>
      <w:bookmarkEnd w:id="0"/>
    </w:p>
    <w:p w14:paraId="0A05FB29" w14:textId="77777777" w:rsidR="00294705" w:rsidRPr="00123E71" w:rsidRDefault="00FB19BD" w:rsidP="0029336B">
      <w:pPr>
        <w:rPr>
          <w:rFonts w:ascii="Arial" w:hAnsi="Arial" w:cs="Arial"/>
        </w:rPr>
      </w:pPr>
      <w:r w:rsidRPr="00123E71">
        <w:rPr>
          <w:rFonts w:ascii="Arial" w:hAnsi="Arial" w:cs="Arial"/>
        </w:rPr>
        <w:t xml:space="preserve">This </w:t>
      </w:r>
      <w:r w:rsidR="00294705" w:rsidRPr="00123E71">
        <w:rPr>
          <w:rFonts w:ascii="Arial" w:hAnsi="Arial" w:cs="Arial"/>
        </w:rPr>
        <w:t>procedure is a set of detailed step-by-step instructions that describe the appropriate method</w:t>
      </w:r>
      <w:r w:rsidRPr="00123E71">
        <w:rPr>
          <w:rFonts w:ascii="Arial" w:hAnsi="Arial" w:cs="Arial"/>
        </w:rPr>
        <w:t xml:space="preserve">s for decontaminating persons exposed to hazardous substances </w:t>
      </w:r>
      <w:r w:rsidR="00294705" w:rsidRPr="00123E71">
        <w:rPr>
          <w:rFonts w:ascii="Arial" w:hAnsi="Arial" w:cs="Arial"/>
        </w:rPr>
        <w:t>to the highest standards possible and to ensure efficiency, consistency and safety.</w:t>
      </w:r>
    </w:p>
    <w:p w14:paraId="228107AC" w14:textId="77777777" w:rsidR="002A7BD2" w:rsidRPr="00123E71" w:rsidRDefault="002A7BD2" w:rsidP="002A7BD2">
      <w:pPr>
        <w:rPr>
          <w:rFonts w:ascii="Arial" w:hAnsi="Arial" w:cs="Arial"/>
          <w:szCs w:val="24"/>
        </w:rPr>
      </w:pPr>
    </w:p>
    <w:p w14:paraId="4B1018AA" w14:textId="77777777" w:rsidR="00C76313" w:rsidRPr="00123E71" w:rsidRDefault="00C76313" w:rsidP="00C76313">
      <w:pPr>
        <w:pStyle w:val="Heading2"/>
        <w:rPr>
          <w:rFonts w:ascii="Arial" w:hAnsi="Arial" w:cs="Arial"/>
          <w:sz w:val="28"/>
          <w:szCs w:val="28"/>
        </w:rPr>
      </w:pPr>
      <w:bookmarkStart w:id="1" w:name="_Toc288200461"/>
      <w:bookmarkStart w:id="2" w:name="_Toc303338846"/>
      <w:r w:rsidRPr="00123E71">
        <w:rPr>
          <w:rFonts w:ascii="Arial" w:hAnsi="Arial" w:cs="Arial"/>
        </w:rPr>
        <w:t>Minor Amendments</w:t>
      </w:r>
      <w:bookmarkEnd w:id="1"/>
      <w:bookmarkEnd w:id="2"/>
    </w:p>
    <w:p w14:paraId="438F2107" w14:textId="77777777" w:rsidR="002A7BD2" w:rsidRPr="00123E71" w:rsidRDefault="002A7BD2" w:rsidP="002A7BD2">
      <w:pPr>
        <w:rPr>
          <w:rFonts w:ascii="Arial" w:hAnsi="Arial" w:cs="Arial"/>
          <w:szCs w:val="24"/>
        </w:rPr>
      </w:pPr>
      <w:r w:rsidRPr="00123E71">
        <w:rPr>
          <w:rFonts w:ascii="Arial" w:hAnsi="Arial" w:cs="Arial"/>
          <w:szCs w:val="24"/>
        </w:rPr>
        <w:t>If a minor change is required to the document, which does not require a full review please identify the change below and update the version number.</w:t>
      </w:r>
    </w:p>
    <w:p w14:paraId="64F2D944" w14:textId="77777777" w:rsidR="00294705" w:rsidRPr="00123E71" w:rsidRDefault="00294705" w:rsidP="00294705">
      <w:pPr>
        <w:rPr>
          <w:rFonts w:ascii="Arial" w:hAnsi="Arial" w:cs="Arial"/>
          <w:sz w:val="28"/>
          <w:szCs w:val="28"/>
        </w:rPr>
      </w:pPr>
    </w:p>
    <w:p w14:paraId="5385E9BB" w14:textId="77777777" w:rsidR="00294705" w:rsidRPr="00123E71" w:rsidRDefault="00294705" w:rsidP="00294705">
      <w:pPr>
        <w:rPr>
          <w:rFonts w:ascii="Arial" w:hAnsi="Arial" w:cs="Arial"/>
          <w:sz w:val="28"/>
          <w:szCs w:val="28"/>
        </w:rPr>
      </w:pPr>
    </w:p>
    <w:tbl>
      <w:tblPr>
        <w:tblW w:w="103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54"/>
        <w:gridCol w:w="1726"/>
        <w:gridCol w:w="1149"/>
        <w:gridCol w:w="1401"/>
        <w:gridCol w:w="1260"/>
        <w:gridCol w:w="2787"/>
      </w:tblGrid>
      <w:tr w:rsidR="00294705" w:rsidRPr="00123E71" w14:paraId="6CC10617" w14:textId="77777777" w:rsidTr="00C67668">
        <w:tc>
          <w:tcPr>
            <w:tcW w:w="2054" w:type="dxa"/>
          </w:tcPr>
          <w:p w14:paraId="53649794" w14:textId="77777777" w:rsidR="00294705" w:rsidRPr="00123E71" w:rsidRDefault="00294705" w:rsidP="00FC1BE7">
            <w:pPr>
              <w:jc w:val="left"/>
              <w:rPr>
                <w:rFonts w:ascii="Arial" w:hAnsi="Arial" w:cs="Arial"/>
                <w:szCs w:val="24"/>
              </w:rPr>
            </w:pPr>
            <w:r w:rsidRPr="00123E71">
              <w:rPr>
                <w:rFonts w:ascii="Arial" w:hAnsi="Arial" w:cs="Arial"/>
                <w:szCs w:val="24"/>
              </w:rPr>
              <w:t>Type of change</w:t>
            </w:r>
          </w:p>
        </w:tc>
        <w:tc>
          <w:tcPr>
            <w:tcW w:w="1726" w:type="dxa"/>
          </w:tcPr>
          <w:p w14:paraId="5517F124" w14:textId="77777777" w:rsidR="00294705" w:rsidRPr="00123E71" w:rsidRDefault="00294705" w:rsidP="00FC1BE7">
            <w:pPr>
              <w:jc w:val="left"/>
              <w:rPr>
                <w:rFonts w:ascii="Arial" w:hAnsi="Arial" w:cs="Arial"/>
                <w:szCs w:val="24"/>
              </w:rPr>
            </w:pPr>
            <w:r w:rsidRPr="00123E71">
              <w:rPr>
                <w:rFonts w:ascii="Arial" w:hAnsi="Arial" w:cs="Arial"/>
                <w:szCs w:val="24"/>
              </w:rPr>
              <w:t>Why change made</w:t>
            </w:r>
          </w:p>
        </w:tc>
        <w:tc>
          <w:tcPr>
            <w:tcW w:w="1149" w:type="dxa"/>
          </w:tcPr>
          <w:p w14:paraId="128ACCE5" w14:textId="77777777" w:rsidR="00294705" w:rsidRPr="00123E71" w:rsidRDefault="00294705" w:rsidP="00FC1BE7">
            <w:pPr>
              <w:jc w:val="left"/>
              <w:rPr>
                <w:rFonts w:ascii="Arial" w:hAnsi="Arial" w:cs="Arial"/>
                <w:szCs w:val="24"/>
              </w:rPr>
            </w:pPr>
            <w:r w:rsidRPr="00123E71">
              <w:rPr>
                <w:rFonts w:ascii="Arial" w:hAnsi="Arial" w:cs="Arial"/>
                <w:szCs w:val="24"/>
              </w:rPr>
              <w:t>Page number</w:t>
            </w:r>
          </w:p>
        </w:tc>
        <w:tc>
          <w:tcPr>
            <w:tcW w:w="1401" w:type="dxa"/>
          </w:tcPr>
          <w:p w14:paraId="71E3265C" w14:textId="77777777" w:rsidR="00294705" w:rsidRPr="00123E71" w:rsidRDefault="00294705" w:rsidP="00FC1BE7">
            <w:pPr>
              <w:jc w:val="left"/>
              <w:rPr>
                <w:rFonts w:ascii="Arial" w:hAnsi="Arial" w:cs="Arial"/>
                <w:szCs w:val="24"/>
              </w:rPr>
            </w:pPr>
            <w:r w:rsidRPr="00123E71">
              <w:rPr>
                <w:rFonts w:ascii="Arial" w:hAnsi="Arial" w:cs="Arial"/>
                <w:szCs w:val="24"/>
              </w:rPr>
              <w:t>Date of change</w:t>
            </w:r>
          </w:p>
        </w:tc>
        <w:tc>
          <w:tcPr>
            <w:tcW w:w="1260" w:type="dxa"/>
          </w:tcPr>
          <w:p w14:paraId="324387F7" w14:textId="77777777" w:rsidR="00294705" w:rsidRPr="00123E71" w:rsidRDefault="00294705" w:rsidP="00FC1BE7">
            <w:pPr>
              <w:jc w:val="left"/>
              <w:rPr>
                <w:rFonts w:ascii="Arial" w:hAnsi="Arial" w:cs="Arial"/>
                <w:szCs w:val="24"/>
              </w:rPr>
            </w:pPr>
            <w:r w:rsidRPr="00123E71">
              <w:rPr>
                <w:rFonts w:ascii="Arial" w:hAnsi="Arial" w:cs="Arial"/>
                <w:szCs w:val="24"/>
              </w:rPr>
              <w:t>Version 1 to 1.1</w:t>
            </w:r>
          </w:p>
        </w:tc>
        <w:tc>
          <w:tcPr>
            <w:tcW w:w="2787" w:type="dxa"/>
          </w:tcPr>
          <w:p w14:paraId="63C3E1F9" w14:textId="77777777" w:rsidR="00294705" w:rsidRPr="00123E71" w:rsidRDefault="00294705" w:rsidP="00FC1BE7">
            <w:pPr>
              <w:jc w:val="left"/>
              <w:rPr>
                <w:rFonts w:ascii="Arial" w:hAnsi="Arial" w:cs="Arial"/>
                <w:szCs w:val="24"/>
              </w:rPr>
            </w:pPr>
            <w:r w:rsidRPr="00123E71">
              <w:rPr>
                <w:rFonts w:ascii="Arial" w:hAnsi="Arial" w:cs="Arial"/>
                <w:szCs w:val="24"/>
              </w:rPr>
              <w:t xml:space="preserve">Name of responsible person </w:t>
            </w:r>
          </w:p>
        </w:tc>
      </w:tr>
      <w:tr w:rsidR="00294705" w:rsidRPr="00123E71" w14:paraId="69B47D04" w14:textId="77777777" w:rsidTr="00C67668">
        <w:tc>
          <w:tcPr>
            <w:tcW w:w="2054" w:type="dxa"/>
          </w:tcPr>
          <w:p w14:paraId="44138B21" w14:textId="77777777" w:rsidR="00294705" w:rsidRPr="00955CA3" w:rsidRDefault="001E49F9" w:rsidP="00FC1BE7">
            <w:pPr>
              <w:jc w:val="left"/>
              <w:rPr>
                <w:rFonts w:ascii="Arial" w:hAnsi="Arial" w:cs="Arial"/>
                <w:sz w:val="18"/>
                <w:szCs w:val="18"/>
              </w:rPr>
            </w:pPr>
            <w:r w:rsidRPr="00955CA3">
              <w:rPr>
                <w:rFonts w:ascii="Arial" w:hAnsi="Arial" w:cs="Arial"/>
                <w:sz w:val="18"/>
                <w:szCs w:val="18"/>
              </w:rPr>
              <w:t>Development of Document</w:t>
            </w:r>
          </w:p>
        </w:tc>
        <w:tc>
          <w:tcPr>
            <w:tcW w:w="1726" w:type="dxa"/>
          </w:tcPr>
          <w:p w14:paraId="3CCD44AF" w14:textId="77777777" w:rsidR="00294705" w:rsidRPr="00955CA3" w:rsidRDefault="00294705" w:rsidP="00FC1BE7">
            <w:pPr>
              <w:jc w:val="left"/>
              <w:rPr>
                <w:rFonts w:ascii="Arial" w:hAnsi="Arial" w:cs="Arial"/>
                <w:sz w:val="18"/>
                <w:szCs w:val="18"/>
              </w:rPr>
            </w:pPr>
          </w:p>
        </w:tc>
        <w:tc>
          <w:tcPr>
            <w:tcW w:w="1149" w:type="dxa"/>
          </w:tcPr>
          <w:p w14:paraId="29D0C34B" w14:textId="77777777" w:rsidR="00294705" w:rsidRPr="00955CA3" w:rsidRDefault="00294705" w:rsidP="00FC1BE7">
            <w:pPr>
              <w:jc w:val="left"/>
              <w:rPr>
                <w:rFonts w:ascii="Arial" w:hAnsi="Arial" w:cs="Arial"/>
                <w:sz w:val="18"/>
                <w:szCs w:val="18"/>
              </w:rPr>
            </w:pPr>
          </w:p>
        </w:tc>
        <w:tc>
          <w:tcPr>
            <w:tcW w:w="1401" w:type="dxa"/>
          </w:tcPr>
          <w:p w14:paraId="48E0E64B" w14:textId="77777777" w:rsidR="00294705" w:rsidRPr="00955CA3" w:rsidRDefault="00072F2A" w:rsidP="00FC1BE7">
            <w:pPr>
              <w:jc w:val="left"/>
              <w:rPr>
                <w:rFonts w:ascii="Arial" w:hAnsi="Arial" w:cs="Arial"/>
                <w:sz w:val="18"/>
                <w:szCs w:val="18"/>
              </w:rPr>
            </w:pPr>
            <w:r w:rsidRPr="00955CA3">
              <w:rPr>
                <w:rFonts w:ascii="Arial" w:hAnsi="Arial" w:cs="Arial"/>
                <w:sz w:val="18"/>
                <w:szCs w:val="18"/>
              </w:rPr>
              <w:t>22.11.2012</w:t>
            </w:r>
          </w:p>
        </w:tc>
        <w:tc>
          <w:tcPr>
            <w:tcW w:w="1260" w:type="dxa"/>
          </w:tcPr>
          <w:p w14:paraId="76EFA11C" w14:textId="77777777" w:rsidR="00294705" w:rsidRPr="00955CA3" w:rsidRDefault="00072F2A" w:rsidP="00FC1BE7">
            <w:pPr>
              <w:jc w:val="left"/>
              <w:rPr>
                <w:rFonts w:ascii="Arial" w:hAnsi="Arial" w:cs="Arial"/>
                <w:sz w:val="18"/>
                <w:szCs w:val="18"/>
              </w:rPr>
            </w:pPr>
            <w:r w:rsidRPr="00955CA3">
              <w:rPr>
                <w:rFonts w:ascii="Arial" w:hAnsi="Arial" w:cs="Arial"/>
                <w:sz w:val="18"/>
                <w:szCs w:val="18"/>
              </w:rPr>
              <w:t>1</w:t>
            </w:r>
            <w:r w:rsidR="004C067C" w:rsidRPr="00955CA3">
              <w:rPr>
                <w:rFonts w:ascii="Arial" w:hAnsi="Arial" w:cs="Arial"/>
                <w:sz w:val="18"/>
                <w:szCs w:val="18"/>
              </w:rPr>
              <w:t>.1</w:t>
            </w:r>
          </w:p>
        </w:tc>
        <w:tc>
          <w:tcPr>
            <w:tcW w:w="2787" w:type="dxa"/>
          </w:tcPr>
          <w:p w14:paraId="6204B584" w14:textId="77777777" w:rsidR="00294705" w:rsidRPr="00955CA3" w:rsidRDefault="001E49F9" w:rsidP="00FC1BE7">
            <w:pPr>
              <w:jc w:val="left"/>
              <w:rPr>
                <w:rFonts w:ascii="Arial" w:hAnsi="Arial" w:cs="Arial"/>
                <w:sz w:val="18"/>
                <w:szCs w:val="18"/>
              </w:rPr>
            </w:pPr>
            <w:proofErr w:type="spellStart"/>
            <w:r w:rsidRPr="00955CA3">
              <w:rPr>
                <w:rFonts w:ascii="Arial" w:hAnsi="Arial" w:cs="Arial"/>
                <w:sz w:val="18"/>
                <w:szCs w:val="18"/>
              </w:rPr>
              <w:t>KJones</w:t>
            </w:r>
            <w:proofErr w:type="spellEnd"/>
            <w:r w:rsidRPr="00955CA3">
              <w:rPr>
                <w:rFonts w:ascii="Arial" w:hAnsi="Arial" w:cs="Arial"/>
                <w:sz w:val="18"/>
                <w:szCs w:val="18"/>
              </w:rPr>
              <w:t>/M MCabe</w:t>
            </w:r>
          </w:p>
        </w:tc>
      </w:tr>
      <w:tr w:rsidR="00294705" w:rsidRPr="00123E71" w14:paraId="3EBFF88D" w14:textId="77777777" w:rsidTr="00C67668">
        <w:tc>
          <w:tcPr>
            <w:tcW w:w="2054" w:type="dxa"/>
          </w:tcPr>
          <w:p w14:paraId="4C2CEA27" w14:textId="77777777" w:rsidR="00294705" w:rsidRPr="00955CA3" w:rsidRDefault="00294705" w:rsidP="00FC1BE7">
            <w:pPr>
              <w:jc w:val="left"/>
              <w:rPr>
                <w:rFonts w:ascii="Arial" w:hAnsi="Arial" w:cs="Arial"/>
                <w:sz w:val="18"/>
                <w:szCs w:val="18"/>
              </w:rPr>
            </w:pPr>
          </w:p>
        </w:tc>
        <w:tc>
          <w:tcPr>
            <w:tcW w:w="1726" w:type="dxa"/>
          </w:tcPr>
          <w:p w14:paraId="721FC2FD" w14:textId="77777777" w:rsidR="00294705" w:rsidRPr="00955CA3" w:rsidRDefault="00294705" w:rsidP="00FC1BE7">
            <w:pPr>
              <w:jc w:val="left"/>
              <w:rPr>
                <w:rFonts w:ascii="Arial" w:hAnsi="Arial" w:cs="Arial"/>
                <w:sz w:val="18"/>
                <w:szCs w:val="18"/>
              </w:rPr>
            </w:pPr>
          </w:p>
        </w:tc>
        <w:tc>
          <w:tcPr>
            <w:tcW w:w="1149" w:type="dxa"/>
          </w:tcPr>
          <w:p w14:paraId="47886888" w14:textId="77777777" w:rsidR="00294705" w:rsidRPr="00955CA3" w:rsidRDefault="00294705" w:rsidP="00FC1BE7">
            <w:pPr>
              <w:jc w:val="left"/>
              <w:rPr>
                <w:rFonts w:ascii="Arial" w:hAnsi="Arial" w:cs="Arial"/>
                <w:sz w:val="18"/>
                <w:szCs w:val="18"/>
              </w:rPr>
            </w:pPr>
          </w:p>
        </w:tc>
        <w:tc>
          <w:tcPr>
            <w:tcW w:w="1401" w:type="dxa"/>
          </w:tcPr>
          <w:p w14:paraId="571F16BA" w14:textId="77777777" w:rsidR="00294705" w:rsidRPr="00955CA3" w:rsidRDefault="00072F2A" w:rsidP="00FC1BE7">
            <w:pPr>
              <w:jc w:val="left"/>
              <w:rPr>
                <w:rFonts w:ascii="Arial" w:hAnsi="Arial" w:cs="Arial"/>
                <w:sz w:val="18"/>
                <w:szCs w:val="18"/>
              </w:rPr>
            </w:pPr>
            <w:r w:rsidRPr="00955CA3">
              <w:rPr>
                <w:rFonts w:ascii="Arial" w:hAnsi="Arial" w:cs="Arial"/>
                <w:sz w:val="18"/>
                <w:szCs w:val="18"/>
              </w:rPr>
              <w:t>20.06.2013</w:t>
            </w:r>
          </w:p>
        </w:tc>
        <w:tc>
          <w:tcPr>
            <w:tcW w:w="1260" w:type="dxa"/>
          </w:tcPr>
          <w:p w14:paraId="5EB7B7EF" w14:textId="77777777" w:rsidR="00294705" w:rsidRPr="00955CA3" w:rsidRDefault="004C067C" w:rsidP="00FC1BE7">
            <w:pPr>
              <w:jc w:val="left"/>
              <w:rPr>
                <w:rFonts w:ascii="Arial" w:hAnsi="Arial" w:cs="Arial"/>
                <w:sz w:val="18"/>
                <w:szCs w:val="18"/>
              </w:rPr>
            </w:pPr>
            <w:r w:rsidRPr="00955CA3">
              <w:rPr>
                <w:rFonts w:ascii="Arial" w:hAnsi="Arial" w:cs="Arial"/>
                <w:sz w:val="18"/>
                <w:szCs w:val="18"/>
              </w:rPr>
              <w:t>1.</w:t>
            </w:r>
            <w:r w:rsidR="00072F2A" w:rsidRPr="00955CA3">
              <w:rPr>
                <w:rFonts w:ascii="Arial" w:hAnsi="Arial" w:cs="Arial"/>
                <w:sz w:val="18"/>
                <w:szCs w:val="18"/>
              </w:rPr>
              <w:t>2</w:t>
            </w:r>
          </w:p>
        </w:tc>
        <w:tc>
          <w:tcPr>
            <w:tcW w:w="2787" w:type="dxa"/>
          </w:tcPr>
          <w:p w14:paraId="491827E9" w14:textId="77777777" w:rsidR="00294705" w:rsidRPr="00955CA3" w:rsidRDefault="001E49F9" w:rsidP="00FC1BE7">
            <w:pPr>
              <w:jc w:val="left"/>
              <w:rPr>
                <w:rFonts w:ascii="Arial" w:hAnsi="Arial" w:cs="Arial"/>
                <w:sz w:val="18"/>
                <w:szCs w:val="18"/>
              </w:rPr>
            </w:pPr>
            <w:proofErr w:type="spellStart"/>
            <w:r w:rsidRPr="00955CA3">
              <w:rPr>
                <w:rFonts w:ascii="Arial" w:hAnsi="Arial" w:cs="Arial"/>
                <w:sz w:val="18"/>
                <w:szCs w:val="18"/>
              </w:rPr>
              <w:t>KJones</w:t>
            </w:r>
            <w:proofErr w:type="spellEnd"/>
            <w:r w:rsidRPr="00955CA3">
              <w:rPr>
                <w:rFonts w:ascii="Arial" w:hAnsi="Arial" w:cs="Arial"/>
                <w:sz w:val="18"/>
                <w:szCs w:val="18"/>
              </w:rPr>
              <w:t>/M MCabe</w:t>
            </w:r>
          </w:p>
        </w:tc>
      </w:tr>
      <w:tr w:rsidR="00294705" w:rsidRPr="00123E71" w14:paraId="4EFED246" w14:textId="77777777" w:rsidTr="00C67668">
        <w:tc>
          <w:tcPr>
            <w:tcW w:w="2054" w:type="dxa"/>
          </w:tcPr>
          <w:p w14:paraId="65AF0A11" w14:textId="77777777" w:rsidR="00294705" w:rsidRPr="00955CA3" w:rsidRDefault="00294705" w:rsidP="00FC1BE7">
            <w:pPr>
              <w:jc w:val="left"/>
              <w:rPr>
                <w:rFonts w:ascii="Arial" w:hAnsi="Arial" w:cs="Arial"/>
                <w:sz w:val="18"/>
                <w:szCs w:val="18"/>
              </w:rPr>
            </w:pPr>
          </w:p>
        </w:tc>
        <w:tc>
          <w:tcPr>
            <w:tcW w:w="1726" w:type="dxa"/>
          </w:tcPr>
          <w:p w14:paraId="07222E02" w14:textId="77777777" w:rsidR="00294705" w:rsidRPr="00955CA3" w:rsidRDefault="00294705" w:rsidP="00FC1BE7">
            <w:pPr>
              <w:jc w:val="left"/>
              <w:rPr>
                <w:rFonts w:ascii="Arial" w:hAnsi="Arial" w:cs="Arial"/>
                <w:sz w:val="18"/>
                <w:szCs w:val="18"/>
              </w:rPr>
            </w:pPr>
          </w:p>
        </w:tc>
        <w:tc>
          <w:tcPr>
            <w:tcW w:w="1149" w:type="dxa"/>
          </w:tcPr>
          <w:p w14:paraId="454BB18F" w14:textId="77777777" w:rsidR="00294705" w:rsidRPr="00955CA3" w:rsidRDefault="00294705" w:rsidP="00FC1BE7">
            <w:pPr>
              <w:jc w:val="left"/>
              <w:rPr>
                <w:rFonts w:ascii="Arial" w:hAnsi="Arial" w:cs="Arial"/>
                <w:sz w:val="18"/>
                <w:szCs w:val="18"/>
              </w:rPr>
            </w:pPr>
          </w:p>
        </w:tc>
        <w:tc>
          <w:tcPr>
            <w:tcW w:w="1401" w:type="dxa"/>
          </w:tcPr>
          <w:p w14:paraId="03E78296" w14:textId="77777777" w:rsidR="00294705" w:rsidRPr="00955CA3" w:rsidRDefault="00072F2A" w:rsidP="00FC1BE7">
            <w:pPr>
              <w:jc w:val="left"/>
              <w:rPr>
                <w:rFonts w:ascii="Arial" w:hAnsi="Arial" w:cs="Arial"/>
                <w:sz w:val="18"/>
                <w:szCs w:val="18"/>
              </w:rPr>
            </w:pPr>
            <w:r w:rsidRPr="00955CA3">
              <w:rPr>
                <w:rFonts w:ascii="Arial" w:hAnsi="Arial" w:cs="Arial"/>
                <w:sz w:val="18"/>
                <w:szCs w:val="18"/>
              </w:rPr>
              <w:t>18.07.2013</w:t>
            </w:r>
          </w:p>
        </w:tc>
        <w:tc>
          <w:tcPr>
            <w:tcW w:w="1260" w:type="dxa"/>
          </w:tcPr>
          <w:p w14:paraId="63895A7B" w14:textId="77777777" w:rsidR="00294705" w:rsidRPr="00955CA3" w:rsidRDefault="004C067C" w:rsidP="00FC1BE7">
            <w:pPr>
              <w:jc w:val="left"/>
              <w:rPr>
                <w:rFonts w:ascii="Arial" w:hAnsi="Arial" w:cs="Arial"/>
                <w:sz w:val="18"/>
                <w:szCs w:val="18"/>
              </w:rPr>
            </w:pPr>
            <w:r w:rsidRPr="00955CA3">
              <w:rPr>
                <w:rFonts w:ascii="Arial" w:hAnsi="Arial" w:cs="Arial"/>
                <w:sz w:val="18"/>
                <w:szCs w:val="18"/>
              </w:rPr>
              <w:t>1.</w:t>
            </w:r>
            <w:r w:rsidR="00072F2A" w:rsidRPr="00955CA3">
              <w:rPr>
                <w:rFonts w:ascii="Arial" w:hAnsi="Arial" w:cs="Arial"/>
                <w:sz w:val="18"/>
                <w:szCs w:val="18"/>
              </w:rPr>
              <w:t>3</w:t>
            </w:r>
          </w:p>
        </w:tc>
        <w:tc>
          <w:tcPr>
            <w:tcW w:w="2787" w:type="dxa"/>
          </w:tcPr>
          <w:p w14:paraId="2760FE0C" w14:textId="77777777" w:rsidR="00294705" w:rsidRPr="00955CA3" w:rsidRDefault="001E49F9" w:rsidP="00FC1BE7">
            <w:pPr>
              <w:jc w:val="left"/>
              <w:rPr>
                <w:rFonts w:ascii="Arial" w:hAnsi="Arial" w:cs="Arial"/>
                <w:sz w:val="18"/>
                <w:szCs w:val="18"/>
              </w:rPr>
            </w:pPr>
            <w:proofErr w:type="spellStart"/>
            <w:r w:rsidRPr="00955CA3">
              <w:rPr>
                <w:rFonts w:ascii="Arial" w:hAnsi="Arial" w:cs="Arial"/>
                <w:sz w:val="18"/>
                <w:szCs w:val="18"/>
              </w:rPr>
              <w:t>KJones</w:t>
            </w:r>
            <w:proofErr w:type="spellEnd"/>
            <w:r w:rsidRPr="00955CA3">
              <w:rPr>
                <w:rFonts w:ascii="Arial" w:hAnsi="Arial" w:cs="Arial"/>
                <w:sz w:val="18"/>
                <w:szCs w:val="18"/>
              </w:rPr>
              <w:t>/M MCabe</w:t>
            </w:r>
          </w:p>
        </w:tc>
      </w:tr>
      <w:tr w:rsidR="00072F2A" w:rsidRPr="00123E71" w14:paraId="510D9332" w14:textId="77777777" w:rsidTr="00C67668">
        <w:tc>
          <w:tcPr>
            <w:tcW w:w="2054" w:type="dxa"/>
          </w:tcPr>
          <w:p w14:paraId="20D59EF3" w14:textId="77777777" w:rsidR="00072F2A" w:rsidRPr="00955CA3" w:rsidRDefault="00072F2A" w:rsidP="00FC1BE7">
            <w:pPr>
              <w:jc w:val="left"/>
              <w:rPr>
                <w:rFonts w:ascii="Arial" w:hAnsi="Arial" w:cs="Arial"/>
                <w:sz w:val="18"/>
                <w:szCs w:val="18"/>
              </w:rPr>
            </w:pPr>
          </w:p>
        </w:tc>
        <w:tc>
          <w:tcPr>
            <w:tcW w:w="1726" w:type="dxa"/>
          </w:tcPr>
          <w:p w14:paraId="3E3F89BF" w14:textId="77777777" w:rsidR="00072F2A" w:rsidRPr="00955CA3" w:rsidRDefault="00072F2A" w:rsidP="00FC1BE7">
            <w:pPr>
              <w:jc w:val="left"/>
              <w:rPr>
                <w:rFonts w:ascii="Arial" w:hAnsi="Arial" w:cs="Arial"/>
                <w:sz w:val="18"/>
                <w:szCs w:val="18"/>
              </w:rPr>
            </w:pPr>
          </w:p>
        </w:tc>
        <w:tc>
          <w:tcPr>
            <w:tcW w:w="1149" w:type="dxa"/>
          </w:tcPr>
          <w:p w14:paraId="26944A71" w14:textId="77777777" w:rsidR="00072F2A" w:rsidRPr="00955CA3" w:rsidRDefault="00072F2A" w:rsidP="00FC1BE7">
            <w:pPr>
              <w:jc w:val="left"/>
              <w:rPr>
                <w:rFonts w:ascii="Arial" w:hAnsi="Arial" w:cs="Arial"/>
                <w:sz w:val="18"/>
                <w:szCs w:val="18"/>
              </w:rPr>
            </w:pPr>
          </w:p>
        </w:tc>
        <w:tc>
          <w:tcPr>
            <w:tcW w:w="1401" w:type="dxa"/>
          </w:tcPr>
          <w:p w14:paraId="21F893AA" w14:textId="77777777" w:rsidR="00072F2A" w:rsidRPr="00955CA3" w:rsidRDefault="00072F2A" w:rsidP="00FC1BE7">
            <w:pPr>
              <w:jc w:val="left"/>
              <w:rPr>
                <w:rFonts w:ascii="Arial" w:hAnsi="Arial" w:cs="Arial"/>
                <w:sz w:val="18"/>
                <w:szCs w:val="18"/>
              </w:rPr>
            </w:pPr>
            <w:r w:rsidRPr="00955CA3">
              <w:rPr>
                <w:rFonts w:ascii="Arial" w:hAnsi="Arial" w:cs="Arial"/>
                <w:sz w:val="18"/>
                <w:szCs w:val="18"/>
              </w:rPr>
              <w:t>31.07.2013</w:t>
            </w:r>
          </w:p>
        </w:tc>
        <w:tc>
          <w:tcPr>
            <w:tcW w:w="1260" w:type="dxa"/>
          </w:tcPr>
          <w:p w14:paraId="5845A697"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1.</w:t>
            </w:r>
            <w:r w:rsidR="00072F2A" w:rsidRPr="00955CA3">
              <w:rPr>
                <w:rFonts w:ascii="Arial" w:hAnsi="Arial" w:cs="Arial"/>
                <w:sz w:val="18"/>
                <w:szCs w:val="18"/>
              </w:rPr>
              <w:t>4</w:t>
            </w:r>
          </w:p>
        </w:tc>
        <w:tc>
          <w:tcPr>
            <w:tcW w:w="2787" w:type="dxa"/>
          </w:tcPr>
          <w:p w14:paraId="0314D3CA" w14:textId="77777777" w:rsidR="00072F2A" w:rsidRPr="00955CA3" w:rsidRDefault="001E49F9" w:rsidP="00FC1BE7">
            <w:pPr>
              <w:jc w:val="left"/>
              <w:rPr>
                <w:rFonts w:ascii="Arial" w:hAnsi="Arial" w:cs="Arial"/>
                <w:sz w:val="18"/>
                <w:szCs w:val="18"/>
              </w:rPr>
            </w:pPr>
            <w:proofErr w:type="spellStart"/>
            <w:r w:rsidRPr="00955CA3">
              <w:rPr>
                <w:rFonts w:ascii="Arial" w:hAnsi="Arial" w:cs="Arial"/>
                <w:sz w:val="18"/>
                <w:szCs w:val="18"/>
              </w:rPr>
              <w:t>KJones</w:t>
            </w:r>
            <w:proofErr w:type="spellEnd"/>
            <w:r w:rsidRPr="00955CA3">
              <w:rPr>
                <w:rFonts w:ascii="Arial" w:hAnsi="Arial" w:cs="Arial"/>
                <w:sz w:val="18"/>
                <w:szCs w:val="18"/>
              </w:rPr>
              <w:t>/M MCabe</w:t>
            </w:r>
          </w:p>
        </w:tc>
      </w:tr>
      <w:tr w:rsidR="00072F2A" w:rsidRPr="00123E71" w14:paraId="11F2AC9F" w14:textId="77777777" w:rsidTr="00C67668">
        <w:tc>
          <w:tcPr>
            <w:tcW w:w="2054" w:type="dxa"/>
          </w:tcPr>
          <w:p w14:paraId="10D4C275" w14:textId="77777777" w:rsidR="00072F2A" w:rsidRPr="00955CA3" w:rsidRDefault="001E49F9" w:rsidP="00FC1BE7">
            <w:pPr>
              <w:jc w:val="left"/>
              <w:rPr>
                <w:rFonts w:ascii="Arial" w:hAnsi="Arial" w:cs="Arial"/>
                <w:sz w:val="18"/>
                <w:szCs w:val="18"/>
              </w:rPr>
            </w:pPr>
            <w:r w:rsidRPr="00955CA3">
              <w:rPr>
                <w:rFonts w:ascii="Arial" w:hAnsi="Arial" w:cs="Arial"/>
                <w:sz w:val="18"/>
                <w:szCs w:val="18"/>
              </w:rPr>
              <w:t>Final</w:t>
            </w:r>
          </w:p>
        </w:tc>
        <w:tc>
          <w:tcPr>
            <w:tcW w:w="1726" w:type="dxa"/>
          </w:tcPr>
          <w:p w14:paraId="4D34AC17" w14:textId="77777777" w:rsidR="00072F2A" w:rsidRPr="00955CA3" w:rsidRDefault="00072F2A" w:rsidP="00FC1BE7">
            <w:pPr>
              <w:jc w:val="left"/>
              <w:rPr>
                <w:rFonts w:ascii="Arial" w:hAnsi="Arial" w:cs="Arial"/>
                <w:sz w:val="18"/>
                <w:szCs w:val="18"/>
              </w:rPr>
            </w:pPr>
          </w:p>
        </w:tc>
        <w:tc>
          <w:tcPr>
            <w:tcW w:w="1149" w:type="dxa"/>
          </w:tcPr>
          <w:p w14:paraId="78BAC0EC" w14:textId="77777777" w:rsidR="00072F2A" w:rsidRPr="00955CA3" w:rsidRDefault="00072F2A" w:rsidP="00FC1BE7">
            <w:pPr>
              <w:jc w:val="left"/>
              <w:rPr>
                <w:rFonts w:ascii="Arial" w:hAnsi="Arial" w:cs="Arial"/>
                <w:sz w:val="18"/>
                <w:szCs w:val="18"/>
              </w:rPr>
            </w:pPr>
          </w:p>
        </w:tc>
        <w:tc>
          <w:tcPr>
            <w:tcW w:w="1401" w:type="dxa"/>
          </w:tcPr>
          <w:p w14:paraId="2F882462" w14:textId="77777777" w:rsidR="00072F2A" w:rsidRPr="00955CA3" w:rsidRDefault="00072F2A" w:rsidP="00FC1BE7">
            <w:pPr>
              <w:jc w:val="left"/>
              <w:rPr>
                <w:rFonts w:ascii="Arial" w:hAnsi="Arial" w:cs="Arial"/>
                <w:sz w:val="18"/>
                <w:szCs w:val="18"/>
              </w:rPr>
            </w:pPr>
            <w:r w:rsidRPr="00955CA3">
              <w:rPr>
                <w:rFonts w:ascii="Arial" w:hAnsi="Arial" w:cs="Arial"/>
                <w:sz w:val="18"/>
                <w:szCs w:val="18"/>
              </w:rPr>
              <w:t>26.09.2013</w:t>
            </w:r>
          </w:p>
        </w:tc>
        <w:tc>
          <w:tcPr>
            <w:tcW w:w="1260" w:type="dxa"/>
          </w:tcPr>
          <w:p w14:paraId="14E886D1"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2</w:t>
            </w:r>
          </w:p>
        </w:tc>
        <w:tc>
          <w:tcPr>
            <w:tcW w:w="2787" w:type="dxa"/>
          </w:tcPr>
          <w:p w14:paraId="3788B0C8" w14:textId="77777777" w:rsidR="00072F2A" w:rsidRPr="00955CA3" w:rsidRDefault="001E49F9" w:rsidP="008801EE">
            <w:pPr>
              <w:jc w:val="left"/>
              <w:rPr>
                <w:rFonts w:ascii="Arial" w:hAnsi="Arial" w:cs="Arial"/>
                <w:sz w:val="18"/>
                <w:szCs w:val="18"/>
              </w:rPr>
            </w:pPr>
            <w:proofErr w:type="spellStart"/>
            <w:r w:rsidRPr="00955CA3">
              <w:rPr>
                <w:rFonts w:ascii="Arial" w:hAnsi="Arial" w:cs="Arial"/>
                <w:sz w:val="18"/>
                <w:szCs w:val="18"/>
              </w:rPr>
              <w:t>KJones</w:t>
            </w:r>
            <w:proofErr w:type="spellEnd"/>
            <w:r w:rsidRPr="00955CA3">
              <w:rPr>
                <w:rFonts w:ascii="Arial" w:hAnsi="Arial" w:cs="Arial"/>
                <w:sz w:val="18"/>
                <w:szCs w:val="18"/>
              </w:rPr>
              <w:t xml:space="preserve">/M MCabe/Emergency </w:t>
            </w:r>
            <w:r w:rsidR="008801EE" w:rsidRPr="00955CA3">
              <w:rPr>
                <w:rFonts w:ascii="Arial" w:hAnsi="Arial" w:cs="Arial"/>
                <w:sz w:val="18"/>
                <w:szCs w:val="18"/>
              </w:rPr>
              <w:t>Procurement Group</w:t>
            </w:r>
          </w:p>
        </w:tc>
      </w:tr>
      <w:tr w:rsidR="00072F2A" w:rsidRPr="00123E71" w14:paraId="357E1547" w14:textId="77777777" w:rsidTr="00C67668">
        <w:tc>
          <w:tcPr>
            <w:tcW w:w="2054" w:type="dxa"/>
          </w:tcPr>
          <w:p w14:paraId="25D4F993" w14:textId="77777777" w:rsidR="00072F2A" w:rsidRPr="00955CA3" w:rsidRDefault="003B1B65" w:rsidP="00FC1BE7">
            <w:pPr>
              <w:jc w:val="left"/>
              <w:rPr>
                <w:rFonts w:ascii="Arial" w:hAnsi="Arial" w:cs="Arial"/>
                <w:sz w:val="18"/>
                <w:szCs w:val="18"/>
              </w:rPr>
            </w:pPr>
            <w:r w:rsidRPr="00955CA3">
              <w:rPr>
                <w:rFonts w:ascii="Arial" w:hAnsi="Arial" w:cs="Arial"/>
                <w:sz w:val="18"/>
                <w:szCs w:val="18"/>
              </w:rPr>
              <w:t>Reviewed</w:t>
            </w:r>
          </w:p>
        </w:tc>
        <w:tc>
          <w:tcPr>
            <w:tcW w:w="1726" w:type="dxa"/>
          </w:tcPr>
          <w:p w14:paraId="76773D83" w14:textId="77777777" w:rsidR="00072F2A" w:rsidRPr="00955CA3" w:rsidRDefault="003B1B65" w:rsidP="00FC1BE7">
            <w:pPr>
              <w:jc w:val="left"/>
              <w:rPr>
                <w:rFonts w:ascii="Arial" w:hAnsi="Arial" w:cs="Arial"/>
                <w:sz w:val="18"/>
                <w:szCs w:val="18"/>
              </w:rPr>
            </w:pPr>
            <w:r w:rsidRPr="00955CA3">
              <w:rPr>
                <w:rFonts w:ascii="Arial" w:hAnsi="Arial" w:cs="Arial"/>
                <w:sz w:val="18"/>
                <w:szCs w:val="18"/>
              </w:rPr>
              <w:t>Due for review</w:t>
            </w:r>
          </w:p>
        </w:tc>
        <w:tc>
          <w:tcPr>
            <w:tcW w:w="1149" w:type="dxa"/>
          </w:tcPr>
          <w:p w14:paraId="577FC4DF" w14:textId="77777777" w:rsidR="00072F2A" w:rsidRPr="00955CA3" w:rsidRDefault="00072F2A" w:rsidP="00FC1BE7">
            <w:pPr>
              <w:jc w:val="left"/>
              <w:rPr>
                <w:rFonts w:ascii="Arial" w:hAnsi="Arial" w:cs="Arial"/>
                <w:sz w:val="18"/>
                <w:szCs w:val="18"/>
              </w:rPr>
            </w:pPr>
          </w:p>
        </w:tc>
        <w:tc>
          <w:tcPr>
            <w:tcW w:w="1401" w:type="dxa"/>
          </w:tcPr>
          <w:p w14:paraId="5BB089A2" w14:textId="77777777" w:rsidR="00072F2A" w:rsidRPr="00955CA3" w:rsidRDefault="003B1B65" w:rsidP="00FC1BE7">
            <w:pPr>
              <w:jc w:val="left"/>
              <w:rPr>
                <w:rFonts w:ascii="Arial" w:hAnsi="Arial" w:cs="Arial"/>
                <w:sz w:val="18"/>
                <w:szCs w:val="18"/>
              </w:rPr>
            </w:pPr>
            <w:r w:rsidRPr="00955CA3">
              <w:rPr>
                <w:rFonts w:ascii="Arial" w:hAnsi="Arial" w:cs="Arial"/>
                <w:sz w:val="18"/>
                <w:szCs w:val="18"/>
              </w:rPr>
              <w:t>April – September 2016</w:t>
            </w:r>
          </w:p>
        </w:tc>
        <w:tc>
          <w:tcPr>
            <w:tcW w:w="1260" w:type="dxa"/>
          </w:tcPr>
          <w:p w14:paraId="1E9CF7E7"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2.1</w:t>
            </w:r>
          </w:p>
        </w:tc>
        <w:tc>
          <w:tcPr>
            <w:tcW w:w="2787" w:type="dxa"/>
          </w:tcPr>
          <w:p w14:paraId="06DF098D"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 xml:space="preserve">K </w:t>
            </w:r>
            <w:r w:rsidR="00843393" w:rsidRPr="00955CA3">
              <w:rPr>
                <w:rFonts w:ascii="Arial" w:hAnsi="Arial" w:cs="Arial"/>
                <w:sz w:val="18"/>
                <w:szCs w:val="18"/>
              </w:rPr>
              <w:t>Jones</w:t>
            </w:r>
            <w:r w:rsidR="003B1B65" w:rsidRPr="00955CA3">
              <w:rPr>
                <w:rFonts w:ascii="Arial" w:hAnsi="Arial" w:cs="Arial"/>
                <w:sz w:val="18"/>
                <w:szCs w:val="18"/>
              </w:rPr>
              <w:t>/M McCabe</w:t>
            </w:r>
          </w:p>
        </w:tc>
      </w:tr>
      <w:tr w:rsidR="00072F2A" w:rsidRPr="00123E71" w14:paraId="5F19ABA0" w14:textId="77777777" w:rsidTr="00C67668">
        <w:tc>
          <w:tcPr>
            <w:tcW w:w="2054" w:type="dxa"/>
          </w:tcPr>
          <w:p w14:paraId="41032154" w14:textId="77777777" w:rsidR="00072F2A" w:rsidRPr="00955CA3" w:rsidRDefault="00601C35" w:rsidP="00FC1BE7">
            <w:pPr>
              <w:jc w:val="left"/>
              <w:rPr>
                <w:rFonts w:ascii="Arial" w:hAnsi="Arial" w:cs="Arial"/>
                <w:sz w:val="18"/>
                <w:szCs w:val="18"/>
              </w:rPr>
            </w:pPr>
            <w:r w:rsidRPr="00955CA3">
              <w:rPr>
                <w:rFonts w:ascii="Arial" w:hAnsi="Arial" w:cs="Arial"/>
                <w:sz w:val="18"/>
                <w:szCs w:val="18"/>
              </w:rPr>
              <w:t>Reviewed</w:t>
            </w:r>
          </w:p>
        </w:tc>
        <w:tc>
          <w:tcPr>
            <w:tcW w:w="1726" w:type="dxa"/>
          </w:tcPr>
          <w:p w14:paraId="302279DE"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To reflect recent changes in guidance</w:t>
            </w:r>
          </w:p>
        </w:tc>
        <w:tc>
          <w:tcPr>
            <w:tcW w:w="1149" w:type="dxa"/>
          </w:tcPr>
          <w:p w14:paraId="35AA1822" w14:textId="77777777" w:rsidR="00072F2A" w:rsidRPr="00955CA3" w:rsidRDefault="00072F2A" w:rsidP="00FC1BE7">
            <w:pPr>
              <w:jc w:val="left"/>
              <w:rPr>
                <w:rFonts w:ascii="Arial" w:hAnsi="Arial" w:cs="Arial"/>
                <w:sz w:val="18"/>
                <w:szCs w:val="18"/>
              </w:rPr>
            </w:pPr>
          </w:p>
        </w:tc>
        <w:tc>
          <w:tcPr>
            <w:tcW w:w="1401" w:type="dxa"/>
          </w:tcPr>
          <w:p w14:paraId="596CAC10" w14:textId="77777777" w:rsidR="00072F2A" w:rsidRPr="00955CA3" w:rsidRDefault="00601C35" w:rsidP="00FC1BE7">
            <w:pPr>
              <w:jc w:val="left"/>
              <w:rPr>
                <w:rFonts w:ascii="Arial" w:hAnsi="Arial" w:cs="Arial"/>
                <w:sz w:val="18"/>
                <w:szCs w:val="18"/>
              </w:rPr>
            </w:pPr>
            <w:r w:rsidRPr="00955CA3">
              <w:rPr>
                <w:rFonts w:ascii="Arial" w:hAnsi="Arial" w:cs="Arial"/>
                <w:sz w:val="18"/>
                <w:szCs w:val="18"/>
              </w:rPr>
              <w:t>April – July 2017</w:t>
            </w:r>
          </w:p>
        </w:tc>
        <w:tc>
          <w:tcPr>
            <w:tcW w:w="1260" w:type="dxa"/>
          </w:tcPr>
          <w:p w14:paraId="3911C83D"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3</w:t>
            </w:r>
          </w:p>
        </w:tc>
        <w:tc>
          <w:tcPr>
            <w:tcW w:w="2787" w:type="dxa"/>
          </w:tcPr>
          <w:p w14:paraId="7A3BB19C" w14:textId="77777777" w:rsidR="00072F2A" w:rsidRPr="00955CA3" w:rsidRDefault="004C067C" w:rsidP="00FC1BE7">
            <w:pPr>
              <w:jc w:val="left"/>
              <w:rPr>
                <w:rFonts w:ascii="Arial" w:hAnsi="Arial" w:cs="Arial"/>
                <w:sz w:val="18"/>
                <w:szCs w:val="18"/>
              </w:rPr>
            </w:pPr>
            <w:r w:rsidRPr="00955CA3">
              <w:rPr>
                <w:rFonts w:ascii="Arial" w:hAnsi="Arial" w:cs="Arial"/>
                <w:sz w:val="18"/>
                <w:szCs w:val="18"/>
              </w:rPr>
              <w:t>K Jones/EPRR Strategy Group</w:t>
            </w:r>
          </w:p>
        </w:tc>
      </w:tr>
      <w:tr w:rsidR="00072F2A" w:rsidRPr="00123E71" w14:paraId="12F22440" w14:textId="77777777" w:rsidTr="00C67668">
        <w:tc>
          <w:tcPr>
            <w:tcW w:w="2054" w:type="dxa"/>
          </w:tcPr>
          <w:p w14:paraId="76DA0000" w14:textId="4D1A5D37" w:rsidR="00072F2A" w:rsidRPr="00955CA3" w:rsidRDefault="00FC1BE7" w:rsidP="00FC1BE7">
            <w:pPr>
              <w:jc w:val="left"/>
              <w:rPr>
                <w:rFonts w:ascii="Arial" w:hAnsi="Arial" w:cs="Arial"/>
                <w:sz w:val="18"/>
                <w:szCs w:val="18"/>
              </w:rPr>
            </w:pPr>
            <w:r w:rsidRPr="00955CA3">
              <w:rPr>
                <w:rFonts w:ascii="Arial" w:hAnsi="Arial" w:cs="Arial"/>
                <w:sz w:val="18"/>
                <w:szCs w:val="18"/>
              </w:rPr>
              <w:t>Review</w:t>
            </w:r>
          </w:p>
        </w:tc>
        <w:tc>
          <w:tcPr>
            <w:tcW w:w="1726" w:type="dxa"/>
          </w:tcPr>
          <w:p w14:paraId="243EE8E7" w14:textId="77777777" w:rsidR="00072F2A" w:rsidRPr="00955CA3" w:rsidRDefault="00FC1BE7" w:rsidP="00FC1BE7">
            <w:pPr>
              <w:jc w:val="left"/>
              <w:rPr>
                <w:rFonts w:ascii="Arial" w:hAnsi="Arial" w:cs="Arial"/>
                <w:sz w:val="18"/>
                <w:szCs w:val="18"/>
              </w:rPr>
            </w:pPr>
            <w:r w:rsidRPr="00955CA3">
              <w:rPr>
                <w:rFonts w:ascii="Arial" w:hAnsi="Arial" w:cs="Arial"/>
                <w:sz w:val="18"/>
                <w:szCs w:val="18"/>
              </w:rPr>
              <w:t>Due for review</w:t>
            </w:r>
            <w:r w:rsidR="006B77EA" w:rsidRPr="00955CA3">
              <w:rPr>
                <w:rFonts w:ascii="Arial" w:hAnsi="Arial" w:cs="Arial"/>
                <w:sz w:val="18"/>
                <w:szCs w:val="18"/>
              </w:rPr>
              <w:t>, exercise arranged to test Procedure March 2024</w:t>
            </w:r>
          </w:p>
        </w:tc>
        <w:tc>
          <w:tcPr>
            <w:tcW w:w="1149" w:type="dxa"/>
          </w:tcPr>
          <w:p w14:paraId="1C79A4C9" w14:textId="77777777" w:rsidR="00072F2A" w:rsidRPr="00955CA3" w:rsidRDefault="00072F2A" w:rsidP="00FC1BE7">
            <w:pPr>
              <w:jc w:val="left"/>
              <w:rPr>
                <w:rFonts w:ascii="Arial" w:hAnsi="Arial" w:cs="Arial"/>
                <w:sz w:val="18"/>
                <w:szCs w:val="18"/>
              </w:rPr>
            </w:pPr>
          </w:p>
        </w:tc>
        <w:tc>
          <w:tcPr>
            <w:tcW w:w="1401" w:type="dxa"/>
          </w:tcPr>
          <w:p w14:paraId="01B375B6" w14:textId="77777777" w:rsidR="00072F2A" w:rsidRPr="00955CA3" w:rsidRDefault="00072F2A" w:rsidP="00FC1BE7">
            <w:pPr>
              <w:jc w:val="left"/>
              <w:rPr>
                <w:rFonts w:ascii="Arial" w:hAnsi="Arial" w:cs="Arial"/>
                <w:sz w:val="18"/>
                <w:szCs w:val="18"/>
              </w:rPr>
            </w:pPr>
          </w:p>
        </w:tc>
        <w:tc>
          <w:tcPr>
            <w:tcW w:w="1260" w:type="dxa"/>
          </w:tcPr>
          <w:p w14:paraId="5CB76D8E" w14:textId="77777777" w:rsidR="00072F2A" w:rsidRPr="00955CA3" w:rsidRDefault="00FC1BE7" w:rsidP="00FC1BE7">
            <w:pPr>
              <w:jc w:val="left"/>
              <w:rPr>
                <w:rFonts w:ascii="Arial" w:hAnsi="Arial" w:cs="Arial"/>
                <w:sz w:val="18"/>
                <w:szCs w:val="18"/>
              </w:rPr>
            </w:pPr>
            <w:r w:rsidRPr="00955CA3">
              <w:rPr>
                <w:rFonts w:ascii="Arial" w:hAnsi="Arial" w:cs="Arial"/>
                <w:sz w:val="18"/>
                <w:szCs w:val="18"/>
              </w:rPr>
              <w:t>3.1</w:t>
            </w:r>
          </w:p>
        </w:tc>
        <w:tc>
          <w:tcPr>
            <w:tcW w:w="2787" w:type="dxa"/>
          </w:tcPr>
          <w:p w14:paraId="03F2C166" w14:textId="77777777" w:rsidR="00072F2A" w:rsidRPr="00955CA3" w:rsidRDefault="00575A4A" w:rsidP="00FC1BE7">
            <w:pPr>
              <w:jc w:val="left"/>
              <w:rPr>
                <w:rFonts w:ascii="Arial" w:hAnsi="Arial" w:cs="Arial"/>
                <w:sz w:val="18"/>
                <w:szCs w:val="18"/>
              </w:rPr>
            </w:pPr>
            <w:r w:rsidRPr="00955CA3">
              <w:rPr>
                <w:rFonts w:ascii="Arial" w:hAnsi="Arial" w:cs="Arial"/>
                <w:sz w:val="18"/>
                <w:szCs w:val="18"/>
              </w:rPr>
              <w:t xml:space="preserve">Head of EPRR / EPRR Manager / </w:t>
            </w:r>
            <w:r w:rsidR="00FC1BE7" w:rsidRPr="00955CA3">
              <w:rPr>
                <w:rFonts w:ascii="Arial" w:hAnsi="Arial" w:cs="Arial"/>
                <w:sz w:val="18"/>
                <w:szCs w:val="18"/>
              </w:rPr>
              <w:t>EPRR Strategy Group</w:t>
            </w:r>
          </w:p>
        </w:tc>
      </w:tr>
      <w:tr w:rsidR="00072F2A" w:rsidRPr="00123E71" w14:paraId="176ED592" w14:textId="77777777" w:rsidTr="00C67668">
        <w:tc>
          <w:tcPr>
            <w:tcW w:w="2054" w:type="dxa"/>
          </w:tcPr>
          <w:p w14:paraId="6E655595" w14:textId="0776E9AA" w:rsidR="00072F2A" w:rsidRPr="007D6BA4" w:rsidRDefault="00955CA3" w:rsidP="00FC1BE7">
            <w:pPr>
              <w:jc w:val="left"/>
              <w:rPr>
                <w:rFonts w:ascii="Arial" w:hAnsi="Arial" w:cs="Arial"/>
                <w:sz w:val="18"/>
                <w:szCs w:val="18"/>
              </w:rPr>
            </w:pPr>
            <w:r w:rsidRPr="00811A4E">
              <w:rPr>
                <w:rFonts w:ascii="Arial" w:hAnsi="Arial" w:cs="Arial"/>
                <w:sz w:val="18"/>
                <w:szCs w:val="18"/>
              </w:rPr>
              <w:t>Review</w:t>
            </w:r>
          </w:p>
        </w:tc>
        <w:tc>
          <w:tcPr>
            <w:tcW w:w="1726" w:type="dxa"/>
          </w:tcPr>
          <w:p w14:paraId="40912705" w14:textId="046D8D4E" w:rsidR="00072F2A" w:rsidRPr="0099726D" w:rsidRDefault="00955CA3" w:rsidP="00FC1BE7">
            <w:pPr>
              <w:jc w:val="left"/>
              <w:rPr>
                <w:rFonts w:ascii="Arial" w:hAnsi="Arial" w:cs="Arial"/>
                <w:sz w:val="18"/>
                <w:szCs w:val="18"/>
              </w:rPr>
            </w:pPr>
            <w:r w:rsidRPr="00B43C11">
              <w:rPr>
                <w:rFonts w:ascii="Arial" w:hAnsi="Arial" w:cs="Arial"/>
                <w:sz w:val="18"/>
                <w:szCs w:val="18"/>
              </w:rPr>
              <w:t>Additional action cards – Pharmacy, Radiation Physics, IP&amp;C</w:t>
            </w:r>
          </w:p>
        </w:tc>
        <w:tc>
          <w:tcPr>
            <w:tcW w:w="1149" w:type="dxa"/>
          </w:tcPr>
          <w:p w14:paraId="1B92C841" w14:textId="77777777" w:rsidR="00072F2A" w:rsidRPr="00C2135A" w:rsidRDefault="00072F2A" w:rsidP="00FC1BE7">
            <w:pPr>
              <w:jc w:val="left"/>
              <w:rPr>
                <w:rFonts w:ascii="Arial" w:hAnsi="Arial" w:cs="Arial"/>
                <w:sz w:val="18"/>
                <w:szCs w:val="18"/>
              </w:rPr>
            </w:pPr>
          </w:p>
        </w:tc>
        <w:tc>
          <w:tcPr>
            <w:tcW w:w="1401" w:type="dxa"/>
          </w:tcPr>
          <w:p w14:paraId="69192C7E" w14:textId="234CD3E4" w:rsidR="00072F2A" w:rsidRPr="00C2135A" w:rsidRDefault="00955CA3" w:rsidP="00FC1BE7">
            <w:pPr>
              <w:jc w:val="left"/>
              <w:rPr>
                <w:rFonts w:ascii="Arial" w:hAnsi="Arial" w:cs="Arial"/>
                <w:sz w:val="18"/>
                <w:szCs w:val="18"/>
              </w:rPr>
            </w:pPr>
            <w:r w:rsidRPr="00C2135A">
              <w:rPr>
                <w:rFonts w:ascii="Arial" w:hAnsi="Arial" w:cs="Arial"/>
                <w:sz w:val="18"/>
                <w:szCs w:val="18"/>
              </w:rPr>
              <w:t>March 2024</w:t>
            </w:r>
          </w:p>
        </w:tc>
        <w:tc>
          <w:tcPr>
            <w:tcW w:w="1260" w:type="dxa"/>
          </w:tcPr>
          <w:p w14:paraId="05CCD789" w14:textId="14AF03B3" w:rsidR="00072F2A" w:rsidRPr="00C2135A" w:rsidRDefault="00955CA3" w:rsidP="00FC1BE7">
            <w:pPr>
              <w:jc w:val="left"/>
              <w:rPr>
                <w:rFonts w:ascii="Arial" w:hAnsi="Arial" w:cs="Arial"/>
                <w:sz w:val="18"/>
                <w:szCs w:val="18"/>
              </w:rPr>
            </w:pPr>
            <w:r w:rsidRPr="00C2135A">
              <w:rPr>
                <w:rFonts w:ascii="Arial" w:hAnsi="Arial" w:cs="Arial"/>
                <w:sz w:val="18"/>
                <w:szCs w:val="18"/>
              </w:rPr>
              <w:t>3.2</w:t>
            </w:r>
          </w:p>
        </w:tc>
        <w:tc>
          <w:tcPr>
            <w:tcW w:w="2787" w:type="dxa"/>
          </w:tcPr>
          <w:p w14:paraId="1E755C9E" w14:textId="69A0B7A1" w:rsidR="00072F2A" w:rsidRPr="00C2135A" w:rsidRDefault="00955CA3" w:rsidP="00FC1BE7">
            <w:pPr>
              <w:jc w:val="left"/>
              <w:rPr>
                <w:rFonts w:ascii="Arial" w:hAnsi="Arial" w:cs="Arial"/>
                <w:sz w:val="18"/>
                <w:szCs w:val="18"/>
              </w:rPr>
            </w:pPr>
            <w:r w:rsidRPr="00C2135A">
              <w:rPr>
                <w:rFonts w:ascii="Arial" w:hAnsi="Arial" w:cs="Arial"/>
                <w:sz w:val="18"/>
                <w:szCs w:val="18"/>
              </w:rPr>
              <w:t>Head of EPRR / EPRR Manager / EPRR Strategy Group</w:t>
            </w:r>
          </w:p>
        </w:tc>
      </w:tr>
      <w:tr w:rsidR="00072F2A" w:rsidRPr="00123E71" w14:paraId="4A5A76DC" w14:textId="77777777" w:rsidTr="00C67668">
        <w:trPr>
          <w:trHeight w:val="70"/>
        </w:trPr>
        <w:tc>
          <w:tcPr>
            <w:tcW w:w="2054" w:type="dxa"/>
          </w:tcPr>
          <w:p w14:paraId="1203F00C" w14:textId="563962EC" w:rsidR="00072F2A" w:rsidRPr="00A65268" w:rsidRDefault="00284E31" w:rsidP="00FC1BE7">
            <w:pPr>
              <w:jc w:val="left"/>
              <w:rPr>
                <w:rFonts w:ascii="Arial" w:hAnsi="Arial" w:cs="Arial"/>
                <w:sz w:val="18"/>
                <w:szCs w:val="18"/>
              </w:rPr>
            </w:pPr>
            <w:r w:rsidRPr="00A65268">
              <w:rPr>
                <w:rFonts w:ascii="Arial" w:hAnsi="Arial" w:cs="Arial"/>
                <w:sz w:val="18"/>
                <w:szCs w:val="18"/>
              </w:rPr>
              <w:t xml:space="preserve">Review </w:t>
            </w:r>
          </w:p>
        </w:tc>
        <w:tc>
          <w:tcPr>
            <w:tcW w:w="1726" w:type="dxa"/>
          </w:tcPr>
          <w:p w14:paraId="3C1CC411" w14:textId="2D60F9B8" w:rsidR="00072F2A" w:rsidRPr="00A65268" w:rsidRDefault="009A6360" w:rsidP="00FC1BE7">
            <w:pPr>
              <w:jc w:val="left"/>
              <w:rPr>
                <w:rFonts w:ascii="Arial" w:hAnsi="Arial" w:cs="Arial"/>
                <w:sz w:val="18"/>
                <w:szCs w:val="18"/>
              </w:rPr>
            </w:pPr>
            <w:r>
              <w:rPr>
                <w:rFonts w:ascii="Arial" w:hAnsi="Arial" w:cs="Arial"/>
                <w:sz w:val="18"/>
                <w:szCs w:val="18"/>
              </w:rPr>
              <w:t>Full review  following live incident, debrief and lessons identified</w:t>
            </w:r>
          </w:p>
        </w:tc>
        <w:tc>
          <w:tcPr>
            <w:tcW w:w="1149" w:type="dxa"/>
          </w:tcPr>
          <w:p w14:paraId="369A937F" w14:textId="77777777" w:rsidR="00072F2A" w:rsidRPr="00A65268" w:rsidRDefault="00072F2A" w:rsidP="00FC1BE7">
            <w:pPr>
              <w:jc w:val="left"/>
              <w:rPr>
                <w:rFonts w:ascii="Arial" w:hAnsi="Arial" w:cs="Arial"/>
                <w:sz w:val="18"/>
                <w:szCs w:val="18"/>
              </w:rPr>
            </w:pPr>
          </w:p>
        </w:tc>
        <w:tc>
          <w:tcPr>
            <w:tcW w:w="1401" w:type="dxa"/>
          </w:tcPr>
          <w:p w14:paraId="63194860" w14:textId="472AA34D" w:rsidR="00072F2A" w:rsidRPr="00A65268" w:rsidRDefault="00A65268" w:rsidP="00FC1BE7">
            <w:pPr>
              <w:jc w:val="left"/>
              <w:rPr>
                <w:rFonts w:ascii="Arial" w:hAnsi="Arial" w:cs="Arial"/>
                <w:sz w:val="18"/>
                <w:szCs w:val="18"/>
              </w:rPr>
            </w:pPr>
            <w:r>
              <w:rPr>
                <w:rFonts w:ascii="Arial" w:hAnsi="Arial" w:cs="Arial"/>
                <w:sz w:val="18"/>
                <w:szCs w:val="18"/>
              </w:rPr>
              <w:t>September</w:t>
            </w:r>
            <w:r w:rsidR="00284E31" w:rsidRPr="00A65268">
              <w:rPr>
                <w:rFonts w:ascii="Arial" w:hAnsi="Arial" w:cs="Arial"/>
                <w:sz w:val="18"/>
                <w:szCs w:val="18"/>
              </w:rPr>
              <w:t xml:space="preserve"> 2024</w:t>
            </w:r>
          </w:p>
        </w:tc>
        <w:tc>
          <w:tcPr>
            <w:tcW w:w="1260" w:type="dxa"/>
          </w:tcPr>
          <w:p w14:paraId="5BFA7186" w14:textId="773A719E" w:rsidR="00072F2A" w:rsidRPr="00A65268" w:rsidRDefault="00284E31" w:rsidP="00FC1BE7">
            <w:pPr>
              <w:jc w:val="left"/>
              <w:rPr>
                <w:rFonts w:ascii="Arial" w:hAnsi="Arial" w:cs="Arial"/>
                <w:sz w:val="18"/>
                <w:szCs w:val="18"/>
              </w:rPr>
            </w:pPr>
            <w:r w:rsidRPr="00A65268">
              <w:rPr>
                <w:rFonts w:ascii="Arial" w:hAnsi="Arial" w:cs="Arial"/>
                <w:sz w:val="18"/>
                <w:szCs w:val="18"/>
              </w:rPr>
              <w:t>3.3</w:t>
            </w:r>
          </w:p>
        </w:tc>
        <w:tc>
          <w:tcPr>
            <w:tcW w:w="2787" w:type="dxa"/>
          </w:tcPr>
          <w:p w14:paraId="31E21C0A" w14:textId="2AD538BA" w:rsidR="00072F2A" w:rsidRPr="00A65268" w:rsidRDefault="009A6360" w:rsidP="00FC1BE7">
            <w:pPr>
              <w:jc w:val="left"/>
              <w:rPr>
                <w:rFonts w:ascii="Arial" w:hAnsi="Arial" w:cs="Arial"/>
                <w:sz w:val="18"/>
                <w:szCs w:val="18"/>
              </w:rPr>
            </w:pPr>
            <w:r w:rsidRPr="00C2135A">
              <w:rPr>
                <w:rFonts w:ascii="Arial" w:hAnsi="Arial" w:cs="Arial"/>
                <w:sz w:val="18"/>
                <w:szCs w:val="18"/>
              </w:rPr>
              <w:t>Head of EPRR / EPRR Manager /</w:t>
            </w:r>
            <w:r>
              <w:rPr>
                <w:rFonts w:ascii="Arial" w:hAnsi="Arial" w:cs="Arial"/>
                <w:sz w:val="18"/>
                <w:szCs w:val="18"/>
              </w:rPr>
              <w:t xml:space="preserve"> Hannah Williams (Graduate Trainee)</w:t>
            </w:r>
          </w:p>
        </w:tc>
      </w:tr>
      <w:tr w:rsidR="00BB3F24" w:rsidRPr="00123E71" w14:paraId="032F9EBB" w14:textId="77777777" w:rsidTr="00C67668">
        <w:trPr>
          <w:trHeight w:val="70"/>
        </w:trPr>
        <w:tc>
          <w:tcPr>
            <w:tcW w:w="2054" w:type="dxa"/>
          </w:tcPr>
          <w:p w14:paraId="569DD286" w14:textId="1310B063" w:rsidR="00BB3F24" w:rsidRPr="00A65268" w:rsidRDefault="00BB3F24" w:rsidP="00FC1BE7">
            <w:pPr>
              <w:jc w:val="left"/>
              <w:rPr>
                <w:rFonts w:ascii="Arial" w:hAnsi="Arial" w:cs="Arial"/>
                <w:sz w:val="18"/>
                <w:szCs w:val="18"/>
              </w:rPr>
            </w:pPr>
            <w:r>
              <w:rPr>
                <w:rFonts w:ascii="Arial" w:hAnsi="Arial" w:cs="Arial"/>
                <w:sz w:val="18"/>
                <w:szCs w:val="18"/>
              </w:rPr>
              <w:t>Review</w:t>
            </w:r>
          </w:p>
        </w:tc>
        <w:tc>
          <w:tcPr>
            <w:tcW w:w="1726" w:type="dxa"/>
          </w:tcPr>
          <w:p w14:paraId="7FA23299" w14:textId="301BDBBF" w:rsidR="00BB3F24" w:rsidRDefault="00BB3F24" w:rsidP="00FC1BE7">
            <w:pPr>
              <w:jc w:val="left"/>
              <w:rPr>
                <w:rFonts w:ascii="Arial" w:hAnsi="Arial" w:cs="Arial"/>
                <w:sz w:val="18"/>
                <w:szCs w:val="18"/>
              </w:rPr>
            </w:pPr>
            <w:r>
              <w:rPr>
                <w:rFonts w:ascii="Arial" w:hAnsi="Arial" w:cs="Arial"/>
                <w:sz w:val="18"/>
                <w:szCs w:val="18"/>
              </w:rPr>
              <w:t>Reviewed and updated following Contaminated Casualties Exercise (April 2025)</w:t>
            </w:r>
            <w:r w:rsidR="003E63C0">
              <w:rPr>
                <w:rFonts w:ascii="Arial" w:hAnsi="Arial" w:cs="Arial"/>
                <w:sz w:val="18"/>
                <w:szCs w:val="18"/>
              </w:rPr>
              <w:t xml:space="preserve"> and release of the Health Protection Framework (June 2025)</w:t>
            </w:r>
          </w:p>
        </w:tc>
        <w:tc>
          <w:tcPr>
            <w:tcW w:w="1149" w:type="dxa"/>
          </w:tcPr>
          <w:p w14:paraId="0C7C0235" w14:textId="77777777" w:rsidR="00BB3F24" w:rsidRPr="00A65268" w:rsidRDefault="00BB3F24" w:rsidP="00FC1BE7">
            <w:pPr>
              <w:jc w:val="left"/>
              <w:rPr>
                <w:rFonts w:ascii="Arial" w:hAnsi="Arial" w:cs="Arial"/>
                <w:sz w:val="18"/>
                <w:szCs w:val="18"/>
              </w:rPr>
            </w:pPr>
          </w:p>
        </w:tc>
        <w:tc>
          <w:tcPr>
            <w:tcW w:w="1401" w:type="dxa"/>
          </w:tcPr>
          <w:p w14:paraId="0C6D7104" w14:textId="646F2222" w:rsidR="00BB3F24" w:rsidRDefault="00F25B81" w:rsidP="00FC1BE7">
            <w:pPr>
              <w:jc w:val="left"/>
              <w:rPr>
                <w:rFonts w:ascii="Arial" w:hAnsi="Arial" w:cs="Arial"/>
                <w:sz w:val="18"/>
                <w:szCs w:val="18"/>
              </w:rPr>
            </w:pPr>
            <w:r>
              <w:rPr>
                <w:rFonts w:ascii="Arial" w:hAnsi="Arial" w:cs="Arial"/>
                <w:sz w:val="18"/>
                <w:szCs w:val="18"/>
              </w:rPr>
              <w:t>September 2025</w:t>
            </w:r>
          </w:p>
        </w:tc>
        <w:tc>
          <w:tcPr>
            <w:tcW w:w="1260" w:type="dxa"/>
          </w:tcPr>
          <w:p w14:paraId="5D955E0C" w14:textId="55979561" w:rsidR="00BB3F24" w:rsidRPr="00A65268" w:rsidRDefault="00BB3F24" w:rsidP="00FC1BE7">
            <w:pPr>
              <w:jc w:val="left"/>
              <w:rPr>
                <w:rFonts w:ascii="Arial" w:hAnsi="Arial" w:cs="Arial"/>
                <w:sz w:val="18"/>
                <w:szCs w:val="18"/>
              </w:rPr>
            </w:pPr>
            <w:r>
              <w:rPr>
                <w:rFonts w:ascii="Arial" w:hAnsi="Arial" w:cs="Arial"/>
                <w:sz w:val="18"/>
                <w:szCs w:val="18"/>
              </w:rPr>
              <w:t>4</w:t>
            </w:r>
          </w:p>
        </w:tc>
        <w:tc>
          <w:tcPr>
            <w:tcW w:w="2787" w:type="dxa"/>
          </w:tcPr>
          <w:p w14:paraId="4645EA05" w14:textId="6052EF9C" w:rsidR="00BB3F24" w:rsidRPr="00C2135A" w:rsidRDefault="00BB3F24" w:rsidP="00FC1BE7">
            <w:pPr>
              <w:jc w:val="left"/>
              <w:rPr>
                <w:rFonts w:ascii="Arial" w:hAnsi="Arial" w:cs="Arial"/>
                <w:sz w:val="18"/>
                <w:szCs w:val="18"/>
              </w:rPr>
            </w:pPr>
            <w:r w:rsidRPr="00C2135A">
              <w:rPr>
                <w:rFonts w:ascii="Arial" w:hAnsi="Arial" w:cs="Arial"/>
                <w:sz w:val="18"/>
                <w:szCs w:val="18"/>
              </w:rPr>
              <w:t>Head of EPRR / EPRR Manager</w:t>
            </w:r>
          </w:p>
        </w:tc>
      </w:tr>
    </w:tbl>
    <w:p w14:paraId="17887A43" w14:textId="77777777" w:rsidR="00294705" w:rsidRPr="00123E71" w:rsidRDefault="00294705" w:rsidP="00294705">
      <w:pPr>
        <w:rPr>
          <w:rFonts w:ascii="Arial" w:hAnsi="Arial" w:cs="Arial"/>
          <w:sz w:val="28"/>
          <w:szCs w:val="28"/>
        </w:rPr>
      </w:pPr>
    </w:p>
    <w:p w14:paraId="69C724B8" w14:textId="77777777" w:rsidR="0075482D" w:rsidRDefault="0075482D" w:rsidP="005D54D3">
      <w:pPr>
        <w:jc w:val="left"/>
        <w:rPr>
          <w:rFonts w:ascii="Arial" w:hAnsi="Arial" w:cs="Arial"/>
          <w:szCs w:val="24"/>
        </w:rPr>
      </w:pPr>
    </w:p>
    <w:p w14:paraId="47200747" w14:textId="77777777" w:rsidR="008D5784" w:rsidRDefault="008D5784" w:rsidP="005D54D3">
      <w:pPr>
        <w:jc w:val="left"/>
        <w:rPr>
          <w:rFonts w:ascii="Arial" w:hAnsi="Arial" w:cs="Arial"/>
          <w:szCs w:val="24"/>
        </w:rPr>
      </w:pPr>
    </w:p>
    <w:p w14:paraId="24DC4987" w14:textId="31FD7551" w:rsidR="001A4A4B" w:rsidRDefault="001A4A4B" w:rsidP="005D54D3">
      <w:pPr>
        <w:jc w:val="left"/>
        <w:rPr>
          <w:rFonts w:ascii="Arial" w:hAnsi="Arial" w:cs="Arial"/>
          <w:szCs w:val="24"/>
        </w:rPr>
      </w:pPr>
    </w:p>
    <w:p w14:paraId="638A83E2" w14:textId="4319828B" w:rsidR="001A4A4B" w:rsidRDefault="001A4A4B" w:rsidP="005D54D3">
      <w:pPr>
        <w:jc w:val="left"/>
        <w:rPr>
          <w:rFonts w:ascii="Arial" w:hAnsi="Arial" w:cs="Arial"/>
          <w:szCs w:val="24"/>
        </w:rPr>
      </w:pPr>
    </w:p>
    <w:p w14:paraId="44B1D959" w14:textId="75EC16C7" w:rsidR="00C67668" w:rsidRDefault="00C67668" w:rsidP="005D54D3">
      <w:pPr>
        <w:jc w:val="left"/>
        <w:rPr>
          <w:rFonts w:ascii="Arial" w:hAnsi="Arial" w:cs="Arial"/>
          <w:szCs w:val="24"/>
        </w:rPr>
      </w:pPr>
    </w:p>
    <w:p w14:paraId="7D32BC43" w14:textId="1E6D4CCE" w:rsidR="00C67668" w:rsidRDefault="00C67668" w:rsidP="005D54D3">
      <w:pPr>
        <w:jc w:val="left"/>
        <w:rPr>
          <w:rFonts w:ascii="Arial" w:hAnsi="Arial" w:cs="Arial"/>
          <w:szCs w:val="24"/>
        </w:rPr>
      </w:pPr>
    </w:p>
    <w:p w14:paraId="6228350E" w14:textId="3B883918" w:rsidR="00C67668" w:rsidRDefault="00C67668" w:rsidP="005D54D3">
      <w:pPr>
        <w:jc w:val="left"/>
        <w:rPr>
          <w:rFonts w:ascii="Arial" w:hAnsi="Arial" w:cs="Arial"/>
          <w:szCs w:val="24"/>
        </w:rPr>
      </w:pPr>
    </w:p>
    <w:p w14:paraId="740333D8" w14:textId="77777777" w:rsidR="00C67668" w:rsidRDefault="00C67668" w:rsidP="005D54D3">
      <w:pPr>
        <w:jc w:val="left"/>
        <w:rPr>
          <w:rFonts w:ascii="Arial" w:hAnsi="Arial" w:cs="Arial"/>
          <w:szCs w:val="24"/>
        </w:rPr>
      </w:pPr>
    </w:p>
    <w:p w14:paraId="1426EA11" w14:textId="33EE5223" w:rsidR="001A4A4B" w:rsidRDefault="001A4A4B" w:rsidP="005D54D3">
      <w:pPr>
        <w:jc w:val="left"/>
        <w:rPr>
          <w:rFonts w:ascii="Arial" w:hAnsi="Arial" w:cs="Arial"/>
          <w:szCs w:val="24"/>
        </w:rPr>
      </w:pPr>
    </w:p>
    <w:p w14:paraId="4866BF7C" w14:textId="77777777" w:rsidR="00624870" w:rsidRDefault="00624870" w:rsidP="00624870">
      <w:pPr>
        <w:jc w:val="left"/>
        <w:rPr>
          <w:rFonts w:ascii="Arial" w:hAnsi="Arial" w:cs="Arial"/>
          <w:b/>
          <w:bCs/>
          <w:szCs w:val="24"/>
        </w:rPr>
      </w:pPr>
    </w:p>
    <w:p w14:paraId="546345B9" w14:textId="77777777" w:rsidR="00624870" w:rsidRDefault="00624870" w:rsidP="00624870">
      <w:pPr>
        <w:jc w:val="left"/>
        <w:rPr>
          <w:rFonts w:ascii="Arial" w:hAnsi="Arial" w:cs="Arial"/>
          <w:b/>
          <w:bCs/>
          <w:szCs w:val="24"/>
        </w:rPr>
      </w:pPr>
    </w:p>
    <w:p w14:paraId="064968FB" w14:textId="77777777" w:rsidR="00624870" w:rsidRPr="005F2032" w:rsidRDefault="00624870" w:rsidP="00624870">
      <w:pPr>
        <w:jc w:val="left"/>
        <w:rPr>
          <w:rFonts w:ascii="Arial" w:hAnsi="Arial" w:cs="Arial"/>
          <w:b/>
          <w:bCs/>
          <w:color w:val="FF0000"/>
          <w:sz w:val="32"/>
          <w:szCs w:val="32"/>
        </w:rPr>
      </w:pPr>
    </w:p>
    <w:p w14:paraId="57210F3A" w14:textId="7C48BE6E" w:rsidR="00624870" w:rsidRPr="005F2032" w:rsidRDefault="00624870" w:rsidP="00624870">
      <w:pPr>
        <w:jc w:val="center"/>
        <w:rPr>
          <w:rFonts w:ascii="Arial" w:hAnsi="Arial" w:cs="Arial"/>
          <w:b/>
          <w:bCs/>
          <w:color w:val="FF0000"/>
          <w:sz w:val="32"/>
          <w:szCs w:val="32"/>
        </w:rPr>
      </w:pPr>
      <w:r w:rsidRPr="005F2032">
        <w:rPr>
          <w:rFonts w:ascii="Arial" w:hAnsi="Arial" w:cs="Arial"/>
          <w:b/>
          <w:bCs/>
          <w:color w:val="FF0000"/>
          <w:sz w:val="32"/>
          <w:szCs w:val="32"/>
        </w:rPr>
        <w:t>IMMEDIATE ACTIONS</w:t>
      </w:r>
    </w:p>
    <w:p w14:paraId="0DBE87B6" w14:textId="77777777" w:rsidR="00624870" w:rsidRPr="005F2032" w:rsidRDefault="00624870" w:rsidP="00624870">
      <w:pPr>
        <w:jc w:val="center"/>
        <w:rPr>
          <w:rFonts w:ascii="Arial" w:hAnsi="Arial" w:cs="Arial"/>
          <w:b/>
          <w:bCs/>
          <w:color w:val="FF0000"/>
          <w:sz w:val="32"/>
          <w:szCs w:val="32"/>
        </w:rPr>
      </w:pPr>
    </w:p>
    <w:p w14:paraId="305E1C58" w14:textId="042E9725" w:rsidR="00624870" w:rsidRPr="005F2032" w:rsidRDefault="00624870" w:rsidP="00624870">
      <w:pPr>
        <w:jc w:val="center"/>
        <w:rPr>
          <w:rFonts w:ascii="Arial" w:hAnsi="Arial" w:cs="Arial"/>
          <w:b/>
          <w:bCs/>
          <w:color w:val="FF0000"/>
          <w:sz w:val="32"/>
          <w:szCs w:val="32"/>
        </w:rPr>
      </w:pPr>
      <w:r w:rsidRPr="005F2032">
        <w:rPr>
          <w:rFonts w:ascii="Arial" w:hAnsi="Arial" w:cs="Arial"/>
          <w:b/>
          <w:bCs/>
          <w:color w:val="FF0000"/>
          <w:sz w:val="32"/>
          <w:szCs w:val="32"/>
        </w:rPr>
        <w:t>If You Have Received Notification That</w:t>
      </w:r>
      <w:r w:rsidR="00B20E5B" w:rsidRPr="005F2032">
        <w:rPr>
          <w:rFonts w:ascii="Arial" w:hAnsi="Arial" w:cs="Arial"/>
          <w:b/>
          <w:bCs/>
          <w:color w:val="FF0000"/>
          <w:sz w:val="32"/>
          <w:szCs w:val="32"/>
        </w:rPr>
        <w:t xml:space="preserve"> The</w:t>
      </w:r>
      <w:r w:rsidRPr="005F2032">
        <w:rPr>
          <w:rFonts w:ascii="Arial" w:hAnsi="Arial" w:cs="Arial"/>
          <w:b/>
          <w:bCs/>
          <w:color w:val="FF0000"/>
          <w:sz w:val="32"/>
          <w:szCs w:val="32"/>
        </w:rPr>
        <w:t xml:space="preserve"> Contaminated Casualties Procedure Has Been Invoked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nd a Major Incident or Business Continuity/Critical Incident Has Been Declared And You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re </w:t>
      </w:r>
      <w:r w:rsidR="00B20E5B" w:rsidRPr="005F2032">
        <w:rPr>
          <w:rFonts w:ascii="Arial" w:hAnsi="Arial" w:cs="Arial"/>
          <w:b/>
          <w:bCs/>
          <w:color w:val="FF0000"/>
          <w:sz w:val="32"/>
          <w:szCs w:val="32"/>
        </w:rPr>
        <w:t>R</w:t>
      </w:r>
      <w:r w:rsidRPr="005F2032">
        <w:rPr>
          <w:rFonts w:ascii="Arial" w:hAnsi="Arial" w:cs="Arial"/>
          <w:b/>
          <w:bCs/>
          <w:color w:val="FF0000"/>
          <w:sz w:val="32"/>
          <w:szCs w:val="32"/>
        </w:rPr>
        <w:t xml:space="preserve">equired to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ttend </w:t>
      </w:r>
      <w:r w:rsidR="00B20E5B" w:rsidRPr="005F2032">
        <w:rPr>
          <w:rFonts w:ascii="Arial" w:hAnsi="Arial" w:cs="Arial"/>
          <w:b/>
          <w:bCs/>
          <w:color w:val="FF0000"/>
          <w:sz w:val="32"/>
          <w:szCs w:val="32"/>
        </w:rPr>
        <w:t>T</w:t>
      </w:r>
      <w:r w:rsidRPr="005F2032">
        <w:rPr>
          <w:rFonts w:ascii="Arial" w:hAnsi="Arial" w:cs="Arial"/>
          <w:b/>
          <w:bCs/>
          <w:color w:val="FF0000"/>
          <w:sz w:val="32"/>
          <w:szCs w:val="32"/>
        </w:rPr>
        <w:t xml:space="preserve">he </w:t>
      </w:r>
      <w:r w:rsidR="00B20E5B" w:rsidRPr="005F2032">
        <w:rPr>
          <w:rFonts w:ascii="Arial" w:hAnsi="Arial" w:cs="Arial"/>
          <w:b/>
          <w:bCs/>
          <w:color w:val="FF0000"/>
          <w:sz w:val="32"/>
          <w:szCs w:val="32"/>
        </w:rPr>
        <w:t>S</w:t>
      </w:r>
      <w:r w:rsidRPr="005F2032">
        <w:rPr>
          <w:rFonts w:ascii="Arial" w:hAnsi="Arial" w:cs="Arial"/>
          <w:b/>
          <w:bCs/>
          <w:color w:val="FF0000"/>
          <w:sz w:val="32"/>
          <w:szCs w:val="32"/>
        </w:rPr>
        <w:t xml:space="preserve">ite </w:t>
      </w:r>
      <w:r w:rsidR="00B20E5B" w:rsidRPr="005F2032">
        <w:rPr>
          <w:rFonts w:ascii="Arial" w:hAnsi="Arial" w:cs="Arial"/>
          <w:b/>
          <w:bCs/>
          <w:color w:val="FF0000"/>
          <w:sz w:val="32"/>
          <w:szCs w:val="32"/>
        </w:rPr>
        <w:t>W</w:t>
      </w:r>
      <w:r w:rsidRPr="005F2032">
        <w:rPr>
          <w:rFonts w:ascii="Arial" w:hAnsi="Arial" w:cs="Arial"/>
          <w:b/>
          <w:bCs/>
          <w:color w:val="FF0000"/>
          <w:sz w:val="32"/>
          <w:szCs w:val="32"/>
        </w:rPr>
        <w:t xml:space="preserve">here </w:t>
      </w:r>
      <w:r w:rsidR="00B20E5B" w:rsidRPr="005F2032">
        <w:rPr>
          <w:rFonts w:ascii="Arial" w:hAnsi="Arial" w:cs="Arial"/>
          <w:b/>
          <w:bCs/>
          <w:color w:val="FF0000"/>
          <w:sz w:val="32"/>
          <w:szCs w:val="32"/>
        </w:rPr>
        <w:t>T</w:t>
      </w:r>
      <w:r w:rsidRPr="005F2032">
        <w:rPr>
          <w:rFonts w:ascii="Arial" w:hAnsi="Arial" w:cs="Arial"/>
          <w:b/>
          <w:bCs/>
          <w:color w:val="FF0000"/>
          <w:sz w:val="32"/>
          <w:szCs w:val="32"/>
        </w:rPr>
        <w:t xml:space="preserve">he </w:t>
      </w:r>
      <w:r w:rsidR="00B20E5B" w:rsidRPr="005F2032">
        <w:rPr>
          <w:rFonts w:ascii="Arial" w:hAnsi="Arial" w:cs="Arial"/>
          <w:b/>
          <w:bCs/>
          <w:color w:val="FF0000"/>
          <w:sz w:val="32"/>
          <w:szCs w:val="32"/>
        </w:rPr>
        <w:t>I</w:t>
      </w:r>
      <w:r w:rsidRPr="005F2032">
        <w:rPr>
          <w:rFonts w:ascii="Arial" w:hAnsi="Arial" w:cs="Arial"/>
          <w:b/>
          <w:bCs/>
          <w:color w:val="FF0000"/>
          <w:sz w:val="32"/>
          <w:szCs w:val="32"/>
        </w:rPr>
        <w:t xml:space="preserve">ncident </w:t>
      </w:r>
      <w:r w:rsidR="00B20E5B" w:rsidRPr="005F2032">
        <w:rPr>
          <w:rFonts w:ascii="Arial" w:hAnsi="Arial" w:cs="Arial"/>
          <w:b/>
          <w:bCs/>
          <w:color w:val="FF0000"/>
          <w:sz w:val="32"/>
          <w:szCs w:val="32"/>
        </w:rPr>
        <w:t>H</w:t>
      </w:r>
      <w:r w:rsidRPr="005F2032">
        <w:rPr>
          <w:rFonts w:ascii="Arial" w:hAnsi="Arial" w:cs="Arial"/>
          <w:b/>
          <w:bCs/>
          <w:color w:val="FF0000"/>
          <w:sz w:val="32"/>
          <w:szCs w:val="32"/>
        </w:rPr>
        <w:t xml:space="preserve">as </w:t>
      </w:r>
      <w:r w:rsidR="00B20E5B" w:rsidRPr="005F2032">
        <w:rPr>
          <w:rFonts w:ascii="Arial" w:hAnsi="Arial" w:cs="Arial"/>
          <w:b/>
          <w:bCs/>
          <w:color w:val="FF0000"/>
          <w:sz w:val="32"/>
          <w:szCs w:val="32"/>
        </w:rPr>
        <w:t>B</w:t>
      </w:r>
      <w:r w:rsidRPr="005F2032">
        <w:rPr>
          <w:rFonts w:ascii="Arial" w:hAnsi="Arial" w:cs="Arial"/>
          <w:b/>
          <w:bCs/>
          <w:color w:val="FF0000"/>
          <w:sz w:val="32"/>
          <w:szCs w:val="32"/>
        </w:rPr>
        <w:t xml:space="preserve">een </w:t>
      </w:r>
      <w:r w:rsidR="00B20E5B" w:rsidRPr="005F2032">
        <w:rPr>
          <w:rFonts w:ascii="Arial" w:hAnsi="Arial" w:cs="Arial"/>
          <w:b/>
          <w:bCs/>
          <w:color w:val="FF0000"/>
          <w:sz w:val="32"/>
          <w:szCs w:val="32"/>
        </w:rPr>
        <w:t>D</w:t>
      </w:r>
      <w:r w:rsidRPr="005F2032">
        <w:rPr>
          <w:rFonts w:ascii="Arial" w:hAnsi="Arial" w:cs="Arial"/>
          <w:b/>
          <w:bCs/>
          <w:color w:val="FF0000"/>
          <w:sz w:val="32"/>
          <w:szCs w:val="32"/>
        </w:rPr>
        <w:t xml:space="preserve">eclared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nd to </w:t>
      </w:r>
      <w:r w:rsidR="00B20E5B" w:rsidRPr="005F2032">
        <w:rPr>
          <w:rFonts w:ascii="Arial" w:hAnsi="Arial" w:cs="Arial"/>
          <w:b/>
          <w:bCs/>
          <w:color w:val="FF0000"/>
          <w:sz w:val="32"/>
          <w:szCs w:val="32"/>
        </w:rPr>
        <w:t>U</w:t>
      </w:r>
      <w:r w:rsidRPr="005F2032">
        <w:rPr>
          <w:rFonts w:ascii="Arial" w:hAnsi="Arial" w:cs="Arial"/>
          <w:b/>
          <w:bCs/>
          <w:color w:val="FF0000"/>
          <w:sz w:val="32"/>
          <w:szCs w:val="32"/>
        </w:rPr>
        <w:t xml:space="preserve">ndertake </w:t>
      </w:r>
      <w:r w:rsidR="00B20E5B" w:rsidRPr="005F2032">
        <w:rPr>
          <w:rFonts w:ascii="Arial" w:hAnsi="Arial" w:cs="Arial"/>
          <w:b/>
          <w:bCs/>
          <w:color w:val="FF0000"/>
          <w:sz w:val="32"/>
          <w:szCs w:val="32"/>
        </w:rPr>
        <w:t>T</w:t>
      </w:r>
      <w:r w:rsidRPr="005F2032">
        <w:rPr>
          <w:rFonts w:ascii="Arial" w:hAnsi="Arial" w:cs="Arial"/>
          <w:b/>
          <w:bCs/>
          <w:color w:val="FF0000"/>
          <w:sz w:val="32"/>
          <w:szCs w:val="32"/>
        </w:rPr>
        <w:t xml:space="preserve">he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ctions </w:t>
      </w:r>
      <w:r w:rsidR="00B20E5B" w:rsidRPr="005F2032">
        <w:rPr>
          <w:rFonts w:ascii="Arial" w:hAnsi="Arial" w:cs="Arial"/>
          <w:b/>
          <w:bCs/>
          <w:color w:val="FF0000"/>
          <w:sz w:val="32"/>
          <w:szCs w:val="32"/>
        </w:rPr>
        <w:t>Specified</w:t>
      </w:r>
      <w:r w:rsidRPr="005F2032">
        <w:rPr>
          <w:rFonts w:ascii="Arial" w:hAnsi="Arial" w:cs="Arial"/>
          <w:b/>
          <w:bCs/>
          <w:color w:val="FF0000"/>
          <w:sz w:val="32"/>
          <w:szCs w:val="32"/>
        </w:rPr>
        <w:t xml:space="preserve"> </w:t>
      </w:r>
      <w:r w:rsidR="00B20E5B" w:rsidRPr="005F2032">
        <w:rPr>
          <w:rFonts w:ascii="Arial" w:hAnsi="Arial" w:cs="Arial"/>
          <w:b/>
          <w:bCs/>
          <w:color w:val="FF0000"/>
          <w:sz w:val="32"/>
          <w:szCs w:val="32"/>
        </w:rPr>
        <w:t>W</w:t>
      </w:r>
      <w:r w:rsidRPr="005F2032">
        <w:rPr>
          <w:rFonts w:ascii="Arial" w:hAnsi="Arial" w:cs="Arial"/>
          <w:b/>
          <w:bCs/>
          <w:color w:val="FF0000"/>
          <w:sz w:val="32"/>
          <w:szCs w:val="32"/>
        </w:rPr>
        <w:t xml:space="preserve">ithin the </w:t>
      </w:r>
      <w:r w:rsidR="00B20E5B" w:rsidRPr="005F2032">
        <w:rPr>
          <w:rFonts w:ascii="Arial" w:hAnsi="Arial" w:cs="Arial"/>
          <w:b/>
          <w:bCs/>
          <w:color w:val="FF0000"/>
          <w:sz w:val="32"/>
          <w:szCs w:val="32"/>
        </w:rPr>
        <w:t>R</w:t>
      </w:r>
      <w:r w:rsidRPr="005F2032">
        <w:rPr>
          <w:rFonts w:ascii="Arial" w:hAnsi="Arial" w:cs="Arial"/>
          <w:b/>
          <w:bCs/>
          <w:color w:val="FF0000"/>
          <w:sz w:val="32"/>
          <w:szCs w:val="32"/>
        </w:rPr>
        <w:t xml:space="preserve">espective </w:t>
      </w:r>
      <w:r w:rsidR="00B20E5B" w:rsidRPr="005F2032">
        <w:rPr>
          <w:rFonts w:ascii="Arial" w:hAnsi="Arial" w:cs="Arial"/>
          <w:b/>
          <w:bCs/>
          <w:color w:val="FF0000"/>
          <w:sz w:val="32"/>
          <w:szCs w:val="32"/>
        </w:rPr>
        <w:t>A</w:t>
      </w:r>
      <w:r w:rsidRPr="005F2032">
        <w:rPr>
          <w:rFonts w:ascii="Arial" w:hAnsi="Arial" w:cs="Arial"/>
          <w:b/>
          <w:bCs/>
          <w:color w:val="FF0000"/>
          <w:sz w:val="32"/>
          <w:szCs w:val="32"/>
        </w:rPr>
        <w:t xml:space="preserve">ction </w:t>
      </w:r>
      <w:r w:rsidR="00B20E5B" w:rsidRPr="005F2032">
        <w:rPr>
          <w:rFonts w:ascii="Arial" w:hAnsi="Arial" w:cs="Arial"/>
          <w:b/>
          <w:bCs/>
          <w:color w:val="FF0000"/>
          <w:sz w:val="32"/>
          <w:szCs w:val="32"/>
        </w:rPr>
        <w:t>C</w:t>
      </w:r>
      <w:r w:rsidRPr="005F2032">
        <w:rPr>
          <w:rFonts w:ascii="Arial" w:hAnsi="Arial" w:cs="Arial"/>
          <w:b/>
          <w:bCs/>
          <w:color w:val="FF0000"/>
          <w:sz w:val="32"/>
          <w:szCs w:val="32"/>
        </w:rPr>
        <w:t>ards.</w:t>
      </w:r>
    </w:p>
    <w:p w14:paraId="2F1A836F" w14:textId="77777777" w:rsidR="00624870" w:rsidRPr="005F2032" w:rsidRDefault="00624870" w:rsidP="00624870">
      <w:pPr>
        <w:jc w:val="center"/>
        <w:rPr>
          <w:rFonts w:ascii="Arial" w:hAnsi="Arial" w:cs="Arial"/>
          <w:b/>
          <w:bCs/>
          <w:color w:val="FF0000"/>
          <w:sz w:val="32"/>
          <w:szCs w:val="32"/>
        </w:rPr>
      </w:pPr>
    </w:p>
    <w:p w14:paraId="257238BB" w14:textId="77777777" w:rsidR="00624870" w:rsidRPr="005F2032" w:rsidRDefault="00624870" w:rsidP="00624870">
      <w:pPr>
        <w:jc w:val="center"/>
        <w:rPr>
          <w:rFonts w:ascii="Arial" w:hAnsi="Arial" w:cs="Arial"/>
          <w:b/>
          <w:bCs/>
          <w:color w:val="FF0000"/>
          <w:sz w:val="32"/>
          <w:szCs w:val="32"/>
        </w:rPr>
      </w:pPr>
      <w:r w:rsidRPr="005F2032">
        <w:rPr>
          <w:rFonts w:ascii="Arial" w:hAnsi="Arial" w:cs="Arial"/>
          <w:b/>
          <w:bCs/>
          <w:color w:val="FF0000"/>
          <w:sz w:val="32"/>
          <w:szCs w:val="32"/>
        </w:rPr>
        <w:t>If You Have Not Read This Procedure</w:t>
      </w:r>
    </w:p>
    <w:p w14:paraId="16353DA2" w14:textId="77777777" w:rsidR="00624870" w:rsidRPr="005F2032" w:rsidRDefault="00624870" w:rsidP="00624870">
      <w:pPr>
        <w:jc w:val="center"/>
        <w:rPr>
          <w:rFonts w:ascii="Arial" w:hAnsi="Arial" w:cs="Arial"/>
          <w:b/>
          <w:bCs/>
          <w:color w:val="FF0000"/>
          <w:sz w:val="32"/>
          <w:szCs w:val="32"/>
        </w:rPr>
      </w:pPr>
    </w:p>
    <w:p w14:paraId="29F732D4" w14:textId="138A2F52" w:rsidR="00624870" w:rsidRPr="005F2032" w:rsidRDefault="00624870" w:rsidP="00624870">
      <w:pPr>
        <w:jc w:val="center"/>
        <w:rPr>
          <w:rFonts w:ascii="Arial" w:hAnsi="Arial" w:cs="Arial"/>
          <w:b/>
          <w:bCs/>
          <w:color w:val="FF0000"/>
          <w:sz w:val="32"/>
          <w:szCs w:val="32"/>
        </w:rPr>
      </w:pPr>
      <w:r w:rsidRPr="005F2032">
        <w:rPr>
          <w:rFonts w:ascii="Arial" w:hAnsi="Arial" w:cs="Arial"/>
          <w:b/>
          <w:bCs/>
          <w:color w:val="FF0000"/>
          <w:sz w:val="32"/>
          <w:szCs w:val="32"/>
        </w:rPr>
        <w:t>DO NOT READ THIS NOW</w:t>
      </w:r>
    </w:p>
    <w:p w14:paraId="37460A7F" w14:textId="77777777" w:rsidR="00624870" w:rsidRPr="005F2032" w:rsidRDefault="00624870" w:rsidP="00624870">
      <w:pPr>
        <w:jc w:val="center"/>
        <w:rPr>
          <w:rFonts w:ascii="Arial" w:hAnsi="Arial" w:cs="Arial"/>
          <w:b/>
          <w:bCs/>
          <w:color w:val="FF0000"/>
          <w:sz w:val="32"/>
          <w:szCs w:val="32"/>
        </w:rPr>
      </w:pPr>
    </w:p>
    <w:p w14:paraId="59AF388D" w14:textId="3E48657E" w:rsidR="00624870" w:rsidRPr="005F2032" w:rsidRDefault="00B20E5B" w:rsidP="00624870">
      <w:pPr>
        <w:jc w:val="center"/>
        <w:rPr>
          <w:rFonts w:ascii="Arial" w:hAnsi="Arial" w:cs="Arial"/>
          <w:b/>
          <w:bCs/>
          <w:color w:val="FF0000"/>
          <w:sz w:val="32"/>
          <w:szCs w:val="32"/>
        </w:rPr>
      </w:pPr>
      <w:r w:rsidRPr="005F2032">
        <w:rPr>
          <w:rFonts w:ascii="Arial" w:hAnsi="Arial" w:cs="Arial"/>
          <w:b/>
          <w:bCs/>
          <w:color w:val="FF0000"/>
          <w:sz w:val="32"/>
          <w:szCs w:val="32"/>
        </w:rPr>
        <w:t>FIND YOUR</w:t>
      </w:r>
      <w:r w:rsidR="00624870" w:rsidRPr="005F2032">
        <w:rPr>
          <w:rFonts w:ascii="Arial" w:hAnsi="Arial" w:cs="Arial"/>
          <w:b/>
          <w:bCs/>
          <w:color w:val="FF0000"/>
          <w:sz w:val="32"/>
          <w:szCs w:val="32"/>
        </w:rPr>
        <w:t xml:space="preserve"> R</w:t>
      </w:r>
      <w:r w:rsidRPr="005F2032">
        <w:rPr>
          <w:rFonts w:ascii="Arial" w:hAnsi="Arial" w:cs="Arial"/>
          <w:b/>
          <w:bCs/>
          <w:color w:val="FF0000"/>
          <w:sz w:val="32"/>
          <w:szCs w:val="32"/>
        </w:rPr>
        <w:t xml:space="preserve">ELEVANT </w:t>
      </w:r>
      <w:r w:rsidR="00624870" w:rsidRPr="005F2032">
        <w:rPr>
          <w:rFonts w:ascii="Arial" w:hAnsi="Arial" w:cs="Arial"/>
          <w:b/>
          <w:bCs/>
          <w:color w:val="FF0000"/>
          <w:sz w:val="32"/>
          <w:szCs w:val="32"/>
        </w:rPr>
        <w:t>A</w:t>
      </w:r>
      <w:r w:rsidRPr="005F2032">
        <w:rPr>
          <w:rFonts w:ascii="Arial" w:hAnsi="Arial" w:cs="Arial"/>
          <w:b/>
          <w:bCs/>
          <w:color w:val="FF0000"/>
          <w:sz w:val="32"/>
          <w:szCs w:val="32"/>
        </w:rPr>
        <w:t>CTION</w:t>
      </w:r>
      <w:r w:rsidR="00624870" w:rsidRPr="005F2032">
        <w:rPr>
          <w:rFonts w:ascii="Arial" w:hAnsi="Arial" w:cs="Arial"/>
          <w:b/>
          <w:bCs/>
          <w:color w:val="FF0000"/>
          <w:sz w:val="32"/>
          <w:szCs w:val="32"/>
        </w:rPr>
        <w:t xml:space="preserve"> C</w:t>
      </w:r>
      <w:r w:rsidRPr="005F2032">
        <w:rPr>
          <w:rFonts w:ascii="Arial" w:hAnsi="Arial" w:cs="Arial"/>
          <w:b/>
          <w:bCs/>
          <w:color w:val="FF0000"/>
          <w:sz w:val="32"/>
          <w:szCs w:val="32"/>
        </w:rPr>
        <w:t xml:space="preserve">ARD </w:t>
      </w:r>
      <w:r w:rsidR="00624870" w:rsidRPr="005F2032">
        <w:rPr>
          <w:rFonts w:ascii="Arial" w:hAnsi="Arial" w:cs="Arial"/>
          <w:b/>
          <w:bCs/>
          <w:color w:val="FF0000"/>
          <w:sz w:val="32"/>
          <w:szCs w:val="32"/>
        </w:rPr>
        <w:t>I</w:t>
      </w:r>
      <w:r w:rsidRPr="005F2032">
        <w:rPr>
          <w:rFonts w:ascii="Arial" w:hAnsi="Arial" w:cs="Arial"/>
          <w:b/>
          <w:bCs/>
          <w:color w:val="FF0000"/>
          <w:sz w:val="32"/>
          <w:szCs w:val="32"/>
        </w:rPr>
        <w:t xml:space="preserve">N </w:t>
      </w:r>
      <w:r w:rsidR="00624870" w:rsidRPr="005F2032">
        <w:rPr>
          <w:rFonts w:ascii="Arial" w:hAnsi="Arial" w:cs="Arial"/>
          <w:b/>
          <w:bCs/>
          <w:color w:val="FF0000"/>
          <w:sz w:val="32"/>
          <w:szCs w:val="32"/>
        </w:rPr>
        <w:t>T</w:t>
      </w:r>
      <w:r w:rsidRPr="005F2032">
        <w:rPr>
          <w:rFonts w:ascii="Arial" w:hAnsi="Arial" w:cs="Arial"/>
          <w:b/>
          <w:bCs/>
          <w:color w:val="FF0000"/>
          <w:sz w:val="32"/>
          <w:szCs w:val="32"/>
        </w:rPr>
        <w:t xml:space="preserve">HE </w:t>
      </w:r>
      <w:r w:rsidR="00624870" w:rsidRPr="005F2032">
        <w:rPr>
          <w:rFonts w:ascii="Arial" w:hAnsi="Arial" w:cs="Arial"/>
          <w:b/>
          <w:bCs/>
          <w:color w:val="FF0000"/>
          <w:sz w:val="32"/>
          <w:szCs w:val="32"/>
        </w:rPr>
        <w:t>A</w:t>
      </w:r>
      <w:r w:rsidRPr="005F2032">
        <w:rPr>
          <w:rFonts w:ascii="Arial" w:hAnsi="Arial" w:cs="Arial"/>
          <w:b/>
          <w:bCs/>
          <w:color w:val="FF0000"/>
          <w:sz w:val="32"/>
          <w:szCs w:val="32"/>
        </w:rPr>
        <w:t>PPROPRIATE</w:t>
      </w:r>
      <w:r w:rsidR="00624870" w:rsidRPr="005F2032">
        <w:rPr>
          <w:rFonts w:ascii="Arial" w:hAnsi="Arial" w:cs="Arial"/>
          <w:b/>
          <w:bCs/>
          <w:color w:val="FF0000"/>
          <w:sz w:val="32"/>
          <w:szCs w:val="32"/>
        </w:rPr>
        <w:t xml:space="preserve"> S</w:t>
      </w:r>
      <w:r w:rsidRPr="005F2032">
        <w:rPr>
          <w:rFonts w:ascii="Arial" w:hAnsi="Arial" w:cs="Arial"/>
          <w:b/>
          <w:bCs/>
          <w:color w:val="FF0000"/>
          <w:sz w:val="32"/>
          <w:szCs w:val="32"/>
        </w:rPr>
        <w:t xml:space="preserve">ECTION </w:t>
      </w:r>
    </w:p>
    <w:p w14:paraId="58D1D8E3" w14:textId="32195516" w:rsidR="001A4A4B" w:rsidRDefault="00624870" w:rsidP="00624870">
      <w:pPr>
        <w:jc w:val="center"/>
        <w:rPr>
          <w:rFonts w:ascii="Arial" w:hAnsi="Arial" w:cs="Arial"/>
          <w:b/>
          <w:bCs/>
          <w:color w:val="FF0000"/>
          <w:sz w:val="32"/>
          <w:szCs w:val="32"/>
        </w:rPr>
      </w:pPr>
      <w:r w:rsidRPr="005F2032">
        <w:rPr>
          <w:rFonts w:ascii="Arial" w:hAnsi="Arial" w:cs="Arial"/>
          <w:b/>
          <w:bCs/>
          <w:color w:val="FF0000"/>
          <w:sz w:val="32"/>
          <w:szCs w:val="32"/>
        </w:rPr>
        <w:t>AND FOLLOW THE INSTRUCTIONS</w:t>
      </w:r>
    </w:p>
    <w:p w14:paraId="13511FDA" w14:textId="77777777" w:rsidR="00E63125" w:rsidRDefault="00E63125" w:rsidP="00624870">
      <w:pPr>
        <w:jc w:val="center"/>
        <w:rPr>
          <w:rFonts w:ascii="Arial" w:hAnsi="Arial" w:cs="Arial"/>
          <w:b/>
          <w:bCs/>
          <w:color w:val="FF0000"/>
          <w:sz w:val="32"/>
          <w:szCs w:val="32"/>
        </w:rPr>
      </w:pPr>
    </w:p>
    <w:p w14:paraId="64CE44CD" w14:textId="39E046B7" w:rsidR="00E63125" w:rsidRDefault="007A7699" w:rsidP="00624870">
      <w:pPr>
        <w:jc w:val="center"/>
        <w:rPr>
          <w:rFonts w:ascii="Arial" w:hAnsi="Arial" w:cs="Arial"/>
          <w:b/>
          <w:bCs/>
          <w:color w:val="FF0000"/>
          <w:sz w:val="32"/>
          <w:szCs w:val="32"/>
        </w:rPr>
      </w:pPr>
      <w:r>
        <w:rPr>
          <w:rFonts w:ascii="Arial" w:hAnsi="Arial" w:cs="Arial"/>
          <w:b/>
          <w:bCs/>
          <w:color w:val="FF0000"/>
          <w:sz w:val="32"/>
          <w:szCs w:val="32"/>
        </w:rPr>
        <w:t>This procedure should be</w:t>
      </w:r>
      <w:r w:rsidR="00E63125">
        <w:rPr>
          <w:rFonts w:ascii="Arial" w:hAnsi="Arial" w:cs="Arial"/>
          <w:b/>
          <w:bCs/>
          <w:color w:val="FF0000"/>
          <w:sz w:val="32"/>
          <w:szCs w:val="32"/>
        </w:rPr>
        <w:t xml:space="preserve"> read in conjunction with</w:t>
      </w:r>
      <w:r>
        <w:rPr>
          <w:rFonts w:ascii="Arial" w:hAnsi="Arial" w:cs="Arial"/>
          <w:b/>
          <w:bCs/>
          <w:color w:val="FF0000"/>
          <w:sz w:val="32"/>
          <w:szCs w:val="32"/>
        </w:rPr>
        <w:t xml:space="preserve"> the following HB procedures</w:t>
      </w:r>
      <w:r w:rsidR="00E63125">
        <w:rPr>
          <w:rFonts w:ascii="Arial" w:hAnsi="Arial" w:cs="Arial"/>
          <w:b/>
          <w:bCs/>
          <w:color w:val="FF0000"/>
          <w:sz w:val="32"/>
          <w:szCs w:val="32"/>
        </w:rPr>
        <w:t>:</w:t>
      </w:r>
    </w:p>
    <w:p w14:paraId="7618267D" w14:textId="1A7A5004" w:rsidR="00E63125" w:rsidRPr="007A7699" w:rsidRDefault="00E63125" w:rsidP="00624870">
      <w:pPr>
        <w:jc w:val="center"/>
        <w:rPr>
          <w:rFonts w:ascii="Arial" w:hAnsi="Arial" w:cs="Arial"/>
          <w:b/>
          <w:bCs/>
          <w:color w:val="FF0000"/>
          <w:sz w:val="32"/>
          <w:szCs w:val="32"/>
        </w:rPr>
      </w:pPr>
      <w:r w:rsidRPr="007A7699">
        <w:rPr>
          <w:rFonts w:ascii="Arial" w:hAnsi="Arial" w:cs="Arial"/>
          <w:b/>
          <w:bCs/>
          <w:color w:val="FF0000"/>
          <w:sz w:val="32"/>
          <w:szCs w:val="32"/>
        </w:rPr>
        <w:t>M</w:t>
      </w:r>
      <w:r w:rsidR="007A7699" w:rsidRPr="007A7699">
        <w:rPr>
          <w:rFonts w:ascii="Arial" w:hAnsi="Arial" w:cs="Arial"/>
          <w:b/>
          <w:bCs/>
          <w:color w:val="FF0000"/>
          <w:sz w:val="32"/>
          <w:szCs w:val="32"/>
        </w:rPr>
        <w:t>ajor Incident</w:t>
      </w:r>
    </w:p>
    <w:p w14:paraId="5818CFDF" w14:textId="4986A715" w:rsidR="00E63125" w:rsidRPr="007A7699" w:rsidRDefault="00E63125" w:rsidP="00624870">
      <w:pPr>
        <w:jc w:val="center"/>
        <w:rPr>
          <w:rFonts w:ascii="Arial" w:hAnsi="Arial" w:cs="Arial"/>
          <w:b/>
          <w:bCs/>
          <w:color w:val="FF0000"/>
          <w:sz w:val="32"/>
          <w:szCs w:val="32"/>
        </w:rPr>
      </w:pPr>
      <w:r w:rsidRPr="007A7699">
        <w:rPr>
          <w:rFonts w:ascii="Arial" w:hAnsi="Arial" w:cs="Arial"/>
          <w:b/>
          <w:bCs/>
          <w:color w:val="FF0000"/>
          <w:sz w:val="32"/>
          <w:szCs w:val="32"/>
        </w:rPr>
        <w:t>B</w:t>
      </w:r>
      <w:r w:rsidR="007A7699" w:rsidRPr="007A7699">
        <w:rPr>
          <w:rFonts w:ascii="Arial" w:hAnsi="Arial" w:cs="Arial"/>
          <w:b/>
          <w:bCs/>
          <w:color w:val="FF0000"/>
          <w:sz w:val="32"/>
          <w:szCs w:val="32"/>
        </w:rPr>
        <w:t>usiness Continuity</w:t>
      </w:r>
    </w:p>
    <w:p w14:paraId="360573E9" w14:textId="0F085AED" w:rsidR="00E63125" w:rsidRPr="007A7699" w:rsidRDefault="00E63125" w:rsidP="00E63125">
      <w:pPr>
        <w:jc w:val="center"/>
        <w:rPr>
          <w:rFonts w:ascii="Arial" w:hAnsi="Arial" w:cs="Arial"/>
          <w:b/>
          <w:bCs/>
          <w:color w:val="FF0000"/>
          <w:sz w:val="32"/>
          <w:szCs w:val="32"/>
        </w:rPr>
      </w:pPr>
      <w:r w:rsidRPr="007A7699">
        <w:rPr>
          <w:rFonts w:ascii="Arial" w:hAnsi="Arial" w:cs="Arial"/>
          <w:b/>
          <w:bCs/>
          <w:color w:val="FF0000"/>
          <w:sz w:val="32"/>
          <w:szCs w:val="32"/>
        </w:rPr>
        <w:t>Pandemic</w:t>
      </w:r>
    </w:p>
    <w:p w14:paraId="452737AA" w14:textId="64883086" w:rsidR="00E63125" w:rsidRDefault="00E63125" w:rsidP="00E63125">
      <w:pPr>
        <w:jc w:val="center"/>
        <w:rPr>
          <w:rFonts w:ascii="Arial" w:hAnsi="Arial" w:cs="Arial"/>
          <w:b/>
          <w:bCs/>
          <w:color w:val="FF0000"/>
          <w:sz w:val="32"/>
          <w:szCs w:val="32"/>
        </w:rPr>
      </w:pPr>
      <w:r w:rsidRPr="007A7699">
        <w:rPr>
          <w:rFonts w:ascii="Arial" w:hAnsi="Arial" w:cs="Arial"/>
          <w:b/>
          <w:bCs/>
          <w:color w:val="FF0000"/>
          <w:sz w:val="32"/>
          <w:szCs w:val="32"/>
        </w:rPr>
        <w:t>Countermeasures</w:t>
      </w:r>
    </w:p>
    <w:p w14:paraId="7D093EF0" w14:textId="53041E98" w:rsidR="008B23CA" w:rsidRDefault="008B23CA" w:rsidP="00E63125">
      <w:pPr>
        <w:jc w:val="center"/>
        <w:rPr>
          <w:rFonts w:ascii="Arial" w:hAnsi="Arial" w:cs="Arial"/>
          <w:b/>
          <w:bCs/>
          <w:color w:val="FF0000"/>
          <w:sz w:val="32"/>
          <w:szCs w:val="32"/>
        </w:rPr>
      </w:pPr>
      <w:r>
        <w:rPr>
          <w:rFonts w:ascii="Arial" w:hAnsi="Arial" w:cs="Arial"/>
          <w:b/>
          <w:bCs/>
          <w:color w:val="FF0000"/>
          <w:sz w:val="32"/>
          <w:szCs w:val="32"/>
        </w:rPr>
        <w:t>Evacuation/Invacuation</w:t>
      </w:r>
    </w:p>
    <w:p w14:paraId="5EB1F4CE" w14:textId="6C7D696A" w:rsidR="008B23CA" w:rsidRDefault="008B23CA" w:rsidP="00E63125">
      <w:pPr>
        <w:jc w:val="center"/>
        <w:rPr>
          <w:rFonts w:ascii="Arial" w:hAnsi="Arial" w:cs="Arial"/>
          <w:b/>
          <w:bCs/>
          <w:color w:val="FF0000"/>
          <w:sz w:val="32"/>
          <w:szCs w:val="32"/>
        </w:rPr>
      </w:pPr>
      <w:r>
        <w:rPr>
          <w:rFonts w:ascii="Arial" w:hAnsi="Arial" w:cs="Arial"/>
          <w:b/>
          <w:bCs/>
          <w:color w:val="FF0000"/>
          <w:sz w:val="32"/>
          <w:szCs w:val="32"/>
        </w:rPr>
        <w:t>Lockdown</w:t>
      </w:r>
    </w:p>
    <w:p w14:paraId="7377CBF0" w14:textId="73255E49" w:rsidR="007F77AB" w:rsidRPr="005F2032" w:rsidRDefault="007F77AB" w:rsidP="007F77AB">
      <w:pPr>
        <w:jc w:val="center"/>
        <w:rPr>
          <w:rFonts w:ascii="Arial" w:hAnsi="Arial" w:cs="Arial"/>
          <w:b/>
          <w:bCs/>
          <w:color w:val="FF0000"/>
          <w:sz w:val="32"/>
          <w:szCs w:val="32"/>
        </w:rPr>
      </w:pPr>
      <w:r w:rsidRPr="007F77AB">
        <w:rPr>
          <w:rFonts w:ascii="Arial" w:hAnsi="Arial" w:cs="Arial"/>
          <w:b/>
          <w:bCs/>
          <w:color w:val="FF0000"/>
          <w:sz w:val="32"/>
          <w:szCs w:val="32"/>
        </w:rPr>
        <w:t>Mass Casualty Incident</w:t>
      </w:r>
      <w:r>
        <w:rPr>
          <w:rFonts w:ascii="Arial" w:hAnsi="Arial" w:cs="Arial"/>
          <w:b/>
          <w:bCs/>
          <w:color w:val="FF0000"/>
          <w:sz w:val="32"/>
          <w:szCs w:val="32"/>
        </w:rPr>
        <w:t xml:space="preserve"> </w:t>
      </w:r>
      <w:r w:rsidRPr="007F77AB">
        <w:rPr>
          <w:rFonts w:ascii="Arial" w:hAnsi="Arial" w:cs="Arial"/>
          <w:b/>
          <w:bCs/>
          <w:color w:val="FF0000"/>
          <w:sz w:val="32"/>
          <w:szCs w:val="32"/>
        </w:rPr>
        <w:t>Arrangements for NHS Wales</w:t>
      </w:r>
    </w:p>
    <w:p w14:paraId="4358E878" w14:textId="44DB2E37" w:rsidR="001A4A4B" w:rsidRDefault="001A4A4B" w:rsidP="005D54D3">
      <w:pPr>
        <w:jc w:val="left"/>
        <w:rPr>
          <w:rFonts w:ascii="Arial" w:hAnsi="Arial" w:cs="Arial"/>
          <w:szCs w:val="24"/>
        </w:rPr>
      </w:pPr>
    </w:p>
    <w:p w14:paraId="285D22CF" w14:textId="759B583A" w:rsidR="007A405E" w:rsidRDefault="007A405E" w:rsidP="005D54D3">
      <w:pPr>
        <w:jc w:val="left"/>
        <w:rPr>
          <w:rFonts w:ascii="Arial" w:hAnsi="Arial" w:cs="Arial"/>
          <w:szCs w:val="24"/>
        </w:rPr>
      </w:pPr>
    </w:p>
    <w:p w14:paraId="63949F01" w14:textId="57A4E5F8" w:rsidR="00624870" w:rsidRDefault="00624870" w:rsidP="005D54D3">
      <w:pPr>
        <w:jc w:val="left"/>
        <w:rPr>
          <w:rFonts w:ascii="Arial" w:hAnsi="Arial" w:cs="Arial"/>
          <w:szCs w:val="24"/>
        </w:rPr>
      </w:pPr>
    </w:p>
    <w:p w14:paraId="6C17378E" w14:textId="51BB21F8" w:rsidR="00624870" w:rsidRDefault="00624870" w:rsidP="005D54D3">
      <w:pPr>
        <w:jc w:val="left"/>
        <w:rPr>
          <w:rFonts w:ascii="Arial" w:hAnsi="Arial" w:cs="Arial"/>
          <w:szCs w:val="24"/>
        </w:rPr>
      </w:pPr>
    </w:p>
    <w:p w14:paraId="131309C7" w14:textId="5C6AD33C" w:rsidR="00624870" w:rsidRDefault="00624870" w:rsidP="005D54D3">
      <w:pPr>
        <w:jc w:val="left"/>
        <w:rPr>
          <w:rFonts w:ascii="Arial" w:hAnsi="Arial" w:cs="Arial"/>
          <w:szCs w:val="24"/>
        </w:rPr>
      </w:pPr>
    </w:p>
    <w:p w14:paraId="09368AA1" w14:textId="0C70F033" w:rsidR="00624870" w:rsidRDefault="00624870" w:rsidP="005D54D3">
      <w:pPr>
        <w:jc w:val="left"/>
        <w:rPr>
          <w:rFonts w:ascii="Arial" w:hAnsi="Arial" w:cs="Arial"/>
          <w:szCs w:val="24"/>
        </w:rPr>
      </w:pPr>
    </w:p>
    <w:p w14:paraId="63BB805C" w14:textId="2B382D3A" w:rsidR="00624870" w:rsidRDefault="00624870" w:rsidP="005D54D3">
      <w:pPr>
        <w:jc w:val="left"/>
        <w:rPr>
          <w:rFonts w:ascii="Arial" w:hAnsi="Arial" w:cs="Arial"/>
          <w:szCs w:val="24"/>
        </w:rPr>
      </w:pPr>
    </w:p>
    <w:p w14:paraId="252BE1D0" w14:textId="1F82B6F1" w:rsidR="00624870" w:rsidRDefault="00624870" w:rsidP="005D54D3">
      <w:pPr>
        <w:jc w:val="left"/>
        <w:rPr>
          <w:rFonts w:ascii="Arial" w:hAnsi="Arial" w:cs="Arial"/>
          <w:szCs w:val="24"/>
        </w:rPr>
      </w:pPr>
    </w:p>
    <w:p w14:paraId="74B0EEE0" w14:textId="42C8F179" w:rsidR="00624870" w:rsidRDefault="00624870" w:rsidP="005D54D3">
      <w:pPr>
        <w:jc w:val="left"/>
        <w:rPr>
          <w:rFonts w:ascii="Arial" w:hAnsi="Arial" w:cs="Arial"/>
          <w:szCs w:val="24"/>
        </w:rPr>
      </w:pPr>
    </w:p>
    <w:p w14:paraId="31E49097" w14:textId="288BBE55" w:rsidR="00624870" w:rsidRDefault="00624870" w:rsidP="005D54D3">
      <w:pPr>
        <w:jc w:val="left"/>
        <w:rPr>
          <w:rFonts w:ascii="Arial" w:hAnsi="Arial" w:cs="Arial"/>
          <w:szCs w:val="24"/>
        </w:rPr>
      </w:pPr>
    </w:p>
    <w:p w14:paraId="141195AD" w14:textId="01A7DCAD" w:rsidR="00624870" w:rsidRDefault="00624870" w:rsidP="005D54D3">
      <w:pPr>
        <w:jc w:val="left"/>
        <w:rPr>
          <w:rFonts w:ascii="Arial" w:hAnsi="Arial" w:cs="Arial"/>
          <w:szCs w:val="24"/>
        </w:rPr>
      </w:pPr>
    </w:p>
    <w:p w14:paraId="1FC98F9F" w14:textId="12979823" w:rsidR="00624870" w:rsidRDefault="00624870" w:rsidP="005D54D3">
      <w:pPr>
        <w:jc w:val="left"/>
        <w:rPr>
          <w:rFonts w:ascii="Arial" w:hAnsi="Arial" w:cs="Arial"/>
          <w:szCs w:val="24"/>
        </w:rPr>
      </w:pPr>
    </w:p>
    <w:p w14:paraId="5CB43FBB" w14:textId="09FDD64C" w:rsidR="00624870" w:rsidRDefault="00624870" w:rsidP="005D54D3">
      <w:pPr>
        <w:jc w:val="left"/>
        <w:rPr>
          <w:rFonts w:ascii="Arial" w:hAnsi="Arial" w:cs="Arial"/>
          <w:szCs w:val="24"/>
        </w:rPr>
      </w:pPr>
    </w:p>
    <w:p w14:paraId="6A12C5DF" w14:textId="6D3DF8EA" w:rsidR="00624870" w:rsidRDefault="00624870" w:rsidP="005D54D3">
      <w:pPr>
        <w:jc w:val="left"/>
        <w:rPr>
          <w:rFonts w:ascii="Arial" w:hAnsi="Arial" w:cs="Arial"/>
          <w:szCs w:val="24"/>
        </w:rPr>
      </w:pPr>
    </w:p>
    <w:p w14:paraId="7D832157" w14:textId="2AA2FC05" w:rsidR="00624870" w:rsidRDefault="00624870" w:rsidP="005D54D3">
      <w:pPr>
        <w:jc w:val="left"/>
        <w:rPr>
          <w:rFonts w:ascii="Arial" w:hAnsi="Arial" w:cs="Arial"/>
          <w:szCs w:val="24"/>
        </w:rPr>
      </w:pPr>
    </w:p>
    <w:p w14:paraId="49AB1792" w14:textId="43B40804" w:rsidR="00624870" w:rsidRDefault="00624870" w:rsidP="005D54D3">
      <w:pPr>
        <w:jc w:val="left"/>
        <w:rPr>
          <w:rFonts w:ascii="Arial" w:hAnsi="Arial" w:cs="Arial"/>
          <w:szCs w:val="24"/>
        </w:rPr>
      </w:pPr>
    </w:p>
    <w:p w14:paraId="6CA46255" w14:textId="795D51C2" w:rsidR="00624870" w:rsidRDefault="00624870" w:rsidP="005D54D3">
      <w:pPr>
        <w:jc w:val="left"/>
        <w:rPr>
          <w:rFonts w:ascii="Arial" w:hAnsi="Arial" w:cs="Arial"/>
          <w:szCs w:val="24"/>
        </w:rPr>
      </w:pPr>
    </w:p>
    <w:p w14:paraId="0C167B7D" w14:textId="558C0F33" w:rsidR="00624870" w:rsidRDefault="00624870" w:rsidP="005D54D3">
      <w:pPr>
        <w:jc w:val="left"/>
        <w:rPr>
          <w:rFonts w:ascii="Arial" w:hAnsi="Arial" w:cs="Arial"/>
          <w:szCs w:val="24"/>
        </w:rPr>
      </w:pPr>
    </w:p>
    <w:p w14:paraId="5E2D20C2" w14:textId="044E89FF" w:rsidR="00624870" w:rsidRDefault="00624870" w:rsidP="005D54D3">
      <w:pPr>
        <w:jc w:val="left"/>
        <w:rPr>
          <w:rFonts w:ascii="Arial" w:hAnsi="Arial" w:cs="Arial"/>
          <w:szCs w:val="24"/>
        </w:rPr>
      </w:pPr>
    </w:p>
    <w:p w14:paraId="55DA8AE5" w14:textId="77777777" w:rsidR="00624870" w:rsidRDefault="00624870" w:rsidP="005D54D3">
      <w:pPr>
        <w:jc w:val="left"/>
        <w:rPr>
          <w:rFonts w:ascii="Arial" w:hAnsi="Arial" w:cs="Arial"/>
          <w:szCs w:val="24"/>
        </w:rPr>
      </w:pPr>
    </w:p>
    <w:p w14:paraId="457B8076" w14:textId="52724F85" w:rsidR="003F0BE7" w:rsidRPr="008466F8" w:rsidRDefault="00B11BBB" w:rsidP="008466F8">
      <w:pPr>
        <w:spacing w:after="120"/>
        <w:jc w:val="left"/>
        <w:rPr>
          <w:rStyle w:val="Normalbold"/>
          <w:rFonts w:ascii="Arial" w:hAnsi="Arial" w:cs="Arial"/>
          <w:sz w:val="28"/>
          <w:szCs w:val="28"/>
        </w:rPr>
      </w:pPr>
      <w:r w:rsidRPr="00C67668">
        <w:rPr>
          <w:rStyle w:val="Normalbold"/>
          <w:rFonts w:ascii="Arial" w:hAnsi="Arial" w:cs="Arial"/>
          <w:sz w:val="28"/>
          <w:szCs w:val="28"/>
        </w:rPr>
        <w:t>CONTENTS</w:t>
      </w:r>
      <w:r w:rsidR="003F0BE7" w:rsidRPr="005D54D3">
        <w:rPr>
          <w:rStyle w:val="Normalbold"/>
          <w:rFonts w:ascii="Arial" w:hAnsi="Arial" w:cs="Arial"/>
          <w:szCs w:val="24"/>
        </w:rPr>
        <w:tab/>
      </w:r>
      <w:r w:rsidR="003F0BE7" w:rsidRPr="005D54D3">
        <w:rPr>
          <w:rStyle w:val="Normalbold"/>
          <w:rFonts w:ascii="Arial" w:hAnsi="Arial" w:cs="Arial"/>
          <w:szCs w:val="24"/>
        </w:rPr>
        <w:tab/>
      </w:r>
      <w:r w:rsidR="003F0BE7" w:rsidRPr="005D54D3">
        <w:rPr>
          <w:rStyle w:val="Normalbold"/>
          <w:rFonts w:ascii="Arial" w:hAnsi="Arial" w:cs="Arial"/>
          <w:szCs w:val="24"/>
        </w:rPr>
        <w:tab/>
      </w:r>
      <w:r w:rsidR="003F0BE7" w:rsidRPr="005D54D3">
        <w:rPr>
          <w:rStyle w:val="Normalbold"/>
          <w:rFonts w:ascii="Arial" w:hAnsi="Arial" w:cs="Arial"/>
          <w:szCs w:val="24"/>
        </w:rPr>
        <w:tab/>
      </w:r>
      <w:r w:rsidR="003F0BE7" w:rsidRPr="005D54D3">
        <w:rPr>
          <w:rStyle w:val="Normalbold"/>
          <w:rFonts w:ascii="Arial" w:hAnsi="Arial" w:cs="Arial"/>
          <w:szCs w:val="24"/>
        </w:rPr>
        <w:tab/>
      </w:r>
    </w:p>
    <w:p w14:paraId="54F86B80" w14:textId="312928C5" w:rsidR="007A405E" w:rsidRPr="003D261B" w:rsidRDefault="005D54D3" w:rsidP="008466F8">
      <w:pPr>
        <w:numPr>
          <w:ilvl w:val="0"/>
          <w:numId w:val="10"/>
        </w:numPr>
        <w:spacing w:after="120"/>
        <w:ind w:left="357" w:hanging="357"/>
        <w:jc w:val="left"/>
        <w:rPr>
          <w:rStyle w:val="Normalbold"/>
          <w:rFonts w:ascii="Arial" w:hAnsi="Arial" w:cs="Arial"/>
          <w:szCs w:val="24"/>
        </w:rPr>
      </w:pPr>
      <w:r w:rsidRPr="003D261B">
        <w:rPr>
          <w:rStyle w:val="Normalbold"/>
          <w:rFonts w:ascii="Arial" w:hAnsi="Arial" w:cs="Arial"/>
          <w:szCs w:val="24"/>
        </w:rPr>
        <w:t>Procedure Statement</w:t>
      </w:r>
      <w:r w:rsidRPr="003D261B">
        <w:rPr>
          <w:rStyle w:val="Normalbold"/>
          <w:rFonts w:ascii="Arial" w:hAnsi="Arial" w:cs="Arial"/>
          <w:szCs w:val="24"/>
        </w:rPr>
        <w:tab/>
      </w:r>
    </w:p>
    <w:p w14:paraId="50F5FDCA" w14:textId="4ABA6488" w:rsidR="003C1C26" w:rsidRPr="003D261B" w:rsidRDefault="003C1C26" w:rsidP="008466F8">
      <w:pPr>
        <w:numPr>
          <w:ilvl w:val="0"/>
          <w:numId w:val="10"/>
        </w:numPr>
        <w:spacing w:after="120"/>
        <w:ind w:left="357" w:hanging="357"/>
        <w:jc w:val="left"/>
        <w:rPr>
          <w:rStyle w:val="Normalbold"/>
          <w:rFonts w:ascii="Arial" w:hAnsi="Arial" w:cs="Arial"/>
          <w:szCs w:val="24"/>
        </w:rPr>
      </w:pPr>
      <w:r w:rsidRPr="003D261B">
        <w:rPr>
          <w:rStyle w:val="Normalbold"/>
          <w:rFonts w:ascii="Arial" w:hAnsi="Arial" w:cs="Arial"/>
          <w:szCs w:val="24"/>
        </w:rPr>
        <w:t>Incident Identification</w:t>
      </w:r>
      <w:r w:rsidR="003E63C0">
        <w:rPr>
          <w:rStyle w:val="Normalbold"/>
          <w:rFonts w:ascii="Arial" w:hAnsi="Arial" w:cs="Arial"/>
          <w:szCs w:val="24"/>
        </w:rPr>
        <w:t xml:space="preserve"> and Activation</w:t>
      </w:r>
    </w:p>
    <w:p w14:paraId="6115EDC6" w14:textId="77777777" w:rsidR="003D261B" w:rsidRPr="003D261B" w:rsidRDefault="003C1C26" w:rsidP="008466F8">
      <w:pPr>
        <w:pStyle w:val="ListParagraph"/>
        <w:numPr>
          <w:ilvl w:val="0"/>
          <w:numId w:val="10"/>
        </w:numPr>
        <w:spacing w:after="120"/>
        <w:ind w:left="357" w:hanging="357"/>
        <w:jc w:val="left"/>
        <w:rPr>
          <w:rStyle w:val="Normalbold"/>
          <w:rFonts w:ascii="Arial" w:hAnsi="Arial" w:cs="Arial"/>
          <w:szCs w:val="24"/>
        </w:rPr>
      </w:pPr>
      <w:r w:rsidRPr="003D261B">
        <w:rPr>
          <w:rStyle w:val="Normalbold"/>
          <w:rFonts w:ascii="Arial" w:hAnsi="Arial" w:cs="Arial"/>
          <w:szCs w:val="24"/>
        </w:rPr>
        <w:t>General CBRN Visual Indicators</w:t>
      </w:r>
    </w:p>
    <w:p w14:paraId="4ABB1D6E" w14:textId="77777777" w:rsidR="00E51195" w:rsidRDefault="003C1C26" w:rsidP="00C67668">
      <w:pPr>
        <w:pStyle w:val="ListParagraph"/>
        <w:numPr>
          <w:ilvl w:val="0"/>
          <w:numId w:val="10"/>
        </w:numPr>
        <w:spacing w:after="60"/>
        <w:ind w:left="357" w:hanging="357"/>
        <w:jc w:val="left"/>
        <w:rPr>
          <w:rStyle w:val="Normalbold"/>
          <w:rFonts w:ascii="Arial" w:hAnsi="Arial" w:cs="Arial"/>
          <w:szCs w:val="24"/>
        </w:rPr>
      </w:pPr>
      <w:r w:rsidRPr="003D261B">
        <w:rPr>
          <w:rStyle w:val="Normalbold"/>
          <w:rFonts w:ascii="Arial" w:hAnsi="Arial" w:cs="Arial"/>
          <w:szCs w:val="24"/>
        </w:rPr>
        <w:t>Chemical Incident</w:t>
      </w:r>
    </w:p>
    <w:p w14:paraId="09A38CBC" w14:textId="0603845B" w:rsidR="003D261B" w:rsidRPr="00E51195" w:rsidRDefault="002C6BF0" w:rsidP="0087424E">
      <w:pPr>
        <w:pStyle w:val="ListParagraph"/>
        <w:numPr>
          <w:ilvl w:val="1"/>
          <w:numId w:val="46"/>
        </w:numPr>
        <w:spacing w:after="120"/>
        <w:jc w:val="left"/>
        <w:rPr>
          <w:rStyle w:val="Normalbold"/>
          <w:rFonts w:ascii="Arial" w:hAnsi="Arial" w:cs="Arial"/>
          <w:szCs w:val="24"/>
        </w:rPr>
      </w:pPr>
      <w:r w:rsidRPr="00E51195">
        <w:rPr>
          <w:rStyle w:val="Normalbold"/>
          <w:rFonts w:ascii="Arial" w:hAnsi="Arial" w:cs="Arial"/>
          <w:b w:val="0"/>
          <w:bCs w:val="0"/>
          <w:szCs w:val="24"/>
        </w:rPr>
        <w:t>Individual Chemical Exposure Events (ICE)</w:t>
      </w:r>
    </w:p>
    <w:p w14:paraId="21F14DA5" w14:textId="77777777" w:rsidR="003D261B" w:rsidRDefault="003C1C26" w:rsidP="00D305CB">
      <w:pPr>
        <w:pStyle w:val="ListParagraph"/>
        <w:numPr>
          <w:ilvl w:val="0"/>
          <w:numId w:val="10"/>
        </w:numPr>
        <w:spacing w:after="120"/>
        <w:jc w:val="left"/>
        <w:rPr>
          <w:rStyle w:val="Normalbold"/>
          <w:rFonts w:ascii="Arial" w:hAnsi="Arial" w:cs="Arial"/>
          <w:szCs w:val="24"/>
        </w:rPr>
      </w:pPr>
      <w:r w:rsidRPr="003D261B">
        <w:rPr>
          <w:rStyle w:val="Normalbold"/>
          <w:rFonts w:ascii="Arial" w:hAnsi="Arial" w:cs="Arial"/>
          <w:szCs w:val="24"/>
        </w:rPr>
        <w:t>Biological Incidents</w:t>
      </w:r>
    </w:p>
    <w:p w14:paraId="50A8E918" w14:textId="29462EF2" w:rsidR="0053294A" w:rsidRDefault="003C1C26" w:rsidP="00D305CB">
      <w:pPr>
        <w:pStyle w:val="ListParagraph"/>
        <w:numPr>
          <w:ilvl w:val="0"/>
          <w:numId w:val="10"/>
        </w:numPr>
        <w:spacing w:after="120"/>
        <w:jc w:val="left"/>
        <w:rPr>
          <w:rStyle w:val="Normalbold"/>
          <w:rFonts w:ascii="Arial" w:hAnsi="Arial" w:cs="Arial"/>
          <w:szCs w:val="24"/>
        </w:rPr>
      </w:pPr>
      <w:r w:rsidRPr="003D261B">
        <w:rPr>
          <w:rStyle w:val="Normalbold"/>
          <w:rFonts w:ascii="Arial" w:hAnsi="Arial" w:cs="Arial"/>
          <w:szCs w:val="24"/>
        </w:rPr>
        <w:t>Radi</w:t>
      </w:r>
      <w:r w:rsidR="0087777E">
        <w:rPr>
          <w:rStyle w:val="Normalbold"/>
          <w:rFonts w:ascii="Arial" w:hAnsi="Arial" w:cs="Arial"/>
          <w:szCs w:val="24"/>
        </w:rPr>
        <w:t xml:space="preserve">ological </w:t>
      </w:r>
      <w:r w:rsidRPr="003D261B">
        <w:rPr>
          <w:rStyle w:val="Normalbold"/>
          <w:rFonts w:ascii="Arial" w:hAnsi="Arial" w:cs="Arial"/>
          <w:szCs w:val="24"/>
        </w:rPr>
        <w:t>Incidents</w:t>
      </w:r>
    </w:p>
    <w:p w14:paraId="09251903" w14:textId="3702F26C" w:rsidR="004141F2" w:rsidRPr="004141F2" w:rsidRDefault="003E4694" w:rsidP="008466F8">
      <w:pPr>
        <w:pStyle w:val="ListParagraph"/>
        <w:numPr>
          <w:ilvl w:val="0"/>
          <w:numId w:val="10"/>
        </w:numPr>
        <w:spacing w:after="120"/>
        <w:ind w:left="357" w:hanging="357"/>
        <w:jc w:val="left"/>
        <w:rPr>
          <w:rStyle w:val="Normalbold"/>
          <w:rFonts w:ascii="Arial" w:hAnsi="Arial" w:cs="Arial"/>
          <w:bCs w:val="0"/>
          <w:szCs w:val="24"/>
        </w:rPr>
      </w:pPr>
      <w:r w:rsidRPr="007A405E">
        <w:rPr>
          <w:rStyle w:val="Normalbold"/>
          <w:rFonts w:ascii="Arial" w:hAnsi="Arial" w:cs="Arial"/>
          <w:szCs w:val="24"/>
        </w:rPr>
        <w:t>Process</w:t>
      </w:r>
      <w:r w:rsidR="003E63C0">
        <w:rPr>
          <w:rStyle w:val="Normalbold"/>
          <w:rFonts w:ascii="Arial" w:hAnsi="Arial" w:cs="Arial"/>
          <w:szCs w:val="24"/>
        </w:rPr>
        <w:t xml:space="preserve"> For Immediate Incident Management For Hospital Staff for a CBRN Incident</w:t>
      </w:r>
    </w:p>
    <w:p w14:paraId="22D834CF" w14:textId="0713FD0A" w:rsidR="004141F2" w:rsidRPr="004141F2" w:rsidRDefault="004141F2" w:rsidP="0087424E">
      <w:pPr>
        <w:pStyle w:val="ListParagraph"/>
        <w:numPr>
          <w:ilvl w:val="1"/>
          <w:numId w:val="45"/>
        </w:numPr>
        <w:spacing w:after="60"/>
        <w:ind w:left="993" w:hanging="567"/>
        <w:jc w:val="left"/>
        <w:rPr>
          <w:rFonts w:ascii="Arial" w:hAnsi="Arial" w:cs="Arial"/>
          <w:b/>
          <w:szCs w:val="24"/>
        </w:rPr>
      </w:pPr>
      <w:r w:rsidRPr="004141F2">
        <w:rPr>
          <w:rFonts w:ascii="Arial" w:hAnsi="Arial"/>
          <w:szCs w:val="22"/>
        </w:rPr>
        <w:t xml:space="preserve">Recognise, Assess, React (RAR) - Indicators for a hazardous substance </w:t>
      </w:r>
    </w:p>
    <w:p w14:paraId="24DF2208" w14:textId="2FDA640B" w:rsidR="004141F2" w:rsidRDefault="004141F2" w:rsidP="0087424E">
      <w:pPr>
        <w:pStyle w:val="ListParagraph"/>
        <w:numPr>
          <w:ilvl w:val="2"/>
          <w:numId w:val="45"/>
        </w:numPr>
        <w:spacing w:after="60"/>
        <w:ind w:left="1701" w:hanging="708"/>
        <w:jc w:val="left"/>
        <w:rPr>
          <w:rFonts w:ascii="Arial" w:hAnsi="Arial"/>
          <w:szCs w:val="22"/>
        </w:rPr>
      </w:pPr>
      <w:r>
        <w:rPr>
          <w:rFonts w:ascii="Arial" w:hAnsi="Arial"/>
          <w:szCs w:val="22"/>
        </w:rPr>
        <w:t>Recognise</w:t>
      </w:r>
    </w:p>
    <w:p w14:paraId="4B1A7AB6" w14:textId="1BCACE2F" w:rsidR="004141F2" w:rsidRPr="004141F2" w:rsidRDefault="004141F2" w:rsidP="0087424E">
      <w:pPr>
        <w:pStyle w:val="ListParagraph"/>
        <w:numPr>
          <w:ilvl w:val="2"/>
          <w:numId w:val="45"/>
        </w:numPr>
        <w:spacing w:after="60"/>
        <w:ind w:left="1701" w:hanging="708"/>
        <w:jc w:val="left"/>
        <w:rPr>
          <w:rFonts w:ascii="Arial" w:hAnsi="Arial" w:cs="Arial"/>
          <w:b/>
          <w:szCs w:val="24"/>
        </w:rPr>
      </w:pPr>
      <w:r>
        <w:rPr>
          <w:rFonts w:ascii="Arial" w:hAnsi="Arial"/>
          <w:szCs w:val="22"/>
        </w:rPr>
        <w:t>Assess</w:t>
      </w:r>
    </w:p>
    <w:p w14:paraId="14104486" w14:textId="00740CAE" w:rsidR="004141F2" w:rsidRPr="004141F2" w:rsidRDefault="004141F2" w:rsidP="0087424E">
      <w:pPr>
        <w:pStyle w:val="ListParagraph"/>
        <w:numPr>
          <w:ilvl w:val="2"/>
          <w:numId w:val="45"/>
        </w:numPr>
        <w:spacing w:after="60"/>
        <w:ind w:left="1701" w:hanging="708"/>
        <w:jc w:val="left"/>
        <w:rPr>
          <w:rFonts w:ascii="Arial" w:hAnsi="Arial" w:cs="Arial"/>
          <w:b/>
          <w:szCs w:val="24"/>
        </w:rPr>
      </w:pPr>
      <w:r>
        <w:rPr>
          <w:rFonts w:ascii="Arial" w:hAnsi="Arial"/>
          <w:szCs w:val="22"/>
        </w:rPr>
        <w:t>React</w:t>
      </w:r>
    </w:p>
    <w:p w14:paraId="66E0AB84" w14:textId="50B8EC46" w:rsidR="00E51195" w:rsidRDefault="00AE3A44" w:rsidP="0087424E">
      <w:pPr>
        <w:pStyle w:val="ListParagraph"/>
        <w:numPr>
          <w:ilvl w:val="1"/>
          <w:numId w:val="45"/>
        </w:numPr>
        <w:spacing w:after="60"/>
        <w:ind w:left="993" w:hanging="567"/>
        <w:jc w:val="left"/>
        <w:rPr>
          <w:rStyle w:val="Normalbold"/>
          <w:rFonts w:ascii="Arial" w:hAnsi="Arial" w:cs="Arial"/>
          <w:b w:val="0"/>
          <w:bCs w:val="0"/>
          <w:szCs w:val="24"/>
        </w:rPr>
      </w:pPr>
      <w:r w:rsidRPr="00E51195">
        <w:rPr>
          <w:rStyle w:val="Normalbold"/>
          <w:rFonts w:ascii="Arial" w:hAnsi="Arial" w:cs="Arial"/>
          <w:b w:val="0"/>
          <w:bCs w:val="0"/>
          <w:szCs w:val="24"/>
        </w:rPr>
        <w:t>Evacuation, disrobe and Decontamination</w:t>
      </w:r>
      <w:r w:rsidR="004141F2">
        <w:rPr>
          <w:rStyle w:val="Normalbold"/>
          <w:rFonts w:ascii="Arial" w:hAnsi="Arial" w:cs="Arial"/>
          <w:b w:val="0"/>
          <w:bCs w:val="0"/>
          <w:szCs w:val="24"/>
        </w:rPr>
        <w:t xml:space="preserve"> – REMOVE principles </w:t>
      </w:r>
    </w:p>
    <w:p w14:paraId="0EDF9E1B" w14:textId="77777777" w:rsidR="004141F2" w:rsidRDefault="00AE3A44" w:rsidP="0087424E">
      <w:pPr>
        <w:pStyle w:val="ListParagraph"/>
        <w:numPr>
          <w:ilvl w:val="1"/>
          <w:numId w:val="45"/>
        </w:numPr>
        <w:spacing w:after="60"/>
        <w:ind w:left="993" w:hanging="567"/>
        <w:jc w:val="left"/>
        <w:rPr>
          <w:rStyle w:val="Normalbold"/>
          <w:rFonts w:ascii="Arial" w:hAnsi="Arial" w:cs="Arial"/>
          <w:b w:val="0"/>
          <w:bCs w:val="0"/>
          <w:szCs w:val="24"/>
        </w:rPr>
      </w:pPr>
      <w:r w:rsidRPr="004141F2">
        <w:rPr>
          <w:rStyle w:val="Normalbold"/>
          <w:rFonts w:ascii="Arial" w:hAnsi="Arial" w:cs="Arial"/>
          <w:b w:val="0"/>
          <w:bCs w:val="0"/>
          <w:szCs w:val="24"/>
        </w:rPr>
        <w:t>Evacuation</w:t>
      </w:r>
    </w:p>
    <w:p w14:paraId="6235A9A0" w14:textId="0075201F" w:rsidR="00E51195" w:rsidRDefault="00AE3A44" w:rsidP="0087424E">
      <w:pPr>
        <w:pStyle w:val="ListParagraph"/>
        <w:numPr>
          <w:ilvl w:val="1"/>
          <w:numId w:val="45"/>
        </w:numPr>
        <w:spacing w:after="60"/>
        <w:ind w:left="993" w:hanging="567"/>
        <w:jc w:val="left"/>
        <w:rPr>
          <w:rStyle w:val="Normalbold"/>
          <w:rFonts w:ascii="Arial" w:hAnsi="Arial" w:cs="Arial"/>
          <w:b w:val="0"/>
          <w:bCs w:val="0"/>
          <w:szCs w:val="24"/>
        </w:rPr>
      </w:pPr>
      <w:r w:rsidRPr="004141F2">
        <w:rPr>
          <w:rStyle w:val="Normalbold"/>
          <w:rFonts w:ascii="Arial" w:hAnsi="Arial" w:cs="Arial"/>
          <w:b w:val="0"/>
          <w:bCs w:val="0"/>
          <w:szCs w:val="24"/>
        </w:rPr>
        <w:t>Disrobe</w:t>
      </w:r>
    </w:p>
    <w:p w14:paraId="61CC9D09" w14:textId="77777777" w:rsidR="004141F2" w:rsidRDefault="004141F2" w:rsidP="0087424E">
      <w:pPr>
        <w:pStyle w:val="ListParagraph"/>
        <w:numPr>
          <w:ilvl w:val="1"/>
          <w:numId w:val="45"/>
        </w:numPr>
        <w:spacing w:after="60"/>
        <w:ind w:left="993" w:hanging="567"/>
        <w:jc w:val="left"/>
        <w:rPr>
          <w:rStyle w:val="Normalbold"/>
          <w:rFonts w:ascii="Arial" w:hAnsi="Arial" w:cs="Arial"/>
          <w:b w:val="0"/>
          <w:bCs w:val="0"/>
          <w:szCs w:val="24"/>
        </w:rPr>
      </w:pPr>
      <w:r>
        <w:rPr>
          <w:rStyle w:val="Normalbold"/>
          <w:rFonts w:ascii="Arial" w:hAnsi="Arial" w:cs="Arial"/>
          <w:b w:val="0"/>
          <w:bCs w:val="0"/>
          <w:szCs w:val="24"/>
        </w:rPr>
        <w:t>Decontamination</w:t>
      </w:r>
    </w:p>
    <w:p w14:paraId="0CE3DF09" w14:textId="77777777" w:rsidR="004141F2" w:rsidRDefault="004F6098" w:rsidP="0087424E">
      <w:pPr>
        <w:pStyle w:val="ListParagraph"/>
        <w:numPr>
          <w:ilvl w:val="2"/>
          <w:numId w:val="45"/>
        </w:numPr>
        <w:spacing w:after="60"/>
        <w:ind w:left="1701" w:hanging="708"/>
        <w:jc w:val="left"/>
        <w:rPr>
          <w:rStyle w:val="Normalbold"/>
          <w:rFonts w:ascii="Arial" w:hAnsi="Arial" w:cs="Arial"/>
          <w:b w:val="0"/>
          <w:bCs w:val="0"/>
          <w:szCs w:val="24"/>
        </w:rPr>
      </w:pPr>
      <w:r w:rsidRPr="004141F2">
        <w:rPr>
          <w:rStyle w:val="Normalbold"/>
          <w:rFonts w:ascii="Arial" w:hAnsi="Arial" w:cs="Arial"/>
          <w:b w:val="0"/>
          <w:bCs w:val="0"/>
          <w:szCs w:val="24"/>
        </w:rPr>
        <w:t>Dry Decontamination</w:t>
      </w:r>
    </w:p>
    <w:p w14:paraId="05E41C93" w14:textId="5C498E45" w:rsidR="007C4B28" w:rsidRPr="004141F2" w:rsidRDefault="004F6098" w:rsidP="0087424E">
      <w:pPr>
        <w:pStyle w:val="ListParagraph"/>
        <w:numPr>
          <w:ilvl w:val="2"/>
          <w:numId w:val="45"/>
        </w:numPr>
        <w:spacing w:after="60"/>
        <w:ind w:left="1701" w:hanging="708"/>
        <w:jc w:val="left"/>
        <w:rPr>
          <w:rStyle w:val="Normalbold"/>
          <w:rFonts w:ascii="Arial" w:hAnsi="Arial" w:cs="Arial"/>
          <w:b w:val="0"/>
          <w:bCs w:val="0"/>
          <w:szCs w:val="24"/>
        </w:rPr>
      </w:pPr>
      <w:r w:rsidRPr="004141F2">
        <w:rPr>
          <w:rStyle w:val="Normalbold"/>
          <w:rFonts w:ascii="Arial" w:hAnsi="Arial" w:cs="Arial"/>
          <w:b w:val="0"/>
          <w:bCs w:val="0"/>
          <w:szCs w:val="24"/>
        </w:rPr>
        <w:t>Wet Decontamination</w:t>
      </w:r>
    </w:p>
    <w:p w14:paraId="12D15AC9" w14:textId="0072C84B" w:rsidR="007C4B28" w:rsidRPr="00E51195" w:rsidRDefault="00164179" w:rsidP="0087424E">
      <w:pPr>
        <w:pStyle w:val="ListParagraph"/>
        <w:numPr>
          <w:ilvl w:val="1"/>
          <w:numId w:val="45"/>
        </w:numPr>
        <w:spacing w:after="60"/>
        <w:ind w:left="993" w:hanging="567"/>
        <w:jc w:val="left"/>
        <w:rPr>
          <w:rStyle w:val="Normalbold"/>
          <w:rFonts w:ascii="Arial" w:hAnsi="Arial" w:cs="Arial"/>
          <w:b w:val="0"/>
          <w:bCs w:val="0"/>
          <w:szCs w:val="24"/>
        </w:rPr>
      </w:pPr>
      <w:r w:rsidRPr="00E51195">
        <w:rPr>
          <w:rStyle w:val="Normalbold"/>
          <w:rFonts w:ascii="Arial" w:hAnsi="Arial" w:cs="Arial"/>
          <w:b w:val="0"/>
          <w:bCs w:val="0"/>
          <w:szCs w:val="24"/>
        </w:rPr>
        <w:t>Situation Reporting</w:t>
      </w:r>
    </w:p>
    <w:p w14:paraId="549AD844" w14:textId="77777777" w:rsidR="007C4B28" w:rsidRPr="007A405E" w:rsidRDefault="000D75EA" w:rsidP="0087424E">
      <w:pPr>
        <w:pStyle w:val="ListParagraph"/>
        <w:numPr>
          <w:ilvl w:val="1"/>
          <w:numId w:val="45"/>
        </w:numPr>
        <w:spacing w:after="60"/>
        <w:ind w:left="993" w:hanging="567"/>
        <w:jc w:val="left"/>
        <w:rPr>
          <w:rStyle w:val="Normalbold"/>
          <w:rFonts w:ascii="Arial" w:hAnsi="Arial" w:cs="Arial"/>
          <w:b w:val="0"/>
          <w:bCs w:val="0"/>
          <w:szCs w:val="24"/>
        </w:rPr>
      </w:pPr>
      <w:r w:rsidRPr="007A405E">
        <w:rPr>
          <w:rStyle w:val="Normalbold"/>
          <w:rFonts w:ascii="Arial" w:hAnsi="Arial" w:cs="Arial"/>
          <w:b w:val="0"/>
          <w:bCs w:val="0"/>
          <w:szCs w:val="24"/>
        </w:rPr>
        <w:t>Communication to Casualties</w:t>
      </w:r>
    </w:p>
    <w:p w14:paraId="2803125D" w14:textId="29FB2683" w:rsidR="007C4B28" w:rsidRPr="007A405E" w:rsidRDefault="00164179" w:rsidP="0087424E">
      <w:pPr>
        <w:pStyle w:val="ListParagraph"/>
        <w:numPr>
          <w:ilvl w:val="1"/>
          <w:numId w:val="45"/>
        </w:numPr>
        <w:spacing w:after="60"/>
        <w:ind w:left="993" w:hanging="567"/>
        <w:jc w:val="left"/>
        <w:rPr>
          <w:rFonts w:ascii="Arial" w:hAnsi="Arial" w:cs="Arial"/>
          <w:szCs w:val="24"/>
        </w:rPr>
      </w:pPr>
      <w:r w:rsidRPr="007A405E">
        <w:rPr>
          <w:rFonts w:ascii="Arial" w:hAnsi="Arial" w:cs="Arial"/>
          <w:szCs w:val="24"/>
          <w:lang w:eastAsia="en-GB"/>
        </w:rPr>
        <w:t>Responder Guidanc</w:t>
      </w:r>
      <w:r w:rsidR="003C1C26" w:rsidRPr="007A405E">
        <w:rPr>
          <w:rFonts w:ascii="Arial" w:hAnsi="Arial" w:cs="Arial"/>
          <w:szCs w:val="24"/>
          <w:lang w:eastAsia="en-GB"/>
        </w:rPr>
        <w:t>e</w:t>
      </w:r>
      <w:r w:rsidR="003E63C0">
        <w:rPr>
          <w:rFonts w:ascii="Arial" w:hAnsi="Arial" w:cs="Arial"/>
          <w:szCs w:val="24"/>
          <w:lang w:eastAsia="en-GB"/>
        </w:rPr>
        <w:t xml:space="preserve"> &amp; PPE</w:t>
      </w:r>
    </w:p>
    <w:p w14:paraId="27C09D62" w14:textId="77777777" w:rsidR="0094258F" w:rsidRPr="007A405E" w:rsidRDefault="000D75EA" w:rsidP="0087424E">
      <w:pPr>
        <w:pStyle w:val="ListParagraph"/>
        <w:numPr>
          <w:ilvl w:val="1"/>
          <w:numId w:val="45"/>
        </w:numPr>
        <w:spacing w:after="120"/>
        <w:ind w:left="993" w:hanging="567"/>
        <w:jc w:val="left"/>
        <w:rPr>
          <w:rStyle w:val="Normalbold"/>
          <w:rFonts w:ascii="Arial" w:hAnsi="Arial" w:cs="Arial"/>
          <w:b w:val="0"/>
          <w:bCs w:val="0"/>
          <w:szCs w:val="24"/>
        </w:rPr>
      </w:pPr>
      <w:r w:rsidRPr="007A405E">
        <w:rPr>
          <w:rStyle w:val="Normalbold"/>
          <w:rFonts w:ascii="Arial" w:hAnsi="Arial" w:cs="Arial"/>
          <w:b w:val="0"/>
          <w:bCs w:val="0"/>
          <w:szCs w:val="24"/>
        </w:rPr>
        <w:t>Care After Death</w:t>
      </w:r>
    </w:p>
    <w:p w14:paraId="0CF181DA" w14:textId="695DD4CA" w:rsidR="00E51195" w:rsidRPr="00E51195" w:rsidRDefault="003E63C0"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Waste Mana</w:t>
      </w:r>
      <w:r w:rsidR="00292D1D">
        <w:rPr>
          <w:rStyle w:val="Normalbold"/>
          <w:rFonts w:ascii="Arial" w:hAnsi="Arial" w:cs="Arial"/>
          <w:szCs w:val="24"/>
        </w:rPr>
        <w:t>gement</w:t>
      </w:r>
    </w:p>
    <w:p w14:paraId="2E5E17E2" w14:textId="27B6A9BE" w:rsidR="00E51195" w:rsidRPr="00292D1D"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Service Continuity</w:t>
      </w:r>
    </w:p>
    <w:p w14:paraId="38257225" w14:textId="7CE949B0" w:rsidR="00292D1D" w:rsidRPr="00E51195"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Multi-Agency Coordination</w:t>
      </w:r>
    </w:p>
    <w:p w14:paraId="5F32C514" w14:textId="77777777" w:rsidR="00E51195" w:rsidRPr="00E51195" w:rsidRDefault="00164179" w:rsidP="0087424E">
      <w:pPr>
        <w:pStyle w:val="ListParagraph"/>
        <w:numPr>
          <w:ilvl w:val="0"/>
          <w:numId w:val="45"/>
        </w:numPr>
        <w:spacing w:after="120"/>
        <w:jc w:val="left"/>
        <w:rPr>
          <w:rFonts w:ascii="Arial" w:hAnsi="Arial" w:cs="Arial"/>
          <w:b/>
          <w:szCs w:val="24"/>
        </w:rPr>
      </w:pPr>
      <w:r w:rsidRPr="00E51195">
        <w:rPr>
          <w:rFonts w:ascii="Arial" w:hAnsi="Arial" w:cs="Arial"/>
          <w:b/>
          <w:bCs/>
          <w:szCs w:val="24"/>
        </w:rPr>
        <w:t>Seeking Specialist Advice</w:t>
      </w:r>
    </w:p>
    <w:p w14:paraId="26F7C1AB" w14:textId="77777777" w:rsidR="00E51195" w:rsidRPr="00E51195" w:rsidRDefault="00055AEC" w:rsidP="0087424E">
      <w:pPr>
        <w:pStyle w:val="ListParagraph"/>
        <w:numPr>
          <w:ilvl w:val="0"/>
          <w:numId w:val="45"/>
        </w:numPr>
        <w:spacing w:after="120"/>
        <w:jc w:val="left"/>
        <w:rPr>
          <w:rStyle w:val="Normalbold"/>
          <w:rFonts w:ascii="Arial" w:hAnsi="Arial" w:cs="Arial"/>
          <w:bCs w:val="0"/>
          <w:szCs w:val="24"/>
        </w:rPr>
      </w:pPr>
      <w:r w:rsidRPr="00E51195">
        <w:rPr>
          <w:rStyle w:val="Normalbold"/>
          <w:rFonts w:ascii="Arial" w:hAnsi="Arial" w:cs="Arial"/>
          <w:szCs w:val="24"/>
        </w:rPr>
        <w:t>Reco</w:t>
      </w:r>
      <w:r w:rsidR="00E51195">
        <w:rPr>
          <w:rStyle w:val="Normalbold"/>
          <w:rFonts w:ascii="Arial" w:hAnsi="Arial" w:cs="Arial"/>
          <w:szCs w:val="24"/>
        </w:rPr>
        <w:t>very</w:t>
      </w:r>
    </w:p>
    <w:p w14:paraId="5DC45562" w14:textId="77777777" w:rsidR="00E51195" w:rsidRPr="00E51195" w:rsidRDefault="00AA0A0C" w:rsidP="0087424E">
      <w:pPr>
        <w:pStyle w:val="ListParagraph"/>
        <w:numPr>
          <w:ilvl w:val="0"/>
          <w:numId w:val="45"/>
        </w:numPr>
        <w:spacing w:after="120"/>
        <w:jc w:val="left"/>
        <w:rPr>
          <w:rStyle w:val="Normalbold"/>
          <w:rFonts w:ascii="Arial" w:hAnsi="Arial" w:cs="Arial"/>
          <w:bCs w:val="0"/>
          <w:szCs w:val="24"/>
        </w:rPr>
      </w:pPr>
      <w:r w:rsidRPr="00E51195">
        <w:rPr>
          <w:rStyle w:val="Normalbold"/>
          <w:rFonts w:ascii="Arial" w:hAnsi="Arial" w:cs="Arial"/>
          <w:szCs w:val="24"/>
        </w:rPr>
        <w:t>Post Incident</w:t>
      </w:r>
    </w:p>
    <w:p w14:paraId="13BC8E3A" w14:textId="16EFCC34" w:rsidR="00E51195" w:rsidRPr="00E51195"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Training</w:t>
      </w:r>
    </w:p>
    <w:p w14:paraId="5DED5107" w14:textId="480A1AEF" w:rsidR="00E51195" w:rsidRPr="00E51195"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Health Board Response &amp; Action cards</w:t>
      </w:r>
    </w:p>
    <w:p w14:paraId="2A1B7273" w14:textId="3794D92E" w:rsidR="00E51195" w:rsidRPr="00E51195"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Welsh Health Protection System</w:t>
      </w:r>
    </w:p>
    <w:p w14:paraId="7F72B26E" w14:textId="7C945AD0" w:rsidR="00E51195" w:rsidRPr="00E51195" w:rsidRDefault="00292D1D" w:rsidP="0087424E">
      <w:pPr>
        <w:pStyle w:val="ListParagraph"/>
        <w:numPr>
          <w:ilvl w:val="0"/>
          <w:numId w:val="45"/>
        </w:numPr>
        <w:spacing w:after="120"/>
        <w:jc w:val="left"/>
        <w:rPr>
          <w:rStyle w:val="Normalbold"/>
          <w:rFonts w:ascii="Arial" w:hAnsi="Arial" w:cs="Arial"/>
          <w:bCs w:val="0"/>
          <w:szCs w:val="24"/>
        </w:rPr>
      </w:pPr>
      <w:r>
        <w:rPr>
          <w:rStyle w:val="Normalbold"/>
          <w:rFonts w:ascii="Arial" w:hAnsi="Arial" w:cs="Arial"/>
          <w:szCs w:val="24"/>
        </w:rPr>
        <w:t>Equality Impact Assessment Statement</w:t>
      </w:r>
    </w:p>
    <w:p w14:paraId="0A985540" w14:textId="134528F1" w:rsidR="00E51195" w:rsidRPr="00E51195" w:rsidRDefault="00292D1D" w:rsidP="0087424E">
      <w:pPr>
        <w:pStyle w:val="ListParagraph"/>
        <w:numPr>
          <w:ilvl w:val="0"/>
          <w:numId w:val="45"/>
        </w:numPr>
        <w:spacing w:after="120"/>
        <w:ind w:left="357" w:hanging="357"/>
        <w:jc w:val="left"/>
        <w:rPr>
          <w:rStyle w:val="Normalbold"/>
          <w:rFonts w:ascii="Arial" w:hAnsi="Arial" w:cs="Arial"/>
          <w:bCs w:val="0"/>
          <w:szCs w:val="24"/>
        </w:rPr>
      </w:pPr>
      <w:r>
        <w:rPr>
          <w:rStyle w:val="Normalbold"/>
          <w:rFonts w:ascii="Arial" w:hAnsi="Arial" w:cs="Arial"/>
          <w:szCs w:val="24"/>
        </w:rPr>
        <w:lastRenderedPageBreak/>
        <w:t>Document References</w:t>
      </w:r>
    </w:p>
    <w:p w14:paraId="56D559D3" w14:textId="1AABB3B9" w:rsidR="00185ABB" w:rsidRPr="00E51195" w:rsidRDefault="003E4694" w:rsidP="0087424E">
      <w:pPr>
        <w:pStyle w:val="ListParagraph"/>
        <w:numPr>
          <w:ilvl w:val="0"/>
          <w:numId w:val="45"/>
        </w:numPr>
        <w:spacing w:after="120"/>
        <w:ind w:left="363" w:hanging="357"/>
        <w:jc w:val="left"/>
        <w:rPr>
          <w:rStyle w:val="Normalbold"/>
          <w:rFonts w:ascii="Arial" w:hAnsi="Arial" w:cs="Arial"/>
          <w:bCs w:val="0"/>
          <w:szCs w:val="24"/>
        </w:rPr>
      </w:pPr>
      <w:r w:rsidRPr="00E51195">
        <w:rPr>
          <w:rStyle w:val="Normalbold"/>
          <w:rFonts w:ascii="Arial" w:hAnsi="Arial" w:cs="Arial"/>
          <w:szCs w:val="24"/>
        </w:rPr>
        <w:t>Action Card</w:t>
      </w:r>
      <w:r w:rsidR="00185ABB" w:rsidRPr="00E51195">
        <w:rPr>
          <w:rStyle w:val="Normalbold"/>
          <w:rFonts w:ascii="Arial" w:hAnsi="Arial" w:cs="Arial"/>
          <w:szCs w:val="24"/>
        </w:rPr>
        <w:t>s</w:t>
      </w:r>
      <w:r w:rsidR="00582D37">
        <w:rPr>
          <w:rStyle w:val="Normalbold"/>
          <w:rFonts w:ascii="Arial" w:hAnsi="Arial" w:cs="Arial"/>
          <w:szCs w:val="24"/>
        </w:rPr>
        <w:t xml:space="preserve"> </w:t>
      </w:r>
    </w:p>
    <w:p w14:paraId="4DA17F75" w14:textId="6C506E1D" w:rsidR="00E51195" w:rsidRDefault="0082728F" w:rsidP="0087424E">
      <w:pPr>
        <w:pStyle w:val="ListParagraph"/>
        <w:numPr>
          <w:ilvl w:val="1"/>
          <w:numId w:val="45"/>
        </w:numPr>
        <w:spacing w:after="60" w:line="276" w:lineRule="auto"/>
        <w:ind w:left="1134" w:hanging="708"/>
        <w:rPr>
          <w:rStyle w:val="Normalbold"/>
          <w:rFonts w:ascii="Arial" w:hAnsi="Arial" w:cs="Arial"/>
          <w:b w:val="0"/>
          <w:bCs w:val="0"/>
          <w:szCs w:val="24"/>
        </w:rPr>
      </w:pPr>
      <w:bookmarkStart w:id="3" w:name="_Hlk160542570"/>
      <w:r>
        <w:rPr>
          <w:rStyle w:val="Normalbold"/>
          <w:rFonts w:ascii="Arial" w:hAnsi="Arial" w:cs="Arial"/>
          <w:b w:val="0"/>
          <w:bCs w:val="0"/>
          <w:szCs w:val="24"/>
        </w:rPr>
        <w:t xml:space="preserve">First Responder at scene </w:t>
      </w:r>
    </w:p>
    <w:p w14:paraId="649D3675" w14:textId="376DCDE9" w:rsidR="0082728F" w:rsidRPr="00E51195" w:rsidRDefault="0082728F" w:rsidP="0087424E">
      <w:pPr>
        <w:pStyle w:val="ListParagraph"/>
        <w:numPr>
          <w:ilvl w:val="1"/>
          <w:numId w:val="45"/>
        </w:numPr>
        <w:spacing w:after="60" w:line="276" w:lineRule="auto"/>
        <w:ind w:left="1134" w:hanging="708"/>
        <w:rPr>
          <w:rStyle w:val="Normalbold"/>
          <w:rFonts w:ascii="Arial" w:hAnsi="Arial" w:cs="Arial"/>
          <w:b w:val="0"/>
          <w:bCs w:val="0"/>
          <w:szCs w:val="24"/>
        </w:rPr>
      </w:pPr>
      <w:r>
        <w:rPr>
          <w:rStyle w:val="Normalbold"/>
          <w:rFonts w:ascii="Arial" w:hAnsi="Arial" w:cs="Arial"/>
          <w:b w:val="0"/>
          <w:bCs w:val="0"/>
          <w:szCs w:val="24"/>
        </w:rPr>
        <w:t>Switchboard</w:t>
      </w:r>
    </w:p>
    <w:p w14:paraId="01DFC039" w14:textId="77777777" w:rsidR="00185ABB" w:rsidRPr="007A405E" w:rsidRDefault="004F6098" w:rsidP="0087424E">
      <w:pPr>
        <w:pStyle w:val="ListParagraph"/>
        <w:numPr>
          <w:ilvl w:val="1"/>
          <w:numId w:val="45"/>
        </w:numPr>
        <w:spacing w:after="60" w:line="276" w:lineRule="auto"/>
        <w:ind w:left="1134" w:hanging="708"/>
        <w:rPr>
          <w:rStyle w:val="Normalbold"/>
          <w:rFonts w:ascii="Arial" w:hAnsi="Arial" w:cs="Arial"/>
          <w:b w:val="0"/>
          <w:bCs w:val="0"/>
          <w:szCs w:val="24"/>
        </w:rPr>
      </w:pPr>
      <w:r w:rsidRPr="007A405E">
        <w:rPr>
          <w:rStyle w:val="Normalbold"/>
          <w:rFonts w:ascii="Arial" w:hAnsi="Arial" w:cs="Arial"/>
          <w:b w:val="0"/>
          <w:bCs w:val="0"/>
          <w:szCs w:val="24"/>
        </w:rPr>
        <w:t>Emergency Department</w:t>
      </w:r>
      <w:bookmarkEnd w:id="3"/>
    </w:p>
    <w:p w14:paraId="304EC933" w14:textId="77777777" w:rsidR="00185ABB" w:rsidRPr="007A405E" w:rsidRDefault="00BD5989" w:rsidP="0087424E">
      <w:pPr>
        <w:pStyle w:val="ListParagraph"/>
        <w:numPr>
          <w:ilvl w:val="1"/>
          <w:numId w:val="45"/>
        </w:numPr>
        <w:spacing w:after="60" w:line="276" w:lineRule="auto"/>
        <w:ind w:left="1134" w:hanging="708"/>
        <w:rPr>
          <w:rStyle w:val="Normalbold"/>
          <w:rFonts w:ascii="Arial" w:hAnsi="Arial" w:cs="Arial"/>
          <w:b w:val="0"/>
          <w:bCs w:val="0"/>
          <w:szCs w:val="24"/>
        </w:rPr>
      </w:pPr>
      <w:r w:rsidRPr="007A405E">
        <w:rPr>
          <w:rStyle w:val="Normalbold"/>
          <w:rFonts w:ascii="Arial" w:hAnsi="Arial" w:cs="Arial"/>
          <w:b w:val="0"/>
          <w:bCs w:val="0"/>
          <w:szCs w:val="24"/>
        </w:rPr>
        <w:t>Emergency Department Senior Clinician/Consultan</w:t>
      </w:r>
      <w:r w:rsidR="00185ABB" w:rsidRPr="007A405E">
        <w:rPr>
          <w:rStyle w:val="Normalbold"/>
          <w:rFonts w:ascii="Arial" w:hAnsi="Arial" w:cs="Arial"/>
          <w:b w:val="0"/>
          <w:bCs w:val="0"/>
          <w:szCs w:val="24"/>
        </w:rPr>
        <w:t>ts</w:t>
      </w:r>
    </w:p>
    <w:p w14:paraId="4EB79780" w14:textId="77777777" w:rsidR="00185ABB" w:rsidRPr="007A405E" w:rsidRDefault="00955CA3"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Emergency Department Decontamination Team</w:t>
      </w:r>
    </w:p>
    <w:p w14:paraId="7FCE8991" w14:textId="77777777" w:rsidR="00185ABB" w:rsidRPr="007A405E" w:rsidRDefault="00BD5989" w:rsidP="0087424E">
      <w:pPr>
        <w:pStyle w:val="ListParagraph"/>
        <w:numPr>
          <w:ilvl w:val="1"/>
          <w:numId w:val="45"/>
        </w:numPr>
        <w:spacing w:after="60" w:line="276" w:lineRule="auto"/>
        <w:ind w:left="1134" w:hanging="708"/>
        <w:rPr>
          <w:rFonts w:ascii="Arial" w:hAnsi="Arial" w:cs="Arial"/>
          <w:szCs w:val="24"/>
        </w:rPr>
      </w:pPr>
      <w:r w:rsidRPr="007A405E">
        <w:rPr>
          <w:rStyle w:val="Normalbold"/>
          <w:rFonts w:ascii="Arial" w:hAnsi="Arial" w:cs="Arial"/>
          <w:b w:val="0"/>
          <w:bCs w:val="0"/>
          <w:szCs w:val="24"/>
        </w:rPr>
        <w:t>Silver Command</w:t>
      </w:r>
    </w:p>
    <w:p w14:paraId="499870C2" w14:textId="77777777" w:rsidR="00796EDE" w:rsidRDefault="00BD5989" w:rsidP="00796EDE">
      <w:pPr>
        <w:pStyle w:val="ListParagraph"/>
        <w:numPr>
          <w:ilvl w:val="1"/>
          <w:numId w:val="45"/>
        </w:numPr>
        <w:spacing w:after="60" w:line="276" w:lineRule="auto"/>
        <w:ind w:left="1134" w:hanging="708"/>
        <w:rPr>
          <w:rFonts w:ascii="Arial" w:hAnsi="Arial" w:cs="Arial"/>
          <w:szCs w:val="24"/>
        </w:rPr>
      </w:pPr>
      <w:bookmarkStart w:id="4" w:name="_Hlk201318468"/>
      <w:r w:rsidRPr="007A405E">
        <w:rPr>
          <w:rFonts w:ascii="Arial" w:hAnsi="Arial" w:cs="Arial"/>
          <w:szCs w:val="24"/>
        </w:rPr>
        <w:t>Service Group Nurse Director/Deputy</w:t>
      </w:r>
      <w:bookmarkEnd w:id="4"/>
    </w:p>
    <w:p w14:paraId="19644133" w14:textId="77777777" w:rsidR="00185ABB" w:rsidRPr="007A405E" w:rsidRDefault="00BD5989"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Portering Team Leade</w:t>
      </w:r>
      <w:r w:rsidR="00185ABB" w:rsidRPr="007A405E">
        <w:rPr>
          <w:rFonts w:ascii="Arial" w:hAnsi="Arial" w:cs="Arial"/>
          <w:szCs w:val="24"/>
        </w:rPr>
        <w:t>rs</w:t>
      </w:r>
    </w:p>
    <w:p w14:paraId="19EA34A9" w14:textId="77777777" w:rsidR="00185ABB" w:rsidRPr="007A405E" w:rsidRDefault="00955CA3"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Estate</w:t>
      </w:r>
      <w:r w:rsidR="00185ABB" w:rsidRPr="007A405E">
        <w:rPr>
          <w:rFonts w:ascii="Arial" w:hAnsi="Arial" w:cs="Arial"/>
          <w:szCs w:val="24"/>
        </w:rPr>
        <w:t>s</w:t>
      </w:r>
    </w:p>
    <w:p w14:paraId="5394F083" w14:textId="77777777" w:rsidR="00185ABB" w:rsidRDefault="00BD5989"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Securit</w:t>
      </w:r>
      <w:r w:rsidR="00185ABB" w:rsidRPr="007A405E">
        <w:rPr>
          <w:rFonts w:ascii="Arial" w:hAnsi="Arial" w:cs="Arial"/>
          <w:szCs w:val="24"/>
        </w:rPr>
        <w:t>y</w:t>
      </w:r>
    </w:p>
    <w:p w14:paraId="393548BE" w14:textId="7FCB7CBB" w:rsidR="00775807" w:rsidRPr="007A405E" w:rsidRDefault="00775807" w:rsidP="0087424E">
      <w:pPr>
        <w:pStyle w:val="ListParagraph"/>
        <w:numPr>
          <w:ilvl w:val="1"/>
          <w:numId w:val="45"/>
        </w:numPr>
        <w:spacing w:after="60" w:line="276" w:lineRule="auto"/>
        <w:ind w:left="1134" w:hanging="708"/>
        <w:rPr>
          <w:rFonts w:ascii="Arial" w:hAnsi="Arial" w:cs="Arial"/>
          <w:szCs w:val="24"/>
        </w:rPr>
      </w:pPr>
      <w:r>
        <w:rPr>
          <w:rFonts w:ascii="Arial" w:hAnsi="Arial" w:cs="Arial"/>
          <w:szCs w:val="24"/>
        </w:rPr>
        <w:t xml:space="preserve">Domestic Services </w:t>
      </w:r>
    </w:p>
    <w:p w14:paraId="2B97B819" w14:textId="77777777" w:rsidR="00185ABB" w:rsidRPr="007A405E" w:rsidRDefault="00955CA3"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Emergency Department Receptionist</w:t>
      </w:r>
    </w:p>
    <w:p w14:paraId="4B082A15" w14:textId="77777777" w:rsidR="00185ABB" w:rsidRPr="007A405E" w:rsidRDefault="00BD5989"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Minor Injuries Unit</w:t>
      </w:r>
    </w:p>
    <w:p w14:paraId="361FEE57" w14:textId="77777777" w:rsidR="00185ABB" w:rsidRPr="007A405E" w:rsidRDefault="00BD5989"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Large Volume Decontamination</w:t>
      </w:r>
    </w:p>
    <w:p w14:paraId="0CB7BBC8" w14:textId="77777777" w:rsidR="00185ABB" w:rsidRPr="007A405E" w:rsidRDefault="00955CA3" w:rsidP="0087424E">
      <w:pPr>
        <w:pStyle w:val="ListParagraph"/>
        <w:numPr>
          <w:ilvl w:val="1"/>
          <w:numId w:val="45"/>
        </w:numPr>
        <w:spacing w:after="60" w:line="276" w:lineRule="auto"/>
        <w:ind w:left="1134" w:hanging="708"/>
        <w:rPr>
          <w:rFonts w:ascii="Arial" w:hAnsi="Arial" w:cs="Arial"/>
          <w:szCs w:val="24"/>
        </w:rPr>
      </w:pPr>
      <w:r w:rsidRPr="007A405E">
        <w:rPr>
          <w:rFonts w:ascii="Arial" w:hAnsi="Arial" w:cs="Arial"/>
          <w:szCs w:val="24"/>
        </w:rPr>
        <w:t>Pharmacy</w:t>
      </w:r>
    </w:p>
    <w:p w14:paraId="4547B31F" w14:textId="32C860A4" w:rsidR="00185ABB" w:rsidRPr="00E72E45" w:rsidRDefault="00E72E45" w:rsidP="0087424E">
      <w:pPr>
        <w:pStyle w:val="ListParagraph"/>
        <w:numPr>
          <w:ilvl w:val="1"/>
          <w:numId w:val="45"/>
        </w:numPr>
        <w:spacing w:after="60" w:line="276" w:lineRule="auto"/>
        <w:ind w:left="1134" w:hanging="708"/>
        <w:rPr>
          <w:rFonts w:ascii="Arial" w:hAnsi="Arial" w:cs="Arial"/>
          <w:szCs w:val="24"/>
        </w:rPr>
      </w:pPr>
      <w:r w:rsidRPr="00E72E45">
        <w:rPr>
          <w:rFonts w:ascii="Arial" w:hAnsi="Arial" w:cs="Arial"/>
          <w:szCs w:val="24"/>
        </w:rPr>
        <w:t xml:space="preserve">Radiation Physics </w:t>
      </w:r>
    </w:p>
    <w:p w14:paraId="23FB9F8E" w14:textId="58E15A2A" w:rsidR="00490DDC" w:rsidRPr="008466F8" w:rsidRDefault="00955CA3" w:rsidP="0087424E">
      <w:pPr>
        <w:pStyle w:val="ListParagraph"/>
        <w:numPr>
          <w:ilvl w:val="1"/>
          <w:numId w:val="45"/>
        </w:numPr>
        <w:spacing w:after="240" w:line="276" w:lineRule="auto"/>
        <w:ind w:left="1134" w:hanging="709"/>
        <w:rPr>
          <w:rFonts w:ascii="Arial" w:hAnsi="Arial" w:cs="Arial"/>
          <w:szCs w:val="24"/>
        </w:rPr>
      </w:pPr>
      <w:r w:rsidRPr="007A405E">
        <w:rPr>
          <w:rFonts w:ascii="Arial" w:hAnsi="Arial" w:cs="Arial"/>
          <w:szCs w:val="24"/>
        </w:rPr>
        <w:t>IP&amp;C</w:t>
      </w:r>
      <w:r w:rsidR="004F6098" w:rsidRPr="008466F8">
        <w:rPr>
          <w:rFonts w:ascii="Arial" w:hAnsi="Arial" w:cs="Arial"/>
          <w:b/>
          <w:szCs w:val="24"/>
        </w:rPr>
        <w:tab/>
      </w:r>
    </w:p>
    <w:p w14:paraId="3E127BAD" w14:textId="4A88809F" w:rsidR="000D75EA" w:rsidRPr="00E51195" w:rsidRDefault="004F6098" w:rsidP="0087424E">
      <w:pPr>
        <w:pStyle w:val="ListParagraph"/>
        <w:numPr>
          <w:ilvl w:val="0"/>
          <w:numId w:val="45"/>
        </w:numPr>
        <w:spacing w:after="120"/>
        <w:ind w:left="357" w:hanging="357"/>
        <w:jc w:val="left"/>
        <w:rPr>
          <w:rFonts w:ascii="Arial" w:hAnsi="Arial" w:cs="Arial"/>
          <w:b/>
          <w:szCs w:val="24"/>
        </w:rPr>
      </w:pPr>
      <w:r w:rsidRPr="00E51195">
        <w:rPr>
          <w:rFonts w:ascii="Arial" w:hAnsi="Arial" w:cs="Arial"/>
          <w:b/>
          <w:szCs w:val="24"/>
        </w:rPr>
        <w:t>Annexes</w:t>
      </w:r>
    </w:p>
    <w:p w14:paraId="10FF59B4" w14:textId="2FDE9410" w:rsidR="000D75EA" w:rsidRPr="007A405E" w:rsidRDefault="004F6098" w:rsidP="0087777E">
      <w:pPr>
        <w:spacing w:after="120"/>
        <w:ind w:left="1701" w:hanging="1275"/>
        <w:jc w:val="left"/>
        <w:rPr>
          <w:rFonts w:ascii="Arial" w:hAnsi="Arial" w:cs="Arial"/>
          <w:bCs/>
          <w:szCs w:val="24"/>
        </w:rPr>
      </w:pPr>
      <w:r w:rsidRPr="007A405E">
        <w:rPr>
          <w:rFonts w:ascii="Arial" w:hAnsi="Arial" w:cs="Arial"/>
          <w:b/>
          <w:szCs w:val="24"/>
        </w:rPr>
        <w:t>Annex</w:t>
      </w:r>
      <w:r w:rsidR="00490DDC" w:rsidRPr="007A405E">
        <w:rPr>
          <w:rFonts w:ascii="Arial" w:hAnsi="Arial" w:cs="Arial"/>
          <w:b/>
          <w:szCs w:val="24"/>
        </w:rPr>
        <w:t xml:space="preserve"> A</w:t>
      </w:r>
      <w:r w:rsidR="00490DDC" w:rsidRPr="007A405E">
        <w:rPr>
          <w:rFonts w:ascii="Arial" w:hAnsi="Arial" w:cs="Arial"/>
          <w:bCs/>
          <w:szCs w:val="24"/>
        </w:rPr>
        <w:t xml:space="preserve"> </w:t>
      </w:r>
      <w:r w:rsidR="0087777E">
        <w:rPr>
          <w:rFonts w:ascii="Arial" w:hAnsi="Arial" w:cs="Arial"/>
          <w:bCs/>
          <w:szCs w:val="24"/>
        </w:rPr>
        <w:tab/>
      </w:r>
      <w:r w:rsidRPr="007A405E">
        <w:rPr>
          <w:rFonts w:ascii="Arial" w:hAnsi="Arial" w:cs="Arial"/>
          <w:bCs/>
          <w:szCs w:val="24"/>
        </w:rPr>
        <w:t>Disrobe Pictogra</w:t>
      </w:r>
      <w:r w:rsidR="000D75EA" w:rsidRPr="007A405E">
        <w:rPr>
          <w:rFonts w:ascii="Arial" w:hAnsi="Arial" w:cs="Arial"/>
          <w:bCs/>
          <w:szCs w:val="24"/>
        </w:rPr>
        <w:t>m</w:t>
      </w:r>
    </w:p>
    <w:p w14:paraId="368252CB" w14:textId="463D8A50" w:rsidR="000D75EA" w:rsidRPr="007A405E" w:rsidRDefault="004F6098" w:rsidP="0087777E">
      <w:pPr>
        <w:spacing w:after="120"/>
        <w:ind w:left="1701" w:hanging="1275"/>
        <w:jc w:val="left"/>
        <w:rPr>
          <w:rFonts w:ascii="Arial" w:hAnsi="Arial" w:cs="Arial"/>
          <w:bCs/>
          <w:szCs w:val="24"/>
        </w:rPr>
      </w:pPr>
      <w:r w:rsidRPr="007A405E">
        <w:rPr>
          <w:rFonts w:ascii="Arial" w:hAnsi="Arial" w:cs="Arial"/>
          <w:b/>
          <w:szCs w:val="24"/>
        </w:rPr>
        <w:t>Annex B</w:t>
      </w:r>
      <w:r w:rsidRPr="007A405E">
        <w:rPr>
          <w:rFonts w:ascii="Arial" w:hAnsi="Arial" w:cs="Arial"/>
          <w:bCs/>
          <w:szCs w:val="24"/>
        </w:rPr>
        <w:t xml:space="preserve"> </w:t>
      </w:r>
      <w:r w:rsidR="0087777E">
        <w:rPr>
          <w:rFonts w:ascii="Arial" w:hAnsi="Arial" w:cs="Arial"/>
          <w:bCs/>
          <w:szCs w:val="24"/>
        </w:rPr>
        <w:tab/>
      </w:r>
      <w:r w:rsidR="00142DBF" w:rsidRPr="007A405E">
        <w:rPr>
          <w:rFonts w:ascii="Arial" w:hAnsi="Arial" w:cs="Arial"/>
          <w:bCs/>
          <w:szCs w:val="24"/>
        </w:rPr>
        <w:t>Decontamination Pro</w:t>
      </w:r>
      <w:r w:rsidR="00AA0A0C" w:rsidRPr="007A405E">
        <w:rPr>
          <w:rFonts w:ascii="Arial" w:hAnsi="Arial" w:cs="Arial"/>
          <w:bCs/>
          <w:szCs w:val="24"/>
        </w:rPr>
        <w:t>cedure</w:t>
      </w:r>
      <w:r w:rsidR="00123E71" w:rsidRPr="007A405E">
        <w:rPr>
          <w:rFonts w:ascii="Arial" w:hAnsi="Arial" w:cs="Arial"/>
          <w:bCs/>
          <w:szCs w:val="24"/>
        </w:rPr>
        <w:t>s</w:t>
      </w:r>
    </w:p>
    <w:p w14:paraId="2145C854" w14:textId="5FA22144" w:rsidR="000D75EA" w:rsidRPr="007A405E" w:rsidRDefault="004F6098" w:rsidP="0087777E">
      <w:pPr>
        <w:spacing w:after="120"/>
        <w:ind w:left="1701" w:hanging="1275"/>
        <w:jc w:val="left"/>
        <w:rPr>
          <w:rFonts w:ascii="Arial" w:hAnsi="Arial" w:cs="Arial"/>
          <w:bCs/>
          <w:szCs w:val="24"/>
        </w:rPr>
      </w:pPr>
      <w:r w:rsidRPr="007A405E">
        <w:rPr>
          <w:rFonts w:ascii="Arial" w:hAnsi="Arial" w:cs="Arial"/>
          <w:b/>
          <w:szCs w:val="24"/>
        </w:rPr>
        <w:t>Annex C</w:t>
      </w:r>
      <w:r w:rsidR="00490DDC" w:rsidRPr="007A405E">
        <w:rPr>
          <w:rFonts w:ascii="Arial" w:hAnsi="Arial" w:cs="Arial"/>
          <w:bCs/>
          <w:szCs w:val="24"/>
        </w:rPr>
        <w:t xml:space="preserve"> </w:t>
      </w:r>
      <w:r w:rsidR="0087777E">
        <w:rPr>
          <w:rFonts w:ascii="Arial" w:hAnsi="Arial" w:cs="Arial"/>
          <w:bCs/>
          <w:szCs w:val="24"/>
        </w:rPr>
        <w:tab/>
      </w:r>
      <w:r w:rsidR="00490DDC" w:rsidRPr="007A405E">
        <w:rPr>
          <w:rFonts w:ascii="Arial" w:hAnsi="Arial" w:cs="Arial"/>
          <w:bCs/>
          <w:szCs w:val="24"/>
        </w:rPr>
        <w:t>Chemi</w:t>
      </w:r>
      <w:r w:rsidR="00AA0A0C" w:rsidRPr="007A405E">
        <w:rPr>
          <w:rFonts w:ascii="Arial" w:hAnsi="Arial" w:cs="Arial"/>
          <w:bCs/>
          <w:szCs w:val="24"/>
        </w:rPr>
        <w:t>cal Incident Questionnaire</w:t>
      </w:r>
    </w:p>
    <w:p w14:paraId="5C3D2C19" w14:textId="587DD9CA" w:rsidR="000D75EA" w:rsidRPr="007A405E" w:rsidRDefault="004F6098" w:rsidP="0087777E">
      <w:pPr>
        <w:spacing w:after="120"/>
        <w:ind w:left="1701" w:hanging="1275"/>
        <w:jc w:val="left"/>
        <w:rPr>
          <w:rFonts w:ascii="Arial" w:hAnsi="Arial" w:cs="Arial"/>
          <w:bCs/>
          <w:szCs w:val="24"/>
        </w:rPr>
      </w:pPr>
      <w:r w:rsidRPr="007A405E">
        <w:rPr>
          <w:rFonts w:ascii="Arial" w:hAnsi="Arial" w:cs="Arial"/>
          <w:b/>
          <w:szCs w:val="24"/>
        </w:rPr>
        <w:t>Annex D</w:t>
      </w:r>
      <w:r w:rsidR="00490DDC" w:rsidRPr="007A405E">
        <w:rPr>
          <w:rFonts w:ascii="Arial" w:hAnsi="Arial" w:cs="Arial"/>
          <w:bCs/>
          <w:szCs w:val="24"/>
        </w:rPr>
        <w:t xml:space="preserve"> </w:t>
      </w:r>
      <w:r w:rsidR="0087777E">
        <w:rPr>
          <w:rFonts w:ascii="Arial" w:hAnsi="Arial" w:cs="Arial"/>
          <w:bCs/>
          <w:szCs w:val="24"/>
        </w:rPr>
        <w:tab/>
      </w:r>
      <w:r w:rsidR="002B7F27" w:rsidRPr="007A405E">
        <w:rPr>
          <w:rFonts w:ascii="Arial" w:hAnsi="Arial" w:cs="Arial"/>
          <w:bCs/>
          <w:szCs w:val="24"/>
        </w:rPr>
        <w:t>Radioactivity</w:t>
      </w:r>
      <w:r w:rsidR="00490DDC" w:rsidRPr="007A405E">
        <w:rPr>
          <w:rFonts w:ascii="Arial" w:hAnsi="Arial" w:cs="Arial"/>
          <w:bCs/>
          <w:szCs w:val="24"/>
        </w:rPr>
        <w:t xml:space="preserve"> </w:t>
      </w:r>
      <w:r w:rsidR="0087777E">
        <w:rPr>
          <w:rFonts w:ascii="Arial" w:hAnsi="Arial" w:cs="Arial"/>
          <w:bCs/>
          <w:szCs w:val="24"/>
        </w:rPr>
        <w:t>c</w:t>
      </w:r>
      <w:r w:rsidR="00490DDC" w:rsidRPr="007A405E">
        <w:rPr>
          <w:rFonts w:ascii="Arial" w:hAnsi="Arial" w:cs="Arial"/>
          <w:bCs/>
          <w:szCs w:val="24"/>
        </w:rPr>
        <w:t>ont</w:t>
      </w:r>
      <w:r w:rsidR="00AA0A0C" w:rsidRPr="007A405E">
        <w:rPr>
          <w:rFonts w:ascii="Arial" w:hAnsi="Arial" w:cs="Arial"/>
          <w:bCs/>
          <w:szCs w:val="24"/>
        </w:rPr>
        <w:t>aminated/</w:t>
      </w:r>
      <w:r w:rsidR="00BA01FC">
        <w:rPr>
          <w:rFonts w:ascii="Arial" w:hAnsi="Arial" w:cs="Arial"/>
          <w:bCs/>
          <w:szCs w:val="24"/>
        </w:rPr>
        <w:t xml:space="preserve"> </w:t>
      </w:r>
      <w:r w:rsidR="0087777E">
        <w:rPr>
          <w:rFonts w:ascii="Arial" w:hAnsi="Arial" w:cs="Arial"/>
          <w:bCs/>
          <w:szCs w:val="24"/>
        </w:rPr>
        <w:t>i</w:t>
      </w:r>
      <w:r w:rsidR="002B7F27" w:rsidRPr="007A405E">
        <w:rPr>
          <w:rFonts w:ascii="Arial" w:hAnsi="Arial" w:cs="Arial"/>
          <w:bCs/>
          <w:szCs w:val="24"/>
        </w:rPr>
        <w:t>r</w:t>
      </w:r>
      <w:r w:rsidR="0087777E">
        <w:rPr>
          <w:rFonts w:ascii="Arial" w:hAnsi="Arial" w:cs="Arial"/>
          <w:bCs/>
          <w:szCs w:val="24"/>
        </w:rPr>
        <w:t>radiated</w:t>
      </w:r>
      <w:r w:rsidR="007451DF" w:rsidRPr="007A405E">
        <w:rPr>
          <w:rFonts w:ascii="Arial" w:hAnsi="Arial" w:cs="Arial"/>
          <w:bCs/>
          <w:szCs w:val="24"/>
        </w:rPr>
        <w:t xml:space="preserve"> </w:t>
      </w:r>
      <w:r w:rsidR="0087777E">
        <w:rPr>
          <w:rFonts w:ascii="Arial" w:hAnsi="Arial" w:cs="Arial"/>
          <w:bCs/>
          <w:szCs w:val="24"/>
        </w:rPr>
        <w:t>c</w:t>
      </w:r>
      <w:r w:rsidR="007451DF" w:rsidRPr="007A405E">
        <w:rPr>
          <w:rFonts w:ascii="Arial" w:hAnsi="Arial" w:cs="Arial"/>
          <w:bCs/>
          <w:szCs w:val="24"/>
        </w:rPr>
        <w:t>asualties</w:t>
      </w:r>
      <w:r w:rsidR="00E32D39">
        <w:rPr>
          <w:rFonts w:ascii="Arial" w:hAnsi="Arial" w:cs="Arial"/>
          <w:bCs/>
          <w:szCs w:val="24"/>
        </w:rPr>
        <w:t xml:space="preserve">: Identification, treatment and monitoring </w:t>
      </w:r>
    </w:p>
    <w:p w14:paraId="685C103C" w14:textId="08E2FABD" w:rsidR="00185ABB" w:rsidRPr="007A405E" w:rsidRDefault="00B43C11" w:rsidP="0087777E">
      <w:pPr>
        <w:spacing w:after="120"/>
        <w:ind w:left="1701" w:hanging="1275"/>
        <w:rPr>
          <w:rFonts w:ascii="Arial" w:hAnsi="Arial" w:cs="Arial"/>
          <w:bCs/>
          <w:szCs w:val="24"/>
        </w:rPr>
      </w:pPr>
      <w:r w:rsidRPr="007A405E">
        <w:rPr>
          <w:rFonts w:ascii="Arial" w:hAnsi="Arial" w:cs="Arial"/>
          <w:b/>
          <w:szCs w:val="24"/>
        </w:rPr>
        <w:t>Annex E</w:t>
      </w:r>
      <w:r w:rsidR="0087777E">
        <w:rPr>
          <w:rFonts w:ascii="Arial" w:hAnsi="Arial" w:cs="Arial"/>
          <w:b/>
          <w:szCs w:val="24"/>
        </w:rPr>
        <w:tab/>
      </w:r>
      <w:r w:rsidR="00185ABB" w:rsidRPr="007A405E">
        <w:rPr>
          <w:rFonts w:ascii="Arial" w:hAnsi="Arial" w:cs="Arial"/>
          <w:bCs/>
          <w:szCs w:val="24"/>
        </w:rPr>
        <w:t>PPE</w:t>
      </w:r>
    </w:p>
    <w:p w14:paraId="62ADF31F" w14:textId="06B9DEBC" w:rsidR="000D75EA" w:rsidRPr="007A405E" w:rsidRDefault="00185ABB" w:rsidP="0087777E">
      <w:pPr>
        <w:spacing w:after="120"/>
        <w:ind w:left="1701" w:hanging="1275"/>
        <w:rPr>
          <w:rFonts w:ascii="Arial" w:hAnsi="Arial" w:cs="Arial"/>
          <w:bCs/>
          <w:szCs w:val="24"/>
        </w:rPr>
      </w:pPr>
      <w:r w:rsidRPr="007A405E">
        <w:rPr>
          <w:rFonts w:ascii="Arial" w:hAnsi="Arial" w:cs="Arial"/>
          <w:b/>
          <w:szCs w:val="24"/>
        </w:rPr>
        <w:t>Annex F</w:t>
      </w:r>
      <w:r w:rsidR="0087777E">
        <w:rPr>
          <w:rFonts w:ascii="Arial" w:hAnsi="Arial" w:cs="Arial"/>
          <w:b/>
          <w:szCs w:val="24"/>
        </w:rPr>
        <w:tab/>
      </w:r>
      <w:r w:rsidR="00D010F6" w:rsidRPr="007A405E">
        <w:rPr>
          <w:rFonts w:ascii="Arial" w:hAnsi="Arial" w:cs="Arial"/>
          <w:bCs/>
          <w:szCs w:val="24"/>
        </w:rPr>
        <w:t>CBRN Body Bag</w:t>
      </w:r>
    </w:p>
    <w:p w14:paraId="47F15B44" w14:textId="23A27D02" w:rsidR="00D010F6" w:rsidRPr="007A405E" w:rsidRDefault="00D010F6" w:rsidP="0087777E">
      <w:pPr>
        <w:spacing w:after="120"/>
        <w:ind w:left="1701" w:hanging="1275"/>
        <w:rPr>
          <w:rFonts w:ascii="Arial" w:hAnsi="Arial" w:cs="Arial"/>
          <w:bCs/>
          <w:szCs w:val="24"/>
        </w:rPr>
      </w:pPr>
      <w:r w:rsidRPr="007A405E">
        <w:rPr>
          <w:rFonts w:ascii="Arial" w:hAnsi="Arial" w:cs="Arial"/>
          <w:b/>
          <w:szCs w:val="24"/>
        </w:rPr>
        <w:t xml:space="preserve">Annex </w:t>
      </w:r>
      <w:r w:rsidR="00185ABB" w:rsidRPr="007A405E">
        <w:rPr>
          <w:rFonts w:ascii="Arial" w:hAnsi="Arial" w:cs="Arial"/>
          <w:b/>
          <w:szCs w:val="24"/>
        </w:rPr>
        <w:t>G</w:t>
      </w:r>
      <w:r w:rsidR="0087777E">
        <w:rPr>
          <w:rFonts w:ascii="Arial" w:hAnsi="Arial" w:cs="Arial"/>
          <w:bCs/>
          <w:szCs w:val="24"/>
        </w:rPr>
        <w:tab/>
      </w:r>
      <w:r w:rsidRPr="007A405E">
        <w:rPr>
          <w:rFonts w:ascii="Arial" w:hAnsi="Arial" w:cs="Arial"/>
          <w:bCs/>
          <w:szCs w:val="24"/>
        </w:rPr>
        <w:t xml:space="preserve">Annex F- Sodium </w:t>
      </w:r>
      <w:proofErr w:type="spellStart"/>
      <w:r w:rsidRPr="007A405E">
        <w:rPr>
          <w:rFonts w:ascii="Arial" w:hAnsi="Arial" w:cs="Arial"/>
          <w:bCs/>
          <w:szCs w:val="24"/>
        </w:rPr>
        <w:t>Azide</w:t>
      </w:r>
      <w:proofErr w:type="spellEnd"/>
      <w:r w:rsidRPr="007A405E">
        <w:rPr>
          <w:rFonts w:ascii="Arial" w:hAnsi="Arial" w:cs="Arial"/>
          <w:bCs/>
          <w:szCs w:val="24"/>
        </w:rPr>
        <w:t xml:space="preserve"> Data Sheets</w:t>
      </w:r>
    </w:p>
    <w:p w14:paraId="506D4114" w14:textId="6445A56C" w:rsidR="000D75EA" w:rsidRPr="007A405E" w:rsidRDefault="000D75EA" w:rsidP="0087777E">
      <w:pPr>
        <w:spacing w:after="120"/>
        <w:ind w:left="1701" w:hanging="1275"/>
        <w:jc w:val="left"/>
        <w:rPr>
          <w:rFonts w:ascii="Arial" w:hAnsi="Arial" w:cs="Arial"/>
          <w:bCs/>
          <w:szCs w:val="24"/>
        </w:rPr>
      </w:pPr>
      <w:r w:rsidRPr="007A405E">
        <w:rPr>
          <w:rFonts w:ascii="Arial" w:hAnsi="Arial" w:cs="Arial"/>
          <w:b/>
          <w:szCs w:val="24"/>
        </w:rPr>
        <w:t xml:space="preserve">Annex </w:t>
      </w:r>
      <w:r w:rsidR="00185ABB" w:rsidRPr="007A405E">
        <w:rPr>
          <w:rFonts w:ascii="Arial" w:hAnsi="Arial" w:cs="Arial"/>
          <w:b/>
          <w:szCs w:val="24"/>
        </w:rPr>
        <w:t>H</w:t>
      </w:r>
      <w:r w:rsidR="0087777E">
        <w:rPr>
          <w:rFonts w:ascii="Arial" w:hAnsi="Arial" w:cs="Arial"/>
          <w:b/>
          <w:szCs w:val="24"/>
        </w:rPr>
        <w:tab/>
      </w:r>
      <w:r w:rsidR="00D010F6" w:rsidRPr="007A405E">
        <w:rPr>
          <w:rFonts w:ascii="Arial" w:hAnsi="Arial" w:cs="Arial"/>
          <w:bCs/>
          <w:szCs w:val="24"/>
        </w:rPr>
        <w:t>Activating Multi Agency Command and Control</w:t>
      </w:r>
    </w:p>
    <w:p w14:paraId="59DBC493" w14:textId="669323A7" w:rsidR="00D010F6" w:rsidRPr="007A405E" w:rsidRDefault="00D010F6" w:rsidP="0087777E">
      <w:pPr>
        <w:spacing w:after="120"/>
        <w:ind w:left="1701" w:hanging="1275"/>
        <w:jc w:val="left"/>
        <w:rPr>
          <w:rFonts w:ascii="Arial" w:hAnsi="Arial" w:cs="Arial"/>
          <w:bCs/>
          <w:szCs w:val="24"/>
        </w:rPr>
      </w:pPr>
      <w:r w:rsidRPr="007A405E">
        <w:rPr>
          <w:rFonts w:ascii="Arial" w:hAnsi="Arial" w:cs="Arial"/>
          <w:b/>
          <w:szCs w:val="24"/>
        </w:rPr>
        <w:t xml:space="preserve">Annexe </w:t>
      </w:r>
      <w:r w:rsidR="00185ABB" w:rsidRPr="007A405E">
        <w:rPr>
          <w:rFonts w:ascii="Arial" w:hAnsi="Arial" w:cs="Arial"/>
          <w:b/>
          <w:szCs w:val="24"/>
        </w:rPr>
        <w:t>I</w:t>
      </w:r>
      <w:r w:rsidR="0087777E">
        <w:rPr>
          <w:rFonts w:ascii="Arial" w:hAnsi="Arial" w:cs="Arial"/>
          <w:b/>
          <w:szCs w:val="24"/>
        </w:rPr>
        <w:tab/>
      </w:r>
      <w:r w:rsidRPr="007A405E">
        <w:rPr>
          <w:rFonts w:ascii="Arial" w:hAnsi="Arial" w:cs="Arial"/>
          <w:bCs/>
          <w:szCs w:val="24"/>
        </w:rPr>
        <w:t xml:space="preserve">Key Contacts </w:t>
      </w:r>
    </w:p>
    <w:p w14:paraId="73DE8A71" w14:textId="420FD895" w:rsidR="009A4D95" w:rsidRDefault="009A4D95" w:rsidP="0087777E">
      <w:pPr>
        <w:spacing w:after="120"/>
        <w:ind w:left="1701" w:hanging="1275"/>
        <w:rPr>
          <w:rFonts w:ascii="Arial" w:hAnsi="Arial" w:cs="Arial"/>
          <w:bCs/>
          <w:szCs w:val="24"/>
        </w:rPr>
      </w:pPr>
      <w:r w:rsidRPr="007A405E">
        <w:rPr>
          <w:rFonts w:ascii="Arial" w:hAnsi="Arial" w:cs="Arial"/>
          <w:b/>
          <w:szCs w:val="24"/>
        </w:rPr>
        <w:t xml:space="preserve">Annex </w:t>
      </w:r>
      <w:r w:rsidR="00185ABB" w:rsidRPr="007A405E">
        <w:rPr>
          <w:rFonts w:ascii="Arial" w:hAnsi="Arial" w:cs="Arial"/>
          <w:b/>
          <w:szCs w:val="24"/>
        </w:rPr>
        <w:t>J</w:t>
      </w:r>
      <w:r w:rsidR="0087777E">
        <w:rPr>
          <w:rFonts w:ascii="Arial" w:hAnsi="Arial" w:cs="Arial"/>
          <w:b/>
          <w:szCs w:val="24"/>
        </w:rPr>
        <w:tab/>
      </w:r>
      <w:r w:rsidRPr="007A405E">
        <w:rPr>
          <w:rFonts w:ascii="Arial" w:hAnsi="Arial" w:cs="Arial"/>
          <w:bCs/>
          <w:szCs w:val="24"/>
        </w:rPr>
        <w:t xml:space="preserve">JESIP Principles for Joint Working </w:t>
      </w:r>
    </w:p>
    <w:p w14:paraId="57DAF1F8" w14:textId="3B762543" w:rsidR="00CB4646" w:rsidRPr="00CB4646" w:rsidRDefault="00CB4646" w:rsidP="0087777E">
      <w:pPr>
        <w:spacing w:after="120"/>
        <w:ind w:left="1701" w:hanging="1275"/>
        <w:rPr>
          <w:rFonts w:ascii="Arial" w:hAnsi="Arial" w:cs="Arial"/>
          <w:bCs/>
          <w:szCs w:val="24"/>
        </w:rPr>
      </w:pPr>
      <w:r>
        <w:rPr>
          <w:rFonts w:ascii="Arial" w:hAnsi="Arial" w:cs="Arial"/>
          <w:b/>
          <w:szCs w:val="24"/>
        </w:rPr>
        <w:t xml:space="preserve">Annex K </w:t>
      </w:r>
      <w:r>
        <w:rPr>
          <w:rFonts w:ascii="Arial" w:hAnsi="Arial" w:cs="Arial"/>
          <w:b/>
          <w:szCs w:val="24"/>
        </w:rPr>
        <w:tab/>
      </w:r>
      <w:r w:rsidRPr="00CB4646">
        <w:rPr>
          <w:rFonts w:ascii="Arial" w:hAnsi="Arial" w:cs="Arial"/>
          <w:bCs/>
          <w:szCs w:val="24"/>
        </w:rPr>
        <w:t>Health Protection Framework</w:t>
      </w:r>
    </w:p>
    <w:p w14:paraId="45C1B8A6" w14:textId="1B04E7ED" w:rsidR="00575A4A" w:rsidRPr="0082728F" w:rsidRDefault="00575A4A" w:rsidP="008466F8">
      <w:pPr>
        <w:spacing w:after="60"/>
        <w:jc w:val="left"/>
        <w:rPr>
          <w:rFonts w:ascii="Arial" w:hAnsi="Arial" w:cs="Arial"/>
          <w:b/>
          <w:szCs w:val="24"/>
        </w:rPr>
        <w:sectPr w:rsidR="00575A4A" w:rsidRPr="0082728F" w:rsidSect="00B52A45">
          <w:pgSz w:w="12242" w:h="15842" w:code="1"/>
          <w:pgMar w:top="851" w:right="794" w:bottom="851" w:left="1134" w:header="340" w:footer="340" w:gutter="0"/>
          <w:pgNumType w:start="1"/>
          <w:cols w:space="720"/>
          <w:noEndnote/>
        </w:sectPr>
      </w:pPr>
    </w:p>
    <w:p w14:paraId="33D59FEE" w14:textId="77777777" w:rsidR="00575A4A" w:rsidRDefault="00575A4A" w:rsidP="00C67668">
      <w:pPr>
        <w:pStyle w:val="Heading1"/>
        <w:numPr>
          <w:ilvl w:val="0"/>
          <w:numId w:val="0"/>
        </w:numPr>
        <w:rPr>
          <w:rFonts w:ascii="Arial" w:hAnsi="Arial"/>
          <w:sz w:val="24"/>
          <w:szCs w:val="24"/>
        </w:rPr>
      </w:pPr>
      <w:bookmarkStart w:id="5" w:name="_Toc303338847"/>
      <w:r>
        <w:rPr>
          <w:rFonts w:ascii="Arial" w:hAnsi="Arial"/>
          <w:sz w:val="24"/>
          <w:szCs w:val="24"/>
        </w:rPr>
        <w:lastRenderedPageBreak/>
        <w:t>HEALTH BOARD EMERGENCY RESPONSE, COMMAND, CONTROL &amp; CO-ORDINATION (C3)</w:t>
      </w:r>
    </w:p>
    <w:p w14:paraId="25654F52" w14:textId="77777777" w:rsidR="00575A4A" w:rsidRDefault="00575A4A" w:rsidP="00575A4A"/>
    <w:p w14:paraId="3AA0B8CF" w14:textId="7DB7DC75" w:rsidR="00575A4A" w:rsidRPr="006F6A41" w:rsidRDefault="00575A4A" w:rsidP="007451DF">
      <w:pPr>
        <w:rPr>
          <w:rFonts w:ascii="Arial" w:hAnsi="Arial" w:cs="Arial"/>
        </w:rPr>
      </w:pPr>
      <w:r w:rsidRPr="006F6A41">
        <w:rPr>
          <w:rFonts w:ascii="Arial" w:hAnsi="Arial" w:cs="Arial"/>
        </w:rPr>
        <w:t>The following will be a standard process</w:t>
      </w:r>
      <w:r>
        <w:rPr>
          <w:rFonts w:ascii="Arial" w:hAnsi="Arial" w:cs="Arial"/>
        </w:rPr>
        <w:t xml:space="preserve"> as articulated within the Health Board (HB) Major Incident </w:t>
      </w:r>
      <w:r w:rsidR="00E63125">
        <w:rPr>
          <w:rFonts w:ascii="Arial" w:hAnsi="Arial" w:cs="Arial"/>
        </w:rPr>
        <w:t xml:space="preserve">(MI) Procedures or BC/Critical incident Procedures </w:t>
      </w:r>
      <w:r>
        <w:rPr>
          <w:rFonts w:ascii="Arial" w:hAnsi="Arial" w:cs="Arial"/>
        </w:rPr>
        <w:t>for any Emergency Response:</w:t>
      </w:r>
    </w:p>
    <w:p w14:paraId="42DEA3A2" w14:textId="77777777" w:rsidR="00575A4A" w:rsidRPr="006F6A41" w:rsidRDefault="00575A4A" w:rsidP="007451DF">
      <w:pPr>
        <w:pStyle w:val="Heading1"/>
        <w:numPr>
          <w:ilvl w:val="0"/>
          <w:numId w:val="0"/>
        </w:numPr>
        <w:tabs>
          <w:tab w:val="num" w:pos="540"/>
        </w:tabs>
        <w:rPr>
          <w:rFonts w:ascii="Arial" w:hAnsi="Arial"/>
          <w:sz w:val="24"/>
          <w:szCs w:val="24"/>
        </w:rPr>
      </w:pPr>
      <w:r w:rsidRPr="006F6A41">
        <w:rPr>
          <w:rFonts w:ascii="Arial" w:hAnsi="Arial"/>
          <w:sz w:val="24"/>
          <w:szCs w:val="24"/>
        </w:rPr>
        <w:tab/>
      </w:r>
      <w:r w:rsidRPr="006F6A41">
        <w:rPr>
          <w:rFonts w:ascii="Arial" w:hAnsi="Arial"/>
          <w:sz w:val="24"/>
          <w:szCs w:val="24"/>
        </w:rPr>
        <w:tab/>
        <w:t xml:space="preserve"> </w:t>
      </w:r>
    </w:p>
    <w:p w14:paraId="72384DCC" w14:textId="77777777" w:rsidR="00575A4A" w:rsidRPr="006F6A41" w:rsidRDefault="00575A4A" w:rsidP="0087424E">
      <w:pPr>
        <w:numPr>
          <w:ilvl w:val="0"/>
          <w:numId w:val="22"/>
        </w:numPr>
        <w:spacing w:after="60"/>
        <w:ind w:left="426" w:hanging="426"/>
        <w:jc w:val="left"/>
      </w:pPr>
      <w:r>
        <w:rPr>
          <w:rFonts w:ascii="Arial" w:hAnsi="Arial" w:cs="Arial"/>
          <w:szCs w:val="24"/>
        </w:rPr>
        <w:t xml:space="preserve">C3 arrangements </w:t>
      </w:r>
    </w:p>
    <w:p w14:paraId="750D840A" w14:textId="77777777" w:rsidR="00575A4A" w:rsidRPr="006F6A41" w:rsidRDefault="00575A4A" w:rsidP="0087424E">
      <w:pPr>
        <w:numPr>
          <w:ilvl w:val="0"/>
          <w:numId w:val="22"/>
        </w:numPr>
        <w:spacing w:after="60"/>
        <w:ind w:left="426" w:hanging="426"/>
        <w:jc w:val="left"/>
      </w:pPr>
      <w:r>
        <w:rPr>
          <w:rFonts w:ascii="Arial" w:hAnsi="Arial" w:cs="Arial"/>
          <w:szCs w:val="24"/>
        </w:rPr>
        <w:t xml:space="preserve">JESIP Interoperability Principles </w:t>
      </w:r>
    </w:p>
    <w:p w14:paraId="228F7A6E" w14:textId="77777777" w:rsidR="00575A4A" w:rsidRPr="006F6A41" w:rsidRDefault="00575A4A" w:rsidP="0087424E">
      <w:pPr>
        <w:numPr>
          <w:ilvl w:val="0"/>
          <w:numId w:val="22"/>
        </w:numPr>
        <w:spacing w:after="60"/>
        <w:ind w:left="426" w:hanging="426"/>
        <w:jc w:val="left"/>
      </w:pPr>
      <w:r>
        <w:rPr>
          <w:rFonts w:ascii="Arial" w:hAnsi="Arial" w:cs="Arial"/>
          <w:szCs w:val="24"/>
        </w:rPr>
        <w:t>Information management</w:t>
      </w:r>
    </w:p>
    <w:p w14:paraId="75589F1B" w14:textId="77777777" w:rsidR="00575A4A" w:rsidRPr="0007590A" w:rsidRDefault="00575A4A" w:rsidP="0087424E">
      <w:pPr>
        <w:numPr>
          <w:ilvl w:val="0"/>
          <w:numId w:val="22"/>
        </w:numPr>
        <w:spacing w:after="60"/>
        <w:ind w:left="426" w:hanging="426"/>
        <w:jc w:val="left"/>
      </w:pPr>
      <w:r>
        <w:rPr>
          <w:rFonts w:ascii="Arial" w:hAnsi="Arial" w:cs="Arial"/>
          <w:szCs w:val="24"/>
        </w:rPr>
        <w:t>Communication Strategy</w:t>
      </w:r>
    </w:p>
    <w:p w14:paraId="63DCC425" w14:textId="77777777" w:rsidR="00575A4A" w:rsidRPr="009C5F04" w:rsidRDefault="00575A4A" w:rsidP="0087424E">
      <w:pPr>
        <w:numPr>
          <w:ilvl w:val="0"/>
          <w:numId w:val="22"/>
        </w:numPr>
        <w:spacing w:after="60"/>
        <w:ind w:left="426" w:hanging="426"/>
        <w:jc w:val="left"/>
      </w:pPr>
      <w:r>
        <w:rPr>
          <w:rFonts w:ascii="Arial" w:hAnsi="Arial" w:cs="Arial"/>
          <w:szCs w:val="24"/>
        </w:rPr>
        <w:t>Service Business Continuity Procedures to be invoked alongside any Emergency Response</w:t>
      </w:r>
    </w:p>
    <w:p w14:paraId="275DAAAA" w14:textId="77777777" w:rsidR="00575A4A" w:rsidRDefault="00575A4A" w:rsidP="007451DF">
      <w:pPr>
        <w:rPr>
          <w:rFonts w:ascii="Arial" w:hAnsi="Arial" w:cs="Arial"/>
          <w:szCs w:val="24"/>
        </w:rPr>
      </w:pPr>
    </w:p>
    <w:p w14:paraId="4F6912D3" w14:textId="37851743" w:rsidR="00575A4A" w:rsidRPr="00E01183" w:rsidRDefault="00575A4A" w:rsidP="007451DF">
      <w:r>
        <w:rPr>
          <w:rFonts w:ascii="Arial" w:hAnsi="Arial" w:cs="Arial"/>
          <w:szCs w:val="24"/>
        </w:rPr>
        <w:t xml:space="preserve">All Emergency Response Procedures are flexible and </w:t>
      </w:r>
      <w:r w:rsidR="003E63C0">
        <w:rPr>
          <w:rFonts w:ascii="Arial" w:hAnsi="Arial" w:cs="Arial"/>
          <w:szCs w:val="24"/>
        </w:rPr>
        <w:t>adaptable;</w:t>
      </w:r>
      <w:r>
        <w:rPr>
          <w:rFonts w:ascii="Arial" w:hAnsi="Arial" w:cs="Arial"/>
          <w:szCs w:val="24"/>
        </w:rPr>
        <w:t xml:space="preserve"> this allows for a tailored response to all emergencies and any additional threats and risks that may arise at the time.</w:t>
      </w:r>
    </w:p>
    <w:p w14:paraId="0D04050B" w14:textId="77777777" w:rsidR="00575A4A" w:rsidRDefault="00575A4A" w:rsidP="00575A4A">
      <w:pPr>
        <w:pStyle w:val="ListParagraph"/>
        <w:ind w:left="927"/>
        <w:jc w:val="left"/>
        <w:rPr>
          <w:rFonts w:ascii="Arial" w:hAnsi="Arial" w:cs="Arial"/>
          <w:b/>
          <w:bCs/>
          <w:kern w:val="32"/>
          <w:szCs w:val="24"/>
        </w:rPr>
      </w:pPr>
    </w:p>
    <w:p w14:paraId="6E42290C" w14:textId="4A5795E0" w:rsidR="008466F8" w:rsidRDefault="008466F8">
      <w:pPr>
        <w:jc w:val="left"/>
        <w:rPr>
          <w:rFonts w:ascii="Arial" w:hAnsi="Arial" w:cs="Arial"/>
          <w:b/>
          <w:bCs/>
          <w:kern w:val="32"/>
          <w:szCs w:val="24"/>
        </w:rPr>
      </w:pPr>
      <w:r>
        <w:rPr>
          <w:rFonts w:ascii="Arial" w:hAnsi="Arial" w:cs="Arial"/>
          <w:b/>
          <w:bCs/>
          <w:kern w:val="32"/>
          <w:szCs w:val="24"/>
        </w:rPr>
        <w:br w:type="page"/>
      </w:r>
    </w:p>
    <w:p w14:paraId="7B2D9815" w14:textId="638BC142" w:rsidR="00707107" w:rsidRPr="00E72E45" w:rsidRDefault="005D54D3" w:rsidP="0087424E">
      <w:pPr>
        <w:pStyle w:val="Heading2"/>
        <w:numPr>
          <w:ilvl w:val="0"/>
          <w:numId w:val="39"/>
        </w:numPr>
        <w:spacing w:after="120"/>
        <w:ind w:left="425" w:hanging="425"/>
        <w:rPr>
          <w:rFonts w:ascii="Arial" w:hAnsi="Arial" w:cs="Arial"/>
        </w:rPr>
      </w:pPr>
      <w:r w:rsidRPr="00E72E45">
        <w:rPr>
          <w:rFonts w:ascii="Arial" w:hAnsi="Arial" w:cs="Arial"/>
        </w:rPr>
        <w:lastRenderedPageBreak/>
        <w:t>PROCEDURE STATEMENT</w:t>
      </w:r>
    </w:p>
    <w:p w14:paraId="1DBA840F" w14:textId="02614506" w:rsidR="00707107" w:rsidRDefault="00707107" w:rsidP="008466F8">
      <w:pPr>
        <w:numPr>
          <w:ilvl w:val="12"/>
          <w:numId w:val="0"/>
        </w:numPr>
        <w:spacing w:after="120"/>
        <w:ind w:left="426"/>
        <w:jc w:val="left"/>
        <w:rPr>
          <w:rFonts w:ascii="Arial" w:hAnsi="Arial" w:cs="Arial"/>
          <w:szCs w:val="24"/>
        </w:rPr>
      </w:pPr>
      <w:r w:rsidRPr="007B38CB">
        <w:rPr>
          <w:rFonts w:ascii="Arial" w:hAnsi="Arial" w:cs="Arial"/>
          <w:szCs w:val="24"/>
        </w:rPr>
        <w:t>The purpose of t</w:t>
      </w:r>
      <w:r w:rsidR="003B71F1" w:rsidRPr="007B38CB">
        <w:rPr>
          <w:rFonts w:ascii="Arial" w:hAnsi="Arial" w:cs="Arial"/>
          <w:szCs w:val="24"/>
        </w:rPr>
        <w:t xml:space="preserve">his procedure is to set out </w:t>
      </w:r>
      <w:r w:rsidRPr="007B38CB">
        <w:rPr>
          <w:rFonts w:ascii="Arial" w:hAnsi="Arial" w:cs="Arial"/>
          <w:szCs w:val="24"/>
        </w:rPr>
        <w:t xml:space="preserve">how the Health Board will respond in the event of a contamination incident. The catchment area of the Health Board contains sites that </w:t>
      </w:r>
      <w:r w:rsidR="00CA3D2D">
        <w:rPr>
          <w:rFonts w:ascii="Arial" w:hAnsi="Arial" w:cs="Arial"/>
          <w:szCs w:val="24"/>
        </w:rPr>
        <w:t>sit</w:t>
      </w:r>
      <w:r w:rsidRPr="007B38CB">
        <w:rPr>
          <w:rFonts w:ascii="Arial" w:hAnsi="Arial" w:cs="Arial"/>
          <w:szCs w:val="24"/>
        </w:rPr>
        <w:t xml:space="preserve"> under the COMAH</w:t>
      </w:r>
      <w:r w:rsidR="007A405E">
        <w:rPr>
          <w:rFonts w:ascii="Arial" w:hAnsi="Arial" w:cs="Arial"/>
          <w:szCs w:val="24"/>
        </w:rPr>
        <w:t xml:space="preserve"> </w:t>
      </w:r>
      <w:r w:rsidRPr="007B38CB">
        <w:rPr>
          <w:rFonts w:ascii="Arial" w:hAnsi="Arial" w:cs="Arial"/>
          <w:szCs w:val="24"/>
        </w:rPr>
        <w:t>regulations, numerous (small) industrial units.</w:t>
      </w:r>
      <w:r w:rsidR="0082728F">
        <w:rPr>
          <w:rFonts w:ascii="Arial" w:hAnsi="Arial" w:cs="Arial"/>
          <w:szCs w:val="24"/>
        </w:rPr>
        <w:t xml:space="preserve"> In addition, there are other risks</w:t>
      </w:r>
      <w:r w:rsidRPr="007B38CB">
        <w:rPr>
          <w:rFonts w:ascii="Arial" w:hAnsi="Arial" w:cs="Arial"/>
          <w:szCs w:val="24"/>
        </w:rPr>
        <w:t xml:space="preserve"> </w:t>
      </w:r>
      <w:r w:rsidR="00CA3D2D">
        <w:rPr>
          <w:rFonts w:ascii="Arial" w:hAnsi="Arial" w:cs="Arial"/>
          <w:szCs w:val="24"/>
        </w:rPr>
        <w:t>linked</w:t>
      </w:r>
      <w:r w:rsidR="0082728F">
        <w:rPr>
          <w:rFonts w:ascii="Arial" w:hAnsi="Arial" w:cs="Arial"/>
          <w:szCs w:val="24"/>
        </w:rPr>
        <w:t xml:space="preserve"> with the potential for a contaminated casualties incident. </w:t>
      </w:r>
      <w:r w:rsidRPr="007B38CB">
        <w:rPr>
          <w:rFonts w:ascii="Arial" w:hAnsi="Arial" w:cs="Arial"/>
          <w:szCs w:val="24"/>
        </w:rPr>
        <w:t xml:space="preserve">There are five separate COMAH sites (with </w:t>
      </w:r>
      <w:r w:rsidR="00BE30B6">
        <w:rPr>
          <w:rFonts w:ascii="Arial" w:hAnsi="Arial" w:cs="Arial"/>
          <w:szCs w:val="24"/>
        </w:rPr>
        <w:t>procedure</w:t>
      </w:r>
      <w:r w:rsidRPr="007B38CB">
        <w:rPr>
          <w:rFonts w:ascii="Arial" w:hAnsi="Arial" w:cs="Arial"/>
          <w:szCs w:val="24"/>
        </w:rPr>
        <w:t>s</w:t>
      </w:r>
      <w:r w:rsidR="0082728F">
        <w:rPr>
          <w:rFonts w:ascii="Arial" w:hAnsi="Arial" w:cs="Arial"/>
          <w:szCs w:val="24"/>
        </w:rPr>
        <w:t xml:space="preserve"> in place</w:t>
      </w:r>
      <w:r w:rsidRPr="007B38CB">
        <w:rPr>
          <w:rFonts w:ascii="Arial" w:hAnsi="Arial" w:cs="Arial"/>
          <w:szCs w:val="24"/>
        </w:rPr>
        <w:t xml:space="preserve">) in the </w:t>
      </w:r>
      <w:r w:rsidR="00AB57A9">
        <w:rPr>
          <w:rFonts w:ascii="Arial" w:hAnsi="Arial" w:cs="Arial"/>
          <w:szCs w:val="24"/>
        </w:rPr>
        <w:t>SBUHB</w:t>
      </w:r>
      <w:r w:rsidRPr="007B38CB">
        <w:rPr>
          <w:rFonts w:ascii="Arial" w:hAnsi="Arial" w:cs="Arial"/>
          <w:szCs w:val="24"/>
        </w:rPr>
        <w:t xml:space="preserve"> area.</w:t>
      </w:r>
    </w:p>
    <w:p w14:paraId="7D58757D" w14:textId="2C53E69D" w:rsidR="005E39F3" w:rsidRDefault="005E39F3" w:rsidP="008466F8">
      <w:pPr>
        <w:numPr>
          <w:ilvl w:val="12"/>
          <w:numId w:val="0"/>
        </w:numPr>
        <w:spacing w:after="120"/>
        <w:ind w:left="426"/>
        <w:jc w:val="left"/>
        <w:rPr>
          <w:rFonts w:ascii="Arial" w:hAnsi="Arial" w:cs="Arial"/>
          <w:szCs w:val="24"/>
        </w:rPr>
      </w:pPr>
      <w:r w:rsidRPr="007B38CB">
        <w:rPr>
          <w:rFonts w:ascii="Arial" w:hAnsi="Arial" w:cs="Arial"/>
          <w:szCs w:val="24"/>
        </w:rPr>
        <w:t>These factors carry a small but inherent risk of contamination incidents occurring. This procedure aims to set out how to deal with such incidents and resulting casualties</w:t>
      </w:r>
      <w:r>
        <w:rPr>
          <w:rFonts w:ascii="Arial" w:hAnsi="Arial" w:cs="Arial"/>
          <w:szCs w:val="24"/>
        </w:rPr>
        <w:t>/fatalities.</w:t>
      </w:r>
    </w:p>
    <w:p w14:paraId="3107E5E5" w14:textId="7BE64593" w:rsidR="00567ADC" w:rsidRDefault="00567ADC" w:rsidP="008466F8">
      <w:pPr>
        <w:numPr>
          <w:ilvl w:val="12"/>
          <w:numId w:val="0"/>
        </w:numPr>
        <w:spacing w:after="60"/>
        <w:ind w:left="426"/>
        <w:jc w:val="left"/>
        <w:rPr>
          <w:rFonts w:ascii="Arial" w:hAnsi="Arial" w:cs="Arial"/>
          <w:szCs w:val="24"/>
        </w:rPr>
      </w:pPr>
      <w:r>
        <w:rPr>
          <w:rFonts w:ascii="Arial" w:hAnsi="Arial" w:cs="Arial"/>
          <w:szCs w:val="24"/>
        </w:rPr>
        <w:t>The internal key stakeholders</w:t>
      </w:r>
      <w:r w:rsidR="0082728F">
        <w:rPr>
          <w:rFonts w:ascii="Arial" w:hAnsi="Arial" w:cs="Arial"/>
          <w:szCs w:val="24"/>
        </w:rPr>
        <w:t xml:space="preserve"> associated with this procedure</w:t>
      </w:r>
      <w:r>
        <w:rPr>
          <w:rFonts w:ascii="Arial" w:hAnsi="Arial" w:cs="Arial"/>
          <w:szCs w:val="24"/>
        </w:rPr>
        <w:t xml:space="preserve"> are:</w:t>
      </w:r>
    </w:p>
    <w:p w14:paraId="170B62B4"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Support Services</w:t>
      </w:r>
    </w:p>
    <w:p w14:paraId="2AD64512"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Emergency Department (ED)</w:t>
      </w:r>
    </w:p>
    <w:p w14:paraId="7924876C"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Minor Injuries Unit (MIU)</w:t>
      </w:r>
    </w:p>
    <w:p w14:paraId="096C29CE"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Emergency Admission areas – Acute Medical Unit (AMU)</w:t>
      </w:r>
    </w:p>
    <w:p w14:paraId="158C8926" w14:textId="0516DE2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SDG Directors</w:t>
      </w:r>
    </w:p>
    <w:p w14:paraId="4B762AF4"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Estates</w:t>
      </w:r>
    </w:p>
    <w:p w14:paraId="0F5ABCAB"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HB Procurement (Shared Services)</w:t>
      </w:r>
    </w:p>
    <w:p w14:paraId="2704A06C"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Infection, Prevention &amp; Control (IPC)</w:t>
      </w:r>
    </w:p>
    <w:p w14:paraId="778B20D4"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Radiation Physics</w:t>
      </w:r>
    </w:p>
    <w:p w14:paraId="2F775DCD" w14:textId="1C412A13"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 xml:space="preserve">Pharmacy </w:t>
      </w:r>
    </w:p>
    <w:p w14:paraId="0AF7D13B" w14:textId="2A1C1891" w:rsidR="000B4F17" w:rsidRDefault="000B4F17"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Mortuary</w:t>
      </w:r>
    </w:p>
    <w:p w14:paraId="12E7458D" w14:textId="6C9D694E" w:rsidR="000E49C2" w:rsidRDefault="000E49C2"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Health And Safety</w:t>
      </w:r>
    </w:p>
    <w:p w14:paraId="6DDDCA4C" w14:textId="40D9D608" w:rsidR="005E39F3" w:rsidRPr="00567ADC" w:rsidRDefault="005E39F3" w:rsidP="0087424E">
      <w:pPr>
        <w:pStyle w:val="ListParagraph"/>
        <w:numPr>
          <w:ilvl w:val="0"/>
          <w:numId w:val="26"/>
        </w:numPr>
        <w:ind w:left="993" w:hanging="426"/>
        <w:jc w:val="left"/>
        <w:rPr>
          <w:rFonts w:ascii="Arial" w:hAnsi="Arial" w:cs="Arial"/>
          <w:szCs w:val="24"/>
        </w:rPr>
      </w:pPr>
      <w:r>
        <w:rPr>
          <w:rFonts w:ascii="Arial" w:hAnsi="Arial" w:cs="Arial"/>
          <w:szCs w:val="24"/>
        </w:rPr>
        <w:t>EPRR</w:t>
      </w:r>
    </w:p>
    <w:p w14:paraId="513AF19F" w14:textId="77777777" w:rsidR="00707107" w:rsidRPr="007B38CB" w:rsidRDefault="00707107" w:rsidP="007451DF">
      <w:pPr>
        <w:numPr>
          <w:ilvl w:val="12"/>
          <w:numId w:val="0"/>
        </w:numPr>
        <w:jc w:val="left"/>
        <w:rPr>
          <w:rFonts w:ascii="Arial" w:hAnsi="Arial" w:cs="Arial"/>
          <w:szCs w:val="24"/>
        </w:rPr>
      </w:pPr>
    </w:p>
    <w:p w14:paraId="6CDDE10E" w14:textId="00C40D0C" w:rsidR="003C1C26" w:rsidRPr="005E39F3" w:rsidRDefault="003C1C26" w:rsidP="008466F8">
      <w:pPr>
        <w:numPr>
          <w:ilvl w:val="12"/>
          <w:numId w:val="0"/>
        </w:numPr>
        <w:spacing w:after="120"/>
        <w:ind w:left="425"/>
        <w:jc w:val="left"/>
        <w:rPr>
          <w:rFonts w:ascii="Arial" w:hAnsi="Arial" w:cs="Arial"/>
          <w:bCs/>
          <w:szCs w:val="24"/>
        </w:rPr>
      </w:pPr>
      <w:r w:rsidRPr="005E39F3">
        <w:rPr>
          <w:rFonts w:ascii="Arial" w:hAnsi="Arial" w:cs="Arial"/>
          <w:bCs/>
          <w:szCs w:val="24"/>
        </w:rPr>
        <w:t>Hazardous Material (HazMat)</w:t>
      </w:r>
      <w:r w:rsidR="0048568A">
        <w:rPr>
          <w:rFonts w:ascii="Arial" w:hAnsi="Arial" w:cs="Arial"/>
          <w:bCs/>
          <w:szCs w:val="24"/>
        </w:rPr>
        <w:t>,</w:t>
      </w:r>
      <w:r w:rsidRPr="005E39F3">
        <w:rPr>
          <w:rFonts w:ascii="Arial" w:hAnsi="Arial" w:cs="Arial"/>
          <w:bCs/>
          <w:szCs w:val="24"/>
        </w:rPr>
        <w:t xml:space="preserve"> Chemical, Biological, Radiation, Nuclear</w:t>
      </w:r>
      <w:r w:rsidR="0048568A">
        <w:rPr>
          <w:rFonts w:ascii="Arial" w:hAnsi="Arial" w:cs="Arial"/>
          <w:bCs/>
          <w:szCs w:val="24"/>
        </w:rPr>
        <w:t xml:space="preserve"> </w:t>
      </w:r>
      <w:r w:rsidRPr="005E39F3">
        <w:rPr>
          <w:rFonts w:ascii="Arial" w:hAnsi="Arial" w:cs="Arial"/>
          <w:bCs/>
          <w:szCs w:val="24"/>
        </w:rPr>
        <w:t xml:space="preserve">(CBRN) </w:t>
      </w:r>
      <w:r w:rsidR="0048568A">
        <w:rPr>
          <w:rFonts w:ascii="Arial" w:hAnsi="Arial" w:cs="Arial"/>
          <w:bCs/>
          <w:szCs w:val="24"/>
        </w:rPr>
        <w:t xml:space="preserve">and Individual Chemical Exposure (ICE) incidents </w:t>
      </w:r>
      <w:r w:rsidRPr="005E39F3">
        <w:rPr>
          <w:rFonts w:ascii="Arial" w:hAnsi="Arial" w:cs="Arial"/>
          <w:bCs/>
          <w:szCs w:val="24"/>
        </w:rPr>
        <w:t xml:space="preserve">pose an enormous risk to the </w:t>
      </w:r>
      <w:r w:rsidR="00185ABB" w:rsidRPr="005E39F3">
        <w:rPr>
          <w:rFonts w:ascii="Arial" w:hAnsi="Arial" w:cs="Arial"/>
          <w:bCs/>
          <w:szCs w:val="24"/>
        </w:rPr>
        <w:t>H</w:t>
      </w:r>
      <w:r w:rsidRPr="005E39F3">
        <w:rPr>
          <w:rFonts w:ascii="Arial" w:hAnsi="Arial" w:cs="Arial"/>
          <w:bCs/>
          <w:szCs w:val="24"/>
        </w:rPr>
        <w:t xml:space="preserve">ealth </w:t>
      </w:r>
      <w:r w:rsidR="00185ABB" w:rsidRPr="005E39F3">
        <w:rPr>
          <w:rFonts w:ascii="Arial" w:hAnsi="Arial" w:cs="Arial"/>
          <w:bCs/>
          <w:szCs w:val="24"/>
        </w:rPr>
        <w:t>B</w:t>
      </w:r>
      <w:r w:rsidRPr="005E39F3">
        <w:rPr>
          <w:rFonts w:ascii="Arial" w:hAnsi="Arial" w:cs="Arial"/>
          <w:bCs/>
          <w:szCs w:val="24"/>
        </w:rPr>
        <w:t>oard</w:t>
      </w:r>
      <w:r w:rsidR="00185ABB" w:rsidRPr="005E39F3">
        <w:rPr>
          <w:rFonts w:ascii="Arial" w:hAnsi="Arial" w:cs="Arial"/>
          <w:bCs/>
          <w:szCs w:val="24"/>
        </w:rPr>
        <w:t>s</w:t>
      </w:r>
      <w:r w:rsidRPr="005E39F3">
        <w:rPr>
          <w:rFonts w:ascii="Arial" w:hAnsi="Arial" w:cs="Arial"/>
          <w:bCs/>
          <w:szCs w:val="24"/>
        </w:rPr>
        <w:t xml:space="preserve"> infrastructure. </w:t>
      </w:r>
      <w:r w:rsidR="008E77BB" w:rsidRPr="005E39F3">
        <w:rPr>
          <w:rFonts w:ascii="Arial" w:hAnsi="Arial" w:cs="Arial"/>
          <w:bCs/>
          <w:szCs w:val="24"/>
        </w:rPr>
        <w:t>Upon receiving or identifying contaminated casualties on Health Board Premises</w:t>
      </w:r>
      <w:r w:rsidR="005E39F3" w:rsidRPr="005E39F3">
        <w:rPr>
          <w:rFonts w:ascii="Arial" w:hAnsi="Arial" w:cs="Arial"/>
          <w:bCs/>
          <w:szCs w:val="24"/>
        </w:rPr>
        <w:t>,</w:t>
      </w:r>
      <w:r w:rsidR="008E77BB" w:rsidRPr="005E39F3">
        <w:rPr>
          <w:rFonts w:ascii="Arial" w:hAnsi="Arial" w:cs="Arial"/>
          <w:bCs/>
          <w:szCs w:val="24"/>
        </w:rPr>
        <w:t xml:space="preserve"> efforts should be focused on</w:t>
      </w:r>
      <w:r w:rsidR="005E39F3" w:rsidRPr="005E39F3">
        <w:rPr>
          <w:rFonts w:ascii="Arial" w:hAnsi="Arial" w:cs="Arial"/>
          <w:bCs/>
          <w:szCs w:val="24"/>
        </w:rPr>
        <w:t xml:space="preserve"> safety and</w:t>
      </w:r>
      <w:r w:rsidR="008E77BB" w:rsidRPr="005E39F3">
        <w:rPr>
          <w:rFonts w:ascii="Arial" w:hAnsi="Arial" w:cs="Arial"/>
          <w:bCs/>
          <w:szCs w:val="24"/>
        </w:rPr>
        <w:t xml:space="preserve"> preventing further c</w:t>
      </w:r>
      <w:r w:rsidRPr="005E39F3">
        <w:rPr>
          <w:rFonts w:ascii="Arial" w:hAnsi="Arial" w:cs="Arial"/>
          <w:bCs/>
          <w:szCs w:val="24"/>
        </w:rPr>
        <w:t>ontamination of staff</w:t>
      </w:r>
      <w:r w:rsidR="005E39F3" w:rsidRPr="005E39F3">
        <w:rPr>
          <w:rFonts w:ascii="Arial" w:hAnsi="Arial" w:cs="Arial"/>
          <w:bCs/>
          <w:szCs w:val="24"/>
        </w:rPr>
        <w:t>, patients</w:t>
      </w:r>
      <w:r w:rsidRPr="005E39F3">
        <w:rPr>
          <w:rFonts w:ascii="Arial" w:hAnsi="Arial" w:cs="Arial"/>
          <w:bCs/>
          <w:szCs w:val="24"/>
        </w:rPr>
        <w:t xml:space="preserve"> and facilities</w:t>
      </w:r>
      <w:r w:rsidR="008E77BB" w:rsidRPr="005E39F3">
        <w:rPr>
          <w:rFonts w:ascii="Arial" w:hAnsi="Arial" w:cs="Arial"/>
          <w:bCs/>
          <w:szCs w:val="24"/>
        </w:rPr>
        <w:t xml:space="preserve">. </w:t>
      </w:r>
    </w:p>
    <w:p w14:paraId="5D542FE2" w14:textId="4D0326D6" w:rsidR="00707107" w:rsidRDefault="00707107" w:rsidP="008466F8">
      <w:pPr>
        <w:numPr>
          <w:ilvl w:val="12"/>
          <w:numId w:val="0"/>
        </w:numPr>
        <w:spacing w:after="120"/>
        <w:ind w:left="425"/>
        <w:jc w:val="left"/>
        <w:rPr>
          <w:rFonts w:ascii="Arial" w:hAnsi="Arial" w:cs="Arial"/>
          <w:b/>
          <w:szCs w:val="24"/>
        </w:rPr>
      </w:pPr>
      <w:r w:rsidRPr="003C1C26">
        <w:rPr>
          <w:rFonts w:ascii="Arial" w:hAnsi="Arial" w:cs="Arial"/>
          <w:b/>
          <w:szCs w:val="24"/>
        </w:rPr>
        <w:t xml:space="preserve">It must be noted that this </w:t>
      </w:r>
      <w:r w:rsidR="00BE30B6" w:rsidRPr="003C1C26">
        <w:rPr>
          <w:rFonts w:ascii="Arial" w:hAnsi="Arial" w:cs="Arial"/>
          <w:b/>
          <w:szCs w:val="24"/>
        </w:rPr>
        <w:t>procedure</w:t>
      </w:r>
      <w:r w:rsidRPr="003C1C26">
        <w:rPr>
          <w:rFonts w:ascii="Arial" w:hAnsi="Arial" w:cs="Arial"/>
          <w:b/>
          <w:szCs w:val="24"/>
        </w:rPr>
        <w:t>, could be actioned at the same time</w:t>
      </w:r>
      <w:r w:rsidR="003A5C5D" w:rsidRPr="003C1C26">
        <w:rPr>
          <w:rFonts w:ascii="Arial" w:hAnsi="Arial" w:cs="Arial"/>
          <w:b/>
          <w:szCs w:val="24"/>
        </w:rPr>
        <w:t xml:space="preserve"> and</w:t>
      </w:r>
      <w:r w:rsidRPr="003C1C26">
        <w:rPr>
          <w:rFonts w:ascii="Arial" w:hAnsi="Arial" w:cs="Arial"/>
          <w:b/>
          <w:szCs w:val="24"/>
        </w:rPr>
        <w:t xml:space="preserve"> along</w:t>
      </w:r>
      <w:r w:rsidR="003A5C5D" w:rsidRPr="003C1C26">
        <w:rPr>
          <w:rFonts w:ascii="Arial" w:hAnsi="Arial" w:cs="Arial"/>
          <w:b/>
          <w:szCs w:val="24"/>
        </w:rPr>
        <w:t xml:space="preserve">side </w:t>
      </w:r>
      <w:r w:rsidRPr="003C1C26">
        <w:rPr>
          <w:rFonts w:ascii="Arial" w:hAnsi="Arial" w:cs="Arial"/>
          <w:b/>
          <w:szCs w:val="24"/>
        </w:rPr>
        <w:t>the</w:t>
      </w:r>
      <w:r w:rsidR="005E39F3">
        <w:rPr>
          <w:rFonts w:ascii="Arial" w:hAnsi="Arial" w:cs="Arial"/>
          <w:b/>
          <w:szCs w:val="24"/>
        </w:rPr>
        <w:t xml:space="preserve"> Health Board</w:t>
      </w:r>
      <w:r w:rsidRPr="003C1C26">
        <w:rPr>
          <w:rFonts w:ascii="Arial" w:hAnsi="Arial" w:cs="Arial"/>
          <w:b/>
          <w:szCs w:val="24"/>
        </w:rPr>
        <w:t xml:space="preserve"> </w:t>
      </w:r>
      <w:r w:rsidR="00E1117D">
        <w:rPr>
          <w:rFonts w:ascii="Arial" w:hAnsi="Arial" w:cs="Arial"/>
          <w:b/>
          <w:szCs w:val="24"/>
        </w:rPr>
        <w:t>M</w:t>
      </w:r>
      <w:r w:rsidRPr="003C1C26">
        <w:rPr>
          <w:rFonts w:ascii="Arial" w:hAnsi="Arial" w:cs="Arial"/>
          <w:b/>
          <w:szCs w:val="24"/>
        </w:rPr>
        <w:t xml:space="preserve">ajor </w:t>
      </w:r>
      <w:r w:rsidR="00E1117D">
        <w:rPr>
          <w:rFonts w:ascii="Arial" w:hAnsi="Arial" w:cs="Arial"/>
          <w:b/>
          <w:szCs w:val="24"/>
        </w:rPr>
        <w:t>I</w:t>
      </w:r>
      <w:r w:rsidRPr="003C1C26">
        <w:rPr>
          <w:rFonts w:ascii="Arial" w:hAnsi="Arial" w:cs="Arial"/>
          <w:b/>
          <w:szCs w:val="24"/>
        </w:rPr>
        <w:t xml:space="preserve">ncident </w:t>
      </w:r>
      <w:r w:rsidR="00E1117D">
        <w:rPr>
          <w:rFonts w:ascii="Arial" w:hAnsi="Arial" w:cs="Arial"/>
          <w:b/>
          <w:szCs w:val="24"/>
        </w:rPr>
        <w:t>P</w:t>
      </w:r>
      <w:r w:rsidR="00BE30B6" w:rsidRPr="003C1C26">
        <w:rPr>
          <w:rFonts w:ascii="Arial" w:hAnsi="Arial" w:cs="Arial"/>
          <w:b/>
          <w:szCs w:val="24"/>
        </w:rPr>
        <w:t>rocedures</w:t>
      </w:r>
      <w:r w:rsidR="005E39F3">
        <w:rPr>
          <w:rFonts w:ascii="Arial" w:hAnsi="Arial" w:cs="Arial"/>
          <w:b/>
          <w:szCs w:val="24"/>
        </w:rPr>
        <w:t xml:space="preserve"> and </w:t>
      </w:r>
      <w:r w:rsidRPr="003C1C26">
        <w:rPr>
          <w:rFonts w:ascii="Arial" w:hAnsi="Arial" w:cs="Arial"/>
          <w:b/>
          <w:szCs w:val="24"/>
        </w:rPr>
        <w:t xml:space="preserve">other </w:t>
      </w:r>
      <w:r w:rsidR="005E39F3">
        <w:rPr>
          <w:rFonts w:ascii="Arial" w:hAnsi="Arial" w:cs="Arial"/>
          <w:b/>
          <w:szCs w:val="24"/>
        </w:rPr>
        <w:t xml:space="preserve">emergency response and </w:t>
      </w:r>
      <w:r w:rsidR="00E1117D">
        <w:rPr>
          <w:rFonts w:ascii="Arial" w:hAnsi="Arial" w:cs="Arial"/>
          <w:b/>
          <w:szCs w:val="24"/>
        </w:rPr>
        <w:t>B</w:t>
      </w:r>
      <w:r w:rsidRPr="003C1C26">
        <w:rPr>
          <w:rFonts w:ascii="Arial" w:hAnsi="Arial" w:cs="Arial"/>
          <w:b/>
          <w:szCs w:val="24"/>
        </w:rPr>
        <w:t xml:space="preserve">usiness </w:t>
      </w:r>
      <w:r w:rsidR="00E1117D">
        <w:rPr>
          <w:rFonts w:ascii="Arial" w:hAnsi="Arial" w:cs="Arial"/>
          <w:b/>
          <w:szCs w:val="24"/>
        </w:rPr>
        <w:t>C</w:t>
      </w:r>
      <w:r w:rsidRPr="003C1C26">
        <w:rPr>
          <w:rFonts w:ascii="Arial" w:hAnsi="Arial" w:cs="Arial"/>
          <w:b/>
          <w:szCs w:val="24"/>
        </w:rPr>
        <w:t>ontinuit</w:t>
      </w:r>
      <w:r w:rsidR="006E3DC4" w:rsidRPr="003C1C26">
        <w:rPr>
          <w:rFonts w:ascii="Arial" w:hAnsi="Arial" w:cs="Arial"/>
          <w:b/>
          <w:szCs w:val="24"/>
        </w:rPr>
        <w:t xml:space="preserve">y </w:t>
      </w:r>
      <w:r w:rsidR="00E1117D">
        <w:rPr>
          <w:rFonts w:ascii="Arial" w:hAnsi="Arial" w:cs="Arial"/>
          <w:b/>
          <w:szCs w:val="24"/>
        </w:rPr>
        <w:t>P</w:t>
      </w:r>
      <w:r w:rsidR="00BE30B6" w:rsidRPr="003C1C26">
        <w:rPr>
          <w:rFonts w:ascii="Arial" w:hAnsi="Arial" w:cs="Arial"/>
          <w:b/>
          <w:szCs w:val="24"/>
        </w:rPr>
        <w:t>rocedure</w:t>
      </w:r>
      <w:r w:rsidR="006E3DC4" w:rsidRPr="003C1C26">
        <w:rPr>
          <w:rFonts w:ascii="Arial" w:hAnsi="Arial" w:cs="Arial"/>
          <w:b/>
          <w:szCs w:val="24"/>
        </w:rPr>
        <w:t>s</w:t>
      </w:r>
      <w:r w:rsidR="003A5C5D" w:rsidRPr="003C1C26">
        <w:rPr>
          <w:rFonts w:ascii="Arial" w:hAnsi="Arial" w:cs="Arial"/>
          <w:b/>
          <w:szCs w:val="24"/>
        </w:rPr>
        <w:t>, but may</w:t>
      </w:r>
      <w:r w:rsidR="0048568A">
        <w:rPr>
          <w:rFonts w:ascii="Arial" w:hAnsi="Arial" w:cs="Arial"/>
          <w:b/>
          <w:szCs w:val="24"/>
        </w:rPr>
        <w:t xml:space="preserve"> also be</w:t>
      </w:r>
      <w:r w:rsidR="003A5C5D" w:rsidRPr="003C1C26">
        <w:rPr>
          <w:rFonts w:ascii="Arial" w:hAnsi="Arial" w:cs="Arial"/>
          <w:b/>
          <w:szCs w:val="24"/>
        </w:rPr>
        <w:t xml:space="preserve"> invoked as a stand- alone </w:t>
      </w:r>
      <w:r w:rsidR="00BE30B6" w:rsidRPr="003C1C26">
        <w:rPr>
          <w:rFonts w:ascii="Arial" w:hAnsi="Arial" w:cs="Arial"/>
          <w:b/>
          <w:szCs w:val="24"/>
        </w:rPr>
        <w:t>procedure</w:t>
      </w:r>
      <w:r w:rsidR="003A5C5D" w:rsidRPr="003C1C26">
        <w:rPr>
          <w:rFonts w:ascii="Arial" w:hAnsi="Arial" w:cs="Arial"/>
          <w:b/>
          <w:szCs w:val="24"/>
        </w:rPr>
        <w:t xml:space="preserve"> as a result of an isolated incident.</w:t>
      </w:r>
    </w:p>
    <w:p w14:paraId="23750724" w14:textId="39A10CE4" w:rsidR="0048568A" w:rsidRDefault="00D235EE" w:rsidP="008466F8">
      <w:pPr>
        <w:numPr>
          <w:ilvl w:val="12"/>
          <w:numId w:val="0"/>
        </w:numPr>
        <w:spacing w:after="120"/>
        <w:ind w:left="425"/>
        <w:jc w:val="left"/>
        <w:rPr>
          <w:rFonts w:ascii="Arial" w:hAnsi="Arial" w:cs="Arial"/>
          <w:bCs/>
          <w:iCs/>
          <w:szCs w:val="24"/>
        </w:rPr>
      </w:pPr>
      <w:r w:rsidRPr="005E39F3">
        <w:rPr>
          <w:rFonts w:ascii="Arial" w:hAnsi="Arial" w:cs="Arial"/>
          <w:bCs/>
          <w:iCs/>
          <w:szCs w:val="24"/>
        </w:rPr>
        <w:t xml:space="preserve">The term </w:t>
      </w:r>
      <w:r w:rsidRPr="0048568A">
        <w:rPr>
          <w:rFonts w:ascii="Arial" w:hAnsi="Arial" w:cs="Arial"/>
          <w:b/>
          <w:iCs/>
          <w:szCs w:val="24"/>
        </w:rPr>
        <w:t>CBRN</w:t>
      </w:r>
      <w:r w:rsidRPr="005E39F3">
        <w:rPr>
          <w:rFonts w:ascii="Arial" w:hAnsi="Arial" w:cs="Arial"/>
          <w:bCs/>
          <w:iCs/>
          <w:szCs w:val="24"/>
        </w:rPr>
        <w:t xml:space="preserve"> is reserved for the </w:t>
      </w:r>
      <w:r w:rsidRPr="005F2032">
        <w:rPr>
          <w:rFonts w:ascii="Arial" w:hAnsi="Arial" w:cs="Arial"/>
          <w:b/>
          <w:iCs/>
          <w:szCs w:val="24"/>
        </w:rPr>
        <w:t>deliberate release</w:t>
      </w:r>
      <w:r w:rsidRPr="005E39F3">
        <w:rPr>
          <w:rFonts w:ascii="Arial" w:hAnsi="Arial" w:cs="Arial"/>
          <w:bCs/>
          <w:iCs/>
          <w:szCs w:val="24"/>
        </w:rPr>
        <w:t xml:space="preserve"> of a hazardous material such as in a terrorist attack</w:t>
      </w:r>
      <w:r w:rsidR="0048568A">
        <w:rPr>
          <w:rFonts w:ascii="Arial" w:hAnsi="Arial" w:cs="Arial"/>
          <w:bCs/>
          <w:iCs/>
          <w:szCs w:val="24"/>
        </w:rPr>
        <w:t xml:space="preserve">. </w:t>
      </w:r>
    </w:p>
    <w:p w14:paraId="6DCB1B6C" w14:textId="75299800" w:rsidR="00D235EE" w:rsidRDefault="0048568A" w:rsidP="008466F8">
      <w:pPr>
        <w:numPr>
          <w:ilvl w:val="12"/>
          <w:numId w:val="0"/>
        </w:numPr>
        <w:spacing w:after="120"/>
        <w:ind w:left="425"/>
        <w:jc w:val="left"/>
        <w:rPr>
          <w:rFonts w:ascii="Arial" w:hAnsi="Arial" w:cs="Arial"/>
          <w:bCs/>
          <w:iCs/>
          <w:szCs w:val="24"/>
        </w:rPr>
      </w:pPr>
      <w:r>
        <w:rPr>
          <w:rFonts w:ascii="Arial" w:hAnsi="Arial" w:cs="Arial"/>
          <w:bCs/>
          <w:iCs/>
          <w:szCs w:val="24"/>
        </w:rPr>
        <w:t>T</w:t>
      </w:r>
      <w:r w:rsidR="00D235EE" w:rsidRPr="005E39F3">
        <w:rPr>
          <w:rFonts w:ascii="Arial" w:hAnsi="Arial" w:cs="Arial"/>
          <w:bCs/>
          <w:iCs/>
          <w:szCs w:val="24"/>
        </w:rPr>
        <w:t xml:space="preserve">he term </w:t>
      </w:r>
      <w:r w:rsidR="00D235EE" w:rsidRPr="0048568A">
        <w:rPr>
          <w:rFonts w:ascii="Arial" w:hAnsi="Arial" w:cs="Arial"/>
          <w:b/>
          <w:iCs/>
          <w:szCs w:val="24"/>
        </w:rPr>
        <w:t>Hazmat</w:t>
      </w:r>
      <w:r w:rsidR="00D235EE" w:rsidRPr="005E39F3">
        <w:rPr>
          <w:rFonts w:ascii="Arial" w:hAnsi="Arial" w:cs="Arial"/>
          <w:bCs/>
          <w:iCs/>
          <w:szCs w:val="24"/>
        </w:rPr>
        <w:t xml:space="preserve"> is used for </w:t>
      </w:r>
      <w:r w:rsidR="005F2032">
        <w:rPr>
          <w:rFonts w:ascii="Arial" w:hAnsi="Arial" w:cs="Arial"/>
          <w:bCs/>
          <w:iCs/>
          <w:szCs w:val="24"/>
        </w:rPr>
        <w:t xml:space="preserve">the </w:t>
      </w:r>
      <w:r w:rsidR="00D235EE" w:rsidRPr="005F2032">
        <w:rPr>
          <w:rFonts w:ascii="Arial" w:hAnsi="Arial" w:cs="Arial"/>
          <w:b/>
          <w:iCs/>
          <w:szCs w:val="24"/>
        </w:rPr>
        <w:t>accidental release</w:t>
      </w:r>
      <w:r w:rsidR="00D235EE" w:rsidRPr="005E39F3">
        <w:rPr>
          <w:rFonts w:ascii="Arial" w:hAnsi="Arial" w:cs="Arial"/>
          <w:bCs/>
          <w:iCs/>
          <w:szCs w:val="24"/>
        </w:rPr>
        <w:t xml:space="preserve"> or exposure to </w:t>
      </w:r>
      <w:r w:rsidR="005F2032" w:rsidRPr="005E39F3">
        <w:rPr>
          <w:rFonts w:ascii="Arial" w:hAnsi="Arial" w:cs="Arial"/>
          <w:bCs/>
          <w:iCs/>
          <w:szCs w:val="24"/>
        </w:rPr>
        <w:t>a hazardous material</w:t>
      </w:r>
      <w:r w:rsidR="00D235EE" w:rsidRPr="005E39F3">
        <w:rPr>
          <w:rFonts w:ascii="Arial" w:hAnsi="Arial" w:cs="Arial"/>
          <w:bCs/>
          <w:iCs/>
          <w:szCs w:val="24"/>
        </w:rPr>
        <w:t>.</w:t>
      </w:r>
    </w:p>
    <w:p w14:paraId="272CC5AF" w14:textId="43BAEAD9" w:rsidR="0048568A" w:rsidRPr="005E39F3" w:rsidRDefault="0048568A" w:rsidP="008466F8">
      <w:pPr>
        <w:autoSpaceDE w:val="0"/>
        <w:autoSpaceDN w:val="0"/>
        <w:adjustRightInd w:val="0"/>
        <w:spacing w:after="120"/>
        <w:ind w:left="425"/>
        <w:jc w:val="left"/>
        <w:rPr>
          <w:rFonts w:ascii="Arial" w:hAnsi="Arial" w:cs="Arial"/>
          <w:bCs/>
          <w:szCs w:val="24"/>
          <w:lang w:eastAsia="en-GB"/>
        </w:rPr>
      </w:pPr>
      <w:r>
        <w:rPr>
          <w:rFonts w:ascii="Arial" w:hAnsi="Arial" w:cs="Arial"/>
          <w:bCs/>
          <w:szCs w:val="24"/>
          <w:lang w:eastAsia="en-GB"/>
        </w:rPr>
        <w:t xml:space="preserve">The term </w:t>
      </w:r>
      <w:r w:rsidRPr="0048568A">
        <w:rPr>
          <w:rFonts w:ascii="Arial" w:hAnsi="Arial" w:cs="Arial"/>
          <w:b/>
          <w:szCs w:val="24"/>
          <w:lang w:eastAsia="en-GB"/>
        </w:rPr>
        <w:t>ICE</w:t>
      </w:r>
      <w:r>
        <w:rPr>
          <w:rFonts w:ascii="Arial" w:hAnsi="Arial" w:cs="Arial"/>
          <w:b/>
          <w:szCs w:val="24"/>
          <w:lang w:eastAsia="en-GB"/>
        </w:rPr>
        <w:t xml:space="preserve"> </w:t>
      </w:r>
      <w:r>
        <w:rPr>
          <w:rFonts w:ascii="Arial" w:hAnsi="Arial" w:cs="Arial"/>
          <w:bCs/>
          <w:szCs w:val="24"/>
          <w:lang w:eastAsia="en-GB"/>
        </w:rPr>
        <w:t xml:space="preserve">is </w:t>
      </w:r>
      <w:r w:rsidRPr="005E39F3">
        <w:rPr>
          <w:rFonts w:ascii="Arial" w:hAnsi="Arial" w:cs="Arial"/>
          <w:bCs/>
          <w:szCs w:val="24"/>
          <w:lang w:eastAsia="en-GB"/>
        </w:rPr>
        <w:t xml:space="preserve">frequently characterised by the use of a chemical or a mixture of chemicals by an individual/s with the intent to self-harm predominantly via ingestion or inhalation. </w:t>
      </w:r>
    </w:p>
    <w:p w14:paraId="7BC0502C" w14:textId="49EE9BD2" w:rsidR="0048568A" w:rsidRDefault="003A5C5D" w:rsidP="008466F8">
      <w:pPr>
        <w:tabs>
          <w:tab w:val="left" w:pos="720"/>
        </w:tabs>
        <w:spacing w:after="60"/>
        <w:ind w:left="426"/>
        <w:jc w:val="left"/>
        <w:rPr>
          <w:rFonts w:ascii="Arial" w:hAnsi="Arial" w:cs="Arial"/>
          <w:b/>
          <w:szCs w:val="24"/>
        </w:rPr>
      </w:pPr>
      <w:r w:rsidRPr="00DB0D4A">
        <w:rPr>
          <w:rFonts w:ascii="Arial" w:hAnsi="Arial" w:cs="Arial"/>
          <w:b/>
          <w:szCs w:val="24"/>
        </w:rPr>
        <w:t>*</w:t>
      </w:r>
      <w:r w:rsidR="00707107" w:rsidRPr="00DB0D4A">
        <w:rPr>
          <w:rFonts w:ascii="Arial" w:hAnsi="Arial" w:cs="Arial"/>
          <w:b/>
          <w:szCs w:val="24"/>
        </w:rPr>
        <w:t xml:space="preserve">In the event of a </w:t>
      </w:r>
      <w:r w:rsidR="002D4DFF" w:rsidRPr="00DB0D4A">
        <w:rPr>
          <w:rFonts w:ascii="Arial" w:hAnsi="Arial" w:cs="Arial"/>
          <w:b/>
          <w:szCs w:val="24"/>
        </w:rPr>
        <w:t>HazMat</w:t>
      </w:r>
      <w:r w:rsidR="0048568A">
        <w:rPr>
          <w:rFonts w:ascii="Arial" w:hAnsi="Arial" w:cs="Arial"/>
          <w:b/>
          <w:szCs w:val="24"/>
        </w:rPr>
        <w:t>,</w:t>
      </w:r>
      <w:r w:rsidR="002D4DFF" w:rsidRPr="00DB0D4A">
        <w:rPr>
          <w:rFonts w:ascii="Arial" w:hAnsi="Arial" w:cs="Arial"/>
          <w:b/>
          <w:szCs w:val="24"/>
        </w:rPr>
        <w:t xml:space="preserve"> </w:t>
      </w:r>
      <w:r w:rsidR="00707107" w:rsidRPr="00DB0D4A">
        <w:rPr>
          <w:rFonts w:ascii="Arial" w:hAnsi="Arial" w:cs="Arial"/>
          <w:b/>
          <w:szCs w:val="24"/>
        </w:rPr>
        <w:t>CBRN</w:t>
      </w:r>
      <w:r w:rsidR="0048568A">
        <w:rPr>
          <w:rFonts w:ascii="Arial" w:hAnsi="Arial" w:cs="Arial"/>
          <w:b/>
          <w:szCs w:val="24"/>
        </w:rPr>
        <w:t xml:space="preserve"> or ICE</w:t>
      </w:r>
      <w:r w:rsidR="00707107" w:rsidRPr="00DB0D4A">
        <w:rPr>
          <w:rFonts w:ascii="Arial" w:hAnsi="Arial" w:cs="Arial"/>
          <w:b/>
          <w:szCs w:val="24"/>
        </w:rPr>
        <w:t xml:space="preserve"> incident</w:t>
      </w:r>
      <w:r w:rsidR="00707107" w:rsidRPr="007B38CB">
        <w:rPr>
          <w:rFonts w:ascii="Arial" w:hAnsi="Arial" w:cs="Arial"/>
          <w:b/>
          <w:szCs w:val="24"/>
        </w:rPr>
        <w:t xml:space="preserve">, protect yourself, </w:t>
      </w:r>
      <w:r w:rsidR="0048568A">
        <w:rPr>
          <w:rFonts w:ascii="Arial" w:hAnsi="Arial" w:cs="Arial"/>
          <w:b/>
          <w:szCs w:val="24"/>
        </w:rPr>
        <w:t xml:space="preserve">patients, </w:t>
      </w:r>
      <w:r w:rsidR="00707107" w:rsidRPr="007B38CB">
        <w:rPr>
          <w:rFonts w:ascii="Arial" w:hAnsi="Arial" w:cs="Arial"/>
          <w:b/>
          <w:szCs w:val="24"/>
        </w:rPr>
        <w:t>all staff and the Health Board Infrastructure. There is a high risk of contamination spreading</w:t>
      </w:r>
      <w:r w:rsidR="0048568A">
        <w:rPr>
          <w:rFonts w:ascii="Arial" w:hAnsi="Arial" w:cs="Arial"/>
          <w:b/>
          <w:szCs w:val="24"/>
        </w:rPr>
        <w:t xml:space="preserve"> therefore proceed</w:t>
      </w:r>
      <w:r w:rsidR="00417A98">
        <w:rPr>
          <w:rFonts w:ascii="Arial" w:hAnsi="Arial" w:cs="Arial"/>
          <w:b/>
          <w:szCs w:val="24"/>
        </w:rPr>
        <w:t xml:space="preserve"> with the overarching principles </w:t>
      </w:r>
      <w:r w:rsidR="0048568A">
        <w:rPr>
          <w:rFonts w:ascii="Arial" w:hAnsi="Arial" w:cs="Arial"/>
          <w:b/>
          <w:szCs w:val="24"/>
        </w:rPr>
        <w:t>in this order to</w:t>
      </w:r>
      <w:r w:rsidR="00707107" w:rsidRPr="007B38CB">
        <w:rPr>
          <w:rFonts w:ascii="Arial" w:hAnsi="Arial" w:cs="Arial"/>
          <w:b/>
          <w:szCs w:val="24"/>
        </w:rPr>
        <w:t xml:space="preserve">; </w:t>
      </w:r>
    </w:p>
    <w:p w14:paraId="57F4D4C7" w14:textId="0184AC7A" w:rsidR="0048568A" w:rsidRPr="0048568A" w:rsidRDefault="005F2032" w:rsidP="0087424E">
      <w:pPr>
        <w:pStyle w:val="ListParagraph"/>
        <w:numPr>
          <w:ilvl w:val="0"/>
          <w:numId w:val="47"/>
        </w:numPr>
        <w:tabs>
          <w:tab w:val="left" w:pos="720"/>
        </w:tabs>
        <w:spacing w:after="60"/>
        <w:ind w:left="426" w:firstLine="0"/>
        <w:jc w:val="left"/>
        <w:rPr>
          <w:rFonts w:ascii="Arial" w:hAnsi="Arial" w:cs="Arial"/>
          <w:b/>
          <w:szCs w:val="24"/>
        </w:rPr>
      </w:pPr>
      <w:r w:rsidRPr="0048568A">
        <w:rPr>
          <w:rFonts w:ascii="Arial" w:hAnsi="Arial" w:cs="Arial"/>
          <w:b/>
          <w:i/>
          <w:iCs/>
          <w:szCs w:val="24"/>
        </w:rPr>
        <w:t>Self-Protect</w:t>
      </w:r>
    </w:p>
    <w:p w14:paraId="7EC10A15" w14:textId="77777777" w:rsidR="0048568A" w:rsidRPr="0048568A" w:rsidRDefault="00707107" w:rsidP="0087424E">
      <w:pPr>
        <w:pStyle w:val="ListParagraph"/>
        <w:numPr>
          <w:ilvl w:val="0"/>
          <w:numId w:val="47"/>
        </w:numPr>
        <w:tabs>
          <w:tab w:val="left" w:pos="720"/>
        </w:tabs>
        <w:spacing w:after="60"/>
        <w:ind w:left="426" w:firstLine="0"/>
        <w:jc w:val="left"/>
        <w:rPr>
          <w:rFonts w:ascii="Arial" w:hAnsi="Arial" w:cs="Arial"/>
          <w:b/>
          <w:szCs w:val="24"/>
        </w:rPr>
      </w:pPr>
      <w:r w:rsidRPr="0048568A">
        <w:rPr>
          <w:rFonts w:ascii="Arial" w:hAnsi="Arial" w:cs="Arial"/>
          <w:b/>
          <w:i/>
          <w:iCs/>
          <w:szCs w:val="24"/>
        </w:rPr>
        <w:t>Isolate</w:t>
      </w:r>
    </w:p>
    <w:p w14:paraId="2883D2B1" w14:textId="77777777" w:rsidR="0048568A" w:rsidRPr="0048568A" w:rsidRDefault="00707107" w:rsidP="0087424E">
      <w:pPr>
        <w:pStyle w:val="ListParagraph"/>
        <w:numPr>
          <w:ilvl w:val="0"/>
          <w:numId w:val="47"/>
        </w:numPr>
        <w:tabs>
          <w:tab w:val="left" w:pos="720"/>
        </w:tabs>
        <w:jc w:val="left"/>
        <w:rPr>
          <w:rFonts w:ascii="Arial" w:hAnsi="Arial" w:cs="Arial"/>
          <w:b/>
          <w:szCs w:val="24"/>
        </w:rPr>
      </w:pPr>
      <w:r w:rsidRPr="0048568A">
        <w:rPr>
          <w:rFonts w:ascii="Arial" w:hAnsi="Arial" w:cs="Arial"/>
          <w:b/>
          <w:i/>
          <w:iCs/>
          <w:szCs w:val="24"/>
        </w:rPr>
        <w:t xml:space="preserve">Treat </w:t>
      </w:r>
    </w:p>
    <w:p w14:paraId="53DFDE30" w14:textId="77777777" w:rsidR="0048568A" w:rsidRDefault="0048568A" w:rsidP="0048568A">
      <w:pPr>
        <w:tabs>
          <w:tab w:val="left" w:pos="720"/>
        </w:tabs>
        <w:jc w:val="left"/>
        <w:rPr>
          <w:rFonts w:ascii="Arial" w:hAnsi="Arial" w:cs="Arial"/>
          <w:b/>
          <w:szCs w:val="24"/>
        </w:rPr>
      </w:pPr>
    </w:p>
    <w:p w14:paraId="1213E5AA" w14:textId="50291A39" w:rsidR="00707107" w:rsidRPr="0048568A" w:rsidRDefault="00707107" w:rsidP="00D57618">
      <w:pPr>
        <w:tabs>
          <w:tab w:val="left" w:pos="720"/>
        </w:tabs>
        <w:spacing w:after="120"/>
        <w:ind w:left="426"/>
        <w:jc w:val="left"/>
        <w:rPr>
          <w:rFonts w:ascii="Arial" w:hAnsi="Arial" w:cs="Arial"/>
          <w:b/>
          <w:szCs w:val="24"/>
        </w:rPr>
      </w:pPr>
      <w:r w:rsidRPr="0048568A">
        <w:rPr>
          <w:rFonts w:ascii="Arial" w:hAnsi="Arial" w:cs="Arial"/>
          <w:b/>
          <w:szCs w:val="24"/>
        </w:rPr>
        <w:t>Do not make matters worse by allowing contamination to spread.</w:t>
      </w:r>
    </w:p>
    <w:p w14:paraId="519C8FE5" w14:textId="79AA0799" w:rsidR="006E3DC4" w:rsidRPr="005E39F3" w:rsidRDefault="006E3DC4" w:rsidP="00D57618">
      <w:pPr>
        <w:autoSpaceDE w:val="0"/>
        <w:autoSpaceDN w:val="0"/>
        <w:adjustRightInd w:val="0"/>
        <w:spacing w:after="120"/>
        <w:ind w:left="426"/>
        <w:jc w:val="left"/>
        <w:rPr>
          <w:rFonts w:ascii="Arial" w:hAnsi="Arial" w:cs="Arial"/>
          <w:bCs/>
          <w:szCs w:val="24"/>
          <w:lang w:eastAsia="en-GB"/>
        </w:rPr>
      </w:pPr>
      <w:r w:rsidRPr="005E39F3">
        <w:rPr>
          <w:rFonts w:ascii="Arial" w:hAnsi="Arial" w:cs="Arial"/>
          <w:bCs/>
          <w:szCs w:val="24"/>
        </w:rPr>
        <w:t xml:space="preserve">Remember that patients could arrive unannounced </w:t>
      </w:r>
      <w:r w:rsidR="00797AD9" w:rsidRPr="005E39F3">
        <w:rPr>
          <w:rFonts w:ascii="Arial" w:hAnsi="Arial" w:cs="Arial"/>
          <w:bCs/>
          <w:szCs w:val="24"/>
        </w:rPr>
        <w:t>at any H</w:t>
      </w:r>
      <w:r w:rsidR="00185ABB" w:rsidRPr="005E39F3">
        <w:rPr>
          <w:rFonts w:ascii="Arial" w:hAnsi="Arial" w:cs="Arial"/>
          <w:bCs/>
          <w:szCs w:val="24"/>
        </w:rPr>
        <w:t xml:space="preserve">ealth </w:t>
      </w:r>
      <w:r w:rsidR="00797AD9" w:rsidRPr="005E39F3">
        <w:rPr>
          <w:rFonts w:ascii="Arial" w:hAnsi="Arial" w:cs="Arial"/>
          <w:bCs/>
          <w:szCs w:val="24"/>
        </w:rPr>
        <w:t>B</w:t>
      </w:r>
      <w:r w:rsidR="00185ABB" w:rsidRPr="005E39F3">
        <w:rPr>
          <w:rFonts w:ascii="Arial" w:hAnsi="Arial" w:cs="Arial"/>
          <w:bCs/>
          <w:szCs w:val="24"/>
        </w:rPr>
        <w:t>oard</w:t>
      </w:r>
      <w:r w:rsidR="00797AD9" w:rsidRPr="005E39F3">
        <w:rPr>
          <w:rFonts w:ascii="Arial" w:hAnsi="Arial" w:cs="Arial"/>
          <w:bCs/>
          <w:szCs w:val="24"/>
        </w:rPr>
        <w:t xml:space="preserve"> premises.</w:t>
      </w:r>
      <w:r w:rsidRPr="005E39F3">
        <w:rPr>
          <w:rFonts w:ascii="Arial" w:hAnsi="Arial" w:cs="Arial"/>
          <w:bCs/>
          <w:szCs w:val="24"/>
        </w:rPr>
        <w:t xml:space="preserve"> In addition</w:t>
      </w:r>
      <w:r w:rsidR="000B4F17" w:rsidRPr="005E39F3">
        <w:rPr>
          <w:rFonts w:ascii="Arial" w:hAnsi="Arial" w:cs="Arial"/>
          <w:bCs/>
          <w:szCs w:val="24"/>
        </w:rPr>
        <w:t>,</w:t>
      </w:r>
      <w:r w:rsidRPr="005E39F3">
        <w:rPr>
          <w:rFonts w:ascii="Arial" w:hAnsi="Arial" w:cs="Arial"/>
          <w:bCs/>
          <w:szCs w:val="24"/>
        </w:rPr>
        <w:t xml:space="preserve"> the </w:t>
      </w:r>
      <w:r w:rsidR="003A5C5D" w:rsidRPr="005E39F3">
        <w:rPr>
          <w:rFonts w:ascii="Arial" w:hAnsi="Arial" w:cs="Arial"/>
          <w:bCs/>
          <w:szCs w:val="24"/>
        </w:rPr>
        <w:t xml:space="preserve">hospital could </w:t>
      </w:r>
      <w:r w:rsidR="005F2032">
        <w:rPr>
          <w:rFonts w:ascii="Arial" w:hAnsi="Arial" w:cs="Arial"/>
          <w:bCs/>
          <w:szCs w:val="24"/>
        </w:rPr>
        <w:t xml:space="preserve">also </w:t>
      </w:r>
      <w:r w:rsidR="003A5C5D" w:rsidRPr="005E39F3">
        <w:rPr>
          <w:rFonts w:ascii="Arial" w:hAnsi="Arial" w:cs="Arial"/>
          <w:bCs/>
          <w:szCs w:val="24"/>
        </w:rPr>
        <w:t xml:space="preserve">be the site of a </w:t>
      </w:r>
      <w:r w:rsidR="007A15EB" w:rsidRPr="005E39F3">
        <w:rPr>
          <w:rFonts w:ascii="Arial" w:hAnsi="Arial" w:cs="Arial"/>
          <w:bCs/>
          <w:szCs w:val="24"/>
        </w:rPr>
        <w:t>CBRN</w:t>
      </w:r>
      <w:r w:rsidR="005F2F69" w:rsidRPr="005E39F3">
        <w:rPr>
          <w:rFonts w:ascii="Arial" w:hAnsi="Arial" w:cs="Arial"/>
          <w:bCs/>
          <w:szCs w:val="24"/>
        </w:rPr>
        <w:t xml:space="preserve">, HazMat </w:t>
      </w:r>
      <w:r w:rsidR="005F2F69" w:rsidRPr="005E39F3">
        <w:rPr>
          <w:rFonts w:ascii="Arial" w:hAnsi="Arial" w:cs="Arial"/>
          <w:bCs/>
          <w:szCs w:val="24"/>
          <w:lang w:eastAsia="en-GB"/>
        </w:rPr>
        <w:t xml:space="preserve">or </w:t>
      </w:r>
      <w:r w:rsidR="00FA01F8" w:rsidRPr="005E39F3">
        <w:rPr>
          <w:rFonts w:ascii="Arial" w:hAnsi="Arial" w:cs="Arial"/>
          <w:bCs/>
          <w:szCs w:val="24"/>
          <w:lang w:eastAsia="en-GB"/>
        </w:rPr>
        <w:t>ICE</w:t>
      </w:r>
      <w:r w:rsidR="009C2E2B">
        <w:rPr>
          <w:rFonts w:ascii="Arial" w:hAnsi="Arial" w:cs="Arial"/>
          <w:bCs/>
          <w:szCs w:val="24"/>
          <w:lang w:eastAsia="en-GB"/>
        </w:rPr>
        <w:t xml:space="preserve"> </w:t>
      </w:r>
      <w:r w:rsidR="005F2F69" w:rsidRPr="005E39F3">
        <w:rPr>
          <w:rFonts w:ascii="Arial" w:hAnsi="Arial" w:cs="Arial"/>
          <w:bCs/>
          <w:szCs w:val="24"/>
          <w:lang w:eastAsia="en-GB"/>
        </w:rPr>
        <w:t>incident</w:t>
      </w:r>
      <w:r w:rsidR="00FA01F8" w:rsidRPr="005E39F3">
        <w:rPr>
          <w:rFonts w:ascii="Arial" w:hAnsi="Arial" w:cs="Arial"/>
          <w:bCs/>
          <w:szCs w:val="24"/>
          <w:lang w:eastAsia="en-GB"/>
        </w:rPr>
        <w:t xml:space="preserve">. </w:t>
      </w:r>
    </w:p>
    <w:p w14:paraId="496E0B94" w14:textId="74DD2A19" w:rsidR="00296D8B" w:rsidRPr="003D261B" w:rsidRDefault="00D57618" w:rsidP="0087424E">
      <w:pPr>
        <w:pStyle w:val="Heading1"/>
        <w:numPr>
          <w:ilvl w:val="0"/>
          <w:numId w:val="39"/>
        </w:numPr>
        <w:spacing w:before="360" w:after="120"/>
        <w:ind w:left="425" w:hanging="425"/>
        <w:jc w:val="left"/>
        <w:rPr>
          <w:rFonts w:ascii="Arial" w:hAnsi="Arial"/>
          <w:sz w:val="24"/>
          <w:szCs w:val="24"/>
        </w:rPr>
      </w:pPr>
      <w:bookmarkStart w:id="6" w:name="_Toc63067136"/>
      <w:bookmarkStart w:id="7" w:name="_Toc150233057"/>
      <w:bookmarkStart w:id="8" w:name="_Toc299361621"/>
      <w:bookmarkStart w:id="9" w:name="_Toc303338849"/>
      <w:r w:rsidRPr="003D261B">
        <w:rPr>
          <w:rFonts w:ascii="Arial" w:hAnsi="Arial"/>
          <w:sz w:val="24"/>
        </w:rPr>
        <w:t>INCIDENT IDENTIFICATION</w:t>
      </w:r>
      <w:bookmarkEnd w:id="6"/>
      <w:bookmarkEnd w:id="7"/>
      <w:bookmarkEnd w:id="8"/>
      <w:bookmarkEnd w:id="9"/>
      <w:r w:rsidRPr="003D261B">
        <w:rPr>
          <w:rFonts w:ascii="Arial" w:hAnsi="Arial"/>
          <w:sz w:val="24"/>
        </w:rPr>
        <w:t xml:space="preserve"> AND ACTIVATION</w:t>
      </w:r>
    </w:p>
    <w:p w14:paraId="43BDE1DF" w14:textId="77777777" w:rsidR="00296D8B" w:rsidRPr="007B38CB" w:rsidRDefault="00296D8B" w:rsidP="00D57618">
      <w:pPr>
        <w:numPr>
          <w:ilvl w:val="12"/>
          <w:numId w:val="0"/>
        </w:numPr>
        <w:spacing w:after="120"/>
        <w:ind w:left="426"/>
        <w:jc w:val="left"/>
        <w:rPr>
          <w:rFonts w:ascii="Arial" w:hAnsi="Arial" w:cs="Arial"/>
          <w:szCs w:val="24"/>
        </w:rPr>
      </w:pPr>
      <w:r>
        <w:rPr>
          <w:rFonts w:ascii="Arial" w:hAnsi="Arial" w:cs="Arial"/>
          <w:szCs w:val="24"/>
        </w:rPr>
        <w:t xml:space="preserve">When an incident occurs, </w:t>
      </w:r>
      <w:r w:rsidRPr="007B38CB">
        <w:rPr>
          <w:rFonts w:ascii="Arial" w:hAnsi="Arial" w:cs="Arial"/>
          <w:szCs w:val="24"/>
        </w:rPr>
        <w:t>either of the following trigger mechanisms will take place:</w:t>
      </w:r>
    </w:p>
    <w:p w14:paraId="14A35843" w14:textId="5720302B" w:rsidR="00296D8B" w:rsidRPr="007B38CB" w:rsidRDefault="00296D8B" w:rsidP="00D57618">
      <w:pPr>
        <w:numPr>
          <w:ilvl w:val="0"/>
          <w:numId w:val="5"/>
        </w:numPr>
        <w:tabs>
          <w:tab w:val="clear" w:pos="1152"/>
          <w:tab w:val="left" w:pos="720"/>
          <w:tab w:val="num" w:pos="851"/>
        </w:tabs>
        <w:spacing w:after="120"/>
        <w:ind w:left="709" w:hanging="283"/>
        <w:jc w:val="left"/>
        <w:rPr>
          <w:rFonts w:ascii="Arial" w:hAnsi="Arial" w:cs="Arial"/>
          <w:szCs w:val="24"/>
        </w:rPr>
      </w:pPr>
      <w:r w:rsidRPr="007B38CB">
        <w:rPr>
          <w:rFonts w:ascii="Arial" w:hAnsi="Arial" w:cs="Arial"/>
          <w:szCs w:val="24"/>
        </w:rPr>
        <w:t xml:space="preserve">Switchboard/ Morriston Hospital (ED) </w:t>
      </w:r>
      <w:r>
        <w:rPr>
          <w:rFonts w:ascii="Arial" w:hAnsi="Arial" w:cs="Arial"/>
          <w:szCs w:val="24"/>
        </w:rPr>
        <w:t>are</w:t>
      </w:r>
      <w:r w:rsidRPr="007B38CB">
        <w:rPr>
          <w:rFonts w:ascii="Arial" w:hAnsi="Arial" w:cs="Arial"/>
          <w:szCs w:val="24"/>
        </w:rPr>
        <w:t xml:space="preserve"> informed of an incident</w:t>
      </w:r>
      <w:r w:rsidR="009C2E2B">
        <w:rPr>
          <w:rFonts w:ascii="Arial" w:hAnsi="Arial" w:cs="Arial"/>
          <w:szCs w:val="24"/>
        </w:rPr>
        <w:t xml:space="preserve">, (CBRN, HazMat or ICE) </w:t>
      </w:r>
      <w:r w:rsidRPr="007B38CB">
        <w:rPr>
          <w:rFonts w:ascii="Arial" w:hAnsi="Arial" w:cs="Arial"/>
          <w:szCs w:val="24"/>
        </w:rPr>
        <w:t>by</w:t>
      </w:r>
      <w:r>
        <w:rPr>
          <w:rFonts w:ascii="Arial" w:hAnsi="Arial" w:cs="Arial"/>
          <w:szCs w:val="24"/>
        </w:rPr>
        <w:t xml:space="preserve"> </w:t>
      </w:r>
      <w:r w:rsidRPr="007B38CB">
        <w:rPr>
          <w:rFonts w:ascii="Arial" w:hAnsi="Arial" w:cs="Arial"/>
          <w:szCs w:val="24"/>
        </w:rPr>
        <w:t>Ambulance Control and</w:t>
      </w:r>
      <w:r w:rsidR="00A75FA0">
        <w:rPr>
          <w:rFonts w:ascii="Arial" w:hAnsi="Arial" w:cs="Arial"/>
          <w:szCs w:val="24"/>
        </w:rPr>
        <w:t xml:space="preserve"> inform if</w:t>
      </w:r>
      <w:r w:rsidRPr="007B38CB">
        <w:rPr>
          <w:rFonts w:ascii="Arial" w:hAnsi="Arial" w:cs="Arial"/>
          <w:szCs w:val="24"/>
        </w:rPr>
        <w:t xml:space="preserve"> the casualties have been decontaminated at the scene</w:t>
      </w:r>
      <w:r w:rsidR="00A75FA0">
        <w:rPr>
          <w:rFonts w:ascii="Arial" w:hAnsi="Arial" w:cs="Arial"/>
          <w:szCs w:val="24"/>
        </w:rPr>
        <w:t xml:space="preserve"> or not</w:t>
      </w:r>
      <w:r w:rsidRPr="007B38CB">
        <w:rPr>
          <w:rFonts w:ascii="Arial" w:hAnsi="Arial" w:cs="Arial"/>
          <w:szCs w:val="24"/>
        </w:rPr>
        <w:t>;</w:t>
      </w:r>
    </w:p>
    <w:p w14:paraId="480AF535" w14:textId="2E4F70C3" w:rsidR="00296D8B" w:rsidRPr="007B38CB" w:rsidRDefault="00296D8B" w:rsidP="00D57618">
      <w:pPr>
        <w:numPr>
          <w:ilvl w:val="0"/>
          <w:numId w:val="5"/>
        </w:numPr>
        <w:tabs>
          <w:tab w:val="clear" w:pos="1152"/>
          <w:tab w:val="left" w:pos="720"/>
          <w:tab w:val="num" w:pos="851"/>
        </w:tabs>
        <w:spacing w:after="120"/>
        <w:ind w:left="709" w:hanging="283"/>
        <w:jc w:val="left"/>
        <w:rPr>
          <w:rFonts w:ascii="Arial" w:hAnsi="Arial" w:cs="Arial"/>
          <w:szCs w:val="24"/>
        </w:rPr>
      </w:pPr>
      <w:r w:rsidRPr="007B38CB">
        <w:rPr>
          <w:rFonts w:ascii="Arial" w:hAnsi="Arial" w:cs="Arial"/>
          <w:szCs w:val="24"/>
        </w:rPr>
        <w:t xml:space="preserve">Contaminated patient(s) self-presenting to the </w:t>
      </w:r>
      <w:r w:rsidR="00A23497">
        <w:rPr>
          <w:rFonts w:ascii="Arial" w:hAnsi="Arial" w:cs="Arial"/>
          <w:szCs w:val="24"/>
        </w:rPr>
        <w:t>Emergency Department</w:t>
      </w:r>
      <w:r w:rsidR="00BA4DB6">
        <w:rPr>
          <w:rFonts w:ascii="Arial" w:hAnsi="Arial" w:cs="Arial"/>
          <w:szCs w:val="24"/>
        </w:rPr>
        <w:t xml:space="preserve">, MIU </w:t>
      </w:r>
      <w:r w:rsidR="00A23497">
        <w:rPr>
          <w:rFonts w:ascii="Arial" w:hAnsi="Arial" w:cs="Arial"/>
          <w:szCs w:val="24"/>
        </w:rPr>
        <w:t>or any other Health Board Premises</w:t>
      </w:r>
      <w:r w:rsidR="00A75FA0">
        <w:rPr>
          <w:rFonts w:ascii="Arial" w:hAnsi="Arial" w:cs="Arial"/>
          <w:szCs w:val="24"/>
        </w:rPr>
        <w:t>;</w:t>
      </w:r>
    </w:p>
    <w:p w14:paraId="7B6958CF" w14:textId="05E09B90" w:rsidR="00296D8B" w:rsidRPr="007B38CB" w:rsidRDefault="00A23497" w:rsidP="00D57618">
      <w:pPr>
        <w:numPr>
          <w:ilvl w:val="0"/>
          <w:numId w:val="5"/>
        </w:numPr>
        <w:tabs>
          <w:tab w:val="clear" w:pos="1152"/>
          <w:tab w:val="left" w:pos="720"/>
          <w:tab w:val="num" w:pos="851"/>
        </w:tabs>
        <w:spacing w:after="120"/>
        <w:ind w:left="709" w:hanging="283"/>
        <w:jc w:val="left"/>
        <w:rPr>
          <w:rFonts w:ascii="Arial" w:hAnsi="Arial" w:cs="Arial"/>
          <w:szCs w:val="24"/>
        </w:rPr>
      </w:pPr>
      <w:r>
        <w:rPr>
          <w:rFonts w:ascii="Arial" w:hAnsi="Arial" w:cs="Arial"/>
          <w:szCs w:val="24"/>
        </w:rPr>
        <w:t xml:space="preserve">Health Board Premises </w:t>
      </w:r>
      <w:r w:rsidR="00296D8B" w:rsidRPr="007B38CB">
        <w:rPr>
          <w:rFonts w:ascii="Arial" w:hAnsi="Arial" w:cs="Arial"/>
          <w:szCs w:val="24"/>
        </w:rPr>
        <w:t xml:space="preserve">becomes the site of a </w:t>
      </w:r>
      <w:r w:rsidR="00296D8B">
        <w:rPr>
          <w:rFonts w:ascii="Arial" w:hAnsi="Arial" w:cs="Arial"/>
          <w:szCs w:val="24"/>
        </w:rPr>
        <w:t>CBRN</w:t>
      </w:r>
      <w:r w:rsidR="005F2F69">
        <w:rPr>
          <w:rFonts w:ascii="Arial" w:hAnsi="Arial" w:cs="Arial"/>
          <w:szCs w:val="24"/>
        </w:rPr>
        <w:t>, HazMat</w:t>
      </w:r>
      <w:r w:rsidR="00296D8B">
        <w:rPr>
          <w:rFonts w:ascii="Arial" w:hAnsi="Arial" w:cs="Arial"/>
          <w:szCs w:val="24"/>
        </w:rPr>
        <w:t xml:space="preserve"> or ICE</w:t>
      </w:r>
      <w:r w:rsidR="005F2F69">
        <w:rPr>
          <w:rFonts w:ascii="Arial" w:hAnsi="Arial" w:cs="Arial"/>
          <w:szCs w:val="24"/>
        </w:rPr>
        <w:t xml:space="preserve"> incident</w:t>
      </w:r>
      <w:r w:rsidR="00296D8B">
        <w:rPr>
          <w:rFonts w:ascii="Arial" w:hAnsi="Arial" w:cs="Arial"/>
          <w:szCs w:val="24"/>
        </w:rPr>
        <w:t xml:space="preserve">. </w:t>
      </w:r>
    </w:p>
    <w:p w14:paraId="7D23E8F3" w14:textId="4C0E136B" w:rsidR="00296D8B" w:rsidRDefault="00296D8B" w:rsidP="00D57618">
      <w:pPr>
        <w:numPr>
          <w:ilvl w:val="12"/>
          <w:numId w:val="0"/>
        </w:numPr>
        <w:spacing w:after="120"/>
        <w:ind w:left="426"/>
        <w:jc w:val="left"/>
        <w:rPr>
          <w:rFonts w:ascii="Arial" w:hAnsi="Arial" w:cs="Arial"/>
          <w:szCs w:val="24"/>
        </w:rPr>
      </w:pPr>
      <w:r w:rsidRPr="00A37DF0">
        <w:rPr>
          <w:rFonts w:ascii="Arial" w:hAnsi="Arial" w:cs="Arial"/>
          <w:szCs w:val="24"/>
        </w:rPr>
        <w:t>In the event of any of the above trigger mechanisms</w:t>
      </w:r>
      <w:r>
        <w:rPr>
          <w:rFonts w:ascii="Arial" w:hAnsi="Arial" w:cs="Arial"/>
          <w:szCs w:val="24"/>
        </w:rPr>
        <w:t xml:space="preserve"> taking place</w:t>
      </w:r>
      <w:r w:rsidRPr="00A37DF0">
        <w:rPr>
          <w:rFonts w:ascii="Arial" w:hAnsi="Arial" w:cs="Arial"/>
          <w:szCs w:val="24"/>
        </w:rPr>
        <w:t xml:space="preserve">, the Contaminated Casualties Procedure will be invoked by the </w:t>
      </w:r>
      <w:r w:rsidRPr="00026570">
        <w:rPr>
          <w:rFonts w:ascii="Arial" w:hAnsi="Arial" w:cs="Arial"/>
          <w:szCs w:val="24"/>
        </w:rPr>
        <w:t>S</w:t>
      </w:r>
      <w:r>
        <w:rPr>
          <w:rFonts w:ascii="Arial" w:hAnsi="Arial" w:cs="Arial"/>
          <w:szCs w:val="24"/>
        </w:rPr>
        <w:t>ervice Group Di</w:t>
      </w:r>
      <w:r w:rsidRPr="00026570">
        <w:rPr>
          <w:rFonts w:ascii="Arial" w:hAnsi="Arial" w:cs="Arial"/>
          <w:szCs w:val="24"/>
        </w:rPr>
        <w:t>rector/Clinical Site Matron</w:t>
      </w:r>
      <w:r>
        <w:rPr>
          <w:rFonts w:ascii="Arial" w:hAnsi="Arial" w:cs="Arial"/>
          <w:szCs w:val="24"/>
        </w:rPr>
        <w:t>/ O</w:t>
      </w:r>
      <w:r w:rsidRPr="00026570">
        <w:rPr>
          <w:rFonts w:ascii="Arial" w:hAnsi="Arial" w:cs="Arial"/>
          <w:szCs w:val="24"/>
        </w:rPr>
        <w:t>n</w:t>
      </w:r>
      <w:r>
        <w:rPr>
          <w:rFonts w:ascii="Arial" w:hAnsi="Arial" w:cs="Arial"/>
          <w:szCs w:val="24"/>
        </w:rPr>
        <w:t>-C</w:t>
      </w:r>
      <w:r w:rsidRPr="00026570">
        <w:rPr>
          <w:rFonts w:ascii="Arial" w:hAnsi="Arial" w:cs="Arial"/>
          <w:szCs w:val="24"/>
        </w:rPr>
        <w:t>all Manager</w:t>
      </w:r>
      <w:r w:rsidRPr="00A37DF0">
        <w:rPr>
          <w:rFonts w:ascii="Arial" w:hAnsi="Arial" w:cs="Arial"/>
          <w:szCs w:val="24"/>
        </w:rPr>
        <w:t>.</w:t>
      </w:r>
      <w:r w:rsidR="009C2E2B">
        <w:rPr>
          <w:rFonts w:ascii="Arial" w:hAnsi="Arial" w:cs="Arial"/>
          <w:szCs w:val="24"/>
        </w:rPr>
        <w:t xml:space="preserve"> This may be alongside other emergency response procedures or as a </w:t>
      </w:r>
      <w:r w:rsidR="003E63C0">
        <w:rPr>
          <w:rFonts w:ascii="Arial" w:hAnsi="Arial" w:cs="Arial"/>
          <w:szCs w:val="24"/>
        </w:rPr>
        <w:t>standalone</w:t>
      </w:r>
      <w:r w:rsidR="009C2E2B">
        <w:rPr>
          <w:rFonts w:ascii="Arial" w:hAnsi="Arial" w:cs="Arial"/>
          <w:szCs w:val="24"/>
        </w:rPr>
        <w:t xml:space="preserve"> procedure. </w:t>
      </w:r>
    </w:p>
    <w:p w14:paraId="4AC4865B" w14:textId="180AA4AF" w:rsidR="009C2E2B" w:rsidRDefault="009C2E2B" w:rsidP="00296D8B">
      <w:pPr>
        <w:numPr>
          <w:ilvl w:val="12"/>
          <w:numId w:val="0"/>
        </w:numPr>
        <w:jc w:val="left"/>
        <w:rPr>
          <w:rFonts w:ascii="Arial" w:hAnsi="Arial" w:cs="Arial"/>
          <w:szCs w:val="24"/>
        </w:rPr>
      </w:pPr>
    </w:p>
    <w:p w14:paraId="6B5C8A57" w14:textId="77777777" w:rsidR="00222AB0" w:rsidRPr="007B38CB" w:rsidRDefault="00222AB0" w:rsidP="00296D8B">
      <w:pPr>
        <w:numPr>
          <w:ilvl w:val="12"/>
          <w:numId w:val="0"/>
        </w:numPr>
        <w:jc w:val="left"/>
        <w:rPr>
          <w:rFonts w:ascii="Arial" w:hAnsi="Arial" w:cs="Arial"/>
          <w:szCs w:val="24"/>
        </w:rPr>
      </w:pPr>
    </w:p>
    <w:p w14:paraId="07AA074C" w14:textId="719D9995" w:rsidR="00296D8B" w:rsidRPr="003D261B" w:rsidRDefault="00D57618" w:rsidP="0087424E">
      <w:pPr>
        <w:pStyle w:val="ListParagraph"/>
        <w:numPr>
          <w:ilvl w:val="0"/>
          <w:numId w:val="39"/>
        </w:numPr>
        <w:spacing w:after="120"/>
        <w:ind w:left="425" w:hanging="425"/>
        <w:jc w:val="left"/>
        <w:rPr>
          <w:rFonts w:ascii="Arial" w:hAnsi="Arial" w:cs="Arial"/>
          <w:b/>
          <w:szCs w:val="24"/>
        </w:rPr>
      </w:pPr>
      <w:r w:rsidRPr="003D261B">
        <w:rPr>
          <w:rFonts w:ascii="Arial" w:hAnsi="Arial" w:cs="Arial"/>
          <w:b/>
          <w:szCs w:val="24"/>
        </w:rPr>
        <w:t>GENERAL CHEMICAL, BIOLOGICAL, RADIATION, NUCLEAR (CBRN) VISUAL INDICATORS</w:t>
      </w:r>
    </w:p>
    <w:p w14:paraId="6A0F114C" w14:textId="0429B51B"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 xml:space="preserve">Dead or distressed people, birds and </w:t>
      </w:r>
      <w:r w:rsidR="003E63C0" w:rsidRPr="007D7924">
        <w:rPr>
          <w:rFonts w:ascii="Arial" w:hAnsi="Arial" w:cs="Arial"/>
          <w:szCs w:val="24"/>
          <w:lang w:eastAsia="en-GB"/>
        </w:rPr>
        <w:t>animals.</w:t>
      </w:r>
      <w:r w:rsidRPr="007D7924">
        <w:rPr>
          <w:rFonts w:ascii="Arial" w:hAnsi="Arial" w:cs="Arial"/>
          <w:szCs w:val="24"/>
          <w:lang w:eastAsia="en-GB"/>
        </w:rPr>
        <w:t xml:space="preserve"> </w:t>
      </w:r>
    </w:p>
    <w:p w14:paraId="5F178B1E" w14:textId="48488F61"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Multiple individuals showing unexplained signs of skin, eye or airway irritation, nausea</w:t>
      </w:r>
      <w:r w:rsidR="003E63C0">
        <w:rPr>
          <w:rFonts w:ascii="Arial" w:hAnsi="Arial" w:cs="Arial"/>
          <w:szCs w:val="24"/>
          <w:lang w:eastAsia="en-GB"/>
        </w:rPr>
        <w:t>.</w:t>
      </w:r>
    </w:p>
    <w:p w14:paraId="2540D711" w14:textId="301F7956"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 xml:space="preserve">Vomiting, twitching, sweating, pin-point pupils, runny nose, disorientation, breathing difficulties and </w:t>
      </w:r>
      <w:r w:rsidR="003E63C0" w:rsidRPr="007D7924">
        <w:rPr>
          <w:rFonts w:ascii="Arial" w:hAnsi="Arial" w:cs="Arial"/>
          <w:szCs w:val="24"/>
          <w:lang w:eastAsia="en-GB"/>
        </w:rPr>
        <w:t>convulsions.</w:t>
      </w:r>
      <w:r w:rsidRPr="007D7924">
        <w:rPr>
          <w:rFonts w:ascii="Arial" w:hAnsi="Arial" w:cs="Arial"/>
          <w:szCs w:val="24"/>
          <w:lang w:eastAsia="en-GB"/>
        </w:rPr>
        <w:t xml:space="preserve"> </w:t>
      </w:r>
    </w:p>
    <w:p w14:paraId="4387607F" w14:textId="48C308AA"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The presence of hazardous materials or unusual materials / equipment</w:t>
      </w:r>
      <w:r w:rsidR="003E63C0">
        <w:rPr>
          <w:rFonts w:ascii="Arial" w:hAnsi="Arial" w:cs="Arial"/>
          <w:szCs w:val="24"/>
          <w:lang w:eastAsia="en-GB"/>
        </w:rPr>
        <w:t>.</w:t>
      </w:r>
    </w:p>
    <w:p w14:paraId="3B8DC041" w14:textId="0D2FF318"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 xml:space="preserve">Unexplained vapour or mist </w:t>
      </w:r>
      <w:r w:rsidR="003E63C0" w:rsidRPr="007D7924">
        <w:rPr>
          <w:rFonts w:ascii="Arial" w:hAnsi="Arial" w:cs="Arial"/>
          <w:szCs w:val="24"/>
          <w:lang w:eastAsia="en-GB"/>
        </w:rPr>
        <w:t>clouds.</w:t>
      </w:r>
      <w:r w:rsidRPr="007D7924">
        <w:rPr>
          <w:rFonts w:ascii="Arial" w:hAnsi="Arial" w:cs="Arial"/>
          <w:szCs w:val="24"/>
          <w:lang w:eastAsia="en-GB"/>
        </w:rPr>
        <w:t xml:space="preserve"> </w:t>
      </w:r>
    </w:p>
    <w:p w14:paraId="48154877" w14:textId="30A63FC8" w:rsidR="00296D8B" w:rsidRPr="007D7924" w:rsidRDefault="00296D8B" w:rsidP="0087424E">
      <w:pPr>
        <w:numPr>
          <w:ilvl w:val="0"/>
          <w:numId w:val="25"/>
        </w:numPr>
        <w:autoSpaceDE w:val="0"/>
        <w:autoSpaceDN w:val="0"/>
        <w:adjustRightInd w:val="0"/>
        <w:spacing w:after="60"/>
        <w:ind w:left="850" w:hanging="425"/>
        <w:jc w:val="left"/>
        <w:rPr>
          <w:rFonts w:ascii="Arial" w:hAnsi="Arial" w:cs="Arial"/>
          <w:szCs w:val="24"/>
          <w:lang w:eastAsia="en-GB"/>
        </w:rPr>
      </w:pPr>
      <w:r w:rsidRPr="007D7924">
        <w:rPr>
          <w:rFonts w:ascii="Arial" w:hAnsi="Arial" w:cs="Arial"/>
          <w:szCs w:val="24"/>
          <w:lang w:eastAsia="en-GB"/>
        </w:rPr>
        <w:t>Unexplained oily droplets or films on surfaces or water</w:t>
      </w:r>
      <w:r w:rsidR="003E63C0">
        <w:rPr>
          <w:rFonts w:ascii="Arial" w:hAnsi="Arial" w:cs="Arial"/>
          <w:szCs w:val="24"/>
          <w:lang w:eastAsia="en-GB"/>
        </w:rPr>
        <w:t>.</w:t>
      </w:r>
    </w:p>
    <w:p w14:paraId="7389E8AD" w14:textId="77777777" w:rsidR="00296D8B" w:rsidRPr="007D7924" w:rsidRDefault="00296D8B" w:rsidP="0087424E">
      <w:pPr>
        <w:numPr>
          <w:ilvl w:val="0"/>
          <w:numId w:val="25"/>
        </w:numPr>
        <w:autoSpaceDE w:val="0"/>
        <w:autoSpaceDN w:val="0"/>
        <w:adjustRightInd w:val="0"/>
        <w:spacing w:after="120"/>
        <w:ind w:left="850" w:hanging="425"/>
        <w:jc w:val="left"/>
        <w:rPr>
          <w:rFonts w:ascii="Arial" w:hAnsi="Arial" w:cs="Arial"/>
          <w:szCs w:val="24"/>
          <w:lang w:eastAsia="en-GB"/>
        </w:rPr>
      </w:pPr>
      <w:r w:rsidRPr="007D7924">
        <w:rPr>
          <w:rFonts w:ascii="Arial" w:hAnsi="Arial" w:cs="Arial"/>
          <w:szCs w:val="24"/>
          <w:lang w:eastAsia="en-GB"/>
        </w:rPr>
        <w:t>Withered plant life and vegetation.</w:t>
      </w:r>
    </w:p>
    <w:p w14:paraId="10D54B87" w14:textId="77777777" w:rsidR="00464618" w:rsidRPr="005E39F3" w:rsidRDefault="00464618" w:rsidP="00D57618">
      <w:pPr>
        <w:tabs>
          <w:tab w:val="left" w:pos="720"/>
        </w:tabs>
        <w:spacing w:after="120"/>
        <w:ind w:left="425"/>
        <w:jc w:val="left"/>
        <w:rPr>
          <w:rFonts w:ascii="Arial" w:hAnsi="Arial" w:cs="Arial"/>
          <w:bCs/>
          <w:szCs w:val="24"/>
        </w:rPr>
      </w:pPr>
      <w:r w:rsidRPr="005E39F3">
        <w:rPr>
          <w:rFonts w:ascii="Arial" w:hAnsi="Arial" w:cs="Arial"/>
          <w:bCs/>
          <w:szCs w:val="24"/>
        </w:rPr>
        <w:t>Symptoms of exposure to a biological or radiological attack may not be present within the first minutes or hours of an attack occurring. Chemical releases are often, but not always accompanied by a more rapid onset of symptoms.</w:t>
      </w:r>
    </w:p>
    <w:p w14:paraId="73EF7F96" w14:textId="4CBC02D8" w:rsidR="00222AB0" w:rsidRPr="00222AB0" w:rsidRDefault="00222AB0" w:rsidP="00D57618">
      <w:pPr>
        <w:autoSpaceDE w:val="0"/>
        <w:autoSpaceDN w:val="0"/>
        <w:adjustRightInd w:val="0"/>
        <w:spacing w:after="120"/>
        <w:ind w:left="425"/>
        <w:jc w:val="left"/>
        <w:rPr>
          <w:rFonts w:ascii="Arial" w:hAnsi="Arial" w:cs="Arial"/>
          <w:b/>
          <w:bCs/>
          <w:color w:val="000000"/>
          <w:szCs w:val="24"/>
          <w:lang w:eastAsia="en-GB"/>
        </w:rPr>
      </w:pPr>
      <w:r>
        <w:rPr>
          <w:rFonts w:ascii="Arial" w:hAnsi="Arial" w:cs="Arial"/>
          <w:b/>
          <w:bCs/>
          <w:color w:val="000000"/>
          <w:szCs w:val="24"/>
          <w:lang w:eastAsia="en-GB"/>
        </w:rPr>
        <w:t xml:space="preserve">CBRN </w:t>
      </w:r>
      <w:r w:rsidRPr="00222AB0">
        <w:rPr>
          <w:rFonts w:ascii="Arial" w:hAnsi="Arial" w:cs="Arial"/>
          <w:b/>
          <w:bCs/>
          <w:color w:val="000000"/>
          <w:szCs w:val="24"/>
          <w:lang w:eastAsia="en-GB"/>
        </w:rPr>
        <w:t xml:space="preserve">Substance Assessment </w:t>
      </w:r>
    </w:p>
    <w:p w14:paraId="5073AFC3" w14:textId="77777777" w:rsidR="00222AB0" w:rsidRPr="00222AB0" w:rsidRDefault="00222AB0" w:rsidP="00D57618">
      <w:pPr>
        <w:ind w:left="425"/>
        <w:jc w:val="left"/>
        <w:rPr>
          <w:rFonts w:ascii="Arial" w:hAnsi="Arial" w:cs="Arial"/>
          <w:color w:val="000000"/>
          <w:szCs w:val="24"/>
          <w:lang w:eastAsia="en-GB"/>
        </w:rPr>
      </w:pPr>
      <w:r w:rsidRPr="00222AB0">
        <w:rPr>
          <w:rFonts w:ascii="Arial" w:hAnsi="Arial" w:cs="Arial"/>
          <w:color w:val="000000"/>
          <w:szCs w:val="24"/>
          <w:lang w:eastAsia="en-GB"/>
        </w:rPr>
        <w:t>The information received from initial reports regarding the characteristics of any substance(s) causing concern, will help to categorise and potentially lead to subsequent identification of the substance(s). The BAD COLDS tool (see below) may be used to support this process even prior to the deployment of specialist resources.</w:t>
      </w:r>
    </w:p>
    <w:p w14:paraId="012A999F" w14:textId="77777777" w:rsidR="00222AB0" w:rsidRPr="001B0AC3" w:rsidRDefault="00222AB0" w:rsidP="00222AB0">
      <w:pPr>
        <w:jc w:val="left"/>
        <w:rPr>
          <w:rFonts w:ascii="Segoe UI" w:hAnsi="Segoe UI" w:cs="Segoe UI"/>
          <w:color w:val="000000"/>
          <w:sz w:val="22"/>
          <w:szCs w:val="22"/>
          <w:highlight w:val="yellow"/>
          <w:lang w:eastAsia="en-GB"/>
        </w:rPr>
      </w:pPr>
    </w:p>
    <w:p w14:paraId="336C64E8" w14:textId="77777777" w:rsidR="00222AB0" w:rsidRDefault="00222AB0" w:rsidP="00222AB0">
      <w:pPr>
        <w:jc w:val="left"/>
        <w:rPr>
          <w:rFonts w:ascii="Arial" w:hAnsi="Arial" w:cs="Arial"/>
          <w:b/>
          <w:bCs/>
          <w:iCs/>
          <w:szCs w:val="24"/>
          <w:highlight w:val="yellow"/>
        </w:rPr>
      </w:pPr>
    </w:p>
    <w:p w14:paraId="50DE02D1" w14:textId="623CCDC8" w:rsidR="00222AB0" w:rsidRPr="00222AB0" w:rsidRDefault="00222AB0" w:rsidP="00222AB0">
      <w:pPr>
        <w:jc w:val="left"/>
        <w:rPr>
          <w:rFonts w:ascii="Arial" w:hAnsi="Arial" w:cs="Arial"/>
          <w:b/>
          <w:bCs/>
          <w:iCs/>
          <w:szCs w:val="24"/>
          <w:highlight w:val="yellow"/>
        </w:rPr>
      </w:pPr>
    </w:p>
    <w:p w14:paraId="0FACE0CC" w14:textId="419F2D2C" w:rsidR="00222AB0" w:rsidRDefault="00222AB0" w:rsidP="00D57618">
      <w:pPr>
        <w:autoSpaceDE w:val="0"/>
        <w:autoSpaceDN w:val="0"/>
        <w:adjustRightInd w:val="0"/>
        <w:ind w:left="425"/>
        <w:jc w:val="left"/>
        <w:rPr>
          <w:rFonts w:ascii="Arial" w:hAnsi="Arial" w:cs="Arial"/>
          <w:b/>
          <w:bCs/>
          <w:szCs w:val="24"/>
          <w:lang w:eastAsia="en-GB"/>
        </w:rPr>
      </w:pPr>
      <w:r w:rsidRPr="001B0AC3">
        <w:rPr>
          <w:rFonts w:ascii="Arial" w:hAnsi="Arial" w:cs="Arial"/>
          <w:b/>
          <w:bCs/>
          <w:iCs/>
          <w:noProof/>
          <w:szCs w:val="24"/>
          <w:highlight w:val="yellow"/>
        </w:rPr>
        <w:lastRenderedPageBreak/>
        <w:drawing>
          <wp:anchor distT="0" distB="0" distL="114300" distR="114300" simplePos="0" relativeHeight="251674112" behindDoc="0" locked="0" layoutInCell="1" allowOverlap="1" wp14:anchorId="618FB034" wp14:editId="70DE1272">
            <wp:simplePos x="0" y="0"/>
            <wp:positionH relativeFrom="margin">
              <wp:posOffset>602615</wp:posOffset>
            </wp:positionH>
            <wp:positionV relativeFrom="paragraph">
              <wp:posOffset>297180</wp:posOffset>
            </wp:positionV>
            <wp:extent cx="5490210" cy="4093845"/>
            <wp:effectExtent l="0" t="0" r="0" b="1905"/>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490210" cy="409384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bCs/>
          <w:szCs w:val="24"/>
          <w:lang w:eastAsia="en-GB"/>
        </w:rPr>
        <w:t xml:space="preserve">BAD COLDS Tool </w:t>
      </w:r>
    </w:p>
    <w:p w14:paraId="778B4DC5" w14:textId="77777777" w:rsidR="00222AB0" w:rsidRDefault="00222AB0" w:rsidP="00222AB0">
      <w:pPr>
        <w:autoSpaceDE w:val="0"/>
        <w:autoSpaceDN w:val="0"/>
        <w:adjustRightInd w:val="0"/>
        <w:jc w:val="left"/>
        <w:rPr>
          <w:rFonts w:ascii="Arial" w:hAnsi="Arial" w:cs="Arial"/>
          <w:b/>
          <w:bCs/>
          <w:szCs w:val="24"/>
          <w:lang w:eastAsia="en-GB"/>
        </w:rPr>
      </w:pPr>
    </w:p>
    <w:p w14:paraId="701EED8E" w14:textId="7638AE80" w:rsidR="00222AB0" w:rsidRPr="00222AB0" w:rsidRDefault="00222AB0" w:rsidP="00D57618">
      <w:pPr>
        <w:autoSpaceDE w:val="0"/>
        <w:autoSpaceDN w:val="0"/>
        <w:adjustRightInd w:val="0"/>
        <w:spacing w:after="120"/>
        <w:ind w:left="425"/>
        <w:jc w:val="left"/>
        <w:rPr>
          <w:rFonts w:ascii="Arial" w:hAnsi="Arial" w:cs="Arial"/>
          <w:b/>
          <w:bCs/>
          <w:szCs w:val="24"/>
          <w:lang w:eastAsia="en-GB"/>
        </w:rPr>
      </w:pPr>
      <w:r w:rsidRPr="00222AB0">
        <w:rPr>
          <w:rFonts w:ascii="Arial" w:hAnsi="Arial" w:cs="Arial"/>
          <w:b/>
          <w:bCs/>
          <w:szCs w:val="24"/>
          <w:lang w:eastAsia="en-GB"/>
        </w:rPr>
        <w:t>Casualty assessment</w:t>
      </w:r>
    </w:p>
    <w:p w14:paraId="3B8FAC8B" w14:textId="69012934" w:rsidR="00222AB0" w:rsidRPr="00222AB0" w:rsidRDefault="00222AB0" w:rsidP="00D57618">
      <w:pPr>
        <w:autoSpaceDE w:val="0"/>
        <w:autoSpaceDN w:val="0"/>
        <w:adjustRightInd w:val="0"/>
        <w:ind w:left="426"/>
        <w:jc w:val="left"/>
        <w:rPr>
          <w:rFonts w:ascii="Arial" w:hAnsi="Arial" w:cs="Arial"/>
          <w:szCs w:val="24"/>
          <w:lang w:eastAsia="en-GB"/>
        </w:rPr>
      </w:pPr>
      <w:r w:rsidRPr="00222AB0">
        <w:rPr>
          <w:rFonts w:ascii="Arial" w:hAnsi="Arial" w:cs="Arial"/>
          <w:szCs w:val="24"/>
          <w:lang w:eastAsia="en-GB"/>
        </w:rPr>
        <w:t>Symptoms of exposure to some hazardous substances, such as those used in a biological or radiological attack, may not be present within the first minutes, hours or days of a release occurring. Chemical releases are often, but not always, accompanied by a more rapid onset of symptoms. Without sufficient medical training, it can be difficult to recognise the cause of specific symptoms. Using the CRESS tool to report back key information could help health services identify the type and nature of the hazardous substance incident.</w:t>
      </w:r>
    </w:p>
    <w:p w14:paraId="11DB2D56" w14:textId="77777777" w:rsidR="00222AB0" w:rsidRPr="001B0AC3" w:rsidRDefault="00222AB0" w:rsidP="00222AB0">
      <w:pPr>
        <w:jc w:val="left"/>
        <w:rPr>
          <w:rFonts w:ascii="Arial" w:hAnsi="Arial" w:cs="Arial"/>
          <w:b/>
          <w:bCs/>
          <w:iCs/>
          <w:szCs w:val="24"/>
          <w:highlight w:val="yellow"/>
        </w:rPr>
      </w:pPr>
    </w:p>
    <w:p w14:paraId="2FC7607D" w14:textId="77777777" w:rsidR="00D57618" w:rsidRDefault="00D57618">
      <w:pPr>
        <w:jc w:val="left"/>
        <w:rPr>
          <w:rFonts w:ascii="Arial" w:hAnsi="Arial" w:cs="Arial"/>
          <w:b/>
          <w:bCs/>
          <w:szCs w:val="24"/>
          <w:lang w:eastAsia="en-GB"/>
        </w:rPr>
      </w:pPr>
      <w:r>
        <w:rPr>
          <w:rFonts w:ascii="Arial" w:hAnsi="Arial" w:cs="Arial"/>
          <w:b/>
          <w:bCs/>
          <w:szCs w:val="24"/>
          <w:lang w:eastAsia="en-GB"/>
        </w:rPr>
        <w:br w:type="page"/>
      </w:r>
    </w:p>
    <w:p w14:paraId="5BE7E863" w14:textId="1A7258DA" w:rsidR="00296D8B" w:rsidRPr="00222AB0" w:rsidRDefault="00222AB0" w:rsidP="00D57618">
      <w:pPr>
        <w:autoSpaceDE w:val="0"/>
        <w:autoSpaceDN w:val="0"/>
        <w:adjustRightInd w:val="0"/>
        <w:ind w:left="426"/>
        <w:jc w:val="left"/>
        <w:rPr>
          <w:rFonts w:ascii="Arial" w:hAnsi="Arial" w:cs="Arial"/>
          <w:b/>
          <w:bCs/>
          <w:szCs w:val="24"/>
          <w:lang w:eastAsia="en-GB"/>
        </w:rPr>
      </w:pPr>
      <w:r w:rsidRPr="00222AB0">
        <w:rPr>
          <w:rFonts w:ascii="Arial" w:hAnsi="Arial" w:cs="Arial"/>
          <w:b/>
          <w:bCs/>
          <w:szCs w:val="24"/>
          <w:lang w:eastAsia="en-GB"/>
        </w:rPr>
        <w:lastRenderedPageBreak/>
        <w:t>CRESS Tool</w:t>
      </w:r>
    </w:p>
    <w:p w14:paraId="4F503B8D" w14:textId="12354ADE" w:rsidR="00222AB0" w:rsidRDefault="00D57618" w:rsidP="00296D8B">
      <w:pPr>
        <w:autoSpaceDE w:val="0"/>
        <w:autoSpaceDN w:val="0"/>
        <w:adjustRightInd w:val="0"/>
        <w:jc w:val="left"/>
        <w:rPr>
          <w:rFonts w:ascii="Arial" w:hAnsi="Arial" w:cs="Arial"/>
          <w:szCs w:val="24"/>
          <w:lang w:eastAsia="en-GB"/>
        </w:rPr>
      </w:pPr>
      <w:r w:rsidRPr="00222AB0">
        <w:rPr>
          <w:rFonts w:ascii="Arial" w:hAnsi="Arial" w:cs="Arial"/>
          <w:b/>
          <w:bCs/>
          <w:iCs/>
          <w:noProof/>
          <w:szCs w:val="24"/>
          <w:highlight w:val="yellow"/>
        </w:rPr>
        <w:drawing>
          <wp:anchor distT="0" distB="0" distL="114300" distR="114300" simplePos="0" relativeHeight="251675136" behindDoc="0" locked="0" layoutInCell="1" allowOverlap="1" wp14:anchorId="030EE119" wp14:editId="1A8BEC9C">
            <wp:simplePos x="0" y="0"/>
            <wp:positionH relativeFrom="margin">
              <wp:align>right</wp:align>
            </wp:positionH>
            <wp:positionV relativeFrom="paragraph">
              <wp:posOffset>175895</wp:posOffset>
            </wp:positionV>
            <wp:extent cx="5490210" cy="3357880"/>
            <wp:effectExtent l="0" t="0" r="0" b="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490210" cy="3357880"/>
                    </a:xfrm>
                    <a:prstGeom prst="rect">
                      <a:avLst/>
                    </a:prstGeom>
                  </pic:spPr>
                </pic:pic>
              </a:graphicData>
            </a:graphic>
            <wp14:sizeRelH relativeFrom="margin">
              <wp14:pctWidth>0</wp14:pctWidth>
            </wp14:sizeRelH>
            <wp14:sizeRelV relativeFrom="margin">
              <wp14:pctHeight>0</wp14:pctHeight>
            </wp14:sizeRelV>
          </wp:anchor>
        </w:drawing>
      </w:r>
    </w:p>
    <w:p w14:paraId="48DB26F5" w14:textId="77777777" w:rsidR="00D57618" w:rsidRPr="007B38CB" w:rsidRDefault="00D57618" w:rsidP="00296D8B">
      <w:pPr>
        <w:autoSpaceDE w:val="0"/>
        <w:autoSpaceDN w:val="0"/>
        <w:adjustRightInd w:val="0"/>
        <w:jc w:val="left"/>
        <w:rPr>
          <w:rFonts w:ascii="Arial" w:hAnsi="Arial" w:cs="Arial"/>
          <w:szCs w:val="24"/>
          <w:lang w:eastAsia="en-GB"/>
        </w:rPr>
      </w:pPr>
    </w:p>
    <w:p w14:paraId="6ACAFE78" w14:textId="7BDB3D72" w:rsidR="00296D8B" w:rsidRPr="003D261B" w:rsidRDefault="00D57618" w:rsidP="00B52A45">
      <w:pPr>
        <w:pStyle w:val="ListParagraph"/>
        <w:numPr>
          <w:ilvl w:val="0"/>
          <w:numId w:val="39"/>
        </w:numPr>
        <w:spacing w:before="240" w:after="120"/>
        <w:ind w:left="425" w:hanging="567"/>
        <w:rPr>
          <w:rFonts w:ascii="Arial" w:hAnsi="Arial" w:cs="Arial"/>
          <w:b/>
          <w:szCs w:val="24"/>
        </w:rPr>
      </w:pPr>
      <w:r w:rsidRPr="003D261B">
        <w:rPr>
          <w:rFonts w:ascii="Arial" w:hAnsi="Arial" w:cs="Arial"/>
          <w:b/>
          <w:szCs w:val="24"/>
        </w:rPr>
        <w:t>CHEMICAL INCIDENTS</w:t>
      </w:r>
    </w:p>
    <w:p w14:paraId="24EE4CCD" w14:textId="6A6FCB95" w:rsidR="00E51195" w:rsidRPr="00E51195" w:rsidRDefault="00E51195" w:rsidP="00D57618">
      <w:pPr>
        <w:spacing w:after="60"/>
        <w:ind w:left="426"/>
        <w:rPr>
          <w:rFonts w:ascii="Arial" w:hAnsi="Arial" w:cs="Arial"/>
          <w:bCs/>
          <w:szCs w:val="24"/>
        </w:rPr>
      </w:pPr>
      <w:r w:rsidRPr="00E51195">
        <w:rPr>
          <w:rFonts w:ascii="Arial" w:hAnsi="Arial" w:cs="Arial"/>
          <w:bCs/>
          <w:szCs w:val="24"/>
        </w:rPr>
        <w:t>Indicators of chemical contamination:</w:t>
      </w:r>
    </w:p>
    <w:p w14:paraId="475103F6" w14:textId="77777777" w:rsidR="00296D8B" w:rsidRPr="0089586F" w:rsidRDefault="00296D8B" w:rsidP="0087424E">
      <w:pPr>
        <w:pStyle w:val="ListParagraph"/>
        <w:numPr>
          <w:ilvl w:val="0"/>
          <w:numId w:val="23"/>
        </w:numPr>
        <w:tabs>
          <w:tab w:val="left" w:pos="851"/>
        </w:tabs>
        <w:spacing w:after="60"/>
        <w:ind w:left="851" w:hanging="425"/>
        <w:jc w:val="left"/>
        <w:rPr>
          <w:rFonts w:ascii="Arial" w:hAnsi="Arial" w:cs="Arial"/>
          <w:szCs w:val="24"/>
        </w:rPr>
      </w:pPr>
      <w:r w:rsidRPr="0089586F">
        <w:rPr>
          <w:rFonts w:ascii="Arial" w:hAnsi="Arial" w:cs="Arial"/>
          <w:szCs w:val="24"/>
        </w:rPr>
        <w:t>A strong chemical smell or vapour;</w:t>
      </w:r>
    </w:p>
    <w:p w14:paraId="0A11C48B" w14:textId="77777777" w:rsidR="00296D8B" w:rsidRPr="0089586F" w:rsidRDefault="00296D8B" w:rsidP="0087424E">
      <w:pPr>
        <w:pStyle w:val="ListParagraph"/>
        <w:numPr>
          <w:ilvl w:val="0"/>
          <w:numId w:val="23"/>
        </w:numPr>
        <w:tabs>
          <w:tab w:val="left" w:pos="851"/>
        </w:tabs>
        <w:spacing w:after="60"/>
        <w:ind w:left="851" w:hanging="425"/>
        <w:jc w:val="left"/>
        <w:rPr>
          <w:rFonts w:ascii="Arial" w:hAnsi="Arial" w:cs="Arial"/>
          <w:szCs w:val="24"/>
        </w:rPr>
      </w:pPr>
      <w:r w:rsidRPr="0089586F">
        <w:rPr>
          <w:rFonts w:ascii="Arial" w:hAnsi="Arial" w:cs="Arial"/>
          <w:szCs w:val="24"/>
        </w:rPr>
        <w:t>The person complains of burning skin/eyes/nose;</w:t>
      </w:r>
    </w:p>
    <w:p w14:paraId="66ADC99B" w14:textId="77777777" w:rsidR="00296D8B" w:rsidRPr="0089586F" w:rsidRDefault="00296D8B" w:rsidP="0087424E">
      <w:pPr>
        <w:pStyle w:val="ListParagraph"/>
        <w:numPr>
          <w:ilvl w:val="0"/>
          <w:numId w:val="23"/>
        </w:numPr>
        <w:tabs>
          <w:tab w:val="left" w:pos="851"/>
        </w:tabs>
        <w:spacing w:after="60"/>
        <w:ind w:left="851" w:hanging="425"/>
        <w:jc w:val="left"/>
        <w:rPr>
          <w:rFonts w:ascii="Arial" w:hAnsi="Arial" w:cs="Arial"/>
          <w:szCs w:val="24"/>
        </w:rPr>
      </w:pPr>
      <w:r w:rsidRPr="0089586F">
        <w:rPr>
          <w:rFonts w:ascii="Arial" w:hAnsi="Arial" w:cs="Arial"/>
          <w:szCs w:val="24"/>
        </w:rPr>
        <w:t>The person states that they have been contaminated;</w:t>
      </w:r>
    </w:p>
    <w:p w14:paraId="341C3998" w14:textId="77777777" w:rsidR="00296D8B" w:rsidRPr="0089586F" w:rsidRDefault="00296D8B" w:rsidP="0087424E">
      <w:pPr>
        <w:pStyle w:val="ListParagraph"/>
        <w:numPr>
          <w:ilvl w:val="0"/>
          <w:numId w:val="23"/>
        </w:numPr>
        <w:tabs>
          <w:tab w:val="left" w:pos="851"/>
        </w:tabs>
        <w:spacing w:after="60"/>
        <w:ind w:left="851" w:hanging="425"/>
        <w:jc w:val="left"/>
        <w:rPr>
          <w:rFonts w:ascii="Arial" w:hAnsi="Arial" w:cs="Arial"/>
          <w:szCs w:val="24"/>
        </w:rPr>
      </w:pPr>
      <w:r w:rsidRPr="0089586F">
        <w:rPr>
          <w:rFonts w:ascii="Arial" w:hAnsi="Arial" w:cs="Arial"/>
          <w:szCs w:val="24"/>
        </w:rPr>
        <w:t>Atypical chest pains/Unexplained/unusual respiratory symptoms in the context of a possible chemical exposure;</w:t>
      </w:r>
    </w:p>
    <w:p w14:paraId="39DA407B" w14:textId="77777777" w:rsidR="00296D8B" w:rsidRPr="0089586F" w:rsidRDefault="00296D8B" w:rsidP="0087424E">
      <w:pPr>
        <w:pStyle w:val="ListParagraph"/>
        <w:numPr>
          <w:ilvl w:val="0"/>
          <w:numId w:val="23"/>
        </w:numPr>
        <w:tabs>
          <w:tab w:val="left" w:pos="851"/>
        </w:tabs>
        <w:spacing w:after="60"/>
        <w:ind w:left="851" w:hanging="425"/>
        <w:jc w:val="left"/>
        <w:rPr>
          <w:rFonts w:ascii="Arial" w:hAnsi="Arial" w:cs="Arial"/>
          <w:szCs w:val="24"/>
        </w:rPr>
      </w:pPr>
      <w:r w:rsidRPr="0089586F">
        <w:rPr>
          <w:rFonts w:ascii="Arial" w:hAnsi="Arial" w:cs="Arial"/>
          <w:szCs w:val="24"/>
        </w:rPr>
        <w:t>Neurological/Neuromuscular/Neuropsychiatric symptoms/signs;</w:t>
      </w:r>
    </w:p>
    <w:p w14:paraId="04E8745F" w14:textId="3BB75B2A" w:rsidR="00296D8B" w:rsidRPr="008551B7" w:rsidRDefault="00296D8B" w:rsidP="0087424E">
      <w:pPr>
        <w:pStyle w:val="ListParagraph"/>
        <w:numPr>
          <w:ilvl w:val="0"/>
          <w:numId w:val="23"/>
        </w:numPr>
        <w:tabs>
          <w:tab w:val="left" w:pos="851"/>
        </w:tabs>
        <w:spacing w:after="120"/>
        <w:ind w:left="850" w:hanging="425"/>
        <w:jc w:val="left"/>
        <w:rPr>
          <w:rFonts w:ascii="Arial" w:hAnsi="Arial" w:cs="Arial"/>
          <w:b/>
          <w:szCs w:val="24"/>
        </w:rPr>
      </w:pPr>
      <w:r w:rsidRPr="0089586F">
        <w:rPr>
          <w:rFonts w:ascii="Arial" w:hAnsi="Arial" w:cs="Arial"/>
          <w:szCs w:val="24"/>
        </w:rPr>
        <w:t>A combination of the above.</w:t>
      </w:r>
    </w:p>
    <w:p w14:paraId="77978741" w14:textId="07CFF3FC" w:rsidR="008551B7" w:rsidRPr="007B38CB" w:rsidRDefault="008551B7" w:rsidP="00D57618">
      <w:pPr>
        <w:numPr>
          <w:ilvl w:val="12"/>
          <w:numId w:val="0"/>
        </w:numPr>
        <w:ind w:left="426"/>
        <w:rPr>
          <w:rFonts w:ascii="Arial" w:hAnsi="Arial" w:cs="Arial"/>
          <w:szCs w:val="24"/>
        </w:rPr>
      </w:pPr>
      <w:r w:rsidRPr="007B38CB">
        <w:rPr>
          <w:rFonts w:ascii="Arial" w:hAnsi="Arial" w:cs="Arial"/>
          <w:b/>
          <w:szCs w:val="24"/>
        </w:rPr>
        <w:t>Annexe C</w:t>
      </w:r>
      <w:r w:rsidRPr="007B38CB">
        <w:rPr>
          <w:rFonts w:ascii="Arial" w:hAnsi="Arial" w:cs="Arial"/>
          <w:szCs w:val="24"/>
        </w:rPr>
        <w:t xml:space="preserve"> is a Chemical Incident Questionnaire that could </w:t>
      </w:r>
      <w:r w:rsidR="003E63C0" w:rsidRPr="007B38CB">
        <w:rPr>
          <w:rFonts w:ascii="Arial" w:hAnsi="Arial" w:cs="Arial"/>
          <w:szCs w:val="24"/>
        </w:rPr>
        <w:t>aid</w:t>
      </w:r>
      <w:r w:rsidRPr="007B38CB">
        <w:rPr>
          <w:rFonts w:ascii="Arial" w:hAnsi="Arial" w:cs="Arial"/>
          <w:szCs w:val="24"/>
        </w:rPr>
        <w:t xml:space="preserve"> in identifying the substance if contamination from a chemical is suspected. </w:t>
      </w:r>
    </w:p>
    <w:p w14:paraId="022F7FC2" w14:textId="4B1EA110" w:rsidR="00464618" w:rsidRPr="003D261B" w:rsidRDefault="00464618" w:rsidP="00B52A45">
      <w:pPr>
        <w:pStyle w:val="ListParagraph"/>
        <w:numPr>
          <w:ilvl w:val="1"/>
          <w:numId w:val="39"/>
        </w:numPr>
        <w:autoSpaceDE w:val="0"/>
        <w:autoSpaceDN w:val="0"/>
        <w:adjustRightInd w:val="0"/>
        <w:spacing w:before="240" w:after="120"/>
        <w:ind w:left="1077" w:hanging="652"/>
        <w:jc w:val="left"/>
        <w:rPr>
          <w:rFonts w:ascii="Arial" w:hAnsi="Arial" w:cs="Arial"/>
          <w:b/>
          <w:bCs/>
          <w:szCs w:val="24"/>
          <w:lang w:eastAsia="en-GB"/>
        </w:rPr>
      </w:pPr>
      <w:r w:rsidRPr="003D261B">
        <w:rPr>
          <w:rFonts w:ascii="Arial" w:hAnsi="Arial" w:cs="Arial"/>
          <w:b/>
          <w:bCs/>
          <w:szCs w:val="24"/>
          <w:lang w:eastAsia="en-GB"/>
        </w:rPr>
        <w:t>Individual Chemical Exposure (ICE) Events</w:t>
      </w:r>
    </w:p>
    <w:p w14:paraId="5C5D2996" w14:textId="77777777" w:rsidR="00D57618" w:rsidRDefault="00464618" w:rsidP="00D57618">
      <w:pPr>
        <w:autoSpaceDE w:val="0"/>
        <w:autoSpaceDN w:val="0"/>
        <w:adjustRightInd w:val="0"/>
        <w:ind w:left="1080"/>
        <w:jc w:val="left"/>
        <w:rPr>
          <w:rFonts w:ascii="Arial" w:hAnsi="Arial" w:cs="Arial"/>
          <w:szCs w:val="24"/>
          <w:lang w:eastAsia="en-GB"/>
        </w:rPr>
      </w:pPr>
      <w:r w:rsidRPr="00A65268">
        <w:rPr>
          <w:rFonts w:ascii="Arial" w:hAnsi="Arial" w:cs="Arial"/>
          <w:szCs w:val="24"/>
          <w:lang w:eastAsia="en-GB"/>
        </w:rPr>
        <w:t>ICE events are frequently characterised by the use of a chemical or a mixture of chemicals with the intent to self-harm predominantly via ingestion or inhalation.  These events commonly occur in sealed or partially sealed environments where a small amount of gas can quickly reach lethal concentrations</w:t>
      </w:r>
      <w:r>
        <w:rPr>
          <w:rFonts w:ascii="Arial" w:hAnsi="Arial" w:cs="Arial"/>
          <w:szCs w:val="24"/>
          <w:lang w:eastAsia="en-GB"/>
        </w:rPr>
        <w:t xml:space="preserve"> </w:t>
      </w:r>
      <w:r w:rsidRPr="00A65268">
        <w:rPr>
          <w:rFonts w:ascii="Arial" w:hAnsi="Arial" w:cs="Arial"/>
          <w:szCs w:val="24"/>
          <w:lang w:eastAsia="en-GB"/>
        </w:rPr>
        <w:t>such as vehicles, residential bathrooms</w:t>
      </w:r>
      <w:r>
        <w:rPr>
          <w:rFonts w:ascii="Arial" w:hAnsi="Arial" w:cs="Arial"/>
          <w:szCs w:val="24"/>
          <w:lang w:eastAsia="en-GB"/>
        </w:rPr>
        <w:t xml:space="preserve"> and </w:t>
      </w:r>
      <w:r w:rsidRPr="00A65268">
        <w:rPr>
          <w:rFonts w:ascii="Arial" w:hAnsi="Arial" w:cs="Arial"/>
          <w:szCs w:val="24"/>
          <w:lang w:eastAsia="en-GB"/>
        </w:rPr>
        <w:t>hotel rooms. Any event involving exposure of an individual to chemicals or other hazardous substances may present a serious risk to the public, to the emergency services and to other health workers, such as hospital and mortuary staff, who may come into contact with the contaminated individual.</w:t>
      </w:r>
    </w:p>
    <w:p w14:paraId="148E5847" w14:textId="77777777" w:rsidR="00D57618" w:rsidRDefault="00464618" w:rsidP="00D57618">
      <w:pPr>
        <w:autoSpaceDE w:val="0"/>
        <w:autoSpaceDN w:val="0"/>
        <w:adjustRightInd w:val="0"/>
        <w:ind w:left="1080"/>
        <w:jc w:val="left"/>
        <w:rPr>
          <w:rFonts w:ascii="Arial" w:hAnsi="Arial" w:cs="Arial"/>
          <w:szCs w:val="24"/>
          <w:lang w:eastAsia="en-GB"/>
        </w:rPr>
      </w:pPr>
      <w:r w:rsidRPr="00A65268">
        <w:rPr>
          <w:rFonts w:ascii="Arial" w:hAnsi="Arial" w:cs="Arial"/>
          <w:szCs w:val="24"/>
          <w:lang w:eastAsia="en-GB"/>
        </w:rPr>
        <w:t>The most common type of events of this nature reported to the emergency services</w:t>
      </w:r>
      <w:r>
        <w:rPr>
          <w:rFonts w:ascii="Arial" w:hAnsi="Arial" w:cs="Arial"/>
          <w:szCs w:val="24"/>
          <w:lang w:eastAsia="en-GB"/>
        </w:rPr>
        <w:t xml:space="preserve"> a</w:t>
      </w:r>
      <w:r w:rsidRPr="00A65268">
        <w:rPr>
          <w:rFonts w:ascii="Arial" w:hAnsi="Arial" w:cs="Arial"/>
          <w:szCs w:val="24"/>
          <w:lang w:eastAsia="en-GB"/>
        </w:rPr>
        <w:t>re:</w:t>
      </w:r>
    </w:p>
    <w:p w14:paraId="4DD4C91D" w14:textId="77777777" w:rsidR="00D57618" w:rsidRDefault="00D57618" w:rsidP="00D57618">
      <w:pPr>
        <w:autoSpaceDE w:val="0"/>
        <w:autoSpaceDN w:val="0"/>
        <w:adjustRightInd w:val="0"/>
        <w:ind w:left="1080"/>
        <w:jc w:val="left"/>
        <w:rPr>
          <w:rFonts w:ascii="Arial" w:hAnsi="Arial" w:cs="Arial"/>
          <w:szCs w:val="24"/>
          <w:lang w:eastAsia="en-GB"/>
        </w:rPr>
      </w:pPr>
    </w:p>
    <w:p w14:paraId="2C39CD26" w14:textId="77777777" w:rsidR="00D57618" w:rsidRDefault="00D57618" w:rsidP="00D57618">
      <w:pPr>
        <w:autoSpaceDE w:val="0"/>
        <w:autoSpaceDN w:val="0"/>
        <w:adjustRightInd w:val="0"/>
        <w:ind w:left="1080"/>
        <w:jc w:val="left"/>
        <w:rPr>
          <w:rFonts w:ascii="Arial" w:hAnsi="Arial" w:cs="Arial"/>
          <w:szCs w:val="24"/>
          <w:lang w:eastAsia="en-GB"/>
        </w:rPr>
      </w:pPr>
    </w:p>
    <w:p w14:paraId="2C3D6088" w14:textId="77344B4D" w:rsidR="005E39F3" w:rsidRPr="00D57618" w:rsidRDefault="00464618" w:rsidP="00D57618">
      <w:pPr>
        <w:autoSpaceDE w:val="0"/>
        <w:autoSpaceDN w:val="0"/>
        <w:adjustRightInd w:val="0"/>
        <w:spacing w:after="120"/>
        <w:ind w:left="1077"/>
        <w:jc w:val="left"/>
        <w:rPr>
          <w:rFonts w:ascii="Arial" w:hAnsi="Arial" w:cs="Arial"/>
          <w:szCs w:val="24"/>
          <w:lang w:eastAsia="en-GB"/>
        </w:rPr>
      </w:pPr>
      <w:r w:rsidRPr="00A65268">
        <w:rPr>
          <w:rFonts w:ascii="Arial" w:hAnsi="Arial" w:cs="Arial"/>
          <w:b/>
          <w:bCs/>
          <w:szCs w:val="24"/>
          <w:lang w:eastAsia="en-GB"/>
        </w:rPr>
        <w:lastRenderedPageBreak/>
        <w:t>Inhalation</w:t>
      </w:r>
    </w:p>
    <w:p w14:paraId="30F86747" w14:textId="77777777" w:rsidR="00464618" w:rsidRPr="00A65268" w:rsidRDefault="00464618" w:rsidP="0087424E">
      <w:pPr>
        <w:pStyle w:val="ListParagraph"/>
        <w:numPr>
          <w:ilvl w:val="0"/>
          <w:numId w:val="24"/>
        </w:numPr>
        <w:autoSpaceDE w:val="0"/>
        <w:autoSpaceDN w:val="0"/>
        <w:adjustRightInd w:val="0"/>
        <w:spacing w:after="60"/>
        <w:ind w:left="1418" w:hanging="284"/>
        <w:jc w:val="left"/>
        <w:rPr>
          <w:rFonts w:ascii="Arial" w:hAnsi="Arial" w:cs="Arial"/>
          <w:szCs w:val="24"/>
          <w:lang w:eastAsia="en-GB"/>
        </w:rPr>
      </w:pPr>
      <w:r w:rsidRPr="00A65268">
        <w:rPr>
          <w:rFonts w:ascii="Arial" w:hAnsi="Arial" w:cs="Arial"/>
          <w:szCs w:val="24"/>
          <w:lang w:eastAsia="en-GB"/>
        </w:rPr>
        <w:t>The combining of household or other chemicals to create a toxic gas. Commonly, hydrogen sulphide, hydrogen cyanide or phosphine gas have been produced by the mixing of substances such as lime sulphur, potassium cyanide or aluminium phosphide with bleach or acids. These incidents commonly occur in an enclosed area and may involve doors, vents and windows being sealed with tape to prevent the gas escaping.</w:t>
      </w:r>
    </w:p>
    <w:p w14:paraId="449EEC27" w14:textId="77777777" w:rsidR="00464618" w:rsidRPr="00A65268" w:rsidRDefault="00464618" w:rsidP="0087424E">
      <w:pPr>
        <w:pStyle w:val="ListParagraph"/>
        <w:numPr>
          <w:ilvl w:val="0"/>
          <w:numId w:val="24"/>
        </w:numPr>
        <w:autoSpaceDE w:val="0"/>
        <w:autoSpaceDN w:val="0"/>
        <w:adjustRightInd w:val="0"/>
        <w:spacing w:after="60"/>
        <w:ind w:left="1418" w:hanging="284"/>
        <w:jc w:val="left"/>
        <w:rPr>
          <w:rFonts w:ascii="Arial" w:hAnsi="Arial" w:cs="Arial"/>
          <w:szCs w:val="24"/>
          <w:lang w:eastAsia="en-GB"/>
        </w:rPr>
      </w:pPr>
      <w:r w:rsidRPr="00A65268">
        <w:rPr>
          <w:rFonts w:ascii="Arial" w:hAnsi="Arial" w:cs="Arial"/>
          <w:szCs w:val="24"/>
          <w:lang w:eastAsia="en-GB"/>
        </w:rPr>
        <w:t>The use of asphyxiant gases such as helium or nitrogen that may involve plastic bags or hoods being placed over the victims head and are attached to a cylinder by rubber tubing. This can lead to death by asphyxiation.</w:t>
      </w:r>
    </w:p>
    <w:p w14:paraId="1FD67A73" w14:textId="77777777" w:rsidR="00464618" w:rsidRPr="00A65268" w:rsidRDefault="00464618" w:rsidP="0087424E">
      <w:pPr>
        <w:pStyle w:val="ListParagraph"/>
        <w:numPr>
          <w:ilvl w:val="0"/>
          <w:numId w:val="24"/>
        </w:numPr>
        <w:autoSpaceDE w:val="0"/>
        <w:autoSpaceDN w:val="0"/>
        <w:adjustRightInd w:val="0"/>
        <w:spacing w:after="60"/>
        <w:ind w:left="1418" w:hanging="284"/>
        <w:jc w:val="left"/>
        <w:rPr>
          <w:rFonts w:ascii="Arial" w:hAnsi="Arial" w:cs="Arial"/>
          <w:szCs w:val="24"/>
          <w:lang w:eastAsia="en-GB"/>
        </w:rPr>
      </w:pPr>
      <w:r w:rsidRPr="00A65268">
        <w:rPr>
          <w:rFonts w:ascii="Arial" w:hAnsi="Arial" w:cs="Arial"/>
          <w:szCs w:val="24"/>
          <w:lang w:eastAsia="en-GB"/>
        </w:rPr>
        <w:t>Barbeque fatalities commonly involve the lighting of a barbeque in a confined space which creates carbon monoxide (CO) gas. Incidents typically occur in a vehicle, a cupboard, a small room such as a bathroom or a tent. Duct tape or a similar material is often placed around vents and windows in order to contain the gas.</w:t>
      </w:r>
    </w:p>
    <w:p w14:paraId="438F104B" w14:textId="0429446D" w:rsidR="00464618" w:rsidRPr="00A65268" w:rsidRDefault="00464618" w:rsidP="00D57618">
      <w:pPr>
        <w:autoSpaceDE w:val="0"/>
        <w:autoSpaceDN w:val="0"/>
        <w:adjustRightInd w:val="0"/>
        <w:spacing w:before="120" w:after="120"/>
        <w:ind w:left="1134"/>
        <w:jc w:val="left"/>
        <w:rPr>
          <w:rFonts w:ascii="Arial" w:hAnsi="Arial" w:cs="Arial"/>
          <w:b/>
          <w:bCs/>
          <w:szCs w:val="24"/>
          <w:lang w:eastAsia="en-GB"/>
        </w:rPr>
      </w:pPr>
      <w:r w:rsidRPr="00A65268">
        <w:rPr>
          <w:rFonts w:ascii="Arial" w:hAnsi="Arial" w:cs="Arial"/>
          <w:b/>
          <w:bCs/>
          <w:szCs w:val="24"/>
          <w:lang w:eastAsia="en-GB"/>
        </w:rPr>
        <w:t>Ingestion</w:t>
      </w:r>
    </w:p>
    <w:p w14:paraId="6270F34D" w14:textId="5FA42083" w:rsidR="00464618" w:rsidRDefault="00464618" w:rsidP="0087424E">
      <w:pPr>
        <w:pStyle w:val="ListParagraph"/>
        <w:numPr>
          <w:ilvl w:val="0"/>
          <w:numId w:val="24"/>
        </w:numPr>
        <w:autoSpaceDE w:val="0"/>
        <w:autoSpaceDN w:val="0"/>
        <w:adjustRightInd w:val="0"/>
        <w:spacing w:after="240"/>
        <w:ind w:left="1418" w:hanging="284"/>
        <w:jc w:val="left"/>
        <w:rPr>
          <w:rFonts w:ascii="Arial" w:hAnsi="Arial" w:cs="Arial"/>
          <w:szCs w:val="24"/>
        </w:rPr>
      </w:pPr>
      <w:r w:rsidRPr="00A65268">
        <w:rPr>
          <w:rFonts w:ascii="Arial" w:hAnsi="Arial" w:cs="Arial"/>
          <w:szCs w:val="24"/>
          <w:lang w:eastAsia="en-GB"/>
        </w:rPr>
        <w:t>The ingestion of a hazardous chemical such as cyanide, phosphide salts or sulphurous compounds e.g. lime sulphur. This is frequently ingested as a drink although ingestion via capsules has been noted. Although the majority of the hazard may be ‘trapped’ inside the victim’s body after ingestion, there may still be a potential risk to others from off-gassing and/or contamination of clothing or the surrounding area.</w:t>
      </w:r>
    </w:p>
    <w:p w14:paraId="0CC71FA0" w14:textId="77777777" w:rsidR="00464618" w:rsidRPr="00A65268" w:rsidRDefault="00464618" w:rsidP="00D57618">
      <w:pPr>
        <w:autoSpaceDE w:val="0"/>
        <w:autoSpaceDN w:val="0"/>
        <w:adjustRightInd w:val="0"/>
        <w:spacing w:after="40"/>
        <w:ind w:left="1134"/>
        <w:jc w:val="left"/>
        <w:rPr>
          <w:rFonts w:ascii="Arial" w:hAnsi="Arial" w:cs="Arial"/>
          <w:szCs w:val="24"/>
          <w:lang w:eastAsia="en-GB"/>
        </w:rPr>
      </w:pPr>
      <w:r w:rsidRPr="00A65268">
        <w:rPr>
          <w:rFonts w:ascii="Arial" w:hAnsi="Arial" w:cs="Arial"/>
          <w:b/>
          <w:bCs/>
          <w:szCs w:val="24"/>
          <w:lang w:eastAsia="en-GB"/>
        </w:rPr>
        <w:t xml:space="preserve">Indications of an ICE Event </w:t>
      </w:r>
      <w:r w:rsidRPr="00A65268">
        <w:rPr>
          <w:rFonts w:ascii="Arial" w:hAnsi="Arial" w:cs="Arial"/>
          <w:szCs w:val="24"/>
          <w:lang w:eastAsia="en-GB"/>
        </w:rPr>
        <w:t>- It is important to note that the signs of an ICE event may not be immediately obvious, however there may be certain indications or manifestations at the scene that may alert emergency services personnel or Hospital Staff to the possibility that an ICE event is ongoing. These may include:</w:t>
      </w:r>
    </w:p>
    <w:p w14:paraId="1628210F"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The signs and symptoms being displayed by casualties and their severity. Casualties or emergency responders may be experiencing breathing difficulties and/or have irritation to the eyes and nose.</w:t>
      </w:r>
    </w:p>
    <w:p w14:paraId="1C88EC68" w14:textId="76BCD1A2"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 xml:space="preserve">The event is taking place in an unusual location e.g. a beauty spot in a rural area or a </w:t>
      </w:r>
      <w:r w:rsidR="003E63C0" w:rsidRPr="00A65268">
        <w:rPr>
          <w:rFonts w:ascii="Arial" w:hAnsi="Arial" w:cs="Arial"/>
          <w:szCs w:val="24"/>
          <w:lang w:eastAsia="en-GB"/>
        </w:rPr>
        <w:t>small, enclosed</w:t>
      </w:r>
      <w:r w:rsidRPr="00A65268">
        <w:rPr>
          <w:rFonts w:ascii="Arial" w:hAnsi="Arial" w:cs="Arial"/>
          <w:szCs w:val="24"/>
          <w:lang w:eastAsia="en-GB"/>
        </w:rPr>
        <w:t xml:space="preserve"> room;</w:t>
      </w:r>
    </w:p>
    <w:p w14:paraId="4BE20ED9" w14:textId="77777777" w:rsidR="00464618" w:rsidRPr="0099726D"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rPr>
      </w:pPr>
      <w:r w:rsidRPr="00A65268">
        <w:rPr>
          <w:rFonts w:ascii="Arial" w:hAnsi="Arial" w:cs="Arial"/>
          <w:szCs w:val="24"/>
          <w:lang w:eastAsia="en-GB"/>
        </w:rPr>
        <w:t>Information has been received (e.g. from a witness) that a person at the scene may be in possession of chemicals or that there is some history or intelligence that suggests the person has attempted to self-harm on a previous occasion;</w:t>
      </w:r>
    </w:p>
    <w:p w14:paraId="3A607618"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Warning notes or safety data have been taped to vehicle or house/building windows or doors;</w:t>
      </w:r>
    </w:p>
    <w:p w14:paraId="219F59B4"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Duct tape, plastic or towels have been used to cover air vents windows and/or doors in order to produce a sealed environment;</w:t>
      </w:r>
    </w:p>
    <w:p w14:paraId="7940FFD7"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Vehicle occupant/s appears unconscious or unresponsive;</w:t>
      </w:r>
    </w:p>
    <w:p w14:paraId="4DA3D6D0"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Presence of a ‘suicide bag’ or hood at the scene;</w:t>
      </w:r>
    </w:p>
    <w:p w14:paraId="2174BF35"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Suspicious (possibly spilled or empty) containers or cylinders at the scene of an event;</w:t>
      </w:r>
    </w:p>
    <w:p w14:paraId="16D81F56"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Unexplained vapour in the air or a strong chemical smell present at the scene e.g. the smell of rotten eggs, bitter almonds, garlic or decaying fish;</w:t>
      </w:r>
    </w:p>
    <w:p w14:paraId="7C36D9DD" w14:textId="77777777" w:rsidR="00464618" w:rsidRPr="00A65268" w:rsidRDefault="00464618" w:rsidP="0087424E">
      <w:pPr>
        <w:pStyle w:val="ListParagraph"/>
        <w:numPr>
          <w:ilvl w:val="0"/>
          <w:numId w:val="24"/>
        </w:numPr>
        <w:autoSpaceDE w:val="0"/>
        <w:autoSpaceDN w:val="0"/>
        <w:adjustRightInd w:val="0"/>
        <w:spacing w:after="40"/>
        <w:ind w:left="1560" w:hanging="426"/>
        <w:jc w:val="left"/>
        <w:rPr>
          <w:rFonts w:ascii="Arial" w:hAnsi="Arial" w:cs="Arial"/>
          <w:szCs w:val="24"/>
          <w:lang w:eastAsia="en-GB"/>
        </w:rPr>
      </w:pPr>
      <w:r w:rsidRPr="00A65268">
        <w:rPr>
          <w:rFonts w:ascii="Arial" w:hAnsi="Arial" w:cs="Arial"/>
          <w:szCs w:val="24"/>
          <w:lang w:eastAsia="en-GB"/>
        </w:rPr>
        <w:t>The presence of a barbecue within a sealed or partially sealed environment;</w:t>
      </w:r>
    </w:p>
    <w:p w14:paraId="70A24FAC" w14:textId="481A8EB1" w:rsidR="00296D8B" w:rsidRDefault="00464618" w:rsidP="0087424E">
      <w:pPr>
        <w:pStyle w:val="ListParagraph"/>
        <w:numPr>
          <w:ilvl w:val="0"/>
          <w:numId w:val="24"/>
        </w:numPr>
        <w:autoSpaceDE w:val="0"/>
        <w:autoSpaceDN w:val="0"/>
        <w:adjustRightInd w:val="0"/>
        <w:spacing w:after="60"/>
        <w:ind w:left="1560" w:hanging="426"/>
        <w:jc w:val="left"/>
        <w:rPr>
          <w:rFonts w:ascii="Arial" w:hAnsi="Arial" w:cs="Arial"/>
          <w:szCs w:val="24"/>
        </w:rPr>
      </w:pPr>
      <w:r w:rsidRPr="00A65268">
        <w:rPr>
          <w:rFonts w:ascii="Arial" w:hAnsi="Arial" w:cs="Arial"/>
          <w:szCs w:val="24"/>
          <w:lang w:eastAsia="en-GB"/>
        </w:rPr>
        <w:t>Disabled smoke alarms and/or carbon monoxide alarms</w:t>
      </w:r>
      <w:r w:rsidR="004D301D">
        <w:rPr>
          <w:rFonts w:ascii="Arial" w:hAnsi="Arial" w:cs="Arial"/>
          <w:szCs w:val="24"/>
          <w:lang w:eastAsia="en-GB"/>
        </w:rPr>
        <w:t>.</w:t>
      </w:r>
    </w:p>
    <w:p w14:paraId="3AAD3857" w14:textId="477019F5" w:rsidR="003D261B" w:rsidRPr="003D261B" w:rsidRDefault="00D57618" w:rsidP="0087424E">
      <w:pPr>
        <w:pStyle w:val="ListParagraph"/>
        <w:numPr>
          <w:ilvl w:val="0"/>
          <w:numId w:val="39"/>
        </w:numPr>
        <w:spacing w:after="120"/>
        <w:ind w:left="567" w:hanging="567"/>
        <w:rPr>
          <w:rFonts w:ascii="Arial" w:hAnsi="Arial" w:cs="Arial"/>
          <w:b/>
          <w:szCs w:val="24"/>
        </w:rPr>
      </w:pPr>
      <w:r w:rsidRPr="003D261B">
        <w:rPr>
          <w:rFonts w:ascii="Arial" w:hAnsi="Arial" w:cs="Arial"/>
          <w:b/>
          <w:szCs w:val="24"/>
        </w:rPr>
        <w:lastRenderedPageBreak/>
        <w:t>BIOLOGICAL INCIDENTS</w:t>
      </w:r>
    </w:p>
    <w:p w14:paraId="5F31D17D" w14:textId="3AABF0EB" w:rsidR="00A23497" w:rsidRPr="00A23497" w:rsidRDefault="00A23497" w:rsidP="00D57618">
      <w:pPr>
        <w:spacing w:after="120"/>
        <w:ind w:left="567"/>
        <w:rPr>
          <w:rFonts w:ascii="Arial" w:hAnsi="Arial" w:cs="Arial"/>
          <w:bCs/>
          <w:szCs w:val="24"/>
        </w:rPr>
      </w:pPr>
      <w:r w:rsidRPr="00A23497">
        <w:rPr>
          <w:rFonts w:ascii="Arial" w:hAnsi="Arial" w:cs="Arial"/>
          <w:bCs/>
          <w:szCs w:val="24"/>
        </w:rPr>
        <w:t xml:space="preserve">Biological incidents may be deliberate </w:t>
      </w:r>
      <w:r w:rsidRPr="00A23497">
        <w:rPr>
          <w:rFonts w:ascii="Arial" w:eastAsia="HelveticaNeueLTStd-Lt" w:hAnsi="Arial" w:cs="Arial"/>
          <w:bCs/>
          <w:color w:val="000000"/>
          <w:szCs w:val="24"/>
          <w:lang w:eastAsia="en-GB"/>
        </w:rPr>
        <w:t xml:space="preserve">or naturally occurring. A deliberate release may be overt (announced openly by perpetrators, </w:t>
      </w:r>
      <w:r w:rsidR="003E63C0" w:rsidRPr="00A23497">
        <w:rPr>
          <w:rFonts w:ascii="Arial" w:eastAsia="HelveticaNeueLTStd-Lt" w:hAnsi="Arial" w:cs="Arial"/>
          <w:bCs/>
          <w:color w:val="000000"/>
          <w:szCs w:val="24"/>
          <w:lang w:eastAsia="en-GB"/>
        </w:rPr>
        <w:t>e.g.</w:t>
      </w:r>
      <w:r w:rsidRPr="00A23497">
        <w:rPr>
          <w:rFonts w:ascii="Arial" w:eastAsia="HelveticaNeueLTStd-Lt" w:hAnsi="Arial" w:cs="Arial"/>
          <w:bCs/>
          <w:color w:val="000000"/>
          <w:szCs w:val="24"/>
          <w:lang w:eastAsia="en-GB"/>
        </w:rPr>
        <w:t xml:space="preserve"> the envelopes</w:t>
      </w:r>
    </w:p>
    <w:p w14:paraId="50C5F1CB" w14:textId="4BD1720A" w:rsidR="00A23497" w:rsidRPr="00E1117D" w:rsidRDefault="00A23497" w:rsidP="00D57618">
      <w:pPr>
        <w:autoSpaceDE w:val="0"/>
        <w:autoSpaceDN w:val="0"/>
        <w:adjustRightInd w:val="0"/>
        <w:spacing w:after="120"/>
        <w:ind w:left="567"/>
        <w:jc w:val="left"/>
        <w:rPr>
          <w:rFonts w:ascii="Arial" w:eastAsia="HelveticaNeueLTStd-Lt" w:hAnsi="Arial" w:cs="Arial"/>
          <w:bCs/>
          <w:color w:val="000000"/>
          <w:szCs w:val="24"/>
          <w:lang w:eastAsia="en-GB"/>
        </w:rPr>
      </w:pPr>
      <w:r w:rsidRPr="00A23497">
        <w:rPr>
          <w:rFonts w:ascii="Arial" w:eastAsia="HelveticaNeueLTStd-Lt" w:hAnsi="Arial" w:cs="Arial"/>
          <w:bCs/>
          <w:color w:val="000000"/>
          <w:szCs w:val="24"/>
          <w:lang w:eastAsia="en-GB"/>
        </w:rPr>
        <w:t xml:space="preserve">containing threatening notes and biological spores) or covert (unannounced, without any warning or indication of the organism involved). </w:t>
      </w:r>
      <w:r w:rsidRPr="00A23497">
        <w:rPr>
          <w:rFonts w:ascii="Arial" w:eastAsia="HelveticaNeueLTStd-Lt" w:hAnsi="Arial" w:cs="Arial"/>
          <w:color w:val="000000"/>
          <w:szCs w:val="24"/>
          <w:lang w:eastAsia="en-GB"/>
        </w:rPr>
        <w:t>Many different organisms could, in theory, be used deliberately and be distributed through food, water, or the air (by an explosive device, aerosol canister, or crop duster).</w:t>
      </w:r>
    </w:p>
    <w:p w14:paraId="648E9D8B" w14:textId="77777777" w:rsidR="00296D8B" w:rsidRPr="007B38CB" w:rsidRDefault="00296D8B" w:rsidP="00D57618">
      <w:pPr>
        <w:spacing w:after="60"/>
        <w:ind w:left="567"/>
        <w:rPr>
          <w:rFonts w:ascii="Arial" w:hAnsi="Arial" w:cs="Arial"/>
          <w:szCs w:val="24"/>
        </w:rPr>
      </w:pPr>
      <w:r w:rsidRPr="007B38CB">
        <w:rPr>
          <w:rFonts w:ascii="Arial" w:hAnsi="Arial" w:cs="Arial"/>
          <w:szCs w:val="24"/>
        </w:rPr>
        <w:t xml:space="preserve">Be alert to the unusual, the unexpected, and the case that ‘just doesn’t fit’. The following are examples: </w:t>
      </w:r>
    </w:p>
    <w:p w14:paraId="585F60A7" w14:textId="3A49BEBD"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An unusual illness (</w:t>
      </w:r>
      <w:r w:rsidR="003E69FE" w:rsidRPr="007B38CB">
        <w:rPr>
          <w:rFonts w:ascii="Arial" w:hAnsi="Arial" w:cs="Arial"/>
          <w:szCs w:val="24"/>
        </w:rPr>
        <w:t>e</w:t>
      </w:r>
      <w:r w:rsidR="003E69FE">
        <w:rPr>
          <w:rFonts w:ascii="Arial" w:hAnsi="Arial" w:cs="Arial"/>
          <w:szCs w:val="24"/>
        </w:rPr>
        <w:t>.</w:t>
      </w:r>
      <w:r w:rsidR="003E69FE" w:rsidRPr="007B38CB">
        <w:rPr>
          <w:rFonts w:ascii="Arial" w:hAnsi="Arial" w:cs="Arial"/>
          <w:szCs w:val="24"/>
        </w:rPr>
        <w:t>g</w:t>
      </w:r>
      <w:r w:rsidR="003E69FE">
        <w:rPr>
          <w:rFonts w:ascii="Arial" w:hAnsi="Arial" w:cs="Arial"/>
          <w:szCs w:val="24"/>
        </w:rPr>
        <w:t>.,</w:t>
      </w:r>
      <w:r w:rsidRPr="007B38CB">
        <w:rPr>
          <w:rFonts w:ascii="Arial" w:hAnsi="Arial" w:cs="Arial"/>
          <w:szCs w:val="24"/>
        </w:rPr>
        <w:t xml:space="preserve"> sudden unexplained febrile death, critical illness or pneumonia death in a previously healthy young adult) </w:t>
      </w:r>
    </w:p>
    <w:p w14:paraId="5E0BCC7E" w14:textId="77777777"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 xml:space="preserve">An unusual number of patients with the same symptoms </w:t>
      </w:r>
    </w:p>
    <w:p w14:paraId="05B0F836" w14:textId="0E0AA850"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An illness unusual for the time of year (</w:t>
      </w:r>
      <w:r w:rsidR="003E69FE" w:rsidRPr="007B38CB">
        <w:rPr>
          <w:rFonts w:ascii="Arial" w:hAnsi="Arial" w:cs="Arial"/>
          <w:szCs w:val="24"/>
        </w:rPr>
        <w:t>e.g.,</w:t>
      </w:r>
      <w:r w:rsidRPr="007B38CB">
        <w:rPr>
          <w:rFonts w:ascii="Arial" w:hAnsi="Arial" w:cs="Arial"/>
          <w:szCs w:val="24"/>
        </w:rPr>
        <w:t xml:space="preserve"> ‘severe flu’ in summer) </w:t>
      </w:r>
    </w:p>
    <w:p w14:paraId="712EDB73" w14:textId="157B532D"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An illness unusual for the patient’s age group (</w:t>
      </w:r>
      <w:r w:rsidR="003E69FE" w:rsidRPr="007B38CB">
        <w:rPr>
          <w:rFonts w:ascii="Arial" w:hAnsi="Arial" w:cs="Arial"/>
          <w:szCs w:val="24"/>
        </w:rPr>
        <w:t>e.g.,</w:t>
      </w:r>
      <w:r w:rsidRPr="007B38CB">
        <w:rPr>
          <w:rFonts w:ascii="Arial" w:hAnsi="Arial" w:cs="Arial"/>
          <w:szCs w:val="24"/>
        </w:rPr>
        <w:t xml:space="preserve"> apparent ‘chickenpox’ in a middle-aged adult) </w:t>
      </w:r>
    </w:p>
    <w:p w14:paraId="2DA5AE95" w14:textId="3DEE6AA7"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An illness in an unusual patient (</w:t>
      </w:r>
      <w:r w:rsidR="003E69FE" w:rsidRPr="007B38CB">
        <w:rPr>
          <w:rFonts w:ascii="Arial" w:hAnsi="Arial" w:cs="Arial"/>
          <w:szCs w:val="24"/>
        </w:rPr>
        <w:t>e</w:t>
      </w:r>
      <w:r w:rsidR="003E69FE">
        <w:rPr>
          <w:rFonts w:ascii="Arial" w:hAnsi="Arial" w:cs="Arial"/>
          <w:szCs w:val="24"/>
        </w:rPr>
        <w:t>.</w:t>
      </w:r>
      <w:r w:rsidR="003E69FE" w:rsidRPr="007B38CB">
        <w:rPr>
          <w:rFonts w:ascii="Arial" w:hAnsi="Arial" w:cs="Arial"/>
          <w:szCs w:val="24"/>
        </w:rPr>
        <w:t>g</w:t>
      </w:r>
      <w:r w:rsidR="003E69FE">
        <w:rPr>
          <w:rFonts w:ascii="Arial" w:hAnsi="Arial" w:cs="Arial"/>
          <w:szCs w:val="24"/>
        </w:rPr>
        <w:t>.,</w:t>
      </w:r>
      <w:r w:rsidRPr="007B38CB">
        <w:rPr>
          <w:rFonts w:ascii="Arial" w:hAnsi="Arial" w:cs="Arial"/>
          <w:szCs w:val="24"/>
        </w:rPr>
        <w:t xml:space="preserve"> cutaneous anthrax in a patient with no history of contact with animals, animal hides or products) </w:t>
      </w:r>
    </w:p>
    <w:p w14:paraId="482761DF" w14:textId="17A07DFA" w:rsidR="00296D8B" w:rsidRPr="007B38CB" w:rsidRDefault="00296D8B" w:rsidP="00D57618">
      <w:pPr>
        <w:numPr>
          <w:ilvl w:val="0"/>
          <w:numId w:val="8"/>
        </w:numPr>
        <w:spacing w:after="60"/>
        <w:ind w:left="851" w:hanging="284"/>
        <w:rPr>
          <w:rFonts w:ascii="Arial" w:hAnsi="Arial" w:cs="Arial"/>
          <w:szCs w:val="24"/>
        </w:rPr>
      </w:pPr>
      <w:r w:rsidRPr="007B38CB">
        <w:rPr>
          <w:rFonts w:ascii="Arial" w:hAnsi="Arial" w:cs="Arial"/>
          <w:szCs w:val="24"/>
        </w:rPr>
        <w:t>An illness acquired in an unusual place (</w:t>
      </w:r>
      <w:r w:rsidR="003E69FE" w:rsidRPr="007B38CB">
        <w:rPr>
          <w:rFonts w:ascii="Arial" w:hAnsi="Arial" w:cs="Arial"/>
          <w:szCs w:val="24"/>
        </w:rPr>
        <w:t>e</w:t>
      </w:r>
      <w:r w:rsidR="003E69FE">
        <w:rPr>
          <w:rFonts w:ascii="Arial" w:hAnsi="Arial" w:cs="Arial"/>
          <w:szCs w:val="24"/>
        </w:rPr>
        <w:t>.</w:t>
      </w:r>
      <w:r w:rsidR="003E69FE" w:rsidRPr="007B38CB">
        <w:rPr>
          <w:rFonts w:ascii="Arial" w:hAnsi="Arial" w:cs="Arial"/>
          <w:szCs w:val="24"/>
        </w:rPr>
        <w:t>g</w:t>
      </w:r>
      <w:r w:rsidR="003E69FE">
        <w:rPr>
          <w:rFonts w:ascii="Arial" w:hAnsi="Arial" w:cs="Arial"/>
          <w:szCs w:val="24"/>
        </w:rPr>
        <w:t>.,</w:t>
      </w:r>
      <w:r w:rsidRPr="007B38CB">
        <w:rPr>
          <w:rFonts w:ascii="Arial" w:hAnsi="Arial" w:cs="Arial"/>
          <w:szCs w:val="24"/>
        </w:rPr>
        <w:t xml:space="preserve"> tularaemia acquired in the UK) </w:t>
      </w:r>
    </w:p>
    <w:p w14:paraId="29E27663" w14:textId="2ECBC58D" w:rsidR="00296D8B" w:rsidRPr="007B38CB" w:rsidRDefault="00296D8B" w:rsidP="00D57618">
      <w:pPr>
        <w:numPr>
          <w:ilvl w:val="0"/>
          <w:numId w:val="9"/>
        </w:numPr>
        <w:spacing w:after="60"/>
        <w:ind w:left="851" w:hanging="284"/>
        <w:rPr>
          <w:rFonts w:ascii="Arial" w:hAnsi="Arial" w:cs="Arial"/>
          <w:szCs w:val="24"/>
        </w:rPr>
      </w:pPr>
      <w:r w:rsidRPr="007B38CB">
        <w:rPr>
          <w:rFonts w:ascii="Arial" w:hAnsi="Arial" w:cs="Arial"/>
          <w:szCs w:val="24"/>
        </w:rPr>
        <w:t>Unusual clinical signs (</w:t>
      </w:r>
      <w:r w:rsidR="003E69FE" w:rsidRPr="007B38CB">
        <w:rPr>
          <w:rFonts w:ascii="Arial" w:hAnsi="Arial" w:cs="Arial"/>
          <w:szCs w:val="24"/>
        </w:rPr>
        <w:t>e</w:t>
      </w:r>
      <w:r w:rsidR="003E69FE">
        <w:rPr>
          <w:rFonts w:ascii="Arial" w:hAnsi="Arial" w:cs="Arial"/>
          <w:szCs w:val="24"/>
        </w:rPr>
        <w:t>.</w:t>
      </w:r>
      <w:r w:rsidR="003E69FE" w:rsidRPr="007B38CB">
        <w:rPr>
          <w:rFonts w:ascii="Arial" w:hAnsi="Arial" w:cs="Arial"/>
          <w:szCs w:val="24"/>
        </w:rPr>
        <w:t>g</w:t>
      </w:r>
      <w:r w:rsidR="003E69FE">
        <w:rPr>
          <w:rFonts w:ascii="Arial" w:hAnsi="Arial" w:cs="Arial"/>
          <w:szCs w:val="24"/>
        </w:rPr>
        <w:t>.,</w:t>
      </w:r>
      <w:r w:rsidRPr="007B38CB">
        <w:rPr>
          <w:rFonts w:ascii="Arial" w:hAnsi="Arial" w:cs="Arial"/>
          <w:szCs w:val="24"/>
        </w:rPr>
        <w:t xml:space="preserve"> mediastinal widening on CXR; sudden onset of symmetrical flaccid paralysis) </w:t>
      </w:r>
    </w:p>
    <w:p w14:paraId="6FE48DA7" w14:textId="0AA84181" w:rsidR="00296D8B" w:rsidRPr="007B38CB" w:rsidRDefault="00296D8B" w:rsidP="00D57618">
      <w:pPr>
        <w:numPr>
          <w:ilvl w:val="0"/>
          <w:numId w:val="9"/>
        </w:numPr>
        <w:spacing w:after="60"/>
        <w:ind w:left="851" w:hanging="284"/>
        <w:rPr>
          <w:rFonts w:ascii="Arial" w:hAnsi="Arial" w:cs="Arial"/>
          <w:szCs w:val="24"/>
        </w:rPr>
      </w:pPr>
      <w:r w:rsidRPr="007B38CB">
        <w:rPr>
          <w:rFonts w:ascii="Arial" w:hAnsi="Arial" w:cs="Arial"/>
          <w:szCs w:val="24"/>
        </w:rPr>
        <w:t>Unusual progression of an illness (</w:t>
      </w:r>
      <w:r w:rsidR="003E69FE" w:rsidRPr="007B38CB">
        <w:rPr>
          <w:rFonts w:ascii="Arial" w:hAnsi="Arial" w:cs="Arial"/>
          <w:szCs w:val="24"/>
        </w:rPr>
        <w:t>e.g.,</w:t>
      </w:r>
      <w:r w:rsidRPr="007B38CB">
        <w:rPr>
          <w:rFonts w:ascii="Arial" w:hAnsi="Arial" w:cs="Arial"/>
          <w:szCs w:val="24"/>
        </w:rPr>
        <w:t xml:space="preserve"> lack of response to usually effective antibiotics; ‘chickenpox’ rash predominant on extremities)</w:t>
      </w:r>
    </w:p>
    <w:p w14:paraId="2E1B29C5" w14:textId="77777777" w:rsidR="00296D8B" w:rsidRDefault="00296D8B" w:rsidP="00D57618">
      <w:pPr>
        <w:numPr>
          <w:ilvl w:val="0"/>
          <w:numId w:val="9"/>
        </w:numPr>
        <w:spacing w:after="120"/>
        <w:ind w:left="851" w:hanging="284"/>
        <w:rPr>
          <w:rFonts w:ascii="Arial" w:hAnsi="Arial" w:cs="Arial"/>
          <w:szCs w:val="24"/>
        </w:rPr>
      </w:pPr>
      <w:r w:rsidRPr="007B38CB">
        <w:rPr>
          <w:rFonts w:ascii="Arial" w:hAnsi="Arial" w:cs="Arial"/>
          <w:szCs w:val="24"/>
        </w:rPr>
        <w:t>Large scale illicit drug contamination could be associated with / mimic biological / chemical incidents</w:t>
      </w:r>
    </w:p>
    <w:p w14:paraId="5F4AFCAA" w14:textId="4B464371" w:rsidR="00B91E31" w:rsidRDefault="00B91E31" w:rsidP="00D57618">
      <w:pPr>
        <w:numPr>
          <w:ilvl w:val="12"/>
          <w:numId w:val="0"/>
        </w:numPr>
        <w:spacing w:after="120"/>
        <w:ind w:left="567"/>
        <w:jc w:val="left"/>
        <w:rPr>
          <w:rFonts w:ascii="Arial" w:hAnsi="Arial" w:cs="Arial"/>
          <w:szCs w:val="24"/>
        </w:rPr>
      </w:pPr>
      <w:r w:rsidRPr="00A23497">
        <w:rPr>
          <w:rFonts w:ascii="Arial" w:eastAsia="HelveticaNeueLTStd-Lt" w:hAnsi="Arial" w:cs="Arial"/>
          <w:color w:val="000000"/>
          <w:szCs w:val="24"/>
          <w:lang w:eastAsia="en-GB"/>
        </w:rPr>
        <w:t>Intentional and naturally occurring outbreaks may be indistinguishable initially.</w:t>
      </w:r>
      <w:r w:rsidRPr="00B91E31">
        <w:rPr>
          <w:rFonts w:ascii="Arial" w:hAnsi="Arial" w:cs="Arial"/>
          <w:szCs w:val="24"/>
        </w:rPr>
        <w:t xml:space="preserve"> </w:t>
      </w:r>
      <w:r w:rsidRPr="007B38CB">
        <w:rPr>
          <w:rFonts w:ascii="Arial" w:hAnsi="Arial" w:cs="Arial"/>
          <w:szCs w:val="24"/>
        </w:rPr>
        <w:t xml:space="preserve">In addition, a </w:t>
      </w:r>
      <w:r w:rsidR="009C2E2B">
        <w:rPr>
          <w:rFonts w:ascii="Arial" w:hAnsi="Arial" w:cs="Arial"/>
          <w:szCs w:val="24"/>
        </w:rPr>
        <w:t>high consequence</w:t>
      </w:r>
      <w:r w:rsidRPr="007B38CB">
        <w:rPr>
          <w:rFonts w:ascii="Arial" w:hAnsi="Arial" w:cs="Arial"/>
          <w:szCs w:val="24"/>
        </w:rPr>
        <w:t xml:space="preserve"> infectious disease may present with similar features. </w:t>
      </w:r>
      <w:r w:rsidRPr="00B91E31">
        <w:rPr>
          <w:rFonts w:ascii="Arial" w:hAnsi="Arial" w:cs="Arial"/>
          <w:szCs w:val="24"/>
        </w:rPr>
        <w:t xml:space="preserve">Please refer to the Health Board </w:t>
      </w:r>
      <w:r w:rsidR="009C2E2B">
        <w:rPr>
          <w:rFonts w:ascii="Arial" w:hAnsi="Arial" w:cs="Arial"/>
          <w:szCs w:val="24"/>
        </w:rPr>
        <w:t xml:space="preserve">Infection Prevention and Control Procedures and </w:t>
      </w:r>
      <w:r w:rsidRPr="00B91E31">
        <w:rPr>
          <w:rFonts w:ascii="Arial" w:hAnsi="Arial" w:cs="Arial"/>
          <w:szCs w:val="24"/>
        </w:rPr>
        <w:t xml:space="preserve">Pandemic Framework. </w:t>
      </w:r>
    </w:p>
    <w:p w14:paraId="67D3AB28" w14:textId="1D8A9CA4" w:rsidR="008551B7" w:rsidRDefault="008551B7" w:rsidP="00D57618">
      <w:pPr>
        <w:numPr>
          <w:ilvl w:val="12"/>
          <w:numId w:val="0"/>
        </w:numPr>
        <w:spacing w:after="120"/>
        <w:ind w:left="567"/>
        <w:jc w:val="left"/>
        <w:rPr>
          <w:rFonts w:ascii="Arial" w:eastAsia="HelveticaNeueLTStd-Lt" w:hAnsi="Arial" w:cs="Arial"/>
          <w:color w:val="000000"/>
          <w:szCs w:val="24"/>
          <w:lang w:eastAsia="en-GB"/>
        </w:rPr>
      </w:pPr>
      <w:r w:rsidRPr="008551B7">
        <w:rPr>
          <w:rFonts w:ascii="Arial" w:eastAsia="HelveticaNeueLTStd-Lt" w:hAnsi="Arial" w:cs="Arial"/>
          <w:color w:val="000000"/>
          <w:szCs w:val="24"/>
          <w:lang w:eastAsia="en-GB"/>
        </w:rPr>
        <w:t>Infection control is intended to prevent transmission of infection between patients, from patients to health care workers, and from health care workers to patients</w:t>
      </w:r>
    </w:p>
    <w:p w14:paraId="4F4EF98A" w14:textId="33B74C96" w:rsidR="00B91E31" w:rsidRDefault="00B91E31" w:rsidP="00D57618">
      <w:pPr>
        <w:numPr>
          <w:ilvl w:val="12"/>
          <w:numId w:val="0"/>
        </w:numPr>
        <w:spacing w:after="120"/>
        <w:ind w:left="567"/>
        <w:jc w:val="left"/>
        <w:rPr>
          <w:rStyle w:val="Strong"/>
          <w:rFonts w:ascii="Arial" w:hAnsi="Arial" w:cs="Arial"/>
          <w:b w:val="0"/>
          <w:bCs w:val="0"/>
          <w:szCs w:val="24"/>
          <w:shd w:val="clear" w:color="auto" w:fill="FFFFFF"/>
        </w:rPr>
      </w:pPr>
      <w:r w:rsidRPr="00B91E31">
        <w:rPr>
          <w:rStyle w:val="Strong"/>
          <w:rFonts w:ascii="Arial" w:hAnsi="Arial" w:cs="Arial"/>
          <w:b w:val="0"/>
          <w:bCs w:val="0"/>
          <w:szCs w:val="24"/>
          <w:shd w:val="clear" w:color="auto" w:fill="FFFFFF"/>
        </w:rPr>
        <w:t>You will find the most up to date IPC Policies, Protocols, Quick Reference Guides and Information Leaflets on the SBUHB Infection Prevention and Control</w:t>
      </w:r>
      <w:r>
        <w:rPr>
          <w:rStyle w:val="Strong"/>
          <w:rFonts w:ascii="Arial" w:hAnsi="Arial" w:cs="Arial"/>
          <w:b w:val="0"/>
          <w:bCs w:val="0"/>
          <w:szCs w:val="24"/>
          <w:shd w:val="clear" w:color="auto" w:fill="FFFFFF"/>
        </w:rPr>
        <w:t xml:space="preserve"> Share Point site;</w:t>
      </w:r>
    </w:p>
    <w:p w14:paraId="4787B6A8" w14:textId="065F26C2" w:rsidR="00B91E31" w:rsidRPr="00D57618" w:rsidRDefault="00B91E31" w:rsidP="00D57618">
      <w:pPr>
        <w:numPr>
          <w:ilvl w:val="12"/>
          <w:numId w:val="0"/>
        </w:numPr>
        <w:spacing w:after="120"/>
        <w:ind w:left="567"/>
        <w:jc w:val="left"/>
        <w:rPr>
          <w:rFonts w:ascii="Arial" w:hAnsi="Arial" w:cs="Arial"/>
          <w:szCs w:val="24"/>
        </w:rPr>
      </w:pPr>
      <w:hyperlink r:id="rId16" w:anchor="/SitePages/Policies%20and%20Quick%20Reference%20Guides.aspx" w:history="1">
        <w:r w:rsidRPr="00D57618">
          <w:rPr>
            <w:rStyle w:val="Hyperlink"/>
            <w:rFonts w:ascii="Arial" w:hAnsi="Arial" w:cs="Arial"/>
            <w:szCs w:val="24"/>
            <w:shd w:val="clear" w:color="auto" w:fill="FFFFFF"/>
          </w:rPr>
          <w:t>https://sbushare.cymru.nhs.uk/sites/InfPrevCont/_layouts/15/start.aspx#/SitePages/Policies%20and%20Quick%20Reference%20Guides.aspx</w:t>
        </w:r>
      </w:hyperlink>
    </w:p>
    <w:p w14:paraId="4B270E46" w14:textId="5980C34D" w:rsidR="004D301D" w:rsidRDefault="004D301D" w:rsidP="00D57618">
      <w:pPr>
        <w:spacing w:after="120"/>
        <w:ind w:left="567"/>
        <w:rPr>
          <w:rFonts w:ascii="Arial" w:eastAsia="HelveticaNeueLTStd-Lt" w:hAnsi="Arial" w:cs="Arial"/>
        </w:rPr>
      </w:pPr>
      <w:r w:rsidRPr="004D301D">
        <w:rPr>
          <w:rFonts w:ascii="Arial" w:eastAsia="HelveticaNeueLTStd-Lt" w:hAnsi="Arial" w:cs="Arial"/>
        </w:rPr>
        <w:t>Have a low threshold for seeking advice from the senior emergency medicine clinician, and your consultant microbiologist, Health Protection Unit, National Fever Service, or Infection Disease Specialist (Infectious Disease Consultant or Consultant Microbiologist).</w:t>
      </w:r>
    </w:p>
    <w:p w14:paraId="5ED24480" w14:textId="77777777" w:rsidR="008551B7" w:rsidRDefault="008551B7" w:rsidP="00D57618">
      <w:pPr>
        <w:numPr>
          <w:ilvl w:val="12"/>
          <w:numId w:val="0"/>
        </w:numPr>
        <w:spacing w:after="120"/>
        <w:ind w:left="567"/>
        <w:rPr>
          <w:rFonts w:ascii="Arial" w:eastAsia="HelveticaNeueLTStd-Lt" w:hAnsi="Arial" w:cs="Arial"/>
          <w:szCs w:val="24"/>
          <w:lang w:eastAsia="en-GB"/>
        </w:rPr>
      </w:pPr>
      <w:r w:rsidRPr="004D301D">
        <w:rPr>
          <w:rFonts w:ascii="Arial" w:hAnsi="Arial" w:cs="Arial"/>
          <w:b/>
          <w:bCs/>
          <w:szCs w:val="24"/>
        </w:rPr>
        <w:t xml:space="preserve">Annexe E </w:t>
      </w:r>
      <w:r w:rsidRPr="004D301D">
        <w:rPr>
          <w:rFonts w:ascii="Arial" w:eastAsia="HelveticaNeueLTStd-Lt" w:hAnsi="Arial" w:cs="Arial"/>
          <w:szCs w:val="24"/>
          <w:lang w:eastAsia="en-GB"/>
        </w:rPr>
        <w:t xml:space="preserve">is an algorithm designed to help </w:t>
      </w:r>
      <w:r>
        <w:rPr>
          <w:rFonts w:ascii="Arial" w:eastAsia="HelveticaNeueLTStd-Lt" w:hAnsi="Arial" w:cs="Arial"/>
          <w:szCs w:val="24"/>
          <w:lang w:eastAsia="en-GB"/>
        </w:rPr>
        <w:t>with</w:t>
      </w:r>
      <w:r w:rsidRPr="004D301D">
        <w:rPr>
          <w:rFonts w:ascii="Arial" w:eastAsia="HelveticaNeueLTStd-Lt" w:hAnsi="Arial" w:cs="Arial"/>
          <w:szCs w:val="24"/>
          <w:lang w:eastAsia="en-GB"/>
        </w:rPr>
        <w:t xml:space="preserve"> the correct selection of PPE appropriate to </w:t>
      </w:r>
      <w:r>
        <w:rPr>
          <w:rFonts w:ascii="Arial" w:eastAsia="HelveticaNeueLTStd-Lt" w:hAnsi="Arial" w:cs="Arial"/>
          <w:szCs w:val="24"/>
          <w:lang w:eastAsia="en-GB"/>
        </w:rPr>
        <w:t xml:space="preserve">whether the contamination is chemical, biological or radiological. </w:t>
      </w:r>
    </w:p>
    <w:p w14:paraId="3E9114A8" w14:textId="77777777" w:rsidR="008551B7" w:rsidRPr="008551B7" w:rsidRDefault="008551B7" w:rsidP="004D301D">
      <w:pPr>
        <w:rPr>
          <w:rFonts w:ascii="Arial" w:eastAsia="HelveticaNeueLTStd-Lt" w:hAnsi="Arial" w:cs="Arial"/>
          <w:b/>
          <w:bCs/>
        </w:rPr>
      </w:pPr>
    </w:p>
    <w:p w14:paraId="3150CF30" w14:textId="3107373D" w:rsidR="004D301D" w:rsidRDefault="004D301D" w:rsidP="00296D8B">
      <w:pPr>
        <w:rPr>
          <w:rFonts w:ascii="Arial" w:hAnsi="Arial" w:cs="Arial"/>
          <w:b/>
          <w:szCs w:val="24"/>
        </w:rPr>
      </w:pPr>
    </w:p>
    <w:p w14:paraId="7CDEEA63" w14:textId="0142D10B" w:rsidR="00D57618" w:rsidRDefault="00D57618" w:rsidP="00296D8B">
      <w:pPr>
        <w:rPr>
          <w:rFonts w:ascii="Arial" w:hAnsi="Arial" w:cs="Arial"/>
          <w:b/>
          <w:szCs w:val="24"/>
        </w:rPr>
      </w:pPr>
    </w:p>
    <w:p w14:paraId="7B5A5082" w14:textId="77777777" w:rsidR="00D57618" w:rsidRDefault="00D57618" w:rsidP="00296D8B">
      <w:pPr>
        <w:rPr>
          <w:rFonts w:ascii="Arial" w:hAnsi="Arial" w:cs="Arial"/>
          <w:b/>
          <w:szCs w:val="24"/>
        </w:rPr>
      </w:pPr>
    </w:p>
    <w:p w14:paraId="46186545" w14:textId="3D09E0E2" w:rsidR="00B52A45" w:rsidRDefault="00B52A45">
      <w:pPr>
        <w:jc w:val="left"/>
        <w:rPr>
          <w:rFonts w:ascii="Arial" w:hAnsi="Arial" w:cs="Arial"/>
          <w:b/>
          <w:szCs w:val="24"/>
        </w:rPr>
      </w:pPr>
      <w:r>
        <w:rPr>
          <w:rFonts w:ascii="Arial" w:hAnsi="Arial" w:cs="Arial"/>
          <w:b/>
          <w:szCs w:val="24"/>
        </w:rPr>
        <w:br w:type="page"/>
      </w:r>
    </w:p>
    <w:p w14:paraId="52784724" w14:textId="55F535B9" w:rsidR="00296D8B" w:rsidRPr="003D261B" w:rsidRDefault="00D57618" w:rsidP="0087424E">
      <w:pPr>
        <w:pStyle w:val="ListParagraph"/>
        <w:numPr>
          <w:ilvl w:val="0"/>
          <w:numId w:val="39"/>
        </w:numPr>
        <w:spacing w:after="120"/>
        <w:ind w:left="567" w:hanging="567"/>
        <w:rPr>
          <w:rFonts w:ascii="Arial" w:hAnsi="Arial" w:cs="Arial"/>
          <w:b/>
          <w:szCs w:val="24"/>
        </w:rPr>
      </w:pPr>
      <w:r w:rsidRPr="003D261B">
        <w:rPr>
          <w:rFonts w:ascii="Arial" w:hAnsi="Arial" w:cs="Arial"/>
          <w:b/>
          <w:szCs w:val="24"/>
        </w:rPr>
        <w:lastRenderedPageBreak/>
        <w:t>RAD</w:t>
      </w:r>
      <w:r w:rsidR="00A80B62">
        <w:rPr>
          <w:rFonts w:ascii="Arial" w:hAnsi="Arial" w:cs="Arial"/>
          <w:b/>
          <w:szCs w:val="24"/>
        </w:rPr>
        <w:t xml:space="preserve">IOLOGICAL </w:t>
      </w:r>
      <w:r w:rsidRPr="003D261B">
        <w:rPr>
          <w:rFonts w:ascii="Arial" w:hAnsi="Arial" w:cs="Arial"/>
          <w:b/>
          <w:szCs w:val="24"/>
        </w:rPr>
        <w:t>INCIDENTS</w:t>
      </w:r>
    </w:p>
    <w:p w14:paraId="3AABBEE5" w14:textId="0A7BD8FE" w:rsidR="00DF4CA2" w:rsidRPr="00DF4CA2" w:rsidRDefault="00DF4CA2" w:rsidP="00D57618">
      <w:pPr>
        <w:autoSpaceDE w:val="0"/>
        <w:autoSpaceDN w:val="0"/>
        <w:adjustRightInd w:val="0"/>
        <w:spacing w:after="120"/>
        <w:ind w:left="567"/>
        <w:jc w:val="left"/>
        <w:rPr>
          <w:rFonts w:ascii="Arial" w:eastAsia="HelveticaNeueLTStd-Lt" w:hAnsi="Arial" w:cs="Arial"/>
          <w:szCs w:val="24"/>
          <w:lang w:eastAsia="en-GB"/>
        </w:rPr>
      </w:pPr>
      <w:r w:rsidRPr="00DF4CA2">
        <w:rPr>
          <w:rFonts w:ascii="Arial" w:eastAsia="HelveticaNeueLTStd-Lt" w:hAnsi="Arial" w:cs="Arial"/>
          <w:szCs w:val="24"/>
          <w:lang w:eastAsia="en-GB"/>
        </w:rPr>
        <w:t>A person is contaminated when radioactive material is deposited on skin and/or clothing</w:t>
      </w:r>
      <w:r>
        <w:rPr>
          <w:rFonts w:ascii="Arial" w:eastAsia="HelveticaNeueLTStd-Lt" w:hAnsi="Arial" w:cs="Arial"/>
          <w:szCs w:val="24"/>
          <w:lang w:eastAsia="en-GB"/>
        </w:rPr>
        <w:t xml:space="preserve"> </w:t>
      </w:r>
      <w:r w:rsidRPr="00DF4CA2">
        <w:rPr>
          <w:rFonts w:ascii="Arial" w:eastAsia="HelveticaNeueLTStd-Lt" w:hAnsi="Arial" w:cs="Arial"/>
          <w:szCs w:val="24"/>
          <w:lang w:eastAsia="en-GB"/>
        </w:rPr>
        <w:t>(external contamination), or into the body (internal contamination) by inhalation, ingestion</w:t>
      </w:r>
      <w:r>
        <w:rPr>
          <w:rFonts w:ascii="Arial" w:eastAsia="HelveticaNeueLTStd-Lt" w:hAnsi="Arial" w:cs="Arial"/>
          <w:szCs w:val="24"/>
          <w:lang w:eastAsia="en-GB"/>
        </w:rPr>
        <w:t xml:space="preserve"> </w:t>
      </w:r>
      <w:r w:rsidRPr="00DF4CA2">
        <w:rPr>
          <w:rFonts w:ascii="Arial" w:eastAsia="HelveticaNeueLTStd-Lt" w:hAnsi="Arial" w:cs="Arial"/>
          <w:szCs w:val="24"/>
          <w:lang w:eastAsia="en-GB"/>
        </w:rPr>
        <w:t>(hand-to-mouth, food, drink), or absorption via a wound.</w:t>
      </w:r>
    </w:p>
    <w:p w14:paraId="4FC53C79" w14:textId="0F7E508F" w:rsidR="00DF4CA2" w:rsidRPr="00DF4CA2" w:rsidRDefault="00DF4CA2" w:rsidP="00D57618">
      <w:pPr>
        <w:autoSpaceDE w:val="0"/>
        <w:autoSpaceDN w:val="0"/>
        <w:adjustRightInd w:val="0"/>
        <w:spacing w:after="120"/>
        <w:ind w:left="567"/>
        <w:jc w:val="left"/>
        <w:rPr>
          <w:rFonts w:ascii="Arial" w:eastAsia="HelveticaNeueLTStd-Lt" w:hAnsi="Arial" w:cs="Arial"/>
          <w:szCs w:val="24"/>
          <w:lang w:eastAsia="en-GB"/>
        </w:rPr>
      </w:pPr>
      <w:r w:rsidRPr="00DF4CA2">
        <w:rPr>
          <w:rFonts w:ascii="Arial" w:eastAsia="HelveticaNeueLTStd-Lt" w:hAnsi="Arial" w:cs="Arial"/>
          <w:szCs w:val="24"/>
          <w:lang w:eastAsia="en-GB"/>
        </w:rPr>
        <w:t>If a patient is contaminated, internally or externally, then they will continue to be irradiated by</w:t>
      </w:r>
      <w:r>
        <w:rPr>
          <w:rFonts w:ascii="Arial" w:eastAsia="HelveticaNeueLTStd-Lt" w:hAnsi="Arial" w:cs="Arial"/>
          <w:szCs w:val="24"/>
          <w:lang w:eastAsia="en-GB"/>
        </w:rPr>
        <w:t xml:space="preserve"> </w:t>
      </w:r>
      <w:r w:rsidRPr="00DF4CA2">
        <w:rPr>
          <w:rFonts w:ascii="Arial" w:eastAsia="HelveticaNeueLTStd-Lt" w:hAnsi="Arial" w:cs="Arial"/>
          <w:szCs w:val="24"/>
          <w:lang w:eastAsia="en-GB"/>
        </w:rPr>
        <w:t>that radioactive material until it is removed.</w:t>
      </w:r>
    </w:p>
    <w:tbl>
      <w:tblPr>
        <w:tblStyle w:val="TableGrid"/>
        <w:tblW w:w="0" w:type="auto"/>
        <w:tblInd w:w="562" w:type="dxa"/>
        <w:tblLook w:val="04A0" w:firstRow="1" w:lastRow="0" w:firstColumn="1" w:lastColumn="0" w:noHBand="0" w:noVBand="1"/>
      </w:tblPr>
      <w:tblGrid>
        <w:gridCol w:w="9798"/>
      </w:tblGrid>
      <w:tr w:rsidR="00E72E45" w14:paraId="05FB3F9F" w14:textId="77777777" w:rsidTr="00E72E45">
        <w:tc>
          <w:tcPr>
            <w:tcW w:w="9798" w:type="dxa"/>
            <w:shd w:val="clear" w:color="auto" w:fill="E2EFD9" w:themeFill="accent6" w:themeFillTint="33"/>
          </w:tcPr>
          <w:p w14:paraId="032D465A" w14:textId="77777777" w:rsidR="00E72E45" w:rsidRDefault="00E72E45" w:rsidP="00E72E45">
            <w:pPr>
              <w:spacing w:after="120"/>
              <w:rPr>
                <w:rFonts w:ascii="Arial" w:hAnsi="Arial" w:cs="Arial"/>
                <w:szCs w:val="24"/>
              </w:rPr>
            </w:pPr>
            <w:r w:rsidRPr="00A80B62">
              <w:rPr>
                <w:rFonts w:ascii="Arial" w:hAnsi="Arial" w:cs="Arial"/>
                <w:b/>
                <w:bCs/>
                <w:i/>
                <w:iCs/>
                <w:szCs w:val="24"/>
              </w:rPr>
              <w:t>Radioactively contaminated casualties</w:t>
            </w:r>
            <w:r w:rsidRPr="007B38CB">
              <w:rPr>
                <w:rFonts w:ascii="Arial" w:hAnsi="Arial" w:cs="Arial"/>
                <w:szCs w:val="24"/>
              </w:rPr>
              <w:t xml:space="preserve"> are unlikely to emit radiation that is harmful to rescuers and hospital staff.</w:t>
            </w:r>
            <w:r>
              <w:rPr>
                <w:rFonts w:ascii="Arial" w:hAnsi="Arial" w:cs="Arial"/>
                <w:szCs w:val="24"/>
              </w:rPr>
              <w:t xml:space="preserve"> </w:t>
            </w:r>
          </w:p>
          <w:p w14:paraId="67676E31" w14:textId="22B082A7" w:rsidR="00E72E45" w:rsidRPr="00E72E45" w:rsidRDefault="00E72E45" w:rsidP="00E72E45">
            <w:pPr>
              <w:spacing w:after="120"/>
              <w:rPr>
                <w:rFonts w:ascii="Arial" w:hAnsi="Arial" w:cs="Arial"/>
                <w:szCs w:val="24"/>
              </w:rPr>
            </w:pPr>
            <w:r w:rsidRPr="00A80B62">
              <w:rPr>
                <w:rFonts w:ascii="Arial" w:hAnsi="Arial" w:cs="Arial"/>
                <w:b/>
                <w:bCs/>
                <w:i/>
                <w:iCs/>
                <w:szCs w:val="24"/>
              </w:rPr>
              <w:t>Irradiated casualties</w:t>
            </w:r>
            <w:r w:rsidRPr="007B38CB">
              <w:rPr>
                <w:rFonts w:ascii="Arial" w:hAnsi="Arial" w:cs="Arial"/>
                <w:szCs w:val="24"/>
              </w:rPr>
              <w:t xml:space="preserve"> are those that have been exposed to high levels of radiation, (X-rays or gamma emissions) which has passed through them. Such casualties do not re-emit harmful radiation and would not be a risk to rescuers and hospital staff</w:t>
            </w:r>
          </w:p>
        </w:tc>
      </w:tr>
    </w:tbl>
    <w:p w14:paraId="3825F4CB" w14:textId="77777777" w:rsidR="00E72E45" w:rsidRDefault="00E72E45" w:rsidP="00BA01FC">
      <w:pPr>
        <w:rPr>
          <w:rFonts w:ascii="Arial" w:eastAsia="HelveticaNeueLTStd-Lt" w:hAnsi="Arial" w:cs="Arial"/>
          <w:szCs w:val="24"/>
          <w:lang w:eastAsia="en-GB"/>
        </w:rPr>
      </w:pPr>
    </w:p>
    <w:p w14:paraId="0475BFF3" w14:textId="755E7CFC" w:rsidR="00BA01FC" w:rsidRPr="00A80B62" w:rsidRDefault="00BA01FC" w:rsidP="00A80B62">
      <w:pPr>
        <w:spacing w:after="120"/>
        <w:ind w:left="567"/>
        <w:rPr>
          <w:rFonts w:ascii="Arial" w:hAnsi="Arial" w:cs="Arial"/>
          <w:b/>
          <w:szCs w:val="24"/>
        </w:rPr>
      </w:pPr>
      <w:r w:rsidRPr="00A80B62">
        <w:rPr>
          <w:rFonts w:ascii="Arial" w:hAnsi="Arial" w:cs="Arial"/>
          <w:b/>
          <w:szCs w:val="24"/>
        </w:rPr>
        <w:t>Priorities for ED Staff</w:t>
      </w:r>
      <w:r w:rsidR="00C776D7" w:rsidRPr="00A80B62">
        <w:rPr>
          <w:rFonts w:ascii="Arial" w:hAnsi="Arial" w:cs="Arial"/>
          <w:b/>
          <w:szCs w:val="24"/>
        </w:rPr>
        <w:t xml:space="preserve"> on radioactively contaminated casualties</w:t>
      </w:r>
    </w:p>
    <w:p w14:paraId="195C3C7A" w14:textId="0288DA62" w:rsidR="00BA01FC" w:rsidRPr="00A80B62" w:rsidRDefault="00BA01FC" w:rsidP="00BA01FC">
      <w:pPr>
        <w:rPr>
          <w:rFonts w:ascii="Arial" w:hAnsi="Arial" w:cs="Arial"/>
          <w:b/>
          <w:szCs w:val="24"/>
        </w:rPr>
      </w:pP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0"/>
        <w:gridCol w:w="7791"/>
      </w:tblGrid>
      <w:tr w:rsidR="00A80B62" w:rsidRPr="00A80B62" w14:paraId="649E751B" w14:textId="77777777" w:rsidTr="00A80B62">
        <w:tc>
          <w:tcPr>
            <w:tcW w:w="1990" w:type="dxa"/>
          </w:tcPr>
          <w:p w14:paraId="03B89AB7" w14:textId="77777777" w:rsidR="00BA01FC" w:rsidRPr="00A80B62" w:rsidRDefault="00BA01FC" w:rsidP="00BA01FC">
            <w:pPr>
              <w:rPr>
                <w:rFonts w:ascii="Arial" w:hAnsi="Arial" w:cs="Arial"/>
                <w:i/>
                <w:iCs/>
                <w:szCs w:val="24"/>
              </w:rPr>
            </w:pPr>
            <w:r w:rsidRPr="00A80B62">
              <w:rPr>
                <w:rFonts w:ascii="Arial" w:hAnsi="Arial" w:cs="Arial"/>
                <w:i/>
                <w:iCs/>
                <w:szCs w:val="24"/>
              </w:rPr>
              <w:t>First Priority</w:t>
            </w:r>
          </w:p>
          <w:p w14:paraId="13D7FD7B" w14:textId="77777777" w:rsidR="00BA01FC" w:rsidRPr="00A80B62" w:rsidRDefault="00BA01FC" w:rsidP="00BA01FC">
            <w:pPr>
              <w:rPr>
                <w:rFonts w:ascii="Arial" w:hAnsi="Arial" w:cs="Arial"/>
                <w:b/>
                <w:szCs w:val="24"/>
              </w:rPr>
            </w:pPr>
          </w:p>
        </w:tc>
        <w:tc>
          <w:tcPr>
            <w:tcW w:w="7791" w:type="dxa"/>
          </w:tcPr>
          <w:p w14:paraId="5CA412DD" w14:textId="77777777" w:rsidR="00BA01FC" w:rsidRPr="00A80B62" w:rsidRDefault="00BA01FC" w:rsidP="00BA01FC">
            <w:pPr>
              <w:rPr>
                <w:rFonts w:ascii="Arial" w:hAnsi="Arial" w:cs="Arial"/>
                <w:szCs w:val="24"/>
              </w:rPr>
            </w:pPr>
            <w:r w:rsidRPr="00A80B62">
              <w:rPr>
                <w:rFonts w:ascii="Arial" w:hAnsi="Arial" w:cs="Arial"/>
                <w:szCs w:val="24"/>
              </w:rPr>
              <w:t>Treatment of life-threatening injuries (shock, bleeding, thermal burns, fractures, etc.) by whichever type of specialist is appropriate for the condition.</w:t>
            </w:r>
          </w:p>
          <w:p w14:paraId="60241DF7" w14:textId="77777777" w:rsidR="00BA01FC" w:rsidRPr="00A80B62" w:rsidRDefault="00BA01FC" w:rsidP="00BA01FC">
            <w:pPr>
              <w:rPr>
                <w:rFonts w:ascii="Arial" w:hAnsi="Arial" w:cs="Arial"/>
                <w:b/>
                <w:szCs w:val="24"/>
              </w:rPr>
            </w:pPr>
          </w:p>
        </w:tc>
      </w:tr>
      <w:tr w:rsidR="00A80B62" w:rsidRPr="00A80B62" w14:paraId="6F9213C9" w14:textId="77777777" w:rsidTr="00A80B62">
        <w:tc>
          <w:tcPr>
            <w:tcW w:w="1990" w:type="dxa"/>
          </w:tcPr>
          <w:p w14:paraId="1A32317B" w14:textId="77777777" w:rsidR="00BA01FC" w:rsidRPr="00A80B62" w:rsidRDefault="00BA01FC" w:rsidP="00BA01FC">
            <w:pPr>
              <w:rPr>
                <w:rFonts w:ascii="Arial" w:hAnsi="Arial" w:cs="Arial"/>
                <w:i/>
                <w:iCs/>
                <w:szCs w:val="24"/>
              </w:rPr>
            </w:pPr>
            <w:r w:rsidRPr="00A80B62">
              <w:rPr>
                <w:rFonts w:ascii="Arial" w:hAnsi="Arial" w:cs="Arial"/>
                <w:i/>
                <w:iCs/>
                <w:szCs w:val="24"/>
              </w:rPr>
              <w:t>Second Priority</w:t>
            </w:r>
          </w:p>
          <w:p w14:paraId="2DFF67A0" w14:textId="77777777" w:rsidR="00BA01FC" w:rsidRPr="00A80B62" w:rsidRDefault="00BA01FC" w:rsidP="00BA01FC">
            <w:pPr>
              <w:rPr>
                <w:rFonts w:ascii="Arial" w:hAnsi="Arial" w:cs="Arial"/>
                <w:b/>
                <w:szCs w:val="24"/>
              </w:rPr>
            </w:pPr>
          </w:p>
        </w:tc>
        <w:tc>
          <w:tcPr>
            <w:tcW w:w="7791" w:type="dxa"/>
          </w:tcPr>
          <w:p w14:paraId="43E6DF5A" w14:textId="77777777" w:rsidR="00BA01FC" w:rsidRPr="00A80B62" w:rsidRDefault="00BA01FC" w:rsidP="00BA01FC">
            <w:pPr>
              <w:rPr>
                <w:rFonts w:ascii="Arial" w:hAnsi="Arial" w:cs="Arial"/>
                <w:szCs w:val="24"/>
              </w:rPr>
            </w:pPr>
            <w:r w:rsidRPr="00A80B62">
              <w:rPr>
                <w:rFonts w:ascii="Arial" w:hAnsi="Arial" w:cs="Arial"/>
                <w:szCs w:val="24"/>
              </w:rPr>
              <w:t>Assessment of the extent and magnitude of contamination, and decontamination as necessary. Any person with external contamination should be specially and separately treated. The most effective decontamination procedure is washing, subject to control by monitoring.</w:t>
            </w:r>
          </w:p>
          <w:p w14:paraId="3A371E4C" w14:textId="77777777" w:rsidR="00BA01FC" w:rsidRPr="00A80B62" w:rsidRDefault="00BA01FC" w:rsidP="00BA01FC">
            <w:pPr>
              <w:rPr>
                <w:rFonts w:ascii="Arial" w:hAnsi="Arial" w:cs="Arial"/>
                <w:b/>
                <w:szCs w:val="24"/>
              </w:rPr>
            </w:pPr>
          </w:p>
        </w:tc>
      </w:tr>
      <w:tr w:rsidR="00A80B62" w:rsidRPr="00A80B62" w14:paraId="1A382A57" w14:textId="77777777" w:rsidTr="00A80B62">
        <w:tc>
          <w:tcPr>
            <w:tcW w:w="1990" w:type="dxa"/>
          </w:tcPr>
          <w:p w14:paraId="7D81AF6B" w14:textId="77777777" w:rsidR="00BA01FC" w:rsidRPr="00BA01FC" w:rsidRDefault="00BA01FC" w:rsidP="00BA01FC">
            <w:pPr>
              <w:autoSpaceDE w:val="0"/>
              <w:autoSpaceDN w:val="0"/>
              <w:adjustRightInd w:val="0"/>
              <w:jc w:val="left"/>
              <w:rPr>
                <w:rFonts w:ascii="Arial" w:hAnsi="Arial" w:cs="Arial"/>
                <w:i/>
                <w:iCs/>
                <w:szCs w:val="24"/>
              </w:rPr>
            </w:pPr>
            <w:r w:rsidRPr="00BA01FC">
              <w:rPr>
                <w:rFonts w:ascii="Arial" w:hAnsi="Arial" w:cs="Arial"/>
                <w:i/>
                <w:iCs/>
                <w:szCs w:val="24"/>
              </w:rPr>
              <w:t>Third Priority</w:t>
            </w:r>
          </w:p>
          <w:p w14:paraId="520DFF7A" w14:textId="77777777" w:rsidR="00BA01FC" w:rsidRPr="00A80B62" w:rsidRDefault="00BA01FC" w:rsidP="00BA01FC">
            <w:pPr>
              <w:rPr>
                <w:rFonts w:ascii="Arial" w:hAnsi="Arial" w:cs="Arial"/>
                <w:b/>
                <w:szCs w:val="24"/>
              </w:rPr>
            </w:pPr>
          </w:p>
        </w:tc>
        <w:tc>
          <w:tcPr>
            <w:tcW w:w="7791" w:type="dxa"/>
          </w:tcPr>
          <w:p w14:paraId="04D6B98A" w14:textId="77777777" w:rsidR="00BA01FC" w:rsidRPr="00BA01FC" w:rsidRDefault="00BA01FC" w:rsidP="00A80B62">
            <w:pPr>
              <w:autoSpaceDE w:val="0"/>
              <w:autoSpaceDN w:val="0"/>
              <w:adjustRightInd w:val="0"/>
              <w:spacing w:after="60"/>
              <w:jc w:val="left"/>
              <w:rPr>
                <w:rFonts w:ascii="Arial" w:hAnsi="Arial" w:cs="Arial"/>
                <w:szCs w:val="24"/>
              </w:rPr>
            </w:pPr>
            <w:r w:rsidRPr="00BA01FC">
              <w:rPr>
                <w:rFonts w:ascii="Arial" w:hAnsi="Arial" w:cs="Arial"/>
                <w:szCs w:val="24"/>
              </w:rPr>
              <w:t>If there is suspected internal contamination, a quick assessment should be made:</w:t>
            </w:r>
          </w:p>
          <w:p w14:paraId="3C988C32" w14:textId="77777777" w:rsidR="00BA01FC" w:rsidRPr="00A80B62" w:rsidRDefault="00BA01FC" w:rsidP="00A80B62">
            <w:pPr>
              <w:pStyle w:val="ListParagraph"/>
              <w:numPr>
                <w:ilvl w:val="0"/>
                <w:numId w:val="53"/>
              </w:numPr>
              <w:autoSpaceDE w:val="0"/>
              <w:autoSpaceDN w:val="0"/>
              <w:adjustRightInd w:val="0"/>
              <w:spacing w:after="60"/>
              <w:ind w:left="324" w:hanging="324"/>
              <w:jc w:val="left"/>
              <w:rPr>
                <w:rFonts w:ascii="Arial" w:hAnsi="Arial" w:cs="Arial"/>
                <w:szCs w:val="24"/>
              </w:rPr>
            </w:pPr>
            <w:r w:rsidRPr="00A80B62">
              <w:rPr>
                <w:rFonts w:ascii="Arial" w:hAnsi="Arial" w:cs="Arial"/>
                <w:szCs w:val="24"/>
              </w:rPr>
              <w:t>Collection of samples such as nasopharyngeal swabs, urine and faeces</w:t>
            </w:r>
          </w:p>
          <w:p w14:paraId="43472252" w14:textId="77777777" w:rsidR="00BA01FC" w:rsidRPr="00A80B62" w:rsidRDefault="00BA01FC" w:rsidP="00A80B62">
            <w:pPr>
              <w:pStyle w:val="ListParagraph"/>
              <w:numPr>
                <w:ilvl w:val="0"/>
                <w:numId w:val="53"/>
              </w:numPr>
              <w:autoSpaceDE w:val="0"/>
              <w:autoSpaceDN w:val="0"/>
              <w:adjustRightInd w:val="0"/>
              <w:spacing w:after="60"/>
              <w:ind w:left="324" w:hanging="324"/>
              <w:jc w:val="left"/>
              <w:rPr>
                <w:rFonts w:ascii="Arial" w:hAnsi="Arial" w:cs="Arial"/>
                <w:szCs w:val="24"/>
              </w:rPr>
            </w:pPr>
            <w:r w:rsidRPr="00A80B62">
              <w:rPr>
                <w:rFonts w:ascii="Arial" w:hAnsi="Arial" w:cs="Arial"/>
                <w:szCs w:val="24"/>
              </w:rPr>
              <w:t>Whole body radiation monitoring</w:t>
            </w:r>
          </w:p>
          <w:p w14:paraId="7E0ED617" w14:textId="4EE056A3" w:rsidR="00BA01FC" w:rsidRPr="00A80B62" w:rsidRDefault="00BA01FC" w:rsidP="00A80B62">
            <w:pPr>
              <w:pStyle w:val="ListParagraph"/>
              <w:numPr>
                <w:ilvl w:val="0"/>
                <w:numId w:val="53"/>
              </w:numPr>
              <w:ind w:left="324" w:hanging="324"/>
              <w:rPr>
                <w:rFonts w:ascii="Arial" w:hAnsi="Arial" w:cs="Arial"/>
                <w:szCs w:val="24"/>
              </w:rPr>
            </w:pPr>
            <w:r w:rsidRPr="00A80B62">
              <w:rPr>
                <w:rFonts w:ascii="Arial" w:hAnsi="Arial" w:cs="Arial"/>
                <w:szCs w:val="24"/>
              </w:rPr>
              <w:t>External decontamination</w:t>
            </w:r>
          </w:p>
        </w:tc>
      </w:tr>
    </w:tbl>
    <w:p w14:paraId="572E8EB5" w14:textId="30259CEF" w:rsidR="00BA01FC" w:rsidRPr="00A80B62" w:rsidRDefault="00BA01FC" w:rsidP="00BA01FC">
      <w:pPr>
        <w:rPr>
          <w:rFonts w:ascii="Arial" w:hAnsi="Arial" w:cs="Arial"/>
          <w:b/>
          <w:szCs w:val="24"/>
        </w:rPr>
      </w:pPr>
    </w:p>
    <w:p w14:paraId="61ABC162" w14:textId="7A4A86FD" w:rsidR="00435FDE" w:rsidRPr="007B38CB" w:rsidRDefault="00435FDE" w:rsidP="00A80B62">
      <w:pPr>
        <w:spacing w:after="120"/>
        <w:ind w:left="567"/>
        <w:rPr>
          <w:rFonts w:ascii="Arial" w:hAnsi="Arial" w:cs="Arial"/>
          <w:b/>
          <w:szCs w:val="24"/>
        </w:rPr>
      </w:pPr>
      <w:r w:rsidRPr="007B38CB">
        <w:rPr>
          <w:rFonts w:ascii="Arial" w:hAnsi="Arial" w:cs="Arial"/>
          <w:b/>
          <w:szCs w:val="24"/>
        </w:rPr>
        <w:t xml:space="preserve">Identifying and treating a contaminated casualty </w:t>
      </w:r>
    </w:p>
    <w:p w14:paraId="07A684E6" w14:textId="57DA89FC" w:rsidR="00435FDE" w:rsidRPr="007B38CB" w:rsidRDefault="00435FDE" w:rsidP="00A80B62">
      <w:pPr>
        <w:spacing w:after="120"/>
        <w:ind w:left="567"/>
        <w:rPr>
          <w:rFonts w:ascii="Arial" w:hAnsi="Arial" w:cs="Arial"/>
          <w:szCs w:val="24"/>
        </w:rPr>
      </w:pPr>
      <w:r w:rsidRPr="007B38CB">
        <w:rPr>
          <w:rFonts w:ascii="Arial" w:hAnsi="Arial" w:cs="Arial"/>
          <w:szCs w:val="24"/>
        </w:rPr>
        <w:t>Anyone of the following scenarios will lead to a high index of suspicion that a casualty is contaminated:</w:t>
      </w:r>
    </w:p>
    <w:p w14:paraId="263090FE" w14:textId="77777777" w:rsidR="00435FDE" w:rsidRDefault="00435FDE" w:rsidP="00A80B62">
      <w:pPr>
        <w:pStyle w:val="ListParagraph"/>
        <w:numPr>
          <w:ilvl w:val="0"/>
          <w:numId w:val="42"/>
        </w:numPr>
        <w:spacing w:after="120"/>
        <w:ind w:left="993" w:hanging="426"/>
        <w:rPr>
          <w:rFonts w:ascii="Arial" w:hAnsi="Arial" w:cs="Arial"/>
          <w:szCs w:val="24"/>
        </w:rPr>
      </w:pPr>
      <w:r w:rsidRPr="00435FDE">
        <w:rPr>
          <w:rFonts w:ascii="Arial" w:hAnsi="Arial" w:cs="Arial"/>
          <w:szCs w:val="24"/>
        </w:rPr>
        <w:t>You are informed by ambulance control that paramedic, fire &amp; rescue, or police electronic personal dose-meters (EPDs) have alarmed at the incident scene;</w:t>
      </w:r>
    </w:p>
    <w:p w14:paraId="79C82F02" w14:textId="36C59FFD" w:rsidR="00435FDE" w:rsidRDefault="00435FDE" w:rsidP="00A80B62">
      <w:pPr>
        <w:pStyle w:val="ListParagraph"/>
        <w:numPr>
          <w:ilvl w:val="0"/>
          <w:numId w:val="42"/>
        </w:numPr>
        <w:spacing w:after="120"/>
        <w:ind w:left="993" w:hanging="426"/>
        <w:rPr>
          <w:rFonts w:ascii="Arial" w:hAnsi="Arial" w:cs="Arial"/>
          <w:szCs w:val="24"/>
        </w:rPr>
      </w:pPr>
      <w:r w:rsidRPr="00435FDE">
        <w:rPr>
          <w:rFonts w:ascii="Arial" w:hAnsi="Arial" w:cs="Arial"/>
          <w:szCs w:val="24"/>
        </w:rPr>
        <w:t xml:space="preserve">The patient tells you that they work with radioactive materials and they have had an accident </w:t>
      </w:r>
      <w:r w:rsidR="003E69FE" w:rsidRPr="00435FDE">
        <w:rPr>
          <w:rFonts w:ascii="Arial" w:hAnsi="Arial" w:cs="Arial"/>
          <w:szCs w:val="24"/>
        </w:rPr>
        <w:t>e.g.,</w:t>
      </w:r>
      <w:r w:rsidRPr="00435FDE">
        <w:rPr>
          <w:rFonts w:ascii="Arial" w:hAnsi="Arial" w:cs="Arial"/>
          <w:szCs w:val="24"/>
        </w:rPr>
        <w:t xml:space="preserve"> industrial radiographer, driver of vehicle transporting radioactive materials;</w:t>
      </w:r>
    </w:p>
    <w:p w14:paraId="620401A1" w14:textId="77777777" w:rsidR="00435FDE" w:rsidRDefault="00435FDE" w:rsidP="00A80B62">
      <w:pPr>
        <w:pStyle w:val="ListParagraph"/>
        <w:numPr>
          <w:ilvl w:val="0"/>
          <w:numId w:val="42"/>
        </w:numPr>
        <w:spacing w:after="120"/>
        <w:ind w:left="993" w:hanging="426"/>
        <w:rPr>
          <w:rFonts w:ascii="Arial" w:hAnsi="Arial" w:cs="Arial"/>
          <w:szCs w:val="24"/>
        </w:rPr>
      </w:pPr>
      <w:r w:rsidRPr="00435FDE">
        <w:rPr>
          <w:rFonts w:ascii="Arial" w:hAnsi="Arial" w:cs="Arial"/>
          <w:szCs w:val="24"/>
        </w:rPr>
        <w:t>The accident occurs in a controlled area where radioactive materials are used;</w:t>
      </w:r>
    </w:p>
    <w:p w14:paraId="338254A1" w14:textId="77777777" w:rsidR="00435FDE" w:rsidRDefault="00435FDE" w:rsidP="00A80B62">
      <w:pPr>
        <w:pStyle w:val="ListParagraph"/>
        <w:numPr>
          <w:ilvl w:val="0"/>
          <w:numId w:val="42"/>
        </w:numPr>
        <w:spacing w:after="120"/>
        <w:ind w:left="993" w:hanging="426"/>
        <w:rPr>
          <w:rFonts w:ascii="Arial" w:hAnsi="Arial" w:cs="Arial"/>
          <w:szCs w:val="24"/>
        </w:rPr>
      </w:pPr>
      <w:r w:rsidRPr="00435FDE">
        <w:rPr>
          <w:rFonts w:ascii="Arial" w:hAnsi="Arial" w:cs="Arial"/>
          <w:szCs w:val="24"/>
        </w:rPr>
        <w:t>Vehicles, equipment or materials involved in the incident have radiation decal markings;</w:t>
      </w:r>
    </w:p>
    <w:p w14:paraId="3CE83660" w14:textId="1E262990" w:rsidR="005E39F3" w:rsidRDefault="00296D8B" w:rsidP="00A80B62">
      <w:pPr>
        <w:pStyle w:val="ListParagraph"/>
        <w:numPr>
          <w:ilvl w:val="0"/>
          <w:numId w:val="42"/>
        </w:numPr>
        <w:spacing w:after="120"/>
        <w:ind w:left="993" w:hanging="426"/>
        <w:rPr>
          <w:rFonts w:ascii="Arial" w:hAnsi="Arial" w:cs="Arial"/>
          <w:szCs w:val="24"/>
        </w:rPr>
      </w:pPr>
      <w:r w:rsidRPr="00435FDE">
        <w:rPr>
          <w:rFonts w:ascii="Arial" w:hAnsi="Arial" w:cs="Arial"/>
          <w:szCs w:val="24"/>
        </w:rPr>
        <w:t>In any newly diagnosed bone marrow depression (leukopenia: infection; thrombocytopenia: bleeding gums, nosebleeds, bruising)</w:t>
      </w:r>
      <w:r w:rsidR="005E39F3">
        <w:rPr>
          <w:rFonts w:ascii="Arial" w:hAnsi="Arial" w:cs="Arial"/>
          <w:szCs w:val="24"/>
        </w:rPr>
        <w:t>;</w:t>
      </w:r>
    </w:p>
    <w:p w14:paraId="75E64216" w14:textId="60E7B2F5" w:rsidR="005E39F3" w:rsidRDefault="00296D8B" w:rsidP="00A80B62">
      <w:pPr>
        <w:pStyle w:val="ListParagraph"/>
        <w:numPr>
          <w:ilvl w:val="0"/>
          <w:numId w:val="42"/>
        </w:numPr>
        <w:spacing w:after="120"/>
        <w:ind w:left="993" w:hanging="426"/>
        <w:rPr>
          <w:rFonts w:ascii="Arial" w:hAnsi="Arial" w:cs="Arial"/>
          <w:szCs w:val="24"/>
        </w:rPr>
      </w:pPr>
      <w:r w:rsidRPr="00154087">
        <w:rPr>
          <w:rFonts w:ascii="Arial" w:hAnsi="Arial" w:cs="Arial"/>
          <w:szCs w:val="24"/>
        </w:rPr>
        <w:t>‘Burns’, erythema, or bullae with no history of heat or chemical exposure</w:t>
      </w:r>
      <w:r w:rsidR="005E39F3">
        <w:rPr>
          <w:rFonts w:ascii="Arial" w:hAnsi="Arial" w:cs="Arial"/>
          <w:szCs w:val="24"/>
        </w:rPr>
        <w:t>;</w:t>
      </w:r>
    </w:p>
    <w:p w14:paraId="4AA48697" w14:textId="7E91B9F6" w:rsidR="005E39F3" w:rsidRDefault="005E39F3" w:rsidP="00A80B62">
      <w:pPr>
        <w:pStyle w:val="ListParagraph"/>
        <w:numPr>
          <w:ilvl w:val="0"/>
          <w:numId w:val="42"/>
        </w:numPr>
        <w:spacing w:after="120"/>
        <w:ind w:left="993" w:hanging="426"/>
        <w:rPr>
          <w:rFonts w:ascii="Arial" w:hAnsi="Arial" w:cs="Arial"/>
          <w:szCs w:val="24"/>
        </w:rPr>
      </w:pPr>
      <w:r>
        <w:rPr>
          <w:rFonts w:ascii="Arial" w:hAnsi="Arial" w:cs="Arial"/>
          <w:szCs w:val="24"/>
        </w:rPr>
        <w:t>Sudden</w:t>
      </w:r>
      <w:r w:rsidR="00296D8B" w:rsidRPr="00154087">
        <w:rPr>
          <w:rFonts w:ascii="Arial" w:hAnsi="Arial" w:cs="Arial"/>
          <w:szCs w:val="24"/>
        </w:rPr>
        <w:t>, rapid, hair loss especially if there is no relevant occupational history</w:t>
      </w:r>
      <w:r>
        <w:rPr>
          <w:rFonts w:ascii="Arial" w:hAnsi="Arial" w:cs="Arial"/>
          <w:szCs w:val="24"/>
        </w:rPr>
        <w:t>;</w:t>
      </w:r>
    </w:p>
    <w:p w14:paraId="5D319C85" w14:textId="24CC2AA5" w:rsidR="00296D8B" w:rsidRPr="00154087" w:rsidRDefault="005E39F3" w:rsidP="00A80B62">
      <w:pPr>
        <w:pStyle w:val="ListParagraph"/>
        <w:numPr>
          <w:ilvl w:val="0"/>
          <w:numId w:val="42"/>
        </w:numPr>
        <w:spacing w:after="120"/>
        <w:ind w:left="993" w:hanging="426"/>
        <w:rPr>
          <w:rFonts w:ascii="Arial" w:hAnsi="Arial" w:cs="Arial"/>
          <w:szCs w:val="24"/>
        </w:rPr>
      </w:pPr>
      <w:r>
        <w:rPr>
          <w:rFonts w:ascii="Arial" w:hAnsi="Arial" w:cs="Arial"/>
          <w:szCs w:val="24"/>
        </w:rPr>
        <w:lastRenderedPageBreak/>
        <w:t>U</w:t>
      </w:r>
      <w:r w:rsidR="00296D8B" w:rsidRPr="00154087">
        <w:rPr>
          <w:rFonts w:ascii="Arial" w:hAnsi="Arial" w:cs="Arial"/>
          <w:szCs w:val="24"/>
        </w:rPr>
        <w:t>nexplained nausea / vomiting +/- diarrhoea 2-4 weeks before onset</w:t>
      </w:r>
      <w:r w:rsidR="00154087">
        <w:rPr>
          <w:rFonts w:ascii="Arial" w:hAnsi="Arial" w:cs="Arial"/>
          <w:szCs w:val="24"/>
        </w:rPr>
        <w:t>.</w:t>
      </w:r>
    </w:p>
    <w:p w14:paraId="04560A0D" w14:textId="10CA33C3" w:rsidR="00D5589D" w:rsidRDefault="00296D8B" w:rsidP="00A80B62">
      <w:pPr>
        <w:pStyle w:val="ListParagraph"/>
        <w:numPr>
          <w:ilvl w:val="0"/>
          <w:numId w:val="24"/>
        </w:numPr>
        <w:spacing w:after="120"/>
        <w:ind w:left="993" w:hanging="426"/>
        <w:rPr>
          <w:rFonts w:ascii="Arial" w:hAnsi="Arial" w:cs="Arial"/>
          <w:szCs w:val="24"/>
        </w:rPr>
      </w:pPr>
      <w:r w:rsidRPr="0089586F">
        <w:rPr>
          <w:rFonts w:ascii="Arial" w:hAnsi="Arial" w:cs="Arial"/>
          <w:szCs w:val="24"/>
        </w:rPr>
        <w:t xml:space="preserve">When </w:t>
      </w:r>
      <w:r w:rsidRPr="0099726D">
        <w:rPr>
          <w:rFonts w:ascii="Arial" w:hAnsi="Arial" w:cs="Arial"/>
          <w:szCs w:val="24"/>
        </w:rPr>
        <w:t>dealing with ANY incident involving a bomb or other intentionally placed explosive device</w:t>
      </w:r>
      <w:r w:rsidR="005E39F3">
        <w:rPr>
          <w:rFonts w:ascii="Arial" w:hAnsi="Arial" w:cs="Arial"/>
          <w:szCs w:val="24"/>
        </w:rPr>
        <w:t>.</w:t>
      </w:r>
      <w:r w:rsidRPr="0099726D">
        <w:rPr>
          <w:rFonts w:ascii="Arial" w:hAnsi="Arial" w:cs="Arial"/>
          <w:szCs w:val="24"/>
        </w:rPr>
        <w:t xml:space="preserve"> </w:t>
      </w:r>
    </w:p>
    <w:p w14:paraId="53138107" w14:textId="00DF7A00" w:rsidR="00154087" w:rsidRPr="00BC7818" w:rsidRDefault="00154087" w:rsidP="00A80B62">
      <w:pPr>
        <w:tabs>
          <w:tab w:val="left" w:pos="720"/>
        </w:tabs>
        <w:spacing w:after="120"/>
        <w:ind w:left="567"/>
        <w:rPr>
          <w:rFonts w:ascii="Arial" w:hAnsi="Arial" w:cs="Arial"/>
          <w:szCs w:val="24"/>
        </w:rPr>
      </w:pPr>
      <w:r w:rsidRPr="007B38CB">
        <w:rPr>
          <w:rFonts w:ascii="Arial" w:hAnsi="Arial" w:cs="Arial"/>
          <w:szCs w:val="24"/>
        </w:rPr>
        <w:t xml:space="preserve">Ionising radiation is detectable and quantifiable. </w:t>
      </w:r>
      <w:r>
        <w:rPr>
          <w:rFonts w:ascii="Arial" w:hAnsi="Arial" w:cs="Arial"/>
          <w:szCs w:val="24"/>
          <w:lang w:val="en-US"/>
        </w:rPr>
        <w:t>C</w:t>
      </w:r>
      <w:r w:rsidRPr="007B38CB">
        <w:rPr>
          <w:rFonts w:ascii="Arial" w:hAnsi="Arial" w:cs="Arial"/>
          <w:szCs w:val="24"/>
          <w:lang w:val="en-US"/>
        </w:rPr>
        <w:t>asual</w:t>
      </w:r>
      <w:r>
        <w:rPr>
          <w:rFonts w:ascii="Arial" w:hAnsi="Arial" w:cs="Arial"/>
          <w:szCs w:val="24"/>
          <w:lang w:val="en-US"/>
        </w:rPr>
        <w:t>ties</w:t>
      </w:r>
      <w:r w:rsidRPr="007B38CB">
        <w:rPr>
          <w:rFonts w:ascii="Arial" w:hAnsi="Arial" w:cs="Arial"/>
          <w:szCs w:val="24"/>
          <w:lang w:val="en-US"/>
        </w:rPr>
        <w:t xml:space="preserve"> </w:t>
      </w:r>
      <w:r>
        <w:rPr>
          <w:rFonts w:ascii="Arial" w:hAnsi="Arial" w:cs="Arial"/>
          <w:szCs w:val="24"/>
          <w:lang w:val="en-US"/>
        </w:rPr>
        <w:t>should</w:t>
      </w:r>
      <w:r w:rsidRPr="007B38CB">
        <w:rPr>
          <w:rFonts w:ascii="Arial" w:hAnsi="Arial" w:cs="Arial"/>
          <w:szCs w:val="24"/>
          <w:lang w:val="en-US"/>
        </w:rPr>
        <w:t xml:space="preserve"> be screened with the radiation detector instrument known as the</w:t>
      </w:r>
      <w:r w:rsidRPr="007B38CB">
        <w:rPr>
          <w:rFonts w:ascii="Arial" w:hAnsi="Arial" w:cs="Arial"/>
          <w:b/>
          <w:szCs w:val="24"/>
          <w:lang w:val="en-US"/>
        </w:rPr>
        <w:t xml:space="preserve"> </w:t>
      </w:r>
      <w:r w:rsidRPr="007B38CB">
        <w:rPr>
          <w:rFonts w:ascii="Arial" w:hAnsi="Arial" w:cs="Arial"/>
          <w:szCs w:val="24"/>
          <w:lang w:val="en-US"/>
        </w:rPr>
        <w:t>RAM</w:t>
      </w:r>
      <w:r w:rsidR="00A80B62">
        <w:rPr>
          <w:rFonts w:ascii="Arial" w:hAnsi="Arial" w:cs="Arial"/>
          <w:szCs w:val="24"/>
          <w:lang w:val="en-US"/>
        </w:rPr>
        <w:t xml:space="preserve"> </w:t>
      </w:r>
      <w:r w:rsidRPr="007B38CB">
        <w:rPr>
          <w:rFonts w:ascii="Arial" w:hAnsi="Arial" w:cs="Arial"/>
          <w:szCs w:val="24"/>
          <w:lang w:val="en-US"/>
        </w:rPr>
        <w:t>GENE</w:t>
      </w:r>
      <w:r w:rsidR="00A80B62">
        <w:rPr>
          <w:rFonts w:ascii="Arial" w:hAnsi="Arial" w:cs="Arial"/>
          <w:szCs w:val="24"/>
          <w:lang w:val="en-US"/>
        </w:rPr>
        <w:t>-1</w:t>
      </w:r>
      <w:r w:rsidRPr="00DF4CA2">
        <w:rPr>
          <w:rFonts w:ascii="Arial" w:eastAsia="HelveticaNeueLTStd-Lt" w:hAnsi="Arial" w:cs="Arial"/>
          <w:szCs w:val="24"/>
          <w:lang w:eastAsia="en-GB"/>
        </w:rPr>
        <w:t>.</w:t>
      </w:r>
      <w:r>
        <w:rPr>
          <w:rFonts w:ascii="Arial" w:eastAsia="HelveticaNeueLTStd-Lt" w:hAnsi="Arial" w:cs="Arial"/>
          <w:szCs w:val="24"/>
          <w:lang w:eastAsia="en-GB"/>
        </w:rPr>
        <w:t xml:space="preserve"> </w:t>
      </w:r>
      <w:r w:rsidR="00A80B62">
        <w:rPr>
          <w:rFonts w:ascii="Arial" w:eastAsia="HelveticaNeueLTStd-Lt" w:hAnsi="Arial" w:cs="Arial"/>
          <w:szCs w:val="24"/>
          <w:lang w:eastAsia="en-GB"/>
        </w:rPr>
        <w:t>Radiation P</w:t>
      </w:r>
      <w:r w:rsidRPr="00DF4CA2">
        <w:rPr>
          <w:rFonts w:ascii="Arial" w:eastAsia="HelveticaNeueLTStd-Lt" w:hAnsi="Arial" w:cs="Arial"/>
          <w:szCs w:val="24"/>
          <w:lang w:eastAsia="en-GB"/>
        </w:rPr>
        <w:t>hysics ha</w:t>
      </w:r>
      <w:r w:rsidR="00A80B62">
        <w:rPr>
          <w:rFonts w:ascii="Arial" w:eastAsia="HelveticaNeueLTStd-Lt" w:hAnsi="Arial" w:cs="Arial"/>
          <w:szCs w:val="24"/>
          <w:lang w:eastAsia="en-GB"/>
        </w:rPr>
        <w:t>s</w:t>
      </w:r>
      <w:r w:rsidRPr="00DF4CA2">
        <w:rPr>
          <w:rFonts w:ascii="Arial" w:eastAsia="HelveticaNeueLTStd-Lt" w:hAnsi="Arial" w:cs="Arial"/>
          <w:szCs w:val="24"/>
          <w:lang w:eastAsia="en-GB"/>
        </w:rPr>
        <w:t xml:space="preserve"> equipment</w:t>
      </w:r>
      <w:r>
        <w:rPr>
          <w:rFonts w:ascii="Arial" w:eastAsia="HelveticaNeueLTStd-Lt" w:hAnsi="Arial" w:cs="Arial"/>
          <w:szCs w:val="24"/>
          <w:lang w:eastAsia="en-GB"/>
        </w:rPr>
        <w:t xml:space="preserve"> </w:t>
      </w:r>
      <w:r w:rsidRPr="00DF4CA2">
        <w:rPr>
          <w:rFonts w:ascii="Arial" w:eastAsia="HelveticaNeueLTStd-Lt" w:hAnsi="Arial" w:cs="Arial"/>
          <w:szCs w:val="24"/>
          <w:lang w:eastAsia="en-GB"/>
        </w:rPr>
        <w:t xml:space="preserve">for detecting beta and gamma radiation and </w:t>
      </w:r>
      <w:r>
        <w:rPr>
          <w:rFonts w:ascii="Arial" w:eastAsia="HelveticaNeueLTStd-Lt" w:hAnsi="Arial" w:cs="Arial"/>
          <w:szCs w:val="24"/>
          <w:lang w:eastAsia="en-GB"/>
        </w:rPr>
        <w:t>are trained in the use of this equipment</w:t>
      </w:r>
      <w:r w:rsidRPr="00DF4CA2">
        <w:rPr>
          <w:rFonts w:ascii="Arial" w:eastAsia="HelveticaNeueLTStd-Lt" w:hAnsi="Arial" w:cs="Arial"/>
          <w:szCs w:val="24"/>
          <w:lang w:eastAsia="en-GB"/>
        </w:rPr>
        <w:t xml:space="preserve">. </w:t>
      </w:r>
      <w:r>
        <w:rPr>
          <w:rFonts w:ascii="Arial" w:hAnsi="Arial" w:cs="Arial"/>
          <w:szCs w:val="24"/>
        </w:rPr>
        <w:t xml:space="preserve">This equipment is kept in </w:t>
      </w:r>
      <w:r w:rsidRPr="00BC7818">
        <w:rPr>
          <w:rFonts w:ascii="Arial" w:hAnsi="Arial" w:cs="Arial"/>
          <w:szCs w:val="24"/>
        </w:rPr>
        <w:t xml:space="preserve">the Radiation </w:t>
      </w:r>
      <w:r w:rsidR="005E39F3" w:rsidRPr="00BC7818">
        <w:rPr>
          <w:rFonts w:ascii="Arial" w:hAnsi="Arial" w:cs="Arial"/>
          <w:szCs w:val="24"/>
        </w:rPr>
        <w:t>Physics</w:t>
      </w:r>
      <w:r w:rsidRPr="00BC7818">
        <w:rPr>
          <w:rFonts w:ascii="Arial" w:hAnsi="Arial" w:cs="Arial"/>
          <w:szCs w:val="24"/>
        </w:rPr>
        <w:t xml:space="preserve"> </w:t>
      </w:r>
      <w:r w:rsidR="00A80B62">
        <w:rPr>
          <w:rFonts w:ascii="Arial" w:hAnsi="Arial" w:cs="Arial"/>
          <w:szCs w:val="24"/>
        </w:rPr>
        <w:t xml:space="preserve">Office </w:t>
      </w:r>
      <w:r w:rsidRPr="00BC7818">
        <w:rPr>
          <w:rFonts w:ascii="Arial" w:hAnsi="Arial" w:cs="Arial"/>
          <w:szCs w:val="24"/>
        </w:rPr>
        <w:t xml:space="preserve">at </w:t>
      </w:r>
      <w:r w:rsidR="00A80B62">
        <w:rPr>
          <w:rFonts w:ascii="Arial" w:hAnsi="Arial" w:cs="Arial"/>
          <w:szCs w:val="24"/>
        </w:rPr>
        <w:t xml:space="preserve">The </w:t>
      </w:r>
      <w:r w:rsidRPr="00BC7818">
        <w:rPr>
          <w:rFonts w:ascii="Arial" w:hAnsi="Arial" w:cs="Arial"/>
          <w:szCs w:val="24"/>
        </w:rPr>
        <w:t>MPCE Singleton Hospital</w:t>
      </w:r>
      <w:r w:rsidR="00A80B62">
        <w:rPr>
          <w:rFonts w:ascii="Arial" w:hAnsi="Arial" w:cs="Arial"/>
          <w:szCs w:val="24"/>
        </w:rPr>
        <w:t>.</w:t>
      </w:r>
      <w:r w:rsidRPr="00BC7818">
        <w:rPr>
          <w:rFonts w:ascii="Arial" w:hAnsi="Arial" w:cs="Arial"/>
          <w:szCs w:val="24"/>
        </w:rPr>
        <w:t xml:space="preserve"> </w:t>
      </w:r>
    </w:p>
    <w:p w14:paraId="71407A8F" w14:textId="28B5A4E8" w:rsidR="00154087" w:rsidRDefault="00154087" w:rsidP="00A80B62">
      <w:pPr>
        <w:ind w:left="567"/>
        <w:rPr>
          <w:rFonts w:ascii="Arial" w:eastAsia="HelveticaNeueLTStd-Lt" w:hAnsi="Arial" w:cs="Arial"/>
          <w:szCs w:val="24"/>
          <w:lang w:eastAsia="en-GB"/>
        </w:rPr>
      </w:pPr>
      <w:r w:rsidRPr="00DF4CA2">
        <w:rPr>
          <w:rFonts w:ascii="Arial" w:eastAsia="HelveticaNeueLTStd-Lt" w:hAnsi="Arial" w:cs="Arial"/>
          <w:szCs w:val="24"/>
          <w:lang w:eastAsia="en-GB"/>
        </w:rPr>
        <w:t>Knowing the type of</w:t>
      </w:r>
      <w:r>
        <w:rPr>
          <w:rFonts w:ascii="Arial" w:eastAsia="HelveticaNeueLTStd-Lt" w:hAnsi="Arial" w:cs="Arial"/>
          <w:szCs w:val="24"/>
          <w:lang w:eastAsia="en-GB"/>
        </w:rPr>
        <w:t xml:space="preserve"> </w:t>
      </w:r>
      <w:r w:rsidRPr="00DF4CA2">
        <w:rPr>
          <w:rFonts w:ascii="Arial" w:eastAsia="HelveticaNeueLTStd-Lt" w:hAnsi="Arial" w:cs="Arial"/>
          <w:szCs w:val="24"/>
          <w:lang w:eastAsia="en-GB"/>
        </w:rPr>
        <w:t>radioactive material involved is important in assessing how to manage it.</w:t>
      </w:r>
    </w:p>
    <w:p w14:paraId="5B841592" w14:textId="753C7234" w:rsidR="00E141E5" w:rsidRDefault="00E141E5" w:rsidP="00154087">
      <w:pPr>
        <w:rPr>
          <w:rFonts w:ascii="Arial" w:eastAsia="HelveticaNeueLTStd-Lt" w:hAnsi="Arial" w:cs="Arial"/>
          <w:szCs w:val="24"/>
          <w:lang w:eastAsia="en-GB"/>
        </w:rPr>
      </w:pPr>
    </w:p>
    <w:p w14:paraId="41E410F4" w14:textId="77777777" w:rsidR="00E141E5" w:rsidRPr="00154087" w:rsidRDefault="00E141E5" w:rsidP="00A80B62">
      <w:pPr>
        <w:autoSpaceDE w:val="0"/>
        <w:autoSpaceDN w:val="0"/>
        <w:adjustRightInd w:val="0"/>
        <w:spacing w:after="120"/>
        <w:ind w:left="567"/>
        <w:jc w:val="left"/>
        <w:rPr>
          <w:rFonts w:ascii="Arial" w:eastAsia="HelveticaNeueLTStd-Lt" w:hAnsi="Arial" w:cs="Arial"/>
          <w:b/>
          <w:bCs/>
          <w:color w:val="000000"/>
          <w:szCs w:val="24"/>
          <w:lang w:eastAsia="en-GB"/>
        </w:rPr>
      </w:pPr>
      <w:r w:rsidRPr="00154087">
        <w:rPr>
          <w:rFonts w:ascii="Arial" w:eastAsia="HelveticaNeueLTStd-Lt" w:hAnsi="Arial" w:cs="Arial"/>
          <w:b/>
          <w:bCs/>
          <w:color w:val="000000"/>
          <w:szCs w:val="24"/>
          <w:lang w:eastAsia="en-GB"/>
        </w:rPr>
        <w:t xml:space="preserve">Control Zones </w:t>
      </w:r>
    </w:p>
    <w:p w14:paraId="5B6D8C59" w14:textId="2C7D661B" w:rsidR="00E141E5" w:rsidRDefault="00E141E5" w:rsidP="00A80B62">
      <w:pPr>
        <w:spacing w:after="360"/>
        <w:ind w:left="567"/>
        <w:rPr>
          <w:rFonts w:ascii="Arial" w:hAnsi="Arial" w:cs="Arial"/>
          <w:iCs/>
          <w:szCs w:val="24"/>
        </w:rPr>
      </w:pPr>
      <w:r>
        <w:rPr>
          <w:rFonts w:ascii="Arial" w:hAnsi="Arial" w:cs="Arial"/>
          <w:szCs w:val="24"/>
          <w:lang w:val="en-US"/>
        </w:rPr>
        <w:t>T</w:t>
      </w:r>
      <w:r w:rsidRPr="007B38CB">
        <w:rPr>
          <w:rFonts w:ascii="Arial" w:hAnsi="Arial" w:cs="Arial"/>
          <w:szCs w:val="24"/>
          <w:lang w:val="en-US"/>
        </w:rPr>
        <w:t>he E</w:t>
      </w:r>
      <w:r>
        <w:rPr>
          <w:rFonts w:ascii="Arial" w:hAnsi="Arial" w:cs="Arial"/>
          <w:szCs w:val="24"/>
          <w:lang w:val="en-US"/>
        </w:rPr>
        <w:t>D</w:t>
      </w:r>
      <w:r w:rsidRPr="007B38CB">
        <w:rPr>
          <w:rFonts w:ascii="Arial" w:hAnsi="Arial" w:cs="Arial"/>
          <w:szCs w:val="24"/>
          <w:lang w:val="en-US"/>
        </w:rPr>
        <w:t xml:space="preserve"> needs to be divided into two </w:t>
      </w:r>
      <w:r w:rsidR="003E63C0" w:rsidRPr="007B38CB">
        <w:rPr>
          <w:rFonts w:ascii="Arial" w:hAnsi="Arial" w:cs="Arial"/>
          <w:szCs w:val="24"/>
          <w:lang w:val="en-US"/>
        </w:rPr>
        <w:t>areas:</w:t>
      </w:r>
      <w:r w:rsidRPr="007B38CB">
        <w:rPr>
          <w:rFonts w:ascii="Arial" w:hAnsi="Arial" w:cs="Arial"/>
          <w:szCs w:val="24"/>
          <w:lang w:val="en-US"/>
        </w:rPr>
        <w:t xml:space="preserve"> a </w:t>
      </w:r>
      <w:r w:rsidRPr="007B38CB">
        <w:rPr>
          <w:rFonts w:ascii="Arial" w:hAnsi="Arial" w:cs="Arial"/>
          <w:i/>
          <w:szCs w:val="24"/>
          <w:lang w:val="en-US"/>
        </w:rPr>
        <w:t>dirty area</w:t>
      </w:r>
      <w:r w:rsidRPr="007B38CB">
        <w:rPr>
          <w:rFonts w:ascii="Arial" w:hAnsi="Arial" w:cs="Arial"/>
          <w:szCs w:val="24"/>
          <w:lang w:val="en-US"/>
        </w:rPr>
        <w:t xml:space="preserve"> and </w:t>
      </w:r>
      <w:r w:rsidRPr="007B38CB">
        <w:rPr>
          <w:rFonts w:ascii="Arial" w:hAnsi="Arial" w:cs="Arial"/>
          <w:i/>
          <w:szCs w:val="24"/>
          <w:lang w:val="en-US"/>
        </w:rPr>
        <w:t>clean area</w:t>
      </w:r>
      <w:r w:rsidRPr="007B38CB">
        <w:rPr>
          <w:rFonts w:ascii="Arial" w:hAnsi="Arial" w:cs="Arial"/>
          <w:szCs w:val="24"/>
          <w:lang w:val="en-US"/>
        </w:rPr>
        <w:t>. These areas must be defined by visual and/or physical barriers.</w:t>
      </w:r>
      <w:r w:rsidRPr="00E141E5">
        <w:rPr>
          <w:rFonts w:ascii="Arial" w:hAnsi="Arial" w:cs="Arial"/>
          <w:szCs w:val="24"/>
        </w:rPr>
        <w:t xml:space="preserve"> </w:t>
      </w:r>
      <w:r w:rsidRPr="007B38CB">
        <w:rPr>
          <w:rFonts w:ascii="Arial" w:hAnsi="Arial" w:cs="Arial"/>
          <w:szCs w:val="24"/>
        </w:rPr>
        <w:t xml:space="preserve">A member of staff is designated the </w:t>
      </w:r>
      <w:r w:rsidR="00C776D7">
        <w:rPr>
          <w:rFonts w:ascii="Arial" w:hAnsi="Arial" w:cs="Arial"/>
          <w:i/>
          <w:szCs w:val="24"/>
        </w:rPr>
        <w:t>Di</w:t>
      </w:r>
      <w:r w:rsidRPr="00C776D7">
        <w:rPr>
          <w:rFonts w:ascii="Arial" w:hAnsi="Arial" w:cs="Arial"/>
          <w:i/>
          <w:szCs w:val="24"/>
        </w:rPr>
        <w:t xml:space="preserve">rty </w:t>
      </w:r>
      <w:r w:rsidR="00C776D7">
        <w:rPr>
          <w:rFonts w:ascii="Arial" w:hAnsi="Arial" w:cs="Arial"/>
          <w:i/>
          <w:szCs w:val="24"/>
        </w:rPr>
        <w:t>M</w:t>
      </w:r>
      <w:r w:rsidRPr="00C776D7">
        <w:rPr>
          <w:rFonts w:ascii="Arial" w:hAnsi="Arial" w:cs="Arial"/>
          <w:i/>
          <w:szCs w:val="24"/>
        </w:rPr>
        <w:t>onitor</w:t>
      </w:r>
      <w:r w:rsidRPr="00E141E5">
        <w:rPr>
          <w:rFonts w:ascii="Arial" w:hAnsi="Arial" w:cs="Arial"/>
          <w:iCs/>
          <w:szCs w:val="24"/>
        </w:rPr>
        <w:t xml:space="preserve"> and another Member of staff is designated as the </w:t>
      </w:r>
      <w:r w:rsidRPr="00C776D7">
        <w:rPr>
          <w:rFonts w:ascii="Arial" w:hAnsi="Arial" w:cs="Arial"/>
          <w:i/>
          <w:szCs w:val="24"/>
        </w:rPr>
        <w:t>Clean Monitor</w:t>
      </w:r>
      <w:r w:rsidRPr="00E141E5">
        <w:rPr>
          <w:rFonts w:ascii="Arial" w:hAnsi="Arial" w:cs="Arial"/>
          <w:iCs/>
          <w:szCs w:val="24"/>
        </w:rPr>
        <w:t xml:space="preserve">. </w:t>
      </w:r>
      <w:r>
        <w:rPr>
          <w:rFonts w:ascii="Arial" w:hAnsi="Arial" w:cs="Arial"/>
          <w:iCs/>
          <w:szCs w:val="24"/>
        </w:rPr>
        <w:t xml:space="preserve">See </w:t>
      </w:r>
      <w:r w:rsidRPr="008551B7">
        <w:rPr>
          <w:rFonts w:ascii="Arial" w:hAnsi="Arial" w:cs="Arial"/>
          <w:b/>
          <w:bCs/>
          <w:iCs/>
          <w:szCs w:val="24"/>
        </w:rPr>
        <w:t xml:space="preserve">Annex </w:t>
      </w:r>
      <w:r w:rsidR="002E332E">
        <w:rPr>
          <w:rFonts w:ascii="Arial" w:hAnsi="Arial" w:cs="Arial"/>
          <w:b/>
          <w:bCs/>
          <w:iCs/>
          <w:szCs w:val="24"/>
        </w:rPr>
        <w:t xml:space="preserve">D </w:t>
      </w:r>
      <w:r w:rsidR="0022735F">
        <w:rPr>
          <w:rFonts w:ascii="Arial" w:hAnsi="Arial" w:cs="Arial"/>
          <w:iCs/>
          <w:szCs w:val="24"/>
        </w:rPr>
        <w:t xml:space="preserve">for control Zones and management of these zones. </w:t>
      </w:r>
    </w:p>
    <w:p w14:paraId="2DAE7709" w14:textId="30FE61F9" w:rsidR="00435FDE" w:rsidRDefault="00435FDE" w:rsidP="00A80B62">
      <w:pPr>
        <w:spacing w:after="120"/>
        <w:ind w:left="357" w:firstLine="210"/>
        <w:rPr>
          <w:rFonts w:ascii="Arial" w:hAnsi="Arial" w:cs="Arial"/>
          <w:b/>
          <w:szCs w:val="24"/>
        </w:rPr>
      </w:pPr>
      <w:r>
        <w:rPr>
          <w:rFonts w:ascii="Arial" w:hAnsi="Arial" w:cs="Arial"/>
          <w:b/>
          <w:szCs w:val="24"/>
        </w:rPr>
        <w:t>T</w:t>
      </w:r>
      <w:r w:rsidRPr="007B38CB">
        <w:rPr>
          <w:rFonts w:ascii="Arial" w:hAnsi="Arial" w:cs="Arial"/>
          <w:b/>
          <w:szCs w:val="24"/>
        </w:rPr>
        <w:t xml:space="preserve">reating a </w:t>
      </w:r>
      <w:r>
        <w:rPr>
          <w:rFonts w:ascii="Arial" w:hAnsi="Arial" w:cs="Arial"/>
          <w:b/>
          <w:szCs w:val="24"/>
        </w:rPr>
        <w:t xml:space="preserve">radiologically </w:t>
      </w:r>
      <w:r w:rsidRPr="007B38CB">
        <w:rPr>
          <w:rFonts w:ascii="Arial" w:hAnsi="Arial" w:cs="Arial"/>
          <w:b/>
          <w:szCs w:val="24"/>
        </w:rPr>
        <w:t>contaminated casualty</w:t>
      </w:r>
    </w:p>
    <w:p w14:paraId="2D521D06" w14:textId="77777777" w:rsidR="00435FDE" w:rsidRDefault="00435FDE" w:rsidP="00A80B62">
      <w:pPr>
        <w:pStyle w:val="ListParagraph"/>
        <w:numPr>
          <w:ilvl w:val="0"/>
          <w:numId w:val="43"/>
        </w:numPr>
        <w:spacing w:after="120"/>
        <w:ind w:left="993" w:hanging="426"/>
        <w:rPr>
          <w:rFonts w:ascii="Arial" w:hAnsi="Arial" w:cs="Arial"/>
          <w:szCs w:val="24"/>
          <w:lang w:val="en-US"/>
        </w:rPr>
      </w:pPr>
      <w:r w:rsidRPr="00435FDE">
        <w:rPr>
          <w:rFonts w:ascii="Arial" w:hAnsi="Arial" w:cs="Arial"/>
          <w:szCs w:val="24"/>
          <w:lang w:val="en-US"/>
        </w:rPr>
        <w:t xml:space="preserve">At the scene of the incident the Emergency Services will decontaminate uninjured and non-critically injured people. Only contaminated casualties who have life threatening injuries will be brought to the ED. </w:t>
      </w:r>
    </w:p>
    <w:p w14:paraId="2141A255" w14:textId="77777777" w:rsidR="00E141E5" w:rsidRPr="00E141E5" w:rsidRDefault="00E141E5" w:rsidP="00A80B62">
      <w:pPr>
        <w:pStyle w:val="ListParagraph"/>
        <w:numPr>
          <w:ilvl w:val="0"/>
          <w:numId w:val="43"/>
        </w:numPr>
        <w:autoSpaceDE w:val="0"/>
        <w:autoSpaceDN w:val="0"/>
        <w:adjustRightInd w:val="0"/>
        <w:spacing w:after="120"/>
        <w:ind w:left="993" w:hanging="426"/>
        <w:jc w:val="left"/>
        <w:rPr>
          <w:rFonts w:ascii="Arial" w:eastAsia="HelveticaNeueLTStd-Lt" w:hAnsi="Arial" w:cs="Arial"/>
          <w:color w:val="000000"/>
          <w:szCs w:val="24"/>
          <w:lang w:eastAsia="en-GB"/>
        </w:rPr>
      </w:pPr>
      <w:r>
        <w:rPr>
          <w:rFonts w:ascii="Arial" w:eastAsia="HelveticaNeueLTStd-Lt" w:hAnsi="Arial" w:cs="Arial"/>
          <w:color w:val="532E6E"/>
          <w:szCs w:val="24"/>
          <w:lang w:eastAsia="en-GB"/>
        </w:rPr>
        <w:t>T</w:t>
      </w:r>
      <w:r w:rsidRPr="00D5589D">
        <w:rPr>
          <w:rFonts w:ascii="Arial" w:eastAsia="HelveticaNeueLTStd-Lt" w:hAnsi="Arial" w:cs="Arial"/>
          <w:color w:val="000000"/>
          <w:szCs w:val="24"/>
          <w:lang w:eastAsia="en-GB"/>
        </w:rPr>
        <w:t>riage and treat life and/or limb threatening problems before considering decontamination; if</w:t>
      </w:r>
      <w:r>
        <w:rPr>
          <w:rFonts w:ascii="Arial" w:eastAsia="HelveticaNeueLTStd-Lt" w:hAnsi="Arial" w:cs="Arial"/>
          <w:color w:val="000000"/>
          <w:szCs w:val="24"/>
          <w:lang w:eastAsia="en-GB"/>
        </w:rPr>
        <w:t xml:space="preserve"> </w:t>
      </w:r>
      <w:r w:rsidRPr="00E141E5">
        <w:rPr>
          <w:rFonts w:ascii="Arial" w:eastAsia="HelveticaNeueLTStd-Lt" w:hAnsi="Arial" w:cs="Arial"/>
          <w:color w:val="000000"/>
          <w:szCs w:val="24"/>
          <w:lang w:eastAsia="en-GB"/>
        </w:rPr>
        <w:t>the patient’s clinical condition permits, decontaminate first, and then treat</w:t>
      </w:r>
      <w:r>
        <w:rPr>
          <w:rFonts w:ascii="Arial" w:eastAsia="HelveticaNeueLTStd-Lt" w:hAnsi="Arial" w:cs="Arial"/>
          <w:color w:val="000000"/>
          <w:szCs w:val="24"/>
          <w:lang w:eastAsia="en-GB"/>
        </w:rPr>
        <w:t>.</w:t>
      </w:r>
    </w:p>
    <w:p w14:paraId="22F77725" w14:textId="77777777" w:rsidR="00E141E5" w:rsidRPr="00E141E5" w:rsidRDefault="00435FDE" w:rsidP="00A80B62">
      <w:pPr>
        <w:pStyle w:val="ListParagraph"/>
        <w:numPr>
          <w:ilvl w:val="0"/>
          <w:numId w:val="43"/>
        </w:numPr>
        <w:spacing w:after="120"/>
        <w:ind w:left="993" w:hanging="426"/>
        <w:rPr>
          <w:rFonts w:ascii="Arial" w:hAnsi="Arial" w:cs="Arial"/>
          <w:szCs w:val="24"/>
          <w:lang w:val="en-US"/>
        </w:rPr>
      </w:pPr>
      <w:r w:rsidRPr="00435FDE">
        <w:rPr>
          <w:rFonts w:ascii="Arial" w:hAnsi="Arial" w:cs="Arial"/>
          <w:szCs w:val="24"/>
        </w:rPr>
        <w:t xml:space="preserve">It is important that help and support is obtained from a Medical Physicist (available via switchboard) as </w:t>
      </w:r>
      <w:r w:rsidRPr="00435FDE">
        <w:rPr>
          <w:rFonts w:ascii="Arial" w:hAnsi="Arial" w:cs="Arial"/>
          <w:b/>
          <w:szCs w:val="24"/>
        </w:rPr>
        <w:t>soon as possible</w:t>
      </w:r>
      <w:r w:rsidRPr="00435FDE">
        <w:rPr>
          <w:rFonts w:ascii="Arial" w:hAnsi="Arial" w:cs="Arial"/>
          <w:szCs w:val="24"/>
        </w:rPr>
        <w:t>. Do not wait for them to arrive before admitting the patient and beginning to treat them.</w:t>
      </w:r>
    </w:p>
    <w:p w14:paraId="6271AD2D" w14:textId="77777777" w:rsidR="00E141E5" w:rsidRPr="00E141E5" w:rsidRDefault="00E141E5" w:rsidP="00A80B62">
      <w:pPr>
        <w:pStyle w:val="ListParagraph"/>
        <w:numPr>
          <w:ilvl w:val="0"/>
          <w:numId w:val="43"/>
        </w:numPr>
        <w:spacing w:after="120"/>
        <w:ind w:left="993" w:hanging="426"/>
        <w:rPr>
          <w:rFonts w:ascii="Arial" w:hAnsi="Arial" w:cs="Arial"/>
          <w:szCs w:val="24"/>
          <w:lang w:val="en-US"/>
        </w:rPr>
      </w:pPr>
      <w:r>
        <w:rPr>
          <w:rFonts w:ascii="Arial" w:hAnsi="Arial" w:cs="Arial"/>
          <w:szCs w:val="24"/>
        </w:rPr>
        <w:t xml:space="preserve">The </w:t>
      </w:r>
      <w:r w:rsidR="00D5589D" w:rsidRPr="00E141E5">
        <w:rPr>
          <w:rFonts w:ascii="Arial" w:eastAsia="HelveticaNeueLTStd-Lt" w:hAnsi="Arial" w:cs="Arial"/>
          <w:color w:val="000000"/>
          <w:szCs w:val="24"/>
          <w:lang w:eastAsia="en-GB"/>
        </w:rPr>
        <w:t>health/medical physics department will monitor to reassure EM staff that they</w:t>
      </w:r>
      <w:r w:rsidR="00154087" w:rsidRPr="00E141E5">
        <w:rPr>
          <w:rFonts w:ascii="Arial" w:eastAsia="HelveticaNeueLTStd-Lt" w:hAnsi="Arial" w:cs="Arial"/>
          <w:color w:val="000000"/>
          <w:szCs w:val="24"/>
          <w:lang w:eastAsia="en-GB"/>
        </w:rPr>
        <w:t xml:space="preserve"> </w:t>
      </w:r>
      <w:r w:rsidR="00D5589D" w:rsidRPr="00E141E5">
        <w:rPr>
          <w:rFonts w:ascii="Arial" w:eastAsia="HelveticaNeueLTStd-Lt" w:hAnsi="Arial" w:cs="Arial"/>
          <w:color w:val="000000"/>
          <w:szCs w:val="24"/>
          <w:lang w:eastAsia="en-GB"/>
        </w:rPr>
        <w:t>are not being exposed to harmful levels of radiation</w:t>
      </w:r>
      <w:r>
        <w:rPr>
          <w:rFonts w:ascii="Arial" w:eastAsia="HelveticaNeueLTStd-Lt" w:hAnsi="Arial" w:cs="Arial"/>
          <w:color w:val="000000"/>
          <w:szCs w:val="24"/>
          <w:lang w:eastAsia="en-GB"/>
        </w:rPr>
        <w:t>.</w:t>
      </w:r>
    </w:p>
    <w:p w14:paraId="6AFC2B78" w14:textId="0BAB9FC7" w:rsidR="00E141E5" w:rsidRPr="00E141E5" w:rsidRDefault="00E141E5" w:rsidP="00A80B62">
      <w:pPr>
        <w:pStyle w:val="ListParagraph"/>
        <w:numPr>
          <w:ilvl w:val="0"/>
          <w:numId w:val="43"/>
        </w:numPr>
        <w:spacing w:after="120"/>
        <w:ind w:left="993" w:hanging="426"/>
        <w:rPr>
          <w:rFonts w:ascii="Arial" w:hAnsi="Arial" w:cs="Arial"/>
          <w:szCs w:val="24"/>
          <w:lang w:val="en-US"/>
        </w:rPr>
      </w:pPr>
      <w:r>
        <w:rPr>
          <w:rFonts w:ascii="Arial" w:eastAsia="HelveticaNeueLTStd-Lt" w:hAnsi="Arial" w:cs="Arial"/>
          <w:color w:val="000000"/>
          <w:szCs w:val="24"/>
          <w:lang w:eastAsia="en-GB"/>
        </w:rPr>
        <w:t>I</w:t>
      </w:r>
      <w:r w:rsidR="00D5589D" w:rsidRPr="00E141E5">
        <w:rPr>
          <w:rFonts w:ascii="Arial" w:eastAsia="HelveticaNeueLTStd-Lt" w:hAnsi="Arial" w:cs="Arial"/>
          <w:color w:val="000000"/>
          <w:szCs w:val="24"/>
          <w:lang w:eastAsia="en-GB"/>
        </w:rPr>
        <w:t xml:space="preserve">solate all patients in appropriate single </w:t>
      </w:r>
      <w:r w:rsidR="003E63C0" w:rsidRPr="00E141E5">
        <w:rPr>
          <w:rFonts w:ascii="Arial" w:eastAsia="HelveticaNeueLTStd-Lt" w:hAnsi="Arial" w:cs="Arial"/>
          <w:color w:val="000000"/>
          <w:szCs w:val="24"/>
          <w:lang w:eastAsia="en-GB"/>
        </w:rPr>
        <w:t>rooms or</w:t>
      </w:r>
      <w:r w:rsidR="00D5589D" w:rsidRPr="00E141E5">
        <w:rPr>
          <w:rFonts w:ascii="Arial" w:eastAsia="HelveticaNeueLTStd-Lt" w:hAnsi="Arial" w:cs="Arial"/>
          <w:color w:val="000000"/>
          <w:szCs w:val="24"/>
          <w:lang w:eastAsia="en-GB"/>
        </w:rPr>
        <w:t xml:space="preserve"> provide cohort care if a large number of</w:t>
      </w:r>
      <w:r>
        <w:rPr>
          <w:rFonts w:ascii="Arial" w:eastAsia="HelveticaNeueLTStd-Lt" w:hAnsi="Arial" w:cs="Arial"/>
          <w:color w:val="000000"/>
          <w:szCs w:val="24"/>
          <w:lang w:eastAsia="en-GB"/>
        </w:rPr>
        <w:t xml:space="preserve"> </w:t>
      </w:r>
      <w:r w:rsidR="00D5589D" w:rsidRPr="00E141E5">
        <w:rPr>
          <w:rFonts w:ascii="Arial" w:eastAsia="HelveticaNeueLTStd-Lt" w:hAnsi="Arial" w:cs="Arial"/>
          <w:color w:val="000000"/>
          <w:szCs w:val="24"/>
          <w:lang w:eastAsia="en-GB"/>
        </w:rPr>
        <w:t xml:space="preserve">casualties present. </w:t>
      </w:r>
    </w:p>
    <w:p w14:paraId="14F23162" w14:textId="2E63B790" w:rsidR="00D5589D" w:rsidRPr="00E141E5" w:rsidRDefault="00D5589D" w:rsidP="00A80B62">
      <w:pPr>
        <w:pStyle w:val="ListParagraph"/>
        <w:numPr>
          <w:ilvl w:val="0"/>
          <w:numId w:val="43"/>
        </w:numPr>
        <w:spacing w:after="120"/>
        <w:ind w:left="993" w:hanging="426"/>
        <w:rPr>
          <w:rFonts w:ascii="Arial" w:hAnsi="Arial" w:cs="Arial"/>
          <w:szCs w:val="24"/>
          <w:lang w:val="en-US"/>
        </w:rPr>
      </w:pPr>
      <w:r w:rsidRPr="00E141E5">
        <w:rPr>
          <w:rFonts w:ascii="Arial" w:eastAsia="HelveticaNeueLTStd-Lt" w:hAnsi="Arial" w:cs="Arial"/>
          <w:color w:val="000000"/>
          <w:szCs w:val="24"/>
          <w:lang w:eastAsia="en-GB"/>
        </w:rPr>
        <w:t>Forbid eating, drinking or smoking</w:t>
      </w:r>
      <w:r w:rsidR="00E141E5">
        <w:rPr>
          <w:rFonts w:ascii="Arial" w:eastAsia="HelveticaNeueLTStd-Lt" w:hAnsi="Arial" w:cs="Arial"/>
          <w:color w:val="000000"/>
          <w:szCs w:val="24"/>
          <w:lang w:eastAsia="en-GB"/>
        </w:rPr>
        <w:t xml:space="preserve"> </w:t>
      </w:r>
      <w:r w:rsidRPr="00E141E5">
        <w:rPr>
          <w:rFonts w:ascii="Arial" w:eastAsia="HelveticaNeueLTStd-Lt" w:hAnsi="Arial" w:cs="Arial"/>
          <w:color w:val="000000"/>
          <w:szCs w:val="24"/>
          <w:lang w:eastAsia="en-GB"/>
        </w:rPr>
        <w:t>where medical/health physics team confirm the presence of radioactive material</w:t>
      </w:r>
    </w:p>
    <w:p w14:paraId="661900BA" w14:textId="04DD23E6" w:rsidR="00D5589D" w:rsidRPr="00E141E5" w:rsidRDefault="00E141E5" w:rsidP="00A80B62">
      <w:pPr>
        <w:pStyle w:val="ListParagraph"/>
        <w:numPr>
          <w:ilvl w:val="0"/>
          <w:numId w:val="24"/>
        </w:numPr>
        <w:autoSpaceDE w:val="0"/>
        <w:autoSpaceDN w:val="0"/>
        <w:adjustRightInd w:val="0"/>
        <w:spacing w:after="120"/>
        <w:ind w:left="993" w:hanging="426"/>
        <w:jc w:val="left"/>
        <w:rPr>
          <w:rFonts w:ascii="Arial" w:eastAsia="HelveticaNeueLTStd-Lt" w:hAnsi="Arial" w:cs="Arial"/>
          <w:color w:val="000000"/>
          <w:szCs w:val="24"/>
          <w:lang w:eastAsia="en-GB"/>
        </w:rPr>
      </w:pPr>
      <w:r>
        <w:rPr>
          <w:rFonts w:ascii="Arial" w:eastAsia="HelveticaNeueLTStd-Lt" w:hAnsi="Arial" w:cs="Arial"/>
          <w:color w:val="000000"/>
          <w:szCs w:val="24"/>
          <w:lang w:eastAsia="en-GB"/>
        </w:rPr>
        <w:t>D</w:t>
      </w:r>
      <w:r w:rsidR="00D5589D" w:rsidRPr="00D5589D">
        <w:rPr>
          <w:rFonts w:ascii="Arial" w:eastAsia="HelveticaNeueLTStd-Lt" w:hAnsi="Arial" w:cs="Arial"/>
          <w:color w:val="000000"/>
          <w:szCs w:val="24"/>
          <w:lang w:eastAsia="en-GB"/>
        </w:rPr>
        <w:t xml:space="preserve">econtamination by removal of the outer layer of the patient’s clothing </w:t>
      </w:r>
      <w:r>
        <w:rPr>
          <w:rFonts w:ascii="Arial" w:eastAsia="HelveticaNeueLTStd-Lt" w:hAnsi="Arial" w:cs="Arial"/>
          <w:color w:val="000000"/>
          <w:szCs w:val="24"/>
          <w:lang w:eastAsia="en-GB"/>
        </w:rPr>
        <w:t xml:space="preserve">followed by Wet Decontamination </w:t>
      </w:r>
      <w:r w:rsidR="00D5589D" w:rsidRPr="00D5589D">
        <w:rPr>
          <w:rFonts w:ascii="Arial" w:eastAsia="HelveticaNeueLTStd-Lt" w:hAnsi="Arial" w:cs="Arial"/>
          <w:color w:val="000000"/>
          <w:szCs w:val="24"/>
          <w:lang w:eastAsia="en-GB"/>
        </w:rPr>
        <w:t>will usually be</w:t>
      </w:r>
      <w:r w:rsidR="00D5589D">
        <w:rPr>
          <w:rFonts w:ascii="Arial" w:eastAsia="HelveticaNeueLTStd-Lt" w:hAnsi="Arial" w:cs="Arial"/>
          <w:color w:val="000000"/>
          <w:szCs w:val="24"/>
          <w:lang w:eastAsia="en-GB"/>
        </w:rPr>
        <w:t xml:space="preserve"> </w:t>
      </w:r>
      <w:r w:rsidR="00D5589D" w:rsidRPr="00D5589D">
        <w:rPr>
          <w:rFonts w:ascii="Arial" w:eastAsia="HelveticaNeueLTStd-Lt" w:hAnsi="Arial" w:cs="Arial"/>
          <w:color w:val="000000"/>
          <w:szCs w:val="24"/>
          <w:lang w:eastAsia="en-GB"/>
        </w:rPr>
        <w:t>sufficient to effectively remove most external contamination; the medical/health physics</w:t>
      </w:r>
      <w:r w:rsidR="00154087">
        <w:rPr>
          <w:rFonts w:ascii="Arial" w:eastAsia="HelveticaNeueLTStd-Lt" w:hAnsi="Arial" w:cs="Arial"/>
          <w:color w:val="000000"/>
          <w:szCs w:val="24"/>
          <w:lang w:eastAsia="en-GB"/>
        </w:rPr>
        <w:t xml:space="preserve"> </w:t>
      </w:r>
      <w:r w:rsidR="00D5589D" w:rsidRPr="00154087">
        <w:rPr>
          <w:rFonts w:ascii="Arial" w:eastAsia="HelveticaNeueLTStd-Lt" w:hAnsi="Arial" w:cs="Arial"/>
          <w:color w:val="000000"/>
          <w:szCs w:val="24"/>
          <w:lang w:eastAsia="en-GB"/>
        </w:rPr>
        <w:t>team will undertake a repeat screen and direct you to remove any residual contamination if</w:t>
      </w:r>
      <w:r>
        <w:rPr>
          <w:rFonts w:ascii="Arial" w:eastAsia="HelveticaNeueLTStd-Lt" w:hAnsi="Arial" w:cs="Arial"/>
          <w:color w:val="000000"/>
          <w:szCs w:val="24"/>
          <w:lang w:eastAsia="en-GB"/>
        </w:rPr>
        <w:t xml:space="preserve"> </w:t>
      </w:r>
      <w:r w:rsidR="00D5589D" w:rsidRPr="00E141E5">
        <w:rPr>
          <w:rFonts w:ascii="Arial" w:eastAsia="HelveticaNeueLTStd-Lt" w:hAnsi="Arial" w:cs="Arial"/>
          <w:color w:val="000000"/>
          <w:szCs w:val="24"/>
          <w:lang w:eastAsia="en-GB"/>
        </w:rPr>
        <w:t>found</w:t>
      </w:r>
      <w:r>
        <w:rPr>
          <w:rFonts w:ascii="Arial" w:eastAsia="HelveticaNeueLTStd-Lt" w:hAnsi="Arial" w:cs="Arial"/>
          <w:color w:val="000000"/>
          <w:szCs w:val="24"/>
          <w:lang w:eastAsia="en-GB"/>
        </w:rPr>
        <w:t>.</w:t>
      </w:r>
    </w:p>
    <w:p w14:paraId="1C729525" w14:textId="77777777" w:rsidR="005500E6" w:rsidRPr="007B38CB" w:rsidRDefault="005500E6" w:rsidP="005500E6">
      <w:pPr>
        <w:numPr>
          <w:ilvl w:val="12"/>
          <w:numId w:val="0"/>
        </w:numPr>
        <w:rPr>
          <w:rFonts w:ascii="Arial" w:hAnsi="Arial" w:cs="Arial"/>
          <w:szCs w:val="24"/>
        </w:rPr>
      </w:pPr>
    </w:p>
    <w:p w14:paraId="11CEC017" w14:textId="32A91530" w:rsidR="007C4B28" w:rsidRDefault="005500E6" w:rsidP="008551B7">
      <w:pPr>
        <w:numPr>
          <w:ilvl w:val="12"/>
          <w:numId w:val="0"/>
        </w:numPr>
        <w:rPr>
          <w:rFonts w:ascii="Arial" w:hAnsi="Arial" w:cs="Arial"/>
          <w:szCs w:val="24"/>
        </w:rPr>
      </w:pPr>
      <w:r w:rsidRPr="007B38CB">
        <w:rPr>
          <w:rFonts w:ascii="Arial" w:hAnsi="Arial" w:cs="Arial"/>
          <w:b/>
          <w:szCs w:val="24"/>
        </w:rPr>
        <w:t>Annexe D</w:t>
      </w:r>
      <w:r w:rsidRPr="007B38CB">
        <w:rPr>
          <w:rFonts w:ascii="Arial" w:hAnsi="Arial" w:cs="Arial"/>
          <w:szCs w:val="24"/>
        </w:rPr>
        <w:t xml:space="preserve"> is the Radio</w:t>
      </w:r>
      <w:r w:rsidR="00A80B62">
        <w:rPr>
          <w:rFonts w:ascii="Arial" w:hAnsi="Arial" w:cs="Arial"/>
          <w:szCs w:val="24"/>
        </w:rPr>
        <w:t xml:space="preserve">logical Incident </w:t>
      </w:r>
      <w:r w:rsidRPr="007B38CB">
        <w:rPr>
          <w:rFonts w:ascii="Arial" w:hAnsi="Arial" w:cs="Arial"/>
          <w:szCs w:val="24"/>
        </w:rPr>
        <w:t xml:space="preserve">Procedure required to deal with casualties contaminated with radioactive material. </w:t>
      </w:r>
      <w:bookmarkEnd w:id="5"/>
    </w:p>
    <w:p w14:paraId="2FD98604" w14:textId="77777777" w:rsidR="007C4B28" w:rsidRPr="007B38CB" w:rsidRDefault="007C4B28" w:rsidP="00816532">
      <w:pPr>
        <w:rPr>
          <w:rFonts w:ascii="Arial" w:hAnsi="Arial" w:cs="Arial"/>
          <w:szCs w:val="24"/>
        </w:rPr>
      </w:pPr>
    </w:p>
    <w:p w14:paraId="551D974E" w14:textId="77777777" w:rsidR="003829E5" w:rsidRDefault="003829E5">
      <w:pPr>
        <w:jc w:val="left"/>
        <w:rPr>
          <w:rFonts w:ascii="Arial" w:hAnsi="Arial" w:cs="Arial"/>
          <w:b/>
          <w:bCs/>
          <w:kern w:val="32"/>
          <w:szCs w:val="24"/>
        </w:rPr>
      </w:pPr>
      <w:bookmarkStart w:id="10" w:name="_Toc303338851"/>
      <w:r>
        <w:rPr>
          <w:rFonts w:ascii="Arial" w:hAnsi="Arial"/>
          <w:szCs w:val="24"/>
        </w:rPr>
        <w:br w:type="page"/>
      </w:r>
    </w:p>
    <w:p w14:paraId="3980B9F8" w14:textId="529C66B9" w:rsidR="00BB1705" w:rsidRDefault="003829E5" w:rsidP="0087424E">
      <w:pPr>
        <w:pStyle w:val="Heading1"/>
        <w:numPr>
          <w:ilvl w:val="0"/>
          <w:numId w:val="39"/>
        </w:numPr>
        <w:spacing w:after="120"/>
        <w:ind w:left="567" w:hanging="567"/>
        <w:jc w:val="left"/>
        <w:rPr>
          <w:rFonts w:ascii="Arial" w:hAnsi="Arial"/>
          <w:sz w:val="24"/>
          <w:szCs w:val="24"/>
        </w:rPr>
      </w:pPr>
      <w:r w:rsidRPr="007B38CB">
        <w:rPr>
          <w:rFonts w:ascii="Arial" w:hAnsi="Arial"/>
          <w:sz w:val="24"/>
          <w:szCs w:val="24"/>
        </w:rPr>
        <w:lastRenderedPageBreak/>
        <w:t>P</w:t>
      </w:r>
      <w:bookmarkEnd w:id="10"/>
      <w:r w:rsidRPr="007B38CB">
        <w:rPr>
          <w:rFonts w:ascii="Arial" w:hAnsi="Arial"/>
          <w:sz w:val="24"/>
          <w:szCs w:val="24"/>
        </w:rPr>
        <w:t>ROCESS</w:t>
      </w:r>
      <w:bookmarkStart w:id="11" w:name="_Toc303338852"/>
      <w:r>
        <w:rPr>
          <w:rFonts w:ascii="Arial" w:hAnsi="Arial"/>
          <w:sz w:val="24"/>
          <w:szCs w:val="24"/>
        </w:rPr>
        <w:t xml:space="preserve"> FOR I</w:t>
      </w:r>
      <w:r w:rsidRPr="00BB1705">
        <w:rPr>
          <w:rFonts w:ascii="Arial" w:hAnsi="Arial"/>
          <w:sz w:val="24"/>
          <w:szCs w:val="24"/>
        </w:rPr>
        <w:t>MMEDIATE INCIDENT MANAGEMENT FOR HOSPITAL STAFF</w:t>
      </w:r>
      <w:r>
        <w:rPr>
          <w:rFonts w:ascii="Arial" w:hAnsi="Arial"/>
          <w:sz w:val="24"/>
          <w:szCs w:val="24"/>
        </w:rPr>
        <w:t xml:space="preserve"> FOR A CHEMICAL, BIOLOGICAL OR RADIOLOGICAL INCIDENT. </w:t>
      </w:r>
    </w:p>
    <w:p w14:paraId="61A57D73" w14:textId="60269DCF" w:rsidR="00BB1705" w:rsidRPr="00BB1705" w:rsidRDefault="008732B2" w:rsidP="004B390E">
      <w:pPr>
        <w:pStyle w:val="Heading1"/>
        <w:numPr>
          <w:ilvl w:val="1"/>
          <w:numId w:val="39"/>
        </w:numPr>
        <w:tabs>
          <w:tab w:val="left" w:pos="567"/>
        </w:tabs>
        <w:spacing w:after="120"/>
        <w:ind w:left="1134" w:hanging="1134"/>
        <w:jc w:val="left"/>
        <w:rPr>
          <w:rFonts w:ascii="Arial" w:hAnsi="Arial"/>
          <w:sz w:val="22"/>
          <w:szCs w:val="22"/>
        </w:rPr>
      </w:pPr>
      <w:r w:rsidRPr="00BB1705">
        <w:rPr>
          <w:rFonts w:ascii="Arial" w:hAnsi="Arial"/>
          <w:sz w:val="24"/>
          <w:szCs w:val="22"/>
        </w:rPr>
        <w:t xml:space="preserve">Recognise, Assess, React (RAR) - Indicators </w:t>
      </w:r>
      <w:r w:rsidR="00417A98">
        <w:rPr>
          <w:rFonts w:ascii="Arial" w:hAnsi="Arial"/>
          <w:sz w:val="24"/>
          <w:szCs w:val="22"/>
        </w:rPr>
        <w:t xml:space="preserve">for a hazardous substance </w:t>
      </w:r>
    </w:p>
    <w:p w14:paraId="59D85B5E" w14:textId="03B007E2" w:rsidR="00BB1705" w:rsidRPr="00CA5BC6" w:rsidRDefault="00CA5BC6" w:rsidP="004F4891">
      <w:pPr>
        <w:autoSpaceDE w:val="0"/>
        <w:autoSpaceDN w:val="0"/>
        <w:adjustRightInd w:val="0"/>
        <w:spacing w:after="60"/>
        <w:ind w:left="567"/>
        <w:jc w:val="left"/>
        <w:rPr>
          <w:rFonts w:ascii="Arial" w:hAnsi="Arial" w:cs="Arial"/>
          <w:szCs w:val="24"/>
          <w:lang w:eastAsia="en-GB"/>
        </w:rPr>
      </w:pPr>
      <w:r w:rsidRPr="00CA5BC6">
        <w:rPr>
          <w:rFonts w:ascii="Arial" w:hAnsi="Arial" w:cs="Arial"/>
          <w:szCs w:val="24"/>
          <w:lang w:eastAsia="en-GB"/>
        </w:rPr>
        <w:t xml:space="preserve">The initial actions taken following a hazardous substance incident have a significant effect on the outcome for all involved. The </w:t>
      </w:r>
      <w:r w:rsidR="00417A98">
        <w:rPr>
          <w:rFonts w:ascii="Arial" w:hAnsi="Arial" w:cs="Arial"/>
          <w:szCs w:val="24"/>
          <w:lang w:eastAsia="en-GB"/>
        </w:rPr>
        <w:t>f</w:t>
      </w:r>
      <w:r w:rsidRPr="00CA5BC6">
        <w:rPr>
          <w:rFonts w:ascii="Arial" w:hAnsi="Arial" w:cs="Arial"/>
          <w:szCs w:val="24"/>
          <w:lang w:eastAsia="en-GB"/>
        </w:rPr>
        <w:t>ollowing principles will aid first responders:</w:t>
      </w:r>
    </w:p>
    <w:p w14:paraId="1ADC82E4" w14:textId="7DE82043" w:rsidR="00811A4E" w:rsidRPr="00A65268" w:rsidRDefault="00811A4E" w:rsidP="004F4891">
      <w:pPr>
        <w:autoSpaceDE w:val="0"/>
        <w:autoSpaceDN w:val="0"/>
        <w:adjustRightInd w:val="0"/>
        <w:spacing w:after="60"/>
        <w:ind w:left="567"/>
        <w:jc w:val="left"/>
        <w:rPr>
          <w:rFonts w:ascii="Arial" w:hAnsi="Arial" w:cs="Arial"/>
          <w:szCs w:val="24"/>
          <w:lang w:eastAsia="en-GB"/>
        </w:rPr>
      </w:pPr>
      <w:r w:rsidRPr="00A65268">
        <w:rPr>
          <w:rFonts w:ascii="Arial" w:hAnsi="Arial" w:cs="Arial"/>
          <w:b/>
          <w:bCs/>
          <w:szCs w:val="24"/>
          <w:lang w:eastAsia="en-GB"/>
        </w:rPr>
        <w:t xml:space="preserve">R </w:t>
      </w:r>
      <w:r w:rsidRPr="00A65268">
        <w:rPr>
          <w:rFonts w:ascii="Arial" w:hAnsi="Arial" w:cs="Arial"/>
          <w:szCs w:val="24"/>
          <w:lang w:eastAsia="en-GB"/>
        </w:rPr>
        <w:t>– RECOGNISE the indicators of a hazardous substance incident;</w:t>
      </w:r>
    </w:p>
    <w:p w14:paraId="1896159C" w14:textId="0B97A00C" w:rsidR="00811A4E" w:rsidRPr="00A65268" w:rsidRDefault="00811A4E" w:rsidP="004F4891">
      <w:pPr>
        <w:autoSpaceDE w:val="0"/>
        <w:autoSpaceDN w:val="0"/>
        <w:adjustRightInd w:val="0"/>
        <w:spacing w:after="60"/>
        <w:ind w:left="567"/>
        <w:jc w:val="left"/>
        <w:rPr>
          <w:rFonts w:ascii="Arial" w:hAnsi="Arial" w:cs="Arial"/>
          <w:szCs w:val="24"/>
          <w:lang w:eastAsia="en-GB"/>
        </w:rPr>
      </w:pPr>
      <w:r w:rsidRPr="00A65268">
        <w:rPr>
          <w:rFonts w:ascii="Arial" w:hAnsi="Arial" w:cs="Arial"/>
          <w:b/>
          <w:bCs/>
          <w:szCs w:val="24"/>
          <w:lang w:eastAsia="en-GB"/>
        </w:rPr>
        <w:t xml:space="preserve">A </w:t>
      </w:r>
      <w:r w:rsidRPr="00A65268">
        <w:rPr>
          <w:rFonts w:ascii="Arial" w:hAnsi="Arial" w:cs="Arial"/>
          <w:szCs w:val="24"/>
          <w:lang w:eastAsia="en-GB"/>
        </w:rPr>
        <w:t>– ASSESS the incident to inform an appropriate response strategy;</w:t>
      </w:r>
    </w:p>
    <w:p w14:paraId="137022A9" w14:textId="132B1E01" w:rsidR="00811A4E" w:rsidRDefault="00811A4E" w:rsidP="004F4891">
      <w:pPr>
        <w:spacing w:after="120"/>
        <w:ind w:left="567"/>
        <w:rPr>
          <w:rFonts w:ascii="Arial" w:hAnsi="Arial" w:cs="Arial"/>
          <w:szCs w:val="24"/>
          <w:lang w:eastAsia="en-GB"/>
        </w:rPr>
      </w:pPr>
      <w:r w:rsidRPr="00A65268">
        <w:rPr>
          <w:rFonts w:ascii="Arial" w:hAnsi="Arial" w:cs="Arial"/>
          <w:b/>
          <w:bCs/>
          <w:szCs w:val="24"/>
          <w:lang w:eastAsia="en-GB"/>
        </w:rPr>
        <w:t xml:space="preserve">R </w:t>
      </w:r>
      <w:r w:rsidRPr="00A65268">
        <w:rPr>
          <w:rFonts w:ascii="Arial" w:hAnsi="Arial" w:cs="Arial"/>
          <w:szCs w:val="24"/>
          <w:lang w:eastAsia="en-GB"/>
        </w:rPr>
        <w:t>– REACT appropriately to reduce the risk of further harm.</w:t>
      </w:r>
    </w:p>
    <w:p w14:paraId="20FE5E58" w14:textId="1BC73DF1" w:rsidR="00417A98" w:rsidRPr="00811A4E" w:rsidRDefault="00417A98" w:rsidP="004B390E">
      <w:pPr>
        <w:spacing w:after="240"/>
        <w:ind w:left="567"/>
        <w:rPr>
          <w:rFonts w:ascii="Arial" w:hAnsi="Arial" w:cs="Arial"/>
          <w:b/>
          <w:szCs w:val="24"/>
        </w:rPr>
      </w:pPr>
      <w:r>
        <w:rPr>
          <w:rFonts w:ascii="Arial" w:hAnsi="Arial" w:cs="Arial"/>
          <w:szCs w:val="24"/>
          <w:lang w:eastAsia="en-GB"/>
        </w:rPr>
        <w:t xml:space="preserve">Ensure you apply at this stage the overarching principles of </w:t>
      </w:r>
      <w:r w:rsidRPr="00417A98">
        <w:rPr>
          <w:rFonts w:ascii="Arial" w:hAnsi="Arial" w:cs="Arial"/>
          <w:b/>
          <w:bCs/>
          <w:i/>
          <w:iCs/>
          <w:szCs w:val="24"/>
          <w:lang w:eastAsia="en-GB"/>
        </w:rPr>
        <w:t>Self Protect, Isolate, Treat</w:t>
      </w:r>
      <w:r>
        <w:rPr>
          <w:rFonts w:ascii="Arial" w:hAnsi="Arial" w:cs="Arial"/>
          <w:szCs w:val="24"/>
          <w:lang w:eastAsia="en-GB"/>
        </w:rPr>
        <w:t xml:space="preserve">. </w:t>
      </w:r>
    </w:p>
    <w:p w14:paraId="57CBE8C9" w14:textId="3E83D9AC" w:rsidR="003829E5" w:rsidRPr="00651143" w:rsidRDefault="003829E5" w:rsidP="004F4891">
      <w:pPr>
        <w:ind w:firstLine="567"/>
        <w:jc w:val="left"/>
        <w:rPr>
          <w:rFonts w:ascii="Arial" w:hAnsi="Arial" w:cs="Arial"/>
          <w:b/>
          <w:sz w:val="28"/>
          <w:szCs w:val="28"/>
        </w:rPr>
      </w:pPr>
      <w:r w:rsidRPr="00651143">
        <w:rPr>
          <w:rFonts w:ascii="Arial" w:hAnsi="Arial" w:cs="Arial"/>
          <w:b/>
          <w:noProof/>
          <w:sz w:val="28"/>
          <w:szCs w:val="28"/>
          <w:lang w:eastAsia="en-GB"/>
        </w:rPr>
        <w:drawing>
          <wp:anchor distT="0" distB="0" distL="114300" distR="114300" simplePos="0" relativeHeight="251667968" behindDoc="1" locked="0" layoutInCell="1" allowOverlap="1" wp14:anchorId="4083E3C3" wp14:editId="1E0F13BB">
            <wp:simplePos x="0" y="0"/>
            <wp:positionH relativeFrom="margin">
              <wp:posOffset>946785</wp:posOffset>
            </wp:positionH>
            <wp:positionV relativeFrom="paragraph">
              <wp:posOffset>230505</wp:posOffset>
            </wp:positionV>
            <wp:extent cx="4617720" cy="6600825"/>
            <wp:effectExtent l="0" t="0" r="0" b="9525"/>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617720" cy="66008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sz w:val="28"/>
          <w:szCs w:val="28"/>
        </w:rPr>
        <w:t>RAR Poster</w:t>
      </w:r>
    </w:p>
    <w:p w14:paraId="15D67F6A" w14:textId="2B4F40B2" w:rsidR="008732B2" w:rsidRPr="00EA7623" w:rsidRDefault="004F4891" w:rsidP="004B390E">
      <w:pPr>
        <w:pStyle w:val="ListParagraph"/>
        <w:numPr>
          <w:ilvl w:val="2"/>
          <w:numId w:val="39"/>
        </w:numPr>
        <w:spacing w:after="120"/>
        <w:ind w:left="1276" w:hanging="709"/>
        <w:jc w:val="left"/>
        <w:rPr>
          <w:rFonts w:ascii="Arial" w:hAnsi="Arial" w:cs="Arial"/>
          <w:b/>
          <w:szCs w:val="24"/>
        </w:rPr>
      </w:pPr>
      <w:r w:rsidRPr="008732B2">
        <w:rPr>
          <w:noProof/>
          <w:lang w:eastAsia="en-GB"/>
        </w:rPr>
        <w:lastRenderedPageBreak/>
        <w:drawing>
          <wp:anchor distT="0" distB="0" distL="114300" distR="114300" simplePos="0" relativeHeight="251725312" behindDoc="0" locked="0" layoutInCell="1" allowOverlap="1" wp14:anchorId="400369F4" wp14:editId="194059CF">
            <wp:simplePos x="0" y="0"/>
            <wp:positionH relativeFrom="margin">
              <wp:posOffset>956310</wp:posOffset>
            </wp:positionH>
            <wp:positionV relativeFrom="paragraph">
              <wp:posOffset>254000</wp:posOffset>
            </wp:positionV>
            <wp:extent cx="4572000" cy="6466840"/>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6466840"/>
                    </a:xfrm>
                    <a:prstGeom prst="rect">
                      <a:avLst/>
                    </a:prstGeom>
                  </pic:spPr>
                </pic:pic>
              </a:graphicData>
            </a:graphic>
            <wp14:sizeRelH relativeFrom="margin">
              <wp14:pctWidth>0</wp14:pctWidth>
            </wp14:sizeRelH>
            <wp14:sizeRelV relativeFrom="margin">
              <wp14:pctHeight>0</wp14:pctHeight>
            </wp14:sizeRelV>
          </wp:anchor>
        </w:drawing>
      </w:r>
      <w:r w:rsidR="00651143" w:rsidRPr="00EA7623">
        <w:rPr>
          <w:rFonts w:ascii="Arial" w:hAnsi="Arial" w:cs="Arial"/>
          <w:b/>
          <w:szCs w:val="24"/>
        </w:rPr>
        <w:t>Recognise</w:t>
      </w:r>
    </w:p>
    <w:p w14:paraId="4F34EC2D" w14:textId="0E65DF26" w:rsidR="00651143" w:rsidRDefault="00651143" w:rsidP="004B390E">
      <w:pPr>
        <w:autoSpaceDE w:val="0"/>
        <w:autoSpaceDN w:val="0"/>
        <w:adjustRightInd w:val="0"/>
        <w:spacing w:after="60"/>
        <w:ind w:left="709"/>
        <w:jc w:val="left"/>
        <w:rPr>
          <w:rFonts w:ascii="Arial" w:hAnsi="Arial" w:cs="Arial"/>
          <w:iCs/>
          <w:szCs w:val="24"/>
          <w:lang w:eastAsia="en-GB"/>
        </w:rPr>
      </w:pPr>
      <w:r w:rsidRPr="00651143">
        <w:rPr>
          <w:rFonts w:ascii="Arial" w:hAnsi="Arial" w:cs="Arial"/>
          <w:iCs/>
          <w:szCs w:val="24"/>
        </w:rPr>
        <w:t>In</w:t>
      </w:r>
      <w:r w:rsidRPr="00651143">
        <w:rPr>
          <w:rFonts w:ascii="Arial" w:hAnsi="Arial" w:cs="Arial"/>
          <w:iCs/>
          <w:szCs w:val="24"/>
          <w:lang w:eastAsia="en-GB"/>
        </w:rPr>
        <w:t xml:space="preserve"> the early stages it may be difficult to establish what has occurred and if hazardous</w:t>
      </w:r>
      <w:r>
        <w:rPr>
          <w:rFonts w:ascii="Arial" w:hAnsi="Arial" w:cs="Arial"/>
          <w:iCs/>
          <w:szCs w:val="24"/>
          <w:lang w:eastAsia="en-GB"/>
        </w:rPr>
        <w:t xml:space="preserve"> </w:t>
      </w:r>
      <w:r w:rsidRPr="00651143">
        <w:rPr>
          <w:rFonts w:ascii="Arial" w:hAnsi="Arial" w:cs="Arial"/>
          <w:iCs/>
          <w:szCs w:val="24"/>
          <w:lang w:eastAsia="en-GB"/>
        </w:rPr>
        <w:t>substances have been used. Not all incidents involving hazardous substances will involve</w:t>
      </w:r>
      <w:r>
        <w:rPr>
          <w:rFonts w:ascii="Arial" w:hAnsi="Arial" w:cs="Arial"/>
          <w:iCs/>
          <w:szCs w:val="24"/>
          <w:lang w:eastAsia="en-GB"/>
        </w:rPr>
        <w:t xml:space="preserve"> </w:t>
      </w:r>
      <w:r w:rsidRPr="00651143">
        <w:rPr>
          <w:rFonts w:ascii="Arial" w:hAnsi="Arial" w:cs="Arial"/>
          <w:iCs/>
          <w:szCs w:val="24"/>
          <w:lang w:eastAsia="en-GB"/>
        </w:rPr>
        <w:t>casualties, therefore any one of the following may be indicators of a CBRN incident</w:t>
      </w:r>
      <w:r w:rsidR="002E332E">
        <w:rPr>
          <w:rFonts w:ascii="Arial" w:hAnsi="Arial" w:cs="Arial"/>
          <w:iCs/>
          <w:szCs w:val="24"/>
          <w:lang w:eastAsia="en-GB"/>
        </w:rPr>
        <w:t xml:space="preserve">; </w:t>
      </w:r>
    </w:p>
    <w:p w14:paraId="3C556978" w14:textId="75381651" w:rsidR="00651143" w:rsidRPr="002E332E" w:rsidRDefault="00651143" w:rsidP="004B390E">
      <w:pPr>
        <w:autoSpaceDE w:val="0"/>
        <w:autoSpaceDN w:val="0"/>
        <w:adjustRightInd w:val="0"/>
        <w:spacing w:after="60"/>
        <w:ind w:left="709"/>
        <w:jc w:val="left"/>
        <w:rPr>
          <w:rFonts w:ascii="Arial" w:hAnsi="Arial" w:cs="Arial"/>
          <w:iCs/>
          <w:szCs w:val="24"/>
          <w:lang w:eastAsia="en-GB"/>
        </w:rPr>
      </w:pPr>
      <w:r w:rsidRPr="002E332E">
        <w:rPr>
          <w:rFonts w:ascii="Arial" w:hAnsi="Arial" w:cs="Arial"/>
          <w:iCs/>
          <w:szCs w:val="24"/>
          <w:lang w:eastAsia="en-GB"/>
        </w:rPr>
        <w:t>• Pools of liquid</w:t>
      </w:r>
    </w:p>
    <w:p w14:paraId="33BBE262" w14:textId="36B025D4" w:rsidR="00651143" w:rsidRPr="002E332E" w:rsidRDefault="00651143" w:rsidP="004B390E">
      <w:pPr>
        <w:autoSpaceDE w:val="0"/>
        <w:autoSpaceDN w:val="0"/>
        <w:adjustRightInd w:val="0"/>
        <w:spacing w:after="60"/>
        <w:ind w:left="709"/>
        <w:jc w:val="left"/>
        <w:rPr>
          <w:rFonts w:ascii="Arial" w:hAnsi="Arial" w:cs="Arial"/>
          <w:iCs/>
          <w:szCs w:val="24"/>
          <w:lang w:eastAsia="en-GB"/>
        </w:rPr>
      </w:pPr>
      <w:r w:rsidRPr="002E332E">
        <w:rPr>
          <w:rFonts w:ascii="Arial" w:hAnsi="Arial" w:cs="Arial"/>
          <w:iCs/>
          <w:szCs w:val="24"/>
          <w:lang w:eastAsia="en-GB"/>
        </w:rPr>
        <w:t>• Vapours</w:t>
      </w:r>
    </w:p>
    <w:p w14:paraId="49E88F82" w14:textId="7192875D" w:rsidR="00651143" w:rsidRPr="002E332E" w:rsidRDefault="00651143" w:rsidP="004B390E">
      <w:pPr>
        <w:autoSpaceDE w:val="0"/>
        <w:autoSpaceDN w:val="0"/>
        <w:adjustRightInd w:val="0"/>
        <w:spacing w:after="60"/>
        <w:ind w:left="709"/>
        <w:jc w:val="left"/>
        <w:rPr>
          <w:rFonts w:ascii="Arial" w:hAnsi="Arial" w:cs="Arial"/>
          <w:iCs/>
          <w:szCs w:val="24"/>
          <w:lang w:eastAsia="en-GB"/>
        </w:rPr>
      </w:pPr>
      <w:r w:rsidRPr="002E332E">
        <w:rPr>
          <w:rFonts w:ascii="Arial" w:hAnsi="Arial" w:cs="Arial"/>
          <w:iCs/>
          <w:szCs w:val="24"/>
          <w:lang w:eastAsia="en-GB"/>
        </w:rPr>
        <w:t>• Mist clouds</w:t>
      </w:r>
    </w:p>
    <w:p w14:paraId="79D65A1F" w14:textId="77777777" w:rsidR="00651143" w:rsidRPr="002E332E" w:rsidRDefault="00651143" w:rsidP="004B390E">
      <w:pPr>
        <w:autoSpaceDE w:val="0"/>
        <w:autoSpaceDN w:val="0"/>
        <w:adjustRightInd w:val="0"/>
        <w:spacing w:after="60"/>
        <w:ind w:left="709"/>
        <w:jc w:val="left"/>
        <w:rPr>
          <w:rFonts w:ascii="Arial" w:hAnsi="Arial" w:cs="Arial"/>
          <w:iCs/>
          <w:szCs w:val="24"/>
          <w:lang w:eastAsia="en-GB"/>
        </w:rPr>
      </w:pPr>
      <w:r w:rsidRPr="002E332E">
        <w:rPr>
          <w:rFonts w:ascii="Arial" w:hAnsi="Arial" w:cs="Arial"/>
          <w:iCs/>
          <w:szCs w:val="24"/>
          <w:lang w:eastAsia="en-GB"/>
        </w:rPr>
        <w:t>• Droplets or films on surfaces</w:t>
      </w:r>
    </w:p>
    <w:p w14:paraId="025534D6" w14:textId="55B82441" w:rsidR="00651143" w:rsidRPr="002E332E" w:rsidRDefault="00651143" w:rsidP="004B390E">
      <w:pPr>
        <w:spacing w:after="120"/>
        <w:ind w:left="709"/>
        <w:jc w:val="left"/>
        <w:rPr>
          <w:rFonts w:ascii="Arial" w:hAnsi="Arial" w:cs="Arial"/>
          <w:iCs/>
          <w:szCs w:val="24"/>
          <w:lang w:eastAsia="en-GB"/>
        </w:rPr>
      </w:pPr>
      <w:r w:rsidRPr="002E332E">
        <w:rPr>
          <w:rFonts w:ascii="Arial" w:hAnsi="Arial" w:cs="Arial"/>
          <w:iCs/>
          <w:szCs w:val="24"/>
          <w:lang w:eastAsia="en-GB"/>
        </w:rPr>
        <w:t>• Odours</w:t>
      </w:r>
    </w:p>
    <w:p w14:paraId="297ADFAA" w14:textId="744AF8E5" w:rsidR="00651143" w:rsidRDefault="00651143" w:rsidP="004B390E">
      <w:pPr>
        <w:autoSpaceDE w:val="0"/>
        <w:autoSpaceDN w:val="0"/>
        <w:adjustRightInd w:val="0"/>
        <w:ind w:left="709"/>
        <w:jc w:val="left"/>
        <w:rPr>
          <w:rFonts w:ascii="Arial" w:hAnsi="Arial" w:cs="Arial"/>
          <w:szCs w:val="24"/>
          <w:lang w:eastAsia="en-GB"/>
        </w:rPr>
      </w:pPr>
      <w:r w:rsidRPr="00222AB0">
        <w:rPr>
          <w:rFonts w:ascii="Arial" w:hAnsi="Arial" w:cs="Arial"/>
          <w:b/>
          <w:bCs/>
          <w:szCs w:val="24"/>
          <w:lang w:eastAsia="en-GB"/>
        </w:rPr>
        <w:t xml:space="preserve">Section </w:t>
      </w:r>
      <w:r w:rsidR="00222AB0" w:rsidRPr="00222AB0">
        <w:rPr>
          <w:rFonts w:ascii="Arial" w:hAnsi="Arial" w:cs="Arial"/>
          <w:b/>
          <w:bCs/>
          <w:szCs w:val="24"/>
          <w:lang w:eastAsia="en-GB"/>
        </w:rPr>
        <w:t>3,4,5 &amp; 6</w:t>
      </w:r>
      <w:r w:rsidRPr="00222AB0">
        <w:rPr>
          <w:rFonts w:ascii="Arial" w:hAnsi="Arial" w:cs="Arial"/>
          <w:szCs w:val="24"/>
          <w:lang w:eastAsia="en-GB"/>
        </w:rPr>
        <w:t xml:space="preserve"> of this document lists common signs and symptoms of </w:t>
      </w:r>
      <w:r w:rsidR="00222AB0" w:rsidRPr="00222AB0">
        <w:rPr>
          <w:rFonts w:ascii="Arial" w:hAnsi="Arial" w:cs="Arial"/>
          <w:szCs w:val="24"/>
          <w:lang w:eastAsia="en-GB"/>
        </w:rPr>
        <w:t xml:space="preserve">CBRN, </w:t>
      </w:r>
      <w:r w:rsidRPr="00222AB0">
        <w:rPr>
          <w:rFonts w:ascii="Arial" w:hAnsi="Arial" w:cs="Arial"/>
          <w:szCs w:val="24"/>
          <w:lang w:eastAsia="en-GB"/>
        </w:rPr>
        <w:t>Chemical, Biological and Radiological contamination</w:t>
      </w:r>
      <w:r w:rsidR="00222AB0" w:rsidRPr="00222AB0">
        <w:rPr>
          <w:rFonts w:ascii="Arial" w:hAnsi="Arial" w:cs="Arial"/>
          <w:szCs w:val="24"/>
          <w:lang w:eastAsia="en-GB"/>
        </w:rPr>
        <w:t xml:space="preserve"> respectively.</w:t>
      </w:r>
      <w:r w:rsidR="00222AB0">
        <w:rPr>
          <w:rFonts w:ascii="Arial" w:hAnsi="Arial" w:cs="Arial"/>
          <w:szCs w:val="24"/>
          <w:lang w:eastAsia="en-GB"/>
        </w:rPr>
        <w:t xml:space="preserve"> </w:t>
      </w:r>
    </w:p>
    <w:p w14:paraId="3E629391" w14:textId="54D432E4" w:rsidR="00651143" w:rsidRDefault="00651143" w:rsidP="004B390E">
      <w:pPr>
        <w:autoSpaceDE w:val="0"/>
        <w:autoSpaceDN w:val="0"/>
        <w:adjustRightInd w:val="0"/>
        <w:spacing w:after="120"/>
        <w:ind w:left="709"/>
        <w:jc w:val="left"/>
        <w:rPr>
          <w:rFonts w:ascii="Arial" w:hAnsi="Arial" w:cs="Arial"/>
          <w:szCs w:val="24"/>
          <w:lang w:eastAsia="en-GB"/>
        </w:rPr>
      </w:pPr>
      <w:r w:rsidRPr="00EA7623">
        <w:rPr>
          <w:rFonts w:ascii="Arial" w:hAnsi="Arial" w:cs="Arial"/>
          <w:szCs w:val="24"/>
          <w:lang w:eastAsia="en-GB"/>
        </w:rPr>
        <w:lastRenderedPageBreak/>
        <w:t>If unprotected responders observe incapacitated casualties for no explainable reason</w:t>
      </w:r>
      <w:r w:rsidRPr="00651143">
        <w:rPr>
          <w:rFonts w:ascii="Arial" w:hAnsi="Arial" w:cs="Arial"/>
          <w:b/>
          <w:bCs/>
          <w:szCs w:val="24"/>
          <w:lang w:eastAsia="en-GB"/>
        </w:rPr>
        <w:t xml:space="preserve"> –</w:t>
      </w:r>
      <w:r>
        <w:rPr>
          <w:rFonts w:ascii="Arial" w:hAnsi="Arial" w:cs="Arial"/>
          <w:b/>
          <w:bCs/>
          <w:szCs w:val="24"/>
          <w:lang w:eastAsia="en-GB"/>
        </w:rPr>
        <w:t xml:space="preserve"> </w:t>
      </w:r>
      <w:r w:rsidRPr="00651143">
        <w:rPr>
          <w:rFonts w:ascii="Arial" w:hAnsi="Arial" w:cs="Arial"/>
          <w:b/>
          <w:bCs/>
          <w:szCs w:val="24"/>
          <w:lang w:eastAsia="en-GB"/>
        </w:rPr>
        <w:t xml:space="preserve">they MUST NOT PROCEED </w:t>
      </w:r>
      <w:r w:rsidRPr="00EA7623">
        <w:rPr>
          <w:rFonts w:ascii="Arial" w:hAnsi="Arial" w:cs="Arial"/>
          <w:szCs w:val="24"/>
          <w:lang w:eastAsia="en-GB"/>
        </w:rPr>
        <w:t>any closer to avoid becoming a further casualty themselves</w:t>
      </w:r>
      <w:r w:rsidR="001B0AC3">
        <w:rPr>
          <w:rFonts w:ascii="Arial" w:hAnsi="Arial" w:cs="Arial"/>
          <w:szCs w:val="24"/>
          <w:lang w:eastAsia="en-GB"/>
        </w:rPr>
        <w:t xml:space="preserve"> (remember the three overarching principles </w:t>
      </w:r>
      <w:r w:rsidR="001B0AC3" w:rsidRPr="001B0AC3">
        <w:rPr>
          <w:rFonts w:ascii="Arial" w:hAnsi="Arial" w:cs="Arial"/>
          <w:b/>
          <w:bCs/>
          <w:i/>
          <w:iCs/>
          <w:szCs w:val="24"/>
          <w:lang w:eastAsia="en-GB"/>
        </w:rPr>
        <w:t>Self Protect, Isolate, Trea</w:t>
      </w:r>
      <w:r w:rsidR="001B0AC3">
        <w:rPr>
          <w:rFonts w:ascii="Arial" w:hAnsi="Arial" w:cs="Arial"/>
          <w:szCs w:val="24"/>
          <w:lang w:eastAsia="en-GB"/>
        </w:rPr>
        <w:t xml:space="preserve">t) </w:t>
      </w:r>
      <w:r w:rsidRPr="00EA7623">
        <w:rPr>
          <w:rFonts w:ascii="Arial" w:hAnsi="Arial" w:cs="Arial"/>
          <w:szCs w:val="24"/>
          <w:lang w:eastAsia="en-GB"/>
        </w:rPr>
        <w:t>However, they must consider opportunities to understand what has happened or is still happening</w:t>
      </w:r>
      <w:r w:rsidR="001B0AC3">
        <w:rPr>
          <w:rFonts w:ascii="Arial" w:hAnsi="Arial" w:cs="Arial"/>
          <w:szCs w:val="24"/>
          <w:lang w:eastAsia="en-GB"/>
        </w:rPr>
        <w:t>, Recognise and Assess</w:t>
      </w:r>
      <w:r w:rsidRPr="00EA7623">
        <w:rPr>
          <w:rFonts w:ascii="Arial" w:hAnsi="Arial" w:cs="Arial"/>
          <w:szCs w:val="24"/>
          <w:lang w:eastAsia="en-GB"/>
        </w:rPr>
        <w:t xml:space="preserve"> and report this back to </w:t>
      </w:r>
      <w:r w:rsidR="001B0AC3">
        <w:rPr>
          <w:rFonts w:ascii="Arial" w:hAnsi="Arial" w:cs="Arial"/>
          <w:szCs w:val="24"/>
          <w:lang w:eastAsia="en-GB"/>
        </w:rPr>
        <w:t xml:space="preserve">senior personnel. </w:t>
      </w:r>
      <w:r w:rsidRPr="00EA7623">
        <w:rPr>
          <w:rFonts w:ascii="Arial" w:hAnsi="Arial" w:cs="Arial"/>
          <w:szCs w:val="24"/>
          <w:lang w:eastAsia="en-GB"/>
        </w:rPr>
        <w:t xml:space="preserve">Unprotected responders can still assist without committing themselves into a contaminated area. Using </w:t>
      </w:r>
      <w:r w:rsidR="001B0AC3">
        <w:rPr>
          <w:rFonts w:ascii="Arial" w:hAnsi="Arial" w:cs="Arial"/>
          <w:szCs w:val="24"/>
          <w:lang w:eastAsia="en-GB"/>
        </w:rPr>
        <w:t>instructions from a distance</w:t>
      </w:r>
      <w:r w:rsidRPr="00EA7623">
        <w:rPr>
          <w:rFonts w:ascii="Arial" w:hAnsi="Arial" w:cs="Arial"/>
          <w:szCs w:val="24"/>
          <w:lang w:eastAsia="en-GB"/>
        </w:rPr>
        <w:t xml:space="preserve"> they can communicate appropriate advice and information</w:t>
      </w:r>
      <w:r w:rsidR="001B0AC3">
        <w:rPr>
          <w:rFonts w:ascii="Arial" w:hAnsi="Arial" w:cs="Arial"/>
          <w:szCs w:val="24"/>
          <w:lang w:eastAsia="en-GB"/>
        </w:rPr>
        <w:t xml:space="preserve">. </w:t>
      </w:r>
    </w:p>
    <w:p w14:paraId="35E6B15D" w14:textId="74BAA61F" w:rsidR="00CB3325" w:rsidRDefault="00CB3325" w:rsidP="004B390E">
      <w:pPr>
        <w:autoSpaceDE w:val="0"/>
        <w:autoSpaceDN w:val="0"/>
        <w:adjustRightInd w:val="0"/>
        <w:ind w:left="709"/>
        <w:rPr>
          <w:rFonts w:ascii="Arial" w:hAnsi="Arial" w:cs="Arial"/>
          <w:b/>
          <w:bCs/>
          <w:szCs w:val="24"/>
          <w:lang w:eastAsia="en-GB"/>
        </w:rPr>
      </w:pPr>
      <w:r w:rsidRPr="00222AB0">
        <w:rPr>
          <w:rFonts w:ascii="Arial" w:hAnsi="Arial" w:cs="Arial"/>
          <w:b/>
          <w:bCs/>
          <w:szCs w:val="24"/>
          <w:lang w:eastAsia="en-GB"/>
        </w:rPr>
        <w:t xml:space="preserve">Once </w:t>
      </w:r>
      <w:r w:rsidR="00222AB0" w:rsidRPr="00222AB0">
        <w:rPr>
          <w:rFonts w:ascii="Arial" w:hAnsi="Arial" w:cs="Arial"/>
          <w:b/>
          <w:bCs/>
          <w:szCs w:val="24"/>
          <w:lang w:eastAsia="en-GB"/>
        </w:rPr>
        <w:t xml:space="preserve">it is </w:t>
      </w:r>
      <w:r w:rsidRPr="00222AB0">
        <w:rPr>
          <w:rFonts w:ascii="Arial" w:hAnsi="Arial" w:cs="Arial"/>
          <w:b/>
          <w:bCs/>
          <w:szCs w:val="24"/>
          <w:lang w:eastAsia="en-GB"/>
        </w:rPr>
        <w:t xml:space="preserve">recognised that a CBRN, HazMat or ICE incident is occurring escalate internally and dial 999. </w:t>
      </w:r>
    </w:p>
    <w:p w14:paraId="3783D771" w14:textId="4742C2D5" w:rsidR="003829E5" w:rsidRDefault="003829E5" w:rsidP="003829E5">
      <w:pPr>
        <w:autoSpaceDE w:val="0"/>
        <w:autoSpaceDN w:val="0"/>
        <w:adjustRightInd w:val="0"/>
        <w:ind w:left="1843"/>
        <w:jc w:val="left"/>
        <w:rPr>
          <w:rFonts w:ascii="Arial" w:hAnsi="Arial" w:cs="Arial"/>
          <w:b/>
          <w:bCs/>
          <w:szCs w:val="24"/>
          <w:lang w:eastAsia="en-GB"/>
        </w:rPr>
      </w:pPr>
    </w:p>
    <w:p w14:paraId="5CF3CA32" w14:textId="6739468F" w:rsidR="003829E5" w:rsidRPr="00222AB0" w:rsidRDefault="003829E5" w:rsidP="004B390E">
      <w:pPr>
        <w:autoSpaceDE w:val="0"/>
        <w:autoSpaceDN w:val="0"/>
        <w:adjustRightInd w:val="0"/>
        <w:ind w:left="1843" w:hanging="1134"/>
        <w:jc w:val="left"/>
        <w:rPr>
          <w:rFonts w:ascii="Arial" w:hAnsi="Arial" w:cs="Arial"/>
          <w:b/>
          <w:bCs/>
          <w:szCs w:val="24"/>
          <w:lang w:eastAsia="en-GB"/>
        </w:rPr>
      </w:pPr>
      <w:r w:rsidRPr="00EA7623">
        <w:rPr>
          <w:noProof/>
          <w:lang w:eastAsia="en-GB"/>
        </w:rPr>
        <w:drawing>
          <wp:anchor distT="0" distB="0" distL="114300" distR="114300" simplePos="0" relativeHeight="251727360" behindDoc="0" locked="0" layoutInCell="1" allowOverlap="1" wp14:anchorId="419BD550" wp14:editId="196D0292">
            <wp:simplePos x="0" y="0"/>
            <wp:positionH relativeFrom="margin">
              <wp:posOffset>1051560</wp:posOffset>
            </wp:positionH>
            <wp:positionV relativeFrom="paragraph">
              <wp:posOffset>198120</wp:posOffset>
            </wp:positionV>
            <wp:extent cx="4666615" cy="6563360"/>
            <wp:effectExtent l="0" t="0" r="635" b="889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666615" cy="656336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bCs/>
          <w:szCs w:val="24"/>
          <w:lang w:eastAsia="en-GB"/>
        </w:rPr>
        <w:t>7.1.2</w:t>
      </w:r>
      <w:r>
        <w:rPr>
          <w:rFonts w:ascii="Arial" w:hAnsi="Arial" w:cs="Arial"/>
          <w:b/>
          <w:bCs/>
          <w:szCs w:val="24"/>
          <w:lang w:eastAsia="en-GB"/>
        </w:rPr>
        <w:tab/>
        <w:t>Assess</w:t>
      </w:r>
    </w:p>
    <w:p w14:paraId="0BDD3F29" w14:textId="59D143DA" w:rsidR="003E69FE" w:rsidRDefault="003E69FE" w:rsidP="004B390E">
      <w:pPr>
        <w:spacing w:before="120"/>
        <w:ind w:left="1843" w:hanging="1134"/>
        <w:jc w:val="left"/>
        <w:rPr>
          <w:rFonts w:ascii="Arial" w:hAnsi="Arial" w:cs="Arial"/>
          <w:b/>
          <w:bCs/>
          <w:iCs/>
          <w:szCs w:val="24"/>
        </w:rPr>
      </w:pPr>
      <w:r w:rsidRPr="003E69FE">
        <w:rPr>
          <w:rFonts w:ascii="Arial" w:hAnsi="Arial" w:cs="Arial"/>
          <w:iCs/>
          <w:szCs w:val="24"/>
        </w:rPr>
        <w:t>See</w:t>
      </w:r>
      <w:r>
        <w:rPr>
          <w:rFonts w:ascii="Arial" w:hAnsi="Arial" w:cs="Arial"/>
          <w:b/>
          <w:bCs/>
          <w:iCs/>
          <w:szCs w:val="24"/>
        </w:rPr>
        <w:t xml:space="preserve"> S</w:t>
      </w:r>
      <w:r w:rsidR="003829E5">
        <w:rPr>
          <w:rFonts w:ascii="Arial" w:hAnsi="Arial" w:cs="Arial"/>
          <w:b/>
          <w:bCs/>
          <w:iCs/>
          <w:szCs w:val="24"/>
        </w:rPr>
        <w:t>e</w:t>
      </w:r>
      <w:r>
        <w:rPr>
          <w:rFonts w:ascii="Arial" w:hAnsi="Arial" w:cs="Arial"/>
          <w:b/>
          <w:bCs/>
          <w:iCs/>
          <w:szCs w:val="24"/>
        </w:rPr>
        <w:t xml:space="preserve">ction 3 </w:t>
      </w:r>
      <w:r w:rsidRPr="003E69FE">
        <w:rPr>
          <w:rFonts w:ascii="Arial" w:hAnsi="Arial" w:cs="Arial"/>
          <w:iCs/>
          <w:szCs w:val="24"/>
        </w:rPr>
        <w:t>of this document for CBRN substance and casualty assessment tools.</w:t>
      </w:r>
      <w:r>
        <w:rPr>
          <w:rFonts w:ascii="Arial" w:hAnsi="Arial" w:cs="Arial"/>
          <w:b/>
          <w:bCs/>
          <w:iCs/>
          <w:szCs w:val="24"/>
        </w:rPr>
        <w:t xml:space="preserve"> </w:t>
      </w:r>
    </w:p>
    <w:p w14:paraId="4C24D777" w14:textId="77777777" w:rsidR="003829E5" w:rsidRDefault="003829E5" w:rsidP="003829E5">
      <w:pPr>
        <w:spacing w:before="120"/>
        <w:ind w:left="1843"/>
        <w:jc w:val="left"/>
        <w:rPr>
          <w:rFonts w:ascii="Arial" w:hAnsi="Arial" w:cs="Arial"/>
          <w:b/>
          <w:bCs/>
          <w:iCs/>
          <w:szCs w:val="24"/>
        </w:rPr>
      </w:pPr>
    </w:p>
    <w:p w14:paraId="2430F8A6" w14:textId="27C0660C" w:rsidR="00651143" w:rsidRPr="009E2651" w:rsidRDefault="004F4891" w:rsidP="004B390E">
      <w:pPr>
        <w:pStyle w:val="ListParagraph"/>
        <w:numPr>
          <w:ilvl w:val="2"/>
          <w:numId w:val="58"/>
        </w:numPr>
        <w:autoSpaceDE w:val="0"/>
        <w:autoSpaceDN w:val="0"/>
        <w:adjustRightInd w:val="0"/>
        <w:ind w:left="1560" w:hanging="851"/>
        <w:jc w:val="left"/>
        <w:rPr>
          <w:rFonts w:ascii="Roboto-Bold" w:hAnsi="Roboto-Bold" w:cs="Roboto-Bold"/>
          <w:b/>
          <w:bCs/>
          <w:szCs w:val="24"/>
          <w:lang w:eastAsia="en-GB"/>
        </w:rPr>
      </w:pPr>
      <w:r w:rsidRPr="00CA5BC6">
        <w:rPr>
          <w:rFonts w:ascii="Arial" w:hAnsi="Arial" w:cs="Arial"/>
          <w:i/>
          <w:noProof/>
        </w:rPr>
        <w:drawing>
          <wp:anchor distT="0" distB="0" distL="114300" distR="114300" simplePos="0" relativeHeight="251673088" behindDoc="0" locked="0" layoutInCell="1" allowOverlap="1" wp14:anchorId="259ED092" wp14:editId="70219321">
            <wp:simplePos x="0" y="0"/>
            <wp:positionH relativeFrom="margin">
              <wp:align>right</wp:align>
            </wp:positionH>
            <wp:positionV relativeFrom="paragraph">
              <wp:posOffset>278765</wp:posOffset>
            </wp:positionV>
            <wp:extent cx="5530850" cy="7269480"/>
            <wp:effectExtent l="0" t="0" r="0" b="762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530850" cy="7269480"/>
                    </a:xfrm>
                    <a:prstGeom prst="rect">
                      <a:avLst/>
                    </a:prstGeom>
                  </pic:spPr>
                </pic:pic>
              </a:graphicData>
            </a:graphic>
            <wp14:sizeRelH relativeFrom="margin">
              <wp14:pctWidth>0</wp14:pctWidth>
            </wp14:sizeRelH>
            <wp14:sizeRelV relativeFrom="margin">
              <wp14:pctHeight>0</wp14:pctHeight>
            </wp14:sizeRelV>
          </wp:anchor>
        </w:drawing>
      </w:r>
      <w:r w:rsidR="00EA7623" w:rsidRPr="009E2651">
        <w:rPr>
          <w:rFonts w:ascii="Roboto-Bold" w:hAnsi="Roboto-Bold" w:cs="Roboto-Bold"/>
          <w:b/>
          <w:bCs/>
          <w:szCs w:val="24"/>
          <w:lang w:eastAsia="en-GB"/>
        </w:rPr>
        <w:t>React</w:t>
      </w:r>
    </w:p>
    <w:p w14:paraId="1894E248" w14:textId="7214E781" w:rsidR="00EA7623" w:rsidRPr="00EA7623" w:rsidRDefault="00EA7623" w:rsidP="00EA7623">
      <w:pPr>
        <w:autoSpaceDE w:val="0"/>
        <w:autoSpaceDN w:val="0"/>
        <w:adjustRightInd w:val="0"/>
        <w:jc w:val="left"/>
        <w:rPr>
          <w:rFonts w:ascii="Roboto-Bold" w:hAnsi="Roboto-Bold" w:cs="Roboto-Bold"/>
          <w:b/>
          <w:bCs/>
          <w:szCs w:val="24"/>
          <w:lang w:eastAsia="en-GB"/>
        </w:rPr>
      </w:pPr>
    </w:p>
    <w:p w14:paraId="7E99C3BD" w14:textId="10E1DEF6" w:rsidR="00651143" w:rsidRPr="00651143" w:rsidRDefault="00651143" w:rsidP="004B390E">
      <w:pPr>
        <w:autoSpaceDE w:val="0"/>
        <w:autoSpaceDN w:val="0"/>
        <w:adjustRightInd w:val="0"/>
        <w:ind w:left="851"/>
        <w:jc w:val="left"/>
        <w:rPr>
          <w:rFonts w:ascii="Arial" w:hAnsi="Arial" w:cs="Arial"/>
          <w:szCs w:val="24"/>
          <w:lang w:eastAsia="en-GB"/>
        </w:rPr>
      </w:pPr>
      <w:r w:rsidRPr="00651143">
        <w:rPr>
          <w:rFonts w:ascii="Arial" w:hAnsi="Arial" w:cs="Arial"/>
          <w:szCs w:val="24"/>
          <w:lang w:eastAsia="en-GB"/>
        </w:rPr>
        <w:t>If a person (or persons) are suspected to be in a hazardous area, or could potentially</w:t>
      </w:r>
      <w:r w:rsidR="00185ABB">
        <w:rPr>
          <w:rFonts w:ascii="Arial" w:hAnsi="Arial" w:cs="Arial"/>
          <w:szCs w:val="24"/>
          <w:lang w:eastAsia="en-GB"/>
        </w:rPr>
        <w:t xml:space="preserve"> </w:t>
      </w:r>
      <w:r w:rsidRPr="00651143">
        <w:rPr>
          <w:rFonts w:ascii="Arial" w:hAnsi="Arial" w:cs="Arial"/>
          <w:szCs w:val="24"/>
          <w:lang w:eastAsia="en-GB"/>
        </w:rPr>
        <w:t>be affected by a hazardous substance, they should be advised in accordance with the</w:t>
      </w:r>
      <w:r w:rsidR="00185ABB">
        <w:rPr>
          <w:rFonts w:ascii="Arial" w:hAnsi="Arial" w:cs="Arial"/>
          <w:szCs w:val="24"/>
          <w:lang w:eastAsia="en-GB"/>
        </w:rPr>
        <w:t xml:space="preserve"> </w:t>
      </w:r>
      <w:r w:rsidRPr="00651143">
        <w:rPr>
          <w:rFonts w:ascii="Arial" w:hAnsi="Arial" w:cs="Arial"/>
          <w:szCs w:val="24"/>
          <w:lang w:eastAsia="en-GB"/>
        </w:rPr>
        <w:t>REMOVE principles.</w:t>
      </w:r>
    </w:p>
    <w:p w14:paraId="11F99711" w14:textId="6C7EB6CB" w:rsidR="00185ABB" w:rsidRDefault="00185ABB" w:rsidP="004B390E">
      <w:pPr>
        <w:autoSpaceDE w:val="0"/>
        <w:autoSpaceDN w:val="0"/>
        <w:adjustRightInd w:val="0"/>
        <w:ind w:left="851"/>
        <w:jc w:val="left"/>
        <w:rPr>
          <w:rFonts w:ascii="Arial" w:hAnsi="Arial" w:cs="Arial"/>
          <w:szCs w:val="24"/>
          <w:lang w:eastAsia="en-GB"/>
        </w:rPr>
      </w:pPr>
    </w:p>
    <w:p w14:paraId="38E04BD4" w14:textId="77777777" w:rsidR="00185ABB" w:rsidRDefault="00651143" w:rsidP="004B390E">
      <w:pPr>
        <w:autoSpaceDE w:val="0"/>
        <w:autoSpaceDN w:val="0"/>
        <w:adjustRightInd w:val="0"/>
        <w:spacing w:after="60"/>
        <w:ind w:left="851"/>
        <w:jc w:val="left"/>
        <w:rPr>
          <w:rFonts w:ascii="Arial" w:hAnsi="Arial" w:cs="Arial"/>
          <w:szCs w:val="24"/>
          <w:lang w:eastAsia="en-GB"/>
        </w:rPr>
      </w:pPr>
      <w:r w:rsidRPr="00651143">
        <w:rPr>
          <w:rFonts w:ascii="Arial" w:hAnsi="Arial" w:cs="Arial"/>
          <w:szCs w:val="24"/>
          <w:lang w:eastAsia="en-GB"/>
        </w:rPr>
        <w:t>Additional considerations for enclosed space settings include but are not limited to:</w:t>
      </w:r>
    </w:p>
    <w:p w14:paraId="537CE69D" w14:textId="77777777" w:rsidR="00185ABB" w:rsidRDefault="00651143" w:rsidP="004B390E">
      <w:pPr>
        <w:pStyle w:val="ListParagraph"/>
        <w:numPr>
          <w:ilvl w:val="0"/>
          <w:numId w:val="40"/>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lastRenderedPageBreak/>
        <w:t>Consider evacuating / invacuating – for quick evacuation from an enclosed space the</w:t>
      </w:r>
      <w:r w:rsidR="00185ABB">
        <w:rPr>
          <w:rFonts w:ascii="Arial" w:hAnsi="Arial" w:cs="Arial"/>
          <w:szCs w:val="24"/>
          <w:lang w:eastAsia="en-GB"/>
        </w:rPr>
        <w:t xml:space="preserve"> </w:t>
      </w:r>
      <w:r w:rsidRPr="00185ABB">
        <w:rPr>
          <w:rFonts w:ascii="Arial" w:hAnsi="Arial" w:cs="Arial"/>
          <w:szCs w:val="24"/>
          <w:lang w:eastAsia="en-GB"/>
        </w:rPr>
        <w:t>use of the fire alarm system may be beneficial;</w:t>
      </w:r>
    </w:p>
    <w:p w14:paraId="45F0745C" w14:textId="1EDE99D7" w:rsidR="00185ABB" w:rsidRDefault="00651143" w:rsidP="004B390E">
      <w:pPr>
        <w:pStyle w:val="ListParagraph"/>
        <w:numPr>
          <w:ilvl w:val="0"/>
          <w:numId w:val="40"/>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Consider the route out – note that some gases are heavier than air and may pool in</w:t>
      </w:r>
      <w:r w:rsidR="00185ABB">
        <w:rPr>
          <w:rFonts w:ascii="Arial" w:hAnsi="Arial" w:cs="Arial"/>
          <w:szCs w:val="24"/>
          <w:lang w:eastAsia="en-GB"/>
        </w:rPr>
        <w:t xml:space="preserve"> </w:t>
      </w:r>
      <w:r w:rsidRPr="00185ABB">
        <w:rPr>
          <w:rFonts w:ascii="Arial" w:hAnsi="Arial" w:cs="Arial"/>
          <w:szCs w:val="24"/>
          <w:lang w:eastAsia="en-GB"/>
        </w:rPr>
        <w:t>lower areas which may affect your evacuation considerations;</w:t>
      </w:r>
    </w:p>
    <w:p w14:paraId="72BDB461" w14:textId="77777777" w:rsidR="00185ABB" w:rsidRDefault="00651143" w:rsidP="004B390E">
      <w:pPr>
        <w:pStyle w:val="ListParagraph"/>
        <w:numPr>
          <w:ilvl w:val="0"/>
          <w:numId w:val="40"/>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Following consultation with emergency service partners and site operators, consider</w:t>
      </w:r>
      <w:r w:rsidR="00185ABB">
        <w:rPr>
          <w:rFonts w:ascii="Arial" w:hAnsi="Arial" w:cs="Arial"/>
          <w:szCs w:val="24"/>
          <w:lang w:eastAsia="en-GB"/>
        </w:rPr>
        <w:t xml:space="preserve"> </w:t>
      </w:r>
      <w:r w:rsidRPr="00185ABB">
        <w:rPr>
          <w:rFonts w:ascii="Arial" w:hAnsi="Arial" w:cs="Arial"/>
          <w:szCs w:val="24"/>
          <w:lang w:eastAsia="en-GB"/>
        </w:rPr>
        <w:t>shutting down air conditioning, fans and air recirculation systems but only where this</w:t>
      </w:r>
      <w:r w:rsidR="00185ABB">
        <w:rPr>
          <w:rFonts w:ascii="Arial" w:hAnsi="Arial" w:cs="Arial"/>
          <w:szCs w:val="24"/>
          <w:lang w:eastAsia="en-GB"/>
        </w:rPr>
        <w:t xml:space="preserve"> </w:t>
      </w:r>
      <w:r w:rsidRPr="00185ABB">
        <w:rPr>
          <w:rFonts w:ascii="Arial" w:hAnsi="Arial" w:cs="Arial"/>
          <w:szCs w:val="24"/>
          <w:lang w:eastAsia="en-GB"/>
        </w:rPr>
        <w:t>action would not delay evacuation or have an adverse effect.</w:t>
      </w:r>
    </w:p>
    <w:p w14:paraId="26462EC6" w14:textId="77777777" w:rsidR="00185ABB" w:rsidRDefault="00651143" w:rsidP="004B390E">
      <w:p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Advise casualties that they should:</w:t>
      </w:r>
    </w:p>
    <w:p w14:paraId="1225F9D8" w14:textId="77777777" w:rsidR="00185ABB" w:rsidRDefault="00651143" w:rsidP="004B390E">
      <w:pPr>
        <w:pStyle w:val="ListParagraph"/>
        <w:numPr>
          <w:ilvl w:val="0"/>
          <w:numId w:val="41"/>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Avoid eating, drinking, smoking or touching their face and eyes as this can increase</w:t>
      </w:r>
      <w:r w:rsidR="00185ABB">
        <w:rPr>
          <w:rFonts w:ascii="Arial" w:hAnsi="Arial" w:cs="Arial"/>
          <w:szCs w:val="24"/>
          <w:lang w:eastAsia="en-GB"/>
        </w:rPr>
        <w:t xml:space="preserve"> </w:t>
      </w:r>
      <w:r w:rsidRPr="00185ABB">
        <w:rPr>
          <w:rFonts w:ascii="Arial" w:hAnsi="Arial" w:cs="Arial"/>
          <w:szCs w:val="24"/>
          <w:lang w:eastAsia="en-GB"/>
        </w:rPr>
        <w:t>the risk of further contamination through ingestion, inhalation and absorption;</w:t>
      </w:r>
    </w:p>
    <w:p w14:paraId="7A5B80F8" w14:textId="77777777" w:rsidR="00185ABB" w:rsidRDefault="00651143" w:rsidP="004B390E">
      <w:pPr>
        <w:pStyle w:val="ListParagraph"/>
        <w:numPr>
          <w:ilvl w:val="0"/>
          <w:numId w:val="41"/>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Continue to move away upwind and preferably uphill from the release;</w:t>
      </w:r>
    </w:p>
    <w:p w14:paraId="2231317F" w14:textId="0CC65F84" w:rsidR="00651143" w:rsidRPr="00185ABB" w:rsidRDefault="00651143" w:rsidP="004B390E">
      <w:pPr>
        <w:pStyle w:val="ListParagraph"/>
        <w:numPr>
          <w:ilvl w:val="0"/>
          <w:numId w:val="41"/>
        </w:numPr>
        <w:autoSpaceDE w:val="0"/>
        <w:autoSpaceDN w:val="0"/>
        <w:adjustRightInd w:val="0"/>
        <w:spacing w:after="60"/>
        <w:ind w:left="1276" w:hanging="425"/>
        <w:jc w:val="left"/>
        <w:rPr>
          <w:rFonts w:ascii="Arial" w:hAnsi="Arial" w:cs="Arial"/>
          <w:szCs w:val="24"/>
          <w:lang w:eastAsia="en-GB"/>
        </w:rPr>
      </w:pPr>
      <w:r w:rsidRPr="00185ABB">
        <w:rPr>
          <w:rFonts w:ascii="Arial" w:hAnsi="Arial" w:cs="Arial"/>
          <w:szCs w:val="24"/>
          <w:lang w:eastAsia="en-GB"/>
        </w:rPr>
        <w:t>Not to leave the area by doing so they may be putting</w:t>
      </w:r>
      <w:r w:rsidR="00185ABB">
        <w:rPr>
          <w:rFonts w:ascii="Arial" w:hAnsi="Arial" w:cs="Arial"/>
          <w:szCs w:val="24"/>
          <w:lang w:eastAsia="en-GB"/>
        </w:rPr>
        <w:t xml:space="preserve"> </w:t>
      </w:r>
      <w:r w:rsidRPr="00185ABB">
        <w:rPr>
          <w:rFonts w:ascii="Arial" w:hAnsi="Arial" w:cs="Arial"/>
          <w:szCs w:val="24"/>
          <w:lang w:eastAsia="en-GB"/>
        </w:rPr>
        <w:t>themselves or others at risk by exposing them to contaminants which may be on</w:t>
      </w:r>
      <w:r w:rsidR="00185ABB">
        <w:rPr>
          <w:rFonts w:ascii="Arial" w:hAnsi="Arial" w:cs="Arial"/>
          <w:szCs w:val="24"/>
          <w:lang w:eastAsia="en-GB"/>
        </w:rPr>
        <w:t xml:space="preserve"> </w:t>
      </w:r>
      <w:r w:rsidRPr="00185ABB">
        <w:rPr>
          <w:rFonts w:ascii="Arial" w:hAnsi="Arial" w:cs="Arial"/>
          <w:szCs w:val="24"/>
          <w:lang w:eastAsia="en-GB"/>
        </w:rPr>
        <w:t xml:space="preserve">their clothing or skin. </w:t>
      </w:r>
    </w:p>
    <w:p w14:paraId="199E580B" w14:textId="77777777" w:rsidR="001058A1" w:rsidRDefault="001058A1" w:rsidP="004F4891">
      <w:pPr>
        <w:ind w:left="1843"/>
        <w:jc w:val="left"/>
        <w:rPr>
          <w:rFonts w:ascii="Arial" w:hAnsi="Arial" w:cs="Arial"/>
          <w:b/>
          <w:bCs/>
          <w:iCs/>
          <w:szCs w:val="24"/>
        </w:rPr>
      </w:pPr>
    </w:p>
    <w:p w14:paraId="4EF5356C" w14:textId="688A3EFE" w:rsidR="001058A1" w:rsidRPr="009E2651" w:rsidRDefault="001058A1" w:rsidP="004B390E">
      <w:pPr>
        <w:pStyle w:val="ListParagraph"/>
        <w:numPr>
          <w:ilvl w:val="1"/>
          <w:numId w:val="58"/>
        </w:numPr>
        <w:spacing w:after="120"/>
        <w:ind w:left="709" w:hanging="709"/>
        <w:rPr>
          <w:rFonts w:ascii="Arial" w:hAnsi="Arial" w:cs="Arial"/>
          <w:b/>
          <w:bCs/>
          <w:szCs w:val="24"/>
          <w:lang w:eastAsia="en-GB"/>
        </w:rPr>
      </w:pPr>
      <w:r w:rsidRPr="009E2651">
        <w:rPr>
          <w:rFonts w:ascii="Arial" w:hAnsi="Arial" w:cs="Arial"/>
          <w:b/>
          <w:bCs/>
          <w:szCs w:val="24"/>
          <w:lang w:eastAsia="en-GB"/>
        </w:rPr>
        <w:t>Evacuation, Disrobe and Decontamination</w:t>
      </w:r>
      <w:r w:rsidR="00CB3325">
        <w:rPr>
          <w:rFonts w:ascii="Arial" w:hAnsi="Arial" w:cs="Arial"/>
          <w:b/>
          <w:bCs/>
          <w:szCs w:val="24"/>
          <w:lang w:eastAsia="en-GB"/>
        </w:rPr>
        <w:t xml:space="preserve"> </w:t>
      </w:r>
      <w:r w:rsidR="003E63C0">
        <w:rPr>
          <w:rFonts w:ascii="Arial" w:hAnsi="Arial" w:cs="Arial"/>
          <w:b/>
          <w:bCs/>
          <w:szCs w:val="24"/>
          <w:lang w:eastAsia="en-GB"/>
        </w:rPr>
        <w:t xml:space="preserve">(REMOVE Principles) </w:t>
      </w:r>
      <w:r w:rsidR="00CB3325">
        <w:rPr>
          <w:rFonts w:ascii="Arial" w:hAnsi="Arial" w:cs="Arial"/>
          <w:b/>
          <w:bCs/>
          <w:szCs w:val="24"/>
          <w:lang w:eastAsia="en-GB"/>
        </w:rPr>
        <w:t>– Most likely</w:t>
      </w:r>
      <w:r w:rsidR="003E69FE">
        <w:rPr>
          <w:rFonts w:ascii="Arial" w:hAnsi="Arial" w:cs="Arial"/>
          <w:b/>
          <w:bCs/>
          <w:szCs w:val="24"/>
          <w:lang w:eastAsia="en-GB"/>
        </w:rPr>
        <w:t xml:space="preserve"> used</w:t>
      </w:r>
      <w:r w:rsidR="00CB3325">
        <w:rPr>
          <w:rFonts w:ascii="Arial" w:hAnsi="Arial" w:cs="Arial"/>
          <w:b/>
          <w:bCs/>
          <w:szCs w:val="24"/>
          <w:lang w:eastAsia="en-GB"/>
        </w:rPr>
        <w:t xml:space="preserve"> for the purpose of a chemical contamination. </w:t>
      </w:r>
    </w:p>
    <w:p w14:paraId="7767A650" w14:textId="586D3E59" w:rsidR="007D2895" w:rsidRDefault="001058A1" w:rsidP="004B390E">
      <w:pPr>
        <w:autoSpaceDE w:val="0"/>
        <w:autoSpaceDN w:val="0"/>
        <w:adjustRightInd w:val="0"/>
        <w:spacing w:after="240"/>
        <w:ind w:left="720"/>
        <w:rPr>
          <w:rFonts w:ascii="Arial" w:hAnsi="Arial" w:cs="Arial"/>
          <w:szCs w:val="24"/>
          <w:lang w:eastAsia="en-GB"/>
        </w:rPr>
      </w:pPr>
      <w:r w:rsidRPr="007B38CB">
        <w:rPr>
          <w:rFonts w:ascii="Arial" w:hAnsi="Arial" w:cs="Arial"/>
          <w:szCs w:val="24"/>
          <w:lang w:eastAsia="en-GB"/>
        </w:rPr>
        <w:t>Moving casualties away from the scene of contamination</w:t>
      </w:r>
      <w:r w:rsidR="001A7E25">
        <w:rPr>
          <w:rFonts w:ascii="Arial" w:hAnsi="Arial" w:cs="Arial"/>
          <w:szCs w:val="24"/>
          <w:lang w:eastAsia="en-GB"/>
        </w:rPr>
        <w:t xml:space="preserve"> if possible and with appropriate protection</w:t>
      </w:r>
      <w:r w:rsidRPr="007B38CB">
        <w:rPr>
          <w:rFonts w:ascii="Arial" w:hAnsi="Arial" w:cs="Arial"/>
          <w:szCs w:val="24"/>
          <w:lang w:eastAsia="en-GB"/>
        </w:rPr>
        <w:t xml:space="preserve"> followed by immediate disrobing and decontamination is the most effective measure to save life and improve casualty outcomes in CBRN</w:t>
      </w:r>
      <w:r w:rsidR="00E3476B">
        <w:rPr>
          <w:rFonts w:ascii="Arial" w:hAnsi="Arial" w:cs="Arial"/>
          <w:szCs w:val="24"/>
          <w:lang w:eastAsia="en-GB"/>
        </w:rPr>
        <w:t>, HazMat and ICE</w:t>
      </w:r>
      <w:r w:rsidRPr="007B38CB">
        <w:rPr>
          <w:rFonts w:ascii="Arial" w:hAnsi="Arial" w:cs="Arial"/>
          <w:szCs w:val="24"/>
          <w:lang w:eastAsia="en-GB"/>
        </w:rPr>
        <w:t xml:space="preserve"> event</w:t>
      </w:r>
      <w:r w:rsidR="00E3476B">
        <w:rPr>
          <w:rFonts w:ascii="Arial" w:hAnsi="Arial" w:cs="Arial"/>
          <w:szCs w:val="24"/>
          <w:lang w:eastAsia="en-GB"/>
        </w:rPr>
        <w:t>s</w:t>
      </w:r>
      <w:r w:rsidRPr="007B38CB">
        <w:rPr>
          <w:rFonts w:ascii="Arial" w:hAnsi="Arial" w:cs="Arial"/>
          <w:szCs w:val="24"/>
          <w:lang w:eastAsia="en-GB"/>
        </w:rPr>
        <w:t>. The maximum benefit of this will be realised if conducted within fifteen minutes of exposure. These early operational activities should be considered an absolute priority.</w:t>
      </w:r>
    </w:p>
    <w:p w14:paraId="00895B46" w14:textId="5E6440B3" w:rsidR="008732B2" w:rsidRPr="007D2895" w:rsidRDefault="00811A4E" w:rsidP="004F4891">
      <w:pPr>
        <w:autoSpaceDE w:val="0"/>
        <w:autoSpaceDN w:val="0"/>
        <w:adjustRightInd w:val="0"/>
        <w:spacing w:after="120"/>
        <w:ind w:left="720"/>
        <w:rPr>
          <w:rFonts w:ascii="Arial" w:hAnsi="Arial" w:cs="Arial"/>
          <w:szCs w:val="24"/>
          <w:lang w:eastAsia="en-GB"/>
        </w:rPr>
      </w:pPr>
      <w:r w:rsidRPr="00A65268">
        <w:rPr>
          <w:rFonts w:ascii="Arial" w:hAnsi="Arial" w:cs="Arial"/>
          <w:b/>
          <w:bCs/>
          <w:iCs/>
          <w:szCs w:val="24"/>
        </w:rPr>
        <w:t>REMOVE Protocol</w:t>
      </w:r>
    </w:p>
    <w:p w14:paraId="7D5272D9" w14:textId="69965026" w:rsidR="00811A4E" w:rsidRDefault="00811A4E" w:rsidP="004F4891">
      <w:pPr>
        <w:autoSpaceDE w:val="0"/>
        <w:autoSpaceDN w:val="0"/>
        <w:adjustRightInd w:val="0"/>
        <w:ind w:left="720"/>
        <w:jc w:val="left"/>
        <w:rPr>
          <w:rFonts w:ascii="Arial" w:hAnsi="Arial" w:cs="Arial"/>
          <w:szCs w:val="24"/>
          <w:lang w:eastAsia="en-GB"/>
        </w:rPr>
      </w:pPr>
      <w:r w:rsidRPr="00A65268">
        <w:rPr>
          <w:rFonts w:ascii="Arial" w:hAnsi="Arial" w:cs="Arial"/>
          <w:szCs w:val="24"/>
          <w:lang w:eastAsia="en-GB"/>
        </w:rPr>
        <w:t>In the event of an incident where people have been exposed to, or contaminated by, a potentially hazardous substance, the speed of advice communicated to affected people and the emergency services response is critical to saving lives. It is essential that all means of communication, either remote from or at the scene, are considered. By utilising the REMOVE3 principles, ideally within 15 minutes of contamination, most skin contaminants can be removed or their effects reduced, thereby helping to reduce further injury or death.</w:t>
      </w:r>
    </w:p>
    <w:p w14:paraId="17942045" w14:textId="2E63C6E9" w:rsidR="00811A4E" w:rsidRDefault="00811A4E" w:rsidP="00811A4E">
      <w:pPr>
        <w:autoSpaceDE w:val="0"/>
        <w:autoSpaceDN w:val="0"/>
        <w:adjustRightInd w:val="0"/>
        <w:jc w:val="left"/>
        <w:rPr>
          <w:rFonts w:ascii="Arial" w:hAnsi="Arial" w:cs="Arial"/>
          <w:szCs w:val="24"/>
          <w:lang w:eastAsia="en-GB"/>
        </w:rPr>
      </w:pPr>
    </w:p>
    <w:p w14:paraId="1D7C0193" w14:textId="2E03F55C" w:rsidR="00811A4E" w:rsidRPr="00A65268" w:rsidRDefault="00811A4E" w:rsidP="00A65268">
      <w:pPr>
        <w:autoSpaceDE w:val="0"/>
        <w:autoSpaceDN w:val="0"/>
        <w:adjustRightInd w:val="0"/>
        <w:jc w:val="left"/>
        <w:rPr>
          <w:rFonts w:ascii="Arial" w:hAnsi="Arial" w:cs="Arial"/>
          <w:szCs w:val="24"/>
          <w:lang w:eastAsia="en-GB"/>
        </w:rPr>
      </w:pPr>
    </w:p>
    <w:p w14:paraId="08C89C44" w14:textId="56C9D144" w:rsidR="00630328" w:rsidRPr="007B38CB" w:rsidRDefault="00CF6EF5" w:rsidP="004F4891">
      <w:pPr>
        <w:jc w:val="center"/>
        <w:rPr>
          <w:rFonts w:ascii="Arial" w:hAnsi="Arial" w:cs="Arial"/>
          <w:szCs w:val="24"/>
        </w:rPr>
      </w:pPr>
      <w:r>
        <w:rPr>
          <w:noProof/>
          <w:lang w:eastAsia="en-GB"/>
        </w:rPr>
        <w:lastRenderedPageBreak/>
        <w:drawing>
          <wp:inline distT="0" distB="0" distL="0" distR="0" wp14:anchorId="5A11C4AC" wp14:editId="15A237F8">
            <wp:extent cx="4972863" cy="5439945"/>
            <wp:effectExtent l="0" t="0" r="0" b="8890"/>
            <wp:docPr id="2" name="Picture 4">
              <a:extLst xmlns:a="http://schemas.openxmlformats.org/drawingml/2006/main">
                <a:ext uri="{FF2B5EF4-FFF2-40B4-BE49-F238E27FC236}">
                  <a16:creationId xmlns:a16="http://schemas.microsoft.com/office/drawing/2014/main" id="{26CF370D-35FF-4150-8BC0-1D61CAE79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CF370D-35FF-4150-8BC0-1D61CAE791D6}"/>
                        </a:ext>
                      </a:extLst>
                    </pic:cNvPr>
                    <pic:cNvPicPr>
                      <a:picLocks noChangeAspect="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4972863" cy="5439945"/>
                    </a:xfrm>
                    <a:prstGeom prst="rect">
                      <a:avLst/>
                    </a:prstGeom>
                  </pic:spPr>
                </pic:pic>
              </a:graphicData>
            </a:graphic>
          </wp:inline>
        </w:drawing>
      </w:r>
    </w:p>
    <w:p w14:paraId="2F04BD61" w14:textId="77777777" w:rsidR="00F871EE" w:rsidRPr="007B38CB" w:rsidRDefault="00F871EE" w:rsidP="00F871EE">
      <w:pPr>
        <w:rPr>
          <w:rFonts w:ascii="Arial" w:hAnsi="Arial" w:cs="Arial"/>
          <w:szCs w:val="24"/>
        </w:rPr>
      </w:pPr>
    </w:p>
    <w:p w14:paraId="5B41BBA8" w14:textId="61C1748D" w:rsidR="009E2651" w:rsidRPr="004141F2" w:rsidRDefault="00510D1A" w:rsidP="004B390E">
      <w:pPr>
        <w:pStyle w:val="ListParagraph"/>
        <w:numPr>
          <w:ilvl w:val="1"/>
          <w:numId w:val="58"/>
        </w:numPr>
        <w:spacing w:after="120"/>
        <w:ind w:left="851" w:hanging="851"/>
        <w:jc w:val="left"/>
        <w:rPr>
          <w:rFonts w:ascii="Arial" w:hAnsi="Arial" w:cs="Arial"/>
          <w:b/>
          <w:szCs w:val="24"/>
          <w:lang w:eastAsia="en-GB"/>
        </w:rPr>
      </w:pPr>
      <w:r w:rsidRPr="004141F2">
        <w:rPr>
          <w:rFonts w:ascii="Arial" w:hAnsi="Arial" w:cs="Arial"/>
          <w:b/>
          <w:szCs w:val="24"/>
          <w:lang w:eastAsia="en-GB"/>
        </w:rPr>
        <w:t>Evacuation</w:t>
      </w:r>
    </w:p>
    <w:p w14:paraId="4608E4B1" w14:textId="38DBC45A" w:rsidR="00562DAE" w:rsidRPr="00CF6EF5" w:rsidRDefault="00562DAE" w:rsidP="004F4891">
      <w:pPr>
        <w:spacing w:after="120"/>
        <w:ind w:left="851"/>
        <w:rPr>
          <w:rFonts w:ascii="Arial" w:hAnsi="Arial" w:cs="Arial"/>
          <w:szCs w:val="24"/>
        </w:rPr>
      </w:pPr>
      <w:r w:rsidRPr="007B38CB">
        <w:rPr>
          <w:rFonts w:ascii="Arial" w:hAnsi="Arial" w:cs="Arial"/>
          <w:szCs w:val="24"/>
        </w:rPr>
        <w:t xml:space="preserve">Remember that the hospital or other </w:t>
      </w:r>
      <w:r w:rsidR="00F60F6D">
        <w:rPr>
          <w:rFonts w:ascii="Arial" w:hAnsi="Arial" w:cs="Arial"/>
          <w:szCs w:val="24"/>
        </w:rPr>
        <w:t>H</w:t>
      </w:r>
      <w:r w:rsidRPr="007B38CB">
        <w:rPr>
          <w:rFonts w:ascii="Arial" w:hAnsi="Arial" w:cs="Arial"/>
          <w:szCs w:val="24"/>
        </w:rPr>
        <w:t xml:space="preserve">ealth </w:t>
      </w:r>
      <w:r w:rsidR="00F60F6D">
        <w:rPr>
          <w:rFonts w:ascii="Arial" w:hAnsi="Arial" w:cs="Arial"/>
          <w:szCs w:val="24"/>
        </w:rPr>
        <w:t>B</w:t>
      </w:r>
      <w:r w:rsidRPr="007B38CB">
        <w:rPr>
          <w:rFonts w:ascii="Arial" w:hAnsi="Arial" w:cs="Arial"/>
          <w:szCs w:val="24"/>
        </w:rPr>
        <w:t xml:space="preserve">oard facilities could be the site of a </w:t>
      </w:r>
      <w:r w:rsidRPr="00CF6EF5">
        <w:rPr>
          <w:rFonts w:ascii="Arial" w:hAnsi="Arial" w:cs="Arial"/>
          <w:szCs w:val="24"/>
        </w:rPr>
        <w:t>CBRN</w:t>
      </w:r>
      <w:r w:rsidR="00F60F6D">
        <w:rPr>
          <w:rFonts w:ascii="Arial" w:hAnsi="Arial" w:cs="Arial"/>
          <w:szCs w:val="24"/>
        </w:rPr>
        <w:t>, HazMat</w:t>
      </w:r>
      <w:r w:rsidRPr="007B38CB">
        <w:rPr>
          <w:rFonts w:ascii="Arial" w:hAnsi="Arial" w:cs="Arial"/>
          <w:szCs w:val="24"/>
        </w:rPr>
        <w:t xml:space="preserve"> </w:t>
      </w:r>
      <w:r>
        <w:rPr>
          <w:rFonts w:ascii="Arial" w:hAnsi="Arial" w:cs="Arial"/>
          <w:szCs w:val="24"/>
        </w:rPr>
        <w:t xml:space="preserve">or ICE </w:t>
      </w:r>
      <w:r w:rsidR="00836A90">
        <w:rPr>
          <w:rFonts w:ascii="Arial" w:hAnsi="Arial" w:cs="Arial"/>
          <w:szCs w:val="24"/>
        </w:rPr>
        <w:t>incident</w:t>
      </w:r>
      <w:r w:rsidRPr="007B38CB">
        <w:rPr>
          <w:rFonts w:ascii="Arial" w:hAnsi="Arial" w:cs="Arial"/>
          <w:szCs w:val="24"/>
        </w:rPr>
        <w:t>. As such</w:t>
      </w:r>
      <w:r>
        <w:rPr>
          <w:rFonts w:ascii="Arial" w:hAnsi="Arial" w:cs="Arial"/>
          <w:szCs w:val="24"/>
        </w:rPr>
        <w:t>,</w:t>
      </w:r>
      <w:r w:rsidRPr="007B38CB">
        <w:rPr>
          <w:rFonts w:ascii="Arial" w:hAnsi="Arial" w:cs="Arial"/>
          <w:szCs w:val="24"/>
        </w:rPr>
        <w:t xml:space="preserve"> there may be a need to evacuate a </w:t>
      </w:r>
      <w:r w:rsidR="00D93C4C">
        <w:rPr>
          <w:rFonts w:ascii="Arial" w:hAnsi="Arial" w:cs="Arial"/>
          <w:szCs w:val="24"/>
        </w:rPr>
        <w:t>H</w:t>
      </w:r>
      <w:r w:rsidRPr="007B38CB">
        <w:rPr>
          <w:rFonts w:ascii="Arial" w:hAnsi="Arial" w:cs="Arial"/>
          <w:szCs w:val="24"/>
        </w:rPr>
        <w:t xml:space="preserve">ealth </w:t>
      </w:r>
      <w:r w:rsidR="00D93C4C">
        <w:rPr>
          <w:rFonts w:ascii="Arial" w:hAnsi="Arial" w:cs="Arial"/>
          <w:szCs w:val="24"/>
        </w:rPr>
        <w:t>B</w:t>
      </w:r>
      <w:r w:rsidRPr="007B38CB">
        <w:rPr>
          <w:rFonts w:ascii="Arial" w:hAnsi="Arial" w:cs="Arial"/>
          <w:szCs w:val="24"/>
        </w:rPr>
        <w:t xml:space="preserve">oard </w:t>
      </w:r>
      <w:r w:rsidR="007A7699">
        <w:rPr>
          <w:rFonts w:ascii="Arial" w:hAnsi="Arial" w:cs="Arial"/>
          <w:szCs w:val="24"/>
        </w:rPr>
        <w:t xml:space="preserve">(HB) </w:t>
      </w:r>
      <w:r w:rsidRPr="007B38CB">
        <w:rPr>
          <w:rFonts w:ascii="Arial" w:hAnsi="Arial" w:cs="Arial"/>
          <w:szCs w:val="24"/>
        </w:rPr>
        <w:t>facility</w:t>
      </w:r>
      <w:r>
        <w:rPr>
          <w:rFonts w:ascii="Arial" w:hAnsi="Arial" w:cs="Arial"/>
          <w:szCs w:val="24"/>
        </w:rPr>
        <w:t xml:space="preserve"> and or invoke HB Lockdown Procedures</w:t>
      </w:r>
      <w:r w:rsidRPr="007B38CB">
        <w:rPr>
          <w:rFonts w:ascii="Arial" w:hAnsi="Arial" w:cs="Arial"/>
          <w:szCs w:val="24"/>
        </w:rPr>
        <w:t>. In addition</w:t>
      </w:r>
      <w:r>
        <w:rPr>
          <w:rFonts w:ascii="Arial" w:hAnsi="Arial" w:cs="Arial"/>
          <w:szCs w:val="24"/>
        </w:rPr>
        <w:t>,</w:t>
      </w:r>
      <w:r w:rsidRPr="007B38CB">
        <w:rPr>
          <w:rFonts w:ascii="Arial" w:hAnsi="Arial" w:cs="Arial"/>
          <w:szCs w:val="24"/>
        </w:rPr>
        <w:t xml:space="preserve"> if casualties arrive unannounced at an Emergency Department/MIU</w:t>
      </w:r>
      <w:r w:rsidR="00F60F6D">
        <w:rPr>
          <w:rFonts w:ascii="Arial" w:hAnsi="Arial" w:cs="Arial"/>
          <w:szCs w:val="24"/>
        </w:rPr>
        <w:t xml:space="preserve"> </w:t>
      </w:r>
      <w:r w:rsidRPr="007B38CB">
        <w:rPr>
          <w:rFonts w:ascii="Arial" w:hAnsi="Arial" w:cs="Arial"/>
          <w:szCs w:val="24"/>
        </w:rPr>
        <w:t>there may be a need to instruct the casualties to leave the unit so that a controlled assessment can occur.</w:t>
      </w:r>
    </w:p>
    <w:p w14:paraId="0B4A9D71" w14:textId="2FA15932" w:rsidR="00F871EE" w:rsidRDefault="00F871EE" w:rsidP="004F4891">
      <w:pPr>
        <w:autoSpaceDE w:val="0"/>
        <w:autoSpaceDN w:val="0"/>
        <w:adjustRightInd w:val="0"/>
        <w:spacing w:after="120"/>
        <w:ind w:left="851"/>
        <w:rPr>
          <w:rFonts w:ascii="Arial" w:hAnsi="Arial" w:cs="Arial"/>
          <w:szCs w:val="24"/>
          <w:lang w:eastAsia="en-GB"/>
        </w:rPr>
      </w:pPr>
      <w:r w:rsidRPr="007B38CB">
        <w:rPr>
          <w:rFonts w:ascii="Arial" w:hAnsi="Arial" w:cs="Arial"/>
          <w:szCs w:val="24"/>
          <w:lang w:eastAsia="en-GB"/>
        </w:rPr>
        <w:t>Casualties should be directed away from the scene of contamination and point of release</w:t>
      </w:r>
      <w:r w:rsidR="003E69FE">
        <w:rPr>
          <w:rFonts w:ascii="Arial" w:hAnsi="Arial" w:cs="Arial"/>
          <w:szCs w:val="24"/>
          <w:lang w:eastAsia="en-GB"/>
        </w:rPr>
        <w:t xml:space="preserve"> if safe to do so</w:t>
      </w:r>
      <w:r w:rsidRPr="007B38CB">
        <w:rPr>
          <w:rFonts w:ascii="Arial" w:hAnsi="Arial" w:cs="Arial"/>
          <w:szCs w:val="24"/>
          <w:lang w:eastAsia="en-GB"/>
        </w:rPr>
        <w:t xml:space="preserve">. Identify an area away from the scene of contamination (i.e. the suspected point of release) and include any subsequent contamination spread. The identified area of safety should, where practicable, be upwind and ideally uphill of the incident. Any casualties who are able to walk should be directed to this area with the minimum of direct physical contact from </w:t>
      </w:r>
      <w:r w:rsidR="00F60F6D">
        <w:rPr>
          <w:rFonts w:ascii="Arial" w:hAnsi="Arial" w:cs="Arial"/>
          <w:szCs w:val="24"/>
          <w:lang w:eastAsia="en-GB"/>
        </w:rPr>
        <w:t>hospital staff</w:t>
      </w:r>
      <w:r w:rsidRPr="007B38CB">
        <w:rPr>
          <w:rFonts w:ascii="Arial" w:hAnsi="Arial" w:cs="Arial"/>
          <w:szCs w:val="24"/>
          <w:lang w:eastAsia="en-GB"/>
        </w:rPr>
        <w:t>. Consider use of a loud hailer, tannoy system</w:t>
      </w:r>
      <w:r w:rsidR="00F60F6D">
        <w:rPr>
          <w:rFonts w:ascii="Arial" w:hAnsi="Arial" w:cs="Arial"/>
          <w:szCs w:val="24"/>
          <w:lang w:eastAsia="en-GB"/>
        </w:rPr>
        <w:t xml:space="preserve"> </w:t>
      </w:r>
      <w:r w:rsidRPr="007B38CB">
        <w:rPr>
          <w:rFonts w:ascii="Arial" w:hAnsi="Arial" w:cs="Arial"/>
          <w:szCs w:val="24"/>
          <w:lang w:eastAsia="en-GB"/>
        </w:rPr>
        <w:t>or other means to mobilise/direct people.</w:t>
      </w:r>
    </w:p>
    <w:p w14:paraId="73CA811D" w14:textId="77777777" w:rsidR="003E63C0" w:rsidRDefault="003E63C0" w:rsidP="004F4891">
      <w:pPr>
        <w:autoSpaceDE w:val="0"/>
        <w:autoSpaceDN w:val="0"/>
        <w:adjustRightInd w:val="0"/>
        <w:spacing w:after="120"/>
        <w:ind w:left="851"/>
        <w:rPr>
          <w:rFonts w:ascii="Arial" w:hAnsi="Arial" w:cs="Arial"/>
          <w:szCs w:val="24"/>
          <w:lang w:eastAsia="en-GB"/>
        </w:rPr>
      </w:pPr>
    </w:p>
    <w:p w14:paraId="2E9CDB94" w14:textId="77777777" w:rsidR="003E63C0" w:rsidRDefault="003E63C0" w:rsidP="004F4891">
      <w:pPr>
        <w:autoSpaceDE w:val="0"/>
        <w:autoSpaceDN w:val="0"/>
        <w:adjustRightInd w:val="0"/>
        <w:spacing w:after="120"/>
        <w:ind w:left="851"/>
        <w:rPr>
          <w:rFonts w:ascii="Arial" w:hAnsi="Arial" w:cs="Arial"/>
          <w:szCs w:val="24"/>
          <w:lang w:eastAsia="en-GB"/>
        </w:rPr>
      </w:pPr>
    </w:p>
    <w:p w14:paraId="6EDD0D83" w14:textId="77777777" w:rsidR="004141F2" w:rsidRDefault="004141F2" w:rsidP="004141F2">
      <w:pPr>
        <w:autoSpaceDE w:val="0"/>
        <w:autoSpaceDN w:val="0"/>
        <w:adjustRightInd w:val="0"/>
        <w:rPr>
          <w:rFonts w:ascii="Arial" w:hAnsi="Arial" w:cs="Arial"/>
          <w:szCs w:val="24"/>
          <w:lang w:eastAsia="en-GB"/>
        </w:rPr>
      </w:pPr>
    </w:p>
    <w:p w14:paraId="7B1F19E0" w14:textId="56BD9046" w:rsidR="009E2651" w:rsidRPr="004141F2" w:rsidRDefault="00510D1A" w:rsidP="004B390E">
      <w:pPr>
        <w:pStyle w:val="ListParagraph"/>
        <w:numPr>
          <w:ilvl w:val="1"/>
          <w:numId w:val="58"/>
        </w:numPr>
        <w:autoSpaceDE w:val="0"/>
        <w:autoSpaceDN w:val="0"/>
        <w:adjustRightInd w:val="0"/>
        <w:spacing w:after="120"/>
        <w:ind w:left="851" w:hanging="851"/>
        <w:rPr>
          <w:rFonts w:ascii="Arial" w:hAnsi="Arial" w:cs="Arial"/>
          <w:b/>
          <w:szCs w:val="24"/>
          <w:lang w:eastAsia="en-GB"/>
        </w:rPr>
      </w:pPr>
      <w:r w:rsidRPr="004141F2">
        <w:rPr>
          <w:rFonts w:ascii="Arial" w:hAnsi="Arial" w:cs="Arial"/>
          <w:b/>
          <w:szCs w:val="24"/>
          <w:lang w:eastAsia="en-GB"/>
        </w:rPr>
        <w:lastRenderedPageBreak/>
        <w:t>Disrobe</w:t>
      </w:r>
    </w:p>
    <w:p w14:paraId="27F39361" w14:textId="43E412E5" w:rsidR="0099037F" w:rsidRDefault="0099037F" w:rsidP="004F4891">
      <w:pPr>
        <w:autoSpaceDE w:val="0"/>
        <w:autoSpaceDN w:val="0"/>
        <w:adjustRightInd w:val="0"/>
        <w:spacing w:after="120"/>
        <w:ind w:left="1418" w:right="-20" w:hanging="567"/>
        <w:jc w:val="left"/>
        <w:rPr>
          <w:rFonts w:ascii="Arial" w:hAnsi="Arial" w:cs="Arial"/>
          <w:color w:val="000000"/>
          <w:szCs w:val="24"/>
          <w:lang w:eastAsia="en-GB"/>
        </w:rPr>
      </w:pPr>
      <w:r>
        <w:rPr>
          <w:rFonts w:ascii="Arial" w:hAnsi="Arial" w:cs="Arial"/>
          <w:b/>
          <w:bCs/>
          <w:color w:val="000000"/>
          <w:szCs w:val="24"/>
          <w:lang w:eastAsia="en-GB"/>
        </w:rPr>
        <w:t>Evacuation</w:t>
      </w:r>
      <w:r w:rsidRPr="007B38CB">
        <w:rPr>
          <w:rFonts w:ascii="Arial" w:hAnsi="Arial" w:cs="Arial"/>
          <w:b/>
          <w:bCs/>
          <w:color w:val="000000"/>
          <w:szCs w:val="24"/>
          <w:lang w:eastAsia="en-GB"/>
        </w:rPr>
        <w:t xml:space="preserve"> followed by disrobing must be considered as the primary action</w:t>
      </w:r>
      <w:r w:rsidRPr="007B38CB">
        <w:rPr>
          <w:rFonts w:ascii="Arial" w:hAnsi="Arial" w:cs="Arial"/>
          <w:color w:val="000000"/>
          <w:szCs w:val="24"/>
          <w:lang w:eastAsia="en-GB"/>
        </w:rPr>
        <w:t xml:space="preserve">. </w:t>
      </w:r>
    </w:p>
    <w:p w14:paraId="55835CAF" w14:textId="77777777" w:rsidR="00F60F6D" w:rsidRDefault="00F871EE" w:rsidP="004F4891">
      <w:pPr>
        <w:pStyle w:val="Default"/>
        <w:spacing w:after="120"/>
        <w:ind w:left="720"/>
        <w:jc w:val="both"/>
        <w:rPr>
          <w:rFonts w:ascii="Arial" w:hAnsi="Arial" w:cs="Arial"/>
          <w:lang w:eastAsia="en-GB"/>
        </w:rPr>
      </w:pPr>
      <w:r w:rsidRPr="007D3763">
        <w:rPr>
          <w:rFonts w:ascii="Arial" w:hAnsi="Arial" w:cs="Arial"/>
          <w:lang w:eastAsia="en-GB"/>
        </w:rPr>
        <w:t xml:space="preserve">The process of disrobing is highly effective at reducing the effect of </w:t>
      </w:r>
      <w:r w:rsidR="00E3476B" w:rsidRPr="007D3763">
        <w:rPr>
          <w:rFonts w:ascii="Arial" w:hAnsi="Arial" w:cs="Arial"/>
          <w:color w:val="auto"/>
        </w:rPr>
        <w:t xml:space="preserve">exposure to contaminants across the chemical, biological and radiological spectrum, </w:t>
      </w:r>
      <w:r w:rsidRPr="007D3763">
        <w:rPr>
          <w:rFonts w:ascii="Arial" w:hAnsi="Arial" w:cs="Arial"/>
          <w:lang w:eastAsia="en-GB"/>
        </w:rPr>
        <w:t xml:space="preserve">when performed within fifteen minutes of exposure. Scientific research has shown that the vast majority of skin surface contaminants are removed if disrobing, followed by appropriate decontamination, </w:t>
      </w:r>
      <w:r w:rsidR="00636C3D" w:rsidRPr="007D3763">
        <w:rPr>
          <w:rFonts w:ascii="Arial" w:hAnsi="Arial" w:cs="Arial"/>
          <w:lang w:eastAsia="en-GB"/>
        </w:rPr>
        <w:t>is done effectively.</w:t>
      </w:r>
    </w:p>
    <w:p w14:paraId="64469B28" w14:textId="4ADA6C7E" w:rsidR="007D3763" w:rsidRPr="00F60F6D" w:rsidRDefault="00E3476B" w:rsidP="004F4891">
      <w:pPr>
        <w:pStyle w:val="Default"/>
        <w:spacing w:after="120"/>
        <w:ind w:left="720"/>
        <w:jc w:val="both"/>
        <w:rPr>
          <w:rFonts w:ascii="Arial" w:hAnsi="Arial" w:cs="Arial"/>
          <w:color w:val="auto"/>
        </w:rPr>
      </w:pPr>
      <w:r w:rsidRPr="00F60F6D">
        <w:rPr>
          <w:rFonts w:ascii="Arial" w:hAnsi="Arial" w:cs="Arial"/>
        </w:rPr>
        <w:t xml:space="preserve">Disrobe procedures should be, where possible, conducted by the casualty themselves and should be systematic and consistent with the steps outlined in </w:t>
      </w:r>
      <w:r w:rsidR="007D3763" w:rsidRPr="00F60F6D">
        <w:rPr>
          <w:rFonts w:ascii="Arial" w:hAnsi="Arial" w:cs="Arial"/>
          <w:b/>
          <w:bCs/>
        </w:rPr>
        <w:t>Annex A</w:t>
      </w:r>
      <w:r w:rsidR="007D3763" w:rsidRPr="00F60F6D">
        <w:rPr>
          <w:rFonts w:ascii="Arial" w:hAnsi="Arial" w:cs="Arial"/>
        </w:rPr>
        <w:t xml:space="preserve">. </w:t>
      </w:r>
      <w:r w:rsidRPr="00F60F6D">
        <w:rPr>
          <w:rFonts w:ascii="Arial" w:hAnsi="Arial" w:cs="Arial"/>
        </w:rPr>
        <w:t>Consideration should be given to ensuring the welfare and, as far as is practicably possible, dignity of casualties.</w:t>
      </w:r>
      <w:r w:rsidR="00F60F6D">
        <w:rPr>
          <w:rFonts w:ascii="Arial" w:hAnsi="Arial" w:cs="Arial"/>
        </w:rPr>
        <w:t xml:space="preserve"> </w:t>
      </w:r>
      <w:r w:rsidR="00F60F6D" w:rsidRPr="00F60F6D">
        <w:rPr>
          <w:rFonts w:ascii="Arial" w:hAnsi="Arial" w:cs="Arial"/>
          <w:lang w:eastAsia="en-GB"/>
        </w:rPr>
        <w:t>Responders should consider the potential for hypothermia as well as, where practicable, modesty concerns. If available, alternative clothing or blankets should be used.</w:t>
      </w:r>
    </w:p>
    <w:p w14:paraId="4029BC1E" w14:textId="1B67E064" w:rsidR="00F871EE" w:rsidRPr="007D3763" w:rsidRDefault="00F871EE" w:rsidP="004F4891">
      <w:pPr>
        <w:autoSpaceDE w:val="0"/>
        <w:autoSpaceDN w:val="0"/>
        <w:adjustRightInd w:val="0"/>
        <w:spacing w:after="120"/>
        <w:ind w:left="720"/>
        <w:jc w:val="left"/>
        <w:rPr>
          <w:rFonts w:ascii="Arial" w:hAnsi="Arial" w:cs="Arial"/>
          <w:szCs w:val="24"/>
          <w:lang w:eastAsia="en-GB"/>
        </w:rPr>
      </w:pPr>
      <w:r w:rsidRPr="007D3763">
        <w:rPr>
          <w:rFonts w:ascii="Arial" w:hAnsi="Arial" w:cs="Arial"/>
          <w:szCs w:val="24"/>
          <w:lang w:eastAsia="en-GB"/>
        </w:rPr>
        <w:t>It is essential</w:t>
      </w:r>
      <w:r w:rsidRPr="007D3763">
        <w:rPr>
          <w:rFonts w:ascii="Arial" w:hAnsi="Arial" w:cs="Arial"/>
          <w:b/>
          <w:bCs/>
          <w:szCs w:val="24"/>
          <w:lang w:eastAsia="en-GB"/>
        </w:rPr>
        <w:t xml:space="preserve"> </w:t>
      </w:r>
      <w:r w:rsidRPr="007D3763">
        <w:rPr>
          <w:rFonts w:ascii="Arial" w:hAnsi="Arial" w:cs="Arial"/>
          <w:szCs w:val="24"/>
          <w:lang w:eastAsia="en-GB"/>
        </w:rPr>
        <w:t>for crime scene investigation purposes that contaminated waste materials and clothing is contained in bags and left for the police investigation team</w:t>
      </w:r>
      <w:r w:rsidR="00BB2343" w:rsidRPr="007D3763">
        <w:rPr>
          <w:rFonts w:ascii="Arial" w:hAnsi="Arial" w:cs="Arial"/>
          <w:szCs w:val="24"/>
          <w:lang w:eastAsia="en-GB"/>
        </w:rPr>
        <w:t xml:space="preserve">. </w:t>
      </w:r>
      <w:r w:rsidRPr="007D3763">
        <w:rPr>
          <w:rFonts w:ascii="Arial" w:hAnsi="Arial" w:cs="Arial"/>
          <w:szCs w:val="24"/>
          <w:lang w:eastAsia="en-GB"/>
        </w:rPr>
        <w:t xml:space="preserve"> Where this can be achieved without compromising the speed and efficacy of the evacuation and decontamination of casualties it should be given full attention/consideration. Undressing should be systematic to avoid transferring any contamination from clothing to the skin. </w:t>
      </w:r>
    </w:p>
    <w:p w14:paraId="052A2ECC" w14:textId="71FDAEE6" w:rsidR="00510D1A" w:rsidRDefault="00510D1A" w:rsidP="00BB2343">
      <w:pPr>
        <w:autoSpaceDE w:val="0"/>
        <w:autoSpaceDN w:val="0"/>
        <w:adjustRightInd w:val="0"/>
        <w:jc w:val="left"/>
        <w:rPr>
          <w:rFonts w:ascii="Arial" w:hAnsi="Arial" w:cs="Arial"/>
          <w:b/>
          <w:bCs/>
          <w:szCs w:val="24"/>
          <w:lang w:eastAsia="en-GB"/>
        </w:rPr>
      </w:pPr>
    </w:p>
    <w:p w14:paraId="7ECFED8C" w14:textId="7373DF16" w:rsidR="003E69FE" w:rsidRPr="004141F2" w:rsidRDefault="001A7E25" w:rsidP="004B390E">
      <w:pPr>
        <w:pStyle w:val="ListParagraph"/>
        <w:numPr>
          <w:ilvl w:val="1"/>
          <w:numId w:val="58"/>
        </w:numPr>
        <w:autoSpaceDE w:val="0"/>
        <w:autoSpaceDN w:val="0"/>
        <w:adjustRightInd w:val="0"/>
        <w:spacing w:after="120"/>
        <w:ind w:left="709" w:hanging="709"/>
        <w:jc w:val="left"/>
        <w:rPr>
          <w:rFonts w:ascii="Arial" w:hAnsi="Arial" w:cs="Arial"/>
          <w:b/>
          <w:bCs/>
          <w:szCs w:val="24"/>
          <w:lang w:eastAsia="en-GB"/>
        </w:rPr>
      </w:pPr>
      <w:r w:rsidRPr="004141F2">
        <w:rPr>
          <w:rFonts w:ascii="Arial" w:hAnsi="Arial" w:cs="Arial"/>
          <w:b/>
          <w:bCs/>
          <w:szCs w:val="24"/>
          <w:lang w:eastAsia="en-GB"/>
        </w:rPr>
        <w:t>Decontamination</w:t>
      </w:r>
    </w:p>
    <w:p w14:paraId="64697017" w14:textId="03A2B425" w:rsidR="00BB2343" w:rsidRPr="003E63C0" w:rsidRDefault="00C53F16" w:rsidP="003E63C0">
      <w:pPr>
        <w:pStyle w:val="ListParagraph"/>
        <w:numPr>
          <w:ilvl w:val="2"/>
          <w:numId w:val="64"/>
        </w:numPr>
        <w:autoSpaceDE w:val="0"/>
        <w:autoSpaceDN w:val="0"/>
        <w:adjustRightInd w:val="0"/>
        <w:spacing w:after="120"/>
        <w:jc w:val="left"/>
        <w:rPr>
          <w:rFonts w:ascii="Arial" w:hAnsi="Arial" w:cs="Arial"/>
          <w:b/>
          <w:bCs/>
          <w:szCs w:val="24"/>
          <w:lang w:eastAsia="en-GB"/>
        </w:rPr>
      </w:pPr>
      <w:r w:rsidRPr="003E63C0">
        <w:rPr>
          <w:rFonts w:ascii="Arial" w:hAnsi="Arial" w:cs="Arial"/>
          <w:b/>
          <w:bCs/>
          <w:szCs w:val="24"/>
          <w:lang w:eastAsia="en-GB"/>
        </w:rPr>
        <w:t>Dry Decontamination</w:t>
      </w:r>
    </w:p>
    <w:p w14:paraId="2CDC0DBE" w14:textId="144F7CC6" w:rsidR="00DF4CA2" w:rsidRPr="007D3763" w:rsidRDefault="00DF4CA2" w:rsidP="004F4891">
      <w:pPr>
        <w:autoSpaceDE w:val="0"/>
        <w:autoSpaceDN w:val="0"/>
        <w:adjustRightInd w:val="0"/>
        <w:spacing w:after="120"/>
        <w:ind w:left="1418"/>
        <w:jc w:val="left"/>
        <w:rPr>
          <w:rFonts w:ascii="Arial" w:hAnsi="Arial" w:cs="Arial"/>
          <w:szCs w:val="24"/>
          <w:lang w:eastAsia="en-GB"/>
        </w:rPr>
      </w:pPr>
      <w:r w:rsidRPr="007D3763">
        <w:rPr>
          <w:rFonts w:ascii="Arial" w:hAnsi="Arial" w:cs="Arial"/>
          <w:b/>
          <w:bCs/>
          <w:szCs w:val="24"/>
          <w:lang w:eastAsia="en-GB"/>
        </w:rPr>
        <w:t xml:space="preserve">DRY </w:t>
      </w:r>
      <w:r w:rsidRPr="007D3763">
        <w:rPr>
          <w:rFonts w:ascii="Arial" w:hAnsi="Arial" w:cs="Arial"/>
          <w:szCs w:val="24"/>
          <w:lang w:eastAsia="en-GB"/>
        </w:rPr>
        <w:t>decontamination is used as the default intervention for anyone that is suspected of being contaminated</w:t>
      </w:r>
      <w:r w:rsidRPr="007D3763">
        <w:rPr>
          <w:rFonts w:ascii="Arial" w:hAnsi="Arial" w:cs="Arial"/>
          <w:b/>
          <w:bCs/>
          <w:szCs w:val="24"/>
          <w:lang w:eastAsia="en-GB"/>
        </w:rPr>
        <w:t xml:space="preserve"> </w:t>
      </w:r>
      <w:r w:rsidRPr="007D3763">
        <w:rPr>
          <w:rFonts w:ascii="Arial" w:hAnsi="Arial" w:cs="Arial"/>
          <w:szCs w:val="24"/>
          <w:lang w:eastAsia="en-GB"/>
        </w:rPr>
        <w:t xml:space="preserve">during a suspected chemical incident </w:t>
      </w:r>
      <w:r w:rsidRPr="007D3763">
        <w:rPr>
          <w:rFonts w:ascii="Arial" w:hAnsi="Arial" w:cs="Arial"/>
          <w:b/>
          <w:bCs/>
          <w:szCs w:val="24"/>
          <w:lang w:eastAsia="en-GB"/>
        </w:rPr>
        <w:t xml:space="preserve">unless </w:t>
      </w:r>
      <w:r w:rsidRPr="007D3763">
        <w:rPr>
          <w:rFonts w:ascii="Arial" w:hAnsi="Arial" w:cs="Arial"/>
          <w:szCs w:val="24"/>
          <w:lang w:eastAsia="en-GB"/>
        </w:rPr>
        <w:t>there are obvious signs of burning, skin irritation or the contaminant is believed to be either biological or radiological material.</w:t>
      </w:r>
    </w:p>
    <w:p w14:paraId="49F93E5F" w14:textId="0F7A7F6F" w:rsidR="00DF4CA2" w:rsidRPr="007D3763" w:rsidRDefault="00DF4CA2" w:rsidP="004F4891">
      <w:pPr>
        <w:pStyle w:val="Heading2HB"/>
        <w:numPr>
          <w:ilvl w:val="0"/>
          <w:numId w:val="0"/>
        </w:numPr>
        <w:spacing w:after="120"/>
        <w:ind w:left="1418"/>
        <w:jc w:val="left"/>
        <w:rPr>
          <w:rFonts w:ascii="Arial" w:hAnsi="Arial" w:cs="Arial"/>
          <w:sz w:val="22"/>
          <w:szCs w:val="20"/>
        </w:rPr>
      </w:pPr>
      <w:r w:rsidRPr="007D3763">
        <w:rPr>
          <w:rFonts w:ascii="Arial" w:hAnsi="Arial" w:cs="Arial"/>
          <w:sz w:val="24"/>
          <w:szCs w:val="22"/>
        </w:rPr>
        <w:t xml:space="preserve">Annexes A, B &amp; E </w:t>
      </w:r>
      <w:r w:rsidRPr="007D3763">
        <w:rPr>
          <w:rFonts w:ascii="Arial" w:hAnsi="Arial" w:cs="Arial"/>
          <w:b w:val="0"/>
          <w:bCs w:val="0"/>
          <w:sz w:val="24"/>
          <w:szCs w:val="22"/>
        </w:rPr>
        <w:t xml:space="preserve">are the Decontamination Procedures including using </w:t>
      </w:r>
      <w:r w:rsidR="007D3763" w:rsidRPr="007D3763">
        <w:rPr>
          <w:rFonts w:ascii="Arial" w:hAnsi="Arial" w:cs="Arial"/>
          <w:b w:val="0"/>
          <w:bCs w:val="0"/>
          <w:sz w:val="24"/>
          <w:szCs w:val="22"/>
        </w:rPr>
        <w:t>appropriate</w:t>
      </w:r>
      <w:r w:rsidRPr="007D3763">
        <w:rPr>
          <w:rFonts w:ascii="Arial" w:hAnsi="Arial" w:cs="Arial"/>
          <w:b w:val="0"/>
          <w:bCs w:val="0"/>
          <w:sz w:val="24"/>
          <w:szCs w:val="22"/>
        </w:rPr>
        <w:t xml:space="preserve"> PPE.</w:t>
      </w:r>
    </w:p>
    <w:p w14:paraId="1FC47A07" w14:textId="77777777" w:rsidR="00F652DB" w:rsidRPr="007B38CB" w:rsidRDefault="00F652DB" w:rsidP="004F4891">
      <w:pPr>
        <w:autoSpaceDE w:val="0"/>
        <w:autoSpaceDN w:val="0"/>
        <w:adjustRightInd w:val="0"/>
        <w:ind w:left="1418"/>
        <w:jc w:val="left"/>
        <w:rPr>
          <w:rFonts w:ascii="Arial" w:hAnsi="Arial" w:cs="Arial"/>
          <w:szCs w:val="24"/>
          <w:lang w:eastAsia="en-GB"/>
        </w:rPr>
      </w:pPr>
      <w:r w:rsidRPr="007B38CB">
        <w:rPr>
          <w:rFonts w:ascii="Arial" w:hAnsi="Arial" w:cs="Arial"/>
          <w:szCs w:val="24"/>
          <w:lang w:eastAsia="en-GB"/>
        </w:rPr>
        <w:t xml:space="preserve">To perform improvised dry decontamination: </w:t>
      </w:r>
    </w:p>
    <w:p w14:paraId="4F8A11CB"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Any available dry, absorbent material can be used, for example: </w:t>
      </w:r>
    </w:p>
    <w:p w14:paraId="7ED97BDF"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paper tissues, such as </w:t>
      </w:r>
      <w:proofErr w:type="spellStart"/>
      <w:r w:rsidRPr="007B38CB">
        <w:rPr>
          <w:rFonts w:ascii="Arial" w:hAnsi="Arial" w:cs="Arial"/>
          <w:szCs w:val="24"/>
          <w:lang w:eastAsia="en-GB"/>
        </w:rPr>
        <w:t>‘white</w:t>
      </w:r>
      <w:proofErr w:type="spellEnd"/>
      <w:r w:rsidRPr="007B38CB">
        <w:rPr>
          <w:rFonts w:ascii="Arial" w:hAnsi="Arial" w:cs="Arial"/>
          <w:szCs w:val="24"/>
          <w:lang w:eastAsia="en-GB"/>
        </w:rPr>
        <w:t xml:space="preserve"> roll’ </w:t>
      </w:r>
    </w:p>
    <w:p w14:paraId="78722620"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towels </w:t>
      </w:r>
    </w:p>
    <w:p w14:paraId="4E2D8D3D"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Exposed skin surfaces should be blotted and rubbed, starting with the face, head and neck and moving down and away from the body </w:t>
      </w:r>
    </w:p>
    <w:p w14:paraId="4490417D"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Sufficient absorbent material should be used to avoid transferring </w:t>
      </w:r>
      <w:r w:rsidR="003773F2" w:rsidRPr="007B38CB">
        <w:rPr>
          <w:rFonts w:ascii="Arial" w:hAnsi="Arial" w:cs="Arial"/>
          <w:szCs w:val="24"/>
          <w:lang w:eastAsia="en-GB"/>
        </w:rPr>
        <w:t xml:space="preserve">contamination from </w:t>
      </w:r>
      <w:r w:rsidR="007F26BA" w:rsidRPr="007B38CB">
        <w:rPr>
          <w:rFonts w:ascii="Arial" w:hAnsi="Arial" w:cs="Arial"/>
          <w:szCs w:val="24"/>
          <w:lang w:eastAsia="en-GB"/>
        </w:rPr>
        <w:t>one part of the body to another.</w:t>
      </w:r>
    </w:p>
    <w:p w14:paraId="45BE19D1" w14:textId="105DFC3B" w:rsidR="00400727" w:rsidRPr="007B38CB" w:rsidRDefault="007F26BA"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Start with face, head and neck and move down and away from the body</w:t>
      </w:r>
    </w:p>
    <w:p w14:paraId="7B2CA490" w14:textId="77777777" w:rsidR="00F652DB" w:rsidRPr="00811A4E" w:rsidRDefault="00F652DB" w:rsidP="00D305CB">
      <w:pPr>
        <w:numPr>
          <w:ilvl w:val="2"/>
          <w:numId w:val="8"/>
        </w:numPr>
        <w:autoSpaceDE w:val="0"/>
        <w:autoSpaceDN w:val="0"/>
        <w:adjustRightInd w:val="0"/>
        <w:jc w:val="left"/>
        <w:rPr>
          <w:rFonts w:ascii="Arial" w:hAnsi="Arial" w:cs="Arial"/>
          <w:szCs w:val="24"/>
          <w:lang w:eastAsia="en-GB"/>
        </w:rPr>
      </w:pPr>
      <w:r w:rsidRPr="00811A4E">
        <w:rPr>
          <w:rFonts w:ascii="Arial" w:hAnsi="Arial" w:cs="Arial"/>
          <w:szCs w:val="24"/>
          <w:lang w:eastAsia="en-GB"/>
        </w:rPr>
        <w:t>Rubb</w:t>
      </w:r>
      <w:r w:rsidRPr="00400727">
        <w:rPr>
          <w:rFonts w:ascii="Arial" w:hAnsi="Arial" w:cs="Arial"/>
          <w:szCs w:val="24"/>
          <w:lang w:eastAsia="en-GB"/>
        </w:rPr>
        <w:t xml:space="preserve">ing and blotting should not be too aggressive, or it could drive </w:t>
      </w:r>
      <w:r w:rsidRPr="00811A4E">
        <w:rPr>
          <w:rFonts w:ascii="Arial" w:hAnsi="Arial" w:cs="Arial"/>
          <w:szCs w:val="24"/>
          <w:lang w:eastAsia="en-GB"/>
        </w:rPr>
        <w:t xml:space="preserve">contamination further into the skin </w:t>
      </w:r>
    </w:p>
    <w:p w14:paraId="7AB22B0F" w14:textId="77777777" w:rsidR="00F652DB" w:rsidRPr="007B38CB" w:rsidRDefault="00F652DB" w:rsidP="00D305CB">
      <w:pPr>
        <w:numPr>
          <w:ilvl w:val="2"/>
          <w:numId w:val="8"/>
        </w:numPr>
        <w:autoSpaceDE w:val="0"/>
        <w:autoSpaceDN w:val="0"/>
        <w:adjustRightInd w:val="0"/>
        <w:jc w:val="left"/>
        <w:rPr>
          <w:rFonts w:ascii="Arial" w:hAnsi="Arial" w:cs="Arial"/>
          <w:szCs w:val="24"/>
          <w:lang w:eastAsia="en-GB"/>
        </w:rPr>
      </w:pPr>
      <w:r w:rsidRPr="007B38CB">
        <w:rPr>
          <w:rFonts w:ascii="Arial" w:hAnsi="Arial" w:cs="Arial"/>
          <w:szCs w:val="24"/>
          <w:lang w:eastAsia="en-GB"/>
        </w:rPr>
        <w:t xml:space="preserve">All absorbent materials used in this process may also be contaminated and should not be used on a new casualty </w:t>
      </w:r>
    </w:p>
    <w:p w14:paraId="202ADD4E" w14:textId="77777777" w:rsidR="00BB2343" w:rsidRPr="007B38CB" w:rsidRDefault="00F652DB" w:rsidP="00D305CB">
      <w:pPr>
        <w:numPr>
          <w:ilvl w:val="2"/>
          <w:numId w:val="8"/>
        </w:numPr>
        <w:autoSpaceDE w:val="0"/>
        <w:autoSpaceDN w:val="0"/>
        <w:adjustRightInd w:val="0"/>
        <w:jc w:val="left"/>
        <w:rPr>
          <w:rFonts w:ascii="Arial" w:hAnsi="Arial" w:cs="Arial"/>
          <w:b/>
          <w:bCs/>
          <w:szCs w:val="24"/>
          <w:lang w:eastAsia="en-GB"/>
        </w:rPr>
      </w:pPr>
      <w:r w:rsidRPr="007B38CB">
        <w:rPr>
          <w:rFonts w:ascii="Arial" w:hAnsi="Arial" w:cs="Arial"/>
          <w:szCs w:val="24"/>
          <w:lang w:eastAsia="en-GB"/>
        </w:rPr>
        <w:t>All waste material arising from dry decontamination should be left in situ and</w:t>
      </w:r>
      <w:r w:rsidR="007F26BA" w:rsidRPr="007B38CB">
        <w:rPr>
          <w:rFonts w:ascii="Arial" w:hAnsi="Arial" w:cs="Arial"/>
          <w:szCs w:val="24"/>
          <w:lang w:eastAsia="en-GB"/>
        </w:rPr>
        <w:t xml:space="preserve"> double</w:t>
      </w:r>
      <w:r w:rsidRPr="007B38CB">
        <w:rPr>
          <w:rFonts w:ascii="Arial" w:hAnsi="Arial" w:cs="Arial"/>
          <w:szCs w:val="24"/>
          <w:lang w:eastAsia="en-GB"/>
        </w:rPr>
        <w:t xml:space="preserve"> bagged if possible. Each casualty will be issued with an orange hospital waste bag for their individual use. Casualties should be moved away from waste materials arising from improvised dry decontamination as soon as possible.</w:t>
      </w:r>
    </w:p>
    <w:p w14:paraId="2778C0BF" w14:textId="77777777" w:rsidR="00B57727" w:rsidRPr="007B38CB" w:rsidRDefault="00B57727" w:rsidP="00D305CB">
      <w:pPr>
        <w:numPr>
          <w:ilvl w:val="2"/>
          <w:numId w:val="8"/>
        </w:numPr>
        <w:autoSpaceDE w:val="0"/>
        <w:autoSpaceDN w:val="0"/>
        <w:adjustRightInd w:val="0"/>
        <w:jc w:val="left"/>
        <w:rPr>
          <w:rFonts w:ascii="Arial" w:hAnsi="Arial" w:cs="Arial"/>
          <w:b/>
          <w:bCs/>
          <w:szCs w:val="24"/>
          <w:lang w:eastAsia="en-GB"/>
        </w:rPr>
      </w:pPr>
      <w:r w:rsidRPr="007B38CB">
        <w:rPr>
          <w:rFonts w:ascii="Arial" w:hAnsi="Arial" w:cs="Arial"/>
          <w:szCs w:val="24"/>
          <w:lang w:eastAsia="en-GB"/>
        </w:rPr>
        <w:t>Double bag and label all personal items</w:t>
      </w:r>
    </w:p>
    <w:p w14:paraId="5E8716D5" w14:textId="77777777" w:rsidR="00BB2343" w:rsidRPr="007B38CB" w:rsidRDefault="00BB2343" w:rsidP="00BB2343">
      <w:pPr>
        <w:autoSpaceDE w:val="0"/>
        <w:autoSpaceDN w:val="0"/>
        <w:adjustRightInd w:val="0"/>
        <w:jc w:val="left"/>
        <w:rPr>
          <w:rFonts w:ascii="Arial" w:hAnsi="Arial" w:cs="Arial"/>
          <w:b/>
          <w:bCs/>
          <w:szCs w:val="24"/>
          <w:lang w:eastAsia="en-GB"/>
        </w:rPr>
      </w:pPr>
    </w:p>
    <w:p w14:paraId="7F467198" w14:textId="77777777" w:rsidR="00BB2343" w:rsidRPr="007B38CB" w:rsidRDefault="00BB2343" w:rsidP="00BB2343">
      <w:pPr>
        <w:autoSpaceDE w:val="0"/>
        <w:autoSpaceDN w:val="0"/>
        <w:adjustRightInd w:val="0"/>
        <w:jc w:val="left"/>
        <w:rPr>
          <w:rFonts w:ascii="Arial" w:hAnsi="Arial" w:cs="Arial"/>
          <w:b/>
          <w:bCs/>
          <w:szCs w:val="24"/>
          <w:lang w:eastAsia="en-GB"/>
        </w:rPr>
      </w:pPr>
    </w:p>
    <w:p w14:paraId="4C80DCD0" w14:textId="77777777" w:rsidR="00BB2343" w:rsidRPr="007B38CB" w:rsidRDefault="00BB2343" w:rsidP="00BB2343">
      <w:pPr>
        <w:autoSpaceDE w:val="0"/>
        <w:autoSpaceDN w:val="0"/>
        <w:adjustRightInd w:val="0"/>
        <w:jc w:val="left"/>
        <w:rPr>
          <w:rFonts w:ascii="Arial" w:hAnsi="Arial" w:cs="Arial"/>
          <w:szCs w:val="24"/>
          <w:lang w:eastAsia="en-GB"/>
        </w:rPr>
      </w:pPr>
    </w:p>
    <w:p w14:paraId="42E35C0C" w14:textId="2C48DA30" w:rsidR="004550BA" w:rsidRDefault="007D2895" w:rsidP="003E63C0">
      <w:pPr>
        <w:pStyle w:val="Heading2HB"/>
        <w:numPr>
          <w:ilvl w:val="2"/>
          <w:numId w:val="64"/>
        </w:numPr>
        <w:spacing w:after="120"/>
        <w:ind w:left="1418" w:hanging="709"/>
        <w:jc w:val="left"/>
        <w:rPr>
          <w:rFonts w:ascii="Arial" w:hAnsi="Arial" w:cs="Arial"/>
          <w:sz w:val="24"/>
        </w:rPr>
      </w:pPr>
      <w:r>
        <w:rPr>
          <w:rFonts w:ascii="Arial" w:hAnsi="Arial" w:cs="Arial"/>
          <w:sz w:val="24"/>
        </w:rPr>
        <w:lastRenderedPageBreak/>
        <w:t>W</w:t>
      </w:r>
      <w:r w:rsidR="00D447AD" w:rsidRPr="007B38CB">
        <w:rPr>
          <w:rFonts w:ascii="Arial" w:hAnsi="Arial" w:cs="Arial"/>
          <w:sz w:val="24"/>
        </w:rPr>
        <w:t xml:space="preserve">et </w:t>
      </w:r>
      <w:r w:rsidR="003227C8" w:rsidRPr="007B38CB">
        <w:rPr>
          <w:rFonts w:ascii="Arial" w:hAnsi="Arial" w:cs="Arial"/>
          <w:sz w:val="24"/>
        </w:rPr>
        <w:t>decontamination procedure</w:t>
      </w:r>
      <w:bookmarkEnd w:id="11"/>
      <w:r w:rsidR="003227C8" w:rsidRPr="007B38CB">
        <w:rPr>
          <w:rFonts w:ascii="Arial" w:hAnsi="Arial" w:cs="Arial"/>
          <w:sz w:val="24"/>
        </w:rPr>
        <w:t xml:space="preserve">  </w:t>
      </w:r>
    </w:p>
    <w:p w14:paraId="569030E1" w14:textId="7BBA86D2" w:rsidR="00626124" w:rsidRPr="007D2895" w:rsidRDefault="00626124" w:rsidP="004F4891">
      <w:pPr>
        <w:pStyle w:val="Heading2HB"/>
        <w:numPr>
          <w:ilvl w:val="0"/>
          <w:numId w:val="0"/>
        </w:numPr>
        <w:spacing w:after="120"/>
        <w:ind w:left="1418"/>
        <w:jc w:val="left"/>
        <w:rPr>
          <w:rFonts w:ascii="Arial" w:hAnsi="Arial" w:cs="Arial"/>
          <w:b w:val="0"/>
          <w:bCs w:val="0"/>
          <w:sz w:val="24"/>
          <w:szCs w:val="22"/>
        </w:rPr>
      </w:pPr>
      <w:r w:rsidRPr="007D2895">
        <w:rPr>
          <w:rFonts w:ascii="Arial" w:hAnsi="Arial" w:cs="Arial"/>
          <w:b w:val="0"/>
          <w:bCs w:val="0"/>
          <w:sz w:val="24"/>
          <w:szCs w:val="22"/>
        </w:rPr>
        <w:t xml:space="preserve">Water </w:t>
      </w:r>
      <w:r w:rsidRPr="007D2895">
        <w:rPr>
          <w:rFonts w:ascii="Arial" w:hAnsi="Arial" w:cs="Arial"/>
          <w:sz w:val="24"/>
          <w:szCs w:val="22"/>
        </w:rPr>
        <w:t>should not</w:t>
      </w:r>
      <w:r w:rsidRPr="007D2895">
        <w:rPr>
          <w:rFonts w:ascii="Arial" w:hAnsi="Arial" w:cs="Arial"/>
          <w:b w:val="0"/>
          <w:bCs w:val="0"/>
          <w:sz w:val="24"/>
          <w:szCs w:val="22"/>
        </w:rPr>
        <w:t xml:space="preserve"> be used for decontamination </w:t>
      </w:r>
      <w:r w:rsidRPr="007D2895">
        <w:rPr>
          <w:rFonts w:ascii="Arial" w:hAnsi="Arial" w:cs="Arial"/>
          <w:sz w:val="24"/>
          <w:szCs w:val="22"/>
        </w:rPr>
        <w:t>unless</w:t>
      </w:r>
      <w:r w:rsidR="00815C9D" w:rsidRPr="007D2895">
        <w:rPr>
          <w:rFonts w:ascii="Arial" w:hAnsi="Arial" w:cs="Arial"/>
          <w:b w:val="0"/>
          <w:bCs w:val="0"/>
          <w:sz w:val="24"/>
          <w:szCs w:val="22"/>
        </w:rPr>
        <w:t xml:space="preserve"> </w:t>
      </w:r>
      <w:r w:rsidRPr="007D2895">
        <w:rPr>
          <w:rFonts w:ascii="Arial" w:hAnsi="Arial" w:cs="Arial"/>
          <w:b w:val="0"/>
          <w:bCs w:val="0"/>
          <w:sz w:val="24"/>
          <w:szCs w:val="22"/>
        </w:rPr>
        <w:t>casualty signs and symptoms are consistent with exposure to caustic substances such as acids and alkalis</w:t>
      </w:r>
      <w:r w:rsidR="007A7699">
        <w:rPr>
          <w:rFonts w:ascii="Arial" w:hAnsi="Arial" w:cs="Arial"/>
          <w:b w:val="0"/>
          <w:bCs w:val="0"/>
          <w:sz w:val="24"/>
          <w:szCs w:val="22"/>
        </w:rPr>
        <w:t>.</w:t>
      </w:r>
      <w:r w:rsidRPr="007D2895">
        <w:rPr>
          <w:rFonts w:ascii="Arial" w:hAnsi="Arial" w:cs="Arial"/>
          <w:b w:val="0"/>
          <w:bCs w:val="0"/>
          <w:sz w:val="24"/>
          <w:szCs w:val="22"/>
        </w:rPr>
        <w:t xml:space="preserve"> </w:t>
      </w:r>
    </w:p>
    <w:p w14:paraId="6A87A585" w14:textId="06DD84F2" w:rsidR="003E69FE" w:rsidRPr="003E69FE" w:rsidRDefault="00815C9D" w:rsidP="004F4891">
      <w:pPr>
        <w:pStyle w:val="Heading2HB"/>
        <w:numPr>
          <w:ilvl w:val="0"/>
          <w:numId w:val="0"/>
        </w:numPr>
        <w:spacing w:before="240" w:after="120"/>
        <w:ind w:left="1418"/>
        <w:jc w:val="left"/>
        <w:rPr>
          <w:rFonts w:ascii="Arial" w:hAnsi="Arial" w:cs="Arial"/>
          <w:sz w:val="24"/>
          <w:szCs w:val="22"/>
        </w:rPr>
      </w:pPr>
      <w:r w:rsidRPr="00A65268">
        <w:rPr>
          <w:rFonts w:ascii="Arial" w:hAnsi="Arial" w:cs="Arial"/>
          <w:sz w:val="24"/>
          <w:szCs w:val="22"/>
        </w:rPr>
        <w:t xml:space="preserve">Clinical Decontamination </w:t>
      </w:r>
    </w:p>
    <w:p w14:paraId="4D4C3A51" w14:textId="58C4CA6F" w:rsidR="007A15EB" w:rsidRDefault="00815C9D" w:rsidP="004F4891">
      <w:pPr>
        <w:pStyle w:val="Heading2HB"/>
        <w:numPr>
          <w:ilvl w:val="0"/>
          <w:numId w:val="0"/>
        </w:numPr>
        <w:spacing w:after="120"/>
        <w:ind w:left="1418"/>
        <w:jc w:val="left"/>
        <w:rPr>
          <w:rFonts w:ascii="Arial" w:hAnsi="Arial" w:cs="Arial"/>
          <w:b w:val="0"/>
          <w:bCs w:val="0"/>
          <w:sz w:val="24"/>
        </w:rPr>
      </w:pPr>
      <w:r w:rsidRPr="00A65268">
        <w:rPr>
          <w:rFonts w:ascii="Arial" w:hAnsi="Arial" w:cs="Arial"/>
          <w:b w:val="0"/>
          <w:bCs w:val="0"/>
          <w:sz w:val="24"/>
          <w:szCs w:val="22"/>
        </w:rPr>
        <w:t xml:space="preserve">Clinical Decontamination is the process where trained healthcare professionals using purpose designed decontamination equipment treat contaminated persons individually. </w:t>
      </w:r>
      <w:r w:rsidRPr="00A65268">
        <w:rPr>
          <w:rFonts w:ascii="Arial" w:hAnsi="Arial" w:cs="Arial"/>
          <w:b w:val="0"/>
          <w:bCs w:val="0"/>
          <w:sz w:val="24"/>
        </w:rPr>
        <w:t>Morriston Hospital</w:t>
      </w:r>
      <w:r>
        <w:rPr>
          <w:rFonts w:ascii="Arial" w:hAnsi="Arial" w:cs="Arial"/>
          <w:b w:val="0"/>
          <w:bCs w:val="0"/>
          <w:sz w:val="24"/>
        </w:rPr>
        <w:t>’s</w:t>
      </w:r>
      <w:r w:rsidRPr="00A65268">
        <w:rPr>
          <w:rFonts w:ascii="Arial" w:hAnsi="Arial" w:cs="Arial"/>
          <w:b w:val="0"/>
          <w:bCs w:val="0"/>
          <w:sz w:val="24"/>
        </w:rPr>
        <w:t xml:space="preserve"> </w:t>
      </w:r>
      <w:r>
        <w:rPr>
          <w:rFonts w:ascii="Arial" w:hAnsi="Arial" w:cs="Arial"/>
          <w:b w:val="0"/>
          <w:bCs w:val="0"/>
          <w:sz w:val="24"/>
        </w:rPr>
        <w:t>E</w:t>
      </w:r>
      <w:r w:rsidRPr="00A65268">
        <w:rPr>
          <w:rFonts w:ascii="Arial" w:hAnsi="Arial" w:cs="Arial"/>
          <w:b w:val="0"/>
          <w:bCs w:val="0"/>
          <w:sz w:val="24"/>
        </w:rPr>
        <w:t xml:space="preserve">mergency </w:t>
      </w:r>
      <w:r>
        <w:rPr>
          <w:rFonts w:ascii="Arial" w:hAnsi="Arial" w:cs="Arial"/>
          <w:b w:val="0"/>
          <w:bCs w:val="0"/>
          <w:sz w:val="24"/>
        </w:rPr>
        <w:t>D</w:t>
      </w:r>
      <w:r w:rsidRPr="00A65268">
        <w:rPr>
          <w:rFonts w:ascii="Arial" w:hAnsi="Arial" w:cs="Arial"/>
          <w:b w:val="0"/>
          <w:bCs w:val="0"/>
          <w:sz w:val="24"/>
        </w:rPr>
        <w:t xml:space="preserve">epartment has a </w:t>
      </w:r>
      <w:r w:rsidRPr="00815C9D">
        <w:rPr>
          <w:rFonts w:ascii="Arial" w:hAnsi="Arial" w:cs="Arial"/>
          <w:b w:val="0"/>
          <w:bCs w:val="0"/>
          <w:sz w:val="24"/>
        </w:rPr>
        <w:t>permeant</w:t>
      </w:r>
      <w:r w:rsidRPr="00A65268">
        <w:rPr>
          <w:rFonts w:ascii="Arial" w:hAnsi="Arial" w:cs="Arial"/>
          <w:b w:val="0"/>
          <w:bCs w:val="0"/>
          <w:sz w:val="24"/>
        </w:rPr>
        <w:t xml:space="preserve"> </w:t>
      </w:r>
      <w:r w:rsidR="007D2895">
        <w:rPr>
          <w:rFonts w:ascii="Arial" w:hAnsi="Arial" w:cs="Arial"/>
          <w:b w:val="0"/>
          <w:bCs w:val="0"/>
          <w:sz w:val="24"/>
        </w:rPr>
        <w:t>D</w:t>
      </w:r>
      <w:r w:rsidRPr="00815C9D">
        <w:rPr>
          <w:rFonts w:ascii="Arial" w:hAnsi="Arial" w:cs="Arial"/>
          <w:b w:val="0"/>
          <w:bCs w:val="0"/>
          <w:sz w:val="24"/>
        </w:rPr>
        <w:t>econtamination</w:t>
      </w:r>
      <w:r w:rsidRPr="00A65268">
        <w:rPr>
          <w:rFonts w:ascii="Arial" w:hAnsi="Arial" w:cs="Arial"/>
          <w:b w:val="0"/>
          <w:bCs w:val="0"/>
          <w:sz w:val="24"/>
        </w:rPr>
        <w:t xml:space="preserve"> </w:t>
      </w:r>
      <w:r w:rsidR="007D2895">
        <w:rPr>
          <w:rFonts w:ascii="Arial" w:hAnsi="Arial" w:cs="Arial"/>
          <w:b w:val="0"/>
          <w:bCs w:val="0"/>
          <w:sz w:val="24"/>
        </w:rPr>
        <w:t>R</w:t>
      </w:r>
      <w:r w:rsidRPr="00A65268">
        <w:rPr>
          <w:rFonts w:ascii="Arial" w:hAnsi="Arial" w:cs="Arial"/>
          <w:b w:val="0"/>
          <w:bCs w:val="0"/>
          <w:sz w:val="24"/>
        </w:rPr>
        <w:t xml:space="preserve">oom sited at the main </w:t>
      </w:r>
      <w:r w:rsidRPr="00815C9D">
        <w:rPr>
          <w:rFonts w:ascii="Arial" w:hAnsi="Arial" w:cs="Arial"/>
          <w:b w:val="0"/>
          <w:bCs w:val="0"/>
          <w:sz w:val="24"/>
        </w:rPr>
        <w:t>entrance</w:t>
      </w:r>
      <w:r w:rsidRPr="00A65268">
        <w:rPr>
          <w:rFonts w:ascii="Arial" w:hAnsi="Arial" w:cs="Arial"/>
          <w:b w:val="0"/>
          <w:bCs w:val="0"/>
          <w:sz w:val="24"/>
        </w:rPr>
        <w:t xml:space="preserve"> of A&amp;E</w:t>
      </w:r>
      <w:r>
        <w:rPr>
          <w:rFonts w:ascii="Arial" w:hAnsi="Arial" w:cs="Arial"/>
          <w:b w:val="0"/>
          <w:bCs w:val="0"/>
          <w:sz w:val="24"/>
        </w:rPr>
        <w:t xml:space="preserve"> which can be used upon the arrival of self-presenting casualties. </w:t>
      </w:r>
    </w:p>
    <w:p w14:paraId="532373B2" w14:textId="5F978514" w:rsidR="00D36787" w:rsidRPr="00D36787" w:rsidRDefault="007A15EB" w:rsidP="004F4891">
      <w:pPr>
        <w:numPr>
          <w:ilvl w:val="12"/>
          <w:numId w:val="0"/>
        </w:numPr>
        <w:spacing w:after="120"/>
        <w:ind w:left="1418"/>
        <w:rPr>
          <w:rFonts w:ascii="Arial" w:hAnsi="Arial" w:cs="Arial"/>
          <w:szCs w:val="24"/>
        </w:rPr>
      </w:pPr>
      <w:r w:rsidRPr="007B38CB">
        <w:rPr>
          <w:rFonts w:ascii="Arial" w:hAnsi="Arial" w:cs="Arial"/>
          <w:szCs w:val="24"/>
        </w:rPr>
        <w:t>The enclosed action cards detail the actions to be taken by staff in the event of an incident occurring.</w:t>
      </w:r>
      <w:r w:rsidR="00667155">
        <w:rPr>
          <w:rFonts w:ascii="Arial" w:hAnsi="Arial" w:cs="Arial"/>
          <w:szCs w:val="24"/>
        </w:rPr>
        <w:t xml:space="preserve"> </w:t>
      </w:r>
      <w:r w:rsidRPr="007B38CB">
        <w:rPr>
          <w:rFonts w:ascii="Arial" w:hAnsi="Arial" w:cs="Arial"/>
          <w:szCs w:val="24"/>
        </w:rPr>
        <w:t>If</w:t>
      </w:r>
      <w:r w:rsidR="00E45FAE">
        <w:rPr>
          <w:rFonts w:ascii="Arial" w:hAnsi="Arial" w:cs="Arial"/>
          <w:szCs w:val="24"/>
        </w:rPr>
        <w:t xml:space="preserve"> contaminated</w:t>
      </w:r>
      <w:r w:rsidRPr="007B38CB">
        <w:rPr>
          <w:rFonts w:ascii="Arial" w:hAnsi="Arial" w:cs="Arial"/>
          <w:szCs w:val="24"/>
        </w:rPr>
        <w:t xml:space="preserve"> patients arrive</w:t>
      </w:r>
      <w:r w:rsidR="00E45FAE">
        <w:rPr>
          <w:rFonts w:ascii="Arial" w:hAnsi="Arial" w:cs="Arial"/>
          <w:szCs w:val="24"/>
        </w:rPr>
        <w:t xml:space="preserve"> at A&amp;E</w:t>
      </w:r>
      <w:r w:rsidRPr="007B38CB">
        <w:rPr>
          <w:rFonts w:ascii="Arial" w:hAnsi="Arial" w:cs="Arial"/>
          <w:szCs w:val="24"/>
        </w:rPr>
        <w:t xml:space="preserve"> </w:t>
      </w:r>
      <w:r w:rsidR="007D2895">
        <w:rPr>
          <w:rFonts w:ascii="Arial" w:hAnsi="Arial" w:cs="Arial"/>
          <w:szCs w:val="24"/>
        </w:rPr>
        <w:t xml:space="preserve">requiring </w:t>
      </w:r>
      <w:r w:rsidRPr="007B38CB">
        <w:rPr>
          <w:rFonts w:ascii="Arial" w:hAnsi="Arial" w:cs="Arial"/>
          <w:szCs w:val="24"/>
        </w:rPr>
        <w:t>decontamination this will be done by ED staff.</w:t>
      </w:r>
      <w:r w:rsidR="00D36787">
        <w:rPr>
          <w:rFonts w:ascii="Arial" w:hAnsi="Arial" w:cs="Arial"/>
          <w:szCs w:val="24"/>
        </w:rPr>
        <w:t xml:space="preserve"> </w:t>
      </w:r>
    </w:p>
    <w:p w14:paraId="5AF03186" w14:textId="704E892A" w:rsidR="007A15EB" w:rsidRDefault="00815C9D" w:rsidP="004F4891">
      <w:pPr>
        <w:pStyle w:val="Heading2HB"/>
        <w:numPr>
          <w:ilvl w:val="0"/>
          <w:numId w:val="0"/>
        </w:numPr>
        <w:spacing w:before="240" w:after="120"/>
        <w:ind w:left="1418"/>
        <w:jc w:val="left"/>
        <w:rPr>
          <w:rFonts w:ascii="Arial" w:hAnsi="Arial" w:cs="Arial"/>
          <w:b w:val="0"/>
          <w:bCs w:val="0"/>
          <w:sz w:val="24"/>
          <w:szCs w:val="22"/>
        </w:rPr>
      </w:pPr>
      <w:r w:rsidRPr="004141F2">
        <w:rPr>
          <w:rFonts w:ascii="Arial" w:hAnsi="Arial" w:cs="Arial"/>
          <w:sz w:val="24"/>
          <w:szCs w:val="22"/>
        </w:rPr>
        <w:t>Interi</w:t>
      </w:r>
      <w:r w:rsidRPr="00A65268">
        <w:rPr>
          <w:rFonts w:ascii="Arial" w:hAnsi="Arial" w:cs="Arial"/>
          <w:sz w:val="24"/>
          <w:szCs w:val="22"/>
        </w:rPr>
        <w:t>m Wet Decontamination</w:t>
      </w:r>
      <w:r w:rsidR="003E69FE">
        <w:rPr>
          <w:rFonts w:ascii="Arial" w:hAnsi="Arial" w:cs="Arial"/>
          <w:sz w:val="24"/>
          <w:szCs w:val="22"/>
        </w:rPr>
        <w:t xml:space="preserve">- </w:t>
      </w:r>
      <w:r w:rsidR="001A7E25" w:rsidRPr="003E69FE">
        <w:rPr>
          <w:rFonts w:ascii="Arial" w:hAnsi="Arial" w:cs="Arial"/>
          <w:b w:val="0"/>
          <w:bCs w:val="0"/>
          <w:sz w:val="24"/>
          <w:szCs w:val="22"/>
        </w:rPr>
        <w:t>for patients who are not in a dedicated decontamination room</w:t>
      </w:r>
    </w:p>
    <w:p w14:paraId="62BC9B33" w14:textId="0B8E7D2D" w:rsidR="007A15EB" w:rsidRDefault="00815C9D" w:rsidP="004F4891">
      <w:pPr>
        <w:pStyle w:val="Heading2HB"/>
        <w:numPr>
          <w:ilvl w:val="0"/>
          <w:numId w:val="0"/>
        </w:numPr>
        <w:spacing w:after="120"/>
        <w:ind w:left="1418"/>
        <w:jc w:val="left"/>
        <w:rPr>
          <w:sz w:val="24"/>
          <w:szCs w:val="22"/>
        </w:rPr>
      </w:pPr>
      <w:r w:rsidRPr="00A65268">
        <w:rPr>
          <w:rFonts w:ascii="Arial" w:hAnsi="Arial" w:cs="Arial"/>
          <w:b w:val="0"/>
          <w:bCs w:val="0"/>
          <w:sz w:val="24"/>
          <w:szCs w:val="22"/>
        </w:rPr>
        <w:t xml:space="preserve">Interim wet decontamination is the use of standard equipment to provide a planned and structured decontamination process prior to the availability of purpose-designed decontamination equipment. </w:t>
      </w:r>
      <w:r w:rsidR="007A15EB" w:rsidRPr="00A65268">
        <w:rPr>
          <w:rFonts w:ascii="Arial" w:hAnsi="Arial" w:cs="Arial"/>
          <w:b w:val="0"/>
          <w:bCs w:val="0"/>
          <w:sz w:val="24"/>
          <w:szCs w:val="22"/>
        </w:rPr>
        <w:t>Th</w:t>
      </w:r>
      <w:r w:rsidR="007A15EB">
        <w:rPr>
          <w:rFonts w:ascii="Arial" w:hAnsi="Arial" w:cs="Arial"/>
          <w:b w:val="0"/>
          <w:bCs w:val="0"/>
          <w:sz w:val="24"/>
          <w:szCs w:val="22"/>
        </w:rPr>
        <w:t>is might be implemented in</w:t>
      </w:r>
      <w:r w:rsidR="007A15EB" w:rsidRPr="00A65268">
        <w:rPr>
          <w:rFonts w:ascii="Arial" w:hAnsi="Arial" w:cs="Arial"/>
          <w:b w:val="0"/>
          <w:bCs w:val="0"/>
          <w:sz w:val="24"/>
          <w:szCs w:val="22"/>
        </w:rPr>
        <w:t xml:space="preserve"> response to the presentation of contaminated people at NHS premises and services other than an acute setting with an Emergency Department or casualties contaminated on hospital premises.</w:t>
      </w:r>
      <w:r w:rsidR="007A15EB" w:rsidRPr="00A65268">
        <w:rPr>
          <w:sz w:val="24"/>
          <w:szCs w:val="22"/>
        </w:rPr>
        <w:t xml:space="preserve">  </w:t>
      </w:r>
    </w:p>
    <w:p w14:paraId="6601FCD6" w14:textId="542B4F8D" w:rsidR="00815C9D" w:rsidRDefault="00815C9D" w:rsidP="004F4891">
      <w:pPr>
        <w:pStyle w:val="Heading2HB"/>
        <w:numPr>
          <w:ilvl w:val="0"/>
          <w:numId w:val="0"/>
        </w:numPr>
        <w:spacing w:after="120"/>
        <w:ind w:left="1418"/>
        <w:jc w:val="left"/>
        <w:rPr>
          <w:rFonts w:ascii="Arial" w:hAnsi="Arial" w:cs="Arial"/>
          <w:b w:val="0"/>
          <w:bCs w:val="0"/>
          <w:sz w:val="24"/>
          <w:szCs w:val="22"/>
        </w:rPr>
      </w:pPr>
      <w:r w:rsidRPr="001A4A4B">
        <w:rPr>
          <w:rFonts w:ascii="Arial" w:hAnsi="Arial" w:cs="Arial"/>
          <w:b w:val="0"/>
          <w:bCs w:val="0"/>
          <w:sz w:val="24"/>
          <w:szCs w:val="22"/>
          <w:lang w:eastAsia="en-GB"/>
        </w:rPr>
        <w:t xml:space="preserve">The </w:t>
      </w:r>
      <w:r w:rsidRPr="00E86C37">
        <w:rPr>
          <w:rFonts w:ascii="Arial" w:hAnsi="Arial" w:cs="Arial"/>
          <w:b w:val="0"/>
          <w:bCs w:val="0"/>
          <w:sz w:val="24"/>
          <w:szCs w:val="22"/>
          <w:lang w:eastAsia="en-GB"/>
        </w:rPr>
        <w:t>use of copious amounts of water from any available source such as water bottles, taps, showers, hose-reels, sprinklers etc. to dilute and flush the contaminant away from the body surface</w:t>
      </w:r>
      <w:r>
        <w:rPr>
          <w:rFonts w:ascii="Arial" w:hAnsi="Arial" w:cs="Arial"/>
          <w:b w:val="0"/>
          <w:bCs w:val="0"/>
          <w:sz w:val="24"/>
          <w:szCs w:val="22"/>
          <w:lang w:eastAsia="en-GB"/>
        </w:rPr>
        <w:t xml:space="preserve">. </w:t>
      </w:r>
      <w:r w:rsidRPr="00E86C37">
        <w:rPr>
          <w:rFonts w:ascii="Arial" w:hAnsi="Arial" w:cs="Arial"/>
          <w:b w:val="0"/>
          <w:bCs w:val="0"/>
          <w:sz w:val="24"/>
          <w:szCs w:val="22"/>
          <w:lang w:eastAsia="en-GB"/>
        </w:rPr>
        <w:t>Where water is not available, water based wet wipes/baby wipes can be used as an alternative as they are effective in removing contaminants and are easier to control in terms of waste</w:t>
      </w:r>
      <w:r w:rsidR="004E21C0">
        <w:rPr>
          <w:rFonts w:ascii="Arial" w:hAnsi="Arial" w:cs="Arial"/>
          <w:b w:val="0"/>
          <w:bCs w:val="0"/>
          <w:sz w:val="24"/>
          <w:szCs w:val="22"/>
          <w:lang w:eastAsia="en-GB"/>
        </w:rPr>
        <w:t>, see</w:t>
      </w:r>
      <w:r w:rsidR="00E45FAE">
        <w:rPr>
          <w:rFonts w:ascii="Arial" w:hAnsi="Arial" w:cs="Arial"/>
          <w:b w:val="0"/>
          <w:bCs w:val="0"/>
          <w:sz w:val="24"/>
          <w:szCs w:val="22"/>
          <w:lang w:eastAsia="en-GB"/>
        </w:rPr>
        <w:t xml:space="preserve"> </w:t>
      </w:r>
      <w:r w:rsidRPr="00E45FAE">
        <w:rPr>
          <w:rFonts w:ascii="Arial" w:hAnsi="Arial" w:cs="Arial"/>
          <w:sz w:val="24"/>
          <w:szCs w:val="22"/>
          <w:lang w:eastAsia="en-GB"/>
        </w:rPr>
        <w:t>Annex B</w:t>
      </w:r>
      <w:r w:rsidR="00E45FAE" w:rsidRPr="00E45FAE">
        <w:rPr>
          <w:rFonts w:ascii="Arial" w:hAnsi="Arial" w:cs="Arial"/>
          <w:sz w:val="24"/>
          <w:szCs w:val="22"/>
          <w:lang w:eastAsia="en-GB"/>
        </w:rPr>
        <w:t>.</w:t>
      </w:r>
    </w:p>
    <w:p w14:paraId="31AB8849" w14:textId="5878034C" w:rsidR="00815C9D" w:rsidRPr="00A65268" w:rsidRDefault="00815C9D" w:rsidP="004F4891">
      <w:pPr>
        <w:pStyle w:val="Heading2HB"/>
        <w:numPr>
          <w:ilvl w:val="0"/>
          <w:numId w:val="0"/>
        </w:numPr>
        <w:spacing w:after="120"/>
        <w:ind w:left="1418"/>
        <w:jc w:val="left"/>
        <w:rPr>
          <w:rFonts w:ascii="Arial" w:hAnsi="Arial" w:cs="Arial"/>
          <w:b w:val="0"/>
          <w:bCs w:val="0"/>
          <w:sz w:val="22"/>
          <w:szCs w:val="22"/>
        </w:rPr>
      </w:pPr>
      <w:r w:rsidRPr="00A65268">
        <w:rPr>
          <w:rFonts w:ascii="Arial" w:hAnsi="Arial" w:cs="Arial"/>
          <w:b w:val="0"/>
          <w:bCs w:val="0"/>
          <w:sz w:val="24"/>
          <w:szCs w:val="22"/>
        </w:rPr>
        <w:t xml:space="preserve">When using water, it is important to try and limit the duration of decontamination to between 45 and 90 seconds and ideally, to use a washing aid such as a cloth. </w:t>
      </w:r>
    </w:p>
    <w:p w14:paraId="30EA11BF" w14:textId="4BEB7142" w:rsidR="007A15EB" w:rsidRPr="003E69FE" w:rsidRDefault="007A15EB" w:rsidP="004F4891">
      <w:pPr>
        <w:pStyle w:val="Heading2HB"/>
        <w:numPr>
          <w:ilvl w:val="0"/>
          <w:numId w:val="0"/>
        </w:numPr>
        <w:spacing w:before="240" w:after="120"/>
        <w:ind w:left="1418"/>
        <w:jc w:val="left"/>
        <w:rPr>
          <w:rFonts w:ascii="Arial" w:hAnsi="Arial" w:cs="Arial"/>
          <w:sz w:val="24"/>
          <w:szCs w:val="20"/>
          <w:lang w:eastAsia="en-GB"/>
        </w:rPr>
      </w:pPr>
      <w:r w:rsidRPr="00F957E0">
        <w:rPr>
          <w:rFonts w:ascii="Arial" w:hAnsi="Arial" w:cs="Arial"/>
          <w:sz w:val="24"/>
          <w:szCs w:val="20"/>
          <w:lang w:eastAsia="en-GB"/>
        </w:rPr>
        <w:t>Mass Decontamination</w:t>
      </w:r>
      <w:r w:rsidRPr="003E69FE">
        <w:rPr>
          <w:rFonts w:ascii="Arial" w:hAnsi="Arial" w:cs="Arial"/>
          <w:sz w:val="24"/>
          <w:szCs w:val="20"/>
          <w:lang w:eastAsia="en-GB"/>
        </w:rPr>
        <w:t xml:space="preserve"> </w:t>
      </w:r>
    </w:p>
    <w:p w14:paraId="516EF2F8" w14:textId="65426681" w:rsidR="003452E6" w:rsidRPr="003452E6" w:rsidRDefault="003227C8" w:rsidP="004F4891">
      <w:pPr>
        <w:numPr>
          <w:ilvl w:val="12"/>
          <w:numId w:val="0"/>
        </w:numPr>
        <w:spacing w:after="120"/>
        <w:ind w:left="1418"/>
        <w:rPr>
          <w:rFonts w:ascii="Arial" w:hAnsi="Arial" w:cs="Arial"/>
          <w:szCs w:val="24"/>
        </w:rPr>
      </w:pPr>
      <w:r w:rsidRPr="00D93C4C">
        <w:rPr>
          <w:rFonts w:ascii="Arial" w:hAnsi="Arial" w:cs="Arial"/>
          <w:szCs w:val="24"/>
        </w:rPr>
        <w:t>In the event of a large number of casualties being involved (i.e. the number of contaminated casualties are overwhelming the facilities available</w:t>
      </w:r>
      <w:r w:rsidR="00D93C4C">
        <w:rPr>
          <w:rFonts w:ascii="Arial" w:hAnsi="Arial" w:cs="Arial"/>
          <w:szCs w:val="24"/>
        </w:rPr>
        <w:t xml:space="preserve"> Silver Command  </w:t>
      </w:r>
      <w:r w:rsidRPr="00D93C4C">
        <w:rPr>
          <w:rFonts w:ascii="Arial" w:hAnsi="Arial" w:cs="Arial"/>
          <w:szCs w:val="24"/>
        </w:rPr>
        <w:t xml:space="preserve"> must inform Ambulance Control and advise them that “mass decontamination is required”. Action card </w:t>
      </w:r>
      <w:r w:rsidRPr="004141F2">
        <w:rPr>
          <w:rFonts w:ascii="Arial" w:hAnsi="Arial" w:cs="Arial"/>
          <w:szCs w:val="24"/>
        </w:rPr>
        <w:t>1</w:t>
      </w:r>
      <w:r w:rsidR="007A7699">
        <w:rPr>
          <w:rFonts w:ascii="Arial" w:hAnsi="Arial" w:cs="Arial"/>
          <w:szCs w:val="24"/>
        </w:rPr>
        <w:t>4</w:t>
      </w:r>
      <w:r w:rsidR="001A7E25">
        <w:rPr>
          <w:rFonts w:ascii="Arial" w:hAnsi="Arial" w:cs="Arial"/>
          <w:szCs w:val="24"/>
        </w:rPr>
        <w:t xml:space="preserve"> </w:t>
      </w:r>
      <w:r w:rsidRPr="00D93C4C">
        <w:rPr>
          <w:rFonts w:ascii="Arial" w:hAnsi="Arial" w:cs="Arial"/>
          <w:szCs w:val="24"/>
        </w:rPr>
        <w:t xml:space="preserve">has been drawn up jointly with the Fire &amp; Rescue Service and details the actions required by both Fire &amp; Rescue Service </w:t>
      </w:r>
      <w:r w:rsidRPr="00D93C4C">
        <w:rPr>
          <w:rFonts w:ascii="Arial" w:hAnsi="Arial" w:cs="Arial"/>
          <w:b/>
          <w:szCs w:val="24"/>
        </w:rPr>
        <w:t>and</w:t>
      </w:r>
      <w:r w:rsidRPr="00D93C4C">
        <w:rPr>
          <w:rFonts w:ascii="Arial" w:hAnsi="Arial" w:cs="Arial"/>
          <w:szCs w:val="24"/>
        </w:rPr>
        <w:t xml:space="preserve"> Health Board personnel.</w:t>
      </w:r>
      <w:r w:rsidRPr="003452E6">
        <w:rPr>
          <w:rFonts w:ascii="Arial" w:hAnsi="Arial" w:cs="Arial"/>
          <w:szCs w:val="24"/>
        </w:rPr>
        <w:t xml:space="preserve"> </w:t>
      </w:r>
    </w:p>
    <w:p w14:paraId="756F7534" w14:textId="144DC816" w:rsidR="004F2936" w:rsidRPr="00626124" w:rsidRDefault="00626124" w:rsidP="004F4891">
      <w:pPr>
        <w:numPr>
          <w:ilvl w:val="12"/>
          <w:numId w:val="0"/>
        </w:numPr>
        <w:spacing w:after="120"/>
        <w:ind w:left="1418"/>
        <w:rPr>
          <w:rFonts w:ascii="Arial" w:hAnsi="Arial" w:cs="Arial"/>
          <w:szCs w:val="24"/>
        </w:rPr>
      </w:pPr>
      <w:r w:rsidRPr="00F4051B">
        <w:rPr>
          <w:rFonts w:ascii="Arial" w:hAnsi="Arial" w:cs="Arial"/>
          <w:szCs w:val="24"/>
        </w:rPr>
        <w:t xml:space="preserve">It is recognised that healthcare facilities are not able to manage large numbers of casualties, especially those requiring wet decontamination. In any scenario where hospitals are unable to manage multiple patients requiring decontamination, assistance and support should be support from the Ambulance and/or Fire and Rescue Service. </w:t>
      </w:r>
      <w:r w:rsidR="003452E6" w:rsidRPr="00F4051B">
        <w:rPr>
          <w:rFonts w:ascii="Arial" w:hAnsi="Arial" w:cs="Arial"/>
          <w:szCs w:val="24"/>
        </w:rPr>
        <w:t>The Fire Service is equipped with mobile mass decontamination units and specialist equipment including Disrobe and Re-robe packs for when there are large numbers of contaminated casualties. When the decision to initiate Mass decontamination has been made the Fire &amp; Rescue Service will set up the Unit in the grounds of the hospital in an acceptable area.</w:t>
      </w:r>
    </w:p>
    <w:p w14:paraId="08AACAFC" w14:textId="1B39CEE9" w:rsidR="001F78A2" w:rsidRDefault="001F78A2" w:rsidP="000305DA">
      <w:pPr>
        <w:numPr>
          <w:ilvl w:val="12"/>
          <w:numId w:val="0"/>
        </w:numPr>
        <w:rPr>
          <w:rFonts w:ascii="Arial" w:hAnsi="Arial" w:cs="Arial"/>
          <w:szCs w:val="24"/>
        </w:rPr>
      </w:pPr>
    </w:p>
    <w:p w14:paraId="4B34DF19" w14:textId="743380AD" w:rsidR="007D2895" w:rsidRPr="004141F2" w:rsidRDefault="001A7E25" w:rsidP="003E63C0">
      <w:pPr>
        <w:pStyle w:val="ListParagraph"/>
        <w:numPr>
          <w:ilvl w:val="1"/>
          <w:numId w:val="64"/>
        </w:numPr>
        <w:spacing w:after="120"/>
        <w:ind w:left="709" w:hanging="709"/>
        <w:rPr>
          <w:rFonts w:ascii="Arial" w:hAnsi="Arial" w:cs="Arial"/>
          <w:b/>
          <w:szCs w:val="24"/>
        </w:rPr>
      </w:pPr>
      <w:r w:rsidRPr="004141F2">
        <w:rPr>
          <w:rFonts w:ascii="Arial" w:hAnsi="Arial" w:cs="Arial"/>
          <w:b/>
          <w:szCs w:val="24"/>
        </w:rPr>
        <w:t xml:space="preserve">Initial and update </w:t>
      </w:r>
      <w:r w:rsidR="001F78A2" w:rsidRPr="004141F2">
        <w:rPr>
          <w:rFonts w:ascii="Arial" w:hAnsi="Arial" w:cs="Arial"/>
          <w:b/>
          <w:szCs w:val="24"/>
        </w:rPr>
        <w:t>Situation Reporting</w:t>
      </w:r>
    </w:p>
    <w:p w14:paraId="18FB035A" w14:textId="7ABCC641" w:rsidR="001F78A2" w:rsidRDefault="00F957E0" w:rsidP="004F4891">
      <w:pPr>
        <w:spacing w:after="120"/>
        <w:ind w:left="709"/>
        <w:rPr>
          <w:rFonts w:ascii="Arial" w:hAnsi="Arial" w:cs="Arial"/>
          <w:bCs/>
          <w:szCs w:val="24"/>
        </w:rPr>
      </w:pPr>
      <w:r w:rsidRPr="00CA5BC6">
        <w:rPr>
          <w:rFonts w:ascii="Arial" w:hAnsi="Arial" w:cs="Arial"/>
          <w:b/>
          <w:szCs w:val="24"/>
        </w:rPr>
        <w:t>If staff become aware of an incident, inform senior staff using the METHANE algorithm</w:t>
      </w:r>
      <w:r w:rsidR="006944FA">
        <w:rPr>
          <w:rFonts w:ascii="Arial" w:hAnsi="Arial" w:cs="Arial"/>
          <w:bCs/>
          <w:szCs w:val="24"/>
        </w:rPr>
        <w:t>;</w:t>
      </w:r>
    </w:p>
    <w:p w14:paraId="6EA40474" w14:textId="53205014" w:rsidR="00F957E0" w:rsidRPr="005D5B3E" w:rsidRDefault="001F78A2" w:rsidP="004F4891">
      <w:pPr>
        <w:spacing w:after="60"/>
        <w:ind w:left="709"/>
        <w:jc w:val="left"/>
        <w:rPr>
          <w:rFonts w:ascii="Arial" w:hAnsi="Arial" w:cs="Arial"/>
          <w:szCs w:val="24"/>
        </w:rPr>
      </w:pPr>
      <w:r w:rsidRPr="00CA5BC6">
        <w:rPr>
          <w:rFonts w:ascii="Arial" w:hAnsi="Arial" w:cs="Arial"/>
          <w:b/>
          <w:szCs w:val="24"/>
        </w:rPr>
        <w:t>M</w:t>
      </w:r>
      <w:r w:rsidRPr="00CA5BC6">
        <w:rPr>
          <w:rFonts w:ascii="Arial" w:hAnsi="Arial" w:cs="Arial"/>
          <w:szCs w:val="24"/>
        </w:rPr>
        <w:t>ajor incident or business continuity</w:t>
      </w:r>
      <w:r w:rsidR="00F957E0" w:rsidRPr="00CA5BC6">
        <w:rPr>
          <w:rFonts w:ascii="Arial" w:hAnsi="Arial" w:cs="Arial"/>
          <w:szCs w:val="24"/>
        </w:rPr>
        <w:t xml:space="preserve">. </w:t>
      </w:r>
      <w:r w:rsidR="005D5B3E">
        <w:rPr>
          <w:rFonts w:ascii="Arial" w:hAnsi="Arial" w:cs="Arial"/>
          <w:bCs/>
          <w:szCs w:val="24"/>
        </w:rPr>
        <w:t>A</w:t>
      </w:r>
      <w:r w:rsidR="00F957E0" w:rsidRPr="00CA5BC6">
        <w:rPr>
          <w:rFonts w:ascii="Arial" w:hAnsi="Arial" w:cs="Arial"/>
          <w:bCs/>
          <w:szCs w:val="24"/>
        </w:rPr>
        <w:t xml:space="preserve"> Major</w:t>
      </w:r>
      <w:r w:rsidR="00F957E0" w:rsidRPr="00CA5BC6">
        <w:rPr>
          <w:rFonts w:ascii="Arial" w:hAnsi="Arial" w:cs="Arial"/>
          <w:szCs w:val="24"/>
        </w:rPr>
        <w:t xml:space="preserve"> incident </w:t>
      </w:r>
      <w:r w:rsidR="005D5B3E">
        <w:rPr>
          <w:rFonts w:ascii="Arial" w:hAnsi="Arial" w:cs="Arial"/>
          <w:szCs w:val="24"/>
        </w:rPr>
        <w:t xml:space="preserve">activation </w:t>
      </w:r>
      <w:r w:rsidR="00F957E0" w:rsidRPr="00CA5BC6">
        <w:rPr>
          <w:rFonts w:ascii="Arial" w:hAnsi="Arial" w:cs="Arial"/>
          <w:szCs w:val="24"/>
        </w:rPr>
        <w:t xml:space="preserve">maybe required if there are a number of contaminated casualties which overwhelms resources. A </w:t>
      </w:r>
      <w:r w:rsidR="00F957E0" w:rsidRPr="005D5B3E">
        <w:rPr>
          <w:rFonts w:ascii="Arial" w:hAnsi="Arial" w:cs="Arial"/>
          <w:szCs w:val="24"/>
        </w:rPr>
        <w:t>B</w:t>
      </w:r>
      <w:r w:rsidR="00F957E0" w:rsidRPr="00CA5BC6">
        <w:rPr>
          <w:rFonts w:ascii="Arial" w:hAnsi="Arial" w:cs="Arial"/>
          <w:szCs w:val="24"/>
        </w:rPr>
        <w:t xml:space="preserve">usiness continuity/critical incident may be activated </w:t>
      </w:r>
      <w:r w:rsidR="005D5B3E">
        <w:rPr>
          <w:rFonts w:ascii="Arial" w:hAnsi="Arial" w:cs="Arial"/>
          <w:szCs w:val="24"/>
        </w:rPr>
        <w:t>if service delivery is affected.</w:t>
      </w:r>
    </w:p>
    <w:p w14:paraId="61143235" w14:textId="5ED6F325" w:rsidR="00F957E0" w:rsidRPr="00CA5BC6" w:rsidRDefault="001F78A2" w:rsidP="004F4891">
      <w:pPr>
        <w:spacing w:after="60"/>
        <w:ind w:left="709"/>
        <w:jc w:val="left"/>
        <w:rPr>
          <w:rFonts w:ascii="Arial" w:hAnsi="Arial" w:cs="Arial"/>
          <w:b/>
          <w:szCs w:val="24"/>
        </w:rPr>
      </w:pPr>
      <w:r w:rsidRPr="00CA5BC6">
        <w:rPr>
          <w:rFonts w:ascii="Arial" w:hAnsi="Arial" w:cs="Arial"/>
          <w:b/>
          <w:szCs w:val="24"/>
        </w:rPr>
        <w:t>E</w:t>
      </w:r>
      <w:r w:rsidRPr="00CA5BC6">
        <w:rPr>
          <w:rFonts w:ascii="Arial" w:hAnsi="Arial" w:cs="Arial"/>
          <w:szCs w:val="24"/>
        </w:rPr>
        <w:t>xact location</w:t>
      </w:r>
    </w:p>
    <w:p w14:paraId="6CE29FDF" w14:textId="77777777" w:rsidR="00F957E0" w:rsidRPr="00CA5BC6" w:rsidRDefault="001F78A2" w:rsidP="004F4891">
      <w:pPr>
        <w:spacing w:after="60"/>
        <w:ind w:left="709"/>
        <w:jc w:val="left"/>
        <w:rPr>
          <w:rFonts w:ascii="Arial" w:hAnsi="Arial" w:cs="Arial"/>
          <w:b/>
          <w:szCs w:val="24"/>
        </w:rPr>
      </w:pPr>
      <w:r w:rsidRPr="00CA5BC6">
        <w:rPr>
          <w:rFonts w:ascii="Arial" w:hAnsi="Arial" w:cs="Arial"/>
          <w:b/>
          <w:szCs w:val="24"/>
        </w:rPr>
        <w:t>T</w:t>
      </w:r>
      <w:r w:rsidRPr="00CA5BC6">
        <w:rPr>
          <w:rFonts w:ascii="Arial" w:hAnsi="Arial" w:cs="Arial"/>
          <w:szCs w:val="24"/>
        </w:rPr>
        <w:t>ype of incident</w:t>
      </w:r>
    </w:p>
    <w:p w14:paraId="0EA30385" w14:textId="77777777" w:rsidR="00F957E0" w:rsidRPr="00CA5BC6" w:rsidRDefault="001F78A2" w:rsidP="004F4891">
      <w:pPr>
        <w:spacing w:after="60"/>
        <w:ind w:left="709"/>
        <w:jc w:val="left"/>
        <w:rPr>
          <w:rFonts w:ascii="Arial" w:hAnsi="Arial" w:cs="Arial"/>
          <w:b/>
          <w:szCs w:val="24"/>
        </w:rPr>
      </w:pPr>
      <w:r w:rsidRPr="00CA5BC6">
        <w:rPr>
          <w:rFonts w:ascii="Arial" w:hAnsi="Arial" w:cs="Arial"/>
          <w:b/>
          <w:szCs w:val="24"/>
        </w:rPr>
        <w:t>H</w:t>
      </w:r>
      <w:r w:rsidRPr="00CA5BC6">
        <w:rPr>
          <w:rFonts w:ascii="Arial" w:hAnsi="Arial" w:cs="Arial"/>
          <w:szCs w:val="24"/>
        </w:rPr>
        <w:t>azards at the scene</w:t>
      </w:r>
    </w:p>
    <w:p w14:paraId="34A5EBED" w14:textId="77777777" w:rsidR="00F957E0" w:rsidRPr="00CA5BC6" w:rsidRDefault="001F78A2" w:rsidP="004F4891">
      <w:pPr>
        <w:spacing w:after="60"/>
        <w:ind w:left="709"/>
        <w:jc w:val="left"/>
        <w:rPr>
          <w:rFonts w:ascii="Arial" w:hAnsi="Arial" w:cs="Arial"/>
          <w:b/>
          <w:szCs w:val="24"/>
        </w:rPr>
      </w:pPr>
      <w:r w:rsidRPr="00CA5BC6">
        <w:rPr>
          <w:rFonts w:ascii="Arial" w:hAnsi="Arial" w:cs="Arial"/>
          <w:b/>
          <w:szCs w:val="24"/>
        </w:rPr>
        <w:t>A</w:t>
      </w:r>
      <w:r w:rsidRPr="00CA5BC6">
        <w:rPr>
          <w:rFonts w:ascii="Arial" w:hAnsi="Arial" w:cs="Arial"/>
          <w:szCs w:val="24"/>
        </w:rPr>
        <w:t>ccess</w:t>
      </w:r>
    </w:p>
    <w:p w14:paraId="4FC42293" w14:textId="64EEB516" w:rsidR="001F78A2" w:rsidRPr="00F957E0" w:rsidRDefault="001F78A2" w:rsidP="004F4891">
      <w:pPr>
        <w:spacing w:after="60"/>
        <w:ind w:left="709"/>
        <w:jc w:val="left"/>
        <w:rPr>
          <w:rFonts w:ascii="Arial" w:hAnsi="Arial" w:cs="Arial"/>
          <w:b/>
          <w:szCs w:val="24"/>
          <w:highlight w:val="yellow"/>
        </w:rPr>
      </w:pPr>
      <w:r w:rsidRPr="007B38CB">
        <w:rPr>
          <w:rFonts w:ascii="Arial" w:hAnsi="Arial" w:cs="Arial"/>
          <w:b/>
          <w:szCs w:val="24"/>
        </w:rPr>
        <w:t>N</w:t>
      </w:r>
      <w:r w:rsidRPr="007B38CB">
        <w:rPr>
          <w:rFonts w:ascii="Arial" w:hAnsi="Arial" w:cs="Arial"/>
          <w:szCs w:val="24"/>
        </w:rPr>
        <w:t>umber of casualties and severity</w:t>
      </w:r>
    </w:p>
    <w:p w14:paraId="326F4F9F" w14:textId="757E0D8C" w:rsidR="001F78A2" w:rsidRDefault="001F78A2" w:rsidP="004F4891">
      <w:pPr>
        <w:spacing w:after="120"/>
        <w:ind w:left="709"/>
        <w:rPr>
          <w:rFonts w:ascii="Arial" w:hAnsi="Arial" w:cs="Arial"/>
          <w:szCs w:val="24"/>
        </w:rPr>
      </w:pPr>
      <w:r w:rsidRPr="007B38CB">
        <w:rPr>
          <w:rFonts w:ascii="Arial" w:hAnsi="Arial" w:cs="Arial"/>
          <w:b/>
          <w:szCs w:val="24"/>
        </w:rPr>
        <w:t>E</w:t>
      </w:r>
      <w:r w:rsidRPr="007B38CB">
        <w:rPr>
          <w:rFonts w:ascii="Arial" w:hAnsi="Arial" w:cs="Arial"/>
          <w:szCs w:val="24"/>
        </w:rPr>
        <w:t>mergency services present or required.</w:t>
      </w:r>
    </w:p>
    <w:p w14:paraId="5200E6D3" w14:textId="3CC79F5C" w:rsidR="00F957E0" w:rsidRPr="00F957E0" w:rsidRDefault="00F957E0" w:rsidP="004F4891">
      <w:pPr>
        <w:autoSpaceDE w:val="0"/>
        <w:autoSpaceDN w:val="0"/>
        <w:adjustRightInd w:val="0"/>
        <w:spacing w:after="120"/>
        <w:ind w:left="709"/>
        <w:jc w:val="left"/>
        <w:rPr>
          <w:rFonts w:ascii="Arial" w:hAnsi="Arial" w:cs="Arial"/>
          <w:b/>
          <w:szCs w:val="24"/>
          <w:highlight w:val="yellow"/>
          <w:lang w:eastAsia="en-GB"/>
        </w:rPr>
      </w:pPr>
      <w:r w:rsidRPr="007638A3">
        <w:rPr>
          <w:rFonts w:ascii="Arial" w:hAnsi="Arial" w:cs="Arial"/>
          <w:iCs/>
          <w:szCs w:val="24"/>
        </w:rPr>
        <w:t xml:space="preserve">Effective situation reporting from the scene of </w:t>
      </w:r>
      <w:r>
        <w:rPr>
          <w:rFonts w:ascii="Arial" w:hAnsi="Arial" w:cs="Arial"/>
          <w:iCs/>
          <w:szCs w:val="24"/>
        </w:rPr>
        <w:t>contamination is vital to ensure</w:t>
      </w:r>
      <w:r w:rsidRPr="007638A3">
        <w:rPr>
          <w:rFonts w:ascii="Arial" w:hAnsi="Arial" w:cs="Arial"/>
          <w:iCs/>
          <w:szCs w:val="24"/>
        </w:rPr>
        <w:t xml:space="preserve"> that correct information can be disseminated appropriately to enable all agencies to maintain shared situational awareness. </w:t>
      </w:r>
    </w:p>
    <w:p w14:paraId="75D10B09" w14:textId="6F1AD95B" w:rsidR="001F78A2" w:rsidRPr="007D2895" w:rsidRDefault="001F78A2" w:rsidP="003E63C0">
      <w:pPr>
        <w:pStyle w:val="ListParagraph"/>
        <w:numPr>
          <w:ilvl w:val="1"/>
          <w:numId w:val="64"/>
        </w:numPr>
        <w:spacing w:before="240" w:after="120"/>
        <w:ind w:left="709" w:hanging="709"/>
        <w:jc w:val="left"/>
        <w:rPr>
          <w:rFonts w:ascii="Arial" w:hAnsi="Arial" w:cs="Arial"/>
          <w:b/>
          <w:bCs/>
          <w:szCs w:val="24"/>
          <w:lang w:eastAsia="en-GB"/>
        </w:rPr>
      </w:pPr>
      <w:r w:rsidRPr="007D2895">
        <w:rPr>
          <w:rFonts w:ascii="Arial" w:hAnsi="Arial" w:cs="Arial"/>
          <w:b/>
          <w:bCs/>
          <w:szCs w:val="24"/>
          <w:lang w:eastAsia="en-GB"/>
        </w:rPr>
        <w:t>Communication to casualties</w:t>
      </w:r>
    </w:p>
    <w:p w14:paraId="1AE8D5D9" w14:textId="77777777" w:rsidR="001F78A2" w:rsidRDefault="001F78A2" w:rsidP="004F4891">
      <w:pPr>
        <w:autoSpaceDE w:val="0"/>
        <w:autoSpaceDN w:val="0"/>
        <w:adjustRightInd w:val="0"/>
        <w:spacing w:after="120"/>
        <w:ind w:left="709"/>
        <w:jc w:val="left"/>
        <w:rPr>
          <w:rFonts w:ascii="Arial" w:hAnsi="Arial" w:cs="Arial"/>
          <w:szCs w:val="24"/>
          <w:lang w:eastAsia="en-GB"/>
        </w:rPr>
      </w:pPr>
      <w:r w:rsidRPr="007B38CB">
        <w:rPr>
          <w:rFonts w:ascii="Arial" w:hAnsi="Arial" w:cs="Arial"/>
          <w:szCs w:val="24"/>
          <w:lang w:eastAsia="en-GB"/>
        </w:rPr>
        <w:t xml:space="preserve">Communicate: </w:t>
      </w:r>
    </w:p>
    <w:p w14:paraId="24A39DD1" w14:textId="1A3D3F79" w:rsidR="001F78A2" w:rsidRDefault="001F78A2" w:rsidP="004F4891">
      <w:pPr>
        <w:autoSpaceDE w:val="0"/>
        <w:autoSpaceDN w:val="0"/>
        <w:adjustRightInd w:val="0"/>
        <w:spacing w:after="120"/>
        <w:ind w:left="993" w:hanging="284"/>
        <w:jc w:val="left"/>
        <w:rPr>
          <w:rFonts w:ascii="Arial" w:hAnsi="Arial" w:cs="Arial"/>
          <w:szCs w:val="24"/>
          <w:lang w:eastAsia="en-GB"/>
        </w:rPr>
      </w:pPr>
      <w:r w:rsidRPr="007B38CB">
        <w:rPr>
          <w:rFonts w:ascii="Arial" w:hAnsi="Arial" w:cs="Arial"/>
          <w:szCs w:val="24"/>
          <w:lang w:eastAsia="en-GB"/>
        </w:rPr>
        <w:t xml:space="preserve">• </w:t>
      </w:r>
      <w:r w:rsidR="004F4891">
        <w:rPr>
          <w:rFonts w:ascii="Arial" w:hAnsi="Arial" w:cs="Arial"/>
          <w:szCs w:val="24"/>
          <w:lang w:eastAsia="en-GB"/>
        </w:rPr>
        <w:tab/>
      </w:r>
      <w:r w:rsidRPr="007B38CB">
        <w:rPr>
          <w:rFonts w:ascii="Arial" w:hAnsi="Arial" w:cs="Arial"/>
          <w:szCs w:val="24"/>
          <w:lang w:eastAsia="en-GB"/>
        </w:rPr>
        <w:t xml:space="preserve">Why and how casualties need to be disrobed and decontaminated </w:t>
      </w:r>
    </w:p>
    <w:p w14:paraId="39B5235C" w14:textId="3AB8C0C0" w:rsidR="001F78A2" w:rsidRDefault="001F78A2" w:rsidP="004F4891">
      <w:pPr>
        <w:autoSpaceDE w:val="0"/>
        <w:autoSpaceDN w:val="0"/>
        <w:adjustRightInd w:val="0"/>
        <w:spacing w:after="120"/>
        <w:ind w:left="993" w:hanging="284"/>
        <w:jc w:val="left"/>
        <w:rPr>
          <w:rFonts w:ascii="Arial" w:hAnsi="Arial" w:cs="Arial"/>
          <w:szCs w:val="24"/>
          <w:lang w:eastAsia="en-GB"/>
        </w:rPr>
      </w:pPr>
      <w:r w:rsidRPr="007B38CB">
        <w:rPr>
          <w:rFonts w:ascii="Arial" w:hAnsi="Arial" w:cs="Arial"/>
          <w:szCs w:val="24"/>
          <w:lang w:eastAsia="en-GB"/>
        </w:rPr>
        <w:t xml:space="preserve">• </w:t>
      </w:r>
      <w:r w:rsidR="004F4891">
        <w:rPr>
          <w:rFonts w:ascii="Arial" w:hAnsi="Arial" w:cs="Arial"/>
          <w:szCs w:val="24"/>
          <w:lang w:eastAsia="en-GB"/>
        </w:rPr>
        <w:tab/>
      </w:r>
      <w:r w:rsidRPr="007B38CB">
        <w:rPr>
          <w:rFonts w:ascii="Arial" w:hAnsi="Arial" w:cs="Arial"/>
          <w:szCs w:val="24"/>
          <w:lang w:eastAsia="en-GB"/>
        </w:rPr>
        <w:t xml:space="preserve">That those who are capable should assist others who are injured or less able to carry out tasks - if they can </w:t>
      </w:r>
    </w:p>
    <w:p w14:paraId="0F224CB9" w14:textId="5CC75DA4" w:rsidR="001F78A2" w:rsidRDefault="001F78A2" w:rsidP="004F4891">
      <w:pPr>
        <w:autoSpaceDE w:val="0"/>
        <w:autoSpaceDN w:val="0"/>
        <w:adjustRightInd w:val="0"/>
        <w:spacing w:after="120"/>
        <w:ind w:left="993" w:hanging="284"/>
        <w:rPr>
          <w:rFonts w:ascii="Arial" w:hAnsi="Arial" w:cs="Arial"/>
          <w:szCs w:val="24"/>
          <w:lang w:eastAsia="en-GB"/>
        </w:rPr>
      </w:pPr>
      <w:r w:rsidRPr="007B38CB">
        <w:rPr>
          <w:rFonts w:ascii="Arial" w:hAnsi="Arial" w:cs="Arial"/>
          <w:szCs w:val="24"/>
          <w:lang w:eastAsia="en-GB"/>
        </w:rPr>
        <w:t xml:space="preserve">• </w:t>
      </w:r>
      <w:r w:rsidR="004F4891">
        <w:rPr>
          <w:rFonts w:ascii="Arial" w:hAnsi="Arial" w:cs="Arial"/>
          <w:szCs w:val="24"/>
          <w:lang w:eastAsia="en-GB"/>
        </w:rPr>
        <w:tab/>
      </w:r>
      <w:r w:rsidRPr="007B38CB">
        <w:rPr>
          <w:rFonts w:ascii="Arial" w:hAnsi="Arial" w:cs="Arial"/>
          <w:szCs w:val="24"/>
          <w:lang w:eastAsia="en-GB"/>
        </w:rPr>
        <w:t xml:space="preserve">That more help is coming and do not leave the area </w:t>
      </w:r>
    </w:p>
    <w:p w14:paraId="606978EF" w14:textId="676038E3" w:rsidR="001F78A2" w:rsidRPr="007B38CB" w:rsidRDefault="001F78A2" w:rsidP="004F4891">
      <w:pPr>
        <w:autoSpaceDE w:val="0"/>
        <w:autoSpaceDN w:val="0"/>
        <w:adjustRightInd w:val="0"/>
        <w:spacing w:after="120"/>
        <w:ind w:left="993" w:hanging="284"/>
        <w:jc w:val="left"/>
        <w:rPr>
          <w:rFonts w:ascii="Arial" w:hAnsi="Arial" w:cs="Arial"/>
          <w:szCs w:val="24"/>
          <w:lang w:eastAsia="en-GB"/>
        </w:rPr>
      </w:pPr>
      <w:r w:rsidRPr="004141F2">
        <w:rPr>
          <w:rFonts w:ascii="Arial" w:hAnsi="Arial" w:cs="Arial"/>
          <w:szCs w:val="24"/>
          <w:lang w:eastAsia="en-GB"/>
        </w:rPr>
        <w:t xml:space="preserve">• </w:t>
      </w:r>
      <w:r w:rsidR="004F4891">
        <w:rPr>
          <w:rFonts w:ascii="Arial" w:hAnsi="Arial" w:cs="Arial"/>
          <w:szCs w:val="24"/>
          <w:lang w:eastAsia="en-GB"/>
        </w:rPr>
        <w:tab/>
      </w:r>
      <w:r w:rsidRPr="004141F2">
        <w:rPr>
          <w:rFonts w:ascii="Arial" w:hAnsi="Arial" w:cs="Arial"/>
          <w:szCs w:val="24"/>
          <w:lang w:eastAsia="en-GB"/>
        </w:rPr>
        <w:t>Casualties should not eat, drink or smoke and avoid touching their face due to the risk of ingesting or transferring hazardous materials</w:t>
      </w:r>
      <w:r w:rsidRPr="007B38CB">
        <w:rPr>
          <w:rFonts w:ascii="Arial" w:hAnsi="Arial" w:cs="Arial"/>
          <w:szCs w:val="24"/>
          <w:lang w:eastAsia="en-GB"/>
        </w:rPr>
        <w:t xml:space="preserve"> </w:t>
      </w:r>
    </w:p>
    <w:p w14:paraId="51935618" w14:textId="7BCF3062" w:rsidR="001F78A2" w:rsidRDefault="001F78A2" w:rsidP="004F4891">
      <w:pPr>
        <w:autoSpaceDE w:val="0"/>
        <w:autoSpaceDN w:val="0"/>
        <w:adjustRightInd w:val="0"/>
        <w:spacing w:after="120"/>
        <w:ind w:left="709"/>
        <w:jc w:val="left"/>
        <w:rPr>
          <w:rFonts w:ascii="Arial" w:hAnsi="Arial" w:cs="Arial"/>
          <w:szCs w:val="24"/>
          <w:lang w:eastAsia="en-GB"/>
        </w:rPr>
      </w:pPr>
      <w:r w:rsidRPr="007B38CB">
        <w:rPr>
          <w:rFonts w:ascii="Arial" w:hAnsi="Arial" w:cs="Arial"/>
          <w:szCs w:val="24"/>
          <w:lang w:eastAsia="en-GB"/>
        </w:rPr>
        <w:t xml:space="preserve">Consider all options to communicate this message effectively, including use of loudhailers and providing demonstrations of disrobe and dry decontamination. </w:t>
      </w:r>
    </w:p>
    <w:p w14:paraId="7C40A408" w14:textId="27F623F0" w:rsidR="007D2895" w:rsidRPr="007D2895" w:rsidRDefault="001F78A2" w:rsidP="003E63C0">
      <w:pPr>
        <w:pStyle w:val="ListParagraph"/>
        <w:numPr>
          <w:ilvl w:val="1"/>
          <w:numId w:val="64"/>
        </w:numPr>
        <w:autoSpaceDE w:val="0"/>
        <w:autoSpaceDN w:val="0"/>
        <w:adjustRightInd w:val="0"/>
        <w:spacing w:before="240" w:after="120"/>
        <w:ind w:left="709" w:hanging="709"/>
        <w:jc w:val="left"/>
        <w:rPr>
          <w:rFonts w:ascii="Arial" w:hAnsi="Arial" w:cs="Arial"/>
          <w:b/>
          <w:bCs/>
          <w:szCs w:val="24"/>
          <w:lang w:eastAsia="en-GB"/>
        </w:rPr>
      </w:pPr>
      <w:r w:rsidRPr="007D2895">
        <w:rPr>
          <w:rFonts w:ascii="Arial" w:hAnsi="Arial" w:cs="Arial"/>
          <w:b/>
          <w:bCs/>
          <w:szCs w:val="24"/>
          <w:lang w:eastAsia="en-GB"/>
        </w:rPr>
        <w:t>Responder Guidance</w:t>
      </w:r>
      <w:r w:rsidR="00A75FA0" w:rsidRPr="007D2895">
        <w:rPr>
          <w:rFonts w:ascii="Arial" w:hAnsi="Arial" w:cs="Arial"/>
          <w:b/>
          <w:bCs/>
          <w:szCs w:val="24"/>
          <w:lang w:eastAsia="en-GB"/>
        </w:rPr>
        <w:t xml:space="preserve"> and Personal Protective Equipment (PPE)</w:t>
      </w:r>
    </w:p>
    <w:p w14:paraId="2B50D599" w14:textId="6D685532" w:rsidR="00E45FAE" w:rsidRPr="0053294A" w:rsidRDefault="00932D13" w:rsidP="004F4891">
      <w:pPr>
        <w:autoSpaceDE w:val="0"/>
        <w:autoSpaceDN w:val="0"/>
        <w:adjustRightInd w:val="0"/>
        <w:spacing w:after="120"/>
        <w:ind w:left="709"/>
        <w:jc w:val="left"/>
        <w:rPr>
          <w:rFonts w:ascii="Arial" w:eastAsia="HelveticaNeueLTStd-Lt" w:hAnsi="Arial" w:cs="Arial"/>
          <w:color w:val="000000"/>
          <w:szCs w:val="24"/>
          <w:lang w:eastAsia="en-GB"/>
        </w:rPr>
      </w:pPr>
      <w:r w:rsidRPr="00A65268">
        <w:rPr>
          <w:rFonts w:ascii="Arial" w:hAnsi="Arial" w:cs="Arial"/>
          <w:szCs w:val="24"/>
          <w:lang w:eastAsia="en-GB"/>
        </w:rPr>
        <w:t>Staff assisting casualties with decontamination should wear appropriate PPE.</w:t>
      </w:r>
      <w:r w:rsidRPr="00836A90">
        <w:rPr>
          <w:rFonts w:ascii="Arial" w:hAnsi="Arial" w:cs="Arial"/>
          <w:szCs w:val="24"/>
          <w:lang w:eastAsia="en-GB"/>
        </w:rPr>
        <w:t xml:space="preserve"> </w:t>
      </w:r>
      <w:r w:rsidR="00E45FAE" w:rsidRPr="00E45FAE">
        <w:rPr>
          <w:rFonts w:ascii="Arial" w:eastAsia="HelveticaNeueLTStd-Lt" w:hAnsi="Arial" w:cs="Arial"/>
          <w:color w:val="000000"/>
          <w:szCs w:val="24"/>
          <w:lang w:eastAsia="en-GB"/>
        </w:rPr>
        <w:t xml:space="preserve">Appropriate PPE will protect the responder, the patient and other patients and colleagues from infection and from other hazards, but only if selected, worn, and discarded correctly. </w:t>
      </w:r>
      <w:r w:rsidR="009A0A44" w:rsidRPr="00A65268">
        <w:rPr>
          <w:rFonts w:ascii="Arial" w:hAnsi="Arial" w:cs="Arial"/>
          <w:szCs w:val="24"/>
        </w:rPr>
        <w:t>The level of PPE required should be based upon the unique circumstances of the incident, with reference to appropriate Hazmat/CBRN</w:t>
      </w:r>
      <w:r w:rsidR="00CB3325">
        <w:rPr>
          <w:rFonts w:ascii="Arial" w:hAnsi="Arial" w:cs="Arial"/>
          <w:szCs w:val="24"/>
        </w:rPr>
        <w:t xml:space="preserve"> and ICE</w:t>
      </w:r>
      <w:r w:rsidR="009A0A44" w:rsidRPr="00A65268">
        <w:rPr>
          <w:rFonts w:ascii="Arial" w:hAnsi="Arial" w:cs="Arial"/>
          <w:szCs w:val="24"/>
        </w:rPr>
        <w:t xml:space="preserve"> plans</w:t>
      </w:r>
      <w:r w:rsidR="0099037F">
        <w:rPr>
          <w:rFonts w:ascii="Arial" w:hAnsi="Arial" w:cs="Arial"/>
          <w:szCs w:val="24"/>
        </w:rPr>
        <w:t xml:space="preserve">, see </w:t>
      </w:r>
      <w:r w:rsidR="0099037F" w:rsidRPr="0099037F">
        <w:rPr>
          <w:rFonts w:ascii="Arial" w:hAnsi="Arial" w:cs="Arial"/>
          <w:b/>
          <w:bCs/>
          <w:szCs w:val="24"/>
        </w:rPr>
        <w:t xml:space="preserve">Annex E. </w:t>
      </w:r>
    </w:p>
    <w:p w14:paraId="2B2B5344" w14:textId="5C05D56B" w:rsidR="009A0A44" w:rsidRDefault="009A0A44" w:rsidP="004F4891">
      <w:pPr>
        <w:autoSpaceDE w:val="0"/>
        <w:autoSpaceDN w:val="0"/>
        <w:adjustRightInd w:val="0"/>
        <w:spacing w:after="120"/>
        <w:ind w:left="709"/>
        <w:jc w:val="left"/>
        <w:rPr>
          <w:rFonts w:ascii="Arial" w:hAnsi="Arial" w:cs="Arial"/>
          <w:szCs w:val="24"/>
        </w:rPr>
      </w:pPr>
      <w:r w:rsidRPr="00A65268">
        <w:rPr>
          <w:rFonts w:ascii="Arial" w:hAnsi="Arial" w:cs="Arial"/>
          <w:szCs w:val="24"/>
        </w:rPr>
        <w:t>It is the responsibility of the Health Board to ensure that appropriate PPE is available and that staff are suitably trained in its use.</w:t>
      </w:r>
    </w:p>
    <w:p w14:paraId="609AE187" w14:textId="46ECEEE3" w:rsidR="00A75FA0" w:rsidRDefault="00A75FA0" w:rsidP="004F4891">
      <w:pPr>
        <w:autoSpaceDE w:val="0"/>
        <w:autoSpaceDN w:val="0"/>
        <w:adjustRightInd w:val="0"/>
        <w:spacing w:after="120"/>
        <w:ind w:left="709"/>
        <w:jc w:val="left"/>
        <w:rPr>
          <w:rFonts w:ascii="Arial" w:hAnsi="Arial" w:cs="Arial"/>
          <w:szCs w:val="24"/>
        </w:rPr>
      </w:pPr>
      <w:r>
        <w:rPr>
          <w:rFonts w:ascii="Arial" w:hAnsi="Arial" w:cs="Arial"/>
          <w:szCs w:val="24"/>
        </w:rPr>
        <w:t>If</w:t>
      </w:r>
      <w:r w:rsidRPr="007B38CB">
        <w:rPr>
          <w:rFonts w:ascii="Arial" w:hAnsi="Arial" w:cs="Arial"/>
          <w:szCs w:val="24"/>
        </w:rPr>
        <w:t xml:space="preserve"> patients</w:t>
      </w:r>
      <w:r>
        <w:rPr>
          <w:rFonts w:ascii="Arial" w:hAnsi="Arial" w:cs="Arial"/>
          <w:szCs w:val="24"/>
        </w:rPr>
        <w:t xml:space="preserve"> are</w:t>
      </w:r>
      <w:r w:rsidRPr="007B38CB">
        <w:rPr>
          <w:rFonts w:ascii="Arial" w:hAnsi="Arial" w:cs="Arial"/>
          <w:szCs w:val="24"/>
        </w:rPr>
        <w:t xml:space="preserve"> presenting with infectious problems use FFP3 masks and standard PPE clothing as for the Health Board Infection Control Policies for respiratory infections</w:t>
      </w:r>
      <w:r>
        <w:rPr>
          <w:rFonts w:ascii="Arial" w:hAnsi="Arial" w:cs="Arial"/>
          <w:szCs w:val="24"/>
        </w:rPr>
        <w:t xml:space="preserve">. </w:t>
      </w:r>
    </w:p>
    <w:p w14:paraId="50E03146" w14:textId="3E350121" w:rsidR="00836A90" w:rsidRPr="0099037F" w:rsidRDefault="0099037F" w:rsidP="004F4891">
      <w:pPr>
        <w:autoSpaceDE w:val="0"/>
        <w:autoSpaceDN w:val="0"/>
        <w:adjustRightInd w:val="0"/>
        <w:spacing w:after="120"/>
        <w:ind w:left="709"/>
        <w:jc w:val="left"/>
        <w:rPr>
          <w:rFonts w:ascii="Arial" w:eastAsia="HelveticaNeueLTStd-Lt" w:hAnsi="Arial" w:cs="Arial"/>
          <w:color w:val="000000"/>
          <w:szCs w:val="24"/>
          <w:highlight w:val="yellow"/>
          <w:lang w:eastAsia="en-GB"/>
        </w:rPr>
      </w:pPr>
      <w:r w:rsidRPr="0099037F">
        <w:rPr>
          <w:rFonts w:ascii="Arial" w:eastAsia="HelveticaNeueLTStd-Lt" w:hAnsi="Arial" w:cs="Arial"/>
          <w:color w:val="000000"/>
          <w:szCs w:val="24"/>
          <w:lang w:eastAsia="en-GB"/>
        </w:rPr>
        <w:t xml:space="preserve">The responder will need to hold the action card from </w:t>
      </w:r>
      <w:r w:rsidRPr="00A75FA0">
        <w:rPr>
          <w:rFonts w:ascii="Arial" w:eastAsia="HelveticaNeueLTStd-Lt" w:hAnsi="Arial" w:cs="Arial"/>
          <w:b/>
          <w:bCs/>
          <w:color w:val="000000"/>
          <w:szCs w:val="24"/>
          <w:lang w:eastAsia="en-GB"/>
        </w:rPr>
        <w:t xml:space="preserve">Annex A </w:t>
      </w:r>
      <w:r w:rsidRPr="0099037F">
        <w:rPr>
          <w:rFonts w:ascii="Arial" w:eastAsia="HelveticaNeueLTStd-Lt" w:hAnsi="Arial" w:cs="Arial"/>
          <w:color w:val="000000"/>
          <w:szCs w:val="24"/>
          <w:lang w:eastAsia="en-GB"/>
        </w:rPr>
        <w:t>and show it to the casualty and ensure that they follow all the processes as outlined. It is important that an orange hospital waste bag is used to collect all the waste. Six bags will need to be provided; for waste, for valuables and for clothing and all should be double bagged. As noted, the specific detail for this process, including the equipment and actions is included within the Emergency Departments and MIU’s as there are dedicated trainers for this purpose.</w:t>
      </w:r>
    </w:p>
    <w:p w14:paraId="6603D4EA" w14:textId="7A6B9661" w:rsidR="000D75EA" w:rsidRPr="00666726" w:rsidRDefault="000D75EA" w:rsidP="003E63C0">
      <w:pPr>
        <w:pStyle w:val="ListParagraph"/>
        <w:numPr>
          <w:ilvl w:val="1"/>
          <w:numId w:val="64"/>
        </w:numPr>
        <w:spacing w:before="240" w:after="120"/>
        <w:ind w:left="709" w:hanging="709"/>
        <w:rPr>
          <w:rFonts w:ascii="Arial" w:hAnsi="Arial" w:cs="Arial"/>
          <w:b/>
          <w:bCs/>
          <w:szCs w:val="24"/>
        </w:rPr>
      </w:pPr>
      <w:r w:rsidRPr="00666726">
        <w:rPr>
          <w:rFonts w:ascii="Arial" w:hAnsi="Arial" w:cs="Arial"/>
          <w:b/>
          <w:bCs/>
          <w:szCs w:val="24"/>
        </w:rPr>
        <w:lastRenderedPageBreak/>
        <w:t xml:space="preserve">Care after death </w:t>
      </w:r>
    </w:p>
    <w:p w14:paraId="79BA6EC8" w14:textId="19AD139A" w:rsidR="001504D0" w:rsidRPr="00836A90" w:rsidRDefault="001504D0" w:rsidP="00E94C2E">
      <w:pPr>
        <w:autoSpaceDE w:val="0"/>
        <w:autoSpaceDN w:val="0"/>
        <w:adjustRightInd w:val="0"/>
        <w:spacing w:after="120"/>
        <w:ind w:left="709"/>
        <w:jc w:val="left"/>
        <w:rPr>
          <w:rFonts w:ascii="Arial" w:hAnsi="Arial" w:cs="Arial"/>
          <w:szCs w:val="24"/>
          <w:lang w:eastAsia="en-GB"/>
        </w:rPr>
      </w:pPr>
      <w:r w:rsidRPr="00836A90">
        <w:rPr>
          <w:rFonts w:ascii="Arial" w:hAnsi="Arial" w:cs="Arial"/>
          <w:szCs w:val="24"/>
          <w:lang w:eastAsia="en-GB"/>
        </w:rPr>
        <w:t>In the event of a death, the Coroner/Procurator Fiscal should be notified</w:t>
      </w:r>
      <w:r w:rsidR="004F4891">
        <w:rPr>
          <w:rFonts w:ascii="Arial" w:hAnsi="Arial" w:cs="Arial"/>
          <w:szCs w:val="24"/>
          <w:lang w:eastAsia="en-GB"/>
        </w:rPr>
        <w:t xml:space="preserve"> </w:t>
      </w:r>
      <w:r w:rsidRPr="00836A90">
        <w:rPr>
          <w:rFonts w:ascii="Arial" w:hAnsi="Arial" w:cs="Arial"/>
          <w:szCs w:val="24"/>
          <w:lang w:eastAsia="en-GB"/>
        </w:rPr>
        <w:t>of the incident at the earliest opportunity. This will assist in deciding upon</w:t>
      </w:r>
      <w:r w:rsidR="004F4891">
        <w:rPr>
          <w:rFonts w:ascii="Arial" w:hAnsi="Arial" w:cs="Arial"/>
          <w:szCs w:val="24"/>
          <w:lang w:eastAsia="en-GB"/>
        </w:rPr>
        <w:t xml:space="preserve"> </w:t>
      </w:r>
      <w:r w:rsidRPr="00836A90">
        <w:rPr>
          <w:rFonts w:ascii="Arial" w:hAnsi="Arial" w:cs="Arial"/>
          <w:szCs w:val="24"/>
          <w:lang w:eastAsia="en-GB"/>
        </w:rPr>
        <w:t>the process for the removal of the deceased, the maintenance of the</w:t>
      </w:r>
      <w:r w:rsidR="004F4891">
        <w:rPr>
          <w:rFonts w:ascii="Arial" w:hAnsi="Arial" w:cs="Arial"/>
          <w:szCs w:val="24"/>
          <w:lang w:eastAsia="en-GB"/>
        </w:rPr>
        <w:t xml:space="preserve"> </w:t>
      </w:r>
      <w:r w:rsidRPr="00836A90">
        <w:rPr>
          <w:rFonts w:ascii="Arial" w:hAnsi="Arial" w:cs="Arial"/>
          <w:szCs w:val="24"/>
          <w:lang w:eastAsia="en-GB"/>
        </w:rPr>
        <w:t>identification standards and any subsequent post-mortem procedure.</w:t>
      </w:r>
    </w:p>
    <w:p w14:paraId="09179E61" w14:textId="6E7C3E1B" w:rsidR="001504D0" w:rsidRPr="00836A90" w:rsidRDefault="001504D0" w:rsidP="00E94C2E">
      <w:pPr>
        <w:autoSpaceDE w:val="0"/>
        <w:autoSpaceDN w:val="0"/>
        <w:adjustRightInd w:val="0"/>
        <w:spacing w:after="120"/>
        <w:ind w:left="709"/>
        <w:jc w:val="left"/>
        <w:rPr>
          <w:rFonts w:ascii="Arial" w:hAnsi="Arial" w:cs="Arial"/>
          <w:lang w:eastAsia="en-GB"/>
        </w:rPr>
      </w:pPr>
      <w:r w:rsidRPr="00836A90">
        <w:rPr>
          <w:rFonts w:ascii="Arial" w:hAnsi="Arial" w:cs="Arial"/>
          <w:szCs w:val="24"/>
          <w:lang w:eastAsia="en-GB"/>
        </w:rPr>
        <w:t>This direction will help formulate the recovery strategy and will assist in</w:t>
      </w:r>
      <w:r w:rsidR="004F4891">
        <w:rPr>
          <w:rFonts w:ascii="Arial" w:hAnsi="Arial" w:cs="Arial"/>
          <w:szCs w:val="24"/>
          <w:lang w:eastAsia="en-GB"/>
        </w:rPr>
        <w:t xml:space="preserve"> </w:t>
      </w:r>
      <w:r w:rsidRPr="00836A90">
        <w:rPr>
          <w:rFonts w:ascii="Arial" w:hAnsi="Arial" w:cs="Arial"/>
          <w:szCs w:val="24"/>
          <w:lang w:eastAsia="en-GB"/>
        </w:rPr>
        <w:t>identifying an appropriate mortuary that will be suitable for accepting the</w:t>
      </w:r>
      <w:r w:rsidR="004F4891">
        <w:rPr>
          <w:rFonts w:ascii="Arial" w:hAnsi="Arial" w:cs="Arial"/>
          <w:szCs w:val="24"/>
          <w:lang w:eastAsia="en-GB"/>
        </w:rPr>
        <w:t xml:space="preserve"> </w:t>
      </w:r>
      <w:r w:rsidRPr="00836A90">
        <w:rPr>
          <w:rFonts w:ascii="Arial" w:hAnsi="Arial" w:cs="Arial"/>
          <w:lang w:eastAsia="en-GB"/>
        </w:rPr>
        <w:t>deceased.</w:t>
      </w:r>
    </w:p>
    <w:p w14:paraId="2D85FE4F" w14:textId="77777777" w:rsidR="00E94C2E" w:rsidRDefault="001504D0" w:rsidP="00E94C2E">
      <w:pPr>
        <w:autoSpaceDE w:val="0"/>
        <w:autoSpaceDN w:val="0"/>
        <w:adjustRightInd w:val="0"/>
        <w:spacing w:after="120"/>
        <w:ind w:left="709"/>
        <w:jc w:val="left"/>
        <w:rPr>
          <w:rFonts w:ascii="Arial" w:hAnsi="Arial" w:cs="Arial"/>
          <w:color w:val="000000"/>
          <w:szCs w:val="24"/>
          <w:lang w:eastAsia="en-GB"/>
        </w:rPr>
      </w:pPr>
      <w:r w:rsidRPr="00A65268">
        <w:rPr>
          <w:rFonts w:ascii="Arial" w:hAnsi="Arial" w:cs="Arial"/>
          <w:szCs w:val="24"/>
          <w:lang w:eastAsia="en-GB"/>
        </w:rPr>
        <w:t>There may be the potential for off-gassing from the body of the deceased</w:t>
      </w:r>
      <w:r w:rsidR="004F4891">
        <w:rPr>
          <w:rFonts w:ascii="Arial" w:hAnsi="Arial" w:cs="Arial"/>
          <w:szCs w:val="24"/>
          <w:lang w:eastAsia="en-GB"/>
        </w:rPr>
        <w:t xml:space="preserve"> </w:t>
      </w:r>
      <w:r w:rsidRPr="00A65268">
        <w:rPr>
          <w:rFonts w:ascii="Arial" w:hAnsi="Arial" w:cs="Arial"/>
          <w:szCs w:val="24"/>
          <w:lang w:eastAsia="en-GB"/>
        </w:rPr>
        <w:t>following an incident and moving the deceased may reintroduce the risk of</w:t>
      </w:r>
      <w:r w:rsidR="004F4891">
        <w:rPr>
          <w:rFonts w:ascii="Arial" w:hAnsi="Arial" w:cs="Arial"/>
          <w:szCs w:val="24"/>
          <w:lang w:eastAsia="en-GB"/>
        </w:rPr>
        <w:t xml:space="preserve"> </w:t>
      </w:r>
      <w:r w:rsidRPr="00A65268">
        <w:rPr>
          <w:rFonts w:ascii="Arial" w:hAnsi="Arial" w:cs="Arial"/>
          <w:szCs w:val="24"/>
          <w:lang w:eastAsia="en-GB"/>
        </w:rPr>
        <w:t>secondary exposure. Therefore, the safe handling of a contaminated fatality</w:t>
      </w:r>
      <w:r w:rsidR="004F4891">
        <w:rPr>
          <w:rFonts w:ascii="Arial" w:hAnsi="Arial" w:cs="Arial"/>
          <w:szCs w:val="24"/>
          <w:lang w:eastAsia="en-GB"/>
        </w:rPr>
        <w:t xml:space="preserve"> </w:t>
      </w:r>
      <w:r w:rsidRPr="00A65268">
        <w:rPr>
          <w:rFonts w:ascii="Arial" w:hAnsi="Arial" w:cs="Arial"/>
          <w:szCs w:val="24"/>
          <w:lang w:eastAsia="en-GB"/>
        </w:rPr>
        <w:t>is considered to be a critical part of the management of the scene.</w:t>
      </w:r>
      <w:r w:rsidRPr="00836A90">
        <w:rPr>
          <w:rFonts w:ascii="Arial" w:hAnsi="Arial" w:cs="Arial"/>
          <w:color w:val="000000"/>
          <w:szCs w:val="24"/>
          <w:lang w:eastAsia="en-GB"/>
        </w:rPr>
        <w:t xml:space="preserve"> </w:t>
      </w:r>
    </w:p>
    <w:p w14:paraId="058855B6" w14:textId="2B81CC43" w:rsidR="001504D0" w:rsidRPr="00836A90" w:rsidRDefault="001504D0" w:rsidP="00E94C2E">
      <w:pPr>
        <w:autoSpaceDE w:val="0"/>
        <w:autoSpaceDN w:val="0"/>
        <w:adjustRightInd w:val="0"/>
        <w:spacing w:after="120"/>
        <w:ind w:left="709"/>
        <w:jc w:val="left"/>
        <w:rPr>
          <w:rFonts w:ascii="Arial" w:hAnsi="Arial" w:cs="Arial"/>
          <w:color w:val="000000"/>
          <w:szCs w:val="24"/>
          <w:lang w:eastAsia="en-GB"/>
        </w:rPr>
      </w:pPr>
      <w:r w:rsidRPr="00836A90">
        <w:rPr>
          <w:rFonts w:ascii="Arial" w:hAnsi="Arial" w:cs="Arial"/>
          <w:color w:val="000000"/>
          <w:szCs w:val="24"/>
          <w:lang w:eastAsia="en-GB"/>
        </w:rPr>
        <w:t xml:space="preserve">Chemical resistant body bags (also known as CBRN body bags or gas tight body bags) are designed to provide a physical barrier to articulate, liquid, vapour and gas materials. </w:t>
      </w:r>
      <w:r w:rsidRPr="00836A90">
        <w:rPr>
          <w:rFonts w:ascii="Arial" w:hAnsi="Arial" w:cs="Arial"/>
          <w:b/>
          <w:bCs/>
          <w:color w:val="000000"/>
          <w:szCs w:val="24"/>
          <w:lang w:eastAsia="en-GB"/>
        </w:rPr>
        <w:t>Annex E</w:t>
      </w:r>
      <w:r w:rsidRPr="00836A90">
        <w:rPr>
          <w:rFonts w:ascii="Arial" w:hAnsi="Arial" w:cs="Arial"/>
          <w:color w:val="000000"/>
          <w:szCs w:val="24"/>
          <w:lang w:eastAsia="en-GB"/>
        </w:rPr>
        <w:t xml:space="preserve"> of this document provides advice on the features and use of chemical resistant body bags. The body bags generally have a minimum breakthrough time of 48 hours although this may be dependent on the concentrations of the relevant chemical at the scene and therefore the decision to determine whether a chemical resistant body bag </w:t>
      </w:r>
      <w:r w:rsidRPr="00836A90">
        <w:rPr>
          <w:rFonts w:ascii="Arial" w:hAnsi="Arial" w:cs="Arial"/>
          <w:szCs w:val="24"/>
          <w:lang w:eastAsia="en-GB"/>
        </w:rPr>
        <w:t>should be utilised for a particular ICE event should be dependent on scientific advice.</w:t>
      </w:r>
      <w:r w:rsidRPr="00836A90">
        <w:rPr>
          <w:rFonts w:ascii="Arial" w:hAnsi="Arial" w:cs="Arial"/>
          <w:b/>
          <w:bCs/>
          <w:szCs w:val="24"/>
          <w:lang w:eastAsia="en-GB"/>
        </w:rPr>
        <w:t xml:space="preserve"> </w:t>
      </w:r>
      <w:r w:rsidRPr="00836A90">
        <w:rPr>
          <w:rFonts w:ascii="Arial" w:hAnsi="Arial" w:cs="Arial"/>
          <w:szCs w:val="24"/>
          <w:lang w:eastAsia="en-GB"/>
        </w:rPr>
        <w:t xml:space="preserve">Each bag has a filter that allows gases produced from the decomposition of the body to escape whilst retaining any harmful chemicals. Therefore, it is important that scientific advice is obtained if a contaminated casualty is being left enclosed inside </w:t>
      </w:r>
      <w:r w:rsidRPr="00836A90">
        <w:rPr>
          <w:rFonts w:ascii="Arial" w:hAnsi="Arial" w:cs="Arial"/>
          <w:color w:val="000000"/>
          <w:szCs w:val="24"/>
          <w:lang w:eastAsia="en-GB"/>
        </w:rPr>
        <w:t xml:space="preserve">a chemical resistant body bag for longer than the 48-hour period. </w:t>
      </w:r>
    </w:p>
    <w:p w14:paraId="54112C5E" w14:textId="2A850791" w:rsidR="001504D0" w:rsidRDefault="001504D0" w:rsidP="00E94C2E">
      <w:pPr>
        <w:autoSpaceDE w:val="0"/>
        <w:autoSpaceDN w:val="0"/>
        <w:adjustRightInd w:val="0"/>
        <w:spacing w:after="120"/>
        <w:ind w:left="709"/>
        <w:jc w:val="left"/>
        <w:rPr>
          <w:rFonts w:ascii="Arial" w:hAnsi="Arial" w:cs="Arial"/>
          <w:szCs w:val="24"/>
        </w:rPr>
      </w:pPr>
      <w:r w:rsidRPr="00797AD9">
        <w:rPr>
          <w:rFonts w:ascii="Arial" w:hAnsi="Arial" w:cs="Arial"/>
          <w:szCs w:val="24"/>
        </w:rPr>
        <w:t>Chemical resistant body bags are generally accessed through the Fire Service</w:t>
      </w:r>
      <w:r w:rsidR="003E63C0">
        <w:rPr>
          <w:rFonts w:ascii="Arial" w:hAnsi="Arial" w:cs="Arial"/>
          <w:szCs w:val="24"/>
        </w:rPr>
        <w:t>, P</w:t>
      </w:r>
      <w:r w:rsidRPr="00797AD9">
        <w:rPr>
          <w:rFonts w:ascii="Arial" w:hAnsi="Arial" w:cs="Arial"/>
          <w:szCs w:val="24"/>
        </w:rPr>
        <w:t xml:space="preserve">olice or Ambulance Service’s hazardous area response team. </w:t>
      </w:r>
    </w:p>
    <w:p w14:paraId="718B1C06" w14:textId="2F11E1B3" w:rsidR="00666726" w:rsidRDefault="00666726" w:rsidP="00E94C2E">
      <w:pPr>
        <w:autoSpaceDE w:val="0"/>
        <w:autoSpaceDN w:val="0"/>
        <w:adjustRightInd w:val="0"/>
        <w:spacing w:after="120"/>
        <w:ind w:left="709"/>
        <w:jc w:val="left"/>
        <w:rPr>
          <w:rFonts w:ascii="Arial" w:hAnsi="Arial" w:cs="Arial"/>
          <w:szCs w:val="24"/>
        </w:rPr>
      </w:pPr>
      <w:r w:rsidRPr="00F4051B">
        <w:rPr>
          <w:rFonts w:ascii="Arial" w:hAnsi="Arial" w:cs="Arial"/>
          <w:szCs w:val="24"/>
        </w:rPr>
        <w:t>The Health Board has adopted and is aligned to the All Wales Charter for Families Bereaved through Public Tragedy.</w:t>
      </w:r>
    </w:p>
    <w:p w14:paraId="3ABE551F" w14:textId="2F32FB2C" w:rsidR="001504D0" w:rsidRPr="001504D0" w:rsidRDefault="00E94C2E" w:rsidP="003E63C0">
      <w:pPr>
        <w:pStyle w:val="ListParagraph"/>
        <w:numPr>
          <w:ilvl w:val="0"/>
          <w:numId w:val="64"/>
        </w:numPr>
        <w:spacing w:before="360" w:after="120"/>
        <w:ind w:left="567" w:hanging="567"/>
        <w:rPr>
          <w:rFonts w:ascii="Arial" w:hAnsi="Arial" w:cs="Arial"/>
          <w:b/>
          <w:bCs/>
          <w:szCs w:val="24"/>
        </w:rPr>
      </w:pPr>
      <w:bookmarkStart w:id="12" w:name="_Hlk203722667"/>
      <w:r>
        <w:rPr>
          <w:rFonts w:ascii="Arial" w:hAnsi="Arial" w:cs="Arial"/>
          <w:b/>
          <w:bCs/>
          <w:szCs w:val="24"/>
        </w:rPr>
        <w:t xml:space="preserve">WASTE MANAGEMENT </w:t>
      </w:r>
    </w:p>
    <w:p w14:paraId="782CA357" w14:textId="77777777" w:rsidR="007D2895" w:rsidRDefault="001504D0" w:rsidP="00E94C2E">
      <w:pPr>
        <w:spacing w:after="120"/>
        <w:ind w:left="567"/>
        <w:rPr>
          <w:rFonts w:ascii="Arial" w:hAnsi="Arial" w:cs="Arial"/>
          <w:szCs w:val="24"/>
        </w:rPr>
      </w:pPr>
      <w:bookmarkStart w:id="13" w:name="_Toc63067139"/>
      <w:bookmarkStart w:id="14" w:name="_Toc150233060"/>
      <w:bookmarkStart w:id="15" w:name="_Toc299361624"/>
      <w:r w:rsidRPr="007416D0">
        <w:rPr>
          <w:rFonts w:ascii="Arial" w:hAnsi="Arial" w:cs="Arial"/>
          <w:szCs w:val="24"/>
        </w:rPr>
        <w:t xml:space="preserve">Clean-up/remediation of contaminated areas and materials within healthcare facilities is the responsibility of SBUHB. In the event of undertaking decontamination processes within the hospital setting, advice regarding the disposal of waste should be sought from the Technical Services in Estates together with advice received from referencing </w:t>
      </w:r>
      <w:proofErr w:type="spellStart"/>
      <w:r w:rsidRPr="007416D0">
        <w:rPr>
          <w:rFonts w:ascii="Arial" w:hAnsi="Arial" w:cs="Arial"/>
          <w:szCs w:val="24"/>
        </w:rPr>
        <w:t>Toxbase</w:t>
      </w:r>
      <w:proofErr w:type="spellEnd"/>
      <w:r w:rsidRPr="007416D0">
        <w:rPr>
          <w:rFonts w:ascii="Arial" w:hAnsi="Arial" w:cs="Arial"/>
          <w:szCs w:val="24"/>
        </w:rPr>
        <w:t xml:space="preserve">, Public Health Wales and </w:t>
      </w:r>
      <w:r w:rsidR="007D3763">
        <w:rPr>
          <w:rFonts w:ascii="Arial" w:hAnsi="Arial" w:cs="Arial"/>
          <w:szCs w:val="24"/>
        </w:rPr>
        <w:t>from</w:t>
      </w:r>
      <w:r w:rsidRPr="007416D0">
        <w:rPr>
          <w:rFonts w:ascii="Arial" w:hAnsi="Arial" w:cs="Arial"/>
          <w:szCs w:val="24"/>
        </w:rPr>
        <w:t xml:space="preserve"> </w:t>
      </w:r>
      <w:r w:rsidR="007416D0">
        <w:rPr>
          <w:rFonts w:ascii="Arial" w:hAnsi="Arial" w:cs="Arial"/>
          <w:szCs w:val="24"/>
        </w:rPr>
        <w:t>Defra</w:t>
      </w:r>
      <w:r w:rsidR="007D3763">
        <w:rPr>
          <w:rFonts w:ascii="Arial" w:hAnsi="Arial" w:cs="Arial"/>
          <w:szCs w:val="24"/>
        </w:rPr>
        <w:t>’s</w:t>
      </w:r>
      <w:r w:rsidR="007416D0">
        <w:rPr>
          <w:rFonts w:ascii="Arial" w:hAnsi="Arial" w:cs="Arial"/>
          <w:szCs w:val="24"/>
        </w:rPr>
        <w:t xml:space="preserve"> CBRN </w:t>
      </w:r>
      <w:r w:rsidR="007D3763">
        <w:rPr>
          <w:rFonts w:ascii="Arial" w:hAnsi="Arial" w:cs="Arial"/>
          <w:szCs w:val="24"/>
        </w:rPr>
        <w:t xml:space="preserve">Emergencies Team </w:t>
      </w:r>
      <w:r w:rsidRPr="007416D0">
        <w:rPr>
          <w:rFonts w:ascii="Arial" w:hAnsi="Arial" w:cs="Arial"/>
          <w:szCs w:val="24"/>
        </w:rPr>
        <w:t>who may be able to assist in identifying a suitable contractor to undertake the clean-up.</w:t>
      </w:r>
    </w:p>
    <w:p w14:paraId="52D70814" w14:textId="4A996198" w:rsidR="007D2895" w:rsidRDefault="007D2895" w:rsidP="00E94C2E">
      <w:pPr>
        <w:spacing w:after="120"/>
        <w:ind w:left="567"/>
        <w:rPr>
          <w:rFonts w:ascii="Arial" w:hAnsi="Arial" w:cs="Arial"/>
          <w:color w:val="0B0C0C"/>
        </w:rPr>
      </w:pPr>
      <w:r>
        <w:rPr>
          <w:rFonts w:ascii="Arial" w:hAnsi="Arial" w:cs="Arial"/>
          <w:color w:val="0B0C0C"/>
        </w:rPr>
        <w:t>Defra CBRN emergency contact</w:t>
      </w:r>
    </w:p>
    <w:p w14:paraId="1E5DCD8C" w14:textId="279EF423" w:rsidR="007D2895" w:rsidRDefault="007D2895" w:rsidP="00E94C2E">
      <w:pPr>
        <w:pStyle w:val="NormalWeb"/>
        <w:shd w:val="clear" w:color="auto" w:fill="DEEAF6" w:themeFill="accent1" w:themeFillTint="33"/>
        <w:spacing w:after="120"/>
        <w:ind w:left="567"/>
        <w:rPr>
          <w:rFonts w:ascii="Arial" w:hAnsi="Arial" w:cs="Arial"/>
          <w:color w:val="0B0C0C"/>
        </w:rPr>
      </w:pPr>
      <w:r>
        <w:rPr>
          <w:rFonts w:ascii="Arial" w:hAnsi="Arial" w:cs="Arial"/>
          <w:color w:val="0B0C0C"/>
        </w:rPr>
        <w:t>For a chemical, biological, radiological, nuclear (CBRN), HazMat or ICE incident call the duty officer on 03300 416565 (24/7availability).</w:t>
      </w:r>
    </w:p>
    <w:p w14:paraId="443E3ACA" w14:textId="77777777" w:rsidR="001504D0" w:rsidRPr="00E86C37" w:rsidRDefault="001504D0" w:rsidP="00E94C2E">
      <w:pPr>
        <w:autoSpaceDE w:val="0"/>
        <w:autoSpaceDN w:val="0"/>
        <w:adjustRightInd w:val="0"/>
        <w:spacing w:after="120"/>
        <w:ind w:left="567"/>
        <w:jc w:val="left"/>
        <w:rPr>
          <w:rFonts w:ascii="Arial" w:hAnsi="Arial" w:cs="Arial"/>
          <w:szCs w:val="24"/>
          <w:lang w:eastAsia="en-GB"/>
        </w:rPr>
      </w:pPr>
      <w:r w:rsidRPr="007416D0">
        <w:rPr>
          <w:rFonts w:ascii="Arial" w:hAnsi="Arial" w:cs="Arial"/>
          <w:szCs w:val="24"/>
          <w:lang w:eastAsia="en-GB"/>
        </w:rPr>
        <w:t>The Police Senior Investigating officer (SIO) may have declared the contaminated area as a crime scene and therefore, the clean-up of the scene should not take place until it has been authorised by the SIO. It is important that the scene is formally ‘handed over’ to SBUHB by the emergency services and that this process is appropriately documented.</w:t>
      </w:r>
      <w:r w:rsidRPr="00E86C37">
        <w:rPr>
          <w:rFonts w:ascii="Arial" w:hAnsi="Arial" w:cs="Arial"/>
          <w:szCs w:val="24"/>
          <w:lang w:eastAsia="en-GB"/>
        </w:rPr>
        <w:t xml:space="preserve"> </w:t>
      </w:r>
    </w:p>
    <w:bookmarkEnd w:id="12"/>
    <w:p w14:paraId="1B3170C3" w14:textId="77777777" w:rsidR="001504D0" w:rsidRPr="00A65268" w:rsidRDefault="001504D0" w:rsidP="00A65268">
      <w:pPr>
        <w:autoSpaceDE w:val="0"/>
        <w:autoSpaceDN w:val="0"/>
        <w:adjustRightInd w:val="0"/>
        <w:jc w:val="left"/>
        <w:rPr>
          <w:rFonts w:ascii="Arial" w:hAnsi="Arial" w:cs="Arial"/>
          <w:b/>
          <w:color w:val="000000"/>
          <w:szCs w:val="24"/>
          <w:lang w:eastAsia="en-GB"/>
        </w:rPr>
      </w:pPr>
    </w:p>
    <w:p w14:paraId="258FAC4C" w14:textId="09225A6D" w:rsidR="003227C8" w:rsidRPr="007B38CB" w:rsidRDefault="00E94C2E" w:rsidP="003E63C0">
      <w:pPr>
        <w:pStyle w:val="Heading1"/>
        <w:numPr>
          <w:ilvl w:val="0"/>
          <w:numId w:val="64"/>
        </w:numPr>
        <w:spacing w:after="120"/>
        <w:ind w:left="567" w:hanging="567"/>
        <w:rPr>
          <w:rFonts w:ascii="Arial" w:hAnsi="Arial"/>
          <w:sz w:val="24"/>
          <w:szCs w:val="24"/>
        </w:rPr>
      </w:pPr>
      <w:r w:rsidRPr="007B38CB">
        <w:rPr>
          <w:rFonts w:ascii="Arial" w:hAnsi="Arial"/>
          <w:sz w:val="24"/>
          <w:szCs w:val="24"/>
        </w:rPr>
        <w:t>SERVICE CONTINUITY</w:t>
      </w:r>
      <w:bookmarkEnd w:id="13"/>
      <w:bookmarkEnd w:id="14"/>
      <w:bookmarkEnd w:id="15"/>
    </w:p>
    <w:p w14:paraId="6F7985CF" w14:textId="581BE348" w:rsidR="003227C8" w:rsidRPr="007B38CB" w:rsidRDefault="0099726D" w:rsidP="00E94C2E">
      <w:pPr>
        <w:numPr>
          <w:ilvl w:val="12"/>
          <w:numId w:val="0"/>
        </w:numPr>
        <w:spacing w:after="60"/>
        <w:ind w:left="567"/>
        <w:rPr>
          <w:rFonts w:ascii="Arial" w:hAnsi="Arial" w:cs="Arial"/>
          <w:szCs w:val="24"/>
        </w:rPr>
      </w:pPr>
      <w:r>
        <w:rPr>
          <w:rFonts w:ascii="Arial" w:hAnsi="Arial" w:cs="Arial"/>
          <w:szCs w:val="24"/>
        </w:rPr>
        <w:t xml:space="preserve">Contaminated </w:t>
      </w:r>
      <w:r w:rsidR="0004151E">
        <w:rPr>
          <w:rFonts w:ascii="Arial" w:hAnsi="Arial" w:cs="Arial"/>
          <w:szCs w:val="24"/>
        </w:rPr>
        <w:t>casualties self-presenting</w:t>
      </w:r>
      <w:r>
        <w:rPr>
          <w:rFonts w:ascii="Arial" w:hAnsi="Arial" w:cs="Arial"/>
          <w:szCs w:val="24"/>
        </w:rPr>
        <w:t xml:space="preserve"> to hospital or </w:t>
      </w:r>
      <w:r w:rsidR="0004151E">
        <w:rPr>
          <w:rFonts w:ascii="Arial" w:hAnsi="Arial" w:cs="Arial"/>
          <w:szCs w:val="24"/>
        </w:rPr>
        <w:t xml:space="preserve">casualties </w:t>
      </w:r>
      <w:r>
        <w:rPr>
          <w:rFonts w:ascii="Arial" w:hAnsi="Arial" w:cs="Arial"/>
          <w:szCs w:val="24"/>
        </w:rPr>
        <w:t xml:space="preserve">contaminated </w:t>
      </w:r>
      <w:r w:rsidR="00EF7EA0">
        <w:rPr>
          <w:rFonts w:ascii="Arial" w:hAnsi="Arial" w:cs="Arial"/>
          <w:szCs w:val="24"/>
        </w:rPr>
        <w:t>on Health</w:t>
      </w:r>
      <w:r w:rsidR="0099037F">
        <w:rPr>
          <w:rFonts w:ascii="Arial" w:hAnsi="Arial" w:cs="Arial"/>
          <w:szCs w:val="24"/>
        </w:rPr>
        <w:t xml:space="preserve"> Board </w:t>
      </w:r>
      <w:r>
        <w:rPr>
          <w:rFonts w:ascii="Arial" w:hAnsi="Arial" w:cs="Arial"/>
          <w:szCs w:val="24"/>
        </w:rPr>
        <w:t>premises</w:t>
      </w:r>
      <w:r w:rsidR="0004151E">
        <w:rPr>
          <w:rFonts w:ascii="Arial" w:hAnsi="Arial" w:cs="Arial"/>
          <w:szCs w:val="24"/>
        </w:rPr>
        <w:t xml:space="preserve"> through ICE</w:t>
      </w:r>
      <w:r w:rsidR="006944FA">
        <w:rPr>
          <w:rFonts w:ascii="Arial" w:hAnsi="Arial" w:cs="Arial"/>
          <w:szCs w:val="24"/>
        </w:rPr>
        <w:t xml:space="preserve">, </w:t>
      </w:r>
      <w:r w:rsidR="0099037F">
        <w:rPr>
          <w:rFonts w:ascii="Arial" w:hAnsi="Arial" w:cs="Arial"/>
          <w:szCs w:val="24"/>
        </w:rPr>
        <w:t>HazMat</w:t>
      </w:r>
      <w:r w:rsidR="006944FA">
        <w:rPr>
          <w:rFonts w:ascii="Arial" w:hAnsi="Arial" w:cs="Arial"/>
          <w:szCs w:val="24"/>
        </w:rPr>
        <w:t xml:space="preserve"> or </w:t>
      </w:r>
      <w:r w:rsidR="0004151E">
        <w:rPr>
          <w:rFonts w:ascii="Arial" w:hAnsi="Arial" w:cs="Arial"/>
          <w:szCs w:val="24"/>
        </w:rPr>
        <w:t xml:space="preserve">CBRN </w:t>
      </w:r>
      <w:r w:rsidR="00836A90">
        <w:rPr>
          <w:rFonts w:ascii="Arial" w:hAnsi="Arial" w:cs="Arial"/>
          <w:szCs w:val="24"/>
        </w:rPr>
        <w:t>incidents</w:t>
      </w:r>
      <w:r>
        <w:rPr>
          <w:rFonts w:ascii="Arial" w:hAnsi="Arial" w:cs="Arial"/>
          <w:szCs w:val="24"/>
        </w:rPr>
        <w:t xml:space="preserve"> have the potential to </w:t>
      </w:r>
      <w:r w:rsidR="003227C8" w:rsidRPr="007B38CB">
        <w:rPr>
          <w:rFonts w:ascii="Arial" w:hAnsi="Arial" w:cs="Arial"/>
          <w:szCs w:val="24"/>
        </w:rPr>
        <w:t>contami</w:t>
      </w:r>
      <w:r>
        <w:rPr>
          <w:rFonts w:ascii="Arial" w:hAnsi="Arial" w:cs="Arial"/>
          <w:szCs w:val="24"/>
        </w:rPr>
        <w:t>nate</w:t>
      </w:r>
      <w:r w:rsidR="003227C8" w:rsidRPr="007B38CB">
        <w:rPr>
          <w:rFonts w:ascii="Arial" w:hAnsi="Arial" w:cs="Arial"/>
          <w:szCs w:val="24"/>
        </w:rPr>
        <w:t xml:space="preserve"> </w:t>
      </w:r>
      <w:r w:rsidR="003227C8" w:rsidRPr="007B38CB">
        <w:rPr>
          <w:rFonts w:ascii="Arial" w:hAnsi="Arial" w:cs="Arial"/>
          <w:szCs w:val="24"/>
        </w:rPr>
        <w:lastRenderedPageBreak/>
        <w:t xml:space="preserve">both the staff and the Department(s) that they </w:t>
      </w:r>
      <w:r>
        <w:rPr>
          <w:rFonts w:ascii="Arial" w:hAnsi="Arial" w:cs="Arial"/>
          <w:szCs w:val="24"/>
        </w:rPr>
        <w:t>are being treated in</w:t>
      </w:r>
      <w:r w:rsidR="003227C8" w:rsidRPr="007B38CB">
        <w:rPr>
          <w:rFonts w:ascii="Arial" w:hAnsi="Arial" w:cs="Arial"/>
          <w:szCs w:val="24"/>
        </w:rPr>
        <w:t xml:space="preserve">. This type of incident could result in a significant section of the hospital being sealed off. This scenario is totally </w:t>
      </w:r>
      <w:r w:rsidR="00BE30B6" w:rsidRPr="007B38CB">
        <w:rPr>
          <w:rFonts w:ascii="Arial" w:hAnsi="Arial" w:cs="Arial"/>
          <w:szCs w:val="24"/>
        </w:rPr>
        <w:t>dependent</w:t>
      </w:r>
      <w:r w:rsidR="003227C8" w:rsidRPr="007B38CB">
        <w:rPr>
          <w:rFonts w:ascii="Arial" w:hAnsi="Arial" w:cs="Arial"/>
          <w:szCs w:val="24"/>
        </w:rPr>
        <w:t xml:space="preserve"> on the following factors:</w:t>
      </w:r>
    </w:p>
    <w:p w14:paraId="7A308DA5" w14:textId="77777777" w:rsidR="003227C8" w:rsidRPr="007B38CB" w:rsidRDefault="005C74FE" w:rsidP="00E94C2E">
      <w:pPr>
        <w:numPr>
          <w:ilvl w:val="0"/>
          <w:numId w:val="6"/>
        </w:numPr>
        <w:tabs>
          <w:tab w:val="left" w:pos="432"/>
          <w:tab w:val="left" w:pos="720"/>
          <w:tab w:val="left" w:pos="864"/>
        </w:tabs>
        <w:spacing w:after="60"/>
        <w:jc w:val="left"/>
        <w:rPr>
          <w:rFonts w:ascii="Arial" w:hAnsi="Arial" w:cs="Arial"/>
          <w:szCs w:val="24"/>
        </w:rPr>
      </w:pPr>
      <w:r w:rsidRPr="007B38CB">
        <w:rPr>
          <w:rFonts w:ascii="Arial" w:hAnsi="Arial" w:cs="Arial"/>
          <w:szCs w:val="24"/>
        </w:rPr>
        <w:t xml:space="preserve"> </w:t>
      </w:r>
      <w:r w:rsidR="00F90AC9" w:rsidRPr="007B38CB">
        <w:rPr>
          <w:rFonts w:ascii="Arial" w:hAnsi="Arial" w:cs="Arial"/>
          <w:szCs w:val="24"/>
        </w:rPr>
        <w:t>T</w:t>
      </w:r>
      <w:r w:rsidR="003227C8" w:rsidRPr="007B38CB">
        <w:rPr>
          <w:rFonts w:ascii="Arial" w:hAnsi="Arial" w:cs="Arial"/>
          <w:szCs w:val="24"/>
        </w:rPr>
        <w:t>ype and effect of the contaminant;</w:t>
      </w:r>
    </w:p>
    <w:p w14:paraId="33B6FADD" w14:textId="77777777" w:rsidR="003227C8" w:rsidRPr="007B38CB" w:rsidRDefault="00687E8B" w:rsidP="00E94C2E">
      <w:pPr>
        <w:numPr>
          <w:ilvl w:val="0"/>
          <w:numId w:val="6"/>
        </w:numPr>
        <w:tabs>
          <w:tab w:val="left" w:pos="432"/>
          <w:tab w:val="left" w:pos="720"/>
          <w:tab w:val="left" w:pos="864"/>
        </w:tabs>
        <w:spacing w:after="60"/>
        <w:jc w:val="left"/>
        <w:rPr>
          <w:rFonts w:ascii="Arial" w:hAnsi="Arial" w:cs="Arial"/>
          <w:szCs w:val="24"/>
        </w:rPr>
      </w:pPr>
      <w:r w:rsidRPr="007B38CB">
        <w:rPr>
          <w:rFonts w:ascii="Arial" w:hAnsi="Arial" w:cs="Arial"/>
          <w:szCs w:val="24"/>
        </w:rPr>
        <w:t xml:space="preserve"> </w:t>
      </w:r>
      <w:r w:rsidR="00F90AC9" w:rsidRPr="007B38CB">
        <w:rPr>
          <w:rFonts w:ascii="Arial" w:hAnsi="Arial" w:cs="Arial"/>
          <w:szCs w:val="24"/>
        </w:rPr>
        <w:t>V</w:t>
      </w:r>
      <w:r w:rsidR="003227C8" w:rsidRPr="007B38CB">
        <w:rPr>
          <w:rFonts w:ascii="Arial" w:hAnsi="Arial" w:cs="Arial"/>
          <w:szCs w:val="24"/>
        </w:rPr>
        <w:t>olume of the contamination;</w:t>
      </w:r>
    </w:p>
    <w:p w14:paraId="0DC2B6F2" w14:textId="77777777" w:rsidR="003227C8" w:rsidRPr="007B38CB" w:rsidRDefault="00687E8B" w:rsidP="00E94C2E">
      <w:pPr>
        <w:numPr>
          <w:ilvl w:val="0"/>
          <w:numId w:val="6"/>
        </w:numPr>
        <w:tabs>
          <w:tab w:val="left" w:pos="432"/>
          <w:tab w:val="left" w:pos="720"/>
          <w:tab w:val="left" w:pos="864"/>
        </w:tabs>
        <w:spacing w:after="120"/>
        <w:jc w:val="left"/>
        <w:rPr>
          <w:rFonts w:ascii="Arial" w:hAnsi="Arial" w:cs="Arial"/>
          <w:szCs w:val="24"/>
        </w:rPr>
      </w:pPr>
      <w:r w:rsidRPr="007B38CB">
        <w:rPr>
          <w:rFonts w:ascii="Arial" w:hAnsi="Arial" w:cs="Arial"/>
          <w:szCs w:val="24"/>
        </w:rPr>
        <w:t xml:space="preserve"> </w:t>
      </w:r>
      <w:r w:rsidR="00F90AC9" w:rsidRPr="007B38CB">
        <w:rPr>
          <w:rFonts w:ascii="Arial" w:hAnsi="Arial" w:cs="Arial"/>
          <w:szCs w:val="24"/>
        </w:rPr>
        <w:t>A</w:t>
      </w:r>
      <w:r w:rsidR="003227C8" w:rsidRPr="007B38CB">
        <w:rPr>
          <w:rFonts w:ascii="Arial" w:hAnsi="Arial" w:cs="Arial"/>
          <w:szCs w:val="24"/>
        </w:rPr>
        <w:t>reas affected.</w:t>
      </w:r>
    </w:p>
    <w:p w14:paraId="1A74FBFE" w14:textId="444C6C10" w:rsidR="00F90AC9" w:rsidRDefault="00435FDE" w:rsidP="00E94C2E">
      <w:pPr>
        <w:numPr>
          <w:ilvl w:val="12"/>
          <w:numId w:val="0"/>
        </w:numPr>
        <w:spacing w:after="120"/>
        <w:ind w:firstLine="567"/>
        <w:rPr>
          <w:rFonts w:ascii="Arial" w:hAnsi="Arial" w:cs="Arial"/>
          <w:szCs w:val="24"/>
        </w:rPr>
      </w:pPr>
      <w:r>
        <w:rPr>
          <w:rFonts w:ascii="Arial" w:hAnsi="Arial" w:cs="Arial"/>
          <w:szCs w:val="24"/>
        </w:rPr>
        <w:t>Hospital lockdown procedures</w:t>
      </w:r>
      <w:r w:rsidR="00F90AC9" w:rsidRPr="007B38CB">
        <w:rPr>
          <w:rFonts w:ascii="Arial" w:hAnsi="Arial" w:cs="Arial"/>
          <w:szCs w:val="24"/>
        </w:rPr>
        <w:t xml:space="preserve"> </w:t>
      </w:r>
      <w:r w:rsidR="00287D25">
        <w:rPr>
          <w:rFonts w:ascii="Arial" w:hAnsi="Arial" w:cs="Arial"/>
          <w:szCs w:val="24"/>
        </w:rPr>
        <w:t>might need to be i</w:t>
      </w:r>
      <w:r w:rsidR="00F90AC9" w:rsidRPr="007B38CB">
        <w:rPr>
          <w:rFonts w:ascii="Arial" w:hAnsi="Arial" w:cs="Arial"/>
          <w:szCs w:val="24"/>
        </w:rPr>
        <w:t>nvoked.</w:t>
      </w:r>
    </w:p>
    <w:p w14:paraId="099BB220" w14:textId="655A080C" w:rsidR="007B73F0" w:rsidRPr="00A65268" w:rsidRDefault="0004151E" w:rsidP="00E94C2E">
      <w:pPr>
        <w:autoSpaceDE w:val="0"/>
        <w:autoSpaceDN w:val="0"/>
        <w:adjustRightInd w:val="0"/>
        <w:spacing w:after="120"/>
        <w:ind w:left="567"/>
        <w:jc w:val="left"/>
        <w:rPr>
          <w:rFonts w:ascii="Arial" w:hAnsi="Arial" w:cs="Arial"/>
          <w:szCs w:val="24"/>
          <w:lang w:eastAsia="en-GB"/>
        </w:rPr>
      </w:pPr>
      <w:r>
        <w:rPr>
          <w:rFonts w:ascii="Arial" w:hAnsi="Arial" w:cs="Arial"/>
          <w:szCs w:val="24"/>
          <w:lang w:eastAsia="en-GB"/>
        </w:rPr>
        <w:t>Incidents</w:t>
      </w:r>
      <w:r w:rsidR="007B73F0" w:rsidRPr="00A65268">
        <w:rPr>
          <w:rFonts w:ascii="Arial" w:hAnsi="Arial" w:cs="Arial"/>
          <w:szCs w:val="24"/>
          <w:lang w:eastAsia="en-GB"/>
        </w:rPr>
        <w:t xml:space="preserve"> of secondary contamination can</w:t>
      </w:r>
      <w:r w:rsidR="007B73F0">
        <w:rPr>
          <w:rFonts w:ascii="Arial" w:hAnsi="Arial" w:cs="Arial"/>
          <w:szCs w:val="24"/>
          <w:lang w:eastAsia="en-GB"/>
        </w:rPr>
        <w:t xml:space="preserve"> </w:t>
      </w:r>
      <w:r w:rsidR="007B73F0" w:rsidRPr="00A65268">
        <w:rPr>
          <w:rFonts w:ascii="Arial" w:hAnsi="Arial" w:cs="Arial"/>
          <w:szCs w:val="24"/>
          <w:lang w:eastAsia="en-GB"/>
        </w:rPr>
        <w:t>be significantly reduced by ventilating the clinical area, rotating staff away</w:t>
      </w:r>
      <w:r w:rsidR="007B73F0">
        <w:rPr>
          <w:rFonts w:ascii="Arial" w:hAnsi="Arial" w:cs="Arial"/>
          <w:szCs w:val="24"/>
          <w:lang w:eastAsia="en-GB"/>
        </w:rPr>
        <w:t xml:space="preserve"> </w:t>
      </w:r>
      <w:r w:rsidR="007B73F0" w:rsidRPr="00A65268">
        <w:rPr>
          <w:rFonts w:ascii="Arial" w:hAnsi="Arial" w:cs="Arial"/>
          <w:szCs w:val="24"/>
          <w:lang w:eastAsia="en-GB"/>
        </w:rPr>
        <w:t>from the patient (‘tag-team’ system) and where possible ensuring the patient</w:t>
      </w:r>
      <w:r w:rsidR="007B73F0">
        <w:rPr>
          <w:rFonts w:ascii="Arial" w:hAnsi="Arial" w:cs="Arial"/>
          <w:szCs w:val="24"/>
          <w:lang w:eastAsia="en-GB"/>
        </w:rPr>
        <w:t xml:space="preserve"> </w:t>
      </w:r>
      <w:r w:rsidR="007B73F0" w:rsidRPr="00A65268">
        <w:rPr>
          <w:rFonts w:ascii="Arial" w:hAnsi="Arial" w:cs="Arial"/>
          <w:szCs w:val="24"/>
          <w:lang w:eastAsia="en-GB"/>
        </w:rPr>
        <w:t>is treated in an isolated bay. In addition</w:t>
      </w:r>
      <w:r w:rsidR="00792740">
        <w:rPr>
          <w:rFonts w:ascii="Arial" w:hAnsi="Arial" w:cs="Arial"/>
          <w:szCs w:val="24"/>
          <w:lang w:eastAsia="en-GB"/>
        </w:rPr>
        <w:t>,</w:t>
      </w:r>
      <w:r w:rsidR="007B73F0" w:rsidRPr="00A65268">
        <w:rPr>
          <w:rFonts w:ascii="Arial" w:hAnsi="Arial" w:cs="Arial"/>
          <w:szCs w:val="24"/>
          <w:lang w:eastAsia="en-GB"/>
        </w:rPr>
        <w:t xml:space="preserve"> there is the potential risk of the</w:t>
      </w:r>
      <w:r w:rsidR="007B73F0">
        <w:rPr>
          <w:rFonts w:ascii="Arial" w:hAnsi="Arial" w:cs="Arial"/>
          <w:szCs w:val="24"/>
          <w:lang w:eastAsia="en-GB"/>
        </w:rPr>
        <w:t xml:space="preserve"> </w:t>
      </w:r>
      <w:r w:rsidR="007B73F0" w:rsidRPr="00A65268">
        <w:rPr>
          <w:rFonts w:ascii="Arial" w:hAnsi="Arial" w:cs="Arial"/>
          <w:szCs w:val="24"/>
          <w:lang w:eastAsia="en-GB"/>
        </w:rPr>
        <w:t>spread of toxic vapours through the hospital ventilation or air-conditioning</w:t>
      </w:r>
      <w:r w:rsidR="007B73F0">
        <w:rPr>
          <w:rFonts w:ascii="Arial" w:hAnsi="Arial" w:cs="Arial"/>
          <w:szCs w:val="24"/>
          <w:lang w:eastAsia="en-GB"/>
        </w:rPr>
        <w:t xml:space="preserve"> </w:t>
      </w:r>
      <w:r w:rsidR="007B73F0" w:rsidRPr="00A65268">
        <w:rPr>
          <w:rFonts w:ascii="Arial" w:hAnsi="Arial" w:cs="Arial"/>
          <w:szCs w:val="24"/>
          <w:lang w:eastAsia="en-GB"/>
        </w:rPr>
        <w:t xml:space="preserve">system. If the Emergency Department’s or wards air-conditioning system is connected to the rest of the hospital then, dependent on the incident and subject to a </w:t>
      </w:r>
      <w:r w:rsidR="00833680">
        <w:rPr>
          <w:rFonts w:ascii="Arial" w:hAnsi="Arial" w:cs="Arial"/>
          <w:szCs w:val="24"/>
          <w:lang w:eastAsia="en-GB"/>
        </w:rPr>
        <w:t>Dynamic Risk Assessment (</w:t>
      </w:r>
      <w:r w:rsidR="007B73F0" w:rsidRPr="00A65268">
        <w:rPr>
          <w:rFonts w:ascii="Arial" w:hAnsi="Arial" w:cs="Arial"/>
          <w:szCs w:val="24"/>
          <w:lang w:eastAsia="en-GB"/>
        </w:rPr>
        <w:t>DRA</w:t>
      </w:r>
      <w:r w:rsidR="00833680">
        <w:rPr>
          <w:rFonts w:ascii="Arial" w:hAnsi="Arial" w:cs="Arial"/>
          <w:szCs w:val="24"/>
          <w:lang w:eastAsia="en-GB"/>
        </w:rPr>
        <w:t>),</w:t>
      </w:r>
      <w:r w:rsidR="00932D13">
        <w:rPr>
          <w:rFonts w:ascii="Arial" w:hAnsi="Arial" w:cs="Arial"/>
          <w:szCs w:val="24"/>
          <w:lang w:eastAsia="en-GB"/>
        </w:rPr>
        <w:t xml:space="preserve"> </w:t>
      </w:r>
      <w:r w:rsidR="007B73F0" w:rsidRPr="00A65268">
        <w:rPr>
          <w:rFonts w:ascii="Arial" w:hAnsi="Arial" w:cs="Arial"/>
          <w:szCs w:val="24"/>
          <w:lang w:eastAsia="en-GB"/>
        </w:rPr>
        <w:t>it may be necessary to switch it off. However, if the air-conditioning system is switched off then an independent air-conditioning system should be kept running as it will improve the ventilation of the</w:t>
      </w:r>
      <w:r w:rsidR="00792740">
        <w:rPr>
          <w:rFonts w:ascii="Arial" w:hAnsi="Arial" w:cs="Arial"/>
          <w:szCs w:val="24"/>
          <w:lang w:eastAsia="en-GB"/>
        </w:rPr>
        <w:t xml:space="preserve"> ward/ d</w:t>
      </w:r>
      <w:r w:rsidR="007B73F0" w:rsidRPr="00A65268">
        <w:rPr>
          <w:rFonts w:ascii="Arial" w:hAnsi="Arial" w:cs="Arial"/>
          <w:szCs w:val="24"/>
          <w:lang w:eastAsia="en-GB"/>
        </w:rPr>
        <w:t>epartment and help to minimise airborne concentrations.</w:t>
      </w:r>
    </w:p>
    <w:p w14:paraId="5F902575" w14:textId="37F9F61C" w:rsidR="00C2135A" w:rsidRDefault="00C2135A" w:rsidP="000305DA">
      <w:pPr>
        <w:numPr>
          <w:ilvl w:val="12"/>
          <w:numId w:val="0"/>
        </w:numPr>
        <w:rPr>
          <w:rFonts w:ascii="Arial" w:hAnsi="Arial" w:cs="Arial"/>
          <w:szCs w:val="24"/>
        </w:rPr>
      </w:pPr>
    </w:p>
    <w:p w14:paraId="0B636CA3" w14:textId="4FACC981" w:rsidR="00C2135A" w:rsidRDefault="00E94C2E" w:rsidP="003E63C0">
      <w:pPr>
        <w:pStyle w:val="ListParagraph"/>
        <w:numPr>
          <w:ilvl w:val="0"/>
          <w:numId w:val="64"/>
        </w:numPr>
        <w:spacing w:after="120"/>
        <w:ind w:left="567" w:hanging="567"/>
        <w:rPr>
          <w:rFonts w:ascii="Arial" w:hAnsi="Arial" w:cs="Arial"/>
          <w:b/>
          <w:bCs/>
          <w:szCs w:val="24"/>
        </w:rPr>
      </w:pPr>
      <w:r w:rsidRPr="001504D0">
        <w:rPr>
          <w:rFonts w:ascii="Arial" w:hAnsi="Arial" w:cs="Arial"/>
          <w:b/>
          <w:bCs/>
          <w:szCs w:val="24"/>
        </w:rPr>
        <w:t xml:space="preserve">MULTI-AGENCY COORDINATION </w:t>
      </w:r>
    </w:p>
    <w:p w14:paraId="7702756C" w14:textId="7FD980DB" w:rsidR="00634052" w:rsidRPr="00A65268" w:rsidRDefault="00634052" w:rsidP="00E94C2E">
      <w:pPr>
        <w:autoSpaceDE w:val="0"/>
        <w:autoSpaceDN w:val="0"/>
        <w:adjustRightInd w:val="0"/>
        <w:spacing w:after="120"/>
        <w:ind w:left="567"/>
        <w:jc w:val="left"/>
        <w:rPr>
          <w:rFonts w:ascii="Arial" w:hAnsi="Arial" w:cs="Arial"/>
          <w:szCs w:val="24"/>
          <w:lang w:eastAsia="en-GB"/>
        </w:rPr>
      </w:pPr>
      <w:r w:rsidRPr="00A65268">
        <w:rPr>
          <w:rFonts w:ascii="Arial" w:hAnsi="Arial" w:cs="Arial"/>
          <w:szCs w:val="24"/>
          <w:lang w:eastAsia="en-GB"/>
        </w:rPr>
        <w:t>Once the emergency services are aware that a CBRN</w:t>
      </w:r>
      <w:r w:rsidR="007416D0">
        <w:rPr>
          <w:rFonts w:ascii="Arial" w:hAnsi="Arial" w:cs="Arial"/>
          <w:szCs w:val="24"/>
          <w:lang w:eastAsia="en-GB"/>
        </w:rPr>
        <w:t>, HazMat</w:t>
      </w:r>
      <w:r w:rsidRPr="00A65268">
        <w:rPr>
          <w:rFonts w:ascii="Arial" w:hAnsi="Arial" w:cs="Arial"/>
          <w:szCs w:val="24"/>
          <w:lang w:eastAsia="en-GB"/>
        </w:rPr>
        <w:t xml:space="preserve"> or ICE </w:t>
      </w:r>
      <w:r w:rsidR="0086228B">
        <w:rPr>
          <w:rFonts w:ascii="Arial" w:hAnsi="Arial" w:cs="Arial"/>
          <w:szCs w:val="24"/>
          <w:lang w:eastAsia="en-GB"/>
        </w:rPr>
        <w:t>incident</w:t>
      </w:r>
      <w:r w:rsidRPr="00A65268">
        <w:rPr>
          <w:rFonts w:ascii="Arial" w:hAnsi="Arial" w:cs="Arial"/>
          <w:szCs w:val="24"/>
          <w:lang w:eastAsia="en-GB"/>
        </w:rPr>
        <w:t xml:space="preserve"> is ongoing, then the incident will require a rapid multi-agency response and, to achieve the best outcomes, all responders must work together effectively as soon as they arrive on the scene. It is vital that the emergency services communicate and co-operate with each other so as to provide an effective response to such an incident in order to </w:t>
      </w:r>
      <w:r w:rsidRPr="00A65268">
        <w:rPr>
          <w:rFonts w:ascii="Arial" w:hAnsi="Arial" w:cs="Arial"/>
          <w:b/>
          <w:bCs/>
          <w:szCs w:val="24"/>
          <w:lang w:eastAsia="en-GB"/>
        </w:rPr>
        <w:t>PRESERVE AND PROTECT LIFE.</w:t>
      </w:r>
    </w:p>
    <w:p w14:paraId="4840A75D" w14:textId="2B8DA37B" w:rsidR="00C05F49" w:rsidRPr="00A65268" w:rsidRDefault="001D1514" w:rsidP="00E94C2E">
      <w:pPr>
        <w:autoSpaceDE w:val="0"/>
        <w:autoSpaceDN w:val="0"/>
        <w:adjustRightInd w:val="0"/>
        <w:spacing w:after="120"/>
        <w:ind w:left="567"/>
        <w:jc w:val="left"/>
        <w:rPr>
          <w:rFonts w:ascii="Arial" w:hAnsi="Arial" w:cs="Arial"/>
          <w:szCs w:val="24"/>
          <w:lang w:eastAsia="en-GB"/>
        </w:rPr>
      </w:pPr>
      <w:r w:rsidRPr="00A65268">
        <w:rPr>
          <w:rFonts w:ascii="Arial" w:hAnsi="Arial" w:cs="Arial"/>
          <w:szCs w:val="24"/>
          <w:lang w:eastAsia="en-GB"/>
        </w:rPr>
        <w:t>Th</w:t>
      </w:r>
      <w:r w:rsidR="00634052" w:rsidRPr="001A4A4B">
        <w:rPr>
          <w:rFonts w:ascii="Arial" w:hAnsi="Arial" w:cs="Arial"/>
          <w:szCs w:val="24"/>
          <w:lang w:eastAsia="en-GB"/>
        </w:rPr>
        <w:t xml:space="preserve">e </w:t>
      </w:r>
      <w:r w:rsidRPr="00A65268">
        <w:rPr>
          <w:rFonts w:ascii="Arial" w:hAnsi="Arial" w:cs="Arial"/>
          <w:szCs w:val="24"/>
          <w:lang w:eastAsia="en-GB"/>
        </w:rPr>
        <w:t>principles for joint working should be adopted</w:t>
      </w:r>
      <w:r w:rsidR="00634052" w:rsidRPr="001A4A4B">
        <w:rPr>
          <w:rFonts w:ascii="Arial" w:hAnsi="Arial" w:cs="Arial"/>
          <w:szCs w:val="24"/>
          <w:lang w:eastAsia="en-GB"/>
        </w:rPr>
        <w:t xml:space="preserve"> </w:t>
      </w:r>
      <w:r w:rsidR="00634052" w:rsidRPr="00A65268">
        <w:rPr>
          <w:rFonts w:ascii="Arial" w:hAnsi="Arial" w:cs="Arial"/>
          <w:szCs w:val="24"/>
          <w:lang w:eastAsia="en-GB"/>
        </w:rPr>
        <w:t>in line with Joint Emergency Service Interoperability Programme (JESIP) principles</w:t>
      </w:r>
      <w:r w:rsidR="009A4D95">
        <w:rPr>
          <w:rFonts w:ascii="Arial" w:hAnsi="Arial" w:cs="Arial"/>
          <w:szCs w:val="24"/>
          <w:lang w:eastAsia="en-GB"/>
        </w:rPr>
        <w:t xml:space="preserve">, see </w:t>
      </w:r>
      <w:r w:rsidR="009A4D95" w:rsidRPr="00A65268">
        <w:rPr>
          <w:rFonts w:ascii="Arial" w:hAnsi="Arial" w:cs="Arial"/>
          <w:b/>
          <w:bCs/>
          <w:szCs w:val="24"/>
          <w:lang w:eastAsia="en-GB"/>
        </w:rPr>
        <w:t>Annex I</w:t>
      </w:r>
      <w:r w:rsidR="00C05F49" w:rsidRPr="001A4A4B">
        <w:rPr>
          <w:rFonts w:ascii="Arial" w:hAnsi="Arial" w:cs="Arial"/>
          <w:szCs w:val="24"/>
          <w:lang w:eastAsia="en-GB"/>
        </w:rPr>
        <w:t xml:space="preserve">. </w:t>
      </w:r>
      <w:r w:rsidR="00C05F49" w:rsidRPr="004F2936">
        <w:rPr>
          <w:rFonts w:ascii="Arial" w:hAnsi="Arial" w:cs="Arial"/>
          <w:szCs w:val="24"/>
          <w:lang w:eastAsia="en-GB"/>
        </w:rPr>
        <w:t>It</w:t>
      </w:r>
      <w:r w:rsidR="00C05F49" w:rsidRPr="00A65268">
        <w:rPr>
          <w:rFonts w:ascii="Arial" w:hAnsi="Arial" w:cs="Arial"/>
          <w:szCs w:val="24"/>
          <w:lang w:eastAsia="en-GB"/>
        </w:rPr>
        <w:t xml:space="preserve"> is vital that each responder organisation identifies suitably qualified and experienced</w:t>
      </w:r>
    </w:p>
    <w:p w14:paraId="7729B511" w14:textId="5A6C2395" w:rsidR="001D1514" w:rsidRPr="00A65268" w:rsidRDefault="00C05F49" w:rsidP="00E94C2E">
      <w:pPr>
        <w:autoSpaceDE w:val="0"/>
        <w:autoSpaceDN w:val="0"/>
        <w:adjustRightInd w:val="0"/>
        <w:spacing w:after="120"/>
        <w:ind w:left="567"/>
        <w:jc w:val="left"/>
        <w:rPr>
          <w:rFonts w:ascii="Arial" w:hAnsi="Arial" w:cs="Arial"/>
          <w:szCs w:val="24"/>
          <w:lang w:eastAsia="en-GB"/>
        </w:rPr>
      </w:pPr>
      <w:r w:rsidRPr="00A65268">
        <w:rPr>
          <w:rFonts w:ascii="Arial" w:hAnsi="Arial" w:cs="Arial"/>
          <w:szCs w:val="24"/>
          <w:lang w:eastAsia="en-GB"/>
        </w:rPr>
        <w:t>commanders to come together and formalise actions already taken, develop a joint understanding of risk to identify priorities, determine appropriate specialist resources and respond accordingly.</w:t>
      </w:r>
      <w:r w:rsidR="009A4D95">
        <w:rPr>
          <w:rFonts w:ascii="Arial" w:hAnsi="Arial" w:cs="Arial"/>
          <w:szCs w:val="24"/>
          <w:lang w:eastAsia="en-GB"/>
        </w:rPr>
        <w:t xml:space="preserve"> </w:t>
      </w:r>
    </w:p>
    <w:p w14:paraId="69FE415E" w14:textId="76038CA1" w:rsidR="00E914C5" w:rsidRPr="00A65268" w:rsidRDefault="00E914C5" w:rsidP="00E94C2E">
      <w:pPr>
        <w:spacing w:after="120"/>
        <w:ind w:left="562"/>
        <w:rPr>
          <w:rFonts w:ascii="Arial" w:hAnsi="Arial" w:cs="Arial"/>
          <w:szCs w:val="24"/>
        </w:rPr>
      </w:pPr>
      <w:r w:rsidRPr="00A65268">
        <w:rPr>
          <w:rFonts w:ascii="Arial" w:hAnsi="Arial" w:cs="Arial"/>
          <w:szCs w:val="24"/>
        </w:rPr>
        <w:t>It is possible that the organisation with the lead role may change as the incident develops. In most cases, the agency with responsibility for mitigating the emergency effects of a release particularly where there is a risk to life will be the Fire and Rescue Service.</w:t>
      </w:r>
      <w:r w:rsidR="00A0773A" w:rsidRPr="001A4A4B">
        <w:rPr>
          <w:rFonts w:ascii="Arial" w:hAnsi="Arial" w:cs="Arial"/>
          <w:szCs w:val="24"/>
        </w:rPr>
        <w:t xml:space="preserve"> </w:t>
      </w:r>
      <w:r w:rsidRPr="00A65268">
        <w:rPr>
          <w:rFonts w:ascii="Arial" w:hAnsi="Arial" w:cs="Arial"/>
          <w:szCs w:val="24"/>
        </w:rPr>
        <w:t xml:space="preserve">Thereafter, the Police, Local Authority or Natural Resources Wales will coordinate the multi-agency response based on the nature and impact of the incident. This decision will need to be recorded. </w:t>
      </w:r>
    </w:p>
    <w:p w14:paraId="0A28074C" w14:textId="02FD07DB" w:rsidR="00E914C5" w:rsidRPr="00A65268" w:rsidRDefault="00E914C5" w:rsidP="00E94C2E">
      <w:pPr>
        <w:spacing w:after="120"/>
        <w:ind w:left="562"/>
        <w:rPr>
          <w:rFonts w:ascii="Arial" w:hAnsi="Arial" w:cs="Arial"/>
          <w:szCs w:val="24"/>
        </w:rPr>
      </w:pPr>
      <w:r w:rsidRPr="00A65268">
        <w:rPr>
          <w:rFonts w:ascii="Arial" w:hAnsi="Arial" w:cs="Arial"/>
          <w:szCs w:val="24"/>
        </w:rPr>
        <w:t>There should not be any delays in identifying a lead or primacy at the onset of the incident and during the course of the incident, the lead may change, and any handover must be justified, agreed by all agencies and recorded. The lead organisation will not have command and control authority over any other responding agency.</w:t>
      </w:r>
    </w:p>
    <w:p w14:paraId="32F8D6F9" w14:textId="78F83618" w:rsidR="00C63E75" w:rsidRDefault="0053766C" w:rsidP="004B390E">
      <w:pPr>
        <w:autoSpaceDE w:val="0"/>
        <w:autoSpaceDN w:val="0"/>
        <w:adjustRightInd w:val="0"/>
        <w:spacing w:before="240" w:after="120"/>
        <w:ind w:firstLine="567"/>
        <w:jc w:val="left"/>
        <w:rPr>
          <w:rFonts w:ascii="Arial" w:hAnsi="Arial" w:cs="Arial"/>
          <w:b/>
          <w:bCs/>
          <w:szCs w:val="24"/>
          <w:lang w:eastAsia="en-GB"/>
        </w:rPr>
      </w:pPr>
      <w:r>
        <w:rPr>
          <w:rFonts w:ascii="Arial" w:hAnsi="Arial" w:cs="Arial"/>
          <w:b/>
          <w:bCs/>
          <w:szCs w:val="24"/>
          <w:lang w:eastAsia="en-GB"/>
        </w:rPr>
        <w:t xml:space="preserve">Multi-Agency </w:t>
      </w:r>
      <w:r w:rsidR="00E914C5" w:rsidRPr="00A65268">
        <w:rPr>
          <w:rFonts w:ascii="Arial" w:hAnsi="Arial" w:cs="Arial"/>
          <w:b/>
          <w:bCs/>
          <w:szCs w:val="24"/>
          <w:lang w:eastAsia="en-GB"/>
        </w:rPr>
        <w:t xml:space="preserve">Command and Control Structure </w:t>
      </w:r>
    </w:p>
    <w:p w14:paraId="531864FB" w14:textId="7A523854" w:rsidR="00C63E75" w:rsidRPr="006316F9" w:rsidRDefault="00C63E75" w:rsidP="00E94C2E">
      <w:pPr>
        <w:spacing w:after="11"/>
        <w:ind w:left="567"/>
        <w:rPr>
          <w:rFonts w:ascii="Arial" w:hAnsi="Arial" w:cs="Arial"/>
          <w:szCs w:val="24"/>
        </w:rPr>
      </w:pPr>
      <w:r w:rsidRPr="00A65268">
        <w:rPr>
          <w:rFonts w:ascii="Arial" w:hAnsi="Arial" w:cs="Arial"/>
          <w:szCs w:val="24"/>
        </w:rPr>
        <w:t xml:space="preserve">The incident is likely to be first coordinated at the scene of the incident. If the incident escalates or becomes protracted, </w:t>
      </w:r>
      <w:r w:rsidR="00036F88">
        <w:rPr>
          <w:rFonts w:ascii="Arial" w:hAnsi="Arial" w:cs="Arial"/>
          <w:szCs w:val="24"/>
        </w:rPr>
        <w:t>o</w:t>
      </w:r>
      <w:r w:rsidRPr="00A65268">
        <w:rPr>
          <w:rFonts w:ascii="Arial" w:hAnsi="Arial" w:cs="Arial"/>
          <w:szCs w:val="24"/>
        </w:rPr>
        <w:t>fficers from each agency may than need to liaise at a higher multi-agency level, to agree on course of action including the early activation of either a Tactical Co-ordination group (TCG) or even subsequently Strategic coordination group (SCG).</w:t>
      </w:r>
      <w:r w:rsidR="00B2745C">
        <w:rPr>
          <w:rFonts w:ascii="Arial" w:hAnsi="Arial" w:cs="Arial"/>
          <w:szCs w:val="24"/>
        </w:rPr>
        <w:t xml:space="preserve"> </w:t>
      </w:r>
      <w:r w:rsidR="00B2745C" w:rsidRPr="0099037F">
        <w:rPr>
          <w:rFonts w:ascii="Arial" w:hAnsi="Arial" w:cs="Arial"/>
          <w:b/>
          <w:bCs/>
          <w:szCs w:val="24"/>
        </w:rPr>
        <w:t xml:space="preserve">Any category 1 responder organisation can request a TCG/SCG via the South </w:t>
      </w:r>
      <w:r w:rsidR="00B2745C" w:rsidRPr="0099037F">
        <w:rPr>
          <w:rFonts w:ascii="Arial" w:hAnsi="Arial" w:cs="Arial"/>
          <w:b/>
          <w:bCs/>
          <w:szCs w:val="24"/>
        </w:rPr>
        <w:lastRenderedPageBreak/>
        <w:t>Wales Police (SWP) Force Incident Manager (FIM).</w:t>
      </w:r>
      <w:r w:rsidR="006316F9">
        <w:rPr>
          <w:rFonts w:ascii="Arial" w:hAnsi="Arial" w:cs="Arial"/>
          <w:b/>
          <w:bCs/>
          <w:szCs w:val="24"/>
        </w:rPr>
        <w:t xml:space="preserve"> </w:t>
      </w:r>
      <w:r w:rsidR="006316F9" w:rsidRPr="006316F9">
        <w:rPr>
          <w:rFonts w:ascii="Arial" w:hAnsi="Arial" w:cs="Arial"/>
          <w:szCs w:val="24"/>
        </w:rPr>
        <w:t xml:space="preserve">Contact details </w:t>
      </w:r>
      <w:r w:rsidR="006316F9">
        <w:rPr>
          <w:rFonts w:ascii="Arial" w:hAnsi="Arial" w:cs="Arial"/>
          <w:szCs w:val="24"/>
        </w:rPr>
        <w:t xml:space="preserve">can be found in </w:t>
      </w:r>
      <w:r w:rsidR="006316F9" w:rsidRPr="006316F9">
        <w:rPr>
          <w:rFonts w:ascii="Arial" w:hAnsi="Arial" w:cs="Arial"/>
          <w:b/>
          <w:bCs/>
          <w:szCs w:val="24"/>
        </w:rPr>
        <w:t xml:space="preserve">Annex </w:t>
      </w:r>
      <w:r w:rsidR="006316F9">
        <w:rPr>
          <w:rFonts w:ascii="Arial" w:hAnsi="Arial" w:cs="Arial"/>
          <w:b/>
          <w:bCs/>
          <w:szCs w:val="24"/>
        </w:rPr>
        <w:t>H</w:t>
      </w:r>
      <w:r w:rsidR="006316F9">
        <w:rPr>
          <w:rFonts w:ascii="Arial" w:hAnsi="Arial" w:cs="Arial"/>
          <w:szCs w:val="24"/>
        </w:rPr>
        <w:t xml:space="preserve">. </w:t>
      </w:r>
    </w:p>
    <w:p w14:paraId="53DFFDCC" w14:textId="09068C16" w:rsidR="00C63E75" w:rsidRPr="00A65268" w:rsidRDefault="00C63E75" w:rsidP="00C05F49">
      <w:pPr>
        <w:autoSpaceDE w:val="0"/>
        <w:autoSpaceDN w:val="0"/>
        <w:adjustRightInd w:val="0"/>
        <w:jc w:val="left"/>
        <w:rPr>
          <w:rFonts w:ascii="Arial" w:hAnsi="Arial" w:cs="Arial"/>
          <w:szCs w:val="24"/>
          <w:lang w:eastAsia="en-GB"/>
        </w:rPr>
      </w:pPr>
    </w:p>
    <w:tbl>
      <w:tblPr>
        <w:tblStyle w:val="TableGrid0"/>
        <w:tblW w:w="9498" w:type="dxa"/>
        <w:tblInd w:w="567" w:type="dxa"/>
        <w:tblCellMar>
          <w:top w:w="124" w:type="dxa"/>
          <w:left w:w="106" w:type="dxa"/>
          <w:right w:w="115" w:type="dxa"/>
        </w:tblCellMar>
        <w:tblLook w:val="04A0" w:firstRow="1" w:lastRow="0" w:firstColumn="1" w:lastColumn="0" w:noHBand="0" w:noVBand="1"/>
      </w:tblPr>
      <w:tblGrid>
        <w:gridCol w:w="9498"/>
      </w:tblGrid>
      <w:tr w:rsidR="00CF50C0" w:rsidRPr="00CF50C0" w14:paraId="7F2D6243" w14:textId="77777777" w:rsidTr="00E94C2E">
        <w:trPr>
          <w:trHeight w:val="1248"/>
        </w:trPr>
        <w:tc>
          <w:tcPr>
            <w:tcW w:w="9498" w:type="dxa"/>
            <w:tcBorders>
              <w:top w:val="nil"/>
              <w:left w:val="nil"/>
              <w:bottom w:val="nil"/>
              <w:right w:val="nil"/>
            </w:tcBorders>
            <w:shd w:val="clear" w:color="auto" w:fill="D9D9D9" w:themeFill="background1" w:themeFillShade="D9"/>
          </w:tcPr>
          <w:p w14:paraId="53B549C6" w14:textId="77777777" w:rsidR="00CF50C0" w:rsidRPr="00A65268" w:rsidRDefault="00CF50C0" w:rsidP="00AB613D">
            <w:pPr>
              <w:spacing w:after="99" w:line="259" w:lineRule="auto"/>
              <w:rPr>
                <w:rFonts w:ascii="Arial" w:hAnsi="Arial" w:cs="Arial"/>
              </w:rPr>
            </w:pPr>
            <w:r w:rsidRPr="00A65268">
              <w:rPr>
                <w:rFonts w:ascii="Arial" w:hAnsi="Arial" w:cs="Arial"/>
                <w:b/>
              </w:rPr>
              <w:t xml:space="preserve">Potential triggers for TCG: </w:t>
            </w:r>
          </w:p>
          <w:p w14:paraId="6CDC0838" w14:textId="6368B9C4" w:rsidR="00CF50C0" w:rsidRPr="00A65268" w:rsidRDefault="00CF50C0" w:rsidP="0087424E">
            <w:pPr>
              <w:numPr>
                <w:ilvl w:val="0"/>
                <w:numId w:val="38"/>
              </w:numPr>
              <w:spacing w:after="106" w:line="259" w:lineRule="auto"/>
              <w:ind w:hanging="360"/>
              <w:jc w:val="left"/>
              <w:rPr>
                <w:rFonts w:ascii="Arial" w:hAnsi="Arial" w:cs="Arial"/>
              </w:rPr>
            </w:pPr>
            <w:r w:rsidRPr="00A65268">
              <w:rPr>
                <w:rFonts w:ascii="Arial" w:hAnsi="Arial" w:cs="Arial"/>
              </w:rPr>
              <w:t xml:space="preserve">Requirement for coordinated </w:t>
            </w:r>
            <w:r w:rsidR="00666726" w:rsidRPr="00A65268">
              <w:rPr>
                <w:rFonts w:ascii="Arial" w:hAnsi="Arial" w:cs="Arial"/>
              </w:rPr>
              <w:t>multi-agency</w:t>
            </w:r>
            <w:r w:rsidRPr="00A65268">
              <w:rPr>
                <w:rFonts w:ascii="Arial" w:hAnsi="Arial" w:cs="Arial"/>
              </w:rPr>
              <w:t xml:space="preserve"> response </w:t>
            </w:r>
          </w:p>
          <w:p w14:paraId="50343DA2" w14:textId="77777777" w:rsidR="00CF50C0" w:rsidRPr="00A65268" w:rsidRDefault="00CF50C0" w:rsidP="0087424E">
            <w:pPr>
              <w:numPr>
                <w:ilvl w:val="0"/>
                <w:numId w:val="38"/>
              </w:numPr>
              <w:spacing w:line="259" w:lineRule="auto"/>
              <w:ind w:hanging="360"/>
              <w:jc w:val="left"/>
              <w:rPr>
                <w:rFonts w:ascii="Arial" w:hAnsi="Arial" w:cs="Arial"/>
              </w:rPr>
            </w:pPr>
            <w:r w:rsidRPr="00A65268">
              <w:rPr>
                <w:rFonts w:ascii="Arial" w:hAnsi="Arial" w:cs="Arial"/>
              </w:rPr>
              <w:t xml:space="preserve">Protracted incident – beyond 24 </w:t>
            </w:r>
            <w:proofErr w:type="spellStart"/>
            <w:r w:rsidRPr="00A65268">
              <w:rPr>
                <w:rFonts w:ascii="Arial" w:hAnsi="Arial" w:cs="Arial"/>
              </w:rPr>
              <w:t>hrs</w:t>
            </w:r>
            <w:proofErr w:type="spellEnd"/>
            <w:r w:rsidRPr="00A65268">
              <w:rPr>
                <w:rFonts w:ascii="Arial" w:hAnsi="Arial" w:cs="Arial"/>
              </w:rPr>
              <w:t xml:space="preserve"> </w:t>
            </w:r>
          </w:p>
        </w:tc>
      </w:tr>
    </w:tbl>
    <w:p w14:paraId="0B1FB28F" w14:textId="77777777" w:rsidR="00CF50C0" w:rsidRPr="00A65268" w:rsidRDefault="00CF50C0" w:rsidP="00CF50C0">
      <w:pPr>
        <w:ind w:left="-5"/>
        <w:rPr>
          <w:rFonts w:ascii="Arial" w:hAnsi="Arial" w:cs="Arial"/>
        </w:rPr>
      </w:pPr>
    </w:p>
    <w:p w14:paraId="7D35E356" w14:textId="1AAFCB2A" w:rsidR="00CF50C0" w:rsidRPr="0099726D" w:rsidRDefault="00CF50C0" w:rsidP="00E94C2E">
      <w:pPr>
        <w:spacing w:after="120"/>
        <w:ind w:left="567"/>
        <w:rPr>
          <w:rFonts w:ascii="Arial" w:hAnsi="Arial" w:cs="Arial"/>
        </w:rPr>
      </w:pPr>
      <w:r w:rsidRPr="00A65268">
        <w:rPr>
          <w:rFonts w:ascii="Arial" w:hAnsi="Arial" w:cs="Arial"/>
        </w:rPr>
        <w:t>If a TCG is required, the lead agency will be responsible for setting up the timing and location of the first meeting</w:t>
      </w:r>
      <w:r w:rsidR="004A0EF4">
        <w:rPr>
          <w:rFonts w:ascii="Arial" w:hAnsi="Arial" w:cs="Arial"/>
        </w:rPr>
        <w:t xml:space="preserve"> by contacting SWP</w:t>
      </w:r>
      <w:r w:rsidR="0086228B">
        <w:rPr>
          <w:rFonts w:ascii="Arial" w:hAnsi="Arial" w:cs="Arial"/>
        </w:rPr>
        <w:t>, see</w:t>
      </w:r>
      <w:r w:rsidR="008D4539">
        <w:rPr>
          <w:rFonts w:ascii="Arial" w:hAnsi="Arial" w:cs="Arial"/>
        </w:rPr>
        <w:t xml:space="preserve"> </w:t>
      </w:r>
      <w:r w:rsidR="008D4539" w:rsidRPr="00A65268">
        <w:rPr>
          <w:rFonts w:ascii="Arial" w:hAnsi="Arial" w:cs="Arial"/>
          <w:b/>
          <w:bCs/>
        </w:rPr>
        <w:t>Annex G</w:t>
      </w:r>
      <w:r w:rsidRPr="00A65268">
        <w:rPr>
          <w:rFonts w:ascii="Arial" w:hAnsi="Arial" w:cs="Arial"/>
        </w:rPr>
        <w:t>. However, all agencies have a responsibility to ensure a multi-agency coordinating group is convened early on if required.</w:t>
      </w:r>
    </w:p>
    <w:p w14:paraId="7CC9F9CB" w14:textId="48FA86F5" w:rsidR="00347EC5" w:rsidRDefault="00CF50C0" w:rsidP="00E94C2E">
      <w:pPr>
        <w:autoSpaceDE w:val="0"/>
        <w:autoSpaceDN w:val="0"/>
        <w:adjustRightInd w:val="0"/>
        <w:spacing w:after="120"/>
        <w:ind w:left="567"/>
        <w:jc w:val="left"/>
        <w:rPr>
          <w:rFonts w:ascii="Arial" w:hAnsi="Arial" w:cs="Arial"/>
        </w:rPr>
      </w:pPr>
      <w:r w:rsidRPr="00A65268">
        <w:rPr>
          <w:rFonts w:ascii="Arial" w:hAnsi="Arial" w:cs="Arial"/>
        </w:rPr>
        <w:t xml:space="preserve">The purpose of the tactical level is to ensure that the actions taken by the operational level are co-ordinated, coherent and integrated in order to achieve maximum effectiveness and efficiency. The group will be comprised of Tactical Command officers from each agency committed within the area of operations and will assume tactical command of the event or situation. </w:t>
      </w:r>
    </w:p>
    <w:p w14:paraId="46D78A80" w14:textId="66104714" w:rsidR="008D4539" w:rsidRPr="00A65268" w:rsidRDefault="00347EC5" w:rsidP="00E94C2E">
      <w:pPr>
        <w:autoSpaceDE w:val="0"/>
        <w:autoSpaceDN w:val="0"/>
        <w:adjustRightInd w:val="0"/>
        <w:spacing w:after="120"/>
        <w:ind w:left="567"/>
        <w:jc w:val="left"/>
        <w:rPr>
          <w:rFonts w:ascii="Arial" w:hAnsi="Arial" w:cs="Arial"/>
          <w:szCs w:val="24"/>
          <w:lang w:eastAsia="en-GB"/>
        </w:rPr>
      </w:pPr>
      <w:r w:rsidRPr="0086228B">
        <w:rPr>
          <w:rFonts w:ascii="Arial" w:hAnsi="Arial" w:cs="Arial"/>
          <w:szCs w:val="24"/>
          <w:lang w:eastAsia="en-GB"/>
        </w:rPr>
        <w:t xml:space="preserve">The role of an SCG is to take overall responsibility for the multi-agency management of an incident and establish a strategic framework within which lower levels of command and coordination groups will work. </w:t>
      </w:r>
      <w:r w:rsidR="008D4539" w:rsidRPr="00A65268">
        <w:rPr>
          <w:rFonts w:ascii="Arial" w:hAnsi="Arial" w:cs="Arial"/>
          <w:color w:val="000000"/>
          <w:szCs w:val="24"/>
          <w:lang w:eastAsia="en-GB"/>
        </w:rPr>
        <w:t>Strategic</w:t>
      </w:r>
      <w:r w:rsidRPr="00A65268">
        <w:rPr>
          <w:rFonts w:ascii="Arial" w:hAnsi="Arial" w:cs="Arial"/>
          <w:color w:val="000000"/>
          <w:szCs w:val="24"/>
          <w:lang w:eastAsia="en-GB"/>
        </w:rPr>
        <w:t xml:space="preserve"> </w:t>
      </w:r>
      <w:r w:rsidR="008D4539" w:rsidRPr="00A65268">
        <w:rPr>
          <w:rFonts w:ascii="Arial" w:hAnsi="Arial" w:cs="Arial"/>
          <w:color w:val="000000"/>
          <w:szCs w:val="24"/>
          <w:lang w:eastAsia="en-GB"/>
        </w:rPr>
        <w:t xml:space="preserve">Coordination Group (SCG) and </w:t>
      </w:r>
      <w:r w:rsidR="008D4539" w:rsidRPr="00A65268">
        <w:rPr>
          <w:rFonts w:ascii="Arial" w:hAnsi="Arial" w:cs="Arial"/>
          <w:szCs w:val="24"/>
          <w:lang w:eastAsia="en-GB"/>
        </w:rPr>
        <w:t xml:space="preserve">Tactical Coordination Group (TCG) </w:t>
      </w:r>
      <w:r w:rsidRPr="00A65268">
        <w:rPr>
          <w:rFonts w:ascii="Arial" w:hAnsi="Arial" w:cs="Arial"/>
          <w:szCs w:val="24"/>
          <w:lang w:eastAsia="en-GB"/>
        </w:rPr>
        <w:t>are often</w:t>
      </w:r>
      <w:r w:rsidR="008D4539" w:rsidRPr="00A65268">
        <w:rPr>
          <w:rFonts w:ascii="Arial" w:hAnsi="Arial" w:cs="Arial"/>
          <w:szCs w:val="24"/>
          <w:lang w:eastAsia="en-GB"/>
        </w:rPr>
        <w:t xml:space="preserve"> referred to by the term Multi Agency Coordination Group or MACG</w:t>
      </w:r>
      <w:r w:rsidRPr="00A65268">
        <w:rPr>
          <w:rFonts w:ascii="Arial" w:hAnsi="Arial" w:cs="Arial"/>
          <w:szCs w:val="24"/>
          <w:lang w:eastAsia="en-GB"/>
        </w:rPr>
        <w:t xml:space="preserve">. </w:t>
      </w:r>
    </w:p>
    <w:p w14:paraId="5F94DD5F" w14:textId="389DB09E" w:rsidR="001504D0" w:rsidRPr="001504D0" w:rsidRDefault="00E94C2E" w:rsidP="003E63C0">
      <w:pPr>
        <w:pStyle w:val="ListParagraph"/>
        <w:numPr>
          <w:ilvl w:val="0"/>
          <w:numId w:val="64"/>
        </w:numPr>
        <w:autoSpaceDE w:val="0"/>
        <w:autoSpaceDN w:val="0"/>
        <w:adjustRightInd w:val="0"/>
        <w:spacing w:before="360" w:after="120"/>
        <w:ind w:left="567" w:hanging="567"/>
        <w:jc w:val="left"/>
        <w:rPr>
          <w:rFonts w:ascii="Arial" w:hAnsi="Arial" w:cs="Arial"/>
          <w:b/>
          <w:bCs/>
        </w:rPr>
      </w:pPr>
      <w:r w:rsidRPr="001504D0">
        <w:rPr>
          <w:rFonts w:ascii="Arial" w:hAnsi="Arial" w:cs="Arial"/>
          <w:b/>
          <w:bCs/>
        </w:rPr>
        <w:t xml:space="preserve">SEEKING SPECIALIST ADVICE </w:t>
      </w:r>
    </w:p>
    <w:p w14:paraId="1A513BEF" w14:textId="60DF02C4" w:rsidR="004B390E" w:rsidRDefault="0086228B" w:rsidP="004B390E">
      <w:pPr>
        <w:autoSpaceDE w:val="0"/>
        <w:autoSpaceDN w:val="0"/>
        <w:adjustRightInd w:val="0"/>
        <w:ind w:left="567"/>
        <w:jc w:val="left"/>
        <w:rPr>
          <w:rFonts w:ascii="Arial" w:hAnsi="Arial" w:cs="Arial"/>
          <w:b/>
          <w:bCs/>
          <w:szCs w:val="24"/>
          <w:lang w:eastAsia="en-GB"/>
        </w:rPr>
      </w:pPr>
      <w:r w:rsidRPr="00A65268">
        <w:rPr>
          <w:rFonts w:ascii="Arial" w:hAnsi="Arial" w:cs="Arial"/>
          <w:szCs w:val="24"/>
          <w:lang w:eastAsia="en-GB"/>
        </w:rPr>
        <w:t>C</w:t>
      </w:r>
      <w:r w:rsidR="00833680" w:rsidRPr="00A65268">
        <w:rPr>
          <w:rFonts w:ascii="Arial" w:hAnsi="Arial" w:cs="Arial"/>
          <w:szCs w:val="24"/>
          <w:lang w:eastAsia="en-GB"/>
        </w:rPr>
        <w:t>hemical datasheets produced by Public Health</w:t>
      </w:r>
      <w:r w:rsidRPr="00A65268">
        <w:rPr>
          <w:rFonts w:ascii="Arial" w:hAnsi="Arial" w:cs="Arial"/>
          <w:szCs w:val="24"/>
          <w:lang w:eastAsia="en-GB"/>
        </w:rPr>
        <w:t xml:space="preserve"> </w:t>
      </w:r>
      <w:r w:rsidR="00833680" w:rsidRPr="00A65268">
        <w:rPr>
          <w:rFonts w:ascii="Arial" w:hAnsi="Arial" w:cs="Arial"/>
          <w:szCs w:val="24"/>
          <w:lang w:eastAsia="en-GB"/>
        </w:rPr>
        <w:t>England (PHE) may be referred to in order to assist in the identification of the</w:t>
      </w:r>
      <w:r w:rsidRPr="00A65268">
        <w:rPr>
          <w:rFonts w:ascii="Arial" w:hAnsi="Arial" w:cs="Arial"/>
          <w:szCs w:val="24"/>
          <w:lang w:eastAsia="en-GB"/>
        </w:rPr>
        <w:t xml:space="preserve"> </w:t>
      </w:r>
      <w:r w:rsidR="00833680" w:rsidRPr="00A65268">
        <w:rPr>
          <w:rFonts w:ascii="Arial" w:hAnsi="Arial" w:cs="Arial"/>
          <w:szCs w:val="24"/>
          <w:lang w:eastAsia="en-GB"/>
        </w:rPr>
        <w:t>specific type of</w:t>
      </w:r>
      <w:r>
        <w:rPr>
          <w:rFonts w:ascii="Arial" w:hAnsi="Arial" w:cs="Arial"/>
          <w:szCs w:val="24"/>
          <w:lang w:eastAsia="en-GB"/>
        </w:rPr>
        <w:t xml:space="preserve"> </w:t>
      </w:r>
      <w:r w:rsidR="00EF7EA0">
        <w:rPr>
          <w:rFonts w:ascii="Arial" w:hAnsi="Arial" w:cs="Arial"/>
          <w:szCs w:val="24"/>
          <w:lang w:eastAsia="en-GB"/>
        </w:rPr>
        <w:t xml:space="preserve">HazMat, </w:t>
      </w:r>
      <w:r>
        <w:rPr>
          <w:rFonts w:ascii="Arial" w:hAnsi="Arial" w:cs="Arial"/>
          <w:szCs w:val="24"/>
          <w:lang w:eastAsia="en-GB"/>
        </w:rPr>
        <w:t>CBRN or</w:t>
      </w:r>
      <w:r w:rsidR="00833680" w:rsidRPr="00A65268">
        <w:rPr>
          <w:rFonts w:ascii="Arial" w:hAnsi="Arial" w:cs="Arial"/>
          <w:szCs w:val="24"/>
          <w:lang w:eastAsia="en-GB"/>
        </w:rPr>
        <w:t xml:space="preserve"> ICE event and provide general safety advice to emergency responders.</w:t>
      </w:r>
      <w:r w:rsidRPr="00A65268">
        <w:rPr>
          <w:rFonts w:ascii="Arial" w:hAnsi="Arial" w:cs="Arial"/>
          <w:szCs w:val="24"/>
          <w:lang w:eastAsia="en-GB"/>
        </w:rPr>
        <w:t xml:space="preserve"> </w:t>
      </w:r>
      <w:r w:rsidR="00833680" w:rsidRPr="00A65268">
        <w:rPr>
          <w:rFonts w:ascii="Arial" w:hAnsi="Arial" w:cs="Arial"/>
          <w:szCs w:val="24"/>
          <w:lang w:eastAsia="en-GB"/>
        </w:rPr>
        <w:t>In addition to the datasheets, scientific advice can be accessed through the utilisation of</w:t>
      </w:r>
      <w:r w:rsidR="00EF7EA0">
        <w:rPr>
          <w:rFonts w:ascii="Arial" w:hAnsi="Arial" w:cs="Arial"/>
          <w:szCs w:val="24"/>
          <w:lang w:eastAsia="en-GB"/>
        </w:rPr>
        <w:t xml:space="preserve"> </w:t>
      </w:r>
      <w:r w:rsidR="00833680" w:rsidRPr="00A65268">
        <w:rPr>
          <w:rFonts w:ascii="Arial" w:hAnsi="Arial" w:cs="Arial"/>
          <w:szCs w:val="24"/>
          <w:lang w:eastAsia="en-GB"/>
        </w:rPr>
        <w:t>each emergency services standard protocols or via the National CBRN Centre</w:t>
      </w:r>
      <w:r w:rsidR="003E63C0">
        <w:rPr>
          <w:rFonts w:ascii="Arial" w:hAnsi="Arial" w:cs="Arial"/>
          <w:szCs w:val="24"/>
          <w:lang w:eastAsia="en-GB"/>
        </w:rPr>
        <w:t xml:space="preserve">, National Poisons Information service &amp; </w:t>
      </w:r>
      <w:r w:rsidR="003E63C0" w:rsidRPr="007D3763">
        <w:rPr>
          <w:rFonts w:ascii="Arial" w:hAnsi="Arial" w:cs="Arial"/>
          <w:color w:val="0B0C0C"/>
          <w:szCs w:val="24"/>
          <w:shd w:val="clear" w:color="auto" w:fill="FFFFFF"/>
        </w:rPr>
        <w:t xml:space="preserve">Defra CBRN Emergencies </w:t>
      </w:r>
      <w:r w:rsidR="003E63C0">
        <w:rPr>
          <w:rFonts w:ascii="Arial" w:hAnsi="Arial" w:cs="Arial"/>
          <w:color w:val="0B0C0C"/>
          <w:szCs w:val="24"/>
          <w:shd w:val="clear" w:color="auto" w:fill="FFFFFF"/>
        </w:rPr>
        <w:t>T</w:t>
      </w:r>
      <w:r w:rsidR="003E63C0" w:rsidRPr="007D3763">
        <w:rPr>
          <w:rFonts w:ascii="Arial" w:hAnsi="Arial" w:cs="Arial"/>
          <w:color w:val="0B0C0C"/>
          <w:szCs w:val="24"/>
          <w:shd w:val="clear" w:color="auto" w:fill="FFFFFF"/>
        </w:rPr>
        <w:t>eam</w:t>
      </w:r>
      <w:r w:rsidR="0095736B">
        <w:rPr>
          <w:rFonts w:ascii="Arial" w:hAnsi="Arial" w:cs="Arial"/>
          <w:szCs w:val="24"/>
          <w:lang w:eastAsia="en-GB"/>
        </w:rPr>
        <w:t xml:space="preserve">. </w:t>
      </w:r>
      <w:r>
        <w:rPr>
          <w:rFonts w:ascii="Arial" w:hAnsi="Arial" w:cs="Arial"/>
          <w:szCs w:val="24"/>
          <w:lang w:eastAsia="en-GB"/>
        </w:rPr>
        <w:t xml:space="preserve">A list of key contacts can be located in </w:t>
      </w:r>
      <w:r w:rsidRPr="00E94C2E">
        <w:rPr>
          <w:rFonts w:ascii="Arial" w:hAnsi="Arial" w:cs="Arial"/>
          <w:b/>
          <w:bCs/>
          <w:szCs w:val="24"/>
          <w:lang w:eastAsia="en-GB"/>
        </w:rPr>
        <w:t>A</w:t>
      </w:r>
      <w:r w:rsidRPr="00A65268">
        <w:rPr>
          <w:rFonts w:ascii="Arial" w:hAnsi="Arial" w:cs="Arial"/>
          <w:b/>
          <w:bCs/>
          <w:szCs w:val="24"/>
          <w:lang w:eastAsia="en-GB"/>
        </w:rPr>
        <w:t xml:space="preserve">nnex </w:t>
      </w:r>
      <w:r w:rsidR="0099037F">
        <w:rPr>
          <w:rFonts w:ascii="Arial" w:hAnsi="Arial" w:cs="Arial"/>
          <w:b/>
          <w:bCs/>
          <w:szCs w:val="24"/>
          <w:lang w:eastAsia="en-GB"/>
        </w:rPr>
        <w:t>I</w:t>
      </w:r>
      <w:r w:rsidRPr="00A65268">
        <w:rPr>
          <w:rFonts w:ascii="Arial" w:hAnsi="Arial" w:cs="Arial"/>
          <w:b/>
          <w:bCs/>
          <w:szCs w:val="24"/>
          <w:lang w:eastAsia="en-GB"/>
        </w:rPr>
        <w:t xml:space="preserve">. </w:t>
      </w:r>
      <w:bookmarkStart w:id="16" w:name="_Toc63067140"/>
      <w:bookmarkStart w:id="17" w:name="_Toc150233061"/>
      <w:bookmarkStart w:id="18" w:name="_Toc299361625"/>
    </w:p>
    <w:p w14:paraId="6ED6EB5C" w14:textId="7D7EBEB3" w:rsidR="000305DA" w:rsidRPr="004B390E" w:rsidRDefault="004B390E" w:rsidP="004B390E">
      <w:pPr>
        <w:autoSpaceDE w:val="0"/>
        <w:autoSpaceDN w:val="0"/>
        <w:adjustRightInd w:val="0"/>
        <w:spacing w:before="240" w:after="120"/>
        <w:ind w:left="567" w:hanging="567"/>
        <w:jc w:val="left"/>
        <w:rPr>
          <w:rFonts w:ascii="Arial" w:hAnsi="Arial" w:cs="Arial"/>
          <w:b/>
          <w:bCs/>
          <w:szCs w:val="24"/>
          <w:lang w:eastAsia="en-GB"/>
        </w:rPr>
      </w:pPr>
      <w:r w:rsidRPr="004B390E">
        <w:rPr>
          <w:rFonts w:ascii="Arial" w:hAnsi="Arial" w:cs="Arial"/>
          <w:b/>
          <w:bCs/>
          <w:szCs w:val="24"/>
          <w:lang w:eastAsia="en-GB"/>
        </w:rPr>
        <w:t>12</w:t>
      </w:r>
      <w:r w:rsidRPr="004B390E">
        <w:rPr>
          <w:rFonts w:ascii="Arial" w:hAnsi="Arial" w:cs="Arial"/>
          <w:b/>
          <w:bCs/>
          <w:szCs w:val="24"/>
          <w:lang w:eastAsia="en-GB"/>
        </w:rPr>
        <w:tab/>
      </w:r>
      <w:r w:rsidR="00E94C2E" w:rsidRPr="004B390E">
        <w:rPr>
          <w:rFonts w:ascii="Arial" w:hAnsi="Arial"/>
          <w:b/>
          <w:bCs/>
          <w:szCs w:val="24"/>
        </w:rPr>
        <w:t>RECOVERY</w:t>
      </w:r>
    </w:p>
    <w:p w14:paraId="74639A56" w14:textId="77777777" w:rsidR="00E3723B" w:rsidRPr="00E3723B" w:rsidRDefault="00E3723B" w:rsidP="00E94C2E">
      <w:pPr>
        <w:spacing w:after="120"/>
        <w:ind w:left="567"/>
        <w:jc w:val="left"/>
        <w:rPr>
          <w:rFonts w:ascii="Arial" w:hAnsi="Arial" w:cs="Arial"/>
          <w:szCs w:val="24"/>
        </w:rPr>
      </w:pPr>
      <w:r w:rsidRPr="00E3723B">
        <w:rPr>
          <w:rFonts w:ascii="Arial" w:hAnsi="Arial" w:cs="Arial"/>
          <w:szCs w:val="24"/>
        </w:rPr>
        <w:t xml:space="preserve">Recovery is included within the </w:t>
      </w:r>
      <w:r w:rsidR="008677BA">
        <w:rPr>
          <w:rFonts w:ascii="Arial" w:hAnsi="Arial" w:cs="Arial"/>
          <w:szCs w:val="24"/>
        </w:rPr>
        <w:t xml:space="preserve">SBUHB Major Incident Procedures and </w:t>
      </w:r>
      <w:r w:rsidRPr="00E3723B">
        <w:rPr>
          <w:rFonts w:ascii="Arial" w:hAnsi="Arial" w:cs="Arial"/>
          <w:szCs w:val="24"/>
        </w:rPr>
        <w:t>Overarching Business Continuity/Significant Incident Procedure.</w:t>
      </w:r>
    </w:p>
    <w:p w14:paraId="1979C67B" w14:textId="77777777" w:rsidR="00E3723B" w:rsidRPr="00E3723B" w:rsidRDefault="00E3723B" w:rsidP="00E94C2E">
      <w:pPr>
        <w:autoSpaceDE w:val="0"/>
        <w:autoSpaceDN w:val="0"/>
        <w:adjustRightInd w:val="0"/>
        <w:spacing w:after="120"/>
        <w:ind w:left="567"/>
        <w:jc w:val="left"/>
        <w:rPr>
          <w:rFonts w:ascii="Arial" w:hAnsi="Arial" w:cs="Arial"/>
          <w:color w:val="000000"/>
          <w:szCs w:val="24"/>
          <w:lang w:eastAsia="en-GB"/>
        </w:rPr>
      </w:pPr>
      <w:r w:rsidRPr="00E3723B">
        <w:rPr>
          <w:rFonts w:ascii="Arial" w:hAnsi="Arial" w:cs="Arial"/>
          <w:color w:val="000000"/>
          <w:szCs w:val="24"/>
          <w:lang w:eastAsia="en-GB"/>
        </w:rPr>
        <w:t xml:space="preserve">The recovery phase of an incident needs to be considered at the onset of an emergency. The recovery phase continues until disruption has been rectified, demands on services have returned to normal and the needs of the affected population have been met. </w:t>
      </w:r>
    </w:p>
    <w:p w14:paraId="378ED72D" w14:textId="77777777" w:rsidR="00E3723B" w:rsidRPr="00E3723B" w:rsidRDefault="00E3723B" w:rsidP="00E94C2E">
      <w:pPr>
        <w:autoSpaceDE w:val="0"/>
        <w:autoSpaceDN w:val="0"/>
        <w:adjustRightInd w:val="0"/>
        <w:spacing w:after="120"/>
        <w:ind w:left="567"/>
        <w:jc w:val="left"/>
        <w:rPr>
          <w:rFonts w:ascii="Arial" w:hAnsi="Arial" w:cs="Arial"/>
          <w:color w:val="000000"/>
          <w:szCs w:val="24"/>
          <w:lang w:eastAsia="en-GB"/>
        </w:rPr>
      </w:pPr>
      <w:r w:rsidRPr="00E3723B">
        <w:rPr>
          <w:rFonts w:ascii="Arial" w:hAnsi="Arial" w:cs="Arial"/>
          <w:color w:val="000000"/>
          <w:szCs w:val="24"/>
          <w:lang w:eastAsia="en-GB"/>
        </w:rPr>
        <w:t xml:space="preserve">Recovery management should encompass the physical, social, psychological, political and financial consequences of an emergency. </w:t>
      </w:r>
    </w:p>
    <w:p w14:paraId="435FCE25" w14:textId="77777777" w:rsidR="001504D0" w:rsidRDefault="00E3723B" w:rsidP="00E94C2E">
      <w:pPr>
        <w:autoSpaceDE w:val="0"/>
        <w:autoSpaceDN w:val="0"/>
        <w:adjustRightInd w:val="0"/>
        <w:spacing w:after="120"/>
        <w:ind w:left="567"/>
        <w:jc w:val="left"/>
        <w:rPr>
          <w:rFonts w:ascii="Arial" w:hAnsi="Arial" w:cs="Arial"/>
          <w:color w:val="000000"/>
          <w:szCs w:val="24"/>
          <w:lang w:eastAsia="en-GB"/>
        </w:rPr>
      </w:pPr>
      <w:r w:rsidRPr="00E3723B">
        <w:rPr>
          <w:rFonts w:ascii="Arial" w:hAnsi="Arial" w:cs="Arial"/>
          <w:color w:val="000000"/>
          <w:szCs w:val="24"/>
          <w:lang w:eastAsia="en-GB"/>
        </w:rPr>
        <w:t xml:space="preserve">It is the responsibility of the </w:t>
      </w:r>
      <w:r w:rsidR="00CE5AFC">
        <w:rPr>
          <w:rFonts w:ascii="Arial" w:hAnsi="Arial" w:cs="Arial"/>
          <w:color w:val="000000"/>
          <w:szCs w:val="24"/>
          <w:lang w:eastAsia="en-GB"/>
        </w:rPr>
        <w:t xml:space="preserve">Health Boards </w:t>
      </w:r>
      <w:r w:rsidRPr="00E3723B">
        <w:rPr>
          <w:rFonts w:ascii="Arial" w:hAnsi="Arial" w:cs="Arial"/>
          <w:color w:val="000000"/>
          <w:szCs w:val="24"/>
          <w:lang w:eastAsia="en-GB"/>
        </w:rPr>
        <w:t>Strategic/Tactical Director to anticipate consequences and appropriate recovery planning right from the beginning of any response and a recovery team should be convened to manage the recovery of an incident.</w:t>
      </w:r>
    </w:p>
    <w:p w14:paraId="2BE6D647" w14:textId="26284EA7" w:rsidR="003227C8" w:rsidRPr="007B38CB" w:rsidRDefault="00E94C2E" w:rsidP="004B390E">
      <w:pPr>
        <w:pStyle w:val="Heading1"/>
        <w:numPr>
          <w:ilvl w:val="0"/>
          <w:numId w:val="59"/>
        </w:numPr>
        <w:spacing w:before="360" w:after="120"/>
        <w:rPr>
          <w:rFonts w:ascii="Arial" w:hAnsi="Arial"/>
          <w:sz w:val="24"/>
          <w:szCs w:val="24"/>
        </w:rPr>
      </w:pPr>
      <w:r w:rsidRPr="007B38CB">
        <w:rPr>
          <w:rFonts w:ascii="Arial" w:hAnsi="Arial"/>
          <w:sz w:val="24"/>
          <w:szCs w:val="24"/>
        </w:rPr>
        <w:t>POST INCIDENT</w:t>
      </w:r>
      <w:bookmarkEnd w:id="16"/>
      <w:bookmarkEnd w:id="17"/>
      <w:bookmarkEnd w:id="18"/>
      <w:r>
        <w:rPr>
          <w:rFonts w:ascii="Arial" w:hAnsi="Arial"/>
          <w:sz w:val="24"/>
          <w:szCs w:val="24"/>
        </w:rPr>
        <w:t xml:space="preserve"> </w:t>
      </w:r>
    </w:p>
    <w:p w14:paraId="7A164E73" w14:textId="4F11EF3C" w:rsidR="003227C8" w:rsidRDefault="00A846FA" w:rsidP="00E94C2E">
      <w:pPr>
        <w:numPr>
          <w:ilvl w:val="12"/>
          <w:numId w:val="0"/>
        </w:numPr>
        <w:ind w:left="567"/>
        <w:rPr>
          <w:rFonts w:ascii="Arial" w:hAnsi="Arial" w:cs="Arial"/>
          <w:szCs w:val="24"/>
        </w:rPr>
      </w:pPr>
      <w:r w:rsidRPr="007B38CB">
        <w:rPr>
          <w:rFonts w:ascii="Arial" w:hAnsi="Arial" w:cs="Arial"/>
          <w:szCs w:val="24"/>
        </w:rPr>
        <w:t xml:space="preserve">When an incident occurs a </w:t>
      </w:r>
      <w:r w:rsidR="003227C8" w:rsidRPr="007B38CB">
        <w:rPr>
          <w:rFonts w:ascii="Arial" w:hAnsi="Arial" w:cs="Arial"/>
          <w:szCs w:val="24"/>
        </w:rPr>
        <w:t xml:space="preserve">debrief will be arranged to ensure that lessons are learned and, where necessary, the procedure is revised. Occupational Health support (including counselling) will </w:t>
      </w:r>
      <w:r w:rsidR="00BE2DFA" w:rsidRPr="007B38CB">
        <w:rPr>
          <w:rFonts w:ascii="Arial" w:hAnsi="Arial" w:cs="Arial"/>
          <w:szCs w:val="24"/>
        </w:rPr>
        <w:t>b</w:t>
      </w:r>
      <w:r w:rsidR="003227C8" w:rsidRPr="007B38CB">
        <w:rPr>
          <w:rFonts w:ascii="Arial" w:hAnsi="Arial" w:cs="Arial"/>
          <w:szCs w:val="24"/>
        </w:rPr>
        <w:t>e provided where necessary.</w:t>
      </w:r>
    </w:p>
    <w:p w14:paraId="28622251" w14:textId="7A50FB01" w:rsidR="00417635" w:rsidRPr="007B38CB" w:rsidRDefault="00E94C2E" w:rsidP="004B390E">
      <w:pPr>
        <w:pStyle w:val="Heading1"/>
        <w:numPr>
          <w:ilvl w:val="0"/>
          <w:numId w:val="59"/>
        </w:numPr>
        <w:spacing w:before="360" w:after="120"/>
        <w:rPr>
          <w:rFonts w:ascii="Arial" w:hAnsi="Arial"/>
          <w:sz w:val="24"/>
          <w:szCs w:val="24"/>
        </w:rPr>
      </w:pPr>
      <w:r w:rsidRPr="007B38CB">
        <w:rPr>
          <w:rFonts w:ascii="Arial" w:hAnsi="Arial"/>
          <w:sz w:val="24"/>
          <w:szCs w:val="24"/>
        </w:rPr>
        <w:lastRenderedPageBreak/>
        <w:t>TRAINING</w:t>
      </w:r>
    </w:p>
    <w:p w14:paraId="1BD8EFC6" w14:textId="67BA67FC" w:rsidR="00164179" w:rsidRDefault="00417635" w:rsidP="00E94C2E">
      <w:pPr>
        <w:ind w:left="567"/>
        <w:rPr>
          <w:rFonts w:ascii="Arial" w:hAnsi="Arial" w:cs="Arial"/>
          <w:szCs w:val="24"/>
        </w:rPr>
      </w:pPr>
      <w:r w:rsidRPr="007B38CB">
        <w:rPr>
          <w:rFonts w:ascii="Arial" w:hAnsi="Arial" w:cs="Arial"/>
          <w:szCs w:val="24"/>
        </w:rPr>
        <w:t xml:space="preserve">All staff that work in areas where there is the highest risk of exposure to this type of incident (ED and Minor Injuries Unit) will receive regular training and drills in this procedure. </w:t>
      </w:r>
      <w:r w:rsidR="00164179" w:rsidRPr="00A65268">
        <w:rPr>
          <w:rFonts w:ascii="Arial" w:hAnsi="Arial" w:cs="Arial"/>
          <w:b/>
          <w:bCs/>
          <w:szCs w:val="24"/>
        </w:rPr>
        <w:t xml:space="preserve">Annex </w:t>
      </w:r>
      <w:r w:rsidRPr="00A65268">
        <w:rPr>
          <w:rFonts w:ascii="Arial" w:hAnsi="Arial" w:cs="Arial"/>
          <w:b/>
          <w:bCs/>
          <w:szCs w:val="24"/>
        </w:rPr>
        <w:t xml:space="preserve">A </w:t>
      </w:r>
      <w:r w:rsidRPr="007B38CB">
        <w:rPr>
          <w:rFonts w:ascii="Arial" w:hAnsi="Arial" w:cs="Arial"/>
          <w:szCs w:val="24"/>
        </w:rPr>
        <w:t>of this procedure applies to ED staff using full PPE.</w:t>
      </w:r>
    </w:p>
    <w:p w14:paraId="676365C4" w14:textId="49900BE5" w:rsidR="00D81497" w:rsidRDefault="00E94C2E" w:rsidP="004B390E">
      <w:pPr>
        <w:pStyle w:val="Heading1"/>
        <w:numPr>
          <w:ilvl w:val="0"/>
          <w:numId w:val="59"/>
        </w:numPr>
        <w:tabs>
          <w:tab w:val="left" w:pos="567"/>
        </w:tabs>
        <w:spacing w:before="360" w:after="120"/>
        <w:rPr>
          <w:rFonts w:ascii="Arial" w:hAnsi="Arial"/>
          <w:sz w:val="24"/>
          <w:szCs w:val="24"/>
        </w:rPr>
      </w:pPr>
      <w:r>
        <w:rPr>
          <w:rFonts w:ascii="Arial" w:hAnsi="Arial"/>
          <w:sz w:val="24"/>
          <w:szCs w:val="24"/>
        </w:rPr>
        <w:t>HEALTH BOARD RESPONSE AND ACTION CARDS</w:t>
      </w:r>
    </w:p>
    <w:p w14:paraId="2A285AA2" w14:textId="0F57BA38" w:rsidR="00567ADC" w:rsidRPr="00567ADC" w:rsidRDefault="00567ADC" w:rsidP="00E94C2E">
      <w:pPr>
        <w:spacing w:after="60"/>
        <w:ind w:left="567"/>
        <w:rPr>
          <w:rFonts w:ascii="Arial" w:hAnsi="Arial" w:cs="Arial"/>
        </w:rPr>
      </w:pPr>
      <w:r w:rsidRPr="00567ADC">
        <w:rPr>
          <w:rFonts w:ascii="Arial" w:hAnsi="Arial" w:cs="Arial"/>
        </w:rPr>
        <w:t xml:space="preserve">The following action cards articulate the HB response when the Contaminated Casualties Procedure is invoked as noted in </w:t>
      </w:r>
      <w:r w:rsidRPr="00A37DF0">
        <w:rPr>
          <w:rFonts w:ascii="Arial" w:hAnsi="Arial" w:cs="Arial"/>
        </w:rPr>
        <w:t xml:space="preserve">section </w:t>
      </w:r>
      <w:r w:rsidR="00BB1705">
        <w:rPr>
          <w:rFonts w:ascii="Arial" w:hAnsi="Arial" w:cs="Arial"/>
        </w:rPr>
        <w:t>4.6</w:t>
      </w:r>
      <w:r w:rsidR="00A37DF0">
        <w:rPr>
          <w:rFonts w:ascii="Arial" w:hAnsi="Arial" w:cs="Arial"/>
        </w:rPr>
        <w:t>:</w:t>
      </w:r>
    </w:p>
    <w:p w14:paraId="68278B04" w14:textId="77777777" w:rsidR="00A37DF0" w:rsidRDefault="00A37DF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Switchboard</w:t>
      </w:r>
    </w:p>
    <w:p w14:paraId="500D0F37" w14:textId="77777777" w:rsidR="00A37DF0" w:rsidRDefault="00A37DF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ED Nurse in Charge</w:t>
      </w:r>
    </w:p>
    <w:p w14:paraId="200D8700" w14:textId="77777777" w:rsidR="00A37DF0" w:rsidRDefault="00A37DF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ED Senior Consultant</w:t>
      </w:r>
    </w:p>
    <w:p w14:paraId="4200D28F" w14:textId="77777777" w:rsidR="00A37DF0" w:rsidRDefault="00A37DF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 xml:space="preserve">ED </w:t>
      </w:r>
      <w:r w:rsidRPr="00A37DF0">
        <w:rPr>
          <w:rFonts w:ascii="Arial" w:hAnsi="Arial" w:cs="Arial"/>
          <w:szCs w:val="24"/>
        </w:rPr>
        <w:t>De</w:t>
      </w:r>
      <w:r>
        <w:rPr>
          <w:rFonts w:ascii="Arial" w:hAnsi="Arial" w:cs="Arial"/>
          <w:szCs w:val="24"/>
        </w:rPr>
        <w:t>contamination Team</w:t>
      </w:r>
    </w:p>
    <w:p w14:paraId="349A7D55" w14:textId="77777777" w:rsidR="00026570" w:rsidRDefault="0002657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ED Receptionist</w:t>
      </w:r>
    </w:p>
    <w:p w14:paraId="25C7075D" w14:textId="77777777" w:rsidR="00A37DF0" w:rsidRDefault="00A37DF0" w:rsidP="0087424E">
      <w:pPr>
        <w:pStyle w:val="ListParagraph"/>
        <w:numPr>
          <w:ilvl w:val="0"/>
          <w:numId w:val="26"/>
        </w:numPr>
        <w:spacing w:after="60"/>
        <w:ind w:left="993" w:hanging="426"/>
        <w:jc w:val="left"/>
        <w:rPr>
          <w:rFonts w:ascii="Arial" w:hAnsi="Arial" w:cs="Arial"/>
          <w:szCs w:val="24"/>
        </w:rPr>
      </w:pPr>
      <w:r w:rsidRPr="00A37DF0">
        <w:rPr>
          <w:rFonts w:ascii="Arial" w:hAnsi="Arial" w:cs="Arial"/>
          <w:szCs w:val="24"/>
        </w:rPr>
        <w:t>Morriston SDG Director/Clinical Site Matron</w:t>
      </w:r>
      <w:r w:rsidR="00276144">
        <w:rPr>
          <w:rFonts w:ascii="Arial" w:hAnsi="Arial" w:cs="Arial"/>
          <w:szCs w:val="24"/>
        </w:rPr>
        <w:t xml:space="preserve"> / Silver Commander /</w:t>
      </w:r>
      <w:r w:rsidRPr="00A37DF0">
        <w:rPr>
          <w:rFonts w:ascii="Arial" w:hAnsi="Arial" w:cs="Arial"/>
          <w:szCs w:val="24"/>
        </w:rPr>
        <w:t xml:space="preserve"> on Call Manager</w:t>
      </w:r>
    </w:p>
    <w:p w14:paraId="5F723A53" w14:textId="77777777" w:rsidR="00026570" w:rsidRDefault="00026570" w:rsidP="0087424E">
      <w:pPr>
        <w:pStyle w:val="ListParagraph"/>
        <w:numPr>
          <w:ilvl w:val="0"/>
          <w:numId w:val="26"/>
        </w:numPr>
        <w:spacing w:after="60"/>
        <w:ind w:left="993" w:hanging="426"/>
        <w:jc w:val="left"/>
        <w:rPr>
          <w:rFonts w:ascii="Arial" w:hAnsi="Arial" w:cs="Arial"/>
          <w:szCs w:val="24"/>
        </w:rPr>
      </w:pPr>
      <w:r w:rsidRPr="00026570">
        <w:rPr>
          <w:rFonts w:ascii="Arial" w:hAnsi="Arial" w:cs="Arial"/>
          <w:szCs w:val="24"/>
        </w:rPr>
        <w:t>Nurse Director/Deputy</w:t>
      </w:r>
    </w:p>
    <w:p w14:paraId="3C345D31" w14:textId="77777777" w:rsidR="00026570" w:rsidRDefault="0002657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Portering Team Leader</w:t>
      </w:r>
    </w:p>
    <w:p w14:paraId="3FE7EEE0" w14:textId="77777777" w:rsidR="00026570" w:rsidRDefault="0002657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Security Staff</w:t>
      </w:r>
    </w:p>
    <w:p w14:paraId="7F4CF525" w14:textId="5B57AAF9" w:rsidR="00F4051B" w:rsidRDefault="00F4051B"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Domestic Services</w:t>
      </w:r>
    </w:p>
    <w:p w14:paraId="3FC3EB8E" w14:textId="77777777" w:rsidR="00026570" w:rsidRDefault="0002657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Estates</w:t>
      </w:r>
    </w:p>
    <w:p w14:paraId="5A307ACE" w14:textId="77777777" w:rsidR="00026570" w:rsidRPr="00026570" w:rsidRDefault="00026570"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MIU/AMU</w:t>
      </w:r>
    </w:p>
    <w:p w14:paraId="10E410F9" w14:textId="77777777" w:rsidR="00567ADC" w:rsidRPr="00537798" w:rsidRDefault="00567ADC" w:rsidP="0087424E">
      <w:pPr>
        <w:pStyle w:val="ListParagraph"/>
        <w:numPr>
          <w:ilvl w:val="0"/>
          <w:numId w:val="26"/>
        </w:numPr>
        <w:spacing w:after="60"/>
        <w:ind w:left="993" w:hanging="426"/>
        <w:jc w:val="left"/>
        <w:rPr>
          <w:rFonts w:ascii="Arial" w:hAnsi="Arial" w:cs="Arial"/>
          <w:szCs w:val="24"/>
        </w:rPr>
      </w:pPr>
      <w:r w:rsidRPr="00537798">
        <w:rPr>
          <w:rFonts w:ascii="Arial" w:hAnsi="Arial" w:cs="Arial"/>
          <w:szCs w:val="24"/>
        </w:rPr>
        <w:t>Infection, Prevention &amp; Control (IPC)</w:t>
      </w:r>
    </w:p>
    <w:p w14:paraId="186BD5A9"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Radiation Physics</w:t>
      </w:r>
    </w:p>
    <w:p w14:paraId="7BF06685" w14:textId="77777777" w:rsidR="00567ADC" w:rsidRDefault="00567ADC" w:rsidP="0087424E">
      <w:pPr>
        <w:pStyle w:val="ListParagraph"/>
        <w:numPr>
          <w:ilvl w:val="0"/>
          <w:numId w:val="26"/>
        </w:numPr>
        <w:spacing w:after="60"/>
        <w:ind w:left="993" w:hanging="426"/>
        <w:jc w:val="left"/>
        <w:rPr>
          <w:rFonts w:ascii="Arial" w:hAnsi="Arial" w:cs="Arial"/>
          <w:szCs w:val="24"/>
        </w:rPr>
      </w:pPr>
      <w:r>
        <w:rPr>
          <w:rFonts w:ascii="Arial" w:hAnsi="Arial" w:cs="Arial"/>
          <w:szCs w:val="24"/>
        </w:rPr>
        <w:t xml:space="preserve">Pharmacy </w:t>
      </w:r>
    </w:p>
    <w:p w14:paraId="5099EA03" w14:textId="03533314" w:rsidR="00026570" w:rsidRDefault="00026570" w:rsidP="0087424E">
      <w:pPr>
        <w:pStyle w:val="ListParagraph"/>
        <w:numPr>
          <w:ilvl w:val="0"/>
          <w:numId w:val="26"/>
        </w:numPr>
        <w:ind w:left="993" w:hanging="426"/>
        <w:jc w:val="left"/>
        <w:rPr>
          <w:rFonts w:ascii="Arial" w:hAnsi="Arial" w:cs="Arial"/>
          <w:szCs w:val="24"/>
        </w:rPr>
      </w:pPr>
      <w:r w:rsidRPr="00026570">
        <w:rPr>
          <w:rFonts w:ascii="Arial" w:hAnsi="Arial" w:cs="Arial"/>
          <w:szCs w:val="24"/>
        </w:rPr>
        <w:t>Large volume decontamination</w:t>
      </w:r>
    </w:p>
    <w:p w14:paraId="40EB9550" w14:textId="3D2EC2F4" w:rsidR="00BB1705" w:rsidRPr="00F4051B" w:rsidRDefault="00E94C2E" w:rsidP="004B390E">
      <w:pPr>
        <w:pStyle w:val="ListParagraph"/>
        <w:numPr>
          <w:ilvl w:val="0"/>
          <w:numId w:val="59"/>
        </w:numPr>
        <w:spacing w:before="360" w:after="120"/>
        <w:ind w:left="567" w:hanging="567"/>
        <w:rPr>
          <w:rFonts w:ascii="Arial" w:hAnsi="Arial" w:cs="Arial"/>
          <w:b/>
          <w:szCs w:val="24"/>
        </w:rPr>
      </w:pPr>
      <w:r w:rsidRPr="00F4051B">
        <w:rPr>
          <w:rFonts w:ascii="Arial" w:hAnsi="Arial" w:cs="Arial"/>
          <w:b/>
          <w:szCs w:val="24"/>
        </w:rPr>
        <w:t>WELSH HEALTH PROTECTION SYSTEM</w:t>
      </w:r>
    </w:p>
    <w:p w14:paraId="26AE7F5F" w14:textId="25058078" w:rsidR="00666726" w:rsidRDefault="00666726" w:rsidP="00950FDC">
      <w:pPr>
        <w:pStyle w:val="ListParagraph"/>
        <w:spacing w:before="360" w:after="120"/>
        <w:ind w:left="567"/>
        <w:rPr>
          <w:rFonts w:ascii="Arial" w:hAnsi="Arial" w:cs="Arial"/>
          <w:bCs/>
          <w:szCs w:val="24"/>
        </w:rPr>
      </w:pPr>
      <w:r w:rsidRPr="00666726">
        <w:rPr>
          <w:rFonts w:ascii="Arial" w:hAnsi="Arial" w:cs="Arial"/>
          <w:bCs/>
          <w:szCs w:val="24"/>
        </w:rPr>
        <w:t xml:space="preserve">The </w:t>
      </w:r>
      <w:r w:rsidR="007224CC">
        <w:rPr>
          <w:rFonts w:ascii="Arial" w:hAnsi="Arial" w:cs="Arial"/>
          <w:bCs/>
          <w:szCs w:val="24"/>
        </w:rPr>
        <w:t xml:space="preserve">Wales Health Protection Framework </w:t>
      </w:r>
      <w:r w:rsidR="00950FDC">
        <w:rPr>
          <w:rFonts w:ascii="Arial" w:hAnsi="Arial" w:cs="Arial"/>
          <w:bCs/>
          <w:szCs w:val="24"/>
        </w:rPr>
        <w:t xml:space="preserve">has been developed to </w:t>
      </w:r>
      <w:r w:rsidR="00950FDC" w:rsidRPr="00950FDC">
        <w:rPr>
          <w:rFonts w:ascii="Arial" w:hAnsi="Arial" w:cs="Arial"/>
          <w:bCs/>
          <w:szCs w:val="24"/>
        </w:rPr>
        <w:t>build and strengthen the health protection system to prevent, prepare</w:t>
      </w:r>
      <w:r w:rsidR="00950FDC">
        <w:rPr>
          <w:rFonts w:ascii="Arial" w:hAnsi="Arial" w:cs="Arial"/>
          <w:bCs/>
          <w:szCs w:val="24"/>
        </w:rPr>
        <w:t xml:space="preserve"> </w:t>
      </w:r>
      <w:r w:rsidR="00950FDC" w:rsidRPr="00950FDC">
        <w:rPr>
          <w:rFonts w:ascii="Arial" w:hAnsi="Arial" w:cs="Arial"/>
          <w:bCs/>
          <w:szCs w:val="24"/>
        </w:rPr>
        <w:t>and respond to existing and future health protection hazards arising from communicable diseases and environmental incidents</w:t>
      </w:r>
      <w:r w:rsidR="00950FDC">
        <w:rPr>
          <w:rFonts w:ascii="Arial" w:hAnsi="Arial" w:cs="Arial"/>
          <w:bCs/>
          <w:szCs w:val="24"/>
        </w:rPr>
        <w:t xml:space="preserve">. The </w:t>
      </w:r>
      <w:r w:rsidR="00950FDC" w:rsidRPr="00950FDC">
        <w:rPr>
          <w:rFonts w:ascii="Arial" w:hAnsi="Arial" w:cs="Arial"/>
          <w:bCs/>
          <w:szCs w:val="24"/>
        </w:rPr>
        <w:t>framework adopts an "all hazards" approach, which includes environmental,</w:t>
      </w:r>
      <w:r w:rsidR="00950FDC">
        <w:rPr>
          <w:rFonts w:ascii="Arial" w:hAnsi="Arial" w:cs="Arial"/>
          <w:bCs/>
          <w:szCs w:val="24"/>
        </w:rPr>
        <w:t xml:space="preserve"> </w:t>
      </w:r>
      <w:r w:rsidR="00950FDC" w:rsidRPr="00950FDC">
        <w:rPr>
          <w:rFonts w:ascii="Arial" w:hAnsi="Arial" w:cs="Arial"/>
          <w:bCs/>
          <w:szCs w:val="24"/>
        </w:rPr>
        <w:t>chemical, biological, radiological, nuclear</w:t>
      </w:r>
      <w:r w:rsidR="00950FDC">
        <w:rPr>
          <w:rFonts w:ascii="Arial" w:hAnsi="Arial" w:cs="Arial"/>
          <w:bCs/>
          <w:szCs w:val="24"/>
        </w:rPr>
        <w:t xml:space="preserve"> (CBRN)</w:t>
      </w:r>
      <w:r w:rsidR="00950FDC" w:rsidRPr="00950FDC">
        <w:rPr>
          <w:rFonts w:ascii="Arial" w:hAnsi="Arial" w:cs="Arial"/>
          <w:bCs/>
          <w:szCs w:val="24"/>
        </w:rPr>
        <w:t>, technological and natural events.</w:t>
      </w:r>
    </w:p>
    <w:p w14:paraId="1A22299C" w14:textId="0A13475E"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The core organisations in Wales who make up the health protection system that</w:t>
      </w:r>
      <w:r>
        <w:rPr>
          <w:rFonts w:ascii="Arial" w:hAnsi="Arial" w:cs="Arial"/>
          <w:bCs/>
          <w:szCs w:val="24"/>
        </w:rPr>
        <w:t xml:space="preserve"> </w:t>
      </w:r>
      <w:r w:rsidRPr="00950FDC">
        <w:rPr>
          <w:rFonts w:ascii="Arial" w:hAnsi="Arial" w:cs="Arial"/>
          <w:bCs/>
          <w:szCs w:val="24"/>
        </w:rPr>
        <w:t>deliver and/or commission health protection preparation, prevention and</w:t>
      </w:r>
      <w:r>
        <w:rPr>
          <w:rFonts w:ascii="Arial" w:hAnsi="Arial" w:cs="Arial"/>
          <w:bCs/>
          <w:szCs w:val="24"/>
        </w:rPr>
        <w:t xml:space="preserve"> </w:t>
      </w:r>
      <w:r w:rsidRPr="00950FDC">
        <w:rPr>
          <w:rFonts w:ascii="Arial" w:hAnsi="Arial" w:cs="Arial"/>
          <w:bCs/>
          <w:szCs w:val="24"/>
        </w:rPr>
        <w:t>response as part of their remit are:</w:t>
      </w:r>
    </w:p>
    <w:p w14:paraId="2BA3067D"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Welsh Government</w:t>
      </w:r>
    </w:p>
    <w:p w14:paraId="283CA175"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NHS Executive</w:t>
      </w:r>
    </w:p>
    <w:p w14:paraId="390ADA40"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Public Health Wales</w:t>
      </w:r>
    </w:p>
    <w:p w14:paraId="70638D6F"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health boards and primary care</w:t>
      </w:r>
    </w:p>
    <w:p w14:paraId="3635C067" w14:textId="77777777" w:rsid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lastRenderedPageBreak/>
        <w:t>• local authorities</w:t>
      </w:r>
    </w:p>
    <w:p w14:paraId="0DDB91ED" w14:textId="77777777" w:rsidR="00950FDC" w:rsidRPr="00950FDC" w:rsidRDefault="00950FDC" w:rsidP="00950FDC">
      <w:pPr>
        <w:pStyle w:val="ListParagraph"/>
        <w:spacing w:before="360" w:after="120"/>
        <w:ind w:left="567"/>
        <w:rPr>
          <w:rFonts w:ascii="Arial" w:hAnsi="Arial" w:cs="Arial"/>
          <w:bCs/>
          <w:szCs w:val="24"/>
        </w:rPr>
      </w:pPr>
    </w:p>
    <w:p w14:paraId="47230A9B"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These organisations are supported by specialised provision delivered by:</w:t>
      </w:r>
    </w:p>
    <w:p w14:paraId="265AB853"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Food Standards Agency</w:t>
      </w:r>
    </w:p>
    <w:p w14:paraId="015DFDBB"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Animal and Plant Health Agency</w:t>
      </w:r>
    </w:p>
    <w:p w14:paraId="0DDB9D8B"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Natural Resources Wales</w:t>
      </w:r>
    </w:p>
    <w:p w14:paraId="3D379039" w14:textId="77777777" w:rsidR="00950FDC" w:rsidRP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UK Health Security Agency</w:t>
      </w:r>
    </w:p>
    <w:p w14:paraId="27B52C89" w14:textId="17A4BEED" w:rsidR="00950FDC" w:rsidRDefault="00950FDC" w:rsidP="00950FDC">
      <w:pPr>
        <w:pStyle w:val="ListParagraph"/>
        <w:spacing w:before="360" w:after="120"/>
        <w:ind w:left="567"/>
        <w:rPr>
          <w:rFonts w:ascii="Arial" w:hAnsi="Arial" w:cs="Arial"/>
          <w:bCs/>
          <w:szCs w:val="24"/>
        </w:rPr>
      </w:pPr>
      <w:r w:rsidRPr="00950FDC">
        <w:rPr>
          <w:rFonts w:ascii="Arial" w:hAnsi="Arial" w:cs="Arial"/>
          <w:bCs/>
          <w:szCs w:val="24"/>
        </w:rPr>
        <w:t>• Health and Safety Executive</w:t>
      </w:r>
    </w:p>
    <w:p w14:paraId="1323ADA6" w14:textId="297489DF" w:rsidR="004B390E" w:rsidRDefault="004B390E" w:rsidP="00950FDC">
      <w:pPr>
        <w:spacing w:after="120"/>
        <w:rPr>
          <w:rFonts w:ascii="Arial" w:hAnsi="Arial" w:cs="Arial"/>
          <w:szCs w:val="24"/>
        </w:rPr>
      </w:pPr>
    </w:p>
    <w:p w14:paraId="07F6BB6D" w14:textId="7B709E8D" w:rsidR="00CB4646" w:rsidRDefault="00F4051B" w:rsidP="00CB4646">
      <w:pPr>
        <w:spacing w:after="120"/>
        <w:ind w:left="567"/>
        <w:rPr>
          <w:rFonts w:ascii="Arial" w:hAnsi="Arial" w:cs="Arial"/>
          <w:szCs w:val="24"/>
        </w:rPr>
      </w:pPr>
      <w:r>
        <w:rPr>
          <w:rFonts w:ascii="Arial" w:hAnsi="Arial" w:cs="Arial"/>
          <w:szCs w:val="24"/>
        </w:rPr>
        <w:t>H</w:t>
      </w:r>
      <w:r w:rsidR="00CB4646">
        <w:rPr>
          <w:rFonts w:ascii="Arial" w:hAnsi="Arial" w:cs="Arial"/>
          <w:szCs w:val="24"/>
        </w:rPr>
        <w:t>ealth protection functions within the health protection system in Wales are outlined below:</w:t>
      </w:r>
    </w:p>
    <w:p w14:paraId="5ACFC108" w14:textId="68E09B44" w:rsidR="00CB4646" w:rsidRDefault="00CB4646" w:rsidP="00CB4646">
      <w:pPr>
        <w:spacing w:after="120"/>
        <w:ind w:left="567"/>
        <w:jc w:val="left"/>
        <w:rPr>
          <w:rFonts w:ascii="Arial" w:hAnsi="Arial" w:cs="Arial"/>
          <w:szCs w:val="24"/>
        </w:rPr>
      </w:pPr>
      <w:r w:rsidRPr="00CB4646">
        <w:rPr>
          <w:rFonts w:ascii="Arial" w:hAnsi="Arial" w:cs="Arial"/>
          <w:szCs w:val="24"/>
        </w:rPr>
        <w:t>NHS organisations which are responsible for provision of clinical services to</w:t>
      </w:r>
      <w:r>
        <w:rPr>
          <w:rFonts w:ascii="Arial" w:hAnsi="Arial" w:cs="Arial"/>
          <w:szCs w:val="24"/>
        </w:rPr>
        <w:t xml:space="preserve"> </w:t>
      </w:r>
      <w:r w:rsidRPr="00CB4646">
        <w:rPr>
          <w:rFonts w:ascii="Arial" w:hAnsi="Arial" w:cs="Arial"/>
          <w:szCs w:val="24"/>
        </w:rPr>
        <w:t>meet the health and wellbeing needs of their local populations. Health boards</w:t>
      </w:r>
      <w:r>
        <w:rPr>
          <w:rFonts w:ascii="Arial" w:hAnsi="Arial" w:cs="Arial"/>
          <w:szCs w:val="24"/>
        </w:rPr>
        <w:t xml:space="preserve"> </w:t>
      </w:r>
      <w:r w:rsidRPr="00CB4646">
        <w:rPr>
          <w:rFonts w:ascii="Arial" w:hAnsi="Arial" w:cs="Arial"/>
          <w:szCs w:val="24"/>
        </w:rPr>
        <w:t>clinically assess and treat patients who have been exposed to communicable</w:t>
      </w:r>
      <w:r>
        <w:rPr>
          <w:rFonts w:ascii="Arial" w:hAnsi="Arial" w:cs="Arial"/>
          <w:szCs w:val="24"/>
        </w:rPr>
        <w:t xml:space="preserve"> </w:t>
      </w:r>
      <w:r w:rsidRPr="00CB4646">
        <w:rPr>
          <w:rFonts w:ascii="Arial" w:hAnsi="Arial" w:cs="Arial"/>
          <w:szCs w:val="24"/>
        </w:rPr>
        <w:t>and environmental hazards and prevent ill health through the delivery of</w:t>
      </w:r>
      <w:r>
        <w:rPr>
          <w:rFonts w:ascii="Arial" w:hAnsi="Arial" w:cs="Arial"/>
          <w:szCs w:val="24"/>
        </w:rPr>
        <w:t xml:space="preserve"> </w:t>
      </w:r>
      <w:r w:rsidRPr="00CB4646">
        <w:rPr>
          <w:rFonts w:ascii="Arial" w:hAnsi="Arial" w:cs="Arial"/>
          <w:szCs w:val="24"/>
        </w:rPr>
        <w:t>vaccination and prophylaxis. Health boards work in partnership with PHW and</w:t>
      </w:r>
      <w:r>
        <w:rPr>
          <w:rFonts w:ascii="Arial" w:hAnsi="Arial" w:cs="Arial"/>
          <w:szCs w:val="24"/>
        </w:rPr>
        <w:t xml:space="preserve"> </w:t>
      </w:r>
      <w:r w:rsidRPr="00CB4646">
        <w:rPr>
          <w:rFonts w:ascii="Arial" w:hAnsi="Arial" w:cs="Arial"/>
          <w:szCs w:val="24"/>
        </w:rPr>
        <w:t>local authorities, to contribute to both national and regional (health board</w:t>
      </w:r>
      <w:r>
        <w:rPr>
          <w:rFonts w:ascii="Arial" w:hAnsi="Arial" w:cs="Arial"/>
          <w:szCs w:val="24"/>
        </w:rPr>
        <w:t xml:space="preserve"> F</w:t>
      </w:r>
      <w:r w:rsidRPr="00CB4646">
        <w:rPr>
          <w:rFonts w:ascii="Arial" w:hAnsi="Arial" w:cs="Arial"/>
          <w:szCs w:val="24"/>
        </w:rPr>
        <w:t>ootprint) preparedness, prevention, response and recovery.</w:t>
      </w:r>
    </w:p>
    <w:p w14:paraId="30CD1840" w14:textId="163B8252" w:rsidR="00CB4646" w:rsidRDefault="00CB4646" w:rsidP="00CB4646">
      <w:pPr>
        <w:spacing w:after="120"/>
        <w:ind w:left="567"/>
        <w:jc w:val="left"/>
        <w:rPr>
          <w:rFonts w:ascii="Arial" w:hAnsi="Arial" w:cs="Arial"/>
          <w:szCs w:val="24"/>
        </w:rPr>
      </w:pPr>
      <w:r>
        <w:rPr>
          <w:rFonts w:ascii="Arial" w:hAnsi="Arial" w:cs="Arial"/>
          <w:szCs w:val="24"/>
        </w:rPr>
        <w:t xml:space="preserve">The </w:t>
      </w:r>
      <w:r w:rsidRPr="00CB4646">
        <w:rPr>
          <w:rFonts w:ascii="Arial" w:hAnsi="Arial" w:cs="Arial"/>
          <w:szCs w:val="24"/>
        </w:rPr>
        <w:t>Health protection framework</w:t>
      </w:r>
      <w:r>
        <w:rPr>
          <w:rFonts w:ascii="Arial" w:hAnsi="Arial" w:cs="Arial"/>
          <w:szCs w:val="24"/>
        </w:rPr>
        <w:t xml:space="preserve"> is attached in annex K. </w:t>
      </w:r>
    </w:p>
    <w:p w14:paraId="6B0A3E76" w14:textId="77777777" w:rsidR="00CB4646" w:rsidRPr="000305DA" w:rsidRDefault="00CB4646" w:rsidP="00950FDC">
      <w:pPr>
        <w:spacing w:after="120"/>
        <w:rPr>
          <w:rFonts w:ascii="Arial" w:hAnsi="Arial" w:cs="Arial"/>
          <w:szCs w:val="24"/>
        </w:rPr>
      </w:pPr>
    </w:p>
    <w:p w14:paraId="33D213A5" w14:textId="3EC07FB4" w:rsidR="006944FA" w:rsidRPr="007B38CB" w:rsidRDefault="0075251E" w:rsidP="004B390E">
      <w:pPr>
        <w:pStyle w:val="Heading1"/>
        <w:numPr>
          <w:ilvl w:val="0"/>
          <w:numId w:val="59"/>
        </w:numPr>
        <w:spacing w:before="360" w:after="120"/>
        <w:ind w:left="567" w:hanging="567"/>
        <w:rPr>
          <w:rFonts w:ascii="Arial" w:hAnsi="Arial"/>
          <w:sz w:val="24"/>
          <w:szCs w:val="24"/>
        </w:rPr>
      </w:pPr>
      <w:bookmarkStart w:id="19" w:name="_Toc63067142"/>
      <w:bookmarkStart w:id="20" w:name="_Toc150233063"/>
      <w:bookmarkStart w:id="21" w:name="_Toc299361627"/>
      <w:bookmarkStart w:id="22" w:name="_Toc303338853"/>
      <w:r w:rsidRPr="007B38CB">
        <w:rPr>
          <w:rFonts w:ascii="Arial" w:hAnsi="Arial"/>
          <w:sz w:val="24"/>
          <w:szCs w:val="24"/>
        </w:rPr>
        <w:t>EQUALITY IMPACT ASSESSMENT STATEMENT</w:t>
      </w:r>
    </w:p>
    <w:p w14:paraId="004A9FF4" w14:textId="77777777" w:rsidR="006944FA" w:rsidRDefault="006944FA" w:rsidP="0075251E">
      <w:pPr>
        <w:ind w:left="567"/>
        <w:rPr>
          <w:rFonts w:ascii="Arial" w:hAnsi="Arial" w:cs="Arial"/>
          <w:szCs w:val="24"/>
        </w:rPr>
      </w:pPr>
      <w:r w:rsidRPr="007B38CB">
        <w:rPr>
          <w:rFonts w:ascii="Arial" w:hAnsi="Arial" w:cs="Arial"/>
          <w:color w:val="000000"/>
          <w:szCs w:val="24"/>
        </w:rPr>
        <w:t>This Procedure has been subject to a full equality assessment and</w:t>
      </w:r>
      <w:r w:rsidRPr="007B38CB">
        <w:rPr>
          <w:rFonts w:ascii="Arial" w:hAnsi="Arial" w:cs="Arial"/>
          <w:szCs w:val="24"/>
        </w:rPr>
        <w:t xml:space="preserve"> some issues have been identified and highlighted to ensure that due regard and weight is given to them in carrying out this Procedure</w:t>
      </w:r>
      <w:r>
        <w:rPr>
          <w:rFonts w:ascii="Arial" w:hAnsi="Arial" w:cs="Arial"/>
          <w:szCs w:val="24"/>
        </w:rPr>
        <w:t>.</w:t>
      </w:r>
    </w:p>
    <w:p w14:paraId="3F031BD5" w14:textId="6A138E7C" w:rsidR="006944FA" w:rsidRPr="00BB1705" w:rsidRDefault="0075251E" w:rsidP="004B390E">
      <w:pPr>
        <w:pStyle w:val="Heading1"/>
        <w:numPr>
          <w:ilvl w:val="0"/>
          <w:numId w:val="59"/>
        </w:numPr>
        <w:spacing w:before="360" w:after="120"/>
        <w:ind w:left="567" w:hanging="567"/>
        <w:rPr>
          <w:rFonts w:ascii="Arial" w:hAnsi="Arial"/>
          <w:sz w:val="24"/>
          <w:szCs w:val="24"/>
        </w:rPr>
      </w:pPr>
      <w:bookmarkStart w:id="23" w:name="_Toc63067141"/>
      <w:bookmarkStart w:id="24" w:name="_Toc150233062"/>
      <w:bookmarkStart w:id="25" w:name="_Toc299361626"/>
      <w:r w:rsidRPr="00BB1705">
        <w:rPr>
          <w:rFonts w:ascii="Arial" w:hAnsi="Arial"/>
          <w:sz w:val="24"/>
          <w:szCs w:val="24"/>
        </w:rPr>
        <w:t>DOCUMENT REFERENCE</w:t>
      </w:r>
      <w:bookmarkEnd w:id="23"/>
      <w:bookmarkEnd w:id="24"/>
      <w:bookmarkEnd w:id="25"/>
      <w:r w:rsidRPr="00BB1705">
        <w:rPr>
          <w:rFonts w:ascii="Arial" w:hAnsi="Arial"/>
          <w:sz w:val="24"/>
          <w:szCs w:val="24"/>
        </w:rPr>
        <w:t xml:space="preserve">S </w:t>
      </w:r>
    </w:p>
    <w:p w14:paraId="068915F4" w14:textId="77777777" w:rsidR="006944FA" w:rsidRDefault="006944FA" w:rsidP="0075251E">
      <w:pPr>
        <w:spacing w:after="60"/>
        <w:ind w:left="567"/>
        <w:rPr>
          <w:rFonts w:ascii="Arial" w:hAnsi="Arial" w:cs="Arial"/>
          <w:szCs w:val="24"/>
        </w:rPr>
      </w:pPr>
      <w:r w:rsidRPr="007B38CB">
        <w:rPr>
          <w:rFonts w:ascii="Arial" w:hAnsi="Arial" w:cs="Arial"/>
          <w:szCs w:val="24"/>
        </w:rPr>
        <w:t xml:space="preserve">Health Board Business Continuity </w:t>
      </w:r>
      <w:r>
        <w:rPr>
          <w:rFonts w:ascii="Arial" w:hAnsi="Arial" w:cs="Arial"/>
          <w:szCs w:val="24"/>
        </w:rPr>
        <w:t>Procedures</w:t>
      </w:r>
      <w:r w:rsidRPr="007B38CB">
        <w:rPr>
          <w:rFonts w:ascii="Arial" w:hAnsi="Arial" w:cs="Arial"/>
          <w:szCs w:val="24"/>
        </w:rPr>
        <w:t>;</w:t>
      </w:r>
    </w:p>
    <w:p w14:paraId="4E50F4A3" w14:textId="77777777" w:rsidR="006944FA" w:rsidRPr="007B38CB" w:rsidRDefault="006944FA" w:rsidP="0075251E">
      <w:pPr>
        <w:spacing w:after="60"/>
        <w:ind w:left="567"/>
        <w:rPr>
          <w:rFonts w:ascii="Arial" w:hAnsi="Arial" w:cs="Arial"/>
          <w:szCs w:val="24"/>
        </w:rPr>
      </w:pPr>
      <w:r>
        <w:rPr>
          <w:rFonts w:ascii="Arial" w:hAnsi="Arial" w:cs="Arial"/>
          <w:szCs w:val="24"/>
        </w:rPr>
        <w:t>Health Board Major Incident Procedures;</w:t>
      </w:r>
    </w:p>
    <w:p w14:paraId="4F417976" w14:textId="1AC4F7E8" w:rsidR="006944FA" w:rsidRDefault="006944FA" w:rsidP="00BF5EC7">
      <w:pPr>
        <w:autoSpaceDE w:val="0"/>
        <w:autoSpaceDN w:val="0"/>
        <w:adjustRightInd w:val="0"/>
        <w:spacing w:after="120"/>
        <w:ind w:left="567"/>
        <w:rPr>
          <w:rFonts w:ascii="Arial" w:hAnsi="Arial" w:cs="Arial"/>
          <w:szCs w:val="24"/>
        </w:rPr>
      </w:pPr>
      <w:r w:rsidRPr="007B38CB">
        <w:rPr>
          <w:rFonts w:ascii="Arial" w:hAnsi="Arial" w:cs="Arial"/>
          <w:szCs w:val="24"/>
        </w:rPr>
        <w:t>SBUHB Security Procedures;</w:t>
      </w:r>
    </w:p>
    <w:p w14:paraId="57C73C6C" w14:textId="77777777" w:rsidR="006944FA" w:rsidRPr="00A65268" w:rsidRDefault="006944FA" w:rsidP="0075251E">
      <w:pPr>
        <w:spacing w:after="60"/>
        <w:ind w:left="720" w:hanging="153"/>
        <w:rPr>
          <w:rFonts w:ascii="Arial" w:hAnsi="Arial" w:cs="Arial"/>
          <w:b/>
          <w:bCs/>
          <w:szCs w:val="24"/>
        </w:rPr>
      </w:pPr>
      <w:r w:rsidRPr="00A65268">
        <w:rPr>
          <w:rFonts w:ascii="Arial" w:hAnsi="Arial" w:cs="Arial"/>
          <w:b/>
          <w:bCs/>
          <w:szCs w:val="24"/>
        </w:rPr>
        <w:t>SBUHB Infection Prevention and Control Policies;</w:t>
      </w:r>
    </w:p>
    <w:p w14:paraId="0B0DC72E" w14:textId="77777777" w:rsidR="006944FA" w:rsidRPr="007B38CB" w:rsidRDefault="006944FA" w:rsidP="0075251E">
      <w:pPr>
        <w:spacing w:after="60"/>
        <w:ind w:left="567" w:hanging="207"/>
        <w:rPr>
          <w:rFonts w:ascii="Arial" w:hAnsi="Arial" w:cs="Arial"/>
          <w:szCs w:val="24"/>
        </w:rPr>
      </w:pPr>
      <w:r w:rsidRPr="007B38CB">
        <w:rPr>
          <w:rFonts w:ascii="Arial" w:hAnsi="Arial" w:cs="Arial"/>
          <w:szCs w:val="24"/>
        </w:rPr>
        <w:tab/>
        <w:t>Respiratory Viruses</w:t>
      </w:r>
    </w:p>
    <w:p w14:paraId="2A9EF013" w14:textId="77777777" w:rsidR="006944FA" w:rsidRPr="007B38CB" w:rsidRDefault="006944FA" w:rsidP="0075251E">
      <w:pPr>
        <w:spacing w:after="60"/>
        <w:ind w:left="567" w:hanging="207"/>
        <w:rPr>
          <w:rFonts w:ascii="Arial" w:hAnsi="Arial" w:cs="Arial"/>
          <w:szCs w:val="24"/>
        </w:rPr>
      </w:pPr>
      <w:r w:rsidRPr="007B38CB">
        <w:rPr>
          <w:rFonts w:ascii="Arial" w:hAnsi="Arial" w:cs="Arial"/>
          <w:szCs w:val="24"/>
        </w:rPr>
        <w:tab/>
        <w:t>PPE (Personal Protection Equipment)</w:t>
      </w:r>
    </w:p>
    <w:p w14:paraId="2E6CE3DE" w14:textId="77777777" w:rsidR="006944FA" w:rsidRPr="007B38CB" w:rsidRDefault="006944FA" w:rsidP="0075251E">
      <w:pPr>
        <w:spacing w:after="60"/>
        <w:ind w:left="567" w:hanging="207"/>
        <w:rPr>
          <w:rFonts w:ascii="Arial" w:hAnsi="Arial" w:cs="Arial"/>
          <w:szCs w:val="24"/>
        </w:rPr>
      </w:pPr>
      <w:r w:rsidRPr="007B38CB">
        <w:rPr>
          <w:rFonts w:ascii="Arial" w:hAnsi="Arial" w:cs="Arial"/>
          <w:szCs w:val="24"/>
        </w:rPr>
        <w:tab/>
        <w:t>Outbreak</w:t>
      </w:r>
    </w:p>
    <w:p w14:paraId="226E82C2" w14:textId="77777777" w:rsidR="006944FA" w:rsidRPr="007B38CB" w:rsidRDefault="006944FA" w:rsidP="0075251E">
      <w:pPr>
        <w:spacing w:after="60"/>
        <w:ind w:left="567" w:hanging="207"/>
        <w:rPr>
          <w:rFonts w:ascii="Arial" w:hAnsi="Arial" w:cs="Arial"/>
          <w:szCs w:val="24"/>
        </w:rPr>
      </w:pPr>
      <w:r w:rsidRPr="007B38CB">
        <w:rPr>
          <w:rFonts w:ascii="Arial" w:hAnsi="Arial" w:cs="Arial"/>
          <w:szCs w:val="24"/>
        </w:rPr>
        <w:tab/>
        <w:t>Isolation Precautions</w:t>
      </w:r>
    </w:p>
    <w:p w14:paraId="049B0E6B" w14:textId="77777777" w:rsidR="006944FA" w:rsidRDefault="006944FA" w:rsidP="0075251E">
      <w:pPr>
        <w:spacing w:after="60"/>
        <w:ind w:left="567" w:hanging="207"/>
        <w:rPr>
          <w:rFonts w:ascii="Arial" w:hAnsi="Arial" w:cs="Arial"/>
          <w:szCs w:val="24"/>
        </w:rPr>
      </w:pPr>
      <w:r w:rsidRPr="007B38CB">
        <w:rPr>
          <w:rFonts w:ascii="Arial" w:hAnsi="Arial" w:cs="Arial"/>
          <w:szCs w:val="24"/>
        </w:rPr>
        <w:tab/>
        <w:t>Communicable Disease and Food Poisoning</w:t>
      </w:r>
    </w:p>
    <w:p w14:paraId="40A07C5A" w14:textId="77777777" w:rsidR="006944FA" w:rsidRPr="007B38CB" w:rsidRDefault="006944FA" w:rsidP="0075251E">
      <w:pPr>
        <w:spacing w:after="60"/>
        <w:ind w:left="567"/>
        <w:rPr>
          <w:rFonts w:ascii="Arial" w:hAnsi="Arial" w:cs="Arial"/>
          <w:szCs w:val="24"/>
        </w:rPr>
      </w:pPr>
      <w:r w:rsidRPr="007B38CB">
        <w:rPr>
          <w:rFonts w:ascii="Arial" w:hAnsi="Arial" w:cs="Arial"/>
          <w:szCs w:val="24"/>
        </w:rPr>
        <w:t>SBUHB Pandemic Framework;</w:t>
      </w:r>
    </w:p>
    <w:p w14:paraId="179CCF1F" w14:textId="77777777" w:rsidR="006944FA" w:rsidRPr="007B38CB" w:rsidRDefault="006944FA" w:rsidP="0075251E">
      <w:pPr>
        <w:spacing w:after="60"/>
        <w:ind w:left="567"/>
        <w:rPr>
          <w:rFonts w:ascii="Arial" w:hAnsi="Arial" w:cs="Arial"/>
          <w:szCs w:val="24"/>
        </w:rPr>
      </w:pPr>
      <w:r w:rsidRPr="007B38CB">
        <w:rPr>
          <w:rFonts w:ascii="Arial" w:hAnsi="Arial" w:cs="Arial"/>
          <w:szCs w:val="24"/>
        </w:rPr>
        <w:t>SBUHB Distribution of Counter Measures;</w:t>
      </w:r>
    </w:p>
    <w:p w14:paraId="0C07F5CF" w14:textId="77777777" w:rsidR="0075251E" w:rsidRDefault="006944FA" w:rsidP="0075251E">
      <w:pPr>
        <w:ind w:left="567"/>
        <w:rPr>
          <w:rFonts w:ascii="Arial" w:hAnsi="Arial" w:cs="Arial"/>
          <w:szCs w:val="24"/>
        </w:rPr>
      </w:pPr>
      <w:r w:rsidRPr="007B38CB">
        <w:rPr>
          <w:rFonts w:ascii="Arial" w:hAnsi="Arial" w:cs="Arial"/>
          <w:szCs w:val="24"/>
        </w:rPr>
        <w:lastRenderedPageBreak/>
        <w:t>SBUHB Alternative premises for critical care areas;</w:t>
      </w:r>
    </w:p>
    <w:p w14:paraId="015E9B9B" w14:textId="5F604A1C" w:rsidR="006944FA" w:rsidRPr="007B38CB" w:rsidRDefault="006944FA" w:rsidP="00BF5EC7">
      <w:pPr>
        <w:spacing w:after="120"/>
        <w:ind w:left="567"/>
        <w:rPr>
          <w:rFonts w:ascii="Arial" w:hAnsi="Arial" w:cs="Arial"/>
          <w:szCs w:val="24"/>
        </w:rPr>
      </w:pPr>
      <w:r>
        <w:rPr>
          <w:rFonts w:ascii="Arial" w:hAnsi="Arial" w:cs="Arial"/>
          <w:szCs w:val="24"/>
        </w:rPr>
        <w:t xml:space="preserve">SBUHB Lockdown Procedures; </w:t>
      </w:r>
    </w:p>
    <w:p w14:paraId="5A599C81" w14:textId="77777777" w:rsidR="006944FA" w:rsidRPr="00A65268" w:rsidRDefault="006944FA" w:rsidP="00BF5EC7">
      <w:pPr>
        <w:spacing w:after="100"/>
        <w:ind w:firstLine="567"/>
        <w:rPr>
          <w:rFonts w:ascii="Arial" w:hAnsi="Arial" w:cs="Arial"/>
          <w:b/>
          <w:bCs/>
          <w:szCs w:val="24"/>
        </w:rPr>
      </w:pPr>
      <w:r w:rsidRPr="00A65268">
        <w:rPr>
          <w:rFonts w:ascii="Arial" w:hAnsi="Arial" w:cs="Arial"/>
          <w:b/>
          <w:bCs/>
          <w:szCs w:val="24"/>
        </w:rPr>
        <w:t>Strategic Documents;</w:t>
      </w:r>
    </w:p>
    <w:p w14:paraId="3D4E9DD5" w14:textId="77777777" w:rsidR="006944FA" w:rsidRDefault="006944FA" w:rsidP="00BF5EC7">
      <w:pPr>
        <w:spacing w:after="100"/>
        <w:ind w:left="567"/>
        <w:rPr>
          <w:rFonts w:ascii="Arial" w:hAnsi="Arial" w:cs="Arial"/>
          <w:szCs w:val="24"/>
        </w:rPr>
      </w:pPr>
      <w:r w:rsidRPr="00A22C29">
        <w:rPr>
          <w:rFonts w:ascii="Arial" w:hAnsi="Arial" w:cs="Arial"/>
          <w:szCs w:val="24"/>
        </w:rPr>
        <w:t>JESIP Responding to a CBRN(e) Event – Joint Operating Principles for the Emergency Services – First Edition – September 2016</w:t>
      </w:r>
      <w:r>
        <w:rPr>
          <w:rFonts w:ascii="Arial" w:hAnsi="Arial" w:cs="Arial"/>
          <w:szCs w:val="24"/>
        </w:rPr>
        <w:t>;</w:t>
      </w:r>
    </w:p>
    <w:p w14:paraId="6E2AD82B" w14:textId="77777777" w:rsidR="006944FA" w:rsidRPr="00A22C29" w:rsidRDefault="006944FA" w:rsidP="00BF5EC7">
      <w:pPr>
        <w:spacing w:after="100"/>
        <w:ind w:left="567"/>
        <w:rPr>
          <w:rFonts w:ascii="Arial" w:hAnsi="Arial" w:cs="Arial"/>
          <w:szCs w:val="24"/>
        </w:rPr>
      </w:pPr>
      <w:r>
        <w:rPr>
          <w:rFonts w:ascii="Arial" w:hAnsi="Arial" w:cs="Arial"/>
          <w:szCs w:val="24"/>
        </w:rPr>
        <w:t>JESIP Operational Response (IOR) to Incidents Suspected to Involve Hazardous Substances or CBRN Materials</w:t>
      </w:r>
    </w:p>
    <w:p w14:paraId="1D9C8FB6"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Public Health Wales Chemical Decontamination Update: Guidance for Health Boards, 2016</w:t>
      </w:r>
      <w:r>
        <w:rPr>
          <w:rFonts w:ascii="Arial" w:hAnsi="Arial" w:cs="Arial"/>
          <w:szCs w:val="24"/>
        </w:rPr>
        <w:t>;</w:t>
      </w:r>
    </w:p>
    <w:p w14:paraId="70ADB767"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Home Office Initial Operational Response to a CBRN Incident, 2015</w:t>
      </w:r>
    </w:p>
    <w:p w14:paraId="6B8D08DF"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Health Protection Agency (CBRN Incidents. Clinical Management and Health Protection)</w:t>
      </w:r>
      <w:r>
        <w:rPr>
          <w:rFonts w:ascii="Arial" w:hAnsi="Arial" w:cs="Arial"/>
          <w:szCs w:val="24"/>
        </w:rPr>
        <w:t>;</w:t>
      </w:r>
    </w:p>
    <w:p w14:paraId="66CD9E48"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 xml:space="preserve">WG Communicable Outbreak </w:t>
      </w:r>
      <w:r>
        <w:rPr>
          <w:rFonts w:ascii="Arial" w:hAnsi="Arial" w:cs="Arial"/>
          <w:szCs w:val="24"/>
        </w:rPr>
        <w:t>Procedure</w:t>
      </w:r>
      <w:r w:rsidRPr="007B38CB">
        <w:rPr>
          <w:rFonts w:ascii="Arial" w:hAnsi="Arial" w:cs="Arial"/>
          <w:szCs w:val="24"/>
        </w:rPr>
        <w:t>;</w:t>
      </w:r>
    </w:p>
    <w:p w14:paraId="5DF257B6"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 xml:space="preserve">Welsh Government Mass Vaccination </w:t>
      </w:r>
      <w:r>
        <w:rPr>
          <w:rFonts w:ascii="Arial" w:hAnsi="Arial" w:cs="Arial"/>
          <w:szCs w:val="24"/>
        </w:rPr>
        <w:t>Procedure</w:t>
      </w:r>
      <w:r w:rsidRPr="007B38CB">
        <w:rPr>
          <w:rFonts w:ascii="Arial" w:hAnsi="Arial" w:cs="Arial"/>
          <w:szCs w:val="24"/>
        </w:rPr>
        <w:t>;</w:t>
      </w:r>
    </w:p>
    <w:p w14:paraId="042AD751" w14:textId="77777777" w:rsidR="006944FA" w:rsidRPr="007B38CB" w:rsidRDefault="006944FA" w:rsidP="00BF5EC7">
      <w:pPr>
        <w:spacing w:after="100"/>
        <w:ind w:left="567"/>
        <w:rPr>
          <w:rFonts w:ascii="Arial" w:hAnsi="Arial" w:cs="Arial"/>
          <w:szCs w:val="24"/>
        </w:rPr>
      </w:pPr>
      <w:r w:rsidRPr="007B38CB">
        <w:rPr>
          <w:rFonts w:ascii="Arial" w:hAnsi="Arial" w:cs="Arial"/>
          <w:szCs w:val="24"/>
        </w:rPr>
        <w:t>Welsh Government Counter Measures;</w:t>
      </w:r>
    </w:p>
    <w:p w14:paraId="73766FA8" w14:textId="77777777" w:rsidR="006944FA" w:rsidRDefault="006944FA" w:rsidP="00BF5EC7">
      <w:pPr>
        <w:spacing w:after="100"/>
        <w:ind w:left="567"/>
        <w:rPr>
          <w:rFonts w:ascii="Arial" w:hAnsi="Arial" w:cs="Arial"/>
          <w:szCs w:val="24"/>
        </w:rPr>
      </w:pPr>
      <w:r w:rsidRPr="007B38CB">
        <w:rPr>
          <w:rFonts w:ascii="Arial" w:hAnsi="Arial" w:cs="Arial"/>
          <w:szCs w:val="24"/>
        </w:rPr>
        <w:t xml:space="preserve">COMAH Site </w:t>
      </w:r>
      <w:r>
        <w:rPr>
          <w:rFonts w:ascii="Arial" w:hAnsi="Arial" w:cs="Arial"/>
          <w:szCs w:val="24"/>
        </w:rPr>
        <w:t>Procedure</w:t>
      </w:r>
      <w:r w:rsidRPr="007B38CB">
        <w:rPr>
          <w:rFonts w:ascii="Arial" w:hAnsi="Arial" w:cs="Arial"/>
          <w:szCs w:val="24"/>
        </w:rPr>
        <w:t xml:space="preserve">s </w:t>
      </w:r>
    </w:p>
    <w:p w14:paraId="07428135" w14:textId="77777777" w:rsidR="006944FA" w:rsidRDefault="006944FA" w:rsidP="00BF5EC7">
      <w:pPr>
        <w:spacing w:after="100"/>
        <w:ind w:left="567"/>
        <w:rPr>
          <w:rFonts w:ascii="Arial" w:hAnsi="Arial" w:cs="Arial"/>
          <w:szCs w:val="24"/>
          <w:lang w:eastAsia="en-GB"/>
        </w:rPr>
      </w:pPr>
      <w:r w:rsidRPr="00A65268">
        <w:rPr>
          <w:rFonts w:ascii="Arial" w:hAnsi="Arial" w:cs="Arial"/>
          <w:szCs w:val="24"/>
          <w:lang w:eastAsia="en-GB"/>
        </w:rPr>
        <w:t xml:space="preserve">Fire and Rescue Service Operational </w:t>
      </w:r>
      <w:r w:rsidRPr="001A4A4B">
        <w:rPr>
          <w:rFonts w:ascii="Arial" w:hAnsi="Arial" w:cs="Arial"/>
          <w:szCs w:val="24"/>
          <w:lang w:eastAsia="en-GB"/>
        </w:rPr>
        <w:t>Guidance</w:t>
      </w:r>
      <w:r w:rsidRPr="00A65268">
        <w:rPr>
          <w:rFonts w:ascii="Arial" w:hAnsi="Arial" w:cs="Arial"/>
          <w:szCs w:val="24"/>
          <w:lang w:eastAsia="en-GB"/>
        </w:rPr>
        <w:t xml:space="preserve"> Incidents involving chemical,</w:t>
      </w:r>
      <w:r w:rsidRPr="00A65268">
        <w:rPr>
          <w:rFonts w:ascii="Arial" w:hAnsi="Arial" w:cs="Arial"/>
          <w:sz w:val="28"/>
          <w:szCs w:val="28"/>
        </w:rPr>
        <w:t xml:space="preserve"> </w:t>
      </w:r>
      <w:r w:rsidRPr="00A65268">
        <w:rPr>
          <w:rFonts w:ascii="Arial" w:hAnsi="Arial" w:cs="Arial"/>
          <w:szCs w:val="24"/>
          <w:lang w:eastAsia="en-GB"/>
        </w:rPr>
        <w:t>biological, radiological, nuclear and explosives (CBRN (E)), Department for Communities and Local Government 2012</w:t>
      </w:r>
      <w:r>
        <w:rPr>
          <w:rFonts w:ascii="Arial" w:hAnsi="Arial" w:cs="Arial"/>
          <w:szCs w:val="24"/>
          <w:lang w:eastAsia="en-GB"/>
        </w:rPr>
        <w:t>;</w:t>
      </w:r>
    </w:p>
    <w:p w14:paraId="0FDEB8CE" w14:textId="77777777" w:rsidR="006944FA" w:rsidRPr="00A65268" w:rsidRDefault="006944FA" w:rsidP="00BF5EC7">
      <w:pPr>
        <w:spacing w:after="60"/>
        <w:ind w:left="567"/>
        <w:rPr>
          <w:rFonts w:ascii="Arial" w:hAnsi="Arial" w:cs="Arial"/>
          <w:sz w:val="28"/>
          <w:szCs w:val="28"/>
        </w:rPr>
      </w:pPr>
      <w:r>
        <w:rPr>
          <w:rFonts w:ascii="Arial" w:hAnsi="Arial" w:cs="Arial"/>
          <w:szCs w:val="24"/>
          <w:lang w:eastAsia="en-GB"/>
        </w:rPr>
        <w:t xml:space="preserve">SWLRF Multiagency Group Coordination Group Implementation Protocol. </w:t>
      </w:r>
    </w:p>
    <w:p w14:paraId="5958ABFB" w14:textId="4818C9C0" w:rsidR="00BF5EC7" w:rsidRDefault="00BF5EC7">
      <w:pPr>
        <w:jc w:val="left"/>
        <w:rPr>
          <w:rFonts w:ascii="Arial" w:hAnsi="Arial" w:cs="Arial"/>
          <w:szCs w:val="24"/>
        </w:rPr>
      </w:pPr>
      <w:r>
        <w:rPr>
          <w:rFonts w:ascii="Arial" w:hAnsi="Arial" w:cs="Arial"/>
          <w:szCs w:val="24"/>
        </w:rPr>
        <w:br w:type="page"/>
      </w:r>
    </w:p>
    <w:p w14:paraId="39B18553" w14:textId="541F1942" w:rsidR="00C53F16" w:rsidRDefault="00BF5EC7" w:rsidP="004B390E">
      <w:pPr>
        <w:pStyle w:val="Heading1"/>
        <w:numPr>
          <w:ilvl w:val="0"/>
          <w:numId w:val="59"/>
        </w:numPr>
        <w:ind w:left="567" w:hanging="567"/>
        <w:rPr>
          <w:rFonts w:ascii="Arial" w:hAnsi="Arial"/>
          <w:sz w:val="24"/>
          <w:szCs w:val="24"/>
        </w:rPr>
      </w:pPr>
      <w:r>
        <w:rPr>
          <w:rFonts w:ascii="Arial" w:hAnsi="Arial"/>
          <w:sz w:val="24"/>
          <w:szCs w:val="24"/>
        </w:rPr>
        <w:lastRenderedPageBreak/>
        <w:t>ACTION</w:t>
      </w:r>
      <w:r w:rsidRPr="007B38CB">
        <w:rPr>
          <w:rFonts w:ascii="Arial" w:hAnsi="Arial"/>
          <w:sz w:val="24"/>
          <w:szCs w:val="24"/>
        </w:rPr>
        <w:t xml:space="preserve"> CARDS</w:t>
      </w:r>
      <w:r>
        <w:rPr>
          <w:rFonts w:ascii="Arial" w:hAnsi="Arial"/>
          <w:sz w:val="24"/>
          <w:szCs w:val="24"/>
        </w:rPr>
        <w:t>:</w:t>
      </w:r>
    </w:p>
    <w:p w14:paraId="24B55E22" w14:textId="77777777" w:rsidR="00BB1705" w:rsidRPr="00BB1705" w:rsidRDefault="00BB1705" w:rsidP="00BB1705">
      <w:pPr>
        <w:pStyle w:val="ListParagraph"/>
        <w:ind w:left="360"/>
      </w:pPr>
    </w:p>
    <w:p w14:paraId="5A2840B0" w14:textId="77777777" w:rsidR="005C67C6" w:rsidRDefault="005C67C6">
      <w:pPr>
        <w:jc w:val="left"/>
      </w:pPr>
    </w:p>
    <w:p w14:paraId="60BC83C7" w14:textId="049D5335" w:rsidR="00BF5EC7" w:rsidRDefault="00BF5EC7">
      <w:pPr>
        <w:jc w:val="left"/>
      </w:pPr>
      <w:r>
        <w:br w:type="page"/>
      </w:r>
    </w:p>
    <w:p w14:paraId="475D48BE" w14:textId="09EAEB8F" w:rsidR="001E37D6" w:rsidRPr="00E46F08" w:rsidRDefault="001E37D6" w:rsidP="00BF5EC7">
      <w:pPr>
        <w:pStyle w:val="Heading1"/>
        <w:numPr>
          <w:ilvl w:val="0"/>
          <w:numId w:val="0"/>
        </w:numPr>
        <w:spacing w:after="120"/>
        <w:rPr>
          <w:rFonts w:ascii="Arial" w:hAnsi="Arial"/>
          <w:color w:val="336699"/>
          <w:szCs w:val="28"/>
        </w:rPr>
      </w:pPr>
      <w:r>
        <w:rPr>
          <w:rFonts w:ascii="Arial" w:hAnsi="Arial"/>
          <w:color w:val="336699"/>
          <w:szCs w:val="28"/>
        </w:rPr>
        <w:lastRenderedPageBreak/>
        <w:t>SBUHB</w:t>
      </w:r>
      <w:r w:rsidRPr="00912E0A">
        <w:rPr>
          <w:rFonts w:ascii="Arial" w:hAnsi="Arial"/>
          <w:color w:val="336699"/>
          <w:szCs w:val="28"/>
        </w:rPr>
        <w:t xml:space="preserve"> Contaminated Casualties – </w:t>
      </w:r>
      <w:r>
        <w:rPr>
          <w:rFonts w:ascii="Arial" w:hAnsi="Arial"/>
          <w:color w:val="336699"/>
          <w:szCs w:val="28"/>
        </w:rPr>
        <w:t xml:space="preserve">First Responder at scene </w:t>
      </w:r>
      <w:r w:rsidR="001575C2">
        <w:rPr>
          <w:rFonts w:ascii="Arial" w:hAnsi="Arial"/>
          <w:color w:val="336699"/>
          <w:szCs w:val="28"/>
        </w:rPr>
        <w:t>(If internal incident).</w:t>
      </w:r>
      <w:r w:rsidR="00F92AAD">
        <w:rPr>
          <w:rFonts w:ascii="Arial" w:hAnsi="Arial"/>
          <w:color w:val="336699"/>
          <w:szCs w:val="28"/>
        </w:rPr>
        <w:t xml:space="preserve"> </w:t>
      </w:r>
      <w:r>
        <w:rPr>
          <w:rFonts w:ascii="Arial" w:hAnsi="Arial"/>
          <w:color w:val="336699"/>
          <w:szCs w:val="28"/>
        </w:rPr>
        <w:t>Any Health Board Premises</w:t>
      </w:r>
      <w:r w:rsidR="0025312A">
        <w:rPr>
          <w:rFonts w:ascii="Arial" w:hAnsi="Arial"/>
          <w:color w:val="336699"/>
          <w:szCs w:val="28"/>
        </w:rPr>
        <w:t xml:space="preserve">. </w:t>
      </w:r>
      <w:r w:rsidR="00E76683">
        <w:rPr>
          <w:rFonts w:ascii="Arial" w:hAnsi="Arial"/>
          <w:color w:val="336699"/>
          <w:szCs w:val="28"/>
        </w:rPr>
        <w:t xml:space="preserve">                                          </w:t>
      </w:r>
      <w:r>
        <w:rPr>
          <w:rFonts w:ascii="Arial" w:hAnsi="Arial"/>
          <w:color w:val="336699"/>
          <w:szCs w:val="28"/>
        </w:rPr>
        <w:t xml:space="preserve">Action Card 1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9"/>
      </w:tblGrid>
      <w:tr w:rsidR="001E37D6" w:rsidRPr="00F01F33" w14:paraId="5BB7D432" w14:textId="77777777" w:rsidTr="001E37D6">
        <w:tc>
          <w:tcPr>
            <w:tcW w:w="9889" w:type="dxa"/>
            <w:shd w:val="clear" w:color="auto" w:fill="336699"/>
          </w:tcPr>
          <w:p w14:paraId="290263B5" w14:textId="2DF4AE40" w:rsidR="001E37D6" w:rsidRPr="00F01F33" w:rsidRDefault="0050300E" w:rsidP="00DD4E96">
            <w:pPr>
              <w:rPr>
                <w:rFonts w:ascii="Arial" w:hAnsi="Arial" w:cs="Arial"/>
                <w:b/>
                <w:color w:val="FFFFFF" w:themeColor="background1"/>
                <w:szCs w:val="24"/>
              </w:rPr>
            </w:pPr>
            <w:r>
              <w:rPr>
                <w:rFonts w:ascii="Arial" w:hAnsi="Arial" w:cs="Arial"/>
                <w:b/>
                <w:color w:val="FFFFFF"/>
                <w:szCs w:val="24"/>
              </w:rPr>
              <w:t xml:space="preserve">First Responder at </w:t>
            </w:r>
            <w:r w:rsidR="001575C2">
              <w:rPr>
                <w:rFonts w:ascii="Arial" w:hAnsi="Arial" w:cs="Arial"/>
                <w:b/>
                <w:color w:val="FFFFFF"/>
                <w:szCs w:val="24"/>
              </w:rPr>
              <w:t>S</w:t>
            </w:r>
            <w:r>
              <w:rPr>
                <w:rFonts w:ascii="Arial" w:hAnsi="Arial" w:cs="Arial"/>
                <w:b/>
                <w:color w:val="FFFFFF"/>
                <w:szCs w:val="24"/>
              </w:rPr>
              <w:t>cene</w:t>
            </w:r>
            <w:r w:rsidR="001E37D6" w:rsidRPr="00F01F33">
              <w:rPr>
                <w:rFonts w:ascii="Arial" w:hAnsi="Arial" w:cs="Arial"/>
                <w:b/>
                <w:color w:val="FFFFFF"/>
                <w:szCs w:val="24"/>
              </w:rPr>
              <w:t xml:space="preserve">                                                                      </w:t>
            </w:r>
            <w:r w:rsidR="001E37D6">
              <w:rPr>
                <w:rFonts w:ascii="Arial" w:hAnsi="Arial" w:cs="Arial"/>
                <w:b/>
                <w:color w:val="FFFFFF"/>
                <w:szCs w:val="24"/>
              </w:rPr>
              <w:t xml:space="preserve">         </w:t>
            </w:r>
            <w:r w:rsidR="001E37D6" w:rsidRPr="00F01F33">
              <w:rPr>
                <w:rFonts w:ascii="Arial" w:hAnsi="Arial" w:cs="Arial"/>
                <w:b/>
                <w:color w:val="FFFFFF"/>
                <w:szCs w:val="24"/>
              </w:rPr>
              <w:t xml:space="preserve">Action Card </w:t>
            </w:r>
            <w:r w:rsidR="001E37D6">
              <w:rPr>
                <w:rFonts w:ascii="Arial" w:hAnsi="Arial" w:cs="Arial"/>
                <w:b/>
                <w:color w:val="FFFFFF"/>
                <w:szCs w:val="24"/>
              </w:rPr>
              <w:t>1</w:t>
            </w:r>
          </w:p>
        </w:tc>
      </w:tr>
      <w:tr w:rsidR="001E37D6" w:rsidRPr="00F01F33" w14:paraId="5D09E7A8" w14:textId="77777777" w:rsidTr="001E37D6">
        <w:tc>
          <w:tcPr>
            <w:tcW w:w="9889" w:type="dxa"/>
            <w:shd w:val="clear" w:color="auto" w:fill="336699"/>
          </w:tcPr>
          <w:p w14:paraId="365459E8" w14:textId="77777777" w:rsidR="001E37D6" w:rsidRPr="00F01F33" w:rsidRDefault="001E37D6" w:rsidP="00DD4E96">
            <w:pPr>
              <w:rPr>
                <w:rFonts w:ascii="Arial" w:hAnsi="Arial" w:cs="Arial"/>
                <w:b/>
                <w:color w:val="FFFFFF" w:themeColor="background1"/>
                <w:szCs w:val="24"/>
              </w:rPr>
            </w:pPr>
            <w:r w:rsidRPr="00F01F33">
              <w:rPr>
                <w:rFonts w:ascii="Arial" w:hAnsi="Arial" w:cs="Arial"/>
                <w:b/>
                <w:color w:val="FFFFFF" w:themeColor="background1"/>
                <w:szCs w:val="24"/>
              </w:rPr>
              <w:t>ROLE SUMMARY</w:t>
            </w:r>
          </w:p>
        </w:tc>
      </w:tr>
      <w:tr w:rsidR="001E37D6" w:rsidRPr="00F01F33" w14:paraId="4B40442F" w14:textId="77777777" w:rsidTr="00BF5EC7">
        <w:trPr>
          <w:trHeight w:val="2044"/>
        </w:trPr>
        <w:tc>
          <w:tcPr>
            <w:tcW w:w="9889" w:type="dxa"/>
            <w:tcBorders>
              <w:top w:val="single" w:sz="4" w:space="0" w:color="auto"/>
              <w:left w:val="single" w:sz="4" w:space="0" w:color="auto"/>
              <w:bottom w:val="single" w:sz="4" w:space="0" w:color="auto"/>
              <w:right w:val="single" w:sz="4" w:space="0" w:color="auto"/>
            </w:tcBorders>
          </w:tcPr>
          <w:p w14:paraId="23286E91" w14:textId="40FA9043" w:rsidR="00A62D3A" w:rsidRDefault="00A62D3A" w:rsidP="00BF5EC7">
            <w:pPr>
              <w:spacing w:before="120" w:after="120"/>
              <w:jc w:val="left"/>
              <w:rPr>
                <w:rFonts w:ascii="Arial" w:hAnsi="Arial" w:cs="Arial"/>
                <w:b/>
                <w:szCs w:val="24"/>
              </w:rPr>
            </w:pPr>
            <w:r>
              <w:rPr>
                <w:rFonts w:ascii="Arial" w:hAnsi="Arial" w:cs="Arial"/>
                <w:b/>
                <w:szCs w:val="24"/>
              </w:rPr>
              <w:t xml:space="preserve">**This action card is specific to an incident that has been detected from an area within the Health Board. </w:t>
            </w:r>
          </w:p>
          <w:p w14:paraId="522E09F1" w14:textId="38B6D816" w:rsidR="001E37D6" w:rsidRPr="00F01F33" w:rsidRDefault="001E37D6" w:rsidP="00BF5EC7">
            <w:pPr>
              <w:spacing w:after="120"/>
              <w:jc w:val="left"/>
              <w:rPr>
                <w:rFonts w:ascii="Arial" w:hAnsi="Arial" w:cs="Arial"/>
                <w:b/>
                <w:szCs w:val="24"/>
              </w:rPr>
            </w:pPr>
            <w:r w:rsidRPr="00F01F33">
              <w:rPr>
                <w:rFonts w:ascii="Arial" w:hAnsi="Arial" w:cs="Arial"/>
                <w:b/>
                <w:szCs w:val="24"/>
              </w:rPr>
              <w:t xml:space="preserve">In the </w:t>
            </w:r>
            <w:r w:rsidR="005D4BAC">
              <w:rPr>
                <w:rFonts w:ascii="Arial" w:hAnsi="Arial" w:cs="Arial"/>
                <w:b/>
                <w:szCs w:val="24"/>
              </w:rPr>
              <w:t>e</w:t>
            </w:r>
            <w:r w:rsidRPr="00F01F33">
              <w:rPr>
                <w:rFonts w:ascii="Arial" w:hAnsi="Arial" w:cs="Arial"/>
                <w:b/>
                <w:szCs w:val="24"/>
              </w:rPr>
              <w:t xml:space="preserve">vent of a </w:t>
            </w:r>
            <w:r w:rsidR="007833E7">
              <w:rPr>
                <w:rFonts w:ascii="Arial" w:hAnsi="Arial" w:cs="Arial"/>
                <w:b/>
                <w:szCs w:val="24"/>
              </w:rPr>
              <w:t>Chemical</w:t>
            </w:r>
            <w:r w:rsidR="00E46F08">
              <w:rPr>
                <w:rFonts w:ascii="Arial" w:hAnsi="Arial" w:cs="Arial"/>
                <w:b/>
                <w:szCs w:val="24"/>
              </w:rPr>
              <w:t>,</w:t>
            </w:r>
            <w:r w:rsidR="007833E7">
              <w:rPr>
                <w:rFonts w:ascii="Arial" w:hAnsi="Arial" w:cs="Arial"/>
                <w:b/>
                <w:szCs w:val="24"/>
              </w:rPr>
              <w:t xml:space="preserve"> Biological, Radiation, Nuclear</w:t>
            </w:r>
            <w:r w:rsidR="00E46F08">
              <w:rPr>
                <w:rFonts w:ascii="Arial" w:hAnsi="Arial" w:cs="Arial"/>
                <w:b/>
                <w:szCs w:val="24"/>
              </w:rPr>
              <w:t xml:space="preserve"> </w:t>
            </w:r>
            <w:r w:rsidR="007833E7">
              <w:rPr>
                <w:rFonts w:ascii="Arial" w:hAnsi="Arial" w:cs="Arial"/>
                <w:b/>
                <w:szCs w:val="24"/>
              </w:rPr>
              <w:t>(</w:t>
            </w:r>
            <w:r w:rsidRPr="00F01F33">
              <w:rPr>
                <w:rFonts w:ascii="Arial" w:hAnsi="Arial" w:cs="Arial"/>
                <w:b/>
                <w:szCs w:val="24"/>
              </w:rPr>
              <w:t>CBRN</w:t>
            </w:r>
            <w:r w:rsidR="007833E7">
              <w:rPr>
                <w:rFonts w:ascii="Arial" w:hAnsi="Arial" w:cs="Arial"/>
                <w:b/>
                <w:szCs w:val="24"/>
              </w:rPr>
              <w:t>), Hazardous Material (</w:t>
            </w:r>
            <w:r>
              <w:rPr>
                <w:rFonts w:ascii="Arial" w:hAnsi="Arial" w:cs="Arial"/>
                <w:b/>
                <w:szCs w:val="24"/>
              </w:rPr>
              <w:t>HazMat</w:t>
            </w:r>
            <w:r w:rsidR="007833E7">
              <w:rPr>
                <w:rFonts w:ascii="Arial" w:hAnsi="Arial" w:cs="Arial"/>
                <w:b/>
                <w:szCs w:val="24"/>
              </w:rPr>
              <w:t>)</w:t>
            </w:r>
            <w:r>
              <w:rPr>
                <w:rFonts w:ascii="Arial" w:hAnsi="Arial" w:cs="Arial"/>
                <w:b/>
                <w:szCs w:val="24"/>
              </w:rPr>
              <w:t xml:space="preserve"> or</w:t>
            </w:r>
            <w:r w:rsidR="007833E7">
              <w:rPr>
                <w:rFonts w:ascii="Arial" w:hAnsi="Arial" w:cs="Arial"/>
                <w:b/>
                <w:szCs w:val="24"/>
              </w:rPr>
              <w:t xml:space="preserve"> Individual Chemical Exposure</w:t>
            </w:r>
            <w:r>
              <w:rPr>
                <w:rFonts w:ascii="Arial" w:hAnsi="Arial" w:cs="Arial"/>
                <w:b/>
                <w:szCs w:val="24"/>
              </w:rPr>
              <w:t xml:space="preserve"> </w:t>
            </w:r>
            <w:r w:rsidR="007833E7">
              <w:rPr>
                <w:rFonts w:ascii="Arial" w:hAnsi="Arial" w:cs="Arial"/>
                <w:b/>
                <w:szCs w:val="24"/>
              </w:rPr>
              <w:t>(</w:t>
            </w:r>
            <w:r>
              <w:rPr>
                <w:rFonts w:ascii="Arial" w:hAnsi="Arial" w:cs="Arial"/>
                <w:b/>
                <w:szCs w:val="24"/>
              </w:rPr>
              <w:t>ICE</w:t>
            </w:r>
            <w:r w:rsidR="007833E7">
              <w:rPr>
                <w:rFonts w:ascii="Arial" w:hAnsi="Arial" w:cs="Arial"/>
                <w:b/>
                <w:szCs w:val="24"/>
              </w:rPr>
              <w:t xml:space="preserv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 xml:space="preserve">Self </w:t>
            </w:r>
            <w:r w:rsidR="001575C2" w:rsidRPr="001575C2">
              <w:rPr>
                <w:rFonts w:ascii="Arial" w:hAnsi="Arial" w:cs="Arial"/>
                <w:b/>
                <w:i/>
                <w:iCs/>
                <w:szCs w:val="24"/>
              </w:rPr>
              <w:t>P</w:t>
            </w:r>
            <w:r w:rsidRPr="001575C2">
              <w:rPr>
                <w:rFonts w:ascii="Arial" w:hAnsi="Arial" w:cs="Arial"/>
                <w:b/>
                <w:i/>
                <w:iCs/>
                <w:szCs w:val="24"/>
              </w:rPr>
              <w:t>rotect, Isolate and Treat</w:t>
            </w:r>
            <w:r w:rsidRPr="00F01F33">
              <w:rPr>
                <w:rFonts w:ascii="Arial" w:hAnsi="Arial" w:cs="Arial"/>
                <w:b/>
                <w:szCs w:val="24"/>
              </w:rPr>
              <w:t xml:space="preserve"> in this order.  Do not make matters worse by allowing contamination to spread.</w:t>
            </w:r>
          </w:p>
        </w:tc>
      </w:tr>
      <w:tr w:rsidR="001E37D6" w:rsidRPr="00F01F33" w14:paraId="2DB2F247" w14:textId="77777777" w:rsidTr="00BF5EC7">
        <w:trPr>
          <w:trHeight w:val="5549"/>
        </w:trPr>
        <w:tc>
          <w:tcPr>
            <w:tcW w:w="9889" w:type="dxa"/>
            <w:tcBorders>
              <w:top w:val="single" w:sz="4" w:space="0" w:color="auto"/>
              <w:left w:val="single" w:sz="4" w:space="0" w:color="auto"/>
              <w:bottom w:val="single" w:sz="4" w:space="0" w:color="auto"/>
              <w:right w:val="single" w:sz="4" w:space="0" w:color="auto"/>
            </w:tcBorders>
          </w:tcPr>
          <w:p w14:paraId="7B848C8C" w14:textId="771E2F4D" w:rsidR="001E37D6" w:rsidRPr="00A95D05" w:rsidRDefault="001E37D6" w:rsidP="00BF5EC7">
            <w:pPr>
              <w:spacing w:before="120" w:after="120"/>
              <w:jc w:val="left"/>
              <w:rPr>
                <w:rFonts w:ascii="Arial" w:hAnsi="Arial" w:cs="Arial"/>
                <w:b/>
                <w:szCs w:val="24"/>
              </w:rPr>
            </w:pPr>
            <w:r w:rsidRPr="00A95D05">
              <w:rPr>
                <w:rFonts w:ascii="Arial" w:hAnsi="Arial" w:cs="Arial"/>
                <w:b/>
                <w:szCs w:val="24"/>
              </w:rPr>
              <w:t>The first person to assess</w:t>
            </w:r>
            <w:r w:rsidR="00A62D3A">
              <w:rPr>
                <w:rFonts w:ascii="Arial" w:hAnsi="Arial" w:cs="Arial"/>
                <w:b/>
                <w:szCs w:val="24"/>
              </w:rPr>
              <w:t xml:space="preserve"> a</w:t>
            </w:r>
            <w:r w:rsidRPr="00A95D05">
              <w:rPr>
                <w:rFonts w:ascii="Arial" w:hAnsi="Arial" w:cs="Arial"/>
                <w:b/>
                <w:szCs w:val="24"/>
              </w:rPr>
              <w:t xml:space="preserve"> </w:t>
            </w:r>
            <w:r w:rsidR="00A62D3A">
              <w:rPr>
                <w:rFonts w:ascii="Arial" w:hAnsi="Arial" w:cs="Arial"/>
                <w:b/>
                <w:szCs w:val="24"/>
              </w:rPr>
              <w:t xml:space="preserve">suspected </w:t>
            </w:r>
            <w:r w:rsidRPr="00A95D05">
              <w:rPr>
                <w:rFonts w:ascii="Arial" w:hAnsi="Arial" w:cs="Arial"/>
                <w:b/>
                <w:szCs w:val="24"/>
              </w:rPr>
              <w:t>casualt</w:t>
            </w:r>
            <w:r w:rsidR="00A62D3A">
              <w:rPr>
                <w:rFonts w:ascii="Arial" w:hAnsi="Arial" w:cs="Arial"/>
                <w:b/>
                <w:szCs w:val="24"/>
              </w:rPr>
              <w:t>y(s)</w:t>
            </w:r>
            <w:r w:rsidRPr="00A95D05">
              <w:rPr>
                <w:rFonts w:ascii="Arial" w:hAnsi="Arial" w:cs="Arial"/>
                <w:b/>
                <w:szCs w:val="24"/>
              </w:rPr>
              <w:t xml:space="preserve"> needs to be aware of a potential CBRN</w:t>
            </w:r>
            <w:r w:rsidR="001575C2">
              <w:rPr>
                <w:rFonts w:ascii="Arial" w:hAnsi="Arial" w:cs="Arial"/>
                <w:b/>
                <w:szCs w:val="24"/>
              </w:rPr>
              <w:t xml:space="preserve">, HazMat or ICE </w:t>
            </w:r>
            <w:r w:rsidRPr="00A95D05">
              <w:rPr>
                <w:rFonts w:ascii="Arial" w:hAnsi="Arial" w:cs="Arial"/>
                <w:b/>
                <w:szCs w:val="24"/>
              </w:rPr>
              <w:t xml:space="preserve">incident.  </w:t>
            </w:r>
            <w:r w:rsidR="0050300E">
              <w:rPr>
                <w:rFonts w:ascii="Arial" w:hAnsi="Arial" w:cs="Arial"/>
                <w:b/>
                <w:szCs w:val="24"/>
              </w:rPr>
              <w:t>Casualties</w:t>
            </w:r>
            <w:r w:rsidRPr="008E77BB">
              <w:rPr>
                <w:rFonts w:ascii="Arial" w:hAnsi="Arial" w:cs="Arial"/>
                <w:b/>
                <w:szCs w:val="24"/>
              </w:rPr>
              <w:t xml:space="preserve"> who are contaminated with a harmful substance may self-refer to the</w:t>
            </w:r>
            <w:r w:rsidR="00A62D3A">
              <w:rPr>
                <w:rFonts w:ascii="Arial" w:hAnsi="Arial" w:cs="Arial"/>
                <w:b/>
                <w:szCs w:val="24"/>
              </w:rPr>
              <w:t xml:space="preserve"> ward/</w:t>
            </w:r>
            <w:r w:rsidR="0050300E">
              <w:rPr>
                <w:rFonts w:ascii="Arial" w:hAnsi="Arial" w:cs="Arial"/>
                <w:b/>
                <w:szCs w:val="24"/>
              </w:rPr>
              <w:t>d</w:t>
            </w:r>
            <w:r w:rsidRPr="008E77BB">
              <w:rPr>
                <w:rFonts w:ascii="Arial" w:hAnsi="Arial" w:cs="Arial"/>
                <w:b/>
                <w:szCs w:val="24"/>
              </w:rPr>
              <w:t xml:space="preserve">epartment or become contaminated within the </w:t>
            </w:r>
            <w:r w:rsidR="00A62D3A">
              <w:rPr>
                <w:rFonts w:ascii="Arial" w:hAnsi="Arial" w:cs="Arial"/>
                <w:b/>
                <w:szCs w:val="24"/>
              </w:rPr>
              <w:t>ward/</w:t>
            </w:r>
            <w:r w:rsidRPr="008E77BB">
              <w:rPr>
                <w:rFonts w:ascii="Arial" w:hAnsi="Arial" w:cs="Arial"/>
                <w:b/>
                <w:szCs w:val="24"/>
              </w:rPr>
              <w:t>department.</w:t>
            </w:r>
            <w:r w:rsidRPr="00A95D05">
              <w:rPr>
                <w:rFonts w:ascii="Arial" w:hAnsi="Arial" w:cs="Arial"/>
                <w:b/>
                <w:szCs w:val="24"/>
              </w:rPr>
              <w:t xml:space="preserve"> </w:t>
            </w:r>
          </w:p>
          <w:p w14:paraId="7BF6E5BD" w14:textId="75AD40BF" w:rsidR="001E37D6" w:rsidRPr="00F01F33" w:rsidRDefault="001E37D6" w:rsidP="00BF5EC7">
            <w:pPr>
              <w:spacing w:after="120"/>
              <w:jc w:val="left"/>
              <w:rPr>
                <w:rFonts w:ascii="Arial" w:hAnsi="Arial" w:cs="Arial"/>
                <w:b/>
                <w:color w:val="FF0000"/>
                <w:szCs w:val="24"/>
              </w:rPr>
            </w:pPr>
            <w:r w:rsidRPr="00F01F33">
              <w:rPr>
                <w:rFonts w:ascii="Arial" w:hAnsi="Arial" w:cs="Arial"/>
                <w:b/>
                <w:szCs w:val="24"/>
              </w:rPr>
              <w:t xml:space="preserve">If </w:t>
            </w:r>
            <w:r>
              <w:rPr>
                <w:rFonts w:ascii="Arial" w:hAnsi="Arial" w:cs="Arial"/>
                <w:b/>
                <w:szCs w:val="24"/>
              </w:rPr>
              <w:t xml:space="preserve">any Health Board </w:t>
            </w:r>
            <w:r w:rsidRPr="00F01F33">
              <w:rPr>
                <w:rFonts w:ascii="Arial" w:hAnsi="Arial" w:cs="Arial"/>
                <w:b/>
                <w:szCs w:val="24"/>
              </w:rPr>
              <w:t>staff become aware of an incident</w:t>
            </w:r>
            <w:r>
              <w:rPr>
                <w:rFonts w:ascii="Arial" w:hAnsi="Arial" w:cs="Arial"/>
                <w:b/>
                <w:szCs w:val="24"/>
              </w:rPr>
              <w:t xml:space="preserve"> </w:t>
            </w:r>
            <w:r w:rsidRPr="00F01F33">
              <w:rPr>
                <w:rFonts w:ascii="Arial" w:hAnsi="Arial" w:cs="Arial"/>
                <w:b/>
                <w:szCs w:val="24"/>
              </w:rPr>
              <w:t>inform switchboard (Dial 2222) and senior staff using the ETHANE algorithm</w:t>
            </w:r>
            <w:r w:rsidR="00A62D3A">
              <w:rPr>
                <w:rFonts w:ascii="Arial" w:hAnsi="Arial" w:cs="Arial"/>
                <w:b/>
                <w:szCs w:val="24"/>
              </w:rPr>
              <w:t xml:space="preserve"> to communicate the information. </w:t>
            </w:r>
          </w:p>
          <w:p w14:paraId="3D527CF0" w14:textId="77777777" w:rsidR="001E37D6" w:rsidRPr="00F01F33" w:rsidRDefault="001E37D6" w:rsidP="00BF5EC7">
            <w:pPr>
              <w:spacing w:after="60"/>
              <w:ind w:firstLine="720"/>
              <w:rPr>
                <w:rFonts w:ascii="Arial" w:hAnsi="Arial" w:cs="Arial"/>
                <w:szCs w:val="24"/>
              </w:rPr>
            </w:pPr>
            <w:r w:rsidRPr="00F01F33">
              <w:rPr>
                <w:rFonts w:ascii="Arial" w:hAnsi="Arial" w:cs="Arial"/>
                <w:b/>
                <w:szCs w:val="24"/>
              </w:rPr>
              <w:t>E</w:t>
            </w:r>
            <w:r w:rsidRPr="00F01F33">
              <w:rPr>
                <w:rFonts w:ascii="Arial" w:hAnsi="Arial" w:cs="Arial"/>
                <w:szCs w:val="24"/>
              </w:rPr>
              <w:t>xact location</w:t>
            </w:r>
          </w:p>
          <w:p w14:paraId="208FD6E2" w14:textId="77777777" w:rsidR="001E37D6" w:rsidRPr="00F01F33" w:rsidRDefault="001E37D6" w:rsidP="00BF5EC7">
            <w:pPr>
              <w:spacing w:after="60"/>
              <w:ind w:firstLine="720"/>
              <w:rPr>
                <w:rFonts w:ascii="Arial" w:hAnsi="Arial" w:cs="Arial"/>
                <w:szCs w:val="24"/>
              </w:rPr>
            </w:pPr>
            <w:r w:rsidRPr="00F01F33">
              <w:rPr>
                <w:rFonts w:ascii="Arial" w:hAnsi="Arial" w:cs="Arial"/>
                <w:b/>
                <w:szCs w:val="24"/>
              </w:rPr>
              <w:t>T</w:t>
            </w:r>
            <w:r w:rsidRPr="00F01F33">
              <w:rPr>
                <w:rFonts w:ascii="Arial" w:hAnsi="Arial" w:cs="Arial"/>
                <w:szCs w:val="24"/>
              </w:rPr>
              <w:t>ype of incident</w:t>
            </w:r>
          </w:p>
          <w:p w14:paraId="493371D2" w14:textId="77777777" w:rsidR="001E37D6" w:rsidRPr="00F01F33" w:rsidRDefault="001E37D6" w:rsidP="00BF5EC7">
            <w:pPr>
              <w:spacing w:after="60"/>
              <w:ind w:firstLine="720"/>
              <w:rPr>
                <w:rFonts w:ascii="Arial" w:hAnsi="Arial" w:cs="Arial"/>
                <w:szCs w:val="24"/>
              </w:rPr>
            </w:pPr>
            <w:r w:rsidRPr="00F01F33">
              <w:rPr>
                <w:rFonts w:ascii="Arial" w:hAnsi="Arial" w:cs="Arial"/>
                <w:b/>
                <w:szCs w:val="24"/>
              </w:rPr>
              <w:t>H</w:t>
            </w:r>
            <w:r w:rsidRPr="00F01F33">
              <w:rPr>
                <w:rFonts w:ascii="Arial" w:hAnsi="Arial" w:cs="Arial"/>
                <w:szCs w:val="24"/>
              </w:rPr>
              <w:t>azards at the scene</w:t>
            </w:r>
          </w:p>
          <w:p w14:paraId="55A25756" w14:textId="77777777" w:rsidR="001E37D6" w:rsidRPr="00F01F33" w:rsidRDefault="001E37D6" w:rsidP="00BF5EC7">
            <w:pPr>
              <w:spacing w:after="60"/>
              <w:ind w:firstLine="720"/>
              <w:rPr>
                <w:rFonts w:ascii="Arial" w:hAnsi="Arial" w:cs="Arial"/>
                <w:szCs w:val="24"/>
              </w:rPr>
            </w:pPr>
            <w:r w:rsidRPr="00F01F33">
              <w:rPr>
                <w:rFonts w:ascii="Arial" w:hAnsi="Arial" w:cs="Arial"/>
                <w:b/>
                <w:szCs w:val="24"/>
              </w:rPr>
              <w:t>A</w:t>
            </w:r>
            <w:r w:rsidRPr="00F01F33">
              <w:rPr>
                <w:rFonts w:ascii="Arial" w:hAnsi="Arial" w:cs="Arial"/>
                <w:szCs w:val="24"/>
              </w:rPr>
              <w:t>ccess</w:t>
            </w:r>
          </w:p>
          <w:p w14:paraId="4FFD541C" w14:textId="77777777" w:rsidR="001E37D6" w:rsidRPr="00F01F33" w:rsidRDefault="001E37D6" w:rsidP="00BF5EC7">
            <w:pPr>
              <w:spacing w:after="60"/>
              <w:ind w:firstLine="720"/>
              <w:rPr>
                <w:rFonts w:ascii="Arial" w:hAnsi="Arial" w:cs="Arial"/>
                <w:szCs w:val="24"/>
              </w:rPr>
            </w:pPr>
            <w:r w:rsidRPr="00F01F33">
              <w:rPr>
                <w:rFonts w:ascii="Arial" w:hAnsi="Arial" w:cs="Arial"/>
                <w:b/>
                <w:szCs w:val="24"/>
              </w:rPr>
              <w:t>N</w:t>
            </w:r>
            <w:r w:rsidRPr="00F01F33">
              <w:rPr>
                <w:rFonts w:ascii="Arial" w:hAnsi="Arial" w:cs="Arial"/>
                <w:szCs w:val="24"/>
              </w:rPr>
              <w:t>umber of casualties and severity</w:t>
            </w:r>
          </w:p>
          <w:p w14:paraId="44909628" w14:textId="77777777" w:rsidR="001E37D6" w:rsidRPr="00F01F33" w:rsidRDefault="001E37D6" w:rsidP="00DD4E96">
            <w:pPr>
              <w:ind w:firstLine="720"/>
              <w:rPr>
                <w:rFonts w:ascii="Arial" w:hAnsi="Arial" w:cs="Arial"/>
                <w:szCs w:val="24"/>
              </w:rPr>
            </w:pPr>
            <w:r w:rsidRPr="00F01F33">
              <w:rPr>
                <w:rFonts w:ascii="Arial" w:hAnsi="Arial" w:cs="Arial"/>
                <w:b/>
                <w:szCs w:val="24"/>
              </w:rPr>
              <w:t>E</w:t>
            </w:r>
            <w:r w:rsidRPr="00F01F33">
              <w:rPr>
                <w:rFonts w:ascii="Arial" w:hAnsi="Arial" w:cs="Arial"/>
                <w:szCs w:val="24"/>
              </w:rPr>
              <w:t>mergency services present or required</w:t>
            </w:r>
          </w:p>
          <w:p w14:paraId="79DD4A27" w14:textId="00B5D721" w:rsidR="001E37D6" w:rsidRDefault="001E37D6" w:rsidP="00DD4E96">
            <w:pPr>
              <w:ind w:firstLine="720"/>
              <w:rPr>
                <w:rFonts w:ascii="Arial" w:hAnsi="Arial" w:cs="Arial"/>
                <w:szCs w:val="24"/>
              </w:rPr>
            </w:pPr>
          </w:p>
          <w:p w14:paraId="48DC5780" w14:textId="14644A69" w:rsidR="001575C2" w:rsidRPr="00F01F33" w:rsidRDefault="001575C2" w:rsidP="00BF5EC7">
            <w:pPr>
              <w:spacing w:after="120"/>
              <w:jc w:val="left"/>
              <w:rPr>
                <w:rFonts w:ascii="Arial" w:hAnsi="Arial" w:cs="Arial"/>
                <w:b/>
                <w:szCs w:val="24"/>
              </w:rPr>
            </w:pPr>
            <w:r w:rsidRPr="00F01F33">
              <w:rPr>
                <w:rFonts w:ascii="Arial" w:hAnsi="Arial" w:cs="Arial"/>
                <w:b/>
                <w:szCs w:val="24"/>
              </w:rPr>
              <w:t xml:space="preserve">The Contaminated Casualties Procedure will need to be invoked </w:t>
            </w:r>
            <w:r w:rsidR="00A62D3A">
              <w:rPr>
                <w:rFonts w:ascii="Arial" w:hAnsi="Arial" w:cs="Arial"/>
                <w:b/>
                <w:szCs w:val="24"/>
              </w:rPr>
              <w:t>and</w:t>
            </w:r>
            <w:r w:rsidRPr="00F01F33">
              <w:rPr>
                <w:rFonts w:ascii="Arial" w:hAnsi="Arial" w:cs="Arial"/>
                <w:b/>
                <w:szCs w:val="24"/>
              </w:rPr>
              <w:t xml:space="preserve"> the ‘first aid measures’ should be followed</w:t>
            </w:r>
            <w:r w:rsidR="00A62D3A">
              <w:rPr>
                <w:rFonts w:ascii="Arial" w:hAnsi="Arial" w:cs="Arial"/>
                <w:b/>
                <w:szCs w:val="24"/>
              </w:rPr>
              <w:t xml:space="preserve"> immediately- </w:t>
            </w:r>
            <w:r w:rsidRPr="003E2AED">
              <w:rPr>
                <w:rFonts w:ascii="Arial" w:hAnsi="Arial" w:cs="Arial"/>
                <w:b/>
                <w:szCs w:val="24"/>
              </w:rPr>
              <w:t xml:space="preserve">See </w:t>
            </w:r>
            <w:r w:rsidR="00A62D3A" w:rsidRPr="003E2AED">
              <w:rPr>
                <w:rFonts w:ascii="Arial" w:hAnsi="Arial" w:cs="Arial"/>
                <w:b/>
                <w:szCs w:val="24"/>
              </w:rPr>
              <w:t>charts 1 &amp;2</w:t>
            </w:r>
          </w:p>
          <w:p w14:paraId="2D2402DE" w14:textId="19F88F56" w:rsidR="001E37D6" w:rsidRDefault="00A62D3A" w:rsidP="001575C2">
            <w:pPr>
              <w:jc w:val="center"/>
              <w:rPr>
                <w:rFonts w:ascii="Arial" w:hAnsi="Arial" w:cs="Arial"/>
                <w:b/>
                <w:szCs w:val="24"/>
              </w:rPr>
            </w:pPr>
            <w:r>
              <w:rPr>
                <w:rFonts w:ascii="Arial" w:hAnsi="Arial" w:cs="Arial"/>
                <w:b/>
                <w:szCs w:val="24"/>
              </w:rPr>
              <w:t xml:space="preserve">There will be a need for the following - </w:t>
            </w:r>
            <w:r w:rsidR="001575C2" w:rsidRPr="00F01F33">
              <w:rPr>
                <w:rFonts w:ascii="Arial" w:hAnsi="Arial" w:cs="Arial"/>
                <w:b/>
                <w:szCs w:val="24"/>
              </w:rPr>
              <w:t>Identify, Evacuate, Disrobe, Dry Decontamination</w:t>
            </w:r>
          </w:p>
          <w:p w14:paraId="026D145D" w14:textId="4BAFAA45" w:rsidR="001575C2" w:rsidRPr="001575C2" w:rsidRDefault="001575C2" w:rsidP="001575C2">
            <w:pPr>
              <w:jc w:val="center"/>
              <w:rPr>
                <w:rFonts w:ascii="Arial" w:hAnsi="Arial" w:cs="Arial"/>
                <w:b/>
                <w:color w:val="FF0000"/>
                <w:szCs w:val="24"/>
              </w:rPr>
            </w:pPr>
          </w:p>
        </w:tc>
      </w:tr>
      <w:tr w:rsidR="001E37D6" w:rsidRPr="00F01F33" w14:paraId="28C2D2D2" w14:textId="77777777" w:rsidTr="00BF5EC7">
        <w:trPr>
          <w:trHeight w:val="798"/>
        </w:trPr>
        <w:tc>
          <w:tcPr>
            <w:tcW w:w="9889" w:type="dxa"/>
            <w:tcBorders>
              <w:top w:val="single" w:sz="4" w:space="0" w:color="auto"/>
              <w:left w:val="single" w:sz="4" w:space="0" w:color="auto"/>
              <w:bottom w:val="single" w:sz="4" w:space="0" w:color="auto"/>
              <w:right w:val="single" w:sz="4" w:space="0" w:color="auto"/>
            </w:tcBorders>
          </w:tcPr>
          <w:p w14:paraId="524E814A" w14:textId="2ED4F776" w:rsidR="001E37D6" w:rsidRPr="001575C2" w:rsidRDefault="001E37D6" w:rsidP="00DD4E96">
            <w:pPr>
              <w:rPr>
                <w:rFonts w:ascii="Arial" w:hAnsi="Arial" w:cs="Arial"/>
                <w:b/>
                <w:bCs/>
                <w:szCs w:val="24"/>
              </w:rPr>
            </w:pPr>
            <w:r w:rsidRPr="001575C2">
              <w:rPr>
                <w:rFonts w:ascii="Arial" w:hAnsi="Arial" w:cs="Arial"/>
                <w:b/>
                <w:bCs/>
                <w:szCs w:val="24"/>
              </w:rPr>
              <w:t>On</w:t>
            </w:r>
            <w:r w:rsidR="001575C2" w:rsidRPr="001575C2">
              <w:rPr>
                <w:rFonts w:ascii="Arial" w:hAnsi="Arial" w:cs="Arial"/>
                <w:b/>
                <w:bCs/>
                <w:szCs w:val="24"/>
              </w:rPr>
              <w:t xml:space="preserve"> recognising a contaminated patient or</w:t>
            </w:r>
            <w:r w:rsidRPr="001575C2">
              <w:rPr>
                <w:rFonts w:ascii="Arial" w:hAnsi="Arial" w:cs="Arial"/>
                <w:b/>
                <w:bCs/>
                <w:szCs w:val="24"/>
              </w:rPr>
              <w:t xml:space="preserve"> being informed that there is a suspected contaminated patient:</w:t>
            </w:r>
          </w:p>
        </w:tc>
      </w:tr>
      <w:tr w:rsidR="00EF2F71" w:rsidRPr="00F01F33" w14:paraId="0D64C8B2" w14:textId="77777777" w:rsidTr="001E37D6">
        <w:tc>
          <w:tcPr>
            <w:tcW w:w="9889" w:type="dxa"/>
            <w:tcBorders>
              <w:top w:val="single" w:sz="4" w:space="0" w:color="auto"/>
              <w:left w:val="single" w:sz="4" w:space="0" w:color="auto"/>
              <w:bottom w:val="single" w:sz="4" w:space="0" w:color="auto"/>
              <w:right w:val="single" w:sz="4" w:space="0" w:color="auto"/>
            </w:tcBorders>
          </w:tcPr>
          <w:p w14:paraId="551E7B15" w14:textId="571FAF60" w:rsidR="00EF2F71" w:rsidRPr="00EF2F71" w:rsidRDefault="00EF2F71" w:rsidP="0087424E">
            <w:pPr>
              <w:pStyle w:val="ListParagraph"/>
              <w:numPr>
                <w:ilvl w:val="0"/>
                <w:numId w:val="28"/>
              </w:numPr>
              <w:spacing w:after="200" w:line="276" w:lineRule="auto"/>
              <w:ind w:left="447" w:hanging="425"/>
              <w:contextualSpacing/>
              <w:rPr>
                <w:rFonts w:ascii="Arial" w:hAnsi="Arial" w:cs="Arial"/>
                <w:bCs/>
                <w:szCs w:val="24"/>
              </w:rPr>
            </w:pPr>
            <w:r>
              <w:rPr>
                <w:rFonts w:ascii="Arial" w:hAnsi="Arial" w:cs="Arial"/>
                <w:szCs w:val="24"/>
              </w:rPr>
              <w:t xml:space="preserve">Adhere to the overarching principles of </w:t>
            </w:r>
            <w:r w:rsidRPr="00CE2241">
              <w:rPr>
                <w:rFonts w:ascii="Arial" w:hAnsi="Arial" w:cs="Arial"/>
                <w:b/>
                <w:bCs/>
                <w:i/>
                <w:iCs/>
                <w:szCs w:val="24"/>
              </w:rPr>
              <w:t>Self Protect, Isolate and Treat</w:t>
            </w:r>
            <w:r w:rsidRPr="00CE2241">
              <w:rPr>
                <w:rFonts w:ascii="Arial" w:hAnsi="Arial" w:cs="Arial"/>
                <w:b/>
                <w:bCs/>
                <w:szCs w:val="24"/>
              </w:rPr>
              <w:t>.</w:t>
            </w:r>
            <w:r>
              <w:rPr>
                <w:rFonts w:ascii="Arial" w:hAnsi="Arial" w:cs="Arial"/>
                <w:szCs w:val="24"/>
              </w:rPr>
              <w:t xml:space="preserve"> </w:t>
            </w:r>
          </w:p>
        </w:tc>
      </w:tr>
      <w:tr w:rsidR="00EF2F71" w:rsidRPr="00F01F33" w14:paraId="767CE6D2" w14:textId="77777777" w:rsidTr="00BF5EC7">
        <w:trPr>
          <w:trHeight w:val="733"/>
        </w:trPr>
        <w:tc>
          <w:tcPr>
            <w:tcW w:w="9889" w:type="dxa"/>
            <w:tcBorders>
              <w:top w:val="single" w:sz="4" w:space="0" w:color="auto"/>
              <w:left w:val="single" w:sz="4" w:space="0" w:color="auto"/>
              <w:bottom w:val="single" w:sz="4" w:space="0" w:color="auto"/>
              <w:right w:val="single" w:sz="4" w:space="0" w:color="auto"/>
            </w:tcBorders>
          </w:tcPr>
          <w:p w14:paraId="6E741600" w14:textId="1170B768" w:rsidR="003E2AED" w:rsidRPr="00BF5EC7" w:rsidRDefault="00CE2241" w:rsidP="0087424E">
            <w:pPr>
              <w:pStyle w:val="ListParagraph"/>
              <w:numPr>
                <w:ilvl w:val="0"/>
                <w:numId w:val="28"/>
              </w:numPr>
              <w:spacing w:after="200" w:line="276" w:lineRule="auto"/>
              <w:ind w:left="447" w:hanging="425"/>
              <w:contextualSpacing/>
              <w:rPr>
                <w:rFonts w:ascii="Arial" w:hAnsi="Arial" w:cs="Arial"/>
                <w:szCs w:val="24"/>
              </w:rPr>
            </w:pPr>
            <w:r w:rsidRPr="00EF2F71">
              <w:rPr>
                <w:rFonts w:ascii="Arial" w:hAnsi="Arial" w:cs="Arial"/>
                <w:szCs w:val="24"/>
              </w:rPr>
              <w:t xml:space="preserve">Tell the patient to remain where they are if in a room, if not direct outside and to enter </w:t>
            </w:r>
            <w:r>
              <w:rPr>
                <w:rFonts w:ascii="Arial" w:hAnsi="Arial" w:cs="Arial"/>
                <w:szCs w:val="24"/>
              </w:rPr>
              <w:t xml:space="preserve">  </w:t>
            </w:r>
            <w:r w:rsidR="002D4E70">
              <w:rPr>
                <w:rFonts w:ascii="Arial" w:hAnsi="Arial" w:cs="Arial"/>
                <w:szCs w:val="24"/>
              </w:rPr>
              <w:t>the nearest</w:t>
            </w:r>
            <w:r w:rsidRPr="00EF2F71">
              <w:rPr>
                <w:rFonts w:ascii="Arial" w:hAnsi="Arial" w:cs="Arial"/>
                <w:szCs w:val="24"/>
              </w:rPr>
              <w:t xml:space="preserve"> dedicated isolation </w:t>
            </w:r>
            <w:r w:rsidR="002D4E70">
              <w:rPr>
                <w:rFonts w:ascii="Arial" w:hAnsi="Arial" w:cs="Arial"/>
                <w:szCs w:val="24"/>
              </w:rPr>
              <w:t>facility or single room</w:t>
            </w:r>
            <w:r>
              <w:rPr>
                <w:rFonts w:ascii="Arial" w:hAnsi="Arial" w:cs="Arial"/>
                <w:szCs w:val="24"/>
              </w:rPr>
              <w:t>.</w:t>
            </w:r>
          </w:p>
        </w:tc>
      </w:tr>
      <w:tr w:rsidR="005D4BAC" w:rsidRPr="00F01F33" w14:paraId="260F9C56" w14:textId="77777777" w:rsidTr="005D4BAC">
        <w:trPr>
          <w:trHeight w:val="1331"/>
        </w:trPr>
        <w:tc>
          <w:tcPr>
            <w:tcW w:w="9889" w:type="dxa"/>
            <w:tcBorders>
              <w:top w:val="single" w:sz="4" w:space="0" w:color="auto"/>
              <w:left w:val="single" w:sz="4" w:space="0" w:color="auto"/>
              <w:bottom w:val="single" w:sz="4" w:space="0" w:color="auto"/>
              <w:right w:val="single" w:sz="4" w:space="0" w:color="auto"/>
            </w:tcBorders>
          </w:tcPr>
          <w:p w14:paraId="10A32ACA" w14:textId="77777777" w:rsidR="005D4BAC" w:rsidRDefault="005D4BAC" w:rsidP="0087424E">
            <w:pPr>
              <w:pStyle w:val="ListParagraph"/>
              <w:numPr>
                <w:ilvl w:val="0"/>
                <w:numId w:val="28"/>
              </w:numPr>
              <w:spacing w:after="200" w:line="276" w:lineRule="auto"/>
              <w:ind w:left="447" w:hanging="425"/>
              <w:contextualSpacing/>
              <w:rPr>
                <w:rFonts w:ascii="Arial" w:hAnsi="Arial" w:cs="Arial"/>
                <w:szCs w:val="24"/>
              </w:rPr>
            </w:pPr>
            <w:r w:rsidRPr="00EF2F71">
              <w:rPr>
                <w:rFonts w:ascii="Arial" w:hAnsi="Arial" w:cs="Arial"/>
                <w:szCs w:val="24"/>
              </w:rPr>
              <w:t>Keep as far away from the patient as possible</w:t>
            </w:r>
            <w:r>
              <w:rPr>
                <w:rFonts w:ascii="Arial" w:hAnsi="Arial" w:cs="Arial"/>
                <w:szCs w:val="24"/>
              </w:rPr>
              <w:t xml:space="preserve">. </w:t>
            </w:r>
            <w:r w:rsidRPr="00EF2F71">
              <w:rPr>
                <w:rFonts w:ascii="Arial" w:hAnsi="Arial" w:cs="Arial"/>
                <w:szCs w:val="24"/>
              </w:rPr>
              <w:t>If you can, stay outside of the room and don PPE</w:t>
            </w:r>
            <w:r>
              <w:rPr>
                <w:rFonts w:ascii="Arial" w:hAnsi="Arial" w:cs="Arial"/>
                <w:szCs w:val="24"/>
              </w:rPr>
              <w:t xml:space="preserve">. </w:t>
            </w:r>
          </w:p>
          <w:p w14:paraId="36D49A4D" w14:textId="77777777" w:rsidR="005D4BAC" w:rsidRDefault="005D4BAC" w:rsidP="00BF5EC7">
            <w:pPr>
              <w:spacing w:after="200" w:line="276" w:lineRule="auto"/>
              <w:ind w:left="447" w:hanging="425"/>
              <w:contextualSpacing/>
              <w:rPr>
                <w:rFonts w:ascii="Arial" w:hAnsi="Arial" w:cs="Arial"/>
                <w:szCs w:val="24"/>
              </w:rPr>
            </w:pPr>
            <w:r>
              <w:rPr>
                <w:rFonts w:ascii="Arial" w:hAnsi="Arial" w:cs="Arial"/>
                <w:szCs w:val="24"/>
              </w:rPr>
              <w:t xml:space="preserve">          </w:t>
            </w:r>
            <w:r w:rsidRPr="00E46F08">
              <w:rPr>
                <w:rFonts w:ascii="Arial" w:hAnsi="Arial" w:cs="Arial"/>
                <w:b/>
                <w:bCs/>
                <w:szCs w:val="24"/>
              </w:rPr>
              <w:t>See Chart 3</w:t>
            </w:r>
            <w:r>
              <w:rPr>
                <w:rFonts w:ascii="Arial" w:hAnsi="Arial" w:cs="Arial"/>
                <w:szCs w:val="24"/>
              </w:rPr>
              <w:t xml:space="preserve"> for PEE guidance. </w:t>
            </w:r>
          </w:p>
          <w:p w14:paraId="20ACF3BF" w14:textId="77777777" w:rsidR="005D4BAC" w:rsidRPr="00EF2F71" w:rsidRDefault="005D4BAC" w:rsidP="00BF5EC7">
            <w:pPr>
              <w:spacing w:after="200" w:line="276" w:lineRule="auto"/>
              <w:ind w:left="447" w:hanging="425"/>
              <w:contextualSpacing/>
              <w:rPr>
                <w:rFonts w:ascii="Arial" w:hAnsi="Arial" w:cs="Arial"/>
                <w:szCs w:val="24"/>
              </w:rPr>
            </w:pPr>
            <w:r>
              <w:rPr>
                <w:rFonts w:ascii="Arial" w:hAnsi="Arial" w:cs="Arial"/>
                <w:szCs w:val="24"/>
              </w:rPr>
              <w:t xml:space="preserve">      </w:t>
            </w:r>
          </w:p>
        </w:tc>
      </w:tr>
      <w:tr w:rsidR="002D4E70" w:rsidRPr="00F01F33" w14:paraId="30360769" w14:textId="77777777" w:rsidTr="001E37D6">
        <w:trPr>
          <w:trHeight w:val="674"/>
        </w:trPr>
        <w:tc>
          <w:tcPr>
            <w:tcW w:w="9889" w:type="dxa"/>
            <w:tcBorders>
              <w:top w:val="single" w:sz="4" w:space="0" w:color="auto"/>
              <w:left w:val="single" w:sz="4" w:space="0" w:color="auto"/>
              <w:bottom w:val="single" w:sz="4" w:space="0" w:color="auto"/>
              <w:right w:val="single" w:sz="4" w:space="0" w:color="auto"/>
            </w:tcBorders>
          </w:tcPr>
          <w:p w14:paraId="404EDB79" w14:textId="5C061771" w:rsidR="003E2AED" w:rsidRDefault="003E2AED" w:rsidP="0087424E">
            <w:pPr>
              <w:pStyle w:val="ListParagraph"/>
              <w:numPr>
                <w:ilvl w:val="0"/>
                <w:numId w:val="28"/>
              </w:numPr>
              <w:spacing w:after="200" w:line="276" w:lineRule="auto"/>
              <w:ind w:left="447" w:hanging="425"/>
              <w:contextualSpacing/>
              <w:rPr>
                <w:rFonts w:ascii="Arial" w:hAnsi="Arial" w:cs="Arial"/>
                <w:szCs w:val="24"/>
              </w:rPr>
            </w:pPr>
            <w:r>
              <w:rPr>
                <w:rFonts w:ascii="Arial" w:hAnsi="Arial" w:cs="Arial"/>
                <w:szCs w:val="24"/>
              </w:rPr>
              <w:t xml:space="preserve">Follow Recognise, Assess, Respond (RAR) protocol. </w:t>
            </w:r>
            <w:r w:rsidRPr="00E46F08">
              <w:rPr>
                <w:rFonts w:ascii="Arial" w:hAnsi="Arial" w:cs="Arial"/>
                <w:b/>
                <w:bCs/>
                <w:szCs w:val="24"/>
              </w:rPr>
              <w:t>See chart 4</w:t>
            </w:r>
            <w:r w:rsidR="00E46F08">
              <w:rPr>
                <w:rFonts w:ascii="Arial" w:hAnsi="Arial" w:cs="Arial"/>
                <w:szCs w:val="24"/>
              </w:rPr>
              <w:t xml:space="preserve"> for RAR protocol</w:t>
            </w:r>
            <w:r>
              <w:rPr>
                <w:rFonts w:ascii="Arial" w:hAnsi="Arial" w:cs="Arial"/>
                <w:szCs w:val="24"/>
              </w:rPr>
              <w:t>.</w:t>
            </w:r>
          </w:p>
          <w:p w14:paraId="0E716B82" w14:textId="3A5086E6" w:rsidR="003E2AED" w:rsidRPr="00E46F08" w:rsidRDefault="003E2AED" w:rsidP="00BF5EC7">
            <w:pPr>
              <w:spacing w:after="200" w:line="276" w:lineRule="auto"/>
              <w:ind w:left="447"/>
              <w:contextualSpacing/>
              <w:rPr>
                <w:rFonts w:ascii="Arial" w:hAnsi="Arial" w:cs="Arial"/>
                <w:szCs w:val="24"/>
              </w:rPr>
            </w:pPr>
            <w:r w:rsidRPr="00E46F08">
              <w:rPr>
                <w:rFonts w:ascii="Arial" w:hAnsi="Arial" w:cs="Arial"/>
                <w:b/>
                <w:bCs/>
                <w:szCs w:val="24"/>
              </w:rPr>
              <w:t>Recognise</w:t>
            </w:r>
            <w:r w:rsidR="00E46F08">
              <w:rPr>
                <w:rFonts w:ascii="Arial" w:hAnsi="Arial" w:cs="Arial"/>
                <w:szCs w:val="24"/>
              </w:rPr>
              <w:t>-</w:t>
            </w:r>
            <w:r w:rsidRPr="00E46F08">
              <w:rPr>
                <w:rFonts w:ascii="Arial" w:hAnsi="Arial" w:cs="Arial"/>
                <w:szCs w:val="24"/>
              </w:rPr>
              <w:t xml:space="preserve"> the indicators of a hazardous substance incident</w:t>
            </w:r>
            <w:r w:rsidR="00E46F08">
              <w:rPr>
                <w:rFonts w:ascii="Arial" w:hAnsi="Arial" w:cs="Arial"/>
                <w:szCs w:val="24"/>
              </w:rPr>
              <w:t xml:space="preserve">. </w:t>
            </w:r>
            <w:r w:rsidR="00E46F08" w:rsidRPr="00E46F08">
              <w:rPr>
                <w:rFonts w:ascii="Arial" w:hAnsi="Arial" w:cs="Arial"/>
                <w:b/>
                <w:bCs/>
                <w:szCs w:val="24"/>
              </w:rPr>
              <w:t>See charts 5&amp;6</w:t>
            </w:r>
            <w:r w:rsidR="00E46F08">
              <w:rPr>
                <w:rFonts w:ascii="Arial" w:hAnsi="Arial" w:cs="Arial"/>
                <w:szCs w:val="24"/>
              </w:rPr>
              <w:t xml:space="preserve">. </w:t>
            </w:r>
          </w:p>
        </w:tc>
      </w:tr>
      <w:tr w:rsidR="00EF2F71" w:rsidRPr="00F01F33" w14:paraId="6EB14127" w14:textId="77777777" w:rsidTr="001E37D6">
        <w:tc>
          <w:tcPr>
            <w:tcW w:w="9889" w:type="dxa"/>
            <w:tcBorders>
              <w:top w:val="single" w:sz="4" w:space="0" w:color="auto"/>
              <w:left w:val="single" w:sz="4" w:space="0" w:color="auto"/>
              <w:bottom w:val="single" w:sz="4" w:space="0" w:color="auto"/>
              <w:right w:val="single" w:sz="4" w:space="0" w:color="auto"/>
            </w:tcBorders>
          </w:tcPr>
          <w:p w14:paraId="661C81ED" w14:textId="6F04DEB4" w:rsidR="00EF2F71" w:rsidRPr="00F92AAD" w:rsidRDefault="00E46F08" w:rsidP="0087424E">
            <w:pPr>
              <w:pStyle w:val="ListParagraph"/>
              <w:numPr>
                <w:ilvl w:val="0"/>
                <w:numId w:val="28"/>
              </w:numPr>
              <w:spacing w:after="200" w:line="276" w:lineRule="auto"/>
              <w:ind w:left="447" w:hanging="425"/>
              <w:contextualSpacing/>
              <w:rPr>
                <w:rFonts w:ascii="Arial" w:hAnsi="Arial" w:cs="Arial"/>
                <w:szCs w:val="24"/>
              </w:rPr>
            </w:pPr>
            <w:r w:rsidRPr="00E46F08">
              <w:rPr>
                <w:rFonts w:ascii="Arial" w:hAnsi="Arial" w:cs="Arial"/>
                <w:b/>
                <w:bCs/>
                <w:szCs w:val="24"/>
                <w:lang w:eastAsia="en-GB"/>
              </w:rPr>
              <w:lastRenderedPageBreak/>
              <w:t>Assess-</w:t>
            </w:r>
            <w:r w:rsidRPr="00E46F08">
              <w:rPr>
                <w:rFonts w:ascii="Arial" w:hAnsi="Arial" w:cs="Arial"/>
                <w:szCs w:val="24"/>
                <w:lang w:eastAsia="en-GB"/>
              </w:rPr>
              <w:t xml:space="preserve"> the incident to inform an appropriate response strategy</w:t>
            </w:r>
            <w:r>
              <w:rPr>
                <w:rFonts w:ascii="Arial" w:hAnsi="Arial" w:cs="Arial"/>
                <w:szCs w:val="24"/>
                <w:lang w:eastAsia="en-GB"/>
              </w:rPr>
              <w:t xml:space="preserve">. </w:t>
            </w:r>
            <w:r w:rsidRPr="00E46F08">
              <w:rPr>
                <w:rFonts w:ascii="Arial" w:hAnsi="Arial" w:cs="Arial"/>
                <w:b/>
                <w:bCs/>
                <w:szCs w:val="24"/>
                <w:lang w:eastAsia="en-GB"/>
              </w:rPr>
              <w:t>See chart 7.</w:t>
            </w:r>
          </w:p>
        </w:tc>
      </w:tr>
      <w:tr w:rsidR="00EF2F71" w:rsidRPr="00F01F33" w14:paraId="01635851" w14:textId="77777777" w:rsidTr="001E37D6">
        <w:tc>
          <w:tcPr>
            <w:tcW w:w="9889" w:type="dxa"/>
            <w:tcBorders>
              <w:top w:val="single" w:sz="4" w:space="0" w:color="auto"/>
              <w:left w:val="single" w:sz="4" w:space="0" w:color="auto"/>
              <w:bottom w:val="single" w:sz="4" w:space="0" w:color="auto"/>
              <w:right w:val="single" w:sz="4" w:space="0" w:color="auto"/>
            </w:tcBorders>
          </w:tcPr>
          <w:p w14:paraId="6C635F7E" w14:textId="6EAD5CF1" w:rsidR="00CE2241" w:rsidRDefault="00CE2241" w:rsidP="0087424E">
            <w:pPr>
              <w:spacing w:after="120" w:line="276" w:lineRule="auto"/>
              <w:rPr>
                <w:rFonts w:ascii="Arial" w:hAnsi="Arial" w:cs="Arial"/>
                <w:szCs w:val="24"/>
              </w:rPr>
            </w:pPr>
            <w:r>
              <w:rPr>
                <w:rFonts w:ascii="Arial" w:hAnsi="Arial" w:cs="Arial"/>
                <w:szCs w:val="24"/>
              </w:rPr>
              <w:t xml:space="preserve"> </w:t>
            </w:r>
            <w:r w:rsidR="0087424E">
              <w:rPr>
                <w:rFonts w:ascii="Arial" w:hAnsi="Arial" w:cs="Arial"/>
                <w:szCs w:val="24"/>
              </w:rPr>
              <w:t xml:space="preserve">6.  </w:t>
            </w:r>
            <w:r w:rsidRPr="00CE2241">
              <w:rPr>
                <w:rFonts w:ascii="Arial" w:hAnsi="Arial" w:cs="Arial"/>
                <w:szCs w:val="24"/>
              </w:rPr>
              <w:t xml:space="preserve"> </w:t>
            </w:r>
            <w:r w:rsidRPr="00A65268">
              <w:rPr>
                <w:rFonts w:ascii="Arial" w:hAnsi="Arial" w:cs="Arial"/>
                <w:b/>
                <w:bCs/>
                <w:szCs w:val="24"/>
                <w:lang w:eastAsia="en-GB"/>
              </w:rPr>
              <w:t>R</w:t>
            </w:r>
            <w:r w:rsidR="00E46F08">
              <w:rPr>
                <w:rFonts w:ascii="Arial" w:hAnsi="Arial" w:cs="Arial"/>
                <w:b/>
                <w:bCs/>
                <w:szCs w:val="24"/>
                <w:lang w:eastAsia="en-GB"/>
              </w:rPr>
              <w:t xml:space="preserve">eact </w:t>
            </w:r>
            <w:r w:rsidRPr="00A65268">
              <w:rPr>
                <w:rFonts w:ascii="Arial" w:hAnsi="Arial" w:cs="Arial"/>
                <w:szCs w:val="24"/>
                <w:lang w:eastAsia="en-GB"/>
              </w:rPr>
              <w:t>appropriately to reduce the risk of further harm</w:t>
            </w:r>
            <w:r w:rsidR="00D63614">
              <w:rPr>
                <w:rFonts w:ascii="Arial" w:hAnsi="Arial" w:cs="Arial"/>
                <w:szCs w:val="24"/>
                <w:lang w:eastAsia="en-GB"/>
              </w:rPr>
              <w:t xml:space="preserve"> </w:t>
            </w:r>
            <w:r w:rsidR="00E46F08" w:rsidRPr="00E46F08">
              <w:rPr>
                <w:rFonts w:ascii="Arial" w:hAnsi="Arial" w:cs="Arial"/>
                <w:b/>
                <w:bCs/>
                <w:szCs w:val="24"/>
                <w:lang w:eastAsia="en-GB"/>
              </w:rPr>
              <w:t>See chart 8.</w:t>
            </w:r>
          </w:p>
          <w:p w14:paraId="3360D900" w14:textId="77777777" w:rsidR="00E46F08" w:rsidRPr="00E46F08" w:rsidRDefault="00E46F08" w:rsidP="0087424E">
            <w:pPr>
              <w:pStyle w:val="ListParagraph"/>
              <w:numPr>
                <w:ilvl w:val="3"/>
                <w:numId w:val="56"/>
              </w:numPr>
              <w:spacing w:after="120" w:line="276" w:lineRule="auto"/>
              <w:ind w:left="873" w:hanging="426"/>
              <w:rPr>
                <w:rFonts w:ascii="Arial" w:hAnsi="Arial" w:cs="Arial"/>
                <w:szCs w:val="24"/>
              </w:rPr>
            </w:pPr>
            <w:r w:rsidRPr="00E46F08">
              <w:rPr>
                <w:rFonts w:ascii="Arial" w:hAnsi="Arial" w:cs="Arial"/>
                <w:bCs/>
                <w:szCs w:val="24"/>
              </w:rPr>
              <w:t>Inform switchboard (Dial 2222) and senior staff using the ETHANE algorithm</w:t>
            </w:r>
            <w:r>
              <w:rPr>
                <w:rFonts w:ascii="Arial" w:hAnsi="Arial" w:cs="Arial"/>
                <w:bCs/>
                <w:szCs w:val="24"/>
              </w:rPr>
              <w:t>.</w:t>
            </w:r>
          </w:p>
          <w:p w14:paraId="211D7021" w14:textId="21F51507" w:rsidR="00E46F08" w:rsidRPr="00E46F08" w:rsidRDefault="00E46F08" w:rsidP="0087424E">
            <w:pPr>
              <w:pStyle w:val="ListParagraph"/>
              <w:numPr>
                <w:ilvl w:val="3"/>
                <w:numId w:val="56"/>
              </w:numPr>
              <w:spacing w:after="120" w:line="276" w:lineRule="auto"/>
              <w:ind w:left="873" w:hanging="426"/>
              <w:rPr>
                <w:rFonts w:ascii="Arial" w:hAnsi="Arial" w:cs="Arial"/>
                <w:szCs w:val="24"/>
              </w:rPr>
            </w:pPr>
            <w:r w:rsidRPr="00E46F08">
              <w:rPr>
                <w:rFonts w:ascii="Arial" w:hAnsi="Arial" w:cs="Arial"/>
                <w:szCs w:val="24"/>
                <w:lang w:eastAsia="en-GB"/>
              </w:rPr>
              <w:t xml:space="preserve">If you suspect a person(s)to be in a hazardous area, or could potentially be affected by a hazardous substance, they should be advised in accordance with the </w:t>
            </w:r>
            <w:r w:rsidRPr="00E46F08">
              <w:rPr>
                <w:rFonts w:ascii="Arial" w:hAnsi="Arial" w:cs="Arial"/>
                <w:b/>
                <w:bCs/>
                <w:szCs w:val="24"/>
                <w:lang w:eastAsia="en-GB"/>
              </w:rPr>
              <w:t>REMOVE</w:t>
            </w:r>
            <w:r w:rsidRPr="00E46F08">
              <w:rPr>
                <w:rFonts w:ascii="Arial" w:hAnsi="Arial" w:cs="Arial"/>
                <w:szCs w:val="24"/>
                <w:lang w:eastAsia="en-GB"/>
              </w:rPr>
              <w:t xml:space="preserve"> principles.</w:t>
            </w:r>
            <w:r w:rsidR="00870C79">
              <w:rPr>
                <w:rFonts w:ascii="Arial" w:hAnsi="Arial" w:cs="Arial"/>
                <w:szCs w:val="24"/>
                <w:lang w:eastAsia="en-GB"/>
              </w:rPr>
              <w:t xml:space="preserve"> </w:t>
            </w:r>
            <w:r w:rsidR="00870C79" w:rsidRPr="00870C79">
              <w:rPr>
                <w:rFonts w:ascii="Arial" w:hAnsi="Arial" w:cs="Arial"/>
                <w:b/>
                <w:bCs/>
                <w:szCs w:val="24"/>
                <w:lang w:eastAsia="en-GB"/>
              </w:rPr>
              <w:t>See chart 9.</w:t>
            </w:r>
            <w:r w:rsidR="00870C79">
              <w:rPr>
                <w:rFonts w:ascii="Arial" w:hAnsi="Arial" w:cs="Arial"/>
                <w:szCs w:val="24"/>
                <w:lang w:eastAsia="en-GB"/>
              </w:rPr>
              <w:t xml:space="preserve"> </w:t>
            </w:r>
          </w:p>
        </w:tc>
      </w:tr>
      <w:tr w:rsidR="00EF2F71" w:rsidRPr="00F01F33" w14:paraId="7A4BD217" w14:textId="77777777" w:rsidTr="001E37D6">
        <w:tc>
          <w:tcPr>
            <w:tcW w:w="9889" w:type="dxa"/>
            <w:tcBorders>
              <w:top w:val="single" w:sz="4" w:space="0" w:color="auto"/>
              <w:left w:val="single" w:sz="4" w:space="0" w:color="auto"/>
              <w:bottom w:val="single" w:sz="4" w:space="0" w:color="auto"/>
              <w:right w:val="single" w:sz="4" w:space="0" w:color="auto"/>
            </w:tcBorders>
          </w:tcPr>
          <w:p w14:paraId="13C6BC7C" w14:textId="0B07A73D" w:rsidR="00EF2F71" w:rsidRPr="00EF2F71" w:rsidRDefault="00E46F08" w:rsidP="0087424E">
            <w:pPr>
              <w:pStyle w:val="ListParagraph"/>
              <w:numPr>
                <w:ilvl w:val="0"/>
                <w:numId w:val="57"/>
              </w:numPr>
              <w:ind w:left="447" w:hanging="425"/>
              <w:rPr>
                <w:rFonts w:ascii="Arial" w:hAnsi="Arial" w:cs="Arial"/>
                <w:szCs w:val="24"/>
              </w:rPr>
            </w:pPr>
            <w:r>
              <w:rPr>
                <w:rFonts w:ascii="Arial" w:hAnsi="Arial" w:cs="Arial"/>
                <w:szCs w:val="24"/>
              </w:rPr>
              <w:t xml:space="preserve">Instruct disrobing as per </w:t>
            </w:r>
            <w:r w:rsidRPr="00E46F08">
              <w:rPr>
                <w:rFonts w:ascii="Arial" w:hAnsi="Arial" w:cs="Arial"/>
                <w:b/>
                <w:bCs/>
                <w:szCs w:val="24"/>
              </w:rPr>
              <w:t>Chart 1</w:t>
            </w:r>
            <w:r>
              <w:rPr>
                <w:rFonts w:ascii="Arial" w:hAnsi="Arial" w:cs="Arial"/>
                <w:b/>
                <w:bCs/>
                <w:szCs w:val="24"/>
              </w:rPr>
              <w:t xml:space="preserve">. </w:t>
            </w:r>
            <w:r w:rsidRPr="00F60F6D">
              <w:rPr>
                <w:rFonts w:ascii="Arial" w:hAnsi="Arial" w:cs="Arial"/>
                <w:szCs w:val="24"/>
              </w:rPr>
              <w:t>Disrobe procedures should be, where possible, conducted by the casualty themselves and should be systematic and consistent with the steps outlined</w:t>
            </w:r>
            <w:r>
              <w:rPr>
                <w:rFonts w:ascii="Arial" w:hAnsi="Arial" w:cs="Arial"/>
                <w:szCs w:val="24"/>
              </w:rPr>
              <w:t xml:space="preserve">. You will need to guide the casualty through the disrobing process from a safe distance or hold up </w:t>
            </w:r>
            <w:r w:rsidRPr="00E46F08">
              <w:rPr>
                <w:rFonts w:ascii="Arial" w:hAnsi="Arial" w:cs="Arial"/>
                <w:b/>
                <w:bCs/>
                <w:szCs w:val="24"/>
              </w:rPr>
              <w:t>Chart 1</w:t>
            </w:r>
            <w:r>
              <w:rPr>
                <w:rFonts w:ascii="Arial" w:hAnsi="Arial" w:cs="Arial"/>
                <w:szCs w:val="24"/>
              </w:rPr>
              <w:t xml:space="preserve"> for the casualty to see. </w:t>
            </w:r>
          </w:p>
          <w:p w14:paraId="38283A28" w14:textId="77777777" w:rsidR="00EF2F71" w:rsidRPr="00F01F33" w:rsidRDefault="00EF2F71" w:rsidP="00EF2F71">
            <w:pPr>
              <w:ind w:left="720"/>
              <w:rPr>
                <w:rFonts w:ascii="Arial" w:hAnsi="Arial" w:cs="Arial"/>
                <w:szCs w:val="24"/>
              </w:rPr>
            </w:pPr>
          </w:p>
        </w:tc>
      </w:tr>
      <w:tr w:rsidR="00EF2F71" w:rsidRPr="00F01F33" w14:paraId="7C80457F" w14:textId="77777777" w:rsidTr="0087424E">
        <w:trPr>
          <w:trHeight w:val="2497"/>
        </w:trPr>
        <w:tc>
          <w:tcPr>
            <w:tcW w:w="9889" w:type="dxa"/>
            <w:tcBorders>
              <w:top w:val="single" w:sz="4" w:space="0" w:color="auto"/>
              <w:left w:val="single" w:sz="4" w:space="0" w:color="auto"/>
              <w:bottom w:val="single" w:sz="4" w:space="0" w:color="auto"/>
              <w:right w:val="single" w:sz="4" w:space="0" w:color="auto"/>
            </w:tcBorders>
          </w:tcPr>
          <w:p w14:paraId="44AD8A1B" w14:textId="184E0656" w:rsidR="00F92AAD" w:rsidRDefault="00F92AAD" w:rsidP="0087424E">
            <w:pPr>
              <w:pStyle w:val="ListParagraph"/>
              <w:numPr>
                <w:ilvl w:val="0"/>
                <w:numId w:val="57"/>
              </w:numPr>
              <w:autoSpaceDE w:val="0"/>
              <w:autoSpaceDN w:val="0"/>
              <w:adjustRightInd w:val="0"/>
              <w:spacing w:after="120"/>
              <w:ind w:left="447" w:hanging="447"/>
              <w:jc w:val="left"/>
              <w:rPr>
                <w:rFonts w:ascii="Arial" w:hAnsi="Arial" w:cs="Arial"/>
                <w:szCs w:val="24"/>
                <w:lang w:eastAsia="en-GB"/>
              </w:rPr>
            </w:pPr>
            <w:r w:rsidRPr="00F92AAD">
              <w:rPr>
                <w:rFonts w:ascii="Arial" w:hAnsi="Arial" w:cs="Arial"/>
                <w:szCs w:val="24"/>
                <w:lang w:eastAsia="en-GB"/>
              </w:rPr>
              <w:t>Instruct decontamination</w:t>
            </w:r>
            <w:r w:rsidR="005D4BAC">
              <w:rPr>
                <w:rFonts w:ascii="Arial" w:hAnsi="Arial" w:cs="Arial"/>
                <w:szCs w:val="24"/>
                <w:lang w:eastAsia="en-GB"/>
              </w:rPr>
              <w:t xml:space="preserve"> using decontamination guide </w:t>
            </w:r>
            <w:r w:rsidR="005D4BAC" w:rsidRPr="005D4BAC">
              <w:rPr>
                <w:rFonts w:ascii="Arial" w:hAnsi="Arial" w:cs="Arial"/>
                <w:b/>
                <w:bCs/>
                <w:szCs w:val="24"/>
                <w:lang w:eastAsia="en-GB"/>
              </w:rPr>
              <w:t>(Chart 2</w:t>
            </w:r>
            <w:r w:rsidR="005D4BAC">
              <w:rPr>
                <w:rFonts w:ascii="Arial" w:hAnsi="Arial" w:cs="Arial"/>
                <w:b/>
                <w:bCs/>
                <w:szCs w:val="24"/>
                <w:lang w:eastAsia="en-GB"/>
              </w:rPr>
              <w:t>).</w:t>
            </w:r>
          </w:p>
          <w:p w14:paraId="79408AA9" w14:textId="77777777" w:rsidR="00F92AAD" w:rsidRDefault="00F92AAD" w:rsidP="0087424E">
            <w:pPr>
              <w:pStyle w:val="ListParagraph"/>
              <w:autoSpaceDE w:val="0"/>
              <w:autoSpaceDN w:val="0"/>
              <w:adjustRightInd w:val="0"/>
              <w:spacing w:after="120"/>
              <w:ind w:left="447"/>
              <w:jc w:val="left"/>
              <w:rPr>
                <w:rFonts w:ascii="Arial" w:hAnsi="Arial" w:cs="Arial"/>
                <w:szCs w:val="24"/>
                <w:lang w:eastAsia="en-GB"/>
              </w:rPr>
            </w:pPr>
            <w:r w:rsidRPr="00F92AAD">
              <w:rPr>
                <w:rFonts w:ascii="Arial" w:hAnsi="Arial" w:cs="Arial"/>
                <w:b/>
                <w:bCs/>
                <w:szCs w:val="24"/>
                <w:lang w:eastAsia="en-GB"/>
              </w:rPr>
              <w:t>Dry decontamination</w:t>
            </w:r>
            <w:r w:rsidRPr="00F92AAD">
              <w:rPr>
                <w:rFonts w:ascii="Arial" w:hAnsi="Arial" w:cs="Arial"/>
                <w:szCs w:val="24"/>
                <w:lang w:eastAsia="en-GB"/>
              </w:rPr>
              <w:t xml:space="preserve"> is used as the default intervention for anyone that is</w:t>
            </w:r>
            <w:r>
              <w:rPr>
                <w:rFonts w:ascii="Arial" w:hAnsi="Arial" w:cs="Arial"/>
                <w:szCs w:val="24"/>
                <w:lang w:eastAsia="en-GB"/>
              </w:rPr>
              <w:t xml:space="preserve"> </w:t>
            </w:r>
            <w:r w:rsidRPr="00F92AAD">
              <w:rPr>
                <w:rFonts w:ascii="Arial" w:hAnsi="Arial" w:cs="Arial"/>
                <w:szCs w:val="24"/>
                <w:lang w:eastAsia="en-GB"/>
              </w:rPr>
              <w:t xml:space="preserve">suspected of being contaminated during a suspected chemical incident </w:t>
            </w:r>
            <w:r w:rsidRPr="00F92AAD">
              <w:rPr>
                <w:rFonts w:ascii="Arial" w:hAnsi="Arial" w:cs="Arial"/>
                <w:b/>
                <w:bCs/>
                <w:szCs w:val="24"/>
                <w:lang w:eastAsia="en-GB"/>
              </w:rPr>
              <w:t>unless</w:t>
            </w:r>
            <w:r w:rsidRPr="00F92AAD">
              <w:rPr>
                <w:rFonts w:ascii="Arial" w:hAnsi="Arial" w:cs="Arial"/>
                <w:szCs w:val="24"/>
                <w:lang w:eastAsia="en-GB"/>
              </w:rPr>
              <w:t xml:space="preserve"> there are obvious signs of burning, skin irritation or the contaminant is believed to be either biological or radiological material.</w:t>
            </w:r>
          </w:p>
          <w:p w14:paraId="66A3D8B5" w14:textId="5AB39907" w:rsidR="00F92AAD" w:rsidRPr="005D4BAC" w:rsidRDefault="00F92AAD" w:rsidP="0087424E">
            <w:pPr>
              <w:pStyle w:val="ListParagraph"/>
              <w:autoSpaceDE w:val="0"/>
              <w:autoSpaceDN w:val="0"/>
              <w:adjustRightInd w:val="0"/>
              <w:ind w:left="447"/>
              <w:jc w:val="left"/>
              <w:rPr>
                <w:rFonts w:ascii="Arial" w:hAnsi="Arial" w:cs="Arial"/>
                <w:szCs w:val="24"/>
                <w:lang w:eastAsia="en-GB"/>
              </w:rPr>
            </w:pPr>
            <w:r>
              <w:rPr>
                <w:rFonts w:ascii="Arial" w:hAnsi="Arial" w:cs="Arial"/>
                <w:b/>
                <w:bCs/>
                <w:szCs w:val="22"/>
              </w:rPr>
              <w:t xml:space="preserve">Wet </w:t>
            </w:r>
            <w:r w:rsidRPr="007D2895">
              <w:rPr>
                <w:rFonts w:ascii="Arial" w:hAnsi="Arial" w:cs="Arial"/>
                <w:b/>
                <w:bCs/>
                <w:szCs w:val="22"/>
              </w:rPr>
              <w:t xml:space="preserve">decontamination </w:t>
            </w:r>
            <w:r w:rsidR="005D4BAC">
              <w:rPr>
                <w:rFonts w:ascii="Arial" w:hAnsi="Arial" w:cs="Arial"/>
                <w:szCs w:val="22"/>
              </w:rPr>
              <w:t>should be used if</w:t>
            </w:r>
            <w:r w:rsidRPr="00F92AAD">
              <w:rPr>
                <w:rFonts w:ascii="Arial" w:hAnsi="Arial" w:cs="Arial"/>
                <w:szCs w:val="22"/>
              </w:rPr>
              <w:t xml:space="preserve"> signs and symptoms are consistent with exposure to caustic substances such as acids and alkalis, or the contamination has been identified as biological or radiological in nature. </w:t>
            </w:r>
          </w:p>
          <w:p w14:paraId="0E3AB00B" w14:textId="1C515FF8" w:rsidR="00EF2F71" w:rsidRPr="00E46F08" w:rsidRDefault="00EF2F71" w:rsidP="00E46F08">
            <w:pPr>
              <w:rPr>
                <w:rFonts w:ascii="Roboto-Regular" w:hAnsi="Roboto-Regular" w:cs="Roboto-Regular"/>
                <w:szCs w:val="24"/>
                <w:lang w:eastAsia="en-GB"/>
              </w:rPr>
            </w:pPr>
          </w:p>
        </w:tc>
      </w:tr>
      <w:tr w:rsidR="00EF2F71" w:rsidRPr="00F01F33" w14:paraId="267FA5C0" w14:textId="77777777" w:rsidTr="005D4BAC">
        <w:trPr>
          <w:trHeight w:val="702"/>
        </w:trPr>
        <w:tc>
          <w:tcPr>
            <w:tcW w:w="9889" w:type="dxa"/>
            <w:tcBorders>
              <w:top w:val="single" w:sz="4" w:space="0" w:color="auto"/>
              <w:left w:val="single" w:sz="4" w:space="0" w:color="auto"/>
              <w:bottom w:val="single" w:sz="4" w:space="0" w:color="auto"/>
              <w:right w:val="single" w:sz="4" w:space="0" w:color="auto"/>
            </w:tcBorders>
          </w:tcPr>
          <w:p w14:paraId="5FF71F7B" w14:textId="33B72666" w:rsidR="00CE2241" w:rsidRPr="00E46F08" w:rsidRDefault="00CE2241" w:rsidP="0087424E">
            <w:pPr>
              <w:pStyle w:val="ListParagraph"/>
              <w:numPr>
                <w:ilvl w:val="0"/>
                <w:numId w:val="57"/>
              </w:numPr>
              <w:ind w:left="447" w:hanging="447"/>
              <w:rPr>
                <w:rFonts w:ascii="Arial" w:hAnsi="Arial" w:cs="Arial"/>
                <w:b/>
                <w:szCs w:val="24"/>
              </w:rPr>
            </w:pPr>
            <w:r w:rsidRPr="00E46F08">
              <w:rPr>
                <w:rFonts w:ascii="Arial" w:hAnsi="Arial" w:cs="Arial"/>
                <w:b/>
                <w:szCs w:val="24"/>
              </w:rPr>
              <w:t>You may have become contaminated – Be prepared to be decontaminated yourself</w:t>
            </w:r>
          </w:p>
        </w:tc>
      </w:tr>
      <w:tr w:rsidR="00CE2241" w:rsidRPr="00F01F33" w14:paraId="5123959A" w14:textId="77777777" w:rsidTr="005D4BAC">
        <w:trPr>
          <w:trHeight w:val="698"/>
        </w:trPr>
        <w:tc>
          <w:tcPr>
            <w:tcW w:w="9889" w:type="dxa"/>
            <w:tcBorders>
              <w:top w:val="single" w:sz="4" w:space="0" w:color="auto"/>
              <w:left w:val="single" w:sz="4" w:space="0" w:color="auto"/>
              <w:bottom w:val="single" w:sz="4" w:space="0" w:color="auto"/>
              <w:right w:val="single" w:sz="4" w:space="0" w:color="auto"/>
            </w:tcBorders>
          </w:tcPr>
          <w:p w14:paraId="6538DA82" w14:textId="6195C775" w:rsidR="00CE2241" w:rsidRPr="00BB7303" w:rsidRDefault="00CE2241" w:rsidP="0087424E">
            <w:pPr>
              <w:pStyle w:val="ListParagraph"/>
              <w:numPr>
                <w:ilvl w:val="0"/>
                <w:numId w:val="57"/>
              </w:numPr>
              <w:spacing w:after="200" w:line="276" w:lineRule="auto"/>
              <w:ind w:left="447" w:hanging="447"/>
              <w:contextualSpacing/>
              <w:rPr>
                <w:rFonts w:ascii="Arial" w:hAnsi="Arial" w:cs="Arial"/>
                <w:bCs/>
                <w:szCs w:val="24"/>
              </w:rPr>
            </w:pPr>
            <w:r w:rsidRPr="00BB7303">
              <w:rPr>
                <w:rFonts w:ascii="Arial" w:hAnsi="Arial" w:cs="Arial"/>
                <w:bCs/>
                <w:szCs w:val="24"/>
              </w:rPr>
              <w:t>If the patient collapses before help arrives do not approach them without appropriate PPE for the suspected contaminant.</w:t>
            </w:r>
          </w:p>
        </w:tc>
      </w:tr>
      <w:tr w:rsidR="00CE2241" w:rsidRPr="00F01F33" w14:paraId="59A0359E" w14:textId="77777777" w:rsidTr="001E37D6">
        <w:trPr>
          <w:trHeight w:val="438"/>
        </w:trPr>
        <w:tc>
          <w:tcPr>
            <w:tcW w:w="9889" w:type="dxa"/>
            <w:tcBorders>
              <w:top w:val="single" w:sz="4" w:space="0" w:color="auto"/>
              <w:left w:val="single" w:sz="4" w:space="0" w:color="auto"/>
              <w:bottom w:val="single" w:sz="4" w:space="0" w:color="auto"/>
              <w:right w:val="single" w:sz="4" w:space="0" w:color="auto"/>
            </w:tcBorders>
          </w:tcPr>
          <w:p w14:paraId="43E8EB85" w14:textId="38B7AE44" w:rsidR="00CE2241" w:rsidRPr="0087424E" w:rsidRDefault="00D63614" w:rsidP="0087424E">
            <w:pPr>
              <w:pStyle w:val="ListParagraph"/>
              <w:numPr>
                <w:ilvl w:val="0"/>
                <w:numId w:val="57"/>
              </w:numPr>
              <w:spacing w:after="200" w:line="276" w:lineRule="auto"/>
              <w:ind w:left="447" w:hanging="447"/>
              <w:contextualSpacing/>
              <w:rPr>
                <w:rFonts w:ascii="Arial" w:hAnsi="Arial" w:cs="Arial"/>
                <w:szCs w:val="24"/>
              </w:rPr>
            </w:pPr>
            <w:r w:rsidRPr="0087424E">
              <w:rPr>
                <w:rFonts w:ascii="Arial" w:hAnsi="Arial" w:cs="Arial"/>
                <w:szCs w:val="24"/>
              </w:rPr>
              <w:t xml:space="preserve">Continue to update senior staff and switchboard using the ETHANE algorithm. </w:t>
            </w:r>
          </w:p>
        </w:tc>
      </w:tr>
      <w:tr w:rsidR="00CE2241" w:rsidRPr="00C85081" w14:paraId="36B1B3E3" w14:textId="77777777" w:rsidTr="001E37D6">
        <w:tc>
          <w:tcPr>
            <w:tcW w:w="9889" w:type="dxa"/>
            <w:tcBorders>
              <w:top w:val="single" w:sz="4" w:space="0" w:color="auto"/>
              <w:left w:val="single" w:sz="4" w:space="0" w:color="auto"/>
              <w:bottom w:val="single" w:sz="4" w:space="0" w:color="auto"/>
              <w:right w:val="single" w:sz="4" w:space="0" w:color="auto"/>
            </w:tcBorders>
          </w:tcPr>
          <w:p w14:paraId="0CFB25B7" w14:textId="77777777" w:rsidR="00CE2241" w:rsidRPr="00C85081" w:rsidRDefault="00CE2241" w:rsidP="00CE2241">
            <w:pPr>
              <w:jc w:val="left"/>
              <w:rPr>
                <w:rFonts w:ascii="Arial" w:hAnsi="Arial" w:cs="Arial"/>
                <w:b/>
                <w:szCs w:val="24"/>
              </w:rPr>
            </w:pPr>
            <w:r w:rsidRPr="00C85081">
              <w:rPr>
                <w:rFonts w:ascii="Arial" w:hAnsi="Arial" w:cs="Arial"/>
                <w:b/>
                <w:szCs w:val="24"/>
              </w:rPr>
              <w:t>ISOLATION</w:t>
            </w:r>
          </w:p>
          <w:p w14:paraId="19E285DF" w14:textId="659FA7FA" w:rsidR="00CE2241" w:rsidRPr="00C85081" w:rsidRDefault="00CE2241" w:rsidP="0087424E">
            <w:pPr>
              <w:numPr>
                <w:ilvl w:val="0"/>
                <w:numId w:val="17"/>
              </w:numPr>
              <w:jc w:val="left"/>
              <w:rPr>
                <w:rFonts w:ascii="Arial" w:hAnsi="Arial" w:cs="Arial"/>
                <w:szCs w:val="24"/>
              </w:rPr>
            </w:pPr>
            <w:r>
              <w:rPr>
                <w:rFonts w:ascii="Arial" w:hAnsi="Arial" w:cs="Arial"/>
                <w:szCs w:val="24"/>
              </w:rPr>
              <w:t xml:space="preserve">All </w:t>
            </w:r>
            <w:r w:rsidRPr="00C85081">
              <w:rPr>
                <w:rFonts w:ascii="Arial" w:hAnsi="Arial" w:cs="Arial"/>
                <w:szCs w:val="24"/>
              </w:rPr>
              <w:t>contaminated casualties should be isolated fro</w:t>
            </w:r>
            <w:r>
              <w:rPr>
                <w:rFonts w:ascii="Arial" w:hAnsi="Arial" w:cs="Arial"/>
                <w:szCs w:val="24"/>
              </w:rPr>
              <w:t>m other patients.</w:t>
            </w:r>
          </w:p>
          <w:p w14:paraId="22366BD1" w14:textId="7EDF9A62" w:rsidR="00CE2241" w:rsidRPr="00F66CBB" w:rsidRDefault="00CE2241" w:rsidP="0087424E">
            <w:pPr>
              <w:numPr>
                <w:ilvl w:val="0"/>
                <w:numId w:val="17"/>
              </w:numPr>
              <w:jc w:val="left"/>
              <w:rPr>
                <w:rFonts w:ascii="Arial" w:hAnsi="Arial" w:cs="Arial"/>
                <w:szCs w:val="24"/>
              </w:rPr>
            </w:pPr>
            <w:r w:rsidRPr="00C85081">
              <w:rPr>
                <w:rFonts w:ascii="Arial" w:hAnsi="Arial" w:cs="Arial"/>
                <w:szCs w:val="24"/>
              </w:rPr>
              <w:t xml:space="preserve">Consideration should occur for an alternative </w:t>
            </w:r>
            <w:r>
              <w:rPr>
                <w:rFonts w:ascii="Arial" w:hAnsi="Arial" w:cs="Arial"/>
                <w:szCs w:val="24"/>
              </w:rPr>
              <w:t>premises</w:t>
            </w:r>
            <w:r w:rsidRPr="00C85081">
              <w:rPr>
                <w:rFonts w:ascii="Arial" w:hAnsi="Arial" w:cs="Arial"/>
                <w:szCs w:val="24"/>
              </w:rPr>
              <w:t xml:space="preserve"> to be established to deal with routine patients</w:t>
            </w:r>
            <w:r>
              <w:rPr>
                <w:rFonts w:ascii="Arial" w:hAnsi="Arial" w:cs="Arial"/>
                <w:szCs w:val="24"/>
              </w:rPr>
              <w:t xml:space="preserve"> in that ward/department. Discuss further within Silver Command and utilise alternative premises procedures that are in place for that department. </w:t>
            </w:r>
          </w:p>
          <w:p w14:paraId="1CD3066C" w14:textId="689E0256" w:rsidR="00CE2241" w:rsidRDefault="00CE2241" w:rsidP="0087424E">
            <w:pPr>
              <w:numPr>
                <w:ilvl w:val="0"/>
                <w:numId w:val="17"/>
              </w:numPr>
              <w:jc w:val="left"/>
              <w:rPr>
                <w:rFonts w:ascii="Arial" w:hAnsi="Arial" w:cs="Arial"/>
                <w:szCs w:val="24"/>
              </w:rPr>
            </w:pPr>
            <w:r w:rsidRPr="00C85081">
              <w:rPr>
                <w:rFonts w:ascii="Arial" w:hAnsi="Arial" w:cs="Arial"/>
                <w:szCs w:val="24"/>
              </w:rPr>
              <w:t>Avoid spread of contamination to avoid hospital facilities suffering long term damage.</w:t>
            </w:r>
          </w:p>
          <w:p w14:paraId="2C042950" w14:textId="77777777" w:rsidR="00CE2241" w:rsidRPr="00C85081" w:rsidRDefault="00CE2241" w:rsidP="00BB7303">
            <w:pPr>
              <w:jc w:val="left"/>
              <w:rPr>
                <w:rFonts w:ascii="Arial" w:hAnsi="Arial" w:cs="Arial"/>
                <w:szCs w:val="24"/>
              </w:rPr>
            </w:pPr>
          </w:p>
        </w:tc>
      </w:tr>
    </w:tbl>
    <w:p w14:paraId="393D7F24" w14:textId="5A47B283" w:rsidR="003E2AED" w:rsidRDefault="003E2AED" w:rsidP="001E37D6"/>
    <w:p w14:paraId="2C91F468" w14:textId="77777777" w:rsidR="0087424E" w:rsidRDefault="0087424E" w:rsidP="001E37D6">
      <w:pPr>
        <w:rPr>
          <w:rFonts w:ascii="Arial" w:hAnsi="Arial" w:cs="Arial"/>
          <w:b/>
          <w:bCs/>
        </w:rPr>
      </w:pPr>
      <w:bookmarkStart w:id="26" w:name="_Hlk178272234"/>
    </w:p>
    <w:p w14:paraId="7473DD30" w14:textId="77777777" w:rsidR="0087424E" w:rsidRDefault="0087424E" w:rsidP="001E37D6">
      <w:pPr>
        <w:rPr>
          <w:rFonts w:ascii="Arial" w:hAnsi="Arial" w:cs="Arial"/>
          <w:b/>
          <w:bCs/>
        </w:rPr>
      </w:pPr>
    </w:p>
    <w:p w14:paraId="49F19935" w14:textId="77777777" w:rsidR="0087424E" w:rsidRDefault="0087424E" w:rsidP="001E37D6">
      <w:pPr>
        <w:rPr>
          <w:rFonts w:ascii="Arial" w:hAnsi="Arial" w:cs="Arial"/>
          <w:b/>
          <w:bCs/>
        </w:rPr>
      </w:pPr>
    </w:p>
    <w:p w14:paraId="1D351592" w14:textId="77777777" w:rsidR="0087424E" w:rsidRDefault="0087424E" w:rsidP="001E37D6">
      <w:pPr>
        <w:rPr>
          <w:rFonts w:ascii="Arial" w:hAnsi="Arial" w:cs="Arial"/>
          <w:b/>
          <w:bCs/>
        </w:rPr>
      </w:pPr>
    </w:p>
    <w:p w14:paraId="66D34CB6" w14:textId="77777777" w:rsidR="0087424E" w:rsidRDefault="0087424E" w:rsidP="001E37D6">
      <w:pPr>
        <w:rPr>
          <w:rFonts w:ascii="Arial" w:hAnsi="Arial" w:cs="Arial"/>
          <w:b/>
          <w:bCs/>
        </w:rPr>
      </w:pPr>
    </w:p>
    <w:p w14:paraId="61499F29" w14:textId="77777777" w:rsidR="0087424E" w:rsidRDefault="0087424E" w:rsidP="001E37D6">
      <w:pPr>
        <w:rPr>
          <w:rFonts w:ascii="Arial" w:hAnsi="Arial" w:cs="Arial"/>
          <w:b/>
          <w:bCs/>
        </w:rPr>
      </w:pPr>
    </w:p>
    <w:p w14:paraId="213637FF" w14:textId="77777777" w:rsidR="0087424E" w:rsidRDefault="0087424E" w:rsidP="001E37D6">
      <w:pPr>
        <w:rPr>
          <w:rFonts w:ascii="Arial" w:hAnsi="Arial" w:cs="Arial"/>
          <w:b/>
          <w:bCs/>
        </w:rPr>
      </w:pPr>
    </w:p>
    <w:p w14:paraId="13D698BB" w14:textId="77777777" w:rsidR="00E76683" w:rsidRDefault="00E76683" w:rsidP="001E37D6">
      <w:pPr>
        <w:rPr>
          <w:rFonts w:ascii="Arial" w:hAnsi="Arial" w:cs="Arial"/>
          <w:b/>
          <w:bCs/>
        </w:rPr>
      </w:pPr>
    </w:p>
    <w:p w14:paraId="70E49A5A" w14:textId="77777777" w:rsidR="00E76683" w:rsidRDefault="00E76683" w:rsidP="001E37D6">
      <w:pPr>
        <w:rPr>
          <w:rFonts w:ascii="Arial" w:hAnsi="Arial" w:cs="Arial"/>
          <w:b/>
          <w:bCs/>
        </w:rPr>
      </w:pPr>
    </w:p>
    <w:p w14:paraId="318A9D8C" w14:textId="77777777" w:rsidR="00E76683" w:rsidRDefault="00E76683" w:rsidP="001E37D6">
      <w:pPr>
        <w:rPr>
          <w:rFonts w:ascii="Arial" w:hAnsi="Arial" w:cs="Arial"/>
          <w:b/>
          <w:bCs/>
        </w:rPr>
      </w:pPr>
    </w:p>
    <w:p w14:paraId="584F28BA" w14:textId="77777777" w:rsidR="00E76683" w:rsidRDefault="00E76683" w:rsidP="001E37D6">
      <w:pPr>
        <w:rPr>
          <w:rFonts w:ascii="Arial" w:hAnsi="Arial" w:cs="Arial"/>
          <w:b/>
          <w:bCs/>
        </w:rPr>
      </w:pPr>
    </w:p>
    <w:p w14:paraId="317218F0" w14:textId="77777777" w:rsidR="0087424E" w:rsidRDefault="0087424E" w:rsidP="001E37D6">
      <w:pPr>
        <w:rPr>
          <w:rFonts w:ascii="Arial" w:hAnsi="Arial" w:cs="Arial"/>
          <w:b/>
          <w:bCs/>
        </w:rPr>
      </w:pPr>
    </w:p>
    <w:p w14:paraId="5090AAA5" w14:textId="380EF8F8" w:rsidR="00D63614" w:rsidRDefault="00D63614" w:rsidP="001E37D6">
      <w:pPr>
        <w:rPr>
          <w:rFonts w:ascii="Arial" w:hAnsi="Arial" w:cs="Arial"/>
          <w:b/>
          <w:bCs/>
        </w:rPr>
      </w:pPr>
      <w:r w:rsidRPr="003E2AED">
        <w:rPr>
          <w:rFonts w:ascii="Arial" w:hAnsi="Arial" w:cs="Arial"/>
          <w:b/>
          <w:bCs/>
        </w:rPr>
        <w:t>Chart 1</w:t>
      </w:r>
      <w:r w:rsidR="003E2AED">
        <w:rPr>
          <w:rFonts w:ascii="Arial" w:hAnsi="Arial" w:cs="Arial"/>
          <w:b/>
          <w:bCs/>
        </w:rPr>
        <w:t xml:space="preserve"> – Disrobe Pictogram </w:t>
      </w:r>
    </w:p>
    <w:p w14:paraId="5CABB673" w14:textId="05BBB7FA" w:rsidR="003E2AED" w:rsidRDefault="0087424E" w:rsidP="001E37D6">
      <w:pPr>
        <w:rPr>
          <w:rFonts w:ascii="Arial" w:hAnsi="Arial" w:cs="Arial"/>
          <w:b/>
          <w:bCs/>
        </w:rPr>
      </w:pPr>
      <w:r>
        <w:rPr>
          <w:noProof/>
        </w:rPr>
        <w:drawing>
          <wp:anchor distT="0" distB="0" distL="114300" distR="114300" simplePos="0" relativeHeight="251684352" behindDoc="0" locked="0" layoutInCell="1" allowOverlap="1" wp14:anchorId="16EAE599" wp14:editId="2A019406">
            <wp:simplePos x="0" y="0"/>
            <wp:positionH relativeFrom="margin">
              <wp:posOffset>601345</wp:posOffset>
            </wp:positionH>
            <wp:positionV relativeFrom="paragraph">
              <wp:posOffset>183515</wp:posOffset>
            </wp:positionV>
            <wp:extent cx="5029200" cy="7311871"/>
            <wp:effectExtent l="0" t="0" r="0" b="3810"/>
            <wp:wrapNone/>
            <wp:docPr id="45"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7311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D02107" w14:textId="2DA74981" w:rsidR="003E2AED" w:rsidRPr="003E2AED" w:rsidRDefault="003E2AED" w:rsidP="001E37D6">
      <w:pPr>
        <w:rPr>
          <w:rFonts w:ascii="Arial" w:hAnsi="Arial" w:cs="Arial"/>
          <w:b/>
          <w:bCs/>
        </w:rPr>
      </w:pPr>
    </w:p>
    <w:p w14:paraId="3D579AEB" w14:textId="235E8ECD" w:rsidR="00A62D3A" w:rsidRDefault="00A62D3A" w:rsidP="001E37D6"/>
    <w:p w14:paraId="7D99095D" w14:textId="73092C25" w:rsidR="00F92AAD" w:rsidRDefault="00F92AAD" w:rsidP="001E37D6"/>
    <w:p w14:paraId="41EF6EEB" w14:textId="7F95CB5C" w:rsidR="00F92AAD" w:rsidRDefault="00F92AAD" w:rsidP="001E37D6"/>
    <w:p w14:paraId="38643E61" w14:textId="307F3CC4" w:rsidR="00F92AAD" w:rsidRDefault="00F92AAD" w:rsidP="001E37D6"/>
    <w:p w14:paraId="0B8C1FD8" w14:textId="545494D9" w:rsidR="00F92AAD" w:rsidRDefault="00F92AAD" w:rsidP="001E37D6"/>
    <w:p w14:paraId="4ED2A709" w14:textId="025EE442" w:rsidR="00F92AAD" w:rsidRDefault="00F92AAD" w:rsidP="001E37D6"/>
    <w:p w14:paraId="0D675F3E" w14:textId="51BD87E5" w:rsidR="00F92AAD" w:rsidRDefault="00F92AAD" w:rsidP="001E37D6"/>
    <w:p w14:paraId="6F1339C6" w14:textId="445D257C" w:rsidR="00F92AAD" w:rsidRDefault="00F92AAD" w:rsidP="001E37D6"/>
    <w:p w14:paraId="3C868FB0" w14:textId="058AC3E4" w:rsidR="00F92AAD" w:rsidRDefault="00F92AAD" w:rsidP="001E37D6"/>
    <w:p w14:paraId="5A2AB3AD" w14:textId="333BEBBC" w:rsidR="00F92AAD" w:rsidRDefault="00F92AAD" w:rsidP="001E37D6"/>
    <w:p w14:paraId="1CCF56C1" w14:textId="593FDA37" w:rsidR="00F92AAD" w:rsidRDefault="00F92AAD" w:rsidP="001E37D6"/>
    <w:p w14:paraId="01A3615A" w14:textId="73DA665A" w:rsidR="00F92AAD" w:rsidRDefault="00F92AAD" w:rsidP="001E37D6"/>
    <w:p w14:paraId="1C956E6E" w14:textId="2BBA27FC" w:rsidR="00F92AAD" w:rsidRDefault="00F92AAD" w:rsidP="001E37D6"/>
    <w:p w14:paraId="1F9CC6F7" w14:textId="5C89B218" w:rsidR="00F92AAD" w:rsidRDefault="00F92AAD" w:rsidP="001E37D6"/>
    <w:p w14:paraId="29821DAF" w14:textId="7FB989AD" w:rsidR="00F92AAD" w:rsidRDefault="00F92AAD" w:rsidP="001E37D6"/>
    <w:p w14:paraId="0BE3C084" w14:textId="3B5D356F" w:rsidR="00F92AAD" w:rsidRDefault="00F92AAD" w:rsidP="001E37D6"/>
    <w:p w14:paraId="01D7C6FC" w14:textId="4DF954FD" w:rsidR="00F92AAD" w:rsidRDefault="00F92AAD" w:rsidP="001E37D6"/>
    <w:p w14:paraId="713E4487" w14:textId="7CD7DEFC" w:rsidR="00F92AAD" w:rsidRDefault="00F92AAD" w:rsidP="001E37D6"/>
    <w:p w14:paraId="009251C7" w14:textId="0857E5E3" w:rsidR="00F92AAD" w:rsidRDefault="00F92AAD" w:rsidP="001E37D6"/>
    <w:p w14:paraId="2F1AD77C" w14:textId="33C980DC" w:rsidR="00F92AAD" w:rsidRDefault="00F92AAD" w:rsidP="001E37D6"/>
    <w:p w14:paraId="54613AB8" w14:textId="31168F48" w:rsidR="00F92AAD" w:rsidRDefault="00F92AAD" w:rsidP="001E37D6"/>
    <w:p w14:paraId="498384A3" w14:textId="558445FE" w:rsidR="00F92AAD" w:rsidRDefault="00F92AAD" w:rsidP="001E37D6"/>
    <w:p w14:paraId="4E7E06E0" w14:textId="53DAA4E7" w:rsidR="00F92AAD" w:rsidRDefault="00F92AAD" w:rsidP="001E37D6"/>
    <w:p w14:paraId="05F5107B" w14:textId="2585FB01" w:rsidR="00F92AAD" w:rsidRDefault="00F92AAD" w:rsidP="001E37D6"/>
    <w:p w14:paraId="1FFB114F" w14:textId="7DD3C329" w:rsidR="00F92AAD" w:rsidRDefault="00F92AAD" w:rsidP="001E37D6"/>
    <w:p w14:paraId="3FF2F654" w14:textId="66E0C6DC" w:rsidR="00F92AAD" w:rsidRDefault="00F92AAD" w:rsidP="001E37D6"/>
    <w:p w14:paraId="5839D7A9" w14:textId="3E136442" w:rsidR="00F92AAD" w:rsidRDefault="00F92AAD" w:rsidP="001E37D6"/>
    <w:p w14:paraId="08FA071B" w14:textId="7AEF4317" w:rsidR="00F92AAD" w:rsidRDefault="00F92AAD" w:rsidP="001E37D6"/>
    <w:p w14:paraId="47EDB09B" w14:textId="049D0FD7" w:rsidR="00F92AAD" w:rsidRDefault="00F92AAD" w:rsidP="001E37D6"/>
    <w:p w14:paraId="1875634E" w14:textId="6A6F63A7" w:rsidR="00F92AAD" w:rsidRDefault="00F92AAD" w:rsidP="001E37D6"/>
    <w:p w14:paraId="4E4EDFF9" w14:textId="42F33949" w:rsidR="00F92AAD" w:rsidRDefault="00F92AAD" w:rsidP="001E37D6"/>
    <w:p w14:paraId="07E97998" w14:textId="22EA680E" w:rsidR="00F92AAD" w:rsidRDefault="00F92AAD" w:rsidP="001E37D6"/>
    <w:p w14:paraId="15A69E88" w14:textId="77777777" w:rsidR="00F92AAD" w:rsidRDefault="00F92AAD" w:rsidP="001E37D6">
      <w:pPr>
        <w:rPr>
          <w:rFonts w:ascii="Arial" w:hAnsi="Arial" w:cs="Arial"/>
          <w:b/>
          <w:bCs/>
          <w:iCs/>
          <w:noProof/>
          <w:szCs w:val="24"/>
          <w:highlight w:val="yellow"/>
        </w:rPr>
      </w:pPr>
    </w:p>
    <w:p w14:paraId="07A0310E" w14:textId="77777777" w:rsidR="003E2AED" w:rsidRPr="00A65268" w:rsidRDefault="003E2AED" w:rsidP="003E2AED">
      <w:pPr>
        <w:jc w:val="left"/>
        <w:rPr>
          <w:rStyle w:val="Heading1Char"/>
          <w:rFonts w:ascii="Arial" w:hAnsi="Arial"/>
          <w:szCs w:val="28"/>
        </w:rPr>
      </w:pPr>
    </w:p>
    <w:p w14:paraId="452CBB2D" w14:textId="2743D4F0" w:rsidR="00F92AAD" w:rsidRDefault="00F92AAD" w:rsidP="003E2AED">
      <w:pPr>
        <w:shd w:val="clear" w:color="auto" w:fill="FFFFFF"/>
        <w:outlineLvl w:val="2"/>
        <w:rPr>
          <w:rFonts w:ascii="Arial" w:hAnsi="Arial" w:cs="Arial"/>
          <w:b/>
          <w:bCs/>
          <w:spacing w:val="15"/>
          <w:szCs w:val="24"/>
          <w:lang w:eastAsia="en-GB"/>
        </w:rPr>
      </w:pPr>
    </w:p>
    <w:p w14:paraId="33777F0D" w14:textId="77777777" w:rsidR="00F92AAD" w:rsidRDefault="00F92AAD" w:rsidP="003E2AED">
      <w:pPr>
        <w:shd w:val="clear" w:color="auto" w:fill="FFFFFF"/>
        <w:outlineLvl w:val="2"/>
        <w:rPr>
          <w:rFonts w:ascii="Arial" w:hAnsi="Arial" w:cs="Arial"/>
          <w:b/>
          <w:bCs/>
          <w:spacing w:val="15"/>
          <w:szCs w:val="24"/>
          <w:lang w:eastAsia="en-GB"/>
        </w:rPr>
      </w:pPr>
    </w:p>
    <w:p w14:paraId="04B954FB" w14:textId="3032B9CF" w:rsidR="00F92AAD" w:rsidRDefault="00F92AAD" w:rsidP="003E2AED">
      <w:pPr>
        <w:shd w:val="clear" w:color="auto" w:fill="FFFFFF"/>
        <w:outlineLvl w:val="2"/>
        <w:rPr>
          <w:rFonts w:ascii="Arial" w:hAnsi="Arial" w:cs="Arial"/>
          <w:b/>
          <w:bCs/>
          <w:spacing w:val="15"/>
          <w:szCs w:val="24"/>
          <w:lang w:eastAsia="en-GB"/>
        </w:rPr>
      </w:pPr>
    </w:p>
    <w:p w14:paraId="250F043B" w14:textId="4C221098" w:rsidR="005D4BAC" w:rsidRDefault="005D4BAC" w:rsidP="003E2AED">
      <w:pPr>
        <w:shd w:val="clear" w:color="auto" w:fill="FFFFFF"/>
        <w:outlineLvl w:val="2"/>
        <w:rPr>
          <w:rFonts w:ascii="Arial" w:hAnsi="Arial" w:cs="Arial"/>
          <w:b/>
          <w:bCs/>
          <w:spacing w:val="15"/>
          <w:szCs w:val="24"/>
          <w:lang w:eastAsia="en-GB"/>
        </w:rPr>
      </w:pPr>
    </w:p>
    <w:p w14:paraId="51E363CB" w14:textId="1B785504" w:rsidR="005D4BAC" w:rsidRDefault="005D4BAC" w:rsidP="003E2AED">
      <w:pPr>
        <w:shd w:val="clear" w:color="auto" w:fill="FFFFFF"/>
        <w:outlineLvl w:val="2"/>
        <w:rPr>
          <w:rFonts w:ascii="Arial" w:hAnsi="Arial" w:cs="Arial"/>
          <w:b/>
          <w:bCs/>
          <w:spacing w:val="15"/>
          <w:szCs w:val="24"/>
          <w:lang w:eastAsia="en-GB"/>
        </w:rPr>
      </w:pPr>
    </w:p>
    <w:p w14:paraId="72622E00" w14:textId="77777777" w:rsidR="005D4BAC" w:rsidRDefault="005D4BAC" w:rsidP="003E2AED">
      <w:pPr>
        <w:shd w:val="clear" w:color="auto" w:fill="FFFFFF"/>
        <w:outlineLvl w:val="2"/>
        <w:rPr>
          <w:rFonts w:ascii="Arial" w:hAnsi="Arial" w:cs="Arial"/>
          <w:b/>
          <w:bCs/>
          <w:spacing w:val="15"/>
          <w:szCs w:val="24"/>
          <w:lang w:eastAsia="en-GB"/>
        </w:rPr>
      </w:pPr>
    </w:p>
    <w:p w14:paraId="0EDA1CF9" w14:textId="77777777" w:rsidR="0087424E" w:rsidRDefault="0087424E" w:rsidP="003E2AED">
      <w:pPr>
        <w:shd w:val="clear" w:color="auto" w:fill="FFFFFF"/>
        <w:outlineLvl w:val="2"/>
        <w:rPr>
          <w:rFonts w:ascii="Arial" w:hAnsi="Arial" w:cs="Arial"/>
          <w:b/>
          <w:bCs/>
          <w:spacing w:val="15"/>
          <w:szCs w:val="24"/>
          <w:lang w:eastAsia="en-GB"/>
        </w:rPr>
      </w:pPr>
    </w:p>
    <w:p w14:paraId="7E2F64AE" w14:textId="77777777" w:rsidR="0087424E" w:rsidRDefault="0087424E" w:rsidP="003E2AED">
      <w:pPr>
        <w:shd w:val="clear" w:color="auto" w:fill="FFFFFF"/>
        <w:outlineLvl w:val="2"/>
        <w:rPr>
          <w:rFonts w:ascii="Arial" w:hAnsi="Arial" w:cs="Arial"/>
          <w:b/>
          <w:bCs/>
          <w:spacing w:val="15"/>
          <w:szCs w:val="24"/>
          <w:lang w:eastAsia="en-GB"/>
        </w:rPr>
      </w:pPr>
    </w:p>
    <w:p w14:paraId="714C9DB3" w14:textId="77777777" w:rsidR="0087424E" w:rsidRDefault="0087424E" w:rsidP="003E2AED">
      <w:pPr>
        <w:shd w:val="clear" w:color="auto" w:fill="FFFFFF"/>
        <w:outlineLvl w:val="2"/>
        <w:rPr>
          <w:rFonts w:ascii="Arial" w:hAnsi="Arial" w:cs="Arial"/>
          <w:b/>
          <w:bCs/>
          <w:spacing w:val="15"/>
          <w:szCs w:val="24"/>
          <w:lang w:eastAsia="en-GB"/>
        </w:rPr>
      </w:pPr>
    </w:p>
    <w:p w14:paraId="09431CF2" w14:textId="77777777" w:rsidR="0087424E" w:rsidRDefault="0087424E" w:rsidP="003E2AED">
      <w:pPr>
        <w:shd w:val="clear" w:color="auto" w:fill="FFFFFF"/>
        <w:outlineLvl w:val="2"/>
        <w:rPr>
          <w:rFonts w:ascii="Arial" w:hAnsi="Arial" w:cs="Arial"/>
          <w:b/>
          <w:bCs/>
          <w:spacing w:val="15"/>
          <w:szCs w:val="24"/>
          <w:lang w:eastAsia="en-GB"/>
        </w:rPr>
      </w:pPr>
    </w:p>
    <w:p w14:paraId="73B63E79" w14:textId="77777777" w:rsidR="0087424E" w:rsidRDefault="0087424E" w:rsidP="003E2AED">
      <w:pPr>
        <w:shd w:val="clear" w:color="auto" w:fill="FFFFFF"/>
        <w:outlineLvl w:val="2"/>
        <w:rPr>
          <w:rFonts w:ascii="Arial" w:hAnsi="Arial" w:cs="Arial"/>
          <w:b/>
          <w:bCs/>
          <w:spacing w:val="15"/>
          <w:szCs w:val="24"/>
          <w:lang w:eastAsia="en-GB"/>
        </w:rPr>
      </w:pPr>
    </w:p>
    <w:p w14:paraId="3D2B348E" w14:textId="77777777" w:rsidR="0087424E" w:rsidRDefault="0087424E" w:rsidP="003E2AED">
      <w:pPr>
        <w:shd w:val="clear" w:color="auto" w:fill="FFFFFF"/>
        <w:outlineLvl w:val="2"/>
        <w:rPr>
          <w:rFonts w:ascii="Arial" w:hAnsi="Arial" w:cs="Arial"/>
          <w:b/>
          <w:bCs/>
          <w:spacing w:val="15"/>
          <w:szCs w:val="24"/>
          <w:lang w:eastAsia="en-GB"/>
        </w:rPr>
      </w:pPr>
    </w:p>
    <w:p w14:paraId="6D9C0C59" w14:textId="3187AE01" w:rsidR="003E2AED" w:rsidRDefault="003E2AED" w:rsidP="003E2AED">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t xml:space="preserve">Chart 2 – Decontamination Guidance </w:t>
      </w:r>
    </w:p>
    <w:p w14:paraId="56F587A1" w14:textId="77777777" w:rsidR="003E2AED" w:rsidRPr="007B38CB" w:rsidRDefault="003E2AED" w:rsidP="003E2AED">
      <w:pPr>
        <w:shd w:val="clear" w:color="auto" w:fill="FFFFFF"/>
        <w:outlineLvl w:val="2"/>
        <w:rPr>
          <w:rFonts w:ascii="Arial" w:hAnsi="Arial" w:cs="Arial"/>
          <w:b/>
          <w:bCs/>
          <w:spacing w:val="15"/>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639"/>
      </w:tblGrid>
      <w:tr w:rsidR="003E2AED" w:rsidRPr="007B38CB" w14:paraId="12538F33" w14:textId="77777777" w:rsidTr="0087424E">
        <w:trPr>
          <w:trHeight w:val="682"/>
        </w:trPr>
        <w:tc>
          <w:tcPr>
            <w:tcW w:w="9918" w:type="dxa"/>
            <w:gridSpan w:val="2"/>
          </w:tcPr>
          <w:p w14:paraId="71060342" w14:textId="3517E711" w:rsidR="003E2AED" w:rsidRPr="007B38CB" w:rsidRDefault="003E2AED"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0EB7F5F0" w14:textId="77777777" w:rsidR="003E2AED" w:rsidRPr="007B38CB" w:rsidRDefault="003E2AED"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4262AE83" w14:textId="2EF84E9B" w:rsidR="003E2AED" w:rsidRPr="007B38CB" w:rsidRDefault="003E2AED"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w:t>
            </w:r>
            <w:r w:rsidR="00F92AAD" w:rsidRPr="00F92AAD">
              <w:rPr>
                <w:rFonts w:ascii="Arial" w:hAnsi="Arial" w:cs="Arial"/>
                <w:szCs w:val="24"/>
                <w:lang w:eastAsia="en-GB"/>
              </w:rPr>
              <w:t>the</w:t>
            </w:r>
            <w:r w:rsidR="00F92AAD">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5ECDA584" w14:textId="77777777" w:rsidR="003E2AED" w:rsidRPr="007B38CB" w:rsidRDefault="003E2AED"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3E2AED" w:rsidRPr="007B38CB" w14:paraId="5F7FA7D5" w14:textId="77777777" w:rsidTr="0087424E">
        <w:tc>
          <w:tcPr>
            <w:tcW w:w="4279" w:type="dxa"/>
          </w:tcPr>
          <w:p w14:paraId="2AA94DA1" w14:textId="77777777" w:rsidR="003E2AED" w:rsidRPr="007B38CB" w:rsidRDefault="003E2AED"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639" w:type="dxa"/>
          </w:tcPr>
          <w:p w14:paraId="3C13D282" w14:textId="50E8348B" w:rsidR="003E2AED" w:rsidRPr="007B38CB" w:rsidRDefault="003E2AED"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3E2AED" w:rsidRPr="007B38CB" w14:paraId="42BEABE4" w14:textId="77777777" w:rsidTr="0087424E">
        <w:trPr>
          <w:trHeight w:val="3746"/>
        </w:trPr>
        <w:tc>
          <w:tcPr>
            <w:tcW w:w="4279" w:type="dxa"/>
          </w:tcPr>
          <w:p w14:paraId="3F5671B8" w14:textId="77777777" w:rsidR="003E2AED" w:rsidRPr="007B38CB" w:rsidRDefault="003E2AED"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7255636D" w14:textId="77777777" w:rsidR="003E2AED" w:rsidRPr="007B38CB" w:rsidRDefault="003E2AED"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50D446A8" w14:textId="77777777" w:rsidR="003E2AED" w:rsidRPr="007B38CB" w:rsidRDefault="003E2AED"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7AA770D2" w14:textId="77777777" w:rsidR="003E2AED" w:rsidRPr="007B38CB" w:rsidRDefault="003E2AED"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639" w:type="dxa"/>
          </w:tcPr>
          <w:p w14:paraId="04A027AC" w14:textId="77777777" w:rsidR="003E2AED" w:rsidRPr="007B38CB" w:rsidRDefault="003E2AED"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0F1E9CDF"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2474D102" w14:textId="77777777" w:rsidR="003E2AED" w:rsidRPr="007B38CB" w:rsidRDefault="003E2AED"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308303D5"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2D36CE82"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2A9D19AF"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67EF1AD9"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5AE5F396" w14:textId="77777777" w:rsidR="003E2AED" w:rsidRPr="007B38CB" w:rsidRDefault="003E2AED" w:rsidP="00DD4E96">
            <w:pPr>
              <w:pStyle w:val="ListParagraph"/>
              <w:spacing w:after="200" w:line="276" w:lineRule="auto"/>
              <w:ind w:left="360"/>
              <w:contextualSpacing/>
              <w:jc w:val="left"/>
              <w:outlineLvl w:val="2"/>
              <w:rPr>
                <w:rFonts w:ascii="Arial" w:hAnsi="Arial" w:cs="Arial"/>
                <w:bCs/>
                <w:szCs w:val="24"/>
                <w:lang w:eastAsia="en-GB"/>
              </w:rPr>
            </w:pPr>
          </w:p>
        </w:tc>
      </w:tr>
      <w:tr w:rsidR="003E2AED" w:rsidRPr="007B38CB" w14:paraId="6930E912" w14:textId="77777777" w:rsidTr="0087424E">
        <w:tc>
          <w:tcPr>
            <w:tcW w:w="4279" w:type="dxa"/>
          </w:tcPr>
          <w:p w14:paraId="27D520F9" w14:textId="77777777" w:rsidR="003E2AED" w:rsidRPr="007B38CB" w:rsidRDefault="003E2AED"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639" w:type="dxa"/>
          </w:tcPr>
          <w:p w14:paraId="365EAD73" w14:textId="77777777" w:rsidR="003E2AED" w:rsidRPr="007B38CB" w:rsidRDefault="003E2AED"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3E2AED" w:rsidRPr="007B38CB" w14:paraId="3F2A1727" w14:textId="77777777" w:rsidTr="0087424E">
        <w:trPr>
          <w:trHeight w:val="3746"/>
        </w:trPr>
        <w:tc>
          <w:tcPr>
            <w:tcW w:w="4279" w:type="dxa"/>
          </w:tcPr>
          <w:p w14:paraId="146A3EA5" w14:textId="77777777" w:rsidR="003E2AED" w:rsidRPr="007B38CB" w:rsidRDefault="003E2AED"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4AF1F105" w14:textId="6B9393BC" w:rsidR="003E2AED" w:rsidRPr="007B38CB" w:rsidRDefault="003E2AED"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3EB825AF" w14:textId="3C023200" w:rsidR="003E2AED" w:rsidRPr="007B38CB" w:rsidRDefault="003E2AED"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398A6E63" w14:textId="77777777" w:rsidR="003E2AED" w:rsidRPr="007B38CB" w:rsidRDefault="003E2AED"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0EB98E34" w14:textId="77777777" w:rsidR="003E2AED" w:rsidRPr="007B38CB" w:rsidRDefault="003E2AED"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7F912A3E" w14:textId="77777777" w:rsidR="003E2AED" w:rsidRPr="007B38CB" w:rsidRDefault="003E2AED"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7F0E860E" w14:textId="77777777" w:rsidR="003E2AED" w:rsidRPr="007B38CB" w:rsidRDefault="003E2AED"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6B39B8E6" w14:textId="77777777" w:rsidR="003E2AED" w:rsidRPr="007B38CB" w:rsidRDefault="003E2AED"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639" w:type="dxa"/>
          </w:tcPr>
          <w:p w14:paraId="20774C76" w14:textId="6DBF7949"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1BBD1CEB" w14:textId="77777777" w:rsidR="003E2AED" w:rsidRPr="007B38CB" w:rsidRDefault="003E2AED"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410B12E0" w14:textId="77777777" w:rsidR="003E2AED" w:rsidRPr="007B38CB" w:rsidRDefault="003E2AED"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60DFFB5B" w14:textId="77777777" w:rsidR="003E2AED" w:rsidRPr="007B38CB" w:rsidRDefault="003E2AED"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0BBAC60D" w14:textId="77777777" w:rsidR="003E2AED" w:rsidRPr="007B38CB" w:rsidRDefault="003E2AED"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174C9B18"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70E6AE4C"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5CB99DDB"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57E9CB53" w14:textId="77777777" w:rsidR="003E2AED" w:rsidRPr="007B38CB" w:rsidRDefault="003E2AED"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0506E276" w14:textId="486F614C" w:rsidR="00870C79" w:rsidRDefault="00870C79" w:rsidP="001E37D6">
      <w:pPr>
        <w:rPr>
          <w:rFonts w:ascii="Arial" w:hAnsi="Arial" w:cs="Arial"/>
          <w:b/>
          <w:bCs/>
        </w:rPr>
      </w:pPr>
    </w:p>
    <w:p w14:paraId="0125AA3A" w14:textId="77777777" w:rsidR="0087424E" w:rsidRDefault="0087424E" w:rsidP="001E37D6">
      <w:pPr>
        <w:rPr>
          <w:rFonts w:ascii="Arial" w:hAnsi="Arial" w:cs="Arial"/>
          <w:b/>
          <w:bCs/>
        </w:rPr>
      </w:pPr>
    </w:p>
    <w:p w14:paraId="279A7424" w14:textId="77777777" w:rsidR="0087424E" w:rsidRDefault="0087424E" w:rsidP="001E37D6">
      <w:pPr>
        <w:rPr>
          <w:rFonts w:ascii="Arial" w:hAnsi="Arial" w:cs="Arial"/>
          <w:b/>
          <w:bCs/>
        </w:rPr>
      </w:pPr>
    </w:p>
    <w:p w14:paraId="4F629056" w14:textId="77777777" w:rsidR="0087424E" w:rsidRDefault="0087424E" w:rsidP="001E37D6">
      <w:pPr>
        <w:rPr>
          <w:rFonts w:ascii="Arial" w:hAnsi="Arial" w:cs="Arial"/>
          <w:b/>
          <w:bCs/>
        </w:rPr>
      </w:pPr>
    </w:p>
    <w:p w14:paraId="4D223C33" w14:textId="77777777" w:rsidR="0087424E" w:rsidRDefault="0087424E" w:rsidP="001E37D6">
      <w:pPr>
        <w:rPr>
          <w:rFonts w:ascii="Arial" w:hAnsi="Arial" w:cs="Arial"/>
          <w:b/>
          <w:bCs/>
        </w:rPr>
      </w:pPr>
    </w:p>
    <w:p w14:paraId="33BACBCC" w14:textId="13480631" w:rsidR="00BB7303" w:rsidRDefault="003E2AED" w:rsidP="001E37D6">
      <w:pPr>
        <w:rPr>
          <w:rFonts w:ascii="Arial" w:hAnsi="Arial" w:cs="Arial"/>
          <w:b/>
          <w:bCs/>
        </w:rPr>
      </w:pPr>
      <w:r w:rsidRPr="003E2AED">
        <w:rPr>
          <w:rFonts w:ascii="Arial" w:hAnsi="Arial" w:cs="Arial"/>
          <w:b/>
          <w:bCs/>
        </w:rPr>
        <w:t>Chart 3</w:t>
      </w:r>
      <w:r>
        <w:rPr>
          <w:rFonts w:ascii="Arial" w:hAnsi="Arial" w:cs="Arial"/>
          <w:b/>
          <w:bCs/>
        </w:rPr>
        <w:t xml:space="preserve"> – PPE algorith</w:t>
      </w:r>
      <w:r w:rsidR="00870C79">
        <w:rPr>
          <w:rFonts w:ascii="Arial" w:hAnsi="Arial" w:cs="Arial"/>
          <w:b/>
          <w:bCs/>
        </w:rPr>
        <w:t>m</w:t>
      </w:r>
    </w:p>
    <w:p w14:paraId="130701C6" w14:textId="250B1D2F" w:rsidR="0087424E" w:rsidRPr="00870C79" w:rsidRDefault="0087424E" w:rsidP="001E37D6">
      <w:pPr>
        <w:rPr>
          <w:rFonts w:ascii="Arial" w:hAnsi="Arial" w:cs="Arial"/>
          <w:b/>
          <w:bCs/>
        </w:rPr>
      </w:pPr>
    </w:p>
    <w:p w14:paraId="1EC3423C" w14:textId="51B62834" w:rsidR="0087424E" w:rsidRDefault="0087424E" w:rsidP="00870C79">
      <w:pPr>
        <w:rPr>
          <w:rFonts w:ascii="Arial" w:hAnsi="Arial" w:cs="Arial"/>
          <w:b/>
          <w:bCs/>
        </w:rPr>
      </w:pPr>
      <w:r w:rsidRPr="00F957E0">
        <w:rPr>
          <w:noProof/>
        </w:rPr>
        <w:drawing>
          <wp:anchor distT="0" distB="0" distL="114300" distR="114300" simplePos="0" relativeHeight="251685376" behindDoc="0" locked="0" layoutInCell="1" allowOverlap="1" wp14:anchorId="73C12AB3" wp14:editId="3C456013">
            <wp:simplePos x="0" y="0"/>
            <wp:positionH relativeFrom="margin">
              <wp:posOffset>533400</wp:posOffset>
            </wp:positionH>
            <wp:positionV relativeFrom="paragraph">
              <wp:posOffset>86995</wp:posOffset>
            </wp:positionV>
            <wp:extent cx="5278120" cy="5699760"/>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78120" cy="5699760"/>
                    </a:xfrm>
                    <a:prstGeom prst="rect">
                      <a:avLst/>
                    </a:prstGeom>
                  </pic:spPr>
                </pic:pic>
              </a:graphicData>
            </a:graphic>
          </wp:anchor>
        </w:drawing>
      </w:r>
    </w:p>
    <w:p w14:paraId="19A6EF52" w14:textId="1C223667" w:rsidR="00870C79" w:rsidRDefault="000E2A32" w:rsidP="00870C79">
      <w:r w:rsidRPr="00E46F08">
        <w:rPr>
          <w:rFonts w:ascii="Arial" w:hAnsi="Arial" w:cs="Arial"/>
          <w:b/>
          <w:bCs/>
          <w:noProof/>
          <w:sz w:val="28"/>
          <w:szCs w:val="28"/>
          <w:lang w:eastAsia="en-GB"/>
        </w:rPr>
        <w:lastRenderedPageBreak/>
        <w:drawing>
          <wp:anchor distT="0" distB="0" distL="114300" distR="114300" simplePos="0" relativeHeight="251687424" behindDoc="1" locked="0" layoutInCell="1" allowOverlap="1" wp14:anchorId="14AA8DF0" wp14:editId="797AD839">
            <wp:simplePos x="0" y="0"/>
            <wp:positionH relativeFrom="margin">
              <wp:posOffset>1275080</wp:posOffset>
            </wp:positionH>
            <wp:positionV relativeFrom="paragraph">
              <wp:posOffset>247015</wp:posOffset>
            </wp:positionV>
            <wp:extent cx="5677535" cy="8113395"/>
            <wp:effectExtent l="0" t="0" r="0" b="1905"/>
            <wp:wrapTopAndBottom/>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677535" cy="8113395"/>
                    </a:xfrm>
                    <a:prstGeom prst="rect">
                      <a:avLst/>
                    </a:prstGeom>
                  </pic:spPr>
                </pic:pic>
              </a:graphicData>
            </a:graphic>
            <wp14:sizeRelH relativeFrom="margin">
              <wp14:pctWidth>0</wp14:pctWidth>
            </wp14:sizeRelH>
            <wp14:sizeRelV relativeFrom="margin">
              <wp14:pctHeight>0</wp14:pctHeight>
            </wp14:sizeRelV>
          </wp:anchor>
        </w:drawing>
      </w:r>
      <w:r w:rsidR="00870C79" w:rsidRPr="00E46F08">
        <w:rPr>
          <w:rFonts w:ascii="Arial" w:hAnsi="Arial" w:cs="Arial"/>
          <w:b/>
          <w:bCs/>
        </w:rPr>
        <w:t>Chart 4- Recognise, Assess, React (RAR</w:t>
      </w:r>
      <w:r w:rsidR="00870C79">
        <w:t>)</w:t>
      </w:r>
    </w:p>
    <w:p w14:paraId="65420AE1" w14:textId="6C0F2598" w:rsidR="00BB7303" w:rsidRDefault="00BB7303" w:rsidP="001E37D6"/>
    <w:p w14:paraId="06DF76AA" w14:textId="1C088F76" w:rsidR="00BB7303" w:rsidRDefault="00870C79" w:rsidP="001E37D6">
      <w:r w:rsidRPr="008732B2">
        <w:rPr>
          <w:noProof/>
          <w:lang w:eastAsia="en-GB"/>
        </w:rPr>
        <w:lastRenderedPageBreak/>
        <w:drawing>
          <wp:anchor distT="0" distB="0" distL="114300" distR="114300" simplePos="0" relativeHeight="251689472" behindDoc="0" locked="0" layoutInCell="1" allowOverlap="1" wp14:anchorId="101F202E" wp14:editId="72D6B07B">
            <wp:simplePos x="0" y="0"/>
            <wp:positionH relativeFrom="page">
              <wp:align>center</wp:align>
            </wp:positionH>
            <wp:positionV relativeFrom="paragraph">
              <wp:posOffset>299085</wp:posOffset>
            </wp:positionV>
            <wp:extent cx="5328920" cy="7536815"/>
            <wp:effectExtent l="0" t="0" r="5080" b="6985"/>
            <wp:wrapTopAndBottom/>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328920" cy="7536815"/>
                    </a:xfrm>
                    <a:prstGeom prst="rect">
                      <a:avLst/>
                    </a:prstGeom>
                  </pic:spPr>
                </pic:pic>
              </a:graphicData>
            </a:graphic>
          </wp:anchor>
        </w:drawing>
      </w:r>
      <w:r w:rsidR="00E46F08" w:rsidRPr="00E46F08">
        <w:rPr>
          <w:rFonts w:ascii="Arial" w:hAnsi="Arial" w:cs="Arial"/>
          <w:b/>
          <w:bCs/>
        </w:rPr>
        <w:t xml:space="preserve">Chart </w:t>
      </w:r>
      <w:r>
        <w:rPr>
          <w:rFonts w:ascii="Arial" w:hAnsi="Arial" w:cs="Arial"/>
          <w:b/>
          <w:bCs/>
        </w:rPr>
        <w:t>5</w:t>
      </w:r>
      <w:r w:rsidR="00E46F08" w:rsidRPr="00E46F08">
        <w:rPr>
          <w:rFonts w:ascii="Arial" w:hAnsi="Arial" w:cs="Arial"/>
          <w:b/>
          <w:bCs/>
        </w:rPr>
        <w:t>- Recognise</w:t>
      </w:r>
    </w:p>
    <w:p w14:paraId="365D41D9" w14:textId="5C3B0292" w:rsidR="00E46F08" w:rsidRDefault="00E46F08" w:rsidP="001E37D6"/>
    <w:p w14:paraId="19150BBC" w14:textId="77777777" w:rsidR="000E2A32" w:rsidRDefault="000E2A32" w:rsidP="001E37D6">
      <w:pPr>
        <w:rPr>
          <w:rFonts w:ascii="Arial" w:hAnsi="Arial" w:cs="Arial"/>
          <w:b/>
          <w:bCs/>
        </w:rPr>
      </w:pPr>
    </w:p>
    <w:p w14:paraId="7A1B3F97" w14:textId="77777777" w:rsidR="000E2A32" w:rsidRDefault="000E2A32" w:rsidP="001E37D6">
      <w:pPr>
        <w:rPr>
          <w:rFonts w:ascii="Arial" w:hAnsi="Arial" w:cs="Arial"/>
          <w:b/>
          <w:bCs/>
        </w:rPr>
      </w:pPr>
    </w:p>
    <w:p w14:paraId="3CD6FBC1" w14:textId="77777777" w:rsidR="000E2A32" w:rsidRDefault="000E2A32" w:rsidP="001E37D6">
      <w:pPr>
        <w:rPr>
          <w:rFonts w:ascii="Arial" w:hAnsi="Arial" w:cs="Arial"/>
          <w:b/>
          <w:bCs/>
        </w:rPr>
      </w:pPr>
    </w:p>
    <w:p w14:paraId="6C7CCB69" w14:textId="77777777" w:rsidR="000E2A32" w:rsidRDefault="000E2A32" w:rsidP="001E37D6">
      <w:pPr>
        <w:rPr>
          <w:rFonts w:ascii="Arial" w:hAnsi="Arial" w:cs="Arial"/>
          <w:b/>
          <w:bCs/>
        </w:rPr>
      </w:pPr>
    </w:p>
    <w:p w14:paraId="7A337AC5" w14:textId="77777777" w:rsidR="000E2A32" w:rsidRDefault="000E2A32" w:rsidP="001E37D6">
      <w:pPr>
        <w:rPr>
          <w:rFonts w:ascii="Arial" w:hAnsi="Arial" w:cs="Arial"/>
          <w:b/>
          <w:bCs/>
        </w:rPr>
      </w:pPr>
    </w:p>
    <w:p w14:paraId="0D955E91" w14:textId="0A9466AC" w:rsidR="00BB7303" w:rsidRPr="00700AF1" w:rsidRDefault="00700AF1" w:rsidP="001E37D6">
      <w:pPr>
        <w:rPr>
          <w:rFonts w:ascii="Arial" w:hAnsi="Arial" w:cs="Arial"/>
          <w:b/>
          <w:bCs/>
        </w:rPr>
      </w:pPr>
      <w:r w:rsidRPr="00700AF1">
        <w:rPr>
          <w:rFonts w:ascii="Arial" w:hAnsi="Arial" w:cs="Arial"/>
          <w:b/>
          <w:bCs/>
        </w:rPr>
        <w:lastRenderedPageBreak/>
        <w:t>Chart 6- Si</w:t>
      </w:r>
      <w:r w:rsidR="000E104A">
        <w:rPr>
          <w:rFonts w:ascii="Arial" w:hAnsi="Arial" w:cs="Arial"/>
          <w:b/>
          <w:bCs/>
        </w:rPr>
        <w:t>gn</w:t>
      </w:r>
      <w:r w:rsidRPr="00700AF1">
        <w:rPr>
          <w:rFonts w:ascii="Arial" w:hAnsi="Arial" w:cs="Arial"/>
          <w:b/>
          <w:bCs/>
        </w:rPr>
        <w:t xml:space="preserve">s and symptoms of Chemical, Biological and Radiological contamination </w:t>
      </w:r>
    </w:p>
    <w:tbl>
      <w:tblPr>
        <w:tblStyle w:val="TableGrid"/>
        <w:tblpPr w:leftFromText="180" w:rightFromText="180" w:vertAnchor="text" w:horzAnchor="page" w:tblpX="935" w:tblpY="694"/>
        <w:tblW w:w="10353" w:type="dxa"/>
        <w:tblLook w:val="04A0" w:firstRow="1" w:lastRow="0" w:firstColumn="1" w:lastColumn="0" w:noHBand="0" w:noVBand="1"/>
      </w:tblPr>
      <w:tblGrid>
        <w:gridCol w:w="2698"/>
        <w:gridCol w:w="7655"/>
      </w:tblGrid>
      <w:tr w:rsidR="00700AF1" w14:paraId="1B15C65B" w14:textId="77777777" w:rsidTr="00700AF1">
        <w:tc>
          <w:tcPr>
            <w:tcW w:w="2698" w:type="dxa"/>
            <w:shd w:val="clear" w:color="auto" w:fill="D9D9D9" w:themeFill="background1" w:themeFillShade="D9"/>
          </w:tcPr>
          <w:p w14:paraId="249DAF04" w14:textId="77777777" w:rsidR="00700AF1" w:rsidRPr="00750FEE" w:rsidRDefault="00700AF1" w:rsidP="00700AF1">
            <w:pPr>
              <w:jc w:val="center"/>
              <w:rPr>
                <w:szCs w:val="24"/>
              </w:rPr>
            </w:pPr>
          </w:p>
          <w:p w14:paraId="504FE4B9" w14:textId="77777777" w:rsidR="00700AF1" w:rsidRPr="00750FEE" w:rsidRDefault="00700AF1" w:rsidP="00700AF1">
            <w:pPr>
              <w:jc w:val="center"/>
              <w:rPr>
                <w:b/>
                <w:bCs/>
                <w:szCs w:val="24"/>
              </w:rPr>
            </w:pPr>
            <w:r w:rsidRPr="00750FEE">
              <w:rPr>
                <w:b/>
                <w:bCs/>
                <w:szCs w:val="24"/>
              </w:rPr>
              <w:t>Chemical Involved</w:t>
            </w:r>
          </w:p>
          <w:p w14:paraId="240676DC" w14:textId="77777777" w:rsidR="00700AF1" w:rsidRDefault="00700AF1" w:rsidP="00700AF1"/>
        </w:tc>
        <w:tc>
          <w:tcPr>
            <w:tcW w:w="7655" w:type="dxa"/>
            <w:shd w:val="clear" w:color="auto" w:fill="D9D9D9" w:themeFill="background1" w:themeFillShade="D9"/>
          </w:tcPr>
          <w:p w14:paraId="270A8DBF" w14:textId="77777777" w:rsidR="00700AF1" w:rsidRDefault="00700AF1" w:rsidP="00700AF1"/>
          <w:p w14:paraId="5AEC9839" w14:textId="561DB536" w:rsidR="00700AF1" w:rsidRDefault="00700AF1" w:rsidP="00700AF1">
            <w:pPr>
              <w:jc w:val="center"/>
              <w:rPr>
                <w:b/>
                <w:bCs/>
                <w:szCs w:val="24"/>
              </w:rPr>
            </w:pPr>
            <w:r>
              <w:rPr>
                <w:b/>
                <w:bCs/>
                <w:szCs w:val="24"/>
              </w:rPr>
              <w:t xml:space="preserve">Signs &amp; Symptoms </w:t>
            </w:r>
          </w:p>
          <w:p w14:paraId="4198B99E" w14:textId="77777777" w:rsidR="00700AF1" w:rsidRPr="00750FEE" w:rsidRDefault="00700AF1" w:rsidP="00700AF1">
            <w:pPr>
              <w:jc w:val="left"/>
              <w:rPr>
                <w:b/>
                <w:bCs/>
              </w:rPr>
            </w:pPr>
          </w:p>
        </w:tc>
      </w:tr>
      <w:tr w:rsidR="00700AF1" w14:paraId="0C99F231" w14:textId="77777777" w:rsidTr="00700AF1">
        <w:tc>
          <w:tcPr>
            <w:tcW w:w="2698" w:type="dxa"/>
            <w:shd w:val="clear" w:color="auto" w:fill="F2F2F2" w:themeFill="background1" w:themeFillShade="F2"/>
          </w:tcPr>
          <w:p w14:paraId="2D675060" w14:textId="77777777" w:rsidR="00700AF1" w:rsidRPr="00750FEE" w:rsidRDefault="00700AF1" w:rsidP="00700AF1">
            <w:pPr>
              <w:rPr>
                <w:b/>
                <w:bCs/>
                <w:szCs w:val="24"/>
              </w:rPr>
            </w:pPr>
          </w:p>
          <w:p w14:paraId="6F833901" w14:textId="77777777" w:rsidR="00700AF1" w:rsidRPr="00750FEE" w:rsidRDefault="00700AF1" w:rsidP="00700AF1">
            <w:pPr>
              <w:rPr>
                <w:b/>
                <w:bCs/>
                <w:szCs w:val="24"/>
              </w:rPr>
            </w:pPr>
          </w:p>
          <w:p w14:paraId="182EDC2B" w14:textId="77777777" w:rsidR="00700AF1" w:rsidRDefault="00700AF1" w:rsidP="00700AF1">
            <w:pPr>
              <w:jc w:val="center"/>
              <w:rPr>
                <w:b/>
                <w:bCs/>
                <w:szCs w:val="24"/>
              </w:rPr>
            </w:pPr>
          </w:p>
          <w:p w14:paraId="58C11A63" w14:textId="77777777" w:rsidR="00700AF1" w:rsidRDefault="00700AF1" w:rsidP="00700AF1">
            <w:pPr>
              <w:jc w:val="center"/>
              <w:rPr>
                <w:b/>
                <w:bCs/>
                <w:szCs w:val="24"/>
              </w:rPr>
            </w:pPr>
          </w:p>
          <w:p w14:paraId="031E2DB9" w14:textId="77777777" w:rsidR="00700AF1" w:rsidRPr="00750FEE" w:rsidRDefault="00700AF1" w:rsidP="00700AF1">
            <w:pPr>
              <w:jc w:val="center"/>
              <w:rPr>
                <w:b/>
                <w:bCs/>
                <w:szCs w:val="24"/>
              </w:rPr>
            </w:pPr>
            <w:r w:rsidRPr="00750FEE">
              <w:rPr>
                <w:b/>
                <w:bCs/>
                <w:szCs w:val="24"/>
              </w:rPr>
              <w:t>General C</w:t>
            </w:r>
            <w:r>
              <w:rPr>
                <w:b/>
                <w:bCs/>
                <w:szCs w:val="24"/>
              </w:rPr>
              <w:t xml:space="preserve">hemical, Biological, Radiological </w:t>
            </w:r>
          </w:p>
          <w:p w14:paraId="37CCB8F2" w14:textId="77777777" w:rsidR="00700AF1" w:rsidRPr="00750FEE" w:rsidRDefault="00700AF1" w:rsidP="00700AF1">
            <w:pPr>
              <w:rPr>
                <w:b/>
                <w:bCs/>
                <w:szCs w:val="24"/>
              </w:rPr>
            </w:pPr>
          </w:p>
          <w:p w14:paraId="43DFF23C" w14:textId="77777777" w:rsidR="00700AF1" w:rsidRPr="00750FEE" w:rsidRDefault="00700AF1" w:rsidP="00700AF1">
            <w:pPr>
              <w:rPr>
                <w:b/>
                <w:bCs/>
                <w:szCs w:val="24"/>
              </w:rPr>
            </w:pPr>
          </w:p>
        </w:tc>
        <w:tc>
          <w:tcPr>
            <w:tcW w:w="7655" w:type="dxa"/>
            <w:shd w:val="clear" w:color="auto" w:fill="auto"/>
          </w:tcPr>
          <w:p w14:paraId="015CBBDF"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Dead or distressed people, birds and animals; </w:t>
            </w:r>
          </w:p>
          <w:p w14:paraId="5DA005D8"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Multiple individuals showing unexplained signs of skin, eye or airway irritation, nausea; </w:t>
            </w:r>
          </w:p>
          <w:p w14:paraId="5F0D1346"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Vomiting, twitching, sweating, pin-point pupils, runny nose, disorientation, breathing difficulties and convulsions; </w:t>
            </w:r>
          </w:p>
          <w:p w14:paraId="13A947A3"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The presence of hazardous materials or unusual materials / equipment; </w:t>
            </w:r>
          </w:p>
          <w:p w14:paraId="602DFE92"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vapour or mist clouds; </w:t>
            </w:r>
          </w:p>
          <w:p w14:paraId="5F8C1662"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oily droplets or films on surfaces or water; </w:t>
            </w:r>
          </w:p>
          <w:p w14:paraId="1C43844C" w14:textId="77777777" w:rsidR="00700AF1" w:rsidRPr="00750FEE" w:rsidRDefault="00700AF1"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Withered plant life and vegetation.</w:t>
            </w:r>
          </w:p>
          <w:p w14:paraId="65371127" w14:textId="77777777" w:rsidR="00700AF1" w:rsidRDefault="00700AF1" w:rsidP="00700AF1"/>
        </w:tc>
      </w:tr>
      <w:tr w:rsidR="00700AF1" w14:paraId="73C453B7" w14:textId="77777777" w:rsidTr="00700AF1">
        <w:tc>
          <w:tcPr>
            <w:tcW w:w="2698" w:type="dxa"/>
            <w:shd w:val="clear" w:color="auto" w:fill="F2F2F2" w:themeFill="background1" w:themeFillShade="F2"/>
          </w:tcPr>
          <w:p w14:paraId="08ED004B" w14:textId="77777777" w:rsidR="00700AF1" w:rsidRPr="00750FEE" w:rsidRDefault="00700AF1" w:rsidP="00700AF1">
            <w:pPr>
              <w:rPr>
                <w:b/>
                <w:bCs/>
                <w:szCs w:val="24"/>
              </w:rPr>
            </w:pPr>
          </w:p>
          <w:p w14:paraId="07310375" w14:textId="77777777" w:rsidR="00700AF1" w:rsidRPr="00750FEE" w:rsidRDefault="00700AF1" w:rsidP="00700AF1">
            <w:pPr>
              <w:rPr>
                <w:b/>
                <w:bCs/>
                <w:szCs w:val="24"/>
              </w:rPr>
            </w:pPr>
          </w:p>
          <w:p w14:paraId="7E5E5A8B" w14:textId="77777777" w:rsidR="00700AF1" w:rsidRPr="00750FEE" w:rsidRDefault="00700AF1" w:rsidP="00700AF1">
            <w:pPr>
              <w:jc w:val="center"/>
              <w:rPr>
                <w:b/>
                <w:bCs/>
                <w:szCs w:val="24"/>
              </w:rPr>
            </w:pPr>
            <w:r w:rsidRPr="00750FEE">
              <w:rPr>
                <w:b/>
                <w:bCs/>
                <w:szCs w:val="24"/>
              </w:rPr>
              <w:t xml:space="preserve">Chemical Contamination </w:t>
            </w:r>
          </w:p>
          <w:p w14:paraId="04C48BCC" w14:textId="77777777" w:rsidR="00700AF1" w:rsidRPr="00750FEE" w:rsidRDefault="00700AF1" w:rsidP="00700AF1">
            <w:pPr>
              <w:rPr>
                <w:b/>
                <w:bCs/>
                <w:szCs w:val="24"/>
              </w:rPr>
            </w:pPr>
          </w:p>
          <w:p w14:paraId="0333C9FC" w14:textId="77777777" w:rsidR="00700AF1" w:rsidRPr="00750FEE" w:rsidRDefault="00700AF1" w:rsidP="00700AF1">
            <w:pPr>
              <w:rPr>
                <w:b/>
                <w:bCs/>
                <w:szCs w:val="24"/>
              </w:rPr>
            </w:pPr>
          </w:p>
        </w:tc>
        <w:tc>
          <w:tcPr>
            <w:tcW w:w="7655" w:type="dxa"/>
            <w:shd w:val="clear" w:color="auto" w:fill="auto"/>
          </w:tcPr>
          <w:p w14:paraId="74D876DA" w14:textId="77777777" w:rsidR="00700AF1" w:rsidRPr="007B38CB" w:rsidRDefault="00700AF1" w:rsidP="00700AF1">
            <w:pPr>
              <w:ind w:left="720"/>
              <w:rPr>
                <w:rFonts w:ascii="Arial" w:hAnsi="Arial" w:cs="Arial"/>
                <w:b/>
                <w:szCs w:val="24"/>
              </w:rPr>
            </w:pPr>
          </w:p>
          <w:p w14:paraId="2F546CC7" w14:textId="77777777" w:rsidR="00700AF1" w:rsidRPr="0089586F" w:rsidRDefault="00700AF1"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 strong chemical smell or vapour;</w:t>
            </w:r>
          </w:p>
          <w:p w14:paraId="54DDE822" w14:textId="77777777" w:rsidR="00700AF1" w:rsidRPr="0089586F" w:rsidRDefault="00700AF1"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complains of burning skin/eyes/nose;</w:t>
            </w:r>
          </w:p>
          <w:p w14:paraId="601F3206" w14:textId="77777777" w:rsidR="00700AF1" w:rsidRPr="0089586F" w:rsidRDefault="00700AF1"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states that they have been contaminated;</w:t>
            </w:r>
          </w:p>
          <w:p w14:paraId="27CEE992" w14:textId="77777777" w:rsidR="00700AF1" w:rsidRPr="0089586F" w:rsidRDefault="00700AF1"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Atypical chest pains/Unexplained/unusual respiratory symptoms in the context of a possible chemical exposure;</w:t>
            </w:r>
          </w:p>
          <w:p w14:paraId="47E35444" w14:textId="77777777" w:rsidR="00700AF1" w:rsidRPr="0089586F" w:rsidRDefault="00700AF1"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Neurological/Neuromuscular/Neuropsychiatric symptoms/signs;</w:t>
            </w:r>
          </w:p>
          <w:p w14:paraId="77248074" w14:textId="77777777" w:rsidR="00700AF1" w:rsidRPr="008551B7" w:rsidRDefault="00700AF1" w:rsidP="0087424E">
            <w:pPr>
              <w:pStyle w:val="ListParagraph"/>
              <w:numPr>
                <w:ilvl w:val="0"/>
                <w:numId w:val="23"/>
              </w:numPr>
              <w:tabs>
                <w:tab w:val="left" w:pos="720"/>
              </w:tabs>
              <w:ind w:left="360"/>
              <w:jc w:val="left"/>
              <w:rPr>
                <w:rFonts w:ascii="Arial" w:hAnsi="Arial" w:cs="Arial"/>
                <w:b/>
                <w:szCs w:val="24"/>
              </w:rPr>
            </w:pPr>
            <w:r w:rsidRPr="0089586F">
              <w:rPr>
                <w:rFonts w:ascii="Arial" w:hAnsi="Arial" w:cs="Arial"/>
                <w:szCs w:val="24"/>
              </w:rPr>
              <w:t>A combination of the above.</w:t>
            </w:r>
          </w:p>
          <w:p w14:paraId="4E60D47B" w14:textId="77777777" w:rsidR="00700AF1" w:rsidRDefault="00700AF1" w:rsidP="00700AF1"/>
        </w:tc>
      </w:tr>
      <w:tr w:rsidR="00700AF1" w14:paraId="06A5B9F7" w14:textId="77777777" w:rsidTr="00700AF1">
        <w:tc>
          <w:tcPr>
            <w:tcW w:w="2698" w:type="dxa"/>
            <w:shd w:val="clear" w:color="auto" w:fill="F2F2F2" w:themeFill="background1" w:themeFillShade="F2"/>
          </w:tcPr>
          <w:p w14:paraId="4DCC75F0" w14:textId="77777777" w:rsidR="00700AF1" w:rsidRPr="00750FEE" w:rsidRDefault="00700AF1" w:rsidP="00700AF1">
            <w:pPr>
              <w:rPr>
                <w:b/>
                <w:bCs/>
                <w:szCs w:val="24"/>
              </w:rPr>
            </w:pPr>
          </w:p>
          <w:p w14:paraId="37D545BD" w14:textId="77777777" w:rsidR="00700AF1" w:rsidRPr="00750FEE" w:rsidRDefault="00700AF1" w:rsidP="00700AF1">
            <w:pPr>
              <w:rPr>
                <w:b/>
                <w:bCs/>
                <w:szCs w:val="24"/>
              </w:rPr>
            </w:pPr>
          </w:p>
          <w:p w14:paraId="0BE13D6E" w14:textId="77777777" w:rsidR="00700AF1" w:rsidRPr="00750FEE" w:rsidRDefault="00700AF1" w:rsidP="00700AF1">
            <w:pPr>
              <w:jc w:val="center"/>
              <w:rPr>
                <w:b/>
                <w:bCs/>
                <w:szCs w:val="24"/>
              </w:rPr>
            </w:pPr>
            <w:r w:rsidRPr="00750FEE">
              <w:rPr>
                <w:b/>
                <w:bCs/>
                <w:szCs w:val="24"/>
              </w:rPr>
              <w:t xml:space="preserve">Biological Contamination </w:t>
            </w:r>
          </w:p>
          <w:p w14:paraId="5AFE494D" w14:textId="77777777" w:rsidR="00700AF1" w:rsidRPr="00750FEE" w:rsidRDefault="00700AF1" w:rsidP="00700AF1">
            <w:pPr>
              <w:rPr>
                <w:b/>
                <w:bCs/>
                <w:szCs w:val="24"/>
              </w:rPr>
            </w:pPr>
          </w:p>
          <w:p w14:paraId="684EEC7B" w14:textId="77777777" w:rsidR="00700AF1" w:rsidRPr="00750FEE" w:rsidRDefault="00700AF1" w:rsidP="00700AF1">
            <w:pPr>
              <w:rPr>
                <w:b/>
                <w:bCs/>
                <w:szCs w:val="24"/>
              </w:rPr>
            </w:pPr>
          </w:p>
        </w:tc>
        <w:tc>
          <w:tcPr>
            <w:tcW w:w="7655" w:type="dxa"/>
            <w:shd w:val="clear" w:color="auto" w:fill="auto"/>
          </w:tcPr>
          <w:p w14:paraId="36D31EE6" w14:textId="77777777" w:rsidR="00700AF1" w:rsidRPr="0074306A" w:rsidRDefault="00700AF1" w:rsidP="0087424E">
            <w:pPr>
              <w:pStyle w:val="ListParagraph"/>
              <w:numPr>
                <w:ilvl w:val="0"/>
                <w:numId w:val="49"/>
              </w:numPr>
              <w:contextualSpacing/>
              <w:rPr>
                <w:rFonts w:ascii="Arial" w:hAnsi="Arial" w:cs="Arial"/>
                <w:szCs w:val="24"/>
              </w:rPr>
            </w:pPr>
            <w:r w:rsidRPr="0074306A">
              <w:rPr>
                <w:rFonts w:ascii="Arial" w:hAnsi="Arial" w:cs="Arial"/>
                <w:szCs w:val="24"/>
              </w:rPr>
              <w:t xml:space="preserve">An unusual illness (e.g., sudden unexplained febrile death, critical illness or pneumonia death in a previously healthy young adult) </w:t>
            </w:r>
          </w:p>
          <w:p w14:paraId="5C552CD4" w14:textId="77777777" w:rsidR="00700AF1" w:rsidRPr="00750FEE" w:rsidRDefault="00700AF1"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unusual number of patients with the same symptoms </w:t>
            </w:r>
          </w:p>
          <w:p w14:paraId="4AA5A199" w14:textId="77777777" w:rsidR="00700AF1" w:rsidRPr="00750FEE" w:rsidRDefault="00700AF1"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time of year (e.g., ‘severe flu’ in summer) </w:t>
            </w:r>
          </w:p>
          <w:p w14:paraId="4F354997" w14:textId="77777777" w:rsidR="00700AF1" w:rsidRPr="00750FEE" w:rsidRDefault="00700AF1"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patient’s age group (e.g., apparent ‘chickenpox’ in a middle-aged adult) </w:t>
            </w:r>
          </w:p>
          <w:p w14:paraId="4A550BFC" w14:textId="77777777" w:rsidR="00700AF1" w:rsidRPr="00750FEE" w:rsidRDefault="00700AF1"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in an unusual patient (e.g., cutaneous anthrax in a patient with no history of contact with animals, animal hides or products) </w:t>
            </w:r>
          </w:p>
          <w:p w14:paraId="3BB98C21" w14:textId="77777777" w:rsidR="00700AF1" w:rsidRPr="00750FEE" w:rsidRDefault="00700AF1"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acquired in an unusual place (e.g., tularaemia acquired in the UK) </w:t>
            </w:r>
          </w:p>
          <w:p w14:paraId="58418FB3" w14:textId="77777777" w:rsidR="00700AF1" w:rsidRPr="007B38CB" w:rsidRDefault="00700AF1" w:rsidP="00D305CB">
            <w:pPr>
              <w:numPr>
                <w:ilvl w:val="0"/>
                <w:numId w:val="9"/>
              </w:numPr>
              <w:ind w:left="360"/>
              <w:rPr>
                <w:rFonts w:ascii="Arial" w:hAnsi="Arial" w:cs="Arial"/>
                <w:szCs w:val="24"/>
              </w:rPr>
            </w:pPr>
            <w:r w:rsidRPr="007B38CB">
              <w:rPr>
                <w:rFonts w:ascii="Arial" w:hAnsi="Arial" w:cs="Arial"/>
                <w:szCs w:val="24"/>
              </w:rPr>
              <w:t>Unusual clinical signs (e</w:t>
            </w:r>
            <w:r>
              <w:rPr>
                <w:rFonts w:ascii="Arial" w:hAnsi="Arial" w:cs="Arial"/>
                <w:szCs w:val="24"/>
              </w:rPr>
              <w:t>.</w:t>
            </w:r>
            <w:r w:rsidRPr="007B38CB">
              <w:rPr>
                <w:rFonts w:ascii="Arial" w:hAnsi="Arial" w:cs="Arial"/>
                <w:szCs w:val="24"/>
              </w:rPr>
              <w:t>g</w:t>
            </w:r>
            <w:r>
              <w:rPr>
                <w:rFonts w:ascii="Arial" w:hAnsi="Arial" w:cs="Arial"/>
                <w:szCs w:val="24"/>
              </w:rPr>
              <w:t>.,</w:t>
            </w:r>
            <w:r w:rsidRPr="007B38CB">
              <w:rPr>
                <w:rFonts w:ascii="Arial" w:hAnsi="Arial" w:cs="Arial"/>
                <w:szCs w:val="24"/>
              </w:rPr>
              <w:t xml:space="preserve"> mediastinal widening on CXR; sudden onset of symmetrical flaccid paralysis) </w:t>
            </w:r>
          </w:p>
          <w:p w14:paraId="6632AB54" w14:textId="77777777" w:rsidR="00700AF1" w:rsidRPr="007B38CB" w:rsidRDefault="00700AF1" w:rsidP="00D305CB">
            <w:pPr>
              <w:numPr>
                <w:ilvl w:val="0"/>
                <w:numId w:val="9"/>
              </w:numPr>
              <w:ind w:left="360"/>
              <w:rPr>
                <w:rFonts w:ascii="Arial" w:hAnsi="Arial" w:cs="Arial"/>
                <w:szCs w:val="24"/>
              </w:rPr>
            </w:pPr>
            <w:r w:rsidRPr="007B38CB">
              <w:rPr>
                <w:rFonts w:ascii="Arial" w:hAnsi="Arial" w:cs="Arial"/>
                <w:szCs w:val="24"/>
              </w:rPr>
              <w:t>Unusual progression of an illness (e.g., lack of response to usually effective antibiotics; ‘chickenpox’ rash predominant on extremities)</w:t>
            </w:r>
          </w:p>
          <w:p w14:paraId="40E3A589" w14:textId="77777777" w:rsidR="00700AF1" w:rsidRDefault="00700AF1" w:rsidP="00D305CB">
            <w:pPr>
              <w:numPr>
                <w:ilvl w:val="0"/>
                <w:numId w:val="9"/>
              </w:numPr>
              <w:ind w:left="360"/>
              <w:rPr>
                <w:rFonts w:ascii="Arial" w:hAnsi="Arial" w:cs="Arial"/>
                <w:szCs w:val="24"/>
              </w:rPr>
            </w:pPr>
            <w:r w:rsidRPr="007B38CB">
              <w:rPr>
                <w:rFonts w:ascii="Arial" w:hAnsi="Arial" w:cs="Arial"/>
                <w:szCs w:val="24"/>
              </w:rPr>
              <w:t>Large scale illicit drug contamination could be associated with / mimic biological / chemical incidents</w:t>
            </w:r>
          </w:p>
          <w:p w14:paraId="78524172" w14:textId="77777777" w:rsidR="00700AF1" w:rsidRDefault="00700AF1" w:rsidP="00700AF1"/>
        </w:tc>
      </w:tr>
      <w:tr w:rsidR="00700AF1" w14:paraId="7782B934" w14:textId="77777777" w:rsidTr="00700AF1">
        <w:tc>
          <w:tcPr>
            <w:tcW w:w="2698" w:type="dxa"/>
            <w:shd w:val="clear" w:color="auto" w:fill="F2F2F2" w:themeFill="background1" w:themeFillShade="F2"/>
          </w:tcPr>
          <w:p w14:paraId="1EDBDC79" w14:textId="77777777" w:rsidR="00700AF1" w:rsidRPr="00750FEE" w:rsidRDefault="00700AF1" w:rsidP="00700AF1">
            <w:pPr>
              <w:jc w:val="center"/>
              <w:rPr>
                <w:b/>
                <w:bCs/>
                <w:szCs w:val="24"/>
              </w:rPr>
            </w:pPr>
          </w:p>
          <w:p w14:paraId="73A5DA15" w14:textId="77777777" w:rsidR="00700AF1" w:rsidRPr="00750FEE" w:rsidRDefault="00700AF1" w:rsidP="00700AF1">
            <w:pPr>
              <w:jc w:val="center"/>
              <w:rPr>
                <w:b/>
                <w:bCs/>
                <w:szCs w:val="24"/>
              </w:rPr>
            </w:pPr>
          </w:p>
          <w:p w14:paraId="3CAC4673" w14:textId="77777777" w:rsidR="00700AF1" w:rsidRPr="00750FEE" w:rsidRDefault="00700AF1" w:rsidP="00700AF1">
            <w:pPr>
              <w:jc w:val="center"/>
              <w:rPr>
                <w:b/>
                <w:bCs/>
                <w:szCs w:val="24"/>
              </w:rPr>
            </w:pPr>
            <w:r w:rsidRPr="00750FEE">
              <w:rPr>
                <w:b/>
                <w:bCs/>
                <w:szCs w:val="24"/>
              </w:rPr>
              <w:lastRenderedPageBreak/>
              <w:t xml:space="preserve">Radiation Contamination </w:t>
            </w:r>
          </w:p>
          <w:p w14:paraId="38177621" w14:textId="77777777" w:rsidR="00700AF1" w:rsidRPr="00750FEE" w:rsidRDefault="00700AF1" w:rsidP="00700AF1">
            <w:pPr>
              <w:rPr>
                <w:b/>
                <w:bCs/>
                <w:szCs w:val="24"/>
              </w:rPr>
            </w:pPr>
          </w:p>
          <w:p w14:paraId="771BAD59" w14:textId="77777777" w:rsidR="00700AF1" w:rsidRPr="00750FEE" w:rsidRDefault="00700AF1" w:rsidP="00700AF1">
            <w:pPr>
              <w:rPr>
                <w:b/>
                <w:bCs/>
                <w:szCs w:val="24"/>
              </w:rPr>
            </w:pPr>
          </w:p>
        </w:tc>
        <w:tc>
          <w:tcPr>
            <w:tcW w:w="7655" w:type="dxa"/>
            <w:shd w:val="clear" w:color="auto" w:fill="auto"/>
          </w:tcPr>
          <w:p w14:paraId="7BD6159B" w14:textId="77777777" w:rsidR="00700AF1" w:rsidRDefault="00700AF1"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patient tells you that they work with radioactive materials and they have had an accident e.g., industrial radiographer, driver of vehicle transporting radioactive materials;</w:t>
            </w:r>
          </w:p>
          <w:p w14:paraId="5F07D943" w14:textId="77777777" w:rsidR="00700AF1" w:rsidRDefault="00700AF1"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accident occurs in a controlled area where radioactive materials are used;</w:t>
            </w:r>
          </w:p>
          <w:p w14:paraId="4B26C637" w14:textId="77777777" w:rsidR="00700AF1" w:rsidRDefault="00700AF1" w:rsidP="0087424E">
            <w:pPr>
              <w:pStyle w:val="ListParagraph"/>
              <w:numPr>
                <w:ilvl w:val="0"/>
                <w:numId w:val="42"/>
              </w:numPr>
              <w:ind w:left="360"/>
              <w:rPr>
                <w:rFonts w:ascii="Arial" w:hAnsi="Arial" w:cs="Arial"/>
                <w:szCs w:val="24"/>
              </w:rPr>
            </w:pPr>
            <w:r w:rsidRPr="00435FDE">
              <w:rPr>
                <w:rFonts w:ascii="Arial" w:hAnsi="Arial" w:cs="Arial"/>
                <w:szCs w:val="24"/>
              </w:rPr>
              <w:t>Vehicles, equipment or materials involved in the incident have radiation decal markings;</w:t>
            </w:r>
          </w:p>
          <w:p w14:paraId="298F14E2" w14:textId="77777777" w:rsidR="00700AF1" w:rsidRDefault="00700AF1" w:rsidP="0087424E">
            <w:pPr>
              <w:pStyle w:val="ListParagraph"/>
              <w:numPr>
                <w:ilvl w:val="0"/>
                <w:numId w:val="42"/>
              </w:numPr>
              <w:ind w:left="360"/>
              <w:rPr>
                <w:rFonts w:ascii="Arial" w:hAnsi="Arial" w:cs="Arial"/>
                <w:szCs w:val="24"/>
              </w:rPr>
            </w:pPr>
            <w:r w:rsidRPr="00435FDE">
              <w:rPr>
                <w:rFonts w:ascii="Arial" w:hAnsi="Arial" w:cs="Arial"/>
                <w:szCs w:val="24"/>
              </w:rPr>
              <w:t>In any newly diagnosed bone marrow depression (leukopenia: infection; thrombocytopenia: bleeding gums, nosebleeds, bruising)</w:t>
            </w:r>
            <w:r>
              <w:rPr>
                <w:rFonts w:ascii="Arial" w:hAnsi="Arial" w:cs="Arial"/>
                <w:szCs w:val="24"/>
              </w:rPr>
              <w:t>;</w:t>
            </w:r>
          </w:p>
          <w:p w14:paraId="7120E0F7" w14:textId="77777777" w:rsidR="00700AF1" w:rsidRDefault="00700AF1" w:rsidP="0087424E">
            <w:pPr>
              <w:pStyle w:val="ListParagraph"/>
              <w:numPr>
                <w:ilvl w:val="0"/>
                <w:numId w:val="42"/>
              </w:numPr>
              <w:ind w:left="360"/>
              <w:rPr>
                <w:rFonts w:ascii="Arial" w:hAnsi="Arial" w:cs="Arial"/>
                <w:szCs w:val="24"/>
              </w:rPr>
            </w:pPr>
            <w:r w:rsidRPr="00154087">
              <w:rPr>
                <w:rFonts w:ascii="Arial" w:hAnsi="Arial" w:cs="Arial"/>
                <w:szCs w:val="24"/>
              </w:rPr>
              <w:t>‘Burns’, erythema, or bullae with no history of heat or chemical exposure</w:t>
            </w:r>
            <w:r>
              <w:rPr>
                <w:rFonts w:ascii="Arial" w:hAnsi="Arial" w:cs="Arial"/>
                <w:szCs w:val="24"/>
              </w:rPr>
              <w:t>;</w:t>
            </w:r>
          </w:p>
          <w:p w14:paraId="15634CC8" w14:textId="77777777" w:rsidR="00700AF1" w:rsidRDefault="00700AF1" w:rsidP="0087424E">
            <w:pPr>
              <w:pStyle w:val="ListParagraph"/>
              <w:numPr>
                <w:ilvl w:val="0"/>
                <w:numId w:val="42"/>
              </w:numPr>
              <w:ind w:left="360"/>
              <w:rPr>
                <w:rFonts w:ascii="Arial" w:hAnsi="Arial" w:cs="Arial"/>
                <w:szCs w:val="24"/>
              </w:rPr>
            </w:pPr>
            <w:r>
              <w:rPr>
                <w:rFonts w:ascii="Arial" w:hAnsi="Arial" w:cs="Arial"/>
                <w:szCs w:val="24"/>
              </w:rPr>
              <w:t>Sudden</w:t>
            </w:r>
            <w:r w:rsidRPr="00154087">
              <w:rPr>
                <w:rFonts w:ascii="Arial" w:hAnsi="Arial" w:cs="Arial"/>
                <w:szCs w:val="24"/>
              </w:rPr>
              <w:t>, rapid, hair loss especially if there is no relevant occupational history</w:t>
            </w:r>
            <w:r>
              <w:rPr>
                <w:rFonts w:ascii="Arial" w:hAnsi="Arial" w:cs="Arial"/>
                <w:szCs w:val="24"/>
              </w:rPr>
              <w:t>;</w:t>
            </w:r>
          </w:p>
          <w:p w14:paraId="1D85619C" w14:textId="77777777" w:rsidR="00700AF1" w:rsidRPr="00154087" w:rsidRDefault="00700AF1" w:rsidP="0087424E">
            <w:pPr>
              <w:pStyle w:val="ListParagraph"/>
              <w:numPr>
                <w:ilvl w:val="0"/>
                <w:numId w:val="42"/>
              </w:numPr>
              <w:ind w:left="360"/>
              <w:rPr>
                <w:rFonts w:ascii="Arial" w:hAnsi="Arial" w:cs="Arial"/>
                <w:szCs w:val="24"/>
              </w:rPr>
            </w:pPr>
            <w:r>
              <w:rPr>
                <w:rFonts w:ascii="Arial" w:hAnsi="Arial" w:cs="Arial"/>
                <w:szCs w:val="24"/>
              </w:rPr>
              <w:t>U</w:t>
            </w:r>
            <w:r w:rsidRPr="00154087">
              <w:rPr>
                <w:rFonts w:ascii="Arial" w:hAnsi="Arial" w:cs="Arial"/>
                <w:szCs w:val="24"/>
              </w:rPr>
              <w:t>nexplained nausea / vomiting +/- diarrhoea 2-4 weeks before onset</w:t>
            </w:r>
            <w:r>
              <w:rPr>
                <w:rFonts w:ascii="Arial" w:hAnsi="Arial" w:cs="Arial"/>
                <w:szCs w:val="24"/>
              </w:rPr>
              <w:t>.</w:t>
            </w:r>
          </w:p>
          <w:p w14:paraId="20FE660E" w14:textId="77777777" w:rsidR="00700AF1" w:rsidRDefault="00700AF1" w:rsidP="0087424E">
            <w:pPr>
              <w:pStyle w:val="ListParagraph"/>
              <w:numPr>
                <w:ilvl w:val="0"/>
                <w:numId w:val="24"/>
              </w:numPr>
              <w:ind w:left="360"/>
              <w:rPr>
                <w:rFonts w:ascii="Arial" w:hAnsi="Arial" w:cs="Arial"/>
                <w:szCs w:val="24"/>
              </w:rPr>
            </w:pPr>
            <w:r w:rsidRPr="0089586F">
              <w:rPr>
                <w:rFonts w:ascii="Arial" w:hAnsi="Arial" w:cs="Arial"/>
                <w:szCs w:val="24"/>
              </w:rPr>
              <w:t xml:space="preserve">When </w:t>
            </w:r>
            <w:r w:rsidRPr="0099726D">
              <w:rPr>
                <w:rFonts w:ascii="Arial" w:hAnsi="Arial" w:cs="Arial"/>
                <w:szCs w:val="24"/>
              </w:rPr>
              <w:t>dealing with ANY incident involving a bomb or other intentionally placed explosive device</w:t>
            </w:r>
            <w:r>
              <w:rPr>
                <w:rFonts w:ascii="Arial" w:hAnsi="Arial" w:cs="Arial"/>
                <w:szCs w:val="24"/>
              </w:rPr>
              <w:t>.</w:t>
            </w:r>
            <w:r w:rsidRPr="0099726D">
              <w:rPr>
                <w:rFonts w:ascii="Arial" w:hAnsi="Arial" w:cs="Arial"/>
                <w:szCs w:val="24"/>
              </w:rPr>
              <w:t xml:space="preserve"> </w:t>
            </w:r>
          </w:p>
          <w:p w14:paraId="5A9DEC65" w14:textId="77777777" w:rsidR="00700AF1" w:rsidRDefault="00700AF1" w:rsidP="00700AF1"/>
        </w:tc>
      </w:tr>
    </w:tbl>
    <w:p w14:paraId="244ADCB7" w14:textId="2633CA70" w:rsidR="00BB7303" w:rsidRDefault="00BB7303" w:rsidP="001E37D6"/>
    <w:p w14:paraId="5688910B" w14:textId="40E79639" w:rsidR="00BB7303" w:rsidRDefault="00BB7303" w:rsidP="001E37D6"/>
    <w:p w14:paraId="0F7AE313" w14:textId="7866059F" w:rsidR="0087424E" w:rsidRDefault="0087424E" w:rsidP="001E37D6"/>
    <w:p w14:paraId="7CF2AE07" w14:textId="050B39C2" w:rsidR="0087424E" w:rsidRDefault="0087424E" w:rsidP="001E37D6"/>
    <w:p w14:paraId="1AB37AA8" w14:textId="727534D4" w:rsidR="0087424E" w:rsidRDefault="0087424E" w:rsidP="001E37D6"/>
    <w:p w14:paraId="157892E4" w14:textId="4DA801A1" w:rsidR="0087424E" w:rsidRDefault="0087424E" w:rsidP="001E37D6"/>
    <w:p w14:paraId="41535E4C" w14:textId="36555729" w:rsidR="0087424E" w:rsidRDefault="0087424E" w:rsidP="001E37D6"/>
    <w:p w14:paraId="02FD99AA" w14:textId="55FCB319" w:rsidR="0087424E" w:rsidRDefault="0087424E" w:rsidP="001E37D6"/>
    <w:p w14:paraId="5A6FA398" w14:textId="07E3E313" w:rsidR="0087424E" w:rsidRDefault="0087424E" w:rsidP="001E37D6"/>
    <w:p w14:paraId="4C8B161C" w14:textId="0EDC1195" w:rsidR="0087424E" w:rsidRDefault="0087424E" w:rsidP="001E37D6"/>
    <w:p w14:paraId="2B9B39B4" w14:textId="7D01672F" w:rsidR="0087424E" w:rsidRDefault="0087424E" w:rsidP="001E37D6"/>
    <w:p w14:paraId="39E06A24" w14:textId="7154A87D" w:rsidR="0087424E" w:rsidRDefault="0087424E" w:rsidP="001E37D6"/>
    <w:p w14:paraId="57D0B334" w14:textId="7C77AC07" w:rsidR="0087424E" w:rsidRDefault="0087424E" w:rsidP="001E37D6"/>
    <w:p w14:paraId="160F7617" w14:textId="6A321969" w:rsidR="0087424E" w:rsidRDefault="0087424E" w:rsidP="001E37D6"/>
    <w:p w14:paraId="1F05AECF" w14:textId="380FF0A0" w:rsidR="0087424E" w:rsidRDefault="0087424E" w:rsidP="001E37D6"/>
    <w:p w14:paraId="568EF128" w14:textId="44C66CDD" w:rsidR="0087424E" w:rsidRDefault="0087424E" w:rsidP="001E37D6"/>
    <w:p w14:paraId="0B4B3241" w14:textId="5ED3A487" w:rsidR="0087424E" w:rsidRDefault="0087424E" w:rsidP="001E37D6"/>
    <w:p w14:paraId="785BC2BB" w14:textId="734A6B27" w:rsidR="0087424E" w:rsidRDefault="0087424E" w:rsidP="001E37D6"/>
    <w:p w14:paraId="08FDB4AD" w14:textId="08090DEB" w:rsidR="0087424E" w:rsidRDefault="0087424E" w:rsidP="001E37D6"/>
    <w:p w14:paraId="5E67A545" w14:textId="493C2B0C" w:rsidR="0087424E" w:rsidRDefault="0087424E" w:rsidP="001E37D6"/>
    <w:p w14:paraId="244C432D" w14:textId="1CB9EAB2" w:rsidR="0087424E" w:rsidRDefault="0087424E" w:rsidP="001E37D6"/>
    <w:p w14:paraId="236D5DDF" w14:textId="35B6F81F" w:rsidR="0087424E" w:rsidRDefault="0087424E" w:rsidP="001E37D6"/>
    <w:p w14:paraId="47599B5F" w14:textId="53AA6ABF" w:rsidR="0087424E" w:rsidRDefault="0087424E" w:rsidP="001E37D6"/>
    <w:p w14:paraId="4BCDF60E" w14:textId="37655AAB" w:rsidR="0087424E" w:rsidRDefault="0087424E" w:rsidP="001E37D6"/>
    <w:p w14:paraId="465414F5" w14:textId="22B4D5BF" w:rsidR="0087424E" w:rsidRDefault="0087424E" w:rsidP="001E37D6"/>
    <w:p w14:paraId="0E78B298" w14:textId="47681928" w:rsidR="0087424E" w:rsidRDefault="0087424E" w:rsidP="001E37D6"/>
    <w:p w14:paraId="7F99E640" w14:textId="4E231378" w:rsidR="0087424E" w:rsidRDefault="0087424E" w:rsidP="001E37D6"/>
    <w:p w14:paraId="32AEC3ED" w14:textId="759F330F" w:rsidR="0087424E" w:rsidRDefault="0087424E" w:rsidP="001E37D6"/>
    <w:p w14:paraId="7776D017" w14:textId="77777777" w:rsidR="0087424E" w:rsidRDefault="0087424E" w:rsidP="001E37D6"/>
    <w:p w14:paraId="01D490E6" w14:textId="52C789B7" w:rsidR="001E37D6" w:rsidRDefault="001E37D6" w:rsidP="001E37D6"/>
    <w:p w14:paraId="4BFB1A3B" w14:textId="0A6C1BBF" w:rsidR="001E37D6" w:rsidRDefault="001E37D6" w:rsidP="001E37D6"/>
    <w:p w14:paraId="41CC1E6A" w14:textId="77777777" w:rsidR="000E2A32" w:rsidRDefault="000E2A32">
      <w:pPr>
        <w:jc w:val="left"/>
        <w:rPr>
          <w:rFonts w:ascii="Arial" w:hAnsi="Arial" w:cs="Arial"/>
          <w:b/>
          <w:bCs/>
        </w:rPr>
      </w:pPr>
      <w:r>
        <w:rPr>
          <w:rFonts w:ascii="Arial" w:hAnsi="Arial" w:cs="Arial"/>
          <w:b/>
          <w:bCs/>
        </w:rPr>
        <w:br w:type="page"/>
      </w:r>
    </w:p>
    <w:p w14:paraId="1DA8C2CC" w14:textId="23F9D0CD" w:rsidR="001E37D6" w:rsidRPr="00700AF1" w:rsidRDefault="00700AF1" w:rsidP="001E37D6">
      <w:pPr>
        <w:rPr>
          <w:rFonts w:ascii="Arial" w:hAnsi="Arial" w:cs="Arial"/>
          <w:b/>
          <w:bCs/>
        </w:rPr>
      </w:pPr>
      <w:r w:rsidRPr="00700AF1">
        <w:rPr>
          <w:rFonts w:ascii="Arial" w:hAnsi="Arial" w:cs="Arial"/>
          <w:b/>
          <w:bCs/>
        </w:rPr>
        <w:lastRenderedPageBreak/>
        <w:t xml:space="preserve">Chart 7 – Assess Poster </w:t>
      </w:r>
    </w:p>
    <w:p w14:paraId="33D2587E" w14:textId="561A1013" w:rsidR="00700AF1" w:rsidRDefault="0087424E" w:rsidP="001E37D6">
      <w:r w:rsidRPr="00700AF1">
        <w:rPr>
          <w:rFonts w:ascii="Arial" w:hAnsi="Arial" w:cs="Arial"/>
          <w:b/>
          <w:bCs/>
          <w:noProof/>
          <w:lang w:eastAsia="en-GB"/>
        </w:rPr>
        <w:drawing>
          <wp:anchor distT="0" distB="0" distL="114300" distR="114300" simplePos="0" relativeHeight="251691520" behindDoc="0" locked="0" layoutInCell="1" allowOverlap="1" wp14:anchorId="137BD3D7" wp14:editId="512E339D">
            <wp:simplePos x="0" y="0"/>
            <wp:positionH relativeFrom="margin">
              <wp:posOffset>601345</wp:posOffset>
            </wp:positionH>
            <wp:positionV relativeFrom="paragraph">
              <wp:posOffset>299720</wp:posOffset>
            </wp:positionV>
            <wp:extent cx="5375910" cy="7559675"/>
            <wp:effectExtent l="0" t="0" r="0" b="3175"/>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375910" cy="7559675"/>
                    </a:xfrm>
                    <a:prstGeom prst="rect">
                      <a:avLst/>
                    </a:prstGeom>
                  </pic:spPr>
                </pic:pic>
              </a:graphicData>
            </a:graphic>
            <wp14:sizeRelH relativeFrom="margin">
              <wp14:pctWidth>0</wp14:pctWidth>
            </wp14:sizeRelH>
            <wp14:sizeRelV relativeFrom="margin">
              <wp14:pctHeight>0</wp14:pctHeight>
            </wp14:sizeRelV>
          </wp:anchor>
        </w:drawing>
      </w:r>
    </w:p>
    <w:p w14:paraId="08A50332" w14:textId="3D785AA0" w:rsidR="001E37D6" w:rsidRDefault="001E37D6" w:rsidP="001E37D6"/>
    <w:p w14:paraId="4D396E36" w14:textId="017FC576" w:rsidR="001E37D6" w:rsidRPr="00700AF1" w:rsidRDefault="00700AF1" w:rsidP="001E37D6">
      <w:pPr>
        <w:rPr>
          <w:b/>
          <w:bCs/>
        </w:rPr>
      </w:pPr>
      <w:r w:rsidRPr="00700AF1">
        <w:rPr>
          <w:rFonts w:ascii="Arial" w:hAnsi="Arial" w:cs="Arial"/>
          <w:b/>
          <w:bCs/>
          <w:i/>
          <w:noProof/>
        </w:rPr>
        <w:lastRenderedPageBreak/>
        <w:drawing>
          <wp:anchor distT="0" distB="0" distL="114300" distR="114300" simplePos="0" relativeHeight="251693568" behindDoc="0" locked="0" layoutInCell="1" allowOverlap="1" wp14:anchorId="12E1F8D0" wp14:editId="09607361">
            <wp:simplePos x="0" y="0"/>
            <wp:positionH relativeFrom="margin">
              <wp:posOffset>143510</wp:posOffset>
            </wp:positionH>
            <wp:positionV relativeFrom="paragraph">
              <wp:posOffset>268605</wp:posOffset>
            </wp:positionV>
            <wp:extent cx="6263005" cy="8231505"/>
            <wp:effectExtent l="0" t="0" r="4445" b="0"/>
            <wp:wrapTopAndBottom/>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6263005" cy="8231505"/>
                    </a:xfrm>
                    <a:prstGeom prst="rect">
                      <a:avLst/>
                    </a:prstGeom>
                  </pic:spPr>
                </pic:pic>
              </a:graphicData>
            </a:graphic>
            <wp14:sizeRelH relativeFrom="margin">
              <wp14:pctWidth>0</wp14:pctWidth>
            </wp14:sizeRelH>
            <wp14:sizeRelV relativeFrom="margin">
              <wp14:pctHeight>0</wp14:pctHeight>
            </wp14:sizeRelV>
          </wp:anchor>
        </w:drawing>
      </w:r>
      <w:r w:rsidRPr="00700AF1">
        <w:rPr>
          <w:b/>
          <w:bCs/>
        </w:rPr>
        <w:t>Chart 8- React Poster</w:t>
      </w:r>
    </w:p>
    <w:p w14:paraId="7262CA31" w14:textId="77777777" w:rsidR="0087424E" w:rsidRDefault="0087424E" w:rsidP="001E37D6">
      <w:pPr>
        <w:rPr>
          <w:rFonts w:ascii="Arial" w:hAnsi="Arial" w:cs="Arial"/>
          <w:b/>
          <w:bCs/>
        </w:rPr>
      </w:pPr>
    </w:p>
    <w:p w14:paraId="6AFA0CB2" w14:textId="77777777" w:rsidR="0087424E" w:rsidRDefault="0087424E" w:rsidP="001E37D6">
      <w:pPr>
        <w:rPr>
          <w:rFonts w:ascii="Arial" w:hAnsi="Arial" w:cs="Arial"/>
          <w:b/>
          <w:bCs/>
        </w:rPr>
      </w:pPr>
    </w:p>
    <w:p w14:paraId="28FDF778" w14:textId="52F3B881" w:rsidR="001E37D6" w:rsidRPr="00700AF1" w:rsidRDefault="00700AF1" w:rsidP="001E37D6">
      <w:pPr>
        <w:rPr>
          <w:rFonts w:ascii="Arial" w:hAnsi="Arial" w:cs="Arial"/>
          <w:b/>
          <w:bCs/>
        </w:rPr>
      </w:pPr>
      <w:r w:rsidRPr="00700AF1">
        <w:rPr>
          <w:rFonts w:ascii="Arial" w:hAnsi="Arial" w:cs="Arial"/>
          <w:b/>
          <w:bCs/>
        </w:rPr>
        <w:lastRenderedPageBreak/>
        <w:t xml:space="preserve">Chart 9- Remove, Remove, Remove </w:t>
      </w:r>
    </w:p>
    <w:p w14:paraId="7E665E60" w14:textId="12C55C36" w:rsidR="001E37D6" w:rsidRPr="001E37D6" w:rsidRDefault="001E37D6" w:rsidP="001E37D6"/>
    <w:p w14:paraId="5D32B33E" w14:textId="386F3F1C" w:rsidR="001E37D6" w:rsidRDefault="0087424E" w:rsidP="000516EF">
      <w:pPr>
        <w:pStyle w:val="Heading1"/>
        <w:numPr>
          <w:ilvl w:val="0"/>
          <w:numId w:val="0"/>
        </w:numPr>
        <w:rPr>
          <w:rFonts w:ascii="Arial" w:hAnsi="Arial"/>
          <w:color w:val="336699"/>
          <w:szCs w:val="28"/>
        </w:rPr>
      </w:pPr>
      <w:r>
        <w:rPr>
          <w:noProof/>
          <w:lang w:eastAsia="en-GB"/>
        </w:rPr>
        <w:drawing>
          <wp:anchor distT="0" distB="0" distL="114300" distR="114300" simplePos="0" relativeHeight="251682304" behindDoc="1" locked="0" layoutInCell="1" allowOverlap="1" wp14:anchorId="595EC044" wp14:editId="1ED4F78E">
            <wp:simplePos x="0" y="0"/>
            <wp:positionH relativeFrom="margin">
              <wp:align>center</wp:align>
            </wp:positionH>
            <wp:positionV relativeFrom="paragraph">
              <wp:posOffset>20955</wp:posOffset>
            </wp:positionV>
            <wp:extent cx="5622290" cy="6149975"/>
            <wp:effectExtent l="0" t="0" r="0" b="3175"/>
            <wp:wrapTight wrapText="bothSides">
              <wp:wrapPolygon edited="0">
                <wp:start x="0" y="0"/>
                <wp:lineTo x="0" y="21477"/>
                <wp:lineTo x="3220" y="21544"/>
                <wp:lineTo x="13027" y="21544"/>
                <wp:lineTo x="21517" y="21477"/>
                <wp:lineTo x="21517" y="0"/>
                <wp:lineTo x="0" y="0"/>
              </wp:wrapPolygon>
            </wp:wrapTight>
            <wp:docPr id="44" name="Picture 4">
              <a:extLst xmlns:a="http://schemas.openxmlformats.org/drawingml/2006/main">
                <a:ext uri="{FF2B5EF4-FFF2-40B4-BE49-F238E27FC236}">
                  <a16:creationId xmlns:a16="http://schemas.microsoft.com/office/drawing/2014/main" id="{26CF370D-35FF-4150-8BC0-1D61CAE79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CF370D-35FF-4150-8BC0-1D61CAE791D6}"/>
                        </a:ext>
                      </a:extLst>
                    </pic:cNvPr>
                    <pic:cNvPicPr>
                      <a:picLocks noChangeAspect="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5622290" cy="6149975"/>
                    </a:xfrm>
                    <a:prstGeom prst="rect">
                      <a:avLst/>
                    </a:prstGeom>
                  </pic:spPr>
                </pic:pic>
              </a:graphicData>
            </a:graphic>
            <wp14:sizeRelH relativeFrom="margin">
              <wp14:pctWidth>0</wp14:pctWidth>
            </wp14:sizeRelH>
            <wp14:sizeRelV relativeFrom="margin">
              <wp14:pctHeight>0</wp14:pctHeight>
            </wp14:sizeRelV>
          </wp:anchor>
        </w:drawing>
      </w:r>
    </w:p>
    <w:p w14:paraId="27201CE6" w14:textId="160174A1" w:rsidR="004D5303" w:rsidRDefault="004D5303" w:rsidP="004D5303"/>
    <w:bookmarkEnd w:id="26"/>
    <w:p w14:paraId="50E40C7E" w14:textId="57C02CF7" w:rsidR="004D5303" w:rsidRDefault="004D5303" w:rsidP="004D5303"/>
    <w:p w14:paraId="0289EEDA" w14:textId="71C4E033" w:rsidR="004D5303" w:rsidRDefault="004D5303" w:rsidP="004D5303"/>
    <w:p w14:paraId="1DBCA376" w14:textId="572ACDF8" w:rsidR="004D5303" w:rsidRDefault="004D5303" w:rsidP="004D5303"/>
    <w:p w14:paraId="3289D87B" w14:textId="6D42A253" w:rsidR="004D5303" w:rsidRDefault="004D5303" w:rsidP="004D5303"/>
    <w:p w14:paraId="63E37B69" w14:textId="0455E158" w:rsidR="001E37D6" w:rsidRDefault="001E37D6" w:rsidP="000516EF">
      <w:pPr>
        <w:pStyle w:val="Heading1"/>
        <w:numPr>
          <w:ilvl w:val="0"/>
          <w:numId w:val="0"/>
        </w:numPr>
        <w:rPr>
          <w:rFonts w:ascii="Arial" w:hAnsi="Arial"/>
          <w:color w:val="336699"/>
          <w:szCs w:val="28"/>
        </w:rPr>
      </w:pPr>
    </w:p>
    <w:p w14:paraId="6DB2A71C" w14:textId="77777777" w:rsidR="005D4BAC" w:rsidRPr="005D4BAC" w:rsidRDefault="005D4BAC" w:rsidP="005D4BAC"/>
    <w:p w14:paraId="5BCD49B7" w14:textId="77777777" w:rsidR="0087424E" w:rsidRDefault="0087424E" w:rsidP="000516EF">
      <w:pPr>
        <w:pStyle w:val="Heading1"/>
        <w:numPr>
          <w:ilvl w:val="0"/>
          <w:numId w:val="0"/>
        </w:numPr>
        <w:rPr>
          <w:rFonts w:ascii="Arial" w:hAnsi="Arial"/>
          <w:color w:val="336699"/>
          <w:szCs w:val="28"/>
        </w:rPr>
      </w:pPr>
    </w:p>
    <w:p w14:paraId="0D9675F0" w14:textId="77777777" w:rsidR="0087424E" w:rsidRDefault="0087424E" w:rsidP="000516EF">
      <w:pPr>
        <w:pStyle w:val="Heading1"/>
        <w:numPr>
          <w:ilvl w:val="0"/>
          <w:numId w:val="0"/>
        </w:numPr>
        <w:rPr>
          <w:rFonts w:ascii="Arial" w:hAnsi="Arial"/>
          <w:color w:val="336699"/>
          <w:szCs w:val="28"/>
        </w:rPr>
      </w:pPr>
    </w:p>
    <w:p w14:paraId="40E61B2B" w14:textId="77777777" w:rsidR="0087424E" w:rsidRDefault="0087424E" w:rsidP="000516EF">
      <w:pPr>
        <w:pStyle w:val="Heading1"/>
        <w:numPr>
          <w:ilvl w:val="0"/>
          <w:numId w:val="0"/>
        </w:numPr>
        <w:rPr>
          <w:rFonts w:ascii="Arial" w:hAnsi="Arial"/>
          <w:color w:val="336699"/>
          <w:szCs w:val="28"/>
        </w:rPr>
      </w:pPr>
    </w:p>
    <w:p w14:paraId="4BA8DDD9" w14:textId="77777777" w:rsidR="0087424E" w:rsidRDefault="0087424E" w:rsidP="000516EF">
      <w:pPr>
        <w:pStyle w:val="Heading1"/>
        <w:numPr>
          <w:ilvl w:val="0"/>
          <w:numId w:val="0"/>
        </w:numPr>
        <w:rPr>
          <w:rFonts w:ascii="Arial" w:hAnsi="Arial"/>
          <w:color w:val="336699"/>
          <w:szCs w:val="28"/>
        </w:rPr>
      </w:pPr>
    </w:p>
    <w:p w14:paraId="2B2F1059" w14:textId="77777777" w:rsidR="0087424E" w:rsidRDefault="0087424E" w:rsidP="000516EF">
      <w:pPr>
        <w:pStyle w:val="Heading1"/>
        <w:numPr>
          <w:ilvl w:val="0"/>
          <w:numId w:val="0"/>
        </w:numPr>
        <w:rPr>
          <w:rFonts w:ascii="Arial" w:hAnsi="Arial"/>
          <w:color w:val="336699"/>
          <w:szCs w:val="28"/>
        </w:rPr>
      </w:pPr>
    </w:p>
    <w:p w14:paraId="6D29ED46" w14:textId="77777777" w:rsidR="0087424E" w:rsidRDefault="0087424E" w:rsidP="000516EF">
      <w:pPr>
        <w:pStyle w:val="Heading1"/>
        <w:numPr>
          <w:ilvl w:val="0"/>
          <w:numId w:val="0"/>
        </w:numPr>
        <w:rPr>
          <w:rFonts w:ascii="Arial" w:hAnsi="Arial"/>
          <w:color w:val="336699"/>
          <w:szCs w:val="28"/>
        </w:rPr>
      </w:pPr>
    </w:p>
    <w:p w14:paraId="6C19D6DB" w14:textId="77777777" w:rsidR="0087424E" w:rsidRDefault="0087424E" w:rsidP="000516EF">
      <w:pPr>
        <w:pStyle w:val="Heading1"/>
        <w:numPr>
          <w:ilvl w:val="0"/>
          <w:numId w:val="0"/>
        </w:numPr>
        <w:rPr>
          <w:rFonts w:ascii="Arial" w:hAnsi="Arial"/>
          <w:color w:val="336699"/>
          <w:szCs w:val="28"/>
        </w:rPr>
      </w:pPr>
    </w:p>
    <w:p w14:paraId="61956631" w14:textId="77777777" w:rsidR="0087424E" w:rsidRDefault="0087424E" w:rsidP="000516EF">
      <w:pPr>
        <w:pStyle w:val="Heading1"/>
        <w:numPr>
          <w:ilvl w:val="0"/>
          <w:numId w:val="0"/>
        </w:numPr>
        <w:rPr>
          <w:rFonts w:ascii="Arial" w:hAnsi="Arial"/>
          <w:color w:val="336699"/>
          <w:szCs w:val="28"/>
        </w:rPr>
      </w:pPr>
    </w:p>
    <w:p w14:paraId="7A896CA1" w14:textId="77777777" w:rsidR="0087424E" w:rsidRDefault="0087424E" w:rsidP="000516EF">
      <w:pPr>
        <w:pStyle w:val="Heading1"/>
        <w:numPr>
          <w:ilvl w:val="0"/>
          <w:numId w:val="0"/>
        </w:numPr>
        <w:rPr>
          <w:rFonts w:ascii="Arial" w:hAnsi="Arial"/>
          <w:color w:val="336699"/>
          <w:szCs w:val="28"/>
        </w:rPr>
      </w:pPr>
    </w:p>
    <w:p w14:paraId="35F5076E" w14:textId="77777777" w:rsidR="0087424E" w:rsidRDefault="0087424E" w:rsidP="000516EF">
      <w:pPr>
        <w:pStyle w:val="Heading1"/>
        <w:numPr>
          <w:ilvl w:val="0"/>
          <w:numId w:val="0"/>
        </w:numPr>
        <w:rPr>
          <w:rFonts w:ascii="Arial" w:hAnsi="Arial"/>
          <w:color w:val="336699"/>
          <w:szCs w:val="28"/>
        </w:rPr>
      </w:pPr>
    </w:p>
    <w:p w14:paraId="4A249F7C" w14:textId="77777777" w:rsidR="0087424E" w:rsidRDefault="0087424E" w:rsidP="000516EF">
      <w:pPr>
        <w:pStyle w:val="Heading1"/>
        <w:numPr>
          <w:ilvl w:val="0"/>
          <w:numId w:val="0"/>
        </w:numPr>
        <w:rPr>
          <w:rFonts w:ascii="Arial" w:hAnsi="Arial"/>
          <w:color w:val="336699"/>
          <w:szCs w:val="28"/>
        </w:rPr>
      </w:pPr>
    </w:p>
    <w:p w14:paraId="7F6B1625" w14:textId="77777777" w:rsidR="0087424E" w:rsidRDefault="0087424E" w:rsidP="000516EF">
      <w:pPr>
        <w:pStyle w:val="Heading1"/>
        <w:numPr>
          <w:ilvl w:val="0"/>
          <w:numId w:val="0"/>
        </w:numPr>
        <w:rPr>
          <w:rFonts w:ascii="Arial" w:hAnsi="Arial"/>
          <w:color w:val="336699"/>
          <w:szCs w:val="28"/>
        </w:rPr>
      </w:pPr>
    </w:p>
    <w:p w14:paraId="34945F2C" w14:textId="77777777" w:rsidR="0087424E" w:rsidRDefault="0087424E" w:rsidP="000516EF">
      <w:pPr>
        <w:pStyle w:val="Heading1"/>
        <w:numPr>
          <w:ilvl w:val="0"/>
          <w:numId w:val="0"/>
        </w:numPr>
        <w:rPr>
          <w:rFonts w:ascii="Arial" w:hAnsi="Arial"/>
          <w:color w:val="336699"/>
          <w:szCs w:val="28"/>
        </w:rPr>
      </w:pPr>
    </w:p>
    <w:p w14:paraId="08CC2702" w14:textId="77777777" w:rsidR="0087424E" w:rsidRDefault="0087424E" w:rsidP="000516EF">
      <w:pPr>
        <w:pStyle w:val="Heading1"/>
        <w:numPr>
          <w:ilvl w:val="0"/>
          <w:numId w:val="0"/>
        </w:numPr>
        <w:rPr>
          <w:rFonts w:ascii="Arial" w:hAnsi="Arial"/>
          <w:color w:val="336699"/>
          <w:szCs w:val="28"/>
        </w:rPr>
      </w:pPr>
    </w:p>
    <w:p w14:paraId="1673209C" w14:textId="77777777" w:rsidR="0087424E" w:rsidRDefault="0087424E" w:rsidP="000516EF">
      <w:pPr>
        <w:pStyle w:val="Heading1"/>
        <w:numPr>
          <w:ilvl w:val="0"/>
          <w:numId w:val="0"/>
        </w:numPr>
        <w:rPr>
          <w:rFonts w:ascii="Arial" w:hAnsi="Arial"/>
          <w:color w:val="336699"/>
          <w:szCs w:val="28"/>
        </w:rPr>
      </w:pPr>
    </w:p>
    <w:p w14:paraId="522F7BB5" w14:textId="77777777" w:rsidR="0087424E" w:rsidRDefault="0087424E" w:rsidP="000516EF">
      <w:pPr>
        <w:pStyle w:val="Heading1"/>
        <w:numPr>
          <w:ilvl w:val="0"/>
          <w:numId w:val="0"/>
        </w:numPr>
        <w:rPr>
          <w:rFonts w:ascii="Arial" w:hAnsi="Arial"/>
          <w:color w:val="336699"/>
          <w:szCs w:val="28"/>
        </w:rPr>
      </w:pPr>
    </w:p>
    <w:p w14:paraId="42EEF2CB" w14:textId="77777777" w:rsidR="0087424E" w:rsidRDefault="0087424E" w:rsidP="000516EF">
      <w:pPr>
        <w:pStyle w:val="Heading1"/>
        <w:numPr>
          <w:ilvl w:val="0"/>
          <w:numId w:val="0"/>
        </w:numPr>
        <w:rPr>
          <w:rFonts w:ascii="Arial" w:hAnsi="Arial"/>
          <w:color w:val="336699"/>
          <w:szCs w:val="28"/>
        </w:rPr>
      </w:pPr>
    </w:p>
    <w:p w14:paraId="6BFA83AC" w14:textId="77777777" w:rsidR="0087424E" w:rsidRDefault="0087424E" w:rsidP="000516EF">
      <w:pPr>
        <w:pStyle w:val="Heading1"/>
        <w:numPr>
          <w:ilvl w:val="0"/>
          <w:numId w:val="0"/>
        </w:numPr>
        <w:rPr>
          <w:rFonts w:ascii="Arial" w:hAnsi="Arial"/>
          <w:color w:val="336699"/>
          <w:szCs w:val="28"/>
        </w:rPr>
      </w:pPr>
    </w:p>
    <w:p w14:paraId="2D882309" w14:textId="77777777" w:rsidR="0087424E" w:rsidRDefault="0087424E" w:rsidP="000516EF">
      <w:pPr>
        <w:pStyle w:val="Heading1"/>
        <w:numPr>
          <w:ilvl w:val="0"/>
          <w:numId w:val="0"/>
        </w:numPr>
        <w:rPr>
          <w:rFonts w:ascii="Arial" w:hAnsi="Arial"/>
          <w:color w:val="336699"/>
          <w:szCs w:val="28"/>
        </w:rPr>
      </w:pPr>
    </w:p>
    <w:p w14:paraId="67B73AAA" w14:textId="77777777" w:rsidR="0087424E" w:rsidRDefault="0087424E" w:rsidP="000516EF">
      <w:pPr>
        <w:pStyle w:val="Heading1"/>
        <w:numPr>
          <w:ilvl w:val="0"/>
          <w:numId w:val="0"/>
        </w:numPr>
        <w:rPr>
          <w:rFonts w:ascii="Arial" w:hAnsi="Arial"/>
          <w:color w:val="336699"/>
          <w:szCs w:val="28"/>
        </w:rPr>
      </w:pPr>
    </w:p>
    <w:p w14:paraId="24B13D81" w14:textId="77777777" w:rsidR="0087424E" w:rsidRDefault="0087424E" w:rsidP="000516EF">
      <w:pPr>
        <w:pStyle w:val="Heading1"/>
        <w:numPr>
          <w:ilvl w:val="0"/>
          <w:numId w:val="0"/>
        </w:numPr>
        <w:rPr>
          <w:rFonts w:ascii="Arial" w:hAnsi="Arial"/>
          <w:color w:val="336699"/>
          <w:szCs w:val="28"/>
        </w:rPr>
      </w:pPr>
    </w:p>
    <w:p w14:paraId="65800CDC" w14:textId="77777777" w:rsidR="0087424E" w:rsidRDefault="0087424E" w:rsidP="000516EF">
      <w:pPr>
        <w:pStyle w:val="Heading1"/>
        <w:numPr>
          <w:ilvl w:val="0"/>
          <w:numId w:val="0"/>
        </w:numPr>
        <w:rPr>
          <w:rFonts w:ascii="Arial" w:hAnsi="Arial"/>
          <w:color w:val="336699"/>
          <w:szCs w:val="28"/>
        </w:rPr>
      </w:pPr>
    </w:p>
    <w:p w14:paraId="77769548" w14:textId="77777777" w:rsidR="0087424E" w:rsidRDefault="0087424E" w:rsidP="000516EF">
      <w:pPr>
        <w:pStyle w:val="Heading1"/>
        <w:numPr>
          <w:ilvl w:val="0"/>
          <w:numId w:val="0"/>
        </w:numPr>
        <w:rPr>
          <w:rFonts w:ascii="Arial" w:hAnsi="Arial"/>
          <w:color w:val="336699"/>
          <w:szCs w:val="28"/>
        </w:rPr>
      </w:pPr>
    </w:p>
    <w:p w14:paraId="7ED3EEC9" w14:textId="77777777" w:rsidR="0087424E" w:rsidRDefault="0087424E" w:rsidP="000516EF">
      <w:pPr>
        <w:pStyle w:val="Heading1"/>
        <w:numPr>
          <w:ilvl w:val="0"/>
          <w:numId w:val="0"/>
        </w:numPr>
        <w:rPr>
          <w:rFonts w:ascii="Arial" w:hAnsi="Arial"/>
          <w:color w:val="336699"/>
          <w:szCs w:val="28"/>
        </w:rPr>
      </w:pPr>
    </w:p>
    <w:p w14:paraId="7BD4B047" w14:textId="77777777" w:rsidR="0087424E" w:rsidRDefault="0087424E" w:rsidP="000516EF">
      <w:pPr>
        <w:pStyle w:val="Heading1"/>
        <w:numPr>
          <w:ilvl w:val="0"/>
          <w:numId w:val="0"/>
        </w:numPr>
        <w:rPr>
          <w:rFonts w:ascii="Arial" w:hAnsi="Arial"/>
          <w:color w:val="336699"/>
          <w:szCs w:val="28"/>
        </w:rPr>
      </w:pPr>
    </w:p>
    <w:p w14:paraId="047F143F" w14:textId="77777777" w:rsidR="0087424E" w:rsidRDefault="0087424E" w:rsidP="000516EF">
      <w:pPr>
        <w:pStyle w:val="Heading1"/>
        <w:numPr>
          <w:ilvl w:val="0"/>
          <w:numId w:val="0"/>
        </w:numPr>
        <w:rPr>
          <w:rFonts w:ascii="Arial" w:hAnsi="Arial"/>
          <w:color w:val="336699"/>
          <w:szCs w:val="28"/>
        </w:rPr>
      </w:pPr>
    </w:p>
    <w:p w14:paraId="02E893DD" w14:textId="77777777" w:rsidR="0087424E" w:rsidRDefault="0087424E" w:rsidP="000516EF">
      <w:pPr>
        <w:pStyle w:val="Heading1"/>
        <w:numPr>
          <w:ilvl w:val="0"/>
          <w:numId w:val="0"/>
        </w:numPr>
        <w:rPr>
          <w:rFonts w:ascii="Arial" w:hAnsi="Arial"/>
          <w:color w:val="336699"/>
          <w:szCs w:val="28"/>
        </w:rPr>
      </w:pPr>
    </w:p>
    <w:p w14:paraId="6563CB9A" w14:textId="77777777" w:rsidR="0087424E" w:rsidRDefault="0087424E">
      <w:pPr>
        <w:jc w:val="left"/>
        <w:rPr>
          <w:rFonts w:ascii="Arial" w:hAnsi="Arial" w:cs="Arial"/>
          <w:b/>
          <w:bCs/>
          <w:color w:val="336699"/>
          <w:kern w:val="32"/>
          <w:sz w:val="28"/>
          <w:szCs w:val="28"/>
        </w:rPr>
      </w:pPr>
      <w:r>
        <w:rPr>
          <w:rFonts w:ascii="Arial" w:hAnsi="Arial"/>
          <w:color w:val="336699"/>
          <w:szCs w:val="28"/>
        </w:rPr>
        <w:br w:type="page"/>
      </w:r>
    </w:p>
    <w:p w14:paraId="5DF47EA7" w14:textId="15C5EEB8" w:rsidR="00777193" w:rsidRDefault="00CC311F" w:rsidP="000516EF">
      <w:pPr>
        <w:pStyle w:val="Heading1"/>
        <w:numPr>
          <w:ilvl w:val="0"/>
          <w:numId w:val="0"/>
        </w:numPr>
        <w:rPr>
          <w:rFonts w:ascii="Arial" w:hAnsi="Arial"/>
          <w:color w:val="336699"/>
          <w:szCs w:val="28"/>
        </w:rPr>
      </w:pPr>
      <w:r>
        <w:rPr>
          <w:rFonts w:ascii="Arial" w:hAnsi="Arial"/>
          <w:color w:val="336699"/>
          <w:szCs w:val="28"/>
        </w:rPr>
        <w:lastRenderedPageBreak/>
        <w:t>SBUHB</w:t>
      </w:r>
      <w:r w:rsidR="00777193" w:rsidRPr="00912E0A">
        <w:rPr>
          <w:rFonts w:ascii="Arial" w:hAnsi="Arial"/>
          <w:color w:val="336699"/>
          <w:szCs w:val="28"/>
        </w:rPr>
        <w:t xml:space="preserve"> Conta</w:t>
      </w:r>
      <w:r w:rsidR="00C53F16" w:rsidRPr="00912E0A">
        <w:rPr>
          <w:rFonts w:ascii="Arial" w:hAnsi="Arial"/>
          <w:color w:val="336699"/>
          <w:szCs w:val="28"/>
        </w:rPr>
        <w:t xml:space="preserve">minated Casualties – Switchboard </w:t>
      </w:r>
      <w:r w:rsidR="00777193" w:rsidRPr="00912E0A">
        <w:rPr>
          <w:rFonts w:ascii="Arial" w:hAnsi="Arial"/>
          <w:color w:val="336699"/>
          <w:szCs w:val="28"/>
        </w:rPr>
        <w:t xml:space="preserve">Action Card </w:t>
      </w:r>
      <w:r w:rsidR="004D5303">
        <w:rPr>
          <w:rFonts w:ascii="Arial" w:hAnsi="Arial"/>
          <w:color w:val="336699"/>
          <w:szCs w:val="28"/>
        </w:rPr>
        <w:t>2</w:t>
      </w:r>
    </w:p>
    <w:p w14:paraId="07ABAB9B" w14:textId="77777777" w:rsidR="000516EF" w:rsidRDefault="000516EF" w:rsidP="000516EF"/>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0516EF" w:rsidRPr="007B6A2F" w14:paraId="253A6383" w14:textId="77777777" w:rsidTr="001E52EA">
        <w:tc>
          <w:tcPr>
            <w:tcW w:w="9889" w:type="dxa"/>
            <w:gridSpan w:val="3"/>
            <w:shd w:val="clear" w:color="auto" w:fill="336699"/>
          </w:tcPr>
          <w:p w14:paraId="5FE3121A" w14:textId="761C94DE" w:rsidR="000516EF" w:rsidRPr="007B6A2F" w:rsidRDefault="000516EF" w:rsidP="001E52EA">
            <w:pPr>
              <w:rPr>
                <w:rFonts w:ascii="Arial" w:hAnsi="Arial" w:cs="Arial"/>
                <w:b/>
                <w:color w:val="FFFFFF" w:themeColor="background1"/>
                <w:szCs w:val="24"/>
              </w:rPr>
            </w:pPr>
            <w:r>
              <w:rPr>
                <w:rFonts w:ascii="Arial" w:hAnsi="Arial" w:cs="Arial"/>
                <w:b/>
                <w:color w:val="FFFFFF" w:themeColor="background1"/>
                <w:szCs w:val="24"/>
              </w:rPr>
              <w:t xml:space="preserve">Switchboard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2</w:t>
            </w:r>
          </w:p>
        </w:tc>
      </w:tr>
      <w:tr w:rsidR="000516EF" w:rsidRPr="007B6A2F" w14:paraId="776EC1EB" w14:textId="77777777" w:rsidTr="00A65268">
        <w:trPr>
          <w:trHeight w:val="397"/>
        </w:trPr>
        <w:tc>
          <w:tcPr>
            <w:tcW w:w="9889" w:type="dxa"/>
            <w:gridSpan w:val="3"/>
            <w:shd w:val="clear" w:color="auto" w:fill="336699"/>
          </w:tcPr>
          <w:p w14:paraId="4C0859ED" w14:textId="77777777" w:rsidR="000516EF" w:rsidRPr="007B6A2F" w:rsidRDefault="000516EF"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0516EF" w:rsidRPr="007B6A2F" w14:paraId="4F7634AD" w14:textId="77777777" w:rsidTr="001E52EA">
        <w:tc>
          <w:tcPr>
            <w:tcW w:w="9889" w:type="dxa"/>
            <w:gridSpan w:val="3"/>
            <w:tcBorders>
              <w:top w:val="single" w:sz="4" w:space="0" w:color="auto"/>
              <w:left w:val="single" w:sz="4" w:space="0" w:color="auto"/>
              <w:bottom w:val="single" w:sz="4" w:space="0" w:color="auto"/>
              <w:right w:val="single" w:sz="4" w:space="0" w:color="auto"/>
            </w:tcBorders>
          </w:tcPr>
          <w:p w14:paraId="1D1180BA" w14:textId="77777777" w:rsidR="005D4BAC" w:rsidRDefault="005D4BAC" w:rsidP="001E52EA">
            <w:pPr>
              <w:rPr>
                <w:rFonts w:ascii="Arial" w:hAnsi="Arial" w:cs="Arial"/>
                <w:szCs w:val="24"/>
              </w:rPr>
            </w:pPr>
          </w:p>
          <w:p w14:paraId="6F1258FE" w14:textId="13D25DCB" w:rsidR="000516EF" w:rsidRPr="007E0DCC" w:rsidRDefault="000516EF" w:rsidP="001E52EA">
            <w:pPr>
              <w:rPr>
                <w:rFonts w:ascii="Arial" w:hAnsi="Arial" w:cs="Arial"/>
                <w:szCs w:val="24"/>
              </w:rPr>
            </w:pPr>
            <w:r>
              <w:rPr>
                <w:rFonts w:ascii="Arial" w:hAnsi="Arial" w:cs="Arial"/>
                <w:szCs w:val="24"/>
              </w:rPr>
              <w:t>Notification</w:t>
            </w:r>
            <w:r w:rsidR="00F60F6D">
              <w:rPr>
                <w:rFonts w:ascii="Arial" w:hAnsi="Arial" w:cs="Arial"/>
                <w:szCs w:val="24"/>
              </w:rPr>
              <w:t xml:space="preserve"> of a Contaminated Casualty Incident </w:t>
            </w:r>
            <w:r>
              <w:rPr>
                <w:rFonts w:ascii="Arial" w:hAnsi="Arial" w:cs="Arial"/>
                <w:szCs w:val="24"/>
              </w:rPr>
              <w:t>into switchboard could</w:t>
            </w:r>
            <w:r w:rsidRPr="007E0DCC">
              <w:rPr>
                <w:rFonts w:ascii="Arial" w:hAnsi="Arial" w:cs="Arial"/>
                <w:szCs w:val="24"/>
              </w:rPr>
              <w:t xml:space="preserve"> </w:t>
            </w:r>
            <w:r>
              <w:rPr>
                <w:rFonts w:ascii="Arial" w:hAnsi="Arial" w:cs="Arial"/>
                <w:szCs w:val="24"/>
              </w:rPr>
              <w:t xml:space="preserve">be via WAST </w:t>
            </w:r>
            <w:r w:rsidRPr="007E0DCC">
              <w:rPr>
                <w:rFonts w:ascii="Arial" w:hAnsi="Arial" w:cs="Arial"/>
                <w:szCs w:val="24"/>
              </w:rPr>
              <w:t>Ambulance Control</w:t>
            </w:r>
            <w:r w:rsidR="00104A0F">
              <w:rPr>
                <w:rFonts w:ascii="Arial" w:hAnsi="Arial" w:cs="Arial"/>
                <w:szCs w:val="24"/>
              </w:rPr>
              <w:t>,</w:t>
            </w:r>
            <w:r>
              <w:rPr>
                <w:rFonts w:ascii="Arial" w:hAnsi="Arial" w:cs="Arial"/>
                <w:szCs w:val="24"/>
              </w:rPr>
              <w:t xml:space="preserve"> the Emergency Department</w:t>
            </w:r>
            <w:r w:rsidR="00104A0F">
              <w:rPr>
                <w:rFonts w:ascii="Arial" w:hAnsi="Arial" w:cs="Arial"/>
                <w:szCs w:val="24"/>
              </w:rPr>
              <w:t xml:space="preserve"> or any ward or Health Board site</w:t>
            </w:r>
            <w:r w:rsidRPr="007E0DCC">
              <w:rPr>
                <w:rFonts w:ascii="Arial" w:hAnsi="Arial" w:cs="Arial"/>
                <w:szCs w:val="24"/>
              </w:rPr>
              <w:t xml:space="preserve">. </w:t>
            </w:r>
            <w:r w:rsidR="004B5C7E">
              <w:rPr>
                <w:rFonts w:ascii="Arial" w:hAnsi="Arial" w:cs="Arial"/>
                <w:szCs w:val="24"/>
              </w:rPr>
              <w:t>B</w:t>
            </w:r>
            <w:r w:rsidRPr="007E0DCC">
              <w:rPr>
                <w:rFonts w:ascii="Arial" w:hAnsi="Arial" w:cs="Arial"/>
                <w:szCs w:val="24"/>
              </w:rPr>
              <w:t xml:space="preserve">e aware that </w:t>
            </w:r>
            <w:r w:rsidR="00E21857">
              <w:rPr>
                <w:rFonts w:ascii="Arial" w:hAnsi="Arial" w:cs="Arial"/>
                <w:szCs w:val="24"/>
              </w:rPr>
              <w:t xml:space="preserve">any Health Board Premises </w:t>
            </w:r>
            <w:r w:rsidRPr="007E0DCC">
              <w:rPr>
                <w:rFonts w:ascii="Arial" w:hAnsi="Arial" w:cs="Arial"/>
                <w:szCs w:val="24"/>
              </w:rPr>
              <w:t>could be the site of a</w:t>
            </w:r>
            <w:r w:rsidR="005D4BAC">
              <w:rPr>
                <w:rFonts w:ascii="Arial" w:hAnsi="Arial" w:cs="Arial"/>
                <w:szCs w:val="24"/>
              </w:rPr>
              <w:t xml:space="preserve"> Chemical, Biological, Radiation, Nuclear</w:t>
            </w:r>
            <w:r w:rsidR="00D63614">
              <w:rPr>
                <w:rFonts w:ascii="Arial" w:hAnsi="Arial" w:cs="Arial"/>
                <w:szCs w:val="24"/>
              </w:rPr>
              <w:t xml:space="preserve"> </w:t>
            </w:r>
            <w:r w:rsidR="005D4BAC">
              <w:rPr>
                <w:rFonts w:ascii="Arial" w:hAnsi="Arial" w:cs="Arial"/>
                <w:szCs w:val="24"/>
              </w:rPr>
              <w:t>(</w:t>
            </w:r>
            <w:r w:rsidR="00D63614">
              <w:rPr>
                <w:rFonts w:ascii="Arial" w:hAnsi="Arial" w:cs="Arial"/>
                <w:szCs w:val="24"/>
              </w:rPr>
              <w:t>CBRN</w:t>
            </w:r>
            <w:r w:rsidR="005D4BAC">
              <w:rPr>
                <w:rFonts w:ascii="Arial" w:hAnsi="Arial" w:cs="Arial"/>
                <w:szCs w:val="24"/>
              </w:rPr>
              <w:t>)</w:t>
            </w:r>
            <w:r w:rsidR="00D63614">
              <w:rPr>
                <w:rFonts w:ascii="Arial" w:hAnsi="Arial" w:cs="Arial"/>
                <w:szCs w:val="24"/>
              </w:rPr>
              <w:t>,</w:t>
            </w:r>
            <w:r w:rsidR="005D4BAC">
              <w:rPr>
                <w:rFonts w:ascii="Arial" w:hAnsi="Arial" w:cs="Arial"/>
                <w:szCs w:val="24"/>
              </w:rPr>
              <w:t xml:space="preserve"> Hazardous Material (</w:t>
            </w:r>
            <w:r w:rsidR="00D63614">
              <w:rPr>
                <w:rFonts w:ascii="Arial" w:hAnsi="Arial" w:cs="Arial"/>
                <w:szCs w:val="24"/>
              </w:rPr>
              <w:t>HazMat</w:t>
            </w:r>
            <w:r w:rsidR="005D4BAC">
              <w:rPr>
                <w:rFonts w:ascii="Arial" w:hAnsi="Arial" w:cs="Arial"/>
                <w:szCs w:val="24"/>
              </w:rPr>
              <w:t>)</w:t>
            </w:r>
            <w:r w:rsidR="00D63614">
              <w:rPr>
                <w:rFonts w:ascii="Arial" w:hAnsi="Arial" w:cs="Arial"/>
                <w:szCs w:val="24"/>
              </w:rPr>
              <w:t xml:space="preserve"> or </w:t>
            </w:r>
            <w:r w:rsidR="005D4BAC">
              <w:rPr>
                <w:rFonts w:ascii="Arial" w:hAnsi="Arial" w:cs="Arial"/>
                <w:szCs w:val="24"/>
              </w:rPr>
              <w:t>Individual Chemical (</w:t>
            </w:r>
            <w:r w:rsidR="00D63614">
              <w:rPr>
                <w:rFonts w:ascii="Arial" w:hAnsi="Arial" w:cs="Arial"/>
                <w:szCs w:val="24"/>
              </w:rPr>
              <w:t>ICE</w:t>
            </w:r>
            <w:r w:rsidR="005D4BAC">
              <w:rPr>
                <w:rFonts w:ascii="Arial" w:hAnsi="Arial" w:cs="Arial"/>
                <w:szCs w:val="24"/>
              </w:rPr>
              <w:t>)</w:t>
            </w:r>
            <w:r w:rsidR="00D63614">
              <w:rPr>
                <w:rFonts w:ascii="Arial" w:hAnsi="Arial" w:cs="Arial"/>
                <w:szCs w:val="24"/>
              </w:rPr>
              <w:t xml:space="preserve"> </w:t>
            </w:r>
            <w:r>
              <w:rPr>
                <w:rFonts w:ascii="Arial" w:hAnsi="Arial" w:cs="Arial"/>
                <w:szCs w:val="24"/>
              </w:rPr>
              <w:t>incident</w:t>
            </w:r>
            <w:r w:rsidR="00F60F6D">
              <w:rPr>
                <w:rFonts w:ascii="Arial" w:hAnsi="Arial" w:cs="Arial"/>
                <w:szCs w:val="24"/>
              </w:rPr>
              <w:t xml:space="preserve"> </w:t>
            </w:r>
            <w:r w:rsidRPr="00685850">
              <w:rPr>
                <w:rFonts w:ascii="Arial" w:hAnsi="Arial" w:cs="Arial"/>
                <w:szCs w:val="24"/>
              </w:rPr>
              <w:t xml:space="preserve">(Please note this could be as part of a </w:t>
            </w:r>
            <w:r w:rsidR="00F60F6D" w:rsidRPr="00685850">
              <w:rPr>
                <w:rFonts w:ascii="Arial" w:hAnsi="Arial" w:cs="Arial"/>
                <w:szCs w:val="24"/>
              </w:rPr>
              <w:t>M</w:t>
            </w:r>
            <w:r w:rsidRPr="00685850">
              <w:rPr>
                <w:rFonts w:ascii="Arial" w:hAnsi="Arial" w:cs="Arial"/>
                <w:szCs w:val="24"/>
              </w:rPr>
              <w:t xml:space="preserve">ajor </w:t>
            </w:r>
            <w:r w:rsidR="00F60F6D" w:rsidRPr="00685850">
              <w:rPr>
                <w:rFonts w:ascii="Arial" w:hAnsi="Arial" w:cs="Arial"/>
                <w:szCs w:val="24"/>
              </w:rPr>
              <w:t>I</w:t>
            </w:r>
            <w:r w:rsidRPr="00685850">
              <w:rPr>
                <w:rFonts w:ascii="Arial" w:hAnsi="Arial" w:cs="Arial"/>
                <w:szCs w:val="24"/>
              </w:rPr>
              <w:t xml:space="preserve">ncident response if alerted by WAST or as an incident that is not a declared </w:t>
            </w:r>
            <w:r w:rsidR="00F60F6D" w:rsidRPr="00685850">
              <w:rPr>
                <w:rFonts w:ascii="Arial" w:hAnsi="Arial" w:cs="Arial"/>
                <w:szCs w:val="24"/>
              </w:rPr>
              <w:t>M</w:t>
            </w:r>
            <w:r w:rsidRPr="00685850">
              <w:rPr>
                <w:rFonts w:ascii="Arial" w:hAnsi="Arial" w:cs="Arial"/>
                <w:szCs w:val="24"/>
              </w:rPr>
              <w:t xml:space="preserve">ajor </w:t>
            </w:r>
            <w:r w:rsidR="00F60F6D" w:rsidRPr="00685850">
              <w:rPr>
                <w:rFonts w:ascii="Arial" w:hAnsi="Arial" w:cs="Arial"/>
                <w:szCs w:val="24"/>
              </w:rPr>
              <w:t>I</w:t>
            </w:r>
            <w:r w:rsidRPr="00685850">
              <w:rPr>
                <w:rFonts w:ascii="Arial" w:hAnsi="Arial" w:cs="Arial"/>
                <w:szCs w:val="24"/>
              </w:rPr>
              <w:t xml:space="preserve">ncident but declared as a </w:t>
            </w:r>
            <w:r w:rsidR="00F60F6D" w:rsidRPr="00685850">
              <w:rPr>
                <w:rFonts w:ascii="Arial" w:hAnsi="Arial" w:cs="Arial"/>
                <w:szCs w:val="24"/>
              </w:rPr>
              <w:t>B</w:t>
            </w:r>
            <w:r w:rsidRPr="00685850">
              <w:rPr>
                <w:rFonts w:ascii="Arial" w:hAnsi="Arial" w:cs="Arial"/>
                <w:szCs w:val="24"/>
              </w:rPr>
              <w:t xml:space="preserve">usiness </w:t>
            </w:r>
            <w:r w:rsidR="00F60F6D" w:rsidRPr="00685850">
              <w:rPr>
                <w:rFonts w:ascii="Arial" w:hAnsi="Arial" w:cs="Arial"/>
                <w:szCs w:val="24"/>
              </w:rPr>
              <w:t>C</w:t>
            </w:r>
            <w:r w:rsidRPr="00685850">
              <w:rPr>
                <w:rFonts w:ascii="Arial" w:hAnsi="Arial" w:cs="Arial"/>
                <w:szCs w:val="24"/>
              </w:rPr>
              <w:t>ontinuit</w:t>
            </w:r>
            <w:r w:rsidR="00F60F6D" w:rsidRPr="00685850">
              <w:rPr>
                <w:rFonts w:ascii="Arial" w:hAnsi="Arial" w:cs="Arial"/>
                <w:szCs w:val="24"/>
              </w:rPr>
              <w:t>y/Critical</w:t>
            </w:r>
            <w:r w:rsidRPr="00685850">
              <w:rPr>
                <w:rFonts w:ascii="Arial" w:hAnsi="Arial" w:cs="Arial"/>
                <w:szCs w:val="24"/>
              </w:rPr>
              <w:t xml:space="preserve"> </w:t>
            </w:r>
            <w:r w:rsidR="00F60F6D" w:rsidRPr="00685850">
              <w:rPr>
                <w:rFonts w:ascii="Arial" w:hAnsi="Arial" w:cs="Arial"/>
                <w:szCs w:val="24"/>
              </w:rPr>
              <w:t>I</w:t>
            </w:r>
            <w:r w:rsidRPr="00685850">
              <w:rPr>
                <w:rFonts w:ascii="Arial" w:hAnsi="Arial" w:cs="Arial"/>
                <w:szCs w:val="24"/>
              </w:rPr>
              <w:t>ncident if declared from within the Health Board).</w:t>
            </w:r>
          </w:p>
          <w:p w14:paraId="2DECF598" w14:textId="77777777" w:rsidR="000516EF" w:rsidRPr="00414852" w:rsidRDefault="000516EF" w:rsidP="001E52EA">
            <w:pPr>
              <w:tabs>
                <w:tab w:val="left" w:pos="1800"/>
              </w:tabs>
              <w:rPr>
                <w:rFonts w:ascii="Arial" w:hAnsi="Arial" w:cs="Arial"/>
                <w:szCs w:val="24"/>
              </w:rPr>
            </w:pPr>
            <w:r w:rsidRPr="007E0DCC">
              <w:rPr>
                <w:rFonts w:ascii="Arial" w:hAnsi="Arial" w:cs="Arial"/>
                <w:szCs w:val="24"/>
              </w:rPr>
              <w:tab/>
            </w:r>
          </w:p>
          <w:p w14:paraId="55D8160C" w14:textId="7F06EECA" w:rsidR="00F60F6D" w:rsidRDefault="000516EF" w:rsidP="001E52EA">
            <w:pPr>
              <w:rPr>
                <w:rFonts w:ascii="Arial" w:hAnsi="Arial" w:cs="Arial"/>
                <w:b/>
                <w:szCs w:val="24"/>
              </w:rPr>
            </w:pPr>
            <w:r>
              <w:rPr>
                <w:rFonts w:ascii="Arial" w:hAnsi="Arial" w:cs="Arial"/>
                <w:b/>
                <w:szCs w:val="24"/>
              </w:rPr>
              <w:t>I</w:t>
            </w:r>
            <w:r w:rsidR="00E21857">
              <w:rPr>
                <w:rFonts w:ascii="Arial" w:hAnsi="Arial" w:cs="Arial"/>
                <w:b/>
                <w:szCs w:val="24"/>
              </w:rPr>
              <w:t xml:space="preserve">f </w:t>
            </w:r>
            <w:r w:rsidR="00D63614">
              <w:rPr>
                <w:rFonts w:ascii="Arial" w:hAnsi="Arial" w:cs="Arial"/>
                <w:b/>
                <w:szCs w:val="24"/>
              </w:rPr>
              <w:t>suspected</w:t>
            </w:r>
            <w:r>
              <w:rPr>
                <w:rFonts w:ascii="Arial" w:hAnsi="Arial" w:cs="Arial"/>
                <w:b/>
                <w:szCs w:val="24"/>
              </w:rPr>
              <w:t xml:space="preserve"> </w:t>
            </w:r>
            <w:r w:rsidR="005D4BAC">
              <w:rPr>
                <w:rFonts w:ascii="Arial" w:hAnsi="Arial" w:cs="Arial"/>
                <w:b/>
                <w:szCs w:val="24"/>
              </w:rPr>
              <w:t>contaminated</w:t>
            </w:r>
            <w:r w:rsidRPr="007E0DCC">
              <w:rPr>
                <w:rFonts w:ascii="Arial" w:hAnsi="Arial" w:cs="Arial"/>
                <w:b/>
                <w:szCs w:val="24"/>
              </w:rPr>
              <w:t xml:space="preserve"> casualties </w:t>
            </w:r>
            <w:r w:rsidR="00F60F6D">
              <w:rPr>
                <w:rFonts w:ascii="Arial" w:hAnsi="Arial" w:cs="Arial"/>
                <w:b/>
                <w:szCs w:val="24"/>
              </w:rPr>
              <w:t>arrive</w:t>
            </w:r>
            <w:r w:rsidRPr="007E0DCC">
              <w:rPr>
                <w:rFonts w:ascii="Arial" w:hAnsi="Arial" w:cs="Arial"/>
                <w:b/>
                <w:szCs w:val="24"/>
              </w:rPr>
              <w:t xml:space="preserve"> unannounced or </w:t>
            </w:r>
            <w:r w:rsidR="00F60F6D">
              <w:rPr>
                <w:rFonts w:ascii="Arial" w:hAnsi="Arial" w:cs="Arial"/>
                <w:b/>
                <w:szCs w:val="24"/>
              </w:rPr>
              <w:t xml:space="preserve">if </w:t>
            </w:r>
            <w:r w:rsidRPr="007E0DCC">
              <w:rPr>
                <w:rFonts w:ascii="Arial" w:hAnsi="Arial" w:cs="Arial"/>
                <w:b/>
                <w:szCs w:val="24"/>
              </w:rPr>
              <w:t xml:space="preserve">the </w:t>
            </w:r>
            <w:r w:rsidR="00F60F6D">
              <w:rPr>
                <w:rFonts w:ascii="Arial" w:hAnsi="Arial" w:cs="Arial"/>
                <w:b/>
                <w:szCs w:val="24"/>
              </w:rPr>
              <w:t>Health Board Premises</w:t>
            </w:r>
            <w:r w:rsidRPr="007E0DCC">
              <w:rPr>
                <w:rFonts w:ascii="Arial" w:hAnsi="Arial" w:cs="Arial"/>
                <w:b/>
                <w:szCs w:val="24"/>
              </w:rPr>
              <w:t xml:space="preserve"> </w:t>
            </w:r>
            <w:r w:rsidR="00D63614">
              <w:rPr>
                <w:rFonts w:ascii="Arial" w:hAnsi="Arial" w:cs="Arial"/>
                <w:b/>
                <w:szCs w:val="24"/>
              </w:rPr>
              <w:t>is</w:t>
            </w:r>
            <w:r>
              <w:rPr>
                <w:rFonts w:ascii="Arial" w:hAnsi="Arial" w:cs="Arial"/>
                <w:b/>
                <w:szCs w:val="24"/>
              </w:rPr>
              <w:t xml:space="preserve"> the site of a</w:t>
            </w:r>
            <w:r w:rsidR="004B5C7E">
              <w:rPr>
                <w:rFonts w:ascii="Arial" w:hAnsi="Arial" w:cs="Arial"/>
                <w:b/>
                <w:szCs w:val="24"/>
              </w:rPr>
              <w:t xml:space="preserve"> CBRN, HazMat or ICE</w:t>
            </w:r>
            <w:r w:rsidR="00F60F6D">
              <w:rPr>
                <w:rFonts w:ascii="Arial" w:hAnsi="Arial" w:cs="Arial"/>
                <w:b/>
                <w:szCs w:val="24"/>
              </w:rPr>
              <w:t xml:space="preserve"> incident</w:t>
            </w:r>
            <w:r>
              <w:rPr>
                <w:rFonts w:ascii="Arial" w:hAnsi="Arial" w:cs="Arial"/>
                <w:b/>
                <w:szCs w:val="24"/>
              </w:rPr>
              <w:t xml:space="preserve"> and you have been informed</w:t>
            </w:r>
            <w:r w:rsidR="00F60F6D">
              <w:rPr>
                <w:rFonts w:ascii="Arial" w:hAnsi="Arial" w:cs="Arial"/>
                <w:b/>
                <w:szCs w:val="24"/>
              </w:rPr>
              <w:t xml:space="preserve">, </w:t>
            </w:r>
            <w:r w:rsidRPr="007E0DCC">
              <w:rPr>
                <w:rFonts w:ascii="Arial" w:hAnsi="Arial" w:cs="Arial"/>
                <w:b/>
                <w:szCs w:val="24"/>
              </w:rPr>
              <w:t>dial 999</w:t>
            </w:r>
            <w:r w:rsidR="007F3D80">
              <w:rPr>
                <w:rFonts w:ascii="Arial" w:hAnsi="Arial" w:cs="Arial"/>
                <w:b/>
                <w:szCs w:val="24"/>
              </w:rPr>
              <w:t>.</w:t>
            </w:r>
            <w:r w:rsidRPr="007E0DCC">
              <w:rPr>
                <w:rFonts w:ascii="Arial" w:hAnsi="Arial" w:cs="Arial"/>
                <w:b/>
                <w:szCs w:val="24"/>
              </w:rPr>
              <w:t xml:space="preserve"> </w:t>
            </w:r>
            <w:r w:rsidR="007F3D80">
              <w:rPr>
                <w:rFonts w:ascii="Arial" w:hAnsi="Arial" w:cs="Arial"/>
                <w:b/>
                <w:szCs w:val="24"/>
              </w:rPr>
              <w:t>Inform</w:t>
            </w:r>
            <w:r w:rsidRPr="007E0DCC">
              <w:rPr>
                <w:rFonts w:ascii="Arial" w:hAnsi="Arial" w:cs="Arial"/>
                <w:b/>
                <w:szCs w:val="24"/>
              </w:rPr>
              <w:t xml:space="preserve"> the police and ambulance service that there are CBRN type casualties </w:t>
            </w:r>
            <w:r w:rsidR="007F3D80">
              <w:rPr>
                <w:rFonts w:ascii="Arial" w:hAnsi="Arial" w:cs="Arial"/>
                <w:b/>
                <w:szCs w:val="24"/>
              </w:rPr>
              <w:t>on</w:t>
            </w:r>
            <w:r w:rsidRPr="007E0DCC">
              <w:rPr>
                <w:rFonts w:ascii="Arial" w:hAnsi="Arial" w:cs="Arial"/>
                <w:b/>
                <w:szCs w:val="24"/>
              </w:rPr>
              <w:t xml:space="preserve"> the </w:t>
            </w:r>
            <w:r w:rsidR="007F3D80">
              <w:rPr>
                <w:rFonts w:ascii="Arial" w:hAnsi="Arial" w:cs="Arial"/>
                <w:b/>
                <w:szCs w:val="24"/>
              </w:rPr>
              <w:t>premises</w:t>
            </w:r>
            <w:r>
              <w:rPr>
                <w:rFonts w:ascii="Arial" w:hAnsi="Arial" w:cs="Arial"/>
                <w:b/>
                <w:szCs w:val="24"/>
              </w:rPr>
              <w:t xml:space="preserve"> and confirm if the informing person is declaring a </w:t>
            </w:r>
            <w:r w:rsidR="007F3D80">
              <w:rPr>
                <w:rFonts w:ascii="Arial" w:hAnsi="Arial" w:cs="Arial"/>
                <w:b/>
                <w:szCs w:val="24"/>
              </w:rPr>
              <w:t>M</w:t>
            </w:r>
            <w:r>
              <w:rPr>
                <w:rFonts w:ascii="Arial" w:hAnsi="Arial" w:cs="Arial"/>
                <w:b/>
                <w:szCs w:val="24"/>
              </w:rPr>
              <w:t xml:space="preserve">ajor </w:t>
            </w:r>
            <w:r w:rsidR="007F3D80">
              <w:rPr>
                <w:rFonts w:ascii="Arial" w:hAnsi="Arial" w:cs="Arial"/>
                <w:b/>
                <w:szCs w:val="24"/>
              </w:rPr>
              <w:t>I</w:t>
            </w:r>
            <w:r>
              <w:rPr>
                <w:rFonts w:ascii="Arial" w:hAnsi="Arial" w:cs="Arial"/>
                <w:b/>
                <w:szCs w:val="24"/>
              </w:rPr>
              <w:t>ncident</w:t>
            </w:r>
            <w:r w:rsidR="00D63614">
              <w:rPr>
                <w:rFonts w:ascii="Arial" w:hAnsi="Arial" w:cs="Arial"/>
                <w:b/>
                <w:szCs w:val="24"/>
              </w:rPr>
              <w:t xml:space="preserve"> or Business Continuity/Critical Incident</w:t>
            </w:r>
            <w:r>
              <w:rPr>
                <w:rFonts w:ascii="Arial" w:hAnsi="Arial" w:cs="Arial"/>
                <w:b/>
                <w:szCs w:val="24"/>
              </w:rPr>
              <w:t xml:space="preserve">. </w:t>
            </w:r>
          </w:p>
          <w:p w14:paraId="7842040C" w14:textId="77777777" w:rsidR="00F60F6D" w:rsidRDefault="00F60F6D" w:rsidP="001E52EA">
            <w:pPr>
              <w:rPr>
                <w:rFonts w:ascii="Arial" w:hAnsi="Arial" w:cs="Arial"/>
                <w:b/>
                <w:szCs w:val="24"/>
              </w:rPr>
            </w:pPr>
          </w:p>
          <w:p w14:paraId="4E232CED" w14:textId="63C9B06F" w:rsidR="000516EF" w:rsidRPr="00D63614" w:rsidRDefault="000516EF" w:rsidP="001E52EA">
            <w:pPr>
              <w:rPr>
                <w:rFonts w:ascii="Arial" w:hAnsi="Arial" w:cs="Arial"/>
                <w:bCs/>
                <w:szCs w:val="24"/>
              </w:rPr>
            </w:pPr>
            <w:r w:rsidRPr="00D63614">
              <w:rPr>
                <w:rFonts w:ascii="Arial" w:hAnsi="Arial" w:cs="Arial"/>
                <w:bCs/>
                <w:szCs w:val="24"/>
              </w:rPr>
              <w:t xml:space="preserve">In the event of a </w:t>
            </w:r>
            <w:r w:rsidR="007F3D80" w:rsidRPr="00D63614">
              <w:rPr>
                <w:rFonts w:ascii="Arial" w:hAnsi="Arial" w:cs="Arial"/>
                <w:bCs/>
                <w:szCs w:val="24"/>
              </w:rPr>
              <w:t>M</w:t>
            </w:r>
            <w:r w:rsidRPr="00D63614">
              <w:rPr>
                <w:rFonts w:ascii="Arial" w:hAnsi="Arial" w:cs="Arial"/>
                <w:bCs/>
                <w:szCs w:val="24"/>
              </w:rPr>
              <w:t xml:space="preserve">ajor </w:t>
            </w:r>
            <w:r w:rsidR="007F3D80" w:rsidRPr="00D63614">
              <w:rPr>
                <w:rFonts w:ascii="Arial" w:hAnsi="Arial" w:cs="Arial"/>
                <w:bCs/>
                <w:szCs w:val="24"/>
              </w:rPr>
              <w:t>I</w:t>
            </w:r>
            <w:r w:rsidRPr="00D63614">
              <w:rPr>
                <w:rFonts w:ascii="Arial" w:hAnsi="Arial" w:cs="Arial"/>
                <w:bCs/>
                <w:szCs w:val="24"/>
              </w:rPr>
              <w:t xml:space="preserve">ncident being declared, the </w:t>
            </w:r>
            <w:r w:rsidR="00330BFB" w:rsidRPr="00D63614">
              <w:rPr>
                <w:rFonts w:ascii="Arial" w:hAnsi="Arial" w:cs="Arial"/>
                <w:bCs/>
                <w:szCs w:val="24"/>
              </w:rPr>
              <w:t>M</w:t>
            </w:r>
            <w:r w:rsidRPr="00D63614">
              <w:rPr>
                <w:rFonts w:ascii="Arial" w:hAnsi="Arial" w:cs="Arial"/>
                <w:bCs/>
                <w:szCs w:val="24"/>
              </w:rPr>
              <w:t xml:space="preserve">ajor </w:t>
            </w:r>
            <w:r w:rsidR="00330BFB" w:rsidRPr="00D63614">
              <w:rPr>
                <w:rFonts w:ascii="Arial" w:hAnsi="Arial" w:cs="Arial"/>
                <w:bCs/>
                <w:szCs w:val="24"/>
              </w:rPr>
              <w:t>I</w:t>
            </w:r>
            <w:r w:rsidRPr="00D63614">
              <w:rPr>
                <w:rFonts w:ascii="Arial" w:hAnsi="Arial" w:cs="Arial"/>
                <w:bCs/>
                <w:szCs w:val="24"/>
              </w:rPr>
              <w:t xml:space="preserve">ncident </w:t>
            </w:r>
            <w:r w:rsidR="00330BFB" w:rsidRPr="00D63614">
              <w:rPr>
                <w:rFonts w:ascii="Arial" w:hAnsi="Arial" w:cs="Arial"/>
                <w:bCs/>
                <w:szCs w:val="24"/>
              </w:rPr>
              <w:t>P</w:t>
            </w:r>
            <w:r w:rsidRPr="00D63614">
              <w:rPr>
                <w:rFonts w:ascii="Arial" w:hAnsi="Arial" w:cs="Arial"/>
                <w:bCs/>
                <w:szCs w:val="24"/>
              </w:rPr>
              <w:t xml:space="preserve">rocedures and the Contaminated Casualty Procedure will be invoked, as well as </w:t>
            </w:r>
            <w:r w:rsidR="00330BFB" w:rsidRPr="00D63614">
              <w:rPr>
                <w:rFonts w:ascii="Arial" w:hAnsi="Arial" w:cs="Arial"/>
                <w:bCs/>
                <w:szCs w:val="24"/>
              </w:rPr>
              <w:t xml:space="preserve">the </w:t>
            </w:r>
            <w:r w:rsidRPr="00D63614">
              <w:rPr>
                <w:rFonts w:ascii="Arial" w:hAnsi="Arial" w:cs="Arial"/>
                <w:bCs/>
                <w:szCs w:val="24"/>
              </w:rPr>
              <w:t>Distribution of Countermeasures Procedure.</w:t>
            </w:r>
            <w:r w:rsidR="00D63614" w:rsidRPr="00D63614">
              <w:rPr>
                <w:rFonts w:ascii="Arial" w:hAnsi="Arial" w:cs="Arial"/>
                <w:bCs/>
                <w:szCs w:val="24"/>
              </w:rPr>
              <w:t xml:space="preserve"> </w:t>
            </w:r>
            <w:r w:rsidRPr="00D63614">
              <w:rPr>
                <w:rFonts w:ascii="Arial" w:hAnsi="Arial" w:cs="Arial"/>
                <w:bCs/>
                <w:szCs w:val="24"/>
              </w:rPr>
              <w:t>Alternatively</w:t>
            </w:r>
            <w:r w:rsidR="007F3D80" w:rsidRPr="00D63614">
              <w:rPr>
                <w:rFonts w:ascii="Arial" w:hAnsi="Arial" w:cs="Arial"/>
                <w:bCs/>
                <w:szCs w:val="24"/>
              </w:rPr>
              <w:t>,</w:t>
            </w:r>
            <w:r w:rsidRPr="00D63614">
              <w:rPr>
                <w:rFonts w:ascii="Arial" w:hAnsi="Arial" w:cs="Arial"/>
                <w:bCs/>
                <w:szCs w:val="24"/>
              </w:rPr>
              <w:t xml:space="preserve"> you will be informed to invoke the S</w:t>
            </w:r>
            <w:r w:rsidR="00330BFB" w:rsidRPr="00D63614">
              <w:rPr>
                <w:rFonts w:ascii="Arial" w:hAnsi="Arial" w:cs="Arial"/>
                <w:bCs/>
                <w:szCs w:val="24"/>
              </w:rPr>
              <w:t>D</w:t>
            </w:r>
            <w:r w:rsidRPr="00D63614">
              <w:rPr>
                <w:rFonts w:ascii="Arial" w:hAnsi="Arial" w:cs="Arial"/>
                <w:bCs/>
                <w:szCs w:val="24"/>
              </w:rPr>
              <w:t>G Business Continuity Procedure</w:t>
            </w:r>
            <w:r w:rsidR="00330BFB" w:rsidRPr="00D63614">
              <w:rPr>
                <w:rFonts w:ascii="Arial" w:hAnsi="Arial" w:cs="Arial"/>
                <w:bCs/>
                <w:szCs w:val="24"/>
              </w:rPr>
              <w:t>s</w:t>
            </w:r>
            <w:r w:rsidRPr="00D63614">
              <w:rPr>
                <w:rFonts w:ascii="Arial" w:hAnsi="Arial" w:cs="Arial"/>
                <w:bCs/>
                <w:szCs w:val="24"/>
              </w:rPr>
              <w:t xml:space="preserve"> and this procedure will be invoked.</w:t>
            </w:r>
          </w:p>
          <w:p w14:paraId="367F5F42" w14:textId="77777777" w:rsidR="000516EF" w:rsidRPr="00675501" w:rsidRDefault="000516EF" w:rsidP="001E52EA">
            <w:pPr>
              <w:rPr>
                <w:rFonts w:ascii="Calibri" w:hAnsi="Calibri" w:cs="Arial"/>
                <w:b/>
                <w:color w:val="FF0000"/>
                <w:szCs w:val="24"/>
              </w:rPr>
            </w:pPr>
          </w:p>
        </w:tc>
      </w:tr>
      <w:tr w:rsidR="000516EF" w:rsidRPr="007B6A2F" w14:paraId="2FDC8F08" w14:textId="77777777" w:rsidTr="001E52EA">
        <w:tc>
          <w:tcPr>
            <w:tcW w:w="9889" w:type="dxa"/>
            <w:gridSpan w:val="3"/>
          </w:tcPr>
          <w:p w14:paraId="04CFB88D" w14:textId="77777777" w:rsidR="000516EF" w:rsidRPr="00733F1A" w:rsidRDefault="000516EF" w:rsidP="001E52EA">
            <w:pPr>
              <w:rPr>
                <w:rFonts w:ascii="Arial" w:hAnsi="Arial" w:cs="Arial"/>
                <w:szCs w:val="24"/>
              </w:rPr>
            </w:pPr>
            <w:r w:rsidRPr="00733F1A">
              <w:rPr>
                <w:rFonts w:ascii="Arial" w:hAnsi="Arial" w:cs="Arial"/>
                <w:szCs w:val="24"/>
              </w:rPr>
              <w:t>ALWAYS USE THE METHANE ALGORITHM</w:t>
            </w:r>
          </w:p>
          <w:p w14:paraId="2FE7BBAF" w14:textId="77777777" w:rsidR="000516EF" w:rsidRPr="00733F1A" w:rsidRDefault="000516EF" w:rsidP="001E52EA">
            <w:pPr>
              <w:rPr>
                <w:rFonts w:ascii="Arial" w:hAnsi="Arial" w:cs="Arial"/>
                <w:szCs w:val="24"/>
              </w:rPr>
            </w:pPr>
            <w:r w:rsidRPr="00733F1A">
              <w:rPr>
                <w:rFonts w:ascii="Arial" w:hAnsi="Arial" w:cs="Arial"/>
                <w:szCs w:val="24"/>
              </w:rPr>
              <w:tab/>
            </w:r>
          </w:p>
          <w:p w14:paraId="7CCB068C" w14:textId="4B827168" w:rsidR="000516EF" w:rsidRPr="00733F1A" w:rsidRDefault="000516EF" w:rsidP="001E52EA">
            <w:pPr>
              <w:rPr>
                <w:rFonts w:ascii="Arial" w:hAnsi="Arial" w:cs="Arial"/>
                <w:szCs w:val="24"/>
              </w:rPr>
            </w:pPr>
            <w:r w:rsidRPr="00733F1A">
              <w:rPr>
                <w:rFonts w:ascii="Arial" w:hAnsi="Arial" w:cs="Arial"/>
                <w:b/>
                <w:szCs w:val="24"/>
              </w:rPr>
              <w:t>M</w:t>
            </w:r>
            <w:r w:rsidRPr="00733F1A">
              <w:rPr>
                <w:rFonts w:ascii="Arial" w:hAnsi="Arial" w:cs="Arial"/>
                <w:szCs w:val="24"/>
              </w:rPr>
              <w:t>ajor incident or business continuity</w:t>
            </w:r>
            <w:r w:rsidR="004B5C7E">
              <w:rPr>
                <w:rFonts w:ascii="Arial" w:hAnsi="Arial" w:cs="Arial"/>
                <w:szCs w:val="24"/>
              </w:rPr>
              <w:t>/critical</w:t>
            </w:r>
            <w:r w:rsidRPr="00733F1A">
              <w:rPr>
                <w:rFonts w:ascii="Arial" w:hAnsi="Arial" w:cs="Arial"/>
                <w:szCs w:val="24"/>
              </w:rPr>
              <w:t xml:space="preserve"> incident – confirm with caller and note;</w:t>
            </w:r>
          </w:p>
          <w:p w14:paraId="13C71BA7" w14:textId="77777777" w:rsidR="000516EF" w:rsidRPr="00733F1A" w:rsidRDefault="000516EF" w:rsidP="001E52EA">
            <w:pPr>
              <w:rPr>
                <w:rFonts w:ascii="Arial" w:hAnsi="Arial" w:cs="Arial"/>
                <w:szCs w:val="24"/>
              </w:rPr>
            </w:pPr>
            <w:r w:rsidRPr="00733F1A">
              <w:rPr>
                <w:rFonts w:ascii="Arial" w:hAnsi="Arial" w:cs="Arial"/>
                <w:b/>
                <w:szCs w:val="24"/>
              </w:rPr>
              <w:t>E</w:t>
            </w:r>
            <w:r w:rsidRPr="00733F1A">
              <w:rPr>
                <w:rFonts w:ascii="Arial" w:hAnsi="Arial" w:cs="Arial"/>
                <w:szCs w:val="24"/>
              </w:rPr>
              <w:t>xact location</w:t>
            </w:r>
          </w:p>
          <w:p w14:paraId="587C93A2" w14:textId="77777777" w:rsidR="000516EF" w:rsidRPr="00733F1A" w:rsidRDefault="000516EF" w:rsidP="001E52EA">
            <w:pPr>
              <w:rPr>
                <w:rFonts w:ascii="Arial" w:hAnsi="Arial" w:cs="Arial"/>
                <w:szCs w:val="24"/>
              </w:rPr>
            </w:pPr>
            <w:r w:rsidRPr="00733F1A">
              <w:rPr>
                <w:rFonts w:ascii="Arial" w:hAnsi="Arial" w:cs="Arial"/>
                <w:b/>
                <w:szCs w:val="24"/>
              </w:rPr>
              <w:t>T</w:t>
            </w:r>
            <w:r w:rsidRPr="00733F1A">
              <w:rPr>
                <w:rFonts w:ascii="Arial" w:hAnsi="Arial" w:cs="Arial"/>
                <w:szCs w:val="24"/>
              </w:rPr>
              <w:t>ype of incident</w:t>
            </w:r>
          </w:p>
          <w:p w14:paraId="3E389002" w14:textId="77777777" w:rsidR="000516EF" w:rsidRPr="00733F1A" w:rsidRDefault="000516EF" w:rsidP="001E52EA">
            <w:pPr>
              <w:rPr>
                <w:rFonts w:ascii="Arial" w:hAnsi="Arial" w:cs="Arial"/>
                <w:szCs w:val="24"/>
              </w:rPr>
            </w:pPr>
            <w:r w:rsidRPr="00733F1A">
              <w:rPr>
                <w:rFonts w:ascii="Arial" w:hAnsi="Arial" w:cs="Arial"/>
                <w:b/>
                <w:szCs w:val="24"/>
              </w:rPr>
              <w:t>H</w:t>
            </w:r>
            <w:r w:rsidRPr="00733F1A">
              <w:rPr>
                <w:rFonts w:ascii="Arial" w:hAnsi="Arial" w:cs="Arial"/>
                <w:szCs w:val="24"/>
              </w:rPr>
              <w:t>azards at the scene</w:t>
            </w:r>
          </w:p>
          <w:p w14:paraId="1AF9749F" w14:textId="77777777" w:rsidR="000516EF" w:rsidRPr="00733F1A" w:rsidRDefault="000516EF" w:rsidP="001E52EA">
            <w:pPr>
              <w:rPr>
                <w:rFonts w:ascii="Arial" w:hAnsi="Arial" w:cs="Arial"/>
                <w:szCs w:val="24"/>
              </w:rPr>
            </w:pPr>
            <w:r w:rsidRPr="00733F1A">
              <w:rPr>
                <w:rFonts w:ascii="Arial" w:hAnsi="Arial" w:cs="Arial"/>
                <w:b/>
                <w:szCs w:val="24"/>
              </w:rPr>
              <w:t>A</w:t>
            </w:r>
            <w:r w:rsidRPr="00733F1A">
              <w:rPr>
                <w:rFonts w:ascii="Arial" w:hAnsi="Arial" w:cs="Arial"/>
                <w:szCs w:val="24"/>
              </w:rPr>
              <w:t>ccess</w:t>
            </w:r>
          </w:p>
          <w:p w14:paraId="6EFBADB5" w14:textId="77777777" w:rsidR="000516EF" w:rsidRPr="00733F1A" w:rsidRDefault="000516EF" w:rsidP="001E52EA">
            <w:pPr>
              <w:rPr>
                <w:rFonts w:ascii="Arial" w:hAnsi="Arial" w:cs="Arial"/>
                <w:szCs w:val="24"/>
              </w:rPr>
            </w:pPr>
            <w:r w:rsidRPr="00733F1A">
              <w:rPr>
                <w:rFonts w:ascii="Arial" w:hAnsi="Arial" w:cs="Arial"/>
                <w:b/>
                <w:szCs w:val="24"/>
              </w:rPr>
              <w:t>N</w:t>
            </w:r>
            <w:r w:rsidRPr="00733F1A">
              <w:rPr>
                <w:rFonts w:ascii="Arial" w:hAnsi="Arial" w:cs="Arial"/>
                <w:szCs w:val="24"/>
              </w:rPr>
              <w:t>umber of casualties and severity</w:t>
            </w:r>
          </w:p>
          <w:p w14:paraId="4843F090" w14:textId="77777777" w:rsidR="000516EF" w:rsidRPr="00733F1A" w:rsidRDefault="000516EF" w:rsidP="001E52EA">
            <w:pPr>
              <w:rPr>
                <w:rFonts w:ascii="Arial" w:hAnsi="Arial" w:cs="Arial"/>
                <w:szCs w:val="24"/>
              </w:rPr>
            </w:pPr>
            <w:r w:rsidRPr="00733F1A">
              <w:rPr>
                <w:rFonts w:ascii="Arial" w:hAnsi="Arial" w:cs="Arial"/>
                <w:b/>
                <w:szCs w:val="24"/>
              </w:rPr>
              <w:t>E</w:t>
            </w:r>
            <w:r w:rsidRPr="00733F1A">
              <w:rPr>
                <w:rFonts w:ascii="Arial" w:hAnsi="Arial" w:cs="Arial"/>
                <w:szCs w:val="24"/>
              </w:rPr>
              <w:t>mergency services present or required.</w:t>
            </w:r>
          </w:p>
          <w:p w14:paraId="7170AF3C" w14:textId="77777777" w:rsidR="000516EF" w:rsidRPr="00733F1A" w:rsidRDefault="000516EF" w:rsidP="001E52EA">
            <w:pPr>
              <w:rPr>
                <w:rFonts w:ascii="Arial" w:hAnsi="Arial" w:cs="Arial"/>
                <w:szCs w:val="24"/>
              </w:rPr>
            </w:pPr>
          </w:p>
          <w:p w14:paraId="0AFF725B" w14:textId="77777777" w:rsidR="000516EF" w:rsidRPr="00733F1A" w:rsidRDefault="000516EF" w:rsidP="00D305CB">
            <w:pPr>
              <w:numPr>
                <w:ilvl w:val="0"/>
                <w:numId w:val="11"/>
              </w:numPr>
              <w:jc w:val="left"/>
              <w:rPr>
                <w:rFonts w:ascii="Arial" w:hAnsi="Arial" w:cs="Arial"/>
                <w:szCs w:val="24"/>
              </w:rPr>
            </w:pPr>
            <w:r w:rsidRPr="00733F1A">
              <w:rPr>
                <w:rFonts w:ascii="Arial" w:hAnsi="Arial" w:cs="Arial"/>
                <w:szCs w:val="24"/>
              </w:rPr>
              <w:t xml:space="preserve">Confirm if a major incident </w:t>
            </w:r>
            <w:r w:rsidRPr="00733F1A">
              <w:rPr>
                <w:rFonts w:ascii="Arial" w:hAnsi="Arial" w:cs="Arial"/>
                <w:b/>
                <w:i/>
                <w:szCs w:val="24"/>
              </w:rPr>
              <w:t>Standby or Declared</w:t>
            </w:r>
            <w:r w:rsidRPr="00733F1A">
              <w:rPr>
                <w:rFonts w:ascii="Arial" w:hAnsi="Arial" w:cs="Arial"/>
                <w:szCs w:val="24"/>
              </w:rPr>
              <w:t xml:space="preserve"> has been activated;</w:t>
            </w:r>
          </w:p>
          <w:p w14:paraId="04D2D3B8" w14:textId="77777777" w:rsidR="000516EF" w:rsidRPr="00733F1A" w:rsidRDefault="000516EF" w:rsidP="00D305CB">
            <w:pPr>
              <w:numPr>
                <w:ilvl w:val="0"/>
                <w:numId w:val="11"/>
              </w:numPr>
              <w:jc w:val="left"/>
              <w:rPr>
                <w:rFonts w:ascii="Arial" w:hAnsi="Arial" w:cs="Arial"/>
                <w:szCs w:val="24"/>
              </w:rPr>
            </w:pPr>
            <w:r w:rsidRPr="00733F1A">
              <w:rPr>
                <w:rFonts w:ascii="Arial" w:hAnsi="Arial" w:cs="Arial"/>
                <w:szCs w:val="24"/>
              </w:rPr>
              <w:t>If Major Incident Standby occurs follow the Standby Procedure;</w:t>
            </w:r>
          </w:p>
          <w:p w14:paraId="2710F856" w14:textId="77777777" w:rsidR="000516EF" w:rsidRPr="00733F1A" w:rsidRDefault="000516EF" w:rsidP="00D305CB">
            <w:pPr>
              <w:numPr>
                <w:ilvl w:val="0"/>
                <w:numId w:val="11"/>
              </w:numPr>
              <w:jc w:val="left"/>
              <w:rPr>
                <w:rFonts w:ascii="Arial" w:hAnsi="Arial" w:cs="Arial"/>
                <w:szCs w:val="24"/>
              </w:rPr>
            </w:pPr>
            <w:r w:rsidRPr="00733F1A">
              <w:rPr>
                <w:rFonts w:ascii="Arial" w:hAnsi="Arial" w:cs="Arial"/>
                <w:b/>
                <w:szCs w:val="24"/>
              </w:rPr>
              <w:t>If a major incident has been declared, confirm this and then INVOKE THE MAJOR INCIDENT PROCEDURE</w:t>
            </w:r>
            <w:r w:rsidRPr="00733F1A">
              <w:rPr>
                <w:rFonts w:ascii="Arial" w:hAnsi="Arial" w:cs="Arial"/>
                <w:szCs w:val="24"/>
              </w:rPr>
              <w:t>;</w:t>
            </w:r>
          </w:p>
          <w:p w14:paraId="5113C173" w14:textId="77777777" w:rsidR="000516EF" w:rsidRPr="00733F1A" w:rsidRDefault="000516EF" w:rsidP="001E52EA">
            <w:pPr>
              <w:rPr>
                <w:rFonts w:ascii="Arial" w:hAnsi="Arial" w:cs="Arial"/>
                <w:szCs w:val="24"/>
              </w:rPr>
            </w:pPr>
          </w:p>
          <w:p w14:paraId="7DF13A2E" w14:textId="77777777" w:rsidR="000516EF" w:rsidRPr="00D63614" w:rsidRDefault="000516EF" w:rsidP="001E52EA">
            <w:pPr>
              <w:rPr>
                <w:rFonts w:ascii="Arial" w:hAnsi="Arial" w:cs="Arial"/>
                <w:bCs/>
                <w:szCs w:val="24"/>
              </w:rPr>
            </w:pPr>
            <w:r w:rsidRPr="00D63614">
              <w:rPr>
                <w:rFonts w:ascii="Arial" w:hAnsi="Arial" w:cs="Arial"/>
                <w:bCs/>
                <w:szCs w:val="24"/>
              </w:rPr>
              <w:t>If a major incident is declared allocate a colleague to follow the Switchboard action cards from the Major Incident Procedure to ensure that all appropriate actions are taken and one Switchboard member to follow the actions within this Procedure.</w:t>
            </w:r>
          </w:p>
          <w:p w14:paraId="2A51FC03" w14:textId="77777777" w:rsidR="000516EF" w:rsidRDefault="000516EF" w:rsidP="001E52EA">
            <w:pPr>
              <w:rPr>
                <w:rFonts w:ascii="Arial" w:hAnsi="Arial" w:cs="Arial"/>
                <w:szCs w:val="24"/>
              </w:rPr>
            </w:pPr>
          </w:p>
          <w:p w14:paraId="263DB7F6" w14:textId="77777777" w:rsidR="000516EF" w:rsidRPr="005D4BAC" w:rsidRDefault="000516EF" w:rsidP="001E52EA">
            <w:pPr>
              <w:rPr>
                <w:rFonts w:ascii="Arial" w:hAnsi="Arial" w:cs="Arial"/>
                <w:bCs/>
                <w:szCs w:val="24"/>
              </w:rPr>
            </w:pPr>
            <w:r w:rsidRPr="005D4BAC">
              <w:rPr>
                <w:rFonts w:ascii="Arial" w:hAnsi="Arial" w:cs="Arial"/>
                <w:bCs/>
                <w:szCs w:val="24"/>
              </w:rPr>
              <w:t>If a Business Continuity Incident is declared, confirm the type of incident and communicate via the business continuity incident cascade. For a business continuity incident as a result of Contaminated Casualties follow this action card (go to action 1).</w:t>
            </w:r>
          </w:p>
          <w:p w14:paraId="28C72D0A" w14:textId="77777777" w:rsidR="000516EF" w:rsidRDefault="000516EF" w:rsidP="001E52EA">
            <w:pPr>
              <w:rPr>
                <w:rFonts w:ascii="Arial" w:hAnsi="Arial" w:cs="Arial"/>
                <w:szCs w:val="24"/>
              </w:rPr>
            </w:pPr>
          </w:p>
          <w:p w14:paraId="654B2BA2" w14:textId="77777777" w:rsidR="00DD4E96" w:rsidRDefault="00DD4E96" w:rsidP="001E52EA">
            <w:pPr>
              <w:rPr>
                <w:rFonts w:ascii="Arial" w:hAnsi="Arial" w:cs="Arial"/>
                <w:szCs w:val="24"/>
              </w:rPr>
            </w:pPr>
          </w:p>
          <w:p w14:paraId="7C1795D9" w14:textId="77777777" w:rsidR="000516EF" w:rsidRPr="007B6A2F" w:rsidRDefault="000516EF" w:rsidP="001E52EA">
            <w:pPr>
              <w:rPr>
                <w:rFonts w:ascii="Arial" w:hAnsi="Arial" w:cs="Arial"/>
                <w:b/>
                <w:szCs w:val="24"/>
              </w:rPr>
            </w:pPr>
          </w:p>
        </w:tc>
      </w:tr>
      <w:tr w:rsidR="000516EF" w:rsidRPr="007B6A2F" w14:paraId="51E000DE" w14:textId="77777777" w:rsidTr="00D636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Borders>
              <w:left w:val="single" w:sz="4" w:space="0" w:color="auto"/>
            </w:tcBorders>
          </w:tcPr>
          <w:p w14:paraId="0B6A0B18" w14:textId="6FDA5244" w:rsidR="000516EF" w:rsidRPr="007B6A2F" w:rsidRDefault="000516EF" w:rsidP="001E52EA">
            <w:pPr>
              <w:rPr>
                <w:rFonts w:ascii="Arial" w:hAnsi="Arial" w:cs="Arial"/>
                <w:b/>
                <w:szCs w:val="24"/>
              </w:rPr>
            </w:pPr>
            <w:r w:rsidRPr="007B6A2F">
              <w:rPr>
                <w:rFonts w:ascii="Arial" w:hAnsi="Arial" w:cs="Arial"/>
                <w:b/>
                <w:szCs w:val="24"/>
              </w:rPr>
              <w:lastRenderedPageBreak/>
              <w:t>ACTION:-</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7E385349" w14:textId="77777777" w:rsidR="000516EF" w:rsidRPr="007B6A2F" w:rsidRDefault="000516EF" w:rsidP="001E52EA">
            <w:pPr>
              <w:jc w:val="center"/>
              <w:rPr>
                <w:rFonts w:ascii="Arial" w:hAnsi="Arial" w:cs="Arial"/>
                <w:b/>
                <w:i/>
                <w:szCs w:val="24"/>
              </w:rPr>
            </w:pPr>
            <w:r w:rsidRPr="007B6A2F">
              <w:rPr>
                <w:rFonts w:ascii="Arial" w:hAnsi="Arial" w:cs="Arial"/>
                <w:b/>
                <w:i/>
                <w:szCs w:val="24"/>
              </w:rPr>
              <w:t>Tick when completed</w:t>
            </w:r>
          </w:p>
        </w:tc>
      </w:tr>
      <w:tr w:rsidR="000516EF" w:rsidRPr="007B6A2F" w14:paraId="1F6A9F6C"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98E2D7A" w14:textId="77777777" w:rsidR="000516EF" w:rsidRPr="007B6A2F" w:rsidRDefault="000516EF" w:rsidP="001E52EA">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7E735937" w14:textId="178C256B" w:rsidR="000516EF" w:rsidRPr="00641229" w:rsidRDefault="000516EF" w:rsidP="001E52EA">
            <w:pPr>
              <w:rPr>
                <w:rFonts w:ascii="Arial" w:hAnsi="Arial" w:cs="Arial"/>
                <w:szCs w:val="24"/>
              </w:rPr>
            </w:pPr>
            <w:r w:rsidRPr="00641229">
              <w:rPr>
                <w:rFonts w:ascii="Arial" w:hAnsi="Arial" w:cs="Arial"/>
                <w:szCs w:val="24"/>
              </w:rPr>
              <w:t>Inform Ambulance Control that</w:t>
            </w:r>
            <w:r w:rsidR="00973877">
              <w:rPr>
                <w:rFonts w:ascii="Arial" w:hAnsi="Arial" w:cs="Arial"/>
                <w:szCs w:val="24"/>
              </w:rPr>
              <w:t xml:space="preserve"> </w:t>
            </w:r>
            <w:r w:rsidRPr="00641229">
              <w:rPr>
                <w:rFonts w:ascii="Arial" w:hAnsi="Arial" w:cs="Arial"/>
                <w:szCs w:val="24"/>
              </w:rPr>
              <w:t>contaminated casualties</w:t>
            </w:r>
            <w:r w:rsidR="00973877">
              <w:rPr>
                <w:rFonts w:ascii="Arial" w:hAnsi="Arial" w:cs="Arial"/>
                <w:szCs w:val="24"/>
              </w:rPr>
              <w:t xml:space="preserve"> have been reported on Health Board Premises</w:t>
            </w:r>
            <w:r w:rsidRPr="00641229">
              <w:rPr>
                <w:rFonts w:ascii="Arial" w:hAnsi="Arial" w:cs="Arial"/>
                <w:szCs w:val="24"/>
              </w:rPr>
              <w:t xml:space="preserve"> </w:t>
            </w:r>
            <w:r>
              <w:rPr>
                <w:rFonts w:ascii="Arial" w:hAnsi="Arial" w:cs="Arial"/>
                <w:szCs w:val="24"/>
              </w:rPr>
              <w:t xml:space="preserve">and are requesting assistance. </w:t>
            </w:r>
            <w:r w:rsidR="00973877">
              <w:rPr>
                <w:rFonts w:ascii="Arial" w:hAnsi="Arial" w:cs="Arial"/>
                <w:szCs w:val="24"/>
              </w:rPr>
              <w:t xml:space="preserve">State the location of incident as per METHANE. </w:t>
            </w:r>
            <w:r w:rsidRPr="00641229">
              <w:rPr>
                <w:rFonts w:ascii="Arial" w:hAnsi="Arial" w:cs="Arial"/>
                <w:szCs w:val="24"/>
              </w:rPr>
              <w:t xml:space="preserve">Transfer the Controller to </w:t>
            </w:r>
            <w:r w:rsidR="004B5C7E">
              <w:rPr>
                <w:rFonts w:ascii="Arial" w:hAnsi="Arial" w:cs="Arial"/>
                <w:szCs w:val="24"/>
              </w:rPr>
              <w:t>the site</w:t>
            </w:r>
            <w:r w:rsidR="00973877">
              <w:rPr>
                <w:rFonts w:ascii="Arial" w:hAnsi="Arial" w:cs="Arial"/>
                <w:szCs w:val="24"/>
              </w:rPr>
              <w:t xml:space="preserve"> of incident</w:t>
            </w:r>
            <w:r w:rsidRPr="00641229">
              <w:rPr>
                <w:rFonts w:ascii="Arial" w:hAnsi="Arial" w:cs="Arial"/>
                <w:szCs w:val="24"/>
              </w:rPr>
              <w:t xml:space="preserve"> if they require more details.</w:t>
            </w:r>
          </w:p>
          <w:p w14:paraId="2A328027" w14:textId="77777777" w:rsidR="000516EF" w:rsidRPr="007B6A2F" w:rsidRDefault="000516EF" w:rsidP="001E52EA">
            <w:pPr>
              <w:rPr>
                <w:rFonts w:ascii="Arial" w:hAnsi="Arial" w:cs="Arial"/>
                <w:szCs w:val="24"/>
              </w:rPr>
            </w:pPr>
          </w:p>
        </w:tc>
        <w:tc>
          <w:tcPr>
            <w:tcW w:w="1417" w:type="dxa"/>
            <w:tcBorders>
              <w:bottom w:val="single" w:sz="4" w:space="0" w:color="auto"/>
              <w:right w:val="single" w:sz="4" w:space="0" w:color="auto"/>
            </w:tcBorders>
            <w:vAlign w:val="center"/>
          </w:tcPr>
          <w:p w14:paraId="6E6B24AB" w14:textId="77777777" w:rsidR="000516EF" w:rsidRPr="007B6A2F" w:rsidRDefault="000516EF" w:rsidP="001E52EA">
            <w:pPr>
              <w:jc w:val="center"/>
              <w:rPr>
                <w:rFonts w:ascii="Arial" w:hAnsi="Arial" w:cs="Arial"/>
                <w:szCs w:val="24"/>
              </w:rPr>
            </w:pPr>
            <w:r w:rsidRPr="007B6A2F">
              <w:rPr>
                <w:rFonts w:ascii="Arial" w:hAnsi="Arial" w:cs="Arial"/>
                <w:szCs w:val="24"/>
              </w:rPr>
              <w:sym w:font="Wingdings" w:char="F071"/>
            </w:r>
          </w:p>
        </w:tc>
      </w:tr>
      <w:tr w:rsidR="006A3572" w:rsidRPr="007B6A2F" w14:paraId="72D2C07A"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2B8E524C" w14:textId="1A2EED8D" w:rsidR="006A3572" w:rsidRPr="007B6A2F" w:rsidRDefault="006A3572" w:rsidP="001E52EA">
            <w:pPr>
              <w:jc w:val="center"/>
              <w:rPr>
                <w:rFonts w:ascii="Arial" w:hAnsi="Arial" w:cs="Arial"/>
                <w:szCs w:val="24"/>
              </w:rPr>
            </w:pPr>
            <w:r>
              <w:rPr>
                <w:rFonts w:ascii="Arial" w:hAnsi="Arial" w:cs="Arial"/>
                <w:szCs w:val="24"/>
              </w:rPr>
              <w:t>2</w:t>
            </w:r>
          </w:p>
        </w:tc>
        <w:tc>
          <w:tcPr>
            <w:tcW w:w="7641" w:type="dxa"/>
            <w:tcBorders>
              <w:top w:val="single" w:sz="4" w:space="0" w:color="auto"/>
              <w:bottom w:val="single" w:sz="4" w:space="0" w:color="auto"/>
            </w:tcBorders>
          </w:tcPr>
          <w:p w14:paraId="661D6530" w14:textId="77777777" w:rsidR="006A3572" w:rsidRDefault="006A3572" w:rsidP="006A3572">
            <w:pPr>
              <w:jc w:val="left"/>
              <w:rPr>
                <w:rFonts w:ascii="Arial" w:hAnsi="Arial" w:cs="Arial"/>
                <w:szCs w:val="24"/>
              </w:rPr>
            </w:pPr>
            <w:r>
              <w:rPr>
                <w:rFonts w:ascii="Arial" w:hAnsi="Arial" w:cs="Arial"/>
                <w:szCs w:val="24"/>
              </w:rPr>
              <w:t>Activate the Contaminated Casualties Cisco voice broadcast.</w:t>
            </w:r>
          </w:p>
          <w:p w14:paraId="0DF7E5A9" w14:textId="77777777" w:rsidR="006A3572" w:rsidRPr="00641229" w:rsidRDefault="006A3572" w:rsidP="001E52EA">
            <w:pPr>
              <w:rPr>
                <w:rFonts w:ascii="Arial" w:hAnsi="Arial" w:cs="Arial"/>
                <w:szCs w:val="24"/>
              </w:rPr>
            </w:pPr>
          </w:p>
        </w:tc>
        <w:tc>
          <w:tcPr>
            <w:tcW w:w="1417" w:type="dxa"/>
            <w:tcBorders>
              <w:bottom w:val="single" w:sz="4" w:space="0" w:color="auto"/>
              <w:right w:val="single" w:sz="4" w:space="0" w:color="auto"/>
            </w:tcBorders>
            <w:vAlign w:val="center"/>
          </w:tcPr>
          <w:p w14:paraId="7A3232C6" w14:textId="5A2DC8A2" w:rsidR="006A3572" w:rsidRPr="007B6A2F" w:rsidRDefault="006A3572" w:rsidP="001E52EA">
            <w:pPr>
              <w:jc w:val="center"/>
              <w:rPr>
                <w:rFonts w:ascii="Arial" w:hAnsi="Arial" w:cs="Arial"/>
                <w:szCs w:val="24"/>
              </w:rPr>
            </w:pPr>
            <w:r w:rsidRPr="007B6A2F">
              <w:rPr>
                <w:rFonts w:ascii="Arial" w:hAnsi="Arial" w:cs="Arial"/>
                <w:szCs w:val="24"/>
              </w:rPr>
              <w:sym w:font="Wingdings" w:char="F071"/>
            </w:r>
          </w:p>
        </w:tc>
      </w:tr>
      <w:tr w:rsidR="000516EF" w:rsidRPr="007B6A2F" w14:paraId="0B88EEF3"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872A9E8" w14:textId="05052352" w:rsidR="000516EF" w:rsidRPr="007B6A2F" w:rsidRDefault="006A3572" w:rsidP="001E52EA">
            <w:pPr>
              <w:jc w:val="center"/>
              <w:rPr>
                <w:rFonts w:ascii="Arial" w:hAnsi="Arial" w:cs="Arial"/>
                <w:szCs w:val="24"/>
              </w:rPr>
            </w:pPr>
            <w:r>
              <w:rPr>
                <w:rFonts w:ascii="Arial" w:hAnsi="Arial" w:cs="Arial"/>
                <w:szCs w:val="24"/>
              </w:rPr>
              <w:t>3</w:t>
            </w:r>
          </w:p>
        </w:tc>
        <w:tc>
          <w:tcPr>
            <w:tcW w:w="7641" w:type="dxa"/>
            <w:tcBorders>
              <w:top w:val="single" w:sz="4" w:space="0" w:color="auto"/>
              <w:bottom w:val="single" w:sz="4" w:space="0" w:color="auto"/>
            </w:tcBorders>
          </w:tcPr>
          <w:p w14:paraId="578050FB" w14:textId="77777777" w:rsidR="006A3572" w:rsidRDefault="006A3572" w:rsidP="006A3572">
            <w:pPr>
              <w:jc w:val="left"/>
              <w:rPr>
                <w:rFonts w:ascii="Arial" w:hAnsi="Arial" w:cs="Arial"/>
                <w:szCs w:val="24"/>
              </w:rPr>
            </w:pPr>
            <w:r w:rsidRPr="00641229">
              <w:rPr>
                <w:rFonts w:ascii="Arial" w:hAnsi="Arial" w:cs="Arial"/>
                <w:szCs w:val="24"/>
              </w:rPr>
              <w:t>Inform the Service Group Director</w:t>
            </w:r>
            <w:r>
              <w:rPr>
                <w:rFonts w:ascii="Arial" w:hAnsi="Arial" w:cs="Arial"/>
                <w:szCs w:val="24"/>
              </w:rPr>
              <w:t xml:space="preserve"> On call Silver Commander (out of hours) </w:t>
            </w:r>
            <w:r w:rsidRPr="00641229">
              <w:rPr>
                <w:rFonts w:ascii="Arial" w:hAnsi="Arial" w:cs="Arial"/>
                <w:szCs w:val="24"/>
              </w:rPr>
              <w:t xml:space="preserve">and confirm if </w:t>
            </w:r>
            <w:r>
              <w:rPr>
                <w:rFonts w:ascii="Arial" w:hAnsi="Arial" w:cs="Arial"/>
                <w:szCs w:val="24"/>
              </w:rPr>
              <w:t>a</w:t>
            </w:r>
            <w:r w:rsidRPr="00641229">
              <w:rPr>
                <w:rFonts w:ascii="Arial" w:hAnsi="Arial" w:cs="Arial"/>
                <w:szCs w:val="24"/>
              </w:rPr>
              <w:t xml:space="preserve"> business continuity incident</w:t>
            </w:r>
            <w:r>
              <w:rPr>
                <w:rFonts w:ascii="Arial" w:hAnsi="Arial" w:cs="Arial"/>
                <w:szCs w:val="24"/>
              </w:rPr>
              <w:t xml:space="preserve"> or critical incident</w:t>
            </w:r>
            <w:r w:rsidRPr="00641229">
              <w:rPr>
                <w:rFonts w:ascii="Arial" w:hAnsi="Arial" w:cs="Arial"/>
                <w:szCs w:val="24"/>
              </w:rPr>
              <w:t xml:space="preserve"> declaration should be invoked if you have not already been asked to invoke.</w:t>
            </w:r>
          </w:p>
          <w:p w14:paraId="3C6130A6" w14:textId="77777777" w:rsidR="000516EF" w:rsidRPr="007B6A2F" w:rsidRDefault="000516EF"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7943382" w14:textId="77777777" w:rsidR="000516EF" w:rsidRPr="007B6A2F" w:rsidRDefault="000516EF" w:rsidP="001E52EA">
            <w:pPr>
              <w:jc w:val="center"/>
              <w:rPr>
                <w:rFonts w:ascii="Arial" w:hAnsi="Arial" w:cs="Arial"/>
                <w:szCs w:val="24"/>
              </w:rPr>
            </w:pPr>
            <w:r w:rsidRPr="007B6A2F">
              <w:rPr>
                <w:rFonts w:ascii="Arial" w:hAnsi="Arial" w:cs="Arial"/>
                <w:szCs w:val="24"/>
              </w:rPr>
              <w:sym w:font="Wingdings" w:char="F071"/>
            </w:r>
          </w:p>
        </w:tc>
      </w:tr>
      <w:tr w:rsidR="000516EF" w:rsidRPr="007B6A2F" w14:paraId="681CC8A9"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F43A956" w14:textId="0205A177" w:rsidR="000516EF" w:rsidRPr="007B6A2F" w:rsidRDefault="006A3572" w:rsidP="001E52EA">
            <w:pPr>
              <w:jc w:val="center"/>
              <w:rPr>
                <w:rFonts w:ascii="Arial" w:hAnsi="Arial" w:cs="Arial"/>
                <w:szCs w:val="24"/>
              </w:rPr>
            </w:pPr>
            <w:r>
              <w:rPr>
                <w:rFonts w:ascii="Arial" w:hAnsi="Arial" w:cs="Arial"/>
                <w:szCs w:val="24"/>
              </w:rPr>
              <w:t>4</w:t>
            </w:r>
          </w:p>
        </w:tc>
        <w:tc>
          <w:tcPr>
            <w:tcW w:w="7641" w:type="dxa"/>
            <w:tcBorders>
              <w:top w:val="single" w:sz="4" w:space="0" w:color="auto"/>
              <w:bottom w:val="single" w:sz="4" w:space="0" w:color="auto"/>
            </w:tcBorders>
          </w:tcPr>
          <w:p w14:paraId="01C3FF8B" w14:textId="77777777" w:rsidR="000516EF" w:rsidRDefault="000516EF" w:rsidP="001E52EA">
            <w:pPr>
              <w:rPr>
                <w:rFonts w:ascii="Arial" w:hAnsi="Arial" w:cs="Arial"/>
                <w:szCs w:val="24"/>
              </w:rPr>
            </w:pPr>
            <w:r w:rsidRPr="00641229">
              <w:rPr>
                <w:rFonts w:ascii="Arial" w:hAnsi="Arial" w:cs="Arial"/>
                <w:szCs w:val="24"/>
              </w:rPr>
              <w:t>Ensure the following are alerted</w:t>
            </w:r>
            <w:r>
              <w:rPr>
                <w:rFonts w:ascii="Arial" w:hAnsi="Arial" w:cs="Arial"/>
                <w:szCs w:val="24"/>
              </w:rPr>
              <w:t>:</w:t>
            </w:r>
          </w:p>
          <w:p w14:paraId="5BF082FC" w14:textId="23C75563"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Radiation Physics </w:t>
            </w:r>
          </w:p>
          <w:p w14:paraId="34DDE77F" w14:textId="77777777"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Pharmacy (in hours – Pharmacy department, out of hours – on call Pharmacist) </w:t>
            </w:r>
          </w:p>
          <w:p w14:paraId="4006C6D5" w14:textId="31238138"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Health Board Public Health Director </w:t>
            </w:r>
          </w:p>
          <w:p w14:paraId="5F06AF18" w14:textId="3A211B69"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Nurse Director/Deputy </w:t>
            </w:r>
          </w:p>
          <w:p w14:paraId="1E782422" w14:textId="23254B5C"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Public Health Wales </w:t>
            </w:r>
          </w:p>
          <w:p w14:paraId="020EDBDC" w14:textId="2968971D" w:rsidR="006A3572" w:rsidRPr="006A3572" w:rsidRDefault="006A3572" w:rsidP="006A3572">
            <w:pPr>
              <w:pStyle w:val="ListParagraph"/>
              <w:numPr>
                <w:ilvl w:val="0"/>
                <w:numId w:val="27"/>
              </w:numPr>
              <w:spacing w:after="200" w:line="276" w:lineRule="auto"/>
              <w:contextualSpacing/>
              <w:jc w:val="left"/>
              <w:rPr>
                <w:rFonts w:ascii="Arial" w:hAnsi="Arial" w:cs="Arial"/>
                <w:szCs w:val="24"/>
              </w:rPr>
            </w:pPr>
            <w:r w:rsidRPr="006A3572">
              <w:rPr>
                <w:rFonts w:ascii="Arial" w:hAnsi="Arial" w:cs="Arial"/>
                <w:szCs w:val="24"/>
              </w:rPr>
              <w:t xml:space="preserve">AMU and NPT MIU </w:t>
            </w:r>
          </w:p>
          <w:p w14:paraId="20D58477" w14:textId="77777777" w:rsidR="000516EF" w:rsidRPr="007B6A2F" w:rsidRDefault="000516EF"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A479B47" w14:textId="77777777" w:rsidR="000516EF" w:rsidRPr="007B6A2F" w:rsidRDefault="000516EF" w:rsidP="001E52EA">
            <w:pPr>
              <w:jc w:val="center"/>
              <w:rPr>
                <w:rFonts w:ascii="Arial" w:hAnsi="Arial" w:cs="Arial"/>
                <w:szCs w:val="24"/>
              </w:rPr>
            </w:pPr>
            <w:r w:rsidRPr="007B6A2F">
              <w:rPr>
                <w:rFonts w:ascii="Arial" w:hAnsi="Arial" w:cs="Arial"/>
                <w:szCs w:val="24"/>
              </w:rPr>
              <w:sym w:font="Wingdings" w:char="F071"/>
            </w:r>
          </w:p>
        </w:tc>
      </w:tr>
    </w:tbl>
    <w:p w14:paraId="334ADB61" w14:textId="6B0F740E" w:rsidR="00777193" w:rsidRDefault="00777193" w:rsidP="00553EA7">
      <w:pPr>
        <w:jc w:val="left"/>
        <w:rPr>
          <w:rFonts w:ascii="Calibri" w:hAnsi="Calibri" w:cs="Arial"/>
          <w:b/>
          <w:color w:val="336699"/>
          <w:sz w:val="28"/>
          <w:szCs w:val="28"/>
        </w:rPr>
      </w:pPr>
    </w:p>
    <w:p w14:paraId="5DD1CAD4" w14:textId="76843A75" w:rsidR="00685850" w:rsidRDefault="001C477C" w:rsidP="00553EA7">
      <w:pPr>
        <w:jc w:val="left"/>
        <w:rPr>
          <w:rFonts w:ascii="Calibri" w:hAnsi="Calibri" w:cs="Arial"/>
          <w:b/>
          <w:color w:val="336699"/>
          <w:sz w:val="28"/>
          <w:szCs w:val="28"/>
        </w:rPr>
      </w:pPr>
      <w:r>
        <w:rPr>
          <w:rFonts w:ascii="Calibri" w:hAnsi="Calibri" w:cs="Arial"/>
          <w:b/>
          <w:color w:val="336699"/>
          <w:sz w:val="28"/>
          <w:szCs w:val="28"/>
        </w:rPr>
        <w:br w:type="page"/>
      </w:r>
    </w:p>
    <w:p w14:paraId="59CEE5DD" w14:textId="67D05882" w:rsidR="00777193" w:rsidRPr="00912E0A" w:rsidRDefault="00CC311F" w:rsidP="00912E0A">
      <w:pPr>
        <w:jc w:val="left"/>
        <w:rPr>
          <w:rFonts w:ascii="Arial" w:hAnsi="Arial" w:cs="Arial"/>
          <w:b/>
          <w:color w:val="336699"/>
          <w:sz w:val="28"/>
          <w:szCs w:val="28"/>
        </w:rPr>
      </w:pPr>
      <w:r>
        <w:rPr>
          <w:rFonts w:ascii="Arial" w:hAnsi="Arial" w:cs="Arial"/>
          <w:b/>
          <w:color w:val="336699"/>
          <w:sz w:val="28"/>
          <w:szCs w:val="28"/>
        </w:rPr>
        <w:lastRenderedPageBreak/>
        <w:t>SBUHB</w:t>
      </w:r>
      <w:r w:rsidR="00777193" w:rsidRPr="00912E0A">
        <w:rPr>
          <w:rFonts w:ascii="Arial" w:hAnsi="Arial" w:cs="Arial"/>
          <w:b/>
          <w:color w:val="336699"/>
          <w:sz w:val="28"/>
          <w:szCs w:val="28"/>
        </w:rPr>
        <w:t xml:space="preserve"> Contaminated Casualties</w:t>
      </w:r>
      <w:r w:rsidR="000C1A7C">
        <w:rPr>
          <w:rFonts w:ascii="Arial" w:hAnsi="Arial" w:cs="Arial"/>
          <w:b/>
          <w:color w:val="336699"/>
          <w:sz w:val="28"/>
          <w:szCs w:val="28"/>
        </w:rPr>
        <w:t xml:space="preserve">: </w:t>
      </w:r>
      <w:r w:rsidR="00553EA7">
        <w:rPr>
          <w:rFonts w:ascii="Arial" w:hAnsi="Arial" w:cs="Arial"/>
          <w:b/>
          <w:color w:val="336699"/>
          <w:sz w:val="28"/>
          <w:szCs w:val="28"/>
        </w:rPr>
        <w:t>N</w:t>
      </w:r>
      <w:r w:rsidR="00AC438C">
        <w:rPr>
          <w:rFonts w:ascii="Arial" w:hAnsi="Arial" w:cs="Arial"/>
          <w:b/>
          <w:color w:val="336699"/>
          <w:sz w:val="28"/>
          <w:szCs w:val="28"/>
        </w:rPr>
        <w:t>urse in Charge (NIC)</w:t>
      </w:r>
      <w:r w:rsidR="00553EA7">
        <w:rPr>
          <w:rFonts w:ascii="Arial" w:hAnsi="Arial" w:cs="Arial"/>
          <w:b/>
          <w:color w:val="336699"/>
          <w:sz w:val="28"/>
          <w:szCs w:val="28"/>
        </w:rPr>
        <w:t xml:space="preserve"> ED </w:t>
      </w:r>
      <w:r w:rsidR="00777193" w:rsidRPr="00912E0A">
        <w:rPr>
          <w:rFonts w:ascii="Arial" w:hAnsi="Arial" w:cs="Arial"/>
          <w:b/>
          <w:color w:val="336699"/>
          <w:sz w:val="28"/>
          <w:szCs w:val="28"/>
        </w:rPr>
        <w:t xml:space="preserve">Action Card </w:t>
      </w:r>
      <w:r w:rsidR="004D5303">
        <w:rPr>
          <w:rFonts w:ascii="Arial" w:hAnsi="Arial" w:cs="Arial"/>
          <w:b/>
          <w:color w:val="336699"/>
          <w:sz w:val="28"/>
          <w:szCs w:val="28"/>
        </w:rPr>
        <w:t>3</w:t>
      </w:r>
    </w:p>
    <w:p w14:paraId="71553004" w14:textId="77777777" w:rsidR="00777193" w:rsidRDefault="00777193" w:rsidP="00777193">
      <w:pPr>
        <w:jc w:val="left"/>
        <w:rPr>
          <w:rFonts w:ascii="Calibri" w:hAnsi="Calibri"/>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6949"/>
        <w:gridCol w:w="1417"/>
      </w:tblGrid>
      <w:tr w:rsidR="00553EA7" w:rsidRPr="007B6A2F" w14:paraId="213C8518" w14:textId="77777777" w:rsidTr="001E52EA">
        <w:tc>
          <w:tcPr>
            <w:tcW w:w="9889" w:type="dxa"/>
            <w:gridSpan w:val="3"/>
            <w:shd w:val="clear" w:color="auto" w:fill="336699"/>
          </w:tcPr>
          <w:p w14:paraId="6C1FF666" w14:textId="19725442" w:rsidR="00553EA7" w:rsidRPr="007B6A2F" w:rsidRDefault="00553EA7" w:rsidP="001E52EA">
            <w:pPr>
              <w:rPr>
                <w:rFonts w:ascii="Arial" w:hAnsi="Arial" w:cs="Arial"/>
                <w:b/>
                <w:color w:val="FFFFFF" w:themeColor="background1"/>
                <w:szCs w:val="24"/>
              </w:rPr>
            </w:pPr>
            <w:r>
              <w:rPr>
                <w:rFonts w:ascii="Arial" w:hAnsi="Arial" w:cs="Arial"/>
                <w:b/>
                <w:color w:val="FFFFFF" w:themeColor="background1"/>
                <w:szCs w:val="24"/>
              </w:rPr>
              <w:t xml:space="preserve">ED </w:t>
            </w:r>
            <w:r w:rsidRPr="00121B0C">
              <w:rPr>
                <w:rFonts w:ascii="Arial" w:hAnsi="Arial" w:cs="Arial"/>
                <w:b/>
                <w:color w:val="FFFFFF" w:themeColor="background1"/>
                <w:szCs w:val="24"/>
              </w:rPr>
              <w:t>Nurse in Charge</w:t>
            </w:r>
            <w:r>
              <w:rPr>
                <w:rFonts w:ascii="Arial" w:hAnsi="Arial" w:cs="Arial"/>
                <w:b/>
                <w:color w:val="FFFFFF" w:themeColor="background1"/>
                <w:szCs w:val="24"/>
              </w:rPr>
              <w:t xml:space="preserve">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3</w:t>
            </w:r>
          </w:p>
        </w:tc>
      </w:tr>
      <w:tr w:rsidR="00553EA7" w:rsidRPr="007B6A2F" w14:paraId="5CC3DB6C" w14:textId="77777777" w:rsidTr="001E52EA">
        <w:tc>
          <w:tcPr>
            <w:tcW w:w="9889" w:type="dxa"/>
            <w:gridSpan w:val="3"/>
            <w:shd w:val="clear" w:color="auto" w:fill="336699"/>
          </w:tcPr>
          <w:p w14:paraId="29CA9BB3" w14:textId="77777777" w:rsidR="00553EA7" w:rsidRPr="007B6A2F" w:rsidRDefault="00553EA7"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553EA7" w:rsidRPr="007B6A2F" w14:paraId="2EACEF24" w14:textId="77777777" w:rsidTr="001E52EA">
        <w:tc>
          <w:tcPr>
            <w:tcW w:w="9889" w:type="dxa"/>
            <w:gridSpan w:val="3"/>
            <w:tcBorders>
              <w:top w:val="single" w:sz="4" w:space="0" w:color="auto"/>
              <w:left w:val="single" w:sz="4" w:space="0" w:color="auto"/>
              <w:bottom w:val="single" w:sz="4" w:space="0" w:color="auto"/>
              <w:right w:val="single" w:sz="4" w:space="0" w:color="auto"/>
            </w:tcBorders>
          </w:tcPr>
          <w:p w14:paraId="56345BCD" w14:textId="12DF7332" w:rsidR="006153AD" w:rsidRDefault="006153AD" w:rsidP="001E52EA">
            <w:pPr>
              <w:rPr>
                <w:rFonts w:ascii="Arial" w:hAnsi="Arial" w:cs="Arial"/>
                <w:b/>
                <w:szCs w:val="24"/>
              </w:rPr>
            </w:pPr>
          </w:p>
          <w:p w14:paraId="2153029C" w14:textId="30407664" w:rsidR="006153AD" w:rsidRDefault="006153AD" w:rsidP="006153AD">
            <w:pPr>
              <w:jc w:val="left"/>
              <w:rPr>
                <w:rFonts w:ascii="Arial" w:hAnsi="Arial" w:cs="Arial"/>
                <w:b/>
                <w:szCs w:val="24"/>
              </w:rPr>
            </w:pPr>
            <w:r>
              <w:rPr>
                <w:rFonts w:ascii="Arial" w:hAnsi="Arial" w:cs="Arial"/>
                <w:b/>
                <w:szCs w:val="24"/>
              </w:rPr>
              <w:t>**</w:t>
            </w:r>
            <w:r w:rsidRPr="006153AD">
              <w:rPr>
                <w:rFonts w:ascii="Arial" w:hAnsi="Arial" w:cs="Arial"/>
                <w:b/>
                <w:szCs w:val="24"/>
              </w:rPr>
              <w:t>This action card should be invoked by the Nurse in Charge upon receipt of a call from Ambulance Control</w:t>
            </w:r>
            <w:r>
              <w:rPr>
                <w:rFonts w:ascii="Arial" w:hAnsi="Arial" w:cs="Arial"/>
                <w:b/>
                <w:szCs w:val="24"/>
              </w:rPr>
              <w:t xml:space="preserve"> that a Chemical, Biological, Radiation, Nuclear (</w:t>
            </w:r>
            <w:r w:rsidRPr="00F01F33">
              <w:rPr>
                <w:rFonts w:ascii="Arial" w:hAnsi="Arial" w:cs="Arial"/>
                <w:b/>
                <w:szCs w:val="24"/>
              </w:rPr>
              <w:t>CBRN</w:t>
            </w:r>
            <w:r>
              <w:rPr>
                <w:rFonts w:ascii="Arial" w:hAnsi="Arial" w:cs="Arial"/>
                <w:b/>
                <w:szCs w:val="24"/>
              </w:rPr>
              <w:t xml:space="preserve">), patient will be arriving in the department or if a contaminated patient self presents in the department. </w:t>
            </w:r>
          </w:p>
          <w:p w14:paraId="2EAF370B" w14:textId="77777777" w:rsidR="006153AD" w:rsidRDefault="006153AD" w:rsidP="001E52EA">
            <w:pPr>
              <w:rPr>
                <w:rFonts w:ascii="Arial" w:hAnsi="Arial" w:cs="Arial"/>
                <w:b/>
                <w:szCs w:val="24"/>
              </w:rPr>
            </w:pPr>
          </w:p>
          <w:p w14:paraId="546DEC23" w14:textId="3B85FFEE" w:rsidR="005D4BAC" w:rsidRDefault="005D4BAC" w:rsidP="001E52EA">
            <w:pPr>
              <w:rPr>
                <w:rFonts w:ascii="Arial" w:hAnsi="Arial" w:cs="Arial"/>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 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183BD87F" w14:textId="77777777" w:rsidR="005D4BAC" w:rsidRDefault="005D4BAC" w:rsidP="006153AD">
            <w:pPr>
              <w:rPr>
                <w:rFonts w:ascii="Arial" w:hAnsi="Arial" w:cs="Arial"/>
                <w:szCs w:val="24"/>
              </w:rPr>
            </w:pPr>
          </w:p>
          <w:p w14:paraId="18311986" w14:textId="1EB81CF6" w:rsidR="006153AD" w:rsidRPr="007E0DCC" w:rsidRDefault="006153AD" w:rsidP="006153AD">
            <w:pPr>
              <w:rPr>
                <w:rFonts w:ascii="Arial" w:hAnsi="Arial" w:cs="Arial"/>
                <w:szCs w:val="24"/>
              </w:rPr>
            </w:pPr>
          </w:p>
        </w:tc>
      </w:tr>
      <w:tr w:rsidR="00553EA7" w:rsidRPr="007B6A2F" w14:paraId="0BD7FE0D" w14:textId="77777777" w:rsidTr="00A62D3A">
        <w:trPr>
          <w:trHeight w:val="943"/>
        </w:trPr>
        <w:tc>
          <w:tcPr>
            <w:tcW w:w="9889" w:type="dxa"/>
            <w:gridSpan w:val="3"/>
          </w:tcPr>
          <w:p w14:paraId="3E4DABDC" w14:textId="2EBB46C9" w:rsidR="006153AD" w:rsidRPr="00361DD9" w:rsidRDefault="00361DD9" w:rsidP="006153AD">
            <w:pPr>
              <w:rPr>
                <w:rFonts w:ascii="Arial" w:hAnsi="Arial" w:cs="Arial"/>
                <w:szCs w:val="24"/>
              </w:rPr>
            </w:pPr>
            <w:r w:rsidRPr="007E0DCC">
              <w:rPr>
                <w:rFonts w:ascii="Arial" w:hAnsi="Arial" w:cs="Arial"/>
                <w:szCs w:val="24"/>
              </w:rPr>
              <w:t xml:space="preserve">Remember </w:t>
            </w:r>
            <w:r>
              <w:rPr>
                <w:rFonts w:ascii="Arial" w:hAnsi="Arial" w:cs="Arial"/>
                <w:szCs w:val="24"/>
              </w:rPr>
              <w:t xml:space="preserve">ED </w:t>
            </w:r>
            <w:r w:rsidRPr="007E0DCC">
              <w:rPr>
                <w:rFonts w:ascii="Arial" w:hAnsi="Arial" w:cs="Arial"/>
                <w:szCs w:val="24"/>
              </w:rPr>
              <w:t>may be the first contact with the incident, with CBRN patients self-presenting</w:t>
            </w:r>
            <w:r>
              <w:rPr>
                <w:rFonts w:ascii="Arial" w:hAnsi="Arial" w:cs="Arial"/>
                <w:szCs w:val="24"/>
              </w:rPr>
              <w:t xml:space="preserve"> or an incident occurring within the department. </w:t>
            </w:r>
            <w:r w:rsidR="006153AD" w:rsidRPr="00A62D3A">
              <w:rPr>
                <w:rFonts w:ascii="Arial" w:hAnsi="Arial" w:cs="Arial"/>
                <w:bCs/>
                <w:szCs w:val="24"/>
              </w:rPr>
              <w:t xml:space="preserve">If </w:t>
            </w:r>
            <w:r w:rsidR="006153AD">
              <w:rPr>
                <w:rFonts w:ascii="Arial" w:hAnsi="Arial" w:cs="Arial"/>
                <w:bCs/>
                <w:szCs w:val="24"/>
              </w:rPr>
              <w:t>you</w:t>
            </w:r>
            <w:r w:rsidR="006153AD" w:rsidRPr="00A62D3A">
              <w:rPr>
                <w:rFonts w:ascii="Arial" w:hAnsi="Arial" w:cs="Arial"/>
                <w:bCs/>
                <w:szCs w:val="24"/>
              </w:rPr>
              <w:t xml:space="preserve"> become aware of an incident involving a number of unannounced CBRN patients or that the hospital has been the site of an incident, inform Switchboard (Dial 2222) using the METHANE algorithm.</w:t>
            </w:r>
          </w:p>
          <w:p w14:paraId="44C6F81B" w14:textId="77777777" w:rsidR="006153AD" w:rsidRDefault="006153AD" w:rsidP="006153AD">
            <w:pPr>
              <w:rPr>
                <w:rFonts w:ascii="Arial" w:hAnsi="Arial" w:cs="Arial"/>
                <w:bCs/>
                <w:szCs w:val="24"/>
              </w:rPr>
            </w:pPr>
          </w:p>
          <w:p w14:paraId="2028EDD7" w14:textId="77777777" w:rsidR="006153AD" w:rsidRPr="007E0DCC" w:rsidRDefault="006153AD" w:rsidP="006153AD">
            <w:pPr>
              <w:rPr>
                <w:rFonts w:ascii="Arial" w:hAnsi="Arial" w:cs="Arial"/>
                <w:b/>
                <w:szCs w:val="24"/>
              </w:rPr>
            </w:pPr>
            <w:r w:rsidRPr="007E0DCC">
              <w:rPr>
                <w:rFonts w:ascii="Arial" w:hAnsi="Arial" w:cs="Arial"/>
                <w:b/>
                <w:szCs w:val="24"/>
              </w:rPr>
              <w:t>METHANE</w:t>
            </w:r>
          </w:p>
          <w:p w14:paraId="5D391643" w14:textId="77777777" w:rsidR="006153AD" w:rsidRPr="007E0DCC" w:rsidRDefault="006153AD" w:rsidP="006153AD">
            <w:pPr>
              <w:rPr>
                <w:rFonts w:ascii="Arial" w:hAnsi="Arial" w:cs="Arial"/>
                <w:szCs w:val="24"/>
              </w:rPr>
            </w:pPr>
            <w:r w:rsidRPr="007E0DCC">
              <w:rPr>
                <w:rFonts w:ascii="Arial" w:hAnsi="Arial" w:cs="Arial"/>
                <w:b/>
                <w:szCs w:val="24"/>
              </w:rPr>
              <w:t>M</w:t>
            </w:r>
            <w:r>
              <w:rPr>
                <w:rFonts w:ascii="Arial" w:hAnsi="Arial" w:cs="Arial"/>
                <w:szCs w:val="24"/>
              </w:rPr>
              <w:t xml:space="preserve">ajor incident or business continuity incident </w:t>
            </w:r>
          </w:p>
          <w:p w14:paraId="7217FB47" w14:textId="77777777" w:rsidR="006153AD" w:rsidRPr="007E0DCC" w:rsidRDefault="006153AD" w:rsidP="006153AD">
            <w:pPr>
              <w:rPr>
                <w:rFonts w:ascii="Arial" w:hAnsi="Arial" w:cs="Arial"/>
                <w:szCs w:val="24"/>
              </w:rPr>
            </w:pPr>
            <w:r w:rsidRPr="007E0DCC">
              <w:rPr>
                <w:rFonts w:ascii="Arial" w:hAnsi="Arial" w:cs="Arial"/>
                <w:b/>
                <w:szCs w:val="24"/>
              </w:rPr>
              <w:t>E</w:t>
            </w:r>
            <w:r w:rsidRPr="007E0DCC">
              <w:rPr>
                <w:rFonts w:ascii="Arial" w:hAnsi="Arial" w:cs="Arial"/>
                <w:szCs w:val="24"/>
              </w:rPr>
              <w:t>xact location</w:t>
            </w:r>
          </w:p>
          <w:p w14:paraId="1D0FC510" w14:textId="77777777" w:rsidR="006153AD" w:rsidRPr="007E0DCC" w:rsidRDefault="006153AD" w:rsidP="006153AD">
            <w:pPr>
              <w:rPr>
                <w:rFonts w:ascii="Arial" w:hAnsi="Arial" w:cs="Arial"/>
                <w:szCs w:val="24"/>
              </w:rPr>
            </w:pPr>
            <w:r w:rsidRPr="007E0DCC">
              <w:rPr>
                <w:rFonts w:ascii="Arial" w:hAnsi="Arial" w:cs="Arial"/>
                <w:b/>
                <w:szCs w:val="24"/>
              </w:rPr>
              <w:t>T</w:t>
            </w:r>
            <w:r w:rsidRPr="007E0DCC">
              <w:rPr>
                <w:rFonts w:ascii="Arial" w:hAnsi="Arial" w:cs="Arial"/>
                <w:szCs w:val="24"/>
              </w:rPr>
              <w:t>ype of incident</w:t>
            </w:r>
          </w:p>
          <w:p w14:paraId="0107AA71" w14:textId="77777777" w:rsidR="006153AD" w:rsidRPr="007E0DCC" w:rsidRDefault="006153AD" w:rsidP="006153AD">
            <w:pPr>
              <w:rPr>
                <w:rFonts w:ascii="Arial" w:hAnsi="Arial" w:cs="Arial"/>
                <w:szCs w:val="24"/>
              </w:rPr>
            </w:pPr>
            <w:r w:rsidRPr="007E0DCC">
              <w:rPr>
                <w:rFonts w:ascii="Arial" w:hAnsi="Arial" w:cs="Arial"/>
                <w:b/>
                <w:szCs w:val="24"/>
              </w:rPr>
              <w:t>H</w:t>
            </w:r>
            <w:r w:rsidRPr="007E0DCC">
              <w:rPr>
                <w:rFonts w:ascii="Arial" w:hAnsi="Arial" w:cs="Arial"/>
                <w:szCs w:val="24"/>
              </w:rPr>
              <w:t>azards at the scene</w:t>
            </w:r>
          </w:p>
          <w:p w14:paraId="1E226A4C" w14:textId="77777777" w:rsidR="006153AD" w:rsidRPr="007E0DCC" w:rsidRDefault="006153AD" w:rsidP="006153AD">
            <w:pPr>
              <w:rPr>
                <w:rFonts w:ascii="Arial" w:hAnsi="Arial" w:cs="Arial"/>
                <w:szCs w:val="24"/>
              </w:rPr>
            </w:pPr>
            <w:r w:rsidRPr="007E0DCC">
              <w:rPr>
                <w:rFonts w:ascii="Arial" w:hAnsi="Arial" w:cs="Arial"/>
                <w:b/>
                <w:szCs w:val="24"/>
              </w:rPr>
              <w:t>A</w:t>
            </w:r>
            <w:r w:rsidRPr="007E0DCC">
              <w:rPr>
                <w:rFonts w:ascii="Arial" w:hAnsi="Arial" w:cs="Arial"/>
                <w:szCs w:val="24"/>
              </w:rPr>
              <w:t>ccess</w:t>
            </w:r>
          </w:p>
          <w:p w14:paraId="2954B6C2" w14:textId="77777777" w:rsidR="006153AD" w:rsidRPr="007E0DCC" w:rsidRDefault="006153AD" w:rsidP="006153AD">
            <w:pPr>
              <w:rPr>
                <w:rFonts w:ascii="Arial" w:hAnsi="Arial" w:cs="Arial"/>
                <w:szCs w:val="24"/>
              </w:rPr>
            </w:pPr>
            <w:r w:rsidRPr="007E0DCC">
              <w:rPr>
                <w:rFonts w:ascii="Arial" w:hAnsi="Arial" w:cs="Arial"/>
                <w:b/>
                <w:szCs w:val="24"/>
              </w:rPr>
              <w:t>N</w:t>
            </w:r>
            <w:r w:rsidRPr="007E0DCC">
              <w:rPr>
                <w:rFonts w:ascii="Arial" w:hAnsi="Arial" w:cs="Arial"/>
                <w:szCs w:val="24"/>
              </w:rPr>
              <w:t>umber of casualties and severity</w:t>
            </w:r>
          </w:p>
          <w:p w14:paraId="31F40AF4" w14:textId="77777777" w:rsidR="006153AD" w:rsidRPr="007E0DCC" w:rsidRDefault="006153AD" w:rsidP="006153AD">
            <w:pPr>
              <w:rPr>
                <w:rFonts w:ascii="Arial" w:hAnsi="Arial" w:cs="Arial"/>
                <w:szCs w:val="24"/>
              </w:rPr>
            </w:pPr>
            <w:r w:rsidRPr="007E0DCC">
              <w:rPr>
                <w:rFonts w:ascii="Arial" w:hAnsi="Arial" w:cs="Arial"/>
                <w:b/>
                <w:szCs w:val="24"/>
              </w:rPr>
              <w:t>E</w:t>
            </w:r>
            <w:r w:rsidRPr="007E0DCC">
              <w:rPr>
                <w:rFonts w:ascii="Arial" w:hAnsi="Arial" w:cs="Arial"/>
                <w:szCs w:val="24"/>
              </w:rPr>
              <w:t>mergency services present or required</w:t>
            </w:r>
          </w:p>
          <w:p w14:paraId="322BF27D" w14:textId="77777777" w:rsidR="006153AD" w:rsidRDefault="006153AD" w:rsidP="006153AD">
            <w:pPr>
              <w:ind w:firstLine="720"/>
              <w:rPr>
                <w:rFonts w:ascii="Arial" w:hAnsi="Arial" w:cs="Arial"/>
                <w:szCs w:val="24"/>
              </w:rPr>
            </w:pPr>
          </w:p>
          <w:p w14:paraId="113DF191" w14:textId="6B34CBAE" w:rsidR="006153AD" w:rsidRDefault="006153AD" w:rsidP="006153AD">
            <w:pPr>
              <w:jc w:val="center"/>
              <w:rPr>
                <w:rFonts w:ascii="Arial" w:hAnsi="Arial" w:cs="Arial"/>
                <w:b/>
                <w:szCs w:val="24"/>
              </w:rPr>
            </w:pPr>
            <w:r w:rsidRPr="00F01F33">
              <w:rPr>
                <w:rFonts w:ascii="Arial" w:hAnsi="Arial" w:cs="Arial"/>
                <w:b/>
                <w:szCs w:val="24"/>
              </w:rPr>
              <w:t xml:space="preserve">The Contaminated Casualties Procedure will need to be invoked </w:t>
            </w:r>
            <w:r>
              <w:rPr>
                <w:rFonts w:ascii="Arial" w:hAnsi="Arial" w:cs="Arial"/>
                <w:b/>
                <w:szCs w:val="24"/>
              </w:rPr>
              <w:t>and</w:t>
            </w:r>
            <w:r w:rsidRPr="00F01F33">
              <w:rPr>
                <w:rFonts w:ascii="Arial" w:hAnsi="Arial" w:cs="Arial"/>
                <w:b/>
                <w:szCs w:val="24"/>
              </w:rPr>
              <w:t xml:space="preserve"> the ‘first aid measures’ should be followed</w:t>
            </w:r>
            <w:r>
              <w:rPr>
                <w:rFonts w:ascii="Arial" w:hAnsi="Arial" w:cs="Arial"/>
                <w:b/>
                <w:szCs w:val="24"/>
              </w:rPr>
              <w:t xml:space="preserve"> immediately. There will be a need for the following - </w:t>
            </w:r>
            <w:r w:rsidRPr="00F01F33">
              <w:rPr>
                <w:rFonts w:ascii="Arial" w:hAnsi="Arial" w:cs="Arial"/>
                <w:b/>
                <w:szCs w:val="24"/>
              </w:rPr>
              <w:t>Identify, Evacuate, Disrobe, Dry Decontamination</w:t>
            </w:r>
            <w:r>
              <w:rPr>
                <w:rFonts w:ascii="Arial" w:hAnsi="Arial" w:cs="Arial"/>
                <w:b/>
                <w:szCs w:val="24"/>
              </w:rPr>
              <w:t xml:space="preserve">- </w:t>
            </w:r>
            <w:r w:rsidRPr="003E2AED">
              <w:rPr>
                <w:rFonts w:ascii="Arial" w:hAnsi="Arial" w:cs="Arial"/>
                <w:b/>
                <w:szCs w:val="24"/>
              </w:rPr>
              <w:t>See charts 1 &amp;2</w:t>
            </w:r>
            <w:r>
              <w:rPr>
                <w:rFonts w:ascii="Arial" w:hAnsi="Arial" w:cs="Arial"/>
                <w:b/>
                <w:szCs w:val="24"/>
              </w:rPr>
              <w:t>.</w:t>
            </w:r>
          </w:p>
          <w:p w14:paraId="530004AD" w14:textId="77777777" w:rsidR="006153AD" w:rsidRDefault="006153AD" w:rsidP="001E52EA">
            <w:pPr>
              <w:rPr>
                <w:rFonts w:ascii="Arial" w:hAnsi="Arial" w:cs="Arial"/>
                <w:b/>
                <w:szCs w:val="24"/>
              </w:rPr>
            </w:pPr>
          </w:p>
          <w:p w14:paraId="45AFFF0A" w14:textId="040871BD" w:rsidR="006153AD" w:rsidRPr="007B6A2F" w:rsidRDefault="006153AD" w:rsidP="001E52EA">
            <w:pPr>
              <w:rPr>
                <w:rFonts w:ascii="Arial" w:hAnsi="Arial" w:cs="Arial"/>
                <w:b/>
                <w:szCs w:val="24"/>
              </w:rPr>
            </w:pPr>
          </w:p>
        </w:tc>
      </w:tr>
      <w:tr w:rsidR="00553EA7" w:rsidRPr="007B6A2F" w14:paraId="0F547B5B" w14:textId="77777777" w:rsidTr="001E52EA">
        <w:tc>
          <w:tcPr>
            <w:tcW w:w="9889" w:type="dxa"/>
            <w:gridSpan w:val="3"/>
          </w:tcPr>
          <w:p w14:paraId="073663B7" w14:textId="6D3DF39F" w:rsidR="00553EA7" w:rsidRDefault="00553EA7" w:rsidP="001E52EA">
            <w:pPr>
              <w:rPr>
                <w:rFonts w:ascii="Arial" w:hAnsi="Arial" w:cs="Arial"/>
                <w:bCs/>
                <w:szCs w:val="24"/>
              </w:rPr>
            </w:pPr>
            <w:r w:rsidRPr="00361DD9">
              <w:rPr>
                <w:rFonts w:ascii="Arial" w:hAnsi="Arial" w:cs="Arial"/>
                <w:bCs/>
                <w:szCs w:val="24"/>
              </w:rPr>
              <w:t xml:space="preserve">If 1 or 2 patients arrive unannounced inform Switchboard to declare a </w:t>
            </w:r>
            <w:r w:rsidR="00C71C73" w:rsidRPr="00361DD9">
              <w:rPr>
                <w:rFonts w:ascii="Arial" w:hAnsi="Arial" w:cs="Arial"/>
                <w:bCs/>
                <w:szCs w:val="24"/>
              </w:rPr>
              <w:t>B</w:t>
            </w:r>
            <w:r w:rsidRPr="00361DD9">
              <w:rPr>
                <w:rFonts w:ascii="Arial" w:hAnsi="Arial" w:cs="Arial"/>
                <w:bCs/>
                <w:szCs w:val="24"/>
              </w:rPr>
              <w:t xml:space="preserve">usiness </w:t>
            </w:r>
            <w:r w:rsidR="00C71C73" w:rsidRPr="00361DD9">
              <w:rPr>
                <w:rFonts w:ascii="Arial" w:hAnsi="Arial" w:cs="Arial"/>
                <w:bCs/>
                <w:szCs w:val="24"/>
              </w:rPr>
              <w:t>C</w:t>
            </w:r>
            <w:r w:rsidRPr="00361DD9">
              <w:rPr>
                <w:rFonts w:ascii="Arial" w:hAnsi="Arial" w:cs="Arial"/>
                <w:bCs/>
                <w:szCs w:val="24"/>
              </w:rPr>
              <w:t>ontinuity</w:t>
            </w:r>
            <w:r w:rsidR="00C71C73" w:rsidRPr="00361DD9">
              <w:rPr>
                <w:rFonts w:ascii="Arial" w:hAnsi="Arial" w:cs="Arial"/>
                <w:bCs/>
                <w:szCs w:val="24"/>
              </w:rPr>
              <w:t>/Critical I</w:t>
            </w:r>
            <w:r w:rsidRPr="00361DD9">
              <w:rPr>
                <w:rFonts w:ascii="Arial" w:hAnsi="Arial" w:cs="Arial"/>
                <w:bCs/>
                <w:szCs w:val="24"/>
              </w:rPr>
              <w:t xml:space="preserve">ncident noting specifically that it is a </w:t>
            </w:r>
            <w:r w:rsidR="00685850" w:rsidRPr="00361DD9">
              <w:rPr>
                <w:rFonts w:ascii="Arial" w:hAnsi="Arial" w:cs="Arial"/>
                <w:bCs/>
                <w:szCs w:val="24"/>
              </w:rPr>
              <w:t>C</w:t>
            </w:r>
            <w:r w:rsidRPr="00361DD9">
              <w:rPr>
                <w:rFonts w:ascii="Arial" w:hAnsi="Arial" w:cs="Arial"/>
                <w:bCs/>
                <w:szCs w:val="24"/>
              </w:rPr>
              <w:t xml:space="preserve">ontaminated </w:t>
            </w:r>
            <w:r w:rsidR="00685850" w:rsidRPr="00361DD9">
              <w:rPr>
                <w:rFonts w:ascii="Arial" w:hAnsi="Arial" w:cs="Arial"/>
                <w:bCs/>
                <w:szCs w:val="24"/>
              </w:rPr>
              <w:t>C</w:t>
            </w:r>
            <w:r w:rsidRPr="00361DD9">
              <w:rPr>
                <w:rFonts w:ascii="Arial" w:hAnsi="Arial" w:cs="Arial"/>
                <w:bCs/>
                <w:szCs w:val="24"/>
              </w:rPr>
              <w:t>asualt</w:t>
            </w:r>
            <w:r w:rsidR="00685850" w:rsidRPr="00361DD9">
              <w:rPr>
                <w:rFonts w:ascii="Arial" w:hAnsi="Arial" w:cs="Arial"/>
                <w:bCs/>
                <w:szCs w:val="24"/>
              </w:rPr>
              <w:t>ies</w:t>
            </w:r>
            <w:r w:rsidRPr="00361DD9">
              <w:rPr>
                <w:rFonts w:ascii="Arial" w:hAnsi="Arial" w:cs="Arial"/>
                <w:bCs/>
                <w:szCs w:val="24"/>
              </w:rPr>
              <w:t xml:space="preserve"> </w:t>
            </w:r>
            <w:r w:rsidR="00685850" w:rsidRPr="00361DD9">
              <w:rPr>
                <w:rFonts w:ascii="Arial" w:hAnsi="Arial" w:cs="Arial"/>
                <w:bCs/>
                <w:szCs w:val="24"/>
              </w:rPr>
              <w:t>I</w:t>
            </w:r>
            <w:r w:rsidRPr="00361DD9">
              <w:rPr>
                <w:rFonts w:ascii="Arial" w:hAnsi="Arial" w:cs="Arial"/>
                <w:bCs/>
                <w:szCs w:val="24"/>
              </w:rPr>
              <w:t>ncident. If more than 2 casualties arrive</w:t>
            </w:r>
            <w:r w:rsidR="00685850" w:rsidRPr="00361DD9">
              <w:rPr>
                <w:rFonts w:ascii="Arial" w:hAnsi="Arial" w:cs="Arial"/>
                <w:bCs/>
                <w:szCs w:val="24"/>
              </w:rPr>
              <w:t xml:space="preserve"> Command and Control will discuss</w:t>
            </w:r>
            <w:r w:rsidRPr="00361DD9">
              <w:rPr>
                <w:rFonts w:ascii="Arial" w:hAnsi="Arial" w:cs="Arial"/>
                <w:bCs/>
                <w:szCs w:val="24"/>
              </w:rPr>
              <w:t xml:space="preserve"> regarding declaring a major incident.</w:t>
            </w:r>
            <w:r w:rsidR="00361DD9">
              <w:rPr>
                <w:rFonts w:ascii="Arial" w:hAnsi="Arial" w:cs="Arial"/>
                <w:szCs w:val="24"/>
              </w:rPr>
              <w:t xml:space="preserve"> As a result Silver Command will be established on site.</w:t>
            </w:r>
          </w:p>
          <w:p w14:paraId="50C7A45B" w14:textId="77777777" w:rsidR="00361DD9" w:rsidRPr="00361DD9" w:rsidRDefault="00361DD9" w:rsidP="001E52EA">
            <w:pPr>
              <w:rPr>
                <w:rFonts w:ascii="Arial" w:hAnsi="Arial" w:cs="Arial"/>
                <w:bCs/>
                <w:szCs w:val="24"/>
              </w:rPr>
            </w:pPr>
          </w:p>
          <w:p w14:paraId="39594BA1" w14:textId="7FCECE34" w:rsidR="00361DD9" w:rsidRPr="00A62D3A" w:rsidRDefault="00361DD9" w:rsidP="00361DD9">
            <w:pPr>
              <w:rPr>
                <w:rFonts w:ascii="Arial" w:hAnsi="Arial" w:cs="Arial"/>
                <w:bCs/>
                <w:szCs w:val="24"/>
              </w:rPr>
            </w:pPr>
            <w:r w:rsidRPr="00A62D3A">
              <w:rPr>
                <w:rFonts w:ascii="Arial" w:hAnsi="Arial" w:cs="Arial"/>
                <w:bCs/>
                <w:szCs w:val="24"/>
              </w:rPr>
              <w:t>If a major indent is declared allocate a second senior nurse to follow the ED action cards from the Major Incident Procedure to ensure that all appropriate actions are taken, as well as following the actions in this Procedure.</w:t>
            </w:r>
            <w:r>
              <w:rPr>
                <w:rFonts w:ascii="Arial" w:hAnsi="Arial" w:cs="Arial"/>
                <w:bCs/>
                <w:szCs w:val="24"/>
              </w:rPr>
              <w:t xml:space="preserve"> </w:t>
            </w:r>
          </w:p>
          <w:p w14:paraId="42CFCF87" w14:textId="77777777" w:rsidR="00361DD9" w:rsidRDefault="00361DD9" w:rsidP="001E52EA">
            <w:pPr>
              <w:rPr>
                <w:rFonts w:ascii="Arial" w:hAnsi="Arial" w:cs="Arial"/>
                <w:szCs w:val="24"/>
              </w:rPr>
            </w:pPr>
          </w:p>
          <w:p w14:paraId="590AD32E" w14:textId="77777777" w:rsidR="00553EA7" w:rsidRPr="00733F1A" w:rsidRDefault="00553EA7" w:rsidP="001E52EA">
            <w:pPr>
              <w:rPr>
                <w:rFonts w:ascii="Arial" w:hAnsi="Arial" w:cs="Arial"/>
                <w:szCs w:val="24"/>
              </w:rPr>
            </w:pPr>
          </w:p>
        </w:tc>
      </w:tr>
      <w:tr w:rsidR="00553EA7" w:rsidRPr="007B6A2F" w14:paraId="5A6BD144" w14:textId="77777777" w:rsidTr="001E52EA">
        <w:tc>
          <w:tcPr>
            <w:tcW w:w="9889" w:type="dxa"/>
            <w:gridSpan w:val="3"/>
          </w:tcPr>
          <w:p w14:paraId="0BF6E76E" w14:textId="5EC37CAB" w:rsidR="00361DD9" w:rsidRDefault="00361DD9" w:rsidP="00361DD9">
            <w:pPr>
              <w:rPr>
                <w:rFonts w:ascii="Arial" w:hAnsi="Arial" w:cs="Arial"/>
                <w:szCs w:val="24"/>
              </w:rPr>
            </w:pPr>
          </w:p>
          <w:p w14:paraId="4F269739" w14:textId="6292365A" w:rsidR="00361DD9" w:rsidRDefault="00361DD9" w:rsidP="00361DD9">
            <w:pPr>
              <w:rPr>
                <w:rFonts w:ascii="Arial" w:hAnsi="Arial" w:cs="Arial"/>
                <w:szCs w:val="24"/>
              </w:rPr>
            </w:pPr>
            <w:r>
              <w:rPr>
                <w:rFonts w:ascii="Arial" w:hAnsi="Arial" w:cs="Arial"/>
                <w:szCs w:val="24"/>
              </w:rPr>
              <w:t xml:space="preserve">Follow </w:t>
            </w:r>
            <w:r w:rsidRPr="00361DD9">
              <w:rPr>
                <w:rFonts w:ascii="Arial" w:hAnsi="Arial" w:cs="Arial"/>
                <w:b/>
                <w:bCs/>
                <w:szCs w:val="24"/>
              </w:rPr>
              <w:t>Action Set A</w:t>
            </w:r>
            <w:r>
              <w:rPr>
                <w:rFonts w:ascii="Arial" w:hAnsi="Arial" w:cs="Arial"/>
                <w:szCs w:val="24"/>
              </w:rPr>
              <w:t xml:space="preserve"> – If you are alerted via Ambulance Control of a CBRN patient arriving in the department. </w:t>
            </w:r>
          </w:p>
          <w:p w14:paraId="45744DB4" w14:textId="77777777" w:rsidR="00361DD9" w:rsidRDefault="00361DD9" w:rsidP="001E52EA">
            <w:pPr>
              <w:ind w:left="360"/>
              <w:rPr>
                <w:rFonts w:ascii="Arial" w:hAnsi="Arial" w:cs="Arial"/>
                <w:szCs w:val="24"/>
              </w:rPr>
            </w:pPr>
          </w:p>
          <w:p w14:paraId="14E2FD87" w14:textId="50271529" w:rsidR="00361DD9" w:rsidRDefault="00361DD9" w:rsidP="00361DD9">
            <w:pPr>
              <w:rPr>
                <w:rFonts w:ascii="Arial" w:hAnsi="Arial" w:cs="Arial"/>
                <w:szCs w:val="24"/>
              </w:rPr>
            </w:pPr>
            <w:r>
              <w:rPr>
                <w:rFonts w:ascii="Arial" w:hAnsi="Arial" w:cs="Arial"/>
                <w:szCs w:val="24"/>
              </w:rPr>
              <w:lastRenderedPageBreak/>
              <w:t xml:space="preserve">Follow </w:t>
            </w:r>
            <w:r w:rsidRPr="00361DD9">
              <w:rPr>
                <w:rFonts w:ascii="Arial" w:hAnsi="Arial" w:cs="Arial"/>
                <w:b/>
                <w:bCs/>
                <w:szCs w:val="24"/>
              </w:rPr>
              <w:t>Action Set B</w:t>
            </w:r>
            <w:r>
              <w:rPr>
                <w:rFonts w:ascii="Arial" w:hAnsi="Arial" w:cs="Arial"/>
                <w:szCs w:val="24"/>
              </w:rPr>
              <w:t xml:space="preserve">- If a contaminated patient self presents to the department or the department becomes the site of a CBRN, HazMat or ICE incident. </w:t>
            </w:r>
          </w:p>
          <w:p w14:paraId="55849598" w14:textId="77777777" w:rsidR="00553EA7" w:rsidRPr="007E0DCC" w:rsidRDefault="00553EA7" w:rsidP="001E52EA">
            <w:pPr>
              <w:rPr>
                <w:rFonts w:ascii="Arial" w:hAnsi="Arial" w:cs="Arial"/>
                <w:b/>
                <w:szCs w:val="24"/>
              </w:rPr>
            </w:pPr>
          </w:p>
        </w:tc>
      </w:tr>
      <w:tr w:rsidR="00553EA7" w:rsidRPr="007B6A2F" w14:paraId="0DC4570F" w14:textId="77777777" w:rsidTr="00361D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Borders>
              <w:left w:val="single" w:sz="4" w:space="0" w:color="auto"/>
            </w:tcBorders>
          </w:tcPr>
          <w:p w14:paraId="754810DD" w14:textId="0C1569C1" w:rsidR="00553EA7" w:rsidRPr="007B6A2F" w:rsidRDefault="00553EA7" w:rsidP="001E52EA">
            <w:pPr>
              <w:rPr>
                <w:rFonts w:ascii="Arial" w:hAnsi="Arial" w:cs="Arial"/>
                <w:b/>
                <w:szCs w:val="24"/>
              </w:rPr>
            </w:pPr>
            <w:r w:rsidRPr="007B6A2F">
              <w:rPr>
                <w:rFonts w:ascii="Arial" w:hAnsi="Arial" w:cs="Arial"/>
                <w:b/>
                <w:szCs w:val="24"/>
              </w:rPr>
              <w:lastRenderedPageBreak/>
              <w:t xml:space="preserve">ACTION </w:t>
            </w:r>
            <w:r w:rsidR="00361DD9">
              <w:rPr>
                <w:rFonts w:ascii="Arial" w:hAnsi="Arial" w:cs="Arial"/>
                <w:b/>
                <w:szCs w:val="24"/>
              </w:rPr>
              <w:t>Set A</w:t>
            </w:r>
            <w:r w:rsidRPr="007B6A2F">
              <w:rPr>
                <w:rFonts w:ascii="Arial" w:hAnsi="Arial" w:cs="Arial"/>
                <w:b/>
                <w:szCs w:val="24"/>
              </w:rPr>
              <w:t>:-</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68BBF574" w14:textId="77777777" w:rsidR="00553EA7" w:rsidRPr="007B6A2F" w:rsidRDefault="00553EA7" w:rsidP="001E52EA">
            <w:pPr>
              <w:jc w:val="center"/>
              <w:rPr>
                <w:rFonts w:ascii="Arial" w:hAnsi="Arial" w:cs="Arial"/>
                <w:b/>
                <w:i/>
                <w:szCs w:val="24"/>
              </w:rPr>
            </w:pPr>
            <w:r w:rsidRPr="007B6A2F">
              <w:rPr>
                <w:rFonts w:ascii="Arial" w:hAnsi="Arial" w:cs="Arial"/>
                <w:b/>
                <w:i/>
                <w:szCs w:val="24"/>
              </w:rPr>
              <w:t>Tick when completed</w:t>
            </w:r>
          </w:p>
        </w:tc>
      </w:tr>
      <w:tr w:rsidR="00553EA7" w:rsidRPr="007B6A2F" w14:paraId="516DB0E4"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404C8DDA" w14:textId="77777777" w:rsidR="00553EA7" w:rsidRPr="007B6A2F" w:rsidRDefault="00553EA7" w:rsidP="001E52EA">
            <w:pPr>
              <w:jc w:val="center"/>
              <w:rPr>
                <w:rFonts w:ascii="Arial" w:hAnsi="Arial" w:cs="Arial"/>
                <w:szCs w:val="24"/>
              </w:rPr>
            </w:pPr>
            <w:r w:rsidRPr="007B6A2F">
              <w:rPr>
                <w:rFonts w:ascii="Arial" w:hAnsi="Arial" w:cs="Arial"/>
                <w:szCs w:val="24"/>
              </w:rPr>
              <w:t>1</w:t>
            </w:r>
          </w:p>
        </w:tc>
        <w:tc>
          <w:tcPr>
            <w:tcW w:w="6949" w:type="dxa"/>
            <w:tcBorders>
              <w:top w:val="single" w:sz="4" w:space="0" w:color="auto"/>
              <w:bottom w:val="single" w:sz="4" w:space="0" w:color="auto"/>
            </w:tcBorders>
          </w:tcPr>
          <w:p w14:paraId="53EAAEE6" w14:textId="2E807558" w:rsidR="00553EA7" w:rsidRPr="007E0DCC" w:rsidRDefault="00553EA7" w:rsidP="001E52EA">
            <w:pPr>
              <w:rPr>
                <w:rFonts w:ascii="Arial" w:hAnsi="Arial" w:cs="Arial"/>
                <w:szCs w:val="24"/>
              </w:rPr>
            </w:pPr>
            <w:r w:rsidRPr="007E0DCC">
              <w:rPr>
                <w:rFonts w:ascii="Arial" w:hAnsi="Arial" w:cs="Arial"/>
                <w:szCs w:val="24"/>
              </w:rPr>
              <w:t>Alert all Department staff to the situation including reception</w:t>
            </w:r>
            <w:r w:rsidR="00361DD9">
              <w:rPr>
                <w:rFonts w:ascii="Arial" w:hAnsi="Arial" w:cs="Arial"/>
                <w:szCs w:val="24"/>
              </w:rPr>
              <w:t xml:space="preserve">. Note the expected time of </w:t>
            </w:r>
            <w:r w:rsidR="00A96978">
              <w:rPr>
                <w:rFonts w:ascii="Arial" w:hAnsi="Arial" w:cs="Arial"/>
                <w:szCs w:val="24"/>
              </w:rPr>
              <w:t xml:space="preserve">patient </w:t>
            </w:r>
            <w:r w:rsidR="00361DD9">
              <w:rPr>
                <w:rFonts w:ascii="Arial" w:hAnsi="Arial" w:cs="Arial"/>
                <w:szCs w:val="24"/>
              </w:rPr>
              <w:t xml:space="preserve">arrival. </w:t>
            </w:r>
          </w:p>
          <w:p w14:paraId="6D448B10" w14:textId="77777777" w:rsidR="00553EA7" w:rsidRPr="007B6A2F" w:rsidRDefault="00553EA7" w:rsidP="001E52EA">
            <w:pPr>
              <w:rPr>
                <w:rFonts w:ascii="Arial" w:hAnsi="Arial" w:cs="Arial"/>
                <w:szCs w:val="24"/>
              </w:rPr>
            </w:pPr>
          </w:p>
        </w:tc>
        <w:tc>
          <w:tcPr>
            <w:tcW w:w="1417" w:type="dxa"/>
            <w:tcBorders>
              <w:bottom w:val="single" w:sz="4" w:space="0" w:color="auto"/>
              <w:right w:val="single" w:sz="4" w:space="0" w:color="auto"/>
            </w:tcBorders>
            <w:vAlign w:val="center"/>
          </w:tcPr>
          <w:p w14:paraId="7997D906"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5F6B7AFA"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78280273" w14:textId="77777777" w:rsidR="00553EA7" w:rsidRPr="007B6A2F" w:rsidRDefault="00553EA7" w:rsidP="001E52EA">
            <w:pPr>
              <w:jc w:val="center"/>
              <w:rPr>
                <w:rFonts w:ascii="Arial" w:hAnsi="Arial" w:cs="Arial"/>
                <w:szCs w:val="24"/>
              </w:rPr>
            </w:pPr>
            <w:r w:rsidRPr="007B6A2F">
              <w:rPr>
                <w:rFonts w:ascii="Arial" w:hAnsi="Arial" w:cs="Arial"/>
                <w:szCs w:val="24"/>
              </w:rPr>
              <w:t>2</w:t>
            </w:r>
          </w:p>
        </w:tc>
        <w:tc>
          <w:tcPr>
            <w:tcW w:w="6949" w:type="dxa"/>
            <w:tcBorders>
              <w:top w:val="single" w:sz="4" w:space="0" w:color="auto"/>
              <w:bottom w:val="single" w:sz="4" w:space="0" w:color="auto"/>
            </w:tcBorders>
          </w:tcPr>
          <w:p w14:paraId="31F2FE00" w14:textId="77777777" w:rsidR="00553EA7" w:rsidRPr="007E0DCC" w:rsidRDefault="00553EA7" w:rsidP="001E52EA">
            <w:pPr>
              <w:rPr>
                <w:rFonts w:ascii="Arial" w:hAnsi="Arial" w:cs="Arial"/>
                <w:szCs w:val="24"/>
              </w:rPr>
            </w:pPr>
            <w:r w:rsidRPr="007E0DCC">
              <w:rPr>
                <w:rFonts w:ascii="Arial" w:hAnsi="Arial" w:cs="Arial"/>
                <w:szCs w:val="24"/>
              </w:rPr>
              <w:t>Brief th</w:t>
            </w:r>
            <w:r>
              <w:rPr>
                <w:rFonts w:ascii="Arial" w:hAnsi="Arial" w:cs="Arial"/>
                <w:szCs w:val="24"/>
              </w:rPr>
              <w:t xml:space="preserve">e most Senior Clinician on duty, </w:t>
            </w:r>
            <w:r w:rsidRPr="00E15645">
              <w:rPr>
                <w:rFonts w:ascii="Arial" w:hAnsi="Arial" w:cs="Arial"/>
                <w:szCs w:val="24"/>
              </w:rPr>
              <w:t>Service Group Director</w:t>
            </w:r>
            <w:r>
              <w:rPr>
                <w:rFonts w:ascii="Arial" w:hAnsi="Arial" w:cs="Arial"/>
                <w:szCs w:val="24"/>
              </w:rPr>
              <w:t xml:space="preserve">, </w:t>
            </w:r>
            <w:r w:rsidRPr="00D5725B">
              <w:rPr>
                <w:rFonts w:ascii="Arial" w:hAnsi="Arial" w:cs="Arial"/>
                <w:szCs w:val="24"/>
              </w:rPr>
              <w:t>Clinical Site Matron</w:t>
            </w:r>
            <w:r>
              <w:rPr>
                <w:rFonts w:ascii="Arial" w:hAnsi="Arial" w:cs="Arial"/>
                <w:szCs w:val="24"/>
              </w:rPr>
              <w:t xml:space="preserve">, </w:t>
            </w:r>
            <w:r w:rsidRPr="00D5725B">
              <w:rPr>
                <w:rFonts w:ascii="Arial" w:hAnsi="Arial" w:cs="Arial"/>
                <w:szCs w:val="24"/>
              </w:rPr>
              <w:t>Silver Commander</w:t>
            </w:r>
          </w:p>
          <w:p w14:paraId="5207022B" w14:textId="77777777" w:rsidR="00553EA7" w:rsidRPr="007B6A2F"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1EAFFFD"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0C3A7CDE"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3959C294" w14:textId="77777777" w:rsidR="00553EA7" w:rsidRPr="007B6A2F" w:rsidRDefault="00553EA7" w:rsidP="001E52EA">
            <w:pPr>
              <w:jc w:val="center"/>
              <w:rPr>
                <w:rFonts w:ascii="Arial" w:hAnsi="Arial" w:cs="Arial"/>
                <w:szCs w:val="24"/>
              </w:rPr>
            </w:pPr>
            <w:r w:rsidRPr="007B6A2F">
              <w:rPr>
                <w:rFonts w:ascii="Arial" w:hAnsi="Arial" w:cs="Arial"/>
                <w:szCs w:val="24"/>
              </w:rPr>
              <w:t>3</w:t>
            </w:r>
          </w:p>
        </w:tc>
        <w:tc>
          <w:tcPr>
            <w:tcW w:w="6949" w:type="dxa"/>
            <w:tcBorders>
              <w:top w:val="single" w:sz="4" w:space="0" w:color="auto"/>
              <w:bottom w:val="single" w:sz="4" w:space="0" w:color="auto"/>
            </w:tcBorders>
          </w:tcPr>
          <w:p w14:paraId="438A87F9" w14:textId="77777777" w:rsidR="00553EA7" w:rsidRDefault="00553EA7" w:rsidP="001E52EA">
            <w:pPr>
              <w:rPr>
                <w:rFonts w:ascii="Arial" w:hAnsi="Arial" w:cs="Arial"/>
                <w:szCs w:val="24"/>
              </w:rPr>
            </w:pPr>
            <w:r w:rsidRPr="007E0DCC">
              <w:rPr>
                <w:rFonts w:ascii="Arial" w:hAnsi="Arial" w:cs="Arial"/>
                <w:szCs w:val="24"/>
              </w:rPr>
              <w:t xml:space="preserve">Consider lock down of hospital </w:t>
            </w:r>
            <w:r>
              <w:rPr>
                <w:rFonts w:ascii="Arial" w:hAnsi="Arial" w:cs="Arial"/>
                <w:szCs w:val="24"/>
              </w:rPr>
              <w:t>entrances and a known contaminated casualty arriving patient should be directed immediately to the decontamination room external entrance so that the potential for contamination is contained from the outset.</w:t>
            </w:r>
          </w:p>
          <w:p w14:paraId="348F3DFD" w14:textId="77777777" w:rsidR="00553EA7" w:rsidRPr="00281794"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649E747"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65665B7B"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4EE70FA8" w14:textId="2F7FB925" w:rsidR="00553EA7" w:rsidRPr="007B6A2F" w:rsidRDefault="00042D3E" w:rsidP="001E52EA">
            <w:pPr>
              <w:jc w:val="center"/>
              <w:rPr>
                <w:rFonts w:ascii="Arial" w:hAnsi="Arial" w:cs="Arial"/>
                <w:szCs w:val="24"/>
              </w:rPr>
            </w:pPr>
            <w:r>
              <w:rPr>
                <w:rFonts w:ascii="Arial" w:hAnsi="Arial" w:cs="Arial"/>
                <w:szCs w:val="24"/>
              </w:rPr>
              <w:t>4</w:t>
            </w:r>
          </w:p>
        </w:tc>
        <w:tc>
          <w:tcPr>
            <w:tcW w:w="6949" w:type="dxa"/>
            <w:tcBorders>
              <w:top w:val="single" w:sz="4" w:space="0" w:color="auto"/>
              <w:bottom w:val="single" w:sz="4" w:space="0" w:color="auto"/>
            </w:tcBorders>
          </w:tcPr>
          <w:p w14:paraId="30BF8165" w14:textId="77777777" w:rsidR="00AC41CF" w:rsidRDefault="00AC41CF" w:rsidP="00AC41CF">
            <w:pPr>
              <w:rPr>
                <w:rFonts w:ascii="Arial" w:hAnsi="Arial" w:cs="Arial"/>
                <w:b/>
                <w:bCs/>
                <w:szCs w:val="24"/>
              </w:rPr>
            </w:pPr>
            <w:r w:rsidRPr="007E0DCC">
              <w:rPr>
                <w:rFonts w:ascii="Arial" w:hAnsi="Arial" w:cs="Arial"/>
                <w:szCs w:val="24"/>
              </w:rPr>
              <w:t>Identify the decontamination team</w:t>
            </w:r>
            <w:r>
              <w:rPr>
                <w:rFonts w:ascii="Arial" w:hAnsi="Arial" w:cs="Arial"/>
                <w:szCs w:val="24"/>
              </w:rPr>
              <w:t xml:space="preserve"> advise on PPE based on the suspected chemical see</w:t>
            </w:r>
            <w:r w:rsidRPr="00AC41CF">
              <w:rPr>
                <w:rFonts w:ascii="Arial" w:hAnsi="Arial" w:cs="Arial"/>
                <w:b/>
                <w:bCs/>
                <w:szCs w:val="24"/>
              </w:rPr>
              <w:t xml:space="preserve"> Chart 3</w:t>
            </w:r>
            <w:r>
              <w:rPr>
                <w:rFonts w:ascii="Arial" w:hAnsi="Arial" w:cs="Arial"/>
                <w:b/>
                <w:bCs/>
                <w:szCs w:val="24"/>
              </w:rPr>
              <w:t>.</w:t>
            </w:r>
          </w:p>
          <w:p w14:paraId="0119A16E" w14:textId="77777777" w:rsidR="00AC41CF" w:rsidRDefault="00AC41CF" w:rsidP="00AC41CF">
            <w:pPr>
              <w:rPr>
                <w:rFonts w:ascii="Arial" w:hAnsi="Arial" w:cs="Arial"/>
                <w:szCs w:val="24"/>
              </w:rPr>
            </w:pPr>
          </w:p>
          <w:p w14:paraId="6A9FE2CA" w14:textId="5C663C8D" w:rsidR="00AC41CF" w:rsidRDefault="00AC41CF" w:rsidP="00AC41CF">
            <w:pPr>
              <w:rPr>
                <w:rFonts w:ascii="Arial" w:hAnsi="Arial" w:cs="Arial"/>
                <w:szCs w:val="24"/>
              </w:rPr>
            </w:pPr>
            <w:r>
              <w:rPr>
                <w:rFonts w:ascii="Arial" w:hAnsi="Arial" w:cs="Arial"/>
                <w:szCs w:val="24"/>
              </w:rPr>
              <w:t>Prepare</w:t>
            </w:r>
            <w:r w:rsidRPr="007E0DCC">
              <w:rPr>
                <w:rFonts w:ascii="Arial" w:hAnsi="Arial" w:cs="Arial"/>
                <w:szCs w:val="24"/>
              </w:rPr>
              <w:t xml:space="preserve"> to suit up if caustic chemical and wet decontaminati</w:t>
            </w:r>
            <w:r>
              <w:rPr>
                <w:rFonts w:ascii="Arial" w:hAnsi="Arial" w:cs="Arial"/>
                <w:szCs w:val="24"/>
              </w:rPr>
              <w:t xml:space="preserve">on is required. </w:t>
            </w:r>
          </w:p>
          <w:p w14:paraId="5982591C" w14:textId="36A62384" w:rsidR="00553EA7" w:rsidRPr="007E0DCC" w:rsidRDefault="00553EA7" w:rsidP="00AC41CF">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8A17730" w14:textId="7E508E38" w:rsidR="00553EA7" w:rsidRPr="007B6A2F" w:rsidRDefault="00361DD9" w:rsidP="001E52EA">
            <w:pPr>
              <w:jc w:val="center"/>
              <w:rPr>
                <w:rFonts w:ascii="Arial" w:hAnsi="Arial" w:cs="Arial"/>
                <w:szCs w:val="24"/>
              </w:rPr>
            </w:pPr>
            <w:r w:rsidRPr="007B6A2F">
              <w:rPr>
                <w:rFonts w:ascii="Arial" w:hAnsi="Arial" w:cs="Arial"/>
                <w:szCs w:val="24"/>
              </w:rPr>
              <w:sym w:font="Wingdings" w:char="F071"/>
            </w:r>
          </w:p>
        </w:tc>
      </w:tr>
      <w:tr w:rsidR="00553EA7" w:rsidRPr="007B6A2F" w14:paraId="3A36CDFF"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22D05F04" w14:textId="45D319AB" w:rsidR="00553EA7" w:rsidRPr="007B6A2F" w:rsidRDefault="00042D3E" w:rsidP="001E52EA">
            <w:pPr>
              <w:jc w:val="center"/>
              <w:rPr>
                <w:rFonts w:ascii="Arial" w:hAnsi="Arial" w:cs="Arial"/>
                <w:szCs w:val="24"/>
              </w:rPr>
            </w:pPr>
            <w:r>
              <w:rPr>
                <w:rFonts w:ascii="Arial" w:hAnsi="Arial" w:cs="Arial"/>
                <w:szCs w:val="24"/>
              </w:rPr>
              <w:t>5</w:t>
            </w:r>
          </w:p>
        </w:tc>
        <w:tc>
          <w:tcPr>
            <w:tcW w:w="6949" w:type="dxa"/>
            <w:tcBorders>
              <w:top w:val="single" w:sz="4" w:space="0" w:color="auto"/>
              <w:bottom w:val="single" w:sz="4" w:space="0" w:color="auto"/>
            </w:tcBorders>
          </w:tcPr>
          <w:p w14:paraId="4DFC0F53" w14:textId="77777777" w:rsidR="00AC41CF" w:rsidRDefault="00AC41CF" w:rsidP="00AC41CF">
            <w:pPr>
              <w:rPr>
                <w:rFonts w:ascii="Arial" w:hAnsi="Arial" w:cs="Arial"/>
                <w:szCs w:val="24"/>
              </w:rPr>
            </w:pPr>
            <w:r w:rsidRPr="007E0DCC">
              <w:rPr>
                <w:rFonts w:ascii="Arial" w:hAnsi="Arial" w:cs="Arial"/>
                <w:szCs w:val="24"/>
              </w:rPr>
              <w:t>In the event of the biological incident, staff</w:t>
            </w:r>
            <w:r w:rsidRPr="007E7EE8">
              <w:rPr>
                <w:rFonts w:ascii="Arial" w:hAnsi="Arial" w:cs="Arial"/>
                <w:szCs w:val="24"/>
              </w:rPr>
              <w:t xml:space="preserve"> should</w:t>
            </w:r>
            <w:r w:rsidRPr="007E0DCC">
              <w:rPr>
                <w:rFonts w:ascii="Arial" w:hAnsi="Arial" w:cs="Arial"/>
                <w:szCs w:val="24"/>
              </w:rPr>
              <w:t xml:space="preserve"> use FFP3 masks and appropriate PPE clothing in accordance to infection control policies.  Refer to the </w:t>
            </w:r>
            <w:r w:rsidRPr="007E0DCC">
              <w:rPr>
                <w:rFonts w:ascii="Arial" w:hAnsi="Arial" w:cs="Arial"/>
                <w:szCs w:val="24"/>
                <w:u w:val="single"/>
              </w:rPr>
              <w:t>Health Protection Agency CBRN incidents</w:t>
            </w:r>
            <w:r>
              <w:rPr>
                <w:rFonts w:ascii="Arial" w:hAnsi="Arial" w:cs="Arial"/>
                <w:szCs w:val="24"/>
                <w:u w:val="single"/>
              </w:rPr>
              <w:t xml:space="preserve"> </w:t>
            </w:r>
            <w:r w:rsidRPr="007E0DCC">
              <w:rPr>
                <w:rFonts w:ascii="Arial" w:hAnsi="Arial" w:cs="Arial"/>
                <w:szCs w:val="24"/>
                <w:u w:val="single"/>
              </w:rPr>
              <w:t>(Clinical Management and Health Protection)</w:t>
            </w:r>
            <w:r w:rsidRPr="007E0DCC">
              <w:rPr>
                <w:rFonts w:ascii="Arial" w:hAnsi="Arial" w:cs="Arial"/>
                <w:szCs w:val="24"/>
              </w:rPr>
              <w:t xml:space="preserve"> document for more detailed advice</w:t>
            </w:r>
            <w:r>
              <w:rPr>
                <w:rFonts w:ascii="Arial" w:hAnsi="Arial" w:cs="Arial"/>
                <w:szCs w:val="24"/>
              </w:rPr>
              <w:t>.</w:t>
            </w:r>
          </w:p>
          <w:p w14:paraId="7A829026" w14:textId="77777777" w:rsidR="00553EA7" w:rsidRPr="007E0DCC" w:rsidRDefault="00553EA7" w:rsidP="00AC41CF">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DE0F57E" w14:textId="0929825D" w:rsidR="00553EA7" w:rsidRPr="007B6A2F" w:rsidRDefault="00361DD9" w:rsidP="001E52EA">
            <w:pPr>
              <w:jc w:val="center"/>
              <w:rPr>
                <w:rFonts w:ascii="Arial" w:hAnsi="Arial" w:cs="Arial"/>
                <w:szCs w:val="24"/>
              </w:rPr>
            </w:pPr>
            <w:r w:rsidRPr="007B6A2F">
              <w:rPr>
                <w:rFonts w:ascii="Arial" w:hAnsi="Arial" w:cs="Arial"/>
                <w:szCs w:val="24"/>
              </w:rPr>
              <w:sym w:font="Wingdings" w:char="F071"/>
            </w:r>
          </w:p>
        </w:tc>
      </w:tr>
      <w:tr w:rsidR="00553EA7" w:rsidRPr="007B6A2F" w14:paraId="278F5804"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638986C7" w14:textId="03A84A46" w:rsidR="00553EA7" w:rsidRPr="007B6A2F" w:rsidRDefault="00042D3E" w:rsidP="001E52EA">
            <w:pPr>
              <w:jc w:val="center"/>
              <w:rPr>
                <w:rFonts w:ascii="Arial" w:hAnsi="Arial" w:cs="Arial"/>
                <w:szCs w:val="24"/>
              </w:rPr>
            </w:pPr>
            <w:r>
              <w:rPr>
                <w:rFonts w:ascii="Arial" w:hAnsi="Arial" w:cs="Arial"/>
                <w:szCs w:val="24"/>
              </w:rPr>
              <w:t>6</w:t>
            </w:r>
          </w:p>
        </w:tc>
        <w:tc>
          <w:tcPr>
            <w:tcW w:w="6949" w:type="dxa"/>
            <w:tcBorders>
              <w:top w:val="single" w:sz="4" w:space="0" w:color="auto"/>
              <w:bottom w:val="single" w:sz="4" w:space="0" w:color="auto"/>
            </w:tcBorders>
          </w:tcPr>
          <w:p w14:paraId="7EE33D18" w14:textId="77777777" w:rsidR="00AC41CF" w:rsidRDefault="00AC41CF" w:rsidP="00AC41CF">
            <w:pPr>
              <w:rPr>
                <w:rFonts w:ascii="Arial" w:hAnsi="Arial" w:cs="Arial"/>
                <w:szCs w:val="24"/>
              </w:rPr>
            </w:pPr>
            <w:r w:rsidRPr="007E0DCC">
              <w:rPr>
                <w:rFonts w:ascii="Arial" w:hAnsi="Arial" w:cs="Arial"/>
                <w:szCs w:val="24"/>
              </w:rPr>
              <w:t>Delegate a member of staff to assist/co-ordinate the preparation of the decontamination facility</w:t>
            </w:r>
          </w:p>
          <w:p w14:paraId="796FAB99" w14:textId="77777777" w:rsidR="00553EA7" w:rsidRPr="007E0DCC" w:rsidRDefault="00553EA7"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C16F3AF" w14:textId="187AE56E" w:rsidR="00553EA7" w:rsidRPr="007B6A2F" w:rsidRDefault="00361DD9" w:rsidP="001E52EA">
            <w:pPr>
              <w:jc w:val="center"/>
              <w:rPr>
                <w:rFonts w:ascii="Arial" w:hAnsi="Arial" w:cs="Arial"/>
                <w:szCs w:val="24"/>
              </w:rPr>
            </w:pPr>
            <w:r w:rsidRPr="007B6A2F">
              <w:rPr>
                <w:rFonts w:ascii="Arial" w:hAnsi="Arial" w:cs="Arial"/>
                <w:szCs w:val="24"/>
              </w:rPr>
              <w:sym w:font="Wingdings" w:char="F071"/>
            </w:r>
          </w:p>
        </w:tc>
      </w:tr>
      <w:tr w:rsidR="00553EA7" w:rsidRPr="007B6A2F" w14:paraId="14BC2422"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41306A51" w14:textId="36131061" w:rsidR="00553EA7" w:rsidRPr="007B6A2F" w:rsidRDefault="00042D3E" w:rsidP="001E52EA">
            <w:pPr>
              <w:jc w:val="center"/>
              <w:rPr>
                <w:rFonts w:ascii="Arial" w:hAnsi="Arial" w:cs="Arial"/>
                <w:szCs w:val="24"/>
              </w:rPr>
            </w:pPr>
            <w:r>
              <w:rPr>
                <w:rFonts w:ascii="Arial" w:hAnsi="Arial" w:cs="Arial"/>
                <w:szCs w:val="24"/>
              </w:rPr>
              <w:t>7</w:t>
            </w:r>
          </w:p>
        </w:tc>
        <w:tc>
          <w:tcPr>
            <w:tcW w:w="6949" w:type="dxa"/>
            <w:tcBorders>
              <w:top w:val="single" w:sz="4" w:space="0" w:color="auto"/>
              <w:bottom w:val="single" w:sz="4" w:space="0" w:color="auto"/>
            </w:tcBorders>
          </w:tcPr>
          <w:p w14:paraId="623F5574" w14:textId="45A3881A" w:rsidR="00AC41CF" w:rsidRPr="00AC41CF" w:rsidRDefault="00AC41CF" w:rsidP="00AC41CF">
            <w:pPr>
              <w:spacing w:after="200" w:line="276" w:lineRule="auto"/>
              <w:contextualSpacing/>
              <w:rPr>
                <w:rFonts w:ascii="Arial" w:hAnsi="Arial" w:cs="Arial"/>
                <w:szCs w:val="24"/>
              </w:rPr>
            </w:pPr>
            <w:r>
              <w:rPr>
                <w:rFonts w:ascii="Arial" w:hAnsi="Arial" w:cs="Arial"/>
                <w:szCs w:val="24"/>
              </w:rPr>
              <w:t>Instruct the decontamination team to k</w:t>
            </w:r>
            <w:r w:rsidRPr="00AC41CF">
              <w:rPr>
                <w:rFonts w:ascii="Arial" w:hAnsi="Arial" w:cs="Arial"/>
                <w:szCs w:val="24"/>
              </w:rPr>
              <w:t xml:space="preserve">eep as far away from the patient as possible. If </w:t>
            </w:r>
            <w:r>
              <w:rPr>
                <w:rFonts w:ascii="Arial" w:hAnsi="Arial" w:cs="Arial"/>
                <w:szCs w:val="24"/>
              </w:rPr>
              <w:t>they</w:t>
            </w:r>
            <w:r w:rsidRPr="00AC41CF">
              <w:rPr>
                <w:rFonts w:ascii="Arial" w:hAnsi="Arial" w:cs="Arial"/>
                <w:szCs w:val="24"/>
              </w:rPr>
              <w:t xml:space="preserve"> can, stay outside of the</w:t>
            </w:r>
            <w:r>
              <w:rPr>
                <w:rFonts w:ascii="Arial" w:hAnsi="Arial" w:cs="Arial"/>
                <w:szCs w:val="24"/>
              </w:rPr>
              <w:t xml:space="preserve"> decontamination</w:t>
            </w:r>
            <w:r w:rsidR="002D0FF5">
              <w:rPr>
                <w:rFonts w:ascii="Arial" w:hAnsi="Arial" w:cs="Arial"/>
                <w:szCs w:val="24"/>
              </w:rPr>
              <w:t xml:space="preserve"> room</w:t>
            </w:r>
            <w:r>
              <w:rPr>
                <w:rFonts w:ascii="Arial" w:hAnsi="Arial" w:cs="Arial"/>
                <w:szCs w:val="24"/>
              </w:rPr>
              <w:t xml:space="preserve">. </w:t>
            </w:r>
          </w:p>
          <w:p w14:paraId="2E70C92F" w14:textId="77777777" w:rsidR="00553EA7" w:rsidRPr="007E0DCC" w:rsidRDefault="00553EA7"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7E2D96E" w14:textId="3DC076EA" w:rsidR="00553EA7" w:rsidRPr="007B6A2F" w:rsidRDefault="00361DD9" w:rsidP="001E52EA">
            <w:pPr>
              <w:jc w:val="center"/>
              <w:rPr>
                <w:rFonts w:ascii="Arial" w:hAnsi="Arial" w:cs="Arial"/>
                <w:szCs w:val="24"/>
              </w:rPr>
            </w:pPr>
            <w:r w:rsidRPr="007B6A2F">
              <w:rPr>
                <w:rFonts w:ascii="Arial" w:hAnsi="Arial" w:cs="Arial"/>
                <w:szCs w:val="24"/>
              </w:rPr>
              <w:sym w:font="Wingdings" w:char="F071"/>
            </w:r>
          </w:p>
        </w:tc>
      </w:tr>
      <w:tr w:rsidR="00553EA7" w:rsidRPr="007B6A2F" w14:paraId="37C6DE44"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984"/>
        </w:trPr>
        <w:tc>
          <w:tcPr>
            <w:tcW w:w="1523" w:type="dxa"/>
            <w:tcBorders>
              <w:top w:val="single" w:sz="4" w:space="0" w:color="auto"/>
              <w:left w:val="single" w:sz="4" w:space="0" w:color="auto"/>
              <w:bottom w:val="single" w:sz="4" w:space="0" w:color="auto"/>
            </w:tcBorders>
          </w:tcPr>
          <w:p w14:paraId="10C2F7A8" w14:textId="7A5D1060" w:rsidR="00553EA7" w:rsidRPr="007B6A2F" w:rsidRDefault="00042D3E" w:rsidP="001E52EA">
            <w:pPr>
              <w:jc w:val="center"/>
              <w:rPr>
                <w:rFonts w:ascii="Arial" w:hAnsi="Arial" w:cs="Arial"/>
                <w:szCs w:val="24"/>
              </w:rPr>
            </w:pPr>
            <w:r>
              <w:rPr>
                <w:rFonts w:ascii="Arial" w:hAnsi="Arial" w:cs="Arial"/>
                <w:szCs w:val="24"/>
              </w:rPr>
              <w:t>8</w:t>
            </w:r>
          </w:p>
        </w:tc>
        <w:tc>
          <w:tcPr>
            <w:tcW w:w="6949" w:type="dxa"/>
            <w:tcBorders>
              <w:top w:val="single" w:sz="4" w:space="0" w:color="auto"/>
              <w:bottom w:val="single" w:sz="4" w:space="0" w:color="auto"/>
            </w:tcBorders>
          </w:tcPr>
          <w:p w14:paraId="6F85288A" w14:textId="30CBED26" w:rsidR="00AC41CF" w:rsidRPr="00AC41CF" w:rsidRDefault="00AC41CF" w:rsidP="00AC41CF">
            <w:pPr>
              <w:rPr>
                <w:rFonts w:ascii="Arial" w:hAnsi="Arial" w:cs="Arial"/>
                <w:szCs w:val="24"/>
              </w:rPr>
            </w:pPr>
            <w:r>
              <w:rPr>
                <w:rFonts w:ascii="Arial" w:hAnsi="Arial" w:cs="Arial"/>
                <w:szCs w:val="24"/>
              </w:rPr>
              <w:t>Once the patient is in the decontamination room. I</w:t>
            </w:r>
            <w:r w:rsidRPr="00AC41CF">
              <w:rPr>
                <w:rFonts w:ascii="Arial" w:hAnsi="Arial" w:cs="Arial"/>
                <w:szCs w:val="24"/>
              </w:rPr>
              <w:t xml:space="preserve">nstruct disrobing as per </w:t>
            </w:r>
            <w:r w:rsidRPr="00AC41CF">
              <w:rPr>
                <w:rFonts w:ascii="Arial" w:hAnsi="Arial" w:cs="Arial"/>
                <w:b/>
                <w:bCs/>
                <w:szCs w:val="24"/>
              </w:rPr>
              <w:t xml:space="preserve">Chart 1. </w:t>
            </w:r>
            <w:r w:rsidRPr="00AC41CF">
              <w:rPr>
                <w:rFonts w:ascii="Arial" w:hAnsi="Arial" w:cs="Arial"/>
                <w:szCs w:val="24"/>
              </w:rPr>
              <w:t xml:space="preserve">Disrobe procedures should be, where possible, conducted by the casualty themselves and should be systematic and consistent with the steps outlined. </w:t>
            </w:r>
          </w:p>
          <w:p w14:paraId="7CB9578E" w14:textId="1EAD5978" w:rsidR="00553EA7" w:rsidRPr="007E0DCC"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D60DB38" w14:textId="1B9ED390" w:rsidR="00553EA7" w:rsidRPr="007B6A2F" w:rsidRDefault="00361DD9" w:rsidP="001E52EA">
            <w:pPr>
              <w:jc w:val="center"/>
              <w:rPr>
                <w:rFonts w:ascii="Arial" w:hAnsi="Arial" w:cs="Arial"/>
                <w:szCs w:val="24"/>
              </w:rPr>
            </w:pPr>
            <w:r w:rsidRPr="007B6A2F">
              <w:rPr>
                <w:rFonts w:ascii="Arial" w:hAnsi="Arial" w:cs="Arial"/>
                <w:szCs w:val="24"/>
              </w:rPr>
              <w:sym w:font="Wingdings" w:char="F071"/>
            </w:r>
          </w:p>
        </w:tc>
      </w:tr>
      <w:tr w:rsidR="00A96978" w:rsidRPr="007B6A2F" w14:paraId="3CB9AE9F"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948"/>
        </w:trPr>
        <w:tc>
          <w:tcPr>
            <w:tcW w:w="1523" w:type="dxa"/>
            <w:tcBorders>
              <w:top w:val="single" w:sz="4" w:space="0" w:color="auto"/>
              <w:left w:val="single" w:sz="4" w:space="0" w:color="auto"/>
              <w:bottom w:val="single" w:sz="4" w:space="0" w:color="auto"/>
            </w:tcBorders>
          </w:tcPr>
          <w:p w14:paraId="3C41609A" w14:textId="3E42A4AB" w:rsidR="00A96978" w:rsidRDefault="00042D3E" w:rsidP="00A96978">
            <w:pPr>
              <w:jc w:val="center"/>
              <w:rPr>
                <w:rFonts w:ascii="Arial" w:hAnsi="Arial" w:cs="Arial"/>
                <w:szCs w:val="24"/>
              </w:rPr>
            </w:pPr>
            <w:r>
              <w:rPr>
                <w:rFonts w:ascii="Arial" w:hAnsi="Arial" w:cs="Arial"/>
                <w:szCs w:val="24"/>
              </w:rPr>
              <w:t>9</w:t>
            </w:r>
          </w:p>
        </w:tc>
        <w:tc>
          <w:tcPr>
            <w:tcW w:w="6949" w:type="dxa"/>
            <w:tcBorders>
              <w:top w:val="single" w:sz="4" w:space="0" w:color="auto"/>
              <w:bottom w:val="single" w:sz="4" w:space="0" w:color="auto"/>
            </w:tcBorders>
          </w:tcPr>
          <w:p w14:paraId="3B6BE662" w14:textId="5608F6A6" w:rsidR="00AC41CF" w:rsidRDefault="00AC41CF" w:rsidP="00AC41CF">
            <w:pPr>
              <w:rPr>
                <w:rFonts w:ascii="Arial" w:hAnsi="Arial" w:cs="Arial"/>
                <w:szCs w:val="24"/>
              </w:rPr>
            </w:pPr>
            <w:r>
              <w:rPr>
                <w:rFonts w:ascii="Arial" w:hAnsi="Arial" w:cs="Arial"/>
                <w:szCs w:val="24"/>
              </w:rPr>
              <w:t xml:space="preserve">Use </w:t>
            </w:r>
            <w:r w:rsidRPr="00C26FD5">
              <w:rPr>
                <w:rFonts w:ascii="Arial" w:hAnsi="Arial" w:cs="Arial"/>
                <w:b/>
                <w:bCs/>
                <w:szCs w:val="24"/>
              </w:rPr>
              <w:t>Annexe C</w:t>
            </w:r>
            <w:r w:rsidRPr="007E0DCC">
              <w:rPr>
                <w:rFonts w:ascii="Arial" w:hAnsi="Arial" w:cs="Arial"/>
                <w:szCs w:val="24"/>
              </w:rPr>
              <w:t xml:space="preserve"> for a chemical incident. Ensure for chemical contamination</w:t>
            </w:r>
            <w:r w:rsidR="00C26FD5">
              <w:rPr>
                <w:rFonts w:ascii="Arial" w:hAnsi="Arial" w:cs="Arial"/>
                <w:szCs w:val="24"/>
              </w:rPr>
              <w:t xml:space="preserve">. </w:t>
            </w:r>
          </w:p>
          <w:p w14:paraId="3323C17F" w14:textId="5D91409F" w:rsidR="00A96978" w:rsidRPr="007E0DCC" w:rsidRDefault="00A96978" w:rsidP="00AC41CF">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DC2FEE6" w14:textId="752DD964" w:rsidR="00A96978" w:rsidRPr="007B6A2F" w:rsidRDefault="00AC41CF" w:rsidP="00A96978">
            <w:pPr>
              <w:jc w:val="center"/>
              <w:rPr>
                <w:rFonts w:ascii="Arial" w:hAnsi="Arial" w:cs="Arial"/>
                <w:szCs w:val="24"/>
              </w:rPr>
            </w:pPr>
            <w:r w:rsidRPr="007B6A2F">
              <w:rPr>
                <w:rFonts w:ascii="Arial" w:hAnsi="Arial" w:cs="Arial"/>
                <w:szCs w:val="24"/>
              </w:rPr>
              <w:sym w:font="Wingdings" w:char="F071"/>
            </w:r>
          </w:p>
        </w:tc>
      </w:tr>
      <w:tr w:rsidR="00A96978" w:rsidRPr="007B6A2F" w14:paraId="65BCDB8D"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6349B855" w14:textId="1F6E8935"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0</w:t>
            </w:r>
          </w:p>
        </w:tc>
        <w:tc>
          <w:tcPr>
            <w:tcW w:w="6949" w:type="dxa"/>
            <w:tcBorders>
              <w:top w:val="single" w:sz="4" w:space="0" w:color="auto"/>
              <w:bottom w:val="single" w:sz="4" w:space="0" w:color="auto"/>
            </w:tcBorders>
          </w:tcPr>
          <w:p w14:paraId="2830CB59" w14:textId="77777777" w:rsidR="00C26FD5" w:rsidRPr="00C26FD5" w:rsidRDefault="00C26FD5" w:rsidP="00C26FD5">
            <w:pPr>
              <w:autoSpaceDE w:val="0"/>
              <w:autoSpaceDN w:val="0"/>
              <w:adjustRightInd w:val="0"/>
              <w:jc w:val="left"/>
              <w:rPr>
                <w:rFonts w:ascii="Arial" w:hAnsi="Arial" w:cs="Arial"/>
                <w:szCs w:val="24"/>
                <w:lang w:eastAsia="en-GB"/>
              </w:rPr>
            </w:pPr>
            <w:r w:rsidRPr="00C26FD5">
              <w:rPr>
                <w:rFonts w:ascii="Arial" w:hAnsi="Arial" w:cs="Arial"/>
                <w:szCs w:val="24"/>
                <w:lang w:eastAsia="en-GB"/>
              </w:rPr>
              <w:t xml:space="preserve">Instruct decontamination using decontamination guide </w:t>
            </w:r>
            <w:r w:rsidRPr="00C26FD5">
              <w:rPr>
                <w:rFonts w:ascii="Arial" w:hAnsi="Arial" w:cs="Arial"/>
                <w:b/>
                <w:bCs/>
                <w:szCs w:val="24"/>
                <w:lang w:eastAsia="en-GB"/>
              </w:rPr>
              <w:t>(Chart 2).</w:t>
            </w:r>
          </w:p>
          <w:p w14:paraId="72F5E2CE" w14:textId="77777777" w:rsidR="00C26FD5" w:rsidRPr="00F92AAD" w:rsidRDefault="00C26FD5" w:rsidP="00C26FD5">
            <w:pPr>
              <w:pStyle w:val="ListParagraph"/>
              <w:autoSpaceDE w:val="0"/>
              <w:autoSpaceDN w:val="0"/>
              <w:adjustRightInd w:val="0"/>
              <w:ind w:left="643"/>
              <w:jc w:val="left"/>
              <w:rPr>
                <w:rFonts w:ascii="Arial" w:hAnsi="Arial" w:cs="Arial"/>
                <w:szCs w:val="24"/>
                <w:lang w:eastAsia="en-GB"/>
              </w:rPr>
            </w:pPr>
          </w:p>
          <w:p w14:paraId="5E0AF1FE" w14:textId="77777777" w:rsidR="00C26FD5" w:rsidRPr="00C26FD5" w:rsidRDefault="00C26FD5" w:rsidP="00C26FD5">
            <w:pPr>
              <w:autoSpaceDE w:val="0"/>
              <w:autoSpaceDN w:val="0"/>
              <w:adjustRightInd w:val="0"/>
              <w:jc w:val="left"/>
              <w:rPr>
                <w:rFonts w:ascii="Arial" w:hAnsi="Arial" w:cs="Arial"/>
                <w:szCs w:val="24"/>
                <w:lang w:eastAsia="en-GB"/>
              </w:rPr>
            </w:pPr>
            <w:r w:rsidRPr="00C26FD5">
              <w:rPr>
                <w:rFonts w:ascii="Arial" w:hAnsi="Arial" w:cs="Arial"/>
                <w:b/>
                <w:bCs/>
                <w:szCs w:val="24"/>
                <w:lang w:eastAsia="en-GB"/>
              </w:rPr>
              <w:t>Dry decontamination</w:t>
            </w:r>
            <w:r w:rsidRPr="00C26FD5">
              <w:rPr>
                <w:rFonts w:ascii="Arial" w:hAnsi="Arial" w:cs="Arial"/>
                <w:szCs w:val="24"/>
                <w:lang w:eastAsia="en-GB"/>
              </w:rPr>
              <w:t xml:space="preserve"> is used as the default intervention for anyone that is suspected of being contaminated during a suspected chemical incident </w:t>
            </w:r>
            <w:r w:rsidRPr="00C26FD5">
              <w:rPr>
                <w:rFonts w:ascii="Arial" w:hAnsi="Arial" w:cs="Arial"/>
                <w:b/>
                <w:bCs/>
                <w:szCs w:val="24"/>
                <w:lang w:eastAsia="en-GB"/>
              </w:rPr>
              <w:t>unless</w:t>
            </w:r>
            <w:r w:rsidRPr="00C26FD5">
              <w:rPr>
                <w:rFonts w:ascii="Arial" w:hAnsi="Arial" w:cs="Arial"/>
                <w:szCs w:val="24"/>
                <w:lang w:eastAsia="en-GB"/>
              </w:rPr>
              <w:t xml:space="preserve"> there are obvious signs of </w:t>
            </w:r>
            <w:r w:rsidRPr="00C26FD5">
              <w:rPr>
                <w:rFonts w:ascii="Arial" w:hAnsi="Arial" w:cs="Arial"/>
                <w:szCs w:val="24"/>
                <w:lang w:eastAsia="en-GB"/>
              </w:rPr>
              <w:lastRenderedPageBreak/>
              <w:t>burning, skin irritation or the contaminant is believed to be either biological or radiological material.</w:t>
            </w:r>
          </w:p>
          <w:p w14:paraId="64F29289" w14:textId="77777777" w:rsidR="00C26FD5" w:rsidRDefault="00C26FD5" w:rsidP="00C26FD5">
            <w:pPr>
              <w:pStyle w:val="ListParagraph"/>
              <w:autoSpaceDE w:val="0"/>
              <w:autoSpaceDN w:val="0"/>
              <w:adjustRightInd w:val="0"/>
              <w:ind w:left="643"/>
              <w:jc w:val="left"/>
              <w:rPr>
                <w:rFonts w:ascii="Arial" w:hAnsi="Arial" w:cs="Arial"/>
                <w:b/>
                <w:bCs/>
                <w:szCs w:val="22"/>
              </w:rPr>
            </w:pPr>
          </w:p>
          <w:p w14:paraId="48EC75E0" w14:textId="77777777" w:rsidR="00C26FD5" w:rsidRPr="00C26FD5" w:rsidRDefault="00C26FD5" w:rsidP="00C26FD5">
            <w:pPr>
              <w:autoSpaceDE w:val="0"/>
              <w:autoSpaceDN w:val="0"/>
              <w:adjustRightInd w:val="0"/>
              <w:jc w:val="left"/>
              <w:rPr>
                <w:rFonts w:ascii="Arial" w:hAnsi="Arial" w:cs="Arial"/>
                <w:szCs w:val="24"/>
                <w:lang w:eastAsia="en-GB"/>
              </w:rPr>
            </w:pPr>
            <w:r w:rsidRPr="00C26FD5">
              <w:rPr>
                <w:rFonts w:ascii="Arial" w:hAnsi="Arial" w:cs="Arial"/>
                <w:b/>
                <w:bCs/>
                <w:szCs w:val="22"/>
              </w:rPr>
              <w:t xml:space="preserve">Wet decontamination </w:t>
            </w:r>
            <w:r w:rsidRPr="00C26FD5">
              <w:rPr>
                <w:rFonts w:ascii="Arial" w:hAnsi="Arial" w:cs="Arial"/>
                <w:szCs w:val="22"/>
              </w:rPr>
              <w:t xml:space="preserve">should be used if signs and symptoms are consistent with exposure to caustic substances such as acids and alkalis, or the contamination has been identified as biological or radiological in nature. </w:t>
            </w:r>
          </w:p>
          <w:p w14:paraId="6D56CDA3" w14:textId="77777777" w:rsidR="00A96978" w:rsidRPr="007E0DCC" w:rsidRDefault="00A96978" w:rsidP="00C26FD5">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61BDB67" w14:textId="37270C03" w:rsidR="00A96978" w:rsidRPr="007B6A2F" w:rsidRDefault="00A96978" w:rsidP="00A96978">
            <w:pPr>
              <w:jc w:val="center"/>
              <w:rPr>
                <w:rFonts w:ascii="Arial" w:hAnsi="Arial" w:cs="Arial"/>
                <w:szCs w:val="24"/>
              </w:rPr>
            </w:pPr>
            <w:r w:rsidRPr="007B6A2F">
              <w:rPr>
                <w:rFonts w:ascii="Arial" w:hAnsi="Arial" w:cs="Arial"/>
                <w:szCs w:val="24"/>
              </w:rPr>
              <w:lastRenderedPageBreak/>
              <w:sym w:font="Wingdings" w:char="F071"/>
            </w:r>
          </w:p>
        </w:tc>
      </w:tr>
      <w:tr w:rsidR="00A96978" w:rsidRPr="007B6A2F" w14:paraId="6C7021FD"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193FA7F6" w14:textId="01ACDF96"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1</w:t>
            </w:r>
          </w:p>
        </w:tc>
        <w:tc>
          <w:tcPr>
            <w:tcW w:w="6949" w:type="dxa"/>
            <w:tcBorders>
              <w:top w:val="single" w:sz="4" w:space="0" w:color="auto"/>
              <w:bottom w:val="single" w:sz="4" w:space="0" w:color="auto"/>
            </w:tcBorders>
          </w:tcPr>
          <w:p w14:paraId="120DCD80" w14:textId="77777777" w:rsidR="00A96978" w:rsidRDefault="00A96978" w:rsidP="00A96978">
            <w:pPr>
              <w:rPr>
                <w:rFonts w:ascii="Arial" w:hAnsi="Arial" w:cs="Arial"/>
                <w:szCs w:val="24"/>
              </w:rPr>
            </w:pPr>
            <w:r w:rsidRPr="00281794">
              <w:rPr>
                <w:rFonts w:ascii="Arial" w:hAnsi="Arial" w:cs="Arial"/>
                <w:szCs w:val="24"/>
              </w:rPr>
              <w:t xml:space="preserve">If the contaminant is radioactive follow the steps as set out in </w:t>
            </w:r>
            <w:r w:rsidRPr="00C26FD5">
              <w:rPr>
                <w:rFonts w:ascii="Arial" w:hAnsi="Arial" w:cs="Arial"/>
                <w:b/>
                <w:bCs/>
                <w:szCs w:val="24"/>
              </w:rPr>
              <w:t>Annex D.</w:t>
            </w:r>
          </w:p>
          <w:p w14:paraId="4354CDD0"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7686ED1" w14:textId="70049A9D" w:rsidR="00A96978" w:rsidRPr="007B6A2F" w:rsidRDefault="00A96978" w:rsidP="00A96978">
            <w:pPr>
              <w:jc w:val="center"/>
              <w:rPr>
                <w:rFonts w:ascii="Arial" w:hAnsi="Arial" w:cs="Arial"/>
                <w:szCs w:val="24"/>
              </w:rPr>
            </w:pPr>
            <w:r w:rsidRPr="007B6A2F">
              <w:rPr>
                <w:rFonts w:ascii="Arial" w:hAnsi="Arial" w:cs="Arial"/>
                <w:szCs w:val="24"/>
              </w:rPr>
              <w:sym w:font="Wingdings" w:char="F071"/>
            </w:r>
          </w:p>
        </w:tc>
      </w:tr>
      <w:tr w:rsidR="00A96978" w:rsidRPr="007B6A2F" w14:paraId="2DAE4062"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24D4CD7D" w14:textId="7EEC0F75"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2</w:t>
            </w:r>
          </w:p>
        </w:tc>
        <w:tc>
          <w:tcPr>
            <w:tcW w:w="6949" w:type="dxa"/>
            <w:tcBorders>
              <w:top w:val="single" w:sz="4" w:space="0" w:color="auto"/>
              <w:bottom w:val="single" w:sz="4" w:space="0" w:color="auto"/>
            </w:tcBorders>
          </w:tcPr>
          <w:p w14:paraId="12DC0184" w14:textId="77777777" w:rsidR="00A96978" w:rsidRDefault="00A96978" w:rsidP="00A96978">
            <w:pPr>
              <w:rPr>
                <w:rFonts w:ascii="Arial" w:hAnsi="Arial" w:cs="Arial"/>
                <w:szCs w:val="24"/>
              </w:rPr>
            </w:pPr>
            <w:r w:rsidRPr="007E0DCC">
              <w:rPr>
                <w:rFonts w:ascii="Arial" w:hAnsi="Arial" w:cs="Arial"/>
                <w:szCs w:val="24"/>
              </w:rPr>
              <w:t xml:space="preserve">Inform </w:t>
            </w:r>
            <w:r w:rsidRPr="00C26EB4">
              <w:rPr>
                <w:rFonts w:ascii="Arial" w:hAnsi="Arial" w:cs="Arial"/>
                <w:szCs w:val="24"/>
              </w:rPr>
              <w:t xml:space="preserve">the Neath Port Talbot Hospital Minor Injuries Unit (if within opening times) </w:t>
            </w:r>
            <w:r>
              <w:rPr>
                <w:rFonts w:ascii="Arial" w:hAnsi="Arial" w:cs="Arial"/>
                <w:szCs w:val="24"/>
              </w:rPr>
              <w:t xml:space="preserve">and the AMU </w:t>
            </w:r>
            <w:r w:rsidRPr="00C26EB4">
              <w:rPr>
                <w:rFonts w:ascii="Arial" w:hAnsi="Arial" w:cs="Arial"/>
                <w:szCs w:val="24"/>
              </w:rPr>
              <w:t>and ask them to accept minor injury</w:t>
            </w:r>
            <w:r w:rsidRPr="007E0DCC">
              <w:rPr>
                <w:rFonts w:ascii="Arial" w:hAnsi="Arial" w:cs="Arial"/>
                <w:szCs w:val="24"/>
              </w:rPr>
              <w:t xml:space="preserve"> type cases unrelated to the potential CBRN incident</w:t>
            </w:r>
          </w:p>
          <w:p w14:paraId="1D32D4E9"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21EABB6" w14:textId="7BAC7CD5" w:rsidR="00A96978" w:rsidRPr="007B6A2F" w:rsidRDefault="00A96978" w:rsidP="00A96978">
            <w:pPr>
              <w:jc w:val="center"/>
              <w:rPr>
                <w:rFonts w:ascii="Arial" w:hAnsi="Arial" w:cs="Arial"/>
                <w:szCs w:val="24"/>
              </w:rPr>
            </w:pPr>
            <w:r w:rsidRPr="007B6A2F">
              <w:rPr>
                <w:rFonts w:ascii="Arial" w:hAnsi="Arial" w:cs="Arial"/>
                <w:szCs w:val="24"/>
              </w:rPr>
              <w:sym w:font="Wingdings" w:char="F071"/>
            </w:r>
          </w:p>
        </w:tc>
      </w:tr>
      <w:tr w:rsidR="00A96978" w:rsidRPr="007B6A2F" w14:paraId="7D052131"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10E8AC39" w14:textId="1E35F0C8"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3</w:t>
            </w:r>
          </w:p>
        </w:tc>
        <w:tc>
          <w:tcPr>
            <w:tcW w:w="6949" w:type="dxa"/>
            <w:tcBorders>
              <w:top w:val="single" w:sz="4" w:space="0" w:color="auto"/>
              <w:bottom w:val="single" w:sz="4" w:space="0" w:color="auto"/>
            </w:tcBorders>
          </w:tcPr>
          <w:p w14:paraId="4923B829" w14:textId="77777777" w:rsidR="00A96978" w:rsidRDefault="00A96978" w:rsidP="00A96978">
            <w:pPr>
              <w:rPr>
                <w:rFonts w:ascii="Arial" w:hAnsi="Arial" w:cs="Arial"/>
                <w:szCs w:val="24"/>
              </w:rPr>
            </w:pPr>
            <w:r>
              <w:rPr>
                <w:rFonts w:ascii="Arial" w:hAnsi="Arial" w:cs="Arial"/>
                <w:szCs w:val="24"/>
              </w:rPr>
              <w:t>Inform Public H</w:t>
            </w:r>
            <w:r w:rsidRPr="007E0DCC">
              <w:rPr>
                <w:rFonts w:ascii="Arial" w:hAnsi="Arial" w:cs="Arial"/>
                <w:szCs w:val="24"/>
              </w:rPr>
              <w:t>ealth</w:t>
            </w:r>
            <w:r>
              <w:rPr>
                <w:rFonts w:ascii="Arial" w:hAnsi="Arial" w:cs="Arial"/>
                <w:szCs w:val="24"/>
              </w:rPr>
              <w:t xml:space="preserve"> Wales</w:t>
            </w:r>
            <w:r w:rsidRPr="007E0DCC">
              <w:rPr>
                <w:rFonts w:ascii="Arial" w:hAnsi="Arial" w:cs="Arial"/>
                <w:szCs w:val="24"/>
              </w:rPr>
              <w:t xml:space="preserve"> in every incident</w:t>
            </w:r>
            <w:r>
              <w:rPr>
                <w:rFonts w:ascii="Arial" w:hAnsi="Arial" w:cs="Arial"/>
                <w:szCs w:val="24"/>
              </w:rPr>
              <w:t xml:space="preserve"> and SBUHB Director of Public Health</w:t>
            </w:r>
          </w:p>
          <w:p w14:paraId="7A5CD23C"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55FA43BA" w14:textId="233DE4B4" w:rsidR="00A96978" w:rsidRPr="007B6A2F" w:rsidRDefault="00A96978" w:rsidP="00A96978">
            <w:pPr>
              <w:jc w:val="center"/>
              <w:rPr>
                <w:rFonts w:ascii="Arial" w:hAnsi="Arial" w:cs="Arial"/>
                <w:szCs w:val="24"/>
              </w:rPr>
            </w:pPr>
            <w:r w:rsidRPr="007B6A2F">
              <w:rPr>
                <w:rFonts w:ascii="Arial" w:hAnsi="Arial" w:cs="Arial"/>
                <w:szCs w:val="24"/>
              </w:rPr>
              <w:sym w:font="Wingdings" w:char="F071"/>
            </w:r>
          </w:p>
        </w:tc>
      </w:tr>
      <w:tr w:rsidR="00A96978" w:rsidRPr="007B6A2F" w14:paraId="038A6DAA"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48D740D9" w14:textId="699576AB"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4</w:t>
            </w:r>
          </w:p>
        </w:tc>
        <w:tc>
          <w:tcPr>
            <w:tcW w:w="6949" w:type="dxa"/>
            <w:tcBorders>
              <w:top w:val="single" w:sz="4" w:space="0" w:color="auto"/>
              <w:bottom w:val="single" w:sz="4" w:space="0" w:color="auto"/>
            </w:tcBorders>
          </w:tcPr>
          <w:p w14:paraId="04DF9BFA" w14:textId="77777777" w:rsidR="00A96978" w:rsidRDefault="00A96978" w:rsidP="00A96978">
            <w:pPr>
              <w:rPr>
                <w:rFonts w:ascii="Arial" w:hAnsi="Arial" w:cs="Arial"/>
                <w:szCs w:val="24"/>
              </w:rPr>
            </w:pPr>
            <w:r w:rsidRPr="007E0DCC">
              <w:rPr>
                <w:rFonts w:ascii="Arial" w:hAnsi="Arial" w:cs="Arial"/>
                <w:szCs w:val="24"/>
              </w:rPr>
              <w:t>Monitor procurement of supplies and lia</w:t>
            </w:r>
            <w:r>
              <w:rPr>
                <w:rFonts w:ascii="Arial" w:hAnsi="Arial" w:cs="Arial"/>
                <w:szCs w:val="24"/>
              </w:rPr>
              <w:t>ise with Silver Command</w:t>
            </w:r>
          </w:p>
          <w:p w14:paraId="116F82D1"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DFA39DA" w14:textId="187B8178" w:rsidR="00A96978" w:rsidRPr="007B6A2F" w:rsidRDefault="00A96978" w:rsidP="00A96978">
            <w:pPr>
              <w:jc w:val="center"/>
              <w:rPr>
                <w:rFonts w:ascii="Arial" w:hAnsi="Arial" w:cs="Arial"/>
                <w:szCs w:val="24"/>
              </w:rPr>
            </w:pPr>
            <w:r w:rsidRPr="007B6A2F">
              <w:rPr>
                <w:rFonts w:ascii="Arial" w:hAnsi="Arial" w:cs="Arial"/>
                <w:szCs w:val="24"/>
              </w:rPr>
              <w:sym w:font="Wingdings" w:char="F071"/>
            </w:r>
          </w:p>
        </w:tc>
      </w:tr>
      <w:tr w:rsidR="00A96978" w:rsidRPr="007B6A2F" w14:paraId="19DA1187"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750"/>
        </w:trPr>
        <w:tc>
          <w:tcPr>
            <w:tcW w:w="1523" w:type="dxa"/>
            <w:tcBorders>
              <w:top w:val="single" w:sz="4" w:space="0" w:color="auto"/>
              <w:left w:val="single" w:sz="4" w:space="0" w:color="auto"/>
              <w:bottom w:val="single" w:sz="4" w:space="0" w:color="auto"/>
            </w:tcBorders>
          </w:tcPr>
          <w:p w14:paraId="709DC3D5" w14:textId="799E873F" w:rsidR="00A96978" w:rsidRPr="007B6A2F" w:rsidRDefault="00A96978" w:rsidP="00A96978">
            <w:pPr>
              <w:jc w:val="center"/>
              <w:rPr>
                <w:rFonts w:ascii="Arial" w:hAnsi="Arial" w:cs="Arial"/>
                <w:szCs w:val="24"/>
              </w:rPr>
            </w:pPr>
            <w:r>
              <w:rPr>
                <w:rFonts w:ascii="Arial" w:hAnsi="Arial" w:cs="Arial"/>
                <w:szCs w:val="24"/>
              </w:rPr>
              <w:t>1</w:t>
            </w:r>
            <w:r w:rsidR="00042D3E">
              <w:rPr>
                <w:rFonts w:ascii="Arial" w:hAnsi="Arial" w:cs="Arial"/>
                <w:szCs w:val="24"/>
              </w:rPr>
              <w:t>5</w:t>
            </w:r>
          </w:p>
        </w:tc>
        <w:tc>
          <w:tcPr>
            <w:tcW w:w="6949" w:type="dxa"/>
            <w:tcBorders>
              <w:top w:val="single" w:sz="4" w:space="0" w:color="auto"/>
              <w:bottom w:val="single" w:sz="4" w:space="0" w:color="auto"/>
            </w:tcBorders>
          </w:tcPr>
          <w:p w14:paraId="6F6EC19B" w14:textId="2A1A14C7" w:rsidR="00A96978" w:rsidRDefault="00A96978" w:rsidP="00A96978">
            <w:pPr>
              <w:rPr>
                <w:rFonts w:ascii="Arial" w:hAnsi="Arial" w:cs="Arial"/>
                <w:szCs w:val="24"/>
              </w:rPr>
            </w:pPr>
            <w:r w:rsidRPr="007E0DCC">
              <w:rPr>
                <w:rFonts w:ascii="Arial" w:hAnsi="Arial" w:cs="Arial"/>
                <w:szCs w:val="24"/>
              </w:rPr>
              <w:t>Ensure that patient property is placed in yellow bags, clearly labelled secured with ties and</w:t>
            </w:r>
            <w:r>
              <w:rPr>
                <w:rFonts w:ascii="Arial" w:hAnsi="Arial" w:cs="Arial"/>
                <w:szCs w:val="24"/>
              </w:rPr>
              <w:t xml:space="preserve"> to retain within the decontamination room; the room should be</w:t>
            </w:r>
            <w:r w:rsidRPr="007E0DCC">
              <w:rPr>
                <w:rFonts w:ascii="Arial" w:hAnsi="Arial" w:cs="Arial"/>
                <w:szCs w:val="24"/>
              </w:rPr>
              <w:t xml:space="preserve"> guarded by security until a decision is made about further action on the property. The outside of the bags could be</w:t>
            </w:r>
            <w:r>
              <w:rPr>
                <w:rFonts w:ascii="Arial" w:hAnsi="Arial" w:cs="Arial"/>
                <w:szCs w:val="24"/>
              </w:rPr>
              <w:t xml:space="preserve"> contaminated and as such all staff should have appropriate PPE.</w:t>
            </w:r>
          </w:p>
          <w:p w14:paraId="070641A3"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610B41A" w14:textId="1554F839" w:rsidR="00A96978" w:rsidRPr="007B6A2F" w:rsidRDefault="00A96978" w:rsidP="00A96978">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C26FD5" w:rsidRPr="007B6A2F" w14:paraId="57CE44C6" w14:textId="77777777" w:rsidTr="00DD4E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440"/>
        </w:trPr>
        <w:tc>
          <w:tcPr>
            <w:tcW w:w="9889" w:type="dxa"/>
            <w:gridSpan w:val="3"/>
            <w:tcBorders>
              <w:top w:val="single" w:sz="4" w:space="0" w:color="auto"/>
              <w:left w:val="single" w:sz="4" w:space="0" w:color="auto"/>
              <w:bottom w:val="single" w:sz="4" w:space="0" w:color="auto"/>
              <w:right w:val="single" w:sz="4" w:space="0" w:color="auto"/>
            </w:tcBorders>
          </w:tcPr>
          <w:p w14:paraId="554F21BD" w14:textId="13FDD65C" w:rsidR="00C26FD5" w:rsidRDefault="00C26FD5" w:rsidP="00A96978">
            <w:pPr>
              <w:rPr>
                <w:rFonts w:ascii="Arial" w:hAnsi="Arial" w:cs="Arial"/>
                <w:szCs w:val="24"/>
              </w:rPr>
            </w:pPr>
            <w:r w:rsidRPr="00C26FD5">
              <w:rPr>
                <w:rFonts w:ascii="Arial" w:hAnsi="Arial" w:cs="Arial"/>
                <w:b/>
                <w:bCs/>
                <w:szCs w:val="24"/>
              </w:rPr>
              <w:t>A</w:t>
            </w:r>
            <w:r w:rsidR="00AF5CAB">
              <w:rPr>
                <w:rFonts w:ascii="Arial" w:hAnsi="Arial" w:cs="Arial"/>
                <w:b/>
                <w:bCs/>
                <w:szCs w:val="24"/>
              </w:rPr>
              <w:t>CTION</w:t>
            </w:r>
            <w:r w:rsidRPr="00C26FD5">
              <w:rPr>
                <w:rFonts w:ascii="Arial" w:hAnsi="Arial" w:cs="Arial"/>
                <w:b/>
                <w:bCs/>
                <w:szCs w:val="24"/>
              </w:rPr>
              <w:t xml:space="preserve"> Set B</w:t>
            </w:r>
          </w:p>
        </w:tc>
      </w:tr>
      <w:tr w:rsidR="00A96978" w:rsidRPr="007B6A2F" w14:paraId="4BD8D120" w14:textId="77777777" w:rsidTr="00C26F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240"/>
        </w:trPr>
        <w:tc>
          <w:tcPr>
            <w:tcW w:w="1523" w:type="dxa"/>
            <w:tcBorders>
              <w:top w:val="single" w:sz="4" w:space="0" w:color="auto"/>
              <w:left w:val="single" w:sz="4" w:space="0" w:color="auto"/>
              <w:bottom w:val="single" w:sz="4" w:space="0" w:color="auto"/>
            </w:tcBorders>
          </w:tcPr>
          <w:p w14:paraId="16A19742" w14:textId="77777777" w:rsidR="00A96978" w:rsidRDefault="00A96978" w:rsidP="00A96978">
            <w:pPr>
              <w:jc w:val="center"/>
              <w:rPr>
                <w:rFonts w:ascii="Arial" w:hAnsi="Arial" w:cs="Arial"/>
                <w:szCs w:val="24"/>
              </w:rPr>
            </w:pPr>
          </w:p>
          <w:p w14:paraId="265C3FE0" w14:textId="0B700BC4" w:rsidR="00C26FD5" w:rsidRDefault="00C26FD5" w:rsidP="00A96978">
            <w:pPr>
              <w:jc w:val="center"/>
              <w:rPr>
                <w:rFonts w:ascii="Arial" w:hAnsi="Arial" w:cs="Arial"/>
                <w:szCs w:val="24"/>
              </w:rPr>
            </w:pPr>
            <w:r>
              <w:rPr>
                <w:rFonts w:ascii="Arial" w:hAnsi="Arial" w:cs="Arial"/>
                <w:szCs w:val="24"/>
              </w:rPr>
              <w:t xml:space="preserve">1 </w:t>
            </w:r>
          </w:p>
        </w:tc>
        <w:tc>
          <w:tcPr>
            <w:tcW w:w="6949" w:type="dxa"/>
            <w:tcBorders>
              <w:top w:val="single" w:sz="4" w:space="0" w:color="auto"/>
              <w:bottom w:val="single" w:sz="4" w:space="0" w:color="auto"/>
            </w:tcBorders>
          </w:tcPr>
          <w:p w14:paraId="1F094C20" w14:textId="77777777" w:rsidR="00C26FD5" w:rsidRDefault="00C26FD5" w:rsidP="00A96978">
            <w:pPr>
              <w:rPr>
                <w:rFonts w:ascii="Arial" w:hAnsi="Arial" w:cs="Arial"/>
                <w:szCs w:val="24"/>
              </w:rPr>
            </w:pPr>
          </w:p>
          <w:p w14:paraId="6EA8AAC2" w14:textId="2E0E54CA" w:rsidR="00C26FD5" w:rsidRDefault="00A96978" w:rsidP="00A96978">
            <w:pPr>
              <w:rPr>
                <w:rFonts w:ascii="Arial" w:hAnsi="Arial" w:cs="Arial"/>
                <w:szCs w:val="24"/>
              </w:rPr>
            </w:pPr>
            <w:r w:rsidRPr="00287D25">
              <w:rPr>
                <w:rFonts w:ascii="Arial" w:hAnsi="Arial" w:cs="Arial"/>
                <w:szCs w:val="24"/>
              </w:rPr>
              <w:t xml:space="preserve">If </w:t>
            </w:r>
            <w:r w:rsidR="00C26FD5">
              <w:rPr>
                <w:rFonts w:ascii="Arial" w:hAnsi="Arial" w:cs="Arial"/>
                <w:szCs w:val="24"/>
              </w:rPr>
              <w:t xml:space="preserve">you suspect a contaminated patient has self-presented to A&amp;E </w:t>
            </w:r>
            <w:r w:rsidRPr="00287D25">
              <w:rPr>
                <w:rFonts w:ascii="Arial" w:hAnsi="Arial" w:cs="Arial"/>
                <w:szCs w:val="24"/>
              </w:rPr>
              <w:t>ED</w:t>
            </w:r>
            <w:r w:rsidR="00C26FD5">
              <w:rPr>
                <w:rFonts w:ascii="Arial" w:hAnsi="Arial" w:cs="Arial"/>
                <w:szCs w:val="24"/>
              </w:rPr>
              <w:t xml:space="preserve"> adhere to the overarching principles of </w:t>
            </w:r>
            <w:r w:rsidR="00C26FD5" w:rsidRPr="00CE2241">
              <w:rPr>
                <w:rFonts w:ascii="Arial" w:hAnsi="Arial" w:cs="Arial"/>
                <w:b/>
                <w:bCs/>
                <w:i/>
                <w:iCs/>
                <w:szCs w:val="24"/>
              </w:rPr>
              <w:t>Self Protect, Isolate and Treat</w:t>
            </w:r>
            <w:r w:rsidR="00C26FD5" w:rsidRPr="00CE2241">
              <w:rPr>
                <w:rFonts w:ascii="Arial" w:hAnsi="Arial" w:cs="Arial"/>
                <w:b/>
                <w:bCs/>
                <w:szCs w:val="24"/>
              </w:rPr>
              <w:t>.</w:t>
            </w:r>
          </w:p>
          <w:p w14:paraId="3C0B399C" w14:textId="77777777" w:rsidR="00A96978" w:rsidRPr="007E0DCC"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5ADE938" w14:textId="22A3DFFC" w:rsidR="00A96978" w:rsidRDefault="00A96978" w:rsidP="00A96978">
            <w:pPr>
              <w:rPr>
                <w:rFonts w:ascii="Arial" w:hAnsi="Arial" w:cs="Arial"/>
                <w:szCs w:val="24"/>
              </w:rPr>
            </w:pPr>
            <w:r>
              <w:rPr>
                <w:rFonts w:ascii="Arial" w:hAnsi="Arial" w:cs="Arial"/>
                <w:szCs w:val="24"/>
              </w:rPr>
              <w:t xml:space="preserve">      </w:t>
            </w:r>
            <w:r w:rsidR="00C26FD5">
              <w:rPr>
                <w:rFonts w:ascii="Arial" w:hAnsi="Arial" w:cs="Arial"/>
                <w:szCs w:val="24"/>
              </w:rPr>
              <w:t xml:space="preserve"> </w:t>
            </w:r>
            <w:r w:rsidR="00C26FD5" w:rsidRPr="007B6A2F">
              <w:rPr>
                <w:rFonts w:ascii="Arial" w:hAnsi="Arial" w:cs="Arial"/>
                <w:szCs w:val="24"/>
              </w:rPr>
              <w:sym w:font="Wingdings" w:char="F071"/>
            </w:r>
          </w:p>
        </w:tc>
      </w:tr>
      <w:tr w:rsidR="00C26FD5" w:rsidRPr="007B6A2F" w14:paraId="141D7E8F" w14:textId="77777777" w:rsidTr="00C26F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777"/>
        </w:trPr>
        <w:tc>
          <w:tcPr>
            <w:tcW w:w="1523" w:type="dxa"/>
            <w:tcBorders>
              <w:top w:val="single" w:sz="4" w:space="0" w:color="auto"/>
              <w:left w:val="single" w:sz="4" w:space="0" w:color="auto"/>
              <w:bottom w:val="single" w:sz="4" w:space="0" w:color="auto"/>
            </w:tcBorders>
          </w:tcPr>
          <w:p w14:paraId="114A9F97" w14:textId="77777777" w:rsidR="00C26FD5" w:rsidRDefault="00C26FD5" w:rsidP="00A96978">
            <w:pPr>
              <w:jc w:val="center"/>
              <w:rPr>
                <w:rFonts w:ascii="Arial" w:hAnsi="Arial" w:cs="Arial"/>
                <w:szCs w:val="24"/>
              </w:rPr>
            </w:pPr>
          </w:p>
          <w:p w14:paraId="013AE84C" w14:textId="5AD43F49" w:rsidR="00C26FD5" w:rsidRDefault="00C26FD5" w:rsidP="00C26FD5">
            <w:pPr>
              <w:rPr>
                <w:rFonts w:ascii="Arial" w:hAnsi="Arial" w:cs="Arial"/>
                <w:szCs w:val="24"/>
              </w:rPr>
            </w:pPr>
            <w:r>
              <w:rPr>
                <w:rFonts w:ascii="Arial" w:hAnsi="Arial" w:cs="Arial"/>
                <w:szCs w:val="24"/>
              </w:rPr>
              <w:t xml:space="preserve">         2</w:t>
            </w:r>
          </w:p>
        </w:tc>
        <w:tc>
          <w:tcPr>
            <w:tcW w:w="6949" w:type="dxa"/>
            <w:tcBorders>
              <w:top w:val="single" w:sz="4" w:space="0" w:color="auto"/>
              <w:bottom w:val="single" w:sz="4" w:space="0" w:color="auto"/>
            </w:tcBorders>
          </w:tcPr>
          <w:p w14:paraId="4BEE6F92" w14:textId="560F9712" w:rsidR="00C26FD5" w:rsidRDefault="00C26FD5" w:rsidP="00C26FD5">
            <w:pPr>
              <w:spacing w:after="200" w:line="276" w:lineRule="auto"/>
              <w:contextualSpacing/>
              <w:rPr>
                <w:rFonts w:ascii="Arial" w:hAnsi="Arial" w:cs="Arial"/>
                <w:szCs w:val="24"/>
              </w:rPr>
            </w:pPr>
            <w:r>
              <w:rPr>
                <w:rFonts w:ascii="Arial" w:hAnsi="Arial" w:cs="Arial"/>
                <w:szCs w:val="24"/>
              </w:rPr>
              <w:t>S</w:t>
            </w:r>
            <w:r w:rsidRPr="00287D25">
              <w:rPr>
                <w:rFonts w:ascii="Arial" w:hAnsi="Arial" w:cs="Arial"/>
                <w:szCs w:val="24"/>
              </w:rPr>
              <w:t>end the patient immediately outside and to enter directly via the external</w:t>
            </w:r>
            <w:r w:rsidR="00D232FA">
              <w:rPr>
                <w:rFonts w:ascii="Arial" w:hAnsi="Arial" w:cs="Arial"/>
                <w:szCs w:val="24"/>
              </w:rPr>
              <w:t xml:space="preserve"> entrance to the</w:t>
            </w:r>
            <w:r w:rsidRPr="00287D25">
              <w:rPr>
                <w:rFonts w:ascii="Arial" w:hAnsi="Arial" w:cs="Arial"/>
                <w:szCs w:val="24"/>
              </w:rPr>
              <w:t xml:space="preserve"> decontamination room</w:t>
            </w:r>
            <w:r>
              <w:rPr>
                <w:rFonts w:ascii="Arial" w:hAnsi="Arial" w:cs="Arial"/>
                <w:szCs w:val="24"/>
              </w:rPr>
              <w:t xml:space="preserve">. </w:t>
            </w:r>
            <w:r w:rsidRPr="00C26FD5">
              <w:rPr>
                <w:rFonts w:ascii="Arial" w:hAnsi="Arial" w:cs="Arial"/>
                <w:szCs w:val="24"/>
              </w:rPr>
              <w:t>Keep as far away from the patient as possible.</w:t>
            </w:r>
          </w:p>
        </w:tc>
        <w:tc>
          <w:tcPr>
            <w:tcW w:w="1417" w:type="dxa"/>
            <w:tcBorders>
              <w:top w:val="single" w:sz="4" w:space="0" w:color="auto"/>
              <w:bottom w:val="single" w:sz="4" w:space="0" w:color="auto"/>
              <w:right w:val="single" w:sz="4" w:space="0" w:color="auto"/>
            </w:tcBorders>
            <w:vAlign w:val="center"/>
          </w:tcPr>
          <w:p w14:paraId="153B0437" w14:textId="126DD486" w:rsidR="00C26FD5" w:rsidRDefault="00C26FD5" w:rsidP="00A96978">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A96978" w:rsidRPr="007B6A2F" w14:paraId="482D9389" w14:textId="77777777" w:rsidTr="00AF5C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857"/>
        </w:trPr>
        <w:tc>
          <w:tcPr>
            <w:tcW w:w="1523" w:type="dxa"/>
            <w:tcBorders>
              <w:top w:val="single" w:sz="4" w:space="0" w:color="auto"/>
              <w:left w:val="single" w:sz="4" w:space="0" w:color="auto"/>
              <w:bottom w:val="single" w:sz="4" w:space="0" w:color="auto"/>
            </w:tcBorders>
          </w:tcPr>
          <w:p w14:paraId="7015DFE7" w14:textId="77777777" w:rsidR="00A96978" w:rsidRDefault="00A96978" w:rsidP="00A96978">
            <w:pPr>
              <w:jc w:val="center"/>
              <w:rPr>
                <w:rFonts w:ascii="Arial" w:hAnsi="Arial" w:cs="Arial"/>
                <w:szCs w:val="24"/>
              </w:rPr>
            </w:pPr>
          </w:p>
          <w:p w14:paraId="5B10E127" w14:textId="3EB6BF98" w:rsidR="00C26FD5" w:rsidRDefault="00C26FD5" w:rsidP="00C26FD5">
            <w:pPr>
              <w:rPr>
                <w:rFonts w:ascii="Arial" w:hAnsi="Arial" w:cs="Arial"/>
                <w:szCs w:val="24"/>
              </w:rPr>
            </w:pPr>
            <w:r>
              <w:rPr>
                <w:rFonts w:ascii="Arial" w:hAnsi="Arial" w:cs="Arial"/>
                <w:szCs w:val="24"/>
              </w:rPr>
              <w:t xml:space="preserve">         3</w:t>
            </w:r>
          </w:p>
        </w:tc>
        <w:tc>
          <w:tcPr>
            <w:tcW w:w="6949" w:type="dxa"/>
            <w:tcBorders>
              <w:top w:val="single" w:sz="4" w:space="0" w:color="auto"/>
              <w:bottom w:val="single" w:sz="4" w:space="0" w:color="auto"/>
            </w:tcBorders>
          </w:tcPr>
          <w:p w14:paraId="5CE2691D" w14:textId="77777777" w:rsidR="00C26FD5" w:rsidRDefault="00C26FD5" w:rsidP="00C26FD5">
            <w:pPr>
              <w:rPr>
                <w:rFonts w:ascii="Arial" w:hAnsi="Arial" w:cs="Arial"/>
                <w:szCs w:val="24"/>
              </w:rPr>
            </w:pPr>
          </w:p>
          <w:p w14:paraId="5D950D58" w14:textId="1F6CFB32" w:rsidR="00D232FA" w:rsidRPr="00871B73" w:rsidRDefault="00C26FD5" w:rsidP="00D232FA">
            <w:pPr>
              <w:rPr>
                <w:rFonts w:ascii="Arial" w:hAnsi="Arial" w:cs="Arial"/>
                <w:szCs w:val="24"/>
              </w:rPr>
            </w:pPr>
            <w:r w:rsidRPr="00287D25">
              <w:rPr>
                <w:rFonts w:ascii="Arial" w:hAnsi="Arial" w:cs="Arial"/>
                <w:szCs w:val="24"/>
              </w:rPr>
              <w:t xml:space="preserve">Isolate the area if contaminated, e.g., if the patient arrived at reception, </w:t>
            </w:r>
            <w:r w:rsidR="00D232FA">
              <w:rPr>
                <w:rFonts w:ascii="Arial" w:hAnsi="Arial" w:cs="Arial"/>
                <w:szCs w:val="24"/>
              </w:rPr>
              <w:t xml:space="preserve">to </w:t>
            </w:r>
            <w:r w:rsidR="00D232FA" w:rsidRPr="00871B73">
              <w:rPr>
                <w:rFonts w:ascii="Arial" w:hAnsi="Arial" w:cs="Arial"/>
                <w:szCs w:val="24"/>
              </w:rPr>
              <w:t>prevent the risk of cross contamination until further advice is sought</w:t>
            </w:r>
          </w:p>
          <w:p w14:paraId="3D115921" w14:textId="77777777" w:rsidR="00D232FA" w:rsidRDefault="00D232FA" w:rsidP="00C26FD5">
            <w:pPr>
              <w:rPr>
                <w:rFonts w:ascii="Arial" w:hAnsi="Arial" w:cs="Arial"/>
                <w:szCs w:val="24"/>
              </w:rPr>
            </w:pPr>
          </w:p>
          <w:p w14:paraId="319A6977" w14:textId="77777777" w:rsidR="00A96978" w:rsidRPr="00287D25" w:rsidRDefault="00A96978" w:rsidP="00A96978">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BCCBAF9" w14:textId="264F6922" w:rsidR="00A96978" w:rsidRDefault="00A96978" w:rsidP="00A96978">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AF5CAB" w:rsidRPr="007B6A2F" w14:paraId="46F17531" w14:textId="77777777" w:rsidTr="00AF5C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203"/>
        </w:trPr>
        <w:tc>
          <w:tcPr>
            <w:tcW w:w="1523" w:type="dxa"/>
            <w:tcBorders>
              <w:top w:val="single" w:sz="4" w:space="0" w:color="auto"/>
              <w:left w:val="single" w:sz="4" w:space="0" w:color="auto"/>
              <w:bottom w:val="single" w:sz="4" w:space="0" w:color="auto"/>
            </w:tcBorders>
          </w:tcPr>
          <w:p w14:paraId="56DC85F9" w14:textId="77777777" w:rsidR="00AF5CAB" w:rsidRDefault="00AF5CAB" w:rsidP="00C26FD5">
            <w:pPr>
              <w:rPr>
                <w:rFonts w:ascii="Arial" w:hAnsi="Arial" w:cs="Arial"/>
                <w:szCs w:val="24"/>
              </w:rPr>
            </w:pPr>
          </w:p>
          <w:p w14:paraId="2D80A626" w14:textId="77777777" w:rsidR="00AF5CAB" w:rsidRDefault="00AF5CAB" w:rsidP="00C26FD5">
            <w:pPr>
              <w:rPr>
                <w:rFonts w:ascii="Arial" w:hAnsi="Arial" w:cs="Arial"/>
                <w:szCs w:val="24"/>
              </w:rPr>
            </w:pPr>
          </w:p>
          <w:p w14:paraId="26FC71FF" w14:textId="42BCC38E" w:rsidR="00AF5CAB" w:rsidRDefault="00AF5CAB" w:rsidP="00C26FD5">
            <w:pPr>
              <w:rPr>
                <w:rFonts w:ascii="Arial" w:hAnsi="Arial" w:cs="Arial"/>
                <w:szCs w:val="24"/>
              </w:rPr>
            </w:pPr>
            <w:r>
              <w:rPr>
                <w:rFonts w:ascii="Arial" w:hAnsi="Arial" w:cs="Arial"/>
                <w:szCs w:val="24"/>
              </w:rPr>
              <w:t xml:space="preserve">         4</w:t>
            </w:r>
          </w:p>
          <w:p w14:paraId="5B59AEA7" w14:textId="0161FB90" w:rsidR="00AF5CAB" w:rsidRDefault="00AF5CAB" w:rsidP="00C26FD5">
            <w:pPr>
              <w:rPr>
                <w:rFonts w:ascii="Arial" w:hAnsi="Arial" w:cs="Arial"/>
                <w:szCs w:val="24"/>
              </w:rPr>
            </w:pPr>
          </w:p>
        </w:tc>
        <w:tc>
          <w:tcPr>
            <w:tcW w:w="6949" w:type="dxa"/>
            <w:tcBorders>
              <w:top w:val="single" w:sz="4" w:space="0" w:color="auto"/>
              <w:bottom w:val="single" w:sz="4" w:space="0" w:color="auto"/>
            </w:tcBorders>
          </w:tcPr>
          <w:p w14:paraId="3216167E" w14:textId="77777777" w:rsidR="00AF5CAB" w:rsidRDefault="00AF5CAB" w:rsidP="00AF5CAB">
            <w:pPr>
              <w:rPr>
                <w:rFonts w:ascii="Arial" w:hAnsi="Arial" w:cs="Arial"/>
                <w:szCs w:val="24"/>
              </w:rPr>
            </w:pPr>
          </w:p>
          <w:p w14:paraId="1A8E2F03" w14:textId="11B038E4" w:rsidR="00AF5CAB" w:rsidRDefault="00AF5CAB" w:rsidP="00A96978">
            <w:pPr>
              <w:rPr>
                <w:rFonts w:ascii="Arial" w:hAnsi="Arial" w:cs="Arial"/>
                <w:szCs w:val="24"/>
              </w:rPr>
            </w:pPr>
            <w:r w:rsidRPr="007E0DCC">
              <w:rPr>
                <w:rFonts w:ascii="Arial" w:hAnsi="Arial" w:cs="Arial"/>
                <w:szCs w:val="24"/>
              </w:rPr>
              <w:t xml:space="preserve">Consider lock down of hospital </w:t>
            </w:r>
            <w:r>
              <w:rPr>
                <w:rFonts w:ascii="Arial" w:hAnsi="Arial" w:cs="Arial"/>
                <w:szCs w:val="24"/>
              </w:rPr>
              <w:t xml:space="preserve">entrances. </w:t>
            </w:r>
            <w:r w:rsidRPr="007E0DCC">
              <w:rPr>
                <w:rFonts w:ascii="Arial" w:hAnsi="Arial" w:cs="Arial"/>
                <w:szCs w:val="24"/>
              </w:rPr>
              <w:t>Delegate a member of staff to the main hospital entrance to triage any self-referred contaminated casualties to the ED entrance</w:t>
            </w:r>
            <w:r>
              <w:rPr>
                <w:rFonts w:ascii="Arial" w:hAnsi="Arial" w:cs="Arial"/>
                <w:szCs w:val="24"/>
              </w:rPr>
              <w:t xml:space="preserve">. </w:t>
            </w:r>
          </w:p>
        </w:tc>
        <w:tc>
          <w:tcPr>
            <w:tcW w:w="1417" w:type="dxa"/>
            <w:tcBorders>
              <w:top w:val="single" w:sz="4" w:space="0" w:color="auto"/>
              <w:bottom w:val="single" w:sz="4" w:space="0" w:color="auto"/>
              <w:right w:val="single" w:sz="4" w:space="0" w:color="auto"/>
            </w:tcBorders>
            <w:vAlign w:val="center"/>
          </w:tcPr>
          <w:p w14:paraId="5BAE409C" w14:textId="5943A1BF" w:rsidR="00AF5CAB" w:rsidRDefault="00AF5CAB" w:rsidP="00A96978">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261A7D" w:rsidRPr="007B6A2F" w14:paraId="69BE98C4" w14:textId="77777777" w:rsidTr="00261A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766"/>
        </w:trPr>
        <w:tc>
          <w:tcPr>
            <w:tcW w:w="1523" w:type="dxa"/>
            <w:tcBorders>
              <w:top w:val="single" w:sz="4" w:space="0" w:color="auto"/>
              <w:left w:val="single" w:sz="4" w:space="0" w:color="auto"/>
              <w:bottom w:val="single" w:sz="4" w:space="0" w:color="auto"/>
            </w:tcBorders>
          </w:tcPr>
          <w:p w14:paraId="304DA0DC" w14:textId="77777777" w:rsidR="00261A7D" w:rsidRDefault="00261A7D" w:rsidP="00261A7D">
            <w:pPr>
              <w:jc w:val="center"/>
              <w:rPr>
                <w:rFonts w:ascii="Arial" w:hAnsi="Arial" w:cs="Arial"/>
                <w:szCs w:val="24"/>
              </w:rPr>
            </w:pPr>
          </w:p>
          <w:p w14:paraId="637D3C4B" w14:textId="483BCC42" w:rsidR="00261A7D" w:rsidRDefault="00AF5CAB" w:rsidP="00261A7D">
            <w:pPr>
              <w:jc w:val="center"/>
              <w:rPr>
                <w:rFonts w:ascii="Arial" w:hAnsi="Arial" w:cs="Arial"/>
                <w:szCs w:val="24"/>
              </w:rPr>
            </w:pPr>
            <w:r>
              <w:rPr>
                <w:rFonts w:ascii="Arial" w:hAnsi="Arial" w:cs="Arial"/>
                <w:szCs w:val="24"/>
              </w:rPr>
              <w:t>5</w:t>
            </w:r>
          </w:p>
          <w:p w14:paraId="34198274" w14:textId="2D20EEFD" w:rsidR="00261A7D" w:rsidRDefault="00261A7D" w:rsidP="00261A7D">
            <w:pPr>
              <w:jc w:val="center"/>
              <w:rPr>
                <w:rFonts w:ascii="Arial" w:hAnsi="Arial" w:cs="Arial"/>
                <w:szCs w:val="24"/>
              </w:rPr>
            </w:pPr>
          </w:p>
        </w:tc>
        <w:tc>
          <w:tcPr>
            <w:tcW w:w="6949" w:type="dxa"/>
            <w:tcBorders>
              <w:top w:val="single" w:sz="4" w:space="0" w:color="auto"/>
              <w:bottom w:val="single" w:sz="4" w:space="0" w:color="auto"/>
            </w:tcBorders>
          </w:tcPr>
          <w:p w14:paraId="26C3CDFB" w14:textId="1F211B9C" w:rsidR="00261A7D" w:rsidRDefault="00261A7D" w:rsidP="00261A7D">
            <w:pPr>
              <w:spacing w:after="200" w:line="276" w:lineRule="auto"/>
              <w:contextualSpacing/>
              <w:rPr>
                <w:rFonts w:ascii="Arial" w:hAnsi="Arial" w:cs="Arial"/>
                <w:szCs w:val="24"/>
              </w:rPr>
            </w:pPr>
            <w:r w:rsidRPr="00261A7D">
              <w:rPr>
                <w:rFonts w:ascii="Arial" w:hAnsi="Arial" w:cs="Arial"/>
                <w:szCs w:val="24"/>
              </w:rPr>
              <w:t xml:space="preserve">Follow Recognise, Assess, Respond (RAR) protocol. </w:t>
            </w:r>
            <w:r w:rsidRPr="00261A7D">
              <w:rPr>
                <w:rFonts w:ascii="Arial" w:hAnsi="Arial" w:cs="Arial"/>
                <w:b/>
                <w:bCs/>
                <w:szCs w:val="24"/>
              </w:rPr>
              <w:t>See chart 4</w:t>
            </w:r>
            <w:r w:rsidRPr="00261A7D">
              <w:rPr>
                <w:rFonts w:ascii="Arial" w:hAnsi="Arial" w:cs="Arial"/>
                <w:szCs w:val="24"/>
              </w:rPr>
              <w:t xml:space="preserve"> for RAR protocol.</w:t>
            </w:r>
          </w:p>
          <w:p w14:paraId="40C1CC82" w14:textId="77777777" w:rsidR="00261A7D" w:rsidRPr="00261A7D" w:rsidRDefault="00261A7D" w:rsidP="00261A7D">
            <w:pPr>
              <w:spacing w:after="200" w:line="276" w:lineRule="auto"/>
              <w:contextualSpacing/>
              <w:rPr>
                <w:rFonts w:ascii="Arial" w:hAnsi="Arial" w:cs="Arial"/>
                <w:szCs w:val="24"/>
              </w:rPr>
            </w:pPr>
          </w:p>
          <w:p w14:paraId="45AAF340" w14:textId="65CF6526" w:rsidR="00261A7D" w:rsidRDefault="00261A7D" w:rsidP="00261A7D">
            <w:pPr>
              <w:spacing w:after="200" w:line="276" w:lineRule="auto"/>
              <w:contextualSpacing/>
              <w:rPr>
                <w:rFonts w:ascii="Arial" w:hAnsi="Arial" w:cs="Arial"/>
                <w:szCs w:val="24"/>
              </w:rPr>
            </w:pPr>
            <w:r w:rsidRPr="00E46F08">
              <w:rPr>
                <w:rFonts w:ascii="Arial" w:hAnsi="Arial" w:cs="Arial"/>
                <w:b/>
                <w:bCs/>
                <w:szCs w:val="24"/>
              </w:rPr>
              <w:t>Recognise</w:t>
            </w:r>
            <w:r>
              <w:rPr>
                <w:rFonts w:ascii="Arial" w:hAnsi="Arial" w:cs="Arial"/>
                <w:szCs w:val="24"/>
              </w:rPr>
              <w:t>-</w:t>
            </w:r>
            <w:r w:rsidRPr="00E46F08">
              <w:rPr>
                <w:rFonts w:ascii="Arial" w:hAnsi="Arial" w:cs="Arial"/>
                <w:szCs w:val="24"/>
              </w:rPr>
              <w:t xml:space="preserve"> the indicators of a hazardous substance incident</w:t>
            </w:r>
            <w:r>
              <w:rPr>
                <w:rFonts w:ascii="Arial" w:hAnsi="Arial" w:cs="Arial"/>
                <w:szCs w:val="24"/>
              </w:rPr>
              <w:t xml:space="preserve">. </w:t>
            </w:r>
            <w:r w:rsidRPr="00E46F08">
              <w:rPr>
                <w:rFonts w:ascii="Arial" w:hAnsi="Arial" w:cs="Arial"/>
                <w:b/>
                <w:bCs/>
                <w:szCs w:val="24"/>
              </w:rPr>
              <w:t>See charts 5&amp;6</w:t>
            </w:r>
            <w:r>
              <w:rPr>
                <w:rFonts w:ascii="Arial" w:hAnsi="Arial" w:cs="Arial"/>
                <w:szCs w:val="24"/>
              </w:rPr>
              <w:t>.</w:t>
            </w:r>
          </w:p>
          <w:p w14:paraId="51AE64F8" w14:textId="78F84044" w:rsidR="00261A7D" w:rsidRDefault="00261A7D" w:rsidP="00261A7D">
            <w:pPr>
              <w:rPr>
                <w:rFonts w:ascii="Arial" w:hAnsi="Arial" w:cs="Arial"/>
                <w:szCs w:val="24"/>
              </w:rPr>
            </w:pPr>
            <w:r>
              <w:rPr>
                <w:rFonts w:ascii="Arial" w:hAnsi="Arial" w:cs="Arial"/>
                <w:szCs w:val="24"/>
              </w:rPr>
              <w:t xml:space="preserve">    </w:t>
            </w:r>
          </w:p>
        </w:tc>
        <w:tc>
          <w:tcPr>
            <w:tcW w:w="1417" w:type="dxa"/>
            <w:tcBorders>
              <w:top w:val="single" w:sz="4" w:space="0" w:color="auto"/>
              <w:bottom w:val="single" w:sz="4" w:space="0" w:color="auto"/>
              <w:right w:val="single" w:sz="4" w:space="0" w:color="auto"/>
            </w:tcBorders>
            <w:vAlign w:val="center"/>
          </w:tcPr>
          <w:p w14:paraId="2A646D37" w14:textId="12A0FACD" w:rsidR="00261A7D" w:rsidRDefault="00261A7D" w:rsidP="00261A7D">
            <w:pPr>
              <w:rPr>
                <w:rFonts w:ascii="Arial" w:hAnsi="Arial" w:cs="Arial"/>
                <w:szCs w:val="24"/>
              </w:rPr>
            </w:pPr>
            <w:r>
              <w:rPr>
                <w:rFonts w:ascii="Arial" w:hAnsi="Arial" w:cs="Arial"/>
                <w:szCs w:val="24"/>
              </w:rPr>
              <w:lastRenderedPageBreak/>
              <w:t xml:space="preserve">    </w:t>
            </w:r>
            <w:r w:rsidR="00AF5CAB">
              <w:rPr>
                <w:rFonts w:ascii="Arial" w:hAnsi="Arial" w:cs="Arial"/>
                <w:szCs w:val="24"/>
              </w:rPr>
              <w:t xml:space="preserve"> </w:t>
            </w:r>
            <w:r>
              <w:rPr>
                <w:rFonts w:ascii="Arial" w:hAnsi="Arial" w:cs="Arial"/>
                <w:szCs w:val="24"/>
              </w:rPr>
              <w:t xml:space="preserve"> </w:t>
            </w:r>
            <w:r w:rsidRPr="007B6A2F">
              <w:rPr>
                <w:rFonts w:ascii="Arial" w:hAnsi="Arial" w:cs="Arial"/>
                <w:szCs w:val="24"/>
              </w:rPr>
              <w:sym w:font="Wingdings" w:char="F071"/>
            </w:r>
            <w:r>
              <w:rPr>
                <w:rFonts w:ascii="Arial" w:hAnsi="Arial" w:cs="Arial"/>
                <w:szCs w:val="24"/>
              </w:rPr>
              <w:t xml:space="preserve"> </w:t>
            </w:r>
          </w:p>
        </w:tc>
      </w:tr>
      <w:tr w:rsidR="00261A7D" w:rsidRPr="007B6A2F" w14:paraId="74E2D718" w14:textId="77777777" w:rsidTr="00261A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638"/>
        </w:trPr>
        <w:tc>
          <w:tcPr>
            <w:tcW w:w="1523" w:type="dxa"/>
            <w:tcBorders>
              <w:top w:val="single" w:sz="4" w:space="0" w:color="auto"/>
              <w:left w:val="single" w:sz="4" w:space="0" w:color="auto"/>
              <w:bottom w:val="single" w:sz="4" w:space="0" w:color="auto"/>
            </w:tcBorders>
          </w:tcPr>
          <w:p w14:paraId="5E5FEB26" w14:textId="642E4B89" w:rsidR="00261A7D" w:rsidRDefault="00AF5CAB" w:rsidP="00261A7D">
            <w:pPr>
              <w:jc w:val="center"/>
              <w:rPr>
                <w:rFonts w:ascii="Arial" w:hAnsi="Arial" w:cs="Arial"/>
                <w:szCs w:val="24"/>
              </w:rPr>
            </w:pPr>
            <w:r>
              <w:rPr>
                <w:rFonts w:ascii="Arial" w:hAnsi="Arial" w:cs="Arial"/>
                <w:szCs w:val="24"/>
              </w:rPr>
              <w:t>6</w:t>
            </w:r>
          </w:p>
        </w:tc>
        <w:tc>
          <w:tcPr>
            <w:tcW w:w="6949" w:type="dxa"/>
            <w:tcBorders>
              <w:top w:val="single" w:sz="4" w:space="0" w:color="auto"/>
              <w:bottom w:val="single" w:sz="4" w:space="0" w:color="auto"/>
            </w:tcBorders>
          </w:tcPr>
          <w:p w14:paraId="20CCEADF" w14:textId="5A9C4C07" w:rsidR="00261A7D" w:rsidRDefault="00261A7D" w:rsidP="00261A7D">
            <w:pPr>
              <w:rPr>
                <w:rFonts w:ascii="Arial" w:hAnsi="Arial" w:cs="Arial"/>
                <w:szCs w:val="24"/>
              </w:rPr>
            </w:pPr>
            <w:r>
              <w:rPr>
                <w:rFonts w:ascii="Arial" w:hAnsi="Arial" w:cs="Arial"/>
                <w:szCs w:val="24"/>
              </w:rPr>
              <w:t xml:space="preserve"> </w:t>
            </w:r>
            <w:r w:rsidRPr="00E46F08">
              <w:rPr>
                <w:rFonts w:ascii="Arial" w:hAnsi="Arial" w:cs="Arial"/>
                <w:b/>
                <w:bCs/>
                <w:szCs w:val="24"/>
                <w:lang w:eastAsia="en-GB"/>
              </w:rPr>
              <w:t>Assess-</w:t>
            </w:r>
            <w:r w:rsidRPr="00E46F08">
              <w:rPr>
                <w:rFonts w:ascii="Arial" w:hAnsi="Arial" w:cs="Arial"/>
                <w:szCs w:val="24"/>
                <w:lang w:eastAsia="en-GB"/>
              </w:rPr>
              <w:t xml:space="preserve"> the incident to inform an appropriate response strategy</w:t>
            </w:r>
            <w:r>
              <w:rPr>
                <w:rFonts w:ascii="Arial" w:hAnsi="Arial" w:cs="Arial"/>
                <w:szCs w:val="24"/>
                <w:lang w:eastAsia="en-GB"/>
              </w:rPr>
              <w:t xml:space="preserve">. </w:t>
            </w:r>
            <w:r w:rsidRPr="00E46F08">
              <w:rPr>
                <w:rFonts w:ascii="Arial" w:hAnsi="Arial" w:cs="Arial"/>
                <w:b/>
                <w:bCs/>
                <w:szCs w:val="24"/>
                <w:lang w:eastAsia="en-GB"/>
              </w:rPr>
              <w:t>See chart 7.</w:t>
            </w:r>
          </w:p>
        </w:tc>
        <w:tc>
          <w:tcPr>
            <w:tcW w:w="1417" w:type="dxa"/>
            <w:tcBorders>
              <w:top w:val="single" w:sz="4" w:space="0" w:color="auto"/>
              <w:bottom w:val="single" w:sz="4" w:space="0" w:color="auto"/>
              <w:right w:val="single" w:sz="4" w:space="0" w:color="auto"/>
            </w:tcBorders>
            <w:vAlign w:val="center"/>
          </w:tcPr>
          <w:p w14:paraId="705B2D39" w14:textId="44C238DA" w:rsidR="00261A7D" w:rsidRDefault="00261A7D" w:rsidP="00261A7D">
            <w:pPr>
              <w:rPr>
                <w:rFonts w:ascii="Arial" w:hAnsi="Arial" w:cs="Arial"/>
                <w:szCs w:val="24"/>
              </w:rPr>
            </w:pPr>
            <w:r>
              <w:rPr>
                <w:rFonts w:ascii="Arial" w:hAnsi="Arial" w:cs="Arial"/>
                <w:szCs w:val="24"/>
              </w:rPr>
              <w:t xml:space="preserve">      </w:t>
            </w:r>
            <w:r w:rsidR="00AF5CAB">
              <w:rPr>
                <w:rFonts w:ascii="Arial" w:hAnsi="Arial" w:cs="Arial"/>
                <w:szCs w:val="24"/>
              </w:rPr>
              <w:t xml:space="preserve"> </w:t>
            </w:r>
            <w:r w:rsidRPr="007B6A2F">
              <w:rPr>
                <w:rFonts w:ascii="Arial" w:hAnsi="Arial" w:cs="Arial"/>
                <w:szCs w:val="24"/>
              </w:rPr>
              <w:sym w:font="Wingdings" w:char="F071"/>
            </w:r>
          </w:p>
        </w:tc>
      </w:tr>
      <w:tr w:rsidR="00261A7D" w:rsidRPr="007B6A2F" w14:paraId="71E3FA67" w14:textId="77777777" w:rsidTr="00261A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292"/>
        </w:trPr>
        <w:tc>
          <w:tcPr>
            <w:tcW w:w="1523" w:type="dxa"/>
            <w:tcBorders>
              <w:top w:val="single" w:sz="4" w:space="0" w:color="auto"/>
              <w:left w:val="single" w:sz="4" w:space="0" w:color="auto"/>
              <w:bottom w:val="single" w:sz="4" w:space="0" w:color="auto"/>
            </w:tcBorders>
          </w:tcPr>
          <w:p w14:paraId="0C5D42E4" w14:textId="362E692A" w:rsidR="00261A7D" w:rsidRDefault="00AF5CAB" w:rsidP="00261A7D">
            <w:pPr>
              <w:jc w:val="center"/>
              <w:rPr>
                <w:rFonts w:ascii="Arial" w:hAnsi="Arial" w:cs="Arial"/>
                <w:szCs w:val="24"/>
              </w:rPr>
            </w:pPr>
            <w:r>
              <w:rPr>
                <w:rFonts w:ascii="Arial" w:hAnsi="Arial" w:cs="Arial"/>
                <w:szCs w:val="24"/>
              </w:rPr>
              <w:t>7</w:t>
            </w:r>
          </w:p>
        </w:tc>
        <w:tc>
          <w:tcPr>
            <w:tcW w:w="6949" w:type="dxa"/>
            <w:tcBorders>
              <w:top w:val="single" w:sz="4" w:space="0" w:color="auto"/>
              <w:bottom w:val="single" w:sz="4" w:space="0" w:color="auto"/>
            </w:tcBorders>
          </w:tcPr>
          <w:p w14:paraId="742F3019" w14:textId="77777777" w:rsidR="00AF5CAB" w:rsidRDefault="00261A7D" w:rsidP="00261A7D">
            <w:pPr>
              <w:spacing w:after="200" w:line="276" w:lineRule="auto"/>
              <w:contextualSpacing/>
              <w:rPr>
                <w:rFonts w:ascii="Arial" w:hAnsi="Arial" w:cs="Arial"/>
                <w:b/>
                <w:bCs/>
                <w:szCs w:val="24"/>
                <w:lang w:eastAsia="en-GB"/>
              </w:rPr>
            </w:pPr>
            <w:r w:rsidRPr="00A65268">
              <w:rPr>
                <w:rFonts w:ascii="Arial" w:hAnsi="Arial" w:cs="Arial"/>
                <w:b/>
                <w:bCs/>
                <w:szCs w:val="24"/>
                <w:lang w:eastAsia="en-GB"/>
              </w:rPr>
              <w:t>R</w:t>
            </w:r>
            <w:r>
              <w:rPr>
                <w:rFonts w:ascii="Arial" w:hAnsi="Arial" w:cs="Arial"/>
                <w:b/>
                <w:bCs/>
                <w:szCs w:val="24"/>
                <w:lang w:eastAsia="en-GB"/>
              </w:rPr>
              <w:t xml:space="preserve">eact </w:t>
            </w:r>
            <w:r w:rsidRPr="00A65268">
              <w:rPr>
                <w:rFonts w:ascii="Arial" w:hAnsi="Arial" w:cs="Arial"/>
                <w:szCs w:val="24"/>
                <w:lang w:eastAsia="en-GB"/>
              </w:rPr>
              <w:t>appropriately to reduce the risk of further harm</w:t>
            </w:r>
            <w:r>
              <w:rPr>
                <w:rFonts w:ascii="Arial" w:hAnsi="Arial" w:cs="Arial"/>
                <w:szCs w:val="24"/>
                <w:lang w:eastAsia="en-GB"/>
              </w:rPr>
              <w:t xml:space="preserve"> </w:t>
            </w:r>
            <w:r w:rsidRPr="00E46F08">
              <w:rPr>
                <w:rFonts w:ascii="Arial" w:hAnsi="Arial" w:cs="Arial"/>
                <w:b/>
                <w:bCs/>
                <w:szCs w:val="24"/>
                <w:lang w:eastAsia="en-GB"/>
              </w:rPr>
              <w:t>See chart 8</w:t>
            </w:r>
            <w:r>
              <w:rPr>
                <w:rFonts w:ascii="Arial" w:hAnsi="Arial" w:cs="Arial"/>
                <w:b/>
                <w:bCs/>
                <w:szCs w:val="24"/>
                <w:lang w:eastAsia="en-GB"/>
              </w:rPr>
              <w:t>.</w:t>
            </w:r>
          </w:p>
          <w:p w14:paraId="3AEFF5BA" w14:textId="77777777" w:rsidR="00ED0A1F" w:rsidRDefault="00261A7D" w:rsidP="00261A7D">
            <w:pPr>
              <w:spacing w:after="200" w:line="276" w:lineRule="auto"/>
              <w:contextualSpacing/>
              <w:rPr>
                <w:rFonts w:ascii="Arial" w:hAnsi="Arial" w:cs="Arial"/>
                <w:bCs/>
                <w:szCs w:val="24"/>
              </w:rPr>
            </w:pPr>
            <w:r w:rsidRPr="00261A7D">
              <w:rPr>
                <w:rFonts w:ascii="Arial" w:hAnsi="Arial" w:cs="Arial"/>
                <w:bCs/>
                <w:szCs w:val="24"/>
              </w:rPr>
              <w:t xml:space="preserve">Inform switchboard (Dial 2222) </w:t>
            </w:r>
            <w:r w:rsidR="00ED0A1F">
              <w:rPr>
                <w:rFonts w:ascii="Arial" w:hAnsi="Arial" w:cs="Arial"/>
                <w:bCs/>
                <w:szCs w:val="24"/>
              </w:rPr>
              <w:t xml:space="preserve">of a contaminated casualty incident and ask for the contaminated casualty Cisco voice over group is activated </w:t>
            </w:r>
          </w:p>
          <w:p w14:paraId="6AD0DD2B" w14:textId="77777777" w:rsidR="00ED0A1F" w:rsidRDefault="00ED0A1F" w:rsidP="00261A7D">
            <w:pPr>
              <w:spacing w:after="200" w:line="276" w:lineRule="auto"/>
              <w:contextualSpacing/>
              <w:rPr>
                <w:rFonts w:ascii="Arial" w:hAnsi="Arial" w:cs="Arial"/>
                <w:bCs/>
                <w:szCs w:val="24"/>
              </w:rPr>
            </w:pPr>
          </w:p>
          <w:p w14:paraId="4B9A0864" w14:textId="291C468F" w:rsidR="00261A7D" w:rsidRDefault="00ED0A1F" w:rsidP="00261A7D">
            <w:pPr>
              <w:spacing w:after="200" w:line="276" w:lineRule="auto"/>
              <w:contextualSpacing/>
              <w:rPr>
                <w:rFonts w:ascii="Arial" w:hAnsi="Arial" w:cs="Arial"/>
                <w:bCs/>
                <w:szCs w:val="24"/>
              </w:rPr>
            </w:pPr>
            <w:r>
              <w:rPr>
                <w:rFonts w:ascii="Arial" w:hAnsi="Arial" w:cs="Arial"/>
                <w:bCs/>
                <w:szCs w:val="24"/>
              </w:rPr>
              <w:t>Inform</w:t>
            </w:r>
            <w:r w:rsidR="00261A7D" w:rsidRPr="00261A7D">
              <w:rPr>
                <w:rFonts w:ascii="Arial" w:hAnsi="Arial" w:cs="Arial"/>
                <w:bCs/>
                <w:szCs w:val="24"/>
              </w:rPr>
              <w:t xml:space="preserve"> senior </w:t>
            </w:r>
            <w:r>
              <w:rPr>
                <w:rFonts w:ascii="Arial" w:hAnsi="Arial" w:cs="Arial"/>
                <w:bCs/>
                <w:szCs w:val="24"/>
              </w:rPr>
              <w:t xml:space="preserve">ED </w:t>
            </w:r>
            <w:r w:rsidR="00261A7D" w:rsidRPr="00261A7D">
              <w:rPr>
                <w:rFonts w:ascii="Arial" w:hAnsi="Arial" w:cs="Arial"/>
                <w:bCs/>
                <w:szCs w:val="24"/>
              </w:rPr>
              <w:t>staff</w:t>
            </w:r>
          </w:p>
          <w:p w14:paraId="479FE7C2" w14:textId="77777777" w:rsidR="00AF5CAB" w:rsidRPr="00AF5CAB" w:rsidRDefault="00AF5CAB" w:rsidP="00261A7D">
            <w:pPr>
              <w:spacing w:after="200" w:line="276" w:lineRule="auto"/>
              <w:contextualSpacing/>
              <w:rPr>
                <w:rFonts w:ascii="Arial" w:hAnsi="Arial" w:cs="Arial"/>
                <w:b/>
                <w:bCs/>
                <w:szCs w:val="24"/>
                <w:lang w:eastAsia="en-GB"/>
              </w:rPr>
            </w:pPr>
          </w:p>
          <w:p w14:paraId="46293080" w14:textId="77777777" w:rsidR="00261A7D" w:rsidRDefault="00261A7D" w:rsidP="00261A7D">
            <w:pPr>
              <w:rPr>
                <w:rFonts w:ascii="Arial" w:hAnsi="Arial" w:cs="Arial"/>
                <w:b/>
                <w:bCs/>
                <w:szCs w:val="24"/>
                <w:lang w:eastAsia="en-GB"/>
              </w:rPr>
            </w:pPr>
            <w:r w:rsidRPr="00E46F08">
              <w:rPr>
                <w:rFonts w:ascii="Arial" w:hAnsi="Arial" w:cs="Arial"/>
                <w:szCs w:val="24"/>
                <w:lang w:eastAsia="en-GB"/>
              </w:rPr>
              <w:t xml:space="preserve">If you suspect a person(s)to be in a hazardous area, or could potentially be affected by a hazardous substance, they should be advised in accordance with the </w:t>
            </w:r>
            <w:r w:rsidRPr="00E46F08">
              <w:rPr>
                <w:rFonts w:ascii="Arial" w:hAnsi="Arial" w:cs="Arial"/>
                <w:b/>
                <w:bCs/>
                <w:szCs w:val="24"/>
                <w:lang w:eastAsia="en-GB"/>
              </w:rPr>
              <w:t>REMOVE</w:t>
            </w:r>
            <w:r w:rsidRPr="00E46F08">
              <w:rPr>
                <w:rFonts w:ascii="Arial" w:hAnsi="Arial" w:cs="Arial"/>
                <w:szCs w:val="24"/>
                <w:lang w:eastAsia="en-GB"/>
              </w:rPr>
              <w:t xml:space="preserve"> principles.</w:t>
            </w:r>
            <w:r>
              <w:rPr>
                <w:rFonts w:ascii="Arial" w:hAnsi="Arial" w:cs="Arial"/>
                <w:szCs w:val="24"/>
                <w:lang w:eastAsia="en-GB"/>
              </w:rPr>
              <w:t xml:space="preserve"> </w:t>
            </w:r>
            <w:r w:rsidRPr="00870C79">
              <w:rPr>
                <w:rFonts w:ascii="Arial" w:hAnsi="Arial" w:cs="Arial"/>
                <w:b/>
                <w:bCs/>
                <w:szCs w:val="24"/>
                <w:lang w:eastAsia="en-GB"/>
              </w:rPr>
              <w:t>See chart 9.</w:t>
            </w:r>
          </w:p>
          <w:p w14:paraId="70DBE471" w14:textId="1D4A4AED" w:rsidR="00261A7D" w:rsidRDefault="00261A7D" w:rsidP="00261A7D">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ED7A50F" w14:textId="6B0C3EEE" w:rsidR="00261A7D" w:rsidRDefault="00261A7D" w:rsidP="00261A7D">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261A7D" w:rsidRPr="007B6A2F" w14:paraId="4D653056"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82"/>
        </w:trPr>
        <w:tc>
          <w:tcPr>
            <w:tcW w:w="1523" w:type="dxa"/>
            <w:tcBorders>
              <w:top w:val="single" w:sz="4" w:space="0" w:color="auto"/>
              <w:left w:val="single" w:sz="4" w:space="0" w:color="auto"/>
              <w:bottom w:val="single" w:sz="4" w:space="0" w:color="auto"/>
            </w:tcBorders>
          </w:tcPr>
          <w:p w14:paraId="1F3D0BD4" w14:textId="77DBD6B6" w:rsidR="00261A7D" w:rsidRDefault="00AF5CAB" w:rsidP="00261A7D">
            <w:pPr>
              <w:jc w:val="center"/>
              <w:rPr>
                <w:rFonts w:ascii="Arial" w:hAnsi="Arial" w:cs="Arial"/>
                <w:szCs w:val="24"/>
              </w:rPr>
            </w:pPr>
            <w:r>
              <w:rPr>
                <w:rFonts w:ascii="Arial" w:hAnsi="Arial" w:cs="Arial"/>
                <w:szCs w:val="24"/>
              </w:rPr>
              <w:t>8</w:t>
            </w:r>
          </w:p>
        </w:tc>
        <w:tc>
          <w:tcPr>
            <w:tcW w:w="6949" w:type="dxa"/>
            <w:tcBorders>
              <w:top w:val="single" w:sz="4" w:space="0" w:color="auto"/>
              <w:bottom w:val="single" w:sz="4" w:space="0" w:color="auto"/>
            </w:tcBorders>
          </w:tcPr>
          <w:p w14:paraId="380D6AC0" w14:textId="1F8A73BF" w:rsidR="00261A7D" w:rsidRPr="00AF5CAB" w:rsidRDefault="00261A7D" w:rsidP="00261A7D">
            <w:pPr>
              <w:rPr>
                <w:rFonts w:ascii="Arial" w:hAnsi="Arial" w:cs="Arial"/>
                <w:b/>
                <w:bCs/>
                <w:szCs w:val="24"/>
                <w:lang w:eastAsia="en-GB"/>
              </w:rPr>
            </w:pPr>
            <w:r>
              <w:rPr>
                <w:rFonts w:ascii="Arial" w:hAnsi="Arial" w:cs="Arial"/>
                <w:szCs w:val="24"/>
                <w:lang w:eastAsia="en-GB"/>
              </w:rPr>
              <w:t xml:space="preserve"> </w:t>
            </w:r>
            <w:r w:rsidRPr="00AF5CAB">
              <w:rPr>
                <w:rFonts w:ascii="Arial" w:hAnsi="Arial" w:cs="Arial"/>
                <w:b/>
                <w:bCs/>
                <w:szCs w:val="24"/>
                <w:lang w:eastAsia="en-GB"/>
              </w:rPr>
              <w:t>Go to Action Set A above and follow step</w:t>
            </w:r>
            <w:r w:rsidR="00AF5CAB" w:rsidRPr="00AF5CAB">
              <w:rPr>
                <w:rFonts w:ascii="Arial" w:hAnsi="Arial" w:cs="Arial"/>
                <w:b/>
                <w:bCs/>
                <w:szCs w:val="24"/>
                <w:lang w:eastAsia="en-GB"/>
              </w:rPr>
              <w:t>s</w:t>
            </w:r>
            <w:r w:rsidRPr="00AF5CAB">
              <w:rPr>
                <w:rFonts w:ascii="Arial" w:hAnsi="Arial" w:cs="Arial"/>
                <w:b/>
                <w:bCs/>
                <w:szCs w:val="24"/>
                <w:lang w:eastAsia="en-GB"/>
              </w:rPr>
              <w:t xml:space="preserve"> 7-17</w:t>
            </w:r>
          </w:p>
          <w:p w14:paraId="03FB9757" w14:textId="51D01DA0" w:rsidR="00261A7D" w:rsidRDefault="00261A7D" w:rsidP="00261A7D">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5E9977B" w14:textId="62BD7156" w:rsidR="00261A7D" w:rsidRDefault="00AF5CAB" w:rsidP="00261A7D">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261A7D" w:rsidRPr="007B6A2F" w14:paraId="425619D8" w14:textId="77777777" w:rsidTr="00A969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5DDF37D7" w14:textId="77777777" w:rsidR="00261A7D" w:rsidRPr="00B44274" w:rsidRDefault="00261A7D" w:rsidP="00261A7D">
            <w:pPr>
              <w:rPr>
                <w:rFonts w:ascii="Arial" w:hAnsi="Arial" w:cs="Arial"/>
                <w:b/>
                <w:szCs w:val="24"/>
              </w:rPr>
            </w:pPr>
            <w:r>
              <w:rPr>
                <w:rFonts w:ascii="Arial" w:hAnsi="Arial" w:cs="Arial"/>
                <w:b/>
                <w:szCs w:val="24"/>
              </w:rPr>
              <w:t>ISOLATION</w:t>
            </w:r>
          </w:p>
        </w:tc>
        <w:tc>
          <w:tcPr>
            <w:tcW w:w="6949" w:type="dxa"/>
            <w:tcBorders>
              <w:top w:val="single" w:sz="4" w:space="0" w:color="auto"/>
              <w:bottom w:val="single" w:sz="4" w:space="0" w:color="auto"/>
            </w:tcBorders>
          </w:tcPr>
          <w:p w14:paraId="576E1E1A" w14:textId="77777777" w:rsidR="00261A7D" w:rsidRPr="007E0DCC" w:rsidRDefault="00261A7D" w:rsidP="00261A7D">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685B3F9" w14:textId="77777777" w:rsidR="00261A7D" w:rsidRPr="007B6A2F" w:rsidRDefault="00261A7D" w:rsidP="00261A7D">
            <w:pPr>
              <w:jc w:val="center"/>
              <w:rPr>
                <w:rFonts w:ascii="Arial" w:hAnsi="Arial" w:cs="Arial"/>
                <w:szCs w:val="24"/>
              </w:rPr>
            </w:pPr>
          </w:p>
        </w:tc>
      </w:tr>
      <w:tr w:rsidR="00261A7D" w:rsidRPr="007B6A2F" w14:paraId="744FC5DE"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472" w:type="dxa"/>
            <w:gridSpan w:val="2"/>
            <w:tcBorders>
              <w:top w:val="single" w:sz="4" w:space="0" w:color="auto"/>
              <w:left w:val="single" w:sz="4" w:space="0" w:color="auto"/>
              <w:bottom w:val="single" w:sz="4" w:space="0" w:color="auto"/>
            </w:tcBorders>
          </w:tcPr>
          <w:p w14:paraId="7C2A4AC2" w14:textId="678CEA4A" w:rsidR="00261A7D" w:rsidRPr="00AC438C" w:rsidRDefault="00261A7D" w:rsidP="00D305CB">
            <w:pPr>
              <w:numPr>
                <w:ilvl w:val="0"/>
                <w:numId w:val="12"/>
              </w:numPr>
              <w:jc w:val="left"/>
              <w:rPr>
                <w:rFonts w:ascii="Arial" w:hAnsi="Arial" w:cs="Arial"/>
                <w:szCs w:val="24"/>
              </w:rPr>
            </w:pPr>
            <w:r w:rsidRPr="00AC438C">
              <w:rPr>
                <w:rFonts w:ascii="Arial" w:hAnsi="Arial" w:cs="Arial"/>
                <w:szCs w:val="24"/>
              </w:rPr>
              <w:t>All contaminated casualties should be isolated from other patients, both within ED as well as in the hospital wards.</w:t>
            </w:r>
          </w:p>
          <w:p w14:paraId="7D82E5C4" w14:textId="66EDB24E" w:rsidR="00261A7D" w:rsidRPr="00AC438C" w:rsidRDefault="00261A7D" w:rsidP="00D305CB">
            <w:pPr>
              <w:numPr>
                <w:ilvl w:val="0"/>
                <w:numId w:val="12"/>
              </w:numPr>
              <w:jc w:val="left"/>
              <w:rPr>
                <w:rFonts w:ascii="Arial" w:hAnsi="Arial" w:cs="Arial"/>
                <w:szCs w:val="24"/>
              </w:rPr>
            </w:pPr>
            <w:r w:rsidRPr="00AC438C">
              <w:rPr>
                <w:rFonts w:ascii="Arial" w:hAnsi="Arial" w:cs="Arial"/>
                <w:szCs w:val="24"/>
              </w:rPr>
              <w:t>Consideration should occur for an alternative Emergency Department to be established to deal with routine emergency patient</w:t>
            </w:r>
            <w:r>
              <w:rPr>
                <w:rFonts w:ascii="Arial" w:hAnsi="Arial" w:cs="Arial"/>
                <w:szCs w:val="24"/>
              </w:rPr>
              <w:t>s</w:t>
            </w:r>
            <w:r w:rsidRPr="00AC438C">
              <w:rPr>
                <w:rFonts w:ascii="Arial" w:hAnsi="Arial" w:cs="Arial"/>
                <w:szCs w:val="24"/>
              </w:rPr>
              <w:t xml:space="preserve"> </w:t>
            </w:r>
            <w:r w:rsidRPr="00AC438C">
              <w:rPr>
                <w:rFonts w:ascii="Arial" w:hAnsi="Arial" w:cs="Arial"/>
                <w:i/>
                <w:szCs w:val="24"/>
              </w:rPr>
              <w:t xml:space="preserve">(Adopt </w:t>
            </w:r>
            <w:r w:rsidRPr="00AC438C">
              <w:rPr>
                <w:rFonts w:ascii="Arial" w:hAnsi="Arial" w:cs="Arial"/>
                <w:szCs w:val="24"/>
              </w:rPr>
              <w:t>ED Alternative Premises / BCP</w:t>
            </w:r>
            <w:r w:rsidRPr="00AC438C">
              <w:rPr>
                <w:rFonts w:ascii="Arial" w:hAnsi="Arial" w:cs="Arial"/>
                <w:i/>
                <w:szCs w:val="24"/>
              </w:rPr>
              <w:t xml:space="preserve">). </w:t>
            </w:r>
            <w:r w:rsidRPr="00AC438C">
              <w:rPr>
                <w:rFonts w:ascii="Arial" w:hAnsi="Arial" w:cs="Arial"/>
                <w:szCs w:val="24"/>
              </w:rPr>
              <w:t>This will need to be discussed with Silver Command if required and if necessary.</w:t>
            </w:r>
          </w:p>
          <w:p w14:paraId="21B5829F" w14:textId="77777777" w:rsidR="00261A7D" w:rsidRPr="00AC438C" w:rsidRDefault="00261A7D" w:rsidP="00D305CB">
            <w:pPr>
              <w:numPr>
                <w:ilvl w:val="0"/>
                <w:numId w:val="12"/>
              </w:numPr>
              <w:jc w:val="left"/>
              <w:rPr>
                <w:rFonts w:ascii="Arial" w:hAnsi="Arial" w:cs="Arial"/>
                <w:szCs w:val="24"/>
              </w:rPr>
            </w:pPr>
            <w:r w:rsidRPr="00AC438C">
              <w:rPr>
                <w:rFonts w:ascii="Arial" w:hAnsi="Arial" w:cs="Arial"/>
                <w:szCs w:val="24"/>
              </w:rPr>
              <w:t>There may be a need for an adjacent hospital to take on emergency admissions.</w:t>
            </w:r>
          </w:p>
          <w:p w14:paraId="4B60CF53" w14:textId="77777777" w:rsidR="00261A7D" w:rsidRPr="00AC438C" w:rsidRDefault="00261A7D" w:rsidP="00D305CB">
            <w:pPr>
              <w:numPr>
                <w:ilvl w:val="0"/>
                <w:numId w:val="12"/>
              </w:numPr>
              <w:jc w:val="left"/>
              <w:rPr>
                <w:rFonts w:ascii="Arial" w:hAnsi="Arial" w:cs="Arial"/>
                <w:szCs w:val="24"/>
              </w:rPr>
            </w:pPr>
            <w:r w:rsidRPr="00AC438C">
              <w:rPr>
                <w:rFonts w:ascii="Arial" w:hAnsi="Arial" w:cs="Arial"/>
                <w:szCs w:val="24"/>
              </w:rPr>
              <w:t>Avoid spread of contamination to avoid hospital facilities suffering long term damage.</w:t>
            </w:r>
          </w:p>
          <w:p w14:paraId="5BFE7A84" w14:textId="419CE523" w:rsidR="00261A7D" w:rsidRPr="00AC438C" w:rsidRDefault="00261A7D" w:rsidP="00D305CB">
            <w:pPr>
              <w:numPr>
                <w:ilvl w:val="0"/>
                <w:numId w:val="12"/>
              </w:numPr>
              <w:jc w:val="left"/>
              <w:rPr>
                <w:rFonts w:ascii="Arial" w:hAnsi="Arial" w:cs="Arial"/>
                <w:szCs w:val="24"/>
              </w:rPr>
            </w:pPr>
            <w:r w:rsidRPr="00AC438C">
              <w:rPr>
                <w:rFonts w:ascii="Arial" w:hAnsi="Arial" w:cs="Arial"/>
                <w:szCs w:val="24"/>
              </w:rPr>
              <w:t>Patients who are contaminated should arrive at the front of the ED and enter the decontamination room via the external door.</w:t>
            </w:r>
          </w:p>
          <w:p w14:paraId="4CAF1236" w14:textId="0BF0B6B6" w:rsidR="00261A7D" w:rsidRPr="00B44274" w:rsidRDefault="00261A7D" w:rsidP="00D305CB">
            <w:pPr>
              <w:pStyle w:val="ListParagraph"/>
              <w:numPr>
                <w:ilvl w:val="0"/>
                <w:numId w:val="12"/>
              </w:numPr>
              <w:spacing w:after="200" w:line="276" w:lineRule="auto"/>
              <w:contextualSpacing/>
              <w:jc w:val="left"/>
              <w:rPr>
                <w:rFonts w:ascii="Arial" w:hAnsi="Arial" w:cs="Arial"/>
                <w:sz w:val="22"/>
              </w:rPr>
            </w:pPr>
            <w:r w:rsidRPr="00AC438C">
              <w:rPr>
                <w:rFonts w:ascii="Arial" w:hAnsi="Arial" w:cs="Arial"/>
                <w:szCs w:val="24"/>
              </w:rPr>
              <w:t>Normally patients will have undergone Primary Decontamination by the Ambulance Team if arriving by ambulance. However</w:t>
            </w:r>
            <w:r>
              <w:rPr>
                <w:rFonts w:ascii="Arial" w:hAnsi="Arial" w:cs="Arial"/>
                <w:szCs w:val="24"/>
              </w:rPr>
              <w:t xml:space="preserve">, </w:t>
            </w:r>
            <w:r w:rsidRPr="00AC438C">
              <w:rPr>
                <w:rFonts w:ascii="Arial" w:hAnsi="Arial" w:cs="Arial"/>
                <w:szCs w:val="24"/>
              </w:rPr>
              <w:t>in some cases, such as self-presenting patients, contaminated casualties may arrive without being decontaminated.</w:t>
            </w:r>
            <w:r w:rsidRPr="00AC438C">
              <w:rPr>
                <w:rFonts w:ascii="Arial" w:hAnsi="Arial" w:cs="Arial"/>
                <w:b/>
                <w:szCs w:val="24"/>
              </w:rPr>
              <w:t xml:space="preserve">        </w:t>
            </w:r>
          </w:p>
        </w:tc>
        <w:tc>
          <w:tcPr>
            <w:tcW w:w="1417" w:type="dxa"/>
            <w:tcBorders>
              <w:top w:val="single" w:sz="4" w:space="0" w:color="auto"/>
              <w:bottom w:val="single" w:sz="4" w:space="0" w:color="auto"/>
              <w:right w:val="single" w:sz="4" w:space="0" w:color="auto"/>
            </w:tcBorders>
            <w:vAlign w:val="center"/>
          </w:tcPr>
          <w:p w14:paraId="735A8FE9" w14:textId="77777777" w:rsidR="00261A7D" w:rsidRPr="007B6A2F" w:rsidRDefault="00261A7D" w:rsidP="00261A7D">
            <w:pPr>
              <w:jc w:val="center"/>
              <w:rPr>
                <w:rFonts w:ascii="Arial" w:hAnsi="Arial" w:cs="Arial"/>
                <w:szCs w:val="24"/>
              </w:rPr>
            </w:pPr>
          </w:p>
        </w:tc>
      </w:tr>
    </w:tbl>
    <w:p w14:paraId="3366C8F7" w14:textId="77777777" w:rsidR="00553EA7" w:rsidRDefault="00553EA7" w:rsidP="00777193">
      <w:pPr>
        <w:jc w:val="left"/>
        <w:rPr>
          <w:rFonts w:ascii="Calibri" w:hAnsi="Calibri"/>
          <w:szCs w:val="22"/>
        </w:rPr>
      </w:pPr>
    </w:p>
    <w:p w14:paraId="09387431" w14:textId="77777777" w:rsidR="00553EA7" w:rsidRDefault="00553EA7" w:rsidP="00777193">
      <w:pPr>
        <w:jc w:val="left"/>
        <w:rPr>
          <w:rFonts w:ascii="Calibri" w:hAnsi="Calibri"/>
          <w:szCs w:val="22"/>
        </w:rPr>
      </w:pPr>
    </w:p>
    <w:p w14:paraId="37CF2287" w14:textId="7C36D5E7" w:rsidR="00AC41CF" w:rsidRDefault="00AC41CF" w:rsidP="00553EA7">
      <w:pPr>
        <w:jc w:val="left"/>
        <w:rPr>
          <w:rFonts w:ascii="Calibri" w:hAnsi="Calibri"/>
          <w:szCs w:val="22"/>
        </w:rPr>
      </w:pPr>
    </w:p>
    <w:p w14:paraId="5EB90BA2" w14:textId="7C00247C" w:rsidR="00A532F1" w:rsidRDefault="00A532F1" w:rsidP="00553EA7">
      <w:pPr>
        <w:jc w:val="left"/>
        <w:rPr>
          <w:rFonts w:ascii="Calibri" w:hAnsi="Calibri"/>
          <w:szCs w:val="22"/>
        </w:rPr>
      </w:pPr>
    </w:p>
    <w:p w14:paraId="2C8492B3" w14:textId="74FC94FF" w:rsidR="00A532F1" w:rsidRDefault="00A532F1" w:rsidP="00553EA7">
      <w:pPr>
        <w:jc w:val="left"/>
        <w:rPr>
          <w:rFonts w:ascii="Calibri" w:hAnsi="Calibri"/>
          <w:szCs w:val="22"/>
        </w:rPr>
      </w:pPr>
    </w:p>
    <w:p w14:paraId="18ECEEC7" w14:textId="549110BF" w:rsidR="00A532F1" w:rsidRDefault="00A532F1" w:rsidP="00553EA7">
      <w:pPr>
        <w:jc w:val="left"/>
        <w:rPr>
          <w:rFonts w:ascii="Calibri" w:hAnsi="Calibri"/>
          <w:szCs w:val="22"/>
        </w:rPr>
      </w:pPr>
    </w:p>
    <w:p w14:paraId="5C3C6207" w14:textId="13897CF0" w:rsidR="00A532F1" w:rsidRDefault="00A532F1" w:rsidP="00553EA7">
      <w:pPr>
        <w:jc w:val="left"/>
        <w:rPr>
          <w:rFonts w:ascii="Calibri" w:hAnsi="Calibri"/>
          <w:szCs w:val="22"/>
        </w:rPr>
      </w:pPr>
    </w:p>
    <w:p w14:paraId="1C8AC73A" w14:textId="1309ACDA" w:rsidR="00A532F1" w:rsidRDefault="00A532F1" w:rsidP="00553EA7">
      <w:pPr>
        <w:jc w:val="left"/>
        <w:rPr>
          <w:rFonts w:ascii="Calibri" w:hAnsi="Calibri"/>
          <w:szCs w:val="22"/>
        </w:rPr>
      </w:pPr>
    </w:p>
    <w:p w14:paraId="7538E42F" w14:textId="2296D9BC" w:rsidR="00A532F1" w:rsidRDefault="00A532F1" w:rsidP="00553EA7">
      <w:pPr>
        <w:jc w:val="left"/>
        <w:rPr>
          <w:rFonts w:ascii="Calibri" w:hAnsi="Calibri"/>
          <w:szCs w:val="22"/>
        </w:rPr>
      </w:pPr>
    </w:p>
    <w:p w14:paraId="102BC21D" w14:textId="79C28A94" w:rsidR="00A532F1" w:rsidRDefault="00A532F1" w:rsidP="00553EA7">
      <w:pPr>
        <w:jc w:val="left"/>
        <w:rPr>
          <w:rFonts w:ascii="Calibri" w:hAnsi="Calibri"/>
          <w:szCs w:val="22"/>
        </w:rPr>
      </w:pPr>
    </w:p>
    <w:p w14:paraId="374B4AE0" w14:textId="5E8437A2" w:rsidR="00A532F1" w:rsidRDefault="00A532F1" w:rsidP="00553EA7">
      <w:pPr>
        <w:jc w:val="left"/>
        <w:rPr>
          <w:rFonts w:ascii="Calibri" w:hAnsi="Calibri"/>
          <w:szCs w:val="22"/>
        </w:rPr>
      </w:pPr>
    </w:p>
    <w:p w14:paraId="11572DE7" w14:textId="77777777" w:rsidR="00A532F1" w:rsidRDefault="00A532F1" w:rsidP="00553EA7">
      <w:pPr>
        <w:jc w:val="left"/>
        <w:rPr>
          <w:rFonts w:ascii="Calibri" w:hAnsi="Calibri"/>
          <w:szCs w:val="22"/>
        </w:rPr>
      </w:pPr>
    </w:p>
    <w:p w14:paraId="56D9B834" w14:textId="77777777" w:rsidR="00AC41CF" w:rsidRDefault="00AC41CF" w:rsidP="00AC41CF">
      <w:pPr>
        <w:rPr>
          <w:rFonts w:ascii="Arial" w:hAnsi="Arial" w:cs="Arial"/>
          <w:b/>
          <w:bCs/>
        </w:rPr>
      </w:pPr>
      <w:r w:rsidRPr="003E2AED">
        <w:rPr>
          <w:rFonts w:ascii="Arial" w:hAnsi="Arial" w:cs="Arial"/>
          <w:b/>
          <w:bCs/>
        </w:rPr>
        <w:t>Chart 1</w:t>
      </w:r>
      <w:r>
        <w:rPr>
          <w:rFonts w:ascii="Arial" w:hAnsi="Arial" w:cs="Arial"/>
          <w:b/>
          <w:bCs/>
        </w:rPr>
        <w:t xml:space="preserve"> – Disrobe Pictogram </w:t>
      </w:r>
    </w:p>
    <w:p w14:paraId="797C7C94" w14:textId="77777777" w:rsidR="00AC41CF" w:rsidRDefault="00AC41CF" w:rsidP="00AC41CF">
      <w:pPr>
        <w:rPr>
          <w:rFonts w:ascii="Arial" w:hAnsi="Arial" w:cs="Arial"/>
          <w:b/>
          <w:bCs/>
        </w:rPr>
      </w:pPr>
    </w:p>
    <w:p w14:paraId="37C423DD" w14:textId="77777777" w:rsidR="00AC41CF" w:rsidRPr="003E2AED" w:rsidRDefault="00AC41CF" w:rsidP="00AC41CF">
      <w:pPr>
        <w:rPr>
          <w:rFonts w:ascii="Arial" w:hAnsi="Arial" w:cs="Arial"/>
          <w:b/>
          <w:bCs/>
        </w:rPr>
      </w:pPr>
      <w:r>
        <w:rPr>
          <w:noProof/>
        </w:rPr>
        <w:drawing>
          <wp:anchor distT="0" distB="0" distL="114300" distR="114300" simplePos="0" relativeHeight="251695616" behindDoc="0" locked="0" layoutInCell="1" allowOverlap="1" wp14:anchorId="2F603B44" wp14:editId="6AB06ABC">
            <wp:simplePos x="0" y="0"/>
            <wp:positionH relativeFrom="margin">
              <wp:posOffset>496570</wp:posOffset>
            </wp:positionH>
            <wp:positionV relativeFrom="paragraph">
              <wp:posOffset>141605</wp:posOffset>
            </wp:positionV>
            <wp:extent cx="5029200" cy="7311871"/>
            <wp:effectExtent l="0" t="0" r="0" b="3810"/>
            <wp:wrapNone/>
            <wp:docPr id="5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7311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A0B6EA" w14:textId="77777777" w:rsidR="00AC41CF" w:rsidRDefault="00AC41CF" w:rsidP="00AC41CF"/>
    <w:p w14:paraId="029622DA" w14:textId="77777777" w:rsidR="00AC41CF" w:rsidRDefault="00AC41CF" w:rsidP="00AC41CF"/>
    <w:p w14:paraId="54C3B1C7" w14:textId="77777777" w:rsidR="00AC41CF" w:rsidRDefault="00AC41CF" w:rsidP="00AC41CF"/>
    <w:p w14:paraId="7287FC0E" w14:textId="77777777" w:rsidR="00AC41CF" w:rsidRDefault="00AC41CF" w:rsidP="00AC41CF"/>
    <w:p w14:paraId="65DD90FB" w14:textId="77777777" w:rsidR="00AC41CF" w:rsidRDefault="00AC41CF" w:rsidP="00AC41CF"/>
    <w:p w14:paraId="000FDC9B" w14:textId="77777777" w:rsidR="00AC41CF" w:rsidRDefault="00AC41CF" w:rsidP="00AC41CF"/>
    <w:p w14:paraId="7B8EDD9A" w14:textId="77777777" w:rsidR="00AC41CF" w:rsidRDefault="00AC41CF" w:rsidP="00AC41CF"/>
    <w:p w14:paraId="32D85F19" w14:textId="77777777" w:rsidR="00AC41CF" w:rsidRDefault="00AC41CF" w:rsidP="00AC41CF"/>
    <w:p w14:paraId="31C516D4" w14:textId="77777777" w:rsidR="00AC41CF" w:rsidRDefault="00AC41CF" w:rsidP="00AC41CF"/>
    <w:p w14:paraId="71098733" w14:textId="77777777" w:rsidR="00AC41CF" w:rsidRDefault="00AC41CF" w:rsidP="00AC41CF"/>
    <w:p w14:paraId="1594949C" w14:textId="77777777" w:rsidR="00AC41CF" w:rsidRDefault="00AC41CF" w:rsidP="00AC41CF"/>
    <w:p w14:paraId="0015D980" w14:textId="77777777" w:rsidR="00AC41CF" w:rsidRDefault="00AC41CF" w:rsidP="00AC41CF"/>
    <w:p w14:paraId="6145B926" w14:textId="77777777" w:rsidR="00AC41CF" w:rsidRDefault="00AC41CF" w:rsidP="00AC41CF"/>
    <w:p w14:paraId="4ADCC2BE" w14:textId="77777777" w:rsidR="00AC41CF" w:rsidRDefault="00AC41CF" w:rsidP="00AC41CF"/>
    <w:p w14:paraId="1227D5A2" w14:textId="77777777" w:rsidR="00AC41CF" w:rsidRDefault="00AC41CF" w:rsidP="00AC41CF"/>
    <w:p w14:paraId="1D3B5CD4" w14:textId="77777777" w:rsidR="00AC41CF" w:rsidRDefault="00AC41CF" w:rsidP="00AC41CF"/>
    <w:p w14:paraId="0964F49B" w14:textId="77777777" w:rsidR="00AC41CF" w:rsidRDefault="00AC41CF" w:rsidP="00AC41CF"/>
    <w:p w14:paraId="01088BA5" w14:textId="77777777" w:rsidR="00AC41CF" w:rsidRDefault="00AC41CF" w:rsidP="00AC41CF"/>
    <w:p w14:paraId="3FE1E84C" w14:textId="77777777" w:rsidR="00AC41CF" w:rsidRDefault="00AC41CF" w:rsidP="00AC41CF"/>
    <w:p w14:paraId="58997DA8" w14:textId="77777777" w:rsidR="00AC41CF" w:rsidRDefault="00AC41CF" w:rsidP="00AC41CF"/>
    <w:p w14:paraId="1376775E" w14:textId="77777777" w:rsidR="00AC41CF" w:rsidRDefault="00AC41CF" w:rsidP="00AC41CF"/>
    <w:p w14:paraId="42CE02C0" w14:textId="77777777" w:rsidR="00AC41CF" w:rsidRDefault="00AC41CF" w:rsidP="00AC41CF"/>
    <w:p w14:paraId="744C6307" w14:textId="77777777" w:rsidR="00AC41CF" w:rsidRDefault="00AC41CF" w:rsidP="00AC41CF"/>
    <w:p w14:paraId="317FF73C" w14:textId="77777777" w:rsidR="00AC41CF" w:rsidRDefault="00AC41CF" w:rsidP="00AC41CF"/>
    <w:p w14:paraId="153C7DA9" w14:textId="77777777" w:rsidR="00AC41CF" w:rsidRDefault="00AC41CF" w:rsidP="00AC41CF"/>
    <w:p w14:paraId="4CAD6D19" w14:textId="77777777" w:rsidR="00AC41CF" w:rsidRDefault="00AC41CF" w:rsidP="00AC41CF"/>
    <w:p w14:paraId="343F3478" w14:textId="77777777" w:rsidR="00AC41CF" w:rsidRDefault="00AC41CF" w:rsidP="00AC41CF"/>
    <w:p w14:paraId="77CCB802" w14:textId="77777777" w:rsidR="00AC41CF" w:rsidRDefault="00AC41CF" w:rsidP="00AC41CF"/>
    <w:p w14:paraId="03BC0B75" w14:textId="77777777" w:rsidR="00AC41CF" w:rsidRDefault="00AC41CF" w:rsidP="00AC41CF"/>
    <w:p w14:paraId="60103C2D" w14:textId="77777777" w:rsidR="00AC41CF" w:rsidRDefault="00AC41CF" w:rsidP="00AC41CF"/>
    <w:p w14:paraId="69E17EC9" w14:textId="77777777" w:rsidR="00AC41CF" w:rsidRDefault="00AC41CF" w:rsidP="00AC41CF"/>
    <w:p w14:paraId="0AC9C934" w14:textId="77777777" w:rsidR="00AC41CF" w:rsidRDefault="00AC41CF" w:rsidP="00AC41CF"/>
    <w:p w14:paraId="7A387DBE" w14:textId="77777777" w:rsidR="00AC41CF" w:rsidRDefault="00AC41CF" w:rsidP="00AC41CF">
      <w:pPr>
        <w:rPr>
          <w:rFonts w:ascii="Arial" w:hAnsi="Arial" w:cs="Arial"/>
          <w:b/>
          <w:bCs/>
          <w:iCs/>
          <w:noProof/>
          <w:szCs w:val="24"/>
          <w:highlight w:val="yellow"/>
        </w:rPr>
      </w:pPr>
    </w:p>
    <w:p w14:paraId="643CE885" w14:textId="77777777" w:rsidR="00AC41CF" w:rsidRPr="00A65268" w:rsidRDefault="00AC41CF" w:rsidP="00AC41CF">
      <w:pPr>
        <w:jc w:val="left"/>
        <w:rPr>
          <w:rStyle w:val="Heading1Char"/>
          <w:rFonts w:ascii="Arial" w:hAnsi="Arial"/>
          <w:szCs w:val="28"/>
        </w:rPr>
      </w:pPr>
    </w:p>
    <w:p w14:paraId="0FB111F5" w14:textId="77777777" w:rsidR="00AC41CF" w:rsidRDefault="00AC41CF" w:rsidP="00AC41CF">
      <w:pPr>
        <w:shd w:val="clear" w:color="auto" w:fill="FFFFFF"/>
        <w:outlineLvl w:val="2"/>
        <w:rPr>
          <w:rFonts w:ascii="Arial" w:hAnsi="Arial" w:cs="Arial"/>
          <w:b/>
          <w:bCs/>
          <w:spacing w:val="15"/>
          <w:szCs w:val="24"/>
          <w:lang w:eastAsia="en-GB"/>
        </w:rPr>
      </w:pPr>
    </w:p>
    <w:p w14:paraId="170A9D1A" w14:textId="77777777" w:rsidR="00AC41CF" w:rsidRDefault="00AC41CF" w:rsidP="00AC41CF">
      <w:pPr>
        <w:shd w:val="clear" w:color="auto" w:fill="FFFFFF"/>
        <w:outlineLvl w:val="2"/>
        <w:rPr>
          <w:rFonts w:ascii="Arial" w:hAnsi="Arial" w:cs="Arial"/>
          <w:b/>
          <w:bCs/>
          <w:spacing w:val="15"/>
          <w:szCs w:val="24"/>
          <w:lang w:eastAsia="en-GB"/>
        </w:rPr>
      </w:pPr>
    </w:p>
    <w:p w14:paraId="0D39B1A9" w14:textId="77777777" w:rsidR="00AC41CF" w:rsidRDefault="00AC41CF" w:rsidP="00AC41CF">
      <w:pPr>
        <w:shd w:val="clear" w:color="auto" w:fill="FFFFFF"/>
        <w:outlineLvl w:val="2"/>
        <w:rPr>
          <w:rFonts w:ascii="Arial" w:hAnsi="Arial" w:cs="Arial"/>
          <w:b/>
          <w:bCs/>
          <w:spacing w:val="15"/>
          <w:szCs w:val="24"/>
          <w:lang w:eastAsia="en-GB"/>
        </w:rPr>
      </w:pPr>
    </w:p>
    <w:p w14:paraId="7961513F" w14:textId="77777777" w:rsidR="00AC41CF" w:rsidRDefault="00AC41CF" w:rsidP="00AC41CF">
      <w:pPr>
        <w:shd w:val="clear" w:color="auto" w:fill="FFFFFF"/>
        <w:outlineLvl w:val="2"/>
        <w:rPr>
          <w:rFonts w:ascii="Arial" w:hAnsi="Arial" w:cs="Arial"/>
          <w:b/>
          <w:bCs/>
          <w:spacing w:val="15"/>
          <w:szCs w:val="24"/>
          <w:lang w:eastAsia="en-GB"/>
        </w:rPr>
      </w:pPr>
    </w:p>
    <w:p w14:paraId="2576C836" w14:textId="77777777" w:rsidR="00AC41CF" w:rsidRDefault="00AC41CF" w:rsidP="00AC41CF">
      <w:pPr>
        <w:shd w:val="clear" w:color="auto" w:fill="FFFFFF"/>
        <w:outlineLvl w:val="2"/>
        <w:rPr>
          <w:rFonts w:ascii="Arial" w:hAnsi="Arial" w:cs="Arial"/>
          <w:b/>
          <w:bCs/>
          <w:spacing w:val="15"/>
          <w:szCs w:val="24"/>
          <w:lang w:eastAsia="en-GB"/>
        </w:rPr>
      </w:pPr>
    </w:p>
    <w:p w14:paraId="58EB8FDD" w14:textId="77777777" w:rsidR="00AC41CF" w:rsidRDefault="00AC41CF" w:rsidP="00AC41CF">
      <w:pPr>
        <w:shd w:val="clear" w:color="auto" w:fill="FFFFFF"/>
        <w:outlineLvl w:val="2"/>
        <w:rPr>
          <w:rFonts w:ascii="Arial" w:hAnsi="Arial" w:cs="Arial"/>
          <w:b/>
          <w:bCs/>
          <w:spacing w:val="15"/>
          <w:szCs w:val="24"/>
          <w:lang w:eastAsia="en-GB"/>
        </w:rPr>
      </w:pPr>
    </w:p>
    <w:p w14:paraId="5E221315" w14:textId="77777777" w:rsidR="00AC41CF" w:rsidRDefault="00AC41CF" w:rsidP="00AC41CF">
      <w:pPr>
        <w:shd w:val="clear" w:color="auto" w:fill="FFFFFF"/>
        <w:outlineLvl w:val="2"/>
        <w:rPr>
          <w:rFonts w:ascii="Arial" w:hAnsi="Arial" w:cs="Arial"/>
          <w:b/>
          <w:bCs/>
          <w:spacing w:val="15"/>
          <w:szCs w:val="24"/>
          <w:lang w:eastAsia="en-GB"/>
        </w:rPr>
      </w:pPr>
    </w:p>
    <w:p w14:paraId="11D4AA20" w14:textId="0CFBAF1A" w:rsidR="00AC41CF" w:rsidRDefault="00AC41CF" w:rsidP="00AC41CF">
      <w:pPr>
        <w:shd w:val="clear" w:color="auto" w:fill="FFFFFF"/>
        <w:outlineLvl w:val="2"/>
        <w:rPr>
          <w:rFonts w:ascii="Arial" w:hAnsi="Arial" w:cs="Arial"/>
          <w:b/>
          <w:bCs/>
          <w:spacing w:val="15"/>
          <w:szCs w:val="24"/>
          <w:lang w:eastAsia="en-GB"/>
        </w:rPr>
      </w:pPr>
    </w:p>
    <w:p w14:paraId="2E793523" w14:textId="7AF85E7F" w:rsidR="00A532F1" w:rsidRDefault="00A532F1" w:rsidP="00AC41CF">
      <w:pPr>
        <w:shd w:val="clear" w:color="auto" w:fill="FFFFFF"/>
        <w:outlineLvl w:val="2"/>
        <w:rPr>
          <w:rFonts w:ascii="Arial" w:hAnsi="Arial" w:cs="Arial"/>
          <w:b/>
          <w:bCs/>
          <w:spacing w:val="15"/>
          <w:szCs w:val="24"/>
          <w:lang w:eastAsia="en-GB"/>
        </w:rPr>
      </w:pPr>
    </w:p>
    <w:p w14:paraId="254E25B9" w14:textId="420A0026" w:rsidR="00A532F1" w:rsidRDefault="00A532F1" w:rsidP="00AC41CF">
      <w:pPr>
        <w:shd w:val="clear" w:color="auto" w:fill="FFFFFF"/>
        <w:outlineLvl w:val="2"/>
        <w:rPr>
          <w:rFonts w:ascii="Arial" w:hAnsi="Arial" w:cs="Arial"/>
          <w:b/>
          <w:bCs/>
          <w:spacing w:val="15"/>
          <w:szCs w:val="24"/>
          <w:lang w:eastAsia="en-GB"/>
        </w:rPr>
      </w:pPr>
    </w:p>
    <w:p w14:paraId="14B498C2" w14:textId="77777777" w:rsidR="00A532F1" w:rsidRDefault="00A532F1" w:rsidP="00AC41CF">
      <w:pPr>
        <w:shd w:val="clear" w:color="auto" w:fill="FFFFFF"/>
        <w:outlineLvl w:val="2"/>
        <w:rPr>
          <w:rFonts w:ascii="Arial" w:hAnsi="Arial" w:cs="Arial"/>
          <w:b/>
          <w:bCs/>
          <w:spacing w:val="15"/>
          <w:szCs w:val="24"/>
          <w:lang w:eastAsia="en-GB"/>
        </w:rPr>
      </w:pPr>
    </w:p>
    <w:p w14:paraId="61B888FE" w14:textId="77777777" w:rsidR="00AC41CF" w:rsidRDefault="00AC41CF" w:rsidP="00AC41CF">
      <w:pPr>
        <w:shd w:val="clear" w:color="auto" w:fill="FFFFFF"/>
        <w:outlineLvl w:val="2"/>
        <w:rPr>
          <w:rFonts w:ascii="Arial" w:hAnsi="Arial" w:cs="Arial"/>
          <w:b/>
          <w:bCs/>
          <w:spacing w:val="15"/>
          <w:szCs w:val="24"/>
          <w:lang w:eastAsia="en-GB"/>
        </w:rPr>
      </w:pPr>
    </w:p>
    <w:p w14:paraId="5FFAFFBA" w14:textId="268F478C" w:rsidR="00AC41CF" w:rsidRDefault="00AC41CF" w:rsidP="00AC41CF">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t xml:space="preserve">Chart 2 – Decontamination Guidance </w:t>
      </w:r>
    </w:p>
    <w:p w14:paraId="3B3178BC" w14:textId="77777777" w:rsidR="00AC41CF" w:rsidRPr="007B38CB" w:rsidRDefault="00AC41CF" w:rsidP="00AC41CF">
      <w:pPr>
        <w:shd w:val="clear" w:color="auto" w:fill="FFFFFF"/>
        <w:outlineLvl w:val="2"/>
        <w:rPr>
          <w:rFonts w:ascii="Arial" w:hAnsi="Arial" w:cs="Arial"/>
          <w:b/>
          <w:bCs/>
          <w:spacing w:val="15"/>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639"/>
      </w:tblGrid>
      <w:tr w:rsidR="00AC41CF" w:rsidRPr="007B38CB" w14:paraId="378ED2BD" w14:textId="77777777" w:rsidTr="00A532F1">
        <w:trPr>
          <w:trHeight w:val="682"/>
        </w:trPr>
        <w:tc>
          <w:tcPr>
            <w:tcW w:w="9918" w:type="dxa"/>
            <w:gridSpan w:val="2"/>
          </w:tcPr>
          <w:p w14:paraId="73F188EE" w14:textId="77777777" w:rsidR="00AC41CF" w:rsidRPr="007B38CB" w:rsidRDefault="00AC41CF"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141EFAFD" w14:textId="77777777" w:rsidR="00AC41CF" w:rsidRPr="007B38CB" w:rsidRDefault="00AC41CF"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038F7E60" w14:textId="77777777" w:rsidR="00AC41CF" w:rsidRPr="007B38CB" w:rsidRDefault="00AC41CF"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the</w:t>
            </w:r>
            <w:r>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32EFE0C6" w14:textId="77777777" w:rsidR="00AC41CF" w:rsidRPr="007B38CB" w:rsidRDefault="00AC41CF"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AC41CF" w:rsidRPr="007B38CB" w14:paraId="67210D05" w14:textId="77777777" w:rsidTr="00A532F1">
        <w:tc>
          <w:tcPr>
            <w:tcW w:w="4279" w:type="dxa"/>
          </w:tcPr>
          <w:p w14:paraId="7D376915" w14:textId="77777777" w:rsidR="00AC41CF" w:rsidRPr="007B38CB" w:rsidRDefault="00AC41CF"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639" w:type="dxa"/>
          </w:tcPr>
          <w:p w14:paraId="51C75552" w14:textId="77777777" w:rsidR="00AC41CF" w:rsidRPr="007B38CB" w:rsidRDefault="00AC41CF"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AC41CF" w:rsidRPr="007B38CB" w14:paraId="5C84621B" w14:textId="77777777" w:rsidTr="00A532F1">
        <w:trPr>
          <w:trHeight w:val="3746"/>
        </w:trPr>
        <w:tc>
          <w:tcPr>
            <w:tcW w:w="4279" w:type="dxa"/>
          </w:tcPr>
          <w:p w14:paraId="79FD57AC" w14:textId="77777777" w:rsidR="00AC41CF" w:rsidRPr="007B38CB" w:rsidRDefault="00AC41CF"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0719600B" w14:textId="77777777" w:rsidR="00AC41CF" w:rsidRPr="007B38CB" w:rsidRDefault="00AC41CF"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73863187" w14:textId="77777777" w:rsidR="00AC41CF" w:rsidRPr="007B38CB" w:rsidRDefault="00AC41CF"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7E26F655" w14:textId="77777777" w:rsidR="00AC41CF" w:rsidRPr="007B38CB" w:rsidRDefault="00AC41CF"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639" w:type="dxa"/>
          </w:tcPr>
          <w:p w14:paraId="37C52978" w14:textId="77777777" w:rsidR="00AC41CF" w:rsidRPr="007B38CB" w:rsidRDefault="00AC41CF"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21D4AD8C"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77129C3D" w14:textId="77777777" w:rsidR="00AC41CF" w:rsidRPr="007B38CB" w:rsidRDefault="00AC41CF"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2000BBD6"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5732B4F7"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4F5558B9"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183987C1"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7219A2B8" w14:textId="77777777" w:rsidR="00AC41CF" w:rsidRPr="007B38CB" w:rsidRDefault="00AC41CF" w:rsidP="00DD4E96">
            <w:pPr>
              <w:pStyle w:val="ListParagraph"/>
              <w:spacing w:after="200" w:line="276" w:lineRule="auto"/>
              <w:ind w:left="360"/>
              <w:contextualSpacing/>
              <w:jc w:val="left"/>
              <w:outlineLvl w:val="2"/>
              <w:rPr>
                <w:rFonts w:ascii="Arial" w:hAnsi="Arial" w:cs="Arial"/>
                <w:bCs/>
                <w:szCs w:val="24"/>
                <w:lang w:eastAsia="en-GB"/>
              </w:rPr>
            </w:pPr>
          </w:p>
        </w:tc>
      </w:tr>
      <w:tr w:rsidR="00AC41CF" w:rsidRPr="007B38CB" w14:paraId="17996920" w14:textId="77777777" w:rsidTr="00A532F1">
        <w:tc>
          <w:tcPr>
            <w:tcW w:w="4279" w:type="dxa"/>
          </w:tcPr>
          <w:p w14:paraId="5DB489FC" w14:textId="77777777" w:rsidR="00AC41CF" w:rsidRPr="007B38CB" w:rsidRDefault="00AC41CF"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639" w:type="dxa"/>
          </w:tcPr>
          <w:p w14:paraId="721E8320" w14:textId="77777777" w:rsidR="00AC41CF" w:rsidRPr="007B38CB" w:rsidRDefault="00AC41CF"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AC41CF" w:rsidRPr="007B38CB" w14:paraId="5C0ABE0F" w14:textId="77777777" w:rsidTr="00A532F1">
        <w:trPr>
          <w:trHeight w:val="3746"/>
        </w:trPr>
        <w:tc>
          <w:tcPr>
            <w:tcW w:w="4279" w:type="dxa"/>
          </w:tcPr>
          <w:p w14:paraId="7362A5E5" w14:textId="77777777" w:rsidR="00AC41CF" w:rsidRPr="007B38CB" w:rsidRDefault="00AC41CF"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2A834804" w14:textId="77777777" w:rsidR="00AC41CF" w:rsidRPr="007B38CB" w:rsidRDefault="00AC41CF"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096E84D1" w14:textId="77777777" w:rsidR="00AC41CF" w:rsidRPr="007B38CB" w:rsidRDefault="00AC41CF"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6FEA04B7" w14:textId="77777777" w:rsidR="00AC41CF" w:rsidRPr="007B38CB" w:rsidRDefault="00AC41CF"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7FC3C28F" w14:textId="77777777" w:rsidR="00AC41CF" w:rsidRPr="007B38CB" w:rsidRDefault="00AC41CF"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140BDF50" w14:textId="77777777" w:rsidR="00AC41CF" w:rsidRPr="007B38CB" w:rsidRDefault="00AC41CF"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2682C12D" w14:textId="77777777" w:rsidR="00AC41CF" w:rsidRPr="007B38CB" w:rsidRDefault="00AC41CF"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0139AF46" w14:textId="77777777" w:rsidR="00AC41CF" w:rsidRPr="007B38CB" w:rsidRDefault="00AC41CF"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639" w:type="dxa"/>
          </w:tcPr>
          <w:p w14:paraId="1D05AE54"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7DFD9232" w14:textId="77777777" w:rsidR="00AC41CF" w:rsidRPr="007B38CB" w:rsidRDefault="00AC41CF"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03DE9106" w14:textId="77777777" w:rsidR="00AC41CF" w:rsidRPr="007B38CB" w:rsidRDefault="00AC41CF"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0C6E5100" w14:textId="77777777" w:rsidR="00AC41CF" w:rsidRPr="007B38CB" w:rsidRDefault="00AC41CF"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7F261ADA" w14:textId="77777777" w:rsidR="00AC41CF" w:rsidRPr="007B38CB" w:rsidRDefault="00AC41CF"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73E123B0"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1F2318F1"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20808EB9"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7EF01962" w14:textId="77777777" w:rsidR="00AC41CF" w:rsidRPr="007B38CB" w:rsidRDefault="00AC41CF"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232A3039" w14:textId="77777777" w:rsidR="00AC41CF" w:rsidRDefault="00AC41CF" w:rsidP="00AC41CF">
      <w:pPr>
        <w:rPr>
          <w:rFonts w:ascii="Arial" w:hAnsi="Arial" w:cs="Arial"/>
          <w:b/>
          <w:bCs/>
        </w:rPr>
      </w:pPr>
    </w:p>
    <w:p w14:paraId="2488CE54" w14:textId="5A9E4046" w:rsidR="00AC41CF" w:rsidRPr="00870C79" w:rsidRDefault="00AC41CF" w:rsidP="00AC41CF">
      <w:pPr>
        <w:rPr>
          <w:rFonts w:ascii="Arial" w:hAnsi="Arial" w:cs="Arial"/>
          <w:b/>
          <w:bCs/>
        </w:rPr>
      </w:pPr>
      <w:r w:rsidRPr="003E2AED">
        <w:rPr>
          <w:rFonts w:ascii="Arial" w:hAnsi="Arial" w:cs="Arial"/>
          <w:b/>
          <w:bCs/>
        </w:rPr>
        <w:lastRenderedPageBreak/>
        <w:t>Chart 3</w:t>
      </w:r>
      <w:r>
        <w:rPr>
          <w:rFonts w:ascii="Arial" w:hAnsi="Arial" w:cs="Arial"/>
          <w:b/>
          <w:bCs/>
        </w:rPr>
        <w:t xml:space="preserve"> – PPE algorith</w:t>
      </w:r>
      <w:r w:rsidRPr="00F957E0">
        <w:rPr>
          <w:noProof/>
        </w:rPr>
        <w:drawing>
          <wp:anchor distT="0" distB="0" distL="114300" distR="114300" simplePos="0" relativeHeight="251696640" behindDoc="0" locked="0" layoutInCell="1" allowOverlap="1" wp14:anchorId="208CC182" wp14:editId="288E1A9D">
            <wp:simplePos x="0" y="0"/>
            <wp:positionH relativeFrom="margin">
              <wp:align>left</wp:align>
            </wp:positionH>
            <wp:positionV relativeFrom="paragraph">
              <wp:posOffset>199390</wp:posOffset>
            </wp:positionV>
            <wp:extent cx="5278120" cy="5699760"/>
            <wp:effectExtent l="0" t="0" r="0" b="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78120" cy="5699760"/>
                    </a:xfrm>
                    <a:prstGeom prst="rect">
                      <a:avLst/>
                    </a:prstGeom>
                  </pic:spPr>
                </pic:pic>
              </a:graphicData>
            </a:graphic>
          </wp:anchor>
        </w:drawing>
      </w:r>
      <w:r>
        <w:rPr>
          <w:rFonts w:ascii="Arial" w:hAnsi="Arial" w:cs="Arial"/>
          <w:b/>
          <w:bCs/>
        </w:rPr>
        <w:t>m</w:t>
      </w:r>
    </w:p>
    <w:p w14:paraId="3FBF826A" w14:textId="0718B9D8" w:rsidR="000C1A7C" w:rsidRDefault="000C1A7C" w:rsidP="00261A7D">
      <w:pPr>
        <w:rPr>
          <w:rFonts w:ascii="Arial" w:hAnsi="Arial" w:cs="Arial"/>
          <w:b/>
          <w:bCs/>
        </w:rPr>
      </w:pPr>
    </w:p>
    <w:p w14:paraId="6F5BBB52" w14:textId="3EE058E8" w:rsidR="00261A7D" w:rsidRDefault="00261A7D" w:rsidP="00261A7D">
      <w:r w:rsidRPr="00E46F08">
        <w:rPr>
          <w:rFonts w:ascii="Arial" w:hAnsi="Arial" w:cs="Arial"/>
          <w:b/>
          <w:bCs/>
          <w:noProof/>
          <w:sz w:val="28"/>
          <w:szCs w:val="28"/>
          <w:lang w:eastAsia="en-GB"/>
        </w:rPr>
        <w:lastRenderedPageBreak/>
        <w:drawing>
          <wp:anchor distT="0" distB="0" distL="114300" distR="114300" simplePos="0" relativeHeight="251699712" behindDoc="1" locked="0" layoutInCell="1" allowOverlap="1" wp14:anchorId="16ABFA49" wp14:editId="5EAD8607">
            <wp:simplePos x="0" y="0"/>
            <wp:positionH relativeFrom="margin">
              <wp:align>right</wp:align>
            </wp:positionH>
            <wp:positionV relativeFrom="paragraph">
              <wp:posOffset>346833</wp:posOffset>
            </wp:positionV>
            <wp:extent cx="5677535" cy="8113395"/>
            <wp:effectExtent l="0" t="0" r="0" b="1905"/>
            <wp:wrapTopAndBottom/>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677535" cy="8113395"/>
                    </a:xfrm>
                    <a:prstGeom prst="rect">
                      <a:avLst/>
                    </a:prstGeom>
                  </pic:spPr>
                </pic:pic>
              </a:graphicData>
            </a:graphic>
            <wp14:sizeRelH relativeFrom="margin">
              <wp14:pctWidth>0</wp14:pctWidth>
            </wp14:sizeRelH>
            <wp14:sizeRelV relativeFrom="margin">
              <wp14:pctHeight>0</wp14:pctHeight>
            </wp14:sizeRelV>
          </wp:anchor>
        </w:drawing>
      </w:r>
      <w:r w:rsidRPr="00E46F08">
        <w:rPr>
          <w:rFonts w:ascii="Arial" w:hAnsi="Arial" w:cs="Arial"/>
          <w:b/>
          <w:bCs/>
        </w:rPr>
        <w:t>Chart 4- Recognise, Assess, React (RAR</w:t>
      </w:r>
      <w:r>
        <w:t>)</w:t>
      </w:r>
    </w:p>
    <w:p w14:paraId="2D2E3AF1" w14:textId="77777777" w:rsidR="00261A7D" w:rsidRDefault="00261A7D" w:rsidP="00261A7D"/>
    <w:p w14:paraId="6197F6A8" w14:textId="77777777" w:rsidR="00261A7D" w:rsidRDefault="00261A7D" w:rsidP="00261A7D">
      <w:r w:rsidRPr="008732B2">
        <w:rPr>
          <w:noProof/>
          <w:lang w:eastAsia="en-GB"/>
        </w:rPr>
        <w:lastRenderedPageBreak/>
        <w:drawing>
          <wp:anchor distT="0" distB="0" distL="114300" distR="114300" simplePos="0" relativeHeight="251700736" behindDoc="0" locked="0" layoutInCell="1" allowOverlap="1" wp14:anchorId="41FBADA2" wp14:editId="618C04F9">
            <wp:simplePos x="0" y="0"/>
            <wp:positionH relativeFrom="margin">
              <wp:posOffset>361950</wp:posOffset>
            </wp:positionH>
            <wp:positionV relativeFrom="paragraph">
              <wp:posOffset>299085</wp:posOffset>
            </wp:positionV>
            <wp:extent cx="5328920" cy="7536815"/>
            <wp:effectExtent l="0" t="0" r="5080" b="6985"/>
            <wp:wrapTopAndBottom/>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328920" cy="7536815"/>
                    </a:xfrm>
                    <a:prstGeom prst="rect">
                      <a:avLst/>
                    </a:prstGeom>
                  </pic:spPr>
                </pic:pic>
              </a:graphicData>
            </a:graphic>
          </wp:anchor>
        </w:drawing>
      </w:r>
      <w:r w:rsidRPr="00E46F08">
        <w:rPr>
          <w:rFonts w:ascii="Arial" w:hAnsi="Arial" w:cs="Arial"/>
          <w:b/>
          <w:bCs/>
        </w:rPr>
        <w:t xml:space="preserve">Chart </w:t>
      </w:r>
      <w:r>
        <w:rPr>
          <w:rFonts w:ascii="Arial" w:hAnsi="Arial" w:cs="Arial"/>
          <w:b/>
          <w:bCs/>
        </w:rPr>
        <w:t>5</w:t>
      </w:r>
      <w:r w:rsidRPr="00E46F08">
        <w:rPr>
          <w:rFonts w:ascii="Arial" w:hAnsi="Arial" w:cs="Arial"/>
          <w:b/>
          <w:bCs/>
        </w:rPr>
        <w:t>- Recognise</w:t>
      </w:r>
    </w:p>
    <w:p w14:paraId="1DDE7355" w14:textId="77777777" w:rsidR="00261A7D" w:rsidRDefault="00261A7D" w:rsidP="00261A7D"/>
    <w:p w14:paraId="643C2F91" w14:textId="77777777" w:rsidR="000C1A7C" w:rsidRDefault="000C1A7C" w:rsidP="00261A7D">
      <w:pPr>
        <w:rPr>
          <w:rFonts w:ascii="Arial" w:hAnsi="Arial" w:cs="Arial"/>
          <w:b/>
          <w:bCs/>
        </w:rPr>
      </w:pPr>
    </w:p>
    <w:p w14:paraId="4F84979E" w14:textId="77777777" w:rsidR="000C1A7C" w:rsidRDefault="000C1A7C" w:rsidP="00261A7D">
      <w:pPr>
        <w:rPr>
          <w:rFonts w:ascii="Arial" w:hAnsi="Arial" w:cs="Arial"/>
          <w:b/>
          <w:bCs/>
        </w:rPr>
      </w:pPr>
    </w:p>
    <w:p w14:paraId="627B677B" w14:textId="77777777" w:rsidR="000C1A7C" w:rsidRDefault="000C1A7C" w:rsidP="00261A7D">
      <w:pPr>
        <w:rPr>
          <w:rFonts w:ascii="Arial" w:hAnsi="Arial" w:cs="Arial"/>
          <w:b/>
          <w:bCs/>
        </w:rPr>
      </w:pPr>
    </w:p>
    <w:p w14:paraId="63D48E0E" w14:textId="77777777" w:rsidR="000C1A7C" w:rsidRDefault="000C1A7C" w:rsidP="00261A7D">
      <w:pPr>
        <w:rPr>
          <w:rFonts w:ascii="Arial" w:hAnsi="Arial" w:cs="Arial"/>
          <w:b/>
          <w:bCs/>
        </w:rPr>
      </w:pPr>
    </w:p>
    <w:p w14:paraId="68383E49" w14:textId="77777777" w:rsidR="000C1A7C" w:rsidRDefault="000C1A7C" w:rsidP="00261A7D">
      <w:pPr>
        <w:rPr>
          <w:rFonts w:ascii="Arial" w:hAnsi="Arial" w:cs="Arial"/>
          <w:b/>
          <w:bCs/>
        </w:rPr>
      </w:pPr>
    </w:p>
    <w:p w14:paraId="79FB57B8" w14:textId="6C5A889F" w:rsidR="00261A7D" w:rsidRPr="00700AF1" w:rsidRDefault="00261A7D" w:rsidP="00261A7D">
      <w:pPr>
        <w:rPr>
          <w:rFonts w:ascii="Arial" w:hAnsi="Arial" w:cs="Arial"/>
          <w:b/>
          <w:bCs/>
        </w:rPr>
      </w:pPr>
      <w:r w:rsidRPr="00700AF1">
        <w:rPr>
          <w:rFonts w:ascii="Arial" w:hAnsi="Arial" w:cs="Arial"/>
          <w:b/>
          <w:bCs/>
        </w:rPr>
        <w:lastRenderedPageBreak/>
        <w:t xml:space="preserve">Chart 6- Sings and symptoms of Chemical, Biological and Radiological contamination </w:t>
      </w:r>
    </w:p>
    <w:tbl>
      <w:tblPr>
        <w:tblStyle w:val="TableGrid"/>
        <w:tblpPr w:leftFromText="180" w:rightFromText="180" w:vertAnchor="text" w:horzAnchor="page" w:tblpX="935" w:tblpY="694"/>
        <w:tblW w:w="10353" w:type="dxa"/>
        <w:tblLook w:val="04A0" w:firstRow="1" w:lastRow="0" w:firstColumn="1" w:lastColumn="0" w:noHBand="0" w:noVBand="1"/>
      </w:tblPr>
      <w:tblGrid>
        <w:gridCol w:w="2698"/>
        <w:gridCol w:w="7655"/>
      </w:tblGrid>
      <w:tr w:rsidR="00261A7D" w14:paraId="4BAA6B3A" w14:textId="77777777" w:rsidTr="00DD4E96">
        <w:tc>
          <w:tcPr>
            <w:tcW w:w="2698" w:type="dxa"/>
            <w:shd w:val="clear" w:color="auto" w:fill="D9D9D9" w:themeFill="background1" w:themeFillShade="D9"/>
          </w:tcPr>
          <w:p w14:paraId="3A6137DD" w14:textId="77777777" w:rsidR="00261A7D" w:rsidRPr="00750FEE" w:rsidRDefault="00261A7D" w:rsidP="00DD4E96">
            <w:pPr>
              <w:jc w:val="center"/>
              <w:rPr>
                <w:szCs w:val="24"/>
              </w:rPr>
            </w:pPr>
          </w:p>
          <w:p w14:paraId="3EA8E33D" w14:textId="77777777" w:rsidR="00261A7D" w:rsidRPr="00750FEE" w:rsidRDefault="00261A7D" w:rsidP="00DD4E96">
            <w:pPr>
              <w:jc w:val="center"/>
              <w:rPr>
                <w:b/>
                <w:bCs/>
                <w:szCs w:val="24"/>
              </w:rPr>
            </w:pPr>
            <w:r w:rsidRPr="00750FEE">
              <w:rPr>
                <w:b/>
                <w:bCs/>
                <w:szCs w:val="24"/>
              </w:rPr>
              <w:t>Chemical Involved</w:t>
            </w:r>
          </w:p>
          <w:p w14:paraId="70227FB6" w14:textId="77777777" w:rsidR="00261A7D" w:rsidRDefault="00261A7D" w:rsidP="00DD4E96"/>
        </w:tc>
        <w:tc>
          <w:tcPr>
            <w:tcW w:w="7655" w:type="dxa"/>
            <w:shd w:val="clear" w:color="auto" w:fill="D9D9D9" w:themeFill="background1" w:themeFillShade="D9"/>
          </w:tcPr>
          <w:p w14:paraId="768A602D" w14:textId="77777777" w:rsidR="00261A7D" w:rsidRDefault="00261A7D" w:rsidP="00DD4E96"/>
          <w:p w14:paraId="35989051" w14:textId="77777777" w:rsidR="00261A7D" w:rsidRDefault="00261A7D" w:rsidP="00DD4E96">
            <w:pPr>
              <w:jc w:val="center"/>
              <w:rPr>
                <w:b/>
                <w:bCs/>
                <w:szCs w:val="24"/>
              </w:rPr>
            </w:pPr>
            <w:r>
              <w:rPr>
                <w:b/>
                <w:bCs/>
                <w:szCs w:val="24"/>
              </w:rPr>
              <w:t xml:space="preserve">Signs &amp; Symptoms </w:t>
            </w:r>
          </w:p>
          <w:p w14:paraId="38E5318B" w14:textId="77777777" w:rsidR="00261A7D" w:rsidRPr="00750FEE" w:rsidRDefault="00261A7D" w:rsidP="00DD4E96">
            <w:pPr>
              <w:jc w:val="left"/>
              <w:rPr>
                <w:b/>
                <w:bCs/>
              </w:rPr>
            </w:pPr>
          </w:p>
        </w:tc>
      </w:tr>
      <w:tr w:rsidR="00261A7D" w14:paraId="3ECB6C4D" w14:textId="77777777" w:rsidTr="00DD4E96">
        <w:tc>
          <w:tcPr>
            <w:tcW w:w="2698" w:type="dxa"/>
            <w:shd w:val="clear" w:color="auto" w:fill="F2F2F2" w:themeFill="background1" w:themeFillShade="F2"/>
          </w:tcPr>
          <w:p w14:paraId="63E05FB8" w14:textId="77777777" w:rsidR="00261A7D" w:rsidRPr="00750FEE" w:rsidRDefault="00261A7D" w:rsidP="00DD4E96">
            <w:pPr>
              <w:rPr>
                <w:b/>
                <w:bCs/>
                <w:szCs w:val="24"/>
              </w:rPr>
            </w:pPr>
          </w:p>
          <w:p w14:paraId="31C4F2E8" w14:textId="77777777" w:rsidR="00261A7D" w:rsidRPr="00750FEE" w:rsidRDefault="00261A7D" w:rsidP="00DD4E96">
            <w:pPr>
              <w:rPr>
                <w:b/>
                <w:bCs/>
                <w:szCs w:val="24"/>
              </w:rPr>
            </w:pPr>
          </w:p>
          <w:p w14:paraId="6BA778AF" w14:textId="77777777" w:rsidR="00261A7D" w:rsidRDefault="00261A7D" w:rsidP="00DD4E96">
            <w:pPr>
              <w:jc w:val="center"/>
              <w:rPr>
                <w:b/>
                <w:bCs/>
                <w:szCs w:val="24"/>
              </w:rPr>
            </w:pPr>
          </w:p>
          <w:p w14:paraId="12CDB994" w14:textId="77777777" w:rsidR="00261A7D" w:rsidRDefault="00261A7D" w:rsidP="00DD4E96">
            <w:pPr>
              <w:jc w:val="center"/>
              <w:rPr>
                <w:b/>
                <w:bCs/>
                <w:szCs w:val="24"/>
              </w:rPr>
            </w:pPr>
          </w:p>
          <w:p w14:paraId="79551ABC" w14:textId="77777777" w:rsidR="00261A7D" w:rsidRPr="00750FEE" w:rsidRDefault="00261A7D" w:rsidP="00DD4E96">
            <w:pPr>
              <w:jc w:val="center"/>
              <w:rPr>
                <w:b/>
                <w:bCs/>
                <w:szCs w:val="24"/>
              </w:rPr>
            </w:pPr>
            <w:r w:rsidRPr="00750FEE">
              <w:rPr>
                <w:b/>
                <w:bCs/>
                <w:szCs w:val="24"/>
              </w:rPr>
              <w:t>General C</w:t>
            </w:r>
            <w:r>
              <w:rPr>
                <w:b/>
                <w:bCs/>
                <w:szCs w:val="24"/>
              </w:rPr>
              <w:t xml:space="preserve">hemical, Biological, Radiological </w:t>
            </w:r>
          </w:p>
          <w:p w14:paraId="50EF926F" w14:textId="77777777" w:rsidR="00261A7D" w:rsidRPr="00750FEE" w:rsidRDefault="00261A7D" w:rsidP="00DD4E96">
            <w:pPr>
              <w:rPr>
                <w:b/>
                <w:bCs/>
                <w:szCs w:val="24"/>
              </w:rPr>
            </w:pPr>
          </w:p>
          <w:p w14:paraId="11D19B25" w14:textId="77777777" w:rsidR="00261A7D" w:rsidRPr="00750FEE" w:rsidRDefault="00261A7D" w:rsidP="00DD4E96">
            <w:pPr>
              <w:rPr>
                <w:b/>
                <w:bCs/>
                <w:szCs w:val="24"/>
              </w:rPr>
            </w:pPr>
          </w:p>
        </w:tc>
        <w:tc>
          <w:tcPr>
            <w:tcW w:w="7655" w:type="dxa"/>
            <w:shd w:val="clear" w:color="auto" w:fill="auto"/>
          </w:tcPr>
          <w:p w14:paraId="3139A6B8"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Dead or distressed people, birds and animals; </w:t>
            </w:r>
          </w:p>
          <w:p w14:paraId="0BBDB73D"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Multiple individuals showing unexplained signs of skin, eye or airway irritation, nausea; </w:t>
            </w:r>
          </w:p>
          <w:p w14:paraId="082B6333"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Vomiting, twitching, sweating, pin-point pupils, runny nose, disorientation, breathing difficulties and convulsions; </w:t>
            </w:r>
          </w:p>
          <w:p w14:paraId="03894C4F"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The presence of hazardous materials or unusual materials / equipment; </w:t>
            </w:r>
          </w:p>
          <w:p w14:paraId="45412FB1"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vapour or mist clouds; </w:t>
            </w:r>
          </w:p>
          <w:p w14:paraId="70CF6D98"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oily droplets or films on surfaces or water; </w:t>
            </w:r>
          </w:p>
          <w:p w14:paraId="60AC4752" w14:textId="77777777" w:rsidR="00261A7D" w:rsidRPr="00750FEE" w:rsidRDefault="00261A7D"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Withered plant life and vegetation.</w:t>
            </w:r>
          </w:p>
          <w:p w14:paraId="4C38EC3B" w14:textId="77777777" w:rsidR="00261A7D" w:rsidRDefault="00261A7D" w:rsidP="00DD4E96"/>
        </w:tc>
      </w:tr>
      <w:tr w:rsidR="00261A7D" w14:paraId="771C19C1" w14:textId="77777777" w:rsidTr="00DD4E96">
        <w:tc>
          <w:tcPr>
            <w:tcW w:w="2698" w:type="dxa"/>
            <w:shd w:val="clear" w:color="auto" w:fill="F2F2F2" w:themeFill="background1" w:themeFillShade="F2"/>
          </w:tcPr>
          <w:p w14:paraId="1D0689C9" w14:textId="77777777" w:rsidR="00261A7D" w:rsidRPr="00750FEE" w:rsidRDefault="00261A7D" w:rsidP="00DD4E96">
            <w:pPr>
              <w:rPr>
                <w:b/>
                <w:bCs/>
                <w:szCs w:val="24"/>
              </w:rPr>
            </w:pPr>
          </w:p>
          <w:p w14:paraId="1EE0A642" w14:textId="77777777" w:rsidR="00261A7D" w:rsidRPr="00750FEE" w:rsidRDefault="00261A7D" w:rsidP="00DD4E96">
            <w:pPr>
              <w:rPr>
                <w:b/>
                <w:bCs/>
                <w:szCs w:val="24"/>
              </w:rPr>
            </w:pPr>
          </w:p>
          <w:p w14:paraId="2B56FB55" w14:textId="77777777" w:rsidR="00261A7D" w:rsidRPr="00750FEE" w:rsidRDefault="00261A7D" w:rsidP="00DD4E96">
            <w:pPr>
              <w:jc w:val="center"/>
              <w:rPr>
                <w:b/>
                <w:bCs/>
                <w:szCs w:val="24"/>
              </w:rPr>
            </w:pPr>
            <w:r w:rsidRPr="00750FEE">
              <w:rPr>
                <w:b/>
                <w:bCs/>
                <w:szCs w:val="24"/>
              </w:rPr>
              <w:t xml:space="preserve">Chemical Contamination </w:t>
            </w:r>
          </w:p>
          <w:p w14:paraId="42F4BF0D" w14:textId="77777777" w:rsidR="00261A7D" w:rsidRPr="00750FEE" w:rsidRDefault="00261A7D" w:rsidP="00DD4E96">
            <w:pPr>
              <w:rPr>
                <w:b/>
                <w:bCs/>
                <w:szCs w:val="24"/>
              </w:rPr>
            </w:pPr>
          </w:p>
          <w:p w14:paraId="42522107" w14:textId="77777777" w:rsidR="00261A7D" w:rsidRPr="00750FEE" w:rsidRDefault="00261A7D" w:rsidP="00DD4E96">
            <w:pPr>
              <w:rPr>
                <w:b/>
                <w:bCs/>
                <w:szCs w:val="24"/>
              </w:rPr>
            </w:pPr>
          </w:p>
        </w:tc>
        <w:tc>
          <w:tcPr>
            <w:tcW w:w="7655" w:type="dxa"/>
            <w:shd w:val="clear" w:color="auto" w:fill="auto"/>
          </w:tcPr>
          <w:p w14:paraId="63C9D212" w14:textId="77777777" w:rsidR="00261A7D" w:rsidRPr="007B38CB" w:rsidRDefault="00261A7D" w:rsidP="00DD4E96">
            <w:pPr>
              <w:ind w:left="720"/>
              <w:rPr>
                <w:rFonts w:ascii="Arial" w:hAnsi="Arial" w:cs="Arial"/>
                <w:b/>
                <w:szCs w:val="24"/>
              </w:rPr>
            </w:pPr>
          </w:p>
          <w:p w14:paraId="508CF626" w14:textId="77777777" w:rsidR="00261A7D" w:rsidRPr="0089586F" w:rsidRDefault="00261A7D"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 strong chemical smell or vapour;</w:t>
            </w:r>
          </w:p>
          <w:p w14:paraId="4ACBE213" w14:textId="77777777" w:rsidR="00261A7D" w:rsidRPr="0089586F" w:rsidRDefault="00261A7D"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complains of burning skin/eyes/nose;</w:t>
            </w:r>
          </w:p>
          <w:p w14:paraId="0AACDDAE" w14:textId="77777777" w:rsidR="00261A7D" w:rsidRPr="0089586F" w:rsidRDefault="00261A7D"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states that they have been contaminated;</w:t>
            </w:r>
          </w:p>
          <w:p w14:paraId="24C10978" w14:textId="77777777" w:rsidR="00261A7D" w:rsidRPr="0089586F" w:rsidRDefault="00261A7D"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Atypical chest pains/Unexplained/unusual respiratory symptoms in the context of a possible chemical exposure;</w:t>
            </w:r>
          </w:p>
          <w:p w14:paraId="1C950F59" w14:textId="77777777" w:rsidR="00261A7D" w:rsidRPr="0089586F" w:rsidRDefault="00261A7D"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Neurological/Neuromuscular/Neuropsychiatric symptoms/signs;</w:t>
            </w:r>
          </w:p>
          <w:p w14:paraId="1D7A7924" w14:textId="77777777" w:rsidR="00261A7D" w:rsidRPr="008551B7" w:rsidRDefault="00261A7D" w:rsidP="0087424E">
            <w:pPr>
              <w:pStyle w:val="ListParagraph"/>
              <w:numPr>
                <w:ilvl w:val="0"/>
                <w:numId w:val="23"/>
              </w:numPr>
              <w:tabs>
                <w:tab w:val="left" w:pos="720"/>
              </w:tabs>
              <w:ind w:left="360"/>
              <w:jc w:val="left"/>
              <w:rPr>
                <w:rFonts w:ascii="Arial" w:hAnsi="Arial" w:cs="Arial"/>
                <w:b/>
                <w:szCs w:val="24"/>
              </w:rPr>
            </w:pPr>
            <w:r w:rsidRPr="0089586F">
              <w:rPr>
                <w:rFonts w:ascii="Arial" w:hAnsi="Arial" w:cs="Arial"/>
                <w:szCs w:val="24"/>
              </w:rPr>
              <w:t>A combination of the above.</w:t>
            </w:r>
          </w:p>
          <w:p w14:paraId="7E860934" w14:textId="77777777" w:rsidR="00261A7D" w:rsidRDefault="00261A7D" w:rsidP="00DD4E96"/>
        </w:tc>
      </w:tr>
      <w:tr w:rsidR="00261A7D" w14:paraId="5600B724" w14:textId="77777777" w:rsidTr="00DD4E96">
        <w:tc>
          <w:tcPr>
            <w:tcW w:w="2698" w:type="dxa"/>
            <w:shd w:val="clear" w:color="auto" w:fill="F2F2F2" w:themeFill="background1" w:themeFillShade="F2"/>
          </w:tcPr>
          <w:p w14:paraId="0C1509B6" w14:textId="77777777" w:rsidR="00261A7D" w:rsidRPr="00750FEE" w:rsidRDefault="00261A7D" w:rsidP="00DD4E96">
            <w:pPr>
              <w:rPr>
                <w:b/>
                <w:bCs/>
                <w:szCs w:val="24"/>
              </w:rPr>
            </w:pPr>
          </w:p>
          <w:p w14:paraId="1E2243B1" w14:textId="77777777" w:rsidR="00261A7D" w:rsidRPr="00750FEE" w:rsidRDefault="00261A7D" w:rsidP="00DD4E96">
            <w:pPr>
              <w:rPr>
                <w:b/>
                <w:bCs/>
                <w:szCs w:val="24"/>
              </w:rPr>
            </w:pPr>
          </w:p>
          <w:p w14:paraId="238B9619" w14:textId="77777777" w:rsidR="00261A7D" w:rsidRPr="00750FEE" w:rsidRDefault="00261A7D" w:rsidP="00DD4E96">
            <w:pPr>
              <w:jc w:val="center"/>
              <w:rPr>
                <w:b/>
                <w:bCs/>
                <w:szCs w:val="24"/>
              </w:rPr>
            </w:pPr>
            <w:r w:rsidRPr="00750FEE">
              <w:rPr>
                <w:b/>
                <w:bCs/>
                <w:szCs w:val="24"/>
              </w:rPr>
              <w:t xml:space="preserve">Biological Contamination </w:t>
            </w:r>
          </w:p>
          <w:p w14:paraId="3D0A0AC8" w14:textId="77777777" w:rsidR="00261A7D" w:rsidRPr="00750FEE" w:rsidRDefault="00261A7D" w:rsidP="00DD4E96">
            <w:pPr>
              <w:rPr>
                <w:b/>
                <w:bCs/>
                <w:szCs w:val="24"/>
              </w:rPr>
            </w:pPr>
          </w:p>
          <w:p w14:paraId="454C825B" w14:textId="77777777" w:rsidR="00261A7D" w:rsidRPr="00750FEE" w:rsidRDefault="00261A7D" w:rsidP="00DD4E96">
            <w:pPr>
              <w:rPr>
                <w:b/>
                <w:bCs/>
                <w:szCs w:val="24"/>
              </w:rPr>
            </w:pPr>
          </w:p>
        </w:tc>
        <w:tc>
          <w:tcPr>
            <w:tcW w:w="7655" w:type="dxa"/>
            <w:shd w:val="clear" w:color="auto" w:fill="auto"/>
          </w:tcPr>
          <w:p w14:paraId="2331C5E3" w14:textId="77777777" w:rsidR="00261A7D" w:rsidRPr="0074306A" w:rsidRDefault="00261A7D" w:rsidP="0087424E">
            <w:pPr>
              <w:pStyle w:val="ListParagraph"/>
              <w:numPr>
                <w:ilvl w:val="0"/>
                <w:numId w:val="49"/>
              </w:numPr>
              <w:contextualSpacing/>
              <w:rPr>
                <w:rFonts w:ascii="Arial" w:hAnsi="Arial" w:cs="Arial"/>
                <w:szCs w:val="24"/>
              </w:rPr>
            </w:pPr>
            <w:r w:rsidRPr="0074306A">
              <w:rPr>
                <w:rFonts w:ascii="Arial" w:hAnsi="Arial" w:cs="Arial"/>
                <w:szCs w:val="24"/>
              </w:rPr>
              <w:t xml:space="preserve">An unusual illness (e.g., sudden unexplained febrile death, critical illness or pneumonia death in a previously healthy young adult) </w:t>
            </w:r>
          </w:p>
          <w:p w14:paraId="47814D5C" w14:textId="77777777" w:rsidR="00261A7D" w:rsidRPr="00750FEE" w:rsidRDefault="00261A7D"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unusual number of patients with the same symptoms </w:t>
            </w:r>
          </w:p>
          <w:p w14:paraId="4681AF98" w14:textId="77777777" w:rsidR="00261A7D" w:rsidRPr="00750FEE" w:rsidRDefault="00261A7D"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time of year (e.g., ‘severe flu’ in summer) </w:t>
            </w:r>
          </w:p>
          <w:p w14:paraId="783A26A4" w14:textId="77777777" w:rsidR="00261A7D" w:rsidRPr="00750FEE" w:rsidRDefault="00261A7D"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patient’s age group (e.g., apparent ‘chickenpox’ in a middle-aged adult) </w:t>
            </w:r>
          </w:p>
          <w:p w14:paraId="69E96C45" w14:textId="77777777" w:rsidR="00261A7D" w:rsidRPr="00750FEE" w:rsidRDefault="00261A7D"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in an unusual patient (e.g., cutaneous anthrax in a patient with no history of contact with animals, animal hides or products) </w:t>
            </w:r>
          </w:p>
          <w:p w14:paraId="3AEB754C" w14:textId="77777777" w:rsidR="00261A7D" w:rsidRPr="00750FEE" w:rsidRDefault="00261A7D" w:rsidP="00D305CB">
            <w:pPr>
              <w:pStyle w:val="ListParagraph"/>
              <w:numPr>
                <w:ilvl w:val="0"/>
                <w:numId w:val="8"/>
              </w:numPr>
              <w:contextualSpacing/>
              <w:rPr>
                <w:rFonts w:ascii="Arial" w:hAnsi="Arial" w:cs="Arial"/>
                <w:szCs w:val="24"/>
              </w:rPr>
            </w:pPr>
            <w:r w:rsidRPr="00750FEE">
              <w:rPr>
                <w:rFonts w:ascii="Arial" w:hAnsi="Arial" w:cs="Arial"/>
                <w:szCs w:val="24"/>
              </w:rPr>
              <w:t xml:space="preserve">An illness acquired in an unusual place (e.g., tularaemia acquired in the UK) </w:t>
            </w:r>
          </w:p>
          <w:p w14:paraId="75FFC377" w14:textId="77777777" w:rsidR="00261A7D" w:rsidRPr="007B38CB" w:rsidRDefault="00261A7D" w:rsidP="00D305CB">
            <w:pPr>
              <w:numPr>
                <w:ilvl w:val="0"/>
                <w:numId w:val="9"/>
              </w:numPr>
              <w:ind w:left="360"/>
              <w:rPr>
                <w:rFonts w:ascii="Arial" w:hAnsi="Arial" w:cs="Arial"/>
                <w:szCs w:val="24"/>
              </w:rPr>
            </w:pPr>
            <w:r w:rsidRPr="007B38CB">
              <w:rPr>
                <w:rFonts w:ascii="Arial" w:hAnsi="Arial" w:cs="Arial"/>
                <w:szCs w:val="24"/>
              </w:rPr>
              <w:t>Unusual clinical signs (e</w:t>
            </w:r>
            <w:r>
              <w:rPr>
                <w:rFonts w:ascii="Arial" w:hAnsi="Arial" w:cs="Arial"/>
                <w:szCs w:val="24"/>
              </w:rPr>
              <w:t>.</w:t>
            </w:r>
            <w:r w:rsidRPr="007B38CB">
              <w:rPr>
                <w:rFonts w:ascii="Arial" w:hAnsi="Arial" w:cs="Arial"/>
                <w:szCs w:val="24"/>
              </w:rPr>
              <w:t>g</w:t>
            </w:r>
            <w:r>
              <w:rPr>
                <w:rFonts w:ascii="Arial" w:hAnsi="Arial" w:cs="Arial"/>
                <w:szCs w:val="24"/>
              </w:rPr>
              <w:t>.,</w:t>
            </w:r>
            <w:r w:rsidRPr="007B38CB">
              <w:rPr>
                <w:rFonts w:ascii="Arial" w:hAnsi="Arial" w:cs="Arial"/>
                <w:szCs w:val="24"/>
              </w:rPr>
              <w:t xml:space="preserve"> mediastinal widening on CXR; sudden onset of symmetrical flaccid paralysis) </w:t>
            </w:r>
          </w:p>
          <w:p w14:paraId="6FFAAAC8" w14:textId="77777777" w:rsidR="00261A7D" w:rsidRPr="007B38CB" w:rsidRDefault="00261A7D" w:rsidP="00D305CB">
            <w:pPr>
              <w:numPr>
                <w:ilvl w:val="0"/>
                <w:numId w:val="9"/>
              </w:numPr>
              <w:ind w:left="360"/>
              <w:rPr>
                <w:rFonts w:ascii="Arial" w:hAnsi="Arial" w:cs="Arial"/>
                <w:szCs w:val="24"/>
              </w:rPr>
            </w:pPr>
            <w:r w:rsidRPr="007B38CB">
              <w:rPr>
                <w:rFonts w:ascii="Arial" w:hAnsi="Arial" w:cs="Arial"/>
                <w:szCs w:val="24"/>
              </w:rPr>
              <w:t>Unusual progression of an illness (e.g., lack of response to usually effective antibiotics; ‘chickenpox’ rash predominant on extremities)</w:t>
            </w:r>
          </w:p>
          <w:p w14:paraId="7E76B2EA" w14:textId="77777777" w:rsidR="00261A7D" w:rsidRDefault="00261A7D" w:rsidP="00D305CB">
            <w:pPr>
              <w:numPr>
                <w:ilvl w:val="0"/>
                <w:numId w:val="9"/>
              </w:numPr>
              <w:ind w:left="360"/>
              <w:rPr>
                <w:rFonts w:ascii="Arial" w:hAnsi="Arial" w:cs="Arial"/>
                <w:szCs w:val="24"/>
              </w:rPr>
            </w:pPr>
            <w:r w:rsidRPr="007B38CB">
              <w:rPr>
                <w:rFonts w:ascii="Arial" w:hAnsi="Arial" w:cs="Arial"/>
                <w:szCs w:val="24"/>
              </w:rPr>
              <w:t>Large scale illicit drug contamination could be associated with / mimic biological / chemical incidents</w:t>
            </w:r>
          </w:p>
          <w:p w14:paraId="2ABAA961" w14:textId="77777777" w:rsidR="00261A7D" w:rsidRDefault="00261A7D" w:rsidP="00DD4E96"/>
        </w:tc>
      </w:tr>
      <w:tr w:rsidR="00261A7D" w14:paraId="464A5325" w14:textId="77777777" w:rsidTr="00DD4E96">
        <w:tc>
          <w:tcPr>
            <w:tcW w:w="2698" w:type="dxa"/>
            <w:shd w:val="clear" w:color="auto" w:fill="F2F2F2" w:themeFill="background1" w:themeFillShade="F2"/>
          </w:tcPr>
          <w:p w14:paraId="747ED62A" w14:textId="77777777" w:rsidR="00261A7D" w:rsidRPr="00750FEE" w:rsidRDefault="00261A7D" w:rsidP="00DD4E96">
            <w:pPr>
              <w:jc w:val="center"/>
              <w:rPr>
                <w:b/>
                <w:bCs/>
                <w:szCs w:val="24"/>
              </w:rPr>
            </w:pPr>
          </w:p>
          <w:p w14:paraId="40EAED4A" w14:textId="77777777" w:rsidR="00261A7D" w:rsidRPr="00750FEE" w:rsidRDefault="00261A7D" w:rsidP="00DD4E96">
            <w:pPr>
              <w:jc w:val="center"/>
              <w:rPr>
                <w:b/>
                <w:bCs/>
                <w:szCs w:val="24"/>
              </w:rPr>
            </w:pPr>
          </w:p>
          <w:p w14:paraId="0F9DF63E" w14:textId="77777777" w:rsidR="00261A7D" w:rsidRPr="00750FEE" w:rsidRDefault="00261A7D" w:rsidP="00DD4E96">
            <w:pPr>
              <w:jc w:val="center"/>
              <w:rPr>
                <w:b/>
                <w:bCs/>
                <w:szCs w:val="24"/>
              </w:rPr>
            </w:pPr>
            <w:r w:rsidRPr="00750FEE">
              <w:rPr>
                <w:b/>
                <w:bCs/>
                <w:szCs w:val="24"/>
              </w:rPr>
              <w:lastRenderedPageBreak/>
              <w:t xml:space="preserve">Radiation Contamination </w:t>
            </w:r>
          </w:p>
          <w:p w14:paraId="39FC7181" w14:textId="77777777" w:rsidR="00261A7D" w:rsidRPr="00750FEE" w:rsidRDefault="00261A7D" w:rsidP="00DD4E96">
            <w:pPr>
              <w:rPr>
                <w:b/>
                <w:bCs/>
                <w:szCs w:val="24"/>
              </w:rPr>
            </w:pPr>
          </w:p>
          <w:p w14:paraId="249B388F" w14:textId="77777777" w:rsidR="00261A7D" w:rsidRPr="00750FEE" w:rsidRDefault="00261A7D" w:rsidP="00DD4E96">
            <w:pPr>
              <w:rPr>
                <w:b/>
                <w:bCs/>
                <w:szCs w:val="24"/>
              </w:rPr>
            </w:pPr>
          </w:p>
        </w:tc>
        <w:tc>
          <w:tcPr>
            <w:tcW w:w="7655" w:type="dxa"/>
            <w:shd w:val="clear" w:color="auto" w:fill="auto"/>
          </w:tcPr>
          <w:p w14:paraId="71D57F7E" w14:textId="77777777" w:rsidR="00261A7D" w:rsidRDefault="00261A7D"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patient tells you that they work with radioactive materials and they have had an accident e.g., industrial radiographer, driver of vehicle transporting radioactive materials;</w:t>
            </w:r>
          </w:p>
          <w:p w14:paraId="2688F1CC" w14:textId="77777777" w:rsidR="00261A7D" w:rsidRDefault="00261A7D"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accident occurs in a controlled area where radioactive materials are used;</w:t>
            </w:r>
          </w:p>
          <w:p w14:paraId="6EB0DDAC" w14:textId="77777777" w:rsidR="00261A7D" w:rsidRDefault="00261A7D" w:rsidP="0087424E">
            <w:pPr>
              <w:pStyle w:val="ListParagraph"/>
              <w:numPr>
                <w:ilvl w:val="0"/>
                <w:numId w:val="42"/>
              </w:numPr>
              <w:ind w:left="360"/>
              <w:rPr>
                <w:rFonts w:ascii="Arial" w:hAnsi="Arial" w:cs="Arial"/>
                <w:szCs w:val="24"/>
              </w:rPr>
            </w:pPr>
            <w:r w:rsidRPr="00435FDE">
              <w:rPr>
                <w:rFonts w:ascii="Arial" w:hAnsi="Arial" w:cs="Arial"/>
                <w:szCs w:val="24"/>
              </w:rPr>
              <w:t>Vehicles, equipment or materials involved in the incident have radiation decal markings;</w:t>
            </w:r>
          </w:p>
          <w:p w14:paraId="12350307" w14:textId="77777777" w:rsidR="00261A7D" w:rsidRDefault="00261A7D" w:rsidP="0087424E">
            <w:pPr>
              <w:pStyle w:val="ListParagraph"/>
              <w:numPr>
                <w:ilvl w:val="0"/>
                <w:numId w:val="42"/>
              </w:numPr>
              <w:ind w:left="360"/>
              <w:rPr>
                <w:rFonts w:ascii="Arial" w:hAnsi="Arial" w:cs="Arial"/>
                <w:szCs w:val="24"/>
              </w:rPr>
            </w:pPr>
            <w:r w:rsidRPr="00435FDE">
              <w:rPr>
                <w:rFonts w:ascii="Arial" w:hAnsi="Arial" w:cs="Arial"/>
                <w:szCs w:val="24"/>
              </w:rPr>
              <w:t>In any newly diagnosed bone marrow depression (leukopenia: infection; thrombocytopenia: bleeding gums, nosebleeds, bruising)</w:t>
            </w:r>
            <w:r>
              <w:rPr>
                <w:rFonts w:ascii="Arial" w:hAnsi="Arial" w:cs="Arial"/>
                <w:szCs w:val="24"/>
              </w:rPr>
              <w:t>;</w:t>
            </w:r>
          </w:p>
          <w:p w14:paraId="16C1DA9E" w14:textId="77777777" w:rsidR="00261A7D" w:rsidRDefault="00261A7D" w:rsidP="0087424E">
            <w:pPr>
              <w:pStyle w:val="ListParagraph"/>
              <w:numPr>
                <w:ilvl w:val="0"/>
                <w:numId w:val="42"/>
              </w:numPr>
              <w:ind w:left="360"/>
              <w:rPr>
                <w:rFonts w:ascii="Arial" w:hAnsi="Arial" w:cs="Arial"/>
                <w:szCs w:val="24"/>
              </w:rPr>
            </w:pPr>
            <w:r w:rsidRPr="00154087">
              <w:rPr>
                <w:rFonts w:ascii="Arial" w:hAnsi="Arial" w:cs="Arial"/>
                <w:szCs w:val="24"/>
              </w:rPr>
              <w:t>‘Burns’, erythema, or bullae with no history of heat or chemical exposure</w:t>
            </w:r>
            <w:r>
              <w:rPr>
                <w:rFonts w:ascii="Arial" w:hAnsi="Arial" w:cs="Arial"/>
                <w:szCs w:val="24"/>
              </w:rPr>
              <w:t>;</w:t>
            </w:r>
          </w:p>
          <w:p w14:paraId="25ECA648" w14:textId="77777777" w:rsidR="00261A7D" w:rsidRDefault="00261A7D" w:rsidP="0087424E">
            <w:pPr>
              <w:pStyle w:val="ListParagraph"/>
              <w:numPr>
                <w:ilvl w:val="0"/>
                <w:numId w:val="42"/>
              </w:numPr>
              <w:ind w:left="360"/>
              <w:rPr>
                <w:rFonts w:ascii="Arial" w:hAnsi="Arial" w:cs="Arial"/>
                <w:szCs w:val="24"/>
              </w:rPr>
            </w:pPr>
            <w:r>
              <w:rPr>
                <w:rFonts w:ascii="Arial" w:hAnsi="Arial" w:cs="Arial"/>
                <w:szCs w:val="24"/>
              </w:rPr>
              <w:t>Sudden</w:t>
            </w:r>
            <w:r w:rsidRPr="00154087">
              <w:rPr>
                <w:rFonts w:ascii="Arial" w:hAnsi="Arial" w:cs="Arial"/>
                <w:szCs w:val="24"/>
              </w:rPr>
              <w:t>, rapid, hair loss especially if there is no relevant occupational history</w:t>
            </w:r>
            <w:r>
              <w:rPr>
                <w:rFonts w:ascii="Arial" w:hAnsi="Arial" w:cs="Arial"/>
                <w:szCs w:val="24"/>
              </w:rPr>
              <w:t>;</w:t>
            </w:r>
          </w:p>
          <w:p w14:paraId="02B3EB8E" w14:textId="77777777" w:rsidR="00261A7D" w:rsidRPr="00154087" w:rsidRDefault="00261A7D" w:rsidP="0087424E">
            <w:pPr>
              <w:pStyle w:val="ListParagraph"/>
              <w:numPr>
                <w:ilvl w:val="0"/>
                <w:numId w:val="42"/>
              </w:numPr>
              <w:ind w:left="360"/>
              <w:rPr>
                <w:rFonts w:ascii="Arial" w:hAnsi="Arial" w:cs="Arial"/>
                <w:szCs w:val="24"/>
              </w:rPr>
            </w:pPr>
            <w:r>
              <w:rPr>
                <w:rFonts w:ascii="Arial" w:hAnsi="Arial" w:cs="Arial"/>
                <w:szCs w:val="24"/>
              </w:rPr>
              <w:t>U</w:t>
            </w:r>
            <w:r w:rsidRPr="00154087">
              <w:rPr>
                <w:rFonts w:ascii="Arial" w:hAnsi="Arial" w:cs="Arial"/>
                <w:szCs w:val="24"/>
              </w:rPr>
              <w:t>nexplained nausea / vomiting +/- diarrhoea 2-4 weeks before onset</w:t>
            </w:r>
            <w:r>
              <w:rPr>
                <w:rFonts w:ascii="Arial" w:hAnsi="Arial" w:cs="Arial"/>
                <w:szCs w:val="24"/>
              </w:rPr>
              <w:t>.</w:t>
            </w:r>
          </w:p>
          <w:p w14:paraId="4B60606E" w14:textId="77777777" w:rsidR="00261A7D" w:rsidRDefault="00261A7D" w:rsidP="0087424E">
            <w:pPr>
              <w:pStyle w:val="ListParagraph"/>
              <w:numPr>
                <w:ilvl w:val="0"/>
                <w:numId w:val="24"/>
              </w:numPr>
              <w:ind w:left="360"/>
              <w:rPr>
                <w:rFonts w:ascii="Arial" w:hAnsi="Arial" w:cs="Arial"/>
                <w:szCs w:val="24"/>
              </w:rPr>
            </w:pPr>
            <w:r w:rsidRPr="0089586F">
              <w:rPr>
                <w:rFonts w:ascii="Arial" w:hAnsi="Arial" w:cs="Arial"/>
                <w:szCs w:val="24"/>
              </w:rPr>
              <w:t xml:space="preserve">When </w:t>
            </w:r>
            <w:r w:rsidRPr="0099726D">
              <w:rPr>
                <w:rFonts w:ascii="Arial" w:hAnsi="Arial" w:cs="Arial"/>
                <w:szCs w:val="24"/>
              </w:rPr>
              <w:t>dealing with ANY incident involving a bomb or other intentionally placed explosive device</w:t>
            </w:r>
            <w:r>
              <w:rPr>
                <w:rFonts w:ascii="Arial" w:hAnsi="Arial" w:cs="Arial"/>
                <w:szCs w:val="24"/>
              </w:rPr>
              <w:t>.</w:t>
            </w:r>
            <w:r w:rsidRPr="0099726D">
              <w:rPr>
                <w:rFonts w:ascii="Arial" w:hAnsi="Arial" w:cs="Arial"/>
                <w:szCs w:val="24"/>
              </w:rPr>
              <w:t xml:space="preserve"> </w:t>
            </w:r>
          </w:p>
          <w:p w14:paraId="4B603E7E" w14:textId="77777777" w:rsidR="00261A7D" w:rsidRDefault="00261A7D" w:rsidP="00DD4E96"/>
        </w:tc>
      </w:tr>
    </w:tbl>
    <w:p w14:paraId="2C649772" w14:textId="77777777" w:rsidR="00261A7D" w:rsidRDefault="00261A7D" w:rsidP="00261A7D"/>
    <w:p w14:paraId="2A12C48F" w14:textId="77777777" w:rsidR="00261A7D" w:rsidRDefault="00261A7D" w:rsidP="00261A7D"/>
    <w:p w14:paraId="2D0B7B1E" w14:textId="77777777" w:rsidR="00261A7D" w:rsidRDefault="00261A7D" w:rsidP="00261A7D"/>
    <w:p w14:paraId="2C7EE738" w14:textId="77777777" w:rsidR="00261A7D" w:rsidRDefault="00261A7D" w:rsidP="00261A7D"/>
    <w:p w14:paraId="7CEC1884" w14:textId="77777777" w:rsidR="000E2A32" w:rsidRDefault="000E2A32">
      <w:pPr>
        <w:jc w:val="left"/>
        <w:rPr>
          <w:rFonts w:ascii="Arial" w:hAnsi="Arial" w:cs="Arial"/>
          <w:b/>
          <w:bCs/>
        </w:rPr>
      </w:pPr>
      <w:r>
        <w:rPr>
          <w:rFonts w:ascii="Arial" w:hAnsi="Arial" w:cs="Arial"/>
          <w:b/>
          <w:bCs/>
        </w:rPr>
        <w:br w:type="page"/>
      </w:r>
    </w:p>
    <w:p w14:paraId="1B792776" w14:textId="036CB86E" w:rsidR="00261A7D" w:rsidRPr="00700AF1" w:rsidRDefault="00261A7D" w:rsidP="00261A7D">
      <w:pPr>
        <w:rPr>
          <w:rFonts w:ascii="Arial" w:hAnsi="Arial" w:cs="Arial"/>
          <w:b/>
          <w:bCs/>
        </w:rPr>
      </w:pPr>
      <w:r w:rsidRPr="00700AF1">
        <w:rPr>
          <w:rFonts w:ascii="Arial" w:hAnsi="Arial" w:cs="Arial"/>
          <w:b/>
          <w:bCs/>
        </w:rPr>
        <w:lastRenderedPageBreak/>
        <w:t xml:space="preserve">Chart 7 – Assess Poster </w:t>
      </w:r>
    </w:p>
    <w:p w14:paraId="11EBA4B9" w14:textId="65D06C40" w:rsidR="00261A7D" w:rsidRDefault="000C1A7C" w:rsidP="00261A7D">
      <w:r w:rsidRPr="00700AF1">
        <w:rPr>
          <w:rFonts w:ascii="Arial" w:hAnsi="Arial" w:cs="Arial"/>
          <w:b/>
          <w:bCs/>
          <w:noProof/>
          <w:lang w:eastAsia="en-GB"/>
        </w:rPr>
        <w:drawing>
          <wp:anchor distT="0" distB="0" distL="114300" distR="114300" simplePos="0" relativeHeight="251701760" behindDoc="0" locked="0" layoutInCell="1" allowOverlap="1" wp14:anchorId="2AB7CCF9" wp14:editId="225567EA">
            <wp:simplePos x="0" y="0"/>
            <wp:positionH relativeFrom="margin">
              <wp:posOffset>629920</wp:posOffset>
            </wp:positionH>
            <wp:positionV relativeFrom="paragraph">
              <wp:posOffset>233045</wp:posOffset>
            </wp:positionV>
            <wp:extent cx="5375910" cy="7559675"/>
            <wp:effectExtent l="0" t="0" r="0" b="3175"/>
            <wp:wrapTopAndBottom/>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375910" cy="7559675"/>
                    </a:xfrm>
                    <a:prstGeom prst="rect">
                      <a:avLst/>
                    </a:prstGeom>
                  </pic:spPr>
                </pic:pic>
              </a:graphicData>
            </a:graphic>
            <wp14:sizeRelH relativeFrom="margin">
              <wp14:pctWidth>0</wp14:pctWidth>
            </wp14:sizeRelH>
            <wp14:sizeRelV relativeFrom="margin">
              <wp14:pctHeight>0</wp14:pctHeight>
            </wp14:sizeRelV>
          </wp:anchor>
        </w:drawing>
      </w:r>
    </w:p>
    <w:p w14:paraId="181B124B" w14:textId="77777777" w:rsidR="00261A7D" w:rsidRDefault="00261A7D" w:rsidP="00261A7D"/>
    <w:p w14:paraId="61998CDA" w14:textId="77777777" w:rsidR="00261A7D" w:rsidRPr="00700AF1" w:rsidRDefault="00261A7D" w:rsidP="00261A7D">
      <w:pPr>
        <w:rPr>
          <w:b/>
          <w:bCs/>
        </w:rPr>
      </w:pPr>
      <w:r w:rsidRPr="00700AF1">
        <w:rPr>
          <w:rFonts w:ascii="Arial" w:hAnsi="Arial" w:cs="Arial"/>
          <w:b/>
          <w:bCs/>
          <w:i/>
          <w:noProof/>
        </w:rPr>
        <w:lastRenderedPageBreak/>
        <w:drawing>
          <wp:anchor distT="0" distB="0" distL="114300" distR="114300" simplePos="0" relativeHeight="251702784" behindDoc="0" locked="0" layoutInCell="1" allowOverlap="1" wp14:anchorId="5E6D23CC" wp14:editId="3DD7232D">
            <wp:simplePos x="0" y="0"/>
            <wp:positionH relativeFrom="margin">
              <wp:posOffset>-27940</wp:posOffset>
            </wp:positionH>
            <wp:positionV relativeFrom="paragraph">
              <wp:posOffset>230505</wp:posOffset>
            </wp:positionV>
            <wp:extent cx="6263005" cy="8231505"/>
            <wp:effectExtent l="0" t="0" r="4445" b="0"/>
            <wp:wrapTopAndBottom/>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6263005" cy="8231505"/>
                    </a:xfrm>
                    <a:prstGeom prst="rect">
                      <a:avLst/>
                    </a:prstGeom>
                  </pic:spPr>
                </pic:pic>
              </a:graphicData>
            </a:graphic>
            <wp14:sizeRelH relativeFrom="margin">
              <wp14:pctWidth>0</wp14:pctWidth>
            </wp14:sizeRelH>
            <wp14:sizeRelV relativeFrom="margin">
              <wp14:pctHeight>0</wp14:pctHeight>
            </wp14:sizeRelV>
          </wp:anchor>
        </w:drawing>
      </w:r>
      <w:r w:rsidRPr="00700AF1">
        <w:rPr>
          <w:b/>
          <w:bCs/>
        </w:rPr>
        <w:t>Chart 8- React Poster</w:t>
      </w:r>
    </w:p>
    <w:p w14:paraId="51322B64" w14:textId="77777777" w:rsidR="000C1A7C" w:rsidRDefault="000C1A7C" w:rsidP="00261A7D">
      <w:pPr>
        <w:rPr>
          <w:rFonts w:ascii="Arial" w:hAnsi="Arial" w:cs="Arial"/>
          <w:b/>
          <w:bCs/>
        </w:rPr>
      </w:pPr>
    </w:p>
    <w:p w14:paraId="749E09B9" w14:textId="77777777" w:rsidR="000C1A7C" w:rsidRDefault="000C1A7C" w:rsidP="00261A7D">
      <w:pPr>
        <w:rPr>
          <w:rFonts w:ascii="Arial" w:hAnsi="Arial" w:cs="Arial"/>
          <w:b/>
          <w:bCs/>
        </w:rPr>
      </w:pPr>
    </w:p>
    <w:p w14:paraId="5ABD7D95" w14:textId="0CB77206" w:rsidR="00261A7D" w:rsidRPr="00700AF1" w:rsidRDefault="00261A7D" w:rsidP="00261A7D">
      <w:pPr>
        <w:rPr>
          <w:rFonts w:ascii="Arial" w:hAnsi="Arial" w:cs="Arial"/>
          <w:b/>
          <w:bCs/>
        </w:rPr>
      </w:pPr>
      <w:r w:rsidRPr="00700AF1">
        <w:rPr>
          <w:rFonts w:ascii="Arial" w:hAnsi="Arial" w:cs="Arial"/>
          <w:b/>
          <w:bCs/>
        </w:rPr>
        <w:lastRenderedPageBreak/>
        <w:t xml:space="preserve">Chart 9- Remove, Remove, Remove </w:t>
      </w:r>
    </w:p>
    <w:p w14:paraId="328796AB" w14:textId="77777777" w:rsidR="00261A7D" w:rsidRPr="001E37D6" w:rsidRDefault="00261A7D" w:rsidP="00261A7D">
      <w:r>
        <w:rPr>
          <w:noProof/>
          <w:lang w:eastAsia="en-GB"/>
        </w:rPr>
        <w:drawing>
          <wp:anchor distT="0" distB="0" distL="114300" distR="114300" simplePos="0" relativeHeight="251698688" behindDoc="1" locked="0" layoutInCell="1" allowOverlap="1" wp14:anchorId="41C7BA46" wp14:editId="16BB0D95">
            <wp:simplePos x="0" y="0"/>
            <wp:positionH relativeFrom="margin">
              <wp:posOffset>336550</wp:posOffset>
            </wp:positionH>
            <wp:positionV relativeFrom="paragraph">
              <wp:posOffset>177800</wp:posOffset>
            </wp:positionV>
            <wp:extent cx="5622290" cy="6149975"/>
            <wp:effectExtent l="0" t="0" r="0" b="3175"/>
            <wp:wrapTight wrapText="bothSides">
              <wp:wrapPolygon edited="0">
                <wp:start x="0" y="0"/>
                <wp:lineTo x="0" y="21477"/>
                <wp:lineTo x="3220" y="21544"/>
                <wp:lineTo x="13027" y="21544"/>
                <wp:lineTo x="21517" y="21477"/>
                <wp:lineTo x="21517" y="0"/>
                <wp:lineTo x="0" y="0"/>
              </wp:wrapPolygon>
            </wp:wrapTight>
            <wp:docPr id="57" name="Picture 4">
              <a:extLst xmlns:a="http://schemas.openxmlformats.org/drawingml/2006/main">
                <a:ext uri="{FF2B5EF4-FFF2-40B4-BE49-F238E27FC236}">
                  <a16:creationId xmlns:a16="http://schemas.microsoft.com/office/drawing/2014/main" id="{26CF370D-35FF-4150-8BC0-1D61CAE79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CF370D-35FF-4150-8BC0-1D61CAE791D6}"/>
                        </a:ext>
                      </a:extLst>
                    </pic:cNvPr>
                    <pic:cNvPicPr>
                      <a:picLocks noChangeAspect="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5622290" cy="6149975"/>
                    </a:xfrm>
                    <a:prstGeom prst="rect">
                      <a:avLst/>
                    </a:prstGeom>
                  </pic:spPr>
                </pic:pic>
              </a:graphicData>
            </a:graphic>
            <wp14:sizeRelH relativeFrom="margin">
              <wp14:pctWidth>0</wp14:pctWidth>
            </wp14:sizeRelH>
            <wp14:sizeRelV relativeFrom="margin">
              <wp14:pctHeight>0</wp14:pctHeight>
            </wp14:sizeRelV>
          </wp:anchor>
        </w:drawing>
      </w:r>
    </w:p>
    <w:p w14:paraId="79FDD03F" w14:textId="77777777" w:rsidR="00AC41CF" w:rsidRDefault="00AC41CF" w:rsidP="00553EA7">
      <w:pPr>
        <w:jc w:val="left"/>
        <w:rPr>
          <w:rFonts w:ascii="Calibri" w:hAnsi="Calibri"/>
          <w:szCs w:val="22"/>
        </w:rPr>
      </w:pPr>
    </w:p>
    <w:p w14:paraId="200C9598" w14:textId="77777777" w:rsidR="00AC41CF" w:rsidRDefault="00AC41CF" w:rsidP="00553EA7">
      <w:pPr>
        <w:jc w:val="left"/>
        <w:rPr>
          <w:rFonts w:ascii="Calibri" w:hAnsi="Calibri"/>
          <w:szCs w:val="22"/>
        </w:rPr>
      </w:pPr>
    </w:p>
    <w:p w14:paraId="5A6D68CF" w14:textId="77777777" w:rsidR="00AC41CF" w:rsidRDefault="00AC41CF" w:rsidP="00553EA7">
      <w:pPr>
        <w:jc w:val="left"/>
        <w:rPr>
          <w:rFonts w:ascii="Calibri" w:hAnsi="Calibri"/>
          <w:szCs w:val="22"/>
        </w:rPr>
      </w:pPr>
    </w:p>
    <w:p w14:paraId="70D026AD" w14:textId="77777777" w:rsidR="00AC41CF" w:rsidRDefault="00AC41CF" w:rsidP="00553EA7">
      <w:pPr>
        <w:jc w:val="left"/>
        <w:rPr>
          <w:rFonts w:ascii="Calibri" w:hAnsi="Calibri"/>
          <w:szCs w:val="22"/>
        </w:rPr>
      </w:pPr>
    </w:p>
    <w:p w14:paraId="563931C9" w14:textId="77777777" w:rsidR="00AC41CF" w:rsidRDefault="00AC41CF" w:rsidP="00553EA7">
      <w:pPr>
        <w:jc w:val="left"/>
        <w:rPr>
          <w:rFonts w:ascii="Calibri" w:hAnsi="Calibri"/>
          <w:szCs w:val="22"/>
        </w:rPr>
      </w:pPr>
    </w:p>
    <w:p w14:paraId="57074B13" w14:textId="77777777" w:rsidR="00AC41CF" w:rsidRDefault="00AC41CF" w:rsidP="00553EA7">
      <w:pPr>
        <w:jc w:val="left"/>
        <w:rPr>
          <w:rFonts w:ascii="Calibri" w:hAnsi="Calibri"/>
          <w:szCs w:val="22"/>
        </w:rPr>
      </w:pPr>
    </w:p>
    <w:p w14:paraId="47B08B91" w14:textId="77777777" w:rsidR="00AC41CF" w:rsidRDefault="00AC41CF" w:rsidP="00553EA7">
      <w:pPr>
        <w:jc w:val="left"/>
        <w:rPr>
          <w:rFonts w:ascii="Calibri" w:hAnsi="Calibri"/>
          <w:szCs w:val="22"/>
        </w:rPr>
      </w:pPr>
    </w:p>
    <w:p w14:paraId="7079A2E1" w14:textId="77777777" w:rsidR="00AC41CF" w:rsidRDefault="00AC41CF" w:rsidP="00553EA7">
      <w:pPr>
        <w:jc w:val="left"/>
        <w:rPr>
          <w:rFonts w:ascii="Calibri" w:hAnsi="Calibri"/>
          <w:szCs w:val="22"/>
        </w:rPr>
      </w:pPr>
    </w:p>
    <w:p w14:paraId="604BCBE3" w14:textId="77777777" w:rsidR="00AC41CF" w:rsidRDefault="00AC41CF" w:rsidP="00553EA7">
      <w:pPr>
        <w:jc w:val="left"/>
        <w:rPr>
          <w:rFonts w:ascii="Calibri" w:hAnsi="Calibri"/>
          <w:szCs w:val="22"/>
        </w:rPr>
      </w:pPr>
    </w:p>
    <w:p w14:paraId="6B2BB126" w14:textId="77777777" w:rsidR="00A532F1" w:rsidRDefault="00A532F1" w:rsidP="00553EA7">
      <w:pPr>
        <w:jc w:val="left"/>
        <w:rPr>
          <w:rFonts w:ascii="Arial" w:hAnsi="Arial" w:cs="Arial"/>
          <w:b/>
          <w:color w:val="336699"/>
          <w:sz w:val="28"/>
          <w:szCs w:val="28"/>
        </w:rPr>
      </w:pPr>
    </w:p>
    <w:p w14:paraId="2AD79D27" w14:textId="77777777" w:rsidR="00A532F1" w:rsidRDefault="00A532F1" w:rsidP="00553EA7">
      <w:pPr>
        <w:jc w:val="left"/>
        <w:rPr>
          <w:rFonts w:ascii="Arial" w:hAnsi="Arial" w:cs="Arial"/>
          <w:b/>
          <w:color w:val="336699"/>
          <w:sz w:val="28"/>
          <w:szCs w:val="28"/>
        </w:rPr>
      </w:pPr>
    </w:p>
    <w:p w14:paraId="27A02524" w14:textId="77777777" w:rsidR="00A532F1" w:rsidRDefault="00A532F1" w:rsidP="00553EA7">
      <w:pPr>
        <w:jc w:val="left"/>
        <w:rPr>
          <w:rFonts w:ascii="Arial" w:hAnsi="Arial" w:cs="Arial"/>
          <w:b/>
          <w:color w:val="336699"/>
          <w:sz w:val="28"/>
          <w:szCs w:val="28"/>
        </w:rPr>
      </w:pPr>
    </w:p>
    <w:p w14:paraId="14F96B40" w14:textId="77777777" w:rsidR="00A532F1" w:rsidRDefault="00A532F1" w:rsidP="00553EA7">
      <w:pPr>
        <w:jc w:val="left"/>
        <w:rPr>
          <w:rFonts w:ascii="Arial" w:hAnsi="Arial" w:cs="Arial"/>
          <w:b/>
          <w:color w:val="336699"/>
          <w:sz w:val="28"/>
          <w:szCs w:val="28"/>
        </w:rPr>
      </w:pPr>
    </w:p>
    <w:p w14:paraId="3333E92E" w14:textId="77777777" w:rsidR="00A532F1" w:rsidRDefault="00A532F1" w:rsidP="00553EA7">
      <w:pPr>
        <w:jc w:val="left"/>
        <w:rPr>
          <w:rFonts w:ascii="Arial" w:hAnsi="Arial" w:cs="Arial"/>
          <w:b/>
          <w:color w:val="336699"/>
          <w:sz w:val="28"/>
          <w:szCs w:val="28"/>
        </w:rPr>
      </w:pPr>
    </w:p>
    <w:p w14:paraId="3E1500B6" w14:textId="77777777" w:rsidR="00A532F1" w:rsidRDefault="00A532F1" w:rsidP="00553EA7">
      <w:pPr>
        <w:jc w:val="left"/>
        <w:rPr>
          <w:rFonts w:ascii="Arial" w:hAnsi="Arial" w:cs="Arial"/>
          <w:b/>
          <w:color w:val="336699"/>
          <w:sz w:val="28"/>
          <w:szCs w:val="28"/>
        </w:rPr>
      </w:pPr>
    </w:p>
    <w:p w14:paraId="2EEF93C0" w14:textId="77777777" w:rsidR="00A532F1" w:rsidRDefault="00A532F1" w:rsidP="00553EA7">
      <w:pPr>
        <w:jc w:val="left"/>
        <w:rPr>
          <w:rFonts w:ascii="Arial" w:hAnsi="Arial" w:cs="Arial"/>
          <w:b/>
          <w:color w:val="336699"/>
          <w:sz w:val="28"/>
          <w:szCs w:val="28"/>
        </w:rPr>
      </w:pPr>
    </w:p>
    <w:p w14:paraId="0E2738E7" w14:textId="77777777" w:rsidR="00A532F1" w:rsidRDefault="00A532F1" w:rsidP="00553EA7">
      <w:pPr>
        <w:jc w:val="left"/>
        <w:rPr>
          <w:rFonts w:ascii="Arial" w:hAnsi="Arial" w:cs="Arial"/>
          <w:b/>
          <w:color w:val="336699"/>
          <w:sz w:val="28"/>
          <w:szCs w:val="28"/>
        </w:rPr>
      </w:pPr>
    </w:p>
    <w:p w14:paraId="5872D083" w14:textId="77777777" w:rsidR="00A532F1" w:rsidRDefault="00A532F1" w:rsidP="00553EA7">
      <w:pPr>
        <w:jc w:val="left"/>
        <w:rPr>
          <w:rFonts w:ascii="Arial" w:hAnsi="Arial" w:cs="Arial"/>
          <w:b/>
          <w:color w:val="336699"/>
          <w:sz w:val="28"/>
          <w:szCs w:val="28"/>
        </w:rPr>
      </w:pPr>
    </w:p>
    <w:p w14:paraId="2F205E47" w14:textId="77777777" w:rsidR="00A532F1" w:rsidRDefault="00A532F1" w:rsidP="00553EA7">
      <w:pPr>
        <w:jc w:val="left"/>
        <w:rPr>
          <w:rFonts w:ascii="Arial" w:hAnsi="Arial" w:cs="Arial"/>
          <w:b/>
          <w:color w:val="336699"/>
          <w:sz w:val="28"/>
          <w:szCs w:val="28"/>
        </w:rPr>
      </w:pPr>
    </w:p>
    <w:p w14:paraId="776A2B41" w14:textId="77777777" w:rsidR="00A532F1" w:rsidRDefault="00A532F1" w:rsidP="00553EA7">
      <w:pPr>
        <w:jc w:val="left"/>
        <w:rPr>
          <w:rFonts w:ascii="Arial" w:hAnsi="Arial" w:cs="Arial"/>
          <w:b/>
          <w:color w:val="336699"/>
          <w:sz w:val="28"/>
          <w:szCs w:val="28"/>
        </w:rPr>
      </w:pPr>
    </w:p>
    <w:p w14:paraId="0864549C" w14:textId="77777777" w:rsidR="00A532F1" w:rsidRDefault="00A532F1" w:rsidP="00553EA7">
      <w:pPr>
        <w:jc w:val="left"/>
        <w:rPr>
          <w:rFonts w:ascii="Arial" w:hAnsi="Arial" w:cs="Arial"/>
          <w:b/>
          <w:color w:val="336699"/>
          <w:sz w:val="28"/>
          <w:szCs w:val="28"/>
        </w:rPr>
      </w:pPr>
    </w:p>
    <w:p w14:paraId="26BEDDAD" w14:textId="77777777" w:rsidR="00A532F1" w:rsidRDefault="00A532F1" w:rsidP="00553EA7">
      <w:pPr>
        <w:jc w:val="left"/>
        <w:rPr>
          <w:rFonts w:ascii="Arial" w:hAnsi="Arial" w:cs="Arial"/>
          <w:b/>
          <w:color w:val="336699"/>
          <w:sz w:val="28"/>
          <w:szCs w:val="28"/>
        </w:rPr>
      </w:pPr>
    </w:p>
    <w:p w14:paraId="709490E5" w14:textId="77777777" w:rsidR="00A532F1" w:rsidRDefault="00A532F1" w:rsidP="00553EA7">
      <w:pPr>
        <w:jc w:val="left"/>
        <w:rPr>
          <w:rFonts w:ascii="Arial" w:hAnsi="Arial" w:cs="Arial"/>
          <w:b/>
          <w:color w:val="336699"/>
          <w:sz w:val="28"/>
          <w:szCs w:val="28"/>
        </w:rPr>
      </w:pPr>
    </w:p>
    <w:p w14:paraId="7FA45DD9" w14:textId="77777777" w:rsidR="00A532F1" w:rsidRDefault="00A532F1" w:rsidP="00553EA7">
      <w:pPr>
        <w:jc w:val="left"/>
        <w:rPr>
          <w:rFonts w:ascii="Arial" w:hAnsi="Arial" w:cs="Arial"/>
          <w:b/>
          <w:color w:val="336699"/>
          <w:sz w:val="28"/>
          <w:szCs w:val="28"/>
        </w:rPr>
      </w:pPr>
    </w:p>
    <w:p w14:paraId="31C34D28" w14:textId="77777777" w:rsidR="00A532F1" w:rsidRDefault="00A532F1" w:rsidP="00553EA7">
      <w:pPr>
        <w:jc w:val="left"/>
        <w:rPr>
          <w:rFonts w:ascii="Arial" w:hAnsi="Arial" w:cs="Arial"/>
          <w:b/>
          <w:color w:val="336699"/>
          <w:sz w:val="28"/>
          <w:szCs w:val="28"/>
        </w:rPr>
      </w:pPr>
    </w:p>
    <w:p w14:paraId="6FA1B8CC" w14:textId="77777777" w:rsidR="00A532F1" w:rsidRDefault="00A532F1" w:rsidP="00553EA7">
      <w:pPr>
        <w:jc w:val="left"/>
        <w:rPr>
          <w:rFonts w:ascii="Arial" w:hAnsi="Arial" w:cs="Arial"/>
          <w:b/>
          <w:color w:val="336699"/>
          <w:sz w:val="28"/>
          <w:szCs w:val="28"/>
        </w:rPr>
      </w:pPr>
    </w:p>
    <w:p w14:paraId="420BCC06" w14:textId="77777777" w:rsidR="00A532F1" w:rsidRDefault="00A532F1" w:rsidP="00553EA7">
      <w:pPr>
        <w:jc w:val="left"/>
        <w:rPr>
          <w:rFonts w:ascii="Arial" w:hAnsi="Arial" w:cs="Arial"/>
          <w:b/>
          <w:color w:val="336699"/>
          <w:sz w:val="28"/>
          <w:szCs w:val="28"/>
        </w:rPr>
      </w:pPr>
    </w:p>
    <w:p w14:paraId="3C6EB461" w14:textId="77777777" w:rsidR="00A532F1" w:rsidRDefault="00A532F1" w:rsidP="00553EA7">
      <w:pPr>
        <w:jc w:val="left"/>
        <w:rPr>
          <w:rFonts w:ascii="Arial" w:hAnsi="Arial" w:cs="Arial"/>
          <w:b/>
          <w:color w:val="336699"/>
          <w:sz w:val="28"/>
          <w:szCs w:val="28"/>
        </w:rPr>
      </w:pPr>
    </w:p>
    <w:p w14:paraId="7E86FBCE" w14:textId="77777777" w:rsidR="00A532F1" w:rsidRDefault="00A532F1" w:rsidP="00553EA7">
      <w:pPr>
        <w:jc w:val="left"/>
        <w:rPr>
          <w:rFonts w:ascii="Arial" w:hAnsi="Arial" w:cs="Arial"/>
          <w:b/>
          <w:color w:val="336699"/>
          <w:sz w:val="28"/>
          <w:szCs w:val="28"/>
        </w:rPr>
      </w:pPr>
    </w:p>
    <w:p w14:paraId="40B5EF24" w14:textId="77777777" w:rsidR="00A532F1" w:rsidRDefault="00A532F1" w:rsidP="00553EA7">
      <w:pPr>
        <w:jc w:val="left"/>
        <w:rPr>
          <w:rFonts w:ascii="Arial" w:hAnsi="Arial" w:cs="Arial"/>
          <w:b/>
          <w:color w:val="336699"/>
          <w:sz w:val="28"/>
          <w:szCs w:val="28"/>
        </w:rPr>
      </w:pPr>
    </w:p>
    <w:p w14:paraId="1519EF86" w14:textId="77777777" w:rsidR="00A532F1" w:rsidRDefault="00A532F1" w:rsidP="00553EA7">
      <w:pPr>
        <w:jc w:val="left"/>
        <w:rPr>
          <w:rFonts w:ascii="Arial" w:hAnsi="Arial" w:cs="Arial"/>
          <w:b/>
          <w:color w:val="336699"/>
          <w:sz w:val="28"/>
          <w:szCs w:val="28"/>
        </w:rPr>
      </w:pPr>
    </w:p>
    <w:p w14:paraId="5C58753E" w14:textId="77777777" w:rsidR="00A532F1" w:rsidRDefault="00A532F1" w:rsidP="00553EA7">
      <w:pPr>
        <w:jc w:val="left"/>
        <w:rPr>
          <w:rFonts w:ascii="Arial" w:hAnsi="Arial" w:cs="Arial"/>
          <w:b/>
          <w:color w:val="336699"/>
          <w:sz w:val="28"/>
          <w:szCs w:val="28"/>
        </w:rPr>
      </w:pPr>
    </w:p>
    <w:p w14:paraId="5A71A2FE" w14:textId="77777777" w:rsidR="00A532F1" w:rsidRDefault="00A532F1" w:rsidP="00553EA7">
      <w:pPr>
        <w:jc w:val="left"/>
        <w:rPr>
          <w:rFonts w:ascii="Arial" w:hAnsi="Arial" w:cs="Arial"/>
          <w:b/>
          <w:color w:val="336699"/>
          <w:sz w:val="28"/>
          <w:szCs w:val="28"/>
        </w:rPr>
      </w:pPr>
    </w:p>
    <w:p w14:paraId="545D18D5" w14:textId="77777777" w:rsidR="00A532F1" w:rsidRDefault="00A532F1" w:rsidP="00553EA7">
      <w:pPr>
        <w:jc w:val="left"/>
        <w:rPr>
          <w:rFonts w:ascii="Arial" w:hAnsi="Arial" w:cs="Arial"/>
          <w:b/>
          <w:color w:val="336699"/>
          <w:sz w:val="28"/>
          <w:szCs w:val="28"/>
        </w:rPr>
      </w:pPr>
    </w:p>
    <w:p w14:paraId="7F1342C3" w14:textId="77777777" w:rsidR="00A532F1" w:rsidRDefault="00A532F1" w:rsidP="00553EA7">
      <w:pPr>
        <w:jc w:val="left"/>
        <w:rPr>
          <w:rFonts w:ascii="Arial" w:hAnsi="Arial" w:cs="Arial"/>
          <w:b/>
          <w:color w:val="336699"/>
          <w:sz w:val="28"/>
          <w:szCs w:val="28"/>
        </w:rPr>
      </w:pPr>
    </w:p>
    <w:p w14:paraId="7A4C57CF" w14:textId="77777777" w:rsidR="00A532F1" w:rsidRDefault="00A532F1" w:rsidP="00553EA7">
      <w:pPr>
        <w:jc w:val="left"/>
        <w:rPr>
          <w:rFonts w:ascii="Arial" w:hAnsi="Arial" w:cs="Arial"/>
          <w:b/>
          <w:color w:val="336699"/>
          <w:sz w:val="28"/>
          <w:szCs w:val="28"/>
        </w:rPr>
      </w:pPr>
    </w:p>
    <w:p w14:paraId="4FB56DB6" w14:textId="77777777" w:rsidR="00A532F1" w:rsidRDefault="00A532F1" w:rsidP="00553EA7">
      <w:pPr>
        <w:jc w:val="left"/>
        <w:rPr>
          <w:rFonts w:ascii="Arial" w:hAnsi="Arial" w:cs="Arial"/>
          <w:b/>
          <w:color w:val="336699"/>
          <w:sz w:val="28"/>
          <w:szCs w:val="28"/>
        </w:rPr>
      </w:pPr>
    </w:p>
    <w:p w14:paraId="480AF803" w14:textId="77777777" w:rsidR="00A532F1" w:rsidRDefault="00A532F1" w:rsidP="00553EA7">
      <w:pPr>
        <w:jc w:val="left"/>
        <w:rPr>
          <w:rFonts w:ascii="Arial" w:hAnsi="Arial" w:cs="Arial"/>
          <w:b/>
          <w:color w:val="336699"/>
          <w:sz w:val="28"/>
          <w:szCs w:val="28"/>
        </w:rPr>
      </w:pPr>
    </w:p>
    <w:p w14:paraId="18D11DD8" w14:textId="77777777" w:rsidR="00A532F1" w:rsidRDefault="00A532F1" w:rsidP="00553EA7">
      <w:pPr>
        <w:jc w:val="left"/>
        <w:rPr>
          <w:rFonts w:ascii="Arial" w:hAnsi="Arial" w:cs="Arial"/>
          <w:b/>
          <w:color w:val="336699"/>
          <w:sz w:val="28"/>
          <w:szCs w:val="28"/>
        </w:rPr>
      </w:pPr>
    </w:p>
    <w:p w14:paraId="2ED6EEC2" w14:textId="77777777" w:rsidR="00A532F1" w:rsidRDefault="00A532F1" w:rsidP="00553EA7">
      <w:pPr>
        <w:jc w:val="left"/>
        <w:rPr>
          <w:rFonts w:ascii="Arial" w:hAnsi="Arial" w:cs="Arial"/>
          <w:b/>
          <w:color w:val="336699"/>
          <w:sz w:val="28"/>
          <w:szCs w:val="28"/>
        </w:rPr>
      </w:pPr>
    </w:p>
    <w:p w14:paraId="35297942" w14:textId="77777777" w:rsidR="00A532F1" w:rsidRDefault="00A532F1" w:rsidP="00553EA7">
      <w:pPr>
        <w:jc w:val="left"/>
        <w:rPr>
          <w:rFonts w:ascii="Arial" w:hAnsi="Arial" w:cs="Arial"/>
          <w:b/>
          <w:color w:val="336699"/>
          <w:sz w:val="28"/>
          <w:szCs w:val="28"/>
        </w:rPr>
      </w:pPr>
    </w:p>
    <w:p w14:paraId="756D4D14" w14:textId="77777777" w:rsidR="00A532F1" w:rsidRDefault="00A532F1" w:rsidP="00553EA7">
      <w:pPr>
        <w:jc w:val="left"/>
        <w:rPr>
          <w:rFonts w:ascii="Arial" w:hAnsi="Arial" w:cs="Arial"/>
          <w:b/>
          <w:color w:val="336699"/>
          <w:sz w:val="28"/>
          <w:szCs w:val="28"/>
        </w:rPr>
      </w:pPr>
    </w:p>
    <w:p w14:paraId="24E94292" w14:textId="77777777" w:rsidR="00A532F1" w:rsidRDefault="00A532F1" w:rsidP="00553EA7">
      <w:pPr>
        <w:jc w:val="left"/>
        <w:rPr>
          <w:rFonts w:ascii="Arial" w:hAnsi="Arial" w:cs="Arial"/>
          <w:b/>
          <w:color w:val="336699"/>
          <w:sz w:val="28"/>
          <w:szCs w:val="28"/>
        </w:rPr>
      </w:pPr>
    </w:p>
    <w:p w14:paraId="1ECF386A" w14:textId="6DE7EB3A" w:rsidR="00553EA7" w:rsidRDefault="00553EA7" w:rsidP="00553EA7">
      <w:pPr>
        <w:jc w:val="left"/>
        <w:rPr>
          <w:rFonts w:ascii="Arial" w:hAnsi="Arial" w:cs="Arial"/>
          <w:b/>
          <w:color w:val="336699"/>
          <w:sz w:val="28"/>
          <w:szCs w:val="28"/>
        </w:rPr>
      </w:pPr>
      <w:r>
        <w:rPr>
          <w:rFonts w:ascii="Arial" w:hAnsi="Arial" w:cs="Arial"/>
          <w:b/>
          <w:color w:val="336699"/>
          <w:sz w:val="28"/>
          <w:szCs w:val="28"/>
        </w:rPr>
        <w:t>SBUHB</w:t>
      </w:r>
      <w:r w:rsidRPr="00912E0A">
        <w:rPr>
          <w:rFonts w:ascii="Arial" w:hAnsi="Arial" w:cs="Arial"/>
          <w:b/>
          <w:color w:val="336699"/>
          <w:sz w:val="28"/>
          <w:szCs w:val="28"/>
        </w:rPr>
        <w:t xml:space="preserve"> Contaminated Casualties </w:t>
      </w:r>
      <w:r>
        <w:rPr>
          <w:rFonts w:ascii="Arial" w:hAnsi="Arial" w:cs="Arial"/>
          <w:b/>
          <w:color w:val="336699"/>
          <w:sz w:val="28"/>
          <w:szCs w:val="28"/>
        </w:rPr>
        <w:t xml:space="preserve">– </w:t>
      </w:r>
      <w:r w:rsidRPr="00553EA7">
        <w:rPr>
          <w:rFonts w:ascii="Arial" w:hAnsi="Arial" w:cs="Arial"/>
          <w:b/>
          <w:color w:val="336699"/>
          <w:sz w:val="28"/>
          <w:szCs w:val="28"/>
        </w:rPr>
        <w:t>SENIOR ED CLINICIAN - ED CONSULTANT</w:t>
      </w:r>
      <w:r>
        <w:rPr>
          <w:rFonts w:ascii="Arial" w:hAnsi="Arial" w:cs="Arial"/>
          <w:b/>
          <w:color w:val="336699"/>
          <w:sz w:val="28"/>
          <w:szCs w:val="28"/>
        </w:rPr>
        <w:t xml:space="preserve"> </w:t>
      </w:r>
      <w:r w:rsidRPr="00912E0A">
        <w:rPr>
          <w:rFonts w:ascii="Arial" w:hAnsi="Arial" w:cs="Arial"/>
          <w:b/>
          <w:color w:val="336699"/>
          <w:sz w:val="28"/>
          <w:szCs w:val="28"/>
        </w:rPr>
        <w:t xml:space="preserve">Action Card </w:t>
      </w:r>
      <w:r w:rsidR="004D5303">
        <w:rPr>
          <w:rFonts w:ascii="Arial" w:hAnsi="Arial" w:cs="Arial"/>
          <w:b/>
          <w:color w:val="336699"/>
          <w:sz w:val="28"/>
          <w:szCs w:val="28"/>
        </w:rPr>
        <w:t>4</w:t>
      </w:r>
    </w:p>
    <w:p w14:paraId="0EB3EB4A" w14:textId="77777777" w:rsidR="00553EA7" w:rsidRDefault="00553EA7" w:rsidP="00777193">
      <w:pPr>
        <w:jc w:val="left"/>
        <w:rPr>
          <w:rFonts w:ascii="Calibri" w:hAnsi="Calibri"/>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6949"/>
        <w:gridCol w:w="1417"/>
      </w:tblGrid>
      <w:tr w:rsidR="00553EA7" w:rsidRPr="007B6A2F" w14:paraId="30EA8FAC" w14:textId="77777777" w:rsidTr="001E52EA">
        <w:tc>
          <w:tcPr>
            <w:tcW w:w="9889" w:type="dxa"/>
            <w:gridSpan w:val="3"/>
            <w:shd w:val="clear" w:color="auto" w:fill="336699"/>
          </w:tcPr>
          <w:p w14:paraId="275632E0" w14:textId="5FF46FBA" w:rsidR="00553EA7" w:rsidRPr="007B6A2F" w:rsidRDefault="00553EA7" w:rsidP="001E52EA">
            <w:pPr>
              <w:rPr>
                <w:rFonts w:ascii="Arial" w:hAnsi="Arial" w:cs="Arial"/>
                <w:b/>
                <w:color w:val="FFFFFF" w:themeColor="background1"/>
                <w:szCs w:val="24"/>
              </w:rPr>
            </w:pPr>
            <w:r w:rsidRPr="003704C6">
              <w:rPr>
                <w:rFonts w:ascii="Arial" w:hAnsi="Arial" w:cs="Arial"/>
                <w:b/>
                <w:color w:val="FFFFFF" w:themeColor="background1"/>
                <w:szCs w:val="24"/>
              </w:rPr>
              <w:t>SENIOR ED CLINICIAN/ED CONSULTANT</w:t>
            </w:r>
            <w:r>
              <w:rPr>
                <w:rFonts w:ascii="Arial" w:hAnsi="Arial" w:cs="Arial"/>
                <w:b/>
                <w:color w:val="FFFFFF" w:themeColor="background1"/>
                <w:szCs w:val="24"/>
              </w:rPr>
              <w:t xml:space="preserve">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4</w:t>
            </w:r>
          </w:p>
        </w:tc>
      </w:tr>
      <w:tr w:rsidR="00553EA7" w:rsidRPr="007B6A2F" w14:paraId="74DBB425" w14:textId="77777777" w:rsidTr="001E52EA">
        <w:tc>
          <w:tcPr>
            <w:tcW w:w="9889" w:type="dxa"/>
            <w:gridSpan w:val="3"/>
            <w:shd w:val="clear" w:color="auto" w:fill="336699"/>
          </w:tcPr>
          <w:p w14:paraId="31967A39" w14:textId="77777777" w:rsidR="00553EA7" w:rsidRPr="007B6A2F" w:rsidRDefault="00553EA7"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553EA7" w:rsidRPr="007B6A2F" w14:paraId="60F4E596" w14:textId="77777777" w:rsidTr="001E52EA">
        <w:tc>
          <w:tcPr>
            <w:tcW w:w="9889" w:type="dxa"/>
            <w:gridSpan w:val="3"/>
            <w:tcBorders>
              <w:top w:val="single" w:sz="4" w:space="0" w:color="auto"/>
              <w:left w:val="single" w:sz="4" w:space="0" w:color="auto"/>
              <w:bottom w:val="single" w:sz="4" w:space="0" w:color="auto"/>
              <w:right w:val="single" w:sz="4" w:space="0" w:color="auto"/>
            </w:tcBorders>
          </w:tcPr>
          <w:p w14:paraId="4F7636CD" w14:textId="142394AA" w:rsidR="00AF5CAB" w:rsidRPr="00054B44" w:rsidRDefault="00AF5CAB" w:rsidP="00AF5CAB">
            <w:pPr>
              <w:rPr>
                <w:rFonts w:ascii="Arial" w:hAnsi="Arial" w:cs="Arial"/>
                <w:b/>
                <w:szCs w:val="24"/>
              </w:rPr>
            </w:pPr>
          </w:p>
          <w:p w14:paraId="340B06F7" w14:textId="0BA576B6" w:rsidR="00AF5CAB" w:rsidRDefault="00AF5CAB" w:rsidP="00054B44">
            <w:pPr>
              <w:jc w:val="left"/>
              <w:rPr>
                <w:rFonts w:ascii="Arial" w:hAnsi="Arial" w:cs="Arial"/>
                <w:b/>
                <w:szCs w:val="24"/>
              </w:rPr>
            </w:pPr>
            <w:r w:rsidRPr="00054B44">
              <w:rPr>
                <w:rFonts w:ascii="Arial" w:hAnsi="Arial" w:cs="Arial"/>
                <w:b/>
                <w:szCs w:val="24"/>
              </w:rPr>
              <w:t xml:space="preserve">**This action card should be invoked by the </w:t>
            </w:r>
            <w:r w:rsidR="00054B44" w:rsidRPr="00054B44">
              <w:rPr>
                <w:rFonts w:ascii="Arial" w:hAnsi="Arial" w:cs="Arial"/>
                <w:b/>
                <w:szCs w:val="24"/>
              </w:rPr>
              <w:t>Senior ED on receipt of a brief from the Nurse in Charge</w:t>
            </w:r>
            <w:r w:rsidR="00054B44">
              <w:rPr>
                <w:rFonts w:ascii="Arial" w:hAnsi="Arial" w:cs="Arial"/>
                <w:b/>
                <w:szCs w:val="24"/>
              </w:rPr>
              <w:t xml:space="preserve"> of a contaminated casualty within the Emergency Department. </w:t>
            </w:r>
          </w:p>
          <w:p w14:paraId="75CEA883" w14:textId="77777777" w:rsidR="00AF5CAB" w:rsidRDefault="00AF5CAB" w:rsidP="00AF5CAB">
            <w:pPr>
              <w:rPr>
                <w:rFonts w:ascii="Arial" w:hAnsi="Arial" w:cs="Arial"/>
                <w:b/>
                <w:szCs w:val="24"/>
              </w:rPr>
            </w:pPr>
          </w:p>
          <w:p w14:paraId="54D9C295" w14:textId="095EA40B" w:rsidR="00AF5CAB" w:rsidRDefault="00AF5CAB" w:rsidP="00AF5CAB">
            <w:pPr>
              <w:rPr>
                <w:rFonts w:ascii="Arial" w:hAnsi="Arial" w:cs="Arial"/>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789B2D32" w14:textId="77777777" w:rsidR="00AF5CAB" w:rsidRDefault="00AF5CAB" w:rsidP="001E52EA">
            <w:pPr>
              <w:rPr>
                <w:rFonts w:ascii="Arial" w:hAnsi="Arial" w:cs="Arial"/>
                <w:b/>
                <w:szCs w:val="24"/>
              </w:rPr>
            </w:pPr>
          </w:p>
          <w:p w14:paraId="71C30071" w14:textId="77777777" w:rsidR="00553EA7" w:rsidRPr="007E0DCC" w:rsidRDefault="00553EA7" w:rsidP="00AF5CAB">
            <w:pPr>
              <w:rPr>
                <w:rFonts w:ascii="Arial" w:hAnsi="Arial" w:cs="Arial"/>
                <w:szCs w:val="24"/>
              </w:rPr>
            </w:pPr>
          </w:p>
        </w:tc>
      </w:tr>
      <w:tr w:rsidR="00553EA7" w:rsidRPr="007B6A2F" w14:paraId="3E7511AA" w14:textId="77777777" w:rsidTr="001E52EA">
        <w:tc>
          <w:tcPr>
            <w:tcW w:w="9889" w:type="dxa"/>
            <w:gridSpan w:val="3"/>
          </w:tcPr>
          <w:p w14:paraId="078C197F" w14:textId="74E12DC3" w:rsidR="00553EA7" w:rsidRPr="003704C6" w:rsidRDefault="00553EA7" w:rsidP="001E52EA">
            <w:pPr>
              <w:rPr>
                <w:rFonts w:ascii="Arial" w:hAnsi="Arial" w:cs="Arial"/>
                <w:szCs w:val="24"/>
              </w:rPr>
            </w:pPr>
            <w:r w:rsidRPr="003704C6">
              <w:rPr>
                <w:rFonts w:ascii="Arial" w:hAnsi="Arial" w:cs="Arial"/>
                <w:szCs w:val="24"/>
              </w:rPr>
              <w:t>Access</w:t>
            </w:r>
            <w:r w:rsidR="00054B44">
              <w:rPr>
                <w:rFonts w:ascii="Arial" w:hAnsi="Arial" w:cs="Arial"/>
                <w:szCs w:val="24"/>
              </w:rPr>
              <w:t xml:space="preserve"> and relay</w:t>
            </w:r>
            <w:r w:rsidRPr="003704C6">
              <w:rPr>
                <w:rFonts w:ascii="Arial" w:hAnsi="Arial" w:cs="Arial"/>
                <w:szCs w:val="24"/>
              </w:rPr>
              <w:t xml:space="preserve"> information using the Methane algorithm.</w:t>
            </w:r>
          </w:p>
          <w:p w14:paraId="24BAE3A5" w14:textId="77777777" w:rsidR="00553EA7" w:rsidRPr="003704C6" w:rsidRDefault="00553EA7" w:rsidP="001E52EA">
            <w:pPr>
              <w:rPr>
                <w:rFonts w:ascii="Arial" w:hAnsi="Arial" w:cs="Arial"/>
                <w:szCs w:val="24"/>
              </w:rPr>
            </w:pPr>
            <w:r w:rsidRPr="003704C6">
              <w:rPr>
                <w:rFonts w:ascii="Arial" w:hAnsi="Arial" w:cs="Arial"/>
                <w:szCs w:val="24"/>
              </w:rPr>
              <w:t xml:space="preserve">  </w:t>
            </w:r>
          </w:p>
          <w:p w14:paraId="30BC07DC" w14:textId="77777777" w:rsidR="00553EA7" w:rsidRPr="003704C6" w:rsidRDefault="00553EA7" w:rsidP="001E52EA">
            <w:pPr>
              <w:ind w:firstLine="720"/>
              <w:rPr>
                <w:rFonts w:ascii="Arial" w:hAnsi="Arial" w:cs="Arial"/>
                <w:szCs w:val="24"/>
              </w:rPr>
            </w:pPr>
            <w:r w:rsidRPr="003704C6">
              <w:rPr>
                <w:rFonts w:ascii="Arial" w:hAnsi="Arial" w:cs="Arial"/>
                <w:b/>
                <w:szCs w:val="24"/>
              </w:rPr>
              <w:t>M</w:t>
            </w:r>
            <w:r w:rsidRPr="003704C6">
              <w:rPr>
                <w:rFonts w:ascii="Arial" w:hAnsi="Arial" w:cs="Arial"/>
                <w:szCs w:val="24"/>
              </w:rPr>
              <w:t>ajor incident or business continuity</w:t>
            </w:r>
          </w:p>
          <w:p w14:paraId="3886515F" w14:textId="77777777" w:rsidR="00553EA7" w:rsidRPr="003704C6" w:rsidRDefault="00553EA7" w:rsidP="001E52EA">
            <w:pPr>
              <w:ind w:firstLine="720"/>
              <w:rPr>
                <w:rFonts w:ascii="Arial" w:hAnsi="Arial" w:cs="Arial"/>
                <w:szCs w:val="24"/>
              </w:rPr>
            </w:pPr>
            <w:r w:rsidRPr="003704C6">
              <w:rPr>
                <w:rFonts w:ascii="Arial" w:hAnsi="Arial" w:cs="Arial"/>
                <w:b/>
                <w:szCs w:val="24"/>
              </w:rPr>
              <w:t>E</w:t>
            </w:r>
            <w:r w:rsidRPr="003704C6">
              <w:rPr>
                <w:rFonts w:ascii="Arial" w:hAnsi="Arial" w:cs="Arial"/>
                <w:szCs w:val="24"/>
              </w:rPr>
              <w:t>xact location</w:t>
            </w:r>
          </w:p>
          <w:p w14:paraId="13EC8A2C" w14:textId="77777777" w:rsidR="00553EA7" w:rsidRPr="003704C6" w:rsidRDefault="00553EA7" w:rsidP="001E52EA">
            <w:pPr>
              <w:ind w:firstLine="720"/>
              <w:rPr>
                <w:rFonts w:ascii="Arial" w:hAnsi="Arial" w:cs="Arial"/>
                <w:szCs w:val="24"/>
              </w:rPr>
            </w:pPr>
            <w:r w:rsidRPr="003704C6">
              <w:rPr>
                <w:rFonts w:ascii="Arial" w:hAnsi="Arial" w:cs="Arial"/>
                <w:b/>
                <w:szCs w:val="24"/>
              </w:rPr>
              <w:t>T</w:t>
            </w:r>
            <w:r w:rsidRPr="003704C6">
              <w:rPr>
                <w:rFonts w:ascii="Arial" w:hAnsi="Arial" w:cs="Arial"/>
                <w:szCs w:val="24"/>
              </w:rPr>
              <w:t>ype of incident</w:t>
            </w:r>
          </w:p>
          <w:p w14:paraId="747D7998" w14:textId="77777777" w:rsidR="00553EA7" w:rsidRPr="003704C6" w:rsidRDefault="00553EA7" w:rsidP="001E52EA">
            <w:pPr>
              <w:ind w:firstLine="720"/>
              <w:rPr>
                <w:rFonts w:ascii="Arial" w:hAnsi="Arial" w:cs="Arial"/>
                <w:szCs w:val="24"/>
              </w:rPr>
            </w:pPr>
            <w:r w:rsidRPr="003704C6">
              <w:rPr>
                <w:rFonts w:ascii="Arial" w:hAnsi="Arial" w:cs="Arial"/>
                <w:b/>
                <w:szCs w:val="24"/>
              </w:rPr>
              <w:t>H</w:t>
            </w:r>
            <w:r w:rsidRPr="003704C6">
              <w:rPr>
                <w:rFonts w:ascii="Arial" w:hAnsi="Arial" w:cs="Arial"/>
                <w:szCs w:val="24"/>
              </w:rPr>
              <w:t>azards at the scene</w:t>
            </w:r>
          </w:p>
          <w:p w14:paraId="0CAEC497" w14:textId="77777777" w:rsidR="00553EA7" w:rsidRPr="003704C6" w:rsidRDefault="00553EA7" w:rsidP="001E52EA">
            <w:pPr>
              <w:ind w:firstLine="720"/>
              <w:rPr>
                <w:rFonts w:ascii="Arial" w:hAnsi="Arial" w:cs="Arial"/>
                <w:szCs w:val="24"/>
              </w:rPr>
            </w:pPr>
            <w:r w:rsidRPr="003704C6">
              <w:rPr>
                <w:rFonts w:ascii="Arial" w:hAnsi="Arial" w:cs="Arial"/>
                <w:b/>
                <w:szCs w:val="24"/>
              </w:rPr>
              <w:t>A</w:t>
            </w:r>
            <w:r w:rsidRPr="003704C6">
              <w:rPr>
                <w:rFonts w:ascii="Arial" w:hAnsi="Arial" w:cs="Arial"/>
                <w:szCs w:val="24"/>
              </w:rPr>
              <w:t>ccess</w:t>
            </w:r>
          </w:p>
          <w:p w14:paraId="27B89ED0" w14:textId="77777777" w:rsidR="00553EA7" w:rsidRPr="003704C6" w:rsidRDefault="00553EA7" w:rsidP="001E52EA">
            <w:pPr>
              <w:ind w:firstLine="720"/>
              <w:rPr>
                <w:rFonts w:ascii="Arial" w:hAnsi="Arial" w:cs="Arial"/>
                <w:szCs w:val="24"/>
              </w:rPr>
            </w:pPr>
            <w:r w:rsidRPr="003704C6">
              <w:rPr>
                <w:rFonts w:ascii="Arial" w:hAnsi="Arial" w:cs="Arial"/>
                <w:b/>
                <w:szCs w:val="24"/>
              </w:rPr>
              <w:t>N</w:t>
            </w:r>
            <w:r w:rsidRPr="003704C6">
              <w:rPr>
                <w:rFonts w:ascii="Arial" w:hAnsi="Arial" w:cs="Arial"/>
                <w:szCs w:val="24"/>
              </w:rPr>
              <w:t>umber of casualties and severity</w:t>
            </w:r>
          </w:p>
          <w:p w14:paraId="70B14FC0" w14:textId="77777777" w:rsidR="00553EA7" w:rsidRPr="003704C6" w:rsidRDefault="00553EA7" w:rsidP="001E52EA">
            <w:pPr>
              <w:ind w:firstLine="720"/>
              <w:rPr>
                <w:rFonts w:ascii="Arial" w:hAnsi="Arial" w:cs="Arial"/>
                <w:szCs w:val="24"/>
              </w:rPr>
            </w:pPr>
            <w:r w:rsidRPr="003704C6">
              <w:rPr>
                <w:rFonts w:ascii="Arial" w:hAnsi="Arial" w:cs="Arial"/>
                <w:b/>
                <w:szCs w:val="24"/>
              </w:rPr>
              <w:t>E</w:t>
            </w:r>
            <w:r w:rsidRPr="003704C6">
              <w:rPr>
                <w:rFonts w:ascii="Arial" w:hAnsi="Arial" w:cs="Arial"/>
                <w:szCs w:val="24"/>
              </w:rPr>
              <w:t>mergency services present or required.</w:t>
            </w:r>
          </w:p>
          <w:p w14:paraId="5D4D6FCF" w14:textId="77777777" w:rsidR="00553EA7" w:rsidRPr="003704C6" w:rsidRDefault="00553EA7" w:rsidP="001E52EA">
            <w:pPr>
              <w:ind w:firstLine="720"/>
              <w:rPr>
                <w:rFonts w:ascii="Arial" w:hAnsi="Arial" w:cs="Arial"/>
                <w:szCs w:val="24"/>
              </w:rPr>
            </w:pPr>
          </w:p>
          <w:p w14:paraId="253080AD" w14:textId="23C5A626" w:rsidR="00AF5CAB" w:rsidRDefault="00AF5CAB" w:rsidP="00AF5CAB">
            <w:pPr>
              <w:rPr>
                <w:rFonts w:ascii="Arial" w:hAnsi="Arial" w:cs="Arial"/>
                <w:szCs w:val="24"/>
              </w:rPr>
            </w:pPr>
            <w:r w:rsidRPr="00361DD9">
              <w:rPr>
                <w:rFonts w:ascii="Arial" w:hAnsi="Arial" w:cs="Arial"/>
                <w:bCs/>
                <w:szCs w:val="24"/>
              </w:rPr>
              <w:t>If 1 or 2 patients arrive unannounced inform Switchboard to declare a Business Continuity/Critical Incident noting specifically that it is a Contaminated Casualties Incident. If more than 2 casualties arrive Command and Control will discuss regarding declaring a major incident.</w:t>
            </w:r>
            <w:r>
              <w:rPr>
                <w:rFonts w:ascii="Arial" w:hAnsi="Arial" w:cs="Arial"/>
                <w:szCs w:val="24"/>
              </w:rPr>
              <w:t xml:space="preserve"> As a </w:t>
            </w:r>
            <w:r w:rsidR="00054B44">
              <w:rPr>
                <w:rFonts w:ascii="Arial" w:hAnsi="Arial" w:cs="Arial"/>
                <w:szCs w:val="24"/>
              </w:rPr>
              <w:t>result,</w:t>
            </w:r>
            <w:r>
              <w:rPr>
                <w:rFonts w:ascii="Arial" w:hAnsi="Arial" w:cs="Arial"/>
                <w:szCs w:val="24"/>
              </w:rPr>
              <w:t xml:space="preserve"> Silver Command will be established on site.</w:t>
            </w:r>
          </w:p>
          <w:p w14:paraId="62567749" w14:textId="2A2B2787" w:rsidR="00AF5CAB" w:rsidRDefault="00AF5CAB" w:rsidP="00AF5CAB">
            <w:pPr>
              <w:rPr>
                <w:rFonts w:ascii="Arial" w:hAnsi="Arial" w:cs="Arial"/>
                <w:bCs/>
                <w:szCs w:val="24"/>
              </w:rPr>
            </w:pPr>
          </w:p>
          <w:p w14:paraId="6DA14C40" w14:textId="77777777" w:rsidR="00AF5CAB" w:rsidRPr="00AF5CAB" w:rsidRDefault="00AF5CAB" w:rsidP="00AF5CAB">
            <w:pPr>
              <w:rPr>
                <w:rFonts w:ascii="Arial" w:hAnsi="Arial" w:cs="Arial"/>
                <w:bCs/>
                <w:szCs w:val="24"/>
              </w:rPr>
            </w:pPr>
            <w:r w:rsidRPr="00AF5CAB">
              <w:rPr>
                <w:rFonts w:ascii="Arial" w:hAnsi="Arial" w:cs="Arial"/>
                <w:bCs/>
                <w:szCs w:val="24"/>
              </w:rPr>
              <w:t>If a major incident is declared allocate a second senior colleague to follow the ED action cards from the main Major Incident Procedure to ensure that all appropriate actions are taken.</w:t>
            </w:r>
          </w:p>
          <w:p w14:paraId="5498311F" w14:textId="77777777" w:rsidR="00AF5CAB" w:rsidRDefault="00AF5CAB" w:rsidP="00AF5CAB">
            <w:pPr>
              <w:rPr>
                <w:rFonts w:ascii="Arial" w:hAnsi="Arial" w:cs="Arial"/>
                <w:bCs/>
                <w:szCs w:val="24"/>
              </w:rPr>
            </w:pPr>
          </w:p>
          <w:p w14:paraId="7EC74A29" w14:textId="77777777" w:rsidR="00553EA7" w:rsidRPr="007B6A2F" w:rsidRDefault="00553EA7" w:rsidP="001E52EA">
            <w:pPr>
              <w:rPr>
                <w:rFonts w:ascii="Arial" w:hAnsi="Arial" w:cs="Arial"/>
                <w:b/>
                <w:szCs w:val="24"/>
              </w:rPr>
            </w:pPr>
          </w:p>
        </w:tc>
      </w:tr>
      <w:tr w:rsidR="00553EA7" w:rsidRPr="007B6A2F" w14:paraId="52A513AD"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2C336985" w14:textId="77777777" w:rsidR="00553EA7" w:rsidRPr="007B6A2F" w:rsidRDefault="00553EA7" w:rsidP="001E52EA">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4B63E716" w14:textId="77777777" w:rsidR="00553EA7" w:rsidRPr="007B6A2F" w:rsidRDefault="00553EA7" w:rsidP="001E52EA">
            <w:pPr>
              <w:jc w:val="center"/>
              <w:rPr>
                <w:rFonts w:ascii="Arial" w:hAnsi="Arial" w:cs="Arial"/>
                <w:b/>
                <w:i/>
                <w:szCs w:val="24"/>
              </w:rPr>
            </w:pPr>
            <w:r w:rsidRPr="007B6A2F">
              <w:rPr>
                <w:rFonts w:ascii="Arial" w:hAnsi="Arial" w:cs="Arial"/>
                <w:b/>
                <w:i/>
                <w:szCs w:val="24"/>
              </w:rPr>
              <w:t>Tick when completed</w:t>
            </w:r>
          </w:p>
        </w:tc>
      </w:tr>
      <w:tr w:rsidR="00553EA7" w:rsidRPr="007B6A2F" w14:paraId="233D5EB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21F0C823" w14:textId="77777777" w:rsidR="00553EA7" w:rsidRPr="007B6A2F" w:rsidRDefault="00553EA7" w:rsidP="001E52EA">
            <w:pPr>
              <w:jc w:val="center"/>
              <w:rPr>
                <w:rFonts w:ascii="Arial" w:hAnsi="Arial" w:cs="Arial"/>
                <w:szCs w:val="24"/>
              </w:rPr>
            </w:pPr>
            <w:r w:rsidRPr="007B6A2F">
              <w:rPr>
                <w:rFonts w:ascii="Arial" w:hAnsi="Arial" w:cs="Arial"/>
                <w:szCs w:val="24"/>
              </w:rPr>
              <w:t>1</w:t>
            </w:r>
          </w:p>
        </w:tc>
        <w:tc>
          <w:tcPr>
            <w:tcW w:w="7058" w:type="dxa"/>
            <w:tcBorders>
              <w:top w:val="single" w:sz="4" w:space="0" w:color="auto"/>
              <w:bottom w:val="single" w:sz="4" w:space="0" w:color="auto"/>
            </w:tcBorders>
          </w:tcPr>
          <w:p w14:paraId="2D3ABCF5" w14:textId="77777777" w:rsidR="00553EA7" w:rsidRPr="003704C6" w:rsidRDefault="00553EA7" w:rsidP="001E52EA">
            <w:pPr>
              <w:rPr>
                <w:rFonts w:ascii="Arial" w:hAnsi="Arial" w:cs="Arial"/>
                <w:szCs w:val="24"/>
              </w:rPr>
            </w:pPr>
            <w:r w:rsidRPr="003704C6">
              <w:rPr>
                <w:rFonts w:ascii="Arial" w:hAnsi="Arial" w:cs="Arial"/>
                <w:szCs w:val="24"/>
              </w:rPr>
              <w:t>Access other sources of information/advice such as:</w:t>
            </w:r>
          </w:p>
          <w:p w14:paraId="416FDF77" w14:textId="77777777" w:rsidR="00553EA7" w:rsidRPr="007E0DCC" w:rsidRDefault="00553EA7" w:rsidP="00D305CB">
            <w:pPr>
              <w:numPr>
                <w:ilvl w:val="0"/>
                <w:numId w:val="13"/>
              </w:numPr>
              <w:jc w:val="left"/>
              <w:rPr>
                <w:rFonts w:ascii="Arial" w:hAnsi="Arial" w:cs="Arial"/>
                <w:szCs w:val="24"/>
              </w:rPr>
            </w:pPr>
            <w:proofErr w:type="spellStart"/>
            <w:r w:rsidRPr="007E0DCC">
              <w:rPr>
                <w:rFonts w:ascii="Arial" w:hAnsi="Arial" w:cs="Arial"/>
                <w:szCs w:val="24"/>
              </w:rPr>
              <w:t>ToxBase</w:t>
            </w:r>
            <w:proofErr w:type="spellEnd"/>
          </w:p>
          <w:p w14:paraId="7BDCB79C" w14:textId="77777777" w:rsidR="00553EA7" w:rsidRPr="007E0DCC" w:rsidRDefault="00553EA7" w:rsidP="00D305CB">
            <w:pPr>
              <w:numPr>
                <w:ilvl w:val="0"/>
                <w:numId w:val="13"/>
              </w:numPr>
              <w:jc w:val="left"/>
              <w:rPr>
                <w:rFonts w:ascii="Arial" w:hAnsi="Arial" w:cs="Arial"/>
                <w:szCs w:val="24"/>
              </w:rPr>
            </w:pPr>
            <w:r w:rsidRPr="007E0DCC">
              <w:rPr>
                <w:rFonts w:ascii="Arial" w:hAnsi="Arial" w:cs="Arial"/>
                <w:szCs w:val="24"/>
              </w:rPr>
              <w:t>Chemical Incident Management Support Unit;</w:t>
            </w:r>
          </w:p>
          <w:p w14:paraId="5D7CE4A4" w14:textId="77777777" w:rsidR="00553EA7" w:rsidRPr="007E0DCC" w:rsidRDefault="00553EA7" w:rsidP="00D305CB">
            <w:pPr>
              <w:numPr>
                <w:ilvl w:val="0"/>
                <w:numId w:val="13"/>
              </w:numPr>
              <w:jc w:val="left"/>
              <w:rPr>
                <w:rFonts w:ascii="Arial" w:hAnsi="Arial" w:cs="Arial"/>
                <w:szCs w:val="24"/>
              </w:rPr>
            </w:pPr>
            <w:r w:rsidRPr="007E0DCC">
              <w:rPr>
                <w:rFonts w:ascii="Arial" w:hAnsi="Arial" w:cs="Arial"/>
                <w:szCs w:val="24"/>
              </w:rPr>
              <w:t>Public Health</w:t>
            </w:r>
            <w:r>
              <w:rPr>
                <w:rFonts w:ascii="Arial" w:hAnsi="Arial" w:cs="Arial"/>
                <w:szCs w:val="24"/>
              </w:rPr>
              <w:t xml:space="preserve"> Wales</w:t>
            </w:r>
            <w:r w:rsidRPr="007E0DCC">
              <w:rPr>
                <w:rFonts w:ascii="Arial" w:hAnsi="Arial" w:cs="Arial"/>
                <w:szCs w:val="24"/>
              </w:rPr>
              <w:t>;</w:t>
            </w:r>
          </w:p>
          <w:p w14:paraId="1B5C42EB" w14:textId="2EE038D0" w:rsidR="00553EA7" w:rsidRDefault="004D5303" w:rsidP="00D305CB">
            <w:pPr>
              <w:numPr>
                <w:ilvl w:val="0"/>
                <w:numId w:val="13"/>
              </w:numPr>
              <w:jc w:val="left"/>
              <w:rPr>
                <w:rFonts w:ascii="Arial" w:hAnsi="Arial" w:cs="Arial"/>
                <w:szCs w:val="24"/>
              </w:rPr>
            </w:pPr>
            <w:r>
              <w:rPr>
                <w:rFonts w:ascii="Arial" w:hAnsi="Arial" w:cs="Arial"/>
                <w:szCs w:val="24"/>
              </w:rPr>
              <w:t xml:space="preserve">Medical Physics </w:t>
            </w:r>
          </w:p>
          <w:p w14:paraId="7A2FB71D" w14:textId="26073826" w:rsidR="00054B44" w:rsidRDefault="00054B44" w:rsidP="00054B44">
            <w:pPr>
              <w:jc w:val="left"/>
              <w:rPr>
                <w:rFonts w:ascii="Arial" w:hAnsi="Arial" w:cs="Arial"/>
                <w:szCs w:val="24"/>
              </w:rPr>
            </w:pPr>
          </w:p>
          <w:p w14:paraId="7E01D45B" w14:textId="79D409CD" w:rsidR="00054B44" w:rsidRPr="007E0DCC" w:rsidRDefault="00054B44" w:rsidP="00054B44">
            <w:pPr>
              <w:jc w:val="left"/>
              <w:rPr>
                <w:rFonts w:ascii="Arial" w:hAnsi="Arial" w:cs="Arial"/>
                <w:szCs w:val="24"/>
              </w:rPr>
            </w:pPr>
            <w:r>
              <w:rPr>
                <w:rFonts w:ascii="Arial" w:hAnsi="Arial" w:cs="Arial"/>
                <w:szCs w:val="24"/>
              </w:rPr>
              <w:t xml:space="preserve">See </w:t>
            </w:r>
            <w:r w:rsidRPr="00054B44">
              <w:rPr>
                <w:rFonts w:ascii="Arial" w:hAnsi="Arial" w:cs="Arial"/>
                <w:b/>
                <w:bCs/>
                <w:szCs w:val="24"/>
              </w:rPr>
              <w:t xml:space="preserve">Chart 1 </w:t>
            </w:r>
            <w:r>
              <w:rPr>
                <w:rFonts w:ascii="Arial" w:hAnsi="Arial" w:cs="Arial"/>
                <w:szCs w:val="24"/>
              </w:rPr>
              <w:t xml:space="preserve">below for a list of key contacts. </w:t>
            </w:r>
          </w:p>
          <w:p w14:paraId="3D7FF4F5" w14:textId="77777777" w:rsidR="00553EA7" w:rsidRPr="007B6A2F" w:rsidRDefault="00553EA7" w:rsidP="001E52EA">
            <w:pPr>
              <w:rPr>
                <w:rFonts w:ascii="Arial" w:hAnsi="Arial" w:cs="Arial"/>
                <w:szCs w:val="24"/>
              </w:rPr>
            </w:pPr>
          </w:p>
        </w:tc>
        <w:tc>
          <w:tcPr>
            <w:tcW w:w="1417" w:type="dxa"/>
            <w:tcBorders>
              <w:bottom w:val="single" w:sz="4" w:space="0" w:color="auto"/>
              <w:right w:val="single" w:sz="4" w:space="0" w:color="auto"/>
            </w:tcBorders>
            <w:vAlign w:val="center"/>
          </w:tcPr>
          <w:p w14:paraId="70E52EB2"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14B724AD"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04689770" w14:textId="77777777" w:rsidR="00553EA7" w:rsidRPr="007B6A2F" w:rsidRDefault="00553EA7" w:rsidP="001E52EA">
            <w:pPr>
              <w:jc w:val="center"/>
              <w:rPr>
                <w:rFonts w:ascii="Arial" w:hAnsi="Arial" w:cs="Arial"/>
                <w:szCs w:val="24"/>
              </w:rPr>
            </w:pPr>
            <w:r w:rsidRPr="007B6A2F">
              <w:rPr>
                <w:rFonts w:ascii="Arial" w:hAnsi="Arial" w:cs="Arial"/>
                <w:szCs w:val="24"/>
              </w:rPr>
              <w:t>2</w:t>
            </w:r>
          </w:p>
        </w:tc>
        <w:tc>
          <w:tcPr>
            <w:tcW w:w="7058" w:type="dxa"/>
            <w:tcBorders>
              <w:top w:val="single" w:sz="4" w:space="0" w:color="auto"/>
              <w:bottom w:val="single" w:sz="4" w:space="0" w:color="auto"/>
            </w:tcBorders>
          </w:tcPr>
          <w:p w14:paraId="3B865331" w14:textId="5DA741B9" w:rsidR="00553EA7" w:rsidRPr="007E0DCC" w:rsidRDefault="00553EA7" w:rsidP="001E52EA">
            <w:pPr>
              <w:rPr>
                <w:rFonts w:ascii="Arial" w:hAnsi="Arial" w:cs="Arial"/>
                <w:szCs w:val="24"/>
              </w:rPr>
            </w:pPr>
            <w:r w:rsidRPr="007E0DCC">
              <w:rPr>
                <w:rFonts w:ascii="Arial" w:hAnsi="Arial" w:cs="Arial"/>
                <w:szCs w:val="24"/>
              </w:rPr>
              <w:t xml:space="preserve">In the event of a biological incident, staff </w:t>
            </w:r>
            <w:r w:rsidRPr="001172FA">
              <w:rPr>
                <w:rFonts w:ascii="Arial" w:hAnsi="Arial" w:cs="Arial"/>
                <w:szCs w:val="24"/>
              </w:rPr>
              <w:t>should</w:t>
            </w:r>
            <w:r w:rsidRPr="007E0DCC">
              <w:rPr>
                <w:rFonts w:ascii="Arial" w:hAnsi="Arial" w:cs="Arial"/>
                <w:szCs w:val="24"/>
              </w:rPr>
              <w:t xml:space="preserve"> use FFP3 masks and appropriate PPE clothing in accordance to infection control policies.  </w:t>
            </w:r>
            <w:r w:rsidR="00054B44" w:rsidRPr="007E0DCC">
              <w:rPr>
                <w:rFonts w:ascii="Arial" w:hAnsi="Arial" w:cs="Arial"/>
                <w:szCs w:val="24"/>
              </w:rPr>
              <w:t>Also,</w:t>
            </w:r>
            <w:r w:rsidRPr="007E0DCC">
              <w:rPr>
                <w:rFonts w:ascii="Arial" w:hAnsi="Arial" w:cs="Arial"/>
                <w:szCs w:val="24"/>
              </w:rPr>
              <w:t xml:space="preserve"> in the event of a biological incident, please </w:t>
            </w:r>
            <w:r w:rsidRPr="007E0DCC">
              <w:rPr>
                <w:rFonts w:ascii="Arial" w:hAnsi="Arial" w:cs="Arial"/>
                <w:szCs w:val="24"/>
              </w:rPr>
              <w:lastRenderedPageBreak/>
              <w:t xml:space="preserve">contact the microbiologist on call as well as the public health team.  Refer to the </w:t>
            </w:r>
            <w:r w:rsidRPr="007E0DCC">
              <w:rPr>
                <w:rFonts w:ascii="Arial" w:hAnsi="Arial" w:cs="Arial"/>
                <w:szCs w:val="24"/>
                <w:u w:val="single"/>
              </w:rPr>
              <w:t xml:space="preserve">Health Protection Agency CBRN incidents (Clinical Management and Health Protection) </w:t>
            </w:r>
            <w:r w:rsidRPr="007E0DCC">
              <w:rPr>
                <w:rFonts w:ascii="Arial" w:hAnsi="Arial" w:cs="Arial"/>
                <w:szCs w:val="24"/>
              </w:rPr>
              <w:t>document for more detailed advice.</w:t>
            </w:r>
          </w:p>
          <w:p w14:paraId="2B325EC9" w14:textId="77777777" w:rsidR="00553EA7" w:rsidRPr="007B6A2F"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66B12A5" w14:textId="77777777" w:rsidR="00553EA7" w:rsidRPr="007B6A2F" w:rsidRDefault="00553EA7" w:rsidP="001E52EA">
            <w:pPr>
              <w:jc w:val="center"/>
              <w:rPr>
                <w:rFonts w:ascii="Arial" w:hAnsi="Arial" w:cs="Arial"/>
                <w:szCs w:val="24"/>
              </w:rPr>
            </w:pPr>
            <w:r w:rsidRPr="007B6A2F">
              <w:rPr>
                <w:rFonts w:ascii="Arial" w:hAnsi="Arial" w:cs="Arial"/>
                <w:szCs w:val="24"/>
              </w:rPr>
              <w:lastRenderedPageBreak/>
              <w:sym w:font="Wingdings" w:char="F071"/>
            </w:r>
          </w:p>
        </w:tc>
      </w:tr>
      <w:tr w:rsidR="00553EA7" w:rsidRPr="007B6A2F" w14:paraId="0F71728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5106C76E" w14:textId="77777777" w:rsidR="00553EA7" w:rsidRPr="007B6A2F" w:rsidRDefault="00553EA7" w:rsidP="001E52EA">
            <w:pPr>
              <w:jc w:val="center"/>
              <w:rPr>
                <w:rFonts w:ascii="Arial" w:hAnsi="Arial" w:cs="Arial"/>
                <w:szCs w:val="24"/>
              </w:rPr>
            </w:pPr>
            <w:r w:rsidRPr="007B6A2F">
              <w:rPr>
                <w:rFonts w:ascii="Arial" w:hAnsi="Arial" w:cs="Arial"/>
                <w:szCs w:val="24"/>
              </w:rPr>
              <w:t>3</w:t>
            </w:r>
          </w:p>
        </w:tc>
        <w:tc>
          <w:tcPr>
            <w:tcW w:w="7058" w:type="dxa"/>
            <w:tcBorders>
              <w:top w:val="single" w:sz="4" w:space="0" w:color="auto"/>
              <w:bottom w:val="single" w:sz="4" w:space="0" w:color="auto"/>
            </w:tcBorders>
          </w:tcPr>
          <w:p w14:paraId="0C1DA4D9" w14:textId="3C17D65B" w:rsidR="00553EA7" w:rsidRDefault="00553EA7" w:rsidP="001E52EA">
            <w:pPr>
              <w:rPr>
                <w:rFonts w:ascii="Arial" w:hAnsi="Arial" w:cs="Arial"/>
                <w:szCs w:val="24"/>
              </w:rPr>
            </w:pPr>
            <w:r w:rsidRPr="007E0DCC">
              <w:rPr>
                <w:rFonts w:ascii="Arial" w:hAnsi="Arial" w:cs="Arial"/>
                <w:szCs w:val="24"/>
              </w:rPr>
              <w:t xml:space="preserve">Liaise with on call pharmacist or in hour’s pharmacy for counter measures and need for pharmaceutical supplies.  Please refer to </w:t>
            </w:r>
            <w:r w:rsidR="00054B44">
              <w:rPr>
                <w:rFonts w:ascii="Arial" w:hAnsi="Arial" w:cs="Arial"/>
                <w:szCs w:val="24"/>
              </w:rPr>
              <w:t>C</w:t>
            </w:r>
            <w:r w:rsidRPr="007E0DCC">
              <w:rPr>
                <w:rFonts w:ascii="Arial" w:hAnsi="Arial" w:cs="Arial"/>
                <w:szCs w:val="24"/>
              </w:rPr>
              <w:t xml:space="preserve">ounter </w:t>
            </w:r>
            <w:r w:rsidR="00054B44">
              <w:rPr>
                <w:rFonts w:ascii="Arial" w:hAnsi="Arial" w:cs="Arial"/>
                <w:szCs w:val="24"/>
              </w:rPr>
              <w:t>M</w:t>
            </w:r>
            <w:r w:rsidRPr="007E0DCC">
              <w:rPr>
                <w:rFonts w:ascii="Arial" w:hAnsi="Arial" w:cs="Arial"/>
                <w:szCs w:val="24"/>
              </w:rPr>
              <w:t xml:space="preserve">easure </w:t>
            </w:r>
            <w:r w:rsidR="00054B44">
              <w:rPr>
                <w:rFonts w:ascii="Arial" w:hAnsi="Arial" w:cs="Arial"/>
                <w:szCs w:val="24"/>
              </w:rPr>
              <w:t>P</w:t>
            </w:r>
            <w:r w:rsidRPr="007E0DCC">
              <w:rPr>
                <w:rFonts w:ascii="Arial" w:hAnsi="Arial" w:cs="Arial"/>
                <w:szCs w:val="24"/>
              </w:rPr>
              <w:t>rocedure and specifically the flow chart.  Inform</w:t>
            </w:r>
            <w:r>
              <w:rPr>
                <w:rFonts w:ascii="Arial" w:hAnsi="Arial" w:cs="Arial"/>
                <w:szCs w:val="24"/>
              </w:rPr>
              <w:t xml:space="preserve"> </w:t>
            </w:r>
            <w:r w:rsidRPr="00E15645">
              <w:rPr>
                <w:rFonts w:ascii="Arial" w:hAnsi="Arial" w:cs="Arial"/>
                <w:szCs w:val="24"/>
              </w:rPr>
              <w:t>Service Group Director/</w:t>
            </w:r>
            <w:r>
              <w:rPr>
                <w:rFonts w:ascii="Arial" w:hAnsi="Arial" w:cs="Arial"/>
                <w:szCs w:val="24"/>
              </w:rPr>
              <w:t>Site Management/</w:t>
            </w:r>
            <w:r w:rsidRPr="007E0DCC">
              <w:rPr>
                <w:rFonts w:ascii="Arial" w:hAnsi="Arial" w:cs="Arial"/>
                <w:szCs w:val="24"/>
              </w:rPr>
              <w:t>1</w:t>
            </w:r>
            <w:r w:rsidRPr="007E0DCC">
              <w:rPr>
                <w:rFonts w:ascii="Arial" w:hAnsi="Arial" w:cs="Arial"/>
                <w:szCs w:val="24"/>
                <w:vertAlign w:val="superscript"/>
              </w:rPr>
              <w:t>st</w:t>
            </w:r>
            <w:r w:rsidRPr="007E0DCC">
              <w:rPr>
                <w:rFonts w:ascii="Arial" w:hAnsi="Arial" w:cs="Arial"/>
                <w:szCs w:val="24"/>
              </w:rPr>
              <w:t xml:space="preserve"> on Call Manager that the Distribution of Countermeasures Procedure is to be invoked</w:t>
            </w:r>
          </w:p>
          <w:p w14:paraId="6849E329" w14:textId="77777777" w:rsidR="00553EA7" w:rsidRPr="00281794"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59C7CEC"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777BE50A"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0E447F24" w14:textId="77777777" w:rsidR="00553EA7" w:rsidRPr="007B6A2F" w:rsidRDefault="00553EA7" w:rsidP="001E52EA">
            <w:pPr>
              <w:jc w:val="center"/>
              <w:rPr>
                <w:rFonts w:ascii="Arial" w:hAnsi="Arial" w:cs="Arial"/>
                <w:szCs w:val="24"/>
              </w:rPr>
            </w:pPr>
            <w:r>
              <w:rPr>
                <w:rFonts w:ascii="Arial" w:hAnsi="Arial" w:cs="Arial"/>
                <w:szCs w:val="24"/>
              </w:rPr>
              <w:t>4</w:t>
            </w:r>
          </w:p>
        </w:tc>
        <w:tc>
          <w:tcPr>
            <w:tcW w:w="7058" w:type="dxa"/>
            <w:tcBorders>
              <w:top w:val="single" w:sz="4" w:space="0" w:color="auto"/>
              <w:bottom w:val="single" w:sz="4" w:space="0" w:color="auto"/>
            </w:tcBorders>
          </w:tcPr>
          <w:p w14:paraId="74CE3B7A" w14:textId="77777777" w:rsidR="00553EA7" w:rsidRPr="007E0DCC" w:rsidRDefault="00553EA7" w:rsidP="001E52EA">
            <w:pPr>
              <w:rPr>
                <w:rFonts w:ascii="Arial" w:hAnsi="Arial" w:cs="Arial"/>
                <w:szCs w:val="24"/>
              </w:rPr>
            </w:pPr>
            <w:r w:rsidRPr="007E0DCC">
              <w:rPr>
                <w:rFonts w:ascii="Arial" w:hAnsi="Arial" w:cs="Arial"/>
                <w:szCs w:val="24"/>
              </w:rPr>
              <w:t>Inform public health team in every incident and discuss if Distribution of Countermeasures Procedure is to be invoked, (see flow chart in Countermeasure Procedure).</w:t>
            </w:r>
          </w:p>
          <w:p w14:paraId="26CCA864" w14:textId="77777777" w:rsidR="00553EA7" w:rsidRPr="007E0DCC"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464BB8E" w14:textId="77777777" w:rsidR="00553EA7" w:rsidRPr="007B6A2F" w:rsidRDefault="00553EA7" w:rsidP="001E52EA">
            <w:pPr>
              <w:jc w:val="center"/>
              <w:rPr>
                <w:rFonts w:ascii="Arial" w:hAnsi="Arial" w:cs="Arial"/>
                <w:szCs w:val="24"/>
              </w:rPr>
            </w:pPr>
          </w:p>
        </w:tc>
      </w:tr>
      <w:tr w:rsidR="00553EA7" w:rsidRPr="007B6A2F" w14:paraId="03D8E1E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670EA226" w14:textId="77777777" w:rsidR="00553EA7" w:rsidRPr="007B6A2F" w:rsidRDefault="00553EA7" w:rsidP="001E52EA">
            <w:pPr>
              <w:jc w:val="center"/>
              <w:rPr>
                <w:rFonts w:ascii="Arial" w:hAnsi="Arial" w:cs="Arial"/>
                <w:szCs w:val="24"/>
              </w:rPr>
            </w:pPr>
            <w:r>
              <w:rPr>
                <w:rFonts w:ascii="Arial" w:hAnsi="Arial" w:cs="Arial"/>
                <w:szCs w:val="24"/>
              </w:rPr>
              <w:t>5</w:t>
            </w:r>
          </w:p>
        </w:tc>
        <w:tc>
          <w:tcPr>
            <w:tcW w:w="7058" w:type="dxa"/>
            <w:tcBorders>
              <w:top w:val="single" w:sz="4" w:space="0" w:color="auto"/>
              <w:bottom w:val="single" w:sz="4" w:space="0" w:color="auto"/>
            </w:tcBorders>
          </w:tcPr>
          <w:p w14:paraId="376F6CD6" w14:textId="77777777" w:rsidR="00553EA7" w:rsidRPr="007E0DCC" w:rsidRDefault="00553EA7" w:rsidP="001E52EA">
            <w:pPr>
              <w:rPr>
                <w:rFonts w:ascii="Arial" w:hAnsi="Arial" w:cs="Arial"/>
                <w:szCs w:val="24"/>
              </w:rPr>
            </w:pPr>
            <w:r w:rsidRPr="007E0DCC">
              <w:rPr>
                <w:rFonts w:ascii="Arial" w:hAnsi="Arial" w:cs="Arial"/>
                <w:szCs w:val="24"/>
              </w:rPr>
              <w:t xml:space="preserve">Ensure that appropriate biochemistry and biological samples are taken </w:t>
            </w:r>
          </w:p>
        </w:tc>
        <w:tc>
          <w:tcPr>
            <w:tcW w:w="1417" w:type="dxa"/>
            <w:tcBorders>
              <w:top w:val="single" w:sz="4" w:space="0" w:color="auto"/>
              <w:bottom w:val="single" w:sz="4" w:space="0" w:color="auto"/>
              <w:right w:val="single" w:sz="4" w:space="0" w:color="auto"/>
            </w:tcBorders>
            <w:vAlign w:val="center"/>
          </w:tcPr>
          <w:p w14:paraId="48AF3033" w14:textId="77777777" w:rsidR="00553EA7" w:rsidRPr="007B6A2F" w:rsidRDefault="00553EA7" w:rsidP="001E52EA">
            <w:pPr>
              <w:jc w:val="center"/>
              <w:rPr>
                <w:rFonts w:ascii="Arial" w:hAnsi="Arial" w:cs="Arial"/>
                <w:szCs w:val="24"/>
              </w:rPr>
            </w:pPr>
          </w:p>
        </w:tc>
      </w:tr>
      <w:tr w:rsidR="00553EA7" w:rsidRPr="007B6A2F" w14:paraId="2BD2478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3260334A" w14:textId="77777777" w:rsidR="00553EA7" w:rsidRPr="007B6A2F" w:rsidRDefault="00553EA7" w:rsidP="001E52EA">
            <w:pPr>
              <w:jc w:val="center"/>
              <w:rPr>
                <w:rFonts w:ascii="Arial" w:hAnsi="Arial" w:cs="Arial"/>
                <w:szCs w:val="24"/>
              </w:rPr>
            </w:pPr>
            <w:r>
              <w:rPr>
                <w:rFonts w:ascii="Arial" w:hAnsi="Arial" w:cs="Arial"/>
                <w:szCs w:val="24"/>
              </w:rPr>
              <w:t>6</w:t>
            </w:r>
          </w:p>
        </w:tc>
        <w:tc>
          <w:tcPr>
            <w:tcW w:w="7058" w:type="dxa"/>
            <w:tcBorders>
              <w:top w:val="single" w:sz="4" w:space="0" w:color="auto"/>
              <w:bottom w:val="single" w:sz="4" w:space="0" w:color="auto"/>
            </w:tcBorders>
          </w:tcPr>
          <w:p w14:paraId="2F9C70D4" w14:textId="77777777" w:rsidR="00553EA7" w:rsidRDefault="00553EA7" w:rsidP="001E52EA">
            <w:pPr>
              <w:rPr>
                <w:rFonts w:ascii="Arial" w:hAnsi="Arial" w:cs="Arial"/>
                <w:szCs w:val="24"/>
              </w:rPr>
            </w:pPr>
            <w:r w:rsidRPr="007E0DCC">
              <w:rPr>
                <w:rFonts w:ascii="Arial" w:hAnsi="Arial" w:cs="Arial"/>
                <w:szCs w:val="24"/>
              </w:rPr>
              <w:t xml:space="preserve">Contact Biochemistry and Microbiology for advice </w:t>
            </w:r>
          </w:p>
          <w:p w14:paraId="1FA151C7" w14:textId="77777777" w:rsidR="00553EA7" w:rsidRPr="007E0DCC"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ACB1431" w14:textId="77777777" w:rsidR="00553EA7" w:rsidRPr="007B6A2F" w:rsidRDefault="00553EA7" w:rsidP="001E52EA">
            <w:pPr>
              <w:jc w:val="center"/>
              <w:rPr>
                <w:rFonts w:ascii="Arial" w:hAnsi="Arial" w:cs="Arial"/>
                <w:szCs w:val="24"/>
              </w:rPr>
            </w:pPr>
          </w:p>
        </w:tc>
      </w:tr>
      <w:tr w:rsidR="00553EA7" w:rsidRPr="007B6A2F" w14:paraId="29649260"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3D1015C9" w14:textId="77777777" w:rsidR="00553EA7" w:rsidRPr="007B6A2F" w:rsidRDefault="00553EA7" w:rsidP="001E52EA">
            <w:pPr>
              <w:jc w:val="center"/>
              <w:rPr>
                <w:rFonts w:ascii="Arial" w:hAnsi="Arial" w:cs="Arial"/>
                <w:szCs w:val="24"/>
              </w:rPr>
            </w:pPr>
            <w:r>
              <w:rPr>
                <w:rFonts w:ascii="Arial" w:hAnsi="Arial" w:cs="Arial"/>
                <w:szCs w:val="24"/>
              </w:rPr>
              <w:t>7</w:t>
            </w:r>
          </w:p>
        </w:tc>
        <w:tc>
          <w:tcPr>
            <w:tcW w:w="7058" w:type="dxa"/>
            <w:tcBorders>
              <w:top w:val="single" w:sz="4" w:space="0" w:color="auto"/>
              <w:bottom w:val="single" w:sz="4" w:space="0" w:color="auto"/>
            </w:tcBorders>
          </w:tcPr>
          <w:p w14:paraId="2D209BE2" w14:textId="71922377" w:rsidR="00553EA7" w:rsidRDefault="00553EA7" w:rsidP="001E52EA">
            <w:pPr>
              <w:rPr>
                <w:rFonts w:ascii="Arial" w:hAnsi="Arial" w:cs="Arial"/>
                <w:szCs w:val="24"/>
              </w:rPr>
            </w:pPr>
            <w:r w:rsidRPr="007E0DCC">
              <w:rPr>
                <w:rFonts w:ascii="Arial" w:hAnsi="Arial" w:cs="Arial"/>
                <w:szCs w:val="24"/>
              </w:rPr>
              <w:t>Advise the decontamination team of any special measures/precautions that they must take. They may only need to undertake dry decontamination in incidences of a non-caustic chemical event</w:t>
            </w:r>
            <w:r>
              <w:rPr>
                <w:rFonts w:ascii="Arial" w:hAnsi="Arial" w:cs="Arial"/>
                <w:szCs w:val="24"/>
              </w:rPr>
              <w:t>. If so follow the dry decontamination procedures included within the department</w:t>
            </w:r>
            <w:r w:rsidR="00054B44">
              <w:rPr>
                <w:rFonts w:ascii="Arial" w:hAnsi="Arial" w:cs="Arial"/>
                <w:szCs w:val="24"/>
              </w:rPr>
              <w:t xml:space="preserve">. </w:t>
            </w:r>
            <w:r w:rsidR="00054B44" w:rsidRPr="00054B44">
              <w:rPr>
                <w:rFonts w:ascii="Arial" w:hAnsi="Arial" w:cs="Arial"/>
                <w:b/>
                <w:bCs/>
                <w:szCs w:val="24"/>
              </w:rPr>
              <w:t>See Chart 2</w:t>
            </w:r>
            <w:r w:rsidR="00054B44">
              <w:rPr>
                <w:rFonts w:ascii="Arial" w:hAnsi="Arial" w:cs="Arial"/>
                <w:szCs w:val="24"/>
              </w:rPr>
              <w:t xml:space="preserve"> </w:t>
            </w:r>
          </w:p>
          <w:p w14:paraId="5708FB1A" w14:textId="77777777" w:rsidR="00553EA7" w:rsidRPr="007E0DCC"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E95F1A9" w14:textId="77777777" w:rsidR="00553EA7" w:rsidRPr="007B6A2F" w:rsidRDefault="00553EA7" w:rsidP="001E52EA">
            <w:pPr>
              <w:jc w:val="center"/>
              <w:rPr>
                <w:rFonts w:ascii="Arial" w:hAnsi="Arial" w:cs="Arial"/>
                <w:szCs w:val="24"/>
              </w:rPr>
            </w:pPr>
          </w:p>
        </w:tc>
      </w:tr>
      <w:tr w:rsidR="00553EA7" w:rsidRPr="007B6A2F" w14:paraId="31BEED61"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414" w:type="dxa"/>
            <w:tcBorders>
              <w:top w:val="single" w:sz="4" w:space="0" w:color="auto"/>
              <w:left w:val="single" w:sz="4" w:space="0" w:color="auto"/>
              <w:bottom w:val="single" w:sz="4" w:space="0" w:color="auto"/>
            </w:tcBorders>
          </w:tcPr>
          <w:p w14:paraId="12502646" w14:textId="77777777" w:rsidR="00553EA7" w:rsidRPr="00B44274" w:rsidRDefault="00553EA7" w:rsidP="001E52EA">
            <w:pPr>
              <w:rPr>
                <w:rFonts w:ascii="Arial" w:hAnsi="Arial" w:cs="Arial"/>
                <w:b/>
                <w:szCs w:val="24"/>
              </w:rPr>
            </w:pPr>
            <w:r>
              <w:rPr>
                <w:rFonts w:ascii="Arial" w:hAnsi="Arial" w:cs="Arial"/>
                <w:b/>
                <w:szCs w:val="24"/>
              </w:rPr>
              <w:t>ISOLATION</w:t>
            </w:r>
          </w:p>
        </w:tc>
        <w:tc>
          <w:tcPr>
            <w:tcW w:w="7058" w:type="dxa"/>
            <w:tcBorders>
              <w:top w:val="single" w:sz="4" w:space="0" w:color="auto"/>
              <w:bottom w:val="single" w:sz="4" w:space="0" w:color="auto"/>
            </w:tcBorders>
          </w:tcPr>
          <w:p w14:paraId="27D90427" w14:textId="77777777" w:rsidR="00553EA7" w:rsidRPr="007E0DCC" w:rsidRDefault="00553EA7"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B8112E6" w14:textId="77777777" w:rsidR="00553EA7" w:rsidRPr="007B6A2F" w:rsidRDefault="00553EA7" w:rsidP="001E52EA">
            <w:pPr>
              <w:jc w:val="center"/>
              <w:rPr>
                <w:rFonts w:ascii="Arial" w:hAnsi="Arial" w:cs="Arial"/>
                <w:szCs w:val="24"/>
              </w:rPr>
            </w:pPr>
          </w:p>
        </w:tc>
      </w:tr>
      <w:tr w:rsidR="00553EA7" w:rsidRPr="007B6A2F" w14:paraId="5EBA1F17"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472" w:type="dxa"/>
            <w:gridSpan w:val="2"/>
            <w:tcBorders>
              <w:top w:val="single" w:sz="4" w:space="0" w:color="auto"/>
              <w:left w:val="single" w:sz="4" w:space="0" w:color="auto"/>
              <w:bottom w:val="single" w:sz="4" w:space="0" w:color="auto"/>
            </w:tcBorders>
          </w:tcPr>
          <w:p w14:paraId="04A56454" w14:textId="77777777" w:rsidR="00553EA7" w:rsidRPr="007E0DCC" w:rsidRDefault="00553EA7" w:rsidP="00D305CB">
            <w:pPr>
              <w:numPr>
                <w:ilvl w:val="0"/>
                <w:numId w:val="12"/>
              </w:numPr>
              <w:jc w:val="left"/>
              <w:rPr>
                <w:rFonts w:ascii="Arial" w:hAnsi="Arial" w:cs="Arial"/>
                <w:szCs w:val="24"/>
              </w:rPr>
            </w:pPr>
            <w:r w:rsidRPr="007E0DCC">
              <w:rPr>
                <w:rFonts w:ascii="Arial" w:hAnsi="Arial" w:cs="Arial"/>
                <w:szCs w:val="24"/>
              </w:rPr>
              <w:t>In principle all contaminated casualties should be isolated from other patients, both within ED as well as the hospital wards.</w:t>
            </w:r>
          </w:p>
          <w:p w14:paraId="5806A5EF" w14:textId="77777777" w:rsidR="00553EA7" w:rsidRPr="00E15645" w:rsidRDefault="00553EA7" w:rsidP="00D305CB">
            <w:pPr>
              <w:numPr>
                <w:ilvl w:val="0"/>
                <w:numId w:val="12"/>
              </w:numPr>
              <w:jc w:val="left"/>
              <w:rPr>
                <w:rFonts w:ascii="Arial" w:hAnsi="Arial" w:cs="Arial"/>
                <w:szCs w:val="24"/>
              </w:rPr>
            </w:pPr>
            <w:r w:rsidRPr="00E15645">
              <w:rPr>
                <w:rFonts w:ascii="Arial" w:hAnsi="Arial" w:cs="Arial"/>
                <w:szCs w:val="24"/>
              </w:rPr>
              <w:t xml:space="preserve">Consideration should occur for an alternative Emergency Department to be established to deal with routine emergency patients.  (Adopt </w:t>
            </w:r>
            <w:r w:rsidR="00EE391D">
              <w:rPr>
                <w:rFonts w:ascii="Arial" w:hAnsi="Arial" w:cs="Arial"/>
                <w:szCs w:val="24"/>
              </w:rPr>
              <w:t>ED Alternative Premises / BCP</w:t>
            </w:r>
            <w:r w:rsidRPr="00E15645">
              <w:rPr>
                <w:rFonts w:ascii="Arial" w:hAnsi="Arial" w:cs="Arial"/>
                <w:szCs w:val="24"/>
              </w:rPr>
              <w:t>, if required, discuss with Silver Command and if contamination has not be contained)</w:t>
            </w:r>
          </w:p>
          <w:p w14:paraId="12189D3D" w14:textId="77777777" w:rsidR="00553EA7" w:rsidRPr="007E0DCC" w:rsidRDefault="00553EA7" w:rsidP="00D305CB">
            <w:pPr>
              <w:numPr>
                <w:ilvl w:val="0"/>
                <w:numId w:val="12"/>
              </w:numPr>
              <w:jc w:val="left"/>
              <w:rPr>
                <w:rFonts w:ascii="Arial" w:hAnsi="Arial" w:cs="Arial"/>
                <w:szCs w:val="24"/>
              </w:rPr>
            </w:pPr>
            <w:r w:rsidRPr="007E0DCC">
              <w:rPr>
                <w:rFonts w:ascii="Arial" w:hAnsi="Arial" w:cs="Arial"/>
                <w:szCs w:val="24"/>
              </w:rPr>
              <w:t xml:space="preserve">There may be a need for an adjacent hospital </w:t>
            </w:r>
            <w:r>
              <w:rPr>
                <w:rFonts w:ascii="Arial" w:hAnsi="Arial" w:cs="Arial"/>
                <w:szCs w:val="24"/>
              </w:rPr>
              <w:t>to take on emergency admissions; discuss with Silver Command as appropriate</w:t>
            </w:r>
          </w:p>
          <w:p w14:paraId="5554F7B6" w14:textId="77777777" w:rsidR="00553EA7" w:rsidRPr="007E0DCC" w:rsidRDefault="00553EA7" w:rsidP="00D305CB">
            <w:pPr>
              <w:numPr>
                <w:ilvl w:val="0"/>
                <w:numId w:val="12"/>
              </w:numPr>
              <w:jc w:val="left"/>
              <w:rPr>
                <w:rFonts w:ascii="Arial" w:hAnsi="Arial" w:cs="Arial"/>
                <w:szCs w:val="24"/>
              </w:rPr>
            </w:pPr>
            <w:r w:rsidRPr="007E0DCC">
              <w:rPr>
                <w:rFonts w:ascii="Arial" w:hAnsi="Arial" w:cs="Arial"/>
                <w:szCs w:val="24"/>
              </w:rPr>
              <w:t>Avoid spread of contamination to avoid hospital facilities suffering long term damage.</w:t>
            </w:r>
          </w:p>
          <w:p w14:paraId="37AFF70E" w14:textId="63273281" w:rsidR="00553EA7" w:rsidRPr="007E0DCC" w:rsidRDefault="00553EA7" w:rsidP="00D305CB">
            <w:pPr>
              <w:numPr>
                <w:ilvl w:val="0"/>
                <w:numId w:val="12"/>
              </w:numPr>
              <w:jc w:val="left"/>
              <w:rPr>
                <w:rFonts w:ascii="Arial" w:hAnsi="Arial" w:cs="Arial"/>
                <w:szCs w:val="24"/>
              </w:rPr>
            </w:pPr>
            <w:r w:rsidRPr="007E0DCC">
              <w:rPr>
                <w:rFonts w:ascii="Arial" w:hAnsi="Arial" w:cs="Arial"/>
                <w:szCs w:val="24"/>
              </w:rPr>
              <w:t>Patients who are contaminated should arrive at the front of ED</w:t>
            </w:r>
            <w:r>
              <w:rPr>
                <w:rFonts w:ascii="Arial" w:hAnsi="Arial" w:cs="Arial"/>
                <w:szCs w:val="24"/>
              </w:rPr>
              <w:t>, enter via the external entrance to decontamination room and be contained until decontaminated</w:t>
            </w:r>
            <w:r w:rsidR="00AC438C">
              <w:rPr>
                <w:rFonts w:ascii="Arial" w:hAnsi="Arial" w:cs="Arial"/>
                <w:szCs w:val="24"/>
              </w:rPr>
              <w:t xml:space="preserve">. </w:t>
            </w:r>
          </w:p>
          <w:p w14:paraId="74A5AA2D" w14:textId="47DE4961" w:rsidR="00553EA7" w:rsidRDefault="00553EA7" w:rsidP="00D305CB">
            <w:pPr>
              <w:numPr>
                <w:ilvl w:val="0"/>
                <w:numId w:val="12"/>
              </w:numPr>
              <w:jc w:val="left"/>
              <w:rPr>
                <w:rFonts w:ascii="Arial" w:hAnsi="Arial" w:cs="Arial"/>
                <w:szCs w:val="24"/>
              </w:rPr>
            </w:pPr>
            <w:r w:rsidRPr="007E0DCC">
              <w:rPr>
                <w:rFonts w:ascii="Arial" w:hAnsi="Arial" w:cs="Arial"/>
                <w:szCs w:val="24"/>
              </w:rPr>
              <w:t>Normally patients will be decontaminated before arrival.  However</w:t>
            </w:r>
            <w:r w:rsidR="00AC438C">
              <w:rPr>
                <w:rFonts w:ascii="Arial" w:hAnsi="Arial" w:cs="Arial"/>
                <w:szCs w:val="24"/>
              </w:rPr>
              <w:t>,</w:t>
            </w:r>
            <w:r w:rsidRPr="007E0DCC">
              <w:rPr>
                <w:rFonts w:ascii="Arial" w:hAnsi="Arial" w:cs="Arial"/>
                <w:szCs w:val="24"/>
              </w:rPr>
              <w:t xml:space="preserve"> in some cases patients may arrive without being decontaminated</w:t>
            </w:r>
            <w:r>
              <w:rPr>
                <w:rFonts w:ascii="Arial" w:hAnsi="Arial" w:cs="Arial"/>
                <w:szCs w:val="24"/>
              </w:rPr>
              <w:t xml:space="preserve"> and the principles should be identify, send outside to enter the decontamination room only, disrobe and dry decontamination process to be undertaken in accordance to departmental procedure.</w:t>
            </w:r>
          </w:p>
          <w:p w14:paraId="127E753D" w14:textId="77777777" w:rsidR="00553EA7" w:rsidRPr="003704C6" w:rsidRDefault="00553EA7" w:rsidP="001E52EA">
            <w:pPr>
              <w:rPr>
                <w:rFonts w:ascii="Arial" w:hAnsi="Arial" w:cs="Arial"/>
              </w:rPr>
            </w:pPr>
          </w:p>
        </w:tc>
        <w:tc>
          <w:tcPr>
            <w:tcW w:w="1417" w:type="dxa"/>
            <w:tcBorders>
              <w:top w:val="single" w:sz="4" w:space="0" w:color="auto"/>
              <w:bottom w:val="single" w:sz="4" w:space="0" w:color="auto"/>
              <w:right w:val="single" w:sz="4" w:space="0" w:color="auto"/>
            </w:tcBorders>
            <w:vAlign w:val="center"/>
          </w:tcPr>
          <w:p w14:paraId="1864666D" w14:textId="77777777" w:rsidR="00553EA7" w:rsidRPr="007B6A2F" w:rsidRDefault="00553EA7" w:rsidP="001E52EA">
            <w:pPr>
              <w:jc w:val="center"/>
              <w:rPr>
                <w:rFonts w:ascii="Arial" w:hAnsi="Arial" w:cs="Arial"/>
                <w:szCs w:val="24"/>
              </w:rPr>
            </w:pPr>
          </w:p>
        </w:tc>
      </w:tr>
    </w:tbl>
    <w:p w14:paraId="254797BD" w14:textId="77777777" w:rsidR="00553EA7" w:rsidRDefault="00553EA7" w:rsidP="00777193">
      <w:pPr>
        <w:jc w:val="left"/>
        <w:rPr>
          <w:rFonts w:ascii="Calibri" w:hAnsi="Calibri"/>
          <w:szCs w:val="22"/>
        </w:rPr>
      </w:pPr>
    </w:p>
    <w:p w14:paraId="027DCE4E" w14:textId="77777777" w:rsidR="000C1A7C" w:rsidRDefault="000C1A7C" w:rsidP="00054B44">
      <w:pPr>
        <w:jc w:val="left"/>
        <w:rPr>
          <w:rFonts w:ascii="Arial" w:hAnsi="Arial" w:cs="Arial"/>
          <w:b/>
          <w:bCs/>
        </w:rPr>
      </w:pPr>
    </w:p>
    <w:p w14:paraId="1B8DBB9B" w14:textId="77777777" w:rsidR="000C1A7C" w:rsidRDefault="000C1A7C" w:rsidP="00054B44">
      <w:pPr>
        <w:jc w:val="left"/>
        <w:rPr>
          <w:rFonts w:ascii="Arial" w:hAnsi="Arial" w:cs="Arial"/>
          <w:b/>
          <w:bCs/>
        </w:rPr>
      </w:pPr>
    </w:p>
    <w:p w14:paraId="1B462872" w14:textId="77777777" w:rsidR="000C1A7C" w:rsidRDefault="000C1A7C" w:rsidP="00054B44">
      <w:pPr>
        <w:jc w:val="left"/>
        <w:rPr>
          <w:rFonts w:ascii="Arial" w:hAnsi="Arial" w:cs="Arial"/>
          <w:b/>
          <w:bCs/>
        </w:rPr>
      </w:pPr>
    </w:p>
    <w:p w14:paraId="64BC88EB" w14:textId="2762FB0F" w:rsidR="00054B44" w:rsidRDefault="00054B44" w:rsidP="00054B44">
      <w:pPr>
        <w:jc w:val="left"/>
      </w:pPr>
      <w:r>
        <w:rPr>
          <w:rFonts w:ascii="Arial" w:hAnsi="Arial" w:cs="Arial"/>
          <w:b/>
          <w:bCs/>
        </w:rPr>
        <w:lastRenderedPageBreak/>
        <w:t>Chart 1</w:t>
      </w:r>
      <w:r w:rsidRPr="00A65268">
        <w:rPr>
          <w:rFonts w:ascii="Arial" w:hAnsi="Arial" w:cs="Arial"/>
          <w:b/>
          <w:bCs/>
        </w:rPr>
        <w:t>-</w:t>
      </w:r>
      <w:r>
        <w:rPr>
          <w:rFonts w:ascii="Arial" w:hAnsi="Arial" w:cs="Arial"/>
          <w:b/>
          <w:bCs/>
        </w:rPr>
        <w:t xml:space="preserve"> Key </w:t>
      </w:r>
      <w:r w:rsidRPr="00A65268">
        <w:rPr>
          <w:rFonts w:ascii="Arial" w:hAnsi="Arial" w:cs="Arial"/>
          <w:b/>
          <w:bCs/>
        </w:rPr>
        <w:t>Contacts</w:t>
      </w:r>
    </w:p>
    <w:p w14:paraId="2FDD8906" w14:textId="77777777" w:rsidR="00054B44" w:rsidRDefault="00054B44" w:rsidP="00054B44"/>
    <w:tbl>
      <w:tblPr>
        <w:tblStyle w:val="TableGrid"/>
        <w:tblW w:w="0" w:type="auto"/>
        <w:tblLook w:val="04A0" w:firstRow="1" w:lastRow="0" w:firstColumn="1" w:lastColumn="0" w:noHBand="0" w:noVBand="1"/>
      </w:tblPr>
      <w:tblGrid>
        <w:gridCol w:w="4151"/>
        <w:gridCol w:w="5767"/>
      </w:tblGrid>
      <w:tr w:rsidR="00054B44" w14:paraId="286A4F73" w14:textId="77777777" w:rsidTr="000C1A7C">
        <w:tc>
          <w:tcPr>
            <w:tcW w:w="4151" w:type="dxa"/>
          </w:tcPr>
          <w:p w14:paraId="60DE7163" w14:textId="77777777" w:rsidR="00054B44" w:rsidRPr="00A65268" w:rsidRDefault="00054B44" w:rsidP="00DD4E96">
            <w:pPr>
              <w:rPr>
                <w:rFonts w:ascii="Arial" w:hAnsi="Arial" w:cs="Arial"/>
              </w:rPr>
            </w:pPr>
            <w:r w:rsidRPr="00A65268">
              <w:rPr>
                <w:rFonts w:ascii="Arial" w:hAnsi="Arial" w:cs="Arial"/>
              </w:rPr>
              <w:t>National Poisons Information Service</w:t>
            </w:r>
          </w:p>
        </w:tc>
        <w:tc>
          <w:tcPr>
            <w:tcW w:w="5767" w:type="dxa"/>
          </w:tcPr>
          <w:p w14:paraId="50B0C45F" w14:textId="77777777" w:rsidR="00054B44" w:rsidRPr="00A65268" w:rsidRDefault="00054B44" w:rsidP="00DD4E96">
            <w:pPr>
              <w:autoSpaceDE w:val="0"/>
              <w:autoSpaceDN w:val="0"/>
              <w:adjustRightInd w:val="0"/>
              <w:jc w:val="left"/>
              <w:rPr>
                <w:rFonts w:ascii="Arial" w:hAnsi="Arial" w:cs="Arial"/>
                <w:szCs w:val="24"/>
                <w:lang w:eastAsia="en-GB"/>
              </w:rPr>
            </w:pPr>
            <w:r w:rsidRPr="00A65268">
              <w:rPr>
                <w:rFonts w:ascii="Arial" w:hAnsi="Arial" w:cs="Arial"/>
                <w:szCs w:val="24"/>
              </w:rPr>
              <w:t xml:space="preserve">0344 8920111 - </w:t>
            </w:r>
            <w:r w:rsidRPr="00A65268">
              <w:rPr>
                <w:rFonts w:ascii="Arial" w:hAnsi="Arial" w:cs="Arial"/>
                <w:szCs w:val="24"/>
                <w:lang w:eastAsia="en-GB"/>
              </w:rPr>
              <w:t>available 24 hours to provide specialist and consultant medical advice to clinicians</w:t>
            </w:r>
          </w:p>
        </w:tc>
      </w:tr>
      <w:tr w:rsidR="00054B44" w14:paraId="0ACA4D26" w14:textId="77777777" w:rsidTr="000C1A7C">
        <w:trPr>
          <w:trHeight w:val="806"/>
        </w:trPr>
        <w:tc>
          <w:tcPr>
            <w:tcW w:w="4151" w:type="dxa"/>
          </w:tcPr>
          <w:p w14:paraId="1176A793" w14:textId="77777777" w:rsidR="00054B44" w:rsidRPr="00A65268" w:rsidRDefault="00054B44" w:rsidP="00DD4E96">
            <w:pPr>
              <w:rPr>
                <w:rFonts w:ascii="Arial" w:hAnsi="Arial" w:cs="Arial"/>
              </w:rPr>
            </w:pPr>
            <w:r w:rsidRPr="00A65268">
              <w:rPr>
                <w:rFonts w:ascii="Arial" w:hAnsi="Arial" w:cs="Arial"/>
              </w:rPr>
              <w:t>CBRN Tactical Advisor Number</w:t>
            </w:r>
          </w:p>
        </w:tc>
        <w:tc>
          <w:tcPr>
            <w:tcW w:w="5767" w:type="dxa"/>
          </w:tcPr>
          <w:p w14:paraId="1007801B" w14:textId="77777777" w:rsidR="00054B44" w:rsidRPr="00A65268" w:rsidRDefault="00054B44" w:rsidP="00DD4E96">
            <w:pPr>
              <w:rPr>
                <w:rFonts w:ascii="Arial" w:hAnsi="Arial" w:cs="Arial"/>
              </w:rPr>
            </w:pPr>
            <w:r w:rsidRPr="0086228B">
              <w:rPr>
                <w:rFonts w:ascii="Arial" w:hAnsi="Arial" w:cs="Arial"/>
              </w:rPr>
              <w:t>0845 000 6382 – 24/7 OPS Hotline.</w:t>
            </w:r>
          </w:p>
        </w:tc>
      </w:tr>
      <w:tr w:rsidR="00054B44" w14:paraId="04E2758B" w14:textId="77777777" w:rsidTr="000C1A7C">
        <w:trPr>
          <w:trHeight w:val="418"/>
        </w:trPr>
        <w:tc>
          <w:tcPr>
            <w:tcW w:w="4151" w:type="dxa"/>
          </w:tcPr>
          <w:p w14:paraId="0DFE6D45" w14:textId="77777777" w:rsidR="00054B44" w:rsidRPr="00A65268" w:rsidRDefault="00054B44" w:rsidP="00DD4E96">
            <w:pPr>
              <w:rPr>
                <w:rFonts w:ascii="Arial" w:hAnsi="Arial" w:cs="Arial"/>
              </w:rPr>
            </w:pPr>
            <w:r w:rsidRPr="00A65268">
              <w:rPr>
                <w:rFonts w:ascii="Arial" w:hAnsi="Arial" w:cs="Arial"/>
              </w:rPr>
              <w:t xml:space="preserve">Police National CBRN Centre </w:t>
            </w:r>
          </w:p>
        </w:tc>
        <w:tc>
          <w:tcPr>
            <w:tcW w:w="5767" w:type="dxa"/>
          </w:tcPr>
          <w:p w14:paraId="74B2A7F6" w14:textId="77777777" w:rsidR="00054B44" w:rsidRPr="0086228B" w:rsidRDefault="00054B44" w:rsidP="00DD4E96">
            <w:pPr>
              <w:rPr>
                <w:rFonts w:ascii="Arial" w:hAnsi="Arial" w:cs="Arial"/>
              </w:rPr>
            </w:pPr>
            <w:r w:rsidRPr="0086228B">
              <w:rPr>
                <w:rFonts w:ascii="Arial" w:hAnsi="Arial" w:cs="Arial"/>
              </w:rPr>
              <w:t>08450006382</w:t>
            </w:r>
          </w:p>
        </w:tc>
      </w:tr>
      <w:tr w:rsidR="00054B44" w14:paraId="7A30CCD6" w14:textId="77777777" w:rsidTr="000C1A7C">
        <w:tc>
          <w:tcPr>
            <w:tcW w:w="4151" w:type="dxa"/>
          </w:tcPr>
          <w:p w14:paraId="7EC3FBA2" w14:textId="77777777" w:rsidR="00054B44" w:rsidRPr="00A65268" w:rsidRDefault="00054B44" w:rsidP="00DD4E96">
            <w:pPr>
              <w:rPr>
                <w:rFonts w:ascii="Arial" w:hAnsi="Arial" w:cs="Arial"/>
              </w:rPr>
            </w:pPr>
            <w:r w:rsidRPr="00A65268">
              <w:rPr>
                <w:rFonts w:ascii="Arial" w:hAnsi="Arial" w:cs="Arial"/>
              </w:rPr>
              <w:t>Public Service Centre (PSC) Force Incident Manager (FIM) Desk</w:t>
            </w:r>
          </w:p>
        </w:tc>
        <w:tc>
          <w:tcPr>
            <w:tcW w:w="5767" w:type="dxa"/>
          </w:tcPr>
          <w:p w14:paraId="3F996126" w14:textId="77777777" w:rsidR="00054B44" w:rsidRPr="00A65268" w:rsidRDefault="00054B44" w:rsidP="00DD4E96">
            <w:pPr>
              <w:rPr>
                <w:rFonts w:ascii="Arial" w:hAnsi="Arial" w:cs="Arial"/>
              </w:rPr>
            </w:pPr>
            <w:r w:rsidRPr="00A65268">
              <w:rPr>
                <w:rFonts w:ascii="Arial" w:hAnsi="Arial" w:cs="Arial"/>
              </w:rPr>
              <w:t>01656 869380</w:t>
            </w:r>
          </w:p>
        </w:tc>
      </w:tr>
      <w:tr w:rsidR="00054B44" w14:paraId="2995E786" w14:textId="77777777" w:rsidTr="000C1A7C">
        <w:tc>
          <w:tcPr>
            <w:tcW w:w="4151" w:type="dxa"/>
          </w:tcPr>
          <w:p w14:paraId="3D2F2C5F" w14:textId="77777777" w:rsidR="00054B44" w:rsidRPr="00A65268" w:rsidRDefault="00054B44" w:rsidP="00DD4E96">
            <w:pPr>
              <w:rPr>
                <w:rFonts w:ascii="Arial" w:hAnsi="Arial" w:cs="Arial"/>
              </w:rPr>
            </w:pPr>
            <w:r w:rsidRPr="00A65268">
              <w:rPr>
                <w:rFonts w:ascii="Arial" w:hAnsi="Arial" w:cs="Arial"/>
              </w:rPr>
              <w:t>Swansea LA Contact Number</w:t>
            </w:r>
          </w:p>
        </w:tc>
        <w:tc>
          <w:tcPr>
            <w:tcW w:w="5767" w:type="dxa"/>
          </w:tcPr>
          <w:p w14:paraId="55C61173" w14:textId="77777777" w:rsidR="00054B44" w:rsidRPr="00A65268" w:rsidRDefault="00054B44" w:rsidP="00DD4E96">
            <w:pPr>
              <w:rPr>
                <w:rFonts w:ascii="Arial" w:hAnsi="Arial" w:cs="Arial"/>
              </w:rPr>
            </w:pPr>
            <w:r w:rsidRPr="00A65268">
              <w:rPr>
                <w:rFonts w:ascii="Arial" w:hAnsi="Arial" w:cs="Arial"/>
                <w:b/>
                <w:bCs/>
              </w:rPr>
              <w:t>In Hours</w:t>
            </w:r>
            <w:r w:rsidRPr="00A65268">
              <w:rPr>
                <w:rFonts w:ascii="Arial" w:hAnsi="Arial" w:cs="Arial"/>
              </w:rPr>
              <w:t xml:space="preserve"> – 01792 636109</w:t>
            </w:r>
          </w:p>
          <w:p w14:paraId="2A9859EC" w14:textId="77777777" w:rsidR="00054B44" w:rsidRPr="00A65268" w:rsidRDefault="00054B44" w:rsidP="00DD4E96">
            <w:pPr>
              <w:rPr>
                <w:rFonts w:ascii="Arial" w:hAnsi="Arial" w:cs="Arial"/>
              </w:rPr>
            </w:pPr>
            <w:r w:rsidRPr="00A65268">
              <w:rPr>
                <w:rFonts w:ascii="Arial" w:hAnsi="Arial" w:cs="Arial"/>
              </w:rPr>
              <w:t>Or duty officer 07980912585</w:t>
            </w:r>
          </w:p>
          <w:p w14:paraId="31BE70DA" w14:textId="77777777" w:rsidR="00054B44" w:rsidRPr="00A65268" w:rsidRDefault="00054B44" w:rsidP="00DD4E96">
            <w:pPr>
              <w:rPr>
                <w:rFonts w:ascii="Arial" w:hAnsi="Arial" w:cs="Arial"/>
              </w:rPr>
            </w:pPr>
          </w:p>
          <w:p w14:paraId="71FC24EC" w14:textId="77777777" w:rsidR="00054B44" w:rsidRPr="00A65268" w:rsidRDefault="00054B44" w:rsidP="00DD4E96">
            <w:pPr>
              <w:rPr>
                <w:rFonts w:ascii="Arial" w:hAnsi="Arial" w:cs="Arial"/>
              </w:rPr>
            </w:pPr>
            <w:r w:rsidRPr="00A65268">
              <w:rPr>
                <w:rFonts w:ascii="Arial" w:hAnsi="Arial" w:cs="Arial"/>
                <w:b/>
                <w:bCs/>
              </w:rPr>
              <w:t>Out of Hours</w:t>
            </w:r>
            <w:r w:rsidRPr="00A65268">
              <w:rPr>
                <w:rFonts w:ascii="Arial" w:hAnsi="Arial" w:cs="Arial"/>
              </w:rPr>
              <w:t xml:space="preserve"> - duty officer 07980912585</w:t>
            </w:r>
          </w:p>
          <w:p w14:paraId="712167BE" w14:textId="77777777" w:rsidR="00054B44" w:rsidRPr="00A65268" w:rsidRDefault="00054B44" w:rsidP="00DD4E96">
            <w:pPr>
              <w:rPr>
                <w:rFonts w:ascii="Arial" w:hAnsi="Arial" w:cs="Arial"/>
              </w:rPr>
            </w:pPr>
          </w:p>
        </w:tc>
      </w:tr>
      <w:tr w:rsidR="00054B44" w14:paraId="5E2A7C2A" w14:textId="77777777" w:rsidTr="000C1A7C">
        <w:tc>
          <w:tcPr>
            <w:tcW w:w="4151" w:type="dxa"/>
          </w:tcPr>
          <w:p w14:paraId="76DFD120" w14:textId="77777777" w:rsidR="00054B44" w:rsidRPr="00A65268" w:rsidRDefault="00054B44" w:rsidP="00DD4E96">
            <w:pPr>
              <w:rPr>
                <w:rFonts w:ascii="Arial" w:hAnsi="Arial" w:cs="Arial"/>
              </w:rPr>
            </w:pPr>
            <w:r w:rsidRPr="00A65268">
              <w:rPr>
                <w:rFonts w:ascii="Arial" w:hAnsi="Arial" w:cs="Arial"/>
              </w:rPr>
              <w:t>NPT LA Contact Number</w:t>
            </w:r>
          </w:p>
        </w:tc>
        <w:tc>
          <w:tcPr>
            <w:tcW w:w="5767" w:type="dxa"/>
          </w:tcPr>
          <w:p w14:paraId="0366A37A" w14:textId="77777777" w:rsidR="00054B44" w:rsidRPr="0086228B" w:rsidRDefault="00054B44" w:rsidP="00DD4E96">
            <w:pPr>
              <w:jc w:val="left"/>
              <w:rPr>
                <w:rFonts w:ascii="Arial" w:hAnsi="Arial" w:cs="Arial"/>
                <w:szCs w:val="24"/>
              </w:rPr>
            </w:pPr>
            <w:r w:rsidRPr="00A65268">
              <w:rPr>
                <w:rFonts w:ascii="Arial" w:hAnsi="Arial" w:cs="Arial"/>
                <w:b/>
                <w:bCs/>
              </w:rPr>
              <w:t>In Hours</w:t>
            </w:r>
            <w:r w:rsidRPr="00A65268">
              <w:rPr>
                <w:rFonts w:ascii="Arial" w:hAnsi="Arial" w:cs="Arial"/>
              </w:rPr>
              <w:t xml:space="preserve"> - </w:t>
            </w:r>
            <w:r w:rsidRPr="0086228B">
              <w:rPr>
                <w:rFonts w:ascii="Arial" w:hAnsi="Arial" w:cs="Arial"/>
                <w:szCs w:val="24"/>
              </w:rPr>
              <w:t>General Office No: 01639 686409</w:t>
            </w:r>
          </w:p>
          <w:p w14:paraId="139A33B3" w14:textId="77777777" w:rsidR="00054B44" w:rsidRPr="0086228B" w:rsidRDefault="00054B44" w:rsidP="00DD4E96">
            <w:pPr>
              <w:jc w:val="left"/>
              <w:rPr>
                <w:rFonts w:ascii="Arial" w:hAnsi="Arial" w:cs="Arial"/>
                <w:szCs w:val="24"/>
              </w:rPr>
            </w:pPr>
            <w:r w:rsidRPr="0086228B">
              <w:rPr>
                <w:rFonts w:ascii="Arial" w:hAnsi="Arial" w:cs="Arial"/>
                <w:szCs w:val="24"/>
              </w:rPr>
              <w:t>Emergency Planning Manager: 07980 727109</w:t>
            </w:r>
          </w:p>
          <w:p w14:paraId="1DBE0C3B" w14:textId="77777777" w:rsidR="00054B44" w:rsidRPr="0086228B" w:rsidRDefault="00054B44" w:rsidP="00DD4E96">
            <w:pPr>
              <w:jc w:val="left"/>
              <w:rPr>
                <w:rFonts w:ascii="Arial" w:hAnsi="Arial" w:cs="Arial"/>
                <w:szCs w:val="24"/>
              </w:rPr>
            </w:pPr>
          </w:p>
          <w:p w14:paraId="1EE801BC" w14:textId="77777777" w:rsidR="00054B44" w:rsidRPr="0086228B" w:rsidRDefault="00054B44" w:rsidP="00DD4E96">
            <w:pPr>
              <w:jc w:val="left"/>
              <w:rPr>
                <w:rFonts w:ascii="Arial" w:hAnsi="Arial" w:cs="Arial"/>
                <w:szCs w:val="24"/>
              </w:rPr>
            </w:pPr>
            <w:r w:rsidRPr="0086228B">
              <w:rPr>
                <w:rFonts w:ascii="Arial" w:hAnsi="Arial" w:cs="Arial"/>
                <w:szCs w:val="24"/>
              </w:rPr>
              <w:t>E-mail: ept@npt.gov.uk</w:t>
            </w:r>
          </w:p>
          <w:p w14:paraId="45975C05" w14:textId="77777777" w:rsidR="00054B44" w:rsidRPr="00A65268" w:rsidRDefault="00054B44" w:rsidP="00DD4E96">
            <w:pPr>
              <w:rPr>
                <w:rFonts w:ascii="Arial" w:hAnsi="Arial" w:cs="Arial"/>
              </w:rPr>
            </w:pPr>
          </w:p>
          <w:p w14:paraId="5AB1F3AC" w14:textId="77777777" w:rsidR="00054B44" w:rsidRPr="00A65268" w:rsidRDefault="00054B44" w:rsidP="00DD4E96">
            <w:pPr>
              <w:rPr>
                <w:rFonts w:ascii="Arial" w:hAnsi="Arial" w:cs="Arial"/>
              </w:rPr>
            </w:pPr>
          </w:p>
          <w:p w14:paraId="77DDEEBD" w14:textId="77777777" w:rsidR="00054B44" w:rsidRPr="0086228B" w:rsidRDefault="00054B44" w:rsidP="00DD4E96">
            <w:pPr>
              <w:rPr>
                <w:rFonts w:ascii="Arial" w:hAnsi="Arial" w:cs="Arial"/>
                <w:bCs/>
                <w:iCs/>
                <w:szCs w:val="24"/>
              </w:rPr>
            </w:pPr>
            <w:r w:rsidRPr="00A65268">
              <w:rPr>
                <w:rFonts w:ascii="Arial" w:hAnsi="Arial" w:cs="Arial"/>
                <w:b/>
                <w:bCs/>
              </w:rPr>
              <w:t>Out of Hours</w:t>
            </w:r>
            <w:r w:rsidRPr="00A65268">
              <w:rPr>
                <w:rFonts w:ascii="Arial" w:hAnsi="Arial" w:cs="Arial"/>
              </w:rPr>
              <w:t xml:space="preserve"> - </w:t>
            </w:r>
            <w:r w:rsidRPr="0086228B">
              <w:rPr>
                <w:rFonts w:ascii="Arial" w:hAnsi="Arial" w:cs="Arial"/>
                <w:bCs/>
                <w:iCs/>
                <w:szCs w:val="24"/>
              </w:rPr>
              <w:t xml:space="preserve">Emergency Control Room (CCTV): 01639 686899 </w:t>
            </w:r>
          </w:p>
          <w:p w14:paraId="181CC006" w14:textId="77777777" w:rsidR="00054B44" w:rsidRPr="0086228B" w:rsidRDefault="00054B44" w:rsidP="00DD4E96">
            <w:pPr>
              <w:rPr>
                <w:rFonts w:ascii="Arial" w:hAnsi="Arial" w:cs="Arial"/>
                <w:bCs/>
                <w:iCs/>
                <w:szCs w:val="24"/>
              </w:rPr>
            </w:pPr>
            <w:r w:rsidRPr="0086228B">
              <w:rPr>
                <w:rFonts w:ascii="Arial" w:hAnsi="Arial" w:cs="Arial"/>
                <w:bCs/>
                <w:iCs/>
                <w:szCs w:val="24"/>
              </w:rPr>
              <w:t>(Ask for the Emergency Planning Duty Officer)</w:t>
            </w:r>
          </w:p>
          <w:p w14:paraId="21FF674B" w14:textId="77777777" w:rsidR="00054B44" w:rsidRPr="00A65268" w:rsidRDefault="00054B44" w:rsidP="00DD4E96">
            <w:pPr>
              <w:rPr>
                <w:rFonts w:ascii="Arial" w:hAnsi="Arial" w:cs="Arial"/>
              </w:rPr>
            </w:pPr>
          </w:p>
        </w:tc>
      </w:tr>
      <w:tr w:rsidR="00054B44" w14:paraId="544D89F4" w14:textId="77777777" w:rsidTr="000C1A7C">
        <w:tc>
          <w:tcPr>
            <w:tcW w:w="4151" w:type="dxa"/>
          </w:tcPr>
          <w:p w14:paraId="1EEA41E2" w14:textId="77777777" w:rsidR="00054B44" w:rsidRDefault="00054B44" w:rsidP="00DD4E96">
            <w:pPr>
              <w:rPr>
                <w:rFonts w:ascii="Arial" w:hAnsi="Arial" w:cs="Arial"/>
                <w:color w:val="0B0C0C"/>
                <w:szCs w:val="24"/>
                <w:shd w:val="clear" w:color="auto" w:fill="FFFFFF"/>
              </w:rPr>
            </w:pPr>
            <w:r w:rsidRPr="007D3763">
              <w:rPr>
                <w:rFonts w:ascii="Arial" w:hAnsi="Arial" w:cs="Arial"/>
                <w:color w:val="0B0C0C"/>
                <w:szCs w:val="24"/>
                <w:shd w:val="clear" w:color="auto" w:fill="FFFFFF"/>
              </w:rPr>
              <w:t> Defra CBRN Emergencies team</w:t>
            </w:r>
          </w:p>
          <w:p w14:paraId="1BEE40CA" w14:textId="77777777" w:rsidR="00054B44" w:rsidRDefault="00054B44" w:rsidP="00DD4E96">
            <w:pPr>
              <w:rPr>
                <w:rFonts w:ascii="Arial" w:hAnsi="Arial" w:cs="Arial"/>
              </w:rPr>
            </w:pPr>
          </w:p>
          <w:p w14:paraId="1E383603" w14:textId="77777777" w:rsidR="00054B44" w:rsidRPr="00A65268" w:rsidRDefault="00054B44" w:rsidP="00DD4E96">
            <w:pPr>
              <w:rPr>
                <w:rFonts w:ascii="Arial" w:hAnsi="Arial" w:cs="Arial"/>
              </w:rPr>
            </w:pPr>
            <w:r>
              <w:rPr>
                <w:rFonts w:ascii="Arial" w:hAnsi="Arial" w:cs="Arial"/>
              </w:rPr>
              <w:t>Defra Duty Room (if above number busy)</w:t>
            </w:r>
          </w:p>
        </w:tc>
        <w:tc>
          <w:tcPr>
            <w:tcW w:w="5767" w:type="dxa"/>
          </w:tcPr>
          <w:p w14:paraId="6D7CE681" w14:textId="77777777" w:rsidR="00054B44" w:rsidRPr="007D3763" w:rsidRDefault="00054B44" w:rsidP="00DD4E96">
            <w:pPr>
              <w:rPr>
                <w:rFonts w:ascii="Arial" w:hAnsi="Arial" w:cs="Arial"/>
                <w:szCs w:val="24"/>
              </w:rPr>
            </w:pPr>
            <w:r w:rsidRPr="007D3763">
              <w:rPr>
                <w:rFonts w:ascii="Arial" w:hAnsi="Arial" w:cs="Arial"/>
                <w:szCs w:val="24"/>
              </w:rPr>
              <w:t>03300 416565</w:t>
            </w:r>
          </w:p>
          <w:p w14:paraId="6BA3E5C3" w14:textId="77777777" w:rsidR="00054B44" w:rsidRPr="00CD1A48" w:rsidRDefault="00054B44" w:rsidP="00DD4E96">
            <w:pPr>
              <w:rPr>
                <w:rFonts w:ascii="Arial" w:hAnsi="Arial" w:cs="Arial"/>
                <w:szCs w:val="24"/>
                <w:highlight w:val="yellow"/>
              </w:rPr>
            </w:pPr>
          </w:p>
          <w:p w14:paraId="09B25045" w14:textId="77777777" w:rsidR="00054B44" w:rsidRPr="007D3763" w:rsidRDefault="00054B44" w:rsidP="00DD4E96">
            <w:pPr>
              <w:rPr>
                <w:rFonts w:ascii="Arial" w:hAnsi="Arial" w:cs="Arial"/>
                <w:szCs w:val="24"/>
              </w:rPr>
            </w:pPr>
            <w:r w:rsidRPr="007D3763">
              <w:rPr>
                <w:rFonts w:ascii="Arial" w:hAnsi="Arial" w:cs="Arial"/>
                <w:szCs w:val="24"/>
              </w:rPr>
              <w:t>0345 051</w:t>
            </w:r>
            <w:r>
              <w:rPr>
                <w:rFonts w:ascii="Arial" w:hAnsi="Arial" w:cs="Arial"/>
                <w:szCs w:val="24"/>
              </w:rPr>
              <w:t xml:space="preserve"> </w:t>
            </w:r>
            <w:r w:rsidRPr="007D3763">
              <w:rPr>
                <w:rFonts w:ascii="Arial" w:hAnsi="Arial" w:cs="Arial"/>
                <w:szCs w:val="24"/>
              </w:rPr>
              <w:t>8486</w:t>
            </w:r>
          </w:p>
          <w:p w14:paraId="18BE263C" w14:textId="77777777" w:rsidR="00054B44" w:rsidRPr="00CD1A48" w:rsidRDefault="00054B44" w:rsidP="00DD4E96">
            <w:pPr>
              <w:rPr>
                <w:rFonts w:ascii="Arial" w:hAnsi="Arial" w:cs="Arial"/>
                <w:szCs w:val="24"/>
                <w:highlight w:val="yellow"/>
              </w:rPr>
            </w:pPr>
          </w:p>
          <w:p w14:paraId="51CD83FE" w14:textId="77777777" w:rsidR="00054B44" w:rsidRPr="00A65268" w:rsidRDefault="00054B44" w:rsidP="00DD4E96">
            <w:pPr>
              <w:rPr>
                <w:rFonts w:ascii="Arial" w:hAnsi="Arial" w:cs="Arial"/>
              </w:rPr>
            </w:pPr>
          </w:p>
        </w:tc>
      </w:tr>
      <w:tr w:rsidR="00054B44" w14:paraId="1AD0A811" w14:textId="77777777" w:rsidTr="000C1A7C">
        <w:trPr>
          <w:trHeight w:val="1200"/>
        </w:trPr>
        <w:tc>
          <w:tcPr>
            <w:tcW w:w="4151" w:type="dxa"/>
          </w:tcPr>
          <w:p w14:paraId="3DB237F2" w14:textId="77777777" w:rsidR="00054B44" w:rsidRPr="00CD1A48" w:rsidRDefault="00054B44" w:rsidP="00DD4E96">
            <w:pPr>
              <w:rPr>
                <w:rFonts w:ascii="Arial" w:hAnsi="Arial" w:cs="Arial"/>
                <w:szCs w:val="24"/>
                <w:highlight w:val="yellow"/>
              </w:rPr>
            </w:pPr>
            <w:r w:rsidRPr="00A65268">
              <w:rPr>
                <w:rFonts w:ascii="Arial" w:hAnsi="Arial" w:cs="Arial"/>
                <w:szCs w:val="24"/>
              </w:rPr>
              <w:t>PHE Chemicals hotline (24 hours)</w:t>
            </w:r>
          </w:p>
        </w:tc>
        <w:tc>
          <w:tcPr>
            <w:tcW w:w="5767" w:type="dxa"/>
          </w:tcPr>
          <w:p w14:paraId="791924BD" w14:textId="77777777" w:rsidR="00054B44" w:rsidRPr="00A65268" w:rsidRDefault="00054B44" w:rsidP="00DD4E96">
            <w:pPr>
              <w:rPr>
                <w:rFonts w:ascii="Arial" w:hAnsi="Arial" w:cs="Arial"/>
                <w:szCs w:val="24"/>
              </w:rPr>
            </w:pPr>
            <w:r w:rsidRPr="00A65268">
              <w:rPr>
                <w:rFonts w:ascii="Arial" w:hAnsi="Arial" w:cs="Arial"/>
                <w:szCs w:val="24"/>
              </w:rPr>
              <w:t>0344 892 0555</w:t>
            </w:r>
          </w:p>
          <w:p w14:paraId="54A36118" w14:textId="77777777" w:rsidR="00054B44" w:rsidRPr="00CD1A48" w:rsidRDefault="00054B44" w:rsidP="00DD4E96">
            <w:pPr>
              <w:rPr>
                <w:rFonts w:ascii="Arial" w:hAnsi="Arial" w:cs="Arial"/>
                <w:szCs w:val="24"/>
                <w:highlight w:val="yellow"/>
              </w:rPr>
            </w:pPr>
          </w:p>
        </w:tc>
      </w:tr>
      <w:tr w:rsidR="00054B44" w14:paraId="05E20A8C" w14:textId="77777777" w:rsidTr="000C1A7C">
        <w:trPr>
          <w:trHeight w:val="429"/>
        </w:trPr>
        <w:tc>
          <w:tcPr>
            <w:tcW w:w="4151" w:type="dxa"/>
          </w:tcPr>
          <w:p w14:paraId="51CC5F8E" w14:textId="77777777" w:rsidR="00054B44" w:rsidRPr="00A65268" w:rsidRDefault="00054B44" w:rsidP="00DD4E96">
            <w:pPr>
              <w:rPr>
                <w:rFonts w:ascii="Arial" w:hAnsi="Arial" w:cs="Arial"/>
                <w:szCs w:val="24"/>
              </w:rPr>
            </w:pPr>
            <w:r w:rsidRPr="00A65268">
              <w:rPr>
                <w:rFonts w:ascii="Arial" w:hAnsi="Arial" w:cs="Arial"/>
                <w:szCs w:val="24"/>
              </w:rPr>
              <w:t>Public Health Wales Health Protection Team</w:t>
            </w:r>
          </w:p>
        </w:tc>
        <w:tc>
          <w:tcPr>
            <w:tcW w:w="5767" w:type="dxa"/>
          </w:tcPr>
          <w:p w14:paraId="287A9A16" w14:textId="77777777" w:rsidR="00054B44" w:rsidRPr="00A65268" w:rsidRDefault="00054B44" w:rsidP="00DD4E96">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0300 00 300 32 </w:t>
            </w:r>
          </w:p>
          <w:p w14:paraId="02760D1F" w14:textId="77777777" w:rsidR="00054B44" w:rsidRPr="00A65268" w:rsidRDefault="00054B44" w:rsidP="00DD4E96">
            <w:pPr>
              <w:rPr>
                <w:rFonts w:ascii="Arial" w:hAnsi="Arial" w:cs="Arial"/>
                <w:szCs w:val="24"/>
              </w:rPr>
            </w:pPr>
          </w:p>
        </w:tc>
      </w:tr>
      <w:tr w:rsidR="00054B44" w14:paraId="657E2CE5" w14:textId="77777777" w:rsidTr="000C1A7C">
        <w:trPr>
          <w:trHeight w:val="488"/>
        </w:trPr>
        <w:tc>
          <w:tcPr>
            <w:tcW w:w="4151" w:type="dxa"/>
          </w:tcPr>
          <w:p w14:paraId="4BBB5DC0" w14:textId="77777777" w:rsidR="00054B44" w:rsidRPr="00A65268" w:rsidRDefault="00054B44" w:rsidP="00DD4E96">
            <w:pPr>
              <w:rPr>
                <w:rFonts w:ascii="Arial" w:hAnsi="Arial" w:cs="Arial"/>
                <w:szCs w:val="24"/>
              </w:rPr>
            </w:pPr>
            <w:r>
              <w:rPr>
                <w:rFonts w:ascii="Arial" w:hAnsi="Arial" w:cs="Arial"/>
                <w:szCs w:val="24"/>
              </w:rPr>
              <w:t xml:space="preserve">Imported Fever Service </w:t>
            </w:r>
          </w:p>
        </w:tc>
        <w:tc>
          <w:tcPr>
            <w:tcW w:w="5767" w:type="dxa"/>
          </w:tcPr>
          <w:p w14:paraId="6E0864C1" w14:textId="77777777" w:rsidR="00054B44" w:rsidRDefault="00054B44" w:rsidP="00DD4E96">
            <w:pPr>
              <w:rPr>
                <w:rFonts w:ascii="Arial" w:hAnsi="Arial" w:cs="Arial"/>
                <w:szCs w:val="24"/>
              </w:rPr>
            </w:pPr>
            <w:r>
              <w:rPr>
                <w:rFonts w:ascii="Arial" w:hAnsi="Arial" w:cs="Arial"/>
                <w:szCs w:val="24"/>
              </w:rPr>
              <w:t>0844 778 8990</w:t>
            </w:r>
          </w:p>
          <w:p w14:paraId="530E451C" w14:textId="77777777" w:rsidR="00054B44" w:rsidRPr="00A65268" w:rsidRDefault="00054B44" w:rsidP="00DD4E96">
            <w:pPr>
              <w:rPr>
                <w:rFonts w:ascii="Arial" w:hAnsi="Arial" w:cs="Arial"/>
                <w:szCs w:val="24"/>
              </w:rPr>
            </w:pPr>
          </w:p>
        </w:tc>
      </w:tr>
      <w:tr w:rsidR="00054B44" w14:paraId="60246CF2" w14:textId="77777777" w:rsidTr="000C1A7C">
        <w:trPr>
          <w:trHeight w:val="438"/>
        </w:trPr>
        <w:tc>
          <w:tcPr>
            <w:tcW w:w="4151" w:type="dxa"/>
          </w:tcPr>
          <w:p w14:paraId="348D3258" w14:textId="77777777" w:rsidR="00054B44" w:rsidRDefault="00054B44" w:rsidP="00DD4E96">
            <w:pPr>
              <w:rPr>
                <w:rFonts w:ascii="Arial" w:hAnsi="Arial" w:cs="Arial"/>
                <w:color w:val="0B0C0C"/>
                <w:shd w:val="clear" w:color="auto" w:fill="FFFFFF"/>
              </w:rPr>
            </w:pPr>
            <w:r>
              <w:rPr>
                <w:rFonts w:ascii="Arial" w:hAnsi="Arial" w:cs="Arial"/>
                <w:color w:val="0B0C0C"/>
                <w:shd w:val="clear" w:color="auto" w:fill="FFFFFF"/>
              </w:rPr>
              <w:t>UK Health Security Agency</w:t>
            </w:r>
          </w:p>
          <w:p w14:paraId="27D13C0D" w14:textId="77777777" w:rsidR="00054B44" w:rsidRDefault="00054B44" w:rsidP="00DD4E96">
            <w:pPr>
              <w:rPr>
                <w:rFonts w:ascii="Arial" w:hAnsi="Arial" w:cs="Arial"/>
                <w:szCs w:val="24"/>
              </w:rPr>
            </w:pPr>
          </w:p>
        </w:tc>
        <w:tc>
          <w:tcPr>
            <w:tcW w:w="5767" w:type="dxa"/>
          </w:tcPr>
          <w:p w14:paraId="20F98FA6" w14:textId="77777777" w:rsidR="00054B44" w:rsidRDefault="00054B44" w:rsidP="00DD4E96">
            <w:pPr>
              <w:rPr>
                <w:rFonts w:ascii="Arial" w:hAnsi="Arial" w:cs="Arial"/>
                <w:color w:val="0B0C0C"/>
                <w:shd w:val="clear" w:color="auto" w:fill="FFFFFF"/>
              </w:rPr>
            </w:pPr>
            <w:r>
              <w:rPr>
                <w:rFonts w:ascii="Arial" w:hAnsi="Arial" w:cs="Arial"/>
                <w:color w:val="0B0C0C"/>
                <w:shd w:val="clear" w:color="auto" w:fill="FFFFFF"/>
              </w:rPr>
              <w:t>0113 267 9041</w:t>
            </w:r>
          </w:p>
          <w:p w14:paraId="21088D60" w14:textId="77777777" w:rsidR="00054B44" w:rsidRDefault="00054B44" w:rsidP="00DD4E96">
            <w:pPr>
              <w:rPr>
                <w:rFonts w:ascii="Arial" w:hAnsi="Arial" w:cs="Arial"/>
                <w:szCs w:val="24"/>
              </w:rPr>
            </w:pPr>
          </w:p>
        </w:tc>
      </w:tr>
      <w:tr w:rsidR="00054B44" w14:paraId="6A9E651E" w14:textId="77777777" w:rsidTr="000C1A7C">
        <w:trPr>
          <w:trHeight w:val="1766"/>
        </w:trPr>
        <w:tc>
          <w:tcPr>
            <w:tcW w:w="4151" w:type="dxa"/>
          </w:tcPr>
          <w:p w14:paraId="70746E48" w14:textId="77777777" w:rsidR="00054B44" w:rsidRPr="008B5A27" w:rsidRDefault="00054B44" w:rsidP="00DD4E96">
            <w:pPr>
              <w:autoSpaceDE w:val="0"/>
              <w:autoSpaceDN w:val="0"/>
              <w:adjustRightInd w:val="0"/>
              <w:jc w:val="left"/>
              <w:rPr>
                <w:rFonts w:ascii="Arial" w:hAnsi="Arial" w:cs="Arial"/>
                <w:color w:val="0B0C0C"/>
                <w:shd w:val="clear" w:color="auto" w:fill="FFFFFF"/>
              </w:rPr>
            </w:pPr>
            <w:r w:rsidRPr="008B5A27">
              <w:rPr>
                <w:rFonts w:ascii="Arial" w:eastAsia="HelveticaNeueLTStd-Lt" w:hAnsi="Arial" w:cs="Arial"/>
                <w:szCs w:val="24"/>
                <w:lang w:eastAsia="en-GB"/>
              </w:rPr>
              <w:t>PHE Radiation Protection Division</w:t>
            </w:r>
          </w:p>
          <w:p w14:paraId="3DB7AF5A" w14:textId="77777777" w:rsidR="00054B44" w:rsidRPr="008B5A27" w:rsidRDefault="00054B44" w:rsidP="00DD4E96">
            <w:pPr>
              <w:rPr>
                <w:rFonts w:ascii="Arial" w:hAnsi="Arial" w:cs="Arial"/>
                <w:color w:val="0B0C0C"/>
                <w:shd w:val="clear" w:color="auto" w:fill="FFFFFF"/>
              </w:rPr>
            </w:pPr>
          </w:p>
        </w:tc>
        <w:tc>
          <w:tcPr>
            <w:tcW w:w="5767" w:type="dxa"/>
          </w:tcPr>
          <w:p w14:paraId="4ACED873" w14:textId="77777777" w:rsidR="00054B44" w:rsidRPr="008B5A27" w:rsidRDefault="00054B44" w:rsidP="00DD4E96">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In hours-</w:t>
            </w:r>
            <w:r w:rsidRPr="008B5A27">
              <w:rPr>
                <w:rFonts w:ascii="Arial" w:eastAsia="HelveticaNeueLTStd-Lt" w:hAnsi="Arial" w:cs="Arial"/>
                <w:szCs w:val="24"/>
                <w:lang w:eastAsia="en-GB"/>
              </w:rPr>
              <w:t xml:space="preserve"> 01235 831600 </w:t>
            </w:r>
          </w:p>
          <w:p w14:paraId="7C529BED" w14:textId="77777777" w:rsidR="00054B44" w:rsidRPr="008B5A27" w:rsidRDefault="00054B44" w:rsidP="00DD4E96">
            <w:pPr>
              <w:autoSpaceDE w:val="0"/>
              <w:autoSpaceDN w:val="0"/>
              <w:adjustRightInd w:val="0"/>
              <w:jc w:val="left"/>
              <w:rPr>
                <w:rFonts w:ascii="Arial" w:eastAsia="HelveticaNeueLTStd-Lt" w:hAnsi="Arial" w:cs="Arial"/>
                <w:szCs w:val="24"/>
                <w:lang w:eastAsia="en-GB"/>
              </w:rPr>
            </w:pPr>
          </w:p>
          <w:p w14:paraId="0834BF5F" w14:textId="77777777" w:rsidR="00054B44" w:rsidRPr="008B5A27" w:rsidRDefault="00054B44" w:rsidP="00DD4E96">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Out of hours-</w:t>
            </w:r>
            <w:r w:rsidRPr="008B5A27">
              <w:rPr>
                <w:rFonts w:ascii="Arial" w:eastAsia="HelveticaNeueLTStd-Lt" w:hAnsi="Arial" w:cs="Arial"/>
                <w:szCs w:val="24"/>
                <w:lang w:eastAsia="en-GB"/>
              </w:rPr>
              <w:t xml:space="preserve"> 01235 834590</w:t>
            </w:r>
          </w:p>
        </w:tc>
      </w:tr>
    </w:tbl>
    <w:p w14:paraId="4694F418" w14:textId="7F52BFA4" w:rsidR="00553EA7" w:rsidRDefault="00553EA7" w:rsidP="00777193">
      <w:pPr>
        <w:jc w:val="left"/>
        <w:rPr>
          <w:rFonts w:ascii="Calibri" w:hAnsi="Calibri"/>
          <w:szCs w:val="22"/>
        </w:rPr>
      </w:pPr>
    </w:p>
    <w:p w14:paraId="5BCE663B" w14:textId="77777777" w:rsidR="000C1A7C" w:rsidRDefault="000C1A7C" w:rsidP="00054B44">
      <w:pPr>
        <w:shd w:val="clear" w:color="auto" w:fill="FFFFFF"/>
        <w:outlineLvl w:val="2"/>
        <w:rPr>
          <w:rFonts w:ascii="Arial" w:hAnsi="Arial" w:cs="Arial"/>
          <w:b/>
          <w:bCs/>
          <w:spacing w:val="15"/>
          <w:szCs w:val="24"/>
          <w:lang w:eastAsia="en-GB"/>
        </w:rPr>
      </w:pPr>
    </w:p>
    <w:p w14:paraId="1A875506" w14:textId="758DCBBF" w:rsidR="00054B44" w:rsidRDefault="00054B44" w:rsidP="00054B44">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lastRenderedPageBreak/>
        <w:t xml:space="preserve">Chart 2 – Decontamination Guidance </w:t>
      </w:r>
    </w:p>
    <w:p w14:paraId="54D59840" w14:textId="77777777" w:rsidR="00054B44" w:rsidRPr="007B38CB" w:rsidRDefault="00054B44" w:rsidP="00054B44">
      <w:pPr>
        <w:shd w:val="clear" w:color="auto" w:fill="FFFFFF"/>
        <w:outlineLvl w:val="2"/>
        <w:rPr>
          <w:rFonts w:ascii="Arial" w:hAnsi="Arial" w:cs="Arial"/>
          <w:b/>
          <w:bCs/>
          <w:spacing w:val="15"/>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639"/>
      </w:tblGrid>
      <w:tr w:rsidR="00054B44" w:rsidRPr="007B38CB" w14:paraId="690DFE73" w14:textId="77777777" w:rsidTr="000C1A7C">
        <w:trPr>
          <w:trHeight w:val="682"/>
        </w:trPr>
        <w:tc>
          <w:tcPr>
            <w:tcW w:w="9918" w:type="dxa"/>
            <w:gridSpan w:val="2"/>
          </w:tcPr>
          <w:p w14:paraId="213EBD9F" w14:textId="77777777" w:rsidR="00054B44" w:rsidRPr="007B38CB" w:rsidRDefault="00054B44"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7EFD4597" w14:textId="77777777" w:rsidR="00054B44" w:rsidRPr="007B38CB" w:rsidRDefault="00054B44"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5563A0F9" w14:textId="77777777" w:rsidR="00054B44" w:rsidRPr="007B38CB" w:rsidRDefault="00054B44"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the</w:t>
            </w:r>
            <w:r>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6A2358AE" w14:textId="77777777" w:rsidR="00054B44" w:rsidRPr="007B38CB" w:rsidRDefault="00054B44"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054B44" w:rsidRPr="007B38CB" w14:paraId="022A1199" w14:textId="77777777" w:rsidTr="000C1A7C">
        <w:tc>
          <w:tcPr>
            <w:tcW w:w="4279" w:type="dxa"/>
          </w:tcPr>
          <w:p w14:paraId="58E7698D" w14:textId="77777777" w:rsidR="00054B44" w:rsidRPr="007B38CB" w:rsidRDefault="00054B44"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639" w:type="dxa"/>
          </w:tcPr>
          <w:p w14:paraId="40C93604" w14:textId="77777777" w:rsidR="00054B44" w:rsidRPr="007B38CB" w:rsidRDefault="00054B44"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054B44" w:rsidRPr="007B38CB" w14:paraId="3D542E13" w14:textId="77777777" w:rsidTr="000C1A7C">
        <w:trPr>
          <w:trHeight w:val="3746"/>
        </w:trPr>
        <w:tc>
          <w:tcPr>
            <w:tcW w:w="4279" w:type="dxa"/>
          </w:tcPr>
          <w:p w14:paraId="22F1BB67" w14:textId="77777777" w:rsidR="00054B44" w:rsidRPr="007B38CB" w:rsidRDefault="00054B44"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2EAF2754" w14:textId="77777777" w:rsidR="00054B44" w:rsidRPr="007B38CB" w:rsidRDefault="00054B44"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108481E2" w14:textId="77777777" w:rsidR="00054B44" w:rsidRPr="007B38CB" w:rsidRDefault="00054B44"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46776FB3" w14:textId="77777777" w:rsidR="00054B44" w:rsidRPr="007B38CB" w:rsidRDefault="00054B44"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639" w:type="dxa"/>
          </w:tcPr>
          <w:p w14:paraId="6F05137F" w14:textId="77777777" w:rsidR="00054B44" w:rsidRPr="007B38CB" w:rsidRDefault="00054B44"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30C9D770"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4A5AB788" w14:textId="77777777" w:rsidR="00054B44" w:rsidRPr="007B38CB" w:rsidRDefault="00054B44"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153FC010"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49B7EF9E"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30705704"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60C70D64"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4F59A678" w14:textId="77777777" w:rsidR="00054B44" w:rsidRPr="007B38CB" w:rsidRDefault="00054B44" w:rsidP="00DD4E96">
            <w:pPr>
              <w:pStyle w:val="ListParagraph"/>
              <w:spacing w:after="200" w:line="276" w:lineRule="auto"/>
              <w:ind w:left="360"/>
              <w:contextualSpacing/>
              <w:jc w:val="left"/>
              <w:outlineLvl w:val="2"/>
              <w:rPr>
                <w:rFonts w:ascii="Arial" w:hAnsi="Arial" w:cs="Arial"/>
                <w:bCs/>
                <w:szCs w:val="24"/>
                <w:lang w:eastAsia="en-GB"/>
              </w:rPr>
            </w:pPr>
          </w:p>
        </w:tc>
      </w:tr>
      <w:tr w:rsidR="00054B44" w:rsidRPr="007B38CB" w14:paraId="01522191" w14:textId="77777777" w:rsidTr="000C1A7C">
        <w:tc>
          <w:tcPr>
            <w:tcW w:w="4279" w:type="dxa"/>
          </w:tcPr>
          <w:p w14:paraId="617858A1" w14:textId="77777777" w:rsidR="00054B44" w:rsidRPr="007B38CB" w:rsidRDefault="00054B44"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639" w:type="dxa"/>
          </w:tcPr>
          <w:p w14:paraId="60ED0E80" w14:textId="77777777" w:rsidR="00054B44" w:rsidRPr="007B38CB" w:rsidRDefault="00054B44"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054B44" w:rsidRPr="007B38CB" w14:paraId="0E56FA58" w14:textId="77777777" w:rsidTr="000C1A7C">
        <w:trPr>
          <w:trHeight w:val="3746"/>
        </w:trPr>
        <w:tc>
          <w:tcPr>
            <w:tcW w:w="4279" w:type="dxa"/>
          </w:tcPr>
          <w:p w14:paraId="46DE5BB7" w14:textId="77777777" w:rsidR="00054B44" w:rsidRPr="007B38CB" w:rsidRDefault="00054B44"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5B71637B" w14:textId="77777777" w:rsidR="00054B44" w:rsidRPr="007B38CB" w:rsidRDefault="00054B44"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28024F7C" w14:textId="77777777" w:rsidR="00054B44" w:rsidRPr="007B38CB" w:rsidRDefault="00054B44"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7BB00DCD" w14:textId="77777777" w:rsidR="00054B44" w:rsidRPr="007B38CB" w:rsidRDefault="00054B44"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2C0E75CC" w14:textId="77777777" w:rsidR="00054B44" w:rsidRPr="007B38CB" w:rsidRDefault="00054B44"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41C9E48F" w14:textId="77777777" w:rsidR="00054B44" w:rsidRPr="007B38CB" w:rsidRDefault="00054B44"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7952066E" w14:textId="77777777" w:rsidR="00054B44" w:rsidRPr="007B38CB" w:rsidRDefault="00054B44"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5ACDAAE9" w14:textId="77777777" w:rsidR="00054B44" w:rsidRPr="007B38CB" w:rsidRDefault="00054B44"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639" w:type="dxa"/>
          </w:tcPr>
          <w:p w14:paraId="1F229DB7"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0E092CA2" w14:textId="77777777" w:rsidR="00054B44" w:rsidRPr="007B38CB" w:rsidRDefault="00054B44"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1101EA58" w14:textId="77777777" w:rsidR="00054B44" w:rsidRPr="007B38CB" w:rsidRDefault="00054B44"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1187DAE2" w14:textId="77777777" w:rsidR="00054B44" w:rsidRPr="007B38CB" w:rsidRDefault="00054B44"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23E4CA53" w14:textId="77777777" w:rsidR="00054B44" w:rsidRPr="007B38CB" w:rsidRDefault="00054B44"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1B328ACD"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7D039A3C"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0E40DFBE"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69D43DE2" w14:textId="77777777" w:rsidR="00054B44" w:rsidRPr="007B38CB" w:rsidRDefault="00054B44"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248EEF84" w14:textId="74914134" w:rsidR="00054B44" w:rsidRDefault="00054B44" w:rsidP="00777193">
      <w:pPr>
        <w:jc w:val="left"/>
        <w:rPr>
          <w:rFonts w:ascii="Calibri" w:hAnsi="Calibri"/>
          <w:szCs w:val="22"/>
        </w:rPr>
      </w:pPr>
    </w:p>
    <w:p w14:paraId="037F506B" w14:textId="463CDB55" w:rsidR="00054B44" w:rsidRDefault="00054B44" w:rsidP="00777193">
      <w:pPr>
        <w:jc w:val="left"/>
        <w:rPr>
          <w:rFonts w:ascii="Calibri" w:hAnsi="Calibri"/>
          <w:szCs w:val="22"/>
        </w:rPr>
      </w:pPr>
    </w:p>
    <w:p w14:paraId="27B72A24" w14:textId="38D86DE3" w:rsidR="00054B44" w:rsidRDefault="00054B44" w:rsidP="00777193">
      <w:pPr>
        <w:jc w:val="left"/>
        <w:rPr>
          <w:rFonts w:ascii="Calibri" w:hAnsi="Calibri"/>
          <w:szCs w:val="22"/>
        </w:rPr>
      </w:pPr>
    </w:p>
    <w:p w14:paraId="61FC69E4" w14:textId="2B773429" w:rsidR="00054B44" w:rsidRDefault="00054B44" w:rsidP="00777193">
      <w:pPr>
        <w:jc w:val="left"/>
        <w:rPr>
          <w:rFonts w:ascii="Calibri" w:hAnsi="Calibri"/>
          <w:szCs w:val="22"/>
        </w:rPr>
      </w:pPr>
    </w:p>
    <w:p w14:paraId="4EA3CEB1" w14:textId="1122B637" w:rsidR="00553EA7" w:rsidRPr="00912E0A" w:rsidRDefault="00553EA7" w:rsidP="00553EA7">
      <w:pPr>
        <w:jc w:val="left"/>
        <w:rPr>
          <w:rFonts w:ascii="Arial" w:hAnsi="Arial" w:cs="Arial"/>
          <w:b/>
          <w:color w:val="336699"/>
          <w:sz w:val="28"/>
          <w:szCs w:val="28"/>
        </w:rPr>
      </w:pPr>
      <w:r>
        <w:rPr>
          <w:rFonts w:ascii="Arial" w:hAnsi="Arial" w:cs="Arial"/>
          <w:b/>
          <w:color w:val="336699"/>
          <w:sz w:val="28"/>
          <w:szCs w:val="28"/>
        </w:rPr>
        <w:lastRenderedPageBreak/>
        <w:t>SBUHB</w:t>
      </w:r>
      <w:r w:rsidRPr="00912E0A">
        <w:rPr>
          <w:rFonts w:ascii="Arial" w:hAnsi="Arial" w:cs="Arial"/>
          <w:b/>
          <w:color w:val="336699"/>
          <w:sz w:val="28"/>
          <w:szCs w:val="28"/>
        </w:rPr>
        <w:t xml:space="preserve"> Contaminated Casualties </w:t>
      </w:r>
      <w:r>
        <w:rPr>
          <w:rFonts w:ascii="Arial" w:hAnsi="Arial" w:cs="Arial"/>
          <w:b/>
          <w:color w:val="336699"/>
          <w:sz w:val="28"/>
          <w:szCs w:val="28"/>
        </w:rPr>
        <w:t xml:space="preserve">– </w:t>
      </w:r>
      <w:r w:rsidRPr="00553EA7">
        <w:rPr>
          <w:rFonts w:ascii="Arial" w:hAnsi="Arial" w:cs="Arial"/>
          <w:b/>
          <w:color w:val="336699"/>
          <w:sz w:val="28"/>
          <w:szCs w:val="28"/>
        </w:rPr>
        <w:t>DECONTAMINATION TEAM (ED STAFF)</w:t>
      </w:r>
      <w:r>
        <w:rPr>
          <w:rFonts w:ascii="Arial" w:hAnsi="Arial" w:cs="Arial"/>
          <w:b/>
          <w:color w:val="336699"/>
          <w:sz w:val="28"/>
          <w:szCs w:val="28"/>
        </w:rPr>
        <w:t xml:space="preserve"> </w:t>
      </w:r>
      <w:r w:rsidRPr="00912E0A">
        <w:rPr>
          <w:rFonts w:ascii="Arial" w:hAnsi="Arial" w:cs="Arial"/>
          <w:b/>
          <w:color w:val="336699"/>
          <w:sz w:val="28"/>
          <w:szCs w:val="28"/>
        </w:rPr>
        <w:t xml:space="preserve">Action Card </w:t>
      </w:r>
      <w:r w:rsidR="004D5303">
        <w:rPr>
          <w:rFonts w:ascii="Arial" w:hAnsi="Arial" w:cs="Arial"/>
          <w:b/>
          <w:color w:val="336699"/>
          <w:sz w:val="28"/>
          <w:szCs w:val="28"/>
        </w:rPr>
        <w:t>5</w:t>
      </w:r>
    </w:p>
    <w:p w14:paraId="7D3D3C95" w14:textId="77777777" w:rsidR="00553EA7" w:rsidRDefault="00553EA7" w:rsidP="00777193">
      <w:pPr>
        <w:jc w:val="left"/>
        <w:rPr>
          <w:rFonts w:ascii="Calibri" w:hAnsi="Calibri"/>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6949"/>
        <w:gridCol w:w="1417"/>
      </w:tblGrid>
      <w:tr w:rsidR="00553EA7" w:rsidRPr="007B6A2F" w14:paraId="006035BE" w14:textId="77777777" w:rsidTr="001E52EA">
        <w:tc>
          <w:tcPr>
            <w:tcW w:w="9889" w:type="dxa"/>
            <w:gridSpan w:val="3"/>
            <w:shd w:val="clear" w:color="auto" w:fill="336699"/>
          </w:tcPr>
          <w:p w14:paraId="314A09A1" w14:textId="256F24F6" w:rsidR="00553EA7" w:rsidRPr="007B6A2F" w:rsidRDefault="00553EA7" w:rsidP="001E52EA">
            <w:pPr>
              <w:rPr>
                <w:rFonts w:ascii="Arial" w:hAnsi="Arial" w:cs="Arial"/>
                <w:b/>
                <w:color w:val="FFFFFF" w:themeColor="background1"/>
                <w:szCs w:val="24"/>
              </w:rPr>
            </w:pPr>
            <w:r w:rsidRPr="00274C94">
              <w:rPr>
                <w:rFonts w:ascii="Arial" w:hAnsi="Arial" w:cs="Arial"/>
                <w:b/>
                <w:color w:val="FFFFFF" w:themeColor="background1"/>
                <w:szCs w:val="24"/>
              </w:rPr>
              <w:t>DECONTAMINATION TEAM (ED STAFF)</w:t>
            </w:r>
            <w:r>
              <w:rPr>
                <w:rFonts w:ascii="Arial" w:hAnsi="Arial" w:cs="Arial"/>
                <w:b/>
                <w:color w:val="FFFFFF" w:themeColor="background1"/>
                <w:szCs w:val="24"/>
              </w:rPr>
              <w:t xml:space="preserve">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5</w:t>
            </w:r>
          </w:p>
        </w:tc>
      </w:tr>
      <w:tr w:rsidR="00553EA7" w:rsidRPr="007B6A2F" w14:paraId="709E57D2" w14:textId="77777777" w:rsidTr="001E52EA">
        <w:tc>
          <w:tcPr>
            <w:tcW w:w="9889" w:type="dxa"/>
            <w:gridSpan w:val="3"/>
            <w:shd w:val="clear" w:color="auto" w:fill="336699"/>
          </w:tcPr>
          <w:p w14:paraId="05FA5BBF" w14:textId="77777777" w:rsidR="00553EA7" w:rsidRPr="007B6A2F" w:rsidRDefault="00553EA7"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553EA7" w:rsidRPr="007B6A2F" w14:paraId="31152AB7" w14:textId="77777777" w:rsidTr="00054B44">
        <w:trPr>
          <w:trHeight w:val="2466"/>
        </w:trPr>
        <w:tc>
          <w:tcPr>
            <w:tcW w:w="9889" w:type="dxa"/>
            <w:gridSpan w:val="3"/>
            <w:tcBorders>
              <w:top w:val="single" w:sz="4" w:space="0" w:color="auto"/>
              <w:left w:val="single" w:sz="4" w:space="0" w:color="auto"/>
              <w:bottom w:val="single" w:sz="4" w:space="0" w:color="auto"/>
              <w:right w:val="single" w:sz="4" w:space="0" w:color="auto"/>
            </w:tcBorders>
          </w:tcPr>
          <w:p w14:paraId="059C0CAA" w14:textId="04B47410" w:rsidR="00553EA7" w:rsidRPr="00054B44" w:rsidRDefault="00054B44" w:rsidP="001E52EA">
            <w:pPr>
              <w:rPr>
                <w:rFonts w:ascii="Arial" w:hAnsi="Arial" w:cs="Arial"/>
                <w:b/>
                <w:bCs/>
                <w:szCs w:val="24"/>
              </w:rPr>
            </w:pPr>
            <w:r w:rsidRPr="00054B44">
              <w:rPr>
                <w:rFonts w:ascii="Arial" w:hAnsi="Arial" w:cs="Arial"/>
                <w:b/>
                <w:bCs/>
                <w:color w:val="000000"/>
                <w:szCs w:val="24"/>
              </w:rPr>
              <w:t>** This action card should be invoked following</w:t>
            </w:r>
            <w:r w:rsidR="00553EA7" w:rsidRPr="00054B44">
              <w:rPr>
                <w:rFonts w:ascii="Arial" w:hAnsi="Arial" w:cs="Arial"/>
                <w:b/>
                <w:bCs/>
                <w:color w:val="000000"/>
                <w:szCs w:val="24"/>
              </w:rPr>
              <w:t xml:space="preserve"> being informed of the impending arrival of contaminated casualties</w:t>
            </w:r>
            <w:r w:rsidR="00553EA7" w:rsidRPr="00054B44">
              <w:rPr>
                <w:rFonts w:ascii="Arial" w:hAnsi="Arial" w:cs="Arial"/>
                <w:b/>
                <w:bCs/>
                <w:szCs w:val="24"/>
              </w:rPr>
              <w:t xml:space="preserve"> </w:t>
            </w:r>
          </w:p>
          <w:p w14:paraId="19D529E2" w14:textId="21B4930D" w:rsidR="00054B44" w:rsidRDefault="00054B44" w:rsidP="001E52EA">
            <w:pPr>
              <w:rPr>
                <w:rFonts w:ascii="Arial" w:hAnsi="Arial" w:cs="Arial"/>
                <w:szCs w:val="24"/>
              </w:rPr>
            </w:pPr>
          </w:p>
          <w:p w14:paraId="15021988" w14:textId="3FBF6761" w:rsidR="00054B44" w:rsidRDefault="00054B44" w:rsidP="00054B44">
            <w:pPr>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4E9E7C58" w14:textId="77777777" w:rsidR="00553EA7" w:rsidRPr="007E0DCC" w:rsidRDefault="00553EA7" w:rsidP="001E52EA">
            <w:pPr>
              <w:jc w:val="left"/>
              <w:rPr>
                <w:rFonts w:ascii="Arial" w:hAnsi="Arial" w:cs="Arial"/>
                <w:szCs w:val="24"/>
              </w:rPr>
            </w:pPr>
          </w:p>
        </w:tc>
      </w:tr>
      <w:tr w:rsidR="00054B44" w:rsidRPr="007B6A2F" w14:paraId="1E2D5F8B" w14:textId="77777777" w:rsidTr="001E52EA">
        <w:trPr>
          <w:trHeight w:val="1946"/>
        </w:trPr>
        <w:tc>
          <w:tcPr>
            <w:tcW w:w="9889" w:type="dxa"/>
            <w:gridSpan w:val="3"/>
            <w:tcBorders>
              <w:top w:val="single" w:sz="4" w:space="0" w:color="auto"/>
              <w:left w:val="single" w:sz="4" w:space="0" w:color="auto"/>
              <w:bottom w:val="single" w:sz="4" w:space="0" w:color="auto"/>
              <w:right w:val="single" w:sz="4" w:space="0" w:color="auto"/>
            </w:tcBorders>
          </w:tcPr>
          <w:p w14:paraId="0218A50A" w14:textId="77777777" w:rsidR="00054B44" w:rsidRDefault="00054B44" w:rsidP="00054B44">
            <w:pPr>
              <w:rPr>
                <w:rFonts w:ascii="Arial" w:hAnsi="Arial" w:cs="Arial"/>
                <w:szCs w:val="24"/>
              </w:rPr>
            </w:pPr>
          </w:p>
          <w:p w14:paraId="06801A26" w14:textId="77777777" w:rsidR="00054B44" w:rsidRPr="00F01F33" w:rsidRDefault="00054B44" w:rsidP="00054B44">
            <w:pPr>
              <w:jc w:val="center"/>
              <w:rPr>
                <w:rFonts w:ascii="Arial" w:hAnsi="Arial" w:cs="Arial"/>
                <w:b/>
                <w:szCs w:val="24"/>
              </w:rPr>
            </w:pPr>
            <w:r w:rsidRPr="00054B44">
              <w:rPr>
                <w:rFonts w:ascii="Arial" w:hAnsi="Arial" w:cs="Arial"/>
                <w:bCs/>
                <w:szCs w:val="24"/>
              </w:rPr>
              <w:t>The Contaminated Casualties Procedure will need to be invoked and the ‘first aid measures’ should be followed immediately-</w:t>
            </w:r>
            <w:r>
              <w:rPr>
                <w:rFonts w:ascii="Arial" w:hAnsi="Arial" w:cs="Arial"/>
                <w:b/>
                <w:szCs w:val="24"/>
              </w:rPr>
              <w:t xml:space="preserve"> </w:t>
            </w:r>
            <w:r w:rsidRPr="003E2AED">
              <w:rPr>
                <w:rFonts w:ascii="Arial" w:hAnsi="Arial" w:cs="Arial"/>
                <w:b/>
                <w:szCs w:val="24"/>
              </w:rPr>
              <w:t>See charts 1 &amp;2</w:t>
            </w:r>
          </w:p>
          <w:p w14:paraId="7B77C90B" w14:textId="77777777" w:rsidR="00054B44" w:rsidRPr="00F01F33" w:rsidRDefault="00054B44" w:rsidP="00054B44">
            <w:pPr>
              <w:jc w:val="center"/>
              <w:rPr>
                <w:rFonts w:ascii="Arial" w:hAnsi="Arial" w:cs="Arial"/>
                <w:b/>
                <w:szCs w:val="24"/>
              </w:rPr>
            </w:pPr>
          </w:p>
          <w:p w14:paraId="3D68A665" w14:textId="77777777" w:rsidR="00054B44" w:rsidRPr="00054B44" w:rsidRDefault="00054B44" w:rsidP="00054B44">
            <w:pPr>
              <w:jc w:val="center"/>
              <w:rPr>
                <w:rFonts w:ascii="Arial" w:hAnsi="Arial" w:cs="Arial"/>
                <w:bCs/>
                <w:szCs w:val="24"/>
              </w:rPr>
            </w:pPr>
            <w:r w:rsidRPr="00054B44">
              <w:rPr>
                <w:rFonts w:ascii="Arial" w:hAnsi="Arial" w:cs="Arial"/>
                <w:bCs/>
                <w:szCs w:val="24"/>
              </w:rPr>
              <w:t>There will be a need for the following - Identify, Evacuate, Disrobe, Dry Decontamination</w:t>
            </w:r>
          </w:p>
          <w:p w14:paraId="72C44189" w14:textId="77777777" w:rsidR="00054B44" w:rsidRDefault="00054B44" w:rsidP="00054B44">
            <w:pPr>
              <w:rPr>
                <w:rFonts w:ascii="Arial" w:hAnsi="Arial" w:cs="Arial"/>
                <w:szCs w:val="24"/>
              </w:rPr>
            </w:pPr>
          </w:p>
          <w:p w14:paraId="1F947A87" w14:textId="77777777" w:rsidR="00054B44" w:rsidRPr="00054B44" w:rsidRDefault="00054B44" w:rsidP="001E52EA">
            <w:pPr>
              <w:jc w:val="left"/>
              <w:rPr>
                <w:rFonts w:ascii="Arial" w:hAnsi="Arial" w:cs="Arial"/>
                <w:b/>
                <w:bCs/>
                <w:color w:val="000000"/>
                <w:szCs w:val="24"/>
              </w:rPr>
            </w:pPr>
          </w:p>
        </w:tc>
      </w:tr>
      <w:tr w:rsidR="00553EA7" w:rsidRPr="007B6A2F" w14:paraId="0A68C938"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141473CB" w14:textId="77777777" w:rsidR="00553EA7" w:rsidRPr="007B6A2F" w:rsidRDefault="00553EA7" w:rsidP="001E52EA">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6FAAE6E5" w14:textId="77777777" w:rsidR="00553EA7" w:rsidRPr="007B6A2F" w:rsidRDefault="00553EA7" w:rsidP="001E52EA">
            <w:pPr>
              <w:jc w:val="center"/>
              <w:rPr>
                <w:rFonts w:ascii="Arial" w:hAnsi="Arial" w:cs="Arial"/>
                <w:b/>
                <w:i/>
                <w:szCs w:val="24"/>
              </w:rPr>
            </w:pPr>
            <w:r w:rsidRPr="007B6A2F">
              <w:rPr>
                <w:rFonts w:ascii="Arial" w:hAnsi="Arial" w:cs="Arial"/>
                <w:b/>
                <w:i/>
                <w:szCs w:val="24"/>
              </w:rPr>
              <w:t>Tick when completed</w:t>
            </w:r>
          </w:p>
        </w:tc>
      </w:tr>
      <w:tr w:rsidR="00553EA7" w:rsidRPr="007B6A2F" w14:paraId="2D174081"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70FC1DB7" w14:textId="77777777" w:rsidR="00553EA7" w:rsidRPr="007B6A2F" w:rsidRDefault="00553EA7" w:rsidP="001E52EA">
            <w:pPr>
              <w:jc w:val="center"/>
              <w:rPr>
                <w:rFonts w:ascii="Arial" w:hAnsi="Arial" w:cs="Arial"/>
                <w:szCs w:val="24"/>
              </w:rPr>
            </w:pPr>
            <w:r w:rsidRPr="007B6A2F">
              <w:rPr>
                <w:rFonts w:ascii="Arial" w:hAnsi="Arial" w:cs="Arial"/>
                <w:szCs w:val="24"/>
              </w:rPr>
              <w:t>1</w:t>
            </w:r>
          </w:p>
        </w:tc>
        <w:tc>
          <w:tcPr>
            <w:tcW w:w="6949" w:type="dxa"/>
            <w:tcBorders>
              <w:top w:val="single" w:sz="4" w:space="0" w:color="auto"/>
              <w:bottom w:val="single" w:sz="4" w:space="0" w:color="auto"/>
            </w:tcBorders>
          </w:tcPr>
          <w:p w14:paraId="130CF469" w14:textId="77777777" w:rsidR="00553EA7" w:rsidRDefault="00553EA7" w:rsidP="001E52EA">
            <w:pPr>
              <w:rPr>
                <w:rFonts w:ascii="Arial" w:hAnsi="Arial" w:cs="Arial"/>
                <w:szCs w:val="24"/>
              </w:rPr>
            </w:pPr>
            <w:r w:rsidRPr="007E0DCC">
              <w:rPr>
                <w:rFonts w:ascii="Arial" w:hAnsi="Arial" w:cs="Arial"/>
                <w:color w:val="000000"/>
                <w:szCs w:val="24"/>
              </w:rPr>
              <w:t>Agree who will be the team leader</w:t>
            </w:r>
            <w:r w:rsidRPr="007B6A2F">
              <w:rPr>
                <w:rFonts w:ascii="Arial" w:hAnsi="Arial" w:cs="Arial"/>
                <w:szCs w:val="24"/>
              </w:rPr>
              <w:t xml:space="preserve"> </w:t>
            </w:r>
          </w:p>
          <w:p w14:paraId="73092E97" w14:textId="77777777" w:rsidR="00553EA7" w:rsidRPr="007B6A2F" w:rsidRDefault="00553EA7" w:rsidP="001E52EA">
            <w:pPr>
              <w:rPr>
                <w:rFonts w:ascii="Arial" w:hAnsi="Arial" w:cs="Arial"/>
                <w:szCs w:val="24"/>
              </w:rPr>
            </w:pPr>
          </w:p>
        </w:tc>
        <w:tc>
          <w:tcPr>
            <w:tcW w:w="1417" w:type="dxa"/>
            <w:tcBorders>
              <w:bottom w:val="single" w:sz="4" w:space="0" w:color="auto"/>
              <w:right w:val="single" w:sz="4" w:space="0" w:color="auto"/>
            </w:tcBorders>
            <w:vAlign w:val="center"/>
          </w:tcPr>
          <w:p w14:paraId="424D5DE0"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6A5AF678"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70125E71" w14:textId="77777777" w:rsidR="00553EA7" w:rsidRPr="007B6A2F" w:rsidRDefault="00553EA7" w:rsidP="001E52EA">
            <w:pPr>
              <w:jc w:val="center"/>
              <w:rPr>
                <w:rFonts w:ascii="Arial" w:hAnsi="Arial" w:cs="Arial"/>
                <w:szCs w:val="24"/>
              </w:rPr>
            </w:pPr>
            <w:r w:rsidRPr="007B6A2F">
              <w:rPr>
                <w:rFonts w:ascii="Arial" w:hAnsi="Arial" w:cs="Arial"/>
                <w:szCs w:val="24"/>
              </w:rPr>
              <w:t>2</w:t>
            </w:r>
          </w:p>
        </w:tc>
        <w:tc>
          <w:tcPr>
            <w:tcW w:w="6949" w:type="dxa"/>
            <w:tcBorders>
              <w:top w:val="single" w:sz="4" w:space="0" w:color="auto"/>
              <w:bottom w:val="single" w:sz="4" w:space="0" w:color="auto"/>
            </w:tcBorders>
          </w:tcPr>
          <w:p w14:paraId="0BBDFD21" w14:textId="1FC6629C" w:rsidR="00553EA7" w:rsidRDefault="00553EA7" w:rsidP="001E52EA">
            <w:pPr>
              <w:rPr>
                <w:rFonts w:ascii="Arial" w:hAnsi="Arial" w:cs="Arial"/>
                <w:color w:val="000000"/>
                <w:szCs w:val="24"/>
              </w:rPr>
            </w:pPr>
            <w:r w:rsidRPr="001279A2">
              <w:rPr>
                <w:rFonts w:ascii="Arial" w:hAnsi="Arial" w:cs="Arial"/>
                <w:color w:val="000000"/>
                <w:szCs w:val="24"/>
              </w:rPr>
              <w:t>Collect th</w:t>
            </w:r>
            <w:r>
              <w:rPr>
                <w:rFonts w:ascii="Arial" w:hAnsi="Arial" w:cs="Arial"/>
                <w:color w:val="000000"/>
                <w:szCs w:val="24"/>
              </w:rPr>
              <w:t>e personal protective equipment</w:t>
            </w:r>
            <w:r w:rsidR="002D0FF5">
              <w:rPr>
                <w:rFonts w:ascii="Arial" w:hAnsi="Arial" w:cs="Arial"/>
                <w:color w:val="000000"/>
                <w:szCs w:val="24"/>
              </w:rPr>
              <w:t xml:space="preserve">. </w:t>
            </w:r>
            <w:r w:rsidR="002D0FF5" w:rsidRPr="002D0FF5">
              <w:rPr>
                <w:rFonts w:ascii="Arial" w:hAnsi="Arial" w:cs="Arial"/>
                <w:b/>
                <w:bCs/>
                <w:color w:val="000000"/>
                <w:szCs w:val="24"/>
              </w:rPr>
              <w:t>See chart 3</w:t>
            </w:r>
            <w:r w:rsidR="002D0FF5">
              <w:rPr>
                <w:rFonts w:ascii="Arial" w:hAnsi="Arial" w:cs="Arial"/>
                <w:b/>
                <w:bCs/>
                <w:color w:val="000000"/>
                <w:szCs w:val="24"/>
              </w:rPr>
              <w:t xml:space="preserve"> </w:t>
            </w:r>
            <w:r w:rsidR="002D0FF5" w:rsidRPr="002D0FF5">
              <w:rPr>
                <w:rFonts w:ascii="Arial" w:hAnsi="Arial" w:cs="Arial"/>
                <w:color w:val="000000"/>
                <w:szCs w:val="24"/>
              </w:rPr>
              <w:t>for guidance on PPE depending on the contaminant involved</w:t>
            </w:r>
            <w:r w:rsidR="002D0FF5" w:rsidRPr="002D0FF5">
              <w:rPr>
                <w:rFonts w:ascii="Arial" w:hAnsi="Arial" w:cs="Arial"/>
                <w:b/>
                <w:bCs/>
                <w:color w:val="000000"/>
                <w:szCs w:val="24"/>
              </w:rPr>
              <w:t>.</w:t>
            </w:r>
            <w:r w:rsidR="002D0FF5">
              <w:rPr>
                <w:rFonts w:ascii="Arial" w:hAnsi="Arial" w:cs="Arial"/>
                <w:color w:val="000000"/>
                <w:szCs w:val="24"/>
              </w:rPr>
              <w:t xml:space="preserve"> </w:t>
            </w:r>
          </w:p>
          <w:p w14:paraId="7F101ECC" w14:textId="287A79F6" w:rsidR="002D0FF5" w:rsidRDefault="002D0FF5" w:rsidP="001E52EA">
            <w:pPr>
              <w:rPr>
                <w:rFonts w:ascii="Arial" w:hAnsi="Arial" w:cs="Arial"/>
                <w:color w:val="000000"/>
                <w:szCs w:val="24"/>
              </w:rPr>
            </w:pPr>
          </w:p>
          <w:p w14:paraId="56900D27" w14:textId="77777777" w:rsidR="002D0FF5" w:rsidRDefault="002D0FF5" w:rsidP="002D0FF5">
            <w:pPr>
              <w:rPr>
                <w:rFonts w:ascii="Arial" w:hAnsi="Arial" w:cs="Arial"/>
                <w:szCs w:val="24"/>
              </w:rPr>
            </w:pPr>
            <w:r w:rsidRPr="007E0DCC">
              <w:rPr>
                <w:rFonts w:ascii="Arial" w:hAnsi="Arial" w:cs="Arial"/>
                <w:szCs w:val="24"/>
              </w:rPr>
              <w:t>In the event of the biological incident, staff</w:t>
            </w:r>
            <w:r w:rsidRPr="007E7EE8">
              <w:rPr>
                <w:rFonts w:ascii="Arial" w:hAnsi="Arial" w:cs="Arial"/>
                <w:szCs w:val="24"/>
              </w:rPr>
              <w:t xml:space="preserve"> should</w:t>
            </w:r>
            <w:r w:rsidRPr="007E0DCC">
              <w:rPr>
                <w:rFonts w:ascii="Arial" w:hAnsi="Arial" w:cs="Arial"/>
                <w:szCs w:val="24"/>
              </w:rPr>
              <w:t xml:space="preserve"> use FFP3 masks and appropriate PPE clothing in accordance to infection control policies.  Refer to the </w:t>
            </w:r>
            <w:r w:rsidRPr="007E0DCC">
              <w:rPr>
                <w:rFonts w:ascii="Arial" w:hAnsi="Arial" w:cs="Arial"/>
                <w:szCs w:val="24"/>
                <w:u w:val="single"/>
              </w:rPr>
              <w:t>Health Protection Agency CBRN incidents</w:t>
            </w:r>
            <w:r>
              <w:rPr>
                <w:rFonts w:ascii="Arial" w:hAnsi="Arial" w:cs="Arial"/>
                <w:szCs w:val="24"/>
                <w:u w:val="single"/>
              </w:rPr>
              <w:t xml:space="preserve"> </w:t>
            </w:r>
            <w:r w:rsidRPr="007E0DCC">
              <w:rPr>
                <w:rFonts w:ascii="Arial" w:hAnsi="Arial" w:cs="Arial"/>
                <w:szCs w:val="24"/>
                <w:u w:val="single"/>
              </w:rPr>
              <w:t>(Clinical Management and Health Protection)</w:t>
            </w:r>
            <w:r w:rsidRPr="007E0DCC">
              <w:rPr>
                <w:rFonts w:ascii="Arial" w:hAnsi="Arial" w:cs="Arial"/>
                <w:szCs w:val="24"/>
              </w:rPr>
              <w:t xml:space="preserve"> document for more detailed advice</w:t>
            </w:r>
            <w:r>
              <w:rPr>
                <w:rFonts w:ascii="Arial" w:hAnsi="Arial" w:cs="Arial"/>
                <w:szCs w:val="24"/>
              </w:rPr>
              <w:t>.</w:t>
            </w:r>
          </w:p>
          <w:p w14:paraId="12A49A02" w14:textId="77777777" w:rsidR="00553EA7" w:rsidRPr="001279A2" w:rsidRDefault="00553EA7" w:rsidP="001E52EA">
            <w:pPr>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4FB4E8FC"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553EA7" w:rsidRPr="007B6A2F" w14:paraId="1B549C54" w14:textId="77777777" w:rsidTr="00054B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981"/>
        </w:trPr>
        <w:tc>
          <w:tcPr>
            <w:tcW w:w="1523" w:type="dxa"/>
            <w:tcBorders>
              <w:top w:val="single" w:sz="4" w:space="0" w:color="auto"/>
              <w:left w:val="single" w:sz="4" w:space="0" w:color="auto"/>
              <w:bottom w:val="single" w:sz="4" w:space="0" w:color="auto"/>
            </w:tcBorders>
          </w:tcPr>
          <w:p w14:paraId="3EAE3B27" w14:textId="77777777" w:rsidR="00553EA7" w:rsidRPr="007B6A2F" w:rsidRDefault="00553EA7" w:rsidP="001E52EA">
            <w:pPr>
              <w:jc w:val="center"/>
              <w:rPr>
                <w:rFonts w:ascii="Arial" w:hAnsi="Arial" w:cs="Arial"/>
                <w:szCs w:val="24"/>
              </w:rPr>
            </w:pPr>
            <w:r w:rsidRPr="007B6A2F">
              <w:rPr>
                <w:rFonts w:ascii="Arial" w:hAnsi="Arial" w:cs="Arial"/>
                <w:szCs w:val="24"/>
              </w:rPr>
              <w:t>3</w:t>
            </w:r>
          </w:p>
        </w:tc>
        <w:tc>
          <w:tcPr>
            <w:tcW w:w="6949" w:type="dxa"/>
            <w:tcBorders>
              <w:top w:val="single" w:sz="4" w:space="0" w:color="auto"/>
              <w:bottom w:val="single" w:sz="4" w:space="0" w:color="auto"/>
            </w:tcBorders>
          </w:tcPr>
          <w:p w14:paraId="3D200DAD" w14:textId="7D0632C7" w:rsidR="00553EA7" w:rsidRDefault="00054B44" w:rsidP="001E52EA">
            <w:pPr>
              <w:rPr>
                <w:rFonts w:ascii="Arial" w:hAnsi="Arial" w:cs="Arial"/>
                <w:color w:val="000000"/>
                <w:szCs w:val="24"/>
              </w:rPr>
            </w:pPr>
            <w:r>
              <w:rPr>
                <w:rFonts w:ascii="Arial" w:hAnsi="Arial" w:cs="Arial"/>
                <w:color w:val="000000"/>
                <w:szCs w:val="24"/>
              </w:rPr>
              <w:t xml:space="preserve">Patients </w:t>
            </w:r>
            <w:r w:rsidR="00553EA7" w:rsidRPr="001279A2">
              <w:rPr>
                <w:rFonts w:ascii="Arial" w:hAnsi="Arial" w:cs="Arial"/>
                <w:color w:val="000000"/>
                <w:szCs w:val="24"/>
              </w:rPr>
              <w:t>should</w:t>
            </w:r>
            <w:r>
              <w:rPr>
                <w:rFonts w:ascii="Arial" w:hAnsi="Arial" w:cs="Arial"/>
                <w:color w:val="000000"/>
                <w:szCs w:val="24"/>
              </w:rPr>
              <w:t xml:space="preserve"> have</w:t>
            </w:r>
            <w:r w:rsidR="00553EA7" w:rsidRPr="001279A2">
              <w:rPr>
                <w:rFonts w:ascii="Arial" w:hAnsi="Arial" w:cs="Arial"/>
                <w:color w:val="000000"/>
                <w:szCs w:val="24"/>
              </w:rPr>
              <w:t xml:space="preserve"> be</w:t>
            </w:r>
            <w:r>
              <w:rPr>
                <w:rFonts w:ascii="Arial" w:hAnsi="Arial" w:cs="Arial"/>
                <w:color w:val="000000"/>
                <w:szCs w:val="24"/>
              </w:rPr>
              <w:t>en</w:t>
            </w:r>
            <w:r w:rsidR="00553EA7" w:rsidRPr="001279A2">
              <w:rPr>
                <w:rFonts w:ascii="Arial" w:hAnsi="Arial" w:cs="Arial"/>
                <w:color w:val="000000"/>
                <w:szCs w:val="24"/>
              </w:rPr>
              <w:t xml:space="preserve"> directed to the decontamination room, with direct access from outside</w:t>
            </w:r>
            <w:r>
              <w:rPr>
                <w:rFonts w:ascii="Arial" w:hAnsi="Arial" w:cs="Arial"/>
                <w:color w:val="000000"/>
                <w:szCs w:val="24"/>
              </w:rPr>
              <w:t>.</w:t>
            </w:r>
          </w:p>
          <w:p w14:paraId="71D6EC9C" w14:textId="5D40014D" w:rsidR="00054B44" w:rsidRDefault="00054B44" w:rsidP="001E52EA">
            <w:pPr>
              <w:rPr>
                <w:rFonts w:ascii="Arial" w:hAnsi="Arial" w:cs="Arial"/>
                <w:color w:val="000000"/>
                <w:szCs w:val="24"/>
              </w:rPr>
            </w:pPr>
          </w:p>
          <w:p w14:paraId="11B97CC5" w14:textId="77777777" w:rsidR="00553EA7" w:rsidRPr="001279A2" w:rsidRDefault="00553EA7" w:rsidP="001E52EA">
            <w:pPr>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13F439A8" w14:textId="77777777" w:rsidR="00553EA7" w:rsidRPr="007B6A2F" w:rsidRDefault="00553EA7" w:rsidP="001E52EA">
            <w:pPr>
              <w:jc w:val="center"/>
              <w:rPr>
                <w:rFonts w:ascii="Arial" w:hAnsi="Arial" w:cs="Arial"/>
                <w:szCs w:val="24"/>
              </w:rPr>
            </w:pPr>
            <w:r w:rsidRPr="007B6A2F">
              <w:rPr>
                <w:rFonts w:ascii="Arial" w:hAnsi="Arial" w:cs="Arial"/>
                <w:szCs w:val="24"/>
              </w:rPr>
              <w:sym w:font="Wingdings" w:char="F071"/>
            </w:r>
          </w:p>
        </w:tc>
      </w:tr>
      <w:tr w:rsidR="002D0FF5" w:rsidRPr="007B6A2F" w14:paraId="652AD57B" w14:textId="77777777" w:rsidTr="002D0FF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802"/>
        </w:trPr>
        <w:tc>
          <w:tcPr>
            <w:tcW w:w="1523" w:type="dxa"/>
            <w:tcBorders>
              <w:top w:val="single" w:sz="4" w:space="0" w:color="auto"/>
              <w:left w:val="single" w:sz="4" w:space="0" w:color="auto"/>
              <w:bottom w:val="single" w:sz="4" w:space="0" w:color="auto"/>
            </w:tcBorders>
          </w:tcPr>
          <w:p w14:paraId="0FC1E536" w14:textId="2FC2BA8E" w:rsidR="002D0FF5" w:rsidRPr="007B6A2F" w:rsidRDefault="002D0FF5" w:rsidP="002D0FF5">
            <w:pPr>
              <w:jc w:val="center"/>
              <w:rPr>
                <w:rFonts w:ascii="Arial" w:hAnsi="Arial" w:cs="Arial"/>
                <w:szCs w:val="24"/>
              </w:rPr>
            </w:pPr>
            <w:r>
              <w:rPr>
                <w:rFonts w:ascii="Arial" w:hAnsi="Arial" w:cs="Arial"/>
                <w:szCs w:val="24"/>
              </w:rPr>
              <w:t>4</w:t>
            </w:r>
          </w:p>
        </w:tc>
        <w:tc>
          <w:tcPr>
            <w:tcW w:w="6949" w:type="dxa"/>
            <w:tcBorders>
              <w:top w:val="single" w:sz="4" w:space="0" w:color="auto"/>
              <w:bottom w:val="single" w:sz="4" w:space="0" w:color="auto"/>
            </w:tcBorders>
          </w:tcPr>
          <w:p w14:paraId="1C82F6C7" w14:textId="2216C299" w:rsidR="002D0FF5" w:rsidRPr="002D0FF5" w:rsidRDefault="002D0FF5" w:rsidP="002D0FF5">
            <w:pPr>
              <w:spacing w:after="200" w:line="276" w:lineRule="auto"/>
              <w:contextualSpacing/>
              <w:rPr>
                <w:rFonts w:ascii="Arial" w:hAnsi="Arial" w:cs="Arial"/>
                <w:szCs w:val="24"/>
              </w:rPr>
            </w:pPr>
            <w:r>
              <w:rPr>
                <w:rFonts w:ascii="Arial" w:hAnsi="Arial" w:cs="Arial"/>
                <w:szCs w:val="24"/>
              </w:rPr>
              <w:t>Keep</w:t>
            </w:r>
            <w:r w:rsidRPr="00AC41CF">
              <w:rPr>
                <w:rFonts w:ascii="Arial" w:hAnsi="Arial" w:cs="Arial"/>
                <w:szCs w:val="24"/>
              </w:rPr>
              <w:t xml:space="preserve"> as far away from the patient as possible. If </w:t>
            </w:r>
            <w:r>
              <w:rPr>
                <w:rFonts w:ascii="Arial" w:hAnsi="Arial" w:cs="Arial"/>
                <w:szCs w:val="24"/>
              </w:rPr>
              <w:t>you can,</w:t>
            </w:r>
            <w:r w:rsidRPr="00AC41CF">
              <w:rPr>
                <w:rFonts w:ascii="Arial" w:hAnsi="Arial" w:cs="Arial"/>
                <w:szCs w:val="24"/>
              </w:rPr>
              <w:t xml:space="preserve"> stay outside of the</w:t>
            </w:r>
            <w:r>
              <w:rPr>
                <w:rFonts w:ascii="Arial" w:hAnsi="Arial" w:cs="Arial"/>
                <w:szCs w:val="24"/>
              </w:rPr>
              <w:t xml:space="preserve"> decontamination room. </w:t>
            </w:r>
          </w:p>
        </w:tc>
        <w:tc>
          <w:tcPr>
            <w:tcW w:w="1417" w:type="dxa"/>
            <w:tcBorders>
              <w:top w:val="single" w:sz="4" w:space="0" w:color="auto"/>
              <w:bottom w:val="single" w:sz="4" w:space="0" w:color="auto"/>
              <w:right w:val="single" w:sz="4" w:space="0" w:color="auto"/>
            </w:tcBorders>
            <w:vAlign w:val="center"/>
          </w:tcPr>
          <w:p w14:paraId="6741DF92" w14:textId="5501E64D" w:rsidR="002D0FF5" w:rsidRPr="007B6A2F" w:rsidRDefault="002D0FF5" w:rsidP="002D0FF5">
            <w:pPr>
              <w:jc w:val="center"/>
              <w:rPr>
                <w:rFonts w:ascii="Arial" w:hAnsi="Arial" w:cs="Arial"/>
                <w:szCs w:val="24"/>
              </w:rPr>
            </w:pPr>
            <w:r w:rsidRPr="007B6A2F">
              <w:rPr>
                <w:rFonts w:ascii="Arial" w:hAnsi="Arial" w:cs="Arial"/>
                <w:szCs w:val="24"/>
              </w:rPr>
              <w:sym w:font="Wingdings" w:char="F071"/>
            </w:r>
          </w:p>
        </w:tc>
      </w:tr>
      <w:tr w:rsidR="002D0FF5" w:rsidRPr="007B6A2F" w14:paraId="7A5B9F6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507"/>
        </w:trPr>
        <w:tc>
          <w:tcPr>
            <w:tcW w:w="1523" w:type="dxa"/>
            <w:tcBorders>
              <w:top w:val="single" w:sz="4" w:space="0" w:color="auto"/>
              <w:left w:val="single" w:sz="4" w:space="0" w:color="auto"/>
              <w:bottom w:val="single" w:sz="4" w:space="0" w:color="auto"/>
            </w:tcBorders>
          </w:tcPr>
          <w:p w14:paraId="075D4B6B" w14:textId="5C7BB140" w:rsidR="002D0FF5" w:rsidRPr="007B6A2F" w:rsidRDefault="002D0FF5" w:rsidP="002D0FF5">
            <w:pPr>
              <w:jc w:val="center"/>
              <w:rPr>
                <w:rFonts w:ascii="Arial" w:hAnsi="Arial" w:cs="Arial"/>
                <w:szCs w:val="24"/>
              </w:rPr>
            </w:pPr>
            <w:r>
              <w:rPr>
                <w:rFonts w:ascii="Arial" w:hAnsi="Arial" w:cs="Arial"/>
                <w:szCs w:val="24"/>
              </w:rPr>
              <w:t>5</w:t>
            </w:r>
          </w:p>
        </w:tc>
        <w:tc>
          <w:tcPr>
            <w:tcW w:w="6949" w:type="dxa"/>
            <w:tcBorders>
              <w:top w:val="single" w:sz="4" w:space="0" w:color="auto"/>
              <w:bottom w:val="single" w:sz="4" w:space="0" w:color="auto"/>
            </w:tcBorders>
          </w:tcPr>
          <w:p w14:paraId="48804E5A" w14:textId="77777777" w:rsidR="002D0FF5" w:rsidRPr="00AC41CF" w:rsidRDefault="002D0FF5" w:rsidP="002D0FF5">
            <w:pPr>
              <w:rPr>
                <w:rFonts w:ascii="Arial" w:hAnsi="Arial" w:cs="Arial"/>
                <w:szCs w:val="24"/>
              </w:rPr>
            </w:pPr>
            <w:r>
              <w:rPr>
                <w:rFonts w:ascii="Arial" w:hAnsi="Arial" w:cs="Arial"/>
                <w:szCs w:val="24"/>
              </w:rPr>
              <w:t>Once the patient is in the decontamination room. I</w:t>
            </w:r>
            <w:r w:rsidRPr="00AC41CF">
              <w:rPr>
                <w:rFonts w:ascii="Arial" w:hAnsi="Arial" w:cs="Arial"/>
                <w:szCs w:val="24"/>
              </w:rPr>
              <w:t xml:space="preserve">nstruct disrobing as per </w:t>
            </w:r>
            <w:r w:rsidRPr="00AC41CF">
              <w:rPr>
                <w:rFonts w:ascii="Arial" w:hAnsi="Arial" w:cs="Arial"/>
                <w:b/>
                <w:bCs/>
                <w:szCs w:val="24"/>
              </w:rPr>
              <w:t xml:space="preserve">Chart 1. </w:t>
            </w:r>
            <w:r w:rsidRPr="00AC41CF">
              <w:rPr>
                <w:rFonts w:ascii="Arial" w:hAnsi="Arial" w:cs="Arial"/>
                <w:szCs w:val="24"/>
              </w:rPr>
              <w:t xml:space="preserve">Disrobe procedures should be, where possible, conducted by the casualty themselves and should be systematic and consistent with the steps outlined. </w:t>
            </w:r>
          </w:p>
          <w:p w14:paraId="2122F2A8" w14:textId="77777777" w:rsidR="002D0FF5" w:rsidRDefault="002D0FF5" w:rsidP="002D0FF5">
            <w:pPr>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54C3E601" w14:textId="10096F5C" w:rsidR="002D0FF5" w:rsidRPr="007B6A2F" w:rsidRDefault="002D0FF5" w:rsidP="002D0FF5">
            <w:pPr>
              <w:jc w:val="center"/>
              <w:rPr>
                <w:rFonts w:ascii="Arial" w:hAnsi="Arial" w:cs="Arial"/>
                <w:szCs w:val="24"/>
              </w:rPr>
            </w:pPr>
            <w:r w:rsidRPr="007B6A2F">
              <w:rPr>
                <w:rFonts w:ascii="Arial" w:hAnsi="Arial" w:cs="Arial"/>
                <w:szCs w:val="24"/>
              </w:rPr>
              <w:sym w:font="Wingdings" w:char="F071"/>
            </w:r>
          </w:p>
        </w:tc>
      </w:tr>
      <w:tr w:rsidR="002D0FF5" w:rsidRPr="007B6A2F" w14:paraId="252B9EFE"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17FE0222" w14:textId="332259B4" w:rsidR="002D0FF5" w:rsidRPr="007B6A2F" w:rsidRDefault="002D0FF5" w:rsidP="002D0FF5">
            <w:pPr>
              <w:jc w:val="center"/>
              <w:rPr>
                <w:rFonts w:ascii="Arial" w:hAnsi="Arial" w:cs="Arial"/>
                <w:szCs w:val="24"/>
              </w:rPr>
            </w:pPr>
            <w:r>
              <w:rPr>
                <w:rFonts w:ascii="Arial" w:hAnsi="Arial" w:cs="Arial"/>
                <w:szCs w:val="24"/>
              </w:rPr>
              <w:t>6</w:t>
            </w:r>
          </w:p>
        </w:tc>
        <w:tc>
          <w:tcPr>
            <w:tcW w:w="6949" w:type="dxa"/>
            <w:tcBorders>
              <w:top w:val="single" w:sz="4" w:space="0" w:color="auto"/>
              <w:bottom w:val="single" w:sz="4" w:space="0" w:color="auto"/>
            </w:tcBorders>
          </w:tcPr>
          <w:p w14:paraId="4BEF5245" w14:textId="77777777" w:rsidR="002D0FF5" w:rsidRPr="00C26FD5" w:rsidRDefault="002D0FF5" w:rsidP="002D0FF5">
            <w:pPr>
              <w:autoSpaceDE w:val="0"/>
              <w:autoSpaceDN w:val="0"/>
              <w:adjustRightInd w:val="0"/>
              <w:jc w:val="left"/>
              <w:rPr>
                <w:rFonts w:ascii="Arial" w:hAnsi="Arial" w:cs="Arial"/>
                <w:szCs w:val="24"/>
                <w:lang w:eastAsia="en-GB"/>
              </w:rPr>
            </w:pPr>
            <w:r w:rsidRPr="00C26FD5">
              <w:rPr>
                <w:rFonts w:ascii="Arial" w:hAnsi="Arial" w:cs="Arial"/>
                <w:szCs w:val="24"/>
                <w:lang w:eastAsia="en-GB"/>
              </w:rPr>
              <w:t xml:space="preserve">Instruct decontamination using decontamination guide </w:t>
            </w:r>
            <w:r w:rsidRPr="00C26FD5">
              <w:rPr>
                <w:rFonts w:ascii="Arial" w:hAnsi="Arial" w:cs="Arial"/>
                <w:b/>
                <w:bCs/>
                <w:szCs w:val="24"/>
                <w:lang w:eastAsia="en-GB"/>
              </w:rPr>
              <w:t>(Chart 2).</w:t>
            </w:r>
          </w:p>
          <w:p w14:paraId="3733F9B5" w14:textId="77777777" w:rsidR="002D0FF5" w:rsidRPr="00F92AAD" w:rsidRDefault="002D0FF5" w:rsidP="002D0FF5">
            <w:pPr>
              <w:pStyle w:val="ListParagraph"/>
              <w:autoSpaceDE w:val="0"/>
              <w:autoSpaceDN w:val="0"/>
              <w:adjustRightInd w:val="0"/>
              <w:ind w:left="643"/>
              <w:jc w:val="left"/>
              <w:rPr>
                <w:rFonts w:ascii="Arial" w:hAnsi="Arial" w:cs="Arial"/>
                <w:szCs w:val="24"/>
                <w:lang w:eastAsia="en-GB"/>
              </w:rPr>
            </w:pPr>
          </w:p>
          <w:p w14:paraId="5FFF6A05" w14:textId="77777777" w:rsidR="002D0FF5" w:rsidRPr="00C26FD5" w:rsidRDefault="002D0FF5" w:rsidP="002D0FF5">
            <w:pPr>
              <w:autoSpaceDE w:val="0"/>
              <w:autoSpaceDN w:val="0"/>
              <w:adjustRightInd w:val="0"/>
              <w:jc w:val="left"/>
              <w:rPr>
                <w:rFonts w:ascii="Arial" w:hAnsi="Arial" w:cs="Arial"/>
                <w:szCs w:val="24"/>
                <w:lang w:eastAsia="en-GB"/>
              </w:rPr>
            </w:pPr>
            <w:r w:rsidRPr="00C26FD5">
              <w:rPr>
                <w:rFonts w:ascii="Arial" w:hAnsi="Arial" w:cs="Arial"/>
                <w:b/>
                <w:bCs/>
                <w:szCs w:val="24"/>
                <w:lang w:eastAsia="en-GB"/>
              </w:rPr>
              <w:lastRenderedPageBreak/>
              <w:t>Dry decontamination</w:t>
            </w:r>
            <w:r w:rsidRPr="00C26FD5">
              <w:rPr>
                <w:rFonts w:ascii="Arial" w:hAnsi="Arial" w:cs="Arial"/>
                <w:szCs w:val="24"/>
                <w:lang w:eastAsia="en-GB"/>
              </w:rPr>
              <w:t xml:space="preserve"> is used as the default intervention for anyone that is suspected of being contaminated during a suspected chemical incident </w:t>
            </w:r>
            <w:r w:rsidRPr="00C26FD5">
              <w:rPr>
                <w:rFonts w:ascii="Arial" w:hAnsi="Arial" w:cs="Arial"/>
                <w:b/>
                <w:bCs/>
                <w:szCs w:val="24"/>
                <w:lang w:eastAsia="en-GB"/>
              </w:rPr>
              <w:t>unless</w:t>
            </w:r>
            <w:r w:rsidRPr="00C26FD5">
              <w:rPr>
                <w:rFonts w:ascii="Arial" w:hAnsi="Arial" w:cs="Arial"/>
                <w:szCs w:val="24"/>
                <w:lang w:eastAsia="en-GB"/>
              </w:rPr>
              <w:t xml:space="preserve"> there are obvious signs of burning, skin irritation or the contaminant is believed to be either biological or radiological material.</w:t>
            </w:r>
          </w:p>
          <w:p w14:paraId="649336C7" w14:textId="77777777" w:rsidR="002D0FF5" w:rsidRDefault="002D0FF5" w:rsidP="002D0FF5">
            <w:pPr>
              <w:pStyle w:val="ListParagraph"/>
              <w:autoSpaceDE w:val="0"/>
              <w:autoSpaceDN w:val="0"/>
              <w:adjustRightInd w:val="0"/>
              <w:ind w:left="643"/>
              <w:jc w:val="left"/>
              <w:rPr>
                <w:rFonts w:ascii="Arial" w:hAnsi="Arial" w:cs="Arial"/>
                <w:b/>
                <w:bCs/>
                <w:szCs w:val="22"/>
              </w:rPr>
            </w:pPr>
          </w:p>
          <w:p w14:paraId="7EA95EE2" w14:textId="77777777" w:rsidR="002D0FF5" w:rsidRPr="00C26FD5" w:rsidRDefault="002D0FF5" w:rsidP="002D0FF5">
            <w:pPr>
              <w:autoSpaceDE w:val="0"/>
              <w:autoSpaceDN w:val="0"/>
              <w:adjustRightInd w:val="0"/>
              <w:jc w:val="left"/>
              <w:rPr>
                <w:rFonts w:ascii="Arial" w:hAnsi="Arial" w:cs="Arial"/>
                <w:szCs w:val="24"/>
                <w:lang w:eastAsia="en-GB"/>
              </w:rPr>
            </w:pPr>
            <w:r w:rsidRPr="00C26FD5">
              <w:rPr>
                <w:rFonts w:ascii="Arial" w:hAnsi="Arial" w:cs="Arial"/>
                <w:b/>
                <w:bCs/>
                <w:szCs w:val="22"/>
              </w:rPr>
              <w:t xml:space="preserve">Wet decontamination </w:t>
            </w:r>
            <w:r w:rsidRPr="00C26FD5">
              <w:rPr>
                <w:rFonts w:ascii="Arial" w:hAnsi="Arial" w:cs="Arial"/>
                <w:szCs w:val="22"/>
              </w:rPr>
              <w:t xml:space="preserve">should be used if signs and symptoms are consistent with exposure to caustic substances such as acids and alkalis, or the contamination has been identified as biological or radiological in nature. </w:t>
            </w:r>
          </w:p>
          <w:p w14:paraId="71E83997" w14:textId="77777777" w:rsidR="002D0FF5" w:rsidRPr="00324908" w:rsidRDefault="002D0FF5" w:rsidP="002D0FF5">
            <w:pPr>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74F63A68" w14:textId="6F6FD6EC" w:rsidR="002D0FF5" w:rsidRPr="007B6A2F" w:rsidRDefault="002D0FF5" w:rsidP="002D0FF5">
            <w:pPr>
              <w:jc w:val="center"/>
              <w:rPr>
                <w:rFonts w:ascii="Arial" w:hAnsi="Arial" w:cs="Arial"/>
                <w:szCs w:val="24"/>
              </w:rPr>
            </w:pPr>
            <w:r w:rsidRPr="007B6A2F">
              <w:rPr>
                <w:rFonts w:ascii="Arial" w:hAnsi="Arial" w:cs="Arial"/>
                <w:szCs w:val="24"/>
              </w:rPr>
              <w:lastRenderedPageBreak/>
              <w:sym w:font="Wingdings" w:char="F071"/>
            </w:r>
          </w:p>
        </w:tc>
      </w:tr>
      <w:tr w:rsidR="002D0FF5" w:rsidRPr="007B6A2F" w14:paraId="161D03E7"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157F4FD1" w14:textId="470B5974" w:rsidR="002D0FF5" w:rsidRPr="007B6A2F" w:rsidRDefault="002D0FF5" w:rsidP="002D0FF5">
            <w:pPr>
              <w:jc w:val="center"/>
              <w:rPr>
                <w:rFonts w:ascii="Arial" w:hAnsi="Arial" w:cs="Arial"/>
                <w:szCs w:val="24"/>
              </w:rPr>
            </w:pPr>
            <w:r>
              <w:rPr>
                <w:rFonts w:ascii="Arial" w:hAnsi="Arial" w:cs="Arial"/>
                <w:szCs w:val="24"/>
              </w:rPr>
              <w:t>7</w:t>
            </w:r>
          </w:p>
        </w:tc>
        <w:tc>
          <w:tcPr>
            <w:tcW w:w="6949" w:type="dxa"/>
            <w:tcBorders>
              <w:top w:val="single" w:sz="4" w:space="0" w:color="auto"/>
              <w:bottom w:val="single" w:sz="4" w:space="0" w:color="auto"/>
            </w:tcBorders>
          </w:tcPr>
          <w:p w14:paraId="49C08ACD" w14:textId="77777777" w:rsidR="002D0FF5" w:rsidRDefault="002D0FF5" w:rsidP="002D0FF5">
            <w:pPr>
              <w:rPr>
                <w:rFonts w:ascii="Arial" w:hAnsi="Arial" w:cs="Arial"/>
                <w:szCs w:val="24"/>
              </w:rPr>
            </w:pPr>
            <w:r>
              <w:rPr>
                <w:rFonts w:ascii="Arial" w:hAnsi="Arial" w:cs="Arial"/>
                <w:szCs w:val="24"/>
              </w:rPr>
              <w:t xml:space="preserve">Use </w:t>
            </w:r>
            <w:r w:rsidRPr="00C26FD5">
              <w:rPr>
                <w:rFonts w:ascii="Arial" w:hAnsi="Arial" w:cs="Arial"/>
                <w:b/>
                <w:bCs/>
                <w:szCs w:val="24"/>
              </w:rPr>
              <w:t>Annexe C</w:t>
            </w:r>
            <w:r w:rsidRPr="007E0DCC">
              <w:rPr>
                <w:rFonts w:ascii="Arial" w:hAnsi="Arial" w:cs="Arial"/>
                <w:szCs w:val="24"/>
              </w:rPr>
              <w:t xml:space="preserve"> for a chemical incident. </w:t>
            </w:r>
          </w:p>
          <w:p w14:paraId="52793514" w14:textId="77777777" w:rsidR="002D0FF5" w:rsidRPr="00324908" w:rsidRDefault="002D0FF5" w:rsidP="002D0FF5">
            <w:pPr>
              <w:autoSpaceDE w:val="0"/>
              <w:autoSpaceDN w:val="0"/>
              <w:adjustRightInd w:val="0"/>
              <w:jc w:val="left"/>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0EF6335C" w14:textId="309517BE" w:rsidR="002D0FF5" w:rsidRPr="007B6A2F" w:rsidRDefault="002D0FF5" w:rsidP="002D0FF5">
            <w:pPr>
              <w:jc w:val="center"/>
              <w:rPr>
                <w:rFonts w:ascii="Arial" w:hAnsi="Arial" w:cs="Arial"/>
                <w:szCs w:val="24"/>
              </w:rPr>
            </w:pPr>
            <w:r w:rsidRPr="007B6A2F">
              <w:rPr>
                <w:rFonts w:ascii="Arial" w:hAnsi="Arial" w:cs="Arial"/>
                <w:szCs w:val="24"/>
              </w:rPr>
              <w:sym w:font="Wingdings" w:char="F071"/>
            </w:r>
          </w:p>
        </w:tc>
      </w:tr>
      <w:tr w:rsidR="002D0FF5" w:rsidRPr="007B6A2F" w14:paraId="1FAFE2D4" w14:textId="77777777" w:rsidTr="002D0FF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881"/>
        </w:trPr>
        <w:tc>
          <w:tcPr>
            <w:tcW w:w="1523" w:type="dxa"/>
            <w:tcBorders>
              <w:top w:val="single" w:sz="4" w:space="0" w:color="auto"/>
              <w:left w:val="single" w:sz="4" w:space="0" w:color="auto"/>
              <w:bottom w:val="single" w:sz="4" w:space="0" w:color="auto"/>
            </w:tcBorders>
          </w:tcPr>
          <w:p w14:paraId="722B6039" w14:textId="04735D7E" w:rsidR="002D0FF5" w:rsidRPr="007B6A2F" w:rsidRDefault="002D0FF5" w:rsidP="002D0FF5">
            <w:pPr>
              <w:jc w:val="center"/>
              <w:rPr>
                <w:rFonts w:ascii="Arial" w:hAnsi="Arial" w:cs="Arial"/>
                <w:szCs w:val="24"/>
              </w:rPr>
            </w:pPr>
            <w:r>
              <w:rPr>
                <w:rFonts w:ascii="Arial" w:hAnsi="Arial" w:cs="Arial"/>
                <w:szCs w:val="24"/>
              </w:rPr>
              <w:t>8</w:t>
            </w:r>
          </w:p>
        </w:tc>
        <w:tc>
          <w:tcPr>
            <w:tcW w:w="6949" w:type="dxa"/>
            <w:tcBorders>
              <w:top w:val="single" w:sz="4" w:space="0" w:color="auto"/>
              <w:bottom w:val="single" w:sz="4" w:space="0" w:color="auto"/>
            </w:tcBorders>
          </w:tcPr>
          <w:p w14:paraId="21D0DACE" w14:textId="609B5B0E" w:rsidR="002D0FF5" w:rsidRDefault="002D0FF5" w:rsidP="002D0FF5">
            <w:pPr>
              <w:rPr>
                <w:rFonts w:ascii="Arial" w:hAnsi="Arial" w:cs="Arial"/>
                <w:b/>
                <w:bCs/>
                <w:szCs w:val="24"/>
              </w:rPr>
            </w:pPr>
            <w:r w:rsidRPr="00281794">
              <w:rPr>
                <w:rFonts w:ascii="Arial" w:hAnsi="Arial" w:cs="Arial"/>
                <w:szCs w:val="24"/>
              </w:rPr>
              <w:t xml:space="preserve">If the contaminant is radioactive follow the steps as set out in </w:t>
            </w:r>
            <w:r w:rsidRPr="00C26FD5">
              <w:rPr>
                <w:rFonts w:ascii="Arial" w:hAnsi="Arial" w:cs="Arial"/>
                <w:b/>
                <w:bCs/>
                <w:szCs w:val="24"/>
              </w:rPr>
              <w:t>Annex D.</w:t>
            </w:r>
          </w:p>
          <w:p w14:paraId="43011F72" w14:textId="1D203FD1" w:rsidR="002D0FF5" w:rsidRDefault="002D0FF5" w:rsidP="002D0FF5">
            <w:pPr>
              <w:rPr>
                <w:rFonts w:ascii="Arial" w:hAnsi="Arial" w:cs="Arial"/>
                <w:b/>
                <w:bCs/>
                <w:szCs w:val="24"/>
              </w:rPr>
            </w:pPr>
          </w:p>
          <w:p w14:paraId="6E5BFF2A" w14:textId="77777777" w:rsidR="002D0FF5" w:rsidRPr="00324908" w:rsidRDefault="002D0FF5" w:rsidP="002D0FF5">
            <w:pPr>
              <w:rPr>
                <w:rFonts w:ascii="Arial" w:hAnsi="Arial" w:cs="Arial"/>
                <w:color w:val="000000"/>
                <w:szCs w:val="24"/>
              </w:rPr>
            </w:pPr>
          </w:p>
        </w:tc>
        <w:tc>
          <w:tcPr>
            <w:tcW w:w="1417" w:type="dxa"/>
            <w:tcBorders>
              <w:top w:val="single" w:sz="4" w:space="0" w:color="auto"/>
              <w:bottom w:val="single" w:sz="4" w:space="0" w:color="auto"/>
              <w:right w:val="single" w:sz="4" w:space="0" w:color="auto"/>
            </w:tcBorders>
            <w:vAlign w:val="center"/>
          </w:tcPr>
          <w:p w14:paraId="5A58E757" w14:textId="70D9AE51" w:rsidR="002D0FF5" w:rsidRPr="007B6A2F" w:rsidRDefault="002D0FF5" w:rsidP="002D0FF5">
            <w:pPr>
              <w:jc w:val="center"/>
              <w:rPr>
                <w:rFonts w:ascii="Arial" w:hAnsi="Arial" w:cs="Arial"/>
                <w:szCs w:val="24"/>
              </w:rPr>
            </w:pPr>
            <w:r w:rsidRPr="007B6A2F">
              <w:rPr>
                <w:rFonts w:ascii="Arial" w:hAnsi="Arial" w:cs="Arial"/>
                <w:szCs w:val="24"/>
              </w:rPr>
              <w:sym w:font="Wingdings" w:char="F071"/>
            </w:r>
          </w:p>
        </w:tc>
      </w:tr>
      <w:tr w:rsidR="002D0FF5" w:rsidRPr="007B6A2F" w14:paraId="27C988C6"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491"/>
        </w:trPr>
        <w:tc>
          <w:tcPr>
            <w:tcW w:w="1523" w:type="dxa"/>
            <w:tcBorders>
              <w:top w:val="single" w:sz="4" w:space="0" w:color="auto"/>
              <w:left w:val="single" w:sz="4" w:space="0" w:color="auto"/>
              <w:bottom w:val="single" w:sz="4" w:space="0" w:color="auto"/>
            </w:tcBorders>
          </w:tcPr>
          <w:p w14:paraId="20D63CF5" w14:textId="58D668BD" w:rsidR="002D0FF5" w:rsidRDefault="002D0FF5" w:rsidP="002D0FF5">
            <w:pPr>
              <w:jc w:val="center"/>
              <w:rPr>
                <w:rFonts w:ascii="Arial" w:hAnsi="Arial" w:cs="Arial"/>
                <w:szCs w:val="24"/>
              </w:rPr>
            </w:pPr>
            <w:r>
              <w:rPr>
                <w:rFonts w:ascii="Arial" w:hAnsi="Arial" w:cs="Arial"/>
                <w:szCs w:val="24"/>
              </w:rPr>
              <w:t>9</w:t>
            </w:r>
          </w:p>
        </w:tc>
        <w:tc>
          <w:tcPr>
            <w:tcW w:w="6949" w:type="dxa"/>
            <w:tcBorders>
              <w:top w:val="single" w:sz="4" w:space="0" w:color="auto"/>
              <w:bottom w:val="single" w:sz="4" w:space="0" w:color="auto"/>
            </w:tcBorders>
          </w:tcPr>
          <w:p w14:paraId="5345614D" w14:textId="77777777" w:rsidR="002D0FF5" w:rsidRDefault="002D0FF5" w:rsidP="002D0FF5">
            <w:pPr>
              <w:rPr>
                <w:rFonts w:ascii="Arial" w:hAnsi="Arial" w:cs="Arial"/>
                <w:color w:val="000000"/>
                <w:szCs w:val="24"/>
              </w:rPr>
            </w:pPr>
            <w:r w:rsidRPr="00324908">
              <w:rPr>
                <w:rFonts w:ascii="Arial" w:hAnsi="Arial" w:cs="Arial"/>
                <w:color w:val="000000"/>
                <w:szCs w:val="24"/>
              </w:rPr>
              <w:t>Ensure that appropriate biochemistry a</w:t>
            </w:r>
            <w:r>
              <w:rPr>
                <w:rFonts w:ascii="Arial" w:hAnsi="Arial" w:cs="Arial"/>
                <w:color w:val="000000"/>
                <w:szCs w:val="24"/>
              </w:rPr>
              <w:t>nd biological samples are taken</w:t>
            </w:r>
          </w:p>
          <w:p w14:paraId="55ED4D8E" w14:textId="77777777" w:rsidR="002D0FF5" w:rsidRPr="00281794" w:rsidRDefault="002D0FF5" w:rsidP="002D0FF5">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BC53687" w14:textId="6A013D87" w:rsidR="002D0FF5" w:rsidRPr="007B6A2F" w:rsidRDefault="002D0FF5" w:rsidP="002D0FF5">
            <w:pPr>
              <w:jc w:val="center"/>
              <w:rPr>
                <w:rFonts w:ascii="Arial" w:hAnsi="Arial" w:cs="Arial"/>
                <w:szCs w:val="24"/>
              </w:rPr>
            </w:pPr>
            <w:r w:rsidRPr="007B6A2F">
              <w:rPr>
                <w:rFonts w:ascii="Arial" w:hAnsi="Arial" w:cs="Arial"/>
                <w:szCs w:val="24"/>
              </w:rPr>
              <w:sym w:font="Wingdings" w:char="F071"/>
            </w:r>
          </w:p>
        </w:tc>
      </w:tr>
      <w:tr w:rsidR="002D0FF5" w:rsidRPr="007B6A2F" w14:paraId="7D108C22"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1523" w:type="dxa"/>
            <w:tcBorders>
              <w:top w:val="single" w:sz="4" w:space="0" w:color="auto"/>
              <w:left w:val="single" w:sz="4" w:space="0" w:color="auto"/>
              <w:bottom w:val="single" w:sz="4" w:space="0" w:color="auto"/>
            </w:tcBorders>
          </w:tcPr>
          <w:p w14:paraId="399D99E9" w14:textId="77777777" w:rsidR="002D0FF5" w:rsidRPr="00B44274" w:rsidRDefault="002D0FF5" w:rsidP="002D0FF5">
            <w:pPr>
              <w:jc w:val="left"/>
              <w:rPr>
                <w:rFonts w:ascii="Arial" w:hAnsi="Arial" w:cs="Arial"/>
                <w:b/>
                <w:sz w:val="22"/>
                <w:szCs w:val="24"/>
              </w:rPr>
            </w:pPr>
            <w:r>
              <w:rPr>
                <w:rFonts w:ascii="Arial" w:hAnsi="Arial" w:cs="Arial"/>
                <w:b/>
                <w:szCs w:val="24"/>
              </w:rPr>
              <w:t>ISOLATION</w:t>
            </w:r>
          </w:p>
        </w:tc>
        <w:tc>
          <w:tcPr>
            <w:tcW w:w="6949" w:type="dxa"/>
            <w:tcBorders>
              <w:top w:val="single" w:sz="4" w:space="0" w:color="auto"/>
              <w:bottom w:val="single" w:sz="4" w:space="0" w:color="auto"/>
            </w:tcBorders>
          </w:tcPr>
          <w:p w14:paraId="6E2650A4" w14:textId="77777777" w:rsidR="002D0FF5" w:rsidRPr="007E0DCC" w:rsidRDefault="002D0FF5" w:rsidP="002D0FF5">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EF08AFB" w14:textId="77777777" w:rsidR="002D0FF5" w:rsidRPr="007B6A2F" w:rsidRDefault="002D0FF5" w:rsidP="002D0FF5">
            <w:pPr>
              <w:jc w:val="center"/>
              <w:rPr>
                <w:rFonts w:ascii="Arial" w:hAnsi="Arial" w:cs="Arial"/>
                <w:szCs w:val="24"/>
              </w:rPr>
            </w:pPr>
          </w:p>
        </w:tc>
      </w:tr>
      <w:tr w:rsidR="002D0FF5" w:rsidRPr="007B6A2F" w14:paraId="10674EFC"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472" w:type="dxa"/>
            <w:gridSpan w:val="2"/>
            <w:tcBorders>
              <w:top w:val="single" w:sz="4" w:space="0" w:color="auto"/>
              <w:left w:val="single" w:sz="4" w:space="0" w:color="auto"/>
              <w:bottom w:val="single" w:sz="4" w:space="0" w:color="auto"/>
            </w:tcBorders>
          </w:tcPr>
          <w:p w14:paraId="7EDCE318" w14:textId="7A797FE9" w:rsidR="002D0FF5" w:rsidRPr="007E0DCC" w:rsidRDefault="002D0FF5" w:rsidP="00D305CB">
            <w:pPr>
              <w:numPr>
                <w:ilvl w:val="0"/>
                <w:numId w:val="12"/>
              </w:numPr>
              <w:jc w:val="left"/>
              <w:rPr>
                <w:rFonts w:ascii="Arial" w:hAnsi="Arial" w:cs="Arial"/>
                <w:szCs w:val="24"/>
              </w:rPr>
            </w:pPr>
            <w:r>
              <w:rPr>
                <w:rFonts w:ascii="Arial" w:hAnsi="Arial" w:cs="Arial"/>
                <w:szCs w:val="24"/>
              </w:rPr>
              <w:t xml:space="preserve">All </w:t>
            </w:r>
            <w:r w:rsidRPr="007E0DCC">
              <w:rPr>
                <w:rFonts w:ascii="Arial" w:hAnsi="Arial" w:cs="Arial"/>
                <w:szCs w:val="24"/>
              </w:rPr>
              <w:t>contaminated casualties should be isolated from other patients, both within ED as well as the hospital wards.</w:t>
            </w:r>
          </w:p>
          <w:p w14:paraId="7B00FB8A" w14:textId="36144899" w:rsidR="002D0FF5" w:rsidRPr="00E15645" w:rsidRDefault="002D0FF5" w:rsidP="00D305CB">
            <w:pPr>
              <w:numPr>
                <w:ilvl w:val="0"/>
                <w:numId w:val="12"/>
              </w:numPr>
              <w:jc w:val="left"/>
              <w:rPr>
                <w:rFonts w:ascii="Arial" w:hAnsi="Arial" w:cs="Arial"/>
                <w:szCs w:val="24"/>
              </w:rPr>
            </w:pPr>
            <w:r w:rsidRPr="00E15645">
              <w:rPr>
                <w:rFonts w:ascii="Arial" w:hAnsi="Arial" w:cs="Arial"/>
                <w:szCs w:val="24"/>
              </w:rPr>
              <w:t xml:space="preserve">Consideration should occur for an alternative Emergency Department to be established to deal with routine emergency patients.  (Adopt </w:t>
            </w:r>
            <w:r>
              <w:rPr>
                <w:rFonts w:ascii="Arial" w:hAnsi="Arial" w:cs="Arial"/>
                <w:szCs w:val="24"/>
              </w:rPr>
              <w:t>ED Alternative Premises / BCP</w:t>
            </w:r>
            <w:r w:rsidRPr="00E15645">
              <w:rPr>
                <w:rFonts w:ascii="Arial" w:hAnsi="Arial" w:cs="Arial"/>
                <w:szCs w:val="24"/>
              </w:rPr>
              <w:t>, if required, discuss with Silver Command and if contamination has not be contained)</w:t>
            </w:r>
            <w:r>
              <w:rPr>
                <w:rFonts w:ascii="Arial" w:hAnsi="Arial" w:cs="Arial"/>
                <w:szCs w:val="24"/>
              </w:rPr>
              <w:t xml:space="preserve">. </w:t>
            </w:r>
          </w:p>
          <w:p w14:paraId="6FBEC5A8" w14:textId="77777777" w:rsidR="002D0FF5" w:rsidRPr="007E0DCC" w:rsidRDefault="002D0FF5" w:rsidP="00D305CB">
            <w:pPr>
              <w:numPr>
                <w:ilvl w:val="0"/>
                <w:numId w:val="12"/>
              </w:numPr>
              <w:jc w:val="left"/>
              <w:rPr>
                <w:rFonts w:ascii="Arial" w:hAnsi="Arial" w:cs="Arial"/>
                <w:szCs w:val="24"/>
              </w:rPr>
            </w:pPr>
            <w:r w:rsidRPr="007E0DCC">
              <w:rPr>
                <w:rFonts w:ascii="Arial" w:hAnsi="Arial" w:cs="Arial"/>
                <w:szCs w:val="24"/>
              </w:rPr>
              <w:t xml:space="preserve">There may be a need for an adjacent hospital </w:t>
            </w:r>
            <w:r>
              <w:rPr>
                <w:rFonts w:ascii="Arial" w:hAnsi="Arial" w:cs="Arial"/>
                <w:szCs w:val="24"/>
              </w:rPr>
              <w:t>to take on emergency admissions; discuss with Silver Command as appropriate</w:t>
            </w:r>
          </w:p>
          <w:p w14:paraId="04B1A6DC" w14:textId="77777777" w:rsidR="002D0FF5" w:rsidRPr="007E0DCC" w:rsidRDefault="002D0FF5" w:rsidP="00D305CB">
            <w:pPr>
              <w:numPr>
                <w:ilvl w:val="0"/>
                <w:numId w:val="12"/>
              </w:numPr>
              <w:jc w:val="left"/>
              <w:rPr>
                <w:rFonts w:ascii="Arial" w:hAnsi="Arial" w:cs="Arial"/>
                <w:szCs w:val="24"/>
              </w:rPr>
            </w:pPr>
            <w:r w:rsidRPr="007E0DCC">
              <w:rPr>
                <w:rFonts w:ascii="Arial" w:hAnsi="Arial" w:cs="Arial"/>
                <w:szCs w:val="24"/>
              </w:rPr>
              <w:t>Avoid spread of contamination to avoid hospital facilities suffering long term damage.</w:t>
            </w:r>
          </w:p>
          <w:p w14:paraId="2E5AFDE5" w14:textId="72CAFF90" w:rsidR="002D0FF5" w:rsidRPr="00AC438C" w:rsidRDefault="002D0FF5" w:rsidP="00D305CB">
            <w:pPr>
              <w:numPr>
                <w:ilvl w:val="0"/>
                <w:numId w:val="12"/>
              </w:numPr>
              <w:jc w:val="left"/>
              <w:rPr>
                <w:rFonts w:ascii="Arial" w:hAnsi="Arial" w:cs="Arial"/>
                <w:szCs w:val="24"/>
              </w:rPr>
            </w:pPr>
            <w:r w:rsidRPr="007E0DCC">
              <w:rPr>
                <w:rFonts w:ascii="Arial" w:hAnsi="Arial" w:cs="Arial"/>
                <w:szCs w:val="24"/>
              </w:rPr>
              <w:t xml:space="preserve">Patients who are contaminated </w:t>
            </w:r>
            <w:r w:rsidRPr="00AC438C">
              <w:rPr>
                <w:rFonts w:ascii="Arial" w:hAnsi="Arial" w:cs="Arial"/>
                <w:szCs w:val="24"/>
              </w:rPr>
              <w:t>should arrive at the front of ED, enter via the external entrance to decontamination room and be contained until decontaminated</w:t>
            </w:r>
            <w:r>
              <w:rPr>
                <w:rFonts w:ascii="Arial" w:hAnsi="Arial" w:cs="Arial"/>
                <w:szCs w:val="24"/>
              </w:rPr>
              <w:t>.</w:t>
            </w:r>
          </w:p>
          <w:p w14:paraId="73CB07F7" w14:textId="50AB49D2" w:rsidR="002D0FF5" w:rsidRDefault="002D0FF5" w:rsidP="00D305CB">
            <w:pPr>
              <w:numPr>
                <w:ilvl w:val="0"/>
                <w:numId w:val="12"/>
              </w:numPr>
              <w:jc w:val="left"/>
              <w:rPr>
                <w:rFonts w:ascii="Arial" w:hAnsi="Arial" w:cs="Arial"/>
                <w:szCs w:val="24"/>
              </w:rPr>
            </w:pPr>
            <w:r w:rsidRPr="007E0DCC">
              <w:rPr>
                <w:rFonts w:ascii="Arial" w:hAnsi="Arial" w:cs="Arial"/>
                <w:szCs w:val="24"/>
              </w:rPr>
              <w:t>Normally patients will be decontaminated before arrival.  However</w:t>
            </w:r>
            <w:r>
              <w:rPr>
                <w:rFonts w:ascii="Arial" w:hAnsi="Arial" w:cs="Arial"/>
                <w:szCs w:val="24"/>
              </w:rPr>
              <w:t>,</w:t>
            </w:r>
            <w:r w:rsidRPr="007E0DCC">
              <w:rPr>
                <w:rFonts w:ascii="Arial" w:hAnsi="Arial" w:cs="Arial"/>
                <w:szCs w:val="24"/>
              </w:rPr>
              <w:t xml:space="preserve"> in some cases patients may arrive without being decontaminated</w:t>
            </w:r>
            <w:r>
              <w:rPr>
                <w:rFonts w:ascii="Arial" w:hAnsi="Arial" w:cs="Arial"/>
                <w:szCs w:val="24"/>
              </w:rPr>
              <w:t xml:space="preserve"> and the principles should be identify, send outside to enter the decontamination room only, disrobe and dry decontamination process to be undertaken in accordance to departmental procedure.</w:t>
            </w:r>
          </w:p>
          <w:p w14:paraId="4EFD7D66" w14:textId="77777777" w:rsidR="002D0FF5" w:rsidRPr="003704C6" w:rsidRDefault="002D0FF5" w:rsidP="002D0FF5">
            <w:pPr>
              <w:rPr>
                <w:rFonts w:ascii="Arial" w:hAnsi="Arial" w:cs="Arial"/>
                <w:sz w:val="22"/>
              </w:rPr>
            </w:pPr>
          </w:p>
        </w:tc>
        <w:tc>
          <w:tcPr>
            <w:tcW w:w="1417" w:type="dxa"/>
            <w:tcBorders>
              <w:top w:val="single" w:sz="4" w:space="0" w:color="auto"/>
              <w:bottom w:val="single" w:sz="4" w:space="0" w:color="auto"/>
              <w:right w:val="single" w:sz="4" w:space="0" w:color="auto"/>
            </w:tcBorders>
            <w:vAlign w:val="center"/>
          </w:tcPr>
          <w:p w14:paraId="6DC096D5" w14:textId="77777777" w:rsidR="002D0FF5" w:rsidRPr="007B6A2F" w:rsidRDefault="002D0FF5" w:rsidP="002D0FF5">
            <w:pPr>
              <w:jc w:val="center"/>
              <w:rPr>
                <w:rFonts w:ascii="Arial" w:hAnsi="Arial" w:cs="Arial"/>
                <w:szCs w:val="24"/>
              </w:rPr>
            </w:pPr>
          </w:p>
        </w:tc>
      </w:tr>
    </w:tbl>
    <w:p w14:paraId="664DD8B6" w14:textId="77777777" w:rsidR="00553EA7" w:rsidRDefault="00553EA7" w:rsidP="00777193">
      <w:pPr>
        <w:jc w:val="left"/>
        <w:rPr>
          <w:rFonts w:ascii="Calibri" w:hAnsi="Calibri"/>
          <w:szCs w:val="22"/>
        </w:rPr>
      </w:pPr>
    </w:p>
    <w:p w14:paraId="537F9CAD" w14:textId="77777777" w:rsidR="00553EA7" w:rsidRDefault="00553EA7" w:rsidP="00777193">
      <w:pPr>
        <w:jc w:val="left"/>
        <w:rPr>
          <w:rFonts w:ascii="Calibri" w:hAnsi="Calibri"/>
          <w:szCs w:val="22"/>
        </w:rPr>
      </w:pPr>
    </w:p>
    <w:p w14:paraId="31195829" w14:textId="3679BF3A" w:rsidR="00777193" w:rsidRDefault="00777193" w:rsidP="00777193">
      <w:pPr>
        <w:jc w:val="left"/>
        <w:rPr>
          <w:rFonts w:ascii="Calibri" w:hAnsi="Calibri"/>
          <w:szCs w:val="22"/>
        </w:rPr>
      </w:pPr>
    </w:p>
    <w:p w14:paraId="6978BA7F" w14:textId="1A3EEE4C" w:rsidR="002D0FF5" w:rsidRDefault="002D0FF5" w:rsidP="00777193">
      <w:pPr>
        <w:jc w:val="left"/>
        <w:rPr>
          <w:rFonts w:ascii="Calibri" w:hAnsi="Calibri"/>
          <w:szCs w:val="22"/>
        </w:rPr>
      </w:pPr>
    </w:p>
    <w:p w14:paraId="7B48A68F" w14:textId="2D2AAAB2" w:rsidR="000C1A7C" w:rsidRDefault="000C1A7C" w:rsidP="00777193">
      <w:pPr>
        <w:jc w:val="left"/>
        <w:rPr>
          <w:rFonts w:ascii="Calibri" w:hAnsi="Calibri"/>
          <w:szCs w:val="22"/>
        </w:rPr>
      </w:pPr>
    </w:p>
    <w:p w14:paraId="58E3341F" w14:textId="1F5371B7" w:rsidR="000C1A7C" w:rsidRDefault="000C1A7C" w:rsidP="00777193">
      <w:pPr>
        <w:jc w:val="left"/>
        <w:rPr>
          <w:rFonts w:ascii="Calibri" w:hAnsi="Calibri"/>
          <w:szCs w:val="22"/>
        </w:rPr>
      </w:pPr>
    </w:p>
    <w:p w14:paraId="5F3E34E6" w14:textId="708036F7" w:rsidR="000C1A7C" w:rsidRDefault="000C1A7C" w:rsidP="00777193">
      <w:pPr>
        <w:jc w:val="left"/>
        <w:rPr>
          <w:rFonts w:ascii="Calibri" w:hAnsi="Calibri"/>
          <w:szCs w:val="22"/>
        </w:rPr>
      </w:pPr>
    </w:p>
    <w:p w14:paraId="01C992A7" w14:textId="2D0BB9F4" w:rsidR="000C1A7C" w:rsidRDefault="000C1A7C" w:rsidP="00777193">
      <w:pPr>
        <w:jc w:val="left"/>
        <w:rPr>
          <w:rFonts w:ascii="Calibri" w:hAnsi="Calibri"/>
          <w:szCs w:val="22"/>
        </w:rPr>
      </w:pPr>
    </w:p>
    <w:p w14:paraId="35E9A2B4" w14:textId="5F13B4CC" w:rsidR="000C1A7C" w:rsidRDefault="000C1A7C" w:rsidP="00777193">
      <w:pPr>
        <w:jc w:val="left"/>
        <w:rPr>
          <w:rFonts w:ascii="Calibri" w:hAnsi="Calibri"/>
          <w:szCs w:val="22"/>
        </w:rPr>
      </w:pPr>
    </w:p>
    <w:p w14:paraId="120BD50C" w14:textId="77777777" w:rsidR="000C1A7C" w:rsidRPr="00675501" w:rsidRDefault="000C1A7C" w:rsidP="00777193">
      <w:pPr>
        <w:jc w:val="left"/>
        <w:rPr>
          <w:rFonts w:ascii="Calibri" w:hAnsi="Calibri"/>
          <w:szCs w:val="22"/>
        </w:rPr>
      </w:pPr>
    </w:p>
    <w:p w14:paraId="41EE68E6" w14:textId="77777777" w:rsidR="002D0FF5" w:rsidRDefault="002D0FF5" w:rsidP="002D0FF5">
      <w:pPr>
        <w:rPr>
          <w:rFonts w:ascii="Arial" w:hAnsi="Arial" w:cs="Arial"/>
          <w:b/>
          <w:bCs/>
        </w:rPr>
      </w:pPr>
      <w:r w:rsidRPr="003E2AED">
        <w:rPr>
          <w:rFonts w:ascii="Arial" w:hAnsi="Arial" w:cs="Arial"/>
          <w:b/>
          <w:bCs/>
        </w:rPr>
        <w:lastRenderedPageBreak/>
        <w:t>Chart 1</w:t>
      </w:r>
      <w:r>
        <w:rPr>
          <w:rFonts w:ascii="Arial" w:hAnsi="Arial" w:cs="Arial"/>
          <w:b/>
          <w:bCs/>
        </w:rPr>
        <w:t xml:space="preserve"> – Disrobe Pictogram </w:t>
      </w:r>
    </w:p>
    <w:p w14:paraId="723B1379" w14:textId="77777777" w:rsidR="002D0FF5" w:rsidRDefault="002D0FF5" w:rsidP="002D0FF5">
      <w:pPr>
        <w:rPr>
          <w:rFonts w:ascii="Arial" w:hAnsi="Arial" w:cs="Arial"/>
          <w:b/>
          <w:bCs/>
        </w:rPr>
      </w:pPr>
    </w:p>
    <w:p w14:paraId="638FA0E5" w14:textId="15971C9A" w:rsidR="002D0FF5" w:rsidRDefault="000C1A7C" w:rsidP="002D0FF5">
      <w:r>
        <w:rPr>
          <w:noProof/>
        </w:rPr>
        <w:drawing>
          <wp:anchor distT="0" distB="0" distL="114300" distR="114300" simplePos="0" relativeHeight="251704832" behindDoc="0" locked="0" layoutInCell="1" allowOverlap="1" wp14:anchorId="1007F63E" wp14:editId="61310F71">
            <wp:simplePos x="0" y="0"/>
            <wp:positionH relativeFrom="margin">
              <wp:align>center</wp:align>
            </wp:positionH>
            <wp:positionV relativeFrom="paragraph">
              <wp:posOffset>15240</wp:posOffset>
            </wp:positionV>
            <wp:extent cx="5029200" cy="7311871"/>
            <wp:effectExtent l="0" t="0" r="0" b="3810"/>
            <wp:wrapNone/>
            <wp:docPr id="58"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7311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1C4E1B" w14:textId="77777777" w:rsidR="002D0FF5" w:rsidRDefault="002D0FF5" w:rsidP="002D0FF5"/>
    <w:p w14:paraId="10ED1E47" w14:textId="77777777" w:rsidR="002D0FF5" w:rsidRDefault="002D0FF5" w:rsidP="002D0FF5"/>
    <w:p w14:paraId="73AF53AB" w14:textId="77777777" w:rsidR="002D0FF5" w:rsidRDefault="002D0FF5" w:rsidP="002D0FF5"/>
    <w:p w14:paraId="2829CB12" w14:textId="77777777" w:rsidR="002D0FF5" w:rsidRDefault="002D0FF5" w:rsidP="002D0FF5"/>
    <w:p w14:paraId="6660466E" w14:textId="77777777" w:rsidR="002D0FF5" w:rsidRDefault="002D0FF5" w:rsidP="002D0FF5"/>
    <w:p w14:paraId="167AE273" w14:textId="77777777" w:rsidR="002D0FF5" w:rsidRDefault="002D0FF5" w:rsidP="002D0FF5"/>
    <w:p w14:paraId="034E0C41" w14:textId="77777777" w:rsidR="002D0FF5" w:rsidRDefault="002D0FF5" w:rsidP="002D0FF5"/>
    <w:p w14:paraId="6438CF1C" w14:textId="77777777" w:rsidR="002D0FF5" w:rsidRDefault="002D0FF5" w:rsidP="002D0FF5"/>
    <w:p w14:paraId="726E5989" w14:textId="77777777" w:rsidR="002D0FF5" w:rsidRDefault="002D0FF5" w:rsidP="002D0FF5"/>
    <w:p w14:paraId="0E6DD0FD" w14:textId="77777777" w:rsidR="002D0FF5" w:rsidRDefault="002D0FF5" w:rsidP="002D0FF5"/>
    <w:p w14:paraId="25F722E6" w14:textId="77777777" w:rsidR="002D0FF5" w:rsidRDefault="002D0FF5" w:rsidP="002D0FF5"/>
    <w:p w14:paraId="150292BF" w14:textId="77777777" w:rsidR="002D0FF5" w:rsidRDefault="002D0FF5" w:rsidP="002D0FF5"/>
    <w:p w14:paraId="1EC45DEA" w14:textId="77777777" w:rsidR="002D0FF5" w:rsidRDefault="002D0FF5" w:rsidP="002D0FF5"/>
    <w:p w14:paraId="6E539A25" w14:textId="77777777" w:rsidR="002D0FF5" w:rsidRDefault="002D0FF5" w:rsidP="002D0FF5"/>
    <w:p w14:paraId="184D69DE" w14:textId="77777777" w:rsidR="002D0FF5" w:rsidRDefault="002D0FF5" w:rsidP="002D0FF5"/>
    <w:p w14:paraId="6CE316D4" w14:textId="77777777" w:rsidR="002D0FF5" w:rsidRDefault="002D0FF5" w:rsidP="002D0FF5"/>
    <w:p w14:paraId="5EEFB129" w14:textId="77777777" w:rsidR="002D0FF5" w:rsidRDefault="002D0FF5" w:rsidP="002D0FF5"/>
    <w:p w14:paraId="2C6C4C56" w14:textId="77777777" w:rsidR="002D0FF5" w:rsidRDefault="002D0FF5" w:rsidP="002D0FF5"/>
    <w:p w14:paraId="51B93BEF" w14:textId="77777777" w:rsidR="002D0FF5" w:rsidRDefault="002D0FF5" w:rsidP="002D0FF5"/>
    <w:p w14:paraId="4A3D1E9C" w14:textId="77777777" w:rsidR="002D0FF5" w:rsidRDefault="002D0FF5" w:rsidP="002D0FF5"/>
    <w:p w14:paraId="25CC17E5" w14:textId="77777777" w:rsidR="002D0FF5" w:rsidRDefault="002D0FF5" w:rsidP="002D0FF5"/>
    <w:p w14:paraId="21BD8223" w14:textId="77777777" w:rsidR="002D0FF5" w:rsidRDefault="002D0FF5" w:rsidP="002D0FF5"/>
    <w:p w14:paraId="7E36394D" w14:textId="77777777" w:rsidR="002D0FF5" w:rsidRDefault="002D0FF5" w:rsidP="002D0FF5"/>
    <w:p w14:paraId="01412ED8" w14:textId="77777777" w:rsidR="002D0FF5" w:rsidRDefault="002D0FF5" w:rsidP="002D0FF5"/>
    <w:p w14:paraId="3CAECF4A" w14:textId="77777777" w:rsidR="002D0FF5" w:rsidRDefault="002D0FF5" w:rsidP="002D0FF5"/>
    <w:p w14:paraId="195313EA" w14:textId="77777777" w:rsidR="002D0FF5" w:rsidRDefault="002D0FF5" w:rsidP="002D0FF5"/>
    <w:p w14:paraId="232FC8A2" w14:textId="77777777" w:rsidR="002D0FF5" w:rsidRDefault="002D0FF5" w:rsidP="002D0FF5"/>
    <w:p w14:paraId="7B30B368" w14:textId="77777777" w:rsidR="002D0FF5" w:rsidRDefault="002D0FF5" w:rsidP="002D0FF5"/>
    <w:p w14:paraId="165FA4B4" w14:textId="77777777" w:rsidR="002D0FF5" w:rsidRDefault="002D0FF5" w:rsidP="002D0FF5"/>
    <w:p w14:paraId="6E3E540C" w14:textId="77777777" w:rsidR="002D0FF5" w:rsidRDefault="002D0FF5" w:rsidP="002D0FF5">
      <w:pPr>
        <w:rPr>
          <w:rFonts w:ascii="Arial" w:hAnsi="Arial" w:cs="Arial"/>
          <w:b/>
          <w:bCs/>
          <w:iCs/>
          <w:noProof/>
          <w:szCs w:val="24"/>
          <w:highlight w:val="yellow"/>
        </w:rPr>
      </w:pPr>
    </w:p>
    <w:p w14:paraId="682B3536" w14:textId="77777777" w:rsidR="002D0FF5" w:rsidRPr="00A65268" w:rsidRDefault="002D0FF5" w:rsidP="002D0FF5">
      <w:pPr>
        <w:jc w:val="left"/>
        <w:rPr>
          <w:rStyle w:val="Heading1Char"/>
          <w:rFonts w:ascii="Arial" w:hAnsi="Arial"/>
          <w:szCs w:val="28"/>
        </w:rPr>
      </w:pPr>
    </w:p>
    <w:p w14:paraId="5CA54556" w14:textId="77777777" w:rsidR="002D0FF5" w:rsidRDefault="002D0FF5" w:rsidP="002D0FF5">
      <w:pPr>
        <w:shd w:val="clear" w:color="auto" w:fill="FFFFFF"/>
        <w:outlineLvl w:val="2"/>
        <w:rPr>
          <w:rFonts w:ascii="Arial" w:hAnsi="Arial" w:cs="Arial"/>
          <w:b/>
          <w:bCs/>
          <w:spacing w:val="15"/>
          <w:szCs w:val="24"/>
          <w:lang w:eastAsia="en-GB"/>
        </w:rPr>
      </w:pPr>
    </w:p>
    <w:p w14:paraId="4B61E396" w14:textId="77777777" w:rsidR="002D0FF5" w:rsidRDefault="002D0FF5" w:rsidP="002D0FF5">
      <w:pPr>
        <w:shd w:val="clear" w:color="auto" w:fill="FFFFFF"/>
        <w:outlineLvl w:val="2"/>
        <w:rPr>
          <w:rFonts w:ascii="Arial" w:hAnsi="Arial" w:cs="Arial"/>
          <w:b/>
          <w:bCs/>
          <w:spacing w:val="15"/>
          <w:szCs w:val="24"/>
          <w:lang w:eastAsia="en-GB"/>
        </w:rPr>
      </w:pPr>
    </w:p>
    <w:p w14:paraId="0564C830" w14:textId="77777777" w:rsidR="002D0FF5" w:rsidRDefault="002D0FF5" w:rsidP="002D0FF5">
      <w:pPr>
        <w:shd w:val="clear" w:color="auto" w:fill="FFFFFF"/>
        <w:outlineLvl w:val="2"/>
        <w:rPr>
          <w:rFonts w:ascii="Arial" w:hAnsi="Arial" w:cs="Arial"/>
          <w:b/>
          <w:bCs/>
          <w:spacing w:val="15"/>
          <w:szCs w:val="24"/>
          <w:lang w:eastAsia="en-GB"/>
        </w:rPr>
      </w:pPr>
    </w:p>
    <w:p w14:paraId="066092FC" w14:textId="77777777" w:rsidR="002D0FF5" w:rsidRDefault="002D0FF5" w:rsidP="002D0FF5">
      <w:pPr>
        <w:shd w:val="clear" w:color="auto" w:fill="FFFFFF"/>
        <w:outlineLvl w:val="2"/>
        <w:rPr>
          <w:rFonts w:ascii="Arial" w:hAnsi="Arial" w:cs="Arial"/>
          <w:b/>
          <w:bCs/>
          <w:spacing w:val="15"/>
          <w:szCs w:val="24"/>
          <w:lang w:eastAsia="en-GB"/>
        </w:rPr>
      </w:pPr>
    </w:p>
    <w:p w14:paraId="41F39434" w14:textId="77777777" w:rsidR="002D0FF5" w:rsidRDefault="002D0FF5" w:rsidP="002D0FF5">
      <w:pPr>
        <w:shd w:val="clear" w:color="auto" w:fill="FFFFFF"/>
        <w:outlineLvl w:val="2"/>
        <w:rPr>
          <w:rFonts w:ascii="Arial" w:hAnsi="Arial" w:cs="Arial"/>
          <w:b/>
          <w:bCs/>
          <w:spacing w:val="15"/>
          <w:szCs w:val="24"/>
          <w:lang w:eastAsia="en-GB"/>
        </w:rPr>
      </w:pPr>
    </w:p>
    <w:p w14:paraId="388973BF" w14:textId="77777777" w:rsidR="002D0FF5" w:rsidRDefault="002D0FF5" w:rsidP="002D0FF5">
      <w:pPr>
        <w:shd w:val="clear" w:color="auto" w:fill="FFFFFF"/>
        <w:outlineLvl w:val="2"/>
        <w:rPr>
          <w:rFonts w:ascii="Arial" w:hAnsi="Arial" w:cs="Arial"/>
          <w:b/>
          <w:bCs/>
          <w:spacing w:val="15"/>
          <w:szCs w:val="24"/>
          <w:lang w:eastAsia="en-GB"/>
        </w:rPr>
      </w:pPr>
    </w:p>
    <w:p w14:paraId="0C2A2C99" w14:textId="77777777" w:rsidR="002D0FF5" w:rsidRDefault="002D0FF5" w:rsidP="002D0FF5">
      <w:pPr>
        <w:shd w:val="clear" w:color="auto" w:fill="FFFFFF"/>
        <w:outlineLvl w:val="2"/>
        <w:rPr>
          <w:rFonts w:ascii="Arial" w:hAnsi="Arial" w:cs="Arial"/>
          <w:b/>
          <w:bCs/>
          <w:spacing w:val="15"/>
          <w:szCs w:val="24"/>
          <w:lang w:eastAsia="en-GB"/>
        </w:rPr>
      </w:pPr>
    </w:p>
    <w:p w14:paraId="48FDA4A0" w14:textId="77777777" w:rsidR="002D0FF5" w:rsidRDefault="002D0FF5" w:rsidP="002D0FF5">
      <w:pPr>
        <w:shd w:val="clear" w:color="auto" w:fill="FFFFFF"/>
        <w:outlineLvl w:val="2"/>
        <w:rPr>
          <w:rFonts w:ascii="Arial" w:hAnsi="Arial" w:cs="Arial"/>
          <w:b/>
          <w:bCs/>
          <w:spacing w:val="15"/>
          <w:szCs w:val="24"/>
          <w:lang w:eastAsia="en-GB"/>
        </w:rPr>
      </w:pPr>
    </w:p>
    <w:p w14:paraId="45A16D0F" w14:textId="77777777" w:rsidR="002D0FF5" w:rsidRDefault="002D0FF5" w:rsidP="002D0FF5">
      <w:pPr>
        <w:shd w:val="clear" w:color="auto" w:fill="FFFFFF"/>
        <w:outlineLvl w:val="2"/>
        <w:rPr>
          <w:rFonts w:ascii="Arial" w:hAnsi="Arial" w:cs="Arial"/>
          <w:b/>
          <w:bCs/>
          <w:spacing w:val="15"/>
          <w:szCs w:val="24"/>
          <w:lang w:eastAsia="en-GB"/>
        </w:rPr>
      </w:pPr>
    </w:p>
    <w:p w14:paraId="1D6D1BC8" w14:textId="77777777" w:rsidR="000C1A7C" w:rsidRDefault="000C1A7C" w:rsidP="002D0FF5">
      <w:pPr>
        <w:shd w:val="clear" w:color="auto" w:fill="FFFFFF"/>
        <w:outlineLvl w:val="2"/>
        <w:rPr>
          <w:rFonts w:ascii="Arial" w:hAnsi="Arial" w:cs="Arial"/>
          <w:b/>
          <w:bCs/>
          <w:spacing w:val="15"/>
          <w:szCs w:val="24"/>
          <w:lang w:eastAsia="en-GB"/>
        </w:rPr>
      </w:pPr>
    </w:p>
    <w:p w14:paraId="1DB621E0" w14:textId="77777777" w:rsidR="000C1A7C" w:rsidRDefault="000C1A7C" w:rsidP="002D0FF5">
      <w:pPr>
        <w:shd w:val="clear" w:color="auto" w:fill="FFFFFF"/>
        <w:outlineLvl w:val="2"/>
        <w:rPr>
          <w:rFonts w:ascii="Arial" w:hAnsi="Arial" w:cs="Arial"/>
          <w:b/>
          <w:bCs/>
          <w:spacing w:val="15"/>
          <w:szCs w:val="24"/>
          <w:lang w:eastAsia="en-GB"/>
        </w:rPr>
      </w:pPr>
    </w:p>
    <w:p w14:paraId="46D2276E" w14:textId="77777777" w:rsidR="000C1A7C" w:rsidRDefault="000C1A7C" w:rsidP="002D0FF5">
      <w:pPr>
        <w:shd w:val="clear" w:color="auto" w:fill="FFFFFF"/>
        <w:outlineLvl w:val="2"/>
        <w:rPr>
          <w:rFonts w:ascii="Arial" w:hAnsi="Arial" w:cs="Arial"/>
          <w:b/>
          <w:bCs/>
          <w:spacing w:val="15"/>
          <w:szCs w:val="24"/>
          <w:lang w:eastAsia="en-GB"/>
        </w:rPr>
      </w:pPr>
    </w:p>
    <w:p w14:paraId="1FEA6309" w14:textId="77777777" w:rsidR="000E2A32" w:rsidRDefault="000E2A32">
      <w:pPr>
        <w:jc w:val="left"/>
        <w:rPr>
          <w:rFonts w:ascii="Arial" w:hAnsi="Arial" w:cs="Arial"/>
          <w:b/>
          <w:bCs/>
          <w:spacing w:val="15"/>
          <w:szCs w:val="24"/>
          <w:lang w:eastAsia="en-GB"/>
        </w:rPr>
      </w:pPr>
      <w:r>
        <w:rPr>
          <w:rFonts w:ascii="Arial" w:hAnsi="Arial" w:cs="Arial"/>
          <w:b/>
          <w:bCs/>
          <w:spacing w:val="15"/>
          <w:szCs w:val="24"/>
          <w:lang w:eastAsia="en-GB"/>
        </w:rPr>
        <w:br w:type="page"/>
      </w:r>
    </w:p>
    <w:p w14:paraId="5CE1B79B" w14:textId="087587E0" w:rsidR="002D0FF5" w:rsidRDefault="002D0FF5" w:rsidP="002D0FF5">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lastRenderedPageBreak/>
        <w:t xml:space="preserve">Chart 2 – Decontamination Guidance </w:t>
      </w:r>
    </w:p>
    <w:p w14:paraId="5A4DA95F" w14:textId="77777777" w:rsidR="002D0FF5" w:rsidRPr="007B38CB" w:rsidRDefault="002D0FF5" w:rsidP="002D0FF5">
      <w:pPr>
        <w:shd w:val="clear" w:color="auto" w:fill="FFFFFF"/>
        <w:outlineLvl w:val="2"/>
        <w:rPr>
          <w:rFonts w:ascii="Arial" w:hAnsi="Arial" w:cs="Arial"/>
          <w:b/>
          <w:bCs/>
          <w:spacing w:val="15"/>
          <w:szCs w:val="24"/>
          <w:lang w:eastAsia="en-GB"/>
        </w:rPr>
      </w:pP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781"/>
      </w:tblGrid>
      <w:tr w:rsidR="002D0FF5" w:rsidRPr="007B38CB" w14:paraId="4833467B" w14:textId="77777777" w:rsidTr="000C1A7C">
        <w:trPr>
          <w:trHeight w:val="682"/>
        </w:trPr>
        <w:tc>
          <w:tcPr>
            <w:tcW w:w="10060" w:type="dxa"/>
            <w:gridSpan w:val="2"/>
          </w:tcPr>
          <w:p w14:paraId="70678936" w14:textId="77777777" w:rsidR="002D0FF5" w:rsidRPr="007B38CB" w:rsidRDefault="002D0FF5"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4F07C571" w14:textId="77777777" w:rsidR="002D0FF5" w:rsidRPr="007B38CB" w:rsidRDefault="002D0FF5"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782E5E62" w14:textId="77777777" w:rsidR="002D0FF5" w:rsidRPr="007B38CB" w:rsidRDefault="002D0FF5"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the</w:t>
            </w:r>
            <w:r>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25E7C9BE" w14:textId="77777777" w:rsidR="002D0FF5" w:rsidRPr="007B38CB" w:rsidRDefault="002D0FF5"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2D0FF5" w:rsidRPr="007B38CB" w14:paraId="25D0EBF4" w14:textId="77777777" w:rsidTr="000C1A7C">
        <w:tc>
          <w:tcPr>
            <w:tcW w:w="4279" w:type="dxa"/>
          </w:tcPr>
          <w:p w14:paraId="7223A8F5" w14:textId="77777777" w:rsidR="002D0FF5" w:rsidRPr="007B38CB" w:rsidRDefault="002D0FF5"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781" w:type="dxa"/>
          </w:tcPr>
          <w:p w14:paraId="5D15BBC2" w14:textId="77777777" w:rsidR="002D0FF5" w:rsidRPr="007B38CB" w:rsidRDefault="002D0FF5"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2D0FF5" w:rsidRPr="007B38CB" w14:paraId="5C873BF7" w14:textId="77777777" w:rsidTr="000C1A7C">
        <w:trPr>
          <w:trHeight w:val="3746"/>
        </w:trPr>
        <w:tc>
          <w:tcPr>
            <w:tcW w:w="4279" w:type="dxa"/>
          </w:tcPr>
          <w:p w14:paraId="5AF8A763" w14:textId="77777777" w:rsidR="002D0FF5" w:rsidRPr="007B38CB" w:rsidRDefault="002D0FF5"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103A6034" w14:textId="77777777" w:rsidR="002D0FF5" w:rsidRPr="007B38CB" w:rsidRDefault="002D0FF5"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2A895933" w14:textId="77777777" w:rsidR="002D0FF5" w:rsidRPr="007B38CB" w:rsidRDefault="002D0FF5"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722FB6BE" w14:textId="77777777" w:rsidR="002D0FF5" w:rsidRPr="007B38CB" w:rsidRDefault="002D0FF5"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781" w:type="dxa"/>
          </w:tcPr>
          <w:p w14:paraId="2B828039" w14:textId="77777777" w:rsidR="002D0FF5" w:rsidRPr="007B38CB" w:rsidRDefault="002D0FF5"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487DE572"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20D81EFB" w14:textId="77777777" w:rsidR="002D0FF5" w:rsidRPr="007B38CB" w:rsidRDefault="002D0FF5"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1E29517C"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3227D4C5"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3D1A516C"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35B27D7E"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1B851BC6" w14:textId="77777777" w:rsidR="002D0FF5" w:rsidRPr="007B38CB" w:rsidRDefault="002D0FF5" w:rsidP="00DD4E96">
            <w:pPr>
              <w:pStyle w:val="ListParagraph"/>
              <w:spacing w:after="200" w:line="276" w:lineRule="auto"/>
              <w:ind w:left="360"/>
              <w:contextualSpacing/>
              <w:jc w:val="left"/>
              <w:outlineLvl w:val="2"/>
              <w:rPr>
                <w:rFonts w:ascii="Arial" w:hAnsi="Arial" w:cs="Arial"/>
                <w:bCs/>
                <w:szCs w:val="24"/>
                <w:lang w:eastAsia="en-GB"/>
              </w:rPr>
            </w:pPr>
          </w:p>
        </w:tc>
      </w:tr>
      <w:tr w:rsidR="002D0FF5" w:rsidRPr="007B38CB" w14:paraId="35BF1855" w14:textId="77777777" w:rsidTr="000C1A7C">
        <w:tc>
          <w:tcPr>
            <w:tcW w:w="4279" w:type="dxa"/>
          </w:tcPr>
          <w:p w14:paraId="4B14660B" w14:textId="77777777" w:rsidR="002D0FF5" w:rsidRPr="007B38CB" w:rsidRDefault="002D0FF5"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781" w:type="dxa"/>
          </w:tcPr>
          <w:p w14:paraId="689BA2BD" w14:textId="77777777" w:rsidR="002D0FF5" w:rsidRPr="007B38CB" w:rsidRDefault="002D0FF5"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2D0FF5" w:rsidRPr="007B38CB" w14:paraId="1660862C" w14:textId="77777777" w:rsidTr="000C1A7C">
        <w:trPr>
          <w:trHeight w:val="3746"/>
        </w:trPr>
        <w:tc>
          <w:tcPr>
            <w:tcW w:w="4279" w:type="dxa"/>
          </w:tcPr>
          <w:p w14:paraId="7F154F64" w14:textId="77777777" w:rsidR="002D0FF5" w:rsidRPr="007B38CB" w:rsidRDefault="002D0FF5"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6F939959" w14:textId="77777777" w:rsidR="002D0FF5" w:rsidRPr="007B38CB" w:rsidRDefault="002D0FF5"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0C6EEC70" w14:textId="77777777" w:rsidR="002D0FF5" w:rsidRPr="007B38CB" w:rsidRDefault="002D0FF5"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167136F8" w14:textId="77777777" w:rsidR="002D0FF5" w:rsidRPr="007B38CB" w:rsidRDefault="002D0FF5"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10567701" w14:textId="77777777" w:rsidR="002D0FF5" w:rsidRPr="007B38CB" w:rsidRDefault="002D0FF5"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60200999" w14:textId="77777777" w:rsidR="002D0FF5" w:rsidRPr="007B38CB" w:rsidRDefault="002D0FF5"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481D212D" w14:textId="77777777" w:rsidR="002D0FF5" w:rsidRPr="007B38CB" w:rsidRDefault="002D0FF5"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208E9916" w14:textId="77777777" w:rsidR="002D0FF5" w:rsidRPr="007B38CB" w:rsidRDefault="002D0FF5"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781" w:type="dxa"/>
          </w:tcPr>
          <w:p w14:paraId="19939D63"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4F09A1E0" w14:textId="77777777" w:rsidR="002D0FF5" w:rsidRPr="007B38CB" w:rsidRDefault="002D0FF5"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3F93F015" w14:textId="77777777" w:rsidR="002D0FF5" w:rsidRPr="007B38CB" w:rsidRDefault="002D0FF5"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296E2A13" w14:textId="77777777" w:rsidR="002D0FF5" w:rsidRPr="007B38CB" w:rsidRDefault="002D0FF5"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0250E995" w14:textId="77777777" w:rsidR="002D0FF5" w:rsidRPr="007B38CB" w:rsidRDefault="002D0FF5"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751DA1F6"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0CDB5A5A"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5625DC2D"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057C8E02" w14:textId="77777777" w:rsidR="002D0FF5" w:rsidRPr="007B38CB" w:rsidRDefault="002D0FF5"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3C8D249D" w14:textId="77777777" w:rsidR="000C1A7C" w:rsidRDefault="000C1A7C" w:rsidP="008838DD">
      <w:pPr>
        <w:rPr>
          <w:rFonts w:ascii="Arial" w:hAnsi="Arial" w:cs="Arial"/>
          <w:b/>
          <w:bCs/>
        </w:rPr>
      </w:pPr>
    </w:p>
    <w:p w14:paraId="775E0ECE" w14:textId="77777777" w:rsidR="000C1A7C" w:rsidRDefault="000C1A7C" w:rsidP="008838DD">
      <w:pPr>
        <w:rPr>
          <w:rFonts w:ascii="Arial" w:hAnsi="Arial" w:cs="Arial"/>
          <w:b/>
          <w:bCs/>
        </w:rPr>
      </w:pPr>
    </w:p>
    <w:p w14:paraId="1505B7E3" w14:textId="77777777" w:rsidR="000C1A7C" w:rsidRDefault="000C1A7C" w:rsidP="008838DD">
      <w:pPr>
        <w:rPr>
          <w:rFonts w:ascii="Arial" w:hAnsi="Arial" w:cs="Arial"/>
          <w:b/>
          <w:bCs/>
        </w:rPr>
      </w:pPr>
    </w:p>
    <w:p w14:paraId="2EC843C2" w14:textId="77777777" w:rsidR="000C1A7C" w:rsidRDefault="000C1A7C" w:rsidP="008838DD">
      <w:pPr>
        <w:rPr>
          <w:rFonts w:ascii="Arial" w:hAnsi="Arial" w:cs="Arial"/>
          <w:b/>
          <w:bCs/>
        </w:rPr>
      </w:pPr>
    </w:p>
    <w:p w14:paraId="3F3583F7" w14:textId="77777777" w:rsidR="000C1A7C" w:rsidRDefault="000C1A7C" w:rsidP="008838DD">
      <w:pPr>
        <w:rPr>
          <w:rFonts w:ascii="Arial" w:hAnsi="Arial" w:cs="Arial"/>
          <w:b/>
          <w:bCs/>
        </w:rPr>
      </w:pPr>
    </w:p>
    <w:p w14:paraId="575767D5" w14:textId="53DC22F2" w:rsidR="008838DD" w:rsidRPr="00870C79" w:rsidRDefault="008838DD" w:rsidP="008838DD">
      <w:pPr>
        <w:rPr>
          <w:rFonts w:ascii="Arial" w:hAnsi="Arial" w:cs="Arial"/>
          <w:b/>
          <w:bCs/>
        </w:rPr>
      </w:pPr>
      <w:r w:rsidRPr="003E2AED">
        <w:rPr>
          <w:rFonts w:ascii="Arial" w:hAnsi="Arial" w:cs="Arial"/>
          <w:b/>
          <w:bCs/>
        </w:rPr>
        <w:lastRenderedPageBreak/>
        <w:t>Chart 3</w:t>
      </w:r>
      <w:r>
        <w:rPr>
          <w:rFonts w:ascii="Arial" w:hAnsi="Arial" w:cs="Arial"/>
          <w:b/>
          <w:bCs/>
        </w:rPr>
        <w:t xml:space="preserve"> – PPE algorithm</w:t>
      </w:r>
    </w:p>
    <w:p w14:paraId="3E688D33" w14:textId="7764C0B4" w:rsidR="008838DD" w:rsidRDefault="008838DD" w:rsidP="002D0FF5">
      <w:pPr>
        <w:jc w:val="left"/>
        <w:rPr>
          <w:rFonts w:ascii="Arial" w:hAnsi="Arial" w:cs="Arial"/>
          <w:b/>
          <w:color w:val="336699"/>
          <w:sz w:val="28"/>
          <w:szCs w:val="28"/>
        </w:rPr>
      </w:pPr>
    </w:p>
    <w:p w14:paraId="5E6DAE75" w14:textId="1A457336" w:rsidR="008838DD" w:rsidRDefault="000C1A7C" w:rsidP="002D0FF5">
      <w:pPr>
        <w:jc w:val="left"/>
        <w:rPr>
          <w:rFonts w:ascii="Arial" w:hAnsi="Arial" w:cs="Arial"/>
          <w:b/>
          <w:color w:val="336699"/>
          <w:sz w:val="28"/>
          <w:szCs w:val="28"/>
        </w:rPr>
      </w:pPr>
      <w:r w:rsidRPr="00F957E0">
        <w:rPr>
          <w:noProof/>
        </w:rPr>
        <w:drawing>
          <wp:anchor distT="0" distB="0" distL="114300" distR="114300" simplePos="0" relativeHeight="251706880" behindDoc="0" locked="0" layoutInCell="1" allowOverlap="1" wp14:anchorId="4F374100" wp14:editId="6D72804D">
            <wp:simplePos x="0" y="0"/>
            <wp:positionH relativeFrom="margin">
              <wp:posOffset>704850</wp:posOffset>
            </wp:positionH>
            <wp:positionV relativeFrom="paragraph">
              <wp:posOffset>19685</wp:posOffset>
            </wp:positionV>
            <wp:extent cx="5278120" cy="5699760"/>
            <wp:effectExtent l="0" t="0" r="0" b="0"/>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78120" cy="5699760"/>
                    </a:xfrm>
                    <a:prstGeom prst="rect">
                      <a:avLst/>
                    </a:prstGeom>
                  </pic:spPr>
                </pic:pic>
              </a:graphicData>
            </a:graphic>
          </wp:anchor>
        </w:drawing>
      </w:r>
    </w:p>
    <w:p w14:paraId="6B090E2F" w14:textId="77777777" w:rsidR="008838DD" w:rsidRDefault="008838DD" w:rsidP="002D0FF5">
      <w:pPr>
        <w:jc w:val="left"/>
        <w:rPr>
          <w:rFonts w:ascii="Arial" w:hAnsi="Arial" w:cs="Arial"/>
          <w:b/>
          <w:color w:val="336699"/>
          <w:sz w:val="28"/>
          <w:szCs w:val="28"/>
        </w:rPr>
      </w:pPr>
    </w:p>
    <w:p w14:paraId="15D83987" w14:textId="77777777" w:rsidR="008838DD" w:rsidRDefault="008838DD" w:rsidP="002D0FF5">
      <w:pPr>
        <w:jc w:val="left"/>
        <w:rPr>
          <w:rFonts w:ascii="Arial" w:hAnsi="Arial" w:cs="Arial"/>
          <w:b/>
          <w:color w:val="336699"/>
          <w:sz w:val="28"/>
          <w:szCs w:val="28"/>
        </w:rPr>
      </w:pPr>
    </w:p>
    <w:p w14:paraId="2919D8EE" w14:textId="77777777" w:rsidR="008838DD" w:rsidRDefault="008838DD" w:rsidP="002D0FF5">
      <w:pPr>
        <w:jc w:val="left"/>
        <w:rPr>
          <w:rFonts w:ascii="Arial" w:hAnsi="Arial" w:cs="Arial"/>
          <w:b/>
          <w:color w:val="336699"/>
          <w:sz w:val="28"/>
          <w:szCs w:val="28"/>
        </w:rPr>
      </w:pPr>
    </w:p>
    <w:p w14:paraId="2EC5A228" w14:textId="77777777" w:rsidR="008838DD" w:rsidRDefault="008838DD" w:rsidP="002D0FF5">
      <w:pPr>
        <w:jc w:val="left"/>
        <w:rPr>
          <w:rFonts w:ascii="Arial" w:hAnsi="Arial" w:cs="Arial"/>
          <w:b/>
          <w:color w:val="336699"/>
          <w:sz w:val="28"/>
          <w:szCs w:val="28"/>
        </w:rPr>
      </w:pPr>
    </w:p>
    <w:p w14:paraId="3CD8178A" w14:textId="77777777" w:rsidR="008838DD" w:rsidRDefault="008838DD" w:rsidP="002D0FF5">
      <w:pPr>
        <w:jc w:val="left"/>
        <w:rPr>
          <w:rFonts w:ascii="Arial" w:hAnsi="Arial" w:cs="Arial"/>
          <w:b/>
          <w:color w:val="336699"/>
          <w:sz w:val="28"/>
          <w:szCs w:val="28"/>
        </w:rPr>
      </w:pPr>
    </w:p>
    <w:p w14:paraId="64EA6057" w14:textId="77777777" w:rsidR="008838DD" w:rsidRDefault="008838DD" w:rsidP="002D0FF5">
      <w:pPr>
        <w:jc w:val="left"/>
        <w:rPr>
          <w:rFonts w:ascii="Arial" w:hAnsi="Arial" w:cs="Arial"/>
          <w:b/>
          <w:color w:val="336699"/>
          <w:sz w:val="28"/>
          <w:szCs w:val="28"/>
        </w:rPr>
      </w:pPr>
    </w:p>
    <w:p w14:paraId="307E79B1" w14:textId="77777777" w:rsidR="008838DD" w:rsidRDefault="008838DD" w:rsidP="002D0FF5">
      <w:pPr>
        <w:jc w:val="left"/>
        <w:rPr>
          <w:rFonts w:ascii="Arial" w:hAnsi="Arial" w:cs="Arial"/>
          <w:b/>
          <w:color w:val="336699"/>
          <w:sz w:val="28"/>
          <w:szCs w:val="28"/>
        </w:rPr>
      </w:pPr>
    </w:p>
    <w:p w14:paraId="0670C3BA" w14:textId="77777777" w:rsidR="008838DD" w:rsidRDefault="008838DD" w:rsidP="002D0FF5">
      <w:pPr>
        <w:jc w:val="left"/>
        <w:rPr>
          <w:rFonts w:ascii="Arial" w:hAnsi="Arial" w:cs="Arial"/>
          <w:b/>
          <w:color w:val="336699"/>
          <w:sz w:val="28"/>
          <w:szCs w:val="28"/>
        </w:rPr>
      </w:pPr>
    </w:p>
    <w:p w14:paraId="52DA839C" w14:textId="77777777" w:rsidR="008838DD" w:rsidRDefault="008838DD" w:rsidP="002D0FF5">
      <w:pPr>
        <w:jc w:val="left"/>
        <w:rPr>
          <w:rFonts w:ascii="Arial" w:hAnsi="Arial" w:cs="Arial"/>
          <w:b/>
          <w:color w:val="336699"/>
          <w:sz w:val="28"/>
          <w:szCs w:val="28"/>
        </w:rPr>
      </w:pPr>
    </w:p>
    <w:p w14:paraId="73BA90F1" w14:textId="77777777" w:rsidR="008838DD" w:rsidRDefault="008838DD" w:rsidP="002D0FF5">
      <w:pPr>
        <w:jc w:val="left"/>
        <w:rPr>
          <w:rFonts w:ascii="Arial" w:hAnsi="Arial" w:cs="Arial"/>
          <w:b/>
          <w:color w:val="336699"/>
          <w:sz w:val="28"/>
          <w:szCs w:val="28"/>
        </w:rPr>
      </w:pPr>
    </w:p>
    <w:p w14:paraId="5FCDF445" w14:textId="77777777" w:rsidR="000C1A7C" w:rsidRDefault="000C1A7C" w:rsidP="002D0FF5">
      <w:pPr>
        <w:jc w:val="left"/>
        <w:rPr>
          <w:rFonts w:ascii="Arial" w:hAnsi="Arial" w:cs="Arial"/>
          <w:b/>
          <w:color w:val="336699"/>
          <w:sz w:val="28"/>
          <w:szCs w:val="28"/>
        </w:rPr>
      </w:pPr>
    </w:p>
    <w:p w14:paraId="36804F59" w14:textId="77777777" w:rsidR="000C1A7C" w:rsidRDefault="000C1A7C" w:rsidP="002D0FF5">
      <w:pPr>
        <w:jc w:val="left"/>
        <w:rPr>
          <w:rFonts w:ascii="Arial" w:hAnsi="Arial" w:cs="Arial"/>
          <w:b/>
          <w:color w:val="336699"/>
          <w:sz w:val="28"/>
          <w:szCs w:val="28"/>
        </w:rPr>
      </w:pPr>
    </w:p>
    <w:p w14:paraId="4DD054C2" w14:textId="77777777" w:rsidR="000C1A7C" w:rsidRDefault="000C1A7C" w:rsidP="002D0FF5">
      <w:pPr>
        <w:jc w:val="left"/>
        <w:rPr>
          <w:rFonts w:ascii="Arial" w:hAnsi="Arial" w:cs="Arial"/>
          <w:b/>
          <w:color w:val="336699"/>
          <w:sz w:val="28"/>
          <w:szCs w:val="28"/>
        </w:rPr>
      </w:pPr>
    </w:p>
    <w:p w14:paraId="45929DDB" w14:textId="77777777" w:rsidR="000C1A7C" w:rsidRDefault="000C1A7C" w:rsidP="002D0FF5">
      <w:pPr>
        <w:jc w:val="left"/>
        <w:rPr>
          <w:rFonts w:ascii="Arial" w:hAnsi="Arial" w:cs="Arial"/>
          <w:b/>
          <w:color w:val="336699"/>
          <w:sz w:val="28"/>
          <w:szCs w:val="28"/>
        </w:rPr>
      </w:pPr>
    </w:p>
    <w:p w14:paraId="42F3408A" w14:textId="77777777" w:rsidR="000C1A7C" w:rsidRDefault="000C1A7C" w:rsidP="002D0FF5">
      <w:pPr>
        <w:jc w:val="left"/>
        <w:rPr>
          <w:rFonts w:ascii="Arial" w:hAnsi="Arial" w:cs="Arial"/>
          <w:b/>
          <w:color w:val="336699"/>
          <w:sz w:val="28"/>
          <w:szCs w:val="28"/>
        </w:rPr>
      </w:pPr>
    </w:p>
    <w:p w14:paraId="54BC0EC1" w14:textId="77777777" w:rsidR="000C1A7C" w:rsidRDefault="000C1A7C" w:rsidP="002D0FF5">
      <w:pPr>
        <w:jc w:val="left"/>
        <w:rPr>
          <w:rFonts w:ascii="Arial" w:hAnsi="Arial" w:cs="Arial"/>
          <w:b/>
          <w:color w:val="336699"/>
          <w:sz w:val="28"/>
          <w:szCs w:val="28"/>
        </w:rPr>
      </w:pPr>
    </w:p>
    <w:p w14:paraId="7C2036BE" w14:textId="77777777" w:rsidR="000C1A7C" w:rsidRDefault="000C1A7C" w:rsidP="002D0FF5">
      <w:pPr>
        <w:jc w:val="left"/>
        <w:rPr>
          <w:rFonts w:ascii="Arial" w:hAnsi="Arial" w:cs="Arial"/>
          <w:b/>
          <w:color w:val="336699"/>
          <w:sz w:val="28"/>
          <w:szCs w:val="28"/>
        </w:rPr>
      </w:pPr>
    </w:p>
    <w:p w14:paraId="2564FEED" w14:textId="77777777" w:rsidR="000C1A7C" w:rsidRDefault="000C1A7C" w:rsidP="002D0FF5">
      <w:pPr>
        <w:jc w:val="left"/>
        <w:rPr>
          <w:rFonts w:ascii="Arial" w:hAnsi="Arial" w:cs="Arial"/>
          <w:b/>
          <w:color w:val="336699"/>
          <w:sz w:val="28"/>
          <w:szCs w:val="28"/>
        </w:rPr>
      </w:pPr>
    </w:p>
    <w:p w14:paraId="157F1597" w14:textId="77777777" w:rsidR="000C1A7C" w:rsidRDefault="000C1A7C" w:rsidP="002D0FF5">
      <w:pPr>
        <w:jc w:val="left"/>
        <w:rPr>
          <w:rFonts w:ascii="Arial" w:hAnsi="Arial" w:cs="Arial"/>
          <w:b/>
          <w:color w:val="336699"/>
          <w:sz w:val="28"/>
          <w:szCs w:val="28"/>
        </w:rPr>
      </w:pPr>
    </w:p>
    <w:p w14:paraId="13E34D3A" w14:textId="77777777" w:rsidR="000C1A7C" w:rsidRDefault="000C1A7C" w:rsidP="002D0FF5">
      <w:pPr>
        <w:jc w:val="left"/>
        <w:rPr>
          <w:rFonts w:ascii="Arial" w:hAnsi="Arial" w:cs="Arial"/>
          <w:b/>
          <w:color w:val="336699"/>
          <w:sz w:val="28"/>
          <w:szCs w:val="28"/>
        </w:rPr>
      </w:pPr>
    </w:p>
    <w:p w14:paraId="7F6011E8" w14:textId="77777777" w:rsidR="000C1A7C" w:rsidRDefault="000C1A7C" w:rsidP="002D0FF5">
      <w:pPr>
        <w:jc w:val="left"/>
        <w:rPr>
          <w:rFonts w:ascii="Arial" w:hAnsi="Arial" w:cs="Arial"/>
          <w:b/>
          <w:color w:val="336699"/>
          <w:sz w:val="28"/>
          <w:szCs w:val="28"/>
        </w:rPr>
      </w:pPr>
    </w:p>
    <w:p w14:paraId="306F3517" w14:textId="77777777" w:rsidR="000C1A7C" w:rsidRDefault="000C1A7C" w:rsidP="002D0FF5">
      <w:pPr>
        <w:jc w:val="left"/>
        <w:rPr>
          <w:rFonts w:ascii="Arial" w:hAnsi="Arial" w:cs="Arial"/>
          <w:b/>
          <w:color w:val="336699"/>
          <w:sz w:val="28"/>
          <w:szCs w:val="28"/>
        </w:rPr>
      </w:pPr>
    </w:p>
    <w:p w14:paraId="03611AE4" w14:textId="77777777" w:rsidR="000C1A7C" w:rsidRDefault="000C1A7C" w:rsidP="002D0FF5">
      <w:pPr>
        <w:jc w:val="left"/>
        <w:rPr>
          <w:rFonts w:ascii="Arial" w:hAnsi="Arial" w:cs="Arial"/>
          <w:b/>
          <w:color w:val="336699"/>
          <w:sz w:val="28"/>
          <w:szCs w:val="28"/>
        </w:rPr>
      </w:pPr>
    </w:p>
    <w:p w14:paraId="2AFBCF1C" w14:textId="77777777" w:rsidR="000C1A7C" w:rsidRDefault="000C1A7C" w:rsidP="002D0FF5">
      <w:pPr>
        <w:jc w:val="left"/>
        <w:rPr>
          <w:rFonts w:ascii="Arial" w:hAnsi="Arial" w:cs="Arial"/>
          <w:b/>
          <w:color w:val="336699"/>
          <w:sz w:val="28"/>
          <w:szCs w:val="28"/>
        </w:rPr>
      </w:pPr>
    </w:p>
    <w:p w14:paraId="0BB83F81" w14:textId="77777777" w:rsidR="000C1A7C" w:rsidRDefault="000C1A7C" w:rsidP="002D0FF5">
      <w:pPr>
        <w:jc w:val="left"/>
        <w:rPr>
          <w:rFonts w:ascii="Arial" w:hAnsi="Arial" w:cs="Arial"/>
          <w:b/>
          <w:color w:val="336699"/>
          <w:sz w:val="28"/>
          <w:szCs w:val="28"/>
        </w:rPr>
      </w:pPr>
    </w:p>
    <w:p w14:paraId="73BFC743" w14:textId="77777777" w:rsidR="000C1A7C" w:rsidRDefault="000C1A7C" w:rsidP="002D0FF5">
      <w:pPr>
        <w:jc w:val="left"/>
        <w:rPr>
          <w:rFonts w:ascii="Arial" w:hAnsi="Arial" w:cs="Arial"/>
          <w:b/>
          <w:color w:val="336699"/>
          <w:sz w:val="28"/>
          <w:szCs w:val="28"/>
        </w:rPr>
      </w:pPr>
    </w:p>
    <w:p w14:paraId="4F9CDA1B" w14:textId="77777777" w:rsidR="000C1A7C" w:rsidRDefault="000C1A7C">
      <w:pPr>
        <w:jc w:val="left"/>
        <w:rPr>
          <w:rFonts w:ascii="Arial" w:hAnsi="Arial" w:cs="Arial"/>
          <w:b/>
          <w:color w:val="336699"/>
          <w:sz w:val="28"/>
          <w:szCs w:val="28"/>
        </w:rPr>
      </w:pPr>
      <w:r>
        <w:rPr>
          <w:rFonts w:ascii="Arial" w:hAnsi="Arial" w:cs="Arial"/>
          <w:b/>
          <w:color w:val="336699"/>
          <w:sz w:val="28"/>
          <w:szCs w:val="28"/>
        </w:rPr>
        <w:br w:type="page"/>
      </w:r>
    </w:p>
    <w:p w14:paraId="4F974998" w14:textId="1F4C5D1D" w:rsidR="00777193" w:rsidRPr="002D0FF5" w:rsidRDefault="00CC311F" w:rsidP="002D0FF5">
      <w:pPr>
        <w:jc w:val="left"/>
        <w:rPr>
          <w:rFonts w:ascii="Calibri" w:hAnsi="Calibri" w:cs="Arial"/>
          <w:b/>
          <w:color w:val="336699"/>
          <w:sz w:val="28"/>
          <w:szCs w:val="28"/>
        </w:rPr>
      </w:pPr>
      <w:r w:rsidRPr="00F4051B">
        <w:rPr>
          <w:rFonts w:ascii="Arial" w:hAnsi="Arial" w:cs="Arial"/>
          <w:b/>
          <w:color w:val="336699"/>
          <w:sz w:val="28"/>
          <w:szCs w:val="28"/>
        </w:rPr>
        <w:lastRenderedPageBreak/>
        <w:t>SBUHB</w:t>
      </w:r>
      <w:r w:rsidR="00777193" w:rsidRPr="00F4051B">
        <w:rPr>
          <w:rFonts w:ascii="Arial" w:hAnsi="Arial" w:cs="Arial"/>
          <w:b/>
          <w:color w:val="336699"/>
          <w:sz w:val="28"/>
          <w:szCs w:val="28"/>
        </w:rPr>
        <w:t xml:space="preserve"> Contami</w:t>
      </w:r>
      <w:r w:rsidR="00912E0A" w:rsidRPr="00F4051B">
        <w:rPr>
          <w:rFonts w:ascii="Arial" w:hAnsi="Arial" w:cs="Arial"/>
          <w:b/>
          <w:color w:val="336699"/>
          <w:sz w:val="28"/>
          <w:szCs w:val="28"/>
        </w:rPr>
        <w:t>nated Cas</w:t>
      </w:r>
      <w:r w:rsidR="00553EA7" w:rsidRPr="00F4051B">
        <w:rPr>
          <w:rFonts w:ascii="Arial" w:hAnsi="Arial" w:cs="Arial"/>
          <w:b/>
          <w:color w:val="336699"/>
          <w:sz w:val="28"/>
          <w:szCs w:val="28"/>
        </w:rPr>
        <w:t xml:space="preserve">ualties </w:t>
      </w:r>
      <w:r w:rsidR="001E52EA" w:rsidRPr="00F4051B">
        <w:rPr>
          <w:rFonts w:ascii="Arial" w:hAnsi="Arial" w:cs="Arial"/>
          <w:b/>
          <w:color w:val="336699"/>
          <w:sz w:val="28"/>
          <w:szCs w:val="28"/>
        </w:rPr>
        <w:t>- Silver Command Action Card</w:t>
      </w:r>
      <w:r w:rsidR="002D0FF5" w:rsidRPr="00F4051B">
        <w:rPr>
          <w:rFonts w:ascii="Arial" w:hAnsi="Arial" w:cs="Arial"/>
          <w:b/>
          <w:color w:val="336699"/>
          <w:sz w:val="28"/>
          <w:szCs w:val="28"/>
        </w:rPr>
        <w:t xml:space="preserve"> </w:t>
      </w:r>
      <w:r w:rsidR="004D5303" w:rsidRPr="00F4051B">
        <w:rPr>
          <w:rFonts w:ascii="Arial" w:hAnsi="Arial" w:cs="Arial"/>
          <w:b/>
          <w:color w:val="336699"/>
          <w:sz w:val="28"/>
          <w:szCs w:val="28"/>
        </w:rPr>
        <w:t>6</w:t>
      </w:r>
    </w:p>
    <w:p w14:paraId="79EF30C5" w14:textId="77777777" w:rsidR="00777193" w:rsidRPr="00570AC2" w:rsidRDefault="00777193" w:rsidP="00777193">
      <w:pPr>
        <w:jc w:val="left"/>
        <w:rPr>
          <w:rFonts w:ascii="Arial" w:hAnsi="Arial" w:cs="Arial"/>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1E52EA" w:rsidRPr="007B6A2F" w14:paraId="6B38A817" w14:textId="77777777" w:rsidTr="001E52EA">
        <w:tc>
          <w:tcPr>
            <w:tcW w:w="9889" w:type="dxa"/>
            <w:gridSpan w:val="3"/>
            <w:shd w:val="clear" w:color="auto" w:fill="336699"/>
          </w:tcPr>
          <w:p w14:paraId="682EECA0" w14:textId="278ACB71" w:rsidR="001E52EA" w:rsidRPr="007B6A2F" w:rsidRDefault="001E52EA" w:rsidP="001E52EA">
            <w:pPr>
              <w:rPr>
                <w:rFonts w:ascii="Arial" w:hAnsi="Arial" w:cs="Arial"/>
                <w:b/>
                <w:color w:val="FFFFFF" w:themeColor="background1"/>
                <w:szCs w:val="24"/>
              </w:rPr>
            </w:pPr>
            <w:r>
              <w:rPr>
                <w:rFonts w:ascii="Arial" w:hAnsi="Arial" w:cs="Arial"/>
                <w:b/>
                <w:color w:val="FFFFFF" w:themeColor="background1"/>
                <w:szCs w:val="24"/>
              </w:rPr>
              <w:t xml:space="preserve">SILVER COMMAND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6</w:t>
            </w:r>
          </w:p>
        </w:tc>
      </w:tr>
      <w:tr w:rsidR="001E52EA" w:rsidRPr="007B6A2F" w14:paraId="3861219A" w14:textId="77777777" w:rsidTr="001E52EA">
        <w:tc>
          <w:tcPr>
            <w:tcW w:w="9889" w:type="dxa"/>
            <w:gridSpan w:val="3"/>
            <w:shd w:val="clear" w:color="auto" w:fill="336699"/>
          </w:tcPr>
          <w:p w14:paraId="77955EC2" w14:textId="77777777" w:rsidR="001E52EA" w:rsidRPr="007B6A2F" w:rsidRDefault="001E52EA"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1E52EA" w:rsidRPr="007B6A2F" w14:paraId="6F269A55" w14:textId="77777777" w:rsidTr="001E52EA">
        <w:tc>
          <w:tcPr>
            <w:tcW w:w="9889" w:type="dxa"/>
            <w:gridSpan w:val="3"/>
            <w:tcBorders>
              <w:top w:val="single" w:sz="4" w:space="0" w:color="auto"/>
              <w:left w:val="single" w:sz="4" w:space="0" w:color="auto"/>
              <w:bottom w:val="single" w:sz="4" w:space="0" w:color="auto"/>
              <w:right w:val="single" w:sz="4" w:space="0" w:color="auto"/>
            </w:tcBorders>
          </w:tcPr>
          <w:p w14:paraId="5E8BF646" w14:textId="77777777" w:rsidR="00D232FA" w:rsidRPr="006E75EE" w:rsidRDefault="00D232FA" w:rsidP="00D232FA">
            <w:pPr>
              <w:rPr>
                <w:rFonts w:ascii="Arial" w:hAnsi="Arial" w:cs="Arial"/>
                <w:b/>
                <w:szCs w:val="24"/>
              </w:rPr>
            </w:pPr>
            <w:r w:rsidRPr="006E75EE">
              <w:rPr>
                <w:rFonts w:ascii="Arial" w:hAnsi="Arial" w:cs="Arial"/>
                <w:b/>
                <w:szCs w:val="24"/>
              </w:rPr>
              <w:t>ON BEING INFORMED OF AN INCIDENT BY SWITCHBOARD</w:t>
            </w:r>
          </w:p>
          <w:p w14:paraId="3A73B8CA" w14:textId="77777777" w:rsidR="00D232FA" w:rsidRDefault="00D232FA" w:rsidP="00D232FA">
            <w:pPr>
              <w:rPr>
                <w:rFonts w:ascii="Arial" w:hAnsi="Arial" w:cs="Arial"/>
                <w:szCs w:val="24"/>
              </w:rPr>
            </w:pPr>
          </w:p>
          <w:p w14:paraId="048503AA" w14:textId="77777777" w:rsidR="00D232FA" w:rsidRDefault="00D232FA" w:rsidP="00D232FA">
            <w:pPr>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7DEA41E8" w14:textId="77777777" w:rsidR="00D232FA" w:rsidRPr="009C2BEF" w:rsidRDefault="00D232FA" w:rsidP="00D232FA">
            <w:pPr>
              <w:rPr>
                <w:rFonts w:ascii="Arial" w:hAnsi="Arial" w:cs="Arial"/>
                <w:szCs w:val="22"/>
              </w:rPr>
            </w:pPr>
          </w:p>
          <w:p w14:paraId="1EEF677B" w14:textId="77777777" w:rsidR="00D232FA" w:rsidRPr="00D232FA" w:rsidRDefault="00D232FA" w:rsidP="00D232FA">
            <w:pPr>
              <w:rPr>
                <w:rFonts w:ascii="Arial" w:hAnsi="Arial" w:cs="Arial"/>
                <w:szCs w:val="24"/>
              </w:rPr>
            </w:pPr>
            <w:r w:rsidRPr="009C2BEF">
              <w:rPr>
                <w:rFonts w:ascii="Arial" w:hAnsi="Arial" w:cs="Arial"/>
                <w:szCs w:val="22"/>
              </w:rPr>
              <w:t>If a major incident is declared</w:t>
            </w:r>
            <w:r>
              <w:rPr>
                <w:rFonts w:ascii="Arial" w:hAnsi="Arial" w:cs="Arial"/>
                <w:szCs w:val="22"/>
              </w:rPr>
              <w:t xml:space="preserve"> </w:t>
            </w:r>
            <w:r w:rsidRPr="006E75EE">
              <w:rPr>
                <w:rFonts w:ascii="Arial" w:hAnsi="Arial" w:cs="Arial"/>
                <w:szCs w:val="24"/>
              </w:rPr>
              <w:t xml:space="preserve">the </w:t>
            </w:r>
            <w:r>
              <w:rPr>
                <w:rFonts w:ascii="Arial" w:hAnsi="Arial" w:cs="Arial"/>
                <w:szCs w:val="24"/>
              </w:rPr>
              <w:t>M</w:t>
            </w:r>
            <w:r w:rsidRPr="006E75EE">
              <w:rPr>
                <w:rFonts w:ascii="Arial" w:hAnsi="Arial" w:cs="Arial"/>
                <w:szCs w:val="24"/>
              </w:rPr>
              <w:t xml:space="preserve">ajor </w:t>
            </w:r>
            <w:r>
              <w:rPr>
                <w:rFonts w:ascii="Arial" w:hAnsi="Arial" w:cs="Arial"/>
                <w:szCs w:val="24"/>
              </w:rPr>
              <w:t>I</w:t>
            </w:r>
            <w:r w:rsidRPr="006E75EE">
              <w:rPr>
                <w:rFonts w:ascii="Arial" w:hAnsi="Arial" w:cs="Arial"/>
                <w:szCs w:val="24"/>
              </w:rPr>
              <w:t xml:space="preserve">ncident </w:t>
            </w:r>
            <w:r>
              <w:rPr>
                <w:rFonts w:ascii="Arial" w:hAnsi="Arial" w:cs="Arial"/>
                <w:szCs w:val="24"/>
              </w:rPr>
              <w:t>P</w:t>
            </w:r>
            <w:r w:rsidRPr="006E75EE">
              <w:rPr>
                <w:rFonts w:ascii="Arial" w:hAnsi="Arial" w:cs="Arial"/>
                <w:szCs w:val="24"/>
              </w:rPr>
              <w:t>rocedu</w:t>
            </w:r>
            <w:r>
              <w:rPr>
                <w:rFonts w:ascii="Arial" w:hAnsi="Arial" w:cs="Arial"/>
                <w:szCs w:val="24"/>
              </w:rPr>
              <w:t>re will be invoked and both Silver command action cards will need to be followed. A</w:t>
            </w:r>
            <w:r w:rsidRPr="009C2BEF">
              <w:rPr>
                <w:rFonts w:ascii="Arial" w:hAnsi="Arial" w:cs="Arial"/>
                <w:szCs w:val="22"/>
              </w:rPr>
              <w:t>llocate a second senior colleague to follow the action cards from the main Major Incident Procedure to ensure that all appropriate actions are taken and Silver Command is established; ensure this Procedure is referred to in addition.</w:t>
            </w:r>
          </w:p>
          <w:p w14:paraId="0C0AD4C6" w14:textId="77777777" w:rsidR="001E52EA" w:rsidRDefault="001E52EA" w:rsidP="001E52EA">
            <w:pPr>
              <w:rPr>
                <w:rFonts w:ascii="Arial" w:hAnsi="Arial" w:cs="Arial"/>
                <w:szCs w:val="24"/>
              </w:rPr>
            </w:pPr>
          </w:p>
          <w:p w14:paraId="16915A7E" w14:textId="5624A8CE" w:rsidR="001E52EA" w:rsidRPr="00D232FA" w:rsidRDefault="001E52EA" w:rsidP="001E52EA">
            <w:pPr>
              <w:rPr>
                <w:rFonts w:ascii="Arial" w:hAnsi="Arial" w:cs="Arial"/>
                <w:szCs w:val="22"/>
              </w:rPr>
            </w:pPr>
            <w:r w:rsidRPr="006E75EE">
              <w:rPr>
                <w:rFonts w:ascii="Arial" w:hAnsi="Arial" w:cs="Arial"/>
                <w:szCs w:val="24"/>
              </w:rPr>
              <w:t>However, for any other incident, no matter how severe the impact the same management arrangements will be established within the Health Board</w:t>
            </w:r>
            <w:r>
              <w:rPr>
                <w:rFonts w:ascii="Arial" w:hAnsi="Arial" w:cs="Arial"/>
                <w:szCs w:val="24"/>
              </w:rPr>
              <w:t xml:space="preserve"> and will be declared as a </w:t>
            </w:r>
            <w:r w:rsidR="00AC438C">
              <w:rPr>
                <w:rFonts w:ascii="Arial" w:hAnsi="Arial" w:cs="Arial"/>
                <w:szCs w:val="24"/>
              </w:rPr>
              <w:t>B</w:t>
            </w:r>
            <w:r>
              <w:rPr>
                <w:rFonts w:ascii="Arial" w:hAnsi="Arial" w:cs="Arial"/>
                <w:szCs w:val="24"/>
              </w:rPr>
              <w:t xml:space="preserve">usiness </w:t>
            </w:r>
            <w:r w:rsidR="00AC438C">
              <w:rPr>
                <w:rFonts w:ascii="Arial" w:hAnsi="Arial" w:cs="Arial"/>
                <w:szCs w:val="24"/>
              </w:rPr>
              <w:t>C</w:t>
            </w:r>
            <w:r>
              <w:rPr>
                <w:rFonts w:ascii="Arial" w:hAnsi="Arial" w:cs="Arial"/>
                <w:szCs w:val="24"/>
              </w:rPr>
              <w:t>ontinuity</w:t>
            </w:r>
            <w:r w:rsidR="00AC438C">
              <w:rPr>
                <w:rFonts w:ascii="Arial" w:hAnsi="Arial" w:cs="Arial"/>
                <w:szCs w:val="24"/>
              </w:rPr>
              <w:t>/Critical</w:t>
            </w:r>
            <w:r>
              <w:rPr>
                <w:rFonts w:ascii="Arial" w:hAnsi="Arial" w:cs="Arial"/>
                <w:szCs w:val="24"/>
              </w:rPr>
              <w:t xml:space="preserve"> incident</w:t>
            </w:r>
            <w:r w:rsidRPr="006E75EE">
              <w:rPr>
                <w:rFonts w:ascii="Arial" w:hAnsi="Arial" w:cs="Arial"/>
                <w:szCs w:val="24"/>
              </w:rPr>
              <w:t xml:space="preserve">. </w:t>
            </w:r>
            <w:r w:rsidR="00D232FA" w:rsidRPr="009C2BEF">
              <w:rPr>
                <w:rFonts w:ascii="Arial" w:hAnsi="Arial" w:cs="Arial"/>
                <w:szCs w:val="22"/>
              </w:rPr>
              <w:t>If a business continuity incident is declared, refer to the Service Group Business Continuity Procedure to ensure that all appropriate actions are taken and Silver Command is established; ensure this Procedure is referred to in addition.</w:t>
            </w:r>
            <w:r w:rsidR="00D232FA">
              <w:rPr>
                <w:rFonts w:ascii="Arial" w:hAnsi="Arial" w:cs="Arial"/>
                <w:szCs w:val="22"/>
              </w:rPr>
              <w:t xml:space="preserve"> E</w:t>
            </w:r>
            <w:r w:rsidRPr="006E75EE">
              <w:rPr>
                <w:rFonts w:ascii="Arial" w:hAnsi="Arial" w:cs="Arial"/>
                <w:szCs w:val="24"/>
              </w:rPr>
              <w:t>stablishment of Silver Command</w:t>
            </w:r>
            <w:r>
              <w:rPr>
                <w:rFonts w:ascii="Arial" w:hAnsi="Arial" w:cs="Arial"/>
                <w:szCs w:val="24"/>
              </w:rPr>
              <w:t xml:space="preserve"> as </w:t>
            </w:r>
            <w:r w:rsidRPr="00E15645">
              <w:rPr>
                <w:rFonts w:ascii="Arial" w:hAnsi="Arial" w:cs="Arial"/>
                <w:szCs w:val="24"/>
              </w:rPr>
              <w:t>per Service Group Business</w:t>
            </w:r>
            <w:r>
              <w:rPr>
                <w:rFonts w:ascii="Arial" w:hAnsi="Arial" w:cs="Arial"/>
                <w:szCs w:val="24"/>
              </w:rPr>
              <w:t xml:space="preserve"> Continuity Procedure is imperative.</w:t>
            </w:r>
          </w:p>
          <w:p w14:paraId="61494DD7" w14:textId="77777777" w:rsidR="001E52EA" w:rsidRPr="006E75EE" w:rsidRDefault="001E52EA" w:rsidP="001E52EA">
            <w:pPr>
              <w:rPr>
                <w:rFonts w:ascii="Arial" w:hAnsi="Arial" w:cs="Arial"/>
                <w:szCs w:val="24"/>
              </w:rPr>
            </w:pPr>
          </w:p>
          <w:p w14:paraId="543C288A" w14:textId="77777777" w:rsidR="001E52EA" w:rsidRDefault="001E52EA" w:rsidP="001E52EA">
            <w:pPr>
              <w:rPr>
                <w:rFonts w:ascii="Arial" w:hAnsi="Arial" w:cs="Arial"/>
                <w:szCs w:val="24"/>
              </w:rPr>
            </w:pPr>
            <w:r w:rsidRPr="006E75EE">
              <w:rPr>
                <w:rFonts w:ascii="Arial" w:hAnsi="Arial" w:cs="Arial"/>
                <w:szCs w:val="24"/>
              </w:rPr>
              <w:t>Silver Command meetings with the key service sectors will be established, frequency of meetings will be determined.  The group will consist of core members with additional members being called upon as/when required.</w:t>
            </w:r>
          </w:p>
          <w:p w14:paraId="22EC2481" w14:textId="77777777" w:rsidR="001E52EA" w:rsidRPr="006E75EE" w:rsidRDefault="001E52EA" w:rsidP="001E52EA">
            <w:pPr>
              <w:rPr>
                <w:rFonts w:ascii="Arial" w:hAnsi="Arial" w:cs="Arial"/>
                <w:szCs w:val="24"/>
              </w:rPr>
            </w:pPr>
          </w:p>
          <w:p w14:paraId="584131B1" w14:textId="77777777" w:rsidR="001E52EA" w:rsidRPr="006E75EE" w:rsidRDefault="001E52EA" w:rsidP="001E52EA">
            <w:pPr>
              <w:rPr>
                <w:rFonts w:ascii="Arial" w:hAnsi="Arial" w:cs="Arial"/>
                <w:szCs w:val="24"/>
              </w:rPr>
            </w:pPr>
            <w:r w:rsidRPr="00C26EB4">
              <w:rPr>
                <w:rFonts w:ascii="Arial" w:hAnsi="Arial" w:cs="Arial"/>
                <w:szCs w:val="24"/>
              </w:rPr>
              <w:t xml:space="preserve">The frequency of </w:t>
            </w:r>
            <w:r>
              <w:rPr>
                <w:rFonts w:ascii="Arial" w:hAnsi="Arial" w:cs="Arial"/>
                <w:szCs w:val="24"/>
              </w:rPr>
              <w:t>Silver</w:t>
            </w:r>
            <w:r w:rsidRPr="00C26EB4">
              <w:rPr>
                <w:rFonts w:ascii="Arial" w:hAnsi="Arial" w:cs="Arial"/>
                <w:szCs w:val="24"/>
              </w:rPr>
              <w:t xml:space="preserve"> Command group meetings will depend on the severity of the impact of the incident.  The chair of the </w:t>
            </w:r>
            <w:r>
              <w:rPr>
                <w:rFonts w:ascii="Arial" w:hAnsi="Arial" w:cs="Arial"/>
                <w:szCs w:val="24"/>
              </w:rPr>
              <w:t>Silver</w:t>
            </w:r>
            <w:r w:rsidRPr="00C26EB4">
              <w:rPr>
                <w:rFonts w:ascii="Arial" w:hAnsi="Arial" w:cs="Arial"/>
                <w:szCs w:val="24"/>
              </w:rPr>
              <w:t xml:space="preserve"> Command group (or a nominated representative) will report to Health Board Gold, (if required and established).  Other Groups may </w:t>
            </w:r>
            <w:r>
              <w:rPr>
                <w:rFonts w:ascii="Arial" w:hAnsi="Arial" w:cs="Arial"/>
                <w:szCs w:val="24"/>
              </w:rPr>
              <w:t xml:space="preserve">also </w:t>
            </w:r>
            <w:r w:rsidRPr="00C26EB4">
              <w:rPr>
                <w:rFonts w:ascii="Arial" w:hAnsi="Arial" w:cs="Arial"/>
                <w:szCs w:val="24"/>
              </w:rPr>
              <w:t>be required;</w:t>
            </w:r>
          </w:p>
          <w:p w14:paraId="581C426B" w14:textId="77777777" w:rsidR="001E52EA" w:rsidRPr="006E75EE" w:rsidRDefault="001E52EA" w:rsidP="001E52EA">
            <w:pPr>
              <w:rPr>
                <w:rFonts w:ascii="Arial" w:hAnsi="Arial" w:cs="Arial"/>
                <w:szCs w:val="24"/>
              </w:rPr>
            </w:pPr>
          </w:p>
          <w:p w14:paraId="4F2CEB05" w14:textId="77777777" w:rsidR="001E52EA" w:rsidRPr="006E75EE" w:rsidRDefault="001E52EA" w:rsidP="00D305CB">
            <w:pPr>
              <w:numPr>
                <w:ilvl w:val="0"/>
                <w:numId w:val="14"/>
              </w:numPr>
              <w:rPr>
                <w:rFonts w:ascii="Arial" w:hAnsi="Arial" w:cs="Arial"/>
                <w:szCs w:val="24"/>
              </w:rPr>
            </w:pPr>
            <w:r w:rsidRPr="006E75EE">
              <w:rPr>
                <w:rFonts w:ascii="Arial" w:hAnsi="Arial" w:cs="Arial"/>
                <w:szCs w:val="24"/>
              </w:rPr>
              <w:t xml:space="preserve">Logistics T&amp;F Group; to prepare and </w:t>
            </w:r>
            <w:r>
              <w:rPr>
                <w:rFonts w:ascii="Arial" w:hAnsi="Arial" w:cs="Arial"/>
                <w:szCs w:val="24"/>
              </w:rPr>
              <w:t>procedure</w:t>
            </w:r>
            <w:r w:rsidRPr="006E75EE">
              <w:rPr>
                <w:rFonts w:ascii="Arial" w:hAnsi="Arial" w:cs="Arial"/>
                <w:szCs w:val="24"/>
              </w:rPr>
              <w:t xml:space="preserve"> for the distribution of Countermeasures and to provide a logistical </w:t>
            </w:r>
            <w:r>
              <w:rPr>
                <w:rFonts w:ascii="Arial" w:hAnsi="Arial" w:cs="Arial"/>
                <w:szCs w:val="24"/>
              </w:rPr>
              <w:t>procedure</w:t>
            </w:r>
            <w:r w:rsidRPr="006E75EE">
              <w:rPr>
                <w:rFonts w:ascii="Arial" w:hAnsi="Arial" w:cs="Arial"/>
                <w:szCs w:val="24"/>
              </w:rPr>
              <w:t xml:space="preserve"> when these requirements are identified.  This Group will be led by Pharmacy</w:t>
            </w:r>
            <w:r>
              <w:rPr>
                <w:rFonts w:ascii="Arial" w:hAnsi="Arial" w:cs="Arial"/>
                <w:szCs w:val="24"/>
              </w:rPr>
              <w:t xml:space="preserve"> and as per Distribution of Countermeasures Procedure</w:t>
            </w:r>
            <w:r w:rsidRPr="006E75EE">
              <w:rPr>
                <w:rFonts w:ascii="Arial" w:hAnsi="Arial" w:cs="Arial"/>
                <w:szCs w:val="24"/>
              </w:rPr>
              <w:t>.</w:t>
            </w:r>
          </w:p>
          <w:p w14:paraId="09410B17" w14:textId="77777777" w:rsidR="001E52EA" w:rsidRDefault="001E52EA" w:rsidP="00D305CB">
            <w:pPr>
              <w:numPr>
                <w:ilvl w:val="0"/>
                <w:numId w:val="14"/>
              </w:numPr>
              <w:rPr>
                <w:rFonts w:ascii="Arial" w:hAnsi="Arial" w:cs="Arial"/>
                <w:szCs w:val="24"/>
              </w:rPr>
            </w:pPr>
            <w:r w:rsidRPr="006E75EE">
              <w:rPr>
                <w:rFonts w:ascii="Arial" w:hAnsi="Arial" w:cs="Arial"/>
                <w:szCs w:val="24"/>
              </w:rPr>
              <w:t xml:space="preserve">Combined Service Delivery </w:t>
            </w:r>
            <w:r>
              <w:rPr>
                <w:rFonts w:ascii="Arial" w:hAnsi="Arial" w:cs="Arial"/>
                <w:szCs w:val="24"/>
              </w:rPr>
              <w:t>Group</w:t>
            </w:r>
            <w:r w:rsidRPr="006E75EE">
              <w:rPr>
                <w:rFonts w:ascii="Arial" w:hAnsi="Arial" w:cs="Arial"/>
                <w:szCs w:val="24"/>
              </w:rPr>
              <w:t xml:space="preserve"> T&amp;F Group with representation from Secondary Care Services and Primary Community </w:t>
            </w:r>
            <w:r>
              <w:rPr>
                <w:rFonts w:ascii="Arial" w:hAnsi="Arial" w:cs="Arial"/>
                <w:szCs w:val="24"/>
              </w:rPr>
              <w:t xml:space="preserve">Therapies </w:t>
            </w:r>
            <w:r w:rsidRPr="006E75EE">
              <w:rPr>
                <w:rFonts w:ascii="Arial" w:hAnsi="Arial" w:cs="Arial"/>
                <w:szCs w:val="24"/>
              </w:rPr>
              <w:t>Services Groups may also be required.</w:t>
            </w:r>
          </w:p>
          <w:p w14:paraId="591663CA" w14:textId="77777777" w:rsidR="00871B73" w:rsidRPr="006E75EE" w:rsidRDefault="00871B73" w:rsidP="001E52EA">
            <w:pPr>
              <w:rPr>
                <w:rFonts w:ascii="Arial" w:hAnsi="Arial" w:cs="Arial"/>
                <w:szCs w:val="24"/>
              </w:rPr>
            </w:pPr>
          </w:p>
          <w:p w14:paraId="448268C3" w14:textId="77777777" w:rsidR="001E52EA" w:rsidRPr="006E75EE" w:rsidRDefault="001E52EA" w:rsidP="001E52EA">
            <w:pPr>
              <w:rPr>
                <w:rFonts w:ascii="Arial" w:hAnsi="Arial" w:cs="Arial"/>
                <w:szCs w:val="24"/>
              </w:rPr>
            </w:pPr>
            <w:r w:rsidRPr="006E75EE">
              <w:rPr>
                <w:rFonts w:ascii="Arial" w:hAnsi="Arial" w:cs="Arial"/>
                <w:szCs w:val="24"/>
              </w:rPr>
              <w:t xml:space="preserve">A Silver Command group will need to be established quickly with the representation as noted below.  </w:t>
            </w:r>
            <w:r>
              <w:rPr>
                <w:rFonts w:ascii="Arial" w:hAnsi="Arial" w:cs="Arial"/>
                <w:szCs w:val="24"/>
              </w:rPr>
              <w:t>In the interim the core Silver Command Group will be established as per Major Incident Procedure or Business Continuity Procedure.</w:t>
            </w:r>
          </w:p>
          <w:p w14:paraId="59F9DCA0" w14:textId="77777777" w:rsidR="001E52EA" w:rsidRPr="006E75EE" w:rsidRDefault="001E52EA" w:rsidP="001E52EA">
            <w:pPr>
              <w:rPr>
                <w:rFonts w:ascii="Arial" w:hAnsi="Arial" w:cs="Arial"/>
                <w:szCs w:val="24"/>
              </w:rPr>
            </w:pPr>
          </w:p>
          <w:p w14:paraId="6191D385" w14:textId="77777777" w:rsidR="001E52EA" w:rsidRDefault="001E52EA" w:rsidP="001E52EA">
            <w:pPr>
              <w:rPr>
                <w:rFonts w:ascii="Arial" w:hAnsi="Arial" w:cs="Arial"/>
                <w:szCs w:val="24"/>
              </w:rPr>
            </w:pPr>
            <w:r w:rsidRPr="006E75EE">
              <w:rPr>
                <w:rFonts w:ascii="Arial" w:hAnsi="Arial" w:cs="Arial"/>
                <w:szCs w:val="24"/>
              </w:rPr>
              <w:t xml:space="preserve">The chair of Silver Command will be established by the </w:t>
            </w:r>
            <w:r>
              <w:rPr>
                <w:rFonts w:ascii="Arial" w:hAnsi="Arial" w:cs="Arial"/>
                <w:szCs w:val="24"/>
              </w:rPr>
              <w:t>SG</w:t>
            </w:r>
            <w:r w:rsidRPr="006E75EE">
              <w:rPr>
                <w:rFonts w:ascii="Arial" w:hAnsi="Arial" w:cs="Arial"/>
                <w:szCs w:val="24"/>
              </w:rPr>
              <w:t xml:space="preserve"> Director/</w:t>
            </w:r>
            <w:r>
              <w:rPr>
                <w:rFonts w:ascii="Arial" w:hAnsi="Arial" w:cs="Arial"/>
                <w:szCs w:val="24"/>
              </w:rPr>
              <w:t>Clinical Site Matron</w:t>
            </w:r>
            <w:r w:rsidRPr="006E75EE">
              <w:rPr>
                <w:rFonts w:ascii="Arial" w:hAnsi="Arial" w:cs="Arial"/>
                <w:szCs w:val="24"/>
              </w:rPr>
              <w:t xml:space="preserve">/ </w:t>
            </w:r>
            <w:r w:rsidRPr="009A7ACF">
              <w:rPr>
                <w:rFonts w:ascii="Arial" w:hAnsi="Arial" w:cs="Arial"/>
                <w:szCs w:val="24"/>
              </w:rPr>
              <w:t xml:space="preserve">Silver Commander </w:t>
            </w:r>
            <w:r w:rsidRPr="006E75EE">
              <w:rPr>
                <w:rFonts w:ascii="Arial" w:hAnsi="Arial" w:cs="Arial"/>
                <w:szCs w:val="24"/>
              </w:rPr>
              <w:t>or nominated by an Executive Director.</w:t>
            </w:r>
          </w:p>
          <w:p w14:paraId="326C76A6" w14:textId="77777777" w:rsidR="001E52EA" w:rsidRDefault="001E52EA" w:rsidP="001E52EA">
            <w:pPr>
              <w:rPr>
                <w:rFonts w:ascii="Arial" w:hAnsi="Arial" w:cs="Arial"/>
                <w:szCs w:val="24"/>
              </w:rPr>
            </w:pPr>
          </w:p>
          <w:p w14:paraId="1926AEE9" w14:textId="77777777" w:rsidR="00DD4E96" w:rsidRPr="006E75EE" w:rsidRDefault="00DD4E96" w:rsidP="001E52EA">
            <w:pPr>
              <w:rPr>
                <w:rFonts w:ascii="Arial" w:hAnsi="Arial" w:cs="Arial"/>
                <w:szCs w:val="24"/>
              </w:rPr>
            </w:pPr>
          </w:p>
          <w:p w14:paraId="06109646" w14:textId="77777777" w:rsidR="001E52EA" w:rsidRPr="006E75EE" w:rsidRDefault="001E52EA" w:rsidP="001E52EA">
            <w:pPr>
              <w:rPr>
                <w:rFonts w:ascii="Arial" w:hAnsi="Arial" w:cs="Arial"/>
                <w:szCs w:val="24"/>
              </w:rPr>
            </w:pPr>
          </w:p>
          <w:p w14:paraId="4561B859" w14:textId="4D511A98" w:rsidR="001E52EA" w:rsidRPr="006E75EE" w:rsidRDefault="001E52EA" w:rsidP="001E52EA">
            <w:pPr>
              <w:rPr>
                <w:rFonts w:ascii="Arial" w:hAnsi="Arial" w:cs="Arial"/>
                <w:b/>
                <w:szCs w:val="24"/>
                <w:u w:val="single"/>
              </w:rPr>
            </w:pPr>
            <w:r w:rsidRPr="009A3AFB">
              <w:rPr>
                <w:rFonts w:ascii="Arial" w:hAnsi="Arial" w:cs="Arial"/>
                <w:b/>
                <w:szCs w:val="24"/>
                <w:u w:val="single"/>
              </w:rPr>
              <w:lastRenderedPageBreak/>
              <w:t>Silver Command Group Membership</w:t>
            </w:r>
            <w:r w:rsidR="009144AB">
              <w:rPr>
                <w:rFonts w:ascii="Arial" w:hAnsi="Arial" w:cs="Arial"/>
                <w:b/>
                <w:szCs w:val="24"/>
                <w:u w:val="single"/>
              </w:rPr>
              <w:t xml:space="preserve"> </w:t>
            </w:r>
          </w:p>
          <w:p w14:paraId="50E9FBA8"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Executive Lead</w:t>
            </w:r>
            <w:r>
              <w:rPr>
                <w:rFonts w:ascii="Arial" w:hAnsi="Arial" w:cs="Arial"/>
                <w:szCs w:val="24"/>
              </w:rPr>
              <w:t xml:space="preserve"> if Health Board Gold not established</w:t>
            </w:r>
          </w:p>
          <w:p w14:paraId="4AC2C42D" w14:textId="77777777" w:rsidR="009A3AFB" w:rsidRDefault="001E52EA" w:rsidP="00775807">
            <w:pPr>
              <w:numPr>
                <w:ilvl w:val="0"/>
                <w:numId w:val="15"/>
              </w:numPr>
              <w:rPr>
                <w:rFonts w:ascii="Arial" w:hAnsi="Arial" w:cs="Arial"/>
                <w:szCs w:val="24"/>
              </w:rPr>
            </w:pPr>
            <w:r>
              <w:rPr>
                <w:rFonts w:ascii="Arial" w:hAnsi="Arial" w:cs="Arial"/>
                <w:szCs w:val="24"/>
              </w:rPr>
              <w:t>SDG</w:t>
            </w:r>
            <w:r w:rsidRPr="006E75EE">
              <w:rPr>
                <w:rFonts w:ascii="Arial" w:hAnsi="Arial" w:cs="Arial"/>
                <w:szCs w:val="24"/>
              </w:rPr>
              <w:t xml:space="preserve"> Director/</w:t>
            </w:r>
            <w:r w:rsidR="009A3AFB">
              <w:rPr>
                <w:rFonts w:ascii="Arial" w:hAnsi="Arial" w:cs="Arial"/>
                <w:szCs w:val="24"/>
              </w:rPr>
              <w:t>deputy</w:t>
            </w:r>
          </w:p>
          <w:p w14:paraId="2A825FAE" w14:textId="6747DBA9" w:rsidR="001E52EA" w:rsidRPr="00775807" w:rsidRDefault="001E52EA" w:rsidP="00775807">
            <w:pPr>
              <w:numPr>
                <w:ilvl w:val="0"/>
                <w:numId w:val="15"/>
              </w:numPr>
              <w:rPr>
                <w:rFonts w:ascii="Arial" w:hAnsi="Arial" w:cs="Arial"/>
                <w:szCs w:val="24"/>
              </w:rPr>
            </w:pPr>
            <w:r w:rsidRPr="006E75EE">
              <w:rPr>
                <w:rFonts w:ascii="Arial" w:hAnsi="Arial" w:cs="Arial"/>
                <w:szCs w:val="24"/>
              </w:rPr>
              <w:t>Site Manger</w:t>
            </w:r>
          </w:p>
          <w:p w14:paraId="41422FFF" w14:textId="5DC46ADD" w:rsidR="001E52EA" w:rsidRPr="00775807" w:rsidRDefault="001E52EA" w:rsidP="00775807">
            <w:pPr>
              <w:numPr>
                <w:ilvl w:val="0"/>
                <w:numId w:val="15"/>
              </w:numPr>
              <w:rPr>
                <w:rFonts w:ascii="Arial" w:hAnsi="Arial" w:cs="Arial"/>
                <w:szCs w:val="24"/>
              </w:rPr>
            </w:pPr>
            <w:r w:rsidRPr="006E75EE">
              <w:rPr>
                <w:rFonts w:ascii="Arial" w:hAnsi="Arial" w:cs="Arial"/>
                <w:szCs w:val="24"/>
              </w:rPr>
              <w:t>WAST Representative</w:t>
            </w:r>
          </w:p>
          <w:p w14:paraId="2338305E" w14:textId="2077F56D" w:rsidR="001E52EA" w:rsidRPr="006E75EE" w:rsidRDefault="001E52EA" w:rsidP="00D305CB">
            <w:pPr>
              <w:numPr>
                <w:ilvl w:val="0"/>
                <w:numId w:val="15"/>
              </w:numPr>
              <w:rPr>
                <w:rFonts w:ascii="Arial" w:hAnsi="Arial" w:cs="Arial"/>
                <w:szCs w:val="24"/>
              </w:rPr>
            </w:pPr>
            <w:r w:rsidRPr="006E75EE">
              <w:rPr>
                <w:rFonts w:ascii="Arial" w:hAnsi="Arial" w:cs="Arial"/>
                <w:szCs w:val="24"/>
              </w:rPr>
              <w:t>Occupational Health</w:t>
            </w:r>
          </w:p>
          <w:p w14:paraId="3DA43AC0" w14:textId="01EE8DBF" w:rsidR="001E52EA" w:rsidRPr="006E75EE" w:rsidRDefault="001E52EA" w:rsidP="00D305CB">
            <w:pPr>
              <w:numPr>
                <w:ilvl w:val="0"/>
                <w:numId w:val="15"/>
              </w:numPr>
              <w:rPr>
                <w:rFonts w:ascii="Arial" w:hAnsi="Arial" w:cs="Arial"/>
                <w:szCs w:val="24"/>
              </w:rPr>
            </w:pPr>
            <w:r w:rsidRPr="006E75EE">
              <w:rPr>
                <w:rFonts w:ascii="Arial" w:hAnsi="Arial" w:cs="Arial"/>
                <w:szCs w:val="24"/>
              </w:rPr>
              <w:t>Finance</w:t>
            </w:r>
          </w:p>
          <w:p w14:paraId="606E9EDB" w14:textId="50725C14" w:rsidR="001E52EA" w:rsidRPr="006E75EE" w:rsidRDefault="001E52EA" w:rsidP="00D305CB">
            <w:pPr>
              <w:numPr>
                <w:ilvl w:val="0"/>
                <w:numId w:val="15"/>
              </w:numPr>
              <w:rPr>
                <w:rFonts w:ascii="Arial" w:hAnsi="Arial" w:cs="Arial"/>
                <w:szCs w:val="24"/>
              </w:rPr>
            </w:pPr>
            <w:r w:rsidRPr="006E75EE">
              <w:rPr>
                <w:rFonts w:ascii="Arial" w:hAnsi="Arial" w:cs="Arial"/>
                <w:szCs w:val="24"/>
              </w:rPr>
              <w:t>Police representatives</w:t>
            </w:r>
          </w:p>
          <w:p w14:paraId="0ED11FDD"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PHW</w:t>
            </w:r>
          </w:p>
          <w:p w14:paraId="07C00EC5"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GPOOH</w:t>
            </w:r>
          </w:p>
          <w:p w14:paraId="6E0358DB"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PHW</w:t>
            </w:r>
          </w:p>
          <w:p w14:paraId="1174B9BB" w14:textId="59550A25" w:rsidR="001E52EA" w:rsidRDefault="009144AB" w:rsidP="00D305CB">
            <w:pPr>
              <w:numPr>
                <w:ilvl w:val="0"/>
                <w:numId w:val="15"/>
              </w:numPr>
              <w:rPr>
                <w:rFonts w:ascii="Arial" w:hAnsi="Arial" w:cs="Arial"/>
                <w:szCs w:val="24"/>
              </w:rPr>
            </w:pPr>
            <w:r>
              <w:rPr>
                <w:rFonts w:ascii="Arial" w:hAnsi="Arial" w:cs="Arial"/>
                <w:szCs w:val="24"/>
              </w:rPr>
              <w:t>Service Group Nurse</w:t>
            </w:r>
            <w:r w:rsidR="001E52EA" w:rsidRPr="006E75EE">
              <w:rPr>
                <w:rFonts w:ascii="Arial" w:hAnsi="Arial" w:cs="Arial"/>
                <w:szCs w:val="24"/>
              </w:rPr>
              <w:t xml:space="preserve"> Director</w:t>
            </w:r>
            <w:r>
              <w:rPr>
                <w:rFonts w:ascii="Arial" w:hAnsi="Arial" w:cs="Arial"/>
                <w:szCs w:val="24"/>
              </w:rPr>
              <w:t>/Deputy</w:t>
            </w:r>
          </w:p>
          <w:p w14:paraId="4605EB43" w14:textId="74F86925" w:rsidR="001E52EA" w:rsidRPr="009A7ACF" w:rsidRDefault="001E52EA" w:rsidP="00D305CB">
            <w:pPr>
              <w:numPr>
                <w:ilvl w:val="0"/>
                <w:numId w:val="15"/>
              </w:numPr>
              <w:rPr>
                <w:rFonts w:ascii="Arial" w:hAnsi="Arial" w:cs="Arial"/>
                <w:szCs w:val="24"/>
              </w:rPr>
            </w:pPr>
            <w:r>
              <w:rPr>
                <w:rFonts w:ascii="Arial" w:hAnsi="Arial" w:cs="Arial"/>
                <w:szCs w:val="24"/>
              </w:rPr>
              <w:t>Head of EPRR / EPRR Manager</w:t>
            </w:r>
          </w:p>
          <w:p w14:paraId="6C1F493F" w14:textId="0A3A2DB7" w:rsidR="001E52EA" w:rsidRPr="006E75EE" w:rsidRDefault="001E52EA" w:rsidP="00D305CB">
            <w:pPr>
              <w:numPr>
                <w:ilvl w:val="0"/>
                <w:numId w:val="15"/>
              </w:numPr>
              <w:rPr>
                <w:rFonts w:ascii="Arial" w:hAnsi="Arial" w:cs="Arial"/>
                <w:szCs w:val="24"/>
              </w:rPr>
            </w:pPr>
            <w:r w:rsidRPr="006E75EE">
              <w:rPr>
                <w:rFonts w:ascii="Arial" w:hAnsi="Arial" w:cs="Arial"/>
                <w:szCs w:val="24"/>
              </w:rPr>
              <w:t>Head of Communications</w:t>
            </w:r>
            <w:r w:rsidR="00796EDE">
              <w:rPr>
                <w:rFonts w:ascii="Arial" w:hAnsi="Arial" w:cs="Arial"/>
                <w:szCs w:val="24"/>
              </w:rPr>
              <w:t xml:space="preserve"> </w:t>
            </w:r>
          </w:p>
          <w:p w14:paraId="0749E2E9" w14:textId="2FD99EEF" w:rsidR="001E52EA" w:rsidRPr="006E75EE" w:rsidRDefault="001E52EA" w:rsidP="00D305CB">
            <w:pPr>
              <w:numPr>
                <w:ilvl w:val="0"/>
                <w:numId w:val="15"/>
              </w:numPr>
              <w:rPr>
                <w:rFonts w:ascii="Arial" w:hAnsi="Arial" w:cs="Arial"/>
                <w:szCs w:val="24"/>
              </w:rPr>
            </w:pPr>
            <w:r w:rsidRPr="006E75EE">
              <w:rPr>
                <w:rFonts w:ascii="Arial" w:hAnsi="Arial" w:cs="Arial"/>
                <w:szCs w:val="24"/>
              </w:rPr>
              <w:t>Infection Prevention and Control</w:t>
            </w:r>
            <w:r w:rsidR="00796EDE">
              <w:rPr>
                <w:rFonts w:ascii="Arial" w:hAnsi="Arial" w:cs="Arial"/>
                <w:szCs w:val="24"/>
              </w:rPr>
              <w:t xml:space="preserve"> </w:t>
            </w:r>
          </w:p>
          <w:p w14:paraId="3892C336"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Pharmacy</w:t>
            </w:r>
          </w:p>
          <w:p w14:paraId="7157BBCA" w14:textId="78E69BF6" w:rsidR="001E52EA" w:rsidRPr="006E75EE" w:rsidRDefault="001E52EA" w:rsidP="00D305CB">
            <w:pPr>
              <w:numPr>
                <w:ilvl w:val="0"/>
                <w:numId w:val="15"/>
              </w:numPr>
              <w:rPr>
                <w:rFonts w:ascii="Arial" w:hAnsi="Arial" w:cs="Arial"/>
                <w:szCs w:val="24"/>
              </w:rPr>
            </w:pPr>
            <w:r w:rsidRPr="006E75EE">
              <w:rPr>
                <w:rFonts w:ascii="Arial" w:hAnsi="Arial" w:cs="Arial"/>
                <w:szCs w:val="24"/>
              </w:rPr>
              <w:t>Pathology</w:t>
            </w:r>
            <w:r w:rsidR="00796EDE">
              <w:rPr>
                <w:rFonts w:ascii="Arial" w:hAnsi="Arial" w:cs="Arial"/>
                <w:szCs w:val="24"/>
              </w:rPr>
              <w:t xml:space="preserve"> </w:t>
            </w:r>
          </w:p>
          <w:p w14:paraId="4DCC3808" w14:textId="41FA1F62" w:rsidR="001E52EA" w:rsidRPr="006E75EE" w:rsidRDefault="001E52EA" w:rsidP="00D305CB">
            <w:pPr>
              <w:numPr>
                <w:ilvl w:val="0"/>
                <w:numId w:val="15"/>
              </w:numPr>
              <w:rPr>
                <w:rFonts w:ascii="Arial" w:hAnsi="Arial" w:cs="Arial"/>
                <w:szCs w:val="24"/>
              </w:rPr>
            </w:pPr>
            <w:r w:rsidRPr="006E75EE">
              <w:rPr>
                <w:rFonts w:ascii="Arial" w:hAnsi="Arial" w:cs="Arial"/>
                <w:szCs w:val="24"/>
              </w:rPr>
              <w:t>Critical Care</w:t>
            </w:r>
            <w:r w:rsidR="00796EDE">
              <w:rPr>
                <w:rFonts w:ascii="Arial" w:hAnsi="Arial" w:cs="Arial"/>
                <w:szCs w:val="24"/>
              </w:rPr>
              <w:t xml:space="preserve"> </w:t>
            </w:r>
          </w:p>
          <w:p w14:paraId="2E8E6A4B" w14:textId="77777777" w:rsidR="001E52EA" w:rsidRPr="006E75EE" w:rsidRDefault="001E52EA" w:rsidP="00D305CB">
            <w:pPr>
              <w:numPr>
                <w:ilvl w:val="0"/>
                <w:numId w:val="15"/>
              </w:numPr>
              <w:rPr>
                <w:rFonts w:ascii="Arial" w:hAnsi="Arial" w:cs="Arial"/>
                <w:szCs w:val="24"/>
              </w:rPr>
            </w:pPr>
            <w:r w:rsidRPr="006E75EE">
              <w:rPr>
                <w:rFonts w:ascii="Arial" w:hAnsi="Arial" w:cs="Arial"/>
                <w:szCs w:val="24"/>
              </w:rPr>
              <w:t>Chairs of T&amp;F Groups if established</w:t>
            </w:r>
          </w:p>
          <w:p w14:paraId="28907B7D" w14:textId="77777777" w:rsidR="001E52EA" w:rsidRDefault="001E52EA" w:rsidP="001E52EA">
            <w:pPr>
              <w:rPr>
                <w:rFonts w:ascii="Calibri" w:hAnsi="Calibri" w:cs="Arial"/>
                <w:b/>
                <w:color w:val="FF0000"/>
                <w:szCs w:val="24"/>
              </w:rPr>
            </w:pPr>
          </w:p>
          <w:p w14:paraId="49DE45BF" w14:textId="77777777" w:rsidR="001E52EA" w:rsidRPr="00675501" w:rsidRDefault="001E52EA" w:rsidP="001E52EA">
            <w:pPr>
              <w:rPr>
                <w:rFonts w:ascii="Calibri" w:hAnsi="Calibri" w:cs="Arial"/>
                <w:b/>
                <w:color w:val="FF0000"/>
                <w:szCs w:val="24"/>
              </w:rPr>
            </w:pPr>
          </w:p>
        </w:tc>
      </w:tr>
      <w:tr w:rsidR="001E52EA" w:rsidRPr="007B6A2F" w14:paraId="31236EBB" w14:textId="77777777" w:rsidTr="00D232F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Borders>
              <w:left w:val="single" w:sz="4" w:space="0" w:color="auto"/>
            </w:tcBorders>
          </w:tcPr>
          <w:p w14:paraId="67BD2D60" w14:textId="77777777" w:rsidR="001E52EA" w:rsidRPr="007B6A2F" w:rsidRDefault="001E52EA" w:rsidP="001E52EA">
            <w:pPr>
              <w:rPr>
                <w:rFonts w:ascii="Arial" w:hAnsi="Arial" w:cs="Arial"/>
                <w:b/>
                <w:szCs w:val="24"/>
              </w:rPr>
            </w:pPr>
            <w:r w:rsidRPr="007B6A2F">
              <w:rPr>
                <w:rFonts w:ascii="Arial" w:hAnsi="Arial" w:cs="Arial"/>
                <w:b/>
                <w:szCs w:val="24"/>
              </w:rPr>
              <w:lastRenderedPageBreak/>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5F829F3A" w14:textId="77777777" w:rsidR="001E52EA" w:rsidRPr="007B6A2F" w:rsidRDefault="001E52EA" w:rsidP="001E52EA">
            <w:pPr>
              <w:jc w:val="center"/>
              <w:rPr>
                <w:rFonts w:ascii="Arial" w:hAnsi="Arial" w:cs="Arial"/>
                <w:b/>
                <w:i/>
                <w:szCs w:val="24"/>
              </w:rPr>
            </w:pPr>
            <w:r w:rsidRPr="007B6A2F">
              <w:rPr>
                <w:rFonts w:ascii="Arial" w:hAnsi="Arial" w:cs="Arial"/>
                <w:b/>
                <w:i/>
                <w:szCs w:val="24"/>
              </w:rPr>
              <w:t>Tick when completed</w:t>
            </w:r>
          </w:p>
        </w:tc>
      </w:tr>
      <w:tr w:rsidR="001E52EA" w:rsidRPr="007B6A2F" w14:paraId="4496AABC"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75BBCAC" w14:textId="77777777" w:rsidR="001E52EA" w:rsidRPr="007B6A2F" w:rsidRDefault="001E52EA" w:rsidP="001E52EA">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5561E9ED" w14:textId="77777777" w:rsidR="001E52EA" w:rsidRDefault="001E52EA" w:rsidP="001E52EA">
            <w:pPr>
              <w:rPr>
                <w:rFonts w:ascii="Arial" w:hAnsi="Arial" w:cs="Arial"/>
                <w:szCs w:val="24"/>
              </w:rPr>
            </w:pPr>
            <w:r>
              <w:rPr>
                <w:rFonts w:ascii="Arial" w:hAnsi="Arial" w:cs="Arial"/>
                <w:szCs w:val="24"/>
              </w:rPr>
              <w:t>A</w:t>
            </w:r>
            <w:r w:rsidRPr="006E75EE">
              <w:rPr>
                <w:rFonts w:ascii="Arial" w:hAnsi="Arial" w:cs="Arial"/>
                <w:szCs w:val="24"/>
              </w:rPr>
              <w:t>ll other emerg</w:t>
            </w:r>
            <w:r>
              <w:rPr>
                <w:rFonts w:ascii="Arial" w:hAnsi="Arial" w:cs="Arial"/>
                <w:szCs w:val="24"/>
              </w:rPr>
              <w:t>encies may need to be diverted, (see in section; Isolation below).</w:t>
            </w:r>
          </w:p>
          <w:p w14:paraId="285801F7" w14:textId="77777777" w:rsidR="001E52EA" w:rsidRPr="009C2BEF" w:rsidRDefault="001E52EA" w:rsidP="001E52EA">
            <w:pPr>
              <w:rPr>
                <w:rFonts w:ascii="Arial" w:hAnsi="Arial" w:cs="Arial"/>
                <w:szCs w:val="24"/>
              </w:rPr>
            </w:pPr>
          </w:p>
        </w:tc>
        <w:tc>
          <w:tcPr>
            <w:tcW w:w="1417" w:type="dxa"/>
            <w:tcBorders>
              <w:bottom w:val="single" w:sz="4" w:space="0" w:color="auto"/>
              <w:right w:val="single" w:sz="4" w:space="0" w:color="auto"/>
            </w:tcBorders>
            <w:vAlign w:val="center"/>
          </w:tcPr>
          <w:p w14:paraId="5350248A"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6A4792F6"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6320B7A6" w14:textId="77777777" w:rsidR="001E52EA" w:rsidRPr="007B6A2F" w:rsidRDefault="001E52EA" w:rsidP="001E52EA">
            <w:pPr>
              <w:jc w:val="center"/>
              <w:rPr>
                <w:rFonts w:ascii="Arial" w:hAnsi="Arial" w:cs="Arial"/>
                <w:szCs w:val="24"/>
              </w:rPr>
            </w:pPr>
            <w:r w:rsidRPr="007B6A2F">
              <w:rPr>
                <w:rFonts w:ascii="Arial" w:hAnsi="Arial" w:cs="Arial"/>
                <w:szCs w:val="24"/>
              </w:rPr>
              <w:t>2</w:t>
            </w:r>
          </w:p>
        </w:tc>
        <w:tc>
          <w:tcPr>
            <w:tcW w:w="7641" w:type="dxa"/>
            <w:tcBorders>
              <w:top w:val="single" w:sz="4" w:space="0" w:color="auto"/>
              <w:bottom w:val="single" w:sz="4" w:space="0" w:color="auto"/>
            </w:tcBorders>
          </w:tcPr>
          <w:p w14:paraId="793254D6" w14:textId="77777777" w:rsidR="001E52EA" w:rsidRDefault="001E52EA" w:rsidP="001E52EA">
            <w:pPr>
              <w:rPr>
                <w:rFonts w:ascii="Arial" w:hAnsi="Arial" w:cs="Arial"/>
                <w:szCs w:val="24"/>
              </w:rPr>
            </w:pPr>
            <w:r w:rsidRPr="00FB44F4">
              <w:rPr>
                <w:rFonts w:ascii="Arial" w:hAnsi="Arial" w:cs="Arial"/>
                <w:szCs w:val="24"/>
              </w:rPr>
              <w:t>Confirm if the Distribution of Countermeasures Procedure is to be invoked, refer to the Distribution of Countermeas</w:t>
            </w:r>
            <w:r>
              <w:rPr>
                <w:rFonts w:ascii="Arial" w:hAnsi="Arial" w:cs="Arial"/>
                <w:szCs w:val="24"/>
              </w:rPr>
              <w:t>ures Procedure also</w:t>
            </w:r>
          </w:p>
          <w:p w14:paraId="1AED8769" w14:textId="77777777" w:rsidR="001E52EA" w:rsidRPr="00FB44F4"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5708FC1"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34E6DD55"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6DDDBE1" w14:textId="77777777" w:rsidR="001E52EA" w:rsidRPr="007B6A2F" w:rsidRDefault="001E52EA" w:rsidP="001E52EA">
            <w:pPr>
              <w:jc w:val="center"/>
              <w:rPr>
                <w:rFonts w:ascii="Arial" w:hAnsi="Arial" w:cs="Arial"/>
                <w:szCs w:val="24"/>
              </w:rPr>
            </w:pPr>
            <w:r w:rsidRPr="007B6A2F">
              <w:rPr>
                <w:rFonts w:ascii="Arial" w:hAnsi="Arial" w:cs="Arial"/>
                <w:szCs w:val="24"/>
              </w:rPr>
              <w:t>3</w:t>
            </w:r>
          </w:p>
        </w:tc>
        <w:tc>
          <w:tcPr>
            <w:tcW w:w="7641" w:type="dxa"/>
            <w:tcBorders>
              <w:top w:val="single" w:sz="4" w:space="0" w:color="auto"/>
              <w:bottom w:val="single" w:sz="4" w:space="0" w:color="auto"/>
            </w:tcBorders>
          </w:tcPr>
          <w:p w14:paraId="184931E3" w14:textId="77777777" w:rsidR="001E52EA" w:rsidRDefault="001E52EA" w:rsidP="001E52EA">
            <w:pPr>
              <w:rPr>
                <w:rFonts w:ascii="Arial" w:hAnsi="Arial" w:cs="Arial"/>
                <w:szCs w:val="24"/>
              </w:rPr>
            </w:pPr>
            <w:r w:rsidRPr="00FB44F4">
              <w:rPr>
                <w:rFonts w:ascii="Arial" w:hAnsi="Arial" w:cs="Arial"/>
                <w:szCs w:val="24"/>
              </w:rPr>
              <w:t>Bear in mind any risks a</w:t>
            </w:r>
            <w:r>
              <w:rPr>
                <w:rFonts w:ascii="Arial" w:hAnsi="Arial" w:cs="Arial"/>
                <w:szCs w:val="24"/>
              </w:rPr>
              <w:t>ssociated with the contaminant</w:t>
            </w:r>
          </w:p>
          <w:p w14:paraId="4B0BA190" w14:textId="77777777" w:rsidR="001E52EA" w:rsidRPr="00FB44F4"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841F1D3"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19DC9EC4"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7C5C9C4" w14:textId="77777777" w:rsidR="001E52EA" w:rsidRDefault="001E52EA" w:rsidP="001E52EA">
            <w:pPr>
              <w:jc w:val="center"/>
              <w:rPr>
                <w:rFonts w:ascii="Arial" w:hAnsi="Arial" w:cs="Arial"/>
                <w:szCs w:val="24"/>
              </w:rPr>
            </w:pPr>
            <w:r>
              <w:rPr>
                <w:rFonts w:ascii="Arial" w:hAnsi="Arial" w:cs="Arial"/>
                <w:szCs w:val="24"/>
              </w:rPr>
              <w:t>4</w:t>
            </w:r>
          </w:p>
          <w:p w14:paraId="19DA2D69"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620CDA60" w14:textId="07874BF8" w:rsidR="001E52EA" w:rsidRDefault="00EE76FF" w:rsidP="001E52EA">
            <w:pPr>
              <w:rPr>
                <w:rFonts w:ascii="Arial" w:hAnsi="Arial" w:cs="Arial"/>
                <w:szCs w:val="24"/>
              </w:rPr>
            </w:pPr>
            <w:r>
              <w:rPr>
                <w:rFonts w:ascii="Arial" w:hAnsi="Arial" w:cs="Arial"/>
                <w:szCs w:val="24"/>
              </w:rPr>
              <w:t xml:space="preserve">The </w:t>
            </w:r>
            <w:r w:rsidR="001E52EA" w:rsidRPr="009E76A9">
              <w:rPr>
                <w:rFonts w:ascii="Arial" w:hAnsi="Arial" w:cs="Arial"/>
                <w:szCs w:val="24"/>
              </w:rPr>
              <w:t>Service Group Director o</w:t>
            </w:r>
            <w:r w:rsidR="004B5ACF">
              <w:rPr>
                <w:rFonts w:ascii="Arial" w:hAnsi="Arial" w:cs="Arial"/>
                <w:szCs w:val="24"/>
              </w:rPr>
              <w:t>r</w:t>
            </w:r>
            <w:r w:rsidR="001E52EA" w:rsidRPr="009E76A9">
              <w:rPr>
                <w:rFonts w:ascii="Arial" w:hAnsi="Arial" w:cs="Arial"/>
                <w:szCs w:val="24"/>
              </w:rPr>
              <w:t xml:space="preserve"> Nursing/Deputy will need to undertake </w:t>
            </w:r>
            <w:r w:rsidR="001E52EA" w:rsidRPr="00871B73">
              <w:rPr>
                <w:rFonts w:ascii="Arial" w:hAnsi="Arial" w:cs="Arial"/>
                <w:b/>
                <w:bCs/>
                <w:szCs w:val="24"/>
              </w:rPr>
              <w:t>Action</w:t>
            </w:r>
            <w:r w:rsidR="001E52EA" w:rsidRPr="009E76A9">
              <w:rPr>
                <w:rFonts w:ascii="Arial" w:hAnsi="Arial" w:cs="Arial"/>
                <w:szCs w:val="24"/>
              </w:rPr>
              <w:t xml:space="preserve"> </w:t>
            </w:r>
            <w:r w:rsidR="001E52EA" w:rsidRPr="00871B73">
              <w:rPr>
                <w:rFonts w:ascii="Arial" w:hAnsi="Arial" w:cs="Arial"/>
                <w:b/>
                <w:bCs/>
                <w:szCs w:val="24"/>
              </w:rPr>
              <w:t xml:space="preserve">Card </w:t>
            </w:r>
            <w:r>
              <w:rPr>
                <w:rFonts w:ascii="Arial" w:hAnsi="Arial" w:cs="Arial"/>
                <w:b/>
                <w:bCs/>
                <w:szCs w:val="24"/>
              </w:rPr>
              <w:t>7</w:t>
            </w:r>
            <w:r w:rsidR="001E52EA" w:rsidRPr="009E76A9">
              <w:rPr>
                <w:rFonts w:ascii="Arial" w:hAnsi="Arial" w:cs="Arial"/>
                <w:szCs w:val="24"/>
              </w:rPr>
              <w:t xml:space="preserve"> included within this Procedure</w:t>
            </w:r>
          </w:p>
          <w:p w14:paraId="22228EC9" w14:textId="77777777" w:rsidR="001E52EA" w:rsidRPr="009E76A9"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2CC7CCE" w14:textId="0820C826" w:rsidR="001E52EA" w:rsidRPr="007B6A2F" w:rsidRDefault="002D0FF5" w:rsidP="001E52EA">
            <w:pPr>
              <w:jc w:val="center"/>
              <w:rPr>
                <w:rFonts w:ascii="Arial" w:hAnsi="Arial" w:cs="Arial"/>
                <w:szCs w:val="24"/>
              </w:rPr>
            </w:pPr>
            <w:r w:rsidRPr="007B6A2F">
              <w:rPr>
                <w:rFonts w:ascii="Arial" w:hAnsi="Arial" w:cs="Arial"/>
                <w:szCs w:val="24"/>
              </w:rPr>
              <w:sym w:font="Wingdings" w:char="F071"/>
            </w:r>
          </w:p>
        </w:tc>
      </w:tr>
      <w:tr w:rsidR="001E52EA" w:rsidRPr="007B6A2F" w14:paraId="550C15FD"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FC373F5" w14:textId="77777777" w:rsidR="001E52EA" w:rsidRDefault="001E52EA" w:rsidP="001E52EA">
            <w:pPr>
              <w:jc w:val="center"/>
              <w:rPr>
                <w:rFonts w:ascii="Arial" w:hAnsi="Arial" w:cs="Arial"/>
                <w:szCs w:val="24"/>
              </w:rPr>
            </w:pPr>
            <w:r>
              <w:rPr>
                <w:rFonts w:ascii="Arial" w:hAnsi="Arial" w:cs="Arial"/>
                <w:szCs w:val="24"/>
              </w:rPr>
              <w:t>5</w:t>
            </w:r>
          </w:p>
          <w:p w14:paraId="48446508"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02E4B462" w14:textId="77777777" w:rsidR="001E52EA" w:rsidRDefault="001E52EA" w:rsidP="001E52EA">
            <w:pPr>
              <w:rPr>
                <w:rFonts w:ascii="Arial" w:hAnsi="Arial" w:cs="Arial"/>
                <w:szCs w:val="24"/>
              </w:rPr>
            </w:pPr>
            <w:r w:rsidRPr="009E76A9">
              <w:rPr>
                <w:rFonts w:ascii="Arial" w:hAnsi="Arial" w:cs="Arial"/>
                <w:szCs w:val="24"/>
              </w:rPr>
              <w:t>Make arrangements to clear ED prior to the arrival of any casualties from the incident if there is prior warning</w:t>
            </w:r>
          </w:p>
          <w:p w14:paraId="1AE8CA3A" w14:textId="77777777" w:rsidR="001E52EA" w:rsidRPr="009E76A9"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FA2D681" w14:textId="6CAB1692" w:rsidR="001E52EA" w:rsidRPr="007B6A2F" w:rsidRDefault="002D0FF5" w:rsidP="001E52EA">
            <w:pPr>
              <w:jc w:val="center"/>
              <w:rPr>
                <w:rFonts w:ascii="Arial" w:hAnsi="Arial" w:cs="Arial"/>
                <w:szCs w:val="24"/>
              </w:rPr>
            </w:pPr>
            <w:r w:rsidRPr="007B6A2F">
              <w:rPr>
                <w:rFonts w:ascii="Arial" w:hAnsi="Arial" w:cs="Arial"/>
                <w:szCs w:val="24"/>
              </w:rPr>
              <w:sym w:font="Wingdings" w:char="F071"/>
            </w:r>
          </w:p>
        </w:tc>
      </w:tr>
      <w:tr w:rsidR="001E52EA" w:rsidRPr="007B6A2F" w14:paraId="0E4980D2"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BB45FF4" w14:textId="77777777" w:rsidR="001E52EA" w:rsidRDefault="001E52EA" w:rsidP="001E52EA">
            <w:pPr>
              <w:jc w:val="center"/>
              <w:rPr>
                <w:rFonts w:ascii="Arial" w:hAnsi="Arial" w:cs="Arial"/>
                <w:szCs w:val="24"/>
              </w:rPr>
            </w:pPr>
            <w:r>
              <w:rPr>
                <w:rFonts w:ascii="Arial" w:hAnsi="Arial" w:cs="Arial"/>
                <w:szCs w:val="24"/>
              </w:rPr>
              <w:t>6</w:t>
            </w:r>
          </w:p>
          <w:p w14:paraId="61D1F3B2"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4E7EEE9F" w14:textId="77777777" w:rsidR="001E52EA" w:rsidRDefault="001E52EA" w:rsidP="001E52EA">
            <w:pPr>
              <w:rPr>
                <w:rFonts w:ascii="Arial" w:hAnsi="Arial" w:cs="Arial"/>
                <w:szCs w:val="24"/>
              </w:rPr>
            </w:pPr>
            <w:r w:rsidRPr="009E76A9">
              <w:rPr>
                <w:rFonts w:ascii="Arial" w:hAnsi="Arial" w:cs="Arial"/>
                <w:szCs w:val="24"/>
              </w:rPr>
              <w:t xml:space="preserve">Confirm and then arrange for any additional support that may be required (e.g. runners </w:t>
            </w:r>
            <w:r>
              <w:rPr>
                <w:rFonts w:ascii="Arial" w:hAnsi="Arial" w:cs="Arial"/>
                <w:szCs w:val="24"/>
              </w:rPr>
              <w:t>to assist in clearing the area)</w:t>
            </w:r>
          </w:p>
          <w:p w14:paraId="7695265F" w14:textId="77777777" w:rsidR="001E52EA" w:rsidRPr="009E76A9"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52EDF7D5" w14:textId="7A8DC4CA" w:rsidR="001E52EA" w:rsidRPr="007B6A2F" w:rsidRDefault="002D0FF5" w:rsidP="001E52EA">
            <w:pPr>
              <w:jc w:val="center"/>
              <w:rPr>
                <w:rFonts w:ascii="Arial" w:hAnsi="Arial" w:cs="Arial"/>
                <w:szCs w:val="24"/>
              </w:rPr>
            </w:pPr>
            <w:r w:rsidRPr="007B6A2F">
              <w:rPr>
                <w:rFonts w:ascii="Arial" w:hAnsi="Arial" w:cs="Arial"/>
                <w:szCs w:val="24"/>
              </w:rPr>
              <w:sym w:font="Wingdings" w:char="F071"/>
            </w:r>
          </w:p>
        </w:tc>
      </w:tr>
      <w:tr w:rsidR="001E52EA" w:rsidRPr="007B6A2F" w14:paraId="5EEEEEE5"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4DFB4FB" w14:textId="77777777" w:rsidR="001E52EA" w:rsidRDefault="001E52EA" w:rsidP="001E52EA">
            <w:pPr>
              <w:jc w:val="center"/>
              <w:rPr>
                <w:rFonts w:ascii="Arial" w:hAnsi="Arial" w:cs="Arial"/>
                <w:szCs w:val="24"/>
              </w:rPr>
            </w:pPr>
            <w:r>
              <w:rPr>
                <w:rFonts w:ascii="Arial" w:hAnsi="Arial" w:cs="Arial"/>
                <w:szCs w:val="24"/>
              </w:rPr>
              <w:t>7</w:t>
            </w:r>
          </w:p>
          <w:p w14:paraId="052EDFF9"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7252FE50" w14:textId="78FBF178" w:rsidR="001E52EA" w:rsidRDefault="001E52EA" w:rsidP="001E52EA">
            <w:pPr>
              <w:rPr>
                <w:rFonts w:ascii="Arial" w:hAnsi="Arial" w:cs="Arial"/>
                <w:szCs w:val="24"/>
              </w:rPr>
            </w:pPr>
            <w:r w:rsidRPr="006E75EE">
              <w:rPr>
                <w:rFonts w:ascii="Arial" w:hAnsi="Arial" w:cs="Arial"/>
                <w:szCs w:val="24"/>
              </w:rPr>
              <w:t>Co-ordinate/liaise with the Porters and Security staff to ensure that the Department is secured. Seek Police advice regard</w:t>
            </w:r>
            <w:r>
              <w:rPr>
                <w:rFonts w:ascii="Arial" w:hAnsi="Arial" w:cs="Arial"/>
                <w:szCs w:val="24"/>
              </w:rPr>
              <w:t>ing cordoning of the whole site if necessary.</w:t>
            </w:r>
            <w:r w:rsidR="00871B73">
              <w:rPr>
                <w:rFonts w:ascii="Arial" w:hAnsi="Arial" w:cs="Arial"/>
                <w:szCs w:val="24"/>
              </w:rPr>
              <w:t xml:space="preserve"> </w:t>
            </w:r>
            <w:r>
              <w:rPr>
                <w:rFonts w:ascii="Arial" w:hAnsi="Arial" w:cs="Arial"/>
                <w:szCs w:val="24"/>
              </w:rPr>
              <w:t>Invoke Lockdown Procedure.</w:t>
            </w:r>
            <w:r w:rsidRPr="006E75EE">
              <w:rPr>
                <w:rFonts w:ascii="Arial" w:hAnsi="Arial" w:cs="Arial"/>
                <w:szCs w:val="24"/>
              </w:rPr>
              <w:t xml:space="preserve"> Arrange appropriate signage</w:t>
            </w:r>
            <w:r>
              <w:rPr>
                <w:rFonts w:ascii="Arial" w:hAnsi="Arial" w:cs="Arial"/>
                <w:szCs w:val="24"/>
              </w:rPr>
              <w:t xml:space="preserve"> for lockdown purposes</w:t>
            </w:r>
            <w:r w:rsidR="00871B73">
              <w:rPr>
                <w:rFonts w:ascii="Arial" w:hAnsi="Arial" w:cs="Arial"/>
                <w:szCs w:val="24"/>
              </w:rPr>
              <w:t>.</w:t>
            </w:r>
          </w:p>
          <w:p w14:paraId="74F33F5E" w14:textId="77777777" w:rsidR="001E52EA" w:rsidRPr="00FB44F4"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2D2E02D" w14:textId="2BC36D00" w:rsidR="001E52EA" w:rsidRPr="007B6A2F" w:rsidRDefault="002D0FF5" w:rsidP="001E52EA">
            <w:pPr>
              <w:jc w:val="center"/>
              <w:rPr>
                <w:rFonts w:ascii="Arial" w:hAnsi="Arial" w:cs="Arial"/>
                <w:szCs w:val="24"/>
              </w:rPr>
            </w:pPr>
            <w:r w:rsidRPr="007B6A2F">
              <w:rPr>
                <w:rFonts w:ascii="Arial" w:hAnsi="Arial" w:cs="Arial"/>
                <w:szCs w:val="24"/>
              </w:rPr>
              <w:sym w:font="Wingdings" w:char="F071"/>
            </w:r>
          </w:p>
        </w:tc>
      </w:tr>
      <w:tr w:rsidR="001E52EA" w:rsidRPr="007B6A2F" w14:paraId="0DF2910C"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F4FAB26" w14:textId="77777777" w:rsidR="001E52EA" w:rsidRDefault="001E52EA" w:rsidP="001E52EA">
            <w:pPr>
              <w:jc w:val="center"/>
              <w:rPr>
                <w:rFonts w:ascii="Arial" w:hAnsi="Arial" w:cs="Arial"/>
                <w:szCs w:val="24"/>
              </w:rPr>
            </w:pPr>
            <w:r>
              <w:rPr>
                <w:rFonts w:ascii="Arial" w:hAnsi="Arial" w:cs="Arial"/>
                <w:szCs w:val="24"/>
              </w:rPr>
              <w:t>8</w:t>
            </w:r>
          </w:p>
          <w:p w14:paraId="7E65901E"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1956BB66" w14:textId="77777777" w:rsidR="001E52EA" w:rsidRPr="00DA7F97" w:rsidRDefault="001E52EA" w:rsidP="001E52EA">
            <w:pPr>
              <w:rPr>
                <w:rFonts w:ascii="Arial" w:hAnsi="Arial" w:cs="Arial"/>
                <w:szCs w:val="24"/>
              </w:rPr>
            </w:pPr>
            <w:r w:rsidRPr="00DA7F97">
              <w:rPr>
                <w:rFonts w:ascii="Arial" w:hAnsi="Arial" w:cs="Arial"/>
                <w:szCs w:val="24"/>
              </w:rPr>
              <w:t>Identify a location for temporary storage of waste material if necessary;</w:t>
            </w:r>
          </w:p>
        </w:tc>
        <w:tc>
          <w:tcPr>
            <w:tcW w:w="1417" w:type="dxa"/>
            <w:tcBorders>
              <w:top w:val="single" w:sz="4" w:space="0" w:color="auto"/>
              <w:bottom w:val="single" w:sz="4" w:space="0" w:color="auto"/>
              <w:right w:val="single" w:sz="4" w:space="0" w:color="auto"/>
            </w:tcBorders>
            <w:vAlign w:val="center"/>
          </w:tcPr>
          <w:p w14:paraId="2F5FEC22" w14:textId="033956F8" w:rsidR="001E52EA" w:rsidRPr="007B6A2F" w:rsidRDefault="002D0FF5" w:rsidP="001E52EA">
            <w:pPr>
              <w:jc w:val="center"/>
              <w:rPr>
                <w:rFonts w:ascii="Arial" w:hAnsi="Arial" w:cs="Arial"/>
                <w:szCs w:val="24"/>
              </w:rPr>
            </w:pPr>
            <w:r w:rsidRPr="007B6A2F">
              <w:rPr>
                <w:rFonts w:ascii="Arial" w:hAnsi="Arial" w:cs="Arial"/>
                <w:szCs w:val="24"/>
              </w:rPr>
              <w:sym w:font="Wingdings" w:char="F071"/>
            </w:r>
          </w:p>
        </w:tc>
      </w:tr>
      <w:tr w:rsidR="00EF4FCF" w:rsidRPr="007B6A2F" w14:paraId="07AED889"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8131C61" w14:textId="59B5C274" w:rsidR="00EF4FCF" w:rsidRPr="009A3AFB" w:rsidRDefault="00EF4FCF" w:rsidP="001E52EA">
            <w:pPr>
              <w:jc w:val="center"/>
              <w:rPr>
                <w:rFonts w:ascii="Arial" w:hAnsi="Arial" w:cs="Arial"/>
                <w:szCs w:val="24"/>
              </w:rPr>
            </w:pPr>
            <w:bookmarkStart w:id="27" w:name="_Hlk203722755"/>
            <w:r w:rsidRPr="009A3AFB">
              <w:rPr>
                <w:rFonts w:ascii="Arial" w:hAnsi="Arial" w:cs="Arial"/>
                <w:szCs w:val="24"/>
              </w:rPr>
              <w:t>9</w:t>
            </w:r>
          </w:p>
        </w:tc>
        <w:tc>
          <w:tcPr>
            <w:tcW w:w="7641" w:type="dxa"/>
            <w:tcBorders>
              <w:top w:val="single" w:sz="4" w:space="0" w:color="auto"/>
              <w:bottom w:val="single" w:sz="4" w:space="0" w:color="auto"/>
            </w:tcBorders>
          </w:tcPr>
          <w:p w14:paraId="237362BD" w14:textId="17AAB677" w:rsidR="00EF4FCF" w:rsidRPr="009A3AFB" w:rsidRDefault="00EF4FCF" w:rsidP="001E52EA">
            <w:pPr>
              <w:rPr>
                <w:rFonts w:ascii="Arial" w:hAnsi="Arial" w:cs="Arial"/>
                <w:szCs w:val="24"/>
              </w:rPr>
            </w:pPr>
            <w:r w:rsidRPr="009A3AFB">
              <w:rPr>
                <w:rFonts w:ascii="Arial" w:hAnsi="Arial" w:cs="Arial"/>
                <w:szCs w:val="24"/>
              </w:rPr>
              <w:t>If specialist cleaning is required that is unable to be undertaken by ED staff in PRPS</w:t>
            </w:r>
            <w:r w:rsidR="00624AB0" w:rsidRPr="009A3AFB">
              <w:rPr>
                <w:rFonts w:ascii="Arial" w:hAnsi="Arial" w:cs="Arial"/>
                <w:szCs w:val="24"/>
              </w:rPr>
              <w:t xml:space="preserve"> (due to high risk chemical or contamination), the Support </w:t>
            </w:r>
            <w:r w:rsidR="00624AB0" w:rsidRPr="009A3AFB">
              <w:rPr>
                <w:rFonts w:ascii="Arial" w:hAnsi="Arial" w:cs="Arial"/>
                <w:szCs w:val="24"/>
              </w:rPr>
              <w:lastRenderedPageBreak/>
              <w:t>Services Manager (in hours) or Support Services Manager on call (out of hours) should be contacted. They will be able to provide the appropriate contact details of a suitable company to undertake the required cleaning.</w:t>
            </w:r>
          </w:p>
          <w:p w14:paraId="303475C1" w14:textId="0E024B4A" w:rsidR="00624AB0" w:rsidRPr="009A3AFB" w:rsidRDefault="00624AB0"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7962FA6" w14:textId="6C7DEF91" w:rsidR="00EF4FCF" w:rsidRPr="00624AB0" w:rsidRDefault="00624AB0" w:rsidP="001E52EA">
            <w:pPr>
              <w:jc w:val="center"/>
              <w:rPr>
                <w:rFonts w:ascii="Arial" w:hAnsi="Arial" w:cs="Arial"/>
                <w:szCs w:val="24"/>
                <w:highlight w:val="yellow"/>
              </w:rPr>
            </w:pPr>
            <w:r w:rsidRPr="009A3AFB">
              <w:rPr>
                <w:rFonts w:ascii="Arial" w:hAnsi="Arial" w:cs="Arial"/>
                <w:szCs w:val="24"/>
              </w:rPr>
              <w:lastRenderedPageBreak/>
              <w:sym w:font="Wingdings" w:char="F071"/>
            </w:r>
          </w:p>
        </w:tc>
      </w:tr>
      <w:tr w:rsidR="009A3AFB" w:rsidRPr="007B6A2F" w14:paraId="5B297138"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4BDFBD9" w14:textId="1693F49E" w:rsidR="009A3AFB" w:rsidRPr="009A3AFB" w:rsidRDefault="009A3AFB" w:rsidP="001E52EA">
            <w:pPr>
              <w:jc w:val="center"/>
              <w:rPr>
                <w:rFonts w:ascii="Arial" w:hAnsi="Arial" w:cs="Arial"/>
                <w:szCs w:val="24"/>
              </w:rPr>
            </w:pPr>
            <w:r>
              <w:rPr>
                <w:rFonts w:ascii="Arial" w:hAnsi="Arial" w:cs="Arial"/>
                <w:szCs w:val="24"/>
              </w:rPr>
              <w:t>10</w:t>
            </w:r>
          </w:p>
        </w:tc>
        <w:tc>
          <w:tcPr>
            <w:tcW w:w="7641" w:type="dxa"/>
            <w:tcBorders>
              <w:top w:val="single" w:sz="4" w:space="0" w:color="auto"/>
              <w:bottom w:val="single" w:sz="4" w:space="0" w:color="auto"/>
            </w:tcBorders>
          </w:tcPr>
          <w:p w14:paraId="577374CB" w14:textId="05843D5B" w:rsidR="009A3AFB" w:rsidRPr="009A3AFB" w:rsidRDefault="009A3AFB" w:rsidP="001E52EA">
            <w:pPr>
              <w:rPr>
                <w:rFonts w:ascii="Arial" w:hAnsi="Arial" w:cs="Arial"/>
                <w:szCs w:val="24"/>
              </w:rPr>
            </w:pPr>
            <w:r w:rsidRPr="009A3AFB">
              <w:rPr>
                <w:rFonts w:ascii="Arial" w:hAnsi="Arial" w:cs="Arial"/>
                <w:szCs w:val="24"/>
              </w:rPr>
              <w:t xml:space="preserve">If specialist </w:t>
            </w:r>
            <w:r>
              <w:rPr>
                <w:rFonts w:ascii="Arial" w:hAnsi="Arial" w:cs="Arial"/>
                <w:szCs w:val="24"/>
              </w:rPr>
              <w:t>waste management</w:t>
            </w:r>
            <w:r w:rsidRPr="009A3AFB">
              <w:rPr>
                <w:rFonts w:ascii="Arial" w:hAnsi="Arial" w:cs="Arial"/>
                <w:szCs w:val="24"/>
              </w:rPr>
              <w:t xml:space="preserve"> is required</w:t>
            </w:r>
            <w:r>
              <w:rPr>
                <w:rFonts w:ascii="Arial" w:hAnsi="Arial" w:cs="Arial"/>
                <w:szCs w:val="24"/>
              </w:rPr>
              <w:t>, refer to Estates action card 9</w:t>
            </w:r>
          </w:p>
        </w:tc>
        <w:tc>
          <w:tcPr>
            <w:tcW w:w="1417" w:type="dxa"/>
            <w:tcBorders>
              <w:top w:val="single" w:sz="4" w:space="0" w:color="auto"/>
              <w:bottom w:val="single" w:sz="4" w:space="0" w:color="auto"/>
              <w:right w:val="single" w:sz="4" w:space="0" w:color="auto"/>
            </w:tcBorders>
            <w:vAlign w:val="center"/>
          </w:tcPr>
          <w:p w14:paraId="03547C19" w14:textId="77777777" w:rsidR="009A3AFB" w:rsidRPr="009A3AFB" w:rsidRDefault="009A3AFB" w:rsidP="001E52EA">
            <w:pPr>
              <w:jc w:val="center"/>
              <w:rPr>
                <w:rFonts w:ascii="Arial" w:hAnsi="Arial" w:cs="Arial"/>
                <w:szCs w:val="24"/>
              </w:rPr>
            </w:pPr>
          </w:p>
        </w:tc>
      </w:tr>
      <w:bookmarkEnd w:id="27"/>
      <w:tr w:rsidR="001E52EA" w:rsidRPr="007B6A2F" w14:paraId="51DD89C3" w14:textId="77777777" w:rsidTr="00D232F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932"/>
        </w:trPr>
        <w:tc>
          <w:tcPr>
            <w:tcW w:w="831" w:type="dxa"/>
            <w:tcBorders>
              <w:top w:val="single" w:sz="4" w:space="0" w:color="auto"/>
              <w:left w:val="single" w:sz="4" w:space="0" w:color="auto"/>
              <w:bottom w:val="single" w:sz="4" w:space="0" w:color="auto"/>
            </w:tcBorders>
          </w:tcPr>
          <w:p w14:paraId="2DB331C8" w14:textId="536232D0" w:rsidR="001E52EA" w:rsidRDefault="00EF4FCF" w:rsidP="001E52EA">
            <w:pPr>
              <w:jc w:val="center"/>
              <w:rPr>
                <w:rFonts w:ascii="Arial" w:hAnsi="Arial" w:cs="Arial"/>
                <w:szCs w:val="24"/>
              </w:rPr>
            </w:pPr>
            <w:r>
              <w:rPr>
                <w:rFonts w:ascii="Arial" w:hAnsi="Arial" w:cs="Arial"/>
                <w:szCs w:val="24"/>
              </w:rPr>
              <w:t>1</w:t>
            </w:r>
            <w:r w:rsidR="009A3AFB">
              <w:rPr>
                <w:rFonts w:ascii="Arial" w:hAnsi="Arial" w:cs="Arial"/>
                <w:szCs w:val="24"/>
              </w:rPr>
              <w:t>1</w:t>
            </w:r>
          </w:p>
          <w:p w14:paraId="4E8996E1"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19739DE9" w14:textId="204C3EDD" w:rsidR="001E52EA" w:rsidRDefault="001E52EA" w:rsidP="001E52EA">
            <w:pPr>
              <w:rPr>
                <w:rFonts w:ascii="Arial" w:hAnsi="Arial" w:cs="Arial"/>
                <w:szCs w:val="24"/>
              </w:rPr>
            </w:pPr>
            <w:r w:rsidRPr="00DA7F97">
              <w:rPr>
                <w:rFonts w:ascii="Arial" w:hAnsi="Arial" w:cs="Arial"/>
                <w:szCs w:val="24"/>
              </w:rPr>
              <w:t>May need to consider assistance from the Fire and Ambulance Services</w:t>
            </w:r>
            <w:r w:rsidR="004B5ACF">
              <w:rPr>
                <w:rFonts w:ascii="Arial" w:hAnsi="Arial" w:cs="Arial"/>
                <w:szCs w:val="24"/>
              </w:rPr>
              <w:t xml:space="preserve"> if large volume decontamination is required </w:t>
            </w:r>
            <w:r w:rsidR="004B5ACF" w:rsidRPr="004B5ACF">
              <w:rPr>
                <w:rFonts w:ascii="Arial" w:hAnsi="Arial" w:cs="Arial"/>
                <w:b/>
                <w:bCs/>
                <w:i/>
                <w:iCs/>
                <w:sz w:val="20"/>
              </w:rPr>
              <w:t>(refer to Large volume decontamination Action Card 14</w:t>
            </w:r>
            <w:r w:rsidR="004B5ACF" w:rsidRPr="004B5ACF">
              <w:rPr>
                <w:rFonts w:ascii="Arial" w:hAnsi="Arial" w:cs="Arial"/>
                <w:bCs/>
                <w:i/>
                <w:iCs/>
                <w:sz w:val="20"/>
              </w:rPr>
              <w:t>)</w:t>
            </w:r>
          </w:p>
          <w:p w14:paraId="09D6DB87" w14:textId="77777777" w:rsidR="00D232FA" w:rsidRDefault="00D232FA" w:rsidP="001E52EA">
            <w:pPr>
              <w:rPr>
                <w:rFonts w:ascii="Arial" w:hAnsi="Arial" w:cs="Arial"/>
                <w:szCs w:val="24"/>
              </w:rPr>
            </w:pPr>
          </w:p>
          <w:p w14:paraId="0F6E0BAF" w14:textId="1421149A" w:rsidR="00D232FA" w:rsidRPr="00DA7F97" w:rsidRDefault="00D232F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BC2F92A" w14:textId="0E185B94" w:rsidR="001E52EA" w:rsidRPr="007B6A2F" w:rsidRDefault="00D232FA" w:rsidP="00D232FA">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D232FA" w:rsidRPr="007B6A2F" w14:paraId="71FBF57B"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728"/>
        </w:trPr>
        <w:tc>
          <w:tcPr>
            <w:tcW w:w="831" w:type="dxa"/>
            <w:tcBorders>
              <w:top w:val="single" w:sz="4" w:space="0" w:color="auto"/>
              <w:left w:val="single" w:sz="4" w:space="0" w:color="auto"/>
              <w:bottom w:val="single" w:sz="4" w:space="0" w:color="auto"/>
            </w:tcBorders>
          </w:tcPr>
          <w:p w14:paraId="6039FB00" w14:textId="77777777" w:rsidR="00D232FA" w:rsidRDefault="00D232FA" w:rsidP="001E52EA">
            <w:pPr>
              <w:jc w:val="center"/>
              <w:rPr>
                <w:rFonts w:ascii="Arial" w:hAnsi="Arial" w:cs="Arial"/>
                <w:szCs w:val="24"/>
              </w:rPr>
            </w:pPr>
          </w:p>
          <w:p w14:paraId="7B5849F1" w14:textId="77777777" w:rsidR="00D232FA" w:rsidRDefault="00D232FA" w:rsidP="001E52EA">
            <w:pPr>
              <w:jc w:val="center"/>
              <w:rPr>
                <w:rFonts w:ascii="Arial" w:hAnsi="Arial" w:cs="Arial"/>
                <w:szCs w:val="24"/>
              </w:rPr>
            </w:pPr>
          </w:p>
          <w:p w14:paraId="2061263D" w14:textId="4B258E32" w:rsidR="00D232FA" w:rsidRDefault="00D232FA" w:rsidP="001E52EA">
            <w:pPr>
              <w:jc w:val="center"/>
              <w:rPr>
                <w:rFonts w:ascii="Arial" w:hAnsi="Arial" w:cs="Arial"/>
                <w:szCs w:val="24"/>
              </w:rPr>
            </w:pPr>
            <w:r>
              <w:rPr>
                <w:rFonts w:ascii="Arial" w:hAnsi="Arial" w:cs="Arial"/>
                <w:szCs w:val="24"/>
              </w:rPr>
              <w:t>1</w:t>
            </w:r>
            <w:r w:rsidR="009A3AFB">
              <w:rPr>
                <w:rFonts w:ascii="Arial" w:hAnsi="Arial" w:cs="Arial"/>
                <w:szCs w:val="24"/>
              </w:rPr>
              <w:t>2</w:t>
            </w:r>
          </w:p>
        </w:tc>
        <w:tc>
          <w:tcPr>
            <w:tcW w:w="7641" w:type="dxa"/>
            <w:tcBorders>
              <w:top w:val="single" w:sz="4" w:space="0" w:color="auto"/>
              <w:bottom w:val="single" w:sz="4" w:space="0" w:color="auto"/>
            </w:tcBorders>
          </w:tcPr>
          <w:p w14:paraId="6BFB9C25" w14:textId="50799940" w:rsidR="00D232FA" w:rsidRDefault="00D232FA" w:rsidP="00D232FA">
            <w:pPr>
              <w:rPr>
                <w:rFonts w:ascii="Arial" w:hAnsi="Arial" w:cs="Arial"/>
                <w:szCs w:val="24"/>
              </w:rPr>
            </w:pPr>
            <w:r w:rsidRPr="004E21C0">
              <w:rPr>
                <w:rFonts w:ascii="Arial" w:hAnsi="Arial" w:cs="Arial"/>
                <w:szCs w:val="24"/>
              </w:rPr>
              <w:t xml:space="preserve">Consider requesting Multi Agency Command and Control. Any category 1 responder organisation can request a TCG/SCG via the South Wales Police (SWP) Force Incident Manager (FIM). </w:t>
            </w:r>
          </w:p>
          <w:p w14:paraId="63F8F9F3" w14:textId="6199D271" w:rsidR="00D232FA" w:rsidRDefault="00D232FA" w:rsidP="00D232FA">
            <w:pPr>
              <w:rPr>
                <w:rFonts w:ascii="Arial" w:hAnsi="Arial" w:cs="Arial"/>
                <w:szCs w:val="24"/>
              </w:rPr>
            </w:pPr>
          </w:p>
          <w:p w14:paraId="7C2BB417" w14:textId="35041878" w:rsidR="00D232FA" w:rsidRDefault="00831EDE" w:rsidP="001E52EA">
            <w:pPr>
              <w:rPr>
                <w:rFonts w:ascii="Arial" w:hAnsi="Arial" w:cs="Arial"/>
                <w:szCs w:val="24"/>
              </w:rPr>
            </w:pPr>
            <w:r>
              <w:rPr>
                <w:rFonts w:ascii="Arial" w:hAnsi="Arial" w:cs="Arial"/>
              </w:rPr>
              <w:t xml:space="preserve">FIM Desk Contact Number - </w:t>
            </w:r>
            <w:r w:rsidRPr="00A65268">
              <w:rPr>
                <w:rFonts w:ascii="Arial" w:hAnsi="Arial" w:cs="Arial"/>
              </w:rPr>
              <w:t>01656 869380</w:t>
            </w:r>
          </w:p>
          <w:p w14:paraId="4A04AD6E" w14:textId="75489291" w:rsidR="00D232FA" w:rsidRPr="00DA7F97" w:rsidRDefault="00D232F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07E2270" w14:textId="16C365F8" w:rsidR="00D232FA" w:rsidRPr="007B6A2F" w:rsidRDefault="00D232FA" w:rsidP="00D232FA">
            <w:pPr>
              <w:rPr>
                <w:rFonts w:ascii="Arial" w:hAnsi="Arial" w:cs="Arial"/>
                <w:szCs w:val="24"/>
              </w:rPr>
            </w:pPr>
            <w:r>
              <w:rPr>
                <w:rFonts w:ascii="Arial" w:hAnsi="Arial" w:cs="Arial"/>
                <w:szCs w:val="24"/>
              </w:rPr>
              <w:t xml:space="preserve">       </w:t>
            </w:r>
            <w:r w:rsidRPr="007B6A2F">
              <w:rPr>
                <w:rFonts w:ascii="Arial" w:hAnsi="Arial" w:cs="Arial"/>
                <w:szCs w:val="24"/>
              </w:rPr>
              <w:sym w:font="Wingdings" w:char="F071"/>
            </w:r>
          </w:p>
        </w:tc>
      </w:tr>
      <w:tr w:rsidR="001E52EA" w:rsidRPr="007B6A2F" w14:paraId="62FFA2E2"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B5BCA7B" w14:textId="77777777" w:rsidR="00D232FA" w:rsidRDefault="00D232FA" w:rsidP="001E52EA">
            <w:pPr>
              <w:jc w:val="center"/>
              <w:rPr>
                <w:rFonts w:ascii="Arial" w:hAnsi="Arial" w:cs="Arial"/>
                <w:szCs w:val="24"/>
              </w:rPr>
            </w:pPr>
          </w:p>
          <w:p w14:paraId="2F534900" w14:textId="77777777" w:rsidR="00D232FA" w:rsidRDefault="00D232FA" w:rsidP="001E52EA">
            <w:pPr>
              <w:jc w:val="center"/>
              <w:rPr>
                <w:rFonts w:ascii="Arial" w:hAnsi="Arial" w:cs="Arial"/>
                <w:szCs w:val="24"/>
              </w:rPr>
            </w:pPr>
          </w:p>
          <w:p w14:paraId="3AFADEF3" w14:textId="25CA4BE5" w:rsidR="001E52EA" w:rsidRDefault="00D232FA" w:rsidP="001E52EA">
            <w:pPr>
              <w:jc w:val="center"/>
              <w:rPr>
                <w:rFonts w:ascii="Arial" w:hAnsi="Arial" w:cs="Arial"/>
                <w:szCs w:val="24"/>
              </w:rPr>
            </w:pPr>
            <w:r>
              <w:rPr>
                <w:rFonts w:ascii="Arial" w:hAnsi="Arial" w:cs="Arial"/>
                <w:szCs w:val="24"/>
              </w:rPr>
              <w:t>1</w:t>
            </w:r>
            <w:r w:rsidR="009A3AFB">
              <w:rPr>
                <w:rFonts w:ascii="Arial" w:hAnsi="Arial" w:cs="Arial"/>
                <w:szCs w:val="24"/>
              </w:rPr>
              <w:t>3</w:t>
            </w:r>
          </w:p>
          <w:p w14:paraId="4547D357"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6F8379E2" w14:textId="77777777" w:rsidR="001E52EA" w:rsidRDefault="001E52EA" w:rsidP="001E52EA">
            <w:pPr>
              <w:rPr>
                <w:rFonts w:ascii="Arial" w:hAnsi="Arial" w:cs="Arial"/>
                <w:szCs w:val="24"/>
              </w:rPr>
            </w:pPr>
            <w:r w:rsidRPr="00DA7F97">
              <w:rPr>
                <w:rFonts w:ascii="Arial" w:hAnsi="Arial" w:cs="Arial"/>
                <w:szCs w:val="24"/>
              </w:rPr>
              <w:t xml:space="preserve">In the event of a biological incident, staff should use FFP3 masks and appropriate PPE clothing in accordance to infection control policies.  Refer to the </w:t>
            </w:r>
            <w:r w:rsidRPr="00DA7F97">
              <w:rPr>
                <w:rFonts w:ascii="Arial" w:hAnsi="Arial" w:cs="Arial"/>
                <w:szCs w:val="24"/>
                <w:u w:val="single"/>
              </w:rPr>
              <w:t xml:space="preserve">Health Protection Agency CBRN incidents (Clinical Management and Health Protection) </w:t>
            </w:r>
            <w:r w:rsidRPr="00DA7F97">
              <w:rPr>
                <w:rFonts w:ascii="Arial" w:hAnsi="Arial" w:cs="Arial"/>
                <w:szCs w:val="24"/>
              </w:rPr>
              <w:t>document for more detaile</w:t>
            </w:r>
            <w:r>
              <w:rPr>
                <w:rFonts w:ascii="Arial" w:hAnsi="Arial" w:cs="Arial"/>
                <w:szCs w:val="24"/>
              </w:rPr>
              <w:t>d advice</w:t>
            </w:r>
          </w:p>
          <w:p w14:paraId="21E7C5AB" w14:textId="77777777" w:rsidR="001E52EA" w:rsidRPr="00DA7F97"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5397009F" w14:textId="20214349"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3C42C633"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418B11D" w14:textId="73AA1EE3" w:rsidR="001E52EA"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4</w:t>
            </w:r>
          </w:p>
          <w:p w14:paraId="424F666C"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7B19229C" w14:textId="77777777" w:rsidR="001E52EA" w:rsidRDefault="001E52EA" w:rsidP="001E52EA">
            <w:pPr>
              <w:rPr>
                <w:rFonts w:ascii="Arial" w:hAnsi="Arial" w:cs="Arial"/>
                <w:szCs w:val="24"/>
              </w:rPr>
            </w:pPr>
            <w:r w:rsidRPr="00A83B6C">
              <w:rPr>
                <w:rFonts w:ascii="Arial" w:hAnsi="Arial" w:cs="Arial"/>
                <w:szCs w:val="24"/>
              </w:rPr>
              <w:t>Liaise with on call Pharmacist or the Pharmacy Department for pharmaceutical supplies</w:t>
            </w:r>
          </w:p>
          <w:p w14:paraId="0E51B1A9" w14:textId="77777777" w:rsidR="001E52EA" w:rsidRPr="00A83B6C"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F1964F4" w14:textId="7A6618BC"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5928680E"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68BA592F" w14:textId="4198A7B6" w:rsidR="001E52EA"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5</w:t>
            </w:r>
          </w:p>
          <w:p w14:paraId="4FFC44ED"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1BED24AC" w14:textId="77777777" w:rsidR="001E52EA" w:rsidRDefault="001E52EA" w:rsidP="001E52EA">
            <w:pPr>
              <w:rPr>
                <w:rFonts w:ascii="Arial" w:hAnsi="Arial" w:cs="Arial"/>
                <w:szCs w:val="24"/>
              </w:rPr>
            </w:pPr>
            <w:r w:rsidRPr="00A83B6C">
              <w:rPr>
                <w:rFonts w:ascii="Arial" w:hAnsi="Arial" w:cs="Arial"/>
                <w:szCs w:val="24"/>
              </w:rPr>
              <w:t>Confirm with Switchboard that Public Health Wales have been informed and SBUHB Public Health Director</w:t>
            </w:r>
          </w:p>
          <w:p w14:paraId="73A49586" w14:textId="77777777" w:rsidR="001E52EA" w:rsidRPr="00A83B6C"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C093AFB" w14:textId="39CFCE79"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531AA29D"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7E2CB5C0" w14:textId="3AEF45E4" w:rsidR="001E52EA"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6</w:t>
            </w:r>
          </w:p>
          <w:p w14:paraId="144590B2"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4BCCBF93" w14:textId="77777777" w:rsidR="001E52EA" w:rsidRPr="00A83B6C" w:rsidRDefault="001E52EA" w:rsidP="001E52EA">
            <w:pPr>
              <w:rPr>
                <w:rFonts w:ascii="Arial" w:hAnsi="Arial" w:cs="Arial"/>
                <w:szCs w:val="24"/>
              </w:rPr>
            </w:pPr>
            <w:r w:rsidRPr="00A83B6C">
              <w:rPr>
                <w:rFonts w:ascii="Arial" w:hAnsi="Arial" w:cs="Arial"/>
                <w:szCs w:val="24"/>
              </w:rPr>
              <w:t>Monitor procurement of supplies and liaise with the ED tea</w:t>
            </w:r>
            <w:r>
              <w:rPr>
                <w:rFonts w:ascii="Arial" w:hAnsi="Arial" w:cs="Arial"/>
                <w:szCs w:val="24"/>
              </w:rPr>
              <w:t>m</w:t>
            </w:r>
          </w:p>
        </w:tc>
        <w:tc>
          <w:tcPr>
            <w:tcW w:w="1417" w:type="dxa"/>
            <w:tcBorders>
              <w:top w:val="single" w:sz="4" w:space="0" w:color="auto"/>
              <w:bottom w:val="single" w:sz="4" w:space="0" w:color="auto"/>
              <w:right w:val="single" w:sz="4" w:space="0" w:color="auto"/>
            </w:tcBorders>
            <w:vAlign w:val="center"/>
          </w:tcPr>
          <w:p w14:paraId="08DE4C1D" w14:textId="7430BA44"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78B2E297"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FDD5613" w14:textId="5CB531E3" w:rsidR="001E52EA" w:rsidRPr="007B6A2F"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7</w:t>
            </w:r>
          </w:p>
        </w:tc>
        <w:tc>
          <w:tcPr>
            <w:tcW w:w="7641" w:type="dxa"/>
            <w:tcBorders>
              <w:top w:val="single" w:sz="4" w:space="0" w:color="auto"/>
              <w:bottom w:val="single" w:sz="4" w:space="0" w:color="auto"/>
            </w:tcBorders>
          </w:tcPr>
          <w:p w14:paraId="293BE61A" w14:textId="77777777" w:rsidR="001E52EA" w:rsidRDefault="001E52EA" w:rsidP="001E52EA">
            <w:pPr>
              <w:rPr>
                <w:rFonts w:ascii="Arial" w:hAnsi="Arial" w:cs="Arial"/>
                <w:szCs w:val="24"/>
              </w:rPr>
            </w:pPr>
            <w:r w:rsidRPr="003D0CCE">
              <w:rPr>
                <w:rFonts w:ascii="Arial" w:hAnsi="Arial" w:cs="Arial"/>
                <w:szCs w:val="24"/>
              </w:rPr>
              <w:t>Contact Environmental Agency, the Local Authorities and Welsh Water for advice about environmental issues if necessary</w:t>
            </w:r>
          </w:p>
          <w:p w14:paraId="79F74D0E" w14:textId="77777777" w:rsidR="001E52EA" w:rsidRPr="003D0CCE"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F541B95" w14:textId="0C66B965"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72D5603B"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1ABB54B" w14:textId="0FDF715D" w:rsidR="001E52EA" w:rsidRPr="007B6A2F"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8</w:t>
            </w:r>
          </w:p>
        </w:tc>
        <w:tc>
          <w:tcPr>
            <w:tcW w:w="7641" w:type="dxa"/>
            <w:tcBorders>
              <w:top w:val="single" w:sz="4" w:space="0" w:color="auto"/>
              <w:bottom w:val="single" w:sz="4" w:space="0" w:color="auto"/>
            </w:tcBorders>
          </w:tcPr>
          <w:p w14:paraId="3356AA3B" w14:textId="77777777" w:rsidR="001E52EA" w:rsidRDefault="001E52EA" w:rsidP="001E52EA">
            <w:pPr>
              <w:rPr>
                <w:rFonts w:ascii="Arial" w:hAnsi="Arial" w:cs="Arial"/>
                <w:szCs w:val="24"/>
              </w:rPr>
            </w:pPr>
            <w:r w:rsidRPr="003D0CCE">
              <w:rPr>
                <w:rFonts w:ascii="Arial" w:hAnsi="Arial" w:cs="Arial"/>
                <w:szCs w:val="24"/>
              </w:rPr>
              <w:t>Staff arriving for duty must have an ID badge a</w:t>
            </w:r>
            <w:r>
              <w:rPr>
                <w:rFonts w:ascii="Arial" w:hAnsi="Arial" w:cs="Arial"/>
                <w:szCs w:val="24"/>
              </w:rPr>
              <w:t>nd report via the main entrance</w:t>
            </w:r>
          </w:p>
          <w:p w14:paraId="1ECD64D1" w14:textId="77777777" w:rsidR="001E52EA" w:rsidRPr="003D0CCE"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8A16610" w14:textId="469594AB"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184D632C"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7ED9B143" w14:textId="23C46CA9" w:rsidR="001E52EA" w:rsidRPr="007B6A2F" w:rsidRDefault="001E52EA" w:rsidP="001E52EA">
            <w:pPr>
              <w:jc w:val="center"/>
              <w:rPr>
                <w:rFonts w:ascii="Arial" w:hAnsi="Arial" w:cs="Arial"/>
                <w:szCs w:val="24"/>
              </w:rPr>
            </w:pPr>
            <w:r>
              <w:rPr>
                <w:rFonts w:ascii="Arial" w:hAnsi="Arial" w:cs="Arial"/>
                <w:szCs w:val="24"/>
              </w:rPr>
              <w:t>1</w:t>
            </w:r>
            <w:r w:rsidR="009A3AFB">
              <w:rPr>
                <w:rFonts w:ascii="Arial" w:hAnsi="Arial" w:cs="Arial"/>
                <w:szCs w:val="24"/>
              </w:rPr>
              <w:t>9</w:t>
            </w:r>
          </w:p>
        </w:tc>
        <w:tc>
          <w:tcPr>
            <w:tcW w:w="7641" w:type="dxa"/>
            <w:tcBorders>
              <w:top w:val="single" w:sz="4" w:space="0" w:color="auto"/>
              <w:bottom w:val="single" w:sz="4" w:space="0" w:color="auto"/>
            </w:tcBorders>
          </w:tcPr>
          <w:p w14:paraId="00726509" w14:textId="77777777" w:rsidR="001E52EA" w:rsidRDefault="001E52EA" w:rsidP="001E52EA">
            <w:pPr>
              <w:rPr>
                <w:rFonts w:ascii="Arial" w:hAnsi="Arial" w:cs="Arial"/>
                <w:szCs w:val="24"/>
              </w:rPr>
            </w:pPr>
            <w:r w:rsidRPr="003D0CCE">
              <w:rPr>
                <w:rFonts w:ascii="Arial" w:hAnsi="Arial" w:cs="Arial"/>
                <w:szCs w:val="24"/>
              </w:rPr>
              <w:t>Following the incident confirm with the Nurse in Charge ED, the arrangements for Occupational</w:t>
            </w:r>
            <w:r>
              <w:rPr>
                <w:rFonts w:ascii="Arial" w:hAnsi="Arial" w:cs="Arial"/>
                <w:szCs w:val="24"/>
              </w:rPr>
              <w:t xml:space="preserve"> Health support, debriefing etc</w:t>
            </w:r>
          </w:p>
          <w:p w14:paraId="3F9AA9F7" w14:textId="77777777" w:rsidR="001E52EA" w:rsidRPr="003D0CCE"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B773C34" w14:textId="33B11815"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25A35810"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6BE23F03"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3D4059B9" w14:textId="77777777" w:rsidR="00871B73" w:rsidRDefault="001E52EA" w:rsidP="001E52EA">
            <w:pPr>
              <w:rPr>
                <w:rFonts w:ascii="Arial" w:hAnsi="Arial" w:cs="Arial"/>
                <w:szCs w:val="24"/>
              </w:rPr>
            </w:pPr>
            <w:r w:rsidRPr="006E75EE">
              <w:rPr>
                <w:rFonts w:ascii="Arial" w:hAnsi="Arial" w:cs="Arial"/>
                <w:b/>
                <w:szCs w:val="24"/>
              </w:rPr>
              <w:t xml:space="preserve">NOTE: </w:t>
            </w:r>
            <w:r w:rsidRPr="006E75EE">
              <w:rPr>
                <w:rFonts w:ascii="Arial" w:hAnsi="Arial" w:cs="Arial"/>
                <w:szCs w:val="24"/>
              </w:rPr>
              <w:t>In the event of a patient self-referring to a Minor Injuries Unit</w:t>
            </w:r>
            <w:r w:rsidR="00871B73">
              <w:rPr>
                <w:rFonts w:ascii="Arial" w:hAnsi="Arial" w:cs="Arial"/>
                <w:szCs w:val="24"/>
              </w:rPr>
              <w:t xml:space="preserve"> or an alternative Health Board Premises or if the incident occurs on Health Board Premises</w:t>
            </w:r>
            <w:r w:rsidRPr="006E75EE">
              <w:rPr>
                <w:rFonts w:ascii="Arial" w:hAnsi="Arial" w:cs="Arial"/>
                <w:szCs w:val="24"/>
              </w:rPr>
              <w:t xml:space="preserve"> the respective </w:t>
            </w:r>
            <w:r w:rsidRPr="00E15645">
              <w:rPr>
                <w:rFonts w:ascii="Arial" w:hAnsi="Arial" w:cs="Arial"/>
                <w:szCs w:val="24"/>
              </w:rPr>
              <w:t>Service Group</w:t>
            </w:r>
            <w:r w:rsidRPr="006E75EE">
              <w:rPr>
                <w:rFonts w:ascii="Arial" w:hAnsi="Arial" w:cs="Arial"/>
                <w:szCs w:val="24"/>
              </w:rPr>
              <w:t xml:space="preserve"> Command and Control will need to be established and </w:t>
            </w:r>
            <w:r>
              <w:rPr>
                <w:rFonts w:ascii="Arial" w:hAnsi="Arial" w:cs="Arial"/>
                <w:szCs w:val="24"/>
              </w:rPr>
              <w:t>declaration of</w:t>
            </w:r>
            <w:r w:rsidR="00871B73">
              <w:rPr>
                <w:rFonts w:ascii="Arial" w:hAnsi="Arial" w:cs="Arial"/>
                <w:szCs w:val="24"/>
              </w:rPr>
              <w:t xml:space="preserve"> a</w:t>
            </w:r>
            <w:r>
              <w:rPr>
                <w:rFonts w:ascii="Arial" w:hAnsi="Arial" w:cs="Arial"/>
                <w:szCs w:val="24"/>
              </w:rPr>
              <w:t xml:space="preserve"> business continuity</w:t>
            </w:r>
            <w:r w:rsidR="00871B73">
              <w:rPr>
                <w:rFonts w:ascii="Arial" w:hAnsi="Arial" w:cs="Arial"/>
                <w:szCs w:val="24"/>
              </w:rPr>
              <w:t>/critical</w:t>
            </w:r>
            <w:r>
              <w:rPr>
                <w:rFonts w:ascii="Arial" w:hAnsi="Arial" w:cs="Arial"/>
                <w:szCs w:val="24"/>
              </w:rPr>
              <w:t xml:space="preserve"> incident</w:t>
            </w:r>
            <w:r w:rsidR="00871B73">
              <w:rPr>
                <w:rFonts w:ascii="Arial" w:hAnsi="Arial" w:cs="Arial"/>
                <w:szCs w:val="24"/>
              </w:rPr>
              <w:t xml:space="preserve"> if service delivery is affected. </w:t>
            </w:r>
            <w:r>
              <w:rPr>
                <w:rFonts w:ascii="Arial" w:hAnsi="Arial" w:cs="Arial"/>
                <w:szCs w:val="24"/>
              </w:rPr>
              <w:t xml:space="preserve"> </w:t>
            </w:r>
          </w:p>
          <w:p w14:paraId="7BB40A3D" w14:textId="77777777" w:rsidR="00871B73" w:rsidRDefault="00871B73" w:rsidP="001E52EA">
            <w:pPr>
              <w:rPr>
                <w:rFonts w:ascii="Arial" w:hAnsi="Arial" w:cs="Arial"/>
                <w:szCs w:val="24"/>
              </w:rPr>
            </w:pPr>
          </w:p>
          <w:p w14:paraId="6198407C" w14:textId="77EECC50" w:rsidR="001E52EA" w:rsidRDefault="001E52EA" w:rsidP="001E52EA">
            <w:pPr>
              <w:rPr>
                <w:rFonts w:ascii="Arial" w:hAnsi="Arial" w:cs="Arial"/>
                <w:szCs w:val="24"/>
              </w:rPr>
            </w:pPr>
            <w:r>
              <w:rPr>
                <w:rFonts w:ascii="Arial" w:hAnsi="Arial" w:cs="Arial"/>
                <w:szCs w:val="24"/>
              </w:rPr>
              <w:t>Morriston Site Management</w:t>
            </w:r>
            <w:r w:rsidR="00871B73">
              <w:rPr>
                <w:rFonts w:ascii="Arial" w:hAnsi="Arial" w:cs="Arial"/>
                <w:szCs w:val="24"/>
              </w:rPr>
              <w:t xml:space="preserve"> should</w:t>
            </w:r>
            <w:r>
              <w:rPr>
                <w:rFonts w:ascii="Arial" w:hAnsi="Arial" w:cs="Arial"/>
                <w:szCs w:val="24"/>
              </w:rPr>
              <w:t xml:space="preserve"> be informed if patients </w:t>
            </w:r>
            <w:r w:rsidR="00871B73">
              <w:rPr>
                <w:rFonts w:ascii="Arial" w:hAnsi="Arial" w:cs="Arial"/>
                <w:szCs w:val="24"/>
              </w:rPr>
              <w:t xml:space="preserve">at an alternative Health Board site to ED require </w:t>
            </w:r>
            <w:r>
              <w:rPr>
                <w:rFonts w:ascii="Arial" w:hAnsi="Arial" w:cs="Arial"/>
                <w:szCs w:val="24"/>
              </w:rPr>
              <w:t>wet decontamination</w:t>
            </w:r>
            <w:r w:rsidR="00871B73">
              <w:rPr>
                <w:rFonts w:ascii="Arial" w:hAnsi="Arial" w:cs="Arial"/>
                <w:szCs w:val="24"/>
              </w:rPr>
              <w:t>. I</w:t>
            </w:r>
            <w:r>
              <w:rPr>
                <w:rFonts w:ascii="Arial" w:hAnsi="Arial" w:cs="Arial"/>
                <w:szCs w:val="24"/>
              </w:rPr>
              <w:t xml:space="preserve">n this instance dry decontamination procedures will be undertaken at </w:t>
            </w:r>
            <w:r w:rsidR="00871B73">
              <w:rPr>
                <w:rFonts w:ascii="Arial" w:hAnsi="Arial" w:cs="Arial"/>
                <w:szCs w:val="24"/>
              </w:rPr>
              <w:t xml:space="preserve">that </w:t>
            </w:r>
            <w:r w:rsidR="00871B73">
              <w:rPr>
                <w:rFonts w:ascii="Arial" w:hAnsi="Arial" w:cs="Arial"/>
                <w:szCs w:val="24"/>
              </w:rPr>
              <w:lastRenderedPageBreak/>
              <w:t>Health Board site</w:t>
            </w:r>
            <w:r>
              <w:rPr>
                <w:rFonts w:ascii="Arial" w:hAnsi="Arial" w:cs="Arial"/>
                <w:szCs w:val="24"/>
              </w:rPr>
              <w:t xml:space="preserve"> and WAST will be informed to transfer.  If </w:t>
            </w:r>
            <w:r w:rsidR="00871B73">
              <w:rPr>
                <w:rFonts w:ascii="Arial" w:hAnsi="Arial" w:cs="Arial"/>
                <w:szCs w:val="24"/>
              </w:rPr>
              <w:t xml:space="preserve">the arrival of these contaminated casualties at ED will affect service delivery </w:t>
            </w:r>
            <w:r>
              <w:rPr>
                <w:rFonts w:ascii="Arial" w:hAnsi="Arial" w:cs="Arial"/>
                <w:szCs w:val="24"/>
              </w:rPr>
              <w:t>consideration of declaration of a business continuity for Morriston will be required</w:t>
            </w:r>
          </w:p>
          <w:p w14:paraId="28EED28E" w14:textId="77777777" w:rsidR="001E52EA" w:rsidRPr="00FB44F4"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D104E93" w14:textId="77777777" w:rsidR="001E52EA" w:rsidRPr="007B6A2F" w:rsidRDefault="001E52EA" w:rsidP="001E52EA">
            <w:pPr>
              <w:jc w:val="center"/>
              <w:rPr>
                <w:rFonts w:ascii="Arial" w:hAnsi="Arial" w:cs="Arial"/>
                <w:szCs w:val="24"/>
              </w:rPr>
            </w:pPr>
          </w:p>
        </w:tc>
      </w:tr>
      <w:tr w:rsidR="001E52EA" w:rsidRPr="007B6A2F" w14:paraId="41C5D1AA"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6761EA1"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7C81BE88" w14:textId="1F21161F" w:rsidR="001E52EA" w:rsidRDefault="001E52EA" w:rsidP="001E52EA">
            <w:pPr>
              <w:rPr>
                <w:rFonts w:ascii="Arial" w:hAnsi="Arial" w:cs="Arial"/>
                <w:szCs w:val="24"/>
              </w:rPr>
            </w:pPr>
            <w:r w:rsidRPr="006E75EE">
              <w:rPr>
                <w:rFonts w:ascii="Arial" w:hAnsi="Arial" w:cs="Arial"/>
                <w:b/>
                <w:szCs w:val="24"/>
              </w:rPr>
              <w:t xml:space="preserve">NOTE: </w:t>
            </w:r>
            <w:r w:rsidRPr="006E75EE">
              <w:rPr>
                <w:rFonts w:ascii="Arial" w:hAnsi="Arial" w:cs="Arial"/>
                <w:szCs w:val="24"/>
              </w:rPr>
              <w:t>Waste bags containing personal property must not be removed from the site until it has been confirmed by the Police that it will not be required for evidence.  Ensure that the bag label details are recorded</w:t>
            </w:r>
            <w:r>
              <w:rPr>
                <w:rFonts w:ascii="Arial" w:hAnsi="Arial" w:cs="Arial"/>
                <w:szCs w:val="24"/>
              </w:rPr>
              <w:t xml:space="preserve"> and contained within the decontamination room</w:t>
            </w:r>
            <w:r w:rsidRPr="006E75EE">
              <w:rPr>
                <w:rFonts w:ascii="Arial" w:hAnsi="Arial" w:cs="Arial"/>
                <w:szCs w:val="24"/>
              </w:rPr>
              <w:t xml:space="preserve">; Ensure that patient property is placed in yellow bags, clearly labelled secured with ties and </w:t>
            </w:r>
            <w:r>
              <w:rPr>
                <w:rFonts w:ascii="Arial" w:hAnsi="Arial" w:cs="Arial"/>
                <w:szCs w:val="24"/>
              </w:rPr>
              <w:t xml:space="preserve">the room may need to be </w:t>
            </w:r>
            <w:r w:rsidRPr="006E75EE">
              <w:rPr>
                <w:rFonts w:ascii="Arial" w:hAnsi="Arial" w:cs="Arial"/>
                <w:szCs w:val="24"/>
              </w:rPr>
              <w:t>guarded by security until a decision is made about further action on the property</w:t>
            </w:r>
            <w:r w:rsidR="00871B73">
              <w:rPr>
                <w:rFonts w:ascii="Arial" w:hAnsi="Arial" w:cs="Arial"/>
                <w:szCs w:val="24"/>
              </w:rPr>
              <w:t>.</w:t>
            </w:r>
          </w:p>
          <w:p w14:paraId="18776284" w14:textId="77777777" w:rsidR="001E52EA" w:rsidRPr="00FB44F4"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370B2637" w14:textId="77777777" w:rsidR="001E52EA" w:rsidRPr="007B6A2F" w:rsidRDefault="001E52EA" w:rsidP="001E52EA">
            <w:pPr>
              <w:jc w:val="center"/>
              <w:rPr>
                <w:rFonts w:ascii="Arial" w:hAnsi="Arial" w:cs="Arial"/>
                <w:szCs w:val="24"/>
              </w:rPr>
            </w:pPr>
          </w:p>
        </w:tc>
      </w:tr>
      <w:tr w:rsidR="001E52EA" w:rsidRPr="007B6A2F" w14:paraId="12888203"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D093DC0"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4692C42B" w14:textId="77777777" w:rsidR="001E52EA" w:rsidRPr="006E75EE" w:rsidRDefault="001E52EA" w:rsidP="001E52EA">
            <w:pPr>
              <w:rPr>
                <w:rFonts w:ascii="Arial" w:hAnsi="Arial" w:cs="Arial"/>
                <w:b/>
                <w:szCs w:val="24"/>
              </w:rPr>
            </w:pPr>
            <w:r w:rsidRPr="006E75EE">
              <w:rPr>
                <w:rFonts w:ascii="Arial" w:hAnsi="Arial" w:cs="Arial"/>
                <w:b/>
                <w:szCs w:val="24"/>
              </w:rPr>
              <w:t>ISOLATION</w:t>
            </w:r>
          </w:p>
          <w:p w14:paraId="077C8229" w14:textId="3E5D7D7B" w:rsidR="001E52EA" w:rsidRPr="006E75EE" w:rsidRDefault="00593EE8" w:rsidP="00D305CB">
            <w:pPr>
              <w:numPr>
                <w:ilvl w:val="0"/>
                <w:numId w:val="16"/>
              </w:numPr>
              <w:jc w:val="left"/>
              <w:rPr>
                <w:rFonts w:ascii="Arial" w:hAnsi="Arial" w:cs="Arial"/>
                <w:szCs w:val="24"/>
              </w:rPr>
            </w:pPr>
            <w:r>
              <w:rPr>
                <w:rFonts w:ascii="Arial" w:hAnsi="Arial" w:cs="Arial"/>
                <w:szCs w:val="24"/>
              </w:rPr>
              <w:t>All</w:t>
            </w:r>
            <w:r w:rsidR="001E52EA" w:rsidRPr="006E75EE">
              <w:rPr>
                <w:rFonts w:ascii="Arial" w:hAnsi="Arial" w:cs="Arial"/>
                <w:szCs w:val="24"/>
              </w:rPr>
              <w:t xml:space="preserve"> contaminated casualties should be isolated from other patients, both within ED as well as in the hospital wards.</w:t>
            </w:r>
          </w:p>
          <w:p w14:paraId="4E9A1EE2" w14:textId="345D1B4E" w:rsidR="001E52EA" w:rsidRPr="006E75EE" w:rsidRDefault="001E52EA" w:rsidP="00D305CB">
            <w:pPr>
              <w:numPr>
                <w:ilvl w:val="0"/>
                <w:numId w:val="16"/>
              </w:numPr>
              <w:jc w:val="left"/>
              <w:rPr>
                <w:rFonts w:ascii="Arial" w:hAnsi="Arial" w:cs="Arial"/>
                <w:szCs w:val="24"/>
              </w:rPr>
            </w:pPr>
            <w:r w:rsidRPr="006E75EE">
              <w:rPr>
                <w:rFonts w:ascii="Arial" w:hAnsi="Arial" w:cs="Arial"/>
                <w:szCs w:val="24"/>
              </w:rPr>
              <w:t>Consideration should occur for an alternative Emergency Department to be established to deal with routine emergency patients</w:t>
            </w:r>
            <w:r w:rsidR="00871B73">
              <w:rPr>
                <w:rFonts w:ascii="Arial" w:hAnsi="Arial" w:cs="Arial"/>
                <w:szCs w:val="24"/>
              </w:rPr>
              <w:t xml:space="preserve"> </w:t>
            </w:r>
            <w:r>
              <w:rPr>
                <w:rFonts w:ascii="Arial" w:hAnsi="Arial" w:cs="Arial"/>
                <w:szCs w:val="24"/>
              </w:rPr>
              <w:t>(refer to ED Alternative Premises / BCP) if contamination not contained and deemed as necessary.</w:t>
            </w:r>
          </w:p>
          <w:p w14:paraId="099FA297" w14:textId="77777777" w:rsidR="001E52EA" w:rsidRPr="006E75EE" w:rsidRDefault="001E52EA" w:rsidP="00D305CB">
            <w:pPr>
              <w:numPr>
                <w:ilvl w:val="0"/>
                <w:numId w:val="16"/>
              </w:numPr>
              <w:jc w:val="left"/>
              <w:rPr>
                <w:rFonts w:ascii="Arial" w:hAnsi="Arial" w:cs="Arial"/>
                <w:szCs w:val="24"/>
              </w:rPr>
            </w:pPr>
            <w:r w:rsidRPr="006E75EE">
              <w:rPr>
                <w:rFonts w:ascii="Arial" w:hAnsi="Arial" w:cs="Arial"/>
                <w:szCs w:val="24"/>
              </w:rPr>
              <w:t>Avoid spread of contamination to avoid hospital facilities suffering long term damage.</w:t>
            </w:r>
          </w:p>
          <w:p w14:paraId="7D880732" w14:textId="77777777" w:rsidR="00871B73" w:rsidRDefault="001E52EA" w:rsidP="001E52EA">
            <w:pPr>
              <w:numPr>
                <w:ilvl w:val="0"/>
                <w:numId w:val="16"/>
              </w:numPr>
              <w:jc w:val="left"/>
              <w:rPr>
                <w:rFonts w:ascii="Arial" w:hAnsi="Arial" w:cs="Arial"/>
                <w:szCs w:val="24"/>
              </w:rPr>
            </w:pPr>
            <w:r w:rsidRPr="00FD5E8F">
              <w:rPr>
                <w:rFonts w:ascii="Arial" w:hAnsi="Arial" w:cs="Arial"/>
                <w:szCs w:val="24"/>
              </w:rPr>
              <w:t xml:space="preserve">Check with estates about air handling and whether sections should be isolated. </w:t>
            </w:r>
          </w:p>
          <w:p w14:paraId="1DC4607B" w14:textId="141FD0AA" w:rsidR="001E52EA" w:rsidRPr="006E75EE" w:rsidRDefault="00D232FA" w:rsidP="00D232FA">
            <w:pPr>
              <w:numPr>
                <w:ilvl w:val="0"/>
                <w:numId w:val="16"/>
              </w:numPr>
              <w:jc w:val="left"/>
              <w:rPr>
                <w:rFonts w:ascii="Arial" w:hAnsi="Arial" w:cs="Arial"/>
                <w:b/>
                <w:szCs w:val="24"/>
              </w:rPr>
            </w:pPr>
            <w:r>
              <w:rPr>
                <w:rFonts w:ascii="Arial" w:hAnsi="Arial" w:cs="Arial"/>
                <w:szCs w:val="24"/>
              </w:rPr>
              <w:t xml:space="preserve">If a patient has become contaminated on Hospital Premises access to the site of contamination needs to restricted and Alternative Premises Procedures followed for that department. </w:t>
            </w:r>
          </w:p>
        </w:tc>
        <w:tc>
          <w:tcPr>
            <w:tcW w:w="1417" w:type="dxa"/>
            <w:tcBorders>
              <w:top w:val="single" w:sz="4" w:space="0" w:color="auto"/>
              <w:bottom w:val="single" w:sz="4" w:space="0" w:color="auto"/>
              <w:right w:val="single" w:sz="4" w:space="0" w:color="auto"/>
            </w:tcBorders>
            <w:vAlign w:val="center"/>
          </w:tcPr>
          <w:p w14:paraId="11B61D23" w14:textId="77777777" w:rsidR="001E52EA" w:rsidRPr="007B6A2F" w:rsidRDefault="001E52EA" w:rsidP="001E52EA">
            <w:pPr>
              <w:jc w:val="center"/>
              <w:rPr>
                <w:rFonts w:ascii="Arial" w:hAnsi="Arial" w:cs="Arial"/>
                <w:szCs w:val="24"/>
              </w:rPr>
            </w:pPr>
          </w:p>
        </w:tc>
      </w:tr>
    </w:tbl>
    <w:p w14:paraId="19F06CB5" w14:textId="77777777" w:rsidR="00C446CD" w:rsidRDefault="00C446CD" w:rsidP="00777193">
      <w:pPr>
        <w:ind w:hanging="720"/>
        <w:jc w:val="left"/>
        <w:rPr>
          <w:rFonts w:ascii="Arial" w:hAnsi="Arial" w:cs="Arial"/>
          <w:b/>
          <w:color w:val="336699"/>
          <w:sz w:val="28"/>
          <w:szCs w:val="28"/>
        </w:rPr>
      </w:pPr>
    </w:p>
    <w:p w14:paraId="37871766" w14:textId="77777777" w:rsidR="007B38CB" w:rsidRDefault="007B38CB">
      <w:pPr>
        <w:jc w:val="left"/>
        <w:rPr>
          <w:rFonts w:ascii="Arial" w:hAnsi="Arial" w:cs="Arial"/>
          <w:b/>
          <w:color w:val="336699"/>
          <w:sz w:val="28"/>
          <w:szCs w:val="28"/>
        </w:rPr>
      </w:pPr>
      <w:r>
        <w:rPr>
          <w:rFonts w:ascii="Arial" w:hAnsi="Arial" w:cs="Arial"/>
          <w:b/>
          <w:color w:val="336699"/>
          <w:sz w:val="28"/>
          <w:szCs w:val="28"/>
        </w:rPr>
        <w:br w:type="page"/>
      </w:r>
    </w:p>
    <w:p w14:paraId="54996E02" w14:textId="2A0E73BA" w:rsidR="00777193" w:rsidRDefault="00CC311F" w:rsidP="007B38CB">
      <w:pPr>
        <w:jc w:val="left"/>
        <w:rPr>
          <w:rFonts w:ascii="Arial" w:hAnsi="Arial" w:cs="Arial"/>
          <w:b/>
          <w:color w:val="336699"/>
          <w:sz w:val="28"/>
          <w:szCs w:val="28"/>
        </w:rPr>
      </w:pPr>
      <w:r>
        <w:rPr>
          <w:rFonts w:ascii="Arial" w:hAnsi="Arial" w:cs="Arial"/>
          <w:b/>
          <w:color w:val="336699"/>
          <w:sz w:val="28"/>
          <w:szCs w:val="28"/>
        </w:rPr>
        <w:lastRenderedPageBreak/>
        <w:t>SBUHB</w:t>
      </w:r>
      <w:r w:rsidR="00777193" w:rsidRPr="00570AC2">
        <w:rPr>
          <w:rFonts w:ascii="Arial" w:hAnsi="Arial" w:cs="Arial"/>
          <w:b/>
          <w:color w:val="336699"/>
          <w:sz w:val="28"/>
          <w:szCs w:val="28"/>
        </w:rPr>
        <w:t xml:space="preserve"> Contaminated Casualties </w:t>
      </w:r>
      <w:r w:rsidR="00783C1C" w:rsidRPr="00570AC2">
        <w:rPr>
          <w:rFonts w:ascii="Arial" w:hAnsi="Arial" w:cs="Arial"/>
          <w:b/>
          <w:color w:val="336699"/>
          <w:sz w:val="28"/>
          <w:szCs w:val="28"/>
        </w:rPr>
        <w:t xml:space="preserve">– </w:t>
      </w:r>
      <w:r w:rsidR="00D221D5" w:rsidRPr="00E15645">
        <w:rPr>
          <w:rFonts w:ascii="Arial" w:hAnsi="Arial" w:cs="Arial"/>
          <w:b/>
          <w:color w:val="336699"/>
          <w:sz w:val="28"/>
          <w:szCs w:val="28"/>
        </w:rPr>
        <w:t>Service Group</w:t>
      </w:r>
      <w:r w:rsidR="00783C1C" w:rsidRPr="00570AC2">
        <w:rPr>
          <w:rFonts w:ascii="Arial" w:hAnsi="Arial" w:cs="Arial"/>
          <w:b/>
          <w:color w:val="336699"/>
          <w:sz w:val="28"/>
          <w:szCs w:val="28"/>
        </w:rPr>
        <w:t xml:space="preserve"> Nurse Director/Deputy</w:t>
      </w:r>
      <w:r w:rsidR="001E52EA">
        <w:rPr>
          <w:rFonts w:ascii="Arial" w:hAnsi="Arial" w:cs="Arial"/>
          <w:b/>
          <w:color w:val="336699"/>
          <w:sz w:val="28"/>
          <w:szCs w:val="28"/>
        </w:rPr>
        <w:tab/>
        <w:t xml:space="preserve">Action Card </w:t>
      </w:r>
      <w:r w:rsidR="004D5303">
        <w:rPr>
          <w:rFonts w:ascii="Arial" w:hAnsi="Arial" w:cs="Arial"/>
          <w:b/>
          <w:color w:val="336699"/>
          <w:sz w:val="28"/>
          <w:szCs w:val="28"/>
        </w:rPr>
        <w:t>7</w:t>
      </w:r>
    </w:p>
    <w:p w14:paraId="1D1E2748" w14:textId="77777777" w:rsidR="007B38CB" w:rsidRDefault="007B38CB" w:rsidP="00777193">
      <w:pPr>
        <w:ind w:hanging="720"/>
        <w:jc w:val="left"/>
        <w:rPr>
          <w:rFonts w:ascii="Calibri" w:hAnsi="Calibri" w:cs="Arial"/>
          <w:b/>
          <w:color w:val="336699"/>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1E52EA" w:rsidRPr="007B6A2F" w14:paraId="2C142E16" w14:textId="77777777" w:rsidTr="001E52EA">
        <w:tc>
          <w:tcPr>
            <w:tcW w:w="9889" w:type="dxa"/>
            <w:gridSpan w:val="3"/>
            <w:shd w:val="clear" w:color="auto" w:fill="336699"/>
          </w:tcPr>
          <w:p w14:paraId="28D5C5DB" w14:textId="567E0A8C" w:rsidR="001E52EA" w:rsidRPr="007B6A2F" w:rsidRDefault="001E52EA" w:rsidP="001E52EA">
            <w:pPr>
              <w:rPr>
                <w:rFonts w:ascii="Arial" w:hAnsi="Arial" w:cs="Arial"/>
                <w:b/>
                <w:color w:val="FFFFFF" w:themeColor="background1"/>
                <w:szCs w:val="24"/>
              </w:rPr>
            </w:pPr>
            <w:r w:rsidRPr="00332753">
              <w:rPr>
                <w:rFonts w:ascii="Arial" w:hAnsi="Arial" w:cs="Arial"/>
                <w:b/>
                <w:color w:val="FFFFFF" w:themeColor="background1"/>
                <w:szCs w:val="24"/>
              </w:rPr>
              <w:t xml:space="preserve">Service Group Nurse Director/Deputy </w:t>
            </w:r>
            <w:r>
              <w:rPr>
                <w:rFonts w:ascii="Arial" w:hAnsi="Arial" w:cs="Arial"/>
                <w:b/>
                <w:color w:val="FFFFFF" w:themeColor="background1"/>
                <w:szCs w:val="24"/>
              </w:rPr>
              <w:t xml:space="preserve">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7</w:t>
            </w:r>
          </w:p>
        </w:tc>
      </w:tr>
      <w:tr w:rsidR="001E52EA" w:rsidRPr="007B6A2F" w14:paraId="29E045D8" w14:textId="77777777" w:rsidTr="001E52EA">
        <w:tc>
          <w:tcPr>
            <w:tcW w:w="9889" w:type="dxa"/>
            <w:gridSpan w:val="3"/>
            <w:shd w:val="clear" w:color="auto" w:fill="336699"/>
          </w:tcPr>
          <w:p w14:paraId="1D38DF6E" w14:textId="77777777" w:rsidR="001E52EA" w:rsidRPr="007B6A2F" w:rsidRDefault="001E52EA" w:rsidP="001E52EA">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1E52EA" w:rsidRPr="007B6A2F" w14:paraId="085C2876" w14:textId="77777777" w:rsidTr="001E52EA">
        <w:tc>
          <w:tcPr>
            <w:tcW w:w="9889" w:type="dxa"/>
            <w:gridSpan w:val="3"/>
            <w:tcBorders>
              <w:top w:val="single" w:sz="4" w:space="0" w:color="auto"/>
              <w:left w:val="single" w:sz="4" w:space="0" w:color="auto"/>
              <w:bottom w:val="single" w:sz="4" w:space="0" w:color="auto"/>
              <w:right w:val="single" w:sz="4" w:space="0" w:color="auto"/>
            </w:tcBorders>
          </w:tcPr>
          <w:p w14:paraId="1611962E" w14:textId="77777777" w:rsidR="00831EDE" w:rsidRDefault="00831EDE" w:rsidP="001E52EA">
            <w:pPr>
              <w:rPr>
                <w:rFonts w:ascii="Arial" w:hAnsi="Arial" w:cs="Arial"/>
                <w:b/>
                <w:szCs w:val="24"/>
              </w:rPr>
            </w:pPr>
          </w:p>
          <w:p w14:paraId="1BE442DE" w14:textId="792B881C" w:rsidR="001E52EA" w:rsidRDefault="001E52EA" w:rsidP="001E52EA">
            <w:pPr>
              <w:rPr>
                <w:rFonts w:ascii="Arial" w:hAnsi="Arial" w:cs="Arial"/>
                <w:b/>
                <w:szCs w:val="24"/>
              </w:rPr>
            </w:pPr>
            <w:r w:rsidRPr="006E75EE">
              <w:rPr>
                <w:rFonts w:ascii="Arial" w:hAnsi="Arial" w:cs="Arial"/>
                <w:b/>
                <w:szCs w:val="24"/>
              </w:rPr>
              <w:t>In the event of a CBRN</w:t>
            </w:r>
            <w:r w:rsidR="00593EE8">
              <w:rPr>
                <w:rFonts w:ascii="Arial" w:hAnsi="Arial" w:cs="Arial"/>
                <w:b/>
                <w:szCs w:val="24"/>
              </w:rPr>
              <w:t>, HazMat or ICE incident</w:t>
            </w:r>
            <w:r w:rsidRPr="006E75EE">
              <w:rPr>
                <w:rFonts w:ascii="Arial" w:hAnsi="Arial" w:cs="Arial"/>
                <w:b/>
                <w:szCs w:val="24"/>
              </w:rPr>
              <w:t xml:space="preserve"> protect yourself, all staff and the Health Board Infrastructure.  There is a high risk of contamination spreading; Self Protect, Isolate and treat in this order.  Do not make matters worse by allowing contamination to spread.  If a major incident is declared allocate a second senior colleague to follo</w:t>
            </w:r>
            <w:r>
              <w:rPr>
                <w:rFonts w:ascii="Arial" w:hAnsi="Arial" w:cs="Arial"/>
                <w:b/>
                <w:szCs w:val="24"/>
              </w:rPr>
              <w:t>w the action cards from the</w:t>
            </w:r>
            <w:r w:rsidRPr="006E75EE">
              <w:rPr>
                <w:rFonts w:ascii="Arial" w:hAnsi="Arial" w:cs="Arial"/>
                <w:b/>
                <w:szCs w:val="24"/>
              </w:rPr>
              <w:t xml:space="preserve"> Major Incident </w:t>
            </w:r>
            <w:r>
              <w:rPr>
                <w:rFonts w:ascii="Arial" w:hAnsi="Arial" w:cs="Arial"/>
                <w:b/>
                <w:szCs w:val="24"/>
              </w:rPr>
              <w:t>Procedure</w:t>
            </w:r>
            <w:r w:rsidRPr="006E75EE">
              <w:rPr>
                <w:rFonts w:ascii="Arial" w:hAnsi="Arial" w:cs="Arial"/>
                <w:b/>
                <w:szCs w:val="24"/>
              </w:rPr>
              <w:t xml:space="preserve"> to ensure that all appropriate actions are taken</w:t>
            </w:r>
            <w:r>
              <w:rPr>
                <w:rFonts w:ascii="Arial" w:hAnsi="Arial" w:cs="Arial"/>
                <w:b/>
                <w:szCs w:val="24"/>
              </w:rPr>
              <w:t xml:space="preserve"> within both Procedures</w:t>
            </w:r>
            <w:r w:rsidRPr="006E75EE">
              <w:rPr>
                <w:rFonts w:ascii="Arial" w:hAnsi="Arial" w:cs="Arial"/>
                <w:b/>
                <w:szCs w:val="24"/>
              </w:rPr>
              <w:t>.</w:t>
            </w:r>
          </w:p>
          <w:p w14:paraId="1EE5F87F" w14:textId="77777777" w:rsidR="001E52EA" w:rsidRDefault="001E52EA" w:rsidP="001E52EA">
            <w:pPr>
              <w:rPr>
                <w:rFonts w:ascii="Arial" w:hAnsi="Arial" w:cs="Arial"/>
                <w:b/>
                <w:szCs w:val="24"/>
              </w:rPr>
            </w:pPr>
          </w:p>
          <w:p w14:paraId="777ADC4D" w14:textId="01426C3F" w:rsidR="001E52EA" w:rsidRDefault="001E52EA" w:rsidP="001E52EA">
            <w:pPr>
              <w:rPr>
                <w:rFonts w:ascii="Arial" w:hAnsi="Arial" w:cs="Arial"/>
                <w:szCs w:val="24"/>
              </w:rPr>
            </w:pPr>
            <w:r w:rsidRPr="006E75EE">
              <w:rPr>
                <w:rFonts w:ascii="Arial" w:hAnsi="Arial" w:cs="Arial"/>
                <w:szCs w:val="24"/>
              </w:rPr>
              <w:t xml:space="preserve">If a major incident is declared the </w:t>
            </w:r>
            <w:r w:rsidR="00831EDE">
              <w:rPr>
                <w:rFonts w:ascii="Arial" w:hAnsi="Arial" w:cs="Arial"/>
                <w:szCs w:val="24"/>
              </w:rPr>
              <w:t>M</w:t>
            </w:r>
            <w:r w:rsidRPr="006E75EE">
              <w:rPr>
                <w:rFonts w:ascii="Arial" w:hAnsi="Arial" w:cs="Arial"/>
                <w:szCs w:val="24"/>
              </w:rPr>
              <w:t xml:space="preserve">ajor </w:t>
            </w:r>
            <w:r w:rsidR="00831EDE">
              <w:rPr>
                <w:rFonts w:ascii="Arial" w:hAnsi="Arial" w:cs="Arial"/>
                <w:szCs w:val="24"/>
              </w:rPr>
              <w:t>I</w:t>
            </w:r>
            <w:r w:rsidRPr="006E75EE">
              <w:rPr>
                <w:rFonts w:ascii="Arial" w:hAnsi="Arial" w:cs="Arial"/>
                <w:szCs w:val="24"/>
              </w:rPr>
              <w:t xml:space="preserve">ncident </w:t>
            </w:r>
            <w:r w:rsidR="00831EDE">
              <w:rPr>
                <w:rFonts w:ascii="Arial" w:hAnsi="Arial" w:cs="Arial"/>
                <w:szCs w:val="24"/>
              </w:rPr>
              <w:t>P</w:t>
            </w:r>
            <w:r w:rsidRPr="006E75EE">
              <w:rPr>
                <w:rFonts w:ascii="Arial" w:hAnsi="Arial" w:cs="Arial"/>
                <w:szCs w:val="24"/>
              </w:rPr>
              <w:t>rocedure will be adopted</w:t>
            </w:r>
            <w:r w:rsidR="00831EDE">
              <w:rPr>
                <w:rFonts w:ascii="Arial" w:hAnsi="Arial" w:cs="Arial"/>
                <w:szCs w:val="24"/>
              </w:rPr>
              <w:t xml:space="preserve"> as well as the Contaminated Casualties Procedure</w:t>
            </w:r>
            <w:r w:rsidRPr="006E75EE">
              <w:rPr>
                <w:rFonts w:ascii="Arial" w:hAnsi="Arial" w:cs="Arial"/>
                <w:szCs w:val="24"/>
              </w:rPr>
              <w:t>.  However, for any other incident, no matter how severe the impact</w:t>
            </w:r>
            <w:r w:rsidR="00831EDE">
              <w:rPr>
                <w:rFonts w:ascii="Arial" w:hAnsi="Arial" w:cs="Arial"/>
                <w:szCs w:val="24"/>
              </w:rPr>
              <w:t xml:space="preserve">, </w:t>
            </w:r>
            <w:r w:rsidRPr="006E75EE">
              <w:rPr>
                <w:rFonts w:ascii="Arial" w:hAnsi="Arial" w:cs="Arial"/>
                <w:szCs w:val="24"/>
              </w:rPr>
              <w:t>the same management arrangements will be established within the Health Board</w:t>
            </w:r>
            <w:r>
              <w:rPr>
                <w:rFonts w:ascii="Arial" w:hAnsi="Arial" w:cs="Arial"/>
                <w:szCs w:val="24"/>
              </w:rPr>
              <w:t xml:space="preserve"> and will be declared as a </w:t>
            </w:r>
            <w:r w:rsidR="00831EDE">
              <w:rPr>
                <w:rFonts w:ascii="Arial" w:hAnsi="Arial" w:cs="Arial"/>
                <w:szCs w:val="24"/>
              </w:rPr>
              <w:t>B</w:t>
            </w:r>
            <w:r>
              <w:rPr>
                <w:rFonts w:ascii="Arial" w:hAnsi="Arial" w:cs="Arial"/>
                <w:szCs w:val="24"/>
              </w:rPr>
              <w:t xml:space="preserve">usiness </w:t>
            </w:r>
            <w:r w:rsidR="00831EDE">
              <w:rPr>
                <w:rFonts w:ascii="Arial" w:hAnsi="Arial" w:cs="Arial"/>
                <w:szCs w:val="24"/>
              </w:rPr>
              <w:t>C</w:t>
            </w:r>
            <w:r>
              <w:rPr>
                <w:rFonts w:ascii="Arial" w:hAnsi="Arial" w:cs="Arial"/>
                <w:szCs w:val="24"/>
              </w:rPr>
              <w:t>ontinuity</w:t>
            </w:r>
            <w:r w:rsidR="004E21C0">
              <w:rPr>
                <w:rFonts w:ascii="Arial" w:hAnsi="Arial" w:cs="Arial"/>
                <w:szCs w:val="24"/>
              </w:rPr>
              <w:t>/</w:t>
            </w:r>
            <w:r w:rsidR="00831EDE">
              <w:rPr>
                <w:rFonts w:ascii="Arial" w:hAnsi="Arial" w:cs="Arial"/>
                <w:szCs w:val="24"/>
              </w:rPr>
              <w:t>C</w:t>
            </w:r>
            <w:r w:rsidR="004E21C0">
              <w:rPr>
                <w:rFonts w:ascii="Arial" w:hAnsi="Arial" w:cs="Arial"/>
                <w:szCs w:val="24"/>
              </w:rPr>
              <w:t>ritical</w:t>
            </w:r>
            <w:r>
              <w:rPr>
                <w:rFonts w:ascii="Arial" w:hAnsi="Arial" w:cs="Arial"/>
                <w:szCs w:val="24"/>
              </w:rPr>
              <w:t xml:space="preserve"> incident</w:t>
            </w:r>
            <w:r w:rsidRPr="006E75EE">
              <w:rPr>
                <w:rFonts w:ascii="Arial" w:hAnsi="Arial" w:cs="Arial"/>
                <w:szCs w:val="24"/>
              </w:rPr>
              <w:t xml:space="preserve">. </w:t>
            </w:r>
            <w:r>
              <w:rPr>
                <w:rFonts w:ascii="Arial" w:hAnsi="Arial" w:cs="Arial"/>
                <w:szCs w:val="24"/>
              </w:rPr>
              <w:t xml:space="preserve"> </w:t>
            </w:r>
            <w:r w:rsidRPr="006E75EE">
              <w:rPr>
                <w:rFonts w:ascii="Arial" w:hAnsi="Arial" w:cs="Arial"/>
                <w:szCs w:val="24"/>
              </w:rPr>
              <w:t>Early, additional command and control arrangements should be a</w:t>
            </w:r>
            <w:r>
              <w:rPr>
                <w:rFonts w:ascii="Arial" w:hAnsi="Arial" w:cs="Arial"/>
                <w:szCs w:val="24"/>
              </w:rPr>
              <w:t>dopted.</w:t>
            </w:r>
          </w:p>
          <w:p w14:paraId="3F6270B5" w14:textId="77777777" w:rsidR="001E52EA" w:rsidRDefault="001E52EA" w:rsidP="001E52EA">
            <w:pPr>
              <w:rPr>
                <w:rFonts w:ascii="Arial" w:hAnsi="Arial" w:cs="Arial"/>
                <w:szCs w:val="24"/>
              </w:rPr>
            </w:pPr>
          </w:p>
          <w:p w14:paraId="4C8AB5D6" w14:textId="77777777" w:rsidR="001E52EA" w:rsidRPr="006E75EE" w:rsidRDefault="001E52EA" w:rsidP="00831EDE">
            <w:pPr>
              <w:jc w:val="left"/>
              <w:rPr>
                <w:rFonts w:ascii="Arial" w:hAnsi="Arial" w:cs="Arial"/>
                <w:szCs w:val="24"/>
              </w:rPr>
            </w:pPr>
          </w:p>
          <w:p w14:paraId="311EDEF5" w14:textId="77777777" w:rsidR="001E52EA" w:rsidRPr="00675501" w:rsidRDefault="001E52EA" w:rsidP="00831EDE">
            <w:pPr>
              <w:rPr>
                <w:rFonts w:ascii="Calibri" w:hAnsi="Calibri" w:cs="Arial"/>
                <w:b/>
                <w:color w:val="FF0000"/>
                <w:szCs w:val="24"/>
              </w:rPr>
            </w:pPr>
          </w:p>
        </w:tc>
      </w:tr>
      <w:tr w:rsidR="001E52EA" w:rsidRPr="007B6A2F" w14:paraId="04D76525"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5288F279" w14:textId="77777777" w:rsidR="001E52EA" w:rsidRPr="007B6A2F" w:rsidRDefault="001E52EA" w:rsidP="001E52EA">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6ACAE59B" w14:textId="77777777" w:rsidR="001E52EA" w:rsidRPr="007B6A2F" w:rsidRDefault="001E52EA" w:rsidP="001E52EA">
            <w:pPr>
              <w:jc w:val="center"/>
              <w:rPr>
                <w:rFonts w:ascii="Arial" w:hAnsi="Arial" w:cs="Arial"/>
                <w:b/>
                <w:i/>
                <w:szCs w:val="24"/>
              </w:rPr>
            </w:pPr>
            <w:r w:rsidRPr="007B6A2F">
              <w:rPr>
                <w:rFonts w:ascii="Arial" w:hAnsi="Arial" w:cs="Arial"/>
                <w:b/>
                <w:i/>
                <w:szCs w:val="24"/>
              </w:rPr>
              <w:t>Tick when completed</w:t>
            </w:r>
          </w:p>
        </w:tc>
      </w:tr>
      <w:tr w:rsidR="001E52EA" w:rsidRPr="007B6A2F" w14:paraId="651628F8"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64FFD67" w14:textId="77777777" w:rsidR="001E52EA" w:rsidRPr="007B6A2F" w:rsidRDefault="001E52EA" w:rsidP="001E52EA">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55B944C3" w14:textId="6C3F6B00" w:rsidR="001E52EA" w:rsidRPr="00593EE8" w:rsidRDefault="001E52EA" w:rsidP="001E52EA">
            <w:pPr>
              <w:rPr>
                <w:rFonts w:ascii="Arial" w:hAnsi="Arial" w:cs="Arial"/>
                <w:sz w:val="28"/>
                <w:szCs w:val="22"/>
              </w:rPr>
            </w:pPr>
            <w:r w:rsidRPr="00593EE8">
              <w:rPr>
                <w:rFonts w:ascii="Arial" w:hAnsi="Arial" w:cs="Arial"/>
                <w:szCs w:val="22"/>
              </w:rPr>
              <w:t>Receive a brief from the Clinical Site Matron on the situation and ensure that they are being supported.  You will be part of the Silver Command and Control Team</w:t>
            </w:r>
            <w:r w:rsidR="00831EDE">
              <w:rPr>
                <w:rFonts w:ascii="Arial" w:hAnsi="Arial" w:cs="Arial"/>
                <w:szCs w:val="22"/>
              </w:rPr>
              <w:t>.</w:t>
            </w:r>
          </w:p>
          <w:p w14:paraId="3F8FDFB5" w14:textId="77777777" w:rsidR="001E52EA" w:rsidRPr="00332753" w:rsidRDefault="001E52EA" w:rsidP="001E52EA">
            <w:pPr>
              <w:rPr>
                <w:rFonts w:ascii="Arial" w:hAnsi="Arial" w:cs="Arial"/>
                <w:sz w:val="22"/>
              </w:rPr>
            </w:pPr>
          </w:p>
        </w:tc>
        <w:tc>
          <w:tcPr>
            <w:tcW w:w="1417" w:type="dxa"/>
            <w:tcBorders>
              <w:bottom w:val="single" w:sz="4" w:space="0" w:color="auto"/>
              <w:right w:val="single" w:sz="4" w:space="0" w:color="auto"/>
            </w:tcBorders>
            <w:vAlign w:val="center"/>
          </w:tcPr>
          <w:p w14:paraId="0D85E7B1"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127ED676"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E2EB0BA" w14:textId="77777777" w:rsidR="001E52EA" w:rsidRPr="007B6A2F" w:rsidRDefault="001E52EA" w:rsidP="001E52EA">
            <w:pPr>
              <w:jc w:val="center"/>
              <w:rPr>
                <w:rFonts w:ascii="Arial" w:hAnsi="Arial" w:cs="Arial"/>
                <w:szCs w:val="24"/>
              </w:rPr>
            </w:pPr>
            <w:r w:rsidRPr="007B6A2F">
              <w:rPr>
                <w:rFonts w:ascii="Arial" w:hAnsi="Arial" w:cs="Arial"/>
                <w:szCs w:val="24"/>
              </w:rPr>
              <w:t>2</w:t>
            </w:r>
          </w:p>
        </w:tc>
        <w:tc>
          <w:tcPr>
            <w:tcW w:w="7641" w:type="dxa"/>
            <w:tcBorders>
              <w:top w:val="single" w:sz="4" w:space="0" w:color="auto"/>
              <w:bottom w:val="single" w:sz="4" w:space="0" w:color="auto"/>
            </w:tcBorders>
          </w:tcPr>
          <w:p w14:paraId="003E8200" w14:textId="77777777" w:rsidR="001E52EA" w:rsidRPr="00593EE8" w:rsidRDefault="001E52EA" w:rsidP="001E52EA">
            <w:pPr>
              <w:rPr>
                <w:rFonts w:ascii="Arial" w:hAnsi="Arial" w:cs="Arial"/>
                <w:szCs w:val="24"/>
              </w:rPr>
            </w:pPr>
            <w:r w:rsidRPr="00593EE8">
              <w:rPr>
                <w:rFonts w:ascii="Arial" w:hAnsi="Arial" w:cs="Arial"/>
                <w:szCs w:val="24"/>
              </w:rPr>
              <w:t>If not already completed; contact Ambulance Control and confirm with Switchboard that Public Health Wales and surrounding DGH’s have been alerted and if required to do so</w:t>
            </w:r>
          </w:p>
          <w:p w14:paraId="790DF6D7"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7C382D4"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171D2EB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26F61F5F" w14:textId="77777777" w:rsidR="001E52EA" w:rsidRPr="007B6A2F" w:rsidRDefault="001E52EA" w:rsidP="001E52EA">
            <w:pPr>
              <w:jc w:val="center"/>
              <w:rPr>
                <w:rFonts w:ascii="Arial" w:hAnsi="Arial" w:cs="Arial"/>
                <w:szCs w:val="24"/>
              </w:rPr>
            </w:pPr>
            <w:r w:rsidRPr="007B6A2F">
              <w:rPr>
                <w:rFonts w:ascii="Arial" w:hAnsi="Arial" w:cs="Arial"/>
                <w:szCs w:val="24"/>
              </w:rPr>
              <w:t>3</w:t>
            </w:r>
          </w:p>
        </w:tc>
        <w:tc>
          <w:tcPr>
            <w:tcW w:w="7641" w:type="dxa"/>
            <w:tcBorders>
              <w:top w:val="single" w:sz="4" w:space="0" w:color="auto"/>
              <w:bottom w:val="single" w:sz="4" w:space="0" w:color="auto"/>
            </w:tcBorders>
          </w:tcPr>
          <w:p w14:paraId="4B1E4352" w14:textId="3C5028EF" w:rsidR="001E52EA" w:rsidRPr="00593EE8" w:rsidRDefault="001E52EA" w:rsidP="001E52EA">
            <w:pPr>
              <w:rPr>
                <w:rFonts w:ascii="Arial" w:hAnsi="Arial" w:cs="Arial"/>
                <w:szCs w:val="24"/>
              </w:rPr>
            </w:pPr>
            <w:r w:rsidRPr="00593EE8">
              <w:rPr>
                <w:rFonts w:ascii="Arial" w:hAnsi="Arial" w:cs="Arial"/>
                <w:szCs w:val="24"/>
              </w:rPr>
              <w:t xml:space="preserve">Outside of normal hours brief the Senior Manager and </w:t>
            </w:r>
            <w:r w:rsidR="00EE76FF">
              <w:rPr>
                <w:rFonts w:ascii="Arial" w:hAnsi="Arial" w:cs="Arial"/>
                <w:szCs w:val="24"/>
              </w:rPr>
              <w:t>Gold on call</w:t>
            </w:r>
          </w:p>
          <w:p w14:paraId="63098963"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FE88AAE" w14:textId="77777777" w:rsidR="001E52EA" w:rsidRPr="007B6A2F" w:rsidRDefault="001E52EA" w:rsidP="001E52EA">
            <w:pPr>
              <w:jc w:val="center"/>
              <w:rPr>
                <w:rFonts w:ascii="Arial" w:hAnsi="Arial" w:cs="Arial"/>
                <w:szCs w:val="24"/>
              </w:rPr>
            </w:pPr>
            <w:r w:rsidRPr="007B6A2F">
              <w:rPr>
                <w:rFonts w:ascii="Arial" w:hAnsi="Arial" w:cs="Arial"/>
                <w:szCs w:val="24"/>
              </w:rPr>
              <w:sym w:font="Wingdings" w:char="F071"/>
            </w:r>
          </w:p>
        </w:tc>
      </w:tr>
      <w:tr w:rsidR="001E52EA" w:rsidRPr="007B6A2F" w14:paraId="27BB17AA"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59720D7" w14:textId="77777777" w:rsidR="001E52EA" w:rsidRDefault="001E52EA" w:rsidP="001E52EA">
            <w:pPr>
              <w:jc w:val="center"/>
              <w:rPr>
                <w:rFonts w:ascii="Arial" w:hAnsi="Arial" w:cs="Arial"/>
                <w:szCs w:val="24"/>
              </w:rPr>
            </w:pPr>
            <w:r>
              <w:rPr>
                <w:rFonts w:ascii="Arial" w:hAnsi="Arial" w:cs="Arial"/>
                <w:szCs w:val="24"/>
              </w:rPr>
              <w:t>4</w:t>
            </w:r>
          </w:p>
          <w:p w14:paraId="21D3AE93"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4A9850CD" w14:textId="34CFFD46" w:rsidR="001E52EA" w:rsidRPr="00593EE8" w:rsidRDefault="00831EDE" w:rsidP="00831EDE">
            <w:pPr>
              <w:jc w:val="left"/>
              <w:rPr>
                <w:rFonts w:ascii="Arial" w:hAnsi="Arial" w:cs="Arial"/>
                <w:szCs w:val="24"/>
              </w:rPr>
            </w:pPr>
            <w:r w:rsidRPr="00332753">
              <w:rPr>
                <w:rFonts w:ascii="Arial" w:hAnsi="Arial" w:cs="Arial"/>
                <w:szCs w:val="24"/>
              </w:rPr>
              <w:t xml:space="preserve">Inform on call teams to </w:t>
            </w:r>
            <w:r>
              <w:rPr>
                <w:rFonts w:ascii="Arial" w:hAnsi="Arial" w:cs="Arial"/>
                <w:szCs w:val="24"/>
              </w:rPr>
              <w:t xml:space="preserve">consider </w:t>
            </w:r>
            <w:r w:rsidRPr="00332753">
              <w:rPr>
                <w:rFonts w:ascii="Arial" w:hAnsi="Arial" w:cs="Arial"/>
                <w:szCs w:val="24"/>
              </w:rPr>
              <w:t>divert</w:t>
            </w:r>
            <w:r>
              <w:rPr>
                <w:rFonts w:ascii="Arial" w:hAnsi="Arial" w:cs="Arial"/>
                <w:szCs w:val="24"/>
              </w:rPr>
              <w:t>ing</w:t>
            </w:r>
            <w:r w:rsidRPr="00332753">
              <w:rPr>
                <w:rFonts w:ascii="Arial" w:hAnsi="Arial" w:cs="Arial"/>
                <w:szCs w:val="24"/>
              </w:rPr>
              <w:t xml:space="preserve"> GP expected patients </w:t>
            </w:r>
            <w:r>
              <w:rPr>
                <w:rFonts w:ascii="Arial" w:hAnsi="Arial" w:cs="Arial"/>
                <w:szCs w:val="24"/>
              </w:rPr>
              <w:t xml:space="preserve">(refer to ED Alternative Premises / BCP) </w:t>
            </w:r>
            <w:r w:rsidRPr="00593EE8">
              <w:rPr>
                <w:rFonts w:ascii="Arial" w:hAnsi="Arial" w:cs="Arial"/>
                <w:szCs w:val="24"/>
              </w:rPr>
              <w:t>following discussions within Silver Command</w:t>
            </w:r>
            <w:r>
              <w:rPr>
                <w:rFonts w:ascii="Arial" w:hAnsi="Arial" w:cs="Arial"/>
                <w:szCs w:val="24"/>
              </w:rPr>
              <w:t>.</w:t>
            </w:r>
          </w:p>
        </w:tc>
        <w:tc>
          <w:tcPr>
            <w:tcW w:w="1417" w:type="dxa"/>
            <w:tcBorders>
              <w:top w:val="single" w:sz="4" w:space="0" w:color="auto"/>
              <w:bottom w:val="single" w:sz="4" w:space="0" w:color="auto"/>
              <w:right w:val="single" w:sz="4" w:space="0" w:color="auto"/>
            </w:tcBorders>
            <w:vAlign w:val="center"/>
          </w:tcPr>
          <w:p w14:paraId="5060AC34" w14:textId="2BF5AF87"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700F178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F87A741" w14:textId="77777777" w:rsidR="001E52EA" w:rsidRDefault="001E52EA" w:rsidP="001E52EA">
            <w:pPr>
              <w:jc w:val="center"/>
              <w:rPr>
                <w:rFonts w:ascii="Arial" w:hAnsi="Arial" w:cs="Arial"/>
                <w:szCs w:val="24"/>
              </w:rPr>
            </w:pPr>
            <w:r>
              <w:rPr>
                <w:rFonts w:ascii="Arial" w:hAnsi="Arial" w:cs="Arial"/>
                <w:szCs w:val="24"/>
              </w:rPr>
              <w:t>5</w:t>
            </w:r>
          </w:p>
          <w:p w14:paraId="222841EE"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7D760EB7" w14:textId="2A3426A5" w:rsidR="001E52EA" w:rsidRPr="00593EE8" w:rsidRDefault="001E52EA" w:rsidP="001E52EA">
            <w:pPr>
              <w:rPr>
                <w:rFonts w:ascii="Arial" w:hAnsi="Arial" w:cs="Arial"/>
                <w:szCs w:val="24"/>
              </w:rPr>
            </w:pPr>
            <w:r w:rsidRPr="00593EE8">
              <w:rPr>
                <w:rFonts w:ascii="Arial" w:hAnsi="Arial" w:cs="Arial"/>
                <w:szCs w:val="24"/>
              </w:rPr>
              <w:t>If the patient needs to be seen at Morriston (i.e. cardiac/stroke burn cases), then the patient must go directly to the admitting ward/unit</w:t>
            </w:r>
            <w:r w:rsidR="00831EDE">
              <w:rPr>
                <w:rFonts w:ascii="Arial" w:hAnsi="Arial" w:cs="Arial"/>
                <w:szCs w:val="24"/>
              </w:rPr>
              <w:t>.</w:t>
            </w:r>
          </w:p>
          <w:p w14:paraId="351F78B8"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366F699" w14:textId="0B5B95FA"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01736A97"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E07A9D6" w14:textId="77777777" w:rsidR="001E52EA" w:rsidRDefault="001E52EA" w:rsidP="001E52EA">
            <w:pPr>
              <w:jc w:val="center"/>
              <w:rPr>
                <w:rFonts w:ascii="Arial" w:hAnsi="Arial" w:cs="Arial"/>
                <w:szCs w:val="24"/>
              </w:rPr>
            </w:pPr>
            <w:r>
              <w:rPr>
                <w:rFonts w:ascii="Arial" w:hAnsi="Arial" w:cs="Arial"/>
                <w:szCs w:val="24"/>
              </w:rPr>
              <w:t>6</w:t>
            </w:r>
          </w:p>
          <w:p w14:paraId="570B24F9"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61964111" w14:textId="5B890356" w:rsidR="001E52EA" w:rsidRPr="00593EE8" w:rsidRDefault="001E52EA" w:rsidP="001E52EA">
            <w:pPr>
              <w:rPr>
                <w:rFonts w:ascii="Arial" w:hAnsi="Arial" w:cs="Arial"/>
                <w:szCs w:val="24"/>
              </w:rPr>
            </w:pPr>
            <w:r w:rsidRPr="00593EE8">
              <w:rPr>
                <w:rFonts w:ascii="Arial" w:hAnsi="Arial" w:cs="Arial"/>
                <w:szCs w:val="24"/>
              </w:rPr>
              <w:t>Be prepared to call in additional protective equipment from neighbouring Health Boards, confirm within Silver Command</w:t>
            </w:r>
            <w:r w:rsidR="00831EDE">
              <w:rPr>
                <w:rFonts w:ascii="Arial" w:hAnsi="Arial" w:cs="Arial"/>
                <w:szCs w:val="24"/>
              </w:rPr>
              <w:t>.</w:t>
            </w:r>
          </w:p>
          <w:p w14:paraId="5C4B167F"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47AAE080" w14:textId="0D27328E"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03221C25"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3CCDF66" w14:textId="77777777" w:rsidR="001E52EA" w:rsidRDefault="001E52EA" w:rsidP="001E52EA">
            <w:pPr>
              <w:jc w:val="center"/>
              <w:rPr>
                <w:rFonts w:ascii="Arial" w:hAnsi="Arial" w:cs="Arial"/>
                <w:szCs w:val="24"/>
              </w:rPr>
            </w:pPr>
            <w:r>
              <w:rPr>
                <w:rFonts w:ascii="Arial" w:hAnsi="Arial" w:cs="Arial"/>
                <w:szCs w:val="24"/>
              </w:rPr>
              <w:t>7</w:t>
            </w:r>
          </w:p>
          <w:p w14:paraId="25A31CE8"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7D98AED8" w14:textId="6842D6E2" w:rsidR="001E52EA" w:rsidRPr="00593EE8" w:rsidRDefault="001E52EA" w:rsidP="001E52EA">
            <w:pPr>
              <w:rPr>
                <w:rFonts w:ascii="Calibri" w:hAnsi="Calibri" w:cs="Arial"/>
                <w:szCs w:val="24"/>
              </w:rPr>
            </w:pPr>
            <w:r w:rsidRPr="00593EE8">
              <w:rPr>
                <w:rFonts w:ascii="Arial" w:hAnsi="Arial" w:cs="Arial"/>
                <w:szCs w:val="24"/>
              </w:rPr>
              <w:t>Be prepared to scale up the response if large numbers of casualties arrive; in this instance declare major incident if not already declared.  Advise Ambulance Control immediately</w:t>
            </w:r>
            <w:r w:rsidR="00831EDE">
              <w:rPr>
                <w:rFonts w:ascii="Arial" w:hAnsi="Arial" w:cs="Arial"/>
                <w:szCs w:val="24"/>
              </w:rPr>
              <w:t xml:space="preserve">. If &gt;30 casualties consider Large Scale Decontamination.  </w:t>
            </w:r>
          </w:p>
          <w:p w14:paraId="65788802" w14:textId="77777777" w:rsidR="001E52EA" w:rsidRPr="00593EE8" w:rsidRDefault="001E52EA" w:rsidP="001E52EA">
            <w:pPr>
              <w:rPr>
                <w:rFonts w:ascii="Calibri" w:hAnsi="Calibri" w:cs="Arial"/>
                <w:szCs w:val="24"/>
              </w:rPr>
            </w:pPr>
          </w:p>
        </w:tc>
        <w:tc>
          <w:tcPr>
            <w:tcW w:w="1417" w:type="dxa"/>
            <w:tcBorders>
              <w:top w:val="single" w:sz="4" w:space="0" w:color="auto"/>
              <w:bottom w:val="single" w:sz="4" w:space="0" w:color="auto"/>
              <w:right w:val="single" w:sz="4" w:space="0" w:color="auto"/>
            </w:tcBorders>
            <w:vAlign w:val="center"/>
          </w:tcPr>
          <w:p w14:paraId="5C069229" w14:textId="33CB3B04"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6BF6C840"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E9E6479" w14:textId="77777777" w:rsidR="001E52EA" w:rsidRDefault="001E52EA" w:rsidP="001E52EA">
            <w:pPr>
              <w:jc w:val="center"/>
              <w:rPr>
                <w:rFonts w:ascii="Arial" w:hAnsi="Arial" w:cs="Arial"/>
                <w:szCs w:val="24"/>
              </w:rPr>
            </w:pPr>
            <w:r>
              <w:rPr>
                <w:rFonts w:ascii="Arial" w:hAnsi="Arial" w:cs="Arial"/>
                <w:szCs w:val="24"/>
              </w:rPr>
              <w:t>8</w:t>
            </w:r>
          </w:p>
          <w:p w14:paraId="2D81562B"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55D382CA" w14:textId="77777777" w:rsidR="001E52EA" w:rsidRPr="00593EE8" w:rsidRDefault="001E52EA" w:rsidP="001E52EA">
            <w:pPr>
              <w:rPr>
                <w:rFonts w:ascii="Arial" w:hAnsi="Arial" w:cs="Arial"/>
                <w:szCs w:val="24"/>
              </w:rPr>
            </w:pPr>
            <w:r w:rsidRPr="00593EE8">
              <w:rPr>
                <w:rFonts w:ascii="Arial" w:hAnsi="Arial" w:cs="Arial"/>
                <w:szCs w:val="24"/>
              </w:rPr>
              <w:t>Once the contaminant has been confirmed inform Public Health Wales.</w:t>
            </w:r>
          </w:p>
        </w:tc>
        <w:tc>
          <w:tcPr>
            <w:tcW w:w="1417" w:type="dxa"/>
            <w:tcBorders>
              <w:top w:val="single" w:sz="4" w:space="0" w:color="auto"/>
              <w:bottom w:val="single" w:sz="4" w:space="0" w:color="auto"/>
              <w:right w:val="single" w:sz="4" w:space="0" w:color="auto"/>
            </w:tcBorders>
            <w:vAlign w:val="center"/>
          </w:tcPr>
          <w:p w14:paraId="2E4D710D" w14:textId="16A3E298"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77FD7516"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756D38DB" w14:textId="77777777" w:rsidR="001E52EA" w:rsidRDefault="001E52EA" w:rsidP="001E52EA">
            <w:pPr>
              <w:jc w:val="center"/>
              <w:rPr>
                <w:rFonts w:ascii="Arial" w:hAnsi="Arial" w:cs="Arial"/>
                <w:szCs w:val="24"/>
              </w:rPr>
            </w:pPr>
            <w:r>
              <w:rPr>
                <w:rFonts w:ascii="Arial" w:hAnsi="Arial" w:cs="Arial"/>
                <w:szCs w:val="24"/>
              </w:rPr>
              <w:lastRenderedPageBreak/>
              <w:t>9</w:t>
            </w:r>
          </w:p>
          <w:p w14:paraId="7A2B2244"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09E01613" w14:textId="586B0BE9" w:rsidR="00831EDE" w:rsidRDefault="00831EDE" w:rsidP="00831EDE">
            <w:pPr>
              <w:rPr>
                <w:rFonts w:ascii="Arial" w:hAnsi="Arial" w:cs="Arial"/>
                <w:szCs w:val="24"/>
              </w:rPr>
            </w:pPr>
            <w:r>
              <w:rPr>
                <w:rFonts w:ascii="Arial" w:hAnsi="Arial" w:cs="Arial"/>
                <w:szCs w:val="24"/>
              </w:rPr>
              <w:t>A</w:t>
            </w:r>
            <w:r w:rsidRPr="007416D0">
              <w:rPr>
                <w:rFonts w:ascii="Arial" w:hAnsi="Arial" w:cs="Arial"/>
                <w:szCs w:val="24"/>
              </w:rPr>
              <w:t xml:space="preserve">dvice regarding the disposal of waste should be sought from the Technical Services in Estates together with advice received from referencing </w:t>
            </w:r>
            <w:proofErr w:type="spellStart"/>
            <w:r w:rsidRPr="007416D0">
              <w:rPr>
                <w:rFonts w:ascii="Arial" w:hAnsi="Arial" w:cs="Arial"/>
                <w:szCs w:val="24"/>
              </w:rPr>
              <w:t>Toxbase</w:t>
            </w:r>
            <w:proofErr w:type="spellEnd"/>
            <w:r w:rsidRPr="007416D0">
              <w:rPr>
                <w:rFonts w:ascii="Arial" w:hAnsi="Arial" w:cs="Arial"/>
                <w:szCs w:val="24"/>
              </w:rPr>
              <w:t xml:space="preserve">, Public Health Wales and </w:t>
            </w:r>
            <w:r>
              <w:rPr>
                <w:rFonts w:ascii="Arial" w:hAnsi="Arial" w:cs="Arial"/>
                <w:szCs w:val="24"/>
              </w:rPr>
              <w:t>from</w:t>
            </w:r>
            <w:r w:rsidRPr="007416D0">
              <w:rPr>
                <w:rFonts w:ascii="Arial" w:hAnsi="Arial" w:cs="Arial"/>
                <w:szCs w:val="24"/>
              </w:rPr>
              <w:t xml:space="preserve"> </w:t>
            </w:r>
            <w:r>
              <w:rPr>
                <w:rFonts w:ascii="Arial" w:hAnsi="Arial" w:cs="Arial"/>
                <w:szCs w:val="24"/>
              </w:rPr>
              <w:t xml:space="preserve">Defra’s CBRN Emergencies Team </w:t>
            </w:r>
            <w:r w:rsidRPr="007416D0">
              <w:rPr>
                <w:rFonts w:ascii="Arial" w:hAnsi="Arial" w:cs="Arial"/>
                <w:szCs w:val="24"/>
              </w:rPr>
              <w:t>who may be able to assist in identifying a suitable contractor to undertake the clean-up.</w:t>
            </w:r>
          </w:p>
          <w:p w14:paraId="038BD0DD"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5D859E5" w14:textId="2838A867"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r w:rsidR="001E52EA" w:rsidRPr="007B6A2F" w14:paraId="1F80380F" w14:textId="77777777" w:rsidTr="001E5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6FE627B1" w14:textId="1438A119" w:rsidR="001E52EA" w:rsidRDefault="001E52EA" w:rsidP="001E52EA">
            <w:pPr>
              <w:jc w:val="center"/>
              <w:rPr>
                <w:rFonts w:ascii="Arial" w:hAnsi="Arial" w:cs="Arial"/>
                <w:szCs w:val="24"/>
              </w:rPr>
            </w:pPr>
            <w:r>
              <w:rPr>
                <w:rFonts w:ascii="Arial" w:hAnsi="Arial" w:cs="Arial"/>
                <w:szCs w:val="24"/>
              </w:rPr>
              <w:t>1</w:t>
            </w:r>
            <w:r w:rsidR="00831EDE">
              <w:rPr>
                <w:rFonts w:ascii="Arial" w:hAnsi="Arial" w:cs="Arial"/>
                <w:szCs w:val="24"/>
              </w:rPr>
              <w:t>0</w:t>
            </w:r>
          </w:p>
          <w:p w14:paraId="6B8DA9B5" w14:textId="77777777" w:rsidR="001E52EA" w:rsidRPr="007B6A2F" w:rsidRDefault="001E52EA" w:rsidP="001E52EA">
            <w:pPr>
              <w:jc w:val="center"/>
              <w:rPr>
                <w:rFonts w:ascii="Arial" w:hAnsi="Arial" w:cs="Arial"/>
                <w:szCs w:val="24"/>
              </w:rPr>
            </w:pPr>
          </w:p>
        </w:tc>
        <w:tc>
          <w:tcPr>
            <w:tcW w:w="7641" w:type="dxa"/>
            <w:tcBorders>
              <w:top w:val="single" w:sz="4" w:space="0" w:color="auto"/>
              <w:bottom w:val="single" w:sz="4" w:space="0" w:color="auto"/>
            </w:tcBorders>
          </w:tcPr>
          <w:p w14:paraId="34B48110" w14:textId="77777777" w:rsidR="001E52EA" w:rsidRPr="00593EE8" w:rsidRDefault="001E52EA" w:rsidP="001E52EA">
            <w:pPr>
              <w:rPr>
                <w:rFonts w:ascii="Arial" w:hAnsi="Arial" w:cs="Arial"/>
                <w:szCs w:val="24"/>
              </w:rPr>
            </w:pPr>
            <w:r w:rsidRPr="00593EE8">
              <w:rPr>
                <w:rFonts w:ascii="Arial" w:hAnsi="Arial" w:cs="Arial"/>
                <w:szCs w:val="24"/>
              </w:rPr>
              <w:t>In the event of a biological incident, staff should use FFP3 masks and appropriate PPE clothing in accordance to infection control policies.</w:t>
            </w:r>
          </w:p>
          <w:p w14:paraId="0BC8037B" w14:textId="77777777" w:rsidR="001E52EA" w:rsidRPr="00593EE8" w:rsidRDefault="001E52EA" w:rsidP="001E52EA">
            <w:pPr>
              <w:rPr>
                <w:rFonts w:ascii="Arial" w:hAnsi="Arial" w:cs="Arial"/>
                <w:szCs w:val="24"/>
              </w:rPr>
            </w:pPr>
          </w:p>
          <w:p w14:paraId="133A2FCC" w14:textId="673A9722" w:rsidR="001E52EA" w:rsidRPr="00593EE8" w:rsidRDefault="001E52EA" w:rsidP="001E52EA">
            <w:pPr>
              <w:jc w:val="left"/>
              <w:rPr>
                <w:rFonts w:ascii="Arial" w:hAnsi="Arial" w:cs="Arial"/>
                <w:szCs w:val="24"/>
              </w:rPr>
            </w:pPr>
            <w:r w:rsidRPr="00593EE8">
              <w:rPr>
                <w:rFonts w:ascii="Arial" w:hAnsi="Arial" w:cs="Arial"/>
                <w:szCs w:val="24"/>
              </w:rPr>
              <w:t xml:space="preserve">Refer to the </w:t>
            </w:r>
            <w:r w:rsidRPr="00593EE8">
              <w:rPr>
                <w:rFonts w:ascii="Arial" w:hAnsi="Arial" w:cs="Arial"/>
                <w:szCs w:val="24"/>
                <w:u w:val="single"/>
              </w:rPr>
              <w:t>Health Protection Agency CBRN incidents (Clinical Management and Health Protection)</w:t>
            </w:r>
            <w:r w:rsidRPr="00593EE8">
              <w:rPr>
                <w:rFonts w:ascii="Arial" w:hAnsi="Arial" w:cs="Arial"/>
                <w:szCs w:val="24"/>
              </w:rPr>
              <w:t xml:space="preserve"> documents for more detailed advice</w:t>
            </w:r>
            <w:r w:rsidR="00831EDE">
              <w:rPr>
                <w:rFonts w:ascii="Arial" w:hAnsi="Arial" w:cs="Arial"/>
                <w:szCs w:val="24"/>
              </w:rPr>
              <w:t>.</w:t>
            </w:r>
          </w:p>
          <w:p w14:paraId="3A485BBC" w14:textId="77777777" w:rsidR="001E52EA" w:rsidRPr="00593EE8" w:rsidRDefault="001E52EA" w:rsidP="001E52EA">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4F3FEBC" w14:textId="652D7FE0" w:rsidR="001E52EA" w:rsidRPr="007B6A2F" w:rsidRDefault="008838DD" w:rsidP="001E52EA">
            <w:pPr>
              <w:jc w:val="center"/>
              <w:rPr>
                <w:rFonts w:ascii="Arial" w:hAnsi="Arial" w:cs="Arial"/>
                <w:szCs w:val="24"/>
              </w:rPr>
            </w:pPr>
            <w:r w:rsidRPr="007B6A2F">
              <w:rPr>
                <w:rFonts w:ascii="Arial" w:hAnsi="Arial" w:cs="Arial"/>
                <w:szCs w:val="24"/>
              </w:rPr>
              <w:sym w:font="Wingdings" w:char="F071"/>
            </w:r>
          </w:p>
        </w:tc>
      </w:tr>
    </w:tbl>
    <w:p w14:paraId="14F34F0D" w14:textId="77777777" w:rsidR="001E52EA" w:rsidRDefault="001E52EA" w:rsidP="00777193">
      <w:pPr>
        <w:ind w:hanging="720"/>
        <w:jc w:val="left"/>
        <w:rPr>
          <w:rFonts w:ascii="Calibri" w:hAnsi="Calibri" w:cs="Arial"/>
          <w:b/>
          <w:color w:val="336699"/>
          <w:sz w:val="28"/>
          <w:szCs w:val="28"/>
        </w:rPr>
      </w:pPr>
    </w:p>
    <w:p w14:paraId="552C50A8" w14:textId="77777777" w:rsidR="007B38CB" w:rsidRDefault="007B38CB" w:rsidP="00777193">
      <w:pPr>
        <w:ind w:hanging="720"/>
        <w:jc w:val="left"/>
        <w:rPr>
          <w:rFonts w:ascii="Calibri" w:hAnsi="Calibri" w:cs="Arial"/>
          <w:b/>
          <w:color w:val="336699"/>
          <w:sz w:val="28"/>
          <w:szCs w:val="28"/>
        </w:rPr>
      </w:pPr>
    </w:p>
    <w:p w14:paraId="387E24BC" w14:textId="20B1689F" w:rsidR="00796EDE" w:rsidRPr="00796EDE" w:rsidRDefault="00796EDE" w:rsidP="006B4AF6">
      <w:pPr>
        <w:jc w:val="left"/>
        <w:rPr>
          <w:rFonts w:ascii="Calibri" w:hAnsi="Calibri" w:cs="Arial"/>
          <w:b/>
          <w:color w:val="336699"/>
          <w:sz w:val="28"/>
          <w:szCs w:val="28"/>
        </w:rPr>
      </w:pPr>
      <w:r>
        <w:rPr>
          <w:rFonts w:ascii="Calibri" w:hAnsi="Calibri" w:cs="Arial"/>
          <w:b/>
          <w:color w:val="336699"/>
          <w:sz w:val="28"/>
          <w:szCs w:val="28"/>
        </w:rPr>
        <w:br w:type="page"/>
      </w:r>
    </w:p>
    <w:p w14:paraId="16C81A7C" w14:textId="2579AF28" w:rsidR="00777193" w:rsidRPr="000C48E9" w:rsidRDefault="00CC311F" w:rsidP="006B4AF6">
      <w:pPr>
        <w:jc w:val="left"/>
        <w:rPr>
          <w:rFonts w:ascii="Arial" w:hAnsi="Arial" w:cs="Arial"/>
          <w:b/>
          <w:color w:val="336699"/>
          <w:sz w:val="28"/>
          <w:szCs w:val="28"/>
        </w:rPr>
      </w:pPr>
      <w:bookmarkStart w:id="28" w:name="_Hlk203118717"/>
      <w:r>
        <w:rPr>
          <w:rFonts w:ascii="Arial" w:hAnsi="Arial" w:cs="Arial"/>
          <w:b/>
          <w:color w:val="336699"/>
          <w:sz w:val="28"/>
          <w:szCs w:val="28"/>
        </w:rPr>
        <w:lastRenderedPageBreak/>
        <w:t>SBUHB</w:t>
      </w:r>
      <w:r w:rsidR="00777193" w:rsidRPr="000C48E9">
        <w:rPr>
          <w:rFonts w:ascii="Arial" w:hAnsi="Arial" w:cs="Arial"/>
          <w:b/>
          <w:color w:val="336699"/>
          <w:sz w:val="28"/>
          <w:szCs w:val="28"/>
        </w:rPr>
        <w:t xml:space="preserve"> Contaminated C</w:t>
      </w:r>
      <w:r w:rsidR="000C48E9">
        <w:rPr>
          <w:rFonts w:ascii="Arial" w:hAnsi="Arial" w:cs="Arial"/>
          <w:b/>
          <w:color w:val="336699"/>
          <w:sz w:val="28"/>
          <w:szCs w:val="28"/>
        </w:rPr>
        <w:t xml:space="preserve">asualties – Portering </w:t>
      </w:r>
      <w:r w:rsidR="001E52EA">
        <w:rPr>
          <w:rFonts w:ascii="Arial" w:hAnsi="Arial" w:cs="Arial"/>
          <w:b/>
          <w:color w:val="336699"/>
          <w:sz w:val="28"/>
          <w:szCs w:val="28"/>
        </w:rPr>
        <w:t>Team Leader</w:t>
      </w:r>
      <w:r w:rsidR="006B4AF6">
        <w:rPr>
          <w:rFonts w:ascii="Arial" w:hAnsi="Arial" w:cs="Arial"/>
          <w:b/>
          <w:color w:val="336699"/>
          <w:sz w:val="28"/>
          <w:szCs w:val="28"/>
        </w:rPr>
        <w:t xml:space="preserve"> </w:t>
      </w:r>
      <w:r w:rsidR="001E52EA">
        <w:rPr>
          <w:rFonts w:ascii="Arial" w:hAnsi="Arial" w:cs="Arial"/>
          <w:b/>
          <w:color w:val="336699"/>
          <w:sz w:val="28"/>
          <w:szCs w:val="28"/>
        </w:rPr>
        <w:t xml:space="preserve">Action Card </w:t>
      </w:r>
      <w:r w:rsidR="00516CC1">
        <w:rPr>
          <w:rFonts w:ascii="Arial" w:hAnsi="Arial" w:cs="Arial"/>
          <w:b/>
          <w:color w:val="336699"/>
          <w:sz w:val="28"/>
          <w:szCs w:val="28"/>
        </w:rPr>
        <w:t>8</w:t>
      </w:r>
    </w:p>
    <w:bookmarkEnd w:id="28"/>
    <w:p w14:paraId="15ACBE46" w14:textId="77777777" w:rsidR="00777193" w:rsidRPr="00675501" w:rsidRDefault="006E75EE" w:rsidP="006E75EE">
      <w:pPr>
        <w:tabs>
          <w:tab w:val="left" w:pos="2865"/>
        </w:tabs>
        <w:jc w:val="left"/>
        <w:rPr>
          <w:rFonts w:ascii="Calibri" w:hAnsi="Calibri" w:cs="Arial"/>
          <w:szCs w:val="24"/>
        </w:rPr>
      </w:pPr>
      <w:r>
        <w:rPr>
          <w:rFonts w:ascii="Calibri" w:hAnsi="Calibri" w:cs="Arial"/>
          <w:szCs w:val="24"/>
        </w:rPr>
        <w:tab/>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6B4AF6" w:rsidRPr="007B6A2F" w14:paraId="31E29C9E" w14:textId="77777777" w:rsidTr="000B4F17">
        <w:tc>
          <w:tcPr>
            <w:tcW w:w="9889" w:type="dxa"/>
            <w:gridSpan w:val="3"/>
            <w:shd w:val="clear" w:color="auto" w:fill="336699"/>
          </w:tcPr>
          <w:p w14:paraId="1F0C31E3" w14:textId="0B742A3B" w:rsidR="006B4AF6" w:rsidRPr="007B6A2F" w:rsidRDefault="006B4AF6" w:rsidP="000B4F17">
            <w:pPr>
              <w:rPr>
                <w:rFonts w:ascii="Arial" w:hAnsi="Arial" w:cs="Arial"/>
                <w:b/>
                <w:color w:val="FFFFFF" w:themeColor="background1"/>
                <w:szCs w:val="24"/>
              </w:rPr>
            </w:pPr>
            <w:bookmarkStart w:id="29" w:name="_Hlk203118693"/>
            <w:r>
              <w:rPr>
                <w:rFonts w:ascii="Arial" w:hAnsi="Arial" w:cs="Arial"/>
                <w:b/>
                <w:color w:val="FFFFFF" w:themeColor="background1"/>
                <w:szCs w:val="24"/>
              </w:rPr>
              <w:t xml:space="preserve">Portering Team Leader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516CC1">
              <w:rPr>
                <w:rFonts w:ascii="Arial" w:hAnsi="Arial" w:cs="Arial"/>
                <w:b/>
                <w:color w:val="FFFFFF" w:themeColor="background1"/>
                <w:szCs w:val="24"/>
              </w:rPr>
              <w:t>8</w:t>
            </w:r>
          </w:p>
        </w:tc>
      </w:tr>
      <w:tr w:rsidR="006B4AF6" w:rsidRPr="007B6A2F" w14:paraId="408E908C" w14:textId="77777777" w:rsidTr="000B4F17">
        <w:tc>
          <w:tcPr>
            <w:tcW w:w="9889" w:type="dxa"/>
            <w:gridSpan w:val="3"/>
            <w:shd w:val="clear" w:color="auto" w:fill="336699"/>
          </w:tcPr>
          <w:p w14:paraId="5D9F3A5B" w14:textId="77777777" w:rsidR="006B4AF6" w:rsidRPr="007B6A2F" w:rsidRDefault="006B4AF6" w:rsidP="000B4F17">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6B4AF6" w:rsidRPr="007B6A2F" w14:paraId="0EFD4B13" w14:textId="77777777" w:rsidTr="000B4F17">
        <w:tc>
          <w:tcPr>
            <w:tcW w:w="9889" w:type="dxa"/>
            <w:gridSpan w:val="3"/>
            <w:tcBorders>
              <w:top w:val="single" w:sz="4" w:space="0" w:color="auto"/>
              <w:left w:val="single" w:sz="4" w:space="0" w:color="auto"/>
              <w:bottom w:val="single" w:sz="4" w:space="0" w:color="auto"/>
              <w:right w:val="single" w:sz="4" w:space="0" w:color="auto"/>
            </w:tcBorders>
          </w:tcPr>
          <w:p w14:paraId="384C1C62" w14:textId="77777777" w:rsidR="006B4AF6" w:rsidRPr="006E75EE" w:rsidRDefault="006B4AF6" w:rsidP="000E2A32">
            <w:pPr>
              <w:spacing w:after="120"/>
              <w:jc w:val="left"/>
              <w:rPr>
                <w:rFonts w:ascii="Arial" w:hAnsi="Arial" w:cs="Arial"/>
                <w:szCs w:val="24"/>
              </w:rPr>
            </w:pPr>
            <w:r w:rsidRPr="006E75EE">
              <w:rPr>
                <w:rFonts w:ascii="Arial" w:hAnsi="Arial" w:cs="Arial"/>
                <w:szCs w:val="24"/>
              </w:rPr>
              <w:t xml:space="preserve">On being contacted by Switchboard and informed of an incident the </w:t>
            </w:r>
            <w:r>
              <w:rPr>
                <w:rFonts w:ascii="Arial" w:hAnsi="Arial" w:cs="Arial"/>
                <w:szCs w:val="24"/>
              </w:rPr>
              <w:t>Team Leader Porter</w:t>
            </w:r>
            <w:r w:rsidRPr="006E75EE">
              <w:rPr>
                <w:rFonts w:ascii="Arial" w:hAnsi="Arial" w:cs="Arial"/>
                <w:szCs w:val="24"/>
              </w:rPr>
              <w:t xml:space="preserve"> on duty will:</w:t>
            </w:r>
          </w:p>
          <w:p w14:paraId="0C836A4A" w14:textId="77777777" w:rsidR="00831EDE" w:rsidRDefault="00831EDE" w:rsidP="000E2A32">
            <w:pPr>
              <w:spacing w:after="120"/>
              <w:rPr>
                <w:rFonts w:ascii="Arial" w:hAnsi="Arial" w:cs="Arial"/>
                <w:b/>
                <w:szCs w:val="24"/>
              </w:rPr>
            </w:pPr>
            <w:r w:rsidRPr="006E75EE">
              <w:rPr>
                <w:rFonts w:ascii="Arial" w:hAnsi="Arial" w:cs="Arial"/>
                <w:b/>
                <w:szCs w:val="24"/>
              </w:rPr>
              <w:t>In the event of a CBRN</w:t>
            </w:r>
            <w:r>
              <w:rPr>
                <w:rFonts w:ascii="Arial" w:hAnsi="Arial" w:cs="Arial"/>
                <w:b/>
                <w:szCs w:val="24"/>
              </w:rPr>
              <w:t>, HazMat or ICE incident</w:t>
            </w:r>
            <w:r w:rsidRPr="006E75EE">
              <w:rPr>
                <w:rFonts w:ascii="Arial" w:hAnsi="Arial" w:cs="Arial"/>
                <w:b/>
                <w:szCs w:val="24"/>
              </w:rPr>
              <w:t xml:space="preserve"> protect yourself, all staff and the Health Board Infrastructure.  There is a high risk of contamination spreading; Self Protect, Isolate and treat in this order.  Do not make matters worse by allowing contamination to spread.  If a major incident is declared allocate a second senior colleague to follo</w:t>
            </w:r>
            <w:r>
              <w:rPr>
                <w:rFonts w:ascii="Arial" w:hAnsi="Arial" w:cs="Arial"/>
                <w:b/>
                <w:szCs w:val="24"/>
              </w:rPr>
              <w:t>w the action cards from the</w:t>
            </w:r>
            <w:r w:rsidRPr="006E75EE">
              <w:rPr>
                <w:rFonts w:ascii="Arial" w:hAnsi="Arial" w:cs="Arial"/>
                <w:b/>
                <w:szCs w:val="24"/>
              </w:rPr>
              <w:t xml:space="preserve"> Major Incident </w:t>
            </w:r>
            <w:r>
              <w:rPr>
                <w:rFonts w:ascii="Arial" w:hAnsi="Arial" w:cs="Arial"/>
                <w:b/>
                <w:szCs w:val="24"/>
              </w:rPr>
              <w:t>Procedure</w:t>
            </w:r>
            <w:r w:rsidRPr="006E75EE">
              <w:rPr>
                <w:rFonts w:ascii="Arial" w:hAnsi="Arial" w:cs="Arial"/>
                <w:b/>
                <w:szCs w:val="24"/>
              </w:rPr>
              <w:t xml:space="preserve"> to ensure that all appropriate actions are taken</w:t>
            </w:r>
            <w:r>
              <w:rPr>
                <w:rFonts w:ascii="Arial" w:hAnsi="Arial" w:cs="Arial"/>
                <w:b/>
                <w:szCs w:val="24"/>
              </w:rPr>
              <w:t xml:space="preserve"> within both Procedures</w:t>
            </w:r>
            <w:r w:rsidRPr="006E75EE">
              <w:rPr>
                <w:rFonts w:ascii="Arial" w:hAnsi="Arial" w:cs="Arial"/>
                <w:b/>
                <w:szCs w:val="24"/>
              </w:rPr>
              <w:t>.</w:t>
            </w:r>
          </w:p>
          <w:p w14:paraId="1164E7E1" w14:textId="5CF590C6" w:rsidR="006B4AF6" w:rsidRPr="00B43587" w:rsidRDefault="006B4AF6" w:rsidP="000E2A32">
            <w:pPr>
              <w:spacing w:after="120"/>
              <w:jc w:val="left"/>
              <w:rPr>
                <w:rFonts w:ascii="Arial" w:hAnsi="Arial" w:cs="Arial"/>
                <w:bCs/>
                <w:szCs w:val="24"/>
              </w:rPr>
            </w:pPr>
            <w:r w:rsidRPr="00B43587">
              <w:rPr>
                <w:rFonts w:ascii="Arial" w:hAnsi="Arial" w:cs="Arial"/>
                <w:bCs/>
                <w:szCs w:val="24"/>
              </w:rPr>
              <w:t xml:space="preserve">Remember that patients could arrive unannounced in </w:t>
            </w:r>
            <w:r w:rsidR="00B43587">
              <w:rPr>
                <w:rFonts w:ascii="Arial" w:hAnsi="Arial" w:cs="Arial"/>
                <w:bCs/>
                <w:szCs w:val="24"/>
              </w:rPr>
              <w:t>a</w:t>
            </w:r>
            <w:r w:rsidRPr="00B43587">
              <w:rPr>
                <w:rFonts w:ascii="Arial" w:hAnsi="Arial" w:cs="Arial"/>
                <w:bCs/>
                <w:szCs w:val="24"/>
              </w:rPr>
              <w:t xml:space="preserve"> department.  In </w:t>
            </w:r>
            <w:r w:rsidR="00B43587" w:rsidRPr="00B43587">
              <w:rPr>
                <w:rFonts w:ascii="Arial" w:hAnsi="Arial" w:cs="Arial"/>
                <w:bCs/>
                <w:szCs w:val="24"/>
              </w:rPr>
              <w:t>addition,</w:t>
            </w:r>
            <w:r w:rsidR="00B43587">
              <w:rPr>
                <w:rFonts w:ascii="Arial" w:hAnsi="Arial" w:cs="Arial"/>
                <w:bCs/>
                <w:szCs w:val="24"/>
              </w:rPr>
              <w:t xml:space="preserve"> any Health Board Premises </w:t>
            </w:r>
            <w:r w:rsidRPr="00B43587">
              <w:rPr>
                <w:rFonts w:ascii="Arial" w:hAnsi="Arial" w:cs="Arial"/>
                <w:bCs/>
                <w:szCs w:val="24"/>
              </w:rPr>
              <w:t xml:space="preserve">could be the site of an </w:t>
            </w:r>
            <w:r w:rsidR="00593EE8" w:rsidRPr="00B43587">
              <w:rPr>
                <w:rFonts w:ascii="Arial" w:hAnsi="Arial" w:cs="Arial"/>
                <w:bCs/>
                <w:szCs w:val="24"/>
              </w:rPr>
              <w:t>incident</w:t>
            </w:r>
            <w:r w:rsidRPr="00B43587">
              <w:rPr>
                <w:rFonts w:ascii="Arial" w:hAnsi="Arial" w:cs="Arial"/>
                <w:bCs/>
                <w:szCs w:val="24"/>
              </w:rPr>
              <w:t>. You will be alerted as follows;</w:t>
            </w:r>
          </w:p>
          <w:p w14:paraId="6013BC94" w14:textId="78CABD65" w:rsidR="006B4AF6" w:rsidRPr="006E75EE" w:rsidRDefault="00B43587" w:rsidP="000B4F17">
            <w:pPr>
              <w:rPr>
                <w:rFonts w:ascii="Arial" w:hAnsi="Arial" w:cs="Arial"/>
              </w:rPr>
            </w:pPr>
            <w:r>
              <w:rPr>
                <w:rFonts w:ascii="Arial" w:hAnsi="Arial" w:cs="Arial"/>
                <w:b/>
              </w:rPr>
              <w:t xml:space="preserve">           </w:t>
            </w:r>
            <w:r w:rsidR="006B4AF6" w:rsidRPr="006E75EE">
              <w:rPr>
                <w:rFonts w:ascii="Arial" w:hAnsi="Arial" w:cs="Arial"/>
                <w:b/>
              </w:rPr>
              <w:t>M</w:t>
            </w:r>
            <w:r w:rsidR="006B4AF6">
              <w:rPr>
                <w:rFonts w:ascii="Arial" w:hAnsi="Arial" w:cs="Arial"/>
              </w:rPr>
              <w:t>ajor incident declared or business continuity</w:t>
            </w:r>
            <w:r w:rsidR="00593EE8">
              <w:rPr>
                <w:rFonts w:ascii="Arial" w:hAnsi="Arial" w:cs="Arial"/>
              </w:rPr>
              <w:t>/critical</w:t>
            </w:r>
            <w:r w:rsidR="006B4AF6">
              <w:rPr>
                <w:rFonts w:ascii="Arial" w:hAnsi="Arial" w:cs="Arial"/>
              </w:rPr>
              <w:t xml:space="preserve"> incident declared</w:t>
            </w:r>
          </w:p>
          <w:p w14:paraId="7036729F" w14:textId="77777777" w:rsidR="006B4AF6" w:rsidRPr="006E75EE" w:rsidRDefault="006B4AF6" w:rsidP="000B4F17">
            <w:pPr>
              <w:ind w:firstLine="720"/>
              <w:rPr>
                <w:rFonts w:ascii="Arial" w:hAnsi="Arial" w:cs="Arial"/>
              </w:rPr>
            </w:pPr>
            <w:r w:rsidRPr="006E75EE">
              <w:rPr>
                <w:rFonts w:ascii="Arial" w:hAnsi="Arial" w:cs="Arial"/>
                <w:b/>
              </w:rPr>
              <w:t>E</w:t>
            </w:r>
            <w:r w:rsidRPr="006E75EE">
              <w:rPr>
                <w:rFonts w:ascii="Arial" w:hAnsi="Arial" w:cs="Arial"/>
              </w:rPr>
              <w:t>xact location</w:t>
            </w:r>
          </w:p>
          <w:p w14:paraId="73D83D70" w14:textId="77777777" w:rsidR="006B4AF6" w:rsidRPr="006E75EE" w:rsidRDefault="006B4AF6" w:rsidP="000B4F17">
            <w:pPr>
              <w:ind w:firstLine="720"/>
              <w:rPr>
                <w:rFonts w:ascii="Arial" w:hAnsi="Arial" w:cs="Arial"/>
              </w:rPr>
            </w:pPr>
            <w:r w:rsidRPr="006E75EE">
              <w:rPr>
                <w:rFonts w:ascii="Arial" w:hAnsi="Arial" w:cs="Arial"/>
                <w:b/>
              </w:rPr>
              <w:t>T</w:t>
            </w:r>
            <w:r w:rsidRPr="006E75EE">
              <w:rPr>
                <w:rFonts w:ascii="Arial" w:hAnsi="Arial" w:cs="Arial"/>
              </w:rPr>
              <w:t>ype of incident</w:t>
            </w:r>
          </w:p>
          <w:p w14:paraId="49B9DF4F" w14:textId="77777777" w:rsidR="006B4AF6" w:rsidRPr="006E75EE" w:rsidRDefault="006B4AF6" w:rsidP="000B4F17">
            <w:pPr>
              <w:ind w:firstLine="720"/>
              <w:rPr>
                <w:rFonts w:ascii="Arial" w:hAnsi="Arial" w:cs="Arial"/>
              </w:rPr>
            </w:pPr>
            <w:r w:rsidRPr="006E75EE">
              <w:rPr>
                <w:rFonts w:ascii="Arial" w:hAnsi="Arial" w:cs="Arial"/>
                <w:b/>
              </w:rPr>
              <w:t>H</w:t>
            </w:r>
            <w:r w:rsidRPr="006E75EE">
              <w:rPr>
                <w:rFonts w:ascii="Arial" w:hAnsi="Arial" w:cs="Arial"/>
              </w:rPr>
              <w:t>azards at the scene</w:t>
            </w:r>
          </w:p>
          <w:p w14:paraId="7AB8A9A5" w14:textId="77777777" w:rsidR="006B4AF6" w:rsidRPr="006E75EE" w:rsidRDefault="006B4AF6" w:rsidP="000B4F17">
            <w:pPr>
              <w:ind w:firstLine="720"/>
              <w:rPr>
                <w:rFonts w:ascii="Arial" w:hAnsi="Arial" w:cs="Arial"/>
              </w:rPr>
            </w:pPr>
            <w:r w:rsidRPr="006E75EE">
              <w:rPr>
                <w:rFonts w:ascii="Arial" w:hAnsi="Arial" w:cs="Arial"/>
                <w:b/>
              </w:rPr>
              <w:t>A</w:t>
            </w:r>
            <w:r w:rsidRPr="006E75EE">
              <w:rPr>
                <w:rFonts w:ascii="Arial" w:hAnsi="Arial" w:cs="Arial"/>
              </w:rPr>
              <w:t>ccess</w:t>
            </w:r>
          </w:p>
          <w:p w14:paraId="195117E1" w14:textId="77777777" w:rsidR="006B4AF6" w:rsidRPr="006E75EE" w:rsidRDefault="006B4AF6" w:rsidP="000B4F17">
            <w:pPr>
              <w:ind w:firstLine="720"/>
              <w:rPr>
                <w:rFonts w:ascii="Arial" w:hAnsi="Arial" w:cs="Arial"/>
              </w:rPr>
            </w:pPr>
            <w:r w:rsidRPr="006E75EE">
              <w:rPr>
                <w:rFonts w:ascii="Arial" w:hAnsi="Arial" w:cs="Arial"/>
                <w:b/>
              </w:rPr>
              <w:t>N</w:t>
            </w:r>
            <w:r w:rsidRPr="006E75EE">
              <w:rPr>
                <w:rFonts w:ascii="Arial" w:hAnsi="Arial" w:cs="Arial"/>
              </w:rPr>
              <w:t>umber of casualties and severity</w:t>
            </w:r>
          </w:p>
          <w:p w14:paraId="570DCCCE" w14:textId="77777777" w:rsidR="006B4AF6" w:rsidRPr="006E75EE" w:rsidRDefault="006B4AF6" w:rsidP="000E2A32">
            <w:pPr>
              <w:spacing w:after="120"/>
              <w:ind w:firstLine="720"/>
              <w:rPr>
                <w:rFonts w:ascii="Arial" w:hAnsi="Arial" w:cs="Arial"/>
              </w:rPr>
            </w:pPr>
            <w:r w:rsidRPr="006E75EE">
              <w:rPr>
                <w:rFonts w:ascii="Arial" w:hAnsi="Arial" w:cs="Arial"/>
                <w:b/>
              </w:rPr>
              <w:t>E</w:t>
            </w:r>
            <w:r w:rsidRPr="006E75EE">
              <w:rPr>
                <w:rFonts w:ascii="Arial" w:hAnsi="Arial" w:cs="Arial"/>
              </w:rPr>
              <w:t>mergency services present or required.</w:t>
            </w:r>
          </w:p>
          <w:p w14:paraId="61DDA484" w14:textId="7A8CEB02" w:rsidR="006B4AF6" w:rsidRPr="006E75EE" w:rsidRDefault="006B4AF6" w:rsidP="000B4F17">
            <w:pPr>
              <w:jc w:val="left"/>
              <w:rPr>
                <w:rFonts w:ascii="Arial" w:hAnsi="Arial" w:cs="Arial"/>
                <w:b/>
                <w:szCs w:val="24"/>
              </w:rPr>
            </w:pPr>
            <w:r w:rsidRPr="00B43587">
              <w:rPr>
                <w:rFonts w:ascii="Arial" w:hAnsi="Arial" w:cs="Arial"/>
                <w:bCs/>
                <w:szCs w:val="24"/>
              </w:rPr>
              <w:t>If a major incident is declared and you are alerted allocate a second senior colleague to follow the action cards from the main Major Incident Procedure to ensure that all appropriate actions are taken from both procedures</w:t>
            </w:r>
            <w:r>
              <w:rPr>
                <w:rFonts w:ascii="Arial" w:hAnsi="Arial" w:cs="Arial"/>
                <w:b/>
                <w:szCs w:val="24"/>
              </w:rPr>
              <w:t>.</w:t>
            </w:r>
          </w:p>
        </w:tc>
      </w:tr>
      <w:tr w:rsidR="006B4AF6" w:rsidRPr="007B6A2F" w14:paraId="761FDA26"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2635D9B1" w14:textId="77777777" w:rsidR="006B4AF6" w:rsidRPr="007B6A2F" w:rsidRDefault="006B4AF6" w:rsidP="000B4F17">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7AED2135" w14:textId="77777777" w:rsidR="006B4AF6" w:rsidRPr="007B6A2F" w:rsidRDefault="006B4AF6" w:rsidP="000B4F17">
            <w:pPr>
              <w:jc w:val="center"/>
              <w:rPr>
                <w:rFonts w:ascii="Arial" w:hAnsi="Arial" w:cs="Arial"/>
                <w:b/>
                <w:i/>
                <w:szCs w:val="24"/>
              </w:rPr>
            </w:pPr>
            <w:r w:rsidRPr="007B6A2F">
              <w:rPr>
                <w:rFonts w:ascii="Arial" w:hAnsi="Arial" w:cs="Arial"/>
                <w:b/>
                <w:i/>
                <w:szCs w:val="24"/>
              </w:rPr>
              <w:t>Tick when completed</w:t>
            </w:r>
          </w:p>
        </w:tc>
      </w:tr>
      <w:tr w:rsidR="006B4AF6" w:rsidRPr="007B6A2F" w14:paraId="54797C1C"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F00D339" w14:textId="77777777" w:rsidR="006B4AF6" w:rsidRPr="007B6A2F" w:rsidRDefault="006B4AF6" w:rsidP="000B4F17">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1DB40F72" w14:textId="77777777" w:rsidR="006B4AF6" w:rsidRPr="00675163" w:rsidRDefault="006B4AF6" w:rsidP="000B4F17">
            <w:pPr>
              <w:rPr>
                <w:rFonts w:ascii="Arial" w:hAnsi="Arial" w:cs="Arial"/>
                <w:szCs w:val="24"/>
              </w:rPr>
            </w:pPr>
            <w:r w:rsidRPr="00675163">
              <w:rPr>
                <w:rFonts w:ascii="Arial" w:hAnsi="Arial" w:cs="Arial"/>
                <w:szCs w:val="24"/>
              </w:rPr>
              <w:t xml:space="preserve">Liaise with Silver Command to confirm advice regarding cordoning of the site </w:t>
            </w:r>
          </w:p>
        </w:tc>
        <w:tc>
          <w:tcPr>
            <w:tcW w:w="1417" w:type="dxa"/>
            <w:tcBorders>
              <w:bottom w:val="single" w:sz="4" w:space="0" w:color="auto"/>
              <w:right w:val="single" w:sz="4" w:space="0" w:color="auto"/>
            </w:tcBorders>
            <w:vAlign w:val="center"/>
          </w:tcPr>
          <w:p w14:paraId="1FC144CF" w14:textId="77777777" w:rsidR="006B4AF6" w:rsidRPr="007B6A2F" w:rsidRDefault="006B4AF6" w:rsidP="000B4F17">
            <w:pPr>
              <w:jc w:val="center"/>
              <w:rPr>
                <w:rFonts w:ascii="Arial" w:hAnsi="Arial" w:cs="Arial"/>
                <w:szCs w:val="24"/>
              </w:rPr>
            </w:pPr>
            <w:r w:rsidRPr="007B6A2F">
              <w:rPr>
                <w:rFonts w:ascii="Arial" w:hAnsi="Arial" w:cs="Arial"/>
                <w:szCs w:val="24"/>
              </w:rPr>
              <w:sym w:font="Wingdings" w:char="F071"/>
            </w:r>
          </w:p>
        </w:tc>
      </w:tr>
      <w:tr w:rsidR="006B4AF6" w:rsidRPr="007B6A2F" w14:paraId="4A747F65"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39B1FE1" w14:textId="77777777" w:rsidR="006B4AF6" w:rsidRPr="007B6A2F" w:rsidRDefault="006B4AF6" w:rsidP="000B4F17">
            <w:pPr>
              <w:jc w:val="center"/>
              <w:rPr>
                <w:rFonts w:ascii="Arial" w:hAnsi="Arial" w:cs="Arial"/>
                <w:szCs w:val="24"/>
              </w:rPr>
            </w:pPr>
            <w:r w:rsidRPr="007B6A2F">
              <w:rPr>
                <w:rFonts w:ascii="Arial" w:hAnsi="Arial" w:cs="Arial"/>
                <w:szCs w:val="24"/>
              </w:rPr>
              <w:t>2</w:t>
            </w:r>
          </w:p>
        </w:tc>
        <w:tc>
          <w:tcPr>
            <w:tcW w:w="7641" w:type="dxa"/>
            <w:tcBorders>
              <w:top w:val="single" w:sz="4" w:space="0" w:color="auto"/>
              <w:bottom w:val="single" w:sz="4" w:space="0" w:color="auto"/>
            </w:tcBorders>
          </w:tcPr>
          <w:p w14:paraId="27A77DB4" w14:textId="77777777" w:rsidR="001C477C" w:rsidRPr="006E75EE" w:rsidRDefault="001C477C" w:rsidP="001C477C">
            <w:pPr>
              <w:jc w:val="left"/>
              <w:rPr>
                <w:rFonts w:ascii="Arial" w:hAnsi="Arial" w:cs="Arial"/>
                <w:szCs w:val="24"/>
              </w:rPr>
            </w:pPr>
            <w:r w:rsidRPr="006E75EE">
              <w:rPr>
                <w:rFonts w:ascii="Arial" w:hAnsi="Arial" w:cs="Arial"/>
                <w:szCs w:val="24"/>
              </w:rPr>
              <w:t>L</w:t>
            </w:r>
            <w:r>
              <w:rPr>
                <w:rFonts w:ascii="Arial" w:hAnsi="Arial" w:cs="Arial"/>
                <w:szCs w:val="24"/>
              </w:rPr>
              <w:t>ock down all hospital entrances as per Lockdown Procedure.</w:t>
            </w:r>
          </w:p>
          <w:p w14:paraId="2F730CC0" w14:textId="77777777" w:rsidR="006B4AF6" w:rsidRPr="007B6A2F" w:rsidRDefault="006B4AF6"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6BBCF0F3" w14:textId="77777777" w:rsidR="006B4AF6" w:rsidRPr="007B6A2F" w:rsidRDefault="006B4AF6" w:rsidP="000B4F17">
            <w:pPr>
              <w:jc w:val="center"/>
              <w:rPr>
                <w:rFonts w:ascii="Arial" w:hAnsi="Arial" w:cs="Arial"/>
                <w:szCs w:val="24"/>
              </w:rPr>
            </w:pPr>
            <w:r w:rsidRPr="007B6A2F">
              <w:rPr>
                <w:rFonts w:ascii="Arial" w:hAnsi="Arial" w:cs="Arial"/>
                <w:szCs w:val="24"/>
              </w:rPr>
              <w:sym w:font="Wingdings" w:char="F071"/>
            </w:r>
          </w:p>
        </w:tc>
      </w:tr>
      <w:tr w:rsidR="006B4AF6" w:rsidRPr="007B6A2F" w14:paraId="3189CEEC"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72481124" w14:textId="77777777" w:rsidR="006B4AF6" w:rsidRPr="007B6A2F" w:rsidRDefault="006B4AF6" w:rsidP="000B4F17">
            <w:pPr>
              <w:jc w:val="center"/>
              <w:rPr>
                <w:rFonts w:ascii="Arial" w:hAnsi="Arial" w:cs="Arial"/>
                <w:szCs w:val="24"/>
              </w:rPr>
            </w:pPr>
            <w:r w:rsidRPr="007B6A2F">
              <w:rPr>
                <w:rFonts w:ascii="Arial" w:hAnsi="Arial" w:cs="Arial"/>
                <w:szCs w:val="24"/>
              </w:rPr>
              <w:t>3</w:t>
            </w:r>
          </w:p>
        </w:tc>
        <w:tc>
          <w:tcPr>
            <w:tcW w:w="7641" w:type="dxa"/>
            <w:tcBorders>
              <w:top w:val="single" w:sz="4" w:space="0" w:color="auto"/>
              <w:bottom w:val="single" w:sz="4" w:space="0" w:color="auto"/>
            </w:tcBorders>
          </w:tcPr>
          <w:p w14:paraId="52919D63" w14:textId="72C28C77" w:rsidR="001C477C" w:rsidRPr="006E75EE" w:rsidRDefault="001C477C" w:rsidP="001C477C">
            <w:pPr>
              <w:jc w:val="left"/>
              <w:rPr>
                <w:rFonts w:ascii="Arial" w:hAnsi="Arial" w:cs="Arial"/>
                <w:szCs w:val="24"/>
              </w:rPr>
            </w:pPr>
            <w:r w:rsidRPr="006E75EE">
              <w:rPr>
                <w:rFonts w:ascii="Arial" w:hAnsi="Arial" w:cs="Arial"/>
                <w:szCs w:val="24"/>
              </w:rPr>
              <w:t>Deploy a porter to erect the diversion signs outside the ED entrance</w:t>
            </w:r>
            <w:r w:rsidR="00593EE8">
              <w:rPr>
                <w:rFonts w:ascii="Arial" w:hAnsi="Arial" w:cs="Arial"/>
                <w:szCs w:val="24"/>
              </w:rPr>
              <w:t xml:space="preserve"> ( if contaminated patient arrives at ED) or signs outside site of scene of incident </w:t>
            </w:r>
            <w:r>
              <w:rPr>
                <w:rFonts w:ascii="Arial" w:hAnsi="Arial" w:cs="Arial"/>
                <w:szCs w:val="24"/>
              </w:rPr>
              <w:t>as instructed by Silver Command</w:t>
            </w:r>
            <w:r w:rsidRPr="006E75EE">
              <w:rPr>
                <w:rFonts w:ascii="Arial" w:hAnsi="Arial" w:cs="Arial"/>
                <w:szCs w:val="24"/>
              </w:rPr>
              <w:t xml:space="preserve"> and then deploy as many staff as possible to limit access to the ED;</w:t>
            </w:r>
          </w:p>
          <w:p w14:paraId="13AAA53C" w14:textId="77777777" w:rsidR="006B4AF6" w:rsidRPr="001C477C" w:rsidRDefault="006B4AF6" w:rsidP="001C477C">
            <w:pPr>
              <w:spacing w:after="200" w:line="276" w:lineRule="auto"/>
              <w:contextualSpacing/>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4919EE7" w14:textId="77777777" w:rsidR="006B4AF6" w:rsidRPr="007B6A2F" w:rsidRDefault="006B4AF6" w:rsidP="000B4F17">
            <w:pPr>
              <w:jc w:val="center"/>
              <w:rPr>
                <w:rFonts w:ascii="Arial" w:hAnsi="Arial" w:cs="Arial"/>
                <w:szCs w:val="24"/>
              </w:rPr>
            </w:pPr>
            <w:r w:rsidRPr="007B6A2F">
              <w:rPr>
                <w:rFonts w:ascii="Arial" w:hAnsi="Arial" w:cs="Arial"/>
                <w:szCs w:val="24"/>
              </w:rPr>
              <w:sym w:font="Wingdings" w:char="F071"/>
            </w:r>
          </w:p>
        </w:tc>
      </w:tr>
      <w:tr w:rsidR="001C477C" w:rsidRPr="007B6A2F" w14:paraId="3EA3299A"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6E6E439" w14:textId="266D0104" w:rsidR="001C477C" w:rsidRPr="007B6A2F" w:rsidRDefault="001C477C" w:rsidP="000B4F17">
            <w:pPr>
              <w:jc w:val="center"/>
              <w:rPr>
                <w:rFonts w:ascii="Arial" w:hAnsi="Arial" w:cs="Arial"/>
                <w:szCs w:val="24"/>
              </w:rPr>
            </w:pPr>
            <w:r>
              <w:rPr>
                <w:rFonts w:ascii="Arial" w:hAnsi="Arial" w:cs="Arial"/>
                <w:szCs w:val="24"/>
              </w:rPr>
              <w:t>4</w:t>
            </w:r>
          </w:p>
        </w:tc>
        <w:tc>
          <w:tcPr>
            <w:tcW w:w="7641" w:type="dxa"/>
            <w:tcBorders>
              <w:top w:val="single" w:sz="4" w:space="0" w:color="auto"/>
              <w:bottom w:val="single" w:sz="4" w:space="0" w:color="auto"/>
            </w:tcBorders>
          </w:tcPr>
          <w:p w14:paraId="1EA9EB4C" w14:textId="77777777" w:rsidR="001C477C" w:rsidRDefault="001C477C" w:rsidP="001C477C">
            <w:pPr>
              <w:jc w:val="left"/>
              <w:rPr>
                <w:rFonts w:ascii="Arial" w:hAnsi="Arial" w:cs="Arial"/>
                <w:szCs w:val="24"/>
              </w:rPr>
            </w:pPr>
            <w:r w:rsidRPr="001C477C">
              <w:rPr>
                <w:rFonts w:ascii="Arial" w:hAnsi="Arial" w:cs="Arial"/>
                <w:szCs w:val="24"/>
              </w:rPr>
              <w:t>Confirm with the co-ordination Centre that the</w:t>
            </w:r>
            <w:r>
              <w:rPr>
                <w:rFonts w:ascii="Arial" w:hAnsi="Arial" w:cs="Arial"/>
                <w:szCs w:val="24"/>
              </w:rPr>
              <w:t xml:space="preserve"> below</w:t>
            </w:r>
            <w:r w:rsidRPr="001C477C">
              <w:rPr>
                <w:rFonts w:ascii="Arial" w:hAnsi="Arial" w:cs="Arial"/>
                <w:szCs w:val="24"/>
              </w:rPr>
              <w:t xml:space="preserve"> activities have taken place</w:t>
            </w:r>
            <w:r>
              <w:rPr>
                <w:rFonts w:ascii="Arial" w:hAnsi="Arial" w:cs="Arial"/>
                <w:szCs w:val="24"/>
              </w:rPr>
              <w:t>:</w:t>
            </w:r>
          </w:p>
          <w:p w14:paraId="13B580BD" w14:textId="2C93B0D6" w:rsidR="001C477C" w:rsidRDefault="001C477C" w:rsidP="0087424E">
            <w:pPr>
              <w:pStyle w:val="ListParagraph"/>
              <w:numPr>
                <w:ilvl w:val="0"/>
                <w:numId w:val="36"/>
              </w:numPr>
              <w:jc w:val="left"/>
              <w:rPr>
                <w:rFonts w:ascii="Arial" w:hAnsi="Arial" w:cs="Arial"/>
                <w:szCs w:val="24"/>
              </w:rPr>
            </w:pPr>
            <w:r w:rsidRPr="001C477C">
              <w:rPr>
                <w:rFonts w:ascii="Arial" w:hAnsi="Arial" w:cs="Arial"/>
                <w:szCs w:val="24"/>
              </w:rPr>
              <w:t>In the event of a biological incident, staff should use FFP3 masks and appropriate PPE clothing in accordance to infection control policies</w:t>
            </w:r>
            <w:r w:rsidR="00593EE8">
              <w:rPr>
                <w:rFonts w:ascii="Arial" w:hAnsi="Arial" w:cs="Arial"/>
                <w:szCs w:val="24"/>
              </w:rPr>
              <w:t>.</w:t>
            </w:r>
          </w:p>
          <w:p w14:paraId="22CE2BA9" w14:textId="39BD7F35" w:rsidR="001C477C" w:rsidRPr="000E2A32" w:rsidRDefault="001C477C" w:rsidP="000E2A32">
            <w:pPr>
              <w:pStyle w:val="ListParagraph"/>
              <w:numPr>
                <w:ilvl w:val="0"/>
                <w:numId w:val="36"/>
              </w:numPr>
              <w:jc w:val="left"/>
              <w:rPr>
                <w:rFonts w:ascii="Arial" w:hAnsi="Arial" w:cs="Arial"/>
                <w:szCs w:val="24"/>
              </w:rPr>
            </w:pPr>
            <w:r w:rsidRPr="001C477C">
              <w:rPr>
                <w:rFonts w:ascii="Arial" w:hAnsi="Arial" w:cs="Arial"/>
                <w:szCs w:val="24"/>
              </w:rPr>
              <w:t>Ensure that Porters are withdrawn from the Ambulance Entrance prior to the casualties arriving</w:t>
            </w:r>
            <w:r w:rsidR="00593EE8">
              <w:rPr>
                <w:rFonts w:ascii="Arial" w:hAnsi="Arial" w:cs="Arial"/>
                <w:szCs w:val="24"/>
              </w:rPr>
              <w:t>.</w:t>
            </w:r>
          </w:p>
        </w:tc>
        <w:tc>
          <w:tcPr>
            <w:tcW w:w="1417" w:type="dxa"/>
            <w:tcBorders>
              <w:top w:val="single" w:sz="4" w:space="0" w:color="auto"/>
              <w:bottom w:val="single" w:sz="4" w:space="0" w:color="auto"/>
              <w:right w:val="single" w:sz="4" w:space="0" w:color="auto"/>
            </w:tcBorders>
            <w:vAlign w:val="center"/>
          </w:tcPr>
          <w:p w14:paraId="4B6BAC1A" w14:textId="77777777" w:rsidR="001C477C" w:rsidRDefault="001C477C" w:rsidP="000B4F17">
            <w:pPr>
              <w:jc w:val="center"/>
              <w:rPr>
                <w:rFonts w:ascii="Arial" w:hAnsi="Arial" w:cs="Arial"/>
                <w:szCs w:val="24"/>
              </w:rPr>
            </w:pPr>
            <w:r w:rsidRPr="007B6A2F">
              <w:rPr>
                <w:rFonts w:ascii="Arial" w:hAnsi="Arial" w:cs="Arial"/>
                <w:szCs w:val="24"/>
              </w:rPr>
              <w:sym w:font="Wingdings" w:char="F071"/>
            </w:r>
          </w:p>
          <w:p w14:paraId="76E7A75C" w14:textId="77777777" w:rsidR="001C477C" w:rsidRDefault="001C477C" w:rsidP="000B4F17">
            <w:pPr>
              <w:jc w:val="center"/>
              <w:rPr>
                <w:rFonts w:ascii="Arial" w:hAnsi="Arial" w:cs="Arial"/>
                <w:szCs w:val="24"/>
              </w:rPr>
            </w:pPr>
          </w:p>
          <w:p w14:paraId="67E5FB40" w14:textId="77777777" w:rsidR="001C477C" w:rsidRDefault="001C477C" w:rsidP="000B4F17">
            <w:pPr>
              <w:jc w:val="center"/>
              <w:rPr>
                <w:rFonts w:ascii="Arial" w:hAnsi="Arial" w:cs="Arial"/>
                <w:szCs w:val="24"/>
              </w:rPr>
            </w:pPr>
          </w:p>
          <w:p w14:paraId="5A6DBAC6" w14:textId="7CE4B7FD" w:rsidR="001C477C" w:rsidRPr="007B6A2F" w:rsidRDefault="001C477C" w:rsidP="000B4F17">
            <w:pPr>
              <w:jc w:val="center"/>
              <w:rPr>
                <w:rFonts w:ascii="Arial" w:hAnsi="Arial" w:cs="Arial"/>
                <w:szCs w:val="24"/>
              </w:rPr>
            </w:pPr>
            <w:r w:rsidRPr="007B6A2F">
              <w:rPr>
                <w:rFonts w:ascii="Arial" w:hAnsi="Arial" w:cs="Arial"/>
                <w:szCs w:val="24"/>
              </w:rPr>
              <w:sym w:font="Wingdings" w:char="F071"/>
            </w:r>
          </w:p>
        </w:tc>
      </w:tr>
      <w:tr w:rsidR="00214036" w:rsidRPr="007B6A2F" w14:paraId="33EF8C9F"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2C8A82F" w14:textId="07F26D48" w:rsidR="00214036" w:rsidRDefault="00214036" w:rsidP="000B4F17">
            <w:pPr>
              <w:jc w:val="center"/>
              <w:rPr>
                <w:rFonts w:ascii="Arial" w:hAnsi="Arial" w:cs="Arial"/>
                <w:szCs w:val="24"/>
              </w:rPr>
            </w:pPr>
            <w:r>
              <w:rPr>
                <w:rFonts w:ascii="Arial" w:hAnsi="Arial" w:cs="Arial"/>
                <w:szCs w:val="24"/>
              </w:rPr>
              <w:t>5</w:t>
            </w:r>
          </w:p>
        </w:tc>
        <w:tc>
          <w:tcPr>
            <w:tcW w:w="7641" w:type="dxa"/>
            <w:tcBorders>
              <w:top w:val="single" w:sz="4" w:space="0" w:color="auto"/>
              <w:bottom w:val="single" w:sz="4" w:space="0" w:color="auto"/>
            </w:tcBorders>
          </w:tcPr>
          <w:p w14:paraId="68E3D039" w14:textId="4C988C1C" w:rsidR="00214036" w:rsidRDefault="00214036" w:rsidP="001C477C">
            <w:pPr>
              <w:jc w:val="left"/>
              <w:rPr>
                <w:rFonts w:ascii="Arial" w:hAnsi="Arial" w:cs="Arial"/>
                <w:szCs w:val="24"/>
              </w:rPr>
            </w:pPr>
            <w:r>
              <w:rPr>
                <w:rFonts w:ascii="Arial" w:hAnsi="Arial" w:cs="Arial"/>
                <w:szCs w:val="24"/>
              </w:rPr>
              <w:t>Contact the Estates waste management team for waste management advice:</w:t>
            </w:r>
          </w:p>
          <w:p w14:paraId="5CD3D202" w14:textId="77777777" w:rsidR="00214036" w:rsidRDefault="00214036" w:rsidP="001C477C">
            <w:pPr>
              <w:jc w:val="left"/>
              <w:rPr>
                <w:rFonts w:ascii="Arial" w:hAnsi="Arial" w:cs="Arial"/>
                <w:szCs w:val="24"/>
              </w:rPr>
            </w:pPr>
          </w:p>
          <w:p w14:paraId="5332714F" w14:textId="77777777" w:rsidR="00214036" w:rsidRPr="00214036" w:rsidRDefault="00214036" w:rsidP="001C477C">
            <w:pPr>
              <w:jc w:val="left"/>
              <w:rPr>
                <w:rFonts w:ascii="Arial" w:hAnsi="Arial" w:cs="Arial"/>
                <w:b/>
                <w:bCs/>
                <w:szCs w:val="24"/>
              </w:rPr>
            </w:pPr>
            <w:r w:rsidRPr="00214036">
              <w:rPr>
                <w:rFonts w:ascii="Arial" w:hAnsi="Arial" w:cs="Arial"/>
                <w:b/>
                <w:bCs/>
                <w:szCs w:val="24"/>
              </w:rPr>
              <w:t>In hours:</w:t>
            </w:r>
          </w:p>
          <w:p w14:paraId="005499DD" w14:textId="77777777" w:rsidR="00214036" w:rsidRDefault="00214036" w:rsidP="001C477C">
            <w:pPr>
              <w:jc w:val="left"/>
              <w:rPr>
                <w:rFonts w:ascii="Arial" w:hAnsi="Arial" w:cs="Arial"/>
                <w:szCs w:val="24"/>
              </w:rPr>
            </w:pPr>
          </w:p>
          <w:p w14:paraId="177170F1" w14:textId="60229588" w:rsidR="00214036" w:rsidRPr="00214036" w:rsidRDefault="00214036" w:rsidP="00214036">
            <w:pPr>
              <w:jc w:val="left"/>
              <w:rPr>
                <w:rFonts w:ascii="Arial" w:hAnsi="Arial" w:cs="Arial"/>
                <w:szCs w:val="24"/>
              </w:rPr>
            </w:pPr>
            <w:r w:rsidRPr="00214036">
              <w:rPr>
                <w:rFonts w:ascii="Arial" w:hAnsi="Arial" w:cs="Arial"/>
                <w:szCs w:val="24"/>
              </w:rPr>
              <w:t>Internal Ext: 35540</w:t>
            </w:r>
          </w:p>
          <w:p w14:paraId="76067F86" w14:textId="47ECCFEF" w:rsidR="00214036" w:rsidRDefault="00214036" w:rsidP="00214036">
            <w:pPr>
              <w:jc w:val="left"/>
              <w:rPr>
                <w:rFonts w:ascii="Arial" w:hAnsi="Arial" w:cs="Arial"/>
                <w:szCs w:val="24"/>
              </w:rPr>
            </w:pPr>
            <w:r>
              <w:rPr>
                <w:rFonts w:ascii="Arial" w:hAnsi="Arial" w:cs="Arial"/>
                <w:szCs w:val="24"/>
              </w:rPr>
              <w:lastRenderedPageBreak/>
              <w:t>If no answer</w:t>
            </w:r>
            <w:r w:rsidRPr="00214036">
              <w:rPr>
                <w:rFonts w:ascii="Arial" w:hAnsi="Arial" w:cs="Arial"/>
                <w:szCs w:val="24"/>
              </w:rPr>
              <w:t xml:space="preserve"> contact </w:t>
            </w:r>
            <w:r>
              <w:rPr>
                <w:rFonts w:ascii="Arial" w:hAnsi="Arial" w:cs="Arial"/>
                <w:szCs w:val="24"/>
              </w:rPr>
              <w:t>Howard Stevens</w:t>
            </w:r>
            <w:r w:rsidRPr="00214036">
              <w:rPr>
                <w:rFonts w:ascii="Arial" w:hAnsi="Arial" w:cs="Arial"/>
                <w:szCs w:val="24"/>
              </w:rPr>
              <w:t xml:space="preserve"> via TEAMS </w:t>
            </w:r>
          </w:p>
          <w:p w14:paraId="7E671E75" w14:textId="1798BD0E" w:rsidR="00214036" w:rsidRPr="00214036" w:rsidRDefault="00214036" w:rsidP="00214036">
            <w:pPr>
              <w:jc w:val="left"/>
              <w:rPr>
                <w:rFonts w:ascii="Arial" w:hAnsi="Arial" w:cs="Arial"/>
                <w:b/>
                <w:bCs/>
                <w:szCs w:val="24"/>
              </w:rPr>
            </w:pPr>
            <w:r>
              <w:rPr>
                <w:rFonts w:ascii="Arial" w:hAnsi="Arial" w:cs="Arial"/>
                <w:b/>
                <w:bCs/>
                <w:szCs w:val="24"/>
              </w:rPr>
              <w:t>Out of</w:t>
            </w:r>
            <w:r w:rsidRPr="00214036">
              <w:rPr>
                <w:rFonts w:ascii="Arial" w:hAnsi="Arial" w:cs="Arial"/>
                <w:b/>
                <w:bCs/>
                <w:szCs w:val="24"/>
              </w:rPr>
              <w:t xml:space="preserve"> hours:</w:t>
            </w:r>
          </w:p>
          <w:p w14:paraId="0D909314" w14:textId="77777777" w:rsidR="00214036" w:rsidRDefault="00214036" w:rsidP="00214036">
            <w:pPr>
              <w:jc w:val="left"/>
              <w:rPr>
                <w:rFonts w:ascii="Arial" w:hAnsi="Arial" w:cs="Arial"/>
                <w:szCs w:val="24"/>
              </w:rPr>
            </w:pPr>
          </w:p>
          <w:p w14:paraId="738FB552" w14:textId="6E5BD0E4" w:rsidR="00214036" w:rsidRPr="00214036" w:rsidRDefault="00214036" w:rsidP="00214036">
            <w:pPr>
              <w:jc w:val="left"/>
              <w:rPr>
                <w:rFonts w:ascii="Arial" w:hAnsi="Arial" w:cs="Arial"/>
                <w:szCs w:val="24"/>
              </w:rPr>
            </w:pPr>
            <w:r>
              <w:rPr>
                <w:rFonts w:ascii="Arial" w:hAnsi="Arial" w:cs="Arial"/>
                <w:szCs w:val="24"/>
              </w:rPr>
              <w:t xml:space="preserve">Via </w:t>
            </w:r>
            <w:r w:rsidRPr="00214036">
              <w:rPr>
                <w:rFonts w:ascii="Arial" w:hAnsi="Arial" w:cs="Arial"/>
                <w:szCs w:val="24"/>
              </w:rPr>
              <w:t xml:space="preserve">Switchboard and ask for </w:t>
            </w:r>
            <w:r>
              <w:rPr>
                <w:rFonts w:ascii="Arial" w:hAnsi="Arial" w:cs="Arial"/>
                <w:szCs w:val="24"/>
              </w:rPr>
              <w:t xml:space="preserve">the Estates </w:t>
            </w:r>
            <w:r w:rsidRPr="00214036">
              <w:rPr>
                <w:rFonts w:ascii="Arial" w:hAnsi="Arial" w:cs="Arial"/>
                <w:szCs w:val="24"/>
              </w:rPr>
              <w:t>on</w:t>
            </w:r>
            <w:r>
              <w:rPr>
                <w:rFonts w:ascii="Arial" w:hAnsi="Arial" w:cs="Arial"/>
                <w:szCs w:val="24"/>
              </w:rPr>
              <w:t xml:space="preserve"> </w:t>
            </w:r>
            <w:r w:rsidRPr="00214036">
              <w:rPr>
                <w:rFonts w:ascii="Arial" w:hAnsi="Arial" w:cs="Arial"/>
                <w:szCs w:val="24"/>
              </w:rPr>
              <w:t>call engineer</w:t>
            </w:r>
          </w:p>
          <w:p w14:paraId="66E8CCB1" w14:textId="25AD89B6" w:rsidR="00214036" w:rsidRPr="001C477C" w:rsidRDefault="00214036" w:rsidP="001C477C">
            <w:pPr>
              <w:jc w:val="left"/>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C01964C" w14:textId="77777777" w:rsidR="00214036" w:rsidRPr="007B6A2F" w:rsidRDefault="00214036" w:rsidP="000B4F17">
            <w:pPr>
              <w:jc w:val="center"/>
              <w:rPr>
                <w:rFonts w:ascii="Arial" w:hAnsi="Arial" w:cs="Arial"/>
                <w:szCs w:val="24"/>
              </w:rPr>
            </w:pPr>
          </w:p>
        </w:tc>
      </w:tr>
      <w:tr w:rsidR="001C477C" w:rsidRPr="007B6A2F" w14:paraId="5EB33359"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47FD376" w14:textId="0FA3FF8A" w:rsidR="001C477C" w:rsidRPr="007B6A2F" w:rsidRDefault="001C477C" w:rsidP="000B4F17">
            <w:pPr>
              <w:jc w:val="center"/>
              <w:rPr>
                <w:rFonts w:ascii="Arial" w:hAnsi="Arial" w:cs="Arial"/>
                <w:szCs w:val="24"/>
              </w:rPr>
            </w:pPr>
          </w:p>
        </w:tc>
        <w:tc>
          <w:tcPr>
            <w:tcW w:w="7641" w:type="dxa"/>
            <w:tcBorders>
              <w:top w:val="single" w:sz="4" w:space="0" w:color="auto"/>
              <w:bottom w:val="single" w:sz="4" w:space="0" w:color="auto"/>
            </w:tcBorders>
          </w:tcPr>
          <w:p w14:paraId="18CBF9E8" w14:textId="77777777" w:rsidR="001C477C" w:rsidRPr="001C477C" w:rsidRDefault="001C477C" w:rsidP="001C477C">
            <w:pPr>
              <w:jc w:val="left"/>
              <w:rPr>
                <w:rFonts w:ascii="Arial" w:hAnsi="Arial" w:cs="Arial"/>
                <w:b/>
                <w:bCs/>
                <w:szCs w:val="24"/>
              </w:rPr>
            </w:pPr>
            <w:r w:rsidRPr="001C477C">
              <w:rPr>
                <w:rFonts w:ascii="Arial" w:hAnsi="Arial" w:cs="Arial"/>
                <w:b/>
                <w:bCs/>
                <w:szCs w:val="24"/>
              </w:rPr>
              <w:t>Post Incident</w:t>
            </w:r>
          </w:p>
          <w:p w14:paraId="4464F611" w14:textId="77777777" w:rsidR="001C477C" w:rsidRPr="006E75EE" w:rsidRDefault="001C477C" w:rsidP="0087424E">
            <w:pPr>
              <w:numPr>
                <w:ilvl w:val="0"/>
                <w:numId w:val="37"/>
              </w:numPr>
              <w:jc w:val="left"/>
              <w:rPr>
                <w:rFonts w:ascii="Arial" w:hAnsi="Arial" w:cs="Arial"/>
                <w:szCs w:val="24"/>
              </w:rPr>
            </w:pPr>
            <w:r w:rsidRPr="006E75EE">
              <w:rPr>
                <w:rFonts w:ascii="Arial" w:hAnsi="Arial" w:cs="Arial"/>
                <w:szCs w:val="24"/>
              </w:rPr>
              <w:t>You will be informed by the Co-ordination Centre when it is safe to return to the area to collect the waste etc.;</w:t>
            </w:r>
          </w:p>
          <w:p w14:paraId="06E01988" w14:textId="251255AC" w:rsidR="001C477C" w:rsidRPr="000E2A32" w:rsidRDefault="001C477C" w:rsidP="001C477C">
            <w:pPr>
              <w:numPr>
                <w:ilvl w:val="0"/>
                <w:numId w:val="37"/>
              </w:numPr>
              <w:jc w:val="left"/>
              <w:rPr>
                <w:rFonts w:ascii="Arial" w:hAnsi="Arial" w:cs="Arial"/>
                <w:szCs w:val="24"/>
              </w:rPr>
            </w:pPr>
            <w:r>
              <w:rPr>
                <w:rFonts w:ascii="Arial" w:hAnsi="Arial" w:cs="Arial"/>
                <w:szCs w:val="24"/>
              </w:rPr>
              <w:t>Waste will be contained within the decontamination room until the process is confirmed.</w:t>
            </w:r>
          </w:p>
        </w:tc>
        <w:tc>
          <w:tcPr>
            <w:tcW w:w="1417" w:type="dxa"/>
            <w:tcBorders>
              <w:top w:val="single" w:sz="4" w:space="0" w:color="auto"/>
              <w:bottom w:val="single" w:sz="4" w:space="0" w:color="auto"/>
              <w:right w:val="single" w:sz="4" w:space="0" w:color="auto"/>
            </w:tcBorders>
            <w:vAlign w:val="center"/>
          </w:tcPr>
          <w:p w14:paraId="5E402AB4" w14:textId="77777777" w:rsidR="001C477C" w:rsidRPr="007B6A2F" w:rsidRDefault="001C477C" w:rsidP="000B4F17">
            <w:pPr>
              <w:jc w:val="center"/>
              <w:rPr>
                <w:rFonts w:ascii="Arial" w:hAnsi="Arial" w:cs="Arial"/>
                <w:szCs w:val="24"/>
              </w:rPr>
            </w:pPr>
          </w:p>
        </w:tc>
      </w:tr>
      <w:bookmarkEnd w:id="29"/>
    </w:tbl>
    <w:p w14:paraId="3E4175CA" w14:textId="77777777" w:rsidR="000E2A32" w:rsidRDefault="000E2A32" w:rsidP="007B38CB">
      <w:pPr>
        <w:jc w:val="left"/>
        <w:rPr>
          <w:rFonts w:ascii="Arial" w:hAnsi="Arial" w:cs="Arial"/>
          <w:b/>
          <w:color w:val="336699"/>
          <w:sz w:val="28"/>
          <w:szCs w:val="28"/>
        </w:rPr>
      </w:pPr>
    </w:p>
    <w:p w14:paraId="59FB4D16" w14:textId="3812AC22" w:rsidR="00777193" w:rsidRPr="000C48E9" w:rsidRDefault="000E2A32" w:rsidP="007B38CB">
      <w:pPr>
        <w:jc w:val="left"/>
        <w:rPr>
          <w:rFonts w:ascii="Arial" w:hAnsi="Arial" w:cs="Arial"/>
          <w:b/>
          <w:color w:val="336699"/>
          <w:sz w:val="28"/>
          <w:szCs w:val="28"/>
        </w:rPr>
      </w:pPr>
      <w:r>
        <w:rPr>
          <w:rFonts w:ascii="Arial" w:hAnsi="Arial" w:cs="Arial"/>
          <w:b/>
          <w:color w:val="336699"/>
          <w:sz w:val="28"/>
          <w:szCs w:val="28"/>
        </w:rPr>
        <w:br w:type="page"/>
      </w:r>
      <w:r w:rsidR="00CC311F">
        <w:rPr>
          <w:rFonts w:ascii="Arial" w:hAnsi="Arial" w:cs="Arial"/>
          <w:b/>
          <w:color w:val="336699"/>
          <w:sz w:val="28"/>
          <w:szCs w:val="28"/>
        </w:rPr>
        <w:lastRenderedPageBreak/>
        <w:t>SBUHB</w:t>
      </w:r>
      <w:r w:rsidR="00777193" w:rsidRPr="000C48E9">
        <w:rPr>
          <w:rFonts w:ascii="Arial" w:hAnsi="Arial" w:cs="Arial"/>
          <w:b/>
          <w:color w:val="336699"/>
          <w:sz w:val="28"/>
          <w:szCs w:val="28"/>
        </w:rPr>
        <w:t xml:space="preserve"> Contaminated Casualties –</w:t>
      </w:r>
      <w:r w:rsidR="00C85081" w:rsidRPr="000C48E9">
        <w:rPr>
          <w:rFonts w:ascii="Arial" w:hAnsi="Arial" w:cs="Arial"/>
          <w:b/>
          <w:color w:val="336699"/>
          <w:sz w:val="28"/>
          <w:szCs w:val="28"/>
        </w:rPr>
        <w:t xml:space="preserve"> Es</w:t>
      </w:r>
      <w:r w:rsidR="000C48E9">
        <w:rPr>
          <w:rFonts w:ascii="Arial" w:hAnsi="Arial" w:cs="Arial"/>
          <w:b/>
          <w:color w:val="336699"/>
          <w:sz w:val="28"/>
          <w:szCs w:val="28"/>
        </w:rPr>
        <w:t>tates</w:t>
      </w:r>
      <w:r w:rsidR="000C48E9">
        <w:rPr>
          <w:rFonts w:ascii="Arial" w:hAnsi="Arial" w:cs="Arial"/>
          <w:b/>
          <w:color w:val="336699"/>
          <w:sz w:val="28"/>
          <w:szCs w:val="28"/>
        </w:rPr>
        <w:tab/>
      </w:r>
      <w:r w:rsidR="000C48E9">
        <w:rPr>
          <w:rFonts w:ascii="Arial" w:hAnsi="Arial" w:cs="Arial"/>
          <w:b/>
          <w:color w:val="336699"/>
          <w:sz w:val="28"/>
          <w:szCs w:val="28"/>
        </w:rPr>
        <w:tab/>
        <w:t xml:space="preserve">    </w:t>
      </w:r>
      <w:r w:rsidR="00516CC1">
        <w:rPr>
          <w:rFonts w:ascii="Arial" w:hAnsi="Arial" w:cs="Arial"/>
          <w:b/>
          <w:color w:val="336699"/>
          <w:sz w:val="28"/>
          <w:szCs w:val="28"/>
        </w:rPr>
        <w:t xml:space="preserve">            </w:t>
      </w:r>
      <w:r w:rsidR="006B4AF6">
        <w:rPr>
          <w:rFonts w:ascii="Arial" w:hAnsi="Arial" w:cs="Arial"/>
          <w:b/>
          <w:color w:val="336699"/>
          <w:sz w:val="28"/>
          <w:szCs w:val="28"/>
        </w:rPr>
        <w:t xml:space="preserve">Action Card </w:t>
      </w:r>
      <w:r w:rsidR="00516CC1">
        <w:rPr>
          <w:rFonts w:ascii="Arial" w:hAnsi="Arial" w:cs="Arial"/>
          <w:b/>
          <w:color w:val="336699"/>
          <w:sz w:val="28"/>
          <w:szCs w:val="28"/>
        </w:rPr>
        <w:t>9</w:t>
      </w:r>
    </w:p>
    <w:p w14:paraId="18C92355" w14:textId="77777777" w:rsidR="00777193" w:rsidRPr="000C48E9" w:rsidRDefault="00777193" w:rsidP="00777193">
      <w:pPr>
        <w:jc w:val="left"/>
        <w:rPr>
          <w:rFonts w:ascii="Calibri" w:hAnsi="Calibri" w:cs="Arial"/>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FC639F" w:rsidRPr="007B6A2F" w14:paraId="4D5F4CD9" w14:textId="77777777" w:rsidTr="000B4F17">
        <w:tc>
          <w:tcPr>
            <w:tcW w:w="9889" w:type="dxa"/>
            <w:gridSpan w:val="3"/>
            <w:shd w:val="clear" w:color="auto" w:fill="336699"/>
          </w:tcPr>
          <w:p w14:paraId="775D324B" w14:textId="67A2E722" w:rsidR="00FC639F" w:rsidRPr="007B6A2F" w:rsidRDefault="00FC639F" w:rsidP="000B4F17">
            <w:pPr>
              <w:rPr>
                <w:rFonts w:ascii="Arial" w:hAnsi="Arial" w:cs="Arial"/>
                <w:b/>
                <w:color w:val="FFFFFF" w:themeColor="background1"/>
                <w:szCs w:val="24"/>
              </w:rPr>
            </w:pPr>
            <w:r>
              <w:rPr>
                <w:rFonts w:ascii="Arial" w:hAnsi="Arial" w:cs="Arial"/>
                <w:b/>
                <w:color w:val="FFFFFF" w:themeColor="background1"/>
                <w:szCs w:val="24"/>
              </w:rPr>
              <w:t xml:space="preserve">Estates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516CC1">
              <w:rPr>
                <w:rFonts w:ascii="Arial" w:hAnsi="Arial" w:cs="Arial"/>
                <w:b/>
                <w:color w:val="FFFFFF" w:themeColor="background1"/>
                <w:szCs w:val="24"/>
              </w:rPr>
              <w:t>9</w:t>
            </w:r>
          </w:p>
        </w:tc>
      </w:tr>
      <w:tr w:rsidR="00FC639F" w:rsidRPr="007B6A2F" w14:paraId="0744D5FC" w14:textId="77777777" w:rsidTr="000B4F17">
        <w:tc>
          <w:tcPr>
            <w:tcW w:w="9889" w:type="dxa"/>
            <w:gridSpan w:val="3"/>
            <w:shd w:val="clear" w:color="auto" w:fill="336699"/>
          </w:tcPr>
          <w:p w14:paraId="5C14065C" w14:textId="77777777" w:rsidR="00FC639F" w:rsidRPr="007B6A2F" w:rsidRDefault="00FC639F" w:rsidP="000B4F17">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FC639F" w:rsidRPr="007B6A2F" w14:paraId="277D7D65" w14:textId="77777777" w:rsidTr="000B4F17">
        <w:tc>
          <w:tcPr>
            <w:tcW w:w="9889" w:type="dxa"/>
            <w:gridSpan w:val="3"/>
            <w:tcBorders>
              <w:top w:val="single" w:sz="4" w:space="0" w:color="auto"/>
              <w:left w:val="single" w:sz="4" w:space="0" w:color="auto"/>
              <w:bottom w:val="single" w:sz="4" w:space="0" w:color="auto"/>
              <w:right w:val="single" w:sz="4" w:space="0" w:color="auto"/>
            </w:tcBorders>
          </w:tcPr>
          <w:p w14:paraId="76D1E0DC" w14:textId="77777777" w:rsidR="00FC639F" w:rsidRPr="00C85081" w:rsidRDefault="00FC639F" w:rsidP="000C1A7C">
            <w:pPr>
              <w:spacing w:after="120"/>
              <w:jc w:val="left"/>
              <w:rPr>
                <w:rFonts w:ascii="Arial" w:hAnsi="Arial" w:cs="Arial"/>
                <w:szCs w:val="24"/>
              </w:rPr>
            </w:pPr>
            <w:r w:rsidRPr="00C85081">
              <w:rPr>
                <w:rFonts w:ascii="Arial" w:hAnsi="Arial" w:cs="Arial"/>
                <w:szCs w:val="24"/>
              </w:rPr>
              <w:t>On being contacted by Switchboard and informed of the incident:</w:t>
            </w:r>
          </w:p>
          <w:p w14:paraId="3B1BBBC5" w14:textId="77777777" w:rsidR="00B43587" w:rsidRDefault="00B43587" w:rsidP="000C1A7C">
            <w:pPr>
              <w:spacing w:after="120"/>
              <w:rPr>
                <w:rFonts w:ascii="Arial" w:hAnsi="Arial" w:cs="Arial"/>
                <w:b/>
                <w:szCs w:val="24"/>
              </w:rPr>
            </w:pPr>
            <w:r w:rsidRPr="006E75EE">
              <w:rPr>
                <w:rFonts w:ascii="Arial" w:hAnsi="Arial" w:cs="Arial"/>
                <w:b/>
                <w:szCs w:val="24"/>
              </w:rPr>
              <w:t>In the event of a CBRN</w:t>
            </w:r>
            <w:r>
              <w:rPr>
                <w:rFonts w:ascii="Arial" w:hAnsi="Arial" w:cs="Arial"/>
                <w:b/>
                <w:szCs w:val="24"/>
              </w:rPr>
              <w:t>, HazMat or ICE incident</w:t>
            </w:r>
            <w:r w:rsidRPr="006E75EE">
              <w:rPr>
                <w:rFonts w:ascii="Arial" w:hAnsi="Arial" w:cs="Arial"/>
                <w:b/>
                <w:szCs w:val="24"/>
              </w:rPr>
              <w:t xml:space="preserve"> protect yourself, all staff and the Health Board Infrastructure.  There is a high risk of contamination spreading; Self Protect, Isolate and treat in this order.  Do not make matters worse by allowing contamination to spread.  If a major incident is declared allocate a second senior colleague to follo</w:t>
            </w:r>
            <w:r>
              <w:rPr>
                <w:rFonts w:ascii="Arial" w:hAnsi="Arial" w:cs="Arial"/>
                <w:b/>
                <w:szCs w:val="24"/>
              </w:rPr>
              <w:t>w the action cards from the</w:t>
            </w:r>
            <w:r w:rsidRPr="006E75EE">
              <w:rPr>
                <w:rFonts w:ascii="Arial" w:hAnsi="Arial" w:cs="Arial"/>
                <w:b/>
                <w:szCs w:val="24"/>
              </w:rPr>
              <w:t xml:space="preserve"> Major Incident </w:t>
            </w:r>
            <w:r>
              <w:rPr>
                <w:rFonts w:ascii="Arial" w:hAnsi="Arial" w:cs="Arial"/>
                <w:b/>
                <w:szCs w:val="24"/>
              </w:rPr>
              <w:t>Procedure</w:t>
            </w:r>
            <w:r w:rsidRPr="006E75EE">
              <w:rPr>
                <w:rFonts w:ascii="Arial" w:hAnsi="Arial" w:cs="Arial"/>
                <w:b/>
                <w:szCs w:val="24"/>
              </w:rPr>
              <w:t xml:space="preserve"> to ensure that all appropriate actions are taken</w:t>
            </w:r>
            <w:r>
              <w:rPr>
                <w:rFonts w:ascii="Arial" w:hAnsi="Arial" w:cs="Arial"/>
                <w:b/>
                <w:szCs w:val="24"/>
              </w:rPr>
              <w:t xml:space="preserve"> within both Procedures</w:t>
            </w:r>
            <w:r w:rsidRPr="006E75EE">
              <w:rPr>
                <w:rFonts w:ascii="Arial" w:hAnsi="Arial" w:cs="Arial"/>
                <w:b/>
                <w:szCs w:val="24"/>
              </w:rPr>
              <w:t>.</w:t>
            </w:r>
          </w:p>
          <w:p w14:paraId="04F0F048" w14:textId="77777777" w:rsidR="00B43587" w:rsidRPr="00B43587" w:rsidRDefault="00B43587" w:rsidP="000C1A7C">
            <w:pPr>
              <w:spacing w:after="120"/>
              <w:jc w:val="left"/>
              <w:rPr>
                <w:rFonts w:ascii="Arial" w:hAnsi="Arial" w:cs="Arial"/>
                <w:bCs/>
                <w:szCs w:val="24"/>
              </w:rPr>
            </w:pPr>
            <w:r w:rsidRPr="00B43587">
              <w:rPr>
                <w:rFonts w:ascii="Arial" w:hAnsi="Arial" w:cs="Arial"/>
                <w:bCs/>
                <w:szCs w:val="24"/>
              </w:rPr>
              <w:t xml:space="preserve">Remember that patients could arrive unannounced in </w:t>
            </w:r>
            <w:r>
              <w:rPr>
                <w:rFonts w:ascii="Arial" w:hAnsi="Arial" w:cs="Arial"/>
                <w:bCs/>
                <w:szCs w:val="24"/>
              </w:rPr>
              <w:t>a</w:t>
            </w:r>
            <w:r w:rsidRPr="00B43587">
              <w:rPr>
                <w:rFonts w:ascii="Arial" w:hAnsi="Arial" w:cs="Arial"/>
                <w:bCs/>
                <w:szCs w:val="24"/>
              </w:rPr>
              <w:t xml:space="preserve"> department.  In addition,</w:t>
            </w:r>
            <w:r>
              <w:rPr>
                <w:rFonts w:ascii="Arial" w:hAnsi="Arial" w:cs="Arial"/>
                <w:bCs/>
                <w:szCs w:val="24"/>
              </w:rPr>
              <w:t xml:space="preserve"> any Health Board Premises </w:t>
            </w:r>
            <w:r w:rsidRPr="00B43587">
              <w:rPr>
                <w:rFonts w:ascii="Arial" w:hAnsi="Arial" w:cs="Arial"/>
                <w:bCs/>
                <w:szCs w:val="24"/>
              </w:rPr>
              <w:t>could be the site of an incident. You will be alerted as follows;</w:t>
            </w:r>
          </w:p>
          <w:p w14:paraId="07D6A301" w14:textId="18B4AC99" w:rsidR="00FC639F" w:rsidRPr="00C85081" w:rsidRDefault="00B43587" w:rsidP="000B4F17">
            <w:pPr>
              <w:rPr>
                <w:rFonts w:ascii="Arial" w:hAnsi="Arial" w:cs="Arial"/>
              </w:rPr>
            </w:pPr>
            <w:r>
              <w:rPr>
                <w:rFonts w:ascii="Arial" w:hAnsi="Arial" w:cs="Arial"/>
                <w:b/>
              </w:rPr>
              <w:t xml:space="preserve">           </w:t>
            </w:r>
            <w:r w:rsidR="00FC639F" w:rsidRPr="00C85081">
              <w:rPr>
                <w:rFonts w:ascii="Arial" w:hAnsi="Arial" w:cs="Arial"/>
                <w:b/>
              </w:rPr>
              <w:t>M</w:t>
            </w:r>
            <w:r w:rsidR="00FC639F">
              <w:rPr>
                <w:rFonts w:ascii="Arial" w:hAnsi="Arial" w:cs="Arial"/>
              </w:rPr>
              <w:t>ajor incident declared or business continuity</w:t>
            </w:r>
            <w:r w:rsidR="00593EE8">
              <w:rPr>
                <w:rFonts w:ascii="Arial" w:hAnsi="Arial" w:cs="Arial"/>
              </w:rPr>
              <w:t>/critical</w:t>
            </w:r>
            <w:r w:rsidR="00FC639F">
              <w:rPr>
                <w:rFonts w:ascii="Arial" w:hAnsi="Arial" w:cs="Arial"/>
              </w:rPr>
              <w:t xml:space="preserve"> incident declared</w:t>
            </w:r>
          </w:p>
          <w:p w14:paraId="50381FF9" w14:textId="77777777" w:rsidR="00FC639F" w:rsidRPr="00C85081" w:rsidRDefault="00FC639F" w:rsidP="000B4F17">
            <w:pPr>
              <w:ind w:firstLine="720"/>
              <w:rPr>
                <w:rFonts w:ascii="Arial" w:hAnsi="Arial" w:cs="Arial"/>
              </w:rPr>
            </w:pPr>
            <w:r w:rsidRPr="00C85081">
              <w:rPr>
                <w:rFonts w:ascii="Arial" w:hAnsi="Arial" w:cs="Arial"/>
                <w:b/>
              </w:rPr>
              <w:t>E</w:t>
            </w:r>
            <w:r w:rsidRPr="00C85081">
              <w:rPr>
                <w:rFonts w:ascii="Arial" w:hAnsi="Arial" w:cs="Arial"/>
              </w:rPr>
              <w:t>xact location</w:t>
            </w:r>
          </w:p>
          <w:p w14:paraId="142F7FA8" w14:textId="77777777" w:rsidR="00FC639F" w:rsidRPr="00C85081" w:rsidRDefault="00FC639F" w:rsidP="000B4F17">
            <w:pPr>
              <w:ind w:firstLine="720"/>
              <w:rPr>
                <w:rFonts w:ascii="Arial" w:hAnsi="Arial" w:cs="Arial"/>
              </w:rPr>
            </w:pPr>
            <w:r w:rsidRPr="00C85081">
              <w:rPr>
                <w:rFonts w:ascii="Arial" w:hAnsi="Arial" w:cs="Arial"/>
                <w:b/>
              </w:rPr>
              <w:t>T</w:t>
            </w:r>
            <w:r w:rsidRPr="00C85081">
              <w:rPr>
                <w:rFonts w:ascii="Arial" w:hAnsi="Arial" w:cs="Arial"/>
              </w:rPr>
              <w:t>ype of incident</w:t>
            </w:r>
          </w:p>
          <w:p w14:paraId="7D410E98" w14:textId="77777777" w:rsidR="00FC639F" w:rsidRPr="00C85081" w:rsidRDefault="00FC639F" w:rsidP="000B4F17">
            <w:pPr>
              <w:ind w:firstLine="720"/>
              <w:rPr>
                <w:rFonts w:ascii="Arial" w:hAnsi="Arial" w:cs="Arial"/>
              </w:rPr>
            </w:pPr>
            <w:r w:rsidRPr="00C85081">
              <w:rPr>
                <w:rFonts w:ascii="Arial" w:hAnsi="Arial" w:cs="Arial"/>
                <w:b/>
              </w:rPr>
              <w:t>H</w:t>
            </w:r>
            <w:r w:rsidRPr="00C85081">
              <w:rPr>
                <w:rFonts w:ascii="Arial" w:hAnsi="Arial" w:cs="Arial"/>
              </w:rPr>
              <w:t>azards at the scene</w:t>
            </w:r>
          </w:p>
          <w:p w14:paraId="43D9D0C2" w14:textId="77777777" w:rsidR="00FC639F" w:rsidRPr="00C85081" w:rsidRDefault="00FC639F" w:rsidP="000B4F17">
            <w:pPr>
              <w:ind w:firstLine="720"/>
              <w:rPr>
                <w:rFonts w:ascii="Arial" w:hAnsi="Arial" w:cs="Arial"/>
              </w:rPr>
            </w:pPr>
            <w:r w:rsidRPr="00C85081">
              <w:rPr>
                <w:rFonts w:ascii="Arial" w:hAnsi="Arial" w:cs="Arial"/>
                <w:b/>
              </w:rPr>
              <w:t>A</w:t>
            </w:r>
            <w:r w:rsidRPr="00C85081">
              <w:rPr>
                <w:rFonts w:ascii="Arial" w:hAnsi="Arial" w:cs="Arial"/>
              </w:rPr>
              <w:t>ccess</w:t>
            </w:r>
          </w:p>
          <w:p w14:paraId="162A7FEA" w14:textId="77777777" w:rsidR="00FC639F" w:rsidRPr="00C85081" w:rsidRDefault="00FC639F" w:rsidP="000B4F17">
            <w:pPr>
              <w:ind w:firstLine="720"/>
              <w:rPr>
                <w:rFonts w:ascii="Arial" w:hAnsi="Arial" w:cs="Arial"/>
              </w:rPr>
            </w:pPr>
            <w:r w:rsidRPr="00C85081">
              <w:rPr>
                <w:rFonts w:ascii="Arial" w:hAnsi="Arial" w:cs="Arial"/>
                <w:b/>
              </w:rPr>
              <w:t>N</w:t>
            </w:r>
            <w:r w:rsidRPr="00C85081">
              <w:rPr>
                <w:rFonts w:ascii="Arial" w:hAnsi="Arial" w:cs="Arial"/>
              </w:rPr>
              <w:t>umber of casualties and severity</w:t>
            </w:r>
          </w:p>
          <w:p w14:paraId="7779FAE3" w14:textId="77777777" w:rsidR="00FC639F" w:rsidRPr="00C85081" w:rsidRDefault="00FC639F" w:rsidP="000C1A7C">
            <w:pPr>
              <w:spacing w:after="120"/>
              <w:ind w:firstLine="720"/>
              <w:rPr>
                <w:rFonts w:ascii="Arial" w:hAnsi="Arial" w:cs="Arial"/>
              </w:rPr>
            </w:pPr>
            <w:r w:rsidRPr="00C85081">
              <w:rPr>
                <w:rFonts w:ascii="Arial" w:hAnsi="Arial" w:cs="Arial"/>
                <w:b/>
              </w:rPr>
              <w:t>E</w:t>
            </w:r>
            <w:r w:rsidRPr="00C85081">
              <w:rPr>
                <w:rFonts w:ascii="Arial" w:hAnsi="Arial" w:cs="Arial"/>
              </w:rPr>
              <w:t>mergency services present or required.</w:t>
            </w:r>
          </w:p>
          <w:p w14:paraId="59D3A568" w14:textId="3431A650" w:rsidR="00FC639F" w:rsidRPr="000C1A7C" w:rsidRDefault="00FC639F" w:rsidP="000C1A7C">
            <w:pPr>
              <w:spacing w:after="120"/>
              <w:jc w:val="left"/>
              <w:rPr>
                <w:rFonts w:ascii="Arial" w:hAnsi="Arial" w:cs="Arial"/>
                <w:bCs/>
                <w:szCs w:val="24"/>
              </w:rPr>
            </w:pPr>
            <w:r w:rsidRPr="00B43587">
              <w:rPr>
                <w:rFonts w:ascii="Arial" w:hAnsi="Arial" w:cs="Arial"/>
                <w:bCs/>
                <w:szCs w:val="24"/>
              </w:rPr>
              <w:t>If a major incident is declared allocate a second senior colleague to follow the action cards from the Major Incident Procedure to ensure that all appropriate actions are taken in both Procedures.</w:t>
            </w:r>
          </w:p>
        </w:tc>
      </w:tr>
      <w:tr w:rsidR="00FC639F" w:rsidRPr="007B6A2F" w14:paraId="18A1A492"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144053C7" w14:textId="77777777" w:rsidR="00FC639F" w:rsidRPr="007B6A2F" w:rsidRDefault="00FC639F" w:rsidP="000B4F17">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02DAA2BB" w14:textId="77777777" w:rsidR="00FC639F" w:rsidRPr="007B6A2F" w:rsidRDefault="00FC639F" w:rsidP="000B4F17">
            <w:pPr>
              <w:jc w:val="center"/>
              <w:rPr>
                <w:rFonts w:ascii="Arial" w:hAnsi="Arial" w:cs="Arial"/>
                <w:b/>
                <w:i/>
                <w:szCs w:val="24"/>
              </w:rPr>
            </w:pPr>
            <w:r w:rsidRPr="007B6A2F">
              <w:rPr>
                <w:rFonts w:ascii="Arial" w:hAnsi="Arial" w:cs="Arial"/>
                <w:b/>
                <w:i/>
                <w:szCs w:val="24"/>
              </w:rPr>
              <w:t>Tick when completed</w:t>
            </w:r>
          </w:p>
        </w:tc>
      </w:tr>
      <w:tr w:rsidR="00FC639F" w:rsidRPr="007B6A2F" w14:paraId="658E911C"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C333735" w14:textId="77777777" w:rsidR="00FC639F" w:rsidRPr="007B6A2F" w:rsidRDefault="00FC639F" w:rsidP="000B4F17">
            <w:pPr>
              <w:jc w:val="center"/>
              <w:rPr>
                <w:rFonts w:ascii="Arial" w:hAnsi="Arial" w:cs="Arial"/>
                <w:szCs w:val="24"/>
              </w:rPr>
            </w:pPr>
          </w:p>
        </w:tc>
        <w:tc>
          <w:tcPr>
            <w:tcW w:w="7641" w:type="dxa"/>
            <w:tcBorders>
              <w:top w:val="single" w:sz="4" w:space="0" w:color="auto"/>
              <w:bottom w:val="single" w:sz="4" w:space="0" w:color="auto"/>
            </w:tcBorders>
          </w:tcPr>
          <w:p w14:paraId="23D99F48" w14:textId="77777777" w:rsidR="00FC639F" w:rsidRPr="004E21C0" w:rsidRDefault="00FC639F" w:rsidP="000B4F17">
            <w:pPr>
              <w:rPr>
                <w:rFonts w:ascii="Arial" w:hAnsi="Arial" w:cs="Arial"/>
                <w:b/>
                <w:szCs w:val="24"/>
              </w:rPr>
            </w:pPr>
            <w:r w:rsidRPr="004E21C0">
              <w:rPr>
                <w:rFonts w:ascii="Arial" w:hAnsi="Arial" w:cs="Arial"/>
                <w:b/>
                <w:szCs w:val="24"/>
              </w:rPr>
              <w:t>During normal working hours:</w:t>
            </w:r>
          </w:p>
          <w:p w14:paraId="6EC05B61" w14:textId="77777777" w:rsidR="00FC639F" w:rsidRPr="004E21C0" w:rsidRDefault="00FC639F" w:rsidP="000B4F17">
            <w:pPr>
              <w:jc w:val="left"/>
              <w:rPr>
                <w:rFonts w:ascii="Arial" w:hAnsi="Arial" w:cs="Arial"/>
                <w:szCs w:val="24"/>
              </w:rPr>
            </w:pPr>
          </w:p>
        </w:tc>
        <w:tc>
          <w:tcPr>
            <w:tcW w:w="1417" w:type="dxa"/>
            <w:tcBorders>
              <w:bottom w:val="single" w:sz="4" w:space="0" w:color="auto"/>
              <w:right w:val="single" w:sz="4" w:space="0" w:color="auto"/>
            </w:tcBorders>
            <w:vAlign w:val="center"/>
          </w:tcPr>
          <w:p w14:paraId="647E8A5A" w14:textId="77777777" w:rsidR="00FC639F" w:rsidRPr="007B6A2F" w:rsidRDefault="00FC639F" w:rsidP="000B4F17">
            <w:pPr>
              <w:jc w:val="center"/>
              <w:rPr>
                <w:rFonts w:ascii="Arial" w:hAnsi="Arial" w:cs="Arial"/>
                <w:szCs w:val="24"/>
              </w:rPr>
            </w:pPr>
          </w:p>
        </w:tc>
      </w:tr>
      <w:tr w:rsidR="00FC639F" w:rsidRPr="007B6A2F" w14:paraId="7BE9E125"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2961C706" w14:textId="77777777" w:rsidR="00FC639F" w:rsidRPr="007B6A2F" w:rsidRDefault="00FC639F" w:rsidP="000B4F17">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271D0194" w14:textId="77777777" w:rsidR="00FC639F" w:rsidRPr="00593EE8" w:rsidRDefault="00FC639F" w:rsidP="000B4F17">
            <w:pPr>
              <w:rPr>
                <w:rFonts w:ascii="Arial" w:hAnsi="Arial" w:cs="Arial"/>
                <w:b/>
                <w:szCs w:val="24"/>
              </w:rPr>
            </w:pPr>
            <w:r w:rsidRPr="00593EE8">
              <w:rPr>
                <w:rFonts w:ascii="Arial" w:hAnsi="Arial" w:cs="Arial"/>
                <w:szCs w:val="24"/>
              </w:rPr>
              <w:t xml:space="preserve">Operational Maintenance Manager or Deputy to allocate staff to assist to ensure that the compressed air, water and waste are connected correctly.  </w:t>
            </w:r>
            <w:r w:rsidRPr="00593EE8">
              <w:rPr>
                <w:rFonts w:ascii="Arial" w:hAnsi="Arial" w:cs="Arial"/>
                <w:b/>
                <w:szCs w:val="24"/>
              </w:rPr>
              <w:t>Staff dealing with waste flows need to be especially vigilant for personal protection.  See advice from the Health Board Environment Officer</w:t>
            </w:r>
            <w:r w:rsidRPr="00593EE8">
              <w:rPr>
                <w:rFonts w:ascii="Arial" w:hAnsi="Arial" w:cs="Arial"/>
                <w:b/>
                <w:color w:val="FF0000"/>
                <w:szCs w:val="24"/>
              </w:rPr>
              <w:t xml:space="preserve"> </w:t>
            </w:r>
            <w:r w:rsidRPr="00593EE8">
              <w:rPr>
                <w:rFonts w:ascii="Arial" w:hAnsi="Arial" w:cs="Arial"/>
                <w:b/>
                <w:szCs w:val="24"/>
              </w:rPr>
              <w:t>and regarding any air handling issues</w:t>
            </w:r>
          </w:p>
          <w:p w14:paraId="1ED260C9" w14:textId="77777777" w:rsidR="00FC639F" w:rsidRPr="00593EE8" w:rsidRDefault="00FC639F" w:rsidP="000B4F17">
            <w:pPr>
              <w:rPr>
                <w:rFonts w:ascii="Arial" w:hAnsi="Arial" w:cs="Arial"/>
                <w:szCs w:val="24"/>
              </w:rPr>
            </w:pPr>
          </w:p>
        </w:tc>
        <w:tc>
          <w:tcPr>
            <w:tcW w:w="1417" w:type="dxa"/>
            <w:tcBorders>
              <w:bottom w:val="single" w:sz="4" w:space="0" w:color="auto"/>
              <w:right w:val="single" w:sz="4" w:space="0" w:color="auto"/>
            </w:tcBorders>
            <w:vAlign w:val="center"/>
          </w:tcPr>
          <w:p w14:paraId="07D7C694"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C639F" w:rsidRPr="007B6A2F" w14:paraId="7DEB203E" w14:textId="77777777" w:rsidTr="000C1A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435"/>
        </w:trPr>
        <w:tc>
          <w:tcPr>
            <w:tcW w:w="831" w:type="dxa"/>
            <w:tcBorders>
              <w:top w:val="single" w:sz="4" w:space="0" w:color="auto"/>
              <w:left w:val="single" w:sz="4" w:space="0" w:color="auto"/>
              <w:bottom w:val="single" w:sz="4" w:space="0" w:color="auto"/>
            </w:tcBorders>
          </w:tcPr>
          <w:p w14:paraId="566F5049" w14:textId="77777777" w:rsidR="00FC639F" w:rsidRPr="007B6A2F" w:rsidRDefault="00FC639F" w:rsidP="000B4F17">
            <w:pPr>
              <w:jc w:val="center"/>
              <w:rPr>
                <w:rFonts w:ascii="Arial" w:hAnsi="Arial" w:cs="Arial"/>
                <w:szCs w:val="24"/>
              </w:rPr>
            </w:pPr>
            <w:r w:rsidRPr="007B6A2F">
              <w:rPr>
                <w:rFonts w:ascii="Arial" w:hAnsi="Arial" w:cs="Arial"/>
                <w:szCs w:val="24"/>
              </w:rPr>
              <w:t>2</w:t>
            </w:r>
          </w:p>
        </w:tc>
        <w:tc>
          <w:tcPr>
            <w:tcW w:w="7641" w:type="dxa"/>
            <w:tcBorders>
              <w:top w:val="single" w:sz="4" w:space="0" w:color="auto"/>
              <w:bottom w:val="single" w:sz="4" w:space="0" w:color="auto"/>
            </w:tcBorders>
          </w:tcPr>
          <w:p w14:paraId="263F225F" w14:textId="4754D49B" w:rsidR="00FA22BC" w:rsidRDefault="00FC639F" w:rsidP="000B4F17">
            <w:pPr>
              <w:rPr>
                <w:rFonts w:ascii="Arial" w:hAnsi="Arial" w:cs="Arial"/>
                <w:szCs w:val="24"/>
              </w:rPr>
            </w:pPr>
            <w:r w:rsidRPr="00593EE8">
              <w:rPr>
                <w:rFonts w:ascii="Arial" w:hAnsi="Arial" w:cs="Arial"/>
                <w:szCs w:val="24"/>
              </w:rPr>
              <w:t>Arrange appropriate signage as instructed by Silver Command</w:t>
            </w:r>
            <w:r w:rsidR="00FA22BC">
              <w:rPr>
                <w:rFonts w:ascii="Arial" w:hAnsi="Arial" w:cs="Arial"/>
                <w:szCs w:val="24"/>
              </w:rPr>
              <w:t xml:space="preserve"> </w:t>
            </w:r>
          </w:p>
          <w:p w14:paraId="38027825" w14:textId="2498DDA2" w:rsidR="004E21C0" w:rsidRPr="00593EE8" w:rsidRDefault="004E21C0"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51C7ED65"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A22BC" w:rsidRPr="007B6A2F" w14:paraId="4C4D11C6" w14:textId="77777777" w:rsidTr="000C1A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421"/>
        </w:trPr>
        <w:tc>
          <w:tcPr>
            <w:tcW w:w="831" w:type="dxa"/>
            <w:tcBorders>
              <w:top w:val="single" w:sz="4" w:space="0" w:color="auto"/>
              <w:left w:val="single" w:sz="4" w:space="0" w:color="auto"/>
              <w:bottom w:val="single" w:sz="4" w:space="0" w:color="auto"/>
            </w:tcBorders>
          </w:tcPr>
          <w:p w14:paraId="3C70CE97" w14:textId="77777777" w:rsidR="00FA22BC" w:rsidRDefault="00FA22BC" w:rsidP="000B4F17">
            <w:pPr>
              <w:jc w:val="center"/>
              <w:rPr>
                <w:rFonts w:ascii="Arial" w:hAnsi="Arial" w:cs="Arial"/>
                <w:szCs w:val="24"/>
              </w:rPr>
            </w:pPr>
          </w:p>
          <w:p w14:paraId="2992310E" w14:textId="77777777" w:rsidR="00FA22BC" w:rsidRDefault="00FA22BC" w:rsidP="000B4F17">
            <w:pPr>
              <w:jc w:val="center"/>
              <w:rPr>
                <w:rFonts w:ascii="Arial" w:hAnsi="Arial" w:cs="Arial"/>
                <w:szCs w:val="24"/>
              </w:rPr>
            </w:pPr>
          </w:p>
          <w:p w14:paraId="2692521F" w14:textId="4EB24F1F" w:rsidR="00FA22BC" w:rsidRPr="007B6A2F" w:rsidRDefault="00FA22BC" w:rsidP="000B4F17">
            <w:pPr>
              <w:jc w:val="center"/>
              <w:rPr>
                <w:rFonts w:ascii="Arial" w:hAnsi="Arial" w:cs="Arial"/>
                <w:szCs w:val="24"/>
              </w:rPr>
            </w:pPr>
            <w:r>
              <w:rPr>
                <w:rFonts w:ascii="Arial" w:hAnsi="Arial" w:cs="Arial"/>
                <w:szCs w:val="24"/>
              </w:rPr>
              <w:t>3</w:t>
            </w:r>
          </w:p>
        </w:tc>
        <w:tc>
          <w:tcPr>
            <w:tcW w:w="7641" w:type="dxa"/>
            <w:tcBorders>
              <w:top w:val="single" w:sz="4" w:space="0" w:color="auto"/>
              <w:bottom w:val="single" w:sz="4" w:space="0" w:color="auto"/>
            </w:tcBorders>
          </w:tcPr>
          <w:p w14:paraId="566529EE" w14:textId="064C5923" w:rsidR="00FA22BC" w:rsidRPr="00593EE8" w:rsidRDefault="00FA22BC" w:rsidP="000B4F17">
            <w:pPr>
              <w:rPr>
                <w:rFonts w:ascii="Arial" w:hAnsi="Arial" w:cs="Arial"/>
                <w:szCs w:val="24"/>
              </w:rPr>
            </w:pPr>
            <w:r w:rsidRPr="007416D0">
              <w:rPr>
                <w:rFonts w:ascii="Arial" w:hAnsi="Arial" w:cs="Arial"/>
                <w:szCs w:val="24"/>
              </w:rPr>
              <w:t xml:space="preserve">In the event of undertaking decontamination processes within the hospital setting, advice regarding the disposal of waste should be sought from </w:t>
            </w:r>
            <w:proofErr w:type="spellStart"/>
            <w:r w:rsidRPr="007416D0">
              <w:rPr>
                <w:rFonts w:ascii="Arial" w:hAnsi="Arial" w:cs="Arial"/>
                <w:szCs w:val="24"/>
              </w:rPr>
              <w:t>Toxbase</w:t>
            </w:r>
            <w:proofErr w:type="spellEnd"/>
            <w:r w:rsidRPr="007416D0">
              <w:rPr>
                <w:rFonts w:ascii="Arial" w:hAnsi="Arial" w:cs="Arial"/>
                <w:szCs w:val="24"/>
              </w:rPr>
              <w:t xml:space="preserve">, Public Health Wales and </w:t>
            </w:r>
            <w:r>
              <w:rPr>
                <w:rFonts w:ascii="Arial" w:hAnsi="Arial" w:cs="Arial"/>
                <w:szCs w:val="24"/>
              </w:rPr>
              <w:t>from</w:t>
            </w:r>
            <w:r w:rsidRPr="007416D0">
              <w:rPr>
                <w:rFonts w:ascii="Arial" w:hAnsi="Arial" w:cs="Arial"/>
                <w:szCs w:val="24"/>
              </w:rPr>
              <w:t xml:space="preserve"> </w:t>
            </w:r>
            <w:r>
              <w:rPr>
                <w:rFonts w:ascii="Arial" w:hAnsi="Arial" w:cs="Arial"/>
                <w:szCs w:val="24"/>
              </w:rPr>
              <w:t xml:space="preserve">Defra’s CBRN Emergencies Team </w:t>
            </w:r>
            <w:r w:rsidRPr="007416D0">
              <w:rPr>
                <w:rFonts w:ascii="Arial" w:hAnsi="Arial" w:cs="Arial"/>
                <w:szCs w:val="24"/>
              </w:rPr>
              <w:t>who may be able to assist in identifying a suitable contractor to undertake the clean-up.</w:t>
            </w:r>
          </w:p>
        </w:tc>
        <w:tc>
          <w:tcPr>
            <w:tcW w:w="1417" w:type="dxa"/>
            <w:tcBorders>
              <w:top w:val="single" w:sz="4" w:space="0" w:color="auto"/>
              <w:bottom w:val="single" w:sz="4" w:space="0" w:color="auto"/>
              <w:right w:val="single" w:sz="4" w:space="0" w:color="auto"/>
            </w:tcBorders>
            <w:vAlign w:val="center"/>
          </w:tcPr>
          <w:p w14:paraId="020671EC" w14:textId="082E8AA0" w:rsidR="00FA22BC" w:rsidRPr="007B6A2F" w:rsidRDefault="00FA22BC" w:rsidP="000B4F17">
            <w:pPr>
              <w:jc w:val="center"/>
              <w:rPr>
                <w:rFonts w:ascii="Arial" w:hAnsi="Arial" w:cs="Arial"/>
                <w:szCs w:val="24"/>
              </w:rPr>
            </w:pPr>
            <w:r w:rsidRPr="007B6A2F">
              <w:rPr>
                <w:rFonts w:ascii="Arial" w:hAnsi="Arial" w:cs="Arial"/>
                <w:szCs w:val="24"/>
              </w:rPr>
              <w:sym w:font="Wingdings" w:char="F071"/>
            </w:r>
          </w:p>
        </w:tc>
      </w:tr>
      <w:tr w:rsidR="00FC639F" w:rsidRPr="007B6A2F" w14:paraId="32AA73D0"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040E196" w14:textId="77777777" w:rsidR="00FC639F" w:rsidRPr="007B6A2F" w:rsidRDefault="00FC639F" w:rsidP="000B4F17">
            <w:pPr>
              <w:jc w:val="center"/>
              <w:rPr>
                <w:rFonts w:ascii="Arial" w:hAnsi="Arial" w:cs="Arial"/>
                <w:szCs w:val="24"/>
              </w:rPr>
            </w:pPr>
          </w:p>
        </w:tc>
        <w:tc>
          <w:tcPr>
            <w:tcW w:w="7641" w:type="dxa"/>
            <w:tcBorders>
              <w:top w:val="single" w:sz="4" w:space="0" w:color="auto"/>
              <w:bottom w:val="single" w:sz="4" w:space="0" w:color="auto"/>
            </w:tcBorders>
          </w:tcPr>
          <w:p w14:paraId="6B52941F" w14:textId="57E61B80" w:rsidR="00FC639F" w:rsidRPr="000C1A7C" w:rsidRDefault="00FC639F" w:rsidP="000B4F17">
            <w:pPr>
              <w:rPr>
                <w:rFonts w:ascii="Arial" w:hAnsi="Arial" w:cs="Arial"/>
                <w:b/>
                <w:szCs w:val="24"/>
              </w:rPr>
            </w:pPr>
            <w:r w:rsidRPr="00593EE8">
              <w:rPr>
                <w:rFonts w:ascii="Arial" w:hAnsi="Arial" w:cs="Arial"/>
                <w:b/>
                <w:szCs w:val="24"/>
              </w:rPr>
              <w:t>Out of hours:</w:t>
            </w:r>
          </w:p>
        </w:tc>
        <w:tc>
          <w:tcPr>
            <w:tcW w:w="1417" w:type="dxa"/>
            <w:tcBorders>
              <w:top w:val="single" w:sz="4" w:space="0" w:color="auto"/>
              <w:bottom w:val="single" w:sz="4" w:space="0" w:color="auto"/>
              <w:right w:val="single" w:sz="4" w:space="0" w:color="auto"/>
            </w:tcBorders>
            <w:vAlign w:val="center"/>
          </w:tcPr>
          <w:p w14:paraId="5A095263" w14:textId="77777777" w:rsidR="00FC639F" w:rsidRPr="007B6A2F" w:rsidRDefault="00FC639F" w:rsidP="000B4F17">
            <w:pPr>
              <w:jc w:val="center"/>
              <w:rPr>
                <w:rFonts w:ascii="Arial" w:hAnsi="Arial" w:cs="Arial"/>
                <w:szCs w:val="24"/>
              </w:rPr>
            </w:pPr>
          </w:p>
        </w:tc>
      </w:tr>
      <w:tr w:rsidR="00FC639F" w:rsidRPr="007B6A2F" w14:paraId="58374286" w14:textId="77777777" w:rsidTr="000C1A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708"/>
        </w:trPr>
        <w:tc>
          <w:tcPr>
            <w:tcW w:w="831" w:type="dxa"/>
            <w:tcBorders>
              <w:top w:val="single" w:sz="4" w:space="0" w:color="auto"/>
              <w:left w:val="single" w:sz="4" w:space="0" w:color="auto"/>
              <w:bottom w:val="single" w:sz="4" w:space="0" w:color="auto"/>
            </w:tcBorders>
          </w:tcPr>
          <w:p w14:paraId="6EB11833" w14:textId="31969004" w:rsidR="00FC639F" w:rsidRPr="007B6A2F" w:rsidRDefault="000C1A7C" w:rsidP="000B4F17">
            <w:pPr>
              <w:jc w:val="center"/>
              <w:rPr>
                <w:rFonts w:ascii="Arial" w:hAnsi="Arial" w:cs="Arial"/>
                <w:szCs w:val="24"/>
              </w:rPr>
            </w:pPr>
            <w:r>
              <w:rPr>
                <w:rFonts w:ascii="Arial" w:hAnsi="Arial" w:cs="Arial"/>
                <w:szCs w:val="24"/>
              </w:rPr>
              <w:t>1</w:t>
            </w:r>
          </w:p>
        </w:tc>
        <w:tc>
          <w:tcPr>
            <w:tcW w:w="7641" w:type="dxa"/>
            <w:tcBorders>
              <w:top w:val="single" w:sz="4" w:space="0" w:color="auto"/>
              <w:bottom w:val="single" w:sz="4" w:space="0" w:color="auto"/>
            </w:tcBorders>
          </w:tcPr>
          <w:p w14:paraId="0DA27347" w14:textId="7B370D1A" w:rsidR="00FC639F" w:rsidRPr="00593EE8" w:rsidRDefault="00FC639F" w:rsidP="000B4F17">
            <w:pPr>
              <w:rPr>
                <w:rFonts w:ascii="Arial" w:hAnsi="Arial" w:cs="Arial"/>
                <w:szCs w:val="24"/>
              </w:rPr>
            </w:pPr>
            <w:r w:rsidRPr="00593EE8">
              <w:rPr>
                <w:rFonts w:ascii="Arial" w:hAnsi="Arial" w:cs="Arial"/>
                <w:szCs w:val="24"/>
              </w:rPr>
              <w:t xml:space="preserve">On call Estates Officer, on being informed of an incident, contact the on call Maintenance Craftsman – Mechanical </w:t>
            </w:r>
          </w:p>
        </w:tc>
        <w:tc>
          <w:tcPr>
            <w:tcW w:w="1417" w:type="dxa"/>
            <w:tcBorders>
              <w:top w:val="single" w:sz="4" w:space="0" w:color="auto"/>
              <w:bottom w:val="single" w:sz="4" w:space="0" w:color="auto"/>
              <w:right w:val="single" w:sz="4" w:space="0" w:color="auto"/>
            </w:tcBorders>
            <w:vAlign w:val="center"/>
          </w:tcPr>
          <w:p w14:paraId="2C2D12CE"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C639F" w:rsidRPr="007B6A2F" w14:paraId="4B45355A" w14:textId="77777777" w:rsidTr="000C1A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406"/>
        </w:trPr>
        <w:tc>
          <w:tcPr>
            <w:tcW w:w="831" w:type="dxa"/>
            <w:tcBorders>
              <w:top w:val="single" w:sz="4" w:space="0" w:color="auto"/>
              <w:left w:val="single" w:sz="4" w:space="0" w:color="auto"/>
              <w:bottom w:val="single" w:sz="4" w:space="0" w:color="auto"/>
            </w:tcBorders>
          </w:tcPr>
          <w:p w14:paraId="5AFFF8C7" w14:textId="77777777" w:rsidR="00FC639F" w:rsidRPr="007B6A2F" w:rsidRDefault="00FC639F" w:rsidP="000B4F17">
            <w:pPr>
              <w:jc w:val="center"/>
              <w:rPr>
                <w:rFonts w:ascii="Arial" w:hAnsi="Arial" w:cs="Arial"/>
                <w:szCs w:val="24"/>
              </w:rPr>
            </w:pPr>
            <w:r>
              <w:rPr>
                <w:rFonts w:ascii="Arial" w:hAnsi="Arial" w:cs="Arial"/>
                <w:szCs w:val="24"/>
              </w:rPr>
              <w:t>2</w:t>
            </w:r>
          </w:p>
        </w:tc>
        <w:tc>
          <w:tcPr>
            <w:tcW w:w="7641" w:type="dxa"/>
            <w:tcBorders>
              <w:top w:val="single" w:sz="4" w:space="0" w:color="auto"/>
              <w:bottom w:val="single" w:sz="4" w:space="0" w:color="auto"/>
            </w:tcBorders>
          </w:tcPr>
          <w:p w14:paraId="45571093" w14:textId="09FE968F" w:rsidR="00FC639F" w:rsidRPr="00593EE8" w:rsidRDefault="00FC639F" w:rsidP="000B4F17">
            <w:pPr>
              <w:rPr>
                <w:rFonts w:ascii="Arial" w:hAnsi="Arial" w:cs="Arial"/>
                <w:szCs w:val="24"/>
              </w:rPr>
            </w:pPr>
            <w:r w:rsidRPr="00593EE8">
              <w:rPr>
                <w:rFonts w:ascii="Arial" w:hAnsi="Arial" w:cs="Arial"/>
                <w:szCs w:val="24"/>
              </w:rPr>
              <w:t>Arrange appropriate signage as instructed by Silver Command</w:t>
            </w:r>
          </w:p>
        </w:tc>
        <w:tc>
          <w:tcPr>
            <w:tcW w:w="1417" w:type="dxa"/>
            <w:tcBorders>
              <w:top w:val="single" w:sz="4" w:space="0" w:color="auto"/>
              <w:bottom w:val="single" w:sz="4" w:space="0" w:color="auto"/>
              <w:right w:val="single" w:sz="4" w:space="0" w:color="auto"/>
            </w:tcBorders>
            <w:vAlign w:val="center"/>
          </w:tcPr>
          <w:p w14:paraId="3823AA33"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bl>
    <w:p w14:paraId="391C9AD5" w14:textId="77777777" w:rsidR="00777193" w:rsidRPr="00675501" w:rsidRDefault="00777193" w:rsidP="00777193">
      <w:pPr>
        <w:jc w:val="left"/>
        <w:rPr>
          <w:rFonts w:ascii="Calibri" w:hAnsi="Calibri"/>
          <w:szCs w:val="22"/>
        </w:rPr>
      </w:pPr>
    </w:p>
    <w:p w14:paraId="6F8A8198" w14:textId="77777777" w:rsidR="000E2A32" w:rsidRDefault="000E2A32">
      <w:pPr>
        <w:jc w:val="left"/>
        <w:rPr>
          <w:rFonts w:ascii="Arial" w:hAnsi="Arial" w:cs="Arial"/>
          <w:b/>
          <w:color w:val="336699"/>
          <w:sz w:val="28"/>
          <w:szCs w:val="28"/>
        </w:rPr>
      </w:pPr>
      <w:r>
        <w:rPr>
          <w:rFonts w:ascii="Arial" w:hAnsi="Arial" w:cs="Arial"/>
          <w:b/>
          <w:color w:val="336699"/>
          <w:sz w:val="28"/>
          <w:szCs w:val="28"/>
        </w:rPr>
        <w:br w:type="page"/>
      </w:r>
    </w:p>
    <w:p w14:paraId="7978DFA0" w14:textId="18B7DE4D" w:rsidR="00777193" w:rsidRPr="00C85081" w:rsidRDefault="00CC311F" w:rsidP="000C1A7C">
      <w:pPr>
        <w:jc w:val="left"/>
        <w:rPr>
          <w:rFonts w:ascii="Arial" w:hAnsi="Arial" w:cs="Arial"/>
          <w:b/>
          <w:color w:val="336699"/>
          <w:sz w:val="28"/>
          <w:szCs w:val="28"/>
        </w:rPr>
      </w:pPr>
      <w:r>
        <w:rPr>
          <w:rFonts w:ascii="Arial" w:hAnsi="Arial" w:cs="Arial"/>
          <w:b/>
          <w:color w:val="336699"/>
          <w:sz w:val="28"/>
          <w:szCs w:val="28"/>
        </w:rPr>
        <w:lastRenderedPageBreak/>
        <w:t>SBUHB</w:t>
      </w:r>
      <w:r w:rsidR="00777193" w:rsidRPr="00C85081">
        <w:rPr>
          <w:rFonts w:ascii="Arial" w:hAnsi="Arial" w:cs="Arial"/>
          <w:b/>
          <w:color w:val="336699"/>
          <w:sz w:val="28"/>
          <w:szCs w:val="28"/>
        </w:rPr>
        <w:t xml:space="preserve"> Contaminated Casualties </w:t>
      </w:r>
      <w:r w:rsidR="00C85081">
        <w:rPr>
          <w:rFonts w:ascii="Arial" w:hAnsi="Arial" w:cs="Arial"/>
          <w:b/>
          <w:color w:val="336699"/>
          <w:sz w:val="28"/>
          <w:szCs w:val="28"/>
        </w:rPr>
        <w:t xml:space="preserve">– Security Staff         </w:t>
      </w:r>
      <w:r w:rsidR="00777193" w:rsidRPr="00C85081">
        <w:rPr>
          <w:rFonts w:ascii="Arial" w:hAnsi="Arial" w:cs="Arial"/>
          <w:b/>
          <w:color w:val="336699"/>
          <w:sz w:val="28"/>
          <w:szCs w:val="28"/>
        </w:rPr>
        <w:t xml:space="preserve">Action Card </w:t>
      </w:r>
      <w:r w:rsidR="004D5303">
        <w:rPr>
          <w:rFonts w:ascii="Arial" w:hAnsi="Arial" w:cs="Arial"/>
          <w:b/>
          <w:color w:val="336699"/>
          <w:sz w:val="28"/>
          <w:szCs w:val="28"/>
        </w:rPr>
        <w:t>1</w:t>
      </w:r>
      <w:r w:rsidR="00516CC1">
        <w:rPr>
          <w:rFonts w:ascii="Arial" w:hAnsi="Arial" w:cs="Arial"/>
          <w:b/>
          <w:color w:val="336699"/>
          <w:sz w:val="28"/>
          <w:szCs w:val="28"/>
        </w:rPr>
        <w:t>0</w:t>
      </w:r>
    </w:p>
    <w:p w14:paraId="2D280233" w14:textId="77777777" w:rsidR="00777193" w:rsidRPr="0011644D" w:rsidRDefault="00777193" w:rsidP="00777193">
      <w:pPr>
        <w:jc w:val="left"/>
        <w:rPr>
          <w:rFonts w:ascii="Calibri" w:hAnsi="Calibri" w:cs="Arial"/>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FC639F" w:rsidRPr="007B6A2F" w14:paraId="75CE5AB8" w14:textId="77777777" w:rsidTr="000B4F17">
        <w:tc>
          <w:tcPr>
            <w:tcW w:w="9889" w:type="dxa"/>
            <w:gridSpan w:val="3"/>
            <w:shd w:val="clear" w:color="auto" w:fill="336699"/>
          </w:tcPr>
          <w:p w14:paraId="72E928C7" w14:textId="569674EE" w:rsidR="00FC639F" w:rsidRPr="007B6A2F" w:rsidRDefault="00FC639F" w:rsidP="000B4F17">
            <w:pPr>
              <w:rPr>
                <w:rFonts w:ascii="Arial" w:hAnsi="Arial" w:cs="Arial"/>
                <w:b/>
                <w:color w:val="FFFFFF" w:themeColor="background1"/>
                <w:szCs w:val="24"/>
              </w:rPr>
            </w:pPr>
            <w:r>
              <w:rPr>
                <w:rFonts w:ascii="Arial" w:hAnsi="Arial" w:cs="Arial"/>
                <w:b/>
                <w:color w:val="FFFFFF" w:themeColor="background1"/>
                <w:szCs w:val="24"/>
              </w:rPr>
              <w:t xml:space="preserve">Security Staff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w:t>
            </w:r>
            <w:r w:rsidR="00287D25">
              <w:rPr>
                <w:rFonts w:ascii="Arial" w:hAnsi="Arial" w:cs="Arial"/>
                <w:b/>
                <w:color w:val="FFFFFF" w:themeColor="background1"/>
                <w:szCs w:val="24"/>
              </w:rPr>
              <w:t>1</w:t>
            </w:r>
            <w:r w:rsidR="00516CC1">
              <w:rPr>
                <w:rFonts w:ascii="Arial" w:hAnsi="Arial" w:cs="Arial"/>
                <w:b/>
                <w:color w:val="FFFFFF" w:themeColor="background1"/>
                <w:szCs w:val="24"/>
              </w:rPr>
              <w:t>0</w:t>
            </w:r>
          </w:p>
        </w:tc>
      </w:tr>
      <w:tr w:rsidR="00FC639F" w:rsidRPr="007B6A2F" w14:paraId="78435B13" w14:textId="77777777" w:rsidTr="000B4F17">
        <w:tc>
          <w:tcPr>
            <w:tcW w:w="9889" w:type="dxa"/>
            <w:gridSpan w:val="3"/>
            <w:shd w:val="clear" w:color="auto" w:fill="336699"/>
          </w:tcPr>
          <w:p w14:paraId="087B2B93" w14:textId="77777777" w:rsidR="00FC639F" w:rsidRPr="007B6A2F" w:rsidRDefault="00FC639F" w:rsidP="000B4F17">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FC639F" w:rsidRPr="007B6A2F" w14:paraId="534F852A" w14:textId="77777777" w:rsidTr="000B4F17">
        <w:tc>
          <w:tcPr>
            <w:tcW w:w="9889" w:type="dxa"/>
            <w:gridSpan w:val="3"/>
            <w:tcBorders>
              <w:top w:val="single" w:sz="4" w:space="0" w:color="auto"/>
              <w:left w:val="single" w:sz="4" w:space="0" w:color="auto"/>
              <w:bottom w:val="single" w:sz="4" w:space="0" w:color="auto"/>
              <w:right w:val="single" w:sz="4" w:space="0" w:color="auto"/>
            </w:tcBorders>
          </w:tcPr>
          <w:p w14:paraId="4B09DC57" w14:textId="77777777" w:rsidR="00FC639F" w:rsidRPr="00C85081" w:rsidRDefault="00FC639F" w:rsidP="000B4F17">
            <w:pPr>
              <w:jc w:val="left"/>
              <w:rPr>
                <w:rFonts w:ascii="Arial" w:hAnsi="Arial" w:cs="Arial"/>
                <w:szCs w:val="24"/>
              </w:rPr>
            </w:pPr>
            <w:r w:rsidRPr="00C85081">
              <w:rPr>
                <w:rFonts w:ascii="Arial" w:hAnsi="Arial" w:cs="Arial"/>
                <w:szCs w:val="24"/>
              </w:rPr>
              <w:t>On being contacted by Switchboard and informed of the incident:</w:t>
            </w:r>
          </w:p>
          <w:p w14:paraId="5456D9EF" w14:textId="77777777" w:rsidR="00FC639F" w:rsidRDefault="00FC639F" w:rsidP="000B4F17">
            <w:pPr>
              <w:rPr>
                <w:rFonts w:ascii="Arial" w:hAnsi="Arial" w:cs="Arial"/>
                <w:b/>
                <w:szCs w:val="24"/>
              </w:rPr>
            </w:pPr>
          </w:p>
          <w:p w14:paraId="69B743DE" w14:textId="77777777" w:rsidR="00B43587" w:rsidRDefault="00B43587" w:rsidP="00B43587">
            <w:pPr>
              <w:rPr>
                <w:rFonts w:ascii="Arial" w:hAnsi="Arial" w:cs="Arial"/>
                <w:b/>
                <w:szCs w:val="24"/>
              </w:rPr>
            </w:pPr>
            <w:r w:rsidRPr="006E75EE">
              <w:rPr>
                <w:rFonts w:ascii="Arial" w:hAnsi="Arial" w:cs="Arial"/>
                <w:b/>
                <w:szCs w:val="24"/>
              </w:rPr>
              <w:t>In the event of a CBRN</w:t>
            </w:r>
            <w:r>
              <w:rPr>
                <w:rFonts w:ascii="Arial" w:hAnsi="Arial" w:cs="Arial"/>
                <w:b/>
                <w:szCs w:val="24"/>
              </w:rPr>
              <w:t>, HazMat or ICE incident</w:t>
            </w:r>
            <w:r w:rsidRPr="006E75EE">
              <w:rPr>
                <w:rFonts w:ascii="Arial" w:hAnsi="Arial" w:cs="Arial"/>
                <w:b/>
                <w:szCs w:val="24"/>
              </w:rPr>
              <w:t xml:space="preserve"> protect yourself, all staff and the Health Board Infrastructure.  There is a high risk of contamination spreading; Self Protect, Isolate and treat in this order.  Do not make matters worse by allowing contamination to spread.  If a major incident is declared allocate a second senior colleague to follo</w:t>
            </w:r>
            <w:r>
              <w:rPr>
                <w:rFonts w:ascii="Arial" w:hAnsi="Arial" w:cs="Arial"/>
                <w:b/>
                <w:szCs w:val="24"/>
              </w:rPr>
              <w:t>w the action cards from the</w:t>
            </w:r>
            <w:r w:rsidRPr="006E75EE">
              <w:rPr>
                <w:rFonts w:ascii="Arial" w:hAnsi="Arial" w:cs="Arial"/>
                <w:b/>
                <w:szCs w:val="24"/>
              </w:rPr>
              <w:t xml:space="preserve"> Major Incident </w:t>
            </w:r>
            <w:r>
              <w:rPr>
                <w:rFonts w:ascii="Arial" w:hAnsi="Arial" w:cs="Arial"/>
                <w:b/>
                <w:szCs w:val="24"/>
              </w:rPr>
              <w:t>Procedure</w:t>
            </w:r>
            <w:r w:rsidRPr="006E75EE">
              <w:rPr>
                <w:rFonts w:ascii="Arial" w:hAnsi="Arial" w:cs="Arial"/>
                <w:b/>
                <w:szCs w:val="24"/>
              </w:rPr>
              <w:t xml:space="preserve"> to ensure that all appropriate actions are taken</w:t>
            </w:r>
            <w:r>
              <w:rPr>
                <w:rFonts w:ascii="Arial" w:hAnsi="Arial" w:cs="Arial"/>
                <w:b/>
                <w:szCs w:val="24"/>
              </w:rPr>
              <w:t xml:space="preserve"> within both Procedures</w:t>
            </w:r>
            <w:r w:rsidRPr="006E75EE">
              <w:rPr>
                <w:rFonts w:ascii="Arial" w:hAnsi="Arial" w:cs="Arial"/>
                <w:b/>
                <w:szCs w:val="24"/>
              </w:rPr>
              <w:t>.</w:t>
            </w:r>
          </w:p>
          <w:p w14:paraId="73B48012" w14:textId="77777777" w:rsidR="00FC639F" w:rsidRPr="00C85081" w:rsidRDefault="00FC639F" w:rsidP="000B4F17">
            <w:pPr>
              <w:jc w:val="left"/>
              <w:rPr>
                <w:rFonts w:ascii="Arial" w:hAnsi="Arial" w:cs="Arial"/>
                <w:b/>
                <w:szCs w:val="24"/>
              </w:rPr>
            </w:pPr>
          </w:p>
          <w:p w14:paraId="5FE0506D" w14:textId="542337B9" w:rsidR="00FC639F" w:rsidRDefault="00B43587" w:rsidP="000B4F17">
            <w:pPr>
              <w:jc w:val="left"/>
              <w:rPr>
                <w:rFonts w:ascii="Arial" w:hAnsi="Arial" w:cs="Arial"/>
                <w:bCs/>
                <w:szCs w:val="24"/>
              </w:rPr>
            </w:pPr>
            <w:r w:rsidRPr="00B43587">
              <w:rPr>
                <w:rFonts w:ascii="Arial" w:hAnsi="Arial" w:cs="Arial"/>
                <w:bCs/>
                <w:szCs w:val="24"/>
              </w:rPr>
              <w:t xml:space="preserve">Remember that patients could arrive unannounced in </w:t>
            </w:r>
            <w:r>
              <w:rPr>
                <w:rFonts w:ascii="Arial" w:hAnsi="Arial" w:cs="Arial"/>
                <w:bCs/>
                <w:szCs w:val="24"/>
              </w:rPr>
              <w:t>a</w:t>
            </w:r>
            <w:r w:rsidRPr="00B43587">
              <w:rPr>
                <w:rFonts w:ascii="Arial" w:hAnsi="Arial" w:cs="Arial"/>
                <w:bCs/>
                <w:szCs w:val="24"/>
              </w:rPr>
              <w:t xml:space="preserve"> department.  In addition,</w:t>
            </w:r>
            <w:r>
              <w:rPr>
                <w:rFonts w:ascii="Arial" w:hAnsi="Arial" w:cs="Arial"/>
                <w:bCs/>
                <w:szCs w:val="24"/>
              </w:rPr>
              <w:t xml:space="preserve"> any Health Board Premises </w:t>
            </w:r>
            <w:r w:rsidRPr="00B43587">
              <w:rPr>
                <w:rFonts w:ascii="Arial" w:hAnsi="Arial" w:cs="Arial"/>
                <w:bCs/>
                <w:szCs w:val="24"/>
              </w:rPr>
              <w:t>could be the site of an incident. You will be alerted as follows</w:t>
            </w:r>
            <w:r>
              <w:rPr>
                <w:rFonts w:ascii="Arial" w:hAnsi="Arial" w:cs="Arial"/>
                <w:bCs/>
                <w:szCs w:val="24"/>
              </w:rPr>
              <w:t>;</w:t>
            </w:r>
          </w:p>
          <w:p w14:paraId="6535985E" w14:textId="77777777" w:rsidR="00B43587" w:rsidRPr="00C85081" w:rsidRDefault="00B43587" w:rsidP="000B4F17">
            <w:pPr>
              <w:jc w:val="left"/>
              <w:rPr>
                <w:rFonts w:ascii="Arial" w:hAnsi="Arial" w:cs="Arial"/>
                <w:b/>
                <w:szCs w:val="24"/>
              </w:rPr>
            </w:pPr>
          </w:p>
          <w:p w14:paraId="3B7A5085" w14:textId="56C786B2" w:rsidR="00FC639F" w:rsidRPr="00C85081" w:rsidRDefault="00B43587" w:rsidP="000B4F17">
            <w:pPr>
              <w:rPr>
                <w:rFonts w:ascii="Arial" w:hAnsi="Arial" w:cs="Arial"/>
              </w:rPr>
            </w:pPr>
            <w:r>
              <w:rPr>
                <w:rFonts w:ascii="Arial" w:hAnsi="Arial" w:cs="Arial"/>
                <w:b/>
              </w:rPr>
              <w:t xml:space="preserve">           </w:t>
            </w:r>
            <w:r w:rsidR="00FC639F" w:rsidRPr="00C85081">
              <w:rPr>
                <w:rFonts w:ascii="Arial" w:hAnsi="Arial" w:cs="Arial"/>
                <w:b/>
              </w:rPr>
              <w:t>M</w:t>
            </w:r>
            <w:r w:rsidR="00FC639F">
              <w:rPr>
                <w:rFonts w:ascii="Arial" w:hAnsi="Arial" w:cs="Arial"/>
              </w:rPr>
              <w:t>ajor incident declared or business continuity incident declared</w:t>
            </w:r>
          </w:p>
          <w:p w14:paraId="5E6FDFDF" w14:textId="77777777" w:rsidR="00FC639F" w:rsidRPr="00C85081" w:rsidRDefault="00FC639F" w:rsidP="000B4F17">
            <w:pPr>
              <w:ind w:firstLine="720"/>
              <w:rPr>
                <w:rFonts w:ascii="Arial" w:hAnsi="Arial" w:cs="Arial"/>
              </w:rPr>
            </w:pPr>
            <w:r w:rsidRPr="00C85081">
              <w:rPr>
                <w:rFonts w:ascii="Arial" w:hAnsi="Arial" w:cs="Arial"/>
                <w:b/>
              </w:rPr>
              <w:t>E</w:t>
            </w:r>
            <w:r w:rsidRPr="00C85081">
              <w:rPr>
                <w:rFonts w:ascii="Arial" w:hAnsi="Arial" w:cs="Arial"/>
              </w:rPr>
              <w:t>xact location</w:t>
            </w:r>
          </w:p>
          <w:p w14:paraId="04EC5AE3" w14:textId="77777777" w:rsidR="00FC639F" w:rsidRPr="00C85081" w:rsidRDefault="00FC639F" w:rsidP="000B4F17">
            <w:pPr>
              <w:ind w:firstLine="720"/>
              <w:rPr>
                <w:rFonts w:ascii="Arial" w:hAnsi="Arial" w:cs="Arial"/>
              </w:rPr>
            </w:pPr>
            <w:r w:rsidRPr="00C85081">
              <w:rPr>
                <w:rFonts w:ascii="Arial" w:hAnsi="Arial" w:cs="Arial"/>
                <w:b/>
              </w:rPr>
              <w:t>T</w:t>
            </w:r>
            <w:r w:rsidRPr="00C85081">
              <w:rPr>
                <w:rFonts w:ascii="Arial" w:hAnsi="Arial" w:cs="Arial"/>
              </w:rPr>
              <w:t>ype of incident</w:t>
            </w:r>
          </w:p>
          <w:p w14:paraId="7A676704" w14:textId="77777777" w:rsidR="00FC639F" w:rsidRPr="00C85081" w:rsidRDefault="00FC639F" w:rsidP="000B4F17">
            <w:pPr>
              <w:ind w:firstLine="720"/>
              <w:rPr>
                <w:rFonts w:ascii="Arial" w:hAnsi="Arial" w:cs="Arial"/>
              </w:rPr>
            </w:pPr>
            <w:r w:rsidRPr="00C85081">
              <w:rPr>
                <w:rFonts w:ascii="Arial" w:hAnsi="Arial" w:cs="Arial"/>
                <w:b/>
              </w:rPr>
              <w:t>H</w:t>
            </w:r>
            <w:r w:rsidRPr="00C85081">
              <w:rPr>
                <w:rFonts w:ascii="Arial" w:hAnsi="Arial" w:cs="Arial"/>
              </w:rPr>
              <w:t>azards at the scene</w:t>
            </w:r>
          </w:p>
          <w:p w14:paraId="6BE7F944" w14:textId="77777777" w:rsidR="00FC639F" w:rsidRPr="00C85081" w:rsidRDefault="00FC639F" w:rsidP="000B4F17">
            <w:pPr>
              <w:ind w:firstLine="720"/>
              <w:rPr>
                <w:rFonts w:ascii="Arial" w:hAnsi="Arial" w:cs="Arial"/>
              </w:rPr>
            </w:pPr>
            <w:r w:rsidRPr="00C85081">
              <w:rPr>
                <w:rFonts w:ascii="Arial" w:hAnsi="Arial" w:cs="Arial"/>
                <w:b/>
              </w:rPr>
              <w:t>A</w:t>
            </w:r>
            <w:r w:rsidRPr="00C85081">
              <w:rPr>
                <w:rFonts w:ascii="Arial" w:hAnsi="Arial" w:cs="Arial"/>
              </w:rPr>
              <w:t>ccess</w:t>
            </w:r>
          </w:p>
          <w:p w14:paraId="3D528670" w14:textId="77777777" w:rsidR="00FC639F" w:rsidRPr="00C85081" w:rsidRDefault="00FC639F" w:rsidP="000B4F17">
            <w:pPr>
              <w:ind w:firstLine="720"/>
              <w:rPr>
                <w:rFonts w:ascii="Arial" w:hAnsi="Arial" w:cs="Arial"/>
              </w:rPr>
            </w:pPr>
            <w:r w:rsidRPr="00C85081">
              <w:rPr>
                <w:rFonts w:ascii="Arial" w:hAnsi="Arial" w:cs="Arial"/>
                <w:b/>
              </w:rPr>
              <w:t>N</w:t>
            </w:r>
            <w:r w:rsidRPr="00C85081">
              <w:rPr>
                <w:rFonts w:ascii="Arial" w:hAnsi="Arial" w:cs="Arial"/>
              </w:rPr>
              <w:t>umber of casualties and severity</w:t>
            </w:r>
          </w:p>
          <w:p w14:paraId="21FC3D59" w14:textId="77777777" w:rsidR="00FC639F" w:rsidRDefault="00FC639F" w:rsidP="000B4F17">
            <w:pPr>
              <w:ind w:firstLine="720"/>
              <w:rPr>
                <w:rFonts w:ascii="Arial" w:hAnsi="Arial" w:cs="Arial"/>
              </w:rPr>
            </w:pPr>
            <w:r w:rsidRPr="00C85081">
              <w:rPr>
                <w:rFonts w:ascii="Arial" w:hAnsi="Arial" w:cs="Arial"/>
                <w:b/>
              </w:rPr>
              <w:t>E</w:t>
            </w:r>
            <w:r w:rsidRPr="00C85081">
              <w:rPr>
                <w:rFonts w:ascii="Arial" w:hAnsi="Arial" w:cs="Arial"/>
              </w:rPr>
              <w:t>mergen</w:t>
            </w:r>
            <w:r>
              <w:rPr>
                <w:rFonts w:ascii="Arial" w:hAnsi="Arial" w:cs="Arial"/>
              </w:rPr>
              <w:t>cy services present or required</w:t>
            </w:r>
          </w:p>
          <w:p w14:paraId="05F91255" w14:textId="77777777" w:rsidR="00FC639F" w:rsidRPr="00C85081" w:rsidRDefault="00FC639F" w:rsidP="00B43587">
            <w:pPr>
              <w:jc w:val="left"/>
              <w:rPr>
                <w:rFonts w:ascii="Arial" w:hAnsi="Arial" w:cs="Arial"/>
                <w:b/>
                <w:szCs w:val="24"/>
              </w:rPr>
            </w:pPr>
          </w:p>
          <w:p w14:paraId="3F40FF73" w14:textId="77777777" w:rsidR="00FC639F" w:rsidRPr="00B43587" w:rsidRDefault="00FC639F" w:rsidP="00B43587">
            <w:pPr>
              <w:ind w:left="360"/>
              <w:jc w:val="left"/>
              <w:rPr>
                <w:rFonts w:ascii="Arial" w:hAnsi="Arial" w:cs="Arial"/>
                <w:bCs/>
                <w:szCs w:val="24"/>
              </w:rPr>
            </w:pPr>
            <w:r w:rsidRPr="00B43587">
              <w:rPr>
                <w:rFonts w:ascii="Arial" w:hAnsi="Arial" w:cs="Arial"/>
                <w:bCs/>
                <w:szCs w:val="24"/>
              </w:rPr>
              <w:t>If a major incident is declared allocate a second senior colleague to follow the action cards from the Major Incident Procedure to ensure that all appropriate actions are taken in both Procedures.</w:t>
            </w:r>
          </w:p>
          <w:p w14:paraId="3B94BDF0" w14:textId="77777777" w:rsidR="00FC639F" w:rsidRPr="00C85081" w:rsidRDefault="00FC639F" w:rsidP="000B4F17">
            <w:pPr>
              <w:rPr>
                <w:rFonts w:ascii="Arial" w:hAnsi="Arial" w:cs="Arial"/>
              </w:rPr>
            </w:pPr>
          </w:p>
          <w:p w14:paraId="54476DE3" w14:textId="77777777" w:rsidR="00FC639F" w:rsidRPr="00C85081" w:rsidRDefault="00FC639F" w:rsidP="000B4F17">
            <w:pPr>
              <w:rPr>
                <w:rFonts w:ascii="Arial" w:hAnsi="Arial" w:cs="Arial"/>
                <w:szCs w:val="24"/>
              </w:rPr>
            </w:pPr>
          </w:p>
        </w:tc>
      </w:tr>
      <w:tr w:rsidR="00FC639F" w:rsidRPr="007B6A2F" w14:paraId="6B5F75A2"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2CB48516" w14:textId="77777777" w:rsidR="00FC639F" w:rsidRPr="007B6A2F" w:rsidRDefault="00FC639F" w:rsidP="000B4F17">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246254E4" w14:textId="77777777" w:rsidR="00FC639F" w:rsidRPr="007B6A2F" w:rsidRDefault="00FC639F" w:rsidP="000B4F17">
            <w:pPr>
              <w:jc w:val="center"/>
              <w:rPr>
                <w:rFonts w:ascii="Arial" w:hAnsi="Arial" w:cs="Arial"/>
                <w:b/>
                <w:i/>
                <w:szCs w:val="24"/>
              </w:rPr>
            </w:pPr>
            <w:r w:rsidRPr="007B6A2F">
              <w:rPr>
                <w:rFonts w:ascii="Arial" w:hAnsi="Arial" w:cs="Arial"/>
                <w:b/>
                <w:i/>
                <w:szCs w:val="24"/>
              </w:rPr>
              <w:t>Tick when completed</w:t>
            </w:r>
          </w:p>
        </w:tc>
      </w:tr>
      <w:tr w:rsidR="00FC639F" w:rsidRPr="007B6A2F" w14:paraId="20034F99"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830BAA4" w14:textId="77777777" w:rsidR="00FC639F" w:rsidRDefault="00FC639F" w:rsidP="000B4F17">
            <w:pPr>
              <w:jc w:val="center"/>
              <w:rPr>
                <w:rFonts w:ascii="Arial" w:hAnsi="Arial" w:cs="Arial"/>
                <w:szCs w:val="24"/>
              </w:rPr>
            </w:pPr>
            <w:r>
              <w:rPr>
                <w:rFonts w:ascii="Arial" w:hAnsi="Arial" w:cs="Arial"/>
                <w:szCs w:val="24"/>
              </w:rPr>
              <w:t>1</w:t>
            </w:r>
          </w:p>
          <w:p w14:paraId="107509E9" w14:textId="77777777" w:rsidR="00FC639F" w:rsidRPr="007B6A2F" w:rsidRDefault="00FC639F" w:rsidP="000B4F17">
            <w:pPr>
              <w:jc w:val="center"/>
              <w:rPr>
                <w:rFonts w:ascii="Arial" w:hAnsi="Arial" w:cs="Arial"/>
                <w:szCs w:val="24"/>
              </w:rPr>
            </w:pPr>
          </w:p>
        </w:tc>
        <w:tc>
          <w:tcPr>
            <w:tcW w:w="7641" w:type="dxa"/>
            <w:tcBorders>
              <w:top w:val="single" w:sz="4" w:space="0" w:color="auto"/>
              <w:bottom w:val="single" w:sz="4" w:space="0" w:color="auto"/>
            </w:tcBorders>
          </w:tcPr>
          <w:p w14:paraId="7509EB6F" w14:textId="77777777" w:rsidR="00FC639F" w:rsidRDefault="00FC639F" w:rsidP="000B4F17">
            <w:pPr>
              <w:rPr>
                <w:rFonts w:ascii="Arial" w:hAnsi="Arial" w:cs="Arial"/>
                <w:szCs w:val="24"/>
              </w:rPr>
            </w:pPr>
            <w:r w:rsidRPr="00FC7AFE">
              <w:rPr>
                <w:rFonts w:ascii="Arial" w:hAnsi="Arial" w:cs="Arial"/>
                <w:szCs w:val="24"/>
              </w:rPr>
              <w:t xml:space="preserve">Liaise with the Co-ordination Centre, (Silver Command) </w:t>
            </w:r>
            <w:r>
              <w:rPr>
                <w:rFonts w:ascii="Arial" w:hAnsi="Arial" w:cs="Arial"/>
                <w:szCs w:val="24"/>
              </w:rPr>
              <w:t>regarding cordoning of the site</w:t>
            </w:r>
          </w:p>
          <w:p w14:paraId="1899FF95" w14:textId="77777777" w:rsidR="00FC639F" w:rsidRDefault="00FC639F" w:rsidP="000B4F17">
            <w:pPr>
              <w:rPr>
                <w:rFonts w:ascii="Arial" w:hAnsi="Arial" w:cs="Arial"/>
                <w:szCs w:val="24"/>
              </w:rPr>
            </w:pPr>
          </w:p>
          <w:p w14:paraId="66EEAD26" w14:textId="77777777" w:rsidR="00FC639F" w:rsidRDefault="00FC639F" w:rsidP="000B4F17">
            <w:pPr>
              <w:rPr>
                <w:rFonts w:ascii="Arial" w:hAnsi="Arial" w:cs="Arial"/>
                <w:szCs w:val="24"/>
              </w:rPr>
            </w:pPr>
            <w:r w:rsidRPr="00FC7AFE">
              <w:rPr>
                <w:rFonts w:ascii="Arial" w:hAnsi="Arial" w:cs="Arial"/>
                <w:b/>
                <w:szCs w:val="24"/>
              </w:rPr>
              <w:t>NOTE:</w:t>
            </w:r>
            <w:r w:rsidRPr="00FC7AFE">
              <w:rPr>
                <w:rFonts w:ascii="Arial" w:hAnsi="Arial" w:cs="Arial"/>
                <w:szCs w:val="24"/>
              </w:rPr>
              <w:t xml:space="preserve"> depending on advice from the Co-ordination Centre a larger cordon may be necessary.  Additional Security personnel and Police support may be required.</w:t>
            </w:r>
          </w:p>
          <w:p w14:paraId="6D758995" w14:textId="77777777" w:rsidR="00FC639F" w:rsidRPr="00FC7AFE" w:rsidRDefault="00FC639F" w:rsidP="000B4F17">
            <w:pPr>
              <w:rPr>
                <w:rFonts w:ascii="Arial" w:hAnsi="Arial" w:cs="Arial"/>
                <w:b/>
                <w:szCs w:val="24"/>
              </w:rPr>
            </w:pPr>
          </w:p>
        </w:tc>
        <w:tc>
          <w:tcPr>
            <w:tcW w:w="1417" w:type="dxa"/>
            <w:tcBorders>
              <w:bottom w:val="single" w:sz="4" w:space="0" w:color="auto"/>
              <w:right w:val="single" w:sz="4" w:space="0" w:color="auto"/>
            </w:tcBorders>
            <w:vAlign w:val="center"/>
          </w:tcPr>
          <w:p w14:paraId="512BFFDB"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C639F" w:rsidRPr="007B6A2F" w14:paraId="23B69FF0"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A116EA8" w14:textId="77777777" w:rsidR="00FC639F" w:rsidRPr="007B6A2F" w:rsidRDefault="00FC639F" w:rsidP="000B4F17">
            <w:pPr>
              <w:jc w:val="center"/>
              <w:rPr>
                <w:rFonts w:ascii="Arial" w:hAnsi="Arial" w:cs="Arial"/>
                <w:szCs w:val="24"/>
              </w:rPr>
            </w:pPr>
            <w:r>
              <w:rPr>
                <w:rFonts w:ascii="Arial" w:hAnsi="Arial" w:cs="Arial"/>
                <w:szCs w:val="24"/>
              </w:rPr>
              <w:t>2</w:t>
            </w:r>
          </w:p>
        </w:tc>
        <w:tc>
          <w:tcPr>
            <w:tcW w:w="7641" w:type="dxa"/>
            <w:tcBorders>
              <w:top w:val="single" w:sz="4" w:space="0" w:color="auto"/>
              <w:bottom w:val="single" w:sz="4" w:space="0" w:color="auto"/>
            </w:tcBorders>
          </w:tcPr>
          <w:p w14:paraId="49CF0736" w14:textId="3CA3499A" w:rsidR="00FC639F" w:rsidRPr="001219D1" w:rsidRDefault="00FC639F" w:rsidP="000B4F17">
            <w:pPr>
              <w:rPr>
                <w:rFonts w:ascii="Arial" w:hAnsi="Arial" w:cs="Arial"/>
                <w:b/>
                <w:szCs w:val="24"/>
              </w:rPr>
            </w:pPr>
            <w:r w:rsidRPr="00FC7AFE">
              <w:rPr>
                <w:rFonts w:ascii="Arial" w:hAnsi="Arial" w:cs="Arial"/>
                <w:szCs w:val="24"/>
              </w:rPr>
              <w:t>A member of security staff to go to the ED entrance and restrict access to Ambulance casualties only.  All others are to be redirected to an agreed alternative entrance where an ED Nurse will triage them, discuss with ED and Silver Command</w:t>
            </w:r>
            <w:r w:rsidR="00593EE8">
              <w:rPr>
                <w:rFonts w:ascii="Arial" w:hAnsi="Arial" w:cs="Arial"/>
                <w:szCs w:val="24"/>
              </w:rPr>
              <w:t>. If contaminated casualties are at a Health Board Site other than ED security staff are to restrict access</w:t>
            </w:r>
            <w:r w:rsidR="008E77BB">
              <w:rPr>
                <w:rFonts w:ascii="Arial" w:hAnsi="Arial" w:cs="Arial"/>
                <w:szCs w:val="24"/>
              </w:rPr>
              <w:t xml:space="preserve"> to this area. </w:t>
            </w:r>
          </w:p>
          <w:p w14:paraId="265476D7" w14:textId="77777777" w:rsidR="00FC639F" w:rsidRPr="00FC7AFE" w:rsidRDefault="00FC639F" w:rsidP="000B4F17">
            <w:pPr>
              <w:ind w:left="360"/>
              <w:rPr>
                <w:rFonts w:ascii="Arial" w:hAnsi="Arial" w:cs="Arial"/>
                <w:b/>
                <w:szCs w:val="24"/>
              </w:rPr>
            </w:pPr>
          </w:p>
        </w:tc>
        <w:tc>
          <w:tcPr>
            <w:tcW w:w="1417" w:type="dxa"/>
            <w:tcBorders>
              <w:bottom w:val="single" w:sz="4" w:space="0" w:color="auto"/>
              <w:right w:val="single" w:sz="4" w:space="0" w:color="auto"/>
            </w:tcBorders>
            <w:vAlign w:val="center"/>
          </w:tcPr>
          <w:p w14:paraId="115FCFE1"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C639F" w:rsidRPr="007B6A2F" w14:paraId="0B2ED4ED"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302292AE" w14:textId="77777777" w:rsidR="00FC639F" w:rsidRPr="007B6A2F" w:rsidRDefault="00FC639F" w:rsidP="000B4F17">
            <w:pPr>
              <w:jc w:val="center"/>
              <w:rPr>
                <w:rFonts w:ascii="Arial" w:hAnsi="Arial" w:cs="Arial"/>
                <w:szCs w:val="24"/>
              </w:rPr>
            </w:pPr>
            <w:r>
              <w:rPr>
                <w:rFonts w:ascii="Arial" w:hAnsi="Arial" w:cs="Arial"/>
                <w:szCs w:val="24"/>
              </w:rPr>
              <w:t>3</w:t>
            </w:r>
          </w:p>
        </w:tc>
        <w:tc>
          <w:tcPr>
            <w:tcW w:w="7641" w:type="dxa"/>
            <w:tcBorders>
              <w:top w:val="single" w:sz="4" w:space="0" w:color="auto"/>
              <w:bottom w:val="single" w:sz="4" w:space="0" w:color="auto"/>
            </w:tcBorders>
          </w:tcPr>
          <w:p w14:paraId="3961E48B" w14:textId="77777777" w:rsidR="00FC639F" w:rsidRDefault="00FC639F" w:rsidP="000B4F17">
            <w:pPr>
              <w:rPr>
                <w:rFonts w:ascii="Arial" w:hAnsi="Arial" w:cs="Arial"/>
                <w:szCs w:val="24"/>
              </w:rPr>
            </w:pPr>
            <w:r w:rsidRPr="00FC7AFE">
              <w:rPr>
                <w:rFonts w:ascii="Arial" w:hAnsi="Arial" w:cs="Arial"/>
                <w:szCs w:val="24"/>
              </w:rPr>
              <w:t>In the event of a biological incident, staff should</w:t>
            </w:r>
            <w:r w:rsidRPr="00FC7AFE">
              <w:rPr>
                <w:rFonts w:ascii="Arial" w:hAnsi="Arial" w:cs="Arial"/>
                <w:color w:val="FF0000"/>
                <w:szCs w:val="24"/>
              </w:rPr>
              <w:t xml:space="preserve"> </w:t>
            </w:r>
            <w:r w:rsidRPr="00FC7AFE">
              <w:rPr>
                <w:rFonts w:ascii="Arial" w:hAnsi="Arial" w:cs="Arial"/>
                <w:szCs w:val="24"/>
              </w:rPr>
              <w:t>use FFP3 masks and appropriate PPE clothing in accordanc</w:t>
            </w:r>
            <w:r>
              <w:rPr>
                <w:rFonts w:ascii="Arial" w:hAnsi="Arial" w:cs="Arial"/>
                <w:szCs w:val="24"/>
              </w:rPr>
              <w:t>e to infection control policies</w:t>
            </w:r>
          </w:p>
          <w:p w14:paraId="7B897F56" w14:textId="77777777" w:rsidR="00FC639F" w:rsidRPr="00FC7AFE" w:rsidRDefault="00FC639F" w:rsidP="000B4F17">
            <w:pPr>
              <w:rPr>
                <w:rFonts w:ascii="Arial" w:hAnsi="Arial" w:cs="Arial"/>
                <w:b/>
                <w:szCs w:val="24"/>
              </w:rPr>
            </w:pPr>
          </w:p>
        </w:tc>
        <w:tc>
          <w:tcPr>
            <w:tcW w:w="1417" w:type="dxa"/>
            <w:tcBorders>
              <w:top w:val="single" w:sz="4" w:space="0" w:color="auto"/>
              <w:bottom w:val="single" w:sz="4" w:space="0" w:color="auto"/>
              <w:right w:val="single" w:sz="4" w:space="0" w:color="auto"/>
            </w:tcBorders>
            <w:vAlign w:val="center"/>
          </w:tcPr>
          <w:p w14:paraId="64E6F416"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r w:rsidR="00FC639F" w:rsidRPr="007B6A2F" w14:paraId="32C9E95A"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EAB2EEA" w14:textId="77777777" w:rsidR="00FC639F" w:rsidRPr="007B6A2F" w:rsidRDefault="00FC639F" w:rsidP="000B4F17">
            <w:pPr>
              <w:jc w:val="center"/>
              <w:rPr>
                <w:rFonts w:ascii="Arial" w:hAnsi="Arial" w:cs="Arial"/>
                <w:szCs w:val="24"/>
              </w:rPr>
            </w:pPr>
            <w:r>
              <w:rPr>
                <w:rFonts w:ascii="Arial" w:hAnsi="Arial" w:cs="Arial"/>
                <w:szCs w:val="24"/>
              </w:rPr>
              <w:t>4</w:t>
            </w:r>
          </w:p>
        </w:tc>
        <w:tc>
          <w:tcPr>
            <w:tcW w:w="7641" w:type="dxa"/>
            <w:tcBorders>
              <w:top w:val="single" w:sz="4" w:space="0" w:color="auto"/>
              <w:bottom w:val="single" w:sz="4" w:space="0" w:color="auto"/>
            </w:tcBorders>
          </w:tcPr>
          <w:p w14:paraId="28337DEF" w14:textId="77777777" w:rsidR="00FC639F" w:rsidRDefault="00FC639F" w:rsidP="000B4F17">
            <w:pPr>
              <w:rPr>
                <w:rFonts w:ascii="Arial" w:hAnsi="Arial" w:cs="Arial"/>
                <w:szCs w:val="24"/>
              </w:rPr>
            </w:pPr>
            <w:r w:rsidRPr="00FC7AFE">
              <w:rPr>
                <w:rFonts w:ascii="Arial" w:hAnsi="Arial" w:cs="Arial"/>
                <w:szCs w:val="24"/>
              </w:rPr>
              <w:t>Maintain your position until advi</w:t>
            </w:r>
            <w:r>
              <w:rPr>
                <w:rFonts w:ascii="Arial" w:hAnsi="Arial" w:cs="Arial"/>
                <w:szCs w:val="24"/>
              </w:rPr>
              <w:t>sed by the Co-ordination Centre</w:t>
            </w:r>
          </w:p>
          <w:p w14:paraId="5A72F2C5" w14:textId="77777777" w:rsidR="00FC639F" w:rsidRDefault="00FC639F" w:rsidP="000B4F17"/>
        </w:tc>
        <w:tc>
          <w:tcPr>
            <w:tcW w:w="1417" w:type="dxa"/>
            <w:tcBorders>
              <w:top w:val="single" w:sz="4" w:space="0" w:color="auto"/>
              <w:bottom w:val="single" w:sz="4" w:space="0" w:color="auto"/>
              <w:right w:val="single" w:sz="4" w:space="0" w:color="auto"/>
            </w:tcBorders>
            <w:vAlign w:val="center"/>
          </w:tcPr>
          <w:p w14:paraId="06D84B35" w14:textId="77777777" w:rsidR="00FC639F" w:rsidRPr="007B6A2F" w:rsidRDefault="00FC639F" w:rsidP="000B4F17">
            <w:pPr>
              <w:jc w:val="center"/>
              <w:rPr>
                <w:rFonts w:ascii="Arial" w:hAnsi="Arial" w:cs="Arial"/>
                <w:szCs w:val="24"/>
              </w:rPr>
            </w:pPr>
            <w:r w:rsidRPr="007B6A2F">
              <w:rPr>
                <w:rFonts w:ascii="Arial" w:hAnsi="Arial" w:cs="Arial"/>
                <w:szCs w:val="24"/>
              </w:rPr>
              <w:sym w:font="Wingdings" w:char="F071"/>
            </w:r>
          </w:p>
        </w:tc>
      </w:tr>
    </w:tbl>
    <w:p w14:paraId="27A08502" w14:textId="4BA51D2E" w:rsidR="00775807" w:rsidRPr="00C85081" w:rsidRDefault="00775807" w:rsidP="00775807">
      <w:pPr>
        <w:jc w:val="left"/>
        <w:rPr>
          <w:rFonts w:ascii="Arial" w:hAnsi="Arial" w:cs="Arial"/>
          <w:b/>
          <w:color w:val="336699"/>
          <w:sz w:val="28"/>
          <w:szCs w:val="28"/>
        </w:rPr>
      </w:pPr>
      <w:r>
        <w:rPr>
          <w:rFonts w:ascii="Arial" w:hAnsi="Arial" w:cs="Arial"/>
          <w:b/>
          <w:color w:val="336699"/>
          <w:sz w:val="28"/>
          <w:szCs w:val="28"/>
        </w:rPr>
        <w:lastRenderedPageBreak/>
        <w:t>SBUHB</w:t>
      </w:r>
      <w:r w:rsidRPr="00C85081">
        <w:rPr>
          <w:rFonts w:ascii="Arial" w:hAnsi="Arial" w:cs="Arial"/>
          <w:b/>
          <w:color w:val="336699"/>
          <w:sz w:val="28"/>
          <w:szCs w:val="28"/>
        </w:rPr>
        <w:t xml:space="preserve"> Contaminated Casualties </w:t>
      </w:r>
      <w:r>
        <w:rPr>
          <w:rFonts w:ascii="Arial" w:hAnsi="Arial" w:cs="Arial"/>
          <w:b/>
          <w:color w:val="336699"/>
          <w:sz w:val="28"/>
          <w:szCs w:val="28"/>
        </w:rPr>
        <w:t xml:space="preserve">– Domestic Services         </w:t>
      </w:r>
      <w:r w:rsidRPr="00C85081">
        <w:rPr>
          <w:rFonts w:ascii="Arial" w:hAnsi="Arial" w:cs="Arial"/>
          <w:b/>
          <w:color w:val="336699"/>
          <w:sz w:val="28"/>
          <w:szCs w:val="28"/>
        </w:rPr>
        <w:t xml:space="preserve">Action Card </w:t>
      </w:r>
      <w:r>
        <w:rPr>
          <w:rFonts w:ascii="Arial" w:hAnsi="Arial" w:cs="Arial"/>
          <w:b/>
          <w:color w:val="336699"/>
          <w:sz w:val="28"/>
          <w:szCs w:val="28"/>
        </w:rPr>
        <w:t>1</w:t>
      </w:r>
      <w:r w:rsidR="00516CC1">
        <w:rPr>
          <w:rFonts w:ascii="Arial" w:hAnsi="Arial" w:cs="Arial"/>
          <w:b/>
          <w:color w:val="336699"/>
          <w:sz w:val="28"/>
          <w:szCs w:val="28"/>
        </w:rPr>
        <w:t>1</w:t>
      </w:r>
    </w:p>
    <w:p w14:paraId="29909626" w14:textId="77777777" w:rsidR="00775807" w:rsidRDefault="00775807" w:rsidP="007B38CB">
      <w:pPr>
        <w:jc w:val="left"/>
        <w:rPr>
          <w:rFonts w:ascii="Arial" w:hAnsi="Arial" w:cs="Arial"/>
          <w:b/>
          <w:color w:val="336699"/>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775807" w:rsidRPr="007B6A2F" w14:paraId="42F3766A" w14:textId="77777777" w:rsidTr="005666C6">
        <w:tc>
          <w:tcPr>
            <w:tcW w:w="9889" w:type="dxa"/>
            <w:gridSpan w:val="3"/>
            <w:shd w:val="clear" w:color="auto" w:fill="336699"/>
          </w:tcPr>
          <w:p w14:paraId="7CE0463C" w14:textId="4B5B573E" w:rsidR="00775807" w:rsidRPr="007B6A2F" w:rsidRDefault="00775807" w:rsidP="005666C6">
            <w:pPr>
              <w:rPr>
                <w:rFonts w:ascii="Arial" w:hAnsi="Arial" w:cs="Arial"/>
                <w:b/>
                <w:color w:val="FFFFFF" w:themeColor="background1"/>
                <w:szCs w:val="24"/>
              </w:rPr>
            </w:pPr>
            <w:r>
              <w:rPr>
                <w:rFonts w:ascii="Arial" w:hAnsi="Arial" w:cs="Arial"/>
                <w:b/>
                <w:color w:val="FFFFFF" w:themeColor="background1"/>
                <w:szCs w:val="24"/>
              </w:rPr>
              <w:t xml:space="preserve">Domestic Services                                                                                  </w:t>
            </w:r>
            <w:r w:rsidRPr="007B6A2F">
              <w:rPr>
                <w:rFonts w:ascii="Arial" w:hAnsi="Arial" w:cs="Arial"/>
                <w:b/>
                <w:color w:val="FFFFFF" w:themeColor="background1"/>
                <w:szCs w:val="24"/>
              </w:rPr>
              <w:t>Action Card</w:t>
            </w:r>
            <w:r>
              <w:rPr>
                <w:rFonts w:ascii="Arial" w:hAnsi="Arial" w:cs="Arial"/>
                <w:b/>
                <w:color w:val="FFFFFF" w:themeColor="background1"/>
                <w:szCs w:val="24"/>
              </w:rPr>
              <w:t xml:space="preserve"> 1</w:t>
            </w:r>
            <w:r w:rsidR="00516CC1">
              <w:rPr>
                <w:rFonts w:ascii="Arial" w:hAnsi="Arial" w:cs="Arial"/>
                <w:b/>
                <w:color w:val="FFFFFF" w:themeColor="background1"/>
                <w:szCs w:val="24"/>
              </w:rPr>
              <w:t>1</w:t>
            </w:r>
          </w:p>
        </w:tc>
      </w:tr>
      <w:tr w:rsidR="00775807" w:rsidRPr="007B6A2F" w14:paraId="11F1976C" w14:textId="77777777" w:rsidTr="005666C6">
        <w:tc>
          <w:tcPr>
            <w:tcW w:w="9889" w:type="dxa"/>
            <w:gridSpan w:val="3"/>
            <w:shd w:val="clear" w:color="auto" w:fill="336699"/>
          </w:tcPr>
          <w:p w14:paraId="11129BD9" w14:textId="77777777" w:rsidR="00775807" w:rsidRPr="007B6A2F" w:rsidRDefault="00775807" w:rsidP="005666C6">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775807" w:rsidRPr="007B6A2F" w14:paraId="76CEFF05" w14:textId="77777777" w:rsidTr="005666C6">
        <w:tc>
          <w:tcPr>
            <w:tcW w:w="9889" w:type="dxa"/>
            <w:gridSpan w:val="3"/>
            <w:tcBorders>
              <w:top w:val="single" w:sz="4" w:space="0" w:color="auto"/>
              <w:left w:val="single" w:sz="4" w:space="0" w:color="auto"/>
              <w:bottom w:val="single" w:sz="4" w:space="0" w:color="auto"/>
              <w:right w:val="single" w:sz="4" w:space="0" w:color="auto"/>
            </w:tcBorders>
          </w:tcPr>
          <w:p w14:paraId="7C4AB790" w14:textId="77777777" w:rsidR="00775807" w:rsidRPr="006E75EE" w:rsidRDefault="00775807" w:rsidP="005666C6">
            <w:pPr>
              <w:jc w:val="left"/>
              <w:rPr>
                <w:rFonts w:ascii="Arial" w:hAnsi="Arial" w:cs="Arial"/>
                <w:szCs w:val="24"/>
              </w:rPr>
            </w:pPr>
            <w:r w:rsidRPr="006E75EE">
              <w:rPr>
                <w:rFonts w:ascii="Arial" w:hAnsi="Arial" w:cs="Arial"/>
                <w:szCs w:val="24"/>
              </w:rPr>
              <w:t xml:space="preserve">On being contacted by Switchboard and informed of an incident the </w:t>
            </w:r>
            <w:r>
              <w:rPr>
                <w:rFonts w:ascii="Arial" w:hAnsi="Arial" w:cs="Arial"/>
                <w:szCs w:val="24"/>
              </w:rPr>
              <w:t>domestic supervisor on duty will contact the domestic manager/ on call facilities manager.</w:t>
            </w:r>
          </w:p>
          <w:p w14:paraId="59710B64" w14:textId="77777777" w:rsidR="00775807" w:rsidRPr="006E75EE" w:rsidRDefault="00775807" w:rsidP="005666C6">
            <w:pPr>
              <w:jc w:val="left"/>
              <w:rPr>
                <w:rFonts w:ascii="Arial" w:hAnsi="Arial" w:cs="Arial"/>
                <w:szCs w:val="24"/>
              </w:rPr>
            </w:pPr>
          </w:p>
          <w:p w14:paraId="60CEF3BC" w14:textId="77777777" w:rsidR="00775807" w:rsidRDefault="00775807" w:rsidP="005666C6">
            <w:pPr>
              <w:rPr>
                <w:rFonts w:ascii="Arial" w:hAnsi="Arial" w:cs="Arial"/>
                <w:b/>
                <w:szCs w:val="24"/>
              </w:rPr>
            </w:pPr>
            <w:r w:rsidRPr="006E75EE">
              <w:rPr>
                <w:rFonts w:ascii="Arial" w:hAnsi="Arial" w:cs="Arial"/>
                <w:b/>
                <w:szCs w:val="24"/>
              </w:rPr>
              <w:t>In the event of a CBRN</w:t>
            </w:r>
            <w:r>
              <w:rPr>
                <w:rFonts w:ascii="Arial" w:hAnsi="Arial" w:cs="Arial"/>
                <w:b/>
                <w:szCs w:val="24"/>
              </w:rPr>
              <w:t>, HazMat or ICE incident</w:t>
            </w:r>
            <w:r w:rsidRPr="006E75EE">
              <w:rPr>
                <w:rFonts w:ascii="Arial" w:hAnsi="Arial" w:cs="Arial"/>
                <w:b/>
                <w:szCs w:val="24"/>
              </w:rPr>
              <w:t xml:space="preserve"> protect yourself, all staff and the Health Board Infrastructure.  There is a high risk of contamination spreading; Self Protect, Isolate and treat in this order.  Do not make matters worse by allowing contamination to spread.  If a major incident is declared allocate a second senior colleague to follo</w:t>
            </w:r>
            <w:r>
              <w:rPr>
                <w:rFonts w:ascii="Arial" w:hAnsi="Arial" w:cs="Arial"/>
                <w:b/>
                <w:szCs w:val="24"/>
              </w:rPr>
              <w:t>w the action cards from the</w:t>
            </w:r>
            <w:r w:rsidRPr="006E75EE">
              <w:rPr>
                <w:rFonts w:ascii="Arial" w:hAnsi="Arial" w:cs="Arial"/>
                <w:b/>
                <w:szCs w:val="24"/>
              </w:rPr>
              <w:t xml:space="preserve"> Major Incident </w:t>
            </w:r>
            <w:r>
              <w:rPr>
                <w:rFonts w:ascii="Arial" w:hAnsi="Arial" w:cs="Arial"/>
                <w:b/>
                <w:szCs w:val="24"/>
              </w:rPr>
              <w:t>Procedure</w:t>
            </w:r>
            <w:r w:rsidRPr="006E75EE">
              <w:rPr>
                <w:rFonts w:ascii="Arial" w:hAnsi="Arial" w:cs="Arial"/>
                <w:b/>
                <w:szCs w:val="24"/>
              </w:rPr>
              <w:t xml:space="preserve"> to ensure that all appropriate actions are taken</w:t>
            </w:r>
            <w:r>
              <w:rPr>
                <w:rFonts w:ascii="Arial" w:hAnsi="Arial" w:cs="Arial"/>
                <w:b/>
                <w:szCs w:val="24"/>
              </w:rPr>
              <w:t xml:space="preserve"> within both Procedures</w:t>
            </w:r>
            <w:r w:rsidRPr="006E75EE">
              <w:rPr>
                <w:rFonts w:ascii="Arial" w:hAnsi="Arial" w:cs="Arial"/>
                <w:b/>
                <w:szCs w:val="24"/>
              </w:rPr>
              <w:t>.</w:t>
            </w:r>
          </w:p>
          <w:p w14:paraId="7E696F86" w14:textId="77777777" w:rsidR="00775807" w:rsidRPr="006E75EE" w:rsidRDefault="00775807" w:rsidP="005666C6">
            <w:pPr>
              <w:jc w:val="left"/>
              <w:rPr>
                <w:rFonts w:ascii="Arial" w:hAnsi="Arial" w:cs="Arial"/>
                <w:b/>
                <w:szCs w:val="24"/>
              </w:rPr>
            </w:pPr>
          </w:p>
          <w:p w14:paraId="2DE86E07" w14:textId="77777777" w:rsidR="00775807" w:rsidRPr="00B43587" w:rsidRDefault="00775807" w:rsidP="005666C6">
            <w:pPr>
              <w:jc w:val="left"/>
              <w:rPr>
                <w:rFonts w:ascii="Arial" w:hAnsi="Arial" w:cs="Arial"/>
                <w:bCs/>
                <w:szCs w:val="24"/>
              </w:rPr>
            </w:pPr>
            <w:r w:rsidRPr="00B43587">
              <w:rPr>
                <w:rFonts w:ascii="Arial" w:hAnsi="Arial" w:cs="Arial"/>
                <w:bCs/>
                <w:szCs w:val="24"/>
              </w:rPr>
              <w:t xml:space="preserve">Remember that patients could arrive unannounced in </w:t>
            </w:r>
            <w:r>
              <w:rPr>
                <w:rFonts w:ascii="Arial" w:hAnsi="Arial" w:cs="Arial"/>
                <w:bCs/>
                <w:szCs w:val="24"/>
              </w:rPr>
              <w:t>a</w:t>
            </w:r>
            <w:r w:rsidRPr="00B43587">
              <w:rPr>
                <w:rFonts w:ascii="Arial" w:hAnsi="Arial" w:cs="Arial"/>
                <w:bCs/>
                <w:szCs w:val="24"/>
              </w:rPr>
              <w:t xml:space="preserve"> department.  In addition,</w:t>
            </w:r>
            <w:r>
              <w:rPr>
                <w:rFonts w:ascii="Arial" w:hAnsi="Arial" w:cs="Arial"/>
                <w:bCs/>
                <w:szCs w:val="24"/>
              </w:rPr>
              <w:t xml:space="preserve"> any Health Board Premises </w:t>
            </w:r>
            <w:r w:rsidRPr="00B43587">
              <w:rPr>
                <w:rFonts w:ascii="Arial" w:hAnsi="Arial" w:cs="Arial"/>
                <w:bCs/>
                <w:szCs w:val="24"/>
              </w:rPr>
              <w:t>could be the site of an incident. You will be alerted as follows.</w:t>
            </w:r>
          </w:p>
          <w:p w14:paraId="48D1D03E" w14:textId="77777777" w:rsidR="00775807" w:rsidRPr="006E75EE" w:rsidRDefault="00775807" w:rsidP="005666C6">
            <w:pPr>
              <w:jc w:val="left"/>
              <w:rPr>
                <w:rFonts w:ascii="Arial" w:hAnsi="Arial" w:cs="Arial"/>
                <w:b/>
                <w:szCs w:val="24"/>
              </w:rPr>
            </w:pPr>
          </w:p>
          <w:p w14:paraId="342EC23A" w14:textId="77777777" w:rsidR="00775807" w:rsidRPr="006E75EE" w:rsidRDefault="00775807" w:rsidP="005666C6">
            <w:pPr>
              <w:rPr>
                <w:rFonts w:ascii="Arial" w:hAnsi="Arial" w:cs="Arial"/>
              </w:rPr>
            </w:pPr>
            <w:r>
              <w:rPr>
                <w:rFonts w:ascii="Arial" w:hAnsi="Arial" w:cs="Arial"/>
                <w:b/>
              </w:rPr>
              <w:t xml:space="preserve">           </w:t>
            </w:r>
            <w:r w:rsidRPr="006E75EE">
              <w:rPr>
                <w:rFonts w:ascii="Arial" w:hAnsi="Arial" w:cs="Arial"/>
                <w:b/>
              </w:rPr>
              <w:t>M</w:t>
            </w:r>
            <w:r>
              <w:rPr>
                <w:rFonts w:ascii="Arial" w:hAnsi="Arial" w:cs="Arial"/>
              </w:rPr>
              <w:t>ajor incident declared or business continuity/critical incident declared</w:t>
            </w:r>
          </w:p>
          <w:p w14:paraId="00DDED89" w14:textId="77777777" w:rsidR="00775807" w:rsidRPr="006E75EE" w:rsidRDefault="00775807" w:rsidP="005666C6">
            <w:pPr>
              <w:ind w:firstLine="720"/>
              <w:rPr>
                <w:rFonts w:ascii="Arial" w:hAnsi="Arial" w:cs="Arial"/>
              </w:rPr>
            </w:pPr>
            <w:r w:rsidRPr="006E75EE">
              <w:rPr>
                <w:rFonts w:ascii="Arial" w:hAnsi="Arial" w:cs="Arial"/>
                <w:b/>
              </w:rPr>
              <w:t>E</w:t>
            </w:r>
            <w:r w:rsidRPr="006E75EE">
              <w:rPr>
                <w:rFonts w:ascii="Arial" w:hAnsi="Arial" w:cs="Arial"/>
              </w:rPr>
              <w:t>xact location</w:t>
            </w:r>
          </w:p>
          <w:p w14:paraId="5CEE58AA" w14:textId="77777777" w:rsidR="00775807" w:rsidRPr="006E75EE" w:rsidRDefault="00775807" w:rsidP="005666C6">
            <w:pPr>
              <w:ind w:firstLine="720"/>
              <w:rPr>
                <w:rFonts w:ascii="Arial" w:hAnsi="Arial" w:cs="Arial"/>
              </w:rPr>
            </w:pPr>
            <w:r w:rsidRPr="006E75EE">
              <w:rPr>
                <w:rFonts w:ascii="Arial" w:hAnsi="Arial" w:cs="Arial"/>
                <w:b/>
              </w:rPr>
              <w:t>T</w:t>
            </w:r>
            <w:r w:rsidRPr="006E75EE">
              <w:rPr>
                <w:rFonts w:ascii="Arial" w:hAnsi="Arial" w:cs="Arial"/>
              </w:rPr>
              <w:t>ype of incident</w:t>
            </w:r>
          </w:p>
          <w:p w14:paraId="3ECC5EEE" w14:textId="77777777" w:rsidR="00775807" w:rsidRPr="006E75EE" w:rsidRDefault="00775807" w:rsidP="005666C6">
            <w:pPr>
              <w:ind w:firstLine="720"/>
              <w:rPr>
                <w:rFonts w:ascii="Arial" w:hAnsi="Arial" w:cs="Arial"/>
              </w:rPr>
            </w:pPr>
            <w:r w:rsidRPr="006E75EE">
              <w:rPr>
                <w:rFonts w:ascii="Arial" w:hAnsi="Arial" w:cs="Arial"/>
                <w:b/>
              </w:rPr>
              <w:t>H</w:t>
            </w:r>
            <w:r w:rsidRPr="006E75EE">
              <w:rPr>
                <w:rFonts w:ascii="Arial" w:hAnsi="Arial" w:cs="Arial"/>
              </w:rPr>
              <w:t>azards at the scene</w:t>
            </w:r>
          </w:p>
          <w:p w14:paraId="4162A85A" w14:textId="77777777" w:rsidR="00775807" w:rsidRPr="006E75EE" w:rsidRDefault="00775807" w:rsidP="005666C6">
            <w:pPr>
              <w:ind w:firstLine="720"/>
              <w:rPr>
                <w:rFonts w:ascii="Arial" w:hAnsi="Arial" w:cs="Arial"/>
              </w:rPr>
            </w:pPr>
            <w:r w:rsidRPr="006E75EE">
              <w:rPr>
                <w:rFonts w:ascii="Arial" w:hAnsi="Arial" w:cs="Arial"/>
                <w:b/>
              </w:rPr>
              <w:t>A</w:t>
            </w:r>
            <w:r w:rsidRPr="006E75EE">
              <w:rPr>
                <w:rFonts w:ascii="Arial" w:hAnsi="Arial" w:cs="Arial"/>
              </w:rPr>
              <w:t>ccess</w:t>
            </w:r>
          </w:p>
          <w:p w14:paraId="00E16103" w14:textId="77777777" w:rsidR="00775807" w:rsidRPr="006E75EE" w:rsidRDefault="00775807" w:rsidP="005666C6">
            <w:pPr>
              <w:ind w:firstLine="720"/>
              <w:rPr>
                <w:rFonts w:ascii="Arial" w:hAnsi="Arial" w:cs="Arial"/>
              </w:rPr>
            </w:pPr>
            <w:r w:rsidRPr="006E75EE">
              <w:rPr>
                <w:rFonts w:ascii="Arial" w:hAnsi="Arial" w:cs="Arial"/>
                <w:b/>
              </w:rPr>
              <w:t>N</w:t>
            </w:r>
            <w:r w:rsidRPr="006E75EE">
              <w:rPr>
                <w:rFonts w:ascii="Arial" w:hAnsi="Arial" w:cs="Arial"/>
              </w:rPr>
              <w:t>umber of casualties and severity</w:t>
            </w:r>
          </w:p>
          <w:p w14:paraId="61535B2C" w14:textId="77777777" w:rsidR="00775807" w:rsidRPr="006E75EE" w:rsidRDefault="00775807" w:rsidP="005666C6">
            <w:pPr>
              <w:ind w:firstLine="720"/>
              <w:rPr>
                <w:rFonts w:ascii="Arial" w:hAnsi="Arial" w:cs="Arial"/>
              </w:rPr>
            </w:pPr>
            <w:r w:rsidRPr="006E75EE">
              <w:rPr>
                <w:rFonts w:ascii="Arial" w:hAnsi="Arial" w:cs="Arial"/>
                <w:b/>
              </w:rPr>
              <w:t>E</w:t>
            </w:r>
            <w:r w:rsidRPr="006E75EE">
              <w:rPr>
                <w:rFonts w:ascii="Arial" w:hAnsi="Arial" w:cs="Arial"/>
              </w:rPr>
              <w:t>mergency services present or required.</w:t>
            </w:r>
          </w:p>
          <w:p w14:paraId="55DD91D5" w14:textId="77777777" w:rsidR="00775807" w:rsidRPr="006E75EE" w:rsidRDefault="00775807" w:rsidP="005666C6">
            <w:pPr>
              <w:jc w:val="left"/>
              <w:rPr>
                <w:rFonts w:ascii="Arial" w:hAnsi="Arial" w:cs="Arial"/>
                <w:b/>
                <w:szCs w:val="24"/>
              </w:rPr>
            </w:pPr>
          </w:p>
          <w:p w14:paraId="30307E6F" w14:textId="77777777" w:rsidR="00775807" w:rsidRDefault="00775807" w:rsidP="005666C6">
            <w:pPr>
              <w:jc w:val="left"/>
              <w:rPr>
                <w:rFonts w:ascii="Arial" w:hAnsi="Arial" w:cs="Arial"/>
                <w:b/>
                <w:szCs w:val="24"/>
              </w:rPr>
            </w:pPr>
            <w:r w:rsidRPr="00B43587">
              <w:rPr>
                <w:rFonts w:ascii="Arial" w:hAnsi="Arial" w:cs="Arial"/>
                <w:bCs/>
                <w:szCs w:val="24"/>
              </w:rPr>
              <w:t>If a major incident is declared and you are alerted allocate a second senior colleague to follow the action cards from the main Major Incident Procedure to ensure that all appropriate actions are taken from both procedures</w:t>
            </w:r>
            <w:r>
              <w:rPr>
                <w:rFonts w:ascii="Arial" w:hAnsi="Arial" w:cs="Arial"/>
                <w:b/>
                <w:szCs w:val="24"/>
              </w:rPr>
              <w:t>.</w:t>
            </w:r>
          </w:p>
          <w:p w14:paraId="4F6F2AEF" w14:textId="77777777" w:rsidR="00775807" w:rsidRPr="006E75EE" w:rsidRDefault="00775807" w:rsidP="005666C6">
            <w:pPr>
              <w:jc w:val="left"/>
              <w:rPr>
                <w:rFonts w:ascii="Arial" w:hAnsi="Arial" w:cs="Arial"/>
                <w:b/>
                <w:szCs w:val="24"/>
              </w:rPr>
            </w:pPr>
          </w:p>
        </w:tc>
      </w:tr>
      <w:tr w:rsidR="00775807" w:rsidRPr="007B6A2F" w14:paraId="01464C8C"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Pr>
          <w:p w14:paraId="7E1A47BE" w14:textId="77777777" w:rsidR="00775807" w:rsidRPr="007B6A2F" w:rsidRDefault="00775807" w:rsidP="005666C6">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513F37A3" w14:textId="77777777" w:rsidR="00775807" w:rsidRPr="007B6A2F" w:rsidRDefault="00775807" w:rsidP="005666C6">
            <w:pPr>
              <w:jc w:val="center"/>
              <w:rPr>
                <w:rFonts w:ascii="Arial" w:hAnsi="Arial" w:cs="Arial"/>
                <w:b/>
                <w:i/>
                <w:szCs w:val="24"/>
              </w:rPr>
            </w:pPr>
            <w:r w:rsidRPr="007B6A2F">
              <w:rPr>
                <w:rFonts w:ascii="Arial" w:hAnsi="Arial" w:cs="Arial"/>
                <w:b/>
                <w:i/>
                <w:szCs w:val="24"/>
              </w:rPr>
              <w:t>Tick when completed</w:t>
            </w:r>
          </w:p>
        </w:tc>
      </w:tr>
      <w:tr w:rsidR="00775807" w:rsidRPr="007B6A2F" w14:paraId="29B2CAEF"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0F352A8" w14:textId="77777777" w:rsidR="00775807" w:rsidRPr="007B6A2F" w:rsidRDefault="00775807" w:rsidP="005666C6">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11B6A890" w14:textId="77777777" w:rsidR="00775807" w:rsidRPr="00675163" w:rsidRDefault="00775807" w:rsidP="005666C6">
            <w:pPr>
              <w:rPr>
                <w:rFonts w:ascii="Arial" w:hAnsi="Arial" w:cs="Arial"/>
                <w:szCs w:val="24"/>
              </w:rPr>
            </w:pPr>
            <w:r w:rsidRPr="00977AA5">
              <w:rPr>
                <w:rFonts w:ascii="Arial" w:eastAsia="Calibri" w:hAnsi="Arial" w:cs="Arial"/>
                <w:szCs w:val="24"/>
              </w:rPr>
              <w:t>Inform Domestic Services Manager and immediately call in additional Domestic staff. Domestic Services Office; Tel 01792 703721, extension; 33721. Domestic Team Leader; Tel 01792 516539 or extension 3</w:t>
            </w:r>
            <w:r>
              <w:rPr>
                <w:rFonts w:ascii="Arial" w:eastAsia="Calibri" w:hAnsi="Arial" w:cs="Arial"/>
                <w:szCs w:val="24"/>
              </w:rPr>
              <w:t>1256</w:t>
            </w:r>
            <w:r w:rsidRPr="00977AA5">
              <w:rPr>
                <w:rFonts w:ascii="Arial" w:eastAsia="Calibri" w:hAnsi="Arial" w:cs="Arial"/>
                <w:szCs w:val="24"/>
              </w:rPr>
              <w:t>. Domestic Supervisor (24-hour Cisco Phone number 23944). Ensure contact numbers for staff are up to date.</w:t>
            </w:r>
          </w:p>
        </w:tc>
        <w:tc>
          <w:tcPr>
            <w:tcW w:w="1417" w:type="dxa"/>
            <w:tcBorders>
              <w:bottom w:val="single" w:sz="4" w:space="0" w:color="auto"/>
              <w:right w:val="single" w:sz="4" w:space="0" w:color="auto"/>
            </w:tcBorders>
            <w:vAlign w:val="center"/>
          </w:tcPr>
          <w:p w14:paraId="276D5DC3" w14:textId="77777777" w:rsidR="00775807" w:rsidRPr="007B6A2F" w:rsidRDefault="00775807" w:rsidP="005666C6">
            <w:pPr>
              <w:jc w:val="center"/>
              <w:rPr>
                <w:rFonts w:ascii="Arial" w:hAnsi="Arial" w:cs="Arial"/>
                <w:szCs w:val="24"/>
              </w:rPr>
            </w:pPr>
            <w:r w:rsidRPr="007B6A2F">
              <w:rPr>
                <w:rFonts w:ascii="Arial" w:hAnsi="Arial" w:cs="Arial"/>
                <w:szCs w:val="24"/>
              </w:rPr>
              <w:sym w:font="Wingdings" w:char="F071"/>
            </w:r>
          </w:p>
        </w:tc>
      </w:tr>
      <w:tr w:rsidR="00775807" w:rsidRPr="007B6A2F" w14:paraId="631E7EA1"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4B2000C9" w14:textId="77777777" w:rsidR="00775807" w:rsidRPr="007B6A2F" w:rsidRDefault="00775807" w:rsidP="005666C6">
            <w:pPr>
              <w:jc w:val="center"/>
              <w:rPr>
                <w:rFonts w:ascii="Arial" w:hAnsi="Arial" w:cs="Arial"/>
                <w:szCs w:val="24"/>
              </w:rPr>
            </w:pPr>
            <w:r w:rsidRPr="007B6A2F">
              <w:rPr>
                <w:rFonts w:ascii="Arial" w:hAnsi="Arial" w:cs="Arial"/>
                <w:szCs w:val="24"/>
              </w:rPr>
              <w:t>2</w:t>
            </w:r>
          </w:p>
        </w:tc>
        <w:tc>
          <w:tcPr>
            <w:tcW w:w="7641" w:type="dxa"/>
            <w:tcBorders>
              <w:top w:val="single" w:sz="4" w:space="0" w:color="auto"/>
              <w:bottom w:val="single" w:sz="4" w:space="0" w:color="auto"/>
            </w:tcBorders>
          </w:tcPr>
          <w:p w14:paraId="25CB0BEE" w14:textId="77777777" w:rsidR="00775807" w:rsidRDefault="00775807" w:rsidP="005666C6">
            <w:pPr>
              <w:rPr>
                <w:rFonts w:ascii="Arial" w:hAnsi="Arial" w:cs="Arial"/>
                <w:szCs w:val="24"/>
              </w:rPr>
            </w:pPr>
            <w:r>
              <w:rPr>
                <w:rFonts w:ascii="Arial" w:hAnsi="Arial" w:cs="Arial"/>
                <w:szCs w:val="24"/>
              </w:rPr>
              <w:t>Domestic Manager to l</w:t>
            </w:r>
            <w:r w:rsidRPr="00675163">
              <w:rPr>
                <w:rFonts w:ascii="Arial" w:hAnsi="Arial" w:cs="Arial"/>
                <w:szCs w:val="24"/>
              </w:rPr>
              <w:t xml:space="preserve">iaise with Silver Command to </w:t>
            </w:r>
            <w:r>
              <w:rPr>
                <w:rFonts w:ascii="Arial" w:hAnsi="Arial" w:cs="Arial"/>
                <w:szCs w:val="24"/>
              </w:rPr>
              <w:t xml:space="preserve">update on staffing levels and implementation of additional staff to attend/ remain in work </w:t>
            </w:r>
          </w:p>
          <w:p w14:paraId="799570A4" w14:textId="77777777" w:rsidR="00775807" w:rsidRPr="007B6A2F" w:rsidRDefault="00775807" w:rsidP="005666C6">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50F32D8" w14:textId="77777777" w:rsidR="00775807" w:rsidRPr="007B6A2F" w:rsidRDefault="00775807" w:rsidP="005666C6">
            <w:pPr>
              <w:jc w:val="center"/>
              <w:rPr>
                <w:rFonts w:ascii="Arial" w:hAnsi="Arial" w:cs="Arial"/>
                <w:szCs w:val="24"/>
              </w:rPr>
            </w:pPr>
            <w:r w:rsidRPr="007B6A2F">
              <w:rPr>
                <w:rFonts w:ascii="Arial" w:hAnsi="Arial" w:cs="Arial"/>
                <w:szCs w:val="24"/>
              </w:rPr>
              <w:sym w:font="Wingdings" w:char="F071"/>
            </w:r>
          </w:p>
        </w:tc>
      </w:tr>
      <w:tr w:rsidR="00775807" w:rsidRPr="007B6A2F" w14:paraId="3F009E25"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23ECD190" w14:textId="77777777" w:rsidR="00775807" w:rsidRPr="007B6A2F" w:rsidRDefault="00775807" w:rsidP="005666C6">
            <w:pPr>
              <w:jc w:val="center"/>
              <w:rPr>
                <w:rFonts w:ascii="Arial" w:hAnsi="Arial" w:cs="Arial"/>
                <w:szCs w:val="24"/>
              </w:rPr>
            </w:pPr>
            <w:r w:rsidRPr="007B6A2F">
              <w:rPr>
                <w:rFonts w:ascii="Arial" w:hAnsi="Arial" w:cs="Arial"/>
                <w:szCs w:val="24"/>
              </w:rPr>
              <w:t>3</w:t>
            </w:r>
          </w:p>
        </w:tc>
        <w:tc>
          <w:tcPr>
            <w:tcW w:w="7641" w:type="dxa"/>
            <w:tcBorders>
              <w:top w:val="single" w:sz="4" w:space="0" w:color="auto"/>
              <w:bottom w:val="single" w:sz="4" w:space="0" w:color="auto"/>
            </w:tcBorders>
          </w:tcPr>
          <w:p w14:paraId="4F304A71" w14:textId="77777777" w:rsidR="00775807" w:rsidRDefault="00775807" w:rsidP="005666C6">
            <w:pPr>
              <w:spacing w:after="200" w:line="276" w:lineRule="auto"/>
              <w:contextualSpacing/>
              <w:rPr>
                <w:rFonts w:ascii="Arial" w:eastAsia="Calibri" w:hAnsi="Arial" w:cs="Arial"/>
                <w:szCs w:val="24"/>
              </w:rPr>
            </w:pPr>
            <w:r>
              <w:rPr>
                <w:rFonts w:ascii="Arial" w:eastAsia="Calibri" w:hAnsi="Arial" w:cs="Arial"/>
                <w:szCs w:val="24"/>
              </w:rPr>
              <w:t xml:space="preserve">Domestic supervisor to link in with </w:t>
            </w:r>
            <w:r w:rsidRPr="00977AA5">
              <w:rPr>
                <w:rFonts w:ascii="Arial" w:eastAsia="Calibri" w:hAnsi="Arial" w:cs="Arial"/>
                <w:szCs w:val="24"/>
              </w:rPr>
              <w:t>Nurse-in-Charge of the ED</w:t>
            </w:r>
            <w:r>
              <w:rPr>
                <w:rFonts w:ascii="Arial" w:eastAsia="Calibri" w:hAnsi="Arial" w:cs="Arial"/>
                <w:szCs w:val="24"/>
              </w:rPr>
              <w:t>,</w:t>
            </w:r>
            <w:r w:rsidRPr="00977AA5">
              <w:rPr>
                <w:rFonts w:ascii="Arial" w:eastAsia="Calibri" w:hAnsi="Arial" w:cs="Arial"/>
                <w:szCs w:val="24"/>
              </w:rPr>
              <w:t xml:space="preserve"> deploy Domestic support to </w:t>
            </w:r>
            <w:r>
              <w:rPr>
                <w:rFonts w:ascii="Arial" w:eastAsia="Calibri" w:hAnsi="Arial" w:cs="Arial"/>
                <w:szCs w:val="24"/>
              </w:rPr>
              <w:t xml:space="preserve">carry out cleans. </w:t>
            </w:r>
          </w:p>
          <w:p w14:paraId="0AA4B5AF" w14:textId="77777777" w:rsidR="00775807" w:rsidRPr="001C477C" w:rsidRDefault="00775807" w:rsidP="005666C6">
            <w:pPr>
              <w:spacing w:after="200" w:line="276" w:lineRule="auto"/>
              <w:contextualSpacing/>
              <w:rPr>
                <w:rFonts w:ascii="Arial" w:hAnsi="Arial" w:cs="Arial"/>
                <w:szCs w:val="24"/>
              </w:rPr>
            </w:pPr>
            <w:r>
              <w:rPr>
                <w:rFonts w:ascii="Arial" w:eastAsia="Calibri" w:hAnsi="Arial" w:cs="Arial"/>
                <w:szCs w:val="24"/>
              </w:rPr>
              <w:t>Domestic supervisor to update Domestic Manager.</w:t>
            </w:r>
          </w:p>
        </w:tc>
        <w:tc>
          <w:tcPr>
            <w:tcW w:w="1417" w:type="dxa"/>
            <w:tcBorders>
              <w:top w:val="single" w:sz="4" w:space="0" w:color="auto"/>
              <w:bottom w:val="single" w:sz="4" w:space="0" w:color="auto"/>
              <w:right w:val="single" w:sz="4" w:space="0" w:color="auto"/>
            </w:tcBorders>
            <w:vAlign w:val="center"/>
          </w:tcPr>
          <w:p w14:paraId="6BDAABE0" w14:textId="77777777" w:rsidR="00775807" w:rsidRPr="007B6A2F" w:rsidRDefault="00775807" w:rsidP="005666C6">
            <w:pPr>
              <w:jc w:val="center"/>
              <w:rPr>
                <w:rFonts w:ascii="Arial" w:hAnsi="Arial" w:cs="Arial"/>
                <w:szCs w:val="24"/>
              </w:rPr>
            </w:pPr>
            <w:r w:rsidRPr="007B6A2F">
              <w:rPr>
                <w:rFonts w:ascii="Arial" w:hAnsi="Arial" w:cs="Arial"/>
                <w:szCs w:val="24"/>
              </w:rPr>
              <w:sym w:font="Wingdings" w:char="F071"/>
            </w:r>
          </w:p>
        </w:tc>
      </w:tr>
      <w:tr w:rsidR="00775807" w:rsidRPr="007B6A2F" w14:paraId="730138A8"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5BFCF54" w14:textId="77777777" w:rsidR="00775807" w:rsidRPr="007B6A2F" w:rsidRDefault="00775807" w:rsidP="005666C6">
            <w:pPr>
              <w:jc w:val="center"/>
              <w:rPr>
                <w:rFonts w:ascii="Arial" w:hAnsi="Arial" w:cs="Arial"/>
                <w:szCs w:val="24"/>
              </w:rPr>
            </w:pPr>
            <w:r>
              <w:rPr>
                <w:rFonts w:ascii="Arial" w:hAnsi="Arial" w:cs="Arial"/>
                <w:szCs w:val="24"/>
              </w:rPr>
              <w:t>4</w:t>
            </w:r>
          </w:p>
        </w:tc>
        <w:tc>
          <w:tcPr>
            <w:tcW w:w="7641" w:type="dxa"/>
            <w:tcBorders>
              <w:top w:val="single" w:sz="4" w:space="0" w:color="auto"/>
              <w:bottom w:val="single" w:sz="4" w:space="0" w:color="auto"/>
            </w:tcBorders>
          </w:tcPr>
          <w:p w14:paraId="7A8193D7" w14:textId="77777777" w:rsidR="00775807" w:rsidRDefault="00775807" w:rsidP="005666C6">
            <w:pPr>
              <w:jc w:val="left"/>
              <w:rPr>
                <w:rFonts w:ascii="Arial" w:hAnsi="Arial" w:cs="Arial"/>
                <w:szCs w:val="24"/>
              </w:rPr>
            </w:pPr>
            <w:r w:rsidRPr="001C477C">
              <w:rPr>
                <w:rFonts w:ascii="Arial" w:hAnsi="Arial" w:cs="Arial"/>
                <w:szCs w:val="24"/>
              </w:rPr>
              <w:t>Confirm with the co-ordination Centre that the</w:t>
            </w:r>
            <w:r>
              <w:rPr>
                <w:rFonts w:ascii="Arial" w:hAnsi="Arial" w:cs="Arial"/>
                <w:szCs w:val="24"/>
              </w:rPr>
              <w:t xml:space="preserve"> below</w:t>
            </w:r>
            <w:r w:rsidRPr="001C477C">
              <w:rPr>
                <w:rFonts w:ascii="Arial" w:hAnsi="Arial" w:cs="Arial"/>
                <w:szCs w:val="24"/>
              </w:rPr>
              <w:t xml:space="preserve"> activities have taken place</w:t>
            </w:r>
            <w:r>
              <w:rPr>
                <w:rFonts w:ascii="Arial" w:hAnsi="Arial" w:cs="Arial"/>
                <w:szCs w:val="24"/>
              </w:rPr>
              <w:t>:</w:t>
            </w:r>
          </w:p>
          <w:p w14:paraId="5811A680" w14:textId="77777777" w:rsidR="00775807" w:rsidRDefault="00775807" w:rsidP="00775807">
            <w:pPr>
              <w:pStyle w:val="ListParagraph"/>
              <w:numPr>
                <w:ilvl w:val="0"/>
                <w:numId w:val="36"/>
              </w:numPr>
              <w:jc w:val="left"/>
              <w:rPr>
                <w:rFonts w:ascii="Arial" w:hAnsi="Arial" w:cs="Arial"/>
                <w:szCs w:val="24"/>
              </w:rPr>
            </w:pPr>
            <w:r>
              <w:rPr>
                <w:rFonts w:ascii="Arial" w:hAnsi="Arial" w:cs="Arial"/>
                <w:szCs w:val="24"/>
              </w:rPr>
              <w:t>CHART 3 – PPE ALGORITHM TO BE FOLLOWED</w:t>
            </w:r>
          </w:p>
          <w:p w14:paraId="382D5F08" w14:textId="77777777" w:rsidR="00775807" w:rsidRDefault="00775807" w:rsidP="00775807">
            <w:pPr>
              <w:pStyle w:val="ListParagraph"/>
              <w:numPr>
                <w:ilvl w:val="0"/>
                <w:numId w:val="36"/>
              </w:numPr>
              <w:jc w:val="left"/>
              <w:rPr>
                <w:rFonts w:ascii="Arial" w:hAnsi="Arial" w:cs="Arial"/>
                <w:szCs w:val="24"/>
              </w:rPr>
            </w:pPr>
            <w:r>
              <w:rPr>
                <w:rFonts w:ascii="Arial" w:hAnsi="Arial" w:cs="Arial"/>
                <w:szCs w:val="24"/>
              </w:rPr>
              <w:t>Staff should only enter areas that have been instructed by ED and wearing PPE.</w:t>
            </w:r>
          </w:p>
          <w:p w14:paraId="22A48EC9" w14:textId="77777777" w:rsidR="00775807" w:rsidRDefault="00775807" w:rsidP="00775807">
            <w:pPr>
              <w:pStyle w:val="ListParagraph"/>
              <w:jc w:val="left"/>
              <w:rPr>
                <w:rFonts w:ascii="Arial" w:hAnsi="Arial" w:cs="Arial"/>
                <w:szCs w:val="24"/>
              </w:rPr>
            </w:pPr>
          </w:p>
          <w:p w14:paraId="3FA38A47" w14:textId="77777777" w:rsidR="00775807" w:rsidRPr="001C477C" w:rsidRDefault="00775807" w:rsidP="005666C6">
            <w:pPr>
              <w:pStyle w:val="ListParagraph"/>
              <w:jc w:val="left"/>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7FFC8D7F" w14:textId="77777777" w:rsidR="00775807" w:rsidRDefault="00775807" w:rsidP="005666C6">
            <w:pPr>
              <w:jc w:val="center"/>
              <w:rPr>
                <w:rFonts w:ascii="Arial" w:hAnsi="Arial" w:cs="Arial"/>
                <w:szCs w:val="24"/>
              </w:rPr>
            </w:pPr>
            <w:r w:rsidRPr="007B6A2F">
              <w:rPr>
                <w:rFonts w:ascii="Arial" w:hAnsi="Arial" w:cs="Arial"/>
                <w:szCs w:val="24"/>
              </w:rPr>
              <w:sym w:font="Wingdings" w:char="F071"/>
            </w:r>
          </w:p>
          <w:p w14:paraId="16CD3AD3" w14:textId="77777777" w:rsidR="00775807" w:rsidRDefault="00775807" w:rsidP="005666C6">
            <w:pPr>
              <w:jc w:val="center"/>
              <w:rPr>
                <w:rFonts w:ascii="Arial" w:hAnsi="Arial" w:cs="Arial"/>
                <w:szCs w:val="24"/>
              </w:rPr>
            </w:pPr>
          </w:p>
          <w:p w14:paraId="5A566387" w14:textId="77777777" w:rsidR="00775807" w:rsidRDefault="00775807" w:rsidP="005666C6">
            <w:pPr>
              <w:jc w:val="center"/>
              <w:rPr>
                <w:rFonts w:ascii="Arial" w:hAnsi="Arial" w:cs="Arial"/>
                <w:szCs w:val="24"/>
              </w:rPr>
            </w:pPr>
          </w:p>
          <w:p w14:paraId="3F3518B2" w14:textId="77777777" w:rsidR="00775807" w:rsidRPr="007B6A2F" w:rsidRDefault="00775807" w:rsidP="005666C6">
            <w:pPr>
              <w:jc w:val="center"/>
              <w:rPr>
                <w:rFonts w:ascii="Arial" w:hAnsi="Arial" w:cs="Arial"/>
                <w:szCs w:val="24"/>
              </w:rPr>
            </w:pPr>
            <w:r w:rsidRPr="007B6A2F">
              <w:rPr>
                <w:rFonts w:ascii="Arial" w:hAnsi="Arial" w:cs="Arial"/>
                <w:szCs w:val="24"/>
              </w:rPr>
              <w:sym w:font="Wingdings" w:char="F071"/>
            </w:r>
          </w:p>
        </w:tc>
      </w:tr>
      <w:tr w:rsidR="00775807" w:rsidRPr="007B6A2F" w14:paraId="360D6D10" w14:textId="77777777" w:rsidTr="005666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10E776A0" w14:textId="77777777" w:rsidR="00775807" w:rsidRPr="007B6A2F" w:rsidRDefault="00775807" w:rsidP="005666C6">
            <w:pPr>
              <w:jc w:val="center"/>
              <w:rPr>
                <w:rFonts w:ascii="Arial" w:hAnsi="Arial" w:cs="Arial"/>
                <w:szCs w:val="24"/>
              </w:rPr>
            </w:pPr>
          </w:p>
        </w:tc>
        <w:tc>
          <w:tcPr>
            <w:tcW w:w="7641" w:type="dxa"/>
            <w:tcBorders>
              <w:top w:val="single" w:sz="4" w:space="0" w:color="auto"/>
              <w:bottom w:val="single" w:sz="4" w:space="0" w:color="auto"/>
            </w:tcBorders>
          </w:tcPr>
          <w:p w14:paraId="1ABE99B1" w14:textId="77777777" w:rsidR="00775807" w:rsidRPr="001C477C" w:rsidRDefault="00775807" w:rsidP="005666C6">
            <w:pPr>
              <w:jc w:val="left"/>
              <w:rPr>
                <w:rFonts w:ascii="Arial" w:hAnsi="Arial" w:cs="Arial"/>
                <w:b/>
                <w:bCs/>
                <w:szCs w:val="24"/>
              </w:rPr>
            </w:pPr>
            <w:r w:rsidRPr="001C477C">
              <w:rPr>
                <w:rFonts w:ascii="Arial" w:hAnsi="Arial" w:cs="Arial"/>
                <w:b/>
                <w:bCs/>
                <w:szCs w:val="24"/>
              </w:rPr>
              <w:t>Post Incident</w:t>
            </w:r>
          </w:p>
          <w:p w14:paraId="1D1ACC4E" w14:textId="77777777" w:rsidR="00775807" w:rsidRDefault="00775807" w:rsidP="005666C6">
            <w:pPr>
              <w:jc w:val="left"/>
              <w:rPr>
                <w:rFonts w:ascii="Arial" w:hAnsi="Arial" w:cs="Arial"/>
                <w:szCs w:val="24"/>
              </w:rPr>
            </w:pPr>
          </w:p>
          <w:p w14:paraId="281C9E3C" w14:textId="77777777" w:rsidR="00775807" w:rsidRPr="006E75EE" w:rsidRDefault="00775807" w:rsidP="00775807">
            <w:pPr>
              <w:numPr>
                <w:ilvl w:val="0"/>
                <w:numId w:val="37"/>
              </w:numPr>
              <w:jc w:val="left"/>
              <w:rPr>
                <w:rFonts w:ascii="Arial" w:hAnsi="Arial" w:cs="Arial"/>
                <w:szCs w:val="24"/>
              </w:rPr>
            </w:pPr>
            <w:r>
              <w:rPr>
                <w:rFonts w:ascii="Arial" w:hAnsi="Arial" w:cs="Arial"/>
                <w:szCs w:val="24"/>
              </w:rPr>
              <w:t>In the absence of the domestic services manager, the senior facilities manager on call/domestic services team leader will undertake these duties.</w:t>
            </w:r>
          </w:p>
          <w:p w14:paraId="6CEF2BBA" w14:textId="77777777" w:rsidR="00775807" w:rsidRPr="006E75EE" w:rsidRDefault="00775807" w:rsidP="005666C6">
            <w:pPr>
              <w:jc w:val="left"/>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E6D66CC" w14:textId="77777777" w:rsidR="00775807" w:rsidRPr="007B6A2F" w:rsidRDefault="00775807" w:rsidP="005666C6">
            <w:pPr>
              <w:jc w:val="center"/>
              <w:rPr>
                <w:rFonts w:ascii="Arial" w:hAnsi="Arial" w:cs="Arial"/>
                <w:szCs w:val="24"/>
              </w:rPr>
            </w:pPr>
          </w:p>
        </w:tc>
      </w:tr>
    </w:tbl>
    <w:p w14:paraId="7A01D08E" w14:textId="77777777" w:rsidR="00775807" w:rsidRDefault="00775807" w:rsidP="007B38CB">
      <w:pPr>
        <w:jc w:val="left"/>
        <w:rPr>
          <w:rFonts w:ascii="Arial" w:hAnsi="Arial" w:cs="Arial"/>
          <w:b/>
          <w:color w:val="336699"/>
          <w:sz w:val="28"/>
          <w:szCs w:val="28"/>
        </w:rPr>
      </w:pPr>
    </w:p>
    <w:p w14:paraId="5C64F1E3" w14:textId="1E067E27" w:rsidR="00775807" w:rsidRDefault="00775807">
      <w:pPr>
        <w:jc w:val="left"/>
        <w:rPr>
          <w:rFonts w:ascii="Arial" w:hAnsi="Arial" w:cs="Arial"/>
          <w:b/>
          <w:color w:val="336699"/>
          <w:sz w:val="28"/>
          <w:szCs w:val="28"/>
        </w:rPr>
      </w:pPr>
      <w:r>
        <w:rPr>
          <w:rFonts w:ascii="Arial" w:hAnsi="Arial" w:cs="Arial"/>
          <w:b/>
          <w:color w:val="336699"/>
          <w:sz w:val="28"/>
          <w:szCs w:val="28"/>
        </w:rPr>
        <w:br w:type="page"/>
      </w:r>
    </w:p>
    <w:p w14:paraId="7A225C6E" w14:textId="77777777" w:rsidR="00775807" w:rsidRDefault="00775807" w:rsidP="007B38CB">
      <w:pPr>
        <w:jc w:val="left"/>
        <w:rPr>
          <w:rFonts w:ascii="Arial" w:hAnsi="Arial" w:cs="Arial"/>
          <w:b/>
          <w:color w:val="336699"/>
          <w:sz w:val="28"/>
          <w:szCs w:val="28"/>
        </w:rPr>
      </w:pPr>
    </w:p>
    <w:p w14:paraId="219F6F80" w14:textId="3EAF619D" w:rsidR="00777193" w:rsidRDefault="00CC311F" w:rsidP="007B38CB">
      <w:pPr>
        <w:jc w:val="left"/>
        <w:rPr>
          <w:rFonts w:ascii="Arial" w:hAnsi="Arial" w:cs="Arial"/>
          <w:b/>
          <w:color w:val="336699"/>
          <w:sz w:val="28"/>
          <w:szCs w:val="28"/>
        </w:rPr>
      </w:pPr>
      <w:r w:rsidRPr="00370BD5">
        <w:rPr>
          <w:rFonts w:ascii="Arial" w:hAnsi="Arial" w:cs="Arial"/>
          <w:b/>
          <w:color w:val="336699"/>
          <w:sz w:val="28"/>
          <w:szCs w:val="28"/>
        </w:rPr>
        <w:t>SBUHB</w:t>
      </w:r>
      <w:r w:rsidR="00777193" w:rsidRPr="00370BD5">
        <w:rPr>
          <w:rFonts w:ascii="Arial" w:hAnsi="Arial" w:cs="Arial"/>
          <w:b/>
          <w:color w:val="336699"/>
          <w:sz w:val="28"/>
          <w:szCs w:val="28"/>
        </w:rPr>
        <w:t xml:space="preserve"> Contaminated Casualties – </w:t>
      </w:r>
      <w:r w:rsidR="00E41F30" w:rsidRPr="00370BD5">
        <w:rPr>
          <w:rFonts w:ascii="Arial" w:hAnsi="Arial" w:cs="Arial"/>
          <w:b/>
          <w:color w:val="336699"/>
          <w:sz w:val="28"/>
          <w:szCs w:val="28"/>
        </w:rPr>
        <w:t xml:space="preserve">Emergency Department </w:t>
      </w:r>
      <w:r w:rsidR="000C48E9" w:rsidRPr="00370BD5">
        <w:rPr>
          <w:rFonts w:ascii="Arial" w:hAnsi="Arial" w:cs="Arial"/>
          <w:b/>
          <w:color w:val="336699"/>
          <w:sz w:val="28"/>
          <w:szCs w:val="28"/>
        </w:rPr>
        <w:t xml:space="preserve">Receptionist </w:t>
      </w:r>
      <w:r w:rsidR="00777193" w:rsidRPr="00370BD5">
        <w:rPr>
          <w:rFonts w:ascii="Arial" w:hAnsi="Arial" w:cs="Arial"/>
          <w:b/>
          <w:color w:val="336699"/>
          <w:sz w:val="28"/>
          <w:szCs w:val="28"/>
        </w:rPr>
        <w:t xml:space="preserve">Action Card </w:t>
      </w:r>
      <w:r w:rsidR="00FC639F" w:rsidRPr="00370BD5">
        <w:rPr>
          <w:rFonts w:ascii="Arial" w:hAnsi="Arial" w:cs="Arial"/>
          <w:b/>
          <w:color w:val="336699"/>
          <w:sz w:val="28"/>
          <w:szCs w:val="28"/>
        </w:rPr>
        <w:t>1</w:t>
      </w:r>
      <w:r w:rsidR="00516CC1">
        <w:rPr>
          <w:rFonts w:ascii="Arial" w:hAnsi="Arial" w:cs="Arial"/>
          <w:b/>
          <w:color w:val="336699"/>
          <w:sz w:val="28"/>
          <w:szCs w:val="28"/>
        </w:rPr>
        <w:t>2</w:t>
      </w:r>
    </w:p>
    <w:p w14:paraId="3286229A" w14:textId="2096A942" w:rsidR="0028318C" w:rsidRPr="00E46F08" w:rsidRDefault="0028318C" w:rsidP="0028318C">
      <w:pPr>
        <w:pStyle w:val="Heading1"/>
        <w:numPr>
          <w:ilvl w:val="0"/>
          <w:numId w:val="0"/>
        </w:numPr>
        <w:rPr>
          <w:rFonts w:ascii="Arial" w:hAnsi="Arial"/>
          <w:color w:val="336699"/>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9"/>
      </w:tblGrid>
      <w:tr w:rsidR="0028318C" w:rsidRPr="00F01F33" w14:paraId="5897EC51" w14:textId="77777777" w:rsidTr="00DD4E96">
        <w:tc>
          <w:tcPr>
            <w:tcW w:w="9889" w:type="dxa"/>
            <w:shd w:val="clear" w:color="auto" w:fill="336699"/>
          </w:tcPr>
          <w:p w14:paraId="1B61FDC9" w14:textId="77777777" w:rsidR="0028318C" w:rsidRDefault="0028318C" w:rsidP="00DD4E96">
            <w:pPr>
              <w:rPr>
                <w:rFonts w:ascii="Arial" w:hAnsi="Arial" w:cs="Arial"/>
                <w:b/>
                <w:color w:val="FFFFFF"/>
                <w:szCs w:val="24"/>
              </w:rPr>
            </w:pPr>
            <w:r>
              <w:rPr>
                <w:rFonts w:ascii="Arial" w:hAnsi="Arial" w:cs="Arial"/>
                <w:b/>
                <w:color w:val="FFFFFF"/>
                <w:szCs w:val="24"/>
              </w:rPr>
              <w:t xml:space="preserve">Emergency Department Receptionist </w:t>
            </w:r>
            <w:r w:rsidRPr="00F01F33">
              <w:rPr>
                <w:rFonts w:ascii="Arial" w:hAnsi="Arial" w:cs="Arial"/>
                <w:b/>
                <w:color w:val="FFFFFF"/>
                <w:szCs w:val="24"/>
              </w:rPr>
              <w:t xml:space="preserve">                                                                     </w:t>
            </w:r>
          </w:p>
          <w:p w14:paraId="5EEA2B9C" w14:textId="6CCD84E0" w:rsidR="0028318C" w:rsidRPr="00F01F33" w:rsidRDefault="0028318C" w:rsidP="00DD4E96">
            <w:pPr>
              <w:rPr>
                <w:rFonts w:ascii="Arial" w:hAnsi="Arial" w:cs="Arial"/>
                <w:b/>
                <w:color w:val="FFFFFF" w:themeColor="background1"/>
                <w:szCs w:val="24"/>
              </w:rPr>
            </w:pPr>
            <w:r w:rsidRPr="00F01F33">
              <w:rPr>
                <w:rFonts w:ascii="Arial" w:hAnsi="Arial" w:cs="Arial"/>
                <w:b/>
                <w:color w:val="FFFFFF"/>
                <w:szCs w:val="24"/>
              </w:rPr>
              <w:t xml:space="preserve">Action Card </w:t>
            </w:r>
            <w:r>
              <w:rPr>
                <w:rFonts w:ascii="Arial" w:hAnsi="Arial" w:cs="Arial"/>
                <w:b/>
                <w:color w:val="FFFFFF"/>
                <w:szCs w:val="24"/>
              </w:rPr>
              <w:t>1</w:t>
            </w:r>
            <w:r w:rsidR="00516CC1">
              <w:rPr>
                <w:rFonts w:ascii="Arial" w:hAnsi="Arial" w:cs="Arial"/>
                <w:b/>
                <w:color w:val="FFFFFF"/>
                <w:szCs w:val="24"/>
              </w:rPr>
              <w:t>2</w:t>
            </w:r>
          </w:p>
        </w:tc>
      </w:tr>
      <w:tr w:rsidR="0028318C" w:rsidRPr="00F01F33" w14:paraId="776ADE48" w14:textId="77777777" w:rsidTr="00DD4E96">
        <w:tc>
          <w:tcPr>
            <w:tcW w:w="9889" w:type="dxa"/>
            <w:shd w:val="clear" w:color="auto" w:fill="336699"/>
          </w:tcPr>
          <w:p w14:paraId="5751C7CD" w14:textId="77777777" w:rsidR="0028318C" w:rsidRPr="00F01F33" w:rsidRDefault="0028318C" w:rsidP="00DD4E96">
            <w:pPr>
              <w:rPr>
                <w:rFonts w:ascii="Arial" w:hAnsi="Arial" w:cs="Arial"/>
                <w:b/>
                <w:color w:val="FFFFFF" w:themeColor="background1"/>
                <w:szCs w:val="24"/>
              </w:rPr>
            </w:pPr>
            <w:r w:rsidRPr="00F01F33">
              <w:rPr>
                <w:rFonts w:ascii="Arial" w:hAnsi="Arial" w:cs="Arial"/>
                <w:b/>
                <w:color w:val="FFFFFF" w:themeColor="background1"/>
                <w:szCs w:val="24"/>
              </w:rPr>
              <w:t>ROLE SUMMARY</w:t>
            </w:r>
          </w:p>
        </w:tc>
      </w:tr>
      <w:tr w:rsidR="0028318C" w:rsidRPr="00F01F33" w14:paraId="52AF4E21" w14:textId="77777777" w:rsidTr="00F22E10">
        <w:trPr>
          <w:trHeight w:val="1936"/>
        </w:trPr>
        <w:tc>
          <w:tcPr>
            <w:tcW w:w="9889" w:type="dxa"/>
            <w:tcBorders>
              <w:top w:val="single" w:sz="4" w:space="0" w:color="auto"/>
              <w:left w:val="single" w:sz="4" w:space="0" w:color="auto"/>
              <w:bottom w:val="single" w:sz="4" w:space="0" w:color="auto"/>
              <w:right w:val="single" w:sz="4" w:space="0" w:color="auto"/>
            </w:tcBorders>
          </w:tcPr>
          <w:p w14:paraId="7BFD00AA" w14:textId="77777777" w:rsidR="0028318C" w:rsidRDefault="0028318C" w:rsidP="00DD4E96">
            <w:pPr>
              <w:jc w:val="left"/>
              <w:rPr>
                <w:rFonts w:ascii="Arial" w:hAnsi="Arial" w:cs="Arial"/>
                <w:b/>
                <w:szCs w:val="24"/>
              </w:rPr>
            </w:pPr>
          </w:p>
          <w:p w14:paraId="340F86B3" w14:textId="77777777" w:rsidR="0028318C" w:rsidRPr="00F01F33" w:rsidRDefault="0028318C" w:rsidP="00DD4E96">
            <w:pPr>
              <w:jc w:val="left"/>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 xml:space="preserve">vent of a </w:t>
            </w:r>
            <w:r>
              <w:rPr>
                <w:rFonts w:ascii="Arial" w:hAnsi="Arial" w:cs="Arial"/>
                <w:b/>
                <w:szCs w:val="24"/>
              </w:rPr>
              <w:t>Chemical, Biological, Radiation, Nuclear (</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tc>
      </w:tr>
      <w:tr w:rsidR="0028318C" w:rsidRPr="00F01F33" w14:paraId="241AAFE6" w14:textId="77777777" w:rsidTr="00DD4E96">
        <w:tc>
          <w:tcPr>
            <w:tcW w:w="9889" w:type="dxa"/>
            <w:tcBorders>
              <w:top w:val="single" w:sz="4" w:space="0" w:color="auto"/>
              <w:left w:val="single" w:sz="4" w:space="0" w:color="auto"/>
              <w:bottom w:val="single" w:sz="4" w:space="0" w:color="auto"/>
              <w:right w:val="single" w:sz="4" w:space="0" w:color="auto"/>
            </w:tcBorders>
          </w:tcPr>
          <w:p w14:paraId="2A551E4F" w14:textId="08627C70" w:rsidR="0028318C" w:rsidRPr="0028318C" w:rsidRDefault="0028318C" w:rsidP="00DD4E96">
            <w:pPr>
              <w:jc w:val="left"/>
              <w:rPr>
                <w:rFonts w:ascii="Arial" w:hAnsi="Arial" w:cs="Arial"/>
                <w:bCs/>
                <w:szCs w:val="24"/>
              </w:rPr>
            </w:pPr>
            <w:r w:rsidRPr="0028318C">
              <w:rPr>
                <w:rFonts w:ascii="Arial" w:hAnsi="Arial" w:cs="Arial"/>
                <w:bCs/>
                <w:szCs w:val="24"/>
              </w:rPr>
              <w:t xml:space="preserve">The first person to assess a suspected casualty(s) needs to be aware of a potential CBRN, HazMat or ICE incident.  Casualties who are contaminated with a harmful substance may self-refer to the Emergency Department (ED) or become contaminated within the department. </w:t>
            </w:r>
            <w:r w:rsidR="00F22E10" w:rsidRPr="00370BD5">
              <w:rPr>
                <w:rFonts w:ascii="Arial" w:hAnsi="Arial" w:cs="Arial"/>
                <w:b/>
                <w:szCs w:val="24"/>
              </w:rPr>
              <w:t xml:space="preserve">If a patient arrives and they note contamination send them outside and alert the </w:t>
            </w:r>
            <w:r w:rsidR="00370BD5" w:rsidRPr="00370BD5">
              <w:rPr>
                <w:rFonts w:ascii="Arial" w:hAnsi="Arial" w:cs="Arial"/>
                <w:b/>
                <w:szCs w:val="24"/>
              </w:rPr>
              <w:t xml:space="preserve">ED </w:t>
            </w:r>
            <w:r w:rsidR="00F22E10" w:rsidRPr="00370BD5">
              <w:rPr>
                <w:rFonts w:ascii="Arial" w:hAnsi="Arial" w:cs="Arial"/>
                <w:b/>
                <w:szCs w:val="24"/>
              </w:rPr>
              <w:t xml:space="preserve">Nurse in Charge </w:t>
            </w:r>
            <w:r w:rsidR="00370BD5" w:rsidRPr="00370BD5">
              <w:rPr>
                <w:rFonts w:ascii="Arial" w:hAnsi="Arial" w:cs="Arial"/>
                <w:b/>
                <w:szCs w:val="24"/>
              </w:rPr>
              <w:t xml:space="preserve">(NIC) </w:t>
            </w:r>
            <w:r w:rsidR="00F22E10" w:rsidRPr="00370BD5">
              <w:rPr>
                <w:rFonts w:ascii="Arial" w:hAnsi="Arial" w:cs="Arial"/>
                <w:b/>
                <w:szCs w:val="24"/>
              </w:rPr>
              <w:t>immediately.</w:t>
            </w:r>
            <w:r w:rsidR="00F22E10" w:rsidRPr="00C85081">
              <w:rPr>
                <w:rFonts w:ascii="Arial" w:hAnsi="Arial" w:cs="Arial"/>
                <w:b/>
                <w:szCs w:val="24"/>
              </w:rPr>
              <w:t xml:space="preserve">  </w:t>
            </w:r>
          </w:p>
          <w:p w14:paraId="1E7879C5" w14:textId="77777777" w:rsidR="0028318C" w:rsidRPr="00F01F33" w:rsidRDefault="0028318C" w:rsidP="00DD4E96">
            <w:pPr>
              <w:jc w:val="left"/>
              <w:rPr>
                <w:rFonts w:ascii="Arial" w:hAnsi="Arial" w:cs="Arial"/>
                <w:b/>
                <w:szCs w:val="24"/>
              </w:rPr>
            </w:pPr>
          </w:p>
          <w:p w14:paraId="781D0F7F" w14:textId="77777777" w:rsidR="0028318C" w:rsidRDefault="0028318C" w:rsidP="00D705DF">
            <w:pPr>
              <w:rPr>
                <w:rFonts w:ascii="Arial" w:hAnsi="Arial" w:cs="Arial"/>
                <w:szCs w:val="24"/>
              </w:rPr>
            </w:pPr>
          </w:p>
          <w:p w14:paraId="0DE88515" w14:textId="77777777" w:rsidR="0028318C" w:rsidRPr="00F01F33" w:rsidRDefault="0028318C" w:rsidP="00DD4E96">
            <w:pPr>
              <w:jc w:val="left"/>
              <w:rPr>
                <w:rFonts w:ascii="Arial" w:hAnsi="Arial" w:cs="Arial"/>
                <w:b/>
                <w:szCs w:val="24"/>
              </w:rPr>
            </w:pPr>
            <w:r w:rsidRPr="00F01F33">
              <w:rPr>
                <w:rFonts w:ascii="Arial" w:hAnsi="Arial" w:cs="Arial"/>
                <w:b/>
                <w:szCs w:val="24"/>
              </w:rPr>
              <w:t xml:space="preserve">The Contaminated Casualties Procedure will need to be invoked </w:t>
            </w:r>
            <w:r>
              <w:rPr>
                <w:rFonts w:ascii="Arial" w:hAnsi="Arial" w:cs="Arial"/>
                <w:b/>
                <w:szCs w:val="24"/>
              </w:rPr>
              <w:t>and</w:t>
            </w:r>
            <w:r w:rsidRPr="00F01F33">
              <w:rPr>
                <w:rFonts w:ascii="Arial" w:hAnsi="Arial" w:cs="Arial"/>
                <w:b/>
                <w:szCs w:val="24"/>
              </w:rPr>
              <w:t xml:space="preserve"> the ‘first aid measures’ should be followed</w:t>
            </w:r>
            <w:r>
              <w:rPr>
                <w:rFonts w:ascii="Arial" w:hAnsi="Arial" w:cs="Arial"/>
                <w:b/>
                <w:szCs w:val="24"/>
              </w:rPr>
              <w:t xml:space="preserve"> immediately- </w:t>
            </w:r>
            <w:r w:rsidRPr="003E2AED">
              <w:rPr>
                <w:rFonts w:ascii="Arial" w:hAnsi="Arial" w:cs="Arial"/>
                <w:b/>
                <w:szCs w:val="24"/>
              </w:rPr>
              <w:t>See charts 1 &amp;2</w:t>
            </w:r>
          </w:p>
          <w:p w14:paraId="2C46398B" w14:textId="77777777" w:rsidR="0028318C" w:rsidRPr="00F01F33" w:rsidRDefault="0028318C" w:rsidP="00DD4E96">
            <w:pPr>
              <w:jc w:val="left"/>
              <w:rPr>
                <w:rFonts w:ascii="Arial" w:hAnsi="Arial" w:cs="Arial"/>
                <w:b/>
                <w:szCs w:val="24"/>
              </w:rPr>
            </w:pPr>
          </w:p>
          <w:p w14:paraId="1D1A44D7" w14:textId="77777777" w:rsidR="0028318C" w:rsidRDefault="0028318C" w:rsidP="00DD4E96">
            <w:pPr>
              <w:jc w:val="center"/>
              <w:rPr>
                <w:rFonts w:ascii="Arial" w:hAnsi="Arial" w:cs="Arial"/>
                <w:b/>
                <w:szCs w:val="24"/>
              </w:rPr>
            </w:pPr>
            <w:r>
              <w:rPr>
                <w:rFonts w:ascii="Arial" w:hAnsi="Arial" w:cs="Arial"/>
                <w:b/>
                <w:szCs w:val="24"/>
              </w:rPr>
              <w:t xml:space="preserve">There will be a need for the following - </w:t>
            </w:r>
            <w:r w:rsidRPr="00F01F33">
              <w:rPr>
                <w:rFonts w:ascii="Arial" w:hAnsi="Arial" w:cs="Arial"/>
                <w:b/>
                <w:szCs w:val="24"/>
              </w:rPr>
              <w:t>Identify, Evacuate, Disrobe, Dry Decontamination</w:t>
            </w:r>
          </w:p>
          <w:p w14:paraId="13CFC08D" w14:textId="77777777" w:rsidR="0028318C" w:rsidRPr="001575C2" w:rsidRDefault="0028318C" w:rsidP="00DD4E96">
            <w:pPr>
              <w:jc w:val="center"/>
              <w:rPr>
                <w:rFonts w:ascii="Arial" w:hAnsi="Arial" w:cs="Arial"/>
                <w:b/>
                <w:color w:val="FF0000"/>
                <w:szCs w:val="24"/>
              </w:rPr>
            </w:pPr>
          </w:p>
        </w:tc>
      </w:tr>
      <w:tr w:rsidR="0028318C" w:rsidRPr="00F01F33" w14:paraId="1CE09ABB" w14:textId="77777777" w:rsidTr="00DD4E96">
        <w:trPr>
          <w:trHeight w:val="566"/>
        </w:trPr>
        <w:tc>
          <w:tcPr>
            <w:tcW w:w="9889" w:type="dxa"/>
            <w:tcBorders>
              <w:top w:val="single" w:sz="4" w:space="0" w:color="auto"/>
              <w:left w:val="single" w:sz="4" w:space="0" w:color="auto"/>
              <w:bottom w:val="single" w:sz="4" w:space="0" w:color="auto"/>
              <w:right w:val="single" w:sz="4" w:space="0" w:color="auto"/>
            </w:tcBorders>
          </w:tcPr>
          <w:p w14:paraId="2EDAD9C1" w14:textId="77777777" w:rsidR="0028318C" w:rsidRPr="001575C2" w:rsidRDefault="0028318C" w:rsidP="00DD4E96">
            <w:pPr>
              <w:rPr>
                <w:rFonts w:ascii="Arial" w:hAnsi="Arial" w:cs="Arial"/>
                <w:b/>
                <w:bCs/>
                <w:szCs w:val="24"/>
              </w:rPr>
            </w:pPr>
            <w:r w:rsidRPr="001575C2">
              <w:rPr>
                <w:rFonts w:ascii="Arial" w:hAnsi="Arial" w:cs="Arial"/>
                <w:b/>
                <w:bCs/>
                <w:szCs w:val="24"/>
              </w:rPr>
              <w:t>On recognising a contaminated patient or being informed that there is a suspected contaminated patient:</w:t>
            </w:r>
          </w:p>
        </w:tc>
      </w:tr>
      <w:tr w:rsidR="0028318C" w:rsidRPr="00F01F33" w14:paraId="69CD1CC7" w14:textId="77777777" w:rsidTr="00DD4E96">
        <w:tc>
          <w:tcPr>
            <w:tcW w:w="9889" w:type="dxa"/>
            <w:tcBorders>
              <w:top w:val="single" w:sz="4" w:space="0" w:color="auto"/>
              <w:left w:val="single" w:sz="4" w:space="0" w:color="auto"/>
              <w:bottom w:val="single" w:sz="4" w:space="0" w:color="auto"/>
              <w:right w:val="single" w:sz="4" w:space="0" w:color="auto"/>
            </w:tcBorders>
          </w:tcPr>
          <w:p w14:paraId="6F9CB4B3" w14:textId="6FCDF99E" w:rsidR="0028318C" w:rsidRPr="00F22E10" w:rsidRDefault="0028318C" w:rsidP="00F22E10">
            <w:pPr>
              <w:pStyle w:val="ListParagraph"/>
              <w:numPr>
                <w:ilvl w:val="1"/>
                <w:numId w:val="10"/>
              </w:numPr>
              <w:spacing w:after="200" w:line="276" w:lineRule="auto"/>
              <w:contextualSpacing/>
              <w:rPr>
                <w:rFonts w:ascii="Arial" w:hAnsi="Arial" w:cs="Arial"/>
                <w:bCs/>
                <w:szCs w:val="24"/>
              </w:rPr>
            </w:pPr>
            <w:r w:rsidRPr="00F22E10">
              <w:rPr>
                <w:rFonts w:ascii="Arial" w:hAnsi="Arial" w:cs="Arial"/>
                <w:szCs w:val="24"/>
              </w:rPr>
              <w:t xml:space="preserve">Adhere to the overarching principles of </w:t>
            </w:r>
            <w:r w:rsidRPr="00F22E10">
              <w:rPr>
                <w:rFonts w:ascii="Arial" w:hAnsi="Arial" w:cs="Arial"/>
                <w:b/>
                <w:bCs/>
                <w:i/>
                <w:iCs/>
                <w:szCs w:val="24"/>
              </w:rPr>
              <w:t>Self Protect, Isolate and Treat</w:t>
            </w:r>
            <w:r w:rsidRPr="00F22E10">
              <w:rPr>
                <w:rFonts w:ascii="Arial" w:hAnsi="Arial" w:cs="Arial"/>
                <w:b/>
                <w:bCs/>
                <w:szCs w:val="24"/>
              </w:rPr>
              <w:t>.</w:t>
            </w:r>
            <w:r w:rsidRPr="00F22E10">
              <w:rPr>
                <w:rFonts w:ascii="Arial" w:hAnsi="Arial" w:cs="Arial"/>
                <w:szCs w:val="24"/>
              </w:rPr>
              <w:t xml:space="preserve"> </w:t>
            </w:r>
          </w:p>
        </w:tc>
      </w:tr>
      <w:tr w:rsidR="0028318C" w:rsidRPr="00F01F33" w14:paraId="5448A41B" w14:textId="77777777" w:rsidTr="00F22E10">
        <w:trPr>
          <w:trHeight w:val="1740"/>
        </w:trPr>
        <w:tc>
          <w:tcPr>
            <w:tcW w:w="9889" w:type="dxa"/>
            <w:tcBorders>
              <w:top w:val="single" w:sz="4" w:space="0" w:color="auto"/>
              <w:left w:val="single" w:sz="4" w:space="0" w:color="auto"/>
              <w:bottom w:val="single" w:sz="4" w:space="0" w:color="auto"/>
              <w:right w:val="single" w:sz="4" w:space="0" w:color="auto"/>
            </w:tcBorders>
          </w:tcPr>
          <w:p w14:paraId="4B67E0DB" w14:textId="26163537" w:rsidR="00AC3805" w:rsidRDefault="00F22E10" w:rsidP="00AC3805">
            <w:pPr>
              <w:pStyle w:val="ListParagraph"/>
              <w:numPr>
                <w:ilvl w:val="1"/>
                <w:numId w:val="10"/>
              </w:numPr>
              <w:spacing w:after="200" w:line="276" w:lineRule="auto"/>
              <w:contextualSpacing/>
              <w:rPr>
                <w:rFonts w:ascii="Arial" w:hAnsi="Arial" w:cs="Arial"/>
                <w:szCs w:val="24"/>
              </w:rPr>
            </w:pPr>
            <w:r w:rsidRPr="00F22E10">
              <w:rPr>
                <w:rFonts w:ascii="Arial" w:hAnsi="Arial" w:cs="Arial"/>
                <w:szCs w:val="24"/>
              </w:rPr>
              <w:t>If you are suspicious that a person is contaminated, tell them to go outside and wait for a nurse to attend to them</w:t>
            </w:r>
            <w:r>
              <w:rPr>
                <w:rFonts w:ascii="Arial" w:hAnsi="Arial" w:cs="Arial"/>
                <w:szCs w:val="24"/>
              </w:rPr>
              <w:t xml:space="preserve">. </w:t>
            </w:r>
            <w:r w:rsidRPr="00D705DF">
              <w:rPr>
                <w:rFonts w:ascii="Arial" w:hAnsi="Arial" w:cs="Arial"/>
                <w:b/>
                <w:bCs/>
                <w:szCs w:val="24"/>
              </w:rPr>
              <w:t xml:space="preserve">Call </w:t>
            </w:r>
            <w:r w:rsidR="00D705DF" w:rsidRPr="00D705DF">
              <w:rPr>
                <w:rFonts w:ascii="Arial" w:hAnsi="Arial" w:cs="Arial"/>
                <w:b/>
                <w:bCs/>
                <w:szCs w:val="24"/>
              </w:rPr>
              <w:t>the ED NIC</w:t>
            </w:r>
            <w:r w:rsidRPr="00D705DF">
              <w:rPr>
                <w:rFonts w:ascii="Arial" w:hAnsi="Arial" w:cs="Arial"/>
                <w:b/>
                <w:bCs/>
                <w:szCs w:val="24"/>
              </w:rPr>
              <w:t xml:space="preserve"> immediately</w:t>
            </w:r>
            <w:r w:rsidRPr="00F22E10">
              <w:rPr>
                <w:rFonts w:ascii="Arial" w:hAnsi="Arial" w:cs="Arial"/>
                <w:szCs w:val="24"/>
              </w:rPr>
              <w:t xml:space="preserve"> and tell them </w:t>
            </w:r>
            <w:r w:rsidR="00D705DF" w:rsidRPr="00D705DF">
              <w:rPr>
                <w:rFonts w:ascii="Arial" w:hAnsi="Arial" w:cs="Arial"/>
                <w:szCs w:val="24"/>
              </w:rPr>
              <w:t>that a potentially contaminated patient is outside.</w:t>
            </w:r>
          </w:p>
          <w:p w14:paraId="675AE9CB" w14:textId="77777777" w:rsidR="00D705DF" w:rsidRDefault="00D705DF" w:rsidP="00D705DF">
            <w:pPr>
              <w:pStyle w:val="ListParagraph"/>
              <w:spacing w:after="200" w:line="276" w:lineRule="auto"/>
              <w:ind w:left="1145"/>
              <w:contextualSpacing/>
              <w:rPr>
                <w:rFonts w:ascii="Arial" w:hAnsi="Arial" w:cs="Arial"/>
                <w:szCs w:val="24"/>
              </w:rPr>
            </w:pPr>
          </w:p>
          <w:p w14:paraId="36AE3589" w14:textId="59FA5474" w:rsidR="0028318C" w:rsidRPr="002D4E70" w:rsidRDefault="00F22E10" w:rsidP="0087777E">
            <w:pPr>
              <w:pStyle w:val="ListParagraph"/>
              <w:spacing w:after="200" w:line="276" w:lineRule="auto"/>
              <w:ind w:left="1145"/>
              <w:contextualSpacing/>
              <w:rPr>
                <w:rFonts w:ascii="Arial" w:hAnsi="Arial" w:cs="Arial"/>
                <w:szCs w:val="24"/>
              </w:rPr>
            </w:pPr>
            <w:r w:rsidRPr="00AC3805">
              <w:rPr>
                <w:rFonts w:ascii="Arial" w:hAnsi="Arial" w:cs="Arial"/>
                <w:b/>
                <w:szCs w:val="24"/>
              </w:rPr>
              <w:t xml:space="preserve">Remember if in doubt send them out. </w:t>
            </w:r>
            <w:r w:rsidR="00D705DF">
              <w:rPr>
                <w:rFonts w:ascii="Arial" w:hAnsi="Arial" w:cs="Arial"/>
                <w:b/>
                <w:szCs w:val="24"/>
              </w:rPr>
              <w:t>The ED NIC will</w:t>
            </w:r>
            <w:r w:rsidRPr="00AC3805">
              <w:rPr>
                <w:rFonts w:ascii="Arial" w:hAnsi="Arial" w:cs="Arial"/>
                <w:b/>
                <w:szCs w:val="24"/>
              </w:rPr>
              <w:t xml:space="preserve"> issue disrobe kits</w:t>
            </w:r>
          </w:p>
        </w:tc>
      </w:tr>
      <w:tr w:rsidR="00F22E10" w:rsidRPr="00F01F33" w14:paraId="0A04A21D" w14:textId="77777777" w:rsidTr="00DD4E96">
        <w:trPr>
          <w:trHeight w:val="999"/>
        </w:trPr>
        <w:tc>
          <w:tcPr>
            <w:tcW w:w="9889" w:type="dxa"/>
            <w:tcBorders>
              <w:top w:val="single" w:sz="4" w:space="0" w:color="auto"/>
              <w:left w:val="single" w:sz="4" w:space="0" w:color="auto"/>
              <w:bottom w:val="single" w:sz="4" w:space="0" w:color="auto"/>
              <w:right w:val="single" w:sz="4" w:space="0" w:color="auto"/>
            </w:tcBorders>
          </w:tcPr>
          <w:p w14:paraId="21A675DF" w14:textId="0EE432B7" w:rsidR="00F22E10" w:rsidRPr="0087777E" w:rsidRDefault="00F22E10" w:rsidP="0087777E">
            <w:pPr>
              <w:pStyle w:val="ListParagraph"/>
              <w:numPr>
                <w:ilvl w:val="1"/>
                <w:numId w:val="10"/>
              </w:numPr>
              <w:rPr>
                <w:rFonts w:ascii="Arial" w:hAnsi="Arial" w:cs="Arial"/>
                <w:szCs w:val="24"/>
              </w:rPr>
            </w:pPr>
            <w:r w:rsidRPr="00F22E10">
              <w:rPr>
                <w:rFonts w:ascii="Arial" w:hAnsi="Arial" w:cs="Arial"/>
                <w:szCs w:val="24"/>
              </w:rPr>
              <w:t>Isolate the area if contaminated, e.g., if the patient arrived at reception, to prevent the risk</w:t>
            </w:r>
            <w:r>
              <w:rPr>
                <w:rFonts w:ascii="Arial" w:hAnsi="Arial" w:cs="Arial"/>
                <w:szCs w:val="24"/>
              </w:rPr>
              <w:t xml:space="preserve"> </w:t>
            </w:r>
            <w:r w:rsidRPr="00F22E10">
              <w:rPr>
                <w:rFonts w:ascii="Arial" w:hAnsi="Arial" w:cs="Arial"/>
                <w:szCs w:val="24"/>
              </w:rPr>
              <w:t>of cross contamination until further advice is sought</w:t>
            </w:r>
            <w:r>
              <w:rPr>
                <w:rFonts w:ascii="Arial" w:hAnsi="Arial" w:cs="Arial"/>
                <w:szCs w:val="24"/>
              </w:rPr>
              <w:t xml:space="preserve">. </w:t>
            </w:r>
          </w:p>
        </w:tc>
      </w:tr>
      <w:tr w:rsidR="00F22E10" w:rsidRPr="00F01F33" w14:paraId="097CC1DB" w14:textId="77777777" w:rsidTr="0087777E">
        <w:trPr>
          <w:trHeight w:val="843"/>
        </w:trPr>
        <w:tc>
          <w:tcPr>
            <w:tcW w:w="9889" w:type="dxa"/>
            <w:tcBorders>
              <w:top w:val="single" w:sz="4" w:space="0" w:color="auto"/>
              <w:left w:val="single" w:sz="4" w:space="0" w:color="auto"/>
              <w:bottom w:val="single" w:sz="4" w:space="0" w:color="auto"/>
              <w:right w:val="single" w:sz="4" w:space="0" w:color="auto"/>
            </w:tcBorders>
          </w:tcPr>
          <w:p w14:paraId="6F1EBE70" w14:textId="192D50E8" w:rsidR="00F22E10" w:rsidRPr="00F22E10" w:rsidRDefault="00F22E10" w:rsidP="00F22E10">
            <w:pPr>
              <w:pStyle w:val="ListParagraph"/>
              <w:numPr>
                <w:ilvl w:val="1"/>
                <w:numId w:val="10"/>
              </w:numPr>
              <w:spacing w:after="200" w:line="276" w:lineRule="auto"/>
              <w:contextualSpacing/>
              <w:rPr>
                <w:rFonts w:ascii="Arial" w:hAnsi="Arial" w:cs="Arial"/>
                <w:szCs w:val="24"/>
              </w:rPr>
            </w:pPr>
            <w:r w:rsidRPr="00F22E10">
              <w:rPr>
                <w:rFonts w:ascii="Arial" w:hAnsi="Arial" w:cs="Arial"/>
                <w:szCs w:val="24"/>
              </w:rPr>
              <w:t xml:space="preserve">Consider lock down of hospital entrances. Delegate a member of staff to the main hospital entrance to triage any self-referred contaminated casualties to the ED entrance. </w:t>
            </w:r>
          </w:p>
        </w:tc>
      </w:tr>
      <w:tr w:rsidR="00F22E10" w:rsidRPr="00F01F33" w14:paraId="6D934CA9" w14:textId="77777777" w:rsidTr="00DD4E96">
        <w:trPr>
          <w:trHeight w:val="674"/>
        </w:trPr>
        <w:tc>
          <w:tcPr>
            <w:tcW w:w="9889" w:type="dxa"/>
            <w:tcBorders>
              <w:top w:val="single" w:sz="4" w:space="0" w:color="auto"/>
              <w:left w:val="single" w:sz="4" w:space="0" w:color="auto"/>
              <w:bottom w:val="single" w:sz="4" w:space="0" w:color="auto"/>
              <w:right w:val="single" w:sz="4" w:space="0" w:color="auto"/>
            </w:tcBorders>
          </w:tcPr>
          <w:p w14:paraId="4D15D777" w14:textId="77777777" w:rsidR="00AC3805" w:rsidRDefault="00F22E10" w:rsidP="00F22E10">
            <w:pPr>
              <w:pStyle w:val="ListParagraph"/>
              <w:numPr>
                <w:ilvl w:val="1"/>
                <w:numId w:val="10"/>
              </w:numPr>
              <w:spacing w:after="200" w:line="276" w:lineRule="auto"/>
              <w:contextualSpacing/>
              <w:rPr>
                <w:rFonts w:ascii="Arial" w:hAnsi="Arial" w:cs="Arial"/>
                <w:szCs w:val="24"/>
              </w:rPr>
            </w:pPr>
            <w:r w:rsidRPr="00F22E10">
              <w:rPr>
                <w:rFonts w:ascii="Arial" w:hAnsi="Arial" w:cs="Arial"/>
                <w:szCs w:val="24"/>
              </w:rPr>
              <w:t xml:space="preserve">Follow Recognise, Assess, Respond (RAR) protocol. </w:t>
            </w:r>
            <w:r w:rsidRPr="00F22E10">
              <w:rPr>
                <w:rFonts w:ascii="Arial" w:hAnsi="Arial" w:cs="Arial"/>
                <w:b/>
                <w:bCs/>
                <w:szCs w:val="24"/>
              </w:rPr>
              <w:t>See chart 4</w:t>
            </w:r>
            <w:r w:rsidRPr="00F22E10">
              <w:rPr>
                <w:rFonts w:ascii="Arial" w:hAnsi="Arial" w:cs="Arial"/>
                <w:szCs w:val="24"/>
              </w:rPr>
              <w:t xml:space="preserve"> for RAR protocol.</w:t>
            </w:r>
          </w:p>
          <w:p w14:paraId="49D438C9" w14:textId="2F9AA219" w:rsidR="00F22E10" w:rsidRPr="00AC3805" w:rsidRDefault="00F22E10" w:rsidP="00AC3805">
            <w:pPr>
              <w:pStyle w:val="ListParagraph"/>
              <w:spacing w:after="200" w:line="276" w:lineRule="auto"/>
              <w:ind w:left="1145"/>
              <w:contextualSpacing/>
              <w:rPr>
                <w:rFonts w:ascii="Arial" w:hAnsi="Arial" w:cs="Arial"/>
                <w:szCs w:val="24"/>
              </w:rPr>
            </w:pPr>
            <w:r w:rsidRPr="00AC3805">
              <w:rPr>
                <w:rFonts w:ascii="Arial" w:hAnsi="Arial" w:cs="Arial"/>
                <w:b/>
                <w:bCs/>
                <w:szCs w:val="24"/>
              </w:rPr>
              <w:t>Recognise</w:t>
            </w:r>
            <w:r w:rsidRPr="00AC3805">
              <w:rPr>
                <w:rFonts w:ascii="Arial" w:hAnsi="Arial" w:cs="Arial"/>
                <w:szCs w:val="24"/>
              </w:rPr>
              <w:t xml:space="preserve">- the indicators of a hazardous substance incident. </w:t>
            </w:r>
            <w:r w:rsidRPr="00AC3805">
              <w:rPr>
                <w:rFonts w:ascii="Arial" w:hAnsi="Arial" w:cs="Arial"/>
                <w:b/>
                <w:bCs/>
                <w:szCs w:val="24"/>
              </w:rPr>
              <w:t>See charts 5&amp;6</w:t>
            </w:r>
            <w:r w:rsidRPr="00AC3805">
              <w:rPr>
                <w:rFonts w:ascii="Arial" w:hAnsi="Arial" w:cs="Arial"/>
                <w:szCs w:val="24"/>
              </w:rPr>
              <w:t xml:space="preserve">. </w:t>
            </w:r>
          </w:p>
        </w:tc>
      </w:tr>
      <w:tr w:rsidR="00F22E10" w:rsidRPr="00F01F33" w14:paraId="21EE4BE2" w14:textId="77777777" w:rsidTr="00DD4E96">
        <w:tc>
          <w:tcPr>
            <w:tcW w:w="9889" w:type="dxa"/>
            <w:tcBorders>
              <w:top w:val="single" w:sz="4" w:space="0" w:color="auto"/>
              <w:left w:val="single" w:sz="4" w:space="0" w:color="auto"/>
              <w:bottom w:val="single" w:sz="4" w:space="0" w:color="auto"/>
              <w:right w:val="single" w:sz="4" w:space="0" w:color="auto"/>
            </w:tcBorders>
          </w:tcPr>
          <w:p w14:paraId="46F0E0D6" w14:textId="26E180F2" w:rsidR="00F22E10" w:rsidRPr="00AC3805" w:rsidRDefault="00F22E10" w:rsidP="00AC3805">
            <w:pPr>
              <w:pStyle w:val="ListParagraph"/>
              <w:numPr>
                <w:ilvl w:val="1"/>
                <w:numId w:val="10"/>
              </w:numPr>
              <w:spacing w:after="200" w:line="276" w:lineRule="auto"/>
              <w:contextualSpacing/>
              <w:rPr>
                <w:rFonts w:ascii="Arial" w:hAnsi="Arial" w:cs="Arial"/>
                <w:szCs w:val="24"/>
              </w:rPr>
            </w:pPr>
            <w:r w:rsidRPr="00AC3805">
              <w:rPr>
                <w:rFonts w:ascii="Arial" w:hAnsi="Arial" w:cs="Arial"/>
                <w:b/>
                <w:bCs/>
                <w:szCs w:val="24"/>
                <w:lang w:eastAsia="en-GB"/>
              </w:rPr>
              <w:lastRenderedPageBreak/>
              <w:t>Assess-</w:t>
            </w:r>
            <w:r w:rsidRPr="00AC3805">
              <w:rPr>
                <w:rFonts w:ascii="Arial" w:hAnsi="Arial" w:cs="Arial"/>
                <w:szCs w:val="24"/>
                <w:lang w:eastAsia="en-GB"/>
              </w:rPr>
              <w:t xml:space="preserve"> the incident to inform an appropriate response strategy. </w:t>
            </w:r>
            <w:r w:rsidRPr="00AC3805">
              <w:rPr>
                <w:rFonts w:ascii="Arial" w:hAnsi="Arial" w:cs="Arial"/>
                <w:b/>
                <w:bCs/>
                <w:szCs w:val="24"/>
                <w:lang w:eastAsia="en-GB"/>
              </w:rPr>
              <w:t>See chart 7.</w:t>
            </w:r>
          </w:p>
        </w:tc>
      </w:tr>
      <w:tr w:rsidR="00F22E10" w:rsidRPr="00F01F33" w14:paraId="03EC53D3" w14:textId="77777777" w:rsidTr="00D705DF">
        <w:trPr>
          <w:trHeight w:val="826"/>
        </w:trPr>
        <w:tc>
          <w:tcPr>
            <w:tcW w:w="9889" w:type="dxa"/>
            <w:tcBorders>
              <w:top w:val="single" w:sz="4" w:space="0" w:color="auto"/>
              <w:left w:val="single" w:sz="4" w:space="0" w:color="auto"/>
              <w:bottom w:val="single" w:sz="4" w:space="0" w:color="auto"/>
              <w:right w:val="single" w:sz="4" w:space="0" w:color="auto"/>
            </w:tcBorders>
          </w:tcPr>
          <w:p w14:paraId="7FE15E51" w14:textId="5F4DC718" w:rsidR="00F22E10" w:rsidRPr="00D705DF" w:rsidRDefault="00F22E10" w:rsidP="00D705DF">
            <w:pPr>
              <w:pStyle w:val="ListParagraph"/>
              <w:numPr>
                <w:ilvl w:val="1"/>
                <w:numId w:val="10"/>
              </w:numPr>
              <w:spacing w:after="120" w:line="276" w:lineRule="auto"/>
              <w:rPr>
                <w:rFonts w:ascii="Arial" w:hAnsi="Arial" w:cs="Arial"/>
                <w:b/>
                <w:bCs/>
                <w:szCs w:val="24"/>
                <w:lang w:eastAsia="en-GB"/>
              </w:rPr>
            </w:pPr>
            <w:r w:rsidRPr="00AC3805">
              <w:rPr>
                <w:rFonts w:ascii="Arial" w:hAnsi="Arial" w:cs="Arial"/>
                <w:b/>
                <w:bCs/>
                <w:szCs w:val="24"/>
                <w:lang w:eastAsia="en-GB"/>
              </w:rPr>
              <w:t xml:space="preserve">React </w:t>
            </w:r>
            <w:r w:rsidRPr="00AC3805">
              <w:rPr>
                <w:rFonts w:ascii="Arial" w:hAnsi="Arial" w:cs="Arial"/>
                <w:szCs w:val="24"/>
                <w:lang w:eastAsia="en-GB"/>
              </w:rPr>
              <w:t xml:space="preserve">appropriately to reduce the risk of further harm </w:t>
            </w:r>
            <w:r w:rsidRPr="00AC3805">
              <w:rPr>
                <w:rFonts w:ascii="Arial" w:hAnsi="Arial" w:cs="Arial"/>
                <w:b/>
                <w:bCs/>
                <w:szCs w:val="24"/>
                <w:lang w:eastAsia="en-GB"/>
              </w:rPr>
              <w:t>See chart 8.</w:t>
            </w:r>
          </w:p>
        </w:tc>
      </w:tr>
      <w:tr w:rsidR="00AC3805" w:rsidRPr="00F01F33" w14:paraId="2FFE4E25" w14:textId="77777777" w:rsidTr="00DD4E96">
        <w:trPr>
          <w:trHeight w:val="606"/>
        </w:trPr>
        <w:tc>
          <w:tcPr>
            <w:tcW w:w="9889" w:type="dxa"/>
            <w:tcBorders>
              <w:top w:val="single" w:sz="4" w:space="0" w:color="auto"/>
              <w:left w:val="single" w:sz="4" w:space="0" w:color="auto"/>
              <w:bottom w:val="single" w:sz="4" w:space="0" w:color="auto"/>
              <w:right w:val="single" w:sz="4" w:space="0" w:color="auto"/>
            </w:tcBorders>
          </w:tcPr>
          <w:p w14:paraId="4F38F17F" w14:textId="1F61A5E5" w:rsidR="00AC3805" w:rsidRDefault="00AC3805" w:rsidP="000E2A32">
            <w:pPr>
              <w:pStyle w:val="ListParagraph"/>
              <w:numPr>
                <w:ilvl w:val="1"/>
                <w:numId w:val="10"/>
              </w:numPr>
              <w:spacing w:after="120" w:line="276" w:lineRule="auto"/>
              <w:rPr>
                <w:rFonts w:ascii="Arial" w:hAnsi="Arial" w:cs="Arial"/>
                <w:b/>
                <w:bCs/>
                <w:szCs w:val="24"/>
                <w:lang w:eastAsia="en-GB"/>
              </w:rPr>
            </w:pPr>
            <w:r w:rsidRPr="00AC3805">
              <w:rPr>
                <w:rFonts w:ascii="Arial" w:hAnsi="Arial" w:cs="Arial"/>
                <w:szCs w:val="24"/>
                <w:lang w:eastAsia="en-GB"/>
              </w:rPr>
              <w:t xml:space="preserve">If you suspect a person(s)to be in a hazardous area, or could potentially be affected by a hazardous substance, they should be advised in accordance with the </w:t>
            </w:r>
            <w:r w:rsidRPr="00AC3805">
              <w:rPr>
                <w:rFonts w:ascii="Arial" w:hAnsi="Arial" w:cs="Arial"/>
                <w:b/>
                <w:bCs/>
                <w:szCs w:val="24"/>
                <w:lang w:eastAsia="en-GB"/>
              </w:rPr>
              <w:t>REMOVE</w:t>
            </w:r>
            <w:r w:rsidRPr="00AC3805">
              <w:rPr>
                <w:rFonts w:ascii="Arial" w:hAnsi="Arial" w:cs="Arial"/>
                <w:szCs w:val="24"/>
                <w:lang w:eastAsia="en-GB"/>
              </w:rPr>
              <w:t xml:space="preserve"> principles. </w:t>
            </w:r>
            <w:r w:rsidRPr="00AC3805">
              <w:rPr>
                <w:rFonts w:ascii="Arial" w:hAnsi="Arial" w:cs="Arial"/>
                <w:b/>
                <w:bCs/>
                <w:szCs w:val="24"/>
                <w:lang w:eastAsia="en-GB"/>
              </w:rPr>
              <w:t>See chart 9.</w:t>
            </w:r>
          </w:p>
          <w:p w14:paraId="1B6C978A" w14:textId="73D12FD3" w:rsidR="00AC3805" w:rsidRPr="00AC3805" w:rsidRDefault="00AC3805" w:rsidP="000E2A32">
            <w:pPr>
              <w:pStyle w:val="ListParagraph"/>
              <w:spacing w:after="120" w:line="276" w:lineRule="auto"/>
              <w:ind w:left="1145"/>
              <w:rPr>
                <w:rFonts w:ascii="Arial" w:hAnsi="Arial" w:cs="Arial"/>
                <w:b/>
                <w:bCs/>
                <w:szCs w:val="24"/>
                <w:lang w:eastAsia="en-GB"/>
              </w:rPr>
            </w:pPr>
            <w:r w:rsidRPr="00AC3805">
              <w:rPr>
                <w:rFonts w:ascii="Arial" w:hAnsi="Arial" w:cs="Arial"/>
                <w:szCs w:val="24"/>
                <w:lang w:eastAsia="en-GB"/>
              </w:rPr>
              <w:t>If no help has arrived instruct contaminated casualty to enter decontamination room via outside entrance and follow REMOVE Principles</w:t>
            </w:r>
            <w:r>
              <w:rPr>
                <w:rFonts w:ascii="Arial" w:hAnsi="Arial" w:cs="Arial"/>
                <w:b/>
                <w:bCs/>
                <w:szCs w:val="24"/>
                <w:lang w:eastAsia="en-GB"/>
              </w:rPr>
              <w:t>.</w:t>
            </w:r>
          </w:p>
        </w:tc>
      </w:tr>
      <w:tr w:rsidR="00F22E10" w:rsidRPr="00F01F33" w14:paraId="6DD47936" w14:textId="77777777" w:rsidTr="00DD4E96">
        <w:tc>
          <w:tcPr>
            <w:tcW w:w="9889" w:type="dxa"/>
            <w:tcBorders>
              <w:top w:val="single" w:sz="4" w:space="0" w:color="auto"/>
              <w:left w:val="single" w:sz="4" w:space="0" w:color="auto"/>
              <w:bottom w:val="single" w:sz="4" w:space="0" w:color="auto"/>
              <w:right w:val="single" w:sz="4" w:space="0" w:color="auto"/>
            </w:tcBorders>
          </w:tcPr>
          <w:p w14:paraId="1C5865A6" w14:textId="77777777" w:rsidR="00F22E10" w:rsidRPr="00EF2F71" w:rsidRDefault="00F22E10" w:rsidP="0087777E">
            <w:pPr>
              <w:pStyle w:val="ListParagraph"/>
              <w:numPr>
                <w:ilvl w:val="0"/>
                <w:numId w:val="60"/>
              </w:numPr>
              <w:rPr>
                <w:rFonts w:ascii="Arial" w:hAnsi="Arial" w:cs="Arial"/>
                <w:szCs w:val="24"/>
              </w:rPr>
            </w:pPr>
            <w:r>
              <w:rPr>
                <w:rFonts w:ascii="Arial" w:hAnsi="Arial" w:cs="Arial"/>
                <w:szCs w:val="24"/>
              </w:rPr>
              <w:t xml:space="preserve">Instruct disrobing as per </w:t>
            </w:r>
            <w:r w:rsidRPr="00E46F08">
              <w:rPr>
                <w:rFonts w:ascii="Arial" w:hAnsi="Arial" w:cs="Arial"/>
                <w:b/>
                <w:bCs/>
                <w:szCs w:val="24"/>
              </w:rPr>
              <w:t>Chart 1</w:t>
            </w:r>
            <w:r>
              <w:rPr>
                <w:rFonts w:ascii="Arial" w:hAnsi="Arial" w:cs="Arial"/>
                <w:b/>
                <w:bCs/>
                <w:szCs w:val="24"/>
              </w:rPr>
              <w:t xml:space="preserve">. </w:t>
            </w:r>
            <w:r w:rsidRPr="00F60F6D">
              <w:rPr>
                <w:rFonts w:ascii="Arial" w:hAnsi="Arial" w:cs="Arial"/>
                <w:szCs w:val="24"/>
              </w:rPr>
              <w:t>Disrobe procedures should be, where possible, conducted by the casualty themselves and should be systematic and consistent with the steps outlined</w:t>
            </w:r>
            <w:r>
              <w:rPr>
                <w:rFonts w:ascii="Arial" w:hAnsi="Arial" w:cs="Arial"/>
                <w:szCs w:val="24"/>
              </w:rPr>
              <w:t xml:space="preserve">. You will need to guide the casualty through the disrobing process from a safe distance or hold up </w:t>
            </w:r>
            <w:r w:rsidRPr="00E46F08">
              <w:rPr>
                <w:rFonts w:ascii="Arial" w:hAnsi="Arial" w:cs="Arial"/>
                <w:b/>
                <w:bCs/>
                <w:szCs w:val="24"/>
              </w:rPr>
              <w:t>Chart 1</w:t>
            </w:r>
            <w:r>
              <w:rPr>
                <w:rFonts w:ascii="Arial" w:hAnsi="Arial" w:cs="Arial"/>
                <w:szCs w:val="24"/>
              </w:rPr>
              <w:t xml:space="preserve"> for the casualty to see. </w:t>
            </w:r>
          </w:p>
          <w:p w14:paraId="06405A4A" w14:textId="77777777" w:rsidR="00F22E10" w:rsidRPr="00F01F33" w:rsidRDefault="00F22E10" w:rsidP="00F22E10">
            <w:pPr>
              <w:ind w:left="720"/>
              <w:rPr>
                <w:rFonts w:ascii="Arial" w:hAnsi="Arial" w:cs="Arial"/>
                <w:szCs w:val="24"/>
              </w:rPr>
            </w:pPr>
          </w:p>
        </w:tc>
      </w:tr>
      <w:tr w:rsidR="00F22E10" w:rsidRPr="00F01F33" w14:paraId="0EC50697" w14:textId="77777777" w:rsidTr="000C1A7C">
        <w:trPr>
          <w:trHeight w:val="2605"/>
        </w:trPr>
        <w:tc>
          <w:tcPr>
            <w:tcW w:w="9889" w:type="dxa"/>
            <w:tcBorders>
              <w:top w:val="single" w:sz="4" w:space="0" w:color="auto"/>
              <w:left w:val="single" w:sz="4" w:space="0" w:color="auto"/>
              <w:bottom w:val="single" w:sz="4" w:space="0" w:color="auto"/>
              <w:right w:val="single" w:sz="4" w:space="0" w:color="auto"/>
            </w:tcBorders>
          </w:tcPr>
          <w:p w14:paraId="0B3AEC87" w14:textId="77777777" w:rsidR="00F22E10" w:rsidRDefault="00F22E10" w:rsidP="0087777E">
            <w:pPr>
              <w:pStyle w:val="ListParagraph"/>
              <w:numPr>
                <w:ilvl w:val="0"/>
                <w:numId w:val="60"/>
              </w:numPr>
              <w:autoSpaceDE w:val="0"/>
              <w:autoSpaceDN w:val="0"/>
              <w:adjustRightInd w:val="0"/>
              <w:spacing w:after="120"/>
              <w:ind w:left="641"/>
              <w:jc w:val="left"/>
              <w:rPr>
                <w:rFonts w:ascii="Arial" w:hAnsi="Arial" w:cs="Arial"/>
                <w:szCs w:val="24"/>
                <w:lang w:eastAsia="en-GB"/>
              </w:rPr>
            </w:pPr>
            <w:r w:rsidRPr="00F92AAD">
              <w:rPr>
                <w:rFonts w:ascii="Arial" w:hAnsi="Arial" w:cs="Arial"/>
                <w:szCs w:val="24"/>
                <w:lang w:eastAsia="en-GB"/>
              </w:rPr>
              <w:t>Instruct decontamination</w:t>
            </w:r>
            <w:r>
              <w:rPr>
                <w:rFonts w:ascii="Arial" w:hAnsi="Arial" w:cs="Arial"/>
                <w:szCs w:val="24"/>
                <w:lang w:eastAsia="en-GB"/>
              </w:rPr>
              <w:t xml:space="preserve"> using decontamination guide </w:t>
            </w:r>
            <w:r w:rsidRPr="005D4BAC">
              <w:rPr>
                <w:rFonts w:ascii="Arial" w:hAnsi="Arial" w:cs="Arial"/>
                <w:b/>
                <w:bCs/>
                <w:szCs w:val="24"/>
                <w:lang w:eastAsia="en-GB"/>
              </w:rPr>
              <w:t>(Chart 2</w:t>
            </w:r>
            <w:r>
              <w:rPr>
                <w:rFonts w:ascii="Arial" w:hAnsi="Arial" w:cs="Arial"/>
                <w:b/>
                <w:bCs/>
                <w:szCs w:val="24"/>
                <w:lang w:eastAsia="en-GB"/>
              </w:rPr>
              <w:t>).</w:t>
            </w:r>
          </w:p>
          <w:p w14:paraId="41CA60E2" w14:textId="77777777" w:rsidR="00F22E10" w:rsidRDefault="00F22E10" w:rsidP="000C1A7C">
            <w:pPr>
              <w:pStyle w:val="ListParagraph"/>
              <w:autoSpaceDE w:val="0"/>
              <w:autoSpaceDN w:val="0"/>
              <w:adjustRightInd w:val="0"/>
              <w:spacing w:after="120"/>
              <w:ind w:left="641"/>
              <w:jc w:val="left"/>
              <w:rPr>
                <w:rFonts w:ascii="Arial" w:hAnsi="Arial" w:cs="Arial"/>
                <w:szCs w:val="24"/>
                <w:lang w:eastAsia="en-GB"/>
              </w:rPr>
            </w:pPr>
            <w:r w:rsidRPr="00F92AAD">
              <w:rPr>
                <w:rFonts w:ascii="Arial" w:hAnsi="Arial" w:cs="Arial"/>
                <w:b/>
                <w:bCs/>
                <w:szCs w:val="24"/>
                <w:lang w:eastAsia="en-GB"/>
              </w:rPr>
              <w:t>Dry decontamination</w:t>
            </w:r>
            <w:r w:rsidRPr="00F92AAD">
              <w:rPr>
                <w:rFonts w:ascii="Arial" w:hAnsi="Arial" w:cs="Arial"/>
                <w:szCs w:val="24"/>
                <w:lang w:eastAsia="en-GB"/>
              </w:rPr>
              <w:t xml:space="preserve"> is used as the default intervention for anyone that is</w:t>
            </w:r>
            <w:r>
              <w:rPr>
                <w:rFonts w:ascii="Arial" w:hAnsi="Arial" w:cs="Arial"/>
                <w:szCs w:val="24"/>
                <w:lang w:eastAsia="en-GB"/>
              </w:rPr>
              <w:t xml:space="preserve"> </w:t>
            </w:r>
            <w:r w:rsidRPr="00F92AAD">
              <w:rPr>
                <w:rFonts w:ascii="Arial" w:hAnsi="Arial" w:cs="Arial"/>
                <w:szCs w:val="24"/>
                <w:lang w:eastAsia="en-GB"/>
              </w:rPr>
              <w:t xml:space="preserve">suspected of being contaminated during a suspected chemical incident </w:t>
            </w:r>
            <w:r w:rsidRPr="00F92AAD">
              <w:rPr>
                <w:rFonts w:ascii="Arial" w:hAnsi="Arial" w:cs="Arial"/>
                <w:b/>
                <w:bCs/>
                <w:szCs w:val="24"/>
                <w:lang w:eastAsia="en-GB"/>
              </w:rPr>
              <w:t>unless</w:t>
            </w:r>
            <w:r w:rsidRPr="00F92AAD">
              <w:rPr>
                <w:rFonts w:ascii="Arial" w:hAnsi="Arial" w:cs="Arial"/>
                <w:szCs w:val="24"/>
                <w:lang w:eastAsia="en-GB"/>
              </w:rPr>
              <w:t xml:space="preserve"> there are obvious signs of burning, skin irritation or the contaminant is believed to be either biological or radiological material.</w:t>
            </w:r>
          </w:p>
          <w:p w14:paraId="218F3A87" w14:textId="47864B91" w:rsidR="00F22E10" w:rsidRPr="000C1A7C" w:rsidRDefault="00F22E10" w:rsidP="000C1A7C">
            <w:pPr>
              <w:pStyle w:val="ListParagraph"/>
              <w:autoSpaceDE w:val="0"/>
              <w:autoSpaceDN w:val="0"/>
              <w:adjustRightInd w:val="0"/>
              <w:ind w:left="643"/>
              <w:jc w:val="left"/>
              <w:rPr>
                <w:rFonts w:ascii="Arial" w:hAnsi="Arial" w:cs="Arial"/>
                <w:szCs w:val="24"/>
                <w:lang w:eastAsia="en-GB"/>
              </w:rPr>
            </w:pPr>
            <w:r>
              <w:rPr>
                <w:rFonts w:ascii="Arial" w:hAnsi="Arial" w:cs="Arial"/>
                <w:b/>
                <w:bCs/>
                <w:szCs w:val="22"/>
              </w:rPr>
              <w:t xml:space="preserve">Wet </w:t>
            </w:r>
            <w:r w:rsidRPr="007D2895">
              <w:rPr>
                <w:rFonts w:ascii="Arial" w:hAnsi="Arial" w:cs="Arial"/>
                <w:b/>
                <w:bCs/>
                <w:szCs w:val="22"/>
              </w:rPr>
              <w:t xml:space="preserve">decontamination </w:t>
            </w:r>
            <w:r>
              <w:rPr>
                <w:rFonts w:ascii="Arial" w:hAnsi="Arial" w:cs="Arial"/>
                <w:szCs w:val="22"/>
              </w:rPr>
              <w:t>should be used if</w:t>
            </w:r>
            <w:r w:rsidRPr="00F92AAD">
              <w:rPr>
                <w:rFonts w:ascii="Arial" w:hAnsi="Arial" w:cs="Arial"/>
                <w:szCs w:val="22"/>
              </w:rPr>
              <w:t xml:space="preserve"> signs and symptoms are consistent with exposure to caustic substances such as acids and alkalis, or the contamination has been identified as biological or radiological in nature. </w:t>
            </w:r>
          </w:p>
        </w:tc>
      </w:tr>
      <w:tr w:rsidR="00F22E10" w:rsidRPr="00F01F33" w14:paraId="4066A772" w14:textId="77777777" w:rsidTr="00DD4E96">
        <w:trPr>
          <w:trHeight w:val="702"/>
        </w:trPr>
        <w:tc>
          <w:tcPr>
            <w:tcW w:w="9889" w:type="dxa"/>
            <w:tcBorders>
              <w:top w:val="single" w:sz="4" w:space="0" w:color="auto"/>
              <w:left w:val="single" w:sz="4" w:space="0" w:color="auto"/>
              <w:bottom w:val="single" w:sz="4" w:space="0" w:color="auto"/>
              <w:right w:val="single" w:sz="4" w:space="0" w:color="auto"/>
            </w:tcBorders>
          </w:tcPr>
          <w:p w14:paraId="379A9584" w14:textId="77777777" w:rsidR="00F22E10" w:rsidRPr="00E46F08" w:rsidRDefault="00F22E10" w:rsidP="0087777E">
            <w:pPr>
              <w:pStyle w:val="ListParagraph"/>
              <w:numPr>
                <w:ilvl w:val="0"/>
                <w:numId w:val="60"/>
              </w:numPr>
              <w:rPr>
                <w:rFonts w:ascii="Arial" w:hAnsi="Arial" w:cs="Arial"/>
                <w:b/>
                <w:szCs w:val="24"/>
              </w:rPr>
            </w:pPr>
            <w:r w:rsidRPr="00E46F08">
              <w:rPr>
                <w:rFonts w:ascii="Arial" w:hAnsi="Arial" w:cs="Arial"/>
                <w:b/>
                <w:szCs w:val="24"/>
              </w:rPr>
              <w:t>You may have become contaminated – Be prepared to be decontaminated yourself</w:t>
            </w:r>
          </w:p>
        </w:tc>
      </w:tr>
      <w:tr w:rsidR="00F22E10" w:rsidRPr="00F01F33" w14:paraId="5663632B" w14:textId="77777777" w:rsidTr="00DD4E96">
        <w:trPr>
          <w:trHeight w:val="698"/>
        </w:trPr>
        <w:tc>
          <w:tcPr>
            <w:tcW w:w="9889" w:type="dxa"/>
            <w:tcBorders>
              <w:top w:val="single" w:sz="4" w:space="0" w:color="auto"/>
              <w:left w:val="single" w:sz="4" w:space="0" w:color="auto"/>
              <w:bottom w:val="single" w:sz="4" w:space="0" w:color="auto"/>
              <w:right w:val="single" w:sz="4" w:space="0" w:color="auto"/>
            </w:tcBorders>
          </w:tcPr>
          <w:p w14:paraId="3D32869F" w14:textId="77777777" w:rsidR="00F22E10" w:rsidRPr="00BB7303" w:rsidRDefault="00F22E10" w:rsidP="0087777E">
            <w:pPr>
              <w:pStyle w:val="ListParagraph"/>
              <w:numPr>
                <w:ilvl w:val="0"/>
                <w:numId w:val="60"/>
              </w:numPr>
              <w:spacing w:after="200" w:line="276" w:lineRule="auto"/>
              <w:contextualSpacing/>
              <w:rPr>
                <w:rFonts w:ascii="Arial" w:hAnsi="Arial" w:cs="Arial"/>
                <w:bCs/>
                <w:szCs w:val="24"/>
              </w:rPr>
            </w:pPr>
            <w:r w:rsidRPr="00BB7303">
              <w:rPr>
                <w:rFonts w:ascii="Arial" w:hAnsi="Arial" w:cs="Arial"/>
                <w:bCs/>
                <w:szCs w:val="24"/>
              </w:rPr>
              <w:t>If the patient collapses before help arrives do not approach them without appropriate PPE for the suspected contaminant.</w:t>
            </w:r>
          </w:p>
        </w:tc>
      </w:tr>
      <w:tr w:rsidR="00225D38" w:rsidRPr="00F01F33" w14:paraId="0BAE1653" w14:textId="77777777" w:rsidTr="00DD4E96">
        <w:trPr>
          <w:trHeight w:val="438"/>
        </w:trPr>
        <w:tc>
          <w:tcPr>
            <w:tcW w:w="9889" w:type="dxa"/>
            <w:tcBorders>
              <w:top w:val="single" w:sz="4" w:space="0" w:color="auto"/>
              <w:left w:val="single" w:sz="4" w:space="0" w:color="auto"/>
              <w:bottom w:val="single" w:sz="4" w:space="0" w:color="auto"/>
              <w:right w:val="single" w:sz="4" w:space="0" w:color="auto"/>
            </w:tcBorders>
          </w:tcPr>
          <w:p w14:paraId="0FD579CB" w14:textId="0E439A25" w:rsidR="00225D38" w:rsidRDefault="00225D38" w:rsidP="00F22E10">
            <w:pPr>
              <w:spacing w:after="200" w:line="276" w:lineRule="auto"/>
              <w:contextualSpacing/>
              <w:rPr>
                <w:rFonts w:ascii="Arial" w:hAnsi="Arial" w:cs="Arial"/>
                <w:szCs w:val="24"/>
              </w:rPr>
            </w:pPr>
            <w:r>
              <w:rPr>
                <w:rFonts w:ascii="Arial" w:hAnsi="Arial" w:cs="Arial"/>
                <w:szCs w:val="24"/>
              </w:rPr>
              <w:t xml:space="preserve">    </w:t>
            </w:r>
            <w:r w:rsidR="00370BD5">
              <w:rPr>
                <w:rFonts w:ascii="Arial" w:hAnsi="Arial" w:cs="Arial"/>
                <w:szCs w:val="24"/>
              </w:rPr>
              <w:t>13 Book</w:t>
            </w:r>
            <w:r w:rsidR="00042D3E">
              <w:rPr>
                <w:rFonts w:ascii="Arial" w:hAnsi="Arial" w:cs="Arial"/>
                <w:szCs w:val="24"/>
              </w:rPr>
              <w:t xml:space="preserve"> patients on system in reception </w:t>
            </w:r>
          </w:p>
        </w:tc>
      </w:tr>
      <w:tr w:rsidR="00F22E10" w:rsidRPr="00F01F33" w14:paraId="6025F1BE" w14:textId="77777777" w:rsidTr="00DD4E96">
        <w:trPr>
          <w:trHeight w:val="438"/>
        </w:trPr>
        <w:tc>
          <w:tcPr>
            <w:tcW w:w="9889" w:type="dxa"/>
            <w:tcBorders>
              <w:top w:val="single" w:sz="4" w:space="0" w:color="auto"/>
              <w:left w:val="single" w:sz="4" w:space="0" w:color="auto"/>
              <w:bottom w:val="single" w:sz="4" w:space="0" w:color="auto"/>
              <w:right w:val="single" w:sz="4" w:space="0" w:color="auto"/>
            </w:tcBorders>
          </w:tcPr>
          <w:p w14:paraId="3DE0478E" w14:textId="0A8B250B" w:rsidR="00F22E10" w:rsidRPr="00F01F33" w:rsidRDefault="00F22E10" w:rsidP="00F22E10">
            <w:pPr>
              <w:spacing w:after="200" w:line="276" w:lineRule="auto"/>
              <w:contextualSpacing/>
              <w:rPr>
                <w:rFonts w:ascii="Arial" w:hAnsi="Arial" w:cs="Arial"/>
                <w:szCs w:val="24"/>
              </w:rPr>
            </w:pPr>
            <w:r>
              <w:rPr>
                <w:rFonts w:ascii="Arial" w:hAnsi="Arial" w:cs="Arial"/>
                <w:szCs w:val="24"/>
              </w:rPr>
              <w:t xml:space="preserve">   </w:t>
            </w:r>
            <w:r w:rsidR="00042D3E">
              <w:rPr>
                <w:rFonts w:ascii="Arial" w:hAnsi="Arial" w:cs="Arial"/>
                <w:szCs w:val="24"/>
              </w:rPr>
              <w:t xml:space="preserve"> </w:t>
            </w:r>
            <w:r w:rsidR="00370BD5">
              <w:rPr>
                <w:rFonts w:ascii="Arial" w:hAnsi="Arial" w:cs="Arial"/>
                <w:szCs w:val="24"/>
              </w:rPr>
              <w:t>14 Continue</w:t>
            </w:r>
            <w:r>
              <w:rPr>
                <w:rFonts w:ascii="Arial" w:hAnsi="Arial" w:cs="Arial"/>
                <w:szCs w:val="24"/>
              </w:rPr>
              <w:t xml:space="preserve"> to update senior staff </w:t>
            </w:r>
          </w:p>
        </w:tc>
      </w:tr>
      <w:tr w:rsidR="00F22E10" w:rsidRPr="00C85081" w14:paraId="214863C0" w14:textId="77777777" w:rsidTr="00DD4E96">
        <w:tc>
          <w:tcPr>
            <w:tcW w:w="9889" w:type="dxa"/>
            <w:tcBorders>
              <w:top w:val="single" w:sz="4" w:space="0" w:color="auto"/>
              <w:left w:val="single" w:sz="4" w:space="0" w:color="auto"/>
              <w:bottom w:val="single" w:sz="4" w:space="0" w:color="auto"/>
              <w:right w:val="single" w:sz="4" w:space="0" w:color="auto"/>
            </w:tcBorders>
          </w:tcPr>
          <w:p w14:paraId="2AB7FA17" w14:textId="77777777" w:rsidR="00F22E10" w:rsidRPr="00C85081" w:rsidRDefault="00F22E10" w:rsidP="00F22E10">
            <w:pPr>
              <w:jc w:val="left"/>
              <w:rPr>
                <w:rFonts w:ascii="Arial" w:hAnsi="Arial" w:cs="Arial"/>
                <w:b/>
                <w:szCs w:val="24"/>
              </w:rPr>
            </w:pPr>
            <w:r w:rsidRPr="00C85081">
              <w:rPr>
                <w:rFonts w:ascii="Arial" w:hAnsi="Arial" w:cs="Arial"/>
                <w:b/>
                <w:szCs w:val="24"/>
              </w:rPr>
              <w:t>ISOLATION</w:t>
            </w:r>
          </w:p>
          <w:p w14:paraId="6F0205B1" w14:textId="77777777" w:rsidR="00F22E10" w:rsidRPr="00C85081" w:rsidRDefault="00F22E10" w:rsidP="0087424E">
            <w:pPr>
              <w:numPr>
                <w:ilvl w:val="0"/>
                <w:numId w:val="17"/>
              </w:numPr>
              <w:jc w:val="left"/>
              <w:rPr>
                <w:rFonts w:ascii="Arial" w:hAnsi="Arial" w:cs="Arial"/>
                <w:szCs w:val="24"/>
              </w:rPr>
            </w:pPr>
            <w:r>
              <w:rPr>
                <w:rFonts w:ascii="Arial" w:hAnsi="Arial" w:cs="Arial"/>
                <w:szCs w:val="24"/>
              </w:rPr>
              <w:t xml:space="preserve">All </w:t>
            </w:r>
            <w:r w:rsidRPr="00C85081">
              <w:rPr>
                <w:rFonts w:ascii="Arial" w:hAnsi="Arial" w:cs="Arial"/>
                <w:szCs w:val="24"/>
              </w:rPr>
              <w:t>contaminated casualties should be isolated fro</w:t>
            </w:r>
            <w:r>
              <w:rPr>
                <w:rFonts w:ascii="Arial" w:hAnsi="Arial" w:cs="Arial"/>
                <w:szCs w:val="24"/>
              </w:rPr>
              <w:t>m other patients.</w:t>
            </w:r>
          </w:p>
          <w:p w14:paraId="3BA14020" w14:textId="77777777" w:rsidR="00F22E10" w:rsidRPr="00F66CBB" w:rsidRDefault="00F22E10" w:rsidP="0087424E">
            <w:pPr>
              <w:numPr>
                <w:ilvl w:val="0"/>
                <w:numId w:val="17"/>
              </w:numPr>
              <w:jc w:val="left"/>
              <w:rPr>
                <w:rFonts w:ascii="Arial" w:hAnsi="Arial" w:cs="Arial"/>
                <w:szCs w:val="24"/>
              </w:rPr>
            </w:pPr>
            <w:r w:rsidRPr="00C85081">
              <w:rPr>
                <w:rFonts w:ascii="Arial" w:hAnsi="Arial" w:cs="Arial"/>
                <w:szCs w:val="24"/>
              </w:rPr>
              <w:t xml:space="preserve">Consideration should occur for an alternative </w:t>
            </w:r>
            <w:r>
              <w:rPr>
                <w:rFonts w:ascii="Arial" w:hAnsi="Arial" w:cs="Arial"/>
                <w:szCs w:val="24"/>
              </w:rPr>
              <w:t>premises</w:t>
            </w:r>
            <w:r w:rsidRPr="00C85081">
              <w:rPr>
                <w:rFonts w:ascii="Arial" w:hAnsi="Arial" w:cs="Arial"/>
                <w:szCs w:val="24"/>
              </w:rPr>
              <w:t xml:space="preserve"> to be established to deal with routine patients</w:t>
            </w:r>
            <w:r>
              <w:rPr>
                <w:rFonts w:ascii="Arial" w:hAnsi="Arial" w:cs="Arial"/>
                <w:szCs w:val="24"/>
              </w:rPr>
              <w:t xml:space="preserve"> in that ward/department. Discuss further within Silver Command and utilise alternative premises procedures that are in place for that department. </w:t>
            </w:r>
          </w:p>
          <w:p w14:paraId="2D8D5025" w14:textId="4D071120" w:rsidR="00F22E10" w:rsidRPr="0087777E" w:rsidRDefault="00F22E10" w:rsidP="00F22E10">
            <w:pPr>
              <w:numPr>
                <w:ilvl w:val="0"/>
                <w:numId w:val="17"/>
              </w:numPr>
              <w:jc w:val="left"/>
              <w:rPr>
                <w:rFonts w:ascii="Arial" w:hAnsi="Arial" w:cs="Arial"/>
                <w:szCs w:val="24"/>
              </w:rPr>
            </w:pPr>
            <w:r w:rsidRPr="00C85081">
              <w:rPr>
                <w:rFonts w:ascii="Arial" w:hAnsi="Arial" w:cs="Arial"/>
                <w:szCs w:val="24"/>
              </w:rPr>
              <w:t>Avoid spread of contamination to avoid hospital facilities suffering long term damage.</w:t>
            </w:r>
          </w:p>
        </w:tc>
      </w:tr>
    </w:tbl>
    <w:p w14:paraId="71277B16" w14:textId="77777777" w:rsidR="0028318C" w:rsidRDefault="0028318C" w:rsidP="0028318C"/>
    <w:p w14:paraId="24809FE3" w14:textId="77777777" w:rsidR="00370BD5" w:rsidRDefault="00370BD5" w:rsidP="0028318C">
      <w:pPr>
        <w:rPr>
          <w:rFonts w:ascii="Arial" w:hAnsi="Arial" w:cs="Arial"/>
          <w:b/>
          <w:bCs/>
        </w:rPr>
      </w:pPr>
    </w:p>
    <w:p w14:paraId="2E4AEC54" w14:textId="77777777" w:rsidR="00370BD5" w:rsidRDefault="00370BD5" w:rsidP="0028318C">
      <w:pPr>
        <w:rPr>
          <w:rFonts w:ascii="Arial" w:hAnsi="Arial" w:cs="Arial"/>
          <w:b/>
          <w:bCs/>
        </w:rPr>
      </w:pPr>
    </w:p>
    <w:p w14:paraId="7757ED1B" w14:textId="77777777" w:rsidR="00370BD5" w:rsidRDefault="00370BD5" w:rsidP="0028318C">
      <w:pPr>
        <w:rPr>
          <w:rFonts w:ascii="Arial" w:hAnsi="Arial" w:cs="Arial"/>
          <w:b/>
          <w:bCs/>
        </w:rPr>
      </w:pPr>
    </w:p>
    <w:p w14:paraId="68EBF721" w14:textId="77777777" w:rsidR="00370BD5" w:rsidRDefault="00370BD5" w:rsidP="0028318C">
      <w:pPr>
        <w:rPr>
          <w:rFonts w:ascii="Arial" w:hAnsi="Arial" w:cs="Arial"/>
          <w:b/>
          <w:bCs/>
        </w:rPr>
      </w:pPr>
    </w:p>
    <w:p w14:paraId="75CCAB86" w14:textId="77777777" w:rsidR="00370BD5" w:rsidRDefault="00370BD5" w:rsidP="0028318C">
      <w:pPr>
        <w:rPr>
          <w:rFonts w:ascii="Arial" w:hAnsi="Arial" w:cs="Arial"/>
          <w:b/>
          <w:bCs/>
        </w:rPr>
      </w:pPr>
    </w:p>
    <w:p w14:paraId="0839A399" w14:textId="77777777" w:rsidR="00370BD5" w:rsidRDefault="00370BD5" w:rsidP="0028318C">
      <w:pPr>
        <w:rPr>
          <w:rFonts w:ascii="Arial" w:hAnsi="Arial" w:cs="Arial"/>
          <w:b/>
          <w:bCs/>
        </w:rPr>
      </w:pPr>
    </w:p>
    <w:p w14:paraId="626FD2BF" w14:textId="77777777" w:rsidR="00370BD5" w:rsidRDefault="00370BD5" w:rsidP="0028318C">
      <w:pPr>
        <w:rPr>
          <w:rFonts w:ascii="Arial" w:hAnsi="Arial" w:cs="Arial"/>
          <w:b/>
          <w:bCs/>
        </w:rPr>
      </w:pPr>
    </w:p>
    <w:p w14:paraId="29455EF9" w14:textId="77777777" w:rsidR="00370BD5" w:rsidRDefault="00370BD5" w:rsidP="0028318C">
      <w:pPr>
        <w:rPr>
          <w:rFonts w:ascii="Arial" w:hAnsi="Arial" w:cs="Arial"/>
          <w:b/>
          <w:bCs/>
        </w:rPr>
      </w:pPr>
    </w:p>
    <w:p w14:paraId="2D001594" w14:textId="77777777" w:rsidR="00370BD5" w:rsidRDefault="00370BD5" w:rsidP="0028318C">
      <w:pPr>
        <w:rPr>
          <w:rFonts w:ascii="Arial" w:hAnsi="Arial" w:cs="Arial"/>
          <w:b/>
          <w:bCs/>
        </w:rPr>
      </w:pPr>
    </w:p>
    <w:p w14:paraId="36BBB389" w14:textId="77777777" w:rsidR="00370BD5" w:rsidRDefault="00370BD5" w:rsidP="0028318C">
      <w:pPr>
        <w:rPr>
          <w:rFonts w:ascii="Arial" w:hAnsi="Arial" w:cs="Arial"/>
          <w:b/>
          <w:bCs/>
        </w:rPr>
      </w:pPr>
    </w:p>
    <w:p w14:paraId="12A9FFFE" w14:textId="77489652" w:rsidR="0028318C" w:rsidRDefault="0028318C" w:rsidP="0028318C">
      <w:pPr>
        <w:rPr>
          <w:rFonts w:ascii="Arial" w:hAnsi="Arial" w:cs="Arial"/>
          <w:b/>
          <w:bCs/>
        </w:rPr>
      </w:pPr>
      <w:r w:rsidRPr="003E2AED">
        <w:rPr>
          <w:rFonts w:ascii="Arial" w:hAnsi="Arial" w:cs="Arial"/>
          <w:b/>
          <w:bCs/>
        </w:rPr>
        <w:t>Chart 1</w:t>
      </w:r>
      <w:r>
        <w:rPr>
          <w:rFonts w:ascii="Arial" w:hAnsi="Arial" w:cs="Arial"/>
          <w:b/>
          <w:bCs/>
        </w:rPr>
        <w:t xml:space="preserve"> – Disrobe Pictogram </w:t>
      </w:r>
    </w:p>
    <w:p w14:paraId="1ECE76A3" w14:textId="2F006150" w:rsidR="0028318C" w:rsidRDefault="000C1A7C" w:rsidP="0028318C">
      <w:pPr>
        <w:rPr>
          <w:rFonts w:ascii="Arial" w:hAnsi="Arial" w:cs="Arial"/>
          <w:b/>
          <w:bCs/>
        </w:rPr>
      </w:pPr>
      <w:r>
        <w:rPr>
          <w:noProof/>
        </w:rPr>
        <w:drawing>
          <wp:anchor distT="0" distB="0" distL="114300" distR="114300" simplePos="0" relativeHeight="251709952" behindDoc="0" locked="0" layoutInCell="1" allowOverlap="1" wp14:anchorId="64CF22E0" wp14:editId="1AD4C514">
            <wp:simplePos x="0" y="0"/>
            <wp:positionH relativeFrom="margin">
              <wp:posOffset>534670</wp:posOffset>
            </wp:positionH>
            <wp:positionV relativeFrom="paragraph">
              <wp:posOffset>135890</wp:posOffset>
            </wp:positionV>
            <wp:extent cx="5029200" cy="7311871"/>
            <wp:effectExtent l="0" t="0" r="0" b="3810"/>
            <wp:wrapNone/>
            <wp:docPr id="60"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7311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AA0A01" w14:textId="23708739" w:rsidR="0028318C" w:rsidRPr="003E2AED" w:rsidRDefault="0028318C" w:rsidP="0028318C">
      <w:pPr>
        <w:rPr>
          <w:rFonts w:ascii="Arial" w:hAnsi="Arial" w:cs="Arial"/>
          <w:b/>
          <w:bCs/>
        </w:rPr>
      </w:pPr>
    </w:p>
    <w:p w14:paraId="234EAA72" w14:textId="77777777" w:rsidR="0028318C" w:rsidRDefault="0028318C" w:rsidP="0028318C"/>
    <w:p w14:paraId="1BEDA86A" w14:textId="77777777" w:rsidR="0028318C" w:rsidRDefault="0028318C" w:rsidP="0028318C"/>
    <w:p w14:paraId="0762AB8D" w14:textId="77777777" w:rsidR="0028318C" w:rsidRDefault="0028318C" w:rsidP="0028318C"/>
    <w:p w14:paraId="6F5BE6CF" w14:textId="77777777" w:rsidR="0028318C" w:rsidRDefault="0028318C" w:rsidP="0028318C"/>
    <w:p w14:paraId="33B281F2" w14:textId="77777777" w:rsidR="0028318C" w:rsidRDefault="0028318C" w:rsidP="0028318C"/>
    <w:p w14:paraId="622FE65F" w14:textId="77777777" w:rsidR="0028318C" w:rsidRDefault="0028318C" w:rsidP="0028318C"/>
    <w:p w14:paraId="62A5B2F6" w14:textId="77777777" w:rsidR="0028318C" w:rsidRDefault="0028318C" w:rsidP="0028318C"/>
    <w:p w14:paraId="09CF6927" w14:textId="77777777" w:rsidR="0028318C" w:rsidRDefault="0028318C" w:rsidP="0028318C"/>
    <w:p w14:paraId="7501B237" w14:textId="77777777" w:rsidR="0028318C" w:rsidRDefault="0028318C" w:rsidP="0028318C"/>
    <w:p w14:paraId="5D1ED8E5" w14:textId="77777777" w:rsidR="0028318C" w:rsidRDefault="0028318C" w:rsidP="0028318C"/>
    <w:p w14:paraId="0373BF35" w14:textId="77777777" w:rsidR="0028318C" w:rsidRDefault="0028318C" w:rsidP="0028318C"/>
    <w:p w14:paraId="0A7B0AF5" w14:textId="77777777" w:rsidR="0028318C" w:rsidRDefault="0028318C" w:rsidP="0028318C"/>
    <w:p w14:paraId="2D5FFD0C" w14:textId="77777777" w:rsidR="0028318C" w:rsidRDefault="0028318C" w:rsidP="0028318C"/>
    <w:p w14:paraId="567B76FF" w14:textId="77777777" w:rsidR="0028318C" w:rsidRDefault="0028318C" w:rsidP="0028318C"/>
    <w:p w14:paraId="5990F2F8" w14:textId="77777777" w:rsidR="0028318C" w:rsidRDefault="0028318C" w:rsidP="0028318C"/>
    <w:p w14:paraId="28C6083C" w14:textId="77777777" w:rsidR="0028318C" w:rsidRDefault="0028318C" w:rsidP="0028318C"/>
    <w:p w14:paraId="5036AE1A" w14:textId="77777777" w:rsidR="0028318C" w:rsidRDefault="0028318C" w:rsidP="0028318C"/>
    <w:p w14:paraId="5CC20026" w14:textId="77777777" w:rsidR="0028318C" w:rsidRDefault="0028318C" w:rsidP="0028318C"/>
    <w:p w14:paraId="198C9071" w14:textId="77777777" w:rsidR="0028318C" w:rsidRDefault="0028318C" w:rsidP="0028318C"/>
    <w:p w14:paraId="408E0256" w14:textId="77777777" w:rsidR="0028318C" w:rsidRDefault="0028318C" w:rsidP="0028318C"/>
    <w:p w14:paraId="22FC7B6E" w14:textId="77777777" w:rsidR="0028318C" w:rsidRDefault="0028318C" w:rsidP="0028318C"/>
    <w:p w14:paraId="4B17EACD" w14:textId="77777777" w:rsidR="0028318C" w:rsidRDefault="0028318C" w:rsidP="0028318C"/>
    <w:p w14:paraId="6F978B05" w14:textId="77777777" w:rsidR="0028318C" w:rsidRDefault="0028318C" w:rsidP="0028318C"/>
    <w:p w14:paraId="23BD22C6" w14:textId="77777777" w:rsidR="0028318C" w:rsidRDefault="0028318C" w:rsidP="0028318C"/>
    <w:p w14:paraId="29EBC565" w14:textId="77777777" w:rsidR="0028318C" w:rsidRDefault="0028318C" w:rsidP="0028318C"/>
    <w:p w14:paraId="550087C3" w14:textId="77777777" w:rsidR="0028318C" w:rsidRDefault="0028318C" w:rsidP="0028318C"/>
    <w:p w14:paraId="1065160A" w14:textId="77777777" w:rsidR="0028318C" w:rsidRDefault="0028318C" w:rsidP="0028318C"/>
    <w:p w14:paraId="110B3B14" w14:textId="77777777" w:rsidR="0028318C" w:rsidRDefault="0028318C" w:rsidP="0028318C"/>
    <w:p w14:paraId="76E61FA4" w14:textId="77777777" w:rsidR="0028318C" w:rsidRDefault="0028318C" w:rsidP="0028318C"/>
    <w:p w14:paraId="7558CB50" w14:textId="77777777" w:rsidR="0028318C" w:rsidRDefault="0028318C" w:rsidP="0028318C"/>
    <w:p w14:paraId="6A7CBC43" w14:textId="77777777" w:rsidR="0028318C" w:rsidRDefault="0028318C" w:rsidP="0028318C"/>
    <w:p w14:paraId="4E4F4E73" w14:textId="77777777" w:rsidR="0028318C" w:rsidRDefault="0028318C" w:rsidP="0028318C"/>
    <w:p w14:paraId="53817222" w14:textId="77777777" w:rsidR="0028318C" w:rsidRDefault="0028318C" w:rsidP="0028318C">
      <w:pPr>
        <w:rPr>
          <w:rFonts w:ascii="Arial" w:hAnsi="Arial" w:cs="Arial"/>
          <w:b/>
          <w:bCs/>
          <w:iCs/>
          <w:noProof/>
          <w:szCs w:val="24"/>
          <w:highlight w:val="yellow"/>
        </w:rPr>
      </w:pPr>
    </w:p>
    <w:p w14:paraId="280472D2" w14:textId="77777777" w:rsidR="0028318C" w:rsidRPr="00A65268" w:rsidRDefault="0028318C" w:rsidP="0028318C">
      <w:pPr>
        <w:jc w:val="left"/>
        <w:rPr>
          <w:rStyle w:val="Heading1Char"/>
          <w:rFonts w:ascii="Arial" w:hAnsi="Arial"/>
          <w:szCs w:val="28"/>
        </w:rPr>
      </w:pPr>
    </w:p>
    <w:p w14:paraId="4DB5AE6A" w14:textId="77777777" w:rsidR="0028318C" w:rsidRDefault="0028318C" w:rsidP="0028318C">
      <w:pPr>
        <w:shd w:val="clear" w:color="auto" w:fill="FFFFFF"/>
        <w:outlineLvl w:val="2"/>
        <w:rPr>
          <w:rFonts w:ascii="Arial" w:hAnsi="Arial" w:cs="Arial"/>
          <w:b/>
          <w:bCs/>
          <w:spacing w:val="15"/>
          <w:szCs w:val="24"/>
          <w:lang w:eastAsia="en-GB"/>
        </w:rPr>
      </w:pPr>
    </w:p>
    <w:p w14:paraId="4DF10754" w14:textId="77777777" w:rsidR="0028318C" w:rsidRDefault="0028318C" w:rsidP="0028318C">
      <w:pPr>
        <w:shd w:val="clear" w:color="auto" w:fill="FFFFFF"/>
        <w:outlineLvl w:val="2"/>
        <w:rPr>
          <w:rFonts w:ascii="Arial" w:hAnsi="Arial" w:cs="Arial"/>
          <w:b/>
          <w:bCs/>
          <w:spacing w:val="15"/>
          <w:szCs w:val="24"/>
          <w:lang w:eastAsia="en-GB"/>
        </w:rPr>
      </w:pPr>
    </w:p>
    <w:p w14:paraId="32B2EDCB" w14:textId="77777777" w:rsidR="0028318C" w:rsidRDefault="0028318C" w:rsidP="0028318C">
      <w:pPr>
        <w:shd w:val="clear" w:color="auto" w:fill="FFFFFF"/>
        <w:outlineLvl w:val="2"/>
        <w:rPr>
          <w:rFonts w:ascii="Arial" w:hAnsi="Arial" w:cs="Arial"/>
          <w:b/>
          <w:bCs/>
          <w:spacing w:val="15"/>
          <w:szCs w:val="24"/>
          <w:lang w:eastAsia="en-GB"/>
        </w:rPr>
      </w:pPr>
    </w:p>
    <w:p w14:paraId="70416F59" w14:textId="77777777" w:rsidR="0087777E" w:rsidRDefault="0087777E">
      <w:pPr>
        <w:jc w:val="left"/>
        <w:rPr>
          <w:rFonts w:ascii="Arial" w:hAnsi="Arial" w:cs="Arial"/>
          <w:b/>
          <w:bCs/>
          <w:spacing w:val="15"/>
          <w:szCs w:val="24"/>
          <w:lang w:eastAsia="en-GB"/>
        </w:rPr>
      </w:pPr>
      <w:r>
        <w:rPr>
          <w:rFonts w:ascii="Arial" w:hAnsi="Arial" w:cs="Arial"/>
          <w:b/>
          <w:bCs/>
          <w:spacing w:val="15"/>
          <w:szCs w:val="24"/>
          <w:lang w:eastAsia="en-GB"/>
        </w:rPr>
        <w:br w:type="page"/>
      </w:r>
    </w:p>
    <w:p w14:paraId="78BCDB33" w14:textId="2328D35E" w:rsidR="0028318C" w:rsidRDefault="0028318C" w:rsidP="0028318C">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lastRenderedPageBreak/>
        <w:t xml:space="preserve">Chart 2 – Decontamination Guidance </w:t>
      </w:r>
    </w:p>
    <w:p w14:paraId="00322E30" w14:textId="77777777" w:rsidR="0028318C" w:rsidRPr="007B38CB" w:rsidRDefault="0028318C" w:rsidP="0028318C">
      <w:pPr>
        <w:shd w:val="clear" w:color="auto" w:fill="FFFFFF"/>
        <w:outlineLvl w:val="2"/>
        <w:rPr>
          <w:rFonts w:ascii="Arial" w:hAnsi="Arial" w:cs="Arial"/>
          <w:b/>
          <w:bCs/>
          <w:spacing w:val="15"/>
          <w:szCs w:val="24"/>
          <w:lang w:eastAsia="en-GB"/>
        </w:rPr>
      </w:pP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781"/>
      </w:tblGrid>
      <w:tr w:rsidR="0028318C" w:rsidRPr="007B38CB" w14:paraId="5BD0F85F" w14:textId="77777777" w:rsidTr="000C1A7C">
        <w:trPr>
          <w:trHeight w:val="682"/>
        </w:trPr>
        <w:tc>
          <w:tcPr>
            <w:tcW w:w="10060" w:type="dxa"/>
            <w:gridSpan w:val="2"/>
          </w:tcPr>
          <w:p w14:paraId="2022A841" w14:textId="77777777" w:rsidR="0028318C" w:rsidRPr="007B38CB" w:rsidRDefault="0028318C"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6C9D7DA9" w14:textId="77777777" w:rsidR="0028318C" w:rsidRPr="007B38CB" w:rsidRDefault="0028318C"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70EA9F86" w14:textId="77777777" w:rsidR="0028318C" w:rsidRPr="007B38CB" w:rsidRDefault="0028318C"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the</w:t>
            </w:r>
            <w:r>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73F6BD81" w14:textId="77777777" w:rsidR="0028318C" w:rsidRPr="007B38CB" w:rsidRDefault="0028318C"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28318C" w:rsidRPr="007B38CB" w14:paraId="0F611491" w14:textId="77777777" w:rsidTr="000C1A7C">
        <w:tc>
          <w:tcPr>
            <w:tcW w:w="4279" w:type="dxa"/>
          </w:tcPr>
          <w:p w14:paraId="7AD52DC0" w14:textId="77777777" w:rsidR="0028318C" w:rsidRPr="007B38CB" w:rsidRDefault="0028318C"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781" w:type="dxa"/>
          </w:tcPr>
          <w:p w14:paraId="5F490566" w14:textId="77777777" w:rsidR="0028318C" w:rsidRPr="007B38CB" w:rsidRDefault="0028318C"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28318C" w:rsidRPr="007B38CB" w14:paraId="46268D56" w14:textId="77777777" w:rsidTr="000C1A7C">
        <w:trPr>
          <w:trHeight w:val="3746"/>
        </w:trPr>
        <w:tc>
          <w:tcPr>
            <w:tcW w:w="4279" w:type="dxa"/>
          </w:tcPr>
          <w:p w14:paraId="1A5EB17B" w14:textId="77777777" w:rsidR="0028318C" w:rsidRPr="007B38CB" w:rsidRDefault="0028318C"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3DCB7501" w14:textId="77777777" w:rsidR="0028318C" w:rsidRPr="007B38CB" w:rsidRDefault="0028318C"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41547F7B" w14:textId="77777777" w:rsidR="0028318C" w:rsidRPr="007B38CB" w:rsidRDefault="0028318C"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61AB5C89" w14:textId="77777777" w:rsidR="0028318C" w:rsidRPr="007B38CB" w:rsidRDefault="0028318C"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781" w:type="dxa"/>
          </w:tcPr>
          <w:p w14:paraId="0609DF38" w14:textId="77777777" w:rsidR="0028318C" w:rsidRPr="007B38CB" w:rsidRDefault="0028318C"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43C52CF4"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7E5A5CA9" w14:textId="77777777" w:rsidR="0028318C" w:rsidRPr="007B38CB" w:rsidRDefault="0028318C"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6BA1BF4B"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3734A2D9"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79582962"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46388A8A"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0227A661" w14:textId="77777777" w:rsidR="0028318C" w:rsidRPr="007B38CB" w:rsidRDefault="0028318C" w:rsidP="00DD4E96">
            <w:pPr>
              <w:pStyle w:val="ListParagraph"/>
              <w:spacing w:after="200" w:line="276" w:lineRule="auto"/>
              <w:ind w:left="360"/>
              <w:contextualSpacing/>
              <w:jc w:val="left"/>
              <w:outlineLvl w:val="2"/>
              <w:rPr>
                <w:rFonts w:ascii="Arial" w:hAnsi="Arial" w:cs="Arial"/>
                <w:bCs/>
                <w:szCs w:val="24"/>
                <w:lang w:eastAsia="en-GB"/>
              </w:rPr>
            </w:pPr>
          </w:p>
        </w:tc>
      </w:tr>
      <w:tr w:rsidR="0028318C" w:rsidRPr="007B38CB" w14:paraId="31035892" w14:textId="77777777" w:rsidTr="000C1A7C">
        <w:tc>
          <w:tcPr>
            <w:tcW w:w="4279" w:type="dxa"/>
          </w:tcPr>
          <w:p w14:paraId="5008FBA1" w14:textId="77777777" w:rsidR="0028318C" w:rsidRPr="007B38CB" w:rsidRDefault="0028318C"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781" w:type="dxa"/>
          </w:tcPr>
          <w:p w14:paraId="03AA22BD" w14:textId="77777777" w:rsidR="0028318C" w:rsidRPr="007B38CB" w:rsidRDefault="0028318C"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28318C" w:rsidRPr="007B38CB" w14:paraId="7C148D25" w14:textId="77777777" w:rsidTr="000C1A7C">
        <w:trPr>
          <w:trHeight w:val="3746"/>
        </w:trPr>
        <w:tc>
          <w:tcPr>
            <w:tcW w:w="4279" w:type="dxa"/>
          </w:tcPr>
          <w:p w14:paraId="68699D72" w14:textId="77777777" w:rsidR="0028318C" w:rsidRPr="007B38CB" w:rsidRDefault="0028318C"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36CA1866" w14:textId="77777777" w:rsidR="0028318C" w:rsidRPr="007B38CB" w:rsidRDefault="0028318C"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0216CFCF" w14:textId="77777777" w:rsidR="0028318C" w:rsidRPr="007B38CB" w:rsidRDefault="0028318C"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402EE801" w14:textId="77777777" w:rsidR="0028318C" w:rsidRPr="007B38CB" w:rsidRDefault="0028318C"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628743DB" w14:textId="77777777" w:rsidR="0028318C" w:rsidRPr="007B38CB" w:rsidRDefault="0028318C"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7A432310" w14:textId="77777777" w:rsidR="0028318C" w:rsidRPr="007B38CB" w:rsidRDefault="0028318C"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7CA51C56" w14:textId="77777777" w:rsidR="0028318C" w:rsidRPr="007B38CB" w:rsidRDefault="0028318C"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653D1570" w14:textId="77777777" w:rsidR="0028318C" w:rsidRPr="007B38CB" w:rsidRDefault="0028318C"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781" w:type="dxa"/>
          </w:tcPr>
          <w:p w14:paraId="736C4FD0"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1D3ECE82" w14:textId="77777777" w:rsidR="0028318C" w:rsidRPr="007B38CB" w:rsidRDefault="0028318C"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0D851318" w14:textId="77777777" w:rsidR="0028318C" w:rsidRPr="007B38CB" w:rsidRDefault="0028318C"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453A263B" w14:textId="77777777" w:rsidR="0028318C" w:rsidRPr="007B38CB" w:rsidRDefault="0028318C"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62D98D35" w14:textId="77777777" w:rsidR="0028318C" w:rsidRPr="007B38CB" w:rsidRDefault="0028318C"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4F0B1A0C"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77F3187F"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43FFADAF"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42B6DBA1" w14:textId="77777777" w:rsidR="0028318C" w:rsidRPr="007B38CB" w:rsidRDefault="0028318C"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3B77C698" w14:textId="77777777" w:rsidR="0028318C" w:rsidRDefault="0028318C" w:rsidP="0028318C">
      <w:pPr>
        <w:rPr>
          <w:rFonts w:ascii="Arial" w:hAnsi="Arial" w:cs="Arial"/>
          <w:b/>
          <w:bCs/>
        </w:rPr>
      </w:pPr>
    </w:p>
    <w:p w14:paraId="7D0A7C53" w14:textId="792D0E66" w:rsidR="0028318C" w:rsidRPr="00870C79" w:rsidRDefault="0028318C" w:rsidP="0028318C">
      <w:pPr>
        <w:rPr>
          <w:rFonts w:ascii="Arial" w:hAnsi="Arial" w:cs="Arial"/>
          <w:b/>
          <w:bCs/>
        </w:rPr>
      </w:pPr>
      <w:r w:rsidRPr="003E2AED">
        <w:rPr>
          <w:rFonts w:ascii="Arial" w:hAnsi="Arial" w:cs="Arial"/>
          <w:b/>
          <w:bCs/>
        </w:rPr>
        <w:lastRenderedPageBreak/>
        <w:t>Chart 3</w:t>
      </w:r>
      <w:r>
        <w:rPr>
          <w:rFonts w:ascii="Arial" w:hAnsi="Arial" w:cs="Arial"/>
          <w:b/>
          <w:bCs/>
        </w:rPr>
        <w:t xml:space="preserve"> – PPE algorith</w:t>
      </w:r>
      <w:r w:rsidRPr="00F957E0">
        <w:rPr>
          <w:noProof/>
        </w:rPr>
        <w:drawing>
          <wp:anchor distT="0" distB="0" distL="114300" distR="114300" simplePos="0" relativeHeight="251710976" behindDoc="0" locked="0" layoutInCell="1" allowOverlap="1" wp14:anchorId="5010FAD5" wp14:editId="7EDB3050">
            <wp:simplePos x="0" y="0"/>
            <wp:positionH relativeFrom="margin">
              <wp:align>left</wp:align>
            </wp:positionH>
            <wp:positionV relativeFrom="paragraph">
              <wp:posOffset>199390</wp:posOffset>
            </wp:positionV>
            <wp:extent cx="5278120" cy="5699760"/>
            <wp:effectExtent l="0" t="0" r="0" b="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78120" cy="5699760"/>
                    </a:xfrm>
                    <a:prstGeom prst="rect">
                      <a:avLst/>
                    </a:prstGeom>
                  </pic:spPr>
                </pic:pic>
              </a:graphicData>
            </a:graphic>
          </wp:anchor>
        </w:drawing>
      </w:r>
      <w:r>
        <w:rPr>
          <w:rFonts w:ascii="Arial" w:hAnsi="Arial" w:cs="Arial"/>
          <w:b/>
          <w:bCs/>
        </w:rPr>
        <w:t>m</w:t>
      </w:r>
    </w:p>
    <w:p w14:paraId="569354B2" w14:textId="1AA2F8BC" w:rsidR="000C1A7C" w:rsidRDefault="000C1A7C" w:rsidP="0028318C">
      <w:pPr>
        <w:rPr>
          <w:rFonts w:ascii="Arial" w:hAnsi="Arial" w:cs="Arial"/>
          <w:b/>
          <w:bCs/>
        </w:rPr>
      </w:pPr>
    </w:p>
    <w:p w14:paraId="16506475" w14:textId="0C814727" w:rsidR="0028318C" w:rsidRDefault="0028318C" w:rsidP="0028318C">
      <w:r w:rsidRPr="00E46F08">
        <w:rPr>
          <w:rFonts w:ascii="Arial" w:hAnsi="Arial" w:cs="Arial"/>
          <w:b/>
          <w:bCs/>
          <w:noProof/>
          <w:sz w:val="28"/>
          <w:szCs w:val="28"/>
          <w:lang w:eastAsia="en-GB"/>
        </w:rPr>
        <w:lastRenderedPageBreak/>
        <w:drawing>
          <wp:anchor distT="0" distB="0" distL="114300" distR="114300" simplePos="0" relativeHeight="251712000" behindDoc="1" locked="0" layoutInCell="1" allowOverlap="1" wp14:anchorId="0C6306AC" wp14:editId="4E03B718">
            <wp:simplePos x="0" y="0"/>
            <wp:positionH relativeFrom="margin">
              <wp:align>right</wp:align>
            </wp:positionH>
            <wp:positionV relativeFrom="paragraph">
              <wp:posOffset>346833</wp:posOffset>
            </wp:positionV>
            <wp:extent cx="5677535" cy="8113395"/>
            <wp:effectExtent l="0" t="0" r="0" b="1905"/>
            <wp:wrapTopAndBottom/>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677535" cy="8113395"/>
                    </a:xfrm>
                    <a:prstGeom prst="rect">
                      <a:avLst/>
                    </a:prstGeom>
                  </pic:spPr>
                </pic:pic>
              </a:graphicData>
            </a:graphic>
            <wp14:sizeRelH relativeFrom="margin">
              <wp14:pctWidth>0</wp14:pctWidth>
            </wp14:sizeRelH>
            <wp14:sizeRelV relativeFrom="margin">
              <wp14:pctHeight>0</wp14:pctHeight>
            </wp14:sizeRelV>
          </wp:anchor>
        </w:drawing>
      </w:r>
      <w:r w:rsidRPr="00E46F08">
        <w:rPr>
          <w:rFonts w:ascii="Arial" w:hAnsi="Arial" w:cs="Arial"/>
          <w:b/>
          <w:bCs/>
        </w:rPr>
        <w:t>Chart 4- Recognise, Assess, React (RAR</w:t>
      </w:r>
      <w:r>
        <w:t>)</w:t>
      </w:r>
    </w:p>
    <w:p w14:paraId="252A89FD" w14:textId="77777777" w:rsidR="0028318C" w:rsidRDefault="0028318C" w:rsidP="0028318C"/>
    <w:p w14:paraId="6BFC6C33" w14:textId="77777777" w:rsidR="0028318C" w:rsidRDefault="0028318C" w:rsidP="0028318C">
      <w:r w:rsidRPr="008732B2">
        <w:rPr>
          <w:noProof/>
          <w:lang w:eastAsia="en-GB"/>
        </w:rPr>
        <w:lastRenderedPageBreak/>
        <w:drawing>
          <wp:anchor distT="0" distB="0" distL="114300" distR="114300" simplePos="0" relativeHeight="251713024" behindDoc="0" locked="0" layoutInCell="1" allowOverlap="1" wp14:anchorId="7F93FFE9" wp14:editId="1F9021BF">
            <wp:simplePos x="0" y="0"/>
            <wp:positionH relativeFrom="margin">
              <wp:posOffset>457200</wp:posOffset>
            </wp:positionH>
            <wp:positionV relativeFrom="paragraph">
              <wp:posOffset>299085</wp:posOffset>
            </wp:positionV>
            <wp:extent cx="5328920" cy="7536815"/>
            <wp:effectExtent l="0" t="0" r="5080" b="6985"/>
            <wp:wrapTopAndBottom/>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328920" cy="7536815"/>
                    </a:xfrm>
                    <a:prstGeom prst="rect">
                      <a:avLst/>
                    </a:prstGeom>
                  </pic:spPr>
                </pic:pic>
              </a:graphicData>
            </a:graphic>
          </wp:anchor>
        </w:drawing>
      </w:r>
      <w:r w:rsidRPr="00E46F08">
        <w:rPr>
          <w:rFonts w:ascii="Arial" w:hAnsi="Arial" w:cs="Arial"/>
          <w:b/>
          <w:bCs/>
        </w:rPr>
        <w:t xml:space="preserve">Chart </w:t>
      </w:r>
      <w:r>
        <w:rPr>
          <w:rFonts w:ascii="Arial" w:hAnsi="Arial" w:cs="Arial"/>
          <w:b/>
          <w:bCs/>
        </w:rPr>
        <w:t>5</w:t>
      </w:r>
      <w:r w:rsidRPr="00E46F08">
        <w:rPr>
          <w:rFonts w:ascii="Arial" w:hAnsi="Arial" w:cs="Arial"/>
          <w:b/>
          <w:bCs/>
        </w:rPr>
        <w:t>- Recognise</w:t>
      </w:r>
    </w:p>
    <w:p w14:paraId="4DCFD0B2" w14:textId="77777777" w:rsidR="0028318C" w:rsidRDefault="0028318C" w:rsidP="0028318C"/>
    <w:p w14:paraId="6DFCFF43" w14:textId="77777777" w:rsidR="000C1A7C" w:rsidRDefault="000C1A7C">
      <w:pPr>
        <w:jc w:val="left"/>
        <w:rPr>
          <w:rFonts w:ascii="Arial" w:hAnsi="Arial" w:cs="Arial"/>
          <w:b/>
          <w:bCs/>
        </w:rPr>
      </w:pPr>
      <w:r>
        <w:rPr>
          <w:rFonts w:ascii="Arial" w:hAnsi="Arial" w:cs="Arial"/>
          <w:b/>
          <w:bCs/>
        </w:rPr>
        <w:br w:type="page"/>
      </w:r>
    </w:p>
    <w:p w14:paraId="3886135B" w14:textId="776B648A" w:rsidR="0028318C" w:rsidRPr="00700AF1" w:rsidRDefault="0028318C" w:rsidP="0028318C">
      <w:pPr>
        <w:rPr>
          <w:rFonts w:ascii="Arial" w:hAnsi="Arial" w:cs="Arial"/>
          <w:b/>
          <w:bCs/>
        </w:rPr>
      </w:pPr>
      <w:r w:rsidRPr="00700AF1">
        <w:rPr>
          <w:rFonts w:ascii="Arial" w:hAnsi="Arial" w:cs="Arial"/>
          <w:b/>
          <w:bCs/>
        </w:rPr>
        <w:lastRenderedPageBreak/>
        <w:t xml:space="preserve">Chart 6- Sings and symptoms of Chemical, Biological and Radiological contamination </w:t>
      </w:r>
    </w:p>
    <w:tbl>
      <w:tblPr>
        <w:tblStyle w:val="TableGrid"/>
        <w:tblpPr w:leftFromText="180" w:rightFromText="180" w:vertAnchor="text" w:horzAnchor="page" w:tblpX="935" w:tblpY="694"/>
        <w:tblW w:w="10353" w:type="dxa"/>
        <w:tblLook w:val="04A0" w:firstRow="1" w:lastRow="0" w:firstColumn="1" w:lastColumn="0" w:noHBand="0" w:noVBand="1"/>
      </w:tblPr>
      <w:tblGrid>
        <w:gridCol w:w="2698"/>
        <w:gridCol w:w="7655"/>
      </w:tblGrid>
      <w:tr w:rsidR="0028318C" w14:paraId="7D68169F" w14:textId="77777777" w:rsidTr="00DD4E96">
        <w:tc>
          <w:tcPr>
            <w:tcW w:w="2698" w:type="dxa"/>
            <w:shd w:val="clear" w:color="auto" w:fill="D9D9D9" w:themeFill="background1" w:themeFillShade="D9"/>
          </w:tcPr>
          <w:p w14:paraId="0AA169F8" w14:textId="77777777" w:rsidR="0028318C" w:rsidRPr="00750FEE" w:rsidRDefault="0028318C" w:rsidP="00DD4E96">
            <w:pPr>
              <w:jc w:val="center"/>
              <w:rPr>
                <w:szCs w:val="24"/>
              </w:rPr>
            </w:pPr>
          </w:p>
          <w:p w14:paraId="6D6B15C0" w14:textId="77777777" w:rsidR="0028318C" w:rsidRPr="00750FEE" w:rsidRDefault="0028318C" w:rsidP="00DD4E96">
            <w:pPr>
              <w:jc w:val="center"/>
              <w:rPr>
                <w:b/>
                <w:bCs/>
                <w:szCs w:val="24"/>
              </w:rPr>
            </w:pPr>
            <w:r w:rsidRPr="00750FEE">
              <w:rPr>
                <w:b/>
                <w:bCs/>
                <w:szCs w:val="24"/>
              </w:rPr>
              <w:t>Chemical Involved</w:t>
            </w:r>
          </w:p>
          <w:p w14:paraId="402E4B9B" w14:textId="77777777" w:rsidR="0028318C" w:rsidRDefault="0028318C" w:rsidP="00DD4E96"/>
        </w:tc>
        <w:tc>
          <w:tcPr>
            <w:tcW w:w="7655" w:type="dxa"/>
            <w:shd w:val="clear" w:color="auto" w:fill="D9D9D9" w:themeFill="background1" w:themeFillShade="D9"/>
          </w:tcPr>
          <w:p w14:paraId="4B173FAA" w14:textId="77777777" w:rsidR="0028318C" w:rsidRDefault="0028318C" w:rsidP="00DD4E96"/>
          <w:p w14:paraId="55F24C1A" w14:textId="77777777" w:rsidR="0028318C" w:rsidRDefault="0028318C" w:rsidP="00DD4E96">
            <w:pPr>
              <w:jc w:val="center"/>
              <w:rPr>
                <w:b/>
                <w:bCs/>
                <w:szCs w:val="24"/>
              </w:rPr>
            </w:pPr>
            <w:r>
              <w:rPr>
                <w:b/>
                <w:bCs/>
                <w:szCs w:val="24"/>
              </w:rPr>
              <w:t xml:space="preserve">Signs &amp; Symptoms </w:t>
            </w:r>
          </w:p>
          <w:p w14:paraId="4B5E5823" w14:textId="77777777" w:rsidR="0028318C" w:rsidRPr="00750FEE" w:rsidRDefault="0028318C" w:rsidP="00DD4E96">
            <w:pPr>
              <w:jc w:val="left"/>
              <w:rPr>
                <w:b/>
                <w:bCs/>
              </w:rPr>
            </w:pPr>
          </w:p>
        </w:tc>
      </w:tr>
      <w:tr w:rsidR="0028318C" w14:paraId="19C54738" w14:textId="77777777" w:rsidTr="00DD4E96">
        <w:tc>
          <w:tcPr>
            <w:tcW w:w="2698" w:type="dxa"/>
            <w:shd w:val="clear" w:color="auto" w:fill="F2F2F2" w:themeFill="background1" w:themeFillShade="F2"/>
          </w:tcPr>
          <w:p w14:paraId="1D38BEC9" w14:textId="77777777" w:rsidR="0028318C" w:rsidRPr="00750FEE" w:rsidRDefault="0028318C" w:rsidP="00DD4E96">
            <w:pPr>
              <w:rPr>
                <w:b/>
                <w:bCs/>
                <w:szCs w:val="24"/>
              </w:rPr>
            </w:pPr>
          </w:p>
          <w:p w14:paraId="24FBE396" w14:textId="77777777" w:rsidR="0028318C" w:rsidRPr="00750FEE" w:rsidRDefault="0028318C" w:rsidP="00DD4E96">
            <w:pPr>
              <w:rPr>
                <w:b/>
                <w:bCs/>
                <w:szCs w:val="24"/>
              </w:rPr>
            </w:pPr>
          </w:p>
          <w:p w14:paraId="6E56BEAA" w14:textId="77777777" w:rsidR="0028318C" w:rsidRDefault="0028318C" w:rsidP="00DD4E96">
            <w:pPr>
              <w:jc w:val="center"/>
              <w:rPr>
                <w:b/>
                <w:bCs/>
                <w:szCs w:val="24"/>
              </w:rPr>
            </w:pPr>
          </w:p>
          <w:p w14:paraId="10DD8369" w14:textId="77777777" w:rsidR="0028318C" w:rsidRDefault="0028318C" w:rsidP="00DD4E96">
            <w:pPr>
              <w:jc w:val="center"/>
              <w:rPr>
                <w:b/>
                <w:bCs/>
                <w:szCs w:val="24"/>
              </w:rPr>
            </w:pPr>
          </w:p>
          <w:p w14:paraId="1D070C2B" w14:textId="77777777" w:rsidR="0028318C" w:rsidRPr="00750FEE" w:rsidRDefault="0028318C" w:rsidP="00DD4E96">
            <w:pPr>
              <w:jc w:val="center"/>
              <w:rPr>
                <w:b/>
                <w:bCs/>
                <w:szCs w:val="24"/>
              </w:rPr>
            </w:pPr>
            <w:r w:rsidRPr="00750FEE">
              <w:rPr>
                <w:b/>
                <w:bCs/>
                <w:szCs w:val="24"/>
              </w:rPr>
              <w:t>General C</w:t>
            </w:r>
            <w:r>
              <w:rPr>
                <w:b/>
                <w:bCs/>
                <w:szCs w:val="24"/>
              </w:rPr>
              <w:t xml:space="preserve">hemical, Biological, Radiological </w:t>
            </w:r>
          </w:p>
          <w:p w14:paraId="326A89DD" w14:textId="77777777" w:rsidR="0028318C" w:rsidRPr="00750FEE" w:rsidRDefault="0028318C" w:rsidP="00DD4E96">
            <w:pPr>
              <w:rPr>
                <w:b/>
                <w:bCs/>
                <w:szCs w:val="24"/>
              </w:rPr>
            </w:pPr>
          </w:p>
          <w:p w14:paraId="3C37BEA0" w14:textId="77777777" w:rsidR="0028318C" w:rsidRPr="00750FEE" w:rsidRDefault="0028318C" w:rsidP="00DD4E96">
            <w:pPr>
              <w:rPr>
                <w:b/>
                <w:bCs/>
                <w:szCs w:val="24"/>
              </w:rPr>
            </w:pPr>
          </w:p>
        </w:tc>
        <w:tc>
          <w:tcPr>
            <w:tcW w:w="7655" w:type="dxa"/>
            <w:shd w:val="clear" w:color="auto" w:fill="auto"/>
          </w:tcPr>
          <w:p w14:paraId="4198C3B6"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Dead or distressed people, birds and animals; </w:t>
            </w:r>
          </w:p>
          <w:p w14:paraId="1C98F0D1"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Multiple individuals showing unexplained signs of skin, eye or airway irritation, nausea; </w:t>
            </w:r>
          </w:p>
          <w:p w14:paraId="325B3148"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Vomiting, twitching, sweating, pin-point pupils, runny nose, disorientation, breathing difficulties and convulsions; </w:t>
            </w:r>
          </w:p>
          <w:p w14:paraId="6F7E6933"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The presence of hazardous materials or unusual materials / equipment; </w:t>
            </w:r>
          </w:p>
          <w:p w14:paraId="5F96C5C2"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vapour or mist clouds; </w:t>
            </w:r>
          </w:p>
          <w:p w14:paraId="362D839C"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oily droplets or films on surfaces or water; </w:t>
            </w:r>
          </w:p>
          <w:p w14:paraId="0B1ED33D" w14:textId="77777777" w:rsidR="0028318C" w:rsidRPr="00750FEE" w:rsidRDefault="0028318C"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Withered plant life and vegetation.</w:t>
            </w:r>
          </w:p>
          <w:p w14:paraId="389A7D4A" w14:textId="77777777" w:rsidR="0028318C" w:rsidRDefault="0028318C" w:rsidP="00DD4E96"/>
        </w:tc>
      </w:tr>
      <w:tr w:rsidR="0028318C" w14:paraId="6263C63C" w14:textId="77777777" w:rsidTr="00DD4E96">
        <w:tc>
          <w:tcPr>
            <w:tcW w:w="2698" w:type="dxa"/>
            <w:shd w:val="clear" w:color="auto" w:fill="F2F2F2" w:themeFill="background1" w:themeFillShade="F2"/>
          </w:tcPr>
          <w:p w14:paraId="4049DFD3" w14:textId="77777777" w:rsidR="0028318C" w:rsidRPr="00750FEE" w:rsidRDefault="0028318C" w:rsidP="00DD4E96">
            <w:pPr>
              <w:rPr>
                <w:b/>
                <w:bCs/>
                <w:szCs w:val="24"/>
              </w:rPr>
            </w:pPr>
          </w:p>
          <w:p w14:paraId="6D1C6922" w14:textId="77777777" w:rsidR="0028318C" w:rsidRPr="00750FEE" w:rsidRDefault="0028318C" w:rsidP="00DD4E96">
            <w:pPr>
              <w:rPr>
                <w:b/>
                <w:bCs/>
                <w:szCs w:val="24"/>
              </w:rPr>
            </w:pPr>
          </w:p>
          <w:p w14:paraId="75FA2221" w14:textId="77777777" w:rsidR="0028318C" w:rsidRPr="00750FEE" w:rsidRDefault="0028318C" w:rsidP="00DD4E96">
            <w:pPr>
              <w:jc w:val="center"/>
              <w:rPr>
                <w:b/>
                <w:bCs/>
                <w:szCs w:val="24"/>
              </w:rPr>
            </w:pPr>
            <w:r w:rsidRPr="00750FEE">
              <w:rPr>
                <w:b/>
                <w:bCs/>
                <w:szCs w:val="24"/>
              </w:rPr>
              <w:t xml:space="preserve">Chemical Contamination </w:t>
            </w:r>
          </w:p>
          <w:p w14:paraId="17FC31AB" w14:textId="77777777" w:rsidR="0028318C" w:rsidRPr="00750FEE" w:rsidRDefault="0028318C" w:rsidP="00DD4E96">
            <w:pPr>
              <w:rPr>
                <w:b/>
                <w:bCs/>
                <w:szCs w:val="24"/>
              </w:rPr>
            </w:pPr>
          </w:p>
          <w:p w14:paraId="410A3354" w14:textId="77777777" w:rsidR="0028318C" w:rsidRPr="00750FEE" w:rsidRDefault="0028318C" w:rsidP="00DD4E96">
            <w:pPr>
              <w:rPr>
                <w:b/>
                <w:bCs/>
                <w:szCs w:val="24"/>
              </w:rPr>
            </w:pPr>
          </w:p>
        </w:tc>
        <w:tc>
          <w:tcPr>
            <w:tcW w:w="7655" w:type="dxa"/>
            <w:shd w:val="clear" w:color="auto" w:fill="auto"/>
          </w:tcPr>
          <w:p w14:paraId="3F5FFEEC" w14:textId="77777777" w:rsidR="0028318C" w:rsidRPr="007B38CB" w:rsidRDefault="0028318C" w:rsidP="00DD4E96">
            <w:pPr>
              <w:ind w:left="720"/>
              <w:rPr>
                <w:rFonts w:ascii="Arial" w:hAnsi="Arial" w:cs="Arial"/>
                <w:b/>
                <w:szCs w:val="24"/>
              </w:rPr>
            </w:pPr>
          </w:p>
          <w:p w14:paraId="60C382AB" w14:textId="77777777" w:rsidR="0028318C" w:rsidRPr="0089586F" w:rsidRDefault="0028318C"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 strong chemical smell or vapour;</w:t>
            </w:r>
          </w:p>
          <w:p w14:paraId="4778B948" w14:textId="77777777" w:rsidR="0028318C" w:rsidRPr="0089586F" w:rsidRDefault="0028318C"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complains of burning skin/eyes/nose;</w:t>
            </w:r>
          </w:p>
          <w:p w14:paraId="7D68CCDA" w14:textId="77777777" w:rsidR="0028318C" w:rsidRPr="0089586F" w:rsidRDefault="0028318C"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states that they have been contaminated;</w:t>
            </w:r>
          </w:p>
          <w:p w14:paraId="3887D543" w14:textId="77777777" w:rsidR="0028318C" w:rsidRPr="0089586F" w:rsidRDefault="0028318C"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Atypical chest pains/Unexplained/unusual respiratory symptoms in the context of a possible chemical exposure;</w:t>
            </w:r>
          </w:p>
          <w:p w14:paraId="4E0D2DCD" w14:textId="77777777" w:rsidR="0028318C" w:rsidRPr="0089586F" w:rsidRDefault="0028318C"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Neurological/Neuromuscular/Neuropsychiatric symptoms/signs;</w:t>
            </w:r>
          </w:p>
          <w:p w14:paraId="6AA2EFBB" w14:textId="77777777" w:rsidR="0028318C" w:rsidRPr="008551B7" w:rsidRDefault="0028318C" w:rsidP="0087424E">
            <w:pPr>
              <w:pStyle w:val="ListParagraph"/>
              <w:numPr>
                <w:ilvl w:val="0"/>
                <w:numId w:val="23"/>
              </w:numPr>
              <w:tabs>
                <w:tab w:val="left" w:pos="720"/>
              </w:tabs>
              <w:ind w:left="360"/>
              <w:jc w:val="left"/>
              <w:rPr>
                <w:rFonts w:ascii="Arial" w:hAnsi="Arial" w:cs="Arial"/>
                <w:b/>
                <w:szCs w:val="24"/>
              </w:rPr>
            </w:pPr>
            <w:r w:rsidRPr="0089586F">
              <w:rPr>
                <w:rFonts w:ascii="Arial" w:hAnsi="Arial" w:cs="Arial"/>
                <w:szCs w:val="24"/>
              </w:rPr>
              <w:t>A combination of the above.</w:t>
            </w:r>
          </w:p>
          <w:p w14:paraId="07D3C61C" w14:textId="77777777" w:rsidR="0028318C" w:rsidRDefault="0028318C" w:rsidP="00DD4E96"/>
        </w:tc>
      </w:tr>
      <w:tr w:rsidR="0028318C" w14:paraId="6D14B84F" w14:textId="77777777" w:rsidTr="00DD4E96">
        <w:tc>
          <w:tcPr>
            <w:tcW w:w="2698" w:type="dxa"/>
            <w:shd w:val="clear" w:color="auto" w:fill="F2F2F2" w:themeFill="background1" w:themeFillShade="F2"/>
          </w:tcPr>
          <w:p w14:paraId="28B8D021" w14:textId="77777777" w:rsidR="0028318C" w:rsidRPr="00750FEE" w:rsidRDefault="0028318C" w:rsidP="00DD4E96">
            <w:pPr>
              <w:rPr>
                <w:b/>
                <w:bCs/>
                <w:szCs w:val="24"/>
              </w:rPr>
            </w:pPr>
          </w:p>
          <w:p w14:paraId="55153DC8" w14:textId="77777777" w:rsidR="0028318C" w:rsidRPr="00750FEE" w:rsidRDefault="0028318C" w:rsidP="00DD4E96">
            <w:pPr>
              <w:rPr>
                <w:b/>
                <w:bCs/>
                <w:szCs w:val="24"/>
              </w:rPr>
            </w:pPr>
          </w:p>
          <w:p w14:paraId="2AEFF98C" w14:textId="77777777" w:rsidR="0028318C" w:rsidRPr="00750FEE" w:rsidRDefault="0028318C" w:rsidP="00DD4E96">
            <w:pPr>
              <w:jc w:val="center"/>
              <w:rPr>
                <w:b/>
                <w:bCs/>
                <w:szCs w:val="24"/>
              </w:rPr>
            </w:pPr>
            <w:r w:rsidRPr="00750FEE">
              <w:rPr>
                <w:b/>
                <w:bCs/>
                <w:szCs w:val="24"/>
              </w:rPr>
              <w:t xml:space="preserve">Biological Contamination </w:t>
            </w:r>
          </w:p>
          <w:p w14:paraId="53454C2C" w14:textId="77777777" w:rsidR="0028318C" w:rsidRPr="00750FEE" w:rsidRDefault="0028318C" w:rsidP="00DD4E96">
            <w:pPr>
              <w:rPr>
                <w:b/>
                <w:bCs/>
                <w:szCs w:val="24"/>
              </w:rPr>
            </w:pPr>
          </w:p>
          <w:p w14:paraId="2488056F" w14:textId="77777777" w:rsidR="0028318C" w:rsidRPr="00750FEE" w:rsidRDefault="0028318C" w:rsidP="00DD4E96">
            <w:pPr>
              <w:rPr>
                <w:b/>
                <w:bCs/>
                <w:szCs w:val="24"/>
              </w:rPr>
            </w:pPr>
          </w:p>
        </w:tc>
        <w:tc>
          <w:tcPr>
            <w:tcW w:w="7655" w:type="dxa"/>
            <w:shd w:val="clear" w:color="auto" w:fill="auto"/>
          </w:tcPr>
          <w:p w14:paraId="114537D0" w14:textId="77777777" w:rsidR="0028318C" w:rsidRPr="0074306A" w:rsidRDefault="0028318C" w:rsidP="0087424E">
            <w:pPr>
              <w:pStyle w:val="ListParagraph"/>
              <w:numPr>
                <w:ilvl w:val="0"/>
                <w:numId w:val="49"/>
              </w:numPr>
              <w:contextualSpacing/>
              <w:rPr>
                <w:rFonts w:ascii="Arial" w:hAnsi="Arial" w:cs="Arial"/>
                <w:szCs w:val="24"/>
              </w:rPr>
            </w:pPr>
            <w:r w:rsidRPr="0074306A">
              <w:rPr>
                <w:rFonts w:ascii="Arial" w:hAnsi="Arial" w:cs="Arial"/>
                <w:szCs w:val="24"/>
              </w:rPr>
              <w:t xml:space="preserve">An unusual illness (e.g., sudden unexplained febrile death, critical illness or pneumonia death in a previously healthy young adult) </w:t>
            </w:r>
          </w:p>
          <w:p w14:paraId="277ADACA" w14:textId="77777777" w:rsidR="0028318C" w:rsidRPr="00750FEE" w:rsidRDefault="0028318C"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unusual number of patients with the same symptoms </w:t>
            </w:r>
          </w:p>
          <w:p w14:paraId="2F284203" w14:textId="77777777" w:rsidR="0028318C" w:rsidRPr="00750FEE" w:rsidRDefault="0028318C"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time of year (e.g., ‘severe flu’ in summer) </w:t>
            </w:r>
          </w:p>
          <w:p w14:paraId="367943A2" w14:textId="77777777" w:rsidR="0028318C" w:rsidRPr="00750FEE" w:rsidRDefault="0028318C"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patient’s age group (e.g., apparent ‘chickenpox’ in a middle-aged adult) </w:t>
            </w:r>
          </w:p>
          <w:p w14:paraId="65246FD2" w14:textId="77777777" w:rsidR="0028318C" w:rsidRPr="00750FEE" w:rsidRDefault="0028318C"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in an unusual patient (e.g., cutaneous anthrax in a patient with no history of contact with animals, animal hides or products) </w:t>
            </w:r>
          </w:p>
          <w:p w14:paraId="41E2C08D" w14:textId="77777777" w:rsidR="0028318C" w:rsidRPr="00750FEE" w:rsidRDefault="0028318C"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acquired in an unusual place (e.g., tularaemia acquired in the UK) </w:t>
            </w:r>
          </w:p>
          <w:p w14:paraId="3301C554" w14:textId="77777777" w:rsidR="0028318C" w:rsidRPr="007B38CB" w:rsidRDefault="0028318C" w:rsidP="00DD4E96">
            <w:pPr>
              <w:numPr>
                <w:ilvl w:val="0"/>
                <w:numId w:val="9"/>
              </w:numPr>
              <w:ind w:left="360"/>
              <w:rPr>
                <w:rFonts w:ascii="Arial" w:hAnsi="Arial" w:cs="Arial"/>
                <w:szCs w:val="24"/>
              </w:rPr>
            </w:pPr>
            <w:r w:rsidRPr="007B38CB">
              <w:rPr>
                <w:rFonts w:ascii="Arial" w:hAnsi="Arial" w:cs="Arial"/>
                <w:szCs w:val="24"/>
              </w:rPr>
              <w:t>Unusual clinical signs (e</w:t>
            </w:r>
            <w:r>
              <w:rPr>
                <w:rFonts w:ascii="Arial" w:hAnsi="Arial" w:cs="Arial"/>
                <w:szCs w:val="24"/>
              </w:rPr>
              <w:t>.</w:t>
            </w:r>
            <w:r w:rsidRPr="007B38CB">
              <w:rPr>
                <w:rFonts w:ascii="Arial" w:hAnsi="Arial" w:cs="Arial"/>
                <w:szCs w:val="24"/>
              </w:rPr>
              <w:t>g</w:t>
            </w:r>
            <w:r>
              <w:rPr>
                <w:rFonts w:ascii="Arial" w:hAnsi="Arial" w:cs="Arial"/>
                <w:szCs w:val="24"/>
              </w:rPr>
              <w:t>.,</w:t>
            </w:r>
            <w:r w:rsidRPr="007B38CB">
              <w:rPr>
                <w:rFonts w:ascii="Arial" w:hAnsi="Arial" w:cs="Arial"/>
                <w:szCs w:val="24"/>
              </w:rPr>
              <w:t xml:space="preserve"> mediastinal widening on CXR; sudden onset of symmetrical flaccid paralysis) </w:t>
            </w:r>
          </w:p>
          <w:p w14:paraId="65FBF4C4" w14:textId="77777777" w:rsidR="0028318C" w:rsidRPr="007B38CB" w:rsidRDefault="0028318C" w:rsidP="00DD4E96">
            <w:pPr>
              <w:numPr>
                <w:ilvl w:val="0"/>
                <w:numId w:val="9"/>
              </w:numPr>
              <w:ind w:left="360"/>
              <w:rPr>
                <w:rFonts w:ascii="Arial" w:hAnsi="Arial" w:cs="Arial"/>
                <w:szCs w:val="24"/>
              </w:rPr>
            </w:pPr>
            <w:r w:rsidRPr="007B38CB">
              <w:rPr>
                <w:rFonts w:ascii="Arial" w:hAnsi="Arial" w:cs="Arial"/>
                <w:szCs w:val="24"/>
              </w:rPr>
              <w:t>Unusual progression of an illness (e.g., lack of response to usually effective antibiotics; ‘chickenpox’ rash predominant on extremities)</w:t>
            </w:r>
          </w:p>
          <w:p w14:paraId="0DE9E776" w14:textId="77777777" w:rsidR="0028318C" w:rsidRDefault="0028318C" w:rsidP="00DD4E96">
            <w:pPr>
              <w:numPr>
                <w:ilvl w:val="0"/>
                <w:numId w:val="9"/>
              </w:numPr>
              <w:ind w:left="360"/>
              <w:rPr>
                <w:rFonts w:ascii="Arial" w:hAnsi="Arial" w:cs="Arial"/>
                <w:szCs w:val="24"/>
              </w:rPr>
            </w:pPr>
            <w:r w:rsidRPr="007B38CB">
              <w:rPr>
                <w:rFonts w:ascii="Arial" w:hAnsi="Arial" w:cs="Arial"/>
                <w:szCs w:val="24"/>
              </w:rPr>
              <w:t>Large scale illicit drug contamination could be associated with / mimic biological / chemical incidents</w:t>
            </w:r>
          </w:p>
          <w:p w14:paraId="61614EB1" w14:textId="77777777" w:rsidR="0028318C" w:rsidRDefault="0028318C" w:rsidP="00DD4E96"/>
        </w:tc>
      </w:tr>
      <w:tr w:rsidR="0028318C" w14:paraId="00B3BA0F" w14:textId="77777777" w:rsidTr="00DD4E96">
        <w:tc>
          <w:tcPr>
            <w:tcW w:w="2698" w:type="dxa"/>
            <w:shd w:val="clear" w:color="auto" w:fill="F2F2F2" w:themeFill="background1" w:themeFillShade="F2"/>
          </w:tcPr>
          <w:p w14:paraId="4EEFB100" w14:textId="77777777" w:rsidR="0028318C" w:rsidRPr="00750FEE" w:rsidRDefault="0028318C" w:rsidP="00DD4E96">
            <w:pPr>
              <w:jc w:val="center"/>
              <w:rPr>
                <w:b/>
                <w:bCs/>
                <w:szCs w:val="24"/>
              </w:rPr>
            </w:pPr>
          </w:p>
          <w:p w14:paraId="5C66220B" w14:textId="77777777" w:rsidR="0028318C" w:rsidRPr="00750FEE" w:rsidRDefault="0028318C" w:rsidP="00DD4E96">
            <w:pPr>
              <w:jc w:val="center"/>
              <w:rPr>
                <w:b/>
                <w:bCs/>
                <w:szCs w:val="24"/>
              </w:rPr>
            </w:pPr>
          </w:p>
          <w:p w14:paraId="5534E00E" w14:textId="77777777" w:rsidR="0028318C" w:rsidRPr="00750FEE" w:rsidRDefault="0028318C" w:rsidP="00DD4E96">
            <w:pPr>
              <w:jc w:val="center"/>
              <w:rPr>
                <w:b/>
                <w:bCs/>
                <w:szCs w:val="24"/>
              </w:rPr>
            </w:pPr>
            <w:r w:rsidRPr="00750FEE">
              <w:rPr>
                <w:b/>
                <w:bCs/>
                <w:szCs w:val="24"/>
              </w:rPr>
              <w:lastRenderedPageBreak/>
              <w:t xml:space="preserve">Radiation Contamination </w:t>
            </w:r>
          </w:p>
          <w:p w14:paraId="68844DAE" w14:textId="77777777" w:rsidR="0028318C" w:rsidRPr="00750FEE" w:rsidRDefault="0028318C" w:rsidP="00DD4E96">
            <w:pPr>
              <w:rPr>
                <w:b/>
                <w:bCs/>
                <w:szCs w:val="24"/>
              </w:rPr>
            </w:pPr>
          </w:p>
          <w:p w14:paraId="36A4E8D3" w14:textId="77777777" w:rsidR="0028318C" w:rsidRPr="00750FEE" w:rsidRDefault="0028318C" w:rsidP="00DD4E96">
            <w:pPr>
              <w:rPr>
                <w:b/>
                <w:bCs/>
                <w:szCs w:val="24"/>
              </w:rPr>
            </w:pPr>
          </w:p>
        </w:tc>
        <w:tc>
          <w:tcPr>
            <w:tcW w:w="7655" w:type="dxa"/>
            <w:shd w:val="clear" w:color="auto" w:fill="auto"/>
          </w:tcPr>
          <w:p w14:paraId="6F84AD9B" w14:textId="77777777" w:rsidR="0028318C" w:rsidRDefault="0028318C"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patient tells you that they work with radioactive materials and they have had an accident e.g., industrial radiographer, driver of vehicle transporting radioactive materials;</w:t>
            </w:r>
          </w:p>
          <w:p w14:paraId="50051409" w14:textId="77777777" w:rsidR="0028318C" w:rsidRDefault="0028318C"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accident occurs in a controlled area where radioactive materials are used;</w:t>
            </w:r>
          </w:p>
          <w:p w14:paraId="6DDE7981" w14:textId="77777777" w:rsidR="0028318C" w:rsidRDefault="0028318C" w:rsidP="0087424E">
            <w:pPr>
              <w:pStyle w:val="ListParagraph"/>
              <w:numPr>
                <w:ilvl w:val="0"/>
                <w:numId w:val="42"/>
              </w:numPr>
              <w:ind w:left="360"/>
              <w:rPr>
                <w:rFonts w:ascii="Arial" w:hAnsi="Arial" w:cs="Arial"/>
                <w:szCs w:val="24"/>
              </w:rPr>
            </w:pPr>
            <w:r w:rsidRPr="00435FDE">
              <w:rPr>
                <w:rFonts w:ascii="Arial" w:hAnsi="Arial" w:cs="Arial"/>
                <w:szCs w:val="24"/>
              </w:rPr>
              <w:t>Vehicles, equipment or materials involved in the incident have radiation decal markings;</w:t>
            </w:r>
          </w:p>
          <w:p w14:paraId="0AE83AB5" w14:textId="77777777" w:rsidR="0028318C" w:rsidRDefault="0028318C" w:rsidP="0087424E">
            <w:pPr>
              <w:pStyle w:val="ListParagraph"/>
              <w:numPr>
                <w:ilvl w:val="0"/>
                <w:numId w:val="42"/>
              </w:numPr>
              <w:ind w:left="360"/>
              <w:rPr>
                <w:rFonts w:ascii="Arial" w:hAnsi="Arial" w:cs="Arial"/>
                <w:szCs w:val="24"/>
              </w:rPr>
            </w:pPr>
            <w:r w:rsidRPr="00435FDE">
              <w:rPr>
                <w:rFonts w:ascii="Arial" w:hAnsi="Arial" w:cs="Arial"/>
                <w:szCs w:val="24"/>
              </w:rPr>
              <w:t>In any newly diagnosed bone marrow depression (leukopenia: infection; thrombocytopenia: bleeding gums, nosebleeds, bruising)</w:t>
            </w:r>
            <w:r>
              <w:rPr>
                <w:rFonts w:ascii="Arial" w:hAnsi="Arial" w:cs="Arial"/>
                <w:szCs w:val="24"/>
              </w:rPr>
              <w:t>;</w:t>
            </w:r>
          </w:p>
          <w:p w14:paraId="0A20FA83" w14:textId="77777777" w:rsidR="0028318C" w:rsidRDefault="0028318C" w:rsidP="0087424E">
            <w:pPr>
              <w:pStyle w:val="ListParagraph"/>
              <w:numPr>
                <w:ilvl w:val="0"/>
                <w:numId w:val="42"/>
              </w:numPr>
              <w:ind w:left="360"/>
              <w:rPr>
                <w:rFonts w:ascii="Arial" w:hAnsi="Arial" w:cs="Arial"/>
                <w:szCs w:val="24"/>
              </w:rPr>
            </w:pPr>
            <w:r w:rsidRPr="00154087">
              <w:rPr>
                <w:rFonts w:ascii="Arial" w:hAnsi="Arial" w:cs="Arial"/>
                <w:szCs w:val="24"/>
              </w:rPr>
              <w:t>‘Burns’, erythema, or bullae with no history of heat or chemical exposure</w:t>
            </w:r>
            <w:r>
              <w:rPr>
                <w:rFonts w:ascii="Arial" w:hAnsi="Arial" w:cs="Arial"/>
                <w:szCs w:val="24"/>
              </w:rPr>
              <w:t>;</w:t>
            </w:r>
          </w:p>
          <w:p w14:paraId="2E373561" w14:textId="77777777" w:rsidR="0028318C" w:rsidRDefault="0028318C" w:rsidP="0087424E">
            <w:pPr>
              <w:pStyle w:val="ListParagraph"/>
              <w:numPr>
                <w:ilvl w:val="0"/>
                <w:numId w:val="42"/>
              </w:numPr>
              <w:ind w:left="360"/>
              <w:rPr>
                <w:rFonts w:ascii="Arial" w:hAnsi="Arial" w:cs="Arial"/>
                <w:szCs w:val="24"/>
              </w:rPr>
            </w:pPr>
            <w:r>
              <w:rPr>
                <w:rFonts w:ascii="Arial" w:hAnsi="Arial" w:cs="Arial"/>
                <w:szCs w:val="24"/>
              </w:rPr>
              <w:t>Sudden</w:t>
            </w:r>
            <w:r w:rsidRPr="00154087">
              <w:rPr>
                <w:rFonts w:ascii="Arial" w:hAnsi="Arial" w:cs="Arial"/>
                <w:szCs w:val="24"/>
              </w:rPr>
              <w:t>, rapid, hair loss especially if there is no relevant occupational history</w:t>
            </w:r>
            <w:r>
              <w:rPr>
                <w:rFonts w:ascii="Arial" w:hAnsi="Arial" w:cs="Arial"/>
                <w:szCs w:val="24"/>
              </w:rPr>
              <w:t>;</w:t>
            </w:r>
          </w:p>
          <w:p w14:paraId="17079026" w14:textId="77777777" w:rsidR="0028318C" w:rsidRPr="00154087" w:rsidRDefault="0028318C" w:rsidP="0087424E">
            <w:pPr>
              <w:pStyle w:val="ListParagraph"/>
              <w:numPr>
                <w:ilvl w:val="0"/>
                <w:numId w:val="42"/>
              </w:numPr>
              <w:ind w:left="360"/>
              <w:rPr>
                <w:rFonts w:ascii="Arial" w:hAnsi="Arial" w:cs="Arial"/>
                <w:szCs w:val="24"/>
              </w:rPr>
            </w:pPr>
            <w:r>
              <w:rPr>
                <w:rFonts w:ascii="Arial" w:hAnsi="Arial" w:cs="Arial"/>
                <w:szCs w:val="24"/>
              </w:rPr>
              <w:t>U</w:t>
            </w:r>
            <w:r w:rsidRPr="00154087">
              <w:rPr>
                <w:rFonts w:ascii="Arial" w:hAnsi="Arial" w:cs="Arial"/>
                <w:szCs w:val="24"/>
              </w:rPr>
              <w:t>nexplained nausea / vomiting +/- diarrhoea 2-4 weeks before onset</w:t>
            </w:r>
            <w:r>
              <w:rPr>
                <w:rFonts w:ascii="Arial" w:hAnsi="Arial" w:cs="Arial"/>
                <w:szCs w:val="24"/>
              </w:rPr>
              <w:t>.</w:t>
            </w:r>
          </w:p>
          <w:p w14:paraId="1831C757" w14:textId="77777777" w:rsidR="0028318C" w:rsidRDefault="0028318C" w:rsidP="0087424E">
            <w:pPr>
              <w:pStyle w:val="ListParagraph"/>
              <w:numPr>
                <w:ilvl w:val="0"/>
                <w:numId w:val="24"/>
              </w:numPr>
              <w:ind w:left="360"/>
              <w:rPr>
                <w:rFonts w:ascii="Arial" w:hAnsi="Arial" w:cs="Arial"/>
                <w:szCs w:val="24"/>
              </w:rPr>
            </w:pPr>
            <w:r w:rsidRPr="0089586F">
              <w:rPr>
                <w:rFonts w:ascii="Arial" w:hAnsi="Arial" w:cs="Arial"/>
                <w:szCs w:val="24"/>
              </w:rPr>
              <w:t xml:space="preserve">When </w:t>
            </w:r>
            <w:r w:rsidRPr="0099726D">
              <w:rPr>
                <w:rFonts w:ascii="Arial" w:hAnsi="Arial" w:cs="Arial"/>
                <w:szCs w:val="24"/>
              </w:rPr>
              <w:t>dealing with ANY incident involving a bomb or other intentionally placed explosive device</w:t>
            </w:r>
            <w:r>
              <w:rPr>
                <w:rFonts w:ascii="Arial" w:hAnsi="Arial" w:cs="Arial"/>
                <w:szCs w:val="24"/>
              </w:rPr>
              <w:t>.</w:t>
            </w:r>
            <w:r w:rsidRPr="0099726D">
              <w:rPr>
                <w:rFonts w:ascii="Arial" w:hAnsi="Arial" w:cs="Arial"/>
                <w:szCs w:val="24"/>
              </w:rPr>
              <w:t xml:space="preserve"> </w:t>
            </w:r>
          </w:p>
          <w:p w14:paraId="48B91DA9" w14:textId="77777777" w:rsidR="0028318C" w:rsidRDefault="0028318C" w:rsidP="00DD4E96"/>
        </w:tc>
      </w:tr>
    </w:tbl>
    <w:p w14:paraId="09F586E0" w14:textId="77777777" w:rsidR="0028318C" w:rsidRDefault="0028318C" w:rsidP="0028318C"/>
    <w:p w14:paraId="2B440669" w14:textId="77777777" w:rsidR="0028318C" w:rsidRDefault="0028318C" w:rsidP="0028318C"/>
    <w:p w14:paraId="6BB6B09D" w14:textId="77777777" w:rsidR="0028318C" w:rsidRDefault="0028318C" w:rsidP="0028318C"/>
    <w:p w14:paraId="5AA25DA6" w14:textId="77777777" w:rsidR="0028318C" w:rsidRDefault="0028318C" w:rsidP="0028318C"/>
    <w:p w14:paraId="21EF8D09" w14:textId="77777777" w:rsidR="0028318C" w:rsidRPr="00700AF1" w:rsidRDefault="0028318C" w:rsidP="0028318C">
      <w:pPr>
        <w:rPr>
          <w:rFonts w:ascii="Arial" w:hAnsi="Arial" w:cs="Arial"/>
          <w:b/>
          <w:bCs/>
        </w:rPr>
      </w:pPr>
      <w:r w:rsidRPr="00700AF1">
        <w:rPr>
          <w:rFonts w:ascii="Arial" w:hAnsi="Arial" w:cs="Arial"/>
          <w:b/>
          <w:bCs/>
          <w:noProof/>
          <w:lang w:eastAsia="en-GB"/>
        </w:rPr>
        <w:lastRenderedPageBreak/>
        <w:drawing>
          <wp:anchor distT="0" distB="0" distL="114300" distR="114300" simplePos="0" relativeHeight="251714048" behindDoc="0" locked="0" layoutInCell="1" allowOverlap="1" wp14:anchorId="4970FC70" wp14:editId="3CCF66DC">
            <wp:simplePos x="0" y="0"/>
            <wp:positionH relativeFrom="margin">
              <wp:posOffset>563245</wp:posOffset>
            </wp:positionH>
            <wp:positionV relativeFrom="paragraph">
              <wp:posOffset>303530</wp:posOffset>
            </wp:positionV>
            <wp:extent cx="5375910" cy="7559675"/>
            <wp:effectExtent l="0" t="0" r="0" b="3175"/>
            <wp:wrapTopAndBottom/>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375910" cy="7559675"/>
                    </a:xfrm>
                    <a:prstGeom prst="rect">
                      <a:avLst/>
                    </a:prstGeom>
                  </pic:spPr>
                </pic:pic>
              </a:graphicData>
            </a:graphic>
            <wp14:sizeRelH relativeFrom="margin">
              <wp14:pctWidth>0</wp14:pctWidth>
            </wp14:sizeRelH>
            <wp14:sizeRelV relativeFrom="margin">
              <wp14:pctHeight>0</wp14:pctHeight>
            </wp14:sizeRelV>
          </wp:anchor>
        </w:drawing>
      </w:r>
      <w:r w:rsidRPr="00700AF1">
        <w:rPr>
          <w:rFonts w:ascii="Arial" w:hAnsi="Arial" w:cs="Arial"/>
          <w:b/>
          <w:bCs/>
        </w:rPr>
        <w:t xml:space="preserve">Chart 7 – Assess Poster </w:t>
      </w:r>
    </w:p>
    <w:p w14:paraId="7E02630A" w14:textId="77777777" w:rsidR="0028318C" w:rsidRDefault="0028318C" w:rsidP="0028318C"/>
    <w:p w14:paraId="3C9E6F7E" w14:textId="77777777" w:rsidR="0028318C" w:rsidRDefault="0028318C" w:rsidP="0028318C"/>
    <w:p w14:paraId="25280E2A" w14:textId="77777777" w:rsidR="0028318C" w:rsidRPr="00700AF1" w:rsidRDefault="0028318C" w:rsidP="0028318C">
      <w:pPr>
        <w:rPr>
          <w:b/>
          <w:bCs/>
        </w:rPr>
      </w:pPr>
      <w:r w:rsidRPr="00700AF1">
        <w:rPr>
          <w:rFonts w:ascii="Arial" w:hAnsi="Arial" w:cs="Arial"/>
          <w:b/>
          <w:bCs/>
          <w:i/>
          <w:noProof/>
        </w:rPr>
        <w:lastRenderedPageBreak/>
        <w:drawing>
          <wp:anchor distT="0" distB="0" distL="114300" distR="114300" simplePos="0" relativeHeight="251715072" behindDoc="0" locked="0" layoutInCell="1" allowOverlap="1" wp14:anchorId="7445309B" wp14:editId="7BEC3FEF">
            <wp:simplePos x="0" y="0"/>
            <wp:positionH relativeFrom="margin">
              <wp:align>left</wp:align>
            </wp:positionH>
            <wp:positionV relativeFrom="paragraph">
              <wp:posOffset>335280</wp:posOffset>
            </wp:positionV>
            <wp:extent cx="6263005" cy="8231505"/>
            <wp:effectExtent l="0" t="0" r="4445" b="0"/>
            <wp:wrapTopAndBottom/>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6263005" cy="8231505"/>
                    </a:xfrm>
                    <a:prstGeom prst="rect">
                      <a:avLst/>
                    </a:prstGeom>
                  </pic:spPr>
                </pic:pic>
              </a:graphicData>
            </a:graphic>
            <wp14:sizeRelH relativeFrom="margin">
              <wp14:pctWidth>0</wp14:pctWidth>
            </wp14:sizeRelH>
            <wp14:sizeRelV relativeFrom="margin">
              <wp14:pctHeight>0</wp14:pctHeight>
            </wp14:sizeRelV>
          </wp:anchor>
        </w:drawing>
      </w:r>
      <w:r w:rsidRPr="00700AF1">
        <w:rPr>
          <w:b/>
          <w:bCs/>
        </w:rPr>
        <w:t>Chart 8- React Poster</w:t>
      </w:r>
    </w:p>
    <w:p w14:paraId="1E0F126F" w14:textId="77777777" w:rsidR="0087777E" w:rsidRDefault="0087777E">
      <w:pPr>
        <w:jc w:val="left"/>
        <w:rPr>
          <w:rFonts w:ascii="Arial" w:hAnsi="Arial" w:cs="Arial"/>
          <w:b/>
          <w:bCs/>
        </w:rPr>
      </w:pPr>
      <w:r>
        <w:rPr>
          <w:rFonts w:ascii="Arial" w:hAnsi="Arial" w:cs="Arial"/>
          <w:b/>
          <w:bCs/>
        </w:rPr>
        <w:br w:type="page"/>
      </w:r>
    </w:p>
    <w:p w14:paraId="0CB42F7D" w14:textId="19599E00" w:rsidR="0028318C" w:rsidRPr="00700AF1" w:rsidRDefault="0028318C" w:rsidP="0028318C">
      <w:pPr>
        <w:rPr>
          <w:rFonts w:ascii="Arial" w:hAnsi="Arial" w:cs="Arial"/>
          <w:b/>
          <w:bCs/>
        </w:rPr>
      </w:pPr>
      <w:r w:rsidRPr="00700AF1">
        <w:rPr>
          <w:rFonts w:ascii="Arial" w:hAnsi="Arial" w:cs="Arial"/>
          <w:b/>
          <w:bCs/>
        </w:rPr>
        <w:lastRenderedPageBreak/>
        <w:t xml:space="preserve">Chart 9- Remove, Remove, Remove </w:t>
      </w:r>
    </w:p>
    <w:p w14:paraId="778E73CC" w14:textId="73DF955E" w:rsidR="0028318C" w:rsidRPr="001E37D6" w:rsidRDefault="0028318C" w:rsidP="0028318C"/>
    <w:p w14:paraId="2EFD4B74" w14:textId="63721ABA" w:rsidR="0028318C" w:rsidRDefault="000C1A7C" w:rsidP="0028318C">
      <w:pPr>
        <w:pStyle w:val="Heading1"/>
        <w:numPr>
          <w:ilvl w:val="0"/>
          <w:numId w:val="0"/>
        </w:numPr>
        <w:rPr>
          <w:rFonts w:ascii="Arial" w:hAnsi="Arial"/>
          <w:color w:val="336699"/>
          <w:szCs w:val="28"/>
        </w:rPr>
      </w:pPr>
      <w:r>
        <w:rPr>
          <w:noProof/>
          <w:lang w:eastAsia="en-GB"/>
        </w:rPr>
        <w:drawing>
          <wp:anchor distT="0" distB="0" distL="114300" distR="114300" simplePos="0" relativeHeight="251708928" behindDoc="1" locked="0" layoutInCell="1" allowOverlap="1" wp14:anchorId="065D78B4" wp14:editId="2B783AD9">
            <wp:simplePos x="0" y="0"/>
            <wp:positionH relativeFrom="margin">
              <wp:align>center</wp:align>
            </wp:positionH>
            <wp:positionV relativeFrom="paragraph">
              <wp:posOffset>125730</wp:posOffset>
            </wp:positionV>
            <wp:extent cx="5622290" cy="6149975"/>
            <wp:effectExtent l="0" t="0" r="0" b="3175"/>
            <wp:wrapTight wrapText="bothSides">
              <wp:wrapPolygon edited="0">
                <wp:start x="0" y="0"/>
                <wp:lineTo x="0" y="21477"/>
                <wp:lineTo x="3220" y="21544"/>
                <wp:lineTo x="13027" y="21544"/>
                <wp:lineTo x="21517" y="21477"/>
                <wp:lineTo x="21517" y="0"/>
                <wp:lineTo x="0" y="0"/>
              </wp:wrapPolygon>
            </wp:wrapTight>
            <wp:docPr id="194" name="Picture 4">
              <a:extLst xmlns:a="http://schemas.openxmlformats.org/drawingml/2006/main">
                <a:ext uri="{FF2B5EF4-FFF2-40B4-BE49-F238E27FC236}">
                  <a16:creationId xmlns:a16="http://schemas.microsoft.com/office/drawing/2014/main" id="{26CF370D-35FF-4150-8BC0-1D61CAE79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CF370D-35FF-4150-8BC0-1D61CAE791D6}"/>
                        </a:ext>
                      </a:extLst>
                    </pic:cNvPr>
                    <pic:cNvPicPr>
                      <a:picLocks noChangeAspect="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5622290" cy="6149975"/>
                    </a:xfrm>
                    <a:prstGeom prst="rect">
                      <a:avLst/>
                    </a:prstGeom>
                  </pic:spPr>
                </pic:pic>
              </a:graphicData>
            </a:graphic>
            <wp14:sizeRelH relativeFrom="margin">
              <wp14:pctWidth>0</wp14:pctWidth>
            </wp14:sizeRelH>
            <wp14:sizeRelV relativeFrom="margin">
              <wp14:pctHeight>0</wp14:pctHeight>
            </wp14:sizeRelV>
          </wp:anchor>
        </w:drawing>
      </w:r>
    </w:p>
    <w:p w14:paraId="46445BCF" w14:textId="77777777" w:rsidR="0028318C" w:rsidRDefault="0028318C" w:rsidP="0028318C"/>
    <w:p w14:paraId="4782F6A8" w14:textId="77777777" w:rsidR="0028318C" w:rsidRDefault="0028318C" w:rsidP="0028318C"/>
    <w:p w14:paraId="063D5870" w14:textId="77777777" w:rsidR="0028318C" w:rsidRDefault="0028318C" w:rsidP="0028318C"/>
    <w:p w14:paraId="7A766626" w14:textId="77777777" w:rsidR="0028318C" w:rsidRDefault="0028318C" w:rsidP="0028318C"/>
    <w:p w14:paraId="2B39B91D" w14:textId="77777777" w:rsidR="0028318C" w:rsidRDefault="0028318C" w:rsidP="0028318C"/>
    <w:p w14:paraId="607F6A5F" w14:textId="77777777" w:rsidR="0028318C" w:rsidRDefault="0028318C" w:rsidP="0028318C">
      <w:pPr>
        <w:pStyle w:val="Heading1"/>
        <w:numPr>
          <w:ilvl w:val="0"/>
          <w:numId w:val="0"/>
        </w:numPr>
        <w:rPr>
          <w:rFonts w:ascii="Arial" w:hAnsi="Arial"/>
          <w:color w:val="336699"/>
          <w:szCs w:val="28"/>
        </w:rPr>
      </w:pPr>
    </w:p>
    <w:p w14:paraId="13209A60" w14:textId="77777777" w:rsidR="0028318C" w:rsidRPr="005D4BAC" w:rsidRDefault="0028318C" w:rsidP="0028318C"/>
    <w:p w14:paraId="0188A048" w14:textId="1568311D" w:rsidR="00777193" w:rsidRPr="00F22E10" w:rsidRDefault="00777193" w:rsidP="00B20E5B">
      <w:pPr>
        <w:tabs>
          <w:tab w:val="left" w:pos="3450"/>
        </w:tabs>
        <w:jc w:val="left"/>
        <w:rPr>
          <w:rFonts w:ascii="Calibri" w:hAnsi="Calibri"/>
          <w:szCs w:val="22"/>
        </w:rPr>
      </w:pPr>
    </w:p>
    <w:p w14:paraId="70BF5A15" w14:textId="77777777" w:rsidR="000C1A7C" w:rsidRDefault="000C1A7C">
      <w:pPr>
        <w:jc w:val="left"/>
        <w:rPr>
          <w:rFonts w:ascii="Arial" w:hAnsi="Arial" w:cs="Arial"/>
          <w:b/>
          <w:color w:val="336699"/>
          <w:sz w:val="28"/>
          <w:szCs w:val="28"/>
        </w:rPr>
      </w:pPr>
      <w:r>
        <w:rPr>
          <w:rFonts w:ascii="Arial" w:hAnsi="Arial" w:cs="Arial"/>
          <w:b/>
          <w:color w:val="336699"/>
          <w:sz w:val="28"/>
          <w:szCs w:val="28"/>
        </w:rPr>
        <w:br w:type="page"/>
      </w:r>
    </w:p>
    <w:p w14:paraId="62CC1413" w14:textId="062B2A1F" w:rsidR="00777193" w:rsidRPr="008E77BB" w:rsidRDefault="00CC311F" w:rsidP="007B38CB">
      <w:pPr>
        <w:jc w:val="left"/>
        <w:rPr>
          <w:rFonts w:ascii="Calibri" w:hAnsi="Calibri" w:cs="Arial"/>
          <w:b/>
          <w:color w:val="336699"/>
          <w:sz w:val="28"/>
          <w:szCs w:val="28"/>
        </w:rPr>
      </w:pPr>
      <w:r>
        <w:rPr>
          <w:rFonts w:ascii="Arial" w:hAnsi="Arial" w:cs="Arial"/>
          <w:b/>
          <w:color w:val="336699"/>
          <w:sz w:val="28"/>
          <w:szCs w:val="28"/>
        </w:rPr>
        <w:lastRenderedPageBreak/>
        <w:t>SBUHB</w:t>
      </w:r>
      <w:r w:rsidR="00777193" w:rsidRPr="00C85081">
        <w:rPr>
          <w:rFonts w:ascii="Arial" w:hAnsi="Arial" w:cs="Arial"/>
          <w:b/>
          <w:color w:val="336699"/>
          <w:sz w:val="28"/>
          <w:szCs w:val="28"/>
        </w:rPr>
        <w:t xml:space="preserve"> Contaminated Casualties </w:t>
      </w:r>
      <w:r w:rsidR="00C85081">
        <w:rPr>
          <w:rFonts w:ascii="Arial" w:hAnsi="Arial" w:cs="Arial"/>
          <w:b/>
          <w:color w:val="336699"/>
          <w:sz w:val="28"/>
          <w:szCs w:val="28"/>
        </w:rPr>
        <w:t xml:space="preserve">– </w:t>
      </w:r>
      <w:bookmarkStart w:id="30" w:name="_Hlk160538250"/>
      <w:r w:rsidR="00C85081">
        <w:rPr>
          <w:rFonts w:ascii="Arial" w:hAnsi="Arial" w:cs="Arial"/>
          <w:b/>
          <w:color w:val="336699"/>
          <w:sz w:val="28"/>
          <w:szCs w:val="28"/>
        </w:rPr>
        <w:t>Minor Injuries Unit</w:t>
      </w:r>
      <w:r w:rsidR="00777193" w:rsidRPr="00C85081">
        <w:rPr>
          <w:rFonts w:ascii="Arial" w:hAnsi="Arial" w:cs="Arial"/>
          <w:b/>
          <w:color w:val="336699"/>
          <w:sz w:val="28"/>
          <w:szCs w:val="28"/>
        </w:rPr>
        <w:t xml:space="preserve"> Action Card </w:t>
      </w:r>
      <w:r w:rsidR="004E48EE">
        <w:rPr>
          <w:rFonts w:ascii="Arial" w:hAnsi="Arial" w:cs="Arial"/>
          <w:b/>
          <w:color w:val="336699"/>
          <w:sz w:val="28"/>
          <w:szCs w:val="28"/>
        </w:rPr>
        <w:t>1</w:t>
      </w:r>
      <w:bookmarkEnd w:id="30"/>
      <w:r w:rsidR="00516CC1">
        <w:rPr>
          <w:rFonts w:ascii="Arial" w:hAnsi="Arial" w:cs="Arial"/>
          <w:b/>
          <w:color w:val="336699"/>
          <w:sz w:val="28"/>
          <w:szCs w:val="28"/>
        </w:rPr>
        <w:t>3</w:t>
      </w:r>
    </w:p>
    <w:p w14:paraId="4A2AFB3D" w14:textId="77777777" w:rsidR="00721D9C" w:rsidRDefault="00721D9C" w:rsidP="00777193">
      <w:pPr>
        <w:ind w:hanging="720"/>
        <w:jc w:val="left"/>
        <w:rPr>
          <w:rFonts w:ascii="Arial" w:hAnsi="Arial" w:cs="Arial"/>
          <w:b/>
          <w:color w:val="336699"/>
          <w:sz w:val="28"/>
          <w:szCs w:val="28"/>
        </w:rPr>
      </w:pPr>
    </w:p>
    <w:p w14:paraId="6DF520EF" w14:textId="7405BBD0" w:rsidR="00721D9C" w:rsidRPr="00C85081" w:rsidRDefault="00721D9C" w:rsidP="00AF54D7">
      <w:pPr>
        <w:jc w:val="left"/>
        <w:rPr>
          <w:rFonts w:ascii="Arial" w:hAnsi="Arial" w:cs="Arial"/>
          <w:b/>
          <w:color w:val="336699"/>
          <w:sz w:val="28"/>
          <w:szCs w:val="28"/>
        </w:rPr>
      </w:pPr>
      <w:bookmarkStart w:id="31" w:name="_Hlk160538262"/>
      <w:r>
        <w:rPr>
          <w:rFonts w:ascii="Arial" w:hAnsi="Arial" w:cs="Arial"/>
          <w:b/>
          <w:color w:val="336699"/>
          <w:sz w:val="28"/>
          <w:szCs w:val="28"/>
        </w:rPr>
        <w:t>In the event of a patient self-referring to MIU</w:t>
      </w:r>
      <w:r w:rsidR="00FA22BC">
        <w:rPr>
          <w:rFonts w:ascii="Arial" w:hAnsi="Arial" w:cs="Arial"/>
          <w:b/>
          <w:color w:val="336699"/>
          <w:sz w:val="28"/>
          <w:szCs w:val="28"/>
        </w:rPr>
        <w:t xml:space="preserve"> or becoming contaminated on MIU</w:t>
      </w:r>
      <w:r>
        <w:rPr>
          <w:rFonts w:ascii="Arial" w:hAnsi="Arial" w:cs="Arial"/>
          <w:b/>
          <w:color w:val="336699"/>
          <w:sz w:val="28"/>
          <w:szCs w:val="28"/>
        </w:rPr>
        <w:t xml:space="preserve">, the same processes should be adhered to, therefore, please also refer to </w:t>
      </w:r>
      <w:r w:rsidRPr="00EA1706">
        <w:rPr>
          <w:rFonts w:ascii="Arial" w:hAnsi="Arial" w:cs="Arial"/>
          <w:b/>
          <w:color w:val="336699"/>
          <w:sz w:val="28"/>
          <w:szCs w:val="28"/>
        </w:rPr>
        <w:t xml:space="preserve">Action Cards </w:t>
      </w:r>
      <w:r w:rsidR="00747617">
        <w:rPr>
          <w:rFonts w:ascii="Arial" w:hAnsi="Arial" w:cs="Arial"/>
          <w:b/>
          <w:color w:val="336699"/>
          <w:sz w:val="28"/>
          <w:szCs w:val="28"/>
        </w:rPr>
        <w:t xml:space="preserve">1, </w:t>
      </w:r>
      <w:r w:rsidR="00B20E5B">
        <w:rPr>
          <w:rFonts w:ascii="Arial" w:hAnsi="Arial" w:cs="Arial"/>
          <w:b/>
          <w:color w:val="336699"/>
          <w:sz w:val="28"/>
          <w:szCs w:val="28"/>
        </w:rPr>
        <w:t xml:space="preserve">3, </w:t>
      </w:r>
      <w:r w:rsidR="00287D25">
        <w:rPr>
          <w:rFonts w:ascii="Arial" w:hAnsi="Arial" w:cs="Arial"/>
          <w:b/>
          <w:color w:val="336699"/>
          <w:sz w:val="28"/>
          <w:szCs w:val="28"/>
        </w:rPr>
        <w:t>6</w:t>
      </w:r>
      <w:r w:rsidR="00EA1706">
        <w:rPr>
          <w:rFonts w:ascii="Arial" w:hAnsi="Arial" w:cs="Arial"/>
          <w:b/>
          <w:color w:val="336699"/>
          <w:sz w:val="28"/>
          <w:szCs w:val="28"/>
        </w:rPr>
        <w:t xml:space="preserve">, </w:t>
      </w:r>
      <w:r w:rsidR="00287D25">
        <w:rPr>
          <w:rFonts w:ascii="Arial" w:hAnsi="Arial" w:cs="Arial"/>
          <w:b/>
          <w:color w:val="336699"/>
          <w:sz w:val="28"/>
          <w:szCs w:val="28"/>
        </w:rPr>
        <w:t>7</w:t>
      </w:r>
      <w:r w:rsidR="00EA1706">
        <w:rPr>
          <w:rFonts w:ascii="Arial" w:hAnsi="Arial" w:cs="Arial"/>
          <w:b/>
          <w:color w:val="336699"/>
          <w:sz w:val="28"/>
          <w:szCs w:val="28"/>
        </w:rPr>
        <w:t xml:space="preserve">, </w:t>
      </w:r>
      <w:r w:rsidR="00287D25">
        <w:rPr>
          <w:rFonts w:ascii="Arial" w:hAnsi="Arial" w:cs="Arial"/>
          <w:b/>
          <w:color w:val="336699"/>
          <w:sz w:val="28"/>
          <w:szCs w:val="28"/>
        </w:rPr>
        <w:t>8</w:t>
      </w:r>
      <w:r w:rsidR="00EA1706">
        <w:rPr>
          <w:rFonts w:ascii="Arial" w:hAnsi="Arial" w:cs="Arial"/>
          <w:b/>
          <w:color w:val="336699"/>
          <w:sz w:val="28"/>
          <w:szCs w:val="28"/>
        </w:rPr>
        <w:t xml:space="preserve">, </w:t>
      </w:r>
      <w:r w:rsidR="00287D25">
        <w:rPr>
          <w:rFonts w:ascii="Arial" w:hAnsi="Arial" w:cs="Arial"/>
          <w:b/>
          <w:color w:val="336699"/>
          <w:sz w:val="28"/>
          <w:szCs w:val="28"/>
        </w:rPr>
        <w:t>9</w:t>
      </w:r>
      <w:r w:rsidR="00EA1706">
        <w:rPr>
          <w:rFonts w:ascii="Arial" w:hAnsi="Arial" w:cs="Arial"/>
          <w:b/>
          <w:color w:val="336699"/>
          <w:sz w:val="28"/>
          <w:szCs w:val="28"/>
        </w:rPr>
        <w:t>, 10</w:t>
      </w:r>
      <w:r w:rsidR="00287D25">
        <w:rPr>
          <w:rFonts w:ascii="Arial" w:hAnsi="Arial" w:cs="Arial"/>
          <w:b/>
          <w:color w:val="336699"/>
          <w:sz w:val="28"/>
          <w:szCs w:val="28"/>
        </w:rPr>
        <w:t>,11</w:t>
      </w:r>
      <w:r w:rsidR="00796EDE">
        <w:rPr>
          <w:rFonts w:ascii="Arial" w:hAnsi="Arial" w:cs="Arial"/>
          <w:b/>
          <w:color w:val="336699"/>
          <w:sz w:val="28"/>
          <w:szCs w:val="28"/>
        </w:rPr>
        <w:t>, 12</w:t>
      </w:r>
    </w:p>
    <w:p w14:paraId="6FFD5F7E" w14:textId="77777777" w:rsidR="00777193" w:rsidRDefault="00777193" w:rsidP="005A3A70">
      <w:pPr>
        <w:rPr>
          <w:rFonts w:ascii="Calibri" w:hAnsi="Calibri" w:cs="Arial"/>
          <w:sz w:val="28"/>
          <w:szCs w:val="28"/>
        </w:rPr>
      </w:pPr>
      <w:bookmarkStart w:id="32" w:name="_Hlk160538278"/>
      <w:bookmarkEnd w:id="31"/>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9"/>
      </w:tblGrid>
      <w:tr w:rsidR="005A3A70" w:rsidRPr="007B6A2F" w14:paraId="0B238BE7" w14:textId="77777777" w:rsidTr="000B4F17">
        <w:tc>
          <w:tcPr>
            <w:tcW w:w="9889" w:type="dxa"/>
            <w:shd w:val="clear" w:color="auto" w:fill="336699"/>
          </w:tcPr>
          <w:p w14:paraId="6645498D" w14:textId="11F2D93D" w:rsidR="005A3A70" w:rsidRPr="00F01F33" w:rsidRDefault="005A3A70" w:rsidP="000B4F17">
            <w:pPr>
              <w:rPr>
                <w:rFonts w:ascii="Arial" w:hAnsi="Arial" w:cs="Arial"/>
                <w:b/>
                <w:color w:val="FFFFFF" w:themeColor="background1"/>
                <w:szCs w:val="24"/>
              </w:rPr>
            </w:pPr>
            <w:r w:rsidRPr="00F01F33">
              <w:rPr>
                <w:rFonts w:ascii="Arial" w:hAnsi="Arial" w:cs="Arial"/>
                <w:b/>
                <w:color w:val="FFFFFF"/>
                <w:szCs w:val="24"/>
              </w:rPr>
              <w:t xml:space="preserve">Minor Injury Unit                                                                     </w:t>
            </w:r>
            <w:r w:rsidR="00287D25">
              <w:rPr>
                <w:rFonts w:ascii="Arial" w:hAnsi="Arial" w:cs="Arial"/>
                <w:b/>
                <w:color w:val="FFFFFF"/>
                <w:szCs w:val="24"/>
              </w:rPr>
              <w:t xml:space="preserve">                 </w:t>
            </w:r>
            <w:r w:rsidRPr="00F01F33">
              <w:rPr>
                <w:rFonts w:ascii="Arial" w:hAnsi="Arial" w:cs="Arial"/>
                <w:b/>
                <w:color w:val="FFFFFF"/>
                <w:szCs w:val="24"/>
              </w:rPr>
              <w:t xml:space="preserve"> Action Card 1</w:t>
            </w:r>
            <w:r w:rsidR="00516CC1">
              <w:rPr>
                <w:rFonts w:ascii="Arial" w:hAnsi="Arial" w:cs="Arial"/>
                <w:b/>
                <w:color w:val="FFFFFF"/>
                <w:szCs w:val="24"/>
              </w:rPr>
              <w:t>3</w:t>
            </w:r>
          </w:p>
        </w:tc>
      </w:tr>
      <w:tr w:rsidR="005A3A70" w:rsidRPr="007B6A2F" w14:paraId="35A54429" w14:textId="77777777" w:rsidTr="000B4F17">
        <w:tc>
          <w:tcPr>
            <w:tcW w:w="9889" w:type="dxa"/>
            <w:shd w:val="clear" w:color="auto" w:fill="336699"/>
          </w:tcPr>
          <w:p w14:paraId="6DBAE30C" w14:textId="77777777" w:rsidR="005A3A70" w:rsidRPr="00F01F33" w:rsidRDefault="005A3A70" w:rsidP="000B4F17">
            <w:pPr>
              <w:rPr>
                <w:rFonts w:ascii="Arial" w:hAnsi="Arial" w:cs="Arial"/>
                <w:b/>
                <w:color w:val="FFFFFF" w:themeColor="background1"/>
                <w:szCs w:val="24"/>
              </w:rPr>
            </w:pPr>
            <w:r w:rsidRPr="00F01F33">
              <w:rPr>
                <w:rFonts w:ascii="Arial" w:hAnsi="Arial" w:cs="Arial"/>
                <w:b/>
                <w:color w:val="FFFFFF" w:themeColor="background1"/>
                <w:szCs w:val="24"/>
              </w:rPr>
              <w:t>ROLE SUMMARY</w:t>
            </w:r>
          </w:p>
        </w:tc>
      </w:tr>
      <w:tr w:rsidR="005A3A70" w:rsidRPr="007B6A2F" w14:paraId="7788F8EC" w14:textId="77777777" w:rsidTr="000B4F17">
        <w:tc>
          <w:tcPr>
            <w:tcW w:w="9889" w:type="dxa"/>
            <w:tcBorders>
              <w:top w:val="single" w:sz="4" w:space="0" w:color="auto"/>
              <w:left w:val="single" w:sz="4" w:space="0" w:color="auto"/>
              <w:bottom w:val="single" w:sz="4" w:space="0" w:color="auto"/>
              <w:right w:val="single" w:sz="4" w:space="0" w:color="auto"/>
            </w:tcBorders>
          </w:tcPr>
          <w:p w14:paraId="221E17EF" w14:textId="77777777" w:rsidR="005A3A70" w:rsidRPr="00F01F33" w:rsidRDefault="005A3A70" w:rsidP="00747617">
            <w:pPr>
              <w:jc w:val="left"/>
              <w:rPr>
                <w:rFonts w:ascii="Arial" w:hAnsi="Arial" w:cs="Arial"/>
                <w:b/>
                <w:szCs w:val="24"/>
              </w:rPr>
            </w:pPr>
          </w:p>
        </w:tc>
      </w:tr>
      <w:tr w:rsidR="005A3A70" w:rsidRPr="007B6A2F" w14:paraId="642F69A6" w14:textId="77777777" w:rsidTr="000B4F17">
        <w:tc>
          <w:tcPr>
            <w:tcW w:w="9889" w:type="dxa"/>
            <w:tcBorders>
              <w:top w:val="single" w:sz="4" w:space="0" w:color="auto"/>
              <w:left w:val="single" w:sz="4" w:space="0" w:color="auto"/>
              <w:bottom w:val="single" w:sz="4" w:space="0" w:color="auto"/>
              <w:right w:val="single" w:sz="4" w:space="0" w:color="auto"/>
            </w:tcBorders>
          </w:tcPr>
          <w:p w14:paraId="43253ED0" w14:textId="77777777" w:rsidR="00747617" w:rsidRPr="00A95D05" w:rsidRDefault="00747617" w:rsidP="00747617">
            <w:pPr>
              <w:jc w:val="left"/>
              <w:rPr>
                <w:rFonts w:ascii="Arial" w:hAnsi="Arial" w:cs="Arial"/>
                <w:b/>
                <w:szCs w:val="24"/>
              </w:rPr>
            </w:pPr>
            <w:r w:rsidRPr="00A95D05">
              <w:rPr>
                <w:rFonts w:ascii="Arial" w:hAnsi="Arial" w:cs="Arial"/>
                <w:b/>
                <w:szCs w:val="24"/>
              </w:rPr>
              <w:t>The first person to assess</w:t>
            </w:r>
            <w:r>
              <w:rPr>
                <w:rFonts w:ascii="Arial" w:hAnsi="Arial" w:cs="Arial"/>
                <w:b/>
                <w:szCs w:val="24"/>
              </w:rPr>
              <w:t xml:space="preserve"> a</w:t>
            </w:r>
            <w:r w:rsidRPr="00A95D05">
              <w:rPr>
                <w:rFonts w:ascii="Arial" w:hAnsi="Arial" w:cs="Arial"/>
                <w:b/>
                <w:szCs w:val="24"/>
              </w:rPr>
              <w:t xml:space="preserve"> </w:t>
            </w:r>
            <w:r>
              <w:rPr>
                <w:rFonts w:ascii="Arial" w:hAnsi="Arial" w:cs="Arial"/>
                <w:b/>
                <w:szCs w:val="24"/>
              </w:rPr>
              <w:t xml:space="preserve">suspected </w:t>
            </w:r>
            <w:r w:rsidRPr="00A95D05">
              <w:rPr>
                <w:rFonts w:ascii="Arial" w:hAnsi="Arial" w:cs="Arial"/>
                <w:b/>
                <w:szCs w:val="24"/>
              </w:rPr>
              <w:t>casualt</w:t>
            </w:r>
            <w:r>
              <w:rPr>
                <w:rFonts w:ascii="Arial" w:hAnsi="Arial" w:cs="Arial"/>
                <w:b/>
                <w:szCs w:val="24"/>
              </w:rPr>
              <w:t>y(s)</w:t>
            </w:r>
            <w:r w:rsidRPr="00A95D05">
              <w:rPr>
                <w:rFonts w:ascii="Arial" w:hAnsi="Arial" w:cs="Arial"/>
                <w:b/>
                <w:szCs w:val="24"/>
              </w:rPr>
              <w:t xml:space="preserve"> needs to be aware of a potential CBRN</w:t>
            </w:r>
            <w:r>
              <w:rPr>
                <w:rFonts w:ascii="Arial" w:hAnsi="Arial" w:cs="Arial"/>
                <w:b/>
                <w:szCs w:val="24"/>
              </w:rPr>
              <w:t xml:space="preserve">, HazMat or ICE </w:t>
            </w:r>
            <w:r w:rsidRPr="00A95D05">
              <w:rPr>
                <w:rFonts w:ascii="Arial" w:hAnsi="Arial" w:cs="Arial"/>
                <w:b/>
                <w:szCs w:val="24"/>
              </w:rPr>
              <w:t xml:space="preserve">incident.  </w:t>
            </w:r>
            <w:r>
              <w:rPr>
                <w:rFonts w:ascii="Arial" w:hAnsi="Arial" w:cs="Arial"/>
                <w:b/>
                <w:szCs w:val="24"/>
              </w:rPr>
              <w:t>Casualties</w:t>
            </w:r>
            <w:r w:rsidRPr="008E77BB">
              <w:rPr>
                <w:rFonts w:ascii="Arial" w:hAnsi="Arial" w:cs="Arial"/>
                <w:b/>
                <w:szCs w:val="24"/>
              </w:rPr>
              <w:t xml:space="preserve"> who are contaminated with a harmful substance may self-refer to the</w:t>
            </w:r>
            <w:r>
              <w:rPr>
                <w:rFonts w:ascii="Arial" w:hAnsi="Arial" w:cs="Arial"/>
                <w:b/>
                <w:szCs w:val="24"/>
              </w:rPr>
              <w:t xml:space="preserve"> ward/d</w:t>
            </w:r>
            <w:r w:rsidRPr="008E77BB">
              <w:rPr>
                <w:rFonts w:ascii="Arial" w:hAnsi="Arial" w:cs="Arial"/>
                <w:b/>
                <w:szCs w:val="24"/>
              </w:rPr>
              <w:t xml:space="preserve">epartment or become contaminated within the </w:t>
            </w:r>
            <w:r>
              <w:rPr>
                <w:rFonts w:ascii="Arial" w:hAnsi="Arial" w:cs="Arial"/>
                <w:b/>
                <w:szCs w:val="24"/>
              </w:rPr>
              <w:t>ward/</w:t>
            </w:r>
            <w:r w:rsidRPr="008E77BB">
              <w:rPr>
                <w:rFonts w:ascii="Arial" w:hAnsi="Arial" w:cs="Arial"/>
                <w:b/>
                <w:szCs w:val="24"/>
              </w:rPr>
              <w:t>department.</w:t>
            </w:r>
            <w:r w:rsidRPr="00A95D05">
              <w:rPr>
                <w:rFonts w:ascii="Arial" w:hAnsi="Arial" w:cs="Arial"/>
                <w:b/>
                <w:szCs w:val="24"/>
              </w:rPr>
              <w:t xml:space="preserve"> </w:t>
            </w:r>
          </w:p>
          <w:p w14:paraId="06E77839" w14:textId="77777777" w:rsidR="00747617" w:rsidRPr="00F01F33" w:rsidRDefault="00747617" w:rsidP="00747617">
            <w:pPr>
              <w:jc w:val="left"/>
              <w:rPr>
                <w:rFonts w:ascii="Arial" w:hAnsi="Arial" w:cs="Arial"/>
                <w:b/>
                <w:szCs w:val="24"/>
              </w:rPr>
            </w:pPr>
          </w:p>
          <w:p w14:paraId="78FBE132" w14:textId="77777777" w:rsidR="00747617" w:rsidRPr="00F01F33" w:rsidRDefault="00747617" w:rsidP="00747617">
            <w:pPr>
              <w:jc w:val="left"/>
              <w:rPr>
                <w:rFonts w:ascii="Arial" w:hAnsi="Arial" w:cs="Arial"/>
                <w:b/>
                <w:color w:val="FF0000"/>
                <w:szCs w:val="24"/>
              </w:rPr>
            </w:pPr>
            <w:r w:rsidRPr="00F01F33">
              <w:rPr>
                <w:rFonts w:ascii="Arial" w:hAnsi="Arial" w:cs="Arial"/>
                <w:b/>
                <w:szCs w:val="24"/>
              </w:rPr>
              <w:t xml:space="preserve">If </w:t>
            </w:r>
            <w:r>
              <w:rPr>
                <w:rFonts w:ascii="Arial" w:hAnsi="Arial" w:cs="Arial"/>
                <w:b/>
                <w:szCs w:val="24"/>
              </w:rPr>
              <w:t xml:space="preserve">any Health Board </w:t>
            </w:r>
            <w:r w:rsidRPr="00F01F33">
              <w:rPr>
                <w:rFonts w:ascii="Arial" w:hAnsi="Arial" w:cs="Arial"/>
                <w:b/>
                <w:szCs w:val="24"/>
              </w:rPr>
              <w:t>staff become aware of an incident</w:t>
            </w:r>
            <w:r>
              <w:rPr>
                <w:rFonts w:ascii="Arial" w:hAnsi="Arial" w:cs="Arial"/>
                <w:b/>
                <w:szCs w:val="24"/>
              </w:rPr>
              <w:t xml:space="preserve"> </w:t>
            </w:r>
            <w:r w:rsidRPr="00F01F33">
              <w:rPr>
                <w:rFonts w:ascii="Arial" w:hAnsi="Arial" w:cs="Arial"/>
                <w:b/>
                <w:szCs w:val="24"/>
              </w:rPr>
              <w:t>inform switchboard (Dial 2222) and senior staff using the ETHANE algorithm</w:t>
            </w:r>
            <w:r>
              <w:rPr>
                <w:rFonts w:ascii="Arial" w:hAnsi="Arial" w:cs="Arial"/>
                <w:b/>
                <w:szCs w:val="24"/>
              </w:rPr>
              <w:t xml:space="preserve"> to communicate the information. </w:t>
            </w:r>
          </w:p>
          <w:p w14:paraId="71FB27BC" w14:textId="77777777" w:rsidR="00747617" w:rsidRPr="00F01F33" w:rsidRDefault="00747617" w:rsidP="00747617">
            <w:pPr>
              <w:jc w:val="left"/>
              <w:rPr>
                <w:rFonts w:ascii="Arial" w:hAnsi="Arial" w:cs="Arial"/>
                <w:b/>
                <w:szCs w:val="24"/>
              </w:rPr>
            </w:pPr>
          </w:p>
          <w:p w14:paraId="4B3038C7" w14:textId="77777777" w:rsidR="00747617" w:rsidRPr="00F01F33" w:rsidRDefault="00747617" w:rsidP="00747617">
            <w:pPr>
              <w:ind w:firstLine="720"/>
              <w:rPr>
                <w:rFonts w:ascii="Arial" w:hAnsi="Arial" w:cs="Arial"/>
                <w:szCs w:val="24"/>
              </w:rPr>
            </w:pPr>
            <w:r w:rsidRPr="00F01F33">
              <w:rPr>
                <w:rFonts w:ascii="Arial" w:hAnsi="Arial" w:cs="Arial"/>
                <w:b/>
                <w:szCs w:val="24"/>
              </w:rPr>
              <w:t>E</w:t>
            </w:r>
            <w:r w:rsidRPr="00F01F33">
              <w:rPr>
                <w:rFonts w:ascii="Arial" w:hAnsi="Arial" w:cs="Arial"/>
                <w:szCs w:val="24"/>
              </w:rPr>
              <w:t>xact location</w:t>
            </w:r>
          </w:p>
          <w:p w14:paraId="13FF1046" w14:textId="77777777" w:rsidR="00747617" w:rsidRPr="00F01F33" w:rsidRDefault="00747617" w:rsidP="00747617">
            <w:pPr>
              <w:ind w:firstLine="720"/>
              <w:rPr>
                <w:rFonts w:ascii="Arial" w:hAnsi="Arial" w:cs="Arial"/>
                <w:szCs w:val="24"/>
              </w:rPr>
            </w:pPr>
            <w:r w:rsidRPr="00F01F33">
              <w:rPr>
                <w:rFonts w:ascii="Arial" w:hAnsi="Arial" w:cs="Arial"/>
                <w:b/>
                <w:szCs w:val="24"/>
              </w:rPr>
              <w:t>T</w:t>
            </w:r>
            <w:r w:rsidRPr="00F01F33">
              <w:rPr>
                <w:rFonts w:ascii="Arial" w:hAnsi="Arial" w:cs="Arial"/>
                <w:szCs w:val="24"/>
              </w:rPr>
              <w:t>ype of incident</w:t>
            </w:r>
          </w:p>
          <w:p w14:paraId="3B200913" w14:textId="77777777" w:rsidR="00747617" w:rsidRPr="00F01F33" w:rsidRDefault="00747617" w:rsidP="00747617">
            <w:pPr>
              <w:ind w:firstLine="720"/>
              <w:rPr>
                <w:rFonts w:ascii="Arial" w:hAnsi="Arial" w:cs="Arial"/>
                <w:szCs w:val="24"/>
              </w:rPr>
            </w:pPr>
            <w:r w:rsidRPr="00F01F33">
              <w:rPr>
                <w:rFonts w:ascii="Arial" w:hAnsi="Arial" w:cs="Arial"/>
                <w:b/>
                <w:szCs w:val="24"/>
              </w:rPr>
              <w:t>H</w:t>
            </w:r>
            <w:r w:rsidRPr="00F01F33">
              <w:rPr>
                <w:rFonts w:ascii="Arial" w:hAnsi="Arial" w:cs="Arial"/>
                <w:szCs w:val="24"/>
              </w:rPr>
              <w:t>azards at the scene</w:t>
            </w:r>
          </w:p>
          <w:p w14:paraId="5708E7DB" w14:textId="77777777" w:rsidR="00747617" w:rsidRPr="00F01F33" w:rsidRDefault="00747617" w:rsidP="00747617">
            <w:pPr>
              <w:ind w:firstLine="720"/>
              <w:rPr>
                <w:rFonts w:ascii="Arial" w:hAnsi="Arial" w:cs="Arial"/>
                <w:szCs w:val="24"/>
              </w:rPr>
            </w:pPr>
            <w:r w:rsidRPr="00F01F33">
              <w:rPr>
                <w:rFonts w:ascii="Arial" w:hAnsi="Arial" w:cs="Arial"/>
                <w:b/>
                <w:szCs w:val="24"/>
              </w:rPr>
              <w:t>A</w:t>
            </w:r>
            <w:r w:rsidRPr="00F01F33">
              <w:rPr>
                <w:rFonts w:ascii="Arial" w:hAnsi="Arial" w:cs="Arial"/>
                <w:szCs w:val="24"/>
              </w:rPr>
              <w:t>ccess</w:t>
            </w:r>
          </w:p>
          <w:p w14:paraId="0BB3A11E" w14:textId="77777777" w:rsidR="00747617" w:rsidRPr="00F01F33" w:rsidRDefault="00747617" w:rsidP="00747617">
            <w:pPr>
              <w:ind w:firstLine="720"/>
              <w:rPr>
                <w:rFonts w:ascii="Arial" w:hAnsi="Arial" w:cs="Arial"/>
                <w:szCs w:val="24"/>
              </w:rPr>
            </w:pPr>
            <w:r w:rsidRPr="00F01F33">
              <w:rPr>
                <w:rFonts w:ascii="Arial" w:hAnsi="Arial" w:cs="Arial"/>
                <w:b/>
                <w:szCs w:val="24"/>
              </w:rPr>
              <w:t>N</w:t>
            </w:r>
            <w:r w:rsidRPr="00F01F33">
              <w:rPr>
                <w:rFonts w:ascii="Arial" w:hAnsi="Arial" w:cs="Arial"/>
                <w:szCs w:val="24"/>
              </w:rPr>
              <w:t>umber of casualties and severity</w:t>
            </w:r>
          </w:p>
          <w:p w14:paraId="0538A63D" w14:textId="77777777" w:rsidR="00747617" w:rsidRPr="00F01F33" w:rsidRDefault="00747617" w:rsidP="00747617">
            <w:pPr>
              <w:ind w:firstLine="720"/>
              <w:rPr>
                <w:rFonts w:ascii="Arial" w:hAnsi="Arial" w:cs="Arial"/>
                <w:szCs w:val="24"/>
              </w:rPr>
            </w:pPr>
            <w:r w:rsidRPr="00F01F33">
              <w:rPr>
                <w:rFonts w:ascii="Arial" w:hAnsi="Arial" w:cs="Arial"/>
                <w:b/>
                <w:szCs w:val="24"/>
              </w:rPr>
              <w:t>E</w:t>
            </w:r>
            <w:r w:rsidRPr="00F01F33">
              <w:rPr>
                <w:rFonts w:ascii="Arial" w:hAnsi="Arial" w:cs="Arial"/>
                <w:szCs w:val="24"/>
              </w:rPr>
              <w:t>mergency services present or required</w:t>
            </w:r>
          </w:p>
          <w:p w14:paraId="694E1753" w14:textId="77777777" w:rsidR="00747617" w:rsidRDefault="00747617" w:rsidP="00747617">
            <w:pPr>
              <w:ind w:firstLine="720"/>
              <w:rPr>
                <w:rFonts w:ascii="Arial" w:hAnsi="Arial" w:cs="Arial"/>
                <w:szCs w:val="24"/>
              </w:rPr>
            </w:pPr>
          </w:p>
          <w:p w14:paraId="73E1A896" w14:textId="77777777" w:rsidR="00747617" w:rsidRPr="00F01F33" w:rsidRDefault="00747617" w:rsidP="00747617">
            <w:pPr>
              <w:jc w:val="left"/>
              <w:rPr>
                <w:rFonts w:ascii="Arial" w:hAnsi="Arial" w:cs="Arial"/>
                <w:b/>
                <w:szCs w:val="24"/>
              </w:rPr>
            </w:pPr>
            <w:r w:rsidRPr="00F01F33">
              <w:rPr>
                <w:rFonts w:ascii="Arial" w:hAnsi="Arial" w:cs="Arial"/>
                <w:b/>
                <w:szCs w:val="24"/>
              </w:rPr>
              <w:t xml:space="preserve">The Contaminated Casualties Procedure will need to be invoked </w:t>
            </w:r>
            <w:r>
              <w:rPr>
                <w:rFonts w:ascii="Arial" w:hAnsi="Arial" w:cs="Arial"/>
                <w:b/>
                <w:szCs w:val="24"/>
              </w:rPr>
              <w:t>and</w:t>
            </w:r>
            <w:r w:rsidRPr="00F01F33">
              <w:rPr>
                <w:rFonts w:ascii="Arial" w:hAnsi="Arial" w:cs="Arial"/>
                <w:b/>
                <w:szCs w:val="24"/>
              </w:rPr>
              <w:t xml:space="preserve"> the ‘first aid measures’ should be followed</w:t>
            </w:r>
            <w:r>
              <w:rPr>
                <w:rFonts w:ascii="Arial" w:hAnsi="Arial" w:cs="Arial"/>
                <w:b/>
                <w:szCs w:val="24"/>
              </w:rPr>
              <w:t xml:space="preserve"> immediately- </w:t>
            </w:r>
            <w:r w:rsidRPr="003E2AED">
              <w:rPr>
                <w:rFonts w:ascii="Arial" w:hAnsi="Arial" w:cs="Arial"/>
                <w:b/>
                <w:szCs w:val="24"/>
              </w:rPr>
              <w:t>See charts 1 &amp;2</w:t>
            </w:r>
          </w:p>
          <w:p w14:paraId="330D6FBD" w14:textId="77777777" w:rsidR="00747617" w:rsidRPr="00F01F33" w:rsidRDefault="00747617" w:rsidP="00747617">
            <w:pPr>
              <w:jc w:val="left"/>
              <w:rPr>
                <w:rFonts w:ascii="Arial" w:hAnsi="Arial" w:cs="Arial"/>
                <w:b/>
                <w:szCs w:val="24"/>
              </w:rPr>
            </w:pPr>
          </w:p>
          <w:p w14:paraId="25847935" w14:textId="77777777" w:rsidR="00747617" w:rsidRDefault="00747617" w:rsidP="00747617">
            <w:pPr>
              <w:jc w:val="center"/>
              <w:rPr>
                <w:rFonts w:ascii="Arial" w:hAnsi="Arial" w:cs="Arial"/>
                <w:b/>
                <w:szCs w:val="24"/>
              </w:rPr>
            </w:pPr>
            <w:r>
              <w:rPr>
                <w:rFonts w:ascii="Arial" w:hAnsi="Arial" w:cs="Arial"/>
                <w:b/>
                <w:szCs w:val="24"/>
              </w:rPr>
              <w:t xml:space="preserve">There will be a need for the following - </w:t>
            </w:r>
            <w:r w:rsidRPr="00F01F33">
              <w:rPr>
                <w:rFonts w:ascii="Arial" w:hAnsi="Arial" w:cs="Arial"/>
                <w:b/>
                <w:szCs w:val="24"/>
              </w:rPr>
              <w:t>Identify, Evacuate, Disrobe, Dry Decontamination</w:t>
            </w:r>
          </w:p>
          <w:p w14:paraId="6413BC65" w14:textId="77777777" w:rsidR="005A3A70" w:rsidRPr="00F01F33" w:rsidRDefault="005A3A70" w:rsidP="00747617">
            <w:pPr>
              <w:rPr>
                <w:rFonts w:ascii="Arial" w:hAnsi="Arial" w:cs="Arial"/>
                <w:szCs w:val="24"/>
              </w:rPr>
            </w:pPr>
          </w:p>
        </w:tc>
      </w:tr>
      <w:tr w:rsidR="005A3A70" w:rsidRPr="007B6A2F" w14:paraId="46A9F608" w14:textId="77777777" w:rsidTr="000B4F17">
        <w:tc>
          <w:tcPr>
            <w:tcW w:w="9889" w:type="dxa"/>
            <w:tcBorders>
              <w:top w:val="single" w:sz="4" w:space="0" w:color="auto"/>
              <w:left w:val="single" w:sz="4" w:space="0" w:color="auto"/>
              <w:bottom w:val="single" w:sz="4" w:space="0" w:color="auto"/>
              <w:right w:val="single" w:sz="4" w:space="0" w:color="auto"/>
            </w:tcBorders>
          </w:tcPr>
          <w:p w14:paraId="09D8365B" w14:textId="77777777" w:rsidR="005A3A70" w:rsidRPr="00F01F33" w:rsidRDefault="005A3A70" w:rsidP="000B4F17">
            <w:pPr>
              <w:rPr>
                <w:rFonts w:ascii="Arial" w:hAnsi="Arial" w:cs="Arial"/>
                <w:b/>
                <w:szCs w:val="24"/>
              </w:rPr>
            </w:pPr>
            <w:r w:rsidRPr="00F01F33">
              <w:rPr>
                <w:rFonts w:ascii="Arial" w:hAnsi="Arial" w:cs="Arial"/>
                <w:b/>
                <w:szCs w:val="24"/>
              </w:rPr>
              <w:t>Section A Actions</w:t>
            </w:r>
          </w:p>
        </w:tc>
      </w:tr>
      <w:tr w:rsidR="005A3A70" w:rsidRPr="007B6A2F" w14:paraId="0785F742" w14:textId="77777777" w:rsidTr="000B4F17">
        <w:tc>
          <w:tcPr>
            <w:tcW w:w="9889" w:type="dxa"/>
            <w:tcBorders>
              <w:top w:val="single" w:sz="4" w:space="0" w:color="auto"/>
              <w:left w:val="single" w:sz="4" w:space="0" w:color="auto"/>
              <w:bottom w:val="single" w:sz="4" w:space="0" w:color="auto"/>
              <w:right w:val="single" w:sz="4" w:space="0" w:color="auto"/>
            </w:tcBorders>
          </w:tcPr>
          <w:p w14:paraId="01507ADC" w14:textId="56415DA3" w:rsidR="00747617" w:rsidRPr="00F01F33" w:rsidRDefault="005A3A70" w:rsidP="000B4F17">
            <w:pPr>
              <w:rPr>
                <w:rFonts w:ascii="Arial" w:hAnsi="Arial" w:cs="Arial"/>
                <w:szCs w:val="24"/>
              </w:rPr>
            </w:pPr>
            <w:r w:rsidRPr="00F01F33">
              <w:rPr>
                <w:rFonts w:ascii="Arial" w:hAnsi="Arial" w:cs="Arial"/>
                <w:szCs w:val="24"/>
              </w:rPr>
              <w:t>On being informed that there is a suspected contaminated patient</w:t>
            </w:r>
            <w:r w:rsidR="00806C55">
              <w:rPr>
                <w:rFonts w:ascii="Arial" w:hAnsi="Arial" w:cs="Arial"/>
                <w:szCs w:val="24"/>
              </w:rPr>
              <w:t xml:space="preserve"> or suspecting a patient is contaminated:</w:t>
            </w:r>
          </w:p>
        </w:tc>
      </w:tr>
      <w:tr w:rsidR="005A3A70" w:rsidRPr="007B6A2F" w14:paraId="64A8F06D" w14:textId="77777777" w:rsidTr="00806C55">
        <w:trPr>
          <w:trHeight w:val="744"/>
        </w:trPr>
        <w:tc>
          <w:tcPr>
            <w:tcW w:w="9889" w:type="dxa"/>
            <w:tcBorders>
              <w:top w:val="single" w:sz="4" w:space="0" w:color="auto"/>
              <w:left w:val="single" w:sz="4" w:space="0" w:color="auto"/>
              <w:bottom w:val="single" w:sz="4" w:space="0" w:color="auto"/>
              <w:right w:val="single" w:sz="4" w:space="0" w:color="auto"/>
            </w:tcBorders>
          </w:tcPr>
          <w:p w14:paraId="27F2A6EA" w14:textId="0BBADE7E" w:rsidR="00806C55" w:rsidRDefault="00806C55" w:rsidP="0087424E">
            <w:pPr>
              <w:pStyle w:val="ListParagraph"/>
              <w:numPr>
                <w:ilvl w:val="0"/>
                <w:numId w:val="52"/>
              </w:numPr>
              <w:rPr>
                <w:rFonts w:ascii="Arial" w:hAnsi="Arial" w:cs="Arial"/>
                <w:b/>
                <w:bCs/>
                <w:szCs w:val="24"/>
              </w:rPr>
            </w:pPr>
            <w:r w:rsidRPr="00806C55">
              <w:rPr>
                <w:rFonts w:ascii="Arial" w:hAnsi="Arial" w:cs="Arial"/>
                <w:szCs w:val="24"/>
              </w:rPr>
              <w:t xml:space="preserve">If you suspect a contaminated patient has self-presented to </w:t>
            </w:r>
            <w:r w:rsidR="009144AB">
              <w:rPr>
                <w:rFonts w:ascii="Arial" w:hAnsi="Arial" w:cs="Arial"/>
                <w:szCs w:val="24"/>
              </w:rPr>
              <w:t xml:space="preserve">the MIU </w:t>
            </w:r>
            <w:r w:rsidRPr="00806C55">
              <w:rPr>
                <w:rFonts w:ascii="Arial" w:hAnsi="Arial" w:cs="Arial"/>
                <w:szCs w:val="24"/>
              </w:rPr>
              <w:t xml:space="preserve">adhere to the overarching principles of </w:t>
            </w:r>
            <w:r w:rsidRPr="00806C55">
              <w:rPr>
                <w:rFonts w:ascii="Arial" w:hAnsi="Arial" w:cs="Arial"/>
                <w:b/>
                <w:bCs/>
                <w:i/>
                <w:iCs/>
                <w:szCs w:val="24"/>
              </w:rPr>
              <w:t>Self Protect, Isolate and Treat</w:t>
            </w:r>
            <w:r w:rsidRPr="00806C55">
              <w:rPr>
                <w:rFonts w:ascii="Arial" w:hAnsi="Arial" w:cs="Arial"/>
                <w:b/>
                <w:bCs/>
                <w:szCs w:val="24"/>
              </w:rPr>
              <w:t>.</w:t>
            </w:r>
          </w:p>
          <w:p w14:paraId="396B4E55" w14:textId="6140B6AD" w:rsidR="005A3A70" w:rsidRPr="00806C55" w:rsidRDefault="005A3A70" w:rsidP="00806C55">
            <w:pPr>
              <w:spacing w:after="200" w:line="276" w:lineRule="auto"/>
              <w:contextualSpacing/>
              <w:rPr>
                <w:rFonts w:ascii="Arial" w:hAnsi="Arial" w:cs="Arial"/>
                <w:szCs w:val="24"/>
              </w:rPr>
            </w:pPr>
          </w:p>
        </w:tc>
      </w:tr>
      <w:tr w:rsidR="00806C55" w:rsidRPr="007B6A2F" w14:paraId="5C9EF191" w14:textId="77777777" w:rsidTr="00806C55">
        <w:trPr>
          <w:trHeight w:val="360"/>
        </w:trPr>
        <w:tc>
          <w:tcPr>
            <w:tcW w:w="9889" w:type="dxa"/>
            <w:tcBorders>
              <w:top w:val="single" w:sz="4" w:space="0" w:color="auto"/>
              <w:left w:val="single" w:sz="4" w:space="0" w:color="auto"/>
              <w:bottom w:val="single" w:sz="4" w:space="0" w:color="auto"/>
              <w:right w:val="single" w:sz="4" w:space="0" w:color="auto"/>
            </w:tcBorders>
          </w:tcPr>
          <w:p w14:paraId="7B57747B" w14:textId="5A1D04B5" w:rsidR="00806C55" w:rsidRPr="00806C55" w:rsidRDefault="00806C55" w:rsidP="0087424E">
            <w:pPr>
              <w:pStyle w:val="ListParagraph"/>
              <w:numPr>
                <w:ilvl w:val="0"/>
                <w:numId w:val="52"/>
              </w:numPr>
              <w:rPr>
                <w:rFonts w:ascii="Arial" w:hAnsi="Arial" w:cs="Arial"/>
                <w:szCs w:val="24"/>
              </w:rPr>
            </w:pPr>
            <w:r w:rsidRPr="00806C55">
              <w:rPr>
                <w:rFonts w:ascii="Arial" w:hAnsi="Arial" w:cs="Arial"/>
                <w:szCs w:val="24"/>
              </w:rPr>
              <w:t>Send the patient immediately outside</w:t>
            </w:r>
            <w:r>
              <w:rPr>
                <w:rFonts w:ascii="Arial" w:hAnsi="Arial" w:cs="Arial"/>
                <w:szCs w:val="24"/>
              </w:rPr>
              <w:t xml:space="preserve">. </w:t>
            </w:r>
            <w:r w:rsidRPr="00806C55">
              <w:rPr>
                <w:rFonts w:ascii="Arial" w:hAnsi="Arial" w:cs="Arial"/>
                <w:szCs w:val="24"/>
              </w:rPr>
              <w:t>Keep as far away from the patient as possible</w:t>
            </w:r>
          </w:p>
          <w:p w14:paraId="7D8E7156" w14:textId="77777777" w:rsidR="00806C55" w:rsidRPr="00806C55" w:rsidRDefault="00806C55" w:rsidP="00806C55">
            <w:pPr>
              <w:spacing w:after="200" w:line="276" w:lineRule="auto"/>
              <w:contextualSpacing/>
              <w:rPr>
                <w:rFonts w:ascii="Arial" w:hAnsi="Arial" w:cs="Arial"/>
                <w:szCs w:val="24"/>
              </w:rPr>
            </w:pPr>
          </w:p>
        </w:tc>
      </w:tr>
      <w:tr w:rsidR="00806C55" w:rsidRPr="007B6A2F" w14:paraId="7FD2C0BF" w14:textId="77777777" w:rsidTr="00806C55">
        <w:trPr>
          <w:trHeight w:val="672"/>
        </w:trPr>
        <w:tc>
          <w:tcPr>
            <w:tcW w:w="9889" w:type="dxa"/>
            <w:tcBorders>
              <w:top w:val="single" w:sz="4" w:space="0" w:color="auto"/>
              <w:left w:val="single" w:sz="4" w:space="0" w:color="auto"/>
              <w:bottom w:val="single" w:sz="4" w:space="0" w:color="auto"/>
              <w:right w:val="single" w:sz="4" w:space="0" w:color="auto"/>
            </w:tcBorders>
          </w:tcPr>
          <w:p w14:paraId="5A00CDEB" w14:textId="1218C043" w:rsidR="00806C55" w:rsidRPr="00806C55" w:rsidRDefault="00806C55" w:rsidP="0087424E">
            <w:pPr>
              <w:pStyle w:val="ListParagraph"/>
              <w:numPr>
                <w:ilvl w:val="0"/>
                <w:numId w:val="52"/>
              </w:numPr>
              <w:rPr>
                <w:rFonts w:ascii="Arial" w:hAnsi="Arial" w:cs="Arial"/>
                <w:szCs w:val="24"/>
              </w:rPr>
            </w:pPr>
            <w:r w:rsidRPr="00806C55">
              <w:rPr>
                <w:rFonts w:ascii="Arial" w:hAnsi="Arial" w:cs="Arial"/>
                <w:szCs w:val="24"/>
              </w:rPr>
              <w:t>Isolate the area if contaminated, e.g., if the patient arrived at reception, to prevent the risk of cross contamination until further advice is sought</w:t>
            </w:r>
            <w:r>
              <w:rPr>
                <w:rFonts w:ascii="Arial" w:hAnsi="Arial" w:cs="Arial"/>
                <w:szCs w:val="24"/>
              </w:rPr>
              <w:t>.</w:t>
            </w:r>
          </w:p>
          <w:p w14:paraId="1219B8C9" w14:textId="637B3747" w:rsidR="00806C55" w:rsidRPr="00806C55" w:rsidRDefault="00806C55" w:rsidP="00806C55">
            <w:pPr>
              <w:pStyle w:val="ListParagraph"/>
              <w:rPr>
                <w:rFonts w:ascii="Arial" w:hAnsi="Arial" w:cs="Arial"/>
                <w:szCs w:val="24"/>
              </w:rPr>
            </w:pPr>
          </w:p>
        </w:tc>
      </w:tr>
      <w:tr w:rsidR="00806C55" w:rsidRPr="007B6A2F" w14:paraId="057145A0" w14:textId="77777777" w:rsidTr="00806C55">
        <w:trPr>
          <w:trHeight w:val="636"/>
        </w:trPr>
        <w:tc>
          <w:tcPr>
            <w:tcW w:w="9889" w:type="dxa"/>
            <w:tcBorders>
              <w:top w:val="single" w:sz="4" w:space="0" w:color="auto"/>
              <w:left w:val="single" w:sz="4" w:space="0" w:color="auto"/>
              <w:bottom w:val="single" w:sz="4" w:space="0" w:color="auto"/>
              <w:right w:val="single" w:sz="4" w:space="0" w:color="auto"/>
            </w:tcBorders>
          </w:tcPr>
          <w:p w14:paraId="3717A182" w14:textId="3D5E30FA" w:rsidR="00806C55" w:rsidRDefault="00806C55" w:rsidP="0087424E">
            <w:pPr>
              <w:pStyle w:val="ListParagraph"/>
              <w:numPr>
                <w:ilvl w:val="0"/>
                <w:numId w:val="52"/>
              </w:numPr>
              <w:rPr>
                <w:rFonts w:ascii="Arial" w:hAnsi="Arial" w:cs="Arial"/>
                <w:szCs w:val="24"/>
              </w:rPr>
            </w:pPr>
            <w:r w:rsidRPr="00806C55">
              <w:rPr>
                <w:rFonts w:ascii="Arial" w:hAnsi="Arial" w:cs="Arial"/>
                <w:szCs w:val="24"/>
              </w:rPr>
              <w:t>Consider lock down of hospital entrances.</w:t>
            </w:r>
          </w:p>
          <w:p w14:paraId="6189A8D5" w14:textId="02288795" w:rsidR="00806C55" w:rsidRDefault="00806C55" w:rsidP="00806C55">
            <w:pPr>
              <w:rPr>
                <w:rFonts w:ascii="Arial" w:hAnsi="Arial" w:cs="Arial"/>
                <w:szCs w:val="24"/>
              </w:rPr>
            </w:pPr>
          </w:p>
          <w:p w14:paraId="67E5FFDF" w14:textId="7D95F650" w:rsidR="00806C55" w:rsidRDefault="00806C55" w:rsidP="00806C55">
            <w:pPr>
              <w:rPr>
                <w:rFonts w:ascii="Arial" w:hAnsi="Arial" w:cs="Arial"/>
                <w:szCs w:val="24"/>
              </w:rPr>
            </w:pPr>
          </w:p>
          <w:p w14:paraId="428C4427" w14:textId="77777777" w:rsidR="00806C55" w:rsidRDefault="00806C55" w:rsidP="0087424E">
            <w:pPr>
              <w:pStyle w:val="ListParagraph"/>
              <w:numPr>
                <w:ilvl w:val="0"/>
                <w:numId w:val="52"/>
              </w:numPr>
              <w:spacing w:after="200" w:line="276" w:lineRule="auto"/>
              <w:contextualSpacing/>
              <w:rPr>
                <w:rFonts w:ascii="Arial" w:hAnsi="Arial" w:cs="Arial"/>
                <w:szCs w:val="24"/>
              </w:rPr>
            </w:pPr>
            <w:r w:rsidRPr="00806C55">
              <w:rPr>
                <w:rFonts w:ascii="Arial" w:hAnsi="Arial" w:cs="Arial"/>
                <w:szCs w:val="24"/>
              </w:rPr>
              <w:t xml:space="preserve">Follow Recognise, Assess, Respond (RAR) protocol. </w:t>
            </w:r>
            <w:r w:rsidRPr="00806C55">
              <w:rPr>
                <w:rFonts w:ascii="Arial" w:hAnsi="Arial" w:cs="Arial"/>
                <w:b/>
                <w:bCs/>
                <w:szCs w:val="24"/>
              </w:rPr>
              <w:t>See chart 4</w:t>
            </w:r>
            <w:r w:rsidRPr="00806C55">
              <w:rPr>
                <w:rFonts w:ascii="Arial" w:hAnsi="Arial" w:cs="Arial"/>
                <w:szCs w:val="24"/>
              </w:rPr>
              <w:t xml:space="preserve"> for RAR protocol.</w:t>
            </w:r>
          </w:p>
          <w:p w14:paraId="488030E1" w14:textId="77777777" w:rsidR="00806C55" w:rsidRDefault="00806C55" w:rsidP="00806C55">
            <w:pPr>
              <w:pStyle w:val="ListParagraph"/>
              <w:spacing w:after="200" w:line="276" w:lineRule="auto"/>
              <w:contextualSpacing/>
              <w:rPr>
                <w:rFonts w:ascii="Arial" w:hAnsi="Arial" w:cs="Arial"/>
                <w:b/>
                <w:bCs/>
                <w:szCs w:val="24"/>
              </w:rPr>
            </w:pPr>
          </w:p>
          <w:p w14:paraId="6B89182C" w14:textId="385DEBE0" w:rsidR="00806C55" w:rsidRPr="00806C55" w:rsidRDefault="00806C55" w:rsidP="00806C55">
            <w:pPr>
              <w:pStyle w:val="ListParagraph"/>
              <w:spacing w:after="200" w:line="276" w:lineRule="auto"/>
              <w:contextualSpacing/>
              <w:rPr>
                <w:rFonts w:ascii="Arial" w:hAnsi="Arial" w:cs="Arial"/>
                <w:szCs w:val="24"/>
              </w:rPr>
            </w:pPr>
            <w:r w:rsidRPr="00806C55">
              <w:rPr>
                <w:rFonts w:ascii="Arial" w:hAnsi="Arial" w:cs="Arial"/>
                <w:b/>
                <w:bCs/>
                <w:szCs w:val="24"/>
              </w:rPr>
              <w:t>Recognise</w:t>
            </w:r>
            <w:r w:rsidRPr="00806C55">
              <w:rPr>
                <w:rFonts w:ascii="Arial" w:hAnsi="Arial" w:cs="Arial"/>
                <w:szCs w:val="24"/>
              </w:rPr>
              <w:t xml:space="preserve">- the indicators of a hazardous substance incident. </w:t>
            </w:r>
            <w:r w:rsidRPr="00806C55">
              <w:rPr>
                <w:rFonts w:ascii="Arial" w:hAnsi="Arial" w:cs="Arial"/>
                <w:b/>
                <w:bCs/>
                <w:szCs w:val="24"/>
              </w:rPr>
              <w:t>See charts 5&amp;6</w:t>
            </w:r>
            <w:r w:rsidRPr="00806C55">
              <w:rPr>
                <w:rFonts w:ascii="Arial" w:hAnsi="Arial" w:cs="Arial"/>
                <w:szCs w:val="24"/>
              </w:rPr>
              <w:t>.</w:t>
            </w:r>
          </w:p>
        </w:tc>
      </w:tr>
      <w:tr w:rsidR="00806C55" w:rsidRPr="007B6A2F" w14:paraId="1255AC91" w14:textId="77777777" w:rsidTr="00806C55">
        <w:trPr>
          <w:trHeight w:val="595"/>
        </w:trPr>
        <w:tc>
          <w:tcPr>
            <w:tcW w:w="9889" w:type="dxa"/>
            <w:tcBorders>
              <w:top w:val="single" w:sz="4" w:space="0" w:color="auto"/>
              <w:left w:val="single" w:sz="4" w:space="0" w:color="auto"/>
              <w:bottom w:val="single" w:sz="4" w:space="0" w:color="auto"/>
              <w:right w:val="single" w:sz="4" w:space="0" w:color="auto"/>
            </w:tcBorders>
          </w:tcPr>
          <w:p w14:paraId="2C13E56F" w14:textId="440A0346" w:rsidR="00806C55" w:rsidRPr="00806C55" w:rsidRDefault="00806C55" w:rsidP="0087424E">
            <w:pPr>
              <w:pStyle w:val="ListParagraph"/>
              <w:numPr>
                <w:ilvl w:val="0"/>
                <w:numId w:val="52"/>
              </w:numPr>
              <w:rPr>
                <w:rFonts w:ascii="Arial" w:hAnsi="Arial" w:cs="Arial"/>
                <w:b/>
                <w:bCs/>
                <w:szCs w:val="24"/>
                <w:lang w:eastAsia="en-GB"/>
              </w:rPr>
            </w:pPr>
            <w:r w:rsidRPr="00806C55">
              <w:rPr>
                <w:rFonts w:ascii="Arial" w:hAnsi="Arial" w:cs="Arial"/>
                <w:b/>
                <w:bCs/>
                <w:szCs w:val="24"/>
                <w:lang w:eastAsia="en-GB"/>
              </w:rPr>
              <w:lastRenderedPageBreak/>
              <w:t>Assess-</w:t>
            </w:r>
            <w:r w:rsidRPr="00806C55">
              <w:rPr>
                <w:rFonts w:ascii="Arial" w:hAnsi="Arial" w:cs="Arial"/>
                <w:szCs w:val="24"/>
                <w:lang w:eastAsia="en-GB"/>
              </w:rPr>
              <w:t xml:space="preserve"> the incident to inform an appropriate response strategy. </w:t>
            </w:r>
            <w:r w:rsidRPr="00806C55">
              <w:rPr>
                <w:rFonts w:ascii="Arial" w:hAnsi="Arial" w:cs="Arial"/>
                <w:b/>
                <w:bCs/>
                <w:szCs w:val="24"/>
                <w:lang w:eastAsia="en-GB"/>
              </w:rPr>
              <w:t>See chart 7.</w:t>
            </w:r>
          </w:p>
        </w:tc>
      </w:tr>
      <w:tr w:rsidR="00806C55" w:rsidRPr="007B6A2F" w14:paraId="2C5B6051" w14:textId="77777777" w:rsidTr="00806C55">
        <w:trPr>
          <w:trHeight w:val="984"/>
        </w:trPr>
        <w:tc>
          <w:tcPr>
            <w:tcW w:w="9889" w:type="dxa"/>
            <w:tcBorders>
              <w:top w:val="single" w:sz="4" w:space="0" w:color="auto"/>
              <w:left w:val="single" w:sz="4" w:space="0" w:color="auto"/>
              <w:bottom w:val="single" w:sz="4" w:space="0" w:color="auto"/>
              <w:right w:val="single" w:sz="4" w:space="0" w:color="auto"/>
            </w:tcBorders>
          </w:tcPr>
          <w:p w14:paraId="5C6AA218" w14:textId="77777777" w:rsidR="00806C55" w:rsidRDefault="00806C55" w:rsidP="0087424E">
            <w:pPr>
              <w:pStyle w:val="ListParagraph"/>
              <w:numPr>
                <w:ilvl w:val="0"/>
                <w:numId w:val="52"/>
              </w:numPr>
              <w:spacing w:after="200" w:line="276" w:lineRule="auto"/>
              <w:contextualSpacing/>
              <w:rPr>
                <w:rFonts w:ascii="Arial" w:hAnsi="Arial" w:cs="Arial"/>
                <w:b/>
                <w:bCs/>
                <w:szCs w:val="24"/>
                <w:lang w:eastAsia="en-GB"/>
              </w:rPr>
            </w:pPr>
            <w:r w:rsidRPr="00806C55">
              <w:rPr>
                <w:rFonts w:ascii="Arial" w:hAnsi="Arial" w:cs="Arial"/>
                <w:b/>
                <w:bCs/>
                <w:szCs w:val="24"/>
                <w:lang w:eastAsia="en-GB"/>
              </w:rPr>
              <w:t xml:space="preserve">React </w:t>
            </w:r>
            <w:r w:rsidRPr="00806C55">
              <w:rPr>
                <w:rFonts w:ascii="Arial" w:hAnsi="Arial" w:cs="Arial"/>
                <w:szCs w:val="24"/>
                <w:lang w:eastAsia="en-GB"/>
              </w:rPr>
              <w:t xml:space="preserve">appropriately to reduce the risk of further harm </w:t>
            </w:r>
            <w:r w:rsidRPr="00806C55">
              <w:rPr>
                <w:rFonts w:ascii="Arial" w:hAnsi="Arial" w:cs="Arial"/>
                <w:b/>
                <w:bCs/>
                <w:szCs w:val="24"/>
                <w:lang w:eastAsia="en-GB"/>
              </w:rPr>
              <w:t>See chart 8.</w:t>
            </w:r>
          </w:p>
          <w:p w14:paraId="0AADEC51" w14:textId="77777777" w:rsidR="00806C55" w:rsidRDefault="00806C55" w:rsidP="00806C55">
            <w:pPr>
              <w:pStyle w:val="ListParagraph"/>
              <w:spacing w:after="200" w:line="276" w:lineRule="auto"/>
              <w:contextualSpacing/>
              <w:rPr>
                <w:rFonts w:ascii="Arial" w:hAnsi="Arial" w:cs="Arial"/>
                <w:bCs/>
                <w:szCs w:val="24"/>
              </w:rPr>
            </w:pPr>
          </w:p>
          <w:p w14:paraId="7598DEE4" w14:textId="77777777" w:rsidR="00806C55" w:rsidRDefault="00806C55" w:rsidP="00806C55">
            <w:pPr>
              <w:pStyle w:val="ListParagraph"/>
              <w:spacing w:after="200" w:line="276" w:lineRule="auto"/>
              <w:contextualSpacing/>
              <w:rPr>
                <w:rFonts w:ascii="Arial" w:hAnsi="Arial" w:cs="Arial"/>
                <w:bCs/>
                <w:szCs w:val="24"/>
              </w:rPr>
            </w:pPr>
            <w:r w:rsidRPr="00806C55">
              <w:rPr>
                <w:rFonts w:ascii="Arial" w:hAnsi="Arial" w:cs="Arial"/>
                <w:bCs/>
                <w:szCs w:val="24"/>
              </w:rPr>
              <w:t>Inform switchboard (Dial 2222) and senior staff using the ETHANE algorithm</w:t>
            </w:r>
            <w:r>
              <w:rPr>
                <w:rFonts w:ascii="Arial" w:hAnsi="Arial" w:cs="Arial"/>
                <w:bCs/>
                <w:szCs w:val="24"/>
              </w:rPr>
              <w:t>.</w:t>
            </w:r>
          </w:p>
          <w:p w14:paraId="4D7C3D4B" w14:textId="77777777" w:rsidR="00806C55" w:rsidRDefault="00806C55" w:rsidP="00806C55">
            <w:pPr>
              <w:pStyle w:val="ListParagraph"/>
              <w:spacing w:after="200" w:line="276" w:lineRule="auto"/>
              <w:contextualSpacing/>
              <w:rPr>
                <w:rFonts w:ascii="Arial" w:hAnsi="Arial" w:cs="Arial"/>
                <w:szCs w:val="24"/>
              </w:rPr>
            </w:pPr>
          </w:p>
          <w:p w14:paraId="49786F87" w14:textId="04ABCA4A" w:rsidR="00806C55" w:rsidRPr="00806C55" w:rsidRDefault="00806C55" w:rsidP="00806C55">
            <w:pPr>
              <w:pStyle w:val="ListParagraph"/>
              <w:spacing w:after="200" w:line="276" w:lineRule="auto"/>
              <w:contextualSpacing/>
              <w:rPr>
                <w:rFonts w:ascii="Arial" w:hAnsi="Arial" w:cs="Arial"/>
                <w:b/>
                <w:bCs/>
                <w:szCs w:val="24"/>
                <w:lang w:eastAsia="en-GB"/>
              </w:rPr>
            </w:pPr>
            <w:r w:rsidRPr="00E46F08">
              <w:rPr>
                <w:rFonts w:ascii="Arial" w:hAnsi="Arial" w:cs="Arial"/>
                <w:szCs w:val="24"/>
                <w:lang w:eastAsia="en-GB"/>
              </w:rPr>
              <w:t xml:space="preserve">If you suspect a person(s)to be in a hazardous area, or could potentially be affected by a hazardous substance, they should be advised in accordance with the </w:t>
            </w:r>
            <w:r w:rsidRPr="00E46F08">
              <w:rPr>
                <w:rFonts w:ascii="Arial" w:hAnsi="Arial" w:cs="Arial"/>
                <w:b/>
                <w:bCs/>
                <w:szCs w:val="24"/>
                <w:lang w:eastAsia="en-GB"/>
              </w:rPr>
              <w:t>REMOVE</w:t>
            </w:r>
            <w:r w:rsidRPr="00E46F08">
              <w:rPr>
                <w:rFonts w:ascii="Arial" w:hAnsi="Arial" w:cs="Arial"/>
                <w:szCs w:val="24"/>
                <w:lang w:eastAsia="en-GB"/>
              </w:rPr>
              <w:t xml:space="preserve"> principles.</w:t>
            </w:r>
            <w:r>
              <w:rPr>
                <w:rFonts w:ascii="Arial" w:hAnsi="Arial" w:cs="Arial"/>
                <w:szCs w:val="24"/>
                <w:lang w:eastAsia="en-GB"/>
              </w:rPr>
              <w:t xml:space="preserve"> </w:t>
            </w:r>
            <w:r w:rsidRPr="00870C79">
              <w:rPr>
                <w:rFonts w:ascii="Arial" w:hAnsi="Arial" w:cs="Arial"/>
                <w:b/>
                <w:bCs/>
                <w:szCs w:val="24"/>
                <w:lang w:eastAsia="en-GB"/>
              </w:rPr>
              <w:t>See chart 9.</w:t>
            </w:r>
          </w:p>
        </w:tc>
      </w:tr>
      <w:tr w:rsidR="00806C55" w:rsidRPr="007B6A2F" w14:paraId="02092558" w14:textId="77777777" w:rsidTr="00806C55">
        <w:trPr>
          <w:trHeight w:val="1248"/>
        </w:trPr>
        <w:tc>
          <w:tcPr>
            <w:tcW w:w="9889" w:type="dxa"/>
            <w:tcBorders>
              <w:top w:val="single" w:sz="4" w:space="0" w:color="auto"/>
              <w:left w:val="single" w:sz="4" w:space="0" w:color="auto"/>
              <w:bottom w:val="single" w:sz="4" w:space="0" w:color="auto"/>
              <w:right w:val="single" w:sz="4" w:space="0" w:color="auto"/>
            </w:tcBorders>
          </w:tcPr>
          <w:p w14:paraId="5F7CE6BE" w14:textId="0F23627D" w:rsidR="00806C55" w:rsidRDefault="00806C55" w:rsidP="0087424E">
            <w:pPr>
              <w:pStyle w:val="ListParagraph"/>
              <w:numPr>
                <w:ilvl w:val="0"/>
                <w:numId w:val="52"/>
              </w:numPr>
              <w:rPr>
                <w:rFonts w:ascii="Arial" w:hAnsi="Arial" w:cs="Arial"/>
                <w:szCs w:val="24"/>
              </w:rPr>
            </w:pPr>
            <w:r w:rsidRPr="00806C55">
              <w:rPr>
                <w:rFonts w:ascii="Arial" w:hAnsi="Arial" w:cs="Arial"/>
                <w:szCs w:val="24"/>
              </w:rPr>
              <w:t xml:space="preserve">Instruct disrobing as per </w:t>
            </w:r>
            <w:r w:rsidRPr="00806C55">
              <w:rPr>
                <w:rFonts w:ascii="Arial" w:hAnsi="Arial" w:cs="Arial"/>
                <w:b/>
                <w:bCs/>
                <w:szCs w:val="24"/>
              </w:rPr>
              <w:t xml:space="preserve">Chart 1. </w:t>
            </w:r>
            <w:r w:rsidRPr="00806C55">
              <w:rPr>
                <w:rFonts w:ascii="Arial" w:hAnsi="Arial" w:cs="Arial"/>
                <w:szCs w:val="24"/>
              </w:rPr>
              <w:t xml:space="preserve">Disrobe procedures should be, where possible, conducted by the casualty themselves and should be systematic and consistent with the steps outlined. You will need to guide the casualty through the disrobing process from a safe distance or hold up </w:t>
            </w:r>
            <w:r w:rsidRPr="00806C55">
              <w:rPr>
                <w:rFonts w:ascii="Arial" w:hAnsi="Arial" w:cs="Arial"/>
                <w:b/>
                <w:bCs/>
                <w:szCs w:val="24"/>
              </w:rPr>
              <w:t>Chart 1</w:t>
            </w:r>
            <w:r w:rsidRPr="00806C55">
              <w:rPr>
                <w:rFonts w:ascii="Arial" w:hAnsi="Arial" w:cs="Arial"/>
                <w:szCs w:val="24"/>
              </w:rPr>
              <w:t xml:space="preserve"> for the casualty to see</w:t>
            </w:r>
            <w:r>
              <w:rPr>
                <w:rFonts w:ascii="Arial" w:hAnsi="Arial" w:cs="Arial"/>
                <w:szCs w:val="24"/>
              </w:rPr>
              <w:t>.</w:t>
            </w:r>
          </w:p>
          <w:p w14:paraId="5F455635" w14:textId="55DB774F" w:rsidR="00806C55" w:rsidRPr="00806C55" w:rsidRDefault="00806C55" w:rsidP="00806C55">
            <w:pPr>
              <w:pStyle w:val="ListParagraph"/>
              <w:rPr>
                <w:rFonts w:ascii="Arial" w:hAnsi="Arial" w:cs="Arial"/>
                <w:szCs w:val="24"/>
              </w:rPr>
            </w:pPr>
          </w:p>
        </w:tc>
      </w:tr>
      <w:tr w:rsidR="00806C55" w:rsidRPr="007B6A2F" w14:paraId="375ECB84" w14:textId="77777777" w:rsidTr="00806C55">
        <w:trPr>
          <w:trHeight w:val="408"/>
        </w:trPr>
        <w:tc>
          <w:tcPr>
            <w:tcW w:w="9889" w:type="dxa"/>
            <w:tcBorders>
              <w:top w:val="single" w:sz="4" w:space="0" w:color="auto"/>
              <w:left w:val="single" w:sz="4" w:space="0" w:color="auto"/>
              <w:bottom w:val="single" w:sz="4" w:space="0" w:color="auto"/>
              <w:right w:val="single" w:sz="4" w:space="0" w:color="auto"/>
            </w:tcBorders>
          </w:tcPr>
          <w:p w14:paraId="6BB2B45E" w14:textId="77777777" w:rsidR="00806C55" w:rsidRDefault="00806C55" w:rsidP="0087777E">
            <w:pPr>
              <w:pStyle w:val="ListParagraph"/>
              <w:numPr>
                <w:ilvl w:val="0"/>
                <w:numId w:val="60"/>
              </w:numPr>
              <w:autoSpaceDE w:val="0"/>
              <w:autoSpaceDN w:val="0"/>
              <w:adjustRightInd w:val="0"/>
              <w:jc w:val="left"/>
              <w:rPr>
                <w:rFonts w:ascii="Arial" w:hAnsi="Arial" w:cs="Arial"/>
                <w:szCs w:val="24"/>
                <w:lang w:eastAsia="en-GB"/>
              </w:rPr>
            </w:pPr>
            <w:r w:rsidRPr="00F92AAD">
              <w:rPr>
                <w:rFonts w:ascii="Arial" w:hAnsi="Arial" w:cs="Arial"/>
                <w:szCs w:val="24"/>
                <w:lang w:eastAsia="en-GB"/>
              </w:rPr>
              <w:t>Instruct decontamination</w:t>
            </w:r>
            <w:r>
              <w:rPr>
                <w:rFonts w:ascii="Arial" w:hAnsi="Arial" w:cs="Arial"/>
                <w:szCs w:val="24"/>
                <w:lang w:eastAsia="en-GB"/>
              </w:rPr>
              <w:t xml:space="preserve"> using decontamination guide </w:t>
            </w:r>
            <w:r w:rsidRPr="005D4BAC">
              <w:rPr>
                <w:rFonts w:ascii="Arial" w:hAnsi="Arial" w:cs="Arial"/>
                <w:b/>
                <w:bCs/>
                <w:szCs w:val="24"/>
                <w:lang w:eastAsia="en-GB"/>
              </w:rPr>
              <w:t>(Chart 2</w:t>
            </w:r>
            <w:r>
              <w:rPr>
                <w:rFonts w:ascii="Arial" w:hAnsi="Arial" w:cs="Arial"/>
                <w:b/>
                <w:bCs/>
                <w:szCs w:val="24"/>
                <w:lang w:eastAsia="en-GB"/>
              </w:rPr>
              <w:t>).</w:t>
            </w:r>
          </w:p>
          <w:p w14:paraId="41BE7149" w14:textId="77777777" w:rsidR="00806C55" w:rsidRPr="00F92AAD" w:rsidRDefault="00806C55" w:rsidP="00806C55">
            <w:pPr>
              <w:pStyle w:val="ListParagraph"/>
              <w:autoSpaceDE w:val="0"/>
              <w:autoSpaceDN w:val="0"/>
              <w:adjustRightInd w:val="0"/>
              <w:ind w:left="643"/>
              <w:jc w:val="left"/>
              <w:rPr>
                <w:rFonts w:ascii="Arial" w:hAnsi="Arial" w:cs="Arial"/>
                <w:szCs w:val="24"/>
                <w:lang w:eastAsia="en-GB"/>
              </w:rPr>
            </w:pPr>
          </w:p>
          <w:p w14:paraId="420CD02A" w14:textId="77777777" w:rsidR="00806C55" w:rsidRDefault="00806C55" w:rsidP="00806C55">
            <w:pPr>
              <w:pStyle w:val="ListParagraph"/>
              <w:autoSpaceDE w:val="0"/>
              <w:autoSpaceDN w:val="0"/>
              <w:adjustRightInd w:val="0"/>
              <w:ind w:left="643"/>
              <w:jc w:val="left"/>
              <w:rPr>
                <w:rFonts w:ascii="Arial" w:hAnsi="Arial" w:cs="Arial"/>
                <w:szCs w:val="24"/>
                <w:lang w:eastAsia="en-GB"/>
              </w:rPr>
            </w:pPr>
            <w:r w:rsidRPr="00F92AAD">
              <w:rPr>
                <w:rFonts w:ascii="Arial" w:hAnsi="Arial" w:cs="Arial"/>
                <w:b/>
                <w:bCs/>
                <w:szCs w:val="24"/>
                <w:lang w:eastAsia="en-GB"/>
              </w:rPr>
              <w:t>Dry decontamination</w:t>
            </w:r>
            <w:r w:rsidRPr="00F92AAD">
              <w:rPr>
                <w:rFonts w:ascii="Arial" w:hAnsi="Arial" w:cs="Arial"/>
                <w:szCs w:val="24"/>
                <w:lang w:eastAsia="en-GB"/>
              </w:rPr>
              <w:t xml:space="preserve"> is used as the default intervention for anyone that is</w:t>
            </w:r>
            <w:r>
              <w:rPr>
                <w:rFonts w:ascii="Arial" w:hAnsi="Arial" w:cs="Arial"/>
                <w:szCs w:val="24"/>
                <w:lang w:eastAsia="en-GB"/>
              </w:rPr>
              <w:t xml:space="preserve"> </w:t>
            </w:r>
            <w:r w:rsidRPr="00F92AAD">
              <w:rPr>
                <w:rFonts w:ascii="Arial" w:hAnsi="Arial" w:cs="Arial"/>
                <w:szCs w:val="24"/>
                <w:lang w:eastAsia="en-GB"/>
              </w:rPr>
              <w:t xml:space="preserve">suspected of being contaminated during a suspected chemical incident </w:t>
            </w:r>
            <w:r w:rsidRPr="00F92AAD">
              <w:rPr>
                <w:rFonts w:ascii="Arial" w:hAnsi="Arial" w:cs="Arial"/>
                <w:b/>
                <w:bCs/>
                <w:szCs w:val="24"/>
                <w:lang w:eastAsia="en-GB"/>
              </w:rPr>
              <w:t>unless</w:t>
            </w:r>
            <w:r w:rsidRPr="00F92AAD">
              <w:rPr>
                <w:rFonts w:ascii="Arial" w:hAnsi="Arial" w:cs="Arial"/>
                <w:szCs w:val="24"/>
                <w:lang w:eastAsia="en-GB"/>
              </w:rPr>
              <w:t xml:space="preserve"> there are obvious signs of burning, skin irritation or the contaminant is believed to be either biological or radiological material.</w:t>
            </w:r>
          </w:p>
          <w:p w14:paraId="009AC283" w14:textId="77777777" w:rsidR="00806C55" w:rsidRDefault="00806C55" w:rsidP="00806C55">
            <w:pPr>
              <w:pStyle w:val="ListParagraph"/>
              <w:autoSpaceDE w:val="0"/>
              <w:autoSpaceDN w:val="0"/>
              <w:adjustRightInd w:val="0"/>
              <w:ind w:left="643"/>
              <w:jc w:val="left"/>
              <w:rPr>
                <w:rFonts w:ascii="Arial" w:hAnsi="Arial" w:cs="Arial"/>
                <w:b/>
                <w:bCs/>
                <w:szCs w:val="22"/>
              </w:rPr>
            </w:pPr>
          </w:p>
          <w:p w14:paraId="35BFB9DF" w14:textId="3CE33CEF" w:rsidR="00806C55" w:rsidRPr="00806C55" w:rsidRDefault="00806C55" w:rsidP="00806C55">
            <w:pPr>
              <w:pStyle w:val="ListParagraph"/>
              <w:autoSpaceDE w:val="0"/>
              <w:autoSpaceDN w:val="0"/>
              <w:adjustRightInd w:val="0"/>
              <w:ind w:left="643"/>
              <w:jc w:val="left"/>
              <w:rPr>
                <w:rFonts w:ascii="Arial" w:hAnsi="Arial" w:cs="Arial"/>
                <w:szCs w:val="24"/>
                <w:lang w:eastAsia="en-GB"/>
              </w:rPr>
            </w:pPr>
            <w:r>
              <w:rPr>
                <w:rFonts w:ascii="Arial" w:hAnsi="Arial" w:cs="Arial"/>
                <w:b/>
                <w:bCs/>
                <w:szCs w:val="22"/>
              </w:rPr>
              <w:t xml:space="preserve">Wet </w:t>
            </w:r>
            <w:r w:rsidRPr="007D2895">
              <w:rPr>
                <w:rFonts w:ascii="Arial" w:hAnsi="Arial" w:cs="Arial"/>
                <w:b/>
                <w:bCs/>
                <w:szCs w:val="22"/>
              </w:rPr>
              <w:t xml:space="preserve">decontamination </w:t>
            </w:r>
            <w:r>
              <w:rPr>
                <w:rFonts w:ascii="Arial" w:hAnsi="Arial" w:cs="Arial"/>
                <w:szCs w:val="22"/>
              </w:rPr>
              <w:t>should be used if</w:t>
            </w:r>
            <w:r w:rsidRPr="00F92AAD">
              <w:rPr>
                <w:rFonts w:ascii="Arial" w:hAnsi="Arial" w:cs="Arial"/>
                <w:szCs w:val="22"/>
              </w:rPr>
              <w:t xml:space="preserve"> signs and symptoms are consistent with exposure to caustic substances such as acids and alkalis, or the contamination has been identified as biological or radiological in nature. </w:t>
            </w:r>
          </w:p>
          <w:p w14:paraId="75C23B03" w14:textId="77777777" w:rsidR="00806C55" w:rsidRPr="00806C55" w:rsidRDefault="00806C55" w:rsidP="00806C55">
            <w:pPr>
              <w:pStyle w:val="ListParagraph"/>
              <w:rPr>
                <w:rFonts w:ascii="Arial" w:hAnsi="Arial" w:cs="Arial"/>
                <w:szCs w:val="24"/>
              </w:rPr>
            </w:pPr>
          </w:p>
        </w:tc>
      </w:tr>
      <w:tr w:rsidR="00806C55" w:rsidRPr="007B6A2F" w14:paraId="1D212ADE" w14:textId="77777777" w:rsidTr="000B4F17">
        <w:tc>
          <w:tcPr>
            <w:tcW w:w="9889" w:type="dxa"/>
            <w:tcBorders>
              <w:top w:val="single" w:sz="4" w:space="0" w:color="auto"/>
              <w:left w:val="single" w:sz="4" w:space="0" w:color="auto"/>
              <w:bottom w:val="single" w:sz="4" w:space="0" w:color="auto"/>
              <w:right w:val="single" w:sz="4" w:space="0" w:color="auto"/>
            </w:tcBorders>
          </w:tcPr>
          <w:p w14:paraId="401C6A27" w14:textId="40138D68" w:rsidR="00806C55" w:rsidRPr="00806C55" w:rsidRDefault="00806C55" w:rsidP="0087777E">
            <w:pPr>
              <w:pStyle w:val="ListParagraph"/>
              <w:numPr>
                <w:ilvl w:val="0"/>
                <w:numId w:val="60"/>
              </w:numPr>
              <w:spacing w:after="200" w:line="276" w:lineRule="auto"/>
              <w:contextualSpacing/>
              <w:rPr>
                <w:rFonts w:ascii="Arial" w:hAnsi="Arial" w:cs="Arial"/>
                <w:szCs w:val="24"/>
              </w:rPr>
            </w:pPr>
            <w:r w:rsidRPr="00806C55">
              <w:rPr>
                <w:rFonts w:ascii="Arial" w:hAnsi="Arial" w:cs="Arial"/>
                <w:szCs w:val="24"/>
              </w:rPr>
              <w:t xml:space="preserve">Ask that the Consultant in Public Health Wales to be contacted for further advice and refer to </w:t>
            </w:r>
            <w:proofErr w:type="spellStart"/>
            <w:r w:rsidRPr="00806C55">
              <w:rPr>
                <w:rFonts w:ascii="Arial" w:hAnsi="Arial" w:cs="Arial"/>
                <w:szCs w:val="24"/>
              </w:rPr>
              <w:t>Toxbase</w:t>
            </w:r>
            <w:proofErr w:type="spellEnd"/>
            <w:r w:rsidRPr="00806C55">
              <w:rPr>
                <w:rFonts w:ascii="Arial" w:hAnsi="Arial" w:cs="Arial"/>
                <w:szCs w:val="24"/>
              </w:rPr>
              <w:t xml:space="preserve"> if chemical/agent is known.</w:t>
            </w:r>
          </w:p>
        </w:tc>
      </w:tr>
      <w:tr w:rsidR="00806C55" w:rsidRPr="007B6A2F" w14:paraId="023B65CA" w14:textId="77777777" w:rsidTr="000B4F17">
        <w:tc>
          <w:tcPr>
            <w:tcW w:w="9889" w:type="dxa"/>
            <w:tcBorders>
              <w:top w:val="single" w:sz="4" w:space="0" w:color="auto"/>
              <w:left w:val="single" w:sz="4" w:space="0" w:color="auto"/>
              <w:bottom w:val="single" w:sz="4" w:space="0" w:color="auto"/>
              <w:right w:val="single" w:sz="4" w:space="0" w:color="auto"/>
            </w:tcBorders>
          </w:tcPr>
          <w:p w14:paraId="0B928226" w14:textId="77777777" w:rsidR="00806C55" w:rsidRDefault="00806C55" w:rsidP="0087777E">
            <w:pPr>
              <w:numPr>
                <w:ilvl w:val="0"/>
                <w:numId w:val="60"/>
              </w:numPr>
              <w:rPr>
                <w:rFonts w:ascii="Arial" w:hAnsi="Arial" w:cs="Arial"/>
                <w:szCs w:val="24"/>
              </w:rPr>
            </w:pPr>
            <w:r w:rsidRPr="00F01F33">
              <w:rPr>
                <w:rFonts w:ascii="Arial" w:hAnsi="Arial" w:cs="Arial"/>
                <w:szCs w:val="24"/>
              </w:rPr>
              <w:t>Contact and inform the ED at Morriston that the patient may need wet decontamination</w:t>
            </w:r>
          </w:p>
          <w:p w14:paraId="1C76522E" w14:textId="77777777" w:rsidR="009144AB" w:rsidRPr="00F01F33" w:rsidRDefault="009144AB" w:rsidP="009144AB">
            <w:pPr>
              <w:ind w:left="643"/>
              <w:rPr>
                <w:rFonts w:ascii="Arial" w:hAnsi="Arial" w:cs="Arial"/>
                <w:szCs w:val="24"/>
              </w:rPr>
            </w:pPr>
          </w:p>
        </w:tc>
      </w:tr>
      <w:tr w:rsidR="00806C55" w:rsidRPr="007B6A2F" w14:paraId="11EAC747" w14:textId="77777777" w:rsidTr="000B4F17">
        <w:tc>
          <w:tcPr>
            <w:tcW w:w="9889" w:type="dxa"/>
            <w:tcBorders>
              <w:top w:val="single" w:sz="4" w:space="0" w:color="auto"/>
              <w:left w:val="single" w:sz="4" w:space="0" w:color="auto"/>
              <w:bottom w:val="single" w:sz="4" w:space="0" w:color="auto"/>
              <w:right w:val="single" w:sz="4" w:space="0" w:color="auto"/>
            </w:tcBorders>
          </w:tcPr>
          <w:p w14:paraId="3BBC96E7" w14:textId="77777777" w:rsidR="00806C55" w:rsidRPr="00F01F33" w:rsidRDefault="00806C55" w:rsidP="0087777E">
            <w:pPr>
              <w:numPr>
                <w:ilvl w:val="0"/>
                <w:numId w:val="60"/>
              </w:numPr>
              <w:rPr>
                <w:rFonts w:ascii="Arial" w:hAnsi="Arial" w:cs="Arial"/>
                <w:szCs w:val="24"/>
              </w:rPr>
            </w:pPr>
            <w:r w:rsidRPr="00F01F33">
              <w:rPr>
                <w:rFonts w:ascii="Arial" w:hAnsi="Arial" w:cs="Arial"/>
                <w:szCs w:val="24"/>
              </w:rPr>
              <w:t>Contact and inform the Service Group Director/Clinical Site Matron</w:t>
            </w:r>
          </w:p>
          <w:p w14:paraId="4CF5EF51" w14:textId="77777777" w:rsidR="00806C55" w:rsidRPr="00F01F33" w:rsidRDefault="00806C55" w:rsidP="00806C55">
            <w:pPr>
              <w:ind w:left="720"/>
              <w:rPr>
                <w:rFonts w:ascii="Arial" w:hAnsi="Arial" w:cs="Arial"/>
                <w:szCs w:val="24"/>
              </w:rPr>
            </w:pPr>
          </w:p>
        </w:tc>
      </w:tr>
      <w:tr w:rsidR="00806C55" w:rsidRPr="007B6A2F" w14:paraId="6EBED4AB" w14:textId="77777777" w:rsidTr="000B4F17">
        <w:tc>
          <w:tcPr>
            <w:tcW w:w="9889" w:type="dxa"/>
            <w:tcBorders>
              <w:top w:val="single" w:sz="4" w:space="0" w:color="auto"/>
              <w:left w:val="single" w:sz="4" w:space="0" w:color="auto"/>
              <w:bottom w:val="single" w:sz="4" w:space="0" w:color="auto"/>
              <w:right w:val="single" w:sz="4" w:space="0" w:color="auto"/>
            </w:tcBorders>
          </w:tcPr>
          <w:p w14:paraId="76EBA1E4" w14:textId="77777777" w:rsidR="00806C55" w:rsidRPr="00F01F33" w:rsidRDefault="00806C55" w:rsidP="0087777E">
            <w:pPr>
              <w:numPr>
                <w:ilvl w:val="0"/>
                <w:numId w:val="60"/>
              </w:numPr>
              <w:rPr>
                <w:rFonts w:ascii="Arial" w:hAnsi="Arial" w:cs="Arial"/>
                <w:szCs w:val="24"/>
              </w:rPr>
            </w:pPr>
            <w:r w:rsidRPr="00F01F33">
              <w:rPr>
                <w:rFonts w:ascii="Arial" w:hAnsi="Arial" w:cs="Arial"/>
                <w:szCs w:val="24"/>
              </w:rPr>
              <w:t>Provide the Consultant in Public Health with as much information as possible</w:t>
            </w:r>
          </w:p>
          <w:p w14:paraId="48AEA362" w14:textId="77777777" w:rsidR="00806C55" w:rsidRPr="00F01F33" w:rsidRDefault="00806C55" w:rsidP="00806C55">
            <w:pPr>
              <w:ind w:left="720"/>
              <w:rPr>
                <w:rFonts w:ascii="Arial" w:hAnsi="Arial" w:cs="Arial"/>
                <w:szCs w:val="24"/>
              </w:rPr>
            </w:pPr>
          </w:p>
        </w:tc>
      </w:tr>
      <w:tr w:rsidR="00806C55" w:rsidRPr="007B6A2F" w14:paraId="69DEDC8D" w14:textId="77777777" w:rsidTr="000B4F17">
        <w:tc>
          <w:tcPr>
            <w:tcW w:w="9889" w:type="dxa"/>
            <w:tcBorders>
              <w:top w:val="single" w:sz="4" w:space="0" w:color="auto"/>
              <w:left w:val="single" w:sz="4" w:space="0" w:color="auto"/>
              <w:bottom w:val="single" w:sz="4" w:space="0" w:color="auto"/>
              <w:right w:val="single" w:sz="4" w:space="0" w:color="auto"/>
            </w:tcBorders>
          </w:tcPr>
          <w:p w14:paraId="29F19DCE" w14:textId="77777777" w:rsidR="00806C55" w:rsidRPr="00F01F33" w:rsidRDefault="00806C55" w:rsidP="0087777E">
            <w:pPr>
              <w:numPr>
                <w:ilvl w:val="0"/>
                <w:numId w:val="60"/>
              </w:numPr>
              <w:rPr>
                <w:rFonts w:ascii="Arial" w:hAnsi="Arial" w:cs="Arial"/>
                <w:szCs w:val="24"/>
              </w:rPr>
            </w:pPr>
            <w:r w:rsidRPr="00F01F33">
              <w:rPr>
                <w:rFonts w:ascii="Arial" w:hAnsi="Arial" w:cs="Arial"/>
                <w:szCs w:val="24"/>
              </w:rPr>
              <w:t>If more than one casualty arrives, or if the department has been contaminated or wet decontamination is required, dial 999</w:t>
            </w:r>
          </w:p>
          <w:p w14:paraId="353FC114" w14:textId="77777777" w:rsidR="00806C55" w:rsidRPr="00F01F33" w:rsidRDefault="00806C55" w:rsidP="00806C55">
            <w:pPr>
              <w:ind w:left="720"/>
              <w:rPr>
                <w:rFonts w:ascii="Arial" w:hAnsi="Arial" w:cs="Arial"/>
                <w:szCs w:val="24"/>
              </w:rPr>
            </w:pPr>
          </w:p>
        </w:tc>
      </w:tr>
      <w:tr w:rsidR="00806C55" w:rsidRPr="007B6A2F" w14:paraId="321DCE32" w14:textId="77777777" w:rsidTr="000B4F17">
        <w:tc>
          <w:tcPr>
            <w:tcW w:w="9889" w:type="dxa"/>
            <w:tcBorders>
              <w:top w:val="single" w:sz="4" w:space="0" w:color="auto"/>
              <w:left w:val="single" w:sz="4" w:space="0" w:color="auto"/>
              <w:bottom w:val="single" w:sz="4" w:space="0" w:color="auto"/>
              <w:right w:val="single" w:sz="4" w:space="0" w:color="auto"/>
            </w:tcBorders>
          </w:tcPr>
          <w:p w14:paraId="5B10E493" w14:textId="5A38613F" w:rsidR="00806C55" w:rsidRPr="00806C55" w:rsidRDefault="00806C55" w:rsidP="0087777E">
            <w:pPr>
              <w:pStyle w:val="ListParagraph"/>
              <w:numPr>
                <w:ilvl w:val="0"/>
                <w:numId w:val="60"/>
              </w:numPr>
              <w:spacing w:after="200" w:line="276" w:lineRule="auto"/>
              <w:contextualSpacing/>
              <w:jc w:val="left"/>
              <w:rPr>
                <w:rFonts w:ascii="Arial" w:hAnsi="Arial" w:cs="Arial"/>
                <w:szCs w:val="24"/>
              </w:rPr>
            </w:pPr>
            <w:r w:rsidRPr="00806C55">
              <w:rPr>
                <w:rFonts w:ascii="Arial" w:hAnsi="Arial" w:cs="Arial"/>
                <w:szCs w:val="24"/>
              </w:rPr>
              <w:t>Liaise/confirm with the Clinical Site Matron/Bed Manager regarding waste disposal and informing the Environment Agency</w:t>
            </w:r>
          </w:p>
        </w:tc>
      </w:tr>
      <w:tr w:rsidR="00806C55" w:rsidRPr="007B6A2F" w14:paraId="7ED05E24" w14:textId="77777777" w:rsidTr="000B4F17">
        <w:tc>
          <w:tcPr>
            <w:tcW w:w="9889" w:type="dxa"/>
            <w:tcBorders>
              <w:top w:val="single" w:sz="4" w:space="0" w:color="auto"/>
              <w:left w:val="single" w:sz="4" w:space="0" w:color="auto"/>
              <w:bottom w:val="single" w:sz="4" w:space="0" w:color="auto"/>
              <w:right w:val="single" w:sz="4" w:space="0" w:color="auto"/>
            </w:tcBorders>
          </w:tcPr>
          <w:p w14:paraId="6C4D21BA" w14:textId="77777777" w:rsidR="00806C55" w:rsidRDefault="00806C55" w:rsidP="0087777E">
            <w:pPr>
              <w:pStyle w:val="ListParagraph"/>
              <w:numPr>
                <w:ilvl w:val="0"/>
                <w:numId w:val="60"/>
              </w:numPr>
              <w:spacing w:after="200" w:line="276" w:lineRule="auto"/>
              <w:contextualSpacing/>
              <w:jc w:val="left"/>
              <w:rPr>
                <w:rFonts w:ascii="Arial" w:hAnsi="Arial" w:cs="Arial"/>
                <w:szCs w:val="24"/>
              </w:rPr>
            </w:pPr>
            <w:r w:rsidRPr="00F01F33">
              <w:rPr>
                <w:rFonts w:ascii="Arial" w:hAnsi="Arial" w:cs="Arial"/>
                <w:szCs w:val="24"/>
              </w:rPr>
              <w:t>In the event of a biological incident, staff should</w:t>
            </w:r>
            <w:r w:rsidRPr="00F01F33">
              <w:rPr>
                <w:rFonts w:ascii="Arial" w:hAnsi="Arial" w:cs="Arial"/>
                <w:color w:val="FF0000"/>
                <w:szCs w:val="24"/>
              </w:rPr>
              <w:t xml:space="preserve"> </w:t>
            </w:r>
            <w:r w:rsidRPr="00F01F33">
              <w:rPr>
                <w:rFonts w:ascii="Arial" w:hAnsi="Arial" w:cs="Arial"/>
                <w:szCs w:val="24"/>
              </w:rPr>
              <w:t xml:space="preserve">use FFP3 masks and appropriate PPE clothing in accordance to infection control policies.  Also in the event of a biological incident, please contact the microbiologist on call as well as the public health team.  Refer to the </w:t>
            </w:r>
            <w:r w:rsidRPr="00F01F33">
              <w:rPr>
                <w:rFonts w:ascii="Arial" w:hAnsi="Arial" w:cs="Arial"/>
                <w:szCs w:val="24"/>
                <w:u w:val="single"/>
              </w:rPr>
              <w:t>Health Protection Agency CBRN incidents (Clinical Management and Health Protection)</w:t>
            </w:r>
            <w:r w:rsidRPr="00F01F33">
              <w:rPr>
                <w:rFonts w:ascii="Arial" w:hAnsi="Arial" w:cs="Arial"/>
                <w:szCs w:val="24"/>
              </w:rPr>
              <w:t xml:space="preserve"> document for more detailed </w:t>
            </w:r>
            <w:r w:rsidR="00B20E5B">
              <w:rPr>
                <w:rFonts w:ascii="Arial" w:hAnsi="Arial" w:cs="Arial"/>
                <w:szCs w:val="24"/>
              </w:rPr>
              <w:t xml:space="preserve">advice. </w:t>
            </w:r>
          </w:p>
          <w:p w14:paraId="252A121C" w14:textId="77777777" w:rsidR="009144AB" w:rsidRDefault="009144AB" w:rsidP="009144AB">
            <w:pPr>
              <w:spacing w:after="200" w:line="276" w:lineRule="auto"/>
              <w:contextualSpacing/>
              <w:jc w:val="left"/>
              <w:rPr>
                <w:rFonts w:ascii="Arial" w:hAnsi="Arial" w:cs="Arial"/>
                <w:szCs w:val="24"/>
              </w:rPr>
            </w:pPr>
          </w:p>
          <w:p w14:paraId="3C7C1221" w14:textId="60FF92C8" w:rsidR="009144AB" w:rsidRPr="009144AB" w:rsidRDefault="009144AB" w:rsidP="009144AB">
            <w:pPr>
              <w:spacing w:after="200" w:line="276" w:lineRule="auto"/>
              <w:contextualSpacing/>
              <w:jc w:val="left"/>
              <w:rPr>
                <w:rFonts w:ascii="Arial" w:hAnsi="Arial" w:cs="Arial"/>
                <w:szCs w:val="24"/>
              </w:rPr>
            </w:pPr>
          </w:p>
        </w:tc>
      </w:tr>
      <w:tr w:rsidR="00806C55" w:rsidRPr="007B6A2F" w14:paraId="51EE85AF" w14:textId="77777777" w:rsidTr="000B4F17">
        <w:tc>
          <w:tcPr>
            <w:tcW w:w="9889" w:type="dxa"/>
            <w:tcBorders>
              <w:top w:val="single" w:sz="4" w:space="0" w:color="auto"/>
              <w:left w:val="single" w:sz="4" w:space="0" w:color="auto"/>
              <w:bottom w:val="single" w:sz="4" w:space="0" w:color="auto"/>
              <w:right w:val="single" w:sz="4" w:space="0" w:color="auto"/>
            </w:tcBorders>
          </w:tcPr>
          <w:p w14:paraId="2F222F1F" w14:textId="77777777" w:rsidR="00806C55" w:rsidRPr="00C85081" w:rsidRDefault="00806C55" w:rsidP="00806C55">
            <w:pPr>
              <w:jc w:val="left"/>
              <w:rPr>
                <w:rFonts w:ascii="Arial" w:hAnsi="Arial" w:cs="Arial"/>
                <w:b/>
                <w:szCs w:val="24"/>
              </w:rPr>
            </w:pPr>
            <w:r w:rsidRPr="00C85081">
              <w:rPr>
                <w:rFonts w:ascii="Arial" w:hAnsi="Arial" w:cs="Arial"/>
                <w:b/>
                <w:szCs w:val="24"/>
              </w:rPr>
              <w:lastRenderedPageBreak/>
              <w:t>ISOLATION</w:t>
            </w:r>
          </w:p>
          <w:p w14:paraId="4D7678A0" w14:textId="4F4A8F8E" w:rsidR="00806C55" w:rsidRPr="00C85081" w:rsidRDefault="00806C55" w:rsidP="0087424E">
            <w:pPr>
              <w:numPr>
                <w:ilvl w:val="0"/>
                <w:numId w:val="17"/>
              </w:numPr>
              <w:jc w:val="left"/>
              <w:rPr>
                <w:rFonts w:ascii="Arial" w:hAnsi="Arial" w:cs="Arial"/>
                <w:szCs w:val="24"/>
              </w:rPr>
            </w:pPr>
            <w:r>
              <w:rPr>
                <w:rFonts w:ascii="Arial" w:hAnsi="Arial" w:cs="Arial"/>
                <w:szCs w:val="24"/>
              </w:rPr>
              <w:t xml:space="preserve">All </w:t>
            </w:r>
            <w:r w:rsidRPr="00C85081">
              <w:rPr>
                <w:rFonts w:ascii="Arial" w:hAnsi="Arial" w:cs="Arial"/>
                <w:szCs w:val="24"/>
              </w:rPr>
              <w:t>contaminated casualties should be isolated fro</w:t>
            </w:r>
            <w:r>
              <w:rPr>
                <w:rFonts w:ascii="Arial" w:hAnsi="Arial" w:cs="Arial"/>
                <w:szCs w:val="24"/>
              </w:rPr>
              <w:t>m other patients, both within MIU</w:t>
            </w:r>
            <w:r w:rsidRPr="00C85081">
              <w:rPr>
                <w:rFonts w:ascii="Arial" w:hAnsi="Arial" w:cs="Arial"/>
                <w:szCs w:val="24"/>
              </w:rPr>
              <w:t xml:space="preserve"> as well as in the hospital wards.</w:t>
            </w:r>
          </w:p>
          <w:p w14:paraId="54FE6D16" w14:textId="233A1E8F" w:rsidR="00806C55" w:rsidRPr="00F66CBB" w:rsidRDefault="00806C55" w:rsidP="0087424E">
            <w:pPr>
              <w:numPr>
                <w:ilvl w:val="0"/>
                <w:numId w:val="17"/>
              </w:numPr>
              <w:jc w:val="left"/>
              <w:rPr>
                <w:rFonts w:ascii="Arial" w:hAnsi="Arial" w:cs="Arial"/>
                <w:szCs w:val="24"/>
              </w:rPr>
            </w:pPr>
            <w:r w:rsidRPr="00C85081">
              <w:rPr>
                <w:rFonts w:ascii="Arial" w:hAnsi="Arial" w:cs="Arial"/>
                <w:szCs w:val="24"/>
              </w:rPr>
              <w:t>Consideration should occur for an alternative MIU facility to be established to deal with routine patients</w:t>
            </w:r>
            <w:r>
              <w:rPr>
                <w:rFonts w:ascii="Arial" w:hAnsi="Arial" w:cs="Arial"/>
                <w:szCs w:val="24"/>
              </w:rPr>
              <w:t xml:space="preserve"> </w:t>
            </w:r>
            <w:r w:rsidRPr="004A6CBD">
              <w:rPr>
                <w:rFonts w:ascii="Arial" w:hAnsi="Arial" w:cs="Arial"/>
                <w:szCs w:val="24"/>
              </w:rPr>
              <w:t xml:space="preserve">(Adopt </w:t>
            </w:r>
            <w:r>
              <w:rPr>
                <w:rFonts w:ascii="Arial" w:hAnsi="Arial" w:cs="Arial"/>
                <w:szCs w:val="24"/>
              </w:rPr>
              <w:t>MIU</w:t>
            </w:r>
            <w:r w:rsidRPr="004A6CBD">
              <w:rPr>
                <w:rFonts w:ascii="Arial" w:hAnsi="Arial" w:cs="Arial"/>
                <w:szCs w:val="24"/>
              </w:rPr>
              <w:t xml:space="preserve"> Alternative Premises / BCP).</w:t>
            </w:r>
            <w:r>
              <w:rPr>
                <w:rFonts w:ascii="Arial" w:hAnsi="Arial" w:cs="Arial"/>
                <w:szCs w:val="24"/>
              </w:rPr>
              <w:t xml:space="preserve"> Discuss further within Silver Command.</w:t>
            </w:r>
          </w:p>
          <w:p w14:paraId="3FABD276" w14:textId="77777777" w:rsidR="00806C55" w:rsidRPr="00C85081" w:rsidRDefault="00806C55" w:rsidP="0087424E">
            <w:pPr>
              <w:numPr>
                <w:ilvl w:val="0"/>
                <w:numId w:val="17"/>
              </w:numPr>
              <w:jc w:val="left"/>
              <w:rPr>
                <w:rFonts w:ascii="Arial" w:hAnsi="Arial" w:cs="Arial"/>
                <w:szCs w:val="24"/>
              </w:rPr>
            </w:pPr>
            <w:r w:rsidRPr="00C85081">
              <w:rPr>
                <w:rFonts w:ascii="Arial" w:hAnsi="Arial" w:cs="Arial"/>
                <w:szCs w:val="24"/>
              </w:rPr>
              <w:t>Avoid spread of contamination to avoid hospital facilities suffering long term damage.</w:t>
            </w:r>
          </w:p>
          <w:p w14:paraId="058C0278" w14:textId="1BD4B1A6" w:rsidR="00806C55" w:rsidRPr="00C85081" w:rsidRDefault="00806C55" w:rsidP="0087424E">
            <w:pPr>
              <w:numPr>
                <w:ilvl w:val="0"/>
                <w:numId w:val="17"/>
              </w:numPr>
              <w:jc w:val="left"/>
              <w:rPr>
                <w:rFonts w:ascii="Arial" w:hAnsi="Arial" w:cs="Arial"/>
                <w:szCs w:val="24"/>
              </w:rPr>
            </w:pPr>
            <w:r w:rsidRPr="00C85081">
              <w:rPr>
                <w:rFonts w:ascii="Arial" w:hAnsi="Arial" w:cs="Arial"/>
                <w:szCs w:val="24"/>
              </w:rPr>
              <w:t xml:space="preserve">Normally patients </w:t>
            </w:r>
            <w:r>
              <w:rPr>
                <w:rFonts w:ascii="Arial" w:hAnsi="Arial" w:cs="Arial"/>
                <w:szCs w:val="24"/>
              </w:rPr>
              <w:t xml:space="preserve">arriving by Ambulance </w:t>
            </w:r>
            <w:r w:rsidRPr="00C85081">
              <w:rPr>
                <w:rFonts w:ascii="Arial" w:hAnsi="Arial" w:cs="Arial"/>
                <w:szCs w:val="24"/>
              </w:rPr>
              <w:t>will be decontaminated before arrival.  However, in some cases patients may arrive without being decontaminated</w:t>
            </w:r>
            <w:r>
              <w:rPr>
                <w:rFonts w:ascii="Arial" w:hAnsi="Arial" w:cs="Arial"/>
                <w:szCs w:val="24"/>
              </w:rPr>
              <w:t xml:space="preserve"> such as </w:t>
            </w:r>
            <w:r w:rsidR="00B20E5B">
              <w:rPr>
                <w:rFonts w:ascii="Arial" w:hAnsi="Arial" w:cs="Arial"/>
                <w:szCs w:val="24"/>
              </w:rPr>
              <w:t>self-presenting</w:t>
            </w:r>
            <w:r>
              <w:rPr>
                <w:rFonts w:ascii="Arial" w:hAnsi="Arial" w:cs="Arial"/>
                <w:szCs w:val="24"/>
              </w:rPr>
              <w:t xml:space="preserve"> </w:t>
            </w:r>
            <w:r w:rsidR="00B20E5B">
              <w:rPr>
                <w:rFonts w:ascii="Arial" w:hAnsi="Arial" w:cs="Arial"/>
                <w:szCs w:val="24"/>
              </w:rPr>
              <w:t>patients</w:t>
            </w:r>
            <w:r w:rsidRPr="00C85081">
              <w:rPr>
                <w:rFonts w:ascii="Arial" w:hAnsi="Arial" w:cs="Arial"/>
                <w:szCs w:val="24"/>
              </w:rPr>
              <w:t>.</w:t>
            </w:r>
          </w:p>
          <w:p w14:paraId="674772E2" w14:textId="77777777" w:rsidR="00806C55" w:rsidRPr="00C85081" w:rsidRDefault="00806C55" w:rsidP="0087424E">
            <w:pPr>
              <w:numPr>
                <w:ilvl w:val="0"/>
                <w:numId w:val="17"/>
              </w:numPr>
              <w:jc w:val="left"/>
              <w:rPr>
                <w:rFonts w:ascii="Arial" w:hAnsi="Arial" w:cs="Arial"/>
                <w:szCs w:val="24"/>
              </w:rPr>
            </w:pPr>
            <w:r w:rsidRPr="00C85081">
              <w:rPr>
                <w:rFonts w:ascii="Arial" w:hAnsi="Arial" w:cs="Arial"/>
                <w:szCs w:val="24"/>
              </w:rPr>
              <w:t>Patients may need to disrobe and use disrobe kits and wait outside for further treatment, if they are identified before arriving in the unit. Otherwise make sure that they remain where they are do not move.</w:t>
            </w:r>
          </w:p>
          <w:p w14:paraId="3B0F3845" w14:textId="77777777" w:rsidR="00806C55" w:rsidRPr="00C85081" w:rsidRDefault="00806C55" w:rsidP="00806C55">
            <w:pPr>
              <w:rPr>
                <w:rFonts w:ascii="Arial" w:hAnsi="Arial" w:cs="Arial"/>
                <w:szCs w:val="24"/>
              </w:rPr>
            </w:pPr>
          </w:p>
        </w:tc>
      </w:tr>
    </w:tbl>
    <w:p w14:paraId="468B6384" w14:textId="77777777" w:rsidR="005A3A70" w:rsidRDefault="005A3A70" w:rsidP="005A3A70">
      <w:pPr>
        <w:rPr>
          <w:rFonts w:ascii="Arial" w:hAnsi="Arial" w:cs="Arial"/>
          <w:szCs w:val="24"/>
        </w:rPr>
      </w:pPr>
    </w:p>
    <w:p w14:paraId="6C7589BB" w14:textId="60E84FA8" w:rsidR="005A3A70" w:rsidRDefault="005A3A70" w:rsidP="005A3A70">
      <w:pPr>
        <w:rPr>
          <w:rFonts w:ascii="Arial" w:hAnsi="Arial" w:cs="Arial"/>
          <w:szCs w:val="24"/>
        </w:rPr>
      </w:pPr>
    </w:p>
    <w:p w14:paraId="4B44DBD0" w14:textId="2BB1971A" w:rsidR="00B20E5B" w:rsidRDefault="00B20E5B" w:rsidP="005A3A70">
      <w:pPr>
        <w:rPr>
          <w:rFonts w:ascii="Arial" w:hAnsi="Arial" w:cs="Arial"/>
          <w:szCs w:val="24"/>
        </w:rPr>
      </w:pPr>
    </w:p>
    <w:p w14:paraId="56FE806F" w14:textId="7C9200CE" w:rsidR="00B20E5B" w:rsidRDefault="00B20E5B" w:rsidP="005A3A70">
      <w:pPr>
        <w:rPr>
          <w:rFonts w:ascii="Arial" w:hAnsi="Arial" w:cs="Arial"/>
          <w:szCs w:val="24"/>
        </w:rPr>
      </w:pPr>
    </w:p>
    <w:p w14:paraId="0835E0EA" w14:textId="16023113" w:rsidR="00B20E5B" w:rsidRDefault="00B20E5B" w:rsidP="005A3A70">
      <w:pPr>
        <w:rPr>
          <w:rFonts w:ascii="Arial" w:hAnsi="Arial" w:cs="Arial"/>
          <w:szCs w:val="24"/>
        </w:rPr>
      </w:pPr>
    </w:p>
    <w:p w14:paraId="6D2164FD" w14:textId="352C3BDE" w:rsidR="00B20E5B" w:rsidRDefault="00B20E5B" w:rsidP="005A3A70">
      <w:pPr>
        <w:rPr>
          <w:rFonts w:ascii="Arial" w:hAnsi="Arial" w:cs="Arial"/>
          <w:szCs w:val="24"/>
        </w:rPr>
      </w:pPr>
    </w:p>
    <w:p w14:paraId="7D017429" w14:textId="3BD231CB" w:rsidR="00B20E5B" w:rsidRDefault="00B20E5B" w:rsidP="005A3A70">
      <w:pPr>
        <w:rPr>
          <w:rFonts w:ascii="Arial" w:hAnsi="Arial" w:cs="Arial"/>
          <w:szCs w:val="24"/>
        </w:rPr>
      </w:pPr>
    </w:p>
    <w:p w14:paraId="09CD1DFA" w14:textId="1D03C282" w:rsidR="00B20E5B" w:rsidRDefault="00B20E5B" w:rsidP="005A3A70">
      <w:pPr>
        <w:rPr>
          <w:rFonts w:ascii="Arial" w:hAnsi="Arial" w:cs="Arial"/>
          <w:szCs w:val="24"/>
        </w:rPr>
      </w:pPr>
    </w:p>
    <w:p w14:paraId="3449C207" w14:textId="0CA5675B" w:rsidR="00B20E5B" w:rsidRDefault="00B20E5B" w:rsidP="005A3A70">
      <w:pPr>
        <w:rPr>
          <w:rFonts w:ascii="Arial" w:hAnsi="Arial" w:cs="Arial"/>
          <w:szCs w:val="24"/>
        </w:rPr>
      </w:pPr>
    </w:p>
    <w:p w14:paraId="407AB53F" w14:textId="3E880BA7" w:rsidR="00B20E5B" w:rsidRDefault="00B20E5B" w:rsidP="005A3A70">
      <w:pPr>
        <w:rPr>
          <w:rFonts w:ascii="Arial" w:hAnsi="Arial" w:cs="Arial"/>
          <w:szCs w:val="24"/>
        </w:rPr>
      </w:pPr>
    </w:p>
    <w:p w14:paraId="0433D060" w14:textId="52CDAA05" w:rsidR="00B20E5B" w:rsidRDefault="00B20E5B" w:rsidP="005A3A70">
      <w:pPr>
        <w:rPr>
          <w:rFonts w:ascii="Arial" w:hAnsi="Arial" w:cs="Arial"/>
          <w:szCs w:val="24"/>
        </w:rPr>
      </w:pPr>
    </w:p>
    <w:p w14:paraId="37007608" w14:textId="27BCE02F" w:rsidR="00B20E5B" w:rsidRDefault="00B20E5B" w:rsidP="005A3A70">
      <w:pPr>
        <w:rPr>
          <w:rFonts w:ascii="Arial" w:hAnsi="Arial" w:cs="Arial"/>
          <w:szCs w:val="24"/>
        </w:rPr>
      </w:pPr>
    </w:p>
    <w:p w14:paraId="13F1254C" w14:textId="25308D42" w:rsidR="00B20E5B" w:rsidRDefault="00B20E5B" w:rsidP="005A3A70">
      <w:pPr>
        <w:rPr>
          <w:rFonts w:ascii="Arial" w:hAnsi="Arial" w:cs="Arial"/>
          <w:szCs w:val="24"/>
        </w:rPr>
      </w:pPr>
    </w:p>
    <w:p w14:paraId="52A7DCBD" w14:textId="0CCC2E9B" w:rsidR="00B20E5B" w:rsidRDefault="00B20E5B" w:rsidP="005A3A70">
      <w:pPr>
        <w:rPr>
          <w:rFonts w:ascii="Arial" w:hAnsi="Arial" w:cs="Arial"/>
          <w:szCs w:val="24"/>
        </w:rPr>
      </w:pPr>
    </w:p>
    <w:p w14:paraId="1024B206" w14:textId="6ACE4F1E" w:rsidR="00B20E5B" w:rsidRDefault="00B20E5B" w:rsidP="005A3A70">
      <w:pPr>
        <w:rPr>
          <w:rFonts w:ascii="Arial" w:hAnsi="Arial" w:cs="Arial"/>
          <w:szCs w:val="24"/>
        </w:rPr>
      </w:pPr>
    </w:p>
    <w:p w14:paraId="07BE21EC" w14:textId="2427FD21" w:rsidR="00B20E5B" w:rsidRDefault="00B20E5B" w:rsidP="005A3A70">
      <w:pPr>
        <w:rPr>
          <w:rFonts w:ascii="Arial" w:hAnsi="Arial" w:cs="Arial"/>
          <w:szCs w:val="24"/>
        </w:rPr>
      </w:pPr>
    </w:p>
    <w:p w14:paraId="2D269CC7" w14:textId="3D594434" w:rsidR="00B20E5B" w:rsidRDefault="00B20E5B" w:rsidP="005A3A70">
      <w:pPr>
        <w:rPr>
          <w:rFonts w:ascii="Arial" w:hAnsi="Arial" w:cs="Arial"/>
          <w:szCs w:val="24"/>
        </w:rPr>
      </w:pPr>
    </w:p>
    <w:p w14:paraId="249A446D" w14:textId="4D3FD2A7" w:rsidR="00B20E5B" w:rsidRDefault="00B20E5B" w:rsidP="005A3A70">
      <w:pPr>
        <w:rPr>
          <w:rFonts w:ascii="Arial" w:hAnsi="Arial" w:cs="Arial"/>
          <w:szCs w:val="24"/>
        </w:rPr>
      </w:pPr>
    </w:p>
    <w:p w14:paraId="24812E55" w14:textId="0ADB284E" w:rsidR="00B20E5B" w:rsidRDefault="00B20E5B" w:rsidP="005A3A70">
      <w:pPr>
        <w:rPr>
          <w:rFonts w:ascii="Arial" w:hAnsi="Arial" w:cs="Arial"/>
          <w:szCs w:val="24"/>
        </w:rPr>
      </w:pPr>
    </w:p>
    <w:p w14:paraId="14A5FF5F" w14:textId="3F429A7B" w:rsidR="00B20E5B" w:rsidRDefault="00B20E5B" w:rsidP="005A3A70">
      <w:pPr>
        <w:rPr>
          <w:rFonts w:ascii="Arial" w:hAnsi="Arial" w:cs="Arial"/>
          <w:szCs w:val="24"/>
        </w:rPr>
      </w:pPr>
    </w:p>
    <w:p w14:paraId="792D38A5" w14:textId="56E31B95" w:rsidR="00B20E5B" w:rsidRDefault="00B20E5B" w:rsidP="005A3A70">
      <w:pPr>
        <w:rPr>
          <w:rFonts w:ascii="Arial" w:hAnsi="Arial" w:cs="Arial"/>
          <w:szCs w:val="24"/>
        </w:rPr>
      </w:pPr>
    </w:p>
    <w:p w14:paraId="61A616E4" w14:textId="3BC91B05" w:rsidR="00B20E5B" w:rsidRDefault="00B20E5B" w:rsidP="005A3A70">
      <w:pPr>
        <w:rPr>
          <w:rFonts w:ascii="Arial" w:hAnsi="Arial" w:cs="Arial"/>
          <w:szCs w:val="24"/>
        </w:rPr>
      </w:pPr>
    </w:p>
    <w:p w14:paraId="2D1E61C3" w14:textId="0199529B" w:rsidR="00B20E5B" w:rsidRDefault="00B20E5B" w:rsidP="005A3A70">
      <w:pPr>
        <w:rPr>
          <w:rFonts w:ascii="Arial" w:hAnsi="Arial" w:cs="Arial"/>
          <w:szCs w:val="24"/>
        </w:rPr>
      </w:pPr>
    </w:p>
    <w:p w14:paraId="7202B2D6" w14:textId="3077FA95" w:rsidR="00B20E5B" w:rsidRDefault="00B20E5B" w:rsidP="005A3A70">
      <w:pPr>
        <w:rPr>
          <w:rFonts w:ascii="Arial" w:hAnsi="Arial" w:cs="Arial"/>
          <w:szCs w:val="24"/>
        </w:rPr>
      </w:pPr>
    </w:p>
    <w:p w14:paraId="05D4F123" w14:textId="3E76522D" w:rsidR="000C1A7C" w:rsidRDefault="000C1A7C">
      <w:pPr>
        <w:jc w:val="left"/>
        <w:rPr>
          <w:rFonts w:ascii="Arial" w:hAnsi="Arial" w:cs="Arial"/>
          <w:szCs w:val="24"/>
        </w:rPr>
      </w:pPr>
      <w:r>
        <w:rPr>
          <w:rFonts w:ascii="Arial" w:hAnsi="Arial" w:cs="Arial"/>
          <w:szCs w:val="24"/>
        </w:rPr>
        <w:br w:type="page"/>
      </w:r>
    </w:p>
    <w:p w14:paraId="57B2E3A6" w14:textId="77777777" w:rsidR="00B20E5B" w:rsidRDefault="00B20E5B" w:rsidP="00B20E5B">
      <w:pPr>
        <w:rPr>
          <w:rFonts w:ascii="Arial" w:hAnsi="Arial" w:cs="Arial"/>
          <w:b/>
          <w:bCs/>
        </w:rPr>
      </w:pPr>
      <w:r w:rsidRPr="003E2AED">
        <w:rPr>
          <w:rFonts w:ascii="Arial" w:hAnsi="Arial" w:cs="Arial"/>
          <w:b/>
          <w:bCs/>
        </w:rPr>
        <w:lastRenderedPageBreak/>
        <w:t>Chart 1</w:t>
      </w:r>
      <w:r>
        <w:rPr>
          <w:rFonts w:ascii="Arial" w:hAnsi="Arial" w:cs="Arial"/>
          <w:b/>
          <w:bCs/>
        </w:rPr>
        <w:t xml:space="preserve"> – Disrobe Pictogram </w:t>
      </w:r>
    </w:p>
    <w:p w14:paraId="04D42A41" w14:textId="6F3F1B48" w:rsidR="00B20E5B" w:rsidRDefault="000C1A7C" w:rsidP="00B20E5B">
      <w:pPr>
        <w:rPr>
          <w:rFonts w:ascii="Arial" w:hAnsi="Arial" w:cs="Arial"/>
          <w:b/>
          <w:bCs/>
        </w:rPr>
      </w:pPr>
      <w:r>
        <w:rPr>
          <w:noProof/>
        </w:rPr>
        <w:drawing>
          <wp:anchor distT="0" distB="0" distL="114300" distR="114300" simplePos="0" relativeHeight="251718144" behindDoc="0" locked="0" layoutInCell="1" allowOverlap="1" wp14:anchorId="26A00769" wp14:editId="5EDC371F">
            <wp:simplePos x="0" y="0"/>
            <wp:positionH relativeFrom="margin">
              <wp:posOffset>896620</wp:posOffset>
            </wp:positionH>
            <wp:positionV relativeFrom="paragraph">
              <wp:posOffset>164465</wp:posOffset>
            </wp:positionV>
            <wp:extent cx="5029200" cy="7311871"/>
            <wp:effectExtent l="0" t="0" r="0" b="3810"/>
            <wp:wrapNone/>
            <wp:docPr id="195"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7311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65B603" w14:textId="056783FC" w:rsidR="00B20E5B" w:rsidRPr="003E2AED" w:rsidRDefault="00B20E5B" w:rsidP="00B20E5B">
      <w:pPr>
        <w:rPr>
          <w:rFonts w:ascii="Arial" w:hAnsi="Arial" w:cs="Arial"/>
          <w:b/>
          <w:bCs/>
        </w:rPr>
      </w:pPr>
    </w:p>
    <w:p w14:paraId="0B0465FD" w14:textId="77777777" w:rsidR="00B20E5B" w:rsidRDefault="00B20E5B" w:rsidP="00B20E5B"/>
    <w:p w14:paraId="42C946AB" w14:textId="77777777" w:rsidR="00B20E5B" w:rsidRDefault="00B20E5B" w:rsidP="00B20E5B"/>
    <w:p w14:paraId="3EA8EAF5" w14:textId="77777777" w:rsidR="00B20E5B" w:rsidRDefault="00B20E5B" w:rsidP="00B20E5B"/>
    <w:p w14:paraId="714A94DD" w14:textId="77777777" w:rsidR="00B20E5B" w:rsidRDefault="00B20E5B" w:rsidP="00B20E5B"/>
    <w:p w14:paraId="553DD6A6" w14:textId="77777777" w:rsidR="00B20E5B" w:rsidRDefault="00B20E5B" w:rsidP="00B20E5B"/>
    <w:p w14:paraId="40607B97" w14:textId="77777777" w:rsidR="00B20E5B" w:rsidRDefault="00B20E5B" w:rsidP="00B20E5B"/>
    <w:p w14:paraId="50722F2A" w14:textId="77777777" w:rsidR="00B20E5B" w:rsidRDefault="00B20E5B" w:rsidP="00B20E5B"/>
    <w:p w14:paraId="478839E5" w14:textId="77777777" w:rsidR="00B20E5B" w:rsidRDefault="00B20E5B" w:rsidP="00B20E5B"/>
    <w:p w14:paraId="5021E5A6" w14:textId="77777777" w:rsidR="00B20E5B" w:rsidRDefault="00B20E5B" w:rsidP="00B20E5B"/>
    <w:p w14:paraId="3F73FAE1" w14:textId="77777777" w:rsidR="00B20E5B" w:rsidRDefault="00B20E5B" w:rsidP="00B20E5B"/>
    <w:p w14:paraId="5F6C60F4" w14:textId="77777777" w:rsidR="00B20E5B" w:rsidRDefault="00B20E5B" w:rsidP="00B20E5B"/>
    <w:p w14:paraId="5BD05AF6" w14:textId="77777777" w:rsidR="00B20E5B" w:rsidRDefault="00B20E5B" w:rsidP="00B20E5B"/>
    <w:p w14:paraId="633E85E7" w14:textId="77777777" w:rsidR="00B20E5B" w:rsidRDefault="00B20E5B" w:rsidP="00B20E5B"/>
    <w:p w14:paraId="70A3D664" w14:textId="77777777" w:rsidR="00B20E5B" w:rsidRDefault="00B20E5B" w:rsidP="00B20E5B"/>
    <w:p w14:paraId="5864B49C" w14:textId="77777777" w:rsidR="00B20E5B" w:rsidRDefault="00B20E5B" w:rsidP="00B20E5B"/>
    <w:p w14:paraId="2A71AF4C" w14:textId="77777777" w:rsidR="00B20E5B" w:rsidRDefault="00B20E5B" w:rsidP="00B20E5B"/>
    <w:p w14:paraId="665EBC4A" w14:textId="77777777" w:rsidR="00B20E5B" w:rsidRDefault="00B20E5B" w:rsidP="00B20E5B"/>
    <w:p w14:paraId="5B6A603D" w14:textId="77777777" w:rsidR="00B20E5B" w:rsidRDefault="00B20E5B" w:rsidP="00B20E5B"/>
    <w:p w14:paraId="1AFAD995" w14:textId="77777777" w:rsidR="00B20E5B" w:rsidRDefault="00B20E5B" w:rsidP="00B20E5B"/>
    <w:p w14:paraId="2479DF4E" w14:textId="77777777" w:rsidR="00B20E5B" w:rsidRDefault="00B20E5B" w:rsidP="00B20E5B"/>
    <w:p w14:paraId="72787352" w14:textId="77777777" w:rsidR="00B20E5B" w:rsidRDefault="00B20E5B" w:rsidP="00B20E5B"/>
    <w:p w14:paraId="11ED15A4" w14:textId="77777777" w:rsidR="00B20E5B" w:rsidRDefault="00B20E5B" w:rsidP="00B20E5B"/>
    <w:p w14:paraId="4F63EA00" w14:textId="77777777" w:rsidR="00B20E5B" w:rsidRDefault="00B20E5B" w:rsidP="00B20E5B"/>
    <w:p w14:paraId="4714EF65" w14:textId="77777777" w:rsidR="00B20E5B" w:rsidRDefault="00B20E5B" w:rsidP="00B20E5B"/>
    <w:p w14:paraId="0930D707" w14:textId="77777777" w:rsidR="00B20E5B" w:rsidRDefault="00B20E5B" w:rsidP="00B20E5B"/>
    <w:p w14:paraId="31B5D926" w14:textId="77777777" w:rsidR="00B20E5B" w:rsidRDefault="00B20E5B" w:rsidP="00B20E5B"/>
    <w:p w14:paraId="285843B9" w14:textId="77777777" w:rsidR="00B20E5B" w:rsidRDefault="00B20E5B" w:rsidP="00B20E5B"/>
    <w:p w14:paraId="5D2ADD88" w14:textId="77777777" w:rsidR="00B20E5B" w:rsidRDefault="00B20E5B" w:rsidP="00B20E5B"/>
    <w:p w14:paraId="508195A1" w14:textId="77777777" w:rsidR="00B20E5B" w:rsidRDefault="00B20E5B" w:rsidP="00B20E5B"/>
    <w:p w14:paraId="1656188F" w14:textId="77777777" w:rsidR="00B20E5B" w:rsidRDefault="00B20E5B" w:rsidP="00B20E5B"/>
    <w:p w14:paraId="7FF8DBF8" w14:textId="77777777" w:rsidR="00B20E5B" w:rsidRDefault="00B20E5B" w:rsidP="00B20E5B"/>
    <w:p w14:paraId="091BB7E0" w14:textId="77777777" w:rsidR="00B20E5B" w:rsidRDefault="00B20E5B" w:rsidP="00B20E5B"/>
    <w:p w14:paraId="0769CCBE" w14:textId="77777777" w:rsidR="00B20E5B" w:rsidRDefault="00B20E5B" w:rsidP="00B20E5B">
      <w:pPr>
        <w:rPr>
          <w:rFonts w:ascii="Arial" w:hAnsi="Arial" w:cs="Arial"/>
          <w:b/>
          <w:bCs/>
          <w:iCs/>
          <w:noProof/>
          <w:szCs w:val="24"/>
          <w:highlight w:val="yellow"/>
        </w:rPr>
      </w:pPr>
    </w:p>
    <w:p w14:paraId="00E049A1" w14:textId="77777777" w:rsidR="00B20E5B" w:rsidRPr="00A65268" w:rsidRDefault="00B20E5B" w:rsidP="00B20E5B">
      <w:pPr>
        <w:jc w:val="left"/>
        <w:rPr>
          <w:rStyle w:val="Heading1Char"/>
          <w:rFonts w:ascii="Arial" w:hAnsi="Arial"/>
          <w:szCs w:val="28"/>
        </w:rPr>
      </w:pPr>
    </w:p>
    <w:p w14:paraId="3775463C" w14:textId="77777777" w:rsidR="00B20E5B" w:rsidRDefault="00B20E5B" w:rsidP="00B20E5B">
      <w:pPr>
        <w:shd w:val="clear" w:color="auto" w:fill="FFFFFF"/>
        <w:outlineLvl w:val="2"/>
        <w:rPr>
          <w:rFonts w:ascii="Arial" w:hAnsi="Arial" w:cs="Arial"/>
          <w:b/>
          <w:bCs/>
          <w:spacing w:val="15"/>
          <w:szCs w:val="24"/>
          <w:lang w:eastAsia="en-GB"/>
        </w:rPr>
      </w:pPr>
    </w:p>
    <w:p w14:paraId="29142DBD" w14:textId="77777777" w:rsidR="00B20E5B" w:rsidRDefault="00B20E5B" w:rsidP="00B20E5B">
      <w:pPr>
        <w:shd w:val="clear" w:color="auto" w:fill="FFFFFF"/>
        <w:outlineLvl w:val="2"/>
        <w:rPr>
          <w:rFonts w:ascii="Arial" w:hAnsi="Arial" w:cs="Arial"/>
          <w:b/>
          <w:bCs/>
          <w:spacing w:val="15"/>
          <w:szCs w:val="24"/>
          <w:lang w:eastAsia="en-GB"/>
        </w:rPr>
      </w:pPr>
    </w:p>
    <w:p w14:paraId="062B649C" w14:textId="77777777" w:rsidR="00B20E5B" w:rsidRDefault="00B20E5B" w:rsidP="00B20E5B">
      <w:pPr>
        <w:shd w:val="clear" w:color="auto" w:fill="FFFFFF"/>
        <w:outlineLvl w:val="2"/>
        <w:rPr>
          <w:rFonts w:ascii="Arial" w:hAnsi="Arial" w:cs="Arial"/>
          <w:b/>
          <w:bCs/>
          <w:spacing w:val="15"/>
          <w:szCs w:val="24"/>
          <w:lang w:eastAsia="en-GB"/>
        </w:rPr>
      </w:pPr>
    </w:p>
    <w:p w14:paraId="49BF69F2" w14:textId="77777777" w:rsidR="00B20E5B" w:rsidRDefault="00B20E5B" w:rsidP="00B20E5B">
      <w:pPr>
        <w:shd w:val="clear" w:color="auto" w:fill="FFFFFF"/>
        <w:outlineLvl w:val="2"/>
        <w:rPr>
          <w:rFonts w:ascii="Arial" w:hAnsi="Arial" w:cs="Arial"/>
          <w:b/>
          <w:bCs/>
          <w:spacing w:val="15"/>
          <w:szCs w:val="24"/>
          <w:lang w:eastAsia="en-GB"/>
        </w:rPr>
      </w:pPr>
    </w:p>
    <w:p w14:paraId="4F50485F" w14:textId="77777777" w:rsidR="00B20E5B" w:rsidRDefault="00B20E5B" w:rsidP="00B20E5B">
      <w:pPr>
        <w:shd w:val="clear" w:color="auto" w:fill="FFFFFF"/>
        <w:outlineLvl w:val="2"/>
        <w:rPr>
          <w:rFonts w:ascii="Arial" w:hAnsi="Arial" w:cs="Arial"/>
          <w:b/>
          <w:bCs/>
          <w:spacing w:val="15"/>
          <w:szCs w:val="24"/>
          <w:lang w:eastAsia="en-GB"/>
        </w:rPr>
      </w:pPr>
    </w:p>
    <w:p w14:paraId="55F54E16" w14:textId="77777777" w:rsidR="00B20E5B" w:rsidRDefault="00B20E5B" w:rsidP="00B20E5B">
      <w:pPr>
        <w:shd w:val="clear" w:color="auto" w:fill="FFFFFF"/>
        <w:outlineLvl w:val="2"/>
        <w:rPr>
          <w:rFonts w:ascii="Arial" w:hAnsi="Arial" w:cs="Arial"/>
          <w:b/>
          <w:bCs/>
          <w:spacing w:val="15"/>
          <w:szCs w:val="24"/>
          <w:lang w:eastAsia="en-GB"/>
        </w:rPr>
      </w:pPr>
    </w:p>
    <w:p w14:paraId="0EDA344F" w14:textId="77777777" w:rsidR="000C1A7C" w:rsidRDefault="000C1A7C">
      <w:pPr>
        <w:jc w:val="left"/>
        <w:rPr>
          <w:rFonts w:ascii="Arial" w:hAnsi="Arial" w:cs="Arial"/>
          <w:b/>
          <w:bCs/>
          <w:spacing w:val="15"/>
          <w:szCs w:val="24"/>
          <w:lang w:eastAsia="en-GB"/>
        </w:rPr>
      </w:pPr>
      <w:r>
        <w:rPr>
          <w:rFonts w:ascii="Arial" w:hAnsi="Arial" w:cs="Arial"/>
          <w:b/>
          <w:bCs/>
          <w:spacing w:val="15"/>
          <w:szCs w:val="24"/>
          <w:lang w:eastAsia="en-GB"/>
        </w:rPr>
        <w:br w:type="page"/>
      </w:r>
    </w:p>
    <w:p w14:paraId="3EC17936" w14:textId="630696F6" w:rsidR="00B20E5B" w:rsidRDefault="00B20E5B" w:rsidP="00B20E5B">
      <w:pPr>
        <w:shd w:val="clear" w:color="auto" w:fill="FFFFFF"/>
        <w:outlineLvl w:val="2"/>
        <w:rPr>
          <w:rFonts w:ascii="Arial" w:hAnsi="Arial" w:cs="Arial"/>
          <w:b/>
          <w:bCs/>
          <w:spacing w:val="15"/>
          <w:szCs w:val="24"/>
          <w:lang w:eastAsia="en-GB"/>
        </w:rPr>
      </w:pPr>
      <w:r>
        <w:rPr>
          <w:rFonts w:ascii="Arial" w:hAnsi="Arial" w:cs="Arial"/>
          <w:b/>
          <w:bCs/>
          <w:spacing w:val="15"/>
          <w:szCs w:val="24"/>
          <w:lang w:eastAsia="en-GB"/>
        </w:rPr>
        <w:lastRenderedPageBreak/>
        <w:t xml:space="preserve">Chart 2 – Decontamination Guidance </w:t>
      </w:r>
    </w:p>
    <w:p w14:paraId="1F53D094" w14:textId="77777777" w:rsidR="00B20E5B" w:rsidRPr="007B38CB" w:rsidRDefault="00B20E5B" w:rsidP="00B20E5B">
      <w:pPr>
        <w:shd w:val="clear" w:color="auto" w:fill="FFFFFF"/>
        <w:outlineLvl w:val="2"/>
        <w:rPr>
          <w:rFonts w:ascii="Arial" w:hAnsi="Arial" w:cs="Arial"/>
          <w:b/>
          <w:bCs/>
          <w:spacing w:val="15"/>
          <w:szCs w:val="24"/>
          <w:lang w:eastAsia="en-GB"/>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5922"/>
      </w:tblGrid>
      <w:tr w:rsidR="00B20E5B" w:rsidRPr="007B38CB" w14:paraId="2D6E5488" w14:textId="77777777" w:rsidTr="000C1A7C">
        <w:trPr>
          <w:trHeight w:val="682"/>
        </w:trPr>
        <w:tc>
          <w:tcPr>
            <w:tcW w:w="10201" w:type="dxa"/>
            <w:gridSpan w:val="2"/>
          </w:tcPr>
          <w:p w14:paraId="6D758DF0" w14:textId="77777777" w:rsidR="00B20E5B" w:rsidRPr="007B38CB" w:rsidRDefault="00B20E5B" w:rsidP="00DD4E96">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51D317AA" w14:textId="77777777" w:rsidR="00B20E5B" w:rsidRPr="007B38CB" w:rsidRDefault="00B20E5B"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2A3FA8C1" w14:textId="77777777" w:rsidR="00B20E5B" w:rsidRPr="007B38CB" w:rsidRDefault="00B20E5B"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out layers, ideally to underwear as noted in</w:t>
            </w:r>
            <w:r w:rsidRPr="00F92AAD">
              <w:rPr>
                <w:rFonts w:ascii="Arial" w:hAnsi="Arial" w:cs="Arial"/>
                <w:szCs w:val="24"/>
                <w:lang w:eastAsia="en-GB"/>
              </w:rPr>
              <w:t xml:space="preserve"> the</w:t>
            </w:r>
            <w:r>
              <w:rPr>
                <w:rFonts w:ascii="Arial" w:hAnsi="Arial" w:cs="Arial"/>
                <w:b/>
                <w:bCs/>
                <w:szCs w:val="24"/>
                <w:lang w:eastAsia="en-GB"/>
              </w:rPr>
              <w:t xml:space="preserve"> Disrobe Pictogram</w:t>
            </w:r>
            <w:r w:rsidRPr="007B38CB">
              <w:rPr>
                <w:rFonts w:ascii="Arial" w:hAnsi="Arial" w:cs="Arial"/>
                <w:b/>
                <w:bCs/>
                <w:szCs w:val="24"/>
                <w:lang w:eastAsia="en-GB"/>
              </w:rPr>
              <w:t xml:space="preserve"> </w:t>
            </w:r>
            <w:r w:rsidRPr="00F92AAD">
              <w:rPr>
                <w:rFonts w:ascii="Arial" w:hAnsi="Arial" w:cs="Arial"/>
                <w:szCs w:val="24"/>
                <w:lang w:eastAsia="en-GB"/>
              </w:rPr>
              <w:t>and instructions by the staff member</w:t>
            </w:r>
          </w:p>
          <w:p w14:paraId="6739BF57" w14:textId="77777777" w:rsidR="00B20E5B" w:rsidRPr="007B38CB" w:rsidRDefault="00B20E5B"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B20E5B" w:rsidRPr="007B38CB" w14:paraId="345E9206" w14:textId="77777777" w:rsidTr="000C1A7C">
        <w:tc>
          <w:tcPr>
            <w:tcW w:w="4279" w:type="dxa"/>
          </w:tcPr>
          <w:p w14:paraId="7CADBCC5" w14:textId="77777777" w:rsidR="00B20E5B" w:rsidRPr="007B38CB" w:rsidRDefault="00B20E5B"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922" w:type="dxa"/>
          </w:tcPr>
          <w:p w14:paraId="302FC9D4" w14:textId="77777777" w:rsidR="00B20E5B" w:rsidRPr="007B38CB" w:rsidRDefault="00B20E5B"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B20E5B" w:rsidRPr="007B38CB" w14:paraId="5FABF869" w14:textId="77777777" w:rsidTr="000C1A7C">
        <w:trPr>
          <w:trHeight w:val="3746"/>
        </w:trPr>
        <w:tc>
          <w:tcPr>
            <w:tcW w:w="4279" w:type="dxa"/>
          </w:tcPr>
          <w:p w14:paraId="2B14B903" w14:textId="77777777" w:rsidR="00B20E5B" w:rsidRPr="007B38CB" w:rsidRDefault="00B20E5B" w:rsidP="00DD4E96">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550A70D8" w14:textId="77777777" w:rsidR="00B20E5B" w:rsidRPr="007B38CB" w:rsidRDefault="00B20E5B"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0C97F69F" w14:textId="77777777" w:rsidR="00B20E5B" w:rsidRPr="007B38CB" w:rsidRDefault="00B20E5B"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3CDCF7AC" w14:textId="77777777" w:rsidR="00B20E5B" w:rsidRPr="007B38CB" w:rsidRDefault="00B20E5B"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922" w:type="dxa"/>
          </w:tcPr>
          <w:p w14:paraId="04164706" w14:textId="77777777" w:rsidR="00B20E5B" w:rsidRPr="007B38CB" w:rsidRDefault="00B20E5B" w:rsidP="00DD4E96">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65AF53DF"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12316FAD" w14:textId="77777777" w:rsidR="00B20E5B" w:rsidRPr="007B38CB" w:rsidRDefault="00B20E5B"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0D95F546"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4CEF4576"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1248A134"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075CF97F"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14DC3A0E" w14:textId="77777777" w:rsidR="00B20E5B" w:rsidRPr="007B38CB" w:rsidRDefault="00B20E5B" w:rsidP="00DD4E96">
            <w:pPr>
              <w:pStyle w:val="ListParagraph"/>
              <w:spacing w:after="200" w:line="276" w:lineRule="auto"/>
              <w:ind w:left="360"/>
              <w:contextualSpacing/>
              <w:jc w:val="left"/>
              <w:outlineLvl w:val="2"/>
              <w:rPr>
                <w:rFonts w:ascii="Arial" w:hAnsi="Arial" w:cs="Arial"/>
                <w:bCs/>
                <w:szCs w:val="24"/>
                <w:lang w:eastAsia="en-GB"/>
              </w:rPr>
            </w:pPr>
          </w:p>
        </w:tc>
      </w:tr>
      <w:tr w:rsidR="00B20E5B" w:rsidRPr="007B38CB" w14:paraId="1CF12A5F" w14:textId="77777777" w:rsidTr="000C1A7C">
        <w:tc>
          <w:tcPr>
            <w:tcW w:w="4279" w:type="dxa"/>
          </w:tcPr>
          <w:p w14:paraId="6365BF5D" w14:textId="77777777" w:rsidR="00B20E5B" w:rsidRPr="007B38CB" w:rsidRDefault="00B20E5B"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922" w:type="dxa"/>
          </w:tcPr>
          <w:p w14:paraId="516B5037" w14:textId="77777777" w:rsidR="00B20E5B" w:rsidRPr="007B38CB" w:rsidRDefault="00B20E5B" w:rsidP="00DD4E96">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B20E5B" w:rsidRPr="007B38CB" w14:paraId="7FD65F5B" w14:textId="77777777" w:rsidTr="000C1A7C">
        <w:trPr>
          <w:trHeight w:val="3746"/>
        </w:trPr>
        <w:tc>
          <w:tcPr>
            <w:tcW w:w="4279" w:type="dxa"/>
          </w:tcPr>
          <w:p w14:paraId="6AF33090" w14:textId="77777777" w:rsidR="00B20E5B" w:rsidRPr="007B38CB" w:rsidRDefault="00B20E5B"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0E9AEB0B" w14:textId="77777777" w:rsidR="00B20E5B" w:rsidRPr="007B38CB" w:rsidRDefault="00B20E5B"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6837B9AB" w14:textId="77777777" w:rsidR="00B20E5B" w:rsidRPr="007B38CB" w:rsidRDefault="00B20E5B"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3CDAC98F" w14:textId="77777777" w:rsidR="00B20E5B" w:rsidRPr="007B38CB" w:rsidRDefault="00B20E5B"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30735721" w14:textId="77777777" w:rsidR="00B20E5B" w:rsidRPr="007B38CB" w:rsidRDefault="00B20E5B"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53E26135" w14:textId="77777777" w:rsidR="00B20E5B" w:rsidRPr="007B38CB" w:rsidRDefault="00B20E5B"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2EB80E63" w14:textId="77777777" w:rsidR="00B20E5B" w:rsidRPr="007B38CB" w:rsidRDefault="00B20E5B"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660CC786" w14:textId="77777777" w:rsidR="00B20E5B" w:rsidRPr="007B38CB" w:rsidRDefault="00B20E5B"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922" w:type="dxa"/>
          </w:tcPr>
          <w:p w14:paraId="134F5E89"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66EA7519" w14:textId="77777777" w:rsidR="00B20E5B" w:rsidRPr="007B38CB" w:rsidRDefault="00B20E5B"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4B9B3D49" w14:textId="77777777" w:rsidR="00B20E5B" w:rsidRPr="007B38CB" w:rsidRDefault="00B20E5B"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1D8B075E" w14:textId="77777777" w:rsidR="00B20E5B" w:rsidRPr="007B38CB" w:rsidRDefault="00B20E5B"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79A65F8F" w14:textId="77777777" w:rsidR="00B20E5B" w:rsidRPr="007B38CB" w:rsidRDefault="00B20E5B"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7EACFCE9"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4D6F8289"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49EFA067"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08E97912" w14:textId="77777777" w:rsidR="00B20E5B" w:rsidRPr="007B38CB" w:rsidRDefault="00B20E5B"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5E15329F" w14:textId="77777777" w:rsidR="00B20E5B" w:rsidRDefault="00B20E5B" w:rsidP="00B20E5B">
      <w:pPr>
        <w:rPr>
          <w:rFonts w:ascii="Arial" w:hAnsi="Arial" w:cs="Arial"/>
          <w:b/>
          <w:bCs/>
        </w:rPr>
      </w:pPr>
    </w:p>
    <w:p w14:paraId="6E43F4AC" w14:textId="77777777" w:rsidR="00B20E5B" w:rsidRPr="00870C79" w:rsidRDefault="00B20E5B" w:rsidP="00B20E5B">
      <w:pPr>
        <w:rPr>
          <w:rFonts w:ascii="Arial" w:hAnsi="Arial" w:cs="Arial"/>
          <w:b/>
          <w:bCs/>
        </w:rPr>
      </w:pPr>
      <w:r w:rsidRPr="003E2AED">
        <w:rPr>
          <w:rFonts w:ascii="Arial" w:hAnsi="Arial" w:cs="Arial"/>
          <w:b/>
          <w:bCs/>
        </w:rPr>
        <w:lastRenderedPageBreak/>
        <w:t>Chart 3</w:t>
      </w:r>
      <w:r>
        <w:rPr>
          <w:rFonts w:ascii="Arial" w:hAnsi="Arial" w:cs="Arial"/>
          <w:b/>
          <w:bCs/>
        </w:rPr>
        <w:t xml:space="preserve"> – PPE algorith</w:t>
      </w:r>
      <w:r w:rsidRPr="00F957E0">
        <w:rPr>
          <w:noProof/>
        </w:rPr>
        <w:drawing>
          <wp:anchor distT="0" distB="0" distL="114300" distR="114300" simplePos="0" relativeHeight="251719168" behindDoc="0" locked="0" layoutInCell="1" allowOverlap="1" wp14:anchorId="60AC2172" wp14:editId="468C0820">
            <wp:simplePos x="0" y="0"/>
            <wp:positionH relativeFrom="margin">
              <wp:align>left</wp:align>
            </wp:positionH>
            <wp:positionV relativeFrom="paragraph">
              <wp:posOffset>199390</wp:posOffset>
            </wp:positionV>
            <wp:extent cx="5278120" cy="5699760"/>
            <wp:effectExtent l="0" t="0" r="0" b="0"/>
            <wp:wrapSquare wrapText="bothSides"/>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78120" cy="5699760"/>
                    </a:xfrm>
                    <a:prstGeom prst="rect">
                      <a:avLst/>
                    </a:prstGeom>
                  </pic:spPr>
                </pic:pic>
              </a:graphicData>
            </a:graphic>
          </wp:anchor>
        </w:drawing>
      </w:r>
      <w:r>
        <w:rPr>
          <w:rFonts w:ascii="Arial" w:hAnsi="Arial" w:cs="Arial"/>
          <w:b/>
          <w:bCs/>
        </w:rPr>
        <w:t>m</w:t>
      </w:r>
    </w:p>
    <w:p w14:paraId="5493D254" w14:textId="77777777" w:rsidR="000C1A7C" w:rsidRDefault="000C1A7C">
      <w:pPr>
        <w:jc w:val="left"/>
        <w:rPr>
          <w:rFonts w:ascii="Arial" w:hAnsi="Arial" w:cs="Arial"/>
          <w:b/>
          <w:bCs/>
        </w:rPr>
      </w:pPr>
      <w:r>
        <w:rPr>
          <w:rFonts w:ascii="Arial" w:hAnsi="Arial" w:cs="Arial"/>
          <w:b/>
          <w:bCs/>
        </w:rPr>
        <w:br w:type="page"/>
      </w:r>
    </w:p>
    <w:p w14:paraId="400E4E70" w14:textId="04CA00F8" w:rsidR="00B20E5B" w:rsidRDefault="00B20E5B" w:rsidP="00B20E5B">
      <w:r w:rsidRPr="00E46F08">
        <w:rPr>
          <w:rFonts w:ascii="Arial" w:hAnsi="Arial" w:cs="Arial"/>
          <w:b/>
          <w:bCs/>
          <w:noProof/>
          <w:sz w:val="28"/>
          <w:szCs w:val="28"/>
          <w:lang w:eastAsia="en-GB"/>
        </w:rPr>
        <w:lastRenderedPageBreak/>
        <w:drawing>
          <wp:anchor distT="0" distB="0" distL="114300" distR="114300" simplePos="0" relativeHeight="251720192" behindDoc="1" locked="0" layoutInCell="1" allowOverlap="1" wp14:anchorId="05209B2E" wp14:editId="4EEDE83C">
            <wp:simplePos x="0" y="0"/>
            <wp:positionH relativeFrom="margin">
              <wp:align>right</wp:align>
            </wp:positionH>
            <wp:positionV relativeFrom="paragraph">
              <wp:posOffset>346833</wp:posOffset>
            </wp:positionV>
            <wp:extent cx="5677535" cy="8113395"/>
            <wp:effectExtent l="0" t="0" r="0" b="1905"/>
            <wp:wrapTopAndBottom/>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677535" cy="8113395"/>
                    </a:xfrm>
                    <a:prstGeom prst="rect">
                      <a:avLst/>
                    </a:prstGeom>
                  </pic:spPr>
                </pic:pic>
              </a:graphicData>
            </a:graphic>
            <wp14:sizeRelH relativeFrom="margin">
              <wp14:pctWidth>0</wp14:pctWidth>
            </wp14:sizeRelH>
            <wp14:sizeRelV relativeFrom="margin">
              <wp14:pctHeight>0</wp14:pctHeight>
            </wp14:sizeRelV>
          </wp:anchor>
        </w:drawing>
      </w:r>
      <w:r w:rsidRPr="00E46F08">
        <w:rPr>
          <w:rFonts w:ascii="Arial" w:hAnsi="Arial" w:cs="Arial"/>
          <w:b/>
          <w:bCs/>
        </w:rPr>
        <w:t>Chart 4- Recognise, Assess, React (RAR</w:t>
      </w:r>
      <w:r>
        <w:t>)</w:t>
      </w:r>
    </w:p>
    <w:p w14:paraId="7FE40483" w14:textId="77777777" w:rsidR="00B20E5B" w:rsidRDefault="00B20E5B" w:rsidP="00B20E5B"/>
    <w:p w14:paraId="698E1005" w14:textId="77777777" w:rsidR="00B20E5B" w:rsidRDefault="00B20E5B" w:rsidP="00B20E5B">
      <w:r w:rsidRPr="008732B2">
        <w:rPr>
          <w:noProof/>
          <w:lang w:eastAsia="en-GB"/>
        </w:rPr>
        <w:lastRenderedPageBreak/>
        <w:drawing>
          <wp:anchor distT="0" distB="0" distL="114300" distR="114300" simplePos="0" relativeHeight="251721216" behindDoc="0" locked="0" layoutInCell="1" allowOverlap="1" wp14:anchorId="17F32C4D" wp14:editId="4674962F">
            <wp:simplePos x="0" y="0"/>
            <wp:positionH relativeFrom="margin">
              <wp:align>left</wp:align>
            </wp:positionH>
            <wp:positionV relativeFrom="paragraph">
              <wp:posOffset>299237</wp:posOffset>
            </wp:positionV>
            <wp:extent cx="5328920" cy="7536815"/>
            <wp:effectExtent l="0" t="0" r="5080" b="6985"/>
            <wp:wrapTopAndBottom/>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328920" cy="7536815"/>
                    </a:xfrm>
                    <a:prstGeom prst="rect">
                      <a:avLst/>
                    </a:prstGeom>
                  </pic:spPr>
                </pic:pic>
              </a:graphicData>
            </a:graphic>
          </wp:anchor>
        </w:drawing>
      </w:r>
      <w:r w:rsidRPr="00E46F08">
        <w:rPr>
          <w:rFonts w:ascii="Arial" w:hAnsi="Arial" w:cs="Arial"/>
          <w:b/>
          <w:bCs/>
        </w:rPr>
        <w:t xml:space="preserve">Chart </w:t>
      </w:r>
      <w:r>
        <w:rPr>
          <w:rFonts w:ascii="Arial" w:hAnsi="Arial" w:cs="Arial"/>
          <w:b/>
          <w:bCs/>
        </w:rPr>
        <w:t>5</w:t>
      </w:r>
      <w:r w:rsidRPr="00E46F08">
        <w:rPr>
          <w:rFonts w:ascii="Arial" w:hAnsi="Arial" w:cs="Arial"/>
          <w:b/>
          <w:bCs/>
        </w:rPr>
        <w:t>- Recognise</w:t>
      </w:r>
    </w:p>
    <w:p w14:paraId="0A098888" w14:textId="77777777" w:rsidR="00B20E5B" w:rsidRDefault="00B20E5B" w:rsidP="00B20E5B"/>
    <w:p w14:paraId="30C37CA0" w14:textId="77777777" w:rsidR="000C1A7C" w:rsidRDefault="000C1A7C">
      <w:pPr>
        <w:jc w:val="left"/>
        <w:rPr>
          <w:rFonts w:ascii="Arial" w:hAnsi="Arial" w:cs="Arial"/>
          <w:b/>
          <w:bCs/>
        </w:rPr>
      </w:pPr>
      <w:r>
        <w:rPr>
          <w:rFonts w:ascii="Arial" w:hAnsi="Arial" w:cs="Arial"/>
          <w:b/>
          <w:bCs/>
        </w:rPr>
        <w:br w:type="page"/>
      </w:r>
    </w:p>
    <w:p w14:paraId="2AC76E6C" w14:textId="01B25069" w:rsidR="00B20E5B" w:rsidRPr="00700AF1" w:rsidRDefault="00B20E5B" w:rsidP="00B20E5B">
      <w:pPr>
        <w:rPr>
          <w:rFonts w:ascii="Arial" w:hAnsi="Arial" w:cs="Arial"/>
          <w:b/>
          <w:bCs/>
        </w:rPr>
      </w:pPr>
      <w:r w:rsidRPr="00700AF1">
        <w:rPr>
          <w:rFonts w:ascii="Arial" w:hAnsi="Arial" w:cs="Arial"/>
          <w:b/>
          <w:bCs/>
        </w:rPr>
        <w:lastRenderedPageBreak/>
        <w:t xml:space="preserve">Chart 6- Sings and symptoms of Chemical, Biological and Radiological contamination </w:t>
      </w:r>
    </w:p>
    <w:tbl>
      <w:tblPr>
        <w:tblStyle w:val="TableGrid"/>
        <w:tblpPr w:leftFromText="180" w:rightFromText="180" w:vertAnchor="text" w:horzAnchor="page" w:tblpX="935" w:tblpY="694"/>
        <w:tblW w:w="10353" w:type="dxa"/>
        <w:tblLook w:val="04A0" w:firstRow="1" w:lastRow="0" w:firstColumn="1" w:lastColumn="0" w:noHBand="0" w:noVBand="1"/>
      </w:tblPr>
      <w:tblGrid>
        <w:gridCol w:w="2698"/>
        <w:gridCol w:w="7655"/>
      </w:tblGrid>
      <w:tr w:rsidR="00B20E5B" w14:paraId="7805CBC8" w14:textId="77777777" w:rsidTr="00DD4E96">
        <w:tc>
          <w:tcPr>
            <w:tcW w:w="2698" w:type="dxa"/>
            <w:shd w:val="clear" w:color="auto" w:fill="D9D9D9" w:themeFill="background1" w:themeFillShade="D9"/>
          </w:tcPr>
          <w:p w14:paraId="3FE3F4BC" w14:textId="77777777" w:rsidR="00B20E5B" w:rsidRPr="00750FEE" w:rsidRDefault="00B20E5B" w:rsidP="00DD4E96">
            <w:pPr>
              <w:jc w:val="center"/>
              <w:rPr>
                <w:szCs w:val="24"/>
              </w:rPr>
            </w:pPr>
          </w:p>
          <w:p w14:paraId="27309F6C" w14:textId="77777777" w:rsidR="00B20E5B" w:rsidRPr="00750FEE" w:rsidRDefault="00B20E5B" w:rsidP="00DD4E96">
            <w:pPr>
              <w:jc w:val="center"/>
              <w:rPr>
                <w:b/>
                <w:bCs/>
                <w:szCs w:val="24"/>
              </w:rPr>
            </w:pPr>
            <w:r w:rsidRPr="00750FEE">
              <w:rPr>
                <w:b/>
                <w:bCs/>
                <w:szCs w:val="24"/>
              </w:rPr>
              <w:t>Chemical Involved</w:t>
            </w:r>
          </w:p>
          <w:p w14:paraId="0F60C4E2" w14:textId="77777777" w:rsidR="00B20E5B" w:rsidRDefault="00B20E5B" w:rsidP="00DD4E96"/>
        </w:tc>
        <w:tc>
          <w:tcPr>
            <w:tcW w:w="7655" w:type="dxa"/>
            <w:shd w:val="clear" w:color="auto" w:fill="D9D9D9" w:themeFill="background1" w:themeFillShade="D9"/>
          </w:tcPr>
          <w:p w14:paraId="0E6DD2FE" w14:textId="77777777" w:rsidR="00B20E5B" w:rsidRDefault="00B20E5B" w:rsidP="00DD4E96"/>
          <w:p w14:paraId="2644194A" w14:textId="77777777" w:rsidR="00B20E5B" w:rsidRDefault="00B20E5B" w:rsidP="00DD4E96">
            <w:pPr>
              <w:jc w:val="center"/>
              <w:rPr>
                <w:b/>
                <w:bCs/>
                <w:szCs w:val="24"/>
              </w:rPr>
            </w:pPr>
            <w:r>
              <w:rPr>
                <w:b/>
                <w:bCs/>
                <w:szCs w:val="24"/>
              </w:rPr>
              <w:t xml:space="preserve">Signs &amp; Symptoms </w:t>
            </w:r>
          </w:p>
          <w:p w14:paraId="1D8AFC82" w14:textId="77777777" w:rsidR="00B20E5B" w:rsidRPr="00750FEE" w:rsidRDefault="00B20E5B" w:rsidP="00DD4E96">
            <w:pPr>
              <w:jc w:val="left"/>
              <w:rPr>
                <w:b/>
                <w:bCs/>
              </w:rPr>
            </w:pPr>
          </w:p>
        </w:tc>
      </w:tr>
      <w:tr w:rsidR="00B20E5B" w14:paraId="680F743B" w14:textId="77777777" w:rsidTr="00DD4E96">
        <w:tc>
          <w:tcPr>
            <w:tcW w:w="2698" w:type="dxa"/>
            <w:shd w:val="clear" w:color="auto" w:fill="F2F2F2" w:themeFill="background1" w:themeFillShade="F2"/>
          </w:tcPr>
          <w:p w14:paraId="1167BF94" w14:textId="77777777" w:rsidR="00B20E5B" w:rsidRPr="00750FEE" w:rsidRDefault="00B20E5B" w:rsidP="00DD4E96">
            <w:pPr>
              <w:rPr>
                <w:b/>
                <w:bCs/>
                <w:szCs w:val="24"/>
              </w:rPr>
            </w:pPr>
          </w:p>
          <w:p w14:paraId="542D576C" w14:textId="77777777" w:rsidR="00B20E5B" w:rsidRPr="00750FEE" w:rsidRDefault="00B20E5B" w:rsidP="00DD4E96">
            <w:pPr>
              <w:rPr>
                <w:b/>
                <w:bCs/>
                <w:szCs w:val="24"/>
              </w:rPr>
            </w:pPr>
          </w:p>
          <w:p w14:paraId="6A7FAF16" w14:textId="77777777" w:rsidR="00B20E5B" w:rsidRDefault="00B20E5B" w:rsidP="00DD4E96">
            <w:pPr>
              <w:jc w:val="center"/>
              <w:rPr>
                <w:b/>
                <w:bCs/>
                <w:szCs w:val="24"/>
              </w:rPr>
            </w:pPr>
          </w:p>
          <w:p w14:paraId="3F6CCB90" w14:textId="77777777" w:rsidR="00B20E5B" w:rsidRDefault="00B20E5B" w:rsidP="00DD4E96">
            <w:pPr>
              <w:jc w:val="center"/>
              <w:rPr>
                <w:b/>
                <w:bCs/>
                <w:szCs w:val="24"/>
              </w:rPr>
            </w:pPr>
          </w:p>
          <w:p w14:paraId="4BCA34B8" w14:textId="77777777" w:rsidR="00B20E5B" w:rsidRPr="00750FEE" w:rsidRDefault="00B20E5B" w:rsidP="00DD4E96">
            <w:pPr>
              <w:jc w:val="center"/>
              <w:rPr>
                <w:b/>
                <w:bCs/>
                <w:szCs w:val="24"/>
              </w:rPr>
            </w:pPr>
            <w:r w:rsidRPr="00750FEE">
              <w:rPr>
                <w:b/>
                <w:bCs/>
                <w:szCs w:val="24"/>
              </w:rPr>
              <w:t>General C</w:t>
            </w:r>
            <w:r>
              <w:rPr>
                <w:b/>
                <w:bCs/>
                <w:szCs w:val="24"/>
              </w:rPr>
              <w:t xml:space="preserve">hemical, Biological, Radiological </w:t>
            </w:r>
          </w:p>
          <w:p w14:paraId="275555C8" w14:textId="77777777" w:rsidR="00B20E5B" w:rsidRPr="00750FEE" w:rsidRDefault="00B20E5B" w:rsidP="00DD4E96">
            <w:pPr>
              <w:rPr>
                <w:b/>
                <w:bCs/>
                <w:szCs w:val="24"/>
              </w:rPr>
            </w:pPr>
          </w:p>
          <w:p w14:paraId="0FC89275" w14:textId="77777777" w:rsidR="00B20E5B" w:rsidRPr="00750FEE" w:rsidRDefault="00B20E5B" w:rsidP="00DD4E96">
            <w:pPr>
              <w:rPr>
                <w:b/>
                <w:bCs/>
                <w:szCs w:val="24"/>
              </w:rPr>
            </w:pPr>
          </w:p>
        </w:tc>
        <w:tc>
          <w:tcPr>
            <w:tcW w:w="7655" w:type="dxa"/>
            <w:shd w:val="clear" w:color="auto" w:fill="auto"/>
          </w:tcPr>
          <w:p w14:paraId="1CA739D8"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Dead or distressed people, birds and animals; </w:t>
            </w:r>
          </w:p>
          <w:p w14:paraId="5662D4CE"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Multiple individuals showing unexplained signs of skin, eye or airway irritation, nausea; </w:t>
            </w:r>
          </w:p>
          <w:p w14:paraId="288ACBAA"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Vomiting, twitching, sweating, pin-point pupils, runny nose, disorientation, breathing difficulties and convulsions; </w:t>
            </w:r>
          </w:p>
          <w:p w14:paraId="6FB3F0A7"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The presence of hazardous materials or unusual materials / equipment; </w:t>
            </w:r>
          </w:p>
          <w:p w14:paraId="652423D6"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vapour or mist clouds; </w:t>
            </w:r>
          </w:p>
          <w:p w14:paraId="367FBB9C"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 xml:space="preserve">Unexplained oily droplets or films on surfaces or water; </w:t>
            </w:r>
          </w:p>
          <w:p w14:paraId="5D4D149B" w14:textId="77777777" w:rsidR="00B20E5B" w:rsidRPr="00750FEE" w:rsidRDefault="00B20E5B" w:rsidP="0087424E">
            <w:pPr>
              <w:pStyle w:val="ListParagraph"/>
              <w:numPr>
                <w:ilvl w:val="0"/>
                <w:numId w:val="48"/>
              </w:numPr>
              <w:autoSpaceDE w:val="0"/>
              <w:autoSpaceDN w:val="0"/>
              <w:adjustRightInd w:val="0"/>
              <w:contextualSpacing/>
              <w:jc w:val="left"/>
              <w:rPr>
                <w:rFonts w:ascii="Arial" w:hAnsi="Arial" w:cs="Arial"/>
                <w:szCs w:val="24"/>
                <w:lang w:eastAsia="en-GB"/>
              </w:rPr>
            </w:pPr>
            <w:r w:rsidRPr="00750FEE">
              <w:rPr>
                <w:rFonts w:ascii="Arial" w:hAnsi="Arial" w:cs="Arial"/>
                <w:szCs w:val="24"/>
                <w:lang w:eastAsia="en-GB"/>
              </w:rPr>
              <w:t>Withered plant life and vegetation.</w:t>
            </w:r>
          </w:p>
          <w:p w14:paraId="711C5C57" w14:textId="77777777" w:rsidR="00B20E5B" w:rsidRDefault="00B20E5B" w:rsidP="00DD4E96"/>
        </w:tc>
      </w:tr>
      <w:tr w:rsidR="00B20E5B" w14:paraId="6FC0A051" w14:textId="77777777" w:rsidTr="00DD4E96">
        <w:tc>
          <w:tcPr>
            <w:tcW w:w="2698" w:type="dxa"/>
            <w:shd w:val="clear" w:color="auto" w:fill="F2F2F2" w:themeFill="background1" w:themeFillShade="F2"/>
          </w:tcPr>
          <w:p w14:paraId="33EAFABD" w14:textId="77777777" w:rsidR="00B20E5B" w:rsidRPr="00750FEE" w:rsidRDefault="00B20E5B" w:rsidP="00DD4E96">
            <w:pPr>
              <w:rPr>
                <w:b/>
                <w:bCs/>
                <w:szCs w:val="24"/>
              </w:rPr>
            </w:pPr>
          </w:p>
          <w:p w14:paraId="58A1EF70" w14:textId="77777777" w:rsidR="00B20E5B" w:rsidRPr="00750FEE" w:rsidRDefault="00B20E5B" w:rsidP="00DD4E96">
            <w:pPr>
              <w:rPr>
                <w:b/>
                <w:bCs/>
                <w:szCs w:val="24"/>
              </w:rPr>
            </w:pPr>
          </w:p>
          <w:p w14:paraId="576B802A" w14:textId="77777777" w:rsidR="00B20E5B" w:rsidRPr="00750FEE" w:rsidRDefault="00B20E5B" w:rsidP="00DD4E96">
            <w:pPr>
              <w:jc w:val="center"/>
              <w:rPr>
                <w:b/>
                <w:bCs/>
                <w:szCs w:val="24"/>
              </w:rPr>
            </w:pPr>
            <w:r w:rsidRPr="00750FEE">
              <w:rPr>
                <w:b/>
                <w:bCs/>
                <w:szCs w:val="24"/>
              </w:rPr>
              <w:t xml:space="preserve">Chemical Contamination </w:t>
            </w:r>
          </w:p>
          <w:p w14:paraId="5220BB5A" w14:textId="77777777" w:rsidR="00B20E5B" w:rsidRPr="00750FEE" w:rsidRDefault="00B20E5B" w:rsidP="00DD4E96">
            <w:pPr>
              <w:rPr>
                <w:b/>
                <w:bCs/>
                <w:szCs w:val="24"/>
              </w:rPr>
            </w:pPr>
          </w:p>
          <w:p w14:paraId="4CC03B58" w14:textId="77777777" w:rsidR="00B20E5B" w:rsidRPr="00750FEE" w:rsidRDefault="00B20E5B" w:rsidP="00DD4E96">
            <w:pPr>
              <w:rPr>
                <w:b/>
                <w:bCs/>
                <w:szCs w:val="24"/>
              </w:rPr>
            </w:pPr>
          </w:p>
        </w:tc>
        <w:tc>
          <w:tcPr>
            <w:tcW w:w="7655" w:type="dxa"/>
            <w:shd w:val="clear" w:color="auto" w:fill="auto"/>
          </w:tcPr>
          <w:p w14:paraId="05B17C09" w14:textId="77777777" w:rsidR="00B20E5B" w:rsidRPr="007B38CB" w:rsidRDefault="00B20E5B" w:rsidP="00DD4E96">
            <w:pPr>
              <w:ind w:left="720"/>
              <w:rPr>
                <w:rFonts w:ascii="Arial" w:hAnsi="Arial" w:cs="Arial"/>
                <w:b/>
                <w:szCs w:val="24"/>
              </w:rPr>
            </w:pPr>
          </w:p>
          <w:p w14:paraId="04F00950" w14:textId="77777777" w:rsidR="00B20E5B" w:rsidRPr="0089586F" w:rsidRDefault="00B20E5B"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 strong chemical smell or vapour;</w:t>
            </w:r>
          </w:p>
          <w:p w14:paraId="07A203B4" w14:textId="77777777" w:rsidR="00B20E5B" w:rsidRPr="0089586F" w:rsidRDefault="00B20E5B"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complains of burning skin/eyes/nose;</w:t>
            </w:r>
          </w:p>
          <w:p w14:paraId="6D74C85C" w14:textId="77777777" w:rsidR="00B20E5B" w:rsidRPr="0089586F" w:rsidRDefault="00B20E5B"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The person states that they have been contaminated;</w:t>
            </w:r>
          </w:p>
          <w:p w14:paraId="34376590" w14:textId="77777777" w:rsidR="00B20E5B" w:rsidRPr="0089586F" w:rsidRDefault="00B20E5B"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Atypical chest pains/Unexplained/unusual respiratory symptoms in the context of a possible chemical exposure;</w:t>
            </w:r>
          </w:p>
          <w:p w14:paraId="4C400DC5" w14:textId="77777777" w:rsidR="00B20E5B" w:rsidRPr="0089586F" w:rsidRDefault="00B20E5B" w:rsidP="0087424E">
            <w:pPr>
              <w:pStyle w:val="ListParagraph"/>
              <w:numPr>
                <w:ilvl w:val="0"/>
                <w:numId w:val="23"/>
              </w:numPr>
              <w:tabs>
                <w:tab w:val="left" w:pos="720"/>
              </w:tabs>
              <w:ind w:left="360"/>
              <w:jc w:val="left"/>
              <w:rPr>
                <w:rFonts w:ascii="Arial" w:hAnsi="Arial" w:cs="Arial"/>
                <w:szCs w:val="24"/>
              </w:rPr>
            </w:pPr>
            <w:r w:rsidRPr="0089586F">
              <w:rPr>
                <w:rFonts w:ascii="Arial" w:hAnsi="Arial" w:cs="Arial"/>
                <w:szCs w:val="24"/>
              </w:rPr>
              <w:t>Neurological/Neuromuscular/Neuropsychiatric symptoms/signs;</w:t>
            </w:r>
          </w:p>
          <w:p w14:paraId="505D0AD8" w14:textId="77777777" w:rsidR="00B20E5B" w:rsidRPr="008551B7" w:rsidRDefault="00B20E5B" w:rsidP="0087424E">
            <w:pPr>
              <w:pStyle w:val="ListParagraph"/>
              <w:numPr>
                <w:ilvl w:val="0"/>
                <w:numId w:val="23"/>
              </w:numPr>
              <w:tabs>
                <w:tab w:val="left" w:pos="720"/>
              </w:tabs>
              <w:ind w:left="360"/>
              <w:jc w:val="left"/>
              <w:rPr>
                <w:rFonts w:ascii="Arial" w:hAnsi="Arial" w:cs="Arial"/>
                <w:b/>
                <w:szCs w:val="24"/>
              </w:rPr>
            </w:pPr>
            <w:r w:rsidRPr="0089586F">
              <w:rPr>
                <w:rFonts w:ascii="Arial" w:hAnsi="Arial" w:cs="Arial"/>
                <w:szCs w:val="24"/>
              </w:rPr>
              <w:t>A combination of the above.</w:t>
            </w:r>
          </w:p>
          <w:p w14:paraId="1C75D6DD" w14:textId="77777777" w:rsidR="00B20E5B" w:rsidRDefault="00B20E5B" w:rsidP="00DD4E96"/>
        </w:tc>
      </w:tr>
      <w:tr w:rsidR="00B20E5B" w14:paraId="6008E82C" w14:textId="77777777" w:rsidTr="00DD4E96">
        <w:tc>
          <w:tcPr>
            <w:tcW w:w="2698" w:type="dxa"/>
            <w:shd w:val="clear" w:color="auto" w:fill="F2F2F2" w:themeFill="background1" w:themeFillShade="F2"/>
          </w:tcPr>
          <w:p w14:paraId="4BD340EE" w14:textId="77777777" w:rsidR="00B20E5B" w:rsidRPr="00750FEE" w:rsidRDefault="00B20E5B" w:rsidP="00DD4E96">
            <w:pPr>
              <w:rPr>
                <w:b/>
                <w:bCs/>
                <w:szCs w:val="24"/>
              </w:rPr>
            </w:pPr>
          </w:p>
          <w:p w14:paraId="026ECDE5" w14:textId="77777777" w:rsidR="00B20E5B" w:rsidRPr="00750FEE" w:rsidRDefault="00B20E5B" w:rsidP="00DD4E96">
            <w:pPr>
              <w:rPr>
                <w:b/>
                <w:bCs/>
                <w:szCs w:val="24"/>
              </w:rPr>
            </w:pPr>
          </w:p>
          <w:p w14:paraId="6FDD7F17" w14:textId="77777777" w:rsidR="00B20E5B" w:rsidRPr="00750FEE" w:rsidRDefault="00B20E5B" w:rsidP="00DD4E96">
            <w:pPr>
              <w:jc w:val="center"/>
              <w:rPr>
                <w:b/>
                <w:bCs/>
                <w:szCs w:val="24"/>
              </w:rPr>
            </w:pPr>
            <w:r w:rsidRPr="00750FEE">
              <w:rPr>
                <w:b/>
                <w:bCs/>
                <w:szCs w:val="24"/>
              </w:rPr>
              <w:t xml:space="preserve">Biological Contamination </w:t>
            </w:r>
          </w:p>
          <w:p w14:paraId="1F617857" w14:textId="77777777" w:rsidR="00B20E5B" w:rsidRPr="00750FEE" w:rsidRDefault="00B20E5B" w:rsidP="00DD4E96">
            <w:pPr>
              <w:rPr>
                <w:b/>
                <w:bCs/>
                <w:szCs w:val="24"/>
              </w:rPr>
            </w:pPr>
          </w:p>
          <w:p w14:paraId="79526A0F" w14:textId="77777777" w:rsidR="00B20E5B" w:rsidRPr="00750FEE" w:rsidRDefault="00B20E5B" w:rsidP="00DD4E96">
            <w:pPr>
              <w:rPr>
                <w:b/>
                <w:bCs/>
                <w:szCs w:val="24"/>
              </w:rPr>
            </w:pPr>
          </w:p>
        </w:tc>
        <w:tc>
          <w:tcPr>
            <w:tcW w:w="7655" w:type="dxa"/>
            <w:shd w:val="clear" w:color="auto" w:fill="auto"/>
          </w:tcPr>
          <w:p w14:paraId="69BBB416" w14:textId="77777777" w:rsidR="00B20E5B" w:rsidRPr="0074306A" w:rsidRDefault="00B20E5B" w:rsidP="0087424E">
            <w:pPr>
              <w:pStyle w:val="ListParagraph"/>
              <w:numPr>
                <w:ilvl w:val="0"/>
                <w:numId w:val="49"/>
              </w:numPr>
              <w:contextualSpacing/>
              <w:rPr>
                <w:rFonts w:ascii="Arial" w:hAnsi="Arial" w:cs="Arial"/>
                <w:szCs w:val="24"/>
              </w:rPr>
            </w:pPr>
            <w:r w:rsidRPr="0074306A">
              <w:rPr>
                <w:rFonts w:ascii="Arial" w:hAnsi="Arial" w:cs="Arial"/>
                <w:szCs w:val="24"/>
              </w:rPr>
              <w:t xml:space="preserve">An unusual illness (e.g., sudden unexplained febrile death, critical illness or pneumonia death in a previously healthy young adult) </w:t>
            </w:r>
          </w:p>
          <w:p w14:paraId="60F8ACE5" w14:textId="77777777" w:rsidR="00B20E5B" w:rsidRPr="00750FEE" w:rsidRDefault="00B20E5B"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unusual number of patients with the same symptoms </w:t>
            </w:r>
          </w:p>
          <w:p w14:paraId="3F0DC587" w14:textId="77777777" w:rsidR="00B20E5B" w:rsidRPr="00750FEE" w:rsidRDefault="00B20E5B"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time of year (e.g., ‘severe flu’ in summer) </w:t>
            </w:r>
          </w:p>
          <w:p w14:paraId="0E5F9AF2" w14:textId="77777777" w:rsidR="00B20E5B" w:rsidRPr="00750FEE" w:rsidRDefault="00B20E5B"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unusual for the patient’s age group (e.g., apparent ‘chickenpox’ in a middle-aged adult) </w:t>
            </w:r>
          </w:p>
          <w:p w14:paraId="04C7F3A9" w14:textId="77777777" w:rsidR="00B20E5B" w:rsidRPr="00750FEE" w:rsidRDefault="00B20E5B"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in an unusual patient (e.g., cutaneous anthrax in a patient with no history of contact with animals, animal hides or products) </w:t>
            </w:r>
          </w:p>
          <w:p w14:paraId="05DB4149" w14:textId="77777777" w:rsidR="00B20E5B" w:rsidRPr="00750FEE" w:rsidRDefault="00B20E5B" w:rsidP="00DD4E96">
            <w:pPr>
              <w:pStyle w:val="ListParagraph"/>
              <w:numPr>
                <w:ilvl w:val="0"/>
                <w:numId w:val="8"/>
              </w:numPr>
              <w:contextualSpacing/>
              <w:rPr>
                <w:rFonts w:ascii="Arial" w:hAnsi="Arial" w:cs="Arial"/>
                <w:szCs w:val="24"/>
              </w:rPr>
            </w:pPr>
            <w:r w:rsidRPr="00750FEE">
              <w:rPr>
                <w:rFonts w:ascii="Arial" w:hAnsi="Arial" w:cs="Arial"/>
                <w:szCs w:val="24"/>
              </w:rPr>
              <w:t xml:space="preserve">An illness acquired in an unusual place (e.g., tularaemia acquired in the UK) </w:t>
            </w:r>
          </w:p>
          <w:p w14:paraId="47644B69" w14:textId="77777777" w:rsidR="00B20E5B" w:rsidRPr="007B38CB" w:rsidRDefault="00B20E5B" w:rsidP="00DD4E96">
            <w:pPr>
              <w:numPr>
                <w:ilvl w:val="0"/>
                <w:numId w:val="9"/>
              </w:numPr>
              <w:ind w:left="360"/>
              <w:rPr>
                <w:rFonts w:ascii="Arial" w:hAnsi="Arial" w:cs="Arial"/>
                <w:szCs w:val="24"/>
              </w:rPr>
            </w:pPr>
            <w:r w:rsidRPr="007B38CB">
              <w:rPr>
                <w:rFonts w:ascii="Arial" w:hAnsi="Arial" w:cs="Arial"/>
                <w:szCs w:val="24"/>
              </w:rPr>
              <w:t>Unusual clinical signs (e</w:t>
            </w:r>
            <w:r>
              <w:rPr>
                <w:rFonts w:ascii="Arial" w:hAnsi="Arial" w:cs="Arial"/>
                <w:szCs w:val="24"/>
              </w:rPr>
              <w:t>.</w:t>
            </w:r>
            <w:r w:rsidRPr="007B38CB">
              <w:rPr>
                <w:rFonts w:ascii="Arial" w:hAnsi="Arial" w:cs="Arial"/>
                <w:szCs w:val="24"/>
              </w:rPr>
              <w:t>g</w:t>
            </w:r>
            <w:r>
              <w:rPr>
                <w:rFonts w:ascii="Arial" w:hAnsi="Arial" w:cs="Arial"/>
                <w:szCs w:val="24"/>
              </w:rPr>
              <w:t>.,</w:t>
            </w:r>
            <w:r w:rsidRPr="007B38CB">
              <w:rPr>
                <w:rFonts w:ascii="Arial" w:hAnsi="Arial" w:cs="Arial"/>
                <w:szCs w:val="24"/>
              </w:rPr>
              <w:t xml:space="preserve"> mediastinal widening on CXR; sudden onset of symmetrical flaccid paralysis) </w:t>
            </w:r>
          </w:p>
          <w:p w14:paraId="6DADD654" w14:textId="77777777" w:rsidR="00B20E5B" w:rsidRPr="007B38CB" w:rsidRDefault="00B20E5B" w:rsidP="00DD4E96">
            <w:pPr>
              <w:numPr>
                <w:ilvl w:val="0"/>
                <w:numId w:val="9"/>
              </w:numPr>
              <w:ind w:left="360"/>
              <w:rPr>
                <w:rFonts w:ascii="Arial" w:hAnsi="Arial" w:cs="Arial"/>
                <w:szCs w:val="24"/>
              </w:rPr>
            </w:pPr>
            <w:r w:rsidRPr="007B38CB">
              <w:rPr>
                <w:rFonts w:ascii="Arial" w:hAnsi="Arial" w:cs="Arial"/>
                <w:szCs w:val="24"/>
              </w:rPr>
              <w:t>Unusual progression of an illness (e.g., lack of response to usually effective antibiotics; ‘chickenpox’ rash predominant on extremities)</w:t>
            </w:r>
          </w:p>
          <w:p w14:paraId="410456E4" w14:textId="77777777" w:rsidR="00B20E5B" w:rsidRDefault="00B20E5B" w:rsidP="00DD4E96">
            <w:pPr>
              <w:numPr>
                <w:ilvl w:val="0"/>
                <w:numId w:val="9"/>
              </w:numPr>
              <w:ind w:left="360"/>
              <w:rPr>
                <w:rFonts w:ascii="Arial" w:hAnsi="Arial" w:cs="Arial"/>
                <w:szCs w:val="24"/>
              </w:rPr>
            </w:pPr>
            <w:r w:rsidRPr="007B38CB">
              <w:rPr>
                <w:rFonts w:ascii="Arial" w:hAnsi="Arial" w:cs="Arial"/>
                <w:szCs w:val="24"/>
              </w:rPr>
              <w:t>Large scale illicit drug contamination could be associated with / mimic biological / chemical incidents</w:t>
            </w:r>
          </w:p>
          <w:p w14:paraId="5E8644C3" w14:textId="77777777" w:rsidR="00B20E5B" w:rsidRDefault="00B20E5B" w:rsidP="00DD4E96"/>
        </w:tc>
      </w:tr>
      <w:tr w:rsidR="00B20E5B" w14:paraId="3EB4B855" w14:textId="77777777" w:rsidTr="00DD4E96">
        <w:tc>
          <w:tcPr>
            <w:tcW w:w="2698" w:type="dxa"/>
            <w:shd w:val="clear" w:color="auto" w:fill="F2F2F2" w:themeFill="background1" w:themeFillShade="F2"/>
          </w:tcPr>
          <w:p w14:paraId="50BFB913" w14:textId="77777777" w:rsidR="00B20E5B" w:rsidRPr="00750FEE" w:rsidRDefault="00B20E5B" w:rsidP="00DD4E96">
            <w:pPr>
              <w:jc w:val="center"/>
              <w:rPr>
                <w:b/>
                <w:bCs/>
                <w:szCs w:val="24"/>
              </w:rPr>
            </w:pPr>
          </w:p>
          <w:p w14:paraId="662BE69E" w14:textId="77777777" w:rsidR="00B20E5B" w:rsidRPr="00750FEE" w:rsidRDefault="00B20E5B" w:rsidP="00DD4E96">
            <w:pPr>
              <w:jc w:val="center"/>
              <w:rPr>
                <w:b/>
                <w:bCs/>
                <w:szCs w:val="24"/>
              </w:rPr>
            </w:pPr>
          </w:p>
          <w:p w14:paraId="3D3B17A3" w14:textId="77777777" w:rsidR="00B20E5B" w:rsidRPr="00750FEE" w:rsidRDefault="00B20E5B" w:rsidP="00DD4E96">
            <w:pPr>
              <w:jc w:val="center"/>
              <w:rPr>
                <w:b/>
                <w:bCs/>
                <w:szCs w:val="24"/>
              </w:rPr>
            </w:pPr>
            <w:r w:rsidRPr="00750FEE">
              <w:rPr>
                <w:b/>
                <w:bCs/>
                <w:szCs w:val="24"/>
              </w:rPr>
              <w:lastRenderedPageBreak/>
              <w:t xml:space="preserve">Radiation Contamination </w:t>
            </w:r>
          </w:p>
          <w:p w14:paraId="1F0692B2" w14:textId="77777777" w:rsidR="00B20E5B" w:rsidRPr="00750FEE" w:rsidRDefault="00B20E5B" w:rsidP="00DD4E96">
            <w:pPr>
              <w:rPr>
                <w:b/>
                <w:bCs/>
                <w:szCs w:val="24"/>
              </w:rPr>
            </w:pPr>
          </w:p>
          <w:p w14:paraId="5A367F45" w14:textId="77777777" w:rsidR="00B20E5B" w:rsidRPr="00750FEE" w:rsidRDefault="00B20E5B" w:rsidP="00DD4E96">
            <w:pPr>
              <w:rPr>
                <w:b/>
                <w:bCs/>
                <w:szCs w:val="24"/>
              </w:rPr>
            </w:pPr>
          </w:p>
        </w:tc>
        <w:tc>
          <w:tcPr>
            <w:tcW w:w="7655" w:type="dxa"/>
            <w:shd w:val="clear" w:color="auto" w:fill="auto"/>
          </w:tcPr>
          <w:p w14:paraId="77BD5447" w14:textId="77777777" w:rsidR="00B20E5B" w:rsidRDefault="00B20E5B"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patient tells you that they work with radioactive materials and they have had an accident e.g., industrial radiographer, driver of vehicle transporting radioactive materials;</w:t>
            </w:r>
          </w:p>
          <w:p w14:paraId="35571C4F" w14:textId="77777777" w:rsidR="00B20E5B" w:rsidRDefault="00B20E5B" w:rsidP="0087424E">
            <w:pPr>
              <w:pStyle w:val="ListParagraph"/>
              <w:numPr>
                <w:ilvl w:val="0"/>
                <w:numId w:val="42"/>
              </w:numPr>
              <w:ind w:left="360"/>
              <w:rPr>
                <w:rFonts w:ascii="Arial" w:hAnsi="Arial" w:cs="Arial"/>
                <w:szCs w:val="24"/>
              </w:rPr>
            </w:pPr>
            <w:r w:rsidRPr="00435FDE">
              <w:rPr>
                <w:rFonts w:ascii="Arial" w:hAnsi="Arial" w:cs="Arial"/>
                <w:szCs w:val="24"/>
              </w:rPr>
              <w:lastRenderedPageBreak/>
              <w:t>The accident occurs in a controlled area where radioactive materials are used;</w:t>
            </w:r>
          </w:p>
          <w:p w14:paraId="69E5C78E" w14:textId="77777777" w:rsidR="00B20E5B" w:rsidRDefault="00B20E5B" w:rsidP="0087424E">
            <w:pPr>
              <w:pStyle w:val="ListParagraph"/>
              <w:numPr>
                <w:ilvl w:val="0"/>
                <w:numId w:val="42"/>
              </w:numPr>
              <w:ind w:left="360"/>
              <w:rPr>
                <w:rFonts w:ascii="Arial" w:hAnsi="Arial" w:cs="Arial"/>
                <w:szCs w:val="24"/>
              </w:rPr>
            </w:pPr>
            <w:r w:rsidRPr="00435FDE">
              <w:rPr>
                <w:rFonts w:ascii="Arial" w:hAnsi="Arial" w:cs="Arial"/>
                <w:szCs w:val="24"/>
              </w:rPr>
              <w:t>Vehicles, equipment or materials involved in the incident have radiation decal markings;</w:t>
            </w:r>
          </w:p>
          <w:p w14:paraId="2F259004" w14:textId="77777777" w:rsidR="00B20E5B" w:rsidRDefault="00B20E5B" w:rsidP="0087424E">
            <w:pPr>
              <w:pStyle w:val="ListParagraph"/>
              <w:numPr>
                <w:ilvl w:val="0"/>
                <w:numId w:val="42"/>
              </w:numPr>
              <w:ind w:left="360"/>
              <w:rPr>
                <w:rFonts w:ascii="Arial" w:hAnsi="Arial" w:cs="Arial"/>
                <w:szCs w:val="24"/>
              </w:rPr>
            </w:pPr>
            <w:r w:rsidRPr="00435FDE">
              <w:rPr>
                <w:rFonts w:ascii="Arial" w:hAnsi="Arial" w:cs="Arial"/>
                <w:szCs w:val="24"/>
              </w:rPr>
              <w:t>In any newly diagnosed bone marrow depression (leukopenia: infection; thrombocytopenia: bleeding gums, nosebleeds, bruising)</w:t>
            </w:r>
            <w:r>
              <w:rPr>
                <w:rFonts w:ascii="Arial" w:hAnsi="Arial" w:cs="Arial"/>
                <w:szCs w:val="24"/>
              </w:rPr>
              <w:t>;</w:t>
            </w:r>
          </w:p>
          <w:p w14:paraId="4F12C5D7" w14:textId="77777777" w:rsidR="00B20E5B" w:rsidRDefault="00B20E5B" w:rsidP="0087424E">
            <w:pPr>
              <w:pStyle w:val="ListParagraph"/>
              <w:numPr>
                <w:ilvl w:val="0"/>
                <w:numId w:val="42"/>
              </w:numPr>
              <w:ind w:left="360"/>
              <w:rPr>
                <w:rFonts w:ascii="Arial" w:hAnsi="Arial" w:cs="Arial"/>
                <w:szCs w:val="24"/>
              </w:rPr>
            </w:pPr>
            <w:r w:rsidRPr="00154087">
              <w:rPr>
                <w:rFonts w:ascii="Arial" w:hAnsi="Arial" w:cs="Arial"/>
                <w:szCs w:val="24"/>
              </w:rPr>
              <w:t>‘Burns’, erythema, or bullae with no history of heat or chemical exposure</w:t>
            </w:r>
            <w:r>
              <w:rPr>
                <w:rFonts w:ascii="Arial" w:hAnsi="Arial" w:cs="Arial"/>
                <w:szCs w:val="24"/>
              </w:rPr>
              <w:t>;</w:t>
            </w:r>
          </w:p>
          <w:p w14:paraId="1E3CA186" w14:textId="77777777" w:rsidR="00B20E5B" w:rsidRDefault="00B20E5B" w:rsidP="0087424E">
            <w:pPr>
              <w:pStyle w:val="ListParagraph"/>
              <w:numPr>
                <w:ilvl w:val="0"/>
                <w:numId w:val="42"/>
              </w:numPr>
              <w:ind w:left="360"/>
              <w:rPr>
                <w:rFonts w:ascii="Arial" w:hAnsi="Arial" w:cs="Arial"/>
                <w:szCs w:val="24"/>
              </w:rPr>
            </w:pPr>
            <w:r>
              <w:rPr>
                <w:rFonts w:ascii="Arial" w:hAnsi="Arial" w:cs="Arial"/>
                <w:szCs w:val="24"/>
              </w:rPr>
              <w:t>Sudden</w:t>
            </w:r>
            <w:r w:rsidRPr="00154087">
              <w:rPr>
                <w:rFonts w:ascii="Arial" w:hAnsi="Arial" w:cs="Arial"/>
                <w:szCs w:val="24"/>
              </w:rPr>
              <w:t>, rapid, hair loss especially if there is no relevant occupational history</w:t>
            </w:r>
            <w:r>
              <w:rPr>
                <w:rFonts w:ascii="Arial" w:hAnsi="Arial" w:cs="Arial"/>
                <w:szCs w:val="24"/>
              </w:rPr>
              <w:t>;</w:t>
            </w:r>
          </w:p>
          <w:p w14:paraId="170D520C" w14:textId="77777777" w:rsidR="00B20E5B" w:rsidRPr="00154087" w:rsidRDefault="00B20E5B" w:rsidP="0087424E">
            <w:pPr>
              <w:pStyle w:val="ListParagraph"/>
              <w:numPr>
                <w:ilvl w:val="0"/>
                <w:numId w:val="42"/>
              </w:numPr>
              <w:ind w:left="360"/>
              <w:rPr>
                <w:rFonts w:ascii="Arial" w:hAnsi="Arial" w:cs="Arial"/>
                <w:szCs w:val="24"/>
              </w:rPr>
            </w:pPr>
            <w:r>
              <w:rPr>
                <w:rFonts w:ascii="Arial" w:hAnsi="Arial" w:cs="Arial"/>
                <w:szCs w:val="24"/>
              </w:rPr>
              <w:t>U</w:t>
            </w:r>
            <w:r w:rsidRPr="00154087">
              <w:rPr>
                <w:rFonts w:ascii="Arial" w:hAnsi="Arial" w:cs="Arial"/>
                <w:szCs w:val="24"/>
              </w:rPr>
              <w:t>nexplained nausea / vomiting +/- diarrhoea 2-4 weeks before onset</w:t>
            </w:r>
            <w:r>
              <w:rPr>
                <w:rFonts w:ascii="Arial" w:hAnsi="Arial" w:cs="Arial"/>
                <w:szCs w:val="24"/>
              </w:rPr>
              <w:t>.</w:t>
            </w:r>
          </w:p>
          <w:p w14:paraId="75114AF5" w14:textId="77777777" w:rsidR="00B20E5B" w:rsidRDefault="00B20E5B" w:rsidP="0087424E">
            <w:pPr>
              <w:pStyle w:val="ListParagraph"/>
              <w:numPr>
                <w:ilvl w:val="0"/>
                <w:numId w:val="24"/>
              </w:numPr>
              <w:ind w:left="360"/>
              <w:rPr>
                <w:rFonts w:ascii="Arial" w:hAnsi="Arial" w:cs="Arial"/>
                <w:szCs w:val="24"/>
              </w:rPr>
            </w:pPr>
            <w:r w:rsidRPr="0089586F">
              <w:rPr>
                <w:rFonts w:ascii="Arial" w:hAnsi="Arial" w:cs="Arial"/>
                <w:szCs w:val="24"/>
              </w:rPr>
              <w:t xml:space="preserve">When </w:t>
            </w:r>
            <w:r w:rsidRPr="0099726D">
              <w:rPr>
                <w:rFonts w:ascii="Arial" w:hAnsi="Arial" w:cs="Arial"/>
                <w:szCs w:val="24"/>
              </w:rPr>
              <w:t>dealing with ANY incident involving a bomb or other intentionally placed explosive device</w:t>
            </w:r>
            <w:r>
              <w:rPr>
                <w:rFonts w:ascii="Arial" w:hAnsi="Arial" w:cs="Arial"/>
                <w:szCs w:val="24"/>
              </w:rPr>
              <w:t>.</w:t>
            </w:r>
            <w:r w:rsidRPr="0099726D">
              <w:rPr>
                <w:rFonts w:ascii="Arial" w:hAnsi="Arial" w:cs="Arial"/>
                <w:szCs w:val="24"/>
              </w:rPr>
              <w:t xml:space="preserve"> </w:t>
            </w:r>
          </w:p>
          <w:p w14:paraId="3375867A" w14:textId="77777777" w:rsidR="00B20E5B" w:rsidRDefault="00B20E5B" w:rsidP="00DD4E96"/>
        </w:tc>
      </w:tr>
    </w:tbl>
    <w:p w14:paraId="36106FB1" w14:textId="77777777" w:rsidR="00B20E5B" w:rsidRDefault="00B20E5B" w:rsidP="00B20E5B"/>
    <w:p w14:paraId="2F99B8D6" w14:textId="77777777" w:rsidR="00B20E5B" w:rsidRDefault="00B20E5B" w:rsidP="00B20E5B"/>
    <w:p w14:paraId="3754B3EC" w14:textId="77777777" w:rsidR="00B20E5B" w:rsidRDefault="00B20E5B" w:rsidP="00B20E5B"/>
    <w:p w14:paraId="478737D4" w14:textId="77777777" w:rsidR="00B20E5B" w:rsidRDefault="00B20E5B" w:rsidP="00B20E5B"/>
    <w:p w14:paraId="2975AAB7" w14:textId="77777777" w:rsidR="00B20E5B" w:rsidRPr="00700AF1" w:rsidRDefault="00B20E5B" w:rsidP="00B20E5B">
      <w:pPr>
        <w:rPr>
          <w:rFonts w:ascii="Arial" w:hAnsi="Arial" w:cs="Arial"/>
          <w:b/>
          <w:bCs/>
        </w:rPr>
      </w:pPr>
      <w:r w:rsidRPr="00700AF1">
        <w:rPr>
          <w:rFonts w:ascii="Arial" w:hAnsi="Arial" w:cs="Arial"/>
          <w:b/>
          <w:bCs/>
          <w:noProof/>
          <w:lang w:eastAsia="en-GB"/>
        </w:rPr>
        <w:lastRenderedPageBreak/>
        <w:drawing>
          <wp:anchor distT="0" distB="0" distL="114300" distR="114300" simplePos="0" relativeHeight="251722240" behindDoc="0" locked="0" layoutInCell="1" allowOverlap="1" wp14:anchorId="382CA261" wp14:editId="235E240E">
            <wp:simplePos x="0" y="0"/>
            <wp:positionH relativeFrom="margin">
              <wp:posOffset>-275443</wp:posOffset>
            </wp:positionH>
            <wp:positionV relativeFrom="paragraph">
              <wp:posOffset>351496</wp:posOffset>
            </wp:positionV>
            <wp:extent cx="5375910" cy="7559675"/>
            <wp:effectExtent l="0" t="0" r="0" b="3175"/>
            <wp:wrapTopAndBottom/>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375910" cy="7559675"/>
                    </a:xfrm>
                    <a:prstGeom prst="rect">
                      <a:avLst/>
                    </a:prstGeom>
                  </pic:spPr>
                </pic:pic>
              </a:graphicData>
            </a:graphic>
            <wp14:sizeRelH relativeFrom="margin">
              <wp14:pctWidth>0</wp14:pctWidth>
            </wp14:sizeRelH>
            <wp14:sizeRelV relativeFrom="margin">
              <wp14:pctHeight>0</wp14:pctHeight>
            </wp14:sizeRelV>
          </wp:anchor>
        </w:drawing>
      </w:r>
      <w:r w:rsidRPr="00700AF1">
        <w:rPr>
          <w:rFonts w:ascii="Arial" w:hAnsi="Arial" w:cs="Arial"/>
          <w:b/>
          <w:bCs/>
        </w:rPr>
        <w:t xml:space="preserve">Chart 7 – Assess Poster </w:t>
      </w:r>
    </w:p>
    <w:p w14:paraId="2222FB22" w14:textId="77777777" w:rsidR="00B20E5B" w:rsidRDefault="00B20E5B" w:rsidP="00B20E5B"/>
    <w:p w14:paraId="33091A39" w14:textId="77777777" w:rsidR="00B20E5B" w:rsidRDefault="00B20E5B" w:rsidP="00B20E5B"/>
    <w:p w14:paraId="7F3FD27F" w14:textId="77777777" w:rsidR="00B20E5B" w:rsidRPr="00700AF1" w:rsidRDefault="00B20E5B" w:rsidP="00B20E5B">
      <w:pPr>
        <w:rPr>
          <w:b/>
          <w:bCs/>
        </w:rPr>
      </w:pPr>
      <w:r w:rsidRPr="00700AF1">
        <w:rPr>
          <w:rFonts w:ascii="Arial" w:hAnsi="Arial" w:cs="Arial"/>
          <w:b/>
          <w:bCs/>
          <w:i/>
          <w:noProof/>
        </w:rPr>
        <w:lastRenderedPageBreak/>
        <w:drawing>
          <wp:anchor distT="0" distB="0" distL="114300" distR="114300" simplePos="0" relativeHeight="251723264" behindDoc="0" locked="0" layoutInCell="1" allowOverlap="1" wp14:anchorId="6D99E521" wp14:editId="43F81E18">
            <wp:simplePos x="0" y="0"/>
            <wp:positionH relativeFrom="margin">
              <wp:posOffset>-504387</wp:posOffset>
            </wp:positionH>
            <wp:positionV relativeFrom="paragraph">
              <wp:posOffset>230593</wp:posOffset>
            </wp:positionV>
            <wp:extent cx="6263005" cy="8231505"/>
            <wp:effectExtent l="0" t="0" r="4445" b="0"/>
            <wp:wrapTopAndBottom/>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6263005" cy="8231505"/>
                    </a:xfrm>
                    <a:prstGeom prst="rect">
                      <a:avLst/>
                    </a:prstGeom>
                  </pic:spPr>
                </pic:pic>
              </a:graphicData>
            </a:graphic>
            <wp14:sizeRelH relativeFrom="margin">
              <wp14:pctWidth>0</wp14:pctWidth>
            </wp14:sizeRelH>
            <wp14:sizeRelV relativeFrom="margin">
              <wp14:pctHeight>0</wp14:pctHeight>
            </wp14:sizeRelV>
          </wp:anchor>
        </w:drawing>
      </w:r>
      <w:r w:rsidRPr="00700AF1">
        <w:rPr>
          <w:b/>
          <w:bCs/>
        </w:rPr>
        <w:t>Chart 8- React Poster</w:t>
      </w:r>
    </w:p>
    <w:p w14:paraId="0C2CAF18" w14:textId="77777777" w:rsidR="000C1A7C" w:rsidRDefault="000C1A7C">
      <w:pPr>
        <w:jc w:val="left"/>
        <w:rPr>
          <w:rFonts w:ascii="Arial" w:hAnsi="Arial" w:cs="Arial"/>
          <w:b/>
          <w:bCs/>
        </w:rPr>
      </w:pPr>
      <w:r>
        <w:rPr>
          <w:rFonts w:ascii="Arial" w:hAnsi="Arial" w:cs="Arial"/>
          <w:b/>
          <w:bCs/>
        </w:rPr>
        <w:br w:type="page"/>
      </w:r>
    </w:p>
    <w:p w14:paraId="4E7B5184" w14:textId="5690CD9C" w:rsidR="00B20E5B" w:rsidRPr="00700AF1" w:rsidRDefault="00B20E5B" w:rsidP="00B20E5B">
      <w:pPr>
        <w:rPr>
          <w:rFonts w:ascii="Arial" w:hAnsi="Arial" w:cs="Arial"/>
          <w:b/>
          <w:bCs/>
        </w:rPr>
      </w:pPr>
      <w:r w:rsidRPr="00700AF1">
        <w:rPr>
          <w:rFonts w:ascii="Arial" w:hAnsi="Arial" w:cs="Arial"/>
          <w:b/>
          <w:bCs/>
        </w:rPr>
        <w:lastRenderedPageBreak/>
        <w:t xml:space="preserve">Chart 9- Remove, Remove, Remove </w:t>
      </w:r>
    </w:p>
    <w:p w14:paraId="6BF306B3" w14:textId="77777777" w:rsidR="00B20E5B" w:rsidRPr="001E37D6" w:rsidRDefault="00B20E5B" w:rsidP="00B20E5B">
      <w:r>
        <w:rPr>
          <w:noProof/>
          <w:lang w:eastAsia="en-GB"/>
        </w:rPr>
        <w:drawing>
          <wp:anchor distT="0" distB="0" distL="114300" distR="114300" simplePos="0" relativeHeight="251717120" behindDoc="1" locked="0" layoutInCell="1" allowOverlap="1" wp14:anchorId="20A76958" wp14:editId="51811AA7">
            <wp:simplePos x="0" y="0"/>
            <wp:positionH relativeFrom="margin">
              <wp:posOffset>-149225</wp:posOffset>
            </wp:positionH>
            <wp:positionV relativeFrom="paragraph">
              <wp:posOffset>206375</wp:posOffset>
            </wp:positionV>
            <wp:extent cx="5622290" cy="6149975"/>
            <wp:effectExtent l="0" t="0" r="0" b="3175"/>
            <wp:wrapTight wrapText="bothSides">
              <wp:wrapPolygon edited="0">
                <wp:start x="0" y="0"/>
                <wp:lineTo x="0" y="21477"/>
                <wp:lineTo x="3220" y="21544"/>
                <wp:lineTo x="13027" y="21544"/>
                <wp:lineTo x="21517" y="21477"/>
                <wp:lineTo x="21517" y="0"/>
                <wp:lineTo x="0" y="0"/>
              </wp:wrapPolygon>
            </wp:wrapTight>
            <wp:docPr id="201" name="Picture 4">
              <a:extLst xmlns:a="http://schemas.openxmlformats.org/drawingml/2006/main">
                <a:ext uri="{FF2B5EF4-FFF2-40B4-BE49-F238E27FC236}">
                  <a16:creationId xmlns:a16="http://schemas.microsoft.com/office/drawing/2014/main" id="{26CF370D-35FF-4150-8BC0-1D61CAE79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CF370D-35FF-4150-8BC0-1D61CAE791D6}"/>
                        </a:ext>
                      </a:extLst>
                    </pic:cNvPr>
                    <pic:cNvPicPr>
                      <a:picLocks noChangeAspect="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5622290" cy="6149975"/>
                    </a:xfrm>
                    <a:prstGeom prst="rect">
                      <a:avLst/>
                    </a:prstGeom>
                  </pic:spPr>
                </pic:pic>
              </a:graphicData>
            </a:graphic>
            <wp14:sizeRelH relativeFrom="margin">
              <wp14:pctWidth>0</wp14:pctWidth>
            </wp14:sizeRelH>
            <wp14:sizeRelV relativeFrom="margin">
              <wp14:pctHeight>0</wp14:pctHeight>
            </wp14:sizeRelV>
          </wp:anchor>
        </w:drawing>
      </w:r>
    </w:p>
    <w:p w14:paraId="6554E162" w14:textId="77777777" w:rsidR="00B20E5B" w:rsidRDefault="00B20E5B" w:rsidP="00B20E5B">
      <w:pPr>
        <w:pStyle w:val="Heading1"/>
        <w:numPr>
          <w:ilvl w:val="0"/>
          <w:numId w:val="0"/>
        </w:numPr>
        <w:rPr>
          <w:rFonts w:ascii="Arial" w:hAnsi="Arial"/>
          <w:color w:val="336699"/>
          <w:szCs w:val="28"/>
        </w:rPr>
      </w:pPr>
    </w:p>
    <w:p w14:paraId="04575D39" w14:textId="77777777" w:rsidR="00B20E5B" w:rsidRDefault="00B20E5B" w:rsidP="00B20E5B"/>
    <w:p w14:paraId="7431AF69" w14:textId="77777777" w:rsidR="00126AFF" w:rsidRDefault="005A3A70" w:rsidP="00126AFF">
      <w:pPr>
        <w:jc w:val="left"/>
        <w:rPr>
          <w:rFonts w:ascii="Arial" w:hAnsi="Arial" w:cs="Arial"/>
          <w:szCs w:val="24"/>
        </w:rPr>
      </w:pPr>
      <w:r>
        <w:rPr>
          <w:rFonts w:ascii="Arial" w:hAnsi="Arial" w:cs="Arial"/>
          <w:szCs w:val="24"/>
        </w:rPr>
        <w:br w:type="page"/>
      </w:r>
    </w:p>
    <w:bookmarkEnd w:id="32"/>
    <w:p w14:paraId="31233F50" w14:textId="77777777" w:rsidR="005A3A70" w:rsidRDefault="005A3A70" w:rsidP="00126AFF">
      <w:pPr>
        <w:jc w:val="left"/>
        <w:rPr>
          <w:rFonts w:ascii="Arial" w:hAnsi="Arial" w:cs="Arial"/>
          <w:szCs w:val="24"/>
        </w:rPr>
      </w:pPr>
    </w:p>
    <w:p w14:paraId="3040B6C1" w14:textId="77D466E9" w:rsidR="00777193" w:rsidRPr="00126AFF" w:rsidRDefault="00CC311F" w:rsidP="00126AFF">
      <w:pPr>
        <w:jc w:val="left"/>
        <w:rPr>
          <w:rFonts w:ascii="Arial" w:hAnsi="Arial" w:cs="Arial"/>
          <w:b/>
          <w:color w:val="336699"/>
          <w:sz w:val="28"/>
          <w:szCs w:val="28"/>
        </w:rPr>
      </w:pPr>
      <w:r w:rsidRPr="00D22939">
        <w:rPr>
          <w:rFonts w:ascii="Arial" w:hAnsi="Arial" w:cs="Arial"/>
          <w:b/>
          <w:color w:val="336699"/>
          <w:sz w:val="28"/>
          <w:szCs w:val="28"/>
        </w:rPr>
        <w:t>SBUHB</w:t>
      </w:r>
      <w:r w:rsidR="00126AFF" w:rsidRPr="00D22939">
        <w:rPr>
          <w:rFonts w:ascii="Arial" w:hAnsi="Arial" w:cs="Arial"/>
          <w:b/>
          <w:color w:val="336699"/>
          <w:sz w:val="28"/>
          <w:szCs w:val="28"/>
        </w:rPr>
        <w:t xml:space="preserve"> Contaminated Casualties </w:t>
      </w:r>
      <w:r w:rsidR="005A3A70" w:rsidRPr="00D22939">
        <w:rPr>
          <w:rFonts w:ascii="Arial" w:hAnsi="Arial" w:cs="Arial"/>
          <w:b/>
          <w:color w:val="336699"/>
          <w:sz w:val="28"/>
          <w:szCs w:val="28"/>
        </w:rPr>
        <w:t xml:space="preserve">- </w:t>
      </w:r>
      <w:bookmarkStart w:id="33" w:name="_Hlk160538411"/>
      <w:r w:rsidR="005A3A70" w:rsidRPr="00D22939">
        <w:rPr>
          <w:rFonts w:ascii="Arial" w:hAnsi="Arial" w:cs="Arial"/>
          <w:b/>
          <w:color w:val="336699"/>
          <w:sz w:val="28"/>
          <w:szCs w:val="28"/>
        </w:rPr>
        <w:t>Large volume decontamination Action Card 1</w:t>
      </w:r>
      <w:bookmarkEnd w:id="33"/>
      <w:r w:rsidR="00516CC1">
        <w:rPr>
          <w:rFonts w:ascii="Arial" w:hAnsi="Arial" w:cs="Arial"/>
          <w:b/>
          <w:color w:val="336699"/>
          <w:sz w:val="28"/>
          <w:szCs w:val="28"/>
        </w:rPr>
        <w:t>4</w:t>
      </w:r>
    </w:p>
    <w:p w14:paraId="3DAFEA06" w14:textId="77777777" w:rsidR="00777193" w:rsidRPr="00126AFF" w:rsidRDefault="00126AFF" w:rsidP="00777193">
      <w:pPr>
        <w:ind w:hanging="720"/>
        <w:jc w:val="left"/>
        <w:rPr>
          <w:rFonts w:ascii="Arial" w:hAnsi="Arial" w:cs="Arial"/>
          <w:b/>
          <w:color w:val="336699"/>
          <w:sz w:val="28"/>
          <w:szCs w:val="28"/>
        </w:rPr>
      </w:pPr>
      <w:r w:rsidRPr="00126AFF">
        <w:rPr>
          <w:rFonts w:ascii="Arial" w:hAnsi="Arial" w:cs="Arial"/>
          <w:b/>
          <w:color w:val="336699"/>
          <w:sz w:val="28"/>
          <w:szCs w:val="28"/>
        </w:rPr>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9"/>
      </w:tblGrid>
      <w:tr w:rsidR="00990BEF" w:rsidRPr="007B6A2F" w14:paraId="5B8D2C98" w14:textId="77777777" w:rsidTr="000B4F17">
        <w:tc>
          <w:tcPr>
            <w:tcW w:w="9889" w:type="dxa"/>
            <w:shd w:val="clear" w:color="auto" w:fill="336699"/>
          </w:tcPr>
          <w:p w14:paraId="20B1AED7" w14:textId="1743CFEE" w:rsidR="00990BEF" w:rsidRPr="007B6A2F" w:rsidRDefault="00990BEF" w:rsidP="000B4F17">
            <w:pPr>
              <w:rPr>
                <w:rFonts w:ascii="Arial" w:hAnsi="Arial" w:cs="Arial"/>
                <w:b/>
                <w:color w:val="FFFFFF" w:themeColor="background1"/>
                <w:szCs w:val="24"/>
              </w:rPr>
            </w:pPr>
            <w:bookmarkStart w:id="34" w:name="_Hlk160538418"/>
            <w:r w:rsidRPr="00126AFF">
              <w:rPr>
                <w:rFonts w:ascii="Arial" w:hAnsi="Arial" w:cs="Arial"/>
                <w:b/>
                <w:color w:val="FFFFFF"/>
                <w:sz w:val="28"/>
                <w:szCs w:val="28"/>
              </w:rPr>
              <w:t xml:space="preserve">Large Volume Decontamination          </w:t>
            </w:r>
            <w:r>
              <w:rPr>
                <w:rFonts w:ascii="Arial" w:hAnsi="Arial" w:cs="Arial"/>
                <w:b/>
                <w:color w:val="FFFFFF"/>
                <w:sz w:val="28"/>
                <w:szCs w:val="28"/>
              </w:rPr>
              <w:t xml:space="preserve">                                  Action Card 1</w:t>
            </w:r>
            <w:r w:rsidR="00516CC1">
              <w:rPr>
                <w:rFonts w:ascii="Arial" w:hAnsi="Arial" w:cs="Arial"/>
                <w:b/>
                <w:color w:val="FFFFFF"/>
                <w:sz w:val="28"/>
                <w:szCs w:val="28"/>
              </w:rPr>
              <w:t>4</w:t>
            </w:r>
          </w:p>
        </w:tc>
      </w:tr>
      <w:tr w:rsidR="00990BEF" w:rsidRPr="007B6A2F" w14:paraId="3308B9CA" w14:textId="77777777" w:rsidTr="000B4F17">
        <w:tc>
          <w:tcPr>
            <w:tcW w:w="9889" w:type="dxa"/>
            <w:shd w:val="clear" w:color="auto" w:fill="336699"/>
          </w:tcPr>
          <w:p w14:paraId="51F4AFCA" w14:textId="77777777" w:rsidR="00990BEF" w:rsidRPr="007B6A2F" w:rsidRDefault="00990BEF" w:rsidP="000B4F17">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990BEF" w:rsidRPr="007B6A2F" w14:paraId="7EABE357" w14:textId="77777777" w:rsidTr="000B4F17">
        <w:tc>
          <w:tcPr>
            <w:tcW w:w="9889" w:type="dxa"/>
            <w:tcBorders>
              <w:top w:val="single" w:sz="4" w:space="0" w:color="auto"/>
              <w:left w:val="single" w:sz="4" w:space="0" w:color="auto"/>
              <w:bottom w:val="single" w:sz="4" w:space="0" w:color="auto"/>
              <w:right w:val="single" w:sz="4" w:space="0" w:color="auto"/>
            </w:tcBorders>
          </w:tcPr>
          <w:p w14:paraId="70CC5950" w14:textId="3A132142" w:rsidR="00990BEF" w:rsidRDefault="00AA0112" w:rsidP="000B4F17">
            <w:pPr>
              <w:rPr>
                <w:rFonts w:ascii="Arial" w:hAnsi="Arial" w:cs="Arial"/>
                <w:b/>
                <w:szCs w:val="24"/>
              </w:rPr>
            </w:pPr>
            <w:r>
              <w:rPr>
                <w:rFonts w:ascii="Arial" w:hAnsi="Arial" w:cs="Arial"/>
                <w:b/>
                <w:szCs w:val="24"/>
              </w:rPr>
              <w:t>**T</w:t>
            </w:r>
            <w:r w:rsidR="00990BEF">
              <w:rPr>
                <w:rFonts w:ascii="Arial" w:hAnsi="Arial" w:cs="Arial"/>
                <w:b/>
                <w:szCs w:val="24"/>
              </w:rPr>
              <w:t xml:space="preserve">his action card will be used in the event </w:t>
            </w:r>
            <w:r>
              <w:rPr>
                <w:rFonts w:ascii="Arial" w:hAnsi="Arial" w:cs="Arial"/>
                <w:b/>
                <w:szCs w:val="24"/>
              </w:rPr>
              <w:t>of a declared</w:t>
            </w:r>
            <w:r w:rsidR="00990BEF">
              <w:rPr>
                <w:rFonts w:ascii="Arial" w:hAnsi="Arial" w:cs="Arial"/>
                <w:b/>
                <w:szCs w:val="24"/>
              </w:rPr>
              <w:t xml:space="preserve"> </w:t>
            </w:r>
            <w:r w:rsidR="00990BEF" w:rsidRPr="00126AFF">
              <w:rPr>
                <w:rFonts w:ascii="Arial" w:hAnsi="Arial" w:cs="Arial"/>
                <w:b/>
                <w:szCs w:val="24"/>
              </w:rPr>
              <w:t xml:space="preserve">Major Incident </w:t>
            </w:r>
            <w:r>
              <w:rPr>
                <w:rFonts w:ascii="Arial" w:hAnsi="Arial" w:cs="Arial"/>
                <w:b/>
                <w:szCs w:val="24"/>
              </w:rPr>
              <w:t>where Mass Casualty Decontamination is required.</w:t>
            </w:r>
          </w:p>
          <w:p w14:paraId="0AEFA1B8" w14:textId="261BC0EC" w:rsidR="00AA0112" w:rsidRDefault="00AA0112" w:rsidP="000B4F17">
            <w:pPr>
              <w:rPr>
                <w:rFonts w:ascii="Arial" w:hAnsi="Arial" w:cs="Arial"/>
                <w:b/>
                <w:szCs w:val="24"/>
              </w:rPr>
            </w:pPr>
          </w:p>
          <w:p w14:paraId="7F0FCE31" w14:textId="305C15B7" w:rsidR="00AA0112" w:rsidRPr="00AA0112" w:rsidRDefault="00AA0112" w:rsidP="00AA0112">
            <w:pPr>
              <w:jc w:val="left"/>
              <w:rPr>
                <w:rFonts w:ascii="Arial" w:hAnsi="Arial" w:cs="Arial"/>
                <w:szCs w:val="24"/>
              </w:rPr>
            </w:pPr>
            <w:r w:rsidRPr="003C339A">
              <w:rPr>
                <w:rFonts w:ascii="Arial" w:hAnsi="Arial" w:cs="Arial"/>
                <w:szCs w:val="24"/>
              </w:rPr>
              <w:t>If the number of people requiring decontamination threatens to overwhelm the Health Service’s capacity (i.e. over 30) a request will be made via Ambulance Control for the attendance of the Fire Service to initiate Mass Decontamination procedures.</w:t>
            </w:r>
          </w:p>
          <w:p w14:paraId="769A48D6" w14:textId="77777777" w:rsidR="00871B73" w:rsidRDefault="00871B73" w:rsidP="000B4F17">
            <w:pPr>
              <w:rPr>
                <w:rFonts w:ascii="Arial" w:hAnsi="Arial" w:cs="Arial"/>
                <w:b/>
                <w:szCs w:val="24"/>
              </w:rPr>
            </w:pPr>
          </w:p>
          <w:p w14:paraId="17E92BB6" w14:textId="77777777" w:rsidR="00871B73" w:rsidRDefault="00871B73" w:rsidP="00871B73">
            <w:pPr>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6A8B5795" w14:textId="25E8FF63" w:rsidR="00871B73" w:rsidRPr="00C85081" w:rsidRDefault="00871B73" w:rsidP="000B4F17">
            <w:pPr>
              <w:rPr>
                <w:rFonts w:ascii="Arial" w:hAnsi="Arial" w:cs="Arial"/>
                <w:b/>
                <w:szCs w:val="24"/>
              </w:rPr>
            </w:pPr>
          </w:p>
        </w:tc>
      </w:tr>
      <w:tr w:rsidR="00990BEF" w:rsidRPr="007B6A2F" w14:paraId="513680B1" w14:textId="77777777" w:rsidTr="000B4F17">
        <w:tc>
          <w:tcPr>
            <w:tcW w:w="9889" w:type="dxa"/>
            <w:tcBorders>
              <w:top w:val="single" w:sz="4" w:space="0" w:color="auto"/>
              <w:left w:val="single" w:sz="4" w:space="0" w:color="auto"/>
              <w:bottom w:val="single" w:sz="4" w:space="0" w:color="auto"/>
              <w:right w:val="single" w:sz="4" w:space="0" w:color="auto"/>
            </w:tcBorders>
          </w:tcPr>
          <w:p w14:paraId="70850D92" w14:textId="77777777" w:rsidR="00990BEF" w:rsidRPr="003C339A" w:rsidRDefault="00990BEF" w:rsidP="000B4F17">
            <w:pPr>
              <w:jc w:val="left"/>
              <w:rPr>
                <w:rFonts w:ascii="Arial" w:hAnsi="Arial" w:cs="Arial"/>
                <w:b/>
                <w:szCs w:val="24"/>
              </w:rPr>
            </w:pPr>
            <w:r w:rsidRPr="003C339A">
              <w:rPr>
                <w:rFonts w:ascii="Arial" w:hAnsi="Arial" w:cs="Arial"/>
                <w:b/>
                <w:szCs w:val="24"/>
              </w:rPr>
              <w:t>Initial Attendance</w:t>
            </w:r>
          </w:p>
          <w:p w14:paraId="623DB64F" w14:textId="7434DC18" w:rsidR="00AA0112" w:rsidRPr="00AA0112" w:rsidRDefault="00AA0112" w:rsidP="000B4F17">
            <w:pPr>
              <w:jc w:val="left"/>
              <w:rPr>
                <w:rFonts w:ascii="Arial" w:hAnsi="Arial" w:cs="Arial"/>
                <w:szCs w:val="24"/>
              </w:rPr>
            </w:pPr>
          </w:p>
          <w:p w14:paraId="65C5C17B" w14:textId="2AEC75A3" w:rsidR="00990BEF" w:rsidRPr="003C339A" w:rsidRDefault="00990BEF" w:rsidP="000B4F17">
            <w:pPr>
              <w:jc w:val="left"/>
              <w:rPr>
                <w:rFonts w:ascii="Arial" w:hAnsi="Arial" w:cs="Arial"/>
                <w:szCs w:val="24"/>
              </w:rPr>
            </w:pPr>
            <w:r w:rsidRPr="003C339A">
              <w:rPr>
                <w:rFonts w:ascii="Arial" w:hAnsi="Arial" w:cs="Arial"/>
                <w:szCs w:val="24"/>
              </w:rPr>
              <w:t>Initial decontamination will be undertaken by the hospital</w:t>
            </w:r>
            <w:r w:rsidR="00AA0112">
              <w:rPr>
                <w:rFonts w:ascii="Arial" w:hAnsi="Arial" w:cs="Arial"/>
                <w:szCs w:val="24"/>
              </w:rPr>
              <w:t xml:space="preserve"> using ED decontamination room equipment or using improvised dry or wet decontamination if the incident is at an alternative Health Board site other than ED. </w:t>
            </w:r>
            <w:r w:rsidRPr="003C339A">
              <w:rPr>
                <w:rFonts w:ascii="Arial" w:hAnsi="Arial" w:cs="Arial"/>
                <w:szCs w:val="24"/>
              </w:rPr>
              <w:t xml:space="preserve"> </w:t>
            </w:r>
          </w:p>
          <w:p w14:paraId="6E9C80B8" w14:textId="77777777" w:rsidR="00990BEF" w:rsidRPr="003C339A" w:rsidRDefault="00990BEF" w:rsidP="000B4F17">
            <w:pPr>
              <w:jc w:val="left"/>
              <w:rPr>
                <w:rFonts w:ascii="Arial" w:hAnsi="Arial" w:cs="Arial"/>
                <w:szCs w:val="24"/>
              </w:rPr>
            </w:pPr>
          </w:p>
          <w:p w14:paraId="05030869" w14:textId="529FF065" w:rsidR="00990BEF" w:rsidRPr="003C339A" w:rsidRDefault="00990BEF" w:rsidP="000B4F17">
            <w:pPr>
              <w:jc w:val="left"/>
              <w:rPr>
                <w:rFonts w:ascii="Arial" w:hAnsi="Arial" w:cs="Arial"/>
                <w:szCs w:val="24"/>
              </w:rPr>
            </w:pPr>
            <w:r w:rsidRPr="003C339A">
              <w:rPr>
                <w:rFonts w:ascii="Arial" w:hAnsi="Arial" w:cs="Arial"/>
                <w:szCs w:val="24"/>
              </w:rPr>
              <w:t>On receipt of a request from Ambulance Control, Fire and Rescu</w:t>
            </w:r>
            <w:r>
              <w:rPr>
                <w:rFonts w:ascii="Arial" w:hAnsi="Arial" w:cs="Arial"/>
                <w:szCs w:val="24"/>
              </w:rPr>
              <w:t>e Service Control will mobilise response units and if additional IRU’s are required</w:t>
            </w:r>
            <w:r w:rsidR="00ED5E03">
              <w:rPr>
                <w:rFonts w:ascii="Arial" w:hAnsi="Arial" w:cs="Arial"/>
                <w:szCs w:val="24"/>
              </w:rPr>
              <w:t xml:space="preserve">. </w:t>
            </w:r>
            <w:r w:rsidRPr="003C339A">
              <w:rPr>
                <w:rFonts w:ascii="Arial" w:hAnsi="Arial" w:cs="Arial"/>
                <w:szCs w:val="24"/>
              </w:rPr>
              <w:t>The fire service will assess the need to the need for additional resources.</w:t>
            </w:r>
          </w:p>
          <w:p w14:paraId="60665778" w14:textId="77777777" w:rsidR="00990BEF" w:rsidRPr="003C339A" w:rsidRDefault="00990BEF" w:rsidP="000B4F17">
            <w:pPr>
              <w:jc w:val="left"/>
              <w:rPr>
                <w:rFonts w:ascii="Arial" w:hAnsi="Arial" w:cs="Arial"/>
                <w:szCs w:val="24"/>
              </w:rPr>
            </w:pPr>
          </w:p>
        </w:tc>
      </w:tr>
      <w:tr w:rsidR="00990BEF" w:rsidRPr="007B6A2F" w14:paraId="00744678" w14:textId="77777777" w:rsidTr="000B4F17">
        <w:tc>
          <w:tcPr>
            <w:tcW w:w="9889" w:type="dxa"/>
            <w:tcBorders>
              <w:top w:val="single" w:sz="4" w:space="0" w:color="auto"/>
              <w:left w:val="single" w:sz="4" w:space="0" w:color="auto"/>
              <w:bottom w:val="single" w:sz="4" w:space="0" w:color="auto"/>
              <w:right w:val="single" w:sz="4" w:space="0" w:color="auto"/>
            </w:tcBorders>
          </w:tcPr>
          <w:p w14:paraId="32F3E7EF" w14:textId="77777777" w:rsidR="00990BEF" w:rsidRPr="003C339A" w:rsidRDefault="00990BEF" w:rsidP="000B4F17">
            <w:pPr>
              <w:jc w:val="left"/>
              <w:rPr>
                <w:rFonts w:ascii="Arial" w:hAnsi="Arial" w:cs="Arial"/>
                <w:b/>
                <w:szCs w:val="24"/>
              </w:rPr>
            </w:pPr>
            <w:r w:rsidRPr="003C339A">
              <w:rPr>
                <w:rFonts w:ascii="Arial" w:hAnsi="Arial" w:cs="Arial"/>
                <w:b/>
                <w:szCs w:val="24"/>
              </w:rPr>
              <w:t>Hospital Staff Action</w:t>
            </w:r>
          </w:p>
          <w:p w14:paraId="5215894D" w14:textId="77777777" w:rsidR="00990BEF" w:rsidRPr="003C339A" w:rsidRDefault="00990BEF" w:rsidP="000B4F17">
            <w:pPr>
              <w:jc w:val="left"/>
              <w:rPr>
                <w:rFonts w:ascii="Arial" w:hAnsi="Arial" w:cs="Arial"/>
                <w:b/>
                <w:szCs w:val="24"/>
              </w:rPr>
            </w:pPr>
          </w:p>
          <w:p w14:paraId="1F4121C5" w14:textId="77777777" w:rsidR="00990BEF" w:rsidRPr="003C339A" w:rsidRDefault="00990BEF" w:rsidP="000B4F17">
            <w:pPr>
              <w:jc w:val="left"/>
              <w:rPr>
                <w:rFonts w:ascii="Arial" w:hAnsi="Arial" w:cs="Arial"/>
                <w:szCs w:val="24"/>
              </w:rPr>
            </w:pPr>
            <w:r w:rsidRPr="003C339A">
              <w:rPr>
                <w:rFonts w:ascii="Arial" w:hAnsi="Arial" w:cs="Arial"/>
                <w:szCs w:val="24"/>
              </w:rPr>
              <w:t>When the decision to initiate Mass decontamination has been made the Fire &amp; Rescue Service will set up the Unit in the grounds of the hospital in an acceptable area.  All staff will be required to follow any instructions issued by the Senior Fire Officer including submitting themselves to decontamination if necessary</w:t>
            </w:r>
          </w:p>
          <w:p w14:paraId="20B95165" w14:textId="77777777" w:rsidR="00990BEF" w:rsidRPr="00C85081" w:rsidRDefault="00990BEF" w:rsidP="000B4F17">
            <w:pPr>
              <w:rPr>
                <w:rFonts w:ascii="Arial" w:hAnsi="Arial" w:cs="Arial"/>
                <w:szCs w:val="24"/>
              </w:rPr>
            </w:pPr>
          </w:p>
        </w:tc>
      </w:tr>
      <w:tr w:rsidR="00990BEF" w:rsidRPr="007B6A2F" w14:paraId="6EE33BD3" w14:textId="77777777" w:rsidTr="000B4F17">
        <w:tc>
          <w:tcPr>
            <w:tcW w:w="988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C0149B" w14:textId="513F22EA" w:rsidR="00990BEF" w:rsidRPr="00AA0112" w:rsidRDefault="00990BEF" w:rsidP="000B4F17">
            <w:pPr>
              <w:rPr>
                <w:rFonts w:ascii="Arial" w:hAnsi="Arial" w:cs="Arial"/>
                <w:b/>
                <w:szCs w:val="24"/>
              </w:rPr>
            </w:pPr>
            <w:r w:rsidRPr="00AA0112">
              <w:rPr>
                <w:rFonts w:ascii="Arial" w:hAnsi="Arial" w:cs="Arial"/>
                <w:b/>
                <w:szCs w:val="24"/>
              </w:rPr>
              <w:t>CONTAMINATED CASUALTIES ACTION POINTS – SENIOR NURSE, PORTERS AND SECURITY STAFF</w:t>
            </w:r>
          </w:p>
        </w:tc>
      </w:tr>
      <w:tr w:rsidR="00990BEF" w:rsidRPr="007B6A2F" w14:paraId="4D5925D9" w14:textId="77777777" w:rsidTr="000B4F17">
        <w:tc>
          <w:tcPr>
            <w:tcW w:w="9889" w:type="dxa"/>
            <w:tcBorders>
              <w:top w:val="single" w:sz="4" w:space="0" w:color="auto"/>
              <w:left w:val="single" w:sz="4" w:space="0" w:color="auto"/>
              <w:bottom w:val="single" w:sz="4" w:space="0" w:color="auto"/>
              <w:right w:val="single" w:sz="4" w:space="0" w:color="auto"/>
            </w:tcBorders>
          </w:tcPr>
          <w:p w14:paraId="1E7AF7DE" w14:textId="0B32EC54" w:rsidR="00990BEF" w:rsidRPr="003C339A" w:rsidRDefault="00990BEF" w:rsidP="000B4F17">
            <w:pPr>
              <w:jc w:val="left"/>
              <w:rPr>
                <w:rFonts w:ascii="Arial" w:hAnsi="Arial" w:cs="Arial"/>
                <w:szCs w:val="24"/>
              </w:rPr>
            </w:pPr>
            <w:r w:rsidRPr="003C339A">
              <w:rPr>
                <w:rFonts w:ascii="Arial" w:hAnsi="Arial" w:cs="Arial"/>
                <w:szCs w:val="24"/>
              </w:rPr>
              <w:t xml:space="preserve">Please see existing </w:t>
            </w:r>
            <w:r w:rsidRPr="0065242D">
              <w:rPr>
                <w:rFonts w:ascii="Arial" w:hAnsi="Arial" w:cs="Arial"/>
                <w:szCs w:val="24"/>
              </w:rPr>
              <w:t xml:space="preserve">action cards </w:t>
            </w:r>
            <w:r w:rsidR="00D22939">
              <w:rPr>
                <w:rFonts w:ascii="Arial" w:hAnsi="Arial" w:cs="Arial"/>
                <w:szCs w:val="24"/>
              </w:rPr>
              <w:t>6</w:t>
            </w:r>
            <w:r w:rsidR="0065242D" w:rsidRPr="0065242D">
              <w:rPr>
                <w:rFonts w:ascii="Arial" w:hAnsi="Arial" w:cs="Arial"/>
                <w:szCs w:val="24"/>
              </w:rPr>
              <w:t xml:space="preserve">, </w:t>
            </w:r>
            <w:r w:rsidR="00D22939">
              <w:rPr>
                <w:rFonts w:ascii="Arial" w:hAnsi="Arial" w:cs="Arial"/>
                <w:szCs w:val="24"/>
              </w:rPr>
              <w:t>7</w:t>
            </w:r>
            <w:r w:rsidR="0065242D" w:rsidRPr="0065242D">
              <w:rPr>
                <w:rFonts w:ascii="Arial" w:hAnsi="Arial" w:cs="Arial"/>
                <w:szCs w:val="24"/>
              </w:rPr>
              <w:t xml:space="preserve">, </w:t>
            </w:r>
            <w:r w:rsidR="00D22939">
              <w:rPr>
                <w:rFonts w:ascii="Arial" w:hAnsi="Arial" w:cs="Arial"/>
                <w:szCs w:val="24"/>
              </w:rPr>
              <w:t>8</w:t>
            </w:r>
            <w:r w:rsidR="0065242D" w:rsidRPr="0065242D">
              <w:rPr>
                <w:rFonts w:ascii="Arial" w:hAnsi="Arial" w:cs="Arial"/>
                <w:szCs w:val="24"/>
              </w:rPr>
              <w:t xml:space="preserve">, </w:t>
            </w:r>
            <w:r w:rsidR="00D22939">
              <w:rPr>
                <w:rFonts w:ascii="Arial" w:hAnsi="Arial" w:cs="Arial"/>
                <w:szCs w:val="24"/>
              </w:rPr>
              <w:t>9</w:t>
            </w:r>
            <w:r w:rsidR="0065242D" w:rsidRPr="0065242D">
              <w:rPr>
                <w:rFonts w:ascii="Arial" w:hAnsi="Arial" w:cs="Arial"/>
                <w:szCs w:val="24"/>
              </w:rPr>
              <w:t xml:space="preserve">, </w:t>
            </w:r>
            <w:r w:rsidR="00D22939">
              <w:rPr>
                <w:rFonts w:ascii="Arial" w:hAnsi="Arial" w:cs="Arial"/>
                <w:szCs w:val="24"/>
              </w:rPr>
              <w:t>10</w:t>
            </w:r>
            <w:r w:rsidRPr="0065242D">
              <w:rPr>
                <w:rFonts w:ascii="Arial" w:hAnsi="Arial" w:cs="Arial"/>
                <w:szCs w:val="24"/>
              </w:rPr>
              <w:t xml:space="preserve"> and </w:t>
            </w:r>
            <w:r w:rsidR="00D22939">
              <w:rPr>
                <w:rFonts w:ascii="Arial" w:hAnsi="Arial" w:cs="Arial"/>
                <w:szCs w:val="24"/>
              </w:rPr>
              <w:t>11</w:t>
            </w:r>
            <w:r w:rsidRPr="0065242D">
              <w:rPr>
                <w:rFonts w:ascii="Arial" w:hAnsi="Arial" w:cs="Arial"/>
                <w:szCs w:val="24"/>
              </w:rPr>
              <w:t xml:space="preserve"> as noted above</w:t>
            </w:r>
            <w:r w:rsidRPr="003C339A">
              <w:rPr>
                <w:rFonts w:ascii="Arial" w:hAnsi="Arial" w:cs="Arial"/>
                <w:szCs w:val="24"/>
              </w:rPr>
              <w:t>.</w:t>
            </w:r>
          </w:p>
          <w:p w14:paraId="6E83B239" w14:textId="77777777" w:rsidR="00990BEF" w:rsidRPr="00611CFE" w:rsidRDefault="00990BEF" w:rsidP="000B4F17">
            <w:pPr>
              <w:rPr>
                <w:rFonts w:ascii="Arial" w:hAnsi="Arial" w:cs="Arial"/>
                <w:sz w:val="22"/>
              </w:rPr>
            </w:pPr>
          </w:p>
        </w:tc>
      </w:tr>
      <w:tr w:rsidR="00990BEF" w:rsidRPr="007B6A2F" w14:paraId="1331D506" w14:textId="77777777" w:rsidTr="000B4F17">
        <w:tc>
          <w:tcPr>
            <w:tcW w:w="9889" w:type="dxa"/>
            <w:tcBorders>
              <w:top w:val="single" w:sz="4" w:space="0" w:color="auto"/>
              <w:left w:val="single" w:sz="4" w:space="0" w:color="auto"/>
              <w:bottom w:val="single" w:sz="4" w:space="0" w:color="auto"/>
              <w:right w:val="single" w:sz="4" w:space="0" w:color="auto"/>
            </w:tcBorders>
          </w:tcPr>
          <w:p w14:paraId="666786E6" w14:textId="14951D29" w:rsidR="00990BEF" w:rsidRPr="003C339A" w:rsidRDefault="00AA0112" w:rsidP="00AA0112">
            <w:pPr>
              <w:jc w:val="left"/>
              <w:rPr>
                <w:rFonts w:ascii="Arial" w:hAnsi="Arial" w:cs="Arial"/>
                <w:szCs w:val="24"/>
              </w:rPr>
            </w:pPr>
            <w:r>
              <w:rPr>
                <w:rFonts w:ascii="Arial" w:hAnsi="Arial" w:cs="Arial"/>
                <w:szCs w:val="24"/>
              </w:rPr>
              <w:t>I</w:t>
            </w:r>
            <w:r w:rsidR="00990BEF" w:rsidRPr="003C339A">
              <w:rPr>
                <w:rFonts w:ascii="Arial" w:hAnsi="Arial" w:cs="Arial"/>
                <w:szCs w:val="24"/>
              </w:rPr>
              <w:t>n the event of a biological incident, staff</w:t>
            </w:r>
            <w:r w:rsidR="00990BEF" w:rsidRPr="00D83EBE">
              <w:rPr>
                <w:rFonts w:ascii="Arial" w:hAnsi="Arial" w:cs="Arial"/>
                <w:szCs w:val="24"/>
              </w:rPr>
              <w:t xml:space="preserve"> should </w:t>
            </w:r>
            <w:r w:rsidR="00990BEF" w:rsidRPr="003C339A">
              <w:rPr>
                <w:rFonts w:ascii="Arial" w:hAnsi="Arial" w:cs="Arial"/>
                <w:szCs w:val="24"/>
              </w:rPr>
              <w:t xml:space="preserve">use FFP3 masks and appropriate PPE clothing in accordance to infection control policies.  Refer to the </w:t>
            </w:r>
            <w:r w:rsidR="00990BEF" w:rsidRPr="003C339A">
              <w:rPr>
                <w:rFonts w:ascii="Arial" w:hAnsi="Arial" w:cs="Arial"/>
                <w:szCs w:val="24"/>
                <w:u w:val="single"/>
              </w:rPr>
              <w:t xml:space="preserve">Health Protection Agency CBRN incidents (Clinical Management and Health Protection) </w:t>
            </w:r>
            <w:r w:rsidR="00990BEF" w:rsidRPr="003C339A">
              <w:rPr>
                <w:rFonts w:ascii="Arial" w:hAnsi="Arial" w:cs="Arial"/>
                <w:szCs w:val="24"/>
              </w:rPr>
              <w:t>document for more details</w:t>
            </w:r>
            <w:r>
              <w:rPr>
                <w:rFonts w:ascii="Arial" w:hAnsi="Arial" w:cs="Arial"/>
                <w:szCs w:val="24"/>
              </w:rPr>
              <w:t>.</w:t>
            </w:r>
          </w:p>
          <w:p w14:paraId="51ADCA2C" w14:textId="77777777" w:rsidR="00990BEF" w:rsidRPr="004A6CBD" w:rsidRDefault="00990BEF" w:rsidP="00AA0112">
            <w:pPr>
              <w:rPr>
                <w:rFonts w:ascii="Arial" w:hAnsi="Arial" w:cs="Arial"/>
                <w:sz w:val="22"/>
                <w:szCs w:val="22"/>
              </w:rPr>
            </w:pPr>
          </w:p>
        </w:tc>
      </w:tr>
      <w:bookmarkEnd w:id="34"/>
    </w:tbl>
    <w:p w14:paraId="6ABA8C7E" w14:textId="4B313216" w:rsidR="00F01F33" w:rsidRDefault="00F01F33" w:rsidP="00204AB5">
      <w:pPr>
        <w:jc w:val="left"/>
        <w:rPr>
          <w:rFonts w:ascii="Arial" w:hAnsi="Arial" w:cs="Arial"/>
          <w:b/>
          <w:color w:val="336699"/>
          <w:sz w:val="28"/>
          <w:szCs w:val="28"/>
        </w:rPr>
      </w:pPr>
    </w:p>
    <w:p w14:paraId="12B1DD93" w14:textId="77777777" w:rsidR="00AA0112" w:rsidRDefault="00AA0112" w:rsidP="00204AB5">
      <w:pPr>
        <w:jc w:val="left"/>
        <w:rPr>
          <w:rFonts w:ascii="Arial" w:hAnsi="Arial" w:cs="Arial"/>
          <w:b/>
          <w:color w:val="336699"/>
          <w:sz w:val="28"/>
          <w:szCs w:val="28"/>
        </w:rPr>
      </w:pPr>
    </w:p>
    <w:p w14:paraId="271B89D6" w14:textId="77777777" w:rsidR="00F01F33" w:rsidRDefault="00F01F33" w:rsidP="00204AB5">
      <w:pPr>
        <w:jc w:val="left"/>
        <w:rPr>
          <w:rFonts w:ascii="Arial" w:hAnsi="Arial" w:cs="Arial"/>
          <w:b/>
          <w:color w:val="336699"/>
          <w:sz w:val="28"/>
          <w:szCs w:val="28"/>
        </w:rPr>
      </w:pPr>
    </w:p>
    <w:p w14:paraId="78F7CE2D" w14:textId="77777777" w:rsidR="000C1A7C" w:rsidRDefault="000C1A7C">
      <w:pPr>
        <w:jc w:val="left"/>
        <w:rPr>
          <w:rFonts w:ascii="Arial" w:hAnsi="Arial" w:cs="Arial"/>
          <w:b/>
          <w:color w:val="336699"/>
          <w:sz w:val="28"/>
          <w:szCs w:val="28"/>
        </w:rPr>
      </w:pPr>
      <w:r>
        <w:rPr>
          <w:rFonts w:ascii="Arial" w:hAnsi="Arial" w:cs="Arial"/>
          <w:b/>
          <w:color w:val="336699"/>
          <w:sz w:val="28"/>
          <w:szCs w:val="28"/>
        </w:rPr>
        <w:br w:type="page"/>
      </w:r>
    </w:p>
    <w:p w14:paraId="52ACA268" w14:textId="0ED4D062" w:rsidR="00204AB5" w:rsidRDefault="00204AB5" w:rsidP="00204AB5">
      <w:pPr>
        <w:jc w:val="left"/>
        <w:rPr>
          <w:rFonts w:ascii="Arial" w:hAnsi="Arial" w:cs="Arial"/>
          <w:b/>
          <w:color w:val="336699"/>
          <w:sz w:val="28"/>
          <w:szCs w:val="28"/>
        </w:rPr>
      </w:pPr>
      <w:r>
        <w:rPr>
          <w:rFonts w:ascii="Arial" w:hAnsi="Arial" w:cs="Arial"/>
          <w:b/>
          <w:color w:val="336699"/>
          <w:sz w:val="28"/>
          <w:szCs w:val="28"/>
        </w:rPr>
        <w:lastRenderedPageBreak/>
        <w:t>SBUHB Contaminated Casualties – Pharmacy Action Card 1</w:t>
      </w:r>
      <w:r w:rsidR="00796EDE">
        <w:rPr>
          <w:rFonts w:ascii="Arial" w:hAnsi="Arial" w:cs="Arial"/>
          <w:b/>
          <w:color w:val="336699"/>
          <w:sz w:val="28"/>
          <w:szCs w:val="28"/>
        </w:rPr>
        <w:t>5</w:t>
      </w:r>
    </w:p>
    <w:p w14:paraId="43DF5DB3" w14:textId="77777777" w:rsidR="00204AB5" w:rsidRDefault="00204AB5" w:rsidP="00204AB5">
      <w:pPr>
        <w:jc w:val="left"/>
        <w:rPr>
          <w:rFonts w:ascii="Arial" w:hAnsi="Arial" w:cs="Arial"/>
          <w:b/>
          <w:color w:val="336699"/>
          <w:sz w:val="28"/>
          <w:szCs w:val="28"/>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gridCol w:w="1872"/>
      </w:tblGrid>
      <w:tr w:rsidR="00F01F33" w:rsidRPr="00B0609E" w14:paraId="46F6F1C3" w14:textId="77777777" w:rsidTr="000C1A7C">
        <w:trPr>
          <w:trHeight w:val="608"/>
        </w:trPr>
        <w:tc>
          <w:tcPr>
            <w:tcW w:w="9918" w:type="dxa"/>
            <w:gridSpan w:val="2"/>
            <w:shd w:val="clear" w:color="auto" w:fill="2F5496" w:themeFill="accent5" w:themeFillShade="BF"/>
          </w:tcPr>
          <w:p w14:paraId="777BCA43" w14:textId="6B99C6DD" w:rsidR="00F01F33" w:rsidRPr="00F01F33" w:rsidRDefault="00F01F33" w:rsidP="000B4F17">
            <w:pPr>
              <w:rPr>
                <w:rFonts w:ascii="Arial" w:eastAsia="Calibri" w:hAnsi="Arial" w:cs="Arial"/>
                <w:b/>
                <w:color w:val="FFFFFF"/>
              </w:rPr>
            </w:pPr>
            <w:r w:rsidRPr="00F01F33">
              <w:rPr>
                <w:rFonts w:ascii="Arial" w:eastAsia="Calibri" w:hAnsi="Arial" w:cs="Arial"/>
                <w:b/>
                <w:color w:val="FFFFFF"/>
              </w:rPr>
              <w:t>PHARMACIST</w:t>
            </w:r>
            <w:r w:rsidRPr="00F01F33">
              <w:rPr>
                <w:rFonts w:ascii="Arial" w:eastAsia="Calibri" w:hAnsi="Arial" w:cs="Arial"/>
                <w:b/>
                <w:color w:val="FFFFFF"/>
              </w:rPr>
              <w:tab/>
            </w:r>
            <w:r w:rsidRPr="00F01F33">
              <w:rPr>
                <w:rFonts w:ascii="Arial" w:eastAsia="Calibri" w:hAnsi="Arial" w:cs="Arial"/>
                <w:b/>
                <w:color w:val="FFFFFF"/>
              </w:rPr>
              <w:tab/>
            </w:r>
            <w:r w:rsidRPr="00F01F33">
              <w:rPr>
                <w:rFonts w:ascii="Arial" w:eastAsia="Calibri" w:hAnsi="Arial" w:cs="Arial"/>
                <w:b/>
                <w:color w:val="FFFFFF"/>
              </w:rPr>
              <w:tab/>
            </w:r>
            <w:r w:rsidRPr="00F01F33">
              <w:rPr>
                <w:rFonts w:ascii="Arial" w:eastAsia="Calibri" w:hAnsi="Arial" w:cs="Arial"/>
                <w:b/>
                <w:color w:val="FFFFFF"/>
              </w:rPr>
              <w:tab/>
            </w:r>
            <w:r w:rsidRPr="00F01F33">
              <w:rPr>
                <w:rFonts w:ascii="Arial" w:eastAsia="Calibri" w:hAnsi="Arial" w:cs="Arial"/>
                <w:b/>
                <w:color w:val="FFFFFF"/>
              </w:rPr>
              <w:tab/>
            </w:r>
            <w:r w:rsidR="00320E15">
              <w:rPr>
                <w:rFonts w:ascii="Arial" w:eastAsia="Calibri" w:hAnsi="Arial" w:cs="Arial"/>
                <w:b/>
                <w:color w:val="FFFFFF"/>
              </w:rPr>
              <w:t xml:space="preserve">                                    </w:t>
            </w:r>
            <w:r w:rsidRPr="00F01F33">
              <w:rPr>
                <w:rFonts w:ascii="Arial" w:eastAsia="Calibri" w:hAnsi="Arial" w:cs="Arial"/>
                <w:b/>
                <w:color w:val="FFFFFF"/>
              </w:rPr>
              <w:t xml:space="preserve">Action Card </w:t>
            </w:r>
            <w:r w:rsidR="00320E15">
              <w:rPr>
                <w:rFonts w:ascii="Arial" w:eastAsia="Calibri" w:hAnsi="Arial" w:cs="Arial"/>
                <w:b/>
                <w:color w:val="FFFFFF"/>
              </w:rPr>
              <w:t>1</w:t>
            </w:r>
            <w:r w:rsidR="00796EDE">
              <w:rPr>
                <w:rFonts w:ascii="Arial" w:eastAsia="Calibri" w:hAnsi="Arial" w:cs="Arial"/>
                <w:b/>
                <w:color w:val="FFFFFF"/>
              </w:rPr>
              <w:t>5</w:t>
            </w:r>
          </w:p>
          <w:p w14:paraId="630B638D" w14:textId="77777777" w:rsidR="00F01F33" w:rsidRPr="00F01F33" w:rsidRDefault="00F01F33" w:rsidP="000B4F17">
            <w:pPr>
              <w:rPr>
                <w:rFonts w:ascii="Arial" w:eastAsia="Calibri" w:hAnsi="Arial" w:cs="Arial"/>
                <w:b/>
                <w:color w:val="FFFFFF"/>
              </w:rPr>
            </w:pPr>
            <w:r w:rsidRPr="00F01F33">
              <w:rPr>
                <w:rFonts w:ascii="Arial" w:eastAsia="Calibri" w:hAnsi="Arial" w:cs="Arial"/>
                <w:b/>
                <w:color w:val="FFFFFF"/>
              </w:rPr>
              <w:t>(Informed by Switchboard)</w:t>
            </w:r>
          </w:p>
        </w:tc>
      </w:tr>
      <w:tr w:rsidR="00F01F33" w:rsidRPr="00B0609E" w14:paraId="0F44C3E1" w14:textId="77777777" w:rsidTr="000C1A7C">
        <w:trPr>
          <w:trHeight w:val="304"/>
        </w:trPr>
        <w:tc>
          <w:tcPr>
            <w:tcW w:w="9918" w:type="dxa"/>
            <w:gridSpan w:val="2"/>
            <w:shd w:val="clear" w:color="auto" w:fill="2F5496" w:themeFill="accent5" w:themeFillShade="BF"/>
          </w:tcPr>
          <w:p w14:paraId="0AA5A201" w14:textId="77777777" w:rsidR="00F01F33" w:rsidRPr="00F01F33" w:rsidRDefault="00F01F33" w:rsidP="000B4F17">
            <w:pPr>
              <w:rPr>
                <w:rFonts w:ascii="Arial" w:eastAsia="Calibri" w:hAnsi="Arial" w:cs="Arial"/>
                <w:b/>
                <w:color w:val="FFFFFF"/>
              </w:rPr>
            </w:pPr>
            <w:r w:rsidRPr="00F01F33">
              <w:rPr>
                <w:rFonts w:ascii="Arial" w:eastAsia="Calibri" w:hAnsi="Arial" w:cs="Arial"/>
                <w:b/>
                <w:color w:val="FFFFFF"/>
              </w:rPr>
              <w:t>ROLE SUMMARY</w:t>
            </w:r>
          </w:p>
        </w:tc>
      </w:tr>
      <w:tr w:rsidR="00F01F33" w:rsidRPr="00B0609E" w14:paraId="549AAB30" w14:textId="77777777" w:rsidTr="000C1A7C">
        <w:trPr>
          <w:trHeight w:val="318"/>
        </w:trPr>
        <w:tc>
          <w:tcPr>
            <w:tcW w:w="9918" w:type="dxa"/>
            <w:gridSpan w:val="2"/>
          </w:tcPr>
          <w:p w14:paraId="29A75EC9" w14:textId="77777777" w:rsidR="00320E15" w:rsidRDefault="00320E15" w:rsidP="00320E15">
            <w:pPr>
              <w:contextualSpacing/>
              <w:jc w:val="left"/>
              <w:rPr>
                <w:rFonts w:ascii="Arial" w:eastAsia="Calibri" w:hAnsi="Arial" w:cs="Arial"/>
              </w:rPr>
            </w:pPr>
          </w:p>
          <w:p w14:paraId="5D793C79" w14:textId="77777777" w:rsidR="00F01F33" w:rsidRDefault="00F01F33" w:rsidP="00320E15">
            <w:pPr>
              <w:contextualSpacing/>
              <w:jc w:val="left"/>
              <w:rPr>
                <w:rFonts w:ascii="Arial" w:eastAsia="Calibri" w:hAnsi="Arial" w:cs="Arial"/>
              </w:rPr>
            </w:pPr>
            <w:r w:rsidRPr="00320E15">
              <w:rPr>
                <w:rFonts w:ascii="Arial" w:eastAsia="Calibri" w:hAnsi="Arial" w:cs="Arial"/>
              </w:rPr>
              <w:t>The provision of medicine advice, additional drugs, intravenous fluids and other items as required.</w:t>
            </w:r>
          </w:p>
          <w:p w14:paraId="5F04C231" w14:textId="58B61CBC" w:rsidR="00320E15" w:rsidRPr="00320E15" w:rsidRDefault="00320E15" w:rsidP="00320E15">
            <w:pPr>
              <w:contextualSpacing/>
              <w:jc w:val="left"/>
              <w:rPr>
                <w:rFonts w:ascii="Arial" w:eastAsia="Calibri" w:hAnsi="Arial" w:cs="Arial"/>
              </w:rPr>
            </w:pPr>
          </w:p>
        </w:tc>
      </w:tr>
      <w:tr w:rsidR="00F01F33" w:rsidRPr="00B0609E" w14:paraId="67ACD496" w14:textId="77777777" w:rsidTr="000C1A7C">
        <w:trPr>
          <w:trHeight w:val="622"/>
        </w:trPr>
        <w:tc>
          <w:tcPr>
            <w:tcW w:w="8046" w:type="dxa"/>
            <w:tcBorders>
              <w:bottom w:val="single" w:sz="4" w:space="0" w:color="auto"/>
            </w:tcBorders>
            <w:vAlign w:val="center"/>
          </w:tcPr>
          <w:p w14:paraId="4CA64507" w14:textId="16B2CA45" w:rsidR="00F01F33" w:rsidRPr="00320E15" w:rsidRDefault="00F01F33" w:rsidP="000B4F17">
            <w:pPr>
              <w:rPr>
                <w:rFonts w:ascii="Arial" w:eastAsia="Calibri" w:hAnsi="Arial" w:cs="Arial"/>
              </w:rPr>
            </w:pPr>
            <w:r w:rsidRPr="00F01F33">
              <w:rPr>
                <w:rFonts w:ascii="Arial" w:eastAsia="Calibri" w:hAnsi="Arial" w:cs="Arial"/>
                <w:b/>
              </w:rPr>
              <w:t>ACTION:</w:t>
            </w:r>
            <w:r w:rsidRPr="00F01F33">
              <w:rPr>
                <w:rFonts w:ascii="Arial" w:eastAsia="Calibri" w:hAnsi="Arial" w:cs="Arial"/>
              </w:rPr>
              <w:t xml:space="preserve"> As soon as the incident is declared the following actions should be completed :</w:t>
            </w:r>
            <w:r w:rsidRPr="00F01F33">
              <w:rPr>
                <w:rFonts w:ascii="Arial" w:eastAsia="Calibri" w:hAnsi="Arial" w:cs="Arial"/>
              </w:rPr>
              <w:tab/>
            </w:r>
            <w:r w:rsidRPr="00F01F33">
              <w:rPr>
                <w:rFonts w:ascii="Arial" w:eastAsia="Calibri" w:hAnsi="Arial" w:cs="Arial"/>
              </w:rPr>
              <w:tab/>
            </w:r>
          </w:p>
        </w:tc>
        <w:tc>
          <w:tcPr>
            <w:tcW w:w="1872" w:type="dxa"/>
            <w:tcBorders>
              <w:bottom w:val="single" w:sz="4" w:space="0" w:color="auto"/>
            </w:tcBorders>
            <w:shd w:val="clear" w:color="auto" w:fill="2F5496" w:themeFill="accent5" w:themeFillShade="BF"/>
            <w:vAlign w:val="center"/>
          </w:tcPr>
          <w:p w14:paraId="21B2E94C" w14:textId="77777777" w:rsidR="00F01F33" w:rsidRPr="00F01F33" w:rsidRDefault="00F01F33" w:rsidP="000B4F17">
            <w:pPr>
              <w:jc w:val="center"/>
              <w:rPr>
                <w:rFonts w:ascii="Arial" w:eastAsia="Calibri" w:hAnsi="Arial" w:cs="Arial"/>
                <w:b/>
                <w:i/>
                <w:color w:val="FFFFFF"/>
              </w:rPr>
            </w:pPr>
            <w:r w:rsidRPr="00F01F33">
              <w:rPr>
                <w:rFonts w:ascii="Arial" w:eastAsia="Calibri" w:hAnsi="Arial" w:cs="Arial"/>
                <w:b/>
                <w:i/>
                <w:color w:val="FFFFFF"/>
              </w:rPr>
              <w:t>Tick when completed</w:t>
            </w:r>
          </w:p>
        </w:tc>
      </w:tr>
      <w:tr w:rsidR="00F01F33" w:rsidRPr="00B0609E" w14:paraId="141A8A56" w14:textId="77777777" w:rsidTr="000C1A7C">
        <w:trPr>
          <w:trHeight w:val="1106"/>
        </w:trPr>
        <w:tc>
          <w:tcPr>
            <w:tcW w:w="8046" w:type="dxa"/>
            <w:tcBorders>
              <w:bottom w:val="single" w:sz="4" w:space="0" w:color="auto"/>
              <w:right w:val="nil"/>
            </w:tcBorders>
          </w:tcPr>
          <w:p w14:paraId="25DE5121" w14:textId="77777777" w:rsidR="00F01F33" w:rsidRPr="00F01F33" w:rsidRDefault="00F01F33" w:rsidP="0087424E">
            <w:pPr>
              <w:pStyle w:val="ListParagraph"/>
              <w:numPr>
                <w:ilvl w:val="0"/>
                <w:numId w:val="30"/>
              </w:numPr>
              <w:ind w:hanging="578"/>
              <w:contextualSpacing/>
              <w:jc w:val="left"/>
              <w:rPr>
                <w:rFonts w:ascii="Arial" w:eastAsia="Calibri" w:hAnsi="Arial" w:cs="Arial"/>
                <w:b/>
              </w:rPr>
            </w:pPr>
            <w:r w:rsidRPr="00F01F33">
              <w:rPr>
                <w:rFonts w:ascii="Arial" w:eastAsia="Calibri" w:hAnsi="Arial" w:cs="Arial"/>
              </w:rPr>
              <w:t>During core opening hours when the pharmacy is open, switchboard will contact the Pharmacy Manager of the relevant hospital site. This person will act as the Pharmacy Incident Co-ordinator.</w:t>
            </w:r>
          </w:p>
          <w:p w14:paraId="6C645F5F" w14:textId="21F3ED2B" w:rsidR="00F01F33" w:rsidRPr="00F01F33" w:rsidRDefault="00F01F33" w:rsidP="00F01F33">
            <w:pPr>
              <w:pStyle w:val="ListParagraph"/>
              <w:contextualSpacing/>
              <w:jc w:val="left"/>
              <w:rPr>
                <w:rFonts w:ascii="Arial" w:eastAsia="Calibri" w:hAnsi="Arial" w:cs="Arial"/>
                <w:b/>
              </w:rPr>
            </w:pPr>
          </w:p>
        </w:tc>
        <w:tc>
          <w:tcPr>
            <w:tcW w:w="1872" w:type="dxa"/>
            <w:tcBorders>
              <w:left w:val="nil"/>
              <w:bottom w:val="single" w:sz="4" w:space="0" w:color="auto"/>
            </w:tcBorders>
            <w:vAlign w:val="center"/>
          </w:tcPr>
          <w:p w14:paraId="61ABBA64" w14:textId="444424EC" w:rsidR="00F01F33" w:rsidRPr="00F01F33" w:rsidRDefault="00320E15" w:rsidP="000B4F17">
            <w:pPr>
              <w:jc w:val="center"/>
              <w:rPr>
                <w:rFonts w:ascii="Arial" w:eastAsia="Calibri" w:hAnsi="Arial" w:cs="Arial"/>
                <w:b/>
                <w:i/>
              </w:rPr>
            </w:pPr>
            <w:r>
              <w:rPr>
                <w:rFonts w:ascii="Arial" w:hAnsi="Arial" w:cs="Arial"/>
                <w:szCs w:val="24"/>
              </w:rPr>
              <w:t xml:space="preserve"> </w:t>
            </w:r>
            <w:r w:rsidRPr="00BC7818">
              <w:rPr>
                <w:rFonts w:ascii="Arial" w:hAnsi="Arial" w:cs="Arial"/>
                <w:szCs w:val="24"/>
              </w:rPr>
              <w:sym w:font="Wingdings" w:char="F071"/>
            </w:r>
          </w:p>
        </w:tc>
      </w:tr>
      <w:tr w:rsidR="00F01F33" w:rsidRPr="00B0609E" w14:paraId="0CAF2627" w14:textId="77777777" w:rsidTr="000C1A7C">
        <w:trPr>
          <w:trHeight w:val="926"/>
        </w:trPr>
        <w:tc>
          <w:tcPr>
            <w:tcW w:w="8046" w:type="dxa"/>
            <w:tcBorders>
              <w:bottom w:val="single" w:sz="4" w:space="0" w:color="auto"/>
              <w:right w:val="nil"/>
            </w:tcBorders>
          </w:tcPr>
          <w:p w14:paraId="5939D052" w14:textId="77777777" w:rsidR="00F01F33" w:rsidRP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Out of hours the emergency duty pharmacist will be contacted via switchboard. As soon as the incident is declared the emergency duty pharmacist will:</w:t>
            </w:r>
          </w:p>
          <w:p w14:paraId="19F9B3C8" w14:textId="77777777" w:rsidR="00F01F33" w:rsidRPr="00F01F33" w:rsidRDefault="00F01F33" w:rsidP="0087424E">
            <w:pPr>
              <w:pStyle w:val="ListParagraph"/>
              <w:numPr>
                <w:ilvl w:val="0"/>
                <w:numId w:val="29"/>
              </w:numPr>
              <w:ind w:hanging="153"/>
              <w:contextualSpacing/>
              <w:jc w:val="left"/>
              <w:rPr>
                <w:rFonts w:ascii="Arial" w:eastAsia="Calibri" w:hAnsi="Arial" w:cs="Arial"/>
              </w:rPr>
            </w:pPr>
            <w:r w:rsidRPr="00F01F33">
              <w:rPr>
                <w:rFonts w:ascii="Arial" w:eastAsia="Calibri" w:hAnsi="Arial" w:cs="Arial"/>
              </w:rPr>
              <w:t>Contact the most senior pharmacist at home using the cascade staff contact list who will then become the nominated Pharmacy Incident Co-ordinator</w:t>
            </w:r>
          </w:p>
          <w:p w14:paraId="60AFD3BB" w14:textId="77777777" w:rsidR="00F01F33" w:rsidRDefault="00F01F33" w:rsidP="0087424E">
            <w:pPr>
              <w:pStyle w:val="ListParagraph"/>
              <w:numPr>
                <w:ilvl w:val="0"/>
                <w:numId w:val="29"/>
              </w:numPr>
              <w:ind w:hanging="153"/>
              <w:contextualSpacing/>
              <w:jc w:val="left"/>
              <w:rPr>
                <w:rFonts w:ascii="Arial" w:eastAsia="Calibri" w:hAnsi="Arial" w:cs="Arial"/>
              </w:rPr>
            </w:pPr>
            <w:r w:rsidRPr="00F01F33">
              <w:rPr>
                <w:rFonts w:ascii="Arial" w:eastAsia="Calibri" w:hAnsi="Arial" w:cs="Arial"/>
              </w:rPr>
              <w:t>The emergency duty pharmacist will attend the hospital and open the pharmacy department. Once support staff arrive he/she may return to on call duties.</w:t>
            </w:r>
          </w:p>
          <w:p w14:paraId="1B72B8E7" w14:textId="5CDB35E7" w:rsidR="00F01F33" w:rsidRPr="00F01F33" w:rsidRDefault="00F01F33" w:rsidP="00F01F33">
            <w:pPr>
              <w:pStyle w:val="ListParagraph"/>
              <w:contextualSpacing/>
              <w:jc w:val="left"/>
              <w:rPr>
                <w:rFonts w:ascii="Arial" w:eastAsia="Calibri" w:hAnsi="Arial" w:cs="Arial"/>
              </w:rPr>
            </w:pPr>
          </w:p>
        </w:tc>
        <w:tc>
          <w:tcPr>
            <w:tcW w:w="1872" w:type="dxa"/>
            <w:tcBorders>
              <w:left w:val="nil"/>
              <w:bottom w:val="single" w:sz="4" w:space="0" w:color="auto"/>
            </w:tcBorders>
          </w:tcPr>
          <w:p w14:paraId="282FD5F9" w14:textId="77777777" w:rsidR="00F01F33" w:rsidRDefault="00F01F33" w:rsidP="000B4F17">
            <w:pPr>
              <w:pStyle w:val="ListParagraph"/>
              <w:rPr>
                <w:rFonts w:ascii="Arial" w:eastAsia="Calibri" w:hAnsi="Arial" w:cs="Arial"/>
              </w:rPr>
            </w:pPr>
          </w:p>
          <w:p w14:paraId="3DB7A6A1" w14:textId="77777777" w:rsidR="00320E15" w:rsidRDefault="00320E15" w:rsidP="000B4F17">
            <w:pPr>
              <w:pStyle w:val="ListParagraph"/>
              <w:rPr>
                <w:rFonts w:ascii="Arial" w:eastAsia="Calibri" w:hAnsi="Arial" w:cs="Arial"/>
              </w:rPr>
            </w:pPr>
          </w:p>
          <w:p w14:paraId="57AEA3D8" w14:textId="77777777" w:rsidR="00320E15" w:rsidRDefault="00320E15" w:rsidP="000B4F17">
            <w:pPr>
              <w:pStyle w:val="ListParagraph"/>
              <w:rPr>
                <w:rFonts w:ascii="Arial" w:eastAsia="Calibri" w:hAnsi="Arial" w:cs="Arial"/>
              </w:rPr>
            </w:pPr>
          </w:p>
          <w:p w14:paraId="70C093C3" w14:textId="77777777" w:rsidR="00320E15" w:rsidRDefault="00320E15" w:rsidP="00320E15"/>
          <w:p w14:paraId="1B2C4711" w14:textId="39B02385" w:rsidR="00320E15" w:rsidRPr="00320E15" w:rsidRDefault="00320E15" w:rsidP="00320E15">
            <w:pPr>
              <w:rPr>
                <w:rFonts w:ascii="Arial" w:eastAsia="Calibri" w:hAnsi="Arial" w:cs="Arial"/>
              </w:rPr>
            </w:pPr>
            <w:r>
              <w:t xml:space="preserve">       </w:t>
            </w:r>
            <w:r w:rsidRPr="00BC7818">
              <w:sym w:font="Wingdings" w:char="F071"/>
            </w:r>
          </w:p>
        </w:tc>
      </w:tr>
      <w:tr w:rsidR="00F01F33" w:rsidRPr="00B0609E" w14:paraId="2BF6E347" w14:textId="77777777" w:rsidTr="000C1A7C">
        <w:trPr>
          <w:trHeight w:val="511"/>
        </w:trPr>
        <w:tc>
          <w:tcPr>
            <w:tcW w:w="8046" w:type="dxa"/>
            <w:tcBorders>
              <w:bottom w:val="single" w:sz="4" w:space="0" w:color="auto"/>
              <w:right w:val="nil"/>
            </w:tcBorders>
          </w:tcPr>
          <w:p w14:paraId="30F6BFD6" w14:textId="77777777" w:rsid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The first person on site should refer to the departments contaminated casualties SOP for details on specific actions.</w:t>
            </w:r>
          </w:p>
          <w:p w14:paraId="36576AE1" w14:textId="545A8D97" w:rsidR="00F01F33" w:rsidRPr="00F01F33" w:rsidRDefault="00F01F33" w:rsidP="00F01F33">
            <w:pPr>
              <w:pStyle w:val="ListParagraph"/>
              <w:contextualSpacing/>
              <w:jc w:val="left"/>
              <w:rPr>
                <w:rFonts w:ascii="Arial" w:eastAsia="Calibri" w:hAnsi="Arial" w:cs="Arial"/>
              </w:rPr>
            </w:pPr>
          </w:p>
        </w:tc>
        <w:tc>
          <w:tcPr>
            <w:tcW w:w="1872" w:type="dxa"/>
            <w:tcBorders>
              <w:left w:val="nil"/>
              <w:bottom w:val="single" w:sz="4" w:space="0" w:color="auto"/>
            </w:tcBorders>
          </w:tcPr>
          <w:p w14:paraId="62689E12" w14:textId="77777777" w:rsidR="00320E15" w:rsidRDefault="00320E15" w:rsidP="000B4F17">
            <w:pPr>
              <w:pStyle w:val="ListParagraph"/>
              <w:rPr>
                <w:rFonts w:ascii="Arial" w:hAnsi="Arial" w:cs="Arial"/>
                <w:szCs w:val="24"/>
              </w:rPr>
            </w:pPr>
          </w:p>
          <w:p w14:paraId="52AC02DE" w14:textId="3B5CB632" w:rsidR="00F01F33" w:rsidRPr="00320E15" w:rsidRDefault="00320E15" w:rsidP="00320E15">
            <w:pPr>
              <w:rPr>
                <w:rFonts w:ascii="Arial" w:eastAsia="Calibri" w:hAnsi="Arial" w:cs="Arial"/>
              </w:rPr>
            </w:pPr>
            <w:r>
              <w:t xml:space="preserve">       </w:t>
            </w:r>
            <w:r w:rsidRPr="00BC7818">
              <w:sym w:font="Wingdings" w:char="F071"/>
            </w:r>
          </w:p>
        </w:tc>
      </w:tr>
      <w:tr w:rsidR="00F01F33" w:rsidRPr="00B0609E" w14:paraId="31153B3E" w14:textId="77777777" w:rsidTr="000C1A7C">
        <w:trPr>
          <w:trHeight w:val="926"/>
        </w:trPr>
        <w:tc>
          <w:tcPr>
            <w:tcW w:w="8046" w:type="dxa"/>
            <w:tcBorders>
              <w:bottom w:val="single" w:sz="4" w:space="0" w:color="auto"/>
              <w:right w:val="nil"/>
            </w:tcBorders>
          </w:tcPr>
          <w:p w14:paraId="3979F276" w14:textId="77777777" w:rsidR="00F01F33" w:rsidRP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Out of hours the emergency duty pharmacist or whoever first attends the hospital will report to the Hospital Co-ordination Centre to inform them that the Pharmacy Department is open.</w:t>
            </w:r>
          </w:p>
        </w:tc>
        <w:tc>
          <w:tcPr>
            <w:tcW w:w="1872" w:type="dxa"/>
            <w:tcBorders>
              <w:left w:val="nil"/>
              <w:bottom w:val="single" w:sz="4" w:space="0" w:color="auto"/>
            </w:tcBorders>
          </w:tcPr>
          <w:p w14:paraId="1A58C460" w14:textId="77777777" w:rsidR="00F01F33" w:rsidRDefault="00F01F33" w:rsidP="000B4F17">
            <w:pPr>
              <w:pStyle w:val="ListParagraph"/>
              <w:rPr>
                <w:rFonts w:ascii="Arial" w:eastAsia="Calibri" w:hAnsi="Arial" w:cs="Arial"/>
              </w:rPr>
            </w:pPr>
          </w:p>
          <w:p w14:paraId="16576047" w14:textId="37677993" w:rsidR="00320E15" w:rsidRPr="00320E15" w:rsidRDefault="00320E15" w:rsidP="00320E15">
            <w:pPr>
              <w:rPr>
                <w:rFonts w:ascii="Arial" w:eastAsia="Calibri" w:hAnsi="Arial" w:cs="Arial"/>
              </w:rPr>
            </w:pPr>
            <w:r>
              <w:t xml:space="preserve">       </w:t>
            </w:r>
            <w:r w:rsidRPr="00BC7818">
              <w:sym w:font="Wingdings" w:char="F071"/>
            </w:r>
          </w:p>
        </w:tc>
      </w:tr>
      <w:tr w:rsidR="00F01F33" w:rsidRPr="00B0609E" w14:paraId="5770D2B1" w14:textId="77777777" w:rsidTr="000C1A7C">
        <w:trPr>
          <w:trHeight w:val="597"/>
        </w:trPr>
        <w:tc>
          <w:tcPr>
            <w:tcW w:w="8046" w:type="dxa"/>
            <w:tcBorders>
              <w:bottom w:val="single" w:sz="4" w:space="0" w:color="auto"/>
              <w:right w:val="nil"/>
            </w:tcBorders>
          </w:tcPr>
          <w:p w14:paraId="3E8F0FEB" w14:textId="05B99AC7" w:rsid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 xml:space="preserve">The Pharmacy Incident </w:t>
            </w:r>
            <w:r w:rsidR="00AA0112">
              <w:rPr>
                <w:rFonts w:ascii="Arial" w:eastAsia="Calibri" w:hAnsi="Arial" w:cs="Arial"/>
              </w:rPr>
              <w:t>Co-Ordinator</w:t>
            </w:r>
            <w:r w:rsidRPr="00F01F33">
              <w:rPr>
                <w:rFonts w:ascii="Arial" w:eastAsia="Calibri" w:hAnsi="Arial" w:cs="Arial"/>
              </w:rPr>
              <w:t xml:space="preserve"> will attend the hospital co-ordination centre to liaise with the Nurse-in-Charge and senior clinician to assess the need for Pharmacy Services. </w:t>
            </w:r>
          </w:p>
          <w:p w14:paraId="168E7CE3" w14:textId="052A3064" w:rsidR="00F01F33" w:rsidRPr="00F01F33" w:rsidRDefault="00F01F33" w:rsidP="00F01F33">
            <w:pPr>
              <w:pStyle w:val="ListParagraph"/>
              <w:contextualSpacing/>
              <w:jc w:val="left"/>
              <w:rPr>
                <w:rFonts w:ascii="Arial" w:eastAsia="Calibri" w:hAnsi="Arial" w:cs="Arial"/>
              </w:rPr>
            </w:pPr>
          </w:p>
        </w:tc>
        <w:tc>
          <w:tcPr>
            <w:tcW w:w="1872" w:type="dxa"/>
            <w:tcBorders>
              <w:left w:val="nil"/>
              <w:bottom w:val="single" w:sz="4" w:space="0" w:color="auto"/>
            </w:tcBorders>
          </w:tcPr>
          <w:p w14:paraId="11193B8B" w14:textId="77777777" w:rsidR="00F01F33" w:rsidRDefault="00F01F33" w:rsidP="000B4F17">
            <w:pPr>
              <w:pStyle w:val="ListParagraph"/>
              <w:rPr>
                <w:rFonts w:ascii="Arial" w:eastAsia="Calibri" w:hAnsi="Arial" w:cs="Arial"/>
              </w:rPr>
            </w:pPr>
          </w:p>
          <w:p w14:paraId="7D84F1FB" w14:textId="1589E52A" w:rsidR="00320E15" w:rsidRPr="00320E15" w:rsidRDefault="00320E15" w:rsidP="00320E15">
            <w:pPr>
              <w:rPr>
                <w:rFonts w:ascii="Arial" w:eastAsia="Calibri" w:hAnsi="Arial" w:cs="Arial"/>
              </w:rPr>
            </w:pPr>
            <w:r>
              <w:t xml:space="preserve">       </w:t>
            </w:r>
            <w:r w:rsidRPr="00BC7818">
              <w:sym w:font="Wingdings" w:char="F071"/>
            </w:r>
          </w:p>
          <w:p w14:paraId="7359CF40" w14:textId="5F20846B" w:rsidR="00320E15" w:rsidRPr="00320E15" w:rsidRDefault="00320E15" w:rsidP="00320E15">
            <w:pPr>
              <w:rPr>
                <w:rFonts w:ascii="Arial" w:eastAsia="Calibri" w:hAnsi="Arial" w:cs="Arial"/>
              </w:rPr>
            </w:pPr>
          </w:p>
        </w:tc>
      </w:tr>
      <w:tr w:rsidR="00F01F33" w:rsidRPr="00B0609E" w14:paraId="5038B00F" w14:textId="77777777" w:rsidTr="000C1A7C">
        <w:trPr>
          <w:trHeight w:val="666"/>
        </w:trPr>
        <w:tc>
          <w:tcPr>
            <w:tcW w:w="8046" w:type="dxa"/>
            <w:tcBorders>
              <w:bottom w:val="single" w:sz="4" w:space="0" w:color="auto"/>
              <w:right w:val="nil"/>
            </w:tcBorders>
          </w:tcPr>
          <w:p w14:paraId="0D11EACD" w14:textId="1289A957" w:rsid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Pharmacy staff in attendance will issue drugs and other items, as required and provide medicines advice when required, including contacting the National Poisons Information Service for advice.</w:t>
            </w:r>
            <w:r w:rsidR="00320E15">
              <w:rPr>
                <w:rFonts w:ascii="Arial" w:eastAsia="Calibri" w:hAnsi="Arial" w:cs="Arial"/>
              </w:rPr>
              <w:t xml:space="preserve"> See list of contacts in </w:t>
            </w:r>
            <w:r w:rsidR="00320E15" w:rsidRPr="00320E15">
              <w:rPr>
                <w:rFonts w:ascii="Arial" w:eastAsia="Calibri" w:hAnsi="Arial" w:cs="Arial"/>
                <w:b/>
                <w:bCs/>
              </w:rPr>
              <w:t>Chart 1.</w:t>
            </w:r>
            <w:r w:rsidR="00320E15">
              <w:rPr>
                <w:rFonts w:ascii="Arial" w:eastAsia="Calibri" w:hAnsi="Arial" w:cs="Arial"/>
              </w:rPr>
              <w:t xml:space="preserve"> </w:t>
            </w:r>
          </w:p>
          <w:p w14:paraId="1E4FC7AA" w14:textId="11628EEE" w:rsidR="00F01F33" w:rsidRPr="00F01F33" w:rsidRDefault="00F01F33" w:rsidP="00F01F33">
            <w:pPr>
              <w:pStyle w:val="ListParagraph"/>
              <w:contextualSpacing/>
              <w:jc w:val="left"/>
              <w:rPr>
                <w:rFonts w:ascii="Arial" w:eastAsia="Calibri" w:hAnsi="Arial" w:cs="Arial"/>
              </w:rPr>
            </w:pPr>
          </w:p>
        </w:tc>
        <w:tc>
          <w:tcPr>
            <w:tcW w:w="1872" w:type="dxa"/>
            <w:tcBorders>
              <w:left w:val="nil"/>
              <w:bottom w:val="single" w:sz="4" w:space="0" w:color="auto"/>
            </w:tcBorders>
          </w:tcPr>
          <w:p w14:paraId="1AE031FA" w14:textId="77777777" w:rsidR="00320E15" w:rsidRDefault="00320E15" w:rsidP="00320E15">
            <w:r>
              <w:t xml:space="preserve">       </w:t>
            </w:r>
          </w:p>
          <w:p w14:paraId="75AB85CB" w14:textId="66CCE020" w:rsidR="00320E15" w:rsidRPr="00320E15" w:rsidRDefault="00320E15" w:rsidP="00320E15">
            <w:pPr>
              <w:rPr>
                <w:rFonts w:ascii="Arial" w:eastAsia="Calibri" w:hAnsi="Arial" w:cs="Arial"/>
              </w:rPr>
            </w:pPr>
            <w:r>
              <w:t xml:space="preserve">       </w:t>
            </w:r>
            <w:r w:rsidRPr="00BC7818">
              <w:sym w:font="Wingdings" w:char="F071"/>
            </w:r>
          </w:p>
        </w:tc>
      </w:tr>
      <w:tr w:rsidR="00F01F33" w:rsidRPr="00B0609E" w14:paraId="12304B5D" w14:textId="77777777" w:rsidTr="000C1A7C">
        <w:trPr>
          <w:trHeight w:val="304"/>
        </w:trPr>
        <w:tc>
          <w:tcPr>
            <w:tcW w:w="8046" w:type="dxa"/>
            <w:tcBorders>
              <w:right w:val="nil"/>
            </w:tcBorders>
          </w:tcPr>
          <w:p w14:paraId="7C86CDA6" w14:textId="77777777" w:rsidR="00F01F33" w:rsidRDefault="00F01F33" w:rsidP="0087424E">
            <w:pPr>
              <w:pStyle w:val="ListParagraph"/>
              <w:numPr>
                <w:ilvl w:val="0"/>
                <w:numId w:val="30"/>
              </w:numPr>
              <w:ind w:hanging="578"/>
              <w:contextualSpacing/>
              <w:jc w:val="left"/>
              <w:rPr>
                <w:rFonts w:ascii="Arial" w:eastAsia="Calibri" w:hAnsi="Arial" w:cs="Arial"/>
              </w:rPr>
            </w:pPr>
            <w:r w:rsidRPr="00F01F33">
              <w:rPr>
                <w:rFonts w:ascii="Arial" w:eastAsia="Calibri" w:hAnsi="Arial" w:cs="Arial"/>
              </w:rPr>
              <w:t>If necessary, contact Pharmacy staff who are usually based at other hospitals and, if necessary, Primary Care teams if additional skills and/or manpower are required.</w:t>
            </w:r>
          </w:p>
          <w:p w14:paraId="29C71E45" w14:textId="03695FA4" w:rsidR="00F01F33" w:rsidRPr="00F01F33" w:rsidRDefault="00F01F33" w:rsidP="00F01F33">
            <w:pPr>
              <w:pStyle w:val="ListParagraph"/>
              <w:contextualSpacing/>
              <w:jc w:val="left"/>
              <w:rPr>
                <w:rFonts w:ascii="Arial" w:eastAsia="Calibri" w:hAnsi="Arial" w:cs="Arial"/>
              </w:rPr>
            </w:pPr>
          </w:p>
        </w:tc>
        <w:tc>
          <w:tcPr>
            <w:tcW w:w="1872" w:type="dxa"/>
            <w:tcBorders>
              <w:left w:val="nil"/>
            </w:tcBorders>
          </w:tcPr>
          <w:p w14:paraId="3530DC35" w14:textId="77777777" w:rsidR="00320E15" w:rsidRDefault="00320E15" w:rsidP="000B4F17">
            <w:pPr>
              <w:rPr>
                <w:rFonts w:ascii="Arial" w:eastAsia="Calibri" w:hAnsi="Arial" w:cs="Arial"/>
              </w:rPr>
            </w:pPr>
            <w:r>
              <w:rPr>
                <w:rFonts w:ascii="Arial" w:eastAsia="Calibri" w:hAnsi="Arial" w:cs="Arial"/>
              </w:rPr>
              <w:t xml:space="preserve">    </w:t>
            </w:r>
          </w:p>
          <w:p w14:paraId="56E10958" w14:textId="1ABA3676" w:rsidR="00F01F33" w:rsidRPr="00F01F33" w:rsidRDefault="00320E15" w:rsidP="000B4F17">
            <w:pPr>
              <w:rPr>
                <w:rFonts w:ascii="Arial" w:eastAsia="Calibri" w:hAnsi="Arial" w:cs="Arial"/>
              </w:rPr>
            </w:pPr>
            <w:r>
              <w:rPr>
                <w:rFonts w:ascii="Arial" w:eastAsia="Calibri" w:hAnsi="Arial" w:cs="Arial"/>
              </w:rPr>
              <w:t xml:space="preserve">         </w:t>
            </w:r>
            <w:r w:rsidRPr="00BC7818">
              <w:rPr>
                <w:rFonts w:ascii="Arial" w:hAnsi="Arial" w:cs="Arial"/>
                <w:szCs w:val="24"/>
              </w:rPr>
              <w:sym w:font="Wingdings" w:char="F071"/>
            </w:r>
          </w:p>
        </w:tc>
      </w:tr>
    </w:tbl>
    <w:p w14:paraId="6B1A87C6" w14:textId="77777777" w:rsidR="00204AB5" w:rsidRDefault="00204AB5" w:rsidP="00204AB5">
      <w:pPr>
        <w:jc w:val="left"/>
        <w:rPr>
          <w:rFonts w:ascii="Arial" w:hAnsi="Arial" w:cs="Arial"/>
          <w:b/>
          <w:color w:val="336699"/>
          <w:sz w:val="28"/>
          <w:szCs w:val="28"/>
        </w:rPr>
      </w:pPr>
    </w:p>
    <w:p w14:paraId="7BA9BDF0" w14:textId="77777777" w:rsidR="0087777E" w:rsidRDefault="0087777E">
      <w:pPr>
        <w:jc w:val="left"/>
        <w:rPr>
          <w:rFonts w:ascii="Arial" w:hAnsi="Arial" w:cs="Arial"/>
          <w:b/>
          <w:szCs w:val="24"/>
        </w:rPr>
      </w:pPr>
      <w:r>
        <w:rPr>
          <w:rFonts w:ascii="Arial" w:hAnsi="Arial" w:cs="Arial"/>
          <w:b/>
          <w:szCs w:val="24"/>
        </w:rPr>
        <w:br w:type="page"/>
      </w:r>
    </w:p>
    <w:p w14:paraId="0791A260" w14:textId="4342FB26" w:rsidR="00320E15" w:rsidRPr="00320E15" w:rsidRDefault="00320E15" w:rsidP="00204AB5">
      <w:pPr>
        <w:jc w:val="left"/>
        <w:rPr>
          <w:rFonts w:ascii="Arial" w:hAnsi="Arial" w:cs="Arial"/>
          <w:b/>
          <w:szCs w:val="24"/>
        </w:rPr>
      </w:pPr>
      <w:r w:rsidRPr="00320E15">
        <w:rPr>
          <w:rFonts w:ascii="Arial" w:hAnsi="Arial" w:cs="Arial"/>
          <w:b/>
          <w:szCs w:val="24"/>
        </w:rPr>
        <w:lastRenderedPageBreak/>
        <w:t>Chart 1 – List of Key Contacts</w:t>
      </w:r>
    </w:p>
    <w:p w14:paraId="3B1C71E0" w14:textId="77777777" w:rsidR="00320E15" w:rsidRDefault="00320E15" w:rsidP="00320E15"/>
    <w:tbl>
      <w:tblPr>
        <w:tblStyle w:val="TableGrid"/>
        <w:tblW w:w="0" w:type="auto"/>
        <w:tblLook w:val="04A0" w:firstRow="1" w:lastRow="0" w:firstColumn="1" w:lastColumn="0" w:noHBand="0" w:noVBand="1"/>
      </w:tblPr>
      <w:tblGrid>
        <w:gridCol w:w="4151"/>
        <w:gridCol w:w="5767"/>
      </w:tblGrid>
      <w:tr w:rsidR="00320E15" w14:paraId="28180D6E" w14:textId="77777777" w:rsidTr="000C1A7C">
        <w:tc>
          <w:tcPr>
            <w:tcW w:w="4151" w:type="dxa"/>
          </w:tcPr>
          <w:p w14:paraId="4D496BA0" w14:textId="77777777" w:rsidR="00320E15" w:rsidRPr="00A65268" w:rsidRDefault="00320E15" w:rsidP="00DD4E96">
            <w:pPr>
              <w:rPr>
                <w:rFonts w:ascii="Arial" w:hAnsi="Arial" w:cs="Arial"/>
              </w:rPr>
            </w:pPr>
            <w:r w:rsidRPr="00A65268">
              <w:rPr>
                <w:rFonts w:ascii="Arial" w:hAnsi="Arial" w:cs="Arial"/>
              </w:rPr>
              <w:t>National Poisons Information Service</w:t>
            </w:r>
          </w:p>
        </w:tc>
        <w:tc>
          <w:tcPr>
            <w:tcW w:w="5767" w:type="dxa"/>
          </w:tcPr>
          <w:p w14:paraId="14B2BD62" w14:textId="77777777" w:rsidR="00320E15" w:rsidRPr="00A65268" w:rsidRDefault="00320E15" w:rsidP="00DD4E96">
            <w:pPr>
              <w:autoSpaceDE w:val="0"/>
              <w:autoSpaceDN w:val="0"/>
              <w:adjustRightInd w:val="0"/>
              <w:jc w:val="left"/>
              <w:rPr>
                <w:rFonts w:ascii="Arial" w:hAnsi="Arial" w:cs="Arial"/>
                <w:szCs w:val="24"/>
                <w:lang w:eastAsia="en-GB"/>
              </w:rPr>
            </w:pPr>
            <w:r w:rsidRPr="00A65268">
              <w:rPr>
                <w:rFonts w:ascii="Arial" w:hAnsi="Arial" w:cs="Arial"/>
                <w:szCs w:val="24"/>
              </w:rPr>
              <w:t xml:space="preserve">0344 8920111 - </w:t>
            </w:r>
            <w:r w:rsidRPr="00A65268">
              <w:rPr>
                <w:rFonts w:ascii="Arial" w:hAnsi="Arial" w:cs="Arial"/>
                <w:szCs w:val="24"/>
                <w:lang w:eastAsia="en-GB"/>
              </w:rPr>
              <w:t>available 24 hours to provide specialist and consultant medical advice to clinicians</w:t>
            </w:r>
          </w:p>
        </w:tc>
      </w:tr>
      <w:tr w:rsidR="00320E15" w14:paraId="07EEBBA5" w14:textId="77777777" w:rsidTr="000C1A7C">
        <w:trPr>
          <w:trHeight w:val="806"/>
        </w:trPr>
        <w:tc>
          <w:tcPr>
            <w:tcW w:w="4151" w:type="dxa"/>
          </w:tcPr>
          <w:p w14:paraId="3DC7EA9C" w14:textId="77777777" w:rsidR="00320E15" w:rsidRPr="00A65268" w:rsidRDefault="00320E15" w:rsidP="00DD4E96">
            <w:pPr>
              <w:rPr>
                <w:rFonts w:ascii="Arial" w:hAnsi="Arial" w:cs="Arial"/>
              </w:rPr>
            </w:pPr>
            <w:r w:rsidRPr="00A65268">
              <w:rPr>
                <w:rFonts w:ascii="Arial" w:hAnsi="Arial" w:cs="Arial"/>
              </w:rPr>
              <w:t>CBRN Tactical Advisor Number</w:t>
            </w:r>
          </w:p>
        </w:tc>
        <w:tc>
          <w:tcPr>
            <w:tcW w:w="5767" w:type="dxa"/>
          </w:tcPr>
          <w:p w14:paraId="39803E9C" w14:textId="77777777" w:rsidR="00320E15" w:rsidRPr="00A65268" w:rsidRDefault="00320E15" w:rsidP="00DD4E96">
            <w:pPr>
              <w:rPr>
                <w:rFonts w:ascii="Arial" w:hAnsi="Arial" w:cs="Arial"/>
              </w:rPr>
            </w:pPr>
            <w:r w:rsidRPr="0086228B">
              <w:rPr>
                <w:rFonts w:ascii="Arial" w:hAnsi="Arial" w:cs="Arial"/>
              </w:rPr>
              <w:t>0845 000 6382 – 24/7 OPS Hotline.</w:t>
            </w:r>
          </w:p>
        </w:tc>
      </w:tr>
      <w:tr w:rsidR="00320E15" w14:paraId="7DD5F8FA" w14:textId="77777777" w:rsidTr="000C1A7C">
        <w:trPr>
          <w:trHeight w:val="418"/>
        </w:trPr>
        <w:tc>
          <w:tcPr>
            <w:tcW w:w="4151" w:type="dxa"/>
          </w:tcPr>
          <w:p w14:paraId="6CA15BAA" w14:textId="77777777" w:rsidR="00320E15" w:rsidRPr="00A65268" w:rsidRDefault="00320E15" w:rsidP="00DD4E96">
            <w:pPr>
              <w:rPr>
                <w:rFonts w:ascii="Arial" w:hAnsi="Arial" w:cs="Arial"/>
              </w:rPr>
            </w:pPr>
            <w:r w:rsidRPr="00A65268">
              <w:rPr>
                <w:rFonts w:ascii="Arial" w:hAnsi="Arial" w:cs="Arial"/>
              </w:rPr>
              <w:t xml:space="preserve">Police National CBRN Centre </w:t>
            </w:r>
          </w:p>
        </w:tc>
        <w:tc>
          <w:tcPr>
            <w:tcW w:w="5767" w:type="dxa"/>
          </w:tcPr>
          <w:p w14:paraId="054687D7" w14:textId="77777777" w:rsidR="00320E15" w:rsidRPr="0086228B" w:rsidRDefault="00320E15" w:rsidP="00DD4E96">
            <w:pPr>
              <w:rPr>
                <w:rFonts w:ascii="Arial" w:hAnsi="Arial" w:cs="Arial"/>
              </w:rPr>
            </w:pPr>
            <w:r w:rsidRPr="0086228B">
              <w:rPr>
                <w:rFonts w:ascii="Arial" w:hAnsi="Arial" w:cs="Arial"/>
              </w:rPr>
              <w:t>08450006382</w:t>
            </w:r>
          </w:p>
        </w:tc>
      </w:tr>
      <w:tr w:rsidR="00320E15" w14:paraId="165E3ABE" w14:textId="77777777" w:rsidTr="000C1A7C">
        <w:tc>
          <w:tcPr>
            <w:tcW w:w="4151" w:type="dxa"/>
          </w:tcPr>
          <w:p w14:paraId="14BD7FAA" w14:textId="77777777" w:rsidR="00320E15" w:rsidRPr="00A65268" w:rsidRDefault="00320E15" w:rsidP="00DD4E96">
            <w:pPr>
              <w:rPr>
                <w:rFonts w:ascii="Arial" w:hAnsi="Arial" w:cs="Arial"/>
              </w:rPr>
            </w:pPr>
            <w:r w:rsidRPr="00A65268">
              <w:rPr>
                <w:rFonts w:ascii="Arial" w:hAnsi="Arial" w:cs="Arial"/>
              </w:rPr>
              <w:t>Public Service Centre (PSC) Force Incident Manager (FIM) Desk</w:t>
            </w:r>
          </w:p>
        </w:tc>
        <w:tc>
          <w:tcPr>
            <w:tcW w:w="5767" w:type="dxa"/>
          </w:tcPr>
          <w:p w14:paraId="44D76583" w14:textId="77777777" w:rsidR="00320E15" w:rsidRPr="00A65268" w:rsidRDefault="00320E15" w:rsidP="00DD4E96">
            <w:pPr>
              <w:rPr>
                <w:rFonts w:ascii="Arial" w:hAnsi="Arial" w:cs="Arial"/>
              </w:rPr>
            </w:pPr>
            <w:r w:rsidRPr="00A65268">
              <w:rPr>
                <w:rFonts w:ascii="Arial" w:hAnsi="Arial" w:cs="Arial"/>
              </w:rPr>
              <w:t>01656 869380</w:t>
            </w:r>
          </w:p>
        </w:tc>
      </w:tr>
      <w:tr w:rsidR="00320E15" w14:paraId="185E18F3" w14:textId="77777777" w:rsidTr="000C1A7C">
        <w:tc>
          <w:tcPr>
            <w:tcW w:w="4151" w:type="dxa"/>
          </w:tcPr>
          <w:p w14:paraId="380050EF" w14:textId="77777777" w:rsidR="00320E15" w:rsidRPr="00A65268" w:rsidRDefault="00320E15" w:rsidP="00DD4E96">
            <w:pPr>
              <w:rPr>
                <w:rFonts w:ascii="Arial" w:hAnsi="Arial" w:cs="Arial"/>
              </w:rPr>
            </w:pPr>
            <w:r w:rsidRPr="00A65268">
              <w:rPr>
                <w:rFonts w:ascii="Arial" w:hAnsi="Arial" w:cs="Arial"/>
              </w:rPr>
              <w:t>Swansea LA Contact Number</w:t>
            </w:r>
          </w:p>
        </w:tc>
        <w:tc>
          <w:tcPr>
            <w:tcW w:w="5767" w:type="dxa"/>
          </w:tcPr>
          <w:p w14:paraId="7F2DA65B" w14:textId="77777777" w:rsidR="00320E15" w:rsidRPr="00A65268" w:rsidRDefault="00320E15" w:rsidP="00DD4E96">
            <w:pPr>
              <w:rPr>
                <w:rFonts w:ascii="Arial" w:hAnsi="Arial" w:cs="Arial"/>
              </w:rPr>
            </w:pPr>
            <w:r w:rsidRPr="00A65268">
              <w:rPr>
                <w:rFonts w:ascii="Arial" w:hAnsi="Arial" w:cs="Arial"/>
                <w:b/>
                <w:bCs/>
              </w:rPr>
              <w:t>In Hours</w:t>
            </w:r>
            <w:r w:rsidRPr="00A65268">
              <w:rPr>
                <w:rFonts w:ascii="Arial" w:hAnsi="Arial" w:cs="Arial"/>
              </w:rPr>
              <w:t xml:space="preserve"> – 01792 636109</w:t>
            </w:r>
          </w:p>
          <w:p w14:paraId="1553E07B" w14:textId="77777777" w:rsidR="00320E15" w:rsidRPr="00A65268" w:rsidRDefault="00320E15" w:rsidP="00DD4E96">
            <w:pPr>
              <w:rPr>
                <w:rFonts w:ascii="Arial" w:hAnsi="Arial" w:cs="Arial"/>
              </w:rPr>
            </w:pPr>
            <w:r w:rsidRPr="00A65268">
              <w:rPr>
                <w:rFonts w:ascii="Arial" w:hAnsi="Arial" w:cs="Arial"/>
              </w:rPr>
              <w:t>Or duty officer 07980912585</w:t>
            </w:r>
          </w:p>
          <w:p w14:paraId="4DD7860E" w14:textId="77777777" w:rsidR="00320E15" w:rsidRPr="00A65268" w:rsidRDefault="00320E15" w:rsidP="00DD4E96">
            <w:pPr>
              <w:rPr>
                <w:rFonts w:ascii="Arial" w:hAnsi="Arial" w:cs="Arial"/>
              </w:rPr>
            </w:pPr>
          </w:p>
          <w:p w14:paraId="603EA9D7" w14:textId="77777777" w:rsidR="00320E15" w:rsidRPr="00A65268" w:rsidRDefault="00320E15" w:rsidP="00DD4E96">
            <w:pPr>
              <w:rPr>
                <w:rFonts w:ascii="Arial" w:hAnsi="Arial" w:cs="Arial"/>
              </w:rPr>
            </w:pPr>
            <w:r w:rsidRPr="00A65268">
              <w:rPr>
                <w:rFonts w:ascii="Arial" w:hAnsi="Arial" w:cs="Arial"/>
                <w:b/>
                <w:bCs/>
              </w:rPr>
              <w:t>Out of Hours</w:t>
            </w:r>
            <w:r w:rsidRPr="00A65268">
              <w:rPr>
                <w:rFonts w:ascii="Arial" w:hAnsi="Arial" w:cs="Arial"/>
              </w:rPr>
              <w:t xml:space="preserve"> - duty officer 07980912585</w:t>
            </w:r>
          </w:p>
          <w:p w14:paraId="5F068661" w14:textId="77777777" w:rsidR="00320E15" w:rsidRPr="00A65268" w:rsidRDefault="00320E15" w:rsidP="00DD4E96">
            <w:pPr>
              <w:rPr>
                <w:rFonts w:ascii="Arial" w:hAnsi="Arial" w:cs="Arial"/>
              </w:rPr>
            </w:pPr>
          </w:p>
        </w:tc>
      </w:tr>
      <w:tr w:rsidR="00320E15" w14:paraId="1B55C0EF" w14:textId="77777777" w:rsidTr="000C1A7C">
        <w:tc>
          <w:tcPr>
            <w:tcW w:w="4151" w:type="dxa"/>
          </w:tcPr>
          <w:p w14:paraId="6CEFD05B" w14:textId="77777777" w:rsidR="00320E15" w:rsidRPr="00A65268" w:rsidRDefault="00320E15" w:rsidP="00DD4E96">
            <w:pPr>
              <w:rPr>
                <w:rFonts w:ascii="Arial" w:hAnsi="Arial" w:cs="Arial"/>
              </w:rPr>
            </w:pPr>
            <w:r w:rsidRPr="00A65268">
              <w:rPr>
                <w:rFonts w:ascii="Arial" w:hAnsi="Arial" w:cs="Arial"/>
              </w:rPr>
              <w:t>NPT LA Contact Number</w:t>
            </w:r>
          </w:p>
        </w:tc>
        <w:tc>
          <w:tcPr>
            <w:tcW w:w="5767" w:type="dxa"/>
          </w:tcPr>
          <w:p w14:paraId="47192819" w14:textId="77777777" w:rsidR="00320E15" w:rsidRPr="0086228B" w:rsidRDefault="00320E15" w:rsidP="00DD4E96">
            <w:pPr>
              <w:jc w:val="left"/>
              <w:rPr>
                <w:rFonts w:ascii="Arial" w:hAnsi="Arial" w:cs="Arial"/>
                <w:szCs w:val="24"/>
              </w:rPr>
            </w:pPr>
            <w:r w:rsidRPr="00A65268">
              <w:rPr>
                <w:rFonts w:ascii="Arial" w:hAnsi="Arial" w:cs="Arial"/>
                <w:b/>
                <w:bCs/>
              </w:rPr>
              <w:t>In Hours</w:t>
            </w:r>
            <w:r w:rsidRPr="00A65268">
              <w:rPr>
                <w:rFonts w:ascii="Arial" w:hAnsi="Arial" w:cs="Arial"/>
              </w:rPr>
              <w:t xml:space="preserve"> - </w:t>
            </w:r>
            <w:r w:rsidRPr="0086228B">
              <w:rPr>
                <w:rFonts w:ascii="Arial" w:hAnsi="Arial" w:cs="Arial"/>
                <w:szCs w:val="24"/>
              </w:rPr>
              <w:t>General Office No: 01639 686409</w:t>
            </w:r>
          </w:p>
          <w:p w14:paraId="2B24166F" w14:textId="77777777" w:rsidR="00320E15" w:rsidRPr="0086228B" w:rsidRDefault="00320E15" w:rsidP="00DD4E96">
            <w:pPr>
              <w:jc w:val="left"/>
              <w:rPr>
                <w:rFonts w:ascii="Arial" w:hAnsi="Arial" w:cs="Arial"/>
                <w:szCs w:val="24"/>
              </w:rPr>
            </w:pPr>
            <w:r w:rsidRPr="0086228B">
              <w:rPr>
                <w:rFonts w:ascii="Arial" w:hAnsi="Arial" w:cs="Arial"/>
                <w:szCs w:val="24"/>
              </w:rPr>
              <w:t>Emergency Planning Manager: 07980 727109</w:t>
            </w:r>
          </w:p>
          <w:p w14:paraId="227D6184" w14:textId="77777777" w:rsidR="00320E15" w:rsidRPr="0086228B" w:rsidRDefault="00320E15" w:rsidP="00DD4E96">
            <w:pPr>
              <w:jc w:val="left"/>
              <w:rPr>
                <w:rFonts w:ascii="Arial" w:hAnsi="Arial" w:cs="Arial"/>
                <w:szCs w:val="24"/>
              </w:rPr>
            </w:pPr>
          </w:p>
          <w:p w14:paraId="3F12B97A" w14:textId="77777777" w:rsidR="00320E15" w:rsidRPr="0086228B" w:rsidRDefault="00320E15" w:rsidP="00DD4E96">
            <w:pPr>
              <w:jc w:val="left"/>
              <w:rPr>
                <w:rFonts w:ascii="Arial" w:hAnsi="Arial" w:cs="Arial"/>
                <w:szCs w:val="24"/>
              </w:rPr>
            </w:pPr>
            <w:r w:rsidRPr="0086228B">
              <w:rPr>
                <w:rFonts w:ascii="Arial" w:hAnsi="Arial" w:cs="Arial"/>
                <w:szCs w:val="24"/>
              </w:rPr>
              <w:t>E-mail: ept@npt.gov.uk</w:t>
            </w:r>
          </w:p>
          <w:p w14:paraId="4C6263D2" w14:textId="77777777" w:rsidR="00320E15" w:rsidRPr="00A65268" w:rsidRDefault="00320E15" w:rsidP="00DD4E96">
            <w:pPr>
              <w:rPr>
                <w:rFonts w:ascii="Arial" w:hAnsi="Arial" w:cs="Arial"/>
              </w:rPr>
            </w:pPr>
          </w:p>
          <w:p w14:paraId="759C5BB5" w14:textId="77777777" w:rsidR="00320E15" w:rsidRPr="00A65268" w:rsidRDefault="00320E15" w:rsidP="00DD4E96">
            <w:pPr>
              <w:rPr>
                <w:rFonts w:ascii="Arial" w:hAnsi="Arial" w:cs="Arial"/>
              </w:rPr>
            </w:pPr>
          </w:p>
          <w:p w14:paraId="0A772897" w14:textId="77777777" w:rsidR="00320E15" w:rsidRPr="0086228B" w:rsidRDefault="00320E15" w:rsidP="00DD4E96">
            <w:pPr>
              <w:rPr>
                <w:rFonts w:ascii="Arial" w:hAnsi="Arial" w:cs="Arial"/>
                <w:bCs/>
                <w:iCs/>
                <w:szCs w:val="24"/>
              </w:rPr>
            </w:pPr>
            <w:r w:rsidRPr="00A65268">
              <w:rPr>
                <w:rFonts w:ascii="Arial" w:hAnsi="Arial" w:cs="Arial"/>
                <w:b/>
                <w:bCs/>
              </w:rPr>
              <w:t>Out of Hours</w:t>
            </w:r>
            <w:r w:rsidRPr="00A65268">
              <w:rPr>
                <w:rFonts w:ascii="Arial" w:hAnsi="Arial" w:cs="Arial"/>
              </w:rPr>
              <w:t xml:space="preserve"> - </w:t>
            </w:r>
            <w:r w:rsidRPr="0086228B">
              <w:rPr>
                <w:rFonts w:ascii="Arial" w:hAnsi="Arial" w:cs="Arial"/>
                <w:bCs/>
                <w:iCs/>
                <w:szCs w:val="24"/>
              </w:rPr>
              <w:t xml:space="preserve">Emergency Control Room (CCTV): 01639 686899 </w:t>
            </w:r>
          </w:p>
          <w:p w14:paraId="185CE9D2" w14:textId="77777777" w:rsidR="00320E15" w:rsidRPr="0086228B" w:rsidRDefault="00320E15" w:rsidP="00DD4E96">
            <w:pPr>
              <w:rPr>
                <w:rFonts w:ascii="Arial" w:hAnsi="Arial" w:cs="Arial"/>
                <w:bCs/>
                <w:iCs/>
                <w:szCs w:val="24"/>
              </w:rPr>
            </w:pPr>
            <w:r w:rsidRPr="0086228B">
              <w:rPr>
                <w:rFonts w:ascii="Arial" w:hAnsi="Arial" w:cs="Arial"/>
                <w:bCs/>
                <w:iCs/>
                <w:szCs w:val="24"/>
              </w:rPr>
              <w:t>(Ask for the Emergency Planning Duty Officer)</w:t>
            </w:r>
          </w:p>
          <w:p w14:paraId="3F82E346" w14:textId="77777777" w:rsidR="00320E15" w:rsidRPr="00A65268" w:rsidRDefault="00320E15" w:rsidP="00DD4E96">
            <w:pPr>
              <w:rPr>
                <w:rFonts w:ascii="Arial" w:hAnsi="Arial" w:cs="Arial"/>
              </w:rPr>
            </w:pPr>
          </w:p>
        </w:tc>
      </w:tr>
      <w:tr w:rsidR="00320E15" w14:paraId="785FD7BE" w14:textId="77777777" w:rsidTr="000C1A7C">
        <w:tc>
          <w:tcPr>
            <w:tcW w:w="4151" w:type="dxa"/>
          </w:tcPr>
          <w:p w14:paraId="43D755C2" w14:textId="77777777" w:rsidR="00320E15" w:rsidRDefault="00320E15" w:rsidP="00DD4E96">
            <w:pPr>
              <w:rPr>
                <w:rFonts w:ascii="Arial" w:hAnsi="Arial" w:cs="Arial"/>
                <w:color w:val="0B0C0C"/>
                <w:szCs w:val="24"/>
                <w:shd w:val="clear" w:color="auto" w:fill="FFFFFF"/>
              </w:rPr>
            </w:pPr>
            <w:r w:rsidRPr="007D3763">
              <w:rPr>
                <w:rFonts w:ascii="Arial" w:hAnsi="Arial" w:cs="Arial"/>
                <w:color w:val="0B0C0C"/>
                <w:szCs w:val="24"/>
                <w:shd w:val="clear" w:color="auto" w:fill="FFFFFF"/>
              </w:rPr>
              <w:t> Defra CBRN Emergencies team</w:t>
            </w:r>
          </w:p>
          <w:p w14:paraId="3701D183" w14:textId="77777777" w:rsidR="00320E15" w:rsidRDefault="00320E15" w:rsidP="00DD4E96">
            <w:pPr>
              <w:rPr>
                <w:rFonts w:ascii="Arial" w:hAnsi="Arial" w:cs="Arial"/>
              </w:rPr>
            </w:pPr>
          </w:p>
          <w:p w14:paraId="5BCF66DB" w14:textId="77777777" w:rsidR="00320E15" w:rsidRPr="00A65268" w:rsidRDefault="00320E15" w:rsidP="00DD4E96">
            <w:pPr>
              <w:rPr>
                <w:rFonts w:ascii="Arial" w:hAnsi="Arial" w:cs="Arial"/>
              </w:rPr>
            </w:pPr>
            <w:r>
              <w:rPr>
                <w:rFonts w:ascii="Arial" w:hAnsi="Arial" w:cs="Arial"/>
              </w:rPr>
              <w:t>Defra Duty Room (if above number busy)</w:t>
            </w:r>
          </w:p>
        </w:tc>
        <w:tc>
          <w:tcPr>
            <w:tcW w:w="5767" w:type="dxa"/>
          </w:tcPr>
          <w:p w14:paraId="3EA9B859" w14:textId="77777777" w:rsidR="00320E15" w:rsidRPr="007D3763" w:rsidRDefault="00320E15" w:rsidP="00DD4E96">
            <w:pPr>
              <w:rPr>
                <w:rFonts w:ascii="Arial" w:hAnsi="Arial" w:cs="Arial"/>
                <w:szCs w:val="24"/>
              </w:rPr>
            </w:pPr>
            <w:r w:rsidRPr="007D3763">
              <w:rPr>
                <w:rFonts w:ascii="Arial" w:hAnsi="Arial" w:cs="Arial"/>
                <w:szCs w:val="24"/>
              </w:rPr>
              <w:t>03300 416565</w:t>
            </w:r>
          </w:p>
          <w:p w14:paraId="1012118A" w14:textId="77777777" w:rsidR="00320E15" w:rsidRPr="00CD1A48" w:rsidRDefault="00320E15" w:rsidP="00DD4E96">
            <w:pPr>
              <w:rPr>
                <w:rFonts w:ascii="Arial" w:hAnsi="Arial" w:cs="Arial"/>
                <w:szCs w:val="24"/>
                <w:highlight w:val="yellow"/>
              </w:rPr>
            </w:pPr>
          </w:p>
          <w:p w14:paraId="2037A17E" w14:textId="77777777" w:rsidR="00320E15" w:rsidRPr="007D3763" w:rsidRDefault="00320E15" w:rsidP="00DD4E96">
            <w:pPr>
              <w:rPr>
                <w:rFonts w:ascii="Arial" w:hAnsi="Arial" w:cs="Arial"/>
                <w:szCs w:val="24"/>
              </w:rPr>
            </w:pPr>
            <w:r w:rsidRPr="007D3763">
              <w:rPr>
                <w:rFonts w:ascii="Arial" w:hAnsi="Arial" w:cs="Arial"/>
                <w:szCs w:val="24"/>
              </w:rPr>
              <w:t>0345 051</w:t>
            </w:r>
            <w:r>
              <w:rPr>
                <w:rFonts w:ascii="Arial" w:hAnsi="Arial" w:cs="Arial"/>
                <w:szCs w:val="24"/>
              </w:rPr>
              <w:t xml:space="preserve"> </w:t>
            </w:r>
            <w:r w:rsidRPr="007D3763">
              <w:rPr>
                <w:rFonts w:ascii="Arial" w:hAnsi="Arial" w:cs="Arial"/>
                <w:szCs w:val="24"/>
              </w:rPr>
              <w:t>8486</w:t>
            </w:r>
          </w:p>
          <w:p w14:paraId="113B27C2" w14:textId="77777777" w:rsidR="00320E15" w:rsidRPr="00CD1A48" w:rsidRDefault="00320E15" w:rsidP="00DD4E96">
            <w:pPr>
              <w:rPr>
                <w:rFonts w:ascii="Arial" w:hAnsi="Arial" w:cs="Arial"/>
                <w:szCs w:val="24"/>
                <w:highlight w:val="yellow"/>
              </w:rPr>
            </w:pPr>
          </w:p>
          <w:p w14:paraId="2570EDCF" w14:textId="77777777" w:rsidR="00320E15" w:rsidRPr="00A65268" w:rsidRDefault="00320E15" w:rsidP="00DD4E96">
            <w:pPr>
              <w:rPr>
                <w:rFonts w:ascii="Arial" w:hAnsi="Arial" w:cs="Arial"/>
              </w:rPr>
            </w:pPr>
          </w:p>
        </w:tc>
      </w:tr>
      <w:tr w:rsidR="00320E15" w14:paraId="3F35A6B7" w14:textId="77777777" w:rsidTr="000C1A7C">
        <w:trPr>
          <w:trHeight w:val="1200"/>
        </w:trPr>
        <w:tc>
          <w:tcPr>
            <w:tcW w:w="4151" w:type="dxa"/>
          </w:tcPr>
          <w:p w14:paraId="0FE4810C" w14:textId="77777777" w:rsidR="00320E15" w:rsidRPr="00CD1A48" w:rsidRDefault="00320E15" w:rsidP="00DD4E96">
            <w:pPr>
              <w:rPr>
                <w:rFonts w:ascii="Arial" w:hAnsi="Arial" w:cs="Arial"/>
                <w:szCs w:val="24"/>
                <w:highlight w:val="yellow"/>
              </w:rPr>
            </w:pPr>
            <w:r w:rsidRPr="00A65268">
              <w:rPr>
                <w:rFonts w:ascii="Arial" w:hAnsi="Arial" w:cs="Arial"/>
                <w:szCs w:val="24"/>
              </w:rPr>
              <w:t>PHE Chemicals hotline (24 hours)</w:t>
            </w:r>
          </w:p>
        </w:tc>
        <w:tc>
          <w:tcPr>
            <w:tcW w:w="5767" w:type="dxa"/>
          </w:tcPr>
          <w:p w14:paraId="4C3767ED" w14:textId="77777777" w:rsidR="00320E15" w:rsidRPr="00A65268" w:rsidRDefault="00320E15" w:rsidP="00DD4E96">
            <w:pPr>
              <w:rPr>
                <w:rFonts w:ascii="Arial" w:hAnsi="Arial" w:cs="Arial"/>
                <w:szCs w:val="24"/>
              </w:rPr>
            </w:pPr>
            <w:r w:rsidRPr="00A65268">
              <w:rPr>
                <w:rFonts w:ascii="Arial" w:hAnsi="Arial" w:cs="Arial"/>
                <w:szCs w:val="24"/>
              </w:rPr>
              <w:t>0344 892 0555</w:t>
            </w:r>
          </w:p>
          <w:p w14:paraId="049ABC47" w14:textId="77777777" w:rsidR="00320E15" w:rsidRPr="00CD1A48" w:rsidRDefault="00320E15" w:rsidP="00DD4E96">
            <w:pPr>
              <w:rPr>
                <w:rFonts w:ascii="Arial" w:hAnsi="Arial" w:cs="Arial"/>
                <w:szCs w:val="24"/>
                <w:highlight w:val="yellow"/>
              </w:rPr>
            </w:pPr>
          </w:p>
        </w:tc>
      </w:tr>
      <w:tr w:rsidR="00320E15" w14:paraId="03D61002" w14:textId="77777777" w:rsidTr="000C1A7C">
        <w:trPr>
          <w:trHeight w:val="429"/>
        </w:trPr>
        <w:tc>
          <w:tcPr>
            <w:tcW w:w="4151" w:type="dxa"/>
          </w:tcPr>
          <w:p w14:paraId="084999CB" w14:textId="77777777" w:rsidR="00320E15" w:rsidRPr="00A65268" w:rsidRDefault="00320E15" w:rsidP="00DD4E96">
            <w:pPr>
              <w:rPr>
                <w:rFonts w:ascii="Arial" w:hAnsi="Arial" w:cs="Arial"/>
                <w:szCs w:val="24"/>
              </w:rPr>
            </w:pPr>
            <w:r w:rsidRPr="00A65268">
              <w:rPr>
                <w:rFonts w:ascii="Arial" w:hAnsi="Arial" w:cs="Arial"/>
                <w:szCs w:val="24"/>
              </w:rPr>
              <w:t>Public Health Wales Health Protection Team</w:t>
            </w:r>
          </w:p>
        </w:tc>
        <w:tc>
          <w:tcPr>
            <w:tcW w:w="5767" w:type="dxa"/>
          </w:tcPr>
          <w:p w14:paraId="0A9DB606" w14:textId="77777777" w:rsidR="00320E15" w:rsidRPr="00A65268" w:rsidRDefault="00320E15" w:rsidP="00DD4E96">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0300 00 300 32 </w:t>
            </w:r>
          </w:p>
          <w:p w14:paraId="5F5CBD46" w14:textId="77777777" w:rsidR="00320E15" w:rsidRPr="00A65268" w:rsidRDefault="00320E15" w:rsidP="00DD4E96">
            <w:pPr>
              <w:rPr>
                <w:rFonts w:ascii="Arial" w:hAnsi="Arial" w:cs="Arial"/>
                <w:szCs w:val="24"/>
              </w:rPr>
            </w:pPr>
          </w:p>
        </w:tc>
      </w:tr>
      <w:tr w:rsidR="00320E15" w14:paraId="6F36F584" w14:textId="77777777" w:rsidTr="000C1A7C">
        <w:trPr>
          <w:trHeight w:val="488"/>
        </w:trPr>
        <w:tc>
          <w:tcPr>
            <w:tcW w:w="4151" w:type="dxa"/>
          </w:tcPr>
          <w:p w14:paraId="4630CD94" w14:textId="77777777" w:rsidR="00320E15" w:rsidRPr="00A65268" w:rsidRDefault="00320E15" w:rsidP="00DD4E96">
            <w:pPr>
              <w:rPr>
                <w:rFonts w:ascii="Arial" w:hAnsi="Arial" w:cs="Arial"/>
                <w:szCs w:val="24"/>
              </w:rPr>
            </w:pPr>
            <w:r>
              <w:rPr>
                <w:rFonts w:ascii="Arial" w:hAnsi="Arial" w:cs="Arial"/>
                <w:szCs w:val="24"/>
              </w:rPr>
              <w:t xml:space="preserve">Imported Fever Service </w:t>
            </w:r>
          </w:p>
        </w:tc>
        <w:tc>
          <w:tcPr>
            <w:tcW w:w="5767" w:type="dxa"/>
          </w:tcPr>
          <w:p w14:paraId="594B9116" w14:textId="77777777" w:rsidR="00320E15" w:rsidRDefault="00320E15" w:rsidP="00DD4E96">
            <w:pPr>
              <w:rPr>
                <w:rFonts w:ascii="Arial" w:hAnsi="Arial" w:cs="Arial"/>
                <w:szCs w:val="24"/>
              </w:rPr>
            </w:pPr>
            <w:r>
              <w:rPr>
                <w:rFonts w:ascii="Arial" w:hAnsi="Arial" w:cs="Arial"/>
                <w:szCs w:val="24"/>
              </w:rPr>
              <w:t>0844 778 8990</w:t>
            </w:r>
          </w:p>
          <w:p w14:paraId="4309EF87" w14:textId="77777777" w:rsidR="00320E15" w:rsidRPr="00A65268" w:rsidRDefault="00320E15" w:rsidP="00DD4E96">
            <w:pPr>
              <w:rPr>
                <w:rFonts w:ascii="Arial" w:hAnsi="Arial" w:cs="Arial"/>
                <w:szCs w:val="24"/>
              </w:rPr>
            </w:pPr>
          </w:p>
        </w:tc>
      </w:tr>
      <w:tr w:rsidR="00320E15" w14:paraId="1BCA4135" w14:textId="77777777" w:rsidTr="000C1A7C">
        <w:trPr>
          <w:trHeight w:val="438"/>
        </w:trPr>
        <w:tc>
          <w:tcPr>
            <w:tcW w:w="4151" w:type="dxa"/>
          </w:tcPr>
          <w:p w14:paraId="2A75C33D" w14:textId="77777777" w:rsidR="00320E15" w:rsidRDefault="00320E15" w:rsidP="00DD4E96">
            <w:pPr>
              <w:rPr>
                <w:rFonts w:ascii="Arial" w:hAnsi="Arial" w:cs="Arial"/>
                <w:color w:val="0B0C0C"/>
                <w:shd w:val="clear" w:color="auto" w:fill="FFFFFF"/>
              </w:rPr>
            </w:pPr>
            <w:r>
              <w:rPr>
                <w:rFonts w:ascii="Arial" w:hAnsi="Arial" w:cs="Arial"/>
                <w:color w:val="0B0C0C"/>
                <w:shd w:val="clear" w:color="auto" w:fill="FFFFFF"/>
              </w:rPr>
              <w:t>UK Health Security Agency</w:t>
            </w:r>
          </w:p>
          <w:p w14:paraId="02CFBF6D" w14:textId="77777777" w:rsidR="00320E15" w:rsidRDefault="00320E15" w:rsidP="00DD4E96">
            <w:pPr>
              <w:rPr>
                <w:rFonts w:ascii="Arial" w:hAnsi="Arial" w:cs="Arial"/>
                <w:szCs w:val="24"/>
              </w:rPr>
            </w:pPr>
          </w:p>
        </w:tc>
        <w:tc>
          <w:tcPr>
            <w:tcW w:w="5767" w:type="dxa"/>
          </w:tcPr>
          <w:p w14:paraId="76EF57EA" w14:textId="77777777" w:rsidR="00320E15" w:rsidRDefault="00320E15" w:rsidP="00DD4E96">
            <w:pPr>
              <w:rPr>
                <w:rFonts w:ascii="Arial" w:hAnsi="Arial" w:cs="Arial"/>
                <w:color w:val="0B0C0C"/>
                <w:shd w:val="clear" w:color="auto" w:fill="FFFFFF"/>
              </w:rPr>
            </w:pPr>
            <w:r>
              <w:rPr>
                <w:rFonts w:ascii="Arial" w:hAnsi="Arial" w:cs="Arial"/>
                <w:color w:val="0B0C0C"/>
                <w:shd w:val="clear" w:color="auto" w:fill="FFFFFF"/>
              </w:rPr>
              <w:t>0113 267 9041</w:t>
            </w:r>
          </w:p>
          <w:p w14:paraId="570CA95D" w14:textId="77777777" w:rsidR="00320E15" w:rsidRDefault="00320E15" w:rsidP="00DD4E96">
            <w:pPr>
              <w:rPr>
                <w:rFonts w:ascii="Arial" w:hAnsi="Arial" w:cs="Arial"/>
                <w:szCs w:val="24"/>
              </w:rPr>
            </w:pPr>
          </w:p>
        </w:tc>
      </w:tr>
      <w:tr w:rsidR="00320E15" w14:paraId="1DB09C0D" w14:textId="77777777" w:rsidTr="000C1A7C">
        <w:trPr>
          <w:trHeight w:val="1766"/>
        </w:trPr>
        <w:tc>
          <w:tcPr>
            <w:tcW w:w="4151" w:type="dxa"/>
          </w:tcPr>
          <w:p w14:paraId="393461BA" w14:textId="77777777" w:rsidR="00320E15" w:rsidRPr="008B5A27" w:rsidRDefault="00320E15" w:rsidP="00DD4E96">
            <w:pPr>
              <w:autoSpaceDE w:val="0"/>
              <w:autoSpaceDN w:val="0"/>
              <w:adjustRightInd w:val="0"/>
              <w:jc w:val="left"/>
              <w:rPr>
                <w:rFonts w:ascii="Arial" w:hAnsi="Arial" w:cs="Arial"/>
                <w:color w:val="0B0C0C"/>
                <w:shd w:val="clear" w:color="auto" w:fill="FFFFFF"/>
              </w:rPr>
            </w:pPr>
            <w:r w:rsidRPr="008B5A27">
              <w:rPr>
                <w:rFonts w:ascii="Arial" w:eastAsia="HelveticaNeueLTStd-Lt" w:hAnsi="Arial" w:cs="Arial"/>
                <w:szCs w:val="24"/>
                <w:lang w:eastAsia="en-GB"/>
              </w:rPr>
              <w:t>PHE Radiation Protection Division</w:t>
            </w:r>
          </w:p>
          <w:p w14:paraId="2995DD63" w14:textId="77777777" w:rsidR="00320E15" w:rsidRPr="008B5A27" w:rsidRDefault="00320E15" w:rsidP="00DD4E96">
            <w:pPr>
              <w:rPr>
                <w:rFonts w:ascii="Arial" w:hAnsi="Arial" w:cs="Arial"/>
                <w:color w:val="0B0C0C"/>
                <w:shd w:val="clear" w:color="auto" w:fill="FFFFFF"/>
              </w:rPr>
            </w:pPr>
          </w:p>
        </w:tc>
        <w:tc>
          <w:tcPr>
            <w:tcW w:w="5767" w:type="dxa"/>
          </w:tcPr>
          <w:p w14:paraId="755AD702" w14:textId="77777777" w:rsidR="00320E15" w:rsidRPr="008B5A27" w:rsidRDefault="00320E15" w:rsidP="00DD4E96">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In hours-</w:t>
            </w:r>
            <w:r w:rsidRPr="008B5A27">
              <w:rPr>
                <w:rFonts w:ascii="Arial" w:eastAsia="HelveticaNeueLTStd-Lt" w:hAnsi="Arial" w:cs="Arial"/>
                <w:szCs w:val="24"/>
                <w:lang w:eastAsia="en-GB"/>
              </w:rPr>
              <w:t xml:space="preserve"> 01235 831600 </w:t>
            </w:r>
          </w:p>
          <w:p w14:paraId="38F762D6" w14:textId="77777777" w:rsidR="00320E15" w:rsidRPr="008B5A27" w:rsidRDefault="00320E15" w:rsidP="00DD4E96">
            <w:pPr>
              <w:autoSpaceDE w:val="0"/>
              <w:autoSpaceDN w:val="0"/>
              <w:adjustRightInd w:val="0"/>
              <w:jc w:val="left"/>
              <w:rPr>
                <w:rFonts w:ascii="Arial" w:eastAsia="HelveticaNeueLTStd-Lt" w:hAnsi="Arial" w:cs="Arial"/>
                <w:szCs w:val="24"/>
                <w:lang w:eastAsia="en-GB"/>
              </w:rPr>
            </w:pPr>
          </w:p>
          <w:p w14:paraId="05977001" w14:textId="77777777" w:rsidR="00320E15" w:rsidRPr="008B5A27" w:rsidRDefault="00320E15" w:rsidP="00DD4E96">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Out of hours-</w:t>
            </w:r>
            <w:r w:rsidRPr="008B5A27">
              <w:rPr>
                <w:rFonts w:ascii="Arial" w:eastAsia="HelveticaNeueLTStd-Lt" w:hAnsi="Arial" w:cs="Arial"/>
                <w:szCs w:val="24"/>
                <w:lang w:eastAsia="en-GB"/>
              </w:rPr>
              <w:t xml:space="preserve"> 01235 834590</w:t>
            </w:r>
          </w:p>
        </w:tc>
      </w:tr>
    </w:tbl>
    <w:p w14:paraId="1B5F4F5B" w14:textId="77777777" w:rsidR="00320E15" w:rsidRDefault="00320E15" w:rsidP="00320E15"/>
    <w:p w14:paraId="4C38E91A" w14:textId="77777777" w:rsidR="00320E15" w:rsidRDefault="00320E15" w:rsidP="00204AB5">
      <w:pPr>
        <w:jc w:val="left"/>
        <w:rPr>
          <w:rFonts w:ascii="Arial" w:hAnsi="Arial" w:cs="Arial"/>
          <w:b/>
          <w:color w:val="336699"/>
          <w:sz w:val="28"/>
          <w:szCs w:val="28"/>
        </w:rPr>
      </w:pPr>
    </w:p>
    <w:p w14:paraId="1FB11C67" w14:textId="77777777" w:rsidR="00320E15" w:rsidRDefault="00320E15" w:rsidP="00204AB5">
      <w:pPr>
        <w:jc w:val="left"/>
        <w:rPr>
          <w:rFonts w:ascii="Arial" w:hAnsi="Arial" w:cs="Arial"/>
          <w:b/>
          <w:color w:val="336699"/>
          <w:sz w:val="28"/>
          <w:szCs w:val="28"/>
        </w:rPr>
      </w:pPr>
    </w:p>
    <w:p w14:paraId="73D79869" w14:textId="7CD9A8CB" w:rsidR="00204AB5" w:rsidRPr="00126AFF" w:rsidRDefault="00204AB5" w:rsidP="00204AB5">
      <w:pPr>
        <w:jc w:val="left"/>
        <w:rPr>
          <w:rFonts w:ascii="Arial" w:hAnsi="Arial" w:cs="Arial"/>
          <w:b/>
          <w:color w:val="336699"/>
          <w:sz w:val="28"/>
          <w:szCs w:val="28"/>
        </w:rPr>
      </w:pPr>
      <w:r>
        <w:rPr>
          <w:rFonts w:ascii="Arial" w:hAnsi="Arial" w:cs="Arial"/>
          <w:b/>
          <w:color w:val="336699"/>
          <w:sz w:val="28"/>
          <w:szCs w:val="28"/>
        </w:rPr>
        <w:t xml:space="preserve">SBUHB Contaminated Casualties – </w:t>
      </w:r>
      <w:r w:rsidR="0087777E">
        <w:rPr>
          <w:rFonts w:ascii="Arial" w:hAnsi="Arial" w:cs="Arial"/>
          <w:b/>
          <w:color w:val="336699"/>
          <w:sz w:val="28"/>
          <w:szCs w:val="28"/>
        </w:rPr>
        <w:t xml:space="preserve">Medical Physicists </w:t>
      </w:r>
      <w:r>
        <w:rPr>
          <w:rFonts w:ascii="Arial" w:hAnsi="Arial" w:cs="Arial"/>
          <w:b/>
          <w:color w:val="336699"/>
          <w:sz w:val="28"/>
          <w:szCs w:val="28"/>
        </w:rPr>
        <w:t>Action Card 1</w:t>
      </w:r>
      <w:r w:rsidR="00796EDE">
        <w:rPr>
          <w:rFonts w:ascii="Arial" w:hAnsi="Arial" w:cs="Arial"/>
          <w:b/>
          <w:color w:val="336699"/>
          <w:sz w:val="28"/>
          <w:szCs w:val="28"/>
        </w:rPr>
        <w:t>6</w:t>
      </w:r>
      <w:r w:rsidR="00D305CB">
        <w:rPr>
          <w:rFonts w:ascii="Arial" w:hAnsi="Arial" w:cs="Arial"/>
          <w:b/>
          <w:color w:val="336699"/>
          <w:sz w:val="28"/>
          <w:szCs w:val="28"/>
        </w:rPr>
        <w:t xml:space="preserve">. </w:t>
      </w:r>
      <w:r w:rsidR="00D305CB" w:rsidRPr="00D305CB">
        <w:rPr>
          <w:rFonts w:ascii="Arial" w:hAnsi="Arial" w:cs="Arial"/>
          <w:b/>
          <w:bCs/>
          <w:color w:val="2F5496" w:themeColor="accent5" w:themeShade="BF"/>
          <w:sz w:val="28"/>
          <w:szCs w:val="28"/>
        </w:rPr>
        <w:t>This is an SBUHB wide action card</w:t>
      </w:r>
    </w:p>
    <w:p w14:paraId="30FEDA20" w14:textId="77777777" w:rsidR="00204AB5" w:rsidRPr="00126AFF" w:rsidRDefault="00204AB5" w:rsidP="00204AB5">
      <w:pPr>
        <w:jc w:val="left"/>
        <w:rPr>
          <w:rFonts w:ascii="Arial" w:hAnsi="Arial" w:cs="Arial"/>
          <w:b/>
          <w:color w:val="336699"/>
          <w:sz w:val="28"/>
          <w:szCs w:val="28"/>
        </w:rPr>
      </w:pPr>
    </w:p>
    <w:tbl>
      <w:tblPr>
        <w:tblW w:w="9923" w:type="dxa"/>
        <w:tblInd w:w="-5" w:type="dxa"/>
        <w:tblBorders>
          <w:left w:val="single" w:sz="4" w:space="0" w:color="auto"/>
          <w:bottom w:val="single" w:sz="4" w:space="0" w:color="auto"/>
          <w:right w:val="single" w:sz="4" w:space="0" w:color="auto"/>
          <w:insideH w:val="single" w:sz="4" w:space="0" w:color="auto"/>
        </w:tblBorders>
        <w:tblLook w:val="01E0" w:firstRow="1" w:lastRow="1" w:firstColumn="1" w:lastColumn="1" w:noHBand="0" w:noVBand="0"/>
      </w:tblPr>
      <w:tblGrid>
        <w:gridCol w:w="750"/>
        <w:gridCol w:w="7316"/>
        <w:gridCol w:w="1857"/>
      </w:tblGrid>
      <w:tr w:rsidR="00BC7818" w:rsidRPr="00BC7818" w14:paraId="4006D579" w14:textId="77777777" w:rsidTr="000C1A7C">
        <w:trPr>
          <w:tblHeader/>
        </w:trPr>
        <w:tc>
          <w:tcPr>
            <w:tcW w:w="9923" w:type="dxa"/>
            <w:gridSpan w:val="3"/>
            <w:shd w:val="clear" w:color="auto" w:fill="1F3864" w:themeFill="accent5" w:themeFillShade="80"/>
          </w:tcPr>
          <w:p w14:paraId="37E5905E" w14:textId="39CC1D4E" w:rsidR="00BC7818" w:rsidRPr="00BC7818" w:rsidRDefault="00BC7818" w:rsidP="00BC7818">
            <w:pPr>
              <w:rPr>
                <w:rFonts w:ascii="Arial" w:eastAsia="Calibri" w:hAnsi="Arial" w:cs="Arial"/>
                <w:b/>
                <w:color w:val="FFFFFF"/>
              </w:rPr>
            </w:pPr>
            <w:r w:rsidRPr="00BC7818">
              <w:rPr>
                <w:rFonts w:ascii="Arial" w:eastAsia="Calibri" w:hAnsi="Arial" w:cs="Arial"/>
                <w:b/>
                <w:color w:val="FFFFFF"/>
              </w:rPr>
              <w:t xml:space="preserve">MEDICAL PHYSICISTS ACTION CARD </w:t>
            </w:r>
            <w:r w:rsidR="00955CA3">
              <w:rPr>
                <w:rFonts w:ascii="Arial" w:eastAsia="Calibri" w:hAnsi="Arial" w:cs="Arial"/>
                <w:b/>
                <w:color w:val="FFFFFF"/>
              </w:rPr>
              <w:t>1</w:t>
            </w:r>
            <w:r w:rsidR="00D22939">
              <w:rPr>
                <w:rFonts w:ascii="Arial" w:eastAsia="Calibri" w:hAnsi="Arial" w:cs="Arial"/>
                <w:b/>
                <w:color w:val="FFFFFF"/>
              </w:rPr>
              <w:t>5</w:t>
            </w:r>
            <w:r w:rsidR="00D305CB">
              <w:rPr>
                <w:rFonts w:ascii="Arial" w:eastAsia="Calibri" w:hAnsi="Arial" w:cs="Arial"/>
                <w:b/>
                <w:color w:val="FFFFFF"/>
              </w:rPr>
              <w:t xml:space="preserve">                      </w:t>
            </w:r>
            <w:r w:rsidR="00516CC1">
              <w:rPr>
                <w:rFonts w:ascii="Arial" w:eastAsia="Calibri" w:hAnsi="Arial" w:cs="Arial"/>
                <w:b/>
                <w:color w:val="FFFFFF"/>
              </w:rPr>
              <w:t xml:space="preserve">                            </w:t>
            </w:r>
            <w:r w:rsidR="00D305CB">
              <w:rPr>
                <w:rFonts w:ascii="Arial" w:eastAsia="Calibri" w:hAnsi="Arial" w:cs="Arial"/>
                <w:b/>
                <w:color w:val="FFFFFF"/>
              </w:rPr>
              <w:t>Action Card 1</w:t>
            </w:r>
            <w:r w:rsidR="00796EDE">
              <w:rPr>
                <w:rFonts w:ascii="Arial" w:eastAsia="Calibri" w:hAnsi="Arial" w:cs="Arial"/>
                <w:b/>
                <w:color w:val="FFFFFF"/>
              </w:rPr>
              <w:t>6</w:t>
            </w:r>
          </w:p>
          <w:p w14:paraId="7CE032B9" w14:textId="77777777" w:rsidR="00BC7818" w:rsidRPr="00BC7818" w:rsidRDefault="00BC7818" w:rsidP="00BC7818">
            <w:pPr>
              <w:rPr>
                <w:rFonts w:ascii="Arial" w:eastAsia="Calibri" w:hAnsi="Arial" w:cs="Arial"/>
                <w:b/>
                <w:color w:val="FFFFFF"/>
              </w:rPr>
            </w:pPr>
            <w:r w:rsidRPr="00BC7818">
              <w:rPr>
                <w:rFonts w:ascii="Arial" w:eastAsia="Calibri" w:hAnsi="Arial" w:cs="Arial"/>
                <w:b/>
                <w:color w:val="FFFFFF"/>
              </w:rPr>
              <w:t>(Informed by Switchboard Singleton)</w:t>
            </w:r>
          </w:p>
        </w:tc>
      </w:tr>
      <w:tr w:rsidR="00BC7818" w:rsidRPr="00BC7818" w14:paraId="4A528F86" w14:textId="77777777" w:rsidTr="000C1A7C">
        <w:trPr>
          <w:tblHeader/>
        </w:trPr>
        <w:tc>
          <w:tcPr>
            <w:tcW w:w="9923" w:type="dxa"/>
            <w:gridSpan w:val="3"/>
            <w:shd w:val="clear" w:color="auto" w:fill="1F3864" w:themeFill="accent5" w:themeFillShade="80"/>
          </w:tcPr>
          <w:p w14:paraId="61385CF2" w14:textId="77777777" w:rsidR="00BC7818" w:rsidRPr="00BC7818" w:rsidRDefault="00BC7818" w:rsidP="00BC7818">
            <w:pPr>
              <w:rPr>
                <w:rFonts w:ascii="Arial" w:hAnsi="Arial" w:cs="Arial"/>
                <w:b/>
                <w:szCs w:val="24"/>
              </w:rPr>
            </w:pPr>
            <w:r w:rsidRPr="00BC7818">
              <w:rPr>
                <w:rFonts w:ascii="Arial" w:hAnsi="Arial" w:cs="Arial"/>
                <w:b/>
                <w:szCs w:val="24"/>
              </w:rPr>
              <w:t>ROLE SUMMARY</w:t>
            </w:r>
          </w:p>
        </w:tc>
      </w:tr>
      <w:tr w:rsidR="00D305CB" w:rsidRPr="00BC7818" w14:paraId="31DF587A" w14:textId="77777777" w:rsidTr="000C1A7C">
        <w:tblPrEx>
          <w:tblLook w:val="0000" w:firstRow="0" w:lastRow="0" w:firstColumn="0" w:lastColumn="0" w:noHBand="0" w:noVBand="0"/>
        </w:tblPrEx>
        <w:tc>
          <w:tcPr>
            <w:tcW w:w="9923" w:type="dxa"/>
            <w:gridSpan w:val="3"/>
            <w:shd w:val="clear" w:color="auto" w:fill="auto"/>
          </w:tcPr>
          <w:p w14:paraId="3F8D5C76" w14:textId="77777777" w:rsidR="00D305CB" w:rsidRDefault="00D305CB" w:rsidP="00D305CB">
            <w:pPr>
              <w:jc w:val="left"/>
              <w:rPr>
                <w:rFonts w:ascii="Arial" w:hAnsi="Arial" w:cs="Arial"/>
                <w:szCs w:val="24"/>
              </w:rPr>
            </w:pPr>
          </w:p>
          <w:p w14:paraId="0AC411C2" w14:textId="77777777" w:rsidR="00D305CB" w:rsidRDefault="00D305CB" w:rsidP="00D305CB">
            <w:pPr>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5E5555A9" w14:textId="77777777" w:rsidR="00D305CB" w:rsidRDefault="00D305CB" w:rsidP="00D305CB">
            <w:pPr>
              <w:jc w:val="left"/>
              <w:rPr>
                <w:rFonts w:ascii="Arial" w:hAnsi="Arial" w:cs="Arial"/>
                <w:szCs w:val="24"/>
              </w:rPr>
            </w:pPr>
          </w:p>
          <w:p w14:paraId="2B1F3758" w14:textId="5473A5C3" w:rsidR="00D305CB" w:rsidRPr="00BC7818" w:rsidRDefault="00D305CB" w:rsidP="00D305CB">
            <w:pPr>
              <w:jc w:val="left"/>
              <w:rPr>
                <w:rFonts w:ascii="Arial" w:hAnsi="Arial" w:cs="Arial"/>
                <w:szCs w:val="24"/>
              </w:rPr>
            </w:pPr>
            <w:r w:rsidRPr="00BC7818">
              <w:rPr>
                <w:rFonts w:ascii="Arial" w:hAnsi="Arial" w:cs="Arial"/>
                <w:szCs w:val="24"/>
              </w:rPr>
              <w:t>Provision of specialist advice and monitoring of radioactively contaminated/irradiated casualties</w:t>
            </w:r>
            <w:r w:rsidR="00AA0112">
              <w:rPr>
                <w:rFonts w:ascii="Arial" w:hAnsi="Arial" w:cs="Arial"/>
                <w:szCs w:val="24"/>
              </w:rPr>
              <w:t xml:space="preserve">. </w:t>
            </w:r>
          </w:p>
          <w:p w14:paraId="49072F01" w14:textId="77777777" w:rsidR="00D305CB" w:rsidRDefault="00D305CB" w:rsidP="00BC7818">
            <w:pPr>
              <w:rPr>
                <w:rFonts w:ascii="Arial" w:hAnsi="Arial" w:cs="Arial"/>
                <w:szCs w:val="24"/>
              </w:rPr>
            </w:pPr>
          </w:p>
          <w:p w14:paraId="33A31D9E" w14:textId="77777777" w:rsidR="00D305CB" w:rsidRPr="00BC7818" w:rsidRDefault="00D305CB" w:rsidP="00D305CB">
            <w:pPr>
              <w:rPr>
                <w:rFonts w:ascii="Arial" w:hAnsi="Arial" w:cs="Arial"/>
                <w:szCs w:val="24"/>
              </w:rPr>
            </w:pPr>
            <w:r w:rsidRPr="00BC7818">
              <w:rPr>
                <w:rFonts w:ascii="Arial" w:hAnsi="Arial" w:cs="Arial"/>
                <w:szCs w:val="24"/>
              </w:rPr>
              <w:t>Contaminated/irradiated casualties with injury or requiring treatment will normally be taken to the ED at Morriston Hospital. Those with life-threatening injuries will be taken to the nearest ED. Arrangements for contacting Medical Physicists are as follows: -</w:t>
            </w:r>
          </w:p>
          <w:p w14:paraId="13B41197" w14:textId="77777777" w:rsidR="00D305CB" w:rsidRPr="00BC7818" w:rsidRDefault="00D305CB" w:rsidP="00D305CB">
            <w:pPr>
              <w:rPr>
                <w:rFonts w:ascii="Arial" w:hAnsi="Arial" w:cs="Arial"/>
                <w:b/>
                <w:szCs w:val="24"/>
              </w:rPr>
            </w:pPr>
          </w:p>
          <w:p w14:paraId="7E138380" w14:textId="77777777" w:rsidR="00D305CB" w:rsidRPr="00BC7818" w:rsidRDefault="00D305CB" w:rsidP="0087424E">
            <w:pPr>
              <w:numPr>
                <w:ilvl w:val="0"/>
                <w:numId w:val="31"/>
              </w:numPr>
              <w:jc w:val="left"/>
              <w:rPr>
                <w:rFonts w:ascii="Arial" w:hAnsi="Arial" w:cs="Arial"/>
                <w:szCs w:val="24"/>
              </w:rPr>
            </w:pPr>
            <w:r w:rsidRPr="00BC7818">
              <w:rPr>
                <w:rFonts w:ascii="Arial" w:hAnsi="Arial" w:cs="Arial"/>
                <w:b/>
                <w:szCs w:val="24"/>
              </w:rPr>
              <w:t>Casualties at Morriston Hospital</w:t>
            </w:r>
            <w:r w:rsidRPr="00BC7818">
              <w:rPr>
                <w:rFonts w:ascii="Arial" w:hAnsi="Arial" w:cs="Arial"/>
                <w:szCs w:val="24"/>
              </w:rPr>
              <w:t xml:space="preserve"> – the ED will contact the Morriston Hospital Switchboard who will contact the Singleton Hospital Switchboard, who will then contact one Medical Physicist from the call-out list.</w:t>
            </w:r>
          </w:p>
          <w:p w14:paraId="4DA8C7CD" w14:textId="77777777" w:rsidR="00D305CB" w:rsidRPr="00BC7818" w:rsidRDefault="00D305CB" w:rsidP="00D305CB">
            <w:pPr>
              <w:rPr>
                <w:rFonts w:ascii="Arial" w:hAnsi="Arial" w:cs="Arial"/>
                <w:szCs w:val="24"/>
              </w:rPr>
            </w:pPr>
          </w:p>
          <w:p w14:paraId="5F05D884" w14:textId="77777777" w:rsidR="00D305CB" w:rsidRPr="00D22939" w:rsidRDefault="00D305CB" w:rsidP="0087424E">
            <w:pPr>
              <w:numPr>
                <w:ilvl w:val="0"/>
                <w:numId w:val="31"/>
              </w:numPr>
              <w:jc w:val="left"/>
              <w:rPr>
                <w:rFonts w:ascii="Arial" w:hAnsi="Arial" w:cs="Arial"/>
                <w:szCs w:val="24"/>
              </w:rPr>
            </w:pPr>
            <w:r w:rsidRPr="00D22939">
              <w:rPr>
                <w:rFonts w:ascii="Arial" w:hAnsi="Arial" w:cs="Arial"/>
                <w:b/>
                <w:szCs w:val="24"/>
              </w:rPr>
              <w:t>Casualties at other Hospitals or sites</w:t>
            </w:r>
            <w:r w:rsidRPr="00D22939">
              <w:rPr>
                <w:rFonts w:ascii="Arial" w:hAnsi="Arial" w:cs="Arial"/>
                <w:szCs w:val="24"/>
              </w:rPr>
              <w:t xml:space="preserve"> – the relevant</w:t>
            </w:r>
            <w:r>
              <w:rPr>
                <w:rFonts w:ascii="Arial" w:hAnsi="Arial" w:cs="Arial"/>
                <w:szCs w:val="24"/>
              </w:rPr>
              <w:t xml:space="preserve"> site</w:t>
            </w:r>
            <w:r w:rsidRPr="00D22939">
              <w:rPr>
                <w:rFonts w:ascii="Arial" w:hAnsi="Arial" w:cs="Arial"/>
                <w:szCs w:val="24"/>
              </w:rPr>
              <w:t xml:space="preserve"> will contact the Singleton Hospital Switchboard, who will then contact four Physicists from the call-out list.</w:t>
            </w:r>
          </w:p>
          <w:p w14:paraId="322433AE" w14:textId="24A42AB5" w:rsidR="00D305CB" w:rsidRPr="00BC7818" w:rsidRDefault="00D305CB" w:rsidP="00BC7818">
            <w:pPr>
              <w:rPr>
                <w:rFonts w:ascii="Arial" w:hAnsi="Arial" w:cs="Arial"/>
                <w:szCs w:val="24"/>
              </w:rPr>
            </w:pPr>
          </w:p>
        </w:tc>
      </w:tr>
      <w:tr w:rsidR="00BC7818" w:rsidRPr="00BC7818" w14:paraId="67385D3C" w14:textId="77777777" w:rsidTr="000C1A7C">
        <w:tblPrEx>
          <w:tblLook w:val="0000" w:firstRow="0" w:lastRow="0" w:firstColumn="0" w:lastColumn="0" w:noHBand="0" w:noVBand="0"/>
        </w:tblPrEx>
        <w:trPr>
          <w:cantSplit/>
        </w:trPr>
        <w:tc>
          <w:tcPr>
            <w:tcW w:w="8056" w:type="dxa"/>
            <w:gridSpan w:val="2"/>
            <w:shd w:val="clear" w:color="auto" w:fill="auto"/>
          </w:tcPr>
          <w:p w14:paraId="1C0D0143" w14:textId="77777777" w:rsidR="00D305CB" w:rsidRPr="00BC7818" w:rsidRDefault="00BC7818" w:rsidP="00D305CB">
            <w:pPr>
              <w:rPr>
                <w:rFonts w:ascii="Arial" w:hAnsi="Arial" w:cs="Arial"/>
                <w:szCs w:val="24"/>
              </w:rPr>
            </w:pPr>
            <w:r w:rsidRPr="00BC7818">
              <w:rPr>
                <w:rFonts w:ascii="Arial" w:hAnsi="Arial" w:cs="Arial"/>
                <w:b/>
                <w:szCs w:val="24"/>
              </w:rPr>
              <w:t>ACTION</w:t>
            </w:r>
            <w:r w:rsidRPr="00BC7818">
              <w:rPr>
                <w:rFonts w:ascii="Arial" w:hAnsi="Arial" w:cs="Arial"/>
                <w:szCs w:val="24"/>
              </w:rPr>
              <w:t>:-</w:t>
            </w:r>
            <w:r w:rsidR="00D305CB">
              <w:rPr>
                <w:rFonts w:ascii="Arial" w:hAnsi="Arial" w:cs="Arial"/>
                <w:szCs w:val="24"/>
              </w:rPr>
              <w:t xml:space="preserve"> </w:t>
            </w:r>
            <w:r w:rsidR="00D305CB" w:rsidRPr="00BC7818">
              <w:rPr>
                <w:rFonts w:ascii="Arial" w:hAnsi="Arial" w:cs="Arial"/>
                <w:b/>
                <w:szCs w:val="24"/>
              </w:rPr>
              <w:t>First Physicist</w:t>
            </w:r>
            <w:r w:rsidR="00D305CB" w:rsidRPr="00BC7818">
              <w:rPr>
                <w:rFonts w:ascii="Arial" w:hAnsi="Arial" w:cs="Arial"/>
                <w:szCs w:val="24"/>
              </w:rPr>
              <w:t xml:space="preserve"> (contacted by Singleton Hospital Switchboard)</w:t>
            </w:r>
          </w:p>
          <w:p w14:paraId="605217FC" w14:textId="39F63544" w:rsidR="00BC7818" w:rsidRPr="00BC7818" w:rsidRDefault="00BC7818" w:rsidP="00BC7818">
            <w:pPr>
              <w:rPr>
                <w:rFonts w:ascii="Arial" w:hAnsi="Arial" w:cs="Arial"/>
                <w:b/>
                <w:szCs w:val="24"/>
              </w:rPr>
            </w:pPr>
          </w:p>
        </w:tc>
        <w:tc>
          <w:tcPr>
            <w:tcW w:w="1867" w:type="dxa"/>
            <w:shd w:val="clear" w:color="auto" w:fill="1F3864" w:themeFill="accent5" w:themeFillShade="80"/>
            <w:vAlign w:val="center"/>
          </w:tcPr>
          <w:p w14:paraId="486F0C51" w14:textId="77777777" w:rsidR="00BC7818" w:rsidRPr="00BC7818" w:rsidRDefault="00BC7818" w:rsidP="00BC7818">
            <w:pPr>
              <w:rPr>
                <w:rFonts w:ascii="Arial" w:hAnsi="Arial" w:cs="Arial"/>
                <w:b/>
                <w:i/>
                <w:szCs w:val="24"/>
              </w:rPr>
            </w:pPr>
            <w:r w:rsidRPr="00BC7818">
              <w:rPr>
                <w:rFonts w:ascii="Arial" w:hAnsi="Arial" w:cs="Arial"/>
                <w:b/>
                <w:i/>
                <w:szCs w:val="24"/>
              </w:rPr>
              <w:t>Tick when completed</w:t>
            </w:r>
          </w:p>
        </w:tc>
      </w:tr>
      <w:tr w:rsidR="00D305CB" w:rsidRPr="00BC7818" w14:paraId="28CDDE3C" w14:textId="77777777" w:rsidTr="000C1A7C">
        <w:tblPrEx>
          <w:tblLook w:val="0000" w:firstRow="0" w:lastRow="0" w:firstColumn="0" w:lastColumn="0" w:noHBand="0" w:noVBand="0"/>
        </w:tblPrEx>
        <w:trPr>
          <w:trHeight w:val="1312"/>
        </w:trPr>
        <w:tc>
          <w:tcPr>
            <w:tcW w:w="636" w:type="dxa"/>
          </w:tcPr>
          <w:p w14:paraId="738A8405" w14:textId="77777777" w:rsidR="00D305CB" w:rsidRPr="00BC7818" w:rsidRDefault="00D305CB" w:rsidP="00D305CB">
            <w:pPr>
              <w:rPr>
                <w:rFonts w:ascii="Arial" w:hAnsi="Arial" w:cs="Arial"/>
                <w:szCs w:val="24"/>
              </w:rPr>
            </w:pPr>
          </w:p>
          <w:p w14:paraId="23F79FA4" w14:textId="77777777" w:rsidR="00D305CB" w:rsidRPr="00BC7818" w:rsidRDefault="00D305CB" w:rsidP="00D305CB">
            <w:pPr>
              <w:jc w:val="center"/>
              <w:rPr>
                <w:rFonts w:ascii="Arial" w:hAnsi="Arial" w:cs="Arial"/>
                <w:szCs w:val="24"/>
              </w:rPr>
            </w:pPr>
            <w:r w:rsidRPr="00BC7818">
              <w:rPr>
                <w:rFonts w:ascii="Arial" w:hAnsi="Arial" w:cs="Arial"/>
                <w:szCs w:val="24"/>
              </w:rPr>
              <w:t>1.</w:t>
            </w:r>
          </w:p>
        </w:tc>
        <w:tc>
          <w:tcPr>
            <w:tcW w:w="7420" w:type="dxa"/>
          </w:tcPr>
          <w:p w14:paraId="17F7DA97" w14:textId="74B3C89D" w:rsidR="00D305CB" w:rsidRPr="00BC7818" w:rsidRDefault="00D305CB" w:rsidP="00D305CB">
            <w:pPr>
              <w:rPr>
                <w:rFonts w:ascii="Arial" w:hAnsi="Arial" w:cs="Arial"/>
                <w:szCs w:val="24"/>
              </w:rPr>
            </w:pPr>
            <w:r w:rsidRPr="00BC7818">
              <w:rPr>
                <w:rFonts w:ascii="Arial" w:hAnsi="Arial" w:cs="Arial"/>
                <w:szCs w:val="24"/>
              </w:rPr>
              <w:t xml:space="preserve">If it is </w:t>
            </w:r>
            <w:r w:rsidRPr="00BC7818">
              <w:rPr>
                <w:rFonts w:ascii="Arial" w:hAnsi="Arial" w:cs="Arial"/>
                <w:b/>
                <w:szCs w:val="24"/>
              </w:rPr>
              <w:t>Out of Hours</w:t>
            </w:r>
            <w:r w:rsidRPr="00BC7818">
              <w:rPr>
                <w:rFonts w:ascii="Arial" w:hAnsi="Arial" w:cs="Arial"/>
                <w:szCs w:val="24"/>
              </w:rPr>
              <w:t xml:space="preserve">, contact three other persons on the Emergency Call-out list for </w:t>
            </w:r>
            <w:r w:rsidRPr="00BC7818">
              <w:rPr>
                <w:rFonts w:ascii="Arial" w:hAnsi="Arial" w:cs="Arial"/>
                <w:b/>
                <w:szCs w:val="24"/>
              </w:rPr>
              <w:t>Radiation Incidents</w:t>
            </w:r>
            <w:r w:rsidRPr="00BC7818">
              <w:rPr>
                <w:rFonts w:ascii="Arial" w:hAnsi="Arial" w:cs="Arial"/>
                <w:szCs w:val="24"/>
              </w:rPr>
              <w:t>, or confirm that Singleton Switchboard will do so. During normal working hours, personally contact three of the other persons on the List.</w:t>
            </w:r>
          </w:p>
        </w:tc>
        <w:tc>
          <w:tcPr>
            <w:tcW w:w="1867" w:type="dxa"/>
            <w:vAlign w:val="center"/>
          </w:tcPr>
          <w:p w14:paraId="1A89855C" w14:textId="3D5F71B3" w:rsidR="00D305CB" w:rsidRPr="00BC7818" w:rsidRDefault="00D305CB" w:rsidP="00D305CB">
            <w:pPr>
              <w:rPr>
                <w:rFonts w:ascii="Arial" w:hAnsi="Arial" w:cs="Arial"/>
                <w:szCs w:val="24"/>
              </w:rPr>
            </w:pPr>
            <w:r>
              <w:rPr>
                <w:rFonts w:ascii="Arial" w:hAnsi="Arial" w:cs="Arial"/>
                <w:szCs w:val="24"/>
              </w:rPr>
              <w:t xml:space="preserve">      </w:t>
            </w:r>
            <w:r w:rsidRPr="00BC7818">
              <w:rPr>
                <w:rFonts w:ascii="Arial" w:hAnsi="Arial" w:cs="Arial"/>
                <w:szCs w:val="24"/>
              </w:rPr>
              <w:sym w:font="Wingdings" w:char="F071"/>
            </w:r>
          </w:p>
        </w:tc>
      </w:tr>
      <w:tr w:rsidR="00D305CB" w:rsidRPr="00BC7818" w14:paraId="7C5B33EB" w14:textId="77777777" w:rsidTr="000C1A7C">
        <w:tblPrEx>
          <w:tblLook w:val="0000" w:firstRow="0" w:lastRow="0" w:firstColumn="0" w:lastColumn="0" w:noHBand="0" w:noVBand="0"/>
        </w:tblPrEx>
        <w:tc>
          <w:tcPr>
            <w:tcW w:w="636" w:type="dxa"/>
            <w:tcBorders>
              <w:bottom w:val="single" w:sz="4" w:space="0" w:color="auto"/>
            </w:tcBorders>
          </w:tcPr>
          <w:p w14:paraId="7CD36608" w14:textId="77777777" w:rsidR="00D305CB" w:rsidRPr="00BC7818" w:rsidRDefault="00D305CB" w:rsidP="00D305CB">
            <w:pPr>
              <w:rPr>
                <w:rFonts w:ascii="Arial" w:hAnsi="Arial" w:cs="Arial"/>
                <w:szCs w:val="24"/>
              </w:rPr>
            </w:pPr>
          </w:p>
          <w:p w14:paraId="54FE30A0" w14:textId="77777777" w:rsidR="00D305CB" w:rsidRPr="00BC7818" w:rsidRDefault="00D305CB" w:rsidP="00D305CB">
            <w:pPr>
              <w:jc w:val="center"/>
              <w:rPr>
                <w:rFonts w:ascii="Arial" w:hAnsi="Arial" w:cs="Arial"/>
                <w:szCs w:val="24"/>
              </w:rPr>
            </w:pPr>
            <w:r w:rsidRPr="00BC7818">
              <w:rPr>
                <w:rFonts w:ascii="Arial" w:hAnsi="Arial" w:cs="Arial"/>
                <w:szCs w:val="24"/>
              </w:rPr>
              <w:t>2.</w:t>
            </w:r>
          </w:p>
        </w:tc>
        <w:tc>
          <w:tcPr>
            <w:tcW w:w="7420" w:type="dxa"/>
            <w:tcBorders>
              <w:bottom w:val="single" w:sz="4" w:space="0" w:color="auto"/>
            </w:tcBorders>
          </w:tcPr>
          <w:p w14:paraId="369C3D5F" w14:textId="77777777" w:rsidR="00D305CB" w:rsidRPr="00BC7818" w:rsidRDefault="00D305CB" w:rsidP="00D305CB">
            <w:pPr>
              <w:tabs>
                <w:tab w:val="left" w:pos="720"/>
              </w:tabs>
              <w:rPr>
                <w:rFonts w:ascii="Arial" w:hAnsi="Arial" w:cs="Arial"/>
                <w:szCs w:val="24"/>
              </w:rPr>
            </w:pPr>
          </w:p>
          <w:p w14:paraId="22EB37C9"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Collect the ‘NAIR kit’ from the Radiation Physics Laboratory at MPCE Singleton Hospital. The Kit is kept on the top three shelves of the storage cupboard. The kit consists of: -</w:t>
            </w:r>
          </w:p>
          <w:p w14:paraId="34C7DE6E" w14:textId="77777777" w:rsidR="00D305CB" w:rsidRPr="00BC7818" w:rsidRDefault="00D305CB" w:rsidP="00D305CB">
            <w:pPr>
              <w:tabs>
                <w:tab w:val="left" w:pos="720"/>
              </w:tabs>
              <w:rPr>
                <w:rFonts w:ascii="Arial" w:hAnsi="Arial" w:cs="Arial"/>
                <w:szCs w:val="24"/>
              </w:rPr>
            </w:pPr>
          </w:p>
          <w:p w14:paraId="72ACF594"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 xml:space="preserve">(1) Large aluminium case (labelled NAIR kit) containing radiation contamination monitors; </w:t>
            </w:r>
          </w:p>
          <w:p w14:paraId="705623E0"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(2) Decontamination kit;</w:t>
            </w:r>
          </w:p>
          <w:p w14:paraId="33AB44FB"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 xml:space="preserve">(3) PDM 1 dose-rate meter; </w:t>
            </w:r>
          </w:p>
          <w:p w14:paraId="4C822DB8"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(4) Field SPEC digital spectrometer;</w:t>
            </w:r>
          </w:p>
          <w:p w14:paraId="3B2CA6A6" w14:textId="2423BCC2" w:rsidR="00D305CB" w:rsidRPr="00BC7818" w:rsidRDefault="00D305CB" w:rsidP="00D305CB">
            <w:pPr>
              <w:tabs>
                <w:tab w:val="left" w:pos="720"/>
              </w:tabs>
              <w:rPr>
                <w:rFonts w:ascii="Arial" w:hAnsi="Arial" w:cs="Arial"/>
                <w:szCs w:val="24"/>
              </w:rPr>
            </w:pPr>
            <w:r w:rsidRPr="00BC7818">
              <w:rPr>
                <w:rFonts w:ascii="Arial" w:hAnsi="Arial" w:cs="Arial"/>
                <w:szCs w:val="24"/>
              </w:rPr>
              <w:t xml:space="preserve">(5) Personal protective equipment, (PPE) box </w:t>
            </w:r>
          </w:p>
          <w:p w14:paraId="3B020A04"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Make sure you are wearing your personal dosemeter and your SBU ID badge.</w:t>
            </w:r>
          </w:p>
          <w:p w14:paraId="584721E1" w14:textId="77777777" w:rsidR="00D305CB" w:rsidRPr="00BC7818" w:rsidRDefault="00D305CB" w:rsidP="00D305CB">
            <w:pPr>
              <w:tabs>
                <w:tab w:val="left" w:pos="720"/>
              </w:tabs>
              <w:rPr>
                <w:rFonts w:ascii="Arial" w:hAnsi="Arial" w:cs="Arial"/>
                <w:szCs w:val="24"/>
              </w:rPr>
            </w:pPr>
          </w:p>
          <w:p w14:paraId="3BEB9A31"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lastRenderedPageBreak/>
              <w:t>If possible, collect additional radiation contamination monitors (including a scintillation probe and a GM probe) from Nuclear Medicine at Singleton Hospital.</w:t>
            </w:r>
          </w:p>
          <w:p w14:paraId="58872164" w14:textId="77777777" w:rsidR="00D305CB" w:rsidRPr="00BC7818" w:rsidRDefault="00D305CB" w:rsidP="00D305CB">
            <w:pPr>
              <w:tabs>
                <w:tab w:val="left" w:pos="720"/>
              </w:tabs>
              <w:rPr>
                <w:rFonts w:ascii="Arial" w:hAnsi="Arial" w:cs="Arial"/>
                <w:szCs w:val="24"/>
              </w:rPr>
            </w:pPr>
          </w:p>
        </w:tc>
        <w:tc>
          <w:tcPr>
            <w:tcW w:w="1867" w:type="dxa"/>
            <w:tcBorders>
              <w:bottom w:val="single" w:sz="4" w:space="0" w:color="auto"/>
            </w:tcBorders>
            <w:vAlign w:val="center"/>
          </w:tcPr>
          <w:p w14:paraId="5318E021" w14:textId="1969DD19" w:rsidR="00D305CB" w:rsidRPr="00BC7818" w:rsidRDefault="009E1FED" w:rsidP="00D305CB">
            <w:pPr>
              <w:rPr>
                <w:rFonts w:ascii="Arial" w:hAnsi="Arial" w:cs="Arial"/>
                <w:szCs w:val="24"/>
              </w:rPr>
            </w:pPr>
            <w:r>
              <w:rPr>
                <w:rFonts w:ascii="Arial" w:hAnsi="Arial" w:cs="Arial"/>
                <w:szCs w:val="24"/>
              </w:rPr>
              <w:lastRenderedPageBreak/>
              <w:t xml:space="preserve">       </w:t>
            </w:r>
            <w:r w:rsidR="00D305CB" w:rsidRPr="00BC7818">
              <w:rPr>
                <w:rFonts w:ascii="Arial" w:hAnsi="Arial" w:cs="Arial"/>
                <w:szCs w:val="24"/>
              </w:rPr>
              <w:sym w:font="Wingdings" w:char="F071"/>
            </w:r>
          </w:p>
        </w:tc>
      </w:tr>
      <w:tr w:rsidR="00D305CB" w:rsidRPr="00BC7818" w14:paraId="37A11532" w14:textId="77777777" w:rsidTr="000C1A7C">
        <w:tblPrEx>
          <w:tblLook w:val="0000" w:firstRow="0" w:lastRow="0" w:firstColumn="0" w:lastColumn="0" w:noHBand="0" w:noVBand="0"/>
        </w:tblPrEx>
        <w:tc>
          <w:tcPr>
            <w:tcW w:w="636" w:type="dxa"/>
            <w:tcBorders>
              <w:top w:val="single" w:sz="4" w:space="0" w:color="auto"/>
              <w:bottom w:val="single" w:sz="4" w:space="0" w:color="auto"/>
            </w:tcBorders>
          </w:tcPr>
          <w:p w14:paraId="51E3A7B8" w14:textId="77777777" w:rsidR="00D305CB" w:rsidRPr="00BC7818" w:rsidRDefault="00D305CB" w:rsidP="00D305CB">
            <w:pPr>
              <w:rPr>
                <w:rFonts w:ascii="Arial" w:hAnsi="Arial" w:cs="Arial"/>
                <w:szCs w:val="24"/>
              </w:rPr>
            </w:pPr>
          </w:p>
          <w:p w14:paraId="25A626AC" w14:textId="77777777" w:rsidR="00D305CB" w:rsidRPr="00BC7818" w:rsidRDefault="00D305CB" w:rsidP="00D305CB">
            <w:pPr>
              <w:rPr>
                <w:rFonts w:ascii="Arial" w:hAnsi="Arial" w:cs="Arial"/>
                <w:szCs w:val="24"/>
              </w:rPr>
            </w:pPr>
            <w:r w:rsidRPr="00BC7818">
              <w:rPr>
                <w:rFonts w:ascii="Arial" w:hAnsi="Arial" w:cs="Arial"/>
                <w:szCs w:val="24"/>
              </w:rPr>
              <w:t>3.</w:t>
            </w:r>
          </w:p>
        </w:tc>
        <w:tc>
          <w:tcPr>
            <w:tcW w:w="7420" w:type="dxa"/>
            <w:tcBorders>
              <w:top w:val="single" w:sz="4" w:space="0" w:color="auto"/>
              <w:bottom w:val="single" w:sz="4" w:space="0" w:color="auto"/>
            </w:tcBorders>
          </w:tcPr>
          <w:p w14:paraId="72264C61" w14:textId="77777777" w:rsidR="00D305CB" w:rsidRPr="00BC7818" w:rsidRDefault="00D305CB" w:rsidP="00D305CB">
            <w:pPr>
              <w:tabs>
                <w:tab w:val="left" w:pos="720"/>
              </w:tabs>
              <w:rPr>
                <w:rFonts w:ascii="Arial" w:hAnsi="Arial" w:cs="Arial"/>
                <w:szCs w:val="24"/>
              </w:rPr>
            </w:pPr>
          </w:p>
          <w:p w14:paraId="424D1269" w14:textId="77777777" w:rsidR="00D305CB" w:rsidRPr="00BC7818" w:rsidRDefault="00D305CB" w:rsidP="00D305CB">
            <w:pPr>
              <w:tabs>
                <w:tab w:val="left" w:pos="720"/>
              </w:tabs>
              <w:rPr>
                <w:rFonts w:ascii="Arial" w:hAnsi="Arial" w:cs="Arial"/>
                <w:szCs w:val="24"/>
              </w:rPr>
            </w:pPr>
            <w:r w:rsidRPr="00BC7818">
              <w:rPr>
                <w:rFonts w:ascii="Arial" w:hAnsi="Arial" w:cs="Arial"/>
                <w:szCs w:val="24"/>
              </w:rPr>
              <w:t>Proceed to the ED at the Receiving Hospital.</w:t>
            </w:r>
          </w:p>
          <w:p w14:paraId="21C812A6" w14:textId="77777777" w:rsidR="00D305CB" w:rsidRPr="00BC7818" w:rsidRDefault="00D305CB" w:rsidP="00D305CB">
            <w:pPr>
              <w:tabs>
                <w:tab w:val="left" w:pos="720"/>
              </w:tabs>
              <w:rPr>
                <w:rFonts w:ascii="Arial" w:hAnsi="Arial" w:cs="Arial"/>
                <w:szCs w:val="24"/>
              </w:rPr>
            </w:pPr>
          </w:p>
        </w:tc>
        <w:tc>
          <w:tcPr>
            <w:tcW w:w="1867" w:type="dxa"/>
            <w:tcBorders>
              <w:top w:val="single" w:sz="4" w:space="0" w:color="auto"/>
            </w:tcBorders>
            <w:vAlign w:val="center"/>
          </w:tcPr>
          <w:p w14:paraId="13802F3E"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6BD94C5C" w14:textId="77777777" w:rsidTr="000C1A7C">
        <w:tblPrEx>
          <w:tblLook w:val="0000" w:firstRow="0" w:lastRow="0" w:firstColumn="0" w:lastColumn="0" w:noHBand="0" w:noVBand="0"/>
        </w:tblPrEx>
        <w:tc>
          <w:tcPr>
            <w:tcW w:w="636" w:type="dxa"/>
            <w:tcBorders>
              <w:top w:val="nil"/>
            </w:tcBorders>
          </w:tcPr>
          <w:p w14:paraId="39B6F76E" w14:textId="77777777" w:rsidR="00D305CB" w:rsidRPr="00BC7818" w:rsidRDefault="00D305CB" w:rsidP="00D305CB">
            <w:pPr>
              <w:rPr>
                <w:rFonts w:ascii="Arial" w:hAnsi="Arial" w:cs="Arial"/>
                <w:szCs w:val="24"/>
              </w:rPr>
            </w:pPr>
          </w:p>
        </w:tc>
        <w:tc>
          <w:tcPr>
            <w:tcW w:w="7420" w:type="dxa"/>
            <w:tcBorders>
              <w:top w:val="nil"/>
            </w:tcBorders>
          </w:tcPr>
          <w:p w14:paraId="3B3F0FC0" w14:textId="77777777" w:rsidR="00D305CB" w:rsidRPr="00BC7818" w:rsidRDefault="00D305CB" w:rsidP="00D305CB">
            <w:pPr>
              <w:rPr>
                <w:rFonts w:ascii="Arial" w:hAnsi="Arial" w:cs="Arial"/>
                <w:szCs w:val="24"/>
              </w:rPr>
            </w:pPr>
            <w:r w:rsidRPr="00BC7818">
              <w:rPr>
                <w:rFonts w:ascii="Arial" w:hAnsi="Arial" w:cs="Arial"/>
                <w:b/>
                <w:szCs w:val="24"/>
              </w:rPr>
              <w:t>Other Physicists</w:t>
            </w:r>
          </w:p>
        </w:tc>
        <w:tc>
          <w:tcPr>
            <w:tcW w:w="1867" w:type="dxa"/>
            <w:tcBorders>
              <w:top w:val="nil"/>
            </w:tcBorders>
            <w:vAlign w:val="center"/>
          </w:tcPr>
          <w:p w14:paraId="7D4C1BF4" w14:textId="77777777" w:rsidR="00D305CB" w:rsidRPr="00BC7818" w:rsidRDefault="00D305CB" w:rsidP="00D305CB">
            <w:pPr>
              <w:rPr>
                <w:rFonts w:ascii="Arial" w:hAnsi="Arial" w:cs="Arial"/>
                <w:szCs w:val="24"/>
              </w:rPr>
            </w:pPr>
          </w:p>
        </w:tc>
      </w:tr>
      <w:tr w:rsidR="00D305CB" w:rsidRPr="00BC7818" w14:paraId="41315EF1" w14:textId="77777777" w:rsidTr="000C1A7C">
        <w:tblPrEx>
          <w:tblLook w:val="0000" w:firstRow="0" w:lastRow="0" w:firstColumn="0" w:lastColumn="0" w:noHBand="0" w:noVBand="0"/>
        </w:tblPrEx>
        <w:tc>
          <w:tcPr>
            <w:tcW w:w="636" w:type="dxa"/>
          </w:tcPr>
          <w:p w14:paraId="0A5354D8" w14:textId="77777777" w:rsidR="00D305CB" w:rsidRPr="00BC7818" w:rsidRDefault="00D305CB" w:rsidP="00D305CB">
            <w:pPr>
              <w:rPr>
                <w:rFonts w:ascii="Arial" w:hAnsi="Arial" w:cs="Arial"/>
                <w:szCs w:val="24"/>
              </w:rPr>
            </w:pPr>
          </w:p>
          <w:p w14:paraId="39EA99D7" w14:textId="77777777" w:rsidR="00D305CB" w:rsidRPr="00BC7818" w:rsidRDefault="00D305CB" w:rsidP="00D305CB">
            <w:pPr>
              <w:rPr>
                <w:rFonts w:ascii="Arial" w:hAnsi="Arial" w:cs="Arial"/>
                <w:szCs w:val="24"/>
              </w:rPr>
            </w:pPr>
            <w:r w:rsidRPr="00BC7818">
              <w:rPr>
                <w:rFonts w:ascii="Arial" w:hAnsi="Arial" w:cs="Arial"/>
                <w:szCs w:val="24"/>
              </w:rPr>
              <w:t>1.</w:t>
            </w:r>
          </w:p>
        </w:tc>
        <w:tc>
          <w:tcPr>
            <w:tcW w:w="7420" w:type="dxa"/>
          </w:tcPr>
          <w:p w14:paraId="781CAFDC" w14:textId="77777777" w:rsidR="00D305CB" w:rsidRPr="00BC7818" w:rsidRDefault="00D305CB" w:rsidP="00D305CB">
            <w:pPr>
              <w:tabs>
                <w:tab w:val="left" w:pos="720"/>
              </w:tabs>
              <w:spacing w:line="240" w:lineRule="exact"/>
              <w:rPr>
                <w:rFonts w:ascii="Arial" w:hAnsi="Arial" w:cs="Arial"/>
                <w:szCs w:val="24"/>
              </w:rPr>
            </w:pPr>
          </w:p>
          <w:p w14:paraId="7F937431" w14:textId="77777777" w:rsidR="00D305CB" w:rsidRPr="00BC7818" w:rsidRDefault="00D305CB" w:rsidP="00D305CB">
            <w:pPr>
              <w:tabs>
                <w:tab w:val="left" w:pos="720"/>
              </w:tabs>
              <w:spacing w:line="240" w:lineRule="exact"/>
              <w:rPr>
                <w:rFonts w:ascii="Arial" w:hAnsi="Arial" w:cs="Arial"/>
                <w:szCs w:val="24"/>
              </w:rPr>
            </w:pPr>
            <w:r w:rsidRPr="00BC7818">
              <w:rPr>
                <w:rFonts w:ascii="Arial" w:hAnsi="Arial" w:cs="Arial"/>
                <w:szCs w:val="24"/>
              </w:rPr>
              <w:t>Make sure you find out the name of the Hospital receiving casualties, report to the ED at the relevant receiving Hospital.</w:t>
            </w:r>
          </w:p>
          <w:p w14:paraId="56DD83F2" w14:textId="77777777" w:rsidR="00D305CB" w:rsidRPr="00BC7818" w:rsidRDefault="00D305CB" w:rsidP="00D305CB">
            <w:pPr>
              <w:tabs>
                <w:tab w:val="left" w:pos="720"/>
              </w:tabs>
              <w:spacing w:line="240" w:lineRule="exact"/>
              <w:rPr>
                <w:rFonts w:ascii="Arial" w:hAnsi="Arial" w:cs="Arial"/>
                <w:szCs w:val="24"/>
              </w:rPr>
            </w:pPr>
          </w:p>
        </w:tc>
        <w:tc>
          <w:tcPr>
            <w:tcW w:w="1867" w:type="dxa"/>
            <w:vAlign w:val="center"/>
          </w:tcPr>
          <w:p w14:paraId="0B1BB668"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13B7C7A1" w14:textId="77777777" w:rsidTr="000C1A7C">
        <w:tblPrEx>
          <w:tblLook w:val="0000" w:firstRow="0" w:lastRow="0" w:firstColumn="0" w:lastColumn="0" w:noHBand="0" w:noVBand="0"/>
        </w:tblPrEx>
        <w:tc>
          <w:tcPr>
            <w:tcW w:w="636" w:type="dxa"/>
          </w:tcPr>
          <w:p w14:paraId="1E140F02" w14:textId="77777777" w:rsidR="00D305CB" w:rsidRPr="00BC7818" w:rsidRDefault="00D305CB" w:rsidP="00D305CB">
            <w:pPr>
              <w:rPr>
                <w:rFonts w:ascii="Arial" w:hAnsi="Arial" w:cs="Arial"/>
                <w:szCs w:val="24"/>
              </w:rPr>
            </w:pPr>
          </w:p>
        </w:tc>
        <w:tc>
          <w:tcPr>
            <w:tcW w:w="7420" w:type="dxa"/>
          </w:tcPr>
          <w:p w14:paraId="02906FD6" w14:textId="77777777" w:rsidR="00D305CB" w:rsidRPr="00BC7818" w:rsidRDefault="00D305CB" w:rsidP="00D305CB">
            <w:pPr>
              <w:tabs>
                <w:tab w:val="left" w:pos="720"/>
              </w:tabs>
              <w:spacing w:line="240" w:lineRule="exact"/>
              <w:rPr>
                <w:rFonts w:ascii="Arial" w:hAnsi="Arial" w:cs="Arial"/>
                <w:b/>
                <w:szCs w:val="24"/>
              </w:rPr>
            </w:pPr>
            <w:r w:rsidRPr="00BC7818">
              <w:rPr>
                <w:rFonts w:ascii="Arial" w:hAnsi="Arial" w:cs="Arial"/>
                <w:b/>
                <w:szCs w:val="24"/>
              </w:rPr>
              <w:t>All Physicists</w:t>
            </w:r>
          </w:p>
        </w:tc>
        <w:tc>
          <w:tcPr>
            <w:tcW w:w="1867" w:type="dxa"/>
            <w:vAlign w:val="center"/>
          </w:tcPr>
          <w:p w14:paraId="7A1F0961" w14:textId="77777777" w:rsidR="00D305CB" w:rsidRPr="00BC7818" w:rsidRDefault="00D305CB" w:rsidP="00D305CB">
            <w:pPr>
              <w:rPr>
                <w:rFonts w:ascii="Arial" w:hAnsi="Arial" w:cs="Arial"/>
                <w:szCs w:val="24"/>
              </w:rPr>
            </w:pPr>
          </w:p>
        </w:tc>
      </w:tr>
      <w:tr w:rsidR="00D305CB" w:rsidRPr="00BC7818" w14:paraId="380D6AB4" w14:textId="77777777" w:rsidTr="000C1A7C">
        <w:tblPrEx>
          <w:tblLook w:val="0000" w:firstRow="0" w:lastRow="0" w:firstColumn="0" w:lastColumn="0" w:noHBand="0" w:noVBand="0"/>
        </w:tblPrEx>
        <w:tc>
          <w:tcPr>
            <w:tcW w:w="636" w:type="dxa"/>
          </w:tcPr>
          <w:p w14:paraId="0C721993" w14:textId="77777777" w:rsidR="00D305CB" w:rsidRPr="00BC7818" w:rsidRDefault="00D305CB" w:rsidP="00D305CB">
            <w:pPr>
              <w:rPr>
                <w:rFonts w:ascii="Arial" w:hAnsi="Arial" w:cs="Arial"/>
                <w:szCs w:val="24"/>
              </w:rPr>
            </w:pPr>
          </w:p>
          <w:p w14:paraId="104BC4B8" w14:textId="77777777" w:rsidR="00D305CB" w:rsidRPr="00BC7818" w:rsidRDefault="00D305CB" w:rsidP="00D305CB">
            <w:pPr>
              <w:rPr>
                <w:rFonts w:ascii="Arial" w:hAnsi="Arial" w:cs="Arial"/>
                <w:szCs w:val="24"/>
              </w:rPr>
            </w:pPr>
            <w:r w:rsidRPr="00BC7818">
              <w:rPr>
                <w:rFonts w:ascii="Arial" w:hAnsi="Arial" w:cs="Arial"/>
                <w:szCs w:val="24"/>
              </w:rPr>
              <w:t>1.</w:t>
            </w:r>
          </w:p>
        </w:tc>
        <w:tc>
          <w:tcPr>
            <w:tcW w:w="7420" w:type="dxa"/>
            <w:vAlign w:val="center"/>
          </w:tcPr>
          <w:p w14:paraId="45C66FAE" w14:textId="77777777" w:rsidR="00D305CB" w:rsidRPr="00BC7818" w:rsidRDefault="00D305CB" w:rsidP="00D305CB">
            <w:pPr>
              <w:rPr>
                <w:rFonts w:ascii="Arial" w:hAnsi="Arial" w:cs="Arial"/>
                <w:szCs w:val="24"/>
              </w:rPr>
            </w:pPr>
          </w:p>
          <w:p w14:paraId="68B73FD3" w14:textId="77777777" w:rsidR="00D305CB" w:rsidRPr="00BC7818" w:rsidRDefault="00D305CB" w:rsidP="00D305CB">
            <w:pPr>
              <w:rPr>
                <w:rFonts w:ascii="Arial" w:hAnsi="Arial" w:cs="Arial"/>
                <w:szCs w:val="24"/>
              </w:rPr>
            </w:pPr>
            <w:r w:rsidRPr="00BC7818">
              <w:rPr>
                <w:rFonts w:ascii="Arial" w:hAnsi="Arial" w:cs="Arial"/>
                <w:szCs w:val="24"/>
              </w:rPr>
              <w:t>On arrival, report to the Nurse in Charge of the ED, and obtain as much information as possible about: -</w:t>
            </w:r>
          </w:p>
          <w:p w14:paraId="591864C8" w14:textId="77777777" w:rsidR="00D305CB" w:rsidRPr="00BC7818" w:rsidRDefault="00D305CB" w:rsidP="0087424E">
            <w:pPr>
              <w:numPr>
                <w:ilvl w:val="0"/>
                <w:numId w:val="32"/>
              </w:numPr>
              <w:jc w:val="left"/>
              <w:rPr>
                <w:rFonts w:ascii="Arial" w:hAnsi="Arial" w:cs="Arial"/>
                <w:szCs w:val="24"/>
              </w:rPr>
            </w:pPr>
            <w:r w:rsidRPr="00BC7818">
              <w:rPr>
                <w:rFonts w:ascii="Arial" w:hAnsi="Arial" w:cs="Arial"/>
                <w:szCs w:val="24"/>
              </w:rPr>
              <w:t>Circumstances of the exposure (contamination and/or external irradiation)</w:t>
            </w:r>
          </w:p>
          <w:p w14:paraId="17DF3269" w14:textId="77777777" w:rsidR="00D305CB" w:rsidRPr="00BC7818" w:rsidRDefault="00D305CB" w:rsidP="0087424E">
            <w:pPr>
              <w:numPr>
                <w:ilvl w:val="0"/>
                <w:numId w:val="32"/>
              </w:numPr>
              <w:jc w:val="left"/>
              <w:rPr>
                <w:rFonts w:ascii="Arial" w:hAnsi="Arial" w:cs="Arial"/>
                <w:szCs w:val="24"/>
              </w:rPr>
            </w:pPr>
            <w:r w:rsidRPr="00BC7818">
              <w:rPr>
                <w:rFonts w:ascii="Arial" w:hAnsi="Arial" w:cs="Arial"/>
                <w:szCs w:val="24"/>
              </w:rPr>
              <w:t>Radionuclides involved</w:t>
            </w:r>
          </w:p>
          <w:p w14:paraId="689DB33E" w14:textId="77777777" w:rsidR="00D305CB" w:rsidRPr="00BC7818" w:rsidRDefault="00D305CB" w:rsidP="0087424E">
            <w:pPr>
              <w:numPr>
                <w:ilvl w:val="0"/>
                <w:numId w:val="32"/>
              </w:numPr>
              <w:jc w:val="left"/>
              <w:rPr>
                <w:rFonts w:ascii="Arial" w:hAnsi="Arial" w:cs="Arial"/>
                <w:szCs w:val="24"/>
              </w:rPr>
            </w:pPr>
            <w:r w:rsidRPr="00BC7818">
              <w:rPr>
                <w:rFonts w:ascii="Arial" w:hAnsi="Arial" w:cs="Arial"/>
                <w:szCs w:val="24"/>
              </w:rPr>
              <w:t>Names of the ED staff, for monitoring purposes</w:t>
            </w:r>
          </w:p>
          <w:p w14:paraId="04F24E35" w14:textId="77777777" w:rsidR="00D305CB" w:rsidRPr="00BC7818" w:rsidRDefault="00D305CB" w:rsidP="0087424E">
            <w:pPr>
              <w:numPr>
                <w:ilvl w:val="0"/>
                <w:numId w:val="32"/>
              </w:numPr>
              <w:jc w:val="left"/>
              <w:rPr>
                <w:rFonts w:ascii="Arial" w:hAnsi="Arial" w:cs="Arial"/>
                <w:szCs w:val="24"/>
              </w:rPr>
            </w:pPr>
            <w:r w:rsidRPr="00BC7818">
              <w:rPr>
                <w:rFonts w:ascii="Arial" w:hAnsi="Arial" w:cs="Arial"/>
                <w:szCs w:val="24"/>
              </w:rPr>
              <w:t>Number of casualties (and any deceased) expected</w:t>
            </w:r>
          </w:p>
          <w:p w14:paraId="5EAF0452" w14:textId="77777777" w:rsidR="00D305CB" w:rsidRPr="00BC7818" w:rsidRDefault="00D305CB" w:rsidP="00D305CB">
            <w:pPr>
              <w:ind w:left="680"/>
              <w:rPr>
                <w:rFonts w:ascii="Arial" w:hAnsi="Arial" w:cs="Arial"/>
                <w:szCs w:val="24"/>
              </w:rPr>
            </w:pPr>
          </w:p>
        </w:tc>
        <w:tc>
          <w:tcPr>
            <w:tcW w:w="1867" w:type="dxa"/>
            <w:vAlign w:val="center"/>
          </w:tcPr>
          <w:p w14:paraId="7B45990C"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2CB4A6F0" w14:textId="77777777" w:rsidTr="000C1A7C">
        <w:tblPrEx>
          <w:tblLook w:val="0000" w:firstRow="0" w:lastRow="0" w:firstColumn="0" w:lastColumn="0" w:noHBand="0" w:noVBand="0"/>
        </w:tblPrEx>
        <w:tc>
          <w:tcPr>
            <w:tcW w:w="636" w:type="dxa"/>
          </w:tcPr>
          <w:p w14:paraId="75C35347" w14:textId="77777777" w:rsidR="00D305CB" w:rsidRPr="00BC7818" w:rsidRDefault="00D305CB" w:rsidP="00D305CB">
            <w:pPr>
              <w:rPr>
                <w:rFonts w:ascii="Arial" w:hAnsi="Arial" w:cs="Arial"/>
                <w:szCs w:val="24"/>
              </w:rPr>
            </w:pPr>
          </w:p>
          <w:p w14:paraId="615ECD77" w14:textId="77777777" w:rsidR="00D305CB" w:rsidRPr="00BC7818" w:rsidRDefault="00D305CB" w:rsidP="00D305CB">
            <w:pPr>
              <w:rPr>
                <w:rFonts w:ascii="Arial" w:hAnsi="Arial" w:cs="Arial"/>
                <w:szCs w:val="24"/>
              </w:rPr>
            </w:pPr>
            <w:r w:rsidRPr="00BC7818">
              <w:rPr>
                <w:rFonts w:ascii="Arial" w:hAnsi="Arial" w:cs="Arial"/>
                <w:szCs w:val="24"/>
              </w:rPr>
              <w:t>2.</w:t>
            </w:r>
          </w:p>
        </w:tc>
        <w:tc>
          <w:tcPr>
            <w:tcW w:w="7420" w:type="dxa"/>
            <w:vAlign w:val="center"/>
          </w:tcPr>
          <w:p w14:paraId="0CFD460B" w14:textId="77777777" w:rsidR="00D305CB" w:rsidRPr="00BC7818" w:rsidRDefault="00D305CB" w:rsidP="00D305CB">
            <w:pPr>
              <w:rPr>
                <w:rFonts w:ascii="Arial" w:hAnsi="Arial" w:cs="Arial"/>
                <w:szCs w:val="24"/>
              </w:rPr>
            </w:pPr>
          </w:p>
          <w:p w14:paraId="6B74D87A" w14:textId="77777777" w:rsidR="00D305CB" w:rsidRPr="00BC7818" w:rsidRDefault="00D305CB" w:rsidP="00D305CB">
            <w:pPr>
              <w:rPr>
                <w:rFonts w:ascii="Arial" w:hAnsi="Arial" w:cs="Arial"/>
                <w:szCs w:val="24"/>
              </w:rPr>
            </w:pPr>
            <w:r w:rsidRPr="00BC7818">
              <w:rPr>
                <w:rFonts w:ascii="Arial" w:hAnsi="Arial" w:cs="Arial"/>
                <w:szCs w:val="24"/>
              </w:rPr>
              <w:t>Designate a Team Leader (normally the Radiation Protection Adviser) to co-ordinate monitoring and communicate with medical and senior nursing staff.</w:t>
            </w:r>
          </w:p>
          <w:p w14:paraId="7CA1C145" w14:textId="77777777" w:rsidR="00D305CB" w:rsidRPr="00BC7818" w:rsidRDefault="00D305CB" w:rsidP="00D305CB">
            <w:pPr>
              <w:rPr>
                <w:rFonts w:ascii="Arial" w:hAnsi="Arial" w:cs="Arial"/>
                <w:szCs w:val="24"/>
              </w:rPr>
            </w:pPr>
          </w:p>
        </w:tc>
        <w:tc>
          <w:tcPr>
            <w:tcW w:w="1867" w:type="dxa"/>
            <w:vAlign w:val="center"/>
          </w:tcPr>
          <w:p w14:paraId="64806522"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6284A021" w14:textId="77777777" w:rsidTr="000C1A7C">
        <w:tblPrEx>
          <w:tblLook w:val="0000" w:firstRow="0" w:lastRow="0" w:firstColumn="0" w:lastColumn="0" w:noHBand="0" w:noVBand="0"/>
        </w:tblPrEx>
        <w:tc>
          <w:tcPr>
            <w:tcW w:w="636" w:type="dxa"/>
          </w:tcPr>
          <w:p w14:paraId="29751A02" w14:textId="77777777" w:rsidR="00D305CB" w:rsidRPr="00BC7818" w:rsidRDefault="00D305CB" w:rsidP="00D305CB">
            <w:pPr>
              <w:rPr>
                <w:rFonts w:ascii="Arial" w:hAnsi="Arial" w:cs="Arial"/>
                <w:szCs w:val="24"/>
              </w:rPr>
            </w:pPr>
          </w:p>
          <w:p w14:paraId="0C7389E2" w14:textId="77777777" w:rsidR="00D305CB" w:rsidRPr="00BC7818" w:rsidRDefault="00D305CB" w:rsidP="00D305CB">
            <w:pPr>
              <w:rPr>
                <w:rFonts w:ascii="Arial" w:hAnsi="Arial" w:cs="Arial"/>
                <w:szCs w:val="24"/>
              </w:rPr>
            </w:pPr>
            <w:r w:rsidRPr="00BC7818">
              <w:rPr>
                <w:rFonts w:ascii="Arial" w:hAnsi="Arial" w:cs="Arial"/>
                <w:szCs w:val="24"/>
              </w:rPr>
              <w:t>3.</w:t>
            </w:r>
          </w:p>
          <w:p w14:paraId="477D5DB2" w14:textId="77777777" w:rsidR="00D305CB" w:rsidRPr="00BC7818" w:rsidRDefault="00D305CB" w:rsidP="00D305CB">
            <w:pPr>
              <w:rPr>
                <w:rFonts w:ascii="Arial" w:hAnsi="Arial" w:cs="Arial"/>
                <w:szCs w:val="24"/>
              </w:rPr>
            </w:pPr>
          </w:p>
        </w:tc>
        <w:tc>
          <w:tcPr>
            <w:tcW w:w="7420" w:type="dxa"/>
            <w:vAlign w:val="center"/>
          </w:tcPr>
          <w:p w14:paraId="68B616B0" w14:textId="77777777" w:rsidR="00D305CB" w:rsidRPr="00BC7818" w:rsidRDefault="00D305CB" w:rsidP="00D305CB">
            <w:pPr>
              <w:rPr>
                <w:rFonts w:ascii="Arial" w:hAnsi="Arial" w:cs="Arial"/>
                <w:szCs w:val="24"/>
              </w:rPr>
            </w:pPr>
            <w:r w:rsidRPr="00BC7818">
              <w:rPr>
                <w:rFonts w:ascii="Arial" w:hAnsi="Arial" w:cs="Arial"/>
                <w:szCs w:val="24"/>
              </w:rPr>
              <w:t>If expert advice is required contact the Centre for Radiation, Chemicals and Environmental Hazards Directorate (RCE) of the UK Health Security Agency (UKHSA) using the telephone number below.</w:t>
            </w:r>
          </w:p>
          <w:p w14:paraId="0E8AFB6A" w14:textId="77777777" w:rsidR="00D305CB" w:rsidRDefault="00D305CB" w:rsidP="00D305CB">
            <w:pPr>
              <w:rPr>
                <w:rFonts w:ascii="Arial" w:hAnsi="Arial" w:cs="Arial"/>
                <w:szCs w:val="24"/>
              </w:rPr>
            </w:pPr>
          </w:p>
          <w:p w14:paraId="2C914FC1" w14:textId="5A44DA4C" w:rsidR="00D305CB" w:rsidRPr="00BC7818" w:rsidRDefault="00D305CB" w:rsidP="00D305CB">
            <w:pPr>
              <w:rPr>
                <w:rFonts w:ascii="Arial" w:hAnsi="Arial" w:cs="Arial"/>
                <w:szCs w:val="24"/>
              </w:rPr>
            </w:pPr>
            <w:r>
              <w:rPr>
                <w:rFonts w:ascii="Arial" w:hAnsi="Arial" w:cs="Arial"/>
                <w:color w:val="0B0C0C"/>
                <w:shd w:val="clear" w:color="auto" w:fill="FFFFFF"/>
              </w:rPr>
              <w:t>UK Health Security Agency +44 (0) 113 267 9041</w:t>
            </w:r>
          </w:p>
        </w:tc>
        <w:tc>
          <w:tcPr>
            <w:tcW w:w="1867" w:type="dxa"/>
            <w:vAlign w:val="center"/>
          </w:tcPr>
          <w:p w14:paraId="5DAD7594"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06B150FB" w14:textId="77777777" w:rsidTr="000C1A7C">
        <w:tblPrEx>
          <w:tblLook w:val="0000" w:firstRow="0" w:lastRow="0" w:firstColumn="0" w:lastColumn="0" w:noHBand="0" w:noVBand="0"/>
        </w:tblPrEx>
        <w:tc>
          <w:tcPr>
            <w:tcW w:w="636" w:type="dxa"/>
          </w:tcPr>
          <w:p w14:paraId="15000B60" w14:textId="77777777" w:rsidR="00D305CB" w:rsidRPr="00BC7818" w:rsidRDefault="00D305CB" w:rsidP="00D305CB">
            <w:pPr>
              <w:rPr>
                <w:rFonts w:ascii="Arial" w:hAnsi="Arial" w:cs="Arial"/>
                <w:szCs w:val="24"/>
              </w:rPr>
            </w:pPr>
          </w:p>
          <w:p w14:paraId="3DC11F3E" w14:textId="77777777" w:rsidR="00D305CB" w:rsidRPr="00BC7818" w:rsidRDefault="00D305CB" w:rsidP="00D305CB">
            <w:pPr>
              <w:rPr>
                <w:rFonts w:ascii="Arial" w:hAnsi="Arial" w:cs="Arial"/>
                <w:szCs w:val="24"/>
              </w:rPr>
            </w:pPr>
            <w:r w:rsidRPr="00BC7818">
              <w:rPr>
                <w:rFonts w:ascii="Arial" w:hAnsi="Arial" w:cs="Arial"/>
                <w:szCs w:val="24"/>
              </w:rPr>
              <w:t>4.</w:t>
            </w:r>
          </w:p>
        </w:tc>
        <w:tc>
          <w:tcPr>
            <w:tcW w:w="7420" w:type="dxa"/>
            <w:vAlign w:val="center"/>
          </w:tcPr>
          <w:p w14:paraId="34D85E4C" w14:textId="77777777" w:rsidR="00D305CB" w:rsidRPr="00BC7818" w:rsidRDefault="00D305CB" w:rsidP="00D305CB">
            <w:pPr>
              <w:rPr>
                <w:rFonts w:ascii="Arial" w:hAnsi="Arial" w:cs="Arial"/>
                <w:szCs w:val="24"/>
              </w:rPr>
            </w:pPr>
          </w:p>
          <w:p w14:paraId="6BA65C1A" w14:textId="77777777" w:rsidR="00D305CB" w:rsidRPr="00BC7818" w:rsidRDefault="00D305CB" w:rsidP="00D305CB">
            <w:pPr>
              <w:rPr>
                <w:rFonts w:ascii="Arial" w:hAnsi="Arial" w:cs="Arial"/>
                <w:szCs w:val="24"/>
              </w:rPr>
            </w:pPr>
            <w:r w:rsidRPr="00BC7818">
              <w:rPr>
                <w:rFonts w:ascii="Arial" w:hAnsi="Arial" w:cs="Arial"/>
                <w:szCs w:val="24"/>
              </w:rPr>
              <w:t>Put on protective clothing</w:t>
            </w:r>
          </w:p>
          <w:p w14:paraId="6828511F" w14:textId="77777777" w:rsidR="00D305CB" w:rsidRPr="00BC7818" w:rsidRDefault="00D305CB" w:rsidP="00D305CB">
            <w:pPr>
              <w:rPr>
                <w:rFonts w:ascii="Arial" w:hAnsi="Arial" w:cs="Arial"/>
                <w:szCs w:val="24"/>
              </w:rPr>
            </w:pPr>
          </w:p>
        </w:tc>
        <w:tc>
          <w:tcPr>
            <w:tcW w:w="1867" w:type="dxa"/>
            <w:vAlign w:val="center"/>
          </w:tcPr>
          <w:p w14:paraId="6DBCFFE1"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15BCEFA2" w14:textId="77777777" w:rsidTr="000C1A7C">
        <w:tblPrEx>
          <w:tblLook w:val="0000" w:firstRow="0" w:lastRow="0" w:firstColumn="0" w:lastColumn="0" w:noHBand="0" w:noVBand="0"/>
        </w:tblPrEx>
        <w:tc>
          <w:tcPr>
            <w:tcW w:w="636" w:type="dxa"/>
          </w:tcPr>
          <w:p w14:paraId="5B7C5292" w14:textId="77777777" w:rsidR="00D305CB" w:rsidRPr="00BC7818" w:rsidRDefault="00D305CB" w:rsidP="00D305CB">
            <w:pPr>
              <w:rPr>
                <w:rFonts w:ascii="Arial" w:hAnsi="Arial" w:cs="Arial"/>
                <w:szCs w:val="24"/>
              </w:rPr>
            </w:pPr>
          </w:p>
          <w:p w14:paraId="4B789D61" w14:textId="77777777" w:rsidR="00D305CB" w:rsidRPr="00BC7818" w:rsidRDefault="00D305CB" w:rsidP="00D305CB">
            <w:pPr>
              <w:rPr>
                <w:rFonts w:ascii="Arial" w:hAnsi="Arial" w:cs="Arial"/>
                <w:szCs w:val="24"/>
              </w:rPr>
            </w:pPr>
            <w:r w:rsidRPr="00BC7818">
              <w:rPr>
                <w:rFonts w:ascii="Arial" w:hAnsi="Arial" w:cs="Arial"/>
                <w:szCs w:val="24"/>
              </w:rPr>
              <w:t>5.</w:t>
            </w:r>
          </w:p>
        </w:tc>
        <w:tc>
          <w:tcPr>
            <w:tcW w:w="7420" w:type="dxa"/>
            <w:vAlign w:val="center"/>
          </w:tcPr>
          <w:p w14:paraId="765F40C7" w14:textId="77777777" w:rsidR="00D305CB" w:rsidRPr="00BC7818" w:rsidRDefault="00D305CB" w:rsidP="00D305CB">
            <w:pPr>
              <w:rPr>
                <w:rFonts w:ascii="Arial" w:hAnsi="Arial" w:cs="Arial"/>
                <w:szCs w:val="24"/>
              </w:rPr>
            </w:pPr>
            <w:r w:rsidRPr="00BC7818">
              <w:rPr>
                <w:rFonts w:ascii="Arial" w:hAnsi="Arial" w:cs="Arial"/>
                <w:szCs w:val="24"/>
              </w:rPr>
              <w:t>The Team Leader will allocate the following tasks:</w:t>
            </w:r>
          </w:p>
          <w:p w14:paraId="3F450E4D" w14:textId="77777777" w:rsidR="00D305CB" w:rsidRPr="00BC7818" w:rsidRDefault="00D305CB" w:rsidP="00D305CB">
            <w:pPr>
              <w:rPr>
                <w:rFonts w:ascii="Arial" w:hAnsi="Arial" w:cs="Arial"/>
                <w:b/>
                <w:szCs w:val="24"/>
              </w:rPr>
            </w:pPr>
          </w:p>
          <w:p w14:paraId="57426B20" w14:textId="77777777" w:rsidR="00D305CB" w:rsidRPr="00BC7818" w:rsidRDefault="00D305CB" w:rsidP="00D305CB">
            <w:pPr>
              <w:rPr>
                <w:rFonts w:ascii="Arial" w:hAnsi="Arial" w:cs="Arial"/>
                <w:b/>
                <w:szCs w:val="24"/>
              </w:rPr>
            </w:pPr>
            <w:r w:rsidRPr="00BC7818">
              <w:rPr>
                <w:rFonts w:ascii="Arial" w:hAnsi="Arial" w:cs="Arial"/>
                <w:b/>
                <w:szCs w:val="24"/>
              </w:rPr>
              <w:t>Preparation:</w:t>
            </w:r>
          </w:p>
          <w:p w14:paraId="2A148B95" w14:textId="77777777" w:rsidR="00D305CB" w:rsidRPr="00BC7818" w:rsidRDefault="00D305CB" w:rsidP="0087424E">
            <w:pPr>
              <w:numPr>
                <w:ilvl w:val="0"/>
                <w:numId w:val="33"/>
              </w:numPr>
              <w:jc w:val="left"/>
              <w:rPr>
                <w:rFonts w:ascii="Arial" w:hAnsi="Arial" w:cs="Arial"/>
                <w:szCs w:val="24"/>
              </w:rPr>
            </w:pPr>
            <w:r w:rsidRPr="00BC7818">
              <w:rPr>
                <w:rFonts w:ascii="Arial" w:hAnsi="Arial" w:cs="Arial"/>
                <w:szCs w:val="24"/>
              </w:rPr>
              <w:t>Post controlled radiation area signs at entry point</w:t>
            </w:r>
          </w:p>
          <w:p w14:paraId="713BAE9D" w14:textId="77777777" w:rsidR="00D305CB" w:rsidRPr="00BC7818" w:rsidRDefault="00D305CB" w:rsidP="0087424E">
            <w:pPr>
              <w:numPr>
                <w:ilvl w:val="0"/>
                <w:numId w:val="33"/>
              </w:numPr>
              <w:jc w:val="left"/>
              <w:rPr>
                <w:rFonts w:ascii="Arial" w:hAnsi="Arial" w:cs="Arial"/>
                <w:szCs w:val="24"/>
              </w:rPr>
            </w:pPr>
            <w:r w:rsidRPr="00BC7818">
              <w:rPr>
                <w:rFonts w:ascii="Arial" w:hAnsi="Arial" w:cs="Arial"/>
                <w:szCs w:val="24"/>
              </w:rPr>
              <w:t>Place an ample supply of clinical waste bags at strategic points</w:t>
            </w:r>
          </w:p>
          <w:p w14:paraId="19A6B4EC" w14:textId="77777777" w:rsidR="00D305CB" w:rsidRPr="00BC7818" w:rsidRDefault="00D305CB" w:rsidP="00D305CB">
            <w:pPr>
              <w:rPr>
                <w:rFonts w:ascii="Arial" w:hAnsi="Arial" w:cs="Arial"/>
                <w:szCs w:val="24"/>
              </w:rPr>
            </w:pPr>
          </w:p>
          <w:p w14:paraId="2B778D30" w14:textId="77777777" w:rsidR="00D305CB" w:rsidRPr="00BC7818" w:rsidRDefault="00D305CB" w:rsidP="00D305CB">
            <w:pPr>
              <w:rPr>
                <w:rFonts w:ascii="Arial" w:hAnsi="Arial" w:cs="Arial"/>
                <w:b/>
                <w:szCs w:val="24"/>
              </w:rPr>
            </w:pPr>
            <w:r w:rsidRPr="00BC7818">
              <w:rPr>
                <w:rFonts w:ascii="Arial" w:hAnsi="Arial" w:cs="Arial"/>
                <w:b/>
                <w:szCs w:val="24"/>
              </w:rPr>
              <w:t>Inside Controlled Area:</w:t>
            </w:r>
          </w:p>
          <w:p w14:paraId="247040E8" w14:textId="774E26AB" w:rsidR="00D305CB" w:rsidRPr="00BC7818" w:rsidRDefault="00D305CB" w:rsidP="0087424E">
            <w:pPr>
              <w:numPr>
                <w:ilvl w:val="0"/>
                <w:numId w:val="34"/>
              </w:numPr>
              <w:jc w:val="left"/>
              <w:rPr>
                <w:rFonts w:ascii="Arial" w:hAnsi="Arial" w:cs="Arial"/>
                <w:szCs w:val="24"/>
              </w:rPr>
            </w:pPr>
            <w:r w:rsidRPr="00BC7818">
              <w:rPr>
                <w:rFonts w:ascii="Arial" w:hAnsi="Arial" w:cs="Arial"/>
                <w:szCs w:val="24"/>
              </w:rPr>
              <w:t>Monitor casualties and advise/assist medical and nursing staff during decontamination</w:t>
            </w:r>
            <w:r w:rsidR="00320E15">
              <w:rPr>
                <w:rFonts w:ascii="Arial" w:hAnsi="Arial" w:cs="Arial"/>
                <w:szCs w:val="24"/>
              </w:rPr>
              <w:t xml:space="preserve">. Refer to </w:t>
            </w:r>
            <w:r w:rsidR="00320E15" w:rsidRPr="00320E15">
              <w:rPr>
                <w:rFonts w:ascii="Arial" w:hAnsi="Arial" w:cs="Arial"/>
                <w:b/>
                <w:bCs/>
                <w:szCs w:val="24"/>
              </w:rPr>
              <w:t>action card 5</w:t>
            </w:r>
            <w:r w:rsidR="00320E15">
              <w:rPr>
                <w:rFonts w:ascii="Arial" w:hAnsi="Arial" w:cs="Arial"/>
                <w:szCs w:val="24"/>
              </w:rPr>
              <w:t xml:space="preserve"> if assisting during decontamination. </w:t>
            </w:r>
          </w:p>
          <w:p w14:paraId="0176CF4A" w14:textId="77777777" w:rsidR="00D305CB" w:rsidRPr="00BC7818" w:rsidRDefault="00D305CB" w:rsidP="0087424E">
            <w:pPr>
              <w:numPr>
                <w:ilvl w:val="0"/>
                <w:numId w:val="34"/>
              </w:numPr>
              <w:jc w:val="left"/>
              <w:rPr>
                <w:rFonts w:ascii="Arial" w:hAnsi="Arial" w:cs="Arial"/>
                <w:szCs w:val="24"/>
              </w:rPr>
            </w:pPr>
            <w:r w:rsidRPr="00BC7818">
              <w:rPr>
                <w:rFonts w:ascii="Arial" w:hAnsi="Arial" w:cs="Arial"/>
                <w:szCs w:val="24"/>
              </w:rPr>
              <w:lastRenderedPageBreak/>
              <w:t>Monitor staff leaving at the barrier</w:t>
            </w:r>
          </w:p>
          <w:p w14:paraId="45FAF68A" w14:textId="77777777" w:rsidR="00D305CB" w:rsidRPr="00BC7818" w:rsidRDefault="00D305CB" w:rsidP="00D305CB">
            <w:pPr>
              <w:rPr>
                <w:rFonts w:ascii="Arial" w:hAnsi="Arial" w:cs="Arial"/>
                <w:szCs w:val="24"/>
              </w:rPr>
            </w:pPr>
          </w:p>
          <w:p w14:paraId="47D0EFDD" w14:textId="77777777" w:rsidR="00D305CB" w:rsidRPr="00BC7818" w:rsidRDefault="00D305CB" w:rsidP="00D305CB">
            <w:pPr>
              <w:rPr>
                <w:rFonts w:ascii="Arial" w:hAnsi="Arial" w:cs="Arial"/>
                <w:b/>
                <w:szCs w:val="24"/>
              </w:rPr>
            </w:pPr>
            <w:r w:rsidRPr="00BC7818">
              <w:rPr>
                <w:rFonts w:ascii="Arial" w:hAnsi="Arial" w:cs="Arial"/>
                <w:b/>
                <w:szCs w:val="24"/>
              </w:rPr>
              <w:t>Outside Controlled Area:</w:t>
            </w:r>
          </w:p>
          <w:p w14:paraId="358ECD86" w14:textId="77777777" w:rsidR="00D305CB" w:rsidRPr="00BC7818" w:rsidRDefault="00D305CB" w:rsidP="0087424E">
            <w:pPr>
              <w:numPr>
                <w:ilvl w:val="0"/>
                <w:numId w:val="35"/>
              </w:numPr>
              <w:jc w:val="left"/>
              <w:rPr>
                <w:rFonts w:ascii="Arial" w:hAnsi="Arial" w:cs="Arial"/>
                <w:szCs w:val="24"/>
              </w:rPr>
            </w:pPr>
            <w:r w:rsidRPr="00BC7818">
              <w:rPr>
                <w:rFonts w:ascii="Arial" w:hAnsi="Arial" w:cs="Arial"/>
                <w:szCs w:val="24"/>
              </w:rPr>
              <w:t xml:space="preserve">Monitor Ambulance personnel and advise on decontamination. </w:t>
            </w:r>
          </w:p>
          <w:p w14:paraId="426F5829" w14:textId="77777777" w:rsidR="00D305CB" w:rsidRPr="00BC7818" w:rsidRDefault="00D305CB" w:rsidP="0087424E">
            <w:pPr>
              <w:numPr>
                <w:ilvl w:val="0"/>
                <w:numId w:val="35"/>
              </w:numPr>
              <w:jc w:val="left"/>
              <w:rPr>
                <w:rFonts w:ascii="Arial" w:hAnsi="Arial" w:cs="Arial"/>
                <w:szCs w:val="24"/>
              </w:rPr>
            </w:pPr>
            <w:r w:rsidRPr="00BC7818">
              <w:rPr>
                <w:rFonts w:ascii="Arial" w:hAnsi="Arial" w:cs="Arial"/>
                <w:szCs w:val="24"/>
              </w:rPr>
              <w:t>Log Ambulances and supervise decontamination before they leave.</w:t>
            </w:r>
          </w:p>
          <w:p w14:paraId="4495E580" w14:textId="77777777" w:rsidR="00D305CB" w:rsidRPr="00BC7818" w:rsidRDefault="00D305CB" w:rsidP="00D305CB">
            <w:pPr>
              <w:ind w:left="680"/>
              <w:rPr>
                <w:rFonts w:ascii="Arial" w:hAnsi="Arial" w:cs="Arial"/>
                <w:szCs w:val="24"/>
              </w:rPr>
            </w:pPr>
          </w:p>
        </w:tc>
        <w:tc>
          <w:tcPr>
            <w:tcW w:w="1867" w:type="dxa"/>
            <w:vAlign w:val="center"/>
          </w:tcPr>
          <w:p w14:paraId="459239B7" w14:textId="77777777" w:rsidR="00D305CB" w:rsidRPr="00BC7818" w:rsidRDefault="00D305CB" w:rsidP="00D305CB">
            <w:pPr>
              <w:rPr>
                <w:rFonts w:ascii="Arial" w:hAnsi="Arial" w:cs="Arial"/>
                <w:szCs w:val="24"/>
              </w:rPr>
            </w:pPr>
            <w:r w:rsidRPr="00BC7818">
              <w:rPr>
                <w:rFonts w:ascii="Arial" w:hAnsi="Arial" w:cs="Arial"/>
                <w:szCs w:val="24"/>
              </w:rPr>
              <w:lastRenderedPageBreak/>
              <w:sym w:font="Wingdings" w:char="F071"/>
            </w:r>
          </w:p>
        </w:tc>
      </w:tr>
      <w:tr w:rsidR="00D305CB" w:rsidRPr="00BC7818" w14:paraId="0171B922" w14:textId="77777777" w:rsidTr="000C1A7C">
        <w:tblPrEx>
          <w:tblLook w:val="0000" w:firstRow="0" w:lastRow="0" w:firstColumn="0" w:lastColumn="0" w:noHBand="0" w:noVBand="0"/>
        </w:tblPrEx>
        <w:tc>
          <w:tcPr>
            <w:tcW w:w="636" w:type="dxa"/>
          </w:tcPr>
          <w:p w14:paraId="0C41DEA4" w14:textId="77777777" w:rsidR="00D305CB" w:rsidRPr="00BC7818" w:rsidRDefault="00D305CB" w:rsidP="00D305CB">
            <w:pPr>
              <w:rPr>
                <w:rFonts w:ascii="Arial" w:hAnsi="Arial" w:cs="Arial"/>
                <w:szCs w:val="24"/>
              </w:rPr>
            </w:pPr>
          </w:p>
          <w:p w14:paraId="5606E350" w14:textId="77777777" w:rsidR="00D305CB" w:rsidRPr="00BC7818" w:rsidRDefault="00D305CB" w:rsidP="00D305CB">
            <w:pPr>
              <w:rPr>
                <w:rFonts w:ascii="Arial" w:hAnsi="Arial" w:cs="Arial"/>
                <w:szCs w:val="24"/>
              </w:rPr>
            </w:pPr>
            <w:r w:rsidRPr="00BC7818">
              <w:rPr>
                <w:rFonts w:ascii="Arial" w:hAnsi="Arial" w:cs="Arial"/>
                <w:szCs w:val="24"/>
              </w:rPr>
              <w:t>6.</w:t>
            </w:r>
          </w:p>
        </w:tc>
        <w:tc>
          <w:tcPr>
            <w:tcW w:w="7420" w:type="dxa"/>
            <w:vAlign w:val="center"/>
          </w:tcPr>
          <w:p w14:paraId="614B5492" w14:textId="77777777" w:rsidR="00D305CB" w:rsidRPr="00BC7818" w:rsidRDefault="00D305CB" w:rsidP="00D305CB">
            <w:pPr>
              <w:rPr>
                <w:rFonts w:ascii="Arial" w:hAnsi="Arial" w:cs="Arial"/>
                <w:szCs w:val="24"/>
              </w:rPr>
            </w:pPr>
          </w:p>
          <w:p w14:paraId="21F83D15" w14:textId="77777777" w:rsidR="00D305CB" w:rsidRPr="00BC7818" w:rsidRDefault="00D305CB" w:rsidP="00D305CB">
            <w:pPr>
              <w:rPr>
                <w:rFonts w:ascii="Arial" w:hAnsi="Arial" w:cs="Arial"/>
                <w:szCs w:val="24"/>
              </w:rPr>
            </w:pPr>
            <w:r w:rsidRPr="00BC7818">
              <w:rPr>
                <w:rFonts w:ascii="Arial" w:hAnsi="Arial" w:cs="Arial"/>
                <w:szCs w:val="24"/>
              </w:rPr>
              <w:t>Ensure that contaminated materials and clothing are retained in labelled clear plastic bags.</w:t>
            </w:r>
          </w:p>
          <w:p w14:paraId="4B4C1283" w14:textId="77777777" w:rsidR="00D305CB" w:rsidRPr="00BC7818" w:rsidRDefault="00D305CB" w:rsidP="00D305CB">
            <w:pPr>
              <w:rPr>
                <w:rFonts w:ascii="Arial" w:hAnsi="Arial" w:cs="Arial"/>
                <w:szCs w:val="24"/>
              </w:rPr>
            </w:pPr>
          </w:p>
        </w:tc>
        <w:tc>
          <w:tcPr>
            <w:tcW w:w="1867" w:type="dxa"/>
            <w:vAlign w:val="center"/>
          </w:tcPr>
          <w:p w14:paraId="406F1B29"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73D944DD" w14:textId="77777777" w:rsidTr="000C1A7C">
        <w:tblPrEx>
          <w:tblLook w:val="0000" w:firstRow="0" w:lastRow="0" w:firstColumn="0" w:lastColumn="0" w:noHBand="0" w:noVBand="0"/>
        </w:tblPrEx>
        <w:tc>
          <w:tcPr>
            <w:tcW w:w="636" w:type="dxa"/>
          </w:tcPr>
          <w:p w14:paraId="02D7FA8A" w14:textId="77777777" w:rsidR="00D305CB" w:rsidRPr="00BC7818" w:rsidRDefault="00D305CB" w:rsidP="00D305CB">
            <w:pPr>
              <w:rPr>
                <w:rFonts w:ascii="Arial" w:hAnsi="Arial" w:cs="Arial"/>
                <w:szCs w:val="24"/>
              </w:rPr>
            </w:pPr>
          </w:p>
          <w:p w14:paraId="32B3218E" w14:textId="77777777" w:rsidR="00D305CB" w:rsidRPr="00BC7818" w:rsidRDefault="00D305CB" w:rsidP="00D305CB">
            <w:pPr>
              <w:rPr>
                <w:rFonts w:ascii="Arial" w:hAnsi="Arial" w:cs="Arial"/>
                <w:szCs w:val="24"/>
              </w:rPr>
            </w:pPr>
            <w:r w:rsidRPr="00BC7818">
              <w:rPr>
                <w:rFonts w:ascii="Arial" w:hAnsi="Arial" w:cs="Arial"/>
                <w:szCs w:val="24"/>
              </w:rPr>
              <w:t>7.</w:t>
            </w:r>
          </w:p>
        </w:tc>
        <w:tc>
          <w:tcPr>
            <w:tcW w:w="7420" w:type="dxa"/>
            <w:vAlign w:val="center"/>
          </w:tcPr>
          <w:p w14:paraId="1D1B0403" w14:textId="77777777" w:rsidR="00D305CB" w:rsidRPr="00BC7818" w:rsidRDefault="00D305CB" w:rsidP="00D305CB">
            <w:pPr>
              <w:rPr>
                <w:rFonts w:ascii="Arial" w:hAnsi="Arial" w:cs="Arial"/>
                <w:szCs w:val="24"/>
              </w:rPr>
            </w:pPr>
          </w:p>
          <w:p w14:paraId="3075B3DB" w14:textId="77777777" w:rsidR="00D305CB" w:rsidRPr="00BC7818" w:rsidRDefault="00D305CB" w:rsidP="00D305CB">
            <w:pPr>
              <w:rPr>
                <w:rFonts w:ascii="Arial" w:hAnsi="Arial" w:cs="Arial"/>
                <w:szCs w:val="24"/>
              </w:rPr>
            </w:pPr>
            <w:r w:rsidRPr="00BC7818">
              <w:rPr>
                <w:rFonts w:ascii="Arial" w:hAnsi="Arial" w:cs="Arial"/>
                <w:szCs w:val="24"/>
              </w:rPr>
              <w:t>On completion of the incident, monitor staff, surfaces of the Controlled Area, bags of contaminated material and any bodies held in the Mortuary.</w:t>
            </w:r>
          </w:p>
          <w:p w14:paraId="2E81A2B4" w14:textId="77777777" w:rsidR="00D305CB" w:rsidRPr="00BC7818" w:rsidRDefault="00D305CB" w:rsidP="00D305CB">
            <w:pPr>
              <w:rPr>
                <w:rFonts w:ascii="Arial" w:hAnsi="Arial" w:cs="Arial"/>
                <w:szCs w:val="24"/>
              </w:rPr>
            </w:pPr>
          </w:p>
        </w:tc>
        <w:tc>
          <w:tcPr>
            <w:tcW w:w="1867" w:type="dxa"/>
            <w:vAlign w:val="center"/>
          </w:tcPr>
          <w:p w14:paraId="3E4B8FD2"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42F7A22D" w14:textId="77777777" w:rsidTr="000C1A7C">
        <w:tblPrEx>
          <w:tblLook w:val="0000" w:firstRow="0" w:lastRow="0" w:firstColumn="0" w:lastColumn="0" w:noHBand="0" w:noVBand="0"/>
        </w:tblPrEx>
        <w:tc>
          <w:tcPr>
            <w:tcW w:w="636" w:type="dxa"/>
          </w:tcPr>
          <w:p w14:paraId="7133C513" w14:textId="77777777" w:rsidR="00D305CB" w:rsidRPr="00BC7818" w:rsidRDefault="00D305CB" w:rsidP="00D305CB">
            <w:pPr>
              <w:rPr>
                <w:rFonts w:ascii="Arial" w:hAnsi="Arial" w:cs="Arial"/>
                <w:szCs w:val="24"/>
              </w:rPr>
            </w:pPr>
          </w:p>
          <w:p w14:paraId="6A1C4E3B" w14:textId="77777777" w:rsidR="00D305CB" w:rsidRPr="00BC7818" w:rsidRDefault="00D305CB" w:rsidP="00D305CB">
            <w:pPr>
              <w:rPr>
                <w:rFonts w:ascii="Arial" w:hAnsi="Arial" w:cs="Arial"/>
                <w:szCs w:val="24"/>
              </w:rPr>
            </w:pPr>
            <w:r w:rsidRPr="00BC7818">
              <w:rPr>
                <w:rFonts w:ascii="Arial" w:hAnsi="Arial" w:cs="Arial"/>
                <w:szCs w:val="24"/>
              </w:rPr>
              <w:t>8.</w:t>
            </w:r>
          </w:p>
        </w:tc>
        <w:tc>
          <w:tcPr>
            <w:tcW w:w="7420" w:type="dxa"/>
            <w:vAlign w:val="center"/>
          </w:tcPr>
          <w:p w14:paraId="5AF20FAA" w14:textId="77777777" w:rsidR="00D305CB" w:rsidRPr="00BC7818" w:rsidRDefault="00D305CB" w:rsidP="00D305CB">
            <w:pPr>
              <w:rPr>
                <w:rFonts w:ascii="Arial" w:hAnsi="Arial" w:cs="Arial"/>
                <w:szCs w:val="24"/>
              </w:rPr>
            </w:pPr>
          </w:p>
          <w:p w14:paraId="134FCB9F" w14:textId="77777777" w:rsidR="00D305CB" w:rsidRPr="00BC7818" w:rsidRDefault="00D305CB" w:rsidP="00D305CB">
            <w:pPr>
              <w:rPr>
                <w:rFonts w:ascii="Arial" w:hAnsi="Arial" w:cs="Arial"/>
                <w:szCs w:val="24"/>
              </w:rPr>
            </w:pPr>
            <w:r w:rsidRPr="00BC7818">
              <w:rPr>
                <w:rFonts w:ascii="Arial" w:hAnsi="Arial" w:cs="Arial"/>
                <w:szCs w:val="24"/>
              </w:rPr>
              <w:t>The Radiation Protection Advisor will advise on the disposal of radioactive waste.</w:t>
            </w:r>
          </w:p>
          <w:p w14:paraId="77434496" w14:textId="77777777" w:rsidR="00D305CB" w:rsidRPr="00BC7818" w:rsidRDefault="00D305CB" w:rsidP="00D305CB">
            <w:pPr>
              <w:rPr>
                <w:rFonts w:ascii="Arial" w:hAnsi="Arial" w:cs="Arial"/>
                <w:szCs w:val="24"/>
              </w:rPr>
            </w:pPr>
          </w:p>
        </w:tc>
        <w:tc>
          <w:tcPr>
            <w:tcW w:w="1867" w:type="dxa"/>
            <w:vAlign w:val="center"/>
          </w:tcPr>
          <w:p w14:paraId="6AAB26AD"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5548E71A" w14:textId="77777777" w:rsidTr="000C1A7C">
        <w:tblPrEx>
          <w:tblLook w:val="0000" w:firstRow="0" w:lastRow="0" w:firstColumn="0" w:lastColumn="0" w:noHBand="0" w:noVBand="0"/>
        </w:tblPrEx>
        <w:tc>
          <w:tcPr>
            <w:tcW w:w="636" w:type="dxa"/>
          </w:tcPr>
          <w:p w14:paraId="31155E55" w14:textId="77777777" w:rsidR="00D305CB" w:rsidRPr="00BC7818" w:rsidRDefault="00D305CB" w:rsidP="00D305CB">
            <w:pPr>
              <w:rPr>
                <w:rFonts w:ascii="Arial" w:hAnsi="Arial" w:cs="Arial"/>
                <w:b/>
                <w:szCs w:val="24"/>
              </w:rPr>
            </w:pPr>
            <w:r w:rsidRPr="00BC7818">
              <w:rPr>
                <w:rFonts w:ascii="Arial" w:hAnsi="Arial" w:cs="Arial"/>
                <w:b/>
                <w:szCs w:val="24"/>
              </w:rPr>
              <w:t>Note</w:t>
            </w:r>
          </w:p>
        </w:tc>
        <w:tc>
          <w:tcPr>
            <w:tcW w:w="7420" w:type="dxa"/>
          </w:tcPr>
          <w:p w14:paraId="1BD0AF62" w14:textId="77777777" w:rsidR="00D305CB" w:rsidRPr="00BC7818" w:rsidRDefault="00D305CB" w:rsidP="00D305CB">
            <w:pPr>
              <w:tabs>
                <w:tab w:val="left" w:pos="720"/>
              </w:tabs>
              <w:spacing w:line="240" w:lineRule="exact"/>
              <w:rPr>
                <w:rFonts w:ascii="Arial" w:hAnsi="Arial" w:cs="Arial"/>
                <w:szCs w:val="24"/>
              </w:rPr>
            </w:pPr>
            <w:r w:rsidRPr="00BC7818">
              <w:rPr>
                <w:rFonts w:ascii="Arial" w:hAnsi="Arial" w:cs="Arial"/>
                <w:b/>
                <w:szCs w:val="24"/>
              </w:rPr>
              <w:t>The Medical Physicists Call-Out Lists and up to date telephone numbers are held by the Switchboard at Singleton Hospital through whom contact for a Medical Physicist should be made</w:t>
            </w:r>
            <w:r w:rsidRPr="00BC7818">
              <w:rPr>
                <w:rFonts w:ascii="Arial" w:hAnsi="Arial" w:cs="Arial"/>
                <w:szCs w:val="24"/>
              </w:rPr>
              <w:t xml:space="preserve">. </w:t>
            </w:r>
          </w:p>
          <w:p w14:paraId="2FE50789" w14:textId="77777777" w:rsidR="00D305CB" w:rsidRPr="00BC7818" w:rsidRDefault="00D305CB" w:rsidP="00D305CB">
            <w:pPr>
              <w:tabs>
                <w:tab w:val="left" w:pos="720"/>
              </w:tabs>
              <w:spacing w:line="240" w:lineRule="exact"/>
              <w:rPr>
                <w:rFonts w:ascii="Arial" w:hAnsi="Arial" w:cs="Arial"/>
                <w:szCs w:val="24"/>
              </w:rPr>
            </w:pPr>
          </w:p>
        </w:tc>
        <w:tc>
          <w:tcPr>
            <w:tcW w:w="1867" w:type="dxa"/>
            <w:vAlign w:val="center"/>
          </w:tcPr>
          <w:p w14:paraId="005EF0CF"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5ACD14BE" w14:textId="77777777" w:rsidTr="000C1A7C">
        <w:tblPrEx>
          <w:tblLook w:val="0000" w:firstRow="0" w:lastRow="0" w:firstColumn="0" w:lastColumn="0" w:noHBand="0" w:noVBand="0"/>
        </w:tblPrEx>
        <w:tc>
          <w:tcPr>
            <w:tcW w:w="636" w:type="dxa"/>
          </w:tcPr>
          <w:p w14:paraId="68D6A93C" w14:textId="77777777" w:rsidR="00D305CB" w:rsidRPr="00BC7818" w:rsidRDefault="00D305CB" w:rsidP="00D305CB">
            <w:pPr>
              <w:rPr>
                <w:rFonts w:ascii="Arial" w:hAnsi="Arial" w:cs="Arial"/>
                <w:b/>
                <w:szCs w:val="24"/>
              </w:rPr>
            </w:pPr>
          </w:p>
        </w:tc>
        <w:tc>
          <w:tcPr>
            <w:tcW w:w="7420" w:type="dxa"/>
          </w:tcPr>
          <w:p w14:paraId="0E275464" w14:textId="77777777" w:rsidR="00D305CB" w:rsidRPr="00BC7818" w:rsidRDefault="00D305CB" w:rsidP="00D305CB">
            <w:pPr>
              <w:tabs>
                <w:tab w:val="left" w:pos="720"/>
              </w:tabs>
              <w:spacing w:line="240" w:lineRule="exact"/>
              <w:rPr>
                <w:rFonts w:ascii="Arial" w:hAnsi="Arial" w:cs="Arial"/>
                <w:b/>
                <w:szCs w:val="24"/>
              </w:rPr>
            </w:pPr>
            <w:r w:rsidRPr="00BC7818">
              <w:rPr>
                <w:rFonts w:ascii="Arial" w:hAnsi="Arial" w:cs="Arial"/>
                <w:b/>
                <w:szCs w:val="24"/>
              </w:rPr>
              <w:t>More detailed Action Cards are located with the NAIR Kit</w:t>
            </w:r>
          </w:p>
          <w:p w14:paraId="15DD41E5" w14:textId="77777777" w:rsidR="00D305CB" w:rsidRPr="00BC7818" w:rsidRDefault="00D305CB" w:rsidP="00D305CB">
            <w:pPr>
              <w:tabs>
                <w:tab w:val="left" w:pos="720"/>
              </w:tabs>
              <w:spacing w:line="240" w:lineRule="exact"/>
              <w:rPr>
                <w:rFonts w:ascii="Arial" w:hAnsi="Arial" w:cs="Arial"/>
                <w:b/>
                <w:szCs w:val="24"/>
              </w:rPr>
            </w:pPr>
          </w:p>
          <w:p w14:paraId="64359F31" w14:textId="77777777" w:rsidR="00D305CB" w:rsidRPr="00BC7818" w:rsidRDefault="00D305CB" w:rsidP="00D305CB">
            <w:pPr>
              <w:tabs>
                <w:tab w:val="left" w:pos="720"/>
              </w:tabs>
              <w:spacing w:line="240" w:lineRule="exact"/>
              <w:rPr>
                <w:rFonts w:ascii="Arial" w:hAnsi="Arial" w:cs="Arial"/>
                <w:b/>
                <w:szCs w:val="24"/>
              </w:rPr>
            </w:pPr>
          </w:p>
        </w:tc>
        <w:tc>
          <w:tcPr>
            <w:tcW w:w="1867" w:type="dxa"/>
            <w:vAlign w:val="center"/>
          </w:tcPr>
          <w:p w14:paraId="7829130F" w14:textId="77777777" w:rsidR="00D305CB" w:rsidRPr="00BC7818" w:rsidRDefault="00D305CB" w:rsidP="00D305CB">
            <w:pPr>
              <w:rPr>
                <w:rFonts w:ascii="Arial" w:hAnsi="Arial" w:cs="Arial"/>
                <w:szCs w:val="24"/>
              </w:rPr>
            </w:pPr>
            <w:r w:rsidRPr="00BC7818">
              <w:rPr>
                <w:rFonts w:ascii="Arial" w:hAnsi="Arial" w:cs="Arial"/>
                <w:szCs w:val="24"/>
              </w:rPr>
              <w:sym w:font="Wingdings" w:char="F071"/>
            </w:r>
          </w:p>
        </w:tc>
      </w:tr>
      <w:tr w:rsidR="00D305CB" w:rsidRPr="00BC7818" w14:paraId="79A719B6" w14:textId="77777777" w:rsidTr="000C1A7C">
        <w:tblPrEx>
          <w:tblLook w:val="0000" w:firstRow="0" w:lastRow="0" w:firstColumn="0" w:lastColumn="0" w:noHBand="0" w:noVBand="0"/>
        </w:tblPrEx>
        <w:tc>
          <w:tcPr>
            <w:tcW w:w="636" w:type="dxa"/>
          </w:tcPr>
          <w:p w14:paraId="08A1A541" w14:textId="77777777" w:rsidR="00D305CB" w:rsidRPr="00BC7818" w:rsidRDefault="00D305CB" w:rsidP="00D305CB">
            <w:pPr>
              <w:rPr>
                <w:rFonts w:ascii="Arial" w:hAnsi="Arial" w:cs="Arial"/>
                <w:b/>
                <w:szCs w:val="24"/>
              </w:rPr>
            </w:pPr>
          </w:p>
        </w:tc>
        <w:tc>
          <w:tcPr>
            <w:tcW w:w="7420" w:type="dxa"/>
          </w:tcPr>
          <w:p w14:paraId="3C4D5521" w14:textId="77777777" w:rsidR="00D305CB" w:rsidRPr="00BC7818" w:rsidRDefault="00D305CB" w:rsidP="00D305CB">
            <w:pPr>
              <w:rPr>
                <w:rFonts w:ascii="Arial" w:hAnsi="Arial" w:cs="Arial"/>
                <w:szCs w:val="24"/>
              </w:rPr>
            </w:pPr>
          </w:p>
          <w:p w14:paraId="7DC79466" w14:textId="77777777" w:rsidR="00D305CB" w:rsidRPr="00BC7818" w:rsidRDefault="00D305CB" w:rsidP="00D305CB">
            <w:pPr>
              <w:rPr>
                <w:rFonts w:ascii="Arial" w:hAnsi="Arial" w:cs="Arial"/>
                <w:szCs w:val="24"/>
              </w:rPr>
            </w:pPr>
            <w:r w:rsidRPr="00BC7818">
              <w:rPr>
                <w:rFonts w:ascii="Arial" w:hAnsi="Arial" w:cs="Arial"/>
                <w:szCs w:val="24"/>
              </w:rPr>
              <w:t xml:space="preserve">Advise of actions to the </w:t>
            </w:r>
            <w:r w:rsidRPr="00BC7818">
              <w:rPr>
                <w:rFonts w:ascii="Arial" w:hAnsi="Arial" w:cs="Arial"/>
                <w:b/>
                <w:szCs w:val="24"/>
              </w:rPr>
              <w:t>Hospital Co-ordination Centre</w:t>
            </w:r>
            <w:r w:rsidRPr="00BC7818">
              <w:rPr>
                <w:rFonts w:ascii="Arial" w:hAnsi="Arial" w:cs="Arial"/>
                <w:szCs w:val="24"/>
              </w:rPr>
              <w:t xml:space="preserve">, service corridor, Morriston Hospital, adjacent to Telephone Exchange (extension, 33479, 32904, 32905, 33778) </w:t>
            </w:r>
          </w:p>
          <w:p w14:paraId="6C94FCD8" w14:textId="77777777" w:rsidR="00D305CB" w:rsidRPr="00BC7818" w:rsidRDefault="00D305CB" w:rsidP="00D305CB">
            <w:pPr>
              <w:tabs>
                <w:tab w:val="left" w:pos="720"/>
              </w:tabs>
              <w:spacing w:line="240" w:lineRule="exact"/>
              <w:rPr>
                <w:rFonts w:ascii="Arial" w:hAnsi="Arial" w:cs="Arial"/>
                <w:b/>
                <w:szCs w:val="24"/>
              </w:rPr>
            </w:pPr>
          </w:p>
        </w:tc>
        <w:tc>
          <w:tcPr>
            <w:tcW w:w="1867" w:type="dxa"/>
            <w:vAlign w:val="center"/>
          </w:tcPr>
          <w:p w14:paraId="2AB4EAF9" w14:textId="77777777" w:rsidR="00D305CB" w:rsidRPr="00BC7818" w:rsidRDefault="00D305CB" w:rsidP="00D305CB">
            <w:pPr>
              <w:rPr>
                <w:rFonts w:ascii="Arial" w:hAnsi="Arial" w:cs="Arial"/>
                <w:szCs w:val="24"/>
              </w:rPr>
            </w:pPr>
          </w:p>
        </w:tc>
      </w:tr>
    </w:tbl>
    <w:p w14:paraId="3C02B958" w14:textId="77777777" w:rsidR="00204AB5" w:rsidRPr="00126AFF" w:rsidRDefault="00204AB5" w:rsidP="00204AB5">
      <w:pPr>
        <w:jc w:val="left"/>
        <w:rPr>
          <w:rFonts w:ascii="Arial" w:hAnsi="Arial" w:cs="Arial"/>
          <w:b/>
          <w:color w:val="336699"/>
          <w:sz w:val="28"/>
          <w:szCs w:val="28"/>
        </w:rPr>
      </w:pPr>
    </w:p>
    <w:p w14:paraId="4F8D35E4" w14:textId="77777777" w:rsidR="000D3E66" w:rsidRDefault="000D3E66">
      <w:pPr>
        <w:jc w:val="left"/>
      </w:pPr>
      <w:r>
        <w:br w:type="page"/>
      </w:r>
    </w:p>
    <w:p w14:paraId="77594C42" w14:textId="7C94F9B6" w:rsidR="00777193" w:rsidRDefault="009B2D67" w:rsidP="009B2D67">
      <w:pPr>
        <w:jc w:val="left"/>
      </w:pPr>
      <w:r>
        <w:rPr>
          <w:rFonts w:ascii="Arial" w:hAnsi="Arial" w:cs="Arial"/>
          <w:b/>
          <w:color w:val="336699"/>
          <w:sz w:val="28"/>
          <w:szCs w:val="28"/>
        </w:rPr>
        <w:lastRenderedPageBreak/>
        <w:t>SBUHB Contaminated Casualties – IP&amp;C Action Card 1</w:t>
      </w:r>
      <w:r w:rsidR="00796EDE">
        <w:rPr>
          <w:rFonts w:ascii="Arial" w:hAnsi="Arial" w:cs="Arial"/>
          <w:b/>
          <w:color w:val="336699"/>
          <w:sz w:val="28"/>
          <w:szCs w:val="28"/>
        </w:rPr>
        <w:t>7</w:t>
      </w:r>
    </w:p>
    <w:p w14:paraId="63AF8C23" w14:textId="6FA7AB76" w:rsidR="009B2D67" w:rsidRDefault="009B2D67" w:rsidP="00D602B4"/>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1"/>
        <w:gridCol w:w="7641"/>
        <w:gridCol w:w="1417"/>
      </w:tblGrid>
      <w:tr w:rsidR="00537798" w:rsidRPr="007B6A2F" w14:paraId="765D6DE0" w14:textId="77777777" w:rsidTr="000B4F17">
        <w:tc>
          <w:tcPr>
            <w:tcW w:w="9889" w:type="dxa"/>
            <w:gridSpan w:val="3"/>
            <w:shd w:val="clear" w:color="auto" w:fill="336699"/>
          </w:tcPr>
          <w:p w14:paraId="74DA50DF" w14:textId="77777777" w:rsidR="00537798" w:rsidRPr="007B6A2F" w:rsidRDefault="00537798" w:rsidP="000B4F17">
            <w:pPr>
              <w:rPr>
                <w:rFonts w:ascii="Arial" w:hAnsi="Arial" w:cs="Arial"/>
                <w:b/>
                <w:color w:val="FFFFFF" w:themeColor="background1"/>
                <w:szCs w:val="24"/>
              </w:rPr>
            </w:pPr>
            <w:r>
              <w:rPr>
                <w:rFonts w:ascii="Arial" w:hAnsi="Arial" w:cs="Arial"/>
                <w:b/>
                <w:color w:val="FFFFFF" w:themeColor="background1"/>
                <w:szCs w:val="24"/>
              </w:rPr>
              <w:t xml:space="preserve">IP&amp;C </w:t>
            </w:r>
            <w:r w:rsidRPr="008C1004">
              <w:rPr>
                <w:rFonts w:ascii="Arial" w:hAnsi="Arial" w:cs="Arial"/>
                <w:b/>
                <w:color w:val="FFFFFF" w:themeColor="background1"/>
                <w:szCs w:val="24"/>
              </w:rPr>
              <w:t xml:space="preserve"> </w:t>
            </w:r>
            <w:r w:rsidRPr="007B6A2F">
              <w:rPr>
                <w:rFonts w:ascii="Arial" w:hAnsi="Arial" w:cs="Arial"/>
                <w:b/>
                <w:color w:val="FFFFFF" w:themeColor="background1"/>
                <w:szCs w:val="24"/>
              </w:rPr>
              <w:t>Action Card</w:t>
            </w:r>
          </w:p>
        </w:tc>
      </w:tr>
      <w:tr w:rsidR="00537798" w:rsidRPr="007B6A2F" w14:paraId="1D482578" w14:textId="77777777" w:rsidTr="000B4F17">
        <w:tc>
          <w:tcPr>
            <w:tcW w:w="9889" w:type="dxa"/>
            <w:gridSpan w:val="3"/>
            <w:shd w:val="clear" w:color="auto" w:fill="336699"/>
          </w:tcPr>
          <w:p w14:paraId="794D15BE" w14:textId="77777777" w:rsidR="00537798" w:rsidRPr="007B6A2F" w:rsidRDefault="00537798" w:rsidP="000B4F17">
            <w:pPr>
              <w:rPr>
                <w:rFonts w:ascii="Arial" w:hAnsi="Arial" w:cs="Arial"/>
                <w:b/>
                <w:color w:val="FFFFFF" w:themeColor="background1"/>
                <w:szCs w:val="22"/>
              </w:rPr>
            </w:pPr>
            <w:r w:rsidRPr="007B6A2F">
              <w:rPr>
                <w:rFonts w:ascii="Arial" w:hAnsi="Arial" w:cs="Arial"/>
                <w:b/>
                <w:color w:val="FFFFFF" w:themeColor="background1"/>
                <w:szCs w:val="22"/>
              </w:rPr>
              <w:t>ROLE SUMMARY</w:t>
            </w:r>
          </w:p>
        </w:tc>
      </w:tr>
      <w:tr w:rsidR="00537798" w:rsidRPr="007B6A2F" w14:paraId="3AC320B7" w14:textId="77777777" w:rsidTr="000B4F17">
        <w:tc>
          <w:tcPr>
            <w:tcW w:w="9889" w:type="dxa"/>
            <w:gridSpan w:val="3"/>
          </w:tcPr>
          <w:p w14:paraId="5017A2DA" w14:textId="77777777" w:rsidR="00624870" w:rsidRDefault="00624870" w:rsidP="00624870">
            <w:pPr>
              <w:rPr>
                <w:rFonts w:ascii="Arial" w:hAnsi="Arial" w:cs="Arial"/>
                <w:b/>
                <w:szCs w:val="24"/>
              </w:rPr>
            </w:pPr>
          </w:p>
          <w:p w14:paraId="477BEC3A" w14:textId="13F6FAE7" w:rsidR="00624870" w:rsidRDefault="00624870" w:rsidP="00624870">
            <w:pPr>
              <w:rPr>
                <w:rFonts w:ascii="Arial" w:hAnsi="Arial" w:cs="Arial"/>
                <w:b/>
                <w:szCs w:val="24"/>
              </w:rPr>
            </w:pPr>
            <w:r>
              <w:rPr>
                <w:rFonts w:ascii="Arial" w:hAnsi="Arial" w:cs="Arial"/>
                <w:b/>
                <w:szCs w:val="24"/>
              </w:rPr>
              <w:t>**This action card is to be invoked in the case of a biological hazard.</w:t>
            </w:r>
          </w:p>
          <w:p w14:paraId="56345D8F" w14:textId="77777777" w:rsidR="00624870" w:rsidRDefault="00624870" w:rsidP="00624870">
            <w:pPr>
              <w:rPr>
                <w:rFonts w:ascii="Arial" w:hAnsi="Arial" w:cs="Arial"/>
                <w:b/>
                <w:szCs w:val="24"/>
              </w:rPr>
            </w:pPr>
          </w:p>
          <w:p w14:paraId="7718649E" w14:textId="7D62E692" w:rsidR="00624870" w:rsidRDefault="00624870" w:rsidP="00624870">
            <w:pPr>
              <w:rPr>
                <w:rFonts w:ascii="Arial" w:hAnsi="Arial" w:cs="Arial"/>
                <w:b/>
                <w:szCs w:val="24"/>
              </w:rPr>
            </w:pPr>
            <w:r w:rsidRPr="00F01F33">
              <w:rPr>
                <w:rFonts w:ascii="Arial" w:hAnsi="Arial" w:cs="Arial"/>
                <w:b/>
                <w:szCs w:val="24"/>
              </w:rPr>
              <w:t xml:space="preserve">In the </w:t>
            </w:r>
            <w:r>
              <w:rPr>
                <w:rFonts w:ascii="Arial" w:hAnsi="Arial" w:cs="Arial"/>
                <w:b/>
                <w:szCs w:val="24"/>
              </w:rPr>
              <w:t>e</w:t>
            </w:r>
            <w:r w:rsidRPr="00F01F33">
              <w:rPr>
                <w:rFonts w:ascii="Arial" w:hAnsi="Arial" w:cs="Arial"/>
                <w:b/>
                <w:szCs w:val="24"/>
              </w:rPr>
              <w:t>vent of a</w:t>
            </w:r>
            <w:r>
              <w:rPr>
                <w:rFonts w:ascii="Arial" w:hAnsi="Arial" w:cs="Arial"/>
                <w:b/>
                <w:szCs w:val="24"/>
              </w:rPr>
              <w:t xml:space="preserve"> Chemical, Biological, Radiation, Nuclear</w:t>
            </w:r>
            <w:r w:rsidRPr="00F01F33">
              <w:rPr>
                <w:rFonts w:ascii="Arial" w:hAnsi="Arial" w:cs="Arial"/>
                <w:b/>
                <w:szCs w:val="24"/>
              </w:rPr>
              <w:t xml:space="preserve"> </w:t>
            </w:r>
            <w:r>
              <w:rPr>
                <w:rFonts w:ascii="Arial" w:hAnsi="Arial" w:cs="Arial"/>
                <w:b/>
                <w:szCs w:val="24"/>
              </w:rPr>
              <w:t>(</w:t>
            </w:r>
            <w:r w:rsidRPr="00F01F33">
              <w:rPr>
                <w:rFonts w:ascii="Arial" w:hAnsi="Arial" w:cs="Arial"/>
                <w:b/>
                <w:szCs w:val="24"/>
              </w:rPr>
              <w:t>CBRN</w:t>
            </w:r>
            <w:r>
              <w:rPr>
                <w:rFonts w:ascii="Arial" w:hAnsi="Arial" w:cs="Arial"/>
                <w:b/>
                <w:szCs w:val="24"/>
              </w:rPr>
              <w:t xml:space="preserve">), Hazardous Material (HazMat) or Individual Chemical Exposure (ICE) </w:t>
            </w:r>
            <w:r w:rsidRPr="00F01F33">
              <w:rPr>
                <w:rFonts w:ascii="Arial" w:hAnsi="Arial" w:cs="Arial"/>
                <w:b/>
                <w:szCs w:val="24"/>
              </w:rPr>
              <w:t xml:space="preserve">incident, protect yourself, all staff and the Health Board Infrastructure.  There is a high risk of contamination spreading; </w:t>
            </w:r>
            <w:r w:rsidRPr="001575C2">
              <w:rPr>
                <w:rFonts w:ascii="Arial" w:hAnsi="Arial" w:cs="Arial"/>
                <w:b/>
                <w:i/>
                <w:iCs/>
                <w:szCs w:val="24"/>
              </w:rPr>
              <w:t>Self Protect, Isolate and Treat</w:t>
            </w:r>
            <w:r w:rsidRPr="00F01F33">
              <w:rPr>
                <w:rFonts w:ascii="Arial" w:hAnsi="Arial" w:cs="Arial"/>
                <w:b/>
                <w:szCs w:val="24"/>
              </w:rPr>
              <w:t xml:space="preserve"> in this order.  Do not make matters worse by allowing contamination to spread.</w:t>
            </w:r>
          </w:p>
          <w:p w14:paraId="44898F9A" w14:textId="77777777" w:rsidR="00537798" w:rsidRDefault="00537798" w:rsidP="000B4F17">
            <w:pPr>
              <w:rPr>
                <w:rFonts w:ascii="Arial" w:hAnsi="Arial" w:cs="Arial"/>
                <w:color w:val="FF0000"/>
                <w:szCs w:val="22"/>
              </w:rPr>
            </w:pPr>
          </w:p>
          <w:p w14:paraId="6C56E02F" w14:textId="77777777" w:rsidR="00537798" w:rsidRPr="00E90A7F" w:rsidRDefault="00537798" w:rsidP="000B4F17">
            <w:pPr>
              <w:rPr>
                <w:rFonts w:ascii="Arial" w:hAnsi="Arial" w:cs="Arial"/>
                <w:szCs w:val="22"/>
              </w:rPr>
            </w:pPr>
            <w:r w:rsidRPr="00E90A7F">
              <w:rPr>
                <w:rFonts w:ascii="Arial" w:hAnsi="Arial" w:cs="Arial"/>
                <w:szCs w:val="22"/>
              </w:rPr>
              <w:t xml:space="preserve">The role of the IPC team is to provide advice and support regarding PPE, </w:t>
            </w:r>
            <w:r w:rsidRPr="008E2C65">
              <w:rPr>
                <w:rFonts w:ascii="Arial" w:hAnsi="Arial" w:cs="Arial"/>
                <w:szCs w:val="22"/>
              </w:rPr>
              <w:t>decont</w:t>
            </w:r>
            <w:r w:rsidRPr="00E90A7F">
              <w:rPr>
                <w:rFonts w:ascii="Arial" w:hAnsi="Arial" w:cs="Arial"/>
                <w:szCs w:val="22"/>
              </w:rPr>
              <w:t xml:space="preserve">amination of equipment and the environment during and after a biological hazard. </w:t>
            </w:r>
          </w:p>
          <w:p w14:paraId="5BE351BA" w14:textId="77777777" w:rsidR="00537798" w:rsidRPr="007B6A2F" w:rsidRDefault="00537798" w:rsidP="000B4F17">
            <w:pPr>
              <w:rPr>
                <w:rFonts w:ascii="Arial" w:hAnsi="Arial" w:cs="Arial"/>
                <w:color w:val="FF0000"/>
                <w:szCs w:val="22"/>
              </w:rPr>
            </w:pPr>
          </w:p>
        </w:tc>
      </w:tr>
      <w:tr w:rsidR="00537798" w:rsidRPr="007B6A2F" w14:paraId="6E2B3E25" w14:textId="77777777" w:rsidTr="000B4F17">
        <w:tc>
          <w:tcPr>
            <w:tcW w:w="9889" w:type="dxa"/>
            <w:gridSpan w:val="3"/>
          </w:tcPr>
          <w:p w14:paraId="0BE23452" w14:textId="6572AF43" w:rsidR="00537798" w:rsidRDefault="00537798" w:rsidP="000B4F17">
            <w:pPr>
              <w:rPr>
                <w:rFonts w:ascii="Arial" w:hAnsi="Arial" w:cs="Arial"/>
                <w:szCs w:val="24"/>
              </w:rPr>
            </w:pPr>
            <w:r>
              <w:rPr>
                <w:rFonts w:ascii="Arial" w:hAnsi="Arial" w:cs="Arial"/>
                <w:szCs w:val="24"/>
              </w:rPr>
              <w:t>The Nurse in Charge of the receiving unit / Site Matron / Switchboard will contact the IP&amp;C Team to notify them of this incident. Details of incident to be provided using Methane algorithm;</w:t>
            </w:r>
          </w:p>
          <w:p w14:paraId="7FFDD93E" w14:textId="4E7F0319" w:rsidR="00537798" w:rsidRPr="00E90A7F" w:rsidRDefault="00537798" w:rsidP="000B4F17">
            <w:pPr>
              <w:ind w:firstLine="720"/>
              <w:rPr>
                <w:rFonts w:ascii="Arial" w:hAnsi="Arial" w:cs="Arial"/>
                <w:szCs w:val="24"/>
              </w:rPr>
            </w:pPr>
            <w:r w:rsidRPr="00E90A7F">
              <w:rPr>
                <w:rFonts w:ascii="Arial" w:hAnsi="Arial" w:cs="Arial"/>
                <w:b/>
                <w:szCs w:val="24"/>
              </w:rPr>
              <w:t>M</w:t>
            </w:r>
            <w:r w:rsidRPr="00E90A7F">
              <w:rPr>
                <w:rFonts w:ascii="Arial" w:hAnsi="Arial" w:cs="Arial"/>
                <w:szCs w:val="24"/>
              </w:rPr>
              <w:t>ajor incident or business continuity</w:t>
            </w:r>
            <w:r w:rsidR="00ED5E03">
              <w:rPr>
                <w:rFonts w:ascii="Arial" w:hAnsi="Arial" w:cs="Arial"/>
                <w:szCs w:val="24"/>
              </w:rPr>
              <w:t xml:space="preserve">/critical incident </w:t>
            </w:r>
          </w:p>
          <w:p w14:paraId="48842D36" w14:textId="77777777" w:rsidR="00537798" w:rsidRPr="00E90A7F" w:rsidRDefault="00537798" w:rsidP="000B4F17">
            <w:pPr>
              <w:ind w:firstLine="720"/>
              <w:rPr>
                <w:rFonts w:ascii="Arial" w:hAnsi="Arial" w:cs="Arial"/>
                <w:szCs w:val="24"/>
              </w:rPr>
            </w:pPr>
            <w:r w:rsidRPr="00E90A7F">
              <w:rPr>
                <w:rFonts w:ascii="Arial" w:hAnsi="Arial" w:cs="Arial"/>
                <w:b/>
                <w:szCs w:val="24"/>
              </w:rPr>
              <w:t>E</w:t>
            </w:r>
            <w:r w:rsidRPr="00E90A7F">
              <w:rPr>
                <w:rFonts w:ascii="Arial" w:hAnsi="Arial" w:cs="Arial"/>
                <w:szCs w:val="24"/>
              </w:rPr>
              <w:t>xact location</w:t>
            </w:r>
          </w:p>
          <w:p w14:paraId="11C75D0B" w14:textId="77777777" w:rsidR="00537798" w:rsidRPr="00E90A7F" w:rsidRDefault="00537798" w:rsidP="000B4F17">
            <w:pPr>
              <w:ind w:firstLine="720"/>
              <w:rPr>
                <w:rFonts w:ascii="Arial" w:hAnsi="Arial" w:cs="Arial"/>
                <w:szCs w:val="24"/>
              </w:rPr>
            </w:pPr>
            <w:r w:rsidRPr="00E90A7F">
              <w:rPr>
                <w:rFonts w:ascii="Arial" w:hAnsi="Arial" w:cs="Arial"/>
                <w:b/>
                <w:szCs w:val="24"/>
              </w:rPr>
              <w:t>T</w:t>
            </w:r>
            <w:r w:rsidRPr="00E90A7F">
              <w:rPr>
                <w:rFonts w:ascii="Arial" w:hAnsi="Arial" w:cs="Arial"/>
                <w:szCs w:val="24"/>
              </w:rPr>
              <w:t>ype of incident</w:t>
            </w:r>
          </w:p>
          <w:p w14:paraId="28491C1B" w14:textId="77777777" w:rsidR="00537798" w:rsidRPr="00E90A7F" w:rsidRDefault="00537798" w:rsidP="000B4F17">
            <w:pPr>
              <w:ind w:firstLine="720"/>
              <w:rPr>
                <w:rFonts w:ascii="Arial" w:hAnsi="Arial" w:cs="Arial"/>
                <w:szCs w:val="24"/>
              </w:rPr>
            </w:pPr>
            <w:r w:rsidRPr="00E90A7F">
              <w:rPr>
                <w:rFonts w:ascii="Arial" w:hAnsi="Arial" w:cs="Arial"/>
                <w:b/>
                <w:szCs w:val="24"/>
              </w:rPr>
              <w:t>H</w:t>
            </w:r>
            <w:r w:rsidRPr="00E90A7F">
              <w:rPr>
                <w:rFonts w:ascii="Arial" w:hAnsi="Arial" w:cs="Arial"/>
                <w:szCs w:val="24"/>
              </w:rPr>
              <w:t>azards at the scene</w:t>
            </w:r>
          </w:p>
          <w:p w14:paraId="17C7F8A0" w14:textId="77777777" w:rsidR="00537798" w:rsidRPr="00E90A7F" w:rsidRDefault="00537798" w:rsidP="000B4F17">
            <w:pPr>
              <w:ind w:firstLine="720"/>
              <w:rPr>
                <w:rFonts w:ascii="Arial" w:hAnsi="Arial" w:cs="Arial"/>
                <w:szCs w:val="24"/>
              </w:rPr>
            </w:pPr>
            <w:r w:rsidRPr="00E90A7F">
              <w:rPr>
                <w:rFonts w:ascii="Arial" w:hAnsi="Arial" w:cs="Arial"/>
                <w:b/>
                <w:szCs w:val="24"/>
              </w:rPr>
              <w:t>A</w:t>
            </w:r>
            <w:r w:rsidRPr="00E90A7F">
              <w:rPr>
                <w:rFonts w:ascii="Arial" w:hAnsi="Arial" w:cs="Arial"/>
                <w:szCs w:val="24"/>
              </w:rPr>
              <w:t>ccess</w:t>
            </w:r>
          </w:p>
          <w:p w14:paraId="6D99CA2B" w14:textId="77777777" w:rsidR="00537798" w:rsidRPr="00E90A7F" w:rsidRDefault="00537798" w:rsidP="000B4F17">
            <w:pPr>
              <w:ind w:firstLine="720"/>
              <w:rPr>
                <w:rFonts w:ascii="Arial" w:hAnsi="Arial" w:cs="Arial"/>
                <w:szCs w:val="24"/>
              </w:rPr>
            </w:pPr>
            <w:r w:rsidRPr="00E90A7F">
              <w:rPr>
                <w:rFonts w:ascii="Arial" w:hAnsi="Arial" w:cs="Arial"/>
                <w:b/>
                <w:szCs w:val="24"/>
              </w:rPr>
              <w:t>N</w:t>
            </w:r>
            <w:r w:rsidRPr="00E90A7F">
              <w:rPr>
                <w:rFonts w:ascii="Arial" w:hAnsi="Arial" w:cs="Arial"/>
                <w:szCs w:val="24"/>
              </w:rPr>
              <w:t>umber of casualties and severity</w:t>
            </w:r>
          </w:p>
          <w:p w14:paraId="3FEDCEBB" w14:textId="77777777" w:rsidR="00537798" w:rsidRPr="00E90A7F" w:rsidRDefault="00537798" w:rsidP="000B4F17">
            <w:pPr>
              <w:ind w:firstLine="720"/>
              <w:rPr>
                <w:rFonts w:ascii="Arial" w:hAnsi="Arial" w:cs="Arial"/>
                <w:szCs w:val="24"/>
              </w:rPr>
            </w:pPr>
            <w:r w:rsidRPr="00E90A7F">
              <w:rPr>
                <w:rFonts w:ascii="Arial" w:hAnsi="Arial" w:cs="Arial"/>
                <w:b/>
                <w:szCs w:val="24"/>
              </w:rPr>
              <w:t>E</w:t>
            </w:r>
            <w:r w:rsidRPr="00E90A7F">
              <w:rPr>
                <w:rFonts w:ascii="Arial" w:hAnsi="Arial" w:cs="Arial"/>
                <w:szCs w:val="24"/>
              </w:rPr>
              <w:t>mergency services present or required.</w:t>
            </w:r>
          </w:p>
          <w:p w14:paraId="2120A032" w14:textId="77777777" w:rsidR="00537798" w:rsidRDefault="00537798" w:rsidP="000B4F17">
            <w:pPr>
              <w:ind w:firstLine="720"/>
              <w:rPr>
                <w:rFonts w:ascii="Arial" w:hAnsi="Arial" w:cs="Arial"/>
                <w:szCs w:val="24"/>
              </w:rPr>
            </w:pPr>
          </w:p>
          <w:p w14:paraId="7BAE63D8" w14:textId="77777777" w:rsidR="00537798" w:rsidRPr="003704C6" w:rsidRDefault="00537798" w:rsidP="000B4F17">
            <w:pPr>
              <w:rPr>
                <w:rFonts w:ascii="Arial" w:hAnsi="Arial" w:cs="Arial"/>
                <w:szCs w:val="24"/>
              </w:rPr>
            </w:pPr>
            <w:r>
              <w:rPr>
                <w:rFonts w:ascii="Arial" w:hAnsi="Arial" w:cs="Arial"/>
                <w:szCs w:val="24"/>
              </w:rPr>
              <w:t>Out of working hours (09:00-17:00, Monday- Friday) the Microbiologist on-call will provide the IPC support and should be contacted via Switchboard. A telephone message should also be left for the IPC team on the Morriston site (ext. 33690). The IPCN team will resume responsibility for the actions detailed below during working hours.</w:t>
            </w:r>
          </w:p>
          <w:p w14:paraId="6C3952D2" w14:textId="77777777" w:rsidR="00537798" w:rsidRPr="007B6A2F" w:rsidRDefault="00537798" w:rsidP="000B4F17">
            <w:pPr>
              <w:rPr>
                <w:rFonts w:ascii="Arial" w:hAnsi="Arial" w:cs="Arial"/>
                <w:b/>
                <w:szCs w:val="24"/>
              </w:rPr>
            </w:pPr>
          </w:p>
        </w:tc>
      </w:tr>
      <w:tr w:rsidR="00537798" w:rsidRPr="007B6A2F" w14:paraId="5843226A" w14:textId="77777777" w:rsidTr="006248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cantSplit/>
        </w:trPr>
        <w:tc>
          <w:tcPr>
            <w:tcW w:w="8472" w:type="dxa"/>
            <w:gridSpan w:val="2"/>
            <w:tcBorders>
              <w:left w:val="single" w:sz="4" w:space="0" w:color="auto"/>
            </w:tcBorders>
          </w:tcPr>
          <w:p w14:paraId="73DC77DD" w14:textId="77777777" w:rsidR="00537798" w:rsidRPr="007B6A2F" w:rsidRDefault="00537798" w:rsidP="000B4F17">
            <w:pPr>
              <w:rPr>
                <w:rFonts w:ascii="Arial" w:hAnsi="Arial" w:cs="Arial"/>
                <w:b/>
                <w:szCs w:val="24"/>
              </w:rPr>
            </w:pPr>
            <w:r w:rsidRPr="007B6A2F">
              <w:rPr>
                <w:rFonts w:ascii="Arial" w:hAnsi="Arial" w:cs="Arial"/>
                <w:b/>
                <w:szCs w:val="24"/>
              </w:rPr>
              <w:t>ACTION :-</w:t>
            </w:r>
          </w:p>
        </w:tc>
        <w:tc>
          <w:tcPr>
            <w:tcW w:w="1417" w:type="dxa"/>
            <w:tcBorders>
              <w:top w:val="single" w:sz="4" w:space="0" w:color="auto"/>
              <w:left w:val="single" w:sz="4" w:space="0" w:color="auto"/>
              <w:bottom w:val="single" w:sz="4" w:space="0" w:color="auto"/>
              <w:right w:val="single" w:sz="4" w:space="0" w:color="auto"/>
            </w:tcBorders>
            <w:shd w:val="pct20" w:color="000000" w:fill="FFFFFF"/>
            <w:vAlign w:val="center"/>
          </w:tcPr>
          <w:p w14:paraId="6BEF5956" w14:textId="77777777" w:rsidR="00537798" w:rsidRPr="007B6A2F" w:rsidRDefault="00537798" w:rsidP="000B4F17">
            <w:pPr>
              <w:jc w:val="center"/>
              <w:rPr>
                <w:rFonts w:ascii="Arial" w:hAnsi="Arial" w:cs="Arial"/>
                <w:b/>
                <w:i/>
                <w:szCs w:val="24"/>
              </w:rPr>
            </w:pPr>
            <w:r w:rsidRPr="007B6A2F">
              <w:rPr>
                <w:rFonts w:ascii="Arial" w:hAnsi="Arial" w:cs="Arial"/>
                <w:b/>
                <w:i/>
                <w:szCs w:val="24"/>
              </w:rPr>
              <w:t>Tick when completed</w:t>
            </w:r>
          </w:p>
        </w:tc>
      </w:tr>
      <w:tr w:rsidR="00537798" w:rsidRPr="007B6A2F" w14:paraId="21B9CF4B" w14:textId="77777777" w:rsidTr="006248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689"/>
        </w:trPr>
        <w:tc>
          <w:tcPr>
            <w:tcW w:w="831" w:type="dxa"/>
            <w:tcBorders>
              <w:top w:val="single" w:sz="4" w:space="0" w:color="auto"/>
              <w:left w:val="single" w:sz="4" w:space="0" w:color="auto"/>
              <w:bottom w:val="single" w:sz="4" w:space="0" w:color="auto"/>
            </w:tcBorders>
          </w:tcPr>
          <w:p w14:paraId="228C252F" w14:textId="77777777" w:rsidR="00537798" w:rsidRPr="007B6A2F" w:rsidRDefault="00537798" w:rsidP="000B4F17">
            <w:pPr>
              <w:jc w:val="center"/>
              <w:rPr>
                <w:rFonts w:ascii="Arial" w:hAnsi="Arial" w:cs="Arial"/>
                <w:szCs w:val="24"/>
              </w:rPr>
            </w:pPr>
            <w:r w:rsidRPr="007B6A2F">
              <w:rPr>
                <w:rFonts w:ascii="Arial" w:hAnsi="Arial" w:cs="Arial"/>
                <w:szCs w:val="24"/>
              </w:rPr>
              <w:t>1</w:t>
            </w:r>
          </w:p>
        </w:tc>
        <w:tc>
          <w:tcPr>
            <w:tcW w:w="7641" w:type="dxa"/>
            <w:tcBorders>
              <w:top w:val="single" w:sz="4" w:space="0" w:color="auto"/>
              <w:bottom w:val="single" w:sz="4" w:space="0" w:color="auto"/>
            </w:tcBorders>
          </w:tcPr>
          <w:p w14:paraId="4A666A89" w14:textId="77777777" w:rsidR="00537798" w:rsidRDefault="00537798" w:rsidP="000B4F17">
            <w:pPr>
              <w:tabs>
                <w:tab w:val="left" w:pos="1498"/>
              </w:tabs>
              <w:rPr>
                <w:rFonts w:ascii="Arial" w:hAnsi="Arial" w:cs="Arial"/>
                <w:szCs w:val="24"/>
              </w:rPr>
            </w:pPr>
            <w:r>
              <w:rPr>
                <w:rFonts w:ascii="Arial" w:hAnsi="Arial" w:cs="Arial"/>
                <w:szCs w:val="24"/>
              </w:rPr>
              <w:tab/>
            </w:r>
          </w:p>
          <w:p w14:paraId="5611DFB6" w14:textId="1600EC0C" w:rsidR="00624870" w:rsidRPr="00624870" w:rsidRDefault="00624870" w:rsidP="00624870">
            <w:pPr>
              <w:rPr>
                <w:rFonts w:ascii="Arial" w:hAnsi="Arial" w:cs="Arial"/>
                <w:color w:val="000000" w:themeColor="text1"/>
                <w:szCs w:val="24"/>
              </w:rPr>
            </w:pPr>
            <w:r w:rsidRPr="00624870">
              <w:rPr>
                <w:rFonts w:ascii="Arial" w:hAnsi="Arial" w:cs="Arial"/>
                <w:color w:val="000000" w:themeColor="text1"/>
                <w:szCs w:val="24"/>
              </w:rPr>
              <w:t xml:space="preserve">In the event of the biological incident, staff should use FFP3 masks and Personal Protective Equipment in line with </w:t>
            </w:r>
            <w:hyperlink r:id="rId24" w:history="1">
              <w:r w:rsidRPr="00624870">
                <w:rPr>
                  <w:rStyle w:val="Hyperlink"/>
                  <w:rFonts w:ascii="Arial" w:hAnsi="Arial" w:cs="Arial"/>
                  <w:color w:val="000000" w:themeColor="text1"/>
                  <w:szCs w:val="24"/>
                </w:rPr>
                <w:t>standard and transmission based precautions outlined in the NIPCM</w:t>
              </w:r>
            </w:hyperlink>
            <w:r w:rsidRPr="00624870">
              <w:rPr>
                <w:rFonts w:ascii="Arial" w:hAnsi="Arial" w:cs="Arial"/>
                <w:color w:val="000000" w:themeColor="text1"/>
                <w:szCs w:val="24"/>
              </w:rPr>
              <w:t xml:space="preserve">.  Refer to the </w:t>
            </w:r>
            <w:hyperlink r:id="rId25" w:history="1">
              <w:r w:rsidRPr="00624870">
                <w:rPr>
                  <w:rStyle w:val="Hyperlink"/>
                  <w:rFonts w:ascii="Arial" w:hAnsi="Arial" w:cs="Arial"/>
                  <w:color w:val="000000" w:themeColor="text1"/>
                  <w:szCs w:val="24"/>
                </w:rPr>
                <w:t>Health Protection Agency CBRN incidents (Clinical Management and Health Protection)</w:t>
              </w:r>
            </w:hyperlink>
            <w:r w:rsidRPr="00624870">
              <w:rPr>
                <w:rFonts w:ascii="Arial" w:hAnsi="Arial" w:cs="Arial"/>
                <w:color w:val="000000" w:themeColor="text1"/>
                <w:szCs w:val="24"/>
              </w:rPr>
              <w:t xml:space="preserve"> document for more detailed advice.</w:t>
            </w:r>
          </w:p>
          <w:p w14:paraId="162EB41B" w14:textId="5969C98F" w:rsidR="00624870" w:rsidRPr="007B6A2F" w:rsidRDefault="00624870" w:rsidP="000B4F17">
            <w:pPr>
              <w:tabs>
                <w:tab w:val="left" w:pos="1498"/>
              </w:tabs>
              <w:rPr>
                <w:rFonts w:ascii="Arial" w:hAnsi="Arial" w:cs="Arial"/>
                <w:szCs w:val="24"/>
              </w:rPr>
            </w:pPr>
          </w:p>
        </w:tc>
        <w:tc>
          <w:tcPr>
            <w:tcW w:w="1417" w:type="dxa"/>
            <w:tcBorders>
              <w:bottom w:val="single" w:sz="4" w:space="0" w:color="auto"/>
              <w:right w:val="single" w:sz="4" w:space="0" w:color="auto"/>
            </w:tcBorders>
            <w:vAlign w:val="center"/>
          </w:tcPr>
          <w:p w14:paraId="18C03B90" w14:textId="77777777" w:rsidR="00537798" w:rsidRPr="007B6A2F" w:rsidRDefault="00537798" w:rsidP="000B4F17">
            <w:pPr>
              <w:jc w:val="center"/>
              <w:rPr>
                <w:rFonts w:ascii="Arial" w:hAnsi="Arial" w:cs="Arial"/>
                <w:szCs w:val="24"/>
              </w:rPr>
            </w:pPr>
            <w:r w:rsidRPr="007B6A2F">
              <w:rPr>
                <w:rFonts w:ascii="Arial" w:hAnsi="Arial" w:cs="Arial"/>
                <w:szCs w:val="24"/>
              </w:rPr>
              <w:sym w:font="Wingdings" w:char="F071"/>
            </w:r>
          </w:p>
        </w:tc>
      </w:tr>
      <w:tr w:rsidR="00624870" w:rsidRPr="007B6A2F" w14:paraId="43F98893" w14:textId="77777777" w:rsidTr="006248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789"/>
        </w:trPr>
        <w:tc>
          <w:tcPr>
            <w:tcW w:w="831" w:type="dxa"/>
            <w:tcBorders>
              <w:top w:val="single" w:sz="4" w:space="0" w:color="auto"/>
              <w:left w:val="single" w:sz="4" w:space="0" w:color="auto"/>
              <w:bottom w:val="single" w:sz="4" w:space="0" w:color="auto"/>
            </w:tcBorders>
          </w:tcPr>
          <w:p w14:paraId="74FED907" w14:textId="77777777" w:rsidR="00624870" w:rsidRDefault="00624870" w:rsidP="000B4F17">
            <w:pPr>
              <w:jc w:val="center"/>
              <w:rPr>
                <w:rFonts w:ascii="Arial" w:hAnsi="Arial" w:cs="Arial"/>
                <w:szCs w:val="24"/>
              </w:rPr>
            </w:pPr>
          </w:p>
          <w:p w14:paraId="6E08B1C1" w14:textId="77777777" w:rsidR="00624870" w:rsidRDefault="00624870" w:rsidP="000B4F17">
            <w:pPr>
              <w:jc w:val="center"/>
              <w:rPr>
                <w:rFonts w:ascii="Arial" w:hAnsi="Arial" w:cs="Arial"/>
                <w:szCs w:val="24"/>
              </w:rPr>
            </w:pPr>
          </w:p>
          <w:p w14:paraId="573B855F" w14:textId="5E9819D8" w:rsidR="00624870" w:rsidRPr="007B6A2F" w:rsidRDefault="00624870" w:rsidP="000B4F17">
            <w:pPr>
              <w:jc w:val="center"/>
              <w:rPr>
                <w:rFonts w:ascii="Arial" w:hAnsi="Arial" w:cs="Arial"/>
                <w:szCs w:val="24"/>
              </w:rPr>
            </w:pPr>
            <w:r>
              <w:rPr>
                <w:rFonts w:ascii="Arial" w:hAnsi="Arial" w:cs="Arial"/>
                <w:szCs w:val="24"/>
              </w:rPr>
              <w:t>2</w:t>
            </w:r>
          </w:p>
        </w:tc>
        <w:tc>
          <w:tcPr>
            <w:tcW w:w="7641" w:type="dxa"/>
            <w:tcBorders>
              <w:top w:val="single" w:sz="4" w:space="0" w:color="auto"/>
              <w:bottom w:val="single" w:sz="4" w:space="0" w:color="auto"/>
            </w:tcBorders>
          </w:tcPr>
          <w:p w14:paraId="3530B90C" w14:textId="77777777" w:rsidR="00624870" w:rsidRDefault="00624870" w:rsidP="00624870">
            <w:pPr>
              <w:rPr>
                <w:rFonts w:ascii="Arial" w:hAnsi="Arial" w:cs="Arial"/>
                <w:szCs w:val="24"/>
              </w:rPr>
            </w:pPr>
            <w:r>
              <w:rPr>
                <w:rFonts w:ascii="Arial" w:hAnsi="Arial" w:cs="Arial"/>
                <w:szCs w:val="24"/>
              </w:rPr>
              <w:t>Liaise with Hospital Co-ordination centre to assess the IPC support required and whether Infectious Diseases Consultant / Consultant Microbiologist on-call and Consultant in Health Protection have already been informed.</w:t>
            </w:r>
          </w:p>
          <w:p w14:paraId="2937E3AB" w14:textId="77777777" w:rsidR="00624870" w:rsidRPr="00E90A7F" w:rsidRDefault="00624870" w:rsidP="00624870">
            <w:pPr>
              <w:rPr>
                <w:rFonts w:ascii="Arial" w:hAnsi="Arial" w:cs="Arial"/>
                <w:szCs w:val="24"/>
              </w:rPr>
            </w:pPr>
          </w:p>
          <w:p w14:paraId="2178724B" w14:textId="77777777" w:rsidR="00624870" w:rsidRDefault="00624870" w:rsidP="000B4F17">
            <w:pPr>
              <w:tabs>
                <w:tab w:val="left" w:pos="1498"/>
              </w:tabs>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24C5667D" w14:textId="26A60C90" w:rsidR="00624870" w:rsidRPr="007B6A2F" w:rsidRDefault="00624870" w:rsidP="000B4F17">
            <w:pPr>
              <w:jc w:val="center"/>
              <w:rPr>
                <w:rFonts w:ascii="Arial" w:hAnsi="Arial" w:cs="Arial"/>
                <w:szCs w:val="24"/>
              </w:rPr>
            </w:pPr>
            <w:r w:rsidRPr="007B6A2F">
              <w:rPr>
                <w:rFonts w:ascii="Arial" w:hAnsi="Arial" w:cs="Arial"/>
                <w:szCs w:val="24"/>
              </w:rPr>
              <w:sym w:font="Wingdings" w:char="F071"/>
            </w:r>
          </w:p>
        </w:tc>
      </w:tr>
      <w:tr w:rsidR="00537798" w:rsidRPr="007B6A2F" w14:paraId="7A71FC91"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70522AC3" w14:textId="6A968043" w:rsidR="00537798" w:rsidRPr="007B6A2F" w:rsidRDefault="00624870" w:rsidP="000B4F17">
            <w:pPr>
              <w:jc w:val="center"/>
              <w:rPr>
                <w:rFonts w:ascii="Arial" w:hAnsi="Arial" w:cs="Arial"/>
                <w:szCs w:val="24"/>
              </w:rPr>
            </w:pPr>
            <w:r>
              <w:rPr>
                <w:rFonts w:ascii="Arial" w:hAnsi="Arial" w:cs="Arial"/>
                <w:szCs w:val="24"/>
              </w:rPr>
              <w:t>3</w:t>
            </w:r>
          </w:p>
        </w:tc>
        <w:tc>
          <w:tcPr>
            <w:tcW w:w="7641" w:type="dxa"/>
            <w:tcBorders>
              <w:top w:val="single" w:sz="4" w:space="0" w:color="auto"/>
              <w:bottom w:val="single" w:sz="4" w:space="0" w:color="auto"/>
            </w:tcBorders>
          </w:tcPr>
          <w:p w14:paraId="1B3F75BA" w14:textId="77777777" w:rsidR="00537798" w:rsidRDefault="00537798" w:rsidP="000B4F17">
            <w:pPr>
              <w:rPr>
                <w:rFonts w:ascii="Arial" w:hAnsi="Arial" w:cs="Arial"/>
                <w:szCs w:val="24"/>
              </w:rPr>
            </w:pPr>
            <w:r>
              <w:rPr>
                <w:rFonts w:ascii="Arial" w:hAnsi="Arial" w:cs="Arial"/>
                <w:szCs w:val="24"/>
              </w:rPr>
              <w:t xml:space="preserve">The IPC team will liaise with the Infectious Diseases Consultant / Consultant Microbiologist on-call and Consultant in Health Protection </w:t>
            </w:r>
            <w:r>
              <w:rPr>
                <w:rFonts w:ascii="Arial" w:hAnsi="Arial" w:cs="Arial"/>
                <w:szCs w:val="24"/>
              </w:rPr>
              <w:lastRenderedPageBreak/>
              <w:t>to discuss PPE/equipment and environment decontamination requirements.</w:t>
            </w:r>
          </w:p>
          <w:p w14:paraId="6C940FD9" w14:textId="77777777" w:rsidR="00537798" w:rsidRPr="007B6A2F" w:rsidRDefault="00537798"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730E947" w14:textId="77777777" w:rsidR="00537798" w:rsidRPr="007B6A2F" w:rsidRDefault="00537798" w:rsidP="000B4F17">
            <w:pPr>
              <w:jc w:val="center"/>
              <w:rPr>
                <w:rFonts w:ascii="Arial" w:hAnsi="Arial" w:cs="Arial"/>
                <w:szCs w:val="24"/>
              </w:rPr>
            </w:pPr>
            <w:r w:rsidRPr="007B6A2F">
              <w:rPr>
                <w:rFonts w:ascii="Arial" w:hAnsi="Arial" w:cs="Arial"/>
                <w:szCs w:val="24"/>
              </w:rPr>
              <w:lastRenderedPageBreak/>
              <w:sym w:font="Wingdings" w:char="F071"/>
            </w:r>
          </w:p>
        </w:tc>
      </w:tr>
      <w:tr w:rsidR="00537798" w:rsidRPr="007B6A2F" w14:paraId="15AF5137"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1F3343A" w14:textId="27B5AA0E" w:rsidR="00537798" w:rsidRPr="007B6A2F" w:rsidRDefault="00624870" w:rsidP="000B4F17">
            <w:pPr>
              <w:jc w:val="center"/>
              <w:rPr>
                <w:rFonts w:ascii="Arial" w:hAnsi="Arial" w:cs="Arial"/>
                <w:szCs w:val="24"/>
              </w:rPr>
            </w:pPr>
            <w:r>
              <w:rPr>
                <w:rFonts w:ascii="Arial" w:hAnsi="Arial" w:cs="Arial"/>
                <w:szCs w:val="24"/>
              </w:rPr>
              <w:t>4</w:t>
            </w:r>
          </w:p>
        </w:tc>
        <w:tc>
          <w:tcPr>
            <w:tcW w:w="7641" w:type="dxa"/>
            <w:tcBorders>
              <w:top w:val="single" w:sz="4" w:space="0" w:color="auto"/>
              <w:bottom w:val="single" w:sz="4" w:space="0" w:color="auto"/>
            </w:tcBorders>
          </w:tcPr>
          <w:p w14:paraId="6A2737C3" w14:textId="77777777" w:rsidR="00537798" w:rsidRDefault="00537798" w:rsidP="000B4F17">
            <w:pPr>
              <w:rPr>
                <w:rFonts w:ascii="Arial" w:hAnsi="Arial" w:cs="Arial"/>
                <w:szCs w:val="24"/>
              </w:rPr>
            </w:pPr>
            <w:r>
              <w:rPr>
                <w:rFonts w:ascii="Arial" w:hAnsi="Arial" w:cs="Arial"/>
                <w:szCs w:val="24"/>
              </w:rPr>
              <w:t xml:space="preserve">IPCN to inform Senior IPC team of the incident, including the immediate advice provided by the Infectious Diseases Consultant / Consultant Microbiologist on-call. Senior IPCT will then update the AND (IP&amp;C). </w:t>
            </w:r>
          </w:p>
          <w:p w14:paraId="7D931180" w14:textId="77777777" w:rsidR="00537798" w:rsidRDefault="00537798"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E134E4B" w14:textId="77777777" w:rsidR="00537798" w:rsidRPr="007B6A2F" w:rsidRDefault="00537798" w:rsidP="000B4F17">
            <w:pPr>
              <w:jc w:val="center"/>
              <w:rPr>
                <w:rFonts w:ascii="Arial" w:hAnsi="Arial" w:cs="Arial"/>
                <w:szCs w:val="24"/>
              </w:rPr>
            </w:pPr>
            <w:r w:rsidRPr="007B6A2F">
              <w:rPr>
                <w:rFonts w:ascii="Arial" w:hAnsi="Arial" w:cs="Arial"/>
                <w:szCs w:val="24"/>
              </w:rPr>
              <w:sym w:font="Wingdings" w:char="F071"/>
            </w:r>
          </w:p>
        </w:tc>
      </w:tr>
      <w:tr w:rsidR="00537798" w:rsidRPr="007B6A2F" w14:paraId="4EB0396B"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01CB66C7" w14:textId="44B27331" w:rsidR="00537798" w:rsidRPr="007B6A2F" w:rsidRDefault="00624870" w:rsidP="000B4F17">
            <w:pPr>
              <w:jc w:val="center"/>
              <w:rPr>
                <w:rFonts w:ascii="Arial" w:hAnsi="Arial" w:cs="Arial"/>
                <w:szCs w:val="24"/>
              </w:rPr>
            </w:pPr>
            <w:r>
              <w:rPr>
                <w:rFonts w:ascii="Arial" w:hAnsi="Arial" w:cs="Arial"/>
                <w:szCs w:val="24"/>
              </w:rPr>
              <w:t>5</w:t>
            </w:r>
          </w:p>
        </w:tc>
        <w:tc>
          <w:tcPr>
            <w:tcW w:w="7641" w:type="dxa"/>
            <w:tcBorders>
              <w:top w:val="single" w:sz="4" w:space="0" w:color="auto"/>
              <w:bottom w:val="single" w:sz="4" w:space="0" w:color="auto"/>
            </w:tcBorders>
          </w:tcPr>
          <w:p w14:paraId="733291D1" w14:textId="77777777" w:rsidR="00537798" w:rsidRDefault="00537798" w:rsidP="000B4F17">
            <w:pPr>
              <w:rPr>
                <w:rFonts w:ascii="Arial" w:hAnsi="Arial" w:cs="Arial"/>
                <w:szCs w:val="24"/>
              </w:rPr>
            </w:pPr>
            <w:r>
              <w:rPr>
                <w:rFonts w:ascii="Arial" w:hAnsi="Arial" w:cs="Arial"/>
                <w:szCs w:val="24"/>
              </w:rPr>
              <w:t>If the incident involves exposure to a possible/confirmed High Consequence Infectious Disease (HCID), advise staff to invoke the HCID Protocol.</w:t>
            </w:r>
          </w:p>
          <w:p w14:paraId="7611019A" w14:textId="77777777" w:rsidR="00537798" w:rsidRPr="007B6A2F" w:rsidRDefault="00537798"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05775979" w14:textId="77777777" w:rsidR="00537798" w:rsidRPr="007B6A2F" w:rsidRDefault="00537798" w:rsidP="000B4F17">
            <w:pPr>
              <w:jc w:val="center"/>
              <w:rPr>
                <w:rFonts w:ascii="Arial" w:hAnsi="Arial" w:cs="Arial"/>
                <w:szCs w:val="24"/>
              </w:rPr>
            </w:pPr>
            <w:r w:rsidRPr="007B6A2F">
              <w:rPr>
                <w:rFonts w:ascii="Arial" w:hAnsi="Arial" w:cs="Arial"/>
                <w:szCs w:val="24"/>
              </w:rPr>
              <w:sym w:font="Wingdings" w:char="F071"/>
            </w:r>
          </w:p>
        </w:tc>
      </w:tr>
      <w:tr w:rsidR="00537798" w:rsidRPr="007B6A2F" w14:paraId="2BF3070E"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59979C21" w14:textId="6AF891F1" w:rsidR="00537798" w:rsidRPr="007B6A2F" w:rsidRDefault="00624870" w:rsidP="000B4F17">
            <w:pPr>
              <w:jc w:val="center"/>
              <w:rPr>
                <w:rFonts w:ascii="Arial" w:hAnsi="Arial" w:cs="Arial"/>
                <w:szCs w:val="24"/>
              </w:rPr>
            </w:pPr>
            <w:r>
              <w:rPr>
                <w:rFonts w:ascii="Arial" w:hAnsi="Arial" w:cs="Arial"/>
                <w:szCs w:val="24"/>
              </w:rPr>
              <w:t>6</w:t>
            </w:r>
          </w:p>
        </w:tc>
        <w:tc>
          <w:tcPr>
            <w:tcW w:w="7641" w:type="dxa"/>
            <w:tcBorders>
              <w:top w:val="single" w:sz="4" w:space="0" w:color="auto"/>
              <w:bottom w:val="single" w:sz="4" w:space="0" w:color="auto"/>
            </w:tcBorders>
          </w:tcPr>
          <w:p w14:paraId="284D8B29" w14:textId="77777777" w:rsidR="00537798" w:rsidRDefault="00537798" w:rsidP="000B4F17">
            <w:pPr>
              <w:rPr>
                <w:rFonts w:ascii="Arial" w:hAnsi="Arial" w:cs="Arial"/>
                <w:szCs w:val="24"/>
              </w:rPr>
            </w:pPr>
            <w:r>
              <w:rPr>
                <w:rFonts w:ascii="Arial" w:hAnsi="Arial" w:cs="Arial"/>
                <w:szCs w:val="24"/>
              </w:rPr>
              <w:t>Provide support and education regarding organism specific PPE donning and doffing to staff caring for patients.</w:t>
            </w:r>
          </w:p>
          <w:p w14:paraId="41E07052" w14:textId="77777777" w:rsidR="00537798" w:rsidRPr="007B6A2F" w:rsidRDefault="00537798"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5A41DE1E" w14:textId="77777777" w:rsidR="00537798" w:rsidRPr="007B6A2F" w:rsidRDefault="00537798" w:rsidP="000B4F17">
            <w:pPr>
              <w:jc w:val="center"/>
              <w:rPr>
                <w:rFonts w:ascii="Arial" w:hAnsi="Arial" w:cs="Arial"/>
                <w:szCs w:val="24"/>
              </w:rPr>
            </w:pPr>
            <w:r w:rsidRPr="007B6A2F">
              <w:rPr>
                <w:rFonts w:ascii="Arial" w:hAnsi="Arial" w:cs="Arial"/>
                <w:szCs w:val="24"/>
              </w:rPr>
              <w:sym w:font="Wingdings" w:char="F071"/>
            </w:r>
          </w:p>
        </w:tc>
      </w:tr>
      <w:tr w:rsidR="00537798" w:rsidRPr="007B6A2F" w14:paraId="06319899" w14:textId="77777777" w:rsidTr="000B4F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831" w:type="dxa"/>
            <w:tcBorders>
              <w:top w:val="single" w:sz="4" w:space="0" w:color="auto"/>
              <w:left w:val="single" w:sz="4" w:space="0" w:color="auto"/>
              <w:bottom w:val="single" w:sz="4" w:space="0" w:color="auto"/>
            </w:tcBorders>
          </w:tcPr>
          <w:p w14:paraId="25627BFB" w14:textId="70C9166F" w:rsidR="00537798" w:rsidRPr="007B6A2F" w:rsidRDefault="00624870" w:rsidP="000B4F17">
            <w:pPr>
              <w:jc w:val="center"/>
              <w:rPr>
                <w:rFonts w:ascii="Arial" w:hAnsi="Arial" w:cs="Arial"/>
                <w:szCs w:val="24"/>
              </w:rPr>
            </w:pPr>
            <w:r>
              <w:rPr>
                <w:rFonts w:ascii="Arial" w:hAnsi="Arial" w:cs="Arial"/>
                <w:szCs w:val="24"/>
              </w:rPr>
              <w:t>7</w:t>
            </w:r>
          </w:p>
        </w:tc>
        <w:tc>
          <w:tcPr>
            <w:tcW w:w="7641" w:type="dxa"/>
            <w:tcBorders>
              <w:top w:val="single" w:sz="4" w:space="0" w:color="auto"/>
              <w:bottom w:val="single" w:sz="4" w:space="0" w:color="auto"/>
            </w:tcBorders>
          </w:tcPr>
          <w:p w14:paraId="4E3B0222" w14:textId="77777777" w:rsidR="00537798" w:rsidRDefault="00537798" w:rsidP="000B4F17">
            <w:pPr>
              <w:rPr>
                <w:rFonts w:ascii="Arial" w:hAnsi="Arial" w:cs="Arial"/>
                <w:szCs w:val="24"/>
              </w:rPr>
            </w:pPr>
            <w:r>
              <w:rPr>
                <w:rFonts w:ascii="Arial" w:hAnsi="Arial" w:cs="Arial"/>
                <w:szCs w:val="24"/>
              </w:rPr>
              <w:t xml:space="preserve">Provide guidance around equipment/environment decontamination and management of waste and linen, liaising with laundry staff and environment officers as needed. </w:t>
            </w:r>
          </w:p>
          <w:p w14:paraId="48CDA3CC" w14:textId="77777777" w:rsidR="00537798" w:rsidRPr="007B6A2F" w:rsidRDefault="00537798" w:rsidP="000B4F17">
            <w:pPr>
              <w:rPr>
                <w:rFonts w:ascii="Arial" w:hAnsi="Arial" w:cs="Arial"/>
                <w:szCs w:val="24"/>
              </w:rPr>
            </w:pPr>
          </w:p>
        </w:tc>
        <w:tc>
          <w:tcPr>
            <w:tcW w:w="1417" w:type="dxa"/>
            <w:tcBorders>
              <w:top w:val="single" w:sz="4" w:space="0" w:color="auto"/>
              <w:bottom w:val="single" w:sz="4" w:space="0" w:color="auto"/>
              <w:right w:val="single" w:sz="4" w:space="0" w:color="auto"/>
            </w:tcBorders>
            <w:vAlign w:val="center"/>
          </w:tcPr>
          <w:p w14:paraId="1411B3F6" w14:textId="77777777" w:rsidR="00537798" w:rsidRPr="007B6A2F" w:rsidRDefault="00537798" w:rsidP="000B4F17">
            <w:pPr>
              <w:jc w:val="center"/>
              <w:rPr>
                <w:rFonts w:ascii="Arial" w:hAnsi="Arial" w:cs="Arial"/>
                <w:szCs w:val="24"/>
              </w:rPr>
            </w:pPr>
            <w:r w:rsidRPr="007B6A2F">
              <w:rPr>
                <w:rFonts w:ascii="Arial" w:hAnsi="Arial" w:cs="Arial"/>
                <w:szCs w:val="24"/>
              </w:rPr>
              <w:sym w:font="Wingdings" w:char="F071"/>
            </w:r>
          </w:p>
        </w:tc>
      </w:tr>
    </w:tbl>
    <w:p w14:paraId="0E69BC64" w14:textId="430ABC16" w:rsidR="009B2D67" w:rsidRDefault="009B2D67">
      <w:pPr>
        <w:jc w:val="left"/>
      </w:pPr>
      <w:r>
        <w:br w:type="page"/>
      </w:r>
    </w:p>
    <w:p w14:paraId="0DDE67A6" w14:textId="77777777" w:rsidR="009B2D67" w:rsidRDefault="009B2D67" w:rsidP="00D602B4"/>
    <w:bookmarkEnd w:id="19"/>
    <w:bookmarkEnd w:id="20"/>
    <w:bookmarkEnd w:id="21"/>
    <w:bookmarkEnd w:id="22"/>
    <w:p w14:paraId="37CF776A" w14:textId="39FC9ADB" w:rsidR="003C3690" w:rsidRDefault="00DB383D" w:rsidP="0079683C">
      <w:pPr>
        <w:rPr>
          <w:rStyle w:val="Heading1Char"/>
        </w:rPr>
      </w:pPr>
      <w:r>
        <w:rPr>
          <w:rStyle w:val="Heading1Char"/>
        </w:rPr>
        <w:t>1</w:t>
      </w:r>
      <w:r w:rsidR="00BD5989">
        <w:rPr>
          <w:rStyle w:val="Heading1Char"/>
        </w:rPr>
        <w:t>5</w:t>
      </w:r>
      <w:r>
        <w:rPr>
          <w:rStyle w:val="Heading1Char"/>
        </w:rPr>
        <w:t>.</w:t>
      </w:r>
      <w:r>
        <w:rPr>
          <w:rStyle w:val="Heading1Char"/>
        </w:rPr>
        <w:tab/>
      </w:r>
      <w:r w:rsidR="002B1EAD">
        <w:rPr>
          <w:rStyle w:val="Heading1Char"/>
        </w:rPr>
        <w:t xml:space="preserve"> A</w:t>
      </w:r>
      <w:r w:rsidR="00A7546C">
        <w:rPr>
          <w:rStyle w:val="Heading1Char"/>
        </w:rPr>
        <w:t>nnexe</w:t>
      </w:r>
      <w:r w:rsidR="002B1EAD">
        <w:rPr>
          <w:rStyle w:val="Heading1Char"/>
        </w:rPr>
        <w:t>s</w:t>
      </w:r>
    </w:p>
    <w:p w14:paraId="2D24E5AA" w14:textId="77777777" w:rsidR="00DB383D" w:rsidRDefault="00DB383D" w:rsidP="00DA4E21">
      <w:pPr>
        <w:autoSpaceDE w:val="0"/>
        <w:autoSpaceDN w:val="0"/>
        <w:adjustRightInd w:val="0"/>
        <w:jc w:val="left"/>
        <w:rPr>
          <w:rStyle w:val="Heading1Char"/>
          <w:color w:val="FF0000"/>
        </w:rPr>
      </w:pPr>
    </w:p>
    <w:p w14:paraId="7B8B8185" w14:textId="77777777" w:rsidR="00DA4E21" w:rsidRPr="00B1166A" w:rsidRDefault="00B1166A" w:rsidP="00B1166A">
      <w:pPr>
        <w:autoSpaceDE w:val="0"/>
        <w:autoSpaceDN w:val="0"/>
        <w:adjustRightInd w:val="0"/>
        <w:jc w:val="left"/>
        <w:rPr>
          <w:rStyle w:val="Heading1Char"/>
          <w:rFonts w:ascii="Arial" w:hAnsi="Arial"/>
          <w:color w:val="FF0000"/>
          <w:kern w:val="0"/>
          <w:sz w:val="34"/>
          <w:szCs w:val="34"/>
          <w:lang w:eastAsia="en-GB"/>
        </w:rPr>
      </w:pPr>
      <w:r>
        <w:rPr>
          <w:rFonts w:ascii="Arial" w:hAnsi="Arial" w:cs="Arial"/>
          <w:b/>
          <w:bCs/>
          <w:sz w:val="28"/>
          <w:szCs w:val="28"/>
          <w:lang w:eastAsia="en-GB"/>
        </w:rPr>
        <w:t xml:space="preserve">Annex A - </w:t>
      </w:r>
      <w:r w:rsidR="00142DBF" w:rsidRPr="00B1166A">
        <w:rPr>
          <w:rFonts w:ascii="Arial" w:hAnsi="Arial" w:cs="Arial"/>
          <w:b/>
          <w:bCs/>
          <w:sz w:val="28"/>
          <w:szCs w:val="28"/>
          <w:lang w:eastAsia="en-GB"/>
        </w:rPr>
        <w:t>DISROBE PICTOGRAM</w:t>
      </w:r>
      <w:r w:rsidR="00DA4E21" w:rsidRPr="00FF1FC9">
        <w:rPr>
          <w:rFonts w:ascii="Arial" w:hAnsi="Arial" w:cs="Arial"/>
          <w:b/>
          <w:bCs/>
          <w:sz w:val="34"/>
          <w:szCs w:val="34"/>
          <w:lang w:eastAsia="en-GB"/>
        </w:rPr>
        <w:t xml:space="preserve"> </w:t>
      </w:r>
      <w:r w:rsidR="00324152">
        <w:rPr>
          <w:rFonts w:ascii="Arial" w:hAnsi="Arial" w:cs="Arial"/>
          <w:noProof/>
          <w:sz w:val="18"/>
          <w:szCs w:val="18"/>
          <w:lang w:eastAsia="en-GB"/>
        </w:rPr>
        <mc:AlternateContent>
          <mc:Choice Requires="wpc">
            <w:drawing>
              <wp:inline distT="0" distB="0" distL="0" distR="0" wp14:anchorId="54DE9B2B" wp14:editId="7AF3A34C">
                <wp:extent cx="5494020" cy="7987665"/>
                <wp:effectExtent l="0" t="0" r="3810" b="3810"/>
                <wp:docPr id="210" name="Canvas 2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11" name="Picture 2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94020" cy="7987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w:pict>
              <v:group w14:anchorId="58FEC316" id="Canvas 210" o:spid="_x0000_s1026" editas="canvas" style="width:432.6pt;height:628.95pt;mso-position-horizontal-relative:char;mso-position-vertical-relative:line" coordsize="54940,798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XrRxMQIAAOIEAAAOAAAAZHJzL2Uyb0RvYy54bWysVNtqGzEQfS/0H4Te&#10;47VN4iSL7VBiUgppa0r7AVrtrFdEN0ay1/77jrS7Sd1QUkofLEuj0dGZozO7vDsazQ6AQTm74rPJ&#10;lDOw0tXK7lb8x/eHixvOQhS2FtpZWPETBH63fv9u2fkS5q51ugZkBGJD2fkVb2P0ZVEE2YIRYeI8&#10;WNpsHBoRaYm7okbREbrRxXw6XRSdw9qjkxACRTf9Jl9n/KYBGb82TYDI9IoTt5hHzGOVxmK9FOUO&#10;hW+VHGiIf2BhhLJ06TPURkTB9qheQRkl0QXXxIl0pnBNoyTkGqia2fS3au6FPYiQi5GkzkiQZv8R&#10;t9ol3tY9KK1JjYLQyxRL/x29D6Rtbc+T+kjOHXK8kiX9Bg1p9ori229Jp+IegQ8g5q8wjMCnvb8g&#10;Ob2IqlJaxVO2BumWSNnDVskt9gv55bBFpmqy6owzKwxZkrbTrWxOIRIgnUlp/SGRinp08ikw6+5b&#10;YXfwIXiyFSEQwBhCdF0Log4pnFQ8R8nLMyKVVj4pnmRN86FkcubbHdC7ZuPk3oCNfRsgaKre2dAq&#10;HzjDEkwFVCZ+qjMhUQaU34h3NnyICFG26fKGSAzxgpLGjcz4hWQqJ3iSruo+u5pEE/vosuGPDZqE&#10;Q6TYMffV6bmv4BiZpODV5e3ldE7tJ2nv+vbmerG4yiqJcjzuMcSP4AxLE6JNTDO8ODyGxJm4jSln&#10;TvyjNUfGw1vQcvA2+TrDDU2fOvXXdc56+TStfwIAAP//AwBQSwMECgAAAAAAAAAhAB6kDVa8GAgA&#10;vBgIABQAAABkcnMvbWVkaWEvaW1hZ2UxLnBuZ4lQTkcNChoKAAAADUlIRFIAAAK0AAAD7QgCAAAA&#10;8KprBgAAAAFzUkdCAK7OHOkAAP/KSURBVHhe7L0HgBzHdeY/OW/OCRkgAIIESTCDNElREpVlBQfZ&#10;Ss5y9jnc+e7+J9/Zd/ad4/nkbNmygm0ly8o5MGcCRI6LXWzOYXKe/6/6m20ugV0QAxIkAHULHM32&#10;VFdXvap673uhXrlczuVQwKGAQwGHAg4FHAo4FFhGATffx8bGurq67Jvlctnj8ZRKpZoItVp5r9db&#10;Uz1OYYcCDgUcCjgUcCjgUOCVpYABB5VKJZPJuN1uv9+fSCQaGxvz+XytQn218rWCjFeWHM7bHQo4&#10;FHAo4FDAoYBDgSo4GB0dBRNEo9H5+flIJJLNZkOhUE3UAVisWL5QKNRUj1PYoYBDAYcCDgUcCjgU&#10;eGUpYMBBKpXCbBAOh/meTCaBCPyJOaGmlq0GAlYDDTVV7hR2KOBQwKGAQwGHAg4FLioFEP12/eYb&#10;doJgMJjL5eLxeFNTk8/n42at4MCJObioY+ZU7lDAoYBDAYcCDgUuKgVWBgeo/raWPzs7i5ehpkY4&#10;MQc1kcsp7FDAoYBDAYcCDgUuKQosNwpUYw4WFxcDgQCeBSITsRywYYE/L6lGO41xKOBQwKGAQwGH&#10;Ag4FLh4FzgQH2AzYu1gsFoEFfAEZXLx3OzU7FHAo4FDAoYBDAYcClyAFJP3lXPBcgu1zmuRQwKGA&#10;QwGHAg4FHAq8ghRwwMErSHzn1Q4FHAo4FHAo4FDgUqSAAw4uxVFx2uRQwKGAQwGHAg4FXkEKOODg&#10;FSS+82qHAg4FHAo4FHAocClSwAEHl+KoOG1yKOBQwKGAQwGHAq8gBRxw8AoS33m1QwGHAg4FHAo4&#10;FLgUKeCAg0txVJw2ORRwKOBQwKGAQ4FXkAIOOHgFiX8lvFoHfHOMp/3JF7bJcrwnX7hIzs0nWbbI&#10;z839mZkZFVBGDXJu6DufnPEBRewTw7k5Ozs9MzPp8VT4V6kUSyXeYr7n8hlzx1XMZJPc103+kcKL&#10;SvReLhJ4kBGcLwsLC3ynZu3fpUmcIcIdKtXr1Hge5wsFyAWuZvOd/B86wZwvdhm+cIdLj9BZled1&#10;dseVO8SunwI8xZ+ildqpd0GTkZER/akKaZiK8Wc6nea+vuuTSpSbRBeHpan9VKU7ei+fujM1NcV3&#10;KuEpRsGuSt/VcnVTreI+D+o7j+gn1aBW2U/pOy20v0DY4eFhPrlDG/QKXYyC/V1k4RWcF2+TWr/y&#10;CmiozuqiDfbQ0Ax9FwX0LJfWksaXMrpU0i6jJqkLIiktVz3L22a/Wr2we6cG0zbNBNGWLwyW2jA3&#10;N6fy/KT94suntOjJs3zRzFcvaDOVVHeWL+syX5lOmhJqrT1ndBoOdyAv2WzVYJGahaY8NprwZtlY&#10;A+dcZnpUyh7YRaV0NjUgF+sIYkJDPiE3wzObTDLGqWJxanGR+To1v8DNktvz9W99p39gKJctedye&#10;UtGdzRTNaLivNGFq1pKTBMlZOS+GAs9aF7m3YVIk2YQf1dfXr1mzprW1lU9q5szPxx9/nPvwTRJt&#10;iS1u2rRp3bp1bW1tFEA09vb2IsOam5spcPjw4fvvvx9+HU8shEMhePQtt95yxx13NNQ3wAHLlXJz&#10;U3OhWPjaV7924sSJxqZGakgmktFYrKG+6eabb6YqGCIigYn9rW99S5KG48S4oxPFXvOa12zZsuXr&#10;X//6wMAAab95EUeKUICTSDds2ECr+JNnH3zwwWPHjlGVOGxdXR3NpjYauWvXrkOHDp0+fZqnYMGv&#10;etWrqHBycpJXnzp16jOf+QwJRrnPrz/yIz8CTfhTAklCkQq5jh8/fvDgwZMnTyJNwQcUvvbaa9/6&#10;1rdCk1gshgCgDWQxf/LJJx977DEtUv6kBgQABX7sx36MA1RpvxKfS8x873vfozxlIO8P/uAP6jQ1&#10;Lpr6uc99DqHFe9/xjnd0dHTwOv58+OGHH3jgAWje2dn55je/uaWlBWrzOLRiCCYmJiA4nX31q19t&#10;y1QKi5K8Gn7KIzSMLjzxxBNMA+jDK6BkV1fXtm3brrnmGmqmJHKOA1z0COSlkXv37kWaMug8Tm23&#10;3377Pffco/lAX3j7I488okFhvLZu3cp95g+U5NevfOUrDA1fXv/61+/YseMb3/gGZIca6qDovH37&#10;9te+9rVQ+LOf/Sw/8XaqksxmZt54443r16/nu8DZ5z//eToFGekOQyYgK+E6NDT01a9+VbOaCjWl&#10;uZ555plHH32UiUHljBq/8oX7wJ1vfvOb09PTEGrnzp3MDZXfs2cPvab9EIHB5VOz8e1vfzsPMnDU&#10;xttpG7Ux0JC0r6+P5kGlb3/728xSCkOl7u5uZjU3qZO3M8S6mH48DkEaGhpEQxrAK5Td7sUs8Cvm&#10;WcCB28UEcJfd3jM6xSQcHBxklrIGIZ3X7y+WXB6vq+SqeFxGSvJfJpdjGh0/0f+tb37rLW9+c1d7&#10;RzDoQ8WgfCjEAneVyqXlZxNcjnRbngTJAQeX4wheQm1GlvzDP/zDv/7rv9pqNBwcVgUPRQK95z3v&#10;uffeexH2//2//3fkE5AcPgi3QoQgBq677jp4GTLMPtQDYf/QQw998YtfhNfDstF+vT7+543VxW7c&#10;deNv/+ff3rZ128joaE939/jExG/8+q8j2Dq7OsulMrzSyv8dQ5y87W1vo86rrrqKSn76p38aGSx2&#10;KRWct//v//2/3/jGN/7H//gfYeLwdPi4eCgcmSYhin74h38YWfKrv/qr//Zv/4ZEgbfSQimFfFGX&#10;6cjv//7vAy+4c8MNN/ze7/0e8pj6/9f/+l+AA+AI3f+FX/gFJC5igMoR5zI20E7q4cG/+qu/QgTS&#10;TeAIyIO+AzuQB8jId7/73dBH4uqP//iP/+Zv/ob28KzECTIbyffxj38cOcF9aZv8Sjv/z//5PxRG&#10;SIBy+M4XmkQfv/a1r/2n//SfEPCQ4o/+6I92795Nq2AEjMunPvUp5Ur/H//jfyCoNLeQ3B/84AcB&#10;JQjy9773vTwrrZfX0QYowCNcVMgnhWnMgQMH6AJvBDbxRr5Q8kd/9Ed/9md/lkGBgUqG0fhPfvKT&#10;X/7yl2HEyDNlaueiDO/6iZ/4CUAP8wRRykt5ius3fuM3fuZnfkYNo3x/f/8v/uIvMrg06c/+7M9u&#10;vfXW3/7t3/73f/93KEwLoRh0oGHMAUgHOPipn/ophDGvk5jkYnJu3ryZft100008hVT49V//dXrB&#10;KCCbmRive93reBcQgdGHPn/xF3/BMPH9D/7gD/gJUlPbX//1X3/4wx+mDTzya7/2a7xO4ONLX/rS&#10;//yf/5Mu0IYf+qEf+i//5b8wVRjKL3zhC4wIX3iLDr+lVUySv/3bv+3p6aEYAJq2UTm9o822RD96&#10;9OgHPvABlg/F+ImJ/Vu/9VvMH4FOXgrAgtS0FsH2z//8zzY4EP5wwMFydonZoIIF4SwtH+oBbRmy&#10;2267TcuBJRwMhwulot9roBXaCFckHPnud79z8viJt73tnS3NLaAv7DLcDwT8IIlCIX+54zAnQ+Il&#10;JFwv96YgBmBSMpYiORCQiDfWGPoTmh8METUXps8nKiPCr729He0HnRLuia6JnEB5leRGbCDDEDOw&#10;afgaS7Sru2vjhg2GTWdzKGq/+Zu/hc7U29OTzqS7u7oi0YjP78Oa19befutttyJiMVHAKJHoaFo8&#10;RXsQFbyd5lE/TeXtNA8QwE/c5xNmjRL5pje9CSWPP9HtaACgge4gNiiMfkmz6SPLHomLzOaiJKAH&#10;McZP8N8jR44gEngjsAYFnWdpPAUQjZTkkg4qQzTFoAySD2SAnKDZlBd/R1hCDdTij370ozQYvq9H&#10;aDAEQcZQmAsZcP3119M8WkXNXMIN1Gz7I6iZ/nJRjPu0R72mNimv8D4kHGqxBCr3oTCgTRXSDIiJ&#10;6OIOwIsyAhM6fJV6pMHzCfID5UA0mX9oGMIVSwOFeQVjgfzmC4SiBswkkAhBvn//fnoNSZFkVC7g&#10;RVWI4X/8x38EWNBHLBb8xDyhMVCGScWrKblv3z7EObVB4auvvpoOchMTBQMq6c4n3xkm+sWsoyWg&#10;KAABrbrvvvuwZCCb0dSxFtBm6IbQVe+oH6H7l3/5l0AT7quzzBC+8BboD0G4Q2FqZkrzXbYZlH4G&#10;SyYxZi/18xYekdMBHECPaA9fMKjwyUQSblO1NJieUoAX0WCIxhzgV1YEVJK9BAJSmKd4EY/wJwPK&#10;2zXQrLu1a9dyh2brutwZy8vcfoaMNSgbocYdmmdzWcY6X8iXXRUWgkH5peLQ8DCDGw6HMHhZE9LM&#10;ScxV5RWcFS9zJ17i111pbpKXmDxOdS9EAfgX3FMcE4b+n//zf4a3/tf/+l+lRcHW0T5ZbLJ+c+eX&#10;f/mXUbJ//Md/HD7LHRQ72DGPw+9AEghFWD+MDyZOsX/6p39CCfvAz39g0+ZNVLh//74P/8OHsSfz&#10;PZU2oqUuVhcIBm6//bY/+eM/+aM//iMM5oh/moTcxWDAF0QLOgElf+d3fufv/u7v0NLQmxFg4+Pj&#10;MroiRe666y5sCejN6JEwfXgEsgEujD76L//yL//f//f/IXgoyU+06u///u/BAZgKaPP73/9+VEPq&#10;5wJPUAkWbJgIbOUtb3nLr/zKrxiFw7L20zs+uc9L6TLdRBOVtQPFmjo//elPY33BnoHsp820Ewkq&#10;DgX3l26NxwTVE/Ly+H/7b/8NkUCdstWrL5CXRiIddUiKhk7mClqo8AXILjsNT9FTWktP5WIAGCn0&#10;AboBFOSLQazCNxGEar+4p2pA8lGepiIakVKY93/+53+ehv3u7/4uRMMCj+AHfwAT0fXVF2Qe5ek7&#10;1WKkoTt0HEPLz/3cz/EueoTtAXsMujJzgNHkk+5AMUYTMUmTqA0ngoz8gDNEvixVKNaQGqMRc4YB&#10;QoHGCCEcIylLf2kbv2LNglDUDEBhLlEVFnvmMKKXeQW1sef/yZ/8iWxCiGrEuZlvqRSDKJ2Sx5k/&#10;NIkCzDfoAAXQOxlQXFFcAmH0iKEEY1EeojEEMv5zn5ZgkACdgKtwSClOhWbwIBOAcQEhMQnpO4WF&#10;LegdkIjO4mFhDnzsYx+j+wwKdi8wGXOVqlgy9rg7EGFF1oVDQWYD42KolKx/BhQyNExLFg5jbWKS&#10;4gtejysS9PvwFRRyrlK+LhIKB4Jz0zNDA4MWzva7PdggjL/BQ1GDy1+IV15uvzvg4HIbsUusvTBZ&#10;5CtMU4Fy6NkICSyf8E0EAHwTNkqTKQaPY/lRDG6LKZhiMFaEh+y9sGkkK3IIHegNb3gDHJxr7Zq1&#10;hBpgVb7zjjvhm5s3bZ6anPrCF7/g9XjdLncwEISzUyffUfGvvXbnxo0b4bO0x1qrFXm7eSNMFgaK&#10;lolAQsTSMDg1P8ERaCE8neaBGBQKYPN0NDksHLRHopfy1A9QQCDBrGH63MFtceedd/I6xMAnPvEJ&#10;ZBuk4EXvfOc7aYaCMPiVGmDuVM4nUuTpp5+my0gFvMvIMCyZNIlPvssUQS8QzwqX40K2IQNgWzSS&#10;p2gSyi41SNmVSs13hQvI8UFhLu7zJ+0UVoOGErES1QgqhB93qJwy/EnbGI7vfOc7uAZ4kJr5pKc0&#10;gMYLc0A6HuftEAoBibEHYCGbAd56GkYBvB64VICA2N4xKtA1+sJIUZ530TxmCL9CJR5kRABSAAue&#10;gnQ0EtDA68Bq0FluFHwWGi9s7wh1Xg2hoAO/UhvthF8j3ZlazEDawEgx+nB5OoW8l2oufZpf5cdR&#10;tCD3+YQ+jBedhSy0n7cwmpCCm3xCMWNSjkT4lC2HXiDLQVpyMdC2p556itaChhHt/MmkguCAKkUL&#10;Qjqq5XH6S8MQ8DSVzkIH3k47aQZN5btCdxkIjChSYQUsBFygAN9ZOPSdemgtreK92L2Yq7RnRZuB&#10;4jCc6xwUYDIYTmKFeTK7zIJaCuQkyEkeSS5Z+FiDTBWoirWAKeU1MTMEwxrAfSUR2QEHV9JovgJ9&#10;gT3ZtlNjiLNssPKss2L4CYbIqkMIyf4Jd4Ob86ccDSxFTKywTsQqd1iWsEJYJxxcMhULQcAf+MVf&#10;+kWcESf7T87Nzy0uLOL/kyPD+Lz9AaISuLOwMI84V0QkjJv1jLSAgcI6YdPIY8QY6jhmbRg3cIEy&#10;sv/zXng9BnYWvGLKeIQGSPTSQt4i6Y6UolPULFs0j1Pyfe97nyQ6VfET1l28CUAfRYRRA1/4REhw&#10;8WpgkMQ/sgFTgcStuI+C8qgHmlCMS/AC6IMWjpAGP2HMQC3GI4MQpX4KQG35LKSw8oWOoGFjnUYp&#10;p8to0oguOBcFkGQ8JWOPrNbUIElJGyjGW3DnCxYwQAwWQgsSqRdSTHmdauAn7gh54AUQilL9CD+M&#10;IljyGSlIDWGRuGjDdIe+cB/nPS9lSmB+oKp3vetdkA7lGHkM0uKN0BbgpUBCvAA0jGKgBDkpiFZB&#10;FtIpaqMMhOUt+HcwTmCNoO/YG3gQJEdfaCet4tX0gj+ZbPQROjNhqE1bD2gMlYAbGFmgBvUQsipp&#10;LXSleUVJQV76yH3d4TsGA9pmQzrKC3dqx4H8SnxnptFfJiFmAwIv8EFwH/rTF/pLk1gCAAgeocvC&#10;B3Lu6HVCSPwqY5LMA6wvKCa4ZoMDx7NwDm6oyETrH7DJIKeTpwaKFfd8MnO83xgyY/WNsBimBggh&#10;GIiwywEMwIAyggwWc5tpb7xs5QIPE22AMYJ/Djh4BSSQ88pLlgLimNJZYd/IIZRFLlgtDAt+h+oP&#10;05fuRS9QyAiCg+uhG8FApfHwOGZhbTlDNiA2KIxkQrrjOMAH2NjQCDKPRmP1dfX79u+D58qoToUg&#10;AyQKZlgiAbG18hP8FAcHNcPWJc5Z0pjiiSYjyA7TK7IBqYBIlt7J4/jF8TvA3LV7DacANUtgI3uk&#10;jvNGPmHBfJEmzX1eh+cbDVgilmbffffdSD5EkQpTTM5peZdlGJfaIRVWIwuIkQqLTYUC/KotDHJC&#10;Q0waDFbAc0EXMLxDZxmrkYsSCTRbLga1EKlDj/Dy4C4hmg/1XREDFJCNGk5HzbxRuyQQ7UhcFF9k&#10;EkAKOjBqgBXBO72LVulFcmcw7owaLdd7MQ/IeUG0JsYe6MyrCfSjwR/60IeQpvRCEk6CkHqQc5RH&#10;FmoDHm2ARPJEUDOtxYYEMMKsQpgq2AJTP/2S7YF5RQ0KkhCE4gvBHH/4h3/4m7/5m7wU7wO9oyq6&#10;ABbk1X/6p3+KuULRIbQBdxIdhFaKC6FhvJ1QTV5KbTyIo8fEuPT2cl/1K8yC4dNeEkYfJRJjEpUz&#10;qZD33EetxwQCwNVwyzamqAUhSMiOh4ugE3wB/+///T96ajmtzUZclgyTh+lHl3kjQBCgI6jNn7xF&#10;djjNfPpOzXI88S7boWDzCgcfnD/bZK0x/6enpsHf8AEeJBpRU4vhFgCVVYmLwhQQB9ArZDm4wi7H&#10;cnCFDejL3R1kBryJxcPSgncTH/7nf/7nSBfZ6GBz8EpYOQqchB8sHkZP6Jm2kxGkTdy4lGwxaDFT&#10;BWepM9msMYPjMPd6PVQFPsikrZ3fXk8mm0EK87rf/R+/+4XPf0HIALUb+za8Eo5JtYLzfIc70xiE&#10;ARxc6jX3EYH42nEAwxGQOijuCGAM2vykUD46gh7J4zxlB34j2/hTrmtuEoKACEFYUic18Aqz5dLa&#10;tQgRZKWUMZ8+apsclfNFDF03ZQag71JSFSTIr5CC8opvh2hoLaAKSRpp6lBPcQASMNRGYQZF1nW+&#10;IL0QLbLo8Cs9EqcDbfBJVYwOgllBCZgluE+/GJ1bbrlFAYNYFORlUKeElrgPZZDrsp/zdrktEJP4&#10;v6kH2fbd736XkH7kNC+ia7wLCQedZaHhQXnxZZtB8kE6BhFiUhsDh+jFWwFOAoIg+FG4mWM8yzji&#10;PuBd9A5yCRzI8UGT+BUqybvEr9Qjpz5xIbgkCGqhfuJFCHQQYamQBtA2amBkcXAAGmgYJekI1g46&#10;C5FpOR2kzTxFZCUF+A6YQ5zLfkY3sT9xk+2LUJ6nIDg4kmYITyDyqYcXMaY0kk/RgWbTDAZXswJb&#10;FCYl2caQVcA1RkHDp7mkiWFt/ghruBk4tc2OURXgUOUOSrDZYrFsonBM1IEJIDT04c6/feHLpyfm&#10;73rdW6+55a61267/yv1PPLrnYK7kwYzjDtblSahCMZfr6MnTg8PjqVyx4vHzFI5Gi4dAdcxC5p+N&#10;FV5uLnxx3ueAg4tD1++bWuGYsGYprHBqdCbcqFxEDLDhCjYHy0MaoZ0jP2CF+Ep5BLUM8UPYGvof&#10;0WrwcYqJv1MPtlnoxx0TzzU2GovG4ok4T8Ho4a0trS3+gH9icoJ9Cj3dPYQNI1GQf8ZWsHMndbIN&#10;DGuErAJ8Snay2QwphR6G0oaTW5F38FO4OXqz7P80hr18cHaYsqCAeKvhIFa4Ph0UZJFglmCTkYA7&#10;9A4mLkbMe+Vp5rse4Ts3KYPAg2J0h24iR/kJzi7owIVBBRGCHKUqaEXNiFIEBoZxaAv2ImyTLkBe&#10;KaZCFbRNQosm8Z0viDfC1j7ykY/QZbbpo6dCPe4LcyguQTEHdA18hsFDgfQStNzEfsM4IvMor+YJ&#10;f8h5QfsRw4ojoQE8C8aiDCQCKhH1SRgBMlgGcxwofIHOGkTqR9IrEwCtZWIgJnmjMjQgnrlD5UJI&#10;iF7Gi/u4DEAbCiwAgUEfwT75JqAYBCEgkV6zBYb9nABEfqUML6VO5hjymHpoP4Rls6gdegLRoAag&#10;BPposIj1YxrI5URwKz4IGX5oMIPFZFaEI9XSNaaNdujwLL0AUUFMzVXaD30UtSDXADchCLYNZiOB&#10;qOzsAMPxFnmXqIQydIfxxTnFd2IzMWCAaWgADealNJXaZIahwRp3e9Z93zCeC+woYTPCTEaQs92g&#10;UgbTgz63b8d+mULZYJYyPY4cOfrkU0+zkgcHBp54Ys/HPv7JP/3TDz3wwP3NLc1tra2HDh28wNdf&#10;Vo854OCyGq5Lr7GwWlmeYZpoS9iTsSHDxInUI1sA7Iwmw2Rho1JeYXk/8AM/AH8ntAetCJsqjJUy&#10;PIv+KusrwowLPmt8/909M7Mzf/h//hD+CDqH56Lj8jibjHkv6GFhfgFejFvhn/7pI3gHYOuYhWXh&#10;Z/0jvWghdYJF0D6RKFjytfmNMrQZDouWBp6A7aLm4mlGX6QYDyIJaI9YCY3hEcoorlBiWLYHCX4p&#10;09qVIPQgyaQCknMwdApIHacxyGZC/8AH0ndpDGkb6DiUoST2bawaPKUwDoWeYRShI4rulJtGjeHt&#10;8pKI66mdiHwp1lQCJZEovIXa9AhqOm4gbVMEBDAKwm3CFjwLwNIuOz6RXrTBRglQnmppNqEVIADE&#10;Fb+yfZRijDL0R/iBLZDHCmWA5rSKCsENEJ87eAe4aK0C/RhHJoMi8mgnzypphCL4gA5wcBk27FgE&#10;KqS1XPLaIFBpj7Jv8SyE4kVIZSCmmk15fAoEMfAWTE24t0CozA0ajNiWZ0GmESgAymR3K3MSEAky&#10;4CfK0BcoKeWePxU0wx3ehUSBaDSGGqAJ81PGJ97L4wokZAShNl94BFJAc2CihljSnXZqgyJPcZ8G&#10;gIqohDXCkPFG5VrQrgoZsWgYJJKBipK2se3S4xOXUIvMMikWjOXA6PsGXI7NLEZaugNN3a5YZ7C1&#10;vXX9Dldd+8P7jv/5P37um4/uOzYy763vbF+3rW/Lzmtu3L3p6usqvlDJBCx4qk4FUiUZy4JZj1fS&#10;5YCDK2k0X4G+SHuGn8IxYYKSFvAvPuUlRXLwReZ3+DIMUb4G5AEanm1wZh8BuhrcE5aNeCZ6AElP&#10;TBlOXwIUEKLaL9S3Zs3NN9+CzYAtyG6PW1u9W1taQSHkT0SKwDfVJLFLeD0SAgaK3smF74CtlUhf&#10;2Cg3FaEG2yWDDfofhVHc/+///b/ohRTQs3BqudsFBWxHo82R+VV2dVRhqtLeAQgiUU39UiJlCuYT&#10;IwfwiGopz846fOT0EaUZUMUOOsVSQA0gC6STHikJDYX5k0pABnScLzRJ4Wm0gYu3IEQRIfA7NZiS&#10;SGiaRHvoEeQFl8iagmEc6YL8U9ZF7iPUZYTnk30TfCJZpdmzeUF+Vtog+zZ1KvoSGcZNcAbCHmSD&#10;HUjbPbANKNMwkhKgI4MBX6AAVQFNFBwAIGMfIGPNKAupoEn/5E/+pOQlXaCFGA9oiXwQUAACcskh&#10;QgE6KBBGk5DE1EZsIJ/IVO2N5FeK0VpiGOXOpzD4lWkmgcq0lBdD4paLP6E/RJDJgbdTFTc1uPRO&#10;DiyIxrjwE/s2sQfQeGAQY0fDhLF4EAAh2w+/Ul5jxHATUsrkp538RHl+NUh3YYE2KPyTjhPRqWgJ&#10;RdrKBqZJSFWQVGOqCBJNg1eABVyOr1yCUzIfsr6wBkE9EqgQ6gOruf323fe99j4wIpE0DOju25m5&#10;u+vqYqdPDw2dHmJ9XY6drrXNDjiolWJO+TMpAJuGPcEEtSmRi8UDm5N+CeOD31EAdglEgAOSgpAg&#10;Pvgd7B58gLIOh4WBImbQ7dCoEJxII6Ia8QoT1PbZz3x2cmoSYQ2wYIPc9m3bcvlcNBIFIiA+eSlA&#10;gcSlstVLR5Tg5O1cCnxTCBhZFgiRgzWDTsSvFa8OZ0cCYbeHL6NWYrpXZCKCAfGg8HvKK3Dd7j+P&#10;K0AJZk2FvEVv1NtlJVY4haCGFD7exQ5+RDJfBEeI3cMIT8gkvyLeKEZeRVz+PCsbBhXK9EKFtFb2&#10;DL7LZmB8qG630iFAScrLcII4lMyQVYObjAVSWW4FJDcYSP4LWsKDwCOUYCAUf2KMof2YNxDVtF/b&#10;FqhKcSE2AqNCLPk0lfYQRwK4UcYI7DdE/zGm6PHYiiigx/HaIPjRqimP8EaKq+/KsMmLGH0lQ4Tg&#10;UEMbGbhJw8THoQP6tPCWCKs4BsUEUCHbIAnDBHYQF0mzgQIMIsVoDBXC4sGg0JD2EGiCuYKbQBxo&#10;qxMo1E7BKUYBqc+fBDpoV4IQHuCG2uStwOLCU3RQUpwvtJbhkOWJOwrX5Sn+VLgG4py5TVgu6UDI&#10;CYFJTO2kU1RLRwR6GC8kE4453iIHGXVqbyR0kJGAOwyfQibVbIc9nZsCBNb63DgUiBhgKCvEMze0&#10;dvZuuGp8IZtyhTwNbf6W1rgrenIqOZ3ztq7f6K7rmEhV+icTs1l3KdBQDtRVgrFQXZOxHPB8NQiR&#10;zQwl68iGJVPCFTEMDji4IobxlesE0gWWB19TFj+4IXwWniVjqbQZbWXkJ5mFuYl0hIfyJyCAgG0c&#10;q0pfiKsV6KBIQJgpmMCE7rsqzc0t1+3ciVx5zatfrZ+QunwifoH5Bp3kjX9XWEQcnPeizgoBKPae&#10;V8PlURFk3oe98kXxhjwCOEChFwfHboFKh/gUXaXC8pN2tEvc6lMCQ+GKMkojDBSNyCPabKYaYO4K&#10;O6AGPAuEbWJbFq9HLGlnBG/E7o0fmp6qJdzUyTrS3SkgAzUVqiWUkZygZiqhp9JBKSM9UhCNF9Ew&#10;6btKn6D99FwgNiqhMDUjC+kLSrMep07ZCfhuH6ek7vApHzyIijzT7NfAE0GdQD1wGEKaakEbDDSA&#10;T/XLJk/SYjJHMUOAZXScVvEUr0O44g5AHgMs+Ik7VC67CK9AqPNSxo460eToAi2nF+qCAhQozH3w&#10;hGwnPCi/hrJr8B04wluIRUCa8iyRhthsAEPan8bjCiyQrYsH+ZPQBIZJYQH8xFt4nc6D4E/ENrJZ&#10;1h1gAYqmgiEktqEAVdFsWkV5+Z6EqzDb0BcBICEM2sZLFRqpNcIjVMJYMC1pHr1gxCkve4yiTGgk&#10;aI+LiU2PZE9yrnNQQCtXq1r/H/AbYH3i5AlWDR48fmfh8vP8/MLIyBxxCORT4aIkwxONRVkMzNnv&#10;ByI7Zyt8P4zyRewjLAzGhL7LqoP9EQenkHWZE5AHXHxhj5w8snB25DQNQmHCBC0dF1iAoZinYJ3U&#10;Q7S8Nq2dOHkM/kis0Pp169l4Bmdn7U5PT3V2dGItOLD/gNm17/ehdRGaQDqSSLhO8XTIM7gnbJT3&#10;ypcsRzs/8QhMHI0W2QB64CYOY5lt9V7eiEpNkxDhPEsBQgHkXFACIlooEzdyQlo4CAYKaEc7YkxW&#10;ZdsBrO9yQ6hhGg/kPQ/SazWS3hHdhhzik19pvOAOxRAkvBH7PE2VbOZXYRpaRe9ovAQ2jhhtAqT9&#10;BNJDW1qF6EJ+UI8iMHS0DHXyduVXplPyxcAfSf+M/KaY7NtgAirkLfauP0SdIA4XDVB3oBj1E92J&#10;GZ83YnKAyAw0ZnZeoZmgoDxtvoD4vIutK9RPMXk32P6nvZ28VztIFWZI2xgpEihRD6KUoBPmkiw0&#10;XHxnMwUCmzbLciPYpySM3MfBAemoBJoohQD7ZUCr3JHVBLIw2RhNviCn7cREtJneUbkUeoQ9r+Yp&#10;jD20hy8KGoBQ1MnMoe9gO8ZC5gHcFjSDVtEvqoU4OixKUJLHBdp4BILwrEAbzaaR/MSw0gDFzFK5&#10;kA1zEgpAbVrOHe034Q74SUBK08C5zkGBSiHr9aPqF8le5PJEFrOlj37uG5Np12vf8oaphGtxIRmL&#10;hPu6vckFV2IxbaxxYV+5WC7mUu5Sns/D+/dcf83W22/a6sXu4Cr7yLHoKlppFgkNZU5e3nmQBJ6q&#10;Kg3f5BBl/duGL2duORQ4Twoo15BkHlqgwvXFu5lRsqPyqeP7qFM2cKYcXI+f7C+UgWMqCZKeoua6&#10;OoLn0zBTUppzANP8wjw7AzCOy67Os1RlCwkqR5/kJyoRY6VJwgpS3ahT1lf+FGrhDjVIqVXsN63i&#10;Vxnw+U6PkG1UogBAiWGp1PyqJUOFegtfKAA30Z496f2SXmqkyiu4TG5jbqJcciFNeZcCBimMyESS&#10;KQ4O/CQaUlhxDCIgbZYQlYWAl8p+riZJQNJ4tUoNpnLqoYVqMDf1rLov/KSm6uxEjYj9FO3UWGsQ&#10;IRRvR6PlkxrUFyisLBQ8RcspZhNHfRHwksFDwAL5zR2e4le7UzxOR9QXHqTNNE+Tipt6Bd+5I/Qj&#10;4mhKqEd6UDNKZhu+UJg7GkSVESU1YdQFmqGkmQq0VKCAgB0DQcNojHw9FKAL1EZ5xo7KFVgqaivu&#10;hJ5qXWhQ1CNex6VQA5FCbRAH1utUUnOVL8JhQhW6wwWgkYtBRgUZJ/STc61IASPpsmReN6sRowHg&#10;4PTE3F989DNJV+TNP/zurMscpOT3umJhVyae8/uI9zSCv1jINdVHm+o9MxPTjz10/x237rpx5wYH&#10;HDhzzKGAQwGHAg4FHApc/hQwUM30gpATshaFotF4IpVz+375P/63H3rfz3ijDcH6lnDUy3nOhbwr&#10;S3rETK6poS6ZLQWj3nSiGAv7snMTAwef2rF57a3XmsgSWRBVaS6T9ger1qzLl1LLLQdOzMHlO45O&#10;yx0KOBRwKOBQoAYKsP8XQxI510EGpUK+vj5KZi18mtiuOO4dGwyhOPNz+UzaWNOxD5U4kNGkN+IV&#10;xmin2BHCDrS3RfZI85sxEYEWriifjgMOaphYTlGHAg4FHAo4FLhcKeAmHUiGAxnNVgWPK1Mo7Ts6&#10;cLT/9DU33Ez+MvACXjtOh89m0sV81lspcSA8OMBEGJmcCManR1yytZ/WHNsmR488fZZLrppt4nIl&#10;zlntdsDBFTOUTkccCjgUcCjgUOBcFLBUf6PuEwpDFvbPf+Hz199wfVtbazZTILAJiR8KEdYaJrbJ&#10;CmEpcrAL1fFhYQOzT4ogj2TK7CzlvvaMKKgFy8EVRnoHHFxhA+p0x6GAQwGHAg4FVqZA0GdEuMcX&#10;cPnCTx86NrGQ3r5rd84VWMzkM3nyJXqC/kAk6A/7vX43e6g5rtk6TISvFjogLDoQCMYX44SC6gWW&#10;0+G5CP8rie4OOLiSRtPpi0MBhwIOBRwKrE4Bt9vsQPay0SP/2GOPszXUOA2sXUuS9HzXth2vh6gC&#10;PxukzZ4aYyYweU3IqsJ5ICQNsZOg6CnrcZPL5EoivQMOrqTRdPriUMChgEMBhwKrUoAdBgYBuFyP&#10;PvPsTDK3Zss1M8l8xR/xBCJef8BnJWlnEwJ7fPEWEHBAJAGJsIEIBgRYGAJDAsiAix2n3DRRiNbF&#10;73ZqkytjABxwcGWMo9MLhwIOBRwKOBR4AQqQc92kySq77v/e95Q6Xbk42Y3o8xJvyClxJrsXAEKn&#10;hxBkuJSvBMNAFQyQSl1Z0ZaDA351wIEz/xwKOBRwKOBQwFAAPdLOfYm0UHou5QHTr7bZmV9JmqSM&#10;c7rPp524SXFtSrTFp9Jz2Xm0HFrXSgEGAvltE1lp1E2+7VIZkf7xT38+ka/ces9rutati2eL8SR5&#10;q8wxjSU2OnLydoEAQ/wKbHgMWIlfyWOWM5lei4VkIkG2TfKxkstLec94y1JOKpNoq9Z2XsrlHcvB&#10;pTw6TtscCjgUuKQpgCxXvkgdpcGncimSKVKpD5FJCljjV2XblPiXlilMwB3tixPOsP3fl3TPL+3G&#10;CYHZ+wyVnwAKs9fg5KnTQDc2KXDseyZjTmBflmX1uaABy5OgQISlpNT8aCU+4p52KPCrfdjKUuTB&#10;pU2XWlrngINaqOWUdSjgUMChwDIKmHA269I9+0/u6CAuIQY0V2zUyCQdWmFbBfhJB15ImNknVqi2&#10;KyzA7eWcOEJa1hYDs5ugeoyZz5euuB7be8AXa9x+/U2VQCidL/jAc64KuxtJbMDJipbzwMPpS0V3&#10;0OX28AdgAGeEGg92M0m0rUTdijlQYm8bK7ycfbzY73LAwcWmsFO/QwGHAlcsBXTKos7Wsg+q0MEK&#10;OrxD90EDOtGbT5kHZHLgJxCDvRdOoEHGA3uP3BVLu4vcMTllZLmxTzs7dWqQ9Aacg1VfV6fTUMEN&#10;1lHXFhKzDQcmBtHagWAlOQC1GawGhrAOIWKHo75wk1EWOOC7kyHxIg+pU71DAYcCDgUuEwrYfgF5&#10;CuxzjxD5OrBKeXZ15i+XzpjWAd/8KVOBjASyEyx3KziWgxczCySqFb2hetKFypGBkXBTW0N7d6bk&#10;mpieHZ+Y4EwEkh94y3lvpYDxwGQ3cHnLbi+xIWRS5CnCSMyGhaX0yQZtVMrYe+zxEowD172Y1l6C&#10;z15p/bkESew0yaGAQ4ErlQI6MFPnL8tgoBgC7mAkQK0EMYAbdJNjGynDxU8EJVAYuUUNwAU7EMEW&#10;OVcqxV6efikCQGYY+43JRFLneVpozBwJOzE+TrpknVBqoTPLdKBwA2M6qMKL6inr1GniSIzlgEM7&#10;talBl1DgFQbmTOedI5tfnvnqvMWhgEOBK4wC9o4D2QPY/i6rAAgA0TI9PX369GnEf29vL+JEIQgK&#10;pOdLT08P52JTEgzBg3bQnL3HQVLnCqPYy9MdGQwQ2IoMEEo7Pjr9hW8/ePXOGyJ1TcFo3b4DR/As&#10;3HXHnW5X2c1eBQMKPEV3oOj2Fd0u/gWBCsVs0eUlY2IxV+LAhbaIOzFx+uDTj/7Y217PWU2ChgwT&#10;leNfwsZwuXsWlmd7dMDByzNXnbc4FHAocAVSYHh4GDQwOzvL3jYuvmAeACi0trbi2MY8wPZFjArg&#10;AMTG5OQk9ykzODhIsYaGBhBDLBarq6vbvXu3HBAKqlfMgQMOLnjGgAlESUUD8J1BOXR67HNf/95d&#10;977WGyDrUWjfwSPlYun1r7v5yMFRjmYGGZA+ueQmFJF/BhyEsCQUs4WKJxgNFLICB574+KmDTz/2&#10;gff9CAOH58iOZiBdAg6Hyx3MOeDggqec86BDAYcCVwIFEB6KA1BgoPYLKA4AnZ5PJS2w7M8mNB1J&#10;YE7ns1wAqJtgAmQ85UdGRngWD3RjYyNmAD4pyR2kvmWaru5LtL8AFJTwgFA4UMXCwsLMzMzi4iJ3&#10;qLC7u3vnzp08i+lb1m9+onJkm2Ia0IC1Q/JyF0Iv1RzyVIzsN6mL9WlvK/B4zHaCkqXTh8MkPswX&#10;yh/73HdHFirv/dHXnDrav2nj2gce+E6ovmnHrpsnZhfKgAV/wO/zlYuVudl5rz/k94eLvnK+lPe7&#10;yxy1UEgtRLzlWMDz2APfXt/bfd+9d/NKvdVMEjY8cM6j2+xZvawvBxxc1sPnNN6hgEOBF0sBOfsl&#10;v+UqtlVARQAgkiWG9dPQ0BCCHDfB/Pw8AhsBj1UA+X3jjTdK4wdSgAn4lGFZB/Pou40MqoLEet1S&#10;5hwDPuSSePbZZ5955hlQQktLC5aGLVu2bN68GXe42oN1gadoj3ZGXO7m6xc7fkvPrwYOjMAG1ZUM&#10;qdHpOTlpcHDo6w8f2LjzrqaoLz4z2t7e/PnPfSZdcu1+1avrmtsWU7m6aIxTl9LJdDAQKprARG+6&#10;nMXfEA36CFSs5JIhd6mSTex76rFbdl23a+cOBxy8VIPo1ONQwKGAQ4FLhQIIfoSu5SoOIWgJAlCG&#10;HFn+JYBpKyDg1KlTBw4cQGaDBki4S4I8zAN8Bz3YAt7uFYDjjIhCGx+ojIwT3FS2A77zCCoumKOz&#10;s5M/R0dH9+3bt2fPHgrcfPPNV199dUdHB3XSAOEDmmrvfbhUqPnKtWM1cABJTZyByV9kjCxz84tP&#10;PfX0qcnMLa960+LUeGdLdGho4F8+8bF4rnjP6974qvteOzA0VReLcezSyNDI9m1b0yRHLruTxazL&#10;666PBFOLcyADzAYzY0Onjux/+1ve1N3R6oCDV27YnTc7FHAo4FDg4lDABgfKlmOHrUnegwmw9qPH&#10;AwtwE+zYsQMhjbRWrgJJdD5tT4T0VPuTL7b8PkPFx0KgKHptYtQuOC7K81J8DfImgBUeffRRghm5&#10;f/vtt1911VU8ZSdbPBuUXBwiXQa1rgYOAGGMVB4JD6k9rtGxyW9+65uR1g2bdu6enxztbI4ePry/&#10;oT7qCoQP9w929q7rWrOBuNCZyakjR47e/QN3J9M5cijnvWVfwB/0uk73H29vjHU21Q0cOzQ+ePL9&#10;735XXSR4xYMDJxT2MlgAThMdCjgUeGkpgNlA7gDEM1+wBHAJE6C7P/TQQ5/+9KdxJbz61a/+yZ/8&#10;ybvuugtzAqYCKe7sLCCcUKcn2KYCZT1CIOmSyOdS/kTlO+KyMx/YeRJ5CgRASXADN7WXARTyute9&#10;7r3vfe+aNWu++93vPvHEEzJvYD+gsJ2Q8aWlyZVU21L2CEN/mWoAXp3trflMoj7in50aXZyd+oHb&#10;d9143fbU4oLPVYkCDdyVbCpuZTvIVwrp+NxkPp3koMZCLjs+NpJLpwAZ5VIBJ4VHex0NGqwGGRBz&#10;cOVdDji48sbU6ZFDAYcCL0ABmfe1O8AO7kP6jo+Po7Kzm+CWW255//vfr5AC7iO5Ee0yHmDeBygo&#10;btHeSS8coJQGSqZrWwX0k7ACj9sZlCkMwqBykAr12MkPeCPwQtjl1ltvvemmm06ePPm1r32N1xGO&#10;sDzVkjPMq1FgaUzdWGY4x4pokEK+oGhQ6A/R161byzGMR46cILwUw4w5k8mK/Ojo6DT5EN2u6Zlp&#10;/qR+DmxKJc0XLsZUzp3vh8sBB98Po+z00aGAQ4HnUUB5b7RPnU+MAQjgY8eO7d+/f/369W9961tx&#10;JdgGfwrjXJBDQemMFBjIn0AEXRgA5KGQCFEQog0dbOeCdtbpUqIkwQX0Wj0oU4R9MCOiiMiDTZs2&#10;HT9+HEuGGmDHTjqDuhoFlHvAjAipDixAkMlid1lsaozMzoxNTY7eufsmhiqbTtZHI1MT46VCPpNK&#10;xBfmOtubi7mUx1XMpOYDfncpn/W6yuGgry4aqhTzlVKhubEhFPAZs4HZm2D5kq5EswH9csCBs74c&#10;CjgU+L6jgKz6ksFCBmwWABm86U1v2rp1KxkIsA1wIWBQKCljAwJtTED2oPHrcfuStQBSKv0OyODs&#10;S6YFivFJDWAChTvwIu104HVKi2RvtuQnzBivetWrnrYuGR6+7wasxg7LWgNUwzDEV4Yjl80tLMyX&#10;iiXSUbATNZHIfOELX/3Od75bV19PckuOVjIpLBMmhWUylbQiQSr1dfWcoQ21rbkQs7xDJnHy90nM&#10;hwMOapx0TvFLngI2RxYLVjZ7qXQ6G1dxZLBmfcePi/1Q38Wypfktf1wM3bY/X/I0cBpYpQA8Xhlg&#10;NcR8ygktFwCSAFHxla98hd0BYIKf+7mfQ1Mn+EAbHbkUSaDNBWfED8rybxPaNhVoIskAYGMFWRG4&#10;lFBBc4nvqoTCiBzbUKEvOreJiUoBmr19+3YgAu187LHHls9kZq9ezTZLZ37aw4G/BrDFJtBsNheL&#10;hiGjtemjVFdP5mqwl+fP/u+ftHe0M+go/uEwoj+Gf4EM2IQREFXAcYzNLfVYC0J+b7mQy6dTDXWR&#10;TCrJsY1Bv7WV1FUyZznbV+UKlKRXYJccvvj9TAH4o1y5fMJVbcstdxSDJuLAlBVfxkV8OMXABJSB&#10;a0uB43E+7cf5wh3C0L6faXs59t0OKbBdxQhdYUTs+exH+OQnP8nWxHe84x3kFVAgwiV1aeLJFLFt&#10;2zbSMGPeIGRSMY80mNnLpGXqss2SOXxJNf4VbIw2fRBqoG0jkJH1PjA4SNKqnu5ubDt1sbr29g5i&#10;ODZt2ki0KBmo2tva165dCzSk8PT0lMJIOWAB0ACMgLbgQyw94IjvE7eOAw5ewQnsvPqiUADuL6ss&#10;+8G40Lr4rnN1db4qypbUR34SjJCdQKfnqYzURDEIuLDwhDiOc11eFGD4lNJA04DGM7i4Ej71qU89&#10;/vjjd955JxZ7oANwQb9eUhfiH6uVMvXSMLY1AmUwHgjfCA0IEOvzkmr8K9sYclWxcNlZkMsVw6FA&#10;V3cXYQfhaDjWWB+KhO997WvXrOt79sChmbl4fWMDWY+i9Y31jc2FUtkXDMwuzEViEeIQSoXszOT4&#10;2p4uQhLy2QyJEJtNomWu5Qc8v7IdvVhvd8DBxaKsU+8rQgFlttfmNNLZcslHKJcBP8Fk4RrIBpoH&#10;JkDk61ftakOEwHYpI0DAfarSFnOeVdSYc112FGBMueTOp/FkGfrrv/5rHM8Y6rkUacgEADVeal2j&#10;VZp1zEy2WYIMgDJgAmweCrwnbyO/AmtovANe7eGTT5BoA7PMra2H4VCY/ajzCwvc9/sDnMf47LMH&#10;G+rrN2zYkEhkY7EorAPOkM6Q/6jI1obunh6+sGmVZ0mNDUOYnJwgBRZA7VKbJBepPcbK+sEPflA+&#10;NlihVKiL9DKnWocCF5sCcuLCPVnYEuoseAyDAwMD+Gv5xMd89OhRAtAwMPInAeoHDx7ku617sQoU&#10;iaaYJi4ZFbhkVLjYXXDqfwkpYEkCv3YTyDCAWf4zn/kMkuBd73oXBxlgPVIEANCBcb/Uxlf2APAB&#10;MZIKhcHIwR0yH/DTunXrNFGZ9vQIQHyptf8lHMoVq+JAReu+NgyYU5ZVTHYgt4ewU8CBJ53Jscz9&#10;sfqeTZtPHDvWf/J4MpXJF0ubtl3b1N4zObtQdPlwOpAvqaW1NZlOsp9h29U7sunU7MxMfTTc2tRQ&#10;zKUHT5649aYbmhrqfVbGA+ul5iBHK97gudQHF7vLF7V+O0qGtzjg4KKS2qn85aYACqKkOByTBHNk&#10;uDt06BAZcDnHHcULNzNeW463IXc9O9Y2btzIuas8AnpQDDMoQZFryAnlsJN/UeYEeLS0TOe6XCgg&#10;nUeyn4nBn9/4xjdIZvCrv/qr6JFKQMSvshloG8Il1TXADSJfTWLuaXsejTxy5Eh/fz8pEJjSOvhR&#10;0YhnJGS8pPpyMRqzGjiAUAw3Z2dxHhKiPB5PPPvsvkCsvqGto//Y0bbmRraqtjS3tHb0zMfTbq9/&#10;bGKKZBbdXZ2trc1jYyPpTBY3RC5trIxdne3lYjGbSrLX8fZbbvKzsQFTRAVQsgQOrAM0LHByaU2e&#10;CyD4cnDgHNl8AQR0Hrl0KQCLJM4AMc+mcHwHmGHZI06aOcUSIvJtVqs+GBOi5amFlQALCPVCcihM&#10;AZcEGAIkYVtrTYDSkmpy6ZLAadkyCtieeFndmRIf+tCHrr32WjIZAPU0GbipcEXgo05TvHQu2obN&#10;gPbQWnCMoCpIF9PX5z//+Te84Q133HGH7S6hsB1me+l04aK2ZLX0ySxhk0rSyjfh8/vm5ub/5V/+&#10;dbHiDbR2XrN546Y1PcVCaXpyunvd1uFJzAbe4Ynp5qb6hvqIx106eeJoA/kQYrFcPM5Ohb7ujsTC&#10;7PzU+Nqu9ht37iCRogcQUCJfhawUvjKoTLsVrqxTGR3LwUWduk7lLzcFHnzwQTLc7d27F6mAXnXb&#10;bbcRkAxjRSlE2Cs9rXQsjAEgAG1blzYGN2G/U19fH9YFyqBlYk5APxsbG6MwvsZLULN8uel7ub1P&#10;flIsBHIMYSL68pe//PrXvx6Jy2gyMfhVEAFxApS81CwHGAZwftEwzT26g8sMlANsJXICEIzLXM2W&#10;UeH7bTfjapYDSGE5ArEVcegl25cyjzzy6DMHD9/92td3tLUszs2wt3RxYfHA4WMHjxzv7O4NRWPr&#10;1zenU/nRkeFsJrXt6quZKomFhebGxnAwQHqkqYmx3bfdDCbgTxONWLUcMHE8VhKkK9By8IqBAzQ5&#10;OwrM3kFeKaW8vrK7UsRqYyAfg1DIVUp5d4XQXG4WKu7CEjrzWIGoF9eMw4mtxGKQgRMGY/0zkNH8&#10;swxI/Kmv1X/mTG/r37KbTBzrQdPq6rMVTgPlDmeBcosjwC83dvvytleBhMorp8Q1iiTgO3oSF5yd&#10;MnDJ73znO2xYZ7c30p2gLfLOogUqgw1l7HABSQtNOelhkgcKuNEXoQRsBrgeYMS4J0g+g0FCu8X4&#10;Fayg3Y+0hC94HJy8NC/vvDjftynBAFF7AgcPP/wwIGD37t2AA35SWkPNh0szoISGIfs1SzU/FTnL&#10;d4LjvvjFL4J9cY2pL/KhnC9prohyFTISWP8sXvocM63yCuhWLrFV4R//4cODp/qbw4EPvOsdyZnJ&#10;Yib7yEMPR+vqCEscHxu+7tptAQ/HJpSPHj6MSNm2bUeR3S2FcmXq5Ja2SNSV2/fYg7fsvHrL+rUB&#10;n9eKc6y4vb6lV1t0XH4K0+VM2Esi5oDZDJO1ObXoycZd/EPZTNbnD1iD7cHNC9P2hgIWUlOiSma/&#10;+WdO47zI4AAxYg38EjC0E0pWJ6F75cSZy+S99fUMBLPsT1ayAw7OuZYUZiWGCItXThj4IPJYOeyQ&#10;2XiRv/3tb8P00aJe+9rXsh0cdillcfk0q2nNKokN78LeQGgCQAEgAkQACmBXoHKckdiiKYN1ARRy&#10;qWmcNXX2Ci6sZMO45IXqgI/4mG644YbLfau6Mh+wInCXcDSAIicUcHMFj+b5d01ACuJgennyySch&#10;FOdqsk6JSvZ4/alM5oYbburu7esfGLzl9t2cvx2OxogzKFeM55GEB2RFGZ8Y39rb0hAN8QhQksO3&#10;4AlMJ8GvKxWEXRLgQHnHoLJyz2nDWJkTsby+eCLJ5l6v25fL5v3BkD8UMTvRvRY8dGEw8JbdPsJM&#10;kLGeiwwOKt6iy1PinRW0Cz49paVPnFmgx5LL/MMAoC9n/ytSxpQ0D+pf0aqBRzB8UIOzkl9gvbO2&#10;dQ4ei5bvyGYlJ5Av4PDhwySxQTxzhB15bIAFymhEpUqFpL0GF7CS5YmAHfCFuQpbARMAFEhxz5F9&#10;NAa7rhg0ZS7B/fHnz0av7JLMAQUkMogcp0SGAKaKlSzv4hodLzZVtUMBowKAldQ9zE9mI3ay75PM&#10;vi9IXsWfavHiSGJbBwdsmgMyfB5CEZtb2zds7BuZih88dmrnjbfNJzKhGAbCIQRKU12kKRaaHh04&#10;tu+ptrpQuZjHuHDNNddgp9HeUTvL6gu24XIscEmAAyEDG4tVrUAe0pVkTLLrMLHi/vk5jr7wc6I2&#10;yKFiH45ZtRzIhnCRV7ibDFkyHtgK/jm+rD4ZzjIPLN1wwMELrCDNE0EBaxxMZgLtV1R4QWdn5333&#10;3UcaVKY1HEHOV/lfWcl2PEGtgYQgEm1YYGbaWARwoPyJxC2yA4L64c4CB5e7sLkcGdn5tFmKB2PE&#10;qH3kIx8B0t1zzz0yWJ7P45dsGaV2ZkKybQFxhf+LPxWif8m2+eVsGOoEXIKBJmaILUiEH+ET5M7W&#10;bVvriTtsqBsYnn56774YaY/aOmL19ZgKxkZHCNno7e4CEJweGBgfG50Y6idlMg5KsIWdPku2qFr5&#10;ycvZ9xfzruXg4BVzUImDo95p9ao/JXfQF2qcTebHZuJzyXy0tdMbjRBKvpgpFtzBottfdHvLrurs&#10;fxns8SVXoOAO8a/oCuofd0our/nn9sBv+LdsJJQz6zmmowKUrD7iCtj1qNoXM4rfJ89iGFTGQ+KD&#10;lO+FC1MBJ9iC6DEVvvGNb2Q/gpABpgXFZMEil9uNLyBznBy9XNSjtCfUTwNwMaCC8F54BNAE1ozX&#10;QyERznUJUkCbUXFOYe9hCl1//fWKYrkEm1pTk5jwypmIUsvOBWamwl9qquQKLmxbprEVYVAEFEKf&#10;aMgcnQBLWVhM7TtwKJ5Kb966PZPnMKby5NQUxy12tjR0t8QSU0OezNyd123OsEthdpbFDqrQ8c1c&#10;MJkLsERejqR+hcGBImtsPk60wdTs9IMPPvDpT3/6e9/7Xv9J8lKMjU/MOpP+cpxbL0mblTgW5o6S&#10;hOcP/k76l6eeegrLMLDg3nvvZa3yK7xAMeeKXlQmRJ2AdwHIgHqYmTARala+fZkiQAzKqrR582b2&#10;wlEz4Q5wjcvdgf2SjNSlXAn7Tb7+9a+jAhKsiqn5ChgvORGYnAQcMA/xmFyY++xSHrUX0zbtTcVm&#10;gJEPQI8EYdmajAdW5On+/QdgDDgKLUnvPnmyH3chq7ultSWVTA+dHuIEJmYLBYheElfBjgidlQ/D&#10;AQcvZmhe+Fk5AmW2VWkMueOJ3Ke//tB8MVLfe1XCHX362PBXH3z68QMnkiVPwXL+W0GIJW+l6HUV&#10;iM194de8yBLsYC173M//5y1xLJf55ykT4hpwW/+s78Glf8tvBuzyZ9RDzdXdsS+ykVf04zr4AFjA&#10;ksZC+K1vfYu9A6x2ctvxEwueZa+zZxDSOmhRSZD41ASjwAVkLoIL8LgdwQAjpnI5MmkMAgZ+QeZd&#10;NLa/+Zu/uQQP7LmiJ0UNnWMQQXgASrAjtmXBuyvAJky/EGx0BCmIWoxsuzIsIjUM7QsVBdCTDZP4&#10;U+UpYQIUSpWyJzA2s3Dk+ElSYK3t7Q57y/5SGlNBcvJ0zJMPljMDR/eXMvGtm9Y11cegMOAAxqJI&#10;DmkIfFFu9Sv+esUsB9pZJCOwqAzDVcaPG2/cBWrbunXbLbfesmvXDQvzJn/FFT8STgdXpAByF9c+&#10;DJ0IAy42bhE2zPG13IHRs+yxEOg0RVYyNchLpdmlE3e4LsB4IFhAzWACbVyECyszP4BAGyg4x48s&#10;NPyKocsZvkuTAkyGyclJwAHJgrTrVYN4uV/AAuWEZiFgDsE0QtcuYJ5f7nRYrf0IchY+DpfrrruO&#10;OSD+wJ1iqXL40KF0OkUIZzRismVjdBkZHuFXVnSxUMTSAJO5+uptrGtpCLJt8yxfKMb2KAccXNxp&#10;o3ksVU+2X2DB3qMDoda+rK8+XgkXQk3zeZ+/qXv7jXd6oi2f/tK3jg4Mu1wkrwRPsLMV7Ja3z4PQ&#10;eTna+CCbRK2tpwGyQutSSISrXAl4XD7iCkqVYr5QyuYr+SLyhwQLHMlOQoxKIc+xXaVCrlzKuypk&#10;22YPgiuXTRdyGbZWmPM+igVwJs3hH/WwX6GUL5QLxUqxzD6GIk+9QpfOjD/7gggsA9GQX6Gqylzs&#10;ZvI6JoMOONCClFdVQ8lORQ7QI+pQoeaKyqYAFyzS9jrB97XpUW2W2UB72VdrP5BUhzVr/ihTvWrg&#10;1TyutHS0R1OCS4FOmnI333zze97zHuACng7Ko2TYwcwi48Wmm1P/C1KALS3gSLYvKnbErGsrySCj&#10;w8kago9cur/80gTTdQ4hxFRhCim5Fp9oOOJCqlbriPgY0ng/++yzmhKKtdJs588LmCdaLzzL/EQ5&#10;Zk6Cgc7I/vmClLkyCohjiCD6AmFZs2RCY8TB9BAHic64BGOxktdd9AQTqYy7XIz6So988wvB7Mwv&#10;v+cH79q5Yd/D33zom1+qj/jvvvuumfmEyxficbzbYilUKyiGnLoC3FLnM/SvWBIkqAzRWUu2xYY7&#10;z/YPl9y+aLQunWYTGtZ8xptE9662loapidHE/GyxkG405164U/G41+X2BcOKHdWlnHcCeudYzyvS&#10;RYZouyoqMZeLrcMADqLSkBNen5EyLGYyGLGb0qTYxmwtSQZiQKoYu9NSLeYt3DH/Q9RU8jlkj+E+&#10;1BII8ByNJD/LyxBVufI0kM1GjV9uZZU01TMSvSpWKz3PZ/ItLyNxK1+AxLNEMhcnpsBkiSoijQEF&#10;ZEuotf7VymtHw/LRFzVW6y+tkl1aMkNOMTQMWD/WXWyV9AI7NhoGU/HSzKvzUpHusqgH8EfiI5qK&#10;wUmjxuxShArxpIS1UoCIMyFIealW7NdqngjJeG1sQQLxBVFEnbyFOUC1TIwHHngAsz+5mcnQxSuA&#10;kjxCAVkyqJn7tcp1zS6hCqYca0TT72Kv00tt0G0KiFnZ48tmIsABTAP/o9wBDE0qW/T6PP5AFILP&#10;TE/Nzc2GAsHt27dZidK7GYitW6/asnkzeZRxTsL5Hvje91AbfuAHfsBWOQQLrgC31GrjqPmjDr5i&#10;4IDXM66SB1oqtOb0bCJTKLW0tDE0aNe5ojuRzpAWMRCOrN+0ueLxjoxNnB4aQcg2t3QEgxGMvlLU&#10;JEi0Wi5s5GiD9MLlirLXlSkVkx43iXfM7gSXu2iSGZCrwI0dIVt2WUkOMAh43S4Ai59/HswCHp+3&#10;4sWskS+7ir4gk9FVLGd9Qbc/SJbvsofcCSbPo/kEjy4l6H65F52y+3FJEtsTgsUAAfkVgSfjvA0U&#10;LnYTaYZwiRCeQAnNIAkJjA/NT4cl0mb470vFBCUwhAZsmwHfV5tF0kvMyrEAKJ/ACy7iIbjJZmg4&#10;FG2mqQAaZ4vjxZ4zL1g/M5l9CgpSkf4g3EZKTeYV4hxpTeyIZIz8RzWBA+YJo89YUzk16zRwhA2V&#10;YLEAlxBCSwYtHGEEsbLhEEM3S4z34g4negYZBuRFQ611PvNGc3aAZa5gRZBKGe84L6q1nhck4CVe&#10;QEqFLQVk7IRrffe73wWiEbAMlexDNODdMOXWxkgkFHEV803RwNbNG7ZuWust5WLRYEdzU3d3V100&#10;wuLHsIt9+NGHHykVC/i4NStkjLzECfIim3dJgANR2bbkM5wsrbQ3cvDYcTIcRMIxNGzEFsdsc+Wz&#10;Sa+73NxYFwn656anx4aHcplsNBypr48pNZhMgpIowvK1jqLkgQSSLgM4PBWTZYFEe6izReYJCMKY&#10;npkloSC75oyai2BBumIfKFoH/Pp9fs4INcLD48UQoTNE+cJp8tw0zgiEEId+gIeoqYz94JXZlyxd&#10;2Y78sA0JAljSiRXHp6SELwPTsYfPXuq8HaELf0cDUDYkmqRNSi9Ve2ScsC8bJNmY6QxFQeAAggg2&#10;yd6I2gcsIDQaYzUZaXT4jWxaL3KtOo+/SAoA1AAHhCLimLctUojkRx55BIHNhUKPwo04V9zZ8qm1&#10;HCCuBhaZDFpE8kxhxGYyoLMSH4P3GhP0rl27TNad5mZ+4sI1xs5bwArzmUcIhqBhBLjUqtJoasn+&#10;ih4MEAFkkPPjpVoXL5LsL9vj0E3RABCE8ZXpkf2H0B+hDhqDyJIRjG8gFEjnXEG/q7WlaU3vmvVr&#10;+/A3Yb2FP7MDHVsBOXmN9YjTLyvuxUR6bmpycWGe7a+y8cjOLUD2snXwZX7RJQEOtBjUFGgtORSK&#10;heJzM4sz0xxu0dLYiBRmwNx+F6dq5kqVRLbgCcYa27vz7tDA+NzITLJSSHe2tYizM2aKG5Bgq3Wx&#10;LZcBshgbEwJhBCZvI6KIQ7v9bl/Y4wu5fSGXL5gue7MuT6rsmUkVTo3O7DnS/+CT++5/fM+zR089&#10;tvfAwZOnJ+YT04nM1Hw8ni2UPX50TJ8/5PYEOUHUjfWAqs3hHc9t1niZJ4FMLFz0Uuq4LtntuaNY&#10;aBlUXh7zuJpEe2iGMApvh8+yoQiJy9rmvlJuy7D/klDsubF+fvzFGZXrdZIctvuDFsKYFJ2AdIFH&#10;Hz16lAAoitFa7X26gvnIS0L/i10JOICd7kQjIphlXsb9j1pJSpwbb7wRaQqeowzyW/7AM8Jr7HFf&#10;rZ2yRjDKSrfFfMDCD/LgDrCAQxwQ/JpZvJ1ZoTNlmN60hyVGngydIV6rUNe7aBXNphICEumO8nlf&#10;bJJeUvUzQMpXBlXx1ygJAVYZFiNbnSE7BJdhBvoH0YjKuRChyoV8OAiHcRVyWXMkgxemx1YGs7qp&#10;0ChOHqPdZZKLIDy8TtRAtbYrXJzzkqLDS9WYSwIc6Kwa+1Lf2NzX3t03MjqB4yAaa8Ddn83ls3mW&#10;tDsai1RIVlHMhwKBlqam+rq6dCo90n9kYW6aMWMFShVmNmh0a10kVKI28LhtOUBaETXoY3usmwgH&#10;k7w5V8wn08l4MrOwmMDB8eyzB0hfevTYMaYgE1RpWdlinydCPp+fnp46fuzYyRPHTw8OZNLJRDyO&#10;EDaeCANfvGyl9ftfMvN4rZNDkYYsGNtkongL6mFoJJvhZRSQHlwrPWttjygvkMe7ZJCHcZ84cQJ7&#10;rHYtC6+IJ75UQlfSXRVKPMgqsHw+2LxAaKlqVVpK/i0niAQAhmKiw6CYjBwXYMG6ALo5j5yDAsA1&#10;LvJWoSNqVj/zzDMEBv7wD/+wmA/TjKAzNHti1M8x7qu9QtOGJcO0QThxjDJBjhzwQYgD+EOwWxNG&#10;HiitJqEQRA7WJmYg215qXV+acnxSFXAEyzmxsRfA966AyQORZfaX+wCuxWEKOCKhqgEEVpAytKIM&#10;/ETogUEx249NOBjeA5Q1w/cef+JJiIkZKZsrGKuv1z06PEy+NSw9WIBscKABdcDBRZw50g6Xk9gY&#10;6LyesLeSz6RyqeTc7KzfH4zV1ePtb2oLD45Mx5paQ/WxeKacyLnCDa0N7d1d9YHhgRPaq0Ztiixj&#10;5LRsamq9IpKklVIhzN3A/FT54KGB4bG5weGZE6fG9x069eQzRx998vBjTx85cXpmcq7gibR1rb16&#10;47ab1m25rqNvU2P7mvbeTW0929p7Nrd0rK9r7I42dNU3ddU3dj2778TUTHJqOj4xsTA9k0xnKj5/&#10;LBJ6Ocz1K9JBgtCe5bYCLQWdX/GV4h+FLCwMuVRromethaWUC+CLkzKmKHl4cFmc/Km8xViJWf8v&#10;4QEzdiiiwaZL+xQk6Zd3wdYguS8WTDttHCkTAnwHVgIzgmLCMVewhlHr+L5S5bEKEF6A5UBSmQuD&#10;M+NCEmXWOMPEeIHsQXXy4p8R6/qClgMKsGSYAGCCb37zm2gpbKhBwDBLtddGNm1ewZ+yjzKFNMO5&#10;jwGccAEsB3ZGzvMklForiEwf+cRFQp21gozzfN0lW0wRSOLb0Jzuo04Q/kkcCRxDKVNhFwpmKmUS&#10;oYA5IRfDAHvNMEv7AqEC4QVuAsG8X/na1wvF0pZNGzPpFJIAeUBoCJMH3wTYcbnlwAEHF3c+aG3w&#10;Dma5cJwR8MFguVLu6ujI5F37Dx0NhGLt3R2LiWyp4mtpq0vE04sLcUIAQsEQwf+5bKHJk1nf14XA&#10;4MhzhJkkGdVe2BG6ChTCQEdtaBuEGR88dCyZThNjlEymyEaGdhmKRBubmtvaO7ZdvaOzu7upqTkY&#10;DnOWF/gklc6bI4FyWCCMZQ8nB/CE8Ja6GJESvu3btra3tbKrYW52ZmxshFjZZCKRTiXa21svLqFX&#10;rx2Cg7XpMpugsJ4NWRcHH7PxF0csprkDBw4Q5QQGl2P1orZTkE7eHDkOmRiMBS/FQStli2aIodur&#10;/cU3idfxIiAIdkidmAAkgr+QTd2W7sstB3JagQykLNrYQgoKrIQCGIr5jvOSpn6/MesXPyIvbQ2s&#10;ZcaUaEQ4A0MGr2DvAG5+RKnwMa/jV8wJLHnWAjEBK477aq2iMDPn/vvv53EyGRPZjiBhMjCvhDNY&#10;YswB7WJgmjGHBXO1EZE3ElVD3Fyt6wtUgeFBpizWL6/A9fZ9aDmQWqjYNQgLZ4Bxwb7uvPNODYF2&#10;jvATyzwSC5uzlZExxomAehYolSuZHDvmgfsunEGZdJrtCoyUHNOMGrVBWKxKTBVpTYolqlX5fGln&#10;9cWr7cLdCihTnERURsRZ/7isD4IBdaYAAf3VXyljiplDknTS9Zn/sNIjU/lH3J4J3WN8AmQYdKUW&#10;s9Ggv7u1oau1+9DeZ0qp9JY1vanZuUqmsrYrlkt6yI7IWUypZNHjC8dTkUSxra59nS+2dnhi8eTg&#10;aDpfCMdCoQh2gHImy3bWuIe9eGazgTtdyCOxCVIlZLBcSFVKWbcLP0XR5w/SPPZETC74vvv4oYf3&#10;nSjEWpvWb/W0d/k7tnVs3RXs3OxvWxtsXxfhX0dfsKUn0Nhe8IYKHk5e8AE5sW2wk8KNSPMFCTHU&#10;2YucBFFw+zEQZMqBrDuU9kQLoQZ/c1ddz+ZQx1WZYOvpxfLRkRP9U2MLmZQ/5IuEA2YLbjHnrlAf&#10;DeLTsqzki9CH8NkSp1f7/OzKZ8ZL8EhmKwWQXCFnWAK4zzymMBqtTndFF8emSogWqQa5g1UTvsYd&#10;RtEkKi7ko7FYd2fXut41uDDvvuee9p6ueCGbLuYxiVKGfjKgnCoBxQjH4NOXKWHZLHjd8+kEKR0C&#10;5I0sZX04YThTggMx0jl3uujOmaAfY78z5pyVfaK29VVBDzIk4EzlpbByrVWBSHixFD5+0nKVRUG6&#10;u83ZeZxf7UhVKRAqLyAi8xKXdj1BGeokdIBfYShkVuBZbZ5UVZRUcJOorU2esnaoAO0h2wF2DrxL&#10;Wr2i/xnCRn8iJ/hJnVWQh73XxuY7gkrLm6rxFXGsvTXVcBDZOex38acS76uk6KAy+hQuV832tLEx&#10;kB7kkrZk4xv7Jl9UIV8kXxXr4/WwwdfqXZLTUErBkDnWEsXaaMxlHGqGSxQ9LkiZZ167XcDn3PRc&#10;KBgh94eHFetxLyTyFa/f43PPL+SYMwHLtoWNhpQgho4czVqjTx2cx2hiOeBpbTJk8oMAAH9i9EJ7&#10;4APmP0ji3//932kwmFjb2SlgCx7WiwIL6JSO/OA7wgPHItS+/fbbiVyjNqS+nGJcvFTF9Kes33qj&#10;AmhQdgGjhD7UajmgKlnLWdpsuyD4DkrVmgnU5GzlrFuYI/8IrWI/lhl7a2XDv0knWDGMnO8lT6Vg&#10;hSmbofe4MyRzcaWKniz7torubDKfxFfqYgg9HJlrKstV3AXji135TPuXULZBBy0EvjBADCKcDbMB&#10;3j3ZhDDMCHhZG4jg9pFEKheM1rm9fgLCGZ1gwE9PCT5YnJ/bvJEVv8GINMt+CUkZXP7kJqTWJmqm&#10;0EsF+nU+L8cNVwVqVawyCIaGttA0y9EQ0p33uKH4YipptmthssolUUhLHkShN28ERrnoLlsC2lpp&#10;Er01WtC1vvRUbVsZzSufwwRmJll/2ezehO7rli7F6p//ZbINlSp+HycbuWL1ofaOtSf6B06dHtq+&#10;YzvxB9Mzacw+JLYKhk0YDkwpm8gRV5LPFRsbQuvX9RVy6QP7n5meHCEmIRQ0OXTZ0YBP0DpU0bBi&#10;qAdHBFyYoECcGgT1ZAtM6nTWNTw8/70HHsqXyjfdektza2sinQhHw20dnfPzZsufzS5Rbm1mvVK/&#10;mGbWvrjnKFClBMdGFPLItlKhaLgzAQf1DQ2dbaFUcmFsaOj4kUNExkZCgfqGRhpbTGUo7EP+MUrl&#10;SjqVZDuEPxqhwYGg4S+ScGJD4j46nJSfUCmwcGL2wACASoH7jfArRB2OSdQUacmsGb5j/ESSETYF&#10;6wQKsJzWrF2Lmr52zRo8sMGQZbQ0/jh/KBAietLEXFjDz5yz0SHMgM2cJeJ3/F6MdGSELhXyEMnI&#10;DJgDxPcGrE8DFhFMLIUV54Mt2PhV2pVcG3wBHLAsmbWsTNzDf/RHf8TiZP8CXYY8Yt/SzOi7xCGV&#10;LEdLEmailQpwUSd0QBhQD3ZdBAb2Q2iClsCfMBq4NpXzdmpDYMDHhQxWbD/VUg9kR+qAMMy4Lcnd&#10;FcvTWlnLKCZNRfNKbh1b2Mv+vJw4qk2901OanAIBkmTcVA5HwReJcF26qcUv8U9hiCPprjs2+LCx&#10;lI0bRDqbg9hgRbXBTckrbZ2WagaLVaZWGSRH1jKLF1icq8q8+LM+HCXbB1E9mNxABSxbJg6Sp66O&#10;fUKsJjbLmLZZLp8SEkiw5vwvVgHIjxkuGw+PoyAy5xliEYFFJLHNfhPGjkEEIjCOvNCEsltEltA1&#10;26nSabRS/jRbqPJ55BDHAbNkCDJgnojOVCUouWIjNQOrzNfrZcaS3QvjHG8//05RknrkXGM5UwPS&#10;ix5puM+/HkvkWINhLh0/K5Gy9FV3rFFj/borREGyrAEU3Degwcruxh2v0WgYf/ObWeZGU3S76Coz&#10;4fzbcwElNf/lZGGAsN+gPBClxCrmJ2yf0AcqMcrKecrwKQ0JtFJkMc8quAolAVAIUNPK1XLAQ8Gg&#10;K16V+5BdDvELaOrZj4jQZ05oydTnidGqUEXw4xAxuqLHZItH74iFY5jSE5mE1SQzeJbMNZOv+q82&#10;CVyNLbsQcGD0Pm3Us6aQ1SulFdMMMPzfnEaw9O+5iXZ+tKRCBA1iJp3MkFGwucnPjkHSH+WymcbG&#10;ukq5FIlGYCKZnBsVJVtg04Ar1uxNZFOz8QU0kpbOrtaOnkS6uPfAsVhTR7S+BcEGT1pYmMcgDfUA&#10;DGwuLOZJaFgilQIBjmY/RCiUKXgefnJfruLtXr+5pacj6/KXvEFPOJbPwiurpmMJGFtbWmURwg1t&#10;dCCaWHQmm1JVq7dmAxzHIFYzneubOuvqO4rl4MlT4488tm/P/hMLiWIl2DC5mDs9Np3mSAmkdCQc&#10;DCNiK1PT07ZUMKS3FEdmCTMe3QUoAAIgtQuaBN+ZzcTxYeJG6GPwRPwTSI81leBbVBxCtJCv6Lho&#10;SILDRlCZ/JP8h6JmLPjlXBY4heYMl/aXil5QaRllD+5fNOoGiNWNQodlrugHRaQzwQxh2yFfvlL2&#10;hRMeX97jY8+fhyAQ5q3X6CJkhliNudu6LP2ylx/ggFZh1pNVAJp/9rOfxdQBC4a/c0diVZOLGhSO&#10;IAmny5ZzChHQCEonAELhQ4GzgwkASViDtfL5iZpBCSiFUBXQwCOKdbKRx9nTmTrhSpg6oKrsvWrS&#10;ahOfAkJ1miKSW7yOZwWM9BNdNmLR4rB8oXnLoYPmgKCDLRiolkvp+ZS1QkYOGxBIB6JO0YE/IbLY&#10;pd4iKtkYS11Yjif4LsSs+7Yg9BTLfqS7x+U3Kj+Tw1gs6A2LCMaB2QlVFTTpK3kCRXeQM1hL7oQ/&#10;ZaJ+C+lQueTNmw1kvjJ+eg86bc5VTJM3xI+Fjh3FzDfsK4xdbQcPYjlA0r/5zW+GpKwUPlkgzH/5&#10;H0U02/7EELM6mBI0G7mCYOALBRDhytLN40wMPqkWWEkaA87fwmZAbVQC4NbA2Uj97NGHVoqo5aIk&#10;ogvVlhXKOj0/HlktRT0SctTAdgyarSOCagIHeWOrNKjfCHGEOQufUTNDxHKFUwLuGDh2kVvfgflF&#10;ly/vClQwilaC8bQ/kQrg8TVukoAZXK/PoAaSxBZdfs6fNZoAguHlAAdMYJkSv/SlLwGzOIwKzoB1&#10;B5soY6opDa+D4Nj2KAxjFN/gk4se4FJkTBkF+ID4D3iCOmFBMAq2wqp+GYGEHmoarxULQ3GjKz0n&#10;yS3juwWesa954JbG/mIMbVZqnLw/V/JlcsFU2kf6vzI81RjRPRVvOe8KecK+sg+5FSh7fOWKOTiY&#10;moQWarmWWw7MkwrAXm5xPUdtgJcqU1gBHJz5HBmCqqXOr31MSexcZvdg2ZXNo+J73D7XicH5hx57&#10;qqWzp7N3XVN79MTAAoks0LAXk5m+zvDUZLy1uR7/RHx+Jhryd7Y2JudnThw7lMsk1vV1b1jHYDeQ&#10;qMwkNobvZXOkLi6Vi6FwwBOAHZVyeXcyU3jkiX1z8cI1u25mq+TY7DTZTNhUmcgki1kP0MysGTgI&#10;OpklYJh27KezNKSzLrwJVhpEoaXlNgQzFw2uMvgKvkviRGasq5LASBkL+MLkUMLusTA3NzOTWFgg&#10;n29dXT1JvNB2mhqikZA/Pjc9MHgik87Bm4DAMHdYFcuAGc+0husBe1FYkaOgZhQggLPgLQG6kjd2&#10;W4WI+ZMapGJqDpgCLIlizld2AakYCGSOhVStR8kkYeR7VavgZzCgdRvKYKzzTY+MJ6fnGxtaGpub&#10;Aq0N06g1yB6vF5sDIpeSZjl5jShacS5ISkly0zC4HsWIHQPl/NAP/RB8kF5j4vviF7+IIMdD/PrX&#10;vx58A1VR8WWSxXsCj+aLBJuEFl9kdWTUgFBUDpWwxMJP4dGIAZa91Yuq1X25Vkf6POrk9AQpjtBQ&#10;4ZCrtR/mQkja29/+dsLUea8te1Ysz7gwlPwEc6dhVEsbEEKEfUiPl3SXdUHt130xJmMONbtd/Aw3&#10;WqyAC7/yyXeZDfS4mYeVCm+BktQPubRBAwpDNz6pljtCh3oX1VID04aXQnmqkgFcL1J0BS8SttAX&#10;wYVyNs/aIGNtuN7sLkmljTCmmcbkRE4P2TpNg4zQ0DXhnw7kK/jnYpEG11zyyaeejtY3brnh2gxc&#10;MoihijQgFC36XCW/kTX48msLjAX/IcJ/67d+i+5AczrOQVlgBYZe2ZS5FBYg7MUUEoWZhAwoVgcw&#10;n9R9JgM9ZXExEwgUYEIyAwmJF4WRJcJhfBeWXXHcBV41M6EkQ//P//zPTEL8AiuWX+0mNdAdljmi&#10;C4n4Yz/2Y1gO6EhNngWwPMSF67LkuWQRRCjpu+HGWqz4f42kMiK/qhpmsnOTw8n4TCgWaevudMca&#10;cDCWrGp4uoIsQ3TxzW/8+zX1q9bCNoplpmE2wLLIPhGgEvWA7bAbscogFMsEBMbkVypJ+KSGmE+h&#10;BMxF4AZwHsVkuQTqwStAlh/72Md+7dd+DWYrZkJh5slyjlprm58rr4WwXHwbe4wuy1lf/bM6DJ6c&#10;pzg7Pzox0dja2tDZ6fIRbJHP5ME6MRYfzzCcVlq9JVuQQX61gQPxZwmI2twKarWAzlnAiVQAxqRk&#10;/VNkAr4rY+tYDozO/Z2zFulfOr4QINWNz5WYnyHZUVNDuD4WGh46NTs7Xd/YFq2vw8HvC3oLsN+g&#10;u4B7C8NK2OuPRuPZ8thsvOSNrdm0KZH1jE7OnhwYSqYyUc7XCoZpj5+EhYGIPxQGBBuZhbrlD+Td&#10;wb2H+9t7N1SC0QWO+YXxxmIEQaYKlbZGoiCNxcmWN0vK6GpCDt10aXQtIGCZeMxVKBYsQGBqqhrw&#10;WJmeaKS+bjHpm5xNp3K+UGN3S+/6xu6r6jo3uqKtdW3dgbombPTJTPrZA/v6+49fe/UOJjq1Melh&#10;CmjPXMx+TALENGEbYA3AI7SxUwJGJxayDCQ5NLNhZCwJW4Bxn35RIJHPGBec1xfwoe+DZvjHEZgE&#10;9qLIGfXfjDwhB14PQQZkHrGcx+gTpQBd6h+IP/WMe2KiOZtDkEajJnmsrIskiOI4NJ+ZufDElZeS&#10;uLNaIqUWeYbujjy+9tpr+ZPmcb4Rnf2pn/opiIBFFz8x4k3Qlkpt7UHfVZvkFncQcnBSWDPyGwaB&#10;fg8jQIrLCMxFSXn9RQqegnEjTSV9pceL9a/YATFrZAY1KzDelgErlkfKguf+6Z/+ifZ85StfQX1E&#10;ePNeGw0sn3LiX7YVQf2SkspNSIR+AysEM5FUhws7My3nDlAD2Ubf5UjiE/khDwsaEpZw6ayySKub&#10;VKiZQ0lqFmJQw5hFukk9QFL6S+U0G0LxnaCNU0MnHnniwUI539zSGAoRQ6OUlxgCjYfegsaWliom&#10;Yn0mfe5g0RWFVfDT5PTo44+Whk5FUvGmCKFApZDPFSgXsgbmlCv+kNcdXHUCrcKh6SxYkPYjD6A5&#10;RECbpOOKchUgoNfWNoUgklWjz098x8KMVQnJjbxh8vCFqch8QDFllDHCARRsW5QABFSitnNk8BTO&#10;o4xs2tCThYzSL+/V+V+aXdQDYqYLYAu+Q6eahBZ4DWaEcaAqo5YYt0FxxolQ/WfmnmUWtgKOLLFF&#10;NOX4VGl82pvIRAuoqF7WBjjR+tnyOVrYolwFF+ffrZpLCmZBfCYhS4lhxdQn+itFCryOWQqfhNqs&#10;OL5rb4gIyPtsox1jwSjYi53ZrvUOaOA+4IDysixKh6m5rSs8sGSHt36yZKcRopYcJbKrGg1CVBei&#10;qohRt5DypBdGDx+Kj44E88WQN4jkCxSIFjEF4HfYcs3WC/M8R/8wLMYEUdP1oiwHNrBZeik3pBEY&#10;cGB/txpENEvEnER03pevAjjApm0ON2JmojSRqdjjD6LRjk3F//0r32rtXXfNrl2z8WIe42TIm0wt&#10;NDfXz83OE/1UH2vA551NoXKU68JBrAiTowNzUyPYJgO+YtDvbWuJdbd09XatIcyJfIUgLbZJlN2h&#10;6bn4t+5/7Npdt0/NJ0L1zbGmuvkUEQ7lUDTkyZUIEzQ6c9WNzeQwahaXdt6feVU8tNlmfnLsylxg&#10;WQssPwZ6CWZky/ZLIMn07GIM30nAXyYgAQ3GUunwnmAS9nmwcWTLuXhzffDI/qePHdzzpvter3AY&#10;MDKS4H3vex+bm1FoQABCu2qPTAIwO9s0DSeSHVhCRauCi47otBLqNHbXCpGUbr8xSVU4I4pwB4S6&#10;sRhUDK+0htRwcdSIIgFK1c77wsU8Q587eGT/N77DiLW3tXuw2dx1RyUaw6iNWMO5Zyx13gqunNWO&#10;cLLBAc0Qv0a8ITWR30hxFjP9xWzwlre8hXWOLPzoRz+KCYGfFP2nlSxgIflKDbpDbdxBeqEcQCvK&#10;IxEZPolwOW5tIyEPym7PJ+EauAl+5md+Ruo1hELXPIflg+hOGoylQbKWR9SeFac/9eAfQdHBLk0f&#10;+ZPWwsvsoTnjKdFHVm4bHFBGgY2iAGJbcYjcQd6oI1SrwZXU509uCv1Inok+55Pbnxp0GUZm+V/5&#10;QlWaUXyZmR3/gz/4n6997X27d9/REKtnrAkIpzlMMnxoZjGIV1XtB+brTCDXCF5YTHDYiGtqdvjp&#10;p+cmxpPlQsfGtdGujoY1vZGWlqIfBsjZZ+BTWlwDPxENP/e5zyEV3vnOd+KYRzb85V/+JZYDZhHE&#10;pOOMkSzGuuiF+mXvMqC/TEWZeVRAYyQlUguKL3LiyOgi+qw47lSrWSQLDRjr61//OgF0QI0Vy692&#10;UzOWEWchMJnf+973CtPUJLQKxglgrLvG6WcNDVqdbRvGDmBM09ZgIbewKGBQNCKH3idTxaHT8yPD&#10;2WIuEAlW6mLNG9a5IlFXrA5roXmi4GJ3YNH4FV8SIboqbTSBoSQgiX0oP/7jPw6kozQDTaAVm0e4&#10;D2UYfcyrFGA/ETeZCcsHnfJARn4CBMBVhN40sXnqH//xHzE2vOlNb9LaUVNeEreCaG5fVqR/tf7q&#10;EoEFVw3QZtVFMgnXyMjxYyfTSQIT/Q1N7d0bt/jqYq5oBDutwhaBM0Yno53UFKzad89/ar0oy4Ex&#10;iwsbVv+ZcFcrQIXGKSLBtmPwl1EUnh+LeUZo5vP+NOLIuCU9+VwmlYzHGqM4LBEqROc1NaJduLCo&#10;FIiJDgSJHGQnSqmYiy8uhsLRUKQuWyhxroYLfSMQShfLc8lUtLm5a+26aFNzPJMdmZwenpwZHp0b&#10;nVmcTeTmUsVU0Ts0tfj43kOP7T148MRA59oN2EMbWxoJZYgnEizgSNi1MBNvbiTCOT+/sKCgFXoj&#10;QbuK+a5qOViK9xI5jAUBNU9aKdFXqMeMFsw+j3s1FMYOAgHBCz4yfgei2UogniEsEw++saoCJdsJ&#10;vnC7xoeHioU8Eoh5j6BiZzayBM1GU3a5yJddVDzOJA21ZKTEg/ydfEeF4gs/WV4Sk3bQ9IvM8/6A&#10;ZTEwT7iw3gT9lYDfFfCz4cAKJSOk3Pgj5ZWULYHIKFQm3/yYZ3B/LDNdn5nMLgy7s7Ol5FzYZ3nT&#10;YT6sYb6Y+OWVhSWrUXYVytMS/oTIiHMUXFYmLQS/0yMiv2CIqHGoSnB8QBK8mDLqHRotZdR9iXwI&#10;BZJAqSW/LGOKwodiATMVT5GirHUuUcGfUiL5Cc2bB2ElFKYeqQurCW+9FEM0raV5qv8ca5J2slET&#10;fsS2eB7BgMmrl0dBSwzLfqBGctkGA7Wct8i5wMWz9It6oAZYyr4v1eoMO8pyjKipor7b6hTf5cXg&#10;sn0uZvIuxXNojIQzJJMQjRPxuacP7t914y3r1q7nOFJ0GcwxMCmzVcwKcwNTlhhY4lS8RKuYf/5S&#10;KMD0SGc9pZyrkAgtTIRTs9Hkouv0oGd6PhLP+d1hT6yVtZH1+vPZYpigN9kdVjeX2vqKMXBaFhHm&#10;AOgQXMif+Kpuu+02SMQALUdI8sKwHECQVA89WR18p1+QFKHOZZuXJDmgGwVEW77zrL3o9OXsS8xX&#10;O3L5whxmktsnRp4/E9c8pDZCKHgvURQXILHkQDQIwIAAK1LUoqoJPbbWtuURN+RUNIILq0o5jQfU&#10;Vcx4kouV1KInl/Fl05VU0k3QdC4dcHGyEfyFgWbPUgnDAVzv/Dt1ASVFTwYOgxnMEIzFEDNk2GNg&#10;FJiLYBGsepYkcwBbAgsEpwPalN5FSaYBfIOVLk2JAkwYbrKChMWBhgwTRiNGXNyJwV0N9NfYBWtf&#10;wZK93drfZ5mbK24jElg+6GF4d8VpsRyUF12pqWJysc5V9mVS5ZmpUmrBXUiTetcddhW8uIQtV5AJ&#10;FSECnLA9Y4eo6VK/NLsu7sjV1CwVNiyJ0FMcoq0t/ElCIq1YvAM33bAd9jc4OGCOW4hFspkiOja8&#10;0AyVYdw+K5LfnH/IMHMTPV1ru6e7e/ftu2+68Ua48PDQ8KHDh3E5s6hQRhEA1PmDP/iD01NTzAbS&#10;BmYyacsUjyG6xA4jrKfHLdcj0JJljKJGzQ1Lc2ulDhri2gKwOjRuFJEMZgOejcZCsbowqRoYgkLe&#10;MFYUPIIJEgk0v3whjxiAMRldhMJszeDL6NioNtHxdiQcE5dP+BRAARkv2SBVVacew9S4oJuOiaM8&#10;fE004UE+xZskPiUPmBNUyAHnmDbM/DDxAVaYkhWsYfmzVr0M4LCmFO9qaMSeHEL7fvSRR/Y9u+/0&#10;0FAuHmdQjWB7IZ2PZkhl1wSVtAMJ8Sw2Q/qONkzjoQNv5CZAAXbwjW9841//9V9xDbKGbROx2LTg&#10;AlRilDGxoCwyAQSD+LTXOd+pUCqjDMsivmjCrwAsGsOsgIyrUYGWi6QSORSTXF+tvGIPoRh1Uj+P&#10;KIyRttnCmD9pgAS5atNg2YQS1BPRhE5UXvXwRSHc9EVDbE02Q179KZuB7ggKyCrGFyEhPQ5NmE6C&#10;I3qEMlKXbbhgL965OXPavaAMWcmYQyxhEMRqdJBiSQ9dKNzFIk4KBhrHf3NTMyTCTXPy8GGG0DoL&#10;3YDaWlkKtEVCsFsBIUHwAe2nd4q+FKForWCBWZvRKH8qV67Mb7QEGMF3MKgt77kv+MiUQ5bIYieS&#10;Mt9ov51w6ezW8mqBKv0EQERo2X+ef++0q4WhsU0+NEBA7aJeFhFAeeayMGt1e8v4xLg2AjCHMIvI&#10;nVprNNwFtFxrGT4Po2CNqwbahklGJ1YwlPgfhQDgh+A8RSbZq4weMYJYE3UCFmNnTzPZ4TDsMdDM&#10;EKHACxisC+jXqo90d+PhSySNIADxwMmHTsNlT1tSp/qxKtOpsR21xxyQ1Wt+jlxAGPxRd7PGE2V8&#10;z8kcvmkfy9fsWyM8nQhjolaN6lCNWhJTY0hkf5M2YzPQKsvz4MPKkS0A5CQh5cUS4PGmwAfh8Ph8&#10;ZpacheAnE6QZNjtBMyVf2W9CZWiMwbewPaJrKp6Au+JjFzX7Pom0DeQ9gUzZV/REA9HWjrVbmrs3&#10;tPZtbupc19a7ad1VO9p61gYinOaZmZoGH/hJue0q5VsbgqQWGBwYgfDMFW1zQvNQ5Jc5aQlQabVe&#10;BFf7zU4e42U3ItfYUM3WBes/WK1lerX4uDm7SfMMdRe/ks9TRkUnyIJ0DzxqDDNlrJfsKS43RD3Z&#10;xUQ+vnDdti1Hn91z+NgRJjcwBZ6CJgQ0BiljRhM350/BAr6zDBSYtvSiqn9aEkLuapaNtFJJC+7j&#10;SjAtUuiIBQswPJqtaVAyn42xIbGc985MeDNxXykbSM4G5icJjvW7Uq7ivCs+VpwbZGOmp0QIWwmf&#10;cXJyMjU2HnWRASZGuDpB6RZCMBzZHn2bdObtFr/WHbEelisGAzny4aEUwOMrTq1KQA/Y8FneONch&#10;C9s0kLUIGNzMbEREHsCwoBhUUqyy3dklIVvN1ixLg4igC7qxIR6SEsnB66gWwp5RZvlaozwFFAMF&#10;M4JbSdjrslauuTTnmTySTwRVMK/ogkKj1XchDEl0aagS//bbVZX0GAELuTAEa3RJ8mm4RVgZvamQ&#10;P+V2kYOcmzoJgsIKNtTE4FOttd00uiNzuhgordJ809tPD4wcPXTiTfe9pakO/ms2DLN32Mv+FbLR&#10;MdeLWXc+6cc1NXKa2AFvJu2dmzGa5eyYKzfvyi+4FicLC5O5+GwhkyCKOEhIGxbEhdlyOlHvKXO+&#10;aaCI3ZBqzWHnrEDTSAwJS55gzVgzc5dslcZHbv0KrERUYNdhFiEkGFPBa2hi7yOVjFdgpkSOoI9W&#10;h+imVUOF4mBMP8pDNGsrg6lK6qZGnMJCWhpTPjUE3FQsJIRFpPEFxZSZprxbgmjaOqtBtwdRBLdX&#10;NC/iV3pESZ3OcI5Yh+Vz9bnvVVuvdcMKMTA34J3sHCnn8e+6pkddiRlXOeXKzrqz8+6pKXcy4Vqc&#10;c8Xn8umFPNliOG/WXYh4ytFCLoJmMzubnBz3ZDPhGJ5SvKYkIbB5zPO+aKULm2raa9FpUCiqAhoC&#10;7dkW9BEX1fQWSOVCQ6AkqoJOl4A9stkEhx32QuQ6GxH5VeeiUYCQEd5LcKIdy6yDNKEk4labPsR/&#10;tEgBE9TP6CikUTcVu2OPrO1j4kHBDht9agox64Sw7SE2TJi5ZCaKieJgxw42sSD8MZ/1xBc9iYQ7&#10;EXcn495Min++5AJHDrqmRl1j46652UoyHvYUwt68pxAPlJP+fGKm/yjb+RoDATaJYK41Rt+AK1uo&#10;ObOtJlt1AvPtgx/8oChuL4aVZ5J1N5VJs7eOmLVkGmDgHR2dGB6bPHrkeP+pU2Ojo5MTU1ZE9OzC&#10;/Lz5t7CIlIL0jKJwgKjJJTZkSynxUAwieLiDENHsfDbbpgGfzK58sfTYU3snZ+azRUIB6uub23xB&#10;s0eReAwLLln/WWquPi07mBHOVS5RDbEnKkLaqwyTy4Ct29XV2cWQ0ovTg0MsNjTwA/sPzM7P77h6&#10;B1nX4SwoUNAHwc7EkqPasm1aKGDpMjY4zlM623JgFVmBqs/LUmHFmVo+Pv4P1aKj1fvkY/t6OlrW&#10;9XU8+ehDEyODazesw7rFvkQiEBGczELYCoRl1krrlW1c34UYlguMcwyrflra8WyRyKIduAuGy1cj&#10;BsolsomeOHxodngoOzuTnptJzM8fPzW0MDqYnRrNT4wkJkY5WALNqOIPYO+uBCIEdU7OxdOZPDnl&#10;gwB5r9/CfNX5J7IZcq1+RDLrmV/xBaL0Y78BCSHsYR+SYSxUli7QXh4W5aiXy1C/ggm4L6P9it1f&#10;vhjUGH3Cjz7zmc8g5rnkUWLGSmquVg8vleKrI+ThBTJL2o/Y9WsVKC8Cei2NFBqgpOSHZLMowxdZ&#10;evgu1iPuI5u/4qckseynKE/lwiviobJ58CeV61mxKmSSDAOUUT1CAxL24mt6yjYYCCSJCLJP2Ehi&#10;dGISpnzn7jvq63Crm3h1k90AA6cFboh0pU/5hfmnH3tsFNx24sTk0OlTQyOD/cfHhwZTYyOJqfEc&#10;XkJXpc6cqMv5uvjZ6srB0PDM3InhYfIwtPb0mi1MOsjUxPAQh2BksNpQXXfL1pkxjy9ZCFjCIDaM&#10;hbhyCFUR3WiYpK/oAzW0G17EgUoSXYJQYpI2B5O851l5ZCQz+K6pIlTHs/LZCVzK9qChlzkKkYOf&#10;i8bQKoaAt2s4FOZCYRuLSIuVxUIWMjWeKYfEIhBP7HS1+XmOtb9s1VdxlRWnWHLlcxODgxyBG58c&#10;nx4bmZ+enB6bSMzOJ+bnEvFFkq8UchlgKYGmLEWMuLliCfskWSOQ7WAiYz3wsWRWNvYwRekFvVOz&#10;RUk1XhNMMTQqIEQlSwklDR+20LCYAAoAmgCuGZYSMpgCPIi9BwQGSkDYSzGA5oh/vIRQm8phLPyq&#10;UzSt/Eg5NAqGT74nLUOtAt7FtOHVaCZalYrR0UDQZlvRYu1roxCjTw18irNxaf3KOaU1ZaEf47Ox&#10;Nnyaw3pZb8a8Wiq68oXDe/fOjo3Nj47Nj48tjo/Njo9Pjo0mRwbKKVLwJGBDkRCnEwbgDsbfw0Iu&#10;FOYSKcJ265ta3GzCz3AmEca4VQOoV5sPy/lhbZYDA8xddCzEinl8z4FnDx/ff7R/aHJhCq8+nvJ8&#10;ZS5dmF7MjEwvDo5NnxyZPHV67Mm9B470D504PdI/PD4wOjkwOjU4Njk4OvX4M/uO9KNpYI1amE/m&#10;UoVytuxJsxnG65tPlU6NTDxz8Njjzx56+sDxZw4e33Po5AKJ9kL1kcbWaEOLPxTNFyq5fDFI3Dyr&#10;1SRdobNmfwQJFK2N+FaCKSOkcaj5Sm6zrbrowpLPdx+5C4vmDhtz/ASC8o9OZfJp8hw3N9WTKmtm&#10;fGz09GkSC9x0622Y7aoDaY2xiSW0JqsZdUuSPN90RtqWlfMcrAIOcONpf4dSRJhdHgw87DSHthQJ&#10;1YV8dYHKs088FPQUfuRtb1qzbv3o2BhzTqfCY8+gJcp0xHfEpPiOlpCmps3Hz8Ed7J9MMiM7vRH2&#10;EbbQktHOnQ9XMuFC3JOaLh7fN7PnwcKxPe6hw57BA5WBQ+HRycrYoGt20j23UE5mgyVfBCdxwZuf&#10;S3aFG/tCdf7FZLz/VGp8NFoqBmL1aXNsdTWkzpZ/UgXOaKEoJr7PqmMZE1sEJELSi29qHlOJfA3G&#10;2RSNghJY3lwgBvgChUWNcwh1e2iWfyEUkWhB/E1gEZ6VoRian91ONVu4gY5gz0SNs49xE8uzeYRY&#10;m+Qu/Ii3AHfAPbaUomuS37ps8cA4SmvkWXFPiQcpVRKBNE+UocuKiRFLFRSQuUXWAr7oUyqviGmb&#10;LvQrN4UvNYVsoch3XqoCao+Gj8+54ekTzx65+7Y7IzGUSQMLSDHG3kPcUsVSIQjUJ8xgdqG450Dz&#10;xFzvXLojnisV+htTM42JucjCXCSeiBXKEcbc5c4VC+lsolROt4XcfWFXW2Y+PHT8+KmBbH0b1SA/&#10;WYqQ28TH2wkhlmkIAv/Y8cS7gQUSAxgPIC/BZRJIdEFIS34oPhVYIIYu2SPaigLLx5EHZS2QyLcf&#10;gdTS+JHZSCMJe37lJkKLi9rkrOGmCEi0I9OGRa28I5pRMibZXkJpU/pJUFJvoRgaArBY4PV8lrld&#10;hmQy5KE0i95a92bXvfLYYfDJpl2EvQ0PleemY7l0tJht8ZQ7M56mvLuh4sbvQhRUGRZRLpTYZV/I&#10;BRmzVBpfZgyyZYrZmcUy+IGSzc0rNkl00ygI8kIWEVybQuXSEpDlU6hIHcTcQogAxKcYlcAWCMBC&#10;awJaySZHGdYg8AvLHIoT96lZ7hvQGK+jDFAAQCZQxaLgpTzLT0KHWl9ADd7LoFMYNkuwArOI+5SU&#10;F5JLM1+o0d6/Ko6keigpry7fbScdL+LKsSGBiCzZbzjhz8TkQMyUO7OQO7Y/Ep+KLYyFF8diifFY&#10;ciKWGq+Ll3xz8NiKSRVm0s7kCeEPlPORXKE+lW/CkDSfmR6dTCbSRCl6GqPKlFLTlLhwcMB7Upjd&#10;yu4nn957/GR/tK6hu7fvqq3bd+y4JhKNtROn3t7WwWdbazusua2tq729u7urq7PTykUKGMzMzc7h&#10;ncKJDn0ZPGv9TDNILIwjR48cOMS/o4cPHjp69AjjnYwnkMP1ePgbmjjOoLmtIxSNoU+gL4AM2DMY&#10;8TEwVjC9wbpWOmbri6I6LBhsprr5wyKRyQZqiFXNASYbg4yRZNjjsINYNILVErWrp6v3qi1bo43w&#10;K+PFt12zzF8UAPK40QAxF8MUbPITTmlhg6rtYCni4HlhmsvHCuBo5oaCq5bsGVbTCfqdGh/bsqkL&#10;4/j40Km3v/VNhWzys//+72xkQFBhKIMdMCNBzVAS6YJdnfWGJONTM1ULrCZNwmRBsy8opbhJPDPY&#10;vUxYoTeYy1bii2F3hb2hmHe4ItFWs4Hdi0uJjwpZ8XBM4MPF3LIILEilsfRE6hsXc7mR2enT07Ot&#10;66sHJdicTkvL/nO5hOa7TLU4CAg4YsnhVpQdWB20Jv9zOYZtScx9aSRc4i+rCfXnjcaykWTbJI9w&#10;dh8LW25dSVlJgrMv8TiGBnnPbNceCikW9nqTpNHFr0wqZBXsBo1HMkxKpxqsB200YAcM2ixS0ovy&#10;drCkdFOeksiXdiWNVhNVoayUkWlBKrJZF5aZVAEHghdIU/gvswvtCrnFd501THmaRGP0oJpnN35q&#10;dPLIoaO779gdrgsbmwHcjqVpBaGS75q84EbkJFPZ0bGYyTTO7on8vD/B9uIg9gD2FnOiuZ8dcZ4C&#10;ecpyOTJ58xazBQMABBd2e0aKnsGsScMNnQNBKzpEEV3SO7WG7E9rB7+kjuwiaJOUYlBYPnTQZu5C&#10;AzzHu+iRjQC4IzEgzq4pZy8oWem4LyuRhltAhLn6oQ99iOSJX/3qV5WZlKeAqkoUQUlZyHXp7UwD&#10;YujAlEg1234uhCFBpcZI7xSMs8EiItBO27CcG604UZffRJGCaAo/lClVxkOTmdLy01YIWy7kQ9i/&#10;CUgk40nWVc7kSGZNLmtWPelmmQGABLLu5BYTPBcORXzhKPl62O+VLhZmSuWuNWtWbIbtTdDytxGY&#10;OK2oTd9leOaTZUXIFxIaRsdOXdJcYqOCLXzqU5/C/IY9AHMdL5KPjPssQGiFqxEnghyvRJywKNiM&#10;IBHOvkf8ldiQtKKZ6qAHXgT94TAaWTVSF4VhuYpk5CdZkmQhoFUsZEQYK4XG8Hbciwg1ZgJDRm1K&#10;GcIg2h4rASMCzqVdWoosRLX2lBLKyzKcnYF3s5gxv5FFjDBxngh7Y+UiBtkgSacwDWRyacOezcxw&#10;48HxBCKJbGF0YTHr8Td0dXpjUXwVNaY5eBEZEmkI0fXxTP6pvfsjjW3brru5vq1zPluZXMzmvZGC&#10;J1Twhou+SMkfLQdirlC9K9TojjT56tuCTZ2xtr6m7g1ta7d0b7q6d8s1fG/p29TSs6mxe0ND17r6&#10;zrV1HWsb2nvrW7o6+jb2bti+ZsuOtVft7N5wdWPX+lBjZ7ixgwxFqVwlnTP7N034IRHMYdwqBD+A&#10;CeBolvJNcigrmN5n4unhW2RjF83Nbl5/GR+6lczHwsmWt0EuiRK7CZMpTk7LzM7O+bz+TRuvioTD&#10;IxOzYWsxi03bjN7sqVi+VUlCxYIdS+BAS02Whefhh+ctTlrkNnu9rHxkVThjQflSwFfxsWkjnTh+&#10;ZM+dt1/v9+Y//vG/61u7/vWvfwNMh5YQcY2xXUCbecbkZmYjZuBTzGxJDrX8BXnEsgLWRooqhzVt&#10;t4xextnjWoi70jk2N6fGiTnIheD8Rh+stJDkFpFZ9kXLwXAhGK2EA+UAOaKJ3sjmMuyFJJcXtplU&#10;iThmdjrVt2/aRJttfserRVgbHBjeZKMuCxxwsQLhAjhTCCrUr3pKLecOE0KaB3+Km8toqcusw1Xo&#10;oNE5g+9TCfugMELoddSMdIR9nwNsUUxaC74PwAFwjTfaXJ426BX6onGhPDofdzBXcocvki40njLS&#10;FOVEUL8kmQRVJY+5I94qRCgBjxTnT3govypVNp4+JfDhQaUEFsOVYwKJKOFEnZL6IrgstNxnggl/&#10;UD/8msexx2j+i63zKf1pbHz08PGDt+3eHanjgHULFoB+kWsmwpXWm1AaVyabHBohIgmLJ1V4/KUY&#10;W3aIXMmXA6QGZZHieWJRFwtoXsy+qv8/EMTnP+UJ5+pamhobTRhgiJTM1vBbpDUrdMmxaMhr/cK6&#10;EtnF7uHI0AExg5mNtSOJKx1O3+m7hlggSeBSGKLqSbRML3IZCJlpgHgE5ZK9qaRNBFayeRJMwK8y&#10;5jF5kBwEoyA5IDsChkv4jIbxOGIJYcZkoB5sY7yCn0AS/MSnKKxP+WcFDmTzoM0kyaBHKAbq7Pmv&#10;dzKeWvmNrAwF1kpSagNzhArDxjjMzKFTy16BK5kdR0XsiaRBIWEMIpJhZ78D8MYNS8gR7VwJBeOl&#10;MgYDX6wx1NACWG7tMhsLz76goVaWkKtRo60LUgvOMkzEG0E64Ckynou5x2ykp8hv5DSBI1w6AgNm&#10;yKeAFC4ASM0CZETwHezevZubkJTakOKEH1EJb8fewH1+lX8H/smQMT0AjpCULxBZ5graSUkQCauG&#10;pUQxWgUOIBCBFFssNN4LFAAQACD4DgRXtjHGmpFFy+U+A83gyl6inlItiNdosgYRmOyxfGHFWG6F&#10;fHJ8wnjWTE49AxDKPs6v4Uezp9fD9jFC1czuXjdZQkhKiyE8WXBNZnKFcLRn67buzZvd1mmTASK9&#10;ajQmVTG2rLb8d/4xB4jURDozOj4xNDK26aptjc0tMwA7Ugv4CMLH12LF0xGyhI7FnoF8lvQlTF8r&#10;iSoT2fzT0QRQgCA1KS5+o+0g6M2HUcpDhB5G2Heg/X5IABZjxqTMi2ArSHFCASY1Y0f1mlSHZnYb&#10;06ER8uZ/1j9ZUqyNOeaP6iYd8wUjuTn8wNpWVU1Tacoay8H4+EhnRwcPDQ0OsTKi4Si7IdgZRuyD&#10;CaNbsgZrrogpnzHjq++qbh6RUcF8KLZhRRFtXCJmNVtQZVk6bf5EAnR3tJ7qP4a97qbrr3nq0YeJ&#10;W3zP+356bGycM+NpE+uBT5YKM5t5Cbsk4gb7JAqKFFzx+vPRmO2OmO1Mz/0hbcKQyrB1gQbiDCbG&#10;ymlS10BEoxbnUpkkk9JgMoO7jN5nbIPlmfmZhsamWH3DfCI1ObsYbGzeet2uTbfeApAWMpCYtGW2&#10;2mmzNhFZFz/hI2DNAw4UtCV2LMSmy241hW2bnhaGrIWrLZIVmSk1w0FYwDAXnb8sb7QU0BWZndrD&#10;r7ST1spTIN39DGSgN6rxKEMMFuGWKkM7+ZQlWWW4L7OH8IF6amak5W2ReBC0UqppSQjqoQYUJr4j&#10;XZgkNJ4vNmoEIlBSCg3korNyo8oGzivoMpyRB5lXEqV0CnkGe+XVTDMNnISW2kljJsfHjx87zs6g&#10;cDSCisP5SZj3LKczO93iaPpmFiVTZJkuJpJEZPDqUqgIFCjmzAkKnK5ULuJZY5MyShXhTezordST&#10;xjGGGxFTYanQ0Lbmhls7u7rqGowCx8CamIMlEFzdtbVMOBrQvRSJKS0QrQ7GTWZDGqydBXBwxIMU&#10;VolqwxatWWTr64y7DTHF1qVWUgOygTBYYAH5NAlSITcXBRAwv/iLv/jud7/7jW98I6mTFFXO8mRu&#10;ECJH/UwPE8Zk+aF5i+IT+QmaYwPgjqwRjCkoAemIvIHUikigYbL62MQHeVCVduKsOJ9XnLFGJFt2&#10;1Or5CFV1xpQ1GWvIb5LJLI4OJ+fnSDjPXDPnGzPRTJRhgP7DDUgGY45kYsec1xMOYcoJ5QvFxVQG&#10;pNfS0dXcu6a+q5MkEiu+XXJXhhlLTBpNWuo4VIKeLA3+BKCzS5PNJhgGQOoY9pmH0EGbDihs9kcU&#10;CsqXLPcBIABqgLGw3/AKmIYVJGbOTOJPvAya4YwIExttigkA/WWSgYY6VJO1wIhzkzZohlOtADe4&#10;gT+ph/tAOuqnhSxhWkg7aaHyXQJcQDDKq80EA0zwoGClYIdVrWWosZJMQ2G0fAMOmKi53Ex/fzmb&#10;AaVWcPFUmOgoXGylg8lysJ8J3MKWQPAfk98gO483ztb9hub23r76nl5fe2eAXWkhH4yvJv4vnmPz&#10;4VrBAfnNy/FkZnJ2vnfDlmS+MpPIBGLNTZ3Bmbgrg6OKKJaKh0B7sqdXfEFMCK4QtoRQ3hvKuYIZ&#10;F7sG/Omyjy0Hi9lygtTFRQ93cu5AwUvhkMcbBnQSDZAtepK5MrkP3YGwFyN+OJLKIaPICmSdmOQP&#10;mCQB4A92S/itZD1GgBl/mbU3FDxLfmkf4sraj2/lYTBWgkqwnLWicLXpWvqFBohyJtiHMw8XFthJ&#10;1dLSSrJMPwcs5DgwzqCZ59zkFsw+CxxUFVNrtS3BArNQl/IcrJhjnGMbTdhOdVMxAlf43QRPEG2a&#10;zSwMDhxtb4uxPXBi6vStt15PvpbWlnamFxOLmSdewGzWyWNgVW2y14RmZkuyrsYaVrhvToSEiEqP&#10;JrQC2TC9BFz5oKsQSE5nhsbiixlv2lufcMcWXfWJJlc6GK7EGogeMy4zbB7eUsqfLTW6Jlyp/tz8&#10;LEkgd17ffee9gR03sl3PYrnVQHp7Ikpyi68tQwXmq4QfXWNd4VaUR1YKrqnIAhnLL1mGbeQhXwA8&#10;6BzugDP4qVoFV+ItOhaS78p5hSyRL//sSzgAwaC8bMprJLG9vEf2g3qL8Z0lk0SYigKyNGh84Sa8&#10;Dn7Hd1s154vEA0/pHA1YGzoNNlL0GArDE5FVf/AHf4AIVPA2jJKOUIb9/Rhjua8oTpgd8gxYiXmW&#10;fRm0BBxAecVViIbSctQLQTqax+N2BjD12m5e/+zQs4OHb7njlhiBhKW8OaQRw6a1hweAzZkpCPR0&#10;LnV4/PS8rzwXqIz7SW7QPVXwznsDhVgkF/VlOR7VWzCHfnGWB2cyRRrGvcH92dLJaEP51juue/Ub&#10;mhpagowF5DKYEMlq4pbF1GxwYDv2rJ0/BkLREU0DVgrfiQFE9hBTgiyHdGxsRr4qdp3BEvZi5uio&#10;T+kwkuKGk1tk4ScGGppjxsPIxBdgBwR8zWte84EPfOCXf/mXWZ78SUkwGZouxiFkBhdpvxUea2+o&#10;kwTSIenIKsFKRhlAoB03vEs5thlHnrVhtMaF8QI90DuGvrbFbtIflehYwIRlwSqtjVIW9zEzFstB&#10;ycNsSRBYx25e8kN73BPl4pS7lMRvlS8XM0UPrLzIBns/SAozy6LHNe93k9HW09vj7+32tHeGTFzq&#10;ytugtVjEoxR+IVDLVMS9wgQj/wfkYinBlvlJQJYvPKVJSGchC4OIVIZu/MlPDCXrAmqDsfiOjAc3&#10;yAyG1qSAJEqCDKAnn6BemehkkmHJiOdIudLQ8DpqYMIwQ+677z5apRPAeQujrJgkwXHFNgrHc1Ez&#10;48WA0hjmAG9k+rHQuA9/MP0l7BFEwGYwK+0khgDS3ZgMh0Xv5Fy6FGwohlsKDe25hq5kXftCtDUb&#10;qvh7moy/MF+OeMJBF44Df9YViEdj6Z7OuuuvKW1eEze7wtyhAIFfxj2k1XH+14sBB250/KGxyaee&#10;3tvY0u4miTHn9Xl8M7N5KQiWtDX/maNALbmISmBy51pJBo2sMjZeD8cimq9i7FVFyjqyj6DmQt7s&#10;BNT+WSaosSuC8ooYD7D2wwtgUVYmVrOA2TCDkdVIFKPiGj10SfcVglbIvQUDrNb4KiADthMYLxsq&#10;jdm7YHR68xjpflOpJOENHHOUSqYCuCxC4TQudrtPSxvKZYxdvg5FUHPJhFFFBJrwVutMPtEVbAdk&#10;xLQSRVXDDawDUi2k4iIhqDePVp5azGcSyYXZdHLh9lt2ETGp6F8YEzP4C1/4AjZMwnSZdsw5mgSA&#10;1cEwlJFoWfG955grVuutPU0iq3WBFMqGRXAEdbqUSTdEwh3tra3NWHebo43eOvaP1DXGvAF3puAq&#10;5WDrGY7LruRm4gk83lddc+O6nTeHW7pg9hgmJc0NqayLLxLt1RedZRSFM9IdBBuLEHCgfkltktrB&#10;spS2J3JrqfOnzO98gY+Iua/YaxuRVAdwqRg2A7itMgTDVlj2EJmlvhrp5CiltchazBu0ViWFhGz8&#10;cQYQwf5Jd+iXDQ5oqrRSeJzQntQpsU6xLapFZqCnkn0ZBodeAhejPA/ChpBVf/u3f0tJ5BAsjC78&#10;27/921/8xV9IMeU7IpBfOWIAT402dtMMrKxMHvQh0VMAhUvEtDkyFLD3x3J/ueWA78NTo0dPHLvj&#10;lt11oZg5ZJm5inOBbT2oRCCDCtuY02G/j7iebRs29HV0EE7Ut2Zba1Ndewe5SzubYyEyfhTTKVSq&#10;gNfHKeoLqfRiqdyybsPO22/rAQ0bAWZMpZYtDmUBXmo2DzPWNHVFywG2ewWTqjtok1AVDzFp74BW&#10;dFbiFsMvJmKmGTf55CBTEheiv4qVo2LK9WA4mDWDMVlzogHZCW1aIWZIz/ezP/uzIA8mnoxbNExi&#10;TC9iIml7OsJPE9isKQvKy14NTJSBimkAMEVVlTed6YRw0hoX+rehJ6PPFGXiIQXtdXSOBf78n4zk&#10;tthT1ZuocGT+INDQHJaZzzVEw92dxJG1NvGvsYm8D02xhmggDA9mszc6LYdx8186z5HtOR+F125o&#10;W7M2GI6R3l7YccXGQBy6QDcVAcCgwNMAr0hx4oroNdPMOnjQ2MzsbQuQS9CNL9j2Ef9IWWyoTHL0&#10;ciVT145uFgKjzPxH3vMKzP6sEXijRpA6WXc8QjEKyzDD28EfSHFGnPGifsZLb6QAowNWe9WrXsUa&#10;ES7RvJIHU/ljtMeBR5ZzNi1eCjCIypXCZKM9tKG1rc0yD1oHXBrTtskny4Y3V67AHouWjk6sdk29&#10;vU19PS1d2LXbWlvqo431nAaUj6fwm4PqjMmLlRAJrd91XbAu5iX0L1yPBaaYyBIJCX54MUmQarMc&#10;sP5Y6fXBKIZdDjvzlfOdjbSo3MTRBsUUn0Gkbz4R8pYCZNEqZLzlgsmOzlZ+0mkWs5ViBlDk97kD&#10;nDnJngIiAHD2sx3WbEgkKp5TpawzWrSdz2wN0LSt4K8gC4A5Wdy4KY1/Qud5lDkGnulnHR1GQWM1&#10;MPmlOS4QD7f5NDvxrJ0AlnmAZ/wVX6TiCWJZsLaYVCUxSIGqeAmIzGQNKhfnFmeiDeHGZiZomubg&#10;wCA9AQ0ylhw/R4zoDFNO3Ta7Jcx+BysVtvGymn/mpGNZK5R8DMuG5XrVfaObG6eGBVtM7kDLHcIu&#10;BRNrYAowvfij0hyrAxlNDPSv7WgJeyrrulFGiUsxm6phJcxmBAOTG64Eq2JJIEiUa08LUvukz5BG&#10;L8g1hAcMuTQO1j9sMuxYKnNWXntTbNvm6DVXo3x5t27zbdte2HF708ad4Q2b/K7C5ER/wV/yNIT6&#10;04WhQji05ZbuO97SdM1tlbZeLLbsnjapvywLmmS5hQzP5SIlQoQ9q2McEzA4vHb95tbWptGBMTaW&#10;DJ4cfPrxp/sHx3rWbQlGOLYPiySnP4L8jCNqcXaGwFUOpOCTXziYBH8mhBs9PTw7OYVG/t37v0cm&#10;5m8/eP8jDz4EVxIPkqFP5mX4hTQbLPPwBcqgmvCTNpipmLiAUAifkuhc+JXxa0ozWA4OlkME3ad+&#10;gqRQZRAn8rnK8qk6oZJi1/VGCvBS8SO+0zAUTeQHPsEf+ZEfwU6OPRPxAH/8u7/7O6YBjA+1hmZQ&#10;7e///u/Tco66JoksvIlYOaaNtn3z05133olpFCJQicwSOmxJsp/JJtVN95GXcExqs9EDxZh7tJaS&#10;xw8cXRyf233TbcTdYTYBEGRgAsACc4Yzo84Jp+FKIBrpXONq7a50rgms3Zzq7YxsWO9bu97V1uvy&#10;1hfj5eQCSfjqp0vBYW8k3bOu48bbO3beFGgkI3WMZMysUkuAGZZqndJmLk14BdYZV4L1j2RxgAkC&#10;F0gXxJ57I+rc3n/9+Ec+86+fKJey11y79T/8xq+856fec93N12+4+qpQU/1EfGFi8MTRfc/Mzo6V&#10;ypmx8eEnnnzsqSf3tLb33H7rzSQhsVQdo7bS0+bGtoHB6WP9+0uVTH1d5Kabdv36b/yHV73qHkLs&#10;QUVMQmPdJIQiRASDa3xsgkht7SuxJ789/yVLGFNkBiMoewM38R6CMhkpJgNgghGXBUiRRhRgCJgb&#10;DBmqNlKHUDtb033BZb5UwCKYFWNgst9bS94YuU2CftIduP2tzRxl7WrrrLR1VZq7Ch0tufaGaFeP&#10;h8zoaZZVyRWO5bzB4UIx2dzqW78hsn2bv6uzEPRjQwyY3KpED/h0eiQTW1lZabDmM/NKkbMsGSI3&#10;WWWwLE5Z02nL0ESwiUcU2yHnIBcwnTswPR5k0lIzopcLOlAGYKGwQeiJJwJ6MrfBVWjtpKmWlYtK&#10;WCAsDWwJ/Ml7aQaAGyTBkqG8Gsl4aRXzK3xA+IOBsGNTZE+SmUGGnDNggehMJbxLi5dhAl6weGke&#10;0eX1DQ04VAgvCJANFzFUBJcH2YXswegSDZdjkXIkjB2pHOJLnccbcpFHNFuaLlXG3K5Bnzvf191w&#10;/XUt23YQ2+ciqKsSIK6RCFG3P8h5wwSF1YoXL9xyQDfj8VRDQ2T9xjXhaOORYycOHzk6OT3LuSsY&#10;9zHbZTgjJa8N0yYO00QNWnZkxpLMgGblmGAjo5qweHQOEcubG8LaJjpjtTx6tQXWyd9/5mU2Phlx&#10;t1yJrNrOaYyxUPq84Ygxw2LJ43N2ZiEWM0n4rVi0IFEOpG4YHh5B08LxuaTwm9GvToKVX1udH2e3&#10;x7JnVGOBqhFBFpAH0rAsjhzct23z+mI2wSEP/ScO33bLDRV3iF0SLB5YBqwfoQLKZiWg9sE+8FAq&#10;yZdEl/xb580mXqDgapp3FhyfTiObGcbSyOD0xHiJXCjB8FU7r+/csKmpb02gvgnl0WwgwXJjWM7K&#10;GvyKrzcWTtIzh8Lf+Ma3JsbGC7nKsyS1PHKYKh548MGvfuMbT+99dvD00MlT/fls2gDCArmz2UuB&#10;RyvITCS6LJszaSJnJiePHT32+KOPff2rX/vOd787NWMOX2HPycDJfqQdKB4VBPYBSRWsJPODlAyF&#10;RLGe4SAQgSWNWonrnS/wYlkppUBLwyCsDBWcevjzHJqTLAHwCGYXIkHc0DYz0AZUE9pAPXYlUkbh&#10;UwqOY/8qxgDOBOIpJiQck1nBHXrEDkyd9Ei81V/91V+hLv/Zn/2ZUsEAK+kmuzDoF6oVXlKso9QM&#10;QXgX7E8R9Zo5Ej/MJenN9Jfe6WQv2/Cj7gsuUCfKLixY1gV+0iQ8BwRMI4YKeW2LdKVTcZKQcgoi&#10;wYYeT3Nvb9+WLS19a/yNTV4/+wPNMY+EJdUwpU3gsIENQHzOgeLAqAMHnt29+7Yfe/ePv/Vtb8N3&#10;yIZJ3MttTR1Xb9tx6+7bX3f3XVvWr29sbiTT0gL7lLIkDccv0LBu7YZIBBZgOiKaYN9pau5Cs96w&#10;af073vb2d7zjHZ0dnfA1JAUcDDcAvnkYnUH9VZheOnjogHayrdh+hhvaKrE/9fMnyA/Ax2JHBLK0&#10;gafAAuwHyuoDeTU/oTDBetoQqylUA31qLFpyc4hNIUzas0whNz2fm49TAWPtb4hFWhr5F2qqC3Bo&#10;sGWNNVjNHUwmU0rqyqTVLkEajKSkm8BTWo6+zqqBcSHIma5yQ2jCLP/kT54V+mGKIr95EF0csvAn&#10;8FRmGAQ8q1VnlEAolidvl6GRZQ7Y0ipWYcER4QAFBCgWUotXYF3mSYUpUCHfWT5CxjURT2ErMiFw&#10;MZTUjLFKjEVI0VoEZt+W+MnZ9XsKWY7ZnR4fS2ezDc3NBHs2YoXC9BWrsySPta+/aoZWNHlteW54&#10;44WDAyB7KOwv5jGqe5rrYl0dLdds39zT3pyYnZge6U/PjE0NHB0/eSgxdio9dTo3M5KJz8ZnRhcm&#10;hnKLU75iBqNCNj5DOmhvMVMgKXQuEXKVGoLeOr8r5C7hsnZ72d+0Ms1rPRd8SeQ+rzbjdKiqxs97&#10;jaGrSbVmJjUhWQybOQauXGb28H1xMT4+Nnmy/xSMz2xsC0fYpwcHrYYWVHcZmMlsbUtc+VqRP3K+&#10;oUmGXY2KQIMwKS2sP73N9d6IvykSjAyeGvC6fbl0gZMfOrp6JYRkfGYqg8p1LB4Lj9mvgwppJD8x&#10;3cXLaprEqxVeDRyQ+9BHvDMOodnZ/QODY0VXeMNVjTt2dey8OdS9wdPQZszKaHLFMjmuTcR6La2h&#10;8PziApknnt2zb/OGDVdv39rb3bmmr+em3bfdcvMuvFP7D+z/ype/9NWvfvmbX/8acUyLcwtXX7U1&#10;FIuiJRbIyucPPPb4I5/73L8dO3zk0MGDoyOj2BVf89rXvv2d77jnnnt23nD9TTfswvYOxtJGJpQM&#10;9AYoJiFNl6EzFEaEo1LAprErouJAYRgE5fEgyMwrXYSLAqjjchPYoGHFHlM/U4uaYQ00QLLW5obw&#10;IJ0TAR8RI6NVGnRq5j5fOEWGuAGFreFiINQAWQLK4SYcE+jAJ1YBfOrMBKSXHOrwRxpPmymJ+EGi&#10;8CIc57SBvtNmmwXzIgW02jIeiQUkUkYNIRXxOzWPYrQECtQEDtAWyqgTxMyzVzad7B8bjZeKkb6e&#10;ps0b2rZtDazpJfKKnQOWS9FNwHxNCd+xRiayuXDEqGSgioXEAsrlbbffvvOGG5OLyUAo4veEMFmy&#10;kR7DUn042hBr3Hntro2bN1+/a1coFE0l2Srmaahv4jAtExXvw4acpscwh2AgyFGvV+/Ydtedd/b2&#10;rgmHorD3RNxkS0SYhNlogC5oNjxng2GixkjPN/z444+2trZB+RXnA7wFVZhRUHAiaA8TF+5toC0T&#10;m5nGuCh/BvgPS4+NRxGTmBPkeqhVYtWyFq2y5ii2MuLflS9xxOd8NlNiT3Nna6inPdDREmhu8Pjx&#10;ERj7A/ZS8qmi6crmxKfkK5ONmUMvCHYhUEMx1DjyFXYD9QR61LDlXzTTdJ/vkAWrGxMeQAyX1p4m&#10;ph/IAECAdGe2wxKxcmmWssChGz/paFbeQhkITmNEN4Cy0C3gW6GdsiBSgDs0mNp4EQMB8ZX8tCbq&#10;CWeIUfAgq573sgDlb1JKJUtZfi6tiFbW8gulsZDNjMTjGGI7Nm5sWbPW39BIdgXOJsSvZkzXVSkk&#10;iPBygwMjCQEH5gReXwBHc0N9tKWlIRJr3L37ph07tq1du54BILFBS3MLFIzUNUxMGass8jWTzcCk&#10;pian5+bn0qn07Nw8iSVI6cPn9PQMUxxJ4AlGrRwFK1wwEWsL4pn/Vh+kFeqphiEssxxUVXcrKAa7&#10;FY20Eh2Z/bIm6qpCZtMBlDpmCZso6urqYaAwx46OJjxNSwYD+0U1gwNzmsnSOC6zHBgGODQ41dHS&#10;MDc9GfCWM8n566/dfvTIflYda4kFxhyS7xkOwrSGazODaSQGbcguhi5t7yXUJM6erNzBsYVcIOH0&#10;zMDJ+ekJEPHV19/QsGGj2xcwh2Bx7o5lBrd23Bq7ck3gAMtBNBzJ5nPzC/Hdt93e2dHShNuzuYVZ&#10;SGj0dTdct+umW++86877Xvc6wm727n1q8OQpnILN7NfACcQU9fsffvihB+5/oBOrLuaW9Rtuv+22&#10;m2+5pbnV2C1pN9XJF8iCxwYD81XiPFgJ5JU7GeYCd4YN8RPRT9wnBJ05AOSHyyBiZW8QmMAxyeMo&#10;dgqZtOX9anwEUydcA0uDzQ0Fwng1ypDAgXxDDLGiAbTdCxaDPYChJ58PQXAKmQbBEIZCMTQnytMS&#10;5gOGBDpIeBd4UcqQsYEVCgQfaGOFvFRIFzipuCHdFxBRL2yeRZ3YV7SFQRqeWLb4r2ZjzeAApEsl&#10;DAciN76YT6XQOtZuWB/evMlN8CnbLzEB4fIDa2GBwPC08r6flQlsXH4ljNt4AoEexLHmTp48gXK0&#10;5aqtZiekpVtZWyUK2AxNAIN1XCq6N+IBgwox53f9wD0Z8nsGg8RIpMn3DEDxY5AKDZ4e/tpXv026&#10;zr3P7jl48FBvXx98Ixw22w5J0WAqMU4MQxOMkTA3xMDx40fZS7Ta0czMBMjLOEJwBo6JBMQnnIhR&#10;QJ7xSQ0UgPiAP3istqRCfCQiz2IBko12NRBfkyRbrTBbvuFxZidJrlDK5gkgxypeR/Oa6n2xKD3F&#10;3wpNCadnTpDJEmDATLPPftOcZEozT8CsTFdQF11WzCxuF6n19tuX83Y6SwFp+VTIFMXQwqTlES4m&#10;MKCcn7RLkPnPNFYwr+JRsLjwCNEJms/C7gAyPiEpZXRIDZiMxgCg7TKS2TSJV7Oy0PVBbKyaWulM&#10;XyT46SmQiO/ATRgOFQLiBVCoU2X0/exRMFG6ZdLte5paW5rYi6Sj5N0eXKHoaJbkkkBT0Dz/bG34&#10;fMd/ueWgNtuIm4xnhSSBkHghy8VkpZApZdO4vrf0NLtT8UZXcWNT8JaNHXdeu+Gu6zffe+2GO69d&#10;/5633vOet979rjfd8c77dv/Q6+5415vu/tE33P321+x+/e3X33frda/ateOmLes2tNZHipkUOVRP&#10;npAKdf7Xqp3WtsYz/1n7HKtk1/9VDftm8CybLWtS/jATyOb3tzQ39XR3bdq0cdvWLRs2rGtuaiS6&#10;Mh7PWFGMBqooQ7NVkZBLDRdI0BjfjAmOrYCWIa66YcHV3duezBaiTa3rt11DJol8IOZr7Dx5apD4&#10;agQSUuojH/kIXkm+s2Zg1sgSxIPguRYAEms1G2YNTXyhornUogmrYIPiuk0du+9t2/1a18brXfU9&#10;i57WVCVKwhTO1zCRoGxqK2UL+cwL1fe8360zxsqldLaSSU2NDXFomuE95pROAkHMiiWx9B237Hrd&#10;va9633ve/+Pv/pn1W7bhnzRrgmiXYnZkbLCvt/v973vfj/7oj77tB9/x7ve8/4abbyZCIJng/A62&#10;X5l8NVQCc2GhanueIu/AAcwH4+eyDH1czAfYB9zk7W9/O38iceFHCA9WMto/3IqS8D4mDyJWhkEz&#10;Jc6pXsjYwFtkGxCMsxcnd2xtiZsGalvqhYQxU5RXMO6cYQ2LQeNE90KtQVT80i/90m//9m/ffffd&#10;WJKogTKwRQO+rfPleBeNBF/SdyYMcfU//dM//Su/8it03zKSmXQIPAK7VM5mMTWbtdEM2aLUeI2W&#10;AX9Wy1k+NY2vKczR5IwFwb8+D/HAAKXIDTdUSPzQ0EgCPAx3rvqGOvzZPr+LfdFWhOn5X3gVYFas&#10;SZLML6aT3kBw/YYtp0cm5xeS7NtfXOBMV4Kigk3RWJlTIbPEC/nA/MVKuMw0CtT19qzF1t3a1nrk&#10;iNl/yEX2DraaATPqG8KHjuyBSlPjU6zdaKQB88Ps7DwnuPqDJjMK0jOZSp8eHvr6N776u7/3wU99&#10;+uMudxE5tFrjmTwQmWmmAljaERjyeWNy54wxxgKbOcVkV7dnF2PKn4yLptxFvdgIFnKHiY0iQWal&#10;rSVw1QbfVesKnc3ZSDDv9edIOGtMhHSUACtabvpCaxUBwCVBDsr5vd/7PSYbm/0UXMlPcCpmoIyd&#10;9rVcClBGwT36IpuuTmJD3PIgBlSmH0xPmSG0jqAJX4Q8TOIsKwcMj8hTpgwHFOOmPDgyNhiEtywJ&#10;EmU0sRk+BkiLvdZLwdECJTSSSqTUAUeUEVLcxl5TK2pipBJPxupDGzfXb9lWrmsieUzWF6qE6oq+&#10;gNluIi3VIF4jTWrTw1bqT23gwLzaBNahKJoQAaNPL22MNjPA2vFqVHz5BiBkwIQysb3DCCrEbcDf&#10;WAcjJvmmlwDMTZu6N2xcB5RmVDD6wZcZY3NK0Ur/VoMLqw3SSlYGOxOCqUwPyuPPB3gf2LYE30yY&#10;MZsX4KqAUGKqiYZZWIjPz82zMxrrAoVrnRy1lqdhTB2ewlCG6ez00GmotOOaHdAZHID5i59YTkwy&#10;JBbx1fitwdHasC69s9Y3nrv8ipOVm6gOJlkHO+w7Ozds29rIvl5rGQDxASrIEUQeKh+EZaGyf6DW&#10;VvEga5KeopJq5WSto4Z4S2JhkTuIlsmpSQq8733ve9vb3gZ92PGCx5fXPfH4E2D8t7zpzSxIYn8I&#10;FeUyYSVsArIuCkskwylY//wp65886DIeYHvU7j5obkWfmM1+/ESwOsIYDq6x4HUwdBqGqObPF1Qs&#10;pG1L6Er6au7pi5iIjJAqxmSAifCdBvB2BLwEOTcV3M6MBSnSch0GgT2DOYB2hSmFhrE3gWK0jSB8&#10;/BFMGHg0ncX+wUv5jmcBhiubNrXJgmJ3RHCHxa6NG9y3gYvhBsvOeqh1fG08QWM4YbWrt6eJkHIE&#10;hoEa5rBEDTpKkTmxrHCuU7BXebU7lU1jcqH9sWgM4tAv5hIh4Q0NbLMJzs1lyBsJP+AAjRMnxp5+&#10;Zn8ikUSBQOgSXIIbAgei5SGuMm5jiy6bMEBeZ47DGxoinSuFIUtbW0skzEAUR0YmDh0+xF6SP/mT&#10;P8FwxSR573vf+xM/+RMYJFajj23kU7w96E0TieEGlUJhrAWgBMadBsCXVA9/Mrg0TyauWol/YeU1&#10;XdnmQrYBssubpBSgVdYQXLNENmXruIAl4Cg4K4HKd3YqMgP5Ljs/E48JQONVYDVzvboGzRX6itWE&#10;P5n5cnvZ8hXzALURfkEZpZCCPrREDgKegnRaYmoAhVWVFh39UnoPucyEwoVI1AC+6+SFC8BhPCJ+&#10;QpthVlzszviHf/gHZc+UfcLWEFatHwxhLUOiaxGSWMLM6UNQJhDS/lNzKe6t+q0238cZ86G23Qoo&#10;y6w0gm6IDyJZIwmJyIBEAhzyFxmnAJn0yh7SFJnDUHzwXyLXzYGNxChnsvnpmbmFRDpbZNXFTw+N&#10;nugfeXb/8T17DpAveWh4jKc4jL65dx2ZHVacsquZE+1ZeOZTKy0Va4eeaGdZ8UVIi6RYF03YAYc5&#10;BWXmNClspyanmpualLIHTZPYY9ImErdsDskwwyKDgWq0NwGtPB6akWdebraAcu49+WLY+MM/1Gzs&#10;7yZtA37Whta6srcyl5hbs3ndM4f2nRgZmBg4ddWmjeiI4FzmGWZhou7h/sSrwyCkZ4hTS9II/14Y&#10;CzjPp5DDOITThNmaQGc8/YgKH/ZNlH6zPcPyErELo+h15ZkjBPaa3To1XCbfiz8wMzXxzN69kmSc&#10;nUwwQTqfIe+K2ZpN1pSnnz509CS5MeYW5q/afjV5GUzqdw/Bg8fX9Payn+bBBx9eQ1ybP2S2jbC1&#10;pEQoA7I2HyMRqXUojo69gb9bsahJWfb4ZA4orhgjAXICAwNtQLHGEoijlwcpg7xEcYfsqAJ8MjTS&#10;ZuRqPUdXeQUBWUwuHtcwLWcQsEv4lL1vUHqPZjuVE6RGGj6YHdq/Eiwi8D784Q8jSziMDh6HYMNi&#10;SSWIJVpCRAJRq+xdxKLLW4Aa2KJpMOgBK9RXvvIVrLK4Hnid+JdMUHRfDIdGShngu81PxUA15VQe&#10;MuJ3qCnmwEseI3btWsl0yh5zxmfO7Smy+QlNiOO7TMS1wfS4E8yhpXhqamF35mSQcpFTAHDDYPOn&#10;hSQ8HZ+YPXDo+A033pDKuh594uD3Hn5yMU3Ckejw2PT+oxwIM5fKZnGD0qmxkWEkDWFA6AMQ2Rik&#10;vPxzk5WN3UWYXwJefzKeeebpZ44eO3Fg/+Gx0envPfjo6ZGxR5946vjJU+SZuvvee9/5wz+0YeP6&#10;9o62poa6YICsRyvPCGYX1CZaBYmlWYdPgYFjpJgkzEloyx3ozGzEPM5IMRnAc8wE5g/CRlryuadc&#10;DQtvpaKMEGuaxC/sUiWHM545wD7ntZtj8kjjV3L7yzgOPYgHwqQUgqXuMA8R/JjTMbmBkNjziTKD&#10;2kNkDHOYxmuTsPjVGV2QYBZcpiohZm5iJJO1gPJUgpfNBIRZkbAK9wM9SEqCn8AH3ORXmVioAXra&#10;oZ0sNJY/pNbGJeU9UzE+hZJpGIsIRI4xybaFnD89qUSjI6RCPThWWKEsWOKftBVFAFF2QYGqMy7r&#10;JKAAqexhcBx3WmIyEgrOdjzDZk28miWEq9LNmMItyHD+jTRibGkrGd9rAwewL+jIYdJUwY4Llizu&#10;t2CAPU6psbFJtu6Yw5jZWZxKkl7y+OHD+48fOTV4enBwAE702ONPHD16bHJqamho+PDhozjuaAaH&#10;pff1rVm3llNreziNIdraljK+/JWuVVbV6uBg5WpEKwtXLbkURD2zc8aKRrZ4OmNj8GwyxZQyiK9M&#10;mBGZqthUyWnU2sb6nBHHDpNYylmwwqtXHCSzy1IxB9XKqn8wprBCzBUz01PdXWyCiq9f17d2Tc/U&#10;4Kl//Pu/g6fDzdFLCOphmv7cz/2cjGlSX0wXLK1XS2hV+tQ0ZVYvPJtMhIMhNHUS9aLZhYMRfK15&#10;MlthMGc3KztYYVlmC6cJ9wwgs2vi7pb5CU/P/Pzc/Q88yIJnfq1fv4Fk+0wyvOKnjh87dOjwJMdz&#10;cNxIOse5Wdu3bsZfsBBfqItE6+pjxJAX8GXHk0889mQsWkcMGgsP03g4GmRT6NTkGMKMyCb4CDwL&#10;WsnNz0K1BSTmAZgaAk8JDLAkiSlDbZiaNjJIWYG/s+xR2SVWpfSfg8yMFOuCT5i7jKviRxo4eWph&#10;UjbHl9tCRlG0BwrjO7AiYDpglNTDJzIMAaPgLKQIs4L2sLnrzW9+M03FM41bBL5Mncwc7eBSCAJb&#10;wgBA9Jr3KseRNnSpSUIAmlSCUFWF3uJelBGc4hWgjZrAAWGWhWIhwRk9hv/6zb6lXJ4UqLw9Eoyy&#10;3NjpzN5l0h6YfUyGFjVNXISVESokWCRGKp4w5+igoT300COoLocOH5uZmetbs4Z0zPv37R8ZHcMy&#10;BwFJVjsyMhBfnN+3d48RNqXyYjxOJY88+vBXvvrF/lMnn376KYLwb9x147XX7iQgAvp3dndPTc2U&#10;iuW6+vqbb77VALtQgKMpw5EQJ/02NdabvZ0cIE+c/yoxVcwuRgEHPF3kIuaA78rhyBzAisBU4ZM/&#10;kWqIE8gOwYF0+BoQVwJnjJEk2UW6TL4Tc6YNO0xwdXM4Vo6AEDoU9AQNIDeHClYTmVteVjZ1mvbQ&#10;NtYUM439BUwVpiILBzsoM5PdGQqdYVmJa1UZ85JIs80hEpPqJsJegQKf/OQnqUq7BFl92CGY/Ew/&#10;oVWF1/AdpMUCZ/HSGIipHTQYXIFcBOWwpmx7IYWpjQFVcACfXHAMNYykYdCcIF+J8JqILAufDO3a&#10;Nol2AWMBaqPdYeBUq7Ss9P3s+pEW6KgmLR8HkcBnCfKwEg9n0hm27C6tDEk2awBeHDgwFYmRQQI1&#10;TjYNOWmYi9xR4lUDeQj9SCSZ9Aup3PGTA7iXfP4wpzSPjk2wmdw6Y5kGW/9YkogHH/szUc7MLWC/&#10;OTvCFzChEx5fJBy1khEpK2D1k3Zg0DGS2pLWz31amYVkLamGR1vmE+5UHVFVWf8cPTV+VkIEE8po&#10;Sls5lchCaRkMzKUAWIlnOojNAHlMx5krGM2YOgRMYjlobmnmvKgY53H5/KxG8kyQXd3Sjc2OYKul&#10;cljA3U0a6BUnDctIgEP5Li1JYCJ3SBhr8jmQ4cBKM83oB/xmoJMJkiSaCG5XBTcBEJijX8o9xcTH&#10;/uYvMQsjkHRIMdFJ7F/Xbl2xbM0qjamIwIDKKyzNT82jmwKqEkUqI0mgSDqJBFXF52pMB0u3NRfN&#10;kZImIwW5pUwqCp9OejZIFoMZB/V6ygWo47I0wZUuTTw+7ZYbPYDDM9DXivlPfPyjvnDsmp0773/k&#10;iRJ5KyvF6cmxzX09w/1HGprbWtq7JhZy0dbeXCa+ceOGtua6q7duMLt9XXCv7KOPPrIwjzF26lT/&#10;6Y0btmBYXkwl2KBE/tHJsSHZbxGfSg/MAkZqqg3Qk5mPQR5hiUz9l3/5F+OkeMtbWNss8r//+78n&#10;kBBFnJssb/RyljqMA64nO79tv1mxv9CWDqry97znPQIBcoJKEiv6galo6xwr1rOaBRKrqSYDfI3G&#10;SK7bNViuDJOER194tZwFZ19aKQp35Yswk/5UhbJ20FpajiaEa+Pnf/7nFbUghUzW1NXmj4f9yxzb&#10;WI3cYRJwMOtSK4h9tt7Af1b0yXMnhq48h866i9kgsTBPyILRgsxSIn+r68iJkYcfexIDHXas7dfs&#10;5ByodRs2Pv7EU8j1vp6+XJapmgi6M3ueeOhrX/i3//Arv3ri2HHSFwcDoeaWho7etvV9vaQBPX7k&#10;WCGTu2rbTqAAe7m7uzvnE4VwzE/C+29861Em1fW7bjhx4sjc7PT6dT1333GbdThlmSyEAri0VAhM&#10;yi43mV0QjfBSbmIqwPDDrCAjE3OSiBlcV9qDiiEaKMlxQQY0Z7PospgPUQ8YDgHHiwoObAKb02N1&#10;aJPFAU0GTOMxr2aAEzvQJRcnXQOt/uEf/uEv/MIv4BwxyC8S4b62DGD+ZAoRV4v8phcK/ZMopUcy&#10;4trRGHKYgjaY4TyIgkRqBIAUC5B3URInLPxQb1dhSAeiYmFi8JOMY8IDtjDp81KVxAghw4CyKyrq&#10;iPt8QlIlDidxFnyAUdBikcTkizik5jkl5ZuzLQF8oS/0VD4OuvOJT3wCvAK+YbHQ5d/5nd9RhKPs&#10;K4pOWNnia5P1jKl+BmK24rEu7BI/Ud9XtRyIKPSWUaFLVe5gMhYEHnrsCdQ4fPCJVHp4ZJREz2vX&#10;re/u6kF/MlcH/8zVTha9jlYOamxpaQabs/Y4UDCILTgQhF8hmS0biIUMqmkIcVxVMcBKHbNdKeJX&#10;VXBgzlY4CxnwuDiXARiyk1h4wCQ5WIJTSyijCg6MJccaOYQ0AVJy4qKhch9wSoPZcYFVhDFGS8es&#10;zf+oz2KwRPB6OBGivi7EMSuk6F5xVHgd/7OaBD81oMA6agJtzGQptw4JMG2lnTyPKcvKlMjtImlo&#10;geBmMXrK0WKmkjeHgLEesCczuZn3TGVZem1kIMXXjK6lRjA16TvjyCdzlwXALNSBJdwRcxdwYX7L&#10;rEffqcGgq2U71lbsF24ji7zyqixlsLIyqVQ9NyaDOMmdyEBlktutFiZDkwTPJZWlcACX+PPkcTS8&#10;6S0kXCoVcySWicROD5wCoW5Y0/eWN77u6muunV+Mu/3hvg1b1q3tO3r0MDvaScY3Ojp84MBePA7I&#10;b5KxlEvkYI778VqFQqhj+UIOzMeuSFQN1BelToMU8noy2004qpU6DS8pqjYcAWWONQwsg+w6qxCW&#10;hLICRIC2aMwYmZj+EFC6vgySq2kY9AsRgtrEQKD5iWHJfsCzorx4hK2jr0j/1eqHu8mBKi5jpql1&#10;aUosf0o0X5kZLSmjNm4T7rEtUmqq0AyNx+kLQiKcW1ZZ6tQbz2HBMtsPrExlmi1KvlW9LAkkTUFq&#10;xHM2tvPjfEw6HDMZkzHCj+aSShM2Rxb67NPP7Onq6a0jXqaxiSMBML+ypmBQaCxoMW3N9aGAa3Z6&#10;8pYbr+/p7vmHD38YLvaTP/lT9933GrPhs5Vp04fNYHpy8qMf+2cOpF23AZFW2PPsvoHT4/2nRgCY&#10;68jC63KtX7c2nlg8cvjg1Tu2h/zBZCaO5YzLlnOsMoE2RQ7hnwKn8iffUUIw5LCuISBolTXL3MNe&#10;BXlBBkq9zFggzxCEsm5qTJdDwPMj0oWUqq72pQGpjo5qktK6JK6YA5oweBBYMoI1TA+pK9rIR/tZ&#10;PtgPlGzD5kVCrtJSFG2gPgoDUS10oADrCHIZQy9hYskkK9q2/GlBURhkoDSXUpkorOxnLGfICFfk&#10;QRY1hQEHDAS/SjegPEKdUSCyAdDGUrUDR8QhtaAoQElVbm8T40+q5Q5gQiiQPgLvwDFER7HpiQp5&#10;BZqJuK7WuziA/jzzWs1udiY4qM2qsfwtovALgAN7kkFfJjEdZkQzZdfffPQzc4lc74artuzY1d67&#10;sbVnY1vvJjb+5zyxSrihHGwoh2KlYLQYjBT8Ec7qy7vCBVco7woV3NY/ffEE0f+KngC+Pv7l3fiu&#10;8DvCRJgKq9kNVwYH1pnuz5nqbKqsBg6sJJV29IZBBrIcSFk0OrTZpWkuAxTy+amJcX4icWVnB2cc&#10;xMhcBx+hhrQJ/zaGAtASph5kKbbr2VmMtCvHTMB0LBBgmL40Nmuq4zHymv0prBQ8rl7qInskdk3S&#10;EBM/xx1vxAQ6RIx4K5O9eCGbWMBZhfeRh9m3xiQGicOOBa4lk2RVE7+gUxpBLvFr5B8zksnKr5I9&#10;mgpC6HLU8TiXTAv2xF2RiwSLJoiAFJfWGZgky+XUtiJRFDiOjTZhznM02zo4wA1/zDkCaHm7VrJY&#10;ABeL9viJ49lsauj0AJ6cju7ep/cdCTd1rdu2q2/9FjzHJ48dDXkrpwaHyGuUdgeaejeGo01r1l2F&#10;gfdb3/zWyOnB3o62a6699p477tx53fUkrdq4YTPm+LmF2ea2plfde+eWzRs53w+uIUAgbmUvdWkh&#10;cAQIBQhA7wHmg8OUjBJNDqYGX0Zvg99xkwLYMxkCxQoIgJ8DHPBGQAYckwaA89Rl20jw4sGBRlbc&#10;SuJfA21zWI2mburXFcfXtnZSDDuiLARiXpo2y8EBLP6CwYFkCttaTJyK/hndxfK7WQvciheqTZKR&#10;AwaHFtsHFhcSOXhQfXBsOvvYnn0c49LWt54TZcvsaGxsHJ+bn07EG9rbvIHI2NRMLBYcGuqvj/g7&#10;2xoffeihtb1rf+mXf7Gru8vSlT2cNWqo6vGRFwFr1oMPPTS7mDh47PhiOjcxu3h8cCTa2N7Rt47T&#10;h9iqE4o1nB6dWEymO3p6WcVmU5KlIQhL2cgPDEpAKJ4dpJ3sAcACMCuTimTYSDUKI5OAkpRktgiA&#10;ahPjPffcI0VWg3uxwYEVAmJ0ymoayjKWQWvnkGVHraI3CxxgXTDGmqVZ/dnPfpaFRpojGd6YlnRK&#10;Ogzoh44jOAW1ZTOgOzA3JhslZX9Sr0U02dWQ4shyVh/LkFUJNiXIEV2cNQWFxcNZj0h9/lReeTFe&#10;PqEkkEKBCPA6ftKRtqxK2CMxpLyaCU8bWOmsaLaGcZ8dFpZbzxzvSSWiPF8UY6R1BAuVq4KfZPmj&#10;AI0kRQqjSdvI64DFgl7TZV6Hs0+sWwLoHLYf64iA59LtLyWwfZ75XUn9rAS+Jgah1uu8wIE91fhC&#10;z7XB9MiJgeMDnAB0e1d3Tz8ZbyYmsbRjtV9YTPmNULQQpKWro3DCHo2YIqcWGrKlF2uVG8+ALOvW&#10;UjdG/6XLnGm9qpt2FXAgy4FVldwQNtcT5zrDcqBVJM5mcbcqRNNuctVhJXSxtrca3b5MYgYyNRw7&#10;dqq/fwjz1LHjx9mSjTkrEU8Sf8A2IvInIr5xEHPcqBWsu8Jl+rXUUzFliV5wp0UBS303HgeTWhs5&#10;1d5u+pTNcvgHQbmsBML+3E3ePCZ1gCeMA8nEF+YWjxAEx2ymwXINCFlDeyFovUYYnJ8oo9RgEIfv&#10;XFJSqUcwX+KEX5nlyAbTpFUydpmnzHEWUuvMYC4d2GSzdHF0y6ZwTs4uqzUv0g46WkUoAJIGFT0a&#10;CePcqWts3nvgcEtHDxy5qaGe3AoL0+P1YV9PXx8j0NTZ19a7jgAHg2ID5BT33n7rjbfdtKuxiWx3&#10;vtnp2fqGRs563XLVht6+dYOnB7785S9OTU9tX4oElHIgFCXlWOgKCuMMhhSwEiiJH4fwPRgZvBsu&#10;ps3T+CkIBoRx8CskUMCRRkGIc8X5QGfpKWKA2gAfNpEla188OKhO66XZLrbFJQxkrwL7vl3+jNbS&#10;Bc0fCsBM4eyyOdlMRF/kl30x4KC6bC32V72seaWNwjWigqUK8CMkE95giMADHzunfK6n9xw8cWpg&#10;0+arwuw7aWjI5PKEKA6NjLAIsPoQRtfR3gIwD3pLJw4f+OwnPzHQf+rXfuXXOntxJbimZqZgt3Um&#10;rKeSTabYmLP9muuIB3z8yaewod776vuidY35YrmhyaTQJ9MGPoWenm5yd46NDbOy6VkdZnLOjLDm&#10;mG0/gHTY/5BtzCi4CvIewQPihOBsKmHrMmhALgNEIKKFxS6TjMIUyM/Bn5KygnorzreX6uYSF3+O&#10;ws+reWm52+HZYh1c5OmCZWEOETiwubRia2BfyGB6pESlcABZN3lQJzUvV2O4ya90mWJ8BzwBCIDm&#10;SG4dkYzI13lIUmxYnqB5jNm8lzuazxBcx6aYDDfWBiWaqtgdeWmFUXg12IJVj8sMXZ9gcNl75PLA&#10;aEExCivYS1FfDKgSn/CTUAiOYOIV5LO4++67+eRxkAcmIoabEaQZEER8+FwaRTWd70qDqWFfstmI&#10;J18scGDbc6RQaio/8Mgziayrd83GokHAwU1XbYjWxebjOeKmzHnIRrSajYwmjVaFQDRS3+DTRh20&#10;FEsrlSmgAVnEUjTiyshuyhNmwGFI8CxzImDN4KAqfEQbwQPzKfx1NjgwngyFLRicIi5pPsExMiGw&#10;vpawG2ZwV3NzY3NTMzLn4KFDPLRr1w09Pb31dXUokbhPSK7MQ4V8OZc1UhblfvU4leppHLzdyuhi&#10;4jKCHpcJpXaX/O4ip1H4KzlvMe8uZDyFdCVbxm3F0Vp1oUp9yBXxcbhBLlRMn+4/yVSDibCiFKzL&#10;VIaVgBIIcuFCXMHEkVvAcIJ0WEWIWH5lVQiGc9lWX9lI7IUnCKzZL3FFYSHi1ZiLwajWqc7WkVfm&#10;SDGzS8U64cKKPzd0tsSdOV2kqv+tOLctXwYtYb3JH0k3d+zYunPX9QR7k23CH27ce+hkc/fmor95&#10;cnohGmtsbayrD/l23XxLe0/XibGZXCDm99UnEgW0ADyWjXXRukiozLZGTvqJsv3PBOzEU7n6RpJ/&#10;r4USI8Mn9z97APswrZM5R4BA6oXOekERgXosXVgPIpzVznqGO2OtgU2zKYvvLA2oDdeAIyiRi5lO&#10;Fk80Wy2sEKqzLzFxWAMFiIqSViQZ8JKAA4lzLQHbpyAErPv6ousc40tHKKAVwdSiBjquFtr1i4C0&#10;nBBI5fWr1a1AuIrF10xeeE4yMWfUWVYoCxyQ+s1ootrGXZPogzt6guGFJCfHBgs+1wOPHxpfSHSu&#10;25iDPYQi7D5KkmCrWJqYnsKC0NLWWnb7CIg+PXB0/Zr2v/zzPx44cfi3fuM3b7zllmw6a9yIRE2h&#10;Ynow9RVDwShBw5wGt/OmXScGB32h6M6bbvWE6wruwNjMYiDaWHT5ow0tpP6eXUhguqi4AwcPH68P&#10;+tmzIAsZs10+F1YcoAqnFX8i2LAQsKKZYPyJCMHuzXfkE0RmmoFEsb3zLFOFvXBMPx0cJbvgapNt&#10;tcVb632MAQyAIh5l4KleOIYMjzebkjDW8E/+UYrTNs1q4gOA1MwN6Sf0GjaFLYGpovQG+E1gqgRR&#10;oWSzlCQv4W9SYxQeKO6kdcojqgoqyeIivqEzFLSgRBmQAcWU40vgWChZ4EBbDygG5wFGsN55VpuD&#10;eJz5zKFlfMfmQePFD7WgKMaruQSgWfu0nCVADeiQxIuAhxR1CKNm4AhI4pIHk2cVL0kuMnqNu4qb&#10;dEFKI5VrcZ1xcWJFiVwBOurZOgujmlzHOjnIcsotqdxmyZgI3lqH+LwsB+q8LDC8QFh13+ETRXeg&#10;q7ub1uXQiryh+YU0J0mTJJG9iJS0LzIFmbORzBHV5nBwLWtz0qI5i5HuG+++ZS9Q4kNZFKwDi1ZF&#10;vitbDkxIpv2IHRi4ZJxZARwsBTRWQYHNcdQAgwxs66sLAxanRBI+jakA09f2q6/mvD1/AEcUmdU5&#10;hsskWVOXzeY5kzvNS9rlFcfDlLFwiQ6jpNPGnFIwO3GNNdWCs+Y8b2jKORQRUreyqcYcQcnxJnNz&#10;MyOjbKgenB48OT0xxsyDTaPosNhYLSwJJhlzkXUFl9Hi0QLgJ4QZtmv0GwA4RnLUcUADQo5i5tCB&#10;ZRewlzvgWb7IMsacphiz/xzmSmBBtb8W49AB5dYh2lVWblkMDDjQ36vZD+z1ppA31jPXG97wengH&#10;Z24Ro+kPhh998tmiO7h+6/pyoRKLhFrrgtOjA6Q7RJE/eHK44A31dnSFQxGO+EouzpAqqbujJRIl&#10;yUmFtMrTs3NwEH/QNz+/GAoH1/b2dXa1Lcwljh0zOz50iDtkkaohvsMFI+bwAiWl5ie4CaifEAQI&#10;C3Gg5L333gs7AIHBOMxQWg9KcHKpLyvOB8lXLAdUC7DgKVlNZGB88ZYDXi0zkt0Y8R0zCEuXGrYi&#10;G7LbbED8UvAEE4P7yhYltqCm8kX2EqbfhYGDpUlkMrdULQfGXGDgu5VbfPkUq43dsaLZSj07n9x/&#10;6DiRg43NrdH6Rk6n8AVCKPe8bXJ6ii5YezeICTXgvrUhPD89MtR/9Iff/pb7XnNfKBSBk2F/YjUy&#10;Q+LxhTxyCEMpmMkYAsy+7sVEkkhKNmVinzhy9CRmKvLtpjMpgowr5SIbuLq7OmCJ08P9iE6l6NbQ&#10;MO4MOiIEqwCKL0okSJHZJd0U0cVkU2JBQADk5U/mKlIEuMBqRQryuBRxhoDJo+G4SJcGQorC8xKh&#10;L1dYl95dNSJYoJ97hFjSwuW5h2XM15KR7AcTAIbgYyg/fKeAXH78KnnJJx3kviaz+g620LYaCoBc&#10;0Yj4E0RFhbA3GCANwNSKgUHY3ZI7FZ4CCij7GbXJ1McMZ41TCbYHrAhYbkBgcFrOImFcIC80pwZh&#10;DjoFFsHawfCB7XgvugQWAjQ0asOOyCOwDpNn8667MIcICAoa8qA2WWCQoNnsTdWvMjpqgZ49iPKg&#10;L1lnzh6F5+CzfHAXERyIZJCYVsjWkc67jp8abWjg7NFOnOv0sFgo4MIOGrWsGPBWAr5KyFsOsUnB&#10;Vw77ykFvBE87fvWA/nFCY/Wfu5BNEYfvrhQM3HTzr8SndR7xarrBKuBgicMZ6CS/17ktB0vZ4Jfc&#10;CnqeXbpmhyi4gEln8T4rvN/r6ekmGigDyMUj1d7WjFxmexEZddhWRkoWSU2MANQGHCKokdm74soE&#10;BZmSpBSFPZTKzAxOkSmkxg7vezSxMJKKj81PD4wPH5kYPjo/NZiYG16YHkgtjC7ODM5NnkjMD4Z9&#10;6fW9Dddu2XrdtdfSEngE6gUTjky9zDwUCKYXzIVP+AX2SaYmywNrG+E5/Moc5Vd4De9FhjELmeXM&#10;ZvzoKOj4MlknLAwWDIsBMMEncouQWtazMrqvxnTylhNVyNV4FVjCxk2MEOIQRo6vZPOzSfptIaNV&#10;kYFYmzimhDQSl+XR1N74ne99m8gveHassWV8Nnv09FRD51Ug7zS71AvpxZnRcCxGvu75gntoLh5w&#10;16dTJc5yCAf9qficq5hpa24yB4KEwg2NzYwvAo2zbzDx5ovES/t2bNt5//0P8jrYgZRdJTiiPdyU&#10;p1NBSTpZDlJY0alm9zl0YyC4A2vgC8MhoMaz0iSgmHjfivOB+wwElKd+IkikLojlvVTgQMLbgrwm&#10;3tC2OZ/BesQrV2unGqYusAr4E+Fk+6GWFl811cGFWw7M0LD5yXKVmuNjLLXUOiQQea2k8UYZXZJM&#10;5yn82L2TyBfJJfL4nr0DY5Nrt2zNlt2Do+MdPX1sVUhnc3gETxw/biKmG+qx9pBpBAtXc0P4qce+&#10;d8/uW370bW9ZnJ2LsK0lFCGY0c+BrH4fmxKjkRiHw7jI2RIOkIakvrml//SwP1IfiDXEmtqSxBr4&#10;CDZomZia8flDnI/Tf2qwvaNrzdr18anh+ZkpxgIZoF1tmi0QlhyIIAPFtLMWbDM1gB5xhUmcKQe/&#10;lRMBIcfaZIHLimA4laUTC/xdvAvTjjnLhwExblCzK4kNGORlyXnLOXc5b/0rG8UAiyEpWihQjWhh&#10;WRF8R7PBwaAcJptUcJqqUHcurThWIvgb/kN5WeNA4QbWW5jbqFBWxJ8msxQhGbb5lfopD4SCufEs&#10;6xGQgbmFR0AGykRuwzLoDAOEzrxRKhAMkAJwTpAildAG1DB0feIDeAtojMo1LvKM0ELQA82jcrFZ&#10;RoQzz9AT4M/AEdkXhWnQzfgu77wwDVXBUsAuAAvMEvJE0DyYsBDM2eOY9TCZiyU8z4bOxhZv2WdM&#10;ggPLKKuDfi15VoVxNSNFvVfcYNXdCiokcCC6Q6BIXevo1Pz4+AQ8rK29meg8IhWDoXA2l63aDJbS&#10;G8qgz3EnHHSMHwFrUCaTZXazY5iDDecX5s1hptWdgBYLM1YFAyLPYZY/wxj6nMpTpchzeZJoOjq3&#10;odFZMQfaMmBfNucWNzezFkgE2ifrH+EkPs/k5ByR+yxMDlsKhUGpZtuxGW9CAwyKs8wM1ot4ihxQ&#10;q7VfMxtsQLWgCqYmSz2bnNmwbs0acvx2dRJdTjIFfqIQmSX55OYWEya/ae26vt6+7r6+njUdvRyo&#10;jigCBPAD05E1gB2SlcN8snZSGOcca4zpyIhoMSB+JOH4VfvgmbuwFcxZPE78LRwHvyYVAtsRVGAL&#10;/BR84U/eBXA+B7uBSTyn7VVlhXXMdnVzWjWM7AXZupwX8EEayaomVIc/9+7fw24NNqAOnx4KcIhH&#10;R9+R/pFYS09fd7CUd0e9hRgZKFyV+qbGRNHTPzbT1tCB5Tca8hJNNjc95vcUjcZWyHt8/ixb3Tl4&#10;ndSupXw6i1WGmGcPB8dgCMAOiVTT+ciMJkSDWShMCS6DScYk1CuTHHdWweE0FauGfJDcRMATUmS7&#10;bHhWPEt5AlYDVbwIfsGzyFpIreWj8i8JOJBPVJiAOmWYUWTAchwgZMC4reZZEGvTI3JOwdyXgwM1&#10;WE6ZFwMOYBYGo9sbE6qWA+OTWjpRpmZwYNrt9jy1Z+/poeF1Gze1tHYc7z81txBfs249U4JUGRD/&#10;0MFDzHNidHO5LPsbCaWfGD6ZT83dtHNHG7lcXe5knBy3w5lcIVbfwGxOJ1MBY8vCy+AtkfqHcGRf&#10;cM+z+7u61+TxtvpDgWB0eHiUI0BaW5sxO5IHhpQJhXwWw+Cmnpa56QnICNZU5n/4AEILgaRVxsrl&#10;prC4aI4AA9OzfkkSADBl5bJGmJCQGu81BRgRKlRunzNg30uOEoxd0JiCq8qrLYTMzkbJJA2f9Wnt&#10;OvEoTwPSlI7QO5RpOi65Lq+KIAJLnptMWgl4DAwUQPTScUQslSD+5e6EPvLlG0ttIKAt95JnwsG4&#10;ZuR2AVchdzEAUIZPqMSFco/0pUm8hS+wQShPS3hEex8A/bgDEPnwyXvuuQfuSiPh1ToxS7gE7kRo&#10;IWVAANgOGRQqhGNgX6QGJhV9VO/UQY0pj+tFtu2BBtMXDqBiwwKjLGwHUtSpp2cPX8F45q1t+Us7&#10;/az9ftZm8mpgzssCDgTNxFmM0LaGkD0pXe2hmD83NrDvyN6H50cOl+IjqYnjyZEjmYnDucnj+an+&#10;/NTJ3NjxxMiRxcFDYyN7Thy9f/DY9yaHnsgvHCktHsnNHPIk+qOlycriQGri2OLo0bmRYxOnDo/3&#10;H5odGZicTbCmTMgCchL3dzEPRGL3ER5BhIQVLMDRK2Tj8pnTC0uenK/EsQNkC8BIb4IZLc+X3+yn&#10;J9Ng3lMpoCLirqq4OB2ICGVO6wmSg9XyZVKbSfPFRkK/h+OvyaSW87sKAVfBV8mF3MUolg8voQCJ&#10;jrbw4txYJj1bKWfYI8d+TJqXAxOVPSEOyvT6FzOuXAlXgw/GMIMzs97LyRjxPAcJlAIh2IjJthj0&#10;ViLe8sLEqUgl2RLK+3MTudkTDZ65e69bf/2Gzq09zetaYps7W67btO7GbZuv37rx2s3rbrh606a+&#10;js7GaEs03BKNttU11vkjGSt4R7YcOXrEuMXxmbgsQskYfhXc0YSrQrdlh+VQD+uNWQivl21NR7nw&#10;J1+Y68xmVo7iHKUKr8hrzJ5LECvTxErnXU3qbZ0Kz19sTzepEq0I23NfYoU0W9Ae9seymXav6b3m&#10;vmjnmvlyfjGxuL67fmx4oCHs8YYbvM3Bkal4XXPP0QNH1za2blvbevjJb5eaelyNDXOZLKdmzcyS&#10;CSnRjhkZTBaImOx2YT9DvvfA6f6B0WcefXKT2czWGPJ5URvJ4HTg4CF4EJxCTkTEPxYUlAPoQEtw&#10;DaIf4J2BHcDIyJ3MeuY7bhrggmLEtFj4lJajz9V6zWDxOh6nEgw8FBbPUnk5ZWXPly1htXrEE8++&#10;JPVtPYBWySxh31zOT1dDBpSBFGIFNEZhm9qgL8+rwcRWI5lOfCd6jokE0OQnyChfA8/qvSt2Qe4m&#10;ZoiPzHrW0jZJDdz8ZX2aEBZterZmkckoSpIADvYxiAGjlOWFMI4H2ggCIqXs7PxMJBYljBazZCLt&#10;+dJXnsgHovVr1oXbe/b0D8wlsjfdtBuWygYhj7swNT2Uy2cQ4xwVNzvtrvNU6v2e9OkTVzUGr9+0&#10;Zej4iacPDo4kvIeH5gZn0kcPH+1ubMSLVchyNKEn7cW16i7ksC96s4nU4OjU5qtvGJ6YbmhtmZ8a&#10;iXoyHArB2WOzpF9s7EqSyGt2JhVdF1p3dcJVf3Tw9Oz8XE9XK+6J1EI8HIuyjFJEM7LxyQ+QJYKp&#10;wq4lNn3L0g4GxVSAjZAFy8xE0AJM7ckmwWPz6hdaahf+OyEcS2n4qkfJCgaYrIgVTwBoZX1h8KrF&#10;rFeJU7GaEIo6sUxiXixFE1LzU39SmIVAMYQ6oloxvywHO4TTfkqcTXKKT17ElENsA+KpnPIoP9xB&#10;iqPkgP6pkEUHJfEFMJnhddKdFJNIk0guR4gA+wyB+6xruJ9wifYf6UVUjmKATiUDrXRFLX/1Sz1a&#10;3jutX6lqXLxay4pOAfKAfTABbdNQe2REPHucoC1n2QWQNBXS7BiyCxkYglSdDVoQhv1egE9BhBVn&#10;MKuS/z74wQ9q8YvE5+BotACTGoeQQpHGhkYYgck0GQIcBzkFHvDEd8y2/DOKLEfFNDWynxjVePu2&#10;rTdct/Oaa3ZsQXXdtIkPwm7IjsDxaFdt2963Zm04EsMNvpAqNza30QrCf8zsIUDfOg8JNdiwP8sJ&#10;ufTP4FP2AGLFMr4AS4U3pLI+jbzUBnGLqVoQ1jJKWpPQHHBXKBJsHA750QM4fB0sQorB2ZmZ/v6T&#10;gwMDk+xMm54iquTUqeM4oTjxC2MJygee+tb2TiRKNoew9GeznDHtR6RyKAwn+GBraGojtap5j0kG&#10;CxAm4RPfi2Wvu7y4MLdj+/q1fY0H9x8+dGAfErmvt4f91DBXQuKZlPjkQLXMFRRZpgvGalQEuaLB&#10;kgrq0UTUbBDPtSWHvFlSFjURuRhKyRhu2nqkfmIi2h5xvitTHhc/mWmxdLSo1iqXqr14F92xc/vT&#10;Wcx6vHom429o7oiEsaOl4rPTkYCvvXPt3n1HQg3NGXawe90Rv6+YWHTlkj1ru0OxyEP7BhvbesnX&#10;yCkOOLQKqUW/q9iztgcvAnm+PYHgydMLJ08eR/Er59OlrMnBAl9obGklMwfBL+gciH9ejQmRIYA+&#10;6ARwZG1SwMzIIXKMCxoJMo/ER1gske7IwnMbV1YjmtwKxCLBGsTZbTwhqw8P2jz04lH+3DWLcWvW&#10;sXD4U2ZhbtJIPWsDR7zF0BOOzE2BPKEWu+SL7YVl1raUUgEG0yzpqSWTmCMPHDcrnOxxLl+uVHjg&#10;wX1YN2PA3faWkbHx2YWF9WvWx8LRdDLBHChwlOjMJMGqTU2tpUKIeAE0CnTgycFjV63txJnFdgNP&#10;qG58LtHY3MK/zOLcxMhANFLX0tpQrLgOHJ09fvTQieNH6RTsbmRiNl10t3R0AmgyycXU4rw/FPUG&#10;w5gBOfzJ5HUhr1XFB6xorgu2N0XnpkZPHT3UEKtjEw19WFxM+8j/wswkGQ6n1ibSWOXxPFAzqBHm&#10;gBecmUZIhxQAabQ2B5BAEg9/sUR+SZ+vihmvFxM9F5IPKLxaII6Ek/gVlzx9gCECMrBrwp1gRDo8&#10;DDxE32WvUq95kBXK7m5QCGCCDM0sK5N2xzqmmUmrxHHUo2NUlVwSq/7/z959wNmRXeeB75wjGjmH&#10;wWRO5swwi1mkSAVSOdlWWImWbGntXa/X/km2116vsxzWlixpFSgrUSIVKEqiJFPM5JCTcwIwyBmN&#10;zrl7//U+oNicAUA0phtoDF9Nz0O9erdu3brhnO/Emyfi1pY/bZ/ZS2cQQ4ZHxJshE5jCAB2wCphu&#10;kxwloAH9jLrxAj5GWS95lqqiaAxZRvA9EU/UpOgOLyxXLOr4vLiySwcHRWxrTW1nQ9PqnhVb1m/c&#10;vnnb1o2bt2/ZunP7jmu2XeNvR+Vv65ZrNm3euWHjjg0bN12/Y+eWjZslsevu7G2l8eVi0t7rs7W1&#10;q6HOgmzpaJEaqX2Oa97A0KmRepuaFrkU6y3yiro6jP0roIDxutiItWLZnm2wmfJsrXzrTSSPRN9W&#10;QkELxgnBFUmWCK6k6mYpPiVEaZoeqpsYWt3d1lo3c3Tfrv27nhk+eWToxOGDu595+EufGx88sbKj&#10;eeOq3hXtTc010w2zhQph6NSxTWtW337zjZvXrek/dvi5Jx6bGB7YsLpvuP+4vSR72punR+1FPSjQ&#10;gKbBNqadjbXtdTXNM2MtsxPt5KDpsdqxgYbp0c1reo7u2/PQffc99sAXp8YGcKcnH33wEx//S1PE&#10;dI/InoDaTCDiu3lP/WjqUK/xfaMTQyawE4Y0c9p51AY+zU4npmY8DUOvs8AiL5arTuHM0QipCmeC&#10;Zg0rbHn4db4kGs3YBSDjokxW9Vt1aAfa54n0gdp2YrpnxfoddIQ2yBk5eXTkxKHX3vPqRx780uTc&#10;TKv92ju7J+TNaGo+sG+/XJI3X7vjY5/47GqbmXZ3CS1buWKFd+k/fvSm666RKLFIKNHc9MDjz50a&#10;GOxbs068yb79e2Xu7ujqASyZxpLSlazg05E8rAhZOjNeY7QFWmVQ6BuVQbMQERcvDKnP2T95X6PJ&#10;FyQJ3aKcSz8HkxUY94KhIovS8xeuJDggLKfc9qZk+XnxUjsFHBjBgAMXS0wQlLAYra0oT+mkzuzQ&#10;UdRapFAqlKpFqhB7M+szSoX+odHdew89/uTudes31jY3cvHdu/8Az8Rrtu8YGx4TX93c2DA8MgT4&#10;b9y4Wc7Twf7h3u62+omBsdNHBo8fuPeuW5549vl6mQy61+w6cmrztu2dXZ1dbQ0nDu+1DZvUSZ+6&#10;7/FHnt0zOjbc0t5uPwnb2BOYSf5bt286eOQ0IwVCDyWQcWRQbm7ia8XTpXZ8kvZljHNVb29XZ3uH&#10;vGpHj52Se7Gvt4sVaG6G2nhKXPyp48c+bdvPE/3X7Nyu0+xHAEcCqdYsgcHSMDn1c7SDpcCddV0C&#10;tcXo7UWoQ3sit5g8kLT1Yrb7PB89CckKMlYssJtRACO37ixSKzROiGpALRFPQIFM9Ru/8RuoInuo&#10;AhZpXPwUiyAOVGkDpKVkXIWAcqBfDdmXIVoKi5rOIJ4BmcCRyrRB5XHlJuJn/5RM6SxV5Ut6e85e&#10;C6EOjlEyX40miUi3cB3LDimh/8E6i9D7C6/i0sFB0RloFt1XxXf3zKMrq56mpJQxihVb2HQL+b1w&#10;TpMtWelCBzjH7FmEowgwk0h3bu7Uqf6HHnrkL/7yLx955FFJB7fe+OqmVlmKiyhHZSjvC++BpiLq&#10;g8H0bL6iiAsFYKgAh7OBiWcBRJFFqaBZoioLD4hiH8kigUDR2rqZUXp+gpB5Rk9QPHHL5vV8Vdrb&#10;uY/ccdvtd91587XbNm7Ztmnrlu23vOq6W2+++dV33nWNqMXVqzdtWN/Tt2ZEvMrR4wcPHcZOWttk&#10;gK49PSAXb7F5bnt7s5QOlQZx2SkcS5EGD9Zb7a0tzz3z9O7nn+Uod+cdt73uNfdulz5ty6a3vKmI&#10;eWVydljwIK35Cvb6isLGw9Z68Ol69hLlQmipULXBCiYWGReepXKgTCNemGcU8lFbxVM3fky+Zs5F&#10;CozWoVSURTOcK7FVZ3bi0zHv6bpFIu7nna0elJiiGClZ+n2emGjdsHX7yNCJVSvb6QCOHXhh/cYt&#10;HZ09+472d65aT4E1PjK+sqP19NFDp04dXb9u5Z6T4zZ/WblyFbVId1vL3OTY4PHD63r4kLU2Gqz6&#10;mkee3MORtqune/WKrv0vPLcD0a9sn5r8ZQCZTo6J15TTFd46gRuMoASLyM0KGCPUCrGQuMaNCixU&#10;s4I00HZSGiFGSJKujlI0Xa3PAw5Ka8VS9//5BibgIL/O1xyELJaYMoiW0IagBxy4yyuk2OJJtEmk&#10;Uei0Ky0KKShUqoU/Dw40OMhiIHzgkccef+zJJzdu3Ll+/ab+4aETg6ddXrlmjUwGI4PDHe1tqMSh&#10;w4fUBhxYxeOjk622cpgZ3//Crr6u9p3bNppCZM0TQ2P0AcRPy21Nb8fA8cPC6DD+J57bs27zDnvK&#10;rlm1cqD/5MTYaGffqsPH+1ev39o/PLqyt4cMAwdwt2pu7bTwqDykQueoODA4JI5mdnps/eoV61at&#10;2PP8rgN7927etFVCThbPIrairh78eO6555966tmx8RGGLUvekuTmZuETvq1lOm0vH2QQfBbpdhmC&#10;g3BB0xixgnKQOK5OFt35mJ/C3suviV+wBhPMmRQaeHwyJgUfoH5xEQDc9YmYAtSSzYWWJVkOTUiE&#10;xUWLlArBOtWZokWysqCK6BJQVxmK3KgMspOdEuNeYKw9V5rUzG1+oyrX1Ul9mP4vdFUVNUNafs6l&#10;lBUdZBDqCpRE5NMkgIM3RhQqZcmFc/ZFuONlgYNiy40zyvo5uTwmuSIWOxIxlhVKheRsKkIsKycN&#10;vAcYVwqTNBfTGtsvTE43jE0KJq578PHdn/7Cw5/94iP9wzPbdr7q9rtet2HLzrpmvk6VHElZ8kXo&#10;ZhHO5yj2HShCnSv+zIV2sYilb5qpt4+bASl9ZBIPTXSYnLZ7qHBBI0dIqCtAykxt2+TxjpqRF55+&#10;dOj4wZt3bH79Xa/atrZn/YrO6zav2bF+1equ1sbpYrOgxtmptoa55lruC7IL8GCYmx4bmRkfW79y&#10;xauu3X7bjde21M488dB9B3Y9NXh8f197/Zqe5tqJ01NDJ2gmpgeOts6MNk0N1Y+fnh48enzfs/ue&#10;efTgric29HXcsGPDG++989qt63s7W1d0ta/u7eIhlTwehUq0ksYkNtoKBivcx7Ao3AjOdZjT+kF2&#10;Lf6DARPAbwxjFowCZrYylf2vi1BAcJgSzMzDxqwiKNUnrQNygyf5KVvseC6iE8/8UtQLi8q8L7UI&#10;izD1zl9FllaEDFyTvsQ7PrF/sHfNxo72Ytsd2Z9Mp2OHDr75ta8+ebofPmpuaZ9rbC9CQxv5JY1M&#10;jg/RtZ4+dpDdp7a5c3xSEs6OmfHRof7jm9avA04HR2Yef3Z3e0/fyLTo9/bDx07YsBHhENJWbFJS&#10;OeInpdujrkzwdKAV/Q2KYDEjEEYtDmJWdVQdC5XYDC4hxtBQQmRbGk/0+vPJ/XIAB/NxIXAQnVaG&#10;sdQHBFZ6IwTUr+Sq3FUSyqDPxZg/MAEVYWFWiB9woUagMyg2fy18j23y3NzWefTU0KNP7Roam7v5&#10;ltsJ79Lk7jt0eM3aDStXrTl94iSfHfp7ose+A/vXrFtfWAlHJ1oam6aFK8+eOPjcwzfdsEMaxL5N&#10;21tWr/jcI7v7Nu+oRB/PtTfOnTyyh5335MDgZEPrTa++W/z26OTMxvVr5iYEv7Q//tijsm/0rl3P&#10;X1/A5On+U1Njwx2AabEt7bhQCFZX3WRPpv5BOczHmtu7yULUCUNDA6tX9HKBnZuizhiwt/327dfy&#10;n33yyccwJ7YtKJ9wCZ464W0Qx9IStM1nSIvUz4sxVmfg2xndktlOhjHbgYOQlHM+o4wHxkQDLr2m&#10;5QaO4/cseuz9xCGQ3dphjeUBAF7bhyJ+CQroJX3lRla/D33oQygJJEFbgJASnKxfQL+0z1I8JDAS&#10;AsiuCu7ilBChS228E9BSsEBAQXI/Z27HR8FJacAN0S4H5UVvF+g2n5waWaOJboMI0A9i7qVSbKGS&#10;xqKN1svxOTijOTgTNAi+2yarucEex9AQt6kif25hvCkk/opUYVFVlATiHWolwN+3/8DjTz75uc9/&#10;4ROf/NTw8KhEc7fedptBtY97VOIzDW2jE9InoPb+ClkAxCiiAJLCr/S6qMCTQlyo7EFQEPUifrHI&#10;3p+TQsl4BkmLPqB9KwhJkXBz7OiuZ59A+AnlvB/amus5Iaudqc++CR7BYn/WylsgRx7u5EaXKu57&#10;LcKjpfcX2bxu/doiMnDNutGxsT2m4759J8QBDg6cOHnC25twhTvx888PnB7giXHtNTvvefVd3C36&#10;OMe1Cd+wsOn8i1zRbFV6KQK6XkqMu5dN1rAgU1+zYHxNIE3O45mYmCjX4dl4tZjiiWMERYXY5oAk&#10;Cpfsihd0vA3CzywJ0JuYnqzAlgTinmCHaMlS7DKIrUEGhsDr0H/ofDsI3//s0cm5hp07Vg8OnKqb&#10;Gtu4uvfJJ57kv9LQ0XP/Y083Nnd0966aGhnu62zvbm86cWT/6s3bjh4/McdY2dU7MjTEBaa9blpw&#10;+brV9AstI1NzT+7a29Wzgj6qRSTDxJiMCFs2b2pubpRbIj2vwzMKoUr6BB2JpzRElVhQCl4Uyqhx&#10;O9CfClRm+MLUgMpDaRAbchlYFs1B2dtZQflayuiLSAUusqo8Om2gb9POUidctkpHBRzAowEH+Wm+&#10;wuB8RPMim/GiYoW//NmML8wKxfnsjNDEzo4umsLPffHL3IE3b90uufnY6Pj4zPTA6Eif7ALF19Fe&#10;aGB8bHho0O6yGzdvRFRojmTMGhsZq5+QEOMIr6iDB/Zv2XHdsVOjjzz5zNZrbpgcH2lvbZ4dH5od&#10;G+zp7Ts9MDg+W79m0zUH9r/A4YpOa9czT6zftGV4bHxORGPfmtGRsbbWJvFIghSamlul6JhASqYs&#10;/KbOjraTJ4+NjgyiSRIqre5bIY/HnuefWbmi256iNbNFaiB+f63t3dQJ23dstZB1uIsJVoxDn0lY&#10;mu3LiVdC+Uvr0iW6K5PHTCDcY35km2wYcb75UNpVI2FHavKOgKkbdUV2r/ZJFiI/2HQKxYvzgXsV&#10;Aw6SQBZVJPbg8bg7KQgbjhsW8hg7rHPry12UrKCGkEV0Momrab90tVtUjkP5SgZDlj3aXWrWtmBi&#10;dCCEq9TLnrMnMzqh54EIimmtt/Bo5kvgIEMZ7cJC6cliDd+law4kMhsVGcYnWOY5y9GWBM5nJqan&#10;xqU4nKst9phmnq6rx5plJqWSKzYmf+65PZ//0oOf+sL9T79weKa5a832m7ff/OotN93ZtnrLVEv3&#10;8GzD6cmGgemG0dpWQQhzM/SrvJn0XyXfYqHTPmNBKNwNI9CeuVKYLzhMszfQJGCz/AOnauuna4TX&#10;Uy0KlSxGoFFIAj2/QLbhU7On99aM9t99+y2vun6nh+H8thoFETy2gZKADaCIepimJ5idnGgC+OVv&#10;mJ4ZHRo2uyXaU2BscHBmaryjpXlqbGT96pU77dG2ZsU1W9fftHMLP6OJgZMdDXObVvfcsGPTq2+6&#10;4a5brt+5ecOqFW09nS2tTY22DWJoKCgp+IRUiGZu74xKKo4tQEBmrclnIQWZlmAzE8vxonmT+R07&#10;VtBruHv05JQKMIFzR7YDMAthZ1o46MEycCRrgqkfVTms7dOK0iScL8qMpZ6sHhFf36j+YH9EcHx2&#10;5ujh3Sv6eu23ZKOJidkmuaTFe65bs75hembw9GBhUBRTKkVSa9PRk6e4ksyND45M1TR1rZ6cradX&#10;QnnHB/vlotm4YU1DS/ODTzzf0N7dtXqDzS/nGpoH+4/bK1wam0oKhCJdjvCS6AzjaZ/2FHR5tuZ/&#10;/vUnK/mxCkNDLJfkjCgVogJd0PpUHrl0+zd8wzeo04NKihm6Gbk84GDx1PILauMZ9UDu0QbgQCOj&#10;OciUSFPTQj3mjUpwEN1pCGLKLPjZL72hiG2IUbEQFfxfLw0rsoOpjo/KkNxQ3zIwNv3Jzz/Q3bdh&#10;7eZrpSEaGx89UYQDdPd0CyycEaZM6EBVKKix+a7i4jS5hHTPHXHi8JNtdWNCFsfm6rs2bPzso7tm&#10;W7p4v87Yg3x88Pih3U21k3yrxqdnjp4eae9b29bZ09zWdeLwgX3PPWkd9XZ1MK42tBVJlCdm65sk&#10;bxkfnhwblcy7rrEFnpDrpbmhniAxzqWue0VTR+/sXD3xhNPy4f17mhvm+lb3dnZ3CVKQk1FoVUdn&#10;EYZA/I252sq1ZvVqyIWfSlIeKrG4CGwRxutsC1EkRk96zeRpuMB8zotEGjT5AxFc8crWCA4djSm2&#10;DTbh3KWck4QH5H4SDinfjSgeGmLSwgcmJ+qXyCP3RjoPG/aTrZ89DtRIiKOSCddSoEjCVsnD6CC3&#10;0MuqNs43aVjeJaLUBSZ5zCWODKUTLQFKPBeLJNohwpEGM45LTW/PN7jzwcGCXVsL6siOLoGX+MJi&#10;1yGxC0XgXAgZYd+rHz9+AoORK8o+pH9WseXoUF2PDvpcuWplYYqT1GuuZmKcaaJIG2RosSH2brkE&#10;yKukefItiRrp54LAa/d8L1NxAC10B199yCRauNFVUhsV42feoOl27fr2b/92IxEIGZkPn56aGBdy&#10;oMTIwIBwQJKn3Dcg3NjgkCjm7r4+wRh8Jcal+y7Aa0EcJTHUNm8tBQHcR/mBVbznPd9EELz71Xff&#10;eMON9nHn4maqZX+8GJXd6NEGv0mkRGPhbxiHgMx+jNwRU7fCCTQIIIi2UJu9VA4TqNBtnM0d5lf1&#10;gKJJ0KHDAz8z25ykcHmE3CuTrKWYsYDdH/mRH3n/+99PMrbwNNtd54Qji0I1XlSJrtBsr0mV5yfr&#10;H1e+5Zbt2v/Cnhe8b3tH+759ezdu3LBv7z5D+dp7b9I2fhdFRoFh4zboruP8SCobCps5BH59g5Mg&#10;KEeOHvH+tr4iODJVGhMMxrwiPbKzDA4WSqN68tpZhYEe8/qWbta8ltCs8FABqhAaHtH8xtmAM4XK&#10;FHUL7ZbYLML+M0ZxfQorLY+FVru45c+xtAqd3FelAU3j5x/z38L5ZWBaHoEWmd4FqK2sF90bm52x&#10;qyScaSvwVl1tkWSm3VZMp1mFim1F8KGCEI2LtzIJOzs7fK5Zu4YUd/DgoWwi7EZ7zZpUY6NjVigk&#10;rR7GL9pEE48NnN06IT9NGlHBlGYF7mLynDx10qp0wocFfbRLy6aKDs/tSUemAZabHCmFK3GFKcqC&#10;QpXlxI0moSnqpbA0+ENLPCikYD7/CEdZHAS2uBOoUhviwwPASpyPKc/5nDg5hVRGEHJENC8xKGkb&#10;K0W4XHcxStZYJIn7rpBtfI2ihd4UccPU9bYDdCgocCUFGX1MRs1YsE3ABL6SkRQwfOo01gi4WZRD&#10;e0KTk08pfe56iK3hc+/5Oi9NLehMRd+gsHmoAcEK2lCeRN5YgkFYcJULAwfiB1opv0GDIpVhzRjN&#10;rBAO2v3GtsHZ5kf3HP2tj33qX/zX3/jXv/yhj37hqeM1Pb033vu2H/y7N779/Stuurdhw3VjnWtP&#10;13eMt3W0rlv1wqmJfvc2Ncw01cvIPV0/N2nDk0n6v0Pik5saJyQzbW+tn5uxue5EazOf5IZiF4Ka&#10;JqEAtTVcf4u/yabasaaZkYaZwbmpgenpkSJfc2Hm4E8mM24v18aa8Zmxo71to7Nje2ZGnr3tlusD&#10;3wLNQuPqCByNrTJW0/7ZOqWhuS1uC3yfmzt7a5raoHt/dYTT1s7iXPRkodFIWgXARDaFmZbGeppq&#10;XtQ6B9ctGG8lH1RDY12s15nBwYz2XyzCGxvbItPn+osOEz2aw8z+tHZ+ST+ZkUEJudevASIpXDTh&#10;LAUJdAury1HSd7eX1bpuAZNOQBxIDodO3q7LMFnjjWiR8DxKkjI90zw7tHPddP+RZ/TnvqPDs93X&#10;tK+/rq5rx67nj9SN1Lz+lhuPPftQR8tcPTfzxqbenbe0da+wh/iu5587fHB/MQ519aNGoHvt6Yna&#10;Ickr7cd67bWQ69Dw6PGB4ZnGzs07b3zh4NGWztaRyZphvox1RRaaM7qZuRlbN6STpdrdf+CAzX+T&#10;/0dAI54RDKcAtHgBonCBFekucnagYXw+Ev2csYuaNF/jGxVGkpOUDN8NKCxldCcljcvFULHsFlFe&#10;SQ0vum6gDUEwZSZPgZ7PGjucJ4RMU/0UWJMec/jVJ5KdJiVRfDhZImgW5yg8Dc7EMlY2+Uya+cI5&#10;ybIbGB0bkC6grqV37ebxuabJ2bmTg/0t4qTbuwdODTTbdbEIDeje/fzzbYXPaVt9nTwXzb3dvZKd&#10;jJw+3N7RPD4+eqz/tD0b//Svv9i9djNHAdSiraVx4OQRosOmzRtEWduM/sjhg10dzSf6T49NS7rQ&#10;eGJwTLLF1sa64VPHettrhwdOoyXjk9PrNmziZzDUf8JO9VbqzPSkKEveRJu3bO0fGHZvfVvXZF1L&#10;/+jMXHPnQ088W8OHatJuIAXFGBka0b1c4Zhp5N0TFJPRDx4thzLjWy75xenkxasl04Cehkwv9CDB&#10;0tp/vieEoJVYJ1Mxay0ky6wrXzYEcD6hg9sYfJm3+BZk7gFeVhnTgPgFjlaQX6SmEF7tIcTCEIie&#10;etQWk0F0M+WDSgIb1OJrMi+VZFbzCgGmcvGcR7BFIEUeFL9Iq1J5Gg7nhS65rc3LBgxd8WNh4EBz&#10;Tw+cNrTSdAyNDtMTsHujuQ8/9sQv/dIv/uZv/pZYJmT9ve997w/8wPfz30BMi+Vb6WNvLhCUdX1s&#10;bHp0ZHb1qmZb69E4oHNSlamz0nE1fSv6sFW2fLzMWtVllWz/Mp9UKPFZ3WSZDTEDCeHZerenG2ov&#10;tjQcGp7u6em01Zk7Vq9arXJzAtsTIXDFe7zagHP2QNYDG6E5ARxYSIW9v6H19a99vTkA72/fvs4G&#10;mIcOnSIEmCrchylvrPz7v3x/wZosuCI/T0cshcB8dh808cw+0Si7d+0uElH09Bw/fowb+dYtazmH&#10;Ix9wv61STJu2FrLmGd5sfQ4JPK/s8m7yUECqlWzHo4pahSBC6AzP82tI9kKHNXSnFPVyMl/yKwFZ&#10;VAiRPEKbQl5Ljmv+B6C46C6/eq+kpo/omWqLlxoaynp0Ja5VGh99LCLuawkdSliZVwtKgAyia1V/&#10;mhfanSPwNMqP+S/y0q8L7auLKZ9WeUcWnwqNrpjYKhaisfHCzytcpOg6AKLIUNteTLlKxhcn0Vrt&#10;feEFXjh33fXqL3/py94Uya5oLpmwCrKuqLlX6LcbGkn/5qTzFX0rCkVgU9P+/Qe2b9tWSbb/NP1i&#10;YRatjJSBUDP647s+oxKYkaSzIoDySgwoVEA9PFrsEKzripG1g0Bz82/+5m8yclPFk2vDVCoOXWf2&#10;1byYbrniZaJI11eJvcxkSBz1ohxZHeZhoQGqHNYmsmAL7FzUaSyAThQDsww0nzBqA4sl2zXRBWY/&#10;1SU9grkDekwbXwNfXDQZoqb1UySTS6AnS9H4hRG1utmZvo72rqaWjvqWDv7jk/KM1Tz7zOEvfOm5&#10;dVvufMM7f+A7fugfv/bd3zfdfePjR5ufH+wd7dp+pLb3RF1Pf333SEPHREMLhVEdRUM9D4DRqcFT&#10;DWNH+xqHtvbNbe6Zap8+YkOBJx6779CB55987IE/+eiHH/jSlwUJr1+7ZnqSX0ElxVFhdKzYHSuJ&#10;pMnwja2NDI+yM48Oj44Pj9VOTLbXzvQ113TWTvfUT/Y1TZ0++PQzD326q2Hs7ldtJt9XMke9+C+i&#10;yGyNCOn6yl+xL8CsrIqcKupqPLv8c6XyJzubeMviTyDG2b8Gdusi1XhRVfF3tnBuOXtj8VORbbRi&#10;M1xY/y/FDFg+dSJ8nImsnGxgb5GcGjhyuv/wt737HXufePTw3mPbtjcf7R+Zbu2dbe7ee/TEqdP9&#10;WzevGxk5bTslRuXGthXjdZ29m67bsPWarvYWgQeNtaZn/bBUSX2bHnj+0PP7B6+5Zv3O7VvlspHr&#10;b66+maahpbP36V0vjEwUw2GDvihROJcw/XZ1F7wwfG712rVM0SgOOpJ91SIu+8kt8P5CuzEyR4GO&#10;58GCnAc3zNfWuB7tEe6ul6KvTmBhUHWYn5ZUIPgUUYmmFCxQIDiGopXohnUhi6gSDsoNm+0veWAY&#10;/vwUsBLunrcr25O3Q1ijzYqPWJoa/UHUHlqVrggRzMlCe+ZrlI8r8tmj2O1TvMKceGHJaurGxmel&#10;N+hcsZrv0RT9HOavdUXScmJMy7RdD4otYDlKzZBhmBZ1G/3SnE0SyKuzI4eOn+ro2zjV0P7ws/u6&#10;V65vbbcVzFz95EhnY83k4MmejjbSnrTJpserrtvRf3C3B4Ma49M1bX3rn997oG/VirUre04f3NXN&#10;NFokqKsbm66R1Y0S8NSJ45V0+BRCnjhFUdHb3T43PVGAgNb2qbrm4dmWx/ccGZprnWvqsZ/jqf7+&#10;X//lX+KZCxk4vG62X6oEdRd+8ovcq0tWXfRJ5htcZd5mXnmRxXpg1Anz8QGjAzVAQoFc99DIqPgx&#10;cAClOQELnLjIiMneQUW6WO05Xz2xBcecHdW1GZgNoB1aGGqQAssEHCwsQ2IRLmRlygIop7H1WFt7&#10;vH/kZP8Ad61t11wreodoM2mjZmy2uaGzq75rhf2YRR0Xy6my2yHxAhaHw23hON0lHZJ01jNTBw7s&#10;2/38c/ISjo2OCFVo7+gcHBo5dPiYWDUux7YFYPWD38+6IpWZvedm6sQrstBADZpT5F7QwkI6mJzw&#10;xJPHj6j4+LFDa1atePOb3iCzIxN1G6vBBY6v2mvszAYB88nbS8/nX6n0zjzi9dW1VR77VbSyQj6X&#10;hXlpqdfG16zfwmAblqAQMrC8o/r73Jc/s2vPrptvuWffgZO79h5esXpHW0u77IetdbNre7v37Huh&#10;oalxeGp6cHxK8oPWtqaJgf6ujjYOHaLKTYpim11cdmpCLOTkKBn6+PqNm7pWrHx+z76xyemVa9ZK&#10;TsU5TSI88tyqPhvqFiS9snqLkZkYG6fgRV9GxuyfJvFnx/33fYHSMpvkup5FXsrWX/Md5xewCJB+&#10;zAYhC2krZaD5UnvJnpXHGBy4uJwW/+k//Sc6UrImsCLYhDCE3gl/+OAHP0h7pwYx5RzZdKm0cWK4&#10;s0nMr/3ar6GM9B+//Mu/bL/pWOjV8/u///tctYkvpcUtEkywS8mNEsoYzhTdr6+lsgHmMHzoLzZQ&#10;Ckkhhfm6oP45T+GvwgWV5ZRda4scvsw/jz7xzMFjJzdtu7amoaW2sZkQwn14dq5h5ap19bXZO5i3&#10;gN0vJ3p7ba/aZjOU2cJNuL65fnro9LGR/hPvftc3cp2uaWoHMU8PT/FaGh8d6W5rPCQrhmxuG9eL&#10;reYdK/vho08+09q9iu2gvblhVW/n/j1FUMyK1esOHDlWK8V8W0eFEI2LQZgYHTlxeqizp0+mT9YF&#10;atd2CY8rwZe9PVLDNYidENt8aP9uW4XZaEW/fvDXPvjpT332/d/5Hd/8zd+sA/Wtxsf0FmXPfOy4&#10;GB27VHVEGhbdA6RaO/BlRRV3Id+9BTWltP1nTjp0V3y8+GqI3jKraYN8pTl2QAO6McYvh2WiBu5W&#10;S82PA5fjPunE8FlHtEpSWmkeS6U+8VNZYEGdsIiFM6+yWhcuudpkiQaSp0GxHmX+EjTc0NLUwFO3&#10;ZnpiqP/k+PBQc11NR1PNzHjNqQMjfIRapyY7Zid65sb6aoZW1w6urj29puZ068DeY09+/sG/+v1H&#10;PvnRkYPPbOppvOemrTYW7GzrnB6fXtm76q1vftvdd90zOTZ59PBoEV0WN+Uif4KwiKm52sm52nH2&#10;q4aR8ebRkdbxoY7Jga6pUz3TJ3qmjvZMH9334F/NnNi1vr32jbfd9PbX3NtB81fTuKq3r7Kxwnn+&#10;vNJXKxUqVGfGXmSV7ciSurXg5kWmyLMZXHOlVBcUJtGzNo8ke6B34FNd+Ss24y48FSo7DtAzzNsR&#10;fRHH92qtCu9BODA8w40UUvcdH26cadv6+7/3J++4+87bNq946jN/2s3pu3FitLGm65qtp2oa9vQP&#10;1bZ2fvn+BweOn544PjVW13V0qnWitokTi20y2vmA1NaN1bZONveuuua24em6L37+Pgku6yaHRgZO&#10;cUg50T9IA9S7cs0zz+8+dGTAiqDvKWJWhDeMj8nhQb9jDfMM0aeNzS1veP2bIINYQK3kqEwvbEM9&#10;32BUzCCFnT6UIjy4hAJRHpT6A2WiCFUb0Ry9I+7oLp7brv/qr/6qgG+EhpaStdUVAEvvJXRb7gGk&#10;GfX5wAc+wI/yD/7gDxiAhdqq6nu/93t//Md//H2V43ztDPH1K7IFgmTnuiR5TZvTfgVis9CMIIZA&#10;h0XCBGdbN3/lVpZqoTYoEpH4IzzUPf7Es9uuub6prYNmgycTxyGRyvqLeqBIpWiT0NmakaFBSg09&#10;L9W7lhLV2lraRocHRwePX3fba1pWbdl3cmzLdbcOj0zw/WueneppmDl9cM/syOANO3aIjEExKfex&#10;9Os3rBSn0NfTZc/G2o6V67ft/MKXHuztaOtrrT15cE8RqczPkZsU80Bbh+xvU6OD4EARXDMjmGG4&#10;24YrYiMnmaVqJmbrxuvbr7/rjZ95dNepiZr9h098/r773/6WN37Le97rzXUjVZAxTSdfLbAgYxbI&#10;60gG2GjRY2hflKOUxcugqsy6d73rXa6Y/L7ydRAzHB0D52tGpVj3adeo0/jIXwZNTGm2i9ZEJ1jC&#10;GuAgC1lQZXctSrcsSiULBweyfQKwIq/I7FNoQZHukQ6HKdcJXSwhTADx0aP9VJg6nQP5sWNHDx86&#10;RHuJJJFaHnnkYZkr6Dk5DG9Yv0Gw+Hvf+838wHlZPfzQQ3ShzGrRBcm0XDFTxRwbp4Pi1P/FCqkk&#10;NODE3tEhIoCitRH5ZPl79NFHyFJw2u2338FWt2P7DkLfhV1JF6Urq5W8nB4IE7Ke49LMviCg0are&#10;YFPaSpqmu+++U6J0mnAjaw6YYEbWulK+sK83NlpsbsRBJycKpXeFORVCeLI4YWOEbO7B5AkJETkp&#10;cyqobLgyS6YZHhqWfS3TrHBUKNh2YydvwYpPk+PhR5+ULPnW226NySMm9tC+KHsX+u7Rr0aEiiIx&#10;RorM7fnIILQVe/CZ3G28q/g9xMqOWzNL6x836gqrhlcETJDUs/QBrnhrkIvulCBFl5AYMJ4Zmg0o&#10;+BSiQtgK2Uozwt3TkjB41xG4+FjkxX2mE/JJT2sQy+0Byy4qCy+0ixZWfmbmhN3UBwe5pNEiVkax&#10;RpKSyk6SjZwGKtaiIl60CBMYGfUGZBtviYYQ5SoRLuPufeKJp+lydFolcqHTjbgIFiKzNolT1hZ9&#10;wmmA5kiEAiYXIHvq5CmbxVBNIXcIIPHVFIIOzNWpqSIeGJ4rOGIl2RbdRRFVNDHhiolXCIsNDXIt&#10;+KTPePKJJ5Av+XZ4bnkLriQlasTVdHvJSBbWP1e0dNTmccoOpF6s5pTYNMsEnU+cgkXKAxE4YFyw&#10;8HVdEhLgL9aCdZd0zoaGp+dlcOOIKjQLyrvH89FzsUVBKK6cMWhWwteXCf5bGDiYrqsfmpqeqJ2b&#10;5tddPzPdMC1qYd369ut3rtr33Bcfu+9PvviXv/HwJ3/z4KMfG9j1yZNP/fnB+z564PMfPfHgX44/&#10;e1/bsWfWTR+7tmPm9rVtd21d8SPve+ePfse3vvsNr2lvqP38pz/9Bx/+wwcefFS6xS0br7nu2pvX&#10;rt44PjI1ODAqgr2jvdU+SRWAQAwnXU3W1E7U1E3M1Y7Z961tfGZ43/5nvvDZh/7qYwce+fzq+qFv&#10;esPNf++H3v+d77hnx4aelpnxoePHiAu2YqeRPnn4KLcJdL34IwRUJImv/IlYeNGfrd1qpiqOBz69&#10;9FR9zWSxNZwr+sBfpbZCoUB2qoR3aedZvcKs9CxuKQQWKRgqldTN2SvSjZUHndnmdLGWydVdT9ZM&#10;aeNP0sDB6e6hug133vUNB556cuzQ7m+4eW3TNFP6c+N1k0emZ+b6VtavWl/f0XfPPa9f1bFiXXPH&#10;bH3HVHP3JE22OJG56Zkx7GpqtrF5qr5hYMpezvJIruuQJrexlqJrZHhYpLvxZ/fq7Vt58hQKP4zl&#10;FaEBhX6PG0KxkjHgY8dP4qlYrzDz+FKFAGVJW8yXoJMM+59vfJ1PEUo6Umr5FMYVEFkUFuP3iXvh&#10;MR/5yEcwbA5fDoEeClDsI5HJD48Ko0GkJbQJRKBTRZUwM5gg+a8YGiR3Ujiehh4XP8cQ8aCWTKxg&#10;oEKHd9ZJogK/ilELrS/2M5ueTrBMiS2WgNJ9xR2vkiPxjP+Q4Xr00adWrymyE8apfWpu5sSpk9i5&#10;bAEQAGGG5VHbpT+qYLKayYliU1YXi+QiVHq1c4MTc8/sP7Fqw3ZaAwwdomw0i0ZON9fM3HTdtUWt&#10;Nh2kEMah62q2rVvJU+HAvhdkNTg9ZtI1rd2w6cDePTJtUAzMmXhaV988ODLe1FJkHBkfHohQYxNA&#10;esS2Rr4wQrDsKTstHKZtxUqRNeu2X//pLz10/yNPEnz7VvYJnzd8kWujN8oGjPHDv1oOk4SlyfTL&#10;hE/mlcVqfNR489FG8LpnAcGWA3HCswgAJr82xGVHB0JgILVAR5Mh03hJj8gPUZygbMbUSvFcyB5S&#10;T+iQn8poiCVtzEVWvjBwUDA/G51WyEdTQ5F1kvrAACTs7fobrr/p5ptk13nd617vyhvf9CbJKL79&#10;/e//tm9737d8y7fI+ik9luuve/3rX/fa16Ej9z9w/wd/8zdYRomJ6zesFzh+z933SEKgB5MiEAYf&#10;HZkcYTiQhayylcJXTI6JBJ2rkXfl0OHDJp9hZjpi1iIwFTkWKWroPJsaV62tqOMGBLDO9a1Zc5H9&#10;Ui12mXsg+QliLMRmTAPhgiQ2hjhXyOvSFctB+da3vW3f/v2urF+/0v4Sx4+flJVyzdrVeMData12&#10;uGlprWgy8bkauSBtfTtNjMTg/EpkRJhwyi1bNpusnpgQALnr1q4rotgPHiqUBwXXr/ifE/5sP2oq&#10;fvGL95luJhiHvPkScwrHB3Ch3RX2X7LektGW9czHCn7VJ1pbBApVsjXDB4QhhI+ZHxEk49KI0J1K&#10;IK2veBLQzGXjPhiCdMLcoDB3hJ/4iZ9QHjGlOSAi62e0ElyIPFpqLCKHVZjsmXTxZbSC60nVFWJX&#10;3qVhuqI0h5cYoiAai+NwcKE+NgjPPfdskt4Q2Rl2KQsqUQlFAKr8VgkZFQOlOVLtOddg8a7eK1Zw&#10;UXFHjx6TzcJdMmfY4odWxvQzw9auLTY3icdlUUmx2WrFvtPRoW+NBeWlSpQ5euyYTVwRNFYjnROd&#10;BJWALWrNxqRuSkayYouvFYWPnjmg2v5Tg7Rg5j/ydcftt1OJCWmQmKUUagMKPbdUJCx0yl2p8iaV&#10;16TCyTLxspegaTtf4wPNo4fLgqqMZJFnwiy1dxocDBMYGgvEgFInGJ3f/u3fZuynrubseYG4ykXs&#10;MY2JP0EZe+m5tBq6xYhnlEud3DLRHCzQIZE+RPZgAJxyzNRnOKecq+x7KPX/FvsDbdhgD8NV3Z22&#10;Q+5ta13V1djWOL2iV+7aRuL28NTcodOjTx/s/+sHn/74fU8dnWxqXrNzzc471lxze/vaayYaeo5O&#10;NJ2abh6raZlraa9pauFsTJKpm5We7HRn43Tr7Ejr7FDT+OnagWPjR/cP7t89cOCJt732phu2r752&#10;65qtG1et6OkoQpLqGmfIEzB+sSVjwST8NbWQDyuGiGLz98rWjRE54tF0nj8WTRn9y7/aYrP5YuvH&#10;QjtQ2UT+TG1nox/oNs7sKnHGzbDQI1SywfuzS2SxP33lljNPXMTJd7VXFRGTCz2y6LCWkMK/+Mzj&#10;199w29Dw2KrNO2TV3r33hS2b1l67acWD932msnXN2smJ2u72XjtoFqurqXFwdNiQF4yhvmna6De1&#10;cpylCxACxqdcTtqxxs7BueaajtWj8mjWN4zPtYzOtbS0d09MziDEQ6dObl6/QfrLwlhd3zQ8PNLc&#10;3Prww4/RFr/ljW/s65K7upLA4qy/cSkil6z0paNQ+g2UPDKFSQycoZAn/CyCjleOU5JPiASLwg+c&#10;ux45PhkbkT/8Dxdh5sACXQ9tAAD/9ElEQVTy8XibP+H6rtMcSA7DduCuD3/4wyK4oHOaVZ3DeAcx&#10;/PAP/zDiiERC5PwMKFRZKJKON/JWFCExJTiPaQB0CETwxMRn+5q9ptKeoAQ0l84WOc5dhf58HoBY&#10;LHxQV5iJ+BTOUu2IQCDvn56sOT1X85FPPtSwckvX5huae1ccPj5o/+Wu5qbTJ0e2bLl+cqqyIQsi&#10;5SXq69du2Nra0UPB0NnVPjTQL7VrY2vLfQ8/8+Azx1v7tq7afC3Ssaqve+jEoTXdjbUTAwf2PHXd&#10;9o1rV3YXVhfxBTMzgwOn7fG4sm/l+PTInl2Pyr3Y3rl6uqHj1Fx775Ybh+o69x0a2LHlWr6PnF+a&#10;Wk0zeoXGvtXrbNM4NT1r14/puabRybqGtt6pmmb7OXLoBqDG5W+eq922YeP+PXvWrV4t3ZqcnlHn&#10;pDPLk0vQVF0p+pDcRJ5Oh098Z7ihz19EG3/4aDRVWWLpKHMeBIELzX8iAaGRnoBxB4OQ2ABjZkrj&#10;spN7A/uWtIsCC8rF5XEWy6//+q/T81m/WgXBJL19+S5L2p7zVV6qKoueWeoW2CzVWvIU+xc8+9yz&#10;XKO//OUvUYHec8/dt0qAt327GdPa1ooo6pRssUibK7lwNLeopRHtqcSiMCrbsADig9YRyltvveXd&#10;73o32EVtkGDigC+U7vKAwaXuuq+3+o2a9UNENtCx+N5z772PPfYEEYvQ76up8vnPf86vVvWRw4fF&#10;ntAtiSU7ebK/4KmNl5KJDytOigVbNzqvbOMJ2RUUxxNlPrBxhjRp9th1JT53i3IQKImPAJBZH7kB&#10;LYugH/eLJHANt0a8LFpzO+pHDfOJx0u8yscQvzfnxcQjMZxskt4A9QEOVOsnRlY4wJ51tCaqJa+o&#10;SpkYJv74j/9YJtO4RiqPr/u1VLRqQCLQkjvBWnMlutliwZ69JXwrgY5LelQGiMNo4fOYB1n3x455&#10;lyG7KqMgTJNtrW0aE+fW8zVGPV6qAEB6mLtGb+8me5j19pJDQR4eAKaBPrGrMpIk61HhV2xbrMom&#10;Pdib6I+HHnpcYgMsvIJWih1csjGLLrpm586zYUtfHaNhWlXcqudrQbO7bIW3pXCBAy6DFXxJh6ms&#10;3ETSjTCrCcPhzPV4sy7103GNQBBKe7A4UjsGbAtH60UqWHo10zgpvBZRk3G+9zKg0fll1ZiczHkY&#10;mUUaXKINWePOL0ETuRT9ubTgQM6AQo3U2jk8U/eJ+x697/E9vZtveNVr3/m2933rXMca+yxMzjXZ&#10;IkVucyuvuXZ6RcP42ubJDW2zW7pqN3bW9NWP1w4d6d//9P6nHnjsi3996uDza7qaX3/nq97ztje+&#10;7fV337Rjo91KAgZLSuHEnLgafXaWYnSvojoxKkjRUhF6Zw2jsNbJXdetnDr+SP/hp7q72yZqGiaa&#10;VtV1bd19eKq1fV1zbdvIydMr21rW9MmlVTNRV3PMnh8LV1/bVbvY16qmpqu7yzmHIRCj2OyLCrRg&#10;P3PDQ0MUgnqS2hJ3XKwuTcaeVBiNd2hZchg4Qc6CWqKGDXSIHOmTUpr9DhRg7KA84BwHMxHL2GKQ&#10;Y1SY868rdAlUFKytvkacYnoAr9Gp3/3d3/2hH/qhn/7pn/7P//k/59ezvLaAI0EDSYrgpyg2rLVE&#10;0zmiG0iUdhrvKDdsXKxeemk9kEtlLApfziAYo+Q1KRLkNU+OS+EJmsQCs2pVkeOh4Lcv+qw4Bhay&#10;R0XzIYJg9Zo11153HfRJShGuIqbap4jogf5T3V2d69ase+Lpp22jXPDvhoaVK4tQW8m8O1ub/MpN&#10;k1GjCE4ozEyzXBy4mFXUk5Wd4gIEKokd/RcocMbJ+ivB2Ul+fCZev2Ae42NnSy5dX16OmqMV8yQK&#10;KiawTOnLoPnIg3xy3SWjU2sB0xSTtF/sbtZdcHZY8mVgxsmTm3e3UpA4hj9InWkvw+C8BIWXoT0X&#10;M/YLMytcTI1fXWZORsX29u5jJ05+7ON/JdL3trteLeR3eqaJgt1iKLIQT08JM+J46M+miPyhiTRH&#10;jtjMZN+Rw4ds0M533IYqr7n3nut2XrPzmi1rV/W0tTajAqIhhorKv5LGslhzFRNUaShdeIOrd1yZ&#10;HkjSUKKeT0QEm6ETYloSWrhnzz5SNAuvvIcrVnSfHjglLEXe+2ee3S29QXfviunZWrtljoyOsOwu&#10;0LfIQm0YGxpok5ajpWFyZGD9mtVMYDhQ4TxViZTh4kAmXLmyaJitRM4n9JxPbT5fTVdqPnUxJSdS&#10;RalISx9HLQwvWgTF2BSy4VNYYPlrtAhRTuLTrAb4kCsq4T0AKzhRTxEFevw4pOVGugFIAvDSt0mG&#10;WEk3uZ2Ljxwsb37zm2lcKRVKG4E2FAb4yhG3KVcSWepGVNVIIanJ8Rd1d9QbMIdnMZRkAs1/2fLr&#10;y59bhbhf7IcyCTEVDaitG5+q+dTnvtTZu3L12g1yl4l1snGRn6anJulmSjo7vz0F5Sk0RPFcY9yf&#10;ihNAvQzHMhUVgVgTLU11A6eOjw6dvuHa7WtW9n30jz7y7NPPbNm0scWGSC3tEmzwOFy5abOdZgeG&#10;p9s6V2qJ5C3j4yNSIyhhk6cQo8I/mVGjkrStkuu5ovou0EH0B0UctH8Lram8LXMzzXWz/ccOCYnc&#10;sGZVbSXs4qo+zKLEdPgUpAa8QmCXgT7DiHEqskz43vI8kOnLYc7TO5rGpnSci2NTWGq8YszZCvPp&#10;oXQGeoMnhP3fkxwpIoHpPf/r5R/6+fRqacEBz/yWhrrpmdpTpwcOHz2xccv29RtXHzk2aHMSq7Ot&#10;sb69saZ5dqJm5NTQkRcOPPPQ7kfuGz76wvCxvXMjJzvrp7es6rp5x4a7bt5563Vb+tob20QyT9Mz&#10;TIL0vB7s+9TefkaSi0KmdEsp7Z2Xv3OrT7y0HrBsEhGAvWGcFo/VsnF1244NnZPjYyIJV63fyqP7&#10;0LHhrhXrR4bHuzu6hk4PrVrR197ZXUSSNDYIAJeYrghNW8BRsAf5kdqa6nmQjw/1b1gLHDSZTMVW&#10;jTW1QyNDBw/ut7/O9TfsBE7w7PNpIBcKDmhKuFjS8xP3kQMztvCPA44rn766qDcKubaCVEpfBy8X&#10;/wMmibB/VSVMEeWNjpT64fu+7/vgBtCZRpfXFWlJVXEN81B+wSIe6R6cZy9vhNJzEansB6NOJ3QP&#10;aJnGkHJQWAWgiijq4qAQqupQTJIlAwegLCk4IE4U/oASkRY2INJ63cnTI1/88kM33XYHXwHhR5yg&#10;XA27JWmE6J+1R38FpeDbRaiDPeWLHVKlTxbv3DAhEEow0tiInVrrZycO79+1qqfjrttvMqkmxkcP&#10;HT5y2223t0miMGVDhRmBcV0rVthX6fipkZVrNjNCeDiVgwRaXBukM5hjr6jw/AISQAYQQmWr6UCn&#10;oIMiW0pFY+Cl5PMEDprqZm0bbUJu27Sh2A3sKj+CwKBG04ZLoAkZWXmpLQsx8AfgejRdGhBg1dh4&#10;L466sW6ACBpzGSwdGpNwHk+0xsk/4v+Be72hYTG+hIZEQXg+erLU0+HygYMiZXCxhnkR1R84emLv&#10;wSNtnat6Vq6enpm1m/qp48fskfPMk48fOrAPzl/R3SVT8k033Xjtzp0+b7zx+i1b1vMrruyZNiG/&#10;Ynw6CrMeQE0XRO05PhHqWYayhFQtNQxc6hH6OqwfNwIL4H3rBJ9LrNHU5EhfX8/q9dsmZxuffHbP&#10;wMhMb28PyY3q6JrtW1evWtPbs2JyZnZ8eq65vUWShPHBIRu7LqT3ii177OctIc3sxKj8SFs2rgM6&#10;5fgktGE9R48fY9dngd6+fVu5M9s56z/flDuf5gDfBQ5wbgw+xoLSITH8Hm9GNTBdOoB4INKLUvK7&#10;sYi/r4gaMfMjuBUt+hgaF4Ep22UFTzDQJK9UyKVifi3P4z0QTu+9UC4M3uGJiYxgkqC0Z+txRVVQ&#10;SNQPgSwRAaPP8DqezrlhScEBXirNQAPnhuLBRdKqPfsOPbtn76133G0TBT7I2MH4hAhkoeT8Oofj&#10;BnEucJBo8oqVl6twIaPXT0wWTk5SIna2t44M9p8+eeym63euW7nidP8pu9IfOnT4Nffca3dFDeDy&#10;cuJUf3tPD9fVw8cG12/eqRca5FkUr9FYL2srclXRHMAHheYge7mdURucS3NQ5Fsu4qKnG2tnBk8e&#10;E+t47Y5trwBwkJQDpooZaF7RH9CWuZj5tnSHYdXNhtiDgGwqBM4HbHAUbKWeIImJrJp44C5dY4JJ&#10;Y1BwWGXUBrCC8DprqgziSAPCv5YaPJ3vZS8jOLDV4jS+XtPe3DQ9NnJ0/57hk4eHjx144r5P9e9/&#10;tmmif3Nv8+071r3ulp333Lzjpq1rN69ZsW5lV08bJcFsw+yU5Mi2PeTx28yucAZLVWx3Z71SpUxN&#10;zwafRhca2HWlOndJZ9gruPKopg1fqDmbAqb1mU/+5fjIcHfXyhuv37Zv32Gx+Vs3r7evEELTPzBo&#10;j73B8Wnp6yHQ6RrZcmWRmLbBwAJ6qeL51d5sp7yp0YETkmJs27KxxfafmM7s7LHjJx5/8gkKSfv9&#10;ojWWdHZyWxRwwMVSbCHZneYgczWcvtCHVzwDUNJY/SNwFK/cL7HYMHBghmPVMZcmsYyS2W4uTot6&#10;snCkqK0NDsDmVZKoByDDT8kJQ/cQpYWayz0RVEITS9OgYWSsuEwqoA0q5/5d7JZZMSvEAhLzv/aj&#10;dyrPRgBZkuXn/JMFjM65ilJZsPE3NtliYJq4jfE+9uSzp4fHNm7dMS6zQH3hlWovt0LBQBjH8ks/&#10;v1D/szygyEsi0zoUKGyVIpN6eYZbaHGLrIXtTbUnj+yX5vXOW27kLH26//hf/MVf2J35xhtvapPC&#10;dWbm1MmTB/fvG5mYWLNm9d4Dx1ev2zoi2bad5efm7GEv3Q5GQHMAI9AO0BwUDgjwQWFC+Irm4Iw7&#10;QkWLUGTupmKdm24qwMHR2pnJG3fueAWAg0wP0yzGKWE11rV5tdTymznvEWZp6AnBg2tOAm1ctBay&#10;ppK3I+q6lzkzL3x7lqqneKLVrR9getkswq1KqhJXmKVGKhdo6uUEBza+qZudshfz1KYt2268+RZL&#10;qKml9aabbpYC7Oabbty2dcvqlfZQ7bI+qfgamppFGmh6oVoxnxJYVRA80WjFpgyVv9lKQGJFkyD3&#10;fSW+q8QEetbAO+LeVT2ulh6IhBEOFPZmJd9w7ba/+Is/n5lrWrvpmutv2HRiYPpJ4fubN8ngXQjK&#10;rR041MrV3S3tjUdPnJYTWxYCKrkFvHIFHNilCT8YPHW0bmbimm1bQIVKKqSpBx58+PNf/AJ2SODA&#10;y0UeYsBc/xYFHPAT5AaoZibYUmcQdb3JnOh8ZgJRnQokwSo/DHIPbu0EgdM/Sc/nFj1GPMpCiI40&#10;KVayLqJZ9dXFZBDJjtiuuB3gIL54tWjmlFQs/o/GwlcPYk2gznE9mz1GD5HWlgOH3vkJ3FlScFCQ&#10;8tHRZqktSZ+FVrL2kcefnpyt7epdWdvQxEOl2CjdfhpTRQaLnp72iYmK8PAStFLkIZgt1Aa6qNhO&#10;t/BRmGpsYjGh7pyi4j92aN/6VX3XbF0/NDgwNTFu5xeWm5tvfpU01vpEHr6nnnr6md27X3XrLc/u&#10;Oti7elP/4IDd3kEAyTBGRyYawJSC6zMrFJus8To4451YmDNKp8SiQMUGUtvIIDYjqdp0Y8304Klj&#10;c9PjN19/7SsAHBgFEywQ1pqVs8uEecMb3rDUwpvnmqWZnHxlrKZks8hyKPFK+IW1sNTtgekD0y06&#10;3pGCkOnzMMHMQK1KfEo8f+fDhQVQs8UoOh8cLISSLvzZs3Wts7VtNc2dTW1dos3bG+becvet3/ia&#10;W+6+bsOmztqVTdNddVNtddIFyjdOVpNLsLCYngFxrHbcOwu1b32dRdt45q+msXWmvnmqpmGKYe8l&#10;h15WwyXskrfwl6vesZg9EKE5rNF5tOKtPRu/8Vv/5mc+88XBo0eaJubeceuGO7Z1PP2lj02NHt24&#10;bYP9bodqmoYmi43AunG0qYmu9iI9XzG/s31ItHmVSLPztLXIlkPNJAH3yZPydk+2tTfbx294ZOjT&#10;n/7U6NgQC7o1LEQbfWEgxM5FDBK7ox4sLFz19dkTOZK0R883bIU9RyzIVA2TSnmFSQ/uSpa3lPE1&#10;Stf8hHYE/kbKAQJcd4UYpLxfY1OI71XqTDcqGe6egIL4IqRmZcrWejS04dcsGSVTjxPFYgf1RsqA&#10;CMImqRM8MdWGqHlcyK4C2ECISzmUacniSkJFWuvx8TPakbpCLVz0QyXLUOEmWdg7Cq8ubTh1eiia&#10;xoI/c0sqtjaYJWcUokbFKlGBF7PSaZM5ODFAhIah8EZsqO1obuj1vzCWjuaJySI91+ZN28Ymzrz1&#10;gf37dz377Nu+4Q1MO9jL1PjYypV9czWz/QOnj5041sRjmtJCVxeB2ZmGJlrBkr4aGZyZlUoMD0/4&#10;nJDosaJD2rJ5SybKYq6xK1GXCQBQJnZAH5pCYCgXlqVuSyZAMDE1ZJDx/GWYlRJ+kYW5pIex1wnB&#10;7npAdCWTovWYFZT1EkxQBmEuaXsupvKlBQcX04JqmWoPXKAHrtmxrW/FClFk6LlkAzyNye4yJ3Ln&#10;Ede+YkXb8DAfnyLeD30fGlzwhi6CJKXAk0q5CJyhqa6pHTx9mpIAy5dFAy3jGkknT3z3XF5+2DD9&#10;OUUCgK/Z1jaxO2veZ4C/I3w6utNzCiWxd+JqSeVGgk/IdQoHJBX6swrtKD1to4Qsu0uB0LUgqugt&#10;U6YwsJ3riFYgPgd5VqmuiDhV1pMHlVjnRSeRgRRILHF4QBIwhMzFDahgwUvA5PKOlVc4k8Sm2O+A&#10;T1+hxodmktP6EplrLL4Aku0P+CoWmR+npq65Zmfhm1nZtNOUgJ74gBqyg4cOeZCuUwYMMU8AqfDC&#10;cx/nyXNQdGYB8gyO7hTuUODFpRZnLwPlyY4GceO1UsrYnMvw6GX1CLq6wFlmyo9//OMQM8vdUtsy&#10;XmYPLC04GK+tGxGzW1s34Y/mpLZxtlYQI/hc/M3WFV9tuz5e1zhW1zhCJVikNQS3m2brmqQ04xUm&#10;U4Ir3I6yE4LEtjMV450/J9Xjld0DxY4UNTUbtmyz26e8hTVTw2s6at542/abtq4cPPrCqcP7Zidn&#10;W7ilTE7wN1jZ0bpw526p8ykepCasl0FZpKz+fPrpp/r7T73zne9AnJ986jH8nd/Qq1995+zcNI5I&#10;OIZLwmIRvmLrnEpmpDj2RxQIU3YxMkGUGS+SAoVmKIlkYKjRCkRDEME98CKqCLw2htJAB58pECfn&#10;AIiwYT9F8eCnnLz0SLEUKDUZgSnxMSxFf2W8YBQPLz3K14keIkJYXjMwIrUFIiyiBEy14lWLDeAr&#10;/YylFjJZpbsa2O0rD4/Co8AoBVY4Y9l/0Uk0Ctnvufz0rUn8FKF/ZnJ6fLh2aozDU3tby/oN644e&#10;O7pn/z6qiKaWFmR9p0wGs5Mf/tDvCXtlgJm2gWcROiH8VbLu2rrGBu5wxd4KRf2VnVkLG0MMCufO&#10;cxBXqkIXxSAhgrSSzTq9d7Uf5VvAkUVa6LNqqqv9vRbafsNKP2dyCp2g+RMltMzB39KCg4V2X7V8&#10;tQde1AOj4zX0b2dW0eTEiJioppa7775nx45rqPqPHD7S2cl/vFAMknmJjAvtQBydqBcWy1Xqueef&#10;e/yJx2++6ea29rbPfu5zdtnjXM3GL7rv2NGj/Pad4+tSqRAf8U63JPNPtpNJQKDWBjcwQJTsNg2L&#10;MtNnkbf/rPel62HDOBwCioIku0BwQIwCpUAfY384bsl0Y4/wGZ1BafV46Um4ZjQE0R/MRzCqjehf&#10;Gk3Op4FIhsRAitwVw22pjQgESZMWOigXKF9seVzZ7TAoJFsVsL7YgDGvU+mB5KGrOI+c7+88zxgf&#10;T6aaCodurWxeZdaNjNr89a477+TYAZX5ybYIGRp2FoL+QMVjQ5sqW2kP2yvuvK9QyXRU5jk447VZ&#10;7mFh5thWdHKCKXURO+0KVpWZnBnuM7atr8MkdTG9FUqhlhZdwZ2o8HRZ3uBvaaegRPdNs8WmAhKB&#10;FGHFoY/2QaylRahoAopgpAq0rhQQeFzRHLx4MovyKQUADjz5U2f1eGX3gHh2zoJbt64dtr3twHBN&#10;a29LY3vNdE3H3Mw33LjtNrtuDh6YOXl8ZTtn75mjp0+MTxYEaEGHPdL4J9m3aXDw9IH9+7jlb9m8&#10;6VW33Pznf/Znzz//XHtbq9xKDz38gG3HiXS0gqAA+4JVLbpPDl2Ox/hBuGP0wBHHEUEqAbxkvjie&#10;hkWexpt5M5TOMW4M+4/0H5N/RPBiWVSOcPE4IuQEf2K/hEKQmzw3ioEw5vMdJUmKEYTmI2kQg0Xi&#10;GOUIoz3fUQIgJ5il8rijxpTWljTmDAtf0JBcsHDFn6TQwJ/RVdTUJJ5ieGSksqlS8VRsutJ7lQ1O&#10;zqM5KJIWfrXaIOSEJkjn8Q5sbapva2kaHxl87pmnH/jSl/YfOLBq9WqCPUuDYl5z5zU7vuPb3lfY&#10;U9rapOLwnOKh9vXQPKHWZxUSlfgIT8o+Li/Oc3BGq1KkmCzya9HniIkAL9IHGf2r/chblLM32qyr&#10;/aUW2v5AZASERdJqRUZ0wte1WWGhPVgtX+2BF/XAKO/6xkZy+f59+wsOZNvGkZEiwX5NzV133miN&#10;7d231zceheSthC0t6GDlLVZpkRSl2HQAs8ds/vRPP+Ycp2R1FtFux3DPs/1S9kOSQcheKQnX5nX8&#10;hS98QVAiHwWsMW6AMfz7FS0ozQoFnzq7d46LohUIE8qntbkl/gqYtJLBCnEjCIcOGsBCIA9iRzIV&#10;gheE+IQXxg07ev4LdELJ7zVVPd6XMTi6hCgSynvD3c95aG3iGkpNhhvhjCSAC2NzY1Qyi6g+PSN1&#10;n1W5sxtwRNcSXiMeVYQqFG3+ynaR50cH5+6hzo7OxoZGiNBoGoii8YWmp9jgMZt2VjYOndTnJkDf&#10;SluDnrA1jDEvMijPzcng6acx8bXnO86hOSgADBtIIKDEyawk2fjxFXDow4x+/AHxxTjPvgJebUGv&#10;EK9knxZI0r8GUi/nY2kzJDbMjDXMjtfPTsnpIacMPF2E/ZL6K3AaniQaImYNczMNYnhm6RGKHQvP&#10;eQTon93+8MzJcu7Zattefg/U1w5MjR+vRKs3Pbtrf++KDR3tHMmZD5rqhk7b07tLrtn+E6MTo7NN&#10;DXMdbc2NrTzRz/ncc/On2jkafDHltbOT7U11u5954viRQ8LY/vRP/6zPJjzSNa5eHX3gqZO4wAmM&#10;ODkHEThaAbbnZBBiYuAjSSagRYgQH8184gtKThnpIToAhonsj1Ba6+NdGOUBZQC7gyf6VCfOhO/6&#10;SsRP3GOCOzxLnVE2lCoK/Myv8VQ45+HGmDAiwIVsoVme5RXkV2BDcThnQPHE4s1fcgQnKaY9Xl8j&#10;fTqkT4bkIizGQpFXfvmTITWotwJW6nBQcIYOoaG56enn907O1K7buFk0AeEcRuKEAPB5wzr5A86l&#10;PCjsHUV9GZMzn4r29DTOTU6Nnj5xZN/u67dtWLV29czEmP1fbr7ltlVr1nNrwOx0n9DrptrZZ597&#10;Xhqu8Zn6/uEpu8NN19U2tzaOT07QIBQbt1aUB0XthUYUyqjkRDzjcnBmu6WKE8KZ69I2NzfUTo8N&#10;ScZ13c5t3e2t03Nf2V9qsTrwMtcTpBukaLpKGW7uieANVvj6OdIPaIJMozyaSRfZDTULZPkcWapn&#10;1oMzoxVBJ+LLfNHhZTa6boafDpNkEc5bIIHKp4jFgstXjjNpw9gW6OIKpRsvxZf5zOrtr5wesMlA&#10;EQtW03rk6OBv/9aHX/uaN917982FxnZ0zDbhxSzCGPaf+rPP3de6Zu22W28dPTVeN3fuxXbOWS03&#10;DeTRMD06MXhix7oVzzz0xcN7d7/5Dffgiv39J2tq67t6V1AhtLVKhdddiYYYkwFQlsB0sSUTtwNs&#10;Emcla4aXIwRkWWYFSIJ8GR4Z+lga+H/u537OclMbhpqlyEfJjZQN6okewkWMlgO8T81IgABIwc7t&#10;03l0D/FPVFhLeIMTSigDYuI95wFnhP1n89I4H2i2KxQnyQDvKH0gzlmJJ4I+cS4DIDzXE/lk/MzP&#10;/IykCMEubgxKCGVclHlZMUEyK9YPDw22dXYUfsp1Nb/5kb8+PT577+vffGJw1CP5i4hboVcZnRxN&#10;gqOXHhT4LwUH9XN1ba0tM0Mnpk4f3v/sI9/yjtet27Du2ccffuzp59du2nbt9TfbymN6fIprg2QY&#10;Jw7tu/+Rx97ytnc8+MyhR54/vv2WV9GZTM9NjYwNr161ofBQrICDyjSdrrcBpJBt6Q4qZqLCBlGh&#10;f7wnzoBZCo+p8c6W+pHj+08e2PXON71mVXf7+PSZHD6L0nVXpBLjXphLpqbMFqvDFqAmhh2/FhEv&#10;XpH3WuhDrRfLjZbrT//0T2119s/+2T9L9hQLZ6FVLWn5LNvLAQ6W9DWqlV+NPYCTRZydb00Po42J&#10;PcbvWNw5A6Cfe3fvOXbs+PO7dlNav/Pd37Rl8zZbOtsgkHP66aFxoV9PPPm0rVUY4q9969v3nagZ&#10;GJQkRyYyj5ilah8dGe0/cbqna8UZEa6IPEeJSY5gh0zAM3ZVWNHRcurQC/2HX7jjxms6G2f/8mN/&#10;dM3WjccOH+zqaN+9Z/fateuk7fqVX/3Vn/6H/2TD5q3n7PbCc+3sduFJPIwceKly17UX3fXv/t2/&#10;w/IpGKOZx2Kdu5L+KUMTY1ZwhUAfelp+5kRkVIT46PPBEcjAJ5ARz4N4GESTURjIOzuBA2SacsJX&#10;IAOY8Ojz+Yidj6mfj7hDBks6LcNmPEIPF7ks6+tHB04/f/DYH3/8k+98//cfGZ5t7ewZnuC0KNZi&#10;rL27d3KapC+XQZKmFKJH3BSLRGpn3CoqiTAqf5IfnR4a3Lyy+eBzD40d3//ON9y1snuFBC2/+hu/&#10;vXXH9W//xrcgnGrgAjU9Onbohb0f+fOPf+O733Wof/Tx5/e/5i3vOjo00dDcPjA6wbpj+6WKsjP7&#10;PIhcKBytioQLhXaUGnWm4n5w5rqvDbUztphpmR2ZGDw1Nnj8vd/03rHx0abaYtSWtD+XunLrIn6p&#10;Rg0v/G//7b/JgERuXkQRdKlfYVHqt66zxP7qr/7qV37lV2BosMCV5ZaSpwoOFmW4q5VcSg9gKvM1&#10;aaU+/EVqRtcL5jo5+OD9XxKmtmHDRskwn3tuV3Nb+733vLa7u3d0ZLytraWSkbbm5MnR4ydOPvnk&#10;U7WbX925uhc9PtU/yKl/9eqO/pOiIE9t3bxlZJAkXbi9Fg5tBT6w4wdbcpPcmy2Et6mxbnlrpkce&#10;/dJnD+1+evO6letX9sjNefzYEaSNk8HTzzzb1t5x/W13r9+05ZyvHWn7pT+VXgUv+kmoBbrgCKrw&#10;efFk4qUoIZ4NgfylCrf0Xgw4KN0a5tsaSkvH+ZjQQsHBUkuE+kpTPaVQXdBFimMcGd57rP/3P/oX&#10;b3zX+09PNza1d4+wMUh4OD7a1t07VQEHfEC/ChwYqSI5UQbtDDLwbbq+rrmtZmaw/8T+J+rHTr/9&#10;9Xe01bfUzMzZvqG7b03fmlWDI0Mre7qAg7mJyb3P7fq9P/mTd777XQOTdZ/58iN3vv6tE3VSSHYX&#10;ZqTZGnkXFgQOCsPr+OmuxulDe56bHR/8lm/9ljpKkas/06thSpYq008yMT463/M931Nsjb3E6Yov&#10;hTYt8T0B61D7Bz/4QXuiAknFTFn6/EsLeq354GBpfQ4W1Kxq4a+HHsCZyHyE1+QLi1gc2pHAetfj&#10;00uR/vijj27atJmlf+PGLZu3EknrWHkfffQJuwF193SNj021d7ZjyK1tNjDsPnzk8AsHj85Mzm7f&#10;1NvZ2jw21E8FQUdQ0VI0zhRK3SIWJm7qCT6XZmN6rq69vZlOgifAhg3rMdlT/aeaW9u4LjS3d54a&#10;GG5o7Tw1NPrMrr3f8h3fvXrdhvMxvzgSxvBfLvi4mJ1zWONImHyg8UIoYVPuypXUplpvUVY1/0R3&#10;xclgfmfqybgoxqWxdGCMtj++h0mQHFVN9DTnbGd+felxpeZqoI/2eMfCnaB4h1qD+PjTz61Ys9GY&#10;1dpvhZxe2Q3eW1IaFCr8Mmkm8b1AA1KnVFT6RfZi4VHF3KhI9jNDA0PtbJvTo9IY33TtDqLdwKn+&#10;53e/QIbneMjnwM7ykxOTx48cP3Xi+NN7dgvc7+5bfejY8U1bt7d2dMEi2lQMSoEUz7gcRHlQ+ElW&#10;jAmV2KvC7yoXixywxQ6Oc1Ojgx3N9adPHFsLh6xeI+NBkdHhKg9YiCYsM9b+FHRjYYqLZWa6UvNw&#10;oc8NDtUPegD5snn0a17zGpUsNZheaDtLGaOQKPz/sz/7s7GGlgtvoTVWy1d74CJ7gAI8EnORoH5q&#10;igYe7YgXnhOkRIohUYLcdogXd95x69Yd29etX9/W3o6crFy1is5coDkDOYe+3bv3PPPsLox/5ao+&#10;JHTDhs3jNW1PP7fL1r024EXHh0ZsJN+yYkWPeENb9SDL2SY3foGWqjDb1lYZb1ybFbQ2NjywfnXf&#10;6t7uwwf3S6K7ordn08YN27Zt5Wwoj/KWrVtty3O+xVzq/7PgE6/ldcrg+1CH8oj4Xsr6Ufv7NSaV&#10;comW5ZPG4EWHYvPTHuTRblFbqTYoHRWDNpLJMQ9yJYUd0f2+/GOpmVnpxKCpcgHw5jCq9Q0tjzzx&#10;dGNHT2v3Stsr2KgT6rFVgYkFF1Q48hkHgMpuB4W2oJJgu6I7+CpGxYWitbl+5tC+51b3dF6zeWP/&#10;yZNPPfHkI48+Pjg0cvMtN5u2yrMatDQ22RW2f3iIFRk4eOHAoVXrNja3dxw/OWCLh7ITzvgjXhQ4&#10;qJmVdml6fGTo9Ktvv1UkChfTwkvrKgcHmVpmKTca+3a+6lWvEuK/uAEsF0l5rmyxyD9RFRB+4AMG&#10;R+txuWlQquDgys6Tr+unMx8gyGViH/JryB9vOInDsHzogd3a5n7btm1raWordr+tt9ld3fjYRH1D&#10;kxACv0qi7FNCur/8iz8/fGh/V3cXH7T2tuaWxrrNq7qHTxw4tn/XulU9a/p6BCOSygSeV5JvVqTD&#10;CsEmvdUVbgdk6NpTJwZkHlrR0z04UPgSFhlwe1c8/sTTLNanh0b3HDjSs2rNm9/+Nr6LNBvzbSLz&#10;BzKSULT64fTxGzgfmJjP7AMIom+I8j9HmH0p2ZfXX3QSLKJLfQYcpA35jEEhGprAr6CENDg3uqip&#10;56t/QdeXWiKM+JVeLTQHRS8ZmaZHnnhmYrZh5fot07O1tD5yJepRXVl4LwYf+KjshARQ+OPJKPtq&#10;oTkoXAKjQqhtmJsYOnXs2i2r9jz3hF06pydGZqZmujq79+4/MDwydtPNN9lxUdyKCBfz6vnnuDoc&#10;+bZv+7bGlrZYnTq7ukdHR7hA1ldiKc8amc4GS5TZGgvXh0RsJXrBs5m5ZlZ0tYqS2L9n1603Xd/W&#10;2lYk8/5qG9zVSDiMV/Drl770Jf4x7373u02/C6yLq/EdL6bN+oFaNG5JNqXkQqQfaBGWWz6oKji4&#10;mNGsllmSHrAkLI8QCCQju7DY0C85iQUCcO/nqnOGIWFmFXV94Y2Pyp/drygGciGFeB6J5Olnn/n0&#10;pz/ds6J3xcr1J06dOnmq/xOf/OtDR46uXreutp7hoKahsQXPqAiNEReLDXEQ8CJ7N8tDYZCebm6o&#10;62yTi3lmdnqys621qaHutltvGTjdv+eFF+ysitHz5wMnzifJJb1xJO+S04cHn/OYH20Yzl36CsQP&#10;I7VlDMJxS6ZYXslJpP8SAaRwCThKeJFWxS2x5PclaDgfUz8fuDlf+aUGB5G9fFbsCRWVQGEnqn/i&#10;mV39IxMbt18LGfAjaWpsmKU5oFcou67SkZU5UPxV3utMWGHlhwpknJuS3HBqbPgTf/mxRx/40hc/&#10;+6n9e/f3dPZ0dnefPDWwbcf2js6OFlXXN8wIdxweWbtpg8bs2rv/mef3yPXes3JNUysVV8Pg4BDU&#10;eXb9lODgDFpgzgo4mG9WmJ2Z3LCqs//Ykacef0T+JQEpTY1Nxc6TyyzUbaFEobD+VAxnNhTg92of&#10;QjzSS12GebLQpi5p+WhQrPpYTj/1qU/xOqKPXG6aoSo4WNJpUK38Qj0QqZo14fHHH7dCIAPYGSag&#10;ZLMfsWw8viZ3b5aNVMDZV6i5pYjdDyxIAKGwhlOnTjzz7FNbNm2w4+1nPvWJj33kd/Y/8yj17P7n&#10;nzxx+KA9F+TEIdBxDScmFpwEH63s/im1BqMyFmFD8c7m+unRQZJi/ayE+gOHD+w7cfTIC3t2P/vs&#10;s6Njo7fddvutt9w4ODRK36wF52OWURWUfLcEBOfri2hW54MJ7BwsiHwfZh9G/qLjRXI8FWUJJlJD&#10;EiMmo1GpQijbk4emZIk/Ai8WpCG4gBpjSRdAsFfeqwhqJF67Ut/45LO7j54a2nHjLRNTM/CB0aiZ&#10;nWHILwBExeujEM4rmgOaKOGOvFYLw1Jh8o9XSHGhdXb42i09X/zMJ9et7Pp7f/fv3HrzjUcOH//s&#10;Z79AwXTo4GGhK6vWrGytZM1yk8EGMP/gD/7g1OlBImABwmZnpdR0fdpuHUW6xjOKgYqSINikOCu0&#10;VhVoEpuGfwusMDtdNz01cOzw2NDAwb277fG4auWq7C61pP251JWbw7qLid2OppABF43ofpYbU1zq&#10;frDWSi0pDQpxSLgQ9Sez1FI/ekH1V8HBgrqrWngxe4DHMk9DJjc0Qh5iWYCYD8TX8UJA7sMsw8kK&#10;YlsJjy/MynUS1s5IkdvcxI2uYEwV8XGusanhr//6kytW9F6zcycV8mvufo0gvXXrN15z7c7rbrz5&#10;8PGTz+7Z27liVU1dUwM39NiXk8kW2yCC1qLjMxNi3lpb+np7xoZtDX2wpbFh29bNO7Zv+4OPfKSl&#10;uelv/uD3MiSv7OvSC9LmYbrn7I4ELpYG/q/ZZd4uwv18E0Apx0eLEP1B3BfKo9RPpK9KLFXiifgb&#10;JsFRlnqpPFDedTVHzRATRolRzulwMB95pD05znfXUhP9PPqs6Fm8T7ENc508SLsPnRi49ubbJqZm&#10;OSQ2NdbTHFT2aCySKH9lE+9iZrFGnNnw8Kz2oBLowYFjduL4sRMH9+1+7T13bFq7ds3qFfe+5rVH&#10;Dh3Zf/DQvfe8ZuvWLRs3b9RlRVhaa9vpkyd/98O/D9S+/o3fcM+9dzQ0dR48fJTDAW/W5hbbPVSC&#10;GMP+v/JXAQOl5qDijWgumpCiMg/v3TU5OrBm5YonHnuI5WLz5k02ZzwfGP2aE2yZFNDdUmmxKWCN&#10;b3/722HZQP+r/b0W2r1eXA8ABMKMHdaaWbR3714EcKFVLWn5KjhY0u79+qo84qlP8z7QmLcgjlWy&#10;Nz9hMHz6gGVphpF1YBlkhgxE2CtpOibrcEGgz4pKZ+ZoJR19KDtMkAD3QgtQW1tJwmPXjtnjciCc&#10;kAOgYKKt9XM9HS1zM5zJD508fuz199zzrne+a2R4ZO/eF+iEB/pPeEh3R9OpIwc2re6dGxuqnxpp&#10;rZ1Y39veWjt18uCeqeFT127dePcdr9q2oY9nInq9sqeT+mLb5o3UoDIFankyhuXtItUVWZbHx9lE&#10;IuLP/7WU1895Upacr/mff56+vbDyoCyfaVd+LVs4/9ElEClLps8voDN46dPnv+ZLb1zq2Z/ZFTcu&#10;KQWL7Rkb6mfm6gZHJ4+dHl6xdvPQyBifxOHBgTWruwb7BwrbQ+UFhSfg1wIYKUl4ZNY3QEgM/dMj&#10;Q/3NjZwOxAqc2tzTODt6+omH7nvdvXd0d7Tbrlla15tuvGnfvgNA52tf+xqKAVQekLVB1+/8zoev&#10;v+GG937ze2SvPnVyYOPGlaPDo/v37rnu2msHBgfELEguTYch4YWHeWSBZRskY5YtcbbiCVHs4+jf&#10;Yq9mWzs21Hc2Nzx6/xdPHj387re/1fZLe1/Yy3AWG9z8Uc554JGTTMJgOOfzzRAlA74M6ofMN0/U&#10;4KDPPFT6DWpCIsE73vGO7Cjmaxx1l3qqLLf6oxfMGJnDLKp0k1u2bIEVsqZYSClEM5pLDbLP1zlV&#10;cLDcps3V3Z5M5cigWQAkVyTA+sc1hR5IF8rfUL6dHTt2cFeWdVjQQUkdslrOTb/mJ9Mu1auV/XTc&#10;PooYj45OTU+6t7un2+eBF/asW7NmdGx81+49b3nbO9/4DW+uaWzpWbX66edfOHDk2Jat22gbSP/4&#10;xcTo8NNPPi6eALPvP3XKBgojw0PCEzZv2iBH3thokTL5xhuuO3TwoJfioojyJkOR66VaPlTblaCW&#10;6nEZeiCUNHqL7KyEx07P1dc1tT6z5wCfAzGHdY0cSGrb2xpx4YqrSqEqKDZULhwTayvbPdcKfzl+&#10;fIhGqqe7U8QnDMHY0jwzdvTQgZq56aHB/pnpyQ1r11IumSF33HnXxz72p1/84ufXrFnNm0woza/9&#10;2q+R/7/tfd/K2jU6NtndXdD0F/Yf+dIDDx0+dnzzlu1gQV1DE/2BKJNsMF0wci0u8isklLHS9jMR&#10;E7OT46PjQ/0Tw6fvuv3We199h8ksmheYtl5eCjpzr3jgpIQKVnalnIeldcm8TeGlZjbz16+1Gck4&#10;6/Sv//qv0YE3v/nNmhdJoGITPHeI72WYQlfkESiVty7djXUItQFwwPNAGpW4JyuQ5OjzEd5lbm0V&#10;HFzmDn8lPy6AwJF9BOgPMFEvbDHwKgALTHQE7pprrrEJIVgQO3pohLvCXEM6X9pNVATZjrOShvbs&#10;UWEJbrGILKfZ6ZkvfO7zu57bvWHtus6uLtsPjI2Ov+aee1/32tfWNza1NVYi2Wtrnn7qset2bKmZ&#10;GaubGu5urG2dm6wbH6Y2kBWxYWa8r7P52q0b7njVDSs6m1vqa1DqJsJefX13Z7tN+Qb6T27ZtBFl&#10;R+tj0ShV65VmFELS1xuxu1JzWlcnXXRFC1LZ6rUwKzQOjU1+5r4H12/d2Qo9yCxY1zgxzsAwGb0B&#10;SHAWHIhU8F8BDk4cPdko79Hs+PTY6d72hu7W2sbx/tNHDrz69pttpXTy2LFnnn1m3dqN5rMZ+rrX&#10;vfFzn/vM//zEX0nj84d/+Ifq/6b3fMsNN1zTPzjEeVWWieef2z0xNnz99dfZEmNkbLyju7e+oRFE&#10;KCISK/kSwRmREsWmkYVhK/O6km2DkqFmljvL5PDpuYnRe+68vaezSJdpbrO+SU0NWAeVxodXz5uB&#10;wdNZOA4nCYUtN+5SwJUk0siKW9Ihi/IvmgyNSbZgqgJ04CMf+YjwIn5Ffs2LXIb2LOnLXkLlIRRu&#10;DFyDcZOD5GMf+xjLFMSZLal8xt1qqcfrfK9QBQeXMLjVW87dAyFM8YBTwuKnOUTReBq6CA3cfvvt&#10;dAbZvFyZQtY/m9M3Wm53nY+5VkjnPJ/yNKECDgoVBfHQ7gMdnXYEQED7VvZNT03aquDWV93y1ne9&#10;i/g4NjAk4wHbe2Nb5wOPPY5S9kmV0NfXf/J4b1fnG15z8/bt22688aZbbr5u27Ytvb1ul2xYar0i&#10;2E9T1bly1Urb/fGlWrlyVWe3/YQKv+s0e77NvtTuVmfJUvdAGIwJU0jMhWFhkj0JOBiZmP78/Q+v&#10;23JNU0v7JPI7NzsyNFTw5AqzmgcOCs2By4cOnaqdm+np7hacQkkgAuHkieOHdj17/31f6FvZy2Vh&#10;1cqVTz319NAgN5dW82v16hXXXX/9tdfuNJlN6fe//zuuv+6aEyf7V/T1mITm9nPP7zZdxyenn31+&#10;T8/K1W1dPWagSBkzCjgoYiqLrZ5iizqbBClhjEX75gRB1PN+GerfsnF9V0eRUpBzLp5BuGRJOXz4&#10;MHUF04Zpj+OanFlxpQ9ssEIYTBm3YqKWPqpLLYx6kOfG08Vzg/spz7ki2mzpfe97H3YILsT6psyV&#10;Yn5LPT/PV39ECJiJ+BQkZ3zFpNjTVRexuegWv8Yd4Uo1shyX6IGqSZCu4EC8Eh4d0d+EjgIg5/ff&#10;fz9yds8990h44iXpP/MTZBAHOiQs7v1mYbzkzqn2LGyzFZ+twlus4lhWcS8rjiI0v7EZma2rb2xv&#10;aR8ZGqsTpk7J29nz/vd/1+zUtIA2ZFLCUnkCh06fEIhATNy6YXXz7MQLTz82M3zq+m3bGutrpsdH&#10;W2iVK0HzmAR2k9yCmlRJ+zq7cdPm4dExWwpxnETKS8VgLClZToWK+ypPVnO1zMUQ1kjJPPzpcKjs&#10;65tbjvcP7T5wZPXGbXUNjXZRLLZvnp7q7e6Sw6FIbHDWrFCwrvpaYz0+MtDb0dzVWmfn2Pb6qcmh&#10;4wPH962XWbNuVvbk+x+4b/VqW0lNfPlLD5w4cfotb3kzQ3lfX7fNsWymt3Pnzo72tplpIn8dl1gN&#10;kKLjsUceZquq7Lk9OTE9s2LV2voCHNTRaxRzppjnEioX2OAlmgPtA1EmpPEGDvp6Olf0FPtf4KOm&#10;IoHbIqJFwH2hBI7ugn6hVf3AnO9i5mEWka94TBxLS+VWRPmlnp95RB6adR09B+anz2nOAZcQAR0U&#10;hH21TLlFaafRSWBRCKBeSu5I3SIM2yibWvHT1DP5aVGeu9BKqpqDhfZYtfyFesBsRgtCmBxspWSF&#10;G264gb+hn2gRUIQEI6glIXapLhpRJxV56hwhW2d3vD3z9Lh95wgx4jPA6d+iOnmq2G5YzOOb3vwN&#10;K3t6C0o8OVXf2lLkPAIfWtu+/NDDTz0tfeKu5597dsO6tTfsvLa3s5OWF4XVhjhABK+Qb1yED8q1&#10;qvFHjxzav3+/LDfxGHKEBKfxV2olf33Oy+iZCtVRHbDWiNXLc/Abv/174zN1qzdubW3vqqlvbGmS&#10;IdE+3g20QUWsy1eBg4pZoa21CCmsmW0EFEaHHnzg/kceerCldu7EsaP9p0/JlNzT2zs7M7t+3cae&#10;nr5nnnl2585r7XQd4q4BU1NcAg18w+RUoXV4+OGHn3vuOfOhp2/1yrXr9x48unbjlrqmlmn7I8zO&#10;iUktkMyM2cI2Rd1V0RxUciBVNAdFtIK/5toZPge2ZVqzqteUi80++jbqCoG++AeX2KwgtupHH32U&#10;XoEkCkmY/C4qlnURwOr2Uouw1JJ6aSnIuohu3Ct85jOfIR/zrMzaz+YCX2/7NYdeBTZ5d+ex/sSD&#10;G+AT0CFswa+oZZSsV4qkVMHB1ydRXaq3Dj2KB6JnELJNcRuSZlchijKTPlKOeY9elNFxceiLZHPO&#10;xr3YH7GIET9zWDyeKBGNBdbS1r565Sre3YcGRt7y9rcJZpMAn4tazcRYTUP92EB/W3vrkcMHX9j9&#10;zIH9L+x66tE33fPqW19149TQaTHxXd3dqtI80l6xLZO2UGy0tvh3eHSyqblxYHC4ta2d4fnJp572&#10;CqhzVKaBRGl51aywVHPrJfXG2wCPSbiK30cGTj/w8BO/++E/vOamW9du3tHU0lJwRe6H9j6anjqT&#10;gfAr4ABTr2usm5OmeGpssKu1vkH44sHdzzz+4OMP3vfc449WcmNMb96y8aGHHz548NCr77p3+zXX&#10;fuqvPwkErFu/pr29FT/HjG3G0dTSSuTnQvMAPdmBfTu2bcXgd+3ZLcf2hi3b6pu5PrTMSMLI5aVQ&#10;qmmPfFsUXYURwbe8WXwOfC1yK81Ozk6MHNz3gi2e161dx+lF4XJqRRbnyQtzc3HnxEMvDaq6zv4F&#10;ueIx8u7FeTaA1eE8GTBj8F7Sw7oIBUjCTaub15Gcp3fccQd/ozQgHpSB1EvamOVWebQmZzReldeP&#10;hUWHsBYZu7vuugupTNzT+YSly/BSVXBwGTr56+URZ2S4Cn8117M5gjVAFxpKEVgQT93SJBmbfdBx&#10;RI1z4oOXBiuU4CB+PR2dnUV2/UqQeldn52ve/Ba5aZrra4eLgLdWNgImvpaenqHBwfHpqVP9/V09&#10;vUcOHtixddsN118PyTd1dIpuS4QFjIFtiKIvPNgqhAvAGBoeE2vOqaujvR3ZRekIZxGMIkE63I5R&#10;fR2GZl2RKR4i69EVkbrYmujLX/zi7/3BHze0tL/zvd/WzUdkbLp/cGRqcgJAxJOJ0POjFdyI4zIr&#10;FLx4atzmjfv37j52+MC1O7bfedstW9atZ4woUm329QqQvfba60+ePP3UU8+u7Ft55Mjhm191I22B&#10;rT1MZiiBygs4OHmy/2N/8tHdzz9nPgCOW7btaOvsPnzidEfvSqk1puXt5oGoIYXmwIxliDizlXOl&#10;98wz/rIFXCh2gpidZFl48tFH+k8du27nzsJBp7LzSCn0R9MWrYBlJaEQpwTqBHAhyUJEx1Hj0yKE&#10;B0ddlxougyQaydgA4XCeDruLXmZwectb3hIJIQJxRIXz5Qu5IpPqMjw0rxxIZHRC92KF0UX6hGVB&#10;vwF82YpiqTU953vlKji4DJPh6+gRERQChOk5GUSpDYg4IWTR1WfORccQmTsddGGDKCjwor+yWyMb&#10;nU2CMFfX2NDTt6K1oa5Fpv25uSJoqkhM31Df2kZak16xpan5mSeelBjhlhtvtvzWr9/QLjdZbSHl&#10;RA2AalusaDQjMoVxEX5uE3opk/1TWcNekF+xneWco8WejhbTkcbx2MVAnKCc0MEoeL+OpsLCXzXe&#10;hWW/5Tyoy4FchpKG6xRIbHJobnaS+39h/Rmb+qtPfebI6dEjJwfXbdx6zfbtU8Mjg0cPXbNhdV9b&#10;y+Dx4/XNHbbmGJ2Yam5thU7naos9FXmYjAwNNtTacmN6YmjowK7d6/tWttY1ru5ZSeuw/drrb7/z&#10;nl279re3db/1re8wkfbt2/OOd7zVXWwHMnlmSpt4mHxd7cxnPvMJ+zhPzMwe6z/d2N59YmD4hQOH&#10;JTdc1dfb3drSXi+x0rQAvnqZHIXwzUx3zM22zs201s611Uy3zo63zgy3TPY3T506/NwDR/c9XVsz&#10;OjJ6SgLoVev6eleI+imSMrxUjowWIesr56AJvgKRg7BRq1iAZmZycyWbyMIHZwF3mPylV3IcC0CT&#10;J554wqNpDjTGUKbrUqkFUoZXmAOJdcqbhmVm0HOlVJ8EGPk1EVJuMQ2inHc9gngcm+Kb6Vw95UOv&#10;4HpMGzJkJRnMCUz5xS9+UZuRF+3PDtdXSrNSBQcLmPTVohfugSzmcvnRcGbnpOW2oQgKwkyb/RWZ&#10;h0ldWphAr1CWuHTFUvsicW0+IqEghfRpR9Qg3gxisJwiM0WLG8rlM+LaUhPlq31+6qJQ/yjA03VG&#10;gfgbAy0SHxOSiw31VPSFn8Heffu+fP+Dzzz7XHfPihtuvGnX7hck1xAUQO9zemBo7979J0+eamhs&#10;qm9ptxsniwDXwsnC96B4GmvD5MTY9MT46j65CB/+67/8iw1rV0mNfOIob4OTtAK8x+mHGJKwNByO&#10;CQHY1SrxAgY9sl26fd++F+6//8vv/qb3bNy0aWh4pNh5qacXv96zdz8jlcb4w5QZGrzZAANV/+n+&#10;UydHCr/FcXk5h4YGjh09cuCAtzExd/WtMKFExBSbftx77z2jY8PNja22nFzQEKtCiJB2Yjk6tvSf&#10;Xep5WEoCYdLarJeoMeAVPM+VOB2XyA8g4C2RcD634OL6WSUWF19mBzN8Dt3ukPJBABQ3C9o7rFRW&#10;JX58DvjDr+wpliRXJ4camDO4aMTzPz0QtHEFwcH5BlGT9EzhL1VTIw1M0sdpbWSMy39UwcHl7/NX&#10;7BMDDqIzNLEseMseRbgMNs4F9al2coxC2cWh0W2g+1SyMQfE9SGYIOw8hoaX1q8SyltvB15gITff&#10;fLMrTIZZ0iUmKOXg89WzoJa/sguXlqa4zp3VENQaIH1rOsWSHUF5aGj08Uef3rVn35NPSi23bcvm&#10;bdfdcKONtj784d+/7bZXNTdJNvDUyROHtm5e29pcc/LY/sa56bW97etWtPd1uH98dnxwcvhU/czo&#10;mu7W7pb6udHTNeND0yP9M8MDsxOjTbWzx06e9MQE4EX344SBnz8dlODcWIhWSDA6fvbglx7k9vj6&#10;139DX/eKz376M+PDw7fe/Kr2lubervbWptqutsbZyaHTxw+eOrb36IFn9+96fN8LT5w88cLzz/F9&#10;/Mz9X7axyIP9Jw/W1051tje98fX33H7bLdds29bT3bX72eduvP5Gib1bWwqXgoVOANMvJrxSwr48&#10;GQmjzEvCA22Q5McezW9961vto+YVAhpKjZoB/cQnPqEAfo+Xc1TiNgG+y5jknA2ejJHMTlEmude4&#10;4PfQD+0IS4rlHCdNUwWIBPT9GpcLOh5DpmS6IkjlRaB/ob26ROXTJ95UTguWBeSlVAgt0RMvXO18&#10;cHDGBBLSVkpRV6RZ1YdejT1g5iA9mT8+ZQClPMA1I4Ivn4PNz8LTHu2U6R1Utw0M8hGNZdh5AIEr&#10;5NRSE5u1mus+YytlUECAwAJQA1aIyjQqUPWUKkRr/uvNtrrQES/TA4eOl7aY+eooY4fTYBhi+Tpa&#10;27pX9OI34gmFFwol/MznP//kU8+85nWvf2HfgZWrV/f2rdy954Vx7ootrQcPn+rq6l21Zk1NfR37&#10;/UzN3Pj4GD+/DWtWjw4P7nv+mb6u9ubauReeflL+onvvunPjjh04liFDqWX0M472VbIp82te8xrv&#10;9Sd/8ic41vd93/eF12rSZz/16XvvvRtGaWxp/t0P/S4p9uZbbn/g4Ye7umXNWClF4oFDh/ftP8Co&#10;sW3b9k1btqxeuUKOxUJKHhycGB/FQnu6Oles6Ka3WLuKOWCiubF5YmLkF3/hF2695VUagKMt1Fdg&#10;/uYF8ZzVVJVchvUYVVmSGTjXk3/8x3/8sz/7sxB5qV0LrXCQ9X/jN34DX4e96DkMKJ2NX12JmDHf&#10;fc/XxG5kfZWfmWxezUOd+MmjZT35lV/5Fb136623likjFUiFl6EfFrQEtBktoiD5oz/6o7/1t/4W&#10;uFO6cy6onsUqnP4JJK3mOVisXv06rSfTyOrNrHKCtgb/LqsewexR9tjzECAyCtZufwdfE5Bdrgpv&#10;NN9BMi9Yfsa2SkahthWUoR63k1cUSD2hyKW2/EqpB5dV51+gMVEsR2dTqg3CG3QvDY2cGYRLaEwn&#10;79h+3foNW/kJMumLlj99eqC5sen+L3/pup07brrh2htv2LZ6RefKntad2zdMjw8cfOHpnoaa1pnR&#10;8YGjh3c/NXRsf/Pc2OTAsX3PPvbcY/fveuKh4ZOHV3Q0vfvtb3nT6++pn5kScdDRvWLHNdd4KLkT&#10;06LchkiAv6TrwHeBBnYlRgfThpZ7bnL6nrvuZuGXX6u7rf2hBx44ceQIf9i+nvaTxw/u2LTmrluv&#10;fe1dN7/9jXe/5XV33HnT9m1bVq1a0bphTdf2zat3bl+/fdua9etW9HYJphH5V0Ox3lBfW19bNz0x&#10;9cRjT9/96nvZHhbq6IodBmAFbIGtMS4s9XoMw45DgDbjcLQCRpATPmqQrMCl/Uhj7L5GSfPe977X&#10;Fu0sOJh6Ii/KbVlKlUl8C7KhRpZV6ExoTgnZPTT+BwpL2c62QjVY6i+jw9PCpe6HS1h38rbpH95a&#10;6YpIFFeqnfM1B1fGsHEJPVi9ZXn2QBhhiJHDGk765GV4IFJkUESEwuCNb3xj8jGgGpH4kTO/oize&#10;6EUcvVQJuI5LZdMU5Ukn1JsMq+yduSXgANVLppdL0Akvw35b0iZVwgKLPQLCPDxL3+LK5E4h8jT5&#10;upQi6g1veAMlzZYtmzduXCUYdnR0Bttbu7ZP4QMHD7TSv7e3Dg4MFMrnxhabK+y8ZqfEOwVItdFR&#10;bW0BLHYUe33dfscdb/LDN3zD+7/9/S5KEVCAwto6UuaWzZufe/Y5BmzDijrLaws+4lhhdVpIjw1W&#10;IuIaaaqYP1u2bsETW7u6jh8+jL3RmR0/cfzd7343pZQbQYrbbrtN5mCWiK7OLqGJxd4OdFc108NS&#10;JQ8P2GXUbGmS5bueOqrWtNR+HhImp654YfeeS9izw6zT1CDdsNUo5y/bkYVgTEnw5GDKnviLhOtE&#10;7neubRA2nUGJYwKvyzJpcBBAjgCC0soQNBk1Q3Z7YvoJhjNwqdbXuLDk65XiuBfofE3SV6axCRMk&#10;t3waWdUcXLZV88p8UFhp1rzDil2einQrEFNPbILPLEV64MhVUYQiItHBXoCvxwPcZ/LGU4c6//zn&#10;P48PJfdZ6on5vIoPvuakj6SIreLK5HIjwl7D+8yIYMYyw9iYAwtJUh2iY4Xcz3IkbW0t3L//4i//&#10;TIaAd33jOwf6+1f2dttAqWZuSiTC3MR4U+3cq266fmVHy3U7Nt9x8/XXXrO1t6t1dU/Hzs0bd2ze&#10;sG7Nyqcefbirq/OuO+/AqZra29euXnvkxIn7vvwlTJ3CQOWsCcxkWLtGOgIuWcTpFWjFea7cfted&#10;7WxVRaoCWz7O3H//A6s1tanh6SefePThh7Zv3bJzx3aBFcUeEEDK1MTU9HhdQ01jTW1rfVObPAlN&#10;xQbkHGExsMkJpoqmScaP4ZG29u5jR46cPnVq647tL8KpX7M/S+tw5p5ujGvwUrOc+Qo2bYacbEIR&#10;xT5dS9ZU+akwvQvcADxpG4oRJwlXDHT8givDfSbpapkeIIurdPtVMqEK2RA5faUSIZQwmfnjQeBR&#10;qFNsK8sNr2sP7SOlpnehjASn8u5Xqp1VzcHXXGLVAhfbAyXRCUSIFiG+wcvqoM+IcjL7wYDqd999&#10;9+te9zpbQ0Wth7gkGcNLmx3ck8OvZRlETVWYBzJECRGOoh5cJDLfUlPkZdXDl9YYoA2f4HbOE42f&#10;uQEyKD/4gz9I4SwEzqhFCI52fXR0XAra1lby4tzUNAeCSZxAaIzRRFilrKCH95/0R20d7ez+blm9&#10;aVPh20gknTd2AkpkBnJjp7TEFdl6fGjY9HjbO96BXf3UT/2UKUF/YKDVbMLQMcT2T1kdVUeouZoh&#10;A4y83QZgc3O33HrLD//QD1Xs37UQBkIPeLprfGhocnQUd2qV+cDzbAgxOzk9Nz0jmgG2Fn5RgdTT&#10;k5PSefWtXiOzrtu1QQzDQns1Rn13wTFYZmYsVdZC67mE8pnt8bCDvLVEd2XsSgfJQBZloK6oNHKX&#10;FrqonxUOQC9l6AI5VbbaMkAhLJFAiuxnLS1eM/DCpxExLs6lZ/WZdy/NfMtzPWqktzDJI3XkXS7P&#10;eH3NIa5qDr5mF1ULXKgHsobnc8HlKS5Hw6G12Tc2Vj2KXBxC6oLS/yC2SSynzFP2Igift8sr5wTh&#10;k/YgvtYewf1Kf0XPeXky013VE5TymRSOMsIEbAfsxPCWI2rkdH7Z26TwmVlmeBr6GiL22MTIww89&#10;wlJrQ077MdfOyW6EsTTV1jTUzFSSI8uAVIQSVjZvrJnDcxjGCZ9FtbUNDz/yKIPCjTfePFvTKGFR&#10;U5u8RnNa4nFRULMWiZrTsIwpzmRWQIFmCM5dJCDaXLB/YZEcEmXV/MKX7tuzb+/W7Tuuv+HGw0eP&#10;33r7XW1tnexULW1d9Y1tNXMN07P2k25rqLXxp8TeMjxjaUAPTYcGm0z1Yh+8iGna17fyiScebWhq&#10;NrW0NmE1yepdpiI957hHd+UIly3Pl3qSRGmvbVYWROXQRSxBvsIocSsJ2wvb1o0JuYQL6Y1gO5oY&#10;L+iEGyPRX1wfTs//g4eH5cllzygo4GLSCFLhgJVGivsCO5SLxi7aQeGOfB28su7KSo/1MKqLpe6K&#10;BdVvnnt9U0tTvZqABe2c7427oNpefuH5moMqOHj5/Vmt4SruAcQF5UVTSIHYfCwCsTIs6K3cHmCB&#10;QiGUcU68PCFkC2rncisMn8VZndSobVE+XaCRLAuFFXlutqm5abf8Bi/spfwvttc+d1z42ZCZs9ty&#10;gBuVyms5GsSh4YbrrqeHqKi9ih/oKjChRComTI6COhttxE4kSAF2xIrAylVr10xNC0TsJP2ziXCS&#10;cPH2226TQINrgvj+Ykvxyowqqi6SNZ7bDaVIlFjZBkLIpp3F3IKRyoiwd/8B4MDkjLEgVQXmLrdx&#10;jF4tcadGEMPD4N/0pjdZCK4k6XhcBDSeDiBQQFd/8pOfhM5p3fQYKKYMlq8qN8INAov0tuuJIuFp&#10;yITHZgFQukj9wF8VFPjLv/xLVUkp7XZ6HSqojFo0CnpsObsdwD1URBrPskYHiRyZhAulP4s1H+aD&#10;g2U3yRbrJav1VHvgInuAJtmaDCNHlaKoXOjBsIqOkyYj20UxCCgstJ6vw/IIOv5X6o3jGXqefhAu&#10;a/ujMRmr5caWbKKzqwgbsTljsYeSP/sYVRISS4vpr6aWNaFR+kx7Os/WFn/EdGVseVDZ4lP5BnsM&#10;T9XVT9XW+HMJJjAZaPW1BwOLq0rUSJqE7RlicfmuO5GIeYYzgWg6toOpyWuuu/aOV9/Tt2r1vkPH&#10;6praaxva5+rqZ+aakw1pWlZuGoIzDY1i48yfBjNPiLSUc3FS8iQJGOtmdt54HS4IcwQz+YwQ7DOm&#10;lmV1JF+FoYySwyqwBJJdIHGGWq5vYfEEHcQkl+VGMQAB5NX+/M//nDnJdbAA0lKGvckt/DyEkup2&#10;KgEwAvsXTuIWi44RgXaB16rC4ALMF4f/0vwX9UnpFLms+k1XeDV+zaa9lpdZJpdDI6vgYDmMQrUN&#10;V6wHUA3iHUKfIItQ3kvzmSAEY1RIUoj4pVVyxTriCj0Yb0gIexQG4RDl1pfna5QNLw4esi/SoWuv&#10;3VneuyhvEIsGdwEsh8mDZYFgl4alfiiQ8gD7KcL3mSpo+8dHhkeH129YL8rAhp/KSO/HJF7Bmmca&#10;lbsvnNAofhWFKaq+YLG07ngec1WZL6/05lmG4CCqe5M/gCDJm5M2SkCjl4ovQrpDMYgh+1Bz0MHv&#10;8Xhrh/OpgwLGYpSV0ru7/gM/8AOsBkpSLzlhTVA5zUTUDNJdgG6AglAUNbuRUodJIiGd86eETguC&#10;WVZHDDEcb2GpBFJFl7kcGlk1KyyHUai24Yr1AFISUSZyRgyTSYG3oDZFp5p47khObicPLbc00gt6&#10;qctQOE7mCUYoAvnOAoXzqFVFinJ6Z7Jp/NJ999v06J3v+MbcPsPlgLGgsh1y+VfRBcSiwMkg3H1G&#10;duJCxTA3++zTzxLImRVmZwq3hOKvspFyDMCMHXAAkY5xoQg4PCuv4zGU2ITaV7/61ZQYTbwJ52ra&#10;mprbm1ubbfFYyPR1+/a+IIf2DTdcxxYxTalRz4pR2aK5UBCcac6Z3ccL+4anFhE0HjE5Mzk6PkJV&#10;MTA02NbWLncyBgklRAUVa7ReigHrMozOxT9C27LfUiAChg1COXiEMAG4ju0lT1p8JhgI4qzj7USW&#10;3nPPPawwbAFguovAGeUNfo/3x+SE/X/Xd32XcxPjne98p/JuZ1EidottwVChCm1QM5WDp7seH6Oo&#10;DcoXWW4WGQCUgsrLAlLe3StHeVA1K1z83KuWrPbAkvQAYlHidGrPMgrxEh6WSA21lRJS1axwMd2I&#10;ZwQT6PyvGZevbwPjCJEYRkJSL+YpF1mGJgNrwcAczMBiFsp9CuJkiv3gWLhXATQqonA87JIaCxY0&#10;C1D8Qq19Bl9WDA9fS3OQHijfrqhwZor2wkmiYMItlhtveynTjWVBO1nrWAFY00n5xH2DG+gQnk36&#10;T9JS5gA6GGsHgzeUlCWAF3ygM7O3BWUAx0a2BjVgovIxewSU8K53vQvg0ADFADXVRqHiBCLJU0q3&#10;1opPyXJUk3sXQ89/k60qCrOAv4ucrktabDn215K+cLXyag/M74H4TyVdTOQMv15C8pnkZ41x2jmc&#10;kdyL1d6+cA+UqfijPMctLmRTYMMv9t2s6T81zPn/5ptuc97Y0oFF0xbQCRSfdcXfdOXPlTNHIbo7&#10;piu/50d/U5Wy0sROyk/kjwQf34LovcP7YzIv5XWNFAQLNxQisuLTszXTs9Oj47Ilcj0o/B2mpwf7&#10;T8rE1GybqEJNwD0C4wcsUPzp2brx/M3UTxR/dVOVP3EMHjZT21ArKnJ8ZrKju2uyEsRvRvFTC3Ja&#10;hgqDcnA1DyOPYiPCOmSDx4tKoDCn/8iW7g5v5C5+BslAENxT+sElEVBGIRaKADInybTtHIBIh8AN&#10;ngiFcPLHYp1zR9Bdpc5AmRIxLE984F0ATTlAhSqE7GhnkOIVP6rg4IoPQbUBV7gHkJv4GSBbEf1D&#10;mxZ0hOTBBMmwFGerZRKvvKAXucyFY42OY1rYsIPEeb5mYBPkQ556tO5btm4aHh5vbBDLvrDQkgu8&#10;Y7ZhxKtQ7bAuImxQQqnpxYrYGpJRYGZqmrwfRxNlThw7ZlsHqS+iRjr7oK8d+hJ1iNyOuCEGKY1y&#10;phNVBJt9np5mLEOHg7QqLhGG0rsksFBHAQF6xsiGtecVvJev2btVN8ZckkDNIlKjYjEJvFYVSOTQ&#10;CZYY7Oiin/RGtmP2INp4J7Q1FrJqPQujTY/lUH+QwSWs66VeDtqc7SuZVChIvF0SsSz1cy+m/mUH&#10;DsyVMuzEC+isHIGTGV3jHUjoyEUnbkwwq1/LRHjlpMxdSYgRDO5ItRdGlFGRZd6XgC4XVZ4npoAj&#10;83VJD48zmSyJspc0jFaqbGdIUlq1pC15ZVSeyRPiHiVksMJC3y6zEbFL9FpGZ5ks8oW+y+Usn6hR&#10;o6Dfwhsc2WxXB/oMJzizwOprhkeGJ6fG//zjH737HpR0qqOzxWKumyPEzzZW/oyiPxX5qyfLF0b9&#10;cjRpB5pma1r8zdW21NQ1NzUWkE79EicISgyT8/TEDYZWZCk5SUYmn3i/1hbeJI31c03+GiZrZkUZ&#10;MASsXLP69OAAH0amhxAZqZEbaxsbiic0zM0IoijSG/irn22c99fQ2tDGY8Jf3WxtT2u3z/bGNp3D&#10;Eu+hUmiUg2LtL0ONFI6edaSdzjOUPA11FFZNhRClQsJSrAuuBk5Ck93ixvS5nwKDEj7qPD8lGDKZ&#10;oYO8A9qyxFTFQcSJoQEyEgqoTHQVGdZcuZxze/6zkGizyNjpjUzmQGFT5VOf+hSwK52GiyCOQb8E&#10;+rMU77Xs+Ec22MirhigY3dI7rATv5TAnFZdibozxL1MwnyaQvlZhwGlUl8ETWfnJunWBwSi8hCr5&#10;uRQrYUcoWohI4tZyXAYbc6C39of0OI+Pa+iXIyApHXgFF8NSTNZqnV8/PRBqnnVdQnOrFbMR3RdT&#10;dHrDGsyiWNBhjZTMLKRmQbe/qHC50Eppdf7qeznLkKzsTVnuQ4jS1JdT4ct5zUu493u/93t5hxg4&#10;ToVlBkCdj0dy1y25u5oNRwhX+jCeKMh7jhJDJN443Rvo5jxurShwlPPLsH+Q6Iq6qw3K0RteDbMA&#10;fPkhcsiw8yfXFv3DATYc7RK6etFvWXbgQMc5snSDDEoJ+EULuJwipZQcGTobgfssrYbhmuoJeiiP&#10;chZe2AEk7DbhzuHBhiG4L3Vmd5bAjkUfoZdW6IlJma79pldwSbLu5I2ywHTjpYXsX4ZXqD6i2gNf&#10;sweilguyDz3N0pMkBw3FMhGHLMNLAAeRCi7BueRFzS5Zdbn2NXK+pnM+TbgECAIcUJtLFBhqU35+&#10;zd5bJgV4DsobIXMRmVhvAwo6JOmPjC/CFXnGSeTpgEKNj/ohhC4AMTStFOfclXMWB4cC6DCFhMex&#10;ZSyT1y+bgSXpCq8cruQ1pWSgNuCH6Dq1gW7JZI5zxnJo/3IEB1H4hxBkQui1c64rHZoMXFEDKB+g&#10;7YpZVYa6lss1uq+sZ5OpjGG7wGBkjpaqiyRKy9zVzpL7KnPZdMjl+tEYD42FO4qNENMAhRLHLId5&#10;Vm1DtQcW1APmdiSE8q4sPa77qCo1dWZ4fNZK+eHiHxFhtFyzl8C25z9rvrwRalNqKC++Secs6ZVF&#10;7SOAMi6QNS8hyPZlNuBl3o5CEovRKAkTVRXlv/gCUhx1CJwHLmDttAjwAWYp7tFByHb4yeErYEHY&#10;ixdCLAUZfVVhuu71q5gIJXk+upL8CsvqwCDiXaFVRjNZL//gD/7AG33zN39z+J1u0Qk410LjqJfo&#10;Tc84hepobTURrzhHKRGi5VqaAwrT3TzH7/lgPFNEgWzMFVEAyYjlOKqqqA3ilx6n9Jcu3flkaH5f&#10;h2pEcImpQkmjm418TMRs/qHOGLpeJpX5msOs5R6aeTbfBBN6FMJUWtrUdr73+poPqhao9sAV7AGT&#10;2Yq2ZoscBme32zHt/+zP/sz197znPfi6eY6YYjwJeVhQa1nx/+f//J/iDjjVl4Eql+Buom3BMbFU&#10;+rSnwB/+4R++733vSwq/XFQsvnULxTGp/8Mf/rBGfvd3fzcuiIVEM7Gg971ShdN+CQ9+53d+5y1v&#10;eYuYQ/yefC85wUc/+tH4D2qb0eSfiFgZF7cY6Bzhmvowm27QyTuwTz3JbxThFZ5g6Anffk1iJbUZ&#10;UykQrtQrn/O5mc/J2wjN2H1UHIcMB+aJDb6pOhIHCyd5wStIt8Mvzmjlw/mWGziIqiBq/PR1ll/O&#10;55/kPL4qpVhfDk9UkaVtonzzEniWJS/ARF+6nsHe5AEt2+YK92ZzfalBXxwsAuPKxpe6TVdistIM&#10;U03nVMHBsqIR1cZcZA+EmEa3h0MkLQy+K72u0DU5cDCGbGSXZbhQZklsldVf0DwWHgKo/ksGB+HW&#10;WWsYIYnwO7/zOznH+Zq1GdHrEsCBthF4bGMti/BP/uRPWt2Uo5cAhi6y2xe9WMQVr/Bbv/VbYIH9&#10;NjFyEAf9tCGqbje+3shzfcYdT/mYD2I1CMBSrNSM6snSxKB+lbs3Y+eckFZs0blwn+JFf/f5FYIy&#10;xR6elf0npYD8uZ/7OT3wb/7Nv5H1yEzWD3nxYNxEqSxpe85X+XIHB7HxRz3uHXRZcm99BdGcdUhx&#10;JegyRimTiWLKvMGnAxecoyDxE3RuYOLpGpifiRvVwvl8CVWL8dNxwSvKcKsx+WI285VvlHnJfhZ4&#10;m+3ClnRQ4/ZoDiGL1GjmXPQZmmHyZQlpm8+g1IUSzSVtfLXyag9cZA9Yd0mlZyZngeMon/3sZy0x&#10;iYks8CzAcI6Sql5k5YrRPKPRNLoU3aVJ7hLAQZSapd5OY8COj3zkIxzxkijpZYKDED0rnZwNEiW9&#10;zyWAjIvvmcUtGb6uwaio4dNRtD7h4lHYoGPGMaIdahagUPbbixrjxjjrlfJe1MDBiOGsynhW6a+6&#10;uK9zybVpZBIkS2nwH//jf6Q8APXkcVIhM1l2HTO3Y24IIrzkZ72cG+eDg2WXPjmDbb1lpA0zZ04r&#10;GcDPO5fmvXw1J/RpEKiUnL/3e78HYlufVj7NlYQYpiNP0biwRuYOv9QLxqD0hj1f6hU2TtlSP/jB&#10;D6rZLmHQgNvRJi10O10ZXyGZO1Ubu8NC1ZsLHcjAIBj8r/7qr37zN3+TvpExj24tLwgfpPd8jXbB&#10;4lzoI6rlqz1wxXvAso1GOuzfZMYg+bVJqCcBUdh59H+m/SVI0moj4qstjr0hLMHWC3r3KCaDANJU&#10;mmGm9FtvvbXkT1EqxOq3ULDurnjgs6lTPlOYR0ux0HoW9FKLWLjEbaQyjN+GCLQgrDkZ3AxfOjA0&#10;PN2Y0S/VBtoDN8S/JLbUgIMYHXLu18St+Lo8hSItRLR//ud/Xpv/wT/4B4wspkr82YGbAAKfwMEl&#10;7Aq7WENWroUCgfn/Z3/2Z8vpm7FZrCddQj1pSamf9/XjH//4H/3RH7Eh4XxZhMGbYcPO43iIzeOR&#10;WDj/Fzug0OnBE9g5yyLVDfkgispSA5G5ZWBAuV/5lV9hDMuUUhVEYpDMQhTkX//rfw3ZkTDe//73&#10;J0nn//gf/0MlclaQbNyomLlujC1dLVRDNP8+w54Bxmj409qsBwfwWKoxtMSzopOI1iSyiIsmiiaZ&#10;RjGqWVHO//7f//uqNb2YrMgTfvq1X/s17bRbiXvn00qdGb1L2W+ozGUIubyEoX9F3hKV0kuPq4W4&#10;X6lBiXwcP6GQTqIz17zXv/71IQJZ/unYCyBy9ZTrTskwGGuExdfKkqXHyrXe0YFLY95ZbkHhATGW&#10;Ibc4tMKq91MAQZbzJQx6RA4L1honeSNlidO+slT64mdFjD7BTIgwfJBsgFAOaqZ/SvVwiRLK8SpJ&#10;pStxPM+Ll0fQYbpiPkS7hH6O7iGzLoOVSRVqHLboPJ9JKuPcKziJmaNkLu4KWEnaG/eGN3lxliyd&#10;8L/+r/+rfEfJE5WaA2hyY2q7+B5e3JLLGhzE0GgqOLHP98c+9jFIk94eODCxSnBQAtIkodOnpg4h&#10;3laeuLgMJIR74IBM/6EPfUiFRATqB4gBSw7SpF1QmwcBEFQOUp75NR4DriMWGvD//X//n6f/43/8&#10;jy11caj0hGo2qAyf8nvguPQT7qLrU49Fiyiwa1gG7mVaY0LjeOJESQTIoz0XhnA9aV7wfuvEvFEz&#10;UpXEYQQa9IVjjsaYSe7Sfu2JQcHTYU84+gMf+AAooGe46pClfGqVW6w695q1nqg3NMb7RlkHFmhn&#10;EMwVnH+LO5uXeW3n6+dLoF/L/E0Xt3n6J4HH1ggTsoXmHCJfqLq4nOrzTyxDwr0Gc4KzZCK0WY+R&#10;7xf0Iqqdf1cWOGWnppbZbAI7Su61oPqxorRNJapVp5VeikYLquqKFC5txAkMQceo0O+//35fEbf4&#10;cqJvXhBVjLB0RdoZfUzJSjINgl0QUvQ2Tmbh4gkHc25o3JgGR+1haAJ38qtP84ECW7AJvZexY28S&#10;bBkTQxRjV+R9z/fQZQ0OdGhcWHVc4lZjZAK1zgkOFItZwVtRsGPz3/RN3xQnAANj5IADm3ZINPav&#10;/tW/wnff8IY3ZMDo5DFRlf/+7/8+15hwTdw3Poyagc3/9//+3+kM3va2t5klcRvxOASFwOERWsXi&#10;YIpTVPhVPWyNmL2pb2cwblMehJGjbtCDOs2qX/qlX2Ls0ELmCe0xXUyaP/3TP8W27SnC/KFC/tiY&#10;OsTw67/+64EjwaRxMzRT//N//s+Ult/yLd8STJoZJriLPUUxagyvBlRxhVU5rAqgWJDAjZKZuNkI&#10;YFlNyldwY6KzeenxCn7ll/9qpnQINOaBbVhQFh3gu1BiOt8xrRwClViGFotVEz8Dn6WOekGNPx84&#10;II0kwDjS7SWDAzVYs0giYhiZATG5DI7PC+qECxQOEXYgOIgkCUqOCi5cxGidD+olOXQS1l1BjUgM&#10;2WgsYhvnd5+oKy4OmxpKJDrqZK2F0gxHqa9SxtsFZSaczZt6ZTWYZsgyCmzg8K9v/MZvzL6L7o00&#10;uNzo8HxwsDCYvFgz5gL16Fm9ZtJYulgjFotrXiAtsYVnPOJ8R0Z3TtTmKGB0H3jggf/6X/+rAmhK&#10;tHMGOKPuMxGx1rANQ9/xjnd8//d/P2WAeQAiRDoxa42xGQxJ6LLsFM7YbypAGzGhOZLHm2QjCyYk&#10;8RM/8RNU/SbKH//xH4cYsYl4opLwo7mSoAa2EoqNH/qhH/obf+Nv/PAP/zD9BOCiHoUx8n/6T//p&#10;//a//W8AJqyQCaRbTEftsa68o6YmZXJ2+nFoBmElKk0qU9jCq7E+8HkxL+Xujpkj3pcXUMNehiGu&#10;PqLaA1+zB+KWZa5aj5/73OcICejA17zrpQVKu3XppmCxBOuXxr7oC1PgEh5xzlteBEpS5hLqL9Xy&#10;bgePEDegf35c92I1eInqQX611miqPy6HTkhHzglRSCKJSLdcgs5mKRqsqWElmocBmXuocdi8drqI&#10;s9BAE66AGyyf4IenoMmuYxO+ovAOsl9sEGAEedWv6hHAQkbVA0h69CgLVVMtxStfoM5lBw5KLY0T&#10;/E8/YsnJu3nOI26uWXVOzDb8lej8Mz/zM7/6q7+KWf7oj/6oQNJo5qM4UmFwn7sSy2BcaQJUhfEH&#10;5yb9FtZL4I6JgXaByE6X8Au/8As4ejwT1R/LE/oFmoiM8pVl1CTgqwhJUCKZZNl01S0eymhqDtEW&#10;2HGcAgACwNRdYd3AxbUNKDHhzJ5/8S/+Bf8JVyJFxUMiLTRrE/qS6aVaP8ExekyrWDrgKqYQj7YO&#10;EzsUahV/iKuIuFzm9bDoj6uqDS65S0NegWazF9JFXudz3IuvNqu+vFedcWKA18vlE869iMQ6viaq&#10;zdN9+noJ4CCKjaB5ixqLQoiCZq6KA40qA/PifEcjq/3vfOc7kUdCiz53UbFwzSv1UqV5OvHzsYYE&#10;02T4NFv6CsGHvLuwf66FnGBoeYmFn/jEJ/i6cVpH83/jN34DA/ITRTKtLdZA542Mv/vd745PvToT&#10;TIdWX6l4xYvs5GUHDmImwK2NB2H9ayKsjF+EDJ2OMd955500Ad/3fd/3Pd/zPdwFvvVbv1WBpN0u&#10;F1VIdqgDNVf2XzBUiVlIiiGHEzg9PoxkFzWzSuDuTz/9dBKaYuqhWeR1So5k8LCSqRY0Jr4OCnCe&#10;UBUvB2vbSyULmFvEQwv/Nc9ABIXpLX78x3/c7X/v7/094AaAcG80DZ5FuepTDaYp0OpddA504tWS&#10;FsJFT4mCTjGYwI1Zci5mIuZdSgR2kbOkWqzaA5e5ByK9mdscinkOJbPepTFvd0X5H3zgM35kCf2N&#10;HjGcexF1vDFSvAgNXAI4CGrRzjQefUtKwcs8HJf8OC1Hz/OpEieoE6LEOItgkoLQxthG49p5yQ96&#10;mTeWfLpMvpTBomGigf4P/+E/8CLE+P1Kf8PUy7hDqHPIfMzCy9ENAsB0/s//8/+k9/2xH/sxmICH&#10;AXGRJPmmN70JMjCCCHJcvrxsrE4vs9lLevuyAwexzWOTkZXLrJnn64WgB91thhHQDZ71Y9ohKIYn&#10;u32UyQAyA8xOPFXhKAkcridRV6oyLUxW9EhVVBFRMAAHMIcYa7oE1z1OO01x010jI4jwaowaI3m7&#10;0B1qQI2xnuMPIcZXPYCFT84BNAcAB5cFk8k0wrmBiZ/+6Z/+v/6v/wu8QBblyshepRqG2aOV8YuM&#10;mcBFCg89oIAGgCYiF5xoc8CNCqMcKydipuOlEdklnYiv1MqrmoNLG9ksQ843PunhsgQugZjGTWy+&#10;4K6S2OyzO0PqDOtdxHXxIs1BOuESwEGEjdzoHOWxnEksl9arV+QuDUaUSu/9uI5pCfrsQKzI3zTz&#10;hviyZaB/aT8kRiCBJ0TEzDe0l8vav//3/56vN5mQf/p/+S//5Tu+4ztggre//e0cCBBwbAIxJ2F6&#10;rwSSuJFEh+ybt6S+uItFDxHZLDjJEy+wNfkVGakXPXTZgQMLIBDSwOCFJhZ2GNXcOY8swojR2RI+&#10;0r/rroSFG7Z8zaYXaksubj9lT0XljaufMjmidTfkQiQ4B9x3333qV3lsDb/927+NzYMdca+l5IAJ&#10;MHUQmIXJeKvKidrUoBjeT9anIVDYYtBaqBOQVC1s4dBgQn9yanJCxOO9MnMADwZX1K/CEt/oEBhF&#10;qjiPi9CjVd6CFosxjAElPSZ+QQcGkgcelUQwqR2Ww+SrtqHaA+frgSj/ec9wrykzpZYI/uL7rdTq&#10;l7cgBVaxtR8GUKoTLr7Oiyl5CTjgnNVGBogB0YqmEURVGCgvpg3LoUz0tToZEUYAUTnnYJnB9VIE&#10;JFK11+FAnfisK9VmUyJNivYIWGEaoDDgM84igCz/3b/7d9H5KJWDOOMF7wV9ejUCrdFxlPaRqL5M&#10;2sA7t3hKsvYlMG2hoTeXuXOWXZ6DjE38Oc0nhhkwGdujz08sMpX+L/7iL/LD52aoZBz4dTeObocr&#10;1iDSs1Es41ZDCNRmnCjwqXqwdgwew8aY4UGjJZUQrBDRX52YbmQIxnu8mVcgiwDlAZdpQNISxa2h&#10;Qg3A8g0wl0ZzgvYpm6MAwhwIKAM4ppoTWDWjlOlFMQVyqtmDqC7YDs0bM+bf/tt/Cz7THHgFzwIa&#10;+F5RbIh9cOIW6oFATtPO7YCI97WcvIKmapW7mLuivzLtvKZPFXpx5Zm+nAA6OsF1LSy9NC7zbFvE&#10;x3kvI4vWeJ14iSZzSJyiS4/LiIZRV/qJzsYt+hM80tvO06VZ50q6DniBdDpKtdkvw72RNRMwEjVV&#10;KsxsCUorbav5qmZNYj8y1gbaFNIw5x4KVjpHTVKVI85xZrLHJYTPUWbC0P68mtloJmhtKg+WXcRe&#10;vfxVRWeeDczKkIH0s7Ws97jOGAUvHnCfhXDxh/5RuS41uOpUg3pwIzQdRk8H6tgEnV8CR49kH1YR&#10;9yB1UngQ8WNwVHnC2/KmF9/ylMyNmd5RcBJVkQ4XSaWZxvnUBm96BfnrOV/NeOXFfToyfBHnwiaR&#10;R2I3Asg/Ef001jH3eJ2wVR0bH5EQ+SyNOFZHjEzN5dhlvccL0sUsbVeyKlNh+LRqkwAmPEKTlHFi&#10;bnAvQ9u1TZ4bSuiEgisZiprFGH5fvlFeP+s3v+Y1nWd65NCAXLyEybDQyXMJ5dONgdTLDhwYsHKY&#10;M2DxtsOnI9BbCWZVvJeNZUJOIwT4qjwuGA+X0O6cGEIlcQUKeZMPa6cRQh2ygLPwIAM8PoKFelIt&#10;WV+1UK2Ji0KxNpHpKZRUpQ0KmzpWqTotWpXALj5hDoghlWiDGU8AQuZUmJZooWrNfvHWXkS0JKjh&#10;6dpjYCgM8BLYgtuEF/eUxBqoWRsUo3hQs3OiFd8FdQp58FAnaTzTA+VBxtiDQCJP0ZNBx68AcICP&#10;oubehQaF/yk0xnDDHKiHMxlCTXSdTjCjdCCWzEdVjzHl6Cg/MSJKVaZzzASsXUneRtyOdB0UCGs6&#10;MXYhN26Jqkl/6snMxpAh14FL45JnJYg5zXOdExMLkYAUMC7t1AY5KgIgzBw1q1MLzYrwv2i8vAgw&#10;gVSp2XBrcJxqHVF05fwSSMDyuSXkO10ay3oETf0AxKPO/HZDhbPSFwqGMiIhBc7DUSxSX63lXIwF&#10;8NIWRUlM1RNSY+xYFS23OLrnpUrTwEJ7PkOc6Re3CT0AtqoHEZjf+NS80P5ZaHsWq7zZHk8v3cVg&#10;iopagLT3cI9FgbT61YjEkxqec24COLciEtgZUSedE5asbaGT+qpc+2HnJStReTBBUEIZoBhWrRgH&#10;w3/4D/8hav8jP/IjBLwS+ZUdmxG/Wvp5oeM1Hxwsu10ZE+ah6+NXHwiWFGYZP8vYALseNBeAlqFC&#10;UEwdrNrMCG4IacivTgJFg/UqVrBiyeVZnpvtsPJTCIqfzN2w2zw9wFx5BdxrbkWfEeqTDceS9d1X&#10;MzvibJ4YpJxpmgeFJcTSFq/DlNSYTHclnSuDPbhO2YVcpoXuxSGcJCdEKkmyDk3No8v+UUxhxYLB&#10;tTna1Kv30D9e85d/+ZexEDoSyIyTsOGmPsHpIyv4msgUHRhJQgAINIZbA0+Gib+qu/723/7byEFG&#10;TfAnafVf/st/qTw1AzNNBAVVRUMQtxXTLP4c0cS4EvkgdpyIwskYT0iVroolCKA0NGF76kQQCUyZ&#10;WhkFTzE66o/K0WwESaPKSjRNCF/EU83LmF69I5iWB6p6tVDhUhzU+YAUIG6kzOokIPG+lzBvS7Yd&#10;huFx1GwwNykitXl0lDfBWwvq0ij8HW7MNEMT4Es+Q6zOGd9y+l0CRAg4MGcs58xAFZrz9Kkc/kOy&#10;/JqeCRBZUPuvVOG00zIx1c3t4DMaYgpRC9Dr6D3QPERb9yKAMLd15zBYgBeVKtXvS9uftR8kEeKf&#10;lRWSXmoUMi6qCgohjHkuJSvFLa2PKDNiYfo2CCxDHN5Z8pQr1XtL99yMS1bBstMcRM+TAch09zVK&#10;1wjQBjLyd8bJlAo8D+1IimWTw0+RGsPU884R8kyUKOKCDJSJlJZiea5qQzWCQ31mHiufi47ooNST&#10;RyjADyXD5goakaYGECQtRhJ9oP4hgqkt+Ca6pjTAievKZwslMCh9EneKlC87KjXEjBKtqTLhIk6C&#10;siN2pOUeVM7ypZtkS12zd6EEYqz5ru/6Lt7CaL2hx+lxXGqh8ID0YUSK9AnMJLs7sgJBJmcZxyJ8&#10;iF5Hv9FtMtBQ+dDBxHCYYvHYoPak0THogIjCET7QFPoAPxkpuC2TJ0CB+clwq1wBWTSoK0wPdJAq&#10;IrBAJeL0vAU7VOK71AwHqxYa8BPuqBKFswq8CE27NtNaG1yRqwY3c+/qPQLywgKzYC0KPa9LvS9w&#10;5tWytEvl/IJeNnQ8mgk35lyfmyQYTJZ/lkNmy0IlwgDHHKnfW5gzBjc6v5dTeShSGukz2CWEgvLJ&#10;fDOjNCAEMOQoVHH5HxocJZnl4NUy7UlWnP8BYm9h5ntHGYRwa6CB2s/yNBOsqahymf8IY4hbhEk2&#10;OJWkc7y+jtIt5ewK3fNp3UXkC6zPKgYLkAV58a1i9ISTAR2kGqzKVJ7BLY9yuJd/Py+0hZk/ed9l&#10;Bw7SrMz4EqzFJpRllovWTPIGZv2UPNVXAxyFVRTLkcyiGc5cCUcvlQ0RMUOSIpyFr2SShRMDrQpg&#10;P8EWebQTNyabitmW9MZB8W6cDylCNUKetKRsTx6dV1NnAK9zJwprhqoCAnC17NGgheF8KnHFTwpk&#10;3nuEk5A/NcS3oORVZbVlDy903iyr8jqfHgU1gQwSMYyRW96sReh+OtxnRLfQ6OiHkBv6ZGpMXJbf&#10;qEhXykxuHKQQyn/p67/927+dtEq7gCSpza+8lD0LBUGhWDGSb0rnC26WC8UJQkYdqgDbkIGLAsBD&#10;DQ0ShqMjecmW4UrUYIiOe4GbDEcSVflV2zyFVw0NB2kJzSLNyGTlrj/5kz/hvGKGeCLlJxEKPngF&#10;KA8i25XMzwmHmzgPZbe6QjA/m89jocyvrNm4BB+j+PqWje9FvvHh6wsFB6GkJbcIjSLWO4ngWyKe&#10;sPCFLqJSQErNBcmu7MLKMmLJs4iV1DxCyEL7Z6HtWazyXqcUq/JSoVrab9AtT0uPXdVCY3Llmm1l&#10;gexGzYmfGJuQXG5eicyCJ9D8kN8Qz4xmSQdUnsFVf+h/XsSatZSgcH5aAAEzrqWqqpDNCGPzoUBW&#10;64uwwmL1yXKoZ1mDAx2EiDsMwHy+Hq4ZKbkEBOGFEbgR1kyLksUGYeSuFItwoECQYwSvYEN1qq0E&#10;DeHfaohmwkmmcjR7cZ920UM1VYWumElEzLRE5WmbMtlrvKJrKJZuXi1KaXVm64RAgbyvAtGjOoc8&#10;HEomzieoKHhFqwILFEuIROCUz+gPFE6ZGCw8Qs1ZLcqXy2M5zMhLaIO3IJkhIoYjvcHJlK1XGjKi&#10;dmBBNEBRMAYsYrds/8oz+VMzGDK6WfoAfUUPjEZg/OQG0gwQgEV993d/NxEWVxbH/Df/5t9EOJgJ&#10;8K2Ep3oilQNDhusawIEUsQYy4pkYloaRUzIbArXRIlAIUyRoFbOCxFnUS3a4Fx+LMGH82slWzRNC&#10;YcoGLTGOWqW8lkvAZast5XFNYIW+wY3lFreX0IfL4ZbQ2RDufOq9qEaocPI1czsg7xLanNUduuFc&#10;5ea/gcvyDP+O9uISNAcl88jazFsYaGsNSM3MDP0JTr0E5l3CgvRV5hVoiLFBsREe0virCxzoKOsi&#10;TjyhvZHKMhY+zW3LxMz3agwogd16wGtaF5AxAyK9AqcrXaFYrKWlcjQdlc4pz/NEkN0YQecwgU8F&#10;4G/5agkbsGNS1GQXnhLPlQOXOi9hHl4VtyxrcGAeZIlGng45MGlcjEEXsYi7VqlGUyznYcmBEeUq&#10;yvoPgcjFzBXTK2Z4v0bnnyNoIDw4zDVI0yxB6OPVnBkTmqJYmhfum5UcnpRm+GqexU5RIgBzVOFY&#10;IgKZw+Zj4kqYRtBDYGzZ/hizM2vdmKmvhRoW3Wm+poXRuOTF0wlpXkjtVTFZz9fIvKAR9y66Vzop&#10;Ij7GKTgqgxJI5zUzi3SO4XagC9gzBT4VAkEEk8ChkRhqf2GrqAMGrGYYQrX0Ck6CEtwSbMcsiu6j&#10;R+4ixBgsNXiopFVImAqjAw+dUpWYKGQrqTscRhyA8CAOZfQEfmJB8KxsHwocwByEJNTKmCqmsOug&#10;AGW1PBnG1KO9l7fwIDqPq3ocdUhWXBibwdIVfDbRfaogP8WSmJ/yudD3zUDErcHjaGiAPwJolmTo&#10;Q0bqEjQHZXvCnrMq6ZxMAFKvOkOa/HrJ4CC0SFWZ2FnULtK6my1RywfilFRioV10+ctn0KMZjTIs&#10;Ql0GJRJOlKm6LuqxnEeqMUmCGBie1AAf0AaRDbL1HaucZZ6NEIF7ujdrVj57K1Qx6NCRQHToSqg5&#10;iYKaB+A2anHqSnhIqEcmXrqohBqXAPIufydfwhPng4NlFwdl3htss8GJ4Y/rn1WRBZaJ4jBF4gmY&#10;IKg4GaSwMk7CZSOv+9WVEBp1ZoaFZ4RJZ47mMw8KyMhkTXxE+H38xkkewROmb1g+9uDR+EQM/PES&#10;wODDv/GD8PsEarsRg4+LZWxgAcXRZETIsOaj4dDIACNfHZEUY9oojQge4S51hsb5qnnZBj6GEldC&#10;pBxKRl12tR95RzEFckbhl3KVkKQNYkJbA+nK5V0ScfoGXZfsEXizbvGpKn1LK4DcxBJppIx1lFj0&#10;BO5KamoXE1PH2wBooBUQJ/LP/tk/49uYORn1jHOVqFwZfga8Ef+X/+V/oXugt3zve9+bRKqYPUCj&#10;8cKlcHq0yegbaG1zYtxVhUJhAJ6uYd7xP/2n//SPKodQK8VCyK72I4ytZPxxKzYoAVhZDmG9l4AM&#10;cmOYdDqKDSjx5REGPOLSFBLzuUXOQ1jzLqFI5cVLHqNwphIfhMppdlKimS3pk9DG8h0v+XGX7UYz&#10;PAsELTXiRiREKQDIZ9K8JoltXjkSmqXqa/QEIfJgPe4etOdXpJjNJSghscGJUcf+6ecIDxC/VIZ8&#10;CxgQQfD4L8dnyFLVHvWHOGctl+P4SgUE5xv0ZRetcNlmZ/VBV3UPRByUpYQMQc4mQMQ8hGKWqC5Z&#10;EMowV/QlviM/9VM/RRxHWexuhQpAGP/u3/073BcjRzLkitAzklKgDqIbsGFSCPaf3TcItVCIJKlA&#10;Ce9Fia6jtiHcE0nZJhg10JTYMjyLzeL/+D/+j//9f//faRQSvxD1uDKuQ42eGJ2EiAnmCWaOv/N3&#10;/g4vfVqQgAOaT62lOQAgZNdGwhAycAEF5ATjuVf1OHrHKMbzFkkCgabHV/zlH6UwHZQPF8YsfU5H&#10;90t4nGpLlXWGNYJE8qbgYZF6o8cKC7+Ep7z0Fr0U15ZIC9GlO3k5QGdRGlat5KrugcyfzNJlpzm4&#10;qnu22vjL1gOmL60+YRovF8qYBACB/BgzjWI2qsZckdHojTEhDB49VQYjJ0lkpzXsHLDgMaDxtPSR&#10;+fyUGFH8m5KAn0FsMTwWCW1J0Y0H4NAsC5wAYAXKZJ5oSHbU4Mm8GZWPk7i/qRNr1yRARDECDWlG&#10;e5IiKeorxlTqUIoBjWeS4PZIkiYYaQCpF1fjaUGlzKEyJtir+tCH+iS95FxXJPHXYr1Uok50lBHR&#10;n0ZTn4NWi1V/WU8Yf+x9JlukXgOaAjFeLKLoaRJ6FwK3CeO5UY6+AubDoo9LtcJL7oFlF61wyW9S&#10;vfHrqgeQYLZ58jSWyS0gWSmZ7Unn5GnGRQp/bCC5MjHmCI74MTLKxg9YUPKTwmPCxH35A/KA4xpN&#10;kYDgYr1KQh7Yv8243YsfQwb4uviIZPuHskEQFk3qBD9RANBhJBVS+IRHsx3wqabMTN6qYBT3ginU&#10;noIR3MgCqrBWiZ6gAuFn4Aq04Uau1F6BIoF7NsdsMRFek4Mk9OBxzKUl+7lKR1/7YzI3QMFw8ZhZ&#10;RD5aMuyI+Pm6WPWbfnHlKbUCeUrMi5HASliQkosyUtGIxLCYR8diuFj1L0ojq5VcdT0w3+egCg6u&#10;uuGrNviMKBZ3TlIgvoJPwwQoNVkqmnbnrInlnpbIaLwuoAHcF+FmegwLp8QWZeBGrB1ciOuiypm9&#10;sWRs2ILJjlaeIi8ClhxbNTUDHkCBDDpg6oAFRq5YMlDF7yGbaxOFI+E5wjzUyeEuT9cY2cEBDrVh&#10;+TTqydsNiEAVwhbizKgSKMd1dfKuEMsAiCwWk7tSsyodUnrDxMMmHHdRmhQH+HBNfaVm42uMXFyU&#10;+ktjwRlNbOVBwR+lziBODxn3RXmoSjzFi3hKiUvymlf7fFis/qnWc2k9MB8cVH0OLq0Pq3dd4R4I&#10;nQ2TDun3Gc9NvDbcJer9mGYpXV2JhRsZpW2m9Y1zALUBAwQrQDh9Uru7Me5IfABFLXIaSH4tZbBn&#10;mMMTc4syya/nJPjDiVaBCElgl4tJpqnm5H7RwtyizjLN4vwaoBO4gcnDg5LzNTs+KJ9Mi3GYyuOu&#10;3iMjVYq8iSvxuVihtvNl9/mMc7H4dNwkX8T4gxjyLjkvufhiMW9PDMTJiWY498SrPQrp6p3Jr4yW&#10;V30OXhnjWH2LggdjoiGRusMJswKemrgPzDtqAMXw7whzyjuHDDDviHSYbiwOqSHIIIJmFBJlCGti&#10;ViO3hZFHT+DcE+NHnVHRnjhCggIl/467dWIoggySATO5gePIpnCcFZzQcPjVV61NOqAU9vQyJuJq&#10;nwTpZC+eI1BvERFPVAWO4MiM3WIhg9RWTpUEPiSywBMzoHmjoJ9F9BZUlSlXxkSk06rI4GpfDsuq&#10;/VWzwrIajmpjLrYHEnqQjSQijoePIpoE9AACtDKBrER/DlyocyJUwx6SQio4ICGjYd6RwHIRJ8ah&#10;4QNeh+FYUR4ElLBEBII4wQY0RoXZDVzJpLFKeIJfs+mfrz493V3xP/AiuEiES1dUG50H0q89PmOD&#10;pzMIsAguiVaZRuFq9znI24W/LoVknwEtZ1WGu4R3Fzvbzl8utWVizD9KDX94dpDBImp6AnpKIFXi&#10;j8XSTLz8nqnWcDX2QObPmTUS+mVuRWpxsojw9mrsnWqbr4oeMFGzG020Agl91vLoV+MfgHHitYoR&#10;u016rLTcQJ05H1xIPIJ7y1CCkPJU4rpKEqkYiwNrgivxDCfNR3qLe4HyCToPt86VfNJkqMQj3Kg9&#10;aWeSWKjESWBHfBSclMm540fpYgwfWZh5aNQPL2KoV8XAvaiRpWA9n38HnC3K65Tmp1C9Uv+/WFSu&#10;VBuUyCAtTyyrI9DHFXMmE2mx3qsEOiVQCCBelPqrlXx99kDWRRUcfH2OfvWtqz1Q7YFqD1xiD0BX&#10;dGN0ae6HdANSZadwHfJ2AvvCuwHN0dnw0QGClRSe42t2TlJJAkpBHGg4DkAidRM87LoakiUJgg8Q&#10;D1IPRk82uaidPDr79MaQF8cjnzHAxScjoDx6u7i5BMTLPEbLmNdRZ3SHcUgSJs1nSGF3qSrys0/v&#10;mA2ZxNyWzkYiiZTXMFeyybt6lPQ6wpTELYtPzr5QGlDq/5x7TZWnSc51SzKbKaye5MNNL2lGHHEI&#10;NhqscLrFO5YCxiUO6rzbquDg5fdhtYZqD1R7oNoDX3c9gF3FXydesWHPv//7v59NkoIbol3DtPya&#10;DBMK4/02WLefCA6qElE5fhWja+NsnYgf297M7f/kn/wTt5QKnkCE6AKjFAEg8OzsYuNZJVJJJXAG&#10;nlpusVs6l5S79AWvxMQTABFY4KvaFIsTCcSQ7LdaHg1NEmuq8Fd+5Vc+/OEP/9iP/ZjI56AKCEOW&#10;FDnKgiQ0g35Ia5MbTWIS4EBStSSKVh5oyHkJnpLtNy8IZHhocq3qqHJXbjVrQF4/LxvI4nwRo2/m&#10;g4Oqz8HX3fKuvnC1B6o9UO2BS+uBWEkwNhI8Dsd15r/9t/9mq7AkJ45dI96X5OzSyycCvd1MsOEP&#10;fOADMohHvP7N3/xNNUjwBSjghe4VPxzZOhJ/trjDfV0Jgw/jT577sO0YjDw6u99Fk1F6sSTPfdKn&#10;xoalHkdCh7Kha273CM1LOjUn2dXWT3h8Mpt5qNQjtn4V2CwhOnzj11gYxTBLgQouaJVsJe94xzvk&#10;OfXV63iiqsQtl+qKeDv56umBIx7qEYlj0m/pnOhCkiI6GppoC0orkiu8qQJxFsvXZL7PQRUcXNoa&#10;qd5V7YFqD1R74OuuB0pZPDvR2MdIem/MmNrcNmbxu4zwHdV6hOO440gshhfKFx6dvBweEovJYCbL&#10;iNsVgDCiDwAL5AyVbxT/wzgdmJYMpLQOQIm7FIszssrjNuRXMrcT90Y5EcFaPTZg1FpcVvmwf7fI&#10;TibtmNvDWXHiQIf4/cSfVIoznB6HxpLVoGZJySAVWdIZC7JdTuKQsXM+TEnAKqupHKYylxDx2QiS&#10;4xx3VwZ3l/fM02394KtXULkjVgk4SaclPRpbDH0DT6PE2ijvjbKpkEq0QRLYpHdTfrEcaLx4FRx8&#10;3S3p6gtXe6DaA9UeePk9EIkWM8OAgwzIxzgZBo9llr7AwRC4IIaaZA8YGxyAldrryCeOiJFTNtgK&#10;FSywhfqv/dqvQQMyjKntF3/xF2UsBSbkD8U18VqYgPHCjucSn8t/mm0VE0OEzduUFUsm1stVqm2y&#10;n3mcHKNSj0tvSmMBT9DD26LJdTCC9E/bobxXgGykQtekRA95erwi7OJoL0eVa6FP+zf6ybk22FTF&#10;Ldn8KZqGUrGPi2shvQK4k31eZFD1anQJOsSJN2KA0CrNAxrcrjbXkxHVHpKYPZAkFypThVApKgf1&#10;K+C9kortd3/3dzUDTPGy8rcaCNlQlkJzsGgZu17+tKvWUO2Bag9Ue6DaA8u5BxKXS6NObJWtHI+X&#10;2ZNiINp+LAosACCcRCef+Nv8yj+AqJ0I4VjxMTZVxVHRr1imT2xPWtLv/d7vZbCQCRT/46mA6ZLj&#10;AQJ81y6mrmO6UqS70damfrXFom3SvvmbvxkT/fmf/3kPxfhxXBsw2laNVsP2adAGBg9kELVte2bb&#10;NhYNCACXVT46gzjqu6hauOdnfuZnvu3bvs2j5SzHqmECnNseadAMLh7bRywCPiPKx82wlMLjhQDi&#10;gD5/8Rd/8QM/8AP2e1ODd5HEXatwes2QZu1HfuRHkvodXvEW2p+sKjrchrEsCM4BCLoHzfi3//bf&#10;2vUNwAKAkhll0Y8qOFj0Lq1WWO2Bag9Ue+AV2wOYOvkbi/KGbAQYbZh9NtAqfQ5iYsAm8bb0hbug&#10;hDj6AQHkXYVZ6zFUzI9anvpBgbjy4YvKv+Utb3n/+99PYubWh+n6lRWfMG3zUoWp1rFMVgNXosan&#10;Y5DUPMwV4wQ78G9MXXn10BzQXhw6dMgJpQXuTqAHUIAGOgNN1WBfIRhcnNr/Pe95j4sypttjxe4t&#10;GDyuLK5Y4WyGqZ1Qha8Kxw1Cs0EBan+/eq/4YyqsDaoFTWJQoFewt4t87fF78BbRo3z3d3+3ptJJ&#10;5PXdlVRXFAyxSsBJXjzNjinH4yg2lmK2VcHBUvRqtc5qD1R7oNoDr8AewJ9wcSwW+2QRx4/xWtzL&#10;gd/Ht6BM7QAWJAuIuwjKSSiCWyuQMAFMlBIeW+WCgJ0nMQmGxy5AgP7pn/5p4nvs/TioR0SZj8Vi&#10;w1gpnspekK1KY4zHQUVIYpYaQ7tALcFC8RM/8RPsCIlB0BjCt/bTOog7oKVI4KLGJH7BCWO/2oRR&#10;eGh2Z2VTcIUtI/GEGDNhPVEVGWNN8jVhkLolHoVePzACWPEr/4P3ve99rBX/9//9f/+jf/SPvKkC&#10;YA0I4t3/1b/6VyI16E68SypJhk2Ve2IyqKpf2wAp1pxf+IVfYC7RA+5drOQZL5qvVXDwClzA1Veq&#10;9sArtQeQyGTDRJeTVihhb45kLI4HezTbuV6mP4oLffzO8pkDmU5iygSyuzf8LMHlevISDLqYU56C&#10;mjvR5rIx5cn8FsaJLzpt1xPWv4iOZos1H5IegEMAVTz+ShzH0rBbW5Cwi+tG/YZzh6ulMxN6AFLE&#10;r5DmHNN1KIDFOslOaX5KrnF88W//7b9NsKYwIKb/83/+z2nO46ufAIEMBy8ENWPeNPOe6wremRyj&#10;utFMoBj4p//0n/74j/84pQLm/VM/9VO0HUmWKrIA78eGff6tv/W3wIjkOcWV1eNEzwc0xG/Ao820&#10;mPbjV5F0qHojwwQk+Zrx8srRo2iDrwk38Eni/8Ef/MF/+S//Jb2F8//yX/6L91KzXV4ZGr7zO78T&#10;9AG5/s2/+TfK6xY6lXhB+gpLqQEMin6CLydlhm3hqBmUT3Djoh9VcLDoXVqtsNoD1R5Yqh5AqRHK&#10;uKkjnYm2p6lGZP0UYpqYeGXwjxfx9TBm97oFuXeCjeEB5S5criRLptrixJ4ENQt9H/Q6oiSh070J&#10;cA/vCf+IJ39E1fIoWxuUsAyPbE1CAuYQ8I//8T+OEEzuZy/HqPB1PRbGX/oflNBNn2PSyTtO+CaI&#10;81ogOicbUobSQYHPwI+Ff8/3fA8fAjyePt91fJGsrBJP4VSI0+PukivQsQtJEFbg0Xg5pKJOhWUj&#10;4HPgnK4e2khsBZ2Eu8wQD+VSYMJQM4AX8ZCI24HmCUYgoCe0wTjST3gQzwCNZKrI9DvnQVPixR1u&#10;DJBSp8ON3ou7g/eyHyxEAgp4NMUJ7wfNYGLg3CDIU/spA7y1vnKo55FHHuGfaArRPXi0aoEkjWF0&#10;4LWghuRrX/RjwZN+0VtQrbDaA9UeqPbARfZA+HScvCKouRJLdhhtduCkrya740BRIZRSeDTermAA&#10;4SVKpp4gjBjO0xi4QfnE619k8+YXKx+qPdmdS9vCV6KBd+R6Lr4Ix1zaQy+hnQu6JfIxNMAvD39y&#10;cEj0XpiZrcadYFe//uu/jrPGQS+VuyW96vqHPvQhxoJf+qVf+rmf+zmdz/GQJK2kQTSmRhar5pCI&#10;RyqM66sTq040P+7Onx/v9GlweSQoj60CHFgv10VKe7/aP12r9K08CirBYqENgjh3BM/Cbgnogg6w&#10;ecoPKhDqhzBys4JqwUBwe9Rg6hCMmekByIAqkpUo2QnP12kZ0NLNwgRLogXXwRTmDAYOj/j0pz8N&#10;zYjvIP17hT/6oz/C/vkT0DN5HbyfP4EmeR3N06XBvppEEaJ5/+//+/8KeRD4wHHS2xmLBQ3iRRau&#10;5jm4yI6qFqv2QLUHrnwPhGXGYS2MCm1NuhhXYpedn35OgdySkxJbRPlMnosOObwnOoOojqMSdyWp&#10;aRZqWQi385Rk8lGPx0UwdeRikEfY0jnrLw0NV77fz7YgXaT/vYJ+yxB4Efx1x44dSuH32B6gkHQC&#10;gT4KJ0afhgbni9rGCS5OsZ8K9QO+66tBUYBuALOkhMDmidRqYI+nj0myAb3HT5Dw7S46AL3N9QGS&#10;8Ovb3vY2rN0JpwSM00WxggaCBQQ40AYujcZU5VQXKnzrW9/KyqCdPAM0MkojQjnw4V2CHWEgrpf5&#10;VSN95mVfeqQ3qBnYIGLm8CxVqSHbs7kFsqELYcvgbeAi0BAnCc9SMz2HuQfK0BNw1FDeuU7QbIjB&#10;04NOxD54FnihkqgrFmWSpJ4smeJ//Rh7mzeJnWxRHlOtpNoD1R6o9sDi9gDiFZtuGE8UBlhO3AUi&#10;rEeHH0AQ6T93oW/OXYyB2UmSASvpCmaWz2T+JwqnEvwp3vgLepESHMRInHsjcQYNlGqPXC/LlKR5&#10;QY+7nIXjQqFLE7YX/4y8ZpIZJ8Wvz2QF1ucRfOPDoWTpA5jIBUw3oK3coiwjkmLqV6dgwv/n//l/&#10;uChi5M5xyrgCaEl2MosaRuW+RnxPbmPNwGK5NeTpvmbzAt4MHkHJb3BNA/zVlezdGkeTwEQM20/J&#10;+BQfl/D481ma4sISr4syN3OYt5q1RJ/EdSATrNydgTrBU+I94KLblfR0dynpM5PWlbQfGNKxAFaq&#10;Lafry5wJmZaZ7VXNwcvszOrt1R6o9sDl6wEEMR5e8QZAZMNrmV0JrBTFviLKpedB/AYUCEGPFIQJ&#10;UcnS1pJBSaiU1WEMiRYjkyVgTFVnqOT5bczne/MgmLA9lmZ6aTQ9iCSStEfL0EdqDF6ZryQogchC&#10;EcllGIYgg8Tv4WFhhPhoOhn7dD1ZDZx7/eQ89o4Ke01X/JTC3i6+n1HMGJdyG9J0SOIDM3b4HxU6&#10;dwEmBiOlAQkcKJ8bu36cH90OVRhTKAG7hRLi7eHpOK7RV8DFRCK40XUFklcxGinTST1ONENVyngd&#10;lUdZ4qWCTV96mD+aobyqEtXplszVVOhZKox2JEAk0EqxYClzWNsCGlwJwgga9mv2j02r/OoF4+O5&#10;FJqDKji4DAuq+ohqD1R7YHF6AFlEpsPjQ1XVyzAssov2mBc9XTE6S6KKK1n0+cpEP4pLxQOAJ50r&#10;mA1anGw5jNB0xYgs0zU+RGWdcLIQ7kvg08EimAS/dA3Diqi11RONhQx90Ay38/hOfpU6N0rdBeoq&#10;Fqd/L6IWDBXfCmtPWgKvibkGqOlz3avbo24JJsBW845hljFJxFMvvN/tSXjsSoTsMOboWoIIjQW9&#10;OoV/tnEKOEj4SWm1cR3vDzKIViCOn+rUVNK2Kxqpck9UOHspEeVLJOeJ3i4bK3homHE8Wz0loOQC&#10;avxgCLcoE+1C3sJDOUNEMUBJEIWHAoFZ8XzMbNEkDdYGZo7M2xgjtEflJdQI3IntJiviIobuaxeZ&#10;Pw8Xp8av/cxqiWoPVHug2gOL0QOJSogBWH2Myrb7QyWpnbnQo+YkdQzeTyhpSaB9DeELc1IJqV36&#10;vJ/8yZ/kd8bPCz7g1Bb9AbqsQBi5Wy7ggHa+Fwo7RMHRfSpf3EVGP0l7EqdA1Ev8pBNfy5iFUv5b&#10;tshAh+ifQLSoBBKC732JwmH/3tcb6WTIILr9MrIxXZpBKS8aR1wz1gF3pcLo9sMmfcJttjLigRi1&#10;RJIcB3ZEKE/cYBnAYhzp4V2HEvD+uKwy3hvK9C1On6o8KNqFjHK0O1oew1BZLcCRHIVuvMB8iJHC&#10;E3VFXDKjKHJCF+V2KhD4Bnjle5guKvm9ZwUeJfogeMWvpnT6zcsGnajcT4FWwFBpR1uM5fWVOqrg&#10;YHH7s1pbtQeqPbDkPYBQlhGGiCMiLjwM6UfBmaUhAw5fGuE64ovmJlo9NBSdRXxxJuVLeQt74EGG&#10;Xqs2ImxERqScZ/u///f/HvIg/UvG5yIdg7z32foPNIFIqB/wHlc44XO2j+5dyZjMMQbeZ57ONz7M&#10;xkVMyEPdpTFEbe70sv/KGUD/EfFaSXjFRsZ2+6V74J2e627nwc7V/+///b//wQ9+kGN/hGC/xoS/&#10;pEe4VPhZeRLLAnYVX07Xgxuih09POtEPmqokhp0RzHCEW2fboXKMwlN9+ilGh5zHKpRI0dwY31JP&#10;TBbhVOgWeNFTlHS4KzWnA4Nsgj/Saa5Ez5R55YjdxF3RH6gBmowtIBgoT0/UTL46iYeKk2hWAhCj&#10;DAiiiplAAWAoCg81R3sUZxe/MnAoYPL4NId95t3T4c49rrRZ5DWXYtCr4GAperVaZ7UHqj2wJD0Q&#10;SSsGAtTcV8FgpH/SGMItNy13AS7cBE2kNizBgYCmvDYh9DmY/B3IMQaP3brCUVyF6HUKJwROPD3c&#10;wCIgLZ0NfnAUvuVJX4PWc1z41V/91d/+7d/2CBYNuCReclFchwdogLS+stwwf+DlmBkNM07mdg91&#10;ozw2eD+duZ2ERN+BAhrgXUT94R9eBzcCO2T59VUUHKsHHiO3D+zierzcly5T3ssZSN3lTcMCtRnD&#10;0zlgGZ4XLqsTEuWIIzpJ9kOMORw62E5vxMUvLg54bfRG0T3o4XBr9ev8MOZwbvcaBaBNM/K4cG5X&#10;YhNRJm4Qxki1wQolr3XiloTGREyPYiMCvQo9tJTg05hU4lNTXXGXVwZV1ZP0D4FKaW1qSLCGdsZy&#10;4RUWy4Hg5Qxc0ciXeX/19moPVHug2gOXrQeiZEagQ+ijdhbMRo3MKICt2rOOu4DIsXCUSIcOhLg8&#10;xwlwLHp+5QnrDiAAQ4IA1Omn6MMxXaoCF3/0R39UgNw3fdM3EeVxaI4CKLiYdW3AnqmLo3AGMqiL&#10;5QBA7iPzRULF8NQpfl2AnzSC2A+vuqi1QROYA7+UUOhv/I2/IQfO6173Oil3qB9AEPjALa5LMfTu&#10;d78bX8HVwAu8x/49MhF94AMfwBqlBvKy5Nol2oDn5Qyu1/emmhcEgMtCSE68ePQKMRJFi6DfmCQi&#10;vnvTxDdGRZFf4+KQenJLmDRdjh4rubWL6g8X1z+OBI5GvY8fu5IxCp9WUvkgBrzcFSfReagzLg5R&#10;BcWKEXhRWqkME7cVNqOkZpKhQeVBQmH5ZoWnx19SJYwO0RDkpaL2iCNtEEOQzRU/quDgig9BtQHV&#10;Hqj2wAJ6ICJjHAydh+X7xFZtB0z+FuqGi8fNzSeWmTIR/sJa0HdBcTLwSNOL9+O1rtvmDvOIwtbX&#10;aOzBAueoNgkeV8aHUHnqCiReXINP+gaUnXSIhUAS0ahHaowhwOP4HqrEs3yldYhJHuvCLSTAEcgQ&#10;NYNHewV+c54CQFAqQC0MDWCHMH3R83ADDkTI1jbaDthFzV6WQUT9S5RjfwFj85KikftdBra8IMTD&#10;OkPzUYrpUdWEbYd3ejXACzsPp4xHXgztcJXRDHrTV1HL49PsNTRGJa/1UI9zC44ex9X4LZbOfdEH&#10;6PPUo5IEL2hqnpJ8zBH3E3+RtjmJp6HPoBNWIcad//7f/7uERdkhmu6HKsgrqDZmCMXcorXJGx0X&#10;B81mXtGk0iqkhXnTl9Phi3hvFRwsYmdWq6r2QLUHlrYHInKVEfYx02KQGADlP9P+P/gH/wCfxnGx&#10;bcXi4RWCG1QReRHdZ3pITlypeGTCsd8PKwPOhPXG3oyOK4aN0dij4Ag9do5z+1W+PJIi+u4ioKBO&#10;siPWQodRGibyICyEVkOdCUaHJOQMxs6Ttx/PcKJ5Gh/+QQ8RrbXQfNsByH6Dm9qf1wEieBa+RVT1&#10;yr/zO78DK1BjgC8Jc18i2/PLGVGvr9vDa2PC1+cy+kXJ76eo2b2yXo0f30c/+lGQKF4jCTV0V6wM&#10;sc1HyPZruL5qgaTAo0jzpR7CU2KkKO0OMXDEHIBDx1EgjXESXu6WbMectEixfZSVx2wEHGRSGVnT&#10;I6iOLkf+JXPJLPIWmXI+S35vLhnuGKRgEeEwCqg/ChLXS/vFy+nzxbq3Cg4Wqyer9VR7oNoDS94D&#10;pcY1bgcIOkLMOsAEEN1vDM9OUN7IrBHQwzZC6CMgRvRE3GOnwLxVrqTbiXTuYp7AeIAAGns0HXQA&#10;EdjLMRU8m2go1R00wI6ggJTAHA64PoSdxOcgWmgnmI1zPNJmQlAICwgFQPwlgQCAw4s4FGC2UNIj&#10;eCHQBDA0cFS0ZR/JWFCGRqrQLeIs2BTsPgAZyAgUw3kS6i2rIw3TvRk4b2SzieQMNnD4NMmbJ4cN&#10;ApwnfxHMRMEgnTBWHejAAEQ6Z4+I82mM9BnN+DAancCFJCrwrAAR40u7w6VUAAtMpn9ykaHHaHqK&#10;vR8NhCseCoR9/OMfN3OSVDutVZ5byW/91m9pQ3ZGjiLBSRltESdEswXu4TXC/GRWACtmkdmlpKki&#10;cpVjipdSOOjEpzKsYDRDvFVMM80rUcJyGMRqnoPlMArVNlR7oNoDF9UDkaqjZI4xG/XHa7EHan9U&#10;m3YXz0agqQQI1jgQWTwsP6JnzA24AsLNGKwqHgMYANGfSYL23l0ME1L2ovhMyEg2w79nURdr4vd/&#10;//fHXU4xvoGKMSVgNqg8dbHnekQkzgiO+CKlN0ghMXD8DKAWrALDIGsCClgR1ugnXBNv44KAtwm+&#10;gAb+43/8j8CEZqjEs9hN7BVEbaB5moQD0R/I1Y+nJr1jtg28qH68XIW8ke6K6K83NFj8hVHDI6Wm&#10;8JWvAFW8/sePMVeMHDzCVul1QC47I4SvwxBCQry7TvayRjDq/YAwfeXd2YlKa04sDlJdQR74rsrN&#10;E0OsjMZAcj//8z8PFmTLAy0UkMKUo6QDFFAPZm/O2PHZ9fh/YO2mGZwXlxdHbFtwgzGFFxN3AOoZ&#10;XO0xuJ5lY2iKEA8CR7QHanHdXYAI3Y/5qRIPNW/BGnNJ5XGkvVxD9FXPyfwJkquCgysyBNWHVnug&#10;2gOX0gPIFhqKhCGgwQeIO/bJC8yByyLl9sB94xvfiLyi0XgDEwCCHutynABwmrgQovgEdEQf9Sf0&#10;y3bgLlwEt0DBlccMKI3RbmbybB8gRsB1kn0EX2gAyMCfPPc7vuM7cAi8AeZI2zzUCRihjGZ4oovJ&#10;reQ6VwPlidGYkNowDwyDrAxGYJOMERin5tGZexFf6as1zy3sC9oMRuB2mBBXRwAoDgfLDRzEoo//&#10;xc9Dt+OI9m/0yri+7uWHQf8BK0A/XpzFAc82oD/8wz9sRMRi6H8mFRqUqFX0j1GIg6FuB8LUCeoZ&#10;HeApKCQqJYhNeV/FfBombdC96jcZXHe4yMpjsOzfaALYTNkIGgUivo0bjFe2hrLPMp9QwFELjbst&#10;G7TBIzwrjBzUCHChewB0mLS0314MBoVxxEUo8Md+7Md8Gi+TwdQySTzUC/7Mz/yMZ3kRXyFI4C8+&#10;tldqHKvg4FKoUvWeag9Ue+CK9wDiVQaAxTrgE73OTjkOzNvOe9mhB0MFFOIKFxNDbscexBbSNGC0&#10;RHDSOTDhq58Uwy0wBqQfu5VCMfvjueLAs50rRvnsoffeey+bgsrdwt6sMBaIc8TfMGpnhTXJjTFs&#10;B52oCmeKQsJFjQFxNJ6BgMCqVZ6uHs4QmCiNgttxPk/BFF3XYI+gOaDEdh3aKMPtrhRTOd/EyLZV&#10;fvVGzqlh+Ft4x2hlRGFQ8PiV2oN6gFhvHCEhWIEvhcL0MTpWhyjjNRluoChbDc33SNVFZHedr9pY&#10;iOLo4BF6FfYitWO3lBAQlSHDs1VCpW8fZ0Os66ABzcCYPcUtWsg5wKBQG/jUKhWCJgAEmAiKGQVf&#10;Aw4cXkRthH4AhRupCmk+XDHuynii+cadAljxXDVwg/VqIEX8Z7UZTFSJdzeamV2l8+xlXnHzwUHV&#10;5+Ayd371cdUeqPbA4vcA9olq4/H4JRqNwuIHsfhGR/qi8DCEmKDmcII0I98wRNIhABa+xobtUACH&#10;UC26r06kP371ruPlqj3ngTmd8zjfm4MaMI2nEIujA8AeHOwLFAYaoJGeHgc6By6CfQIZ3lExiCG+&#10;b8vtSKuCzMLwok1JmGKSLTqyjYKLXoSrARwAdVHwMNCUIRiGFTwiZLuu/xM4EDtC3EcAMveCX34F&#10;L7BYYIKdwhbS3DUw5tLpz+Aa5QS7apKSFDAJVowPCt6fLTzYO9iA/vk//+cUHtmfSZOS7VjhRCcq&#10;byzoBoS9AC6UAdi/+FLaJm9KRcGAwvJF8QATeLRGwgpRpbiddoEGxVDGBRJOik/DFT+q4OCKD0G1&#10;AdUeqPbAIvQADhHujuYi33EyOCcyiCMbvhIBNFK+u2JFjjth7BcuJqBAteFAiXIsj3jRv/QIa3/p&#10;cYH39MQ8V5mE4cW3bn5r0x7FMJXoMFIhthrlwSL046JWoal5C7UCN3EUKKNIYrnPoa8wzqiCHHik&#10;lwWVvCbRP1EqrmfLDC8blT6skMoTwhBXA9eTA5vlhdEBkGIvEMkC87k9Tn/xTEyCgTiIwBOJqgD7&#10;lIznILgpAIFRQ54J8a6wml/dqG0akHfRGA1zrs2ZJ0BMhomJhAcDrAP2sU1I/5zHuSs7M6kHHInZ&#10;JWgyL7iog3CJlVXBwSV2XPW2ag9Ue2D59ABSTiALaw+nDxd/kVh/TqYe7uKWRBaEKwc9INOJQwva&#10;cBKI4Ne4tZ8PHJxPo3C+61FQp8GJSIxwHAcLTwnOiAgeHONTC0sEk/wKy2dE0hItD2SJwiDOFonZ&#10;wx1p2tMhThJoEKDGJO/12ebdRf2OX9Lr8Org1Y/R4tx6Ji4dFAB4bYmlAg6Seij5KPkx4O44OrcA&#10;doFwcQ1IbGo6k4HGUxLyQL7n0Iphu4WuyF3cFEAEWiKGCcd85xW3Qy0ZBW0I2uC1wMyhkarVZi4j&#10;YIF3MWEEJnChiOOIypXUIe7iLsOskErUuUzAQdUhcbmtpmp7qj1Q7YEF90BU7uFGJY+cz4lfVKMy&#10;fn0Ra3cl2XBzY9TO4dYRNyPHh1vHJe18DQ3/fumRRsayOx+7hPGXj4i/QjhZGlM+qHypwIUSK+Td&#10;F9xxS3yD1salPwybJZ6qP5khcE1eF8wHmsD1kh8olsl1AAvH17Fn9njwi/clHYC7sE8QgfseJ4zw&#10;VP2vfmp5bqfKMDfgsu7FksVBEN9dBDuY+bkBAhwuJp+mR/tKowBbwBl8U5TRBvcqw5TAgYClgCFD&#10;HITrQAlPQ0EirA/aXFpJsscSp1HvxWSgGFjgdi0BStiDjKOaaS+UlLQqxo54VHgoB0lvx5ORm0Vw&#10;DAwRJcqVGsrMzMy3KjhY4sVRrb7aA9UeWPoeCNtGi8PUPTCif9htyYbLhoR552uk8GgLUj7ya6pK&#10;zS/VQ5Q2i3O+3PnAwXzhPmw+9UQNEJ1BjB0RuJ1jhETJSNtl+TS7FLXTfnctN8+DoJwc2SKIdM6F&#10;IimAuAHizTG9E7Xlb1AmOnl8nSiPv/IQDLt1nQ4gwX6JU8iwJo+Fe+nqVeVKEg2JifAUsj5gQe5/&#10;05vexEiBhfPt8BR2B1hEdxkRLQFEKAxUyP0QGgACNJLrIrUB+R7v1wwei1wI45EQvxPnQIzHcV7R&#10;/sSzqArs4DSqNmhGDaBJkNA3f/M3K8ZdkfcrjKINgALdA48ZkEgl7iozRS79ojnHE+aDg6/sdJ6F&#10;ZFQyQatHtQeqPVDtgaulB6K+RrtexB1D7MrPF4nsL5LP/DqfT0evEOk/omoprAd5+FxoPDp2EixS&#10;UuFSN1CmcTxnn+ftwg7zRqWaodQrLEPS7aUoXXyW+nzn8eYrzSjlAJWdGRhEJYBJl70R/JQxSkkQ&#10;IdU6BxGoGYw+5orppiQujmE7T3ZLd1EY4MHKJy+ywrpReILGgBfwByYt5ZRdsqgoWBDcpRlKZu/p&#10;NLUEiynA9OCNHJodGEchoSRIAXa4VwEAQklPSeYrWId6Q528aHUIyCLjMtwjfCOodL6u6HKuwflz&#10;rKo5uJw9X31WtQeqPbAkPRBROyQVeY13XuT+kqHOf3CM3/kpugFk0YGdxF4QPX/AgWIRnEq+7pao&#10;tSPfv/TIo196lBWm2iCDsLc0oGxzag4HDUyJ1sGVMkPzi7hIFPhL0r+XWmkQTJCNE+wcR8Sqg6vw&#10;USzTe4XL+hrI5dOvsebQ2yeZQTY+zkAoQ+BWVdBAEikCB9nm2MX0WE6Mae7V5+V+iXi5n9SsDFuA&#10;TAlqZjj4zGc+ozaBpn7FyN2iZKJUdK/KfWbco7mJx2W2iqDtcOIuY6QYiKBOzQNQ1OY8qimVKOZZ&#10;HsrqQZEgv5anSO2gkqRqKFHspXb8Jd5X1RxcdMfN1cHqZ1Zb7WzxpcaKLf6ZGB+rra9rbGqurRep&#10;XDc6MW6ttzQ0NtTNncGWsy5UqE9BgKLA9FMePVdcnauZaPKhen8NtTUNflT1xHiNTUh6u5snxqZr&#10;ZibNzJq56Zq5qbmJ0an67qbG7EqOAhb1nzFO1dbMzcyeecjZJxTFGiZma7VDw+vnivo1rmiCkp7v&#10;iz8/nLlalH8lK43iSYRGMPtZAxZ8KEj2g094eoh1KSnqQ4vclcijEYOi4H2p/5c1T0RgSgzBSnh3&#10;aFbIh3riauSnZSjkXfSqqBas9sBV2QOzBSWsHGddOGorxNzBIfGxxx7ht3D7bbe99a1vWdm3CqWc&#10;GJyQV6KmtkIga2tmkFl/Z24v6K1q6udm0IviMnxZd14flBeBNgSBtwH/BiGOyYXFssByEegQ7cgV&#10;6eL5moOqWeGCQ3B+cFBTb17NVYaRIaYWjKxtqGuua5iZLDYZO6MWKvRPjIFKzTRULGSBC6ZR8Tc7&#10;O9EwO1Uz21TbikEfO3Vq1659hw4enRifIrMcO3LkW97zrmu2bRwbGRroP7527arCP6S2c2y0kIf4&#10;IZEQ1AHLskhOTU/1dHVUwcEFxjLiSxy4yoNqEWBPSJKDQENkYRMtVdNZqOXXuDdHTHFEWaoAtOH2&#10;XM/CjhQLFkQGLR3HgIMsv2USynxFCFD1odUeuCI9cAFwUF9bNzFJZqCraEJObcvopL2pu2ZmdlHA&#10;AbIQ9xFkIbtNRvnBZSFKiJCIuGgEIlyZLppnuqqCg0sABwViFGpb/EMD2djCWykSeSULSfZ8K8be&#10;SbiOS6Njk1h6fQPBFKiomZiclUxlbHr2yw8+JGRXyo3xiam6+qauzu6+FX1dne0H9+/rP3l04/pV&#10;b3vzG1oaa2am7SUz1NXJflZgDZAjTAhzAhWcwCAVPPwipWK8gQqAW8Der+gIiqsaXUG+PqN1mJmt&#10;W3ahUIu1QoxCVmbRHRWdsJNcmW+lxubjM5VUJDq3iIWvbJQS7O9GNkg2QsCCqpNWkIcRdyeuVX4q&#10;PcKyxQu1p3piYU098aIqZskVWvyL1Z/Veqo98ArqgUJlOD3DKFPrv5nZaXSgiFupbalBQSPDo5IV&#10;4lohpGeoKrJZVxD8OWaAYlHXfpXsMb9/YimIbQJlKOlAykSWiFOFr2W6i8vfw1XNwUX3+bk1B1HK&#10;12Ey4dEggqkxNTs3MzrS0dpcsQ6cMRrFhDNbS74sMMHk1PTwyPCJE8UmIkePHTs1PNrV01tbV9/S&#10;3NbVvUJmtvb2jlq6r5mpzo72xx954Ojh/Tu2brjrzlf1dMjXNj06NtHcVGz6UiqdKnavwlQJeFTB&#10;wQXGVUfF+SgsPJjAUvTpq5/ggEjz812+SwucVS1AWdCRhGvAQdg8BCBOycLm1SxJqj176AazzgM4&#10;mEvhg6CKGCxjayhzyl70RKwWrPZAtQeWrgcKcNB/un98XOrD9s4Kmq8w7foCCywSOChxQLxhCqFx&#10;dpbwgFyUcCHOCkpeKc1iFRxc9CSbmyeI11aMTIXFfsa/XA0Kij83Oz4xXbCC+loA0qWR4bEG6cua&#10;K65DMzVDw5MDQ8MjYxOn/DM61n+6yMJFUyVVWEdnV1tzT1Njc++Kvp5eLF/hmpHRik260byZWtHT&#10;durE0cceuX92evyuO265/rpr2munnStQODH5ozSoNMOFDOrsvHDoQpMxw/ZwBvlWzGIVv6evIN8z&#10;ULgAM7VzhaW95oyZ/KI76KopGDeCcsmR+8PC9Vs0/5yJQASGAz/JT5K4dno/cVCcmYG5eHtRA/iV&#10;w3PSnDmUgRtsr+JGX0Uq20U3HtEODg0e4cZUWMyKyUlPiQdT9aj2QLUHLmcPnHE6KKj1GT+wGHo5&#10;kFWaEQ1q4RVZ8Gz0sHAdi+NY8Rfng7NHzi5K2woE0EeWQbYxPL/U0JksXi+yfl7O/qmCg4vu7fOD&#10;g6GRgr6bYlOzNRPTM7g0yCC1t3lFPTA6Ng4SnB4cOj0gEZfkalP1jc2N8ma2tTc1twIWZt+E9J+T&#10;devXb+THWige8P1KPW1t7e1tDaf7+xvr5xrrZ8dHB44d2T88dLq7s23L6p7bXnVDfQEK2CcK5QTz&#10;2JTnTU93dhbMpgoOzje02HPpJBiP6NJhUA4TIc6yneDuybguNDlb7YlOlpwEg8fyJU+V/TRRyIEa&#10;SoIXTmgIeBWJkgIReDtDBpKtioxK+FNpmJgf9lY1K1z0IqwWrPbAovXA+cDB6NhoS3OT9TwzPTU2&#10;WTgGNTU2ttS1zjMhvCxwQB6IC3NiLBMLE0eE0pSARsUn2k9Xij5UwcFFT7WXgIMSNk5zTa0vnPuP&#10;9Q/vO3iYwl+e1ZGx6V279hSRSfUNFSRAO9Dd3tnV1NIqo/bw6PhgoT4YV8Av3XZhb2ufnipgAXha&#10;3yjwpnB/GRkRlTvc2FBPf9DkYt0crcTo8OD+/S8cf+GZvu6uvpUrtmzevGnjxt6u5krQQ83UpKlc&#10;KAkq6Db6gOJgnyi8Fs84vlYCFCoOty85Shx9USj4ortvGRWMgcDai/OgkCdfsXO7rdsZxVqVk0TM&#10;MY6e9GpKMiUoSU8gM4kQZFoH8D9uBKX7oTVPAohCAm5wiyRr0AZ3BBDBLizlXroqVDjp0xOxtox6&#10;p9qUag98HfRARfU7z9HvrAs30jCDbFbMf8IoEcyKi8BszXgNNXDRMbUzlRCvgoYUKtaQ0DPc4bx+&#10;BvN7NKqCQpyrWA2iG4h9s8QKrsTtoPRwuvxjUgUHF93n5wcH9v3A/48cP/XAw4/s2bu/saV15arV&#10;LW3dJg6TQbsAxNY2ev+JyUKLoPCBg4dBBHDBT80trdBDMbtmAcnZpmYZW2unpmsADNOSszyb14nj&#10;k3U1M20tje2tDTNTk0ODp/kkdtVPH9q/d2xsdHRkdG52pquzc8OGdZs3bVrVt6IKDi48qDh6NPkl&#10;hxZK9Md//MdCmLD/D3zgAzwKrVLoXoFsDZcFPH/pJq4hfqBJ524tZVceJROrnROqCLHLPBLs1CKx&#10;mmxrrsfLye3Z3u2iZ2G1YLUHqj2wCD1wAXAwMj6KNOcZlLER38V210xXwMTLBgfqiE+iIygkBCHb&#10;Z0RaiKHhjA/7FXJYroKDi55nJTgobFRfOWZq6kbGJxtbmj76p381W9dw6x13DY+NF2ar9t7+AQy+&#10;8AgQUAAVDA0O8kCk+ceBissVb9jCX4CEnyABJedqmCS4NtIfVNBpXRFEUCdWEkjlJlC4wlbO5+pn&#10;a5oaGwTEjI+NjAwNDg8Njg4NTIwNi5+8/dZXdXe0r17Zu3JFR2sF7IqShEzsKVq2Wy6EirtcXW39&#10;2d1dKy9YRFZWzGngSOnqeNF9tLwKZuFV4jm+kh/XFS+e1GxsB7i+T/uo2jPtJ37iJ+gMZGuf7+OZ&#10;Ghb0YtY5m2I0EwlVkmjdJi72ewU1pH39ru/6LqaKOCpW1QYL6ttq4WoPLLQHkmfQcpsfdmThT07O&#10;NDUWUJ5/sAxJTkYnpmRCKjDAWWesUrfaMFPknxkbl+mIMMB6PNnSKjUToyR/5OaKDtbfGc0BJ/RK&#10;5MLVfVTBwUWP3/nBQW1dzYOPPfPM87u3X3t976rVh48cq7WreOfalo6GQwcHDh0+NDFe+Ma3trV2&#10;k1h5J1QShBWgoAINigMmqJs9cPCgvVfpFPzVNzThSGIVZzgfnB8cUDgUf0wGs9O1+ZubeeShB2jE&#10;cPfW5qa+3p4N69auX7e2p7elpnZagIOnDQwONNTWtxfqdKnjC3xaaYTPYk3EWeEVAA6ipgt3L2MN&#10;wo/J/az+PAnI+jZB+dCHPvSTP/mTchaV+QmiCQiEX2ha3PRnstclUauv2Z39537u5z772c/KrP7j&#10;P/7jt912G1yS+XDRs7BasNoD1R5YcA8kfaFFnZSXZxR7czXHj59atWqF6lj/rfTJmekiyLy+4mx4&#10;9iE5OZM27qwdlgw1MzMpHUJ7W7vQtCo4WPCQvMJvENxYSZXFD/HX/8eHOnr77rznNWNTs6Pjk7Ih&#10;Dc8yNPSzWplsWI4ZJ/2AbJ9gZmuBNJkCii1VWAVGhqmWh8emR7t7ugtw0NbW3NpGk8XnoPAvnJph&#10;mxBAUDdHsVBEEhQYtZi8zBAFXqVbqK/li5DPOQE3zY31Y8PSJZ30NzYybBbjcfWNY7feeqMGrOxb&#10;saq3x400GZgnw3nSMFTMZsXcPwsOPGlhEvNyG+6S6UYTUOoDmAmoDUIg6Pw5FrzhDW+wO1xZIBv1&#10;IiIR7heqOSifpQHp2+CDhCrYde0//If/oGZwRLgjDFG6Qy63Dqy2p9oDr4AeSF6T5DZOdDFdQnNb&#10;276DAw88+MBrX/u6vr7mfQdO8/2qyP+F0BafgqgNQgSLzLI0tzPF5+z0BA/xUyeODA2cuv2Wmyt0&#10;MqjhFas5qO6tsNCFgFMXE+iFFw48+cyzW7fvaGnrEKW4es3q8cmpvYeOC0yQFWfNmpWtrYX5uVAe&#10;tMIGjSNi5AYGjh47evTIEcFvph/5dcXK3o7OdtgAdC3MCkXKxUK1UOQ1YoHInC3mYD6L6drYKIEP&#10;A0bUEEWaRYgDFJgYG22or+vt6Vq7Zg2dQV/fCu4NrS11+w/s3b9vn62/sMb29v+fvf+As+y66vzR&#10;m3OunFNXdc5JWVaWLTnJWLbBxjYwBD/zPsOfPwzz+MPAZ/4MA8P4PWDABv8ZDBhwDpKTbMlqpW6p&#10;c05VXaErV926dXMO77vPqjoqy91y31a3WtWq4/LV7XvPPWefvdde67cygKNi15qJSVkuSdBRUY3a&#10;1Rf+Ue2UvJXOl9BfCf95jaeAz8Wl9+1vfxudnmgACQjSa4+A5/SS+NWCA1FQxF/IXaT/CtfHUMFl&#10;6R9DoaTp6WmWnqZwku/wVpq2lbGszMBNNQPsa8k91ouTqspCJtOLew9cGByCSWbzhqnpaavNGk8k&#10;srmcUtZUKBd/hHSpNxyZVD4yF08lEkn0ruhcLpseHBwYGhwgGNzlgr0LOFgIINACv5f9pv4JaysP&#10;94d/+IfCIiXYaoVt6btEqmcvCOYF4xLlDpSePTg6mckX23v6ssVyrmRweT1Do1Nzs+H2lqaG2gBe&#10;/0wqUykWPG4XQh5RRPg65S2sNocvEKqpqw+G6ty+gMvusRjtZqPNVMG3hcS32iw2u8ptsBYLZVV2&#10;UZHeEnwA9UnLBiolEboASrCaTTbqNtvSBUo02wpmO395s6NgcZUcXovDY3MGnd66uVjmzLkLiVSO&#10;8t243IiQVHENSopyNVXkQEU+qNdlzyCWFqYUcKBKRGkxwBIM+Ld/+7ds+49//OPo7nrjHIkSklAA&#10;3kvHtqrmQlrC8BNQAq+EHUhhA1gSiY5ckEb1oEaaz2KuABeu7LKqpnfl5JUZqGoGxFTAq0B2rZKs&#10;OVsyvHJ8yBusb2jviiapZG62eYLhWCpXsZbhmUZb3mgrGLRXo11770iXzXncC1Z7rli22O1zkblw&#10;ZG7jpg0ofIvVkRZ776BgLXOzq3A/Ua5eRT1VzfvKycwAGiHJipJ2Qo0B0CcCgI6f6OckICQSqjeP&#10;1s7LSOGtc2fPYR4I+APNTU0dHbVNjV7kPyIKO4LU7KO8gdQt4IJonBlg7WUOUUnVQU+FfIFsCEJs&#10;+NNq/VoIVshkshRWoP6BOM4bGhs7u7roMs4gaSF65MiJ8FyMO4pL/uYTUTy1qO86MmAhpGMCFQsI&#10;Qjx8+DBFC5qammQRhXfIzEuWkRghqyVyARZSQUGPNxRcQttW/Di8ISAR/YQ8yZWAg2qnd+X8lRmo&#10;dgZE45VfyY4eG5vFsdjc0qya3uVoqqSaLgqCFxVM80S++n9+5XA46abnJq6bynY2m4/UdAywb49U&#10;oxW3wuuRnHj6F6hFkxdEFSpd22g4duIMRZEdHp/N6TFZ7VQ6yhUr3c31IY8jnyaJYJ4MgkI+m4yn&#10;6N8IMbV3dpot1mQ2NxfNRBOEypocLmedz2ssGot5YzZdTqfonoBxQXMtqMwHlHmiHiWrVqUt8Gox&#10;5LxOs91mtOFcMNMQpMwXdGxUlnSbuWw2laiaZLMQj0vUAzV6jBV7JIKjw+D1hRrqWzib0r+4IRoa&#10;6/Ghafk5RYOJN0Bs3tBeTGowL+OD3S7yXtiBIANeMen/zd/8DbUOP/WpT919993ECQpi0KGARIzq&#10;rgE93egK50LgBa8wEfHa4PLkkGhHcWcQh0jwASesX7/+5oNlVzhRK6etzMCbMAOiJAhSl93HZnzp&#10;0KlYztTY2pFX5WztZpszmS3AxI0We7ZoKBjMhYq5YDCp14q8mgnpyuQqNpeFqDKTmcK1RTwMWAEJ&#10;TdISzsSPIE7ZZe9T4CFWLAfXgDi1ooRewgm4FuogJbGpa8jMkhQAJqVFQm1dHfKGtAWwKslyReoY&#10;gEPtds33r/r+EXtI/95UyhCLJWdn6MI4FYlE8lqr30BgoT3PTw+UVIaF/4laqhL2VNwBxgOaOeVy&#10;lWyuQtNnusDnKa9UoFOw1+1yAqDzBbo/e7Bsz4bD3/vu9xQRCDHfDCT96jwJLFgabSARgr/927/N&#10;V3/6p39KpSOpZCAGBn4phQ5VnxXNoCJ4oloSkaJm/FDecAsuJS2XaMHAxfkK7xK2JWXezKoa2CvH&#10;ygyszMD1mwHZ3ZgDgQVsRrj0xYsXm5qaSR9jp4eCPuy1sVgchqGiEyReSHNBaP9X/6MPHWxScQOC&#10;uzS2IEXMsDFev2G/da78trMcCPeXjDURJLzHTyyISTcOS5scC1mCBAOguxP0R4qA0YzQSOcN8Wx5&#10;YnbeV9MAzPT4g1RDGpuYoNiRyxq0WdxmiyuVzUZTqUPHj3f0rG7tbI/EMgifyNyMB1SAjz+XcqH5&#10;Z8tus2l6LJxLxYylzIY1HQGvsbklVKwk85VSDm3TZC6YbBRixI7AralOYDDbwLyapo+aT/QD2Qwm&#10;LfpAI2yjgXKKNmPJZirZjQW7KW8x5yqmfLpUzBqtWbMtbfaavTUmb6hgNHz/6R9E4/OnTx1pbWt3&#10;OT1DFycCgQa8FJL8w1Swf8Rvx4Ewu1xqn8mQVumXRjODwRChJUYaSybqR5YKRv6Kmq3FaCmYTRSA&#10;4CseRWVhqNFrWRjKMEL2h8rC5NXIS9nMr8slY4kzePaqN4tIaClswLICtv7oj/6Ijum/+7u/S5Fj&#10;PicIAGAnNCBBNkv1eD7h2ZlPZDkYgn9KiiMzA+yT/CghGw6hE/kKBCAnKAuk3c7n2XJuJjJDtmQs&#10;HSf9xGy3HD5y9Ojx4zt37dRKXqiu2zxjLBp3KQunsZBPEhGtesxj1NG6vWl/r+m0KV+pP/rHUU9D&#10;Myyp2pdCFUWTZgjS/vgn5iCZWHJeWY50hfUqk6PFfZlZ1oQu1JlKmSlTeV2asYrPuXrRVDIvLQJW&#10;9Tqs/GBlBq77DJhKKS2e2kztGTypsAxoHi4EM1Tb3OPM5vJsTAwDT3z/6bTB3rVhR440RKOZFDMy&#10;zqhiC2fX/QnwAlyM2p/iQg4KG1RKVospkyt7fN54Mo8CcfbYsdVdXSGvh41CBXyEiR6uJNbH6/7M&#10;l7rB5SyR1Y7nbW05kCgVkXxMhHTkY1EhIL1RJl+JKon5HuSpFbqwcjLiH+ZPFkLAq/g1ka5OhxMS&#10;nI9GxYoVCtk5gVQDyhsgV1ATpUwv3xIgEAgEUPrR85ubA9yRjj7j4/OEr7e1tm3e1BcI2ImRjczN&#10;qXR8ouF+ksauWr3XWjmrAai2kAriKB8bjjRq8tA4AEv7//zM/+y/0C8+eB4ZQSiiUdIZZB7kKao6&#10;xC5x1cOu6l5LT5bAQJ6XlZU1pWkC4//EJz7BQxEXwgn4/nX08zo3os8CqAjyYCllZnjl51xZzJVc&#10;HBzAvYhd4DoSgCL+SN6zxE6bo6GukXoUAjrx6Tz3/PPHTxwnLFHCIvgQhOB0KtcDh/36+zIVKNGS&#10;YBYPefsa/HHV07/yw5UZeKvMANu2kM1ipmVA+w/sZ/+uX7+h2sHBr9m88LFS0UBquuzZAmbgt8Hx&#10;trMciDFZ7Afii0LJk6K5OvgSQ7TSLMtlhLpi43Q+IC2A7n1WE4SBxT4anaeqsc1iJlcg6HVnk7HZ&#10;yfHezs7I7DgJhOVSNp1MoDKHAvWqRhFXKhr8PhxVtkw6FYslRsdGM9lUe097S1edxW6cmJmOxpNE&#10;vPgDIVp+pxI5m8VlpvhiBdOBgT/0UEpz0TUBqtSUaT0cYqFQgSBEFZkgCrnS10l3MBZVrQ4rEpOy&#10;SYV8CdOCk5YNfJxN8sZaKZ89fSY8Gw75a4AzeEmYB7aTuOjkmshCtT0uk3pn5CwlX4hnKFEDAgWW&#10;9ApLyWgpmq2kT5StljKhD3xBsC+BFmjBSg4tuOcUZpeQioUSjVqJSE7XAogIulisM3rlO1EMBmK6&#10;Z1l5iq9//euURsZNiNhGnIuxkVeBiZe7su4gEMOAeAo4X8oo6TmQfAUWkcQErqnXSOBkRmK3O7nZ&#10;1OSkz+O1mCyf//u/r62pnZqYzKUzd91xJ8Wp1JIy1VhsMBokExRZUE+tRPWrWTLaCPVxSoDVYubM&#10;gqVGzRgfovRjB4W4QbIW1VseC0EFI4H2p2jJTlXPvN1asULQPEsJ40XZaC8bbWWjs2ywktWtrYhW&#10;u5M/bFZXPvErZ67MwA2YAc3MhtFL8Trtfwt/lVKRrVrAd4uuPzSx99DxUFNH15qNGRVucKUHxgN0&#10;OYvNQWE6ZALYwGosjY9c6GhppBatig5Tlj+lFuoGyGo19SsdytWeV+14lloO3nbgQIsPyIvmB/WI&#10;qBBT8Gt8CsrAYDIlE4kLg4OHDx06fuLEyMjY2MT0haHhM2fPn+sfICOxs6s7PBeBdKx2+2x41uvy&#10;ej0+f9CD2jgzO2cwE+bqS2cVBLHazOS9w/mpeXxxZBju3NO9qqbGHQ4TGYc9jLIHbtJjknRwLBaC&#10;NbV0Y9JqKSqqVxWUlXG5UlRb4TWHLicW3yyRHshcPGVIDWIh2SZovFQOdVgxbeQdVkNkdjIeCWMz&#10;ICRianIai/fFkRHMG2jMXAONWUSp3lDgkvSJ8V/Gpwl4rWqTBkz0gWp1RST9UlnIRUl9NXZnCTjQ&#10;rr9QklTb65q8q/KQ5GZEuyzoiRMnqE74yCOP4P4HHIizQKwLUAKWgMuBHq6jZz/KmRwCGfmKWRL7&#10;BKYIgkWot0izJU4jUxRQwoxxO+VZMFQQ/EF/EAfmc88/R4enRx99N2WVT586TQkmshiE/LiOGDmo&#10;0qravbwKBWRNhePJ8RPievHTJYUwtDMkPuqnI6RUGi7fSVVMCaYCg2lW1aUrsvAtybUr4KBK8ls5&#10;/U2eARWQrbyUimHoLkhovJDLCnC/OD6z/+Ah0sPXbdiULxqJNLzyESpwUAIc2AuUkikUyH22VAoz&#10;4yMhv7eloZbdzaX0LSyXrVYYX/lgXv/M6+FWeNuBA7gwXFumUm+bLXHmxAMODAzA5Z999tmnn376&#10;mWeeefbHe8hCOHP23NDwcExT7LwuZIzdYbMOD54v5TNtTfVNdQGXxXBx4MzE8MD2zWsS81OGcq6Y&#10;TUyMXvQ6XX5PoFIwOKktYDRQWTc6H6aSRiDo7e7u9Pk9M+MX/F6cFOb6GvLijW67BVmLPl/OQ8Io&#10;+Zg4FIPWCB/vcglwoVGkYubaqypMsPC3qG2qGofqDzSNxkgjab7Q1GXlRi7bTQaCEsq5VD4V6z9z&#10;8tSJY7fs2v3Ye9/XUN9kNphGLl7EFkfQIvsKEchEifFZIvUuSZ3GokUzTINvShUjZSIZKEPmH+qG&#10;iJyFHpGmQslM+wkGqwqaq5RgtZMWE40WSzRqz0pdMpyCSq+9Cp+3cAREOINHxf/a176GEv/Od74T&#10;ca6yT8ko1QIPuTkJC+IUuORzKUGtBS4ISJKfgAP+/d//nZRI3lC4gkqL+IbGxsZGRka+8Y1v8AnV&#10;kTlTB5rkpBao3G53HDxw8LN/+9mP/vxHgV/kreKJApOtXbuamcjmyDvNY1Oii7xS77UF10S2/Akg&#10;0P/0war1JlCD6dUmU8Exk4ouUO5SDXHxqpXXLCtbhPpT1gDt59if+NPiPLTmHWrS9QgHhRO0MBHl&#10;uL0BfqFrxS1XrvO2mAHF5TQVQvaB2j/ansgXyyarZTaef+6Vw4miuXfzrrLdn8rh+KuiGyrgQItn&#10;wKZGzE6Bvja4mWPhKSrSdrY2cz+xQ6stuqQ8wA2Z9xVwcA2mXerWiTeBywEL8ATTupcGfbTpIwIA&#10;5o50pE8SJe3W9PXt2rlr27Ztd7/jHXfedRe99drb2usbiXht6lnVe3F0FG37/Pl++iNwYGPq6upy&#10;udyEo7nc7rn5eCBY6/PXkDgAB8a8HwjZwuG5bDbT0dmOiMK5YCjlWluazp09+9KLLwJEUGoDNbWB&#10;YGh8Ysbp9upJlIukT0CZoGNdoL0q2JYIuVfVTU2ZJ3SOH2hyggKLiI5CNhmdnbh4wWYx+NzOzZs2&#10;tba3Y+7o6u7p6OxgfkjKl0g9kYiCnC4nRFUEoRLoIAMllIjpBHQxSmqOirFATAGEx1UIWFR9TLRu&#10;JwvarQY4tBOkfvMiAFmwH1wFONDdATwCq0kDBRbl3nvv5eJzc3MEH4AJqDQAAbDKPKwOEF9DWxCJ&#10;HoEIYCIT8vvf/z5QgHREwQrik6Jj065du26//fY9e9Ty3XPPPdgDuDWIhCvwQ8gMMPFv//Zva9as&#10;oe/zj3/84/e///2YFkhhuOOO27kp7/FlKkCjsk7ABZot4dXRXE55V6cszO3i+QsGA312F7DFT12M&#10;4t9ary/WQ7NLaeBAv4/u5cFysAIOrgHLWbnEmzQDC83pNSMYWylbKB89cXJgaGT95m11DfXDFydq&#10;QjXY/q58NIADotYJOiS8CE8zmB2HLPHjiehcX08XMeKviWi+UWYD9byX6dUi2OXKj7e1W0Hi1ODF&#10;6JHw+hdeeAG2vm/fvgcffBA0QN37zZs3U8OO9/D95uYWl9tFQQITcf/5PByfykN0MXA5bIDHDWt6&#10;2xvrbKZyb1fb+971YEdT3XM/fiYaDl8cHkgnIv1nTztthCN4XTazyw6ZZalMMDc3gbXb6/FE5+Os&#10;ZnfAcvzFpw/s+dHsSP/YwOmB00fHhy5gsKqvq9EggBbXr5UwxAFMRoBWkKAkxQ+Ep6vAfv4MJAEg&#10;pVUGg0YH2pea1dhsMeFY4BJE2GM2sBtL+WR0bnq0ralubnqis6N9985duMPnZ+ewzfnJ7/H5kGeQ&#10;lMQZSJEAjssJUa21A9gBGKEggDZU4ncJsaBwAh6HEm5tsQsox7fRxui1EauCjCpXYdFkvqCripV7&#10;UXW+CrM2YUeiuCP4ef7vfe97LCXwjmdBVGP5pw0SXgCQAeuLmL8c4uY6Mg8SZPDkk09SogDI+IEP&#10;fAAioVBBX18fdNLS0iJZkceOHQuHw5gomEBlSNHsLkj65Hz0+9/9nsVkfvRdjzz9ox8BLKmyQCgo&#10;SPTeBx5QlbKtNlp2aVUqOYjWkDlU+EpDCUzQa9gZn9CeUwKzNSeEgmeaVVUt+aIHh68UoWB+UshO&#10;LK45ezlnhW2WzMW8uZSzFUlmIbWjWALqWIh+UBSnIMdizLVkLqwcKzPwlp0BWIxetFi9WXSPYYQb&#10;uDh54PgZf0Nbx5p14UQpVTJ7vHaVonDFB9wVRSCZztmddMYhJrEAIzcUMpNjIxvWrkYoSAy7nu6k&#10;Vz+74jtcsxMvx8feCDioDlZcs0e5cRdiOTEV0Ev3n/7pn1ArsQ+j7f3Jn/wJjB6HMbF44lSWoDZs&#10;0Oh0qvtvkeAyO3wfrVpq7vIeeUnN/HvvvQ+NkE/4+X333XfLLbf09fYhMwjuo7ZBLpdVRQ/zOb/P&#10;eeHChdmZWTz6uCcoiihaLDbnYCj0nve859Of/s1NGzchY/BMM6rXGLuF7V8Fq1bdxlSeAtKERE0V&#10;xYCqmkwk+8+fJ9uCZydCnuLhwbo6icqU5D1J9OeheMVVL5V8qjrUeBe7I1b1wzd4su4KwWwg9SQI&#10;AtDxDXCQOkiY9IEOgEJsCZe7HQhSUhvYXS+//DLwEQsEKR4SUiCRKxKLBHTgOrwyyXpah3SBS8Xj&#10;f/lXf8kdsRZwDRwQ9G7mmkQkCFsplIqUco8nYidPn/zxs8/ufWX/G3z8n/lziEg7GKz6v/qPdvzM&#10;H66csDIDy2gGMMCNjY6xKwHxuayqgdbR4U0mLlt59nKPhpakWZpVlrvih5WKlriUZffIT8RacFPu&#10;oGUfc6DzaNi08Dw59Hx08ZrzlcSOYdc9dOgQhmWENKLxoYcegulLhJrYiITjL3iS1KJr8fWq94DG&#10;Q1X5QnHolrAE2Ij7rhRNlaIF126lGPTW2Kzu7s7Gxrq6jvammcmRs6eOZlJzQb99YvTCkcN7z505&#10;9vhj741GYihvpbzBZzDUeIKlQmlNT+/a1b2mct5mLu3Yvm5w4GxtrYewcpuVJIAckQhum9lqoF3o&#10;fCEXD3ndToohZlKWSslmQOXL2SlsYC5irnDZTbRkpOFSXY05PJulXhK5D2671cGIs0mHsWQ35CNT&#10;FwfPn7w41P/hD32QRtE8lNPtYQwmC5GKylogZgN9Hl5feFBdQXmpldtBq7OQL9tKOWslay/GUgde&#10;GN/7rCWT8vj9RqtjvmJnGvEr8D82WZ5bKqedClkolphAZf8Cly/9uwpmhDtfkpck1RCNH5RAQCJP&#10;ASBAYH/nO9/52Mc+htkARxIinCwGSEgqGeghCFKkSIwlxDPiUMD88Pjjj8uV5RDAIcENfE60CuDv&#10;rrvuIriB9/Ltt7/xzX179/3Gpz7FGL7xzW9/4IOPr1u7niKs5y8Mn7swmEhnXb7A4MWxJ77/1A9+&#10;9Mz+g0dOnD5P/4uGphaPy0b6h0VLKtAiM1QRFhUUrbR74kgIkyJFVaVjU/sC5sTsaZGeVHAjyIT4&#10;DkJXSEHA0KQRK8kiULHZWMxeNJXCjthc8eTJ0X17TeNTvvqA1WtPFlI5MwtBCU4MQVodUM3RQ0zC&#10;zVH37SoIaeUny2IGpLaKVupDGVC1sBpCbyzJbOmZF/dtv+VOo82dN1pq6/14cZF2VXnKsBzANLz+&#10;AFwqlcoE/J5sIup1WCKzU5Vivqu7m33CCfANCU++gXUORGb99FHtIt5sbgXJH4PF8ypxZBwqEVFL&#10;LmfxiBfDJgwmOHXqFLybojSYhWmOB8fnfH5IKOLlleOf4I+LCv2la/NUDFomQJ5yBnlKE7a2teHL&#10;n4tET506jRiE687Ohd3egNPlDgbrYOkEt3gcdoYZmZtdt2F1LY159u/fsHnTLbff9fxL+yamyYSg&#10;3iJh82WS3ZD0JFRS+TgRS1ARAf8ZhRTTKcRYpbUtFIun/MHg6Pi4w0muhOHo0QGL1VFb50VEwu7J&#10;t3Q77DazijhIxiKR8HR0fvaee+4KBQKMCqlSyBcJlEumU5crdnQ5ItNy9ugZhYatDBvMOAWcjKn4&#10;9PEjo0NDU1Qzj6coL+0I1RqcDuXIV7IMiAV6U74GfqhlNxA7d+nAwGqJG6VcChMhswkEIU7wtttu&#10;27FjB1uXtSaEEDPAe9/7Xkw7bAPsAYwfdR+SEEqQ2/Fz6dL0rW9960tf+tKqVat+5Vd+RcoeiE9K&#10;KhwIsYnegCWJNtDPPffc+fPnv/nNbxKcCAp56YUXPvTBx3FDfPZznyNP4aGHH5qPxjA90Lvl+z/4&#10;AesKoCDepa6+bvfu3bfeemvf6jVnz54jS7alpdXjIH8Sb5GpkFcUQNoJTBDUprkacDApH0LJAMIC&#10;2mQZscJz+FPBCArlUhOmksykCsQdYp8gPYe8TSKrzBmgxsTp/v7DJ2anZwiWTOP98TjdvlCeYC5C&#10;UpSXSItlwPujuXhWwEG1FLhy/ps5A4ri1ZbQs6EVyRITHYklXjl4BM5UQ6i1zRGOJO1UHSHkCuZ4&#10;xQfgAAOwxoDNbEA2VimbcpgrM5NjDbWhltZW4RVLM71vYNjBFT/W6514U4EDODX8HekuaQg8N1qg&#10;JKHxih557tw5RALKHOod9n8wQWdnJ4Zl0IBeDJ+vLmsXWnRiLTRZ0Cb2cq05AQcWZGTZWCxk6XLg&#10;spno0NjR2rB29aodW9eZDbmRwXN2i3nThvXFbD6TxKvtM1g8DpfvW09+p6Ghsa6+5mtf+6rXZe1s&#10;a9y6YXWQho65RD46Fbl4bvz80cjIWZo7zkwMNwa8tkpxdnS4GE/aDbn4zNiFsyfHhk7NTgwfO7S3&#10;kEnX4bkwW0isUG3IS3mnuYLNIBcPG3PxhqDTUs4MD52bj87cfscdHq9PqaFLehJW6zYjQkfTsZWM&#10;zOfAOxVjNJo5fjT60nMN89GmyHxxLoz/31Xjt9TVuI0Ge7FiMRNUzF7D1VEBVCj5o2LfFDggPuHV&#10;6Hqt7l+1FM/qc0hkCdVSyTohiISqR+jx+Ecw7OPsf+CBB4g5EJsBeBGNH78A9AAZqG6tqRQ7HGsB&#10;yIBYQsxLv/zLv8zVMDsJDBWDgRhUxNTEpAEvBGFAcuQsQGPf/e5377/vvl/59V//6le/QsDKne+4&#10;p76+1uJwOtyOffuPHz99/l3vfmzHrXf1rN4Yqm+zOHzB+laPL0h7jcmpqXqIIeSnAhPKCGEDZJtY&#10;tdZcKg8BW5KGrvC2YsUi1wpAajPZobpyoZJTQ1OpIwYTtiYjZEByisNQJPjUbMib5sbMx49kDh13&#10;jk43W53OXHF8eprioHVtzSRscQq1EBYCHVUYi0II1c7/yvkrM/BmzgBRBqQnKNYBVMbUr9IazQTu&#10;JLOVMwNDGCybWlrRpyPhGcK/8O9WJbwBB26XLZ7MqpofynhcJlvBYigSc9De3NTQ1LgUHNxYy8G1&#10;mvObChwIcBO9X+rZIQPQ6vic0njIBsLCiSOjEd/WrVtRASWAXJwIYvsV+/nPdBotVWxfBxxgkMYa&#10;7SAW0WQgRQ3vlN3p8nkD3KOluZXSCvtePgB4dTp9jY0N8UjC4/G6HJbvfefbQb97/bq+M2dP5/IZ&#10;vBxr1q71BQLtHV3r1qxbt3YdcQyrela1dXdh8f27z/7diWMna4I1gxcGz509g7F8YnJs8+aNSKr6&#10;xsbZuZjV4d6+fS2FFmPJGOKKbDwM1BZDJZdOUptpbnZ6dHQY2ib2UouxUPZq1edJm4dqiUxJd4zW&#10;SsYbMpQnxW1QyEQHzyVGB/00iaCqktkazhdmypWUy+VhXjCtqEJjKjUZcKCcCaoPdRnD+KKa+upM&#10;XwU44HkhAClcAUQg9pD0AWJBpCoRIJLKBxgSMANAIdCDqvEwNUX+KtEeAAXMSxycI6kN73jHO0AS&#10;Yk3hVWt9qQ4mSnfYy4xBePinuDLXxLlAnAGnPfa+93/537/UP9D/f/3BH9ALLpHIINEzudK/fenL&#10;99x7362330EBCtgOBJnNU8jYmIhHQS0RHEKZdEd7h9thI7sai48yr6iSFWV0GFWulVJc2ophdyE2&#10;0WEmRlZZNZVFg6RZFVpink+Rd6OcDYVsBl+RMjkkk3MHXxodOGdI5hu9NYHaeoxSY+lEKeAJNDeb&#10;gJIGVShJtxwQOroSkFjtdlg5/02eAcCBUKk4FKTmAUwyW6icvzDU0NKOUwDIYGFjWG3ZTPZygdWX&#10;HLaWykjjpYLVzsY30jrF67RWCumh/nPoe6GaGpEawg3ktSrw8SbP1ZXc7qYCB1LUloWRLESsyiwP&#10;IQWEm6ERIiqIVCfTDK0OWCARdoqSNCO2QAQVbqhV4//puVsIoV+SWibR9VpzANUfQPvT3xOab7Zg&#10;vFDESfuCimqHAKXiECiQrgZHrwT8rnOnT44OD4wOX6CSBgUHqESQy84PD53t7W5bu6YvE4sO9Q94&#10;ne6uti4CAjw2q91swAIR8DiDBBqY8mt7OuanRrPRyC2bNnz4vY/s2Lh6Q2/rQ/ff0d1Wu66nfd2q&#10;bgBJ/5kzVqMTy4GH35Mil4v7bAafrTI5fP7YoZdIVQgEPPfed09TazMUrQz6RjqdEwSAUqzCMK+E&#10;hvRzKK2EjEFHJSeCak42l9ngthqLmVgyChYpZ1KINlsuGZ8eMkRG3dmS29WADGIBlENdhW+Q4Kh8&#10;DEgvVf9Aq9ywcEgzyioPUf0F//H8kkRw//33CyhU9YdOnSIEAcIg8xBshDuADFU6L+BvIhABUiGk&#10;FDRJ5iG/wgDAbiGsSQonY2kABEhpZMFSQkjixZDyyVwQ2vvyl79M/uTQyPCZ8+c++ou/GEvESayq&#10;mC0en+N7Tz1HI7idt91tMDuGRmcytIt3BooVm8HsptSB2+OGwCDglqYGKITKiUj+ZCxmc9pBEspi&#10;QDIBC0XP2UI5k09RmNFitKHUFLLK7KlxSTVrdpvDUig6DDTagEALhvh8+vjh2J697QWjy2zPGU3j&#10;2cyk2ehs72hbs7m+qcNmdkIKyhrBr83E0aiOnXxS5fSvnL4yA2/qDAgywFsgybgUN9BSpAyRRO75&#10;l15evXa9y2mHhYa8jtjMKEqXSTHoKz0ABzhwySdyuEjAVilItX5nIjI7Mti/bdNGt9ejowEki4iS&#10;FXBwpZP7JpwHUxYfM5IAeYDHl5BDfMl8QtFcgsPR51gwFEHsCggD3sPukR8SdCZu48sV+bmEG/wn&#10;Pnqt6IKtaq2EytlMitKEKHyqvLLVRlkcVL6xsdH6hobbb7tr05Ytk5OzE5OzF8cmEF2jI0OJ2Pza&#10;vlVdXR2T42NHjx7Zum3bmjXrzFZVeog4StXUx2o3UvbYaZ+Lzt91+93NTS1HDx+dn4s21NdQ+B+t&#10;kmLMFPgBI6MRTkzNnT032NLa5fa5EqlUQ00QX8Ph/S+fPn4MlzJpmhu3bFxDKo7ZktdKCKvcejVu&#10;VTyx2iVDpBsN+FLYGErUk5eH5LIairUWYy48m58Lo247XK5YqRgpZFNZo8ddwz4zOexUKpdKz6qs&#10;U7lCsp8miJaEHlwVOEA8s8osKKiRIAD8CLxiGMCRRNelw4cPE7f82GOP8dQYBqABUlfADSShYEJo&#10;bm7mjfinQJMSbcSYuCB5JawUAALwIfmNUi9Z1AVJ9eQ9gANjFQWbH330Ua5DsAtGC0IfyJ/867/5&#10;LLoLzss9z73w4MPvQrnnr6mlKRjyJZLZyHyUEspulwU0Bzsb7D9PeEh3FzIb0KS8BxAD/gzCYanX&#10;RhwJOJEbEkCKHYbpTMbjs9Nh8keTydyFodHBoWH6ZRw9dGB8dMQF4ItHw/39UxdHXPGE327LFMuz&#10;0Vgkkw02t67fucvft9pos2uFj2T+FQDWeoRjuFkBB9VuiJXzb8AM6JVjVfE3FXNgmJlLvLj35U1b&#10;t0kVVPboqRMn4qlMqFb5Aq7wUAno6bTdxbZUgYxkn3nsFkrEpBOxrZvX0wGHK0vAgRiwV8DBFU7s&#10;m3Qa7Bt9TqLJiDV76qmnYNAogmScayWJlLtBYJ0ktYu3WEzEYmLiE357SY1ZivgupOIL1/yJA8Gm&#10;VfRbMB6o1gKpTIpMWIrh2qmmVSpnElRLVN3twAdeWidjc0+RYmfbsXXT6tWdHmc+NjfosmTj4Yur&#10;2ho6uztysfj0+PS7H3k/Zmw88shtch1tThUcVyjSzCER8jrT8RhyzGO1PPvU93LJ6Ibtm8yWsq2S&#10;ppRBPhP3OL2NDU3Tk9PZTN7moNo/5QUKJw+/cvTA3pZa3/333LVj+4a29lYuBr42UPxL8/Wrmnxm&#10;LTa+yqw2GkgoSUWIvJHajqW0pTBvLmW8llRrKOO2pvDRV7LefLK+mOzOzJvytvkkPSMrbpsdXKbK&#10;U7OjtGYKmj1QCadF24wBs/bl3Dc/k7aQx6jvIAOCASEG4CMQgTlExuNmwsHEe8lNAA1AD4h8iTfm&#10;BE6W4AMIBtqQTlR69ykxIfAT6VepV4gSIiS6hfwIohkgP0wUuBimpicuXhzt6es9efrMuYHBRCrb&#10;u2b9zlt20Z9rdGLWYHFNTMdGx8MuHE9mB2aeXD4LkeZz2fGxi3arqa25ibho+kUwVdH52Nj4xMjF&#10;0bHJibHJ6eGLY4MjF4ZHh6bGpw4fOHLy+Ol4JDU9NXvi+Omzp85Q/TI8cjEbnk6NXpw+eSw9PBzM&#10;ZVrNLmOqMGUxztR6y2tW2Xdt9XX3WuzeCp4lqEGroYG5IEdUg3pb0MDBCj74meS2csKNnAEKg+p5&#10;3oADFCRKf544MxSJxjZv2VbKZQjvot3N5MjAgcPHNm7dfeVjVVVkVF8de66AL5RIsmIln6Z8XF0o&#10;0NfdATzXMQFvpDDriuXgyqf3up8psIA2dxTKRVEj6puaAcSgieyH0UtHJfmnsHVR8hiZ1DOQUneX&#10;dLf/hFV7ASP8xBMtmA6W5DDYrZiBlYFcKeMm6MpptdnxBueSSZPm+UctVRkEKgLPWFsb2kRxg/Xr&#10;B4mXdDh7V62KTIdp27Cqb02wPoSYpsOTZAHQMwklkXwDqnP5fEGkesgX3LJp09lzZ154+oeNtUF/&#10;Ux0tJolpyObLLo83mS4dP362q6+rpb3h8P4De575UVtTwyc/9tHuvh5qeeDl1voS0T9QpRZmCxg5&#10;iMCgGmJeZR1UcySNORsxQZTcwxKA4d1QyJpKLmwJxmKjz1NrNKTGJxJjo1RictsscUtoMFIwOWwO&#10;n8fudhlI1iQGTiu/rHCBBg30aV6sClzNaLQMRowBhBOCGslGwS8ARsRsQN0hbDBKWk9NYVJSbZRj&#10;MYlO4CfSZUMQA/+UgFZCC3kFX4qRic+Hh4eJb+UVs//o6Cgn8DkWCGnQjE3i85//PLf7uZ/7Odpd&#10;EuuAw+J//c1f/6ff/T0GUd/Q9JWvfa1n1eoPfeTnZ2aiyXR2fHK6rqExPDc/M0uHixbsCiQoACtJ&#10;KqFu5sDZ04nofCjo3/fi88ePH/vql7/0rW9/++tf/8b3fvDUywcOnO+/MDZB5OK41+cBemKTARTu&#10;3L5ry9Z17e09PT2dt952y3sfeefu7ZvKqXhkbJTqHE2hgJMW1tTc8Dh9Xe0dGzd6mpuKBUJWeWrV&#10;SByS1eomQXeqV4ZWrQr0XB09VLdaK2evzMAbngFNhVjgxGI5AOg+9fQLwVDN2vWrKS2TzWRam5uL&#10;ucx3f/jsXfc9fOU3VNkKTgfFX2l54yCOjeb1yfnpseG+ns7mhjqVJLxoMFgBB1c+q9frTDi4FD/G&#10;xivhBah6JJthLaDYBeFgOIxh6HBziTHULcASWy7h5QxO3qtAvMX4skuO+NWGgZdCBgvybLEIvqTp&#10;a6X/iOrCIwAQUZSqdbipmG1WBT4NcFuqC2PdNxJmZieUjP8abQMXLubLpqbWzkBD44sH9jv9nq6e&#10;rjJanLmMm0zlP2gF9ChNRLw/XZRVFI7VbPU4mzo7sgbj9555Dnd2e9daui7H5uN+t7u13m8qzJ8/&#10;vHfy/On49OgrLzz7yDsf3L5zRx4cYCVEA0RFJ2EDeALdnoo8+NMAxgCXnxmY+ZqJMqmdyANpJZNV&#10;yIDVWbFbDHaHkbbWLqOv3mT1TSbyybK9Yvbmo2Mt5WFTdDQ/O+a124wNzcZSKZbLOmz2dDbmQhYZ&#10;CxRXZDAKGJWMpUyaWtQVOleR00czgDwB+cY8scMqIlCVhsZqU6pQmZoqp1ZYAEI+nSv97Re+nLXV&#10;7Hzw8ZSzZTJjzTmD0YxpzdpNkbn5owcPhqdn+3r6jh0//Q//zz+fPXealkn4mLA08OCEC6h+2Yst&#10;uACREBKfAyN+8IMfIPh/+MMfEmnI57gncFWQuMgbSVLA4/CZz3wG6qJQEm4F4MUv/MIvfPVf/hn7&#10;z/ve+4FTp8+PTYbPnB/cdcuthJZ6PTYKGfSfPTI8cCwUdLS01VjsFRPmoYo7kzbzCFia3AH/2PTk&#10;95/+4ZPf+67Z5qypaZyYmo1G4v+f3/+/PvjYBx689+51a3vuvm3rqtb6TT29G9dvXr9mtdfpLIAg&#10;g7aGkCPgs5hmx4wHX6kMnm8t52pptGnJnfD3nKvpPBIvRY2+Dbfdb7cFM/G0LxhI5TImh7WASUcV&#10;8MCboKpfw/dUYc4qweL12vkr112ZgUvNgIpRMllSeRUvnM8VS/k0jPbC+SEKJ6/auCNl8js8/nS+&#10;2BRyn9z3zN4XX+hsa+rpakunEh6Xu1woOU1mr82SnJ8L+ZyJVMTiMFASl+hgM21NsxW3zzEzN93a&#10;5MsmIj572W0pZOIz/WdP3XXnbU43uWQqFFFkiqidy91sIJJRyTVNSi6bIkgMVy+bz5Kg8AEC0BFh&#10;xHBnog5RE1EQxVogwWLLYjeJu5rYSeAOiia6LOlz4B4qNgq1Cf3plCd2DnGFIJM4k/h2CjXi6sYY&#10;Lm2TeHDmCv2RNwRbUEIY8wn5ePKVlI6WIn16pr6GPFQ8XbX0XVJCm22CZ3whCU5Nu/JOEDKXweJn&#10;cztC5eLMyHAhFuvqaLGYipgO5tPFyWTWaLLbfL6izZrKJP1uL+YUJJIhT91lM15wlYlntfEkRtzt&#10;gHQ+tpGJb7CqyDxjNBZVFYEshumpad7geiEceXI6/Jd/+Vd2t3/Ljt2h+pp4mgqEGAaI3ShQRaq9&#10;qeEH332C/omPPvpIT29fJBI9fPhAPB77u7/7O+acZNcvfvGLWAUogcAkSKkDoOe3v/3tL3zhCzgp&#10;+CeFDkleYGLf/e5301YR9wFVCoAL73vf+0hchBR/4zd+AzyBZ+Hnf/7nsSh88QtfeMdddz3z7HNj&#10;E1N9a9eRpkg+wZq1a/AaMNpz589liIPxBhDBVieOhRDNsrxuUyyawN/V0lSPx/PJb32DBJNf+vgn&#10;f+EjHwH++n3+Bx96CDr3+dS6U73TRfQG6aNZ1SeBEgcliAWAZjLkZqfmz5yZ6e8nJtTFpBuKlD0Y&#10;L7odgbrNW7c898Lzzz/33KaNGwL1deK8wVCgVQfP01wG2CkGJC3d4RKBN8tiZ60M8u0wA5lkgioq&#10;2IKVj1RVIDEnI3OHjp/y1dT7apusbj+N7sj6qWTjpw+/UjJZWzp6GptbEqmMVvqwTIgPNWBUClCl&#10;lC8XrU47sJiOuDYziULE/hYIGDObLARdaza10vzcLM7dndu3EWx+1U7Pt/K6LEtwgNzCUCyRATAs&#10;yABhRqLamTNnqHIoOYryISeAIqvVgG/Ugolhipo5PMgdd9yBBCKmEh5NSQYdwelj48Gl4L8KQdAw&#10;EL8FTxBqh00bKYXBHKkvlYP5FRF2kl/HzJDfz+QQh8/nKsLR4RCcuGDS1+I0lX2/SmFA7Dyeaa1D&#10;knRaVMVzsE7PJ6ME3hP/roBDY6Pb45lMJGai86QUsekoLByeHC0lZppr/a66kLNU6R8ei8Zyg8Mz&#10;e55/+RtPPPnjPU/395+ZmprOFvLk6mM6KZTJTlTZ+tyF3ev0uDJ5urLSoMpvtTmTudKzL+7/wTMv&#10;+WtbdtxyV2NrRzJdUODXaEwlE2R7EjrQ1NJCPROsCw+/652tbQ3BgP+Dj3+A9ARiBolC4ATkOjOJ&#10;6MUZASxgYlkdDAZ0YsQe8Gd/9meEL3AC/gIBVUwvtIcni1JLFD76/d//fS7yr//6r+QpvOtd7yLm&#10;4JW9L9155x0vHzgEFrn/wQdjiVR4bo4qCMz/fCTyw6eeHh4ZratvpmrWuXMXotGkzRJ02K2FXCWd&#10;jLsd1p6O1r17np2fmTKVykf2v2wsV5KxRN+qboIhad9FBCcGT6vNWzI6UqVKtlDAbcYMWTMxw+xY&#10;4pU9sQsnS9EpvBRAkrm8MW3yFWvbWvtWd6xdvWPXTrJa//c/fSEWj23YtJHiCJATP3c73VYtb5L5&#10;KudV6spyAdk3av+u3PcGz0CFZgnEBZhVjTiTKZPNv3zw8FQksWHrbqPVhcE2n4w1hALj/admRvqb&#10;23tsnkBbZzcJZHjx2N2EQqcSqflohA1NCJTFbosnknzusjmJGCsU016POxaNgCFK+SwFFSbGLjbV&#10;1/b2tBMvfIMf/PrcflmCA4QWvFu4lYADzAbYdZF8cHYmCuMwHyJWpRTScgEH8jhEyaG8IlR4BJRX&#10;vCSIeYmYk0oMHOIH0WW5mAf0gHnkFtKID5H6mMfF9Q5EkMB7wBPogQx+IFR9PQnuKqtez82TWDzd&#10;OFYV1dFmCVCglZjWLAdaeT0tqLBCXwpDOV9OxE3E31PQsVhKzE6UkjHi7WvrGmxeXziRHI/EpmbC&#10;J89f+MK/fzkcntd+TPB/kb0a8Pu8Xj/2/PDs3OxMOEaA/Rywh7bLNHugrDR3VXaVVDZ9+OiJvXv3&#10;zc7OUUTo/vsf8PgCc1ECk1HKvejBDCngdaM9jI/iLOzCx44yMXhh6H/+xV8cOnSAWSImEW8UxQkQ&#10;82QzSvoiGAujC5PJ1JHTyLeYdkiEIboFGwMzD0pAoEJ1RDNgWvjgBz8IyPjnf/5nJvPjH/84wIKv&#10;Dr3ycktzUyQaB3Zt27m7f3CQ8IKdu3aRZEC3Bnxa7R0dt91x54ZNW0xWGzGrAV/d9FSio93rdnmS&#10;8Qjd419+6YU7bt39+M99MJmIdXd1nT17PlQTbOloZ8bhhpg1eaU6NtaRfCanyl9jfpmfIwJxtP+M&#10;uVTwOYmLtaWzuWLF2NDS1rZ5V8PqdRQTNbvdfRvWUxPh5f2vzEejDY2N2CSYUlVArEBrWlX9kTLP&#10;/FPqPq0cKzPw1pwBZSpIpsmIRjDwRzAQYemr1qxrauvKlKjoUUaiuxzWs8cPNvhddl8wkSu3d3Zj&#10;ZICNYHgsl4ozU9NzkdmauhCeX2DG+Ngk6Wsuh9titBRLOSqJTIyN1YQCxVwW1kRm2Zq+3vraoNbk&#10;7CY8lis4EKuAJB0gFDHFI+0IP0TgiSostnFOQNZeRa+gG7LUjBlAQ2gblgO0WAQ2/m8EOXn2kngp&#10;LaDE0C0ZejogWFqHh3NQebF+gwyQcJzGG2QpD8XFwQf4KUAb2FqwhOOFkZbEcnfO0UMyqwdVeNvw&#10;c2jVHySGUBngyiazLUfuD/vV5SbQwWq2W1o76ju7B0fGVbspY6HOYXIkZ4rRGXcp53N6Hrz/0d07&#10;79y4bfPGzWt33bqLmser13QE65vWb9rc0t5O+8Hp2Zmnnn7qu999YnxyJDwfSabjVoczWywdO9l/&#10;4NjZXMXet2nX2q27YllLFIeFESXYRS+KTDqJydHucOUNpvGZ2ZbuVfFk4sLwQGdH63x4/LnnXoBU&#10;cLIAQZhtshkR/+Q4gLRELj777LMANfooMrG/8zu/A+sh64HKiTRwIl2Wb4EF/OQ//af/hLuBIEQA&#10;AQ4FrsM0YgE6fPDg+97/vmy+sHffKw89/PCZM2cL+QLVjc6ePgvceeyxx2trGsfHpqmI1VTfDD8i&#10;08XhcDttYKoCDpXU/OyX/uULq3s6Hnnogb5Vq1g+YirXb9js9fsTSdIr7LFk3mx1K/OIyQgzM5cz&#10;hqlhw7FXEif3B1OzPpvRZDPOl4zzVrejZXXDhtvdq9eUSwVcF/NzYafb2dXXS5U3wiaOHz1WR/nG&#10;QNBlJ5vVQiMuxWq1FN8bsilWbroyA1c4A3SrLdAskRo2WtGUU/2Dp84P7brz3kzJnC9WUslUjdue&#10;Jsx7qP+eW7YNjk5H0sWWjg7pyACJw64ic2GygShJR/ZBsVwaGhyCFXiopIfKZChEIrPh6am2liZq&#10;1RDSODUxumnDOr/X9XYAB8vDMS+E8holBsUO/iV9ePlKlGyRbehtV0hbb4XTJH4CikSKI6QR6mAd&#10;hJOMTQo3ieWAN9J1UD4UQwKvEkYAOCDwQsLpBT9xTa4MMuBkrgn4ILWPb5GFiBm5AnMlF9QrRF2T&#10;OSlTUKlItCM7jNx9K0tC2Uj2I34Nm902F1ZGAC30z4I1P58vUD0aJz12PjID6BXAb3ko1HfCKdpa&#10;W2/ZvePhdz6MzYMqRrj2//iP/vhzn/u7P+f4sz8/fuL42nVrd+zcQYcCRo5zAC4BVUAbqiYBRiaz&#10;ZWZ2hrvQsIAyTQQKZNIZak6gwTOZGAAIMiBig4theuH6RAxIgUVmBl8MnxB7CA5gAvntf/gP/wFP&#10;DSmLHHxIggydGjA8ENgBqgPTYGmQ9dLKMSUPHzqcLxScLjpbUqbduX3bNpwRpBlQmL2+vo42Ctgh&#10;JicmYrG4Wnq/nbCQ8FyKlAq7g9KaTiBdLBolGOJzn/vcH/3RH09MTgRDqsWDlF3SeoSaUslMNkcp&#10;JQtzN33mzHlCGTJZj9uDBYaIikIh31Bfv3p1n1Or9qqoqFIJ1tfzSnUEvFcETrJ9vvXtb/FEEtEi&#10;hSKEPK4JMaxcZGUGrtMMAGThElgu6WcDCueVMiWkq8MPpUgJe3H04kUKqLf1roKpsi8Iu8Z3yu6U&#10;QvvUNVOhClpEoepURyMlcphpU6IlKMGpFC9VSFnxE5gJO5mA6ev0OG+pyy6ngETJMYNtsVq8wQ6P&#10;+gtf5r3eVUGcwcso5kA8/TwIQkKUfrAOdf1wK0DQItQF+sizi1tBqnXqvFv8LPyTttFEHiCxEGMy&#10;DxC09A2TWg5S6gcnOjsKYaz21WLA41VH22o+BPEoKK+ASr0kgzGTpkIDiC5L1r7BQibm8Oj04ROn&#10;L0xHgO0KlFjNDW67x2YxJqPZ+Uh4eBBne8AXtFHNnGcFzGORoBWlsRKLJ3g8u80yGZ5obGn8xC9/&#10;4u577urs6uBbAvhbO3t3335vxeqdjtJoyEGjTJJECrlMMZvy2AzBgI9iiapGpcFsc7mnI9Gm5vos&#10;vdXCk+PD55/b8/zQ0Ai2ATpuUCmZiD+mCLZCrB+zhLWACtyUU2RRQA9Mo8wk/gVcD5/+9KeZUuTo&#10;b/3Wb7FeJE8SokjUCJACww/ohKk+c+YcqZCrVq9eu2ZtR0fn8PDQfGR+bGx88MIFIiiHhy4ePXK8&#10;o71zy8Yt+XS2mCWkxprLli2GTI2XNJbc4LnjNQHPXXfe2tjasnb9+tlYvI0a2mvXk9JKKwRSNsLj&#10;0x4HLTVz9mzcMDVYOfFK4twxa3TSYTaSQztbMMYsflv7mtD67Y7O3qLPXzQWrW4nbZ+S6aTb57UR&#10;zKj5oej5NDI8DLjBfEXVl5pgiCQRljEyr1qWvKUY1spgVmZg6QwUiyqhiU+KFAktm/pHxibnEs0d&#10;q0omW5GqYqRE5ZL9xw/v3LS2vqH26Kl+k6ems6enSOnDTAZ7G5x0anICC0KoJkT0Mm6F2enpru4u&#10;QgpUIlQ5NzY24ve4mhpqKwVifMeJSdy0fi3xCUsqud5UC7Is3QqijYmA5D3KE3qeVEfW3eciDsUg&#10;XL15/MasscgbNDYeB4ijuo/ncpisUfEJfBNwoAcfSFAFz875AoME8EoFaBAGkol/Et7IGxRiPSuB&#10;KRInAoINAwMxcfQMRO/kFnIFma6ryFbgZwvgQOZPy/kkJpHyvWCEbCnHPsJ0//3vfP/g/gP1fu9D&#10;77irb+umVp8zPTVGBShyNMlNqDi8Y+FE3kRlJCdRAuQegAXyFeo65t0ON1heK4VgPHbsKE+5dg25&#10;yzNDg4Ot7Z3UkTATk+gLZbJUhLD6gzYc8TynStGkNrDdmkgmo/EEAjQSj9fWeoElqdgcpaLam+vs&#10;5gqpr1s2b8Wg8mu/9mtErmCZIIAAQPDRj36UtWD2vvrVr/IhsSBo8CjZTDvzT6rCL/3SL/EeeAog&#10;YMkIWsQi8oEPfACwhdMExCBJKHfcfjuNMdraOyhjwLzg/t+z5/mjR4/detvt27dtj8YSYxMT7e2d&#10;zS0tDIwi8NSowNufyyRpsBiLzHzvyW8m49FQMEAwNdGdLrd3zbq1nEb8NG6FWCLR3ojtIeHyYJKp&#10;zB49NHjymLmYC9itYgdKl43u2rqOtRs8Hd1Gm4M6LkR0YrABdEqnMZ5FcDbrTmkQcADkcXHkIi1M&#10;Txw/jk5WU1e3vIxwN2YPr9z1xs0A8dmUDY0lkrgOaXJ+7MSp2bn5nt41dqebKGRYXHxuduDsqfvv&#10;vtNZKZwbmZpN5oi9UTm7ZWoYqJAc0AAMlvgmWpeSqYP5trunp5QDKhRprjszPUWz3JpQkOaolK+l&#10;2sH6db2kKlRbLO7GzVB1d16W4AD+BdtFIRN2Bu9DvKFeoyKL7iuaNG/EtFDdlNy4s5HNqmW414tY&#10;QqjTS5qnQIFDN0Usybh0k4le6lE8LCLUJZZQHh9XCxOCR5xoDLRYgVPKXKZJNd5gnOA0xAB5+U88&#10;8QTbgxtJcr+Uk5IzBUnoXSd4LyWDxMgh0ETCIMABlPFVFZDJnlBNFCux2dkL5wemJyYoKvD8M8/t&#10;fX7fzORcb8+au+9+gD7ZWbuLBoSG2hZL2TxJFd9k2m231Hod/kqyEB6rRMZCbrO1JgSWKRNtTAHH&#10;YjHg8SSI3ne7Tp4+9fwLe/a9vPdLX/o3Avo6O7vfcc995/qH2jtXZQslb5C+1RgGURXibmuFao0B&#10;p6km6KOFNK0QKZBOiUnVmqCYaWuqHR8eeN+jD67uXX/XXe8gg1TgF1OKA56oAmaACXz++ecRlsh+&#10;ACj8AQcEOQgELSJHmQRiD7HTEKgoPhqSGFkmrD5SchFsoXJGvB4QklZ4I/PCCy8ceOUVaBeXEb4J&#10;Qg5ZAiJLmpsaadTpsOI8BQWWTMZMIT3rdVROHt3HOEnc3n9w/3d++MM9+17pWL161fpNdF3Klyoe&#10;t8NHseVM2kXh+PHB8gs/Ch943h2+SEvPktM2a3ZdtAY8fbsaN9/vaFtV9gTzblsWkqHKE0ZX6EHj&#10;bSquQPNJCQnhfoJ4QCrkcKfS6dNnz+A3AbNCMzw7c4IVSmiAnVhta+8bt8NW7nwzz4BWgZ2UaIoY&#10;krtjPnrqvJmA7ECNCu91U/nOMD503m4q0dPO7vb+8Pl9ZZtvzYa1SdWo3TM9M4nbLBGLwrXY4OwG&#10;Yg7Gx0Yb6usK2TQhv5RWvDBwbvuWTXTZJeBgZmqCIvc1gYD1ZrUbLN86ByLkxBmPEZ7YOnQ+2Nay&#10;pn3x9yNrqbiHpxk5xGMin0iml0cTQCDo53Us/3IRzodrI6K4FNohtnH5oYQs8EZyQZHpfEXEHLH6&#10;EvmIlix2F5UqrCEDOY3L8oos1MWnmHD0OS+UCqlEkn9bHY7ZifGnn/rh97//vcNHjlFIJF8skFK8&#10;dduO3bfc0tfX4fVS5Uc5H6zplDGXtbrtdYjEbDITj+ayqpdmplhJZAsRug5jTHA4jS43wXFSwNiB&#10;IDRZhi4Onzh+TLV3slqB85lMvqOze3R82u0L2l1el89jsRqpl13KVfwecp9Nx44c+Nzf/f2zzz1H&#10;v4lgXQMBk/X1ruhsxEp54Hza77YHg3UIRxTlvXv3gjUx2NC2kacDq4HS6PgMzGJCmCvWAmCKdBQ5&#10;CjJAWGJs4Fc4Ef7Lf/kvfCtmG6aO+ZeK7swkUyc5twf2H3zwwYcmJiaPHUMtP0nKRh1BgA11yUSK&#10;EARcmxcGBl7Y9yKt3rZsWv38nj1kM65b23f40MGZmWnqFEXjyQ2qmuZmF6YVsymVzlE0k0kxxGOx&#10;MyeBY7ZyvtZlJ701VchnTbaalq6apg5/favR4wRplSwGaiFqxZAXFk/KeukLySQz1QwYKIBtCfLD&#10;UkIqEPAIapT0GXkooSUhpJVjZQZu7AygoRBOBCGTzwyfo4x4LJVdtaoPJuJxOqKR8PzsVHdHa++q&#10;zuR89NTASNnq7uzuhmvR0oz/hQLBWRXf4yBbB2tlOpsJh+daW1swG8AKSWLEHltXWwPMSCbiyXis&#10;o62loTaIqXYpD7yxM3Bt774sLQeSjwDbxXKLWoZFFy358ccfX0ZGgkuuIrJEpZhrEYXEvomXBP2V&#10;uLaqwIHUSxB9Dv5OyD3ZHDB3MaWIsBfBJoCD8wnXIAYNiQg+QIsVU4HYAyS0k0905wVvxFgtiqbY&#10;D9SVLaAC29xc+OW9L+4/cIBCPFgsHnv/Y7tuvW3zmnVd7Z2NdXVej12JpYohTfMSqzlFOA+qcqjR&#10;UNMCwJ9LpaKxOYcx7zSVHIVkJhbJxpDfRp/bi4nDUipmY1Gv30dRSbvL3d9/LhAMdbS31QSD/ecu&#10;NDfUJxLJ7q7utrZWEMb0xIyFekKmXNBl6j996Dvf+PfRkQsBn6tcyq9ZvaqQiiei8ZDbNj06NHju&#10;1L133lEoGp544kkiMEhDEOs68p78FzojYFC55557mEACPElPwAyAdJRSyhRNYnqxH4CusBl85CMf&#10;IURRFlGfXkiUCUyk8y638/k9Lx06eGjjpnUNNTV7972wffs2ghNefOnFutoQQR+TdEsYPl8uJINe&#10;azDkOHPqUHxu8sBLz4eCbqpZN7Y03XHHXYWSobuv987b7ySIEf+qMZ/3FPPuYtaQmE6fOBA9ecQy&#10;M1HrcZCNPZIrTDu95Y517k232Vv7LDVBk91SMGuFJw1Z1T+UXphaQQpVNGYJRbKauv1JAUQyvdzA&#10;LS9EiPGAHta4otiAbEOxiyz3fXdtWerK1W7UDFC4CxWC0CRQPszrzPnhRLbIVqVWfj4dsxly8flZ&#10;soJXr1tjdjm/v+cVEHN9U0PRUE6lk5QACQV8w4NDNHAnucnhckai0VSKyO4Gth6ay8TYSMjvw8kZ&#10;8HsmRi+SwNDZ3uZzOxfqxanYKtK0bqoqYcsSHOjFq2FMcCjiv+DLxJFJKOLyPeDIejIhOfSYuBHD&#10;6LLVggMR7QI1kGFADRAGok4vBiwKn0gvzhQYwZkohaiGUv8A7CXuCWkpJL4DkRn6DMsnkl3JBWfn&#10;5y6O0HHgLKEQ27duu+u+++ubmw3FsokqpqqdkxRB0G6rFUciy8JNAWiKAmZTfGL12Ouo15CKJcOT&#10;TofT5/UULPb5TDFKAWWnN+DxkeZALwqSIXOFQq5U+urXv5pMJmamphhQc1Mr+n0skQ2E6qiEgku9&#10;rqGepGcymwnnO3bowIFX9t5+x50f+/jH8Ti4vH4KMYGJHFbTuTMnXnrux16H9czZgaeffmbnzp3/&#10;+T//Z2AZcYUsAZNPKCKmF8iM5QBCAQgwsPMVwRP4YiA8kAHYC237P/7H/0iGCMYDBKckmuquH6aI&#10;CgdPPPm9L/3rv2Yy6d/+7f/jr//yL0Fjv/Krv7Zj55bhkfH+gQuv7N9PSsOG9etvu+WWtWt72rq6&#10;KDHwrW98jUpE9977jie//a1n9uxBv+la1XvvA/ev7uljFSJzs/hx7JR8z6Qjxw/3nzlFukKQKGoz&#10;5Z5i0VKFoNaODdt8LV1UiSCgk0lWHlZVtKUkLRx1m8HSVATdXMSaKm+RiipVjbiwKkEY4APcXsyG&#10;dJFYXp675cscVkb+M2eA7cbWg1LTacqqW+eiiXSh3NnVzU4vZdNWE3XD5ifHR8v0H8kWBi9OdfWt&#10;p5gqRcJJUvB4ML2Zz58929bSRm0Ptt6MSmss1tXVVog/MBkvDg83NNRjpyTKZ+D8ebrmNjXU22mP&#10;pnFaDRSobfIzB7mMTljG4EBkEjyaShckuSEblns0tWjhkBrSGiUehRV2jF2kWrcCV8ATDO9Gkol3&#10;AJWXlcYvLu4GMQnoZMpMkqcHBMF6TOUDXOxE4hBVx2mvSY7ggtIUW6wIeuUl7ggEGbrYPzIyXCwp&#10;tN63di1+7EIej0JeK4VcUt2gaWlEkf5KOVPMZ/IknQI0zAVjJV0sGywOi9tr8Aas/tDEfLxI4d9i&#10;BRnrKOaNiXlHMlLMV1x8GAwSh0mJE8oEf/WrX/eTju9wlHI5UPyJw0cGzp25587bAx7n3OzEwJlj&#10;pez86MDxyNQwNge3w+xzO3o6W9at7iZuKTozkYrMPvuDJ03FbEt9w9M//OGZsxd+/dd/nUgC8Nmf&#10;/umfUgJZsjkI/sCKg7pM8AePSZwBxhUM7KwLr0wIthmAKUmARBjgiWDamXAO5ofz8T7g9sJV8dm/&#10;+8fpWdWcye1y9PV0f/7vPoug/bVf/zVmaNv2zX6/jyJV69Z2b9m42uWic0QynUn29qyaHL041H++&#10;PlQbm4uePnHm3Ln+utraB+6+36UunfDlMwrXMTlH9k0eeMESnSGauuJ0jebL42avuXdTaMutno6+&#10;ostntKuuinSeoO4T4ZkOFWFNYrfqzazMBothOdSoUOSh+Z44qIZN4AOzjnNHNRArlwlghLToK0FC&#10;B8/LY0IDN6tZdRnx8ZWhMgOqwjo5UoUiOQsYSOeiyZlItLOjnaJhrQ3BqdGBwcH+srF48NTZYwPD&#10;u26/p76hLVvIgZWNpjLN7gk4uDg03NXVTXMWbKHReJz06kDAS7X2Yi49OzVZj+HT7YpG5qYnxnZs&#10;2+J1O0tUb2GbYzOQbk8oPzfRsVzBgehkcCVsvCTrI40oVrPczZsCDsSjj86Kt5u4MBQ1QsOqcivw&#10;c0nTkOpGEnku2p6uFIqzQNg6b7iXqIBIPs4hSh8ZwIdIPiUkFhNExX0ggxSrg6wCMhKN+eUD+8Ax&#10;977j3toaciuM0WiMiqQevw/XhXRbZOdK0AOZwiqLhEyTfI6IOKxzAPIK8QemsrUuWE+bYoogzkzh&#10;8bARWm8wxulbGKffarG2WzWJMNnts/PRJ77zBBbvDevW1tfW0urw4CsHBgaHmlra5mMJjBEMXdn2&#10;y1QzS2/bsumuO+4YHBrEyHT67LnjJ05dHB310NHS74uEZ+trQs1NDXv37QffkIlAuABERewhXRIe&#10;ffRRShdgDyDYEDGPqYCJ5RPcJUA3WlSAGF588UUqI4GlCNpgvcSaBSD40Y9+hA8CkEH4Ib+i18PE&#10;5HRTQ13/+bMvPLeHhIOm5uZtW7fjJaFCC4WYe1d1NzU2KC9OPmshu9Hpof/b7bfcApubn4sAUOLx&#10;5K//xq//H//nb1PgnSmlaYLBaTckE+EjhwZOn7LlMx5SMqz2fK6QKVfqWtsInvR2dtO3qaB1/lTm&#10;gpJqtWhS3TeJxtTkv+ZT0FmaSkPVyk0Ki6PjEilcJVQnFqnIf1WLcxaOR8b6SgqM5McK4lw5Vmbg&#10;xs4A5JyOp7BImmjels4Ojk1enAzDPOE1RDqPDva//PJehIXF4e7uXbNm7UaKrKSIUaAznmrHUA7P&#10;zObSGSqg4G6LROcJSCTw2emwG8slAAFVR9ndNGYcGRqy26ybN21kK5G2oNSnxT6QK+DgxhKAujvr&#10;gViCTyG0YLtYgBE5sPWlFu8bP8qrGoGIYV7R9XlGdH3i4HBjVwUOuLOodHr0Iu/xF2AtZ+ok/1OP&#10;JJDYRpHx4kVGznFfzOmoiRwIAHErCIyQ1FCR8TLh/Ar1GpPD6rXdvX29lO3NFHKJdNblcVPdOJ1L&#10;01OBhknELCD784Z8qpBKFhLZXIzyf5WyVvMRqE4pEro926jL5zGFGunDkE3lytkcpQ095aw3Nx8t&#10;2JOpnEe1TrKa/QGfPxCZj1Id6Fc++ckH779/6Pz5sydPEDy8e+f2NX0969b0ru5pWdXZvHX96u62&#10;xo62Zq/X6XM5hwb7X3zu2dMnj3W2NK3u6nrfo48MDw7sf/mVDzz2c9OzYSIFMURxgJBAAMTiySwh&#10;BaXnMkUO+CcHYRl8y7QASVkgrAjMA6SIAYawxM9+9rOAA8Qn18E8gLOGZzx/4WKotj7g92ZSiW1b&#10;Nn/o8cdqa2uouNbT24uthT+SrTOJaLmUseMwJSYiU/B6AtRoWtXZs2Pnrbu37LDbXG3N7S31TXTU&#10;MAMNKkXD5MXCiUNzJw85IpPNTqvHWJ4rVubsHmvvBu+2O52dq4tOH5VEgRJWE+GJaXM5r9qAGmym&#10;Il25tb70P202oCc4YEDRBMtmJh4UDy5tnOzgOY1yeBbqZ/CkhACLAekm2HdXtVlXfvQWmwHCjItI&#10;B1s6Ht+//+XwfCKVK7S3teAyOHX0wPjFfjq00VHptvsevO3+d4YjyUrJWiT8RmOH9HtLxeJBn9/r&#10;IYfLMjY+5nJTct1NrC1oY2pijOLzjQ30PysN9J+nMKKqdkDrWsyW6Euq8ZJ2rFgObjhFiM1TLLeo&#10;tmhvrJAE3N3wsb2RATB+STTAsi1ubMlFREmtChwgtKTSkQRhoOhzZcABcWR8IlWhuBFfiYxH7+dz&#10;TOJMJrOKHx1MgIsBXzviUNCAOBEYEm/EJqFDCswS1MwhJvTWW3fhnwZxU+GfIDYGgAfBaXdKFCTV&#10;+LI4E2iBajG5bC6nzV6o5B1mt8Vky+BLLxlddrqimQ3phNFO2R5bDcptKp5PxGjnSAuitKexYnPP&#10;RKN4udm1ZqdrOjxz4NDB+97xjiOHDn37m9/cvXPnp/5fn961e3cgVEOyIg+Kd99pJ12S0j2V2Hyk&#10;pb3tHXffTWlCgg9oyfCVr3yVvd3U1EgQ8prVq2+9TXW6QpDTehF1H01dQg2YLkIUWQ6WAMwESuBV&#10;ZkMKaRB/QKclKifyw2eeeQY6pPLBrl27xAZDuCI4jxUM1DS8573vD/g8Po/7937vd1tbMBw0Y6Ep&#10;VgwUP6AKJJ5RD82O3ARaayEZNg/xAWR/eH3+ieGRpi4azDa/tHfv9PQUS1br99LocvrE0fH+c/SB&#10;oYJrMZsGu4WzRVtN3aotO/3dfaRrZgoVtwsawMymrASkepnJNaWdJSka5bzJig3hJ80GGvmygpyt&#10;WtQbDUWSuMoqeauYyeIQEuIBGUCWRF/ifiIoeLnvuzeyZ1d++9aZgUS8TD9XmBp5TD946imHN0im&#10;NBWNyGn68Y++P9h/ZvuO7e97//s7elYn8xRDpEdpzoL/gQ7wxVwyGSeUqbmxWdVaMVuGRy4GQiHA&#10;QQU7RKVCj6WQP9DY0JBOJYeHBu+843YCfsukSmlsloyhhUlYAQc3nBpEnomIkrB87JzCuPmK1RKl&#10;VgknzTsuA35NYJ1UCcQoKsq6mPSlsJKUARDZKeJTDt2Xob+RkTAAXqXiApIVozTRfLwRnZtDHPz6&#10;1ZAoejag/IpDnkhivxkJ8gmlEwGDHQxRjZ4q+pkkE8qlLrcQIrYFZ0jIGKZyJBz3JTKDgSEFRbrL&#10;CIXjS3KafMjF+QkmBPE1iHWBh5Vhy4xJmgM3QjTyirfeUKF/MmUOrQgWsICNevyq7IGq0asKJlYo&#10;c6I6KQAA//RJREFUSWS1YzE32syopUQKmlyqV3qxpFoK4io0VPBwl21OCh3bPf5ysD5nccYypVSq&#10;YMjQNGXcaxi15KLTAwMei8Pb3OeumH/0zHPTUxOR+cn3PvrAo4/c46sLKse41VGw2cuZXMjjjc1G&#10;sM8bciWH1YPAfeHFl60O1+477rzltttrGuqe+t73Tx89MTs6ubZ91Q9//Mzk9BQ5L5AEgYegBPAB&#10;LRaloga2AQCQ9KQQGmMakfrUP2CiOAcUxWKxIoRucCYzj0GLn1P5gGnn29Ube2sbA4l07N6H7qMh&#10;Akma9JME/4yNjNYHa+goj/nA7vJMRGLJiiVBf026L5nK1Hc1xJNOWjHZHe5an6+9ITw3eaH/5Mzh&#10;/YXjx2wTY/5IGMuKy1w46lh9ytxabtvQe/uD7t51TEPJbLS77PFsima0JSPtqexGsx28pnrP21Sj&#10;c7T+pTQkXbL4E2MAEIVYBH7mMJhdJqvDqkgFtEQcDGU38SLxUGy6FbfCVfJDaV76k3+4v43E2fMq&#10;b5b8qcqjN1W421VOm2g77C8IjzfCugGpbFKqg5O1PDU79f984R+LlXwhG+1s9vd1tZw+vv+ZH++p&#10;b+u7710fsnlbY0nSdRyxVN7fEGIDpuejuXjSa7HVBkJauzL72QsX/IFAQ2NDPp0y4KVLJQHiqzsa&#10;HYbC0QP7Nq7t7WhtwnAHb2QTqbBchbrZLjdVwAHzLEJQ8z1q2Ux/+Id/yD8WIjAXa/hf/TJen1+K&#10;nGZtVNse7RD9jGAxEbF8hXiGx0lQnmiu/JMDeoLBSSQdDw9nh93D6OHgUkYevs8FJXVbT+4XqSl3&#10;5AqcwFdozAwDzQmdG3mAFMeGgQaJdZrsAA70QkSyjETs9oIDpNIcA5OKAhLcLi4AmTDO4Tr472G+&#10;xLJhoCbiUmQ2p8nJrzO1Is71nA5ZUOaHAROcIaq/HHIRWf4rP+TigrfwJjB7SE0GeeVXkNsShgjH&#10;w5CgFohCgHgoSgVy9p1WZzGTtGlZE7Ved258LB+NeuocseS82RGwOAKRDP5va0t3V//Fi8/8+Ie/&#10;/X/+v1ubGqipjO8vVyhni+TxW5wmAzA/EAwWyNovlc0Oe//5c6PjYwSnNDY1o6mv6l7V2d6Ol3F6&#10;fKKjtc3u91BYicBDPAL4FKiUDESAVHg0Ig9YCAAo64WLh4XgqekCyrwRi4CJhTMhHpb1Yx/7GDUq&#10;qKXIE4EbOIFLcY7KYpibjSeTWzZv7u7sIgqa2AK/10e3yeefe567rFm/PpPNkGNNhzhQpMPmMJRp&#10;lZyyEJlpQNvn0YwVq8nt963u7qql1AGqzfET5WSsJeDz1gepXHAubevbvGvHXXc6QkEqwWG7sTod&#10;GFEzNDe3EFONgwQAisNHpXsJFVWr8bPc0v4bqAR9UmiZaZGdWOXSr5yu6P+nZ+H19iFwu7ptetNO&#10;sqiFop8AC2TrwYQddtdsOPy1r32FJ9++bQu+TiJm2ju6/+lf/uX9j33w3e99jIDccCSGj8zmcARr&#10;ndFEfmxkpFTIBtmK1EVuqsclcerMWZJ3KTHCZbHz5bPpeDTCjvM4rHG8Evk8Tka0NbY2m0gE5c06&#10;0csVHOgOdRYGIcI/CdyDdyP8WC3JaRELOXRDDrroOhJJJzF6LK0o/VwBOuMr6Vso5WtEZIpQ19V0&#10;rk+MHj/h+oh86YaMixpjMuCADxGQqPgS9o83GrDCTxASnIBdWlAFo4KkpBChsFrOkQFzIx6ET0Aq&#10;iCJy5MAEJM7hXIALy1B1cf46nF0HB2I/EPJFaGENJuyAm+oEzbfVIgMuxc+l0TNPARJit1xFNCjW&#10;umyFOkLot8QkVPB+k7tgVm5wE3sYKK7wAoYHOKLTmXc5Q6l8qyUQKNhqMDTMzqbHh6zFjKmSa+9o&#10;v+fhRwsmZ7JkLVvcFrt6OrzsdpMyC9HkKJtUZYgK6fShw4dolLJl29Zkhm/SZACCSrZs30q6BKCB&#10;RgNURmPCeS6wJs4CZo/H5OlAaUTmQ2C4ZkhhwKIDCmQayQ5VxdRMJhwETAUwDnmJyYH5/9SnPgUh&#10;cTUIUsislC1t37xjDa2YSga7yYLzkpnEUjQxOdk/MHDb7beWinnsnx67jfbKuDrLqSKRATaPj0oC&#10;OdWTosQX1kLGnE34jx6sTUb7/O5AyDeaiJ6cmZ10eZ2dG+bS2VBdyBHw2r0eCsUxc5Cc1+lGBXDQ&#10;g9ZkQfuH+iFoPoeAq039FbjJsCEkqBrQg/Hg9XHqzco3r8VzYRdQdpqlEn+hxbliPoKfX/2rqJKj&#10;K4c2K5rxUpg5DFlMmFrdkfgXvvAPNFvaunUbacwd7V3RueSBg8fuv/+R9Ru2JVMZqoy3trW6PbbZ&#10;MP7JBEXB7RZDjd+Hp4/sX0rCRubnZ8ORzu5VWnsFfK9ltDtaw/etWUNa0+gI2YwNcADZOLo6dxUs&#10;dFks5HIFBxAEQ2eRYM1QCQFiHFhxEavIZsQ/Mhv2jQyggB32YdIdEWNIaBzJghjQ+KEtWKQqugdB&#10;4Zwmh0wDBHwiVvSllny4P4TIVwgMTuYWmAqQB0gRYtcRD2iHaJlIcUQCca2MhyuIWsl79FESENDd&#10;IQu+FeVbd2QwEjEtiFwHBRPrzg+RPVyfTDkuyw+ltxi/4vV1QKsMXqS4WP75hGuCkLgUD85Tyzk6&#10;PKqKWMUEwhW4Dqo2kXrgJG5U1SZRmQsq5A2nHgZ1fCso0/BKtGQTFc3AUAQJm+ib7nY6GusDRNeP&#10;Dc9PTiRSWWwDZo/P7PIOARHMlkc+8IGKw57nAlpCvhhXuIi5opwg8ci8z+/n02OHD5NUSWFBsgPQ&#10;D4g5YO+nU+lQMISwPPDyK9984tssLrPEAQkByBgVgJInZRG5JquGNYjJBwLSmpniSDw1liR0F95A&#10;bF/5ylcgM2lYAKRAvSZ/AWKANoARmzdvCtH63Wgg6cCl6haXOZMZq6+rxaizdctmZSnNZnDAsBZY&#10;O8tFABNxgDaV06H5ofABFCfGEcsT58/lEwk3EQNWSzqfMzkdrat62tbunE9mCEo4cvjwbHhWXZzA&#10;TX+An5PJTUkD3KzZtOrxjWGNx1mKNa989YWcICTyXR988EGtFaTySV35FVbO1BE+W0AAwGsOgQSv&#10;OVbAgT4hescc0dzYoapHosXymc/8xTe/9c1169ffftsdMFv2qcvlgWFQlTWRSmcITuzoJMT26LFT&#10;U9MzDqebmJ6uznbAciGXJcEYS8PY+HhLa7sWjkv3E2s2nZydnqoJBRrr6yeG++fnVKgy+ECXDsL0&#10;quJ7y4j+lyU4kEgCKfvPwsCvEXiwYPgUMfaQBUIa9Q40gH7DyYRVk2yGoRimD1/D2o+ohsJgbRxS&#10;HUFC7aAw6XyowwKJCRArungEuAsgA0mAhEAq3H///VwW2SBeCYkwEGMDaEOGygl05WFUCBLkB0Zp&#10;KIwRckcx1fJGL3/ED4EvGBv4CSgE1zV6OeEULJXEWOhS/3IWLUEYQrK6h0jaUzESAIc4XwSAX0WF&#10;O9kPzAYIDFFKHANzUi04KCGtqNNnLJMJhKGbZAaziXgFohZUlf982RTLFSt2UvpcpF4krXaXP5ik&#10;xSJxCYW0oRBr8VTsxpzXVHRabC5/ncMVcFgd2WQ5k8xYDWUHJpiyAgcz4Vk8C+zwM2fObty0sbm9&#10;PUsPFoRtNoNpkZ6tyWyKesx969fR7OCDH/wgmx9TjdQwAFNCV6wOFiAmClJB4gIX4ERIfRChFJPg&#10;LnwCcAQpQl1MPvEiTAv4gJJKHKjXyj+aKaK4ZxIZH46SdA5p7fV7WU1cCWMT47F4tLW9VYG4Yt5l&#10;txXSSYvNV6hYc/lCrpj3qRiNgmF61HRwX+Lwy6uM+XI6Np+cG8mkwx6fd8P2mu13+Vo72tetVV0W&#10;Ar50Lrt3394fP/3MQH//7My02+5QLrRiiZIXLmpRLy7fVTA1sXixyzCuUNqBf0qLk2XE8t4iQwWx&#10;iZ9AQYTXmBAWgz/0KBANRKxM8sLSCZtV9Y6MRnYiTJj3+PJOnjq4a9fOs2fPrFm9Dk3js3/7+Ynx&#10;2XvufbCmtomoXrqpxOKx/QcPvPDisza7ieR3p8tDFSOalcMpVQk4aqjl8pQNg3lqHZmp/jKo6pJt&#10;2IA6kZqfBl1r7xdKxYgup1amSrfsW4QCf+YwliU4kPK0YtvXDfUIPIkXo3wQOf28gcUj6emCg6kf&#10;Ls+veIOtHhUf3o2QJsAedi8xCqJks8yCDOTgn3zFwYdcEPs/6BJsgRiAInEn06NPfO1ypi6PRe6K&#10;DRYRIl4DpDJyggR6SuPJh1IwRwInec/jyEggTYZHyV4+QURhNkBtlbswEh0vXw4cyJkcXFZMwTIw&#10;rslo8ZrzXowuEkhRLXPXpQvzzEUAHILcX2c8P02IZSMGgpJKlWOPFcv5VCYaiU5NT49PzhI0wGO6&#10;PaqSSbmYZ2FsZAuhTU9PhSfG6L9E+n0eGW8w2gOh4XC0aHU53QGrS5UvI0cfw7zJWMrQGVpTLBDJ&#10;xyj76HCu37pVZfqDRVhLchnAB1YbWIGR19fWMwwi8FlQzDyo+1gOoA0wHESCL4briIsB6MlTUwKI&#10;aRT9m9njDdQFnsPYw/qyZDTS/PCHP4xNhW+hTB7f5/OWCsqdRCJGLpsHDhFsIbIWjHX02NHeVauI&#10;H4AlscbEUttoYW03pjJ0oSQyxlaZm5088ApNF4J2ixPvi81KzGIR5OT1h1o7Qm0dVpePXs8NbfSn&#10;7OxbvXpkeOjvP//3x48f27J1K/EBSisaG+OJ2Aha6JbaQT+TO7zmBAHHINcvfvGLzBJ1IHi6FctB&#10;tdMo50vRHHmv+xAudyl1wgo4WJwd0biEC0myDKVESCFes25Vc1PLgQOHspn8tm3bR0ZGBy8MPfyu&#10;R+rqG+i5cODgoblIhGZj8UScLmitbV0uly+VTBD346ci8vg4DkHYI9lM/qAXZRC7MUoFHRrbWppp&#10;5ZyNzTbV1+JTWFiyxYJ1VTG9qyOVG/WrZQkOoAmxHgvbhc3pYYYIfrj21772tc985jMobb/5m7/J&#10;CWKHl1gBYXDACDQ/2CUAAlsxfB89HuVPIhA5RL7yioxH8sEQIR0s/JzPJ9ghHnjgAYS9LBssnpEs&#10;GLQXOxeIos+HYmyQy8KX+RW2fZg1opoByOfcVzwLnM+vuBcGg/vuuw9cjNOLh5KujCKH5KYSdXFJ&#10;utGtXvIgchrbifR0XiU+QD6UN9WCA6WFanfnEdicuOQFSFW3T4xli4HgAHMpX0pFk7NT4ZHhsaEL&#10;IxdGLqIu4yEgxQLARebJXCp5enBk39nTT549HzUb/W2NBNs7jMVUdI76SpVkMjUxaaNQtMNvcjtt&#10;DqvBakyZwRuGXLFAU4DB4aHR8fHetapnBPAOTb1UUEp8MpEg9iDkD9qttlgi1tvdg6mcqAJmHisU&#10;JgRAAM8IqiOSQPRjjAff+973kOUozbptic9liUll5FcCLFg7Vk2IU6JfM7mk001dVhO4BiMJ0IB0&#10;BUZC5CDjPHX2bKiu3hcKWu2OMtiH+ipmG34FT6XozCYM48PGg3vjxw44o7MI95SpciFXmKG/VN/G&#10;lh13NK/davHWxKiW6HGja8aScL8Y3i962Pvd3vqamnfccVcbnaDLqi8z7Z5VDouRcnJVtzIXagHa&#10;YjMjOYVwCqGuaunnRjG7t9R9NZUT24H606roqHwe/rSilZf6e0uN/oYORpyhsGXJOMPUBy6Hr65a&#10;1TMzEw4EgseOHu/tQ2fpOXnqRH1D/eTURDgyS02U3bt3hUI18VgclF/X2JYmYctg9Phs6UxpaGQU&#10;52OD0sHK6WTKRjhzfM7vdvR1tiej4Qvnz5RzyR3btkqel7iAJelMVKwbOh/X6+bLEhywNorLaxZd&#10;yQVgqWDf8gY5iqxFC4TFgw+ENeuryHt+yMHJKHboebxB1QMiwPRFwEtXOpH6fIhLGLGBkwLYyAWJ&#10;w0KPZ+JEL9fLCYiMh3BFnRLpK0OCnvhc/LVikwCdIEIIY+TijBA7BD8Ht/JbkAE2bULe0GKJkMAH&#10;geYqXwFi+C3XEfF8OeVPwAGHRAbIadwaRMIbeLrYKvRvqyVu0YaRiHhtQFQyh68TA3FpBENMAVn0&#10;yBsMAFa73+tvaGiiEHrP6tVk+u0/dHDP88+Nj48NDw89/aOnXsDRPjZy9x13fPj972murxk5ctBH&#10;ED8WHYutYLbHcuV0xVw24yhwII1zSF1TyWl1qaRWg/HM6dO4LZhtpCPRDZgNWA4sN7AJaGY+Ok8f&#10;h1w+R1klKTnFWmMZIqCE6ZIkERYCdMhT8NRUDqZoAb4kCS9lDjmBq7EuGNuZc5ZSSixzAoTEGGR9&#10;sfjQCQK9hHwBIiLoHIcssDgc9INDj6HrI3ESAVQYt5tkWLKo8yVjLk/LZQu1DmInj02fO2MpFtxW&#10;UyqXtbldaYPR29jcsXaDp7nNYLblqYVsNmTyWYAOkub0qVOM5Nf/w6++592PcuXI3ByWL5hjfWPD&#10;qt5eBpzNkRSivHJV8RXhg1SZhCx/9Vd/VXxhV+GWquqmN+vJGjhYeLilEQYrGQk/c8WFS0O9KE7k&#10;UWPMg9XDzIeHB9jUVDE6ePAQfli6ng4MDPb29ZGdFKqp3Uqz9ZD9xZcPz8zOEoVQMVqTmQKFWScn&#10;Zihjwr7r6e4CeVPvHSaNYvjy3r3pNL393LRIdbtct+3cWhtSRmI9khd0Iq6Navnnz3zAt8gJyxIc&#10;LDVminlc2JborwhXvOAo5YhSog1QbeVbXWTKe/kQCYdIQFQjBmDxhNfhlSA3nYXH9fC0diAScEZg&#10;SUasojvKz9XW1g7RnHiVDENxUui3E+2ce0nqoFCSKPRIJowcjJ+bMmZuIRiCcDasZLzBPgHdY9bG&#10;SiGD141pvH8ds7DYPOS+Mjw5eCKMB1Tp4aawdcnL0OMYqqJIqReEHYXr44fjt3oLY1CCmGoEMai8&#10;AC24FxkpcRXi5iBHIZ+m3ZmH6gnGkoVkQ5vDSeb/fGye3upz4alSMROPhP0u1/aNW9qbmr1N3Tmr&#10;z1S2hHwNrW096UyRyD5LpViHdlxOZ+bGStFJq6noIuUo4C+ZXHRai87P73t5HxGIW3Zsk7ARlo8x&#10;4Huw07yNxJAiGII3ZYfFStYTMw/QgQykXzbshigNRiuFDsX+D5jDJIBWIqEqwDsMEjwaFnuSG/kW&#10;mwF0IuBSfFISkFEwpy12sEqRWpGqUQvVjJWrmWmioYG5d+3ag8ePjE5NtnZj7fQXjWVfueAkuiIe&#10;Nrz0bOTw3jZTzuGxzRmL8ZqGo1mDb/2trTsecDR05Sr2TLlIFQiDnfhEK61kZ2ZnGBsJk6Rm0CeT&#10;0kmQUH1DA4/W1NbCihORwE2xnVzO0iOwUmCNUJqsKedDq3/xF3/x8MMPQ5w8sjy70NvKcbkZYC/L&#10;NArHkEOVn8T5iF/JYoVQET98IjVVRMEQDsOrbs68nKXw7TbzwvrYbp///OfZmDA0OBuzlEoWPW4f&#10;bA3Of/786ZbWhl/46Aff85539fR0Ol22gN955vzogf2Hdu64xecJhqNJp89PQfD+C4NwyZ5VvUw2&#10;vZhJdKrx2E8c2tdEDSSrMTo1umPzup2b12NLEF4qfjQOYWuyUjflsZQIl02dg8uthDwMS8j6oflB&#10;MSj6ki54uUPEOQAC1Rw6IyYAIzlCQlLU+JBSd7B7ygFdw8ArQQ+8Ql7cVHIrsGYjciQhgjxGbkdB&#10;Q4r5o6eK/faNH4hzQikRdVJogQEgAwRaVXVxJg1NGkGL1EFmMGxx18nki3VELijPyF3kcwmY4J/I&#10;FR6Z5s50DRgeuHDwwKGjx471k9J34cL5CwMer4cNf+899xB4jNcfpb+zvaOjd02KUMLwzPTghcL8&#10;bL3LVutzF9KJ0YujymZjsVP1LE4xJY8/WSoOzEzNTk4Rt9+DOtDd5fP6KNTooCajVt5KRYBpPSI1&#10;V64kkynbLgYbluO2225j9UFReH9+5Vd+BSs6KAGSEBsVAYnEE2A6ElOQuJYAQKwanRQwVxJqcEnc&#10;VlYFjClHSHkoECI1VLirKoPDW1WX2GKJJmM4MjAUYRGrDdWoplTZ7OT+fROnTnhMBrexEk7EEnSj&#10;dHpaVq8L1DU7fDUWp9viVk/GzKby2emZ6fDsLLPf1dHhdXuQ51Q5cPloz5ShFizVDVTFBA3GqtZK&#10;VEN63XUX2C1hPbzhwVnxf/mXf2HFKeeAZibRrGLarYp+3m4nKyiwJEBYLI4coiowe5KVBwlJBJKE&#10;PQkyEFQhx00sh6oiCeYE/gOTxMfH7LFnmRniyWD8dEKaj6q0rObmxk/+0ic3rN/ArKomrQ7n3HyS&#10;pio+f6i7B2TvjibTLp9ranKGxSHsgIgpSqk6HXQlM8xOT6aTiXVr+rZv3Yzq6PV5WQyKt77dQPDN&#10;Bg7Eec8qAh5xFiBfUW4uR3nwdzGty+6F04Ek4IB45UEDUBvWKiiPz7ka8k9k6hs/uJ2exAhxI//g&#10;s+SO4yuRHEi8aDwFyIYoB0Qvg3njN+UKPCyan2RaCiZ4Hd/E69yR8SMOpUER7g8kIhOlx0DorJBJ&#10;447idF8qP/gQ7ZyHPX38dDqZI2PR7nQ3Nrf2rO7r6e3p6m5tb2usqw2QuJeJRbPJRNDtcThcdFJv&#10;b26oC3Tky5bBidn95wZPjY7GSkW3z93aEGquq3XF59PjE+bZSPTcUOLcMEWCb911a1/vaq/LNT01&#10;RRADf9lC3uN0kX+CL4Pyf5qo1l4VGya2z8d/gQjgJwYPLJD6GXAiAAorwqrhccAuBRIS/w5PJ3oe&#10;/ognn3ySGFJ8Cpdk4kVznmACrq/dDpsBApVRqNI288kUWmRXW6fPZZ+4MAD6KcdjLaZi5sBLEwf2&#10;OdLx+qbarM04SCW4hqZ8U4937c7atvWOQBDwlU8Vp2LTE/GpeCw1PTEZ9AeaGxvBC8ptrWV04j6i&#10;YjMxDjkCOQk9oZGMigE1AR0uJ9RFtRXaABkgrjiAR1hxiebByQJcFoOT4MsVcPD621NsBlCLpDIJ&#10;eVAVVLWtANdS7081yyDq2YLFJhadJy5EWRHU/zlR1brUfIA3c72dqvibmOWwDeMBBLyK7w9Cra9t&#10;2bPnOTDVhz/8oQfvv8dNJ1abAZXAonqTW873nz927MTWrdstZgQEKNlInsKZk8c6Wpt7u1VEjoPs&#10;6XymnE1ODvfX+l3rejroZKb4jtanDMT2dgNnNxU4EPknEBvejd0JnU/SUi9JfBIZIPhdbVeK52iJ&#10;CZgc+KdEmfGVJP6h018r4uCOYmCHw/JGEhkAJYQ1SGY8fmKEEyEOSCZErx4iW9UW+umTeToEHmYS&#10;0IbQuoi3ap9LzB5MHSMnJhGcjn2F2eNZpBKDzKqYQ/Vh8B7mKL+VzdzR1oGtu6e3q7OrvaWlIRjy&#10;Uj+aaIpgMJAmKCidQqMOBgJKwuUKuYoNZdtpMQEcsOtvWdvX3hCylnOZ+TB/tG0oZHJ5g6VotGI0&#10;r+/o2nz3O9xEcdIeGie9nVrE6qZ2m70kLg/Ve13TBBYsBzQrNFIegMlBdwcRAhCBL1ACWAEkhNQH&#10;OPKeWDw8DqzXUtHIs4C6yFPFbADZLPX+LBiRMdSTi0gBZ6hMsxwoS4VBIQP0R4fTns7miBBsqqtv&#10;bW7CjvzK3pfGX9iTT8Z9VkuDz8vTR2KRtMVKwm5NS1fXpu0UcUvO5o8ePvbSvpfODp2N55Kwv5pQ&#10;DdTidrh5RkoaaCYctNK8w02/KlVDR808tlAxVl8+YYGl5JHF2KPO1FJpePMnf/InKFIkfDJLbAqe&#10;Wjba202jqnYbyvyIHiKePm1mSdIp4AlSmbv4tmg8lkjIArFRVMXxBQLV3Apab65qY0SqHedyOV8I&#10;EoAOt8SRB3uEyaOonDp5rrau5sGHHtiyZbPb42QaiaxhFgGxFYPl6PETQ8OjO3ffSv41PZXcPtfx&#10;02fi8cSqvr5MOqdaqtYEqZ6bJEc4Hl27ure+tgbkIcFVLBfMrVoL63KZz8uN86YCByyhKKnKlGQw&#10;EDuGBRh2eTnhJ5tWHEgaDS0YjqAGUe5lF8sJ15AyRHsQKQLNwTXgszBclDPwARSJGMObwDmAA5y7&#10;hLNdEzrjsmS18URECehxGPKAVV1fRD44gIHxSogGexVPPNcRi4hwQAEBmojS0uy1QxCYAAu720Zp&#10;A+zqXI+8RvQknIm0HU7E5xCmLhc1Dty0UFI9hq02iw1Fi3ZBhgT1Dxw2c43f2dpZ27umoXPVfLqY&#10;TuVdJkdrbZ23mLckIjWFVLbssFu8hnSOyoA2l5suqyZNTS/QjVDZ9wUYLOIDrOwmsg19jFPCSvCY&#10;EBGCiwHnAlgBywEf8rDYPAhk4fF5w/KxWGJPYk1BohyXpRNlL6AapM1Upq6RtWyg96K5QM6lyXBx&#10;YpScDZepZJoPez2eNkpgjI45Zwa8uVhTY2PWbLuYM+SbVrlXb6vZuLt1w/ZIgoCYuemZsXQ+WdMY&#10;6lu3umfV6tb6htaGJtVYuUwYowq5VaW+S0VaOanCSqhLFFSmUwOgjeZYlZKZSIfLuAOYFHgiji2e&#10;S4IqWPE///M/B7N+/OMfx+8mEJB1FEq+hlujKjpcLifrQJmJ+gmXARVNpqeP7D+Qp5Snzeb0eDEX&#10;0BOAoBSVt0jALom3qjsmoSPE0aquK8vlka/rOIVRwzCx5qKcYFvFHUzpmkQy/sEPvm/9+rXQJ2G/&#10;LrfXbkOug2utyVRycJAiuTPrN6wn6Mvnd81NjBx87qlar319b2chHacXGdFL4yMD02NDPR3NvV2o&#10;T6o8K7sAZqcqu6fTcLPr+lxvtYvfVOBANqEorAhdoseRgtJm95LzLiFXHIg0yTXQTQh8qHNAcfjp&#10;BoY3voQCYsT8rhMcH+LIwBMPPsBihqoKXVL4GRPu5Zh4tSPhdhji+BUCj7tLwIEAo6ouxfkSPcBv&#10;ERXMG2kLKNOolVK5gafjgiIz+FZcGKJiilYtipRmNVXlirCbKrWqrBRpsv+R1A4lmSpJVeY4iwlQ&#10;cUYlj9EY0LMVSqAbRj4ZdVAnIeivtRgzU1PZSIRFwiTA/SiYeHY+hw3d39lpcDlS0UgBVblUpOQR&#10;kV/ciBGguimrgR5zAHbQPOtABN5gJ+BZQJlYjFBNeFLeIybxtfPKsFg46AcOxRUgFXQXfCtCQrq1&#10;YOmbCl4I5Cg3XKiRq5mMVeKawemyh3x+OlGb8gWKacdPn5kYHm52W8ikQoJPTM+mShWbLzA4M/Pi&#10;4SMDg0Nn+wco41QTqOnq7iaoIlhbY3e4VCcYWjBoT6T6XWmlLIS6VHsRFQaJO1UhA6idodA/+3JC&#10;nacA8bCIPDLLikWEMqOYTEAGJABzQfGLixGIZ+e1Kvp5u50sfInpEqAsCokhk03HYrg+9zz7LAou&#10;FE63YAgdBxCoTZURJ55X2QsWuqcqD9QKONBIh/mU8Gfek2UmaB6/3sc//kmQAdSuNqZXhZoR76n6&#10;kpAybbMmk5lwZL6mtp5GjZglX9m3t6mxgWpoZoutqbnFFwhc6O8fHhrq7e7csnED6ULZdMpBHREu&#10;QlZVxeDE6VMln1zudH5TgQMRSEgdWBs2YaSs5J1fjglKZoFeVmipMs02Fvan4wYRpddkvWXSJeJB&#10;7s4/eRV1DeUeQic5gtPw6JNJgQS6JveF3WP9FnCgc6ury1YQSY8tjrERL4lMxSGNIOGf4qcQmSE6&#10;qLyRrSU/5MET+YSBRAH+h0FcHSxcvpTP8kcvQfgnrdbNdpfV4SXYkHIWydn5kN+lZqpgKFFamALW&#10;bnfZ4TabXIbaFovDM5tOT6Xmio5CxUMHgnAmG4yMxkj8d1FmkVLZpGaAD4gCYxFVIKCKQ1TF7VHS&#10;1J+aYKZCIlR4LsSqSD7h7JCT2G8gLU4Tw4/EkQkSFQ8U9gbJbvrp9TJVbAb6IJatCHECDmgfUTTx&#10;pzwNdrOVog3piTEHyuLoxfmDB4PzMYc9XQHzpAspe7B29a7avlvLjtps0Y46edsdO3rWtde3+G0u&#10;S85QqOQMDrowWC2UN3A7XSAD7BkyNnyztFoCdxGKqMU3kJlBRgg95EgRuWyAlYQRoJZJig2BlgTB&#10;UGD0scceY/lYUN2iJqR7rfbFNSHyt+BFhIRkj4uOQRRLam6+/8wZQkNpV15fVzc+OnpxeISGIH4t&#10;khSJpMqHA3YhV5WCW8gWLpu6/BZ85Os6JCZQlEC2pNSkZwNi27v3vtucqnkN9coKDjv2PGWpCYcT&#10;LpcD6rdYnSn8B3kqlBfDcxMeY/Hx9z1kyqfmpscL2VRkdnp2crS7o+X23dtA6WrLU+3A4cL7OxvN&#10;mJ1WO/mNbzNwdlOBA1ZU1FlesalCN9i6Cb67nK+OM+V4jaon0F6M56IKi6viWvn8xF8rGjbXZNhS&#10;QwlujmeBPDoED5YDWiURvo6H+1qBA7YQmgqPBjiQpxNfWrWan+xMfiuWPa7DPOOqJ8IfPZsJZz4l&#10;lF14hHhbxeOgs8gS0l+pRnQRMNCXET7ILGM8tZDZbyB0K48l0OnwlA0mmg6bLfaQS7Pe58u5XJ4F&#10;M6sgLsR5meBGa6loqwvVUmUxGg64rG4XqC5vda2yOgJnBvttTru/u9NQymcKeZfXK9H1C6kCiwHh&#10;Mk7WAq7NQkjZCZCBQAShKN7wrSh/PJrQjEygtP7C64kSc/nAJZOyjEj6olY0d7HLTiUcmaHxC6Vc&#10;sYec2rNnenBodWtb2ZTKF9LZir22tbtj7RZXe29TX+eGres3b9sSqgkAawuGPJNnMdkcFpVUSX42&#10;jlQJAhXIohp6VcpUceBGAAIaUeJSgb+pMEUe5/I9/iSdBKjHs2Aw4CB55JOf/CQPrkpHLHYA4Y1A&#10;kBWN9vVloW454A1zyBoxvUlaeGhRrpMTE2wZNlQylcJkePjI4UyG8IMEp5JjQu02sDPYNV96tfv8&#10;dRW9b/2LM40SHcw2lFr4GO1+67d+iybNcE4swBRMpSxdOkmbU7vT5SCvSMUbE39dKtGWPRqLwYke&#10;e/QRQz7T0tFFAZDz/QOT0zN0P9m5ffN8JEpigrhE2SmFElHE7HfCo1VzuLfVcVOBAxHhurpPrguW&#10;A4Lv+ESYmtgVRHnlTLEbS3aD5CLrHkHxKeiZrGxdKWijNNxFCznn8wkX50MoVfgyX4p+IBrzJYlJ&#10;jwFc+kaEDTIGTIOtHiAMIsbLS8zBtQIlPCkVAAmyw2su2p6Ms1pfmsyA4CopJ8UViODj4tLZEtu7&#10;+LwldEgEqkT0iEThHKfNaS1b7WxzrOBagTglMtUf/1KVCBx2L80a6Z/kNit3a44OjMaCSvwzqx8Q&#10;JY92ZaqUTHgLbaAcg7GhvqaueXo2M3g+bEp7V7uzlqG93sKcITZpTs3bPR67L5AuGdJZZLlTCeo8&#10;zQ4zZlPOSMEhU9ZqovZZifoHKlZR4RYgCyPRKjXR/sFSKRkKxD1zN3OpaETdwxFpoUQBoMYKzsIi&#10;YSdUBY+IMVc2ZirGXMWULcOOTCXMA4RaGI2JfHaWyo48QNliSuNvyRdshZKnmAuQ6h6ZLR4/NLrv&#10;WWdqtqvBZyzH9lXaThjafBvuaNt1t7W9w2DnyoRslEvEsdFVSo2JzHh1Ocop4pqGMAXECPlBWgBQ&#10;LqxKLRlNOBFgddisebViZdV6/sjSsxycjLEBnAe2k3/CZCF4DAYwX5ABNgNlh1j0EMktBBtdBTIQ&#10;ASkOJvFQ8AZqZ8ByZd3pxiCFUIVyfvqQKhryKsTMeLigTtX6Zq8WAV+FGNAHyURJLJFwA8n7kF0g&#10;TkwmM1AXsHocxVQ4MX623ZZtTE50GNNtxUSdzTh1cejIuVNHJ0bTDpOtqRb3W5q4Uop+mislal3h&#10;OuNJywXazMN9SHNQJJFLVTIJaz5jzCaN0xOZUyfGD+2/8NLzJ17ZF5mZqqutt7rcqshGqkjdUFWD&#10;y0A7VtqBK/osYcjDnafSZ5bHIassEAH6JDLx05/+NGoVvfNw3CnXIv9RQTYE9yiOgqUSfxohBA21&#10;wbW9PetW9azt7lLEbMXIZ+aH7a0tLz3/bH0o0NPZSbcFCVzjwKtjKNEo1QxtqQLuK5YDwblC6Mtr&#10;OkS6i6eAOm4YurGFoswJf9G3qDwdhKWrWaLdCkpgV7N7xaDKT+CYEjAIuxTmxT8lx102P78SYlJI&#10;c0ntZLldVbtNrgw4wIFN/AGBuAhyYuLEePvGD56OagoMjBYAXE3mQfI73vjFuQKRQQwY7Yc5hFkj&#10;aZhDKRTI5MjSQFESpaigQDWbraRU7jKh/ipWQKs5K2VieI4cnghlOVfwL2Qw2lCTM9nS3GRNwIvk&#10;TxTL0WKlQF1lAr7cDMmGbdFuNjKIMnLWREYZRn4aHilhp6IUpR+OKPkIXBWeAP1o+SwachEIU+ZD&#10;tdzKRSGzp3kq+LEEMEkxfHWCSpZEXTcUyH7BOJzFh6n8LHD6EnLaStfY6Hz47KlRSrRmUngFyvls&#10;Pp2attc19fQ1NjcFaR6vShkK31OREdLNb+GmcmvtTtUeLAR+EJaJH/Ie+4cUM4AqiPP6X//rf7GD&#10;aCACPBVeWdV6vc5gwAHYZthZEtLBmYQ1YKgATSLmuSnFtbCZEQsJOUneBKATQxruNjYF2TG8Bzcz&#10;ZjRsRiuFz6loCY2pCDItL2Yp7Ylgvlbjv9yjiauOQ5wIAmV4I3G4cBseh7Hx7OyObCZFkGw+ERs+&#10;f6be43ZiLcsVKOWZNZqdoVqqbyYMhum5udMX+iemx1wue7233kIQq4FWqAmMQDyRHfysCmIa6Q/i&#10;IfrWZo1NTh55/vmXf/zswJkzkXn6D88nC8XpaHQ2Gifa0ef2m2k7gmVOpUKovwXzlUZBywgciD7G&#10;K8XisFbC5IktE0B5yaW53Lpzvg7gIB5K45D6DtkISxQ5qHDGoi5U7f5a7uffVJYD6AMFiE3I3iNQ&#10;BVmOcZ5PRCyxVHzFA4uTmH9K0Td9G4vEkqKYYjYXDUyaK8Ke5CJ8LhcU6hF7sgSmcTWph8M5kuhV&#10;FX0wKgzX6N8k+BEhL5kFZAlejuirurg8JsgDlko1RtkYwvFlEt74wbSDD9hm0p4Adi/mGbFyS7dr&#10;sc3IvaqanzJVe5Sw1lIOFtvZETRQNhnz6O2aqZykBlIOXDg78vm5mWmHN8gqEmmQz8SLyVljMe1z&#10;mh0+j2qIrBo8Wo0W4KByzHMZs9EOS9curlVEWqxPp4EDLfdPfaTCFFQ+onZf4shV2gNBBNxfQwEW&#10;rgtKob4Qk6qiDZWNQxkKOFW1o7ZXitZSpmzOlImkcBroupg0zE8aju2LnDpsmB0PuWjs6ZhOFJIm&#10;n7F91ept24P1tSb8KVrNJJQhLiEkpQa5iAn46OrAI9RL3CXyVawCyGbIGK/W5z73OdJkMBh85CMf&#10;IdmH23EChH2tLFjSLEfwtG7tgMtTIR9kgJUYNk3YBwe+KiAC5MSoBKNLUAu0BLaAmPmWoF3ZpNAb&#10;xMZPBNZLESepLCTq+7XaR5fbKdyCQTKTwjcEjvAhj8lopZ8nEy7pLYqY8Q2lEudPHmv0eVF7M9F4&#10;wOYs0pG8Ymprbt25eevmnm5vuZIaHomc658enc7G09HwHAKLh7VTrqeQK6cS9kTMYbVUTp888+QT&#10;F/Y8Yw1P9gRda1tCq2pCbW53V0uT2VBJxGKUcKmluglxVBQKU4gYGodqVI6fBRJdPmYD2Zhikvnb&#10;v/1bJpNGJ7wXd+FVgAMhD36I+wzGiyFB15cE54mSLG/eOJNcRle4qcAByywcQfrNo3yTWsbOlGrY&#10;IuzFJMCHEBOEJeZu0WWFfQhbka6JAhHEiCKYgG/F4y7WAu7IIUUYuY607pXCulcXwAgThBUCCLDM&#10;U2+HVylOfE0OnkKCe/G2CLnLnFyTi3MRsUMQ288EMv9MCD4dPmFaeBXTC+cwt1cT6KDCgfAqoIJr&#10;lgNBCCr2v2IlOJHgvnzOTKdGJKjLFTSYXDk6p4SR3VQRNjod0XR6Mp7IW6y+YK3dE6C3U7GAsME4&#10;X0kko/Bwh82r6syITiXyV+njSl/nT+PmS0QylgOVD6nAgXrwRV1esxxw4oLlQGwG2vecWSoV8lYb&#10;rgdzKVcgtkKJ9Hg0fe7UwPEjhkIu6IWOPDSNzRXLtQ1NtRu2+Tu7adsldgvoTz0ali2S45eAOR0l&#10;XMUiCi6Uyo/iBWOZ/vqv/5oymo8++ijFjjRTLZhJIWNCNasCc68zHuCIxNwIX8ZIACzAKkCDK3KP&#10;IX7psc4bfFXQKnZjKVlNfi8ZMRw43QjUBb4Ac9m8RNJQLoxdz5YHVcumlshQ3dQvCSZXMUtX/hMx&#10;GHAIZxAQLCZJkAH4APjCIYwFU5qyNWVS/SeO1btdtW5nIhIlGjFVLLuDNedHx46cO5/MZFq7Otev&#10;XUvOPc6tl/cfmJuPRGLzPCmhCccOHhoeuhCbmd37xBMXaRJWLDTUhJrraz0uJwGMmVRG6SeUJLda&#10;k6VyzmgOBGvI7ksn05T70Klcgc4rf8K3xpnCpTkIlSV8SgrPy1pfboBixXnNwUJA3hKRzRoR/c0u&#10;wKXLRXRjqk7zokq9NSbgTRrFTQUOdDlHkVdC6CVhDys31jx0VjlYY13SCz2JpYH5Rmjp2gwUg5iH&#10;RNjGUAycRdK++TkQgdN0z4ucIB8KwuAcDuERVS0jt0NzgjXDHLk7XR4QtGTbXyv5jRZFESR4KzJb&#10;zB5i/7hWTJ9LYclk5PBo7AcYh5lGgq3Q9sTGKwGJ4n8RdHXl84NjVYlhJDX8TA1a6e58gmsE27zy&#10;y1bKiXzRaKZUkM/g89v9ocl4ilh9uh+GnCZ/MZabnzan583lIlUwaQhptrm5PeEGlDgA+OGjVFxb&#10;yirr/9eyCdTdpHEek6YFEqosA61WAtwIPU8zEqg0QS3/QTND4OhX2phV4QMimSp8aSlwr6LRZsCy&#10;iz0ja5geMZzanzp3yDg9WOexO+2W6UxhtmK1da71bbzV3dZhdnGuYBT6TAOK1GxRZ0rJVAEdS70a&#10;Vz6Vi2cy/0gskfocWK3gtqwaTZVIWWRTYP+H7MVPd63MS9wcoSWpOtyRSmW4jUkpIqwBygENy1ZS&#10;a62VxOBkvGwgWsiGXy0VA2LMAw3wc37F3sGKsHXrVn4oXn8B/bIZZedWP0lV/EL4iRyyZ0Ua8U+J&#10;gWAviFqimRPsGiXlaUXqqJQbvJ7sfMxjc5iyeUep7DaZfTioZmamT56YP32GZlyNTvf6pqbVLfVd&#10;DaFGv91tLvrL2XpTucNYSZ062Wk09Fos/ny2PDedj87aDPk6m7U8Ox2PRlQFMKt1Hg7m89c0NuUI&#10;bLRZFNULxtbqeZsIWlmwSVXxvDfqVKaU1YSx4/wCwkqnPZn2Sw7pcvxNfE8SHQK1c8By4Y3C+WUF&#10;dYOBqFI36pFvyH1vKnAA44BfAKsRgagdpDLSRRczIx5KEvHRyDFCYr2E/VFOAIKA8YkxQFQKcSiI&#10;pZ3r8B5pipbDJ7yB8qhwDAPiIvg78X1yZU6DRvknpwkDRQ+DqoSlVit0+SHoFY6JCsXPYZogg2tV&#10;HpEHxMGM5QDTGTZ/nfTlea8J8TFylDwwFhdE4WNypKwCTlYBBMwwX4kV5yrBAc5RUdZVbUHFfBHe&#10;eSrKqV63xDHyZyT+jsQDAx0KwHzJGPUTzcaS22FFQYjjgk3lYvmK0xdy0nSA2s3lMqGKSNtweE7I&#10;QMUIaPBACyJQlgMVSrCQZKDmSbe04P/X3ApS7nDxUCBGm0/l05VvVFwCbyxWUzqRxOlgRtKnU7Fj&#10;hybPnzbkU37SpBhbIhFO5ty1jas2bHG092Bz1liedgetapMahjTLhnNdiwVDYsEHBStDz7SxwZL/&#10;oQ99SJJZmA1MGayp2PPFPXctbqvcebLXQJD4L7ABvPOd7+R2HEKWqnyTKsagPL7clFuLGVlgihAP&#10;WxK6EqkARVHOBAyBEYLNiGIge5ar8ROJ/rlWg3/9GRANgVEJFJYB8LAMFRAmQJzHlA8ZubVSTISn&#10;s3PhWpejksk5AQRllYWSpFmnwej2eWmkiR8iPD19+NTZmfDchZHh0emJbD5HPXGPzW7kJvFESzCE&#10;r4WYRS7srgl6QgGkWCGectodaZCJ1192uinQ7a+tBxyQ9688YZrFSahIo07lsbsmi/smXESIBCAI&#10;e4HPs/Ri9KrWcsBFxEIgOBIPmjRWhevqXiE1P4ulKVbAwR+KTing91qJjTeBYuQW8DtS+SX2B/sB&#10;iiy2R/6JuR5mASYAN8BB+BxuiCSDIHSML3KL05566inIjusQ1Qik4BO0eUyXtAflE2nVSFlAcAac&#10;iM/RxbkmtxD7OUyK2YOrVmvGlFRDzO8Yyhgh4TaYTyXb4ppMILAGNy2WWzG9sspX5/u43GC4mtQF&#10;EmAknSlwIbONWRcMqoISmBlYZ7WNrDD4CCNTarpmOVh0uishrAy6RByQ3Gyx51T2kRmV01Bfx34m&#10;9ZGUQPICKJbmKOSK8VhxftZZLnktyGj6qVg5F3rPGai8DORQhYo05V/ruKB5LjTEsBAFKWGQyoYA&#10;O0ViKa2LH8BcF+GDsi5Q7NCEYYQxs5FQ0RYMCpRSqeQspYRhftRwdv9c/xFjfMpOjJjTOVkwzlq9&#10;5u61ga27rd29WfrF8UxmcgwsxBmQkUiYhBCqqKWyBAxmwQ+i3b/aQyQ0v2JFvvKVr6A2/eIv/iJh&#10;Oqwdn0sCjqAHydK8VnTIZaEEHAHf+MY3UPRR/sSkpDubWDV2ovgd+FyQJW+k6IgIYIQ9iFz897xh&#10;kwqaxxnHvob2+IlYjAX9VDs5V3G+rlzyIAxJCkIweEm6YxjymDIkpW+QtgtuzWXHBi8EnFSvNJjz&#10;OXaOnagCq9llqljzWUs24zdW2vzetU3B1U1BXylpjEwYwxOmuSnD9HhxYrQwMdbqdnpNqmooFqoC&#10;5bFSKSqJUxwhnU2zzaJ4hUoVX0tbY1un1U09bhUxu4B3ybbRM4Su4oFv3E+YQ2gSbimN2QQ7Vkuf&#10;UJfAAs3Lo2hM8rEBHOLwkufT7UCvAz5u3ExcxzvfVJYDlhMG8aMf/Qi/EfIVpvP444/DJlQB/54e&#10;Xtmc2BWQXqhEEBbWb5QMsSyx8KK4sKsBB5g3iVzlnxLDiMINqISZshToxFAPrzhBOU0CYSAvbgTn&#10;4kxwydV1cYRHI0e5JuSOkxJwgKtV6ihfExLAggLioXACtxBJI+q7vH/jhzB03avCP7Gj4jYGBzB7&#10;xPsw7aAxPhcbb1XPRbaCkseaFVTkoujw/AtBUcQEgE6mtCJjDpN1oejgDPKVXXYfNQHDM9n5MAlc&#10;eA/IMkyWKnOpbNHiCDY2G1zeZCxZpJuj110o5bmJNEZS1mDtVTcUvGYNBBwstFjUJPXCBC44IBal&#10;tTZY+SqdShGOxtDnThwdPnXUmM/67VqhrWIhli36GhrX7LrN27cWK0GyUHY7lH1FzJssk5jT+UTd&#10;c5EeBB7JcRXgAMkqjgOgMDY2DPvve9/7pJYDyrrY1WDBYkKA+HVH7BskFYHg3JRbgEVEqPNcuoOP&#10;BxSalKxXSTOWm8oMCOlKeQm+ZUczSB6HfQd/Z49L2LnO9Lng66QWv8HH0X+u7ybmimkUwSNV0nkQ&#10;YRRiwJAVhGKBp+Zi7sKJYyGH3WexVlJpaBblnpUGWQKFSE8A/9EsI5lOVYh0qlD3yxUEZwcCtBDz&#10;ezwNgVA6GiOtl2BYwcuAVbwEiEr2Qk17J5afRNm4atPWmrZO8njxsaj+nAvGA7EgvEpF12oqrut1&#10;RHdlYrHjciPwARMuUa5V3ZeLwKuhbc0jociPFaTo/gMPPCAh53I1XU++VnyyqkHewJNvKnAgWgVC&#10;iEAqRDWqPOsKp4CJIG6R5agpcA2s62QEQBPYowj3EwuSDg/5lvCo+++/n+2NJRBpisINYqDfzLve&#10;9S6a1VK7kGgpMgzpmkgLPoQ3IpBbY4rgt9wUDYzz6d0ndkWRvlCeHprApEuClji9RDODj8Cp0XvQ&#10;7FGyUbi5IPxajPD4hnkKSaEUnUnsk5oSbZSIS84RwKvkjZatLmxUFHrZCThBcCfzXrINZYTXChHr&#10;xKRvJ+HyYBEgAhOO3YKH4kGYMW7NtyL8ZGYYp9QduuR+UMq3Fn8ofkUx+itZzgxTDNhksWuh/Ojp&#10;dguh3I6sw5o05J12t6Gu3VXfXs6ZxydmK7lSZ32tKx9zFtKm6FQpPu+ymmyhGmoUxFMxKqmpZEb0&#10;dSWAcF+QIFGm5Y1VXVlll/NnqdDFhbIBJCosiCtktcZduTdB4CocIUHYiZUEBRUroE0ven/GmUy4&#10;nDbD7Ejy4J6poy/aomNBJ+Zl62zJNlb2uFbvDmy919jQVrC60AGtdg11UKmN5BoVjag1pFisLfHq&#10;/CxWUhJkABlI2QBoAAKQjFxZXHnVQ1AlohYiRMnGKoZDgQ3yiU98gskXuoI2eCO2NGWm0VaqWj7F&#10;TSWLVV4hctHwuCD1mFn097///QyAbyEJsRZI6gSn8SzcTuKLeQoIQ9RxZIBI2aXoVv7JIDmZR6OT&#10;75133imQnd+Cs2UGruIRLvnIDEYHKDIzvPIh4kriCXgvXg8Ykb7FdEu1bBO6LeEiAwlgPYhFwtFI&#10;OEAzRkLiWaVCtljOU8iPKWd/sKGhSpu14g6QE1WxZ3PmRNKdyXrJkKS5aWTG4bKUaUFmLuZNxYLq&#10;9sg8GKMu77TBNEMkTag+0NXnqG92uXx2Jy1GVICrMmYZccYRZFMsqzoHJTOFO5fJIeTNbKOh4S+G&#10;p+GHXQqaX/McwiQveUB4smX4CQQJveHM5bJaA2hVSU/oX0JGqgUfy2Q6LzvMmwocQB84DmB2IEo4&#10;ES4A6AZdHP+CZCeyP9EtwAcsP/sWZCDdkMWeyVywk7kCai5WfSQ9RCNME6xA4gPuA4gS0EDUAt5Z&#10;/imiFx8VZgnkH0ABAYy9FLME0dd8CG0teLIXLRPCLIRtCTsT1ZARMgyuDGThylwBHQjwwR5gJMAF&#10;UeYYJ0/HIAmAYAxcRLLRIGUppCibZKljSMQ/H0L3yAMQklQgUBxKM51db0TM9ZkHosZ4Zdg8I5PG&#10;xHJ3Rs6HDIZn4emYhMulzGngYCEET41ZVxI0uajM/EsO/kHFmEI57xS7aalsL5bcFSoNp5PJqM/r&#10;KhpNqVw+hiJGjpe/xuD2qNwBKey0kKSuBQJK3tRPaFbajZRUVmniCp0oyawhFjUGLRLCYiqAD7QA&#10;CD6iXyRfkyFjiCdmz5+aGjpvL+dr3SpzMkeKutEWau4ItrR7G1so7oiPXQ2Di5NXqSIO5G5XpN6p&#10;XlaaNBUzg/A1oQTRiphwHV9CSJxAmSOcZdAbRI6cRo5ew6wEwcS8ChLlQSSDAIwI28WYh2FMiF/Y&#10;vVCjjmNk/JC9GAmEO0ukoRifOFm2reAA3StB4I6qbNPezjnim5BteA2Zu0h6uTs0zEiknLZAGcYj&#10;5hbBvpfhvio3V+HZSiE2PpaLzVFck+xn8CDCWmXsKiSs/jQQrHDx9MTEzNRUAn+lxerQ0oOxKKgA&#10;lEX7lpJ/C7jZQL8uO8kvFaO/qbmps8dAF29yYbGxFVQgi0a92p/Ex6i42mUDDnhK6a3ADMMkSXyV&#10;xOmrWF/RJ1k1uDpXgwthrwVZ4g8VyhTuLWErV3H9ZY0PbjZwIMn0UAw+BVlOmB2+A8wJ3/3udyEC&#10;4ALoAUrCxo6MRJyLjIRK+C07nIMIKUxVaNjEK0gDZdgZbJTI6u985zuI2C996Uv8kx/iiJV2O4Iu&#10;uawYJ9CVMQNwHSl4wpm60ibmWc7nVbz+AmkZA4iE2AXwCteERvmW0DDx/opxEhoFKeMehh9xa4AI&#10;dhFO475iQWUMurAXrV3uy8HTESoB8gAYCcWL2JDBX1ci5hnFNsBzIRJ4g31FQi+Zf8bAc4kkkNi3&#10;Sw9GSwrQ4gE0eanUdVX4TJymGgOF1wlzVN9mKTJkshgobmZAE3UZvLU2byBTLM1H5hzGkt1Qdpay&#10;RLWVMkmssCRZwsutBfSnBUMr5lwNAZjQtHivUg9UMIJ2f+2PtwoHKGuGOpEh0V9Ra5dgLCjPBB+X&#10;TaWstZhxUsuZ3IR4tHx4f+T0EePcRL3LSeDrDO0lTB5Ly9rAulsdravNtSET6W1aESdbKadiLFTa&#10;5gIseB2fuSoPpSWkyTqKD0KfRsgASSzSS9nHNOnFP1kCAOjXvvY1UBpBiBAqBAm+vIpYmcsRj0S0&#10;SCi4sGBGiB2OuB/wNJtLRwPyRjCNuKX0OANEvjg1xAoiMl6221LHME8tpM5pgHueTsqAStlHKbBx&#10;rZi7TCNXY2yMmSHJbLMfxbPGt8y2uNj0/fiaWVKRKHxUoU6fMZWIhcMzTIGLEtqgwjK1CwV9ErOi&#10;MmmJYsmZHPNpsoKLFpO9PljvIMyAKp1IL7u1WMkBKMpmIAU7QpU+pNHpuLsuX9scsThq+taFOlfR&#10;X4iGnUCKYo6qoFgioFNFODggtO2iTGLXlQlcw4uLfiVOKPg5zBlO+zrdd1/n1ronSNKs0FtQJpEd&#10;cFe1OIsGM8EQ1/ARlsWlloKDZZfv+toZZqXhcVKonPeQC0o2ajcCiSgBHhXhhA0A5fXf/u3foCoi&#10;paEJ/SpideQ0FBq8BqAK8h2os/Gbv/mbiFWEGf/k+rRJ/KVf+iXUrL//+7//H//jf4Bb4adyEVgS&#10;jBiDxEc/+tHf//3flyrCfA4jg5TlHEmJFPVIPAvCCvkno+X6XBmOAw9ltLAYtgGfiMIHLsHvwPXx&#10;ijEM2B8inxgLvuJMsXxoyq/inqJm6bIfUwpjABnIkDhk2NeKY74OuYtVWXYXz8LcIhjQ7XAx4OrG&#10;xCImZdi3OEqu1c7BKIt0ZYKx+ar8haamuq7u9o52oBUT5aQAgsvFJKiie0NDZS2gRNRBzUwN43xV&#10;r7rkkORrmXD9v7wjbA5fEZ4OzWVOpWMrmTDEmkJCCDmaHbAoCC1KMEOrvRixGhvdQR9nvfroCi5W&#10;vR9FFImFTFZWImR1qlM31Q7casAC3KsPPvggnjIpVyWUoJPHNVkFFpRD4IjEB4AM+Ce2CvkQ+aoT&#10;oRCADiPEPi9FRHgKnVNLSpH8Sri2mA0E/fCMgj/QAmU15dZyo2t1cGtmTDI4mDEuzuYVupKUabnR&#10;z7qpVkqcyICaGnFJiNNc4lz0YBVFZtr/IQ/prsmZ5XRKcZU8PQSUPnDJI5PNhoIhdhzfOu2AFbSL&#10;azUBN/I6zAY0II5I2BpzjqJ/FXyMn0A8skZC9oADpIZU7eTQAYGw0xv5zDf63mq//eEfLuNsBT2K&#10;CkCAls9e5RXhjdkAGyNchlf4BfQkAa4SGQCRQR9SlYUroHYAAohnRInHMYHw4PP3vOc98AJQBbGs&#10;KOtEGyDF2c/wMtgQtwNkwBHg9XzOmaLE8F5sEiLwRJESXiZaFIdEA/AhqAIIAiBA9sPXGDlCFAVL&#10;sQnNuEpSLx/ivPjwhz+MZAXZ4BiDrVBIEZzLezlTLK76XXgvXBhETBwDARNIRNHnRL8UJHFdaY9b&#10;yN5jlsQKAsPCJMOw8Y+wIZk68e8wCUoqXipfWVUhpJOBKNJKqUJPKpfUR9QjxM+KNVYVJtRqFvGq&#10;dR5UfZkNfJdjORw2k9tl8LltXu9cMpstGksFg81ssxTypXjEmaOhu9vmIHjRRKUEVcBAM7poSvmC&#10;pXZhjhZN/FSoR03TUhSVeRYNTLmLNccCMWXmQt5SyLpQ6EmznAsXTxyLHj9QCU/43S6j3TmRLk0Z&#10;PbaejTVbb7V3rS66PUb6xmGKoEUlz6SyFpVcW7BMKJPvwvqo6PIFuaH+W1ysuMA4VX1GjbT4XFZc&#10;Cnkx20wvNAy1gxWg4S9/+cvYn0Cu4EtAs9jD4bDQGCslKPOa0APXEdOU6NmIMdHzMK1B50sNXRJS&#10;IPq3bAfOZ8D8VhyCsgXANGw3Rsu3bAFOFtzJP3XPBXGOYHT+ib0QmSE/55xraBZmhOJBwNAiOxd8&#10;iT0SxCNhcRLtwfB4fzmLhWYZImuRulwKwMzNzWZicQ+9NVlH5ZJSziwtGQWTFetvqZStFajYQX9A&#10;Ow23qAqqWgPxXJAqPYEIhSEQkRKdJkvRZM2ZrWF7/VzO2Lluk7e+uaCyalQpj2I+Q7ijvr1UBU82&#10;QdlGkcQljrprsvjX8SIadl/gEqgW2ImJBhNWVtVdBW5KoqzYzFAaCV9AKCy1E8hlrzeTrGrkb87J&#10;Sx+8ak3lzRnild8F8c+2hOsRdA0nQvbQRED0Yym/Siumv/iLv0BQEeiHfBKXkpTtk7sgldnnosfj&#10;f+VSxEw9/PDD7HC4KhcBB0BGsDY4AgEB//W//lea3EOd//7v/04telIVoCHxjwp3EGbHe/G2csfX&#10;PI6gBD7EDcGBjOfnQBA+kZgGWJuogFgIADeMB6aJzvfHf/zHf/M3fwM4wBiAfRi5K55OOV8snwIR&#10;eHDui3OEMXCCqJJ8JTEKbwLRI2+4KZuQu0vjYw7kAT4FHgcARAQZSyOTo8/bla/75c4kHbxA7SEr&#10;1hqMvZpwtzsMDY0927cD4/D3q0BOGy2ZPJS8HhjoT0EkWJIWVTFlDVAphAtl7y51F02nUy/anzpD&#10;/RtEkmLBCKkj9ovaG+fOnjt/jp57YrrnvhRXaG5qWr9pk6+zS1k31CqrtvEq5UJbEmXprZLTyfAQ&#10;lrK+AgvYAmI45YA4/+AP/uAf/uEfoDGIli2AkOZzCQJVFXntxF+45efX8BDkIaYviSyBYoX2uK/Y&#10;4WWEot/LAASmiA4HJRPk+9nPfvYf//Ef//Vf/xWLHUycnajrc7wRCwE7CPxBPwiiepV6ra2d9F+4&#10;hk/EpVhefS9jM4CQeChsjTwOu0zH3MJJLndoBSwoVZCnzxUbGSlPhasFsK7xhFcxu2aaCgYDcKRA&#10;IEhdI5GOSoZdHtlz91CohplJJlVUhMwq7p1rOxVv/tV4dri66P1YhXlM1v2qhyEaGj/H0Sx6ow7s&#10;tI25wE7fBD551Y/wJvxw2RMNtCJh/PAUnOtsVMzv2AD4nO2KOGefII3QnplNWA/KhxgtxTsofV/4&#10;J+Z6roPJASMBOhbJC1//+tf5nHwHFHfIUYojsVFhefwK6oSkuBGggdMgNeHRYgvVKUxMppKXJY4P&#10;ubXoVfBNWDn6ND+HjzMwCXUWwwP6FucAkLkCpgK8mxgYwDEYOYiU5CIgaAyqop/JTQVf84YrMB6Y&#10;JsJYFCk+1OO/3hyiZzA8ESvCroatMx44qVhf8fCB1onh4Klfrzk1o9ZiDKRYS9FUKfBHoUFjSfsr&#10;5kzyl8+ailkTmV0Gn0H5YzEuGKyGgtWQoU4dfWoCNYa+raoEYcfGstlrKZQbTZWW7Fx5bDJ8ciA+&#10;OGaYmTekcibitlQ8gfL4osfxpzLEKGyo//GhjEjNMWNS9RH5r2qYiPfEavWjGI5NFA8cShw/GZgO&#10;By0lt70UK2TnrE7L6i323Q/kezelvcGE25FCdbeSy5cwWJIGS444RhwDeTrwablprzEb6JGYakj8&#10;abWaoSQsGGINEkEo6SrMMxNLraE/+7M/w4NDxg3gGFgADUNpLIQEvghuY9dw/lKd6Q0yHQGmcguB&#10;yMBrENLSsBLuKPEogAbea6Z1pXnzEwlDYQ9SDkGCcz/zmc8QXIzljA95HAHi8rCSy4M5jX/yaGBl&#10;kR8iQmRm3uDjLP05l5X9K7VTAbgwB/25mExx8Ik8vuR9hWKMVkuKckdmi4/sYqstU8AooEwKKiMG&#10;I0DZbCVwBjtgyeLCXhKeSc1OJuPhXDkTL2em4nOTkblELG0j8KDgtOc9ppKvWAmkTMF5W03Z4Ohq&#10;6XFY3CZSfVXjUC2phi4KbCEt2gHTg6FsNdETCnuVcn8tM/4vjAvGCyfHyvvTetfPXG7R1vSCK9AY&#10;HBi+JBQlBqqlntmfecGb+IRl71aABbDSLDmSG0UZ7oAOgcxGppJ8iLGIMFRUCiQQ1mykPt4B5KX4&#10;CMV+IK0NOBPtCnjBFbBSYvdG9EI0v/M7v4OtEpODnAZH4yLgTeQ00YsExcDOxOMLvYq2JEZFcf1K&#10;RJVkzgjZCSMWIz9mf95wKVgkIYcwOMbMe07gfD7BGcbgUVP4FR4HIh+JmsRmwENxGm/4nHOEMelh&#10;0sITOQGXxF133QV8Ec4LphE3p+bcuL5uBfC4PLtICIni5pGZc4kDYupYAkAPo8Jeckn5pBUSWoja&#10;18z4KhRRj7XW1O1Fi7/2BkMrdQh5o8KXELfACAWbynYzPLFiYBDYrufDuXjUSi1lKtVmHdFUgcRz&#10;OjPZPC7KFUtrJRLR1VW0kkhLDyWYtbZ20rhRAwjKDsybRDLhdrlZttmTx88eOlhOJkIuJ7mBhXx2&#10;Ll2wBWp7tmwPdPXi7MhUTITqqfYQ8G0tNIzkNtRg1VC6kJdKiPp9dVgg91uIjFyoYqMQCRZjllK0&#10;VUgOaiTKgS5K0oSMOBjIRpidgDA2iyBF8SwwPyKhRQt/44f40cQwIFZ97EPcgk0n0BmMy/bRvYGS&#10;U8BPJKaS9wyGoiN4E8DrWAHF94ezgA3IddgO4rYQ4wcfgpXZp7whVZLIIXEayjW51LUySsEWJHKZ&#10;J9K08xA0LL5/wWS8EYzOfTn5kmEcqjeHZiEidMFDheNCngQkovCJPYGJCCmDhDVJrmAq+bqzszOx&#10;ZLxoKPv8XpvTVskX2VQhioUXgCkqIBVXl/an3mTN7rUbNpucDpPTjkWR0h8QLF0fCfjUsnDl71Wi&#10;VvauV1OA3vjiX8crMLHCrmEXkIGUYYWHVLu+YjNgdQRYwOcRHGBQaVwuiFY2iLDTqzPmXceJuM6X&#10;lucV6bDMwQFF7nL0FzNFY0Tye1H36+pDTS2NdQ01wRoEeohmfRaT1ef1kgs8ODB2buDsmnVrye5J&#10;Z7NUFNHwOl7k8r5XXr7vwQfFWLd925ZbbtnZ3dPVu6qLKDNYKiwGeQb3AWPCFIAXsC0Jr+MefCjR&#10;UsIXhE0LvxbmyCGKlEhHiBKCFisZTFCKNSHm//f//t/33HMPPFTK0sm3aNgYw5GdfChVCBFwMFa+&#10;BbKInYMCR2Kh5b5wTDHVwsWYDdRErCYyADGlyCCvNzJgJKICyuMrqbZIc3zIIGWHA2uYWBy3vBJ/&#10;ICZTTmDCxchRMpBdkIVITSokgA726G7wTrOVDHADTlOctfwxy6oOAX8GY76k8gZoiQhjRd5SDNFh&#10;ttiRV/F8yulzGhpCdp8vnM5OzSYMRUdv0OpKjBbnJ7KzE5Zy0eYLmF1eKi2mU2mrBTOu1s49nyHx&#10;DDmcN9Ines5mzqvwMJOtbLKXVJKBlTBzexpebzEM92f3/jh15kgwE6mxV+ym3FFnx5FKnWvdrvYd&#10;d3paO5kUJbaM5SLdmPB8GMxFg50x4gbBEsAMARqkNIHIUcWkpGWzqrCgmFo+myNE3aVSJI00rs9l&#10;VPQ+B1BMfGpoQv/9v/93QlUwcX3yk58Ed/IVNAM1QjP60ovhSnCbkMc15DlCXRLtyCKi2UO6mN/g&#10;wrBgfARiMeKmDFiQvUhWTuOV5CBcbD//8z8PFGYGJECHq/EtGUOcKZVu+RWPxsUxjyEkcLqBgwlL&#10;ZMuIHUVIrlqjiMB3yaUUGmbexFwhsyR+EBEtcoLsfQ4mU253uQBPszFrVcCVmAObkYhkd10lXxoZ&#10;HqpvDOSLUcLx6cRBuU+jxZHKzhRKk26fPZWLgiVp1OzC4EA8CRkclaLFXklVYtlcwuux50yWvNkZ&#10;r2kYpDtzc13r+lVlKKxSMFZKDrpzQDtASmU8wB7GFlmMzmHImKeuPzIQWSvWWeF7HIJihchlKQW/&#10;MnsstDjFdNTFFSTxhM/lYKrRl2DI6EjVOo9ET5M1gtjwVQEooRy5uwyGN7JBXgcZiBlYTLzCtQSw&#10;yofimOAuoh0tI5BxE4EDlc2DF5MOfPYTJ08Q3HfLLbvXrV9PjC4BYslUkkIyAb8vEiFK8YVjx4/P&#10;R8NDw0NIVKQm9vnTZ88gXC9cGGAdd+7c4aIPDinjRqVh9vX1btm6ua21A7nFh+Lmx1SAHoYsl/qy&#10;VfFT0ewlAkskH0yHSCtABgiDMHLMEuhJHFyW0+CP2M24I+CATxgww+CARQJKYIjYOUAAYt5AEkCC&#10;Yu3UfQfMBp9jRKlqnNf7ZLH08CBwdqaRWcXmTNUpIDyPxifsK1H7IFMt+moh5UH8NQIghB3/9FA1&#10;86nq0iSdCZSEkE4HKre7jDGHEC+j24P9H0NTbj5azCYBeDmDKVEoRSlNZ7E5iBPUqgSqW2CuxwKh&#10;ZLOxYKCSYlGVXjZaMQPDoExYf8vKYcz3DqfdkIjFL/TPDF0opZNupc4TTFCYhnDauhqbmkK1NWba&#10;4mmwURWxU42jhH5edTNrOt3CQwkP1dES54kVShCnno8gmE/C+6ErRCMeBDR1qOjTn/40qJGLiCov&#10;XIxpfx1+d02WXqAGt9M5I/Y8RigVscAu1CCnqwIGADR+ogo4E0pgbPwKMvjqV7/K033gAx8ALIoY&#10;FjEvWjt7AVMTPwQfQPagDQKAAOvsFIlpYJuwoQR/Q0iXCwx8nSeVmWeekRxSkEMSFEEhYtKTbajj&#10;gOrmU4uoVc4FrZ0XPKowH56fuOgwFh2VPN3HAb7IGgghX0hSEcNhcxGt4nTRoctlIG0zT+AqtiJK&#10;eJDvgAsM2GDLgizN9rjVyl9tQyMmFk03UccCcS2+W2ozuCZrfSUXgX8ymTKHsCbRXgQ8yR7Xi3CI&#10;iJUtLzJVwKXcRaoVyW/5CizIhzC3y+Gwy41NzJmMRBzB5IKBLKVj7ZU8jn4OV1jKkYRKhVC5hWxM&#10;2bYCaKoFqVUN5hqevBQcLDOf02tmoWg2WF0m4rfTuYxqzrZ5y9aNmwljT0ZiBhWXbne53P0j499+&#10;+unpVKpj08Z7HnyYeDF/ILRz9y0tre2kScdi0aHhYZZy70svnTl7JqXVNuGAppEuEB+at3goKD+A&#10;Wi++A0yj1a6HTLq8CvjFuArF4CbgPWwIGhVnquj97BOJckCJwVAMUhbehM4N1+MT3oB5IXQJS+Qr&#10;8SYIZ4ThYlfghGrHeb3PF/WLAfOwon7x4FhiMIQQfUldCriAYG14hAQo8LyyFfmcnwvXeP1xLprf&#10;BR+o6AF6PBestiL6OpX5+3prt24pdrSGs4V8xUwl1VAh45wYKR3emz/8snV0xJYrWwoGU9ZSLDgM&#10;JsLpHYZ00ZbOWgzuHO/N2OcdJbLPM/lgueDJxw2xifyx59IDh82xcYelgr17vGK76Kiz1NSuWre2&#10;qaPN5vfxzNR7RqdYUDXEISENnrWoBULWOQQQyDPCv5CULLT0DoUA9DowwlW5lFiwORMd6L/9t//G&#10;55/61Kd+67d+CxkpUyQOnddXg675ousONa6M3UuGzYfQs1TXBr6wrXhDYA0JNRgSiCdA8IMJ+Fwq&#10;ifG8gEWJEOLxkf1gZeKOeRY8bnzIr8Svx/UJYUEuCvrhkFCGq3guiE0CFyTBmPtyHXwcQnICTIUm&#10;RbpUe4tSsUQ1TuhR4adKxe3xurz+uWiMLqFakU6tEpbmYgAoQi7YGHBX4XpRtFMqktmAequsKZQ3&#10;stpzmAiwpplNGXqXm82aIqErLQt75E1e+tdMiLAymTHhe2K9570YU0VVkBOYE90qI7MtVxN/Dass&#10;2jnsl5AaXMASK1DtwaVElZJdxirraahXfimwOJQpoIeLMHIJWRBziBwCbgTTX/mV3zpnLm+3Aow2&#10;hxPOYjp+7NiLL7x4+2239nR3YbMl4pmtNR+N7nnuxf/5//3/HT9xcseuXTt37e7pbCV1jHAoVjGe&#10;iPu8vt237O7r7YPIjhw+ouIMTp+Bkmu1jsOsK2ZdoWDISNl0NbklHvSfKZ9es8ayQ/iVWK7YG3gN&#10;MEig9yDpMZFBQKhT4A9xAMObBNXC8ii/CJLgKz7k7gRPoMcQlcOwGTOXJapA2KKoSoyca8I6H330&#10;UT1/9y1Cc8ynpKLxjOAepAXcAYTENkNU8JjYnJlknlpsLYK7xRcoZkkehE8uaU7ULQdaOILyyPI/&#10;rQGSihFwKXuSsRKLKhdsMFgD64nMpWMxLqhYGLWo0+mpKBGCNm9NncGqMk2oqKQuozZ/vkLRWauF&#10;bpB2E+2cTPlMTlW5dVgN8fnIuVPnjh4y0C/HQSE7WzqTo/KSv7aupm9DbXunGWoElGj9FWF4GARU&#10;GPrCeixYDsQbrPWZ1P6r2SqFrcghtTsFPgohCVSCSaF/Y3nCEkZ8HLITWysZLpArcwuHEsakk2u1&#10;Fq9qyUbIT6IH5LeME/HPhuLWEjxIOC0fEmEDCABzYwZguVl9AA1fsSl4WMmhAPhiDhERIhhRwlMI&#10;puFGpCvzE3AzUIOfY6IgwheUwMli2q3WIc3YZPAcspUQG0wjFMvcst1E1InpWE6+JB1edtKMYANE&#10;uRkhWS7geMIdVspEZsNjg3Ve8m7xB5DWqtJkVWiKMWcx2/kBCbrqafLE41LmG1omv6VE7q3VbC1T&#10;zsNoLVsc88xzbc2q1WtUCfAFn/GrpqnFT26AKihh2gyA+dTFpKr84XTCTnUbDwstbEGWTGxdwgH4&#10;p2wBeQo+ASvL0kM21cpd9gWLK+YHXrFAwGOl/XdVpK77DsTCJ5tRLiu6zYLxpqqLvgVOFkYhXGJ5&#10;g4MSsev0JMtln3n6aZ7msfe8j6Znkenw2EXafh/48Z4Xn/zBj4omy2O/8LHtt98xGYvPjI9t3bp9&#10;cGj4+MmTL+97GTc/9YVam5s72ttv2b173eo1TMqhQ4f7+88jU31+P54jiED3iomUErKo1kzE+RKE&#10;JXwHAU8uHzkUeAfEk0reAYoRjgAuznvOwXwKK4R1ApNxzHNfJAEcil3EJ3BbvkWaAixgqVxfsgeF&#10;ytk80CgGj2vrTn7j1KtbEUViAXeYc4QBSg9bi9ngBAZPnhLoR4LRhAXLhHPyUvJ9zXhKWI0WKidq&#10;ZQNU+UQVH66MuJp+TsTCfCYN7yG90uDzY4ufSaRyubS1mKu1m/z5ZCESNqXiKgqABg38kemA4YFy&#10;CwS2GCsJ3EE2jzFftmaLDuVtKBrCo8WTr8wdf9kVmwgQB2EyzBcrcyZnpXWVa+MtdatWEdekaiBi&#10;DlaNG0zK+wvUKCgJoczHKrZxoROkepaFII2fsIuI5ifryylQDnQo9gAybynRATjAef/ud78bnVtq&#10;d0JjEr0lybTi8RXOVS2orXbFhVdCh7JqvIHmEdvIeHAAvJgV5w1ONCxb2LcgeJ4FomV4wvq5Iz/h&#10;BKQyrjEgMsSPXZBLSWEPno7f4pJj+/ATnpHKDVwE5MHGAW3rpCJaXVWPgNlA+ojqiiADIzhG/Ahi&#10;/xCoKg6v6q5PlQ6AKdcBAlChA7LAR5BJjw9fCECLFjsFD6ENBR6NBVymVpO9WCilabhI1Qr8WMxn&#10;MW+oqAqJilgshBxWMgQoWO30WfG1tbd0dDA2DRLr4Yfq6VVzZkVlNwAcQLRMoKB8iScQRMs2l9lj&#10;wqVOF+NEcvMe2c8bHlnCVvgczslzif2ACcTlir700EMPYTyobv41+4SEogtXR0OD8xCaUy1o1jGB&#10;cCQOuYKAISESMR7IUR2IrIpkr+nJNw84QCkEPr/44gsD5/s/8qEPE4F46uixM6dPD1wYmI/GUeDG&#10;pqa6e3sfeOhhbyBAiEhDwJ9NJb/5jW+Mj43fccftaOrY65LJOJwISu1s74BKUFzOnceVfxZ67e7u&#10;kVWX1YXQBdsK76tqUbgIdKPvCu5I3AClG2GaEDpcDw4Oj4PLQ7VwOnYIzI6b4tpAa2G3cD7bQ2oG&#10;wCv5hNHyczQn9onIDy7CCJEZqFZktKOZVTXIN+FkcRwyt6I0yJ6RUAw+Z2JBPAScEwsCNuIECacQ&#10;MC77TYDCJZkC7WS09Cxxt2rV5BcsB+rJ8tQnLhd8lDFGWmeIM68YAoEQle4TsUwkjFBy2W0Fs5X4&#10;g+lUvmJ3E4FgwderafkwZsLFUkUDVSNSsUQ5V7C7HJg746eODp05kU9GW2r9VFdMJpKpsinQ1Nq1&#10;fnOoZ7XZ46V4npIA/OFH0KILxaYqWQnasSR4Ba1wsfjuUs1Df1ieHdrg50RrIzgJPIQA0JuphYz2&#10;w7U4QehT9GaZNCmIJBRbLTOtliR0JisAWtAqzB2GzlLiOJC+priQEAP4FAgXYHi852QwAWcCBYDL&#10;vEIkPA5hieh2gEWpj8ROgYQAxFiD2T7YJPBJSTtyCQsAKLMFJHLlKp5XSi8zbMIjGDn7UZ5IXGDy&#10;XmegOlS90lki5kD9GLsBYdTWUoHIWRxU+ZmLF1ymkssKODAU87hJVTUsoCy4EstBGksn0ZEWdouZ&#10;WFYoGiaE2gIxUSejaLVnEf2BQH1vr9vr1ZJ7XhMOtRAZd0PAAfMmoQbCP5lSsR1CD0w19ECOCWoS&#10;LAuUACsD8/EhheSxIELeVJph6TEIoQtxBZaDK6DRAZFheqxUtfTMzxmS0AZsh33EeNhB1V5H8m9l&#10;L/N04lDgmoKE9AOqlqPa618pRV3r824ecGAmft1Q3LtnDyhz44ZNhw4fOnnmNEnCG3fsnorEetZv&#10;cPiDfRs21Ta1zM5FAdrJ6Hy+UJwJR3AxPPjgA0RsNTY2ICxuveWWfS++NDw8WF9f19XVvW3r9kQi&#10;efjYscGBC/Bc0RJ06LfU3nXlSyNsBaIRpyapBOJEYGNIdyIIHaEovkyhXTydbAmYHe8lDlEKISBH&#10;wS7sE6zHAAvUL6JtoT/ZgdwCLolbgXoPMNC3GlHKPOi8Wzi++D4QDLAPJASPhgjhQSTsiOeSKDDR&#10;214HhpcQhYqDK5uBBg60/gta5QB1nWxJOWrN9orJls6XCTW0etzUdi6bLem8SuozlzHCU3Uum0nN&#10;59JzlVLSZjfRANpkt5GqkDZZHQYrP/bkc/ZCCpuB4dTLsVMHTZEJL7kNdvccvRTMXlvHmpqNu9y9&#10;a/JeH7CAEHRWnVGpBtNax2dGokTmYoLAYmKkVF1UQkhXSkQayT9ZX0YoDBT3PGTDt6w7sAAyELqS&#10;mZECBkvrTorNQHj09bYkcSMJCGe0DEM0Rf4JnMUFxuBJG+NZeBDpgY7expnIeCn9yXv4PkMlcweA&#10;iFTgCtA8mwWSkC5oPDjgAKsyzhROQH3kBO7FRZgraciuw/dq6R/wjTRiB7GthBoZrSADsYWI9UW0&#10;w+qVBMxEaP9wrZKdIJgszT8pe2APT4wWs2kPYJQr0hAOMsVkReyh0YbhayF+VRUCRRfSeiSUABDG&#10;vMmSNVkyDudcxeBqbG5fvZYkH4LhBG4usZhoJmLlbrgBlgOhN5k6MAEEgOBnX0t9NkgXDQcyZrlh&#10;dNi9+AS2jMkTMyq6DayAhWBlQQzwNEyMXI1kcsgGiS6+1CtnwrKhdEWfLQOxYYWClqp1T4gliUN/&#10;QF3t4bKyGfWjqhHe2JNvHnCAlGGzjY5eHLwwND4+ARTFuBqdj1Gdbseu3Q6Xe2pmds269Q3N9cl0&#10;pr4hmE+mLw4Psle2b9+KElohwqeQP37saEtz8+233X5hcODI0SMULycqilA+fFPxWIwkQ8gatiWQ&#10;E/oWS2a1RMlvoR5Rp3AKoDnB1mEFJG6RAcFd8LuzPTgNCwEcEA4FgMC0zvHkk0/ik8OZCoyQiEj2&#10;GEgCrAA4wOYpAILHF7sC0QYgcelQXu04rzdpstXF4i2mDt7olSHYZlJSV3A3eAiR8MUvflHEA4eu&#10;w13OrUMhBGVBXeyaqCVqqRcldFXZRKU/a5UTKvBfVdEgi4vBaHM6AkCHudlcNKJc/TZrxmCcmI+l&#10;KUrjDfhq6ww2R65YwE9MGgONdt0+6hmYsqeODxw+kEvF/S7iDKwEuKSLZX9tY9emrY6eXhriZY1m&#10;atpxS55RTP0ivIU96ZanhWgDbd4ZpzAdJoGJYhHhXHBGJCsqDswRXQrViqmAeCjvDTOVdH8RydxF&#10;TAVQmh4fLtiCV8GO1Vq8qqUHbiSB5WInE3AAoYIDiIqArfMhQ6Ut5Le+9S1wDFYBcQog5sXMIB3F&#10;qGIO2fMhb5544gmIgQ0i5fSxuqFQ8iwUR4JCmFhYPDlEzBVTATgQECkjqRYM8UMmmWvinmAkTBp3&#10;FFOETKNMiCgM1bstVHdEkjCgUqvFUcjm6blksFoS4yO5WJh2bTZMWzkMBhYFDsykLlj4noKuLGEh&#10;l0e2uxykU6nQPIiZ7svkzBStjnixHGhure/tI45KK8q0NENRGoQpur4h4IAZY7QsDbOKCwxihjJZ&#10;dBg1nA1gB/sSXyqTiZIgOdvQA7AMFypOVaJJoBCAAksDpGCt8QVATjinllrXrpxQRWaLjQ0qZUPB&#10;S6UbxZUfPAgjAb8CefHrgXg4cIHBkCXGls0rtcx1THnlF7+BZy5LcLAUsMt0KyaLGlEofulLXwmG&#10;anfedmuoqfnAydMz6cxdD78zazQ9//L+jdt21NTVF/LlfDpHt3SY0elz/S1t7V3dPVS6xY2MK/ns&#10;6VMnj5/wep1btm5pamzcs+d5IhJWr1vT29tHH2XEMExNGgWJX1xYsABhiW1hQiVzVziIuNPEpsqr&#10;zqT4StQRYq3ZHthLMZ3xQxwHUBV7ABkAbVEbjpwuOCCUh4CHJ/KGazJ4qA2GhcGTi4AD2D+E9wN7&#10;QTNcGZkhAe3wU64G30QvrxYRX2+6lMhkHcIzJ2ISkEO0TPlW4oGZKDgLcIon4mQwk3heLgl6qC8o&#10;HRMllVGrmaQsBxRMxBRj1ZICVAc7FQwO/VjyNvtMKuuraTY0djot7rl4NkZegKEYcJvcpXl3JVkK&#10;j1TSCfRH2i9GUxV/PkvJR8P0sOHQC9HT++3RMSf5MnZbxhGcNPjsPTsCm+62tvUUbe5MhdTHHKXv&#10;UNk0jV4rc691cODpoApZKZXlbzJmclkuwoikXidURL4ftIEoRS6CCVBkRcoyG+hYwET0bMEBElUg&#10;aEOITSZH54C6qqR7Fq7rEnNfgaSyL8SgysE4IV1gK6oh8hsK5+BhURCBOCwrBUkhYwAxOJhNBzqX&#10;Vib8EAMy4gF65ivOBEkTbfCFL3wBuYLSiVsBRsyZolYyM0Lzcmvd4PeapxbEJiNkiiTGkH/C6NlH&#10;yCTuLvKDV8mzV+hNO3Tq1f+pf6WrjPKJ/FNUSeXrUe04WDYagRYhTvorM8xcOlsT8J4/c7IpECrG&#10;Y1ajKRmZd3oc6VyaagUQThZXfT5HngI4E2CBIZsHTCXSRo8vUiyl7I64zb5q0xaKfSjLpKqfsbDD&#10;ZJ9p4QfwK1Xv4KeXXoc7V0gVwvp4Fuk4JeTHgWbCq0ymeLXEwgpnY9GRoNiKWHrWEdSFpGc+dULl&#10;JzLPzJVcTadefYY5GfyH2Qk2CKk8/vjjEpp6ufW93OMwKsHrciMwAY8ATmVggmUlvgHqFRsVtwCh&#10;kh8BHgXcIAtgv/g1qJ2PFicZMfxKnKRsZ8hGolX4BPQgnBzxwTWhc+7LVwyAVzGUMh7ei0zhYcVw&#10;KKR7hStybU9bCg4UuYhvT7iP7Jlre79rcjXZZkKast8UZRgrqVj0j//r//3wI+822a3P73vlgYcf&#10;ae3ujsaTx0+eIU1s27YdqVQa9x4JQNl05uzZk3Cb7s72gM+TScRDAc9g/7lnf/RUc0Pj7OxkXX09&#10;vKYmVH/w8KEDhw42NTf/wuMfZh8is6FvJDS3hh9h3oQBgXZFiRduKM8I85LEGFlg8Uvpugs/5z0W&#10;UbrgwN/ZIfhWYUPsK2rIwyUhdy4OebGL2EtcnNuBo7kOQgIKhqvSTw/pCGGhRcENKS5LUjgWNlGS&#10;GAm0yMn0hmAT6kztmizBDbkIk8bWQm9mthEJMG6WXmj1p8eTN2EgoOwbpRKNJiodSgTCIqtU+eXK&#10;dq/+rcosshVN+KDM9lTGkMnRXtkw2B8eOF6ITdkchItlkxVTvFgpB1vr1u4I9qwvB5q8dGGmLd+p&#10;Q5EzR63J2RrS0SumNGaeijPUs9HR1O3rWGuo9VOfKcuuov5tRYUqiB6nWLQUU9QO0fWhLhaON+JS&#10;la/+6q/+Cp7CWsMKsRVBQqJLQVHCUoWhi8ipljnekEWU5+WVEGBIF84OT4R18jgAAh4NZQsnNNyZ&#10;N5/4xCfYbpwDU5ZtLqU+OKBntEbQMMgJ0/Tv/d7voUpCGKiYAhzZL7jq5FdiiNL35msenGnnE9H+&#10;eSN2HU5mT8k+FSylWwsuN886E5c3+j9ljZZ+qN5TIxtyKOcMZSo7EdLqxEOQT6csydkffuULm5oa&#10;KQLltjgysaQr6IykI5WcyeNWRdhIy0eNUd25StCsCrsh6N7gC8wQuOcLpN2+zXfcbfbXZMtLu58v&#10;zVYAMmKkuIRboVpwIPHUMhvMs8TfMVGSccri8sp7ppeYIYQoZ2IhQDWX2vbCw5nbaqWMbBauBs6g&#10;xcwf/dEfsUEE21VL0iLsGIC4vWAv8EzeY4oTQCC1RCWvAbsCmokoZjws7BqAzk35BBHA9pQHfw0M&#10;5Z/8FoUNGoYsORlbAuRNJhHDlsh0QVQwcwlWEDoUB9YN3NSyLkIVyyZbQRRxiSVh7kT0Ypebmpwh&#10;3PzHL7xIVM722+5019ZW7K5oKts/crGto7O+sTYVT0HLrFVsbi4ST67duLmmLhCLJgv5HEFiQxf6&#10;iTl++OEHHnrowZMnTmL7Qqxv2rqlta1tfHLm2OFDkAJQAMcYYlsquKG4SDdnWWDhRJI1C6EIDGSc&#10;/FP39eqbgTNRTaAJqISQKzRCto3k7FIDH+EHYoDBcRogg/tCZBAlcIFfoSphdgO+AAskWF3sruCA&#10;he4+GitE6WQA6JcwzavYOdXutOt9PjPMJuS5mHA2G3Oi16P86VvjZMIaS3EYVWloIdJP0gYFGIAY&#10;pNCQOPjR65EApnLRaqDfsjdoCDY4SUTM57LJuLOcpQ6DL58rx5KluajXYPXYPYb0rOHMkei544Xp&#10;i26r0e6wzRutYYs7EWip3XmvqaW3QliiA8QBtqAtA0UayGBUJWq10AdVq04fs2w/kUPU1GFAuRIR&#10;6aoQEERIdQ0wH2ARMARFSVSKyDlRUwR9ClC+3ktwTa4PtpZqXTBiVCiYLEuJ1Gf8QGpxoMBGQQxM&#10;yM/93M+JCOEnkpPJszMP2BVE8KA78hOqKIrZCYjAfmEvgKolnQcusRSXX4JUFgtO6IxYppRNLRtH&#10;1F/FIhfrQFc1D5cRuloNLEocGllBBWKxLeUqJC8UB86e8phNPmOFtsTc22wzQ4dQEqEJqJZEqShx&#10;TCgNTUMxhxhoLWrP2RzzFUPW5bY2NTZ1dFlsTpxfS8DQT4ADVSnxtYGK6oGqBQdiiofdiaVKxDOT&#10;hjIjGFe0KdxGLCUwDokLi5OcQ+hWpO9rROmVTKyYoxgtkViwTYxJ0NJVaNhiMGBlRSWGxsQKy6Zj&#10;r8GHGScPCDVKhx0EOaTFI2CgIgAWBy6bkfMx6PI5o5JLCdvnQSSsR5RYaJUHB61i85ApAi3B9vkQ&#10;KhU8yiMIype10FHXjcIHSy0HywYc6DYDkbvCO0jvCdXVIjhnI/OPvPe9nT2rkpksMOyll/a1d3T4&#10;veQiGiktjvgfGRqaj0Q6EfDU0M7RFC1nt5pHLw7NTE5s3rixr7cnX8itW6uKuD3zzLMjF0c2bNxA&#10;V8WDr7yMzV/C5bgjpI/wJl4GGxS8AzDIHsARIJla7A3OkZoewsEFx+h8HDqAPhDemEy5DmFlkAi+&#10;Ny6Lli8tEsS+BM3BEMVtLOYcdhoYk9JyOCMYDAISCwQN6xgewTuiQbKunIajgXOkMKLSWpeJ8Lgc&#10;g2CjMhtIER4ZhZIJlBSMSz6XVjtmSbuF18rNBbOqfKyKHyh2a7QpWz/OhCIOf6PX4SlnC/PT+USE&#10;eac4dtnqnppPRrI4iq3O6DRMvKxqIBqJM08n44lixVff1LZmk6+50+L0VazKTJAvohDSRQF3tXIl&#10;CExRnoyfBAey/zUmZZyPR4eGhkv5Ik4lVvyRRx6BKkRLExqA6Yi40slpea2v+HQR/+Sp4jAG97BB&#10;EPBsIkIH8NeyF+iKQoqNRKvhgxBTLevOBmRz4WvgAKOjO4KYpXA4pA5kBK9zTT7nV3BtEeeq/ebl&#10;A9ZEiEpIgWwx/qlbYoS9cI6uJVe7jy4rdBU8LWoeLzon8IcV1GSv5GdHB63ZDHm91MKigQKAIW8o&#10;OSxYF1BzETzE0iI6MD3gmFB5iViRspSNLxSxFYTa2+sam8m3pRTSEjfiT4ADVZTzWrgVZB4EquqC&#10;lnmTlEX0HEJlCR6Em6H/oFPJEoh5TFZTTDJXMZ/QP9fBTwEKfPDBB4UtV3sdwSW8CtRgJIxQQrXw&#10;GkgbGjAB7+E8eHXhrjyFpMMIzciuZJ5F9RJSEROUsG4BH/pulVmCLGH7XB+C5/r8EErmmuLMEoQh&#10;WEFIsVrQdiUA60rOWZbgQLQBMRiw7QX0ARNeOnT4xYOHP/bLv9rW1XtxYqqmtuH8+UFiEjdu2Ax0&#10;yKRTwYCfXIahoQHyADZu2xSOZsJz4ZpQ0GY1Hzl4AM59++5dgHUcD6xJGwUPbrktnkx+9/tPTUxO&#10;PvrOh+FisurcHX4NcUNMIABWGqMCQh10LJEy4AOkF/oQpMY5wnfkkCtwYDWFhSHj4W6AA4oUcb6q&#10;qaBRJyfwK1C5EC6fyEYCKHACiESiakVxBJSA0OmsA1dFZEqMJDQN5qUFn3SFuQksB8yAxPXAbhAt&#10;iARmXufmryF3Qgr404ofifjXXK54F1QXG/LKwVD8oYWV5Q9GnM8SfYgOR7cbmLTFQCFku6Nkd0fS&#10;RbIdrQaH2+qAa1tSMXt8qkK0wdykF4uB3R0umifKjnxjl2/T7tCGbSmHs2TVKthTGrdEfwe8GhwA&#10;D82GoQ1MGw2j0BCMVj6ZInuJbArnQ7aUD8ciNFt8fs9zWH1UPKxG58IskH8CNIUehH2IIW25LDEU&#10;Kz1I8d3Cank0CJhKzxgSpNIcXyFUsCLANKFnjHP4kkASbHy+wunA5sIky4dsSWxv/BabGXQO2mYn&#10;ckGgBvOm+iBrB/T/OoHDnCAhnxI+KTtUyxVQrkARG7IHZQtfCWNdes7lwQGeBcJesB6DDEAAZqwD&#10;NlM5PDVGSGw9CYtEKFL30FBCVtgArmQ0IjbwJmjEvQgO4FuWONVRSZCm9XPfKo8vCH6g4Kce07O4&#10;CRYgglbn4BrEHLBA4uHiYaVGp0Tpw/2wz7OCzCpsiqURB6u4OzlHCFiqF8icVzWlIkG5CLfgFbHN&#10;TaUYc1XXkUhVfXGFVAQiwHghTjxWDBjLBGobfF4CqKEK9ppElUFpujgXTZXzZQwCCGRUOgbit3I7&#10;3qDkSPgtd0FkAG0Vj9DS43V7c7VPVNXj/8yTlyU40BEx8wgrYSqBYK8cPvrMj398zz33dXR2jU9N&#10;NTa3hOciL760d8eOnRqStVFMDGE+PTWVy2awGvlrGkgfJlPN53HPzUyNjgxtIPCwq0slDeMLwJqn&#10;inWUW9ra7rjzznXrN9aHglLJC1gnTFkcUUyxmIN4AzPCRsoyI70oSUTeNh8isKX/ghTmFMgJR4Mh&#10;QmFgahxyqP6YjvlKqIFdJ6YCoRWhOahNL5gISXFBAZvAAjYJRlQsXZKkwKIiRDGFAVFBuyI5xG7x&#10;MwnirXyCjJ8tKp0X0BGZUowHV8ivNXiwyNkX3y14GjAXqD4H1J/IKTpx2FW/g0SUkEV7fU2okC3E&#10;4+nIHB4C5cSxOyjnRm6Cj+AAs4WEWGLF/PUNbWvWhrq6DV4/mQ1K3qswSBXlygIqu5YJVv+TvfBU&#10;7QUZk/JKcgY/wHSMPjg8Mjxwpv/0yVMo0OJJEd7EU0MYIqJkWSE8EWDLaH0FIvNQBMRg6pP0VOQH&#10;m4uHQqPCp4b1VeodsaEwISDpoXCUUcQ/VI1plxAwACKyB90LsgdkI5DYIFR/AkwQvgDnlU0n/Pp1&#10;YjLYyBJoxmnMsxbkr3CAaH7yW+HXogVWy7Ivt++gNIuqe4V9E+8BdTmwBljtpnJsajQxfrGN7qBU&#10;5SRsrVTMlPJ0GcXTpIIQVeKtMj0BcTXLgZnQxjTtua2WkvP/z95/AMl1pffd8O2cpycH5AyQBJjD&#10;ckkuubtaS/JbiqVky1awlVaSZZfWsWyrbFm2y7acJEufUilZVrKkXUmrXWm1kbtcZoIgiJzDYDB5&#10;pnPu9/ecf8/FEJgZooEhibfquxgOe7pv33vuOc95wv9JiTGqTUepIIluaYkVS9v5rcgBD7USctAt&#10;fC02yIRokjmYQ1YNXQ1ch2WCp7GOjAF2pPJWzKFwL74rdsfk+AL1JpmP5DG/8aWyHYiy4iJy6d7k&#10;FXz5bUq7O7gCY5NEl++f1h5ESPzgD/6golh4B/auYfs2Hu8L/xCwpAFwBSiZQ2Xu+KLP86UrMEvy&#10;kQn7hMKRFBiKvFBxMy4octVzvVd8+/+TyoH2vB+JxswiJ87MzDz45JMPvu+xqfkF0EfqqR8/enL7&#10;lu3pBB7hUCIaI1kRjnry1HHSzzZu3ViqBgkLj0fjxXzu2JHDY8ND73vkoVa9Njc/A0Qcj8VZcHTE&#10;Sq0SiydJiU8QyrjELGRYSOKyA5HlAhKke/Im5AUMgH4A/4JKVGxVFglrzwlqkUAoIuweXgbqAPvj&#10;TD5SwzptVAgIfsd3+aJ0cyVba28wBqxnvG4MjIA1VFHRLpPDreGkBCUgWnxt5r0isq527Bon81xM&#10;srYcvAbxwDQSvLmichC0jsuOCS4lc7UIUaSykMMMGg4t4Hfd/W64wHF4XT1Qb6G4x0KlUGsx5JGQ&#10;kEz3NZKDwXhPqdKulEupYCMZLCXr02liAxM0ymsXAsnIpr299z6R2HVXJTtU9ZrtcDPSqkab5YhH&#10;+1yAATLNrAuzHAoONrADQJPfvGN9FqzTUwS1tNyqzuUWvvjlZ//s/37i7373d5Ojxbqz3D5Qqdcy&#10;R0QkPtWt1zy/09fRsFlNkC1InXhDPF8sKCoyVibskjhw9TtlZzEzaADIGN5nr6FPgA0AG6BVYM9B&#10;3sh1NGwIAyABYkDPwOZj3uS88At+aKJWfDR2GXfhi2xbhsHwpOtLdPmYn5QwbfCupmjF+wJgcRfa&#10;K9FpWcoBCbYoTTGqcedmZ8+e3phJBOsNSiVZAe6AFw+ZW6FJA5BWnXqcLuYAckafpINYsEr79VSy&#10;lkxsuIdEHnqV02ZuefT+W5WDa4DaW56j2+cSBfo8h2knZI+D1WT+UeC4uh8Tg5GtvGUJSykEvNb7&#10;Xc2nZDDfpbgFthDkwWUlgLs6uI4v/8TSte4MCeuOkcO9sfQQ4fAcro9Q1/h95cBHTXx8VwPg6SQO&#10;bGO7y3JAYH43XRR9/Ql75+KwbhIfcATzpppEaGDc7rord/WAt3ny/yeVAwbtxx4DMOKkZOWe+PDX&#10;DAyPkP/FtrhyZeKF51/s7xt49NH7yF23hwy0qawMKnD8+LHePkoGbS6Um7l8uTebmr569dSJo08+&#10;/tjIQPYvP/Wp48ePnj55AiVyaGQ4Fk1gvMOJ0c8pUSKftzwa0prFPqTuwch8ryQEAaPB4sH0waDh&#10;fZZcmJvUXkJpUAKwcmCIjJ+8A2SAwtS5CxwKXAsRKO+deBx/KuxRaCeXQgOAIUJntKZFt+AExsZl&#10;OR+FyebkiScUHdktcHebVPUOfV2AGw/OplVgMOgLcmLFnhGuA6M7lpQD67Zgf9qvTqjBUoAif4at&#10;UH07EUtEwtESUEG7lY6mosFIs1qm+lGsv68XX9TsZCO/UK8WcAWnkj3UUl6sNMOp3g17747t3BtM&#10;JstQGDAwKglRC62Gkifr9FNuUM/KitK4aIOlcS3BGPixWFAhB9AUzXUmpiZOvXniIx/+MEyKtYOc&#10;xHGkO0oxFdOBHkSNEmPv0Myv72VVu5Mx8ywQMya+FD5kPE+kcDCMNjYUMgbPAltJkdso3Dw1i472&#10;wN4hvIvrQPlcAZyMAAWCyNgRCCeMMGZD8K/iFcRnV3wQzlFJMfFuTS9n+m4FmcXSz3R0NSErns8l&#10;WD9TDvhpE42IGkAtgzDOp3C1MHny6GgiSi0W68lYqwIoZZNZSmdRi8UhB1YWySEHphwAe8Epmukk&#10;tUU37ttn/ZhRbKLL65rcgBysVASpW+VAIDmzqtQ+eBqiGqhSXWDkPuDZtWdhZYr8kIUNu5N3mJnv&#10;lm51QZaDmwIRYWJpI3S7LtICfchBw+DKChhEuSQdhgeBwICm+BQ+I71cFKIdxwvbvMvKtuoiYtSa&#10;BO1QzRVvSnXQdSRQmDcujq7DLClJno8kX7qitPU9+Q5WDizZxmytpmtBYwVnLSeN/VBvVgrxFAZ0&#10;8OzlyV/87T888MRHdr/vI2ADi7NzQwMDb7z5+smTZx557P133bNvatYrVOqZ3tSVySvbd42dO3e2&#10;WCg+fP8Hgs1Is1xPhNtkFucmLyW9+hMP3fvVL395ZmH+vkef3LTn3q+8djiQ6hsc6rO4dhqtl+fp&#10;og56tNySEC36hoWfZW4CaMngAAuFxyGqkWccqpvELsLuQeGFu9HSHvrGMFIYCzQBfcAoeS0SEeXx&#10;J0gDYQp4RrGYod1f/dVfhY3yxe/6ru9C88B+8lMSOIEQboIY4KpSNVRToatNWMVtQndi7GkgF1Rg&#10;IC5TsVydv7rtw3ooUKLcsKtJbByAOkItwv2tcoD98B0Xmc+XLObKvWcrqI+sWKBFWnd1MA++XGHb&#10;sJ1ATdjJfpazVHVmz0JAqScH67VOCvYDFbl8HOueZE9jkAJJBGR8h0NejJ9gAOVxMYGgxupqBCIU&#10;SAwDLzTauYVIu+pV8974udrEhWijQvEkMx4T4Zn8bDUS9VLpYE821jfgpXuw1qrFAu0TiESFPRt6&#10;EYzCpqlm1yrXopEAcKHRsGPrnbLOQaYTzSBccqlrXrGWaIYObN6L82t0wxiPBv3ILWVz7hREcUZf&#10;QxURQigmZwwa4Q0ezSASupjLM03bhhowSYAfxBAlc+rErNnMLJWUZjquWw2zaV27SP2shEN3tXrX&#10;TpZQgS2iN2MtYe6Ln0r5Q/bzvBA2FCvYDKMKpyx6En8SbAjeQIwOmgTinE91Al/B1c2yE7+Jvsj8&#10;SDLJijDNgD4FTDuVgszzbX0yxi9ezC3kegnxcU+Kz8g2iAH1OIOsiuBSDrzNp1U5ZoKl7nVyXq57&#10;ca3FjhaLm+oQQxC7uPYb4ggHqIBIa7WWByqQjAXCMUu4LRIEO3H5MkInHErEA4mF8mIg0mB2qHYA&#10;3Uap340/gpYcoA30aoIq2ODp7CsTs1vueTA1uCkZSIRrUBRwSJnyiyAUQA3gpNVgvByK0V+GTREL&#10;t8JeiYYgdCCntEa52U7GE7bFXd4d9GnVF/GN8W26kldrWEIta09uiAQEZWMLW8Ad6wUrA/vEGUSw&#10;Hv4gbUy5XzXzsp5l3PvcktO0QF0xJdGQ1hQqonwcGwRdkGFI6HZFkTLKpTX6r7VS8oMASMO6UXfg&#10;7bzjx7RqA/qrzJ9SDnQ1n/n7V9aofOXDnwRfgvACXQS6hbCZK14oSkaVTlZTETo8xK7doJUMy9J0&#10;u5sfYp1gMQ6bdOQnbtPlcQcrB0tP08Fe3VM6T3ErGA0TFJAvlj7/7HOjm7bcdeD+QCRaKy2iT5+7&#10;cD6fz23Zun1oaBT/DthxKk311sbAQM/l8fPTU9Pbt21PxrOLCxQsgljDtXLh4Csvfc2HnsGVgO//&#10;7v3748l0je5nhNhUqxRUxptAXEIqiUIPZXc3u9ArFMZKw79wKVGPCFJDCQUaZeeAFmDl8A7szG88&#10;KBvRt3J85oJmgGGEp4Dca3olgN1RB4bUILRm4RncCL1B/ggqCWJCYXXxvpqeaRuLFm/ywAcKp1Sd&#10;ANPKTLRbEJ2rJmRyFiEEGs9w2ZFWvM0Ac5D8ZZeXk9+JHx12BZ+jQrldKgeS/XoW8Vxmjy2EjqVt&#10;aVx8yQdP5wKLyl62J4TqO1XTeLD7sZwwh/QzNbVYKFwlgqDWBDEi2bBYKjIDGcoqV0vVk8fGXz9Y&#10;mJnKRMPJFC4n9AqiFWG1sXy1NVttNcLxVE82SH1lF3wIi6XQLk0dvVCYzVptoX3YAN2Alsw4G5D9&#10;hVpgbBS+GwjSOoxejl6t/vwrL23augVbWRzWVw58AXPdOrqJlzJms27ajx7RfYG/rVe141EOvTCs&#10;xJ8cDei61XjLUupr63TImoe9snxAtTB3qbCovPBEzDXeIUlMUD/UzgFUgH4AHoBxjysBbxqoA5uC&#10;j1AvxD0hA8JvMbx8768kk3g3ss36W1lHixDg/KkTJwhU0twKhdL8XTuue/63f/YuqdmtBouE7hZs&#10;E3tA2q1ALuL05q+cPJkNhdPI30arVCtGUwRJE31MxSRtIjah9iEVlIjFJuAgfjlfGt6yNTM0HCGL&#10;l1ODSAirt2xbFqXU9rEFyTLKKJSG0lCvgGFaM8gAbRzwQoSIgZCPnN1uUyptxmnTDtkyNILvc4rB&#10;YFEzjmFKSGiYG0objI7dh5CD5zCxrJ1ST5VrrX7ibz+LN3eGVhzhzWjhhNIzxAFu/4A44Zlo4XBU&#10;SJSSa/Ia3/6V174Ck8x0YebhQQNLkJeZmVyNb3eWxy6K2mvU5F9fhpkqx3fouvv9u1w5WJ+ZXf8Z&#10;XPZUGER6aizPY8dOHjtx8tHHHhsYSJtE8FqxOB0OZ3p6BvbsuTsYilJAtGGhIdVG04qcXDw/joth&#10;08at1JUnZCTUrsQDtdmpCcC9kY0jrx873Ywkx7buRi9nUjaOjsxPXinl5rkhUbahABpG1y3hRU9s&#10;GDJif+iHfuinf/qnP/axj/k9QiBBdUzA7heMqZN9VVH5kLzJC5ggWgVqxEc/+tGf/MmfxIrCGYYG&#10;YAvvti6bBOWdP0nvgeECtLJheB8SVyKy1I6bP0JtcMlkpBkP4IHHzCCyHpeniM3ZnLg6iXfCoZJo&#10;N2ONFj/XX9wXTku1BRroEyGPizkD/ubH0jmTxxG4wuPI9c4jw3RkmvikzI7qgHiGF5hmQiZCxDy6&#10;9jvS9MLNQLgZjNBHgdBBVE3exOhGfHvJRjtR8sLIcvhvT7Wczc15+Unv4LPTh75cXjwf74/XB3oX&#10;Er0TwYGLRW8xmMbYi4MrTJ4tvPGl3KFnAxPnUQJioVi1GSu26M6MchAo18uteiGCsSrp42/hpfmh&#10;rA1vE1mGH6IabLcigSqaWZha4Jd4Lh6TR5M3lLX2SeW66WM6WRGekcVBS3MRa+anoGGfg0zoExGO&#10;t4KJVihO5jy9zW0vdcIg7MUNiu86agPXDdU3o+2pXdS66ByK1aEOEdhqaM8E24LrIvIB3rBQoW1m&#10;AHsR7QHCBqlmX5C/AFQGrqYAYZvjJUVeEIs9YChISj61RckGJJCY5obWG/qeu4dGRzpf6Z57dk3B&#10;133BEYCAGTdo/ed8UiQ/myx2gWmkR6EvWjVw+9ydYQiGUAj+o3mj9WgA5SKsiqoabdId8WMlg42B&#10;SC0br6XStXC24vVVa/2Vej/Aydw0sD6NQUNAD5VWzcJkYqgJ+Wa7RM5OIEh/MAIgIRCMgyZei0S0&#10;SfkPCMvQJJwbpWDICgOwNPLvcKBpEcHHKqjxOtNudZ1ddQrWC5MGFPN2p2vp+4INWFawClYfTZGZ&#10;uIWYg9XGo03Hp6ibXB+t1LdG1usRVrwOCgHBlaC8OJo5AdHlq7k3nu+WwhbEZTyFQ+BQFt7a+eE1&#10;7/C+TpBD9XaO7rn17dztNr5LwCtWIWGx2BCDg/0Li1aZC4qEm6DxESWLoQXXMHdOxKrOsYWOnziB&#10;AmH15ytoBq3eXvrmUdKrgm64/8ABwhl58dDDD8NTMCy4FHk3TppeYxjizt0e7BAWW4IZiQ6Pg6wZ&#10;NMP7pV/6JRBj1FL1E1OqlS8GJO/5FveFVrgI6bw484hR4DFBUEERlA7LI8MxdTKKPPgEexWXrSp7&#10;+Jd9b91X3c7biufb6rj8VXnv+M18SjkQYLBcP3D5Wt0dtWadQNQY2UrIGK5vmEGl8uabp0+coMUi&#10;scoD/QOUoStYViH1UpIL8/MMhkI5qbRZvceOHz936lRjYRFKca5EM+FtWRzrX02o89Fyvuaa4hjG&#10;joBENOI3EQ3o6yzoshD07p7uzjnbZ7VYmXBhxfMiP4SjMk78Yqwpc4umiz2K+wzZA+tkQjgHRZlp&#10;YV+znZE94AfsDnwTpLSxc7k42oZC4oUV+w+OMRhPmxXL4oAg3n3PPWD17+G0qDSnaTJOmdE/XjJ4&#10;sxCc48hMdudVdGforGV6nJHYtcblVvPAUKaOQ3a1RzNWgCthZnp+ehp6tjgAMrOQIn5FB4eZu/t1&#10;9pSEJVqsszTCzDMfsDqoZYBb3//9308eNWYPN//lX/5lesSgyekcKfRsHcCh9ZpqX0VGOWBfKCls&#10;HQ8fJFA5IzWDhRrX8RYrXop1QR1B66X6mfIafAj5nb71216/a2b6tldcxxOc2WXiGYis1grlSpXT&#10;l8fvf+SxasOjz41tEK85MzcVjpCmnFpYQLSDFhJO2OrtSxaKC1fGrwz2b+ztGS4WcE2x2eqZWKs8&#10;Nx5oVREwLx58Y3DLnuGte8hox9ojiGTi0oWxgUwvrXjRwDEO0bK7jw2RbwzZDwWzqcSnVB6O5AKi&#10;aVAXsIEkHhD2y/VTn6+htZCshZUDGMCZqAXqXshFYKm6poqRwTQpm4M3AfUTqvJBPF4oYaGr5TDb&#10;GnlkRQHsN2AmPMn82GaZdkBmbO4YlQVbDg3gB//2knnR0Vfdkjl/hB1Y8YAHJP7Xwvai20Nzspzj&#10;89SqIcGl9NvIxB04S5HIAa/O4LDGrR4ichq5bYisGy2KtoEYThjzFI0IYV2A75yZCTSjXtmbv+Id&#10;fSX/3F9vyV8djdTC0ealcu7NSm22f2P0vg+Mvu/rKsN78oFYvVYZDjV2BXL906fbR1/IHXopODWF&#10;85jghXrLKzNb2ICWQWLVZBlQx1rvODlswCTUkA5ZqVdQ8YOJKAV1W8kYaBNWCwGtNjx32Ey6Y8V5&#10;cyECrI+PyBjSgznI4lhSJcCJ2RDA69TgAwcyXm9DcGarCkJcdyjVQz/reyj/gk1BsCGqLe48ro8s&#10;4R2V4EX9lU+aXQPKit7A+ZC9dGt2BG5gfGrEHAhd4ByVPFIypOZKt1C8GG/O5xYvXrnMMxNqSjxK&#10;dqCPJlsQdTGfv+4Zr5ny6/vY11+NAB3bGkRCsGmcm4AfMhCbddqg0JDC1lP1jqBfy7qRYtDxyy0R&#10;EgwACx/znurc+AuihAKQN4twDwGQhVxkCQ48l/toZiXhPzQXzXqV5tVTZy8dPly5dDFaKfY0StQC&#10;hzGCVfCDisG3ah4VwltVwAUr5QUdB4rVQrmG691almNPo5aRVCLAElaG6UJCKTYMGgPNl8H8WQjW&#10;TnCOD+qs46RyayQ3yoFKNa/jISUVZgsR4sxaxyuvcSkZeJTzwtiDqtkRa82bcTuoxTFnl1tjfIIw&#10;FfejP+39DjwJRnRbD9E9t76t2936l6E56JINs23rVtgB8ADUWnQh0HJLkxqGuCUuzTJG4pGp6an+&#10;vn7Yh+L5I+EIdh4XoQISNYeQymw/x4vnTfBQZ2ZhkRO2btlK3DhMnZLmsla7HbHALn7zXSWoEDlF&#10;1TBgUlx0XBnXAHqiLosCDjuTE1SsTdo6TwoTJHoRNsceQPbzp+p7c2UhE4h/inESsI3fgcx4nkKu&#10;BL6OWcZ17hwNtNs5XH4+z3Udvsfqc4LvktfJvrnT7b0ov0tNFn5QHg3UO3Nm4vRpZBLRR0x1vpDn&#10;PdYLi3Nw957A1q0H7r3XmvWRBlOxfKSerLkJT585ffHSpdzcApZGAwAC1g8aYC2X1kKewIXFGkKW&#10;w25ZCyAHEAkOdZksMiJ9BajbR7ujzrcIABcBg8oL2ZOPihqkOFzEP8q0UDqgAiQNQojX+JVxov2j&#10;f/SPwAvZsJxGWCJSgV1Aqs5P/MRPsJVU/UJ554oG5xYCEjiNjaAbKTiOa6qaTcoV13tPDgcTCAtw&#10;K+tQBP6JO/GOXzOH/qRSi31mbwN2jgW9b/lYaJbuWM1Ffe0ZOZv4ahenjJF6+o1Dxdk5U86W6v5e&#10;20bOfQFsBqjGm2AuUbqCeV6ukCfsCVCHjqDQvDQA7stqKhYKPkbkE3WrEN5MONJOtd3W5WBNYePK&#10;F0AjUXvGdbmyLoKGKgqEXbPBuReP8C4gdsK60JhZfbLw5Dy9NcR6HWdDl7pDlQPfxCJqBp93IxCc&#10;L1VeO3Jy730PUVOsVKsn0qkGdeiIsolGaaYbDCWoSgCntTDdRimfXyCicOfOXfFIGr9ZPJJoUVEk&#10;WJuburQ4d5UIm+m52V17727HIgulOm7ZRrN15tSJ/p7Ulg1DIa9OZVwOKi/fAl9WViFrLFQQmoOO&#10;2UhsKnYLnFE9SaFsnSmOKc7F+QqOhRuiWBCiwkWkIMMTYYL4I4w/uKpkxC7gTUCckPnNV1SJjE8F&#10;GNyIr94M6dhUiyJcBJ2ryWb+exnjy61Jqj1UI/YDJMCnfMugBM7pfB3flwUoYLk6d/gthM12xis4&#10;0QfhmS5f9RGXFFuUDtG2sRA0SXQVwhVvviwzFyNp9nOoTv0iKsw4JKOOiWXz5fW2GoOVnDd+0nv1&#10;8/nXnw1PnxtIhMv1dq6dWIwOR7ce2Pz4R+L7H/D6e73UiHfX433735/YvK/qxVq1+nAktMmr9Mxc&#10;qL35XOnI8+1L5xOVfMqrB5pVsj6CyWg9XG9S4y5MXFmzRYABUIaFRppvkD6MwFwuihDTHrzFhgpU&#10;rlaw/kPxgKtZYFbFwdV8VJaBC0lc2tF2F/aDOSa4WZ049YhtJQEGa2x7Hzlw8Qnrdggnl/xDluAC&#10;w05C2LOyiBDECRJLYYZYUcTt/q2/9bfITaBoB1/EKoXO5ZhDD2YXsI8kgcS+5X+Rm0l6OZfV7TAB&#10;VdWUMzmhE9/+VnTkNg2sm5+jzhpZAI9Bci6mrAH8SQZsY3EhSQQKPeQrZcue8QJorCEwBCkP8DXr&#10;BsKPIT8sc5uYlXotQC2uZoMABNgeP/XAfCs8V48sNiKFaqRSC7cqYWolQfaR0kLeC0ZGenpGA/XY&#10;+MnGG18Ov/G52pnDwenL4fnJaHkx2ihH6uVwowbbooJXNJaArxKrQ8uGEIErXnj88lWCEGFfMCK4&#10;k7rY8+zqSMSiEBrFb2JLcQkx4X6c/83PzxpnKplLhgF3gaMCJq0jMgHZKPFSsYEipHUZ+doXkTrL&#10;gaLGrlctn9ViKdqu2Cu/jdlqe2rL+z9uszs+7M68vSdYVwbwTs4lDq2LFy+AzEOLVVqSuL5ksBXM&#10;AlZUkpiZ7ckmMLJLJQvmHxzI8iZtGGEiVpWor5doL9IaXfHO+JatW65cmcHusI1Wb1CfjjwFYANr&#10;te6InmveggbH3fkut4ANyXYXoIog/63f+i2Me0BjSAEzSNeX/rFkCthr3oRAfXe1tG/UBc5nS2Bh&#10;yN4CjUBnR4tXpIVCbdE/+LrahkrLfifX5F26tg8ayyiEAJRTtNxgkh3mEs+6O4qFEp0qaCRXvHLl&#10;6JEjkJnLw7biE/YimRxBnxsbRd0rlUv8NksKH+GePUw3oXFY/0QscCZxIZet/tU06wdowOQz1Hh4&#10;1VBtqMJkGNVyOY+MJAs2J+Gugg0B1wM6QgeS90TqUXdPdeedzYNIeQW2BYn58Ic/TKI8TjEMNZ4O&#10;DMDgQOcw4sHJaSQlhx0EVf/u7/4uH33P93wPex9dgY1D1AI0wB5RsSMpBxC8Wqjzp7LMCZhHksHo&#10;OUfObz71y9TcGTPkHAaOxxNDbbkDBBbWLGwIddaCYGz/+ucYn3An22/znTjkScE3/LY/VqcTczhW&#10;K8XFRb6LagWbgszwcuZzeRgIOBiqhbMorLA3pkEianVc4LTaVxRlmp2ZZc6pXuWbttA852DqwH+0&#10;K1Hp8P4QfwB+wPyvI/KvLcBvFh13BldWz+j1WkfBTggIkBXIT/GJ66h8rDZOYb3clDlURyum9xYQ&#10;6/Wah+XXsZH91E/9lNiuuO0tmMvrNTJ4pMuCs/QaeuMZKutAM3b8H//5pwc3bOkdHosmM3BfWqMX&#10;CvlMKn723PnRsS3xRIaYXaofhiMwcct3Gh4cioRS4WCsAZBYrybjKOWF+dmpxRxpaN5jTz41Pjk1&#10;MDRcyC9u2dT/pb/+7I5NY0+//3Hao7HBiE+gpikVTOPOZ4E8hiLRiKncKScFb/KOqghAoAqn5x1Z&#10;JwyYP+Vc4HycZIRNEdbLXuJSBBzgtFONML7OpmL25AXQ11F3QFMhUDaw6gOiT/zsz/4sFhUsFcGP&#10;K4HUWPwUXFZj4JAiIhLnhQ9ddLU0jRAd5EmWNYPbkAKszKVEbsq2R8kXr5rGAxcrNmolahdYolhN&#10;DRBJg2y2Xal/K0hcjoWsB5F5Pp0LVPjBCvHxbzc+ZkCeaZ3ILiIwjTnk8X2NSoqCQ1fNgpZbXTzX&#10;UnvoqRTy6BlHhhDqkhGY1yD6APbrzc/F0nFv/Ez9hS/k3nypNz/Zk4wg0q+2YxcCmfDW+0bu+1DP&#10;trtasXQzQpVEUIZkPRiJJtJez2AsHJuaL0zQRdBrbB7pj5RmItX59tzlZnE+SdGX3r5gOJEv0RMB&#10;0wBeH6g0KvgArQ+TzU/Jmu+ZM7htoQ/MI/GMPEQ4xNTRboB1pJoWvxVhqiSUG6eqbonOroqSpSiY&#10;lWnSxJInsZGLVimnbv0hSIAuoAAHotRvs4oQ7tCU+upjt3qkgHpxDIkoriZRrZ5hvO/3QOE1kp4d&#10;4e8aGaAU/EBp5n0cZGyN97///WwElbdilUHLkDFINTLp2RHaLKoxxwmEzavAjtqWsmu4Dtoz6h0y&#10;DBsXJWPrjh2QspAE+IPLySX6oFNIygasBgpu8rDeS9UyIYHy8l/3IwvPIWoOqdI/3zvg1kZzKENw&#10;xfXiY8Q4OEazRgNFbDuqH1ZbtXK4tHD0+WeH4/FejPRwtIZMprRGNJiMJGuVatNyCImnDJeqxXoV&#10;gBByibK36tF4I5rIDPb3jgxTro1Ky81yLhH0ogSYVIukHYZbtUhhkfTDEB2iG0QRFKK56fD0eGB+&#10;MtOs9lGLhIihhdlMq55kO9QtWQEgltxH0njRsxPxRK3WKhdr+FjrVe9//9b/efzxx3DFajXhVOAH&#10;rLtYovRjFoKNiYkCDTMVhNr52CcvxCql7IpUbv7gWywB9IPOARYLmARJEJy4XtJKqBKjIoSLSC8A&#10;J5VXWW2EvghXxIyEgvxZHCqlJX8xL3w0V+CHf76+wm+m6/d+7/dg+GLpImwRkk9RNm/BVqlB2jOS&#10;BSWSXGoSTEk7aYSptEawSp0rUxsDGLFZrJZrATiZiZibn2Qj7CVjldd3lnJgvBxQmBpnuLnwMLWa&#10;bIrJmdmXXn39ytWpu/cf6O0fIIUHFTceN1N5/NI5HodOsPE4/MJEFZp3qVxgBw4Pj1BHLLdQJNSm&#10;vxc8oHHhwpmDL79AMOjmrds3bdtJpG44hnciefToyUph8a49O0YGB/A+VKq1aDy+sJBLJFO1SgUe&#10;hH6Ns80mKxSC48B6eJMFhjoliZFYEIESCFlsQZraQmwD1UAENcXugUowmEjpRnnnBHBUpWjzPjuK&#10;3wIA2AAK6uYdmB2NFiEXQAJ246/92q/BAVV8ngG4CHmrpNQtEaxIMcDOcE+DnV2/QnkXXAKVZ6oS&#10;oZ7UWCFsh7iKKO0AgrVWPUwAFe8SFmeCAmFl6LhtlWs0uYRe2KW6o1TNuYbKC2YDBkQVHSYQVHmF&#10;R3BlQMwtq8G7hG1+IUHZUeV6lcq0FCUChivXimC5McgGXfLMickzJ9rFXNqSAkMEK1Odrm/Dlv6x&#10;LZnhDYF0ihp2BDeyM71GlOaMcSBcmnEEW31hLxmkCD6+7TnWi9Rzqm/Ns+aROH2Egkm6MNi8Qcao&#10;B+Q6Wqo51g/VcFEIrFvjMv7oJglJBhmQqAIBgJ0qa5wHF4u58Xmt2hEP56pNsW4Wa24XsWDM3OJ8&#10;nPKLyGyoq9lEvWVV8JPR2Uc0I7Kxm7ogvm6NFVG4PyRe6x1pMwI8xFt5BKUU6TWUjAjhU4LXQBFU&#10;mYPvohyQI0fOAleA4Fllhd2gSStGh/fZGvBihkocoop8sDdRIDD42JKUEoHzgqjxXYxLK0haLFBU&#10;ypAZ5x2DQE1pJnTPDVUPzn8dWqF9a4yeRyuDTybvl1SCa/93tZU1CT4r1+vl6+W/5l3IIRKL1KuE&#10;B+FWMvZB2kBu4tLVcyf74vEU0ScWoUhiYo2QM8x3WsiyvVwSQ4AW9eg2MDQcBNb5M5lebAdASvs2&#10;bDAV1HDIZjidapeKs1cn6vlCs1ACKKUXeGNhvjE3F8nNN2en8rPTdBsztCscKoTJco3Q0haml+3t&#10;9zI97UoNHSqazlh2pMVNsiEs0u3ll1569ZVX771vvyL19EQ+/egFjE4NYiBdEHI86CjxchsxeqYa&#10;emCBYJJKauhKaHGy9AnuhfQFnMBYwoK6heusdl+uDCGx+4h6gS2LpFe7vp5I9piQZh4NOuc1lKmi&#10;kEq75SKS9MKJO5ChaznBwR2hWCSI6n2h7sBJFF2h85cf+BCFlpk1aMvgUXISqAkjtpDLmQYZjzn1&#10;lbg3S6hu1Tq1YW5+qu9k5cBsH/RmNgOziQIGK3v9zaOvHT66bfdd9zzwQK0dpiotRQxq9RolQk6e&#10;ODM0NNbXNxC0ZiYkAuEAAyUrZdK9iXjaMg7oJRqFcJtXLp0fv3x+drGU6hvae8+92d4+vHtes0oP&#10;hq9+yWCD+/bvo7kzorHZwsI0pkwCw5//6Z/CenADw6QQ7WiUFA+HIll4GBM6JtSvtuLoCtguCG9W&#10;VFtFrFAaJTYQEl09GOkig7cVy0neUAgIOuAFJKU/uRQbDDoTB2e/oRDwm4tTmIwvwk+pkcx9haZy&#10;KEXi5ilgtTObgVorUHP+LCvqZ//voALELjcQNsHF3My5c8HcImWmYpEGrWZjDa9uY0afM+uFckKQ&#10;bTREEYGlgjzmxO7EVFkKFnpHNwdzq3AKppGZIb2NA/16xec1EWklX1wHJLdJ2BzYRwhnDFuYJLw5&#10;EW7FWtVwqRCvlbxGufjaC/lTR0IzEym63AQDU+3gTDJbGduRvvf9sU17QoNDgXiUCPBGqN4OUPUi&#10;2gwFUUDY78GeAW9wLJJIzpSKkzNXs4lgzGsmGqV6sUitLqLGU1SxScaj2KmW099GAPLkNSi31aBg&#10;c6c6obyCfsyZKTFhcvfhp6yyGJCs8xXnjNr8TctFB3hQDSQ0BavFGGxX48F6cXJ86sSRViGXikUy&#10;SWRBsJYv0+TpWrKuu6pwaZ9oeUfxzoZJrL5SDIl1gZ35FhJEiIAXyGyVRhzoxeDNveICBnlTii9X&#10;BdtjF7CbeEGiDUG1WJyQPWxULm02HYxS/Zd1ZbkGFM7NabBvdiKVRlEdVP6LN9kUuCo4GVbL9Yv1&#10;ygeeetrKTpQrKApEkfJdYpl5bh+NNxYMkAuYbmC+lQxY8aGX8ehlOYhu+Xzzzn/tX+E6FYGzG7U6&#10;KkizVMQCARelpkAoEbn4+svNmasDkZhVFXZiuY4CGmglwnGrZ4A5iIJIIkyzJuUAkU3TxkC6J0dQ&#10;QDo5sGkjDejbtUq4nvJKwdb5y5Ovv149ezo0fq596Uzk6rnquWPhmcvhuYnW3FQ9v8j3aSsaCFPR&#10;pEnaAtgjAQ6Ls7ONQiEeS4SSGeq+kN1BMANES0U41Ng//fhfzM3MfeRrvyaTMVNHyp9MIw69kDoo&#10;EY5iB/djCQiwBUmCJFQFy6+m3K1Ql+4FFXE11hflACYAeay2NbrhMW4LuqfAciNgguBKLit1drVx&#10;2kI5/F8bQRHikC5PKtcnRCuUS2o3swHJ8Y6vTOBQ43boIkwaz0JQGqIBrIXwGli6PNrX1ErHAVTF&#10;wLZ4s2FEXMzPXDy/cPlCq5jrG+o346BSItguFIsYYkqLwVIFJbCrqViuHHSH7XR1m1s72SJ12p6y&#10;SlQFhkBl9ryrl2ntMXgfIcUJuXx+eGTYqWmuWgAft9ucABNJp61PAWcCDKTSUXQrkhdQGsheYOqR&#10;r/iPSSRjwVge1mbHzp1gFS7zMCigHu58/MQpxD/0h7OTu1Drg8bzlMImCwudAObF+9QtQGDLCAMM&#10;YLyy9hiGSAFagW5ATTlHGjQDINIKIOHnfu7nIAKoh9M4n7tzXzWI4zr+NtNmYAC8g3byLd/yLfBB&#10;qZZq2CiWemuzfeO33iqFlsKqaXfsitHm8wVsgqNHjl44c2ZuYc78L2Hr0U6hAHrL2tIsNbpdr/FI&#10;evFb1i0zplnq9volap6brkUrbUNEw6kkftbc4cMAeiwQF2TXsp+5vtPbdrDuPX29qHnsSnPEOp0D&#10;wqNsJv8zZyT0lkgER0aQTFu2bMXirznMM9uTVWTJ6VOnSvNzJJmBgpmMhNm2sQbwZZKAtmyaXfy6&#10;+zEpxWpCEpK4EjYycFd7XtOEzEtsTNKG6F7aoF2teIaBgU4hYlzL3NKKeYBqModus8gdwKzeAv3I&#10;S6pMAQjeHEmxGCJBUlwfacyylvgtbsskMyQ2EVfgT6AgKAr6R8bjPlBhD3YWajQDQ+EW6kD4G/tL&#10;aAEPyPWF3MJMUZRhrGB7KAR8BaQBdoEHEH2aac+XrC1FJpUZ6h8a7BtMuQxSbU8+Zcxc3MoNGeK/&#10;VsCKHO0muO3HjqVwgQ4HF1f1uXnnnKV3Ou8vfY3/W9dOq9wFBw4wCYhh1k5ZDL6S4SSu6Xwq5GxE&#10;6Dp9q6iz+3qIxBnW1K0mWKjtQb4l37zym2AtxDaSjbW4uIA/S1Kcxyemwdm+xNukgJIgYJghhuzc&#10;xMTM5csQqp1pDjH7gQv1ZnFfWOKo5Ojyh9XccEdpcsA/bAraM3Ij0HLOhEhYSm6HWcyEKxa7q8PF&#10;Q3TgClxO7GT15u7qImufzCOIsfAIb4vFyqcm+57ByPXJ5CjnHOKH2ws501rI0uO1sE+ALrRYWlmi&#10;GRPGwbQw/+wdCFueGpkEusu1AxZk1djtsHHWamDPOFmsZBO5/QhHx6j9UAnrNHsbx53lVrCc+GY9&#10;EYPdlMk+hMxPn79w+NiJAw8+mh4YujA+Sd1QtgikTJghcb2bN6BkUeYgVKsXmwBxAfIYc/Dtwf5R&#10;nGTso2ajijumkJ+7Mn6pWq4UA4md9z5Mu8VapWTd8+rFY6+/cv/eHXt2bLPMbwNgTQJQgx719+N/&#10;8glwhB/90R+l9zaKKuuKfoe5D1zG6rLG6AdwKIBNuDlMilVgzXyKURiB4R/VKuer6zyCh9BCTCJo&#10;AjYHC1MvR5gUNCEppdWUbOCm7DRsZfUXRw3nfTaJfMZsMxl84nS3QQadr+J0dCnSxHQQMWBhr9it&#10;9CYmCgQzIVopx+bn8kcPN08f9+bGw/PjPUSDhAaZT1eVXa5b66VA+BJu3o57VlFUSxj/LXgWeFKe&#10;Wg5LCRJwy+WWrv/gVrDA0gKpqe0K4puPmTx/Cz3APQeOlGgE4k3reuctLOLWnn7pK8ncbCoaaUXi&#10;k83QRCTT2rg7e8/DvTvvbqQzXpQitaTIU1i7ZgnlxiktLYMy5oBONJ4IReKIl0amNzEwPD63WMOv&#10;0A5lYqlkvdmam4suzGPepRM9hH4DgAUtfsx5B5ldx+gNPDB0sJOVjAgA4ObpUCWRryiCy62TFdcX&#10;YcLlwm3CCjpVmsl2xv0RJl+9kosAIE9cieeLgavTtatT/YyhbxhWb4uFqmfha+Dtxuh9t4UFmyw5&#10;ZBjWGiQF7UHtSgCD62mB+BO2yG9oHp0evRk+jhsOqYOTGAcZEBrbB+MM4ucKRAawdkhxdgGiXZoK&#10;Kyutl9eicPE79hqTxgbR1pAPmxdwZNwT/Ia3ci8hLugf5nRLJnic6ZkZUlLxH1iHK/BGy3CyROgl&#10;z4iL+kOymrx1Un+lw8x5//B9VqpTu+QY9l/rxOWKgv60xXZuR3p6UKqMLAVQuna1fOLF54ZCAWon&#10;U3IUIWhlSemb4TXjwai5GEhMsKKXEDMEQuECI0FOasQSlC2shQJJCsWnkvicg62kV6gHizkvN5tu&#10;11PNSrhW6YkEE2zmVgPGYdVHrKByGG8TITDYs+lYlNWiknIq21drB67MzOVr9VS2l58QjR7b+Eap&#10;rBl84+VXGpXS7n272OEqhsi6y5qXoGKNhBihGaMjSktAaZN6yjqC8fjfEqTaFb9Smomm+g/+4A8g&#10;M7rVy5Dr6jqrncx1FN5ERBdRYvBqBQqsdn0huwxJlKnsDHkQmBA4OScILdAhNo6rC2mCZcg5ah9F&#10;wCx3QTNg9nCrcWtmj+3gawZ6oamGYeBTpyQcrIyFiBQLjYnx8OL8QCQ0e+4M8A+GRainJxwIURWU&#10;WC/rS9zl/CzXTe8s5cCCxYhqDoKLEHNhO/Xzz345Vyjd//CjxWqjVKn2uboFMLe+bKJcqkYjSVfS&#10;kBijmjT5eg3cN0oEjRX2cJlA+dzCoUOvXbxwfmhwYHDT1sHhEXo0B9oNosYKC/MoDU89+X6IDIMS&#10;nQPvLAsai5JyeuilF1/8/u/7XvgXoh3rhMaySsgGNiAilzXG40AcAMtMpXGCzEUfbA/UZNn9inDh&#10;4ujmWDOENCoahffJ5sJnxrMgCaAkcFQIAtJENvhuZt4Xm+PNb/7mb8aWhf1p8aSHcnGuBk1LfK7H&#10;JlG9VqZeVgxKgWVc8X/jq1bhtbl44fzi1YlCrTgxN4kXNBWnZ3TQqv8wMssBtTBE8Fvga2Ohzgpa&#10;zlW7VQ58d7jMHfYP0wv6sqKxK8Fm3mU/CtzFTsASCTSrlYo0KKFillcuVU6dOHf8WHV2cuPICM+c&#10;w7xqNvtGRrffvb9v+45QJouCaEFq6BbNunFkBKglR3qEWfBBOIiQN7WM2vRW7ygVG4F3c5G5ObYt&#10;5ii+qVKtMV4iwC2CZUoBTqy6AK3pqIrvtUrFEp3Dlwqhu/A2Z1My26wpYAZrCo2ZOHGHlM4b19cV&#10;0ofvIy46k2zNlwLNMF0ikQOzc/mrVw2PaLRmC8VyszFXqvcMDCJ+DWHggmaBdm7RMXzfulxruxWk&#10;ocp3wPeASVkdWigh/pHWWDP8yQlAAhA2FK7TWDvWUWm9LKKFDTqxwWtpBtJ65UuSFSVTia+L5pkc&#10;pTZwGAjkvoIdiTWGQoD7D+uNUZEBkenrHRwZBsknKAR1ZGZ62tBBVlMax9KU1g1Mwq8PU121NIXt&#10;i6UaA86AF17zFuHhG7Km+S0x5c7ECg+wBcXo5reFV9GMDPKambo6derEYCSYglawjazPN7FTaCvN&#10;WMA2Nc/LrZGMvMN3wzAv8mED4QKtlaIJ6+meTvb39qIm0tPJK5TbpYXy/HSQ5O1WzeK3zJxgwSFX&#10;B1ChPbOV2NK8CrSJ4Q5EYs1gKGetIBuRTM/Q5i1DGzbiLwPhAlkwR0Aoeub06TOnTqV6MwODA/BA&#10;VkrKgYjTtv5S/ArvyD3KwqmxECQBUAQBIPn4ita3W6HF1WQXQVfUhMUwg4X6Su3tsz5ZcTBhtFjY&#10;LBFd2n2rXVntJTUAKbI8F75j3GR4CggYJ9IW5Rg9mHJ22JayapAdqB1cXBFjEC1v8mhC3fAnQvCI&#10;EuRFRxtYlqfNPKM3ci/YiaVNsXdx3s3PNd1IqNQyTWVAwnKDIVzU4XgiFCU4dVW3yBpKkq/j3nHK&#10;gfn+bO8ZtwQH+/RnP7915+5N23dVGl4inaWJMsCJRcCxP1pN9G+UAHIbvEDVBXiB2SbisR6UKlwz&#10;yDfiM0rFxTcPv0pczwP3Pzi0a3+pHUnEaZmHVt48e+S1TcP9e7Zvxiy2H5SOUKhM1Fow/Ef/94+2&#10;b968e/dO1hVChOOwfhANC6lwKpBPmCAlVmDisEJMIk7jBD5aLqdl70IEGLvCjnBMQFKcDCHiZ2XP&#10;oFFCQ1CJOs7JXjTzwoX9gy6gFoC4muqzFLsuqpXlZFi5q45w+zskaB51GCTTD/GZ3QAHqcJCTNbW&#10;iKL2ioXAkUM9M1c3ZULh3GSqML9QylZzedL4LYY2QdyNq9wF37Q4JofJuw5AnZ8lfeHmh8puEdTG&#10;Y6ItMVGANOA3K+5bVs7CJx0Xd6Y0mIezalypxGSrHcUem5unsPbc4SPRqekNoUYyEszXmzPRVHDr&#10;vvR9j2e23RXIDCByreNBGL9uwQvUgvScgE23EEWLgVYBXcjCv2jGaD/hehTpnwz0jUZDyVqxUVko&#10;JCrVgZDXVy/OlwnIwHlLJ+io+SCsF1+zZvGJlvXvJoFxoRO4H6fQQACwJ9YdknNDX0s5AOkh442G&#10;i9RtIGWe2g5VWFywFmmU6fvYhh+dONXf8DYGY9FSNbRYOr6Yx9cFFQFl8M813XQek6WAR+kYPiWt&#10;rRxIoqMTsCjwaxzMgNKwPA6cgMD7iGd1UkarZtWgfzQDJATShTOx8tWXGeUApwCmFUKFd+CzrLgf&#10;2CiDTHACUp/RSvkWN+eQ8k3GIy9owsSzoCWg0PPRfCH30CMP9/X3s4OGhgaJ9SVK4srExNnTZ2jM&#10;KLZusIFzF5j6x7Kung3rONNb/wVNfVkNObCZXOZrEHJgEq5eDdBGDqWHO7bq586c8uZnBoLtFHyH&#10;0B4LAgy38EDRviRgzb6ccoAbwnILbGdCKg1GG52llEYqUzGVIDwyNGClingnHW1W5qfnxuukEcXC&#10;jWi8lewptsPFdghKJNrQmlRa3HeAMJBYPIH6G01n6a0wV6qGe7I79x8Y2b2HUsn0VzPB36YaCFVD&#10;mvn56Zdf+MrgyNiGzZtgWT7qLuVAigLPy/typLJGQtqZHzgkBS3wyQIOQRt+KvLNMwHNpKhC0dnA&#10;qHBLgRbrcuhBuAU0hn0PRgvT9p/rxlvo6WS/QY1wfiDkj3/84+gH0CFfBx7mebEJIW9ia8A5SPRQ&#10;iQ6l6nBNfZdHg7Z5KLwMXBZQmaspl80UAtcqmsO0ZPg/hApvg/MX8t7cbGB6KkAL2XptJJ3CjTQ3&#10;PQN2DgHhnCStyla7S8/LHY0cANaC02CoWRXV6alnv/rCk09/sKd/iEi5aDw8PVvEocBunpuZGejr&#10;jbo8cvqN0E6HKGS2UDwGThYnKg4OXMgv4INLxCONWmXjhk379u6b5f1geLiXtqWEiZVee+ErT7z/&#10;8SQu4SitcyJXp2YIl2Kzo5B9/I//+Du/49s///nPsWzf/d3fzRRj4sDdZCexVNAQoh22CD2x2Oiz&#10;rL2CTThheZA5CyzoCbIA80SPxtsEZxQYBawE92T/Yy/CMSEmlUCAViAULCQ0UGIU4KqgsmxLgcA8&#10;tWJeuJ2U1m6JYMUdda2n31I7TGvDaHcjfLNKYpNHQOIbr8dqlf6dm9EjeLRTs4H5YgEgOzPQF+pJ&#10;Y6ZTe4iSrEtZdaYhvOVe3ScsCLvjNxsPrZx5ZtetqAy5ltHyYHSKASlijP+oZ5BMJtiOFSTDoddL&#10;szPZSDiTDNfmZuZbgfjI2PYD9/dv342LpFynuzHkZNa1sxeRB/xlyY+1FtHIsFZimK2pnUF7roh3&#10;BHSBkxKJTKtZujpRnp+Nu1CD+VBqsYKDi8ZHsVQ2QxPnMp7yUDARSZpUtqyKt6Qh8FCQPRTCk37w&#10;gx9U+l8HUFxpwQDaCHQAK0CJw3tMPR34f51EzXolUlxEDDamZlL4PhreLLHrwdBCT995SmigHFhg&#10;FA0pXUiFU0E6Yuyta7W2coCDDHaGagv9oyszYAgVVgg9i/fBJbUXoHO15GGDQNiQMUICrQImyJ+o&#10;CxwwUJRsLsU2QYfmK0Ke5WtgePxW4g9Up07oeocrEBvEn0Q1cmWMJ5VAQGOYL+Txy6quKO0w6FCM&#10;TiSbnyBeLsUILX0BUMcFAsJMr6NWf9Z9S859fekf1r8LiFlRP7hOM7DTYNuU3quWqXhMijV4FJFl&#10;Z0+fTNTKGUJlcWmCxUAZFhmNx6dBE1mUAxdH2caOByNyZcaIQYGQo9OVWjDbhxqIkrpxdCwGeRdr&#10;XiRamLh84fTxCoGHJllgPo35+QVuTnklkt/w/+Ej46mNArBQvfYsBQMCwU07d4/ds9+6kBuxkw1h&#10;LIUDSoHiq+XS8195bse+fWR/KJHK9ybwmHYbhx/oheJPecHSK8GExWVllU6CvngLblCpsPCB3/zN&#10;36SCFh5e3pEGuS7KgR5WSwYkrFjXNcbJmTofSIDzAZKFB+P/5be4OgICnIBn54WCyRSrIf+IUDHk&#10;CDSsnQK+gooMqIAI8OdTmoEOolOtEAveyXIpsDDv5RaqhXy7auBRvlDI9A9kBwdLjfbE3HyuXGkT&#10;+IpvvvuW1j4933HIQRPfWDi6sFhJZdKvvH5mPt/Yu/+haitYabTKtSbb2DADEnjiKSsL1iB817J1&#10;rRwfyeyNSKtuyULMPEVlAJAxfOvtUN/w5p6hDaVWMB6spYO1wvT0jk1DX/3S88NDY/vuvjee7CmU&#10;aoCxqUyy3qgmY+EvfuGviLDaf/ddoEJIZahZqivrJzSJP1ls/kScExKCWY+yiaooux8qgQ5gSZwg&#10;VVTUwKe///u/D8ZAwxL8FOgTuAxQFDgNBzM0wZl4vACX4G7ENEAfvAMqBbVheHFN+WINVHF6NAxU&#10;bH1dNAMeqkRENG1ipye8v/p0+eiz9fEXZk99JXfxldCR13qOHfPOHKmcfbNamy0GSQmZc/79wObA&#10;pVjpQvHyocVLR3qahXBfGoO0ujBP0VVkLDITyaXod2elmjy8+c1sFS/YRC2gexoX0PS+fOjw4ZGx&#10;0Q0bN7p0RTJL1NGc5cOCroK8oi1idAHOsgUx/IlPpTpOOtBM1Ba9yqJ35s3SwRe8qxcG4zjkAq+G&#10;NhxNbI3te2TswOPJkc0BGioa+G/WvBeJWekBUv/a8XAb7R5NIYBPAo7ebkdx69Ndgrw30gRgTjxj&#10;hcTInpS3cQOfXM2X5otk0yS3pAMjleng4nRl6ioOeRJuYz39NAKtkogWiNYKpUQ4hqMB3wSkTIWJ&#10;cMji7LA/sB5gK4pUlZVM9z3MelctlFoU/LTwjcVyC+Ezp05+4VPFU69GLx33jr4UfONQ8JVD3omT&#10;tTMX569cKDTzzWCNOItsLNRTq/YWz+5qXs3kLwYXzrWr06FIJRKzyhYErGFGsmkIsrCG3eA+Lg6N&#10;34K+GJWPZkllgW7hUwhy1AKGKuNemrHoU6zTcA/yI2Ds1DsH/0f5IEcfGkv2sDGPnjy7/65tx48d&#10;2XfXXmDrY8eOnDt3AWqXi4EruCLU1H4gCtVi49HaSYfhktojCAleIy0QPFT4Bx6A27LLKOJLxAOA&#10;9vbtd83O5D/zV59/+ZVD41fnjp0+f3Uu1zM0Oji26ep8rlAGHMIFmayXG+ZRANTHzRxmtjUBN/5Y&#10;UI2LxHBZufbTCR5crsBZtQk1UFDIuCuDv9TtgIZwVZrnFSpNGDfpWJFAo3DwpdrlC2OJGNkIFvEU&#10;jRGygoZK61CzBMD26UtidwbTw6axyojgD6jgUHVPYXYU02Zxfr7UjGy6qxD2FhrldrJveOuB9Lb7&#10;QxsO1LfsL2+5K7HjQM/Ouzdu2dsXH0DZTwQjdGUoe9U3UxuPx4aaW/dl7nkwsX1vKDvoxZJtixYK&#10;EIigVSjWKoskh8ciLx45DE3AiCBI5BmEIdePHH9aeh3ilpKC0uFYFKmMyFGsIAxrThNhy45SEDd/&#10;ch0UO+GFXAQuym+F8vEp0QawQaAI5SlwJmSJ3qkccuH8nKkSBbzmBCW5SBLrjtJgxJN5U9iPPuV8&#10;gGE8UMhpeLLf6UBuKJU04DW/wcnwJhM9gDiHFCFawAz0CVRSfwtIymo7aGZ8k0bvoPoRTW76Xr0x&#10;NXH14GtvjF+5+qG/+fVxYmWCRBJVw61S5MqF4ovP1V/8auaNg4vnThbPngidP1U99kbhxCFv6mKw&#10;Ouu15yl/2qzOEWKSrZZSpXxibjYyN5UszJfboVQ6a2gqMSwwSEjRqmTYDNg8uBxvKyjbYSxGtOZ4&#10;WlJ27zjlwEwEiu00gJHDp05fnJqbu+vAASbS+gG5EDMXPLuUqeaS8G/+YEJIV2N6SvnS5QsXdm3f&#10;vnHDKCADRkOV3N+oNWVh4ljsK5ev7Nqx49DhNyARAgZVzkUIpyiJjQGtwx+hD+Q6JhRkAT9iMJyG&#10;+SLTR7otewM7CcWZK1P/lQ6Kcj7B3ZQxgbHIpdh4aBhsPCwnrCgFD+O5QE3Gcevvk5t/3m7PhHfn&#10;qwXv9Jnpl145N3FuJjd9eWZ6cnE+f3WuOLWQX5wnT6bdovSwVauyur9sv/zC4OiGdN/AZK54dmKy&#10;WaVVZiZGwnQo6trJm229FIzYtXJghYWt4KClVeLyWVhcYNPScpfeVR11o4N1uEBxc4QA+Vt9UfMq&#10;WFSX3dv6ahChWCnVTp+6+sahhauTePuJSwMMueIlBzdtGx4dHRgeDKSS7tvsGQsNRw0V5qAfmX3W&#10;gwoaNJexBQfZTU3ZMQ5gXil6gTZq8WRqJB4PlMq1xZxXzidikbIXLLe9MhOSylDiB8pG3YHNJyk4&#10;wzjh9s1GMBbBQ8blMKYJ4iMeBUbD9aEfMZdOeqYfvuiGFKtWKPh18dyZarlI7An178qFUilfLFOg&#10;g5jbcgFQDQZP9Sr2Dz+NcIPRL9Zqs6XSXLla5A9yMuOpWJQQM0vF9p+WCcWERWOB4FF/4ZLCTlkO&#10;GCirALaBPQRMKnzV58U3WioyxtljToLaukETwHy0VSeUPk4X7VAYVvv5z1nOMIoftwBXEDe3oA6r&#10;XUSOnGV4UBSVQeE1QKtmE7HFPvGJTzAqNg67SYnmbD0+VbOGgaGxwcFhlPt9d9+VTOPTxxVrpZQJ&#10;L8gQuoUILBRb9SY2HbFO1s44Hllej/Bmto/P7v2TrxHMNf+MQmGMIVuiKP6qRpvUUggtmF8cP3k0&#10;1mqCY1mfI1OgQ3gUEFlMk8uMCYAmIM3w9lkWrQVGsvus9oAhpZwWi1eDoVIsHRnemEzF+/p6Mwks&#10;0XQq05Mh32agLzvYP9jXm8z2GKXOzZYX58LEaAVbrP/lZmxk2y6+0pPNwqMsTBVnrZUhR0PoJOLz&#10;Zor01Ghk/PL4yWPHAdvhh0yvWxRTX2SurGaf8L54JmeiSvJ1eCDRV6yXAAZpn6gC+lPGur7ClAo0&#10;kkiG6gjrVvnXP/zDPyRaCxUQNRHmyWucvPj74ZzSLWCnYL2M0HdUKWZWt9NllfDiPwW3Qy1QOx7w&#10;MMiGjziHmYH/swv4iHOw1rgdbJ/vggSTX0NcIXtB/hSl5NzkwW6Ayi0qCi0wEDhx4vTU7PSTTz+V&#10;SFGujNporkMaJX0np1qFYpK6MlT7ZTmc3kTkCTmt1Ua1WCZHt5oAByK73GpoxYNhCyIp1OuXirWF&#10;UgUElGYiSC+m1BzypD8LLOzwtWuDNfK7o5UDc/7h5wJGC508dX4hl7/n3vsISQID6LQzd1QjBd6s&#10;uZtcB3caGLkFzwWD506fRu995KEHwAngKYgPcDxLgGYBqrX5ucUTx48f2L//2InjEApaoZ+cKgkt&#10;XZiPsP7ha9AHZKqIG87kRlxTddwgU95BuyR0gDVFzHM13oTaUCY4BwBK34KsARW4IKchGCA7qJOd&#10;AGAF75NOul6xBavNWaxeTIda0fmZzLnjsebCaLI5EKyPhFvDoJFzM7FKMdWo93rBDOgmdYBIlg4l&#10;hmqR6mLDq4ZS8f5qyTt39srcfCkeTeMJktfflUqQrWVxgl0pc5jl8EVWp1FvAILPz8y++Pzzjz/8&#10;6PDQML43y6pwUWJUKOAH/kPuRKFRBQAwkwu22fZixFGC6+dmvfPHZw+/tnD2OGMg8YjGSgvRZGNg&#10;w/b9+wfGRoJ9vR7JwVbewenRTjnwNQNFSphzGhuQhA6X4SUC7OREYCqGrMiSldnJpL3BgWg4OFUq&#10;LixMJ7I9lp2MMlmYry9MBWqVbAKsqp/QIiyHUhWdngguUApuANgQf/nVV6YmJxWSIs6leAtfCHVG&#10;5fhGpHQ1NnWuOXk+0yqmsTPonhdoYIzG6cuIWtCopFpNqJBaC4E62RXBVDhZX6ilE/2Z1EC9GaG/&#10;R26+DMLRlx1oVMHs4MJt0hyJiqiiLjMTpgtZMyTmE2qHShkMVIpDAbWAyCkxd+UxKkhNwOnyQwEn&#10;aEPG9NmxqGzUgCLo3boGB44fPUxhRNb30uXxb/nmbyV+BtGO6sxNnX5gWf5OWri8ANOzLXNWETzI&#10;A3YfwRnsFAWm8C1sU4bBZkHDeP8HnoYAN27ZjBslmc7cc+D+7Tt2o2cSthyLJpCzbEO8dMND/Vw8&#10;n5ujNsqNwn5tBrO6cnCDmmH7ANcPGEgMqo5bLcbm4qULk2dODqUTMQJd0YOdEoF45qnROAEGUR+Z&#10;YcITKXwXtmYZVskiaMoVJUgJOqzjJ4dXLrIlU70Do8PMGN6vkDknHIUSpIUjhXIKDVSIIA7WidzC&#10;ZLm4QP3EjaPD+x4EROnpzeJOJUzLJW049wqEF7f8KfPpmCQlBsKSbD/zl3+FyQ4Hk9eAOZdXfg3l&#10;QMqi9DYuBB+D3fFFPEHQDNYRJ/CRbFleyKbXVxTQLbpCWuNSZMXFZllo4Ae0DQ5lg/sOVpRFNAM0&#10;CZRIaBXjCjiW35hbhLYQJKsGdcLthef7S8xHuhoxKz40hbah1ESY/Gc/+1nex1Sj/Yf8m1xKAIaw&#10;ga5g/EqoDdrJl1GgUEyPnjh5+cqVJ556KptJE0XMpKOzEiM1ff7C4vSs1adqlinzG2lUyazABori&#10;MTQVIkoLIQK+iI1mC7N+KFbRYDvcqE4G4hemZwm1ofE8IDaKHzXZiLuXbuQrB76SQCUWHwwzzYz/&#10;7pzyyRZYbpqLkQTeg0uXJxbyhb1331ODcRlTNF5s/1+O7nWnHMChArVy5cK5s2Mjw3t3bSH+xwrU&#10;uAPTGN0rFrGU3FdfeeW+e++jHBOsSnUFEN4YSZpWMWteo2lCdrAntFf0SsiF4UAr0gz4il5g38DR&#10;yHeAYUHxvANRCqrlZCJr2DNsObmaIG6+CBXCFDgTKge5ZSfwpyJ9unni7s4NENqJKKUDxbGjpWou&#10;DOaM9QhDqjTGBkasbCWUZe0A2ijnPD9PAQSZyxeqbS85MNSOJ+ZKFQJA4r19g5s2I0MNdO8kenXE&#10;aVfKgUUwQM1hKlXUyJbDWmWeH3/f+wgxk4ZrHv8l9dDVRUYINqLUInSIrstRg+svlM6fvnL8TaoO&#10;JIIBtjlfo4R2dnBodN99fRu3BOleYQH8psdbloZTOZVRft2PdTkyKM5lcxgoYk/nQATLR8ehjV+D&#10;iBW+BpxnVkZuoZRbYAhUvCFwdL5Umsjl65FYb/9IJJUgHp3clLTlhXll/MEtIkgSf/bJT+IqxOsk&#10;fFVc2HjZSgGnkcqCV8g1F+YwQ0mrYjQE55Hn61ILAUfwWBg47opYkpgZDSWS8JQwNEk6ABmnbLNE&#10;OjMwTHU8g/35Bv53dGf3TXR0M+VcgS/l4ODkwnTDPkN3gSAZlWp2cS+TRI4zriZcDYyxAz+FlW0g&#10;dIMBxhOpmemJmZnZ4ydOMItf93Vfj4ebPSXblGuiK2BVur1mHBzkgOgd9hScmrojWI3sOLA9pa5o&#10;4/zCL/wCuwlZArWQBT26YQOGNx5Zfmbn589fuMhp/X19xkiwR61qcp2wHeAlK5VoSSnd+bBXUw46&#10;vFc+NBf44rADk/r4MpDBLBklcC+fPLYwcWnTQD8ZNBZrbefQTYv8EhOWKFyodNeQAzRJ10sMa9wM&#10;ckIUqMxBiEA8MV33StHU2BZ6wdMvzhilZSVYXHCwgX6B8U1lORSt+YXc/CyxCH1DfRv37MzsuY9O&#10;jbgnLXWlE5dpdMa32eiGe6N5WJcHi9ugnMdf/sWncMbj84J3iThV1GgNLiPHAefAK8TQFJeK7ktl&#10;QDxoXIdAK+MkDjzgtwx63hHOD8yA5whJz3jo7QR6jy4IworJBOdkPCipkAFcGgRXDn4+gj6hIlWl&#10;gyqUXgtjZzyoDlyNhAJcY9ZtpwjiZhY/HzEq8AYuy1BBCChXzzOKFHEcMxJOw4mMbupDHfKPcBqk&#10;KYDk5nmu1VOnnpU5DFH3SEw7TnPXDzzzdG8mQ/4doSHGv8plqhkEq7X+RCrZm44n+Zdgj3JLV/LU&#10;gqdRmE2suJVzhThcHbNgYCHZm+iztubMA2OjFJhpe0Qiy/e3EnJw5yoHTKuLc8EpiXbfog/C1MzM&#10;5q3bLPFXe8zx4w5sIEy3m4OoBKKTZ6cm8wvzDxw40JcmdbCUShlZcCFUAS4WoahyIv7qy68kU0mo&#10;kJBDaBdygab51HduCfXC7QTfJBQLpslpqvUtQ4ozpXNg+pMPSdIjSi40xzZTkTgoUqWNOF8ni9bV&#10;sBzYTRoJRImogND5rlSNd+6wNu5M0OLM+JXzC81SMx6ukDgfTtTD8TrVY8icNNdni35vVfKm0bmj&#10;wdJ8KDawyUsNTORrhXZ0y7579z3wyOCGzVZnzelzRt9yLZhZ3l14BOTLzrEi8YiTcKS4sHj41YP3&#10;33Ogf2jIdGo7kORW9Ng2VztM5DbQEGVpiQYIgkATWlha9E68MXfwheDVC+l2IxPhnPBCKFYb2pC4&#10;697BPftIaDHMwPLNLYy1bR0PLNero9Ncpx8YLEw3BOe0MNwCzUDlmZ1fzwtVgwH2H0grbX+8TCaV&#10;Tp2ZvFqtlSm/uKE3PYyXYG6muTDbKJV7+kbod0fSMv5fQGJjx+HQ3GL+s5/73O69ew7ci5YZoKgf&#10;UWNlK6eP9LUkdXN3W2Vr+7GemRSBPn/hypWJGq1I66SiEcobybdok0NAAp/W0412nAAz61YZqEZC&#10;rUi2Fc9ezlcuLhQayezmu+/dd99D2Q2b7WJoEWAlzvsIbFAD2MYksek1UBeuDaZFoDjkDXOEuUsz&#10;EE0KDVYswmrKgSEt6EwIoQZQaDnqogkIdSN9D4fCmTNn77pr/zPPfJC9gFDHqyJfNQoEDIEUrWIJ&#10;dy+xdeYS5h2sNynNILrcVHyZ93mTwHjsOYmc+x5+CCmLzjI8MrZ522Z0smSqN54gTyFE/AdDTSaS&#10;RD1PTl2hnVO2n0SJrsuQr6EcdLQCkZDjXTjaiIOxTYHXDWFcKlx481CwuDiWzbRLeWvZZTuGB0GZ&#10;o35BC3+QQw4IpML+b2H6OSwHto8iaPosyDiQKqrnYt0jJWFwbGMynY1CTyQuWlINfgu8gJaCnMhm&#10;uOjludnFYKB39+6+e+5pD4+EAkYdkD53RCMxrMMpxwwVoF+PZpiWVVVqUk/uU5/8JEIXM0byGy6n&#10;+Kq1lQO1j2GZzK3i4jdZKcAhxDmrCVFRKAmxjQxm6dXjETWUAgmkwMBgOR8GiLHO+2R0i2FCctza&#10;54dckCszJP8FV+MrEKqaeHFQ5RaMCs8v40efgEiQmohJ0AVYNLgCzJbzFcqKpQctMSoGCaOmMw6u&#10;BLJvUIwQtAo4Y2CCzXguixZ026Qr5kxIFsyReAB2A1Evp46dZBhPP/lUTyZF+JHzWBJpVbwyNTlX&#10;KsBbyqCLoWih0ZytVIoU8UNrJ6KiWsegNU5ExFsiWQZGQk7BLWKpSnbonoceoVQgPgXXVARisWIB&#10;piJIiVnSD2QFubYid2zMgfkmTWW2EBWz6UNnz1/M9g8QVeuy7ZeQg2sxB12thXMrhIKXL15kdz58&#10;/35WxrTauKtj1aoD9yL1mDiY+vTUFNQJH2TV8QHDBzH6hXHJhIImUHuxooiEgu45GRVBydyypTgH&#10;0sdTRRAiyiy6rfyyEvmQncGj8bjCeURtLIy4LYoIrA2FgBMATtFRuLtz2drR3TN3c3agTWR9w5ub&#10;yV84VypTU4HpAQhA1uFvzhPabrhTpYot4+Erjhik3Mi3KDZJ4kQ7Ft+4Y+fovfdGt24LYZ1blQRb&#10;MrFGN2rLIOhq/E63tdQduwZtnWr1Y0ePjo1aPpWLOejYZD54ULPgBPIK0GDahLBats/lC5OnT0xd&#10;Ot+bsKQ1q4pYa0SzfRt27xnYtsNLZ03HNk84uePkfsMqOc3CCpb4+VvAA7JoDdey3EjBBnIr2JNy&#10;XqWB9d/sicWxP9sYgrw1kB3Dv1EkQNHMNVIYKqSn294G30inewfZo1Ziqd5KJigk5R0+cgxdEAZE&#10;yoq52EHyiRXHRHQ1P25c+FA1Vzl3ZmF2xmouOtMUW5zHQYoCudBKB6Ft7luABwJlcG40qD5bpJZQ&#10;eqB/y9695Nd61HoKhSmzWsWd7wqyMR+gNS6wAkDAAvuhT3VQhHSx29TpQD2QFLHlu3LXMLsFPht0&#10;IBeDsUMHTWP9OGkBSIDZx8ZBuit4jZPZZZcvj1+klW2lgl+caiBchz2F2GCDfOhDH1KkGAPA/kN9&#10;+e3f/m2+CzdnD5IRum3nbkY/fmXi9UNvvHrwzcmp2XQ6gzfPyvxZI4JGX7ZnfmaqXMjv2L4FOwxk&#10;Yt2Qg6Usu6Uda8vjolpdyTLMt1aTOisXTxxJB9uZaLhdobydmfpMuWPfFn8HvCLkwNAjYg6WzEKH&#10;HFgzBZQGCiQFE7jJ4vNEyBJnkM1Se5k+4dZWg5jBFt14DG6hbxObFy8bxvHQ6GgEXYH9VKY7MxRo&#10;C2irw0q7io22iSLWwoDtD1EAGdLL5sy5M1/98lcQkCpXADEIyefQ4q7IaRSPIlku/73T+eyLnI9b&#10;ATwVgU3MP14DoCDYHaApACEAD0gqugh3RJyzphChorYR3lxQJWWZTA2eMfjAPp+qTKd0EV6ISHRr&#10;gQHoARhgmHPgTLyGyXMLKzXo0FwIG3iAwALGLFcC7B16g+Y1ABi4Gd8uG1YPaHO3Sg+U1XiwNbsn&#10;tgcfk7VuD5w5debK1Qn0GFzqZlDhIaW90sJCfmYGPwIhA1yHXYO3zcpXhKkGRGutGmgmeVg4zthd&#10;FWseViVMqaend3TL1pG77o2DGdg+NuYARAQgxAxoKpwW4Ia2xFnuaOXAYJRmnbhhphmmyTZ+48iR&#10;SCzeNzRodT5VVM6ZIM7fu4Qb37T8ozgMzuDJy5doA0CnJSwllqGFl46qiFaBCxsVBlFlM1CT6Pmv&#10;vgheQJQAgh8tEp2OaUVss9VwPhGBCCQFubCWKL/MNVQu4e3ADzs4HycZeQcET0FPCogVQUP30Jmi&#10;Y6RKSzOQTsdFID42EsoBqYzwO1Rdqd43/ay3cqIZzeF4I55ajKe8zXsiO+5tjdwd2/ygt3X/XHYs&#10;s3lnIJOtFMsBtmU6XIvVc5XcpaE9l6mMNjoy+sgjZGribgcjg8UC0RAHazLUSU84geDabh/B9rxV&#10;V6LPXAmI+eTJ4+zuHTt2EjmCrkEKloUIECvgSvvZ5DdrPfVaEJN6/rJ38rX5Iy/WrpyJ06QmnigF&#10;orlgqt6/Ib17f9/eA+2hUQv+R76HCQinOqHdxsramKbYcGUyrncruKJDDvk1SW1FhBiEC163v8xt&#10;arHuVn6OIERz7qGwj26MoRBQxXduIVSqwNV6MfpokVecC9UK4WY100NLvHooEqO217EjRyYuj/+N&#10;r/kImpVh9Vavo7PopmvJj7yEHLg6Oj2F2GA+PpDYtCe8aVdww47kznvao1tC2eGewY3hUIJ0kaoX&#10;rgfDi9HIHDFlqd780HDy7n0bHn0kfdc+L5kCa8kTmYlHIBYnuwddDkIk7JRoRmQKiCdskfByYFgs&#10;LWrOMypQWXgrtCo7ScUGxCJXhQ0sQsKK9VshTR7KUulc8GO9lsz09hPNenUKvowkwJhDBiB+4M6s&#10;pqtav1CulDI9aUoViOk/99xzDAmezjbEN0xADxoVKjW/wYQJZcdGROrA7tET9+7bOzg0HItTVzHR&#10;k+1Ha6IOWW9vP22KWWyyvebnpnsyxNJvJcoCW6wrn7GprjcIRZGNa/UkvEBqm/0jjxqJD/dOwGqI&#10;GJ2amDp9bEMmFqSiKI5k00hN84Qb4B0mXhHnMIMkgQ2byXotWlMtp4i6gER0PWYS89FmPpbOVZuk&#10;SG7YstXiPfkePC6Ck4g0XKgoNDM3m0r3RPsGQslsNRIrtIPFYCIdt8ALC3Fgp+JTQoiGQxTpkoWm&#10;RzNFwVWD+Mxn/5ois3A8RaeKHXF0JM0qyoHaLMnlxLd4Ms73Y1N4ARvEClIsttxVAEIsopprQAms&#10;LHdBQgOsqk2XrgBHVS73ctnMR9JCpLZK1eM0BfYK8OC3oCZ9CjGjaKobON4o1BRiFCAeBgZagJrC&#10;2GhFja4AT+amHMgCYGDpHIzEKhAsVXroiu1ayFSjhVQnkyfYaB87fISOok89+SS7A0lA4044UjsR&#10;DfZmsls3D961O7nr/uSuA7Gt2ykDN7BtS3qwzwKF6mUrmxEOzKE3h0O5TF9r8y4cRsm99wd6eky9&#10;c2TqjOtOAJjcfx1Z4jaiNASDee9Y5IAhohah3jn7OxCLB159/Qh8c2TDBkDiTkCi9ptgXxHvTR+4&#10;FXD1TU1MECe8d9cOFy8XLOYLFJ2CbZFzjaHGkufyuZGh4ddefX1iYhyllXIucCLSDRDzcEmsFjgm&#10;TIpGSohtghIIcgH4UsAgY4FWlKoA54La0E9RfhH5CrphYQSESifQ7uK1dE/+ZDl5B5KFM6J/QJ2k&#10;j8Oa196ENz0Ha59ovbKjiXhfOjW0ffvA5k1ke/aNbOgbGd60bUt266Y0IvnqRHthPpAMEzBD6fZa&#10;ejO1Hu96/xM9pBdaGZmwLRshpZ2YAPFHs7J1466UA4WfgBgyMwSW00MW5YB52I3Dm/gpV/qwQ9ei&#10;Bcz3WpkaAqyvtzA/d+LohZMnvGqZzU9VPS8UI2ZreOuO/h07g0ND5IzJljUjxkF4BuKa2UQTCYjQ&#10;GOJ1P+bRcwpqRzmw5zH+YvoQhREhW9D7ZoV85FQUKCAULORAYkKxaC9Y8eJ8s5C3lriRMLV8yRS4&#10;Mperh2MDO3ZTS2huIUehuvFLZiLj6cSVQNtRg0ld8k6xVEQlknKg0MjOZLa8eF9/XzSSHR3OjAxn&#10;hwYSeOsH+jOJZGzbDpDEiHU6KJCgW0V3od9PvOeRpz4wsHFjtCfLleg3UcORgllIv03npqlWaoRD&#10;njt39iQV8c6euXj2HFXeoFXIG9c+a8dcQedwfH7zbSWzocXyW+b7ih5oJyzNxrPKCtzYskJcrgeG&#10;Xci62MltzG5iKyHjQeyEEqN/APBysILsGm4HCPzTP/3TKhLFn2xMWD83ZVcKxmOTKmqSob7vqScf&#10;vP8hzPTJyem+/qEHHrwLaODChUtUUGV/Ac0XC7mJ8Ys0XRgbGUIlSiUzq+k3q22b1d0KnXKdHeXA&#10;aQhWlt3BIXRDITR1cWZq5tK5sd50NZ+zQB4D9Y0DmNsYRQrh7pADycLwNeTAVTkkO7JRR3sgkDQY&#10;izdTvdPVVq4d3LB1i5X2JkBWXJL/mUIWJMAQvz/6BNmg5izii3gxwE1dSIetLOyHHhNk63DvJZCc&#10;OafhPZ1oKMD3V3/5lzu378CAZioUJ6uDVVgjUFoqI9a2Ig8kvCEYSEjpCQo8lJgHlOJA7iobgrlS&#10;oCsn4JkFiCV8W/wTDVUtSCTgfYeCoFllGeCk8EEL7iXVRPTJNRXNw1qohgrvQGNgGCgBeCKUmKBK&#10;hXiEGRVIhi7OvUBfGLaMPV1KrFvb4eZZMVvOcAyM+Ba9kwpvvH4IUPnpZ56xwLd4wiK88C5EaQ8Q&#10;TFGVJBEPk6mAPhsOAjSGM6lANBTNLzbzeRgX80lKaKy3b2z7zi177koOjxF8QpXACLEU5psKWish&#10;Aicd2mHYlebNduO18d7hyoE1twXEhoYsrdwLzMwunLt4afO2bZag6VQCl6ZmOo5xdOnkKx0rKg0R&#10;rwaWdu7USZomwUBdwAdweJzS65ROYj2YLFrNEaQDWIm5fv7CWVgVU4kOi4AHfQI5QNhzoEGjPxKR&#10;ABiFpQLVSpOVLslSQYXIdVgVSKwQAlPAlyJ7RUxaIaFhAqmkPXAoIQcLiSgYwAluzY0kWUV/XJNv&#10;sQeUyNvxId08Ya50JsUBAiHafYXacdKdk+1gPBDOeMGEF01Q2KGZrwZjidzV2cpihQ6vV+rN9Oj2&#10;Xd/5/ZGNm5r0NabaWiJF+raseXataoJbEXu3RLi1DfPp5uBsUtsxUkC6rWCLwxK/8JUv3/vow6F0&#10;AuXfas07AgB6pWkpTp1koYzT3Lt8Mvf8X+VPvdyXDvUNZnLB6NmyVxncnrn78d77HvUGR2sNsoBq&#10;dBxSmq9r6Ku0SNsvrhHdWzQDU0TsNNcJx2mpcpKYtuPc/wQFWEa7hYeDRjmoHOcGjqpgKEps4ui2&#10;RCA+PrmQKxXT8XA/5U3L02nqLV8+mWpWEdXJ7FCh3Hrh2S9u27xZ9R8x3OGCjnKMQfPbEItrpG7w&#10;GTgYPTSxDwLJVDueaiRTzXCsHkuEU71eKF6enJ2YmptuBfKxZLF/KH3XPZvf91Tb4kaT/MwhJ+lT&#10;EI6jIsCbcNlQPuz4kTef/+pzu7due/DAvRuGhg7cdx/skggAaFt4mO4Pd4bqGCTcUAE0qAXsH9lk&#10;0Ce/IWABrXwRJwJRqyTX8QQzs3PMGkU6kIYk9FMPg69zQRguXye8FzxAReJk/HE7BbFzfXYT7crg&#10;3T/wAz+A1s7Y2GUoFjjdcBvDwVUdxJDzoSF8eTRUs2py9eYbb7y5Z/c+QkW5Hg4UtHJSGeG305ME&#10;788+cP89bMSUuRdXraW/Gtn6C6Kh2nZ2p1pAp+Uh6jDLzdKkiUph6xCMTOxzKvHap/5sQyrq5WZi&#10;1gQVT1iIFibmP4VmEAnIDXRi809ZrAZtuGkPrjhcVFRkPFyA2px06UXxzVkbx/DFQnFs+/bhYWs3&#10;zOxCsNhaVgqz2Sa1wSWnWsSpRwNRi4+nwjl3JDyHLcrutOqQtljOylc+Noqs+RRi8aPHjnziE3/6&#10;fd/zParD5nMtXq+BGPmTJoEtWa7AFMlmXztnrTnMzRSJSMXktzRO3oEkSEIBmkVmmynsqmSKYYqp&#10;6nD85lpdAd9XK5CDk5ePXOvFRwIApGFwNa6MlgC/BTDAn4tyDCHxPqqJRqUz5Z7QGHT4nPnmOZzj&#10;OqZSGP4RiT5PKf18/qmnnrSsHnPwWVq1hQlEY8SVtCPRajxTAnmKJPASkXiPRXJlemEWF3c4maPy&#10;79ZdI/c+nNh+Vz3RA0YHZ2CIVmVZkYoOGdKW1PPaDPiA7hK704Msp+Sbf5x3/kxnHkl28mjYDKID&#10;WxLdfAm/cny8G9zAfZsIDlgsy9yZH67mAklMe+UfwCKInjPrR0eHqHnJPOJT+PVf/3XgfQADWCFs&#10;Ed/Yz//8z5MYg4YLDgb2BenzFXdZI1AoCaQBcQ4jE8V3O3FcB/0adIs7ooLg8UUvQQH3HWzcRfuH&#10;e3UbCNPtYHS+NQgIBYkOm8HJHYmgZO964gmLK7NnlquS2bR4fgtiWqdD7MPxV7uiIm9ff/0g7wMS&#10;4FkVKsY8mJSiJBKc99y58ddem52ZZWbSmTQGK9JleHhk08aNVIY3ewrc3+1tlnudhrnqZbgNDVxB&#10;NoPbtu996EHGDwVi00BvNrBiAVv5wps0VrZErxKBij0Z/KIiJ9vDTpsy9ajbwzqXFmfn5iC/LZu3&#10;3H//fVt3707397lr2kX9hGzuFY9EM6nkZz/3eTxogARwQzwiqWQS+wwNFSUYBEusE+UMqkNyK5gc&#10;/iuzj8siS0hxFGIMQapZrbK8xM3lw7bQ9FSqQmcULH7XoA9fgHguFwchQ65jJmp4GFL8Bk9mvTgT&#10;RRkA40d+5Efg2qqvIHyY0rxAwdwILJqYNVKLeQEEPTQ4RHzDyVOnGAyUwF1AzOHFeNmxhq14SSgI&#10;pt3Xm7XGjEv9P7ud6RXPd9S6xLGWvWZO5Ib3cotuicGrbJV5FDzHpJwpq56ZJ1Yafr4Ekl5zKIr/&#10;GcrlBJ7Jc1fZA9YP/+n4MhxgZ/zRtFR1t131kCRY/lt/SvjZupRLL7/0Mv5+FmJdJme1i3BTVkcj&#10;UbA2T8TggWChCl8QLNcD3tHxcHEYOG4sbs1NITboSL0T1/2+5nBRhNCavmPolLJJScKoqdZjNFyg&#10;5zBfuevhhzbs2o0wgPtSY61QJFIStfi2ykt3l7ez7jNywwUtgg0g1CbI1TDYMDaSTMRgJS7B1/2Y&#10;81Wvu5ZAfKXGtXK5Jm5ph6Gwf+kjhnbMnnRczEsmgBYxVqq8Rnn8wR/8QZA0lACVNCCGgEAnQEvY&#10;EwY9gD9RVOwZ7VI9jvRTFAjYH5CDtlm3U8fGMPOx2aQoLLYRiTdYRewQ3ueyXA0CFS7Ha71z+4cF&#10;Q4Pi09MvWPGCBfdTdK+p7t4gc3a6VroQS+b3PhB76hvDT3ybt+sp4vLDoSRQQ5BMbAKtmoFIox2p&#10;t8jcp7S3JRIsrZKFYnd5UP2QkjAwbRCNasVoYGzr5pEtW7766sulOtmILGAdNCjeKiVapRSDnJ/w&#10;zhxdPPjC/NHXQ9VCLJUoRqLjodhkpj904JHI/gebm7cQXQ22IHesFdN0BQOuxf+rpN3Sz3VAB/n5&#10;2Aw8FmHnS8AC+r0LeMCwszrK9tScYT+Ui/IoTxibDUZr0R5vcLP34FPpBx6vjGyZAtoNtIcS4b2Z&#10;SM/iZOnIK+2Lx7KF2RQtKih/j4HZsNhHfF0gOQQzIwkcbmGqkB//yABIMychMkIbCI9lKnqBcpuK&#10;oIwGCgxHG0PDre07wvv2h/c/4O2+tzm4w2snIi0iAAklDaTa4RTrjDqCoVqpHX7x5fz09IG9d+3Z&#10;tQcuZcpWplcwPiU6UIURwOD2bBPV54DklLku8cz7qMKoEQKBOSRgINFyrTG3WFgslMFpgGUrTe+N&#10;E+dfOnzyhUPHP/OlF65enUbr5YJESqL2cQXwNgQ/UkEpwfBiHgie+Rd/8WdckBggdHGGR8Yjt8aU&#10;RJPAIY02wGbEAwh+IMOIT8EB+pLpyUuXQUgS2M/VYjIWGO5Pbd003JMi7bSCn3FkqJ+z8S/Q2xil&#10;rUsKXeN0E6wdLEpbANIC1kYVqJQwDefPnMy0aslmLe3SEDDki9XqVC4PKkeZwnhPXzierFLwlWcQ&#10;UuokuFGrlRwNkHeKRgBtgPkEmrWo1+qhhHkiZkEjoBBEi1DbwOJzMX7o5ghAIIeUNekCxY622nE2&#10;lqrKLR3+a17g1AE0kHOQKBC42TNPP/1OKAcy+v3DN6V8nomqxBIjpGHCstGlHPjm7/ot2QpXAq5A&#10;YyYZjc/gxhAVTFjW4+0f7FuYGuVNiAsoeo1Cq0ZLeAJl7AEdEkkoQYTodupoWy+gZIJSZvkqxWIN&#10;mQzE65Gh1uCe0O73p+/9sLftUW9otxftp15PqNZMtpr9IRAH13ZOEdOrH6KvG9nznVXnwNgaFg+F&#10;ZmMJcmvYQsFI/PS58+BhWdpgKKdcsId73rW0g5U+i7Rr1JJ74atf3bRhA7URKXbDNbA+ANFkopFS&#10;7xJ5gnRJZ3UAnFgnfGD4EfCJAmMq7wDzBcAAKkFCy/EmqjUt3uEEGAfY+nAuzBcR8dr64I0LZz6k&#10;Wo2iiuwKOqMDWpB3C+CsjEr5FKSFWKjxUmDjbdLrUldDRfjZQasX4ycuC42pI1w0HYzetW1nas9u&#10;WlwR2wNW5XrUucqbhrd1ELZ12bp4lky1IkwS3QQFGTdaPJYrll49+Co170b6RxhftVQg48vCBzHQ&#10;6Yt68LX89EQi2MpmEkTtz1MiN5Hs37Jr894Dyd5hMvd5KJ7NFW40HusyvFc+tKHkX9ChPdbxONxI&#10;YOKz/la0Isf2DnY5+C2hJaC8oXQsS/BJbraam+HeFPwnTfTSzOJcpTlfbZ04c6ZvoH/7tm0WkEZC&#10;A8WRUH9IxMcxvHTfjjNj+ZDtQSxQzX5ckiM6GQUfsNw3ADFv2hTpyfARBWYp2S+YxULZlxIHoNrz&#10;585/5ctffuKJ9+8hfwFJmcuDG/CCWyOb5XkFMFOFRKSv9F2oTiJctErwDQCDXG9QpvaCuxudk8lr&#10;IM3duzIx+cILL+Gqs1Bzz4Oqjxx6/eTJU0AmmzZuQkAKUwGx4xZK+rVQ+3r1lZdfOXLkze/4DvP+&#10;ckc+5e4gQ1yfkHIVpUGH5k/5IASfSoqcO3+BYsRkM1ZxY9CZ1/oFW/We+TkgsKnBAXIgUkSFU3mG&#10;4p63uYNEHjrshRSEpQZMrBAeagoF40w++coLwVo5TZEC1G6LRvJwdVVoo4hYJzyU+bXEDgs/UHIh&#10;Et9cD2YSWXCC1aNAByCWlRxcQgoTPTRYysUSAxs2ZrPkCpnC6jJDiFQzG8P10TAR4PK/hfO5KIhl&#10;blkbszt4AbhiYVLYS8EA+YSsy7d/+7cTtyAsYd0P3ZTfHUjP1YARf4NIUP4gCTAeTaXeFw2sizt1&#10;jcdBu0UZJeQcfAuDULeT8+X2J8F0fUcnrrxq5bmvPEc0zGOPPnId8r9MslMxmtACy6jiTdw9PdRj&#10;HRxOjQ1jUlscjxXHCkBd/Dgwd4WA2bWHvdytcKcpB7ZJKPtFIRe8yHhI8MCdvXh5Zm5u45YtRhlu&#10;UizT13HBjp6w4uOuRMMxslRKhS9/4QvZVOreA/uNRdIJjVnEAEJHwNxBHXGTSvgKmgF8BH8epMBW&#10;VYCuOYecTS94EI4pr5iAJhiZMENgBkwu3KLAyHy320AVLiW2SwtHDDLsIRgf3g1CENBUFJwFyirI&#10;XXfsVvlYcc6alqpnJge2hdXwN6p1WmwwQF8DCg5EeqxnTqhvqBKNzbVDtk4qkGwWDfUD4V/WG8ba&#10;wzi3vOORHdq2nMEu9xMYBgRvnWqt2aOJPTQFYntPnDjJMt27ZydpCOG5WWs8Pz/rHT1cPPxi4cxh&#10;Is2yPX2lcPpKM76QGYvufmDgrgcjY1vxOJOuR/4w7W4IzMKkikXodN8xzHz1+boXZoh3Ag6ucX0X&#10;6NBpNWkFDixzwGIM8BICvdhr0iYM3VJQDHydhnj0DvMo2+tleyOpbL4WWFikTH4om+yh3WWgMB8v&#10;Ti9U2tu37xnesNHmHMZHSIS1EjH5au0eOuLfBRU7DYWbSAyYd9LdiUqRZlG2govzuWAyHhoa8DI9&#10;rXisBOZB5CG5OYAlMDjCD+lNYilx3tzU1WNHj2zdtmX3nt3oXkiFRIZ8SAOToS5IF4MeFimCBL4i&#10;nBtvF94QCBLzHYUAlzA+BetHRwTAzu2JpEUhoEkYRuqqS5WoEB30nnvx4LHT51K9Q9v23DW2dVf/&#10;yKa+4Q337NhinoW5eYD0bE+W7YZygHoBbRM6UCzSlib52sHXPvvXn/n6v/l1u3ftJgYFlIJ9h2ag&#10;+ncEA/ll8LkUt1a+nBEui9egz1Ft8sqVwYH+sdEhUoIScUoeUYOIukDFhbmprZtH+9I9zYaFy13X&#10;grlLau2cvkTkfoXEa/oB24plCpYL/Jx/7cXBKJ1Cq0mGyO2JLsz00nqDnkqzi8TP8CDBZCpCwqHb&#10;2mwx0ClAAGuhbosdxoVvSrxpFvyKp71YapHQjaHBnt6MefdACUApqMRp6bJYoBHeof+Mw11BuehG&#10;A61avKvLvFEUjf/bIHSFvFA9ihpuTzz5BCCoH1Z8azOz/Fu+kuGrBW9RTRxT5SNOE7GR8AWepEg6&#10;Qar8Xi8hvcbjQI2ongyDUHSoS0kKyim7/UlQoJP5+VCFi8Vnv/JFDM4HHnrQpJDVbllKlV6yRzCR&#10;ogm0XqLWXfYe0GI6Rtn/QNQrAiV1YifcuCw5qIpXoVsl5s6OOUAhcilS0KnZWi2vN9vroEWJGqc3&#10;69ctKbGwPJjdlYkrufnFzuoSIOMMcQ6MFIriky7gWt6b4o7twnigQmwdjBIwLnlY+S68z3yZrlMc&#10;ewmK8b10pGJDQxT6EAClfISuDu4It4VhwZ1//Md/nI606K2MHLcrPFEcUKE0/GZsXV38Fk6mBArV&#10;I5l1CzS3uF+f93WYoZbD6RKWqXYLt1jtK4bMtKx0BN5ZMpLANoFkSAOZmZuplspobaxT89Kl82fP&#10;nT9/TusFu2Xe4CY7tu9Ar+ofHsZ961BBcplskG6w74gNdONTkBcIGZBqwT9T8MORxK5dOw7cS+K+&#10;dXNvNOAIztoOjgyPDBIVwbgUEqFGL1bXtutDueCoq22XxBUnKt2vemJNgcmkw1VkRtD4+BXG8PAj&#10;j2jfifPyQiHoMtcgNpxoIFhA98ozREWwFiRXrqAW8BuPGyE4X/7yVyBOxLzcCjx1uVK/cHHi4MHX&#10;f+n/9+tAC3gkCB7cMLbBIBNqJrtuOvffdz8h4pfHL6srHUTOTdlWinZED8CRt33HjgcfeJCsDa4p&#10;MIMbUWCfP9EhuBf7hY3JIyjQXYERBacrkMfOEwFNX7p0mbEpYJ7zmX9yirDVzErHIbYU29v1XK/0&#10;hU6U1DXkwAUAsGnQ+cKR+clJEgKYYQc6duLyME9AUAwXsTZVluwC3cuUlz2/XLd211Jao9MTHWyp&#10;IAyX3WC07cKBXVzwGvCYsimM4S4LPXBP5Mwk78LFCyyxK3Ftx7pMznUX0eOJAwuIkgHGaZhG7HQY&#10;qeodyU7j2cVR10lCr/VMrBEUCPF/3/d9HxT+G7/xG8LM1msezEviQqGZXrEshbGufX1SD3xXMmMh&#10;loYgBOcod7gob7nmUmvHmrztI9xZyIGVbwLOikT57fJ9A+g+POyZCxfI9Bc774C6cis4UGzlh1wR&#10;OWhXz585vXFslDZmG0YcIzakwqnzrqik9ebFCqOzA+lWjKYFcG453FChMAOmW34E7RNWkXd4LbDL&#10;D1SROYVNwzvyy3YbwwL9wci4Dh4NAg54TX7Et33bt8GUYYvsHzaM3HKMQTUZ33ax3/aECNXk0Mib&#10;YVI+8SPXgnEiB3A+UoXQsE3y9ZEoVHMnfhadFZ83/YijViSAKmy0tcQQsaJHFmoLuSsjW/d0jRnV&#10;qqibgzLxEDuOVdtBoOUh2tfiMw+/+vJrVP/oI9S+WiHG3rtwbuqFF+Kzs/HilbEsMQ+hfCtayWxI&#10;7Hqk7+5H2qObSUvA7AoH6ghnOs6QHI7JbAkk5BHLF3vDj++lM9hgyVJ3tY8ElBjaa4UcyFO2OHIc&#10;vUCNmHJWwQ4Hr37AYHAnAzCRKsu38IsUUUti5CMBX5OIFW+UA5VcLlYtxWuLscJ4LjbSDCWZSKt1&#10;TygWlXCspLGjSaUq21x2lBqjfVLfcWTTPiIYawSizQCLhUhxrgNr9xhGja0CLQcpJIWF6BXatWYk&#10;UGyWmMpCsxSJR+aLi0dOHNm8a/sgyKQBdQw+uFgpchnbC+0WWWxIYtQX2UwQM5IbnxqqKgJDBWqw&#10;KRH5OBQSsfDP/9z/PHv2NHWHqGX02qHDX33+heMnTxcr1YHh0QcfeXz3XfsaXnguVyrVm9FEpm94&#10;4OXPf+bjH/8E1+E4BoJx5E08dyr5hWCgz+2zX36WqKtv+qZvxHeEQKX6NdSOEgA4B9JLGzNpM5yv&#10;4WlHWJQl2WuE5VMEOh7LU1vzzTeuXh2fX5i9fPnCxfNnKNscaNcunDuzaWxDvwUkonqyf9cBNl8F&#10;OVDMAbUna3hLLx1+PVBcGE3HmyBG8HLGH4kUaq35Uq1Sb4WiVMpNgg17RJNYcIurLMrKGHLgAATo&#10;AWZF+X23o9ggjWiyFozOWFHwwR7cCoKqXfErcmdcQ4eQta21mokG8WF5kaZDJWfXv0lRj3IwCJt1&#10;SWFWbKZJON7c7BwpVygd6FLdbN9bORdGqkRZvoz8QwGlOBLZK1CXpJ3SHJQ/yQhvyULsYmCwboWr&#10;gx+gFoMfgJa5iN11mApCfyLUMnClUQqLi89+8Yu7d+4kiM0Vf1d6VCeXypKqCFYJBfMtkoDougA1&#10;1Kl4Dr5bDVPKCkgUwqCSJtWv4H+hRjRSJUEf6K5LN9AdjRyg+Bq5g4Mt5ahgJloajG/nOR9eZ3m7&#10;t/1gKA/c/0AymaKiu/YEWpiyro3yQpQDA82NGH6H8RSPoMpBH/ApOVwhFAhXiTcaoWKzFRsINSvF&#10;Fj6ltC7pBN1qBnyF63BH9ADMJvYAw/7FX/xF8rUox4EFRjlPbCxuJ0wFY6sLer+lUyen6Czopamb&#10;Ao5SLrM74SnhmHWx6zhVOz6Et1N6u7w7OjBsyrCDpXhP7gOEg6mNnnRlfJwil3Nnz1leezAIqWBT&#10;WCRaKDw4NLhx06ZEPxY5tXasTAa4W5h2MlYqtoHIpXQvLKbL4XR9OhXQ0nHKQ7B964VqIWH1DyIE&#10;E4OPZR98cMtjj2K/MgxlruK5AkRFRqIxkAzn4APTDEq0tOryIOgW69Ho2cFLFl1jGXGkvZtx5iSo&#10;+eWYyXy+sGf3brQHZAy1mnizx6X7z+XmEtRLiMWgLghYHjQMOPFKsAQ+EpYmgIGMRzUaJWyXBgfk&#10;nrEcH/rwh/nBL4btRWsOuqXwBYqA5BZzEDD1iEiOwKaniiirhgxgKvCdsdbkKfB18GT0BaJ8gA+L&#10;hWImnWEnMh7Inht967d+Kw/CGGTMSWvnT20KjpnpqcLcIsLzoYcf3rxpEyMnBoP1J0mExAoU7qsT&#10;VyevTtLYolGrWpD3+lmESwxKHMqBnY5r4bUBcrSGga7FqwSeTGFqOfPInWyF6RlkpK3+KraPtkMH&#10;qHNImCwW67rnrqhPreTimsiBnWYjXH4bp1yamWQGASGi5FAYXLqUet0lJb796cvQEYtgFXAFjQHj&#10;A1qw4gBLwkUkuvSw77RaoHHDh0FwIXvuiE5MaAt5MVDs2z/VTZ4h4W3Ajz2UkxRrwQbmSfGCzJKq&#10;hFmLTtwLVvGKtbaSCwraMMOBeJTGbWVj3VnIgeWlUWK2TEl5uBhcPpeIE/leOXH6VO+g1aL3IpSj&#10;R0UKxYjLDQWK9TIxnZhrKNVWitJ+CHC3CvjRVIIOv/QwBYBYnJuKRQKpeKg6Pzk9fnFkeJDyLQff&#10;OPjUMx9YyC0msxlqzshzb94cMp1qFbaGpRgtgW3SAKSoXtuWrqE4zIj3ZbLAlVhgJR9CTxhVCt5e&#10;o0iIYmoMtHBSVbfQNuBbdJdhsbkgl4VrqDYc6V4MBu4JsaopCLtIyTZGOkuh2rbDV2+EsyLpWkSb&#10;muiZw6tNPjLGo3OLtQFf7UORMlozPQgM1rTGBmFyaK34kbXrcZninGWWy1IMrD2XuTXtkvS2V5kA&#10;NF+qE7JeIMsYyJhOlMsGw6FwL787P2AT9XIrHU1TLh7plVtYQFmmYuypw6/tGhvaHAl85fd+Z0ud&#10;OMRTmersQKQw2ffoa7mB4tCe3nvfN/zQw4GxAcrHspkQkI5BY2xBNskAJRxIBcA9b+ndnWje6174&#10;86MQBGtkYN7BzvT4b1qFRHPbUs7O8BX6O/ATcj/AEvaOzVQAkzHaDiSJb3EBAixtNRpCirVTSZqt&#10;LmA31L14NNsze+rBVLF59Wx+/Fw/UFD/KNBZrRGgOmqTeAmPBA0C7AluN7gA+MOKANN/DS1NrRZs&#10;LRS226bauisF5RAdwwMsqD3OUOvNcCuYiMaJUoiF45/8s0+NjW3as2ufK19FcCkFWevQH8hQTyLF&#10;aKUB+0a56J93lIyu7DJZV7x55tz5uYXFH/rojz38vienC9XHP/T1PWNbFxu0nIgRd1nG/W/RhaVW&#10;vTSQjR165cut6mJ2bHutVTh56uWN28Y2bt1w8dKV2bnCgXv2D1CmKdT6nT/5/eEtm558+sNUuiBW&#10;gJZpiZQpLkpyUyK7EugVZKAYSe1HtszxUycoFNM70Hvw0Guzs9MPP/jAzq1bqZVIoF0iFMbnAYiw&#10;uLCwe9ceWk8R6Cqvti91fKBdO8scZ9cdHokv1t2gbkk14C7UOBZpEypIMSwKLlqyOVVwyfQJRhrB&#10;6myokWteOTV++IURWmS2m6VKvXfTrsmpHGmMXqWVaXkMLx4N16PxeQpkQUZUK8fpSbML4g6Bply8&#10;Fbsyzu4j54VWjkECKJJ0/ao18hfydapq3LVzTyKeClVA/yLgfGgLFlhFpI3oE7lPMQ4+ClnHcFfW&#10;qxPFpVguq+Uhry2VefJWmQdj6NGHHyH6RZN8k1Jv7dOWKwTLz4Su8BuiGEFUGAB/8Ad/AESKBikz&#10;TAyN13KBvQv6ge4LRanZB5Eu7AXADFRh09zd7oDq/DofXXk6jFPSM4PQ0Ujw6PGjFGT8ru/6Lipw&#10;KHVbP7Bf+3GcB4ac5FRHhMZNraFAMEZTTjpsW6sXlQ52dcrZI3AD5xjq6rijkQNYmitB47J0nHbs&#10;jJs889WJNTCB3QmLX4NSyRKGa7DV0ceJCjSM0dlAvElVNYBQHKWIcNncyF115eK1sAExF2EGzqQz&#10;Hxh/qtKABDBSH+LgCvxWvxDIGp1ArcQhI53Gd9ewSIQ0qG8YA+BeUhe4JoELvGC0XBCT4j/9p/9E&#10;hjdXJo37mWeewcuLN47ro9iiIoDiWv9Zp6P4iWTvkI+wK2q7zZNZPjQw6y/iyqUxLU5rTsG5+Iie&#10;IgSRYHhTJ5CPWJ2x0VFA6aGhQUODXBKHW4XuIabbHPfbfZ0eiXSBTWLJ3n0PBRggdcpsDG2l9q0F&#10;kVCjk1C7ubNnIHT0IZ5RJqZ/KDa3K06kEYnZiSyBoLgLlA9RodcqbFYwGJMGOfH+as8hW4qvcB35&#10;g1UCgUyEX/mVX/n9PzAkwG3eYrYHcMR6IvBcFBvYu2cLJ2KPkoaTc0otu0bIHIgCe7+3t89sx1Dw&#10;i1/6Ih/hv+A6TE6THe2KH6x4SH6LYwioE8sGn8DUY1S4+dgyHEKtUdxJVGZbQVTsHUa7LkCxPzZX&#10;e8A6SPCOiwCwabfwTK9NahxTwoPLuV5xkyAPpmWpLPV3gAbWFsTOw2U3lMZiGIHrc9YxRZdN0y3I&#10;c7NKXbyzbBvf6ng7ur7dz7mXKAeepsxYTCCVwXivDslLRsLB8BTVpDnXUKWhisK7HaQuzvRCn1Cj&#10;KkGtESPS7fVv5/yuNYvbudnbfpdYa9QfguLNdK3iGjNtt7BQqBWr2I5h3KHk0IMb2Atiw1GGnXG/&#10;xPnNWSbN15ISQ5m0q7VSLiFv52fJWpq8dPEibIipB/9EqJMExdcFWcNKxN2WC1RjZ+m0Me5lpQU4&#10;QelS0mFFHNpLvGYvgQzDZPFLQUwqXyhpveJhZchCIZggF2EAXAc6E96AToDuTIot9/ru7/5uFRz9&#10;e3/v71G0S+lbaA+8CUkxbDidAAb4tYhYoRJvO+fv5gnmRQtZJL9lLnQsXdReQhsICghF+SH8rklH&#10;286PVQy31JxEI5QAPqMEQLjdCC9cjVw+vi1/aXT+/P2pdpakimis2Dt2NDoyl04N7N81fPeu0KYR&#10;MgjLKOUWOgLAU+G2ZvoTvuuyCuzntgqEdDVtzhYzQ0AUan5E17c7CaxAhaPkPXff9bV/ozA0dGxq&#10;+kogFE8lBjA7T75eefmz3sU3Q9XZKK5ELIF2JtDq85qZdjNmpfIiVY9YTGdfuDADO1RMwg+YcGiH&#10;y5m21o8OhbQWR6Y0Q2+QN4QN2UBm5mB2LUOhKN6EmPX+cgvvutcWb+iqz6qwAcS2cXTk/gP3UKHl&#10;+JHDhcX5KA4dijeXC7VSfnFmEhupnJuvl5u1Mkndtf379pBI0Lhwcm8i8sNf9zcuPPfsn/3KL6db&#10;9Ww8Ojw4MD89+frBw/t3H9izeTcuF1pK1Zp4ed/G0ast6dsM/AnSRpo+ftzv//7vpxYCD4UGibeC&#10;zcX2YePwCPRJ0Tbs3q3gkqttxpfKWgPIuL9NstJxk4uy3qSwWv8wg37r84uXT5wcSmVSoUitWEpE&#10;LB4ihdJDVQwLkyRVq0oiGqrE7PwC6GXn+nbNpWCTzlKr2andzfr2uo6OmLguMuWaD3ZZHEFXFNuJ&#10;phKFqNvyOsIGaw/F55akxkCW6Prdr0t3D7vG2VI3OXxeikSQEiDMQEG1Cvm6NX7L16FDLD14OCal&#10;vCp3wnFnKQfMiOv54SIAXIlK9hghUUy9+Ygd1KWoGQVjrqFhkXqF2o5nwrrttVvpdAq3JZYQpY5l&#10;6GCRwDUIeJFIRpQqjEB7wEdX+FN6olZLdpKgS35DGYpFUCACG4ngQZgO2i41CTgfQl/bPSbgQVCt&#10;YFJeAyTIjkEP4NYf+9jHLCCoXqccDdEG0BBeWHQCVAoRJcOQ35rRKo9LhuAdooHeDqHjOce941AB&#10;Q1a41MTVq+SnM6sz5M65g4gzF6Pd2LZt69DmLUHquDEtrpmhITGui8ztjOGd+C4sx9z1hNMT94AM&#10;Hhw8feb04TcOa9UAFeitQCDY2RMnclcmIH7nUbQKBc4X3KkRewsDU4aY0lvQX0nlIMCK18q7UUgB&#10;9COFeI3iWqr5ivYAoUqdNfspFj154gTEef/9D3DtzZtHuRrrwuagjuiZ06dBiV944Xm+BakjjxGf&#10;n/nMXwNgQNKbNxEVsIkgR4ZUyueJ/CJlF2czY5OFTfUlajKv9si+uiP4jdMULUFILwMAuuCmBJSR&#10;9MhW+uhHP0p8JVELRDlQ+A+DQcxkHS1UV4vADuEZjgLpIV4nUAazgugXcjVkVEC5vtx1nMdGTraC&#10;XytwxUcWVKAqHR3kwJU97sQAdb7TgRZujf65rKSgTGSfK94C1d38V7gRvFTzhqoq0Svn6XtyCD6R&#10;xikpwJzIgNTk+OABr29ZroP+QqhQPtzMlzXvyfMuv+mdpRy4lA6yfXCvwNnjtCAlfAdAcSOt7fC1&#10;YPM1SM/Fg2t1wvG/OSe3C651pT1cXQ8XI48PEuOsUsZ8RmevV8pJqn3VqyeAaufmQBEV0ATloR8o&#10;90nLrP3Ma21XqY0ytviNpGfHas/AsHiHbQw/5R0uCHRJQjDaLoG1YmocLLZMtDVW2u/hwTkyxZD6&#10;kAu1R8hQoDgdjRsIRaQ4o0nEmRkwA3goV4a9cr4liGcNpVRkg3QR6RnvQsBdVxSMVVW3OINO5oK1&#10;JKDaF93MychuUsGOznPRAAH+nR8rl5DPW235RoUyiM10LOItTHmnDz2YbG6YOzewOD7slYr5xalm&#10;eDKzYXHvk32PPOxt6GvFuAvNzqKocnQ2wzmUjFA5TlCBq+y8FCXmY05dPcXNn0w1fKIoCC83DmtU&#10;av1yFIrBf4V6sxyJtfqHCH749HPP/8oXnq1t27MwtHm21qQb2M5Ya29jOnDyxdzBz9XOHY0WCvGK&#10;l2x6lJ4EDSFKuUj15zYhGp1kCrNYLSnEwINlBdGIbAaSodd2IGIZHyaxBKGLkSHIAd7xocr6V46f&#10;KBZy4lgNOZA2IPwMItTVKqXiQD8u/p6+nlRPMlYtFKne2CwvTl0889lPff43fvnnq7nZTSP91CJ7&#10;+atf+soX/nrr2PD3fuiJx4b7p59/bg+AQaP25nPP7tm5OV+YP3Hu1OOPPkZHqEaplY1l7SFDkaoV&#10;fVj5kBRx8ZsdjZwXKNDsR3QODj6Vx5D3AQ9Q33Ebf+3Xfi1ZEmwWhXHp690czhdsfk4rK2AxHna4&#10;9vIG8puDnBpFBJfDPiBV7+rkzInTe4ZHw6VqM1/soUpIrREHO8NT6UGwuMBQ/oK0VaBjAQ3MiIRC&#10;sSVkQGWLfC7nyMml5MrFTLmLFilGhNzyq5Pn7SiOE5cBKd08mHQaJgQ+w3TBSfRON9e4lXNlFInf&#10;snYC899DI8fm2MWB8UKWnpRI6QR+UJe47q1VquWLOFD4Lh5krnlr8MOtzPXbfefOUg5stBaOJ0eO&#10;qb20RGIlNm3abFPmQjodNGsAA6/XIBoqSVmedDqF1sfKMfXoBNMzM3Rvo9wVxYUELapmgML+WWlf&#10;U4Y05bNkY0Cj6BAcKHco/rhpsXXIpOIFRb8Je6bgK4DBF7/4RdYYsQ3TQeHAHIGY3tYXpQ3gJyLC&#10;v2C1jO2//tf/ygXxy2LYUbkWk4vH+R//43+QbvuzP/uzVDPlW9RMpIQiH6FGgEqhaEvL4SOeZe1Y&#10;h7cjjDvlc6rXicOhhfFi7sJ5hBnqEW0RDN8LR+bm5uGHGIX33nsgCWbgsD4ct0ZCS/E4t2Y5vdNT&#10;wPhTcStECNQEtaBugn6r6xIQF2h9hF5Wrdbly+NvHHqDZomLi3n1gpAVKsF8C4OEr0FvECfKJfgZ&#10;Vrvah0K97AJBuPJPQVGrXZ+dwgBU9kPEZnunTVWSLEg+AT1o4Z/4xMc//4UvsEFOnDxJXvbI8DDY&#10;/o7t23G6c3HiRZDZPfv2kbfJR1yElEUWl0ggEDJSJ1HfDSFsE1xC1h0iv0WliNXGs3wqGJiUFcZG&#10;EiYPyLZyU9pJ0+dewkV4wSRwvqCUdQw7MNqzti1Wxcp1//ZgJVcuXeIZrf5uzcqiCHrUbzBOtHvJ&#10;Y8cF28xk3kohrXy4iDRLOTGV0JECr9n2qgLjGOkSqTjrqVs6EXVBiuA3uMNlwNyyZXzzd+fx5fll&#10;RbTTGcCt0fnN33SNM5cjB4oTF3KgcBzhcLxgunjzFpQnmaCIFQw8YuN0zTXc0OvyUDd5kTsrW8EZ&#10;/gFCmgkeJHMTMO7C+NWzl8a37dpFhWMyjazvuKszD51yJsncVAdz2JkSdB1+YKZZu1oqkn8+mM0C&#10;GKTpfhkMzkxO7N2x7Tu/49sJOJDgR11AwKMiECUgbyuvYW3Y6JSRRxWAY2KyE9CEVxKFgDc5k9eU&#10;84Sf8j4mF2kt+CZYWiBKmjjD76RpCoeQarkGcaNGIMvFiMVtEfxIfWBP9ADeweVG8RlOwx2FpsI7&#10;3AulgS0ERMHteMG9UHrg7OCoqgmjM7GT3sN9dSMJYklbqyQXfGspVlb9wLibfqyiwFI+gPypLiG7&#10;HaqWowBKxXnvyGuFN1+Jzk4k6YMM/0z1zrbChcxI/72P9e17MLl1C0BtnbwVJRA4lYLSy1GqK1KK&#10;9VrpY1dcsxOifZPb5BZPo9QB3mAzIu3uJC/YI+lpEXUkzfIiR8A6TxlNvHr05Nd8/bds2ndvq9Gi&#10;P3WjQsOIaiwciNZKtfkFEmrpXJQKJZFgxBSS31GjwR67wZiTgSFG+u7KKx1YpPYjqeNzNP5EQVFQ&#10;HnSOjiKnBidw8EJ224rggUApeeK4plz4ly6QU3oC9wBdp+kJgg7fn+3df/e+xx95sN2oTk5cajcq&#10;Lz//ZZC8/+drP/KB97+/J5MMXbj0/Kc/uW0ge/bsuYGh4cFt245NTpCQ9NSHnoGYWxVkJ8/rUUyJ&#10;gRCbuRo9C/VFesnQ5E+2A6E56q0n95MFALiDE7Q1eMGmZgdRGZ0TZBfaNDqOv/z3yvd1ZxEV7mae&#10;Ngiu1IWLAMEJZMUEYFP0QIeGg63i1ctTBw9lvcBgNEoOQtIcpSTqUCQeNaupWpBUACITAzfDPD1D&#10;o/H69JX+HuqJiGBtc3TCDd068j5PBGgAM4TQCXCYCffQnJPCXywhxg25sM7ktYV04xePfMtz+dSy&#10;/GF5U4IQbUndLh577DGBkbcQc9fV5jE/i0O24KsokQRfoxyIl3Z1nfU6WUCa8ANeMzB0Slg0Gh6c&#10;WW+yBaQ2act0e2umGoECtZPuq32HFFhHPbWr8YjOO0Ymr37qp35K+otm4b0VJ4xB1QKI8EUZOH/h&#10;4qXLV3bvvcsLhqvED7ARza9mwVMMNRILW97wknTxeaP4b5zquLHo9NQkG2fWQIKTT77v0eGhQRgi&#10;adn4GqF4pUIgd7Fv0NdgcEh9rHl4B+KZBVNjBQQ/CQKcT5AzOCTwAAcd5Qlx4k1e8FtV31ldBTcp&#10;D1UAlHNWrEzcnINuwfMi/tE/fuu3fouvU+wI9squANjACGOocDrQDv4ElqAXCAoKugvVzuF9jIff&#10;nENFBJJhGABmNMvKYJZHS3RFIu/QyQ54hcdZqSSDXd8qzpYVTeqsKHF8RQry0J6OGIKLFw5/+Vmv&#10;VhruTefmZ8nuQ6gWK7VNe/cPPf5UJDvQjoQIeQeVjVKZPkjiu+vFYJWTLA3JSsrccCyD39+RJ6ZO&#10;raspaWVQVSrVZInzqjRa1NKn5hQ5aBGK9M1OT33us5/5rm/91szYWCoazlaK+ckrzeJiLJPh42Ir&#10;NFuqtcPJWKqfHF32AMlt1Li2EjZLqEhHw3q754DgZUZDJ4hDMWJUTNRNaB5bDc0Y/ZgtwIXVAGkV&#10;dcP2KfsFmiQOBlsfiIsaLN/57d/+2OOPj23Y2Ns/YIWRtm5OptOs99joMPdFERkdGf6aD3/N6Ogw&#10;FIC5fPmFl2evXNw83B+IxtL9/S8fPxkfGvk7f+fvDA4OEx6ciCV4RDKEWFZiISiquNo+kruEISke&#10;iMEzHkou4jhQTDFvwsHZXB2Qw3FA3uSReUzcK8LbZPzdtHIgh5FpolITVOQq+BQAAP/0SURBVGib&#10;l1jxpJDSIAMglPpqKKvzV8cvv3F4y+goRSxS4CyxODC0Vde3KEL8koukdVijSHQCCkBVG14iVbh4&#10;asNgv1UtWgpp7RSIlXJgnZbDsESsJkv1jYSnQz2U2KKaJK2W6Z4l5UDP2a1yIJycuYISUByffvpp&#10;ZokpeqeFFjMAJ2TDIi+Z0q//+q/Xk75X4B+CRuQkyahwHPYIRIUXQO4Pkc2taU5ShoB+uRrCxcyY&#10;UAiRxN58u638jnx+5yoHbBXqvZDKjHVZBtgPhr7w3Fdj6dSWHdsvT1yOJ+OJVJz9hrIcTyUjiaiV&#10;kHOlXfixsjaugzqWDhYZjoSh3uyRN15/9MF9pXyBF5vGRvZs3yqoX4giC8OqoCiQXYqYB9QlVkBS&#10;H2ZhdV43bGDNYJ2oCIrVUgg3PA4DXVFOHH5mi6wosSfRtDiRrxxAB7Lb2HtKjWXvQQdcHAyDwRCB&#10;iJ5BXq/YHPclW+FP/uRPoBiMG+wzPkJdQIegkC24K2iHQiZVVgF7DtQBZZ9YM4bHXbgX8oD7KhOd&#10;XacZ4J2lNL9OurDQjlvQfG+eSJ2wxCdOCwA46ZKwdNH1DTLZaUBghcBQwl1VRI+O9YXywhW8B96x&#10;1y9++hPDi9OhYr4MKJIdPl4J5ge3Zx750OB9jwdT/TBiYvZiSVdEVGm+amqLH4r4L4rpL0X1Wz16&#10;V26MnzWMEcGqNx5dMSlqDDh7jSe1CgfWxcphFhiVLXoEwMGrNcJiqMXw8suvTVydefCh9/dnhwO9&#10;/cGxTflq/fJCDqiyPxweIlm/slidvVzPjdsj9qTodoUZkwjSKcKBB6wdwXpL7e3F0bQurkpFpwQk&#10;k8DS81BKVpTpLK4H/aDdQv/4NaABJCt2m9RNBfzjJoBnochCqITXoKoiVgHSQET5FOP7x37sx558&#10;6gkALiqJWvKbCUqXpbGUpb1pwxjFSbdsHE2wU01Hsppji5NUXx7ftHnD6YmrF2bn4vQN2rJ1++7d&#10;FL+KW11JUyatbxViLlBzfqKVF032lloxMU4GgKePiiAkLUvYaz9qF2hZTa632+B/QAvqNyjkQJLg&#10;uoX233zrCxIcOoRCkUyrW+iQA7uhFVy0dm5JnOjlIpE25w6+OFCt9vAOVg3eklrN4hHoPG7Jy+R6&#10;YJ7VLUIKL0MoUg5GFhpeT6s81N8bJVN6IWckHQ6zfxmg1edwgSUUzuF/qAKQWKPVmIv1l9pBIjup&#10;QGH1KEjGpsEmKsJSOmXHKlz2DGJNy5/aF4S+fMJoYT7hP+iU6sIlGSZ9SzytW5NS9KlyVYqAgU1x&#10;R14rhAWNk2ZLSlXwXfs3z2rW60x5oOREk8zmwbEksc0QGYr38uMTRVr+ntKD8OYa44eBcyk0IZpH&#10;IImUa6Y4tvV6hK6uc+cqB8a8aGvhtWfnZ8OR2MXLl+modtc9d8fjiQyZwYlkpVqDZ6cymVq9MTe/&#10;WK9VKNLOskFABBmwSFobUg7gO6VCnsKo+Vzx9YOvUfhz757do0NWbBHpCI8gaIDKAfjsP/jBD8or&#10;ueIkdiUM1lgGrqNSRZCLFAK2GXtDoC7uCYQ6ugg2E2oprAq1AFCU4ANsHbgebO5bvuVbUN7BDAC1&#10;4ODgBwrrld4q2oUVAi3A0AmNhKAxB7mvtF3GxgvelGbATVXBSYJExy1s8q4ob7kl/RbkgOCSMg0e&#10;4ZAE7Bl7xtbiNU1145l088zZyTfeKE1NEvhOUVwi5Wg5Fe7pG9qyfWTbzmhfP9wFExy5W7PivwpK&#10;6QDseuEjBNch72soB6ttzq7oAbcCd3TIgfMmLA8U5PmMzYP34mU0hQgf1r7de8c2jxKd71WKPen4&#10;cDRYW5yv5xcJhmHVis32YrWex00RT0Yy2XYsQfYbK6shaaEl8pV41lEOlvka1kBKfCQTosL3id6J&#10;rgktcUGlyHKCXG9yiHIOxEbuDzYlYgNagmgTUWsj7jzcPGtndq+7qYvduzam8sTs+JmTo720j24D&#10;slF9rH/L1i2bNiP8QN2dSa7u2K611cqtZZ0O5BRu2bUy5ihpAPbG1l6RRAU9Iu3QddCk0So0b75S&#10;dZOEbUqk8+UoqdqsfPPyOFWBZufIFQs9qHul3IVTxzPVuvNtWKUw+xKfAOCbGDAHmwsAjVbb3tRC&#10;bqZYCaazdw1nq/kF1Fz6Y5IgCg5KzTsULuBS2yQd2nZNnO3Hm431NyIx3ArRZNIcEK42jCu/7SIQ&#10;llyvy7Wf1egZViBViTnBGuEAoZTuxZtiOPqUF7fANyzMotGQWQVpcQWYGxeHN2JuUe0NyQpn5uLv&#10;bQA/8+NbdAoQEYGJSxMqLr4K/cvuUsiIZljMWZroavPMOejWaNtYpJArt1CY2v9fObh+AwYpdNuo&#10;uMDfADDBy68fujo1RUsYWqL09/ZMXh2nEWUmk1pYmGfuBoZ6ESSksLteZcIPXE1//Hj1GmbHwsx0&#10;fzb9xmuvUmb+fQ8/ODLQT/EDdD2o8JOf/CRmOlA8eh/LAxW+04vBfSEmJRzir4Jo5M7AIMO7hjin&#10;xCz0AZ3h4UNXYDdik+HXANUgshrqwbBjwEB8ALk4FIA0IEeGrQAZHyWGsGDW/Ebfx84Do2MHChLk&#10;7n5qpZwd8H1LE3XdH8RS39F5YHFg8S532+SlayBrsHs95BWq5QjWrLGxcsSrhbxaoFXzcle9qfHL&#10;X/l89fzpYTofNxulcDQX7znfTmYffia574HQ5s30WrBuh2ZG4csux8NxLmo15c1ktepvPtRrhetc&#10;sANFGE14GStfVT1YF+UAN4p7vk6Vs2XJEeQPWG18yn0RbEIvRMb85S8/B8y0/8A9aADNRDo6sjE4&#10;vKlUaZCvQWWATIjWlI1gLVcuLjaqZbLkE7FMOBZtU8LBOolavR2TF46tmJCzEqo6XJde93OtJMgN&#10;os+3ePhEGqQl1EUikBkqJiIWdUGpj7zg4E30A8UccCYQAoR94L77cf9Z3bZlpdmcsa/O3/ZjERKd&#10;iTDp1vQSR08ebQSb2c2bK+HI5YV8qn+kf6AviYnvYv5dAT/0g3oQM9sVq1xRbEtWyWjjN1sD5YBh&#10;y8V248FG4OmIOoI1gxzwCALSu0XOGi5DwZ7EwQYURuQZnSKDCy1YKVd5DEZeuHLh6unjo+FQzNoh&#10;0nTDdDq+iUqE94tClqEIuUUUom4E4olQKuMls/yMJoKFhblkNI5yQDI3Be9wxDgm52bCwgc6cl+6&#10;8Ey8vx6J41ZAObCcSBmyFnDgUhe6UQ6YRhXBlO2BtBYNKF+aywpak9VxC8qBH8vCC/8usESMJbgW&#10;qA9yF3XEBb1YYvZq7q0VF3cd32QeBF1IuiuDF6LCckOPITMWBs4Jym83wMwdYrMavGyz1ZQDrgzD&#10;hwg/8pGPCIQQjtKVEbKOz7scOXhvojzWeBgmJRqkAbzFqINbqmgUdj92FeNm9sHi4INkKxQLFVKE&#10;7VIdNc0sMR28R3UEGpBQgo39T9AAXZZIHWbquSCAFaIXyxsRC/1xwjpO7mqXQkhDIjwLFAA9KTkC&#10;8mIwv/qrvwoegNTHRUomBaNV+jj1jsCaGDM6BCejMUCRjF/Yr3R2n4a0mXULlA/KzvOAPCYXZGNz&#10;IwYmLcEK4FEv0h286QKlzZvgh9W8C7Nx4y1IhQ97YerBsv0I47IT0MQnp9544YUrVyZYaJqXV6og&#10;R1ZsB7Bxz57dpmOB4TYpn0c0u5lGVDx4TwZ/aze9lrXfbCGNWQjA/Fq54Rp3uAfBiL/nHuQx/J0O&#10;CFA3oD0ogmH+J07OT0xwigmzDkjQqRvaebPLMYm/S0DqCryAMFgOB2Vf0yOhE2micktxDsPlT+IP&#10;ZDZ1dfSPDEPS09MzqXQaKGLr1m0kL9yChsrI9QgiZqVdyNJd7WDwKlICVxHouI4c2V3KBQFadE1I&#10;uRIOnpQl6f7vRqa/VGgIoYL0xXGqGmikCbj6Fsalza6wPGqLiVvDIe2cYR1txcWj+OpDV8tiJ2s2&#10;uB1KIZYJbAQOI9xIKpQUym7VKY2Di4vGpMyxfKyFSsVgubG1ce+iKwjAuAW66vppV/mCNAN+ayoY&#10;rQAVADOMOhLKMPng7WSeM375ahkzv1UvRHGdUqFWO3ArsKCq5aA5fxeyQm5mfu6sbAXa+xnOSiBi&#10;tUb/3ReefzHiBV587rnPfPLPv/iZT+OqvHrh3MWzZ7ds3NiX6VmYm4ePYORgN9kCWNKTlSEDHohT&#10;2KtcHB7on7oyvjg7c//+u5NYQeEQoCjCGN76Qz/0Qyzql770JZUKQAFcjf7WxYJkJfxQAza5dExc&#10;ub/5m7+J0oOrCcyAQAHEAKGI2P1EOWCKQShIQc5kkHQLBf8E10XeQ5ecybCVtC1wT74xyFe4KJ/C&#10;c4mcIBgbFgMIoRAHqcCcwybXnoRw9S3eR2fXNd+pwxlUFMEUbKCSgS4OsYWcoTxBoFqk0g3tMrxi&#10;wTtzunjoldrpU32RGGBQMRK/iG22bXdw592bHnkiOjxKAzJgWcrw8cTVRrURomscKKWrZ9Dhu85W&#10;Xoo2cEiuYQeQmLWEwH21eu3xdVl3bgRMQkF7Z9c5r4LZb65GY6iRL87Hk2FaI7Zc3YLX3jzU35+6&#10;/959+E3gmRX6hsfigXRvu6e34AUnc8U6XRdpi0AHBCrPz89EKgvtUCLe02t1kQyZtuZ83ACnmqvx&#10;r9T7oLpKdozMNQs7+FixOJQMcVl4fOQzLAk3wfI+7eGFhUofeOjRawVHlldbcLD5ElEJ0WBgtjbc&#10;AZfg2YunoMJNO3bu2ndg66YdvemeiMUsUAQ1SNBmg2eyvhjmXl9tySRCpN/wAruCnQXStkb9HB6N&#10;3YTeDHIgC0+74OaJ3+ptOieJo2JrwumQKZADHsuiJFyvGJCxysTxN73C3IZ0kqKQzu9gSTusVo3W&#10;kA45wLXUbjV6s+lKO7hQrpUJS4hl9o72zk1NZOIpkANaZLiUA8ppW8ABoVdLqSmdAbPOUxZzENq2&#10;fRseWLkV0BVMBjvy6wo5gD/4FeUlFGkWD3gAO0KEK3JFFoUopFt9TuJWBolVxw8GFTdKNBW2E/lZ&#10;cEUCWXgToSunz82vyzqeyTgVcCC6krznN35eeOzv/u7vIk3EqPmUdxgzv9kLDJgHgfFyssrurXjw&#10;XWASppQACzFkzUm37q31emTNs3bBnaUcEJdmGc2giMHwy6++9tIrr52/cOGrz391avLqM09/gNR2&#10;+p3PLeRm5xeHRsY2bhmZWyhQaIxHYf2wLE3IodlhClcrCfrv1Wsnjh3dMDayb8/uiGWNedA3DntS&#10;BNEMfu/3fk8VkOBr5JB0Gx3aFRPh1oI9hdQxWmAA8rkhKYIM2Ano5khlnAugtUALrBBERsABX6FU&#10;HGfi/QUwoHkd4/zO7/xOxS5wHU6TAQcJcmWujwKkqBlecyk8x2wtAizIwvCDGBg8D850SXln+6l8&#10;h18Par1I7brrWHCggfkyaBwj7TQYsUa0bcKygOCJrqpWaoSbnDgxd+4kLtueTA+QQTzTE06k9t7/&#10;UHbDxtjoZvoHVWh5Y1XNreus9TBt1cj7UzrrtcOPIJeHVqqIfiym6511KyxJRN3Fbu9u7XB1Ivsb&#10;tNeJIQKRnMVi5eTJ04TvP/6+x+gOSAANS0OHIIOfg+1MTypRytfyucriPGYo4TiVVnuhXLmUr2b7&#10;B0nDYPmdBYq0subMpm11hLF/U91+VQ4rkb+cNUhXEOuXomDTt4xHSxKrPA6aLn/uP2CdxjT5Kke2&#10;dNx4304ARqMSGOpLz0+Pnz13HiTw7vsfjkTjxVKRdrOKITXlitrP5iHCGfQWh8Vy6pIVKz2GMbCp&#10;0YnZNavta52Mtg37RtVWbpHPFm+S/s19YFEl9oOIl9PEABxom+bnTVx+cCQ28/z5428mgi36fzRr&#10;VRW0doW8CTigZ6QRA3sRlAZYr9L0wsmeeP/QZL7cmL6cn5vuT2esiU4wEEFBMsecV67SasQPrBFZ&#10;23xOxQcW6s1tW7elklZoT4034Q23oBzIhvGVLRgmkZv8iV8cLqGPRBWat26FN1wLCaoacTAf2STw&#10;NzjVN37jN7Ii/Al1KRTM0OBulLabXL6bOU0RFdoL4rSKneTApISjEreLTMHOJJkcjv2pT30K3g4M&#10;zJvEkhNpyCPgjlnN+ORqKAcIAmSQHlk67nv1vHewctCqOgWXaMLwzMR0bm6htJj7mg984Md++Ae2&#10;jIwuTs9Uc/nL5849/5XnwoHQ7h13UUHMVf9YYvym4FnuEDAC8TvNWuXQq69Ql3XHtk0YBaeOn/i/&#10;f/RHKGis66//+q+zEqQ5IUFR/UDgV9PUViP6bhcPhgXuir+A5afAEQkIAAD0X1Z/JrYHPjaCCTB3&#10;sGOAp1A2CZZEM8C/xfCwgQhR5E+SKolOEA2JLzspEpF3gD3GfsMYYvfymu2HBcBN4ZIcYAnoAfBN&#10;ADGomVh0lFx2O5ENPA4XFF3ezJ65tXOuKQfyxavKm+t22GpWIw3C0VukYHrnzl157WD1wsVNtcoI&#10;Qert0CI5idv2nA7FswceqA9vhN/Rbo7WijEVqSWYIBzKwz7rJCm4JAjJJakASi/rVMNoU67OMtBJ&#10;I0DWkDaxiqG4Luuu9pTXwuhcqgZqUDNEFiN9CiPVNhE2gRJYeKB9aerqzPiZx9//ABlucXQkjL+A&#10;V6CwXiwRz/ZHsoNWOzJXC1brva1mKtyIthan6vEy3yRoC9lCQX5rXWkylToBFgHpnPaCDWy+nTq2&#10;2sIpFm+5Aa0/VVzcz7hZvk0gQshMcBTKATJj1967iaVYklqqOeLPQGdVhGc4/dB+QjQ0TIYyyeDs&#10;wsKJk6e3bNjakx6qLRaiMaS1wQbMDzam62zZCVJZ7RGkf0tcoQobkvHAA6ul3vn4LWdipLI1ZB12&#10;BZIbHUFFbmItosJaw5p+QMShpapS/ZBFrNfyV69cOvnmMCmq1VKAYt6O7EEO0G3rHsgBtNagHhZd&#10;YBD/86VaIJaqR5Jfevn1l//6z7dtHBvK9lm+gbUvBR1tov7VaLFprRquoVFuzgMoB6S8bt22DV3H&#10;pttFp2LeS3/pCjlQdCezJFSSaYHbIAuxmDE5FDwomS30sVt+KLBBfAwS4uK4LRCr+ENhgOp5AW/k&#10;NN36vfIsQE4S1aJ8PTLvwJ8JaoGREhNG4xvsTLBeWOsP/MAPYMWhDaDfwIeZMV7jIlmNaGHI6BCg&#10;xcpjNGbRJXx1a6x4tW8tVw7uuJgDggW8ijUrYkK/7du/nYkGckewPfboYz/yoz/69DNPw47wSFFz&#10;DU1tdKR3ZLQPDkWWMConB33iYVeU1cJTymmwN7xB5bKZxawTFIaIJcYK7z4ER+4iHA1CxOW/vlN8&#10;49WAzhDDgPwgFmgnDz30EBtMiYhwMeWuoLhgx1B2AvUT3ZNkRYgGpZIDssO/xVdIdGTAkJR0WDaq&#10;tHh5NNnJfKqAR14j9Z0D26IR4e/QKykPpJz9xE/8xN//+3+fGfi5n/u5f/2v/zXeDTRcVF3cCu/0&#10;PKx2/Wtboly+Cmxw7hyT0zM0HMz2EMNp5TC99sWLFyYnp3g0RTAFklFrP1spE//DZSPWiPa9Gn7X&#10;9zXkkEg1F84WD8QyYMj79qHYUXbDJLFjvgq9MN0HsTc4mN27Z5S0mlhcrk2WnvVlouBBrimA1QDh&#10;bBM1isXp5lDOLXQCh2LmIVeoFApRdhlX4n0poE7eGJ6MRgtwxUfAp/jUXQ3vrivAhGIhyi8Pbd/x&#10;1FMfwL8Ozo9LMT1oiYVdHdoOYuIMVXFza0h6ngK9WYkYPKybbcsp7Oqma5ysuTKZbQWObCadNg8j&#10;cvpZR0m79rpSNkudPGnWwYVBWE0IJLG11UBCN5sIS+KoTIdbs9gAN+Ucix1B0kjRX6p61NWjCdz2&#10;vwIxwIfhVHAeBqKAJwkSTruFin5cRBqG8gDJ1fr85z9PnjasXqmD6uRpKQ0Ni8LpavDreDIkJJBf&#10;E6IGY8I50Aawu7Do4NV8CiP98R//ccLAmSs4NvILry4jF1muNiTmgZnUBaVjScddx0e45UvdWW4F&#10;UprrwVgokZ6emUtl0ufPn33zzTe+6Zu+wdp7NxuxeGzTls3FUuHi+TMxwpvjgQtH3pg+c+LoC1+8&#10;fPS16TNH5s4fr82ONxYm64sztdzM2WOHP/eXf/HBp5/cvGkjwu+P/uSPEY2gQDjvMdPZexQV4E8C&#10;f6g4BG4mf/zy0CQxF2mL1x2rzbjPXxRNwxVUR5nlx7oiMBU9AGUTwY9GgjAm/BD64AWYAYyeM9l+&#10;0BMinCQFgg/+z//5P2gMDFIZjAzVfCguBUgRWNqiPhil4AYNW0qDngv2JMMIHoSqgVOWEULEtG+A&#10;xPkTGBblHW0JQ4ovKoJB+1NXW/GRKcYDHmAsMEjRCcpV8tt+SPEncdGcBVb4yDzfDnK19nSVOhVe&#10;Wl4kVg8FSsF2hS4aGHtFSr943rnzk5/7i4VDXxmLFrb0Vs4Ftr+ZS08mh3d+4OsG9t37ysmzp8ev&#10;PvK+x8r1WjgRyZcL2MeRZByLuVltRuoY5jXsKndf/8fKLpk8c5Vml1Ik+L/rALq6MrHiondrHgGJ&#10;Y8oTPEurPcohM74O2N4MxMKpRs1LhHsWZwvJaBJ7PxuJf+mlZ/fct9/AaEplBOjNQwdfPNnUtwmV&#10;Gl50YMDbMDzdaExVKpbO2Ihmc2d2epPNibPVyctpY1r91v+9Qa9H4gQLVi3M48x6q10BEaL7pQkM&#10;V8p3xUO0xDNCML6uYIJsicYkekVX+q2sd1QTNG/CCTeMjnIPa4mx9LPsZipRYC3nVa6RNeDHkhEi&#10;8XYgkegded9TH96wbXuA1A00HNqysspBwpMJRiEZsEZ/VZZSiTninrK0JJ+cQI0pdpIDlo3Kwuby&#10;8/L1ID66wJglctC5UcEJuBOQfjMIok8GoFAUGzLHgcO/WoFIw4s32gkiYTxYWaWYSIXpBjJx9GBw&#10;bmZ7mh4uuM94aug13KIEfKAWazXSLdpNRoNNNHu8Y4FwIFLLFeqp9FQwuHX/gWbfcLRaH7Pyb+V4&#10;TzBfq3jxZLMeiDZjLruzGW54MdCXdiLo9Uz09Hu9PdmB/rHNm2qtRq3ZiiXji7k81je3dUEedohj&#10;+L/99dU7Ophkv30Ms6rQDVQ3eCaGDXaOcsJhDkya0IWV+YPLHOHwIxiUJ8XXMdvABuAz4LiwOMrL&#10;Yvn42JVPjbLdb1nC3f4XRV1K/2Ykcg0z4I9//ONguqgCGFfQD5oNrB7nC15g3oeuFPXCY1IRgefi&#10;SbWDpMhKLUAAYTHy4LB6xTeIY79Xj6z7isLvLOXABuR8nLyA8kCZwGTY4QrQlfaN3c/MquwxtMX8&#10;slqSfHyL11Aw082aIe34jSrKItGVANyG0u5wDXw8LCR/Ek5CoB/sgzpcvnLqI5PiPt3KAxZY8X3I&#10;by2zUgOgFTADcAuCDAz0c5AaKgtxiIyTA+8Gsh/1HFHNU3AdBs9Qla/BMFAavvd7v7fb2AioDZ1D&#10;6Q/ifZAvUCqUCkWi3qInqcwi88wJ3EjB53yRGZCKs4Ym6wSF4zgKfFs6nKengx1fK1xjZYBYYmBK&#10;gFKLq7ISMl4QvyLwYenUiUsHX81dvZSNBDJJutGUJsrZeGbongfvDyetKiwKxhtHj+7cu2ewfxBl&#10;EawTq1Y3ZIQYM+Wylf9bkR10u463z1P8Kwi2kdLGIfYn9YthQ3786cbfOHf5zN59u+PRhCVkepgs&#10;zA8KBkmKZmuGahVmIEv7z3qVykHNQr6vz/wJxWZgodoqt8PxZE+kJ0tQdZOySugI1GvGm03tB6oz&#10;B9HzYN8GaK/Lo/kuWK6Gf4r9iKt4HS0e6abMDNPC7ma6lF8jnVh705f0MuzEbUXDKLuYubBmbWHp&#10;NNJ7+C7XhMIFkLDv1A1PKlFXTNnKMDj6X6Zl+i5OVMFGjDJO1fL4qePhWjVLJS4LMKBpuaXaSn+1&#10;lkqW4GtRVhaOw5IRndhsVxKZ8VJ1w9AAWlGqXBq0eOsaFa8IU43EEpAFiq1l5BICaRuJb6L7RSbS&#10;PcVgECYzNDxiCjHe2QhZMHUC6J0Hwg6f9V+3I5Z/pHM0XUyd+BgHMwZPJoXVIA3Xj57ZFjGvtvTM&#10;sMrHcRFWhGUVkAmLY85R4ADVCdcHNKVmhjbyutDnOl5EslxTIbWYPykCxm+gO1LilYUO3At0/T3f&#10;8z2wcRg7Up9sOCQUFhfiRjxfs2rccikniGdHsfaLHMiQ05nr+Ag3f6nlysEdtxKSmnBMPDrY09K5&#10;lqulfMRUKmgF/YAYEFB03nnmmWeU+o9rH4rkT+gP0YuBToYCzOKDH/wgEhoC/eEf/mEm6xd+4Rf4&#10;1k/+5E8igxGfLDzni1+LCDgEeXV1SDjxCNwIRZKLsAFQjbk1dcLByngT6IkiRZzAmX/4h3+IZsDY&#10;CDNUpTYeByL7x//4H5PSgzb9oz/6o+gxnEPEymoO1DVGyCNArAJOmRy6NIGGoTCRVotaAO3Cednz&#10;Kk8GEUPoCmzUNQXgrzEPWEsePecQRK1IiLZwbVhgKN4KxVpBmgFSBDvS5GMc5O6nEQg1qQsY5+Rm&#10;udGqNLNNr7dR9hYnvWMv1J//6+ZrX0ktLqSj6UKg91xgdCGZ7L97Z/bA3sTGYdwGOw/cHUsmXnzp&#10;RbhxPAR2EG3VmtVcuZ4nyMtLxMIoUl0t1rtwso/NarcjlpQDLQtY5SWYf+gEblLKleLhBILc+e1N&#10;ArrSds2aZbAFc1gv5GZs2pC+977Qrt3Tvf2LtTCV+1NeOFPJFS++OXX0i+Xxg15jIhiuB8LJUCMd&#10;rfREyqlYI4HBWglWcW+v1yMrRkGkrr7nEgDrdX2VvsFbgeHFjaStoh/7ngLf3pXs10gYg+AE6dPS&#10;CfQRxM/uFtuVesFveAWiix3nRGnXPpEVH9bNMddDTYlSp5UFLORzaHQsPHlVUpo7X3R/dFwLFNEM&#10;49Mx7SEKslCv4sUZHhmJxuKG4BvIYkGm9qQuQWK5OmJRJgBEruqkMS+QcJqR2mGoGVsYs8B3Llyn&#10;BKy2Xr6RwwlcUm4a5Le4LlMn1U3RTmtoVHAYqILJ52S2J1aKFkuqBsY37Ig4A3lLtS531CHCkCrM&#10;wJg95hNtGHhACj0smjnBTw3JAUGhORHKpn439L6RFqU8fF1BAk7KLu/ADeDAUKDamnCCbncnTMId&#10;pxwIdGJqIBpAb2u+4mpKQF4iHWYW1fibv/mbieZDyAGzKyiB+D4CQ8hE+KZv+iaAr3/37/4dqABR&#10;BcT/awm5GpGASEFwApaN4D54DWkCrChr6ScBdnb2bSwPHA0aYuQsObdAO0E/IEeRe+Fa+4f/8B+i&#10;96jf0r/4F/8CTQWOpr2Hjgm6AOWh5eABYdjY9Dw4eig7B+X6Fvqa83WeCN6KwkFBBdQgpo5IDtQU&#10;borS4BsHvkNEIIoIVHO+nmqstZdtVUjWchWcLEcfFjY3d+6ll7Dh2Hgw61qtTjdOVmQLE+FqkEUG&#10;Bhr0/w1HsAVRtI8dP9bx/jA0Q3Xb5VypuMgkdXSaO2FraQzyZIt7CkaSsQWRCw9TP0BmGHI1Uyxq&#10;ny7JDyvdwTdJ0rVJoBYC8BgBFoOD2x97jIpEOLMhNm4hPAlVmF1z8dIlg3mt3qSFxUtadAbD5K/T&#10;4RtALASYKg+FzFina3cuw3QhS5gfJewQWgHR+lQqW1Z6vBOETZmkULX8/UonU71krihHiSBi/lQR&#10;JOWhsa2YQN+J/rZPIb3Ezl+dS/AZSwklw7zgOYyNIV1TC264B8OAKFzug2unROhhu83jq/4BT+CS&#10;Dkw5UITpGgcfWqm1qnmyuKlVSLQpWAEzWGNfi2Kl2io3ihfMP1yUDagWw2LUwttXG48CCESfKgGn&#10;MAJm73d+53eYGdBcuLTuomrKd9ShedBvH0hmBmDv/+yf/TMSzTCo2LbkwUFgiB5+w4X4FHct04sI&#10;QHWA4UNv/pYR/cgK5X0mUBlqshbWUU+9zZm849wKbpOEID4kJSWAEBWCWcRhBXFDqZK+UBWqGT5y&#10;xwDNH4HlDfmirmJwAOAD7BDtj6WOoSwfBNfB0MG5gEcfIB2mg/WASovVLkiHQ2xCI+lWLnI+XJKx&#10;sTCwHhCCT3/60+Ac8Di4v3BOSAFdgXGCgmC+Q1iIf7AB6de8g/oCTkB1Jr6C/OYFuAJ+PvZSt8q1&#10;Zo+LgIPx4gd/8AehV00gf4qf8kLgNjFBaA9Mqe8gVGElOdtWJDWzV+wDi/vHgUxweahlsg3EtNOB&#10;0EGvLtuL/1zdWOtt4MVpkAFcXpn3Th8qv/ps6c0XhrzacDJaC0WvtsJz2THv7veN3HMguWG4Gmhi&#10;Tk/mFqOp5MDA4NkzZ8+fOv3wQw9FgFnJfA9HQphaXLfVTmRSkqM3Ht2u423uK//rEkjwRGHg/IZF&#10;shwCgXgHxVTU8mu/9mvQ5P33PRixiH/rKmA9Ha0yBBMGeNDA4K0GPOqHx5MpL51pJunTU56vAkM3&#10;0s16L0BBda5SnG02KJdENtxgsB21SnquyxWsqOZRXcp6AJq20ckSdCu3NNblXRhUrXj1ApId958g&#10;ELYYbgU0YMYvgXH7B/tFjhh+y0XItkXeIy+lE2j2OEFjkLNG9+VNsoLxncGgIV2Zfb7vRq5f/gTR&#10;hdqxExi/3L3+uqxBP+LsEhiWZCmH2jVpjafA3iPQhJzlVqVYmp06f/TNbUOD7UKO/EwjA5d50XJB&#10;OUqmsUAE65JBkgnpC5alWAzHZurNfXv3scTF8UvD8WjbkjbqhB7gK3D9vKwYrHkWLN4hVItEK5HY&#10;dDIzV6miq5H96x7ZFdhgL1pOhVUl1eTo93U7wn/fn0MBBr5JJqGFMGNu4WOwEbkp/aTHFRddkCQf&#10;8UIMh6+g5+FNYNXg8Bhv3AXWJ8x1vfCb26dAXUFSXOTBbzlTwHRVWxbxJIiLj2CV2DIIIEo1IH2w&#10;XdV2Bzc39p6y5cUEpFmyQJAugWiELyAgmH9NJje9Q2IO1mcnr9dKaF6gFQWCYjdjGLEecFKWgRes&#10;AROqOmK6qbAa5pr3oT/OZ+pZPzY8FMyKwgIQwxgHxJR+wzd8A1H6MDJFxtJVFtaMGkjiA3xBKJlf&#10;AsyHkrp6OkZIaAlfwdxBLcDrgfLBAWUAN4EHfPSjH4VcIC90CHQUKhjymJAUJEJI13d8x3cok4ew&#10;Ca7D7//9v/83aB5sF7V6jWIaqw0SCmYTkhXJb4Jp0UtQvKT0iMMyk+rMxDyQmSPAUO/z+xYcGW8z&#10;XUjxEA2Kw2HwiXqtevHimTdZ7SNsNuMOTo7yGnUbJWlwdAQonaTMUqk4QOn+WGJocIiMFfg+tc2n&#10;JiaqxWLTIsDJ/MPR3gKh62qx3p2TmW3JM6mw8EeWW1YCA5BmAI+A8Fy9WCfLrUFVRz2VVDMEwipb&#10;RNNoBginWp0mYFseecRVyEhTO4+LoP4CTMzNzx0/fgwaKywWqBvixJc9qGsevW6OTC6lUAC56lky&#10;iHy9NAPta7QNlcFhWnAvqrCuL5s5R4CB3pHckkrBC/RyTpAlKi4sCIdNrfgPvgLVQXKAjpwjv9vN&#10;w7m6KTbEaiTkHAhmzPAUzslspv9qmqu7iNkkLmrWnksBFjwO4T8OObDdys1cwTc7ebX7kvVgmno4&#10;lEqnkqkkXxNjvBE5uFE/WH5N38zVm7IlWHGhuVCaADB9uprlwEewcbgxCwEHZilZQXQLTDJWFrNb&#10;sC4LJJ/RGgjEu7NVb7yL5kHSWuSB4EdJxbDE5vwP/+E/YNqhE+AFhkT/83/+zz/zMz+DiwGi4sEl&#10;6dnsXESkKFVDk8mfIlQFgGsypTq8Vw973X3vROQAQxnqQdVSXXQZEJo4eWj4U9A3/Ei9B6F+2JNw&#10;Wt5HD+BkZC2SBhWVr8AFkMTA6XyXgFuWE0pFHELlaAxosijC3I5PFVirey2PdbjJBROt4z/Gm8B+&#10;4CnYANg9MDiCK2HZ+EQgMsxEeBMnMwz8BegxPAvqAiSCg4rEBBIKcF9xUx6BOsqinlvQKOF6lDTg&#10;ygpmFC1yWeaESRPWyvvcjtlgqAxYfJZZ5SPddA2mScl716TA6hlZVRfbAWJeDjsAUDAEAYDbeio1&#10;wq1ysBHF3GnWvPy0d/KN6cMvVsZP00wh05depDBwKLo4sCG27/7e+x4NbtyM5KnYNSJlEjXp3usi&#10;G3vTGdS7n/k3P73owjompycp+ZLu7Ykkow1yJlZvjX2TK7i+p8lNJnJivH7ZAPQ/ebKYYdgNLY8h&#10;j6/9G18HIzLMwJo/WBEby3awmXURibYF0NsiVS+Uq4K99ET6+9sDw2QjVPNFksH7AKUCoVSl3Mjl&#10;W+VCxGslkj2U6LMGP21CBNAyoqZ5dGLm3IOCVy89cKfx8DLWtAZyoJ0CN5fBjXKjyp7rpR9wWfa4&#10;YgjYAhAhJj4cmcEK61IMgf6U7iVFgS+iUiOEGAyzzb5mnhktg2QtZGNA/Gjt/IlqBe+W602RjG9r&#10;uUot0GFYi82ntf50BaZcwSbVREJtsvaj3oXDr1fmZ8Yy6Zilq9g/ohHBDUAOyOhx2TxWNImISoom&#10;k5nLxbB+gn0D8812PJGOJVKTJ4+PZRIgB2i/5l5QXVFbO3AEsAfbWaVIjBj6uXiKdh07d+3syWTC&#10;UaB+SzVSlGUYMlgq+bVcLfBF0XXIAdPuiyupVrLsCWdm9+HJ9UMRxZRW0zslCFkdzDbsJawyjBO4&#10;rvrGaQsoo5s/78CwA8YvwEDhQaIu3ARYcXi0AYbRdeCoWDKwU4IT2ciEu/3dv/t3OZN9zaRBeCAH&#10;7A60W7Fxrgk3kAOCMEaIEINQoIKgcd9/sb686GauJnroCNyb+cK7eQ77luBBhBnmMgOFYuRBZAzs&#10;YQjRmUdWNIMZZOdDWIqA5QToD+EnfQ1WK8gBwQ8gjypHZD4uf2IDURpQ9PDB//Zv/zZXQGxzR5Zc&#10;PELeNb24BSWOO0ITxPSiOZKvSKANNMTVQAhQliGU//7f/zv3QlSr4zMeBKiBEfK8JDr+m3/zb9Bd&#10;4IP4HXgoBgmd+X5T2TddHTgswCQALRRkIIWDSWOcqsgkoudGUCpxkYoekvrFzOuO68XxuZRNKTPc&#10;qBNnQK9fxsabO3dgQBBERef7CCuCdZIeGEBo0YU2Blg6O40RxOuZOfNqM2ZiSjgtnUkz7D/5+Mep&#10;bXXuzBmgvfXHObqa65VOltxiSrEzqHxF1gy9QP/bf/tvMBEwbSgBKQVPIV4VH5mjN8kdZ5Saq9nF&#10;mNFwhCZLYQI/W1X+uRoshIpyw0hv7+CWzSwr36H8BVUX1TEZwAxls0TVEOfiNapGhiCs1u8Q0+d6&#10;qN1wRkJZb97yfttR+Knzkve+vi4om08twMSV+peCJU2X06BYZhU0DmgQJAw9W9V50dTZArovJ2De&#10;MeHE6rI0TA6fsju6tVydt2zlw9grhmYoTM1StBduYQ2QXEjBakdHJBBd2CBq1w4eyrcHXBdGV1J0&#10;zWNgcFBFU2pgCO7RUDtoY+t/6SbRIy2lfArMs7gig4G5aYcKTud93hTLXfHQusD6cGvCFYmtxrMJ&#10;ig78oCITfFddi1iId7Z2+9vS3EonMF1yWvmRQyInbLn/+B//I5oljBrZ/4u/+IuoTbyG07IROIFv&#10;sSuZHKgO2EACS3fwl4BzuA66hVQQKbt818fFb2nI6/aldxw5EIrCLCiSSNwEqlJ4M5ibEpH1Avpg&#10;3zLL2K+QIN9STKzi9fz4I1/BN43YQVJiqNL9MdOxY9AAuAIgBAwCPReogDWAI+DFx3/PamlVuAVG&#10;M6+x9fFQcimpI4xTGvdqMy1LRf42WVGCHCAd9A+2BHgAN+U03uRGgBnkJaKpgF4QO4lGwo3YLaqQ&#10;SIAFULkUGt7H+8BIkB+MBPVCpcVVkWa1vS0FnDFru/KbS+EuYQYIBlb+J+/7Bh/nK06K05gNuj6i&#10;P4mal8+zJmGNeWgG6FVP9QJVNHDFi50LtsK7NLGnrnw7QDNtg8SJDIAQytPRds0bP1P86hcbRw/2&#10;h7x0NHKpWDvZCOWGt0fue2Lo/scDQ5sq9XYEXhQJVevVnnSa4j64ZJMxEvwsPG/jpk1/+Zm/2rp9&#10;+8f++T9dKOS+8uLzL772SiQR37xhIwMWkxU2y/oK/xCiI1LkhQ+NsGrCb1lHNbGUn1UTKPknS4sD&#10;1VMzplso+l3IFgd8k9dcXLfQhudGrCxuSNQg+bywnDgT9ReoBkwSMAnPEdyWmNne/n74BznpSHFD&#10;mC06AKdyE0OTjYouEG6HmBZOcA5nj6oOZepF9A2Fh8cWSvWZxRIBH31NL1YpjXq1yszl8sKlVDIU&#10;GewF+2+0ovRtxP9mxm6T4Bvi49oR55YW+zO2pf+WoIW1kQMxdJ4RnA/+Dvp1C8jWGvtLhKe51Wtx&#10;Dy2uJhC+zL5At2ZdeMFTsATMMLQNDwGlY8sz8+w7iBzkhtlGG2Md2Z5aZcYsaIGLr0Hnyz/SkEwp&#10;MbDFWj647p/G2FzAgc2fAW98WivXZqda+cWN2Z523lIt+CJ9IgAI2tiHrpM3Qt/KeBu0Rj0MKno1&#10;oqFwDk6Z7fPCiUAompu4tHmgZ3r6CtXlLX+xSowhFwBTMjyJYIXFhQJ9UwIjIwcvXgnGEw8++JCC&#10;fOLpVK3KRjSXuUUeuDHqQfzHkdNqOZHr6aQWcLDEbAoxOmQ8BgzsiLWWyGfdFVUg+lFnATiYNhRa&#10;BSeg+8L6MEWgcH1R86DF1S4TJ19j/tdN4nV5IVEFGwQCU2soOOof//Ef844Su7Tl8SCzhTHqUEYJ&#10;dFMcvfAGuApUip8UTVQSkMnkOswbr/kibB/QmkkTyqhJe6+mQvdlXfj9jisHYh88s6SOv8+hJ9EW&#10;0lTVA5kU2Og//af/lC1N1p/qbPB1Zlla6mrLKuhM7J4z0QaYZcoMcy++junMqrAALC0mDsg5nAKp&#10;ifaAlgB/QRcB2MEGRZkAt2QwstThPhL8K96X99URhOFxF0GgMH1qJ/COOivyKWoHGoA8FPAm3iGf&#10;QqEDPCbjASrg1sAGAFPsHAgO1gaFIXjQkzBuUCME63EL4asrjkck5YKULfaNkSuGAMCKxxf2C7F2&#10;2FM4DMmi9nIpTEw8IMwYSr1Qvq62T5MUKsMrzbfAj59GX3PF/XGgI3wIjQIVgAfCByJRr3T69ORr&#10;r+WuXKFbNqmJVCyYq9UTg0ODW3YMb9uR6R0IRRFoTmhZOX2acDImK0prAttEZpvejDhfWEf8CMeO&#10;Hyf2B9T0T/7k44cOHuRBlH6JjshM8kKeZuiHGZCZYi5YdwAJEr0lfUKpRCoGzJ8S8EIU+a56WEiT&#10;U8c/zmRWRZ9SAuAInIyuiVbH8FRUigIpDANDlkrsKIWASYwWjJHVx7SFTgAboTRURijWntotwLKU&#10;QxfztlRJX3/41qPlsJEpWgXpIeAgNdiszU9cqecXU9kM3oR8qzVP3gexp7FkLNnjhWMkfurbPBGT&#10;iWAy2eBHqN3gyl5DORBnl30P7MFugjnKju+Kfm7hZDETmCk2GfudLcZ+YRXgGLwP/bMNlSvECNk+&#10;vAOpoJlB87zgi5C6iIRD0lHD0EPd/JAUibg8ILHTMcKUOpQDK9509ezpem5hIBH3SkXDgazhgf04&#10;t4JUagtIQH/mS4wlBvITjpSjyXwoWml4w2NjM2dODFETq1mNoRvSgypoDgJH0Vjz5D3yWSiU7Qv2&#10;9l0uVmPpzK5duwmHtIgHyhMZ5+m4ZV2t8k40oi8A1uBvspVNB3JReBA8swc7BYLF2JC1pt9cxM9K&#10;ECtmOXjBRvtf/+t/8Rvmhu3Bt8S+FEVx8/P8Hp7JOJfbFUwCkh79knoGbGc4NuwdaQLxs5cJ7UIJ&#10;IPgAXi03Ab9hO1ikbBC2vGwVZlWsmJnBaMQkAwrVyXzqe4Lek6d+V5UDebUlk8SmRW0IM6Xz8Sc8&#10;F3pCwYRZQ4XIbKQ1o1Sah76+mnLgLx5XlrEobUC6Be4xOAWpCohJ/EPwXyIMCAZETmNYoIuwPBjW&#10;3AIwH25OiKK8CVLrVLliNeVAqyjgnRfIcpxqGj+DAUMmaE6lbfkTJA2WhB7ArWFPWOoWUjc1BVwB&#10;agLpIMW1AxFXiBNoDqcpOL90TE2CFM8Vx6O4CrYos8qYEU6wbOp3Qr7cjvel/DJdWgJkJOOHrBkG&#10;F8cFqFxb32K4SdJsB8oMi40um8k1gAnUKZJnnm70BcogUKGgGalVScn3GsXA+NnFF59ffP1gplJi&#10;hRrB6GI7spAa7n3w6Z49D0Y3bWvD7FrUiaMlH5UFa5Gwa7uIS5dq9XWrHcs1Fwv5P//UX/QODmBF&#10;v/jyS//gH/z48OjQ5z731/3ZfmWI/Jf/8l+INWFPqhUKov03fuM3oAG0MeS0qA7HobB9TmNdgP1Z&#10;SiZKGoApzq6zgHYsVCFTQLqgD674TnGmnYtzL6Vu6wTgKLKbmFiislEWWXr0MJYVYmNgUCNMk1Fh&#10;PbAc8Nw0uqaQah8+NrvSmcuuWxPzqr6EzLmmHfmSp1JST0+0f6Q1MjZXqeWLVUzF3mYtgVOmUqgW&#10;8/VaOYrISaWjUSpM4As3i7fdwOHN/NnG7HDqpRQGSbs1NAPG4ytPCF10IIxC5PQt0M9Nkpl/Gisi&#10;M5e1YKXA5AT14Rlky7McTLKiZ/zqYTButh56tg6sNDGlGzUDX2Te5Kg6bZZMwrtvdJqAWiVCUw7I&#10;yalXx08eD5TyAwT5FgtMPEOHvC1XAeTRcg1YCZPacEZgHRaGPrQI/3I4WgxFq15s647dF44djnt1&#10;WppH6DXRooAkNTetdwZKKffBd0rrx3KmZzYauTCXHxwZ3bp9m/kvAjgFYkRhulRGp/p0oxzIkysZ&#10;L2GPOgVEBChLxrjwf+ZQaCUMh9fy8nAomABmiORjQ2H5oBMjAsXBOHkNI+cmZ/5dO03yhcfRmDnU&#10;uho5gk4PZwZI4E3ojTPZ1PBziE0bSvgimwK4BZFEFhhsRH4xMRO+Ditg6tAnmDfxJaFZ79oDXnej&#10;d1U58JVEYUfa1ZKm/IYdC6hB5+J9bFl2O056ZkcwgMJeYEAKh7nxEB8XdfICAc9KIPhVfYLLwrXR&#10;6UBuWVEgeiQBt8YzBBOH1lEAxSy4PvYHv5HT0oXh15D+ausk9EwFEniBZoBmgyqARwDZwF2Q8fzJ&#10;dUhPINeAM3mHq1EOGVGE0cPA2GbIbwbP+VCPNYMATcxmUU5RXNBUeNPwScfIoCd+r6asMFGKf5Hx&#10;xPMyk8gkzTPfkteW1/LRcFkUCIaK9sB0YWnBVW+hjkIrQAEiZxCpC7NJLgSWIQiInYbh11RJtraB&#10;CNXa1Pjpgy/Rdjpeq/WQ0F+rLdbqkWzfwK59m+9/ON0/1EKlgGHW0ScM26I1keO5AeIJLNlfnC4Y&#10;nJya/OSn/oIC2+MTV7Zu3fbMB54+9MYhtJx//9M/g4iF5CAY0lLQ0ph/6j6xlCiILAEeH/Y2DA75&#10;AW1gVrLEnMDycaBYoFmyaiwQ+hlLzDtsYOaWQ3iSdq92vqSUYCHilpV3yqoRhg35oe2hGSC02P/A&#10;Bswtr1l97CeVqZZRS+ALhAeyxSok0ykhevZzo1LaQft969REuIv1DFNJH/sRtKCvv3egUpq7fCFc&#10;K4eTiXgmVQ7Hpiv1xVo7kM729A3oEfxd47/ulhn5LIzJRLuFJ/qhl91eqqvzfVBagRQyLdC3mE8W&#10;SM4FlC12HLoCJyhqksVi9RWcxG4SQiZevNyEvSXk4C0VEk01dqIYU4WMw1a9eu7I4Wiz1kNbWEo7&#10;u0YJQg6kHAg5sGybCCAlWAChN7SOa5HKCHjQjqS2bN9x4cjBYHF+MJsKtWutOmWTIxWUZlAB69CN&#10;MkkoQyBP++ly+cLM4v77H4D2TN2jeycFySwbluu6TdSNcgBVKwKDKRJOxuxRsQ0Z7zcXZgIVWCfD&#10;jNljNwmPREtG24bjwQ/RgMVFxU59c66rdX8PT+bxhRHKuMKgEkaIaYH2j4oPnwG+YpvDdrCymH/J&#10;fiaE52VfwBmYRuAB2Qw+0MJH2AYwXrgTdCv3lohwOVm+m8++XDl4xzFARRv4D8xrhDQ8lL3KDLKl&#10;gbUJ1oP42M8Y+iCu0q2Ud8A5/BY7Xu1gxlWAhSVkrllCiJI/ldcA+SIC0QbA82HEKHdYOYhhLDlM&#10;CvU7wLPAAkP0KjfEd/VbesyKh9grT6dQf8IMsdQZBq2M8HES5UAgIVkGfAqEIE2CGyGPISyeHfQJ&#10;fgpZcCPGxoQQqgaQwGUxQBHziAr5qPQU2lFrTIJwDsiLCwJLcDt0W4bHlhYs5msGggr5DWVzGno9&#10;q8A5jOEWKDJAWXhaIbZIqecn5FQES9InHCvuNZLNUrw4GyzPe7XF4ASYwVdDR473VhrZnv7FWOp4&#10;KDE+MFa/5/7+hx7z+geBuUm9iwVZR4+y8LhK5QOniSLsEuzUii87xynzk0ilerI9c7PT3/A3vxZ7&#10;moDSnpCFrUE8rD6Li7gFf+LRUL9YCGQ2BIaQZpWZeeaKZWJjExmKNcnvX/qlX6JcJl+EWggFIJ3k&#10;n/yTf/LP//k/Z2X//b//97ym5glxrB/72Mf+7b/9t1Sy+lf/6l+BT/A+Xax4H57IHYElMJJwPSKf&#10;qPHC/KNqoLUgPkVUShJhoTmZe0GcqoohWYVNz2mu4J3r30goB284pct+TDmgUkHNC/BTbYYq9KaM&#10;BFoWmNj2aMdXj8S9ke31Rz5Qu//x8/2brgZT9VZ8MBTbBCJ1/oT3xlcXz55uV2qu7iL9F4iVYEot&#10;Qauj7rDRzK3t4Sjip7Ymb5B+yY5jQ0Go8stIE32nD/EEsV0mllllMMw5PETeNzn7oHyml9eyT5ht&#10;5hn5pOg58WjxYh1Gal1j3Q7PcekJ/o8rXYD/y6UhoJ0UC4B+1jrLgDTFGNitbKE7SQdCD7AyrfuB&#10;LXibMghoDqg/LfCyaDI1VywRIWLdZkGwLCXTWjo5phq0DREM1UPBvNeKpZJmFFESMRrDnnCPiepA&#10;6eVbKX7lG3JSKDHhgNmw3ORL4u68YM7dU1r0FbtPebmISQ62FfXWmHbeYcQK7tEMvzt0si506Btj&#10;EmEQGxoAHAYewpZnQuDh7AJsEgQ8RoWmRbiLxAfTgkMBzs8cQrRsf97UjsNoQa/lCrI0dC//xbqM&#10;/3Yu8o4rB5JYzAVTxsPzmsniYNPCnRHG4L3MHTSHrYYRjyNWOBV7W4nOTNwa+f3LtQcIFIEHm3BV&#10;9qwWAjdCgeXKYAbAjHoTfk0hQhAC+h8SoPQrv/IrsuMRFZwJFMZ1xLjXiF4WkqHNAIINRo2ljjRi&#10;D3AjzHHYEEwTUURIFAd2KmAAd/mRH/kRVGnyJqQbCY6GIGCyYM7sIkxYhoEwkzhnAhVQrfiv1RZb&#10;ii1fYWBII7Wolzrv20Nil4JY+M38a/ak0aMqiabX5aCFnGGeKCXcznITZqcuXmQvKYSHx6xWqulU&#10;Cjhu467dQZJ8qHBAkZ6G9eRx6AB9nEwZckaPG5GrFGB/u3q9bFHqvzHVTOaFi+fn5xeQ/cybAoB5&#10;cJaDp0MhY0KQ2Sw62hvWJGgNcwuR4ARFE+V9roY9xIoDOzE27H6SlTHxIUUIEsSPQBC+yGUR+VxQ&#10;qicns/pAiIh5ngtWyI3QTdWWjZPlEWNiWWJ+8w6fKtlPmDzD4ymgdq6AurNGyPcaK2LZ1x6QEuse&#10;rTU8mDRA1q7HHuMBKZKYw1yuEIRvna14UlTh6anpci7vptXS8PjNMEQGXR3ysPAVdqja53T19Vs+&#10;GQYNqYvDotpqbnkt2aOAG4if+WRDKTLR14wVd+mP3H92Xzm45VHd+EWrSuk0j3LZOsKYRg5ounpA&#10;hrUeVf/iBHQUR6gz2lIRVaba10tWETumYY46S2OxtTOLy9VRIDiRUowwOpgeDAcNyAYjkAnftioq&#10;rpUksfJDS7Ax2xab4rBx4Ex2AXCXuBDDUESOll6go7AEyIwlwEDiHXuKUokzGaHwYIscWqdK1eu4&#10;XmtcSnxYZIYqz+NI4/wH/+AfoBOAkYBAwwGQVvATBSH5G4pZ4sGZDWXScQWpVsyA+AOsiQlEq+A0&#10;3wb2NZJ35wFXu8s7rhxwY1lLmgvBmMwCjBJgHwUTtYDwTmYcWB5NU+dzDlIE1QyWLVBrtQeQPY2Q&#10;4JrwX7QwGdysJSLfYtbc18XWaXWIoYzNBynD+lkVVajgNMYDhoGAQWyDBEhZFg9a8eCy4juQBeok&#10;+TmUGAJ+IKASGU/ejnYLT8EjUBwDzkWUJcgSMhi0H+Iggpf9xkfAU3QB5wVqAVYp8AlhEAyMAchr&#10;pU3F1USmKx7CSDgfBZ+LI4QYFQ/OfUXW0s/4SMoBs83YmARRqnb4LQgJr50wzADkwExdq+tHfAAt&#10;5+Igp42K1yx7rbJHnMErz5VOHBqqlUcsdro9FQjPDo+VHnqk/ej7qtt3kJRSbNFarp529iqXqSa8&#10;mWS8pGRS43RWM9CSwQJetVFni87NzaJZWq32dE+zWD760qubewd3bt2ueEOeiM3GgqKQIba1CtLc&#10;IRU+hVSgBKYCbZI3UQKgOhQCNjBiFW2VqQNK4QU4E/RJP1bwA7QKVIq//bf/Ni4DLktoIZADygSe&#10;Ar7I/ueC8mfxXSiE0EXkk1wSTC+vITDhB9yd8Sg6AeWDT2EuCwuz2IesFQ8tC95+gw+ELO+jQcX9&#10;EE0Am3VS+Yhg84hEL5cCxUCjnGx4qbaXrHnztcB0ur82tqP0/qer+x9c7N9QrHvpYmV7vbp34SqR&#10;0xfPnJ0av1JZyHl0WiDQ3jX+gXgMTXCdM/mxfj76WT1oTBtZprnKHymd+F04VC9LO0LRA1Kdec3q&#10;MxLeYVdCBiwKgkpRQQp4km4qoFFMXMctIwcOcOA/QwFc7AGz6bL+LIjWlC8KfbEDeYGcDoEMCaGw&#10;aXL+B/VW6FyhU4TC0lQo9AlMAB5TrQwMD5M8AGyANqeihzyClUiEni26jYzfJkV3m+FQ/8AAb1IK&#10;Co2wVqUvI7o2YMXbF2+4cdWkwet9phdDAmZFCB7PxEfiS77fgdewd0GSKMfQg0pLKVhKwdqacCh/&#10;HS2Qd4HYxB59mwrKUQgCTBuzFkYNQoxLEZgQJiAMwOl2JuN4DV9lclAamARcmVxN7NcHUeA2zBvk&#10;qnk2SlrCsd6dp1vjLu+4ciCfghRbxgEDRSzRCYmAO2x3ugohn9jAMHpqR0BtivuQYiXllK+s8QAs&#10;gEx8LBjMBc5U9x1JO75O7W70O6xGmXpck/oVnAzOgzeBxQY3xtD/n//zf0LWpK6iUhDRJt/H2hUJ&#10;JapVcAk5gfXJC8QJ2ADGKEoGITkUIEIMoDQgqKAPVG9kAJuHZ0Q34kaEHGLLclN5TJkcCAVNUwCp&#10;HlzYnZzfq00F53BZ9Fa8GKhHiC5fnxCUJ5BQV2CL8uDMPwTNk2ralX20XhQZj8Vdkhasix7akwhp&#10;Vofix9xaS0xTGVJ/emFnoOTWatnEOUOkBxQMxDigG0oHahM7NeTAthBTUSgWuQiuE/e2TTuKl6Gu&#10;zSarxgTyOPjy+QjHv1aKcyAVsTy2MfqTzE0lwmldQI+AfyAq1o4rsKv5lDHLww3Gw2oyjZAKo0Xh&#10;YKFR5lAC+CKzp6obzC3UqzLeWj4516BAVEYmHM2PW/AOV5aogxqhyWxvttv5R0hYUUWDpa3kTk+G&#10;IPxApV4ZHRkjR8fvnsdluVE6nQIqU2cyUyVxVhvMbUfX93UR1zws241rKjboXcAPoCK5yVgO5d+z&#10;uCISOeDkHWcw7Hp2AcvHorDQnCauIkpYrhnchnKw+rQ55cAcDFbhwPVbWqpJuuJ3NIEIlCrVLkER&#10;lrKpeVioQhJFj4CSAR7lSlrZf7gYeD4WlC3Bg/CATAslDoC2rROH7mptPbs7+BLzKdiAMaDXcuDr&#10;FEIp3iIAQMAMI+RM9iVMFW6GL08VXbkIh5B2viUsrbuhvKdna3cI6mMgzLOAWLg0iWnYnEwLPIEW&#10;OUCMyBF/TgzqWarQwzaEV1hnNZfAr6lzy92UdcqW5M07DTlYt1RG6AOeKDuVqeSQcsT7igNiXvCF&#10;I6SZVvgvEwrnRVpj6UJPcFLUUpEO35ISKpEGU1sDZlGUPkTJpUDv+ZbYt9tEZpmx66yoTjoN98dY&#10;R3DiHEIRwReAm5/l5L7ABtyCu8Pp4CmcxmjxREAKjEdBNzLNtaLaEnyFCB0uSx4a10cScD6oAweM&#10;Hoc0sgTVBEGFaQg4gT7EZZkBdHDQOUkdRBoPiOLJtDAhCBuVJTDjYCkjmRey+NeYBz5iHtC6YHwU&#10;VhL9SYHVNAqBYF3Y3jwIa8Gzs43F0xkDn4qrdrUZJ4OzYa8ZpfhbI+LBeOmWwN+hQLG+EA8WvfE3&#10;Z774qfbJw0ON2kCjOef1HWmMzKdGe+9+eNcHPhLbsKXWCpVqjUQ0pf5JrlUC9RBC4bYXJ5Y+SGU3&#10;kAiXEU5WNw72gJfL55Hrh147OHF5PEoO/+DQxfErd993f6Sn508/+ec8FyqXAol5ZLBNdHOWDxUT&#10;NU5GDIAz25XH509hBmioEA9KKpOvQpn4iXiHYAV2r9gfvgamC2QIRYdCb+glChdFrWQ81D8BLuIE&#10;YCFClqAoQAXIicEw4eij6spN0AN0wvpyF64DcgY9oF5wAupFLwlppgEZ6VtKgpXZXxZvYNXxiGen&#10;kQQNMKPhdoy2lwEvRkcLrEilNTCDiBGGW283Ir3Z+MjQ5OLClYX5QCgWDyXipatDxcvB8ZPtidMD&#10;vfFAHw0dWzOlxXAiXXLpqMA91kuzGYg0+W1Z+H7a5HVUgXYl8x2dGFiVqeDZVa2EN5lS9p2kNbMn&#10;JYwryOJkoSV1IDZB09rs4qfa+6LYGw++qGgkETxnck2uwHIrhJ4X7D5GArrD1xkee5NvQfn86Xu7&#10;pSMyNvEc7Syus9oWu24kAk4I2aBkRBCvTouuCbAG2mmaEG8GgvWwtcqm8M3ZkyeQLb2xUKxZbtNJ&#10;2zINmg2yE6wbCKMnOIGGS0GakuCBa1CEIpGixRxLOpDwztRDQ3v2hVu1l0i3HtsSLVIIwQvEU5W2&#10;V6eLI924F4teLFMgLGH7PfOR3o3Dm0YHhuOhaJz6iCFL87EGDi60Ae+TVWUyhMgpku63yjP6pury&#10;Z5fRz3TBshQRBbqpeHsm3McjpUCIafPkuGt5AdImdUEbR+vrHyKArpjMe3gyQ2UGICE4M7/Z+CDQ&#10;0Da8GkzxX/7Lf8m+xsQFEYTnoBJBhHCM/5e9PwG3LEvrAu9zz3TnmOecp5qSGqgqpiqmAixBBJWm&#10;EdSuVp8G7E9B0BZUBEQc6EaUFkVoRKR9Wvlo549uQSwHkBqgqLmyhpwjMiMiM+Y73zN+v7X/N3bd&#10;yszIiht1IzKi6u68eWKffdZe83rf/zusdyGk9UQ18aS39mlf8ALLP0wkqnRNM435RCNBAITOCfx6&#10;qboo5WY0tw0cWGzZmpi1GtUTDBtcj1/io8SjRAy0fUB/6WsJKOH1hef1HNrSVIipQuluSIr6F/KI&#10;iOAJ4oviI7umNZfRdH1iWRtUtNsoGmyJObeb8TkvUW1BQsSORVnmwYyKSJeFfuXoRZ5raBA4QiOd&#10;g+NQJT8RWWgLwm7NG04AZE3aET3wrd/6rYlqAB94zmRF8FJD+Zh52XyYQJtb6geV0eH0E6rNjlUD&#10;glDhXKHONebIAUu1ITbQdavgYGVibWqi3RnaZlDi/mJllOElxItosM+cOP3Q+889/sRYXPH+GAdb&#10;a+/qTe594MFX3v3yBxqT6OG4PT3VcmZMr4SvUb/sh/zkVdGuSO1hGJlObgAgdB8PBvKMu8HVe7C5&#10;JWodaqZe9YTmBo/HgDFsA8S2Z3AlllLDLUvyDTiFncjH2OHZhgxgNS5+MhAeooCWtEIBUHwdyIP0&#10;UUATWEr3sRMZXNPP3LYrQRNIEtnTxa/CpUoGF1JRH8X92I/9mMmpCA9tmcnBWqoUNnmVV9T+hYNX&#10;+xtdl0Mj26840eytCsKzH7XqdvqXFnqXFuyTWx/0RFTi6rnaGwIfeE1zbr7VnvIkvo8eXt4oUWGT&#10;K+gU4rlthrt0EfnJdNJdJr9uCbcI7TN2+tlKT+vCMDKs4dBhThncZJjJXPOtzTfBu9HlRGsYeTQq&#10;XLmpGFCuPtZXvVXH85SbVxCBxO2JOOthMPSWOr/qeVtryvlUG0GoS5yP4iBYdut0QAdbbwbHP/qR&#10;uYnxwenu1MC+nnbxGahsD/FGzABWGKycL6oqdjSUnTkGots5Ppia2Xf40HTniY+8Xxil6WI9KB0F&#10;FUDMtjAy6QMG/WZnZXru2eH49mO37d29u6z0y3/1fQmmUO283Pxf5XayMcC5qb9muek0vWRzjWVF&#10;iLLi0G0P9Vg9RcPsja9lZdEhv3xojEINua5yMt+cyUyqKHXi+4XOc2ZnXkTDAxeosnB9NAdhIR4E&#10;92dCBmsWylZF78aJdI5f81CCmqYhIzIHOKRUXIj2S9Ih1wUcpD1Z9qBW4JLFSSBGZ8lGmB9hC9+y&#10;qmML13g6A/yMtopw78UagV59v9TMTOei/krJhtpkheJnqzp6QXxHiBWNMeDKiuMloJKM/UR/7Nyc&#10;Jg/Z0YC/Yt74iufZtRJXPolDR2SOuNAN4AdkJgOPGEEGAAe3CY6smqMaqmTvnL0YkvFM5HMQr0w1&#10;MZngj8RZwiH85F79GbAxmLhkXn0nhK5F0YpAYzPqGVtslvHmqRagEIkqtDWarpDgrdLHXePJztBp&#10;8S07FfpcDyt76fTqcofJ8zd+e+3dH9q91j40e6i568jC7L4z7Zk9L3/l3a99VeO2Q41ua0kweec9&#10;MtIO+l1EUSuKv3Z1EmHOu+O3XXV4WpGx1i6XfrM+wW0jzsCJ6epVA6rz8VpuAX5NG01Fy1gmhsBz&#10;dhzr0xwg5Rhr2BS3tjcBq5aMdgGGY1BMQEMPIQyrOjYpMgEoID18YOpiiqauDEEH3a4suBPt4LEY&#10;H0bTBtbMVi4lshmJCeMy5803u1RAUlYPlY8Rbate3OMJwfZ5aZTdbBU/KOym8huwIbS1NtC90829&#10;Bzu7962sD86srE2vrN+568DUuDuxOl66uDpYGR7Yd3hq3+FOQ2Cd5qRovxXXKmSp7JXYCLn0gvPQ&#10;3A7dNBYarjfMvc0bhRBNX6Mb0HxNc4VchsNFstwMRkNGgyeuNP8zq5UbLhXyGt1k5rknBtHEttil&#10;yYqTc2QP/Wy1WnHwmXurOLVKiVtFxmau1wqm3TihogQ0Kly/eNMO4DNhPc8+8fjMeHRwZqq5ujzo&#10;w7i69XLcpJoxBx+U0AXGwPlM5WhREbGOD6YH3ZmX3Xb49KMfn58Y7VbOiNLB2ZyA0YBUVIV2mZXm&#10;2VHjYrPzsgfud9hSzBnlM3sjqq91oVcJDnSm/gHC9AlLJXRrSmd+RjEc5lcjOf1PUrIKYGLdHnhn&#10;sUSdc+temR6xvSLyGAouhsh4Tk1rduEvCIUbsMDEI09azgEHmcMh5mYa8q6XyIoxEGcV6EAPEX92&#10;TJQkKDay0EvSaZvBQVmKQfRZwwHX11AtL8aLVSa6MpvKaPWRUTMGl0UiI0lIprt1mb7+pV/6JXOO&#10;7ld/xcC/1dLDFGWImqP19MA5aiXcDv9G0xFoA8O5lFbHc8Z+BJqViHHBJoIMJECQeMa+ysSAAYmY&#10;+vd8z/cADeqsl/CAWheEQ1gzpCWEHu6zmY3Eb3kwGVARq4Cs0CDpDTzuqzhcn0+KCASeZ6MdJTMG&#10;Q/xVMaKtXqLWDhK/BnCgrFi1c+y9OkQwkmEoY3LW2CgGN4+Fe/M7OpItXRNDCs7iZkUtynsuolC3&#10;t/LMO3/jqd/6jfkLz95+5AijpfNnR7v39Pceu/8tX9+Ym27MzZTQia3G0uoaIXemM6VaRYUu5HIZ&#10;uaoKmJwzaiqTp0v9ay8eP+q3eGlkoKOLcx/1sgZ6EtYVDZY1nHMlXHgJsGhwdQ5IF4Rk0Urpqw5E&#10;1HBulFEywpAhNqwy9FOgCZQgT1DSPEcNUQQJVCkhekx1mjBpZOtdCIOxg7epggw0EgCmxA5Vy9am&#10;RLjslub/oMmco8vwE/1WHU9adNrGYrS8trKP1p1qQOi9tdXGs2dXH3545aEPTo0G6+PmoNk5vd6/&#10;2Ggeec1rj732tYPu1OzBw4VrFSVEMAa30BejAzXxMjTaJRCkFcG8ooE+NT8Azk85kQ8zjrRQ82kt&#10;zSytNUPhNDotisAXnIcZ67i+h2RJVra2Tk+bABnBwPqcbiqfev5nkgMHntMhKRppgufqWeT1LUls&#10;kJnKil1UbeItZoJyxBVw0xwura7MTtHttz7w6/++cebUA7unG6dPrC335mbnylbVCkMUjX/p7eIW&#10;Wv5aTaHKmlPddR3DhjYz9Ztre4d7jnzzV7/pvf/ml7rnTt8707Wlp280O831UX9OjKOVtdHs/vXJ&#10;3R9ZG146cPT3/d7fO83Xp1o7gQWVJql8FuxT7Y/9FHCg2lfQHOioeJtSeTJ6QtVUYhJvVm4F2xkv&#10;Ka0p275oFyhBY4fNQrvSOG6JyLyEiVFvmsVImGY4KyFwgKdACaY0Au6Ks7N+wAXQeb5cmdVhpjUz&#10;+rmf+zkyYSTSTLlwLpmjHn61lZryIDj1pQIHm4XJbTMrRBSI4wnmZN7QFohFCE8R7/BCzxMySNdo&#10;ufVsDUuJQ3vRNArp3ypTDNSQIVrPiEuSiz0sziCGFiGIFT97zJRFEGQh9isrMk0GWxpREhSgPbNJ&#10;nTCnVsg0Eo+s40DYhoEMTM6wYRt4Of4hW0oCaQAdNNG0oFLWam03pfAMgRERKXpv1WOzgGA8Ry6R&#10;JG6u1h6OhUKpkvrQVkXReg2LKl0XBpMVu1lKe77moO7qWhooQsg1aCx6QroVKzm6s9buk2yaw9XW&#10;6sqJ3/jNiQsLt8/ua80fePjC8sfFg3/1Gx/48i9v3XZwXdy4MaG2W7nE27s9mm53UMvCjGJWqJUm&#10;RV1ers0kLPeYQRRUBiWTx0NrLw4+5qGvtUbEE2Mab8FCOSsDQU6FtrYNkEnoHtQzf0icxPrE4zKg&#10;+JxZ4VdjLcKJ6YG7C+1C4vcuro9MAIL8GDJDDL2Bpm8AfM1wYdgNLi0Cc5KZxvlUEVqEoJiZca8L&#10;yqmJyBZI4cRatZuhaFg2wulUmhciCeOBqPuDRmeNnbvZae0/NLFr72R//dTpZ9ab7e6uPeOp2Us8&#10;x1udPYeO7IUMOM2V8JYVuqv2LAz4eVy5KnoyloJwC5XXzEQN12ogFRgyRpB6DKg5Ly0rXZNriJDh&#10;2IxfI/1n0J9/5cUs8Hrco/j1imVIh6EyaI4n0Z8FPqYgaSKZwCtIB12RxehhLexukSiPiwmguGqI&#10;Z1Qx+tKDFT4Yj0p4g8Hgmccfc6KDXmjYWcLa0O5UASgTyWpDk1+x8XL2JjUZiIA5FFtFu32iP91r&#10;dD/vlQ9cOvnE6rOnD061W8P1ifVlSjZmGbt3Bs12b3KuPzX39Fpv5rY7aQ42VAXF0PFJZFBQYxbW&#10;VZsVAsrjxqS7qDZjedF7tWUhAm56jHGWAA0ZJNytbjcxroGebGHy35CkyKlpZiZrkRi+WDitM+GB&#10;cdxaZrqKfcokN+3NNyRCq5Gamg0Fv2buyQE3wTJwIgliWcBNkCPLh7CR4wYz7W9I+55byGbNwbaB&#10;Ay3UffHd0GDEkQ0GfqeBUb4ViDrrwUgJLl0sASZtlRK5Ep/kGiZTylWiDN0brVCKjCixL0EA44hg&#10;bKgKmKvxgxwll+cgITJtZv+xP/bH5IbBq22ag6kbsEg8EWuSHh9CWYxo1C18GCmNs30R10EZ8RIs&#10;J8FckVFFS4bNsDsoSNshDzIuCiUNo7hZVdvqrqEfwuwVUVPD6P0yL5//qWmhs/nVSvbp3a2Cswkb&#10;CyqFAbLYbxXHAgFfmoPhwVZ7nmKtRCTutWdmD7/s5fd9/uu7R4+U7VgYGkQwVj2iR3VS0VpxhKzM&#10;sJuWRHwQNvGIQuMqZV00lmaaGZUmR9eCMBnHsIQgA1cNH02PmMMjs8YsGiak9GhQo/eSLPvf5OOr&#10;h0CkJW0+o4BuIo/ifOaGUTZ2iAUPRPCO/wFdAlRhGsAZRC6KKEjCzGRuCA8zRWXu04QxSyMNx1y1&#10;pf4fTxg1qCx8oGhe9FexyTjPovLhsJsNje+W/WwtzKY11dnbGK+vrF5aWJqc33XHvfffIU6Ug9Fn&#10;RGbc4FWlyyrjNLjxIuAgPeBTN1pHlkwO8oAPtCWAGGwyzy1tgLgmQjGg1Hvb0vmZqNZsoEM9dZ9P&#10;H+t9B1mMoaS4UUL0+KSetahjvlS9QORMm4y1TtbzKpAoI54TIVxBkFvq/zIfwbLLrhnVKBTWbyJP&#10;zUyLWry+uvr0wx+HD27fOz8zHtCmlvxrVX9Y9cZRyoUfiFY0AQAAzMBBp/1kf2pidter7r1z8eST&#10;iyePH57pjge9oqtrU6kV90JREIftKX8XRo3DL3vV0SOHK03BBmvZYDCxKVRdefXgICwNleCTDx+b&#10;z1HzBB9ohXF0k2mge9mO4+Qb3OZ5dEUvCYfbxkIzH0xLBNx81i7aEYsaKYixLL63OopjsmWOhusQ&#10;X+OUE5wUAmshEClJHd6Ncr3WVJmHpi6nDTpFed4kZoVtAwdRR5gW2owd2siXIICeYIEJ76/LMsNg&#10;BfyVCgUp0RFh5EGmW0TuZSUYJGPAcIBqw2WGqkYMSAmRLlZG6gEkDFEwp0kYuAsFEV4i2p2iqYPQ&#10;d2BCbol4o0rkQq+g9fUakFJWPAkogpASi0G2iJEdEGYDqcUAy5A+wExSdL3rlyEcX8n2nkQYBSzU&#10;mb4BkpA/20raYjoGV25piodKbiaCmZe17FVIQ3XV2QaCBBbUPHKLxJGYtMHOncLYYTAtgd40o9E4&#10;emCp3fjg4tnH2s3Z1732yJd82fDwsTWOVNytnATTadnbV6K4YFmNoqvkc1BVbANqFJpZQsptVK+e&#10;GDWwhQPSV4Y4PD64LRg/nCN7qKKC9iTSoayiBZUgk1ZvyyR4wo0pYWSljFd8JONag5qIb/UpVgZd&#10;YkAQZZRD8oxPKE+IRPLPhsagMTdx3Q9ACaeUuXcLSNqiQyIGURZA0WkXzbZgSBh6ODrRsT9qDIa2&#10;MnRG7Q5n2nGn3drdHu2dfmLYe2RlsX9w3+2f/9qZ++7utZurDq3ocjwovKNSRBeAUcwVV/Z7Qd3U&#10;vMaXBEdrHFrKiFj4eli/BRy7IOnsPMxApLFRnNSZhFbq0uggY/96zhVBzTpiPrAGUVuLDmEFtels&#10;kGYvgmuGKTa1GisHhWTyy1NljAuibDFmr6OctwoORD+uPBKxavr6woIrB59yTqOTwEpX9gcXTp46&#10;89SJu48cEcrYNC0rNOc1VfqDqGoSNrFavzQHLXELyg7Vdvup/vTsvsP3Hz145tSJxVMnDkx3mv31&#10;yVEP0hMxdMn4Tu9abk8vd2aWO937Pv+1s9NxOEg08wzlhrdBkMGnGBXKUvg0DomEFn3LLV9fRbMb&#10;CmNw3VgvniSYBJ0oKIwCB2QHBF+DsLEloncDEkON2g7j/oN/8A+0SLATVmMoX9vNbdMm4U05KklJ&#10;1q3pdqhB1CeRh815kqqJB2zpwyTIIgqF8auveGIWxQ1o3fOLqAmsn7YNHGS1IxBWGtM7FghGJQBc&#10;pLGgdZ/6NBGH9HKiDMXKa2UGjW6pU8IJEGtow+zEa70e3yg3RBYSjFqRKowf/wYBCbibMZGS56AT&#10;lgU52IsCykSSC+xVbZ8MDfAvth0cnTG2GH7qp36KyCh0LtKPDaBEloo9kMbVMP/sz/5sojFaWnTI&#10;jBqcFj2HJKieoA3rzVqiqZOtatNhUCfE6UHNQz231All5VeCURQz6ZPaUhOO+Byun0ms2hGs88pW&#10;Cy2UkEtc+WfDk614QZUNcCWEizgAh6enpud333P/y2aO3OYIpsIbKmVAiy82plWgCb1sCU1z2UP+&#10;UzQHtBGmU5mml3e7pZKbYZCv2bWYFhV6e3m9RUKN4i7NTJQF/RweE1VB7mu+ZSDMW2lkFbVBhiMC&#10;k9fdhDLKLQArfkmRhgNBwvLD2HJoRVBpxij9HECQSRVMvGWi4PCK+pzsCkzF+4xY2RtSHqhzOWLJ&#10;FcVXs7dAs3Boz/4D+w8cPHxk9+Gjto4K0DszO1850QcaZDRLJi8CDmoHAmo/HZiwJe6zQdc9Wgkz&#10;5dBLyIlbLqsf90838fFECoEGjjsguJ/AaJd1miB0euwFwQFNnvRQNUgNH1iMrD8UNnCGglj6EBZE&#10;QMcawVqlVNjgZeMUIhPn4gyEjrFawZocuLUlcKzzaQ4qnY1+3zi3uSC2MpTOVsDEW+sXzl049fS9&#10;Rw9OrC0Tg8qW0wIJ0suXYUG6nCbfAmk3S5hk66jT4pC469CxY/t3XTh9Yvn0U4emKnAAgjA9NCeW&#10;e1QGc71m119/cvr+136+lVcd7VQh7M1Xvm4FHATbcb/XMyhVqGJYXeZweD/Ci0hSx5Kn47FYz+eY&#10;/K6BpNxUr8TZlo+aKS2YuiltepskJmc2JWojIZC7G7uhea5DsjS0IhKIrwH9vhI+XcSGeBe5PI+s&#10;AlcRWem9chL0VoXk7eq0zwgc1NQtJDKrq0zry/6MCAQFO5lJa+PApWukjCUmPIyjuGWsg6LmDS/P&#10;6r0GFiV/haI1bMChzggx+h505ifMGM1CNUgJiIgnzMbokd2VYIpdZPYIKD0tkps6RHZB2lgrvAtk&#10;+DUKZ9hC/j/6oz+6GRonGAMUCaAQaAgxQu4DEGolma5QMRMFRfO6qUAxxQGYoCOB4iiakkYmwZhb&#10;Hez0WyZrpSAobc9NPd7p3lx5Hp66VZq4uW7FpUllE2avsqzxTOTZ2OtMDbrtiSOH5u+5t7FnN+Mo&#10;nYVQr7hVpf72N3Y+MYWBz8hSxW3Kbq4q0OKwVRztsLuAy1Q4vP85rYiWPpy7bmwSB2i6dxO5JzJ6&#10;3fa6H4Lc66+1s0Ktl65fydCkk1No+lwdUmhmeH5KheW2uW7yzFTPQ/c1IdgqMhaLclzOtujYE1q2&#10;klZyIjaDqXcq1l7cFP1W4FqpzXp7vDbZHc3vmrIn7cCBcbvbo6DutPvF496Gk8o5rj6GuGJ6V7pC&#10;16zo2JitJsoD4BhjhpgtZ5DIbPc67pI93LR6ZHoPwWhPLASqO0uMUgGGtjYBZX6C5r9FB1jDEJan&#10;bGl0oQFMyEPrmksHOEI5oSwWOjVRok62tBVBGPBr9o7Gx6imKnWHR9UUwlU/zL3SwXd4XUFaEeGY&#10;oqJWIyVDTS4MslWmfjlrsRyL0cLXaW+qw5DG5sOFs+ch4z2Tkx9+3/v37Zp3xqgQl7rXz/nLdMmm&#10;RmcxCx5eohlWpja/lIz23WOz7/x099Dh/WeOPz7Xbjj7fGJ1eXXUWG92+jN7R3uPPtNvPH5h6b7X&#10;vubo/ffQgBSlQjULilKgTGvmpKqlxXfw8lVqnGtjt8hmKlFD2OyoIsKFUOiK8DO9ml0eBCfu1bbh&#10;iOZiIOqlkS6Kziaahjr/T0vWIkxn7WT55CbGplzRz+Xa6pL5tBV4TgLsAM0n3ZmiplnUsWmpSrrP&#10;vic7FHC0uOHXdd4sV2SNm+QM0BJbFKFauXJKAAEVyMZlmCBDGWQVW1u69DMh1FfZ8JpqSX8t+yVC&#10;EFNYRihdRvp3bzH7tP7L8rhwIdrdyPGZUlQ0PgMLkkOaXffpVTYjyVRGbuhCiHvWsIeIUbTEvAKB&#10;NV/NYF8xdcDNVParChtyfFoN69w2V0MzTUqkIbNTK7IJSuuuVEmTyQlPWo3k0UwA1OgaFGKXi1CM&#10;ZJS/+lf/KgDhoRyyCYKWyeRTZ0UEdeqTLXXCTuKdHrjBPRBiZ+EkGhLtGnRLMWAlmskhke4tPaQt&#10;8Ag6h4bBAjIDGGERoRu+BhlD0vg9HR5HXZHBkFrLBC6H+FFSmfiKtlpQjjml3aFjgB5yxhJAYG1a&#10;mHQJvrqxstQtPkBbutCx7CWWiSJ4VmbjWQ6/iA4piqhiaaoOyvrUkwsuM7N+f972K4Sl0zl22zHn&#10;iNKabhIHPynaXzbdZBdkld0n/y1HK83MzhZRspxVjkNP0mpOTpUjGYsuqk0ZtsqIeey22/g3IB6V&#10;DiOejhskrc7vBfuhZsPP+RUhhZD0c432ojzQBIIQwmjsuO57Yj8Xebp2JovmoL42Q/mrGYiobMOA&#10;N0vPntdXiGSSXU2en0kadSAZmpy0AtoYtUE4Ny5uGsRpnYSJo1kLz2n+5n5QZ3Q+cXRM14QIC3gy&#10;wz0326FbSjUqNC9GsyXz2kEn/tQ37NoyODAnAiQ3pl6lYEkzCAHWP3CA20V2rw8I8Cu2mrfIygkn&#10;maGNhqoW8rba8kwgWvpskajz9DDjZ3IHCxPrzSpKfpI9hwAw0E/xAYx8UNbU5Sv3cov60Y2Bkb/W&#10;mQEJhv+Cl2SyJbgAB1HNGWayjoXEEZK3Gthoqik0IpEJITdfY1CQ57VpDrbab9uVvjrXBYAf2HbY&#10;bzd6rWbxUBw1O8Pm5HCqy2IwbE8OJqacD9hrTA1G/BKcvNAeliMYmqK7XkZB/rUT0g4uCgN/VzZ2&#10;b1fFPxvyqfQvzuUjLFYLudIbV5fNjLYi6u1+14b4Ub/8jXtdarWR/XDTk/0pmmjObN1Bq/wNG8al&#10;2i1y+W8zf3mhrsp+EGsqlIvbDZBtEwehn/3ObAcUsGpaVmsTAcVoaV8Jo6gHRgsTIwJoa5T/6Ib1&#10;4rMmhWhlDjHnCWTLD5wNTJCoEoEOeUWypQkmoMCQGy4eHSFeJZ/Il1sdZms2vkTItOoxfKDU6gbW&#10;45cxSchcw1V7zc7V0VhcgsoOEwpiQPwVsmYD+8Lyii6/6xWvfPLc+TUxJ6ZEBCmmm096A3il9Pll&#10;QdlNvBAqLQ671PL5c9qx2B+dXx2cXlxb6DcX18dLg9byeHp9Zv+zzblL3flDr/y83bcJ9LlE5UDl&#10;Rv+QRVT+No7M+PTraTNJVyn9QJ2O4cXya9TCmdwgg2QbQf10hXE3HNG45Kpl+tzU/V/rD178JkVE&#10;PRCnnGjd4xfiJq4kIe+b0cNWB/oq00dFFLASTQBuEnTouVMV2AISRzW2qiuBg7A/ajNzibLBu8EW&#10;HnrFZ3go1olv0sOFEaQD82uQxFVWe1uSbdnnIANTC/3RikSXoLWwvF9ZXwKLossN7/erRWVVMxnq&#10;AgvYwwCLot66rKjZqv5AejmTy5ESLDlit4eoUpCmyQT+qzbCRIugaFogZAtZQbZyJkJmZF10pl0m&#10;NxaOQqEUaYj9ab4Sca6EuGVryBEse9jUARJC1xA40wtNRNoQtditqUm5IMQjITMgnRD/jCvlvy2j&#10;vo2ZVCbvssW7MlhvcKf8U/hVCckThlWF9kU3KziwYdu+bAUt5DJ+3pdB5+UcPj1R28a23HJZXd54&#10;uMFOPln/DaP2hvfAxhaQ7KArnIshpwxCmfaFV12GxZs6O5GYX0R0iE4+kxbhRhkJ8WAx+d4CwTtx&#10;U6vG3LbAqeiwbcUB1ngt4mBVWo/ezXLwE/KasNZZjH4lP0hPqWAVczXw0LKygsDrBB/zRBFWGYLr&#10;J8RHJogAtUQoj1pt1UIXza13FQRn+FQHVCsuqLEepsJRdiZxwleruD2llUGAMwKfj3Z/vddtNeen&#10;Jj/2vvfsn58+IGDYOiXlZclqw02hOv4qIV7kVdkFuB2gYpcmD66NW/fffzel8rOPPTzZWzswQ1jp&#10;UyasEjjn9pxaXN1z6PArXv3a7nS3CopcxrZyOdj4r9C0uJG8sEdRaWyakCtTyBP2Ha5jCB2RDzmK&#10;KggV1aXYIT9QaTgq0vpIH5YZ9rnJelFuQ0uv/jJbAg5SsdTcFUfjzLpgkegqrrdZwUSKI63S0/yw&#10;LczeIe/mGw7C6yXVkPg5za+/qrMchILAdGIOS9BVWQXiBApYO/Aot5uEDPbQrxaLK518vWlU3ecK&#10;2jI4qKdRIFIkdV1mwcOSnvBesarjUmRdaVLIR+LxYYeWFtNjBI70SOaQr+HrW2q/9OgOwEGwSGRK&#10;pcRQLTfVM4qmkbmuPggWsgIN2GoFMdhZwNvAtIsXSV1uKpM1o8JyQ/JkldMZOA9aMFdi3rWvE+EJ&#10;UDADEEp1kwMkToWgoxBBVWVPBVZ4P2SKbNajbNkxbUtdtq2J7VYQHl58+YqdjMpWRg7yibVXfNo2&#10;vLQ24v4XuapEirkcz+By+DbeBhGnKr7lXbZ02gW0dlsr+9mWWSWvVtS8Ci1Zyaz4lB3wVZjJaldj&#10;OVupAg/8OTqDTltgvQGHDrsbymEM4SEF4BWiW0mx4SUb6ukr9pg1YtUUXlYRLNMe/YoFwYWtWmU4&#10;vXnuop9jJrDqLSXLgWhOhLIw0Qd2B8vK8vQ6lR7SaZlYpOA727+VglaSUxkOcOgks1S9AhYgym6k&#10;8VPcmxgpcghnuEvMGVsadRQpVl4NlI/1m81W5Vis6mD3oIcgg0pfVuGEsluhOsWqchUoLhwiGq2u&#10;F0/P3npzZurMqaeWVhZv3zU7XFutwklER1OZEipXUAc8b4iJ1VnPdjN6utzdt9YfH73zGJXDxWef&#10;Wb50cff0XKs/6k/N26Fwsbvr0ZXRK974RfvuuPv8xbO798wuLq92O5OX4cAGQMhIvgg4eE7/hCuj&#10;VDqWwwF2FfqMhuscgy7ygQGlB0XSI8ZEnRxp6jmsPRS+lqfD0eNA8IJCdiwXNU8N4HAln82lhERv&#10;FfxtaTIEmig6HoIqEMcLYh42754JDC8IcAybCxd7/iWxWQ2/Wg7SMJzF1J4l48brWIN7mdjrR3dl&#10;paS26hCL81Yrfw3pPyNwED1BLfH7qt5WOF8hn9Tm5k00JD4tqoB3DcaDrWTrnM6A52cAYJZZrR3a&#10;KjJIx9FkWro2HOrZOD9mhsVdVrk0YyR4GjAMG+x1aiLEl22KamLBR8dQj0SNDLxOBSRzbgoS0PbA&#10;E/Qiqn0lEJezmgw84kigAZUQQZnkZBoaVx1l4NXWREEu44eYHjNRgqV0VKbOzX+Vo2cqWLChHyju&#10;hhve2JeD7VWN2BBFCziIxJppH+963y5rGC6zskro3QEHLz4BAg6iza6l/EoLs9G7VU9fFge5KHL1&#10;jJameiUjEC33c8BBnr/IZa56xVwNPohwaV1kKXlei+CeZ6NyGKoVR7In/dvSDTHnBNEEUcXv7f2h&#10;S6Bsk8x6QUOlxKHBazFCpIkLGBhB+xptgV8Z5ohifqU2iOtWrYatactVLiW0wtLLBpZEzVIN1UO1&#10;FEQpmLCnGlgKckBYORa5ILIKkBXV2NiRzcU9t7m+1puanhuu2sLKxNY7feKJo902qrTR7RU02IhH&#10;aVlUEkIZzMplF/M0cIuT+xfWhvN75qfnpsdLC+eOP7GrOTHZ762BHtOzi8De9K4HX/e6ztT0wsK5&#10;Xbtm1tb7nS7LRbDAp4zfFfphIx5uhqamyWrCqRwpA7b0hrHTZNWGBrjTAw3IGvE39Cpq/3iUP0dV&#10;IMOQ983P8/BKSgVZ1aBhM4vNjHpOhlEkXOXIXluymM+MdYwL7vkE2GJjJnzv935vAqKEu6tMLd8/&#10;X39A/WBHg1hqcTjTscEZ0ShkK7WsdKP5zzNXu6yCAAI/hWdnEV1bQ67yrc8IHGQCBeRmgGECa5Xm&#10;EJbkbxmbkJYnHL00+jfgiw8/fmnBW2xBgl4PffE1QOEq21An06HAgQxzSFIQlhKTc3pTznBAjuSx&#10;7K1zbF4cQ7AA9KPnSEOiKkgdosMIgdA6pMdDBZF1EKla0H9+bcPUZYXq8fU10i5yErdeDykqkDCq&#10;DqFFPPc1nRBaFswRRUINVrbaITc4vXoXgtagLSBFCSVbrN1k1kFrYrU1WG46jHnCPh6SFAHTGQCX&#10;Y7W9ADioJNxK6wBpVNETqRFenEXd4MbedMWlm4TUK/3OdImjDGlm/JVddkUfw/2DcqdtC6l02VUS&#10;RW3p3LIrROiqgswkK7CuUonXoOFF2iuHiFOxKdQ0OqA5mthQc5M5djTPo3cN6YgfT82JCRJWYjwG&#10;SFcEVveQAfWDG6AB2kZPQHzYGg1xT2hzj87mqJv4H8i8ZiTXoIFDH9QZEbMY4/imIQlRVaBUZa+k&#10;wCBjaN2uuV0TAlCWntTUonVBySqzQrWVsQvod6ojGHm8Tz355KMzq8szeH8Bz9URDNXJiNmwEM1B&#10;GRbS12XNwVJnf7M7PbNn/uDtx/ZMT5968ondk9PzHEWmdq13Zxendh181etm9gs52pidaotM2u7O&#10;VDHGPskwKwBYPl4EHAQWZARruZ+hFoYD0cKf8qk/BTvC3jA5T8IUdU52gNfv1rnV8ydy4ObrSkw9&#10;yDJXXaVaQ1DnnJ+uNzIIYw7cNM9xEIzDhgJczB54gr5Jq2MBygTcjFH7BS+yKJYvHA5WBRzwqzXb&#10;M1EjaWe7o4LkKX/WNzadqBMCDupOuK5U6DMFB8E7NffF6ij9+CJZwLhvrFNaBXHH0TfhX/SdDtJ9&#10;FraH2SBQz4DMLV9Tuau/CNkUj9QVaEowQTh6jcjcq4niSO0JXv3TP/3Tup4EYOrzBogrQA0IMuEC&#10;DkL7uA0CBG7MDDVnkgAYr1RPzYwIJQdOWPAEAgdl++onTt0+eRu4vv/7v58CI/RL9RKrRym6KDlc&#10;fSe8hCnjqlF5WW1YW6MP4CKHV5GhohxwemxRwBYzQQK5vpDmoHpe2FftFkdLdX0Fg5ew57ah6Hpn&#10;fZ1XTAiX+zdwy2dlJisnLtZRd5JoA0OEzmYr41WCA5PWlM4Cj5xdu98GZEcHFuzrM/jbp+WG0Uan&#10;6MVs03LjV/e4Ox4vjSpJE5m1jnkQ3O8n6WFrCSSOxJYXo8NQerzKr8GsEEIUebcWYZUYlOChQrVL&#10;wxk+zj719G1Hbyvhk20l2NjNuwEOnNQ2My3yruheE0wJrdmps0882jjzDB5f2xTKGt84WMGO4EqI&#10;r8FBFStpaXL/KqDXae4/csjGhCfe/76Z0dDfClAxOdWf3f3AF3zx4sqyIvfvmr10/tT87gNIc60y&#10;qJGB+l8JHGjUc8BB+BBhBm2kifFuNCUUBmJU6FgqH0DNjT5n0IGTjBfpizSoT55zERqf/9AT/A+z&#10;eP5FjmJa8mmvBHpLnsyFlnoeF1f1qQf6etNJMNe4aD5NFViAiWDqf+Wv/JVscYwJ2wTmcgsy6mS2&#10;A/3w/MuLqgrmRpEMYOnDdKxMEvgrvNJDWWFq/HANTWKuZO5Fbb8NhOPKWWwGB4WSBLMU99qrOHjJ&#10;yxYGdhsjnGYQwXmmJPrQ86+031umkbklMpIJl+gxW2pkJrcXDVVsisFTLAVq4vzcMPiYbUKSci6O&#10;btX15q591TkUBCgG39h1vEV2l+xFIqN50bkjxhJf/77v+77v+I7vcP8ikn3YfHRQNAdAInDgK19u&#10;7gvsqcQdU4ea1C5K8+N6D/aWOnkbE1vDelWG0T3qZKKehUE36yfkvtbu1GduSWywantNLES+mj9+&#10;in0qoC2jn3sdGON34nZvjukUQ7i3wlRMuSB0A+QtKaPmyU+ZM74iBzL3BO7UhKi+NidILwWAZp9L&#10;XqzpbPa5ZYZnWaXhvqpqpI26Z+oj2nRUvfVO0ZKpNrJrrqpSzuPwFvEFiXGDvCYssSc5Qj7tUp+k&#10;SRu1KwGdUpPo/HaurfaAIUvf5kUdizLkcHAStoUcO3oG3WxPSKVwMqPjJxLUxG/+2tHOxL79ey5e&#10;OtcFB8ZD8a8FaXzm6dMzs7sX11Ynup2pbnPQW2kN1qdb4yemj/andy1OtF//FV/Fw/HXfvU/ri1d&#10;OHpw37Db2Hf7oYNHbj9w+Pap7qyQSSKXF5vE6IohUq4ADjYMmqpnJgeoSWkzl/BHgroiemmsJwwN&#10;6CdLaA7mxiOZGCRjIfU66OD17CANNzV7ozCPpBTIVevb9Um0R9FAJPGLmAni4Y544rKUSdwAk9V2&#10;KQ8sXnWOq2k0IvUgqrxCIQM8Tof4VFtMByqyvwZqMfS+QjBGXxt9+io3+eguQMfreA0CGE8O04bi&#10;AdNM5Wuip1el0VHMFviacxzUJ5t15WYuBUNvdepuKX3ow4Zixt2WwEHMKt6Si0ZqqnrbixwK/vwr&#10;TBoVZnFhX+eEKeVWT58LVc2hiO6D613GAOdmUDBB0x50PBPdZ6paO0BAA8aPupLCwPRyUjMODZ0Z&#10;G51+JaJpUgqPhS7TiwA38IFpHej6gu0Nsw8poTYwxuZTHK+UQptEL+cnOgwVjpphS4N3qyTWA1ga&#10;tlQzXT0Z/XMkPA2JJ0pUdrU5BheULHupo3nOZJNhhkk+7rNsfMZPPtMYo01449qTWSbus0M96sF0&#10;YBZkBiv6QHnKPFRM4pzumLpFTFFW2EOgbSJqpALxaU3Rcsuet8zYUBxFS5aQvQE04SWyil7dEwmy&#10;/uupFSJVNz/K+ecvtGAXJSolRyDWAkcNULQ3dH8HHFzbCtJv+jmgP0Ovw7OlzdyoeVvmnpQJixkQ&#10;HNhnaD7493/8cGt01913rPeWV5cWKRW6E51uo7PK7XCis7S+Joj19FR7OFjtDPsz7cYTM8d4FQxn&#10;5+/7/DcK1Pz+933w4tnTU61GZ8/Mg294zezufZ3pXYPeuGfzB8MdffxEUYNfiQ6/4POYS2IIjuXb&#10;HHNura0Kf+tv/S3tIvqTcJAyzomsCVlrkQztVmVydaSIDtFeHRI4bjJnokYszpoKOKjxQWajS5ok&#10;Dtu7krCU5xbIz//8zxO3CHXR61ypvVsd5VDsDJ+bKIqiH8LalcscrJnAugsX53lASsRHDCu+Rh0e&#10;A4TXJSMzA+76U6/qOt6LLF+4nk2PshJ9/y1veQttNIpRC7rWbIIBuoHDHCL/l/7SXwJEQrWiDo9W&#10;bKtN21L6zeDgGmFIiLV+sTxyLtGL1EBiShJtAzwho0zHrV4xQMQiZQAykwA342TY6i6r0V+cGKSJ&#10;3GaQJKO98MRABlgk2kmW+pUuCaABU8SAGapIw8EoL3iFyke6ZenI8vCVuilaDUVDSKnwixe91S66&#10;2dJnnhmg6AAslfh+6wFQyXzQCWiKNBGRk0yCHOXnYQBBOF/kj+gPImqEWYZaxUplQI21lBHcAxGs&#10;rvicBp34NeGWpXcjzxqsRK8QuFavw9QkECEowSLfTJIy+esloBT0VIJsfQ4L0RB1jgbSQ5++aqmK&#10;Rc+k2nLO3jlf/RpCI+cgiayaIAOVyU+oSexQ7nVvqhHNZOZ2gJFkySFpdq5r6IGIwsYxk0QOmVd4&#10;AJpgvMwNg4gi+TX+yEEJnut508xA3/cVX3p8snN6MJrozA37lTNOu3Ohvzyxa7IlCMtsZ7bbmhLS&#10;cDReHw8vNgZrvbVLFy+sr6+trq1Ozc685vWf/0Vf+ubXvPENX/ylb95z8EBnbr4KkV3iUxTE6f+t&#10;c47qpY3wowHHJklE2AjrbMEYFV0UfzIz31yKpl0z6a6yQvWG9JYtFohz56xa9zon4WRcnuSGoOW5&#10;+ZndH14P/0vpL3IpS8UUGg6qY8MFtuWq1WxZd4F3VCNi1sFACAUFQNQnpgF9AOnOIavOaBUDypEK&#10;PMz0gEaBCxZ+ztzRD4wjXv/hH/5hr1B7uNd7Fqbt9FoRbY2iIwLJOcuccl1XA155orFBpdcwvp9J&#10;52x5K2PgXvb+uQkpf5EDuELTCdC0C6aXukYeuhJCvFJjQrIjb4X6+6SlMYpE88AFszniYGBp7Xmg&#10;6xWaDVSmJjWgUeceYt8B1uLdGm08v/T8KjF84PC9BGsLn3jBqnoevYJqmPqUTvQrStR8swfsVXNe&#10;kAnosV2w9zOZAdfpXctJSzUwMNxwmNmhqp7rGV3kueGL5B3NQT1kzHIAhPVpasEN5pvVYhC9a7VI&#10;ZuIlhIgn4dzJLc7VUWYGikXbKYdoCFTJZ5ZZ1mTIQdhthBgZurwSdpsQmXKLyjTNiVu1aVmLR15B&#10;uaBAm1R9ygo5CP1C1MwfX70SOwvTUnCSmtRoMoxEuTE0xiggTQ0UdIs6wBDJNnqRTPXEEVE3l+eo&#10;echNZDL5RLrd6rq7TtPjlsvWMGUgIumGFhk4N/nUw0AhcBBiGKuQQYm5JxqmA7cfWjr+5NLZs9Al&#10;t1FeG93JLkV8pzvF3WCw3ithCpr8F3vDciLzeKk5Ozm3a73R3Hf0tumDhzozc9NOBZmZbM5Nr60u&#10;txxg1hI52yvtzmS31XXW0xXFyhfhK34Kho4K2azDAs0lDua2VpnJxFzLijSM5wVeW7/6QQwY6Xlx&#10;BZrrgfRSAMdmIp8n9fPNox8GEfwUy/oLzo1AanWw70x9LIEocq6ksd7qBIsOL0xEu2zLp5PmeGFl&#10;4fG4PsbBNCwSop1rWAleFnkjPDtzoFb1pXShbhgjuGjIgW7bTjeuZqxL7DI62UNQSZMD4jOvwlx0&#10;L9ZmOtEuBBbcMHAQ+pDh2zI4CIqJjigOxiGyYd7PvySjgTGooJO3zL8IglsFfd41EhHCQtwRUFZ8&#10;QwWTZj9JQJmaSJxOT8UCjTONQDmzmRMlluO8lugVXoTZS2BtmyXqLLZrKPKLODplAYRSZ9VxcRAa&#10;gZe1+uSEEvdxk0zFtjqPb4n0Gm6x6TT9wDgHXbk0n1eRgQO0tT3KyQxNGHzECBZ3p5/9X//X/8XN&#10;h6eIiCuIFO8kowZmRdSOHiJjWoNC3e5XCzWSen7yGX+UOiinWkX4zrb1CPfhrEF1flL56BuizwBN&#10;5GCa+SkooehMLzvcJT3BwoFeKqlp0KfJqSFIgHzQGk0wV81Gr+ucNDyq0QCOpCdU0eLSQ6IghLCo&#10;ec1VmTDhKUJKz6GQAKDEsJOtDLVF20Nh4ze3scgvHy2xmV7fErPo5qlkhinLP2s8Mm4Id62g8tXQ&#10;kPkMTbzMousKEFzrr67NzT7y8BPT466IBe3eqNFprzcHa+Pe2UvnVi9dJFiUgzW9PNmecMjz9J7J&#10;qZmnzp3dfeTI7kOHeuItjsrWnwuLF0ed1qjF7Wair15q4zgGTr9o+hXoSWbC8y/PswQCNFXVJDcV&#10;8S3KDwyS4ZVnItW6SUjnqiGB+5aAZKYrq65MAmTTRfXEDubezPsz4TNFAwvySs2QrlRP6dUQ9ebq&#10;EbqdNXglIW2rM0c15IZPIVP2x7rUhKqbbp8JI9toLck0LZJMln+9fo01duNh2JDj90D5HAkGIshZ&#10;f9oCSqNASgS5snE3cDO8P/QqLSXH8ppXbuhMjIZbbdQ1pN8MDraslknvmCKqGx2Ivoiy/QUvAhPz&#10;VfbLxtUgOVxDvTMVohWw5HS3zINbM6VqwKGUrMm4KaR/JTA8hoo0jzfIB3MynDFvv0h9ZJvdz8h6&#10;9IcvXvlUJp/mUyLMa3KOhkrkgythqWvolpvzlVrNrnqsbpSTyI1lpsMdfkq9ZhrUgnvwQcbIRep1&#10;wdp/+2//baekOwPTEgXVUSgyjQRGIb57wDWGmntqhkDVYLIw9QjNoVx+UmIO44kzhCfBhdFk5N3a&#10;AULiLFrzVoYmm9GkM8zIqq3Mo12QhmOKAFkIJRUiTaNzNDTWmRomvwSSxbIW1uKJ0j0Md9FXKi+l&#10;jvIV7QjKMUliCFCuT5gSwjaFZBKNXQi66slBDZHOYOLM/7Q38EgPKz0Pd65r6IFatDWvggYipfhE&#10;GUJDTAlaZaZoXk0GjlBk7Uc/H4ZhXO64w6E7B5gm1IGMLSCQF3vrveEogYdL9KMQyUKmx41ev3f+&#10;/IUyzSpWqozGnNJmy6B3uh4ZYlehxs5D3zpdrYWTyHu17spUIeOK30pbYN2Zn37CmNMPikM8412r&#10;N1RAfdwH3OuHzOoQzFwmc32l31JcFr70eSVfn38pIud0W7+Z9tJvIxVVQ21EpnwylHM8/1//1/+V&#10;X5q9aX6qVZsWr7rloA0LKkKI+ngr3hXq6flf+2t/TaeZBgnVbybweMN95EzPHf2om5qb1DwluNPc&#10;gBsko3UOisqMrYHUNUzga3hly5oDzdAvGcVoYoOaryQBm0+6EvaM9BZTsXevhBCv1AbpM5PSjzF9&#10;KRSYDX0MTY8sniqlW41ZNA0RKINsAmlFX4mAFS7ygkVHSFVWdvdGFJDJlSCC1skqc0iG+srrCITB&#10;plYyP2SSaG7ywQLTLZ99V5qvl2A4OgDNjMqEzsB8QEOJ1LVGLsOUr+gOfp+lBUjpTNp46WXFOEVo&#10;xoAj4iSiFCKFYYOnXqerN1IoCCEbp8wMgcEpb8LOJTMZjAjNf075S/BsMyfHiMP1JoNqUG8Acxiw&#10;scbXgRKAJvsXsi0iM9+NbLVR4AqR///Mn/kz8vdVMo1VH2RFQ9TBQ9t9/UqyVDe4wQ1wQ/ZCI0gS&#10;tAsSR6+AKMBS/Ge10YtarZmQrlfMJdWjdYy3lLfUSu/pJRhCJ1CxoESaFpNNBJ24kZt4V1qnn30z&#10;cHtbFBCZpb3BuStpRMeGmoUiuTE9KL0NpdXtJ+NrumJshWvO7e11i2vBwrmFtZW1qVa3LwoCDj/o&#10;zyCo49F0V3CEgiEQVlsS14at+bn5hX5vj2APhw4hOkKOFeXAVHfcttuhHFRSYiS0OrwRhwwVvT76&#10;+IINfxF6G82BqmpXRCbzRyuYFYhepF7TGI+kJ+AsZYFEwWY64Xygg4kXC2nE6CCnqAQiAER5ED2B&#10;e2VlWiZlPmvsFWPB86+YaajlLFJmhdgig3q3ZaD1jxapG/6NpxDrtStSXIrwU/TB7lUvqiBMxxNf&#10;1SfKRSrDX/zFXwz0sR6RF4v3j/7RP2oa2NYnBwmsetECFRF+VH96XTWilVEovSlqiXGkAsFtV+JT&#10;29IJdX9mtmwZHHgtblyZIvrFjSebJcXNFdVl+jrMEsE1olHhbnVQYzCuubg+QrjR30AtNUl4KfdS&#10;+tVkNRIRE1261fgh2WwQOYLTjeFXf4mjZrjSolKuJlgewRmySokvmD6gJNNFGl9tWTQztN1swNgy&#10;w+LIqje2CpK2axJc73yiure0aE2wamK0RWJtIz1YPjWAaRAxN7RVb6QrolWi3LMqALJo8Fz4JZpF&#10;nUC/Z9H+nb/zd2iAcFDP7SKBHhgFKQM5EAUFolzIGa4cTZ1tpTLh6eNX1g3IwOiYADaPJPYOF+KY&#10;Mw2ZaWMfkRwUp8422khg8mDJZAuZqFUwbqY9oZ9wQMySofE13EpUru0wkIEWWefsKfy9vaW2GpId&#10;5FCLapiQfpWzaUmRCChQQngep0LUREvBa1iBQgJVgqvUVusABRUDOlFw8xkl0gTRbfWPyB/a7igQ&#10;yAaJV6Wg+SvN2+s9H271/E2brPrIuzVQCKKN2B03rGitDJw5aZ6EjfnqZjzZ4hN75MDBxcefXDh9&#10;at/UZL/PNjQowb7I/b3BZNOMKoczNYnfU5PD7sz6YLjQH7Z37Zmd3y0SohDVa6srM3MiJS+KHtLm&#10;rQBNcDYosZUavBa67RdWPl+JzqTmAQfhQAipdWSVMeHZem12wQSoH5wqZU4Tlt66g6d9NQPDC1wp&#10;xWdAc/hZhLrwy7oa9St5Xv8Uz5jnXzF88Cg3q4kZ6iCHWOi3ZWqlzhZXtHTpEOtFQaoUZym/omkx&#10;aGLw8YIKSzLQIFQi6DAlUO9ZnhK7cXmXPIDsWJ4WLyqhgehVmKCi9VLAWUYhim2dD4rhGmmgUl5E&#10;iN2WTvhMwYEG6JGoCjKx5HglZOCnTAtDmBcDTreKDOSTt2rYnslUz7k68/SvX1OQEtPpEicHNYmX&#10;VqSo1P9KyCAjl8m9OYcXmZHplrySnFOlOL1nquVJarVdg3qz5RPSENmdzG0tscBhVLg+nIRdZW0H&#10;Jvss1LGCBd6SmC4OjPCcpt2FL+LiKJHNwYaMFwIa8V3f9V2eWHsWJBImoJi15yexNOwqRpppLPBL&#10;TsXSWLoAgTSqgfFLw70IXQNcbNyCCcwHNBEcUagKcCYiQwBzUAVyyS0ZQEQxpZEVM5l61oZAy1gN&#10;8XUcOgKNVzINMus0nMRDXFA6Y6RDh7kpWfZ+Ik9QJimIhkCd5QxOAROaZjM3okzRgqyIrYY00Aeo&#10;oWrYX47ZsAcjlN4Sp0uHqyGpBaaBkGjFVEa5gEUCfmdFfBZPueu6BML50o3Pv0IoctXoIQQqtDEK&#10;58WLy+vLa3vm9+y/6+4nHn/sqWefufP2O2bp1BsTB44eGa+tDiaGZkx/NOw2u/OdGT4Jq3TXs3M2&#10;9jzwqgfXuSt2WnADTwUCioCjrBAOMy0HcFbxrKY7dke+8HWlztGuKKvDfSPiw6kWI1chcwkno0Kg&#10;NgdkNQfYDbG1RgBi08yksoQtLp8wqKnop4R3Y5jQaonNVRgX9pXGAtFFOUPLopAYbQy5iEbBPRAA&#10;4ELMUUsEBLi85aHlHFYSlbCHIc6SxU4XRILOyBmjjSgb/QSKZHGhGJaGFacOIT4KjXFEAu96qP7h&#10;FNGIZPT9FDHGi9qiTxA0i93CdE+Poq+o90gUFqaWQueqgZigOdbpH//jf9zC1ygIXk/GCyosJgOU&#10;qZV2ESHc8HuoJ15m13Wd50rPZC5w5LqWtJP552wPWBJBYHgb1GzhYV30B9gz6wBleI2cLKFY7s3L&#10;bOIgo/tEm6AKZikCCsriRp6oj+VEUJYzooB44e7WMxIjgbUEmOekOOs8wXdjmCRkI38oC+mfzgnr&#10;VQTogKP7Vc5E+Tj9+VRhdOobvuEb5I8xw++II8mJolgmVk4gvApnI4NaKS47myNkoCAIUwBQnBD9&#10;GsdM2g4ar8BN+MOviKz6J5RTLqhFDYMvEzk4+xEQrCg2JYAnUFtVUnMtUuG42cITOZ1ctb0Y5hS7&#10;747PwY1cj6GzhcheNq4zLJw+/cxv/Zf/TNZ587f8YRz0kUcfrZSXE+effNLETkjdDdGCSmEjfGFZ&#10;GlFdlJiXtRdzol/m7zO4ZF7L7u7DC6OXovr69m//dsvBV4761h0UHkdj1bBS4tljRXOhxSChc5+Q&#10;q+qY+dR74vlIadFB6v/L//K/5GSKH/mRH6Ebc+PzB37gB2AIrYab2dqY5zBUCEN67r2grW6pba/B&#10;MWFduayLGNpA9gh+AQE4t+6VoDYcK5rk8EM/9EMKysGhKIYS4WkuwGoYWKBRoUKqFLdlmRST0GXH&#10;CL+qlbpB+Wru3usy5HUuT01Wf/gjx39YdHGJE/XoT//pP60/0QGtsNiz6fpK40Z5GUcH4x4bjUap&#10;xmcwzlt+dQccbLnLdl64mh7IkWJBwYRdh/JhWjmgj+IOX49hJescZ42HkZUc0cHFQs+vx+kmP/7j&#10;Py4eC9pkVeccLO8iUkgSX0WQnOnd4owhQw4wgQQxeGXzgiKgdfdWfs6nt0QjpqinDIF9PJuxA41A&#10;ZRDBhCgJP7a16Sd/8ietefaFbHCQRhHxsVWuQjFpz/Orn1AZ9MVWC4oBJQIlukL6hD6MrUQyFfCi&#10;rxi8BDG1FP3zeKwVqapqR1aLeFGLMmgfUphtjSGR6RnYSA5RXaiP3g6BCw+4mrHbSbONPRBpLyoE&#10;+/8+7+572ALe9dvvfvb00y976+/Z++pXP3TuwqnV/lqjM9GdHk44G6vVnZ51uOnS8mpzbZ3fLJm3&#10;OeivLi/RNI4EuSbfl3OaRDxiS/ApLkLDX07O2OoVzXngS/BuzP8AuqVKzDUnebFYPnTp5hsQ4Iml&#10;mt25sYK7hyFMeMgAOjd1AXrI3lQ02xkgMFFaLsufggE/NpmtuF/4hV+IE5JFBx97V+nUhD7J33Bz&#10;ztfI9E67wibd1DM5/FIn09JHZ5Bt9tFVB4t4Tgr/e3/v74HOf/bP/llRmxhK8GlmPiZOpED+sIil&#10;qnpaYdVEx6DywWTpmdTBE8tfesiG7kFvwAdQEaLB6keM8SuyQCyx9f0Hf/AHRUSAGJCvbFUIRo8v&#10;2os4VMYYGhyWEdnqyH7m6XeIxWfehzs5vEAPhNXFswbfihCM2+X4HAujXvBhk1nkbqwc91a4xLHw&#10;WRtWEfZpqVvekc4xb8p5pIoUApK7UJlsW4hbX22SjJ6faO6y2oEAent0LTsUPIzbvzT0/J5b3upM&#10;z+GJ+lvPZAKuy4CIpf4n/sSfsM6t/EjkoftQhWwRIDX0JJ/qSYBANVCK7DNUEAqrXShyYpBHi6hD&#10;tJccE4SEIkQRGmoYBy6Jow+IfhsJi0TiE+CIR5iC3HNZKHxofh518zWBpzJC2+jdvTPpr7IHNjS0&#10;1dYG/W82ftGbvsTowIsTzYnZuVmbH0zXwgWrMEqGe3JKXNf+0mIJ1ZVjDSuXRk4GlfFiI5DzRjyB&#10;TacsXWWNPiVZDQ5iqM1vbhj+chgxFqjm5h7mZy83OwIznIUJOpuWEKoJbNUQlKWBdL0CHGgpQGBy&#10;ZlHDBzEfWMsYKjsapTocYDKTHGjUZG66cqyRALeGMCwQYFcOlkDteBRwUCvYFG3a0+rVdm29F7HE&#10;RdthLagtVwCM39co4WJBkIk1pZl0mQmNTxWnFUwA3lWibGP3TLfUHFqdtZqdEVkIs9dR0sgWpqFR&#10;+Jmf+RnqEG0JWYhLZmhF3b2mwYvYsiVTbmIwp2mRsq5lgD+Dd3bAwWfQeTuvXrkH6uhpgQI4LsKR&#10;OFSQNU5PorV0Weut55gG4xaakKKeWIQ+IzejCNklJRPPqdxz3EsUA7YSEO6JL371NU7jFiQ6hbhI&#10;7z42DjcMllas9GolPeeGiC8qwHVUDZkDrec4DBJ9UBP1RBqUpVF2fnMvkK1SkPIEW5QYLSD6qImv&#10;XvGrfOg5IIlQFohE6SyI6sNU4aGvjLuYdxzaI2ahCCFD+Hr8VROYFv3VQBXzPIDJjU+dg68k3JZq&#10;8MlQPcYR+esfhgavx/PDjVd25uyN6YEwsJD1lFgZC4Lrlh983ec9+KYvenhl8dKhfYff+pUfXFv+&#10;+NrKcrs7PTnvSM311f5qc2Jtt4hHkzO4Qolm0F+8eMHJjXLkdFDOPeWCKMtG2bFgwwJ3RAebvYia&#10;+kqtrkXSsC71i6uWOSY3zNKKsB6J1BYm/9zMc1oBnM8Ts9oExuCxfI47DO3eBYIdou2htc+HBubm&#10;MRMU7isRn15BnhyDZGu6ShmHA4699Is0Fu7hCRMb3tVfqVhU62oVyJS+lTIxUk1yEz5GN9Wm5FNP&#10;qwYIswroLeyLVqva8cvi8krUDPGWABQ0Qbncm2SSoz6VlRIlU4FoTdSQHw/hxO6kv/yX/7JzmL77&#10;u7+bHgJiSCzIEKv0eRzOYm3MFZXeiyN1r+ux2DLSWJ832Cy45d0KN2Zp7ZRyq/dAoHGWtPWGv5Ik&#10;8E7iAurANc/yANLJ1nG/j8NRGDnexoxnBYoalFUhH5yYwR6pssKBA3ZQLkWIFP6K5/GsRoMsHvI3&#10;oQRVQim4HeH6xJTsGLawkaecKo480WT6RHqIDoQGD1EZHFQ9ORYRJuRAJnCps4cKkqHaKggJQIYs&#10;7zg6oaQkKpQIiYQ2iEE0pWAQvaLIBPGHUBBNKSCiIZJJA6CoFc0tLUiQB92D2krgghUUrfmcttQE&#10;AUVT3Ecc4bGF4qinaqR79RvarW7SKB0a85xCWI9BJHpbEUFat/rUuiXqH0X0Zk5Wqu2IpC6Ae6bZ&#10;LsC3OzV5x5FD+/fvPf7Qh595/LEje3bbEmOrw8ryCj2DIFyznclh30EL3fPD0bg7deTue0EC6n++&#10;CE2nNFoZXBQLtynOY45vjEfClvonuHlzbeVgqluJFlr2WZhO8C4fXqtVi0xRT4LF/Wrmx26YMILm&#10;rUUnT/fxlk2IWDNThpaY2eshDpptkJakZYIxhw0zJnoIc1h0BH1YIfg+jcLpTXXrpdarhX9b+Nav&#10;Cli/NASWttIhkmwNs33A0sPs4x0JEOQm3oUxkQSCqFiOVJanm8gYNRaJCkd6V3QYcWbMljdZxciS&#10;2vqMjyfikMrH0iE3hAteIYrkpJUXHC8SFEoCrOiEUFFdGmiypfHdauLQh9RqBxxstfd20l9VD5he&#10;iSdoAVjh6IXXsreHW2IOdkMXUA2fVnUsi3FmdiEWFmqiD3kxDgQkY4gB7UALsPPYF5AqxjwwQomY&#10;KO4rQRSYcvAr+cOKkidtJ5IRXaJaeegnxAh1U4TaSuMJpIKaxKMwbk2YrtwwbOSMfCB/z6OZjKVW&#10;3eSWbV1RbGoXcpkzt6y3wIKIC/K34N1oi+epubboImkUl9fR0GgOvKVENNdz8o2fNEH9424ZX24V&#10;k4+C1FNiRXgY53DJ9H/te7FV5nFVg72T6Hk9UKsNwg9C3weNtcFoTQx+uiERCSYm5y+11lc6zWP3&#10;3P7suWcnVtdnVvuTnUlMcqE5Wpxp74IBeoPVduf8YDhod+582SuRbWcvMDoUt8Vx0ynbBRkUau7/&#10;T5L1qx8QtcocrlXfmBDuZRrjXu7hAE0g5ZtaNF7ZS0xXn+dmIzYfDp0D9rL1wGKJKU1NYju3li15&#10;yUxdSx7IxrlN8hwo6hNNMIctbavJr2avCkSTUUeNAw7AYpjDwygUVb50bBV4wCKCuaVBKNTTE4pJ&#10;SxLNibJNNaT0GQWDFz1XXExvflKlbFhQItIR6L9Znx8g5d34BMTLwYuWc0Zchp4nYm8spIELARnR&#10;PcA9uoIOpn7r+eNFcgAgECK00YuBHUEYVz+415ByMzgo7TEPMjnS8pfE9+EamrHzys3cA7WBzbTO&#10;2kACLEsTPbt4XRaPtVSfZSVN/ANqV6B6WUZ7bwHHvcjSxTJDGtIJ3pVbbJNWZnZJZMuy1Vgvwmjj&#10;JYsZPnM+vhF5N+RAzjHypThZ+Sm55S3PVVVKN7VZRKE5mbrOWevSItfmk6klS/Ds/BSnp3ga1psd&#10;PKzlIWmiQXUTbWTuNT/EKxKSe16TFBVcrtBEqgueUGj3d37ndyZOnzQ7q/vGrJoQ0qjB4yZSvo7F&#10;1Bt3WlP9wWh5NBh1p4aN1U6jtaex1j/++Lv/v/9y8tSzr33Na/gmPHz+9MVO4xXt3XwUT09Of2K9&#10;P9i15yv/0LfwRKRpXllb5Zcg7FE5c8lfpTkYtgqM3ir4ywyPyjqT0KcoGjT8TPU085ixcIHmj6ll&#10;CtHPc7Ol5TIP7USwH5guPRw6R9llvScyejxj3NTrQg2lRAGC+8NWM72VmyNFAghULAvNk8xzL+L9&#10;NjJw/bFaI7IHWMfDxmYEKgfQge5QuSwL3oX+rcG4Kksjk2x0irdynKJUAEmhHdEuD2Ej6gctBb7r&#10;dZrIjFnOcvO6vvKuGoZQyCo+T64QH4RIGotOspoeqrMdGRQD3//93x/d0gtOyH/4D/8hFSCDReie&#10;0fFiMM11vUIfblLNgU7Uy/FQU0Vfcx867kksyqGkbvJce6Q0QsY42z+ifpEgA0MDZjpmMKLwSQzL&#10;2t0jvifJMws7TEXpngRcJ7fMaZmnPnXFoj7ya2qrnhHXfDVL5JD02R4TduUVFc56yOVXdcu084pF&#10;FR+0aL0CqyVTt9woJcawDGqN8OIVL/PwsHRFcq4bcr0n2eapnwWfaiSWZeT+2Av1j+ZE7eZK86Pq&#10;TNM8qUfcV1mF4IasZNRCofSMgdZRWaj6J/MhkySUa2PqV2MahKEP3afETICMdT6zDzB1i8QQiuYm&#10;/Sl/mahVvXpTUAYxBDH1D+yoCWLyrIsOv88rkUvqctOEGi0lc8OdHNK9HupbthJ0nNghJAMbBD1N&#10;VB3Rvkh8Xcd9J/P0QPo5I5v5VsaoMdUaO2PJnGEV6Do0aarR6jQcptBs7T4w6EwfX+s/ubC6RqUw&#10;c2DPeA5znJjsLvTWBsPe7PzM4WMHJueml1ZX56bnGqa8UpqjYWs86AzWW4Nec9CaaG/ViaxeX6Gf&#10;ZpGpAl8y7WFvNNss67gmMzybgrlkUvlJ7BBifdxd2QsiQIcQZbaHlsozE7heF6FyfkXQwu/D9tJd&#10;iFWWZ70Ms2pCVP2Uk/awf4lDsRWRX4EG1joaDgo59WfLYMTE4GkpkltWaFQOqlrT2NAW5ELDs5Ah&#10;ITdciX3GIunSWNkCH67kj2q5Vw2QKDwlmMalvSpWMxe/BoW4QZN5WqBRjCyRBGryXjMyeVrCdH5U&#10;jxKwV9YREa73+k3+GxTSna2fvmQsMzAv4QoHqaiYMqVCuIMS0o/pcWPmV8+TIO6gGeNQTA85rOVJ&#10;dozUu8gyUVzxGZGtBLE8ZZpmmJUVCp4BNrRh7a7wWs8ZkiMKG+/M/iwJ+YTZhFgnvq88TSlTUBoP&#10;wwOwrmjVwFI5AM4WWxroYXybw0T9qgIqaaKYWG7gSrUKsAjdT7V9RpqUPrWqV1oWksQ3wHZ1pSmk&#10;DjH4pT/VJ18zHa/+ClN8/iWHTIPQlIhuCg0BCseti85wX32hUmY2phvrzEO5IuhkEQWpJCRoAEHN&#10;MFLnfN18ba7G89tVl1srNgJNFOom77oh6DCdoI8mAJUv5SoThp8CqYPPdq6XqgdK7GPjXpkAShjk&#10;KhayB63G+NIzzxy9974H7r9/6dTpk088OTs5td/2/aJIWkeJSAZLw+HcwUNz+/Y7sdGbqEuFOMpM&#10;kk9xRmyM22DHFtuW6ZoFkrWTmcxsD1/yBmB04xuE7FCDozmQgfgfVO6WLb8/s5EtIBw35PE5F1JW&#10;L5asx1xhz1mM+dyMoupM6uoFxFCGmcmmd4wXNSdTMRYERgoWBMlQSDACLWV8zGLPMnFdibuh4Tke&#10;IpZNqFqtNJYGRaFky+ycAghoBSCDOCfRZHDrUbruYs5QVnytIvtFcZJ1F8HMpw6xmRMyYEPU1ZEi&#10;Urr+V4SvMlQuaynbiq9xj8gqvt5L+KYGBzXgwi9VNFFrgDhjwwyjE3HTDLP+wndjRgpQ0H3EJkEt&#10;TGv74AFJNwZYPsBveKcRyuwMRHUTgh5CH6YeuJpuAjJ8BgmGgWWqcfgSyQezh+/CyP2kzvRR9u+S&#10;1cwzX33GCyyE29hHz2aKpC05NwgpN/+o6XjNZK98aL2ypAwSDzfyrt4Qtk9ilj8+ejCHX4MSgnK8&#10;G2ye9RPwlB5LTV7cUXaL5GVrybNIahgXnhfisrWMqtT1W/VN3Uatdq+gYLVoTdMJbqQPzdrqYkv+&#10;eTcai+TpM0qFTKSUEoybdj0HH2ypsd6teyzlej2FZrqGynhuOZh7ZlFCLfFRkFLbo/zIVN9S0TuJ&#10;t7EHJgYTjSGGLp5h8fZqWuKFqRYtwOzcruWVpUa7ddvrXjtz6MDvPPrwR06fnNu7Z2XcGDmIq9N5&#10;ZmVtcu/+w8fuHIwm1pdXpienRTUQ96BZwAbGXD474MEWr8yikMR6dRCdE1PEoQDoJyLMadcisiHQ&#10;Fl8+tugqyuMnc567q3lltod/P+dK/s/5rNeg1ofSZkq7CZgIss9PuSL+KdRDIQqy0THCjzpQwnOK&#10;pCeIxjTVU0/zP2eW1jL6lehM1JlyC0HwCpWDRcQrSFAErWaqgLaBBg4NsBG3HkaHBEdhwoMY9BII&#10;xbSRHRDyiXODm/hMBACptu2Ogp96EkKR5odGheYz3MjwbW97Wwi1NDmgoNaIb3GQt5D8pgYHGRu9&#10;YIz11D//5/+cagvjhAwwRYzWwABZQVgZTgMf3bv0fFnF50IWTVm/glpwnxxYXolQIdxRyJPq8pYx&#10;i8k59DeTyXMJQGNQI85fMjeBMsDGUhAMvBmrpl6rzQc8TWyIB1BsgTV7JIuiLMqJLIB6CuYm0EHO&#10;2ui4QhqzOOslUJeyvBgcKpnO4dD+j/7RP3Jj0xrMjg3k1B8YM05/2hhGmMMmMtgBFskkHXVtzHgL&#10;s2xT0povuom2I0OsgWqoPmGrW8r8OQJKFpUraCCCe6BeOGtarYgQrzD1SBUvWO6V+mfzu5kMyTMU&#10;MAqbTLNw7gx67utKpvRUePPN85N5N8lSHwlqMSvE1BPzP9Q2Id5CbqKCytSSILbSMIAt9fNO4m3s&#10;Aby8aApAgyqsYaVHGJH7y0hySBgOROfACub37zs4N29q9i5eWFlYoDZYHQ4W1tbn9u8/ctvtjl/o&#10;lC0Lwh9VVxU4ufzRQGwdHGT+Z1Zn6vrqxrTJJkOLlEMrFmhrLnLHIZeUTIdPQWUuSZ+9A5nJz7/q&#10;dfqcuV1P7DpBWpMJHLKcZZvLtJcD9UDcb5HHMAjkXehSK93eBHwhbgRkeiiBqkPmtWyQHK60ruWm&#10;yfpBMkWgxvIEkjQ5NDx0Qw4a6yef0AN84BPh1VG0FDydAQUbqVg0VCAiZQyC6Ss3EJU9VuIoRwSV&#10;VSyh2p5TLiEM+6Xp/OAStc3qDjH3yjbOxhehe5kVN+NuhYyBy7zkEaPH//yf//PYreGH3XSfPooW&#10;PYNdaw40iaBP08BHxmhBA1AeWGAwDIk9Y8bJqAfNxSJAgePeVPMTA5LcjE18Vl3gCGBhBkAbmRDB&#10;s16EG7wrE3MCIY5HmNraBpOjF+EJvyYsrleiXQj0MQtZT/wUB5lkG1sUtKt1LEzwQWwNvsaOJTFd&#10;FrACrn7zN3+zct3oENXTapG946+euJtB1vHR1ZDwCdWO6vsG2J5rphvgH07mM2bCePPG9+LazBxh&#10;h88nSYEdYaKpQxZhwMHzSdWViMWVnl+J/EXKMYiBCOoQE2bownOgQNh8jQw2J9jcqM3QoUYYmyFF&#10;Kmli1MqDDK46RF2kEzK7AgsCJq43fdnJ/0o9UDh4kEHhjQEHZQOisAXPnr+4a/fBUau73O8t9wZ7&#10;77jntlc9uPfwkbnDRzuHjswcOTZ76Ni+Y3c4lgEGIIROYOLZqlB0BihSyVnAxK12fj3PA5RRjNgo&#10;TSEgAIfj0Ie+0RkQx3kmokvM4SQfYrrQGuiYTTqZY1npz79esEqbtQJeqfUNIRSbKUa+qpjKkLtw&#10;X2aFgF21won9yqsf1a3Nu9S69GeIsJ9iF3ZZC6EML1gfbc+S8SuipMk6JNrrAILNto/Qk+QTbzC/&#10;ImgIvuqRS2ksMB1QRrYJkeTXOEmoszyZDMLsUx+5KSsOWAK/MltQG+B0tQYl5CLi61aHeEvpk/9N&#10;Cg5CKFXRbMNCYECMGT6Is7c5kdgvEaaNZbosXWwCsQABkuaK7pZYAsguCjH4zphhrnIAGiQwsZgA&#10;skveRBduj2suGGE7e0Lle0I9FR6Wo3WDSEwFuEEOnkgpN2nkAxwA1Hg/0Gdqyv+f/tN/akLLkD4D&#10;tzCDzQllOZovZ6HaHaSxCXnLWKDmMufN8Df+xt8wkxQqffz81QEi0RCRSqVXSmabi3mCJkOJekYC&#10;+kA7la0QpXiLKiICevB49NL15N7S1LnmxPWCN17wk94zplGsqY9lEJHl+VcNMp7z03Oeb/4qq0AB&#10;5CxbqqL2LJR4Ez6oVQhXIl4v+Dw0NO9mISVPX9FN+kAADvHyMLin5uV1bnVX5EkSXKlj68QZr5DR&#10;egGn6DTWFdpR38dzxdckSFffAOHjmifJZ/2LE4mB+yngoHgMmEbzM3MjYRAaw067GODLZsVWe3J2&#10;Zu7AwX2CCB8+fOjI0bnddvzyiBp0xTiow+kWWCCeclEeXBs4CHDMHK71i+qAbvz8z/88EYusYsGi&#10;OYhbhBPmBsTZXhg0VljAWtCPuL/5ij6/nuo144mIVc/eeg5vngM1zqjFRRyX/yM3CHRe6EabC8hI&#10;hCIV86IVRyJCwPlOsoPgtXHc9nqWbSytLzjNNCdIOnQyaYIn6iUcGQ8Wj73YT9LEycB9kAey7KH6&#10;8CXUdlZmZEENQ6hjO86pKDGIpzh5Rr2HbvP9pPPAQWIiyaLGaNKWGwkObjoxQn9lg0CGE/ukwhKF&#10;itckPw60PjFoN+KMVvQ3YylxbDwZKhPaw8jfeL8+pRigIaAYyDnrGXsPsyOArQgXERwXIjYMFAaK&#10;gJqFoXBBx9lvmuFRKJuQRUI9AL5EOgcCvGJQ1Vkys422X/5A4vd8z/dQe7AIgAXKhQ0T5ft/+B/+&#10;B7OE74k5rW4qFrYtmBfNB+caYMKEC++UIVdhT0BR7dLGxNDQ6ug2LBgVo0JQE0tIoCEaP1Apgf1N&#10;a5/SxxPzhhHieoXnRt9CLdRu0ber8LVN92hTogjxWV+1jckTpiiTJ04boX1xEXK5ycOt9sPmdzfn&#10;GbFDu5DRSOqhVqEadTMVmjo/54rdJ5jDzfPTBAvW8pkbX7PjJh4bIfHRqEUAcrkPCQu9vrau3moX&#10;7aS/Ug/0Oo31yYZPf/1WY8gDQUTkUaszctBy22dzvdlfGTaHdJu7en2blXrj5uQzC72FfrPfmhyM&#10;gQZqgopoR4AEN6oH/il3W79Qm3q2RAOPnpiECBrNNmsCNEBFyu6OJZNkkFNKXOWgkCiSZDmN7EpX&#10;mF/QQ27CazNLQwRy1VghKYNXgoZd0cah1eY5wZqA4XW7J4jp8TyIagHtRQCDY/J6iEzuXwQZI7/R&#10;KIebyMrlrZiYs748lwabwINS5yB1bXET6wOarLhACrpquyc8zwZj6Ul3cAAPBq2ToRezx83r+EtO&#10;pc+57Wly3Sd1cVsf4Wt/46YDB8YvhC+0T8uwPdPU7CSXczxJL0etVHvdY5Z5S6ebr5kEuj6ncTAd&#10;ZatrPRLhlF7Bd6PwwUEjY1EDEM3xcm+BeIrDj+GA6AaMlgyTDyZtIKkHlO4rxm8mSZmBl5Ly35Zc&#10;ciTe77msyLJSKiVTTRqauj/5J/+kqUBbAFhQJ/zYj/2YcmFzr4DGSam2cSDIFn8zqQ7I71c/mbL8&#10;LfQVvE/pB3uagprP4pDNk4kVeu0zZTveDCfTe3osANwqchOvzy1dNTGq+WiND8Lyjan9yvCBUiJ5&#10;hIKgL66MYB5u6dr87uY8tSKqyBzZoFA1NOKb67m5qpuJ6WZksxnrbE4TI1EIXNi8rx6yuZoSSnef&#10;qeWtnGwrW/MktF7ikJstNXYn8Q3rgYikFrsYHDgUJb1pvGf/PkKSpY2mTXaKUBs8WuG9bbtqBhxn&#10;HfmGPZtFzlFEObE05aobxSqRwzxPcE9qTlQLiSO2kelf8KJ8rS9npLloI1zkewpOxNNlDtcXaQo1&#10;kC1EwpvKZSa7qHgdfmYaqw9HNHMblTa9SVkJjBjnAxfOiiXHwz+MIOgnetYr9ZpF5CcMJcScLja6&#10;gTCFGqzU2D27r5OhFReAEpktDAjVVVXYJbFTE9+d2OYVwqr85ZnNaPo/blgYnASCp/k1wVo8lKEE&#10;PuMzsW2jfhUZ3XQ+B4F4ultf6DIOegRoKmg6c94D5oe+w/8yoSNvRRoOxzVLDIP5YUUZhkQRMBE9&#10;5OPKIET4puQBLQMmOBXKHDOWzNjwwSH5yYQPDqpq4noRr83OltpqJWeJda8I29T4UsKSHHasFiMa&#10;twNoBlZgUOBJYHXR8MtWaHHgIxpvL5r0IAWOrnS/go2mOJYGJahSrFw+9Yb2KtTyS8Dd6BIyIyMs&#10;yo16Q+mAM19FwMW7ZpgW8bPNUShZ87KyouIOef0ubYz3gxLNbIoZ/cNhU33iXMOryBrQM4wpOofM&#10;LSUViOrRrFgzOVyRBwnTnSYYLOCM9UR30QegU3oM3XEvQ2MajVHaaDUm4LEFaZVSw+glco+4KFSO&#10;5oO5xGQTe6H0mUjGWhpLNzgMUENr4D8FqTyCRedhW5c6J6SaocH+iVDcjw00EcpPaIG5qhoGQruY&#10;kzRZxWSrCCNoPiB58lG6UVMTg6WSf/Nv/k0DarKZG8qVWP+of9poUslfnyjX8OkWm2VoVrNdhV+q&#10;C2FVYiI3a4s5mSMZYzFNG0P9d66XpAcGthYouPJG9CG+IWLvTISJEffC9mR7stPqFA3AyE8T7UYJ&#10;ccRMhMcVBwMbHJiQyLJtIZRLSMSyP8FqnmgMmuNsg3Dawla5R+Bm8HTUoq5AEHPSeiSfmOEJHGRC&#10;oqImOWUnskyxSiChsLSUrHTTD9uWMg59fsLqSDgmf5yfQq8QK4INJAQcWPWIHlpqUZjhJq3lmRWK&#10;YkQJmmNZ4n6oUDQZ9/2mb/omM9msRtZsTJNYcZYSocjqU0oaEnIX1VrurzTuMXFKkx1GuX9BZhxp&#10;vu6rYKm8Et2DlmqvCmfFYToy14eqzcpA74IUpBr1Dvn0mMVrwUI2vsZR3RUNSmyFL1L/7ZrPKSLz&#10;4aYDB3pTv0dBanh0GUKcbQK6EktAfI1B7Zbop+zi0xgTGmc128BbQrNZGGTHimPq5DA9jAfRBA78&#10;ityDArYbGD8shzNgNBYemv04imqgvzb7MrxFhWvMogozj03xnC1m7KPRYpKwhExW9gJpfviHfxjh&#10;hjMwQjzGK6YFLGKWYPAaoizE3RoABZSF3Is4ZnJjS9abQpWYva0ZMw3HNuyRxU6kD2/zE5CBP1kY&#10;rAlWGriKx/jJQsIjE704MmUIQTw2tms+vWA+tX+NX+l7EpBE23UjX1xthGDUjQFFbalY0BSURa2s&#10;cAnIDfoKWXHoov5Mk23TwDihQ4NCWJEb7AiHQQx6CTYKkNJG3N1IKdRYoyO6iDcAAmQOGAtLF8Ux&#10;diFVETKkARz1PAKUsOqmDUbLpGpkGbYsdfOKPkavGvTsqP7RH/1RIy4EoWz1vGzpnLQOCoEDtJHt&#10;U3FKV4oWqZI9KSimWpnY0qghvKgJcIn5qVZ4v67ICXX6R4cIa28+m9uIpunqRgw7/UC9pFxT2hOA&#10;WHdRAsMi8lFuotOElmmd+tds4LoO/U7mV+oBRoTL2KCAgzDyRD1+wVcqj8Vy1TcVrtjAFvXLdkbG&#10;N7G1dXBwpapG7DbDTT9oAJkKybJ+QVXCEqqIoFmnoiSZbCgqGpuJbYqi1bCCSWvqWqQghWVubls1&#10;1jJlak47s1KQWbKQh/C9yawIM9+9nyS23PwqfzeyRQpMcqAkqFcR6IAl7C3zPzKeqY4wvlQgOF7k&#10;1l34BQakG4EqJNoat+TJk9HKoFGhV1ISZZkeLHwG6LzyUi2izeBgq0Dzutc5DI/Er5dRc+4bOR5b&#10;P6K8nqevdajLREm0Wrwhnv9mTDxEov9xg26i5uR4cxGrlo8ifBoboDiBrjwXKxQNFd/DTgeT0jiR&#10;FxWhrLQ5Y+kGVw7ii7repCcIAhOkOhxdegzMrPXQp6kPc1gMCXhgtagnMZQ0jCWY5YrTQJdRkSf/&#10;BrtcwAKIQfWUiGsGIGuR3CwqDIAjsZoEn6qMJxZGvXtTA8MSsufT/KuHLRD+Bky+KMp0I/JBtsDI&#10;eej4tMh1lBZpHRxtUFAZ4AxFMEb4nPWj/8m+RpZaRUpp4qthuDXfQMgc+QB6AAImJ800WBLo8GwZ&#10;NUaxKMkNlTFMOL38dREqptv1NmnDi/EQJqBL416hHmb6xfKq51UVC7eqES/9jFrRTBgyYo0bc0a7&#10;kEu7vJSrh80odBOqUFuXPc3eosaQbTZGywp6MwHkb3IaKW8hnRpokqTVQA+04blzcgEj9NGLsIX5&#10;rCGOg9NvhlLrqFVhaK1IQC2TEFgxhSLceCLbzIEbrJa87sTiVitgatCYHjR8Tg4anUGjOSx/1Y6D&#10;+AxwODJ3Kx+CZmMQFU/lxEjHkL8q/kmVsskJ0TlODTqDolNo2Nko4uK29Ujc35A48xC/tzrMPYuC&#10;HxW4YAURh0zpnOxs0blHA61HKwVxAyBoSU1s6S0fRC8Rl9XPUjUP3UtpdVhTaILl7N14F5q6mCV+&#10;717+Vopl4hXYnXAoW+TCUkIiEEmLQkqLOn4AZnsshi/VVVu0VcBajjkmlB9fsIotzwRCkCAhkixb&#10;Ai3uFkoYPcFLVf/N5d4UlXh+R2QnoT4yG6he4VYzD8GNicH0YrvCSGq2F51VIJt5g1mSViG1n/qp&#10;n/r7f//vo/KYrlJMIL1PtKLAQXnprygPzHjzm1qY8y26rESaA7MWzTUv5UkjRFL0uhVi5kXP48VY&#10;lYx3QtXS60rDYKY4TBEDMyEAxli+MSeZYycWlaViNoA+Ess5p4/ISt2kkTlJmoxIkYD3+JpmRjls&#10;AkHN6k8vjSUQbUVWgNlxJhWQXmKsLoAUb4gFWonJIVLyDZh5Vmm8bHIGMX6W1ZJtwRCDdgENsddE&#10;32hw1VO3YJPS6FKrCCf2POeYaY4R0S6N0ticr6if3WTfoIdRxAVi4vQSeJ4g5yTp4Ho9gJpAEjoq&#10;pnprVd0iduQGJsvRjl7RCtUO0pJYhb0lWUYnQWCUIme19WviqlKTIl60ILQINKiqbbw00ItGXG6K&#10;QHmJZcicUqgl4B7j7glCiT5KbJqZ5xQMJgMgqwg5q4O+la11QWMU3ZIujbYmUcLiFRWclD7Jwxsw&#10;9DtFfNb0QIIKW7xO60CpKL3wbyoEDUTKzGcrzpQDcOm9QF7zH3HOTkJvWWWIJ8uaeWiqI31yi7OU&#10;FWrVxCic7nJTDLeVWt76iiQWJwPzVlm0eiQBApLnJrPVh9FGSxppsCaSL2H/p7YWe+0maVVqmrbT&#10;jmBDFmO4W7wNpCea0n8QdYiR3kWdXlp8U/feTQcO0GUzI8AKoiR1oZiYH9qnc4lEfsoueTxSP8bZ&#10;Kj6lZhWpNCdZGZLELQBy6YTh03iH+ZV2F4w1WriOSW+2Gaq/8Bf+glkbq4QSY7a3NqwEBcktLCQd&#10;FxEfsI1SWp5ZGAmQQBlgVURzrgL4veJMa9JeDh/jZEtqhBsgBlPcu2BE8gwkgp0x+5obgTvhdqYO&#10;ZTIhWw0xUdp1n6YXZZTSY11m08JZs1R0JvkV76ztbSpsfW7WJVynhRTbkFWhJoozRjpHb0Q0N1Jh&#10;525qd6HwZusKxfE6DOfdnD3ooe4yZIkegam7AgJkqxRTIivKc28FAHmuV0Nr0iHB9VGz5yaGp1Ao&#10;VYpGKuszYSpMvFj01VYNlZgT7mOkdMWJyTRIe71otsQ+5YlMzEajb5IkqrH6RNBXJVPRr0CSVsCj&#10;uoJCQm6GLGEtdFd0PxKDxcwikgG1qIlJpScRR6AH5Y0bSlxTpY/PjYaoJzqr4emK6zTcO9leVQ+Y&#10;dDknqWgLyt/InkR/TZsXRv3WcNAcDlj/WnYq9IZNf6QCvgT9y3+9xkRvNDEYEkcnhnKiS2iPG51R&#10;oztqzFBFXFUlriqR+RwfbTdWBOSKOiFlloNZZ21CsehnTjQlqJioDGruCV1eQeIklkyIGgibB2Lt&#10;OSgNKSiLJdYuV5ZnLpMW1/cZFa8bawEINvOpDWhkrQhzWwVQBiQ6pt7QtCz5GnBcVVO3O5HuCqcI&#10;xYvzgd7Av9wH7mQHkxtpOBWBXAh+dOGh89tdqWvJ76bzOYgTh85FGQ0zNulCmhFBtNW81EqEL9on&#10;iWM+jwYVUcZ6qa/RYleM/Xh/0phABsN8MhLmNA7qU5ocs0s0TMBBpZjlkpm+uHIOwzX1fVUfk9Vw&#10;xuMUg8euPJQhmBwDhNykR6OlQeLlphS8X/7SyN9PUkomZxxdPeN5p+bwRDbsukjP1HfKlY9XlKKS&#10;6hAfV+oKKMGLjHngC0lUMhNLzoqTefGj7XbdqIN8whhidqn3tl3LfLnqd8Kes3uYJKFoLdUEw0Sj&#10;A3jFiReHg5cz4sgKL4Tv/u7vxi8TKhsohIR0FEUlS4pmZhuVlIgCSiFzzfGV+KIrrK5Y7FzxNtWB&#10;8vecEQHFkZXX/QRXmT8R9PNEPqghXU6mhApz7/AiMocM0anKJ/6Vppn6KN09NCmxtmgXBQBXALjQ&#10;oGsIHU/cLMyTKBK1i1aAFgGdDZbVCmoqgpemGUfSmGb6SVmGUiegs8wKJpuam3jykT8tmnryxkik&#10;ZF+BGCAYBtJkQAGq1g8Sx906g5bJc9UDuJNw+3tgQ+1/Oc6BAjZ5FVQmgU/1PeC2+Hx+X72S/5ub&#10;k8u8zu0zr7r5HLIT/m32IpgoCTOBSZVDw81SBdHRIl+kLMSZcQHSRXJNe5otycxqkj0toMWFhksD&#10;/pr21lctOURIkJX5CWrH3aE0sCLsqAR7vNkLoFjOsQib/4m/FIez6BtqE2oW9UtypVExbsYcbFUS&#10;OH2i2Mh7dh9oDmJCS80byQ3PDMs2HApP0cxILzf+uql9DkyObOGIx7gbM0xn6W6f2bIYShdQhnyn&#10;B2NizwzzGckvxwGbRj79GkWWCRflD2obL604IngeL3SJFSSH1CTpozzIFY8SNzF0qXMsDuHQfg1a&#10;TB3CFZIVip/ElllkTVWK+kE1Yu3WokAQlc/KTKEB0fLEjXyFxCMvxtIRNZ3S1cEki6Yhlfc1Guas&#10;K9le760Kyk3/6E/rAbulHscXDQQlOe6ovVALHumeeVLN2UdoIK3/mMlxepDCWxqbwaKl94o8EYtg&#10;AlfoQjrHZ9wRMgHi7a8bUSUoSrQJGYYT46ASgIDRXmRuuIymUZCGZE9jD0D4VSfDqZ6oWDZDW9JR&#10;FWDYcgY7iFPMUuimTKTXZJiGWkhKRdiOgbpFU2oWyUSjMjGUqAjqH8DFr5i9Qs0NLN9X1iXlsotp&#10;vmqzLCC+miwHFIRYpkraEoOC/JXuXSgz2EgTgBjdpYHB3DeJLbNeR59rN0VJ0C6qgn670Ws11n02&#10;G2vN4VrT8YtFGTBuWOz2NAw6jlocUxg4E6X8DS//US2MJBMf0Q6Hkrh4IDTpDPqUD9UJztt0mVHm&#10;J1pkAkdhZi1bMjY34vpQOzdDyxYuN0X5JJrSEpty3qJRYFCz2AFW1SHxWw7wgbMcuRlF/omsFUNn&#10;VFxZtl4PlQ6ZNXvRB8vNuxZFKKqH8lciugoWhwV40brwq5xfWg1ZVBcuiw6VRrioDXQXwKSefs1G&#10;bnZSyxPBpw5ENGLx9MpLq/bYPH1uOs1BTDWG3Iw0aSKmG28EOkzC1yiQ3cdG5dcok80PD4PLwkp9&#10;jcCkx83v8OOYLeQmq7weNGcZSODG+EVGjL4rwNm0C9PNKxKoUnKIwjmkPwy+VjIHQnrudazOApOD&#10;2eyrVnjFSpB55LxsFsrkVo08d5MAzBLHniKBqsaS4tcoxj10k+e5V20Zpvk1GJdAl/p6vflEIHCq&#10;QeZQc34SxGLlEiwwReqWgBsMD/vE6qh8uD7F8TPGdSuKGiYYLpKKT5efiCMWm642skYfc/XEu/oz&#10;A6cfjAtEYn2iVgRufYWm4P16nhchzUEoVCKrqCpakw0snKKNEd0AWBNXEvVUXPbIBM+R5hVKZ0DP&#10;CdaYsbCCusk2TlJcBJBO619zNJl9R1UhFZWkJ0DIUE8lonEGhZohU04la+dZvQR8ICLZ0xWfR7zf&#10;HFMNig0PfdU6BFonSG+eeAIipLEELKQ5ipBM3W3iHTvZfEY9sCHiV4I/gT95ZSdC/qIwsKew/uly&#10;eRtqh6JUKLk0q5MZqrfLdoWys3FbLgswscBNy7A0s9STBKQ399C0sDTqN7PUijPVYX2aNnPPLhu6&#10;BDhAPiYh0JB9ClYE1QK9bDhoKLP8o0iIyFdv8FMcogEWCwYjZbShEpvqNI5IZeIM5pWw1dC6l5C/&#10;6pBQFSSFwICyxQ9R89WcolGf+ElH6S7Llk2ZtGZh1rrhCJYvVRM2aw7KwERfHRnazWbzz7bMs51M&#10;Pot7oDnuVyfLZ282AlXIWjl0zl1F4dZ7Ja6fm7PnnhXahFMyf49mZ2rfAbJyozNuXDh78aFPfOT2&#10;ew4XpgcM8cW2x7s9PeoNz6+dm90zNx5MjnuT/cb6qNmf6Awn2oP2xNTaUnXEe7MzGK/3+ssss5Ot&#10;7u6JyUarg2Cy9vdGjXWGFBqU9V5j0Dt0+PBgZfHU6VOrvcGeQwcOHjhE7DqzsjSP0TLoX1weE2Dm&#10;JzvDxrmnz51ZunTk/rsbl5an1kaN+cm1TkNQQ2BzZm6GJpcDxfrqxfFU28Ffs8Op3rl13tirzRYX&#10;lT2t5uJ4bTzTnO1OO//qzDMnzp979ujddwurNu6NWsPKzjqYEApv1G05kHfUH457661hf9xtdmcn&#10;u81dZMK1S+vTnW5jbuKZ4XJnbdhaWTt+7nR79+zBybkDU7vGM1PnNfnCYu/i4mq/h1gXP5J+0X90&#10;0U8m11Gj1xiuDkRjBatb68NBfzxqTtoc35rk0z7aHnUlQgH9INDRuqEpRjlat0DkqNCiY4sCD2EJ&#10;jgeJYK8Ijp7HKSRWuaQJLfK1DgXjPr6coVde3Ew943gUnxXlejdiaC4PJZZVIGaZn5cdwqNpiwzg&#10;ubdkHjKohiqWmoO5bvKWgjyPGtJXtZJnFNqeJzBr0H+0d0Bqfk1c11TAjcTuoztMP7iiYA8jTM+8&#10;VEziSiRLzbWIh6wtV0wG0Gp8mLA9jJ8dDTgWM94T9kGdIzFlmF+pHAAFLo3AAcAKQ2S7NQapMyO5&#10;ReMVvaYpEZ9rRQAfhs84Uh7rIuIE5ioeQK1vuFJtr/65bCOXuqI1URmFZrwUbYa4am1/bXDJXI2C&#10;VldkdpEBqANVPvsvZGKZJAFZgmsncMNViPiR3XY3z5WFkFm3Aw5unnG5JWtyJXBA5WkzKZbRam9o&#10;/i/7YhUinA1cSyujznAwM+mk2XFvvGz1lDPqm8hipTEdTvTa662OPVrTWGa/xJodjCf646KL7Q56&#10;JdvWBB4gIj0drcAwVC4lkKzN3nyTpJMHd61uQSqjCexzslPN9+b6oDcetdpT7d5EY2U02NVo8+ey&#10;SXzNhrB+Q8SZcbex3mxMcv9C3mdKpFvBkQWw6QIPcuM31lgftGlzJ2YaU42Vxuq4sd5q7BK2pt9Y&#10;Haz1OqPZqWl7zdZXL01PdYTHpfcVoGbcLwFTO83J5lRLDct5OSK0kAELIBqtj3vDtemZyXapt97p&#10;Nha1XBPQlNH6Wmu8a9wpDey07Dzh79QejPQxwlSUW+NCtgTSITSVHgDLIoGOGmu9Nb+2pghqFW7a&#10;PnAQ5hctXeZudhpHxxbLS+CC59Fmuc9n2KfewD9q+uhraBMaGokwJDsGvhpkpCy/KiJGliCJ7D4N&#10;Nc8ODmXFSBdlkhvpw32loVKiZXETvBJ7VlS7ydDXqNzc5MUoLyOhBgNFL1jDAnmqj3Kzn6Xm+mmX&#10;TgiQCh/yMG7titDGaDfzVmyFN0DDt1WiE72mkaK14mbINeq7vuu7sGpqKooELtg2l2GK9GQxonOI&#10;8dP3f//36xY+NLQIdHiJgUhDRhsXm4L2GvRAq2zSob2Tj9gGmGsgVGaawcrxBJRzmWlbbcILppc5&#10;COgndTDEMaYEC6aG9Vt+ysw308JEa0t3JgnfSYYPrYOBMhmMssQwDZCkdYoAd3Qd1eN21X9bOiFz&#10;0mfaddOZFbarkTv53JgeGJd92I6irTScRa9J21l4E+pqEa321puk5GZjpbeyPu5PivW26nRm/Gw4&#10;WB916EQnRoNRj6bA8lsfrfdGA2hgODFeWCvxfqcmm721Fbx4NOyUPCecOmf797A1gkmcZ6dk8eUG&#10;I1L5sDA9AePKTvHxcNQfTPQGnd6o7QH1a2tisbfYH/XG7RGhkmDZH/QHhLQ2/DJgGyRhDxsjGx5w&#10;dBo+bmCwiIXSwqU7EyUGfqM/8lEo11JrQiULY19v9Bv9YZvDw/TEuNPoVvx4QuT8Jr7NCDzmjzTR&#10;bF9cXFobDzut7qjH+WNA2+G/4obOAlaKUBpj8Xhlvbey3JuaFsx7MMbE25zUR12/6qz2eL3UZ9gW&#10;kB5bZBQqh/HZ6E4mrs5e4vsNNCmVLmICIisjokM0ynE+WkypADwNe4XCbsvEQOOwtNhuEtE8AnrY&#10;OQIaK4mvCLpksfrFQTUmM6/QPSCXLr6cqCp24hVIAvWMnlkmqXDU2tHWugk59mtszIgvroyOxweI&#10;RZwu13MUOXa3sHMJMACfKi99rId+ikFwsyajZkUpPY2qMVBYRa0VV1W/lglc8YwYxZly8iTHwOYV&#10;1ZaJz4CPGAFzH8VylBaql9Cu6attGa/tyqSovqouZRpQfwxPnfFp7jIYuYYzsbO44YueM//x5OWp&#10;gAty0eWdI2wXq4RuN0As8Vx9TR6/6pNsqzFA3I8gAD3GDBEP4ijqFa2r6eoJ30yQkFkqsy1Ni8rK&#10;2EUbER92o6AUzTSImqaqnkgZyJg5H8VJ2KobAEgynpK0Ah5qjpnGZsq+oDfMCs9VXv/EhH2zaYZ2&#10;zArbMp12MkkPFBm4gINxIX/Nce0bT/0rSMuo2yG9N9b6q4PxYK7VbfQHrclZtoYizU6VBbayutIh&#10;1zbHNOy4cJtpgMSO2Y/bM+1Rb7DWbMy1JgrDruR+5oLVwi3p5VnoGSkbYEGpQ5HAK3/tKogsCFF4&#10;Y5HBCct+a4/X1lcG4+HcFM9QefEBG6/bBAaWDPtgxLjTWm9OzFJADNS235tqTg8mOnBNt6FasQ77&#10;lyA+3cadgZPGemM0zZox6CjtYgluM54CkCYby43e+vJKZzSenOryTxHXwoaw+e5cRU7KHxuAjAuW&#10;wOhL5JuCf/pA1HCmdB8Xs6aOaKw1RlOjcbfXX4B0JrvuZwpe6PQn2pIN+r3R6noRzQtUKPUDkcAN&#10;hEvGi2vL7WYJpqvOhTtWgfh6l7dff+ZzF9WLYyxzMqdIetREhohOFe37U3/qTzGvovKeR0WP5ddS&#10;Ow5NxLQnU93CBRFfspSTzwxrrT+Iz423UNK43JIpUfB4dIY6I74JP8clhVqbRPszP/MzUAJvuLCW&#10;JEOylchFlKE62nvQAeuyRcgRaLWqQMrNBtaI+EkvjQqoOc6BZ4Sy1y2KLsS7eACXPZZ4HALcqamt&#10;TIKNgkjko5nyiS0j4TQ84QGDifpKbc6WcbNJlmruAl9UzMhSDIjkIW4bl0Mt0vk6hDexTgPR2AV4&#10;2/Ay5gvML4dPPiceOhWRD+J24J6FQi/5iRbBK1Ji0gRrGMIln2hoMgrKNYjAB82BoYne5TOfzHKo&#10;0Vj2M6ubcs0rJoDAhUJtLm+8jEtTTmnRG4CRJrjxCo9LQ+xJPCt5F5lmXIbt1TKansd8lk0ZMUZs&#10;S/23K5MdzcF29eROPo0h6bUw5sKgKg614RAFJDQp/TdivQ8ItlTPGDnAQMvLSNdfXx0Phivra/Tk&#10;051Wb1mcIhqBJpm+SJntbpv0vE4nTJYi+VX2AvJib21iba25TuAWD64U26o8sir23VzD/oqCf0Tl&#10;XqUHWUja/no0Cc3OhLNuq4xGg966W0XQDYxZGQjk7VJbqofG2vrS6sWJKaU6A3dUFAtlTzn/hcGo&#10;vzQ7qUCKAWYGTuOQg53nQybrtfH6eNhrF00DuwSVxDpvc3p+NZ+anukInK+bLjuOrZQjdvitsylM&#10;yGa4vqZbmhIJsa8Lnd0HHBS0MJ7s9yb6Q2aIlQnqgBIJjwIA83fj+zTdweq6pCV+bqWw4c3AhCGT&#10;okl3zl9pLvAxpi+pFC3bFiQx9gL0Oh6giCN1MZdJtA9vw5s5YeGCEf0RQZ/Rk+ctLMG+FTxefBGB&#10;b7ETjJOLFtaCSUTfgNpGSRAZPVbbn/iJn5AbT4tajlcT+TAQsHYrHVhBiyED7LkArdEolm/p+b3j&#10;RqzdAIEcpEfNs1WE/VtDlIvBKy7evt6NU54SUx9X5RizERujNkBkK0oUG6m8rsAV0vBsFXGfLSoy&#10;lE/kVIgn/tHx0ogyQ0Ah2pSEM9kuyXi7SJW2xMs7UrVm5ixBlaf+4YWAo+tVXr2sCRKAONQDOlnK&#10;xKfncwABZM8OHm/aaD4YgevLAeMXEcRw6IcY6WNkSU+yNcCC8oEJoqbaLh9bxclN09woDmqEYHhL&#10;mEVcklXSTY68UUPzJzuVspc4N9knpQf8ZGoluLtNxdQqKpzDXDK7Mp9jnQkqvXmuzZqDHbPCzTMu&#10;t2RNYlbAmzek6xocVI+wLAtgvUdIGlJ9V9RzhEVw3qL7x5fL/zgZg8Fw0O6yzQ9XlvnSFfMwxj0e&#10;4JJjfLMo7+3Ek5wZodNqdKcblYqihE2QkdAxwwGj5aXeAvV5C6PnDjAYF80Bhkzv3iZ6r3mDEWHY&#10;47hAkzwJUSyvr/I/mJmcAkBo8gvUAHXW1ifnZp2gy9YgzfpgfW1YjAwVtOG/1gEYOPn1Vaw10R23&#10;aP9Vozs9o2RKir76tEZU6vi8rTNsqcBBvzFcvrSkLhQgozU70zhRYNw0AAU9FaaubQWLOENrONHh&#10;TamEXqm4xnFImOosNfrdRrNTmWFYB8CRZhtuajc7fBCtYq4QOoxVZ6K4X/bWp9oFt5St8GBEr/RT&#10;Lf1syzyLOhQxxZXRfVIyGRHRRNBRSbZn3DdOAHH6M/TxZUMTeWM5PEKyv/bX/lq27WQzCK0A+T4B&#10;7/iok6QjZ2OfFLMYP75igyggghwneF+4rGp4GHewbKlHlKkxskuoeGNULop+8sTOsYAJ+VNcCycF&#10;TEAnYd6E18SsVHNf4zMoZ09oHbJBF3/KzmcvxlIQgwJ1t1fUMwFPsUYJ5EPLIs+InjpBWzA5D7Nx&#10;Or4RcvZQEarNhK/T8EhF32zgQMXKuuv3dWD2W+lD+AD710uRjA0K7bo+F8JO07guSunUGC8a4pwO&#10;o8d8GikbdPVMnD+8iA3HYBFbTLxPovM3yuTyBIORrTpEM78t81l9Yp8CW2mhTD9WEiFGxGYwvcPX&#10;g26D5BQNAQMB2b5BQ2BOUpj5KbhTK7IXHeqN5kP94VRdEbuM/rkJzUY74GBbptNOJqUHUK9KZ7Dh&#10;sIPDFWt3EXwHg/V12n8i7OR4oru0yqcAkxt0WjZqAwNdqv/1Him4NdXsrPZazSmR35YvLayduzS8&#10;uIRvT64X9wJQYGIwscaVb2VptLrMcavafdAYLays9vq0vVgrINHmxkhCHff2tLuTEMHSyvrFS4OF&#10;S/3VxXF/rdEnfzDnthyHsnz2PO1Ee3qqyODLazNTM8Tu4crSytKlmdli9Wg8e3aiO7E6WG7bfE7G&#10;X14E8TmJFT+xiUHv3LP2F6gq7s2norO8yg+g3Zlod+gwOGuN14dr9PrFJ+HShWdPnqY6mJpjHhH4&#10;br07Pcn/fuXcmdmZ7tRMt722snrxwnB5oQP+NKgPVlYuLI/W+5Mzkzj5rjYnhYnmynrj3IX1Ua85&#10;05nTF03gYqJ1QW1tVVjrDp3Z1+HdN1hd4ZpgHGw2onBpLa+snnymY4dCEXgZSobNYTmyT1/VG+c+&#10;w+kbMVcmtRzsHgcV1zyhvVBStD5SZoigrgyFxUtEi5Im0Xbj2OU5YsqygLBSQdvDhtT6Sf64JssF&#10;4suRjSUC+8TXg3WyfwGj/Rt/42+oEoBCKuU2L6ucXY7pGjcsXAWoiKVk8Y0uGtVWJYkhCZXxFe+J&#10;bIrNk329wgaBCVGeS8ZE4idsDyPEAhWhVqzRYl6pp9LJmviEZEJTeFf9QRnvAhy4oGSqhBcyt2u1&#10;T83BQrwrgUPFVJVJAnpQtB5jqldcGnjzXFGiBG/FPVANsUM3GgV+GfHEYSNkG26uBnwLgMUEETGs&#10;GLB+kA9DEsxkaHgv4sQsDgYCcoKNdJfnCXAURY7RgZyMBbk8upyobbYLHKgVQEBhoPQEqFWlWHyi&#10;+MkUykStHRUDaPIrBBPvk0wtGeoZXRRkoH/U2ZMAmqiptlHzsV0zZAccbFdP7uSjB4rm4PLG7GzZ&#10;LkoEegLTn/Yb2G4sLT/60Y+efOSRM4sXJg/s5lww3Z68eO78Qx/40Mmzz8zv3TM9M9e4cPH48cc/&#10;+ujDTz15/OSJp54+/tTFcjj68t7ZmQsLqyefvXDyxPETTzx+8vFHzz7+2FNPnjj+9OmT9kQuLYIN&#10;bbsYu8I/0N031wYrl86cf/rxE489/Ojjjzx+/MTxk8+cOv3MKcqJudkZ/glPPv7Eo48/Puj1p2fn&#10;upPT0MBwbeV33/u7jzz+6PTc9ODcxcc//JEnnzn56MkTZ08/88zTp06cOnl+0cazEWPCeGXxd979&#10;rvPnL1xaWDh19tknn37q/NOnQZmVfk8EK3YJYKY37vM3RLQWT5/82MOPi6exe9f8Ch8L6pBm+8mH&#10;H/74Rz9WXB9mZ7GHhx76yPEnnly4cPHC4oIGPfn402sr6xOTrdFUyyYLIAabeuShj37s6Scn9+8C&#10;PyZbnfHiytkTpx45cfyJU08/e/LUqSefeuyxR546cWLNQdgoVae10FtZvbT0gd/5XbqamX27eT+S&#10;mo0SrQbFDNq2LbM2pnfyVozxyCXeQOpCH23djto5ewv9Gh+u2Nq9IsADLvK93/u9EkTRik+goQl4&#10;hZ5i8JTS4laR2NQWIJCzk04xe1ZtW8YJ+hhMvBpdCDHxlPSGuwAoqDDHNxyrmFYqHhYVbs5gw49h&#10;AhxLDRka1I3JPLoBym14hYwLZEASIIJM1JYTg0aJjaECkIE64NyYPRDAlx5q0V6ww5EuNMlKpxch&#10;4AI6NvWJ7cHGQducc0c1n31dWAv1oY0HMjwXPgss+It/8S8CLiCCtus3moOiP9um8dqWQZdJRGED&#10;V0cf0XBYrebZ0A+WrwONHbYqsT6EDAy03Q0SAw1GQVb6P2HFvZ6wgLpOr0bNw/EQNqK0j7ufbjEN&#10;jLtJgr9mXyvmul39A8YZVhW2y+Atb3lLJp5STMtYlIqO8rKWwtcgpPD42LxiKag1ZIl6l1MkpImK&#10;qJDLai1sTr9dQ7Mt+WwGB9tDKbalWjuZ3Io9kJPlyl/lWMMMTw8+muD5vzQ7HYfDXmO53zlx5tK7&#10;P3T2Ax9rr/fmGBQWF1CX0dMnWxcv7pudHp44ufqJEw+/54O9pdUveu3rf99bvubL3vgFezvdD7/j&#10;XR979+/snZ/bu2/+4P6999xxu4Mv18+ep4o4evAQKe3oHcd278H/KNaLXYM6fmZ5/OS73/fkw5+Y&#10;nJ181Re99i1vfcvL7rtnuj/84L9/+zPvfC8fwrumdy0/fbovnNTsZOP8Igc/Ko2lM2d2tztHZmZn&#10;1tYvfPzhw8Jj33b0/tuO3n30sHMwX3nHXbfN7903OdN/9sz47NmZ3uCefUcevOO+N77swfsPHlk9&#10;+fTTH/vo0jMnG2urFAiz5GR7EZeWJ86eW3v21NRgXdfMTLenGUSa/V3jteG5k1Nrlzor55sLZ7qr&#10;lx6848jrHnzZK24/8vqX3/9lokC84uVz7cm9rB7nLzUurY6ePb/yzLPTy+tT55fmbZjo921I3NMf&#10;9049u7fReiXr56seEMf7gWO3P/PRT5x6z/s5c+yfmd290tt3ae2BPQdnGTdYcPp8LNhaOCFsWxCk&#10;7Bh0odSIuBumZRQWc0U6kciEgI0NPjHs4AkAIpYFtDIq+uhaQ0ljgHDj9YSHShHyYTUgqUeG82uS&#10;5cJXQqYx2pDdhLMMLZY4QbV9BUEUiuuDGlziHeTDy8HrGIDmEGpVA/tP0D1yv5TsAtQYREncLviG&#10;e10ib2q1NsZZUkEwBLyizp5Ipv6aA6/oEA7qfoIFc6iY9CTjnD1IVwGX0BxgSOF2mCjOFJeO8MWb&#10;7coGzgjBbnSCT0MD2cBVznnR1eIZ8MoEAjTThn7tYr6RhiMFC1Ri4XNH8JP5AJbBYdi8rtP5jEf6&#10;DTTUaaIL08foJX4YDE+614DqfCl1S9xQctVcLcoGCSLix8NOTxrT6LFiQZAm89ZsEQGatob5QExS&#10;CoOEplDnOIS6MqXjVrIZjviaoHNJFhyc7Yt5Yhx1V3ZF5knmc262y5vyOs2QHXBwnTr2cz1b5rlq&#10;n33lnS9+QKt4Wlls73nP75afMNDBIO7ZZ585zY4Hth88cBDh2Mfv17mIhw/fd++99zu94tz5M6dP&#10;eff22247dvvtx26/Y1cJ677r7pc9cNe99xIsEm69bE3urZEvHq2suYcPHXrZAw+wgLbEb7777td9&#10;6ZfiLlA8TjI1N5cjv3vLK1anzewXylGWA2uYkqOoAefnsYE77rzzgL877th39CgiNT1TpN44EJEU&#10;Z6vjOpGLA4cOFdu2ADuVarFqb+X0x2WhCg1bfCpWlnknj1ZXSLh+cvRWYXuVsj2W6cb8fJNgMWVX&#10;W2diahpxWeSeSc8xGDzx+BNVzOZJ4ZtIWqw1UFA43/yu+V27ditC047ceYf/VlZWlx9/Yri0xCNi&#10;Q9VZFKFAE1JYLArbeOnwbNnXJ+FkRGTjG1fBSFTqgHTGci+lmwSxiaKY+Tm4Ia+7sE/aex4JGmVu&#10;bGaN0e5mk2RkL19BDdnqQLlhqBh/3Ne9u9kaHcYQp3cMhgLApgaB7oXjpA/AG+JhrjKkVdyIhp+M&#10;CxnQMRj6ROQ0eYxdotcpNEVELjQlXCaVavg1Ww+UiIflgJjs5PTECPJxc1QsqzY1gyfMFgpVOjt6&#10;TNEEa1wquy5vNpvCi8yf2JgMMec7pnr6AMajn/zJn/yhH/ohfB3r1ZMORmE70EZqFeofrTPWOsHX&#10;7D4w1XVRQBVlQ5xOzBYTww2YpScTZlgmFPUBnZuvWrg3LkEMYededHnLkCnXLMrGV7iEzslDm2uy&#10;5dKkzbuyDQT5nL12wMHn7NBvU8Or8IjJi/JAYMRctiVXLny8AwQVGs22modmZu/be+Dihx/uPXq8&#10;sbQ+3Zw81htNLa+MV5cblxYGz144cvDQwbvubMxNN+anG3OTE7ftf+V9944uXDz5+GMUEi3PpzuN&#10;2WnyRdlzMOuriH/4aREKi8jYaDfWJ/YuDI7N773nvvvm7jg23s2OwBeQD+PUy47euXz2wvLpZ3Di&#10;244e7S+unD9+kqdfY2VIS8+z7zCGPeISON5LdY/ocHtM7IbCXW2lnOQ7sL/snxvTDRRvwpndc7O7&#10;G1Mzc21eExwli9NfFdOWm4FwSMUzkiaRF8Xq+QvYPM9BkQ06g36Hh+P5s8z/nCq7/DSHlP2Vaabd&#10;aU111y6eK26KKzZeCNZ4kaH+wQdfecfuvYMnT40vLmQrpIBO08PRgVaX58TU/GzD39zs3UePzg2G&#10;5546MRqsNVZXplfW2XX4gfJBsLeBzaXapbFNg15J5Kh2/O1R2+w1oFumzkFSE6I7ilZFhlnimr4a&#10;LHxUX7EuxxtRAkwXSyBrYiSyxRdxerJ4ZKwEMvJuQgN54lMFPJE4UpqUiVzrPs4EcvAp84QoUETg&#10;GlkWJ8ar8H62cKqCWLgBF47o7BF0A3CD/Y0MHxUELCIjiBDEg394UXEqIx9tUdvwEpXB7XwSiH2N&#10;MyO4UC2HdizoNATf/u3fztDg7FYMiRkilgtQqYDXSpWtIfiWnOP9d0tcOtAwhVvrIs1krBEkEQ7j&#10;WiH4ARvKj/7ojzqB0FdDwy0xrhiwESuSHS5CJsgEetD5MtEhOg2Mht70j5FK4Pk4KuL0oENtV0oX&#10;RfOfq2D9KoQRfJYIlYEv8EcsYuZe3CGN3Z/7c39Oh8c3JeJ+Zsst0fPXr5I74OD69e3ndM7Vbnve&#10;bxU7Klt32nPzc/OCGB8+/IEPfqBx5lmhyEgJ5CxE+cTx4wiu9TwsSCILnQp90Nhb3L7A/CKLW/Fk&#10;/V6vOKVj28LSrayWkIMlmJFzaCKv8+4vh1C02BnEJBn0Ra9tTHbFBJiujrxCdj0prtETDdFJGj17&#10;DooNlRR+4NDhUmjldlRcyn/3dz/xu7/7oXe/20ELn3joobNPPz1aWpQ5ksFcvfzooyt01E40qA5h&#10;wiSicsTyKzf+DbQEVqBrH/nIQx98z3s+9O53PfLbv1NIHmdDMVOLoqLY6R9/7LHTH3j/xx0K9e7f&#10;/mC1Da+QMOqEixdXnj2juxr33EOZYc9gL4dpFX6D1lVYhPdntkL5CbWr3P068/Mb8pPfL0dZiS6U&#10;emMbJ2XyTLwBinpEn/95aLQxRcHxAM1R1WhWI/HrH2NNS09oY/IvDazMz/T8iDUhEpmmezdS0TFg&#10;t+ROYqgnOc3PfVGiVEGQ0hwjG/MwzpFgA8YiXxMK1+gYOGkMh1qlhjhNpE9pVExNJPAEfwIgqBNY&#10;AcwNQq1f6UUSaAEPi6yvINUg1EZpLLHnphbFkjonuqI0gSnuKdLl7BUML+d0cH/jr0d5ACKw06dR&#10;cdMzMdw/h/lt49hte1bpEB2u4foTA85ppUwqb3vb2+gMwAV2B20UQNBFMcPQwGnjx37sx/7u3/27&#10;TibDp0EHD3OgOWilJ80o80F/+ppoGUY2KK2a9RvHy2XWZdrXN5khXowjSxwAja9eNa+MIxcT48X/&#10;w9yIHSG4M50T1dS2d9QtlOHOVsZbaLBuxqoOiMoE67IoS/WqIIlV9N6yqV8II0pXfJ2x/mRvYrjr&#10;5fce2b//sYceon6d37t37WMfX5ueOPSq+57+0Cf2jrrz994xPLB70Oebv1Zc+2z3s+3w6VPj2bn9&#10;998jH2EPxEo8+9ijjj6cPXKkP9Nx4AHZkoGR5DbsDduXFs989OPD2en5u26fmOqWGIvCLonOBGcs&#10;L33i9Inu0f0H7rwdAFm9sNxdGu6b2kOH8cTJ4/O3Hzp03932ADaW1haPP92b7S4IU2CL/HpvKPYB&#10;7cT07OT0fGPp3ML5MxeW1hdWR5fWVs8uLl44+fT6xfOzRw7OHD44Ob+P1VHkRgGO7E1oPHvy+Nml&#10;9uye7sxsZ3pWnEW+EaIiEt/3HTw8wRhxmsvj2UnOEZNzy+JENjvr48bk/OyBPbsFGV589MmFk6fa&#10;M9353TMLp59ZO3ehq1175ia6U6unnzl3/hxFS/fo4WofpChQAyb9xadP9vZ09t53+2BhcenpZ3e9&#10;4p6VfaRV8KEK0Fy2dtpHugFcPsPJFKkdPUWLcVD821d0tnYIQGdZ65kJFJQzxIMMsnMdOMAyuSXS&#10;2PMT5GvG0sw9DReJUwJzNbaK9VIwQAPERJ5inksmQzQ9R5TJUx0wCYwWRMPIIQwIjAoa95U+unqv&#10;oP4K8gq9d/T/cagUF0GdWcFVEucAWbAinCNHhGPnCZrE7IVpqa2Wygc7p3LQcAKxnGEOvvS+0pZj&#10;jTwKbcnzolYonUJFNcKlAAgwKLsevKXJQAn/BoBA07jK6xY8CaOFk2Kw+AxH6sa8roHhviocZpyx&#10;VjrEYLASMFi3+DQ6OtxgGQt6AoYe2hpIQk+CmHxBEnbQ4HqRqVGH0DSYAAmoFTP/lVz9Aw68G9QY&#10;h0FPjLgqgYwGSLxCU475hg9ENsHq8NpJMHO74OybzyH0eo9mAFYl4eyET77enf3Znn8J4puj4XJF&#10;bBbhoFgVBgT7Qt0A9hNPCzWw+957WgcPkIkvPvvsAYxfaAI7+g7taS6sn/nEif2vvHfiwB5QYpW0&#10;xw5N+n/2/JMf/jDd4vTRY5P28RV1Qv/8Y0+053fvvuPO1vTUkC6+iekSp+2OLGrEhcefaO3ddfD+&#10;eziPiRYwScPfBzJ6i6dOnrlw7sidt83vP1CisK4NVhdWdjc6i2fOn1tbOHjv7bv2720Mne40XDn+&#10;9PTRA3e+5uXHjt1++NCRY7fdfuDg4T2793amZsYXn3n6yccOHr3jrvtfPrtn1zRPycnOYHHhzPLS&#10;4fvu6c7sFqiZSbrEIuqtNs6ePnFu4YFXvOrulz9w8J67D95xx95jx/CrC2fPcS+Ymp5cOHde1JV7&#10;77nv0MtfcfjY0aN33oG97dm7j9mBx93ZRx4bXFpcG/XPnjvTX4WWGksiTk+25+d3j85fsm/s0JEj&#10;7SOH1iRuOzNBX5195vHHx3tn5u48NL0+Xj91fu/L7lmfmxZF0s9lt0IxSJRI0ts1JdFczBXNRUMp&#10;eLBAPDvqgTh8xYJASsba8TzkPq5eEalJ0pxCqBaAANwRW41TXpzhPUHEZe51/gHZFBBHP0I/xbUS&#10;wzhj9ZeMuE/K9JNsE1qnJu7IvUJxKRxXuSoJAeQAbm4rKolzu8G3EEcIwKdCsS4pVTj7EfjKaZRk&#10;2pK97CBOdtkpCHvjSx+nSJsmQIfEi9QQr0eBgQ9F0SIrY01VrjI4U5pJqtYWdcA409505naN13XN&#10;J4aeePXXLoFxOtEuA+fXeJ7GOcMQu8/x8fE70TnQmIhYzDSQFhQF50FR0jPTgGvxLkpW2hJnghh0&#10;imxyeStBbtJvauImKVMrQDMbUI0vtKFccyCDGPAaZ528ElRxXfvtZst8BxzcbCNyC9dnVeC9antc&#10;pSmovA9LxEQb8MfiJTt9YGqyI07xw08/6bjC2++7szEzuXt68syZ04vnzmGkq7u67WP7D3d3n/v4&#10;8cH++fadh8ppAhYnaY9A+NDHn37k0cMvf3lj7x7bFB0hQAA8f/w4JrPntmODTpvvvkBF5eyicryA&#10;wxOdoH72qdXF9ZkuLzghD9qgiyOYuq0nHnv49Gh118vv2r1vL/bdoaE8edGrFy5daO3bfeCBu6am&#10;uyUo4Xr/7CcenbvryPy9t7Wm51pTk62ZWezVWZBc/pdOPXnq6eN3vfzB2XtfMbV3z9z+vbO75xuX&#10;Ljy1eHHvPXc2p3bxLFilxWg2pka9xoUzJy719x65a2b/gQYjy+Jqo9XtLywtLizdfu99janpxYWV&#10;lbXBgcO3dfcfEd555N1Rf3rv3GBtnf38qU88sqsz2dkzO5pp76U7mZ47tXDe+ZBHDh2mt332zJm9&#10;u/ZMHj7Y58dQIkuPT33sowvnzu561V29w/Nt5pbzCzMvu8uZ4jytS6gD20kMUNlauj2TLcQ3om0M&#10;wDlNgKCMvmRXAqwQgwuehwrHC0GCnFREhsP/EGiMlnSIoyPZSekVGXJfgBgwY1wkWnrPi13q8GE5&#10;h5S7YI54+HsoWdweUfxYweNRH1ovTQ6zxgnUFtOSQB2w+fAYWakMbQEOnXOu468gT8nyXOUpFfi0&#10;M47ADZi656AAPhcltna58bq6KTFwITRX2xNuT4mwlHZpcjQK7rFAmCAHTKRXvbXZN357Ru765BLP&#10;/+iHCOuJTxUrgwH16Yk2WqBgWWw6MQpoo+bXu1R8pULQRfrTHKBfYXnRCXAY5Qq9ghHMVkavJAjx&#10;5gbVlgV18FYgSxBkTnPgCup1CiowsQY0CUKQSRLFg6E3f6IIuT4ddpPmuhkcbBOpuElbulOtl7IH&#10;qnC9G1eJGcQzi83bAXf79qLjzIYiGViDxXVozx5Cw6lTJz/+sY+Jx1vUBg4iOnuWftivh26/3WaB&#10;Ei/BQq0O/eMhVhZwCbDISYHTXfF5HPMwELjtFa/giGxb3bPPPLsRtNFmgcoI6hXOi2I6F4bWKZuO&#10;2C69h47v3runhGvEIeysW1qWMxs/A8fK6iqnc4QtomccnouLg7/VFSSQZ4MaHjl6tGhU+T+U2lR2&#10;/coBgh9C2bBXDkvKE9EVx56UhzYmFBQ07InphEpWPgRQ1oI9llNF2Kp0y9NH7dl4/ev33nvP9LFj&#10;al30tNXGqn6vuMSvLZZTENWY2QbdVLfb7ryz2+gOi2P/NK1oOVKhtKsy+hQItW1qA32lhjXxzVlB&#10;tdBmjGpP77IBhDdJ5YoogZtEBozHuFZkT3kYds6AxqR9ZjMkUc+voEOUCn7STOW6CUePoiLefLUR&#10;ulZg1AsgqgtfFao+cpZPDoR0j28ZXGwjTEXprjhLhu2FYYT/JRNfYwGpuWCaHI+2uEOqG8YTrXWY&#10;Ge6oRea/DLVdk93glJFZs90OXwzSqsXil3IZX13ZOe0i/DiOn670jGbGBaRaFk140U00BxJor5bq&#10;GQqD8OYAR5CLj4LtjmCZLSRcQHhjAArggtejbyi7gTZdNTLwzDhCA4w+jn4QbUIkCYYJBh0Knu/8&#10;zu80nQxrethIQSEy9DV7cLye3Q230G6RqxulraUqxMKaMSrx4tmsqNlaTp+lqT+pMK8aWLTl1VUR&#10;BZatoq2i2i34l4wybGMEG2cMhDVV3u7l3xcky+V4gCJ5150XxB3xq34otnBJhu5Qkt9k18ZhR9U5&#10;BqOqjUVALackk1GbvYsL3c4UjcL7//N/Xbp46Uu/4a2NaSpuRw8NnvrwB3/3Pe85fOzIF735Sxjg&#10;15468ZH3vb+3tMIsOb9/31NPPnH81NNL03MPvuENt5GzGY+dMjA1/eyJE+997+/qn6/6mq95gZ5g&#10;F+i0Tn/gwx/78IenO5MPvvwVc/v3n376qY8+8ol9hw++8sEHu0ePFPP8ep8r4plHHnvvhz582x13&#10;fN7rX1/2NKLsMzNnHnqIXMh97vbq0Jfi+lRpre0aLC513da/+5VfQbPuePBVG46TE40TH3mIoz7j&#10;MZmmWZ2qUrJaXjrx5PEnHn3szttvv+vzP78MP+7Vap96+GG7E22XuPP1bzj5/vc/+sijduDvK/H+&#10;HBApalELwzx89IggTwsry1/85jdN3nasvEgX3ek88s53PXX8xGtf/Wrxnj/w3vcJ4rz/toPMBGLT&#10;ra6v7Ttw8J777qec1cCLC4v/6b/+1zd+4Rff+cArShzmUYkYH4r5uSYJbddyQRjDvBP8B+cAcXze&#10;Qvx7u7riuuZzpf7k8crKYG2CVuBCVErFL1fkj+q0RkMDreL02ZsAqibyknsjRSvDw6A+3fu6NuGW&#10;zrzed1Pxrh1w8KKDeSVwoBMHgx6Hc2ILR3KfhaOXI4I35OWNwwYuY4JqQ9PzronBytJCZ3I6UCC4&#10;O0rIzerEWxEcDNd7U90pIKD8rQ+efOhjAvc98IbPa8D65eSgieGpk0+feGr3/j2777itBAOYmV75&#10;2CdOPvGkUwVsTBxMjCdnZ5pHju07emxm7z4iITlzan4XzfnJp08KVnTnPfe8MDgwAKTvM+cunj23&#10;urRczkZy1M1Ud27vbhELbPlr2CVIwKfnv3Dp6VOnHSd86P77i07CCE1NlVP/qCvst77kxB0nHxV5&#10;0ciiLzPTMw6OPnFSyNtjs0BA0JsT6s6ff/rpk0jVnNPobY4g3Jegzs3V5aULZ85x4N6jqvCQXV4C&#10;8jzzLJHl0IGDeMu5p566cP6CjZjyB0KgjenJKScwC4TwzNkzi8tLD7zyFXz5qChK9ezwfuKJ0ydP&#10;3X70WLfZPv7kE2ZmZ5bVoDqcojtJCTuto+ii10Cs1Q8+9JH7iyvDnQ6J4nsBHESdnnBDO9e19QB8&#10;kIgLGFLUSDvg4Np68kpvXak/Yz/iq0FDFnzm3lLl1GnpYfxUj7FixFpE8ZNTD+K9mOLiDLu9Ff4s&#10;y20HHGxhQAMOaoVB/WY0YHHA6dm8XsKxTYyG5P6wjEprENVBdWW783OvEsymBPmKwibGUWmeI+FV&#10;4KDU4ibUHIiNqIms7K7oN8pZieMGw/n01DSdQf/CpaVzFy8JY9cbTO2fuzRYmu1Mtp19uLqqUVNz&#10;0/QNK8tL8yLp0vUPR0QznFLM3+ZkZzQx2Rs4o7gLG8SdjUHfDSpQDhR63jVoDdf768U9zy6+6iTF&#10;EsiZy3G3s+QcBGcmETJ6ffsNpwQVGE84AonhYPeePZVcOCgnMnOTHgzUhZGgGgsHQpVQa5OcD5qt&#10;cjLjsCgeSfnFzEGXU92o2NrqWpTM2Vs/O1dM7GtsBoMBPUQ5GGrQFwmqKMPFB+Qa3WoXDfaEqnVY&#10;WKheWRl2zc8RfUCTFbsuV1fmd++aYa8dCA9QVK/KXlpY1FFTnS4jzRywMu5duHief0bxSSyOHqwW&#10;E3TizmRaWl7ds2//rj37oB8BJFudMq+iHdzC7N9JerkHYumo2UxCIcWnfaeTtrEHNmtMN2fLOSOm&#10;lvohagnsxuslDih5NzPcMkxwLUvSgrU2by0zzTZ26Zay2gEHW+iuK4EDWaDjMXo50I/7uZsJnvFi&#10;2rzQ9cJEZFzIDSYBzya2WiQ8rKIOG1eyvQXBgaMEMHXgYHRp6cIzZygS+M2tTPRWJ3ozne5wdR1H&#10;tPu9Y8Nhb8398uLiwV27p9sd4IAivDsz3Zrs2JzoQIPiK1CFEXBbVCvFVF/i6D6/m4fNgQx7yxz7&#10;BvMz9hPsZpFeXLh09qLAiLOOM2TCEYYQOGgMKHka7DcDhyYUglKsjwABbcF0OWG5Tb4vgA/HrdgA&#10;BRHXBpU+eODA4mLxou8KnwDGrRdF/fz83MLCImyDOaNExdQ6PQVMlMOc7eO0X78gxeIwXbwdKgsC&#10;jUSxztIaVP56ZB3Kp9mZWc3vTHbxcnvq9Uth6s0JRzuKfDA7PQNRFV6kHaOxJ73+ylpvVVRkuav8&#10;qpMOqBMmqWy4aHR0UNsWTEcMO2XqMpTakXS3sPg3Jc0irVdxoLzfd8DBtfXnld66EjjA4yP0W3oZ&#10;i+fAXAkiZQVABBC4YWVwX9GPckrTjubgxcdrBxxsYT7XNvVPItZiVi80YX0w7LZLSEBUGMnGQ5yn&#10;i/Qn5accf1cc+F9A0q32l9GC8+OdGtvYL0oei/xwzGtuMxEvu9SrLG1E20LVb0jSJix0ee9i9CvR&#10;cqjsYL03zbJAobK0TIhvdqcw5OVmn4ZguMZ7r2+98p/nb4/10tE2y9kBA5qBQiDazbGti+W0IEaA&#10;AZX+BNY7KM5f+r6HR5azjp97KXrDYdCBAhz3Ki+8aoDG7Unqh8K2QzIACJ5j7ckpgrUjpSkVJMV6&#10;oQRu4iovIrKUIShlsCMgclZgknBV1Sg3OETsCzi0KrmHWorbRQlXPBDcoN1axfgdBwAS8Ulp2XQx&#10;sbK0LGewQ/qCdsrh1sTQIuFvuA0WXFIInJ/QtRIGShd1J23p77acFtlfX13D9bVjKCaEouGwBF/i&#10;l+mcl/5gZtfu/prwUOMp3gb0IqBNpZe6EvG9IZPlFi4kfnMx+YUP5esO2LoxgxrHz8qYW6SvIABf&#10;N1sNghs8DAhwhep6Er1ClD03psK3aCk74GALA3clcLCyumKX/oH9+zACmujJTvvi4tJke4J4twEL&#10;yj+fvH1Bs4K4vqREseBIdwAAhiJox/mzZ++8/ditDg5E7KUMmKLTp1OBbfgAg02TrV5zgI9dDoOI&#10;zkIEVag/Ow7W+pP862aqsHcTTlpe6fWHs7v3DFkZxO6pQu4QrwnTw/7gBU8XZN0gKCAKkw4uKgDl&#10;slWnIgjVCc+FxBTP8/W+HFsSUh44c7kEN7QFoIj4RI8Sf40I3hVDobihFWIEBbqAg+HIbrwS46ly&#10;fce6Vd+ep1YOCIBlytaJuCM4TJrVpdhBSnyVZmtkjAtv4Z2+PE+rUSk8PSlUrORTxYWsjn4FBIp2&#10;o8RMqE41HI6qeAbFEkEjohSAg07ASU50F0UPwQNUDiBCeU22vUm/QgRDbawOWyrwo1DGHWa2hcW/&#10;KWnNYLIPPj75O+7b19aZ1/BWzLjBZHk9Ww1jUMjXbCnarOBJUEsvZqvRDpj7tD2/Aw4+bRe9cIJq&#10;R5iIgIXZ/bNf+mVx897wBV+Au/SH5WiyYr2e31M5llWMqdD66r76pAd/gUwnhtjT0sKl6alJEXi6&#10;7eYJp/Yef/KtX/2VCZZy81/Y0+bAR590ziDfVzsAp7qTgELfvS6Y6jSnpnvrK7PdqbZjCDDK0pkT&#10;6/21KZsaLGPnGgulUqL65CgAavLShX12gkpiwK0rJ9CK0T7vmhgXoz5SQUDvyqS6VtdWV9ZW9+zZ&#10;W4rj7ljJ6wVkUMOUQ4mKR1/ZFFkU/wW1lPMIxuPiTVld9BaFJInIpCK9AXWB0os2orIf2WWguKIS&#10;6E6OBmVznRp6rnpF39DtrA9Cv8rDirpRaZQWsV9UWgbZl4grlc/Khk+AGhZWVGlIC2Yq0IRGSeXK&#10;VMr2l0pT2l5fW5idceRkMUj5TWV4N1YVmABd263CvWIXrwWmHXBwbWsqgCDoKhAzQQB3+vPa+vNK&#10;b11Jsq+sfgXcx8kgagAjkq2tNWKQJu4g6GesDLXyIChhx6zw4uO1Aw6ucT5vBge/8Iv/dHpm5k1f&#10;+mWibIAFTuZcXFrau/vopUtLYQMJ2RUt7oZq+gW4Gajb5I43O4NZjudmpj7+0Y+ceOKxP/Ztf/hW&#10;sWVeCRzEV7NAe9J1t5LjgYNOszfRvHD+zHS7u2d+V/nVZrCielnrNFvTzk7SbQUGDEYtAQ8p5WGF&#10;slm/BBaomGhxNGR9bHU5M7zAKJIQNkIAltMCs6+92rLeXeuvR51Q8ddyBoL7EiCh8NKy38SqiOPI&#10;cDyUSdmBUimNhTswFsEKBRRUuKC8LShhQQExIrR4DQRD2OJdeYkMgABbH3Hubrtb0OGw5FM8BkvA&#10;ptZ6bx1sShMKkqjQg/oU5OEQidVlPJ1FoHhXlI1z5TTCmalpJ0+WfTHtDY/rfm+RnrVsx9iwNxXL&#10;AtWDSce0MDNddpbHwT5UsjbcXuMC+Bx+rd7pneVcr+gdcLC9k+JK4CAsv7bsIB1S4vRRHkSvECUf&#10;KpGpXvR/VcSCyt24BNL2fMessAMOtm3GmlWR6jiQo/uo/PJa/xOPPvY7v/u+r37r713vD0rYtskp&#10;4WynZ2Z7g5lK2iuWaCS6eO5vXA7ki4NBvZGhfGlSdffXuq0JTgadiZHD/p4+/viH3vc7/5/v+PZY&#10;tGtsUd/fbKCh+ByUVm0o8LNt4UoXPYEtAVgsJs+Ns7CuicYQo66ULZ1RFcWvupePn5ye1OSLcdXX&#10;CI+ssi05VLaLGBhLts+7Sv4lxfadVHjV9XxOwufX4NN6wOeVYdkrUr+9YU0VO6NAFydK7Fw7PfDp&#10;eiD0JIxTlCHRgXy1G7De8hokFELkitcFqJpYVTHS1WpOz+OjHUUL9pyDpiRLKCTs3BaDnKYW/X+N&#10;tBJXMcdgJhJRgnMoxZP4a8cPMfGvEkFSyrrE6BXySlyL4ikSrBB8zOwo2+xlkEniU8XDMZoGb8Uf&#10;PK1LAxO/K1tYi090lUwCL+b8LS2K26PnMpcgcSGj5IhBsNqxXNoik5wc7V7iNLMeiLSobnVKr3HP&#10;9QajmzUHn5YKfbrJ9dn+u4E0Tpm1ot0uLq/OTHU+/vFPOMev2gdPxxin5ct7aT6VD33ayNwJHVri&#10;+5n9g/7Fixfs3E1Qtp1rpwd2emCnB65rD+QoSAzJFWRg02AdebDGBHUd0EMpcbJElUa+cu427iXw&#10;QHbzlq031WndUopEhC9Gn192IDeboh8WLV3F/4Qtwh2j3PIwByXHr9Bnzm0KB01xsk3s7Q234l4v&#10;4bHr2HHxApFJglEGyqhGTBIBHImCEH6czKVPuM+UqIZ2ooXZ15oG+eirIIP61xzDHYaana7FK2je&#10;duPigZRuUYQ6x5zhVwWpQJCBDHOkpxzAhWo/c4kpmYICRIKTYkypA4Be1ylRZ74DDj5NP7OMB3UW&#10;pt90JN706fMLDz/+xL7DR3nA98bNtdFEjyTcnR62p3qtUa817rdG/dag36KYdrJY/mxyrz4/9a8c&#10;xDfRWRt3lvrjHp3Z5Az9wuraemVfLldleb+5LzOo2LiLsv7F1QaaQUMQtUGzKAloBUZ0AznFcUO4&#10;f56ITxlw9X8l26gfqgxLztWfcjd+Yka4nCBqg3ISxFX/bXUkNgpNrTb9PSeyVrpw81/66pN1Vu3U&#10;vDpcsZoY6TTWl07+mmOGqfJXTlMbt276ebPVvtxJf116QHQvbCkSfM47yBGatcLg+fggbF5tEo4w&#10;rEuyBKWOKBWhWeZ+jVoiDFhZcRKEJHziowmr7BXp8fIcok0QT3DlhKlWPekTZDoncSe+OIiQs7wD&#10;OxDqBNiWLHsXw18TCFk1RGhWVli1bOVQtyVeC4EpbmSYkyCCdWKYk4kc1F+7AiPkgN+Lvuxezf0U&#10;CJJMpE8ymat/ypU4IaVlLoGGyFNVE8Bbht4NOknfeh5cAsQEEt2wqzChtLw2ql1vxcUNa9u2FGTV&#10;OHnOqBw/+fSxY7cZ+X/6S//iwsLSl3/VV+87cOjcpQVRZ2bm5m3B4zW2vDbkCUedUDaOFdf04jxW&#10;/NwKuqyiBX2qWUH85TKBh6PeytLcVGv/rpkPvOddv/n2X/uBv/h987NF18R2XXjZZceFwhVusqAr&#10;2FWuEgj60+0SKj6GtmtWbC9XZT6IBaXi5Z/yvJgVtjSI5XVmhcuBnOt3w/5TSiwgifQccHD116dt&#10;4HOyqpvznOdX01efUue8X9V587sbUbU/+eNGOTWAuPqm7aT83OwB9AT9x0opLHEpzMyJRJu9oZ8D&#10;DqTHLJ2a+N73vrfMRq67FWN2lJTDJNOHAheKc+yQKodI+RWfw/w2B26prQ8Sh/vUWxOfT9822w6C&#10;OeIMhHfKvGbq2K37QA0MO2p878YpIS3C43BZ53eknjJx4ILzGsQ+d6JmQExe9MnI4jjv48ePa68K&#10;Oxvs677u67BzzfHcp3MdpfckdZYspSSHKGDU1iGf+krniOEYo0ZKD4yo65+b9HatrtgctUz+mzdi&#10;XKfpumNWuPqOLeNHeYDpzM3P+fzYo48//Nhjr/+CL5zdtaeP47Q6drYR+oetTn/CFnacfNAcDarP&#10;oU/cvdyXPzdDp+O5rz85PY/E7aVWanUd/VfcEhw93GwFMz6HbxWD+s139VvqX/6uhnGWNcS5UNyB&#10;8rlxjQCn8le+hvMlK096gkls5S9LvvxVeVZjUG7GhUt/6p9olhXrrku8mptr6f54UWyCIC+IDFK5&#10;4oFR7YVJxap/NpVZ3W90TpU4apj85TyLy6dabBy+uDnbjfgT19KGnXc+a3sAy8HMnE704z/+4//l&#10;v/yXf/7P/7kb8ism4Xq+2iA68He+853//t//e5yP1SAhvP7xP/7HP/3TP/3II4/oKTK0k7ixVQzb&#10;V2oAXC2Wi0Q+xjVFQY6qv+zybbXkEK2DMxurPYnlKot5NIrEjFX7Gj8DV4z6slKEt+SglKguouiN&#10;cUF6knd2LiRDgjt8ELutw5ycyaQCXkRyc3ZXmDR2/ou/+ItAgFKEYdZMTf7Zn/3ZuBf89m//9ic+&#10;8QkpvZs2unD02GiCn37mZ37m3/7bf6uleuP/+X/+n3/37/6dCkSXEOuAaqstIJVCvauSMVLE4OJ5&#10;TA9yc68Vzx+O6zovd8wKn6Z77T4j/HM92TW/+8kTT/2bf/1vxPF2oqjhzKRM/ONc8V65nGN1W2by&#10;p1D455S3uDheuLTCQ59r4soybNjJAbXXddR3Mt/pgZ0e2OkBPYBj/eZv/iZe+Pt//+//03/6T3/z&#10;N38zNuxc481mhc08KUr1XF/1VV/1Dd/wDV75E3/iT5CqsU9SuDwfeOCBb/zGb3zNa17DQpF9uTWr&#10;xmsxPFK1A68x78Qad8XWgK06ojP+ClHIxy3AV/4QeCROGWNBsnUfQBBpKhw6By9F8w8EeKX2Roz1&#10;xE9OxZTY2a3u3/a2t6lqLaMrRQ40Cs531iff8R3f8a3f+q3f/d3f/bVf+7UaiM170VvBOjKM6UQp&#10;3nKfivnUxmyXiHni3nvvlRhQUOd4PEjvnjohBo4oYNzHJcLeeK8zRmhRvDoUUe/YvDFTt6CkH/qh&#10;HwpgiRPEDYYnN6ad11pK2Y9m03xPYJlB79ff/vYLlxbf+nt/X8vWMqa13lDUv2a72x9VgfzHE5Oj&#10;TksvDm3CK39NUXcF7YAL7asf2aNmb7v7EvyvfI5a/ebEyrrwuo4hmOrQJ/TXaRcWL567+6479+7Z&#10;HRmSRjyVr2wUN12Er+gMarVBbVgoJvNNtvyybosRwQ7xYjavIgKWv0pWLiqSGP+LSaBS+zv/wE+T&#10;o3F3WHYxXOXfxk6HyhphE0TZsFBVqHKKuLx1ofKNiIx+WVB/nl7hOWqGa/1aBXHY+BM+kwLDZ7U/&#10;IsqS8uSy4qT8VJ5Uf9JUux7BzQ1FSHlL4koFEnWIv7bJ9qkOExWB/ORkrzbMZPJs9MO1LoSd9z47&#10;ewBP+vVf/3Vmgj/+x/84uRbPfvjhh/HF3/N7fk+U28/5xKLwKnI/JQFVfPzpMLlXvvKVjz322G/9&#10;1m+9/OUvlw8+GiaKqzlw+Zd/+Zf9hBkTwUneMAQNwXve8x4oxDHKuDhVP3aI+Tl6kcDtlQ996ENY&#10;I3ghE9yd1YOU/6/+1b966KGHsHyJw4kl+0//6T/9i3/xL5SIc6l/9PwR37UOeoAV/Ppv/s2/ke1H&#10;P/pRBgK1Yvig29BYan/M+J577ol6A0tWBwVBA1//9V8vpWqoGC6usZKpqlNYmWB0UZweJHZpHR7P&#10;vKI4Z0hSpXhRJ0jv8GgV/shHPkJDowJecUqkeuK5yvLwV37lV/RenC2kVI3//J//M93Mr/3ar8lE&#10;p8kkpv/rjQ822zV2NAefZs2XKLw8SCenYMmPfOShN7/5S++484j5xFWFuG+DLSCrQysdnJTVPvoq&#10;5N9V0pK9+5q798zv3ccXt7jdFlwJUF9WVV1lJjvJdnpgpwd2euAaegAvxCyPHj3KEIBfYl2065Sj&#10;BVBucnWqc47MHS19VKdRfeNbtAg4nHvP/+E//IcABxiB7eF/Dz74IBcEv+KaiKeCJJDsta99rayo&#10;Lt71rnfRIkAM1O8YNr8Hynz6DF9z9OJP/dRP4c0YNmoMDdDqqzlkAF6ow+tf/3r1kfn73ve+MPhA&#10;EwwYd2c+ePvb3+7hV37lV/r6gz/4g/j0XXfdpcmMAk5ujPOjV2TirbSCXsRXz536CGQAEF/xFV/x&#10;ute9Lk6RMYgERgAZb3nLW6iTf/VXf1W75InHawKkIk+6EPWXTP0l8+K//tf/OvYXDf/Jn/xJFX7r&#10;W98KZ2isFulJDYGQKBu0V03+w3/4D9Q5iqt3kVzDQF/DKzvg4JOdZrLGDgSjZYfusNm51ButNprv&#10;/OBDj5y+8Lov/erbX/m604uNqb1HBq3p7jR90WiwsjY9HuxqDnc37F3orTfX+k3xeM2dxrDdBB9E&#10;62AkcH4APQGBeGMvg80L7d7MqD+3Nt7daZw/tyRWsFODRu1pxxDazEiAFHhxeW2pOCRUzgZC30XV&#10;dlNdohFFrM+mg/rK5oX6L9oFKpNuUa7QqvkrfvWtcVMUJH9Toyr4wWU5uzMewUqFDG3K5NPe00v6&#10;G47LHgUqHLXqil3Y6DUmeqPW+sjhDS36nSKWd4bNqX6zLeYQpw81KRqK7qDR7U101yfKpz9fVSo+&#10;J5UTyXpReZQnV/vnFM36bzzxKW/ZXEB71IIGq79O9det/tx4nlLK683Lf5dz8GsSP6eT9c9zPD+M&#10;SLwQ4pewc+30wHN6ACvC1fChf/AP/sH/9r/9b3/rb/0tpO+bvumbfOZMaunj+R+PP7wNf40CPDK9&#10;h24k8ISAi0YRdmWYbf0UA7jjf//f//fy/J/+p/8J15Qhnk0+fvWrX/1H/sgf+ct/+S97HV+UmGSP&#10;bf+lv/SXPP+Df/APfsmXfInneCrIgg2/+c1vZrz4n//n//lrvuZrPESoydY0FnKW//d+7/eSsGlB&#10;VCPidcwQpHZ6BVn9hb/wF3D3b/u2b9OQd7/73WoFFWG3X/7lX64HgiegGbwfRuFKGfVDTADK0pyY&#10;MDyBn6TUdl4asIuqck78fb/v933Zl32ZJ9QqdCrsIDAWm4uc5aloPolSMsGoGABE9wC1wCjf+Z3f&#10;CTT8yT/5J1Xp//1//19YQSb6k1GDpySLBlylaWp1g2fvDjjY6HBDYuDjCutRbRnaNTv71KnT/+HX&#10;/8PBAwe/4Au+8NLFS8vLZRfvhpdZ/AqCsjdui163Uo5X1yfvPqnv3fyssu0VRxsqg2rmlSnIZUWm&#10;6hAjWeUYVEj79dYp3eDJt1PcTg/s9MBL3gPveMc78CrC64/8yI/84T/8h/E82uwwRRfCmNAC2HlI&#10;UOz6PhN8EBrIHkgG9ewjIIiHUlEGULMzH/zcz/0ckVomFPUEcdTsi77oi+gGvCIZvYJ8sH9KBb9m&#10;w540GD8YgV9SMMjnn/yTf8LnkTrBu2984xvBCPp5RZDCKR7I3LT6cqAPCKbBv8EOX91j1eosZ1yW&#10;aQBoIIuzWQABqarmaEjcGzVHVRO7KS4LcQnMXonQZFTajaJ9akj6KpDowx/+sHvd5V7m2ZxJiyBD&#10;z2EFXSQr9aGiUGEqFqoCmmnNieMFrMB0AiTRi3zwgx+khJBPzA03crbsgIPLTPxysPR8jzcs0VUA&#10;wN961++srPfve9kr9++ZJJGKg9R30O/G9viy87z8TbgRcOPyJpTKcF5/qdFCTs6rQyVWro7llOfi&#10;csBSXjxsO3v37XUkYDRalHbVQTzlUitT80ZOjluurHZjROXgSMvK64DNvtmf6PQmpnqNqX5jesAn&#10;xBiV/o8h33aTgc+yqYRCpzHwunBUk7xMKmm7shGJL2AfylR/YqbfnL8JT8W85cZop8I3VQ/goJT8&#10;WOZ/99/9dyRduvQv/MIvpPcmEGNjRGQMFSMMB+VkF9roeQCB51igTMpm7+PHsXAMEuHC5xIq4Lu+&#10;67v+0B/6Q5JR+NsK8S//5b+Us/QyiU93esON3OwPBA4oM9zIAbmzuQAnxtr/x//xfySXk7Z5HtBw&#10;QAMySaBDlZGnZF/91V+tFUwkMsSSgzy0Qv3ZDuJSoFykNY6QbqRJHaK0dy9ZmDF1RQwEQEMCN4Ep&#10;ekbF1MpDaVy6DoLxUCZADLQhq/hCpgIqJn3glK8S5xU1hzy0V63k79foV1hMjAIzis7kx/ALv/AL&#10;IAJljIplw8UNu3bAwUZXZ8us3s/OnDBj1zt/+z1RwNURAAD/9ElEQVRG6xu+4Rs5pBw/tbB//16R&#10;DItkXzkW1KcubnI1MMqF/0Q9UO4DFMpt/Tz35Xm25NooWx3DAxA0d82XsCROfazQQEHidAc7moMb&#10;tiR2Ctrpgc+dHsBuqcExyxhV8WPK7WzAw41w90jh4XNk34QNwO1wOIw2zC8JogyP6B/7LFs7Ls5O&#10;T3P+f/wf/4dNATT88cDn86hQZXmXqE3EJ1v7ygyBj2LJAAHdAMEaZCFbqxKfBqaBH/3RH8V6swUx&#10;cjyTAe09TX64NYKJfqphaKx6aqMiJI5OQq3gjzQzD9H87GP0lp+8Ap3YmBD1QKIm4wJsHIwU0nhF&#10;5dWTGUXvgSYwgdfhCcm4ZXhFnmEidW9kUvnJpRN8yl8PU4QwLnBv5KWoe+314I2oP//Un/pTrDws&#10;EfJM/OYbfBrfDjj4FDrwHB+cx06eeed7P3T7PS971atfvj5sXFhcKSf5tRwSxJxdu6GX4HXDRstf&#10;2VAQpr9Jc1ABgQ3dwcbtRpryHCCwiREi5HJgkdEiTM9MO5XnYrUay3k8Ze1tGCkuqyI+d2jX1lq6&#10;OUpjZW4vioTiTVB5RbS5DlThBOywoCjgTJUIDTZKlA0Coi80yBBURfl9I3pjsdknLmH521kvWxuR&#10;ndQ3eQ8Qjmn1scZwILp9PJ4xHm/2E3bIPK8JMbG7CThwgylymmP1x8nsRKDz9xCHlkkiIhOdcVau&#10;+L/0S78U/zuMEBOVM+hAkcAdD++3j4A1HYP0E8M8lqkCKkPlLpwAPYTLDoW/+Tf/Jj9Ev2K9mDeY&#10;cueddzLJszKoIT4tQ/6A3sq2O9w9vJk/AbWBPHFumg+iP5bMz0AaoEEbEzi53leJqUMzgAipXeWp&#10;VWgFZK6ZyuVYIKVekjNsQVGBJtsHoSGgDJ8JOTN5UAzg9/KXieJAkCh9Zc6cobYKpTngQkHdwqyj&#10;V7UR7pFeV8vn//w//0+dAAZpiC6NcecGz6WdrYwbHR57kjldmf/LVlpT/O3/7Z2MCF/39V9/8dLq&#10;pYXFg4ePXFpYEaRodn7G8byXh2rzZrEKGNTqgo37wtwLm/8U3FDebkEVxULREC1BPPG2w/VGHBnH&#10;Tz/5+L5ds4ePHrXLj1mBcQFCYGT41Jg4N3iq3LrF1f4fRcSpIpBttCWbRTdt/au/eRYcsPFjvSXy&#10;uaGpbt1e2an5Tg9UpnHcGm/DO4nXmBNWxBUOS2atxxGRRBI/koil4c0JdIid45o+pcfDXJT54gHw&#10;GURIY7xn2o9vv1/pz23/kyEpn3sd/wBwhOyOy1IhsNmzCGCKtLN4vyd4/Mc+9jFyOWtCTnyARWSL&#10;lXLdx8tp4L2O65PaJVZzlZEeb6a6CHxJBAL0XLIEZeJa4QYEsW1Bxbzik2eDrDQwDFt7sX811xBb&#10;LnFuRQAHCqXzV3n9gOtj/5osZ/KkTkg/wAHf8i3foho4evCWCrAOqLzeABdi1KCZtuGTnsDruoJy&#10;xYtQDrShvTIE15Trp/hhcASJWUT/R1tz/a7NWxkL7YsTxOd4+GRTIfteEt5Sb9A+/cQ/+eU3veWr&#10;v/iLX/fIo6ecn3vk6J6nTl5y1Eh3qrO8wrv1U9lK+V52M5JD3ZbPai9/PMjFUC57zqvd/NXG/nJ2&#10;XmfYwvzXhoOJbnvQW989PztYuDAzMXrPf/svh/fOftlbvsLxHDZMdtrUdI4cFYViwxH3+k2OWzpn&#10;FsWCtMqhA8VvQKjKyvLjWeVBUPBZ8Q7pN6l5iqJgqrHG1aDSBxQ0UJ2bWY4sEKCiDFmCLhc0IRJ2&#10;dVc2DtzSPbRT+Z0e+JQeyLGEhGyckuyLCWGuOU9IOsptN75GGYBz44sJPyx9nkdSp2yPD2OOdiQK&#10;+wl79hO25wkWy3CA/Uvzj/7RPyL30xawF/iKcXodBY6GXxEKBS88VGLyl4xrXvwivYv9x3vRkwRb&#10;xN3Vh3C/uXk5fwFJx6oTxVlusvWEYiPbMl058Qj31QTJ5Ilb++p5RH/5Q0sBRtFJMHxAPHHSVOf4&#10;EkqTUASpMNaO36uSqsotNhSXCnueJquJUqAWfRXHxlRMEXoy20QZVpgh6F1yytR1ncHJP6O/Aw42&#10;uhpiMqgGPvtVjDGk+SN//+f/3F/8K7bN7t6zt91pLi6tFf5QtugIc5AjmMv/n9T723lXRSqqRFTI&#10;gFGg4kv+r36oXA8SBagwH+BgstNc6Q8dWzYcrB85OLv07KX51vhD73lXo7f4NV/7e+3UVZKTTu2Z&#10;rLR6G+dHX9f5cetmvgMObt2x26n5S9IDxKEcT4wvZl9imLTKQAY5UqgWmZIsrgmIJBYiDY4FXmBp&#10;8slGfPwsJz7XZtDY4BPwWCk8BjBX0n9yrqMTxk7viRvvqszmUxjqvVqotF8TBKn20cb+E40geaqk&#10;X8N63Ugs5ySOG2PK0lJZuZHe68CEUlQ+HDpBDAN6pNHYOGHENU2rU0p2JRSSXx1mrVAJPE83Yvzc&#10;CAJBvAVapVvoDwJWXHEmyB7RuBfEFzLHNORYZ2/dgCBIm8HBjllhY0ka3WxmTfTNjOUHHz952733&#10;z+/eMxw5wENk7Jwgvjo/5/jmFeeV2vgopXfNeXBhunjiYPSVnMmSUM5cMtz+BxQ2sESlPNi4t8t/&#10;IJoBX3nmjG57daU3I1Biv3f65InlhQvihrTaBV5w7JX/ZHdj9b4kROSWKLQ97rersy1ALTHWS9dN&#10;dBrtrh4s6oA+ZY/gBmIIrDXWLrSGi93W4uDUwx993zse/9gHJ9uNXXt2GSdd3WpPluMfBL70v0Mx&#10;qBxaLENGmj5iJ1zALTEXdip5VT0QVpTteehVZKRqf3U5USk3gQJJVhlNCzfF/3xKg2Z6Ip/wwkjD&#10;UUWnBmHhXg/jQVdxd1xWMuAjjDkJcMEENMyZBWGZUXSnxGCLKAMKha1KqVy2S/iByOsxCnuS+sSf&#10;INJ8nAFT4aTxblCIX5F0GCIBHhSdIxzTNDcxN+QeSkjAhpgJAIKoLrIFIx0VIOI+Gy5Sw1S77tWk&#10;r7vXTUCGQnOKRMal3lZ6vW0KdW8HvuwoSTeWUD13jZBJYBQLhNy1a2ZmNtPORCohj/gaDH02zKb0&#10;YFlUBR+UhVPN/ugTLtuqS4rLRZR/N45e+LQ8ZkOxU7QNeW2HJ10VsWs1q5GohqYwdhAB1BsOLO6J&#10;dhFELlVnrnSmZgzr8Q9+yNkqCAGS9M53vuNXf+VXzp09O9mdtFWk2nrU6Bb/k45dVjZ1NRylvTMI&#10;VzUIO4k++3sg/LVuZ73LLsEPIpdXUlNh57kPG8YsBTTk8xgTgMTRN/g1snhS5nzFIAxLFU0Ob44A&#10;bXnmBKNI3s+5UuILXmHAqUmiPIUfB0MkFFKEQyJ+Yiwm8kF2OQYYUSokja/ZsVlz/RQdHFO3/QZv&#10;QdyuybcDDjZ6MoOaSWMSmCuGf9euPY5jJr5j9uMRxf/qeNBrjvrj/mqLkNoY+JwY9W2s77Ycpxhw&#10;8ElkkKw3vOAqvhLLdRh9wY9X5jaVyuG5o7N5NW7XDPhsyqc5XG0MFx2yLTqlMeNesDbRXJxoL49b&#10;axOCIw6n5yd37+02Vp8ePPk759//qzOXHvuSe/bOLT29b3D2TQ8cvn26977//O8+/O63z02N5ibH&#10;lDhlD0Nrojk3M7F7z2pnZq1300Wo/Gwavp223Pw98HwppebB5P64IISph9HWElR4cLVbe4ILAtYr&#10;JfVAggIhtph9ROoky37ypPck964ijNHIXr42aOzlSM/RIriiDIhovvneTyH1eVFWsREEH7jPvoxa&#10;7ZHdGR7W4ruKJSrU5kwCGqLzSImbr/rdm398N9dwBxxs9EY96Wu5k1rJTlrIkkPbkLpgNGY6kBr0&#10;xNNXnD1a7eWt/A8nAAgiaw5i2AhzVBwQEw1h4yOgoAIEG2vgRSRRuW1AgU06gx1wcLWrq1lAXpES&#10;yt/GPYVCGYLVlWcefZQnMN3ggUOHiyZzfp6vUHFB6nRRHd5Dv/1b/606KXW5GIuG47V1YeQpFTdE&#10;nKutw066nR74rOuBsN6oDWrGjy9inwz5MVJotPsYBcIsw4bD4HOucZ5Ebe5emlgoElYB900pVmVM&#10;DFWwuIIMorGvFQk1AqjhQipWc+5gl5ToBtdPRIc8lGGNS9QhXhd57jMm/ygJEow5PyX+gcR+kga2&#10;kG0qnP6poUwNVm7FibADDjZGLWJ6hjaw0aaXog4aVwEv7SEhQ46H3eZ4ptPsNPpnTp1YW7rYGvXa&#10;hNTxAF4gZ5bznTcWTc5g+uRfDQquUnNQq8c3mxV2wMGnWWMTM43xXGPMsFf8DCz2qdbaTHN5qnWp&#10;PTozsX76/CPv+dB/+7XzJx65/7ZD9995e2/YeWZhNG45WW5yuLZ6+77Zr3njK7/kgYMzy0/9xr/8&#10;uY+/+1d7Zx/rNlemu9xB15fWncS5EdDtVlzqO3Xe6YHPvAdqIWozMkAneeZjhFG8pxQpE4gw4rsb&#10;TBQCCHumJ8DjAYiYHupsZSU9bMGozz0wOUgfE0AsCzX/VmJCCNRieg0RahAQ9X4AQRz68kqtlw3a&#10;2ExaA0GUbo+AOttaaeeaasQPIM4El23NlXNZlUOqEa1DQIMrhd6iZoUdh8RPggNTLUg2uix7fHuT&#10;cw+88lWQIZGz3eIbOOoQRFssar33/M57HK45v2t3OZenAIIm37VRtSuhMixkU9zGPsYYE56/ldHh&#10;QNUGx4bFIciB/Cd5zg37z556amLcf8WrXmlNUV+VOTcoy0AmO/jgRQhccfuMlJBNJOUrlc9gYtBb&#10;vnj+4pnTl86f67YmDu7bPTczPVhbu7iw1Gl3RGipNh1Nz84IaLq0sra2Z//BZ8+eX17rnbu42OsN&#10;psS1mNmFqAwrt6PPnMLu5LDTA7doD0Q+LivsssdVhGORjljouRHEQh9aGh7sHgXz0MZFBgX3ka2j&#10;JAjvj6iNm/oMlwULhGCynY+rP65cGxTq0jdXI1ik/nSzGTS8IIBI4qgK5J+9A3nRp68iEQnXKEaT&#10;HZ5qLg6E8IhUjLYv0mRkm0PaGLNF1AabrQnFX+lyGMca/dzk4556pm93NAcbg1VrnyL5G+wSVxxQ&#10;bZc+ggkmBessB/oNR/311cWLTz72iYXzZ+kMOjbPj3gq9vxUFNcbYZLrObBhS4gFIT4Hl+9f1Oeg&#10;wsAboRQuWxZ2kMGLL62lVudie3K52V0fdxgAG6tnGwtPNM99qHHmA8MT72qe/diRqbV77zw8Ozd/&#10;4tmFJ88P1nY9MPPAl9/9hV9/9+u+sj13UJDK2U7j8PR49/D8733rG99w59zo2Yc++o5f+cBv/v+e&#10;eeK97eHF6ekNcnaTr/Cd6u30wHXqgehWN6sHwum5GYbZx5s7jn64Y7T3uL4dfcQt4niS0RnELwGV&#10;kz42hZj241tAhy+EotgGkkkTETxSeKTzWp+f55HXayXBlZpfOxOomCIQ+TyJaiE6iXwKQyREo+MW&#10;xT76gi/4AnVwHhW8UrhmpWb2Iv1HYkOluBoBpJdyXaeBuAHZ7oCDT4KDjGWUYGa/KQge2rqSWR5H&#10;WdoBc2h5ZYXGiU3adCjbFD0FnzeJ9c/brRBosFHWp92qUGO3SkN3K8+vGzCFP7UIuw5LLKpx5RIl&#10;WJsQ6A6qqKhAsYl2u6dOnKAnNKC33X7bwUOHdh0+fOjee29/8POO3nefBJb64uICP+jV48fRO3Fa&#10;BFBbWLhEgHjHO37r8Scev+EN2ilwpwduxh54jh4eExXjKLERUU6St1A/AEGQBEZO+BZlmfAdZbsr&#10;IQtFFJAmnF47o65HcgVIhhjgBk8sXjcVNS4+DVLi63zCckLBZqtBcnbxKJLGlROY6nsKibhAZkcl&#10;sJITF1kx0AQvogB+pQVBDURnEoBI4CZ0wHnTgi/9yq/8CrySTZLy8bpgUKoh/zhgyj+Fqp4rRcc4&#10;cstdn1tmhQmb4BvDKgJRhYoEKRKPyG548fNbE+2Jdm95pdOd9ODksysPP3n2VW/4os6k3QrtUYm2&#10;N1peWpzvtvZON37l3/6L337Hb7zqtZ9/36tec+r8YnNm16DZ7stpQgj/1ri3NtkQUmOSm4oNsK2p&#10;bnuiPzdJbyZIT2N9MFwbNmenJ6fbE5Ro7amu6dPtTk22W3vmussXz+2abp186snhoPeyV3weR0eb&#10;J9gqlhcWp9oC95Xx+ty5mqOVidGaHSS9Zpulx18VxmBlYtybWL00MTk9arYWVkSSKmjO9ibBRxoX&#10;L81MDVoXPzG88PHG0iNr5x+fbizzIpnszC2utT/x5OK53uxtD37Z0Qe/pLH/ntbc4WHDOp9ptnY1&#10;pg439985aO85fm7to0+c7sztdWTG0sLFmdbgtfcePjY7Wjr+wZOf+Ojy6eNHDh2YmJwVEevCMp1k&#10;twS9rmDjxNg8qgxJjoPkfJIHO9dOD9zAHogOP+rPyNxR7G+X0hFvxqHlHC169Op8eJ3IbAMC0f8X&#10;f/EXsU/HNLsRdRgDBq8FEvZVkESAG9/F+P/Vv/pXv/zLv8wv2JkCMrQ5MM4E4EU8CcQcdAqiMMav&#10;fvWrEwoJRMBr8Ww4w9EDxHqnLTjs2K+KUBNnKzj4Eat22IH08iTri8boCCV2QyAAa6cDgDNELFb6&#10;//1//99+UlUHUcZ9su49iWWurK/5mq+h0khPyk3IZInlrNy/9/f+nrDNv/7rv/5f/+t/hRtgIzko&#10;3cmTjqgmTmivAIt6Q1TpW0WFsGNWeOHF2l9dm5qdGzrIt9kw4fqDEjOLu7rdCfxkfeUkODk1efzE&#10;CdMUnIx+yzlJ7Y4dDSVwcuXXsuEbX7kdiJrDHFUUAQm6aYZZA66iaajiczFEFJOVnQ4FPo+l9hNo&#10;DMl6TALOVTRd1Wq8gXTm5i6KabDqjG63vbyqLxvd6SldJCrpxadOoDhnz5X/FhcWqHY4Fli0vDeO&#10;HjsqqnmJYzqmSCxIX4/22B9We+NBcTacP3hA+PQv/dI3638SgQE6dOhwjo1/2QMP3HP3PQSFt//H&#10;//jkI4/Mz8/u3z8zqcymiKo3+kyUm3tsdmr3kvUAQhGf/ELBKre4MPLrXSF6glgQLD3M25FIf/bP&#10;/lnqBHwaJ+Y34MBlnBWnx0Sdy0CFQBaXxmkLgIVTDPBgLDkhDeTjxhqMQ4Mbgj6mzmXBE0cYE9kd&#10;WuiQRucqOfxJtJKEGGK5kPJrv/ZrrWJcGQT5tm/7tv/9f//flf53/+7fTZRin2AH1wFHP//ET/yE&#10;GMzOR5ZheinQx4VKOKhJhhKDBf/sn/0zZFmLBDnWWAc4OTRBHX76p3/aEc8yR+F1PsAB8fzgD/7g&#10;933f9/HAAEHqw6Ov9xBse/6f02YFoQkLe8jCySaF5sR6xSSeOXOm1S6zzUNsqLjMFNeVEvDg4x/7&#10;mEnwsgdehiMxgU1PTlWBkUtYJIIifk66FzsHmhj1B13oADSAhRsTs1OUBc3OREtQhN7q2sriUm+t&#10;irTDacWrHOLXVzk2WNBmoYVUeSNuONi1u8W88TkHDiZ0W2fkM4cfBBqVIxJajcnZ5dV11Ehkw+ba&#10;Yru/LMJBY+XJxrkPn/7EbzeWL+zfvW/3vjtnD9y/0Dj0/icWlqeO7L331cde+frmrv0La/1xk51o&#10;erS2jg5Ntx3AyIopPHWr0Z6d2HfbzB2vmD1y35F7P+/M8vBDn3hy2Jyc373PgVtHDu562d2HJnqX&#10;Tjz6wYvPnlAt60elkDMxFTKdspG1Ol7j+kZB33ZasJPhZ0EPxK0PB01UY+g2WOF6Ny1RBYnUuK+d&#10;fs5qImHj0FgpV38iOFaK3TqxUAKcFUb3E64PRjjQAVygfs/mhTBptNcFlOe0aKSPOgEDpqv/ju/4&#10;ju/5nu+RG+4rW2gAF0ei8XvIw9lLLtYBLguK+6qv+irZOi4yByrK3xFQivjGb/xGqg4yHiQBqdAB&#10;RBGiLJ/6UJqoKGgCnPbE20ANpSQZyvAP/IE/8Gf+zJ9RQ6177Wtfi2JTn3CfpKKg7VANXfFH/sgf&#10;AX3AjoRTvOWuz2lwsHm0qA3oAAptLwJ64/iTT5p7JaRB2TJbgnLEJdVImwSvePnLj912rHKNLxqA&#10;9bUBX1WWMvtdi1dtJe8nJIhJXWL0DWzFmQImLl68sLq2iutX3q0wh2U7qvRppQgeNUovsfkaDeBA&#10;JlVwhVLNWzSMxnVdD9UaJliUTdVQHQ/jxTNnPv6hD/rKUojbP/XUiaXFpT379r3hjW980Dmqhw7b&#10;I0WxiXgV19IS1mqDaBZ/Zq6nhQiNxuu9gWDmlJ/33Scx6+Hy8orRKZ5H/f4dt99BWOGU8MEPfmh1&#10;tVgrF5fEct9xVLyuQ72T+RZ6IC57eeEG6AxSEELIewAjx6Ex+zzEv/FR3DQUDO+kwMPLEcac2wQo&#10;YKsWFCk/ICAhhqIwiPk/Bn5RCGPXd7IzHu/MRgdGO1IZzoAYFAofSOxXGn7p5Uzh5yBEtYqDoVqp&#10;A1W/atD2y4Hm35YEHkgYudJrCCW9aquA+lMt/O2//bd/4Ad+wJnR3/Vd3+V4aJgDWaALYcVgp2C2&#10;sFMjZynhDi54RbersHv2DlkFc9xy1y1Z6Wvu5RdRrvUomcu5yetmxrmLq0+dPnnHXXfiFET53nrZ&#10;m9jtTnr96adOiJj3pi9508y0LfVFPlzD7VdWGAbc82aZGAyrv8HCuXMLZ88JsQEaNHpiKY4vnjn7&#10;1ONPLF+8NNVq7JmZOrBrj+0Pq0uLXREYywGAo4IFRsNLFx3vMWf+VRbsjeuTOxeuufG34Iujie6o&#10;OcX2r39a40a7RCzUKRBbp9GcEmC9318fr9uOuNron1t8/HdXTr//8PTFXZ2VpfPPnHn20uyee+eP&#10;vPbS+NhS946nLrbe+bsff+f7HjqzxlA002u0OAlMz7RHi2dG3BdGPYqB6tDFyV5nvtfdO5rcJ17q&#10;kVd/yZf8nj9wYb356NPnJ6Z2TwxXFp59bHdn9cjcoHfx+OnHP9LvLXUmm7BDr+nYhkZxaal0BmPW&#10;oc+ttXULTq/Pxipn2x42WZsVYsq83m1VKHaoUJJ9eCFGjl/GHOBrYhXEqwDvzElCAQ3Z8ZivUR7E&#10;TwLXz5M6giEQAGrgx0z+ivviL/7it7zlLfEJ8FUOcVlIWMM4NtYBktXEu3KQEtcnP2DwPmXyzd/8&#10;zZQcMfjmVEbvBltIrNpwjBMXqRk4T3gOW0AMNjoKAk2N8XVf93VsE16RPyyiGvFgcBOfxOvd+dcp&#10;/x0CttGx2d7aZ39ujGFJ88MEogGg8V9f71fbGAtjevrpk0ePHbvz9juznaFSDBSQLrwBeHF5p0Ph&#10;8hcuXDQt7HystFUTU5OT8HJM4Bu78SeK98rFSxc9qQ74KZ4+ltD5c+ePHD6c9ewnqPfyeQw7DgfP&#10;XQXFRaOcyNzgnXzm7Fn2mD0HDyElCMG+/ftvf9WDArXZpgzvnz59ipN0OUzrAx986KMfcT5Gpyn+&#10;9aA52W0KjNhiv9jInF6zHI0qKGbiuu/bT0FaHdRWqB5aI6z7saPHKJYESLD4JzuTYilcp/W5k+1O&#10;D2ypB8KDc0Aimma6lvgo199XieCeIwbcIHRh+ehbzlLCvK0UtUoUI5K6G0+yVYHagBmiPkA5pFgy&#10;AhLXRZQ2yoOcl/vYY4/JljGCq+CDDz4YV0RE2K/oreLqMIu0CNQDapXjECkMqPfVAXqQ2D0PBizf&#10;u7wQ9FvglF+DEryS2urJnCdJ0+AtkIIRhKrgbW97G0gRDwkZys2ZETIEIBLSkdmCGeIGdP6WZsjV&#10;J/5cBAfVgcqfchHyJudmsYf29OTaoP+Rj3/MrGyKcVDwZ4My2ZGJXAG8s7y4eC+tEes0Z+DKEcH+&#10;3LnZWRhhfWVt7/zsTLfN4YCeYG1p0a44N9Ayl0XznRZhpts9sGfvxLBh94H9dU89+fjihXOF+w/W&#10;m42RbQ2D3tqFC2dvO3q4wtpsGVwZqujLlBSOer7+jkVXP3VuQMr+RHO9suVXIaVGNpuUbpho8UJY&#10;Hw2BrLnp5lRzvXfyE+ePf2R2dGlm19Rqb2XQ6hy64/6JqQOPffT0hx8+15y57WWvftOrPv9NX/zm&#10;t3zpV3z1zO7dTzx14uSpZ80CbN7ZSuhQo3iGFMuOMzKHrEU6n2pibv/FhfWVpdHEwXt23/l5J1c7&#10;hmb6oH0nC/sm147tbo6XT599+tGJRjkwc+CfT7oaFLy4gxduwAzZKeI5PZANdS76ear77NO7AfzJ&#10;2mF9x1/5AeTMpGxnYAvwGYcAv9rNiMt+y7d8C0AgrBAkwdUfBwUOcnJ06k8E9xMWa8sAxT6Vvq0B&#10;3/u938v8z9aAzRPfQQHc+md+5mfqJstZJl6UA2Dx1re+9b3vfe/b3/525fIz+I//8T9GXfH1X//1&#10;6DqvRnspQY2f/dmfxc7tWsyJz15UDZmoNtfCv/pX/yq/RbqKv/7X/zo7whve8AZWAxYKZdmL4XW+&#10;kGwTmgku+JQ5l0xKBYCDOyT5QfpoPm6563NsK+MGxcZtqmDJZUfBBlJwt766bkfh4vLq2//Lb9x9&#10;7/17Dxxqc0ZvFlf2mdnu6vJKe2L8yMcf+vzXPDg51TX2FxZX73ngldOzuyanW+trw6XlpduOzCqh&#10;bIyU8rEnVtd7d91zjw0OAiWtLF46dfoZuuv77r974GgGEZbazYcfe4zD4u133GnHIwwwOz21dPHc&#10;8cce/sI3vsE8th8YqMAXi1xaFNXy/dwCc2U/4IaHn3EIPsoSa3LCdlgiuUhEyeMf//D5Z04c2DW9&#10;a9/u5ZXlE089C1ZdXOitD5oPvuZ1d91/1/yu2dLnaytOTzhwcP/CpUtPHX+qOzl96OC+RjEaZT6I&#10;cWlvyric1CyelYej4eRU59L5s499/CGOJ3OzM6cfef8de+fFVewbkfbU6qCxuD5qzfLA2g0OVAim&#10;OCOWY7Yr78nr7iN+y9GbnQpf5x7IbikCtB16eJ7ScGU8b7vwgXyyIaK4X18+ZIEqno8UY7/LQ5/E&#10;aDeKxnHxXVp3OgAc3VfKeZefAAVUFHz51m/9ViJ4RHaAAIOnKiCjh6d6EmNEYhEKOeB1uMcmBSiE&#10;CkFZuHJxEn/Zy2SrIA4HAARXBnYBKMSOA7HwmQCgEK/j1mR66mEV8Bya4UygaC0COHIMI31DVC+J&#10;eKhXtdFWhT/6R/+oigEHKsl9gfuhinlOYQAQcIRkp9BwAZRUQOXV0Fh8xVd8Rfwebv5r81bGQr70&#10;hX6p3PI3ol3e/G24thoKaFhtXhPwuJIUG+zMGwKe85ZX1/pmxoc+/sg7fud9X/jmL5/dvX+txyTQ&#10;EkGHa/tth2Yunrnwc3//77ztW//g57361aDoez/62Fd+7TdOze9lwJ6cFEBj2OyN9sx3li8uTU4M&#10;3/Hb753etefuex9wHvB0m/v8mYc+9vE9+w7sP3xbZ2Z+sLLggIZ3/M67mu3Wl375V060OhPDfnti&#10;9NB737168Zlv+gN/cKrN3F5qmJayuJdjnT63sEGDIwCmK2p0e1xk8VZjYFOAf+kSeBtMt4aN4coH&#10;fvM/9C+eetldRwdL5y7NHLy0Plhcsk9617HbHzh8+J725MyozRbQuLi0UDh2ezQ7Pbe6vvbhD39U&#10;ROwvev1rsyNc5tawsEmQHANQ1eXjh6uwyvxELRh+iOjFE//p57748+6JQ/h4avd6c/rJC4P2gbtf&#10;/bo3M0eVmkEw40E5wbOhck07Vm9RX6RrW187b92wHsi8wlBR73ggxo3OQ5TcBkLggKO+K7z8ZlM6&#10;Zt/j868rrZfoIYoDeBVoOTeexKHh+VdsBHi/rQTMEHg5HYDEP/zDP5wcai4Y74QrDdyV+u1KG0Bg&#10;DjiDSVoFWBzoG9z/+T//56/U3hs2Ya6yoNQzrf4c4zZX7iGdAhuZNDkQzLiWGWMPwgQP9xk/iRcO&#10;n3Yre56fuCGWIAfifk5PmijxDhZM8+y55Zwvsv/AflvkvcuznRtBTFPZXwREliCjBZl25GZ2Mm9X&#10;gcMGFy9dAntzwPnO9fweKLGnKytLp+ztbD7ysY+dO3u2Ohhe4KFyIRvEAsLBbcdum5qfA3cx6rW1&#10;wa75Xbvm52POnJ6cuevOu9xwa4rLiDyNC5kANjCaUP9/E83t8cdl9eY3vflNb3rz7XfcMT0zIw/B&#10;MUOkKBksITcl5tqw98nolxuV3tEa7Mzf69gDJiFn+ERxRUAg13pfgAg89OG26gn4Qy43n28VsfVF&#10;+qvWfFh0ce1yZTm/4KVDbD5kDmBZ0AnEep98D5O4ZvnbjploKRTKwqLbmRUUyjcCULiOU+G6Zf25&#10;Bw42bQHQqzV8xd4hvtW+s3YuDBojrFtAooKeJhozIni22v313sKlBRx999w8BcvipYWzZ3jA9SY5&#10;zvOebzXmZls4VtcZDFwHnLXQtwu/SP7i53UmO+u9tUsLl2isiZbLq2t+HYyHvbXlaXsViqw5aE2M&#10;WB8WLpw/uG9/NX83NiNdt6G/BTLOJoX/P3v/HSTnmaX3gum9qyzvq+C9IQgCoAVdG3b3tJ12063Z&#10;0cysQrujuLrSPzIhKeLGKqTdDt3Z0cTdq5nR3JlWq820ZbPpLUg4wntTMOW9yaz0PnN/530zswpA&#10;FQkQIAmy8DFZyMrK/PL7XnvOc57zHC1vINKWahsntG80ZC35uCExGe4/1eS3tDfXQMjO2TwXR7Mx&#10;Q4ulZrmnaaXR4y8aeHPObEwb0KakhUs5O/GDYgH5pJb6hq7WplgqfeTkqUQmhcQr3ChIi4wIY6kQ&#10;i4Qnx0bbO9o3btjo9PhLZpvbFwzUNZXsvul4HhFMRK/M+ZTHmLUjWBUJRafGQKJAofgKrlPCCkJB&#10;gC2x9ObXJ2BYfRoukf0GCJ0dCI9F8/UIxgNiE4MH7gI8J7Of8Lnm1t2Fm5NG7G48FusbjINqFENb&#10;BvrW3qMvCf9//etfh5fwox/9CHOf4AVpBVXAoPrV2jd47+/V3z7/WOz9X/nKVwhnANtgmnCR5EEA&#10;XXxCnb17i1e5lzWcwmQjC7eCHJT/pKWSIK7yV3Z/RiQDC/+e1AMSEgBgxPVX0XAsWRecQ5sNGABO&#10;jYDPUm7R7PG4eQ4mIVAEOkuZDFFtsC0J6JhNygc1OR1O7GG+gin9aVi97vQ9KLxAowaCKNLWwAb4&#10;EK0tLTSj6JuazfCf4RIDG+A38P1AO7KEMDUdDggKmHeEh4AWkkqfQPTaNmxg1Th58lRfX6/WX+N1&#10;8pRgHiHSsmb1Gj4NMKBTqjiAFnAF6EK42PJTCm5Y6Vm+Vxku5f/1m4XJsMQIpHe6z++db9EWYLiC&#10;HPBTx9d5H8sOCfdk4eOqIvijP8kbmDNV2YNPQYMqfLBcIpn1djEjQ1Mjd+/e/fu///t//Md/zBMY&#10;CawSVeNAn0fP0PcwDhZrscW+l17AIqELMM6+973vwTZgtddKD5+4Y6kbB4rkptdylUSv6WSii89D&#10;5A2QOkCqgP0bYIChxE4vAbySYc3KVUDQbBVk0vF6Mp6IzGbS2XQsmQE24CQWu9Xt81od5lQuE08l&#10;+QwvOtxOXuFPVocdVByqog+JDL65kCPDMRaZdbvQ/63B471Xbok+sZYMNpADQ8EsZBGgA5I/0BAo&#10;WYoZQzFRiIy0eUvmXDQ8PT6bzg5GC03Nq1qbu+02N29OpmLJbCRXSBZK6QRaCGJ7ObDxLAZbPp0r&#10;ZlNkj7Q01X72yUezyfjbb735/Esv/vb5F3/005+fudS7dcdDXSvX0pXJZMbndnWQPJJPAxUEGztj&#10;JVfOQIaK02kRnojPZnKZSqlI2AIgUcxi6JFWJbmqECO0gXDvuNcCH0ILsAqJ9pc6gBDYgaDXQZv/&#10;wz/8Q8Bz/gqioP/KGlV954dwIR/wlB8AOah+0/zPLvb1uhYDJgL3jhuAoUArVcMQOjZRNQ7e4x5u&#10;xAz0K4t9hNWbr4YUiYvCBUhpX7tdp2984o6lbhxUO0yH5XAEvR4vgwZnlAGgGOsk0ouvSia81tbg&#10;YHDwTrvdxhNMB4gJ7FiY5wglldPuJScHuUM5vTLbS7Do1Tl5P2i3hM4p6sg/wdog/idnZhwPDQ7W&#10;1zfgCtzbVG6cSHpC6plJa49euoRXhCtP0xFtpbWJ80FOBqzJs/VnsxazRXKTqHtBRQyFu9KLtDKn&#10;AFfA95euyeehH+5+fPe3vv0tIgjEMGtqAg88sH3Xzl18lo6eE02zmDWJiYM8CYl2WqwATSjBcxmq&#10;K/V6UUl+qSRZfOJWhHsX/IloAYIIEgYlGVcVJQLE/uUvf0lxYfL32IoY/xozwGj4dFBi54NwsgIo&#10;NiLHYkYGeQfMep1xoOtAatbXh40c8BUAjRy0P+sMB98IsviJGFTXXeQSMw4WMvg0eCBsxFLRbrPX&#10;BINA/elMWnt+jEKbTXZ56jPTx+DJetaRx0IgIOAPCNBdxCGVeiFkPDrdTuDmRDoZmg1F4/Es/Hqz&#10;yel28TxXzOcK+WQ6hXXAkwj8+WLB7XRCa4DfxnifmBzvaG+XQSyGySdxON3ha6ZhgFUI8EssAVAH&#10;C4zdFwimmOu9cNJpzNoKCY+DevD2eLZg9NUHvXW2glRioA4mrr3dZsjk4lmSHiy2dN5YNNlyBcgf&#10;UBetsonn09ZiOpcIGQ15t8sOw2DnQ488/blnmto6UnBL4ZGQuOByphIxNCuMxYyVAWKyp0vOGB0I&#10;7EMh2mTCaix5HbZsIg6VwQj1kXiHDAhpBzV+7nCD3DvdvRbQLYBDLMEstf1T7IeEPbQCEfzXf9Up&#10;+2AGWAasV9gQd1u73SpyUL1+bRlw6PJIi90XHjzvIfKCiaDNgqocgv5INU3pvVvmVpED3o/Hgn2m&#10;bTKukLhkVd/pbuuF976eJWYcLN4YRBDUUEMT2wPmhKlZdVWJAABCxWIJhhoMWW0cMDMDNTVNzU0g&#10;DlpXi4/Lh1RhBSmUoACDspGrtA6ZsZpaTBEHnvAtpDoo8oEkvDGGoTc2NjbIhL/7JvPdM6wV7CI4&#10;DW0MagcwAJcwGo3AEvD7ffj14AZMykwqebXv6rGjx6ArDwwOsIbi6rspwMyRyVABE0U0aApAfpSg&#10;h4Xgdrn9Xk8kTjQiD4jELp/JFVlVnW63ESuDcxbytZK9LTUzhfRQIgkiIwLbStfyxva5ZxjcPWPm&#10;03clrEWk0jD2qBlIVj2WwVe/+lXGIT6rXrikRIvRqCl7i+X7fYKapbqXl7FDbSAsrkzK7WtGAvcI&#10;iqBlDNinq8hB1UTgiX7xjhx8I1uDNkToI3oEQ+ETyvlYYiJIFEdEob9EHQQGjfAKFLdcSAQlI7r6&#10;JSD/VDIzNTbVVFvvNJpKfnvEkPd5LNZiPmAzHH7zlYDXEQj4bTXe5955PZRLdG9e467xRFJxFLuh&#10;FVqKiVI+7ve5ey5fSiaiK7o7vE4L4v8NQV90Nnr14sXm+ro6r9tjKtlJoz9/0dfQ0tLdnc0VkzHU&#10;Eq/aTfmd27YWsgmbE9cWzb0iwsriMCPVbBTaPbIjn/QtpzoPq5NcP1kY/BRdISMKURQvwIunkII5&#10;kXJabZPHD+TGe7vba50B60w6H7d4Lo1nGpftqK2vNzoM8WxybGJy776Dv/n18ydPnu273Pf2nrcG&#10;+q40NtRRZ5nwkAgmGEtWp4cqnJgHs7Gk3xcQecNiwWO3zE6NXjp/du+br50/c+r4sSOIsdU3NJvs&#10;zlgi5/Q7Z8OhyOxYe0cwkpp1+G2Ts1M+vzOZiBvyBV9tRzSHrIKtYLHm4zlPCeMDysQdW3fuyOJ1&#10;7yR3XQuwCAm7SQiswE8UWAaVUkw5Ne2lUrv6U4aUJkrAy1+QZbM7nLzvb/6vv33uxRee+b0vPv25&#10;z2YLBSqIV8FzXWSh6vjedXf9gS5ImwiaLlCVJ1oQhNCWAT4YLYBXpgMQ2kSokhDnhxgWu5zFEI7F&#10;Xtdfp1ueb9dPPkHE5PnG0xIzDqp7q1TH0dC9imQTPhBFZAvT0uX1Tk3NkJJIxGoqlUb+LhPP5Kn4&#10;F5q5cuH8xOTYsWNH25Z1DY+Pbdh6X31zy/TMrMUsyjmxaBK1I3iFaZIRCgXApZpADXEKshIS8eTE&#10;+Dgn7OzoIAoOLoawUigcaurocDg9uWwan5WtqKG2ZllXJxmOUudZSgbIyiBae1gFXC5pEZ9842Cx&#10;SbhYZBTnQBYCm5UFM59FrNpKqavQ0OX6gIOATDodSWFB2T2ZkrOlax0VmRBHev2N19E0bW1r/fLv&#10;ffnhRx7p7u5a1i0K6qMjEBUu+fz+2mBQIX4Fck+obRGskV/7kDXo7Tt2/BiFGPiVPFVBemw2FFSm&#10;p6YasCzq6gzpaLGQDY8PBN3m8GwIUe2i0V4y2ajUZbX7AnVtLD9SUJpHwWhFvMnE//eMgw+0Dyyh&#10;D8kyBI8eIT6yp8UQUExWEqDy6WIkHCvkiiwaJhujyRiNJLKQoz2OS5ev/P/+z/+jt7/3W9/+9uc+&#10;+zkzI40FLS8Vg5ZQy9271TvdAvONgyU2kub87uv1ucqpjKDEJsk+mJ6cIJXAYzKYU6lMeKbe6wlN&#10;YBhMUDABcb2rl/uD/vrWhlbQBo/Z7jKaouMztlyuMei0mu0Xzl2cDUebm1rJuInGEi63N1hXH0um&#10;Vq5ZG6irzxuMkWRqMhwC0G6oryvkSMFn8pvCoZmmJimpoAwC/bjm0Oq8S+3QoAJFkkg5wEAwWIup&#10;0EA2O+ugTj26BTYq1ntDoUQuQ4EDm9Nlx+RavWo1CjBPPP4ELGWlf2rxB/z33bdtzZo1bo97anIS&#10;dBG6Iu/HMoA1EolGoZigpv7Syy/z86tf/drXvvq17/7BH3zhC89QW+VP//RPly1fRsSHls8VUbwe&#10;np6hoHsg4AtiUQLalrKphhpPPDyRTYVF9IJiHJJoyTASTGqp9de9+73lFmAYiTxrHGtV3AElvq0J&#10;K2ZLKdjoy2QTVCHl16mJKV/ATXkjzN9nn/0Vumnf+9Z3nvnM53AdpiYnpGzp4qJAt3xV9z6w5Ftg&#10;ySIHCjaYhxxIyoHRhP4de8bgCMz38eXLV+TNplgisaq7qZgzHD14MOjzLV+x/NKlHpfPu37rFgTz&#10;gP3YknDy8etdDtfw8Nj58+cINbEtdXd12mzCeM9kswMDgxDjly9f7nI5oBeHQ6FUMkXRsECwJpvL&#10;I5s0ONAXj0a2bd1MMbVSISepEzcgB7JY3LnY2N028hfzeHTKABhiFnFr2B+F3ODFc6Z83GMHoUmA&#10;HWYNtv7R6azR2bVqExEHl9MpDRsIUNblxZdevHzpMroFv/n1r5FI7ejsINe5ob4BYAbMgBbg5MQm&#10;pXKd2dLc3LL7sccgLly6dHnPnj2XenqOHjsKpYvkEZJQULqEfxqdnTp39kwiNLp5TSdOXi6bKpms&#10;mbzB6QmOTYQD9a3uQC0ADzW6EczG9xOg514249021O7K6xF0zC56f3CWhPwE6kRFVlDDfNHldyei&#10;VHSN1zbWRcKRH/79D3/1619RKQC9HQR2kPggYaG2JsjyhVqoVlC+d9xrgQ/WAksYOdANdo1Pjnlk&#10;MsNCoLKRsNyt/LGzraUIoS0RMafjrlySHNV3Xn154MrV3U881dG+rGC0x5OF1tbltTVNxrwpHYm7&#10;TObmgC83O7Nvz958tnTflvtXr1wzO5sIh6MWiz2eSF+8dKWuqblktqRgy1GpjCIibldta0saRZ1C&#10;1moqXTh7es2qFQG/j2uQGIeiRlYjH+qSRVxhCR6E63JZsHy2W9lvs6HBaPiK25V1BSzZTCo0k8hm&#10;iOS4Ghta2ePJIyWsSHmVN996E1m0v/+7v79w8UJXZ+cDOx5AHAmtGKqosdnDPdQEUmYCdCFCQnxL&#10;JDILb5GYwhuvvw79W6qtGIwYFsePnyCXBHI4f92z93Dn8k12V3BkeDoyEy1l8ugzuyAwpGZthWgq&#10;Mqaqa9JVkmUh+gz3YgpLcMje+i2bigYKeyqhFYMplzbl05ZClpQcomRwaErFrNVuqAl6Du7f98/+&#10;7P9x8MC+f/m//K9ffOYLBMuEDB+LodkqmGKhIJGve8e9FrhDLbAkkQMNGMwh91I/j3Uc55WSPOJH&#10;Wu3sIsFazPFgY1N9z4UrRw8dXt69rK6+bnR0dO3GDU9//nNZWIxmJjWCOOQZ2HsvX+29crVr+bIt&#10;W7fW1IAEwlJIQj6AKJtKJevq6gkZKJp8BkwbbjzTOFjrQ4+ZXQo6W39f78MP7vI67bK1lHJSgxEI&#10;XfAI/VPHE/AkPrUGwmLIgTIOZB8nOQvRidH+87HQaEON24HuQL7gdLpNDt/geNji8gca2ogx0OYY&#10;BPlcntRSqrmfPHESmwD+MLDN1ORULpsjrYhz9g/0RyGJJJNkOqCJSdFt2hfRU6q4koBw5eqVTDYT&#10;DoX5CkAIj9szMYme8pgqh2FOz477rPlgwGMsZlHAMlvtRaMtkS4UkMcMNJntTipA2ogq4PSVyuyn&#10;OzRb753m09kC5dqj2LYAiYUcIqwAkhKWkvIuUJNl3fjJT3/6//3zv9j14K7/9J/+MxiYlu5Ab0Nn&#10;IrDO6FoDd5B4/+ls63t39Z4tsJQJiULsKyvVzBkHYixIVU6EDpMJanRBSzx29Eg8FnE4TIP9V196&#10;4YWJ8TG33z84MpoqlR58/KlAY81YOM7mjwFRzBeHhwbHhofsZuPuJ3dkc6bJCTaVIpJcxMqnp2f4&#10;ysamRgouEV/ALAiReouEVn1djrR5EMFYZGigt7ujbXlnu9CRBInGfZAgh7YM1EPWCC77U8w5eA8i&#10;lRm1wWzRajPnI+Pj/adc5kiQqgbxKavV5XTX542ek+cH0gUTNeka6+tZHyOzEaqxwQCdAVhIJuEV&#10;ooucL+QJGWzZuoXeJbnx7NlzY6OjVGTnncQUzp0/d+XyFb/PjzUwNDwEXfTcuXNEHJpbmpcvX4YB&#10;Nzw8RDBi9er1Y+NTpnTMZcp1NjeZcql0IhnwuZW2QSGezrqpUevxFlilCSqAIphEafvecnSvBaot&#10;oGjGCxz5bIriazwsJCVBXWERKORmwtPTocmf/MNP//pv/wYH4Z/+2T/9wjOfh6BAYRa708l5CjnS&#10;biR25bQ7ANZylBq/R0i8N9puowXmGwcyUJdQyeZ5/DDZhOdNUxZxNmP8RTOy+UYz5vnwyMjyld3I&#10;F7qd3r6r/dls/utf+9baTRtj6dxUhDQ2HzUYu1oCBw6fOX/69JOPPNpYE5xN5U1kshUAty2h2fDE&#10;xDgCiOxMCB9RXgFYAjrC2Nhoc0tLc3PTTDhU53RgVZw6cewPv/89yvZQstnIZ21ineAlK0NGjAMq&#10;/SiTQYoXf9KP+amMYu9UWBSLFY4jYxiZ6lSMApjm2ZHLvefebvLn/FTFykVzeQfYQczgfetoj7Oh&#10;NdDWvWrZcpK/CRywV/dc7AnPhoEBICFSodFiteD6U1CV1ZMeQfIIjQRKwj/00EPUVCWXASvh7Jmz&#10;gZrAww89TP2Ft956s662DuOAUC4RB7HWTMbZcGzTpk2jZ/eFrxzZsXmVw5hCD8PX1DQ+FjI5fVen&#10;M61rH2joXJOzugCD8+mY3faJlE39pI+xu/n6WYFuNPFlnuvyYsQTmfuSq1AYGRrsHRr42S9+AdaI&#10;9Oczz3xh+/3boSYQDysVWSKwmQlBEJlM+lW6DcIedrfrPVL/7+ZmuXdtd0kL6PGjXZqlFVaQ2652&#10;gkoZqv4u6bNGY3Q24rDajh5595UXnw9NTaQLmac/93Q4EqFw3ze///31m9b0Tcxksc1tduoiOD3O&#10;A0dPj4yMgvWROBdPxlFIkvQ1s/n4iRMkwAFlI4rAtg6TLhqZtVkthA+8HveK5d2sAGZjKT49dvzQ&#10;wc9/5qnGoN9K8UYzDifSOkkVPq9eHB2l1pPyP3fJKPqAl3FdfrBOWX4Pd0dUXJAbipIIkBu+dNJj&#10;TXqtKWsxaykVnLUt6UQxXbQfOdmz6f7tHStX7n3nnfaOjmwmAzbTUF8PLZR+QSuN8M2lnkuxeOzh&#10;hx9etmwZ50RrHbOD+nXUR+HbYSkS6CGdgaUW2sEjjz6yedNmUN5Tp05RLguGo5a+XrlyNVTVv/s/&#10;/kuzz7Gio8XjtBZ5PZu22KzU28ybrFmDubG13UCUIRZ1QjRF5+DTyyH9gCNgaX8MYqz4ISr3XQ97&#10;ybw3GQknEBbIIQrMC2Zzz5Urh44dH56YsLs9dQ0NLCo2u6uji6FLlo4Bj0XgAjW0YMvyfp7wIhrt&#10;1ciCPj9rvZZm1/oHCx76MnibFg/Ql6f1ADj4LGY0nBuea/34pd2Bn/K7X8JhhWuNA73j6kOz1jle&#10;eeWVv/pv/4363w6nff3mTWwtly9fffrpz6xYubpvcIxJY7M7XV5HKpN/993DKBY8uGtnwOcdHx1F&#10;aRnNRCyAk6dOM5daWlrIk4fvBsDAloMqIsFvfFkIxkTLBwYH+a6jB/Z3tretXLGChHqEEkXliAQ9&#10;A5mN82OHElbQpsKnOKyw2JyTpSqXs+Ap5ZIjg1c99qLNmAZlMbEZZ2BhuCKpwuGTF5z+gLMmuGP7&#10;A3/73/+2o6MDm4wwLWwQKmeeOHHy8uVLpCOSqsCSR5SBToFe8PY7b7OSsjAvX7ZcWtdkFD3sQAB0&#10;Z/++/YQkiD5s2riJxMgL5y/QoWAMSFdgHCSnhrub/G2NtXabKZ2M2+yoMlMb2pwsWApWd019q8Hs&#10;RCyTWtxmk/WecfApX01v8fYYz5ib7LKaNMDB4gBwxa8wY3Rt3xdfegELta2t7T6wgge2bwSsGhnd&#10;89YehvS6tWvQPBgZGVG1PxhhGBuQW3StLwNGalX1SG/tvKjFghazvzUtV/MVuCooOLwCj4G6TVwn&#10;uQ9Y0lqomPWqes5bvOl7b//EtMBSNg6KSu4IWaFybym+H248mQQW5k8iGSOB+NSpE9Txqq0LNLe3&#10;73/33RWr1zzy+KPoE5BHHGwIRhIpo8lysacnmUh0tHe0tQaTyTxANOpJ2WwxlkhdvHhh2bKuhvpa&#10;tnnEEiKRcMDrZqsYHR7YsmGt22YtZFItdbWXz5/rvXj66d2PNdXXi15vLq9sdbk0pqrqpCotQl5U&#10;+c9LMYCdTcetLlNqemCs/2xjwO4o5cwFg83pDU/HMnnzZDQ5NDHd2NGRyOZgD4DWoDP/6quvoSOL&#10;u3/y5ElqYKE5T4wA3ihuEN7ViZMnMNQIEJC2cPrMaTQMABUQPGB91PrW2HAvv/TyE088QZQBPSXA&#10;hvu3b+dFp9M6PTFcjE101LpqvU4rhPJ0mo+kCP1aMA7MWaPVV9Ngc/hKuYxDctHuGQefmGXxo7lQ&#10;TAFsU8YMOz0bMBECp9tDYfHZRMrj9w1Pzvzi2eemIvFdjz6+4b4HbB5/KJpAefWhRx5duXbD3gMH&#10;T58739LWTlgSIiwVY/EoCGyp1MeSYBIWVTN2Hs1Fw3K6VtxisIGYF0qPnLdRKAgjgGvDGsYsYBLx&#10;Os+1KXMPOfhoBsnH+C1L2TjQVoHm91UPXZm5RGxv37697+x9G6u8vr4OYZxcyXClt/fb3/luTW1w&#10;cmqGHIRiyexGECkcGRoeXr9uPeHqmenZQj6H6B5bO9pHqOwhuQNswIwlviDVFxNxTA38V0jIANSh&#10;mRlmGmvEvv376gPenTt24AoIt0hNTpWkIJjeDZNZX/GSMw5Y7HLplM1unRq6OjU60NYYNBbS2EnQ&#10;D0vZEj0USeXDiezKdRtdNbXnzpzr6uzavn37su5uNnWK2BIp2P34brZ/kACAAXoNcyGZSEJBEN8o&#10;FscmmJ6ZZhHUMCz2BAYBGAODATlFVl+er16zmj6KJ+KIHUyOj186fXhFS63bboZPikwj0Qep4Gmx&#10;pkvWWA6FzVqXr85QzENdAQ3+GOf5va++C1uAZYFNVw828csV2p9Ipl0uZ9/A4Ntvv8Me/vgTT7S1&#10;t2OM8mYoz2ii9PX1o+P58MMPxWOx3t6rK1esRHeVZYeTsJhwQnwbFgdYTfyqDQIWkGr8WEcKFjMO&#10;+BaWI/6qQw8aHgDGwFAAQhB0zYQUKRVI4pg195Cwu3BQ3cFLWrrGgXD7JImReVJG6BVsoHTJ2NpD&#10;oV/+4mdXLvfYraa+q5ez6WRzWxcWecDvX7FiRXtDcywej4TCsUj0xOEj2zZuDrg9iOVajGabxU6Z&#10;4FgcfaPkbCS8evVK1E7JwrfZiOABH+THh0f27Xlz90O74ogtBnzGbObNl1/saGp8aOd2CjHAT8YH&#10;kK1Epy9CfM9jH4gAw7xe10kWSy6wIDVL8gmrIzd04WgxNd0S9FtyBVPBYixYAA+KFFj0+PrGRt01&#10;tY/ufppGO7D/wMjoCEOcOAJCMWztrGhs+Sxtv/71r6GIIn/Eosy6KXt/UfZ+/sQbAHJBa1etXs37&#10;QSA6OjvfPfTuurXrtm3bRo4JPhMBJjDg4d7ze1745bY1nR6buZBJ2uvqsqk09bx5YBzMJvN2V8Af&#10;bIKDYCqSgoqo7R2cufdO9cluAVKfMXMVdikbMMkF8WSmKHwC68kLV557+TWTw/PkM19yBmqHJ0Op&#10;ojlbNGXzRrc/YLS4WBIcLga8eXom3NvXnysUzp2/cODg/gMHD547e5ZwgNtLUEyYidUNXhUno/yb&#10;0BoWazjNKtCWCu8hJVIXBeBXXufjunQTE0QXMb9nHHyyh+D7Xf0SNg7KCQoKpC974pXF22w8cfz4&#10;r371y1w2g44hqWuQ3juXr4Jq8Nvf/e78+Qu9g0PRWLyvf/CVV1/r7l6+bdvGSDTJLAoELMlEgc0D&#10;W35ycgKT3yfxhSxKiyAHbPmpRHzf3r0kKWy//34qMk9PT506dZIPosfX2gzTTbL4sQnwTctXRBJT&#10;oVgh/lxn7y9F48BmLhUS4SsXTvtd1oDLie6BNGsun8nl2bTrWjsnI/GpSGLzth3AAOvWraP19u/b&#10;N9A/QO5ia2srGSg4QJAJnn32WfIU0LiEC0D0ob6OyBFKVK3ABrQ8Chb8uuOBB3CxgFWZJE2NTVak&#10;aUpSANfhdGC05eLhkyeO95w4vGPTGo/TZirmbW5PhsK4Viv8cbQap2Jpi8MXbGizqTrcJdG4u2cd&#10;vN+CtGT+juGfy6XNqHMaDbD8SGJye7yZTK5vcPiFF19avnLVfdu22eyOdCbr9foA85HrQKFrfHyi&#10;rq6WkkpDw4Od7e2Idf7NX//VP/zsp/v37b1w/txAX9/VK1eh1qKhiHHMONekQo5q3cL34AqAkGEN&#10;gxnoKo46moCJwIGMGKft6uoqgxNmMwDDPYXmT/doXcrGAQG56narn5bXbrIJfvTD/3H8+BGX04Yf&#10;XyrlEepHUL+lueXcmbMgd9u2bnvskcfAAM6cOPn9b33barCRdmgzWQ0FYzaVozhKNltIZxOd3e2Z&#10;bLpYQnnZCOEgGg5d7rkIga4hWMPzxoD/6OGDlGn4vWeeCfq8cO2oqkC4Tyo+kaRE5E9ChuW5XbYV&#10;BDCoXvOSMw6kXKa9MDXcM3jlbHdr0FYwmHMketiNBXM0mUrlc776hrzVMjoVsjp9Lhfy03LUBALr&#10;1q9bs3oNO/rM9AzWAGDA2rVrsQlY6cADKIuFrhEGHK+Q/QgqADgEV9TldBHHZQWEZogQ1tmzZ1ta&#10;W8hlQDHJgjaWIfH6K8+1+O0bV7R5ndR1sCXjiZIIbFp4ZAy2iTAgh7e5uUsiSqgoA//cMw4+3avp&#10;rdydkaJq6TRTPg+F1WDAAmD5OXXu4s9++esHHnpkw5ZtFqc3WzL6ap3RZGlsZra21o9uisfrTaby&#10;M+FZBmChWGLUQ7klGYqN3B8I1DfU85P8a9STqD3On9jjqwGCct2yxVMMqtgAGz/4ASMfg+C11177&#10;+c9/Tp0RTO3169ezYegKyLz5nnFwKx3+yXvv0jYOFOqmH8ouKBsH5Pv85Kc/QaoUw3x0bMTpRPfQ&#10;Gk8VcoUiontPPf3U9777B5j8L774EryB3Y89jqyexWydCYXJLKoJukZGp6jtu2btSlLa2OzZ64ln&#10;1wT8A/39x48eoYTP/fdtBZk4cfQoggcPPfhQa3u7WAOFrFSCJKjBLmI0wS2S6We2XgvfzQcPlqBx&#10;AD0zN9p/cWKod3V3O/aXBdkHNmOq2DlsDq8nYzTnTNbJUDxnsK5ft4E/9V69SiAAv18KthpKXp8P&#10;I4AVEw+J9RQMAGAAAkE6lZqYmIAdwuuEV0llBEoFZrBasQ6LPAFagLcIjRFmCawFoSnMjLz+2su7&#10;d9zXUgNwYDW6nRMjoxDKkJ4xWMzaOLA5/M1ty8g3Af8hOCQid/eOey2gLf1Syeqwk7xkdwjboHdg&#10;8Gc//1X/4NCuhx9Zs25dKBI1Ug/M6ZiajkMyrKvzEYZw2g1EvbAwfV4P1AIWC7/Pi9zq5z7z9AZI&#10;T+vW7Nr5wJbNm91Ox/DQ0OnTZ3ft2sX+jX2scxH5Up2qsFg4ADOCsBp/ZWpgAYCuPffcc2h+fOEL&#10;X/jjP/7jDRs28FeNHGA9MEHuhRU+3WN5KRsHSiM5LenEUuoP+Xwz5XFIQyte6et59ne/lNQzCAhm&#10;azJVsDuCqURqeGDwc5/5zB/+4R+CLGeLmVffeqN79Yra5vqcqWghzcdhoVoCs/7c2RPr16zweJ1T&#10;E+N1AX8pm/XYrOlIpOf06bZg7SM7tlHsccumDQ/s2L5u3Wpf0Jc35HOGnBH4wYiyGeJGUo0Z/xbL&#10;gMF37QxUMv3lxx0YmUQ8RfwfnRWqBvKz8siLvZQpGbNciilPsQk0pU1QMvg9Y8ynjEQ/c/wVtJKV&#10;xlTkDRQ1gLPxIQozcW3IQlkKMevUgCefcmRiZIcaKMhoKcULSY/PmpsdLmSTtlJhNp7Om11ue8Bp&#10;c4wPT06NhTat28o2TxluLhndGNG6JpPbQuY35G0sMud0KJHJzHZ2N8/GI2a7JYlecjx64vSpS72X&#10;r/Re7uhsNRqpe5c8c/Zke0eL0VR0OG3JKwevHHpt9/0bA3V+ajrDTq1tas0VjQ56LpOiLF6d10cU&#10;uWvtRnSVyU6j2taHmhdeMGWLRlxN3QlktdMjUrkXeitwhuDKoFu6r40IhLNFzFHZ2XhEe4dH9YmW&#10;3NIvqsc9wsR7zzeTIWk0pA1GMpkoqMg6QlObmFZoFaQJLCriIS+X0glTIUeechb5ToTO7K6JZHj/&#10;qZOHTp22eD3r7rtv5br18UzO4nDCYKVSs8VKZXJbsUBgCtfDyObOgpDFcaC+Sok3QGSxG0xWi81f&#10;39TZ0NLs9DbkDLa+kclTJw9PTYy1tra0tbVSqSGXFkuX9QwyoZUCIpwkD3eWrCsZHHmVJMz4hE8A&#10;Offq1asvvvjimTNnMAj+6T/9p8BsWjKhKpCAfXDPMrgD6+/dfYolbRwwW5VHJwk+Gj2Q+WsoHTi4&#10;7+DBAygb8joAsmgQseSWSvDR/uT//qdNTc3TkRBT69yFi8E6hPNaoakzr5jDdTXuQ4ePYXSvWL6C&#10;xGOf34ugHsUR3E7n3rffpizK17/6VcUunFNnlPVbSTCZJP/oo/Ys56krXT9OKRVEVqdYBEUtdcK2&#10;wz5DgUgWKV1LiBfYY9iEeIP4JR+qccA6BlhqTc9O9F0oZRM+p6UgUQYnlZCgEWTiEZfdYrK5Q/FU&#10;smQrOQOlorm2rq7n4iXSu9ZsXF0GhuhndkmJ3qBrTEkG0Z/BvJmdjaTTs92dnXRrMoXSS/zZ3/6W&#10;sAJQQX9/3/6978A3aW9ve/mll8BXQYCJzp7d+9KKztb2liarnKxktdkJQEFDhXOKS5c3IoJkiWSN&#10;rSvXscSDDAEefKjGQYk9SXZw6REhuclmrmy1SjmOa6XCjWKBVvLcFq7jdS1B4p5x8N4rOcwXRXDW&#10;SCQWmpoiMrWN6J0wyMCoLHQQzBWA/WI+XipYTc4rA1cOHDgwMTFNSAsdg3oJWsUJJkq1ZsWNrqZT&#10;Md1gSjP9ZMlWa4b8mQikATghAbaJkZuIk0ibJUwG0lnKpXqvXEZDpb+vv7G+saaujroMsdlZpN9l&#10;BovzQbxLLEmk3ycnpyZGRl5//fXz58+//fbb7777LigaBcrBHt5DF+Hu3truXd3ttsB84+Cj3plu&#10;99pv+/MknqkZIpYBLAHMc5ZLJGvOnT0nqT/gyYq7i72MQQ0n8ctf/NLyrm7CDXazxQYpPZuzGc0N&#10;gaDDZCmms/1XrrDp86emujrMc7fT6nVZMQga6uvOnjk9MNCPhonTY7umzLpoGckk/3iL+WofUYdV&#10;5mVJsuUDY0j9Q83ZFH51wWQvWXBq3DgsJaNV9ln5YJGcavM8Perb7pobT2Au5UDncymSPKZxXOx2&#10;iQiwWubZzhNxsq1YMFnsXA6b22GzGPIrVnXaPbZMMZMpJMWQKRkis+FMJhVLRQrFTL6ULhqARlJU&#10;vjOZsmYTknDmeCLlZ+10e0eHhjpb2yB9jAyP5jGIzO5jp84V8sbl3cuL6dShPa+9/uzPamt8999/&#10;P3BtOpFAt4rYAflkGr3VepuyiosdVTaZ5mecfwjNw9ATPIDiT2Bf0iOVXhPTTeXlYA1Y8URLBn7y&#10;ANuQd6vH3KGuHusCgxADUD/yFKS+J4X3fn1GAzNfyKtVZrPYXgh3MjuwRmdmpul94P1M0RCJIZlG&#10;vquJaq6/+t3vBgYmVq7Y+OijT61evRGB7UxGBJFVTRX9UD1ZxuMYS5SEKyvaynCSySdYDzlSZC5k&#10;CoZktkDRcJfPs3bTfU9//ku7P/PZ1o7OfQfe/fHPfkr6LjxnXzCIfRBF9iOdLuYLMA1Pnzjx4nPP&#10;/uKnP/7Zz36GZcB6+NnPfvbP/uzPvv71r8O/4VKYWe936/f+/ulvgaVnHBTFOND+OoE9nQoMc3ho&#10;aJC9h1/JV9RkdZ7Ddd+4cSOpB7zi8/jwFnmuJcNEWMRsdjpdAwOjqOaxD6GBiDcwPR1pb2+H7Hbi&#10;5EkS7rdsXjc+Pi17cPWoOBoKt7hHZX+fOQY2QzEkaB9ABWaHA4uNJACKK/IrEsjwCIgQ4daDi6Jj&#10;6PH5YBJQ1f7KlSuXLlzSSR/0l68mANjAfyJnoRO+xd2WbZ2Ki4NDgxTiJExA0cXJycnHHtsNsgoU&#10;BBuRWgzEWR955JE/+pM/uW/rfRiLhHMhNOTyOWLGmu1FsFaJx1VsA2VjzjfAP55VRPmb8mC3qViB&#10;H8+VLMlvRXRLSxczNnDridyTK/ubX/9aq3CCb3k9XoYM1BYWE/BDbVhKhymQoPwfedDzxlI16YD+&#10;rK2lhossR0IvMJui0RSoGPzBnTt2Mh0oHjY8PCwDUaUyegMBX00N70cO/Ic//OFf/uVfvvPOO+AE&#10;//gf/+N/+2//7dNPP01CL1kJMG9YCclghFa1JDvt3k1f0wJL0TjQDcBqLhNPPYd3xq4AQV3v1swi&#10;Na0KXW3tLofE/6CxITJSSmdbgnWWfCE2NZMMhSEQruxoP3P02PF3D06PjLQ3eEhgg44ccNteffGF&#10;9pbmpx5/OJcvIeWLcPq1jhrAoAIPPo6DLseD1DWdBAlVz/UTSxGJNZuxiDNUruaggWXeb4d0xyMP&#10;VC7OTZEgKs7lhzx8TKWMoZQyFdLUKaA+BdisJGjlszwi4RkUKilEAU6D19ZU63casz0XT/UNXAE2&#10;mJgZP9dzzuIw2VyOTD6NK1aQ6Hu+ZAQH5gFNJGss8To3QLKihEj4ewmVqxTLNbYHDqGztr7V5vKP&#10;j4w89w//861f/SQ90tPZ3BCfDePoYUaA92YyaRJbqKCAHI1CYsSkFAFsyXb5KCB5UBxrycRPOogu&#10;K7ub9B2/igy3wqNltxELmH5TEMHcmOMSq1CBpp7AO+FBt2o+yr3jvVuAaQFlkALdhhLLg54MJTOZ&#10;SuAHBkM0mUiX4BoYERg6cuHyqf5Rq7N269ZHWltXGQ3uaCwfjxcLeQS8IQ/aZcYR85HewTCg4xQ1&#10;SIaTIAfakSCiIB1Ir1GhiUcJxMhaMFlSBVM0XUjmmLj25s7lD+1+6qnPfcnq9ExNhmLxJB/JJBNX&#10;e3p+8Q8//fv//leTI4Pf/v2v/OA//W/f+843KD4C2RCboFqRgedavfFe199rgQ95db/7Gli7dGVt&#10;EFVsiV/J3iECzUrKJMER5Cev4nF2dpLjK2rnWOj8bGxo7OruxozAg8QbsNmsBCN6ei7ev+1+5BTP&#10;nO2tq62F4r7n7f18C8V7+AiBaodDiDzXIgdlIPoecnAzAwQnnnwC4W1kc8RZNWxTW98gkq5K040e&#10;IeMAF+q//sVfkIBA3gGpCjhAYtaYzXwcyWRVBLtskOk9XBuAU1NTZH/xTuFwGUrdXd2nTp1Gr2LV&#10;ypUR0IgLFx577LEvf/krbpSU8hTY5pAaHBaXkzWcUZHNwvpC6UByxGVdV4hTFZ/4OPu37IWq8a4c&#10;0ptp6nvvuVMtAJTFmKSS8tDI6BtvvAVQv2XL1q997Utw/lFKrUV+GzkvVc6AGBmDU/eP7iz1rExL&#10;no8c6HqN+m3T08i3Ql00plLYqGkGP8LfSH9SGYTx/NnPfoZ1jJHpD3gRDH/llVd/8IMfcA3f+e53&#10;/82//bef+fzn3V4fRcwZFUBxzCM+zlhlpuhCD+9RpelOtc+989z9LbDUqjKydJMrKHwCaIc4eDa7&#10;mfn59tt7Tp0+abVJCJlaqNDZiO15Pf5vf/ObLe3tBJgzqbRmKpRyxYvnznc0twb9/pmJyZPHjhOo&#10;/sqXvpRNJfe98w5GBbqK58+cfnz3Y93tLal01utxZnNAi7inldW5XIdZb1TldKOPfqDId9/4KEBF&#10;LCtBiCejAs/kZahgKP61rnItFy7uiyi9Fc0aY7jdQ4h1irOpH/yqPKdi3JCOzPT3uMyEcvN5FAnh&#10;AObz1Dss5LLQDoA4CPUiau0PUPLKerF/qLGpWTBbn59epiYCBbgdTjeOGPYEezYGn9BRhehYmkXs&#10;MpFdsWIlqyf0Cb/Xd+zI0Zq6+ra2DmGGl4ytjQ3oHLXVuKmemQ0Nr2n2Ox04iEWrqWTFtmBxLZAE&#10;QFugWpVzWC25EjFgYzhdbF+xlqvnq3HfP1T7AKqoSjrQVET5odABoSIg1FEy8vXSdwWz4hBIYox2&#10;UMsP4dWrXAYe+rMaTFLJM/K4d7xPC8jgVzNJNm1oofJ21QVGm8MVTSWOn71w/NyFgsWxasOWho6u&#10;TBpBLWcuZ5ydzSUSWfIW3R5qeVhRUJtH/lEnkc4UHgjrlUAGorYs80/bDYy4PD2s0ASB/OTrbEh1&#10;MymIgk3PhFwuD1YvkwWNln173ybL8Vu//60Hd+1YvW61zWnPJeMUDHNYzVa7C/K1CtWVA3BaD/G6&#10;Ag33hsHSaYElTUjU3aypBpp5gCcaCoeIKUh2O3Jl+RwWND4loUESEPSbidhhVPM6hdWJdpPz8/zz&#10;z//u+ee9Hs/XvvYFKi0//AgEg/sPHjz4/PMvbN163+oVy9QMl+/CqgCqvnZ43UNsb3a6kWUViUZY&#10;wqTybEpXnpU9nrYFvMHLYTWkp8Kzs/zpsUcfa2hsxCagqBIvgijgSPFNfLBcgFZnWChPWkeOeCLr&#10;rsNBNz340EMEmCjFBIzU1tZOXzMeZPdHGxF2qt+HZyXmRb6QiMfoU6rlYpFgduAjVtZtjR6ULcEP&#10;1TJ4v32rTDWocg5utsXvve9OtMBsZJZEgGPHjra3tT/80EPA9eHwLKtOOJzC9MRbwF9neOSy4E+S&#10;+qKHZfWoPtcUBH3Mj0TW1lpYqdKZHJia1+tIp7P4/CxNQJiUaUBR8eCBg3/+53/+5ptvMoz/xb/4&#10;l1sf2N7Q2opNgcFqRSyM/AWzmXpjQAUMaQ5dPaFS4eWOWPx3oh3vnePja4ElhxzA/UFqSFjEmZzD&#10;LrR86IRokSaTMTYLqO9MYJSMsQS++MXf27plC3uIw+2mg3KZLPsAEiVtTY2D/f2Xe3o+8+STTz+9&#10;G7Mb1TOICZ0drZ2dHU89/mgj9RgFDeRsKgwthZS0Up7kJWn/TAOEkr90Nx04nHJdODgi3kBsP2Oy&#10;SrZczlBIUv5Nwp8qPYAbk3gM94bzefu1hVQ+nqToY5ylRFxSyb3B77aYEjOXTudiYeQITcUC0rPk&#10;jpM0CIVAsk1U1ADYQFWlw4fOW9yBlctX1Dc22UrG3iu9JC2sXLlSArh4zwWyu2GSilNkNdmKeWM8&#10;mpqcmGDpxM2iP9A0wM7YsGFTd/eygNezed3qCycO1nkshei4ITG1si1YSoZsDie0RquxZMeLMzN4&#10;1CE+e4ECG7F4JpEtluzetlUbrDZ4ixmHza7tjxuPW7UbtG/Hp3T9XLVV0F05dBzoA6EIyEOBAoLo&#10;FPrPn50aGXIaDQ7Sc40GWg3JLZPRirlDAq6Q3nkfie6FPHqT/EcXABgIHwXcQT8kkeee1MF7zU9Q&#10;tulwFO8/k0I1AJQGNYI8XX+5v//f/2//r7qmtgcfe7KxrTPN+6zCmimKuKeVsa4yWnhQbBkLlfyf&#10;8jiqmK6KNytriP4T/7N8aJRC5U4aDE4HQ56OLWVSVHFJ+yis4KMQWBYGDPLtx44evXzpUn1t7R98&#10;5zuP736UuINSZye1hY+W40xiZNuoq2TTg1NTdwWKuBeBupvW5I/4WpY2cqCEDWRtVa3OfgceoDnw&#10;zMiKha6KpiktBOZlMZdj/1ESCGJQN7W2Ih/2Z//PP9u+435+tVmlMJq269tam9W2r89/V8MDcxyI&#10;ec9k7aA6ZSSaRWidyLrVMhVCKyiMfeOwIO5uR4RYvG6iLyCYJIDmYO7dmYPmYh/Vjc5ySU9Ia8s3&#10;5CwCdUrXaGdLV6Avx9LVWllubdXily9fzsbjTpertraWXhwdJYEkpAXjNHggnUpWqt2OmyVK8hZL&#10;MhZLxWIIV+BOAT8AAyClDG1bw636I1K4U5e5q7p3Okhc/V2qdjOCCHrQNtIsgksoj/DOHpVbEIUM&#10;WcoVm12+uGqAyM5TdHtE8A7K+sjQUDIalUstFbUILhemKYpYrDaL5FykMqk7e5FL52zoGNLJ1PKW&#10;IFNBfPfBwUFSBB988CEqggJf0U1MlIxwUwqZtKqvprQM9LSTbV9t/6rF5iAC7TossIJU3jI6KnUU&#10;RUfBYu3qJB8yd/HiMN8VDHrIsjl/4QKyx9/+9re3bNnCRKKa/NLpkXt3eqdaYMnBRxVnTzYUJhoz&#10;mro7QGpiG1Ty3Krrr5FSqE54+rATzdTyY7qSnKTsg+bGlka8UTZRdgOb3YQDQAyaRRn1MoK1OJWS&#10;EVDpJdlQVQC4mr+sQ4V3qhdv9Tx8O0CAYAE8MuVHKZMzZGKG5MzY1dM9h96O9py2JCKtPle72+E2&#10;kMCA50I1RBEvhiaNO84rEue83UOzDYRwQCkl7AGggVw+jU8l4dTIpCkZ8tCmqM/hBDvd/CwQo8Hx&#10;R3hOdkRxbrkamyHjKiY9xVghPBQbuWxIhXxW9IlmXRZDfa0/Gp6l+VnEYZkgXYBWkslA5hfF8Cx0&#10;ITqKTm/AYLFDNYnHo8ZCygiRdOKiPT3uyU54SrNuc8psSFE0h07WHHJFIJcnmAzynAuRhAWJ3Rep&#10;liNXKPitjl7dkaPqzzE4tUaNuKomfEHJe5enCFfBCzErLcRSIZDNeaJx29hksbc/f6nXMDhqmZxx&#10;CPpFXMRQSGREL1KRTiygCAxMdZUyJeY/7silf3pPUh64KsWjyDByOI6evfjDX/xmxYb7tz/8ROfK&#10;9Xa3O1dEd0uGhuhY0lOyNMiDqYMMG6ANPYkLUpWjLPMXpCyHaLUqO0J3VBkzkKWjWGyocaWj4Xqf&#10;M+gyXz03WIiHqPdhzKdfefGVo4cOAG499vCDD+3YjksDrlnpAU2PACWSB9Ug1ZN7x70WWLgFlp5x&#10;UNmyMdpZwDH2IfESqCuLkFVShpR/KYesmGXwWNiDwuatTDZS6oU5rxSONORb8U7LzriGJ+5OXpcF&#10;YICS0vMeCD8Z7PLAQSdUf/rU6YELF8gV5C7iqThNJfEREWhTiAoYvQUVIF1J8s4cIhvAMqkgBGk3&#10;ogyRCFxuoYOodA+N0AhQLxncYsyVWfiaA6a8MAADRA5CU5PNzU28iu4EeynIgfqEduaJWEA5ZQ+X&#10;QwrPOCQhhYArqSUgB5AJJgYHp1BHrhBTxNtWygWcoJyBrqkFesHWwWJEaYFl1WAAQ+Cnbqg70zRq&#10;EFbwkrkKvFwh7mj5kc9kKFRJEpp6cC+YEGhvAMNMUNevvy8xPa3jETp2rZtChq7R7HI679R1LsHz&#10;kAdNf8OJ+d0LLx8+fHjTps07d+wgZYZhg9PB6wwDZhuwFzUKNGwgOYmitCFLiiwaqjoXo6gCOWqN&#10;NMVW1vCBAhLKi4mKVCLBSRRsViZIYeP6jtraIJVbEF5kwFOM9Jlnntm4YS3nlzlVhiWWYM/cu+Xb&#10;aoE7tnjd1lV8hB8WC10VM8X50jIHSIYBIC8IszOxEBVL57OyjDJPLWZK9OBwUouJqezweMDrwAz4&#10;uCy7WBLIo+JCiPgw74ckLj+FOq521rIkobrZj9FqKMvmQ03ikVM/q49CwpAL1zkNy7z2YDySOnFi&#10;eu8Bw5X+QDLvTmUdsDFoA2UeKNG2O3XoloFzr6sUqTwFCeakU5Ep2toOI594ufoz27tFcQ6w7JQY&#10;oWzNrIFWQ95RSnsM4YA5bMmMFqL9nlpLc9B85tie00ffYe+jorLZkrdYS+Do/JSwbylfzKfcDguq&#10;CdRhSuWyVuSMHPZcNjEz0mOM9NeaZ4PGkM8YdZpSKOGScCZBhTJaAJih89EVd1zbLsRd7Ha5Tq6L&#10;8L5QFe+YZ6aNA53YpvFmnjjiKVem4MkUvdmiJ1dw5wpW0A/6NJcPpNO1uXxjyVBfLHrSSXM4lB0f&#10;TQ9PlIanDLMpe4losxONBCgbmDNW5ZiKpiLXruT+9OPjw7bu1ND6cM8DEpDOZZpbGo6fOfuTX/5y&#10;YjZ2/8O7H3t6dzRnTOTNkWSedBjAJjguVDgAsMFuLMHpqKpUKnFL0bcU4EBgJ7UyiPFgRuuYMSQV&#10;MsrgQZmrJMMvby7m0rGwKZ8CNnCb86N9w/tf+13fucNeu+HLzzz9+Sd3d7Y0ssah1mWluIjNJlCW&#10;DBnOZgG7gHWTN1LfVNKA7x33WmCxFlhyxoFuCBZWwfSUcS5FySiho45yZLrCSBCWlsmCL81H2P7F&#10;lWS5V3lFUjhJHXgGnIFoLimLhBiUW6Z4B8rsV192Nw6/svOtRHtU5YTKwybl1zB3CJcSQCXjf/DK&#10;1dnx8XQySQxC3wntwBtSabnlO3VvrI7ChxImXJl5l0qRQ5qwUvwQ20FpESqHP69rLVZD7OoCtIsl&#10;bthMKESsF3d5/MIFSNnUYkbE4uK5c3yUvVUK1tlRvrbgx2mwR3w3gwGeQbAmyHvQpafEM24fIAEv&#10;8l16VGgnW66kjBUotGBOP0B+AzYAOuBFEeVmb71zlkH5DlXLV+MLdAGIcSkWK8RjORgS6oHYpyHO&#10;z7gRZckCqALAjxTcg1FB7Gx0ZIQbjExPQ+bQzaYH9ofBjbhTA+MuPw+9gMbha6++Rk7Nd77z++0d&#10;HVf6JgJ+Pz2lGlbGLQMTmy2dFp0MnXygYKcyEqSfXbNQVNaP8hoyn3tQZhNKPSQpLG61nTp18kc/&#10;+hGyCl/84hefeurphrqG6rokkxR08/pUqbu8Re9d3t3SAkvOOBAsWk1ODdQBj4scmIrjKutAYoBs&#10;AhIDZ3or31Qq6KiNRLwAtdXzfwbwQIG07KDsQG6vlwJoYjRUUUAFFSicsLIgVOwEtcNoT+BjO7Rh&#10;pFehskHD9Zioe1ywltLObKqhVOy02FuzJXP/yNihE5GLvdHB0VwkbiA9QA7FoL4DiKU2naBt51jp&#10;eMKWh+AEJ06mEggbuCmsSMo+yQhGFAlZh3NEAZTjLMiB3qJxcSkLIOCBMW4vhty+kik3PT50vpSZ&#10;2byhe+Xy5sGBi9PTg+HIRDI1WyhCvssZjLmiIV3IpzPJGAACm3kymxub4ZguFbN1fofHnK53GwK2&#10;jMOURr2C1AlJPqF/NVQwPzKvV3cZG9KjkDWFp6liH3ewd6togY6PcGaR5p1JpI5eSBw9Hzt+PnLi&#10;fPjk+ZnTF2ZPn0+dPWeIRk2ppCVPcQrYG3mKSsAosWULhplYemwmMzRumI5wz+g9wCLRJ8R1JXZO&#10;fBxxC6mzICWD7uAdfApPJeIQZsOPf/ojp9f1ze98l0HbPzqeRS2RaBtmotmOZwG1RQQ481APsE3B&#10;mjLFErIGVEekNixCRjxheKuF5ZpUJtE2cOfNvqzRmzV5skZXzuDIlWycBBSN0ZZLQ/55++BbR84c&#10;eerLT3/vj79f29IATpBNxkpwdwxFjGC/zw9pykIMULk3Wt+C6ZKndKR6fAq75N4t3bkWWHLjQ9PL&#10;KwkbEr4V3oBE/hTJSysmatNeid3xfpBD/GsNEeNAYxPwNrvbxQczScl0UMw4iYGXY4Y6U2EhrvGd&#10;67jbPRO1JDj4OcxjcHCEx9BgaGhw7NxZ0jixeNjiYFfgdKL5iA9NlYGR4ZFQOExaFPeLl8/qcwc5&#10;B1XnFV6nmGiSAi7RHL6oiqUjR4grplURyxv0HCxTzhLB6R+/epV3LuvupmtAQUg9oP4sAgbTU1OQ&#10;T7k7cAdU6TE1kJCDYRCamTl34dyJkycgkaxYsbyltQU/DLdMIvHEBsq692Il6thw+agAQvpfvES9&#10;bTMqJM0BfqpiONxuP1U+XzUOKiNTzg4AwB2oQ25n3rNsdGaGgtGkzwFnoDPNHTFG/dSGIDsjmaAc&#10;yMTwcBoRCEnxlONOXedSOw/SJgzFx3c/zvQ/29PfUI/QRm0oLNRa1hLWFAU1yjqDr+92e6o5Jdc9&#10;mddu1y0cFW/j2pb1eD179rxNDZcnnnyC+i85bEUDpp/IfjBMgfS0bUpMgS+CjrLU+uXe/d5+C8jI&#10;Yy3Te6SuSHQHKda3f313+gzI5qeZPEQKCDNTdGdqeuov//K/nj17TpdIUUZDCTKa0+n43ve///0/&#10;+GM9h8sQtMEAe5Hppwlud/ra7vz5VLC+YLKhvi9Jztwbwu+GXMqQjEztfysTmnYUMrAK2UWEUmGx&#10;Zgwp6PxOJyiIE3+Gj6DsCKSOm+L1uqcSybTJ7G5bFli22lzbXHB41I618P63YCxFihobDTZkWEoZ&#10;FA+BCeAwUOgxS61HE5Isab/HYaeeAsKIoeHh4/va6lyZpKTh3XjozfK6w1aCk5eC/ZE3mPIme9Hi&#10;KNo8PApWp7+xLRTPTMUpyWhz+WqIKg2Pjo/0jvm9Na31Nc31gQYvJTRgjaQNo32TA5c9NmLu6Arq&#10;ZIqyDWIrpVRZXWvOZCkYLXklD6DlItG/TRfMeaOjdzJV07Fu+aZd02lzA+8WMgoIldVgMUm1Q1Xa&#10;gVEmyheSsSKYB/qMmr5QsBilSEOZfyY8dUVZ168I54CcCwaqbDlUDU2lzcf2pMcGqVrNAyyHjR4u&#10;BiFuHhaXlQRFZAxsFgdx50IWe4ivybvdzoLVFs1mQxSvqmtoWbXKXlefwbAxCytTRogSSVTyiNz7&#10;HeNM3PnB/SGc0VSEmCzFtjWrn5oV1QKWpPU47QS2inAKJahFDLGQOzGc+NULrz799GfWrWsKh6V+&#10;WzCIzrdhaipK9aMFLxA/YpELL3sl1b8ySKSSiaHkcUqNTb/bMDo4GfC4UFzxez0vPf+cB1mOdWtX&#10;LBO9NT1AYdreEs2F6qTCNCnTGeSJ1GVXGJJmR5Y1Hyt0qQ+7CuuH0KWfhlNWI4lmaGx6ddCH6qYq&#10;vKeld+fcJQjUoIK3eOh9Ta+uSw45cNjLxGwsg0Ixj2epGzuBFq/FMjo6mkqn8Zt5EVBOaemLcDLd&#10;o+uVUdIUywCSwS22+V33dqWnTkhdCavLj/I/kvqvdAXE7cVoEJlWEXHiN7wiAvNTU5OUeZ2amHg/&#10;t/ha7L3C6leQyrxYhhqG/GAjgs+XAOiWRS43PTxMkgJXsMBZrsH0r828m1fDQqaJlkFUHjzrOYkM&#10;iCdSy5G7wiCm6syuXQ/u2LGjvb3N6/UgcMQgiPX2haancMvK0Y4KxaDcf+XQsMBPOrqgJqP8pwL8&#10;QvuiWacmJ2G5+j2UgcD6qURt9JSu/nYNNUX/cn1mu44vl+9QPdfhsOohig3qgEVBgEw91D/Uz1Ko&#10;V5XGyEeAecBC4FWo5HgLhUIa0Ye22iC+38GsirtuoN+hC3LYTfF4GiCJKL50o9XS29v7yiuvPPzw&#10;w8FgDSXANKmZEH8qJSVabv1r9VCbO7T1q8sqJpNplUMtWVGUA6XkB2Ae+l1NKiUnJxCbfHZBi/nW&#10;r+TeJz7+FpgPLH1cV7PkjAMAN8gBWACiDWcwNjY2gTMz2fz+AJAAGwald5DVa2howEVj02SzpJ+w&#10;IVhAWffVRE1+UgqTZM2GtMWQMUoVwgx1i0QxH4hTJVk7PQaH1+jwG+0+o91vsvnNNr/LHHAWfZa0&#10;1RgvmlJFMyXoMQwsNpPTmzDaY0Z7xGCLFkyxbCElBWNEjGjRgbvQrm4tFhB2syLzLxFWroTsB0Fd&#10;SfGw5LIBS9aenjagVTDRNz0kvjubeDUd4LonFeEfLf9TfmQN1rzZVTTj9YPmFq2lrC0fd2RC9tT0&#10;pcNvxIYv+o3ptlpXV0OgvT7Q1dq4qrO+OWBuqqGortVgyxsyUTIVCumoqQTAwVezLotekMpMkLxJ&#10;kigw1KWagTI9lM6BBID5ia59MZsyF7IBlyU+PRoe7bVz+ZZS3mZGUrFghfJKikSJBHRuy2bI64cg&#10;BSSzmItS1Y+aDSqqVbYipAGlgfUyIV+oKBbV0AY7QcblD9u9IYc37PCE7O6w3RW1OhIWe9ZkTTLA&#10;OStWgwS/jRTIyFiLcacjbLNFbfZSTW2gs8vV2mF0eajBgEqCLqZg5QHpVjLp5bHkDlEh0EIEIh/B&#10;7SvlybJrDQVQpj/bNAZWtnD09HnKF23ZsszptCcSAr7qtQIr4U6tD1yBGAdACDlkEHMwXgGNCH5d&#10;vHChsaFh5YoVHqeLS8oXslAfMeNv2cgTcGAOOdCwgaq6qgCxciVPjYx9vBSpJTcSF7zhAvVhWNfK&#10;cqjyFiV6UX7ooqzVv0ra0e0dS844UIm/RiLOmmuIhxeJzFLanFACeMCuXbseeuhh6O5Mb6TRqXqO&#10;iYCnhd2g4ASVZF8SqvDtNfvH/2kcINIB5P/KwW/8h09N4cF0OsOOqwiaksCBJ8TqQ+YC8AlttWHD&#10;BownNqf3iK2UM/xu2NLf686NRoof4r6D30iuKaWSFjc+5pkEc+aBpn1Uud4aORASgBI1IPchBeQj&#10;i7jX5wH1LUXC4WwmKyQGUhUnJsIzM6AmQCiCDM0FE/QWXQEL5KRzX66+Qn6wq+saNowTTjI1OcWd&#10;amuyelQcu6oBMP9v1zeMJseUTQPVDhXuhZbJkcWaGpVQQHjoQ/pTulQOJSktoW7BmVV1ci1sgHYk&#10;/Fm0980+H1eMK8p0oHk+/hF5d18Bq4VdGQdYAEx/VAip//nkk0+yd2Mn07DktVBhAyUDVaDtlhfm&#10;qqdYaQaNr0lH05Nulwt+DKsQow3EgleZhi4klFVQWH0dgQ4RVLi7W/He1d1sC2gCU9UxuNmP3dH3&#10;LbnaCkDKmqcPjk6SG1I/cBG/9a1vf+lLX9q5c1dHR+e2bduQPm1ubmHVPXHiFMYBc5JoApMQOpte&#10;GliIP8D8v6Mdd1MnY6kQwgRQgRySx26VMLnQ08fHJuJZaM3WjM0ZM1lxNxM2pzVj9TlrC7jNsA0s&#10;kisF5JAsGeJm6yyy/O6As6Wrcflqd1u7xemSIgc4zYusRwvu65R4NJfS4oeLsL8oSUrYXWK8OQtJ&#10;BNmIwZLOD/XMDF1s9DvtEn+XKpoL3mp15szH3woGM/w6ca+lTAB2NqfNWgs49OkGHxXo0L6PF1Mx&#10;C3xtmxHH3ZGPme0FQ3I6OXJ5cuBiOjJuN2Ztxmwpn7SSgC5OlCS3lEmsLMnKcy9IKFrnNAp4oGoa&#10;wBYgGm2lOKeblkEeIxmr9bos/mASQ0K8Lu5RPDHiD9SAIDnDrBQztaiDQh74MhXnVR6rEtAs62Jo&#10;CIYhi4kjOSaITKjoCT/TxEzcXkt9k7mhkSLWpmCtjcSZYK2vJqhSGkROCu1Pyoglzaacy5711Vnr&#10;mz0t7ZZgg8A2otJHig1FdzJcfFndQBVWKFNJhPZwUyPt0/EmwXYYlvKoWGCqSyRHRSJcpkQqY3fa&#10;SDY4dvqCxeVdtnbTbITSXCLPJVCVSgeW3qtoUSzULAuDbWq+aGOgnESkQlBiHiLpURe0xmcTwYA3&#10;PDN94tjR9WtXr1jejRGik3uVDSppPhXW1M32RhnAU/hBlW0gNzwvBKasUGWm6nF57/hIWuA6v0uP&#10;DLR6Ic9rUEfW9jIfqWpPCllE3qaQHghTeFe3erF63dZft9SMA/xIWWGxDIaGh44dOz47GyYOTc00&#10;jADIigcOHkjEE4Rs8Yw/99nPrVmzDjby0NBQa2srNQBpOF3SlDX3E2EciEWgGAPVHU7kbthu8zmf&#10;1Qr5r9bvJxJPvUFKHgeCwYDLZ/YFHAWSAihpLeWiMlL1HXjahkDQ8jXralattkDGzMEs5Ewqr2+R&#10;pAxx4m84NA6vkwGpiVzBzCnNzHguFJMx1GRnBq7mktHGumA2nVBCVQuj21DobgxcsN/yOudV9Yfk&#10;p8LmuWFjinKbBjN87lgqG02ga0VGppFCnJnZ8Hh//+T4KNpKLoe1VMgSIHBTI0fkkGVJlB+qirWa&#10;kDL71JauXpGNXBU9lsxOCJ32TDZfMjts7kAqW+KLSi4/ZXHL+70KTCjMQcAn3TX6EC6i/EWd95r2&#10;rCAW5GpKJXGGrsmqABX11QYyFb2NDe7aOldNkIeH0FjAb6sJmGoC9mQCnWmYNBk+ZTFTPIzKou5g&#10;o8fnt/kDSOyQvwk8Dpudr9RkZN1dlfVf3/jSMg7eYyVlypPujOB2PJF+/c09lFi8f/t2o9WVK5Rc&#10;LkESMxmCjxmpoqTstsWd+IXXa4ZzxTKocnJEhAPojjXL67YABlED9MqlS1MT4088vttDPlE+B2jE&#10;F7EoaXNEs6Nufj9QfV1GobRBcF2Gtca45uzDe8bBzTfu7b2zyugqI0hqcEhtdrXg6nBQpfPmjIP5&#10;ncjze8bBLXWCRARgbCVT6ZdeepmJxCRnVQ6FwmaLlcjCypWrWIVfefW1N994kyrAK1aswirfs2cP&#10;049Yg06rAzbQOr53/2HKGyzwBljV2EjwYBXOLF4QlRHqGmykQdc1GJubjXX1pYYGQ3OjxVlvcNaQ&#10;wRhKkZhghOmecTpNtUFbc7u9rdvZucLgcOcMpng6a5FlSyLwekm78dB6EtcdZhLpCxk04dhCs0Zz&#10;xkjighgRlkLalI8bE1OpoZ5sdDrgZKeGb5BVX7CwcbCg0aBLG5S9ebTsVTnGKieAyo4OcHQKN2Si&#10;hdhUamYkNtabCo1ko+MOY7rWbfbYKFYASSMHIx0JBG0ZiBFwjT9volJepW4GXyHnF853AeZ3yWY2&#10;UVjaYTGRIRCdGpuKJxvQqlOmvHJBJS+B+huEtiS+L+aRwABCZsCmEUQBAUqpN6lJDZqCqJ+xSWC8&#10;SpiA7BIVygBDwI1Q9RjNOYsZjCctQIZU9+ADWECRJFUiCyW319nU4mhpMzU2mr0NBTvQl5PIOtL6&#10;kB2EwiCbyhwMLp/mTtRD8faX0JETWEgqVSjTUhpAISgyAnHRYQLybP/h46cu9HSuWNOxYo2RcSrp&#10;iiA05VxWDe2oBX2xplsMOVC5shWaquhsKqMU6QJVrcOAFlg6ET91/GhXR9v61av02RHl5Ouk0qYq&#10;qkjo6JY4iaqv1RjUsqlakUVZ1fqhxz5/FfP4nmXwEU6F6+jeVUxJ95h2fqS/9BJybSfqXlPz+JaP&#10;+cjBB/j4LX/fXfUBBPRB4o4cOXLp0iVEyFG9iUSjf/AHf4Dz9KP/8T/aWls///nP/+mf/umXfu/3&#10;Xn75pRMnTsBGJpTA26ampgjlMhUJKhO9vqtu6oNdjEQE1KN6yK+UV0AhSPiGshV5PG5I7XXd3TUd&#10;HdSjJRjPrkyDiKqDJE/fGuis9sFyME1VutLxemUhqIg48VRGticQgNzAe2WG3IgPlF9ZgNXAyfiI&#10;DtbpNilDtGBFDrsYdqkUyQsQSMCByFYVW9wEKbWRFAY6d0pVH8AELNcgqH63hjjmflXPKnu32r1B&#10;nSULAIEmJAeguNJuYFHcjro5rYIx/9A3r5ui/L964zWWUDmcUQ5raHpiOd1Bz2EFX1Vdu2pfyJ8Y&#10;onrPQOmysbnZ39QEPAYkRp/qWpr8iXyQqorfBxtCS+1T06EI5OU1q9c88dj98TjpS6JxAmCQSkkC&#10;iMeDK4Hv8UE4B6olr7EbNJAgjBGTifUHYiliFRAd4CGKsULWoiIEKeGKZBmL+iTkVy+1MfPB7veW&#10;EKAP9hXv+6mlFlaQ8ok0ym9+/Zumpibob71X+37/979ZUxP87bPPnjhxEnhg9eq1ZDl2tHe0tbX9&#10;+Mc/ASSAcEDy3kMPPeTz+di0eEUHF+7+Q4LH4sHotDtYrYI+4nIaVXWBksVZsjpyFlvOaqfqQN6E&#10;MqEN2ZTBqfHB6Ewp4Ass63J3dhhqa4suD8KEWSuS/HajyYJXJBUWRBBeGA3l7akKQaonOgdSw5Zl&#10;hqDITksOWMFkyVHT0WyV2k0ExoQWEDfmYif2vWFIR1qb6lF5i8YSkBIEn1jc/JAcPhSXCT0otF6i&#10;RZIOUMQNlvI2Yj9LCJkvMlEgShw6KhCWLKWcKRc3pCjBELEBEhjzhmy8lEnYjAWHMDJgMIqEkdax&#10;Ku/FitKttJOFyC+wgfxXUThQsQa2BahoUqIToUxEFlMJv9NaE6yLT084DSWvx41icz5VSJGraXS4&#10;nbZMzkxJbIBiuqGYzWBpWSFJWOxVZ71Kq1Rq3RJekZTFCgm07CAKikE2vBEejRTZY+832+RhNFEN&#10;yOavCTS2OhpbsLZydm/S5KS2qJk2kLssJ2KKgIeMivK2pMoHSmgTDxQ3uoqQ3DjUuSTMKT4ooteV&#10;QxcZqoqCaB8ac00n+1TNNW3DabUo/bo2T/UbtMn0YXPrtP1XvXJloxazjDkaE3QHpW1VHIm2UvwD&#10;M9h938j4OwcOWRzu1Rs2G6yuNOU95Q/lFFJ15ZX0Vnmuxn+5Yav4WvULr3+iAnRlO08bzGJWFvKh&#10;qZnmRj8VtRpq3WPDI31XL2+/b4sP6qPAChySMeR0uiTjBGDqFpEeloc816kYLWXMQ25DUnOABSWu&#10;qPhZmnOru+nuX/Sqo4hxKPa6VWjCzJ1qAZ276hZkBVXyuxyqQL2kujCPmCD/+T//Zwx69imNWMtU&#10;wgZlFZdFXTqfgC/dL0WD0XevLLJl5VpSVxCdLd5y+HtJIwcup+vqlStQESEevvXmW11dXQTdGS7f&#10;/OY3gQQuXbqMLBJyc/TQqtWrt2/fDnjAXwkl8BGe0FsSfby71Q9va/QrAiaGUXd3d7C1xYamHrwn&#10;0Rde+Fgwa6AcU5jHl6kA9LIOIUxIe4rTI7+J+hZT4vzpUyyJEOmZCWTkk8ZNd0jCggb2F3lc42yV&#10;Y7baFpl/tbcShv2gbafmtbDWxf5SG6RYLjYbyowkX0SnSNEsOrzeYH2Ny2WhSIXLLeZGMkUMB1Uu&#10;I21udTqFAXCrRxlwVB+bAxGMnZ1dLW1tvsZGQBIbgtOiJCE1um/19Iu9n7qdXDOGMt0nfB2l1ahB&#10;F50WUa5GpnYUXtf7it4vec78wpwS+r2Om8zto3fqAt/nPOwWtAlrrpSoUHm5GrZJI2qsDAUKXOpT&#10;MJxSmfT0zAw1D/n1sccea2qumwlFeI9kwL7PoQdi+ed7LBtzchjXKmEwhEDoGE6qjEYM/+TDi2lW&#10;e0H3Edet26faOJ+4de/06dOTk5N6u71Vtub79eyd+bs2hTmXjiPQ0SrzxX706FEQTY5q0pZW969+&#10;a9mYU84TlqRY2/KQ2adOWF6FbucqPzGW4O3c5LWfNZ07d7GpqWX16nVIi2zbtt3nC7A4eDx+r9ff&#10;2NjcUN/kcnoymVywpg6FHBZ3AgpMjyoD8aNfyD7wvSOPLyUHiKJbYBiiyQ7xD79IHRJVlr3VQnW2&#10;vMFRMLlwmKxw2s3Glnr3qlWulasNwSaDpzbtqSk4PXBfNTlWB7nUKURBvoyYV6HzyhMN6M+7cvkM&#10;5m0iFvd6XNShLyVn0pExS3rCXQgbY2MzA+eJ+jfVekr5NBsN3j4brGZIvOdD7kSvvvLQX6koAvjU&#10;UMh4wLuA5aCz92X6iW5Y3lrM2sj8J52BxIESeQ3Y3zrwKlwfEAKIEAonoMAAcAP1HXiIya5hA92C&#10;FVICTptJqi9InUfZ6PgKm7HoMBVqS/F1tdbawmxm9GK897Rhps+QiljYdbJJpCdy6Wwxk6Zen93h&#10;MoIZFEyZeFKHEfVj/p3PHwM49+Lf61uVlHyTMAi43KJcp8jbmSymxiZDXb0B7qHTUwC0oClEYAK1&#10;BdUK5d1KZyZIqoRky8PmVGfWSRSCkSwO2xCt4DTaxdGuj/b+q7ETjQ1oDEAbBxpIEI9H2RMiX62k&#10;uCvu9Qce5h/kg3pF5nokebV6WEFXABeRiCjAJKVR4vnC0HSof3z6wPEzZpdv2doNLr87w3whNOVx&#10;iILaex1lw62ag3CrF8pAhDVM/TG7xZKKxwhtNtbVuV0OKTVS7jVBBItGtCp0J976AeRU7nB4tUX6&#10;j93JykZF+yCuirQ8Sx84ipQvWZgtcetf+RF9gtFFDIhdlu8TgTJlg35E333TX6PHP4e+Qo1z8AQi&#10;/KpVq0hY1fuONh3EohX6s3QT6xW/QFwiy5zUfKm4gXIP9HFIVyIPI0ndH0iMa+7Sl5xxMDY2dvny&#10;5c997nM9PT1IHmGa6TWCPsBdZjzpAJ7uIXIWcGH7+/tp5eXLl/MKf+WdlZj0TQ+BT84brQ4r635N&#10;TQCXRV+1hXADskKLHIshB2WItLyB6Z1UDiQGKHSEdjWYAW3Lx8fHx+iL2mBtQ309cwNag3DspexB&#10;+roY/PxLqGyccubKLinQXJnMW/bR9M7zUawJmDLzK1GVGRWgBXYHo2V6enqgv39wYCA2M4N173BC&#10;TcipjVNdMwRRVSiB/XQeseFatGSR9q+aRBUqW4XVRi0+Vf+pevcSVZlHPLzNIclqRWYv3pguXKki&#10;PNJ3AvwA/VSE2HUP8gapN6G0K/Q79QcBD6qL40fRSfPuWTtY2l7RL3MBwD5cpdNmAxKJxmLRRJL3&#10;sGK8/PLLDEcCi8uXd46OTkejcfJViT5JnY7F+kV1rCa9VH6+V5NfH2Yo/y6yoZhRtBvfRREQYE6n&#10;3XEdW+02u3Lu43quKBkPSA0isIClS4dRiJxAKnW5VCzmE3FoG5QBdvXqVa0+orv4brt4Lqka/tB9&#10;zjUDeCDAgxYfc0SP0nKPzw1XFYVSYwv2CeomSiFVlQeqBKdu/06XnHEAysRsX79+/cmTJ6H5VMlZ&#10;kH0wDkCA9+/fTzCVfYvGHR4ehtiFQaBdCz227sIRttg4oEIUkWOd/CpceXSN8PtF4L+Mx+t8enkw&#10;BPGv+ZMRgUFr0eZMFMzRnCWaI+NBTFeq0duR0KEWQzFHTF0q+AlbftHxMw8c1fudLDzYvIZitpQI&#10;e2xZtyNtnb1ydf+z06ffaLHGVjXY3cZkPj5TysSsxNDJz88myFiYv3lc+7xscOh710ZBzuTIml38&#10;RMeAuvWyKIuVnTcV0VdQOQXiXnHZ1qzJnjY5SdqQnCBJ49CiC8gD8qBOgTxB7ErkHBVyYFKPMnIg&#10;DnU150tplBF6trlMZAFQzcFkFT8Oae5c1pwOmxMTfkOkyZGqt4StscvJkSORvr2z/QdcpVG3JYL0&#10;ACUfC+lkIZ01mBwur78Kk1wHHujb1IBBOcgiV0GepNNUtFkQWShYbKLAIB4Ft5o0FNKGfJZ6kqUs&#10;nWsvFb0lA4wDlY2pAAMj5i/qznAgcniI+B28SOaFNETRRN4GjrOqsLDwgR3AHOHn8ePHX3jhBRwd&#10;DCBe0c4KKxTbP0uV7DUqYq1/rWIG5RpR2Wz1DR/xzNJghtROy0AnVIpg6XQhk3aYTJFoOJ1L+7ze&#10;kYmp//Nvf7j3yMmHn3pm3bZdNq+Tuh0Wp5uISCSajMeixL7ecwm+xjIoG663smbTw+RD6NwR+AfJ&#10;RBzhIzEHr0/jVfP51rMJlESHmj5StkOoFtip4Ecm7PdYPJ9AeoQFgXep6avqetzK5X/M72Uobt68&#10;mWtmGec5HX0XhkU0MMDY0wNSby5vvvlmR0cH+fOVGIFsOtwIy3fOZgTJEaqyVEopmdN5WyRlmo6Z&#10;0iJoa5GViFIqJuQRcxKg+EBgUqXflpxxoJcnWo1KfSxtuqYi4wah8m984xtoHrzxxhv/7t/9u3/1&#10;r/7VSy+9RJCP0oU6zgdPmHcSJZXKN7eugPYxT5Sb/nr4FmKrKqtUbw0wC0WaYJFD1W1e6FEOouqP&#10;VZn+pVQiYfWK4TXR03Pk4AFsskDAT/oD3xePRlmjdSha8/vEk17s0KDAvKMKG1RM6ioh4aNwF2CO&#10;C0ez7IjKtWmAHZI5WyZcChk5udzM9PTY2Cj/zUxOZpMJfGqDw252OfHPZAmueGYKZ7k55EC7G5WQ&#10;SjUXTrehzUrJYKmmVvFjb3ocvN8bSfeg7/bu3YtWIAb0mTNnsKqZVhodlf1GoXHS96op+FUHHZg+&#10;egLqcMOCyMFHsIjrNuF6NIWItsK5dDqc2Xw24Kthsv/wf/7417/5DWv0008/Db7Y1OSbnk6gmhys&#10;cRLX5a5QBtEVDRY8KoOwfCvvS1JaGDnAls1LBJqLZHtD8uqO+yfXk3NUQhF3J/BdLEZGRjFViZ3c&#10;kE3zfmPk4/y7Nk9B5sFBAQ+4lLuTKzbfftQIAYYCWU6bNm1idmhrjE7X4QYwHfLSFRlaraisGKrw&#10;LDMxH40UE0kBC9Xc03bGbRoHSy1bwcD2A2hDQAGyIfEFFgXmP31AU7IEEDvgyaFDh5577jmWPAgH&#10;LHbkubG+33///bxZexu3Gcv5yCaNlA4k2A73WEQOlDqQyuAmfF7mT1fyYVWmrCgEmEmmV3R3JURs&#10;JM1a3potSEi8lCfnWu1DnAtPE8eSoSrr/o1HJTQ/t/gwnLXhm5oZvXRs35WTBxocxU0bl0E/CF89&#10;67EbMvFZZBeBdI0QJNAMsJiSqYzsmgsdMk9kMy7T3GQ+IOZjcaOdIAp3kq9QLnxAIUqtYCjTTHAU&#10;S85oy5nsAAzSLLJsl9ETRTXQ+QhSbhcNGmFMir5R2etT4XwtiVSO2iuWgiSAwA5mBxRlJ/0poVoa&#10;rbhgWWgEWRPFHgsJcynhtOYCbkON1xKdGcmkY8VMCh6IuG1Gc1aihwVsjPLJK2nm1b2WJxoEqqIW&#10;OORy34o+ou+hgmlowkCFTwB2gjuIzI68USkzkqOB8hSviv6Uoi/JnWuBQBO0hXJthcXTFehx8oGZ&#10;HY8++uiWLVvYwKAoXrlyhdQeHTjQi5q2EuTKFX5QDSjwRDMVNHRXHT+85xp3+0ObKnP5nJRMUNpB&#10;ykvLWEyl4ydOvPLKa2OTM5vv2/7Yk0+iHTU+k8wWbegdWexWuLnoVLsRNHYa43EA//eosXSNZaDH&#10;0C0B27iIhVzW43Zl0VaxWS6cP9tQV9fV2U4f6oGv0ALFk1HzDfbJLTaYJPpwVYp8qAxSqSUiWhzx&#10;2YgocZP4TTybscH3KXFyMoxu8Ss+nrfr0cWoAwwGOcBKYPWuGNIfzyUt9q2sY5p1qKNvQNoEsp94&#10;4gnMGg256So/QvIlF4u+UulFaMGSamKIp/NTs6mZWQMCXHitLAc2ysSYmVQZ3ote7DwO483c9vw5&#10;u+SMA1YlEhDY+CkQQFzn1KlT9913H+NG57rQB2QzksKAq4f1wGCihzDNsBtYBGk4jf98BJ7NzXTk&#10;+75HLxtlD7Ss8iebu2yH830ZeU0MUaHbWcxGGAbUHWKxMClUk5+yA+nixUrsWIRiZDPi1GZ2koWO&#10;ckp+5RJVPEbCFmdOHeu73APrcP2q5a0NwcTkWDY8VROskZWpQHVlj8FsAUKQQW63x+JJ6GIL3iZx&#10;UUWBkxvUA1ocU7MDY1qrFko6HgtfWQJZ2Ndq75OHXLx6oBozL1VSt0zZmim72lWqo7oIMQ6U3a4W&#10;48qhlmZI+jrhS6wD0bWDEyiJgyy+QiOyWc0UQrDZSCIFvs+QgWS0hKLJodHJsYmZRCoH/c3pRuHZ&#10;wW6gO0wO9XXlp6q/yr9WX6SyUmUsavCg/BFjKZNLF6jHU8xJ0UVpE1X/uSxqqbtbMTDL3yM7lwDY&#10;cg4l0KqPxY0Dogk4ZOvWrWtvbx8ZGeEn4fCf/OQnvMIE0Wa0Bgz0BeoSAJoDz+xjvYYsBt4AYqdB&#10;hevm1Ic9xbRmiZ7LmDi4Abhrly5dxCuYDoVWr1379Gc+19G9DGGDcCzrC/jiiRTAQhqhzWzO53Wz&#10;DkRmYzU13sWj8HN3oKea/nlrxgFBuGwm4Hcm4kmnw37h/Lkavw/jQKA6bQaosXcbxoFsM9L+elAr&#10;dqMOIsQExkuCH2RwXjFzGcRsYKBQnxDQVLd+KBTCZsUJBBJmfFZNz+rc/dif6HgB+w7eP7OG52ju&#10;gaQSEOFnNeggS4dkF7NekTuOLjrVsxVXCfttNhKFHpNIkNloIsve6TA5RK0LdAsH7p5xcNNdXKKy&#10;on1kZGJ0ZOzx3Y+1tnW89NKLmoKg6VQgiwADzc0Njz76CLpHb7zxJmYBdLlvf/vbBBeUuqIZ1gLP&#10;r8O0b/oKPtI3VsSzROtHKcajnqf9Qx09n/eQ69Kq8rjOsk7gQhFvV9Jb4mVKLJtdgwVCfkqFAUU5&#10;yBfiCXwNzFNi4VmYAvIoQlKHw2gu5M0UKiT4ZUxbklO5/tMz595qzA832zNNzqK9EC+m48rTtbBZ&#10;SrzM4shCvM3xgl086XzRZp8rXFQFVAWmVr9I3QVFK5M5r3615hKuEqwI0hCyiBGqBU+gAh6cWdch&#10;AmRHbI5CxVZqSJCqoHQatNayWBLQHdRPCZFD8BfjnAvKCShgEv4g/rfy0csAjFStrDSuwA5aV04u&#10;EAi4kCPM7/IUzVYQBWpYFpBsBk4HIga7thRrzJl6SzJoCLkSvaWJk5n+/cMDV+trvcAMfDVFD3B+&#10;yLeTWhGFUiaVQaEjl827HR50GwqkWRQtdnCbAqCXlGxQnEb5qXh1UCSwGyjyYMPKkn5HQlvuDU4C&#10;3oU5lYDsabKbbRDwpKcUZDIdmT1x5vTVvr5wOJSlvGSNj7Mk89k0hUwp5Gg0JiBGmNGCMGYKxguX&#10;B9JFU9fq9UWbA0kKovRFhyvo9p4/fXbrlvvsTgg60tzkwdlARynVYbclaA6LKZo1/O71t46cvdg3&#10;PuNran336PFIMtXV3cl2B0XearawzDENBdHQNop0rayH5cctRta5Bs0ZKqdOWCyxZBYAgHIIyaKl&#10;dzT87umevcfPn7w8fGk03D891bZ67cYHHu5es9lgc2cLNIzDZISwAWvFgIEHZ5Tscak5kictNOt0&#10;uCWqWzUpr9O6r27fZdKNGLSLz/+qbTr3pMA4MCNkaYASHAlP95w//fvf+KoTiiI6HGakSqSUpioC&#10;QVFPdgtGGRk6Mrv19wiqUPk+HT9lq2BgZlJpnsjwQu60yBksoqRqMGW0uS/jLW8JTXlzmUAubc8l&#10;DaloLhXNZoGtpfqJwSqlRJkROVjyeRSjxW2Q0p9qOdGAFclNspMJ6vbxHGylVeoYHiCenjJvBE74&#10;eC5ooW9FFQTLS9YkEYYBK7WODAy+89ae3U882rGsPWdg0aKiRx4GUDobM5QyhCjFQcnkUakDhTWU&#10;SHlKOJKz5ky8Ho2XZDw1M51NJGzMUqtLZg3Iq9ZFUHoxaFpIpFNMS3AH8ZyqM6x6dUsZOZCxQRLS&#10;a6+/Pj4xsWPH/eSKIHBEsmJdXR2IKG2EG4FVjg/07LPPPv74k6xTLC4PPvggf8Wsw4ZA6oD1SwOn&#10;S+OYH1jVz+desdocqBlBl03mocQwCs240CTpJRMJsrCoN4Do68TF871nT01PjpkKKbddRAmrDqXe&#10;5Tm063j9AyNEZo7yLPV/lZQ5PiQnUR8rx9RFs0XiAQt3itqr9AnUkilfyj9ao1H+l0P/Kz9h3Cvu&#10;9nytRfXZRaLMC8InvFiWgFRi0vJ50UBQMkH6CtQh962kjjIWf9/g6MTYRIgaoeEIizhILsLe6B/Y&#10;nCj4g4sg8oiqNNaGIUW1JPSWFpGXri6C+on+KagJqz/Lt0rNJaUA+4oIM913qffqocOHL12+7POw&#10;KeRgEsRmI96g3+PyMNRJ7RM4xIwGt2xH/Dx79oLb425qbsazJIogXGmLGfMZIJqLrauv5QvR4Ab+&#10;kWXJbEykstwIC9WBg4fHJiYe2P7A1vvuozw66M7k+ATDpqGO2mbsNVnNc7QJfF1RopoH03wA2h3X&#10;wwm5X56IrUfsxmoZHQudPXfx8pWrMCPaOzoRNdl2/9bdD21dtXyZ3eUlNSCHRYMRyPsp0JzJutyO&#10;ZCLNT6/Xns4AMdpYGSbGQnA75sbbYsbB/Hfc0pJBrpodK9EIYhwNz1zpubD9/m0OG+khWIzlgagz&#10;krXjXy4ZVTVK5hkHGsXhgzImSdRkrgDtpNJGm53eEfEkFT1TBF06rJgPhaQICxU4VAYyNgd7ETFt&#10;O7qiDFYRIMFelkAGQSQRT6soaJQvRdnI4knc0v3e6TdLOdl8HqgYKSGtJnRXOXV4IUxGxhgArThJ&#10;ZtO7Bw+GwqHHn3zc7sCmV7FJ1SM0JnE4o9GJ38Wcx3MT0JRPJhLpcCgeidgtVnwXFgsIxkmoPyrD&#10;2MHEdDiF2CQLK66DUmGh5wX3LcOfVctWt/2SNg7i8ST1ejEq+3p7W1pa165dQ3OAJYITAuPAVuzr&#10;6331tVcuXry4c8eOL3/5qz//+c8hImAcgPnwHi2vq/lBd3ok37XnU8uQIObl8TP/QoXYz3jFUbUg&#10;m1jEHbcUM/Zixu/CLJjNzwxHRq9SvMBlzjYE7I1Bd54YfAVqvnE4Xt8ESDGKhJ/a0tXGrp+XN7yK&#10;wVD9V3F1Fj7kI/PyfHTeCf8DPagNuloFSe/XJBxLHLpiuyi0XeyOisTDDV9SvbDrrAQEntRZJIxT&#10;tmyU7G05CKEthrLBYLabim5Txm1I2fNRU3IqPzuSnOyPjl4OD/e4iolcZMLlMttycYsRTUt4E4QZ&#10;87LjLnQsaBywyCD+iNeIBIGwo1nxi3mKVo9Nzxw/daaxtX3Lffdvue+BhqY2CwqAOUNf/+WVK7pY&#10;uIC18btYvGTk87NkePOtPcG6+qbmlngy6fL6WKvIzaz1CUdvcnqmsaGRt6czSafTTqoV6xrfhpWH&#10;JXLs+EmTxbZ123a3zxWJpupq/LD/CEx0dnTCB8xk02x+7OUQBMt9qWybedvrItbZ4rOHpuCEgAds&#10;aXi5drulf2Ds4KEjMDxa29pXr1nb0FCL5YMoA+0zPDoMmO4V2RM7usig6ywLzU08Fxfb48Y/N0Rm&#10;w6zDPq/Tjn8m3Jy5x7yrqDJD5l/ZLe6VAtWp/SOfjYSmx4YGtm+7D/IBQ0nGlDqZ2st1gEhiVXNa&#10;jPNMBJ7qjDhR0VEjgx+MgWxkxpiMFQH/YgljJG6Oxk3RiDEeMSQi2VSkCNXIRGkWqe4pZCNC2smc&#10;J0eqT8mOroaa8Vyd1PaE16R6qeqJquQf2d0+rkVNV8DhNvl57NgxnhDw4uddZRwQGgDFLGTyVtWa&#10;iMM9+7vn/HW1Dz/yMG4/ljhtaMkVjNFEfjJSmo6YZ6dtkZCRXovOGhNxyC/IqFHsp0R6dCaLGIZb&#10;WNy5QmzWGJ/15FIlm9PsRG1NDwUcFQW5Kh9Jz6Lq0K1205I2DmDBs1Ih/zcxOXnq1MkVK5ZDMiAi&#10;hTVAaOry5UuTkxPMva9+9auPPbb7nXf2ElP4yle+ouUQsA9AERhhOj/74xr3H/n36o1UxySrd11+&#10;Qg4fuWCJRIxlnZXHIaEXFA4tZIBMDQ/3X7kcnp5EIhjlFkMxl4iFbUoqVK1kOv6qCWiLON4K8ddf&#10;rle/yrPKBzRoUPmpyfELto9Eu+eBCvpderHQ23bF5ig/0RShin1QecPixsHCyIe6drFqtOmuZ6lu&#10;yooMvhAn9LIN5Gu2OZxkGeCUuuwOJ6rPwDDJNHhuCsGuyakZ9vWTp8+cOH6qqb7eVVtntdixbRa8&#10;3wWNA1ZrPA9NLlPQFxizaBv3Dw6Go5EtW7ZiLpO6m0ikSORjvbpy9aLX764J1KAgyIrCfs8OyiqG&#10;O/na62+6vd5ly5dj5QApIA6ZzmaghxAal6hEBo1Rq8fr1gReiS+wFeWLkXiyb2Cwoampoak5kcxi&#10;o7sdVq/bMzw8lIhFl3V1YBnAgJOwQtUguD3jQG+KOmSLx08d8ky2eOjwEY/Hu3rNuuUr2rl4YAJZ&#10;OgulaHS6ob4Oo4HnktCXL4gcg4MKFIZYLOn1OlKZAjmPPp+XNgdibKixLa50sKCdeqvGgUEqZ1Je&#10;z1iKR8KR0NSWzZvhT4JkSOy/bBzI1l9BDhY1DtQ4lzw3sSckECEpWqkw3R5OkqydYArzM5lKxHlk&#10;2HgoA6Yqj2igS6S2lMoSJeuQgiDeBHuGgl28Dn8GFd8y/eeascgnPjbjgFEntTIVFQmeLMwDGOV3&#10;m3GgyANitzGn6E0ukly5jZs2rVwp5TNUnk+BijbJaDwWDscjMUggmAGkkMxCeJmdzcRi5Dbg37As&#10;kI/LWJXi3RYzc5x0ILopVmTMZxAr1WukVsnWNWDL/tW8mJjuuiVtHAjtiupCdgFpWL/OnTsHOxT2&#10;x86dOzdv3tjQWL9m7RoIB4Ea/0svv/izn/78+9//PqMKvRetaqnTtYXdttSMAyW5Vd7c5i0BxTxE&#10;zozFmK9xoTRHgn8yMdwzevHEsT0v4vW6jMlad8lvL9iNKYc547TBBKgoNJa35/ImvbDFAwyOK6ot&#10;3nmoP78q0aF5iLl6LiJui/SLDjeWgyJl00BuqLw3z/0jpDmZSDJPNJxQvkJlNYjF8N6b8XV/VXJA&#10;LKXSdrq0khAliBnro2LWqHsxWqEYZ2O2UspuTNstOXSW/bZCjb3oJ9WxJAwJqHCnz5w6+O7Bppbm&#10;lu4ulWmw8H6zoHGgJ7+QSvBIBPqSMnxI/Vy8enX1xs1Umg4n2Tot8DrzVN3wBhuCzotnT3W0t2Pb&#10;qULYkqdipQhkoQR9L5svrFm3nvJNkURKdgerQ+KmDjdPe/v7HXZbY0OdRK9Ro8llqVfJro+y0PkL&#10;PTX1TW5vgEIGLkqlp2D7NmDh9F69WltX5/d6ErGYyCpXuZi3ZxzogaNYAkW2+Vgi8+7hI6lMdtv2&#10;HV6vDwNlejrEewIgXRZzOhnJpZPESAhqsKSyNMMz4MYp464i6bBIMh63g2QTNKzCoZlC3q66Vkf5&#10;y/C+8sYWIBd8AGdC5A2EvsPOXJiZHItHQpvWbwDCwXoBUVPjUm+/FeKxESJCeQCW3cXKcNTjdk5/&#10;V3hwmVxowgKrIF9w8cjlPdmCI5+jWjk8oTz5NZBArLJv0QYOo8lZMvnylKzOCxU+CwLFigC6bWYk&#10;UQWFSLbsxOrrBGuQQqNiXCw8rz/8V/XEwgCi69GzgQBLTo22FT78L7/ZbxBqNF0J5wc6gKFILcCr&#10;g/0PPfYoIWz4Q2b+JOEcoy2Zd8Vy3nTJV0o680lHJslIBTYoIROXyZaUXJUby4A7Bkos5JylnLeY&#10;c2aTMyXz0FRIuMAWC1Yuw1obB2LQq3Z4b+TgLmqpm23R23tfNIK2gexP6E89+eST5DFCV/mLv/iL&#10;H/3oR1htA/0DB/bv/x8/+tEPfvADqi7BLYCUwJtxsyAh6sIYbDOfLDGQ22uw8qdVSLPsSCunv3zA&#10;Zyb27EGm12aNTUz0HD+OvTU6MlJbW0e+aHtbGyRh8GhQPtxEEv11WEB9WNdLUmTpCguh4sBX/p37&#10;UrVPKzqAknDT5q8GEjQAoS9q0XvV36HfWP5oORI/H7dQtISy8VdmPV6Llyx6fq1qcOMhJ1PAQfki&#10;JcivAv3qkL9ow0FSDMVuADVggMEJyCcS2VgM6Vy8cK0KwJZJfk1kNgIHW8pX0qYsEIsci12oRkSq&#10;f1VOoSEWj4EKaC0g9h5GO3IXPOfKqGOOMAOtojOtZXEBMbYYYQxw0TjZoERMB153u8Vx4e6g73Bj&#10;2NNyOhSG5RulohFkAq+P/ViKMOmoHHAIP3HQqY9KWtC5c2ezuQKcnjsyYuffI5uEzvkmfvHuoUMg&#10;haLwGI2CmtCqBA4yGdDZDNY/BkpbYx0vilInMUic6ZQA1KJVVyjW1nnJfDx55nJPzyXppkUIH3fw&#10;+nWZR6xJqVOqVP84+Qcor1Dud931ykDXA0ejVhq6gpyrSHuMBdHGmJdfIVE9/kTSgmRwGo00Cv3L&#10;JTEkJBGP4MJddogsBDXUVHOhJsQTLvi9FoiP6/qFboAMeQ7YgPydpsamjo520ATdPeLqYDYobR4W&#10;0EwymUsk4cTiozKbPF6v1GRRubh2n0+iZplMPpUWTpCE8YRfwgwkWoF5ru9dLaw3e6tLLJXRWHIQ&#10;BK2UVGG9I5OKFNh0OvHO3j2/e+63ly73vPLKy6QwALHF49F4PEWiI5uczpFlMtCu9IRie9x18+Fm&#10;+/yW36f3tfk1e+Z2FwoMGnPx1OTgwKl3rx7flxjvbXIUV7XWBh0lPOBMYiabnCWxzmEz2m2sOewT&#10;2jJQQ78STlgciVHm7bWEA8UwEAJPNdpRsQ+EP7bYyCfUIatixaSohhI017piYOg1s/yzYgNpmmTZ&#10;019sfdG4xgKHKlJd/gJ9v9peqMAG2m7QgAK+Kr6Eqp4ilSGBa3Uees5ozVudiZL12dfeef3g8aEQ&#10;YLatadnq5qaWxa6n6iHpxaD8EzOXBAfxUhjAUhcDTyqRzpzrudq2bHmgrsnkcKeyhmiSBA1oeQ6q&#10;Vs5OS5SNBYuTIFgJ+YypgcAw3vWFnkvNLW1WhyvLaayEoSVuShoE/7B4iRB5bNblgLhHUoWR0gCA&#10;+2wox46fXr9xa0NzIFOw5PKkJxgJSXg8pHGX+vr6aZiW5kbaQiEpFbKByuaXYavEKm7tgEppFnU8&#10;ckVBDU+evcBiue3+BwASVGksIV6IeCjlOqm8aDFcunhh774D//2v//rggf1NjQ3tba0g8RLmL5E7&#10;YyWee/nSpZ6eiygVdrZ1uBxOVcBT16O4Hj9QIaVyZq26F31H12YJveevonYJIsOwzWUgHJSyaaTb&#10;2AuEKakzdFRyqvbYJVQg2Ubl5rkOOWA8yFBX+RJYOTQv+2WJ0HWO4pLVuiKkKAt/QdHfFD2BbUpY&#10;iSTZUJSFX2EYWLEEoVwZnU6b12tzuaE0qhuTM5fzK2UGCXogwhof0yFWbMU/pq3Q5GCpZyW/q+wD&#10;oRRSCkGgIKZCAWHE9s6ODevXkxEj64PSp4FAm08kJaaQSKbzzEziXRhx5ABhNZpQVQTK5pkSTCSe&#10;IOVRGMrAOZT0jlhdDh9yZQEPqXYwMLRiKUOl4indQw6uH57s7jrLmT/gOsBi/frXv0EZBb3lB2uC&#10;XV2dtCjGGoLKOoORiaQ5TZhrwAl3FTb1Ec0+BR2o76paBvJSKhbvOXv2nXfe6b3ai/O3etUqRuPk&#10;1BQ1FHAB3W6PpgXh+gBj4pypM8jyow9tIegXF3gQbRVXpnzMezpHCLhuP16sNar2sgYYqhegygMp&#10;oL9cTVCea4uhaijcTAtrGOTGB2nxUtVOqjUqlcBKcYHydl1pBR1x4Hu1Hhd1n51utxMIuyIYwKl5&#10;PjIyyttWrFgBixCllKoc4c1c4dx7ZBtRmRjKg2QwYyUMDAwqyS9qckrhA+j6mTTijXaQM7KodaFz&#10;HZoBr5DeUphtJBrhgj0e4Rbgh6OOyL0yuZYta2dz6evr4+6lJa0WikNSL2OaLIx4nO04BZUqmcYU&#10;4Cr4LBAJUCphPj4iShU37928351ro5ZBSFmJ/oFRvn3XrgeVWB70CLH4UQKUuIPVQrFW4MNnn/0t&#10;Uo/DIyMMY/CM2lq5bA7ZgU0mUMZ3D73b2NCgJdHIcnq/77/dv/PVIo2l4BzcRO2TfLB+p9PBdeaV&#10;WBS8gMVQqKbXHqJqgNmkQCYYtbpKlvxPago1O2CWOJ0wUTh4wqhl87rd+7zTn9eYga7ESE+BcGjX&#10;7m47QF65JI1Msxlp2ExVwpRwqth+GINOJ6+zJdUEAsBcxLZlDGQz7EQcSHIRAktHImTX0m8Y43Se&#10;Qk2gAufYwuob6j1KMqGysilJq5s4bupNN3GeT8xbFA5mksVCAQD4OlAUI5Ew8MvmLZsoAtTR2f7F&#10;L34hGp2tr6/TQ4o5IalkeEB2u1oKJbnrE3PDd+hCJQtIwV8q1ZOdIMqsu3q19+TBly4df7PWkti5&#10;pqXDbfBmZ+usuSA8hNmxXDJsKApL0YSvQ4tZ7DDsaHO1H4i2rlLFke1ByRWUH+XNuVyAtJyaW/XL&#10;9d2UrQnZaxUYKpuWoAL6syqoj7dehQnEAOHK9ZbASiiFgYgwi/ks66PS5tGnmfuV3ZOdQ72o06M1&#10;C6H8FZWLnPuXL1X0CLXdCvNL8ixYdhk5fJvsgqJxIDaIeqfEjDm/GPLlEqsG+Xqrw2x3wdrDmeBU&#10;giIWSHGmUoTL6qk5fv5qwmD/zFe+1blmc0PniotXh2Zmwyx8uk6BZsvqUT2/zK58hTrU7bCjpwFR&#10;xCxQ355IJQEDuFiUf9o6m8ORWDKDD8hVeMADCiZrXUuH1emdDkdmQiG5ZqnOJ45iQ9DvsFlOnTgG&#10;f41sPta47mYXxQgsThcVHkLRzJqNG80O9569+8lPFJdSlJVzy7q7adGzp08jqeVhcyYUlcxY7I5Q&#10;JO7yBprbOsYmpgaHR7N4R6SAZ8kDRylBjCu+MTw7e6tGOW45nc15aJZ4Mltb3xCNJxuaW8E50Amg&#10;k3gdDAD0YnJ0+NUXf7fjgR3/7J/9L2vWrP3G17/xr//1v25uboIE6vd7iPmzLL/77oHR0ZHHHn3s&#10;/vu3w+BDXwfYzFSEJW4ITY3V4ESYDW6Xzeel+DaUJhEEUW0v/pw4+pLwIoPo5h8gYbARE5FZn8u1&#10;7+09AmHaHdlkqhxW0ImCZVVEjIb3Wsx1mhXuI8wgrD9t/vqDjXmjPWVxRhxOkjLH3I4Jm33CZAkL&#10;/dRjLXkdBY+l5C0ZPVmLN+70hb2OUnezZVmrraPZXBdAwkLKkGK2IvIFQFMp74AmCrQFEVb8+A7l&#10;kIiprU0EIgtlcK5SgVpHDzWIp1pj4UO/ocwUUlO1AvnN1RfVRcX061KhQwUB9Qf1isFftUmtB7B2&#10;R/hUJJO0+t3EDonXYJrHo7Gmutp8KukkiMdyQFocVVOsxrTbGq9xhmrsg07voDM44a2bdHjjDq+t&#10;ttFGfhD1UfIFh8ebt9pCBcNwpjBotk/XNWdXbWpfu8EfrHV5vEB5uo68tu+r+dnv3T9LzjhYrDno&#10;PHIVgsGar33ta1/4whcwi4eGhvAzFKGsvDHo7UEfH9+w/9i+GQ8CCSnZLE2iBPW3f/t//fSnP2W5&#10;xOejjiMbngRfcArjiWqep1oIVWvpGICCChZ86Lua164aRi7LOt64oN5qK9y4natXIAYueKYqbHDt&#10;XzW8veBDQ/cL+bxVvGU+8DJ/CM0fTApdYFNQwQhAYMFOJHZIvgLbM8Fy0FFWOl4hexsfXbPt9Mjk&#10;J5MfK1ZLcWAx6L+KgaLMWeUiyxPNc+Ak/AF/tLauNhwK4+TzWZ3uJNpQnLNYwjuE6HD50mXASU6Y&#10;y2ZqamuZLCAixOOgPvBuAAO2q6mYQddx5rTZHCHS9Lq1aznh66+/Ll1vNuP6sDLX1dUCS3jc8P+5&#10;wlxjYy08eU6CSwqGB0MFWhb2FFNPNz1n1uyH2qCc/AMcumVoAUgGKg9C2opf4W9AVeMJxAgKRz3z&#10;zOeBSajwyzc+/ZnPcLPDI8NcM0YJXt2+fQf5FKh+R2cnvhztzNuEfiTQUK6tvZ00577+vgP7D/7i&#10;57/hjj7AdS74Eb6JaxYkw+eDG6G7+AOcXJvX5QlWyarFWqQ3a6mIWhvkf/2jTv1OUAjIQEYINSqd&#10;8p+mY5O8oZ+wdVVQPZXOcJcduoO4TtEnVdu/Zoxp3W6W9OoEVEazEKVv6dCf4vx6clXNViEBzHMd&#10;9bdo9EJ/qUwixd0RHNrtQcPE7ZJuBQjEi/AjhymKJrYqrYt3ckK6HqgGQgwkOYhcDFSgbmcgYFcU&#10;JXHbMmKUiLHrguZLKq5He7O30y1L1TiQ4KWuTacq1xtLrFmRCKSQ8Jkzpw4fORSamc7lsz6fRw8v&#10;3cTaLKjyXG6n3T+JnxWuHDkzZEClUxhScLs2btxw6cIhv7vYXGu3lZI2c95WzOaTMTjcEmrHapb2&#10;FfIyuoIiLajjpAs9bjS5JOqmGv29rImbbkfB7NX/8p84AvofCcBVIvLVTq7aKNWprTtfDJ0bhZrK&#10;ryxoGejMy/JH557MI3QqQ7NiPVlKBaQb2b5MuYwxl4F4TKKzHeGakhHQPhFLrVy+qtYfaKuvX9PZ&#10;npgcvXrpMrfAwqEr0nJop4Rz6lJP2v/W0IJywcW/4W26Aq9e0Yia4z1PTowT1PR5SNwnCF3AGyYD&#10;O4tX6vCYXb7TF6/MxhJmqyMUCoteI5inobCyuxPhwMG+K7yTJ6GpSa9X4CW+HjAgUyz56xqDjS2X&#10;+obOnb9sMEqaD7GmTRs3Dff3TYyEPDazG11ueA1FA0oJkVjCHwi2tnecv3BxYiqkgO0yPqfgEAEP&#10;dEGEWznKHAUAGDLvxicmvf4aOBHwQdOoIKtjNhQ6sO+d1qb67Vs3DgwM5/KmR3c/5XB6EEqGpiBw&#10;U6m0/+DBVDZT29DQ1NrGYA5HUhTtdHs97JjBgCeTigXd5uGB3uNHD42ODFy+dKH3Sk95eVFchHKI&#10;6lYwA/0RVQqjQGzpak/PMsr0NTZxWvqskLm2HaRUCm9/L1ddL1xV+0BBZBaD3WmoaTDW1prq6wz1&#10;NaXGWmNDvbGhwVDXVHD6smZnPG+azRmiJNu7A9bmDveKrlStJxNwZ93OnMVOvVbGE5Cg0BmZ5whl&#10;KTtXqSKIgB/qSR/Xob356qTQUQbt6WnvmabQPj1PqijCjU9kFVJ2QPXQr3DC6lzTOwITDStWmyA8&#10;56eGEBjGWhpHfxfn0cYEvyaL2VB6NpFP5Uq5CxfPNTfVNwXr9DaDpilklixKYiAHHnu+zmdoq7N0&#10;LU/Vt2YbWoqNrYbGNkN9s6GmvugL5Ny+UMkUszuz/mCpua3Y2pFr7ojVN6L3dzvtv1SNgwXaTNZT&#10;1tnXXnv9hRdeZLUFxCNoo0PmsoZWhpqGmG6n0T+Jn9XRZa484A/gbx0+fHhicgKfEnpWODwLYCn0&#10;YFJrlKt67eY3n6m3KKGs4tXImqj2Wb6q/M8daa5qSkRZTElPcWWAVMCDKhOiDBtUmYlz5IPFAaOK&#10;TOM1Z1QWZRk0qaInGkPRxpAyDdRRlZjCNRSCkgQpNBme1YSFhjZnBcaRJc5F+IDBiXOAQhc5Wvo9&#10;2sOoLnl6xOqBqsED7UiRlSdRZ3Vmff98xO/zs67RmyTq6otSGexIqhWj0Rihd4IRJ0+d4jxSyrxU&#10;0k4J/gmqtGgpshLyEeQZlDC/3AmRN94cCs1QzRAdEdxxfSVYIytUbbNzZ8+1NjkwZGamM5yNuqey&#10;sObzgAcsoW++8SaeFjdFXgZXq9TJZHH/YFlCuk1oZ6RNwDbocC5SZ1j4fE4CZGicfO6zT1y82APj&#10;gUzm1ctbaWQ+Qr1QYIOp6SmqSGzcuLFVEpdKOguDgBH3ovJF0lzniTMXXn/jDdI0EGIHfYRHfkcG&#10;rWy06sYHh4YAjYL19fq0dMetnr9sHKg0H9X1yt2Xbi4zJVUavMwFJoiOfyjimuxk9Cz97ge6cHlg&#10;w5DbOF/dSJViuOuQVD2wuQdGDr2kqTwa4dAjXG/nHELM1HKrix/zjQb9Lj2etd2gDVlN29BP9Bv0&#10;oW2F6q9qcomNwoGUiNfhs2Nm5ZkI0yuWr3AocEiqykmVVx2XkhWEYCgylFJyXXWOzPeycLbQS7Wo&#10;A/AORBl2MeqFul12LOvFNeFuavgsQeNAowVqPZ73YDEWfMhmnUVsZJZVkqfU5SlU3Rc91LShcBdO&#10;hpvq7dt4E3Aimw0LJeeYnp6+2nuV9eLs2XOTkamLVy+GY7NUAyNjPlsoOX01GTJvKRsmaAGxdqnM&#10;gLCctZDHWp7bFK99Vvau5hYZvW3PpTZc98FbvRUNgQr5qvKvKP4pNdmyjaDHxNyWXY0s6N6Wn4Ic&#10;LHJUkzGriQGVIMKiyEFZReGawSQSfmaTHZ41JQCLBjulD7IlRyheCCdKtU3dTa3L29qWuVFKspg2&#10;rOg6e+o0NGwQeJY/eoddVoOc2sup2gTadGCRIv1GCi6yQRTF9WERIuuAzyzraq8NeKcnRks5sAqp&#10;nIl9Bwc9VzLPpotBMlK7V1/pHx6dnIBnmiN6qko+Eqt/ZOd2ZAx6zp6q8Tj9bjvLLWIMbpcT4ikZ&#10;8Mlc0eryrdmyPZounOvpTWQkJZuLfPTBXRPDA4acoZiKkitB6DyVMdgcrkwub3e6NmzcSADl3LkL&#10;NDrghzYLWEnBPm6100V7QAWD2eaoL0iuhNvjUxrSUA5sAAmRSBKvb/WqFclEZu+eN9s7umvqmgcn&#10;kjX1dWRrwIQYm5q+3Nu38+FHauprKQVGkQ6b0ws9gpPGUwhHxgkB2a2mPW++nojN/t4XPw/tMRaN&#10;gPtWZQ/Ki0w1K+FW8ANGP0Z3GoJDPFYT9OtiyuzYdjSP9XHTm3LZECyPY1WJS8hu1PAo5iSkjpsv&#10;ugYMcvlhLo1mE2GHId8ccC1r8y5rs9XVUimVlDjiQ7q4GMNaaiigFoWpCfVgfszs5i/rVnv0pt+v&#10;Z7p+O/c+n16gf63Gi+dP/xtPX/UJ579NYwA6DFHdF/SMq1oM2hzXsAHPpQZ9JbRX9S3JQtECVsND&#10;AyQBdUpOkNitsvNLRgHXT98IjVQ4VGKuG1zKnMOqQ408Z7KFjJZxo20cfYvmdkNji6m2EQeCYKHu&#10;DfKebrrBFnjjEjQOFm4uzC3scWY7MV0kEMjGxlemWHPV2GQcVAfZ7bT4J/SzRBqJjdECDDiqUcxM&#10;z9y39T5o86z1RMtGRkeEEqiQeoNNqotWNtlrrIH3IMKo98+tduWY+J1rrDklBTXt5FBPKgwCjR9o&#10;K2DuUcUMytf2HsjBfCtDwx7l0y2MHMyxJefnTghRWfQEq64MLcqmjk9PC7O44BXgxxNxxHmFh0zc&#10;cWBgQI9MfurQqcYz9SLF23CCqyQpsAOvh0x9WaoEC9VcP4OBwQ+BYGx0FLdYkUTFitOAioTkU+m1&#10;62APuM6eOSOvOB3UCtT4Ab7y1vu2wuHXppMGI1wuI+E5LoMQtkaSVq9e9c47bxONYvEEit/14C4y&#10;IA4ePE7MlZyWTBpcJOzz+YUpWShu3rKFiqlv73lbiShLuVTOq6N7HyCGyrrKJaFlBPTC3RIxl7YV&#10;dQkTgATnhD2zfNnyX/3ylza7jSZlS4HmPTub8Prc8DZ6e69C9l6xoouLpK2wJ7kibhSYgzsGh+CS&#10;3nj9DaI23/ve9xwW4/HjJ2CElBWK7sTopcumJqfcigRdymVxhKXeiOKr39KhA+1lkKzcWQpAUAde&#10;KDupfmA04w6DUUm2kcvNWDFabcKwLee/yYclwxE4hh+LCHTe0rV9SG/WSD5dzI1waGxfc3H0/OJ7&#10;tUPP2wQEWujQ4h86T0NH6PQrjMwqoaFq3utzMvIlx6RSr1OSeiIRbWQoGEbIB4B/g4ODp0+f/u2L&#10;v33ljVd/+9xzvEeK+1S0GfQKonFNzi8IhKQ7lptKo9icDakDKCII+EJH8AUC5DVIF6qVR2lZ3FbT&#10;LjGdA5GHEKq8Wkklg0thTSYUY/ft2wtO7nI6N2/ZvG79uqGhQSBNv7/20Ucfo8/0mqtjRTpcVDVL&#10;b6v5PxkfliGGtSTIlctFCs2ePW8BJkM4QAsllRnLpJPBgL+jpZUIMvOMnAQUZ3AcpVC8ql1DJTgL&#10;yIEIshrxTxa8aTVdq3ICFW9edqlFIxHXOv0yQ6/ROZgf7yyry6p9WO/9ZWS/PP0qCRAac53vBOn5&#10;XvkpQJ0Sh7nhMR9QqJ5NnUonDiqjY96Z5haUec2RN7qSpD3bXFSBNFhcMMmTBle0YO8ZjQ7PFuo7&#10;1tS1ryTpg3znyanpyfHJ6UgY+/Xxxx9nNOo1TmOYYsPlRTaHNUjTlBi6vMhaTnqCFF5RkAwLPh4f&#10;BQaN5Ow4nVRhbqivr/H7WRQ4kd1kTuP/2x3Q62pqgrlMemhgwOt2Qj8Fk1V3JcFar9935uxZvreh&#10;sUHnUMGh5CLYQZwuF6ERPg6V6mpvP9W3vV6YEGZqIk5Phi6cO7tqxTJb0CP87nyejUjEYot5P8+c&#10;zt6+qzQ0+QJcPIu2gmoFTb0l0I6LFDtJ5bRcutofmo21d3VTHVu7e4GAkxX0xNEj6A8O9PU+9fhj&#10;Zk8tmQZoOY0JO8E3CoN8YmLXgw9mSJ8wGNGFREKaRIpUOguBBkU66mOePXX89ddefeKJJ7Zt2XTm&#10;Qs+Vy1e+/o2v09x0hu7zislU9jxZfxbltN5AdEWJAlT64rkztQH/ctGWBs+XW0K6WA0nxdctj3O1&#10;icyTZtQvVyeB3trLOHOF4yIK0ehhAiKA3kAaEF4HB8W+ipaA0+Sxpx1G6qxmoZFQAgpZdCwHQbSk&#10;AKPAL7IRqRNXc+OUjqYIO6oToQf+cbEOdCiBa9Ag/6FDhzRLAItQe/O8qO3OKsym4wLXHVXSQPV1&#10;/X6MDIxX9giMSw7AVJ5jxOtXyHHlCfYoxCxiUnBsf/nLX7777rvgfAjysnjyk1/3v7sfiACi6cmj&#10;x8j6fuyRR0lgFkxCiVeI3BixQkpbGSy2kol8EEaVOQOCY6AgiqQ5glk5HUa331lTZyYeAZ6k/Arm&#10;EVqxIH9WXShu/riSqO3cijPnG1VeqwIh5cGjs/toOI20vMdy/MnYy97rKiVAQ9dKkMaKcL1kGfFk&#10;cmry3/ybfz0zM00IEbcM5+zwkcNTk5N+X8Of//l/pfCSXnN1BTZGlU6O+uS3xk3egbihoF44MTzp&#10;H+j77W+fO3361BNPPC7TYerd2eHB+1at/L0ndsNKjIVmUDxm20FOVaRhWD+0cSD2QTFvsrD3Lfit&#10;2v1VYU69jCpdQbYZkOiFDoXw6xVP55IIwkdBIW16qBW58kTNB7bO8iTRkTi93QMvi6FdDRzMRRAq&#10;JsJ840BWEonILnjoKVcx1dW/5R8agazOOn3Rc5tc+UrkAzmji9S+oM+dz6SUo1NMFKzRnPng2b6W&#10;1fet27arvrV5ZioO3jE23Lf39ddOnD8L0PXv//2/1+OzOiZ1fqNe/gQ9NohsuwA842NAnE119VAW&#10;cA0JndEU1B8EY2cd/Y//nx889Oju9Ws3Yj9nUlmXA7skh0RBLpWo8bhmRodOHtrf0dz41GMPw27A&#10;hY0lkt5AMFUovvDaG1Re/mf/679Abpf6BVTorAv6ic6xMtXWBEJTU+xqaPe/8dprQE0P7tqFHBba&#10;xP/lv/yX+7ZuXfvkk3kpFYzwNkKwGStiRFjwBcSXJk+fOHn/9vuol6Ni/CJ4JzKFixuLN3YLuz7O&#10;HhXAiZy//vaBiVD0gV0PW+wuToK5kIhRXihx6tjhRCTUWBf80jOfjRhcoRiVLOJNzcFQOHr02GHK&#10;S2IE03koNUFxI/ILw4xLYPZjdeRDI/v2vILl9LWvfIXMzxdeeonbf+aLXxwbm0AzlLVdlPPLsSgl&#10;vcmMUIoRN3k48sVoKLT/7Td3bd+6ef1qCpTy+VQsSmgDwSa2h/LSr06HZcymUuUAam5gdbDqYaAV&#10;vCswD/2czxmYm9gaFslRlUgaD7Sw8yUCFwTmVdabbPW4VLQZU0xJMOkoAiEqiTHoka+nqartLkwJ&#10;mh4lJbS2b/JW7/TbuF+9r+mN/D/+x/+ImQjQxb2LKlAgwPzSSADfzHuuqa4572I0qVAfcsvzDoYl&#10;hBXNQZERpQ59HgaqxP7Vt/BXXYVcL3FYJ2BLYFSEZWEdU9LWbXX+3d/8DX/97je/5fX5ZYOHzpkl&#10;o8GEcWVRmdFiKKisUbk0EpKzVLk3ONxO+oGpJALbYjYaqMAOwFAyFhkeUutMAj/lda9qODJCqoCC&#10;LIQyjOYOPb/0mrTUkAPJbSaWo2BvybBXICop1DPPv/BbrElKjyaSkeGRPvodBbm62pZ1aze0t7dr&#10;BaTqKq8Hlm7ECtpW5n+VJ+GdHusf6/nK3rQgk0bj0PDQ3//932EwoQMD2Baa8tcFW0m0DQZ8DlvB&#10;ScJzKqHQPBvLRFF4beJY2FBXNjjw4MRCwOO84YF5z1hUAoqosvNAXFxIeRIeX+jBigVfh1i6lGkW&#10;VTeJmpqwPhANE8qOfC2vs+DpB1sOqxp1aaABW0qiBW/BvCZCzpIvynGy3PEpdULRk5Wfcw+BC6Q0&#10;ilgGC/tC2i278dAApgwSWTrUu9QhKJRGejVaq/9ggp1XzMenA24rIfZE3pj2Np0JFUaSpc5N21Z1&#10;dVgyUY8tNz3SMxWZbFzZnYqGZkLjGzas93trSCyjPSQJKi9VWZFFsTnskXQM7YTBqbEX3tgzGo6O&#10;DE+PDE+FZ2MnT57ubG8H0o/OTKK0hPVmKxVba+v27nmrrbWN8tDCSHRYyVZP5dOsOalMqqOzhXIL&#10;l6702Rze+vpaeI2kHvT3D5Fh2NnecfrE0eRsqGP16mg65a3xpfKFRDaLgh45C8l8niTs+ia/0Ww7&#10;dfpEV2dbXcAzOzOxdmXHm6++sHXzdkOeQhLCDoAEYXTYizYb0IfN55uencV2q6+rx8sTMVizaXJm&#10;MudAn8AizAkiKcr61AzTMs9OBcPL8X1JFCCinrM6belC5tylC3Ut9Wa7xVfji0SmSRmbnhkZGDzf&#10;OzgQiscf//xXsyYfGyHYIEWmqWeTTyUi05PLu7ph4JJ1CedSVvN0joFkLmTRUrbmk+cOH+jr6fnG&#10;l7/scrop8fzqq2899Zkv5A3WXMmKwqTTYx0dD8Pjg0eWmJ1prfdPDVKhdKYm4AeciGcKIZrJTM6G&#10;tWCwJNPJQi5lKqXra1y51HSS/q3zuIrZN196bv2aFatWLieywJ1xT2a7AxkMZeBeI7aoPUIGqH5o&#10;p7B6iENZsU+FeageDHYLTcsWz1xiTjL9eEihJzVpSENAKRHIAMBAxRV0peZ5W4uYEuUonJ7S5a8U&#10;KIJZ9pHCBqL3MOcjz8zMovzDTGZjnp6eGBzq2/Xgdiil506fa8DiCwYJjHLlbO10K74+9bh7e/un&#10;w7PspZQ6Q2sklkjNhqYHBnpJZOvu7qTajsvtrA2STxgki62pubG5pWnZsq7lK5atW7f2kUceevjh&#10;hzZs2Lh7925EdYmL8ZOSPfiZMEnh7RKqhqzKVgKzFdYtlUgJCI4NDabj8Ya6Oir8ZbPFBx9+lBKM&#10;YuJLxSu0OzEGtXyFwoRkOZMlj+dK3JP5Li9L0rEStZTSnKJgqWqxi3KmepF/ZX2cGw3VEVIdJ/M3&#10;l/nIwVIzDpR1qwK0ajVmkZE5EonOUtZzbHyUmnK0OoJIvI3Qo8Xsfvzxp3CzNLg032vRaFXVr9Rm&#10;463Cnh/rln/zXy6rAdMMTgYWEnbS3r17eWXV6lW7du7KpYz1Qeeli8fr/Y62en8pm5H6d2yslApC&#10;07OiGEtJVwtbsBJjXfCLNeCpUdh5x9xKdN2nlPOvyxaov6glinlT8ew1+3/+2a7D1+QElEbnkuQU&#10;127sixgAAlbMyyq49kIru/5111nGIsqvztGHpare9ZfH+YsMM0mfx3k2WF3e4Eg4dQTto0x+zYbN&#10;NVCQ2cbzMJ/zvrp6DNuzJ06C6Ozc8aDH7VMptviACtI3UTjUzg1TYg8q9sFD74KH79j54Ka1Gx64&#10;fzsmHibXqRPHiee3L+vKJqkqxPZLhrRn/7uHLl6++tSTD8/Gs3D2KOgmqhYGI0pHuXS+sb4uHokO&#10;Dw6uXb0aReGxscn29paYSLSl6xsbfvu73zV2LaPiIm2KqGA5kKEgOrIlZ0PRro72SDgUCc+0tzbj&#10;Vc2GQ4cOH55N5Xfs3IxCEUFdRF5ZrGl86kKSXem028LTU6l4vKWxUTo6k3YHAnEBVFW1QMWJI7pL&#10;TDAei7mdCtW7wXajmVGcxeM/f6knmc2tXLmGHqQBcQyamxpAfC/2XN60cfOa1Rvi8UyRzVrS8cRn&#10;mJkGG55s6+jALCGgwHpBDhr0C4pmwg5Xhqlh31tvQCLbunUrwlpXevuhLq5asw7MX3MeIci73S40&#10;pzOZZGN9PRIRtPmpkyepM+Hy+p0el0NVy6HEZTwWD3g9WEfsBhS1YJbgXKIn+toLL3W2tbP+4INq&#10;7ERm4s3J29389P60vPMaU8TtRv5SVgXM5WwufeDA/vb2tsbGpmCglqSAR3Y/toEKziYTiSq0Jz24&#10;Y+fOL3zhixs3b2YZwel/+KGHHnr4kQ3r1nz+859lUwcPwEbs6upqbWmlHDn2BBwscAg2e3Z6hjqb&#10;BTPa6/ERzmDKi0jGMOIUI6AXWjqPyALUHKIJvAIBQhSQIpHxiVFGCFfV29s3NTWDDYG/L1VPpY7Z&#10;fPT/9rgDt9LB842Djwv1uZXrvaPvnYv1VlZz4deUEPCxa0k9Igt0Gwp6sKWIIY2Ojsomo/y/arBK&#10;q1hog0BDxDqgdet52Hf03j7Mk1UHKwVDmRuisJtIMlV2Pbhj5apVVKiZCUWzBQOS9SjuYdeqTJyy&#10;U6xBfwI675ECWmYCzLcL1I69WIBW22VzKYHaOF5wh56/Y8xfQHRcQRkC1XxGBaxWKAnXcBPLRIUb&#10;Xis7TmXPbJF/5tkBZXChQnyoxjTKvMXZcDidycKrx/+3B+sABeMJKQ6ErIkI+LDxlAwI1YDB9Pf1&#10;62pA/KdkF+UJppeWiJTchFg06At6HR56qq62zkd+HciC29bU3rl1+06rw33kxMnobIxsfnj46WQK&#10;wHPXjvvHR4ZOnbpASmM2HqHQJvFOKzqJtY1Ye7DiOpYvH56cePH1t4hUu3xe8d1LBYIIq7q7lre3&#10;Xj57Dil4LBvqzLpsWDJGJF0xuMFI0RVgIyQZ7/yly/sPHQGE7lqx6hvf+e6RI2/BbzUWM1JGulDy&#10;e4MOq8/lCKbTJupB2101x06dvXj1Cu5rupSl5lStA61ma4nTYcHn8m67s8YXaKwr5/gp/LvywPvl&#10;uZJ5pouZzqHJKfRlMgg2FEqJcGR6fGJmYioejULpEvfMbCxQBQS7AQ/ZZpkKzcDPsDlssG2U3qWF&#10;TR7iuOBJLAacIRKbnpyk1h+9A3KGPANVttm6FWxGdk4BHSinw0QhRxHBN5auXrkMmS2bzuQz0NE1&#10;TiZiEuQIEN2h8gG5Z3B2PHZnR33r1Nj4m6+9TruRCIpxQEdr6pyeH7cUW/kwV4W7+9xAwuEwrSX1&#10;J3OI1nhrgoHt27cGarDDIO1m21qasQFEY2p4eGYGRG366pWL7x7cf/bMaRi1+TzmWfpXv3r2Rz/6&#10;yZ49e0OhiMVMrMWMTXz+fM/Royf7egfjMYJyxfHxqX373n3+dy+99tprrI3McCgIPT09UrlUhOMc&#10;NBPyWUCtDz74IKYGxgfG344dO774xWe2bNlMhnF3d9fU9AQchXxBxioY9t3QsksROWBH1yEixegU&#10;Hhwr8rvvHgyFZzLp1IaNGzAGKZiNr5xNG7ds2cb8ZM2vMhA1QqDl56pdKG6bMg6qqY93Q+/eoWsQ&#10;u1V4bYoOtuftPWNjY2BlTidJue7Ozq7QxMjo8OW2Bn/QY/NB4pXNGH8I9UGJOyrsS/B8JbsjBUMX&#10;vKqyxaqdeIXPq11bjNcF6H+VN8x54goXEF5VFUmoIgdlaGEh5EDBcfq75n3tojNTMfhvbd7qu9Wf&#10;qQBN+pl67RqSgwCD7CtEyMkNM1rRSHeNziZHwkky6DZs3lpH4TViBviXblffwMC7x453t7fDnH1o&#10;18M+X0CZ+ehTW4RUb8UKsGAxAINNzYb2HzhAkp7T6cZ4GBwcA8ak9HNne1vf1St9vVc3bt7EZUCv&#10;IkC+cuUqlJJff2vP7t2PU70Zc5jrx/ZoCNjY8kKhKBwCYMujRw77fYGO9uZUMoPRwhcz9uETvH3o&#10;mN3tQWNPsyC5TQABjANWWRzuRBwHmq/2kCpMcmVtTVAmWiJ69uz5TVu2UtlzYnI6GPTMhOMiRF0o&#10;kv/tIiKQTEQjM0DBHq8HwFQy+Ui+F4Yl14YaE7HXBeoj6zFGE6ty2caCuQRDondgsIVKUTZHsCZQ&#10;V+s7f+6cx8vFm8kNb6hvsVipV5zlfsFK7DZrz8XzsVh0/foNKEOTZslXS+TY4YQPyGZPOOrShfOl&#10;fHr37scwlKdC4b37DyCR1NW9jMiGErUUsENyT1jrLcYrly4NDvStXrkS8kdjc2t9U0smb6RIFW8m&#10;ZowNg3pAJpUI+r2YNz2XLgBksq889uDDbS2tWmpFL1m0KkOGdWYpcZ5uchm7ZmIibu2i6hfCHSYK&#10;5kXRtUOWAymLV158mWZsaKg/deo0pV527NyFeYfsIMReuAgtrW3r1q1vaWnFXpR0DbebIcpaB0WA&#10;tU7bZ5o0ADWNP2FY0BHISkoF2vZ2gq28AWUtXuFTABKgC5q1wE9sAs1tB1HAeqBbkZZ/55238T/7&#10;+wdOnz7zxONPkn+E1KFkj8w/FsVPb7JlbuFt95CDcnBYr9nKqZUUFzxdKKYPPPDAl770RVAE1jXW&#10;I7qfrtXcb3qUtymlOck301umSMqo5AXeKRIxn9KDO2XJo7bv0NAwrhKjHHgARBdHaHxyYseuR5at&#10;WBeJZx0ev1LYkU0OiQ/4NLJlizuLxD5VAnThpYWOCnuv+rfyBjoXRpwfUtSVjpk0lWJHWrtQSbTN&#10;VcfTzzXLqvqY94resMvYgdqry1jEIvjAPKTivZGCub/qM80ZRJpfoMyC6y0DeZEqhSbQF6PVlS1Z&#10;hyfDLm/Nfffd70dmlTUuHsGatVjteMTUYens6HR7varArtCniUNLqELixfI7tDNhxhSyI8Mj5CwA&#10;G/ClTmgCdY12n2VwYsYdDHauXHt5YJg8AoKsaLAzwvEVHntwp7WY7b94tsZuKiTTNjiYBWNotgjV&#10;bmh8IpEv3L9z6/ING373+mtvHTyMuAVXHZqe9jjdrY2NzTU1F44dL8STHqstn0xbREfBnE1nAeQJ&#10;mYdjcSCKZWvWBptb+kYnTvb0pAyGLz7zeHR24krPGagiDniRaYI9VruVjEvfyPiszRXcvP3BWM7w&#10;21dfuzw0bLY60ygTs9rqyLpiGCDVoCcjpjrafOoBIU4ews7DmLDaKL/c3NTsdTgvnbuQjcaN6dzI&#10;lUHufFXXsvaWpvHRETvFRa2ivMBmzoMv4LOqRGHZmKVx85mcz23PxJNOizWfylw+d+ER6OWQRESk&#10;aARbqq2jS2AYiRmXoEaQ2WjMZ3jSf/XShXOniWKsWr5iZnIqGpqFJsYmbykVRa8AkCSX9Votbjou&#10;Xzh1+Ohvf/4Lp9n6zS9/bVlHZ3UkaZ9E45SfYoTyTi2fXp8sxRAGWXn6+q/y0+1xNjXULVvWsWrl&#10;MkQHhob69+9/e3J8GJIZvz7/wnOQFn/5858T01+5cll9XZClnSjQmTPnUTCqr2t0u33QShAOsDE8&#10;QUetDjgBoZkIsAHEX2IN3V3dbO0NDbWcLZWOE7yCeXHh4tlDhw+CUhDmSGcS7x468NOf/c/fPf/s&#10;yOggiBzZRQ6nDdeK4j5IhmtAGoR1EQfqTrXNzZ5nySEHeiPXZrhUbJP/iySg/PrXv0LXGnAJWTSC&#10;6+SfuD2uaCSzdcs2ECGJBCtFCy3cxvzkuc5p0fRV2ruqiHCzbf+JeZ9CDqTIrwm/5/z5c8LAsFmZ&#10;Dxjdw0MT48O9Ox/YUuu1jw1cam9syCfjejMENhAYVOiEUnuUVhNC3/xY2rwWqFqsFdhdBxSEj70g&#10;clCOvFZ2WG0ZwJyq8Lf1djyPIaBSv657CIWnGlO4FhGYwyTmX+TiyMF8A2B+x8rr+lYqh35WtYUU&#10;27MSs5AUQtj+GRTXM0Xz1Gy8vmNFx5qNk1OhZatWk/fhcDrYrBPhUENzi6+udu+ePbFI5MEHH/J6&#10;A3JSoY9DE4dsSXZuHNYbdlo2l+8fHFy3biP+bKEkwxi3JBGHYphuqAuGpqdwkWFOwW/CqmBUI3OE&#10;FNvLr762bsMGly+Ib4tvRIpWufBYJh3wuewOJofz/JkzqIwvX9ZFyEMYncgwBxuOnzwN/wA+OJC4&#10;eOEYKLkcykyyt5lMlEEHnAN+YIqNjAwDvzXU+SPReM+lK/WNrU3NDTMzCAwg5E/onY2aVbJgBwWx&#10;MPBCQ4MDE6OjWohel1DXEGCFP6RW1KqPpWNGJRN8dPZcKNwBX20inb56uRfaw5Urly+cO+fyONFD&#10;JGtxeHTsgZ07YnFElgUeEwU6o4FMtFQy0dXdrcp6EUyw4C34fc5YJOH3urAnTh479s3f/6qoUJaM&#10;7+zbT2Thvvu324AWgM2kypGkREk1rHj80MEDZGd+9rNPc5YD+w/U1NV3LVtBri8fJFIkJS0cWEXJ&#10;gM97SGHaMEzBnOtq6mg1kO3qyNFBTA1S4hN/YtaPj+hCr5nAMo/SKdZkoExosC+99OKFixeOHjma&#10;SqauXLk6MTGJ379h/YbuFSso8abKNuaV0itSIjUiWmRDI2v80MFDVAYhqaepuRmxbCbI2Pj43nf2&#10;Pfvssw0NjbyT3u+5ePHwkSPIwU1NTTPOUYc7fJgOxyAogh/AOiRqRvEOr8/HAOUj1K3duGEjwQW4&#10;OEMjg6SASb7sxMTsbKSxoRlag9pZ5urW6nH8ETVhBcrUuObSNQ7UHo+oKutnITwbeuWVl+knZt3A&#10;QD+FAySn3+2aGJtdu2Y9W2DVYNcWgI5iaqO+atFr0OnTSBcqGwfYy1Sf6KNAiNVCC4CtkUd37tx5&#10;KtGtWruGQgAki9d43RDEJfitdT8VhY/RDTeRdBwsg8UIfXqJL9sB1X1Ukc4WpB0oOq5kZpV35bKm&#10;UTUPXn9qblKp82invWJsCH9x3sn1/Kt+YmGCoVCFFzwWNQ60PXLtIZdRVVQoRxa0VVNgnzCZXSar&#10;J1m0T8eL3oY2T13TxUuXKaXX1NhArjl7MMgVQHe2kH/55Rez+dyDO4WQqAAwNmMIiXn2MkoeStiM&#10;IESh9NZbb7W2tFMZoGB2zMRS2ZyhtsEzG0mioOJ0uS9dvgwlCmq3LtDATljj8/acPV3MpWuCzZgp&#10;qhcRQrB7fI5swTg5GydRasO6lals4cSJ436Pr6WpMZ1IWOy2mhrf6MhkfDbS1NDIBbMmulxuSTE1&#10;W5DECAQ9ZNDDwQsEvcjyj4xPnDhzts4HSNtFojhVM2uCDZksxC5bIpWLU5zJ6xHxvVKprauxc9ma&#10;oskeno3u3fv21b5+0ha4JpfHIyUlifHlqN8oExPkRLGzy6ACxhKcynQujYoDOz4c9WwyU8rk07HY&#10;6hXLH3t4J6oOnKS3v6+1vVu0DJjeqMthXmGZFHKxeLSxqRnMg2ujd9CvNUBYLBSdNjvFDsJTUzt3&#10;3s+IyeQKz7/8al1TK6RRuBAQFwlPqEyZArSLyxfOJmOzDz+4sy4QwCc8hfHU0NTdvQw3FGvD7bBS&#10;KIECl8lIqJhOvvXKyys7O77xla+5bA7mmtslWZfaD6maQdoq+jSuM7e5A14zM23CLMcUZlQUDhzc&#10;PzDQp8pSlMKhmd7eK8eOHhkdHT569PDJE8f6eq8wdZat6N65c/vmzRs9XjdVTDDASGnYvGXjhnWr&#10;Nm5c6w94hL4MGGAk9d0UCHg7O1r9wl3IDw32jgwPRmZnGup5/3rwodhsmI93dhCLaGlvb920Yd2K&#10;lcuJceBdsgxSkuz8uTP7971z8OD+Z3/7y1deeen48aNDg0NavnXz5q2w30TgYH748p5xcJtD4yY/&#10;rqOhFeRAjAMWUBwjHOLLVyg9R3FUJwxwYrdEEMhW8PlqgIpgl8A15SBcBIkZcRSewNtnihKC0nOV&#10;CfwpNg4oQ8VkQzUSTEWxc/M0C+b56MjEiu72YG0gHwuPDV51W00IfAr6pqoXq5wQIQJIahQbq5Gs&#10;hUU317m4/5yTDbqjfPsbHvh3yjAoiy7yNUSFyJGoSLbdVLYCxoG2SMrXNN9AX9gIuHUCr9Zim/P+&#10;yr9UjIkKwqEME4wDZATBWfIFI+lwOYMl0NTmDtbj2p67cHHr5s2k2JGM4PL74MoNjAwPD7EqhXft&#10;eBDMUzYPBGrQVYUrADaez8ogJ4va5X3x5RdbWto7OrujqYLD5SDU6vdaE9EUPPrW5kaC+levXt64&#10;fp22d3VJbhKuXnz5pZzB1s6nYlH26Wgsls2XgkFnMpUj9jETmt22frXH7T24fx/ObFfXMkM+F2dP&#10;NJmh5rV3tKPXhjNEHEPlf0oYiJkGNYyBwR7vsNu6ujopz9h38UywtsHp8vQPjhD1X7mqnbYi+17T&#10;uKTyn8WcSmZxoEm87GxvWdbZwWViwTMOQ+EQ71GePckWEuDQPI7qCMOJx+0jK40FF2GaGn/Nsq6O&#10;Zd0rNq7f0NTc5PW50EqvrWs8fPyYyWKva2gGS6C7JOuD8ILRSD4FIo9UHCUdg9HscTvj0QQ2FCOv&#10;5/x5dprWtkYi2YSBnnv+xeUrV3cuXwF70WKzC3ehVHDZMY/ix44eXbNq5ab16+OpFKbAC8+/5CEk&#10;1L0cCxqUGhMqGo3DOSB3gVwGcud+70tfZEmB1kNZClCJqlKFJplyp6wzmnlwkyveknnbNTM2nogp&#10;fMXSc6nntddegXbAWhGdjfi8PngAGfS9jcb+gX6W8XPnzr399ttv7HnryJGjL7/y8p49e0S9ZXKS&#10;/AKKcWAojo6ODfT3M9eIqI6PjzEUtY4IOTXIHLS3dzzy2KM7djzQUN9gk4IGBhIQAAYobQlmcOni&#10;RULVDNeL5y88//zzKCHu3fvOq6+9Rm0aTjU6Nso4cThcGDJkQyRT6R07dkFZAMYgjDXXcR+TcSAN&#10;+rGIIClUv3xwASxkQsZW7hpMHMX4LZev0Og9r9PZmq8rCfeVNAF9HlkX1Gf1qbShjffP+3Wpe00O&#10;4CvY0XWMgAgr7e92sQYxt3/7s5/9GHkf8lbxoEAUB4cGwH+ScWs8luacZLzAWNm5cycjA+OAawNg&#10;h8BC9J2UViivALOE4bEnNG+FK+GLdPlOLo/Ql17s+F6tTsO16WbX9kSVXsT5uXg+xfl5Mxes8yD0&#10;xz8C8aXqolN2aKVthbYJWsAFHD125Mc//p9I7UK34crZjrZsuc9jtwX8PkM+PnnxxMDZQ9tWt8Yi&#10;M5jsZG9TKEB9HB2kDA8Js4L8L3RcMxkqb8DzU5t8NYGg/EztAOJpa6e8Sk8kv0wZB+qhC2+WyQaC&#10;MSgjQPK7ZadSqeBsBBg9ZQJkVX5JWQuCe9zwvVwPQukLXr+oy+hy71q2XdeAZ7tWbvd1Yk2igTZ/&#10;8lfOSCKbw24dnUrVNq8YmIaO777v0ccNLqoipX/7/POku2/Zui0Zi+aLeV9N4I19b589ewpD9h99&#10;7//W3NAOE17k1Ep64iBYIzm6Kao7mm0//Yd/ACf41rf/YDZvL1nIhjSkk/G2Zk80nMokYoA9Lzz3&#10;bFtzwxc+9zSDFt5MVIoU+/v7+v7bD3/e2tH93X/0rcHhaYvTEWz0nLsw4A0E2lr94VAKySm3zdLX&#10;c4HHzm1b161dh1tOUZ6/+e8/Igd8zfoNCAG5ffaxyRg4rarqo+cpD6WGqRNM4tE333oLSYbDR4/Z&#10;nM5//i/+JfjE2PgsdR1Vqr1KOdAHDANj1usxsrKzbU+MwXUZT8KToPqtxbLj/vu7OjqgwEKwqEFJ&#10;RtlHRVh+eOvwIvNptDYcaCPmDbkUzh9TDCsln87FzQ5nT2//r3/3yte+9T14GKHZOMIPECCwmS71&#10;nEcBtKOza9nyLpJI3E7H9GS4u6WmmDE896tf2UyGL3356UDANzoV/n//73+545HHH3nykWSKiZ9w&#10;grbkku1N9S+/8BuyJHbt2Gl3SjiSuf6DH/zvjc1t3/jWNyOxtBQisVtJggh4HPHw9N/99X/7g+98&#10;U5PaADCwAaB5VnnQS2aPv7UbnWckVcjIsg8UyTirqaH8VfFnP//xr3/9C+iD2HwDV/tcdpb3EHKE&#10;gZoaRjszC1OLfQVBRRmXSlStWpvNTHUCYQBUjznTUy/+pJgiqKR1uFVOlpG8XoGpSFiYmRkaGkJY&#10;jxPC3Va6OHJlep/SP6mgkstn3G4KrKetFjs02T/6oz957NEn1L5Qjniq1Wlug/uwjUIdIv+YwwrM&#10;YV0pSytUc6jNRqgAVWuAX8U3VIcOs2k7Gs0pvU3qmaPrY+r3cBJuTJ9QV6ql5zQQx9t0+W39K2/u&#10;6bnw7G9/89aet373u+dYySlknkjGGDp4A8Sr8FRqAo04Xk8++eTjjz/+2GOPPfzww5gCZKM++uij&#10;n/vc5zAPuTyiShier776Kq4MoSPWVr4I64/tnCeYIFwhia26UzVfQZv//MplVBNh8RX4an6lNNw7&#10;77yDOYK+JoAwvGXMW8a61pn/OFjKcuXEsIkTT89Mc1Xbtt1PTBRtcKZHZ2eHXcS4LIZsKjY1Hpka&#10;aanz67K/+G3Ka5RdVnO8KgItC8x/PRxvOJRW8cKHnmSVLIPyiFaacfpQ3MTqRxVor2wJbQtoKELz&#10;F/VRQfKuJRBe89263sDcWjHvGSfQv+nRVf1VX1f5G+RkZaNLCzted4AcsMKl8wgX+cKJrMXpa2jt&#10;IEjA2xhXx48d97rcDS3NWC5xKgWRJEc1kESCNH2Py4fxC+lCNADUzWSzaQF4YIpYrBQXPfju4dVr&#10;1jr9NbFkDnYBeTUYUjQWVgwOsd/nPX/uLCdvaWkWq9frYyoGa2vbupa/8eYek9m+Zv1KkipnZuMN&#10;jY2kCkCwJ4WBUsKUZ/DA4LdZT584PjU2sWqtvA1S3pXeXqL1Xr9/eGSyvQO1QaA4slXKbVy2DFTH&#10;so4iC+9wuWKx+PmLF/DOamobgrV16C7Pk/OpdKkRWz9OXIWgCaDtmlWrOjs6eM7MP3r4cF9vb2tL&#10;M36hWGm0Bpka01P4AVJDDbBQSRVwvzAYKFas7L8C9gKrBUvG1EyYXNzaxmYnQTIriQMpTAdcO/AG&#10;lG10tXHsTofdCSKD8QWSPDww8OhjD+KnHDp6fGRsAu1Ff9CvSh8AkhQofv3SC7+DALJ7927YoPFE&#10;nACQy27fv/+QP1Czeu1ahPK5HEwAfEdKHI8MDcJjuG/LZpYOGTMSNZMxssi8WGROLOmXNb4oU4yH&#10;ylMwnDt/9tVXXh6fGAMJTqeTOYTFYnHCcuwrTAEplihbjHxAKaiWEb5y/FGaXhQvqKAEnEx0CVcN&#10;30C6BntUiXWyEyGSPDw0dPnylQsXLpw/fwGNOJAGWAT4kCza+KSqApMDo0HBnBrsLP+Ep6NENWAb&#10;kyDD8m7buvW+rs5lskZoX6bs+1TH/2KL4R3r+Pme9sfGOdAFZPVKqtuAtqa3WOz4VeMBei/U2yG7&#10;aTUvgM9W+0a75hIrVKYDv2rIgTWO55KOr6wQ/XVsvbyTArJ/8zd/87Of/ez11187e/YMCwor3TgK&#10;SE4UfmIdHeivd7EfQ2UidLhz50Pf+MY3sAaQuOru7ibpRT9hX8Q4ADPgYO+HpnDixImDBw+++OKL&#10;bO1kp2AWYJmSaIv9yHMGCpfExWAEcHIya6m6gcj2G2+88Zvf/OYnP/kJHwTReuWVV0iWRYIbU0PX&#10;jSVFgsq8f/3Xfw38wELzcaRKqi2W7rBaKdDMHNi8eRNwMdnza9asxjlkTJuF6p0DtQtNjjTVecQO&#10;KFLPnb1Kq6TRISCi2M78Sv6CDv5f+1jYCNAsgQUObRlo8KBsIqgvmuMdCngwRymoOq0ablCfEeNA&#10;KSlWdi2drKAmrywBNxws17pA7Y1HFQm7HeOADDmRzjd7sibvTNLgCLYTyabiD5sbAuz9fQNwOVBe&#10;ReCRb6EmwsWei6x6kA1dDsDtHOkhwg9QgoEA8mKgCABCaoP32d88Vxusb+1eztlcTrGwWRultoIq&#10;xwDnAD8V8kFHewdWiGRSKQiEmLfbaUum4sgUEnDD0QLMYoONRBJwUmtqbNk8Of+muobGcCxxqb8v&#10;Gk2tXN7R2FT77uFjEPTa2juIwftrnEQqhHYi9pA2XSTQhJvGr0gPtXU2O1w1m++7r6mlFV3Yzq52&#10;NnKZ9VpySstjqwec2JIdtV87lIVkJp/IEOC31tY3LVu+qr6xeXBw5OjRExajpaGRHEvAkWRdQy3Q&#10;EOuCQpIQJsIewCdTCppGwiBpM7aBpBqCs1hOnzyzau16AsMFWjaVos0hJIIl4wyAHxC9yKSzwVp7&#10;aCaGuYHs0rmzpx95ZCcctN8+/5Ld49/x0KMppbSJnANndduMr77w7LK2po3r1sC2IeAMDIBdQcZj&#10;TX39itWrGWVKykmEuAqZ5NnjRzH+79u0CftDhiN1urPUib0XPrj5bU8llgheKHOdTSAam/3Ns786&#10;SP0CKofms/FEFIsAuw1smKEE5MbGTFMTrpE5L+kpZR1CbAI5D/AbNnYGvVeQbEJAiCWAIrObJHkS&#10;i4ZSSUqaxXmOpSGCog6LQAgqbUixfVgAVb4LOxsAQV4iTTxEVafys2BEy1/WE+IR7F1YKugqkvWg&#10;63KUIQYFnX5kNuJdYRzo5ZU20GiBNgj0zqfrVmn3Sw8Nwdkqh/6INhe0eaFfEWNMrXR6ddZ+tkbs&#10;+ROGBZvxD3/4wx/84Ads5GzSBAK+9Htf5PjCFz6PNmJPz0VKaSCs+Y/+0T9atXIlfGbOlkwUvvrV&#10;b4AWcM4qJqGhC8YBF8DXYU5SFGvTpk1f+tKXvvzlL0v2qslEHOtXv/oVfj8wALsp3v9zzz0H8RWM&#10;4eWXX8Z6oMgNNgpv4/KwG1i+oT0StuAn+ASnAqj47Gc/y6+6ngd+EigI34jU/M1Plzv0TmUcGA0O&#10;uwPjmE2FAMrFCxfJa1++bAVTiEi/kApIaAB3Ge+v89lIJZOMfCX0oq6BfSAHzqt+1cqv1z+uIeBU&#10;rlvXYlrYOFC+fvlv1X80BF3+db7Sq6b7VZCDCn4gdPY5kUW1A1UOpWB4/SG+nNp7FzgqYbLbMQ4w&#10;qvB5TXZ/Mm+KZw21zR3eYJCScELONxhIAcAhQbK6qaWZHfrMeSo2n2RgrF61mjqLeEKQB2WVk2q8&#10;ZWgKaIGpAs55/kLPbCS6Yv1WUa5ElR2mnKyiUrwZgUHywT1u15HDh6cmJjasF1UP8DvhGNrsbNgX&#10;e3r2vPNOS1tXU2vtxGTY6XYK81GQOVa9PJKNQBFA+uym7x44CEDqcgesNnv/wKCLfER/YGBwsqk5&#10;AAtSt77+UcknNRQQR7I5p6anyTNv72ilTCN3VxkcVaXXSkeYDKlMnI/TB5SHhvCIBS9CAiJO54YC&#10;nkkmTxw7zkqwfNkyKGBYCDrIiBY3K4Gks5QM2TSrNsrAWAlUh8oDI5DQ4fYGhkbGG9s6kJ9FcJE7&#10;gqbAOcfGxuvrGyiRTalLPE6/306+BSs5zFpoR3V1oMu+1996u2v5qu6Vy0MR0BqpyOiwmWGljQ71&#10;r1m5AuQZXjq9wv5gsjheefW11rb25StWMtgAOpFNJAmKVIXDB/avWrVi7ZrVYkizHpqInuRg1elF&#10;8t7x/i0g7OK5GYxhSeLASy+9QAKa2+PG68MIwH2nsAgHAwzGAN4OYwPYWRpZj0rtJmgcXxJlCzqc&#10;yvaBh4l5V3ZESepRBZzoKXYeHfkV3FrKJjKueDMiS0K40gixCjRXC8tpKFF9i0k8rnyuIPVIizIe&#10;Hti+o7Oru1oTQ8VAy8vcR2Mf3BXGAfurQn4EIajy+Kp6UvyVLRPPmz+JG6c0p3TlKy1Doe0J3qDj&#10;EdpW0If+kxawxAjgYEv+q7/6K+piYR+gUcUW/swzz1BIbdmybhjgTN233nqT6IDS2rRCxQKSxYDI&#10;ZNMWs+fzn/8Ce6EWONImgu5vjWdoiwQUAXYeJgJ7/K5du8AScPExKdjIMRq0qjY4PK/whF+3bdv2&#10;ec77hS+ASfBOLubpp5/mRb6acD5ZAJwTgAFsAywBEALfBUMBI4PcGGS23n+e3OF3yExBUpotCm5a&#10;JBKVCE4hv3nTJomh5BMwKIDZ2HXMufzESK/HQY9mbFL0g4YSrS+1K6DpC3KAHvjCyIGa2DceZcdx&#10;gT9o70+ffe6j84yJa8MK6gzzMQO9FpQLE+vza4REP1/MONAW542HHgx6rH7gsAIxTvZaEIPZjCVZ&#10;ctS1rXR5felshs0bI9fr9PT2DaAB3N3VRWD75KljY5PjK1at6u5ejnHGEEU1SOMeqgSEAKeE2dA+&#10;YujW1TUeO3q8hsqJDQ1sRYgLsf3zBjB54DXIEUj94LsMDQ+3tHb4EP0tlmLxBEgq8vqJ+Cz5WpBC&#10;VixbZrM6qRuMR8s8GxufwXEnqzFCpN1mr2ttrQ8G+vquAsXXNTRMTc9Qz2njuo58CeyBWSNigGK3&#10;SMqKYh2weJZMBan4w+ZN3Iq1EREnJ849FC3MS4UzMYQqAR/l2dldDilrUDDYbS5/gKxHL0ob0zOz&#10;MRQe/b7Vq7uc/jqqQE1Hok1tHU6SLEQ7AfnHJKuwqpWBoWp22E3ZXMZutwAREBLL8lmn21IwTYQi&#10;0MrwMHxuJ0s+Ivoz02Eg4o6OrmQ6w5AoGWXJ4t7FCLCapkaHeXK5d3DD1vtdvtp0vkSmczqVt5tK&#10;kyP9M2OjG9Ysa2isBw2CesbiQAbwy2/uIX2uvasLNxGYBMaix21PxGZPnzjC0lHfUKsHKmOIrBII&#10;KPeMg/dezKpbprYL9CxUTVg8duzwyZPHbDbovRlgA3QOyG4Mko3qcmSpJJtMYuNhRotamypbJINS&#10;K6SXpdtE/1OVL1fOJxEAMSFUiU+jmQlIkIIZBmORF9nd7UQP7LZ4LMr2QdFmFkH0twTjk8QkbFMx&#10;+UQ3dt5PSDWUWFHkM/EziT88/NAjrS1tTBZhLyl7Ra1xc8jBh20i3BXGgZb9ohOh4GnyIL9qhUGM&#10;AHieeNtsjS+99BJIO08I6uN5A7m/+eab+/fvZ6dk7+edIhMbjeoy2yQRANQTFOcA5OdTL7zwAjmp&#10;1OtkG/vud7/7H/7DfwAwYAPG4FcoRYndbjo0/fobr2NXtjQ3h0LTly9DU+3hzDBRg4GmJ5+AcxRQ&#10;cSPRvOdqec4TTQLQzEeJXaGbVglbsEyTz0oeLVYF7+GrcbKxDMhh5asJTMA5IjDBTo9VwWl5P+2g&#10;JbhBGogpYMRg0AAYYDr80R/9EaYDbya4wE9whTu89b//6TRMR6QZnoeZwgrMjs9wSXV1TKoc1WKI&#10;KagUTnMxNzFw0W3JW0j4kTwD9OxUBQGZdVneKyX3ICQuhBwsaBsoOsDCCQLK46/QBKr7uk4+0Mci&#10;xsF1nAO1lpT/U26t9hyU93bDIekWFin2euNRhRxu0zjAlS9YvJG0sWR117Z04vRjh7EVE5ZmJ8ZU&#10;Hp2YwKesqfEnM4mrfb1SzaW1XcpUka5tEzVloR2gz6KUkVQ2vIlKB62tzYcOHx8Ym9i8dSvZkoqO&#10;J2Qd3FaP25ZIpLA/Nq5fOTU5c2DfPkSUVVky1j2JmLZgrrZ3vHvkGBUQVq5pmw4lnS7UCwRJIppP&#10;O4l0phQbLDbWBJZ3d4VnI8zKqZmZI0ePOdzBdaubYwlx3+fDQFX+NYWHmEF+vxNfi/2bUpHoMOKk&#10;KeO7OlDKPSHGAQrFStJCGlwKzhkB+VGyQ4FxfGyMUtIo6DNZWUAgnHe2NiH2QI6liuBLOS2GMms9&#10;KWUY9aAvXJSEGyTebGGmHj19rr27GxIGuwbWMNeQTKeJthAfwVokSklkgS8iWsPnSGMYG+qfmBhP&#10;pHNb7t/B58kN4arjsSQVJsOTY8MDfZvWrYZDAAfC7fFaLPZ9h0/MRmOrV6+pCYqIpBR7zGZQjBgZ&#10;GghNTjC1UZOUPEplHECjooDFPePg/densmmvSimo7GZZr8ymt99+a3Cwn15WWsg5IXMALafZKcRY&#10;lFW3DGQpwQwVjyxjpGodUEuIrO1CH8YmEB0QGcOiA48hThUexXqThU/VL1ecd2xxGDg2gn38Jw6G&#10;pMPJgUlRhgv08qImA8iB2A6Cw7EZUaC89YknnvL7azAOKv2u16PKkqY/+GEed4VxoD0tXW+ePZJ7&#10;Zo+/cuWKRt3Z43VJbBxotmHeSeEsHGu2SfZXXierEMoenDi2f7YrMkOwBihroV8HBmAxYrvFWkfC&#10;6A//8A//5E/+hAJZ9DQbttLHkAPkkKafmBg7sH+fyNd7JdoKN4AJX99QT3fW17U/vvtJLAndJVzG&#10;fIHkKhmC12W44IkotxJLhSUV4wOrQlftBOrQ0ROeM3p06oGw2RUOoeETjJt9+/b93d/9HSwEbhZg&#10;45/8k38CZsCfuE1ewW7Qkpwf5thY8NwyZbghrStCNIR4AiWXuDAmQKGUIsANFdeG9Z3NjPSd9ziK&#10;FAgizKdxgvI0AzkwZiEcSH3EhY5FFsGFN2lOoOaknif6p+YLzIWi5owDjWJXtIhkblbjC8x+BU2V&#10;+T+6xJ9sPgtbJDorsWoHzH8iU10dt2Mc0Gh8ccbgns1azK6gr6FN5PqlElCB4sLwmWvrG0dw2EPh&#10;1o5WYPX+wf6169c21bVAqgbMIbCt0iPwjcEzy7cAOAr2wH6Jt334+IlADUUUYW7TV3QHcXe2YWsi&#10;kRTWnkI4z50/D8zQ2FBDj0Pnz+eT3BFc3Us9l1FbptaM3e5inFNfJlAja1sqV7J7LCa7JRRPJmdn&#10;/IjFsFV7PfFEau+BA0eOHvf4EaBtAxCRflChHvlYuaCg0ewzR6nMQdpAIs2eK6rPWaqcsA5TvVnz&#10;zwVkwBGk/ABAwtRkwmKyuV0I1RFZMJLaiTWEXHQ0ngjU1YWx6JOp1as7mzqX940MXzl5QlSXqVqE&#10;/EOhmC6Q5Gnl/VJ+3W4jl1DznSwkxWDrWJ19w+PJZLq9rS4RJY3ZhBeIDgSsRpw4eBVSko2CUlRE&#10;JBchn4WiROIuSg/IH2/cup16jxKjVhKgwGbx8GR4YuThHduis2GKSJksNlhEb717ZO2mTUgsM3zB&#10;naG5sTNgX50+eZwU6vvv34r0gQ53S8gS2QWVavuRz/dP5BdqG18jZyyudNCePW+OjQ9T1iOVIkON&#10;PKkiIAA1vCWtUcp/owjOdi7hLtF0rYhwVwVUOQty7MS8mHeqXox6kEaifo1G4iKNC4VAERUkA1YY&#10;J7JCYiRIopKs7iIirwMK6uokpUnDzQrgIBFCcuiA7vABXE4S3zY98eST4g5phtSSRQ60AihLvNYn&#10;xgJgm//bv/1b8AA2Qu0iP/7440BtGARf+9rXHnnkES2CjXGAP/2Vr3wFZJ73YDGw6+Oma4FrHHS2&#10;VZgEQPqwCPk4ODyq13QFMQi9KzPxtN4LLG7W1LHxsSOHD1GBrR8tFMRi2ttgDkLCZxNH5+CJx59i&#10;p8eS0JwDzYdgcdG5/hg32ibQlqN+m6YdYOuw31ezGXWdb17nI9rC4ONcCcU2+JXtH47Cj3/8Y36F&#10;cPDP//k/5/oxLLCQuC+gDBiUEBv/9E//lF8/8rkrQ5XwKLR0zCau9sEHd2E4Q0gUYwidtyJbRR5s&#10;2pBLj/Sf9ztKaOgZpIIIoVbhz6vpkTMSViCmQDVbhZVd91jQOFAw3mLIgZJarK6c5bDEPKShihyo&#10;9yxmHEiBPo1aKGKifF79t2CoVza1RQ5t4d2mcQAhkdtNFR2xnMXmCXqDzTY77GiSPwRhpv6h3eUR&#10;XJOa48Xs5Ss9Nqe9ja2spp74AWsRrnxRtLyFYi2l6rMZWafANGUHsnV3tR0+BfegZ+OmLWQDMoax&#10;WakDxFBUFlJxZnq6q7PT5/EA0K1cvopKhsDvFps1GkvYHa7OZSvGJ1E3iC5bsWI2msKTQlIQPQYm&#10;BPoH7O9YJA0eFxmAyByx2OEcb9++g+s6fuJUU1M78qPVcTuv0wzRTIRAA6lldbWQeOAAQkOmH8RF&#10;mzP85jw6MzW/iCLGY1AGBa0CzqPHKO/k87m4KcwSTO9YIgOVEnn8zMz08cOHm5oavTV+CJvIRqFf&#10;hNUEPwzeQDwegX4YnpxyUpIqT00ra6pofvfwEdT1kcoJBmsotlJX35BKZ8iaXLFypawYCkbmAglV&#10;ECxY2dH2zt63uf21G7dYHPZUzoAkg89LcSvr7NRYNDy9HZUkdKxdzpMnTv78F7/qXsP6v7muvgZL&#10;COAg4EeoiqFWPHzwQGdrK3gitZroX61KSfz6nnFw82tdZcJqtkARksHefe9MTk4onUQjEl54fVAD&#10;qd6pF20ED1jKtJwdap4qWKzNV+1qaMRT+MnMFD5CvgnqinxEVioFFQAOiBMoRrUIgGrHQV74/7P3&#10;HwByntW9Pz697cz2qlVb9d4lV2zJNjYGN0w1LRBSgCT3Amn3nwTyS7ukELgEQgqEhF6DwQX3bktu&#10;6l2yurS9z85On/l/znPeeXdWOytrxa5lYg3LejT7zluecs73fE8zliHyRJzRpri+OduYXAVMSlMR&#10;FdVA3c9wuJwKSGtWrZW9THqMSXVW3lT3gsLEqQaLKof1KhctWwFVrfa0xvCDDOAM4Eh50d1AoQDN&#10;LdD30EFq8Su3z1CqMubrvPgr4ACiHpc/v7XnFYqZqBPNVlCHBS99I5PKxjOJkdhJmO2sngcfeohP&#10;kFDBQIhEFMantrYe82d4KHP11ddwRZ1vVgDqn7u1gx44GwiAcdT4Rx7Hjn9UC5LT8ka9DyKFczly&#10;EBQc8CGn4lZhPiAMYD5AM5/5zGduuOEG/qRpGoozdu/ezfjgiSCpUjOdpu5lMxncGPdp4i7FQav3&#10;T2VQjErIGJAxCdyEcCKcpck9Dl0nGDztzg/3dJykBH0mQfscJCn9clPgY2JyyGCgAY5pHW9KJxqg&#10;b/yExnBnORpntGHbrB9pZy7V6szxlq1Z4JqNe9H6UAJ4TNoXslYJBdnj4kA09Ljgeih20fumk5O5&#10;qEQOs2F1bRiUbsxUQ0HwZ4tR0DynwstYFRKBLJ5rjbmXUrsSkIn+RsrLjcsJMCKEZuekmMImaUDi&#10;NCRK2cRRM/nmvRo6iA/5kSI3ON194WjG3RNPVzQ01U5vlpgoqSMMtHIGKyLR2ABph0OJ2OYtW/KY&#10;7O7A4rlLCDVA5yG9CNAjEhuuU8UK2wWbhNYLWDqcGzr1sjVLH3/gZw3VFfV0PaqqIhW7YVpVd38c&#10;09vLtvIRmpckbXs41nv48L6WmQ3ZeNrnxKwpT8fjEZrZV1U+v+WZ1jMnNqxfMRTtwR4GumB1i+kl&#10;TLvT4wtlXL6sy5f38qVQRXXlvIVLFi5ayJ2RDm4m2vAAxpdrBouu9RQVgEunRZOMmexQbl5qKWma&#10;glkcxuISK43K0EQoMKpYcJB0RkZLTDiLD10qvRLpWsCxriSJgh5v9azpJ2MDj23eMmf+wlAglInF&#10;IqFQYmiICcG6d/tDlJny0e3aAQMsFFdtQ/nePVuHh/qWLl3IjBDOWV9XGfCHtr700vw5cwNe/Bd4&#10;KLwJqjFLtIQf/8TztGD2+1dfscHpcw/FKWcUzyRjdMLowOnZ2Tu/ZUG4su7Emd4HHt+85upNS9Zs&#10;SGRJIWVWfI5EKhdNBHLOjqPHO0+eecftd2JIElmC4wpOnIgLVhWPWDoUZ+r2/6/amRGwCsrVQGcl&#10;wANBnCViQy89/3x/T0+0vx+TP9Y/WEk+eQbSCBtPHG7kolGDC6EiNUCN1DBnYa2p0W/SYUVLs1yl&#10;woZk2NNBizIhfMKB1ClnvRHRKrsXcA0ZJ9lZUtJVREsO/gfLycfOkjZccFvQgiLKvHSc4Qblr+BJ&#10;gl7DddUNyXiup2vwXXe+v7FpJk9AAXVBvYRt0bJTToqskVagJrN1apmkYnAw8Ypvk7R6MIu1MBEu&#10;9o997GPkEQAFOLd66/krXAIOAnyHJDdiLqMp+RDVyBzpggD0qfWjRQ4I2+YALRUA/a5KToMTRQab&#10;F280PgCNzns0ugl9kMNgdZCq3d1dGngIgdHW1or0REeqOcjXjWSXbEnOQECA0h42UOCv6jjQQEt+&#10;K3zR47W0IpCIz3F2ADLwgPz85z///Oc/TzgFPMEXv/jFP/3TP+XZeXAFByZQRZwU3Az3oE3AJmn4&#10;xz0NeEUwI+Hf1OuvrGSoNXSUcBuKSPLhzJmzBBRnM9QgK49UiGfbuLdRQqYFkPyD2zafWZ8XjrHq&#10;Ukz1Iyjqt16Wxp/EHaUAvnD+cQIp7WcszUAUAY6ic5kIyZxkUWKUqF9A45Jk1YWCcdP0i7ElBgDV&#10;ToQNiJmtwTEsJyZL0baCTl3zNh+jUBVz5Kqrr3700cfYR0yrOVL6FvKGZYZZzGGY/QsWLKRJIyE+&#10;FAUC3Qx2d1OeqH8gCkq+6713sWvuu+/+lhm1rA32JtQpBQQZDz6XtmT0UibBCwg8KK3tWRLVVdXT&#10;m5svYNLHDN2FTOJll11OqC+5QkeOvMJYWe2bx2+QRrwwRB1iRNAcXXuTlE/to9QBYUDU3m9r66ZS&#10;ZCTMFg6hL06eOilFDE2OFf5m1j6DILjfmB9YHfR7bG/r/NndP4OSJIxUZsEMNX9ifurqKxCBVF81&#10;ZqLBp1Ms+i9gFn5VvnLW0JH/grzFU0w7EtYNW2MoOkRiggSeyP/1PyOvgsQo7MyRtaaBLyO/Rm3/&#10;8x4dW+kKxjBV+Fgq3BsIF1nKvbBTaAWsKkYd1hf9ddGYA+VhUNXqmGc3oj5hEYgeAC5gTGskAWEE&#10;/HPz5s3qodcYQOFxTD0DpfoRc/xV6X2i/7QEgmo4yyY0w6wAU21xZQ7MespDlVOfgLK1nBNTWOUv&#10;Mk4ooZRz/foN4BWhGQxBpJdWWGBzyJwcDKGAgPeISK1kQKIBb+jqTSwFsIASSQACCBIwAVmOxFXw&#10;VxJbcXzAGcB/6GpQpoEXwpW7JeqC4zk/7hWcJlO9bpBcXFRHj9+oGUQZJC2FZl+iEOyihYCwRDIB&#10;kUKHRumCQxexLNaO32N0WbyvLT7QURUOuHDoCjkM/jWoW5IGJZ7PanNdLOft95Yit7gB/mNaMJdy&#10;Qoy3QXUjWxtc/2MxAuO5J6wdqEcV/meYh9I9HQpXtiCCjT0sNXzWeQzQtwwba24tIVaktkeEgJAR&#10;kOSuYNLhi1Q3hCrp90qpHKxkhtFJGBWWJTQKDCSfHz1yBDwNW6bVQcBtSonpvrDXki00zV5woSAf&#10;eOBBmtLWNzTi9qYwHPBWcoIc4jLzB/0ov6Zp08srq/fs2z84MDh37jx/OJQiFpXOihGKHLhzmdSJ&#10;40ePnzg9a+YMWHwIdtrbYrb19fZV0z5Aq8oo/aKr2ZQ1KxK6E9Dx9iiZM8kvhfvFQzauDJXjc9XV&#10;ldhtsCY9XV0NNXS9jjBcMiZCTej6kGnH4DNMk6R9dnV2AZ4gxngUDUMm0hNDhbBijAkMmlRS+OLy&#10;Cn84ENq+bSvlkJcuX5mkOzNdIymMn83DNOIgOHHi5Mply7ds23bwyNFb73wH5fRoGFFdFQ4hqJye&#10;2GC0uxOvx0tnTp+6buPGutoaq4ikodCU/sJPful17hFQIWwvcvmn2biDA32PP/EY+5jAkXg8xtIm&#10;wpRen7JBjdfGsE0SCAOSMzvU1BYYjdqFvjH0vlkdZqHoLjLrZexLTq3VEsb8iHkpBKb46UCTYAEx&#10;IgM+6TluenHz32lN1DifzTY0D2XLHxVqJtv/DeJW0FHWqoXYzSh4kMGv//qvw5wvWrQIDcRWJA+Q&#10;cAHEDVEIWiQAxECwIV/BicDXNbsUVMge5gymQafABcZRYwP1vcICFTSqXFUBm4DhDAmv4IODB/Yr&#10;wCSkCdYHUQtKaJ42+9prN4Jd9Ft2EQVdFkhkVL6RfmLfY8kBCEiyIK6QJIt7771Xgyv5BL8AuZGo&#10;eY7ncRDQOE3IYCSWApKDx1RXCCfRBuGoZM7JDQNEqIjAqRgQDqb6m70NpkhqMLZqrfJSM4tYHATi&#10;/gMHyFbgtkG4+POABRr+QxABPI4wBVQOyaZjPWeGelorQj4XMQcmOcjaRTBwlBmRMnPmxscBB2fJ&#10;fcCBJb0LzoSif46/O+UvhcuO7Ohz6qQx4MBs8xKxEUYOFew765TmP5YuHA0y7O6LBYijT67qU4lQ&#10;HY6CW1HAUNYTAhyUVdcHyukbm1NiMhkbwi9JrgQRc6Tdk15PUAFrht5XGPTSB8TkJ6g/VWkDncRR&#10;LzdOej+06QMPP0wV90AojLqizhHtmNlDeOKlPmOM6r9eqilze48+/MjQYHSBga2INYQiOQXTpk+r&#10;b5y2dds2+hXVNTS2zKjr7h+m4BcsBk5ZgwYMupXYAYnd4xFMrrLWjSjYYa+2fA2o0oPUCaqjNDFw&#10;IFUQCQTOOxbMnTvQ17dv126yPNhEwprQbPoscGA8RlDCiJRdu3fTconuBnCHjY21kMj07kWoU6AJ&#10;2T0UG5aiiyBit3Pv3t1l5RULlixOpFLQhgEf4QhpkxqfHujrpXTVjj171q5ft3DBnO6BIdyibJae&#10;rh6I7oGe3gfuvz9SFv71X/tQbW2NEVYGlFrONXneEqU2Xm3c3sh/H4GSTJjHKZFkne1SG89LpW96&#10;hAqPJcGHLAlBq8Ii8xVGXjm2UTaFtY8F2BpPo2VlKP/GOiwJDkxVy9IzoBBE9Y58Xf2VlH9BqiYB&#10;9Pi4aSAQbpkzV7nANzo4QKJh6CtRDw2JFsStjg2NMQRc4AU+AChoCAJhhvwTdQW/B1DgYHYpmpWp&#10;0GRI1KpmPWignxq+RhBb865SkoOFXTVBAEoSEA2CoYDLn5hEIhWoX4EC44ChaOz6627auHETt6dS&#10;SSbSmB36dbWwgSzUN6SpBmmWoAG4AUQhYZKUMSBqkirLGzduJHCSOgc8CL95Fl7ERoA5OCGpEIbR&#10;lWJKykZwZjS0toTgczI5oU94fE5lF4SYOhHAYyI6JaDGoB9AEhTNK0deaWttnTN3DoJVgn6NE8Fw&#10;0cR755JpljKV5okqSA92n+YnQhp9NgUiZpEbNx6zADjAHax22sjtFzc5tLB5ATmYQ02JolI/pUfg&#10;rJ2pmkjp2nMTtmPBwTjMQeFuzJnHSogxzIHVGMoyOfT+ZEEW3Y7CDb1RsRkz7mA854E2CJQjJiiH&#10;iJPSFSe8I1RGsBJjz5cJeyKDgAB4TgdQZi40X0Z9bapIVYrpy/qESPhMdt78eT/+8Y8pULR6xYJ4&#10;MpdIYfISfeim/wJpA1U1Nf1D8cF4mq4KoUjl4888SyLAosULs/nsYF8fbYXJU4W+W7ZowdHDBw8f&#10;PMDugTBIS85+0hQLSpunscI7dLNI9WKhjEZNfWEGxwNtBj1Z7IOBFdYymABzwKkl8djpArVQ+XTf&#10;/n1bnt9C/yo6Mao7yLLITGEIXtxiKIALJUQhXJzBLTOn0U4aaVBRTjhSGYXRyEGnZCRhRzXVkVg0&#10;lokn2k6foZvzvPmLSAaRRyXogA4T2QwFQYALbIwTrW0bb7zpTE8/MW/hQKDt9KnFLc3PPbtl766d&#10;a1au3PSmq0NlnmFCTenZY4JZzGqwDNVL4OBVBd1ZzIHMqVk0ZIGeOnWC8sktc2bVVNMDrA+Tr7+v&#10;nyrFAg7E9JLyh/p1w7Spvh9huMyuEf+DfqrSyfReMMxBSX+hMfdLMgeAUVM/03RXoyQm1DQOOQk2&#10;In+CNksEBcvlFi9ZynY2ct62g3Q1vJGYA0QYelqtZIQasQWoZ8oTARds+0CDEpgUdjhHAhrIPgAu&#10;gCS09jBcH2rY6jQv8dnS00i1OF/R+dPf+rmCRI0J4EPTKx1fqR8NTWTy4UOH8fWawgNp+jTy5q67&#10;PoQ4QEfyLSUP1KmhApeKC//6r/+KOxOvIVdB93/gAx+48cYbIT8AAVQ1AHNARWgaBbADeoBP1K9h&#10;RzDoXXE25YSxBfV5tfcXVARllTn529/+djI1tKPEq26YX/IA9SxwS0pdEIK5d9/eqsrKlpbZwm0E&#10;guACEoW5axPoTp1chgUjKkd6d7T7TLTnTHnQ55F6iCLntE4hOwKT2ADrcwr30ZpClWURW1D8vtRT&#10;aoSaqkKzmS1+Vv9xjtcYcKAopsSPdUPW2SyBYqOEEuDAamSi6l8XpIokvZ0RZGDiKfkFbTCUdgbL&#10;a8qq6jRfgwq7KqRofBwJl2syHtoLIgpGCsTGrtFKG0ycAk0OtsFB4UIWUOCgWDzx/IsvX371dUQ3&#10;9PT102x+aChBQUBWXTgsPloyFwjwaWqoYwHv2b2LG6cGotQzkFLl1CYfJNhh8dJl+w4cfPHlbTQm&#10;qmtooNdiZXU54V0maVt88NwkgasSQiGNji0BO2YiSs/LWcLXRjlng7xzzKphkPl7fGiI3AS6KRI3&#10;xHPFoiRczC2aMZkECxxAnKQIYJJA9G3bt5P3uGThXCoskaxx8NChzVuer6quhlEwTajZF0nyIXEc&#10;9vQPkMFB5DrZknBjlJbC7CAp4sSxYyePH2dvLF62jIJuVJVuO9NOkSWCHx+4/4Gmhoa33byJG+vu&#10;pkVQWGWUFS+rQLFQXvSX3M7/479evCSMRS5zC2NPCOuLLz6PIwntAR8cCgbBr2wRtqDNBHOoeMoK&#10;q82GBgW5IYakDKCRKuJ+kk1ldU4ZO7CmhlLp8Qbii/POeFWh7vBomLYOWr+ZNUKrLi7lXb1mLeDA&#10;8BlvYHCAGEIlo2sRZzjjqQbIhL3//e9Xb5DOt23ia4KAjjqikAgjOAPOQCkk4vyRQShO9K4GIigV&#10;YUthFcSqg3np+fVUChgJT+U2Ksor8Qu0trUReSeNnFKZN73p2rfefCsHKNmgX9SMA44kaAC1TfAg&#10;tZU++9nPvutd74IMkEix6mqey76KPiBf5yaVUNLrck7ecDYN91Oeg8NMbw+pgKHxDQAmPClkB+CD&#10;4E8abjalu10ZCx09JTBoDEx82eIli9FG+J41VgNXmfIHFP3kpuBT8SvgMxjqbR3qbassk/q8VOKx&#10;YodNEXnQtukMNFrXj36Ys4CAluIvDQ/GcfoZ+9SCBRZbb53inMM2ljkYB5MU8IY+hoxTgXQ0/xoD&#10;DkwVVdXwch9GdgmLqfDUfumalyB9l3s45+5PZIMVNeW1jSZCGUYGsOtJpmglICGfyBXOwpGseXxV&#10;rCUECktOOVLdNXIvhX1UdBmWupPKbuC8F156GZJhzpy5nA18TAXACHWv3QHpyEyWQ6h8kJaNieTs&#10;BXPaOru279w1Y+Z0fBn9vV1lZQF+cqk4KGDO7Fn9vf1bNj8/vXn6onlNJ07T7y6IODXRlLjtJN3b&#10;CF4LGJkhGh3MMS5oKz3BEwQH8Ig5wD3FGzs7ewE0pDW+vHVrdQ1AvcqaYcvYM7hNKji6ykgQndZ0&#10;6MChUydPIr1feP75fbS/3L6tvbWV7Bu6PTXWRQb7BiRpwuU+deLU0WPHyYYor4iQxWDmRdJTImUh&#10;KoK8vO3ldZdfXtvUVFFbQ/3wRN/AtNrqf/nKP8+dPevdd94Cm9bX019XV2mNgdEHFog0i6t0Qu2U&#10;7v9ftZOfvR7M+mJLUr+S+p47d+7o7u4k2kDy0qVGgU9Wn/RWlbgxKcmJt8ykHUrCgdkzo/ZkIcbF&#10;Zg4skFpoBTxmtJj+0swBSohMWtCBcRvBUUm+A64pkAb3ZWxDModDl11+BWak0RRv4JgDNBBhwOoC&#10;+M53vgMZ8OlPf1r1oskjkZfqSCZA/an8ExXLCzVJLAIQgRezhUcfHz/BfdhPWldArV7VcColVWjy&#10;nq9r6AB/kgmBYKBeq8tJ702s9p07dvA5d0WWMzTAnJb5Bml4VV/yOSeheCI8P6WKoPo/8YlPiBve&#10;GP0w8Mpw6IqxbR11RmjzZeSU4gxVsVoIQfNoOUxYSdPEWesw8p5Sj/gpKPkMFYGeLkY2U7SLlZ02&#10;9Y7kHnhY2DkkKRnw3A/oC4IGiR/0B1BOEqdGNWT69HoCpv9idri3LdbXCjgICDiQjHwDtWX20Beo&#10;LalGN4GXwemlLPhxaD1LgT4VNQAA//RJREFUUxvTS70Jpbnss2+hhFuhNDqwtJwtQ6xsBauH2lhw&#10;AG2oel+lmEbqqRYfjQ2UZpE4ahor9Mdzocr6iromk/Wep1a7YRXBjmW02pCYRPJIh4YAByBRorIB&#10;x6wN3rAFtNhGId5WLlI0VnJpNhZZ1X0D0YcfeeyajZvKK0PJFK1fmOtBKnZCdxKlyESzJutqKsiq&#10;qq+pYQ5e2PxsKOCfN7elv7uL0kD0RBhO0n20Mp3NP//Sy8i8+QsXDCdzJDWAxk3ODgKPfF1J2dXN&#10;W/y847wf+biwc4snyqC+s0yzV2EOCN4MIoD7ege4j+rKir6ebnpJICfI/bH2qe5WJXXENnRSN5oK&#10;OYuWLGUxQRgw/o1NTXfdddeM6TN279kj6VRN06jkXltXy25/5fDh/YcOc3B1XVU8Kc17qNgI05NO&#10;Jvbt28Nf3/+hDxF7hjPiyMm2ZbObt2x5gSAnaplAriWTmaqK0GA0zoSa2koW4Cz42sjBncBWuXSo&#10;NaFG8A/094JljxM5e/woTTSapjUNDvazBjUbUMGBBKgZmcYnxJ8Xxl9xmbUqRu1TC8ILzi+4C88a&#10;dblAyReqDGzAjRWSJUihhKWW6vLkLhhw4MdDd/kVV2L9GnAv5T/Nj/7njeRWYPOjF9GOX/nKVwjm&#10;/63f+i14eFV+tpVv61c+UWFh4pw0uFQ6MeK2p4Yg0f7oV8okY8pzQra9Zmopi6AaV3MNVDFreh4n&#10;1+QC5DE6mwg7GtucOnl69649VZVVt91+xzXXbPT5gohadVJoggNUAbkDXOgLX/gCMRCcTeGLchXF&#10;gtjGJfY9c3VV+Xr/ukZVT2gdBfvrnJaFSwYH3hbqI1HhEeShEr+0Upw8waAeDfCB/ia2g8rUeHNM&#10;zA4BW1ZdXkPeCdeN5I0NJ90+sIIEYXWefiU51F1bGZaYA1MOwArsM43OeD8eOCitiqVEgXFFiO9P&#10;YIaNHc04GJtUda/+Wbat2s6FD6yKh9IZzdpnxmloDjEHmV+25jbhSlLfTD4xl1B4ob5GBRvWFQsX&#10;NYlRYgFYPZmEzDbFEjgXIyZlU+1LWKpMb1gvyrjKBeVlMqYzWU+4KustC1c3eELl4uIBmUpNDspI&#10;uEjhpRQH0JI75LoajQtQ1pXDhlJuyT65atORl0yZk8Qc4qTRbYTI8LU1KxYNDuGtgBJzDscT3AD3&#10;HKnwhiOB9s5+7BmoBfYUT/Tss09HB6LLli8VuIf691IV00XvALoWgZXXrbvCRz6wl+wsVi+1RAvF&#10;J829afCIGUxj2ZlAFBMCOB4TVpqhnRA4YPmhgBlZ6g719g3QegmJQSIRC6q5qTFAM2sAtxkvfAmi&#10;2Mn1gDwx9iXzQ7/WFcuXrV65fP7cFrBFy8ymwwcOxQb7N6xdQbh5wOvZs2sPBUiItFiyfBkDVV0b&#10;SCUyZEYAmHGzHTp4gPKI69ZvwKkYS+eorxzv6X3k/vtuvH5TU319JpUJ0TDabI9AkLqNOiBGJ1nU&#10;+HiKZvJ2+6/+mXQ92Ctc37PY/AEfKHBgoO/pp58E6g1GBwYH+uNStw3YanXuZbjxIEuYjlSjsdWw&#10;JciNNB9R9Wbxms+MhLCEg86X+ZMRQxJPYGIN7XQd+Tv/0wLMCHYjfCSDh8PB6SbuAb+br7qqlvTG&#10;u973gYJzvEC3vQHBAXYJeoh+AcQNYKMTSaBlkm0te/7rlvMQebBp0yaGm70Ki6COWFXnzAfaXStb&#10;qVBWJkApfa1HRIYSurCmugbnKyXnTPOkK2tramkxx7fUo0EyBcKX8+NQoGGSxkKOErxjzZrzf4Yi&#10;807Vv1p+pHHyFO9973v1TGMssIlc4PyOtas2gQygDcBt8+fPNQWkC98fbauJDhUN6AUZuHLp4f72&#10;xEBHBdlaFKQ1xTuURzaVbyS/TsuFjX2NYwHK5lSNLOi5YHZb0WTFutpS3MLXqRU4ijYwYesWaVhM&#10;Epida780gED/Lo4Qa19bOs067fkMo5FXRg3aWMKWLZYdb5hDXT+WsEBHwXHyjWjK0RtLR2oaq6Ui&#10;CvUH05AE0nfY1HjiE0ttmnUyyrIpurdxPhcoAp1D1b9AsMwXCJ1ubTvd1rNu9aKtOw/NmFlPYfhk&#10;KhcpD1AHpKd3qLamgmVPPFdFJNRUX1dVEdm5jSLlW+trapGvVEIkdSKVdZCzQAQQudt0YaIfY+n5&#10;PcviH1lN44KD8zrPOZkDWXsGl3jdXjJyyQhFNvf19MSi0QXz5wELtOqJGA9ZvHgETsJwWJctDpU1&#10;W4+03jRV9ujT2N7ehbOP/OeTJ069+YY37963//KrrqqfVtnaPsjtUKWRGEisnL27dw/29197/XVQ&#10;bf3RKIbhwe3bwR/UeK2sKKd2JZdjh4AJURlngX71vo1jhZ7PEnyjHHMWWBQhr4a2i2AySlYf3r17&#10;JzNLfUOi/9hh0nzEiBEEHZQu8h/wqKrBHrICa2Bp/HGHssBKWt811J+pxHz2H4wYKEiTgrPTzC/s&#10;tbTxkkXqcDU1zbj6TdeoJ1oiuC82c3DRlp8S9crwE6/HcBC4d7ZZcB4rXElLFDw5XXRbhoFAbUP7&#10;/9Ef/dFXv/pVWjTBtXIazq9ZgsoE6FbUNgf8k37tYuY63MuWrrzpxrdtvPaG6c0t0AHaGAkdiQTh&#10;9mjgRJFjsAIRAMWw4AJue2QhjhaaSiroS6vKQBTbOkCrMU7pS10negn82cBY45a28ubHXprIGjdV&#10;ex1i1BLbA+GM0QVLYNcz1PdAAjaN/KCniwJ6zzrhyNc0jtHGW8bULBROt1Su+e7Ili6kB6pngZcF&#10;4PXtuC8F+YVzKQI4CweoFWDNinoGxvwU5U7q7RXfZMmLW6wH6t5wS/xYJTSojcJ6O3bs6OlTJ5Ec&#10;oAE4pMmadLxq4E5SC8hXvPnG66bVVe/d8fLhQ8evXrNgqHcwl8xOqwskY3H6ZjU3RKjxhx+UhznT&#10;St/D5Jq1695y+zscvvJ7Hn7ildNtGTptEZ5AT4Kgm2j+RHwIEFnkcbVDqux7N5yBIQykgYAsh6nm&#10;zYl7ALn6YmRkEEuUd4BYacHQ3dMbH4pxW5KdaZXGMy5nmXttbkCfBPkhQVd+8o7+rl5HJnnrW264&#10;adO1Pmeu3O9d1DLz4x/76LLli2j6EI9HJcXJla+qKMuRyxiPeRzZ/q72+GBPLj5Mrwgvrf+Sidbj&#10;RxfOmVlTUUawHBG7Uv5Q1opUWzprfkUYTfXYTNaSel2eR+qaeCSzV0vjmKBy4WhpQkYJKiq1EHCD&#10;5DfOa5NNZT+FUcm23TGhh0NkuVkGZ/2mrAIfyk9efyMf9T3rX4xAIURzxBoTCaTx8lMdWHaeD3XR&#10;iiBxf8zR8ePHsfIpBMS0oYmZqomOC8EKGiTI2bTNEh2TIfwBHFRHwAVA1hZhfdrcmatwDJfWjC/E&#10;vXL+yiKoEQfxCGgwjZnIZZCwALyMfA4y+Ku/+isiv4iN4BOTimqZg8VvznPcR5ZiETiwYQF/VdgE&#10;yiFhgdAKDUfnZhRUTd1LgQ7DwgPS6omVSmNrONcRS3S0rWbKe1HKw4GykbTdwc6u00fqKsro0GiY&#10;A9lqZuNJtoKqWKN9rddZb8bYgSMFQ20NLV9XKqGIUbQ1+uiARBvD63WL4buFAAoWW0E62LyCchWF&#10;2yy6z3PYqhaysIULF7QdHzaC1CsW5troowK/ADNASe943ktA4jAVdH1SXhNbvKqi3MRLl2AODANR&#10;+lVqkQjCAodQD1RO53LRT4iMu2eefW76rHmE4jOPvX1ROib7/K5olA0icTbYW9T2ISgScTqjuX5G&#10;83SYjJ27dhw7fiIaHaLkb1tHV1tHx4KFi9y+kNQhLpazIyNYetykF1fp1zgM01kMxKswB2RJ4IwT&#10;2kBYgVwGVzP8wb7du6c11EsIs2GZGQcJEKNNCLEdpXt5OEE/yAwI6rKyyKyZMxFZixYvpgzyk089&#10;Cyae2dICDVMWKSNygGJQ1F1prC4/fPgVKvDMmDVrLskRbs/OPXvajh695uqroCTVJaReVHUqTVTu&#10;TZ0E+NU687jMAUZ8Jv3wIw+dPn0S+ri/r9dHsmjOQc6tQnd2gjjyJF9A3IIWGTlCBosrkf12rtEY&#10;wxyYZCkp462bumDaFP276DNlQrEKDG0AWxC65ZbbCWfRDHlcjBedObho4EDVD8gAzQ1Lj0qmupGE&#10;EI9DP443SdoDCR2mYQFMDqqd+CxQAiUTAAqcmXqo+AKoTQRLjwsfJkABAQoYaKlpinxLSQhwg+5V&#10;jQNQ7/vdd9/9k5/8BE6CBsp4QLTaQfGrSI2cS3mMfYpinVEMDpTeB9Nwz9wefhP1KdgBj1O0hzWK&#10;gmsxSnSBwp8dRuRJlGVBWI9+PonPJi495/KRrpYYJo+xu/Uo1fuduZT0GZBa48bKVnBgzjIKEBRU&#10;sA0iLC7NxOqSf44GK+jS4sA6hfc2PrDwhrmWlXRk4YLCPh0XHNhEg/WABZPfXoc2z6w3P+70Wn8p&#10;4BazOkwZdnud6JQpOLBMlhE6Qt+JO6l7KDWQzBGW2NZDBfFDUF9VlRWo5wm5FcbZR5LjYEJfKWzF&#10;dA1XV1VMa6rbs3PnU088FgkFpzXWQonThgEyDf9pmAogYf9gP+UugmDmju6hvsEkgfe1TTNaFixu&#10;7erZc+Dgjj27Dxw+RATDhsvW468nYsF2lhrgU/i/vDHzr9Hkxmg2ThwrWGfMep4UcMCWkQwPEhQJ&#10;kaAlAhCBgMHD+/fXlFfSmQneQ2+SiCR0BLMiwSNFDyAhMyadQXAeGTp4qVNJivKa2hPOx556atuO&#10;bTfefFNDUwM1oqTMfiJOpk4F4YcH9pdJTFP+xLHjq1etZGyff+65OdMaVy1fASIx0l9CoHSaWAxT&#10;va+nSFxc9NOOBw5Q7CdPHL/nnp8TdsBk0VrEdCOTIhwSZIKXyGhy2aPGPiRzwVLGFrRXy0/KIYz7&#10;GgMOZLVJ0S1xSbJyTIaW6UGqvtXCe/1EepIgHsAFeL3cXsoj3nHHO2BeuRmjX97A2QpMjFhFJluP&#10;9xQPJkpAI/YntOA0/MrG+2rxcx4tm0hiobZnpAgBKSJsSEoVUYyZmoMoe+oLkQsAXCDTgVQFLUOL&#10;uYxKVvIAS518AXpFEm9FDSI4A5gDYiP4a0lkYOPC838EPU/BfrUNShkcPuf+9+7dC3lAToS2abCP&#10;PP9LTOhIe7MxIIwDBAypnsRkjFz3LHAgEQe0+s153Y5D+/cmBzsTg50N1eVSIVF8atpfiR1mMQfF&#10;lL2eyf5d/E9Lj5pQPmX0tSyvjrD1KjLt9bTF4MOmAPQa44ED4yMsvJTo0AAHvRvLRWF7KAD54xgT&#10;I9ZCESdJ75SiSoXWQ1nyRjkF69IWNJDO7p5ARX0s43pxx97DJ85Q2CtSUUE2fA1tDiaBORCJMxSL&#10;gXuJ0BXKzZEPBctmzW7h5M9t2dLV3YNBDE0FsUY5BAhRiDYaNbAWXE5/Rbm4GODqqDdngvYbaRnA&#10;i81L+TI0XHfvMCUBRq23wgOOB6qmGhwg+xlb/M1oc3S3hB04Hd3t7VQ4pgSi3+uTcsjQy2IheOFz&#10;iwlme3Hyhl4RZZGIlLJG49M+bXAQxubp555rmTPnsg3rh6Xvk2M4kaCnZVXIf/DAwV/8/GfLli4F&#10;STz2xJMzZ83kz4eOHHnTZZfRFKN4fFR2vQYpyhMSAr9CB48HDogu2fryS08+9TjlNpBgJpY5R4yB&#10;yaARlSGb27gqtc8CKqNASBZHksE2jY8OxoAD03StdMxBselh2y0UjJVqMb4A+YyLFy+7/vo3S/9x&#10;U9DsDV3nADXM9ODIx0KF/EdOUScAfTzRgER0mAYMMs3QAMhW/skGVrJOTW2EHUqdliqQgZdffjmm&#10;P3SCNl/Gm0s9JcoZEV5EkBE0Pv+Ez+ANKQlPP/00XZEI1SaRiXKHRkZEYSOL1flZG2kci23c7abH&#10;j6aaRVMoEYITl1VLvjTeEG2+MNXggEswLOAkoBV+GW6D8kejHmo0OKAyuNcdospeR+vppx5/tMyT&#10;CbrTlSE/vRUM7rbsRGlVJkWQTOCPZfZbyKAEOCiA5gJzUGh3qi4JY5GrZ6EYHoyAgBFcUHhnaflS&#10;bgV78xffxwg6sACCNUHCZZQGB6r87EgDhS/8G60zAmYUb5inMHk0mlshj2E5SvLixnKHKmNZ94m2&#10;rsaZc2+77fZVa1bX19WymscDByXX1jjrUDraczkEEGHSUnCeEmReX3kkvHTRQvJNXn7phY72NoL1&#10;cBJ1d3ZQ/OPMqYGqyjDZDYQe5in27/QkmUm3t72np6KyqqqusrK6pqKqIhgK0NGxRgqMjr6d0uBA&#10;Ba46mKaQOdAi+lKly8TFAgQBB3mQLMnDA9Hp05rpfMN8kCMiWROoDQk5sCLazlpc/kCQI2MDYALJ&#10;3KVlOd0dn3ju2ZVrVkaqq3sG+qEiE6mE3+M+efLEC8882VBVuXbFso5Tp06fOjF92rRDpvr4yqVL&#10;ywIh6Gw5OUybiYU8a3n8Cinm18OtjgcOXF735s3P7Nu7B6II8oAEhTSdcsSVZorNmAhlQqlMkohs&#10;Pwn7sN17QhnotFjV6ko/6RhwQB4d57X6wppWscIQFES8sgXyWz+HZXDm/IS90R00nVu7dsOKFau4&#10;oYIGfAOnMmqPY0QhxDXGOkUGaR/A+4kqPyIVmFdsXLaZhhya0kbC1FkCuuDf5U8oPEUJQIRNmzbB&#10;KJCYQBUB3hBCDLaAFdAAZt5wQvgG7YCAYaRinQ8RrFrbseSu/uXBgS5ELqSVCsEiABQGiqRNza2Y&#10;0j2plSe4NBgLToXRmD692SBZW8yPuj4xB/Siw2995NCBJx97eEZDRW3EF/Q6yV4w0bgG+sg3pLtp&#10;sbE8FhOcRSTIF6VMvwRym6xAYQ6sLSvmu9GpRr3Yr5EIc50G67fobEMBlAIHxbxhQcEXhxtY6EDh&#10;hclwO4cy1uABi5jkolRmHQcc4L02S0nwgQIJ8yjiazt0op2Yg5nzFl9xzfWNzdOo5I9/ixzHyQAH&#10;si8MLCZrUeJXKBgnAY+0GPW4586ZSxfBJ56kg8mzNGZcNH/20RNd5RVVcAzILKFwzOPRa4M4h6pK&#10;SbOUXebIJ+IC9PHrO90k3J4/ONBHnkJwQPAMSexkM5oqeAiEvDi/SF8kxPLECUIHKJ0urXVwcUql&#10;XOJk0rgVSu+vPI8pVUlABgbY5Knw2heLnmlri1RUhisq6F/V199/+uSJJx57fLCn5/3veXeExgpb&#10;twKYlixZunP3npZ589auWkV9CC0gxnU1C9p2Lkzpvv6fevJxwYHH9fzm5yjgRg5NZ2c7YI6QGQrc&#10;CRhQVw47SqoUWsaBzIUNDmzARmy11Smu1PiVcitovrcKpWIhpN8vNltkEbmoOFLm8xPMm1y/7rKW&#10;OfO5mvb6ej3EHMhDaIsBDZBRjus1WElcCIWntYPg9r/85S9j3//N3/yNRgCgAvlN5cT6+nqGWDX9&#10;lN4Vd4Ii1ORGLsQNADWKixpN6dXHnlzBAbwI3hDt3fA7v/M7hFConwzsIpHhhQRLjXGdrDtktBWC&#10;cHUN5jhHwFQ+0TrQG6uqbPzGv3/10P7dv/aet3Sf2XvZivmeVNTJpGVwxOapk5Oi+pQj7cnkyzz+&#10;AvthW+Oit6WsnD6AzaKYf2hXtJLjI38e+YNobtmX4yhvExBuwTljrUniPeqOfKaS1zWd3MUfqaa9&#10;RjOkndLpoOT9UOnbdhMU1qrTl/HTfy/jymVJoYKhdJtqidAGtFrM5hNDwxL453FTwc3jJ6HWuzcx&#10;+3hPsr6+oXn6dMIDKcqhJAMtf7gfMvbRKBjx+uDJTJL0fMxQdYGxBrQYBmtY5cuE1oNufL5O8irJ&#10;wKdOnQI3X377O3NeF0WVaHdLmiW1QNIg50yuPOwl04oSgbwoHpNKSAlYGSZCqQwxz5nMNEoVWDPY&#10;Ki3NKFrUa2Gec6PdEBO6aSuCwVoIVuoo/1JWyeBGNRXslybKuPLZF7Y8l4wNvu0tb66rqBzoa6f7&#10;FEApmYSxC2JpaB92TYFW76eeAfsBfMAbGETe8Iy0VWO48F3imuRzLocco68Kdg4tYKAe6atCSXU+&#10;R5rhgnltpOvERvH1dLQ9PmeZXvbno8RDsWdOngJ2DZe/JMIMDQ3+7ef+hgpIaNmB/j72MV5i9hGg&#10;TFeeFeBccCOZ2Cbb4SdH8D8XLMA4XoVid6F9q1IaU5rIlHixB4yoyVMdRAxLqW3j9YQkk4IQr2za&#10;8b73ffhNV28CrxMsTOKlhiXyOFoIxPxmWU+5HtRxVgl20QISRWKYkkT8hrfnn8gjMg8x4tmZ2kSA&#10;N3yu2GWqFzCXQwtqciPbXls/awzgVF+65PkR8UqE6DjQSIIXTIaGHWi5G62ir8dM1n2qIwZVqnWU&#10;9Sr6puR9uv25oDd44vjpwwf30xxoVnNNJOQMuB0YaOJJsGg7FwuN1G+vdEMbx/IWZT32JYuk4AvU&#10;YICin1GHi9Y9x1TpNBZtY/kXp5Zw5ZJ72QQxmxpJWt3IxDQU2Iqx37BiGoosBmGOaVop+5trWD9G&#10;nYmvBQtSulnLv3JSHSXgo9zkqaFARW0zvjY8+vQO5m7FKSpPbOI65b9yR1w9lZUsLILsuTMNpNX6&#10;WvZromDa6sDp9QJGYdcA5Tj+ntm+c3rLPC4bxlXnJQGSNtzSeJ6M/6FoIp1CDktoF7Y0PzwMslQI&#10;fDPUMiBKpIxknNjDVgzqfjkmrGjylEayfhfAgRX5aC0b9WhxV/n5c+eeOHZk7+5d8eEYBZHKgqEU&#10;8ZlxNpSofM0B0dvVIeUNWBmxgGhirHgDQGdj0lYeWKB4YvXq1doiDuCOU5JoIXqsI9A4FefElWkN&#10;y0URKL8iF1U5Nor4K3K8lhAQo8SGFe6KJDh16uTjjz1KvyWhuZwOKCIiUsOhMlJOxhkJRQyFECkD&#10;FIT6O9tzWfi2/LlYnqhoKQQpjbkGioWweZYNywAQD3HIhpJuTNkMBUnRhBvWX7Fo4RJZe5Q9YCep&#10;ypNSy6bWi3GMmRuaWiO5ePwvGjjQXadmOm9g9dls5BSg9khENOXirF5Hxbc7dSvcXo6KWmw4MllK&#10;d6J3rj4F9DRGIfIaSY24YW0hgJRH4QBFV8olTNZ9clpN7OSE2lmcOZI+vyaAY+wrNRwbjqd27t6F&#10;IqPmcjw2UAvjXFZGHpHJHwbLc3voEFGxXmC7hO+PGgxVFKpD9N3I7/GL/BT2SPG5ZLNqLf+xP6oT&#10;lDg0l9C9bCr1lbquWQZWHUNdGxprZHq7lnhZDzEaHBjwQb1oTaQWqMQ8SatKzJlUgog/rIwkSc+B&#10;sowz0BfP9WQjcxctr6quKgtHqNXFZYT2FJbDJcMmg8gburaADMRFSoq0dvJUkK1WsuYBTVSIaCqv&#10;mshAExJzOO3xoyd/cffPr163vqkq2HqijcrklLeipBxUKOWWifmyalcgRTxkZRm0pbH9MskWlBrx&#10;mpTcA/kLBgcK98zMyEtLQ+lv6+ntADGDCUatALwqy5Yvo9vCHpou79nb1d0HrTxj+iwdTD2FnkX/&#10;STEoVD7IQCWDfvj5z3++tbWVviq4JgmZwjGqdCPVUIizJsIJ9kU7yOg+mkQQP1F58qtyvEozvdvi&#10;N+cl36R4hiw/flpbzzzz7DP0xpTyl5mU/E5LzEEmfXZJCb2Wva/VfWgEiNRmkeKnpV5nB0cXxMko&#10;NrNo0CVb0uxKWQxSilMKd+JqZS/TkxPacN3aDQvo7SkJdxxTEGtvTHBgdwoAEzCG7CjTLjkFF8c2&#10;g39TvwOjyY7SrkVTur61Ir3IYvPivZKKKgVe+5e0jacuns+nLDHJmRgoZGNu3LgR4MmgcasYK/xW&#10;m2+yyBVQiIZzqj3KOHB1HZbSg5BLsoVwSi9bsojM4q62E+Uh74KW6enhQSkGYlnbVvkjifYa5zTq&#10;DjjLYlANfRZfoP+0b0eVgaJ4gSHF2QdFd2yhgoLXz5xUIxFKWCr81TAlAh5E4RglzTNK35RxkHux&#10;TioINdpMYVuLnBHmwPzWxAvDPmale6xkWkt9Sbr2kW4XqJ83vWUBDi3qtwilKAFTpr63y41Qo0UM&#10;drrIFDM7WB4UAOZ0rBCdfRaMOpguIOuHryspBXOOhOI9/EFNYzNRFg8/9DDNFy5fvzSb9/b2Yi6H&#10;o0PDYTwLko8nwEfksVREwEFJwIqJ/StMj8bbnYv4u3BwoApkZI6LMJ41AzJ/VnCrtUL0GxyZTiUJ&#10;W6fzJL2jwmWhQwcP0kOkLEjopU95Mh5BPErmpQXXNWVaB4pY3W9961uQncQkIbj+/M//nErnvCec&#10;+d///d/p9nLLLbdAIWDqqKDjVAysGYopJ0Ffe2E1RVecKMA1LJHgb94AC7Y8v3lQ5GR2eDjGVqL8&#10;EUB9PCZAKc6xzMF4bk0VVlYMgb6Rj8blLsH3UINSgoly9HEpwyTVxV1i45ErE/SHZs+eu2TxMlNW&#10;hJCYwnnemOBAA994aYcFNBCqDpOFWkNsTroz8wnHaAnk16ZVMTdjYsjlZcuFi7WZWW8qjxBSSmPC&#10;9OJ2oVsVkYm6NG3ocAFZHuPtZ92QPDXXpUIiUlJ7+Yw3Dv5gOTZupLo8Egn19nZLucnhVDBQ5vcF&#10;TbYvzBBqMcW2JB6R33oeJQ8sCsG4AwruA0vTFyw9CS8u6VYoND6xhb7cuLQ7E20wxgGhuN7ay4ZW&#10;NlvZMjutrW1T0nJxLapq2Q8FbEAiu9DopV4lwQHRMihNBUTENxByAG2AXQ84wOyGQEw6nGlP2VDO&#10;3zaYzQcbZy1Z6wlJQUzJshIQYApPm7rKsgXoZWAiA/gdoIWBadtw5MgR8JzqLd1TvNc3ExLZuvKV&#10;i1LeiPPUloXXLFl4YNuuI/v3Bd3B8mCgmSzVkKO3tx/LB6OHLt0uetp58IXm0nn+l6YsuVKzphKm&#10;DLGZQFHT6vbRobetfiEcLuylieAqz3U1jSGeZEWY9WAhSBMnLlnoTpdUPggEaZNHok15Vc2S5St9&#10;ocjTTzxWX1dHTrVaCCoEODWrml2gnjVGCRD2L//yLxRw+9u//Vuim+koS4I0rWFgEaD3SD/+1Kc+&#10;hUNBZ4rxBEloZvVrI8cubDhfJ99SNKav82ELRh1TxBywHl568YWhoagBglILhxOSkj1eb5eS12Kt&#10;SOprqZdx8hUggU11GOlV8sX2NKQIVIQQktyerC4Tb0RB/2AwHIlULF60VIrreHwmeNZCG29EtwKj&#10;oAy27jfdiuwrNhhZhdIGcPZsPlEjptgFOEWLWF0JNlbV9XCxkIHKI+2OqIY7I4Czit/f/va36dBI&#10;+QFVBhypymCyGA6lDfSF4tF2wEaRln4ZDSrlZttPnx4c6FswpyVPS+BEtDoSdFMglg4LhB5IeJrx&#10;ukt5vtJKy8Tt63VGfvNPmRO19kb/mM7oqvGtl/wd+kF1QYmXnkFPU/hVABJjr2tarcsS0BtSmADM&#10;IVa29NnNSQv6SSWEyamQCwpK0ns1OlLKBpN2n2VMpHSBLw52yrtr66dVtCyCIRCKwpBYhg6xvsiH&#10;gANOwF8IUNRyCzSWwbHNmUlpUfWjG0p304R2Csero4rXyBrIONOJzFXXXgaoe/CBB6OxWCAUTmWc&#10;Tc3Vbimc7AOJgGCoE8BABoI+ch6p3TWisAsZYdoxq/T9XDBzMEYKlwIHxsdRWDsqzc30OZrry9o7&#10;+ujNU1tTnUmnKGVIv4PGmurjx44RS6ijx2/NNrSlEO+pSUWvOLwMH//4x4lCYEvynjRjsDtEAtVQ&#10;6OGusYp6BpPpY/JSTFeX81F4E5q4/2EH2xK4+LmMWh1H6456/hHmIFJRvmPHdmmoYfruEuAOhaC9&#10;FcYZMdvvZIkg4+cX0u7cI1wACHpU6W5h8gfpWyceq4BfmkezuyUEnkpkNPXw+MJlkUAgjGdBXMkU&#10;KCOf5Y0cc8AMKG+vit9WzJQ9oOIQeJzNxh5jNJVdP7/FceE7Ralj4WzNyybSp/q6492xBiTqrkCm&#10;ILgZqObmZgKgGBBKNcCv6DGcYaJm4jmGictxUa0iRYVETRjRms0llWIyi87yZHOpbD4TCgVmLVxS&#10;U9FA8vtgdJjOfHkH9eyl5RIRiR6HkKsmqF1NyFG/Tc0y8yc166334zIHzJC1F1XYGwLY1Gs2+nTM&#10;j3VOG2KYnWyuY8U6nHVdyVNQDklpJOv8YgiWHAcj9M8GB3kX+QUm/dLYz7yVWqnSmVkyO1NOT9ob&#10;HMoFh12R8sYFldOXMZTkuWnUhNwZY0YmJ/AKQCDVWyRnwcoqcrqiQ9HW06d5BCYI4GjDAq0ZOtGd&#10;wD0CBFUL8l6jXBGlHqpiOxxzZ86a2zLr+LFXXnphS2xokLQF06bIRXdiJ3UDUsP5bNLvdYf97nTS&#10;1Mw0DTQUG2nL7ZFI8MKdFcgDjVM4zx9b0VtsgUpkwycr6DPTKGSswYrmNgwm1JswletM2bqBWDpc&#10;EaEFNhANeqeyuioYDp049Mr+vXsorsqCV6GkHIyOOXYLn8MT7N+//5Of/CRXwJtAptW73/1utiTx&#10;wsQD3XTTTeqRhM5BfAmRFo/jB0SesJvYU5fAwavoWt3ORS8dsfHk8GjmQFaClZDidr3w/JZEfDjg&#10;91ECi6kkW0E6jo4DMqyEYosMMDBSRINpuFrqZctDvVP1Tp4jYFD1i6xTqqYiLtP0U8O2oxAZQWOu&#10;CqqFVNduvPY6waO0XTDXtE548QISJ2ZeTFTinPt4k2YtdqoOHEKNPYaYQwXiVlBmj53J7noNGg6p&#10;T0ExisoFJVon95HP/2zKBCi/whut7oyBSIdGnAs4OO0Ng+EyUTPxHLfBLChtwDFwBqRsYQ9pCGTJ&#10;V4ricsQaZDINdQ119XXZ2HAoEq6YPZvzIBklvqYQhiP5qeeXb2nJhvHcg9bdn2WKjlB8423m0U9d&#10;QkoXX1cT2KycWkmsldza8ZDBeBJH5kid7qPuSZSViTwS3GCaU7gJsglWV2GJFiCYCTQQNsXEJ2Sy&#10;3AqzLO2dlVQw2XTw1UTvwrFp9gofslO0J8j5rzT7SJ5Ofercm55NNHoqkxwcIrx0zoI5v/7RD5NM&#10;S+zLfffe99RTT9FPFT86EXhEISD1BgcH2juiZlmOcKuGOCmwNRdwT5PwFXsoRhgjBabwWbHhYdlc&#10;gQBVVQk6InoAYoABtE1VOxMS0QQII+Mab8LnPvc5OE4SjCkEwiIhzZj9SGtZYg44zIxJEO4TfMB5&#10;8EfwCVPMyfnrJDzQG+AU9gKeIJaywgb4D7iZqZRwHLcrSOaPCRQ9hzy392ghCtnasq8+2MUZCuOG&#10;HNCrM0yVBfFX4o2Tzn/C+JK1iNaBKGTrcQAvHpwyjpMoz1/9/sc/4qJlKzDrGpCvfKYdbg0ApyAS&#10;bnUggn6oCY1TPV6KRfRCChH0k19mcH+Z72pgMy9FCTZ8Ju2ToCfyp3FqghXUx8wNT9at2lEXiDZy&#10;6jgzxDVYzY5SVF7Bni96kZvqpOistETZOrE7fdhi1dNnd3a07T+8v6GxkZT9+FCcVIXunq5IJd2f&#10;JWzQqDgpOGjaEZLQr5FjCs30R/apqWImfH7hZb2TSmeFYEURCaaIIj+Q8px57I+VL2Dx/TrNahqa&#10;8xcm25IuuHWw4KVAioluUlbJ/JQ6t/zFhpXFMCDvlmgL0yhYaiWS4OmRIH8vZQ7Kaho6BpNxR6Av&#10;4alomlc5c2E645PE6sKDwzVoEiPjQ+yhXDqbx89P0h049syZ0+1tbdRUJkLeXqi6Wky/1wmvWwXi&#10;usvs9W9spzw1GEhCNS6bXENT3aIF8+fMmf3Afffs37Ort7Ojoaamvqoyi+s0k66urI6UuaODMeor&#10;l4UQxywGYVTJ/jOt5+S+CkOq0EN8r1Y4QoHWFaZhXDdEMWEgX5YtZqgCAVIydJbXQOGJlsrSX4IG&#10;5F7UQ5QjtS0ajZFRFgp6UkmcX7IKyDd/6IFfsLzBW1p3lc2FRmdIWf/f/e53Saf6kz/5E0Czpj1D&#10;FZCMQPcTMhhJM9ZtqF9kunRj8t7ewhfA6PwyMuRX/bvjGSS2lLaVgnr0CYMxwDRPKs3m55557NFH&#10;TD1QR3t7qwk78CA8hwajpuWSEPrMOABcjAA/bn7jRjTYVnlNWYamCJIteorflNzv54DB5L9KPTSz&#10;PEldVstDSqnwT2nZ7Jw3d/7SJcvFIWV8qdbcvTEDEjUMXr3mbB6l75hjAvIxhXGrg81VWukxUw0O&#10;flU2EmPF0AGhsGPoUq3oSi37SXkERUX8VisZQcnJkY/YPRoaok2nVN7JewFwaDA61kicjRsenHxF&#10;9hdVDTJDiaEeRzYZCXhRdNRColOAyP1CTIOJJLcg+3g3b27GtkRHnlGyG2wfQfGbcdwfCjzM3rd+&#10;my+J7iopg+S+rJcKDUvLnEUC2N/ViggFaGO5yfJScCXncXmkvRthBShYcS9Ie0qKC7r8od7osC9U&#10;2Th9LnGdxPXlsilTL8iiwQsnl39jzgYDFk2NLGtrbRuMDi5ZvHiyYk1Kjr+ISdNuQPIxmSyzQ2k7&#10;VF5ZtXbdOgydffv309GRAouzW2YjeUlqJQqbDYuMCwQ9seFE1JQulTKmUv5ZR1HHv6C0tcbL6KmR&#10;v5mM1zE/OhPWfKivwPqkVPGr0eBgpJUNp0c1mLqTWaQ23ZhgCYdoMdnTOTwUhRHhJfGYtbWYnqBk&#10;UPj95vX7v//7IAPKvcPxkL4IiUL10ve///2bNm3inBg5jI/2iZ2UzXjpJOc5Aqwf8QVLtVbZhrx5&#10;6KEHD79yGGGUTMTh8EkPJhqRGWe9SIkBptywwmh+6E0OMI0ZC6GthXUqqnkcmD2OPtIg2RIvAwss&#10;20d3uCxCfHLZTCBQBoYhj3HVqrWiCiXZshBj8YYFBwwEIs84dqXvBTuKrUi4Ly46wIFyLMgl3XKT&#10;pfzOc7W9bg9jrEhrfPLJJ+EqSaTWmAPNP5yUe2ac0d2CZ42rVS0ksAiiX6+lEdf6VznAj9uZYnmm&#10;UhCCHiLBdDJhf3kpk+B09w9E4dMg0JLxITwOfMU26y2Ebsw922Qf+8ZyGBf0gKUNSoEDcS9bFuTZ&#10;YQeFa6nmNaak6qdSAQoGARhiQc5mp0sUKP9SaEJDZ+RravsboEAcKdka4rYUZSfle7Ea+H/CQVNm&#10;pzsMeZCtmTavbvrcoWTa66elobGwja9+5GUkCWNI+hNTwPgf2L+fEy6cv4DZmVLQLNSF3I+TyCmL&#10;SrGyOjPl4bKW2bPWrFpRESk7cnD/8888e/TgocEhCgo14eUl3HJoKAZhUBEh0soP3IcdstZnAR/o&#10;tBZmowAXRmRrocFGSQhopSrINFoBB9YXR8UiCCbTGARLZutBIvJx1eTSifJQIE2PhP6eaQ1VlE18&#10;9MH7Z8+checO8pK0KTKDGHBKPtDWlcTFdevWUY7l61//Oj1acQPxVxx8dESjACKzoE1ekFc8LBLs&#10;AsibSdm/b7ST6DYR+CoUIwFQ0i+Tkoh33/3f0hzL7ewf6OfvtTU1kAWSEi9VT8WHrJYn3KCSgXxN&#10;hw5eSQWDrDtjmIz3KjXU44MDq9yHIlsNUkAisAwzUG84A1euXLty5Wru0KDi10URpIsWc6ACWl2b&#10;TC3IgPd0GCIgEYcCu0vtVOF/TLjvG23Rj/e82hKJISI8iq5Rqq0tD/FkjBGnUqymJ+M99hNXxL2K&#10;ScSsaVMMnRoza2IcW70PtGhPIYKEWZve0lJZUUGesZlBULx4c43cVLbe8MzWJ6Xv3pD/1vYsOsJE&#10;mY35sVS6OiRK/ciJChyAnq10+KIlQUZlr2iEomEISvxYjpARZGD5LWwwwhul0fVxuRHUCaQ0lIyw&#10;4SbFz5JERh5ZD1sYIQVtgGniDJh3JkVr8kzGnJ/rHAoBeRjWgGZDqMnFCunt68U/umH9+g9/5MM3&#10;33wzSIXovH/68pdJqNm1cydHMvW6MvEsyWwV+Bczb6P/oWxC4fe4ItmmDXQibYZl4qOgjMtwfJhA&#10;mEh5eUdH96FDB1m+VDsGB1PX6IMf/CA3T3A0FY1IT8Bc+djHPsbIE15AAQNwAH3agAvkJnAYW8OW&#10;V9AME7+dS9+48BFQ6lT3lWoK9sjgYNQYMxLcw1rB7ATM9fb0DtBgNBaDKmARMvUULoTWCoUI/ba8&#10;XEYo6E/RNrzwu7O+qeLIPqORBCILWDaRMB3AhaZSVvgiBrqd9ZQXTekiOxgI5a6lE53bjawkXZjZ&#10;JZVIg0fsyLgRWflLT9Kv+gkYCsaNVEaGC4XN48CsaJ+FSXlp/KO6cpQeYI5IjiBtgS2na5d70C0n&#10;9Gk2ls+k6DrAB4TWsUlTuUycEmA+X3/K5SifEamb2x119A+n3UHfcIrEftl1ljE3ot/H8RHIAcaN&#10;bPEEcpi1i0sZlFZNviK9McI6cAaNmy/yUhg6YUTJFL9XwsCgmILckNsYHVk4yqZQk2BEwxl978s5&#10;oU9gU0jYYOwyaZI7ne6kI+Dw17X3ZuumLQ1VToONDwXoVjBkaqdbp9DZNBhK/gP9iEIiuZSAuBUr&#10;VrAAoI5g1yZl0s9xEilzJPhPij7L/eQEFkgXklSSpoxUGKStHP9df/n6W29/2y1vvXnt6pXPb372&#10;7//uc4889ACMbi6bHhzoj8fNc1lcwQjDauSvnSais6FhBOPckbHmzv7rqIIHJrSgsL6sFIiCF8Kc&#10;WOpSufNZrzNbFQ6kh/q9uWR1yPPSM49v3/zkbW+7BQCEpgd8M8jvfOc7WeeUNCDq8/bbb6dzOqLp&#10;wx/+8A033EDQDwcQnsk52QUYM8wOBJ76UC4FHk71srTPrzSnekJ1+xHvd+LECQ341egoJog5BRZo&#10;zDu2SiJOqzhpE8LmYksrsLMiuwoL8BycwYXoI1tWGGelsBYm5pjVQoQEVWLY0SpyL24gfPHEXTRw&#10;wFhpQKKNAJB60HeMEZSdjr6CwSn1qr5mi3iyLsRCpzwi5ju6AYWtfpnJOrmOOb9ZuIbgki0HICA+&#10;C7imNqteS4GdNUcSQ28RBlZoXy4X8AUl0juXKxfzMc8XcfTh6is48s/673jaQLogFgX7jzzoKL1s&#10;/8PUPCz5U3S8mq0F/6IusjEvi/xTVsTEJBnRM+5IF+gPPbDwW32HFllhrmnVZJTDGQ5CPmlLYOfL&#10;jdjTamIoNDCnRo6wQRhG9BNkA58ogJvql4gqnERaDcpANfasNB8pCzMuCfT/cLy1rfWZp5/+7ve+&#10;941v/AdbGG/XR3/9o5dddjlfIWUlQKw4zTbU0aqMrf7fGhgVwirY1VyzmIVxYFsRYWAhvXNMy7jD&#10;o+nKkARUoSFugIElohCHnToFUCHsLMA3/Bw5CJQ7/MIXvvDZz36WRGJKGuBNAArQXUmP1LvnbBo6&#10;zftLImuql6V9ft0FaoKb4h95qhAePXrUFCIkc0eaLaGFNWde2+Wwaph9GoWYzB5TrTCR1G1WdNs2&#10;5Tc5j6JrHiNHWEeDADQfihwF7q2ispJ2Jhwi5tZo82ByLn9BZ7lo4EDvlr3E0GgNRPg69fAh+3TK&#10;FRVeiu4pnlmNA9A4QY3o1DZxk/UCdrCvNLyAq3ByVasYT6BvjCe2kHLFqHfRcK400YY+fOnSqMgL&#10;9JW2Zx43pf/d/nAq4fJWNtU2ttCmZzidJJLOAgWGmFfiXzH0eDEHtubQByx2KZd4ZNOmveRLn6JA&#10;aI+cp5DloCkLxT8SrGRgj4mRKCCEcbCEfjyCkfQ9JfJIWcIekO5uUgWKKMR8xknZSN9ALDdj9pK8&#10;K+xIkqdKt8O4I4fdqVzmiLYrDEu+q7uLfolEw6GckHpAQ+jrqXYrSPJEjtBSlzSS4+bM3SQT6Wgs&#10;/uQzz/7ov+/+t//42pe++pWvf/M/X9i2tXn2rN/67d+6/dZbfvu3fvPO22+uq60hUIHKQuGyQHt7&#10;d4Gv0Vko0D5FPI5+ZqGv8UFYyUkvfM2KPyisFNPgwaQsFNp5aBI8s0JFR3qLDaeGoydeOdR6/JV1&#10;qxZfdfk6VAacAfiAuWQj/Md//AfpcFAFxCcShQB0gJpG8fCijTsPwo7QyonAdEXS6oXRuiCXXq/B&#10;CJi0QCuA2kgkyeYF1RVsTrEsMpTyzOVCdDJziTZB5vBPYCsxMSRcq0vCthVULxWQa2E/jrFFJvpo&#10;5gKcReSexL9yH8hxColRJj86hGehvKJcU14lj+LsxucTvdrkHH8xwYHtvGSUYOSYUWgDxJ/ENhfw&#10;IE95CYYXT7WSyVpcEjeVjiHibHKWg1H56lngzKp7eMPskDLHPkRWYirxRvWX1NQTw9KqF1QI9JH/&#10;xjMJrfCIpTlz5gy233AsJtuj4HqTjaL/ML/Gu381KQvGZvFRpfwKpqp/yZd+s0jtWqcaV9mrsSzB&#10;FIYNGclqPCc8GPPHEVFj3hWMkzyh8Y2zW5BOFHEjchMLhq+OpDAV9Jv93x3btzPd6Cc+4UjdFK9F&#10;LI7UDZK7iA3Fjx07+dRTz/7gBz/8t3//982bNxP0DbXO69qNGwk7uO3WWxsbhfaTAgw9AxBFGNYs&#10;V3hcaIaz5lcnb8R/UDz/xVRLiWVRdKhhGi5s5bNEkTPPPPM0icGUNVy9eg15Clh0ejbu/F//9V+J&#10;f/qHf/gHrT65fPlynGtMAQ8OUKaMAUWNNOyDRa7VS/kiWoep4akv7K4ufWuiI2DrUY0BZmug8+GB&#10;CEzUBFQ+REyxhZkXYQgMhjeF7shVlh2HnuZIZfts6sAityZ6N692PKtV5J3gA0mQ4ZZ4ExuOgRK4&#10;B61Qovjy1c70Wvz9otU5YCAATSgbUhYZC6IN6GMGg8cmZJYYKYZJY98UA44V66/F8Fy8a7DWETEs&#10;YU1DUN5MDRr+ec899/BX2E4SGtHWyK/RnNiF3zfn0aRhBlzf8FKnXUtLi3oWQCfKiQlHlxlis2Vy&#10;1B4zXmk8CWlHJpkNeCMebyDroj+Q1xkIYW4Ox7P0/Q240pTWk+0IxSeYQNJ+qQwYl31rah0YWl7r&#10;8eOrpyMDGT/ODE57tyNLEX8PVcWcVBB2B1yE0Yt6gcbIUkAdpsORcwd8IWr3jf2RNuqSUkjFQWM9&#10;UsfPqH2/P8BWpeQVhB+3YqIbSMWE/eDc4o6UP0krFHaKK2s6JGgYhEVpyB0gY/JpLFFij8lNcjky&#10;bm7TlfG4wnRRicZDZUGPO++rqsRQHUzlyuqaTrQPLFi63uUM+iN1nmAAU5YgammkQK0Dj3t4YCgY&#10;iCTjdM12loVCsUTu4cceveraN1XXVTrc1E9Mez2SQCqCxjWxVt3QAHYpQkszF3Sryta+gQEMGmnv&#10;RO/HLB1rhgLBAKTFyzt2bH7pxUNHj0F7TJ87f9maDVdcc0Nzy6KqhpaG6fMr62emnaGhFPUgfSlm&#10;x1eWcwUSlF6Wyg7+vJMWTRTDgHhwS+YDApkfas+ZH0o7FKiEEfLIFOQuXTPRZM6a6BGS1FlxtNKR&#10;tpf0xpaZlSExlzApHy7udhjlTRUKDwGVXukJlU15nLmQj2KOnpe3bCbP4gPvuau+vo64tGQ8mc5K&#10;2TFG5tixY9/5znc+8pGPAAJ+9rOf4XGgpAEN4Qg1QHCRu4glQxEktidEjpZEVAZMY8qQV5xHW1ip&#10;KCvewhe+Od/A31RSbuwL/gcbXIOjsxmiB8gHzu7atSOTS/b1w1fJPsebGR9OhIKR4UTc5WXRgQiY&#10;KmlZIniOmisZqVOieUuWzSGrL0/Um1B+IpbMv6WnKkVdZOUJJ2hCkiRoRgJZZH0jomKpBKuPggZk&#10;ZSHPpK4pcpuiF1CrRlQQYE8ZGCJ7qyLlFZWzvJ6qeCx32YarV61co9I+kYwXMU8WjWhuSz2bF4iG&#10;z3PtqB7Rq1w05gDiGmQAEucmoOkouMb2gzkQMFXoAaM7yv59no/3P+MwLBLsFe3qZjp3CXvGAobY&#10;BEjBcxJWzXApsfkaBECxxLkQxlN7ezs2E9PHnQjHIOnFRhya7cvgi0fN5J7g/GMmSXXnw5qaWuKH&#10;hYqgjmk02t/VOdjbi7s6bnx+Ui/BChG2Zk9nvcRUFszKs8SELTnIWi75owWMxDmg/m4rVdGlJJ6p&#10;iaIv8zQTp/VUuLCnxDIxKTYmbi9FaQeGaHhwsPP4ceQX44YbmwIVhCDhZOFPjmQ2FZeOoEI0wpmZ&#10;JlucJRQOV1SEDh8+TtrqihXLxaVqLqFjYj/+ZK12ZYngNuEyojHxowuc8nhI2yO/H1KdqMNNmzbd&#10;8ra3QhVYAfmj58eKnZysG3qV85y1NsaVmDW1DCSuMal2hZAvCGvJtQHpYplIRJjX293ZqQVbuSyr&#10;+ic/+YnSAz/84Q+/+tWv/vSnP4UR2bZtG/vurrvugkWjvjt5CowMiQxsB827xummsdXMMqtaguCD&#10;QfYmBxA+zJJQf9yl1ySOgHgnC9hLTRqmGCIHTk5wvcFq4usXVwLyczLDs0o+BUKbLU+cjddntQQy&#10;VIUU/+DeQIphpDoVuExpH7yDrBPNPlPJaW/tSRyiCz7VRQMH3LF2ZGaMqG0Ag0dREeKDlAsyLk7r&#10;3lQOXvAT/op+UXlj5ZcQWwwLhgiLjPcAKZbgtddeq1nvHPAahGVwRdAATh+qJRIdAkSQHShRi6G0&#10;M5hz+o1dKP50rysV8lLwJ5FJoGNcA0MUkfVGGmYlneGeWL4vCqDw+sNVwfIqp8dHmyFUKdvYzmKg&#10;c2HW4cnQd8DpwzOcd9LVMJN3yY+Y7pgCGKgS7YANjX1rIInWUBQDkkL/Up60xI8BAGp/MGIa64Dt&#10;MAoTyNksnFNy2QSymVAm7c/kvNxCDlollM1H0o6qTL4y56hy5iNumq+mPcFkriyeKo8Np5w9uUh0&#10;MNvvCJcnXVXDmaZ4ZlpvtLqqcYUjWOfwhnKubJp6SHRulE6BHjALkII6xKZls4N4OCxUVNSMGTPF&#10;VWMSKU3eo4ADCYWYOIgZbzsoGa6wSZtJnDx18r8fenjXydNlzTPe9LZb1193HaWAD7W1t0cH6LCU&#10;dDtS1H905dLufBqyxPzIezeflPihB1fJn/PsqVCoVaDmm7ZPkBYJ/CYuQn6T6lnIgrEPFusOdSyy&#10;OZ1LkzyTh5hBZovBBxIqJxosgmvgBz/84R/8wR8QbKi7iTeAIZIzgQ6UOeJDZDeeNXIar7nmGmAB&#10;EQZ8C46T3ktMype+9CUgAmHCgAa2J1tD28Go4AI3EHbK8Wzh16AM/K+ouLvg24ab13FWC8VIS7/6&#10;QJkaBKOIUFO0TasUX/CFzuuLeYnTotobcgvZokVi8KnhpRKMAuAmmLesTDp34L0ldSIWwyPMMSwq&#10;HkHBgcZyndflpvigiwYOQEyAcZ7u8OHDVEXcuHEjM4oGYkDtXGoVglM8Aq/T07NEjPUpqTiizAzJ&#10;zydEpWGgUHcF9zODg9xheRmf2dS+VK1iVCETmSD4VT7R+ozQA2bSrGKxGnOuRUVQdVLNl00bCKDh&#10;NF5BySFRbE5HmHC1YFCCGNR7bLF6GtdvkwdGnVvh7lZokK4Lc9RI+YBC3p9Gzo36saCBDQ4KBRDF&#10;7NBTGsPfjpCc6GhaCZYSVCGZUeJTxHvi8QhOSaWwXnEAYT7yaqhvIA7DPJCUU8DCAA9zvIywkWgV&#10;FZVc/eD+/ZQNaGpqXL1mtVT2taiDIjvJkDUTvc/xjjemFepVCtFTsaq3v2/Hjh1nWlvf8paboPRo&#10;ZKx4nRcyGK7H3plWCtirRIpO1m3as23eGAr43MHd5K8BClXsCpbVhh+ZDKUbOQEsCNzbc88+i/iG&#10;GHj88cdBY/gR8KBBkgF/f/M3f/Pv//7vKWzwwAMPMHdwJ5xH7L9wmHw5WjT9xm/8Bu4GWjHhZUCU&#10;cXriqfmrjpV9Xa6CxNPKypdekzgCAHzVEQIOTHQQBBzMHF58xdNCJxiNC5S2Kx1N4g2cdSqzwPDI&#10;kSQpxZINjSrlz/Uwg+mVVkwjS1kSmh2DKuS9PoVu9Km7w/M/80WLOWB0FEpTi5Rxwb2H8tMgA9ut&#10;YvsUlFE//6f6H3CkmHEm6oLlgtWiSThILgq8I7MIlsag1IGCHX0N6q6wiDGk0O5MEPxBW1sb1+VO&#10;HK4yCAArb5c0/VzSlWeVY1mDnvOJVJZ6+8l03pNzVtRNO3b0FW/Qn/cEY8lMT98Ae7qyvNzjzA/0&#10;9wZwpOO6M341tfxwOzud1CqRzsYjTmgxF01rPbUeR6LaxN/M38SRWKqwkWINAzIM1NKxM1+3cyY0&#10;+VhfJZcQnkSJVlB3uHT8y/GUtP4jGoLod1yLpElh/guf6KKVhC9eFuhFTARrj7fHOgY9vfHQcD4y&#10;Y97aYE2DGLvgAWeGRtbyRHkP1Au9Db2hAA0suzu6tm7dPm36DNQP4gY2FBRhSgIYhWjEHaG65uYn&#10;sC+0iID1Uia+wMcLYUAEiTkbvh5wCTGSl934tumzpqd8wXbqzMUT7mAoXF3uga+Sco88v+nCLexO&#10;8Y9l26uFb/8wQOqpPetHmlaqo+c8fkxHXEOcGEhQcPmaztcQCQXmoOCiEiePI5cRS80Lm5FKJRJc&#10;3+d28QOLsPWlF9etWfuN//gPWn78/h/8Pu6oQ4eP/OhHPwIkEVUACsdoYalT/gjdj2fh7W9/u/TH&#10;Mi8V9AKVslnmCDoNOoEmC/xmM7Iv2ClCQxXiD9i/bBwNTfgfIJ1e+0cY30qUv+hfQdcm8ZZpz+4/&#10;sJeiR6xoVIwErpmMBP6Kbh5184UdUdKXj0AZ2SyF/VLIfCmxYvkTl5eEbXa3cWJyTwABE2loUQIC&#10;C/B5mN5LeWcgkUxTZPOKK65QHl35g+KbsQRVwZ9Y8j4ncTosYtVc7qKBA01fhL679957UXW0EVIv&#10;ne66s35PVAhO4mBdrFOBLlUG2QY6/s4f//jHfIKzk8IDemP2YVMtdBCwLGtMHwAvUBehSUa7BB+E&#10;ygkP0yLKUsQvS7nGNI59+AR48kQyi/+NlLZcMu4OBZK9re2njlRVltdL1UUP+4aGjhJZJjvH0tdW&#10;nI/ZesT5oX3VyC5UO9DGRFaBYit0xjL++ZcS7yVeRg8qlCi4KFXJWNSB9ny2Cx/LLh079URF2i2A&#10;C3arKjU5leTMGd1lIh7lo7g3H0+nqIK4ZcvWk6e66hpmOlzeskhVeU2N04MMy6Up645nRYwb1RkS&#10;rbl3x8629s4ZM2fPmTMfhzhgRIKZ5K4FjsiwqA+mcMvnv0TPAQ44icBQEzjd3tHB5EJ1zFu0oDcp&#10;5ITWaTa548yvBH6PIS0slDFevNR4BCDg4PzvfwTLWEmtI8CiOG2h6IxUg5BMaS5BWgiyN0wYDw1O&#10;Xa49u3Z1d3V0tLc//dRTZF3u3LWzeVpTu2CyrTRQgAygASNcAisCGuD73/8+0VEf/ehHocdU5RM4&#10;whZQNgXFz3utZY5AAyJQbpyQBSACB+CMQ9BpiJlyyBN53kvHWiMwHjjAkYg/URUqCIAFgWb2+lzt&#10;bWdeeeWgtN40fD7xHuxQDtNWTCOvSQUH7E94KSQJd8uFObfUCDEyXDOyhDZAjIIMJACCuMhQeUUV&#10;vBRuBUnsMi+Wa/HmeiOCA54Zg5jYOlx0t912G3Bb4xCVvtbf9oKwLb03zl6xk3B0cZPKAefJiFH4&#10;nQBp0TyG5EfugKimGhlwOS6BaONaTBMwDnzAeyJF4rEka9/nJyoC2zcLCmC7in2NVUy2Auazh7We&#10;Jw7f7fMH/YHjXT15b5nTF/QGpLgpxhyRCuGg35lNYji78VxLOHDWbTzUBKObRgPafEnVr1iMohgN&#10;vLZ8AaImBWDw6XhuKDnSSjCwqWmlIa2FZkFSHdlxzpLyEOzO/bHXCS9KupxxLBOPY9jlSIpNgtOd&#10;HBOnd8Dh7837u3Oh7kxdwjkt5582kA45ymrLm6b3DA+f6eusbaSwoC+dlxpt3LXxx4CpyLuOdbSd&#10;eeihR5qmNa9eu4GH4sm9PrfepkRV6AAIlIJIsODU+W+Kc4ADlUeDQ0PswVeOHOnr7V26dElbggwQ&#10;D1H8yTQVlMn9o7kxTqJ8YjgOO4LxbVgT4QJk7hgY+ScPJJHbZ/0guUsRB3xRU07O98cy5grJrZpT&#10;YtaEoYVs0kDYJUyfLEEo0hqSq1OkSBapp7e768jhQy8+v2VuS8vDDz1045vf3NjY8M3/+i+0x8BA&#10;9Hd/93dpschSpxglSQqgBHIdIcl++7d/m7gBVULMBe/ZfXyuGWjacITQBGgGgAJW4D//8z8DC3Ax&#10;EEelyECibi9VbTn/xTr6yPG2pBgeOUmnEnBgVAeT7Q/44sPRzZufw24nF4lYVMPZCKnAnp86cMAS&#10;ZBOL1hcxQuCQy7jIJbNIxbhaIrJQuRvu2RNavHgpSWcaxKorRM1mW6RfRHBw0Tgu9cABsbXqCFtL&#10;0+IVGdivYpbjQtfVr+T3NBQRNICgwRyh3cvu3bt/7/d+D2SgZQoVHGgB3UkMTBtvsJgv4huQd9qu&#10;nn9Squ/yyy/vaO/gfoZiEkxgIJ3mC8u98Z+AP6Ch7zjeUt3dwYYGCDSmG1CIiaYZGewc9bedbReO&#10;NjZt/aF3qARCIU6gECtg2LySL1NQwdqZ4hKQdWZaPFsRiXa2gpWyMNFFQ5SB7me+D2QjDYO5o9Ef&#10;n+Bvxji4+S03M1kDA4Pw1WTKxeLDGjOFh98b8IOL4Rqj0UGi4dAoGo6DNONZKPOqCsmGywpzzuH+&#10;mOjNczxTgCCrr6sn4/rY0aMyv9NnMo9kABJ8Lf2XTR8Nim8pc2CkXyGsw84Pn/oAIfsKtsl37odl&#10;gWlLCGAN2IBJwWNCJvCSJUs1tJBeSs3Tm//27/5ucGAAvLtkyRL4MFiTT37yk3fccQdvaNOMQ4HV&#10;zpjYdguDr4VGUPzSgjIQkKhH40vGxcDxf/zHf8xOofQyblOtqsRcvwblri9g6n+lv6JmpE0VKq/D&#10;EzU2NfE575E8LGODfUvTgZP7+EyxrodCRHkWyI+fTsG3xkhaEfcGJRA6BnxUf5Nucz58o9c5YJiw&#10;O+m0xGiyCRGg6pYTmTj6dQEW0jnmeywnoQczH3aCgMY96DqbaqNcCwrpExc/qdoohEAzSnSEY3yQ&#10;VgTasHpYebqGJNbPvBRdTulLQ3vEe+ul+7hVdIH3SxYt3L1jK261iCSMORLJ4fJIRTxNtoFvMEYc&#10;vjPow3/gdOfILMo5gmUJd+hHP7uPVPh4KtPa3tHSMhceGzs1HApK5QEsPGceEp3Mhzwpfpm81x+i&#10;iBk/uCrIbDC+uhyaWL25CkTUBS22Ik6IAvOkEMEWHDJMBroUGHkz4lJy1cLz6m6QzwyFJdmM1slH&#10;yjFnCapwE5GXH44nhxJplz8Sqm7M+Cq6k66TfZnuTKjHUd7nrBxw18SDDdmKGf7ypaGKBf7Kpqwv&#10;5AqHgzUV/oryeDa7bec+GJOgv6y6osqRGnZ5kvlk64E9j75y7FQkUukPBBcsWMS9kQsaDAWgXQAe&#10;Bg4YRwK/LDrF0AkTeZ2DOdC1xCgORqOHDh+GyQOGtvcMBvwh4iJ4ZnamHwcHD09n+vhwOVGUdKPO&#10;Zb35HNGVQZcz5HGXASAScUKxA0QwgCNI9KccEFY1+yiTqS2PVAV9TrpE0EQ0lwvSABosBc0k0QiQ&#10;RjLveKcoR0AFDMkKp3hGOonpD+tACQkOxQ1TGQmaPA067CVS6SRWGS5evDOGrU0ilfHWUM6IZRoO&#10;eGN9vfTorYoEMonUQG/P4QP77/v5z2AO3vfe916+YT3BsO1nWqmdPG/eXDDEgw89+N73vg/gS+wh&#10;RB0cAOuHTARqtiKgzGKxukvzXteVvmEGbOWku5hPQBXgDJYSgQu8WK4kHquDg3AEvmWnTWrcHN/S&#10;6jfFp9VNN5EZ/p98bLF4tIcF1UuBUanGJvEfUtQoEPQn42QB9D7xxGOzZs0kGJDXUDSmta5ZtlbJ&#10;NdOPkcWo/yuZyHCOmAPYCOlUb8qGIitIclLpwQxmcRRS9kXdn2ZpcHJxMehEi6PUyq/K5rxvfeut&#10;+Ij5HEgqaZBBWkCJZYWkLVYK9gKb6gm217NAGf5PzXDVhcXgZapvgvOzm59//nnekLJvY4Kp3gw8&#10;pu5eG4HouNvPLk1l4nHFbmfFhkzFmNgrgJMr1FWtxnpiKXMD9IUjbhyqkwwFFs2UZ+NM8CFZ/bNm&#10;zDh64vgvHrivqqqiZdYsniOZTlFyBMsXjR72BZF8jlwKZyCl9ntjQ0cPH5w5vWn9quWNNZUOgnWG&#10;+n0UFsrhO8yhBKUWugFn2PIJ6ttIFD0QTeqiy59MAVKYOpHOhkW2f0ygnu5I67eqf7HobSGrc1/0&#10;2xK9KuKLpLwi/bNeORetIsr7TYEHeg7hv+7rH+jp68/m3YReeoPhcGVtVW1DdV1TTR2/62uqpocj&#10;ZeQjSLEesA3dl1xutn1VZQ3xhrt37ETnzZ0/m+JHh/buOHb0QFPzfIosEZg7Y8Zsl+R5SoVsgAhf&#10;lxRtE4ioz1vMspz/jJ0DHABDZQu4JBUbT9+Jkyfq6uunz2pOSI0iUYHirJUyc+6yEAinLJlIAVlI&#10;O2ZSUNVE8nd2dpxpbduxcyec0JYtW/bu3UOyw5kzp2EHtzz/PIv55ImTvb39XAUxjR1vIVqn2FKS&#10;wEx4ucF8jC31L8Q093jJCA+HA6EyMfpJA+P3QP+QKSfnDZf7QU5R2ujEh2tryt0en9BUg4N4aupq&#10;KrjZocGh+ppq+kfv3r3v8cce27ljJ7TBrJkzN2xYv2jRAokIicevufpNMJf3/+LeRx95lC02bdp0&#10;0nAgb5DU2H+kWMOKkbBAKO5E5ZKKU8gJQAZPhxUE4NBkYFwSPDKPqXYkj8yd6FLVlB9GRqubIIVe&#10;gyzl818/r8MjWQnsdiXt1SbH/EZOdLS3PvYYbfwcRP+xrInsofaAjLNh40z+s5Q8YbBNPgFhxCUe&#10;7hzggG9L+C5XFR5SAhpENJmqSnZ7NnuTYl4wrewgMpcktgDjypRHdHnKrrvuBmhClfzKneub18De&#10;KzmbxeBAhkQ5DTWdzTNMWn7UuRcTq//zn/88UuMzn/kMiEmriU311ZUJKFbDal+qj19Vr/KHaktN&#10;9STp/diYwL4i10VCcSd/+7d/ixn3iU98gvQq/qkGx+voNTzEqDn9vv17tp88eaws6L3i8nVuf4iI&#10;RIczEM84gx5PfCiaGx4sqwi3dw98+Ts/jEf71q5Yet1VG9zZ4b62k/58MuTJZ4YHyJmneh0Mu2T2&#10;mXVIxTpqE2Tor+rIEwIstmQ6CdCg3Bjg26pTaOED8RnwkbifCzErCgNU2pJfZFzSo5CBrgTlFAza&#10;sCAjx5f01BCQyJ3FyOPzlWX9FR0DydaBZKB62vS5Sxy+sMcfgudAQGA8YMhKRFLeV1PjG046hpNR&#10;HsWN+nP5cYPmEo62E+2v7NkacKVmNrkbqzMB36Aj2+Esv/LwsV5iPFeuWud0B+LJLLzaYCxBOkgh&#10;oxU7WwZCXlIbYWJbFe7GflkxkwWZqOuQXoto3jNtZx588CG0bE3tzPXrr8A0F5rUS4vOdH9/HwUT&#10;Bwb6585poWUzur+trRVvCFPDMUFfaO6cOX19/WQ6kE3DiqV0Eu9Ril1d3ceOHSXJBW1XUV6BgkeU&#10;85VITTUbDZuJkgPENGjkIxNFfRimAGae73JC0r7QneSNr1uz3gMkCfgx3BLppAShu2SyOLIyUh7w&#10;+akoBa7kDW34Wk8ee/KJxwEVc+fOWbhgQW1tDT+cHtpBg9g1t3DPnp1f/OIX6cG4YsXqv/iLv8A8&#10;2LRpE9IJ0u7WW28ld5eDJ5otrDSAFhLlEuAtQBLuJMIUKOhCNIPWR+IeNAobIWzjAB6Hx9IZn2p5&#10;+DqSJOe8FRuc6Rv7n0QZxYelZz17tiwUoZzq0GBfIOjetnXL3/3d/yXHixgDZjkRJ6c62NPTJXaK&#10;FDMR75jFFBrzAQwx9vpus19MUowWSjSdOcyWYY97IRklWIigasHN2lFJYIL1sgKg9d9URsK5wKJC&#10;HgF5+Z8EtzrKP/2pPyKUlVti1fEJDDG/ueGLNe96Xct60nV5UcABdwBrhwv2z/7sz/C7vDaazw4M&#10;OYuoYW60orOWE1CD/jXYnDY4UG2kyowXVg5WywsvvEDWNUFSuOp19UzUgpnyzR8fcgVDxpTNDA/2&#10;PfjAvT6PY/7CJQuXrSTw9kxXfyVRbMTUUbxoqO9bP/vFkd7oNVduaJneNK0mko719Zw5lk8Mtp84&#10;0lxXmU0OZ5IxdHsQP3eQ4EU/fAHWFDHyFKgFDYC8mSUFB1isJcGB5LMVXAsyngoNoBy1XPko5kD+&#10;Lf5IgyYsyKyxCSYreuzQAQ5SyUS4ujGRdR1p6+tLOKpnzG+aszRYVZ/IefMuT5b6xhlUjyAD01iq&#10;DLydJAghO4z57Q1QgQfvCc2qnAGXo7etq/XYge0v3Bvy9r31LWurKzPbDwcG496GhulLlq5yeQLQ&#10;+aiQtLAnRNbppp0qcMDyY3X19PUhtyTs4PixHTt3HDh4atu2nfPmz4NaZ+TAAbC1KLMaNHoAkIp3&#10;iQ7FQf7ZNK2BLVwVqaZIcfG4YZ1p0UlGuX9gAB1PATtABkm5RNK0nmmd1tLCh9JRV16DxGmwDTWC&#10;rL6hHrO+qrJKYh9NjxWqbx8+dKQ/Onj5lVfeducdfq+jYzBGRDirRdxz1IlIpsCkcA19PT3PP7f5&#10;5Re2XH7ZhpkzZixdtrQ8EmQamOkAmTWmDCL6HsKDFovPPPtUe3vb//njP549ex7bDVjD/eBuACK8&#10;5z3v4ba0AOKEtpIWNecrvGES1SUBOCDNgchihAxNHclo4EOVADboV+JQLycu86mu2zOhp7p4B48H&#10;DqBaCMpRKEb3InZ/b3d7ZVX4Jz/+3ve//21TWN0ZDIZIZAgFy0jGyWSJArYKooo9IG0SLwwcZITh&#10;FLeCBC5JKoR4JCV2WAfJLsSi/6YQEhAzlU4BiylkUhYu48aS6eAHP/ARKCtmX5kk7b30RgcHDCmj&#10;8O1vf/uZZ5753//7fxMVrCGaulWm7mXHeti7Xd+wCRUfaOiDbmZeU43ghJcyL9Vc9uNzJ6dOnSIO&#10;kU8+97nP8VetzPp6ExbcXgKNns24M8PRnrbtLzwbdOf6BoeWrFg1e9FKR6ja4SaQzZlLJ9tOn/zP&#10;n/y8onn2nXfcjvrPZ1KEr4MGXNnUKwf3nT5xNEtZ8kzK63ZGyoJUFyYIrjafwrENg4B28OF7QPgn&#10;hrIZeMJ8CF7aJPsXexZIGLIiEQw+EMlboA6srmg6yvZvNQvkYPmffqx4ovS8Q1h6fWlPqK0v1jqY&#10;qW1ZsmDt1XG3/8DRdlcQZttj/NJS84BOlQEsC78LeSQaSdz5/BXS04tvAR88/ntnoneg/egzD/+o&#10;r3XvdW9atWhe/cn0rCNtg3PnLZo3b3HO4aMhomSQCmNZAAecHBNFZI/ZJpPHHCCVxMBKS59u2Fko&#10;00wue/rUmT179vIijRb5tW7tmisvv4zAF/YIOk9Dq9TWF/etKQ/MKgU9KAXIe+SwAm4F5VqCSKOP&#10;OYCLKsEOFEYf80+DDOQ8bEYCM/HT44NQns/wxt7urv5DR49867vf6Rns//BvfnT95ZcNxoa4RCw2&#10;jPOBJJlIMBTt7b/n7p9Bcdx881uuuGID48Qp8T5oYhtTpGobGoPc4I6Otu7uLu4QhuA3f/NjHID+&#10;hkgAl1DtABcAj2Pv0POXS+oZ1OOl8Q/V9WFgCsQkuZGMKllasAhKIwNBlLjlpSwFnxPJCFI5/4v+&#10;Dz7yHOAgkZB4E1lp/hAOhVQiFgx5Pve5v3j5pReYeU0axM0UiVSw81PphDAHcHsSHcAal70vUqAU&#10;9jsnc2DAARYAtQxYnAYc4CsQG0/7w1jZtlZaM5JByEvojbIyGjQDESiJH4957rj9nbBToE+2gFbV&#10;ZJ3rarkos1nMHFy0mAOhA10u2DZq8UI/8uKfrwGNr4q/+GUjEo0wYGeqsENaaWTilE6SEgZc0Y5v&#10;UEnE4kBIEdWP+KAIhKZKI0GKenJM6X2d78kZn+7uzsqqSjqa7H75BRDAZetWA8i379jl9peVV9VJ&#10;Jo8k8+RbT5/qjQ43t8yb1tSYiJP/n0AHZ5JxmADKkF+xYcOihfMXzIOunj2tqamivBx70Uct4d4e&#10;cD48gVQdFf8iW4/QBPC+TIztg1eIwMaSxa1gqwDhbTBwtk9Bo4X0Qe127q8y31IfkFBEh8ffMHNu&#10;c8sCAg1OtfWebG0PlEWE96YHqw96wLCN+BayaT6RykKytk1LRqnX48axHAl5cqnEYG9n++nDQW92&#10;wbzpDXURZ8Xszt6hWbPnlFfXIbJMkBPiDLvbCow17Ka2sNRfE4tWO3dAolGc0ksWRwDWPqq/qrJi&#10;3vz5V1995e2330ZTtBUrVtbWVKuSMzlaIj3UI6awVTeXbh/+pIfZ8FePUdmnb/QAdhwIgFwYuAf8&#10;r7xQzCQR8E8Us4hyo9GRqhxfHgk3NE27445b6Tzx9W9843TrmXUb1otHSWqFDTU3TYvHhn/0gx90&#10;tne84+13btiwNjaMP0Ka8XCVINUfC/WLqGb4gx/8AGbu1z78oY9//BNVVZWkFdTVNRAdph2V/tf/&#10;+l/cEvsOka0g5ny3hDmOG0bc23lYfJ1TWT15s9n169cTfEA9ZgAKgZ84TsArUlWXsl+FVqiKEqZa&#10;/kzooV6HB+MpQCkzR9I7m5aM6VQw4OvoaL3vPmrrUW9ewgaBAibWVmIC2JamMKkJRpJuZ3gqJZgV&#10;o3/s050j5oBFL5XMpeISmFPTi+WcnEz9HrI7rXJswkUSXMxHwn5JbI2HW8LLEB/OLVu2glqc3D9I&#10;WtG2roGJrrfJmhrbTJU1zP8vSkCibng2D9F2RPYyQOKwmfrui2q7CLNkdcfRaqoZ9K4mmCq/ynZl&#10;tiax2+F4k8fldFXJgsrnuQFkiqJIBAdxzjfddBPjw4rhGL23yVoHk3IeSn9FwuWDA72BzHBzc02i&#10;7XgoHZ07Y5o3l2pv7zh5pq2zp6+qYXre7d28dUd/PNkyf2GQBr60E3T78t5g2h3M+srL6qZ3DueH&#10;8sGkryIfbnBVNrkrm1wVTQ1k1ceTkMluDwHsUsMAKY9dj9NZ0Lp5gGLmQAMSNXZceRiNRuS3LHoL&#10;JpjUBvNeIxAVjVm7Qs5oZTyOHZ+YJ9Q6GE9QyKi2oQo9lE0fPXmso7uN6qgUmyC2zOsjkwKDP5Nz&#10;Zx1e3tMJgn4TnJBwQgoHiX+AmASvi5aLnbH+E8N9x3255Io58+c1LxjuzB7sGhzOZAEHwbKI1HQz&#10;21NqGhvRYx7WqgpgHCKTCQ4YBzh2aE889MYbKuWDqGFAFClRkzh0pFyVExgnAIApQMgazS7/Zmly&#10;O9IczAg13VkKDmwAAdRWSkA/tx5HJoGAEvCx+cll5IcylPkscao0hqQ2LrYgRIY4kSiuRexejC6X&#10;Ab42Y1bz8hXLXnzx+ccef3T58iVzm2fjII3Hhvbv2tnV1vr2225dvWpl2+nT1dVVJugMg5I/DuEx&#10;4a4RO9Reg6WgasiVV17BjRFnGo6En3j8SW4Y2v/222+H80cmSECo4VQmulkYT7YwX9TRUOSk7xki&#10;CY2cNYv2KDSAprUVXhsTpCkB6nxRWzAoxppqJnWiz/X6Oz5XXi6Ns3kdOniYqNjqqooDB/c9++zT&#10;pD6BD9g9Zsl6AQEEFggFVYCtRqTgExAKoSQje66AxCwmirxEhggcMPXXXG7pRac0sPzNCCADlw1b&#10;5qMeDNGP0hTWlGx0O4M33HAThjF3pX4uHV7bXn3tR/v1Ag4YL7YfcbwEA2Mc88/XABzQChLRgN6l&#10;yAkhQlwd64GkiQcffJAE6Pvuu4+9Sh88PI4UiaPGGQB/SmdI97+KAJYIcgHCFtnBaBBzgOwAHGBC&#10;cQDiVSnWKb2fiZ48msoGPC4S9UHh2d6urjMnmmqrKM5QWV0byzg8wfKOnv5TbV0vvPDi8y88v3jZ&#10;8sZpMyorqyJhfyKZSSQTaDiSkTCzUSPi/pd9KuF8BCGia8LDfWV1NbQwI58tSeWd+BAbHL8DtXjS&#10;KSITSzAHxiAwzoFC9IZly5p4Q4MmRrkVBJMVwhKN9j1XJkDa5UsRIWl6N8fTuf6h4f4YMZduCjo1&#10;TZ9JfB1aCLCJ5U09PlNfnfgDWlFzM5AFpu+zNIuiZ2sq5HP1tp/JJmKzmhpnT2+ODwz0dHREZs09&#10;0dYxc8bsUFmYnE3qpIhKMTa69poour1JZg40ewoTDLElxWIImCdJzG/cAVo+BpcNDluDnm1qxkJV&#10;ErkhdpIwJqYNmGZyKwRXhgAOwKA1sYb5zeRqR2NIIyadUUqxIEwiH/274WfFtWESSkEmBsNJWUiw&#10;EUPd19/HXMLRRKoqlq9YQT7Dj3/8E2/Au3zBsta2Mwf37b/huuuWLlnCvZZXVvX39gJZ/BJQSUvf&#10;DHPE1wksIOiBCMR169ahTthW3DOWQF9vP4URr7/+emgShTXcLY+gfO+Etga7WPe1wnrd4AKmzGxy&#10;WgacQcDfDEqg7gIRGByJGcAB9hcvgYNXHXNqCqBMqUqJqPzpT+8+dOggxOSBA3sPHdwPriaUBapf&#10;HFs0hR9O0IKclco4m3kw7jAjctRSHXutc2Yr2ODAtHQ27cr4SSSSanqYideZlJxH0Ce0FXFUspdN&#10;cVMWVTBYdcvbbqNahpqs3Keiam5uouvtVQfqPA94XYADRdAMB22E8GhSJcp0PkWCSP07xCtBbEC/&#10;eJy2AjAtIylryFxJ+DbpxJgiDL3qVBQqkovTYgCBANCsnJCTUzuINobofhKTHnroAZJft259edv2&#10;bS+9/OLuPbvwOGItAf/grDlHfUPdnDktM2fNIOP0vvvura6uIRkJKtLmNtUbohTQeQ73uQ9TBwdE&#10;BRUCSI3Ds3H4MHnmh4jwgjHbvv3lufPmzJjZjLJkQIjOu1iLxjjxS7zIU8QnHkswgOFEDgTT58zF&#10;ynwJX+pMLtG5ZEFdd9vJbS+/BG6eOWfZVdfflvWXw5Gnh6PZDOHiGVfQz57ASEzwaEJk0WAAhgSg&#10;QQh3RW9ZVbx6ejrcnKFsgINKge6w1xVyJiisiKSnL6IzT1qwx7RrTGVcMfQIbkSF3mITqFux0DJK&#10;nIu6aQ1bwLIxFQol3MBwjsL9y49pnUAOvT8YSGayKHlvKJJ2umOZXCjo8uGLz0VDYWqjplvbThNF&#10;NHP6ijmzlkYH8DvmycKn1GNiKFodrin3V6Vi0ZCYveV5dyiV8QynJCChzOupC2S6D76Q7To0O5Io&#10;dww6htr8Hkq5pbudla5QzayWRRR5I5ENuQbxQGGFdGrYSylB+i+YKAtuN49Yc6e52QktQivoWss7&#10;60/hpV4tBgcUIAKUEDkPi00kHEdrJodxC7AK0V4qCa0iEXomi7Ex0EsXiqIBBWO6cXRe9D3CUYSg&#10;1LXkQf2kInq8oCv5hL/LD9UuaFHh8kK6yIcOpKowtOxH7g1ZHnB5asoi1YEyfh699xcU7+xubd+1&#10;bfuZU6e5YojmuOEybqIsEgEQ8C2oYDYaKYUEIaL+SRmQHIfKKm6fkIXamjp0NhYCoAHXhqoQLc91&#10;AcLaSrvQKJbR7JSOgGxmowNwXgARsFWgCYlYxK8BWEGasT4lHNU0KuMMqjZEteTzWhVmQlP/q3Kw&#10;aUMgaJLfEm2kjc9TVj6Cck4SYmCGhQGkqOW///u/Y+ZhYd7x9re1th5/4MG729qPDwx2pNIxXW5I&#10;gVSS8ALRLawzvACpZDo+BKufyCSpxIpHlA/5q1QQKf6ReCStqCjLVNg/fiTwmLqlvNfGoNLww8SK&#10;oY/gBWV/8AAUJ8m5oBL9OV8g7w/kwxFia6IUZMK2ScSGoA7Y270DQziVaK4GUtFYt+FhCjZQm0PI&#10;xoLtY6NS2LWJ7fcLmPRicCD79qJkKwhqM1IbVx8UHx4+yANCm03zXRLYMiR78JsDSHc2wUSOnm5S&#10;yvswKVkrfYRN9/YMxyTSR8EBmAAwznuWF3seekDXllYZYr8B0Cory6EZZ8yc0TK7hT3J3pOu25KO&#10;n8MdKVUEvN5IJMwn6Od//Pzna2sbPvWpT/FFtYF0M3Pnk5hYYY8D5hNeqIH+/lOnT584fvzNb35z&#10;Z1fnP/7jP9J44tZbbsGMM+TYlKd6jreeSgfoGWlFBM5wMlsecMcHOo/vfCqc7a4K5jyZgawn5Cmr&#10;PN6T3XmkJ+WumLvs8pblK3uAERQzyA6ns3G8gblAKOnyJtNZrGR/NuPPpqmYBDGfy/vzDkL/4mfa&#10;TzeVhWZWVPocQ44zr/Se3uNKdpYF/exJE7LnR3NRQ8fhTOTdcWc2SPlU2+1tkIHMF5Yby8a8MTac&#10;Cmti6Ap5R5qpVMhXMtKAU5IoAYUBq+ENgB2QHj6/O5mIl1WVn+5u33+0I1wzc/Gq6yM1i4bTzgxT&#10;40q6/UiiBBUSA96wy0E3ih7KE2Rd4YwrlIEjyeBqIBQxWeHo7Tu6NdVzormcykI0o055PaGhofiJ&#10;wLz24fwVV1wT9JdzElYjf8Nrj3QTyybvh7QwkkoRAjmRU9yC9gKkyxR/RX0TuuvVuuCCFDqE58Md&#10;QAwvyhUynzf8iaaL7373uzlAzXS4AXTwn/zJn3zgAx8gCoysQoQA60FZE2yJo0eP0tiMOqRUOVSa&#10;14bDCnGm7sVtkLeFMER2vetd78LNyrU04oFH5mbUtcFTa7TaePtx6u7wtTkzD2sTJ8VjjshVQMlt&#10;gJx0NLAqIXohpbQ9AU3avve9bz74wM/JDhmK9SkHibkBb8dv7AD+SbFMaweJGtT/yW5nWEs9oNFH&#10;st2UDhgJWzKfF/5Z8FNKEzXZnlgO0kKcvQ/IMW44wdKJYVYUmd04qhDmEp4UTbhvu+Xtv/ZrH0GO&#10;AluFQkjlKIpLBhAoyLqfkaBjwEEJemNy5+V1EZDIQDPHWuwPYh8sDJAnMkQCuJDCXvmNfFRClfLm&#10;3/nOd8AQ9993/+Ytm8H+APxXDr/S1tbOSRANkIR0UCUvmW+pLwCXIRts7dq1mzZtgpbAGiAr6cYb&#10;37xu/bpVK1fRHhpkgK4AE4i7sSyMIGCRaTwIzCqsIK6H3t4+KgQDLHTIFLarHaA84S//4mRxcYw5&#10;EArwHGz++vo6HkFoqEAAY6KmunrVqtVoMuN2+eUveIFnUEQ59sWQYM3Btfs8rlwqPth1OpcYCHgc&#10;sYHuskhFe0dnsKyC0aJB6YoliyUqCBBAj0Fx1cE5YP/53Vm3N5ULZZ3+LM0bxSgGjsMIAfSD2cTO&#10;Z5+J93V6UahBZzJHb8OuAWojhYIJjwvCh8aG2FQ+RzrgSPug692cw3L2mTQEiTNU/wJbW1zllrVr&#10;bXZBCRpjYB7MuA+NqMBWJXslTSd4oQSh/DgH4L7X64v6g2eikdb+Bnf50jnLbmpsmZf1Z7sSPbHs&#10;oMMVSSXQ9Ri2EAt46dtzbl/O6cvkQZ8ICheIJpCLuxN9zqG2/GCrO9kfhiThLnE1OD1USe7Oh7uj&#10;8Vkz5wTKSMoSO57eACNVHB0Y0AUVZfpWTpQ5uMC5fz19TeMY1JJms6gBTTAa5DwZTygJkn5x4a9c&#10;uZIj77//ftYtxhmH8SLCl/QEtjmAWysZK2+H8NFzQjHyOWdg66GNFEqKIJr64mNcBduXjAmEGM5N&#10;no6QTG4Ax6swJcavoflc6h0fbz++nubqQu5FOQNj7stL+XY18JDJnFGdVgwLZa1poclk0VKcceOL&#10;HAjthU8Bspn0FzE+CWIzXVelfKoUJiRy1sjtAi4YQQel5ZtIERUWIh/Mr4KkEKhQDBfMX0ikBcTL&#10;5Ux3ER6EQDrMYGcsSoNmFAs8N0wgx0K/eTEYcKfNnz+3praKxSzJVaRleXHJFSsXQyGIYJocjXPu&#10;WSlmDi5aQKKx3AQCgwFR7YQlAv2IGVZsqB4gHLeEcJAG/eILLxIcEAlHlq9Yfu011266btOb3nQ1&#10;y2L9+svY+cTz30Bch3nx5pprrkGjgwkICcZ04LQEP2M0GACegBlVwIEDlakVMgfy1rSphaKAlZAy&#10;fGJMpFrb2rZt3Y4DUsMSlTuy31zIwi/1HZOWL2Mh+U7ZbFV1dVNjE65H3O5c9/ktW7jtq666SuEI&#10;HtiptmDGe67xhJHBSFDt6Hmc0slo9+lktCscEPo9FCmPJVIVNU1Of8TpDs6YNW8456YSkJcRN72Z&#10;TYKf6bSrKtwqNGJ0tGHsPPlUBRmNBDSwn7JxRzaRz8ZpbyQVkEwfQ74srY6l3LLACvSvqalo6pZq&#10;KSSNDDKowCLBCxvcRBgbcGA+Ec+hSSfQEeAtDABkHzFEVCoEWcBi9ppQgt7eVE3NzGUrV4crqtr7&#10;2l7e/fKTTz5d29BYUd6Ax4SzQh5STzqbj4FyuSe6MuMDkPhoGHRcBLH+VLTLkej35JMBwhWlq7B0&#10;XqQoS0cm0BNNzJkzLxiMcCJuBUJUBksTFC6BgwJLr257DWhgYjUHkunG9kKVov4xD6heTOF66AQO&#10;gCFA33/zm9+Ef/7rv/5r1DBEI6CfMWXfCYPo9ZI5RfoAQYJIDL7CvrOpe40onKwtX/I8CkF4Lm6b&#10;HE486NwqoWp6qzyg9jzjxrR+61Tfz5Q+7DlOrnpBZIqBQQra+BB8QFYn0wSSw1bUjn1IeOQ8w6Vl&#10;bdG9FGl96onH8PfJl4xgNUsGCaHpQqQYKPdWAh2Uuittkm4jchsayO0Jk2BeI18UqcU/VYxwaXka&#10;LXuLe6RQhdXADJF2uCGMQnE458yZW1FOdQ3pUIPAI7DHAjH2qSeYl3TB0/e6AAfMMSBddyD7lnqr&#10;vF+0eKGAPfwxhQK6uCWRjPRTJ+OR4KOrr75q8ZLFKHv6oDQijiuq0KDQAKwPdhEv8pJ1q+t6YtFo&#10;FVIN7WGx8QnxoohbRaBKBhD8JqKXhuuGfObFYe2Ag23bQRvY8SqD+K3n0fV6wRNQ9EXqcKcIYhXI&#10;4pJwJMIO8CDocmRg9u3bf+rUadAP72GmpKrXFNObEwcHwF9hO4kQYQsO9XYM9XVUhPxlAU8yQbk9&#10;yf2nIl3E5/Rl47l01O1J+Rl+T4C64imqGWUx9l2BTB6HsNdEntF/NeNyE1IMKwCbUNNcHwiF03ks&#10;gY7kcFfAlS3zOn2unCefdsPlu1IQDVwYVj/jCgv5D24wWMAo+BHmQD601b5OnUH+coxlDJgtbTEH&#10;aHcSEbMSQ+QPsnoQLgCNjlhd/1D57HlLp7fMcPrcsXTs5JnOAwdaOzuia9dc3VRXlpHvxehLmUpk&#10;fJ6arCdIWCG0AMjDD72RS3jjna7B0/yE0r0hR8qfT3NxaSfr8jESbXHPUDIzd86CYChiBAsxzUQe&#10;2NTGJeZAdDkDo8aD7kFmll2JjaExj+pYVFsfQYF4gatHy2r1IWqQQyqoeFbSHm+Clj0AOiAo3vKW&#10;tyBD9E96Nr3cVO87zo+80nZ03Db3ACFKvBRiCmSDCFLnqQR9GPNpspjLyRBik3kOHXOlhXSa1IuE&#10;smAiIIxhgx599FFcMHDD+IxUGiu1AHwn9HDryy9TwZNSBmodKHOA/BbIwUYujQ2snT/2SUYAgCr9&#10;wkuXxBh4QFl3ASIm4lBsFjY2nxiZhCwMYi1Q3FmaiuDmgC90Zysrw52d7STZ4g6j8T1fQQZRShGr&#10;ZORyFmOh/MHUvorBwWvBVJR8Go2vYVL5TbQBvBDqv621TebYqHZRw0YRghXoXAdsBAQ0T2uWsjDy&#10;LSF+NT1aS6xAOkkulmHeNMPKnj+TRoIKlgAozqjFjmgkCFug64+/CZSjyKXxNYAVjh8/PhgdJE1A&#10;16gNCBTVThIykIExlJcD4kwBCi8tq84g8H727FlUq+3q7tY/vR4lgvH+MiBSgtBILpNtKFt2YHCA&#10;KcDvg93DukbYSVyIlCyRNgoWfDer/RzPNTCAkeSurKiUgDLa7RA9Skga/XXkZdEBOiPazbMQxmPG&#10;S/6hsawW+NdjTPFUQaEGGRSXO7AzF6T4FWtI6E3qO5HyZNYqx1KWZ9bMWaxegl4T8QQkMEsLH/b0&#10;6TVcjUgXOCcNhKSqP7eqYfxaVYlplSpp5FOZYuyqfpS5kGBMt5tvSWo7ssWEy2gdJ8FeF9GfNLWy&#10;aMJnZ8q14o1Ousy4CfzGCWhvHxQJ+p4jsUBobQC2hoWmQSIal7qELEi+iExQ3wEcA5987WtfO3Pm&#10;DP5HzAzOw/l1TWoY02uw77SoFCCAp8MmhvL80Ic+hPwhbQrDCWTDJlK7ZXLlz4QnYIq/oHaXihQe&#10;Vv0+vBAdBB7+x3/8B7NGMCkIj+HiMNsNwcFiFno8cMnlkXI7HsASAnbustlRZ/1PbYLSL8ukGLHJ&#10;tCTKaFwwQi5owVUT+KzTZQJyUWqG6xJQi/430Bb4w2WHYzGI83vvveeBB37B4wJw7fiSKR7pVz/9&#10;RQMH6vPTtc5gbdy4kZkmn4cplyx2qVcte1KkcyZTXVVtUhD7mEPKqdZU10jfvHxOWxPpGVQiICbY&#10;XQR3iGowUa/qseM9g84K4580aOFFnAEBBzJJJDhEB9FAGpnMYgBE8EXiH4ERNpJS02GywYH4olmt&#10;NBDg3IkkYCXPygYMcQNcmgY8gwNDnR2AA+05dtHma9yllE1BDIj6IuDHgZj2SwggMbuBsnCojLDy&#10;Cr+z2puqcg42egYbXT1l0Ve8yXZHbhiAQCVkSJKM9OPjuXJpit5D57qgAXCngx4IU8w5iF8IeMtq&#10;KpvnzJ82a4k/2BwfrooO0I2h0e2sdLr8jGDanU+4HJD4NI220YCl9Qshv5YuIQFGXjY6MHVqbVei&#10;PKSKCem1AW2Acyc6GDUkgnyp3lu2uHmeo7s11b7P2X+46/Azw2cOTg8HFjTUuIfz+3dv3/nyg9lk&#10;e0WEW5Zw+lSC/S/GQtCZCmT6vUOnvdGTZYm2ytxAmJQHd5YgaVNFhWhHt4PI5jz1EkJgESW9FGYZ&#10;XWVqP196mTLDbHabeVYRwT8BbQyPRgrrVmVfYzwwksT38TnYlAgk/TofAgjU4uRIQg00Z5gDbIlk&#10;D7YyE1M99sw7FyJGEvgIJuChQDa0fkYR4nL9t3/7NxIZtIITeFQtq/+RL2ZKQ01lI5iZYkwII/3K&#10;V75CzCkCn8GB3cFWxLnAEEWjNPKQWEUdDYqr1dc1tbZ2YKCb8D21423m3zgzlfCX39Z7dQGU/LHj&#10;EAsg3gISCg7E6hiJROAUGBxUNMXbJRSFgTZQwvIjGdDQoiJ+EHLiTWWFUhOlb6ArlR5ubT352OMP&#10;b978NBm+8h2xYYte9q29tlN+0ZQNMErrAfO86GyYA1Q7GEo9alJFtZDDEwgGyCzCGQ8mo4yJGg0g&#10;A2xthZkcD6xmmehWZ2GpN1EOK7T35r0MeqH6inxFbDgKsIg3gWgG7Nuf3/NzluB3vvtdAiFZfMSX&#10;6gE2o1iwTq06/JMyU9iYEBjgFTodK1PCC0KeVcfVcZSAaXg0PtQHf729ZIC1S7Ixc3VC2aup4Tgf&#10;MF8aT2TSvqX7kZh9bBQTKmi7+O0RHvt08CZQiESbcnTEhGpyIbgIk0lnQo1MeIG+lDkwr7O9L+oz&#10;MFWSjTPSVEwuMECjtqIcacx6JkXv3E7ulx45iThGKtwvy4zlSuzbm2+8sa9/8MSJ488+8wz51hwc&#10;9oVpQsQjsqg4mUZEckWTZ0N+DakZkpHIYKmA0cdXPadlABgiZQ5UroFlXm/zfhHvhxWlE2ey1aUC&#10;ow6ghiAgQNgvDDTvQQBMGcdjLSxevBgWgcP4LpOr8od5RMeQ2YhxQjCjJjepTOCwAllNpNuUK2Pl&#10;J3AsIgaRh6xk9j73D6v6kY98hDvHJ0I5BAQjcRW6y/5Hvpg1ZXyZHVJO8CAAjP7qr/6K/BFa0BFP&#10;Rs9PxgrPC/4g5e2YRF7MEZPO0C1cRPVxMhcKpJwIAyMOzE4reIOLqYLz4OqL0YWRJCpfimCHNRuy&#10;Mi1vV6HUipFUbH31lRTcJXK8EiNoK6AtGIj53blrF2eIx0t0gXrtp/uiBSSyyrV3tXJHGvvz5JNP&#10;NDU2InClkJkWFANFejxo6xdfeAHVApTmi3gUad6qZSbUoaDxhprXpEkQvJHwAvOCpiNJiXUDPUBo&#10;+KmTp3bu2nn69CkSGil+QAkEXAyHDh3+/ve+zwwdOnyImCCqbm19eeuRI8do5c7kqXTgPrlhRRgF&#10;vXK+U1bMQHDfSjcBMDEad+3a+cSTj7/44gs8F4wIjwl5wAIjhZdF8/TTT/OACC+uDlDQ+gpKaRRT&#10;ahO9n/O978JxKoLHvnCQUZcGYetIk8WfSw50p4f6qyLBfBrkZ/z8WQoC5vzOLM0XCCf0STng/FAq&#10;kycvpbIs43IMkOKTTyUcaX9FOO1yRhMxKu4EfVQ6zZQlBg9v3Xzq0F64lVC4ZojGtsHmyukrHMG6&#10;oUyA4F9ijHDo+XKpCuorO3MUuyAazXbNyTibkkjsfqX4FCCKy0liIURryyqy/Q8SEWn+aaqqJdjP&#10;2WxE6Cg/rp2h2HB5XWVr51Eq+pw5GT91vGfBnJWr1i6mi9DxY9ueefpnHac7P/iuTyydu7yrfSif&#10;Hjh2bFt/b8eMxnoAhTcz4B7qcEbP+BM95c7hiCfnpTQDxdSII3G4iUtweH1YTFFn2BMIT2ueQY4e&#10;dysZa44MKf2FohqXYg5EtTMaugHtlxoJqldQ/FpjgH9ypDZUxN2zbds25hSIoBuZF1w9NgC5i+wv&#10;UplwOmgIlL2VOImihNdAGRc/kZIf+qQ4RPCcaowkjleegs9RjYqHzv9lyxy+Lm6vQrVKTgty0srN&#10;vEd46vDq+TVGUiUPf+ITvTf1caiI5mWbBMhmvW1+a7oHAMv+J2+4ruaIKsejdan5UNtTcWbOpqkZ&#10;tKqnVhWsCbAA05Hj+a0RJPgUQFHkuHHydetoaai72xsdHKqrr6N9SVvbmePHjk5vbu7r7eXkXGIo&#10;GhOqOBSg1qcVnqyYXROYJNYbCT+WPFAjw0IPFpA3aUTq8DOrzoQXqhfBQxJjJhSm83JiMNovhgEd&#10;57IYsXly0EwJpix3YeqpILsyvQN9uLsZhHgisWb1mkh5xXPPbSbFkfgDhD9Hgj6EE6ElRJLqqxJQ&#10;NdF5P/8Vokfaekq2Cf+/KOWTdScz5eo60mV0+JVDLEF2gjY7MVLcuGcyma3btjJIdLfEfYDfgQ8p&#10;JBgKSbl1442WpCZGmZd4bU0tWMJ54BKJVOBDsCehyAsXLYCzBYE+8/Qzals88OADWKVkRVJr/eOf&#10;+DiXJuZl/br19H1n8WEUE72sdQmZei6qXi57ECc69Dq1qmLNd3M/v+dnFGWDKuDBCYkiOfOtN7/V&#10;7Em6CYjnhUuT0CgBmI3UypAK7arexL5Uitz4p18D+VXyYZ35BMGd7AlEDhRaJtrT13k64IXUI9RO&#10;iDsN8cO6Z/gotgeoiWb9fWl30hlwBHAPEdvvLQ/70okkFBFyyeshFdlLUD8lEVkTM6dTL78hyWYb&#10;jFYSixyuzCSzJENGQv5oX+tgXyspDB4n+MPtlFaNQEwdWNsaKPIZFMWQmi0N8Vd8sNnrhe+aIAOo&#10;GinYZzojwPrjK6kgOvLQoROhYOUVV11V29jQ09d2qvXoiVOnSWpYv/6aWbMWxRPUaff09HV0dJ2e&#10;M3dhZWV1JjEcHehNDPTkU0N+R4aYSo9VKphUBhwnrjTDQ3sqcp3T/kC4cvr0WS4PKZFIFjcBiSZw&#10;QQNRL4GDiW44YRcYOgILMLgxA5SkxFpApLCh2OPEvRPXhoGu3RenGmRP9AEQbloXCAkAJuD+uUOY&#10;1AJePN/zKQmqWn8EIhsHDWY3H1I1DqmrdeRUznA8byRgyGR1ASDsz1XH67WVuOVPIDCMNA5mJDmV&#10;Hsy3VGTxTx5EQz1E8Rjhz9W1lCRf1OI0uI9R/yA2XAnkKBICAmhbtWoV7A65nbApwAV+E5PBF/lw&#10;0aIFdMQA36BTw2Eab5J7EqqsKNu8+Zmurg5LcztdNEIk1GkYN7RJULJ2uk629WskjOAsE8jyTJrg&#10;BfvHGBUqzFWiy28CBisqK86caeUx6+sblA1iKAYHBqVhI4mU8lsqJfO5BLpRCZR8vXAEUR8MlkEY&#10;nDh+6ujR4yQvUIsP9tykMSOIJIhBZICkdk0MFJ7v+igc97oABwwfg6UeJn3PlO/duwc1DYcWKY/A&#10;waoaLijI57o6O/kTuwV1TmNZsF5rq2QfAQL4Lod95jOfeeihh1hkcA8Y3N/4xjdQq6xd9C6/WY5H&#10;jxzZtm0rCU4YCs8+9+yLL720ePGiz/zZZ1ivzzz77Hvf8949e/cQFPmud78LQHD/L+4Himoqo84/&#10;L85zAbSBPUM2OLA+cWZe3vrimdOnP/GJT9z13rsorvnAAw/Q8JcKDawVPQa5tm/vAXK15sydR0il&#10;OtiUebMjt9l+ExUWE1004x2fQ7VpPAS+NPzs0d7uM8fduTTlgWXizOzxP1OpSFIQPFIiHzSTdHuc&#10;oXAQV3uSiAss53CImsN09aXpYpnPQ8tF/PFhfzXZrcFgTWwo3dvTDzVHNSOKorpyfYGydF/bkVhf&#10;Z8DrD/pI/CtzuyIu7HG1AArYwNq+pom7FYZUmEqzuw0YL1gBBdPBEnlkMOL94weMg+5HPLanwruO&#10;dkYaGuevWBqoq+wf7Onu7Y4NJ3Npx/SmGRvWrfO7Uq0nDwz1nu5tO049pOWzpwczQ/mBM5m+U+5Y&#10;R5ljqIxCSRkaKySkgZvkQPiyTg9NmRHYOCx70wFqAjdOm47wFCkO/stTYsEqL3gJHFzAolVYjyRB&#10;uaJOEAjsFFQLWx73EAFumKHEIXLm1yc4QDxCfrB6sac1MwvxdQEgRvkAVerqPdEsAGVWWGtKtyjv&#10;olWhlDLR8Bf9pzKXSs+odue3RHGZur8SzW3Ah8ZG8IkmVnAGG5SoDaMoAUGtmADVDlyDxH3xxRcp&#10;XcAXYQsQ9XS4IEoUSc5Tk8rODBJsCHfCPZOszm0D7NCXa9esF2vK48O3PxRNkLBQVVHZ2dEBNxym&#10;M7IYigPq4qTWMrrZwAG1BAq/zRuDJM76kU14FlYY+WcJcID/j82doJIelAAtyNnh5RUVEOF4sTFv&#10;qMMrNp7PPUhF1WwqWFaeTKTKQjQRq+7vG6Ri4zve8U7MwpdeepksORpIIukRneQzS0AziUtTnE9r&#10;oybVUxeTObDD/RRdMtkvvfQidQ9vestNoWBImSti+IWbdjq2bN7CkkKp33f/ff/6r/965MhRjPtd&#10;u3b/9Kc/BfNqd0ecApgFQEtORfwOi4kXb4hzRMWywvBSSe0qh7OxqRGGAHu9tbWNpXbPvfesXrWa&#10;IgovPP8CLeHWrV3LGYhRAtCxRjV2UvGBLvSCJTcxYVUK9Alkee7ZZwFDZeDeYIgOubjYAQosC7tI&#10;Kp+/8OKLuBimTWvi6go8dZupEWDTgBO7ock4mjIebCtS7ojaIvImTyLjqaOufDISwv2hzIHSBvKb&#10;EcQwied9CcqYhmsC1Y0Oyl+aduwiuRBYkIpSAYTgkigVo8sDFWQv9/X3lpczOH7Sl1OJ4YpwKDHU&#10;70wNR/u6vM5sRSSMV4OQHyaWcJ5Cu1QDDyy/oEB63PaWUVi018Vwl0xoK4NRii5asRAmn4qEBdwl&#10;TsLjM9hNiIkT3cm827/phhsD4ci+nTtYb2RY8lNVVd0yp4XqJQP90e7uHmIRCGkl55YthspJxaM0&#10;EoItoNQhXRVyqWG8o9AjpgiD1JckGZQCkTCGvZlgzh1sapgGGSP1W6S/kYQvKZ65BA4uYMHq1tDI&#10;ZaokAQh+8pOfUH6UDY55inD42Mc+hunMviacxRaOF3ChKfoKW4Pb4+axqnkQ3qNxVStP6Ip8Vx0K&#10;kgVmPFa8EB2Mg7Z5QwIjSFX3i41rakNJVwKT5KVCjzcahcPnHKAcgN6MpoAxvBzJ16nnxmGckD0i&#10;aeHtJIa3cUIGnKABnLwYeNrRBnOI7EQiKjgeKY2UIzKUM0PqwK4jnOltTQsMjuduIXiogAe7sGnT&#10;Ju6Hm3nq6cdXrljNF9MpzHSTC+CChE9Ma27o7Oro6e1CuMA/Q7AaiIPPSFoqF/6nUQOF8IESKGBc&#10;ZGB/cTRzIJ3BG+obkM7RqMS7gJMo1azclZZKJAQLLzZxT2Aqly+AHXvbbbf39PT29w1s2njd5Zdf&#10;sWXz8729/axVXCdIHs7PFCiGY5ynmtl6XTAHjJf6AnhghbS8eeSRh5m/66+7XrkEBoXkLiFr8g4A&#10;I2uCXf2DH/5QnGAuN8NN5WUiV3/rt37rhz/8IYuMEuWUWWTNcWbWHylMrGaiWlgWfJ3ldfNb38KI&#10;P/Tggy+/9DKE1Xvveu/Ro0fOnD4DBfTud7+LtQhPxXQC7qAi9u3f19XZzUlsnK7MgW7LidI79vGj&#10;Z5egs/TzW54HjmgPCC7NFlqwcCFcmUbtoiOIl3zxxZd6e3ovv2KD+vmUKlAgyUCpZ3RCwmKyDs6i&#10;8MjlpbghNi50Bsb06aM+Vz4cojggMbtSyU+KmptwIEobkf5H1qM3kwj7XNVodWO+B32B3t7BiN9X&#10;XxGpDgXyiVhX6+m+7m5y/vxlwXgyVVFVU1dTQRyDNzsY8Ua9qa5kz5GAI1lVhivCT2pk1uWhhV8m&#10;KbSh9WgjDhzZ9MIcaHBx0ZODEyWGUUMQ1ZIocA4mx1F6wSJWKKIM/0cgZWtXfNWqtc5s15GDj/V1&#10;H6ooS+XjGV82vGTO4mDeN9B9bHjwkCvX4873LZo9p2HmktyZ/dm+U8HcYMQx7M8NOZL92eQw0Mc0&#10;EQikqeRA1SZhLzDRcHFkujNlsVSeqXc7ja+Neg9USKQshHXXl9wKE1626g0USWJ2LoQ8cA1Dgm2u&#10;8aRkKGjyGAdMdFNP+G4m/gXVx6xNpJBKReVB1Sg//5fGGaiCV5KABaZeXTV19ITKIujLtkB0DCWY&#10;1hSMomgxnD/qHxmLdCXrGwSAfY+Ox/SHm0GOYeiThMmLUk4EFfJPjDEa2oEMcODyTww25DnfhZqF&#10;yOEZtduFeHXXr+feiDkg0IoJQp4TGsIEYTVBGHAtzD8Vy/hZHnr4AbgAQkloY0RZYnzOyXiGovi0&#10;9vb7vHv37IaWqKqugvczoSe9fqklMOZ/BnuXwAZSrqD0y5geY90KhLn4qdZMiFowEK6taQz4wyb+&#10;2Ody+kIh+nv5yaDHipg7dx69PPoH43QBam/rPHnizE03vnXp0uW7dsGe76U9A/4jxgEkgV2DcBiO&#10;R8tC+EzfGOBAtZpiUt7zm4Xy5FNPzJ41a9XqVeqjYlpM1IGbMXp568ssxHnz54EoWRkaw79//wGi&#10;EPBFUUoTnyKrn9UJumQNsfNZTCxiamVg/XMeVpjUUFq0aMNlG/gWUYfEJ3PCq66+6j3vfremOO7f&#10;t7952rTV5gZILz5zulVjDjSdWnUMf7pgIWKr8MKbzJf+6UuglltuvZUwy+3bd6xcsfLw4Vfmz1sw&#10;c+Ys4DNoGiqM+i6BQOjZZ5/DQma3GMRglXNW1lF38vlLikk8MuugGJHUKsStgAstN9Dd33GmLOSV&#10;PWhUrrrprGqi4rwMOFHneVfS4U04vNGUI05siT8YDJen4sNdnR2J4SFYAp4ddq6vP1qPpnS74jg+&#10;8+mG+mqvMwU3AWGQS8aIWQ36/JLuAeBAkUvEjvBvdqqCNU0mwtDQhkYGmJcSBJphYacvSr1lAxQM&#10;MnBCG2CLpOnYQkiF4Q+i6YA/VH7w0K5kakASSfDL5gMzmudV1NQcOXx4aKhrONHHymxoAOPNSvUn&#10;B3pOUTaSrscSlpmK05GJoBVaHQbDkSzZkcAV0zSWq7rkoHxPJjyUzDc1NnvcEp9Lta6ctHi2b/sS&#10;OJjwytVwHBSbhr+hUVBFJJVgwqLkkAO48FQLIo7VUJnwNabyCywP9STaloC6sSdqDKj9gLjgt55K&#10;+QNZZsTeJhJgDqQNqhSZyVCAn/gnqhoQgNHPG+QzH0L7gwM4BsWPIwDan4M1/RJjFxXOqGKkMaoM&#10;MiWnUNsEfiKBeXEehDNtspkLZDg+Aj4h0RSrDNBAYAECHEzABHE2PmF2CMZ85plnqGEF7wuVyzGI&#10;cUAGlDCuB8aBfnU7duzmDNOmNVKEkA0Vi0bLImWp5PDsubP5febMadOFhw5blQZlm+5dQigV/Y9J&#10;1z1/9kuiAUu+jGQrEXPAYHZ0dpJ6hsE5IJnzZWRYbNy0EeIHWMOdYNNxQnrokD8PZUgwxIwZMz/0&#10;wQ8tWrz43/7ta48/9vj11785XBZhwEFLHAnVjQpEA5pIuzcGOEC9qU+L1cnaYrlg3O/csQNlPGv2&#10;LOkbW+DNmAOJVTz8CgOKg5BcA9Do8eMnpjU1QcLAMrGMMAh+/dd/nSWFjsf1wLLDM8c5WZGUPWEl&#10;sUZZsjiwAZWzZ7GW5MWlgRQsaN0eyGLOs3rNaunvmYjv2L6DHYRhgUBRLk7BgaKWiW7OYgEieslS&#10;S1LRGdBDawgyM0mpp40CsHrFylULFyxiq/Dg+Kv47syZ09vbu4iygS/RyEQNvVQvg42xplJMlT53&#10;mnB6NBs7LYNizuf6O4d62qsrygijMcwBITQk8Qt6MEY7Tk1/QPpHJXFFOuLDUQRLguhFb1NNZXwg&#10;duaVw7HenvrK8sZ6rGeXJ3HQFT+cTw1SHDXLYglWOdyBmMNLAyO3P4xqJn7B40h6sn1+R1fQdcZJ&#10;uybJb7aIHWMOFPKYBEApcWBGXzIZZQ0acWGhheKYA/S2PxBEAJB3SdiBfMPhqC/v9qT2lzvi8+qa&#10;K52egZNt3lRvVVk0NXA01neEDhNBV2ViIB3ylnvdqdbW7dXORNiR8mRiznTUmYkTEWFIWhJtfMms&#10;SVJw+Uz1aFY7Y5TpzpZnnL4ZM2YF/GWmBSxoAGZB7tbAmkvgYMILXDlwNB+bRWPi1OIEkYMP2O9A&#10;f1EbLpdS5b/Mvp7wzZ3HFzQOQD30Ig0M1arOzfP49sghNjJWLySPqVAA4YngxRDiRf8aDHrtD8mI&#10;odRR/3owgIChQxnzCSKREE7AMXKVNEvkKlKXG6PKOwCC42lkg+XG+X/7t38b7Y6dBkoguhDJhtcA&#10;WICnQHLFXS4+wT7m/FydcvhMDQQqWp9v4WhARDNTMAdIPFAFt8qO5evIfyLNAQqMDNUjn3j8Ka6+&#10;dMlKIF6a5mb5PKGTlF1xe92zZ06HisabrE6Z6qpKuvJpdSI1qPS3ifmVOqZn/5gmqKXBQSHNeJRb&#10;wYH/gi+QS1+VR6c7/Vdc/qY773z3oqWrN266saG+saF+2sKFSxDhFOVZuHDxtZtuuPrqawilfOnF&#10;l7/4xS9ROHbe3PmgBOIVDhzYP2cOj99AgBbCgfKKGYSdKRc+oXmf6MHFboWpvdI57kwxLAdoUAxv&#10;yFvlE/Q6uhkzmrw+/gwLLZI7n29oqOczUhvhmsj0e/sdd9z1vrvwMhC0AgFAIzWWEX/6jd/4Db0o&#10;2x5YwHrVPa8lSPkiCS32XbH6eQ9hoHG29JTnNxfGb4Qc4T38lYIYfRWbnhMd9JLHAz/Jj+D22C10&#10;WtJgArYNXRm5FuYO9xCNEmPLYOR4UuACxIkOl5KNvNFy0ZNyPxdwEkXQEOCmrIhUF4LrIe+gqOZY&#10;sb+DoOg+uX/670o1aHEESm5qItEbzSB6Zs6YaR452tMri6GqspIelbyoR4QQZ4Ug2mDkeE+iCob7&#10;8HCM0aOBJ8OVwbmXITpSX6OyFUxGkFZRFRpB2QFzs3ACI4dbIMGCChhYVFAR+0JpWC4ElER+cZ/g&#10;1Gh0kGJcjHxnZweCu76hni1NSW8qaxkTQXKowpVVPKMhdPEQeajSFYpQ4xkXOEX6iu7RYBYlNYT9&#10;pPkjDSiKonEvVUi8gJWpXxHjMpFgUTERyBz+CZuNVvvN3/zNv/zLv8S3SDs3LT2k9VUv+EJT9EU7&#10;HUlRggpMO1Pg/C/KEuRgXcnsI8xxSkb+6Z/+6fe//30wAcIEOwqZiQi96667EJW33XYb+hgEgOFL&#10;EABvMN9pWHX11VfjCICsVZcEipxzghi4KzgDFDkHIE7pHYWZx7VABlpvSudCQQn7RT0UmDoa9MD4&#10;8yc2F04Hbg9xzedYTewjlbq4gyEPwBB8jolIdQpAjIF0knpqvtVL6pM/4KmoKktgbQb8rxw8GAyH&#10;33rr7e9//wdwWHDDXLpQt9BAgpEqhiZfcOzPKCfkeQ026gaumtFGuaxZs/p973tfeXVNkgv39wFr&#10;fu03Pvre97znQx/84P/3//3F733yU4w2Mujb3/4OuXgV5RUwJURknzxxkiNRBzQNkCgK6gBFB7k3&#10;HkprJLxmr4sGDlhYmu2qEJgFAYpcsmRZU9N0KPxwWbnPGwDM0SuRfwYCZadOthKHDspfu3bD3/3d&#10;52+//c7ySBWLiRVMuIomjejYsbA0PVc3EktHLWylzvRzDiCFnc3AV8h+YTMQ3CBa1ieVuQiHxIhn&#10;P/A5xBdfKa6nRoxYLDaIE0hiyR2oc0LG6AZGWd/UUKyb34NDXekM+TmZeGKwf6ALy9kktlphCqrR&#10;uR+kv89T3tQw9847PtDTFXfmQz3dsSOvnCJylV3R3d1RVka8T9YXoOLTsD+Qq64J3nzzzYADBkrP&#10;wJ5hCaqL4WK9ylxBqjtm0fWgLn8g5XMnPc5ElkwTh9+VCziz/nyOH9ojCblOOF+gguJlJPBFcvGG&#10;XO9CV8fS9MHajheqO7dWJ1unV/ndqWjbyaOkIlS5ouVNMxuWbEh6/S/s2NJ+6lC1Jxs70xE70l3r&#10;rK9wTgv7GrPOyHDOn/CF4+6KaB5jPqgVEKWcYfF/qEBp/illmwXySzcmptXncvsJBZQyZvSN4sd8&#10;4BLLnvfDQ3GCO6QMejoRcmQjzmy8O+sYCvuzgTK3M+TKRHyppopgkzBLKW+sr8496OjZ0RLuW1ab&#10;qE93tLgz6e4zxGbCq/g8BHv7yc2Mx/IpyjHjAvE5gyGnx8dA4SIl8BDK110XCBHHnBygwdNgOpsi&#10;SD1D+wlHyJ3zuzJ+IjtcrDcH9SSoCQl/MrWtgC7Wiprc68ouo+Kq2SNK+CEfNFAfcwIGm71GWpNG&#10;JNhx9bzRVCDVIa+xUC4eAVWrslaNXtcHkWJcJV/cr0m5ByTHYgmc8SpdYQj0WTo62r7+9X/767/5&#10;y//+6Y/QV0Qovvvd75g5q/md73x7f39PMOTfcNnagwf3NTbWISZffHHLNddetWbNynQmMTDQe/0N&#10;G9H9JNyvXr2G8584fppahIDwo0dODEXjK5avbj3TIW9WrOEYWg8vX7aKiyJC0eJwACqpeImwNTET&#10;/JVx5j0zgj3ARJC1iEcYkEEAI1AAVpjjeXa0A7gNRzDxIhwGCQHfQKYJwO5L/+9fYCPI9qqrrxwa&#10;HvR4HUPsWyISU7mZLUsoqZDLRdZddvPv/O+/uPPdH0s6ytOuSM5X6QxWO4NVGW846fLFHfR6dw8S&#10;aJnL0PQ95WEz55KeTIJCbo40LVL4vC85PJBOxpD8+ewwpWxdjp7hIVc4mCehOpuOO3PD1Htx5YMV&#10;02a0rO4ddORc5be8/a63v+eD0STNldwJbKFgWSLrTLCmvJFg+bRUjhhYWsrVtMxenMu416254g//&#10;8P/n9fggvGtqqr7//e/Nmztn584dSC2/LxQuqySrVKgQSdV+7V4XDRzootddB66H5QNd4VAf79FZ&#10;3xpyrHky6kID7OsZdPPYngj+pHG2irK1pAGf4EHASmA5AhfQVESN8iflEklF5TwYbcwHMBbznSaw&#10;LFkoLDFhDQmm5AF7j/OEy8owmjk/nZNE7uD7yJCIFsAfUVleac6ToRUMhZ8BFtJTwBRp51rcuQZS&#10;CC4x8JmzgYsBvyx6zkDgITfJfhAVZ8r4hSNQ6NJ2jO3Btdgz/GaP8SFf5Fm0menFeimtIqVItRGa&#10;3PO4eEUjfNSIt0k9/nnw0CFypsqrq8naINoA4wMQzY8icWAc1dAIgCKHQLOx1figvDHzBfpmNWnN&#10;RBkEXVvnQP0lDyiKVNS/m5e+0Xhm4xcxtz3251yDb53N8lHqkRZxMIpVkVs2sbb8aLOYwm1cnGDT&#10;i7WgXovrqspn+3z4wx9maWE9a6E9tjzzrOLFRDtl2LwXkZm7gLFgZyALIdd4BM35QvuihiHq/+zP&#10;/gzrgvDnT3/qU3e8/e18fqb1zPx589lZFH+7+qqriH1GEEHj8+wInLlz5rLXCNkGALMbiTBAKgI7&#10;GCVhtoQDi6P1GUauhdSCSCAkH/2NFldxx1cgg7kNWDc+1AApRCKn5XOeDuuLr4PSuD2+AiZgwNEI&#10;5J3xLdwHSAAiyfgKIIADNAQBzpir0GCT97//+7/P8ZyZ31o1AXGtkWFchYsyidpW44/+6I9wyopP&#10;lvzjZBIWmcgABCmsHifnW7B2mtcg1ibpGH4p7YDAMUkiZDUDNDElJOMAzkkSN2j27eG705YsWYzy&#10;QpijL3gE3C4YctoNmGfUlmAlpxKG8NqNG4lOePyxx0x5v+SDDz2Eehgi7DSbRdSThymByblsOBIZ&#10;7yQXsEjO5ysXGRxwixriB03EFBLSMt5NoyEw5TWrh5ljmJR7UFZANJKhDfU3J2QxabkuzdwV2pn6&#10;mqifCpktXiSaQ0cznbxBm1VWVRY+tyq3s9B5Fbs/9MzMX2dXJwdT2Mo4rcUkxiDl4hThMf0AnWg1&#10;UtqUpyKckCWikcasYJYvL81dNtRxbvXqFW+75eYnn3r8hRe3UFdr3bq1xoKRWiUchqbkLa56bhVc&#10;CaUG3YS/gxvgGZV85vjzmeypOMZ47s0LQKDNp01t4vGuJQoczScOdVHm5B15nHmc8X5npuPkK+m+&#10;9oUzGxbOahjubW09ss8Vi5IL2FDmWzSturnaFXR2ZePHhgf29nRtTyWO5LJtTkefIztk2jLQeJs0&#10;ay1IbOODwl0UapoaHW/FERkmf2THnhWtbKau+FTWoWpKjn2dY2xHwpasCAg9b9EQKaNpXiYHxYBH&#10;8yz6obJNl16TOwKaSg3gRm3gLIcb5/xa8UyNEFQgq5nNexH310QfeTBKc2exL/v6BjFXUEsw80QM&#10;kNKFzx4d/Du/8zv4YUnYHhwYwGw6sP/AwkULMWngSnlDMB2OgJWrVkrTgv7+ufPm8qcjR48gHhku&#10;/oTCY99K3BVRRmjH2FB7RzvkK0OE/VZdXYWCMxg9T981RC7KUpMRlPlQTM+pMH5Q2Aw1YeOcjcAF&#10;pgB9TySjnXyuB7/jHe9A7OMEQf4TxECHhR//+Me4Ggkj42W4d4nQ5PxavIH3vGEPcVpmU6Uoopv3&#10;8+cv+Mu/+OtPffIPbr31jpkzWmJDiY522qfRJbnCVBaBOySkgxormOnOZAKGGPMD/yNPYxoneQkM&#10;J1o6EgqWV1XV+X2YiJVVFbUkJng9QY7BtYGIBrgQZamGLpdWS0adI/oqnlPiDzAgd+/a/fAjjzz6&#10;6GPseh4EX6rGxjI4gA+O7+7qLhYIE10VF3b8xaxzoJuQ34wgtYyYPBxdlvE35mmIfeWFM0ZRqk6/&#10;QjwlDxQi6PrgPXhTZax6FsROhckXy91NHIN67/gQ3zZVj06cPAkuBsOCc2G0QNPUr2BvoP4BJYBK&#10;kDWRuvBj4NCOjnYw8u49u19++SUid0DiLFZKIEOdsS7hDAaHojiQwNpsTiCClOr1eE08gUy8+JQL&#10;zWPYPOQV89ctmzfT5+nGm25cvmwZ9Z2ASiBTPKN0YCJwX++f35Qvw4aGduM+caZoHKXtEb+wFfBL&#10;fku7lZu+uZRCzsb7CEhsCwfcXlwNxfpP1B8aDoMYwpK2plIwUR7K5c1RYNHlL6uq7+4fzDjclEEs&#10;j0SS8dhAX09GmrDLaQhDqaupgZxoO3OaLhpkIPq97nw2RZCxn+KIkt4sWZNsbyvTwEQWWRnMo59Q&#10;IxR1k5rfJlBZjykkPVuoQJfIyG/5p5SELvUyfRDMOc76hpYpMH/Q/1hHmUptduCBXjnhqiZbux75&#10;GySKgsrKUmQSrwR8iUR1SJE0qY1gfuT71iV/ySl8Q34dQaGigz2ICctuJedefQ3KE4Dg1fxQ2fIr&#10;MkhiKyNgtDNoJFKGusUiR3zBw+PSrqysGBqKbnl+C1mJm7dsIRoaHb9h/QYCrU6fOX3lFVdSOIhU&#10;uttuvW33nj379+97+x1vjw/H8WMifOA1H3nkMULrFy1aiKefuHpg05VXXX70yDGSvAgnREIShQjY&#10;YjBffnkrdT4qKsopgYy+x8pC9BLtiD2DBYhBjL5HtQMdkLeEFiLVUfPIVYALqY8cTAwjNw/g2LRp&#10;E8Y95AFTgFHOG47k0kA64vlJm0QvoIlhQRDOJuDXy9ypZ7l4M4rdmMOd4Z0xY/raNWsvv+LyRYsp&#10;YFoB+UhhY1he6ZEk3l53KBig0CFUR11dE01S2G2cU8qxVVXhcebShEoQuYIRBF6pravlE56RGItr&#10;3nR9e1sHnAf3ifowlRUkiVIp7WJkUIAI+eF4jNviEdatXXfZ5ZfV1tTCHEOHKGDlT8SC8HXC4Bix&#10;goyZwsWodoje3sUEB+xPjfxn0VDrilFg/Y1nJKEOMZcJMEQ7ct+a4MDXeSnC4EOmn7MplwBeVpTA&#10;JmH9EZFL7s1999379FNPQUw9+RTpME8iDtg5/HPzc89hN5AqI+U4nnj82Weevfe++ziGSpYcBiYg&#10;YJCbxOVGhsnWrS+xpnt7eggroyY2N2AWrvP973s/gwrKeebpZ5lXgCs3Ro8GWV7GIhRxX6A3ZOjF&#10;FUKOe/bYsaNf+MI/srQ2brz2ueeeffzxx9i0XAtKDWgwbVozSUY8HxiC3+wBHpYtwRu2nNo0E016&#10;ntTFJehLehiIRzyX6O8a6m2PBPD9lQAHFPvhSGOT6xJktYuu5TdsQ8DrDnodwz1t7tRQbbnfGe/r&#10;On1yek2VOxl1xPuC7nii70R3694y39C0Oq/fE/O54gFvFp+8RzQlBYMIbCjW2+M+ZQEWjIbxZkMo&#10;opDSGprbNErbmwO0x9uYH9M5vhQ4KMCQEeyhKEGijkfxAXwKOEikHXVN0wjplD6cAg4I0KCCk9Q8&#10;uAQOJnHdKuWG7NbSvxh8CApps2LUG3ID01k5YZwORi7/SpA3OE99/QNSvAg75cSJU3iv0biIVvQo&#10;1heaD/2N4Fy/YQOSra+vH8cB+VmtZ1qRbze++UZspAMHD/DJvr170bWoakYAWwVxetXVVz/wiweh&#10;HBYuWIjsQnJixkBz0gUNTuKKKy9/5cgrFHu97vpNbOlHHn2Y6AGiyAEW6FGiGtkHSEXEOJ8DI+Dw&#10;wQQMPoKO9AfAAXIEWIBM40PELPoeWwu7C4HPV3giQkOABTwFihMrUVrw+P2AOfLYmSNmjXOq+xVO&#10;QvFccWkHsRUpS+4PUfk0lcY7WTajeRZRbosXLV2yZHlXFxHQTDolnAeHYwALWIfKivJaWBK8lwFf&#10;qLGhGYagt3eAHwou1dTULV++6vbb7oSEuOKKq1evXjdvzsKmaTMeepBSPVZMImJZneC2xrXFk65k&#10;1hTWX19/366du+58x50krB09emzjpk0f+OAHSW144BcPMAUgBmKcuVu+S/Fc23U+iXuh+FSvC3Cg&#10;kTUK7sBNrAbKGWErj7cJWbssKRYZ/jC+olpWeX5lIPgQEMBaJKIVGMHSZ/nefffdJOai8lm+rEtQ&#10;szgaQNYJobYAgAScd/d0s6yJEWVtiaKTrtCVrEvcb1VVNdAGIFxACbtLK3reeOObgclwZW9921uv&#10;23Qd3iau29TUCDDnQvBd3AmlG++5515ug52JYUsQuymxwm1aL+U56MlBZZHTp07t2rlz+YoV3Dzk&#10;Hr1D4DB4zBdferGzs+t6sz+lQp9RKTwyt82RXJTAYIWlioqmaLmc+7RGredNJzWpjpwaBBx0ROir&#10;7tBGJiMvZQ7E5MXKN7UI+YSGAtAOVEiIZ/I0ZHK6vQTlkoOQ5tfQoItQPbC8lwCrJLURh2KDtPKu&#10;qogY1t1JSpZQbVJ60TRMkpy/vFr2FgdQckwsysCqb2LfXwEZWPtX4xbPwgeaVVByQITdKQUOREgV&#10;QMYo5oDRKZzJIiycjrizOpbI1jROQ4YRwyRZjPieWCoUmJbzXGIOJm2Ns4/ABIoA2JswcGgX9hFG&#10;LZoGhaQoHPCNHYy+sZNHJu0OpuRETtqaURWF3bFz5+5vfftbWBdoVu2ZBCGP1dHX16vuV4winh0F&#10;dt1115N9AwMKcwl9jaikuQxBYByzdt1aVB3k9qHDhxF6m5/bQq6QdIFyuyg8gwhdv34Dg4PIXbF8&#10;BdwnnCupDXhdn3ryKRyg02c0o+lR3vAWXAsmAO2OXmeEuSUGHN2JoMbsJpQBeoCLcht01+MN4hpb&#10;HO8Dt40VTiQEmpKvcCpKC6v3BySnJRDwmyB4kc88Dvdj7C4JQVPVoC5duAT+xONgj0nL9jyhjnRy&#10;8SDtG5saNl27cc3aNYsXL6QbH9RCU2MTlEBlBTkac5BUGkEJ5qDpAYDpHe98B4rgqiuv4mDUBKXV&#10;oTbZ5VSZosQtj8yza8FNBSgafjEGGYh4JNCKMaFsf31dPWEfaMD3vPs93Oc3/vMbVOpj119x5RUa&#10;UYH04FGmWs6/LsAB48VwM2HMHJY3oJJBV5dByV0DqGRtQTHB9jBAfIu1goLEQaXVuDDZf/CDH5BC&#10;o1QVo6mUO9ASiLpx40bw5ttueSvIlLXFP8EiOLpQujD/MEZ3vP0O/k6Wzq233EInxrfd8jZ4LXAx&#10;dZOWLV9KHwwi7g4dPsiR0sfB6aitqcGUZ9offviR3bv3XH75ldObp7MyDh8+csXlV775xpuA5BTT&#10;5tHYOXv37kPn4alg07JdccyT/3bg4P49e3YSBnzqzCmq4LHAWFXveOedCxcuoAHEJz/1ySOvHCFb&#10;mM1GTTN8Ezj2QLU8O3YMMTucGYIOEWarsCmRNq92UikfItV/SSOCBc+nBrpjfe3lQUh/KI0x4EDb&#10;h0iEhmmmLpOtHU5zAZ93eLDX50hXBGhTODTU0+pI9Lc01acGeiLunDsV8+fjAWcq7MlF/JROHnBl&#10;U2x9U16IWAcQgZcfrmiKbRdZ/IrQVW3bytuCD7Jbz1pvhlSQH6IqC+cpRAqYM5hbLvGjdP/ZcEII&#10;AhNVaMOUgrtDb0kBiPm/XDbhqhoYStU0NlFjgUGV+hDCHAhEMM2pL4GDV1uO5/139UuiddD9CG7U&#10;lfFJz9dCaghl3sNpcz7wN6JGTcDX/ctJPjZlEY4cOU4lWeTJe9/7HqQEphfuUZOrmaRSO5X/9+7Z&#10;093Ts3TJ0uMnjl9zzZt4XrACaptj6FjLwZhMxBNQVJ7Hb2tvw8WwatXK9vZO7Kvly5eR0MUn1BfC&#10;xcDZ6KZbW1dTV19Ldv7SpbgVyo4dP9reISWPyB/fs2cXgL9lzmxY/RdfeL66ppoGeDt2bOOic+fO&#10;4SsIxsWLFlZUllPxjNRKdDyaFX2vEQPYeLwQdDjyecHxINs1nZu5Ax/gzwWmcAz/hE5gh6JWQAOa&#10;mMoscyHFQ+rIN2jBl82Q0BGHFTAhPn62ezBQ1tjYTB2CtWs2XH7ZVZdddtWG9VfOmD57/brLNm26&#10;/vrrbnzTm65dv+7yOS3zysursE0oRoJZhB+bs6GRkgkcFBIjz2gDWTDhjPknaXSMobqGx6p2isI1&#10;T5v+xONPokeuvupN73zHu2CasS1/8pP/Xrp0GUps0aLFdXX1NH8P+KVr5RsCHKhPgaFk12Fho/hZ&#10;mjjaxwMHcP7Ux2CCaXpNFS02MN/CWcB7gAUgAMchbnjgLdqUTipk6xIvynvgJzY9mEDqHYVCuMHQ&#10;7uBHoMOu3bt+/OMfcUXiXfG3seyYUUm9Dfj7+6Sg1d591FDezwoD1gGHgcASFThjhqHxpW8p4gNQ&#10;Aovx0Y/+BvkLCBFidjZvfo42j5yHbYlzi4XCjt22fTsQmCpP0GjPPbeZ+ydq4fArB/fu29tJFFBX&#10;57Hjx2lXTedoIA4LgsZcrW1tYNWbbnyL0XmSeldWFuHSDBqrjZsBbnPPioEuFu2p6hXmAM84Oj5d&#10;YA7cOXbmWObAAgcwB0IkmK/yI10ESCakJGEwBIpiPCul+qk4Ytgq+IWhEbAEkHpwLeKucbkkZZlv&#10;5aFSpH4J4AmKQQP9Riz+0bLcVt4F7sCo52Iwqn8wP3YMwVlQ4xzjfI6YgwI8sFkHc6N6ewV8wJu4&#10;s6p/KFnX2OT24+kUToXRuQQOpkIla0EkNe/YUAgH3rCooAkxLdik7Dj2LzsLAIHEuFj7a4LPjlPV&#10;s3ffAYQSRshHPvwRjGBwj/aclMC9siBCsrGx4amnnkbdIhv37N6DbESuImCRgejX/Qf2kwTEJwhA&#10;zHQkHmc4dPDQ0mVLYXshR6FRGRDsXQQv8hbDHcuNrUMtARAGMhy7GWIAypYjuRbuVzQ9g4md9uhj&#10;jzHIt992O3EPRDLCfXZ3daHXSY/ESdHUOA2BxgFwCVSyZxYwhPgiQZTUVeRPWja+WOVze1wLNz+U&#10;A85f7gF9DAfMYTZ5wERrRCRiXx3NnAdIwMm1ZRQLgNgAhevFv1HonN9UVQkRe8Ea0Ko5lNsxsR00&#10;XiEsfRhDglB32IhwWGrpYqkimTXMgq9oCQfNnrB2fBGjyTEoER6Bq1C+D/MYKuVrX/saMOj9738/&#10;7mNmhBHQplZ2t50JrooJHP66YA4YFN11/IYRYqkJDTV9uvGsyArgjdb+Y14ZFEaQxco/qb/BNDOI&#10;BCjAAfCChmIRswEgnYAIzIq9ma0igyYKgfNIk17Ts5w5bmtv/9rX/p1l9Hu/+3tkiXA/23dsf+nF&#10;lwj3g8955tlnuKv6+lqiB1taZuM8I7GOJk8sfaYK5xC8BEvhxRdevPeeez/1yU/Db5Pv0jJ7zobL&#10;Llu0cDEwFScIHAZqn8gIfBM4I6jMOGPmDDD71m0vr1q98o7bb7/6TZdXVkY6Otv7+/vYxrNbZuEH&#10;aW09w/3DiODnu/bajWwJ5haKwhTysaIWYNvARnBQPLWGJU417alxnfbSsSmyrDRZpLmwx5lLOzPJ&#10;wa62aHdrmJgD6aigurrQI9W4Ekw4nxWKJ7mgJv+RgOB8JuXKpxypuNeRInPBlaVcQtadpcxAhp8Q&#10;gICg4VTGA1lAufGs2+cJ0cqR0qKS7kApCeoMS2slcLqlbPUOGbKzXtadF/YLK2QkEERCIKT+BC8t&#10;GqMvud3CCx6SE1rF1WyGYvS+tweHwyRCthDjo4SFnk1bs5tKrsI36jAM5ysHh9MEJPrLwm66Nktp&#10;KQlIJM1GfI2XmIMJSLlXOVQJZ51Vxda8EC8sBjyGiBrAN/Ka3Yes4E8qlPgre80Oglaf5uTd1ATO&#10;xCJEcqK0tD0SS8jQG4Gu7r5/+Id/WL5sOR7Y/oF+gDVuAmxrNBneAWzkXzzwCxL5qLoDRYo0e+TR&#10;R1DwlRWVGFqkJOD+x25hZGbOmrn5uc2YVYTmcVtPPf0UCnjlilWIHXQqWApsQaAYwwLaICiBdc64&#10;Qf6jLDlSWyF0drYh6Oa0zObriNMbrr+uorycWC6IhyVLF997zz1wCYh9iqa/cuQw+5YYL7wJGIo4&#10;d5Dz1FyC38Utgo3EHKn1r0HourVV43JFRgDdQa9nVAYn5GE1HUxtd+5fnQt8BUFh8sAkIkE3PvCc&#10;MHFOhgnmlCKkYotJM7kcsT5itZj0K+K6KNfOAjBeVCepCzR4lJRtQxtwPjFOOBsjA0JiNLB1eWTN&#10;mLAtflsy2EKJI7lbJggghVIDb9FWEOOW2HwWIQML7c0i5DABJcYXNoFVMvFDXy/gQKeWF6NASAGU&#10;PgtOkveMr0H9DjwdqwGnC4ge3Y+nh7UIFNAhE4IsHEZTMnC80RHXr6iI53PFGXxoqppIADjZqzid&#10;/u1f/+3gIbkoQJUc0wcfehBsOK15GhqXM0ttpfXrIHZ4wR5wh5Rtpmc0mPrU6VP03aqRJtHOu+/+&#10;KVe59dbb4Amg/YEIZCswxyBfejzCzrEN0PFwd8gadAq45PSZMwvmLwA7s4z2H9jz3e9+hw9hjXiK&#10;4VicRQDq1BosuEuo5bFyxYrqavEdYBxTMkTSc40TlObUeEbZCby/gFrrE102thAsXuiyj9Drxq1A&#10;Z1EnJj7lk3s7ykM+byHmwAIUhYqABhuYDo2mT6MmCpi2TFpfWRWo/aO5/gZMmF1brLD1KM0+sN5L&#10;aON4sRfjC/GCjre3rggOQWMlQg9ZYOZGztYJZ32g/1SVU3RaizDQ5ym+nHGvCHMwGEvVTZvuJVuB&#10;DFuhRhxgB3ErXIo5mOiSvaDjGWc2FDoSxfnFL34Roxlpw95EBLFLmU32mh0HjXrWdIbX/qXgBuGj&#10;NjESD33c3dP385/9DC84mqarqxODvrl5Gkw7f0XlQ2ESIIVcJaQJ2+PWW29F0+H0xLlAixnIcOgB&#10;HnwoOkR2A5H6aKY5LXPmzZ1HUuI9P78HW+jKK64iPgwGF0YW4YMsQqwhLZHJGLvocmwtKkYgMxGA&#10;1D8AE6xYvozwKS538pRkSHKtwWj0x6YxJrQNXXBbZmN6NfzgBz+k0smZM22IdCQwmhXIovlfbBMe&#10;Uwx088h2tpdqd+YLq5qHQncwLzwO/iDAhHgOTNiBKgI9WI53Uj9MjRPrpdpBFYcRMVqjRQ7Qwqol&#10;J9c2B+SwIjcmd8IjENnKnQOtuIdzM7t6exzMYKKJPve5zwGtqD+tJXygT5hW9IgGljECU20Evi7A&#10;AWPKAytuYgfCpWD0MxAMAZ8wBLxRA469yvSzOKR2oSkNpiheGQUehkXG9GCpE8bCG7v4QbHw5WAZ&#10;Wa97OBbjKv/3/34OAPvpT30aoAD+jZSXAztQw+BlFhZdvFD/lMiAxKaL9L333sM+IWXgzz/75+Do&#10;r3/964AG1iLBwF/+8j/fdNNbVqxYCYlFi19+E2dATCkLhr3U2Ng0b96CVatWrN+wHkqN1f/Tu/9b&#10;OkSsWtk8fdrBQwd+/OPvBYI+SkHTkIPNzE4+/MphLvE7n/gddhexxGCmxqYmQLRxXgvWUVnAsAAO&#10;+Cc0ms2eTamEKgYHxRciuoc/CaWfy/AT6++ICTgwAYmqHy1NavnpJXHQ9HHW/Se5eUYJm7bOObcz&#10;x2/C86U/ivlEPAcWOOA4vk2yA1udxA0SbXiDPW2hCvX5j4cNxoMGmphYHGVo8wTnEAqqy+1zcmWr&#10;wrEMk8ZRWOhAZUcBUb06OBgwzAGFVwiTFnCAd8EMjqZQXEplnNJFzsk1BQ7Jg/LDGCVXGZMaL7ha&#10;52ppMLdabOciZjGo7YQK0e2vXtpnnn7uFw88AJNK6RQsCh6BIANkCBISix8dTBo2ckYoh2Dohutv&#10;wE6FJYXyxFwhp2Db1m3wDRxGk1tCBxCVuDtR/FSdR7Si3QnSWrtuzc/v+Vl9Qx18KkTFs889Q/gU&#10;aVb79u8lzgCVvn3HtqPHjhCtNW8ejtHTTz/zFPH2vOcGTODCKs5MKxl+brrxxocfeeiee36OaOWi&#10;H/zAB2644SaGGkWgZZV5Rs3G0lgBYeyKCHneK32CdtDC6qAKyF1gHFqZv6JBNNRUi11asdu0bB7t&#10;7tQdWgQC1CgwodMqHM7jZeMDbeQBZ8ydm7aKWnBv3FIlyaSkuxNPgBn5jW/8Fy6Y973v/dAS995z&#10;H+XgCD6oq61fu3YNt5dJS3N5YRCn8vW6AAfqPlEcBDgAgaL4GU3GlPFVBo8/KRfEVmQP6Fbki3yi&#10;GYwSemowBNgCMg1TG14LOosj2Q/Kw2jlA94Yd5ErNjxEPQ2YH6peE3ioGTWbNm7kDVkMmP5aIEHH&#10;n0pYrF0aJLJecc61zGlh4qG8YOGWL1/x4IMPsaM+/vGP25mEfJGH4t6KlzLQE/K4eVozVAEtQEDr&#10;YHl8bGyJb37zG83TmqAWiD9gedF3gIjfO9/xzpvefFN1TQ0Q/vnnXwBVEBYL+UxwCggJWMqCY0sA&#10;KrkKXkP2hkmFOK9FfMHr6izL2L4cnYGEjiEWF7o/mx6mzoEEJFrMgR1waDZkoWyiZXXb+N1y1hdh&#10;8FEmu9HB2h7JvDE/BtibL+oHBl/Inh5nHMajf6UMkwUPjObWV6HPlq3X7TdFRkcROjB2iTW2tmEy&#10;mjYwI/bq4CAaz9QLcxCi7RTeGsMcKHaSh74EDi54AZ/nF5Vr1EJ+cHg4BLF6sUexYnH2IUZUD6m1&#10;qo6J8zzzpB/G9ke4cSd6D9zzL+7/BQryzjtv559PPfU0lg9GCOJFXa5INtQzrWrx4eJBgK73erzE&#10;XRFUSHYi/VAeefgRUqUWLVyEWMNaJRQfnzc8BMYJz37/ffeTnk05RTK9CVHELEGgEdJPGh5BWhzz&#10;n9/4T1y9cJkIYcQv5g2+B6QcArautq6zqwtCQpMMCQ649977jh0/xi1xY8TnU1KwobGB1D+lCiwr&#10;v8AE80/FQLZcNXtUpDo0KlJRSzIj9rkEbhSIB45X5pg3qp4ZK15nMQHFG7x4gmxlr4hk7Ms+uAj6&#10;iyABiGh9SQo8sH5YNurzHW+dSMuVMMV2HS++8NLdP7ublh9Llixqa2sH9hG5CcigPC5N+KhdQbij&#10;NpKY9IVUfMLXBThgTSsppJGlWnFz06ZNjC/jYi96DtCRZbiVWlFMoMS7qnzwL1AXZ5U2DGVxsJ/t&#10;yAOb1+U8qXSSogVf/eev0sIRP8XzLzyPrgV5YKxLtUG673m9nFNcG1I9LUeWANvpRz/+EXEDc+bO&#10;PX78mDQSXb0GZAALt3PnLnQzRJzejC5fWA3NXbFHXOMeiMglFpJrHT1KDgIVlvpgDjo6z6TTid6+&#10;XvoyskrYnyS53n7bbdxHWbCMVEZQ/xVXXImrD4DJ/Wu5ZU7ObfAnHoEdXjydU7duxi5KS4+apIPx&#10;mIMRM1r0Gj8kMdKn1Fb3lr40t20YArXhjR6V4gcEExhMIT/CJOgpSHkUh6Cc0VRJstpC2+q31CiM&#10;Cw5sP4RBGtZDmUL0JQezmJMshmO6zAqpDqNIyyLx8ergYDiZa2gWcICrJkfMQQ6qRO/sEjiYutU9&#10;cmaVMIoPeCHfYeMh0hEs2A9YtJosp7oHtTTVNO94z8xNIg1UlSIQuA1Mo/37Dvz2xz5OqQPED1kA&#10;2P2kA2g1J7hPpOIVV1w+f/48dDNBVHT/o6rBvr37KLyDPsPgYc0DCKbPmM6T8icIVC1IIKV+amsx&#10;/eEh0P2QpiQnQaugq7BzZrfMXrlyBThA8FNNFcqeOomc8OixowcP7qc+7MGDh+Bfd+zYjg+eREqo&#10;C+O4WcMx9MmDwCiviADq8erSUgc5bBtXqphV8msVZCMbZDvwyHY8mcaQqYeFW8WBwqxpsgAH81tT&#10;BpgyY3PaWVQmGLqYMzRjbcMCfX+eRlcxROAqWHTYnzwvGIuhU4KnxFTmXX19EilyYP/BL3/5y++4&#10;8x2rVq4eHIhSRGfmrFlIk472Djzb0kBYRB7yYGotQBWA9iBc5CJIOqPqF2DxsY5BoFqCW+M4tDGx&#10;8gTcNAOkERnoYMUN/EZTarcuHow5YHUCFFguGpSg31VgceSVV/7f//t/5CiSPApkZjlSV4BtDwpm&#10;JuwQB6xJ8ho4eSwWXb161ZLFS6686sr58+YBVQlIWLBw0XPPEkn7ApUvCRvhViGyuIqNYPiiMhZG&#10;a0JyoOvFq8Qdou8B43xIgSMYy2CIkqJObhKVDwcIKt+06TqcfAFfgMTin/zkp9S+wP9EoQzoJj2M&#10;B+dBiEbmEjj5iG8A5nMDrw2itFfPyBuU9PjMwWiCXWgxE4No2/qjzHyFBSMxBGZfjjyX9Wd1QrDn&#10;zVnUHC98S/4xzvaRu7R8jWr82z+mTIJ1Bgsf8B8WTEmLQRgCC9vYbEVBpig60ScYcSaMnOZ8mIOk&#10;VEgEHNAteqRCIlbSJbfCawENjH2pwe2YpFoiie1MljWaVbOlkNR2xtBFzRKSevAKTdSegXwtL6+8&#10;6srL6BiKHgSzo3U0WwF1jk2PQQ8moNn9/b+4HyITDwKCiCB/XJkPPPAAKrynWyq+3Hff/XADhEmB&#10;G7TT8RNPPrFj544Tx08QLwVnID3qAkFaBTIaZGAhlKihhCKcv2A+lu6hQwe3b9sOf/vQQw9yS+Q+&#10;ENxNHRdCs9W/jhhcSEjWsmVEduOHJaBB2GIaubtddKUHi6AFuGcYGnSqVnHWRjOAAN4Tmc6HygHo&#10;+HNCbRHJgCBFEYnwPahkewvbAaR8Rcw2i3DUXVrCd1By45/1ob0abQChb7gNjVCBrYHcRTHhKIEv&#10;GWf1SsefU6dO//Tuuykg8f73v5c4d2YEHw4VI6CoWXVrVq+eNWuGiYGWkOSp3gXF4EDGSQdalxpv&#10;RgjSqbwRLqRhBMofMOXf+ta3AL8f+MAHGFaNPGChaPkRuwuZgkQFB5p5zJFo2a985SssBT6BwkJl&#10;fu973yOl8JOf/CTAzX4I1txTTz1xz70//4M/+ANOSxUBHpwPpYPCvLlE8Cr7hNVPxUvGCOS7d9+u&#10;6OAAEQnACHLqTEVMokY9tOug2cbCBYtxN+j9s+Y0YGQsQtRKR/gEWDFkMPzTP30J6o+C4ezJzq6T&#10;p06fePmlrQCa2bNbHn7okcVLyBhaDk+wd8++02da33rz2z7y4V/HrR4fTsKLYCtwh/j//uZv/gaB&#10;9Wu/9mtcFCyl5Zumcrosk9rGBLqGDDYXb7ubcF9ammXi3cd2d7yya3pNKOiQxhYyP9KSSTABP858&#10;lqQG4hehBIyRbdUA0LRGDesppg1gDwBkJmCRv4JBpEYyvznGVKvSkkoSeUCBEN67JQWg9P6RGs/j&#10;vKTDkXkJXpAaqxKRPJ5FKOZLkXFhGRYF+8IeFh0dvWAhZUK9IaYtlWYrWE2kTeC0fJDvcbYMJt0L&#10;V6/1RsozeXeK58rkgyRwEqvsdFMyEb6k4EdxQ6oQoHHpNbkjwDJAtugu1n5m0nTT7HFS8GELIQvJ&#10;kVYRpOpncm/gPM9mM1vqNkU3/+QnP7npxreuWrW8p0fSsHfs3E6pt/e9/708C8eAbEixI4mPenxE&#10;HvBQv/OJT2CVHj50mO8iLTmMWodS293rW7R4EcoIwaJFZXDUoqdpJIBWxlDhbCjvvv5+04i4T2iG&#10;wcHKigogCHeFP5RgBd7Da7L16RuEX0MpOUQ3cVQYgVQ5I/If8xqxiWXIpuCGaTFQVUneI82Moih7&#10;xB00ACPM17F/tM8ccpvf3BKymgP4zR1yEs0LUEcPV+EMoARujN9QCAhepRZgAwnpLjZCrFBC8dgV&#10;WASdTynvzlZTi6LESxIYLFembRNwmFT0567QU9webA0ubK7+2c9+tnSdjDyKI/eFL3wBW/Ezn/1s&#10;VWWEU1Cjgofl64AD8kuR80wT44dbgYp34zGa57lsXvUw1SOWhOPdRQEHTLOmojKjrDwmEu/AP/7j&#10;P3Izf/VXf8X4EuxK3CmTzSfcq7qddN8qElR+j0kFrv7Xf/0XAQR4JdQvRcwnm+HP//zPUd5KQPE5&#10;V7n//nu3b98GbUBxIcAsX5+/YAGEGOwZ36LoBysEHgwFBYLjTOXlofr6OuYPHEPhAWohw6oRnt/c&#10;PJ0BHBiIcma2AZdgBRPerLGTmkfLjSlSRoConQrWLo+Ev/mtb/7Xf/3nipUr+GJ1TWjz5mdZ+tOn&#10;z4hEyg8cOFhf39je1knTx5kzZlF544YbbuQ92srjlhJJmmVLxg7tShklbkY7mE01MlAcMKL5CsjA&#10;7B9Rpm6v351NODPDXUf3dB7Z2VxTBjgw35G1ZoMDSv0Rl2AjA+XtzEocFxwwtgYWKDgweZHnBgfj&#10;bOZiR0/xDuHemHphliQdQFS3+julqlOpF+kq5qktksAGB7JpizIUbHAg+EmhhwChVwcHsaxv4ao1&#10;rnA5VGgCf0kmR0uZTCpJFYhL4OBVRdsvf4Dyf0pZs90U9CNqsF6QUdRYIwXggx/8IM5ENBBk3muw&#10;9Uo+FNc11GaMFcgNo0gw0z/9qT8kjutL//QV2gBcd92mRx97tKGhDtuHYjDUJ4Axnd0yc05LC3z+&#10;7/7e76K8ibAW+U9zIawaQqpzUqUbMYjMYbGqsI0ORQk7kOQahzjUhaB15KFmqflGPiQiGqAgete4&#10;g/GxSySZ2wME4R4oB4D40/vnKtJMzuXp6OrgAFyrAAVtrcT9cwPGsRtS5aphZ2qL6/bkDKov1HUL&#10;huByyFtmCvnJYegLJCo3A3PA1GiXZw7QuASACB6Qxsb69RvW6vYdYffMfrYYyoKBYgwPXtlRgUVF&#10;MzECDgoiTKyavPh6VH+rniK8g9aRrBZK6ZSCGNDe2770pS/9n//zf5YtW0wNJZgYvgKpw2jwnv4X&#10;gINr3nQl3yWF0+e3mgL+8ut8vDO8LsABN6Fzrz4h5lhd9b/3e7/HUH7oQx8CtxIfwAoG/SmxodtA&#10;nwojnvdsTtz9VCD4whe/CNNFVcFTJ09+81vfwmeD8x7rHLYKlAo5z1f27du7fcdWXP7oa5YZ100k&#10;WDrSdQ01TQsDo8rkrqDj8LNR+KiyQhoiF4+j4hIOQ3Zwdf0TOJffHKmqggOMSW3drZ6WlzpEWMRQ&#10;HcARpp+TsIj5hN1F9ABrgoflSB5WvICVlfbV+VDVG18EjWK+gIQAxVyFM7D6pzL/VeMnCqF4I6a5&#10;aMBY0lEWCKYSMWJlHNGuV15+Kj/Q2lgddqaHxYo3LSt5mc4L7DQaW4v/T7a72UJiQ8t4Gh8/mUMq&#10;DESTmp7FDrjT0g0nJQnSHKtjroNs2IfSlpwWGxj70thDuR3KOJnaR4w0EEGZA4seMRfQf7JSRwwG&#10;24FgiqTKyS3IbRkk3Mp486L9Q9UktRm7M97GtoHEqsve7A03kkmpTaek9GQm66GnlNSd5kPqPFAd&#10;EizCAE5t0nPJEXtjfsg0oY1YJ7CSBEhBcMJK8iFbWNUVw2KTmq9BIAKXZuMrZcjlSKFCYH76059m&#10;AVJFDXsaEUFjAoQGsAa7Cw6fEGytGkdBIdjHf/7nf6bMDmVhNfNLCwRpyBRPpF5alXWyfwuviwWG&#10;xlt1Fjof82dscQQsGAL8wW/JRT91it9amIHRQGYi+ZG3nEFZc55XfcE8vj2DwAtNVLGdOFyKlcDX&#10;S8sTIyg4A0qBa/Fd3ARf/epXqb4PptTRU78VvgbuBw6Ym6GcA9fFsMSPgJecWE78EVyRT5g1wjv4&#10;FtMN+pnq8X99gQPREEbzMRa8Ic7un/7pnwgCIrcQ5ceaZI6ZRSaDkWJWmGlsdJv3I/oGcPBf3/wm&#10;2QSEzvJXGjFTY+Daa66pqa0VBEoPIIeDKBiqHsEct7TMYsGjCShIgGYBkDDx0hXJWHWqArgNU4g7&#10;kUzkgaUKVNlj6gnTkAhexDSAytW/xbQx2XYSplZKYYVpcI3uLgWVugp5w1U4LfuWg7lP0ICGDig6&#10;1iWoLao1AIo33Mwf//EfcyEgFEBYbRf9+lQumnOBg+GUI+QvBgdP5gfaGmsi7sww5UbAB6pTJSmR&#10;pEfjDrArE5mxNkS+HUFQ5KtX771xK5RS6uOBg3FoXuOGKHkeqUyshJMJZTAYo+BWKICDQuIi4lLu&#10;p6D7LXAgoIAVbJNxhY/l2bXj6tiXPPZYcOBpbB2Mr77sxkvg4PUGQZgs5boRU/CUbFvwAd5AJZD1&#10;bm1FoohhSh+B5crlWKxcncvRlAjhg8xESHJpLHvMJ+ALHD7kNoYHaIDKj1QX4K5QV0gPxAvFCahY&#10;wLewtjkJj6YCSm9ewYHKRBu0T6WcuZABGw8c8LmacIpqkOEMCAITg5NSDQAFJDaiG3RFlBvOaNXN&#10;egfKZyC6katKANtWH0OkIn28ceBPWtiA8/CGcyK08Q58+9vfBh989KMf5XMlYLgTghJAA3iHUS5k&#10;1FMhkUkhkpFP1E/E5f7oj/7ITo3hu1M9/sXg4KIFJNprTleeTR+hcakCgTFNzB0DzXvGi38yQEwV&#10;wQdoUNYu42vqfoB2nWSIEi5L2QxKdhPmQi3Cq990Fe00cJ8Z8xSBnvF4PZQtqm+Q3l/MbigQMqai&#10;uHyQ9NBc3AXERTKR4HLs/Keffua73/3u17/2n+wo8ApTxee6FfGEgVpYUihmvAkQetLXcfNmthz1&#10;Pplsboxlx5GakKnQHkjBI6sW5z3rhvXBQ0nzJwMseGlUo3rOGBClDUAk6khjk1OVhTNTcxRyRdGG&#10;huDqTr6QvXVe3xl95tGWOeCKooE4Uqhs4EjGeltPOFJDEVq/YO+KujXxPmLgy79MZUFNSGLw9WXN&#10;v50wpHckUQrmdQ6XrnWCwhFmBAzhYOUMGI9F4We88TFHmItbF7ZGhDvV+1DGYCSGQMs2qf7Xezff&#10;sG5GqYzi3+ONsKkApaWQCrgkH3WFovF0U/McjzciIYgGWclImrJu4vUQ1wTwimADibcokJ/nNYuX&#10;DvplRkBVpr7A8UgD9jsWC4HxnFb1tJqYbG3dv7/M5V71u8ak8QJNNEgZEKCthJWzxNNKjCEWJ+qH&#10;OAmsF9Q/L1Ya+kZjvTkSIcZToL14ItQkSpE7R6Tom+ItY+/VV72x18kBCg64GaXlGCuemiHC0Uy1&#10;BmhXHCJIWkQ9Q4cAx07TZAceXNW/wiydShX+vLfl+fjyxMliUIyl8oPragNJfFLoCxAbqoE39957&#10;LyGiVIZmXnS0+ZPawByMeYze4YaJZ2RFcXt8roknUzrCo/QyV7ooMQc2Qjlr2fFPli+3yNjxYrlv&#10;3LiRUFsUqtrlShtwDCNF7WG6Wokhji/LLTkCGotgum5ZFiGmqVreUAiZbNr2gekQxxNSlBAx3dbW&#10;SljNK4cPExQJpmNWgNtr11yh1anU3WXTAHxRoyl5AyAFh7LICOphm+Eo4jBuEmqI22aONaAJwWFn&#10;WNizqxCSZ1GsYKt5BkEnRbvG8YYcB2o5ACDAnqwSNU34XJ/X3glTs27OxRwkMq6A15+MDwVxKwx2&#10;Ht76tDPa3lRb7sklTOsgmznISsABbnOx+K3bLPLRa4Uyy1C3P+e48Syw8dwK0qCo1MsqUjTmTwoL&#10;rEWoat9gARXuxW4FA5EsmTBK8Jt/mMZItsdyhFI4x4woc8CX1DTh/RlPQ2v/MMyBL9yclQhLYVYo&#10;I036Z7FbAc8CNRCMW6E0LTE1y+ANfVZbTLHNtaI5QdDsd5LxiC9GwqA/EFZ8jtxHx0y1hcfiQVyo&#10;FEKwYMnwnvJH3BViB48qVIEmPLO6kDNS5G3lSir3Id9I5EaAoBE5kjcQITwdRAgmB7IIclSbDhTP&#10;t43if1UWgbIFPJ2ND5SfZiiAQcVPwRBh1CG32dt4cmGDGAdsMI7RbpacCuGsBLAiP7X6Sg4Fh5lO&#10;DQFVUlxOA8U4GHBATCvFKz/xiU/wnosyEeAGrkL6JcwBuW+4GPg6vmO+AmqhmhPqjwdRvlkBypRO&#10;QTFzIILtooCDsbBU15+tdHlPlOzf//3fY4v/4R/+IesYjcvswiLwXU00CoZINR6SXtcSQjgskXGg&#10;BAH5Aq+G4zEiWyTMm/eJYZNR6CMqkDZIgAmFz1QSZVnAwrFnSBfkm9QDIXGRjAmiclJJKzBCTUHO&#10;o8iRG9AlwicaKmG7jcEKuIuA7WRIostJkqQiB94HImL0uxyvKRjKRmqtaF78iZXHXzUeRy0AdRkS&#10;osLSYb1ScElXBqMEROAAJJEyEFO5Ys4FDpJZt9/jS8SjIW/OMdh1eNvTzlhHc20F8YmMnVSrNuNm&#10;xxyYDggj5QTs2y44+WRdmLVh3gjwL70ZxgMHEEIlh4JJKvk5CMsmRopQggYojXgTRpgDxQVFZIq+&#10;NfGMJcDBeBaGAjteUr2drlFmrts8da39sVW4FSLT8hR7pwZSLksDCe7d66Rg4v+fvfuAkywr68bf&#10;OU2e2cRGdhERVHJUwhIXyUEB8RUREXj9q6ioGAH9qKj4ooIgioABI0lAgiA5L7vukhZWQNhdNudJ&#10;nbv/31u/6jO13VU9Uz3V02Hqbm/NrVvnnvic5/k94ZxTFTTbJ6Jzuo9jqgsOVpPoF+VtzpqwJeIY&#10;uSZ02lTlS4YP4nfIxgOxz69q7bLlSfiPssQbUh74HEUV4Et2hQdcfvu3f5toIXLCJZg/oRbpmRNw&#10;FTo0ycTyQQjZJ8b2QXbgEYIQmRrAWq7SltW2iLTbaa3mF/4czhxeXVwD8o9fWIdkR6ZqTtWYAxML&#10;wAQrGFNAioEW30599ElxNCR9q36IQdevxcygAjUjd7XWDCCwOZLKGDsuHqNjCYn60CGjf4oqVXqq&#10;RzAZEUhUDh6SLCrcqr3t9lur9OvCrZBRqVtts4FMTYGLrawyPFsVs3s3/ZsUJxpZYHQZEctEpmer&#10;0wiEGh7c54RyfVo7d0CYa+WYZwCQj9025CB/zy3Mxbtr1mMHK4wODlVLUS+84EIbhr/r3e8yna6+&#10;6uragWzfY2486lHnfdd33VFWoiAskIvUj3GpkSDcF8KKESlPXLFc8WMZYHoGvwPbnU/hJ9lRJDAw&#10;qr9WJy43paS4jBzgAkKCGtnvSLAxSFQO5gqKjDUl0LJT9LEkn+XcCpYxkscz01ODfXPzk/tvvOby&#10;vumD27eMVKsSaiOal6tYumqngWrFYu0zGCvBBnWnpj5p8I0s8KWWZyUsWPKXuBWa9kOrgMTERS5A&#10;kThXq/9r0chNLAdxWxTrR9lFuaKNOjXnrRarJhYqZ7zT/Doh6SC7f/ZyK0ydcvod+oa2VadEKAqd&#10;VMEw1ZFhtZ6rdkOplnTW3CVdt8Kq0fzijM21GNtNNIwoEXzYkVVR5njM8lEWpTkGB6EV56OaYCDY&#10;F/UGt6SYEvMYJu7BI0mhwhzszSDBm970JtIFd3Lvibfor1FLnJkETIhV1Cj29tgmdUEYWuF70ViO&#10;WZ8fTUFR4VLh3OQKm81Bi9pYTuX2k+BEZoPgPBopuUCWe+gnfeUq4eGU+0WB6qWqitOlsRkU/iyH&#10;0AY/DnM4moHYhCDIB6nQgeWGhNQKLVkoa4WCgEoGaaNpyOI+jhq52v0fHrag5qyR5cAgRZPOKBYq&#10;JEF1k+HJVsGRkfolWxeQrKIQOOnZf9D9wOD89u1bYurJ6WQeHqz5/0yM6mzvuTlBA0wGti6ojjfa&#10;X220LUM7ftis48YbbxJKyKlj00PRi9wGdlCOqK5dpkW1UVrqVvyIhcjSg0Gdfo3NqrisQi7GWLU1&#10;ygoFNZQ5hoJEWCZgdolLEJNsE0gRlOpFKNI9DGsmMxugkpzsmZzDgIIJgmqPZi4t++5yloNpE6dv&#10;YPzg3i0Ds3N7r/vGRZ/sH7/+9BN3Agp1y0G1ALGnv7ZagWRjcIl9j+uHcCwu/xoYL677ALHqxRaL&#10;DyqHfcRqRkHv1Qip0sKbtqW+mmDJbwImaqsXa3ykxg2rgabW823VQcMhDFuxy8qsVzZ+LH6GnH3Q&#10;xHLQ6iCo4gXzVnXetSWhs7PX9O+56uZ9d7/feUPbzqh2RhSDIgClb2aexOkZyK4GXcvBqtH5chkj&#10;DDIVhyFRorKb1LzFvPtUdrNPwHmOTCsxa6taz5QSz5Qb7OLv/u7vcE7qDa8oqcZawM2RoHoaqvpH&#10;jc5RSUwL1C0yCSYgrhg/aMnW1FFjrJlyXnAWL9R87vX4iWIxXdV2tZt5K/N+qbYMw3Ai9uIRyO66&#10;tPloYpEgAXaJJdQt+lCYFznCy8CKUG1TWDMhJJNGPWZRneUpK5RQQsuTAP9nnHDurtUiREBO8ArI&#10;szqdEmg7hAStQw+USb/aAS+xaEmWtrTbRW2lb7QcrJlbIWp9LKvBd+H1Khd8FGHpCQrW0UAWBdoc&#10;gOmQNZzOhHDlVd8iQSqLwqmnhvuDDmasHECEyj5z8GCK0N3f+va3d+7YI2fuAxsg3v0e94DLTj/t&#10;NG8VX0bN+KwysTWxOFQ7WDWCtQUhVNXNmEU2F10/K4M9UWENqSuFNQkiPZRQnU52+eXse8jRQzUH&#10;5NmUstEhOwEok9gZCXhSeCUS8VSrT3XJH5PKnFftPF/l9dbLgYOZ+aEB5z4sAgcn7Zob39sUHAgq&#10;NVVrBj/jXm1nlFWLE+MTAQr185BrYr9a3VCzNyy9WoGDWmxpkwvPbvq8Bg7qyxcrOV1fZdlXpS/B&#10;iHUwUGVgipYlDIe8H4c8EwsWMElrdFNoY1HpImTRVw0S1SFOwMGVN+27x/0fVQMHoOmgrhrom+1h&#10;+eqCg7aYXKcTm2smXSa4uewrFmTO0kZMZ9HTrL5kKrXbTxj6ajPxsB0IINucYCYEDOOBFfM0KMqo&#10;PWOcu8h2jWe+613vytmS+IzKMzDwVFro+Ju/+ZvoGUfKlkEYi+PcJKaKvOxlLwsyiIGz8L2IqPVz&#10;ternGFOj6YVJRsrEb5v6a2++lv30smKuUd8Qt+ESUgYcwFgsuAggIWJNOyHLF8tPUsoQDuANF7TO&#10;GJBzLiCPRzziEdRUhgpuBVpfnAuCEkAW6ymMrNEhzuLJSiBI1peuauevC3DQbgsNpK7JkJh+piWi&#10;v+XWG6699irWAL/qXABCL3M0kD2OS+B1sN0WsrB5kQ3DnQ164gmV/u20EEcz26Mjdah83NU6t6ad&#10;3rGZoBpR7t0IcRCRAAqgGGgAAaEAPzGHCDCG6+EedqcF+bIQLlfi5trtu6NNf3jLwcEDt471TPb1&#10;THzhQ+/aOTCxfbhvuHfmNvsc0HhtjzhPP25O3E3dIqzn9aWDNVvmAkqr/q0xqZp9oRbAUANOFWFn&#10;5erSqz6pCtBbuMEOqo1JaxYINavZNKqM8JWm+bTa56CsbihvLfhTDi1tqJdZ+6dmGSlHSdSbd9PQ&#10;nqtu2rfndt9zxl0egPfvH5/YMjrkNIqeuQF/tXMqHTFvRaiYg/5azEHH6PNoaeR4fZ86GJMeSz4R&#10;wveH9ZvR0XPIidgL3XR2v7KihyjIPXLCAAECRmk4QICb2EM8hDQi6em+zAmWxtn8gMkazQME2fzA&#10;QzlYRMdmQDhBCeQWrGO+vOAFLxAQh0d5GK4bG6oJErmb8Cmiq1LGar8GSUS1yxVN3dWoysstRtbG&#10;hwkRkLIxn7wb9BOh25hbTAJ6G25LnxMQWdodb0vR+hL6HcGf3NwUoOOJhvhabLGFnNPPpDWxTUIb&#10;X4s/8efkr/R4EFRA6YYggSmx7yq9cnkPDBBVojpQArjGg8PUxBAuQMSOFI973OOk8euzn/1sb4n/&#10;sA0DszY7kNFU56xXj1Ujn6s61TYkOFiqgVWk1zOVU/impitTfBVeMFPpo1ErawNXAUa9P7ZlzBHM&#10;/X1Dtj60F1i6mO2nUt1qZyG36PGOjUQMG3XDc81MkhKBg8itUDaMGRibqJbGV3LfaMZYVSppyPxI&#10;wMHeLb2TvbMHLv7wu3cPTQEHQ73VNsmLVitYz+hg66bVbhccpDOy7SB8sMBDqP6tAhhrwnrJEkQM&#10;Kdsnh6NV7Ka2fXKr/QkQVdN9DlqdBtlYaCM4qGs8BSjURhc4uO7WgztPudNZ3/sDFTiYmNwyIh5x&#10;unfeZxccHCt6b6eciAT4gBQhU32SH+QxKJCQZwNdggd5uFtvs99OqTUZacpE5hFUNXY3S9IzCfzs&#10;z/6ssAMGACsUoAQ4gPVRhDw9FW8h2KiwXrScj82couJ14v/Nb34zsQQ6hCm97nWv43SXg+VReBeQ&#10;wepQdnQggLP9TBSeeFhKAwIL8rXRQpyv4WP1ubaABuLU91PmxVL9OHMn0zzoQXu1IlWSXn3SJz4x&#10;/Fhws8Q09TEcXgnnj/enkaMWS8CCplFXEkj9spWF4EEQgQpnh35RZV433IE4ahJBE/DkSTRVlAAi&#10;WEIipbUJgVnxGtNvoQ2ALAZjRmLpDQFk89d//dcsB7/4i7+4COscg/0zGsHBmu1z0N5UqKUORsv2&#10;Ur7WvA+2m09zCHgBI6M1DGCT4u3DQyPO+HISyfYduzwcGBiyew1j/+jIWHWCRbX1nh3rGXX7hwYt&#10;U7HMNOFdi/5WUM3mr0T8hBwLNHaTnRuwjMTIlBmS6bFE0T30pGM1O3xGhwtI7OVjmxwSKDd18Mpv&#10;/c+2oZ7hgV6qbvY6rglkfpr5viqEwOkKC2co1qR6+av2Pbjtk0rm1wP7GqVqvVdqdsLEBR4CUUaz&#10;VWtqAYILyYvSXosiDObKi1W3p+dbRZsnorLZPgctO3KJhUAOlQNrgYeWEIaJvuHxqemhkR07TzgV&#10;HwVUKhqvtl3qr22IUCu7ts9BtZlkNyDx8KS76imMYVRSM5dlnlPZmYdM0OKiDBimn8VHiRBq1FaP&#10;smbhJ1GXI3ErFWjMduyfVqJyGQZYsCEA7m3ih22c44MEghvYBkgvpoKPf/zjIq6wU4iBBVv6eG/l&#10;wMaA33JVsHEKexIpJX8wKLI2aoxCVcBMxL6yUXHdfNcg3YlG9YxGrtBiCYhKrdOyRDzsPevmghti&#10;FSgoQSZ+rS07r4dyJ0EsFn7VyWqVDCVT1WTrazE5R3CknpXMqO1/EO9w7Ba5il0hwj44w6WXuI2k&#10;FEDGEiOkI6s/pJFDMAFFPztP6B8snX+HkSAbHeqlOHGEF7DlGAg4Qw5GgXNKTwpxEMZumFgUuLyz&#10;ij7GlWTuc6mSfJSEtOj1RrmzYcBBEajFB2ZUkFMtmKtuYK7x+JpMma/vfVGJg+jlWeI4UPkLQ3kh&#10;juRWlwqd7ebb5lZoKKQcixzKDmItcyYvSeNJ7AS5SmaN96tZ38a8lwUHAucqa/z0YO/czPj+q779&#10;PzvHBoYGSOlqJ0EyNqbzKn6g2sLHKoDmboWmwrh2inNNqC9xKzQC/4Z+qjhL026pghXrdFLv0RJA&#10;mP5NJEHerdHRoT5f3Bd1Mlt4nLrV90Rq2BypDFwzcFAt23DVT4uvbxU12T86PjVjqcLOPaf2Dg7V&#10;luZaxsC4NVDtalDrQcigCw6OFeUfUTlmKxWQ4KE9m85swkKLMH1YITKD+IlY6qzPGPnEoVAkkxIV&#10;QeoLk4QJeLXxN09I/QgzxgOmAoDAJi5EF0WWCsuUzZVORBGoFJUPf/jDBC3JRIDJGZJgBicgPVFW&#10;zo7JWrtoya4I/kjZRv4cTdfD8NgAC0/klintSZT4yOno/QVMBFKEYeZdN1H9Feo+Ul8aJpnojdkV&#10;yivZWzaALFqlTzkkz+CS/BpZEDGcK8K+iAbvEvm6mnRnCRAlAPkZZbI8h97FiRCfgmRu2BvkLATk&#10;7W9/u8aKZwTO+Ivlyd0DH2RRCQAHH6iw5e5+VXnhdJaQGAURo36KLEhHHXtwUI3QmuxzcETTriFR&#10;rEmNuCkAsxHp5D5GpMC90G5IKu/GXF+yCnVKUw5+bLdiR5g+WLUueG7rIFCH4NbMigTRlPSLpN1q&#10;I8dmzVnOrTA1BxVYjT852jc9fv13Lv7k++5w0pax/rmBuWqPiGqfg4bVClXMwVSL/QaE3C25rCWt&#10;HZDcBBwINKnN4fpkjnPBqhdegaYjUvVnVhRkC8Oa+M87hWbq6xJrIKIVyKiCKKsXDhWS25JhAiHK&#10;4oWK9TQFB4dI4VDiWwd3Xnfr/r6x25195/sPObeGmZS9ZWait3+sx6ZIesM21FUwR7XItn9u9dan&#10;HCFRd5NVvDu714V3+6S1/9u//RshwUTPZ6+PWO9hhfClTs3fYI6yJw9pHWmXrRtpq8SYffuhAd4B&#10;9gOYIHs/My0ISKQB8zgIjyBcRRUwbguPVz32g0TbiUwkorJfkBzYHphD/CpKmmjUzDDSsFmNLSpW&#10;oHckeqEPOWeBQDR7z2PzKLihpKQ3J0QjIKDwcDkkNksDARqODHxbPd0rqNgPpI+jwbxLKABIROMn&#10;aBPDnjz9mu0c1CFlBTqUWR8BEfSTZI0CRbXV0yiLRRUlpht1SyIDYjPwyboAHOhnngLFuQfXdCAc&#10;E2OG6mlOLEygg6rKysDxXNg+2YqGQKViVvG161ZoznESR5orsCDpAskr7rxgBgj6W/TQKwEKRqXx&#10;15CyxOXhKjG8oNQA1dSkZvmYieWqsmnUTk+QIK0rs6vUMBVrnHKrVNUl2S5nOZit5DG3/fxA39zE&#10;rTdefdk3TtoxNuh4YWF0SywHFuu3Et5N21WzHBxq9EKa6t+ahS08KO7+2rxuHclbaSR1/8HCEe7p&#10;2YWXC1/IkU+twEHcJMWuUPY5uE04SQM+qPJpBg7q7LPGSOv/9/ayHByY5Osa2b7rFGEytc2ne+Yc&#10;Z9c/tNRyICbxWBFAt5yWPUBiGb7Y/2h+bnB5WiDhYUcdawvLYa2RQB0EB42SNfwtmVsA5SfGgwhO&#10;jIUEsskBjZannIDkIyBB7WrgV57vxCKAAh76NXF2sAJ5Jjc6rsWNwA2IAE9AQkRaDrsJHopSG+0r&#10;1Whkp9LXosEq+ZrQxYjbiOSwuzzJEm45q7A8dSDRy8dBQbfWTP25/G3fpF3UazEQEpSFhcANycoQ&#10;kn0dlKWSmiaHLAv0yUAC4jDqZLPdHGtX1p6UzZLTllKxbH7lSWIawqUVrUO4AIwvk4zVodql27VF&#10;nnCYlSCKExnKeKPzNVYNJZaJXpUhBKm24hzVUE86Sw/oYT8ICYlpUD2tKPbjAJpjwP/D98IVN4zl&#10;oEyqyM4F3j0wMS7qNetx6zFh8RpXpytVcKHuWAAtmK9m5yYQX2RzRHKZ9AVtrBIjjFaxyPKRh0Uu&#10;Bvp4GCJbkHh1W0iBO6tUw9bZLm85GJiZmh7s6xnun775sku/9Jn/+v6zThjpm+mbGV+wHNTWhtb2&#10;ORCgODPVfElhU6Y5I1ShheWgFoRVndMQcFAbdFcl2Zs2hO2ykutBEwuwImJ74WTIut0yv8Zt0eJq&#10;ss9B2T55kWWiWCwWYZzFoKFWk1sHd9y47+Bk787b3+m+208RdkD8z85OjfcPbi2Wg9pqhVgOVm/b&#10;q2NOYhu2QIog7q/60aSjHGMshKJjjchaS9UJnkT1FxZ/9M2NSFZiVk1HoJYQejRMCNk2UTXYCSxo&#10;zP4xpBHCY9KQnrZNwomQYN+23bLYeDQvhP7v//7vVdsWPfby44DwFknGDsG0bhN3TgexcrRwOINv&#10;QttjgV/UooAGVwIyFFrSkH8JzIRdSFaXm8RkxP8S/pwcKtxcuzSBSPYVsiFWdaYr1nvCnigNvIhb&#10;h+4ufzJYM0EfphElggjs+VlBIJnXNd/uDvR+AZtZ+lgCIIJXdEigUkITpNGfMi+rIbTayFpZIHMr&#10;PnR1TtiRs3HPBos5u+Enf/InVVXEKDTAMKCT1dkTPanzYRd5GiNISCb6NihE0WmUHkBg0TCPnniW&#10;yaERgmwYcGCcQihpWITo3KyAvnq0SJ7XYEGFDECICI/atrYLsQe1JTYxQsTz5BX56PdFe4l3fAAi&#10;8hvNVpnbDUCnHqtYdNmFFuW9Q9G/Ha/b4TI8DDiYnpgaGuwDDm7830u+/Jn/uts5Jw9ba1fAQY2a&#10;Aw64FWYmW4CDZkRfgYNDIYfFalL1UI7TrPGNOC8DGntb7nNQi+jOpgoFHMRyULflAOY1p2YQR6t9&#10;EUp0wm12ebYwYyEMu4CDjGMrcFCBjyUWhb2DO2456CjQ7Wfd6b47Tz3d/pw98zOzkwf7h7Z1wcHh&#10;qHRtfjfudD6sPFGHsSJ4kqEndwkz8pVkzZY7nVJC6roda1PNm172Yvc8FgWlq4ZwQhBBGgvwKKbM&#10;1yrAEkAF9xPbdbZtJaho5F5UW2sySVCyTVgcAUkWcpkDB5bbaaC1GF4UoGBZBPnKVO4nhUomEy1l&#10;xs8yDVItwfzEM0U/J8/JkJwm5olwrxPhSqeweT3iMNb7mBkgj5Kh13WmboQMyHKiOo4A+Qj4oMTn&#10;OGZvCfeToSWCNXEwT1r7pMRrXVwJvDxsD2S2d2XrFRVWbW8pTv5iR1Qs20AlnkAH+kyohNwShcBK&#10;IStASgOdbSEx8KHOtsNCAwpSKz0GTrElPOlJT5KV9PJxAy5AADKRHsTR4er/e7/3e/rBntwJ8FQx&#10;g5VdbWQuzWoLqQJeN5jlYG2mfrfUhR5oxdRMlZqFRgDiDZd/9dN7r7z0jJ0D/VO9g7MDVpBU4g0/&#10;5CafmZ/jK5+dGOxpDg6abnY0J1J/rrZ0sASdJrqxp7daajhf25u5bjOo7tjdWq0ykH/tzTpACCzw&#10;JFbQpVd1tHQdo5fS66i0afrKalG9sBBiWLNn0O+pHy1jDmTUmDdE0j+/98D+aw9sHTnhLne6zw/M&#10;Dozud3TI6Nj0wVnrWBLyyI0z3zfVO2d1SN9c/+pul9Yl/w3XAzFgkJ3R1AknspMwdmQwAEFGnnvu&#10;uRKAAqQOKEB2PuABD7CZrIOaPLHzAdlPiHKWE5/8IwLo2A+ENFKO5eYeKyCYyXjyjDhk+VcEqUbO&#10;eUiGSeA5uwJMQNx6SFiSiKwUAIrSczIheSxD9vbIP5UELyROoINgvUhoOEZBrB0q4CGkIkCSAFZD&#10;iS0fJfVtEgADcZSwfChL5qwFWiFOgoWfnKasy1N6P8lHrSAMaTSEIUTdOE1k7quGsG2oufSWaUAM&#10;HBYqBgNlr7lElSqUDYDU13bprVLxos4R2gk0OBJI1znLiiMDfoIJABEX60LiFhODgvnoKF4JKI35&#10;xA6JzvESl5Bf14T2NqTlYE16qlto6YHDg4OZGji4qgYOpnsHZ/qro4P6Bm1tABw4kRE46Jub7J+v&#10;9h9dejWdDHVwEAmaSL8s4au2Mqx438JJDfW36f7LgoMqg1gPanlV/7NAtKhPhTQWQEkR401WYOf1&#10;gIk65lj4RyjLzGHAwaFoRHfT/T37xw9eP75tYOed7nSv+80ObXVg2OjI6Mz47AiY1QUH3Ql5uB6I&#10;MV+qYj+gg+akNyostwLZxnCdXVlJXwYA4lYCHn0oHzigeftqAyWyFpKQLIdKZBmhizSNTZ6wJx0B&#10;DoKT/CYjCVdKOWkqfXalo21DHjIkLKVRLgktDRBDChK31G7p4QOJiUn3AATruiADmzpbMfEnf/In&#10;WvQbv/Ebb3jDG8h7awIJ9ZgZCHi5ScyAH/8FVOSJuslKhuwl8S+oGJTjOVzC7KFFtrPUFg0xWUEB&#10;1QAFZKJ1YIq2kP1pYEw+ZL8+zG51SsneFcIa/CQa0SswlhzgAFkBPe4ZBngc3OhGAZ7EP+dC7C6J&#10;oARZYLL3vve9KsMNBGc4Wi9Mp1MWpsPRy+LfG8HBhlnK2G4ju+k72wPLINlKGSe4Zg/ccv3lU3tv&#10;2GklURVuQK13VhBPArlZremvfZ+Vro2KseHFsbAQS7iwCqAqs46t65sb1URnHEgtrmJ+qCWqC/76&#10;6oOWdboNPqiVEGSx+KoFQ9YRR35LbTS+qeXgNvsuLGAPfcbROjk/2jO0fecJJ/cOjXGVDPYPWP/p&#10;vIeAAwspnMPQW53H1Dt/6ETJNjq1m3QT90AMBvGUIcIY6hNSRxiLLiTSqLNCCxkPKP10Ylo7ZZ1U&#10;psq78SL0QFpb10CWe/iKV7yCjGQkF0hPyhJvxDPQQCK6aMZeEZzP125/RgJbcVm2Jx+/UsoFFtCn&#10;OSYgBlsEAgdqKKWvknnXVxWjuytOETAK2cn2DliQ7tJ7IgcSmoiFRdSciLUQQBsdgasCaiilRgFA&#10;4A4cIJhAbvLMNskUdxKdCSS7OVmRqGLayHwCHOiQbH1NtMez4LKekIlCv6kzZADceEufZBMFz+14&#10;KE0MMF7nYoAnlAgowBk2OZBMV+hVL9pkQjU4R9RTzyhLtdXQcwYSrbC2RQ6BOGtlOUi54XpdcLCJ&#10;GUUnm9aKWCMIa0tx9wMHk/tu2jnm+IFagEFNjlWhANWRS9WKxmohXrWlzxFfdXBQE7o1g0FN6tZW&#10;DCyIygjMBVhQ+7HZdVsbwCGR36pdQR5LLQe1iMbm4KAkriODxFq0AAf1hRW3wR7V3kZAw1Tflune&#10;rWM79wyObVeL6tzIqusWmtYFB0dMPsdhwhBUYfGNQVqJwyd+iDrqLAFJySbMrMWnfHuFXp4t/Mhy&#10;PoKsu4sZgGpONoMFBBiBTXpRwQnpbAREVIMLBJ7S5RZNXQQ+gSoxDZ5O7HXykowEAqABX4l8NyAC&#10;wUzqK44QZd4gMglahoraSbl3JuPJVxq2hzRyBoCEB0qsOLJcHawUgBU8kRvhrdysvZSJyAk2ANaI&#10;bFspgWx5AfxETmuaFqlMztjUdnq85sMQOUrDu6wI2qh0sRoJXdQbT37yk/WMXlIxmIOfQlWhGW4I&#10;qAIgy3JWBhjC/q/+6q880Qr9CS0xTugfHcg/IsKDx0SrmRlEJhqFsufjmlBvFxysSbdv7EKXAQeV&#10;DGTInNl/y3WXT++/cacl3xU4qE5VcpDCfI/jDR2s4GDGXtru/Fx96ekRdUfOZayvHawjgwCBOiaI&#10;vaDaa6l+V/va9O/QWcuR4qlAa/NdfH63kd5VS1scId24oWXeSS2qfmu2lLG55aDqxyrKdny2f3jL&#10;9rHtO6vjE3od9WSDg1oobi3LykpRa02CLrpXtwdKDySGJjggMbqZuQm+RpmklPuoziACyUSIklXM&#10;2gQVszkNmyOfs4BVgGdBGvKM6CLS/EqmkveM50SmVQxWBsIfpLuvOSaAyCdBpSFuvUvRV5zcSFCa&#10;NwSgSgRq1luSsrEuyAFqoVJTu4lhIhZM8Uk2y1NV7SisOAZ81gKKO7lLpwcI1NAez+Sx51phE2gW&#10;Dilf85rX5FQCr8cjwLDxt3/7t4BRDkMi2iEANXSvUYoAa3wCCjpKHXxK+fKXv1xbuA+UBXZIzP5B&#10;6c9WhkDPa1/7WnDHYgpV4jsIqPKE2QCkiJ/CW9prrQdwIBNYgYUDFIhzBArh0xGfqFBftUJH5Wi9&#10;Y391wcGx7/MNX+Ly4KDatW92383XXT61n+VgINscAAfUZmaDmmwjv/sqcDDbAhw01fhjfTikwFcw&#10;IBihTsR18V3DAzVfQStpGW2+DEPEdyVmWwT+tLIcVG81u1KrBpNGrdKkd1X9utZfBw21f+rlBuYs&#10;vCo5Xj4zsG2fHWJGt47tOEFoBbsM5nIbcGBzKbEXUnfBwYafWB1uQPbJyUqohLxlgzVPsvE8WR6g&#10;4IbookZTYYk6EpqIlUyInBcJdXLXEjv3znS2j3LWERDhZK3n5CJFHFyIUYFQ9EkoErcJOCB9CXt2&#10;+2y7ROAx41OvpQwcofEnyFF9wAWyluQmiSnuhLFf2eoZAJjos4sA3KBWKsCAAcqwxqs/ICJsAiZg&#10;AiGPqeCEtOoRyYCFrJgHZOIntg11hlF8qgzjgdJlxRThK1MEPT6IwafnVnKqj+Jc2ZlA62j/+oGA&#10;13A5EOEkOrOEX5koYBf1yXaKIIJ72x0ql/0ATNEcpcjKxb+j/yVTHGQgT8sZcmRUlkisB7dCxZo2&#10;xA6JHZ5D3eza7IFWGraNT5yiIOiwZ/Lay7766f3XfvPsE0f65wdnJ5xQ5PAlHMoa1Nmh3oGhHuuh&#10;Ldutjpleei1o27f9pZKCRYOvGRHqMr5axhBAEGdDAMRcX30z1KX5L9L4k6lPPv6m9VmIRbit3X8B&#10;lCx9JQz3tkij8gm0civUT5s8hAxSf1txzEwMnXjFLT1bTrr96d9zT3vY9/YMWM/IflAPSKxtoly9&#10;txCO0eZIdpNv5h4g/KKPamSQQRYTETZ5mOd4vmRxOiTGMLs1eE6YkV7c8Ak55DIg7fgdiDoyXgKy&#10;0ysEITN+NkQi/n2VPxhBgycvCWnynnLPACA2sKxx8IoMMRMGBmCCo11IP1xCTNoDIJs609FZJmwf&#10;pBqSaQK8wm5PissqXgbCXs4mndJdZCpsoYZkrcxhCCAjywqyX4KU7mEOCMOUBok0Kp3AoqAIYj5H&#10;SEA85LqfKPcENsD06le/GhDRBP2jo3SFxuo66yNYGoh5+QMoYh0smlBzKEHXiUWAb9RTxSCbLIlU&#10;ASGKsVjADSCIssAXAYlucsKTyqjteghI7IKDzcwpOti2luCAzduuPFYkTF777UuAg2+cc9IocDAD&#10;HDhauAIH047HggyGey2vsmvpgaMHBwABKVoTkfUIgOAGUrOVsF9wvmbxYx0a1NK3Wq2w1K1QSeRW&#10;/eD4mHquJfeqpFrUZDPLwaH9D+rhFFUq4MBxYFMjJ3/rxpmRPWeedZf7jI5uCTgYsPQj1o4uOOgg&#10;WW+6rEjZIvWzkVdgqyv281gREtuf7WVJzSx9jFgKevA1n1lhyNfAu08FBxpMNJiANCVic0ADsW1Z&#10;gZhBco6BncItGZDBIEF396slfBKzunPwk6zM8tmeQRFycC/U0SvAAUlvMwZKvxvoQQWyCEKFCVSi&#10;OhsBla0UiGEVyHHYaWZ2CIhPoZwB4blSMIHsRpznstVXTP30flJfZZgcYBeFgkp+5TSRCYnO5q91&#10;Plkd7G2lXdlHwQW4QAPPetazQAFBkd4FFDhrtFe2bAyepOu8pQL8I3AA6KNL+SzAC1GcjrnKiQw5&#10;61Jz1sqt0LhaoWPgAFGCb7LObkXZ8yfbODSdgDkHPT9lHyg30gc9GcjsI2Ess3B2tc8+aJdLGGak&#10;kBgW80dtNT9BPZofoJqZlu08swxGA7OfhvRl0zTN10YJ/JquWKbfWtVTt0czUHqQsnsU7zOrZj3P&#10;EWq6N/t8Nc0qDGXpVVjMop/GZw4Oy3va1v+3/s/n/rNv4vqTtsxt27Jz/96Ds739jgwify0YHJzt&#10;GxSLD0T0HHIrLAjN22Z5aEdi0hA5TfezOPQNeMxaQNY6TsVfja/VoxGqFQQ1CUxwVqcdNrsWLACN&#10;gY2Vt2NqGrkuXYJYHdaycBhTDU/Uj2CIB6D+pOZeqP9YM+Sm+5MmBYomjLpWizGo31X/OCWGQqdX&#10;q8YtKHDzPTaanZwY3j0xvOeiS68+7yk/MTg0NlftTM0a7CX/D9a2lOalqaI8cP526babvtsDR9MD&#10;5h0WTV7ifsS5T/eeZF/I7DyYbYnNCIQtDRHLnIDtULWztaK3SN/wOvwwV4ALGz4jgeBBiISA8BVE&#10;8O5qm9krz93C4TvgAnFOtBPYTBfZgzJCTT3da5oaMniwAUgmDdDDV8LZ4fqFX/gFtbUHomTiFjVZ&#10;J9huge0BhNIzbCoARPDWi170ouygpdPiCcJ5AoaOZphW/O6qgIMSFruoWq3AgY7QBQSk7igogdDS&#10;KTlQRH8VDJgAznV1Zc9tVQKQVThnbla8vrYPV/xz5UkweOgvHZKbdFqIL9SQPcWSuK32BpMV42HQ&#10;QFQBuQVsVTKpdhPg3DT/difh5Ow4edVvD4PZGy89/4ODUzeeMDbLW35g33hTcGCPxAZZW9+HOB3S&#10;ID7rgrQCB7N8qFUTVKwRHNSEdyM4qASzOMjDgoPYGCLHGR/q5v0Y6hcCCReiByL5U98Fg0ADIGg4&#10;tql+NscifFAzbJTtnA/hgwx67L3OC63SJI6hZ3JmdmpiaM/E0O4vfPPahz3umSMj2+Z6uuCgranQ&#10;TbyKPRCWFYdFrtjtE2dA2rlyRqLZJHE4UtT0LO6nGQMQzO8e0o9zJFJWVGKbspIg+n0Urdy3yw/b&#10;7YJsThyzRCZ8Wpetr6nyWqfOHBbu02p+B/dBRTwdxAEzCRGWSEMBDRrFTCIlQ4gABaYFbZQJcKDt&#10;IhVcxFzKlU+EQq5Wyli77Wo3/aqAg6AqdBClOdLxSEY0WCyCljlBPvrLQ/0YmYqNxibRbjtXNX22&#10;2lBDqDngppi2gmzyRG/Q0UN5jYa7iO00sICJmNqQY8EQR96EYNuCPEK+xTyAsgNOgyEaBOHiEhYE&#10;5OLnsUAuvWb6pgam5wYFH05cCxxs6du/c2hybHT7gQOTzAYzRF+1cfLM0Gzf0CxhPFtt6ldFKdS3&#10;O64kYmUOqFtZFuVv6WPtVO46OKjtij3PioDIakc/10MNoq5X9NZ36DTLRVnVj2c6hAGqNyrPhMC+&#10;BVdDMQ9gDgi48XnTNOWhXBfAcb3/6v/Mc7qknrWCG+qU8cp+ijVmVHVJ7/w4J83E8I6Dg9svuezW&#10;+z30Kdt3nGAyMXD09MVOIMPBuuWgd7Jnfm3UiyMny27KTdYD0Trq9LwAs0sb8RxXkeieRxvB2HHF&#10;LASIbbhyq902tjdfvVv0lvocqRW32vw/zDNAJ9M5lo8w0sZalcaCAtl9WetYR/gXQAeVZ04Gg4AA&#10;7WX50PCYbD3U8KzOYDjJjtHhq41dWvp2TShnVcCB5hn1OHUa9eBWCEiHShnpBW0ZCb3sPgeGJuY2&#10;AxY1d62QVKsR0lLj7bOMawzy0ddROWFM6rtR+Zy15Sf0kcgUzdf2TAafWqel+gG5uIrH4cjpo1hu&#10;4lrzotLRYkwRKuAJvBUFNcUdeeZStgIHc3ZDnJoZEZK494qvXfjhPaPTW3r3j47w9jldsAk4mK+g&#10;Yw0S0Nn9V7t8RQzFy1BuGsCBDQMqq0ANHFQQdEEjr/BBkbzLxhw0iub6PdhSbcPcZP1BtY96LdsF&#10;wLAAIBbKXbwqolgIFjhnere/CpwMGKs+6ssWqtssiayZTmpIqfromx+3t9PE0I4Dg9u+cdX4Xe7z&#10;yBNPPG2+Z6ivd1pwZxcctEWx3cSr0QOtLMT4DK7S+CuO4cr5xeHnZVPniNumWgqlKysPI5WjUzWK&#10;z9VolDyjjxUoEG0+ZYWfh2dqSO6xWdw13Nt9jBx4fg594GrxMCYQCbQo8jG6n6ua7w1H7wZUxcqi&#10;JitQDjvVLasCDlROvpHo7mN3Sixr03rH4uRqNK1HlCaH6NNJkzHoVPs7kk+ELgrQRvWM8SD7jGoC&#10;mwEKQBnFNpAm6KIYFXKcedBPJRdr55R4HtS8gjM2yrSUsxyKUyYmipSolJB4rDtN+yEQZ+nVEkwM&#10;zc4fnBztHZi4/htfv+ijp+8eGJy+aWhE1MicOOkZW7Q5Mmh+Zmimb9h5gs4FGKzkbTBBdYEHNdmY&#10;StYYRrY1qGgAOJitWQ5CLdhFjWAqcFA7fbGGDBqs9cBBZYZodlXCeMkvDnZizmsKDkxS2ZSQgrL2&#10;sAQeLhRSxxlZDdFQeK0wByFUFo66aWNhYUX1HQ8IIKgtRa/VGmvoGfd4fGjrgYGxy66fO/1OP3D6&#10;GXfo7R3t6Z/qmbdvq6oyG5gU1dnXPb3jNctB81MoO0Lk3Uy6PbCoB8Kmll6JuCrsuhElRBEyad0k&#10;HKF4OeUT3SCf1ZRfWGkZJT52/mS7qmOR/ANZir6XEmPkCEZpvE/lYzwoRyIlpCxiHmMPmNBkRgVu&#10;hWSYAIvogXkS2FGaH7mwqu1tlXkjOOgYZ8n23Y3dqlM4XZZpYZRsFKOzIh7iUMgrMenoU4Br0Wit&#10;Sa8tKjRCHVmwHUEGolhz+kg8ZDGfsATkGK6gHC3SQLjBlfWsZVZEhJs5mp+51G4b5cCzVcwGIfRk&#10;i3zjrAks9VOrGR6ybnqVabPopvLcV9sdVXnCg4Edh6VsmeR0RG6HStRXloCFMw/qP9SO4a5OSKzq&#10;XIfTtfOWF0/gYhGon5PYvOeiuOdaaKCKV6d31vjSQpRDlXsF227bCbUU1VVuDpVSi0BMttVHYxc2&#10;IpVDUY+1sx3KO1XR1T5JC5bMWvM8Ghyyf/tEHW7c1hzRLm1003d7oFM9gI3kipiPhh3BGQlHCSEL&#10;fEbhxhbYSpMgGrM03o2uHFmL4CNKwzzDQPJ6mbCdqn+rfAo4kCBqLS6dgO6o8nmxYkq1ttDfcmmd&#10;3tAQYek4beRCTAhpi9b5NcjAV2n0QAIsclJDSRbOttow6Mh7smPbJ1ccvL+fUSgrOwlF9CHSpFVT&#10;IyDFdFjuKXbDjT0ifKo6NMAlI0Ni0v6aetPX9PX6uYJdCGNjrNp24RCCm7CU0JOfHGHCEWU1S4wE&#10;EZwW9nBQWfkaIovGbAolIMCiW64sK4nbdaPoNAttvcXLFftNTC/60LFmfvU8JooIw5Te9GqKAzKH&#10;l149A3Ozk1NDfQMHb7zqlmsuO2nXlrmpvdB/tdWf3XuqWWVNwLzvA7ZOBodqxwHEPBAYUIn/Kiiv&#10;LpYzFavNf/qo1/UJibZqU6h6zQ9+P2ReiNAvsYON3oOG5tVWNNQnYn06qmFNLBedZKF1VQUW6lP/&#10;twYZqo8q7PHQ8oUFb8GhjEPvNYkfyOGlxq4LLqht1lTwR9Uh+gJ/ZA+Yn53pH5jq6x+fGegd3rln&#10;z8m9fUMOr0IjNSOBfkAw8lBzqoavHcP362dydWuybnuAwkO2RXJHqOeKkRz/KQqxNI1Lt7L0TDIP&#10;3fgs1oJGrlKmXpHWwRPL8KuO9FXxdIT/qGEWEShdQ6LtBOvEthqrcNrrq3saXTBBbcZXV9oYlYw0&#10;zE3SVDbThXVV6Ye6UrLWakAjSOoYZzF++sISVXtZOB7U+dakfoR90yt2eGs87LOhm0jQxG7Y4dJu&#10;XMRnBsNaAFBjrRZ9LkN2kfQqBrtkO27bbmiCV+Lg1xbgwKZgAZghbontUepy42vIJdAyvxLkdtlk&#10;L2mX4hVnRY3uCnFXgba12EPmBBnanTQlujKHW+UfVWDp1RQZ1KdBTR7WnAQ1J9GyGny93EjISvxX&#10;nKXRchDEsGBYyE2latf+DYKoBxfeFga0BbgXFibWTlOMPSAVKyAgUZC5aqpR/SrGg4IAirWgARNE&#10;+Qk6aLiq/qpaUD1qhAY1aV/DHhV2WBimfpaYdsmgm77bA6vaAzieiyBMHFgRhDEDFHkfMzBNKaFX&#10;0acj472LH3o9C9NMdlPBu37NmkbpqdRl0aBXitF+9ZqWtsT4EfSTIIBS4iLtJWI+Uj9wRwIqsVfo&#10;vRroRbghvZTEGhXREFDlMwGJKSj5p7jDWl5Xrx8ac+4YONA8qzXsO20Z66//+q87epK9/Z/+6Z/0&#10;VJoaIgA8g8XiGgcR9I79p+wC8ZSnPOWnfuqnfuZnfob5wU4RftVrHjpiK7thE5lM9/BE5J++1ptZ&#10;Emb9jM8Y1XOTGFFpqM4+PXQTeKv0HCcaN09NqtWfK0JW2Zkgb/kp2dpiM+8m9DQtCpP3k83D1VPr&#10;/JS4G02z8SdLgDzNB7nJypZY6OOHf/iHOVwErXiisRoVsvDJ+pTTzdXNTx6m9NSwNNArnmTX7jhl&#10;UKGCBMqqfM77SrejPy21eQjgommehHDl5kaJyVOG+keJnmT7MDeyjU8nh6c1vfb3jM2NjPaMTd9w&#10;y7dOPMleDjfMTh8cG5gbmR0fm5nYOj0xPDtDH57un9k3MjHZb70BJcM/9lS0HaD9EXqmZub9uZ+p&#10;FjP0+azua39Tc/3z/SPTPYOT4h4F9/UP9wwO2zFhqqeK1Pc31WuLpflpmzULbRhgo6jnnPwb/waG&#10;RgcGx2wbMFD/G81NT+/AfK/FFgMqNutvrlqVWdVEuEDN3tFTKe4sI85MHhkY3NLbN9bbN9ojDqD6&#10;G/E53zPib3pmwJ/NimbnBmfnhubmh+d7hvvm+705CIxVsRdGEU2j/jl/Dqz0cKh/cGRgaHhgSBpP&#10;pudGrt8rtnN08GDvtunJXbM39w0e7Jm5oWd6aq5n+5xnVeSGZtb8kfN8Ty3NP51iHwXDLLppzL/x&#10;J3RujmQa5spEdoXhhvZC0plonoQjl59KgihtJavCPZu2rrHQwujb7YfAulTYfWMrmmZVxGHEW9TK&#10;NGpDXKlqjKClqz3J0CQ0ypUlfHkSBuIzPDzMNrLf6MdUjm+kD8PWsA73XneTgKrYA5KbhxGuCTiT&#10;zE0WbQUrFLU+BJAxylXIxk9BFXmSq4ymBobGyovlplBvGfeMaWob+6vq4YqqGrsI9ijzEt0lZfZb&#10;xGNVIMsQ0kthp2HUcceEM6erlZJmJpxTp8UGE82z6XUsiapjbgXDSUPVR46s1gXiEPWOraPOPfdc&#10;glCztT+eqnR6iMAOEraOAg7sclVT0Sq8aSQ4GnzahvNd73oXIWp3Kqo5g4T0dHGeC/uBe93217Rz&#10;e2KjXaXb2NJCEZkoyy4TLBCs+nRxuUlv5SFSY9Wn6JN2duRgtLA7R5AdWGPbTpYPc4AQ5UnSBMPj&#10;V40yhAS2rTdtfqkgF42ctcNPdrewCWgkvdyMfVqX5gBMmsyJoF0SaII62DEUYTnnQ4mMK6qqXbYo&#10;l0YFUJI9s+w1ZhsNG2uoCbKTj4JsD4Ly3CuRkcAhYJqPEG2z5S2NsgUHI4F+0EtwRkxevmqgHgDX&#10;GC1sRsaDo3M81IS4M9h7dNTFF1/sU2NVJiBDExJ2u1gJXiDSmyfm+2YOjvVOXf4/X+qd2jva39M/&#10;O8kSMDNlD8N5Zy5x7NcUCt9mHd1sfUAiCKsMi42hboQ/pL4njF+qqWmhDDXJEvFS/VPdVQGJ1e+L&#10;/op5IUC84aqdgVSF/lWRBvUYKIdFJoigRDWmTpnVC5WqEtRZyez8xMRko6hbqE9lVFxqbhkaqKb9&#10;Un5U2FCyKtf07Ayy6+kfnJia2T8xPT49d9LtTu8ZGgWJquWL1RHYDWszjiWfOOKyMsEb+Wxmuj4M&#10;aC783U2YoMSNalOK8jA3BRCEV7bCB8X2W6RCyl0eTyxtVox5PpVVp7iFswma9kHSl/meBkaYHXGf&#10;rWVCHAyXUFvTXLXDMbDrRBJ4rmPdxLNuUBJ+H9NjWu2mvIVRRHdKAEGQBzaS+wy0J0ESufFuksk2&#10;iKRx1MogFrJpOmSNvyaHwq/y0204QbP+bhyvFJpqhETVNsJLDV1ZnV7GPfUvLQr9RMy7l0MWpjUd&#10;5tIhqXOKa6z/ordWm65Sz5TSSYQb2BhE6VMLKax2o1QS+1J6UJ+Svm5CVS6UFHjorWweCX9BWyS0&#10;8SC/yTxowJnipN2jahfp+LrXvc5Q0XQdIOa53SQIYGU5jEvOXiHslU4ismQwNvzFX/yFstwIYiBx&#10;7VRlD0ubUThcxPSwr6fn/AKgDHr1lcA2TkwC3iIsDTxhTKwaZntcPO1pT7OduDgDwy8rIpblwKbf&#10;mRUqEPhsr28HjRC3ekPTXDK0RajcnGcKFSkODmBjIK3hmPixEr2oBwAFCr1O8EQPKDE62d/8zd+w&#10;XylOV6ibs0H1MHRl708NVxN7cypIF5nSOlYD1VD8B8SgCXYhtfcnOwfg9Y53vEM9wQ6owuFmtvhW&#10;hAz1pEI1RP6eBCk3vbbNH9xVBRjMMIJTjkeGt4xt2d07sKVvaGv/0BbKuo0fBegMibYcGB4Z7Bvu&#10;nxrqn/S3cHPo6/DAlIfV874qQfXXNz3cNzPUPzPUN1Pd+HTfP+2m+mzyNzUyONP0b6B3vL/n4EDP&#10;uJv8DfZNDPaODy/UpLrpUyvlTtVu1EQFJgd7J7zVP3+gb87f/lqCKtnC30S+9szsXfo3M7dvYHim&#10;6V/vwOTSv9mBkdnhHeM9I/1bdm/Zfbv5oS2V3WJg2JHXZapWGGEtpclhyo5MjZYWxTF8tgj7THm/&#10;RtKHpQZXhcNG/44gKfIpvt5WHNaLIVcJio64CC4ceZ+lCYVLLgUujVnhXeZ1zJPleXjdhrjw2wiz&#10;hMjFDJARiQrr14xjhia9kZ+CCWKjTaf5qtvzU6y2+FiYv7cSgqCsGCGCP5J/kYuRC6GNiNi8G2iY&#10;q7FjS1dHopf0JU2R9IXGmo5LSZYcSrbqXKwXeTHCO1ghkXA5r1IzA7MarUcxvSxDCcktsyPSM0Ws&#10;B+LpGBGjG0JX8+wKGWcMpVavRVhGzGhwXE26W8pAxcCrRH/EHRWjE0Vfeil1enR3ejmzuR0rCUWh&#10;f4YBkZHopBobg0M+CDwGBjk49kO2j3/840lQwpsspIiTr2QeQrQHBbHtobMxWDXUnO0BhiCq2TDs&#10;DW7CwAoKTQxBFiUKg4BUbIEpT0BEHSjuyrJxpgqrhs2wNCeDWiyoErMK5CwTr0MzQIlsJbazpnfV&#10;XKMEM5L36hZiCnkR56aWG0/kDAMlksVxIL/5m78JdnhRL8Uj4FOyxzzmMQ4C8RPPhSdEvlhOQRu6&#10;UTNBELt+8tTY/NxBYd41QEpUOhgBSOn/n/u5n3NseSJCvOUzLsZWxMpIwAhYC+yrKWp9vQOD1eZO&#10;WWdYQvTrrnbbG9PD/Jer3NWMA5WiVv1Vv1TyYbr6LxN16VW9vPTPwscWV2Z4roYktUpUqmGpTcPt&#10;gpyp3pms7/Paqj5p66K/+r4GtRWXi/6qrlry55FiDuzfX6loQxVSFOypyzIQa3I1MuXG+5hDljLr&#10;MLtM5yiFgQJhmo2gIabskHdETthokcpFiY9sKAmOpB+8SxiEd7d1NUKT5JCw/FaZ+DXn7CkxpFWA&#10;RVvlrmFio2AsdG/UEq025cNz1MooF2SWhdYSFOTnaxbxazV+kjVr8onRJScgZFgTyRhfbRBJGW5c&#10;NMPyqY0AAP/0SURBVGWVdeyhqzLXQhUhjEUkV0Rv0odmChWlV1OH0Fi58lMhac9DiqVi5dfiDvAk&#10;hB0wRBMLkCJEsi6P/dhzbU9z5BkQHH5erhSaGVSMTO7lnPoHBze9jiWddMytgCZYrWnDBDDNngWe&#10;Xu4hoYtEtFw3pd89DMrWEdJITFIymKezUKoETvci5Egy9nM6MYEtZ8JY7yf0jyBPfD5BS8Smi2EF&#10;Tn0ik1BEqeIY9K9y0Ryl2TwHFLgY1NC48kQwLXhC6jM/WCCAysX0oVQ/qScprubEp5H2LtDD8PDM&#10;Zz4zo44amOhz9LizwlSDdp4NjgKQY5D3ogYadbnR1NXzvPPOw0pUT2OZ8XPumcy1SB04GhCcczsY&#10;EshyWj6XgVboT44MQl1vmLqak51KOVYUqqXmHjSgZ6JspcIABxyjN7yldToTgJNAk6XRpfHpQCHy&#10;URn1BKHkpjlBaZqjA8M1mtLl3OTUoMWMExPf+c6VPRTf/q2TvWM3Tw6O924/OL/1QM8WevD4/MjE&#10;/NBEz9DU3Nbp+R2TPdun5rdN9WyfbPj0dbp3h8/qea/PbZP+5nfN9O6a7NkxNe+nHZPVu+535t7n&#10;kr/tE7NbJua2Lv2rcmv4aywo99M9VZWma/e1yqiev62Tc9sm57ZWN2o7v322f1dSqmEtWf1+YnZs&#10;Yk7Rt/nTfJ1wcK7JnzZO9Gxb9Hewb2vP6K6bJ3vGe4YPzg5ed+vE9hNPHRrZ3j88aovqaumDFR41&#10;pwyfh2UfOZ5xVa9W477oeXjrIi5sEoX9uUJL4ZLIKXYCX6PxpwlFe3MTMl76vFVjG3X9aCN5vVX9&#10;W+UTdbaoj2HigSZNXzHZC4iRMg0sLVrVoelI5vot9c9IFc27RB1pIO3Ic02LRoe3FItCUEVqklZL&#10;HJCUKPIIfqzJc5zKi3ivQcdXs7CryM4gObmlJo3dmMFtOpQBjrmCAJJnI/Es6qilQ5l3C7HlJnmq&#10;lQprQgmKT4U1BElrJh4rQ83UOdimfLyCh8eKoOZuJCskURqS5oS74t6ERfrHW17PBFl6taLDjhBD&#10;mS8ppWPgQHZkMAFJnmlnfPxEGsmdc751WfS2GM/jlKKzcrqT0CR6hkdKejx59oxnPEOGBCT/Nwkn&#10;7EB6v5KRDsD2SeAZNmoxAwB6kpiUJaflRlOno7Oux4UDNHCxk6xM+mpIBSfmwQhAwU+GhLCUuQQq&#10;ELpnXXAZpJwH6okqSUa0x3/mRbELwAHhrQmyFe4QstC6oGkDL3NQg8Ql+MlmCECHqDyvh+khGcGs&#10;u/RDwFBcA3R3k1Od6fdeVBw3AWykRdolFkFL47OAZhAW34TeFkXBUKG7Qm1eBwWgLn4N8Mu9FxUh&#10;jb4CHUAumTAtaIXSDZN+k7PqaYKvaXj4Y5k8i6iwWljYL35vcurg3hN2bhse6B8b8WGkqkDl2jU8&#10;MupUKoh7aHR4dMf2nZWetXVr7aP+6UZHJRC6uqKLVdc2b46O1HYZyVYjC7fbpZfDkr/RsdFDbzfc&#10;bdsqfZV3dVMvatuWbVvHalnU/lNu/d/8U96u16r2ZqpQrlTI/1EpFl0arPZNL0PfmE/uh0a3jo5t&#10;GdJLO3dv37l7YGjklNud1jc4NDA4XNtLqcY8Aw5qf8cAHMTgufQqnLpRFQs3DMqPTI0tN3w/ukHR&#10;7crXaJk+i96WPPNcJkViybMVcyziPIQa7c3Vism2YqaRQ6lAY5pW5ZrjWldnprXAOm8tU89OMfFO&#10;5YNfRV/XVxqOjFWeAkZLwdnQZNASfiJ0CeP1U/Z7jbMgAcsSpOF6Q3q8y3QGCN70pjcJgcLceGkx&#10;SX2Lz0vJLot/YuDelUksDdGmgkKCscrYLdK8a9Pg0OgETETAF35VEkQYF5psRKLpw1ByPstbJb1u&#10;wedZfzFJv8aUa0YH9IhgY6Umg2iAWUmOV+ic1EdZ8skUWIRsCkSQp19Z2XURFh2ss6iBjWPdig93&#10;ih4aS+8kONA82idwQMoSQrRS0pT1PjbqoLB0Vm70HTlEHJKXCCXNow3z5dOAOQXQhF6DM5AgDZto&#10;p3/zqcMcZBvDfoz/jBMEKmIlPo3KYx/7WLKf6CXdMzASgwIc6ugbURK9SlRP+jcFnafATCAdSVCS&#10;mDlBcYiA2M55nXJWWwhRczxUVTOKzUOVrEfQOmIY0fN6BFkjnRBZAJMbdKOGKEydQRPThpufaOcQ&#10;MQOVpRNyTrkOJKHBHUUASWIpVEmjBBzoXn3iBqZ5yUteAi3FTJcm6CtkCqDkoEjN9DobgN5jFzEc&#10;MBMkoTe4M7RR5+glbwEHOllLJVAHcMEyVCSufzLVDZMOaWVZRdrskdN9o3PDO3aedsep4RP6dt2+&#10;d6e/s/t2ntW388z+naf37zwtf307b9+/+5z5nWf27DizZ+cZ8zvOcD+/w98ZPbvOqu7rX/PwzPnt&#10;Z8/vOCt/XvGkZ3u+ntm765zy06GbnWf07jyzd+dZS/96FLrL80OfeTK37fTqoQpUVfJu/X5+u+qd&#10;nnpWue06s2/XWZo2t/U0T6Tvrf+U9GcMnfLdAyecs+hv8IQ7SN+346ylf9Vb2xf/De7Y0zOyfcue&#10;U8dOPH1k18kjW3eNbtt9cHymv7LcVCdPVptEONuSE6e2epQQ6xRTaJXPIqZWki0CDYXgY3EtiCFm&#10;gxhXizaPnLLUKBKFSDCLI8gjD8Jb44J1k0nkZhmNKgbeojsWcBCLxZFfqWqRKAEo0RSbZhLBlvVB&#10;Rfdt1BSPvOg1SVl2dk/vGQvcEhfCEnFafECjMBOKBz4jAd7FRYt1YCmYhuZHWfI6PqaXyrBalI7f&#10;PvvZz8aU2FmJA3HcdBUMCt9WLnEbC4HXY4EI5cSzk3x8xupc4FqhtDBYr4TGfA2BBSukJo3IILC1&#10;ILlQVEEGjXTeCCYoY3i12mKP3tXGrC/QcBHlGDsGm4B6skxEF3bqSaqhDqHYRZkXAlOH0JVl/0SA&#10;Dg+pa0ireXcswUHHYg7M5Czip+trnkA/DWaEZ2mJsitQn6BNwGfgtmQmFVkIVNJuhQEyvAuj0y+k&#10;Zg5c8IoERuINb3gDGUaBpoX7iUhGQGjXi36KQx0Fk9BUXq53Twg5WclchB2R7CLg1cRzOaB1Ap6E&#10;NpZggYUVbAMe8mhIgxrgADWUG6ryFTQhUw2/UcTLqP6IOweQx5BgXqGbRGtnaINSGRVwKHVQEHCT&#10;/QoRjfoHFiiXdSE7Rfo1+3Fm2yKYJsYVFhFkJD3hHZyhgVCCTvPQJb1y9Z65rYv0tpqDTTof4epz&#10;v+pVr2SxhnIlBrNMVxUQsOnToIAgEuuWADj1V7dWe2D7lXNtfLwa0ErJqM6trjRg6etq99iWSkUe&#10;22LJs1DFIYbE7HJYfSx/xSXf1z88wn43wBohnNFfZYIYHhquTBrNL6yq6V8im7APg7Lw5/62mUST&#10;iYjJXbU3UfXHnmRNIg90FYdUtbOqhpU1gpJ8kkC1bY8W/VWCbctY878qo8V/lX97+/b+qpcs0HR4&#10;cxWagzDC+9bV1Yp51U0gNceBPjQvzDJkbOrFEYtU0KSJXKJcPc86MT+ljeHvpoOHWWKXh8mh6YWS&#10;zRQqQQQJjkF0ZQq3dVWWrlqgWbCI+hOHCUxuelEwzEFyghKZuaP0dhFJWzXsbGIWx+gYYS//9V//&#10;hZ1ago6f6PBALkoFq6dued7znvfLv/zLNDcD6vKTBN7VatqzTtPtAVIkJeWE9ZfR14s0DTqJDPFw&#10;KSXIin+DG108diYpi2BulNwhgCLIG3ugUZCXBI2WmyQIgFhqgSjZpgKNV94Ca2IsjMCKKUWdtZro&#10;IQKe9axn4ckAEGFHxABVyLuYUvSPr4nBX3opLt72gCHyJR63pvXs7LgfSW4dsxzoLESjtWgCSDRX&#10;fWU20HJ0QPCgCchI5+rZLAXRHX4y/6ngEAB6kgyu/LEf+zFRh4bEnDQ8xAxdn7yxZ4B5CC54nXmA&#10;EcbwyMf4EXUkqGTEIdyQhYhmNUlP3Zeb9AkLIOqMB1kbj37CD2nhaoXcPcfFKNyyQqkGSf01LUZj&#10;YBn3obsTwOiAzR9OhKP9ygCAExXbWnwomhzPk/poy9Of/nRp0I2vMmdw02R0IyvdghbdICbtBVbc&#10;+wmED8vzkLUDvEBAmgyEAe/ekqF2ScnqkJNS1UdDVEDggvaqgzyViHxjhNDJ0mg+ZKP5OlMHqh4U&#10;DOkDFg996EP1WJQG7yZMphUxweqMC0B+3/DotD0DhsdmRB70Dc71V3/zA/6GxSLM5w/0tvvA6NCB&#10;nlmLB/q3b53o7xnYusXigf3z00Pbt98wceDWuanh3TvG+3utDRjYvmOfILbB3lunJudHh6YG+/q3&#10;bvnfa6/adspJV++9ecuJJ0wM9M5vGZ4fG7l5etLn9JDF/0O3To9P9PXcOLF/ZM/OnpHhK26+bmT3&#10;TusN5kaHrzuwt2dsuHfryE0TB2Q4OzK4d3aqZ+tIdTMz5c8SCNWbHhrA4Pf1TN86Mzkz2N87NjI7&#10;NHDAaoTp8Zunxgd2bN07O3HT+P7RnTv2zk3utZfD1q0HTfCh/vHeucn++dnhgdnamorZ/t65/r7J&#10;udneoUFHPNGdbzm4f6pnbnBkdNZuiIP9i/56+0Z6+0f2H5iyD8LQyLb5/oEvfvkr+/aP3+6U09gI&#10;antLVjs61swGlVPBGQurfSFjBAA6I1dUERtS9EUihC5oEkWXCkROiA8yC0SWzIyz8QlYjBpNSbT0&#10;qle96rWvfS0zlSmM7M0vT2KHi76FjBWBJ/z5n/+5iRBA7En4RtH/CGZvSWCe/vEf/zH6N3PlHyhc&#10;9dWCGhpKjrUyFYst0LyIMPMEB4iNN/ugS6k5GvI7v/M7Jg6+FLijgamkamsFS7sGEp8mDsHAIKc+&#10;3vI69BMjYq5sFrLaml+79KBiRXDqBJ1spCLeKMQ0B52pjZr8Ez/xE9HFPfSE7oEedKyUekNLvZXg&#10;cfc6B4/Cc7CsxBb41DlewTOxGt2OrTF2siIQFlhrgjrxJcuqWenjj/C6fsOgZE6ZwXvBixx+6KFy&#10;8bo3vvGNGLK1XVyi2GAsGaoqt1AjePpXf/VXCUiXuQHCNlUApIu/g8k5rmpsPLyatdVooq6cyywT&#10;5nCf2hWlNNYU3BivLr4kSIitN6qvCv/pn/6pqqqYSmbRePCQOpg4BCVVzRTQXepPrqF/aeAztgrd&#10;q6PwajVBXVqNgLmMW4Hydse9VfrkXzfPuCvgRV/r1kUGwyMsNUSv7whjow6QmlEZ7/SInwxntHDy&#10;uBgPYopPPLwejxhOHeSJ1Ig3Y+YrZhGbgVf0qSd/8id/YiwJ3YjATGCsKibKbOFcU8aqE8Sll60c&#10;cmQW+pBV2ESImzoOqXhoVDJnfIYZhb5d0shcoYY/UjMW0axrCFNIHGIjF1A9X70VbSmrgZGs0uWs&#10;2mhIJpigpql22qtcZIpVoUXavzx1nfS6VxPUWT66S3FyQ6bq40b/+4TMNESysD+5ed0lf2V5LsMc&#10;GxpqkEbTVMls9EraGxuPgpTSkihrAqramaf2l30HiLGYvv3G8F3j09VyR58HZypVo1o31Td4y/5b&#10;bbd0IrzcPzTHSG6X5Z7+vQf38WSMDY/J59Z9Bycnqq1FKjW+p/fmW2/etWPXwYlqezUBQHQ8tYqT&#10;UpOrgy1AiokDW0YqWrIR8YGDB+zbKabALkO37t8r0oCBBZTJZGYHuGnvzTu375rpqRbODfYNqeoU&#10;rCBirn/omuuvOeHEE9XH/kzVPi019wrdY8vw2NXXXQ17bh2pk8R1N9niYvaUE065/uYbaJ12fmYk&#10;me2Zu+zyy3YJsBgbK/ZM1oaqr+Zn7TIFvi6dWVXwBiNBzWwx0D80PjVpUJhXzzj9VKO0AA7mFsBB&#10;z9yq74FUHR8K61shbBR+93d/NzYkbBTTxLYQBsGP20asGtlMlkyENBxB/t7v/R5PGdAvGVD7yle+&#10;Erukadnww1uo7td+7ddwVStl5GCqxrZvvsskKBmtxlacTkOZiv6zP/szuWEC6vMrv/IrluFYZmw6&#10;hCpMB3SeY4JdJj6qi2qYKZ/nmR0yRD+xaphKbrIBALr6gz/4AyZllc8eNSay5ySWLU/w/Z/+6Z+2&#10;SMpbqk3A4PsvfOELpS+eiCyTCbvIpF467mv4JNYajSqKja9aYXAhNjggeq2WYinpTBoX6aXhNLHU&#10;PEEGhqlE7eFR+o2PmPoBbcgEw4EADCL+QySDfc9//vMhS4oKqyqvLjODEf+jP/oj/UlMmnQkOt74&#10;ohe9iEH3//2//wdbcMvKwRZ5MvzDP/xDVIQyKTPWliNIz4lqG+1kQHFOFVYT+RA9ttdDaWCu5899&#10;7nMxumy4Z+c9NQQ7SOsXvOAF4As6VzpaIiPYv2mkdEULxELPaAAtmQia4C0u3QRsEXmRXAgJQSJO&#10;RaBqfSL2Qj+bKd59+ctfLtmP//iPe6JiCB4BM0hroyJ0O3hk5Z2WQgzaqJ/1vBw0FhiNIFu9K/QZ&#10;cNAxy0HMAPpFN+HdCWbJdNKnEfmxHPo1ZgPj5yfP/Ro55Kf4tmNRiJXeZ2Ya+sMj9HVwfQw7fsJ3&#10;THjMC1cKGvAQrftKQEYDliAMy68eJp7AvWwDX4IPDHmW32SRVSw8QXzRGLzrSnNk6GHCzeQfXOVT&#10;W+JSjesozdeKuGNTGXmqcAwJXldoeEeqZ5rJylsqr0ooO1M3C4E8TGO9Euu9sgqEl1huifPQjalt&#10;WKFkyR/785l2mTxqqHppWo5mSGOjI0ZhagUO+mbHe5276MDFKjyu2pmo3/EH89XpgQPzyKs6TqG3&#10;Z7r2N0vXHe4fsoJtxK6A5F9f354du5gDJsYPMNDb5oIeMr7/AHPelpHRW2+92cYJWwT0cT3OK2J+&#10;Znqyci8YlOnJraMjzO7TUxMH9u11nPPWLaOT4wfHD8pn0EENN9900zZbnQ8OTY5P8HBMT01uGx2z&#10;1TuYsnVkTNE24rA5k3WTQ4MDcOv05BRD/oA3bdWk8dOT28a2TE3Q+WdGB4dHh4bNFb0wNjisgaCT&#10;vRL37bfJ5i1KQaM7t2wzztsq46OGMRqN987PnbRrj7KGLPWcnRtxqtaQd3vG9+6bm5rewXdgO0b9&#10;c9s/ezVy0QwP24Sxf2JqmjMDvNi+ZaszKHOkZAXAyqqRyoawelyinjP9icrlAseF06INzJ2BDUlg&#10;8UgIazYfi+QOSijgIHo8AQAfs8EiTvwUj85OoHe/+90Vg60rBS+m9rlB5NgiDi6TgGBChfihiaJV&#10;CqUM0TwtEBsN2sZz2A7NC9OWQKJxyjyCzbygisWLgb2qPNYkB6hLKRJ7oj4amDklvdnHSEn8kxyU&#10;NinjfEQWCTR20TXJSJyHfU4pXlRPkowg8aJ2KVE1vK4hSsH6vSvZamt+7RIE/pY5HmOP8XLRmHWL&#10;kdWlBs4o59QYbSFB/UpcCYKOE8Fb4SQ+4xLVUVgQOe2JzowZgFWSyERFBstXrE8OEIP07KPoQRGE&#10;n9J//ud/HiMyEGpFdaayZ4kZ9IAS8C6JDbdfZUIEEOdhksaCfhXrlN5WB3XT+TGHkB3SqCGgA7Io&#10;l/pOoX/Oc57jXimapm7KFUPGMa35qqEspaMZdtasqA86RKVggRs0iZCMuxoipCio/OO+/tIv/ZLa&#10;psISIEiJkXG8LZ7rUt0LSupSpO5X7VK3BKQjV1NDN+ollMa8jaL0QLtD3Fb6RstBJ8EBQglmR1LR&#10;mxFHtP8Y+kyqyHU3ocjgFHSZBNGDZRLPZYlOiBnAsKWICtTUMAcAgSxM3SD6IIYUHTzhk4D0SoBI&#10;BjWCNj5+pXhLSkScuskzOwPm9aCH6KaRwd51n8oQz4qLYziiN5Ai/ZCWRvmOvM8J36VdsXDGk+q5&#10;BK40MHPMjToHcMTDUhSjVCwmwRgq0L3XY8/wbgYiECEgTBpMM2m00U0GQubSyDA6X5BB6p+ezB5n&#10;TYmsd449oFrfL5RovjqXqAZCataCWkR9ZJpjGyubQiXMeGRFDPT2Hxg/QISPbhm7+ZabNdlDBy3Y&#10;sHDrlm3C/2+46QZV2rPb0qDK5x87Z0US01VMNaGebRYz6OECWe2JHV9xxXduuEEY6VbpjQtF0Y3O&#10;iUVHNCw/qXeFQogbqIxVFSIdlGfV24N2NK5sP36t7YcwpRjHLGSHFdW/+tqrrVm48Wa7SvTv2bV7&#10;YmriggsvvORrjJNfuva6a6+86sozzzhTnW6+5ZYto2PXX3udVQ8WdFRomOpfO0tCRlXnNIsltF7R&#10;8AfJQct83+CKYou2uQgPHANwkH04yDbdzhGgt3FYfAobpbXrT+pjAQeByEHJmhAF3WfOY+MXw6Cp&#10;bhgc+z8encU+ZDwCwzExx1e/+tUwh6EP+Ka8MqXi+NR0v+KnHvJ/B9rGOq0mSiF7BNIT8MYShyWQ&#10;zDU1x6OViABwWDYMsVCohZJHEsjT6PsJXyZjgAANNFI2KINmiA3pyQ/qLAM7qRbG4lP1RBiYSlQ9&#10;9cwWI7g8WaWxnB1Yv85RLmmhc6SMbRmnCotYV1foLVaf8BNGbI0iDuMqlUC3kNPwkFEgzMhOvCUG&#10;nnhd9YmU4bHyiWMInbABGGW9p59p4V7XmXoDFfnJ60aQaUoFSFBeBkI6loZo4cYaaFAZY2qwCEvV&#10;MNO9YnzJUWns5Ea4ZvmAESeDdbK6ERkqaazVDVZj1zH6MkGNgtMNNyJhjYDkFOc5XoFIEANoyAqF&#10;lrQCwfsqE0aO6I1ZZaYsLTKgmqPCoRwmEAV5grp0mqVtBW/B0zEYqyqLRRaKM66bPopAycgj0Wwi&#10;w+Jo1kWawIoT2zDmrKDVBpeN4KCTTsuI84g6Y4Zo3MQCE6FozEJ/Ok5rE+3iCtCLzUAaCfK84tk1&#10;gpMyZBq9JPTna3YDLCkTf+B5BKrnEXiGIfZzhBihKx8ZSmwwEhGT0iuZMTYW1hOpXwRw8IoEsUzm&#10;Ji4oiXE9v6qADKNzF+7vXhPkGZNsZHPIN4aHqCOKi4wPNoopUnpUixyLlTINiWEjXecKsNCiuANk&#10;In95ql4MMHkrtpnAGtMmHetr7CvpdrmlejL0a0BbsRY2YWr10PnI/phMWbsZDDgZpnrmp3t60YOc&#10;q0BkUQTTB1kQhnumB7cM7zn1lDsMzI6+5+0f+OgHPj03JUJhy/zU4PTBno/916f/7q//6T/e/oHf&#10;f9nLP/Oxz+69cd/Y0NbJ/VO9PYMD84Nz9kzoGxnguO8fG+0f2zq2c+rgzDvf+q5X/b9X//tb3nPx&#10;+Zd87IOffu+/f/CvXv3Gr1x06cknnN47PSzbnumhPTtvNza8c/zW6X03TY4N7uxxAsJ437bBnSPz&#10;W0d7troZmh2bPdg7f7BvS9+Ovdcf3DG6e8+2k0fmx/ZfPz67f95midMHZm+36/S++ZGeif5dW0+6&#10;6ZpbX/XHr3nL37/twk9etPe6Ax953yfe9Jf/8KbX/f0t1+w7ecdpkp104hl7bxh3BMPo2K7euZG9&#10;N032zTMubHNAQ8/cSJM/q6QgJ/3FbVltEF1dAiHYTPRn1aV1s4Ff8rfqV8jbHIGusEi05AlSiY6F&#10;7QZ8B0fGcpbZEejpxivU7uzEJTG5S+8UOCwluYtEiaICmqXH3AV5sceiZ3OHaCHgiQ38FycVPERo&#10;0WtlAm14EQumXckfS8X0s4mq+hAGPr2LWbNU4+M0SxWgCMZ2qGgGYSuA5KCGuLOmERhe8dwrLCVZ&#10;mB1m4iKlfHpCwCjOc10Rj15M7uSHWWPSeUjMqLNC1ccN0OPJqg/YSgsIGzHWroQOYBfGPaMp/vr1&#10;r3+9ftNd9FoMQQ9oZrGJNhaLaRhTMdHYr2QEtuazDBl0GI5o1zkhmJgrKgxe20gAQ0Y2UYryq68G&#10;JaqOTEAHRIgkbPLG8CB/ojT7tsnBMjdLJPR/1IDEWrJUkdmgALSHeBLcII1yFYcGovWhn2BZhXq9&#10;OJuUG7xbaCB1Q8Y8Gln/JQcwiJvMiUJCKGJrkSYanawShxF5EcBREuDtclBPPZmgNB6ETB/JRICy&#10;o4BH0AbHSoJAj9nVMf4SjTO8A0FEwml5mVpR+vUjaRdblgSRYeEpbgIX5BNgUViMZMXMEI4j20AB&#10;3CGxxIFXeUVBsYTLqkCNWAIQdNBcyC6C0Ci6iShNuX7yMOI8NY+olhv+Ev6YglJEahUjWzEbeJ4E&#10;Cf2VQP6Je4pRoajj6oaAQpF5K3C+zNiYs/JrKh97jCeea3vMFUkQ/0W6ouhw4eOpebpXw2WVTNLD&#10;icLN5CxcftGsOErSpKZPT03v3bfXdtnj+/d/+jOfBvyvvvoq9RKMoKyv2aziox81SR7x8Ifjv3Zn&#10;+tqlXxvZUhl1sA2L+uTQT9Gfm7MnNTagPsx659fWFHEl/uIv/aLp9MhHPQo7+Nz55/t1646trAw7&#10;d+2MFcNAn3TKSQ5+Ht8/Pjg8aCsCzKcad+sYRCPyRxvrkcFKeOwfnxqfGhge3LmH96dyqKveDdff&#10;MD9dQUxoh8sQj7BhJabwk8/5qRe84PlPfvKT6JRve+tbLTe4/uprFGc7hvnpauj7hwe277bEZnpu&#10;6jBLDyrTSI1pesvoIOv6gQpH2fUreh1VxEWFqEKTKha8iwJDtKHnMlMyHXJ56C3iAVGBAmGmkDR6&#10;IyFyiKicRa5JiWvrWOw70TCe+2p2myZ0LJZ8IkqH0wf0uZ90FGEcIpc4O3zIhxRx4aQAjZQkvcQU&#10;eoIfVYT4o/ll8bqxhkhUBuYg1bQXntAu1aAlq3m2uFHz8PTA+gBxDc9SC/fq412ZhHv4ZPPAo4g9&#10;dTNJiY0VDcIqvlRmd7hiStIzsI5qxycLTpHoIE5c9dqrdVFL4q8x4nFuGoggBsNBKrMQRKGK9uIt&#10;AttFIdbhBQTkefbBg8zMUF1nOOLrMUYRE7AFuCZOBRRI9RTBPOM5SwbLk8FieA+7hsNSKKMXvhdY&#10;yUgQpV8FjIsmR9U0NAQw0nLDloDt54y6WH2iIqpVoFL2r1MQT0FOD86TqIVYlqJ9ShCflyIU50YR&#10;CZ0p3YKkBS7k4D1lMVcIntBq9hJ1Q65sCVCyBopC0C4DsYqksCTrjoGDYKvYAGLxVpZ+1x061PAE&#10;oPnVVJSgiLrMougZkdDhEZls8imJi/bsJ+QicYRrrHkpOiSI7EIZwRyxmCU4IBl6K1JQsujrGUW/&#10;xsCgthGrMZ2VaeMGUSaSUXGuiO1AkEQApJODTiK2JQs+iCcslUz+QejFHBcq9ESeplnsq4G6vsow&#10;8Da4qkzsGB4CbuQQ74nEXkwQlrcCzDVWAnWI/Ubm3i1+jUzC8Pr0TMBQjCtNr7n+0an+0YP9Iwf7&#10;hsZ7BiZ6+6ZY0WkDbMt9A9Wahb6h6f7hyf6R8b6RKYcMTh1wwOHY9rFvXvaNf/jnf3j/h/7zpn03&#10;fc/3f8/Q2ODItpH+kf7PXvCZvQdvfcgjHvLd3/vdT/qRJ830Tn32gk/39M4MjvVPzhGTM9VZib6O&#10;9ruZmD14863Xv++D/3HNjVc9+vHnfdf3fNetB27dffLucx9x7g+e+4PX3njtxV+8mII9NT/1qc9+&#10;6tOf+/QnPvWJC75w4QxXSF/Pd679zrcv//aVV1/57Ssv+9o3L/3KV78i4HF4C71peGpm6tvf+fbn&#10;L/78hz7+oS9f8mUhkAPWaW51JmTvSaed2DvUM7pt5PMXfvbSb37tyU978gMf+oM9gz033Xr9aWed&#10;+vgnP+4+P3jvL1xy8ZVXX37iqSecf9EFN03s+/xX/vtd73/Ppz7/2Rv23ixYcWpg7tqbb5gemFv6&#10;p4dB7NBbFX5YHWHZI8qyf2CwHurZMAYl9mC1+QV6wP7Mssys4M7Ml9i9qmrXrsDWReAg3JPeRnVm&#10;oQUUEs9P2crhJvIEDjL90XmEBFJE5AgY7RFIIsVkQu5SDUVp8SB4CyhE9tITurKFNqCBaOcJrPGr&#10;QqFPhgfggOBRQ9w/81qLVEOjtKjwE6V40WSpOaTmyQlZxZ7srWgLfpWmLFHLoqRMz8RdZQp7MRa7&#10;9BV5Fpi1rq6oTHFW6nb1d69bSP0cHO8Jn4uv5LTB4gOCn5jB9ZvRodFyohsjA6fJYYn4Ro5543o3&#10;4kIKDHSW8gNtCaMmO/VbmKQKRHEn45VuqTkQaRwFoHDQwFUsQ9xPnssBvHO4jJoYSiWqj7WX5Lr+&#10;J2VlngooXZ4GEdbk4kEGvjImoQTJlK4gz4s72EO18joRzj4BdiAYAMXCbzWJ2hnzqnrSb0lrMhtp&#10;xdWS2hLqAhEQWDbm13zoQVt0ka/SA52a4xUV9lx9kEQMCRE94AsAxOEFImgRD5d+Cz93gcjHkng6&#10;FnMQFTl8TVOLLNSY+J9MGPQU2ROgHUW5WAUaVXwps/LHMJuERrHIM6XEGG7mV3qV6LaREQOfcpGp&#10;z/gdIkcjNSN9M0vlnEg9mWRDD3kiXy8qRRqtkGemjdoGTChIMnlGsfNu4HM4Y9qeJkDZEqNRtVIf&#10;PK5Sd2thmJL5BCSRl4uPXHrkrpLhOzKJyA+qDbd1H1GdUoKEKvlRAxAeyjzP408J0vJER2lCUiaf&#10;XGqV4YiNKz2TWRq4kDmQcktZrehSYWWdQnbuq0ze1VKFuhThGq/+as+r4MZqu4F+vp/K73j/+39L&#10;d01M3uve93KUgpDCt77lrRgBNqH3Tjhhj0l70cUXf9/3f9/u3XtSSZWuBQFYHlgRlelt/mDWT/uR&#10;p910U+X3DRHyz+FQ2XlToJOpjrvpapq9pplmDIC4jPlPS+AITKQbNcXrOI74YZmgPexPmniL9+3b&#10;y9JUqY0zM5/81Ce/9rVLn/H0p6MZ6yCMMgeVV7hXzXkp73uf+77q1X/x7+98p5p77qEisKqTTzrZ&#10;uQkF2DX2qv4xoIF9lfFAV9V6vxboWY9IrKVfCEQ8FJ24WkxDPyNX8gA1sueHHvS5Gw/1GDVO2xOm&#10;g5Cit7nPTHeFLHFPfmIEn+0441EWKpgl4GzOmixbbJGRP/G5BgUDZdiPz5F93pgCFtmMBP+VjNzi&#10;W1QlTBxKkNi8VhkxZWY9/MGk7Fd5KpSTm8daVoSNzJEWWUWKSKBuoIa2GHGKnTxRlFbAE5i+OsvK&#10;iMSdF4aD46Mor8dIHk4lZgJ/p2QnyFGFubG1lFRTROq/WkO1onwNUNBARjYKGA7mebah8yvhx9lv&#10;BBFwzqDXLQbF/CKkCVryLPwq0BCDNYVZTQwuIpFAb+teLgAD7SGRqd90fnQk/eZ1MlWGJkhWqOo9&#10;0tT6Sb/KTTfKQcVo2waaku1TZ3rdc2BRnD+5+wu/8AvFUJ+QcxkqRYnZ6s3ooE+tk1iLQIEc8Btd&#10;0XParGEiF6Q3iL7CQF5EWvonxle8Wno6PcyEWtRWSAHqRSTWt8e9y+eFjWg7+sGFfvRHfxTuBC9M&#10;Ik1Dt97KET8a4oneg4QkAKP1NhpjCPEVtEI5nmiyfi7QfEWjffiXkn+gcPNtvw6fx5IUsovNLQpx&#10;VP/cR/ZEVOdGy91EsiZNtNWSq1f0b9GtubtQlV4Lm4jVLmigyD9jyU2IxFOKoQqbiCUjVsrM4Xg0&#10;ZEIAgMCwHnyADhCKUvgyUQBqiA0DF4gBCo0iFDdmi4r5NTxRzrJFkcZYuUrhNEI91laZOYjgpS99&#10;qRdNCQ/TIr4xPIu8yc4h8kcleB/6S7tkHuEdI1hmbMoK/siTTC0EtKifgwDKKKRXw6ZzHxOLHMqI&#10;5HnMLW6K6MpEahyapbQxMD9nYcIyV2LyE9A4NTMv1N/Ntq077nSnKkJn547d8MngwMhc39wVV1wF&#10;7j/pSff99revIGWBGIRww/W39PeJROk9eKBqb9nZJtDt+utunpyYfei5jzS7A4P0qq7WOXpGSzEy&#10;48gbTST4FQtgDxQQpyexAFOOEiCxOWzhPhrDtogW4sG2LZ4TRciPJMDaVBVd1Whj73euuOacs+94&#10;u9udMWRv4xqQ2ra1OsTLesyR4a27d50kQMq+xzu3bjv3gQ9CAHf73u972ctedvEFF55+yu3iW23a&#10;Y7H0VLNDfEVtXWiFDCzMvM2qxWO6HE5tyYME/YQSNFbPJAQsZicXWgKkcEAs0rhk09Io04gZ6+eE&#10;NtyiscIccEzCVbyVmRJkLGW83UqUUj+T394F6RzK+v/9f/8faSFz0yrzN/uJxVrmhugSoSZb/Np0&#10;Nl6mpOHDc01tVEGuyMr4BvWSKAHTBXAHAFEuwU1iCXth2jUZYx2J/AvfRB5ECyiDyeAYEkhMU/QT&#10;LiRbVUrQmSeqGuPf8vNouSm0ar+hw/BtV+HMYAF0nocIkgBz5WvxBbjXQI6GPI8RNw0MeUNUruiB&#10;gYludKbOkVuEgqJdPAKlAmxIMSPlLV0XtZAIt0a0sRvCA7mNDDr2q8SEfZhrIST3NQYyZD1C1p6g&#10;BzU095OPVYI+o9ZqJneV+5iRjH6mYbEEp3/y1U1aJDgmyfKim8KiTQRIJc9doXmXgpjBtCjPg5Jx&#10;p9I0k8J6zvSzuApX+SmxFI2dsKr3HXMrdKqWcWeGZANCkZp5DmYW0G0AAnjRh8kZrsQfSQC7j4VK&#10;p3s9szpeRk8MhreiyhMGIKpJjlaEtFh46kXrd33KEyNAB3FNxYUfnhLKMELhTRHeKhPb5jLmdzTh&#10;lXgKvAgNWF/727/927/xG78BJfCPEj9xf/hVYg1RCkapqmFeKctNMe0GHmUWdar/VzufWFmikURA&#10;hvlWinIt8pE8wMGzj4UeiHk5nZw4srwih9ix6W3ywaklk8BNwJzh9kRuVASYz/BB99lES7bG1Pgi&#10;Kpw9fRsWTxUgTuh5qkfbIGb4+TzxlsFVYrFgqar8vWuMQhixDMXeE0TlK8CHbt0nSD4tWu1O7mD+&#10;Goj8dE62FTcQGhV/vycFqKFSsWbQtrHDqf2aGEMNNxD6x6Bk4UNBRZ7TCK1Dy+os2Zq/7kPMGSP6&#10;Ygqih8HZmCYjkGSQtM6MqDb3gbygedvaWEfOJqzC4IiyIELDB5cIXlE32ZqnjMyGUulyUIoXva5o&#10;Uy8B5IZSuJn9GLI4LRMzYxoZgNIoduhKk23Cw9lhF6Yox1hKGi7PWBq8qHXFN9HB0Tn2WcWEufRq&#10;VZOSMgwtylt0klZXQQZH0roArxgq9Ln5rs+LYhnzsHxQo5ENVmt6lYqVeqa2rdKnFaVFpZlN0xf+&#10;HOJxmREeNjUfJkHAx9LrSPqkU2k65lboVIVwHzwo3CFdE83YcyPNLIl9E7EmrSfmmxFCEAwAGAR+&#10;gRFjQ55g5TkjBEF4MbIkwylzOTBp+rQUFd34FTeRMyHNpiSfHKOA77tJSBQmEs9WqhRHCYs0QRLv&#10;gKJj1QA7CABmTOYgNgm2oKAZPyVWQG3lRmf1ShgfhoXHUVtz7DUaUq6HGhLTma8QsUYxrCUCSE3i&#10;vJAYU1uG7js1NB3JJ941syKmC63A0Cl2lMJwUv1gGrP+kQEmOTMmwawPDaKeiYsqJmiD4oYoYrEH&#10;zrLzjB6WTG8blMSlSw94WZOGHrJxr19xcEPjq5zjK1UxQgXxyEGhssLrDW6MVSRNtsHW2wm5Yqmi&#10;VkKWMQtF4fBcfUAQglATFGpAaa7xsjEzIipYMG6djvTnameiM/WzgdAQPRDEY+C0VN+CXFmq7jlC&#10;jaU3+pnpWexSctBw0lefoHb9j/71ACUJOODiTQ6mlXcVFN+8IVCiSw97KBM35ibNkpInvWSee0tv&#10;Ux/lLLFkKCGHkiAPXl5VTa2y9aehRG+eSAAdhkfjJBpiaNRZJkrxkMgBFAARydQnWCT8XekqH5mk&#10;RFnJE1ExG2REEIOfFCe9rpBYGvVcXi6u9mgeef5FjC16Rf1jmFx0tcpZR2W+N37GWtP0lTwv0vSw&#10;ao/Oj8aVCRi8jkTD+WWl86McxtzVSh6XdqWeuYLym9ZzUbIkbmUZiiArVoTkWUpp1XVrgg8a+3/d&#10;gQODbVALZDOxAX/YnP5n/DiW2AY5cvgOMW5i2HzmvOGYwcrxXDzIJGd45JX0nG1AMiapqAixRmq/&#10;UaToYO5kEu6vRASEa8gNKycznDVAUyGSWZghAL9SOxgbiQ0yRkrskhmTd0D1yCFaKUGOQSioKThA&#10;l8oNJwIOVBWrimNCG1VVoRQRlZGt0Bt142cirohDplRsEQKwYSeXOQcVbKQUvvAwR9muQ4tlU6LX&#10;/zEtZjrpEy3KQmGtMLE1n+DHkaWMPkr06gHsFVXEGqkz9X/gI7aeM7gNXGKRpPdQcJAukrOe5JBm&#10;yWQcIocMlrfkz5+NPJiRE+ZDm5Se4FEQgMKok91I4n7G1j1PAIfLKKsqUBIruieYUUbTQ1mRXohB&#10;uRKoQ1qKaI0jkkvTjpxTr2HKTJZs5hrBFqnvMxsbx66TUIl4CsJSUXic2XLIdCaeSVM/SZzd9MzW&#10;7JYW7C6ZHDJHXLrO15CK4Vac6WkgjJciYnBSAdlmIbEMpfGKno+1NhJCPp7IB/JTPZ/K0qKAmEj6&#10;5C9NnIk5PsclPQiiSuRNUVe0SJU81A8qI3+qBcpJKGXWasnETxLEwKnQbHLaSiiu4RC3JZwyuEuv&#10;Vu1alLKUtQw4aHylpG8lKTOV9HMiBtxEbBdLT6R+qCjMtmlWi0BD5Pcy0KQRvpTES9M35hNwUJBB&#10;qUbT/l8TZKAmjeBg3bkVCtGQ5fGvm2ykqcEzzeiCZDC1gE9I1A+CyGFW+C8ezcfjnsAm1y1c8ZW4&#10;5RrAo6U0P1GSbMPdEmAiPsBiGAnAC88JGCXiXPAH8sLibaXpBjpRMV5PzqEcDA0rcGRgMRanei7W&#10;SYBb8b8uHW9twT1VINsQke6kl4vAcM4TzEFcYUmQhzZK9rO1izJEsfarDMEd0sspZ0qkD+kWdo64&#10;plrB4XXIcRqnh+rFTGJQAALDgXsGnIFl2CtBzvpCk8N2jSNZbly8lamuG7P/DH0UgAOkwusxdK8b&#10;IyLBAOlS2dLhpCQt5KPfciy112P1MeIGgnggueEtOi6saX4aMsORwCJVVbGAS1wmSjAYKjfklNB3&#10;7mrglQxDkLJVw1ikVSALwEIh8XZtiItw1eSMVBZrZQQRXjxEGY542RKFkHZlIVyAvlcklkYOiSYm&#10;UKXxerS6mPQSnJjuCq+XYZhAZLMcUpk8TFSvMYqmGHmg0NKx5LqfYj1Sk8Scx5SYZURxZgWOJMPw&#10;7miiabUWRQLJPx7PJI5rLCDJr36SWBFpWt5NnJDi5FzasiHGvVUlNbPp1Sq97spV3iqD2PSV4MJl&#10;pPKitwJYfcaam1+DJmNvLtg0hLp8PVPJMtBuWqVPK0qjSjOL/Fok3YMMGnNLgvVMDOvOchCHulmX&#10;rozlmT0fL8ayCeCEDWZtFUZsZlIHBUwlHAkHETfAzEBTRC7QOp7Fg0Dh8LrpGt9/dBQcnMKBEchH&#10;EYzPEufATaLCr1wDIEV2YxWeFo2EkCY//EShzCZi3srxiV7xtanlINwtlknasPSagFfmPMawSNoz&#10;8lUBQEFioo4NnPk6m3MBPRoIFiiX/AOY5BnzQzjdeqazUrdYpPNVr3KdgGVEuLBQTzTEMAFe4B3Y&#10;x6hgkos5Mo5QArcx5qt/dE72KYuUNdwGEXSwskgaPZNOE/gjgdFRhJ40cDCECjC96EN0BRkYNaiC&#10;I0A+uh3ERCEG2hM0gKiYZzieqIbZPgU+kEBxHqIB2UIhzEuoDobgAZGDQCfj5Sc5GFN2Jtwqq/y1&#10;VFZZXbIhxgu5FmUiBByOmbCDeHBiSjGs2oUd45jR4QqjD2eUTJoQdlHZcxMumWiM6HaZL8YoIWBx&#10;J5m58k+CUlwMNjo8KCT7iBQXgCeR5RE5Bk7OCgogCFLxaxkOX6No5pXUNp+xV6cheT0l5qtfvZUX&#10;82sqnPzdxOK9gXB8U+U16HDp1apd6diSvrzeKn0RmYtkZytNOjYk2YYBGqC4vSI7ypChyQCFEMbS&#10;a1G7MjcL8SydqjGJNbYuaRrlfWMp5ackKMnWGz4ok10l1x04yDxEOkZRRfUdhou5k8fEOW7LkAgN&#10;hA5gBVMOOyZjiFvPsRJQgOqGKXsYXyapn0VEoSQPZcsdQCWNb5hnkVUQNycMqO8ur5Aufk2oQTYT&#10;xYDkTxhIgON7KGAtyqIbcoiEAyZauRUwi0QUEmMqYPcry7GYOhhCAAWRz5osByKEmHFpLBhBCtr3&#10;Q50ZObQ0x465yE5ZeTcm6zDZ9X9Fe/OpN3B8Ihanzs7npLiHcA+NHBMnv8lRmCzHUJHKUuoBQtrr&#10;cabExuPeYGUhkHHURbzOonxjSPQEepBYhgw84JSy5IyulMjX4C0/SS+TqLYIIyHTdD62BORBqOtt&#10;nQwdhiYRUtYuxxEuQxUwmojQk6i/iBYJRZf1rvTSFDG2/gcrI5UwkQJtNT/aVXojhBc12k9x9Gbm&#10;ehgk4WvU+oiEaNhh3xHYWXFQgEIWJEsc70DikNx4GLtxjH9JkPwjD2JXKOAgpUhfjM+R8Uns9Rge&#10;isEA+YUy08Ywbr9qWsJNklvh70kWM0NQhQQqn1LyiQuF5yi0YJENMfStKtlKTi+fPr8WWXgk4KAx&#10;w1ZCVJdivPqWlpVDZQ1HBsVEC1HlMkbLg/K22hXCLpQQ6LmMpC+Zp1EFLbXqh1YgbLXBRCM4WHdu&#10;hUzv9HUJXjPwMSGQxwGAmZCIIMch4ulR6XBzP4XLIBqSNdtUxU9ZTIgSW58Gc2Q/VC9i7hRBTJ+w&#10;ISqyxsZPmAJDdMLf5JZIbKXQQR0C5idLqB3qys3hSULqml7eivYjQzVMiDt8EyIANTRQZQARCx1p&#10;yQSSdTIWFDFFZBeOrITMFlKKkJUXE7e/UaLbUm09manlBtMksDWfnA5Q0MOaQ1RzDHHrkMraiMOC&#10;BUwIZHaRQ/rQKwRwuoLrwSLjHNsNY0VpkGHWH7MKwBk58xTO80QpehJktHDLYir5xFRIhKubctWB&#10;jaqEMqAfwx1bMbyiuJjBZSVGXXhpFqMyckSiKDoH2RnuDB+rD9ixDJGsQ5kR+arVsaBmj79MTH2l&#10;h+NK8MQkyrwrri7jaxbrcE+MkX4I4zboWYMucQz73o2GHS+Pr15JR/mU0jQP0E+0ciR6nAvqVgJF&#10;vRWThmq7ojuqg8x9VVU38L0S4/5IneWWJRWeZM1h8RGkenFPyFYrkqesYu3zRA4JmwjvUkOlxA3h&#10;q5oDi4FKkq3DIW6rSrEGLb1aZRKue+Tpk8+Ri8BQEd+fYzg4f2l3fMQO+WRnxUsNmZHKQBRU17Sq&#10;Ed5HXs+mjQr9l6sRbRT0UJoWxNyq3wp6WHTT1mAdZeJ1Bw4yscOJwnzNTPya8DDlwgWiGZhsWVtl&#10;HqIACqW55y3MGon4Cd0QpezDGLT7qAVhKD4xHQQUsRqOk6ywLYwg+6MZ7KylzIqG2AwVjUVCqcY7&#10;B5LKNnpkrB2GHNMJA5JV1nBna4EULbGco0akCJZt9wwemiwcwfmw7vGUOHr1gKaxcAAu8qSakKDM&#10;1CCO54mmPEo6OGavGzv9EI9gGGh6Rren67JI2nhF+c59gFGAlI6VuGSi5nkeRS3WnWhyUS5TVsFP&#10;CpUbHBabMAoxEHEe+5poNemDwEolM3YsBOnwVCbraCLVFBSxkSsVTpW8EmW08adj1uFHWRDayxCE&#10;02lXGpI5qIHBWBmC/BTokMaGh2Y0s/iz9EMS+BrBnK/ZMiiZlNEvWbnJ0Ce3UlxKl0+GJub9iO0U&#10;nYdl4JK/z8YiAg6SUs4JmCj0EyFXaqIhJef4C0JsbmJkcskt+bvy+lGOxbF8vVGwNd63W4cMTdFH&#10;iwA+rFAMRCgyuFV9dCxDrE2IDRYNDSyw3RBYLwzZ+lXlYi8yCTANkw9x5iaaZHDDkSOSzPci731N&#10;G2Xbqq/SA6VRSkQwYR1Nr9Rq6dVu/x9N+nXnVoiEDt+JRkhYciFT0LWTAd/cYzSWAENn4ad00s9I&#10;ay4Gujs9j0onHi3rGNENQ5PQRa8AECZ8zKRxZNLIBZYLPTOonNyCy9iE6ZEURKGCsqLnecWCNFKZ&#10;SkoJoNkID6S/KtcSA4KEhGaB8NAiQ68zUXA0eO71LJGnTRIqYWQxLfIXqKH6u5EYHStRWWhaq33l&#10;4CC0NAH4tWaBdsvSjhZhCDloFy8GfzzvOyUY/og4PBo62PTvRo/UTCDPWGDoejhnuGXGlitfN32H&#10;dBvY7YFN0APYr+0oQNhf//Vfxw/Nbvf0KCxRjBHeKBKZ9qWlcC1ncQ7XwFEJ5thc8erslbQJeuPo&#10;m1BgnKzWHThQJ0w8scruE/cRrTq+JVI5llty1E8JKsToCWAEgT6YfNEHhVsyo54tKqVHE7EfxlQo&#10;mfRBlCSE4iglVHafnhAbOY9c0SojK0/8FNOFd6EN5aoSCvNrotwhCRVQkNoyYEgg59ilY8ZUijy1&#10;QtF+8q6aZxE2E3rWTXGZx/zIPABtIG7l0mg1HESASGLeMCsk9iSbq3TBwfITI2piOiphYgbLmMa1&#10;3AUHR89Wujl0e+DY94DoYwuPHdKI5VIAYmwwwTFVilwi2RmSf//3f98qM6zVQ6vMcIOcuRX77iZw&#10;93Sq5xvBQSWACb90aLGMdaqkFeQT41sOViBBAxHiZs6GPxKocBx4JQa1uAzjVoyL0UPgIOFgnseo&#10;KAdilUCN1TGgQVYx9XvI/MCeH4t3/IgJiY9TXH2KCbqchhCfa6BMnB1lOVN6QFbRXGN89iRr8eOL&#10;9WusGqlnivOQdQFoKEYORgj581v7laVEfKJyrWw0DRJFtYLePn5eSfxBOtYIGuvY9OIgD5kV02LX&#10;cnD8EEa3pRu6B1heLQV/8YtfTEPDKrHBbHCuUbbcZtAVi2Bbax5kh7WKDcJ47WcvAQdEWC6mGkfD&#10;hu6HTlU+/RAGuO7cYEEuBHl8ionxiapN6Ba/YJx5cXnGq5TeKcFugQKBhCBCFsSjA1mJN/ScQE1M&#10;k+ekhU+EleAmN8rNYWvxTMsk7lIJorgHmqQfSZ3EDIbIggyyn0HET4BXcEAeBvd4EuEUMk10YWwM&#10;6sNdkld85UyBgp0RnPPlbMfE9WB3P8hA0wI4utcyPRAcqbfdJBwhfselZgOZdM0wXVrq9sCG6IEo&#10;XZh2ieoIMnDRrBhczWVPcuwW1csTDmJvJbQcQ/DiMtveb4hOWKVKrjtwEDRQuHNWPUVARo+Pz9iI&#10;Zlmg+0SQSZBtRqIgeksm2WkYesiiBvfSuIIGgiTQllcKvMh28b6S8VlsLZNEPsbwkCUGnsuNhE4w&#10;IOHtiZwDRyQj15NnzAPBYqm20hM7HayQTR1iC2GNSAR4TGTylAlTh3cFwwvg50hjFgNc3GdvgJL5&#10;KpHI5sg2CFIn6+qYcBqvYjPYHI3ttqLbA8dJD5jO+KdIgpyUmAnuhrxneQUaorzFn0gHwzml8WvU&#10;s4QjRDfrXot6YN2BA0NI6GYhU+RuXAZG1HBi64lVjNbuOeHKABBt23NvEeTZuz52hXgistZIYplk&#10;sZNPV/zQ3gpQiH8BqIxcz5ZwsWHIzU/ZaV96IYRuGCH8lNWS8UpkyVPCKj1MxVK0S7aSJSIyMMK9&#10;G8lcaVSMY6l5aDfAgrPD+YHibp75zGc6Z8wu7lklUZByl7iX74EYb+JNMBZBmd1O6/ZAtwc2bg+I&#10;DMM/qUyagBNimK6YdVlYRaSJK6Jc4dg5mwYDD8/01Su+bqylxcdypNZdQGJkeQRt1org6VlmVqLN&#10;o/nFII8Ucj5bHP/BBDHvAw0kgftYI6L3x8Pka7VWcmEz1EjuQIr4EWQOIrAHpD5+9VO2efFEQagq&#10;foSyqiIBjzE2JP/AWJSaqI4UF5kUuBOom+gHnzKEbIJ2EXSU3RRRoEkiGRUBnQTzpoZdS/jy0yYr&#10;9YMFMzp6TK8uCkUsmXRxw7FkQ92yuj2wsh6IgmcZF9bKx0rkY7aY5x/+4R/yINhozkwXxI23W2KG&#10;n+O3QENixrPOnOwgRGJv7l7rOiCxOzzdHlgPPWCSZFNelcFQsrtOjgtqWj3ADpgL4sziUsni0VwP&#10;zVm/dZhvx3jZ240aW78juSY1oxfx7YrEsjEuQG9Jl0kHDfAj2/Qsaxod823/3Je85CU5HNyh3qLO&#10;fUaTNKmzK8ma1H+9FZp+qDvB3ek1X2L0jma83mrcrU+3B45xDxSjQsJcYrxJmELTmiR4NlacmIhy&#10;37VAHG7g2vHs9HZZ0+G68zj7ndLPWmC9NzTAsgvQCxrjTbDlvM+IfxOTUUGaRJgB8ZY2WMoYM60E&#10;ZROU46zzmjS3azno0kC3Bw7TA/HUBBm4L8sgl3ktq2fzYlm52gUHh+noruWgOxePogfiny2oPQ7c&#10;Yq6LEzmx5Fm/FnCfJe48syBFAhj9ehS12DyvNloO2rHpbZ4e6Lak2wOH6QH8IlY0qkbQtGmTMJem&#10;V1kEEaNcts9KsEv36vZAtwdWrwcAcWsQEpcGDWRfu7IkLZFGZL9k6pCg72D9BH1nB53Vq97GzbkL&#10;Djbu2HVrvuo9ABDgJjSM4iZoVaQEeBAOZTfu7OJeONGq17JbQLcHjtceyEIzsUEJG3cvgCBrwbKC&#10;McfT+DQ3pcmiMG/5zLK1rhu9Fe10wcHxOqu67V62B2JmjCLiEO2sbs06lGUuZ3DYzxWYyPqoVgEK&#10;3b7v9kC3BzrSA9mNPiHDCQxyb0s6X7MhjV9z4ldihLN+zeyOA8KVDfU7UplNlkkXHGyyAe02pzM9&#10;UGIF8JcrrrgCOFg+38QhggUYUw4F7i5VOKKRsADhyP+OKMduouOoB3KGeDatKbHDlix6mP3xEgYU&#10;E2DZTDZbnpTo+677rynFdMHBcTSRuk098h5o3PSa8SCHfS8fc5BNLDAjUU7Z8aJrOTjyDu+m7PbA&#10;CnogR4rHWRBhX0LqWAjKlnTZ9j6738IT2SHXvcUOOad3BUVv+le64OAwQ9y4v5AFtSU4ttVr2bAZ&#10;UWanoxisukJiw00k3CT7akMG4pWENyfcaZmG4D5O4LRs2inbEm/uKCfNbIwSz7kVicwoq6EyBZa/&#10;sv/Y0qtsTrWowxtTpqxced7oQk4OTTPPKtOmV7EYJc9sXJFFqkuLKyUu+nX5/Bv33Sr3S3NY/slS&#10;OixtL6VHTBYOJkYPVZfAfkOWnVtjky8jmFGTuAyfTKJbh6GVK5p6Lr+WUchS3hKm4630amMCX5Mm&#10;2ZarfM10yxCQ3yE2lcw5CJ5HwGdv2bQ92D2YQAKf8TjEd5Cy5CZAwfO0IifwFUpONUpt5dl0sJYh&#10;7Fb8Ib0Re0bqn12AW+Wf0WnsnGLnUEPjyEiZaiSWosAd9zmESBHZYHfF17o7lXHFLVmlF7PjoU9y&#10;Iud95UlIbekVHBCqcpODIRIas0o17Ga7Gj1gsmWrSnPPAZgUlKc//emGstU4+gnHQSHOiHPKiwO7&#10;c/rGZh33wqoaOalOSFhGo6DK11Zj1Ao3t8JhWaW2NMMw2ZTS2Oet5mkrI1DyL7klq5BB0ya0u8lV&#10;q65ol05a5eN5hoBg0HZ0G2kRj7srDU9xOjkbwkZON8o8D3MKTDIsZ9i2qmcZryJcG7srRZRPN1hi&#10;IZL0dn6N2E5N5JC3SidHpvopiCTegcYRb0UDBYi0Chsq9S8d2yjLj57DlPmSrNJLrlZ03ohXSuek&#10;N/yUSItklW120658lq2BuVpa0X+rFiV9nexDLunubEvcbnZH33HrOYfAApPEZ3omcK/VEcnpQFd2&#10;0clYluVw67ml3botYmfZt8A4/vmf/7nRf8ELXhBu1bSjilXzrW9969lnn33Xu96V5WATT6VGoZ7Y&#10;bzOiMKwiCYrC1Gq+0A+b9mcLoVu3dDaCj0VisojzZLtoCEriVkKiHNRZ2HfyaSqMldXKXd1q6FsJ&#10;9VYgqdWsXEbIpc9Lh4d35Sx4z2PazDk1YW7pzFLhRQ0vFZA424A2rVLaVXBGeGBAQBE2aWMGqIxv&#10;I2JIzjG7Zvt83es+dKXai6jCk4JFyq/htwFzi4hhGQTWFFUskuiL+EPTfmhVxCK6KsPdChwkn5Is&#10;nenStGzbjwBgPs+FW8rE82z1GK7lXTdlt/gj5+1dcHDkfVVtl6HHwXCfBkzfFUjbNBe/eiWMsmBD&#10;D1sxhTaq0k16DHsgtjvQ2z7t//iP/0jeO/XKnFwGHPgJK/zABz6Agdq31aTdxOCAjMmWkYWL+Ror&#10;bpGmRWB4UnBDI/eMxth0VKtV6TVDQG/tn4W3KqtvhFC58rXRONdYxCJFsIj5VkK9UZxk/qZ6Ye65&#10;b8y/XXd1Kz6wjNxq2j8ln0UvxjAQUsxN/GKeR2YkmKZYAhoHq7FuIEWC/z2MAKudeVfhicYeKKUH&#10;HLsWmeXLFCidmVeiGUf6RvKVd8tDN1GxpEdvqgTTaAWgE5cfTls2FEmjVCOH7ARVJM+SiXzKMUtL&#10;6LA+1nmr/NouyGs1vmlv1O/0eZwmrSxPi8BiqN1bmpxjpRJQGZtBzvkLCvzOd77j8J1MN8/LvGtK&#10;RUsfdsHBEXZUlSyDpJczVcy0mHRaEY30YmKdBWXkvGXkkLIccgZj99ooPVAg4Pnnn3/55Zc//OEP&#10;N4LLGAPQgxmLNj772c+6yabum9itkP7Bj8yFMDg9kFPvwlgXMdkw6yJXyv3UVHXy6tIL0Kilzn/F&#10;J1eBs6XyPqy2pGosqACURqRSNNql5bYCH2GyjRIl77ZyN7SyBLTiG+3iyEWytjS5bOlT9MvSxnjZ&#10;Y9qMdInsLwkW4a2Av/KrnDU2CGNp6WVlYJk4MR4sshgVIZf9CYpJQJ6houj9bnBaiXOwcrTh8lNo&#10;SfqYQ1LDqG2BGkUZawSRaWlRphcNZQDQUhJtV6lrBTpbWXraBYtpsoOmLKFy4KR7Fz2EJiPcUih0&#10;ekO22ReyXfDaBQdN2VHzh3rZYeE5mjlkGgDYCvFZ6c7MIDANNUT1LIc3tlFqN+la90CGGyz4whe+&#10;4LyWe9/73jkDfhlmYV4hDOkxPuCgBDqtdVNWpXxUHfMYrhptMrp7o6bYKE09b+S8hwRST/NNJCvb&#10;8gIwWFDloIW6Hrm0SSX/xkIbkzXKCc9baVQlti4ctnwW7bPRNh6Z1LR/W4GDVvTTrhBKoY06bqkG&#10;+YHt+AkjQsAYEV1F/mxgBAZZEleC4UtonpSVQWYBB6RFsczHfpDcPNQ5OQy2IL8ypmGJynKVrJSS&#10;nUaTf5T41DORW4fIYCFIqzwJ6mrEFsUYkEXCRUMrOCO1jXmjKVJMuU3rn3KX4s6lcDApW41vKzdB&#10;UeWzgMLX+E1aHRit3EKx6W2JfXoRbPqd3/mdz3zmM46HgJmYtJkKlBsrwnOe8xzHUQZarcB42QUH&#10;Tadz84cXX3yxE73OO+88kyoRaknXiil8/OMfN94PfOADCZLEAQXJtqsZtFHFbtJV6AEDbbK9733v&#10;M4L3ute9zLflA1EzgU1IJ8L5dOhLiZ1ehdqtfZYai+9bFWZfB5/pHFInoePRTaM7RtdvZMphc+HR&#10;o2NVQNnSq9LwosmFLda1ugEDUXhlVNvkVgLuGuVlSlmkPkYAtNKokluRZGW+Nw0sX4YPtBqhVnzg&#10;sPtrLcow8i/VK/2ZNPbkIM51zic/+Um8i0IJHBiXnFoeA5gbLmp492lPe1rRdiLw0l2QhLciy//3&#10;f/9XPuzV0uNpi8otXUTaydlA+MxeQ95VaAY6n+UmawsT6w3NZGWBQfEQOakAmSeHYFA1cePdRLfE&#10;lSC9gjzXXnGX2pWGoxA3tjrIOMbiG3u+J7HGL7rULRaRkG4otoCkVvTZ9HnpjUW/ZjVBIFSjm6OV&#10;klkGIuNbctN8gE9gk6OkHvOYxxTEIAFzwt/+7d86RvH2t7+9aqRF7cqdLjhog7eyEtvz7id/8ifj&#10;F0CUZogebHV07/vf/37j98hHPtLYmH7x9q0garSNKnaTrkIPmF0Ur9e//vWPetSj7na3u2FYmM4y&#10;ky0T2FjbPtmEd3g89heutAq1W/sstde8uOiii9zc+c53PuOMM4gNJ+FGWYGrdEVWx7n3xDLgIh7C&#10;0cJGJyaqlWlLr6o/F1h4PXWVvjrnojD9sNpG/tgoh5KnxEvBgSetdrUqTDyiK0JIESWwLqWX+mfp&#10;/NKrlXm5lYWgXbcj2dC0P3U18azakAHl8v73v/+5556r8x1d2CiHuPChWGtun/rUp4ZK05mlu0K3&#10;poDTkD/4wQ8iZlk96EEPKsJjUT80LpKMMUlPZuh9dS9B1lLmecBBxD8+GfOqJ9J8+9vfVvQd7nAH&#10;X9UcI6UiJwIfZIldPcRjSoIsV111FcsuKwjy8+nejXMXCwE0jk62Ns/wNY6j9hZkUHCtJ61AZKsA&#10;21bP1V/djII6S2NqqIlOOOecc5rST9aJFGpXveAtOOm///u/Tb3H1S5kjDX5dFb1N7/5TedQv/KV&#10;r1SEaah18u+6FTrAKwtzD4bNGCNix4RDA4997GMbrcQGSTKXMShiQ3pa1Dvf+U5jhgiCcLMINZTX&#10;gVp2szhWPWDU7JpsNH/+538+rCTh0I0ovrEuxteveK63+KGA+qRvF7kfq/YdaTlYGK4ULSSWMO3S&#10;xi996UuXXXaZRZu4G0GlyWybOeYugVGxFqB83Dye41Jk+HsWrMu5GNgy6WSS6eNdabzodbNMzyfi&#10;zKz0SVlUgbPOOksnk2Exg3tOWuco3rD41EFlvO6hDL1InEhDN1UTKiaIIx+vf+tb38r6lOzVz63r&#10;Jv7BWA5OP/10c1zl8foE/LvBr/2ayGWFRs5FAU0YmurFzOs+vnkJEiQhZ40Nf1e0r0pERfohmrQ0&#10;Maerqivr9X0SADEPRL6SiCog2skr7jNYBIZB0UA/GaCQbgaCu1p93vve92rFIx7xCD8pRVbBRprs&#10;q974y7/8S5V5xjOeAf95hW6qttnmy4uXXnpp1kHIEBqmF/mVtH7Ywx4mZfb8AEGe8IQnfOITn/Dw&#10;Yx/7mGx/6Id+yLRSVtQngOMjH/mIQVHVz33ucz/yIz/yrne9y1gozlAiBq94KM5XWZrs3d/6rd96&#10;xzveYRCf9axn/fM//7Mb/fbMZz7zox/9KBxvodAf//Ef/9//+3/Tuoc+9KHS3OMe91BJNfTKe97z&#10;HvXXLZ/61Kd+7Md+DCXrc1hE2/UtcA+CgCOoQhN0o5qop1eUguEjfjSffQjQwze+8Q30jyqyUsBz&#10;N5rv5gEPeIAn2UoBytEWX+93v/vFvmjQNTBzRxoJtM59TC/qYKTc6GTEKU9Pzj7n9IMHD2BCn/nM&#10;Z3EYw/Tu/3j3VVdepSdPOeXkF7zg/0IGv/qrv3qXO9/lpltu2rpl6+DAcm7Qpiyg0XJQWX4YItTD&#10;0yCp41OMZc7EoJTZm6/G3ida8SQ4LimjVaTfYhxzwW7IyJyMHhCPbCDqkTLjbrr10QNGDUczJzkI&#10;Ev+cedFqKGP/NNz0HlwVkzL6cYKujwatsBbqj7yzJQ4edO2112KpDJvIHgi+y13ukgUdGK7mS4C/&#10;k1uXXHKJ8vA+8vVDH/oQRowFh8O4iYrGWI0nypD+6l0CTD56j5zAHyl/JpSCpEn/45u+YpRyxjSl&#10;VLR3vegiWgLfo6EGBCTsLlb0hHPHEuBFvD4/aZfq4dG+EoHy95MoE6Xf8573ZBEhAPxK+JEfKvZd&#10;3/VdtFLJvCVlBDD5YT2LZISHlDpNEQSSrrDjBRlzZu1CSy4pSQgyzBO/esUN/V7p97nPffLJk+Un&#10;93pY/IrieCoV7a3v+77vUzF18BYyA01k6FIf6ZWu8uqcBHpPdwmqffe73633CDYWha9+9asYmheZ&#10;FnQsURebQThV7n2+9KUvRclW8IKAvkpJMOOHWNzb3vY23UsEEswgGmSjUDRgTH3VS0qUiUlhmPQS&#10;9xza4JswBHqAkDYQNGBjoWksE7oLtZDu6u95wOiFF15INKqnnpQ5moF7+Hl1DrrSHBUDGnSgy1DK&#10;3+sqpo0iiNUNLNPVnusZ9y4YRQ11qVqhPbFEftXqxz/+8TIMnbhkguosUFKQe22He+AM9GaUNc27&#10;RkSGyFJnkvS60ShACfe97311kWSe65kHP/jByJKpnzjX9iBIiQ0Q9CArn3pPp3FeK0gT9Ilxt7GK&#10;53413F5kufnOdy57xCMefs973su4n3jSiW9561vQusRnnnnW/v37FEGV3b17193udvfRkQo4Om2q&#10;XctluFxkXFdo1ZlmseGUrgk4iDM1nVWQk5v4/KLfJAsUhlDQkAEOoi/PN7r6uELBspFfw8VIONNb&#10;IzJhlhfz0b2wFfLATVaTb4Jxjy+8GMk1ioqDn9ImcXDKkG7BPems2KVgTJxd4gsuuIAc0nzcUzd6&#10;hR7mXmKQS2I8VBpqmenjrS/WLpyUF09vkzFidzBiUEO2NE4FyVC5npAHMiQ2gAk/yVliEETOZJK3&#10;FOSTGCN11IGEk17NyR5vgR2kGgVXWdC83AQRq6TEJrUXJfZcVuopPZxBzChXBUgmyENBII5M1I0K&#10;CC2pw3/+53/KSjVQjhZJSQdlkyeA/SSZrNQhEIfgkQ8ppbGSuVeWcn3KynOVJ5ZIx3AVwgZdqQa6&#10;ktgNUZq1M1qnGwmnKN+xQ2iIG2OX2IIgNgKGogzSYVC6zrBmqVvwboZYhuF1CqVkE0LW8eqZgAxN&#10;INsgIV0RdOUtdXZ5Lp9YemACFVBVrSOxiL18jdUk6wyNkYHI8YnR473lYaZPIld8aiYhmtOW5Ryv&#10;LnADAiaKhRDVXl2KeEAHbxlZ8jL2D51jKLVF6QlE0EuG2ygbo5h/1Cc2fOVKqa98KkV65Cpl7P/M&#10;G25QhS4yrHJGe6961auklxXYpFbq/+///u+GT4cYJrWSEukiAGJbc6CWX/u1X3vta18rMSpShD3T&#10;UDXykIkEniMYVCR/1fiHf/gHWaEQpRuy88//vMAeY3Gn777TySedfOute+9yl+/dtdtQ75mZrRYm&#10;gI+XX37F5NTk7Nysz6PkP11wcAgc5C5zI/PE1IrWUkdStaUyyC6qjzQxWsaEiMLQAQKNm6dYGrpm&#10;g40IEoymwc0JLhGQsau1agseF1FHlfRWmFe7juT12VG6ItZ13FPTKFs4+N/93d+RB7S6LDrHjsk2&#10;v8ZloCs0H0+n+mD92By+mZPx3EMVOhNPp/BFYc3ckWH4tdfxxHS43EjKBNNJgGv7qhTvuscWKfd+&#10;IhKIAZ/KVaKf5I+rkt/UVq+Yj+CIasiW5MZq/SoxIIJHqxUdl9DFhZUlK+IE0AECfJUGo/epVr7i&#10;5vLHzVUDNwd05EAkeJiN+qVRbc89IYqU63mMGeSrJ170Sfarjzqrv7K0XTXUCixQAaKX+PSQtEiE&#10;BPyUBQiqCohIo3SfclOliCs/kTpKibTTQPkYIHkCQB6SH56TeTKkjPopVG0IVDIBAb4aYhrw8573&#10;PDo3O/8rXvEKedKVDY2GyEedCX4mirgY9IwbY+GKld7Qu5GPnoRa9H/8QXIwapRsubGOeFeElnud&#10;QzWPu8fgYqQ8DuIlfSIYaejQoMBDHvIQZOaGIo78NMenScf08uxnP1uLVIAbQiZ+ooXjzIhTTdhR&#10;2F1UQ52z/sgr9HuvIxJd7adoetKrgBbpbehEVsbUMOlbn4laoM2HROEnNdcVjAGBaIZee70SO4TG&#10;+kyMBSIRLuBGgox7fEnyCXhK/0jgqxykR0XKNeghs737qm3La+JpnnyShlsBtjIiZujtzz4bCaWG&#10;w0PDrQLjjpDPdMFBE3CQ2RIEEAdqBHxgQX4tCCAqIwyBsyAOMySypFzF3nCEQ9JNth56IA5Fwx1b&#10;NP4bXLhM3UIYEsc5tYgM1kOjVlYHTFPDixUNw8XECTb6TYQ3skf/8aHGqCaxCeInnFc/YKN+Jed0&#10;Y9RKDDG9RE5jvi455N0sak8AQQC6h3HxxkknZxIUNyftyIkYbMKUs05P5likgfNrogdiJ1cKqZBw&#10;rXDheIvcSBNkgymbwrgwoxG8oiaagC+TdpKpBp4uGY6vURJ7SIwlWDUOETl7riZqSFBFLtK2s9YJ&#10;KNEhaqJpkqXV3iWHSBfZyi1xGPL0UCukgatyoqCH5IRS5EmlTtCr9HFgwSvR5hOvEATmkkyJ0YAV&#10;kZVvXpGbNpZjMhKTmHGRp2Yq4rnPfS7DuLF+9atfzWAAKxhl5geZk688IGQ2AamGLPae+6rVRDhs&#10;QWQStLISs+WrZEEDT3rSk3gEpCewDbdP1QMXRCeoHvOGS86M/7LSP2oin/SknE1MidVKPRXHy/6i&#10;F70o1gLdHoxiiAEFkQcq+eM//uMcExwN8kRLbgAOz+Wgu9TEVxXQOV4UoSkqQpW0VGVAEAACbUij&#10;jco1WMxmnDscFi984Qv5I5hkLCAEF/S8BIoWxey5d7kGQpYqnwCXlO5rnHRyA0D1POLJMg0wDs4G&#10;BD2MXUS2PFN+Gh4eud0pp7JjsmTOz9kEYuvuXXtkPjU5NTQITxyYODhx7bXXCQLu7xuYnpk9ygiB&#10;bszBIXBQMIEbdBazgZGLD09HI83G+KYafKu2uAoXi30PicT3HH7qSjzUMkrnylh2961V7QFDGSOn&#10;uWdAox8vM4ixefpEBpQDfI1YijBb1XquduYRq5pvLsQ+jJvjoSDC6173OkokLol/6SL8FFsEkQlC&#10;Ukrz44KlN5s+Ood81YcYn+ckk+71incxSjnLVp7kJV7sk3SPnUBib2GOOjPeugQEmF9GR+mK8IrX&#10;SXFFE664PL3ciwQGSYa3kpSpuZr41RO6phb5LNqh19WZDFaW+qute3UjbDSBXCFEEympeqqq5h7G&#10;cu5TNeSA4xOoMf6T4l7XcDJAQcpVYbBGJl6JZ0F9sAj1pyMSn/LJUkNVVXkGD4QkvTx1hcy1nR07&#10;8Qo0Y82MXSeCB+3BNKqdkAhjZ1z0GAODGw/l5itQpcNhESkJIZUxcElZnKSaGXgRT0H4HsykuDiA&#10;GMxVj2sGTORhYZ5hjcAtOVl0lybHLcLcojO9Tv313FemDjQAZzCWqLC3XIF6rOuy1Xtx68hfesXF&#10;uaPrzKw4BdxLJjF6QyrxQynd1+Tp3utxPMlcWZIpIihWQW5UyZjG1yB/v+pJjVU9FdZd6CSLJI1I&#10;troJ3NT/8YagsZjBsg2RxFCI8dK9RsTIhra9KzeU4FPARAJEjKkh8AqqAFCQrmmV+AaDiDBgqbwI&#10;piRI4i53+Z5Tb3e7AwcPQIy37r31X//1X7du2yrBnj0nfOAD/+n1G250GlPfox993sjwyL59e6cm&#10;K8pvi0U0xhxUnCszLXgzIq2t7DZHYq0u/gI3rug3BgDGNOQJL4jVtLiTgxhiZGPoQyiAoXejbiaZ&#10;4Tk+u3RDEwaNCuOD3LHODLEJEsJo2i5jHVMBpsZH+/znP99kRkLLRyqs/y4Kuo3hpIAD/NHUwHAx&#10;ZR0SoYil6iKUr+GYrzTYlm7Bx90QFUSgtwjjxGbjyzigHpB/tFs8ER/Xjb5i1vIhAAhpfYj5uo+J&#10;DmhQSjR1eRIYJCVphDn6imu7j4B0HwtBmuCVKM0EoVmZnUxJZfWRc7Cd/HFtogWzVg0/yYQUkTOS&#10;iDYvQ0JaDYn8rCzIcoCsX/AwXv9sFYBdMDYQAzpQJuR0ohp9JWLjgJcGsQUcRLXQGwSDcmOglkZi&#10;Y6GSJDGxoRMSzB9Ums6ROf6TGDoJ4gmShtKPg6FkFSCV5UDZpd3K3z0dN+6zANkoNu6zAsUTfg0C&#10;nsquRKhFvxkOQlrrNDOh9WqrOOOic4Ki1DaxCB56UbZqont1aWzpQUsKiu0nCbwlWzloUZoQg40S&#10;lRLyyKoNT/wkcy/qN1npWDlAaYlmiPnE13RgFp0aVq8YEV0hk8QcxChoEI213pOhhsN/yDtOkMRA&#10;qJJmZuFM4HKIKoYf2Rp6zZEsHaivFKqjEpAhTbKSPmYtjY0rLVEgylUfCZQSU1mcEd6Vxiunnnry&#10;t779LTGyd73r3e55z3u87GW/8z//c2lld9m2/eprrnn0eed98UtftEjhl170orEa5YsibVf0JH0o&#10;oQsO6vw5eklcCZEBhsfYWAbzAz/wA2ZjwFPAQe5jD3DvxiQBI7AAU8jXErteswW1PULrX2Zs+hqS&#10;XmQ8VyiYH0N3BNIyzgKUgHjIQmFHfKXZyrTdybneOjatxjRRclzpvuocrTNHcN4ElsfXHq7nnnxN&#10;wB2BXblFr7oqyDuh3fhgRKn0WG0YYuzYYZ1Kwakx1rBI/FEOkhEAMiFy3CSlzFUGyEgssFkpvQRY&#10;v3sVzgxVHwJDxVTDcxmqOekiN1+96GtmtDSqkQSqFChAdVNn97KSgJQNQ1cr78IiWLwqSekKhPIZ&#10;y4fneEtiKYJOiHnVIL8xHNXO9oVeUdU4TWIkIGNiUEFyAQ3xJRuLWHFUSROS3o1+iJUrPRPrCGgl&#10;nz/7sz9Dh0RORCDxzOKtFRCJPOGJDFw0ovRPUEICQZT4lre8RQK+/AjaGBhiW/Wrn1I9rzdu/BAd&#10;SbZxq0cMZ0RcoRyvSOMzVCS3iNWI9kwHlY/1IiEUstJ1RlnnJ4H847XJVFWKDo9NVz+HG8eLlCJi&#10;0w2qkBJiMIgBr7L1FWzScIl1rFboQw8TF+keJYRuDaV6qn9EQ4bbr+ppoGWldJaP4MUY4Tw0KKxK&#10;Ki8rJQKa6pARlz5sBFWog09fvagOFW2M2OqgD1BjGHnxr71YTOKXv/IVHe6tXbt2qoh9Duwj9bM/&#10;+7N+4oTrmW+59LoVn+mCgyY9E0+bYUYBMa8ZDJ42prBf+ZVfCWIIWUdCRI+MzQDlmahghFGHxyWI&#10;cabxs5XGud6EwfFWH+Ni3prS8YKHg+Mj8L4AY95KnDTL9yVYZjOrEANeiWDonSK5PNkEboVW9KCL&#10;9EYxpZg1eo9wCs03XnnSyr2yNH3e7VT6VvVvVW6klF+jJ+TGk4Ckpc9b5dMpUIiEmjYhjGjphUpJ&#10;FNQLoZI3vPuAEYsCEUI0aoVRC+Bw2QkA5YsgCaQIJoi2EykrTcgeDGJyYBJfFOMWSOGt9WYha9ed&#10;12ocO8UP261Pq3JtNfD5Cz7/hy//Q/vyPfJRjxzoH2AtuP6668cnKvb13ve893a3O+UXfvEXd+/a&#10;bbXC8FD3yOZODOAicJAgLEtQhAH/3M/9XMCBcgI5E/VTHvqJnYrXTYQLY1QXHHRiQI5RHphCQkmM&#10;JkQYzcn19re/HSzgC4wXKWkMeisfXsCBSluKBtqbuu43gVuhNZOqtBnyQ78BT3osIV1NA6SjLzbN&#10;ar2Bg4IAggMKOIiaW67yfLVBfytw0Krc6NyEOpsERyf/TjZjSDQigpRhvC1ZuGFtPd9ZdG5fw9k0&#10;MzYYT6IsBVi4oRz7KepTAEH079gS1s/VrjDeQOCASPqL1/yFoYT5dlY2g90joyPfueKKc+5wB86k&#10;+z/gAQ976MNs74lb9fZUm062NSiNloNuQOKhrtMvyN2U8Im2fNX7vnLXIZ1wf88jTkyJyAwX0M2m&#10;B62Lj20lPNol1rZGtJt4xT0QNBCNyhCzDRrQxFIxtxIJfo1dNEFtrZhgiMEoMxuySAtZCt9cbeGx&#10;4oYf5YuxiwRDk0M5bor7cxGTrTsvN87WarGFxHDdeF9sBpn4rtilwxCWXk1BRtOUh33YdKRa8ZNI&#10;d3kyNSfGjSFBDjzcCJjlHFZg4JQApEPhcEM8Zd6KmE+r81UnyDCWf5TPGlGzYO9SemZKpkMcH0dJ&#10;Ud3Xj6QHaCg7d+66973uc9qpp19ztY2YHvSEJzzxQQ988JOf/JSHnvuwRzzikd/3vd/P7jY+PrF1&#10;S7VO50jyXIR6fQ11tf1yu4VtlPSLJpuZn3iTuNDya9BDpkEcSPnqPji6la1vo3TC8VnPRr2H+svz&#10;Z6W4cDY+2iA/CWJtXqQ+LuquEIaUxGQMUevN1trB8dW6aJNuYALtpaRGuhStOgKyg4Ue+6yqKIDa&#10;1Vh0ebgM4m9Msxr3cdsvvXivw5Fo/ExfFk9ZMQiqWj5nm2SWMGE0Qih4E7KrI5KWCSIn4EOuJEpe&#10;LyI/oJn3zSICITUxTgANSZCp0b2OTQ8EkHEVZbMHWzWIl7dmJ2tlM4IGJTusrAAcNLaiCw7qvdE4&#10;z6MNBBwEd+cKpwvvk8b08Ikh4pIJleJcODYk0i2lUz1g1BISnMF1n8OELGL2NRHs2F9gwTKTLYYl&#10;fDbR2lnItInBAVGhQxJqp5cIHjDaPnGNenDjGLXSj1uNY6fSt5tPCVUrtoE8iSYQi70rojHBcU2v&#10;TgGClHvkF3SbeqLYrJhAkyRHiBlxagvjFuYGMUjsufsYCfCxELyHpIsncUOUKWBTAYtxBMrp1QQA&#10;yg1AXIdKUatxb5ceOshn2q1S0/SGg2fHhVPZNAK8y3gZcfFSMQKFOGG4RFCu+OqCg0Ndt0jjMTGW&#10;Wg4KSoicKIqRuWSG5Oi57rWBegB3iycoy985kqxfgseZDaISFWHg18MqSXKTBrf1udGV5uUHERRI&#10;jF5COIkK0TZZmNMKH2wIqigug2CCtCXDuuiK1m6sV/XSyU2vZTpThTM04j8oLbH8Z6WDe5zKc0KF&#10;aIluEwdKMoy8L8YSN1lxkEyy7X8WLKQ3YnJYbwEHG4LSVlZJI5KzJKz64cU2mlFFjGN2qshaFZ8J&#10;KV1ZKXmrCw7qvbfUchD7cDYVz1UsB5lFmRt5MVNlE2uKR0Nk6/ndqH1qiCeymgoXiI3OE1yvMTyn&#10;ETsubVEJ4zJFs9RlPbe6I3VLeKbGZgEYZ3bW8TZFRe1qbJ1K324+TTV+FJIw1aWX4W56BVOu3tXK&#10;lkBUqG3iY5gNIipi3XQTU4EKM4hyn+XMwxgMomXGnRqG5qfooPqEEEo8o9VYAheKO0NZRymBOkKK&#10;SzNpV01fpWo0yo52q9Q0fSJd/BTPjpucsmH4gv8SgehTyqO06HTBwW2oovC1qAuZOa3oxniYSAEE&#10;0TsbkcRqU1s3/470AN4XNctks6Wa4bathSdiuTOs2eek+FlbFRrrK16JjSaMsSPVW7eZZEG/Zmal&#10;u0Xb2WVPhZdHUeu2RalYwMFST0Gj2aDR09+K45e4xaO8iQFj6bXUkpEnxL8SjY5WZLu9Qr2R+mAc&#10;luUnlA/PBcVqLwoPICgGs2SigYmrzRYXWZPCrG2sjXtsRTn6oXsdgx4IVnNlOMKdstGFkYrBIDiP&#10;MDpK42UXHBwa0GxOgtzzaV8wkVZ2qEgKHZ2ZUOCCccoWuX7NFihlwCQLfzEPDeRR+n6OAc0dt0WU&#10;fXLe+ta3Mpmy1EXNMrIGMZLeTUB6DAlNLynLdmkSxO+7iXu17CSjmUV0ZWWH3sOkgq1JGvRvarTy&#10;zbfqok6lbzefYlFfVLFGm0Gj1t5u/VvVp93nrSwHiDCWgGQYdT8aJEOCfb1wORQO+yJsZoYyfCVY&#10;AeaLZyFTIGYwN4lYhJttJ2VPpMyFhOuuQ6Wo3f5c7anabn0CQPVtlM8yiMbXqFlonY2nYvXMAJE+&#10;MSfEbBAKOZp2dcFBvfdin/GFqc2neCsWZosYl+ncRpuzYeClxgRj8AniDnBzf5SDdDQD3H13+R7I&#10;wTziDIwadSphVrEltHtluGlj2fssKmO7mWz09Ok67MmWc6SUm+xFuNHbtVHqX4w3ERuJoETYkEFO&#10;SYjMSLJ4Gdq6suWw1+0Bky0Q5E9ctZVJN/Fhe0A/Z/VBDDnRUnAYU8nJ40UPMRBmXJTSjl9dcFDv&#10;0uzoAgjrfeNh33gzJzsaNb3KHqWZhEbRdqSAhXeziiHqlOGM/aDjI9fNsFM9YIDsZirOIOgwy/Pa&#10;zRw9xFQAGXDo2lEujoZ289no6dF/zhxKWLseOA4R0hoOIiJs7PBi60Lbtjew+I01NHYFlYzgafdi&#10;TLXSwYaJ2F3yWcF8abfQ4y09s0G0i2ibab57Wof9mO0XHplSLAer0T9dcFDv1fR1zt5wrpdF285B&#10;Wb7HMw9jJJCSdDFb4qgrDzNRu+BgNWi3I3lSeoyRKSf6NycIrCzK14hn5/ac0JrD2jN1j6uLECKQ&#10;KJc6BD5g1rbJfNetdixpQM+HNcV8haTBtQibhImojPuoLu1WLCEmwAGTm+O2GSTkkGNEulcHeyBL&#10;YMJVMl6UFp+Cpm1yYKF1FiYkKu4oAw9bVfu4Y16tOiIrROl8fHLMBiS9k9OWUXoSh1ykvplGZcQE&#10;G2NzyIZG10MHSaebVad6wNSC53iRYvo2zVaG5PDZ2Al8sjmVQPFO1XMD5aMnKZe237Gyl/FZzY9D&#10;kLRW4xVIWpa0wanRVag9ZEm8Ca4YD8rXdmvrdYfM5dzklZkf2i3xeEufM7SC5GIwyC6uRtZCaze6&#10;3a/p/C44WHXyCI522BJRYcWOabaMnIgkMDyRCi6o3MXVmsg1Two4WCaQbdVb1S1g2R4ADsiwnLhq&#10;xHG9lTnwzFLjXly57inNx2Hfx0igN2zcCx/QWXlYNnds5roa5bg7A8gSJ2gsyBIR0z6zcV4grOcr&#10;sOjINqvqKa92ShBo5X4F+ayrTlu3lYngSLBhAkRsUHGnO92JPgMQGIuIoZXpM4dtdddyUO8iA2CR&#10;j8VsCN0BzYnUXb77EnsV7Ib9CVmgMAm/Sqh2o7Z02KwOO07dBKvXA6KvTbysUgkiXIEylOUMGfRE&#10;JgcurF6112fOujG+Ut1oUegjH/nIHFqxPmu7+WoF3er8SA6tI8jp93CqKzshZkuliJwV0KdsA4LZ&#10;h6LCZhftzdeTa9uiuKeNUYLcdbgxFcoTURLA5yae0FWqanfSHupY58c4pRcctkuoWWQ8llH+Ms28&#10;HNdD7AR8b8x3WYLSGIzWBQerRL5Hny1EyBNEzcXsyLOcSb8CM10J8irrjGNPOvoabqwcTJkS20sy&#10;5byfFfTnxmr1+qltog2MQmSGI8S+/OUvs42RIhhaVtjGXm1cVrB/ES4XD6yJIwdRVojcaoj10wOb&#10;oybRNOI4iPi47LLL3vOe94iHw2HYgXR7Aj6y6HE1Wn3cgQN9HcWOJRmUzn2wGP+oIETHlBmY7ChS&#10;rHBLu95b1E0poyplhJxogiGaMDEv5wAeN5lO3WsNeyBwrShVscj5FFFvjjm8JONlTK0h/uM//mO8&#10;L7QB7SVxzrTNPCwL96OixdIQty6G693jdnGX5mdGJCxOl6Z/0ntRXnPDjXocgqfVngLp5+g27m0H&#10;TmOxgUfZi0Kfx++5MssByg83Y+g2uDKPBhVhlr3gcl/WMqx2kzdl/nQVXe2CA6KFcnYLc/7+7//+&#10;bGPggsl8AnzL7NR3NJ1z3IGDRAmg4HAxfZeOdkQvQhcIalTMn6wGLg68Vl1cTDqFzZEuNNFIC7+a&#10;SIusCEczWt13V9wDMYdGm8+oGXTzjWplvmURI3qA7SD0Sy65xAHc7o1j8edlu5hsPNK4EZYXgy9R&#10;lOH2FtcSU0QOHeheekCff/jDH7700ktLF+kxrK0LDjpOHkgUodJqIsUdyegYxg6Wko1AsjmsWYDX&#10;WXYvgrtMExMkxtTs2dfBoo+rrLKlHh6in/m4KR6f//znBfEcy0447sABIs7GbSg7vMnXnMVnowLL&#10;rtL7Ab/LB9osIv3kJgc+7CiOAQerZPM5llSyCcqKA8/oF0UfC4vZgCA3UoCCNFxLOegWSZicMaJ6&#10;MbHBpmhQRVyAGdnscCC3bH4F3QvBs0OGfI5nX2xwWLlIEfg727/H7rIJiGodNiHhtPFSo/bYPg+r&#10;5Bx5Q+Qp81B7CjKDID+s0n0exlyqJh0s98hruDlSFrtOxApjpEsQz7Fs3XE3RRMqFZNy6WhLDCh8&#10;wEEomyQI+F1mqU9TUCzbxCTmQNuMa0ysx3JQu2U17YFiwsngktwEueBTQ5b9CTy0wQjbz4Mf/OAi&#10;141dcT9lY+CwvOz2IysEU8ZXEWhJbgy5sVEd52NRwAH9VV/pHB1CpwzS6sbidJw8gFqaiY6N8R8p&#10;Bst2sCBkn5VZRtD6bRFa5oKJo6BY1Ax6MZ12sNzjKiuqRbZBzOEvOMm97nWvspf/semK4w4chNEn&#10;pje8GymzJGfX2/jMJIiVbJlYAe+Wq1FDEoGlCPMztoeMYhccHBtqXr6UMtwZDmMt7qQcwBhPHqsP&#10;2w8vg3Ur5mT0IeOYyCD0YHBDG8GXxcUQV2vy9HoWLxyHS/gaHW2N88KyeMddMkpnubYOxPu64Knj&#10;8yL77EK6+lYPkzGedNCCJdviQQgCsLjOiSQsr9GITJkQf+ZLxxt4/GSoG3P8GzZCPD3oQQ86xkbo&#10;4w4cRFkpOr177J7j2YaUCaSKOc5nCRNtSo6tLAcAtZkZnVI+MWV3meA6mdKxGSR6wBgZGuI8tm4X&#10;ZGDcLVfBXhkVzEx0kgBvxMAqzl+QU22y91z8DtKIBqdFeSKZG+xSbiGAddLwNalGwEEglAqI7RDT&#10;U2qS5SFrUrHNXShqRMkhP5wnptBONVmGQXgElVi5rJBk7nbDSReyz6BL0x3fFXd7zlXKwOlGk4Vk&#10;6SDIO5KKHXfgIGA2gWaxGOPmHKL0RT81ru057M4eTWMOZEJxDLBISONxqD4eCeUd4zTxKUS/NyLG&#10;BTsz5QwWee8JiIAMpCHys8gYg4v4d0ESAoJYxROC8LWvfY3zKDJPPp/61KeyusFbUgYchFEe42au&#10;2+L0UiaCz8yslW02tW4buE4qJgLgE5/4hIPEkGIiYxB8Bw++ivJaImwStGsGCbIRxst4EBdG4n/X&#10;SZ9sxGqknw0cI7Tg6Cx866x76LDdcjyCA1Qbt3EUR/SdlaPhXD5L3NlhzWKNRtT0tTlpRIvPwszp&#10;+hQOS4XHIEEsRiXMJ0tVs0dpBhEuFD/vK9qIRTSyPwLePbYbeziasbGM0EW5SQxSwA3mcLxRpjH/&#10;lJ98Pc7BQaNbQddl/X0CQrNEu3t1vAc++clPoknOMqTIvpUt3ju4sNbYkVsBdtnQIsEHfEa26GFs&#10;C8+Mya3jrTt+MtSr5ovu1bdcNqxBevuw8qiz/XPcgYNsXxiuDROQBwBvOZEvuCFAm7vOTIg6iOij&#10;QZZV2mBEzkqP7S4xI1JK8KUvfSmxOWZRPNndqN3OUu0Kcsva1Egmrye0MB7Z5MZaQN6Xba+I/Gxg&#10;HohAmHE8ZXIaVu/6mvGVgNnAvYF2FA3vYDRjz4/xZF5Bt3T8lUZAsChzskqXSiCe43Of+1yCE9PD&#10;UTRLmE5x9Bx59RIqlPHNvdyC2IyL6ZktFuILD0YJak+5KciTbOIU/hDrUZIl83wNA8lyldQ/WNBn&#10;cnZlsV+e50pjj7xFy6dMzqX3kKvupeewhDHyn3zyyV7Phrtat4KjmVuVnv0ulZ6YR1/dwAocRj/z&#10;Mz8DFhu7hOiWY4U71eTjLZ+wER4izApXKV6GY9YPxx04QNlx4ehiuMzsMqmsU/AkpmZDkhD0zGd8&#10;H6GbchAciID0JfOityJawiCyjC0yxpPMRjdxbyer7rW2PWA4TDOjH0gHF2bbIjzOjdG0pjGuPoOY&#10;wODsW2AESTKSBs/1rheNL89CRIivzuhCOZKhEPwxvtjEnaxtk9dP6QzOMc7pQPuM6cDPfvazUEIw&#10;dFzXse6YLCvYIiImdONIFsb6aoiVKFsTM2F6UaOVmPxLPEREfj79JGXgfoBC5m+153AtQDVAX1ZK&#10;cSW0OXw8TECCLFKXT+CCX9XNT53drEa2ZSdEVIcOVcbqG9ysmLgQbYKsV5sSFIFJZhVDxhFHPQbl&#10;rna71ip/A6cnqSvMBgmCRmbHWNk47oRW5HT2bnMjFBEpc5iFbWVKxyIX9hEfQdhB2I0bKQvfzx5w&#10;Mon7zb5g7p1HEnBQYhLXisi65ZYeCKsyIkbKkCVu1PCRKAlAAdI9IeDtOGs1Y9kjS+LMVSLN6Gd5&#10;mBkrQfigIAMgEhc2mRFMMk9kVrf/0wNRmn3qNz1J0dTt9u/zMAHw5FkRtCuwtGVQdH7ChmCRTOHE&#10;FxvWbIztSQwJiMEARQ3Ila+xInhLfQxi0GTeihc/ESoBBFmNKYGUMkckCgrCqBa8LvguY1D0tYMB&#10;ZeqvpRBtY7XVzZMSVhULSiq82nQYkxvrtzWN2UJe9Y5BuavdrrXKP12HxnLGaaTPMVY2jjtwUAbb&#10;tDGT6X/UQesPTeywlXCHmB/dZP/w3ASPx2IWpQTH8RaWEWuqt4gHKQMOMpZdy8FaTbBF5RZRHV9P&#10;Npo19wy0kQ0rp9TavdzMLJuRRQ3lVihhhgY9QSphvsAEbuiwbw9DRWSAsrDpFQi5ddJXHa8GtTLa&#10;cyYRcGD9mz4kxWN4S4k4oA5cwZ7/XjHdQLQsG9H5sQvm7OxsNlcGPRugxVoQf1PxOuV5pm38R4Y1&#10;1sTYCIMq4kNUbSVKHJUDqTD/4uMoJNAw1oWscJG4g8KyKJFZFKCsBBbE15mo27T62Pj+Y5AzF976&#10;1rca0xTaQTDUcYJc5xnGomayPPzhD3cMI3LSpcfYEnPcgYO4GBOqY3sDF3lgakUDQNwXXHABXhB/&#10;QaR74stwASghT4rZ003EQxxv7mFncqLYLQvaWOe0eDxUz4hnTDO4iSrA/bN3soHL9slf//rX73GP&#10;eyAGZOCrh+ACC5N9jfBfHDB6YbihF9nGcWSb/GRzi+yWkf7soI95ow9QVojoNHNE/xCZd7jDHUy9&#10;KOixvZGpR+OLkZXON14R+VkWYXDN7tgV/ORiH/rCF75w/vnnCyO1PNXWv7lMfE9EjRjQrFuRQxwH&#10;hhWIjCGhwH338AfVQs4xJRavQdY9xaVIQCYaIPy9U+MYc4ieDB2qoRKLmz8QJ2bLxEZ0qtxW+WRj&#10;K70B9jEeBGCtIHZkteu5UfIvNjaKK4ZTNNVjWf9qCBPVEgd5ZumxrMExLsssMktNKi46h1xZuf6c&#10;5zzHE1zA57ve9S7xicAatcbX6DQuTISNwRHmvMtREGEFgE532TGeXLnLXe6CMXn4zne+E8vLfuZK&#10;wbCkj/fxGLe0W1xjDxipGGCj4RkaY2pQ4IBy7P1rXvMay8B+8id/8iEPeQjuVvj7Bz/4wW9+85vP&#10;fvazs4TByqL/+I//cBjxHe94R+DyHe94h/1J7F/2gQ98AIyQLDakJO6Oe0ZBz0fKEpaZU4HpkR/E&#10;aiw0Jktie9uNoUvsiAlrZOWWcHrCEg4wXgLpU5CZa8h8PfPMMwMgonaHLRgscxkvJuR47k1wlxtP&#10;VEzKoq/HrxSeyVYBgkRai02RlR2fFJfYvTQ/VpNI645MTDkzUma7949//ONMlXyjQV3JP91b7KCr&#10;7a6OBNGHeuBP//RPf+u3fgs/VI1OtbcjnbaBMimUg5Aypvr2GMiRjFew3XEHDqJGmCpu3vjGN1Jf&#10;HvrQh+p3k5xK8S//8i8mGMbxf/7P/wllGyTD80//9E9EyGMe8xg8y1fr2iFlUcHQgFOemQrsISpP&#10;Obz73e9+/OMfj6Fk5UlCmVZ7Zm4gol+rqhqIyI+YiAzKV77yFZLgEY94hJ9c1pg4jJFUeNnLXmZw&#10;JYgiaMm44baBz93vfndfWY+cNIPxgY+4/+tf/3q5wZeeO9WT2gRYyC1uqfgv1qrJ66rchPHGE584&#10;HvPIbLLZFOClqro3J//qtwxTW/WPnT8sVc4gvmGC/8xQcabGRQLIIBaLGC0i7GPMSMyBTwmACbRh&#10;tWrOI1ZJFRbop3rUOGIYK0jYQZRy6gHDklfsAqTyuIHECElKRQc3JPNSw7aa1iqxspAo+vzIRz6i&#10;98DT+LkUFEzgPiaEfF3VSxEJKdWB5hEl6kd+5Ee64HjFfY7/MEjzu0U2GeiEwLc7L9qtwHENDtAr&#10;gE+x0Nd/8zd/8+QnPzl2G5SNHXz6058GxoHfH//xHy+OT8BchNozn/lMQ4VfeM6vRgZwQrNGeuWH&#10;fuiHsBsKBGfbv/3bvz33uc/FTXzFVqKtRjtpd5y66TvYA/o/e8LL0w0WhpVTKyn9mL7V4X/wB39A&#10;98LX0EYGC78ziOwB9jt6wQteEAtQRM6LXvQiv8rhH/7hH1gaRAwhA7ZoYYwQQ9zqCMy4r8B93sFW&#10;r5+sYrmJ2SBWupjr1BC8ZslnliPhYn43cdplggR/VkNYJPmmN72JgwBANxwsQ+IAiGqjHKt+Bjeb&#10;Mi1C7VEG0mkELQMDyEjqQzAQgNqiH6UQ/y4ZGlzjrsLu/QQTICFRluzqZDZOgkWgjcALnF2aHOBy&#10;9FekvhrSRrTuiU98orZgYsVyUIoIgln6/Ojr0JiDIqJx6ViY+1WvetWv/dqvKTRmue7Vbg8gIcrG&#10;eeedZ1JkWLPCdrX5SSM4qGbLS17ykjjdgzSPAcxst6c6mF5Hx5ZIXxGsdJ/73Cc6jSdswvi7YTCZ&#10;7aEbKaJbKI4AhF0+EofIN+nF+973vjoKU4APqAhUEy/iIwTJve997yglca9mZVQXHHRwEFeQVWg7&#10;dl0jZUTID7APIjTrOIMMsYXadrxAD1FeAUEJDDoAkV0vyXspGRuy0PG9730vE4LQRWEKLjdej4ki&#10;YD8hCyuo7eZ7JVMgjsui5bshVEhQShIjeUS4HssKoEDqXDo/tpxluJOfuHv+/u//3qSD11/4whc+&#10;6lGPIoyNbMIaDIcKyE1xZmV4XTG8BzfE8RQV36BzK/zgD/7gox/9aDyaswDOiB8B/iP7iXwT/ylP&#10;eQotGRCRGAEokemRtJY+3g1mjDe84Q1QprJgoLYGFy1Fdwy6ii6O/wTCAlUecmJiWTGMFW9CuQnZ&#10;t1XoChKnT7wYhxEYBK7xuyXcIf2Z7k1zNreUOfIO1C1Z6Zqo9qxNNY5oBr5M0K6+TXRtjsw48sxX&#10;kDL5R1odd+DAYCRmmCA3ozAmM1xfmFqkBT6idwh4ZF1ijPmhsYm4Hr1okFgR73znO3vLE9qnVzAC&#10;M9A9FsYEHepXVonE7oKDFVBqB18hDwwW8JeTZN/+9rcbIHMvA0dBfNzjHsdPhO3mHHoeIhotfofp&#10;ZwcSE/hjH/uYeUtUYHxA4Wc+85nnPe95pi6UAE2SEzKPgToqqXxCbN2rVQ9E7OlzU09vB7gXDqXP&#10;4waKTX4ZoeKVV7ziFdyCJuZP//RPE9i4akxEimbSy6qihAf6KeIqfDByVBFFbQoiCXbJCgXynuxn&#10;uocVkARSuetd74pLQIR0A8OdcNcoA1AOjVkpDAk8C6gFr1cu66N82iIG2QYThEcpIhEVAViJwUxw&#10;QwFSbeXfqcSxA6XD1QfDZFxRz4RiBCIXlMPv0/W0pudjjwx7ybIpRI5Z/eu//iuzAQIzstlpynUM&#10;QFUjODjuVitkJxMdDZch3yKzjY2QwwTRxADoxqwOe4rvxxPz02x3z5eZ8BD3Bc3JGeAI08nDYqXs&#10;1CTs5rOyHshKtmhyZLxAVEYjahxZwjDrnj3AUGblQjzW/KZkANbvLdM1joNofrLy9bGPfax5C2dY&#10;yCCfmLWjqEXMdM0GRzhYOjngO7MsiEFPFoEdvXmZpaFssIaMHCKPgXtAn6tI9ADXTwx+gQgyzAZo&#10;jaK0ERxE+c52FzliwxCrWDb+85PBNcdDSBJnpZL7qMieFzgYLZ+b46/+6q9kyC7VLjJI76VPcskn&#10;Gy7FKolc0V5Ei881XDqbVhfphYWC1KlzNpKKd8PXLmJunBSFWowd+jSmPimuCE8cGwaSdQpBXY2U&#10;cIQz62iSHXeWgxIULWgZOMiJvQlFxu55BKxlwg5o/56jaaMCRlAKWZKzrEMOJnwCjpgKOCOY9cwE&#10;pM9VgQ2ZrhEP4WjdgIOjIdBOvWsSJlzrwx/+sAgSC1KgcplzJ4shMIL4bAy273//+wWdWH4CMeD1&#10;2fKSkYAtgXUBNCRykAQZ87CHPUxiz5/+9KfH/pThDouMyrvaZsBO9c9a5aOXCI94VdNdPqOsl95L&#10;zGDmYysLOX+EWWxkvcjU96EPfShzk02IBQgWBOWzATbEb4IH05fRiSEhpShCZaLPSRCPhvuEScbl&#10;VLe71mJKmATUPzpfdI+AQl9f+tKXohw/qd6P/diPAUDt0kMQUmoVi1SEhIcKCorya0z6axj7HC4X&#10;ss/ZNKoq+CAoypMsSNFXKry8e2itSHFNyjWCwaAIKV3kU2cKYsvuO0bWr9lzM+6wVa3ncW05iHFG&#10;/+IU2AfZgF49yW5IHhqY7G9jPGLBMzaSxeuD4gkGrwMWPoWNgBcG0n2WURnRKD16OfbAdtnBqo79&#10;cZt5xs5epCJIGIfZhLMTNld3dsylDhIh4kmJedGmAtmwNgPqVyFmbAa8zjEsIQCRBzIhgbzCsxD2&#10;nWCFYosqWu9x2+dH0nCzI+wv00QfguORMVHuo25G2CzDGamqQkPgdcP0l3/5l5YXiYmziuTcc89l&#10;S4AIf+d3fofX35SMuDJSgSApKCEORdamxJjugxWyd4WvsYd7C/0E1qRWIlSyP4qaaALjkxV9yoU7&#10;UUjCVo6kQ5amwYUURzCoj7JUFTUKkIw6nrjXvLXaUYfL1D++cw3XP5CQTgYI7JAtQissNPNCgmMQ&#10;ALGyfl6rt6JUKD0BMXqSTKGcJPLGT+FCSXAsK3ncuRWy3BkFm8MmGPMjRVCnm9vEAy3QDAQRMk6m&#10;n5npFXLCWxKYACBFIhDFoOEvpIifTFFKp5RMCMWVEOPBsRzOblmtesCAguHUODYhPmPJ4qk1johB&#10;xIARFOVubxyEYXxNSM+lMfSCFkWfeTGLtWJbsn6MgcHDGMOLmEkFwg27uPCwBBkts6wQiemlbFQQ&#10;e4+hMdGW70yQTsiw2Qflh426ZxximwURfv/3f5+ZBzgADWVuTEtusR/ka26UaJqby9kKU5UMZZTd&#10;AIiAg6jy2VogVnRpYE2Q0QJXe2Yo7vnPfz7NgWkKGMU9yiZFh+2WkqD4MhKN4TlFhQOFu8STRFJH&#10;7mbp7JHn3NmUsfQ0ojeVoW5hsAqKW8eVNSMs550tfePmhqVgICgHd0LnuhFRJUQRd0JX8SLFXHSM&#10;l34cd6Ir9jd9bWpRKcyo9H4UAn7KzDGMIO5DU9FzOC70xxlBJGBDBpXFkpEZkvBcJnQFQgULyFwt&#10;2s/GJdzNVHODwtps6VcOrMPTY+ABEJEEc/Sf//mfG3esnMPPuCMDqp4JicUTYAzCEnuO2SGMpz3t&#10;aTQ58kaogegTk9Zwe70EFgUXdqHhYUkojvnI5sRjY5Q045zZmKman6Kmt8qQ3MVPTUyuPXy2aKvE&#10;FcRvdhsyAOK1r30tsWqexoRbdADvyj/7XkfoYtllV0RPpI/XXE2yiCkGJ9JObSkGKApefPGLX2z/&#10;H/hABf7kT/7Eimh7ZKEx8SveCvNp61IlJRKoCe7DZ0RU0GR4OeO8SP8Uj35bmXcwsQ6Jy0OeWkrO&#10;uac46U/aVBRibQl66M6L0vPZYVr/xHjpa7ZgD4OKYCrRzR0cryPJ6riLOcCG8Hpdzx8pUh0dx0Jg&#10;t8QEjopgBwXiz8t+R361MMkr0RrBXnGkbMskCmbE1GzSGlQcQbQavhOtMU7N6BmBC91rDXsAyGPh&#10;NOg5JYGeR6hj1liYJwABVmv3qiyXByBiBPYc2zWs2dWKE+Ef//Efn/WsZ/kqPKUc7R03c9AGVk6G&#10;uY/g6RoPlh/08ME4fcrGU2CcriZ9s91QWTe0TAyHrg6a51AA+oE25cavZ5TtcWmw2IfEH8D0Jj73&#10;XySWZCVcTjWoB8xL76tdnFChBznHnBBOHUGYOY6ZZPuTV77ylZxNLAQCD3/4h38Yi6A5yEE+glc4&#10;FxJX0S495JXgp5gu9Bji5D1JcEYepiHxg6zJLAuji1vBFQdNguxYWC300JB40AMB2+2HNWnUMSg0&#10;HZVFLopDnLqLzxpRxWqVNbdZ6JG1uKtaq4xLqGgTggPuXy3T42YsdrNlbAsWvfemG0bH9LKIp74D&#10;E9Nbd23/wEc+fvmVV44Oj33tq5fOTE5fe811u0848SGPfOgdv/tO+w4eEC9w8NZ9n/z0p0gOwgCV&#10;41DEP6OlwCIkjoMwNRMbYVh//dd/zVGdbdcyS4sFcq2m66rS0LrN3LhTOgkV3Z6okZC7WQcZ2PgS&#10;VYg8NVjRBXPCsjByZgCuPk8AArboiCvL07F4QiUM+i1veQvBAxaYt67Y+gx0aKCwby8m1qTLAQ9L&#10;JwHQrkyZhNrBXuaXHs6IhCHGd9NK6Yyk1/PgO7UVxPdW2bPPLIY2DCvsDh9IY/RxYTdMQVRbIcZ2&#10;NhOswK6QEzRkxZ1E7/crBMBC4DLisQmpicyDSDgphBeAnr/8y7+cjbehzwRS8C+wNXqefgiLP2yf&#10;NCaISUBWIar0hm4JXGi0TgWbtpV5BxOH2jOOwSj5CuHZjMFXddbnjRs8d7D0jZuVntEnQZ9G8M1v&#10;frMb8UzRLgoaLv252i3d5OCAKDBFIFZ8v+p0alzP/EgVhTQ/OWV/iT7xRb19PX39g1/80hff/pa3&#10;7tyx47RTT8P8H/ADDzjrnNtbnDg6PCpy9IPv/89vX36ZrfIxKfnQAEgdOgH4JnNDCApQR4QsWF0t&#10;AdazArPhag/28ZY//hvrXELPfLp8FRtFxidAhGGWjC+rzgwiqB6sYGTZGGhmYhHe9ra3ecvUNdCe&#10;EFfetcxd+jJpi9LZLtM/3salrfZGVSJXyOMEf2SJf4wxrbLyk2Sx7UHtyCCAQ3p2Ps4F2jYnIHyA&#10;M/AWQYFAAxMCQ4IVRqyAAKJlLM94xjPcmM62SxeeAmpg2ZyG3soeWS7Eo1aBhlwVFq38/M//vB0S&#10;QQFp0JvnCIk9ktlANGJORyy2iiPvDU1OOEuQU1BC8j/yTNYwpSEAtoyICZXt4ALaNkr9V7vrYhsI&#10;cMziGhyG5XKt+meTg4PCPOpxxT3zvf0Dc/M9kxNTI6OVl+6Kq6++6Etfuurqq8yxO97hDk9+whNG&#10;xoYu+O8Lnv70p/X29VM3r7/x+vM/89lLv/rVJz7lyUYONdMnOBHwEdIluyIaPKZLDwUHYQEs0tyK&#10;y2g2q01k3fzTA9lNjESJ5SZxUlRAQyZwnVwH9SiLph9enx0vvBWu7WJFMEXpOt7C1DiYfAITEtgt&#10;kfyAKlBIoIB3qZLxpK6h0rZphj59WPnkensZbOJWcJ/Q0bLWsWl7o1oZESCAMd88TTBQ8iSNivYP&#10;CuQIDFzYldPUIAazO9BBSkAQdPAi0EDk2w6VCUGwISGXzZgVFC8kh4XT2uRj2yVkIwd0BWsiPCEI&#10;VjP91E/9lOJktTLNPjgJK0OQcUyUXtoQ467VBtEMMrMSkpm1+10wneGLMQm1oF6ixNcnPOEJsQmt&#10;yfhucnCQPjWLsIkA9hy4MjQ4ND4x7ZjWj33yk0wCN990Ew7yjB9+KmPlZz/7Gccvkfr/8f73EiT/&#10;+i//8p3Lr3jsDz3mzt/3vXGh0QzMebuxmp+EgV1aE5zMnEA/gBKsdDdpl/GJrslIH4eFGmdjZMiM&#10;TpanY+LYtEhDlgM83a/sAdg9MZDY4DyMfzoeZdiCJAAm6JryEVAm9MQnbGFHvMzb6HDBFivwJR+H&#10;Q7NMkwu0CjIoWA3fjGgMz0okUKt8wlINulkJ1ZmVAXzZktYYkdlyy1IIz6GBnGRDViU+MTyam0BU&#10;Y1a6Mi14TrqLISDb+A5QQlZYgJviG+xklz0ZAQVQgKVBhiqpqixPaEy4kjxDXXE2tTX0qVscCl7M&#10;6xuIz+gNVrdEd2oIcJDVmF0wHTIItUSHQT9wKp9U/DJt0UmnEjeCg7WBJ51qyTL5hChR4cGJ8QMT&#10;4+T2/smpT3zusx/8+EdvvPXm8enJ0W1btu3acd1NN33+ws8jWW7Of3vbW6+57urevvl9B259+MMf&#10;cs/7VivdFWFDPSOX8GCTnJ0gGyZSGogQusWP/uiPSpYt1Y5B07pFLNMDRirRANIkaoxQF0/OCR0+&#10;G8aa7dsSG18C34QjeEiuPPWpTzWmiVkTYcC1BBNIaaEjkRBfYOx+2cBkDXem2+jEUIRlgQW5KaEG&#10;gWIRrss0NvkYGuEjxE9Z7JB3DZPX4XtjDSvEUJ/cEsqQrwgG8UhjDaRxpzyIK8IcRCfIGT6wEsEW&#10;yF4RfoSVS/+7v/u7DusCOyjHQAMTY+rJ8GCTded6B99kT4UVDFZyy1aPbjQz+zyuIKs1eUXblQtd&#10;ZZcwPFkPr5XNfE16YPlCdUVWo7i4LzmhAhTWQ1U3LTiIL6fCZYOD8PsV37lSzBGFYMf27byJTM7k&#10;hwTXXHutyca0YHt83OVBD36w6Uc28D1eesklwg8d4MtskCUMvI/CC2TypCc9icGAgoKPMEvCDcRD&#10;2XR5PYzr8VyHLKo2phgrxCagjI3acIMInmPi0eSMZjHfmZASZKeRIqWyhy6Oj69xRVMccXxGiOia&#10;YdCmcRS747nDj7LtTfFB9Gw5xxhA2BuyZWJ6EidoOAwT2362DHIZKU9wgCyGNLixPQQlZNuici8H&#10;iSXIemYlCmMEGSUg3tCDy3oExyy5LFP81V/9VV/l5i00Jiafx8GLSkcn3hJZlnCBxCeuoKPUQcAE&#10;i0XAATgSzXsFWa3JK9qe/aM0JNs8ZAVm90oPxCaUAU0gFOJZGal0vEs3DJE1b/m8WMPa35JLd2Pe&#10;1998S1//wORc3+cu+tJl194w29d/+tlnD41t2XnCCaeeddbOPXvGp6bOv/CCr379f/YfPHDCSSd+&#10;4YtfeP8H33/Kqad89X+++h/v/Q9qItFC6jMPUD7EHttBD76jgvAMWTnt4pJUOLo3Bwikjo9QN8O2&#10;eiDrhiMG3FDvCAAqICaVDZJtdQDMGdOyGg3bMiElztLEHL1tKOUAZyAk96wIOT0Bp5Zn4uMiY3yu&#10;E6TfVketz8QFmRmULDl2w4BHOkLqUUObXgEHfiLaRRUgAE9ceSXjCGHkyJ+Ukvh/vxZbRbZNVC4B&#10;b47zM0rj3uswZUBGUAsSggZUj6gDIEI26CSbJdhSk73KwRwR5AkkTEhEu90egOIt6CSwJjs8bpRL&#10;/8RtZxrqFtcKfCsbpbErq2dZURX+E6vnerg2ODho3YX0whrXrqbTl770ZVpjfDmnn36GwGMRxWC+&#10;afzNb37jK1/5Mhsy/UCcGm/0OWefYyZ/6pOfuv/974egba9mWrITWOlEGxCS5jRYtM4u7XQ+oCF7&#10;s2Af+Aj2sR4G9XiuQ9RQg0L8cxgba3Kdz4j8NveweDElxg7XdmVDgih2xR4QYZB9jbLKiNE4XqqE&#10;MoAXWbIVLBir9fHc5x1p+yJtKSJcPycimF290VOwtMTI3VgLEjCYy+tGR/hR2UpIstgADH2CA4yg&#10;UUYeWZ2YWEhxqcaXmZeMRzCoqOi+sgUfUZf5jnj8hE44IGDQrJ7lhpDY3gbZyibkkQCXdvtK/WXI&#10;PsFyKStsLbK23XzWML3OzLgwvNnBIoEda1ifdVV0jJcII32Cro7xNojL9MZmAQd6eK6n/jdf1xVu&#10;uOnG7Tu3f+Pyqz79+Qvvep/7je0+cXym53MXXnzZldfe6Xvv2jc48oEPf/TbV1x17sMfvX98cnJm&#10;+iEPfej/+fGfOP3MM7/17cscOHr+hf/NASGQzfy0KkF4gYg2DgW0nih3EgVryI4fiStZgWawrih1&#10;E1TGYOH7uLaxsFwN03d2onZh+gCiQYQbRCNmHkYLjAipQcnK1RdvVNavRrPEi4kWcoI2GU2RrJI4&#10;Kd1sIDPvehviaO1Frheh7okhiDikphtEZjw2G088z/k90UEjgE1G4yurjJqB9tXczDZBcjB8xiuS&#10;SZqMuCvx/yk3hyehH0Awka0R5z79Kpm3QiQIjF2h1NaL9tRSooIQGE2D7kED8RzCCLh0v4xQLEEV&#10;MX1JWazNfBOUkJS1JnvsHw3NBHObNboLaIPwEs55vF0lriUGpJATQs1w5xhGN9SS9bO39GYBB0to&#10;jaH4hN17Lrjwon//938XKbtnzwmDA4P3u//9RA9wFpqK73vf+8e2bHnggx5k6h7Yf2DEQW1zsyee&#10;eBI3wb69e//3W9/6/u//Puud2BsMG6OCFczu6aCKiv2ne63PHojdlT+IbkffClwwGzF0g4hJZfdD&#10;fHYZ316jvJcs1gU6ok+KII6fsETJ1k8A0focjhXXKkuNIg6zURVOGihQttiLdyBgPXa7xLsZoLiK&#10;8OLgAHABpAgWWR7Eez0+I/ggZLAM+Cujj6UoWvVQHUNFCTJYhsYae0ahORWaHE0TEvSw4t5bJy9m&#10;O6mYOsR4apRNqDaW5aMjPVkQcHIrVIGSWVO4zJANTIkAum6FjnR4LZOagao3ZqrqcxY/6JuvYpd8&#10;u+Rrl27btedhj35M3+iW6/cdPP2s7+4ZGNs/PvvVr182PTdw17vf97QzzpntGZjvHTz7nO+54MIv&#10;vvPd77FH0p3vclc7un7h4kuy1tl6Npui8C8897nPBeFN3c7VvptTh3sgfIdyT8sUmJZtdCPdsVqe&#10;YEbjnKgZw3Wr4qMgFlUPFGDuY0Yiq8xegejlp+yd3OFmHPfZZU9S3RDBDxzYSsjs0+3VquTaBkQJ&#10;Kc0SRFI5LvkYD3IQWpTv+A7orNn9YnmbtmyllzJ2Ap8QyTLrJ+P7UG7CIyIIiXkANNTVSGPLgIws&#10;/Y85JBYp+WyCGKY0OYs1GN4EbBmX49Ct0AgOcm+IA/5yoA/KIbNCbDEnrPm1aS0HWMZ1N1yHR7Ah&#10;n7BrlB341ltu+cIXLhZQJrBA71d7qZ58kmm8dctWMKJmOa72MHARKrQQ69Ycp2YgWQhtcoI34SyZ&#10;+V0z8poTbqsKROezMsXEs3cFOUGNyzE84DnDr1VqMUdLtsw4Roo0apnMRVibt4go4EC2cRZ2oxFX&#10;gxj0bQSzUUh4KYt9LDcZtdirM9ykqftUIwtTY7wtO/HFQZDwwOV3KkvwoDme1UwGd/kde7LTmuK8&#10;otyyhjZnrBQacx9yatVX2lj2M1BJBGYjpk0Qy6J/wCaDEodONp5aP8rxapBu0zwbwUFoO54jwbaG&#10;3uGu2EsUj/jCjlnFlilog4ODBYPBwpwDxDzKnwPXJ0a3bB0aGf36ZdePT8+ddvYdbrjl4MDw9rPO&#10;+Z47f+89t++0vvGGqZk+xoMbb9o3ODg2Mrp9166Trrj8WhsW3PMe9z399LMg91ggsYwshQLrVnwu&#10;+3oY701fB8JD9CgIyAdksmGvJbob2qOAEu2RKMvD88zeCKHC0zmVkETs20oJdFg/k3kzDW7UcWzU&#10;IBrTGITiF8iU1O1xDBkmItwoF2M1KZswRjdFfTf0WeOayMRWfRV9DtnIIeEIh1VzkROq8FYO/KSH&#10;qIn4xEZwEEJaBoxGXiYwTQ2FQxIbm8MilekWyAUzlQNoNhO5HrYtGfrQkq7wNegWBIR6GTiDg4Mg&#10;40pb82uDg4PW/Tc3P1ezAkzEPrlly9iOHdsF/Z526ql3vku1nJQfWpBBhSJ6e/fvP3Dv+9zn+uuu&#10;Z3aenpk2dIwKpAg/JT9QYoViyYzdr+tZWHPCbVUBU8t6BI4De40ZfjNQkIHxoujzNZiEORcuaG/5&#10;VhRunkkrsah1+XsXj2OmlkPo4fiMsVptGiBUMkYJ4HKDaYaHmrzx5mQHzGxLUJJRwgy6QQkIMF5S&#10;Zj1RAMcyNTe+OEaU3UXSvelbCVaNw4LZ3FeHO4RCFsUrNKLMpVnBIlkJCdPAnfJEwPF/bfQrY6Rd&#10;CdXiVtjoLVpB/RstB3k94ECYbbbX00UJWsx62hUU0fFXNgs4iLHAVX1W/89Mzxw4eGDvvv37HKPu&#10;pJyh4etv3ju2ZXvfwMjefZPX3XDL0MiWHTtPmK3UQs6ebdDtGWeePTg0unPnnr17D1x00RfHRis7&#10;T6a9YXMJSM4KyRLq3PHx6GZ4lD2AwxLb1pXg1ERI1gWZck40ITCyZU1Cvcrmx01LjF06BsBiwQYs&#10;sGxb6As+gDbcJMHm0PCOsuc7/joWqefFFZK4mXEJLzAfRXQzDmVTnWKuT/wgJgvWG31AP6sMEpcQ&#10;DOerrJYxBkgW32IW4Ml/+VVIIZLCzcl1HgEYtNgXi9lp+SjINCR4Qm3ZvVDaJvBYGTvNabTWeHJY&#10;Y0zHaWmdZFjUjAw3YmaGtPdRZAqOFFnTBQerO16ZYGeddSaOcPDAwTNO37lr5/abbr45aoHlh8PD&#10;1ZqloeFhSxC2btv63/994f3ud3+c/vzzP//FL3zhqiuvIkskiK0yfkdrkwibdTJyq9t9GzZ3yABn&#10;Z/8308KgbS3HUGRfS8MnGjHSJWHhy0SDFxNfmHssDe7xfSZfBmQmJcvZI5k21r40G2JsExiYDfmD&#10;DExkkzHuBhBQ5zPsRXgbaxiimASEJrATMCBRUmPdyRSWJhI6hu6mVyS90jGQyLBQS6v0fs0Gyckz&#10;0XZ2TS2bORZwsLxE9CuGk8WWCBUy2ByrFRLDEZtN4itzDNVxeC0igKgf1sbzsxj0UJGH2bJzPfTP&#10;Brcc9E339E319E3P9c/N9PdMD/TPOYCxb4A5QHThbpNtcGDvTbdsGdn69a/faH4PbR/r3TowOT/R&#10;0zvrXGeLj+YGZg/2TNw0ccvB3snZ/umRscG73+N7xyf3H5jZO3biVhuj5BiFaJnRKrr7GawLwq1t&#10;XGhEspFRlEJsyI4UWUUWrVFVzTTxwGS5LZATX+ahn3IW8DJtKb9m76Ps9SY6levURm9mtdP/yBvG&#10;pPibYu4uvgY3x+GSrU7RhhGMVC7+ghyxHVkL5BllC4whvwjRIACbXCVoQIQXDV6UifQhBqPD1C9P&#10;U3iZcZePqFXxyLa6SgCjDBNMV67GNiYrHiuIBAB9yUteYiskwc55MUyjWC9igkplkkkkhPwLvGD5&#10;QMwquTmWyGbWZBBBvXSFK0tSE9+de7hqeY9Pp0hrTfIx7iGVLJvCu9AzHSPbtsYAWWIRDmtkOjZN&#10;2ODgoHUn9fZVTGR0ZJRjQWzBtm3b7fAdgSEe1Fgw3sAH8zVa3bVrZ6KFt23devNNNz/4QQ964hOf&#10;hO+LVIipJ3FJoWzZbmIiPjZkd/SlGIiy2D1MNsOE1xAbrMo4O1HhJw+BAw4Fzwtfzi4FK6gGlm07&#10;HT4F9kBBZ3bRwPiCOdQhgSnBBMhpefCxgtK7r0RB17f0LVd2FtL58R+R0BkOC450PjNSggr9JIGr&#10;QMZWPSlxpHJR/bPLWWP6RUCBAaNaG3XddYjhMY95jI1Tl2HuxZBQMixAIaVoWuwliYvcrCMeX4Ou&#10;zsGYmpmIjc3a3rQrQFZ7Q67xi63ba/OCg96qaSeceIIBoNvZSn9iwi6Ic7Mz845s7e8bAs175m2C&#10;2zc7Z6f0M/73fy93ZPy97n3/a6678brrbz799HOGhreec84d4k5uBAdLp/e6Hd1NXLGoIzEbaGZ0&#10;SsoHtY9PwUPYnKYI4b3zne8USGjzq9hsgwl8FitCW72EcYMF7BPQJB1RaHp2NFMTmasSgklgkYfL&#10;W5LbKrebOD2QVeA+45VPeGnGtDEsFA1Qy+x5VQYihocj0cnkj34SPRdz1DL7HCg0ZnP7asAiz3jG&#10;M/D95RfCNB1KRbBVoCVZBQCpwCYGl6wFlpTrNC3VzIR4b+L5EgjbqFWinHUe2L55wQE/8fzcmWec&#10;adZdeWV1cond7KL6o8VYtGgUsQdQAU868UTihNEY07EhvxUmpvrV11wdvhNwsLnJd2OJn0wzgxKO&#10;Hz1P6C/xLMAHSoiZztG6VLpHPepR2W/fWznmJJRwJKJiUbcoDveXiV0THPADf3zqU58y7WM+DezI&#10;tgruu+EpHSeqGAaSrUGPWh+BGpGceC5+AZtjEreJSygD7SbobZmKZXeE6O5NxXwsB/EayCcxy+If&#10;FUr9De21yj9kWRIUIwRuE57jp+gzaHUT7wegeyEh25j6hNojJjd3YG+oBbm6wFY77C1zymjHJ84K&#10;Mty04GC+p3IAn7hnJwBuFdvEhF1UuXyYnod65gZ6ewZmp01ge+QNzc8NbN9+wu1Ovf2Xv/z1q6++&#10;6T73eeDd7n6/gxNzM7MD3/j6twpbWTSrV9DX3Vc62AOGI1odHpptqfBxQQDWKSSmnQjnTQAXfuIn&#10;fgLLVjQGVLas8S7WvzLPAvjIpS0sUUFKUQSgkDnfKEuKl7GDre5mFfiVfoippnj34zWIlp+wA7hQ&#10;HEDCTiVGADmvYRnzNWldpHJZVJaouhTa6FNwj71kYwNLmYInrD9chq4KMmgEEPJx7KRyxSQqorgV&#10;NrGZXV/d8573NHwaniaXTWU2JZEbblRRwtuhIhG1XXCwNmNdzv2qDUk1zbEUUR+0jKnpKXqjgANX&#10;4siczOfUFAJjcmqSlYC50mEnaHd4ZDiHkUfpTNhIuMPatKpbakMPYPeNZjqxaeaeYzMl4Xsmsz/6&#10;0Y+ee+65OevWOBZ9MQIgYQrt9mhi38gh8W6oQmScZcrKKjaMcnq9X5cxR7dbbjd9eoB0b7ThZQSz&#10;7UGMCvrcABkm5kDPRYfkRRyAkkqEZzq36s9YHQSxxjCQrAIvGq8CEYAPLB4+kMbef8XJdeTjlayU&#10;a492dc5Z4dqScyOPPJ+NlVJ3WZQBZwMHei/YOnNnU17hDyEk9qGEu67zlm5a4iP6hROOT85w7WT/&#10;k0nLGvoGhwYGJ8dn5s16JoR5fISReWBqWkziSVu37dlz4mm37p244aYDw6M7t24/sa9/0BTNXjpB&#10;BhEqy5sl1/mQb47qZXGpETHfmPHJBmY6yqKxNuJURshAwNojHvEIUQjZmDZmg6yej8F2BeEjCTYW&#10;xMDwS/DAkUAk27XAeIShJqglix5X4LPYHEOzqq3IiKeIIjv1vD0nMNw89zVAIWEliVSN7DFky1uM&#10;jJrBRUXh5iWesTRqkeUAo5cYOrQtt8OdFSTMpS23QnJ2gEvsWyqZJX/Z5HFVO3MNM0+ACDcuXpoj&#10;bMohqGtYq9UrOog2Vi4eKBSSs2HX87VpwQHG39fTZ2ODfXv37dmz2xEqTkyr8YiemuWgvpVp+Mv0&#10;1LS5/d8X/fc1V19jXYPD9pzWTsngzwyvL6aCWA66fH/NabpE9yTGEK/hxsNhDZCfXvOa1wAEQseN&#10;FDNvYgIC1fkgwrtXYDZIq62KJAboi8ISsW+KpnunOcRmKFtEFQzRtTB1nE7ilk7IZ7HhZSxcnqOE&#10;AAKf2VhGeiOehSQmNbi//NDHcpChjNuilQavAglwUTSzgVeAVK6BttwBIRIRlLFqCI5RTw2p9Jn1&#10;cQBPxwdRhnpJ67KjA4tOjtBc/8r0irsioxzPIxSLxsQ1r5/TmZu2a9OCAxx6Znbm4AGnMR+ogpWm&#10;Klvi0ODA5ETPju07IYfeHm3vGx8XxNQ/NTM3O9+/e8/JvQPDe/dP9A6MDNhwefvuHTt3QfH8YYmX&#10;yXLncP8VU0n3xaY9UOSom6z2iZ0mcDs3xbmTnaysVOTsZ5P0XNgz94EFbFD5G97wBkznqU99amyz&#10;XiybIUppWga/G8eVgTw5ePHxj388kRDFUcCjyggoy5o6MCX770Z6pf6lFblBS9liS2Nz8GCeB7u4&#10;8VPk3DLC6TikpQycPom8D1L39cEPfrBNMA1BCfIHCqVJH6ajCGAkwf20zPyVwIWJx97Q6FwI2cgt&#10;aZiLmCsME3o777zzoIQsc0AJWaeXUtQwA+qK0TGVVw1hK0qJhcC7ap7NmAnOJN7EAYl6Bs7TXl1n&#10;8Sd4l0jSILnSXaZGMdyaL3G15DO2BzdELLyet6TPr+n8TPCSm/xzPEe6Ny5CVxmUPAysT7JspuI+&#10;g5vjOlfAN7Q0b8lHXNQjH/lIpSTEZN1e9ZjqdFDcdSto+do1LyctaUW/jp/v7emvnZXjVkPsY3DB&#10;RV9+/0c+9YMPe/SJp9/+hn0TYwOjNalesWyEg7HY6KD2N987P/eJj3/sTt99xzNOP41iie8AFl/+&#10;zPtPO3k32kUTWTSlc8KSVmCRXrte2gAlGy+zJbI8i4D1Nu+A6AEdrrfNanvTZrlXJjDugL1y+WP6&#10;mAJwgL3+7d/+LeeC8xiZgmQiQ0OGDa3YTrCo75SrPoomxRmTsfgnPvGJ8rebr/jHxz3ucYzDZUt8&#10;nCVFF8EQrBDBk6ySf4SQ2kIeBQZJgJVIufyOvxtgdFe/ijpW/6MceyfrLrOVQv+rv/qrFNMXvvCF&#10;EfZqYWkJirLNZbtczqjh74Yjq1Vtv2joZf7KV74SBT72sY9ltUorg1cKvWEdnmQ/htgdAUrVQEJI&#10;NPrGve997xB5EY3u83WzGp8Cs+LvK6G7HsbpExTlMyLJjalkvyBz31eswP5XH/vYx3j0zDsdJR/6&#10;gK+WqGTWZ9PSgO+sZyk0qDhGGhf2Yiy4HWNM8jxmSDKb/Ub8B9wP4mcDNPemfLJy0+4mhmmm/CNH&#10;YhYKa1r9ydFGCZkXdVIMF9584KA6bKFv4D/e/19f/dZ3HvroJwxs2bl3fGZgvs+WRvUJV+1/NNcj&#10;MhGYQIX9/RdffNHkxPgD7n9/JGrM7G/37S98bGLfTU972tPiegypxdjYLnNpY3yOy6Q6tub0qZys&#10;iS/D6DOlaYSYqU3o9DzO7lwDAsBzX002XOB973sfgwHVDcuG5CiRhi8H8xgmN4kv60i/RqJnymBY&#10;r3jFK6g+D3zgA7Gtj3zkI2ruq/WNWL8EORZSNZZ3HhesGXgk/9hXPY8ahKF0qv4d6YR1mEm0OtZp&#10;ANEVZPlbv/VbetIYxYojDe+Pn5BQTlA88isiShHoDSmG8N74xjcCiC960YuEwcYQZQRDbNkZSfhC&#10;GCwiZOVCFdbWCmK1QwZESzwwMnkO4770pS8NUy6wIDebFRzEqKOvgrr0WLYhSSyRrohQz30OaPDJ&#10;MoQVONpKOJFBNDuENMIKehtKEFCiwwE1/kTz0bwr+5onDRxg7KxpYvKBwi1FJvKVKOeUHstNglpi&#10;OYivyvha9CRzM9FQStzufIwlo7bjTnWeeKSJm/W2lcVxAQ7sijg11/Pmf3nrdO/IQ3/oifun5sbn&#10;+ucnZ+xaV4f3lROoggWV2aBnnsfBRP3CxRed96hHMSON1FbD3/i/F339kouf/OQnUw58DTjwOppr&#10;lziOnA0dnylxiijNMdRX4Gx6+hOf+MSFF15ocsLyZD+1oBx251evUCbM+Re/+MU+WepMvOc85znm&#10;GybuosEbJiJchp0aryguWTVHHvzrv/4rRPL85z9fhT0nh57ylKc85CEPQS2qlBVuPnGx7IkbSR89&#10;Er+DdVyJh4juEg9I2GVhbSzViVbrXq16AMvWXUUHRTMsB7/0S7+kY1/3utclBMQnSUyEkAokdFud&#10;Gfohq4yjnOmpVqP94i/+4i/8wi/Ao8VZnl25ItJii2VgYPT2unUNHsIEqoEAkJAxTbTEBz/4QeaN&#10;YjkoKKGtGm6sxFFHdUv6ytSI0hXrrF+L1DRwHppB//Vf/6WjWH2gf8NndpcQY2kMCuQnATYuT7xC&#10;/q74KIPPIvsNgcMvWGvYGtPn4RjZMyPdaHqC9WrlE+hXNM4D0j3zmc88Eri/dCwa8Ye2BDV2iil1&#10;cOgbwUFlarMfePwoca5sKKyaJYUGuK92UHYVR1A/mXFu/qZbb/38hRedfOqZZ57zXQcmZmbBtTlO&#10;JolrsKC38j7UFjT6Yb7m5ur95v9+8+RTTsaseytLcN/gzP7rrr6S0GJiimqbzolnoYND0s0qG6GY&#10;jZQJUxTAt9zAEgCYwHbFxC1dIcIyGBwrifGQzcCmVQCclWDwQViANBEVWHk8xJ0aL/nEHBqzJwWU&#10;Luir8KKAG4BGcZQb2sl//ud/qh4lhgzAXLKpc4IJiCjSgoDRRtqn9mp79vBGXbnyRJ5y7lT9Nyul&#10;VdO15pkySSMVdBq2jpwIb63OqcHR2LK5cltdgd7IDyML7RlKo/b7v//7Yk2A0aiYBigXMCqZUBhS&#10;iiMMdmTPUBkokB8h99RcKem+0rCQk3aRFhUPW3AuNH5tq6obInEiLo1XbgwN6R7iT/3jl4l091y3&#10;v/nNb9artjrlwQnCNqYR6jrNJ17h/BToQXpqQ9JQDFgXLE23qtmvsDtewesfNwFiiGvD62EslTxY&#10;CA1RK/eij71o1nNkGDuDmOdt9XNwCZbFrFUsIu1m0laJK0ucKm1ytwK4+OWvXfq+D3zkXj9w7tl3&#10;vusNe8cn5geIdGBgYfeyWi9UfRFc4afej3/iY6edetrtzzoTaVbupf1Xfv0rF2PohFM5hSX2rkJJ&#10;KxuD7luLeiD9iTSJUpyXKwELxggiVhO7FEYQ3Tr4zDDxNH/gAx+gI0Ypb2T62A2IEK9ep0A6aR1/&#10;doLSUcU///M/MxJgOmS/mf+mN70JLGDYpNyoIQWRqAjr8TUQPKbU8CZAwesy9JVcIbe8QrmBNqQn&#10;SzRhBWbM45DAon269GQiA2j2RuRlL3tZmbN6mFUZ1oc12+qi0CcRlcOgX/7ylyNLvgADiizd+2T0&#10;kj/BTwx4kpUOBhG7KNxDMuMrHw+NLGVXguc+97kxSS69NiufiaVHq3WIMWJ1E1NsLvDKFat+QF6m&#10;/Hve855//Md/JNR1LFuLEaTEx/QSGJE9Ehq3FWqUc36KBSI2HvcxAIQ5kNnx3AXe6fPGECVz0GSH&#10;S5ig3Dzvec8jO1cQc8AhgrnBKNlBNfEr6w0fHBeWAwjgS5dccu31N975++/ePzQ6OTPPy+CQxvk5&#10;k3AOFKhhAjaDCiCABhxPo2MjKOyWW24+9bTT9JEFDSPzE0P91Zm/OHU02nD24hhri790Ey/TA3HZ&#10;ULMYDHBYXnyALCvOY+tLXHdkf0LQKwNPby/Fi/7NbEBX8NW7sS27N+HzrundqcCfRBcGIkTYAwFx&#10;YbJzemLCc4WwQNJgVF7i6EN5MUpDNBU8wlvamN1gihuVs5z48YkPapT0ZEkj1+sS0tIe0PNYfHzY&#10;gWJsMyw3VtLTGskYoyAN2jBYvprRbXWjF+ObwCIEvfIUiHb0NU8ADnRIaDEVEHUoQXFEVzxiMRfB&#10;BOhWAq4NstATZIlIaKXBu03rEx1uU14JyzUoEdvGSx+aDokBLOGfMaEZSpFGz372s+92t7uxuDAW&#10;MtEZRFPMrzIJczAWAYKVvlczh0fY+5rZVy1QrxkqYvyLpy+cJLw9eC4mjXASY22eujx0tlbmabtC&#10;Xf7sWLIy4qFDT4oXY/2MbyOi2rRL8iIn6P9baublSiultPVrb+2IhNuMRjX/kAK8iBdjMTlzQcAi&#10;R4N5biYnij4Elzi49TOcm6MmZjXNgBYuvONZz3oWFpDwLq2D8Q1BnJFYhieGCc81RHQ1szfhh577&#10;1fMsdqhGueY4xJHLk6PvK6OfbbXCdDAXFEK0v+1tb1NDIpw0etCDHiQWQYIYLaOFxOsZRuar9iKq&#10;NLA4oWXFhukwaBqSnWEcGZWV0J1CNkff/HWbQzzWqqdLIwxyfLOexILj3s5yQWCuXbOB3GQunA0h&#10;veMd7yDDnvCEJxBmPEqvf/3raf9gASQHzhJgoB4yiG8rq1pQadADCaca7NLwCmeZHbpYyONQS/jh&#10;uu3ejldMf+bMqqzEMW2NFAGM7MNs4wNKJDiZakNSwwc6GEHLkaAETODP/uzPmPpNpUyQLFP0Spxx&#10;RcAnxjDxhqaY+yRIoE9gWbiNlC71CVcxjirJmOeJG3EMgAsyyOttXZZZGeWc0RxbiNIjmNbttWYx&#10;B2ZOBky/R6nK3AikCqgMrmx6Efy0q/PP//zXv/5Nf7SBr3z5y+d/9nNoy6YFu0867cD0/Ic+/rnT&#10;zrrj2d9151v3HgACoTUQEVqbdG7CVL/NEvsGB8R9WVDiqIXBvuGeiQPnnLLrO9/62taRuRNPvN2B&#10;yb756fHrrr/hln0Hzjzr7BNP3DNZc1v2OJVhbqa/Z27WZkqz07Utbyo6Vk9Eo0VZyxA9A6GH+qXy&#10;sDGwIyg1zSxXyDRqyrolmqOpGGkXq1queAp4Xv/oj/5ItnaSecADHmBaZpO42PokiIXWk/SY/vRp&#10;splptiiXp+3GZBsNLNI3n5mHR1Phpe9GCCV/9KBE4OCrX/2qUaNS+CRCSAI8BS/Aj6IfZP1C3g2F&#10;x7xRVJAQSWSbV3BAjM9bJFlZ9RRV1buZNZ1t14bOjV+GaMkmyjFH8++I6nBDUxcCgjsnDsC46GHj&#10;4oosiSEw69kK56HWI7+sFkGl5BMB5iBBnm8kSpIZGnkKFmHlMkBK9wp7D8EPEHhFcb6Sar6CvGgD&#10;8vMrAEHIIZK4rjOUi/hAI0PY0OPSqvIaqPmF2sMq4aoPf/jDlgboHIOSdR+RxOJyzBcdGD6g00Ar&#10;IuDf/u3fxBUG7QEHmZIBFpHx7nVvGesEKmVKRqOIJa8yFS8YDzyMbIrBya/Z7UY+fB9GVjDj/8/e&#10;f0d5lt71gX/l3FVdXZ1zz/TkoImaoCxQAgmBAYOMAWNM9tp4zy7n7NmzPv5n9+xZb/gZA3sWmySy&#10;EQhEMAhQ1owmp56ezj2dU4WunKt+r/t9d18VM13NVOtbHWSuWt/51v3e+9znfp5PeH/C8zyLSV/m&#10;IOTpZWhEC0IdFoqGKXFR2CwFRqX4XyejnP7EFl8zcBDuNySJ3hiM2E708knwAr1jYn1PqNAgMQZy&#10;0iLJZI/UMQ8qfXCVIJ57jf2+/Qe+9KWvDA4NHzr8+vpNmzq7umfm5ntW99Q3NFkJmd5tbS5WOVHo&#10;Ml9rN78WxQXTk1MNtfW18z5nT5w8bgnFjs7VszVNrXVT586cPHb06ObNmzZuWFfUPWLN2nmAoFha&#10;oanZvbV19fxBr5DUciibBFjeK0HFGK0wYkifWhsnQ4HgpNi/b2K9TzLpWW9amkmj+alPfYp1tziB&#10;aHycAJ8uIO257M1HSU9SxzCoTogYL7ewZezKp+TPdPiJJ55gIdge78htZYfoLAYmIxvskh7ih8WG&#10;ODMwU9voMlFojJ3tITxLU7mxhAjXiU655t1Ioid5XEQ2OZBy+J7v+R6aBD19Uhc8eBekOOBLX/qS&#10;HBaH3pWAnbKPXCAewOSw6OLPMfB+NYPOBepgKB+Ns/QGV22Bz2JD17VrjSkmdA18gGm1k/I6OABL&#10;m38vnuQyBma5+fOaD8Rb7ED0XsBBrHJsquFAdio9eTTcHi2K+AieVF0cSAON+CIBf/qnf+onRCY1&#10;sRTuSr2RFpJn9N3JJJ7wQC4jU4nnac0Xw0eZsCzpA4CSbbszkco1PM/PfOYzuq0QdTH5db7MPidE&#10;4cAVgkZCVmKKeZ0yYlEqkLdIt+W+7LoAB2GFwLrwR8gan5tBTTy2RHDEUuyOIclOJ8JxgnhmpMDj&#10;1DEFimlQXzj6rrvvvmnnLbtefW2Ix7/j5pXdq2rrGsxGGB4Z5dcXcaq5urmZ2pk5IR2rHAgoTM1M&#10;TgsjCBTMz06MTYyePHW8a9X6usb2jqa5tpZGSynfvGPHmtWrfCk83bpaTl9hIeAZ4crZOYCj7Gri&#10;YMEBYVMHfopyDwDKS5XmLdeEpZZ77K95+0m+ohJBZUHpaKk4pp1PkPWOAtjLOMFiNImAeR1ag3i7&#10;PapkuZXvQl8/xIx4cwjUplAuvApvx37QIzjTlyDFMr8YHlhMucRVivsLW7BM7JPcarmoS4qYkg1F&#10;hOtNuVwrBgt9AiUR3NwznMNgoBLqMSoAFguN0xhs3+kQExpRj+pATLf4ZFFSOeg82oo3sPTMCcXC&#10;/dA41qVwjCnkkXFkP+IAYGbPopc0ywbABIrnXemCtBbB/29Bxt8KD4QaPiO2PhPkQx+QS0Eue0wQ&#10;4m7Fsxe2cTI5ewR3uwDMvffey1LI7AgtoHYWny6DByif2gLmmZbQmnvLIsSEJLUPW8gWKRUCFukT&#10;h9bUDwrdYQlQz10eIQQlVuQ7vlpsccNMaUkcIjMU8A+gKbbN+QFlEjAIHCkdxbdCsatzzXUBDlIJ&#10;UsKChNdyELxE84yxsQHl1J6QUjiRDYAJxPQy8ycZ6AC0hIAKwNHYSIYlF06fPbduw6b1GzY6tf/A&#10;wb7+gXUbNzJMbrL6EUeuqdkOjdPMe2tTix2a62tm4AMuqwmNXd3rWlesaqufbqyveenFF6mSbVu2&#10;rOhQwNA2NTEueSUlNT9T5Ki4+Q1Nhc8ayxRGD1aIAPgzTm2uCQyKJDhCh5yPoo/S+WZVInllI0vU&#10;/7//7/+TERBqU8Gbek/kSrCdJBvQZGQuKRUJ1bgee/gu0nsNnWkd9lKMEFtOtbEKtBiNAMgyFcyD&#10;0Yy7E0R4mSplRIizq8GUc8PE/tR4MCX6aATn5/W/WflkqaoQbTNJwY2oBHQaApraKKA83Bn5Imis&#10;eAJ1TiIyrGCACDjE4Hb+ve8UCCSB1FE1+JDvwQcNi/rTkXu1BjpQSkCh6JfvKYONLEe/laKdM0t9&#10;tW/K60OHuIil9kM3IAxvM/OYP8UE0ZYGS1ienQa8MuMgG7X7ooYDJoOh/+iP/shwZ5Fst7id+fDF&#10;9QbFSa2xIyk1SEjfXQIPMlByGUbcrFdL3n3kIx9JAYS+QfzakTwSUjK4bsQPEkmLlQHF9ic0GPEM&#10;0NcrqsATCW8wSkDM9Ta41wU4WCgzyBRTGsLFJHDCTFED5RBX/tXIRc8GDbggxjUm2ZcggyKIMzUz&#10;b9mDurpXd+9ZtXrN6rXr5mvrX9uzd2Z27uad1tkVHpibnxXUEt4RPDBa8hbKCGoa6+YaaudWdHYc&#10;OXq4qbWrs3td8/x4c2O9NTbvuOP2DetW9547JxS5d8/u48eOffmLX9y//8DRY8cOHjz02t69IlHU&#10;BM5LdX1p5qPQSywZzeWIM4HtgjFzfek0h3uuN76pSn8C+/7yL//SciVg/vd///cTS4mGuMIJHUWi&#10;AiMW87ADI+LeURNiSFE0VenkZRpZOC4lD+eLoac4rLQPHMA63usv/uIv4qF6I51caNcXG98gxdIJ&#10;pqEIgpPKGvJ24a5go6vzystN0qq0H4GKzSCJ//k//2e4kzwKBSfFIP1Pv+M0Jw1TsJcr6Q0mxMVI&#10;yrRgP8DUd7R1L2sE8HElfYHSXOmkX8ECnKyoEOMpI8jUlSixBAKzbneJD3x3V0atKu97ozdSeoZ5&#10;kVIH+gKfxfV3PvH/sL2wP2EX+yFozhi4cm6CM8CZUVYTQF646eAFNz0TDstdsI2RkcIJkS+FQb/8&#10;y79sTM2KtERKEoJx8PSBxTG+/JYsyeoCbCO64LtnLSa/CX6UoxNx1vksYpaZyeHVeEHX2zheF+Ag&#10;ZiDp2FiFMhYkeqMM2ABDi8A4VJjJ36icMqISE5Dz1CiEtxKSbWhsamyqPz80+sqrr23cvKWtQxRh&#10;9uix403NLe0rOidNWWxpq6+hrEesotiuzKShfmx4tKkoH5ivq5m2qfOZs2cmpmrWrN/aMDtWXzu3&#10;65WXJ8bHZH+/8Lm/ld0YGy0S4bfecivbVuG/DjrAqHMZQYcARu+Smgk9dN4nJzLbeAth0UEuyxR8&#10;SKhMKNAdXiF/frOCg4zyJz/5SfSxOAFHITWbTpavn3E0oJfxsNHHLT6JKxVPR0eJLLe8LbTH5bN8&#10;CZTBD3SNgKRIBsWUlY5gBSrJmKaHmcKw2PiGkwMoUcanEi1ajCuTaY3lBb4shpyuN41zFfqTwGHK&#10;P5GaXyGwb4UiyIxnKe5CgTAeiglwi5HiCzISVI1PQu1TFbpDO6TVFz8ZR8OXmlkjKMvDZlhXw7Ba&#10;x0KzXMkAWS1nQJPVDsB1RmupUEsNzWXG/SqQ6Lp6xEJgrWOJqPlkyEsCGspUmLogHrlofwr+U2Li&#10;ggRlBdvIgpwyWTNwUgA8/qw3lY24yvwF5YwT4AwrVUj8Mf+QgZGNq6m1GKNAvZT46IOgtQ6bZQ0p&#10;ii4wTJfRz/qTe8v0gVfARRFe7euYM9en8C4EB9ds4yUUTJkeMgVq0apZAhMFM+OIt5TKrIDucjXZ&#10;JHFD36xFH7XrMCrTwgq19edHRn/l137zwUcfX79p6/R8naUSu3vWrNuwduXKrqmJ2ZrZugbxqsa6&#10;GTwwP9cw3zAzNlU7O1o7PSKmcOjIgWOnRh5/77e3z/StaK3/lf/0y00N9bfuvGnThnWyTd0rV+Dl&#10;YiklFQvFvtD1xWdNDZVBxdBKmDur1uBjLALl+FPwQ98oJiDDSUAyk/FYNczqNb1CKnSCNMPN33yH&#10;8bKfMiGXLEQfQi7gRs/awyZRxHgM2doOiRajQwC+K61Mwpmzij7FfRXC7OlPYMEbPnUps92svWOq&#10;lffCtLpnN6bs3Z6Ily9l5988vtF00VMERHGcmCfP1QL+fBevHC1ZgqdvVj5ZKudHhyTbojL0F37h&#10;FyxWw+2j2cMnUREGqAwvR+fgt/hzAWRZjSD6HdRzb+YlAhNY1Em+pr08DLEUMuJnzbssvxiXIMKb&#10;UHn5FjE28ReX+mrflNfH7pZOXSlW2dyoXNUjfkKcBOPyv//v/zv33RKHhoYKddL1pAxcQPnUpyMX&#10;q89ngAAMqwlQdKwGwQ4axjUK19h47ViYUtSH7k3I1nMXxnWSe/L0BCoUpbJNhNpMYz8tZtpdr8+Z&#10;nsoQeCKwgnP8mVVP3ChMlfUZq7jnS7WYZKF+u2azFSItXimuNpMppUSqAQIHU2oYktdJYCDfERSV&#10;k0CKGg0cc9LYG8vCRVPgWF/b1Nz0+S9+ZcOmzWvXb6xvbDp1+sza9es3bVw/Ojb66q7Xzp45t2r1&#10;KvMOCteh99zqlT0NihanJ6YnRoaGz09OTR4/1XvzLXc114zv3b3LjPSPfOTD3/r+969ft7ZSh1Ls&#10;6Ch5WPzj5FkUc7yIQxpvsSzoAcyM0+BFTI31IkolBKPgU9U0+YRwmUa8K0ZCN3mXLOLhXRZit2oN&#10;+fXTDjtnlIXciaWh9+IivcRY7Y93zzrBDl8QJHD7kp1POsktvGpxY1nAbKBwFSIH6U/p+uTPFCKl&#10;/sifMKJBN8Re1nmhLwxcWULjwty5xZRLcHDUCq6WfKH1gCeE4hi5vQy0JkD1zRphWirHErdyD0xJ&#10;KzL1Iz/yI7HcSJ3l8LRpLDJ7yHln2BIHzoEswQIeIZIyPE6SzeyhTKUQTNdkxEkuaEtfkfS0pll3&#10;xdo5EmkIFMho+imc+QbEsNR3/Ga6PosZRANEmvKJ2gKrxB/FEmOj5JO1QViFSnQFey/iGKr6yTXx&#10;qZDdxa6kXkifkSJBFItaBFXPMAEDL+lgyAC7LKIcLy7AriyDyMDFVUvhoYjv7/3e71Hv5k9GSy/M&#10;HSwcl2SQU2fgSspN/Cm5xUS+E+3QgheJf3hdDetC67Ps4CC6HlGQA12QO9oNcQkzgURKSJyRRikR&#10;m2yuk/hbjjBNvrsR3Rf+GfZK3C8Ac84Mxfma6dmaJ7/2dPeqNcoOBgaHzg8Obdi4aXCgr72t+eC+&#10;A8Pnh2679Wa+nOqDF19+ae2qYik+tYef/cs/a2ltWbtuzcqeDc1tK9d1NY8ND1pF4f3ve1/nirZi&#10;88Zi3uN4MVsBPiiWWCw2ZSgqGzN/odJDmgUswKCpVc6K+qUxy7p4zlM3YASg4EbpTEkHYNavGNob&#10;JT3pTX3xZwDQZZjyuuIwnTG4RkSHaYEIXsSJ1USf/+6/+++MchY7yw51LiPYOIE1RTGUyRuVadqU&#10;KJZpl9QuOLCNmkRRRJVKIVR4Jt8xW4xoPIOwYsKMqV4uPe9SPZVETuGk27mbbjSIMQ9huci5azL5&#10;MG+ayVRK2zzOu+gSjQb1AruuSUbTT7EoGvF0Lxgt6buLEY1hAw70zRxud/3kT/4kbGEqlEY8xflo&#10;LlemjuF6G/pr1R9EMxYSAQoOLDuIuwII0DyaIWjSZxBnRtyfkc3yc+HJ8sZwb+KXFD3QJshsA0A3&#10;JvuTOGg4LQ5iPmN48udyI9drRfkreC6Kxa8rNXyEK4df2XJHdiaL7SAX5hRwAxj+xO1j2suhROGE&#10;HjPEFGx2abJ8quCB9LTjn/7TfyrlF89zYdQtEl1iOH9qxDVZWMmGavTMz/zMz5RLLywmd6WlI5u6&#10;Z200/aTiymqGvK/POEJXQLplvaUcjkJBLeuTNJ7wAFLGVUL9KEQHckNkQkBKRplSk0cTwKnKMT01&#10;zcAMnB8w1bCluahwLLyHlmYbKPQUnsFKo0iqiyRTQ6M4z8TkhelMhp/DhyPFHoaGh5UYFT1fECHU&#10;QlV6mEawCKVPkQEH6mYZuRgGjKVX8UcTjk54s4qPXtamYv/0POn2ZF6ZUuMew196coHSYu8f//jH&#10;v+/7vg/lRW5/8zd/E7wI5qMU0IF0OWKhRYOjXKBv8OK7v/u7XSmtQ5IdAQ0JM6aqQzcS7ov68PQ4&#10;eYk5Bw3kiG4qJTysG7cys97DNokcaj+epctKz8PtLjagLLoFH5U10Q7gRSIHbvRFU0Xh7EVzUvoi&#10;OuCNPE6D9KAb+TfohiW0mSlVC7XqPyCDkocD1Bx8RDwmaeVMFXMuWvashJ1lPLEcLfG//C//C37D&#10;AAlnGj6JRV9y8T8cV0CBKDo3YngFInC/79EbMjt+IlZRArEmiz0iMJoPRppAAT4nCy27dxl8VmqA&#10;NBupJHpSVD6ppmgePUld/CUP0u1wjf67OOsll67OFRDkGt6y7OAgaD2qM0QPQk962GQEn2aP0KFx&#10;oap1CAmJ5J89cxYXqXz3uLHxsdYm0YHZupq5Bf/m69Qh1tZMTpiY0Giqor4dOXp07769g4ND+qZX&#10;Qbg6Fjh5+R7GQXnzsdhdYmiaxUDmzzAhgldo4mJPBJUIQ2qadCOcWi36LHc7Cd7Gi0KNZPW8oJPM&#10;eWTPeZ9BAHgDKcRaOMq2YFao8R//439kKV2ZmWPpcBKHYg9lTgo7cQg0IstIaJGIDU6eMjA//lxy&#10;yXCGP31haLWQymEgTA7S5DeTC0Qgf+d3fodRt/4x71CWEX7No3VSMDOQxUtlQT3YTuOJkSbM4Iv3&#10;oo/gA13yIHBHOJQVSQmqoXRBajDRhF1xOKNNFyQnBTHLlWT3ucSuxboBx/BhXKtw5nKP4w3UProZ&#10;SgWDCC55F81Trf4bHWwTK2VQSKvQtFpjFSHxEROIyhTrANB/OK6AAsiYqACVSLgCDsLzdAIpFpSN&#10;iCWEttgjtBP8nXBjedmC8ETxtTyvwTK6owNxGNwr7CdxqW6RRBNhXUp5ymLPjf+WNIfOl+ruCkhx&#10;zW9ZdnBQ6q9YCCSLWvRJjCnlizX/7X6tojAL5K1ds7aSzq+vLFY03VBPkxagpLf33EB/vzkNhhkD&#10;zUzPJGJRZCwquSI+6LGjx4yraQ+p/yqVcgEOqqZwitEXQs9EPnSwoBsWlJW3hIsKar86rxvxfasL&#10;nq4C5wX/5S2CCGVqfSodj2tVOlgxq3R65MoFwkhMu0J97gL6RzX7lXBqKrLnjFvii0sfohuD6soy&#10;xptHh24uc69gFa3hO2prX7kfB138n7sJHGBIisCUk6yLp84RPvjVX/1V6zHYFM4Z7aRQWb2kQQl0&#10;SzlbFnOM6oEVXAPvignJcSpHYrSYkLwd59L1WWHXWwA08YRQwxtpUMpcQJU+4v5mGekkoUClhAry&#10;+m6pomd8FfhhWR+BmMhoyHyx6kDJddV6aLCs0cmnZrmhP/iDP2junNAxpgqPhVH/AbRdMdmTx8ka&#10;Bqo68D+EbWSdBI5JAcmNCBiRy9DZLZqK959YNUWaMt4cb+hhxi7nS7EitmA6oGnuYs4n/n2ZyFB2&#10;gYlzSL0ks/z3upRXTK5lvXHZaw7KXHvMWzC1cSLGRl0wmYPFZhgYyvqtuOZ/LzlYb959nQmKE9PP&#10;vfDiPW+7b2Jy6uSp05ssYTE/XTs/e/TwkZmpmR03bRe/sC+KtQq2bt7S0dZeOz+ze9dL6zeuk1CY&#10;qWnavvPOlvnxk8eP4Kl777m7rVVKorJqh8BDYfM8JBwmz/B1jLUYHyyGexJW4V/GYik9w3nQCfOj&#10;DiMrb8TdzJU3Cp/pra4mDJugKwbgiPtTzi8zlPIZUOjXxOqjf4EkcsVgm/kpTgBCuTJFADiK0OIW&#10;NHGSHmFr+fSSzaSR5+361DEF6cezd2W50YtnaZY3r74BMhN4lMWUP4ZI5KoVCqh4SmpTdjkbpYh5&#10;0E2O1EinkijBg5SJeK/Smy/CVGNjvBx+pEfgFn0DFOLuuDeuv6PUR4lAei/lS6Kp5ILn5LLk0V3p&#10;JHBgkrdb0CHRi6Cuv1ci/lu4AK2QQrTJiP/ET/xEWK4QzioFD7SDqQxE/MsUsuBSowxZ+iS5iRvh&#10;uozOfwtkr/o7pkoj1XyGUmyG7LDNIDWkzk6rHgjyc0FKBC7ZBz9FVSYGkDRiMk0lPnhD5CDWx8nU&#10;J/lCAxtcs4SyIlYwCoVzGXvvxig9GoaNI7A00g2kt0uieYVlBwdIHMMWBIfESI9w4udIBhmQK2Kc&#10;hHpVJOoCOKivmZqtefmVV9dv2NTQ2Hzm7LlNm7fMTk/IIIwMjdXXNdhtYWJqnF0/fuJEe2t7z6rV&#10;rY11B/a9tnbd2qGRoTO9Qzt23tleP3X08AE44K4772gr6hUqzoGNnhcHB4tJy2JMnHm9DEbUjcuI&#10;hAwZB4gjSzYYFSRiDxLOqpayq7pUvxmJx7uNJMc2s3xyPdRohL8sFTTuMeGuSXl5PAN2mj0W2fMT&#10;Raw15EpswJXIkiLN+BAugKgkZRKESI1CehWHu4gSVRx9sEBP9Erc3oR1UYdEIKj1ePMBIh5kLOAD&#10;qiHTDdwitCD9AbHRFB6XmBOznXhy0hkel9ujRPRHwgIE8SBdgjNi1AGCzK0XLwWbwAhl8KImwJMn&#10;xisKDTXiMgkOedOFCdGE4pZ7KG+I9pFL6EiQ/0Mf+hBshzJITaVUiz6pP0UKoxkQEL7Cz/hQQTHO&#10;hFBjXVJdf0PQ7XrrJDLG6QeUs0cRoSBlIohWQFJdSMxLzFcOypvfIumJuBzGovwMHM+x8K5giDBM&#10;9JLvVuYld1QE4dUCpqIfCPVl9LBGgkWCEYEDT4+HfL2R+pL9udrgINm4SKkxELOlnY23NKovVL/q&#10;bv4Zbgi++waJGHBAfKUJXtm91/LIW7ZtP33mLP+zoWZG/WF/X//szNzGTRuUY+rP8VMn161eCx90&#10;tDUfPbx/3Yb153rPnjjdf/Otd7fXz7x+aD/Lc8dtt7W2NGGrQh1X7qp0sgqRgzIyluRFeBcRIGU8&#10;yvzgxewjl7qNG4XJIg/JLAT0eCNjDfgnDBCj7jNBcpYSSyTR43qfWW4SNhIPMMcBGohx9VPEnhKJ&#10;MfaZKc4MuVgL6EmVZGN4wlykh5qacJ0zVI+UDR9d5FnamGZPpFEH4hlQ63FcDEcSliF4ylTpCGdk&#10;CkAW3/kEmTqFk10TpyQMXPqXcgqBFFmf37vAJcCELyZZ6Qya6JvnCqKarSNgAKkY9/Qk+8d4Wf2U&#10;aeI5eZcQITroGxSWb5rbYT6TFJDawkeMSsyzoyr+BirFw9Fg2A+rJH7gPLAbKG9omK4bS06vNwZA&#10;3rKWGT3pCuYD/JLsIzWQH1lLCgDxozAv+QpFpXnlyHBEY1/Gswpc8Kx4+T7pCglHHaArUkQcZJDQ&#10;3WIZDfohj8OE9EMi5TdQhO+qggPEomRLy4dMEsP04yc+8QkeErmiqRV/ZefTqkhywMGUxEBjzcuv&#10;7u8fGLz3vvulFVrb2tta6luamw7sPzQxPnXHnXe0tLWMjo+dOHnyzjvunJlSqDh7YO9rd9x1e0dX&#10;x3xty46dt4/2nTxz4qhg4m233Qoc4K/CkkkjVBUcRO/goQBhf4pH8TX5zVQe85BN3xnL0he/3kT6&#10;zf2J1Y/x9p08G2JmlaS9IVmYTF7pbeOBlA0y9tHFsu/OCCoSNiY2TmFKwFwcFeDKxBIYVzkaXrig&#10;i0dnfTSXkVVPl873RdAeLABGs4IW1MJ355cn5W8UMlU9LmBGxPmEBOAPFtrqFIoVNOIo3zRTKpAi&#10;FezRX1pT5Oh1BMnoGtWO3shzsb1fQQczp+UyYCCvpm8epz9wTDyYaCUvqw8842xIoycI4sq8+PXP&#10;DFehh3L/qsqhK+khKAoBsUfiwFV5eiyHBsNOgR1xc40FrpP34WjCrxBtZsFU5bn/rTVCcLKPYmw5&#10;VicjvCPYi3gqAkX2iKcL3gr/lwwQ87/wWEjbWPSy5bgrlLC6HwXUSXdmbrbBzbzESw5N9FimN+t8&#10;wH3QzA0xlFcVHFBhqdUKualvCQXk5kESqriGfDKKm0hjgkRiM8srIZp4AP6MA5qD3qxE8Gbnamdr&#10;i/S/etSi0qDizhfVAPx7Vvz11w93drRs2rjmwL5XulY03bzzlrr61ieffqZ7Tc+tt9/S13feZs1H&#10;Dr2+ceP6FZ3tLW1t+18/vrJn3cruDQcPHOxoqd+won7X80+tWbXytp03JUrgoY1NLfIKxfYNPlUb&#10;LCg4iPtYRrFKQutwEECse3m4gJ2IIfEFQbw+cvEpxaPEkFkseS8qLzPglxqeqrOQY2UtR4USyDQj&#10;I1L5jkx1swWGKn6t1E7MVX6tr44iLQiV8SoLBXj2vG3mjaVPlCj+QdYFShyvHF8/BU06srgyo0je&#10;BG+ZT0yitSD0ECQQwS0IqCmLn4BTWEhAElMFcmnnD/7gD5KyIb0QKm8eeXntoKo56wAZf51h9hSL&#10;pYALmkJ2fdByuNGnk8ZIg1pgkOAVtRFep8xiJBsaJYLhAV+8DQoAK0bQUJoTBZ2Awg6IQQuZkpB3&#10;cQRhVNi7OKIBtaYCI3BEr1JLcXZ8yHorM5XBNYKOaKBi3CsY2VjnyAUL//kpnPB3VOTFG99w+3Wl&#10;12KVC0lsbMykU8SxEqVYzr/+1/86JSApYKpipE1TxigDlHHxBWMYhXAyNnBGitrTwUcXJOnjRp3E&#10;mc6kheuKmAaaLoseKD79W6AZStVRdf2wGBFQL4A+WbzUgxvuP/mTPyH4jEUqijL3xwXfiNFdqIrT&#10;TrRQNmcC9egrS2mlP44YnaimxcbRvXgv6YzkJlyf2Pl1Ne6LdeaqggOKDAKIDKOa2kNeHQAIEBCV&#10;eI2+G/jkpMVUjVP0ry+ZSh4hTzCZyCXlUxE8zIxvyyD/BV2Hz7niE1PzBw8dUhS+ectWcwHZwPGJ&#10;WT9R5bCdLEPFL6y3f9Ka1UWKWoyKSVi7dh3MR/UXqyG01g30nvV0yzAkQBR3sIAgixTCpGNhMke0&#10;gyPRKj2PGxoVk/O+cHZxj4iZ6hv1seLPKTWQ3hYkZ+oCbBd76GIjXRj+oq+FGcg/lPIPmS78VPm1&#10;vKCK4CCEikFFBK9sKMXSed6GuyxNTQY9JLrkWxijLJEmDY+X2GP8UK5hEgKWN8bKOonT5Kqy0zEE&#10;gK8kLLNeniFmrbN8EJDKX+ftiWeI00AV2M8oUPSEHK+qmYUegAaNJMyQ1GNuVN9gCgPrzmDH0Q8Q&#10;cbhGdOHXf/3XLV7kWayFzKVFC2CjLNe61KF0C8jiuUlshx8m5mVkGjKmGdYQsRzcEhyUX0paRWbe&#10;QPSvc0Xl1zffdc0VXKCA1zeyRgTNDbooDuIIRpJTPUThmOQQaln7jCc9xYhjOdyFPYgwN1c4Oqsv&#10;gwUuoAMxz3W4aFU4541HqVAv6o0wQxX1w2KDEnURLB5D5U/ggBzhfDNEArBc4Es0TFXGN02VRTwe&#10;ymGgeSD4hIs8pVRWlwEHLlamILmJGfQwE5FuFGRQjPLFKs6C8v7/b//tv/UCGY/LvPaVjUGCohoP&#10;koKsnaEoSx+aDKMdPJgqM+qYtAdPZD3UAIUY2gyPL4naAQwVg/dGcFDL8taBgbWNza2vH3nddpv2&#10;UmKQ1q3fbP1ED5JlMCM+09JYLI/r7OrkVhe55HVrm5uameSuld2r25vUMPL/stavi31GNy3GlCUa&#10;DTN5qOsTZcpdJZGDdbw79YFEXpNzqTCN7VQ2T/eFWUUOuETZLXSpFgV0qtiKQrDjNeZ7ca7yPZ/2&#10;mypchKouiaXzUH/6XAIFSNxrihPmZGgVxliMu1KJGWqb4pzdN2QohBDKmQgJBhodYukynBPwQTsD&#10;nYw3TY2qMBbz77uolVX3kTQTjfCDi7OSLpZwEj+w4vBZdvwCDsQVBBXwp+86472cF90JxyoX8Ba6&#10;mhHHRRCemIEIkMQZbrf5pAazTEWiEUtVat6OyYFCwgmFXac9yUKloeLffE3DAqe0KJ69qDYTWws0&#10;rLDDxS+Xmpa70FRch+AguZu4caid+ahILcxmB52Q16/Zn8JYXIa1rkyhveGuiHBGE09KZ3i0BHkK&#10;rrFTKmz8mmjZUse9Kp28XCMx/xUN8Hf44yKXXOCByp9XARzEa6L34hxGi5Jr1TkQNnDgz2Rtyguq&#10;QqIsmFY+1xPBEZxGVxi1cJFH/72S6wJr2XHqsjp+3iUvVZV+LncjVxUclCJKQrhfYjXZaCABugTh&#10;aXMyRpXz4RDR2hEMAIhAsbodccmbkcv1OCZsUVQDzUzZSeHN4AAjD46M1dU3trZ17D9wYO/+/WfO&#10;nR0eGbn1VhVtxcI4EoTr162j3zmILA0v03ftHz9xfP26oopE5KBrZdfGno6p8VHdptnjGgYcJI9+&#10;yXHKrLbS8rk+IalUtyXqkFfIwaL4KcvucoB8+djHPhbt73CjwLhnsWo+lxpGWxg5gAxK8xBzUhqJ&#10;yL8LqgPCY4EqHl70ZmI/REXxHSIz0n5FihI3xLRfkp6JtbgATUgsDqF/ad4yxYCGqcZIpZ4r41sw&#10;EiGXkTW+WA7Gyn5XFAGn/4//+I8VAfAPhOuxJUMuLJE9UVwW1wQTwgryjtkUUQdcA+AySJmqoDNx&#10;DbXv0R4KK5hQp2weF1mr9Ud/9EcBkdRVJUqEGt50qUYLuYTchEyAA/dGT/GLM6G2jByEhvnzjWGD&#10;BXKy8LKFZH+DH3kdgoPSJHDOaAxxnf/wH/4Ds6EO0XilkBMzYInsjLDcTpuhTzwpC2FhNg4uFAvT&#10;/9mf/Zn+SGOFRXGLL4vx+XIr/b+3/TcEjS6wUYWLKjMCr1LkIP0M5IqO9Z3cQcbCZtJw6GxYGew4&#10;HtWip6eUkWxtGi86AfTkABDk+KVlxO4yDwULrM4iZplxz+vEsfx7h+B6uOCqgoNY04w0gWHqJFzj&#10;+gdSpaw0VtNJouVPhakCtghNI7OXwXQJyMdjuIDFiuLAMsSfwOoFvdfSqjBkuq21wd4KO266aeuW&#10;LYOD57dsvRk4YOytg3T7bbe79PxgUZV2++3FzLHZmdkzp8+s37Ael3D+eKbb16/qPXuaGhI5CExx&#10;WSbmLTaQgS8BB7kmUZOkJ2MUtZMQiD+dpM5gEQX5Xh80TtSk6E8lZIpokg7Oe+5SlV16wC0owgY+&#10;K6UZRXVGJYqQREMZVawiMsirxW8LOIjxZt58MWs5dCjF5jLCE8WaNDy6ZdYAJoEzBFrk8nGI2IBn&#10;uSy8Ea+iLFzIg4Aw5p/A0zJC0NQNu87wu5d7pxGkxqjGXQ6C0yBOoOdGrcxeu5IRkn2AWV0MXsAB&#10;MhTGLosfKF+yXJLKBnBTLOFf/It/IWHprkBJiCQpD4y0VGSg/wlReHSmrkQEGuwwJnIORMocL+TI&#10;i/GhQrdeDBskMlQMeCVgAH5ePp68EF5cD2qr1LPG2vBl0P/P//P/FOT7n/6n/4nUiCqhc5a2DZr8&#10;e/28b/y9Eh6L8UhdEcbDWmxD9gqBYiF7kM5P2WfkG39otVooqlUu1iFRVwkhXIjEln9ezFiFba7O&#10;EXBQPksImczCgsTKSfyfOo9o0aocMTFR3QkBEjcnVc3Hw1kIDgLNL/lcni3AKhmBB5KqSEr9HyIH&#10;lyAXAqXUk2CgGnsPiwUZpAirsF4Xt0KhnZGSIMkd0s4mOqbmnOT7jAuOyjG3hUQ2CHQVNQeJlC8E&#10;BxTh8MhYbX1jZ1f72tWr7OP8wosvdnWvXdG50vgZ/rfd+7aZ2SImQacIdBf2Y2rq7Lmz69au8xQa&#10;h5a5edOa40cOFxe/7W2JHMRmX6awqNRKJVQMZ8SxiGEozQMiIAg3VKTE9SjDAV1Yx+SkHDnzY+q2&#10;hy61oOmNNQcXx6f0Nd/gKVZFzNJI0Fu0c2QJAZlnZljkIL9GeAL/FxOehFUYfmThlvnkjbGRZjwj&#10;KUtvMUEQIXmZMInxSrWzL4CdHLAwrzi/1ADi8+qEARQGIilHHOoSGHAgvjNaThhTCMGgWBgRnPV0&#10;3OgTf+onSAGdOLgyQXWu1z7o40Fwg9qC//6//+816OIyYOC8LgXdlpGht05wcFnjep512qOqakTN&#10;KsdlgN3Xw8JlRULllsUUfXn++gQH+CF6w1D+xm/8hsDPT//0T0sABYBilYBv17Aol6kqf+uUv/yV&#10;5VBGO7k4CJUlS801fOBTxUy5r2O1Hv2Nt5M84yXDThdYZAGXlIu+fePPvXwL0RhxGHyJRMPiRImc&#10;Znf7SLejWpGhqKPoK7zkSIY3CeUMq898jwd4ybfg01JT/B9XZnO4sipluelWlfavauQgzm7oTpPS&#10;sNkosxzXZIiDvhMTTvqHwGMFXj7oTcXrNJl3Y1RD7E3hOPnfRbD7dSVZbJdgHlpzA+ehkk2HS/a8&#10;9updd9/X3ta+97XdjQ31t992a0Nd7ejw0PPPPruya8XKzhUT46O9Z8+sXdNj2A8d3N/e2nLz5nXH&#10;j74uEJ3l6gJKFkYF3jweYbKwl+PrQY6LWzOkiN170fUOX7wdTGAdLnpf4940ZQ3RMsySa+RiIgZL&#10;Ck9lJgJvICnnBLa+/nnRv6xuzCA0iYIuIULopkYvawqVMRjkCt5aTNi8Nd3KsmY6nwaBAATk0PPj&#10;2XJExlcQAMwHfABb4ALBFv8XdHGeH8/SQyQmDZonzY1D5+AzbebReXrwB/583/veR7NLY8MBlBHw&#10;kY0fhXAMxyc/+UmqCpfyLQyNRjyFMTCC1uYzGYFqkMJIqClWyhH2Dp/TF0v1ID0Cn3gL3BiHqeCE&#10;ufn6yoJcix2V8NRFKCBtNH8hYHA5F/AicrwOcwreBA5LEZIktFCNMf3e7/3eTGmJgJTpJCObXGRV&#10;lOZijRjNiGown+/RTvElsq3zb//2b2MhIny9LY6U8GFSBlERBb+8KaaYd79qYYPAApSMvCf6SNA4&#10;bESewY4jEZuyVDlabBzjyRDYCgWKCnHZQ0qAA1DClHg4efRi+soQczWpEZfpW1DsVeDDajH5VQUH&#10;eRhSEhL1aMABBRcPjwlM3VBKOkmUsQEa0Nd3v1K4FDSGoFvNUKcCsj1dcq6FfrwYBLuYTv26ntSy&#10;MrPBoRGzDQXxLYK0b//+nbfe1b1qdaIRW7dtNWGO2QDtDd5NN91sZyZeaU/ParzHX29ta7tly/pT&#10;J45hRzmkcGSwzmU83XAYFabWPQv6wpKCz/qDuX1JIJp5S0olexYLliBRGN3tmVAbA+ZG17umzHi9&#10;dT5I5KCU/BIWLIwclCXub73Zt3JlCgVyZSnnwAHbjJiGz6sl4OZLWST85pbjPWT6kMtClmQZ3Cie&#10;j50QR5vZpCAH2wyFOAgqBS3K5wJmleUIK4bBQvP4mqUa8mcmUIEFYoNwmxaEATLt0GXZz0kfPN3w&#10;qTe0c9iP/diPpRsiCvERU32St0tUw1Bmk56lRoC0gyHhnuz9GmQcylw+CJFs8YWjAg6umop/K0xy&#10;Bdekuhnn/OIv/qIB/bmf+7nEEgwlEInrkDpJYp+J+V/BU976LaWdKJ0c4+I7lZWewJoOUXGA1fBd&#10;V3unLaxDWqgT3vrrL8eVpd1NmiahVswPkQv10cbxuOJJVgv8xV3BMN5Is1Qu9CkDTpNE1oJFSnCw&#10;GF/hyWgnJiDIIK7vchBqOdq8quAgrnBUJB+Oycw6d9FrqeF3QYkhYiCdjA12uJiWF/5laNWOETws&#10;kmjE6PgooG5T5sZ66LKIEoyPT9hf2aC4cWx0VEm76QKtBUrof+H5Z+6+8x6rIB8+sG9ooO8dj779&#10;fH9vc0Pd0dcP7XrpBRsrjA0Pjg4P3n3HbT0ru/7qv/757lde6mxtPLh/n/RhYrlMS0oHkv733Zks&#10;hBJHIUxAEUhaM//sBNOSKLRfKYvsH8picXnZFb+mmDkYM+8bgmBEjceMmYbn3rJM/a3zRKoKCjhs&#10;CIo5b/OW+KmZn2uqa5y1hiTcVvwzG7R4bu2sb1Wb+pXKjGjnyFUidaxslgRwMvDIT5evKi9DJvHM&#10;Sm7JF4cHwZEIi7VASfgDedG8LCYor0TniHoYLN8TS8z3/BkmTMth0YQZWH0pf/wgNiDzFb2fB+lb&#10;xnFhIxnT8kHBwWn5MoMYLJV4RvKgeACmlFngynhKGe2w23it6TdZ9mshDrg459a2IBA32RCyaLAi&#10;R8U90lqCUuWLB/heV0dSeLB7fPEy1OQM0CahoDTkf/gf/oegrjjrRirWojyuQCln8bvwQxSRnmS2&#10;UZzLEDA0TCczmr6UXqwvQIArDVlm4ZJ0q27Igslhp5E8Iq6qfsbriCyU0YhwY1XGJVwUoQtrFfwy&#10;N99UVzCG7Cy1GRYqXuZNz71QcFCdvlzuhUqRDEkjQb7TGAr9Msdb5w0HP7OKHnmGMo4ZHhAU5CgK&#10;SuGogioXNxaOYJbhzIyanoSe4cOwX4yCL1fAhFUZ8StrJNS+wPxX1sQ3ctflNeNiLRskU5U+/vGP&#10;kzHV4KYbONO1oquYtNZUyK1xIsOZ9nbi2LEkobUWB277tm2Mh1X2jP3oyKjgweFDh13MAPP2/tW/&#10;+ldS0ZhDcIJvNzE5Uajd2lroT/6YpdGC9sOvPnES4c/SN5zLXJlghtwzAMR42GIRoJFihyU9moOL&#10;raMmgN9UWV6Gb0qoEUczewpcAelimC/oAttRZX2emYnKMo8FD5QqL1MLv5GRXXhv0FupOr0pEmm/&#10;srbEBdMbKYpQVeu5N3o7bxjijE6Bgwuk2xVtmCNezmKHW/xUyYMXINvFWF3oAhuX8Vhkjy7OxdfV&#10;EWBEfPA/QYsR1VXwWu2IWhBbe0v2ZW6C96pW5zUYYSnTgtiVmONeMkiZxKtB1WCRxZ7LN/BTylEZ&#10;D7L/wz/8w5r6n//n/1l6KNKROiQazHefCZ16R5/JSJZoo1pvt7CdcFGMWakLwgyh9nV16CEXkdpP&#10;0jk8XMV+GhHDkSIVAwTGWWqzUJUTE87HiPgzuUJ/Zgt4PQlbJtggE3FdEe0b7MxypJsv3aVSqV2B&#10;hcvA+BTaBRFoSRvpWjNrYmrCcvi9/ZY6HCicvJZmwQClAzZgHOjtw/deb83KVSPDQ5xjxrmtYf7M&#10;0QOTQ73+7d/1fFvd7NRwn88dG1dvXtO1dW33zMjAn37qd/7mzz59/507/+3P/Zuf+vEf5YkmTEQj&#10;pKbMEQeFH+mTyqB5ea5OAh/y3Fx8/kG5W5LLghtyRAXQBTkWG7+4Sn7VDiAiqhY9vqTxVqk+NX9x&#10;9sTMbMPcfMt8fQeEMznbMlvTOFfTUCPeEkeiLv9dUvuXuThhA68QDxX1CDbR8jpRqSU/hLbVeu6N&#10;3k7sdDnQ8S+ZiuweGaOSdyzMvKCZSSiVf2WJQFgtZBdRa1SZMzPXMD3XPFPTIqI2oz69trGYAXxh&#10;rEuI9nUWrUxpwTzX8Ei0IB2A8iOD0cUmsnp3E0RdE61dRSNB42szNa0xnBFYAo51PTEwKxjrMvIC&#10;1khz6JtrMlHFdGi+DaAjFaJawlD6KQukajaTYsiLd0yorIovVYqbLxdwQMrAp+fq5uqKNWan52om&#10;Z2r9myl05iXl8RJzHa8if2B+QbssrO6xxCH55Wp1oUyDGtlPfepTArocvOQo8V6ixYkYORLdyQC5&#10;PnlGpU7yyNXqz/XQzrIvghS+TLxFSZc4GwOfNZKX+v4p/CZ1XHkipMbwmeeeWbN2jfUNO9o6qDKI&#10;t6kA9M10W2t7u0cQRTLc2Cyc21qpdZ//zd/8TZMU2G+TGEUInnziyaxzZzcmf6ZWoJhCubJ7x007&#10;GqndyhGJwhNUQ2Q4JwM2Sb6MCYEHHlWlZVEEV2ZJPpelSAozhbP9miBk6Vi/mRRFRKSiCl2M53RJ&#10;7GGpwpBqo6ZKksVC0UXKmRmuu5A5K0qPKsUaFxdfvDjtY6kDc6nr89ZeoaQeMO57WVkZwiaCemVB&#10;kWp087prI+GWUCamxSedyClRn4tvKSMnw2BJUrzhSFX5BcBH+mYliwoBtAp0nSIWBKdSK1C7SCld&#10;XKFyYSMXJLOq615cAaHZSP43aiS5lsIUM0UtB2KOqKycC5K9ChddwSPefEvyho4LkPni2qxkubCm&#10;lc54ricaKWOxmEhGXST5SAnEnIggMjkUl7Qj82Y02ZXUTMT58T3jHrc40LAq7xU9nJZDqwJlTs+K&#10;JRaMIFog01TJONSr1n7TvPxUJFzDGlW9hdvUBSO+ofcnwoZEVaGPphKWU2pgltwP/uAPWhzF4BqR&#10;haYqvBHnEKpLeIkYCkVbjt0UKiCmKv25Vo2UTFKYHv9f1hUS4+9GlkpwcAVVOQnlUYhGkT0mZsVi&#10;ZGPjL738oo1vC5VaWWanklqtmZmanJqUsCfDta1tLf5zrvfMoUMHjh06ONjfd9ftt9571x17Xn3l&#10;1PGjJjR8x7d/5Ns//MEH7rvnlpu2P3jfvR/61vfbSWFybMSvOhwEgG9wQNgiYcBoCr+KHCgWy6RY&#10;tWliX8EB/sQ9SUy6N5AiWqwE76XEvpkVtJAQlutlv8AOqfQkSt76UTiJfEQKYWZ2bmLKgtJ1xeyl&#10;hjq2g89JWRQGoNA+RZd81i05OLFYZ+LvBt9E65lKQN5YuJwJF0YFX4YOb/1lvzmuLMJdF/f1yXfv&#10;BVJLsQtHZVtIXBS0HSVVrF2xYN+ECxq8WP+gSCAXq4VaNJxrOAWbzgiMFoSqWJzZqWmlB4EaGY40&#10;lcltWRfhWh1gfQqTA4BSPYqF/q//6/8i+z/zMz8TeQyDVctCRBAKOlxctCAooYTy5YPewL1vplJ2&#10;HI69SeQsgTSqzz5bcoumMAB8JDrrtLqS3pCAiNTkQZdxHpY6LgtjUSU4aByfrRmZABGKXehpJ8EM&#10;GrPCHIDjwkdcc3CAeoK43CQ2mHspM4vC+L9aQx9Sqxn/rd/6LWochjMKxiLL1wYOxp8JKCx8zspC&#10;nKktsOAVFk0mYqlDc11df1XBQfR+wAELl8jBFYADt0cbGkWMIlInbX/HnXc1NNWfOH7CnMCJ8fFC&#10;xxkzAKGlWbScRIoEfPkrX37ya0+aqkD21q1e99GPfowLLluZ+jX1w/4slk/u7KSMwAsizYapGfSJ&#10;BSU4dVv7fHfvUvooWCeTEeQRwEaVMkrtxB6TLEhvw0lRvgkb5EyyejkuGcGLegpu9ckF9yD9SbX8&#10;W2emymY8dQBgUa0wMzc6NDzUP2CCMNhUsQTz2a0nx8J9et76Ixa7sgSFXt/7kjF43KThbA0QjVk6&#10;RleQMfnGe3jdtlD6rCV7mMelINEyDKJfQZbRiTHqf2dKQobS4ErK2kTHZdIHJscODZ05cWL/kddX&#10;dK1g90FUQYOCSyuyWUZu3tDUNQQH5Qwm/J8omuDcv/t3/44ptbsSgUWKSEcEqlpGIsVlQQOlbKY0&#10;OJQvj4Wg6pK8FOfB+NBXGbJsz8GqcSHsGC54ID1Kw9Az2WvGr0GEwX9RnlVh1AhdoQ4u1t4WicvJ&#10;mdPHjlNGoiWqgYplM4r4QGH86hr+TqbvmoODVGuqD1OdreyMJgSUq1iQiDIsvYyVhIJyMewX7lqY&#10;5UGxhKnKUh53uUCNgonTWaBssUhSVQbxKjRyzcBBIgd8x5TyLulVM7tM1wmY4dGCYejt792+bUcR&#10;a52cfOmFF17Z9cq5M2f379v3pS9+4fixo3te2/3antdOnz2zefPG973nPW+77203b9/WuaK9fm66&#10;vmZW7f6GtT2r166un5sRc5+bnmhoavDT+MhQY2Uxw44WJf117BnEYNorGaagvQJWcMCYf/iHf+jT&#10;62Q5nWQQMBCQgYcScdLPUsVE5ksvJF8WE/5ok4QZffd07dMpS1IWxQpolZhhQx0HqGHsTN+RA4cG&#10;e/vq5ubbO1akOr+yXFExFMXUhupVR0ehJ5pKd1segPxYPyBblgUvljGDKj53SUx1HV4c3R3KoF6M&#10;H3gqegR9JnYV0FBkBNAWwqsUHHx9vcssa2Mo5+Ztz1gBB7VzQ6NnT5w8fPKYgoWZ6Rmrh5kgVpiu&#10;BXHmAi+GEy7S5RqCAxTIyqpZrRy4/N3f/V0ZQIshqvPNJqUpD0STMsTyjQ9o3A/tILKgIL4l49wA&#10;3Evqy6mwupdMx2KgJMNUpqXjaJIIgEDIM36OUJAkqVU7JbmBHv5JthwM/ijN+Tf+UiXIKBF54SyI&#10;TY7Nnjl01Cr0JmBYZLMCJQstUChnAceFR7T10nR2VTp+oZGEVVAJfcyIll+gSUwEq5YxZl/EJKhZ&#10;daP8Q8MaixM4RQ8HIEaZg3cSXsyBL9nFDTLgZybOVM3XvuptXUtwQMBSc7BUcJACN10v5w363tbe&#10;MT07JZG6deuWe+++xxIFahN7z57104oVHfTfAw88eP8D91vSoGfV6oRJR21/0tYuYKd6sajJqq+z&#10;M5IVjE1PKQaiyPU22O/ZCgxUz8qeNXgCRM2kNTMafM92GpjAKnusHYeeVLu1LKON8UsmggQmyxDk&#10;m7eO2F9e+GMkkvHy7oRBgwIeSwIHxTbN80WRUWNdAwsxcq5375695/sHahsb1m/aUMaQF65ButRx&#10;WYx79TxpoCRHoCvRF0vWRO36LKW6yH1eDOdedVm47h5YRlP0rPSMgQOYGE41OuiGgL4Ufn92GFsY&#10;/rmow5Uiqj2sofcru4rXT00PnR/sGx0eGBp0L8Xa1l6UWRX1CJXjAlD7u9r/Guo50qSfyeLpm0zw&#10;z//8z/+jf/SPzC5js7Prd9ZDzHSMavFtopt4FRCh91XRMgN8SugED1suU30SDyHrVWRDlkvykAsy&#10;Mce9ZRGu3vqeNKWXoluEyrmbbJJ5ekBDdpOJiijLLKrCoykueSM4mJjtO3VGWevkzPTEtPpWoLOu&#10;vqUZk70hrXABGFw7cBAWxfkKDkz9sCwpuCbHfwVB6EvSU8v/6T/9J/o8W+DiMSNVlv4EIhgaw2qm&#10;ulp46+4YMkwiDSFgLBNR+kJVGa9r1chVBQfYMdgf9QFkc8TV6yX9tqT3L33N6LILwT2J/1pLHBRF&#10;VlL869dtuOvuex565FH/br/z7ltvv9OSR21tK1qaTVAptqmx3mxjS9t8Ma23rvisIwPGvLmyp3nl&#10;X11jTT0MbdJ6a2NLUdJY9pMuoJKAA2hArELWMDJf6qYkgBMPLH1i/SwjhEt6X3okPnfSn/SRx23e&#10;uqN4XQlC1ZD+2ZMyG7EXzFs7bUpGXb11QybmvEFxyfTYrLVGp2sazFxsnpyqH+hd2X9y+9CpVeNn&#10;+l/9cmvtWGNPe31LW0Nda32txSbrJybFzQpoHFBSulCXiXAs9lKoQatS3ykZA/a9iGrExGwTx3am&#10;1K3VUu6L9adUjsns5E/dSGwjA1fpQ62dsESU44xWTLXZXdNzM1M+52drEAqZhV5r5qweMWN5DISH&#10;wWrrza0SqfF9unZ+qvg3V8xGq8wJeNMqBFm9qygHfaNp0ZMEBrIaWBYE/C//5b9kuX5npLcSjtLz&#10;loa5+slh0YQ502zxsx54YF3t4OhUfVPDTE19Q2ujEvSa+cmayYH5o7vfNnT29r4TLadfnzl5sG5y&#10;qLm9ob69xZSGmbmaAmjM1jbMAsaiTEVp6vT8FKOxVDldEpNnCOIlZ1BK0U441+tjIY77//1//99C&#10;yj/7sz+blYVcls+M3eWZR8vssWsC0BPb54ZmqTEHqw8HwN/sjYXalALYWK+5sf6j3/bhu++4Y/PG&#10;DY8+/tj99z9QLHPZ1PLCy7tfeHXPF7769Lnzo/1jE0+/tOvwiVPnR8fn6hts/FVU7RiFmjlTp86P&#10;Dk/OzrR1dJwfG7UM6tmBgdGRKbvGd3WtwEEGf3R0ur2tdcf27UIGR44c/b3f/932ltYHH3poYmSs&#10;CPU3t2R9hazCayCAiURKUpr9ZlIXUw9qaketA4+B+b40BGxYkLe2Uu5UTy3onvqTGaX3szVNY2dW&#10;DR5tnRupHRuYGemfGx+pm52Wxuc8zE3P8Wmm52aloPAw7pipm5mdvJKVv5fKEpe83vtSSn4ydiL/&#10;IrUEhJGW/xVOQJbQivEG41LwHt1yAfxexHDhGUOZwG30gLDcr/zKr/hueVMXJOpZ4O85M1OGqURf&#10;auvcWPOlL3/uD//wv4yND+/bv9v2PQ8+dP/5830u+NAHv3W+ZqaxoWUxsFgVIlyFRq4qOPA+QfdJ&#10;zPB9CXnpqVyFt71xH1EiDF8oL7yrxqKwV5X6gMpR+U/FygyNDIP/hYGas0DbtJpjlUUSJmovxIqx&#10;dYGixsdn+8/Vjw7PN4hFzx0+23tm4Hxb84rm1u6JyVplSe0dF9alLhOfmaDhIYvVRixG3mj85FDd&#10;a+i5UJYaXKyd5QYHwTrxnILe4pllXqV3zGtOThTzA81gD1bAunb+ZLgKhNck/mJt75GKfqlV+V/Y&#10;YUQuKkgqi6BFAZW1/sVkEEvLXMQBfycme9EFW2R+WLpXWj67TEEGFGJYIkauCEcxEFMTNU2tTHu9&#10;qTXKSytxBNVlRapobh4TFNWIkksjQ0MnjjUOnocpxq0VVltrZYABwdLJ6dnCqPGAs+ai0hRxL6Cm&#10;SDY11hYUW1YJCp+UqjxYIaDNczODUWKe+v4f/8f/MQXkS+pP4sNZcRnUSMrPF0CfsZE1SLqQtWBj&#10;OO4qGyQKOfTr163dvm37mnXrOtq5FjVHjx0XTti4ecsdd9756KOPPfLoo2jd29enQRUhzz373Cuv&#10;vGyLNsjS/0ZHbAUybQG/4ZHhZ5599vnnXrA0Jjjy2qt7Jscnz53rMy2uc8WK1rbGwYGRsbHxt73t&#10;roff/ohLPvUHnzp04IBZmiZbHTl0aO36deVCe8FD4WFNXXKiSrGUfF2NAZ8p1j2tswCW1FJRXzJj&#10;pe0iXVAECy+sfFYsfdY0OVzTd850FqsrTFsFTXlQbf1MTS1YYM2vBou9NDcp3bJgmqvxQcu1M36A&#10;EUyM88V1jKBwi5yCuI61zImJFcmclLLBMNCk0Ux4MoWEF1F+sXpVTI+TpWqCvRS6EjHrIVqHhshn&#10;cmkFpk+1tbYODg2aJq8Df/TpP7KcbkuL5XR3HDt2nIt44OCByYnJH/iBf7Jj+w5L5NTXLbpb75KY&#10;9hpefFXBQaAZnhaBgdCl58tlcK4hCa7/R0dphkdRzwYTjOvbH3o4E9WKBHM9ufdZ2TqhVqFDY2tz&#10;fUvtXMv8TPvYcPPkeMP0VNPsUN30YOP4SMPkVM3IcM3pM02njtcN9tfNTNXPTjfP1dWPTIycOjM5&#10;0NfcNNvU2TBfX0yjTz47+CCa+goKf7TjrrSmkWxGQOcuFgZcbiNUGL7KEe6PgoiqTXQnyWaahDX0&#10;hUW5GF3gcVksoDC31Ke5skW2XpqmWF4A9bXQXF/XOj/nTFPxr6a5Zr65prZZsEYgp5LLCj5YcGRR&#10;w0shg/jBJTjQq6yNaDfIcsH2oJaie/XN4zW1TQ0tM9PzTeJgE9MN/X0NI+ebz51sGjvfNDpQOzpU&#10;M3SuZnKkZqS/4fw5cdnJ+pm6JsGxefVX0ydPyfe0jo62z083dLbUF6ZBMEqah8zquokuy55YWIgM&#10;8uLlZ0rB1YE7PvGJTzCZidItSXgTMMhyQyCCuItDOZtQnApZ02sZWmhAgJrT4nG+ww26AQ0cOXps&#10;7br1HZ0rzw0Mrduw/tCJ3t6hiem65qGp+fXbdk7XtbZ3C7w1dK9bs3Xnzq233Lpi9bqx2doTZ4cO&#10;n+jbc/Bk78DkzHxrY1N3R6fd3HZs3Hjz5vVrWWpdOnBgf19fPwvX3sZRFwmYbGxqeMc7Hm9pLt73&#10;6JEjjz7y6Jr165glnUmqOxO1knRYbI+GAhxAqyS3fr65WN9ittUq5iZh9vU2Tk/VTYzWT4zUT4w2&#10;TAw3Tow0TY3UzE5O9fUWYFDUSE5hdlqSdX5sZHZkcIV4gcbMX5ivaTCxacr/zWWo2mymJQ2ii9nm&#10;cnXRSK6iVOMoxSC8r0QRdE69NiplenkCA6n9cjLiXKD3itPiS1Sc/JTd2ykr26gSq0QgIv4tzU0o&#10;oym6y0x1l1lEDohUhG5coBPRJiHk7/quf6SWvaLxijWUlvpq19X1VxscRPlCZ0ZLUie7pNzoRFzu&#10;EcW1ZbE6uqnRpcUee/TRosIsz/47pkUOoWB7jD83MNBrHbFTp2bPnD119hRPd6hvYLRvoP7MubnT&#10;ZyfP9zfOTDWIR9fMtnf3zDe2nBkYOnN+aLapsamrS84lXqnxSmI7RjRIZUmvHIReJkcAc/KmlKyc&#10;3PiG1q4COEhZe0ocoiPIv145E12Azvk18CivnyRI5cqJyZHpppbKoniIsbBsD05Q+H8hdJB1Zirj&#10;tHTbGkQY4udQsEY9WTjZyVDVp34W5J23Z53NxerFf+umZ0b7+08ffX3o9ImzJ0+M9J47f+bsmWNH&#10;Ldwx1Xduuq93fGSwcW5mdnqqmLFa3zBbUzs+NT0yOa2ob3R2ZmXP6uK81kCfIgpSGXF5qmXGBynQ&#10;ucDRF1856A3lAaNf+7VfU+7z4z/+4+WoLYkPU9KLgJQ+Ambpe7DATEK2xKpEmSCaX/0kRCFY7TIV&#10;HioMTFFmDDZt2njm3PmBwaHRiYm773kb19yiw+xE5wqrlxYbfKxfv2HVqtWtLTzOYiMA+8JbkXVF&#10;R4czXpCDu3v3awqlj72+//Spk/39ffLWR44eHRsd717Zs3KltVYHu1Z2qQN58IEHhaH++NN/7NF3&#10;3HY7RJIMwgVb1dLCRmb5kEvKI3AwLRTEnTC3oqZIJdTNzY4PDveePnV03/5zJ0/0njzRd+pk36lT&#10;A6dPnz99eubkCSkkeDnhJv8RYjDVanwK2hRXmy2WoheqqRMkMxtavH3J6eAlDdZlLmYyEtvLEpZi&#10;A0TSFA+AzxCbLyabILqG+KkcTOQpMCKTC6LHItTG2mXROcbCsrZWzoAOLWSUFbshDz9Nz0wgIfDx&#10;v/6v/ytwsHbduvXrilgO2OqJLhM8+IEf+IE777hT9NBYV7ZPv7GPqwoOCismhjkyYkNbBX18x3Le&#10;wY1NxeXvfQLLYWXQGBmVaxTr1tRKCsxbw0CKO1luQj0zOdYgwjw2VHvsyOirr8we3N98/EjNiSP1&#10;x4/VnzxZf+ZsQ/851ZjztWPzrbM1rbUzjXMTg0PNY5MbWlrWgMeDZ+onB2pXrBqdLqJqGbXYoZjP&#10;K0grxMGNqRO8BQpBw8XIttzgoHRJ41IkcE1BUC56GBOV9w02yhE6FH1mq4SJ6xrGh0bmJPaVfbCa&#10;lYhAYUMFXov0QeEVFqjNJJHKwgNMbGVCwBKOElTluToJVfOKTFTJUlrUXBCMDtiSfI7iLq6ba5wa&#10;rz9zcvzArqaTh+rPvL5i6EzLcP9c78naob7GydH50fP1M+NTjTODM6M2/eQZrZqrWT1Xz5Ptnptv&#10;qJkeGuobnx6daaqVPakslVUjjlBEqZcZHMSfK5FQiQC8qZj///P//D9MOJcuJcyqWC4ZTr88fbNG&#10;Qmaru5LbBxzQ6dLVYXX01LhfXTY+Oryio9385rb2dplQiuvYyTP7Dx972wNvq23q2HPgyMbtO0/3&#10;D+/ed7i2qV0JQnvnqv6hqSMn+08pQJhvqW/raWhfXdfSXd/S3tDcPjw2t2/fwUMHX4exe1Z2t7bU&#10;tKllamk2K9k2o7aa2bNntxjQHXfcKmJifAm3HTtAk6ee+prV2G6+5RbIQw8jhnqbYHg0w5vfmnVX&#10;JSBsUMTAaAg1MeqC+/umThxfMT7WOTPRNTNefM6Od89OdM9N1DbUyZlRJ/W1c1aOa62ZbZm3dqqY&#10;4qz5oxPDw2Pnh+emOA4tdU3KkuqmZoUulpbWWQLrX/bS8CEckCKhDByKHTy0p2NF28D5vt27d63s&#10;XrF16+ZZk9FkUYuVXy0AVuRFZ2UGZVqEwurYe4XSxBw2nm9pbpycGn/yia8cPXakqbn+T//sTz7z&#10;mU9/9atfeuGF57Zv36JN8dpf+7VfN13l6JFjGrJav0X3d+0qdn4XsZBK+NCHP/zYY4+nY/aBojmW&#10;6kRViz7VaucagANAWBwPGM8CUtEF1Xqfb8p2Iv9xEGko4EBJGheqCMMWFPz6FsyFnaiZLeoJTU3G&#10;/kPD42fOzo1PtCldbG4cmxB4LgLjdEkluzs1OT0+OjZSrI00U1M3p5Szsam5daqp7uzY0MvHe4ED&#10;Cij1OIEmyc1Hsb71I4Y2NsxbSAdmx+Hk+N98LDc/RLkE6CSb4JPBKPdmTAG5P7kOPjN5qSiV54Cp&#10;AWVCpGbHJ1tXtDcoPkAWcX2pfoWghWdVxBEqG1UUb+a7MEJRdFZo6iXzeQEoLhbZycQJGqEbwUmV&#10;qEcH6Dh4UkrQEJTHVwzVyPDo2VP1U+O609bc2N610uB2yG2bOTwHpSmUmzVJR3VJ7eSsylslFCqw&#10;hVZHamv2njg+KvQhJd/SVtfYVCyTVRRfLrsntPCNkC6WzxhxDS1myh2EDACjrIkUVPfWmdCVAXmp&#10;ifap0tCSIR/84AcZXRmuTH0KDo65nZ+b3bZ9hyF+6qmnxY2prEOHj7z8yq7zg2NHjp/YtXvPug2b&#10;1q5fPzQ8otKQ122s5K/b2zs6VnSSIyxvctK0op/aetUHChzWru5Zv3b1hvXrtm7ZsmPrujvvuN1E&#10;KiX36hI8fXho6Atf+IJUN1GrLM9cQNDbb7vt3nvu0asvfeXLqKEYPrAgc38iiYvIi/kdxfsWFScz&#10;U0yWNHuNxaDPn8f68KrXK6oPKksdyhrMCiBVvN1iQkuldLFCByPfKLU2PDE5NC4fWdvUtqIJOFPO&#10;aCbXktl5ScO16MWZtBJkXwYAfB8c7DdxgO/hztU9PRs2blAfoFiiCAUVGLpSYVBZsiKLO5n0joAW&#10;yeWrEOxXdu363Of+dmhwUKWC4/u//xPqQEmcX//qr/7yP//n/3z27DlP6VjRQRv09vat7F7Jw/n2&#10;b/+ojVgfefSRnTfvHFdrMDZatDw91dyEAZbmDFSHOtVrZSE4uOCdxD0tI6jVe1bBxPhbIo2ag9Yz&#10;DzCyWsWnfPM1lYrZzOdmVn/nd35HTP6d73qc8lLCUVn6nmt3IbzdyAqNj7ZRbjPTNQcPnHnuuZne&#10;vtWNDc31jSa1zzQ3TXIklByBA3Pj01PD4xPjrR2t3e1ramcbzw+N1dQ31a5a0Tc38dRw3U33Pcyj&#10;ojrLzBzaXmY+92KUj2uOoxLXTemQhV+K4MfFpV3CiCWGWNZBDIejp6eUVS+ip5nYDS7J2rBAhZdw&#10;9Kg+MwzF3K7auq7uVZu3bNu8ZWv3KpX90vFTKr54e0WdH11qcYzsxVXBBEnfivanuKF2rqGlst5U&#10;MS+hUMo5il0LiuUpLySILuECkpFkFoS1hdy+//u/XwQ12YTAmkRlRsR+a2raFSNausDzTx7re/Gp&#10;xuHeeplWaePunqHxCdAPAhgdOq+0bKJ2orO7c3ZwvG5sprmmqaGmeaKmdqy27nxL0xlppq1bum/Z&#10;uWrt+qbmdh1kH2rMg1iwLchyDNBCZZQXTHpYgFcg19xFM1zy1sIG2HKp/dEaRU/biAPLbWkBB2KA&#10;FLQHiySVE3AQ+Ej08IDLeDXqEu64+97Xjx4z++PU2b7O7p63P/rO0+d6p2bne1ZvGx4Zb1vR2dpW&#10;ZwoASRKTl1tY0V4zPDgzMdzf1dbY09k60i/Dd2xuckwNa1HAWtnS3VM2bdzYd65XnaPo9Mc+9rHC&#10;cZpXYDphBhQ7bPX1v/7851g+1XYMEgChe2Qq4OmSERSMVcxcLdY3m6mZGDfnFUapOdc3sndfzfCw&#10;yTXzc5QAp3lONoFvPSX5oMgmBTBuLSJFmLl+BkPV1o/O1U43NLf2rFm5cVPLqh5Yca5YjfPaHF7c&#10;MJVvnYULDdNXn/jcb3zyNwZht/ExsicybRyVCPiUD5IpIMiuHB0b6+vtdZdElZiQsA2Pi07AVHv3&#10;7dOQ9ZLXrV9vb/f/95d+6Q8+9Sk4w0x0GqCjvUONqqXb6C7RAiBQKKursxMgMBu4EOaLUdWx8fG2&#10;1mL247UhUJWeWkbyKkqrwnDLBw7S8q//+q8bSANg2AD2TAKu0ut8czaTKCKLxZ8w9/r3f//3rc15&#10;5123V/DAJcDB/OR4C3A8M1mzf//Jp5+eOntutQ2CG5os7w4ZjJmJNKPoqa69TQzBrAaLOE7XqKeu&#10;bTMJdGxyZqBmqnHtyqmdD625+XaeSrhiYcBgqR6b66lXSrnYqKK7m2BbpZvo/tAP/dA1AQcxQmUw&#10;lmoQyjpx6uQZq2KYLFpMXyy27cCcHAhqxfHqq6999cmv7dl3wCrDq9es3bCRl+34AAD/9ElEQVRx&#10;0/qu+rU9Xd3dPRs3bZZmNgkWPriQnujsrMwKEGCwVPWFBTJr5+rbsv3BWwYHAdP6GVBlfr/FuRGt&#10;BDQB8RkgEyfYA+CgCTggyieOnnnuycbhc43zM5MjAx3dPf1DI6JADU3NU+OjXR1ts42zA0MDTVM1&#10;bXONbQ2tdbP1o7PzY8pS21uatm5u3rC+bcvm1hUrFTrOzsg1NNQ2FrNzl1vA4gjGVIfrKFw7r9LU&#10;ihCT8an4iIMpyVzS4V7A1Po2bheAscgKxzGWZmEcIrhEB8q5DCAFGeTMFDNyV6564qlnZqwpVdvw&#10;tWeff+d73mcidP/5oXve9sDomGWp5y1DDawX04GJIAA5Oy3Y1Fw3NzZ47vX9uyeG+3Zs2djT1T7Q&#10;p3KhT3bVuqof+tCH7OfyF3/2Z2oh9ZABsy2LIIYon3XXAdbR4RERf2hVaEFXXQ+1J6juuKQRKryF&#10;yn4pIIjqwgulpafO9u/apV6uQAam1xYR9VmQAD6YFgiXJijghtOVpQ3MT6lrmK1rHJ2Zq+/oal+9&#10;rn3NupruVTUNtmkTky/c7iXRv1oXJxLJqwx0SzeKOtPaSdNYAKzskNS1cqX1iZIkCl8l8Gkoi5TE&#10;zPQ7Hn+Hb361shWyJwi3qqcHICP7t9x6qxKf4q6Kye/o6LrpppstpWyBIzNlBOewSDGFuFKxGAQp&#10;LFG0PzFBbwCZV0FeqkXSS7azEBws+94KHpatARAXiFu4QN6yvuRSGw+XGOZg84QZo7PKphZ+X+4w&#10;uPaL8GAljKxYXaJUvXp7mxr4olSsiPqau0yLV9ZnEEacn1VL1sQpHRud7Buf7J2a6Z+r7W1uPVFT&#10;19/ZPtjdOdcsmDZdPzzWNTLZIp5oSfWGtvNNrWebmgdWddfv3NF5z13rdtze3tFVJB8qzy0jeFfw&#10;srxwzlnSIhRuVqXlhJE0f6b2OBH+IMVqCVXGUfuZppgB9SXPKrz52lp9+9KXvmRGe2tH++kzZ4eG&#10;h0+bhXby2A/800/cfdeda1Z1r15TrGX71a88uWX7zdtvunXjlu0Pvv3xL3zla1u2buAgnus///zL&#10;u7/41acPHzlZ29Da0t49V9dcmQlWMzVb0z848vqx47v37n1p1ysvv/zavv2HPYJDKbzPeNgAtlhk&#10;q4jgsu6TmWZFbyc2k/g2WqVA3Z9KpdgzViHKMf0vB6ilfqatfp4WFDmtGbcAZu/pocGzE5O9tXVj&#10;7Z29NY2T7d1Ds8JDrc2tK0bHJjrrmzosa9DYMdnQfG6+4Uxjy/DK1fObtzdvvnnjQ+9s69moxs5c&#10;DVbO6rnSJdl7ZVkP78JsYwDaNkFjxvjf//t/b72sbCYS7wI1Ll9t4LJyjnusQrw65QVKyi0uSXzo&#10;n5LlGJKUbsTcut7tTqZYXTdsQNLWZvsGEZS5trbmm7dvnp8YmR4f3rKm6+VnvjrWf2a498To4NSp&#10;Y8dmJ8fbWxo61CYaTdn6mrkWCw7MmhcyevzQnttv2vzexx7ctqFn64bVw8NDb7vvfhkTVZASbaLZ&#10;x44eA1nAcVENkYNNmzaLK6ig6+/t61rV3dTcpDJOzwUwlEkCr2rjvakWQo1EEUqFTmhlDSbnp8Zm&#10;JhC2iM7OzE/2nxcdHBqbVKEyWtswXNsw1tg62dx+ft6shV6xDb6u1VLmGlvmWzomGlsH5xt6Z+ZX&#10;77y9ed26lrVr6ro7a8yS9WJ1VvUo2HVZ+WGxxg0QQO+NMs8wcTWjNDM3NTY6inpR2ja1kn7NEvhZ&#10;x8KVDs0CBIj2nve+Bw0lFM4ZgN5evpMZmxJAbv+X//Jf+mnXK69AqQ88+OAD99//HR/7+Ce+/5/c&#10;Yh5KxwrISYzJJ8vgS0WZFN+L+cp1Kl6ViFacgBv8WBjJW3ZwgFbglcoOci4yFt6K7bmuyJh6YL3C&#10;QxcCxcTu767ZvtBGXoG9XNL7JvOiJ0wFM+Zx0p9T05M6d7EOvjI/oRJJ8G22WAZRcLC2sWbeVqar&#10;O7u2rF+3ccvWzVu3dq9dvWJV15qODgsimfTWND1ZLJnX1tY7MnZmeEQwYeutt22987aONd0zs3Zw&#10;vLBV0pJ6++aLCXA8M5+JglK+NDVwQHoDfZJ3cG/M9jf4xNweL4GWN47MTOZGQwO+oCSMZQcj9BRe&#10;5rHd/8CDjU2N73z8HazvkSOvC/beedvtXO2BgcJcHdh/0M5eW7ftaG1fsVFgcdOWzrb6227bqbaj&#10;91yfMPXZc72jo2MDA+cFHpn/PXv3vfjSSxbbHZXiaW9T4r5zxy3iCGI3wMfszPSaNT3NTaqpJffF&#10;BuoUNhaCAALOfX0DKpSJAUM63ZZWYCNZtUsTp9beSZPFPpuVhLBNf9ubG9f3rNwsYL3V+K9fu25D&#10;T1fX6u5VShAmhodqpybGRkesjaSSrsbaXw1NLSu61mza0r1lW02LKEgWZihCzNBmxbwuOzgwWFyu&#10;LFIUVpHoVYBpSQzx2yChrH4TRb+Y3jB27GhGOdzFoPK50VBsGcByxr0MTGx/GSstg0keHdnPGesS&#10;FPOF/Q3LDg/bumXj5q3KEeR35Jj05oknv3bq3NBtt98lUtTXP3DqzJlz/f1FEs/KiR3+NQ8Nnj93&#10;+tSmDWs3b1hbrKA1NzM8Mrp69RrqD8Poyb69e0eGh42vMJVwt+cKrfkVS7S2t6l5seYEPvT6Jj2i&#10;A0Tr7QQeyvnApSoPHqqsv2TCQTGCptsqjTGQ9mU2IW81n3pVd1dX54quzpXdol/dJlOsbK21Wrwy&#10;hyK2NDM7PDo+PTff0bVy7cbNbZ1dTS2tJjETzsITkZOAQpS2XKPd1cmy8aUxsnqVAeIyef2//uv/&#10;yrJUcNUmGMvoMPCG0q8IAiVsqDilq3pWFfMbm5sP7D+gqNCvNJLZDQ4G/tTJk3INsJoZJcpHN27Y&#10;+D3f+z0f+ci3bd2yvQAElzoW0f/Xl1G7Ao26EBwse1rBw7hx5iOBct/93d+d9GEcoCvo+vLdQlYL&#10;d6FyBJInvFn6K1e5wzRCHi0sb5taGkHUcWp6vKlRwDIz7El+hR6VWXPWwSukmG7nB8xMmeVWhBRq&#10;1SArQRwaq5teKR969tTQa6/VnjwpMH2ir2+mZ23j1h09W7Z3bRRMVgsCYVzIvH7jdKZ8U1qvqWxs&#10;TX3/b//b/2ad0fe///1pH2OUUKxauTqs5R2yAQczoOJdNygO8JShRVW1YFgxi16PTk1ykWmE+Zmp&#10;ofMDL774wt133PnAffd3rVo9PTN38MCRrz7z/L33v72+uW18anbV6nVnTtvia2/nipVtbdbpa+1c&#10;0d3e1jE2PtnXe65Y539+uq29eVVPF/tuPunQ8HmjYLw2bVx/5OihvXt23XH7zscff8Sch/HRkTU9&#10;PXbJNVjgqIo2uV8MFnjKXgZaKbOSd1dwICd9SfrUzU3MTYyJXtSqEmDK5mompyaaGqx4YBlH4Yhi&#10;aaSa8YmC1n3nzr74fG1/7+zY6LB8tv1L167r2Lqta+2mho5u+QNzHoqqS/+K+jT9qOEpNswveV2B&#10;pXJOjH2iR77/4i/+IufvJ3/yJyGDlCUlkpxapQjmJR+RyEECDOwHV5LgMBVggYFGUijBn+7VmitT&#10;31fuHe9ksbJQc1t7Z/vJ48d1BpyamhhXnNfUUKcczyKL7IRaeUsfNra2GbavfOnLTz73wk/9y381&#10;PDLWNzA4cF5x/8Tk1IwklGPL5s1rerr7z55V7SGn09HafOutO+fh4dmiqvTokaNdnV1yhd2dK43v&#10;xMS0CXXs30/+2I8HJMHUw+cHm9pawhVeipsLWyvFYAKtFJlSiRxBTkVsqa52SmKxwbJFBTuoXGji&#10;PUzOzQ+P1UqBeRksomipKDmsEx+vGzjcu+uF2qYWOzePzMyPWyC2c2XP5m2r1q23/UaxLFZl9p9a&#10;JREK1U444lrVinm71I4QZywB3AhI/9Ef/dGaNSvf8c53dnaucAGSIBQusfaUX31XMdDahq9kUqfH&#10;K1XG586dRV7jjsF4/EoHjAIFa8DlbdetW9vfP/Dwww/dcfsdyhTaWov1uRfjt6Wy+g1x/VVNK6CI&#10;YVP/ickIaln2WC1PsVoUTx4rAcZImj/x4sJ+lvjgKgAFT6fCdEAIkaazsmRlFzL9USFP8Besq1MB&#10;B+LKRXW8+CCCsw3+dklxbaFemle0KkCqm5wYPnp0ZmCA2RQn2XrHndve/kjn+g1cB/s1CsA3N11Q&#10;wd84VeMBJ1Se4gOyCh/wmUD7uD6hbRkk/MYfqoXsR5DSdNpEhAAlqVRZSV/4oyLMTmZVHH2y1str&#10;r+1WJPa2e+8VPDhx7LgMA52izn/N2vW7dr/W2Ny6Zt2Goh5tdn7N6h7Rr/UbNnS0U0aqy4pK6ERH&#10;+Cg9Pd0u4HkfPGh+/DM+BwcGJscnjh8/xl+HNnt7z5i6xqHcufNmfmxTvRrBojDRXrmaSnFc2C/q&#10;HpoRchdV1vNLyotKkiJBUSycXGQqirUNrXwgIF7kLCz2bJ5jY2VXzgI4jJ84NjUwUIS+TcNf3bN2&#10;2/bVO25u7lxZ39hgeWi5hAtwvTIZk02ZkydZ/nnbSStkt0nLz0mjWNKAMx0PNVUIJWQveebNrJLe&#10;k2JJBNkrskPbWNEoQq0RR3Ka2sx8HNc4MKS8vppf5mR4ZGT9hvWv7d7tZO/ZM/gBZHS9kS7mNbQq&#10;+Z236bKx+bM//owpbT/0I/+c/93W2rJqlTj22g2bN3Z0CL/NQb2gRvfKrp7u7tHhof379vadO7du&#10;3ZrtO7YJGukGWWacTIhob2v74Ac/pAweFwl14MzulStxBRE2fC1tRbYlcTV4BVkgnj//8z8HcAN0&#10;wiclzxSjNq+eACK3t1rh6VsaqygjaGwqFEIxw8+nxFHxpZhjOzU4ee70pOCWYFVLG797zYZNJrmA&#10;J1REZR+mYggqlS2VzQWu3QqA3tGoZS8uBBS3M4HLaH74wx9QPFjIshhgQahCgtB/w/oNmMooQwBY&#10;Gw2NoBtXiSGs6i5WzESQyl2bt2x+29vua21twQOisx/58IcTblSFIN+3mFK6CiagKvpwqY1c1bRC&#10;DK3V0UkLcY0xuIyQL/VlqnV9VDNuS8CgBOalBL5BDqv13MswX7KhyjUoL2vgVPYKs4JdZdpRQcEF&#10;oZdKPJiZmZxXfw/hm2Il/z07Y8Zac4P1cakGFUjC4LslwBvrxrZu7Xnve2q37pxZ0UPg6y2WWlPf&#10;UqyiClhUbR6zzmeiYMy/TzpRaJRkUm2J30avRQNWhaSYOwA0cEQHJBEUGaluE7GISg2AcIg+D40N&#10;Ays2gFUcfr6/7/bbbh0cPP/sM8+1tbYfOHzktb0Hx6fm1m3cOjA0NjA81taz/vT5seHJ+Ym5htn6&#10;1vnGZrNBJ2bqJ2Zq2lfY8bZxenZmZHRkZHTYjMGdt+586MGHt2zd1rO6574H7tuxY5v8qMbPnD15&#10;9sxpSYe2lrbK+1eSAsVSFUVmtNT1aGKegkEHaBaTl9qiarBprrZJxYMy9In5WiX0MsNWTpwUuSly&#10;DQX+qK1rssPg/sOvHxVCWrtxxS23r7/3vqYtW0dr60YUZBeLxFQ4KlMxxQysllesolFEk//Otk5V&#10;GaG/2wiHmEX01k899dQv/MIvcKO/5Vu+JZzvwgQayyxAQk2X7EViDzAf2+kyIWhjjd/CDLEobjRn&#10;KnstKkZTkZq18zxCYF94ZseO7eQff7K+KU3dufOW8cmJL3/1yc6u7tOnz67sWTc8MvGpP/z0sTO9&#10;H/3O796ycd3I8IByVpmhJmsN19V0dzSt7m5b19N5/PUD+/e8yl817p0ru06dPds7cH7dxlVea2Js&#10;XGUcF/bV3a8qS/EsokBMTp06PTw0LNCtINEeDLZtkc2ORcTJ8Zu9EcYwoUaJ3EJwkO9WtmqsTLww&#10;khIck8Jfc0UJCehYzGBoUDWgInF2qhjiGgEZjHvkzOBUS2dj97r2DVtWbNjU0LXSrOVxi18xjXYQ&#10;KRwOALahiWmuLWbwXiunLvCumMfZ2EglCrSgyXd+53da+Vvl6ED/IDxrsSvoWhwODKhUjhXO0sJ/&#10;jD1YWICcusaREQBONKjGOlSbN219+OFHBweHhXDWrFmnTXxhRcooqEvy2z+AgyooA0SMc0AUzVeG&#10;5irxn+tuvkfhfy3YTzlsUUbtFmrtqO/lFhKSQNlRjsTAJ9uWQChLW3Ht3ggOisnLvBJaoSgnKyxC&#10;gbXn+bUFUCj+TYyNDPQrYzfr2mqvPRs31NY3T5OlYn2EQgELK0/NzJnhXYVRv7jdML1WwPPK+qNI&#10;StvC+5ghyjdUDRSrVi4zeYpiPZn5eW4WT5STYUacZfMDCzJfJsQsnOv5+fbmNsWcE+Oj69ZaC2/z&#10;8OCQ6LCswRNfe7pYG66hqWvVmq6Vqyampsemplvb2oqZX5VoLi+lKFIv/A8r4KoDlxGvaW9rWb9+&#10;zeYtm7q7OxWNqnUyYsrXX9u9a3R0aO2ansOHD37+839rIntXd5eJBJUFEgpwUFZgBECjEnDAVMAu&#10;i4ODwpZTiEKfRaioWPE4c9Ere+8WuYp6y9rVY44JxRH9DJilMjrWr6tZ2cUTHDfPdbbYMEjgohJe&#10;qKQVKgUH4RnuZ1E5uZxH8gWSer/8y7+sOOAnfuInEjDLasGeHNc/QCGUuWR3skGRsAG0wWbwAqEN&#10;KXwKB2Gd1I45CxY5wBtSzqlWy5q72M+90hkmhlh6yBcY4uWXXnx1167x8TGxAcvdWNCwtaXthRdf&#10;+pu//Vsj8p73vn/r1k0z04ooLSpcTCMtojbohnIWFWlsvufuO/CXWleW7MyZs2J+0gE7d26rvE0R&#10;ySAaJtTtfnW3Sfl333MvWEAOjh87LtyBxyxsqiQ++8tl0pDmsxWkMxwtjIEORX1gJTgXmhivChMU&#10;eyjAqTIB5h4UVSRieMXv+KTCuVREZb5D0+RE35kzPWvWbNy6tXXtGqksKRGut13sium4WaekWEVb&#10;8KHygMqu7svJDou2rcMJ0ckPwvqKMJSs+rN4i6amRJ5QNco5mLLA3RePuCIOpEt8DsNkaZNMnfVJ&#10;NESMrIdofIHLKIrFTNU/gIMqsEFZ+GN1fYle2V/s9YZCvyo85htuIqA4pa1hl8heGWYJt+VYTFl/&#10;w734egOBybEQQJWIot8mrXxfrH1WwIPKvPnMUC4WM5LwFpkuYoeFK1pMqWmsrxtrrD1fbwKTuVZz&#10;DTPznfXtXT3rVm7c0rhm61mGraFN/aEJkHVZk7l+woSlYmJ0NY4iGFupL4tIJ3IQ4ZRKF+/NmneO&#10;1IdX45kV9VVp0HNVeP3VX/0Vr/Q7vuM7OJHOpOY0C6dLcNApza1t4orjE2NYsrW5mZs+0Nen+PnW&#10;W2+zgIGpBztvveP8yER9U5sF9gEpU79m/WN5lYo2NzKf40r8LKs8Pd7WYflEYYP+E6cOnTl3ZHDo&#10;zPETB/bsPjA4OPLc88++unuXaWC33raTFlKO8KEPfuDo0deFQ+UvaGNphcqEBX0r0lhxdnm3jJmc&#10;QlZyveTBubcI0qS5c8V89SKPpHihmMNSJKonnaUdRcPgpdrmJgvFt+64ue2mnfbhGC8iyfNNzQ0d&#10;CuKVmk3bxg8HFIGCyv57RdjAjDdcpKlqDc0l26l4zKfsg8wq//RP/3QqCn1mrdwwT9R9Mn2LGadY&#10;AjaegRdmYy0oei2THSOe8ABkgAEUn0IhLnaldKclWD796U8LbWoZUsmjC9/ADE81gwcP79l3cGR8&#10;cnB49LlX9sw3tj3+3g/c9/D90/UdFp+qm5XCIZDwqGROJXZnsyurMVpksnbe3kA7bt128sxx80Ue&#10;eOT+jp4Vk6ODEkzeRY0q9jPEDLv3ZfeAFRFvtXLW6HVUJLyY15gkSPABZEAtuMufipBK+5cvhdGf&#10;Nn6VWE9lDS4rKrUUjvKFWpZiGxBaA5+YglGps5+Zb5lr6uxYu6nJZMVi+9ZigcUiC1FI7nQRd7Lb&#10;Co1wYZJuZaWOJa74WS3mEe8xOoQa5gOMOEvGKAsmJpgUd85nQYcFbLNQnwcTuMCN4SjXB32mCtjo&#10;i8pI4xoOwaSsOnXJV/gHcFCFkUXEYmJoS4sqcVWjoLpGr0NwICfNYwDzqQn8wbdQH6SICd5fCAuu&#10;GjjAlJ5FY9Kblm1hSguMbCMQYpCl0L++uH/2bC4yAsWCfdS6qQuFS1x4sn4TPZB5VlJR29za2NEi&#10;wzAwPmbhV3H8icma2XGz391b7K8iD15FxyCCGsifT3qQhGdCI/WdXzOtsVoeiWiBsVNkwPmzfg7j&#10;GpWaWvQiB1lRBCxuoZ0Hem3GLGzQ2qS2fMAObNw12cpVPat3v7Z30+ZtYgZfefIpVdxDI/6NdvR0&#10;873MMkB+s/0Shm/muHS0nR/otz6vlabOD/RaXLG7u0uqYm3PJqr19ttu2bxlo9Ko7ds3D54fOHXy&#10;+Ld+y7d88Ytf2Lxps3o0BKegKsFPMc/CE0pXvQXTJcYerXdJZVSJYRRLNxZrX/AQiyUZrYNleX3T&#10;4Yp18YuaBq0V6VU5kKa2VT1al88uCtQbbE1ePKvIQlRiTZkFUwkkF7iiaHP5wYH3ImiW+uHucwex&#10;MQWdLfgyWycKJHsfhBSLaSWq3F3khcwy/74z/6k+gUexH04AFnEI15Okk26YWw0K+XrPe96DJ+EG&#10;Okro3if38aEHH9y6bZuQJ3ZSAfe+b/2g6QrWRly3rkemTj9Gz4+12tq5AqfFNcwcCSZGzam5mYmp&#10;CZsxPvf88ybW33HHnZ7e0lAHemIbfGgp/s997vNvL9YEq3399SPyF2vXrtu/bz8BtoC/5RcrI1VU&#10;tHhloCcoIQddKq1QusW+xF2pE2oppjnLGhQl3xgbAqhsiZ2fExsqZkNkSURLJXWtKQShmO87M4Vf&#10;rC4oUGDVhoLDmdrKvqOV5b2KLconZ+Xjrk1BPnMO60sGmQVqMaK8ckw73FAmCr1lpi4HXCaOmM94&#10;eoiRMUrYoKgdvbh4tvASzrHklMtMa8KWMk2LpTv/ARxUBxwkaGz8FFil7GCxjUOq8LwFTWT8ynmu&#10;UTSRIh45feELI4HhCD8VEOWCPyrLWczTHTwPAQ/axI2JRUdVJTqd+mpn/JlIAwcUE/b2nmMJFPcS&#10;TSLHs/DJO/NP/FkXpBs7Otot6cWdW8wohvvZUd2w2ivFUihHVvZCtKBY6+DiP9HrIvh3YV5joQQu&#10;BBsZKw8QuWbHKhs5Fr9JI7CF8DMgYJZ8c7EQSuVXGzlXL2QYUQx9IpNep1JsPPmVr35Zxl0ulu5B&#10;S7PJUaaiwIqFHyuf5b8C8yzmcVIKhiBzPtE/E+VVdHMQ+V7ve9/7qPiUJTrviIl1WYhZLIdeW9fa&#10;0Nja2EwPtrVaIXVa3UBDs1r0hh1FCqxtfGTggbt3Ns4OH9v3XN346WO7nqztP9YwdvrswRfqpk7N&#10;TZnpfrKrq2l0cGDjuo2TI6Onj5+cmxj+4HvefvOWlTMjxzb3NM9NnOnpFOQd2LJu5eG9u/fvfrW7&#10;o2vz+i0drZ37dh+4/bZ77QEPtFRUWIOaOJgpCksPvQvTBU5F972ZDmEBU1iblA6idoZXYgFlix0h&#10;i3JHHm2xI5Sv5i4W5KwY1yIEbkdP7iMAwYIUgLPcJtKNgAO2qWLYIPxM7haukVpkEOqaPv17v3/T&#10;1u333nWX5xbFd6bhSbTLy+tgvUL5yg5CTU17D/SvXdM5cHZ2qqjHL1DCxDhjDAYV6wqOjA10tDfP&#10;zJlfMGdSiSCNiaPHjp0kv9Q9LzAZBzyjD0KYBF9Qgcn3rAAIQJyH8NnPfpaawkLA5cFDh53xIFcK&#10;Yt+8Y9ux1w8e3LNrfGho55YtI319a3q6zA7KHsgYuCycLOTInAADMjX71c9/qaeja1X7ilu37hjq&#10;P9/Z0TlpyYGRcRs1njtjzb7h++67f9cru8zvveXWnadOnzpw6MD73v8t1jBVMoOrdSwROHRL9Ftv&#10;ddUZt4T/9dA1GFsJit1APZa0FbCg6FdxFINelOUVR2XPgUoOkv1vKi6mFpQTCH9Uxsh74Bz0LQBE&#10;5brwyrxyhioigzIbEm4vvQgDlNfJBZQtBShYYjUw2BEyEHt2vizQSVoh0h09U7BQxevImYXHBQh1&#10;USnl+nBmviSyiLB+wi0cRXgxd5W9KuFa1pjXkyQEAzVudNAQe5S3WPZ1DjLA6ChGxyMPKsfQi+UO&#10;q4UPMoSFMFSq4TJ4GmcqWFzyj+GECgTthaooCy4mPhCsSx0TFuQ6UApCzXou0UXLuB7tqG+Cmpxl&#10;yTQXc1rFIwBzeURLbdN9kpAJh0a5ZyP2i7X6c7Zlw9aXfOWwnU139A1SjnmIL14tEl2TdpitV15+&#10;pbt75fbtOwIZRWRL9PCmLlUK5C51hPhJAKEhSTY6f/3Xf210VPCZ3BFCJbPomiAJZzwx+CD61FhI&#10;MVBAmiqjkfgzGUecQFP45GJijFOnTz/y6KPbb9pBcdOYJ0+fPnrstPnkleR4g1XW24sykbGBvlMj&#10;w31jYwOD/YPW3Ddt2vpsIgFG/4UXXrzjzjsr2KzmyJFjFnIvlmRpaMhirjpfYhdnXn75ZXlQBqxg&#10;qutsXZClMk8itIZAVIAOzVh48d7jp5955ml+8OZtW4trWloMkBy3WK+VfIeGLRtQd/rMxDPP7HLx&#10;C8/tVidmEsFrKkUPHBgbG+ns7AAuoUkZGf5uYSDn5mD6YrG8rpWbNm2l38USeAKIyeE2BAZUHwx6&#10;gtIpbsAtqUHmGIguCDwYcTNTlKqQPkGFuBZ+EsMzrcBwcCuTgLgkKQIU8BUflEdkZIvptQ3c1tli&#10;Bk1Do5kR+EqXBMlvu/22l1562eYLbvnDP/zDlV3dWSwZ00Z1JHhe5jr5M1hURUWCBy7IzOcEV5Y6&#10;NNfk+mLqb4XgeYVEFvUkghkY5E+XCf9IJcD6CJ4Um5fN0hfBAVXpfwx8tC7mzGrl6Cx6hyWMFKbF&#10;PKUap3OSmwi4dHHCkzcK/Rcj2jUAB6Gg0jAyCcjHRlZlUBdrxDB7VvYmMN6eaCyx2uc//3mcpyCO&#10;2gUFaAp8QAVUdj0pinSCNKOOsQJJpr5lQ5gKFoiWgRJ4IYAOvSP0FLXCllSK7+a/9rUnDx0+zKal&#10;OgY3P/X0008+8YQ+MPPlW/NLwA7BxcWY271UA2tnrR49zD6tsYjLSrflblwBl2VGzDm+447bFSIW&#10;r1O4tQVwT0lc5bP8Z4JmzovF/p0XF2luabEAouqB3n37X/vbz/01qGAw7UARDZIMAl/cuFDoUSXJ&#10;PbMWRkesiOLOsLLEuIUaMqy6lHWUMYDzbtegk+ZZtDS1Pvrwo1YYWrtu9a033WLTvJVdXXL55/v6&#10;zXzram/ZtnmD3bBPHD10/Oih5vqatz/8mE63tbYND5vKOL9lS2Grvu0jH+1eucqZ02aOnO0lDplW&#10;FxDJhCRHzvDoJySNbW50ZBCmiv7NEPiSZf6eefLpY8ePfeCDH2gSIJmcgLoKz0FdPXtdJAIKg/GZ&#10;z/wlaEVC51pah5VwWtR+7dq69o4jZ8/u2n9gYtbWvRun50G92c62ld3da/vODTU1tPd0rW1uaya/&#10;aOteIpyty1h6AoXsDDA9AAewOpwBjqlPsDIny+2OikjMxcmxMAfeEE7guwMNmVl3SZExjhQOq4bH&#10;RB3cCLKs7llVOLmNjYDsQH+/5ZJ4KZWnb8Zdqk8eeuhB1khs37aQsv5q5hP9DulSSRfMIS2icCcR&#10;ch3IPsWxtcstwlVpP052/PU4clGkvkcWvA7bDDz505DR1VGeybsZlDJaUJX+JBKs2YBFZKc04jnQ&#10;+eAgiEAY00mjGfCXbmdpTvc6f6Pr56sKDjKc6Jhp7uaVGWnfl5uJsxSaESWicQg8lLal/QkV1WDg&#10;qQy1yoY82GVhRChcmzM+3etKGIKKidYg9hiCdmB+hH9N0fZ54MB+yQI+Den1LMfqNaufe/Y5RU8u&#10;cz06KEXmC6QOw0Muw0y0iZI0ax/F/Y1bcKMzH2lig/v6+h96+KGiPqIS9C6oXdkw5k3HwuUc/g44&#10;QMnBoSECzMb8zu/+jmStGqV3vOPdmkqFUZKOCfNkxpr0EHVj3DmR/jRGhkC4KI5j/Nos+ayWzcUY&#10;ILDAwFFSTn70ox/rWdUj4DpTlHOI5DStWb26Z93aFStWHT1yQibA5i6rulfcvGPz2Oj5gwdeswWD&#10;LeDNCcjSvLaHgU3Xr9vASk2MS6LP7t9/gCnyUI+Oa+jpyZJ4BTEtJzmI3wThyhINZHQSUETbL/7N&#10;59euW3P/gw8C40X1Q2ODaX6VOahT6iUHBsaffsa8gZeJqVBTz7r1sg3WBlDn0dwkE9SiEL+/7xyv&#10;wxnG1HQMg97f27961WrFnuL3EgrAPQMMFihUFA8AytEfzeOk6kk88nircdPLoig9LJ3aUm+6gMEA&#10;IwI6L3nElktPYDMFDeQXGMXjJ44fP3DwoJU0SUFC5UDG1i1bX311lwkR9BLtYVUuqgbvtbZ+fUaP&#10;p+hAOqwDAErWCym1ln7eQPqhLCgpFRpyxcsiswZCqle8lstu1ODj2OwIgnvDQlWUC2ypNUTWOMHP&#10;0iyejn/8xAkET/WBnBYlGpWkZMIGemJw8ZLvbrzR9fPVBgcBgyG6mWzZZGG5iehZ0bMGD6ymPqwW&#10;YIyp2mwbHWFLkNNlKWV3JsLmS/K+AebhG00l1MzDeO9736uOiWATUciDPyE8+Ohjos6P3HvPvfxX&#10;a2956J133HnTzTdhqfd/y7eYJPO3f/u37NOmzZs0MjE50cgNWjwSwDlwMdnQjUzZj3NQFaR8rRqx&#10;DADFKqX62KOPyrNHnc0XDgM6F4vz/d1/lelXReDgjW89Pj6xom3FyPDIM08929nRde899/We7bev&#10;Wok7C/QwOCh5lKxQCk4NN2PsgZRvzAbOdGWiMsibqIO72HJ3pX7tj//4j5kBO99sWLtBpWdlVQCZ&#10;ZvPIhaMmOhpbV1ltxUJ6s5P9507NT48NnDstkjDQ18ujVWVWeSPprYbPf/6Lu3e/plp0w4ZN2Z/3&#10;1V1FSisbx3lu5qrF//OF/eCACkozBjd6uDKqnEpFaq/jBX2hDY4dPvru97x3RadVp4qqf6kZOL3i&#10;FyqRrfnzP//LKN/2jvZbd+787JefPDk0vgI+a2weHp/q7F69ccsOyzycPNt/5MSZE6f7j548d7pv&#10;+Nip3rqWjqaOru4VzVb3KjdoiJdPCWSScPyTRDKCAFJUhB+iPfSzKNSr2KTcmwAePMp0YaFsXnpJ&#10;UdKgW9zOI3KBSCH9Y5ODvfv2NjU2P/L2R6QVcK+pNGZwqQE8ecLqF2duve1W3L77td1r1qyugMJM&#10;ZrwAX6KC4rdgZt+zrnb6n60HbhT9EDWLPokWhP5hewNkvgDVxxNTZEASkT2oKFfGX085keGoiirT&#10;rOiyB3lcoYwqGFHLWIVbSOE7wz3gWyYXSecbX92IbKbzWXmzKv25Vo1cA3BQ7pmBuAYVfl9uJi6T&#10;Q4STBy8XYOQYBiKXSXSBrngrqCXC7EwAeHmIOSfGFd2dlfVKC+Qtwj2qEwS+bOWJV6yrr/0nn/wa&#10;FwHD2dydmSHzeCvVK8oR7rrzLqwutnwZ5iYe4CqPR2dScn+jc15Bw5Fh4RCipQ4rAlAkDIotTBYL&#10;h1am3r/pIKJFNGV6moGhRL7lAx94+aWXXtuzR/baT5keKfSipoQq9z0rKxhBAWGRW8oaVwjqul3g&#10;V5fUQruYn+fi0u3DrkZQrAgQpIgnJ6aKklBr2BeTya17bBm1lpma+cnpuQ1ruletWivjYO3q//oX&#10;f9rV2X7/2+6WjhobK5aBMu7SzHCGLAEvw6T2jRs2CVcdPXoM/2S6XdKoGehoQL1lA7Jd2XJH2pZb&#10;GSWVG6nP/BRfLA69ad3GR9/5uIRfUWdvgQohlsrk8tHR8ZdeftV8wrvvvpdNrRi/0c999cnudRsV&#10;BVk0F/VOnzr58osvTE6MP/zQg5s3brBsAEaxn4SWe8+dGxoa3rFlnUKEuHfajCnyvShNuFi4HuNU&#10;kjfFcbG4box+iNz5qRLtq6VM4H4sIQixmB5LnM+YSiSJH3gi/wGjvv/975NQEwj5y//6X63H99DD&#10;DytfsoqfZg+/ftizNGsZLbpi5y07O9qL5XvTt3Q4R1rGw0IgMVGuqe6sn+XmB29Rlg4Ek4XC2UrG&#10;uwgwi6PQt2xHwvixwbmypEMVQTPiG+6Szp7lu74RQ+eTg6YfkJ3XEdyQaJ8+p2KpfJHlpt7ytX9V&#10;wcFCSQu5iQoqX2b2dlXePLsCcgFtvuKhmapEy8fMUxNsRgpljWhSDwufm8iBgefhhT+Sakr4qKiZ&#10;uriHXkTXJ/kfs8l3JdBnj/AvfuELt9yys0g2z86KAWB0cW9mgF186umnwCPrpFJw4fU3HxrEhXJd&#10;HEe0CnypCmWubSN2oPnyF7+086abd9y0wztZKAYRyoBN+lZZwKHyr3bK9Kz52hnbPhSbRlz45ULh&#10;0okTp3tWr+rs6PniF79y370P3nH7PU88+dXzgwPivQaI+qZi8IAIgbGj0GECDh/V48+iOPyWW4xC&#10;yk6NjggNDqHBXfm7v/u7gsApX+AdYh7tFPUr1tCVAJ6YGBxUzjbW3FqElebnJ6fGRtqb25vq57o7&#10;rZxQf+TQ4ccfefv2LdsGhoYtZi9AYh1CWNCmsgIeq1at3rdvvxV1Nm8udogBVsSWsQ0FFG6kB8N7&#10;ng5WeheIdrnB9HJzRXxur5YAGGYWF5E3efe73rNy1UpqP4v1wlzJqb/wwvO2K3j3e96NDwycpYjP&#10;nT1rUd/77rm/ta5h9PyQKQP953r3vbYHaNi0ecvZvj575rx28EDnmp6O1avODQ2eGeq/ZfvWjtYW&#10;gpkMcXS9p6cziQOXdhfBg89ihEKQiGfqXsu8Dy7iDzDtlylA86wgvCQQMZgoYwUFqric2bNn74ED&#10;B2WpVqzoEJiAGvGhbTsQRAnE6NjIV776FXfdfvtdpWMaBOCzAJqVNQ8Q0JnEQUuXernHsVrtR/dq&#10;LdAtIRbq2lgzw2gLeBkmP8WVL+KLC45EETKmVelS8gjB8Wy/4U61h8aj84v1sLu79c0TZZCpdBbE&#10;LTRDtnkLxKxWf6ryUlfQyEJwcDWqV2JWEQ43cOAYWmj6Cvq9pFsMpPHjCzIDH/7whwVvsxMuvVP4&#10;7lNTgIJxxXx6hcnKjFGyCRHF8ITr6e7Ee+OV+pKqmbyU7+HjjhUd0S/DlXT4d378OzesX19o/KbG&#10;p596+rN/9VmlyOaZaWT/gf0CnqUOuuSreSLUnDgnRtT+jc55XlN1HhJ2dhUhFoxR+nBLGlwXo/Om&#10;TevNfpeTUD5mM1ze18c+9jG2X/zWJ12j7szQkGR/Gko47x3veIc1+P7dv/t3asSECrOPn9aQFxoQ&#10;P7AeJafNScOn2gN6EL8RY4jjOzVe1DFw/VevWbuqu4c1K/ZxnSummU0W+y/XYwTBHi3gvXO957Zt&#10;3SaDbviKFdwqgXRphdtuvfWd73jnnr17qT84xsXCA8GaYTyPCFPBkc5raqnEuQ6vR4RUgaASMfR2&#10;Qsfob09sa/FgcXNIiVYiCoTOcDz62GOoYTRdbGLB1q3boCiLj/T0rFIqZrFhVOJn33//fegmaAen&#10;HTd58eRJG+yuXbdWkpDRDSmo+8xoRc+oo5JEiRGWKCE4YCEBk1+olBvXYCodc70pproa83bJI96F&#10;B7FzH/3oR9U54R/KB996HRVL4IIblShNTk3SRb6AgBjv/PkB9t7hRbK8QdoPTNFswt1u0WfMFghC&#10;UeDwdPKGOPCD4YjdzYhnhUqRP3Ac6bxUnLGMDlIYmrxa8lOlsFTlfVNJgNq+ZE6KP2n1lAElsZux&#10;4FT86I/+KE8PzZWayRSrJ4v8ur4qnblOGln2qYyJgHnbYFvjTbooa0X4zpCWzN/NkWDRJUmTqS+J&#10;2yQRmO9J88RIB60nzsNxZBUIGzOQNGdEKzAlybkggFLqIoHBpOXJKJRc7IIy3ZBonsOV8fYqt1R2&#10;4K2ZD8cAws89/9wLL77gV/PrlB1JUkg3FsVx/X1c1UQKL/m++AzdxL2zXlCyD/GBrhPWuXw3dBXN&#10;4wT7gozedHLMaoSjDPDb7nmbwElzc5tsa14KYc+fH25pa+ntH6ytb5ianjty9MTRU729/aPztc2j&#10;43P9g+M1ViVsara+qyXfkfzUmXM2nm1pbdl3YG9LW+OadT3KvNkD5QWMLiL/h//wHzyLiWVUxKuI&#10;t9En0rwTNYlKHzhqluKnhQP4DDSlwL0zNLZoK3ZnaWhgD1xMF4OblQ2JiIwRznoMxVqVuLBYvMIi&#10;Fra7bmo8sG/v8OD5zRs3QQ+NLSocRYbtxDMpGAyn7t9/cPD80MMPv/3zn/ui/qhTgUioRcYmRivh&#10;Vp9Zqk+XGFEaU/fKXHiAqT9deaPEkzBA4m1R7vjZTBxRsS2bt5iSDy+a0WodZ/nm51949szpswAf&#10;ENDS1CzRIA1nE0ubWh07+vrKzrY13R1HDuypnZ285/ZbThw5vM5mBs0N5/vOvX5w37sef2Tva690&#10;d7VvXNdz4tihW7ZuZl5wQpZU0oFyb+iFQh3NEBTuC3Eug/muD+Uj5kaKVjFqWbHUyUD2aJ5SfUXb&#10;RCk5H+H1Z9gPyyV9AB2KZBfLJNdYbqRx3/69u3a9LMDQ3i5Tuc68p3Xr5Kk2agETwhaaTdw7YoVE&#10;qmHMucDhib2Xiuv6UREp2wplcHi0aAlxAhnJF/H0glKoZCQue6haHmWYJ5RcjjctdX6p2KNsYxFK&#10;+Bg+4XhQMigPvPIfqGijGWcysZAgmFg9t+TFr/8j/Qwplh0c5ElJ9UXkmEzqmIDhZqwTdg+iv4ym&#10;y70ZrRJC0unRoZkmnrpCcVrIwAoBMLuyQbckG+fXy4QBqzRs88oMB/oHzHWUbybzAEGCDZ0rOvXn&#10;2eeeO3jwwOlTp0dHRpXrq0ZejGmcx1sy4imd072I1o1iDDJYkajSJFiQ58TxYxAPzahSDwgwIgnJ&#10;UHymDlnxpqO98BX+5m8/X1jxl14cN6Nv92sApTJvSsRet8VCVd2dcvm2p8fCw0PFerRKG7PJL4vO&#10;0WdxrWZBbslw1rrRB94YVesyB7jgPF9NTxQ9ySBQTKTdQe/LDWPO7DTNjcCumErgV0y4wAPFckGW&#10;5ikWh7nINoUCUaPIwf3Lv/gLCm67DRFqa+zwmOkPNoS1NNbaNWvpxYMHDz32+ON2hqXxdUAnoRkQ&#10;0IO0lsqSCKcvWBeSFuTQcwwQJVUqrxuFGaIEMq84upV40gOA+8zkXHNLUf0zcH6A2HKFsUxn50q4&#10;AfHNaaR1bWFo/yoUfnX3np233o5uLjMBQXiAr8m6VpD6HOT92OOP+ROr+A5tbFu/dmVnobITo0o0&#10;PrZqMblL0lCHw72OlIPoudoUcm2YzHDJiqVpM9au9HCCM+JUJJ3hguTXnfzt3/5tQwl94kD3Fu7p&#10;hPCALTooxjM28Lzn3ntUIZhDZY+u13YX0xaycUAuLgMw/owzjRT6E5c3/lWVVFl1mokew9UlwcMA&#10;8bLAXCqOcBFGFgHFQs/r//BG5JpKAea8BX5W4URODZb3LZkHVgg/XG/jshiFryo4wK8oVbJ1ACCn&#10;jcErS20LkFJZqiju+CX7HT0YzZiEUM74TPt8jqy8nc3WOFv0SzBHioN8EqfELZftmFe99LWnvvan&#10;f/qn5rg9/9zzq9esOT9wvtgDpWaek0RwmR8o4cjRI5ZIswPYYj2JR0JyAFJmyYsEHt0oTJZgYACf&#10;I5NBePa7XnpBVfZ73v2e1hUrJkbHjSV/UUpe4dfxU2ehpd6+85/8rd85cfLUO97xzp71d7Su2NTW&#10;sW7nrfdt2X77xHTdyPj0+NTsyTPnmtusJdU2Oaf8s7muea7//NnWFSYMNPLXySejy9xa2MrB6vOx&#10;yLAvrH4WuQIXBAMSP0yEoByISLIjVY1x+6SZ3SvaUamFYOuEDSrLyRWLzxX/itoC+zc3Nv7ZZ/6U&#10;jrDAYrFYQsfKjo4utREH9h86eMByewcGBgaVHbzj8Xdq1gRXWTZGjtvEEIIsmDMpeU9PGBzp1J0g&#10;HbbBACU9gxTj6S4bM1ezYcggqj+m17vjakIKGQwNjR6yNsjrxWQiixrddNN2M/+xjyAuInDDLC1l&#10;cWgbYu0/vLd/5NzA4LnVa7ruv//uqYnRA/t2b9u0YX1P97njRxvmpt/z9gdv3rhu8Myp04cPbe3p&#10;fuD+B8tsQvw/NETh0qi/+Q0TRk79B3iaxZp0G+LEAxjGajyyIX4yNClfiPYPRCg1kvOJe/uSi7V8&#10;9OgJ81MwtpWz1Scl4mgkLdtth2Wvr+wAOlVma0UE9TQHDxzyK+4tpSk0DAhwEtvAjjiZOo2LVc0x&#10;q0Zb6WqKOnUvKCGRDyBPEEUwxhrhhIsdvUyBZzX6Us024nPmXUhu1vxmevAbDWNosvIE/sFs8X+q&#10;+fhla+tqg4MY5mBe9KK7E/AHivNTEHpy/5cHB7H0Lg4ycAuhZUHJbbZOoW05gmCBAcOUHAjXJ3fr&#10;6VkXedkIW9EPlZyCRX4ELdifipNRzH48f37w0MGDihK6V3VzHfa8tock3HzzzsX6E7eD5BMnvmzE&#10;6QbyFKMxk1lAF18qb1T/xJe/TJc99PaHAT07FhkMM9anbC47O9e9qrOv//zTzzzDfJq6ZkGIrdtv&#10;2rP3MEeKCZmaVNVR27Oqm0d3/nz/64cPPv/i83t27z597tTeva/RLLzrrvZuFaBGuXAr+ZsVoXXQ&#10;5kleZuhRsswWx9+KY4dVkgRJdjzBA29B2kU7mPzVEr1Zj6EABwsnWAqCNMgXUPYiAZzC22+7HUM+&#10;/exzkgLupQH5Rr5ojSqEG2gNTEtjQi3mREhCJdMcM6Bt7ojvui1fzrXCA1GvsQH5UnThOvMUFxMu&#10;tM2cNBeIEFCjyjyJgHDL889bobzXdski5DakMNmnsCjFHtaFN44CoPXUpKRv64qVXZJtWzZt5l53&#10;tjWp6uvv6995886Z6al9e/dt375t3Zq1zS2NvA6FGhjmrrvvDRMWqxNe9CIMdNI3l+xqwBny6mqK&#10;i7PikMGiuGSas7aByxIFCc7I0JSD4oLgBg8KgxVVKZOTv/97v0/p3VUskVnMcqwgg2Jmv+VObAA2&#10;ODTIvbn7nruBCdkxzoNIx+7dexjOzMbMiPsS2JHcqKdgOaRLT5ZZvy1Zd6afYemEvvzpO55XgIUI&#10;xIE+1HMkuoGmAqpSMii6HbJn5V9jIbaE01J7myhIGGDJhLtGN1wDcBC2wNNhFCFfGpwzRLpCuHiZ&#10;l0G+iQTGpUN9n0SIyyUIEZxx3333qfqhwT2CPg1eC8qO81cGAJeT7MWK3Cz6nZbvrcx0OH3q1PBI&#10;sW2r6N+TX3vSejjqkL2mPyuLRd6Tvr35iKNT1LWdO8flzTSwG8USBA0Qj6ja6IUiLjox8bef/ayR&#10;2rR1m+SQynE1B5UC9Uaz/6UG/vKzf8umb966VQHJ2nXrv/TMq/0jY9awnJ6fGzITpLPTpeOTJriv&#10;0oINpttWdM7MWha+pbml8/zgKEChNABJU0nkiXFZos2DCTBh0lLR5uURkc4tkWf9T624Q0SqWGJv&#10;zapip8IioWALAPqu3lYGItDFl9qGmWkbWNWPjk/8zec+D2i89MorfEGhC6Vn4ueipuLSoICQcqrl&#10;PRqrUCv+NNCcP9DWyTi7iccad1fSOH7NRgApRAiGuIFqDkJnMksoiL8XVBzqHffuOWB7YssT7tx5&#10;U/HWlTIOhruIyVR2WapsQT2vyKi9rWl1T/e2HVs2rFutgkAE59VXdllyYv2atfYdtqPVww89YNMx&#10;rGCXgNmp8aNHD4+NTxs144hQiQdklC8Tfo884pZkBNxoUyg4T7QvS1knl5w6VpcVuY8FoDNC6k19&#10;ls/1XliOG3Pw4Ovf/d3fa/QELwbODwK1MmVUgSjC6TMnjx07uvu1V6W12tpbAYXOFR3SX6+8Uiy2&#10;Qa15XFgiUSWcEM7EIXIrvkhm+bzewEF0tW6XJEVAGSVUhd3JhQASrkhAN3KxnPq5am3rcKxVHFrv&#10;aESCcoypPzEe7RE1mFr4qj17ORtaCA6WPQwVe/YGxzcGu4zClfig9Ofe/PqJSxuPpHP8KVNrzVGF&#10;fvQvWIDVKpMJi/peyCODYaiIsQc5/AqZLidhi7b1qrevj0v0J3/yJ5bVEyOBVF4//Pojb387I7F9&#10;x3axhPe+93233HqLac2XiQSEONBopkL4nsjkcve/Wu3rfxzxNBh7lumF69et57zbbqBQn5VhKmax&#10;1db92Z99lnfIfJ45fSZKnBJh3EURWJQVnSvsbseB+9znP3esWH5gSASiklGaFijid7Kv/EhPjKyW&#10;WgbR+GGEOTkCR76HkaLr8UYyowEQDvxDZ2EeLMSfw1eXX2zAkmkdK1ZoWYRAT+QCWPof+7Ef49Lp&#10;Hv2OVzUCEHtfPof2qUUhAQ/FvVSnOomE3Mu4RXiYxnE9AxDuTUKhWsN01dqJl5w3AqAzkxmHnDhx&#10;klVTf4c4xdr12cOzsv1xZDbMw9jOFNseTmVVDHtYyuW42C1W47ZWptj7askGoQjIb37+vgcewEgG&#10;LruoFPyzYoWLI0Fl0dIlXz8+jHGB7YBCzCP9kd2bnMwENjfqXkwabjE0uCV4NOZQvCGm2sW+mDal&#10;2gCf9ff3WVHjDz71qa9+5SvmqWZF+bgKx44fJx2q2+yaiT6KMISjcJ230HMPigXylKzTF5+VrhNV&#10;4iOVEa+rNqZv8UH6iaRZnBitAGK7W+n2d33Xd9Fv6GnUNIVi+XJDHLFr0RtGpPQ6JDQVF3spjOcC&#10;HJIy0hvipd7QyasBDlK0GZFDxCwwgA9iPBIziAq4jNAGphG2aP+E43jVBoPeoVkSBkzJboJ+xRJk&#10;w8NB8XEBg/eX9Xhl1ysH9u+3arJ5/Hfcecd999/3vve+79HHHmUqbtpxk0erPNAhaxhYAIczsVhn&#10;Qops+JH8pbe4DHha1pe6gsaNdWI87kX8dN77MgOqMQw2jz7NOj88PFbsirtq1Qc+8H55dTlh2fsv&#10;funLnWua2nrmp+rOj831DU/29Q2fqWmq2bx9245b76ht6GhuWbNv/7m9+/psBD0xIWBwE+Uc1ypa&#10;u6xUpYlwSNawijCXvORiXcUtWdIk3lhSIfnERbqdlfklhueKhELFNlf2xMxWiNZwmpnjxxcbInDy&#10;fuqnfup7vud7PvDhD4AvmfCWORTKHkHYKHoHXs1+PHSHTEQKaZ1PntsRzaI/AmPCsFlrL4lqX1IS&#10;cQVDc61uwcMEULRPtzNfXDwcxRDBUsdGwZf07VzvWeWcYAIQlzONTXYZnK83+3VgsM2slbm6hrma&#10;DStXd7S0jw+P2d1q5223zzXUEBKrTfVOjIiu3Pzg2+574H6QK8WPIV1w9mUKjzIbEM0R3HwKgyXS&#10;I9YV0XNeJ6OLciYIJlmzgAbf2TknybhHwwSf/vSnrY5qoO3LrBDV61MFpmv90A/90E//9E9/3/d9&#10;33ve+54HHniQRGzbulX9QbHHam2NcAVVCZEAB1l1J66RLxn3qAjcQrc4A5Jmibbr6giW1cmExKSA&#10;ZZSwwT/+x//Yn2hINl3jXeChG0i/AY4ZCO9FsRjuRIx84f6BquAaQB8+ubHktOSfqwEOMrEnfr9P&#10;HO8zVdylmnZBmWK4JHNHcQcdu4t44yr8FF3vz2Ia+tSUMXNN5jG7JerGLZ6V6MVyS87qntUUCv/G&#10;UvCW2uUE79u/j9K3LFJyn7IM8gtnz/BmOiDoxfqTrqZQOenw0HC5+1+t9hMqCDjQ/wQSiiVRt21v&#10;5R8gkBiyXHGlOuzkqVMGzp73VB8v0PowCCUmZM97+Jy/hXQMuysZUXaawZ6anLISMx/UKMfpBDct&#10;S58HleSKHg9L4JBMWomGdY0GWYvwZxS978GsCTa4gAdANWfi2WXAqyp4ewF4Xy8LBEAS/L/4dow6&#10;Z9E4MjP0SBCqL2AEfzQVM6LWRSXKnj1+KrLsMzPeMazrEzhgb3QjFe/OsGGBQdUar6vQTsgugpKK&#10;UZ0vEnB33rF584Zi2clKhtGkf5squ4ARdXGiZQYFNYq1DjFEBTkN2fBsZn7zli0f+uCHVAi+652P&#10;bNjQLXVQFP5WRna2psgfWYGQe4o3SjfOEBvxaPZLHlHxfsKrZqlgQoGf7IoSDsEbYRhXFpJemY5P&#10;F0Xn+AniUWhiBrw31X9DjHl+9md/9v/4P/4P82NVw3z4wx9873vfad6M1oJWvRauwMx22bq1KLxY&#10;b5lID7KwNoY39NEGEf8y/OmJbvEILAEfYJ7LR0SuwhC/+RHxzRz6Zgoxyhjc7/7u73ZlTGnc7sjd&#10;ZSKp16Tzl3mot8CThg9jGH3mX/9j13zCB8KBX/7ylwWPywUSrrdX+Hv7s+xTGY03/z4bIGFin4qz&#10;UO3bvu3bkJWoI2WmGqJ1in1QOTHeoM7gSko2y1gGrFGOhge4di/BoH+JShp0cWKYCes54gsm2vz3&#10;UuQNFyTS6/aweGpQPT3Gr1xl4cKZuoa//uwX9+072Na6YqBfTvGA2CApuPmmnXfecZd3stQrA2Jv&#10;BWund3atsHOPxhmSMpQdF0Tn43ZjPk4P7UBDRUsmg379HxH1JBF12/iKtH/t6Wfe/o53rjC7rKk5&#10;k8SPnzxBX/T2nr33bXdv3LBGyLi1qe72W7bfceuODWtWPvu1r6kkvP/2Ww688uLI2d4PvPPdjbNN&#10;R/YeX9O5uqW+dWSof0VHw/333bZv3/M1tePr1nXOTIzccfttYY/UnSFXSocW4qoyn5U6sjJ8lXUw&#10;k02McykaTNdT7rIDRYi40VRG8a2CIUURZDQMqTg3Z35mtqgRSzrDixcFFtNFqEwjv/RLv2SIf+AH&#10;fkCzlTgzMyPAXn9+sP+ll14YGh54xzseNXtxy9aNTz7xNKuJsYNm9DyhBVkJjA1KKuJjDxgSj9DD&#10;6Kbrnxn0MBuxMrfqJ4CnOMT6f9/99yJLIH4xHLXeq92y5uatSPKwhoGYlTQQBIH8xUKKLW2ttfW1&#10;bR3WQahrbqk3FsSqmKzi/pqa9qbWptqG9oY20m7okZEPJ1aR+oAiSXHRBX8z6RIEZtcBeqtgAXBR&#10;NVkAvgQrZa+S/o9ica/lNaE9F4sH4JlsAQ9WerRmm5rn29obFEbYMeT8UJ+V1eobvCCIMGKK06mT&#10;Jr6uEBez+MHJE6cbG5pXrVrH/wFN5B0kpKJw6NJMpi/1ko6hLTgLbLkMS8To6nnq5LFrEM/VPxIP&#10;1iX0NNkP2IJ0o0szrPlSKuobJWWm24nhped5i7xXKoFkTLwd7WGwIMLgS0eWq3IBm5WU99UflMs8&#10;Mf0JPy87OMhjUmAVUtqYjrDB+0nr4p4seOCyqHKES1It1A+cjFgGOuSka6h10EzKjfZ0PujBr0lk&#10;VIXokXwtG+PkLHQjYSLnE5DwJRBkaGjMcvHACmi8bdvWCpIocKWfBBgVNMmW8o2OHT3GOVWyDUBE&#10;nstNmTUbkQ7dPK5Ipff3m5jnpZImr8p7LXcjGYWMVLAdzwY+UO/NUno622CFIqFXvhFr4Uxc6miT&#10;jP7RkxZIXqO8wLJxO3feahLiwYNHJydmb7ml2Kjw9JnjmzZZiuSW6Zkp2xu++MKLDz/wNhsoI11y&#10;BBpP0QlduZhTkuHTmisL9V2pHcuw6iH0yaE3cNFiKRUMN7o+R5RvrIWfsEqQYiig6ERr7ERmIlTw&#10;5VjhBFf2KT1z1jJ/M5XVkUHksUMHj3BqhUZclhbyIM16BXmHBOQ16Hxw5I3CD94CWRhdqRY8gLDy&#10;LNg+y+E5wvOsuLAzWcsSts6gbYTLNaFtAkUQs4O68N15jj7YhHo5T2QYS4cvSQQglz+1kzqSxfg/&#10;g6ifhB1blroS5XXAn+6NNktPguF0nrBLQ4DygkDFFM2KD5NxLLUtUAhYCo0IdE7PTgt9EXL7MI1P&#10;Tvzar/6aW3icNo62PKd1ULz4zptv81AqgsggVBxTrbkyQSkc4r2iFuhS1ldAO4AgFEsm15/Xik8i&#10;ejqpb/qge4o647wlZuB1FhrX681YLlVPRnsnEGLUMECWxTR8AaYZO+cN5WX00lKfW63rryo4wAGZ&#10;6xmtilKmOJu+Qi/Ew0s4joSH752MPXZj/IkSH0SPB8JHJLyJnCJgDpoRVPfmKQS1Wh52QgUeRO94&#10;ULTMQrSrG7ENfjp29PjpM6eLLPXu3bTT/v37BgaKErnMevr4xz8+MjLEoTx9+tSWLVtZi4cfeoQS&#10;5E6hhiMC73FRN1QemlB5ct5cRr9G7KvFB8vaThBVYF9smBp1o2kp62IVvOefF0AiMIKumcYdTZd4&#10;TwA4KVKKueuVV06fPLF2zap3P/5Ic2PNkUMnZqZm2lqbB8/3Hzt68Jad2zasNSydFiXcv2/vP/2+&#10;70XqzD8OJWP1NbuYciyxJlaMKo8roOS43DE2nBlwkCAhzixxoQ5HO3tfX1yg51pwmTO2aZCxZjAK&#10;t7gSbcoOMmlw16u7PHfrtq2YSs/NV4efIImYTNdhj4IOlWRE9gEHE8MnOlNWJyzrUFalce/CNsNb&#10;wq2UZqX6ZD2xzbpyGXdKgFU2E9j7Ci6y9xL/ahQ4naKPvrvL+XjnYtTSuhAG9OyAnBhmrBW4gG7I&#10;5U8PReH4beyT/IJ22ODF+EE3XK8PPL8CzVfMaiJ2Bj31zonhGZfEKQ0Nz55ac6N51JmhHYUQiB/n&#10;oULGWWcFRe1QLrFmYTRMeubsGbElbMNJgETFF4slNSeKbJesAn7QuISU/iS4EjYrK07wSTSDx6EG&#10;eqZQNyY5IlBilKoM5ZIaiXQYQfKub5BBsnXRz6UpisK/sTILl6RD1F0+Ed9Y4EPjgtsTPg9BYr9K&#10;OiyJpMt68dUGB8hR5koJJ5mXU4hwRrtB9zgGuyCiOAyHjxiTYVf6qQxQx7eIkxETQmsTe/JP2rVT&#10;zi+KcFaFiCITmgps98SEhqK4Q0cv4u3C69ZyeebpZzori2TddfddljS49dZbGAb1q3QZ5rAtEPmX&#10;/tZnNqy+rlGc7fd+7/c4THRKTIt28srRBdjIvaIj3i54qCrvtdyNxOdLTTU1CgChJDp4fTqdgmMC&#10;KV/6IorMpy6VblBMr336LBVnw8tt27fZ3uTU6cHXXz/e2tphCYS+3t6m5vpbb7vZnW0tTeYzHDly&#10;tKFmXvuJt6e2AA0z3XwxupXTqBLn0IfYIeYHenv88cfxmN4GZMTFibov/R5/BnzEhPgpX3x6Uwxs&#10;xQtDD+RpuYgcTHB8hzxiZHjIBdZlFgxgACpxr7YwPH4ORnG9ptAnzK86QZgB0Xwvg8bLPZRVaV+H&#10;BdXIuxwNWy654EuqK1AvzkNigd5LPN+kD8YSeqBehda9cmZ1moOAOJjH1FDIUroN2nCS7XRe0M6B&#10;nqIvJoM4CI5G/OqW8B6tAmovxg/6qTPFwovNze6NjQ83+p6IVLQ/suQkrWV3NzwG+Kb8PgskvAEZ&#10;eM35mll5qDIm6k0BHYBJx3TbbAtrouCv4EsMCSGIo+BAoQgPwtW6HQUY4Yr+iYg5gCcP9b5RR1FT&#10;yZqlM1f/iGiAOPpM3oOz07fIURBz/IdSBq9+P6v1RIMCDXjZqD6fZB/L+W5cvHWpJYz+f+tphbBv&#10;PAPMrTIri9TG+y905cWlQrLivRhgnEjcD/jDm+AC74Fa5Bk46Xr6wpcEqylcB8lPQWyUS6IRVTlo&#10;MXqcd1vMkrq4wHOELeo7miJ2hQm0L/u//tl//YEPvt+urM8++zSlrz/eggoACDZv3qL+gKdoH6aJ&#10;SVuwjFGCzAbM5LJimZ3Vq5kHzyrKlCpOcAq8kUv4PeJUlfda7kb0MzIfFydVyhKxfAjjXqwhuMOu&#10;jIW3jYYlMsiYOhN4xL6vaG/duHZtY32NyQbnTp8+3z8AGqzu6Tpx7PWbtm28aceG2hqbGtS2tjTP&#10;Tk8+/+xzmIGRiEsX5RgAupgxSB7ByMb3IsZGivUyC5/VwUiJyoajooiDTePvBiJ4I+NF8QUS5ZUp&#10;xE9+8pMwX5LEhtgB+I6MFht/iBXbmenJJ54wPS9xSDM2uzpXaUERBk8xHUusKC+SCY2awu15dOh2&#10;QxzopmgfUGawRfsQWaiMWEXYE7SPJSPviFZsgF45ElSDzmE1bMP1JCNKFnzSA6kERCXn8z2gMO6B&#10;L4QumiFPQSvyRf8sFlmM1fdrJjh4dMa99AfyJd026PQSA69j73//+4mqQQm/lcggoxP2k1WULWMP&#10;Kwhy5otf/NJnPvMZSuBbv+VbXcCodK7o8nLFGluzc/0DA4cOHQE1OJ1xuMMMSWF4lzImFy9Cr5DO&#10;T8E0Hhd/JjrqWukNJCKSGB6JsoEkVscMwQRBCYEIwcE3ivOzmNAFXGaVLcrNe+EHkmtocCaYG7F1&#10;Hmc6f72971WNHKBRxAlRmAcIQMku/o75j25FPupY2JnQcgKC9NnC6AjmE6yOHmRHqU6s5khYlSuA&#10;xO6K4o4wJBFQFaVJ4xSz7Lq7syimR+hJmbbIq+VBHm1C5Usvvwz29/b2wQmSi1l821uIhXgvLhEN&#10;0rNqlW4jwvr1G6lLoUhME32U8qW8SLRPMgtABoJ4r2pFRKpCnMs0Emcr+M9biAajpJeF/xAzGbiK&#10;+S9KBIogSsUwxFd2FG5WZRxZ+EZLjTXUq+hWxvj64WMnT5yBGjlb23ds6bRkspoGmdzZuZtvutn3&#10;CtmHsBbLEb2j5QTnL9lbvyZ44EoWC4jxUC4phJHAQwL+7i3jQxkCCMBT/OQytzhIOxRooCmCzEHA&#10;8IaS0k9yWpdw8l133sETfuD++2/eeTMsWYQfm5uZOivizUwXk76E1vE8TggY9TrxNhweCilqpOSE&#10;a6X0l8o/hji7AMBMXgFZjA7RMDTeCyWd8ZqatbQAnuf6h0PCD3717ggSQVv41tEhuCVxacdCcxhC&#10;VWSzKN70SfSwX/YrefMRoJ9NESG5lJUlzBnHw2dcdj2P04KrQUkn4bZcHMZbqILSZ+diBb0p3rBY&#10;8mOPPW4hoAL5tXfYjM2WraJKL730opqMitfTz9JTDlhIr1JQmdsDDsKT2swrc2P0QRqrRCQlrfIK&#10;V//QYek5ooGScep0OAAu0QIja1Ay1tVS2lf/Ncsnep04CYFxBii6CCRlswi1X2M+AjGvt1e+quAg&#10;Lk6irGq/sYVyJGcyJTdwmFHkTDAeahEiXfGWYnqT26MusZdYYlaZJaWkl5/H0tA4qK81NiNzF6vI&#10;Z0w1FcAUBfZGIMPiiYOFrWMFGTGxzz17Xztz5vTK7i5B6Wh5N5J2GQTwmVQAykeO2H/oeYySJdKC&#10;K3mW2ShI+94alYJyfNEHF6PAtRLypcpbGSsChuiseMMGlIQYr9QkJvQSrz1uUCBgFGjBNjRIpe5z&#10;vmbGPPe2llZLGG43GXzLhjtu397VCVjUzM9ZGGfWihZtre2GCQNkDSJYCkclq5fk6yVfIU6MX3US&#10;f7qYogfjMktNH4IqOAHGOhjCQbxjbDJA0JsIk5pTI0gLaNONLN8/+2f/jKOsSoCvD/gy6hhV1aM4&#10;g22B3LX71d1brN7Ts9osS5209r4LmA2EynrJeVzyZS7wdjjBE9nOiMlCM7nUMbqa1+NwlCGh6pGR&#10;1KuRX2Txvl4hbr0vJF36iTlEt1h9ZPeafo1FyfsGO6b/sTHx+OOPZuByuwcFOrjdr4Ag3jAiiy15&#10;EoJHa1Mv2iT4vkfAdSO+gRIHIINQy5TxYVzmPPaAGJj0LKRYkvciMihCBmbuArsg78svvyJ8WGw/&#10;VkzptNjjLnw7PmbX0mLF7u3bb7r3nnsfeeQxWSQP1W24M2E2RzrvTZNQKCSkkjuIy4Tx3hAz8Oe1&#10;0hvjE6MvvvBCd3dXpc6j0JCZEKokS3a1WC2krlaqhRwbVdGUGygYdknxCY4vcZuhyRhhbBrGr2Gn&#10;sLQ/r9W4LCb7VxUcJD6MBAjxN3/zN1QeNzqwwJn8JC6X7TdKJRjHIp5lgoRuSeEC/Qj1U9+4jRhU&#10;lldbDyu4zF3GoLoaM4uXxVfzCIexTxQ0sDcaPPMjQHtKzfDTPgkGphTR29H4yRanwtHhrWWjY3IE&#10;VKiYTHmqFCVciEol9eihotCIkI1ib5SDSvKyKCApa6qCjKxXlj01ZIY+HhiiUWeRkzh5QRXO50sF&#10;kJlNOldfpwhrSkmTSaDNLUVq1uJkDY3WwJeqb5qdo/2L5YYYG9Sj1pHdQMQpuUzNQVgRlxoC/s0H&#10;P/hB3MVuZTHacF3CRV4kJie6Xp9TIMJIMHi8TB6b2LKog9yq79CJu7K/g8vCzxVMPN/Y1GC5rt2v&#10;7baj9333WT8RQQr+UXOQBQC0JqnhegQMRnSS+6hXGClTwsIGNwo4MCKpQoVxrf/jXcAF74jambif&#10;oSdNwAGiwQ3OkGsC6GKvmT8jer6wl2IqmWvuz+QOAqGyNwEqGccyTekuo6wp8SHQKu7Emw9PyUgF&#10;ZbqenomwGwtuDGyBjSl6ON6LUET6ZoB0HjIgwpBNGcLMAOWoQN5ilQUXm7Jk9w38CWR84YtfEBVR&#10;RUldCCZZKOnhhx4GgFd0djY2XFiKkVORtJc3pQpQKdNZY4o8OsAoi0phv4CnPLTkvWuiNxRfk/27&#10;77nHXlMG5eixo1/9ylf/4FN/QKfbPzO73iAIYZIFAu1uFH5ejJjeBZsZlwxBVD0WxRjYEkcZdByS&#10;4qrqmqqqjO9VBQeYNbDaGmEo8qEPfaiQjcr8lrhlztN3zkeMdS4eZOJOAVk58ivuyWeIG9usEofc&#10;kq4y35OXfOtHvIq4hpn4oH1OAG9SuCL7qwYBBAxmyBMa8hRCm85EHXgXr0brucxbk2cnIYbwCu4h&#10;24xK1t92L2CktfiFqqXKhIvHeShm8iCReTqirGOPCtMsB/Q6zF2lb6wyjcmfzvo/+hznPiY2BI9r&#10;nqXrMuhRZ3z3QKvpmcnmYm2AGvvThMI+rGOAg2pqpy2lz+2ADOJD+pUcVnb+rTNqWWvrMpEkl+kY&#10;K/Jbv/VbP/mTP8n6ZkpCFGuJUeKfGZckswxKuq2GRsAAh3z0ox/NtopxLqPjAn3C8EESFTeiiCgy&#10;///vL/1iCtShX+Ei5nN1zzr84MUZNp1nwFDP6CdKEZTsO25nO8uZIG+dya/hldSibiMUTiBWaC6K&#10;IBLGVUAfrxmBxRhiMF4ZNWxtSkxQ2N59YASK/fqv/7qfjNEv//Ivoxtn41Of+hSywxymjGon9c4a&#10;cRdS/8Ef/IHpiNjMd1wXlwNG0VpC3HHdomdiYjNjOUl9pothgwMcHkHDcM2ZczLoLXRAl1KCrilP&#10;N8Taj953xEIE2OXRPAuJAy/qC9OxZu3au+66+33ve/+jjz72rne+E+DbunVbZXvx4pqKJrlQTug7&#10;TsbYCaxi13BUKh+BJH32LABX35C0BN/xXiICyzr6SXDoTChQiG0BXOq+9KUv2F5S2Si9+fTTT/3i&#10;L/wCAECPwdMCq7wAJPFGgJxF4Sjdpert2OA3H9cKZJS2KYmDvE4ok5ohL+v1I8iBvMs6Lktt/KqC&#10;A9yMClgn+9o5ArTRCACXjqIXcDN4npNLZY60A16QHF47gWEsI5BLogtWDtBLPDAm3MRlbdI+sTEV&#10;8f663o+hKq8PB1B5WbeRWsl2KXSi4yMf+YgLEsSOVrKmDV3jobwTyohg05isAjvBnXJZ2CvxEjpI&#10;AANv6U9MZiwN2cj6o0t62atwsR5yFOgscIcNoPJoWKg5caO4errNjQN6EM2oybB4wbhryOJ2YdvK&#10;YgP77Of76qu7Tp48ZWWIfXsPnzx52jQ1k1pOnDTbzRZ/Nvw9cvhwsdcf50njgRp0qAYdCcJf8q3j&#10;uPzxH/+xQYFQjQsWCvgLK7ogwe1wRRgMs+nkr/7qr/q0UjJTnfbjI+bIn/g/fFWs6jg1VQCj+Vnz&#10;Fn7nt3/7+Injjz0mKG2iDU06RcUDB4yT5R+0D0om/F4m0ZErMW2UZJmYgRuoups4MNtqbnje3lFu&#10;kbl1xheEKrMGST4ieKQGtVPpjcIGVzkCtqFJ/ISSXp+kGA7XGPfUDqMPAYz3DLdpHBZxMqF+QgSp&#10;oy2pCf67GJ26UKkQJOcpWbpYI4ZDuMuhHRzlJ6NDTpWGmKTgpEbglUh3/AdtepArgyAzggGXnItL&#10;8uEi+qpoyr16nt6GqcJO2k+5e37SVfokwctcj1tSQnEVwEF0Y+QlIK/wpqYnDZkV0y0XrT9//Td/&#10;rbc/+IM/GAh47uzZRx97TOqQwNovTexE2YlXW5J2WsxeLFX/L+mhV3Bx6IND8CqXIN6Rdv6bBgdh&#10;ZSUFZNjkJbyLpyl9Ioe//WkyEn8iMcOw8pJI7y75bLqS1Yl7F9dtqSAjfj8c49NB+HkYFAqt5FOz&#10;QQ9BAMEEvhjjREECGianxjs62qZnAOcasxVYDpuPUVvSHySW2CQ2ODoybi+hgYFB2gMU0AgYoX0q&#10;RueFK1nTGBhPjDONhh4NSyGa5ILzKXeIwUhnlkS35b44vjUzoM5UxiSuDCIY8SAk3fZGtG1soYMf&#10;RiNnERu3+ylz3F1vDarKQoftXSuLnQk7O1eIQRoKiQhPqeyk1NbSXOjiTPhkObiGrnQXa+Q7U3rJ&#10;V050R+LDxSxKXEAHc1IWlMQLjLaFYzTFsPFrDZOQTx70BmRQggNv7RYNxpD7fPKJrx46fNg2ILfe&#10;JodwK4NiHNmhSm+LNZVJh6wEIJXQWlg6Q+xKTcFP/oR4rkBelnvcF2vfmGY+G6uc+izvq5qPIc8q&#10;YSjjBX3SFbHKmNw7UhfQuS84gSi515j6yRBz5V0WM4mvCC8Q7xF+kgcEIFyWLdmysaGfKmWA+5SV&#10;eHoUdIQoJQtRPslwhYF1D6xJwlifSSh9hZ81aKoFkOF2+BVQEKwyZFljIADF0/F/oj7x+As/vqHJ&#10;fpOX+Fds8vnmfxemeiWUGD2TgAFhcZJqKuGsd4GDnaEMy1eLTboK4CAIJinCKMYi8nr2dF/fuUce&#10;eXtRjTE0+J/+0y+bgWxmMpIC8Hv37lGZa7G4yli4d7R7Zc9S9fab5S6a83rThzF2+BPPp9g5HLiY&#10;03Kt5PSqRg6SY+OZsbLSsTF1f/RHf+SLsBKZJ0XOoF1WLlsqc9AUIlTkn8mkhXGndoLfl0Rf/QlD&#10;OygCJs0Xyzgmwhw0QDhLPyM5hTxFn6NiTGEvDECl6PrUqdPghT+VLGXp09w7MlxMVm5ta1aMtmfP&#10;azwnHjO1QtRpnxS0U5d5IuolHB3Xx3e8xYZFmdJZvix0c5f0yst6sddBt+zNrdsAnDHyakkz0SAp&#10;E8kkH6DBlA04iebFJ5QvxqB8oUlJlre//aEHLJJ8++1Obtm8ff26je1t7cV8trU969avVeS/ft06&#10;8z42bNgYXOVxmMr3TH5jDHTGoy/5voFf7tINxgZODSZI2Kb0hMqYFgkHC+TCdFLJiPGKyo46LjFB&#10;+UULYSGDpU3Rb8FV6QGbcpl+aVjt56fmwJqJOKq/bxCahJPEmUhNVsklGlG4GXQd0FWmSFdLqLqs&#10;Q1mVxnXbFkRkwXt5U7YNxciFxQ+YWLYWesha0VjFq5kCAO4DSdjA2BlH745btIAr8BJlEsMgceC7&#10;W3AaerqeTIEXQIYWVLpI0Gg5hp8jC3QCBzFgEeEYtoxjEAaLq8MpccBF9JUeYk7PSo4P5Z3xXc2B&#10;R9M5DDO94d6EKOLxB7VoFtsHcyxmtC5zXj8TGizyHws2g8YD+hBGTX6EwiEjJQ5OOCGqaan6cKmD&#10;Hv7UDRRLcbFj16uvsPp333X32PgYLffEE0/aIcXQ43CjQOoFfQny1i1bnC8WsrQT+hLTwYv183oD&#10;B6ktc0D2+pZQUxh4qaRe1usXgoOlWdAr6BbBSO6AAEcR4xJWUNKO+iZU5Dkz2a6gcbeQBOJHodCh&#10;ge2FAa5sWrPUI+CAhIsWalaQWQuRzJRVZjhjtgNl4sn5kx4vQuXFDHi6ZvYLX/j8Zz7zaYEB8CJr&#10;XwAu8U6EFrq6VvT1Dp492+spzus8p0ou8w//8A+5R5nWqDWfhC1PjNTRlZ4LH/g18zLwVsodlvqy&#10;y3194hzMGEWcGEB2FQoP+IIlguRcGR5Iwj7LqLmmMKgtrXOzqi4keura22R2eJO1NumxxZFSA/5Y&#10;MRbC9LP+2WnnwjsZkaRg/R2gUCkDvPThAsGDKHouey7KSIXsyVBkoPEVJCpYTbYDHKN2XVP6Kwu9&#10;lqDGBAw0InMkTCLKilGN+6nTpycnJivwou6LX/iicDqkqykUyBLCoYOORdtqOR3LkkquDCVviEOS&#10;iEebNYLEXZCOTWW85QggSO+SuYXeyyfNwMgBwYXlqByMLiRhFjQRYFT85F5D4AxsAVb6UzGpM9Ak&#10;usVf95QwkmEig4bDCDL2WVIpv2ZwA7NcEFHKeOmqL1oTR0wep+C3Sk490W+tGSbflQvILrlSGYTX&#10;SXWkxo2XayK8TrrlDXzy97q5YeNwkS95EQ2iiXfMyo9hD3og07XCk0EGC0HqsvJJnugdk4OL02KJ&#10;y56eVQQUh6tMXLt29T333GV5jw0b1j/66CP/+B9/r/O7dr1iA27V3mDaZTbEWqzzS6XnshLhMo2H&#10;MkYExKRnEkm9Yqt3dd5i2cEBqbMWafLoKT6gWxEok9mwNW4uK43jVi7pwBw2XmNjbIPG80tl+GKl&#10;yJdp2VDpKgMmGUZtcQrxehjdEdyQ28sALz0SWTXGifVpgQtIO3gR2ytopHRQorDMWfryl5/4q7/6&#10;m5//+Z+HQmzGI7Cs5plGy6pwZJ7qL419KjZiD6KzeFRsDPTtz8ACmu4yxm9JxKzuxVlwmp3jLvPe&#10;aNgshRmFFQUd7EULJwoS9RdtSH7kaotlZhlF5eK1kjJFJaBfg9IquZWinHPCdgvFKFzYlyFBeJ5o&#10;yuAzQ+TyQ+9XPInI3M2odbdE2SVyozNcQy/C9fwX/+Jf/PAP/3DGPQ6ZLpRe3RtcAd3wa04ihUd8&#10;x8c/zg9m6hm81rbWvXv3gctZ4Asdfu7nfk5ETaRaatywZmK9910oGlnCIdv43igHG4kHYEREywL7&#10;Xs2ySGIkyJLNbR3QZAI5vscARwa9vnEUMHAGrXwPzZFCyzhBKteVAERWBXALa02y/GTs4scHXbkl&#10;jOH6EgVGuhONC/v5NPTuoq84NtITxivMmUqC8CH1hc81qFlzVWAI4qlw0ktVKvIKlF/6Krl9SUcs&#10;fSWgeWEr0WgkJyHgTLiN66L6AcXKat9gnYjJVXBP84gglRjsYtHPkREgrwjANFn6pfdcb2+B2mdn&#10;K+mPVWSNzkQ304LzdoZ1ScS5gS42NPgBKeQU6JZsHXKd93/ZN15ibkmL4B4mwKbZ5dryyRFvBCoM&#10;aiV+jj+uIK1AJKgMrYFjPNTkjC8/de2SQ5KZxJRXSpEJG5lPO4mYxQyktqiUgZQWloVjSuQ++9d/&#10;RQx4MszAs889a9VHUQEpScFtdDh+7IQlQOy9tmfP3jNnzm7YsDZrp1NniUbQlSlxiIZKvLrEJahE&#10;b7IlLhZ+92hqIrWT15sTGfMMEDByNDtXz+igrf6HpHHpUDVrJtK/WUPGQKB8Vrs7Pzxay6lrqh8Z&#10;H6m1BXJD0/nhEWvPNzU3jU9OWfuops4Ky4219Q1z87WT07Uz0xdMaaKsCe1AJB5drgzzhtGn1oNN&#10;GRXfQUP6PVAswx1PF3cxP97o+7//+xm5QIH4cF7nMsugJpvgYo3LgheZr9HRL37xC1knEbw8dOig&#10;Vb7e/e53ve+977v33mKV3CyX5OBtk5eUZ3pQStNjt7JrEcB9FfR+VVQYCbX7AAbIOjBe50/+5E/Q&#10;+ad+6qdSURjzTzkIobGyec1Ymjj9+Lz0iTOyKfdxgT/dm1/DRR4Rw5wCQ8yWkVL9muHGZuTOcLgr&#10;lUBJLrjXSKX9xISkRGH3FNI6PC5y57vGcbhR8AWfuBc6EdjIvE1/Zlqyp+uV9gM0L+nsLkbkyEhG&#10;uUwuaFD3EEezqc9whnrBIdk+NNqg9E2vAj7Qw5TveFaKcHH72PgwRys7g3DeRA+tfwQc6DnCmsdL&#10;6jlFq7pXgf59A302s10qs90okYOwcXgVexigrHJ2vclvAOUFA+Tbv/23/9YfEa0Sby51kBa7nmhR&#10;u+q2cAOxlFIlMDR15DOAwPcU7FxmJbvF2tcm7ckVI5ZcCpqFwIscLrXqlZiJcGhHGBw3R1X5EsVR&#10;IoNYnTIaGaWTVCL78fkvfE4jKdG3SeD6devXrFnrNcF5wlwJSLxP7rypsVhyxyhs2bpJrt31dBZX&#10;I+nSsvgo5RrxYiP/Ker2gnQoKyv6kmqsKwBV1Rrfyyg1ylcQnkhAPPqcHQ4d8fvL+lNREAgPEdDE&#10;T3JyYu+0Cfo//8JLpkB3drYffv2gUbbA8Cu7Xt2/78DK7m4DzbG2BAL622rHyoT79x3a+1pRsJkA&#10;NbJgdOMIHOAr6OSSXQ3juRLZfddsvEwd1p9MdsjqJWI8iScZCLYhhsSfvsdHLPXUwgf5yfUpsOB9&#10;8hva2ltFKd79rncZ03e843ERaQsjFBVw0yaDFbtCaNC7owCaZOktMMKzoMaYTM8CGlyTMsblHsqq&#10;tI9QMBbCIgJ6mmroBf/Nv/k3yMuKCCGwbe9617tIHOwLHMS2ZVCiJZAXcVyQeQpORhbK/ZQzba8s&#10;FyDRqU5NaWEspacQHNBBbMZY4w3NuiwBrUpWoYAInh7RxnVuEcvJmp6GzFCGuxLcipPjizZjsL2p&#10;+icNGiP3utIgJghxBWHk6OSYlqhob62dFGnReFmQwwWyjepgvF1cBWfKbNTVAQdAXjbATG95BXJ/&#10;eLuxqUBaX/rylypZs2Jte33+kR/5Zx/80Ife++73qjKemCpAHt2GQks1lku9virMfAWNGLs4ewkH&#10;Ys7MOL0ClriCp7/1W5YFHERLEs5MXg8rU2rQgLAB5z6ICQerJ0rYMNaOeJOfJM/wTQlbfCkFo5Tb&#10;SG+OXIm4pMWV5Dz7ryhx0lT2vY1vkRCxk/EhImPRApEiF9BWtD9NHaUQQKDPBMx7Bb+7PpIZT86V&#10;AYMODoTSgT179v2zH/7nVsO7//4HH374kR07buZGQMeUBexCJCzxZ+2Wv/mbz/b2nd24aT0N5d0J&#10;FR3k3TUuaxBvKWoxX/KmiUr5TteYBhlDS0F4nfg6b50DlvlKupUerHn++Wdm56YffviByakxEw7s&#10;srvntf1vf/gx9fnogHreGqsADQPnVTGf+Y+/8P9jE1/d/ZK9mA8f3rdqdeev/sqvnD19qrur60//&#10;5E9feuHllZ3dzz3z7NNPfY0PdejAft+Pvn7siS8/MTE2ccdttx0/9jozY7F6alq5QyagIov6QeMF&#10;HAQBZ3AziJmcEqvjjIN20wJYE8cRM8Mu2SAY9wIusXBMgp7HGU1TqbPLqLnRgxLECqfF1UP2SlSg&#10;R0yVacMeba32k1phaQ9cTBrSTtwvRziQew2z4q44xJVZGx1ZKiAV+Ms8mtVpHgX0XFKGlKGw6IuV&#10;IRATLEZVVo0BFkUT43ElEIbVY1BphoT6ExJAwBDWmcw5jL10ZWKQEVXU9mewgmuyZobHqQmgjtCN&#10;h00RudiaSzAWmUo9eQIJCUv4IngDtSflVA5KXIVosFLp51cN5rle0J+eKMaDnbw7/oEVnInN1n7w&#10;ZZSbM145TOhPnYkt0X7Zcngyf7oRrbQQHAlRYT+09QppIZwZ23nVLGheJ/VShvXOO+62sUBzU/3U&#10;7MgXvvDZ4ycO2RXj2NGT99z94Hvf8y0ru3oq4ZYWsmF9M/vdm8PlLZKPzyCGOG8A3wEfid9k0H1P&#10;yWd8cffmjP5kGZjs1n0NnahEfWJxCC9mYBdKRqqOjFWjFdQuGaZqaYXYyNjUDKeBAQWMH7GP/42D&#10;EYVbQFCdj18eeXBvwuNRrHEaNOLT90CNQIFISBR9km3xsBPUiprIMnlYIWkLJ9NIAEdu13gadI1e&#10;8Vb1k23IpmpR0xHaKPewaV4zXkiKmX2h1CAS9/7Mz/wMRePg5OHIiIr2Y5M0GPZVoysbCjfgEkaL&#10;IhCE9J13ohg70UL3ptYhwYNoihzOoKSWs5Fj1F8G9fo4ip6Yz3nk6FETV/3jHQJG9qg8sP/w5i1b&#10;b75pu2JMa6HQa97Rr6S7t68XvIvv3rGiIN3U5NTrh4+biKBSjxNmHEm7sgwakL3HOeiGFEAA++E7&#10;9Q2M8qVCFsTMWMsUCMnA6WGYECpc5PbMCHDepzadwU7GV0RHx+gUhsQT2RKv4GJGOvPpMVhKBTXr&#10;u7sC71L/obWgnzI//RaH5pJ6PCyXyXKeoueopA/0y1Lbf4vdqPplyG4UgAPGMvM/kQ7PKzIgOD/0&#10;Qz/kvEFhiVGSJKZ4yJt6XyRlU1PgHUCGtlG1EWqMkRKEjGz0SVB1JBeV3JhQkDiWJ2akHNYywVSq&#10;hl2TyuikDPxpZLm/ZE1II35LqTqjB6ITLkkrP+FAzULwmsqyyhwhr8lceevs2OSkl4pF9yUQwZd0&#10;OB7IYu27S/eiWtV14g1cekn+qfpovrlBdIiy8lPclSzKQkYM1NneU5///OdMzGlv6xweGr3rTvGj&#10;ewtcXlc7OjYyXzvXWqC+NqtJUWUaCSk0ZSyIdnJAtHQRkX3xRS/r07tzBjifWXBCkNJhGpFD+FZB&#10;Ay2R8mF9oxO0HF/xKlDjzY+IrYmJpOhohiyOcj3p7aLXywIOIsnYAjeTsRhXaUW+OCr41dDy57Il&#10;Y7Bh6BVRjBgnRxjjHeToZPSsI+fL3vvTyZTkxKFPZZBPUod78Ae+If+mQpUDk0bCdnmEL1QSPlMJ&#10;4VnsAYbONe6N+Q+nBs/mpwgz8I4XaWpqWqVCvMbyCK1L4O9PL+5i3hJex6mcZn2jqugO3fDccAyr&#10;GR0XSSt1XzSFC5hAms7CLF48RLuemKxQl7r62p7Xnnrqa9aTFTjxjpYqss5JYdLuuduiaQl1WMDg&#10;ya89AQ3ccfsd588PPvTQw5WUU8PNN99iWuLLL++OOYS3Up7tdqNAzg20M4k9ZHcr7p2x+Cf/5J/Y&#10;ySaFaQGFXMNs4JshC9gK3ETJALgA0/CbP+kdhz6rhM8Sv9nYQmIItNUUhoEms36Xn3RDC0GBYddw&#10;i6YWU+6LaajFlLvXwdJsqi90ZcLdYblrouyW+tD4TLoNwKkgJghGECY2lEEGXG0TBbNEEmMctRDX&#10;0DAFuiXKGJ84whVql9cELoTm0RhxGaNAiB6JE5zz3dixKH7l4CZbpH3t4LGY6gCFaBgI/g0iFmRw&#10;GSIk8oE3sockiIAnw07ZICa5DHRgRLFopjs574n64NWifKJ53nyk/QAOWgihqCB641rpgUhTxsUX&#10;2p6MoFslsqUCcc8Xv/RFBLNJ/eTEzCOPPO6nyoySIt58/vwAzXD8xImXXnpFNTfJMjRUty+YXNWa&#10;URNtggmy43by0V6WOBDSbOSGzqhHSBNSze6d8vrZ8cigG9YknpbKulW5PoYjdi1lVdSIt7hW47XY&#10;Sy0LOPDOyaCU9pseZ55NLkopopHmlH/84x93AbYgG+QNA0EMYvKGn5Bkd2aaIivlZbFSRxZTcxKj&#10;4A/X+NV5NxJy3zmX0KLPci3hqIaIDctRoNSLx0K66DC2JmkeSpJxFSORWGVexO1xKwMIciaIRGfA&#10;f7+SeY8gyfSdP3MkHuiuMETCGK7xvvomoYCVyTZQAtUiBb2JmzExcXJ7CuzdVao2Wg9zp1cu0A5F&#10;g4yJSVxPTHYhcoCkfX292UDWUOr5u971HvM1jDVFiQgkpLt75dNPPyU8cP/9991z7z1IQWZ8Orzs&#10;+vWbGAxT1EAoKlU5CF4i/x/72McydQ0dUAAA5aLhBF4gpzMefMKMiAaKcf0paH9Gc6FVWQwbxOZk&#10;Is8xEpR1eBWq0EIiCpg2+TKaCIKhdzJ/wRntl7hNCx6dAvUUtH4jyiUWKPCFFOA9kYwUwPNogYOE&#10;3K//I1bW8BFbfcYPqEdagTmKwhsZX+KPmAx2dmILBvLWyMgGuB0wcmUwQV45AcUEkEsJNQQYI/M7&#10;3EiUEs7xREmi2AlWB8MQWOwEHATVuQadU3KEr7TDIAkUZbXKPPGSauTN9C996HAXzgnu9MXBdIG2&#10;WdIjTOXI2s9ZlYHIpKxhMf5xXidxte7Rol7BjdcwvRgCBiJ4TSraIKKbP+fmp/ft2/3EV78CyE2M&#10;q/9o/8AHPkxgrXvB4f/rv/7sH/3RHwoA7Nu3n0edZdCMlxtDJbLvULcIMnpNxaEKs6SEgCFyR704&#10;MA+0QQkXEYl77/UTyXUN9wkNiTPPAVUvUzi83BJkvKJ54uzR/LT9dSi8ywIOMERZG5yInPHGLln2&#10;hCiSfOG7lAI4jwkQS9iHCXEBRYCZ4tKVR+l2a80YO58sg4GMKxCngZVFaPoa02CLbH+HY6jOLGBc&#10;ricaYJsAgO/JXGghK9GKN7gLII0Vid7xCF+iFFJ8ENdT8S0mJpAeKrKdLAn+01qOxBuiSsITnksP&#10;/t7v/V6UXRY6dK/kK1zCVaUrqb9kyvFNtEnqJNLhlCbE8FAliJmp8EnHLDd/v+X2C3PIMTfLOU7/&#10;iy+9xCrgBKukvfDCs2fPnb7/gXt7VnXP18wKID755BM0Bd4QY6iva+JbzEzPNTe1+kd7ojZ2irr0&#10;pgaUNkdJDUZ9KPHzGYRXrDh4661lGt6NtIw0c7b/Dj31DbnChCFaeMAIRk1DnCIQkEFqGJmT2IlU&#10;rrjR7ZryXtrUKyhNUilTZpx3Wcqzkztb6riU2LqkdmmNkAKuQquIj+CTHibcff0fiSkiEUidDXyx&#10;MUWP4CicCn/Wmp+XbZ29l5elHIwFiE80lDaTEVFiBHdL3C+kDobITBA6lxpJdh8o5Ib6IpeRFa6M&#10;LEYCK4mhRuBIJ7NficFCZ08JstSrJLw0C53oNhZaCA4Wjs4liY+pKot3FDHUuEzO4Maor6iX8CHd&#10;5ZVpLWwM8OEcxEmMJIsoXLL9aBg8r4e6R7hwWhk1ufr8kPENOPB0I+V96eTK+84cOrz/qaefAg4U&#10;FmzetO3bv+1jgkYKp+69x9YS77WI+H333f/oI1J5j4vMGRdZ1yAAGiCSZeDymYhLnL28bxlGio6N&#10;b1aWr2EPCB4iTPXuNwjWr5iwUdGlacOKXiT1m1fc5nLcuFzgIC4sYxb0bbsUzAHT0WK/9mu/5k2+&#10;8zu/k8j5NZ+lsrPcELhH1XIBgwSpeH+y8cETWS+PVDuJXVzgiz8pykTtCBLWyTRZAxAXMO4gzZK0&#10;Qnrls4xwRAVEL2BBqoRtpizK6W0x8JFDo2tEsyebKAgGxcTJAsRxiWkpBzt2qORFf2pWrMwZ7fgO&#10;XNMdvvOlKDvaAbn8KajgT5cFiPjisuAVHE8YkoeT/Pb69EgC2tcTk1X2Gqn089lnnyGwO7Zv37TZ&#10;qsAHPv3pP37ooQc3b970+utHYCCzOajjJ558cs3qNUZ1oH+gvb3YCp2F8FKB1WXYxosnGBCU4Cdk&#10;UWfge7zJzJn2xSi4JiFEdohtwABaSyDBBQYreCuTCDTle85Q36JBhsYyFS7Wjez7rBsBKCmUQfDE&#10;n1k10SY3xjj5KatyaS3Q9hsZl7BQDn3wdoyHx+FzjO0kBrgOnY9L6qzkodNbwT92AOnwAFITImYY&#10;oRhgPJN9Vgl1nL9E8hQKQELGIksYaYRWYYFAZIJA++MZB7JoIW4DftCUg/vINuABGiN1RUKMmiXp&#10;AhhZwCA2OJFnh9FUoSwkyei6jDwmNxqtUo5LhPSS76sD2kzMKeFGV2I8h0djngDH6JZkMbx1imZQ&#10;xmV+8rmYMYtd9OIa8VLp1WWuXw5D8oY29SFwx3lKDDGpcWdqameOvH7wmWefAQ7GJ6buvee+9733&#10;W9GW7P+j7/6uYobF+vXbtm4XPuQeeOu4fOiWl4rtD8BaSO2S+AsDtNHYOaIrfAquGETcdQ0jrPEo&#10;jFocXYjTn5lpchWG5q0/YlnAQTRpOuGFGTlDwnd3UoSQdBG5ciZYYgzEgGyz+oYtDpOj9JLDBxlm&#10;X5KDLL2o2IDAEecTq4iL76fgSpoigURGN1FBZ7BsQJwjNjXmwfekMDJhwXntkGHYgvviXUBdrozL&#10;9Jaiod1omcT/w8RpVj8DDxemFcLiUIVcGjZNSbZGuKdeAR0QRP6FnNBoDL9+UqBoqGPMf2Q+WQnX&#10;p+6aVgW86JGw3Vsf/uW/sgAHhhvrf+1rT3rxe+65++WXXlYnJIz6iU98n/ka//EXfv6113Znxpef&#10;TPRfu3Z9Z2eh9BGwKLmos2+hMuMiLO8MG+8LJY6SvvuSAjQD7UuCwHHO8EPkLUOc4cMADAnj7V4q&#10;yZVZX5K5ChchbCCFIzuEGV8D4WTUtMP1/HX2yXkPzc49RsorsFvJfLFP0g14LJH/KwhjLkSTCxk+&#10;o5adgnVe+4gAiFxnQ78oc+lnIjT8Y5ZD/7EHmcLDmaDP6oM+RABju4wkMsx8A2PE7yeJzDNdwclO&#10;1oml9yvDz8t0EFvfyZRrUmLiVwymWRAqsR+Dm2CSR2iHcuAMuNHjCFcKUaF/oSbSh7x+jWryk8dF&#10;+UTYS30V7fTmwy25uExwxGNxZfQDJkm9C1IImeCiQE9KxrAmv5nC5Eu2j5PFYCAkZMkuG9HA18oz&#10;Dk0SF9EHQmd8Qz3p0EOHD/ATTM6trWl4+9sfu/vut4nckMRv/cC3cvVramFoMkvhX6AtkSfUZZSl&#10;JHjpeSesG5EPSojwZpQdZfmapmhvQ4zTriF9yrwV+hhr6kJX6fbF+Gf5tfSln7As4CCl+3g0gQGy&#10;jXElgTjZmFhmkbwRNnwfwUAUxi9+Az2bGC8hCeILr2fUo+VDxCCA2N0whOdS+oQ/IBHd83pph3SR&#10;0sr2NoUfST5jtsshCbtkvSPqAI6RJ4sForN4GNQxk8BcJVXBvyeKKVz3rAh/lHiYsjRL4V1HBkEH&#10;pL6QCI+63Z86JriiHV4RlBCooT8egSYJfvJgwkNBnT6RSFfxll/5VVRtivavFTNd6rkF/RFtRbHW&#10;055KeGaSzuUZ/MRP/Pif/fmf7j9wQBx4ZnpG0Mfa888++9zHv/M7O1cUGy/F6iscVOmxsssGhkWc&#10;MIVd3jGFSL6XNpsxRnOko/GRFGXQJ2OKmH7iimEzZgahsBnliy3dzsT61TVJ4rg+4QHjJdLAm0Tz&#10;WBQtx2tJGbkrcVEyF0Yw7p0G8Qa2p9lTUhcVULLElY1OyTxu9+K4FN241F4zQqTzV9by1b+LMOqw&#10;sD9y4X/Clc0veJBRC1SBC7ygP8FlkRt/SiUkyii5gKqZZRAw54s/janhiEfuTL6UGiNSGTMTkKcR&#10;ZglXAAdCDiBgqo+TiVBADYi4XXob4PBF47qkb1maZaEuKvXMJYmZK6O+otxi2PTHUOpMOpagYzgN&#10;g9EtRJvUQD/OX2YWkg6r0aNgqQvNlpotKujqH9GoMecULEEwvga6AgrHDxzcK8RjU2Z1pQ899Mi2&#10;rTchvld433vfM1/DISxKK5RpoQ0ixN4jWiQIDUsosHBk846lmk1OIVg/HpSfSHTmTSCmEYxOuPrE&#10;yRPzLvnCafE94Ola9eeSz10WcID6ybEZP59MF1/NdxzA3BJjTE/M1AREYxpLepwW4DEbSz/RdLih&#10;YhuKYpyMeiLD1ETcDu9DvCEPTEAvOOkRvhAnWibrxmhBBxLQ46MQP4ogPnfcrHKQtB9auDgglBbw&#10;aDdKbWqEkcBSauKYak/RSNQxhvM9rSX8pZ00G9QSpRAkm0PREI8ksQE8yjPQiD9/4id+IktlBQyF&#10;Mpp1GXuT7eSBgITI3Jj4QebUSdl634WY9Prgs0rkYKrYlHnjpg2f//znzp3rfee73nHXnXeZF6bb&#10;SPHw299uuvmuXa/6qa+//+GHHu7oKPZnYv6xCmRArSJeX3+fkwGLiBOVmneMMor2NFIJ1kWnoGR8&#10;QYfSEGEA5UhsAFPEocR1Ege0alS/RtxuEN2CVTQiV2243aUzAZTlsCayVQS4KkciTNFQeqhxh7tw&#10;EbbPkly+K74Rjcj4gibQBqSSV+A8has1Behk1Yo3aL2wE27xCgmeY8Ik70oofH2M++V6EYmI5c5q&#10;DVQ2OqOGcDpdSb6gH7JAUbDNrkQ3Q5b0jStdw8FI5X9Jds1qKvJbPj7mIfIYe4DIWS/BKo1AAF8F&#10;TEF8jKEzkn0G3Uh5ig5ADCkWzlxE7bsl21zFq4m0xswv5qmHUUtnphzTMGp+Sggd+kkj4VtfOFRk&#10;H5Mk9RDcgA5hRUMvBqn+GpWEPcLDgSCX6c9yc4iOpUJCN9AcOKB1kwAaHRt86qmvWj0ZWLIG4n33&#10;2QvjFlEiFLAVhjnP8zVzNqv0spC2V0CfQMCgK6YhujQCjg5Ouiy0JRcZFNf7yZ/ZyUUfUgPkFpVt&#10;rqHGq0gfzQbHYFTfE4NMKMgrZz34yhsVoc385Hy4EaHi32ZlreUemiW1vyzgINKCFtFZvEASRfDo&#10;O4E+Bj5FyFR/5M01GIh8+lPmzMXo5V7a3EnDLDDFCaM4qIzKQrPzv/RLv+QprvnkJz9J7VITovRY&#10;JxE2sSMCQ8V4HFYwMPpDkyaAr/HENhYTZoOqZR3WE7zFHpM9r+PpUA6NX1YtRVP7Kfoukukw8Hlo&#10;zjs8y3Odx0N661evE+gDJImCeoo3ivYv74pIxKVgD2iKZGG9S4LhjszjAFwCZfLcJTHBcl5caLqZ&#10;2WI5IPQ8c+Y03GZ34rb2tkOHDw0NF6td/cg//+c4RNhgbGz83NlemnfVqtXeGqFiHWdnDHSjW0rI&#10;FV0QS4xELHrCS/70oNQouRhrZShd6YzAtTalnJ30KzOgeBBPor++GdzY+DzFYaBFDsDZlC8E3gUK&#10;lI++JOky2UHL+Bm/8eeEtY1aJqR5lqaytCUGw/DJSuAKT9dnt5f7FOdBb/jUSHoLXuSl9DDAdDmH&#10;smptB4HlpYLDWGsvnuk5BAodvBHsSInzqKDzcscppDMuDDl1D+5nAiT7HQWNtr5oKqYioSatJbPj&#10;oR7teiJjHUYW90d+5Ecy0FkNE26jRkyEUfkEl7jAU7L5srGjWOA8DYo+JjjhFSLXpYxfkkb6oyeu&#10;CXeV2iAeBYGNf+y7MwktBAGnq37FRXkLJz03xibryNFIwo3xNOIre6NQ41qlmXQg4CZSTOTBa/rK&#10;n0Tz9JkTTz/91ODg+abm1ve/71vXrtngFajZxx5/dEVHBwIVm6SMi8w1JWkYkmoQnb1j6IP/tZb5&#10;WeTFl8h4bLALkEilCMPBKKh2xD9G03mxImNH3ybzWxWeDoJB87y1PrA+DuNOkLO6bqxVFJQrM0YZ&#10;6KyJDolG0q+fY1nAgQErrZQXTv1w9mET18XTlKaTVBvhR6wsl4aCdGjywcSVVBh1TbmFxwxMABAc&#10;CEIbVaJlP2VgXIyNUosOQVPHXFKfrHiKhA0DC6RljzBOkdLFwEHE2IOg8k984hMQhkgmeKsbOuah&#10;kgLEErPS+Mlwx/AHA5ajm8BaDHzMWDwMJ1EjBgNPsA2Jk4etFx65S7PuylaBXiHeEu530kMhIYqA&#10;hdOI9pM0uW44rJLWEeeYnUFxmcTMFD/y+pFdr+yanJj64R/+kRdeeEkE59573+Zl7TEBBJw8cRwZ&#10;FSRWwJN8Te3Zc8U2WqGGt87wRTXHAMRVil0v4EglhBh3AXFSfMojxE6p5fYdMfEMrYqwrkS3lBn6&#10;EqPlRqqEXo7ZzshmiEsAcUk6e0pyDe5KwD/hboHiZKMEFahLnwyPX+PCUoUehGN13u1gcbzDPOIN&#10;X/TNvUQJV2eufNyRG+JIyiyBX5RMbQ0RRhzEJ1+IJjAgVgcEyO4hS0pJKIFkoB2oRzCJIe8QUxH8&#10;0BxBskRSjFM5oMFkTtISIIVMQUTGGTeiPwiCjJJ6menK2c3GGSQOnQERHcu+z/ERI8jBqeHMxYgf&#10;1F5ybGxDrg8/B8s6770yS9aZ1NhmOw+5xTzFZQ6jrz9IpBtquYCVIBW3azAwMYn2a8IPQUvey/ga&#10;a2oTJWO/K4sgnaTkV63qtiri44+/q6mxFT522bd95MO0xMTkeGtLG4qNjhavr53UVKF54AWdDG14&#10;ZVbA0kbwPXJhBnwC4VGnfs16MxSswTJ87LSYNK5wO4ZBYXYnUlwV+gQMeYWMmknUOpNwFzOHkfQw&#10;gYTEmTLuJTjA1XrCFixmj6rSyStoZFnAQayv4QySMoosK/2LUvGVkSbR/qxtjnDSezibZgQjKGuc&#10;RODJJHGlNbLCDL0AvAN92MWvVIlG6FA6wmvgCa1B/T6d52QzQlmqOXGILEZG1yciHex2SZKlyNmY&#10;CVdA5aAA7EJrkEPailo33jrmJE7VsWglL+vGBAbjr5TmKhoknJG4RRBxBD72xo1hoICD4IkcUUPu&#10;9WhMTy9kJZZ0PvvHIEvAh9aqxfRXwE9vuiX+UL3/nR8c9OInTxbVN1ZBmZud+/Ef/wkj5SRNsW/v&#10;vmLi+7HjNnp/ZdeuF196cferrxlEsq2FYle30dHgRS8YKBABi5CXlHfSd5GVLCrMcviC8ShZo0nd&#10;MKVEl2I1mi6DU1lrj9BIakfSMg0CXxpfJgHcjO6O1gt7l9b6zVRKdNeRHEdpRZKq0E7Mv8sSGBec&#10;wPCsGrzCIvpJbxOuKBtf+DimlIxoHM/rfLl0x/WmXBbjH6wbMB1KxnAiPmrDanEDaHaZMkFgaoTq&#10;CCzwviyEd0+4EW+Y8k4bGNksA6VBkpVUQpr1FBfHhTCUht5dSvppj3jz2I9/iUn8mTmEKVXWAq4j&#10;a1kFQceED6maFKOESUpw4Et0/SVfuRT/DJDORMZ915rPKIFgl+TOQhCf+uAkeY8+oRLJO3BDm4WZ&#10;ESqBhzLdFlZx8lo5CTGTupEhJrZl5ezE1OiZsycLCz0+Onh+5LHH3rVxw2Y638uuX7/2iSefsA4y&#10;odi7b//nP/8FxEfwrCBCdWN4Q6m6wjgSEzbFF0RwWWUZlT4ohHoEtXEIKkEAmoLvDe73fd/3ETf9&#10;ES8k9RgAiapFH4+O6tYg7vJoIklpOEPPAEawi+HIDJ2kSEpWQR/dLqNf1VC5VWtjGcFBwLueGlH2&#10;FWkYMMNG5yIcnajkh7rMFnn4A+uLK1IBTCATDhtSCpa4yZp0rDJ5JrTwvjPobvE7kkx4YrDxEDkh&#10;3qQ9OwIbocxHqNinAqy4xsXRTS4olfgbyBkbwDwIbOI2vGWNHW5fnHK3e4vsGJv1l1Jp76ekUb1C&#10;9I52PDS+TtmNuPsuRpCEtlzg9uSMAwuiL8peJTtFQyXarFc6kBpm14DJ8BBpiYaqFsdXicUKbRiw&#10;1djUYO7Fk1/7GhQtYvL+931goH947579tMP588NsBC3PVYSgbrv1lsoqEXWHDx9Q23yu98yzzz31&#10;uc99kc1A8Cy4xh5Ailkmi5qgAugI4+saJ53hnbAETqb2Ba3oEeyhZbqGVjX6RJeawF30F2MckGew&#10;PMJcVuPuJ8Pk4tT9BYgE8l7GEgeyBBZkOAL+tO9kwsjhMYdr9CR7P1IrmZEb+xQ2yLHwcamuEDXF&#10;6rJRGDLm4TJ4pUqjWZ1mvHWi32VywRshjsEF5ggaarD0+Jzq4DAwDCTdp8fHPFO4eIDUl+Fld/3G&#10;b/wGNQJpxYELdkxVhwdpnEtn7PgPAL2WDa5r0BwsIz4R2LgTTK+AHAbwOKEmOsegxCOPhOYzA10S&#10;ZTFw4GVdU5qE6IR49kG6aTDOg4652E+ZBBsSQbcKomlRb41Q2Bh99IoeCEcFWASG6lIY7FqpggiI&#10;nkRkMlshUX1jsm9/AfqFbCxa+I7H372io4sss6/AwdFjR50XFza9uWfV6iRSCTL1yx9j9Ym2EfGa&#10;zC3Q5gJFIcEEeAarGG7fAxPjsmccAU2UxDl0AgEPOKhWsA21k+DQpsyUR9AYn/rUpwxTqt9SpFKO&#10;eIY7/Kmf9JjOw0/XG7hfFnCQl4+X7IvBMPwIZ0QZAANDO5NeSNwA024JCfCHyGGiuDjJka1RMRbY&#10;ngpzKiCzVNl4A09+fGEmyQZggb7YBX9gNYyS2sMEhF2gfYibIU89cDJAl9R2BlIjFARd47slOAxz&#10;NFRQf7zSLLPvPHlOMDAxCZ/uyvAnDBjRjXKJzMS5L1MDARPpzJt7lVx1bs+8di8CaXkv3wUwwCBG&#10;xa+58npiskJ18hIK2FTrBed5h8bLivrKyZ9//kUwMbkh+Obw64e6OjsVndOdxbS097x7x/YdXSs7&#10;TW408fXj3/Fd/CdKPHUkmZniyGrTXtlJnJNwPT7BM+yEWzAGToAJfHq0W+BCTKUn0KQGU/6ih3gS&#10;o3JrQI1YKS1k/TLsFOE3jlRMQqaL8U8cpjB/nMIo68TSSwDnFRxxKxkqXE068FJS2gljvJk/gzM4&#10;QAAQ2UENV7p+IQtVx4YvWyv675WDpENDDIACiEyx+i4eAOexClSET3JNot3lAvzPH3BvpqobHSLv&#10;J0bdeePCGBg4zBCzisLIiDiCEFpWTECNEG1N+ZXFNeLEx5FCKO341UBQRGxSUnhpzRcjq8GY81LK&#10;gt5i/hfTJx7tmgRTo3ziDKTm2pnMlY22xJ9gK5tHzDPFRt+0TNtgSCKDIcu4rGajYaI6NBLb7BHX&#10;UA+kP0bZpxExRsmp19fN79r90pNPfBVAsgLSPXfft3bNeuLmde644/bjJ443NTdSATXzNfYkMwok&#10;Gs2NLNkk2jQwc0tsBW4xBip5EEmn/QB6skC9Z+VNUu96z0VGpKDAE6wi9SgPKyzmGV4B1ydskCpR&#10;Y6eH2AyMA2W8tSE2cFgoEcGUjYc+RkqXGMFy//orePry3bIs4MCbp3oznIooqcQ2YLQwi5vKTGNP&#10;j4NaCR4k6RibHVlyksyEoGSGEkzsvWw/MpAUpmvizyUyzBKkEcaA3kmoAA41WjrjsmytdknKOu8p&#10;DkxGWdBQLgsySGbEWyQf7JMSIcMa538wVB4Ue5DSmOCkyH9ORlvhpGh59AmCCZD0oLgjC4/gG5/J&#10;xbhefhS7U5RZWzqbwQSQlQp3+ZhmKS1fWAQJM0xO2dqulfyfLJaZ6/zak8/dcsvtlsNWKgT5eBHL&#10;niobt6igjYy3btsyPDxoR6ETJ48dOfp6a1vzjh07TXGMnaayGYAsUA9rAojFZsd3350K8yBLxMkn&#10;ihkFY5GYHjCH8TAMjcO4QopG0zVS0TwzTBjLwfY44rvQRBRN/DMHIhuL/HlJUiQCXEaeM3ae6JYY&#10;wjh5RqpU4k6Cm7pHUeJMUCmB8Tfgj3AIlzorbYczAzu0cA2NwVJYoogkBRnkrnRb/2Py4QN87sVp&#10;+dJkigAZlKQgXeyTrhAlQiVWQWrZ2AFVbsQDPI3M4CAUBj0lTUDAt3/7t2skNHfj/7+9+4Db7CwL&#10;/E96JyEJadLSaJsEEpp0QfQDrCBRYCkiWSmuLCpsQHRZ2UUXgV1w6RakSBVYxY8UlaB/ZKWFBFIh&#10;JCEkQUIKmZRJm9T/9zy/5N53JzNx3pk3M2+Y54R5Oc85d7nuq1/XXQ5XANFFdRhJg3SRJzZMoi/l&#10;Tq4npp2du+wCc2vjy+iAGdr9HVmE4SLcGhWKZQZSDkgf51AFhJcJoQMlMIgANYI5qR1aC0jGi6vZ&#10;PL4yJu/jopqKN0aia2Sn6rqwZCB2UaRZksJGl8ubLoJ8YmgUCEHVfe3YL//wh+ddcuklPqxgX9Lh&#10;D3xw36uUOTjvh+eZYaQHrE02vdgR8sha6pEDh1gUO4+f2JJNPyMfbeCnkjQDBoCognWQeN6G85wD&#10;lhgwZhwWuncbOGrDNLR8PlagEzv0whzIYZBoMANgiCp+iEDgKZnRlyDWFmxsIHjrXf12cQ4yey3C&#10;QiEXN6r1VvQaLDQT/Au/8AswSKq5xlw/soe0qYnMP3VJUeZ+uggG7JeW13JZGlguRVlAxni3apcM&#10;tyh6uPyKCbZoB4oGMEQL36wRcYmf7ugdUGFKEBpOWji+B4a/6Q5ym69DAZF25odLi0XAT9rzXXIU&#10;hs0IwvHQWHQ00oCraXnP8ZyOWtSjU3qE5aPOeOW6cM5oqYuwsTajtd5csgEVb17YP8uqXe27jJQq&#10;z2bPu+55l932ZBSy3Ked9m3RAMNMSC648ILHPObR0sw+wmQ70v773+vSSy6B0u+eKY18d4UzD+kd&#10;+MwVG95kYXoTLoVQ3RdHihuIolSkMpwAOgIAiGVlE65QkqJhdMs5sUzgycGF6uEc1F0Ka42YaXFy&#10;IAVe6iD+yYfLjYtSpSK8pdcYPNJxy1dqpuaHyhhcAYGY07fB1Gp2rI7uKM4BOCNHiBpu8RDV9uY1&#10;x8w62rXUUqEsIsFhBpTh1SnQWUnkGt4QDmXdE0PpSV1QLAwtq8/MMBLEpEm9vEPMYOKy3AMw+iSS&#10;RqA0zukmczseBnDY7lU0WptyN5DUoAuVwYnZSC4nBs97yJj1KS+9U5K8Il6vMWK/zrYqa916wzFX&#10;lSIagQdoY4MckWGBNkB417NqrJ4PDQyEgOEoeMGFP/jsZz/12J967DOf+Yx9973bSSed6nwzhTm7&#10;z3jG0w85xMGXPp60+93v7oSrKS+LxC4uY7PM2mxDCoR0dGYJGFeTR8mUkukBfzstd9Ar57tlRktl&#10;jHWExMaYGnfxhIDB4wGn/S9SUM07L3QoAVD8jAlbrT/c5fXE+1JXu12cg0Ii8hazumCB/kVgKGBB&#10;UfGpT30qoeXHSRtQiKy1xEAOIJZqGVquXylTfzlifo6ALCPh1dC/XlW4rG+2VhW9u6dGsaBg0eQF&#10;9co7YfW91WzJvSI8raX6VcFJ/nZCS8agt0OdBY9X2JRC5yVgCzDo0aVBQ2OQDHkE/Vl3igYPxc2x&#10;abKtu5atpZJykrQDLY1IO+28IjNsiZktpm4siuQbeb6cjITRTQrNXzuwBFo33eikQlsaf+T8bGvz&#10;SZNNz0wvcpQfOuSQQ/fd9yfe974PPPABD7r8sqvsYRRB7bfvPc4440wZQoKdSwdXMJMJN96Ionrb&#10;2HIiCx/Tld6SUkrZJBEtbO4Aosik5OQnPvEJa9cRrqNaWtgBGFYHb+AB9kl3tFLinXWPtdYojwoP&#10;D0CBwbHqJg5RdhgVzRYLKoDTLHJuWaIyrbzTXXvwONlW6mhQEEzvZHXKaupoOdH9thRVspY3n0wN&#10;42pEqIMEf/VXf8WucxE6ZcT9CPfjlhCLskwIMkEgTggV/ADepCft8kVlxIVYVfDM7PCMyRUgOwI7&#10;RB9pDA0yJJ1ikqQPo+Jn9wPU3IKBds/bwtpwcvi6Sd6VlCEwHFC1CKkz1wlva9baj4rxADDUUVjK&#10;0hdLDDDqqCe5KcE2uGupjcW6tpfEAQYGUIHW7QBsaD/1lG+ddtqZB+x/73PP+YGD0badEgn/bDva&#10;Xvvssf/+92Qd7rrn3iYcZVR3vfOu2iBks3ZKwt/k/ETXLQzP5zZ7Jx/jXMUbt95qiyuuvELyHk0E&#10;FTZGOd1Geo5YXLziR069uexyp9tt/8UvfmGnnXc84vAHij19KV4L/t6JVpocmmkTrO7K2N1wvaUb&#10;5gct3Zjo6FswafshazPqy0bIIG6p/RWXXNzXHv7hH49R6oAD9j/55BOd62r/xTbbOpPRYrjpZDaN&#10;DD2gvZNOtF7yR4965KPvvOuy0tsTrW8X5yB+TY2mxzv3lCjS715JAjPVMmlwSQWTHMpadC6bh5nw&#10;UPlAwsDl7zQYtYq2M5Z5zXFrUto1hKcClcxLENnzRXSXC9KeSUqnOYKcXIWbU0wvS4gJI/g0WfTa&#10;WduViQItdcNN7kNhXB/3hq8pHrRgRfWUSPbDq+aMS1cu1EdpBA+9HXmFNMVf/uVfckRoQykE4S+1&#10;MkvZTceo0aRri2jXVbiXulwWjgbXMFBpdnhABUIoYZABhmcRvIBJQPChD33IrDO/SvnGiyVkVhHr&#10;4x//uLr4pyOSMBVsZyfiBPjXrLfxT1Yclux1xhvmGluc0eY0NDVrwF/UoGJ9tAmEzIkWzFKDwT2Q&#10;mnWOQ9IOdbdGVJU39jamHfNrKZ2CqhRoN0bX+crxhrWQnbykYgkwBQyWA22pAYmQM2jUdeGmpHfh&#10;+B33KhcIe+3vhXx2tC+qMKskVwGU4gELvrlxblh9rxh+UTifoEOTiDl8Pu95z4M6yza1CXvsU1YT&#10;CTAGfx2/WcvC51sqecFyyBfv6SgSl+0AEnai9PgBHALKAbTA8EqBpL7yiL5U8GxCTkgVGxcRE0Cj&#10;Ju/Hk69+7ctmFfHwcccd+6Uvf0ma9SEPeSiFsN+++z3msT+14/Y7Oo7Keams5jY3n/hAXqTWiMyN&#10;7D3BKqCaEgPXz9Z9z2x5odQO2+9w8zT0TjvJMk164zrTuKvsVIaKm268SYFjv3YsPUktz3xNB25u&#10;5/nswGa2cPqghqYQcTIBW2+59TZb3eA7ktddv83WW22/w7Sa2NVcwC0CPuUnkrvtd9huiztt8YPz&#10;pmVDBogPLzj/Aud02rYt/XPE4UfoS7GObQ0/9Mh559Fn53OIfZ1tuTn3t4tzUDSfsYSOlCmUiaEt&#10;FYapTkgkGKk8m1ARlaJnTanIxLUCeKsdB1rLfEaYXOZbc38OQQ7+8KDdF1P2TSMA0CymGKieMld6&#10;V7gIT+GMd3khtoRtAMxtrFFImMv7+ZtJUz04DYd/QKl1/pJOOQpYhDPk3kU2wCYoBNjNTustx5KP&#10;+JJaLBQuktACUNu9yWp6UvIjt3RtEe2mUhZNA2VWgWqMhuzi1pAiLppxob6MDlRLEfurJGtnjJ4L&#10;5kwBtIjdMOGKns2faxer8cJn6aU4JEOrEYKnwbY8dSC/WkwLMCxG87xvvinW0f0ah9W+BKN35Tlh&#10;KfFwm8s7vN41onQ4r/FhrFiVIf/joZsshALZkj63o1NsGZM3w2U6HCq4TaDKq4hjo3jcvqlIvCT9&#10;5hlgDHiAAaKHUu0C97VSqPCcvEDXWICGcAwtN6IT0tyjnUbQmrCbsqR2eRX8LfIOyFwuDQpnXR0R&#10;sVRKOdksDxS3+4upRD40XlswFm58AM8Q8KHNsqlLgs9N2MjCrAkakVb+Lln+4j994YADD9httzv/&#10;9E8//qef8PhVq651XsPOO+3MTfZ5PRMKO+7oQ4vMpOi/3RyW1My+TXMncvd/zxeZ3KkZ25trmlzk&#10;O00bNLgU03S2D1XM1vdMiUN3szlZyuTSyy49+aST/+ZTf0N87n+/+3M1rrSEcPtpHRL5vOHGG66/&#10;bhKofO5u9I4c22279TWrrl+xYto7qsfS0i2qlVTwPx9puVEGYkvLLbcUdjoZ+q//+pMHHngwuPkl&#10;559/AaMiIUrzYdE2mMys1/TfBedfmFXaYcc1rD7ehBQcyirOnDjyNa95TTydmVw/sYG7fOEiG39p&#10;bTeW/yQbxJLi68sosvEypfx6T8iqQC0T2NKB0nQjL8cGUJT5Cmn/oWQX6uueN6pc8pwD6wDoegFi&#10;ixO9ZZ9ayjcMPPODCdDepKCIE5DUhxAkMV4jtfJI0s65BaP3sp0KGI6QtC/BYAWjhgeM4mFTp+x9&#10;Z+DMmPLmA4BTE4BXPa+oiFn7vsUAZkGkdkBbAcAbzvpR7fZjxGxYeRdDa2UZZY0uLUBhidsZbLdS&#10;JrmDMTiOMBOiiLe0k0wsbECaV+yl+yxrDBO5YcPVLgYU5wFAOM9DrVSGRAVz0lRRyw4IbdumIZZr&#10;2FYUVVqsXmiSccoXSTrWhrFmlNIyaZNyCYlV1Rd6GLirNTTA4IZiTnkUM5GGjP08x6vmRMD/zGc+&#10;s2NosUEuV/DUy3Kj+2I5qnmBsSusJBw6svftEUcyyMHh8gRYoiBbFSTDSx3Dh7IcC2/f8Y53YB4C&#10;Aqsw2QmVFDGi40DTFvQATwtRFgvn2spjrYwiQjRVYVIDHZVHUNFqR2XX40hBxUhDj/0YeAapLyMq&#10;UsrHJdRI+bVjLTPcg68mD3/oYYcdcYQIfrvjjj9OkH0vS44PPIgqhcYtpoPT2GC7FlrAu5XYPWsy&#10;5QxmYRi9zvZzvHWBpmhNjThPZdWqa+jtb55wwmzh1ze/8uUv+0K0xKEc0je++Q2zFYSI2rl21bVb&#10;bLnF1ddcveqaVfxRHHXqqaY8TuvD3LQxKpljLNIEwOw0ti1L9KJyG02vvW463HOPPab5oNn80TXb&#10;buM4jenMZlumDj3kkH3320+bJ5xwIk1iIUVZh2yNMaL8hRf9iPvrZDQr9JaKD5eqnWFkl9I5QD/j&#10;HyF+hpNsdwgJuXUPm/QyovaJVRPnQmdam3Lso3ayhdqhN4l9O77ceI7Pyr91FUJ1YZqe9KqJf1cG&#10;Gw1MZNhExzJ95CMfETg6KUGEkTzHYaAi1R1kwd/vlD0+b+ZhbcpXX7kXQ++nIFL6DRb8TTRqR5tF&#10;irwQlq8V+Jibi90MqOp111UtjbsBpwIKyzALRNqw25RHQ26FzlLxx5K0Y6TtOy8pB1TjBaRQWEof&#10;OYyXJWb/EBp7yMEy5xK/tLkYEQzsIloQ6baxQalLYR6S5962GJigZi002HkG/AmZFa5YitvVCWui&#10;SSllDKmKwprCWpIHVFinZbQ2dgTlw8tUONm+DSSPvNFChzIrHmNg0SxELgKcxGAgp0pIAdcEfY2X&#10;OWTGqDkTIuSlUecHUE9Bnri1VGVJ6LWpGklswwMOd9+6ECzRV7vQWlqe1w4PKEWiEZecGj6Zwipt&#10;TwU/8wMh1rVohKnAZp4TcMGrnzxLMk4VYBsMUMJpwy+0yAku/0HXYVcevxUkwPaQosPSbaUe3kDK&#10;p6TUCDM2HJhN2MKIbeJwhKDVaVGJ2NO+/a273/1uK69Y+dCHPHjlystRlqwRvbO+dzYBOHja8rcT&#10;q2kqZjo5bXbQlJyBsD6HAIZdmrWV6cILLzjn3HNOP/07x379658/5pjPHfO5//2J/33s149154y1&#10;835w3oUXXXTuuef86KIfQXsL1e97n/uSLA7i33/u71mZj33sY+JSdmeawDr33KuvuqYj9k04Uh33&#10;vc/9Djxo/x/8yw/95NLLduDJpqiQ2BgvX3mpuQprVKwqmCn/6RMwNlu9933vvf+/uZ+T4L9+3HF3&#10;3mUXjAfUzx1zjPZn0wfjmykSFltc/KMVF1140X3vc5/ttl92c4ILnYObz9VKWxXtrbdbrW577ims&#10;jC6KWnVsEZBEbmJJKqy9ErEdffTRjIeokbSr0qIzzkHTP36KnxAGSLmNyJOZ0XJrFNwnWsqUuC5F&#10;mToep6xjrBe84AV49L/9t/8mTtVvuwqLxUGIOQSy/AbqWJsUEJ4WXix0+W8tdcOlzYNJ9cNsJ9t0&#10;ny7I2NeXYklOQQaTwL31AToBkLd5V1mUHBeg9p06P029wwzAxEPhNt+o3U3rTbXbSaEYHfAEEO3D&#10;zNsjJH/2Z3/G2f+lX/olqtPic2SyP41PULqIp98xL7wH8owHYMaEQlyhJMJBCxXMsdAaO+GvBnMU&#10;iDcPzz4Ok7vQGCNpx3INMVxOFTNjgVg5fGzZsZVdN6clZ85iT+K9YnQ/u18jxgoKV8su5BPUbHUN&#10;s5myMm0gxIesoBGhrDSbKtjeZfUu/wbSYv4Wt8ZFkBZIccjtRMGN02wKZ6w8CMmJjJtWJhIKdLf8&#10;G8n4dmUEYQBB7YRSnTtFeMm4GUxeI1dArk5hOSRzExBOsWin41M7yn2p5CVpBapOW9HSIuXaH9nE&#10;xmUgJX6GlzmSSUsFz8ah2q17MSJDaDhu+OJwbm8aY/yNb3x9/wPuddJJJ7zqVa+0fpBUPfCwB37q&#10;M5/6wAc+xC046vn//pBDDqPLr75qFXXBwUIp3hu95yd8hhkq2odsrSeAUk41LT9pP6ec7XLngw62&#10;ROw+Qizlv/mNbyDEllYL7rgTkyBkZC3YYx9u2GHHHbAHlfKjiy4S0O+882RQ+qQLVnn729+uwec8&#10;55c4Jh/72Md1pOWLV1yIeegK2gNHAYNzMC1F9PXXyy+zm2r33Xejec444/R3vutdRx/9n9733g9c&#10;eYWTD3Z81uwA/j961x9ZUPnSl760dc0zKzB5P6eddsaJJ5wov7XzLstuzcHg24l749oNdw4mf++W&#10;ZXfUVgG0h0Tx/e9/P0MLRwr4ZhI0OZaYQuQiyLyZ/XVPsDsRwQ3/jsdAxceCtH+nHaRncyRdPVGg&#10;sCMjVHTuUkAtWoOgUqbvec97OCWvfvWr8UcqO0vcUakiNmB0/AjPwBI51kvLwMjqrPFaGEcOq0Bt&#10;lX1SBWcDsrg2HyKd3hFv4h4j/eAHP6gv2qpsh/IqZvuzHDCpbmcCMmbAM5zS6e3bLHe9qZTC2vqN&#10;HwaEYDa0zryjL4io0Mr6UMGxdBxssOI8A1W4+YZD1DsChYOPTDSF7WfyfuRfbA2xfXlZ8kk+gELJ&#10;bPzFX/yFZjlb2vFTSTfOyEPiV77ylZ1+iE8woe6UBEYZIBfwEDS3oMMKQZX3GTkaztoiTiDVTgNP&#10;V7oy3iPjNYnczMArz+BBixvuqWyHklSqv1IsuJQyardCEtosUiazXjJLy5D0i2LFMXs4wolW0jQh&#10;xUgo0Ff1eJBonS+FfIQUAokSe58tccPjZJPgEF/l9GOnQVaFtRMFlxBvWFFeGr/1kRewAUxHyXvY&#10;KM3uYQI+IoeRwlxCeBaF/6UqjCGbhy3ZTq/6AsJzn/tczvq3vnWyj7K+//3vff5Rv/zgBz/IHNrB&#10;Bx78kY9+5Etf+rKD1E26rrj4Ul/Z413j9jCjHUSESa6eg0vMRzgZhVWm5cXluztJ0fGLu93FEnYO&#10;OUMusY/cf/OpT51zztn3upedID+x265Trtro4NwJehI77mUd3NDBEgzYwCzDLrvsyvbjqLe85S28&#10;T97Ml770lWO/9nVL4qYF7KecYFDZBbpI1vY+9z0IRKYDHM15zOc/t/122zr4VUc+QvviF7/4K18+&#10;/qQTT+YW/NxTnnLIvzmUnjnxxJN//dd/nSwXyhqZdPCZZ5x1woknPvGJT7Lieanwv1Tt3I7OASml&#10;wnA8rVc0D2j5fJLz9Kc/HccggwiJqcMEUEaWRM/WENHUokBG2jx039SycYsuoBq00JK9xr/Q73a/&#10;WqyWDfY3FVDYLT/BsmrEp1pHep/iYI2oYwWIrkCNHZLl7uz9//gf/2NLbdcmtMOorJYh1G/zGvh7&#10;NUMCJ56MXIh7aLFK/6ijjuqbjTCWZgRqU3flqKFLkC2k7txczz3UWivm8iGWm3LJ5c+Jgd4C9Nwa&#10;Nl6IbCDEiexl2u16NUA4N1gagTQ65aZPSCjDJVIMuZtCCo2MKLOBxJEV+TpMM2uaBZU/xHJQZNIx&#10;vdyJ1J6AJMvUARgt4NBFZmmaBL1lYrgnwZ/GufWVT+AquZXzWkCZIS/RKo3B4+RBGiM2k34U8mqz&#10;XDdfVjRc8oklG7swYADMHmrW8MNq1nS50X2xSgpyoMXfRp27D/NQ1Fbe8jF9bqBZP6YXybLBOAHS&#10;tACfSvbpZ3oD5uHKWysAilIgEEpRRxgA1TT4YkFdY3m6RZtA1Sne01EUiZdy4OKfeGDk+UCoZLZw&#10;Fg0vOzuxKPwYODEnla0oN9dD7fsAJtX0v/7Xm476989/z3ve/bCffOhznvPsY4/9qu0dHONTT/22&#10;/P8eezi3YMett9rG1k6k5MxF8SYEZ1NvMy0oHzyFsjd/8XVCrPzATOhWXLJi97vs7jClv/3s395r&#10;/3tZ9ejhqd869eqrrrbdwObJVjjd7e53o0Pe/ad/er/739+6BAxAgRx4wME8GN9uEDo+61nPkt7+&#10;h39gBL5w4AEHEsnd95j2uFIg1Eix6FVXrbSRUhy67377nDJ9rffyH57/Q7vsbJXU6d573f27Z571&#10;rGc9W8Bz7rnfn51d8VCap6BiShtv4UT5rRzfIn9pm94Om4lzsDZOKnT+0z/9U4SXCqb6091cewTm&#10;5lOODLMnmMlWkKaWRXsIf+SRR3ZoaOsH285ejt1NE7GUhXh0OOmzRSvT0QUF6MSSw4FraWFz1b/5&#10;m79JsVI07ikIwUdKp80LZJungkto7V/91V81V5QHsMahlTYYacPhu2inaH4UKOFRSnnEgmWJuSbc&#10;IB8I6dvtGlEdPJnSUAc/pjzEuObLPVwbPIuS5E1YOHvMqPMIGUKauhUnHMdOieYdUug8xbYPIIEs&#10;glFz77iSElHwCbfcfKn4ggyaCKKsJqGgm9Jq4gYhmBNT0RxTUd2SjHp4DADDkGDWI1vVGSzgB3zH&#10;f+kujd8SVPCUPyiNaeFLStCVC5ibuzAdtSQA/5g1AktwCL3N5cN5wr42vGWA8xUIF6n31z1PVGKJ&#10;pLcIusTPyPmP1hLwIeZZ9Jz+5hHQHX/WzkJU39GdtsWyzUARrUubCXusmyHFZPxlL/+NhzzkQaec&#10;cpIjB1728pc5ApV+kyr75F/9tZmWvfbe9+Uv+0877mBWXiR28yFjzg/Y/S57XLPqmu23295X2nyE&#10;g66d+VuWPd78+SshILEBZzPI9DziPvDww61CtKZhr7334ivYHGn9CvaQpLT44AEPOOy1v/d7P/OE&#10;nzn7nLMtajAd/eQn/xyv0bQjhfyyl71s2it7ybS069Of+YztjnYqXnbZtPWdaZh9iUNfK+9+j7tx&#10;/v/qk3/59a9/7YgjDn/EIx/h1JaTTjrRWoftt93tkY98jCiFVrcn4slP/reveMVvJfLYA9cZDg/n&#10;h+ddaL3kox/16D32nHYxLBbVt2v5hZmDJdutsDaIm2tJTSMSn4BRhGhPWGh4tOSKbSBp7IRGOHcM&#10;AFuIe5rA86TV2kUApdk12wqRZLWFS1nrigk9Z4tRT/VEF/QvkqM9eeYB4E7NUtAIrxjLgbE6Sc1D&#10;Zsb0dtH5bXv0w1QM56AkxwgIgFeKDGzZrTIHhRSsCHPCcSnIUIzh9LzjAfxk/6xaJ2At5Ex53a7M&#10;cXs3DqvwDMnsJReQlpcOoabbzsCdxycGy3mHqNw+f/mUFA1/AmNQ7hwI5OM68AbUwj+QA5PwSQiV&#10;h6iWgsIemeRJLBXegh+WsF9ZUE84r6ZLzH9zetzwBkxSAhgXmTjjZUppUFIdz5yuafXJQrdgsNDt&#10;TYI7evsQRTRQmVXumLk+g77Gq4MIIRzaXW0dwkV9FbDD0DSIlHjGTT46ukQa9yUjFW6SCFvK/eBS&#10;7Kf3jm8qn0Q1tVa0ind0PC8KfuLmIhRwVXTE6YeiWdx1uQ0Bj3nMo4//xjTj84iffLiA3qtLVkzB&#10;m3WihMWGAlbSfLwJNKH5zjvtIh9gT4G4XAuXXnKpTQowP1Ohsw+YWXNw/fX2HbSql5iTu597ys+d&#10;fPJJUkunz77VpIspV3fhBdNBzhPl71Fk4jg2VH7c4x4vFrXDnVYxcSBApZQcgmSq4uB731vmQHm7&#10;FQ477FAT3LiIwjn77O+dfsbpDJPqjrDR+BOe8NMPfchDjj32a1/56ldm5zHsuO8++1lPwIKY3Dz+&#10;+G84E9p0eVyUvMMqz/aH5/0QE0qKLDc+GTHtZLD8W5KtjGvjJLziohOZZO6kaZu2LfGtyJhomDjJ&#10;M0++3l57oZPC5h38hDUkF5yJ7xEDJcoyteqQgi697Gqa3w1u6DgqnqDuEENhtocM8wwkrvXFaaCv&#10;LXpgfmgTKxI++clPpheomzazIVteSKvkbkNIhnMwyuRBFwgW5ZcpzV1Icspd+yvkBa2AuIejbsMU&#10;K3NcZNqZmeLO1m0tSmiXW2HjhQTDbzcmq4+ydLfhGyP1jbgUNyViKkESnmbnLIrzMA/OgTHCRh1L&#10;58oBUvQf/vCHYYkoqothNMhdwEvJofRdJmSp8MZf7LMdLadA4j79JwfGJ6BuQNVXgLFi3Dhml5pv&#10;mk09/t8DOTIkg82Wm7JYbvxTbJCrPex38rXGayFicV1EYW/QSHXagKJgV3AaPmzXdCs8snbNDTVH&#10;4EaiUbyhPM3Qkdt58wDwtqmo5ryWyhldbvhfGzzJAlS4CQ8oJWlHfcHTX3z0o46ctTNRKn6PPXcn&#10;yLYMMMC2MkLp/e53/z332POKK668/IoVNik76YjbduKJ37zq6qsuuuhCVHO+8sztuF5QJfJGD/Se&#10;zjKC9muv9ckG0wQ/+ZMPm6WZrz/88Ac++d8+WQhx93vcfTrr7EFH8AwuX7nymlWrdt55J1MA/ARp&#10;AzA89GEP/dFFF0sV0/nih2lb0IzmYLjLXfY4+OAD7zOtc9yLOZhtSrz7gx50xLWrrvmbT/21nIGV&#10;ib/2ay8+9LBDvvzlf/7yl/+PnNS+++69/73u7cNyWn7+85//qEc9msoC2OT67LrrlDawp2w6ROFO&#10;vihpt4K4VxJkudF3ozoHOebNEFPcxI9QyRNwvXlkflLodh/R8ow0Mlh3Rno/OjHT3oyibxMTNrQh&#10;tDivZVwGgJDabBa5dH3ZeOkjK5yZHx49o6svKpt14Qp4i3v4dBwF/gcDY82BV8m28qgliEdC2qcJ&#10;hWz22ui3Rj1uRK09KY0xosM8A0B60iRIJ6VMDu1s+rPtVfkT3B06iGhxqlqknT8xFm0tN5Zad3hg&#10;BlYpYlhKQXPbpeJRk2fW5DGiuMctaAFXnuCivD0LhXgSfX8Zz7z1rW/lWf7Kr/wK7poyh/e9L4z1&#10;mSUGAIatWuD/lZtZdyBvoyQaDa4zBIsnTPogDTLxZoDRnoJ4I6qN1nITDdlgh/u40DOIZ5YEzh/X&#10;RuA/IYLbVhe5SWCLQ1a7qIsxux9Fwox2KASKBacxYH7yD6x5pNBNGOMlbiWWw4TSUYJFNqzPI2Eq&#10;HEi3YEtglGlw5awUuizs6MeVEKuNiwaGhBZOpfCpZYIsl/bIRz78zrve+fOfP8ZnFHbdbVd7/Kyg&#10;OuzQw/Y/4ACfaV5x8YrDDz/C1gCh3y5m7re403bbbHfCCd+8eMUlxFwwYDUxI+34geuunxxrmXkS&#10;gqYTqrcyd7ziC//0T7vttitVb2fc6dPn3E/nDfDbCKMFB3vsvoesg2MZz/7e9+xZsJiRZnDEwrQ9&#10;8ib7m75G51gWUCJw2gex9bY33nCTGQ33220/LZtDViPCYA5PdJ7Bad85TaKKU/Jvf+7JJ554guX2&#10;SkowYIbvnnnuysuveOrP//wTfvoJRPn8C87/py98kfKhGeIQZy5JSH3vrHN0ethhh4gLlkovLRWb&#10;bVTnoEw4o96xQrL6dDrDLyL0kwm0Ap83INYnqNagEc4+Wj+tB/EJzz324N0TTtzQOeSwUILdDckP&#10;6ZrCjoqJ4ZSxtEQiiAeH5CpiMg+pb0aXRiD87VuVurDexJQ/S9Pn+Jo2Tnf4m8+xRrwPJb4adds0&#10;ke03alApWcKtnymUFBwAdMc56CfwiBOt1DoJWRbzL1UZgpf3cMe9coxgqfgsyaF/Udkscl/uxiGS&#10;ARCbUed3U9MdoQhXFDdquqFiGGY5A06GG5SlIDSiBbMVZqz6OGdrNZbK6NIR6QvWQqJLkgP8lItO&#10;kaYlL+lHVzvuyku3oAkkUXO1hEEELXt0xyXuRoC89EBoLM/c1cqDW18Kj2I5ZAP5JRJwCAajbbgI&#10;Esv0UlMVBYt9CtxfPgRdhCG5BV5plnLIR6nNeAytMXZMvhGwsXy6wPmQOTappaIhwVq/K6+6wgeW&#10;nATx3bO+65CAw4+Yvjb5mEc/RjjkEycHHXzvn3nCz5qQQVIJlyuvWvn/feEfnUngCEKHE7Gv3z/3&#10;3Okg3fvc28mDsgWQPOF8ojkFftFZ3zvLVhXuxRmnn37QQQfbpvjt075Nq9/jnvewhcGaA+sWbWWb&#10;lrtuwS/fUnbo3e9+9z//n39G9JNPPuU73zn9Gc94hrCwZV52HPMYKOPtthWPWWFwtZ/WTtJXk4pG&#10;35uud8rCt799qq/I2sH4ndO+zS/lpVgFd931qy675KrHP+4JD3Pq697TAbvHH3e8dIhwV1+xCh7B&#10;LOec8318cuCBB00nOixR0LJUnLBRnYOsGtAhd/r+3gUXFBeKF3kGqAJxFh/IGdj3ySRYxkL2bFWg&#10;3P0kisiGjfosAhorj+3K9bVpMI0suytMpKltR9Epo9vaYBUlKuSl5SF4D/xQ1gIYlrDqkTro017J&#10;tnYKTdpPr+vbJt54O25aVaAp7eg9xUFZBCfhMfchQIEEF3h4Kp4DXgZFECw6gSXOStPVGmmyiq/A&#10;2+DTLDdmWixTNiUEw3COgm4Mimpm7GV3eAl9/IKXwOT7CQOQ03ox63uxhFrww+HzCk3p7k68RlZ5&#10;JuiSXWinCfxTQxjmX107su6jyLRgXSGRvoDEh1MdQ0ZxIwKhn0badpKuhuxvgUh0XI2auRTrDsxm&#10;WJK/NXwswy9nkIZpBdJq10BpCYYuLbREqSi/DIR7FBRRUDL8AGLYBxL9pAe8agahGYfmNPPpo2bN&#10;ljL0c3NzDkLFQGnrclrofcIJ3zAj8OxnPYttZlBPP+OMTif8zulnfOtbTrP+Nw98wAOnlMD2O156&#10;+cXy/n/+gQ/Qk/YZWoHFysr1WvnvCZW43fbbXbHyCp4gw09hE8OTTznJHPE3jj/ePPVhh07hO6X6&#10;yEc9Uizhe/EWK6COuYnvn/v9M848Q+Rwlg/+rVgBMKcpy0YccMCBVisPYlkiIBXlIw9b2hrBmdja&#10;JvlJio1ltv59q7vstptViqeeesrVV191+eWX+dLsgx98BC2ksG1Id/uJA4582i9gj3/4x390uo9D&#10;lB/84IeIfmPO2SL0Kebkkeyx58RgphWWmz5f6Bws2TkHt6Gn2gCWHFL0tGr2mGHGOkwCM4ADBH/i&#10;fpS23EyCiOfFBjClEgammdl4URovgRuhQMu/NdhGPpbVcjBLGtHJQ8Vaw+h673vfq+s+645l/RSv&#10;807o9LY8lRugdAA58gRMFD5rCfptDG2o+EHjHIsmU4AhD9kBsRYQFAQDxhP3PBtIkLEwFr1QQNSQ&#10;J55rwX1ndrbqranumOwObRJglZCQn3adtIYLP3gCS2buJQmMkeRAC9ewLeMdo+lUA1jlAnIa2vLH&#10;zYJMbgGdLo7n8LHWHZcr6SIuQQL+QQtglwpvJil5rpizg5hQp2+CINbgHw9bFd8wXXkVw4aNWLNX&#10;A7a5c/CvkmmhCzVMcurl1he9P5INbgZ6c+J7y71QsRQdAz8yARGrCYtmizzpBKoMBrq3izjx93zU&#10;vaPL6b9KhdUKkN+ehKhCmtDlEKQ//8D7H/awhzz/+c/jHZ9+xnd87MBJqfLCdjDus89+97rXAQ9+&#10;0EMc/brTTlud8/3vve1tb9uFrtuCmf8+/Wzl4L98/wc054te9GJeAedg112leKe9vpSqxWZUwZve&#10;/KZTTj5FtscSQg+PfNqR+qU07EpwPDMVSsM4olEWwefgH/qwh4k9RJd777W3GWB0l2gsq3Sz1ZhN&#10;Pfm2Ah//wosu2GuvPVtmdO21rDs1cuOxx3313e/+4x+e/wOLGLx95KMefsXKlU5u2GWn/Xbcfhez&#10;Tpav3OOe93QA1+EPfNBAFBNDZZlTYOZ+5md/1tyHDzwtNycyvr1ZO7lrU/g0p7JhJySukZ+0PM3u&#10;zCRHl7pg5i0is8cddeXPOVaMtONrqO++s27loDyS7adSzWblBYKMQd9QFm1bUlAQKRmgZcIpMWC9&#10;gkxgJxdFgxaAUNCOvlKYmekcPX/l7a0aa2WATlc7tgg2MsOtQrpt4q3mHPgJZskJOWeAaSHnhjdj&#10;7J4Ic5kTiqkdjzrKKCqpo5YcKqZ3+qhwJKQlbz8Gaw4Y+9BrgMY+5mh70hghEBoLPoQLMkmEti9Q&#10;YB7MAJ+Y4X3ve1/H12sEwyAr7xDpyR48Wxv48pe/3FtzTGubG1qsBlTeQkgmQb88gxwdpGk1VoZk&#10;ynnOMt4JWJYjezaI2IxpQrjwWg94NrcqmZzWCbqBZ5iEw9IJa7uG7z6wXfnhouVAuDQ4cgzDq1Ay&#10;DUlISau65LRU0KBvgLnyNpab0r+9+cTwx+FsOfTwQPsRdlP5f/f3f+sQpJe+9CUHHnTgvnvvfcZ3&#10;z2ACvv71461D9OXFc84+d/97HXD44Q8+8hefdLe77Utjf+1rxz7hCT8z0wc3fv/cf+GePeUpT330&#10;ox4zpYuvv8EuQcfmifFmcdfWn/7Mp6e4/KqraU5rGAvAHIIk+BSgb7ftdJyMDVA0hiOZ+Qe8BGsR&#10;Zpp5j9mX5SdVX0ZzdoTzlpYNmoNgJe1m3HqbSYr1xTBtsy1b5rtN211/owXyF7/rXe/w+WmrGc44&#10;8/SDDjxgn333efxjn+pz8zraeZdd5Dwuv9wJrbtJk1BK2Ca0HPO5fzjmmM8f/Yqj995rzxunnpbX&#10;tVGdg2FfSRQawBEeknIh23IAwi9emxQxQ96WNrafZTWRLBBkBiQSOIDMvxUD5pi5CKyFNk1luWf1&#10;3asuQDRHoDpLX4jWCXe2AnprogHfkOQWGy6KGi2RU6UzVbRZxhilOaQ6arLAKESx4MQHuuaoMmYq&#10;+llMOXTHonrffAqvhh90lAYgV+PDejzIZpSgl142/6KArAAUmZrBKngpZsBIZpdwETaTM+QoJJZD&#10;dw+XzpPyT61iyxUr+EOyPBU/lW8RA9/UE16payybGEZi8yHWfKRzDKwjBkYwYFWZUPARj3zYkU/7&#10;edNrX/znL7zvfe/1VQJ7Gc459+yLJuu7K5/qhS94MXfa1ADLbXKQfRVDWrT480972mWXrqRgOzNN&#10;kEADWFfeEXbscSu3+CIuCrkDSABZSiMxH2Fw60LIMsNBtCl5TygNedxyQs2SlP/QvpuS37mkTYn6&#10;2Rkt7hkjCl9hnSpDY4xUZX0VMHAy3vjGN0pv9/E8Oc4ON1s+18Z2DvQXyuAoHW1ygXUX/7GdNLu3&#10;T3rSk9ybYqCCaXyLVE0a9d2OFg92aAHzL6MgV8+xaD0/FEP6C1/4Qn9zXf3NM0AhX2lDFccdDvdw&#10;sc6B6q1bxDTDxnBFgYcncKolluY7jE402cd7mmCONUt7upYwrb18OGkJIcl3zJVsQV8rFjtuvav1&#10;pISwHLIyxMy9+ZfWo9Ap6NJZ1HxKK1utNuVVFLKvEdqFkWiBY2mApqvyGzremyJQwPzUWKQyxTUb&#10;9i3TJUTgvKk5BpYhBlp/Qy0zhJz1733vzAc/5EGmGPa/1z3/9u8+85GPfpjpP/jeBzmw7OIVF9/p&#10;pu3O+u73Zp73dOzEbKnH9jYNzE4s8NWlH/XVNBqAiuh0fKejmm3kCjTF01FUGf7OyCLLqshEcgIS&#10;WDIu0hNaeNhCLg0Csi95aorGYJv8ZbnTD2mncoQp9rEvIw2fW1DJssIdfWGVg78jvLS1QY7ckYDm&#10;tXMvFmuPbm8Sb1TnIH8NWuGuVHlOHHoL6wv4zCzAtZwBn8Cp8twFZyXhA3MKzC2rzBPkoPEBn/3s&#10;Z8s5cw4YgPF9NmS2K5LTh66dd6Yvg1QAMXiXlixEv0LDReEXG3E1dA3gjuaN4fiw4kgMh4NzGzsL&#10;xUBagDZ6GSZkUf1uboWhtIkG6CL5Mcm4UAE1kaBiRK5vdRJCzxEoEmAStBZDeIV/0MicVNmdkecv&#10;sTxabp/LGucd8BXPz4QFBpZ+cN6GXqoIBg/zY/wk5/PM0ObGsfPxrgsGyEXzvApPH0b65nFf/eqX&#10;v37csT//tKc+99nP/s4Zp73mNb978YofmaSzneG88852foApI8k7n06wCNtp46STwNKrvtK0//7T&#10;5zcdumylElOizNOe+nyB5VAXBJPUCxJ48/pN8JsGctM0Llm264TS4BmQXFaD8QZbW16VVF0aWHXq&#10;5XnPe56IdKwcasgaabVKq0zUag4UGNn79Fjzp65WVll3L4ykphzFCCSKS4EikOVzbVTnYOGEKxS0&#10;+TCvyuXzFVSwI7gRxoJEroDliqYS2m1sBgGWEZvdRTzzx/5KLUAor4LVRzyHaXALmvpFReG7ZFSN&#10;W6WIxjINbTrCDYWei6LEUPoaASQuR1fNahxXyW3wAReenFoiutT0mLyE8Xnm4LbRPvA8XOlmfHue&#10;BLb9BGI7CQdKeQn4JH+CqPMauf+4pcIozjlQvfUctdPEQTeu5Hzhqg5PENoclt5xCxJjy7J/LXF3&#10;5WWOA3DawbUovpoXnmNgc8AAaUrbF2HL1p9xxnd8suif/ukLP/OzT3j8420cO/+v//qT3/nOadts&#10;ywm4dp99LSz7FxqeHyD0ssfZRw59OoFxtXRn9j22a5xYYPHBgx70YJOGRzxg2nombcBkcOXlF2kA&#10;KQE5RXkFYtv51mwEWaYExsLSWyOfvIOQKgBz32TRptlt4t+uKClDjRR5zsYyxTApqLRWaqonLJ0b&#10;bYouZDEFMzwDeUfz4xppSdyouHw4YaM6B6VxUqauosOStzS7vxDHpbKn0dpO+R/WF0KtZZVRUMvm&#10;NC6CknIJSCtRjMwSSvYaQK7v/7a0sKkgbgSScEIpdGzRp36lJXCMTIMCfIsx97yO9Cgr1Tw3wDAN&#10;n5RzwFPhfppE0A5KF0ca14hQI3zXwimodex3cyuWaz8WZ+RXlednklEBq0TlVn4sTPtn74sDcJeL&#10;diCTTT0SSxURMQ5czTnovNu4tMUiogTeXscwczcxUmKskeYs+zmuWHq1h5sb+ebjnWNgjRgYTn+C&#10;6ZRqM65WbR7/jePe8Y63WZF35JFPs8GPJfYF5DPPOtlBlHe1l/t+9yenHq645FKnHs22B0vss8cO&#10;NNpO8M3huOtd9+L6n3D8OZYlUeyljc0FWHvIRuirdEXRabB16C2BpT08J++UiZtOZSDdtIG3HZBD&#10;mfA5ZBEoE24Hzc+4UAhMD19hrE5o8mJhzNlJ25pl2qTDuTidomH6g8no1Cx96X0ZZhw3qnOQlm9r&#10;QEu3hjWF0MjG1ppBQBgYNEEg39KyfIG+qQfY5wFIKQvW0dsrxXCAUwGgmFJGPGcsKm8jnI64CDw+&#10;7h526SAzXeOJVgyMwHQdhbmcWEYFb9ljKXet93a3G13H6DYLXtA5zM/Y2uTJYvtdR/B+bIqV3m9L&#10;S7gKezDcUpJYBXpbmkCYFcAz/W1xaJ57znuTgkSdl9B+GdfwD7rxBJPkXBY0YKe2mI4eY1dtdmpF&#10;k1a11vb6fg4F9GNDkflA5hjYcAwQGVqRpNyym/3Gq64m0Ctt8b/iipXn//C8E040UfzN0vIrr7zg&#10;yisvI4b7/cRPOP3wsssun03Mb8NN91cO3o5RwrjfvvsR7e9972x7Cq69aifzfSJJdreUYWGDftVt&#10;wyp1UexBqOUVWpk+pLgpQvpHL6n0DmJxpYjArylAsyyO5+lEPsbLujcxZ8ddaFO/chhKyl+yVpql&#10;E7gFtlAJUINKy1rTke60DCfLzS5sVOcAkSAipQ8vYxtbdh2Cpr0pN9wgsDNfwMz7a9kB888kq2XS&#10;QcWOwINZpIVi+9qdlYQkuMGidKkFnGE3o4HZzYg2cgY2tklFmHqIvyMw5lgsMTJOgNF1Z+zITHAb&#10;tTYmqpthKlO9cPqgxPiGC9jm0EITeAknkYbPsTKxWaGmBsouKNa5RjngmAcvedIhNqtt+ESd1h6v&#10;EY0dYrha0gIMuQuRdSwv9RwMkVgvpRbTPnPnYHPg0vkYF4sBMX1ngTDP5f+22nr69LKjpGZydNPF&#10;l1x8yYoVzkO88KILr7ryqul84tO+Q9naqypJQASvuWYVG6zwtauu22LLrVgBmYNDD3kA5U8tj/St&#10;jghyUtkaAjezE5EnaSW2IzeZAnEpkK+f5iHsVA1Q21/mlZ8LgwRlNFJ2wVp4fckKiBVbAg+Y8g2d&#10;/8stsEbN1IZaxaVA4jSYnvBETgJsnXG3WJTeruU3gXPQtNNYcNDSjzGjPJLJUjeSwIr1PVaEsfjc&#10;xdVCb6j3Fk9Yt8gRk0FqDZrcviPuUcWWRQRDNpkDZOBR2tUWR/qJZnhuHI60jijOGOjF0Tdoafc8&#10;Ti2N7G/eQIllN4Wq+QTDLchsLFyiuI5db1bFsMSYts8G5xBknhPdMX9ZwgDblA/0fGxV8ryzJarS&#10;RMBY4xJKI01/a3yQbNj4tTkT6Fs+oxvdtdxptS42K9rNBzvHwNowkBwRw0KpaXHYljdtv91ksK++&#10;5kpuwg6+YjwTysn0rrpm5crLfVvpgvPP/8pXv+qrjM47ourlDMwckuvDDn3Afe5zX03tuut0jF4J&#10;CVq9Hc7N7eoxqU/lljUsEE1RlMwulvOwxGHByVBBDPk4EHMEA7kRSnZiXunwAonWoXu4cH4hu1Cz&#10;fcl6YElFvWthudmFjeocLFZsygzDKZ6wVoCZl6tBDB4inkDjHK4RC8IvTwItLVNHAF4CX8HxF1Z/&#10;2I7CTSv+i+rjdA7t5zQEXinobFKF45uWjTiSz6yHJJIEEX+wMHG5eXyLxfNiy4eQhWZ1oXFd99ZS&#10;FhEl27xQPDzMu+q5ToePtZrLtTbjve6QrF/JsgXVHZNlQ8uMSUQDGUmOhR3lVfR2jQCkbuKxhci5&#10;o/PbUNwGNaZp07MFZ6nLhkkwm0vKvUt4F6qtdHHeoQLrkRFcP+rfulZRAciR1Vsg4QEmUBwpqdnn&#10;YFqTNHbGgrxkqlcV9qrpy2HVRhzVWtf8UTgZQe2mylTloDd5X8RcFAc8Srgxjh1AAZyAlyFOqH2h&#10;gBFH0InbUXw6q3i2THiLCZP/F8k3zXTO7Pca9pjNXty0xdJE3kJ5i42AUNpymIBcf6Mbq49TUMlv&#10;uUzDRLh2NKxNTmN76NKaLtBayZIQHbLZtGaCP5TeUnHpurez3J2DMZKmguAUNu1KiJlSIjlxLill&#10;HpmHUgLWLljD4iRmqxcdmWDngrmoEjuuEsU5BMqja6q82euFrmJzyZkfsxX+aoTDYTYhtzRWXneM&#10;/xiUXFrnAEKSsTDpb2pxuPNhbKFnMH6un1OyVCRoOmmhN9AQRjiS61BubIxImarcrBBvUS63hmpk&#10;MkZcUt21ORNLNa7bu53is3Yah7GWcw/DP2Qq+hL81g5nUbpRpiU+w5VvYnhslru9R7FGepWdztJn&#10;KUeaeoQ6JZbGGYI0jKsoM7NqsNUqMT7KF+l6PiRl00Ym+WrN3JUPMOoYfpoyuGU5zoA586lAzkHr&#10;tbl8cfUkE9M/A5x5xDf+v4fFzZyDCUXDObjVJO1SOQcoNUBtybyxjAnK4bm6GcmJeG8I7BDwNTLh&#10;UBG1qZHqjpxKtYoNQubGZ+YAiNmmv9F1oCZu3iRg1WmLOYdWHfFiGXugDqWZIWmhh1qcdPdOzpJv&#10;cMiSxYkmIOwpMLMw+873tMRBmbLBDb6r9TL5vMMayUZ09A1lZFWjdhbuPBkKaxMiaiN3vVTOAVQP&#10;JA9C57APWhcxjyTeai5CZNpUzhntn3FKRw8XJ58g2U66grCp1ljO1RgVW5uxr0w+RCQO88st/bhY&#10;9ovEUFfQqfo4rKxUStqz4TOWDGeBFMktQ9DSEzFASQi1irlvWykvFs7Flo8BIvpIZy5c5kJfeRt7&#10;9Fn2ogs/DScHKCVWCjotl98QrrRQgyO/nW+0WFCXsHwuwpjO6wT6+DywERS0mZXGXmZluM5DAw95&#10;mfG6aC3NfPNfOYXZzymZv4Tw37opoGJInGZcY3XCSNsoD4B0VCuQSir3cGFaem3WU8kyRrrQQk3F&#10;DFDUBssxy1Am+3Yd79oaX9bOwXDE0rO3OJg370fPa2tgKdDyVFlr5cvyEUL8amViUxK2PzD21Eqf&#10;XiWKSNJGNYUtKlGgE7CRZFpKO9vogmDe2rXS2UeuIQwsxOa2dW2pnIPVmPKW8GF6nFEcRI/QC4Vt&#10;oYJY6N5tZCkaqBjQAiBjD8ICqSKkeMZNfDucg8a4RrCr7qr8cGQ3rcu+4RhOOebZZ+QWquARjeUR&#10;duZu6jJ1PKLzUJrHEHswnzlqGw7kerQAwlsHeeD3nD4pk6xZ8I+c00i/T3v7Vq0a/g1NhdzZnmRh&#10;TIEvTGXnKKwHqEtSBYSl2TubrimVQq8xWOrXc3RJIQ9KRdyFijS/MG6fvbr+hhvjf+KRY5CzsDGc&#10;g6Zymhgawb3BjvvyB3mxLsDnIVW+5fZr40P2HopGKgIP+AlvsNR66rg9XkpYloRei21kuTsHC43E&#10;UI4MNny1OHyh1+l5+1m7/JTWWxhWemLyz8Xqq6gwp8GVe65BMtkmiHasyTdYrGAHRAmJZpJy5wPA&#10;vaYWe5jSYom03MovlXOwmm+Xh5cBGJGHsZeFHvnVsLEJHYJBjgE/8BY6r1iiWckipBHadpL3YOPa&#10;SbmskcQLvaVKjr/LjSUWBQ/hgoqRNmgioMhMOyMkWI3EFC4MEPk2BLUZrA3J8FxOW1Ma2VQLQheq&#10;GsNpSh48fRi2+DJXxkAqPGIMqsmTrOzC0/Tai6+FtmGv5iVnojaVLAAmnyDrVSLN6KjQUvGtLh9B&#10;HRWaNVW4fJv7gqtRZkjETXdCbuKTY9AYy/Jy/m5Ze3DT/zOfu1R4KBcSdQacQV4X5XtydGLjiJvR&#10;KeUwiHVr0cjpz/aPFEXlw+HIrAwZWZR8LVXhZe0cpHOH9hx81gTPap5mbyG3SbsETDGNRGxvM/ne&#10;jkSuRloilBIvapFjIIq0T28jW9ww8NWTchWbKlJZKiZYbDtL5RwkY/kBC9tMAxZgJZCVWRhkD0WQ&#10;ilnsEJakPJDKBIKhIG/Y+8Brx3bxYm5uYxnFigLXFhl4O8Y+qmyqwS4JxmokDORCZenbdJoALswo&#10;NAu70GushbKDIzztM9lp55C2hNCue1P5KDRGqfVUkDyl0dE/8pGCjXFgF+CzoM2JFF4rv3Ap+1j8&#10;pJYGkd6NLsaZOYW2C52SdYd2w0vCc2asZHic6WET9kA1rpZ5NajkPW2ZaVRytgFhCsxWg+e666+6&#10;6U433OIayBlMonCzc+DrjVMmYXIXFtZaKronqloOKj9za8CfLLdQMX6LRVtFMRbNKFyaYY1I9jY2&#10;iKCKjTWPs29LTitLqtvXgzeVfVnWzsFqTJ83MBBXdnGh8Rj7DlbjEn53R10OUqnVtpbh9sYB8Xoc&#10;gE5I3glZfkbsYbdanBEJNxXxNly816+FpXIObq3UInGhVbAVUnSfx93PhX83lb3M9scGuZu4Ij5J&#10;TXTEcidqN4sc5Pm7MXCmcY2EGGsUQlQ6yzUyzOtHvk1ei8qzXtiBJRk5sulwKmuDDJPCZek9sfeY&#10;saQ6PRnBANSxu46oU9goFHP2Cay2ttG+Ykk+yO+L3hv/okAc4mP7tDNaqH6Lk5yQ1l52ADszx8n/&#10;iBi5MU/Ln4PT82lr3+wcbmxjS5Qlz+Y6S0GVOYMHh7+p5XN0GaT+birnIL9W5tWBNB1Tm5CSBaxr&#10;kRYVagj8g3Jmsf1wphMKytnXU+Pt4V4ULfjQbuK/8FKL1r/FOQh3N5N6y62WZjoJVPAvT9yHXvNp&#10;wGmrmlXtjtz1s6UAY9mEGwcgCillmgsmFVjbWiJv2xDRojp74+2nszEe6zbjkJ+hXyf62HVv+nvj&#10;M7MeFzoHE5u+5jWvybmLPJtK7YaLMgeD9UeI2a4PP2G/mYVULeSWBWrZTlEIdOeSl0XI/KsbaRVo&#10;2qymXKlsBZBnofSqHt+rHrOms1pXskmIt6k6Xc33GmCs7fna4FQeqlGqraq0TAeUOuKiOdc0IzVq&#10;JogIDaU/lMWmwkD9Yo9YLhalCu22bXVLwPfWGD1hDmnJYeDxUtMl/q4tDZ7PoSlsho1bAaOXhXNn&#10;mxYD69f7Rz7ykWOOOYb575uWqPmBD3zgE5/4hGW/vo5x3HHHoT7XodNIFSBiOso1pzr5Fh2cimd8&#10;/BdC7B5SBm7dYJJNpbXe/va3f+5zn2Mhnv/850sSOPed1bSEGcw2WDmNzYltBlWqkr1s+XMaDOf4&#10;OC0nyZEthv8nf/In3jJOI/oMURrxlrXwM91YdLR+hNjAWomhdd+sJhvWN0eQg+V773vfy7ChpldE&#10;AMAyKCOFplheETyQ7s9+9rMG7su6Dj/GA5QAyipvu3gQruYclKGwc3E1+J2asIEjqrqufTQS/rl3&#10;iR5Jx3XvfOc7OXaWneWMZjWUz1HwiUVg97H4xPY29J5Rt7wUHSHwYx/7mGYtg4vJMzRwAjNUB0lZ&#10;knEttpHhq0308m9RzkHJllLrJYjyEIkux3nk6rFL4X40LvoxeM/HDubYpTRyTkD3apWMxXBp4RI4&#10;OvK3dcvN5LWyNM80FyHD07ID94QKVE0cdCiVZFcZhWZ6Ai//PRjyOdLgZX5KGMSvtd/UWsklD8te&#10;jJ8jRhyNG06DAu2YZPWWZxoy2/mtTAnJ2qzxDv5z01fCAsPfPDmdNoUZukr0ARJ4EKVYaK9KUWkF&#10;boOP18hPCcNoR48UAVUodDO32voabxXTi32kVD++p7ULDqqIW7bbXlLU8iUJ1e19f+X3f//3Lrv8&#10;0mOP/eoZZ57+5a98yfnq11276sAD97/2Oijd4h3veJcMG3db4wlPlNJmQVW0C/nJp+dxS2+VhF5C&#10;jugLceUVnOfqgdkVuQvmsu5ag/P21NVRz7XjFc3uL2LR6WI7sYWvQVYyDShq/MM//EMqEopSHNqn&#10;6F//+tcLLmlVfWm/iCGwa98F5uahNeiD4zBMAWHdwm6ttb9XxeG8LuQc9y1zi5Hi/6QsnPRV2aTY&#10;1ZmyYya4jooheoi1RiAYZtZmjFFflWRTdzD/xS9+0X5gKo+NfMpTnkIGPVeM7eQN+EKdE1Gdj27l&#10;r+POvCpzEGCJEjAEo6wmo6sKbDum3tfa4JwOBQ9cGdHEXbMTUIbUGAgR0yOAOXBw0tCG7KS+oCuL&#10;VXzf277ooXGJCs+Td1fzIPGPoRnFL88urN43ukST/INHPOIRnav/5Cc/OVQY8sorVjgfUBTDhxQM&#10;n3PuWcd8/u9uuHHVYx79yMtXrvjSl7540EH3OvjeB6xaddV22yKZ1XwTrbEQ7wEzGItGDAfAxS3N&#10;cw9tnOcRR3nbK103fbNYO7HG8tIhH/rQh/h5WMIX8sIG/L/vfe8z2Gc961m+oYwEn/70pyENNoDU&#10;YaYelrgFm0HZbe4TRBw7ZlJy5eijj8YAPAO1Ws6Z9wx4g9WFBq655mqfWXBGwtbbbHnhReffeded&#10;b7hx+maKKolkxI2f88NihoQXDGX4RmGsNVQrPcMkO2QPpyFlOhnTilt+7dd+TTtls1KD6WoF4AGE&#10;aF3Qr9boNEUd/J0D4ae64DS6vhnrWOUOAk5Rt/sGU4GBj+Jhclfcq6KSGTv3xpK+zZNeqmB1CZyD&#10;7CXgWips/J3qkG+bj5xVKHbPNLqBJq9KreQKQEEkxFsGnJpu5H29qvARXrSQ4c+od0xVC52gBguq&#10;695bMh/WkvY+jtkynzwMOkubwZDW1nIWSC+R0EXI6zrdGrNGpIbsSft29N5ZFsXE7XVukU6hsHsP&#10;FTZMvQAJb7EQ6VkAaNDzXBnNet6iX1eTHR0Yntryd1iINmFqbXwDwgCzAWkNaM8tMEB/lRz+77rr&#10;CzgpB6NfzrLTqcm/zNgTn/jExpgd0qAgwAfLi3WgXV/q5ghO2bPrr3NsDf8AeIIG56YeddTzHXRN&#10;yx/5tKddcOGFnPFORVXlEQ9/pMi7XI6u04zuQVI0WaYn58xNLDHyRk3WetUhOd52PiYVkL7ubVyR&#10;hXDTsTx6qXyJ7lhX3Za/edsKVqNjdTx85jOf2SE2iKVNVMO3Pv/B8mXzUtA0AtRRgkivVueuwJjh&#10;6Ahv1DXSNwq0pizcUBYwrFnQCs7AmU+WqfDTRZWkX6A9ODuFJo8nBi57oYD28WRKEBjG4qGxtGen&#10;V6mzxFzdDG3Ge23OAQi9jYd1pIqmNK5Z4HEOjBfYEAU5PqTCoALYWMBgIEp2kFyuia5X+2sgAlNl&#10;bFFO5wq+XZ/61KcEoLrrs9peaZ9TQn2z7mBAdN5qgzJ2wADJcByb5sNv3FlmQO+COQP0U4YcBX3p&#10;TQIcXaCX/YiTYzyFxZqIy0ZqR/v+Yld/zXQorx345NNArLc+E/PPX/riKaecbJgUjC986YIHGaIc&#10;ynLyKScDz0eKdXrM5z9/xZVX3P9+h3plvGBjMFgvwGiTQZWuQDjI1B0kiDi1z5gpjz20DEI8ZqRQ&#10;3VKPdRf22ygp1jcuY4dqLpqUCRigF/6PPPJIRDEED7vQgnJI7WgzAxlNC1owMzKBjWcAS4rxnnVh&#10;CFKJ/hoCDaykn9JLXpnEwQOQgGHyno2ucNG9bx2ZHXCELutLx6LmDKUXaAo1vbLFXSPqwmcqNI4F&#10;m3Fp3GF3jtHzHJyYB8+goEbMHAGVb6RxBXIXNIh1Ta+wFJShNtO3sp5oZHQYFbejGgL1AadWttED&#10;QOXzqYhw6hIEw4FJ8q4WPzjNidCaUrczpJM7gRkwENegFM7FWRL6bpBzkGaEuzRyDksJIrCWRDUk&#10;b3301rAZALrPwHBAsa9aGWDjKZpxoRnfU3liSVwNHjFwhkm4qPuOd7wDFuK2VgWjTSY8FwRgpRPA&#10;U4SNNrGgvuJLTaXahpksWByOKqb3SuO5bJ2LkKHNMAdw2kcxLGhc3asopnnzm9/ctyUxjcaDxMAB&#10;DyGcbrYB1/oSKEbETLqANwVkmTTOKHZIuAbxSg5j7ZRhzhzCP8ACA1SgLYbIQU7qQnUGNcvtZ+Fp&#10;o14UM4GqoMToCAnWJCdkTGBUjyVm9EJDRRcJVcIZGOp6NbvfYgoiZtQ//rjjv3vWWU964pNIoKZA&#10;tffee333zO9SBI9+zKM5Ed/61mk0qYgc2I6v/uhHP4o3AHDYYYeBpMkIYFBMnhuOQMTfXHsGQ/4Z&#10;RehlEUweDDsh28H/IFTa1G9rUzAeQ0IstQnm2CMuTXcrg2q+AqquTgl/lkbgiGOVxKjFxAmFv1wo&#10;5oqQY9o8Zq1RCkSdVmVp2CTdeaLN4Deugj/MAHiyA7zWvTsAFH6wkB7B6RUEmtvWFwNDb+oO5ilB&#10;CkjjLkDCGNiSSopMMXbL6GAMKzJCJj5oqNwaXfuuGLxx+yCqb92qTl8bCKJjXU150rqqNfJPMcDw&#10;sDVC2x5yyCGpV64SLAFAAbBByAc/+EGaETk6jj7ssb7KrNE5UBHCSQ07hCdF51Bh0lfugcqmSTWC&#10;FgB+29vepozwVNee4x/FohrgDZlAqW6wj3vc47wCNmMAyZI08IAoGnSiGsk1J0KO+K9wnp8NSNXx&#10;EqvW6ACW96Z8+ppLQSvyniH24x//uJ+HHnbIDLZvH3fc8QcdfLDCGM9JwAcddPBd77rnpz/zGbTm&#10;Uh966GF4wPnBXGjOh14Q13MkQDiQU6faATxaGyBEUTt0SB/4IRE4BPAwT0yymouV97UpByznC7qk&#10;lVixmkZKOmgDmkePOARI+vKqY+bLX+aSJk0FGHDoLQpiy6jpFSvw/ve/XzvUoDKooICmqDviYLzx&#10;qg/r4AGY12DxIXjgH9vgarRgaGHMp3AoJdqDq/RHf/RHWBo/czX0SJbpCvgv/ZazAku68BdBMYMW&#10;CAjAAPCmN72JlOExMGMS3KV3XWtKdTJOKokwGhEQAwQtrvZlH+rrLW95i/LwBgNEXgsaVAZPYl24&#10;8oQYwqe6wCPCsApsdhO5CTVMwjBgRAhEzxNqDQIJOFTgGUAuFX0XOgfrecwfjCCSvwZMsGEf98cE&#10;U/Zs5Up0hWg3SEIleQvdBlZ8nLVGxaJwFfGWRrwSTLgkmpQx34MSBdMQpMdiU/SjrPXOaSCitaMv&#10;93nTxUkp61KmWvMWSYqz8Zy/eRLYokxDtdz7S8V4pW6ug37zed2U8MB2foKq/FW6jBpFXRkzpE0G&#10;PCxdiaI0PngMjdWUWNbdH/zBH/AcM/Zshu7yr40oTz94iH1+gMbLq6tSsJjDaFCNEVpGqqBYOe9E&#10;g+nEDHkSu6ir8E77YMD0v/mbvykK1Fo+RyGv7pgW+JFnc1/wp0AMl4Gcfs5WE00A2QkiJzyLv2+4&#10;8YZLL7t077321jiG4W4CUmRGAGCAVaY4mBa2jVP1nve8BwV5kG9961sJGF1g7OTzz//8z7WsawUI&#10;M5+AfiR4fhZJMEgIR4eCmYBRZMZFYskYLUz1aJNgF8JCr79qGRpg6GgiShdTMYy0phBdFeCNuQBU&#10;K4+FTDpqFYWBwkn8k/3IutAsLJAyhqwW4IGqgBkZGOAogF+PBqgXXXhLrDTl018wxmJFR1KgCntQ&#10;nokSoV+0A1Hax3j5JZSXYEW/H/7wh9N6vi7PkOQqAeDd7363ikJYygv8kEapqQgA/SqZewdRt8E5&#10;BpubjvqFrWW5W4tHrNLmFF8esLCbJcD8hl+mx9+kb42XgbvyPvWCJ0mTmJWCpppJE53uOWzoXTqH&#10;JSOPxI1IlpMwtAQKS/DRuQuUvuDPUjgOCosCZkB67qE2uQ5awJCoVsWSRpDGGmGwlAMLZ0QGWxZE&#10;C02hQiyoWE1EfPzjHv+Ihz+c7TnllFM5ts1DSfQ85tGPTkzgFqhHHH44EhMYCkFTobS1bMoYKYBd&#10;KAVXLqMAGGpyOlXk3KTrGixCLJXl0GDULMoqGZaGgQ1g4B9GzjqMd73rXSS3qKZoxJUsqJVmKGZw&#10;k9MQtOSLYqFASpWRRM81C4E+qodbuGvkRe/tL/M2VUku0E6nuBdLPP3pT5+SMSefDACGmQXlDZj1&#10;4KuhLLFibqBF10YEDMDQbPQ5bi/1SxWoizl58JhN10QS2l/0ohd1fI5OhzgbEQC0UHhZaspDaMEP&#10;ZgapfUPTGq7DopkPoJqQeslLXvKMZzyDm0gheEiX4iu1OECUj1nIZz/72f/hP/wHEMLwFFMdfzy2&#10;/NVf/VWQPPWpT9UvR2RRynwdCy/aOcgHLIyGRBpWyEW3QjQ5LD7rE8xEy7CNAZkpUw9RItWZJBRk&#10;ZKFZHZKJLSAR7fkHv/M7v4OoNDWOEcyhd99eKkmOYChEYJrOKNpGUahvVQEwUtmllEV7MJ4pBX8M&#10;jQylmzoCHUUVVlePGtHU7FOh05WkVVdH2lESe+FF3g9sYAgkN7qyHeBUUvlSDjQjv4Guf+ELXyj+&#10;oFywOJIDEgfoV4P6KifR+Qqg1bjnBmh0fiYnNUvS4AGcmL5ZBgMJky0Oag7CK0wMMAjXl+cGq8x6&#10;OAf6UjHkl3px9YlSCGk+ngCTRuPyU7Hhe6G1whAb5IM1aQ7o3nHHKbHhC6277Tqpv6aNLjh/Ej/Y&#10;K9DEPORWloKCoASVcTXNzMiR21e/+tV0LmSqJVwTpHLt6QKXHD7kGziaUvEU6L/7d/+OWGKq0Mh8&#10;0sjkk6C+8pWvJGlGEZzw1uQRF97oXv7yl//iL/6iNrEo3YGpaGq6GNG1UPwdbnFCTqqhwU/eQAMP&#10;da3PZzB4PHjeDLqKpIYNBj/28IQ4GIUxZpV5AGD+7d/+baBiJOrDk1xJf5VUhZmEmb5STU1jKhyC&#10;/XACdmL/tMbhJl+mcuDTkGlDmPHWKOga5POQdm5qLx7WJkPr4hgNlb1GFdOCg7R/NinvHwB9Ubfn&#10;gH/uc5/rS+uUNWRCI33Nm4GoZHNtl8azMSWEaXyUEi/KO6KjJ6gAk4SXC1hyOPsUaYoZOB/lxvko&#10;CAc28qWi/AFhoRbAybRovBmQlt3l4WWKUNMQ0FddWoh+yA0CmypaQLIg1LKhwRsNNhPkix/72J/i&#10;zn73u2ddddXV/Khrrhbw0Cc777zTzve4xz13v8setvRvvfW2O+80ueP6Arxmc/0xAD2ZGHpLzDE8&#10;ChoR4I0OMDyMBGQgfz3kfW34T0cZOBhiPAOkA/mRmJkNEzZgIU+Yhuyu8qBtF0/6ML8QcggClEJs&#10;b5kM5MCxHHEy2+o0b1EWMvk92vGTkTbM+KQG9aIAPNCxRNtDbwk+2ACmC/gfS/xYVv0WLwWbwsoY&#10;izKkhnHxnCU2IgiHz1e96lUkQuaG0ynixySqND+bEwzOvENPPOcl4BNYYvtoGzCLQ1TUuPJ6j4KU&#10;Sf4NsJsKLNcCWgV4BnlXuBQHeggAsHmIo/jrWiPvL37xi3mZtyEy6/1q0c6BnhoYwuP18thl+5mK&#10;Qm0FZEgIp8IGT3tSUmmKoXNRNI7XTk5oq/MaSXEGXeamKTdegr8wzsMSZLgsBJM5pPRV5Ex5QoOL&#10;NUU8kmwgKT1Ap1tG6/LqDW94g+BJj9phP2QaPfRKAKp8oijhIYT6n//zf8pbiA6ZZHyDnFN0e8uH&#10;Q2hSykioKgmmfF6koJna5b1qFvcYGgCqa85JFazPaTXGkAAtmIMDBIcwAI14COvArZb/x//4H1Q/&#10;B1yQFysboHYSCWIDNiEvlqKJDBkkv//7vy9Jiwo4CQlkayhN0zGWxRE2tTwveErpr8cFcmLQRLLR&#10;0VMJGH+IZkcFur75lLGAvPxNfQFb2gAaYwYoorZvssTolmMBi0Xuutdd1fKuisXxeoQKZpshIRIG&#10;CC00OE6L0AQb9jCJizwXXrDBvIeO1saiSnIg8AlUMHXCPiosNYdqMGYuE4aNRYOAoXz1gr58L2WI&#10;OmxriqJvMqIPt7vPfVSlxFLBun4bWi5mslPIa2heAaCViZ7AmK55BqhDdgwZY1BwnB4Ipyl4LRCr&#10;U9Sk8jQlwWDIui7M5ZGgL8MjawJdFA0nAwwsJZ/DWwoOl7Y+hu6TS2iljtS6IXC8wCa/BRUcX8CE&#10;eWCDjaWE6pT4bfDPbMpoIhx0FRGOMNFD2EOC8k8mSoBqFGBGrIKKfJ3bMGZpz5Qm5FO4hALFcR2l&#10;Dw8AToj8RX0AuFdFp1A9wgMYAJ4COaOt1yl3WGQMaX6q5W2zh3RRecem8EWBRsGGpcdKnmkEd0l0&#10;KYO+qZRm/SbnmBO8zdZbbjE5QB6WohjTM1decWW4Aq0VCSQF/mtHswrjw3x0kGAYJHZxC/QCLXmi&#10;KOgveAyh9ofCWQ95v3UVwOT8wVieoqHhMdiQXwlLci2e0MzlPArSVPTK37RfeiP7mnbVLG+bxkNT&#10;nFDSBdKMqKmihqa60cXnCV2eontVlByZ0VafhECESwlgv9YAplsCowvauR3eEjT2mNCRdz81yEZI&#10;hwCPdlWMSGbUo4s2wa+XpsOaxNFyU3s4RPzMnGsWQZFJAZrTKOLzXA0NFssZIDj1FeSEUUVMrkAL&#10;mblfXBbByR//8R//3u/9HgM0FOySkHg0sj7OQaD4a4QYwvJUIUthU3JFT9nYAzU8HU4fFSapgHug&#10;O+GEl/Iw2c6SZvg7YS5bju+1iaikDvdDLkSrwj3UhbCDQlER3hNytlP6jj/huSoQl48vqwHjgPRB&#10;Z6zG1UB4qGeAcc9RRx0lhEJUJAQS087AMy2/8iu/Im5zz1XUqS5yEpNJ7ItyRi1TJEqz3QNs4jAD&#10;Z7pYLCSsStxT4JsqzMmg3EHFnvFziwDyh7CLTkWQ0mJMIJHABIbsFX0Nk1FOg5Ix6TKQG45V37Qt&#10;G9BEnZlsjXBIpZ6wFA+p6S7wq15Mv6gLzinZpnWaVYUNFsvDfCPtUwe4Fg5LqiMZOPUFgYnBFHRe&#10;vOKKlVdcd/3NAExTDFvcfEIO9thq660MAW733mcfmhePaR+ZpJHYY5jh9vHwdIG4dDE8Y8JUavOO&#10;5RvJs7cG66Eb2INDlpjLBeEcTdLOuwK/vvxlJvXLXnIWcR1PvAjVVVBYJsa42loJw2VQdFQIEhKw&#10;LsCA4WfLSDOuBu7yHJX9VEsvJSfzj8u3+1n2yyg0PoJUhRFURcoFffkH+AeQtDDEIkphor7wA8cC&#10;PLwcAGBILVMu3B0cCAATunqHQNQhCzQLtLR9i4tJA5Y/D1rDAUaZ5Pg/rs7FXONVliITnqukuoqI&#10;a3ToRQbBiTm5em1H0g7rXsIv83YbyQMFNKvNTEXh6Ste8QpJCJpdy1AEZo4CjEWsxLZsTfZV3YJs&#10;VdAdfXPNhWLNDcO8MUJjGgmKwBaSXXqMjpytnDb3ZRdaNxcnxDx6MReGoEggN7Dbrnc56eRTLrjg&#10;ogMPPMiXiKX8t9kaBvglpueYUirLPoirYe7aVddRRMYINpcGy38AI59jGEI/cQi2yRPNgVMYkPmO&#10;w/lelMivsTCc5OYO3vYkBz3HGpwhE0KQI+kAMzw0hAJ9ZZLWxMErHEIwjUWoLYEnHWiAZUyxrpIK&#10;KIl8xuUvba/lZF8tXVA+FI5XaTmBRI4FhKCj6sU2UOo+x6KuU6Sea0cGjqal4alxNstzyoGFJkqM&#10;jqSdzCXpi7GjDrPdjqrhfWKzMkmm8FgQqRQ5OUl0slk4Zzj6SmnkQxAZri06tlIS66qOAXQq4mJW&#10;OPrkPaef6REKMl4wYHoxii/5tWjnADGguHQQaHIMjW22BHeaNcgMUKZ4BakoIJiFQfJWCro0TixS&#10;EqKkNDLkF1OamiWcLRxthgbKVHeDMJ54Lj/M8kF3s5iUvnwvAym9hr3ktdCYF096PSefiCFfKroF&#10;rVGQpfxfFvoFL3gBLwfSuTJ0Lk+CjsANNA41ipagSmP6Czyso18wsL4oZBSgylDppSQPtBRnqA5s&#10;g8VAhmmMkhZiC7E+XeyvBkHir7fYhZPIjWDRcafo1j3yg40monqKoY2O38ATEtEaI7ZjQYkTCyp/&#10;RfMqgCJtouVk2I3D24XVvJPOhF7UVbyrtfIcGin+M0YjJWx5teyrwbLEyg+uGBn1qkwpwW2mZbcr&#10;p2mBlTdcPyVjpyiHYd1+Bzp9zz32PGD//VdePh0ui0AGAi2wYVmQhA0wiKtiMKaL7IROMduUdbjr&#10;XbWvNfSNFSkRiKVfmD3uCxmTGSJyvCvehueEk+NoyoDnIXAheLgoDi+1nptijDgNIVqOh6xuUgrK&#10;ZC/BWfJDFZzgJneqK25Ha+U9V7ddjh4WCms/Hept9tUrXcfwhkZz0Zuve93rRPm4unnZHBfgNfmN&#10;6MaLBIBphRRc4Qo5Um8jHG1lHvS3fuu3Xvva11JbRAb25FQ0yw+TvyV6AE7G6X2wBUkhbx7PGq/U&#10;dMNxFeepCKoEudgR9qQr0BEF0YWUgYq4GQIvU1Jwbe1TxNovb+++UBViCTs90xShupRDC8roTW4Q&#10;BQ0Jxo6d0AsP5wEQVeLDiuAxxpuywsbALjfmJl6CHHBGPt1ppOwxdOlOfq71VXrhdEKX0KIIMiOB&#10;aqrw8n9w3g++d/bZf/vZz5oq+8mffPjkfFxyqYUJPzz/h3jfT4ZPImH3u9xFWAQAbeYytn62Wc5S&#10;Ds1o6Av1URk26A2jgAchGWihvbQHAVnIhIuS+lsXHmqwMFcBw5RVwl2wzckDXqtEMaeuqUrRCw8s&#10;TzGOCh44REojKt8MRRqMxxTWglqEBYbbyyCnNcUPW22FTM3KlSzpL0Rx9ehhGr5pMkk47gLByeLo&#10;or9xcivYdJRQgC01RU9SLIgloMXMShppMuWtflGZdJeryIQl+GiUuuAdIoHnpSXAgM2QCTVpZs9b&#10;tIg/6Z8mu7UJYPDri+pWS78cAuqU+lIYhLaAlST4z//5P6O1UTMNcs/6zYVd8mvRzkH4LbDIlsNg&#10;WiBfzHNIh2jWi8tjFopxggU0g1N4L0kOj7gq56tZdlgjitpk56AAo8Omn614V77JQolWYky1ifyQ&#10;gWBoDWY7s1PFNHLGSfWWakNfq5zAQFnQfdQHt469aXWb8ggMEs5EO6C8xV4FYY2rcBDLtsXAwwJH&#10;oyizBGZAghbrxBl4TmGvshmeGD63A06oIa9o5PRUbcIPUDthrUAQSIajZSqbbJAZeCMe/BKDJY1U&#10;BvEjmeSQBgQSf9MAsY4JBTMvVpyV54cNN+vnZpYuKgoBEmw0qWakADAop30xNvwqmRieEzBMpZs6&#10;UQsyc7Dq+vobrr/s8svQfTIh20yU9ZDswfxb3vpWI5I1Kfms2ST5jW98I3GtmDbJVfzT1GapJjeE&#10;kAWlpzwppQSBBFJryE1v8slU8bx9VgDAPwonYGAWBSoTtOpmxtw3YUlWY3uJfa9gOB5IOJVvSqVh&#10;0jLoaKIHtIkMMsljwU9bWJG12U0jBSESY4AyTAynKspQdrI+EE7HGTgj2hwKgPEnnECRikLeJJHI&#10;oD6RYbHA7C1stKoAv6FdGz08gUCqGUgWcjPPlBS+1Yt2sBnOZxEjOsh1l0IffszaNBH8jKsy/YQ0&#10;ys5IS8Dgf44sZfdf/+t/5esQjV//9V/3Si/YgICXcCo+SzlqJM0Oe7AEzwATS4H2pS99KW2gcS4+&#10;PWvqEPJFDoRLDtYYIRCXpq/USn0pjxZ8I5jUOy9BUKFBjE1Y2IYEHxWSphJv4SGrBuG69ori5hA4&#10;00l4QDU1VaS79gvQhJQ4b/WNb3jTH7zu9ZdcetkLX/hiawu2327HJz7xycd9/bgP/PkHf3Txij32&#10;2PPOd97N5AI1dtZZZ9/t7vcolUgrIqju8hUMpHkNQ/DKQ1Tj7fH/LHAGSYPFJ+oCI0ZaG70W+zwc&#10;GhT8DE1CoDh24DGJKTknKSsaaTmI6EWuK5OfpNOieTw5CqUTMIAC4nLUN8nbekYMz2/jLMIqZULx&#10;at+Eb4yBENopk1FSmbkR1vMhzA8Cg2oqpZ1HnhXPFfAQSwOvxANEQWP6maOMMRAL/GUg2qVCu5rn&#10;DRi4JYmqsCkNSuSGGYQukh8Se+gimAEAPiTjojvVXbRNJ3/oSy9y2BrkUJZdoL6MpQBMCywdp4Q6&#10;ojSMWhUxDOnWJj9YRVpIXRnuXPklvxZ9CFLIdaE3zBoMRjFI8iyQTR3DFysFs0SImEET7UM90ZUl&#10;6yAoboi0WlCApmNUSBpKlzSm1ok3owinOAymEIxegDU4wnYiD2oRanSHVyyzAl4Oh9YoI4BRnSQT&#10;4hTAE+ZckR/bAab9MyBHaaZCj6JJ9KZAsZob+Qb+r5KlOsqYAZUdYsD8zAnwEzxqmes1/JjJhR2x&#10;nbEYu17kNpqJ15SEFZVB7+MzYOMzLEXeIJDXifyQ5l4jBqguvsc6LZhQ3dh5GLABRRQ9oSo7bVx4&#10;F8AaF/72PUk4ZJ47jQc2ml4FxqKYiSLQb0Kuup+UEdNFmZY8QO5sCa5gDg2HwLDBjCvvBE31bvhO&#10;N6LkuXCOkmCBoO6MM8/k2fzd3/+dJVqQCXuWI+vFwL/whS9CmoFDoCHL6zAn1IexWzbMyQND0Qkk&#10;EE66XmGEg3aNaxaHICWbgeja9BDGyFW70tknviPkoylJ67g6HMiTaJjxZ56udsgkTIJB3VYvczV4&#10;8agP7BxchXMElSkVBAwOKPkXBKAs/UUvMDzyQLF08SjYaHlIMyLjwop4vtBTLTYeenUHADoINhCX&#10;Q0agyoS10LWcORS11A4naFxHCEFqyo0bCHlhCzXFsuKTpvw5T+X5IAf8OFNFzVKjw+UytBCyWP4h&#10;pACGxgxzKCVfONaSTFzUrAf+gZOOQxiGPGnqJzZTAFSpGmICOfBPlnGFe0IEWhpGeRoJfQ0cExoR&#10;QdMF1lU3gwQb5AUJoL1NDUbtIW0AdQR8SmjtsIOfLgCnRlSsHUB6CwahLUVRIzgwY+O5C84VRlmD&#10;nemuRzz2p37qoAMPuva6iUn0fuCBB/z0E56gAFAfOB2KMKUb29V274On7XYkFzCshcLG7oIEbXoI&#10;e8bu3qt8JnKha3wCpc2qADJcLUre11Y4odAmjjK68sGoCT9gwKWGiQrjjBPgedWZxBgbJMqDv4kq&#10;N96qVQRFNVGM7VfUjlqoiXOg2ujwSYsPjAtnGmCT0SVpAkMx+FdFRRTJfdca3sMzRRooojtET16C&#10;BNHRmrgprBaCMh/Ku3SHOho0FhW1g9lQQXXdGWnLD2MSA2SwXC0dNRZvU86q4EDjIrNg8ErmqUkT&#10;pMR7DcQYiaQC2geJ6mCjkVqHVEWQxH46osT0vlT0rZ3EbdHOQUnReK6/JIH6IH5oCbMQwXET+sBg&#10;M9MZfogjpRirj5FgetUzrugqYu5YsTLecITFeWqqt7aAN0r44StdjHIFRvxE8kDVMg/wrhfsIsIj&#10;HgwqqBhslIZxfMC40tGwDGD3066hI47wF4UYHs9FS0q2vQqTKebCRtguUI2XPmXSdJRryUB2nIWf&#10;YMNhZSZBnocbyRlL/NHsVFaWcyq6NUwDVKwlArhBg+rWqdZa8GgszY0xIXQ3JLf/DW7hU4+MHybT&#10;hcLQDiSXMogiNmKflKS5mnJLCy/qyutyQYL7MjRw1dJfOI+geWaGAyEuSCu9DAxSPUu34D5KYTtf&#10;VWHOSd0973EPf9svft/73IfFlWKdVKfI7M67JXudXg54+HHPvuqrE0jEoEHSjJIgHpMQNm3CA1bx&#10;nBEFSRpfIy6w6RHCYRhsxLijTPVu7UhMWIgD59hDmwrjW1eb36pboquFI03Z5FWEECxEgcKGv8pj&#10;b3TUe2GrcaUHW+mmU+24aerRTzfKg5+y8xx9ochzMNAyBRapfoM1NHjI59Y4/jFAtVxGR7WVjsrV&#10;wIeQA3LWxVjIl2Y7hg/n00Qu8msg2oFbAJSuLwxNAyzqikZQAWB/qTbD1yYCGQ6ceB7zgKE0ZD7B&#10;uIav4G1xM11p7OlQjbvHitrUlIiTr4M6tKch8/514b5k+8IhaCqykiZtqpv3Az+qIE1OXksK/PQq&#10;cwIwr8CJWGy58rpuJrEZKB1pU/lmwT2Znb53VzkD6veSSy6V1d5llzvvs89+d95l1+uuvX6ffXxB&#10;frvZRh9nnm6/5x4TWjChxuMuDbYGEAJB4qEeMbxwonWRqKZrY9cdDvEEnCXPy4pv+FUSInObZ9AC&#10;AnhAAkhA1vyqlmV42NRbyiFIitHdK2ZEJU1dBgjPWMJl1Hpx46/YgM9qOEyAfhkXT8hpNmhInJ8K&#10;kwXtlEQEHjcRVOXqOM1gVgaEpT8TGcUaQkFOeiOMxQyABA84UVDFDDZCdJxi0xb6dU/MjbcZZMj3&#10;V1/EPwco4XUDhnxNLRMuF6aiyVucUUYE4UKmwvki4MQG6K6ui6i6FG49+4YTNwFP0PxdtHOQeUiK&#10;XG6MAQGs5KKmkxbQt80ve2CKXQG6xjgFZ/iYSYZxFbOd7llKoZIMDGwioUQKbigvRJcZPDvKeCOb&#10;vM20tGfnnekXdlRfdC57KQrXO27zXMhFqTEJWFOQpMEsK08CDLiKMyHcxGHo5C2QlJe5cs/6ih6A&#10;wasABsLQzkaavYcyfOPnNDU+a5zXQsOyu6grfZSdS4Q0ooq/APO2E9y0Y7B64S4AgFdEOytMfxkL&#10;jW/U7UeHn9b0cZmZDWyBdYCk05xThNQy7aApjhHsSa76CyHKoEjT4bwugSbFgXEB4OF6MFPBYnmL&#10;PANc3ok6Kc08J+Q20mIvNPIQT5MrIt1bmJhWIG4xWQLU1AKoGHVcXvBUg9euutYiK6Em/Bu4Nr3C&#10;QspDe94JXlJSWohFZ/z06GfV9as8xwJpSpUHM3LrCIGYk/brJ9jFZyAJAA+BV8znJwryD8BQzh+r&#10;tMLAw7wK3JUeKdmTuik+Br/RCWI0Thw00q65jGVGEWemFukFvKdHYCifQunQveJd1XVnsJRF0ZLq&#10;hb/pstRuC1/UgjpDgxl9KalxlFJRm2EeEhTDaXmucGV0bkIg7BmOuq2fGO1ndRaljOBKv6XN8nrz&#10;AMqcG0g2I7ZvlcPChMHIHLhRNyRHl9LLmnXjKiugHeEB95EhIQswiU9QLaetue0SNkloZqY8QYsW&#10;o2nQErFUcCFmzwfC1SpjNGBTxlsPmwxFUOQL88NGtiCgCdDy8+n3VEeEi7ga6SGoKpOJ7a/G6TST&#10;trQirSLnpM0kJfTG3oul19qIm2tShFD6JEIUBoAzcxs+9e45CEs4eb7wJpFsOHGyMpCslgYBb+AD&#10;D+KuDoWkEl0WY2HOhgaMfFZVctpiJPdNgiQI2hwc2CgCoFS3Tt0DNWpqakxbaD9gEnBvgZFnkwV0&#10;r0Beo+6aYm7iCX7KlyQ76vY33i4qiCU0RTn7mVvQ34avo7KSeCbeaFC6cz9Quih5XFvhDXIOxlRC&#10;dA1x2QZW3Eggvel/1tosEZNvkFb1M05eMVRQQEumFmMyl0bayqgWqS4pKkCk940/j4laJORJi7RS&#10;X7uxlpCCY03b1UMRcEo0K/qHaIXLQZlLxnbE3ko04AGAvpNXAA/rC/vaKX5SV7MuYPD4Og0+m5p6&#10;dcPA6BEAwnG1hOb0TooPMB39W5qrAXquKRBCCOlVi7qhgsWFgKHrNeKte6q5tGTzxIrR17LlmoJk&#10;A4QHpoWfxJYAJr8beB0/wnppUxWIAg99oYy/njSQtse0ompRzJQuyI9udLmJ8UCyFx1TzdrvbVo4&#10;39yrVaus2ZnobvVwnjWt6RUtb6uChIG6BIELO325dao9KX0FNJJbQ0KaIOQSecjCtXg7XZDSjGe8&#10;bZiQkICBsERiwCuWM1E+LL3mPjb2d+gIjFT7/qYQ1dJmNwo3lmyYazbS6Xioolu0axT16wmQbnbP&#10;bzlGpsIZiYAsLANPWZNaTv2li1Nt4RxO8szSYolkvKeWn+4Lgoeya/q8bEf6a/g3aTF1NethkDTA&#10;4q3F8s9QxNnRfIJhDgM1TKbEo8i4Bq8aXUq5J40oxstUZCEIcrEjR5lzxnfHNmmYbJgrkLrqKOT4&#10;mRZO6XsI2gKDQYV+NokTwjNpRpehCrEZOQ3qFKgZIc9jvEyLV/WuWNwyxCcqtNRAgy01cJMpCglU&#10;JeVD8MUwJagNlioOmZnbiLtUV2wD4AZuIMV4g1gxbcQdNyE5HRJbxlfFme4z8/4aNdVnjPlVgS1q&#10;6pNUsCcpIjSiG3tLlPLVwltaF5D1Ep7j3ihOFnoSh2dcVXTjp5tIGStqJ6i8NV5VPMcGszhnokX2&#10;W19Kqtumm8boSpMANcaLqz0Bs+q9Vassiycq5q1qTS+6Y7PA4/kget1hhuTdzyEOG07ihc7BzR+J&#10;0XqcFL/eRh9RNy5PJkvdsNyMZamS4SM3s+tKqFKILuI9TItBAiiXzauoq0210sV5Yaqz+kV7npPz&#10;3MAk2aoNvVtwHkikJcFOgbppk1j82sSSG3mCyKBZTbX01/Pi+7ZIhIqqRPtSfABu/j5FQAJL+yhA&#10;JcEPADxJHmA1neghjwTqNJLpar2hAoB0NVI4Mbr4LJi172/gaaH5miKDIFRYLVTQo8yE6rpQRmGg&#10;+ml0GVHFymwvipMizeDCQq5EOnUcnO6TyRpPfYSirssuX7HTjpNPjYi8AQsSJ7nddpuZKzBxjv+/&#10;5upr7rL7XWZPJnWJgsmMG0Qp5+8SQOhOUO5tURp0aVbJ0lFhXsksaGCUKsjERjVVICQ95VVrIRtL&#10;aM9Jd5OMuFGy+EkZP9UqBGwICfkonGUtaqxfo2ixdI3XYG5Q8UHFYv54I3h0FEpLbqkF/qzs4JCU&#10;3Wr6AgxaSEEnnsork6udLOdwpJv8xFFqcT09qc1h2Cq2KP7JzwhOA0Sg1v/qIgUdI0XEMeRbd5FX&#10;nWYwCnAqk2JJdsoHuI9kKaiSlElTaYNI3NXbcG7scXLN5hlUJqXcc5jMv8kDGFyR2qmpMFbKR/vp&#10;q8yDMmna7FPuJpyAPK80s5dhiF3dayd6YRJ1E+cSUcCDTO2oqKnBaRme9ZD3tRG3sDVvI/UbzjMK&#10;WeIcSp0mFMqk2xMKBbICyrsS5wokgGp5XuQdGN6K1lr300PY0JfCWfohngGWk53Xkq4GqpuEa5ie&#10;QazyzUGoZK3lPbjpL6g8Cb3RLkp5FVQqsgiIEiqUj0A1Vcl0PpFPpvJpYqqhkZTB4UOLKpY1DGMp&#10;gYXeXsmD1MiGX8l1IC16WiG6NrAUUOR3AxflW2Aw08WGpROT2GKCCJax1FSsP2ipVvDFQzmk5dPi&#10;vFRbE5PlVbwy60ZIrD9KX+T05XaFOFf84a2/zQKqXgKj8plwxdIjBYuluVKL6J3mihtAUmFtRhta&#10;A11TNPFQbRpUXp5aARZne+u+NBTIPeGXKK9kKM1n0iC2K52eKg/auLDAwlVIrQo14a2xa9MoyFUb&#10;Cqj7xuJmuOTryE8ptaxs6MoAJ+1DWbjPpFHihtMYVcmtNqittpz0rw0LE/XvtIVTk/kHaL4Favs5&#10;Cxc4Df6b9ThZ33gp6YINDTany3WTEQnDqcXQq2RIi8Hi9cxbkjzuNdImhSK84e4kq16FNwW0X67P&#10;Taa0lr2q2TRg7cST2XVtZgPixjEQJVNhWDHkxC3DS0bKGCycx3Uaif8zWir6W/tBVUfBljqrBUBq&#10;pARYxUbh+lUmmLM9yuulGF3hhfZPmeF1rSPzDHUDSADELcGQH5NdCXjX5DguOJ1mYS9AitzFVeWK&#10;Mtt+pknSOdmAFhh6m1WIG92PyDLYQmAYMLrsVrMDSubGhaU4MKXnbZIYHRGo0Wmh+EcxbSpZ+O5m&#10;obsc5vP8ksfKDL6NqRqdksMAKOxqP2fT2ymowV3t41dRd+nbheZk3al265KajYUCKUlpIKHRTZgM&#10;Y5mubgIpiQiNWW4lE8lQ4XmMlyj5C3g6LWWb4qUPadr0ebY/w+lnteKBAOum9mO5xpVaAG2UzUa4&#10;yvOF0goPbyPS5DXmcLuGqsldSN2NSCxcdUhDqluxZDYlUKcpWH/DXlX8Ta4DwA0gwaz9CNqEVH7n&#10;hpB11K2dFMiinYNwDb6BZTcJgJv06ZB2oBtVZm8ohSQhxo26KYIUHyZIRIswxk07XOE3m5e3UTtI&#10;JanQYpB4Lp9R4RJTwIgdIZoM62Lc69c9LVAiN9cVdYeOyB/PT0xz5f2Ax0iz4jGQsccQxY5Da6Sj&#10;y0SlPnTBlTEKdXG5drSQo5rRDRXxd/mJnJJYOQ0Fb4n9SKorkHlrE3Bs5ElLyTKfNVLLi7qQIy7X&#10;+yC9phYqx/Eznk5Z5yUE9lR3cgLYrWtJQNoBwBl7b80H8IpNLjgZZuaWTSF4nJqvnX6EzBJxkSMF&#10;AZIcUM/rS920Rhwf85RAUqUj7aKUMpqK8RLFwdW5ejWeS5rlSNeU9wqSIfClIlPruaHeKhlvlxZS&#10;RfUsXFoj3MJJWTFPwJaSTaW6yUgrU+SkjEYCJk0XA6RShy9bkkAjGkybpIN0XaZdFULU0AqvyyIU&#10;loUNlwYzeMG5KP7JiVQxAxkngzPZH1oYGMPZqtOoPy6NRKngCfjyWHlmNZVZ9bNooY/4hR9IaKlp&#10;clSxwdKJuZ/Z6cQ5UU3i6l2/w73wsPshC4Px0nK5L7GfftPs+k3JpOh0NOYu64jge54QNS+mDL2h&#10;hZCvwdQCEavNuKUrzPhbnNpYNvwCW72DCpBNUw6PM1cg9yi1GZWTsqDyM3Tl4kB+TkOUTXKVhLeq&#10;xwD5Coo1MU/ptZ5AAX9z3Btp+t/DYIsECVfGIvGJvvVbfBVHJVZ5DE3VKZPOT8ajTl37ORR1T+Lz&#10;OLDcGxr5m+gFWO5Oqibl00O19OVJ6c+c2tRIlI3D+5mHEWJj4A0nbmT1t9YWPa2wJBAkCS3LCi8J&#10;G9wVQxg5BBn58PIS++hHTqJZGtOVmcy4TjZmZv/KN3jY1KBX+YNVKahKflJ2ea9Z/UHysoLRxn3C&#10;5h7flHVwH8fEf7pIq5apzrTkOzeXgS89bD4iro2lgsrPDF4+ddJSywrH/UtFgjtEO/AGmdmtITmR&#10;AFlxxUjCj+Egk5JJIAQ2TeCn++YRNDWUTlE7VBcd1lEyrN+kNyb0PBNbU6mhIpjBUeNtDNZPjeR8&#10;DOMxJraCDcu1Aqa9Z5ghI50boToto6/hemYnPFyYer1DUHP5AGmBs7U4JYHTPwjqrIKWmg7yJYnJ&#10;cmwQ7dIksYrq6hZXJKr+bm5yuqkom97OzcpHAYnTchEXKa3/91OK0YIMeeWkWGEKhPhE64WmJH3e&#10;3GUU39zo2HhD46IzB0vFBCWOcttzBfJAk9JiKTc5klE0L0+x4dQT1DFXlI0fDlTh++gitzS3V6dJ&#10;sl60lhXJ2OQ61L7CTYsq70Z5b/Mw8o5TAZl/99optO1eCzWiVt5oqCsizO9e6Knkq+YCVyuH42Yn&#10;bmalcus2q8uyFWvOifFYZpE/Z7loe6PLx3SeHeyNQC19nTPeXEBufqFbn3O1OgS2S0EVfKdr8hiG&#10;V1710W9GWvWiovRLobbWtMDkF/Q0vR2rdPmpoq22zhjw17KJPtnX1qbi+MLK4n4tGxqnAYQl2zUy&#10;5nTzHTcrfliqwTokSjrBMjdLnlu3YYkx/Fsd3HLXDEOBQe6ppTytligrE7kT2PyGRDX1kpmZX7c3&#10;BnILkrvEgTbom+YWd9vubuaRrnDeCbmzpLFIAFRuzd5GVwAAGKBJREFUEBfFW6qSHBVhFpenFjY3&#10;+VqYOdhkzkEeSvMONGMWtJiv9T75AU0TlHwu8YJmxdyqFzjmUmSbyWfxZRJ7swc0U6neJsw5GW4y&#10;z4p1X7Be9q88Uimdwd9ejbxZtrzcTio7Lyc+G6Zd+VZLpT7cTx7ZbHTlbPN1coPCSfAMCzH8j6ov&#10;hOf2Frzl0L6dmbaA8gM6I73gDN7Cfyki29X62HmJuFyuGIBGKPLLhI8EUt99txsqv9Bzb1tfUtZO&#10;400ZxHg1iGTTOU63LGJXN/UxZSFnjoLumkSL3FZ7lB7LVCjpho2x49Tuko7sVMY9Z8Ve5770XWyq&#10;QWkJTY3FswGmtVzqVNjwhpcDse5AMDgZDP59AsYK/46iYk64oe1yMhDIR5qWeaJpCcv4pE+/xjnu&#10;235WVJNnkKa6A2HjjgtqgRlsI0HWnZA6GwZZHTSeTNmjjkz2q9vc3kwNnwB91So7620qBXFJXxOI&#10;6fPNjY7LwjmA9+hR4pRzhxgl6keMVfBdFiGxJJCleVuIJLaLJ1w1mFo3Qs/ZFQ9LUWgzNhophFhq&#10;eA+lfDPzWsvJcDUB7CYjXSQax5R1CNr0vldp7ZR+xj5ua1LAQGgZHFxEMmBYyN+qaKpRuG9KqZv0&#10;0WZ1SQl2nBkUJcmw0ZQTBV2CnWWVYLBpLTWtJJyX+C1FlDog8BDYQncnYdjt2T7+WKu5Hj/LQyg5&#10;nAnlcxOVbM4+n0AxvZSgKhBJSZkYzoXtwADl44TY0vSBszooLOfsimzsy7LR18m7nvupl3iJRIBH&#10;R+rqVOJE+8ZlIJptIAa4uUU2S8X87AdUQ37i5t7OWNS371FKWV7Hrvo+dcZp6DQeZWR6bIzirTob&#10;zTkoThfwEIsOl70ZCu0MvbRUAM/bWSMGcrsTwCI0ooqUJhSIWEEj6thATr46URTVuIYOTnA0H4Kq&#10;6EwIUkZsHa7jlUwe22EDPCnLg998rmXhHBQf+4t+nd6DqA6iSQsvBLF4kXNn52G55Rgib721G4Xv&#10;mVv3/H3PtUmT8hxTyoWAbsTfbgru2exyCRr0cOGaUoq4MLSYoMRDsX455CCp05RCGkEBm499DkDe&#10;mNHq1A4Mp5YjEJQvP5wHkCXLhqlrsK1XGHMcmUO9B/DmZgwcUOFoFyJKtvuCC31NLxNsCBHzuXdg&#10;JVMKgXZyQhfVAPOdCcNy093NSpZRaO2C4zf6Umi+ILS3KIzicLYSqyCaL7ZgibET8jEJ6OgkTWco&#10;Kcm9kKukg/rEC+YEDO4FpEyG3oWhemRUdFFOKz5EWWlP515IcnquKVxHK8lvcw4wjy6cG0Z50WiM&#10;kKMsmCsc4mxjPgTYcCw4DRxayivMr8ViAPZM6MCeyQVI7pui9kJ7gqbO0nboiOPuMQkqdMoqJsEb&#10;6OgUNbQj446CxUKdIpw2QOIEOb6aX7c3BrIFpV1H7EdaWXrymFwjrsNsnJojnaCkz0+QQbLmpxCO&#10;UHMaeOFkkHoRh8gOaoG4dbjh7T2EZdX+Qsu7ySbGJGCzqcIvGpMGdxWWZfgLthIz5tzhhp20SP+O&#10;ILIPHVHBTetWPoPtCf1O4OOYeCg3Qnwp4mSDm1VqH0EOZjEZBV2SoIyFYlBWhiOHpvR1pr0e8zzK&#10;Qhc+shYUjYOvfYXBB/SUdJo9/itCLfkRwOawNQgPLrC1RWchxwAj/6DJlM3q4hQyln27iJAzvUhm&#10;HpGpdh4ljyFnq12CqEOVK4bKsgJIQJsz0sqUK/a87FQbCJtL8jy/gZ1g8rXZycS8EP5lK8z1656n&#10;QnHgune+852a7bhudtr3wcUZfAgKhaOgrmQAhgEJJiymGVTTFx8XbCryaQzEHAfmd4Sfksw/x8U5&#10;jD5dY5jGXtADGGMBvBNkQS7wFeI0SzW/1gMDHDJyzXd3bJq/4hMswYSQTStRMIDvlaA1+vrJ//Mc&#10;9RmSvAF2hVwzMOObWzHSPGGwHrTYwCpp9axaqpi8U5Vk2feK3vKWt7AdHTnfOc3E1he2SKi8kYWK&#10;tC4lw0sg/nw+X5ByWb24GS44WI0Qm8w5aJFBs7aWYlHl+WjMQKcfipBEhMimJAkkwySTMh2zuZw7&#10;D+lidC1wL8+PS2hzF03aGoKRGNB+1bVPNQsx+5Zo0T8zoHdam94vfNcypUx9A0PXCpfqoEf0y1kB&#10;YR/ESylwbgDQYgIlGQm7K7mfLqqETje0CMDAMBtGBAz3tZAJqVNvca2u/fRQ7AjIkb3cQHG6A1UX&#10;eUNp1HQDk456dGSkr/lR6AJ0eWATCi4YhnMeGKvsdFXRgC9Zw6rwLiPafETkG3NMY+mJAjjB0XLq&#10;opozKNkD1qINZl4x1Rr0lVH05QQwDE7GpF/caLP9Dp5z9eQzBZpmrz3nVZRnKqzMQQEJDvSKk+Gr&#10;VE7pADkm91zyzIcEtcmBAAOOwuSslKkT5gdszoaTY+h8zIUn+dyBaLocQIXqLAHHHVaPPvpoR4v6&#10;hCZ5REppA7L5mte8xudx3XTuMtOCEMwJBlO9SR9jyYrkHCTC7XyZXxsBA62/aR6ntDHkp70RVyrI&#10;kbiI6NRILjiT0XH75JF7Tfr6qDcXkJoVSbJHtDHJoroLFDfCEJZtF5vMOeisAuacaCGMKFCSloo0&#10;1Wcjip9o6XPDYi+HDZNPtOe5W1GMePKBCgjXxFU+/U5vMupNHsccWqZqW0aAUcJ+GxrdCM7e/OY3&#10;8ytV51pqSnkMoS9fC33729/O08QorL4ufAFPyOgTUDhJ3F+477MFnpt99LFXLkL2O/+gv5mB4tF2&#10;N3QoQsczU/eiQGCwW77X50OrOJWu8VbU6KeHLhjQvgBxJBI2tzmFMEme8QkkcxEILcH2E8n6mEIU&#10;570p2Zpzwp9jB6WShLgFcVWB+aS9ZGPHS7QTMm1OHbDHdM0rXvEKVOALNuPYdlbd8VTQQhzJNjve&#10;u1e+fCH5jN/0gkVBgjF++7d/G31z/sr3NK0QkEoC7MUvfvELX/hCJV2e+0ytrjWLx3yJ9Q1veAM2&#10;6zRMDopG+A19J4KJ4iL0+ZZlq1mWOWDNRiNKLIEN+IWIa7KAR0gwTf144tsuzSKJGfqAJ/qmTPBM&#10;KqX5vsKSJLTZovm1ETBQ0rc8ru4KAIR5nStvXZGpRvGDT9CVKEI+hob+pxY42cIAxTrkgwjTG352&#10;nImfm2GmdiHJNplzAIjmAlzUvfkCJCFpkqhWAFl5Lkp77WtfKxQTQ9OYVKQUfd8UaPUWDf6Sl7xE&#10;vNisswa5CNrszG2GpJXDw/tr9wFmYs6JvbCAUvbdT10I49KzLRrnabIKegHb61//+pe97GWCDKai&#10;qQdhPQ/UvCMbcNRRR7Hr5QM6iw0/tYARs4Kcf+PLTNyd3/3d35Ur9o0lbdL1ANaCxsEAKm1qwefU&#10;dMr+/eEf/uGrX/1q3KwjKgmvZybHVMtGkLpl0gUkdOA0AnViHQzjk2wtIJvccY86dDfkF093/ACM&#10;qdhSEj/RRbFmiJiBtEkrPd1w2vh8fET5Cd8G64tfdI1+AdCm1tIYBYvo0nxTiY3yVRiM8cZFGFXq&#10;0np4VqQNt7yTQcSOzZYw0xRuF4/yJDAMn5UnypUBf1/b4hspzCNpvADQjgL6Mq5lQqY7HBhoB7H4&#10;ATKbqaRGoNQSJR4eev3Gb/yGL8lx+xRAU+RAL7zE6WwBEHK0nSQOjKnCQ1HB/NoIGCB3HXtD0lul&#10;jqzN/6YBEnyuQDuQZXz56/J/v/zLv0zueA8KJGXciJK4KKspjfSRoM322pTOQVkgdG0bgnsyKThD&#10;M04AG9lHzQmnv4jnQm+hIcGWJuorlkoSYHMQ42CZcu85780C5CX4mfSy0xKJ7jGW7nISVWfdZYlN&#10;/XYujYdcToBhGl+N8lc7DJWVYgI4Jdkt6V+syaXQbOsY8mH1y640o8nXMSVBm0uDc1+wneG87nWv&#10;M6+ZN9Ox04WkBitnTgfxfPtaTDvx8o5j9M3qakEJmho7ArXNNQy0wqOH5uzhCpV5dXy1Yn3Egn/I&#10;ZOyhUbHMORvgYTsdPG/Loma5aHQHk/DSl74UdZos0LIy3EcsQeN40tFVetGITvEex1FruvOXV/G8&#10;5z3vRS96kWkFzgFjowUULKzUZoGmkp3BYgh4VV3T2FhOrkio+ju/8zvyCtgMGwBbv73tIAQ/+xrh&#10;PH293rJA6AimOR1xpAWkPnbKM4NwXhpyE0w0JbCShSYZpQ3kL5FAlMKHoIKIqoSiv7EQyo5tzJ7M&#10;Vx6sN10WW3EkadK6NEBbjWhUapkfIA9k7kCS2EOWIutADyhMmuSHENoTgiyL4D5bIGLUzmaeAdpk&#10;zkF4z1ov3HBI0ujfJvNQ2g0iZWs7ODNt7sbbgid/aWqCqrVCLrLaWsJMtSotJOyh5IQAUTQvbWsG&#10;wbw+w982NhU74xZ4uKoMBEiKD0o60Q5UOSUuZ0CnaJn2x1VsRiFmjicrJashB8AXedWrXvWmN71J&#10;LyZBKBo6CPP99//+3ykmYaLW2mXnlYqc2dYuSCPHyu1nC1GLFZ47enmmET47DwMSmh0wKM/hCmWh&#10;jhNJj9u/AHXidZGfjAt+EIujDg+v1S2FCFpoSwi/oY95ulFXgwp45QlXAJNgKrNL3rZnMldA12YE&#10;dIT6PImOKOAFest40C/YiZOhF39lhoDB0uDS9sioDiRgaFYvCoPBHBNQGR75Bt6q2BSPaZz1Mmpl&#10;sIG11lId5pi8BZubjiq/o9N3U8GPUmjN9rPxsjUiS2TlFCJNS9XMLLz73e9GNStIeAzSja35kM4h&#10;+7KGXskFFraWUhpjmTsHG42sKcYWJJLxzAri+ou4KGjX2Pvf/35q/DnPeQ56iTyFCigup0sJ0+fW&#10;J5I+BaxS0ojpY9aBPmkJ8+Z8bbJDkErlkSIamacmHKcZySdfD4UsyW7LAC3PKvs8OUVJGs0C8BIs&#10;Q2M4+4Y9vZ8lsL6UgsYleQMKYw7aXFPKaKr5BXEen0DcIMNvzomdZps1ZVEkSyA+oBpARQXL/NMR&#10;bHxLXeyO81eqwI3ydcdI0OntfsFMbX7TC70jHOEN6EL11hLS5toUkjIbTm+V87CijWFjJBgMeQLu&#10;CEvgRiOtUGN42DZLNY3LoDbDBYlQCg+CaWRFKahmgxEChtEIz/gJOdZq0O8SPMiHxFau2KquAHq1&#10;tBBRcu8glh5HRKjmRphEoBpQBAUpDsaYtWZ6temJrpGPw4FFcZHIg1fhJ/2iGN9ORWoF53jChKCU&#10;LJEVAxaygFzyAIcgcXtqZptmplEAFaeBU0zDsUBZastCSy1jfp4Bz6MeMa1RYEKNg9wrmqtpJoAB&#10;eBzevDlrsfUYOxvPGFiNKFGEZ9yjHRHuVF3pHyxn8Yp5H5aGciDIpI/NgHPqCKeZ5WRdtCOF2YRR&#10;GqYYY0wxrAds8yrrjoHCv442zycjNTxsNEVButQ6U/c8PKre5DV5QVPmg6xRJgpQEcwB2hFDytZD&#10;FVGceLpplc/mczV3GfduMucgCDKlaMYxR1GaVBIPjVlc1BIaEj/OoOVX1CgLyrKy99lpYtl0IB+f&#10;5jWF3/JDan2Yc369un62+FGbTII2pe4JufYZZiGaNWV4hW3mmgjRlNeIwJEuwD0gpP0Fl6Dlaojv&#10;xXB2OnlOm3ACtIPhMj/KqA4MBkZKmZYJ0YyZhfT+ckqMBc85yL018MwYV8bz1kMYIE2EU6GC3QIn&#10;X6SRlpbYfDjVSFloppHiJvNubCRLBcAztPiZLkBlAs9X8ApKCTlriqwYiWfQgqMSS6Gx3YbYQEUe&#10;p+hBLdV1RFNwCt3Q/shKTdAXOuLqtYaxI4m8cnEXOB+2vTAk5Z/YEl2rS+lovFnteMBfl7r4nCsA&#10;SDZJRTrIjbr4R19sj7oeAh5X8H60zGhp2WWYfEosx/mg+ObT2+snDpQJupSTQxSaIQPPfSS8zR+h&#10;CL0Bw1iiSStb5LmDWILXaI8JjYEEnL/cPleTR3PnYP2Isn61oJ1c5xy0Bb3FSVpDtRJ+kdtzqsC6&#10;by4CeSeJSM9x70sK4gRvaWzFRHGUvP0O5bA3n2tZOAetBmgLolhKepaMlW9HS4YfdUVIDCRSUZTk&#10;sPlj+lGSVghFbiVsJfbpTepS7NVMUuscSa9sBOvuoYqIrYsWHsrKthnJc/esvqVndC7PQDxH12OI&#10;TtkUGlINurZUULqCTi/1xDvxFyfpgmEAXsElX0HXzE/NZo3kPLRj0kt3FsLoS0cAAyeviA9hLDkE&#10;bIC8iFfMj6HZ6sZB4Z1QRsDoKy+bm3MAS2Q4+wrJMBDPEGl+Q6sxaPO2pMMb3uAr4CWug4qIAm+U&#10;e0cjp8FbxaIumdcOqnHjStG3nlFdz/ESbulL2X62oInTpgvpSskqPgTbj4L4iqsRnLEB5wO0OTEj&#10;iKSh8AwboxfAAEAZhZsrwTaIy+R72C6JvtcXGFhINqJMFd6QeepzMpthMmlJNDWi5BbkzWOSDllB&#10;BXSB1VYS4DdlUJw3hhbYhvBK/LAciG6bHM6JBPjKX1Vqdp45WBIy/auN5Ifl3vnboXat40G7djZl&#10;aNIhEUs2zs+yBYmeYkwGlcvnk7eTzxMlsjWbm75dFs5BFG2Vafpa3Eb2EIm8uVoi0Ipuhp9N5UMw&#10;A25EdZiA4SSl9CwqyvIh+Vi7ECtoFn8UbXvivvVihFy2QARAL4vM6HS8kgHWFzB0qgpj46F8NQZy&#10;z7QLH/kQIjnqm7fBitMjMpOcA/BwP7kpekmbt3aBrgcGLmRdpLbEslqm+r3irHA7xIgMSQlkqWkD&#10;p6T4E4BkZvCoTTgKpH30kke8+VytuWtWZYw9rwsm4xyvxunULf0r8Y4QrV/xJGfUQw0WXqQdmmXw&#10;ShdsgJLFi2ppJH8iLo3BEC7+kdSJUhhJGglb1mnb31s1on3eQOtts0MRun6LZrzFlm5yIwaoeaga&#10;1KPyPB6eKG9S6kuIgxWteUwnbj7MsIQjhXAXGpW8bFtT1EkjuYn0LrKcdy564cSTd9kmFKcrFBvZ&#10;gsBTXZubm1FZQtIsqqkkN9khnpmVPLNEQ9IX7Vo01llqiXCip2SJ3hYnMTQKUPtsigCV8G5u8rXQ&#10;Odhkn2wGBKrAPppRjm5Sha7W/LthUG1L5TFkG/wkzAWC3rK7WmghoRhLGc812y52nn5uY0LeWrZW&#10;OKpr/WCOSN5D69QCoO91shM8Dz1yHlP6/+W//BdBvMkLDztFR6ciVBGkGE6BMYRaayVjU5ipm8pk&#10;IcxM64W7w+0Apy7KeGNl5TUIAG8d7+WkPA5N9qw9C4sSnjt64exlfmSLVUseFuF1onYRQItUUgQQ&#10;1dKkqFDaoNABIfIzmqeMJaiG8vOYR7P+qpicaGc00jLYzh7AfoIMUwA6RUTPa0FTqmhZO25GDFp3&#10;WF3JrvgzF2cwZ8ntop/Yxk3Kq201/EXOolfax/B5LfNrsRiAz/SJmzH1U1DRlI00Xm327aVyVEOu&#10;FcAMeQZte8vbcJNTOKfLYimyfuVHVgDa0w+1457UEJBkMOWMWB7mSXjop2IpgZGBo3jHt9E3tzkF&#10;eItvszKbzDlYP1a4/Wol0niFqNPgVIZErjkLp6AI9E0KCNrYaa6lNEPGYEmAKXvZjLh4VLrYjQlp&#10;AFhLIZHgnBxabFivpep3SYCfNzLHwBwDcwzMMfBjg4G5c7BmUuaEcg4KT01bWGpg5bnVKyYyrIU0&#10;eVFMMLzLDeeJ/NbyCi47L+yutF5BxtKUtuyWBIPYpUh0M8wcbDiG5y3MMTDHwBwDcwysCwbmzsFa&#10;nQNB/Fj4qpB4na8gVWCucXy5h51mrVvOtuFXE2b11a5995wP961KkwfruJ6R3tzwTuctzDEwx8Ac&#10;A3MMzDGwGgbmzsGaWaK5bbZ/NReh9YyF+Ey4Ms0cLwljabaPQ7oZKxKaJ9MvL2Fsy8lLWKp+lwT4&#10;eSNzDMwxMMfAHAM/NhhY6BxsshMSlxs2m1NoFRvznx/gsqKw1UZC+XbQtgRpCeGXq+AWaFDaoCUw&#10;PANr4jw3p6BTa9laQ9f3YefXHANzDMwxMMfAHAO3KwbmCxJvRm+L2Nt1VtReIqFTUdss51Vp/yWc&#10;+2fv5QPyCepLp33sh38AKj/13qQGZ2Vz21pzu3L/vPE5BuYYmGNgjoGBgXnmYA3MACntGm9OofmF&#10;kTOwm6DT8cbx+EvFT1Y78gx4HlIU2ux4hvZJt2+qvdd9BcTbpep33s4cA3MMzDEwx8AcA2vDwDxz&#10;cDNmOo2uc1Ha/Oq+fQQLTXLZ/iXcX96RHR3twBXgJXAC+haAq524rj4ZVT5jzs1zDMwxMMfAHANz&#10;DCw5BlZfkNjprW2478yZTmJZ8o7nDc4xMMfAHANzDMwxMMfA8sfAfEHi8qfRHMI5BuYYmGNgjoE5&#10;BjYqBubOwUZF97yzOQbmGJhjYI6BOQaWPwbmzsHyp9EcwjkG5hiYY2COgTkGNioG5s7BRkX3vLM5&#10;BuYYmGNgjoE5BpY/Bv5/BgAwrfTNcVIAAAAASUVORK5CYIJQSwMEFAAGAAgAAAAhAKhTM5feAAAA&#10;BgEAAA8AAABkcnMvZG93bnJldi54bWxMj0FLxDAQhe+C/yGM4M1NLbvdWpsuIiiiB3UteM02s22w&#10;mZQmu63+ekcvenkwvMd735Sb2fXiiGOwnhRcLhIQSI03lloF9dvdRQ4iRE1G955QwScG2FSnJ6Uu&#10;jJ/oFY/b2AouoVBoBV2MQyFlaDp0Oiz8gMTe3o9ORz7HVppRT1zuepkmSSadtsQLnR7wtsPmY3tw&#10;Cpbpvs9f7rOnr4e6nh7fl3adPFulzs/mm2sQEef4F4YffEaHipl2/kAmiF4BPxJ/lb08W6UgdhxK&#10;V+srkFUp/+NX3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l&#10;XrRxMQIAAOIEAAAOAAAAAAAAAAAAAAAAADoCAABkcnMvZTJvRG9jLnhtbFBLAQItAAoAAAAAAAAA&#10;IQAepA1WvBgIALwYCAAUAAAAAAAAAAAAAAAAAJcEAABkcnMvbWVkaWEvaW1hZ2UxLnBuZ1BLAQIt&#10;ABQABgAIAAAAIQCoUzOX3gAAAAYBAAAPAAAAAAAAAAAAAAAAAIUdCABkcnMvZG93bnJldi54bWxQ&#10;SwECLQAUAAYACAAAACEAqiYOvrwAAAAhAQAAGQAAAAAAAAAAAAAAAACQHggAZHJzL19yZWxzL2Uy&#10;b0RvYy54bWwucmVsc1BLBQYAAAAABgAGAHwBAACDHw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940;height:79876;visibility:visible;mso-wrap-style:square">
                  <v:fill o:detectmouseclick="t"/>
                  <v:path o:connecttype="none"/>
                </v:shape>
                <v:shape id="Picture 211" o:spid="_x0000_s1028" type="#_x0000_t75" style="position:absolute;width:54940;height:79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SmvAAAANsAAAAPAAAAZHJzL2Rvd25yZXYueG1sRE/JCsIw&#10;EL0L/kMYwZumehCpRhFF6klwuw/NdMFmUppUq19vBMHbPN46y3VnKvGgxpWWFUzGEQji1OqScwXX&#10;y340B+E8ssbKMil4kYP1qt9bYqztk0/0OPtchBB2MSoovK9jKV1akEE3tjVx4DLbGPQBNrnUDT5D&#10;uKnkNIpm0mDJoaHAmrYFpfdzaxQk5nacX9+7JMlObSbrakft7a3UcNBtFiA8df4v/rkPOsyfwPeX&#10;cIBcfQAAAP//AwBQSwECLQAUAAYACAAAACEA2+H2y+4AAACFAQAAEwAAAAAAAAAAAAAAAAAAAAAA&#10;W0NvbnRlbnRfVHlwZXNdLnhtbFBLAQItABQABgAIAAAAIQBa9CxbvwAAABUBAAALAAAAAAAAAAAA&#10;AAAAAB8BAABfcmVscy8ucmVsc1BLAQItABQABgAIAAAAIQDJZgSmvAAAANsAAAAPAAAAAAAAAAAA&#10;AAAAAAcCAABkcnMvZG93bnJldi54bWxQSwUGAAAAAAMAAwC3AAAA8AIAAAAA&#10;">
                  <v:imagedata r:id="rId30" o:title=""/>
                </v:shape>
                <w10:anchorlock/>
              </v:group>
            </w:pict>
          </mc:Fallback>
        </mc:AlternateContent>
      </w:r>
    </w:p>
    <w:p w14:paraId="31F4D88F" w14:textId="77777777" w:rsidR="00DA4E21" w:rsidRDefault="00DA4E21" w:rsidP="003C3690">
      <w:pPr>
        <w:jc w:val="left"/>
        <w:rPr>
          <w:rStyle w:val="Heading1Char"/>
        </w:rPr>
      </w:pPr>
    </w:p>
    <w:p w14:paraId="1924A890" w14:textId="77777777" w:rsidR="00DA4E21" w:rsidRDefault="00DA4E21" w:rsidP="003C3690">
      <w:pPr>
        <w:jc w:val="left"/>
        <w:rPr>
          <w:rStyle w:val="Heading1Char"/>
        </w:rPr>
      </w:pPr>
    </w:p>
    <w:p w14:paraId="2E636226" w14:textId="3417ACBB" w:rsidR="00C879AF" w:rsidRPr="00A65268" w:rsidRDefault="009441C3" w:rsidP="003C3690">
      <w:pPr>
        <w:jc w:val="left"/>
        <w:rPr>
          <w:rStyle w:val="Heading1Char"/>
          <w:rFonts w:ascii="Arial" w:hAnsi="Arial"/>
          <w:szCs w:val="28"/>
        </w:rPr>
      </w:pPr>
      <w:r w:rsidRPr="000505E7">
        <w:rPr>
          <w:rStyle w:val="Heading1Char"/>
          <w:rFonts w:ascii="Arial" w:hAnsi="Arial"/>
          <w:szCs w:val="28"/>
        </w:rPr>
        <w:t>A</w:t>
      </w:r>
      <w:r w:rsidR="00A7546C" w:rsidRPr="00A65268">
        <w:rPr>
          <w:rStyle w:val="Heading1Char"/>
          <w:rFonts w:ascii="Arial" w:hAnsi="Arial"/>
          <w:szCs w:val="28"/>
        </w:rPr>
        <w:t>nnex B</w:t>
      </w:r>
      <w:r w:rsidR="007D6BA4" w:rsidRPr="00A65268">
        <w:rPr>
          <w:rStyle w:val="Heading1Char"/>
          <w:rFonts w:ascii="Arial" w:hAnsi="Arial"/>
          <w:szCs w:val="28"/>
        </w:rPr>
        <w:t>-</w:t>
      </w:r>
      <w:r w:rsidR="00A7546C" w:rsidRPr="00A65268">
        <w:rPr>
          <w:rStyle w:val="Heading1Char"/>
          <w:rFonts w:ascii="Arial" w:hAnsi="Arial"/>
          <w:szCs w:val="28"/>
        </w:rPr>
        <w:t xml:space="preserve"> </w:t>
      </w:r>
      <w:r w:rsidR="00142DBF" w:rsidRPr="00A65268">
        <w:rPr>
          <w:rStyle w:val="Heading1Char"/>
          <w:rFonts w:ascii="Arial" w:hAnsi="Arial"/>
          <w:szCs w:val="28"/>
        </w:rPr>
        <w:t>Advanced Decontamination</w:t>
      </w:r>
    </w:p>
    <w:p w14:paraId="4E5D93C9" w14:textId="77777777" w:rsidR="00DA4E21" w:rsidRPr="007B38CB" w:rsidRDefault="00DA4E21" w:rsidP="00DA4E21">
      <w:pPr>
        <w:shd w:val="clear" w:color="auto" w:fill="FFFFFF"/>
        <w:outlineLvl w:val="2"/>
        <w:rPr>
          <w:rFonts w:ascii="Arial" w:hAnsi="Arial" w:cs="Arial"/>
          <w:b/>
          <w:bCs/>
          <w:spacing w:val="15"/>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1"/>
        <w:gridCol w:w="5297"/>
      </w:tblGrid>
      <w:tr w:rsidR="00DA4E21" w:rsidRPr="007B38CB" w14:paraId="14102F2C" w14:textId="77777777" w:rsidTr="000C1A7C">
        <w:trPr>
          <w:trHeight w:val="682"/>
        </w:trPr>
        <w:tc>
          <w:tcPr>
            <w:tcW w:w="9918" w:type="dxa"/>
            <w:gridSpan w:val="2"/>
          </w:tcPr>
          <w:p w14:paraId="76FB779C" w14:textId="77777777" w:rsidR="00DA4E21" w:rsidRPr="007B38CB" w:rsidRDefault="00DA4E21" w:rsidP="00DA4E21">
            <w:pPr>
              <w:spacing w:after="200" w:line="276" w:lineRule="auto"/>
              <w:outlineLvl w:val="2"/>
              <w:rPr>
                <w:rFonts w:ascii="Arial" w:hAnsi="Arial" w:cs="Arial"/>
                <w:b/>
                <w:bCs/>
                <w:szCs w:val="24"/>
                <w:lang w:eastAsia="en-GB"/>
              </w:rPr>
            </w:pPr>
            <w:r w:rsidRPr="007B38CB">
              <w:rPr>
                <w:rFonts w:ascii="Arial" w:hAnsi="Arial" w:cs="Arial"/>
                <w:b/>
                <w:bCs/>
                <w:szCs w:val="24"/>
                <w:lang w:eastAsia="en-GB"/>
              </w:rPr>
              <w:t xml:space="preserve">DISROBE </w:t>
            </w:r>
          </w:p>
          <w:p w14:paraId="28288399" w14:textId="77777777" w:rsidR="00DA4E21" w:rsidRPr="007B38CB" w:rsidRDefault="00DA4E21"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As soon as possible after exposure ideally within 15-20 mins</w:t>
            </w:r>
          </w:p>
          <w:p w14:paraId="354D5C06" w14:textId="77777777" w:rsidR="00DA4E21" w:rsidRPr="007B38CB" w:rsidRDefault="00DA4E21" w:rsidP="0087424E">
            <w:pPr>
              <w:pStyle w:val="ListParagraph"/>
              <w:numPr>
                <w:ilvl w:val="0"/>
                <w:numId w:val="18"/>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Remove all o</w:t>
            </w:r>
            <w:r w:rsidR="00DB383D" w:rsidRPr="007B38CB">
              <w:rPr>
                <w:rFonts w:ascii="Arial" w:hAnsi="Arial" w:cs="Arial"/>
                <w:bCs/>
                <w:szCs w:val="24"/>
                <w:lang w:eastAsia="en-GB"/>
              </w:rPr>
              <w:t xml:space="preserve">ut layers, ideally to underwear as noted in </w:t>
            </w:r>
            <w:r w:rsidR="00DB383D" w:rsidRPr="007B38CB">
              <w:rPr>
                <w:rFonts w:ascii="Arial" w:hAnsi="Arial" w:cs="Arial"/>
                <w:b/>
                <w:bCs/>
                <w:szCs w:val="24"/>
                <w:lang w:eastAsia="en-GB"/>
              </w:rPr>
              <w:t>Annexe A</w:t>
            </w:r>
            <w:r w:rsidR="00B1166A" w:rsidRPr="007B38CB">
              <w:rPr>
                <w:rFonts w:ascii="Arial" w:hAnsi="Arial" w:cs="Arial"/>
                <w:b/>
                <w:bCs/>
                <w:szCs w:val="24"/>
                <w:lang w:eastAsia="en-GB"/>
              </w:rPr>
              <w:t xml:space="preserve"> and instructions by the staff member</w:t>
            </w:r>
          </w:p>
          <w:p w14:paraId="73D02B0B" w14:textId="77777777" w:rsidR="00DA4E21" w:rsidRPr="007B38CB" w:rsidRDefault="00DA4E21" w:rsidP="00DA4E21">
            <w:pPr>
              <w:spacing w:after="200" w:line="276" w:lineRule="auto"/>
              <w:outlineLvl w:val="2"/>
              <w:rPr>
                <w:rFonts w:ascii="Arial" w:hAnsi="Arial" w:cs="Arial"/>
                <w:bCs/>
                <w:szCs w:val="24"/>
                <w:lang w:eastAsia="en-GB"/>
              </w:rPr>
            </w:pPr>
            <w:r w:rsidRPr="007B38CB">
              <w:rPr>
                <w:rFonts w:ascii="Arial" w:hAnsi="Arial" w:cs="Arial"/>
                <w:bCs/>
                <w:szCs w:val="24"/>
                <w:lang w:eastAsia="en-GB"/>
              </w:rPr>
              <w:t>followed by:</w:t>
            </w:r>
          </w:p>
        </w:tc>
      </w:tr>
      <w:tr w:rsidR="00DA4E21" w:rsidRPr="007B38CB" w14:paraId="0239BBE1" w14:textId="77777777" w:rsidTr="000C1A7C">
        <w:tc>
          <w:tcPr>
            <w:tcW w:w="4621" w:type="dxa"/>
          </w:tcPr>
          <w:p w14:paraId="4BEE6D4C" w14:textId="77777777" w:rsidR="00DA4E21" w:rsidRPr="007B38CB" w:rsidRDefault="00DA4E21" w:rsidP="00DA4E21">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Dry decontamination</w:t>
            </w:r>
          </w:p>
        </w:tc>
        <w:tc>
          <w:tcPr>
            <w:tcW w:w="5297" w:type="dxa"/>
          </w:tcPr>
          <w:p w14:paraId="14E3CCEF" w14:textId="77777777" w:rsidR="00DA4E21" w:rsidRPr="007B38CB" w:rsidRDefault="00DA4E21" w:rsidP="00DA4E21">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Wet decontamination</w:t>
            </w:r>
          </w:p>
        </w:tc>
      </w:tr>
      <w:tr w:rsidR="00DA4E21" w:rsidRPr="007B38CB" w14:paraId="0251314B" w14:textId="77777777" w:rsidTr="000C1A7C">
        <w:trPr>
          <w:trHeight w:val="3746"/>
        </w:trPr>
        <w:tc>
          <w:tcPr>
            <w:tcW w:w="4621" w:type="dxa"/>
          </w:tcPr>
          <w:p w14:paraId="7BE94C0D" w14:textId="77777777" w:rsidR="00DA4E21" w:rsidRPr="007B38CB" w:rsidRDefault="00DA4E21" w:rsidP="00DA4E21">
            <w:pPr>
              <w:spacing w:after="200" w:line="276" w:lineRule="auto"/>
              <w:outlineLvl w:val="2"/>
              <w:rPr>
                <w:rFonts w:ascii="Arial" w:hAnsi="Arial" w:cs="Arial"/>
                <w:bCs/>
                <w:szCs w:val="24"/>
                <w:lang w:eastAsia="en-GB"/>
              </w:rPr>
            </w:pPr>
            <w:r w:rsidRPr="007B38CB">
              <w:rPr>
                <w:rFonts w:ascii="Arial" w:hAnsi="Arial" w:cs="Arial"/>
                <w:bCs/>
                <w:caps/>
                <w:szCs w:val="24"/>
                <w:lang w:eastAsia="en-GB"/>
              </w:rPr>
              <w:t>IF</w:t>
            </w:r>
            <w:r w:rsidRPr="007B38CB">
              <w:rPr>
                <w:rFonts w:ascii="Arial" w:hAnsi="Arial" w:cs="Arial"/>
                <w:bCs/>
                <w:szCs w:val="24"/>
                <w:lang w:eastAsia="en-GB"/>
              </w:rPr>
              <w:t xml:space="preserve"> </w:t>
            </w:r>
          </w:p>
          <w:p w14:paraId="40177A19" w14:textId="77777777" w:rsidR="00DA4E21" w:rsidRPr="007B38CB" w:rsidRDefault="00DA4E21"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non-caustic / non corrosive</w:t>
            </w:r>
          </w:p>
          <w:p w14:paraId="5FB3E6B9" w14:textId="77777777" w:rsidR="00DA4E21" w:rsidRPr="007B38CB" w:rsidRDefault="00DA4E21"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No signs of burning, irritation of eyes, nose of throat</w:t>
            </w:r>
          </w:p>
          <w:p w14:paraId="13A738A7" w14:textId="77777777" w:rsidR="00DA4E21" w:rsidRPr="007B38CB" w:rsidRDefault="00DA4E21" w:rsidP="0087424E">
            <w:pPr>
              <w:pStyle w:val="ListParagraph"/>
              <w:numPr>
                <w:ilvl w:val="0"/>
                <w:numId w:val="19"/>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Patient(s) not reporting pain due to chemical exposure</w:t>
            </w:r>
          </w:p>
        </w:tc>
        <w:tc>
          <w:tcPr>
            <w:tcW w:w="5297" w:type="dxa"/>
          </w:tcPr>
          <w:p w14:paraId="1135124C" w14:textId="77777777" w:rsidR="00DA4E21" w:rsidRPr="007B38CB" w:rsidRDefault="00DA4E21" w:rsidP="00DA4E21">
            <w:pPr>
              <w:spacing w:after="200" w:line="276" w:lineRule="auto"/>
              <w:outlineLvl w:val="2"/>
              <w:rPr>
                <w:rFonts w:ascii="Arial" w:hAnsi="Arial" w:cs="Arial"/>
                <w:bCs/>
                <w:szCs w:val="24"/>
                <w:lang w:eastAsia="en-GB"/>
              </w:rPr>
            </w:pPr>
            <w:r w:rsidRPr="007B38CB">
              <w:rPr>
                <w:rFonts w:ascii="Arial" w:hAnsi="Arial" w:cs="Arial"/>
                <w:bCs/>
                <w:szCs w:val="24"/>
                <w:lang w:eastAsia="en-GB"/>
              </w:rPr>
              <w:t>IF:</w:t>
            </w:r>
          </w:p>
          <w:p w14:paraId="3C0BA6DB"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Chemical confirmed as caustic / corrosive (e.g. acid, alkali)</w:t>
            </w:r>
          </w:p>
          <w:p w14:paraId="260CF0B5" w14:textId="77777777" w:rsidR="00DA4E21" w:rsidRPr="007B38CB" w:rsidRDefault="00DA4E21" w:rsidP="0087424E">
            <w:pPr>
              <w:pStyle w:val="ListParagraph"/>
              <w:numPr>
                <w:ilvl w:val="0"/>
                <w:numId w:val="20"/>
              </w:numPr>
              <w:spacing w:after="200" w:line="276" w:lineRule="auto"/>
              <w:ind w:left="357" w:hanging="357"/>
              <w:contextualSpacing/>
              <w:jc w:val="left"/>
              <w:outlineLvl w:val="2"/>
              <w:rPr>
                <w:rFonts w:ascii="Arial" w:hAnsi="Arial" w:cs="Arial"/>
                <w:bCs/>
                <w:szCs w:val="24"/>
                <w:lang w:eastAsia="en-GB"/>
              </w:rPr>
            </w:pPr>
            <w:r w:rsidRPr="007B38CB">
              <w:rPr>
                <w:rFonts w:ascii="Arial" w:hAnsi="Arial" w:cs="Arial"/>
                <w:bCs/>
                <w:szCs w:val="24"/>
                <w:lang w:eastAsia="en-GB"/>
              </w:rPr>
              <w:t>Signs of burning, irritation of skin, eyes, nose, throat etc.</w:t>
            </w:r>
          </w:p>
          <w:p w14:paraId="597B1EBA"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Reports of pain due to chemical exposure</w:t>
            </w:r>
          </w:p>
          <w:p w14:paraId="6356B0A4"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If hair is contaminated (if chemical is non-caustic, dry decontaminate first)</w:t>
            </w:r>
          </w:p>
          <w:p w14:paraId="0FC37313"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Biological agent</w:t>
            </w:r>
          </w:p>
          <w:p w14:paraId="58225E2B"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Radiological agent</w:t>
            </w:r>
          </w:p>
          <w:p w14:paraId="39836F4A" w14:textId="77777777" w:rsidR="008A5953" w:rsidRPr="007B38CB" w:rsidRDefault="008A5953" w:rsidP="008A5953">
            <w:pPr>
              <w:pStyle w:val="ListParagraph"/>
              <w:spacing w:after="200" w:line="276" w:lineRule="auto"/>
              <w:ind w:left="360"/>
              <w:contextualSpacing/>
              <w:jc w:val="left"/>
              <w:outlineLvl w:val="2"/>
              <w:rPr>
                <w:rFonts w:ascii="Arial" w:hAnsi="Arial" w:cs="Arial"/>
                <w:bCs/>
                <w:szCs w:val="24"/>
                <w:lang w:eastAsia="en-GB"/>
              </w:rPr>
            </w:pPr>
          </w:p>
        </w:tc>
      </w:tr>
      <w:tr w:rsidR="00DA4E21" w:rsidRPr="007B38CB" w14:paraId="30D21B56" w14:textId="77777777" w:rsidTr="000C1A7C">
        <w:tc>
          <w:tcPr>
            <w:tcW w:w="4621" w:type="dxa"/>
          </w:tcPr>
          <w:p w14:paraId="7FDCC1B1" w14:textId="77777777" w:rsidR="00DA4E21" w:rsidRPr="007B38CB" w:rsidRDefault="00DA4E21" w:rsidP="00DA4E21">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c>
          <w:tcPr>
            <w:tcW w:w="5297" w:type="dxa"/>
          </w:tcPr>
          <w:p w14:paraId="52FF8D07" w14:textId="77777777" w:rsidR="00DA4E21" w:rsidRPr="007B38CB" w:rsidRDefault="00DA4E21" w:rsidP="00DA4E21">
            <w:pPr>
              <w:spacing w:after="200" w:line="276" w:lineRule="auto"/>
              <w:outlineLvl w:val="2"/>
              <w:rPr>
                <w:rFonts w:ascii="Arial" w:hAnsi="Arial" w:cs="Arial"/>
                <w:b/>
                <w:bCs/>
                <w:caps/>
                <w:szCs w:val="24"/>
                <w:lang w:eastAsia="en-GB"/>
              </w:rPr>
            </w:pPr>
            <w:r w:rsidRPr="007B38CB">
              <w:rPr>
                <w:rFonts w:ascii="Arial" w:hAnsi="Arial" w:cs="Arial"/>
                <w:b/>
                <w:bCs/>
                <w:caps/>
                <w:szCs w:val="24"/>
                <w:lang w:eastAsia="en-GB"/>
              </w:rPr>
              <w:t>Method</w:t>
            </w:r>
          </w:p>
        </w:tc>
      </w:tr>
      <w:tr w:rsidR="00DA4E21" w:rsidRPr="007B38CB" w14:paraId="03D7C6AB" w14:textId="77777777" w:rsidTr="000C1A7C">
        <w:trPr>
          <w:trHeight w:val="3746"/>
        </w:trPr>
        <w:tc>
          <w:tcPr>
            <w:tcW w:w="4621" w:type="dxa"/>
          </w:tcPr>
          <w:p w14:paraId="076F8B43" w14:textId="77777777" w:rsidR="00DA4E21" w:rsidRPr="007B38CB" w:rsidRDefault="00DA4E21"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dry, absorbent material such as</w:t>
            </w:r>
          </w:p>
          <w:p w14:paraId="5D3E34B9" w14:textId="77777777" w:rsidR="00DA4E21" w:rsidRPr="007B38CB" w:rsidRDefault="00DA4E21"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Blue roll</w:t>
            </w:r>
          </w:p>
          <w:p w14:paraId="36797D91" w14:textId="77777777" w:rsidR="00DA4E21" w:rsidRPr="007B38CB" w:rsidRDefault="00DA4E21"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Paper tissues</w:t>
            </w:r>
          </w:p>
          <w:p w14:paraId="6DD2EDC7" w14:textId="77777777" w:rsidR="00DA4E21" w:rsidRPr="007B38CB" w:rsidRDefault="00DA4E21" w:rsidP="0087424E">
            <w:pPr>
              <w:pStyle w:val="ListParagraph"/>
              <w:numPr>
                <w:ilvl w:val="1"/>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Wound dressings</w:t>
            </w:r>
          </w:p>
          <w:p w14:paraId="4FF8DDC8" w14:textId="77777777" w:rsidR="00DA4E21" w:rsidRPr="007B38CB" w:rsidRDefault="00DA4E21"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Gently blot or rub any exposed skin surfaces (it should not too aggressive as it could drive contamination into the skin)</w:t>
            </w:r>
          </w:p>
          <w:p w14:paraId="1961307A" w14:textId="77777777" w:rsidR="00DA4E21" w:rsidRPr="007B38CB" w:rsidRDefault="00DA4E21"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Start with face, head and neck and move down and away from the body</w:t>
            </w:r>
          </w:p>
          <w:p w14:paraId="408D8499" w14:textId="77777777" w:rsidR="00DA4E21" w:rsidRPr="007B38CB" w:rsidRDefault="00DA4E21"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all waste material</w:t>
            </w:r>
          </w:p>
          <w:p w14:paraId="1024B7FA" w14:textId="77777777" w:rsidR="00DA4E21" w:rsidRPr="007B38CB" w:rsidRDefault="00DA4E21" w:rsidP="0087424E">
            <w:pPr>
              <w:pStyle w:val="ListParagraph"/>
              <w:numPr>
                <w:ilvl w:val="0"/>
                <w:numId w:val="21"/>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Double bag and label all personal items.</w:t>
            </w:r>
          </w:p>
        </w:tc>
        <w:tc>
          <w:tcPr>
            <w:tcW w:w="5297" w:type="dxa"/>
          </w:tcPr>
          <w:p w14:paraId="6BB2B5DA"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any available water</w:t>
            </w:r>
          </w:p>
          <w:p w14:paraId="41F769B3" w14:textId="77777777" w:rsidR="00DA4E21" w:rsidRPr="007B38CB" w:rsidRDefault="00DA4E21"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Portable/mobile decontamination Units</w:t>
            </w:r>
          </w:p>
          <w:p w14:paraId="4B9EDB75" w14:textId="77777777" w:rsidR="00DA4E21" w:rsidRPr="007B38CB" w:rsidRDefault="00DA4E21"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Static/fixed decontamination units</w:t>
            </w:r>
          </w:p>
          <w:p w14:paraId="2855F2C5" w14:textId="77777777" w:rsidR="00DA4E21" w:rsidRPr="007B38CB" w:rsidRDefault="00DA4E21"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Showers</w:t>
            </w:r>
          </w:p>
          <w:p w14:paraId="044F2C30" w14:textId="77777777" w:rsidR="00DA4E21" w:rsidRPr="007B38CB" w:rsidRDefault="00DA4E21" w:rsidP="0087424E">
            <w:pPr>
              <w:pStyle w:val="ListParagraph"/>
              <w:numPr>
                <w:ilvl w:val="1"/>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Buckets</w:t>
            </w:r>
          </w:p>
          <w:p w14:paraId="6C5EDEE3"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Limit shower duration to between 45-90 seconds</w:t>
            </w:r>
          </w:p>
          <w:p w14:paraId="0E99A62D"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warm water (30-35</w:t>
            </w:r>
            <w:r w:rsidRPr="007B38CB">
              <w:rPr>
                <w:rFonts w:ascii="Arial" w:hAnsi="Arial" w:cs="Arial"/>
                <w:bCs/>
                <w:szCs w:val="24"/>
                <w:vertAlign w:val="superscript"/>
                <w:lang w:eastAsia="en-GB"/>
              </w:rPr>
              <w:t>o</w:t>
            </w:r>
            <w:r w:rsidRPr="007B38CB">
              <w:rPr>
                <w:rFonts w:ascii="Arial" w:hAnsi="Arial" w:cs="Arial"/>
                <w:bCs/>
                <w:szCs w:val="24"/>
                <w:lang w:eastAsia="en-GB"/>
              </w:rPr>
              <w:t>C)</w:t>
            </w:r>
          </w:p>
          <w:p w14:paraId="3788BBA1"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Make up a water/detergent solution of 0.5% detergent if possible.</w:t>
            </w:r>
          </w:p>
          <w:p w14:paraId="1392DA92" w14:textId="77777777" w:rsidR="00DA4E21" w:rsidRPr="007B38CB" w:rsidRDefault="00DA4E21" w:rsidP="0087424E">
            <w:pPr>
              <w:pStyle w:val="ListParagraph"/>
              <w:numPr>
                <w:ilvl w:val="0"/>
                <w:numId w:val="20"/>
              </w:numPr>
              <w:spacing w:after="200" w:line="276" w:lineRule="auto"/>
              <w:contextualSpacing/>
              <w:jc w:val="left"/>
              <w:outlineLvl w:val="2"/>
              <w:rPr>
                <w:rFonts w:ascii="Arial" w:hAnsi="Arial" w:cs="Arial"/>
                <w:bCs/>
                <w:szCs w:val="24"/>
                <w:lang w:eastAsia="en-GB"/>
              </w:rPr>
            </w:pPr>
            <w:r w:rsidRPr="007B38CB">
              <w:rPr>
                <w:rFonts w:ascii="Arial" w:hAnsi="Arial" w:cs="Arial"/>
                <w:bCs/>
                <w:szCs w:val="24"/>
                <w:lang w:eastAsia="en-GB"/>
              </w:rPr>
              <w:t>Use a washing aid such as a cloth or cotton flannel</w:t>
            </w:r>
          </w:p>
        </w:tc>
      </w:tr>
    </w:tbl>
    <w:p w14:paraId="1B0730EB" w14:textId="77777777" w:rsidR="00C879AF" w:rsidRPr="007B38CB" w:rsidRDefault="00C879AF" w:rsidP="00C879AF">
      <w:pPr>
        <w:autoSpaceDE w:val="0"/>
        <w:autoSpaceDN w:val="0"/>
        <w:adjustRightInd w:val="0"/>
        <w:jc w:val="left"/>
        <w:rPr>
          <w:rFonts w:ascii="Arial" w:hAnsi="Arial" w:cs="Arial"/>
          <w:szCs w:val="24"/>
          <w:lang w:eastAsia="en-GB"/>
        </w:rPr>
      </w:pPr>
    </w:p>
    <w:p w14:paraId="7DEC54ED" w14:textId="77777777" w:rsidR="00DA4E21" w:rsidRPr="007B38CB" w:rsidRDefault="00C879AF" w:rsidP="00DB383D">
      <w:pPr>
        <w:autoSpaceDE w:val="0"/>
        <w:autoSpaceDN w:val="0"/>
        <w:adjustRightInd w:val="0"/>
        <w:spacing w:before="18"/>
        <w:jc w:val="left"/>
        <w:rPr>
          <w:rFonts w:ascii="Arial" w:hAnsi="Arial" w:cs="Arial"/>
          <w:b/>
          <w:bCs/>
          <w:szCs w:val="24"/>
          <w:lang w:eastAsia="en-GB"/>
        </w:rPr>
      </w:pPr>
      <w:r w:rsidRPr="007B38CB">
        <w:rPr>
          <w:rFonts w:ascii="Arial" w:hAnsi="Arial" w:cs="Arial"/>
          <w:b/>
          <w:bCs/>
          <w:szCs w:val="24"/>
          <w:lang w:eastAsia="en-GB"/>
        </w:rPr>
        <w:t>NOTE: Regardless of the nature of the contaminant and the decontamination options available the Evacuation and Disrobe steps remain effective priority responses.</w:t>
      </w:r>
    </w:p>
    <w:p w14:paraId="735DA57D" w14:textId="0B4A41C7" w:rsidR="0079683C" w:rsidRPr="00A65268" w:rsidRDefault="002B1EAD" w:rsidP="002B1EAD">
      <w:pPr>
        <w:jc w:val="left"/>
        <w:rPr>
          <w:rFonts w:ascii="Arial" w:hAnsi="Arial" w:cs="Arial"/>
          <w:b/>
          <w:sz w:val="28"/>
          <w:szCs w:val="28"/>
        </w:rPr>
      </w:pPr>
      <w:bookmarkStart w:id="35" w:name="_Toc303338865"/>
      <w:r w:rsidRPr="00A65268">
        <w:rPr>
          <w:rFonts w:ascii="Arial" w:hAnsi="Arial" w:cs="Arial"/>
          <w:b/>
          <w:sz w:val="28"/>
          <w:szCs w:val="28"/>
        </w:rPr>
        <w:lastRenderedPageBreak/>
        <w:t>A</w:t>
      </w:r>
      <w:r w:rsidR="00DB383D" w:rsidRPr="00A65268">
        <w:rPr>
          <w:rFonts w:ascii="Arial" w:hAnsi="Arial" w:cs="Arial"/>
          <w:b/>
          <w:sz w:val="28"/>
          <w:szCs w:val="28"/>
        </w:rPr>
        <w:t>nnex</w:t>
      </w:r>
      <w:r w:rsidR="00E201C8" w:rsidRPr="00A65268">
        <w:rPr>
          <w:rFonts w:ascii="Arial" w:hAnsi="Arial" w:cs="Arial"/>
          <w:b/>
          <w:sz w:val="28"/>
          <w:szCs w:val="28"/>
        </w:rPr>
        <w:t xml:space="preserve"> </w:t>
      </w:r>
      <w:r w:rsidR="00A7546C" w:rsidRPr="00A65268">
        <w:rPr>
          <w:rFonts w:ascii="Arial" w:hAnsi="Arial" w:cs="Arial"/>
          <w:b/>
          <w:sz w:val="28"/>
          <w:szCs w:val="28"/>
        </w:rPr>
        <w:t>C</w:t>
      </w:r>
      <w:r w:rsidR="00E201C8" w:rsidRPr="00A65268">
        <w:rPr>
          <w:rFonts w:ascii="Arial" w:hAnsi="Arial" w:cs="Arial"/>
          <w:b/>
          <w:sz w:val="28"/>
          <w:szCs w:val="28"/>
        </w:rPr>
        <w:t xml:space="preserve"> - </w:t>
      </w:r>
      <w:r w:rsidR="0079683C" w:rsidRPr="00A65268">
        <w:rPr>
          <w:rFonts w:ascii="Arial" w:hAnsi="Arial" w:cs="Arial"/>
          <w:b/>
          <w:sz w:val="28"/>
          <w:szCs w:val="28"/>
        </w:rPr>
        <w:t>Chemical Incident Questionnaire</w:t>
      </w:r>
      <w:bookmarkEnd w:id="35"/>
    </w:p>
    <w:p w14:paraId="6AA29E86" w14:textId="77777777" w:rsidR="0079683C" w:rsidRDefault="0079683C" w:rsidP="0079683C">
      <w:pPr>
        <w:pStyle w:val="singlespace"/>
        <w:jc w:val="center"/>
        <w:rPr>
          <w:rFonts w:ascii="Verdana" w:hAnsi="Verdana"/>
        </w:rPr>
      </w:pPr>
    </w:p>
    <w:p w14:paraId="7BA86D18" w14:textId="77777777" w:rsidR="0079683C" w:rsidRDefault="0079683C" w:rsidP="00E72E45">
      <w:pPr>
        <w:pStyle w:val="singlespace"/>
        <w:pBdr>
          <w:top w:val="single" w:sz="6" w:space="1" w:color="auto"/>
          <w:left w:val="single" w:sz="6" w:space="4" w:color="auto"/>
          <w:bottom w:val="single" w:sz="6" w:space="1" w:color="auto"/>
          <w:right w:val="single" w:sz="6" w:space="0" w:color="auto"/>
        </w:pBdr>
        <w:jc w:val="center"/>
        <w:rPr>
          <w:rFonts w:ascii="Verdana" w:hAnsi="Verdana"/>
          <w:sz w:val="22"/>
        </w:rPr>
      </w:pPr>
      <w:r>
        <w:rPr>
          <w:rFonts w:ascii="Verdana" w:hAnsi="Verdana"/>
          <w:sz w:val="22"/>
        </w:rPr>
        <w:t>A member of the</w:t>
      </w:r>
      <w:r w:rsidR="003A3B6B">
        <w:rPr>
          <w:rFonts w:ascii="Verdana" w:hAnsi="Verdana"/>
          <w:sz w:val="22"/>
        </w:rPr>
        <w:t xml:space="preserve"> Emergency Department</w:t>
      </w:r>
      <w:r>
        <w:rPr>
          <w:rFonts w:ascii="Verdana" w:hAnsi="Verdana"/>
          <w:sz w:val="22"/>
        </w:rPr>
        <w:t xml:space="preserve"> staff should complete this questionnaire, with the help of the patient if the senior doctor or nurse on duty believes that a chemical incident is being dealt with.</w:t>
      </w:r>
    </w:p>
    <w:p w14:paraId="076E1993" w14:textId="77777777" w:rsidR="0079683C" w:rsidRDefault="0079683C" w:rsidP="00E72E45">
      <w:pPr>
        <w:pStyle w:val="singlespace"/>
        <w:pBdr>
          <w:top w:val="single" w:sz="6" w:space="1" w:color="auto"/>
          <w:left w:val="single" w:sz="6" w:space="4" w:color="auto"/>
          <w:bottom w:val="single" w:sz="6" w:space="1" w:color="auto"/>
          <w:right w:val="single" w:sz="6" w:space="0" w:color="auto"/>
        </w:pBdr>
        <w:jc w:val="center"/>
        <w:rPr>
          <w:rFonts w:ascii="Verdana" w:hAnsi="Verdana"/>
          <w:sz w:val="22"/>
        </w:rPr>
      </w:pPr>
      <w:r>
        <w:rPr>
          <w:rFonts w:ascii="Verdana" w:hAnsi="Verdana"/>
          <w:sz w:val="22"/>
        </w:rPr>
        <w:t>Please answer all questions</w:t>
      </w:r>
    </w:p>
    <w:p w14:paraId="25D7C697"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3044"/>
        <w:gridCol w:w="1440"/>
        <w:gridCol w:w="4472"/>
      </w:tblGrid>
      <w:tr w:rsidR="0079683C" w14:paraId="3D363BFB" w14:textId="77777777" w:rsidTr="000C1A7C">
        <w:tc>
          <w:tcPr>
            <w:tcW w:w="1384" w:type="dxa"/>
          </w:tcPr>
          <w:p w14:paraId="61EA4C72" w14:textId="77777777" w:rsidR="0079683C" w:rsidRDefault="0079683C" w:rsidP="00991827">
            <w:pPr>
              <w:pStyle w:val="Header"/>
              <w:rPr>
                <w:sz w:val="22"/>
              </w:rPr>
            </w:pPr>
            <w:r>
              <w:rPr>
                <w:sz w:val="22"/>
              </w:rPr>
              <w:t>Surname</w:t>
            </w:r>
          </w:p>
        </w:tc>
        <w:tc>
          <w:tcPr>
            <w:tcW w:w="3044" w:type="dxa"/>
          </w:tcPr>
          <w:p w14:paraId="74839717" w14:textId="77777777" w:rsidR="0079683C" w:rsidRDefault="0079683C" w:rsidP="00991827">
            <w:pPr>
              <w:pStyle w:val="Header"/>
              <w:rPr>
                <w:sz w:val="22"/>
              </w:rPr>
            </w:pPr>
          </w:p>
        </w:tc>
        <w:tc>
          <w:tcPr>
            <w:tcW w:w="1440" w:type="dxa"/>
          </w:tcPr>
          <w:p w14:paraId="774839D9" w14:textId="77777777" w:rsidR="0079683C" w:rsidRDefault="0079683C" w:rsidP="00991827">
            <w:pPr>
              <w:pStyle w:val="Header"/>
              <w:rPr>
                <w:sz w:val="22"/>
              </w:rPr>
            </w:pPr>
            <w:r>
              <w:rPr>
                <w:sz w:val="22"/>
              </w:rPr>
              <w:t>Address</w:t>
            </w:r>
          </w:p>
        </w:tc>
        <w:tc>
          <w:tcPr>
            <w:tcW w:w="4472" w:type="dxa"/>
            <w:tcBorders>
              <w:left w:val="nil"/>
              <w:bottom w:val="nil"/>
            </w:tcBorders>
          </w:tcPr>
          <w:p w14:paraId="28E03AA3" w14:textId="77777777" w:rsidR="0079683C" w:rsidRDefault="0079683C" w:rsidP="00991827">
            <w:pPr>
              <w:pStyle w:val="Header"/>
              <w:rPr>
                <w:sz w:val="22"/>
              </w:rPr>
            </w:pPr>
          </w:p>
        </w:tc>
      </w:tr>
      <w:tr w:rsidR="0079683C" w14:paraId="4C994744" w14:textId="77777777" w:rsidTr="000C1A7C">
        <w:tc>
          <w:tcPr>
            <w:tcW w:w="1384" w:type="dxa"/>
          </w:tcPr>
          <w:p w14:paraId="64A7F1EF" w14:textId="77777777" w:rsidR="0079683C" w:rsidRDefault="0079683C" w:rsidP="00991827">
            <w:pPr>
              <w:pStyle w:val="Header"/>
              <w:rPr>
                <w:sz w:val="22"/>
              </w:rPr>
            </w:pPr>
            <w:r>
              <w:rPr>
                <w:sz w:val="22"/>
              </w:rPr>
              <w:t>Forename</w:t>
            </w:r>
          </w:p>
        </w:tc>
        <w:tc>
          <w:tcPr>
            <w:tcW w:w="3044" w:type="dxa"/>
          </w:tcPr>
          <w:p w14:paraId="19F9514B" w14:textId="77777777" w:rsidR="0079683C" w:rsidRDefault="0079683C" w:rsidP="00991827">
            <w:pPr>
              <w:pStyle w:val="Header"/>
              <w:rPr>
                <w:sz w:val="22"/>
              </w:rPr>
            </w:pPr>
          </w:p>
        </w:tc>
        <w:tc>
          <w:tcPr>
            <w:tcW w:w="1440" w:type="dxa"/>
            <w:tcBorders>
              <w:top w:val="nil"/>
              <w:bottom w:val="nil"/>
              <w:right w:val="nil"/>
            </w:tcBorders>
          </w:tcPr>
          <w:p w14:paraId="0CB05A34" w14:textId="77777777" w:rsidR="0079683C" w:rsidRDefault="0079683C" w:rsidP="00991827">
            <w:pPr>
              <w:pStyle w:val="Header"/>
              <w:rPr>
                <w:sz w:val="22"/>
              </w:rPr>
            </w:pPr>
          </w:p>
        </w:tc>
        <w:tc>
          <w:tcPr>
            <w:tcW w:w="4472" w:type="dxa"/>
            <w:tcBorders>
              <w:top w:val="nil"/>
              <w:left w:val="nil"/>
              <w:bottom w:val="nil"/>
            </w:tcBorders>
          </w:tcPr>
          <w:p w14:paraId="648139F5" w14:textId="77777777" w:rsidR="0079683C" w:rsidRDefault="0079683C" w:rsidP="00991827">
            <w:pPr>
              <w:pStyle w:val="Header"/>
              <w:rPr>
                <w:sz w:val="22"/>
              </w:rPr>
            </w:pPr>
          </w:p>
        </w:tc>
      </w:tr>
      <w:tr w:rsidR="0079683C" w14:paraId="06F33533" w14:textId="77777777" w:rsidTr="000C1A7C">
        <w:tc>
          <w:tcPr>
            <w:tcW w:w="1384" w:type="dxa"/>
          </w:tcPr>
          <w:p w14:paraId="2F4FDEAF" w14:textId="77777777" w:rsidR="0079683C" w:rsidRDefault="0079683C" w:rsidP="00991827">
            <w:pPr>
              <w:pStyle w:val="Header"/>
              <w:rPr>
                <w:sz w:val="22"/>
              </w:rPr>
            </w:pPr>
            <w:r>
              <w:rPr>
                <w:sz w:val="22"/>
              </w:rPr>
              <w:t>Gender</w:t>
            </w:r>
          </w:p>
        </w:tc>
        <w:tc>
          <w:tcPr>
            <w:tcW w:w="3044" w:type="dxa"/>
          </w:tcPr>
          <w:p w14:paraId="261EB764" w14:textId="77777777" w:rsidR="0079683C" w:rsidRDefault="0079683C" w:rsidP="00991827">
            <w:pPr>
              <w:pStyle w:val="Header"/>
              <w:rPr>
                <w:sz w:val="22"/>
              </w:rPr>
            </w:pPr>
          </w:p>
        </w:tc>
        <w:tc>
          <w:tcPr>
            <w:tcW w:w="1440" w:type="dxa"/>
            <w:tcBorders>
              <w:top w:val="nil"/>
              <w:bottom w:val="nil"/>
              <w:right w:val="nil"/>
            </w:tcBorders>
          </w:tcPr>
          <w:p w14:paraId="036E4CAD" w14:textId="77777777" w:rsidR="0079683C" w:rsidRDefault="0079683C" w:rsidP="00991827">
            <w:pPr>
              <w:pStyle w:val="Header"/>
              <w:rPr>
                <w:sz w:val="22"/>
              </w:rPr>
            </w:pPr>
          </w:p>
        </w:tc>
        <w:tc>
          <w:tcPr>
            <w:tcW w:w="4472" w:type="dxa"/>
            <w:tcBorders>
              <w:top w:val="nil"/>
              <w:left w:val="nil"/>
              <w:bottom w:val="nil"/>
            </w:tcBorders>
          </w:tcPr>
          <w:p w14:paraId="3980380E" w14:textId="77777777" w:rsidR="0079683C" w:rsidRDefault="0079683C" w:rsidP="00991827">
            <w:pPr>
              <w:pStyle w:val="Header"/>
              <w:rPr>
                <w:sz w:val="22"/>
              </w:rPr>
            </w:pPr>
          </w:p>
        </w:tc>
      </w:tr>
      <w:tr w:rsidR="0079683C" w14:paraId="0DDC938D" w14:textId="77777777" w:rsidTr="000C1A7C">
        <w:tc>
          <w:tcPr>
            <w:tcW w:w="1384" w:type="dxa"/>
          </w:tcPr>
          <w:p w14:paraId="3B4C9D46" w14:textId="77777777" w:rsidR="0079683C" w:rsidRDefault="0079683C" w:rsidP="00991827">
            <w:pPr>
              <w:pStyle w:val="Header"/>
              <w:rPr>
                <w:sz w:val="22"/>
              </w:rPr>
            </w:pPr>
            <w:r>
              <w:rPr>
                <w:sz w:val="22"/>
              </w:rPr>
              <w:t>Date of Birth</w:t>
            </w:r>
          </w:p>
        </w:tc>
        <w:tc>
          <w:tcPr>
            <w:tcW w:w="3044" w:type="dxa"/>
          </w:tcPr>
          <w:p w14:paraId="053A65AB" w14:textId="77777777" w:rsidR="0079683C" w:rsidRDefault="0079683C" w:rsidP="00991827">
            <w:pPr>
              <w:pStyle w:val="Header"/>
              <w:rPr>
                <w:sz w:val="22"/>
              </w:rPr>
            </w:pPr>
          </w:p>
        </w:tc>
        <w:tc>
          <w:tcPr>
            <w:tcW w:w="1440" w:type="dxa"/>
            <w:tcBorders>
              <w:top w:val="nil"/>
              <w:right w:val="nil"/>
            </w:tcBorders>
          </w:tcPr>
          <w:p w14:paraId="2C5AFF6E" w14:textId="77777777" w:rsidR="0079683C" w:rsidRDefault="0079683C" w:rsidP="00991827">
            <w:pPr>
              <w:pStyle w:val="Header"/>
              <w:rPr>
                <w:sz w:val="22"/>
              </w:rPr>
            </w:pPr>
          </w:p>
        </w:tc>
        <w:tc>
          <w:tcPr>
            <w:tcW w:w="4472" w:type="dxa"/>
            <w:tcBorders>
              <w:top w:val="nil"/>
              <w:left w:val="nil"/>
            </w:tcBorders>
          </w:tcPr>
          <w:p w14:paraId="3A05DC2E" w14:textId="77777777" w:rsidR="0079683C" w:rsidRDefault="0079683C" w:rsidP="00991827">
            <w:pPr>
              <w:pStyle w:val="Header"/>
              <w:rPr>
                <w:sz w:val="22"/>
              </w:rPr>
            </w:pPr>
          </w:p>
        </w:tc>
      </w:tr>
      <w:tr w:rsidR="0079683C" w14:paraId="26192944" w14:textId="77777777" w:rsidTr="000C1A7C">
        <w:tc>
          <w:tcPr>
            <w:tcW w:w="1384" w:type="dxa"/>
            <w:tcBorders>
              <w:bottom w:val="nil"/>
            </w:tcBorders>
          </w:tcPr>
          <w:p w14:paraId="62153C99" w14:textId="77777777" w:rsidR="0079683C" w:rsidRDefault="0079683C" w:rsidP="00991827">
            <w:pPr>
              <w:pStyle w:val="Header"/>
              <w:rPr>
                <w:sz w:val="22"/>
              </w:rPr>
            </w:pPr>
            <w:r>
              <w:rPr>
                <w:sz w:val="22"/>
              </w:rPr>
              <w:t>Age</w:t>
            </w:r>
          </w:p>
        </w:tc>
        <w:tc>
          <w:tcPr>
            <w:tcW w:w="3044" w:type="dxa"/>
            <w:tcBorders>
              <w:bottom w:val="nil"/>
            </w:tcBorders>
          </w:tcPr>
          <w:p w14:paraId="63C29225" w14:textId="77777777" w:rsidR="0079683C" w:rsidRDefault="0079683C" w:rsidP="00991827">
            <w:pPr>
              <w:pStyle w:val="Header"/>
              <w:rPr>
                <w:sz w:val="22"/>
              </w:rPr>
            </w:pPr>
          </w:p>
        </w:tc>
        <w:tc>
          <w:tcPr>
            <w:tcW w:w="1440" w:type="dxa"/>
          </w:tcPr>
          <w:p w14:paraId="3A6D8A1B" w14:textId="77777777" w:rsidR="0079683C" w:rsidRDefault="0079683C" w:rsidP="00991827">
            <w:pPr>
              <w:pStyle w:val="Header"/>
              <w:rPr>
                <w:sz w:val="22"/>
              </w:rPr>
            </w:pPr>
            <w:r>
              <w:rPr>
                <w:sz w:val="22"/>
              </w:rPr>
              <w:t>Post Code</w:t>
            </w:r>
          </w:p>
        </w:tc>
        <w:tc>
          <w:tcPr>
            <w:tcW w:w="4472" w:type="dxa"/>
            <w:tcBorders>
              <w:bottom w:val="nil"/>
            </w:tcBorders>
          </w:tcPr>
          <w:p w14:paraId="17580088" w14:textId="77777777" w:rsidR="0079683C" w:rsidRDefault="0079683C" w:rsidP="00991827">
            <w:pPr>
              <w:pStyle w:val="Header"/>
              <w:rPr>
                <w:sz w:val="22"/>
              </w:rPr>
            </w:pPr>
          </w:p>
        </w:tc>
      </w:tr>
      <w:tr w:rsidR="0079683C" w14:paraId="0E2D58DD" w14:textId="77777777" w:rsidTr="000C1A7C">
        <w:tc>
          <w:tcPr>
            <w:tcW w:w="1384" w:type="dxa"/>
            <w:tcBorders>
              <w:bottom w:val="nil"/>
              <w:right w:val="nil"/>
            </w:tcBorders>
          </w:tcPr>
          <w:p w14:paraId="2E50D099" w14:textId="77777777" w:rsidR="0079683C" w:rsidRDefault="0079683C" w:rsidP="00991827">
            <w:pPr>
              <w:pStyle w:val="Header"/>
              <w:rPr>
                <w:sz w:val="22"/>
              </w:rPr>
            </w:pPr>
          </w:p>
        </w:tc>
        <w:tc>
          <w:tcPr>
            <w:tcW w:w="3044" w:type="dxa"/>
            <w:tcBorders>
              <w:left w:val="nil"/>
              <w:bottom w:val="nil"/>
            </w:tcBorders>
          </w:tcPr>
          <w:p w14:paraId="6D5F4E94" w14:textId="77777777" w:rsidR="0079683C" w:rsidRDefault="0079683C" w:rsidP="00991827">
            <w:pPr>
              <w:pStyle w:val="Header"/>
              <w:rPr>
                <w:sz w:val="22"/>
              </w:rPr>
            </w:pPr>
          </w:p>
        </w:tc>
        <w:tc>
          <w:tcPr>
            <w:tcW w:w="1440" w:type="dxa"/>
            <w:tcBorders>
              <w:bottom w:val="nil"/>
            </w:tcBorders>
          </w:tcPr>
          <w:p w14:paraId="7C566B2A" w14:textId="77777777" w:rsidR="0079683C" w:rsidRDefault="0079683C" w:rsidP="00991827">
            <w:pPr>
              <w:pStyle w:val="Header"/>
              <w:rPr>
                <w:sz w:val="22"/>
              </w:rPr>
            </w:pPr>
            <w:r>
              <w:rPr>
                <w:sz w:val="22"/>
              </w:rPr>
              <w:t>Telephone</w:t>
            </w:r>
          </w:p>
        </w:tc>
        <w:tc>
          <w:tcPr>
            <w:tcW w:w="4472" w:type="dxa"/>
            <w:tcBorders>
              <w:bottom w:val="nil"/>
            </w:tcBorders>
          </w:tcPr>
          <w:p w14:paraId="1A5A1D93" w14:textId="77777777" w:rsidR="0079683C" w:rsidRDefault="0079683C" w:rsidP="00991827">
            <w:pPr>
              <w:pStyle w:val="Header"/>
              <w:rPr>
                <w:sz w:val="22"/>
              </w:rPr>
            </w:pPr>
          </w:p>
        </w:tc>
      </w:tr>
      <w:tr w:rsidR="0079683C" w14:paraId="1D2AA000" w14:textId="77777777" w:rsidTr="000C1A7C">
        <w:tc>
          <w:tcPr>
            <w:tcW w:w="1384" w:type="dxa"/>
          </w:tcPr>
          <w:p w14:paraId="7CB6BC32" w14:textId="77777777" w:rsidR="0079683C" w:rsidRDefault="0079683C" w:rsidP="00991827">
            <w:pPr>
              <w:pStyle w:val="Header"/>
              <w:rPr>
                <w:sz w:val="22"/>
              </w:rPr>
            </w:pPr>
            <w:r>
              <w:rPr>
                <w:sz w:val="22"/>
              </w:rPr>
              <w:t>GP Name</w:t>
            </w:r>
          </w:p>
        </w:tc>
        <w:tc>
          <w:tcPr>
            <w:tcW w:w="3044" w:type="dxa"/>
            <w:tcBorders>
              <w:left w:val="nil"/>
              <w:bottom w:val="nil"/>
            </w:tcBorders>
          </w:tcPr>
          <w:p w14:paraId="095EC6EC" w14:textId="77777777" w:rsidR="0079683C" w:rsidRDefault="0079683C" w:rsidP="00991827">
            <w:pPr>
              <w:pStyle w:val="Header"/>
              <w:rPr>
                <w:sz w:val="22"/>
              </w:rPr>
            </w:pPr>
          </w:p>
        </w:tc>
        <w:tc>
          <w:tcPr>
            <w:tcW w:w="1440" w:type="dxa"/>
            <w:tcBorders>
              <w:left w:val="nil"/>
            </w:tcBorders>
          </w:tcPr>
          <w:p w14:paraId="14020FD9" w14:textId="77777777" w:rsidR="0079683C" w:rsidRDefault="0079683C" w:rsidP="00991827">
            <w:pPr>
              <w:pStyle w:val="Header"/>
              <w:rPr>
                <w:sz w:val="22"/>
              </w:rPr>
            </w:pPr>
            <w:r>
              <w:rPr>
                <w:sz w:val="22"/>
              </w:rPr>
              <w:t>GP Address</w:t>
            </w:r>
          </w:p>
        </w:tc>
        <w:tc>
          <w:tcPr>
            <w:tcW w:w="4472" w:type="dxa"/>
            <w:tcBorders>
              <w:left w:val="nil"/>
              <w:bottom w:val="nil"/>
            </w:tcBorders>
          </w:tcPr>
          <w:p w14:paraId="2E26AF95" w14:textId="77777777" w:rsidR="0079683C" w:rsidRDefault="0079683C" w:rsidP="00991827">
            <w:pPr>
              <w:pStyle w:val="Header"/>
              <w:rPr>
                <w:sz w:val="22"/>
              </w:rPr>
            </w:pPr>
          </w:p>
        </w:tc>
      </w:tr>
      <w:tr w:rsidR="0079683C" w14:paraId="7473BBC3" w14:textId="77777777" w:rsidTr="000C1A7C">
        <w:tc>
          <w:tcPr>
            <w:tcW w:w="1384" w:type="dxa"/>
            <w:tcBorders>
              <w:top w:val="nil"/>
              <w:right w:val="nil"/>
            </w:tcBorders>
          </w:tcPr>
          <w:p w14:paraId="0748F4AC" w14:textId="77777777" w:rsidR="0079683C" w:rsidRDefault="0079683C" w:rsidP="00991827">
            <w:pPr>
              <w:pStyle w:val="Header"/>
              <w:rPr>
                <w:sz w:val="22"/>
              </w:rPr>
            </w:pPr>
          </w:p>
        </w:tc>
        <w:tc>
          <w:tcPr>
            <w:tcW w:w="3044" w:type="dxa"/>
            <w:tcBorders>
              <w:top w:val="nil"/>
              <w:left w:val="nil"/>
            </w:tcBorders>
          </w:tcPr>
          <w:p w14:paraId="14DF27B4" w14:textId="77777777" w:rsidR="0079683C" w:rsidRDefault="0079683C" w:rsidP="00991827">
            <w:pPr>
              <w:pStyle w:val="Header"/>
              <w:rPr>
                <w:sz w:val="22"/>
              </w:rPr>
            </w:pPr>
          </w:p>
        </w:tc>
        <w:tc>
          <w:tcPr>
            <w:tcW w:w="1440" w:type="dxa"/>
            <w:tcBorders>
              <w:top w:val="nil"/>
              <w:left w:val="nil"/>
              <w:right w:val="nil"/>
            </w:tcBorders>
          </w:tcPr>
          <w:p w14:paraId="5002E73A" w14:textId="77777777" w:rsidR="0079683C" w:rsidRDefault="0079683C" w:rsidP="00991827">
            <w:pPr>
              <w:pStyle w:val="Header"/>
              <w:rPr>
                <w:sz w:val="22"/>
              </w:rPr>
            </w:pPr>
          </w:p>
        </w:tc>
        <w:tc>
          <w:tcPr>
            <w:tcW w:w="4472" w:type="dxa"/>
            <w:tcBorders>
              <w:top w:val="nil"/>
              <w:left w:val="nil"/>
            </w:tcBorders>
          </w:tcPr>
          <w:p w14:paraId="1A6D76D0" w14:textId="77777777" w:rsidR="0079683C" w:rsidRDefault="0079683C" w:rsidP="00991827">
            <w:pPr>
              <w:pStyle w:val="Header"/>
              <w:rPr>
                <w:sz w:val="22"/>
              </w:rPr>
            </w:pPr>
          </w:p>
        </w:tc>
      </w:tr>
    </w:tbl>
    <w:p w14:paraId="16F71C82"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588"/>
        <w:gridCol w:w="1250"/>
        <w:gridCol w:w="1251"/>
        <w:gridCol w:w="1251"/>
      </w:tblGrid>
      <w:tr w:rsidR="0079683C" w14:paraId="1D2AB2F8" w14:textId="77777777" w:rsidTr="000C1A7C">
        <w:tc>
          <w:tcPr>
            <w:tcW w:w="6588" w:type="dxa"/>
          </w:tcPr>
          <w:p w14:paraId="210D53A9" w14:textId="77777777" w:rsidR="0079683C" w:rsidRDefault="0079683C" w:rsidP="00991827">
            <w:pPr>
              <w:pStyle w:val="Header"/>
            </w:pPr>
          </w:p>
        </w:tc>
        <w:tc>
          <w:tcPr>
            <w:tcW w:w="1250" w:type="dxa"/>
          </w:tcPr>
          <w:p w14:paraId="174F4939" w14:textId="77777777" w:rsidR="0079683C" w:rsidRDefault="0079683C" w:rsidP="00991827">
            <w:pPr>
              <w:pStyle w:val="Header"/>
            </w:pPr>
            <w:r>
              <w:t>Yes</w:t>
            </w:r>
          </w:p>
        </w:tc>
        <w:tc>
          <w:tcPr>
            <w:tcW w:w="1251" w:type="dxa"/>
          </w:tcPr>
          <w:p w14:paraId="57B8C67A" w14:textId="77777777" w:rsidR="0079683C" w:rsidRDefault="0079683C" w:rsidP="00991827">
            <w:pPr>
              <w:pStyle w:val="Header"/>
            </w:pPr>
            <w:r>
              <w:t>No</w:t>
            </w:r>
          </w:p>
        </w:tc>
        <w:tc>
          <w:tcPr>
            <w:tcW w:w="1251" w:type="dxa"/>
          </w:tcPr>
          <w:p w14:paraId="66A32E0E" w14:textId="77777777" w:rsidR="0079683C" w:rsidRDefault="0079683C" w:rsidP="00991827">
            <w:pPr>
              <w:pStyle w:val="Header"/>
            </w:pPr>
            <w:r>
              <w:t>Unsure</w:t>
            </w:r>
          </w:p>
        </w:tc>
      </w:tr>
      <w:tr w:rsidR="0079683C" w14:paraId="158569E1" w14:textId="77777777" w:rsidTr="000C1A7C">
        <w:tc>
          <w:tcPr>
            <w:tcW w:w="6588" w:type="dxa"/>
          </w:tcPr>
          <w:p w14:paraId="0A208C72" w14:textId="77777777" w:rsidR="0079683C" w:rsidRDefault="0079683C" w:rsidP="00991827">
            <w:pPr>
              <w:pStyle w:val="Header"/>
              <w:tabs>
                <w:tab w:val="left" w:pos="567"/>
              </w:tabs>
            </w:pPr>
            <w:r>
              <w:rPr>
                <w:b/>
              </w:rPr>
              <w:t>Q1</w:t>
            </w:r>
            <w:r>
              <w:tab/>
              <w:t>Do you know where you came into contact with the substance?</w:t>
            </w:r>
          </w:p>
        </w:tc>
        <w:tc>
          <w:tcPr>
            <w:tcW w:w="1250" w:type="dxa"/>
          </w:tcPr>
          <w:p w14:paraId="1DB8954F" w14:textId="77777777" w:rsidR="0079683C" w:rsidRDefault="0079683C" w:rsidP="00991827">
            <w:pPr>
              <w:pStyle w:val="Header"/>
            </w:pPr>
          </w:p>
        </w:tc>
        <w:tc>
          <w:tcPr>
            <w:tcW w:w="1251" w:type="dxa"/>
          </w:tcPr>
          <w:p w14:paraId="4D44AB66" w14:textId="77777777" w:rsidR="0079683C" w:rsidRDefault="0079683C" w:rsidP="00991827">
            <w:pPr>
              <w:pStyle w:val="Header"/>
            </w:pPr>
          </w:p>
        </w:tc>
        <w:tc>
          <w:tcPr>
            <w:tcW w:w="1251" w:type="dxa"/>
          </w:tcPr>
          <w:p w14:paraId="5E704EA1" w14:textId="77777777" w:rsidR="0079683C" w:rsidRDefault="0079683C" w:rsidP="00991827">
            <w:pPr>
              <w:pStyle w:val="Header"/>
            </w:pPr>
          </w:p>
        </w:tc>
      </w:tr>
      <w:tr w:rsidR="0079683C" w14:paraId="0E1421DF" w14:textId="77777777" w:rsidTr="000C1A7C">
        <w:tc>
          <w:tcPr>
            <w:tcW w:w="6588" w:type="dxa"/>
          </w:tcPr>
          <w:p w14:paraId="3A3BAC17" w14:textId="77777777" w:rsidR="0079683C" w:rsidRDefault="0079683C" w:rsidP="00991827">
            <w:pPr>
              <w:pStyle w:val="Header"/>
            </w:pPr>
          </w:p>
        </w:tc>
        <w:tc>
          <w:tcPr>
            <w:tcW w:w="1250" w:type="dxa"/>
          </w:tcPr>
          <w:p w14:paraId="1E45AF8C" w14:textId="77777777" w:rsidR="0079683C" w:rsidRDefault="0079683C" w:rsidP="00991827">
            <w:pPr>
              <w:pStyle w:val="Header"/>
            </w:pPr>
          </w:p>
        </w:tc>
        <w:tc>
          <w:tcPr>
            <w:tcW w:w="1251" w:type="dxa"/>
          </w:tcPr>
          <w:p w14:paraId="726C4262" w14:textId="77777777" w:rsidR="0079683C" w:rsidRDefault="0079683C" w:rsidP="00991827">
            <w:pPr>
              <w:pStyle w:val="Header"/>
            </w:pPr>
          </w:p>
        </w:tc>
        <w:tc>
          <w:tcPr>
            <w:tcW w:w="1251" w:type="dxa"/>
          </w:tcPr>
          <w:p w14:paraId="3E3B901B" w14:textId="77777777" w:rsidR="0079683C" w:rsidRDefault="0079683C" w:rsidP="00991827">
            <w:pPr>
              <w:pStyle w:val="Header"/>
            </w:pPr>
          </w:p>
        </w:tc>
      </w:tr>
      <w:tr w:rsidR="0079683C" w14:paraId="30D68876" w14:textId="77777777" w:rsidTr="000C1A7C">
        <w:tc>
          <w:tcPr>
            <w:tcW w:w="6588" w:type="dxa"/>
          </w:tcPr>
          <w:p w14:paraId="3564151F" w14:textId="77777777" w:rsidR="0079683C" w:rsidRDefault="0079683C" w:rsidP="00991827">
            <w:pPr>
              <w:pStyle w:val="Header"/>
              <w:tabs>
                <w:tab w:val="left" w:pos="567"/>
              </w:tabs>
            </w:pPr>
            <w:r>
              <w:tab/>
              <w:t>If yes please give as much detail as possible:</w:t>
            </w:r>
          </w:p>
        </w:tc>
        <w:tc>
          <w:tcPr>
            <w:tcW w:w="1250" w:type="dxa"/>
          </w:tcPr>
          <w:p w14:paraId="5B8B0713" w14:textId="77777777" w:rsidR="0079683C" w:rsidRDefault="0079683C" w:rsidP="00991827">
            <w:pPr>
              <w:pStyle w:val="Header"/>
            </w:pPr>
          </w:p>
        </w:tc>
        <w:tc>
          <w:tcPr>
            <w:tcW w:w="1251" w:type="dxa"/>
          </w:tcPr>
          <w:p w14:paraId="7F9B424F" w14:textId="77777777" w:rsidR="0079683C" w:rsidRDefault="0079683C" w:rsidP="00991827">
            <w:pPr>
              <w:pStyle w:val="Header"/>
            </w:pPr>
          </w:p>
        </w:tc>
        <w:tc>
          <w:tcPr>
            <w:tcW w:w="1251" w:type="dxa"/>
          </w:tcPr>
          <w:p w14:paraId="024BCBCF" w14:textId="77777777" w:rsidR="0079683C" w:rsidRDefault="0079683C" w:rsidP="00991827">
            <w:pPr>
              <w:pStyle w:val="Header"/>
            </w:pPr>
          </w:p>
        </w:tc>
      </w:tr>
      <w:tr w:rsidR="0079683C" w14:paraId="2660859C" w14:textId="77777777" w:rsidTr="000C1A7C">
        <w:tc>
          <w:tcPr>
            <w:tcW w:w="6588" w:type="dxa"/>
          </w:tcPr>
          <w:p w14:paraId="313DDC8E" w14:textId="77777777" w:rsidR="0079683C" w:rsidRDefault="0079683C" w:rsidP="00991827">
            <w:pPr>
              <w:pStyle w:val="Header"/>
            </w:pPr>
          </w:p>
        </w:tc>
        <w:tc>
          <w:tcPr>
            <w:tcW w:w="1250" w:type="dxa"/>
          </w:tcPr>
          <w:p w14:paraId="2D42FB38" w14:textId="77777777" w:rsidR="0079683C" w:rsidRDefault="0079683C" w:rsidP="00991827">
            <w:pPr>
              <w:pStyle w:val="Header"/>
            </w:pPr>
          </w:p>
        </w:tc>
        <w:tc>
          <w:tcPr>
            <w:tcW w:w="1251" w:type="dxa"/>
          </w:tcPr>
          <w:p w14:paraId="7DAC5FB1" w14:textId="77777777" w:rsidR="0079683C" w:rsidRDefault="0079683C" w:rsidP="00991827">
            <w:pPr>
              <w:pStyle w:val="Header"/>
            </w:pPr>
          </w:p>
        </w:tc>
        <w:tc>
          <w:tcPr>
            <w:tcW w:w="1251" w:type="dxa"/>
          </w:tcPr>
          <w:p w14:paraId="58E00D06" w14:textId="77777777" w:rsidR="0079683C" w:rsidRDefault="0079683C" w:rsidP="00991827">
            <w:pPr>
              <w:pStyle w:val="Header"/>
            </w:pPr>
          </w:p>
        </w:tc>
      </w:tr>
      <w:tr w:rsidR="0079683C" w14:paraId="470D92EA" w14:textId="77777777" w:rsidTr="000C1A7C">
        <w:tc>
          <w:tcPr>
            <w:tcW w:w="6588" w:type="dxa"/>
          </w:tcPr>
          <w:p w14:paraId="5FF270C3" w14:textId="77777777" w:rsidR="0079683C" w:rsidRDefault="0079683C" w:rsidP="00991827">
            <w:pPr>
              <w:pStyle w:val="Header"/>
            </w:pPr>
          </w:p>
        </w:tc>
        <w:tc>
          <w:tcPr>
            <w:tcW w:w="1250" w:type="dxa"/>
          </w:tcPr>
          <w:p w14:paraId="72DCC06E" w14:textId="77777777" w:rsidR="0079683C" w:rsidRDefault="0079683C" w:rsidP="00991827">
            <w:pPr>
              <w:pStyle w:val="Header"/>
            </w:pPr>
          </w:p>
        </w:tc>
        <w:tc>
          <w:tcPr>
            <w:tcW w:w="1251" w:type="dxa"/>
          </w:tcPr>
          <w:p w14:paraId="19CF22C4" w14:textId="77777777" w:rsidR="0079683C" w:rsidRDefault="0079683C" w:rsidP="00991827">
            <w:pPr>
              <w:pStyle w:val="Header"/>
            </w:pPr>
          </w:p>
        </w:tc>
        <w:tc>
          <w:tcPr>
            <w:tcW w:w="1251" w:type="dxa"/>
          </w:tcPr>
          <w:p w14:paraId="3A7574C6" w14:textId="77777777" w:rsidR="0079683C" w:rsidRDefault="0079683C" w:rsidP="00991827">
            <w:pPr>
              <w:pStyle w:val="Header"/>
            </w:pPr>
          </w:p>
        </w:tc>
      </w:tr>
      <w:tr w:rsidR="0079683C" w14:paraId="54BF15EB" w14:textId="77777777" w:rsidTr="000C1A7C">
        <w:tc>
          <w:tcPr>
            <w:tcW w:w="6588" w:type="dxa"/>
          </w:tcPr>
          <w:p w14:paraId="6ECA03AE" w14:textId="77777777" w:rsidR="0079683C" w:rsidRDefault="0079683C" w:rsidP="00991827">
            <w:pPr>
              <w:pStyle w:val="Header"/>
              <w:tabs>
                <w:tab w:val="left" w:pos="567"/>
              </w:tabs>
            </w:pPr>
          </w:p>
        </w:tc>
        <w:tc>
          <w:tcPr>
            <w:tcW w:w="1250" w:type="dxa"/>
          </w:tcPr>
          <w:p w14:paraId="56FC20E5" w14:textId="77777777" w:rsidR="0079683C" w:rsidRDefault="0079683C" w:rsidP="00991827">
            <w:pPr>
              <w:pStyle w:val="Header"/>
            </w:pPr>
          </w:p>
        </w:tc>
        <w:tc>
          <w:tcPr>
            <w:tcW w:w="1251" w:type="dxa"/>
          </w:tcPr>
          <w:p w14:paraId="2186E69B" w14:textId="77777777" w:rsidR="0079683C" w:rsidRDefault="0079683C" w:rsidP="00991827">
            <w:pPr>
              <w:pStyle w:val="Header"/>
            </w:pPr>
          </w:p>
        </w:tc>
        <w:tc>
          <w:tcPr>
            <w:tcW w:w="1251" w:type="dxa"/>
          </w:tcPr>
          <w:p w14:paraId="4F4993FC" w14:textId="77777777" w:rsidR="0079683C" w:rsidRDefault="0079683C" w:rsidP="00991827">
            <w:pPr>
              <w:pStyle w:val="Header"/>
            </w:pPr>
          </w:p>
        </w:tc>
      </w:tr>
    </w:tbl>
    <w:p w14:paraId="41B8BD60"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5837"/>
      </w:tblGrid>
      <w:tr w:rsidR="0079683C" w14:paraId="3FEF94DE" w14:textId="77777777" w:rsidTr="000C1A7C">
        <w:trPr>
          <w:cantSplit/>
        </w:trPr>
        <w:tc>
          <w:tcPr>
            <w:tcW w:w="4503" w:type="dxa"/>
          </w:tcPr>
          <w:p w14:paraId="6745E004" w14:textId="77777777" w:rsidR="0079683C" w:rsidRDefault="0079683C" w:rsidP="00991827">
            <w:pPr>
              <w:pStyle w:val="Header"/>
            </w:pPr>
            <w:r>
              <w:rPr>
                <w:b/>
              </w:rPr>
              <w:t>Q2</w:t>
            </w:r>
            <w:r>
              <w:t>. How much time did you spend at the scene?</w:t>
            </w:r>
          </w:p>
        </w:tc>
        <w:tc>
          <w:tcPr>
            <w:tcW w:w="5837" w:type="dxa"/>
          </w:tcPr>
          <w:p w14:paraId="7EAFF8FA" w14:textId="77777777" w:rsidR="0079683C" w:rsidRDefault="0079683C" w:rsidP="00991827">
            <w:pPr>
              <w:pStyle w:val="Header"/>
            </w:pPr>
          </w:p>
        </w:tc>
      </w:tr>
    </w:tbl>
    <w:p w14:paraId="652EE0D6"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71"/>
        <w:gridCol w:w="1189"/>
        <w:gridCol w:w="1190"/>
        <w:gridCol w:w="1190"/>
      </w:tblGrid>
      <w:tr w:rsidR="0079683C" w14:paraId="6D43AEC8" w14:textId="77777777" w:rsidTr="000C1A7C">
        <w:trPr>
          <w:trHeight w:val="243"/>
        </w:trPr>
        <w:tc>
          <w:tcPr>
            <w:tcW w:w="6771" w:type="dxa"/>
          </w:tcPr>
          <w:p w14:paraId="527469ED" w14:textId="77777777" w:rsidR="0079683C" w:rsidRDefault="0079683C" w:rsidP="00991827">
            <w:pPr>
              <w:pStyle w:val="Header"/>
            </w:pPr>
          </w:p>
        </w:tc>
        <w:tc>
          <w:tcPr>
            <w:tcW w:w="1189" w:type="dxa"/>
          </w:tcPr>
          <w:p w14:paraId="5710906C" w14:textId="77777777" w:rsidR="0079683C" w:rsidRDefault="0079683C" w:rsidP="00991827">
            <w:pPr>
              <w:pStyle w:val="Header"/>
            </w:pPr>
            <w:r>
              <w:t>Yes</w:t>
            </w:r>
          </w:p>
        </w:tc>
        <w:tc>
          <w:tcPr>
            <w:tcW w:w="1190" w:type="dxa"/>
          </w:tcPr>
          <w:p w14:paraId="31816B95" w14:textId="77777777" w:rsidR="0079683C" w:rsidRDefault="0079683C" w:rsidP="00991827">
            <w:pPr>
              <w:pStyle w:val="Header"/>
            </w:pPr>
            <w:r>
              <w:t>No</w:t>
            </w:r>
          </w:p>
        </w:tc>
        <w:tc>
          <w:tcPr>
            <w:tcW w:w="1190" w:type="dxa"/>
          </w:tcPr>
          <w:p w14:paraId="4D08FFA1" w14:textId="77777777" w:rsidR="0079683C" w:rsidRDefault="0079683C" w:rsidP="00991827">
            <w:pPr>
              <w:pStyle w:val="Header"/>
            </w:pPr>
            <w:r>
              <w:t>Unsure</w:t>
            </w:r>
          </w:p>
        </w:tc>
      </w:tr>
      <w:tr w:rsidR="0079683C" w14:paraId="57FB40EA" w14:textId="77777777" w:rsidTr="000C1A7C">
        <w:trPr>
          <w:trHeight w:val="243"/>
        </w:trPr>
        <w:tc>
          <w:tcPr>
            <w:tcW w:w="6771" w:type="dxa"/>
          </w:tcPr>
          <w:p w14:paraId="5895330E" w14:textId="77777777" w:rsidR="0079683C" w:rsidRDefault="0079683C" w:rsidP="00991827">
            <w:pPr>
              <w:pStyle w:val="Header"/>
              <w:tabs>
                <w:tab w:val="left" w:pos="567"/>
              </w:tabs>
            </w:pPr>
            <w:r>
              <w:rPr>
                <w:b/>
              </w:rPr>
              <w:t>Q3</w:t>
            </w:r>
            <w:r>
              <w:tab/>
              <w:t>Were you evacuated from the scene?</w:t>
            </w:r>
          </w:p>
        </w:tc>
        <w:tc>
          <w:tcPr>
            <w:tcW w:w="1189" w:type="dxa"/>
          </w:tcPr>
          <w:p w14:paraId="6ED4786D" w14:textId="77777777" w:rsidR="0079683C" w:rsidRDefault="0079683C" w:rsidP="00991827">
            <w:pPr>
              <w:pStyle w:val="Header"/>
            </w:pPr>
          </w:p>
        </w:tc>
        <w:tc>
          <w:tcPr>
            <w:tcW w:w="1190" w:type="dxa"/>
          </w:tcPr>
          <w:p w14:paraId="681CCD5B" w14:textId="77777777" w:rsidR="0079683C" w:rsidRDefault="0079683C" w:rsidP="00991827">
            <w:pPr>
              <w:pStyle w:val="Header"/>
            </w:pPr>
          </w:p>
        </w:tc>
        <w:tc>
          <w:tcPr>
            <w:tcW w:w="1190" w:type="dxa"/>
          </w:tcPr>
          <w:p w14:paraId="33FEFB4B" w14:textId="77777777" w:rsidR="0079683C" w:rsidRDefault="0079683C" w:rsidP="00991827">
            <w:pPr>
              <w:pStyle w:val="Header"/>
            </w:pPr>
          </w:p>
        </w:tc>
      </w:tr>
      <w:tr w:rsidR="0079683C" w14:paraId="0DDAD6B4" w14:textId="77777777" w:rsidTr="000C1A7C">
        <w:trPr>
          <w:trHeight w:val="243"/>
        </w:trPr>
        <w:tc>
          <w:tcPr>
            <w:tcW w:w="6771" w:type="dxa"/>
          </w:tcPr>
          <w:p w14:paraId="5CF63496" w14:textId="77777777" w:rsidR="0079683C" w:rsidRDefault="0079683C" w:rsidP="00991827">
            <w:pPr>
              <w:pStyle w:val="Header"/>
              <w:tabs>
                <w:tab w:val="left" w:pos="567"/>
              </w:tabs>
              <w:rPr>
                <w:b/>
              </w:rPr>
            </w:pPr>
            <w:r>
              <w:rPr>
                <w:b/>
              </w:rPr>
              <w:t>Q4</w:t>
            </w:r>
            <w:r>
              <w:rPr>
                <w:b/>
              </w:rPr>
              <w:tab/>
            </w:r>
            <w:r>
              <w:t>Were your clothes removed during the incident?</w:t>
            </w:r>
          </w:p>
        </w:tc>
        <w:tc>
          <w:tcPr>
            <w:tcW w:w="1189" w:type="dxa"/>
          </w:tcPr>
          <w:p w14:paraId="6C4C47B0" w14:textId="77777777" w:rsidR="0079683C" w:rsidRDefault="0079683C" w:rsidP="00991827">
            <w:pPr>
              <w:pStyle w:val="Header"/>
            </w:pPr>
          </w:p>
        </w:tc>
        <w:tc>
          <w:tcPr>
            <w:tcW w:w="1190" w:type="dxa"/>
          </w:tcPr>
          <w:p w14:paraId="45672C0A" w14:textId="77777777" w:rsidR="0079683C" w:rsidRDefault="0079683C" w:rsidP="00991827">
            <w:pPr>
              <w:pStyle w:val="Header"/>
            </w:pPr>
          </w:p>
        </w:tc>
        <w:tc>
          <w:tcPr>
            <w:tcW w:w="1190" w:type="dxa"/>
          </w:tcPr>
          <w:p w14:paraId="22115446" w14:textId="77777777" w:rsidR="0079683C" w:rsidRDefault="0079683C" w:rsidP="00991827">
            <w:pPr>
              <w:pStyle w:val="Header"/>
            </w:pPr>
          </w:p>
        </w:tc>
      </w:tr>
      <w:tr w:rsidR="0079683C" w14:paraId="378A8E76" w14:textId="77777777" w:rsidTr="000C1A7C">
        <w:trPr>
          <w:trHeight w:val="243"/>
        </w:trPr>
        <w:tc>
          <w:tcPr>
            <w:tcW w:w="6771" w:type="dxa"/>
          </w:tcPr>
          <w:p w14:paraId="1F6B5FA1" w14:textId="77777777" w:rsidR="0079683C" w:rsidRDefault="0079683C" w:rsidP="00991827">
            <w:pPr>
              <w:pStyle w:val="Header"/>
              <w:tabs>
                <w:tab w:val="left" w:pos="567"/>
              </w:tabs>
              <w:rPr>
                <w:b/>
              </w:rPr>
            </w:pPr>
            <w:r>
              <w:rPr>
                <w:b/>
              </w:rPr>
              <w:t>Q5</w:t>
            </w:r>
            <w:r>
              <w:rPr>
                <w:b/>
              </w:rPr>
              <w:tab/>
            </w:r>
            <w:r>
              <w:t>Were you washed during the incident?</w:t>
            </w:r>
          </w:p>
        </w:tc>
        <w:tc>
          <w:tcPr>
            <w:tcW w:w="1189" w:type="dxa"/>
          </w:tcPr>
          <w:p w14:paraId="75406BB7" w14:textId="77777777" w:rsidR="0079683C" w:rsidRDefault="0079683C" w:rsidP="00991827">
            <w:pPr>
              <w:pStyle w:val="Header"/>
            </w:pPr>
          </w:p>
        </w:tc>
        <w:tc>
          <w:tcPr>
            <w:tcW w:w="1190" w:type="dxa"/>
          </w:tcPr>
          <w:p w14:paraId="43714F94" w14:textId="77777777" w:rsidR="0079683C" w:rsidRDefault="0079683C" w:rsidP="00991827">
            <w:pPr>
              <w:pStyle w:val="Header"/>
            </w:pPr>
          </w:p>
        </w:tc>
        <w:tc>
          <w:tcPr>
            <w:tcW w:w="1190" w:type="dxa"/>
          </w:tcPr>
          <w:p w14:paraId="6D06C398" w14:textId="77777777" w:rsidR="0079683C" w:rsidRDefault="0079683C" w:rsidP="00991827">
            <w:pPr>
              <w:pStyle w:val="Header"/>
            </w:pPr>
          </w:p>
        </w:tc>
      </w:tr>
      <w:tr w:rsidR="0079683C" w14:paraId="7E9BF2A7" w14:textId="77777777" w:rsidTr="000C1A7C">
        <w:trPr>
          <w:trHeight w:val="243"/>
        </w:trPr>
        <w:tc>
          <w:tcPr>
            <w:tcW w:w="6771" w:type="dxa"/>
          </w:tcPr>
          <w:p w14:paraId="5988229A" w14:textId="77777777" w:rsidR="0079683C" w:rsidRDefault="0079683C" w:rsidP="00991827">
            <w:pPr>
              <w:pStyle w:val="Header"/>
              <w:tabs>
                <w:tab w:val="left" w:pos="567"/>
              </w:tabs>
              <w:rPr>
                <w:b/>
              </w:rPr>
            </w:pPr>
            <w:r>
              <w:rPr>
                <w:b/>
              </w:rPr>
              <w:t>Q6</w:t>
            </w:r>
            <w:r>
              <w:rPr>
                <w:b/>
              </w:rPr>
              <w:tab/>
            </w:r>
            <w:r>
              <w:t>Did you feel unwell during the period?</w:t>
            </w:r>
          </w:p>
        </w:tc>
        <w:tc>
          <w:tcPr>
            <w:tcW w:w="1189" w:type="dxa"/>
          </w:tcPr>
          <w:p w14:paraId="56A450B3" w14:textId="77777777" w:rsidR="0079683C" w:rsidRDefault="0079683C" w:rsidP="00991827">
            <w:pPr>
              <w:pStyle w:val="Header"/>
            </w:pPr>
          </w:p>
        </w:tc>
        <w:tc>
          <w:tcPr>
            <w:tcW w:w="1190" w:type="dxa"/>
          </w:tcPr>
          <w:p w14:paraId="78B8CC4C" w14:textId="77777777" w:rsidR="0079683C" w:rsidRDefault="0079683C" w:rsidP="00991827">
            <w:pPr>
              <w:pStyle w:val="Header"/>
            </w:pPr>
          </w:p>
        </w:tc>
        <w:tc>
          <w:tcPr>
            <w:tcW w:w="1190" w:type="dxa"/>
          </w:tcPr>
          <w:p w14:paraId="648287AD" w14:textId="77777777" w:rsidR="0079683C" w:rsidRDefault="0079683C" w:rsidP="00991827">
            <w:pPr>
              <w:pStyle w:val="Header"/>
            </w:pPr>
          </w:p>
        </w:tc>
      </w:tr>
    </w:tbl>
    <w:p w14:paraId="3FB8E5B5"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2343"/>
        <w:gridCol w:w="1159"/>
        <w:gridCol w:w="1276"/>
        <w:gridCol w:w="1134"/>
      </w:tblGrid>
      <w:tr w:rsidR="0079683C" w14:paraId="6CC57521" w14:textId="77777777" w:rsidTr="000C1A7C">
        <w:tc>
          <w:tcPr>
            <w:tcW w:w="6771" w:type="dxa"/>
            <w:gridSpan w:val="2"/>
          </w:tcPr>
          <w:p w14:paraId="3351201B" w14:textId="77777777" w:rsidR="0079683C" w:rsidRDefault="0079683C" w:rsidP="00991827">
            <w:pPr>
              <w:pStyle w:val="Header"/>
            </w:pPr>
          </w:p>
        </w:tc>
        <w:tc>
          <w:tcPr>
            <w:tcW w:w="1159" w:type="dxa"/>
          </w:tcPr>
          <w:p w14:paraId="4A496CFF" w14:textId="77777777" w:rsidR="0079683C" w:rsidRDefault="0079683C" w:rsidP="00991827">
            <w:pPr>
              <w:pStyle w:val="Header"/>
            </w:pPr>
            <w:r>
              <w:t>Yes</w:t>
            </w:r>
          </w:p>
        </w:tc>
        <w:tc>
          <w:tcPr>
            <w:tcW w:w="1276" w:type="dxa"/>
          </w:tcPr>
          <w:p w14:paraId="7DE74D85" w14:textId="77777777" w:rsidR="0079683C" w:rsidRDefault="0079683C" w:rsidP="00991827">
            <w:pPr>
              <w:pStyle w:val="Header"/>
            </w:pPr>
            <w:r>
              <w:t>No</w:t>
            </w:r>
          </w:p>
        </w:tc>
        <w:tc>
          <w:tcPr>
            <w:tcW w:w="1134" w:type="dxa"/>
          </w:tcPr>
          <w:p w14:paraId="2D95F42F" w14:textId="77777777" w:rsidR="0079683C" w:rsidRDefault="0079683C" w:rsidP="00991827">
            <w:pPr>
              <w:pStyle w:val="Header"/>
            </w:pPr>
            <w:r>
              <w:t>Unsure</w:t>
            </w:r>
          </w:p>
        </w:tc>
      </w:tr>
      <w:tr w:rsidR="0079683C" w14:paraId="653D98A2" w14:textId="77777777" w:rsidTr="000C1A7C">
        <w:tc>
          <w:tcPr>
            <w:tcW w:w="6771" w:type="dxa"/>
            <w:gridSpan w:val="2"/>
          </w:tcPr>
          <w:p w14:paraId="6E2B6CD2" w14:textId="77777777" w:rsidR="0079683C" w:rsidRDefault="0079683C" w:rsidP="00991827">
            <w:pPr>
              <w:pStyle w:val="Header"/>
              <w:tabs>
                <w:tab w:val="left" w:pos="567"/>
              </w:tabs>
            </w:pPr>
            <w:r>
              <w:rPr>
                <w:b/>
              </w:rPr>
              <w:t>Q7</w:t>
            </w:r>
            <w:r>
              <w:tab/>
              <w:t>Did you notice any unusual substances at the scene</w:t>
            </w:r>
          </w:p>
        </w:tc>
        <w:tc>
          <w:tcPr>
            <w:tcW w:w="1159" w:type="dxa"/>
          </w:tcPr>
          <w:p w14:paraId="12FA9B9E" w14:textId="77777777" w:rsidR="0079683C" w:rsidRDefault="0079683C" w:rsidP="00991827">
            <w:pPr>
              <w:pStyle w:val="Header"/>
            </w:pPr>
          </w:p>
        </w:tc>
        <w:tc>
          <w:tcPr>
            <w:tcW w:w="1276" w:type="dxa"/>
          </w:tcPr>
          <w:p w14:paraId="3330C275" w14:textId="77777777" w:rsidR="0079683C" w:rsidRDefault="0079683C" w:rsidP="00991827">
            <w:pPr>
              <w:pStyle w:val="Header"/>
            </w:pPr>
          </w:p>
        </w:tc>
        <w:tc>
          <w:tcPr>
            <w:tcW w:w="1134" w:type="dxa"/>
          </w:tcPr>
          <w:p w14:paraId="70A0D5F9" w14:textId="77777777" w:rsidR="0079683C" w:rsidRDefault="0079683C" w:rsidP="00991827">
            <w:pPr>
              <w:pStyle w:val="Header"/>
            </w:pPr>
          </w:p>
        </w:tc>
      </w:tr>
      <w:tr w:rsidR="0079683C" w14:paraId="2105173B" w14:textId="77777777" w:rsidTr="000C1A7C">
        <w:tc>
          <w:tcPr>
            <w:tcW w:w="6771" w:type="dxa"/>
            <w:gridSpan w:val="2"/>
          </w:tcPr>
          <w:p w14:paraId="07155D57" w14:textId="77777777" w:rsidR="0079683C" w:rsidRDefault="0079683C" w:rsidP="00991827">
            <w:pPr>
              <w:pStyle w:val="Header"/>
              <w:tabs>
                <w:tab w:val="left" w:pos="567"/>
              </w:tabs>
            </w:pPr>
            <w:r>
              <w:rPr>
                <w:b/>
              </w:rPr>
              <w:t>Q8</w:t>
            </w:r>
            <w:r>
              <w:tab/>
              <w:t>Did you notice any unusual smells at the scene?</w:t>
            </w:r>
          </w:p>
        </w:tc>
        <w:tc>
          <w:tcPr>
            <w:tcW w:w="1159" w:type="dxa"/>
          </w:tcPr>
          <w:p w14:paraId="59AA87F4" w14:textId="77777777" w:rsidR="0079683C" w:rsidRDefault="0079683C" w:rsidP="00991827">
            <w:pPr>
              <w:pStyle w:val="Header"/>
            </w:pPr>
          </w:p>
        </w:tc>
        <w:tc>
          <w:tcPr>
            <w:tcW w:w="1276" w:type="dxa"/>
          </w:tcPr>
          <w:p w14:paraId="7E2E8210" w14:textId="77777777" w:rsidR="0079683C" w:rsidRDefault="0079683C" w:rsidP="00991827">
            <w:pPr>
              <w:pStyle w:val="Header"/>
            </w:pPr>
          </w:p>
        </w:tc>
        <w:tc>
          <w:tcPr>
            <w:tcW w:w="1134" w:type="dxa"/>
          </w:tcPr>
          <w:p w14:paraId="5940ABA1" w14:textId="77777777" w:rsidR="0079683C" w:rsidRDefault="0079683C" w:rsidP="00991827">
            <w:pPr>
              <w:pStyle w:val="Header"/>
            </w:pPr>
          </w:p>
        </w:tc>
      </w:tr>
      <w:tr w:rsidR="0079683C" w14:paraId="6AF39490" w14:textId="77777777" w:rsidTr="000C1A7C">
        <w:trPr>
          <w:cantSplit/>
          <w:trHeight w:val="195"/>
        </w:trPr>
        <w:tc>
          <w:tcPr>
            <w:tcW w:w="4428" w:type="dxa"/>
          </w:tcPr>
          <w:p w14:paraId="5B5900CF" w14:textId="77777777" w:rsidR="0079683C" w:rsidRDefault="0079683C" w:rsidP="00991827">
            <w:pPr>
              <w:pStyle w:val="Header"/>
              <w:jc w:val="center"/>
            </w:pPr>
            <w:r>
              <w:t>Substance Colour / Texture</w:t>
            </w:r>
          </w:p>
        </w:tc>
        <w:tc>
          <w:tcPr>
            <w:tcW w:w="5912" w:type="dxa"/>
            <w:gridSpan w:val="4"/>
          </w:tcPr>
          <w:p w14:paraId="0080DEE5" w14:textId="77777777" w:rsidR="0079683C" w:rsidRDefault="0079683C" w:rsidP="00991827">
            <w:pPr>
              <w:pStyle w:val="Header"/>
              <w:jc w:val="center"/>
            </w:pPr>
            <w:r>
              <w:t>Please describe the smell</w:t>
            </w:r>
          </w:p>
        </w:tc>
      </w:tr>
      <w:tr w:rsidR="0079683C" w14:paraId="2E034914" w14:textId="77777777" w:rsidTr="000C1A7C">
        <w:trPr>
          <w:cantSplit/>
          <w:trHeight w:val="352"/>
        </w:trPr>
        <w:tc>
          <w:tcPr>
            <w:tcW w:w="4428" w:type="dxa"/>
          </w:tcPr>
          <w:p w14:paraId="1D9739F3" w14:textId="77777777" w:rsidR="0079683C" w:rsidRDefault="0079683C" w:rsidP="00991827">
            <w:pPr>
              <w:pStyle w:val="Header"/>
            </w:pPr>
          </w:p>
        </w:tc>
        <w:tc>
          <w:tcPr>
            <w:tcW w:w="5912" w:type="dxa"/>
            <w:gridSpan w:val="4"/>
          </w:tcPr>
          <w:p w14:paraId="4D96D201" w14:textId="77777777" w:rsidR="0079683C" w:rsidRDefault="0079683C" w:rsidP="00991827">
            <w:pPr>
              <w:pStyle w:val="Header"/>
            </w:pPr>
          </w:p>
        </w:tc>
      </w:tr>
    </w:tbl>
    <w:p w14:paraId="4F176080" w14:textId="77777777" w:rsidR="0079683C" w:rsidRDefault="0079683C" w:rsidP="0079683C">
      <w:pPr>
        <w:pStyle w:val="Header"/>
      </w:pPr>
    </w:p>
    <w:tbl>
      <w:tblPr>
        <w:tblW w:w="103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71"/>
        <w:gridCol w:w="1159"/>
        <w:gridCol w:w="1134"/>
        <w:gridCol w:w="1276"/>
      </w:tblGrid>
      <w:tr w:rsidR="0079683C" w14:paraId="1D3C4502" w14:textId="77777777" w:rsidTr="000C1A7C">
        <w:tc>
          <w:tcPr>
            <w:tcW w:w="6771" w:type="dxa"/>
          </w:tcPr>
          <w:p w14:paraId="4EDDFF57" w14:textId="77777777" w:rsidR="0079683C" w:rsidRDefault="0079683C" w:rsidP="00991827">
            <w:pPr>
              <w:pStyle w:val="Header"/>
            </w:pPr>
          </w:p>
        </w:tc>
        <w:tc>
          <w:tcPr>
            <w:tcW w:w="1159" w:type="dxa"/>
          </w:tcPr>
          <w:p w14:paraId="35999B93" w14:textId="77777777" w:rsidR="0079683C" w:rsidRDefault="0079683C" w:rsidP="00991827">
            <w:pPr>
              <w:pStyle w:val="Header"/>
            </w:pPr>
            <w:r>
              <w:t>Yes</w:t>
            </w:r>
          </w:p>
        </w:tc>
        <w:tc>
          <w:tcPr>
            <w:tcW w:w="1134" w:type="dxa"/>
          </w:tcPr>
          <w:p w14:paraId="60F2309D" w14:textId="77777777" w:rsidR="0079683C" w:rsidRDefault="0079683C" w:rsidP="00991827">
            <w:pPr>
              <w:pStyle w:val="Header"/>
            </w:pPr>
            <w:r>
              <w:t>No</w:t>
            </w:r>
          </w:p>
        </w:tc>
        <w:tc>
          <w:tcPr>
            <w:tcW w:w="1276" w:type="dxa"/>
          </w:tcPr>
          <w:p w14:paraId="463FEB8C" w14:textId="77777777" w:rsidR="0079683C" w:rsidRDefault="0079683C" w:rsidP="00991827">
            <w:pPr>
              <w:pStyle w:val="Header"/>
            </w:pPr>
            <w:r>
              <w:t>Unsure</w:t>
            </w:r>
          </w:p>
        </w:tc>
      </w:tr>
      <w:tr w:rsidR="0079683C" w14:paraId="0EFFA543" w14:textId="77777777" w:rsidTr="000C1A7C">
        <w:tc>
          <w:tcPr>
            <w:tcW w:w="6771" w:type="dxa"/>
          </w:tcPr>
          <w:p w14:paraId="2C302DD4" w14:textId="77777777" w:rsidR="0079683C" w:rsidRDefault="0079683C" w:rsidP="00991827">
            <w:pPr>
              <w:pStyle w:val="Header"/>
              <w:tabs>
                <w:tab w:val="left" w:pos="567"/>
              </w:tabs>
            </w:pPr>
            <w:r>
              <w:rPr>
                <w:b/>
              </w:rPr>
              <w:t>Q9</w:t>
            </w:r>
            <w:r>
              <w:tab/>
              <w:t>Did you receive any advice from the Emergency Services?</w:t>
            </w:r>
          </w:p>
        </w:tc>
        <w:tc>
          <w:tcPr>
            <w:tcW w:w="1159" w:type="dxa"/>
          </w:tcPr>
          <w:p w14:paraId="4F5AD829" w14:textId="77777777" w:rsidR="0079683C" w:rsidRDefault="0079683C" w:rsidP="00991827">
            <w:pPr>
              <w:pStyle w:val="Header"/>
            </w:pPr>
          </w:p>
        </w:tc>
        <w:tc>
          <w:tcPr>
            <w:tcW w:w="1134" w:type="dxa"/>
          </w:tcPr>
          <w:p w14:paraId="6B2374EF" w14:textId="77777777" w:rsidR="0079683C" w:rsidRDefault="0079683C" w:rsidP="00991827">
            <w:pPr>
              <w:pStyle w:val="Header"/>
            </w:pPr>
          </w:p>
        </w:tc>
        <w:tc>
          <w:tcPr>
            <w:tcW w:w="1276" w:type="dxa"/>
          </w:tcPr>
          <w:p w14:paraId="4A49DF12" w14:textId="77777777" w:rsidR="0079683C" w:rsidRDefault="0079683C" w:rsidP="00991827">
            <w:pPr>
              <w:pStyle w:val="Header"/>
            </w:pPr>
          </w:p>
        </w:tc>
      </w:tr>
      <w:tr w:rsidR="0079683C" w14:paraId="75BE172C" w14:textId="77777777" w:rsidTr="000C1A7C">
        <w:trPr>
          <w:cantSplit/>
        </w:trPr>
        <w:tc>
          <w:tcPr>
            <w:tcW w:w="10340" w:type="dxa"/>
            <w:gridSpan w:val="4"/>
          </w:tcPr>
          <w:p w14:paraId="0073A827" w14:textId="77777777" w:rsidR="0079683C" w:rsidRDefault="0079683C" w:rsidP="00991827">
            <w:pPr>
              <w:pStyle w:val="Header"/>
              <w:tabs>
                <w:tab w:val="left" w:pos="567"/>
              </w:tabs>
            </w:pPr>
            <w:r>
              <w:rPr>
                <w:b/>
              </w:rPr>
              <w:tab/>
            </w:r>
            <w:r>
              <w:t>Advice Given</w:t>
            </w:r>
          </w:p>
          <w:p w14:paraId="7006851B" w14:textId="77777777" w:rsidR="0079683C" w:rsidRDefault="0079683C" w:rsidP="00991827">
            <w:pPr>
              <w:pStyle w:val="Header"/>
            </w:pPr>
          </w:p>
          <w:p w14:paraId="452D4BB4" w14:textId="77777777" w:rsidR="0079683C" w:rsidRDefault="0079683C" w:rsidP="00991827">
            <w:pPr>
              <w:pStyle w:val="Header"/>
            </w:pPr>
          </w:p>
        </w:tc>
      </w:tr>
    </w:tbl>
    <w:p w14:paraId="188BEA93" w14:textId="77777777" w:rsidR="0079683C" w:rsidRDefault="0079683C" w:rsidP="0079683C">
      <w:pPr>
        <w:tabs>
          <w:tab w:val="left" w:pos="709"/>
        </w:tabs>
        <w:rPr>
          <w:sz w:val="20"/>
        </w:rPr>
      </w:pPr>
    </w:p>
    <w:p w14:paraId="635F8CA9" w14:textId="77777777" w:rsidR="000C1A7C" w:rsidRDefault="000C1A7C" w:rsidP="0079683C">
      <w:pPr>
        <w:rPr>
          <w:b/>
          <w:sz w:val="20"/>
        </w:rPr>
      </w:pPr>
    </w:p>
    <w:p w14:paraId="28D79F64" w14:textId="77777777" w:rsidR="000C1A7C" w:rsidRDefault="000C1A7C" w:rsidP="0079683C">
      <w:pPr>
        <w:rPr>
          <w:b/>
          <w:sz w:val="20"/>
        </w:rPr>
      </w:pPr>
    </w:p>
    <w:p w14:paraId="75A35AD2" w14:textId="77777777" w:rsidR="000C1A7C" w:rsidRDefault="000C1A7C" w:rsidP="0079683C">
      <w:pPr>
        <w:rPr>
          <w:b/>
          <w:sz w:val="20"/>
        </w:rPr>
      </w:pPr>
    </w:p>
    <w:p w14:paraId="2EE80B40" w14:textId="77777777" w:rsidR="000C1A7C" w:rsidRDefault="000C1A7C" w:rsidP="0079683C">
      <w:pPr>
        <w:rPr>
          <w:b/>
          <w:sz w:val="20"/>
        </w:rPr>
      </w:pPr>
    </w:p>
    <w:p w14:paraId="1BCC47E4" w14:textId="77777777" w:rsidR="000C1A7C" w:rsidRDefault="000C1A7C" w:rsidP="0079683C">
      <w:pPr>
        <w:rPr>
          <w:b/>
          <w:sz w:val="20"/>
        </w:rPr>
      </w:pPr>
    </w:p>
    <w:p w14:paraId="4AB2B8FB" w14:textId="1704520C" w:rsidR="0079683C" w:rsidRDefault="0079683C" w:rsidP="0079683C">
      <w:pPr>
        <w:rPr>
          <w:sz w:val="20"/>
        </w:rPr>
      </w:pPr>
      <w:r>
        <w:rPr>
          <w:b/>
          <w:sz w:val="20"/>
        </w:rPr>
        <w:lastRenderedPageBreak/>
        <w:t>Q10</w:t>
      </w:r>
      <w:r>
        <w:rPr>
          <w:sz w:val="20"/>
        </w:rPr>
        <w:t xml:space="preserve"> If </w:t>
      </w:r>
      <w:r>
        <w:rPr>
          <w:b/>
          <w:sz w:val="20"/>
        </w:rPr>
        <w:t>YES</w:t>
      </w:r>
      <w:r>
        <w:rPr>
          <w:sz w:val="20"/>
        </w:rPr>
        <w:t xml:space="preserve"> to Q9 please indicate all symptoms you experienced including the date and time:</w:t>
      </w:r>
    </w:p>
    <w:p w14:paraId="456F5C23" w14:textId="77777777" w:rsidR="0079683C" w:rsidRDefault="0079683C" w:rsidP="0079683C">
      <w:pPr>
        <w:rPr>
          <w:sz w:val="20"/>
        </w:rPr>
      </w:pPr>
    </w:p>
    <w:tbl>
      <w:tblPr>
        <w:tblW w:w="1020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6"/>
        <w:gridCol w:w="1532"/>
        <w:gridCol w:w="745"/>
        <w:gridCol w:w="709"/>
        <w:gridCol w:w="79"/>
        <w:gridCol w:w="488"/>
        <w:gridCol w:w="1044"/>
        <w:gridCol w:w="1533"/>
      </w:tblGrid>
      <w:tr w:rsidR="0079683C" w14:paraId="4B7A64C0" w14:textId="77777777" w:rsidTr="000C1A7C">
        <w:tc>
          <w:tcPr>
            <w:tcW w:w="4076" w:type="dxa"/>
            <w:shd w:val="pct12" w:color="auto" w:fill="FFFFFF"/>
          </w:tcPr>
          <w:p w14:paraId="5C2E7438" w14:textId="77777777" w:rsidR="0079683C" w:rsidRDefault="0079683C" w:rsidP="00991827">
            <w:pPr>
              <w:jc w:val="center"/>
              <w:rPr>
                <w:b/>
                <w:sz w:val="20"/>
              </w:rPr>
            </w:pPr>
            <w:r>
              <w:rPr>
                <w:b/>
                <w:sz w:val="20"/>
              </w:rPr>
              <w:t>SYMPTOM(S)</w:t>
            </w:r>
          </w:p>
        </w:tc>
        <w:tc>
          <w:tcPr>
            <w:tcW w:w="1532" w:type="dxa"/>
          </w:tcPr>
          <w:p w14:paraId="7D2D6973" w14:textId="77777777" w:rsidR="0079683C" w:rsidRDefault="0079683C" w:rsidP="00991827">
            <w:pPr>
              <w:jc w:val="center"/>
              <w:rPr>
                <w:b/>
                <w:i/>
                <w:sz w:val="20"/>
              </w:rPr>
            </w:pPr>
            <w:r>
              <w:rPr>
                <w:b/>
                <w:sz w:val="20"/>
              </w:rPr>
              <w:t>Date Started</w:t>
            </w:r>
          </w:p>
        </w:tc>
        <w:tc>
          <w:tcPr>
            <w:tcW w:w="1533" w:type="dxa"/>
            <w:gridSpan w:val="3"/>
          </w:tcPr>
          <w:p w14:paraId="52334A33" w14:textId="77777777" w:rsidR="0079683C" w:rsidRDefault="0079683C" w:rsidP="00991827">
            <w:pPr>
              <w:jc w:val="center"/>
              <w:rPr>
                <w:b/>
                <w:sz w:val="20"/>
              </w:rPr>
            </w:pPr>
            <w:r>
              <w:rPr>
                <w:b/>
                <w:sz w:val="20"/>
              </w:rPr>
              <w:t>Time Started</w:t>
            </w:r>
          </w:p>
        </w:tc>
        <w:tc>
          <w:tcPr>
            <w:tcW w:w="1532" w:type="dxa"/>
            <w:gridSpan w:val="2"/>
          </w:tcPr>
          <w:p w14:paraId="14B27640" w14:textId="77777777" w:rsidR="0079683C" w:rsidRDefault="0079683C" w:rsidP="00991827">
            <w:pPr>
              <w:jc w:val="center"/>
              <w:rPr>
                <w:b/>
                <w:sz w:val="20"/>
              </w:rPr>
            </w:pPr>
            <w:r>
              <w:rPr>
                <w:b/>
                <w:sz w:val="20"/>
              </w:rPr>
              <w:t>Date Finished</w:t>
            </w:r>
          </w:p>
        </w:tc>
        <w:tc>
          <w:tcPr>
            <w:tcW w:w="1533" w:type="dxa"/>
          </w:tcPr>
          <w:p w14:paraId="1D6F220F" w14:textId="77777777" w:rsidR="0079683C" w:rsidRDefault="0079683C" w:rsidP="00991827">
            <w:pPr>
              <w:jc w:val="center"/>
              <w:rPr>
                <w:b/>
                <w:sz w:val="20"/>
              </w:rPr>
            </w:pPr>
            <w:r>
              <w:rPr>
                <w:b/>
                <w:sz w:val="20"/>
              </w:rPr>
              <w:t>Time Finished</w:t>
            </w:r>
          </w:p>
        </w:tc>
      </w:tr>
      <w:tr w:rsidR="0079683C" w14:paraId="202FAC75" w14:textId="77777777" w:rsidTr="000C1A7C">
        <w:tc>
          <w:tcPr>
            <w:tcW w:w="4076" w:type="dxa"/>
          </w:tcPr>
          <w:p w14:paraId="317808A5" w14:textId="77777777" w:rsidR="0079683C" w:rsidRDefault="0079683C" w:rsidP="00991827">
            <w:pPr>
              <w:rPr>
                <w:sz w:val="20"/>
              </w:rPr>
            </w:pPr>
          </w:p>
        </w:tc>
        <w:tc>
          <w:tcPr>
            <w:tcW w:w="1532" w:type="dxa"/>
          </w:tcPr>
          <w:p w14:paraId="64F0752F" w14:textId="77777777" w:rsidR="0079683C" w:rsidRDefault="0079683C" w:rsidP="00991827">
            <w:pPr>
              <w:rPr>
                <w:sz w:val="20"/>
              </w:rPr>
            </w:pPr>
          </w:p>
        </w:tc>
        <w:tc>
          <w:tcPr>
            <w:tcW w:w="1533" w:type="dxa"/>
            <w:gridSpan w:val="3"/>
          </w:tcPr>
          <w:p w14:paraId="77CC84B5" w14:textId="77777777" w:rsidR="0079683C" w:rsidRDefault="0079683C" w:rsidP="00991827">
            <w:pPr>
              <w:rPr>
                <w:sz w:val="20"/>
              </w:rPr>
            </w:pPr>
          </w:p>
        </w:tc>
        <w:tc>
          <w:tcPr>
            <w:tcW w:w="1532" w:type="dxa"/>
            <w:gridSpan w:val="2"/>
          </w:tcPr>
          <w:p w14:paraId="7C0BFE86" w14:textId="77777777" w:rsidR="0079683C" w:rsidRDefault="0079683C" w:rsidP="00991827">
            <w:pPr>
              <w:rPr>
                <w:sz w:val="20"/>
              </w:rPr>
            </w:pPr>
          </w:p>
        </w:tc>
        <w:tc>
          <w:tcPr>
            <w:tcW w:w="1533" w:type="dxa"/>
          </w:tcPr>
          <w:p w14:paraId="733054BC" w14:textId="77777777" w:rsidR="0079683C" w:rsidRDefault="0079683C" w:rsidP="00991827">
            <w:pPr>
              <w:rPr>
                <w:sz w:val="20"/>
              </w:rPr>
            </w:pPr>
          </w:p>
        </w:tc>
      </w:tr>
      <w:tr w:rsidR="0079683C" w14:paraId="146EBF0E" w14:textId="77777777" w:rsidTr="000C1A7C">
        <w:tc>
          <w:tcPr>
            <w:tcW w:w="4076" w:type="dxa"/>
          </w:tcPr>
          <w:p w14:paraId="5FF7B73B" w14:textId="77777777" w:rsidR="0079683C" w:rsidRDefault="0079683C" w:rsidP="00991827">
            <w:pPr>
              <w:rPr>
                <w:sz w:val="20"/>
              </w:rPr>
            </w:pPr>
          </w:p>
        </w:tc>
        <w:tc>
          <w:tcPr>
            <w:tcW w:w="1532" w:type="dxa"/>
          </w:tcPr>
          <w:p w14:paraId="3D3D2B26" w14:textId="77777777" w:rsidR="0079683C" w:rsidRDefault="0079683C" w:rsidP="00991827">
            <w:pPr>
              <w:rPr>
                <w:sz w:val="20"/>
              </w:rPr>
            </w:pPr>
          </w:p>
        </w:tc>
        <w:tc>
          <w:tcPr>
            <w:tcW w:w="1533" w:type="dxa"/>
            <w:gridSpan w:val="3"/>
          </w:tcPr>
          <w:p w14:paraId="6EAD2D0A" w14:textId="77777777" w:rsidR="0079683C" w:rsidRDefault="0079683C" w:rsidP="00991827">
            <w:pPr>
              <w:rPr>
                <w:sz w:val="20"/>
              </w:rPr>
            </w:pPr>
          </w:p>
        </w:tc>
        <w:tc>
          <w:tcPr>
            <w:tcW w:w="1532" w:type="dxa"/>
            <w:gridSpan w:val="2"/>
          </w:tcPr>
          <w:p w14:paraId="04A5C97B" w14:textId="77777777" w:rsidR="0079683C" w:rsidRDefault="0079683C" w:rsidP="00991827">
            <w:pPr>
              <w:rPr>
                <w:sz w:val="20"/>
              </w:rPr>
            </w:pPr>
          </w:p>
        </w:tc>
        <w:tc>
          <w:tcPr>
            <w:tcW w:w="1533" w:type="dxa"/>
          </w:tcPr>
          <w:p w14:paraId="672F1613" w14:textId="77777777" w:rsidR="0079683C" w:rsidRDefault="0079683C" w:rsidP="00991827">
            <w:pPr>
              <w:rPr>
                <w:sz w:val="20"/>
              </w:rPr>
            </w:pPr>
          </w:p>
        </w:tc>
      </w:tr>
      <w:tr w:rsidR="0079683C" w14:paraId="17B47232" w14:textId="77777777" w:rsidTr="000C1A7C">
        <w:tc>
          <w:tcPr>
            <w:tcW w:w="4076" w:type="dxa"/>
          </w:tcPr>
          <w:p w14:paraId="77A441FE" w14:textId="77777777" w:rsidR="0079683C" w:rsidRDefault="0079683C" w:rsidP="00991827">
            <w:pPr>
              <w:rPr>
                <w:sz w:val="20"/>
              </w:rPr>
            </w:pPr>
          </w:p>
        </w:tc>
        <w:tc>
          <w:tcPr>
            <w:tcW w:w="1532" w:type="dxa"/>
          </w:tcPr>
          <w:p w14:paraId="7384992B" w14:textId="77777777" w:rsidR="0079683C" w:rsidRDefault="0079683C" w:rsidP="00991827">
            <w:pPr>
              <w:rPr>
                <w:sz w:val="20"/>
              </w:rPr>
            </w:pPr>
          </w:p>
        </w:tc>
        <w:tc>
          <w:tcPr>
            <w:tcW w:w="1533" w:type="dxa"/>
            <w:gridSpan w:val="3"/>
          </w:tcPr>
          <w:p w14:paraId="40F4F60A" w14:textId="77777777" w:rsidR="0079683C" w:rsidRDefault="0079683C" w:rsidP="00991827">
            <w:pPr>
              <w:rPr>
                <w:sz w:val="20"/>
              </w:rPr>
            </w:pPr>
          </w:p>
        </w:tc>
        <w:tc>
          <w:tcPr>
            <w:tcW w:w="1532" w:type="dxa"/>
            <w:gridSpan w:val="2"/>
          </w:tcPr>
          <w:p w14:paraId="108FBB5F" w14:textId="77777777" w:rsidR="0079683C" w:rsidRDefault="0079683C" w:rsidP="00991827">
            <w:pPr>
              <w:rPr>
                <w:sz w:val="20"/>
              </w:rPr>
            </w:pPr>
          </w:p>
        </w:tc>
        <w:tc>
          <w:tcPr>
            <w:tcW w:w="1533" w:type="dxa"/>
          </w:tcPr>
          <w:p w14:paraId="7513E7E7" w14:textId="77777777" w:rsidR="0079683C" w:rsidRDefault="0079683C" w:rsidP="00991827">
            <w:pPr>
              <w:rPr>
                <w:sz w:val="20"/>
              </w:rPr>
            </w:pPr>
          </w:p>
        </w:tc>
      </w:tr>
      <w:tr w:rsidR="0079683C" w14:paraId="2EA67930" w14:textId="77777777" w:rsidTr="000C1A7C">
        <w:tc>
          <w:tcPr>
            <w:tcW w:w="4076" w:type="dxa"/>
          </w:tcPr>
          <w:p w14:paraId="008DA396" w14:textId="77777777" w:rsidR="0079683C" w:rsidRDefault="0079683C" w:rsidP="00991827">
            <w:pPr>
              <w:rPr>
                <w:sz w:val="20"/>
              </w:rPr>
            </w:pPr>
          </w:p>
        </w:tc>
        <w:tc>
          <w:tcPr>
            <w:tcW w:w="1532" w:type="dxa"/>
          </w:tcPr>
          <w:p w14:paraId="54C9668A" w14:textId="77777777" w:rsidR="0079683C" w:rsidRDefault="0079683C" w:rsidP="00991827">
            <w:pPr>
              <w:rPr>
                <w:sz w:val="20"/>
              </w:rPr>
            </w:pPr>
          </w:p>
        </w:tc>
        <w:tc>
          <w:tcPr>
            <w:tcW w:w="1533" w:type="dxa"/>
            <w:gridSpan w:val="3"/>
          </w:tcPr>
          <w:p w14:paraId="4D6FAD0D" w14:textId="77777777" w:rsidR="0079683C" w:rsidRDefault="0079683C" w:rsidP="00991827">
            <w:pPr>
              <w:rPr>
                <w:sz w:val="20"/>
              </w:rPr>
            </w:pPr>
          </w:p>
        </w:tc>
        <w:tc>
          <w:tcPr>
            <w:tcW w:w="1532" w:type="dxa"/>
            <w:gridSpan w:val="2"/>
          </w:tcPr>
          <w:p w14:paraId="504EA6C3" w14:textId="77777777" w:rsidR="0079683C" w:rsidRDefault="0079683C" w:rsidP="00991827">
            <w:pPr>
              <w:rPr>
                <w:sz w:val="20"/>
              </w:rPr>
            </w:pPr>
          </w:p>
        </w:tc>
        <w:tc>
          <w:tcPr>
            <w:tcW w:w="1533" w:type="dxa"/>
          </w:tcPr>
          <w:p w14:paraId="746054EA" w14:textId="77777777" w:rsidR="0079683C" w:rsidRDefault="0079683C" w:rsidP="00991827">
            <w:pPr>
              <w:rPr>
                <w:sz w:val="20"/>
              </w:rPr>
            </w:pPr>
          </w:p>
        </w:tc>
      </w:tr>
      <w:tr w:rsidR="0079683C" w14:paraId="187703A9" w14:textId="77777777" w:rsidTr="000C1A7C">
        <w:tc>
          <w:tcPr>
            <w:tcW w:w="4076" w:type="dxa"/>
          </w:tcPr>
          <w:p w14:paraId="4383FABB" w14:textId="77777777" w:rsidR="0079683C" w:rsidRDefault="0079683C" w:rsidP="00991827">
            <w:pPr>
              <w:rPr>
                <w:sz w:val="20"/>
              </w:rPr>
            </w:pPr>
          </w:p>
        </w:tc>
        <w:tc>
          <w:tcPr>
            <w:tcW w:w="1532" w:type="dxa"/>
          </w:tcPr>
          <w:p w14:paraId="3936BF09" w14:textId="77777777" w:rsidR="0079683C" w:rsidRDefault="0079683C" w:rsidP="00991827">
            <w:pPr>
              <w:rPr>
                <w:sz w:val="20"/>
              </w:rPr>
            </w:pPr>
          </w:p>
        </w:tc>
        <w:tc>
          <w:tcPr>
            <w:tcW w:w="1533" w:type="dxa"/>
            <w:gridSpan w:val="3"/>
          </w:tcPr>
          <w:p w14:paraId="044B93B7" w14:textId="77777777" w:rsidR="0079683C" w:rsidRDefault="0079683C" w:rsidP="00991827">
            <w:pPr>
              <w:rPr>
                <w:sz w:val="20"/>
              </w:rPr>
            </w:pPr>
          </w:p>
        </w:tc>
        <w:tc>
          <w:tcPr>
            <w:tcW w:w="1532" w:type="dxa"/>
            <w:gridSpan w:val="2"/>
          </w:tcPr>
          <w:p w14:paraId="626E85FB" w14:textId="77777777" w:rsidR="0079683C" w:rsidRDefault="0079683C" w:rsidP="00991827">
            <w:pPr>
              <w:rPr>
                <w:sz w:val="20"/>
              </w:rPr>
            </w:pPr>
          </w:p>
        </w:tc>
        <w:tc>
          <w:tcPr>
            <w:tcW w:w="1533" w:type="dxa"/>
          </w:tcPr>
          <w:p w14:paraId="4516D85B" w14:textId="77777777" w:rsidR="0079683C" w:rsidRDefault="0079683C" w:rsidP="00991827">
            <w:pPr>
              <w:rPr>
                <w:sz w:val="20"/>
              </w:rPr>
            </w:pPr>
          </w:p>
        </w:tc>
      </w:tr>
      <w:tr w:rsidR="0079683C" w14:paraId="5F2AFAE5" w14:textId="77777777" w:rsidTr="000C1A7C">
        <w:tc>
          <w:tcPr>
            <w:tcW w:w="4076" w:type="dxa"/>
          </w:tcPr>
          <w:p w14:paraId="28D433C0" w14:textId="77777777" w:rsidR="0079683C" w:rsidRDefault="0079683C" w:rsidP="00991827">
            <w:pPr>
              <w:rPr>
                <w:sz w:val="20"/>
              </w:rPr>
            </w:pPr>
          </w:p>
        </w:tc>
        <w:tc>
          <w:tcPr>
            <w:tcW w:w="1532" w:type="dxa"/>
          </w:tcPr>
          <w:p w14:paraId="6FD21FEB" w14:textId="77777777" w:rsidR="0079683C" w:rsidRDefault="0079683C" w:rsidP="00991827">
            <w:pPr>
              <w:rPr>
                <w:sz w:val="20"/>
              </w:rPr>
            </w:pPr>
          </w:p>
        </w:tc>
        <w:tc>
          <w:tcPr>
            <w:tcW w:w="1533" w:type="dxa"/>
            <w:gridSpan w:val="3"/>
          </w:tcPr>
          <w:p w14:paraId="6B1F6C09" w14:textId="77777777" w:rsidR="0079683C" w:rsidRDefault="0079683C" w:rsidP="00991827">
            <w:pPr>
              <w:rPr>
                <w:sz w:val="20"/>
              </w:rPr>
            </w:pPr>
          </w:p>
        </w:tc>
        <w:tc>
          <w:tcPr>
            <w:tcW w:w="1532" w:type="dxa"/>
            <w:gridSpan w:val="2"/>
          </w:tcPr>
          <w:p w14:paraId="2F80843D" w14:textId="77777777" w:rsidR="0079683C" w:rsidRDefault="0079683C" w:rsidP="00991827">
            <w:pPr>
              <w:rPr>
                <w:sz w:val="20"/>
              </w:rPr>
            </w:pPr>
          </w:p>
        </w:tc>
        <w:tc>
          <w:tcPr>
            <w:tcW w:w="1533" w:type="dxa"/>
          </w:tcPr>
          <w:p w14:paraId="705DF272" w14:textId="77777777" w:rsidR="0079683C" w:rsidRDefault="0079683C" w:rsidP="00991827">
            <w:pPr>
              <w:rPr>
                <w:sz w:val="20"/>
              </w:rPr>
            </w:pPr>
          </w:p>
        </w:tc>
      </w:tr>
      <w:tr w:rsidR="0079683C" w14:paraId="3FF77ED6" w14:textId="77777777" w:rsidTr="000C1A7C">
        <w:tc>
          <w:tcPr>
            <w:tcW w:w="4076" w:type="dxa"/>
          </w:tcPr>
          <w:p w14:paraId="0EE80A39" w14:textId="77777777" w:rsidR="0079683C" w:rsidRDefault="0079683C" w:rsidP="00991827">
            <w:pPr>
              <w:rPr>
                <w:sz w:val="20"/>
              </w:rPr>
            </w:pPr>
          </w:p>
        </w:tc>
        <w:tc>
          <w:tcPr>
            <w:tcW w:w="1532" w:type="dxa"/>
          </w:tcPr>
          <w:p w14:paraId="76DCD6D0" w14:textId="77777777" w:rsidR="0079683C" w:rsidRDefault="0079683C" w:rsidP="00991827">
            <w:pPr>
              <w:rPr>
                <w:sz w:val="20"/>
              </w:rPr>
            </w:pPr>
          </w:p>
        </w:tc>
        <w:tc>
          <w:tcPr>
            <w:tcW w:w="1533" w:type="dxa"/>
            <w:gridSpan w:val="3"/>
          </w:tcPr>
          <w:p w14:paraId="1129ECEA" w14:textId="77777777" w:rsidR="0079683C" w:rsidRDefault="0079683C" w:rsidP="00991827">
            <w:pPr>
              <w:rPr>
                <w:sz w:val="20"/>
              </w:rPr>
            </w:pPr>
          </w:p>
        </w:tc>
        <w:tc>
          <w:tcPr>
            <w:tcW w:w="1532" w:type="dxa"/>
            <w:gridSpan w:val="2"/>
          </w:tcPr>
          <w:p w14:paraId="10729085" w14:textId="77777777" w:rsidR="0079683C" w:rsidRDefault="0079683C" w:rsidP="00991827">
            <w:pPr>
              <w:rPr>
                <w:sz w:val="20"/>
              </w:rPr>
            </w:pPr>
          </w:p>
        </w:tc>
        <w:tc>
          <w:tcPr>
            <w:tcW w:w="1533" w:type="dxa"/>
          </w:tcPr>
          <w:p w14:paraId="161F0B0C" w14:textId="77777777" w:rsidR="0079683C" w:rsidRDefault="0079683C" w:rsidP="00991827">
            <w:pPr>
              <w:rPr>
                <w:sz w:val="20"/>
              </w:rPr>
            </w:pPr>
          </w:p>
        </w:tc>
      </w:tr>
      <w:tr w:rsidR="0079683C" w14:paraId="6F3A4B24" w14:textId="77777777" w:rsidTr="000C1A7C">
        <w:tc>
          <w:tcPr>
            <w:tcW w:w="4076" w:type="dxa"/>
          </w:tcPr>
          <w:p w14:paraId="14C9A96B" w14:textId="77777777" w:rsidR="0079683C" w:rsidRDefault="0079683C" w:rsidP="00991827">
            <w:pPr>
              <w:rPr>
                <w:sz w:val="20"/>
              </w:rPr>
            </w:pPr>
          </w:p>
        </w:tc>
        <w:tc>
          <w:tcPr>
            <w:tcW w:w="1532" w:type="dxa"/>
          </w:tcPr>
          <w:p w14:paraId="177520E6" w14:textId="77777777" w:rsidR="0079683C" w:rsidRDefault="0079683C" w:rsidP="00991827">
            <w:pPr>
              <w:rPr>
                <w:sz w:val="20"/>
              </w:rPr>
            </w:pPr>
          </w:p>
        </w:tc>
        <w:tc>
          <w:tcPr>
            <w:tcW w:w="1533" w:type="dxa"/>
            <w:gridSpan w:val="3"/>
          </w:tcPr>
          <w:p w14:paraId="037BE5C9" w14:textId="77777777" w:rsidR="0079683C" w:rsidRDefault="0079683C" w:rsidP="00991827">
            <w:pPr>
              <w:rPr>
                <w:sz w:val="20"/>
              </w:rPr>
            </w:pPr>
          </w:p>
        </w:tc>
        <w:tc>
          <w:tcPr>
            <w:tcW w:w="1532" w:type="dxa"/>
            <w:gridSpan w:val="2"/>
          </w:tcPr>
          <w:p w14:paraId="432AF569" w14:textId="77777777" w:rsidR="0079683C" w:rsidRDefault="0079683C" w:rsidP="00991827">
            <w:pPr>
              <w:rPr>
                <w:sz w:val="20"/>
              </w:rPr>
            </w:pPr>
          </w:p>
        </w:tc>
        <w:tc>
          <w:tcPr>
            <w:tcW w:w="1533" w:type="dxa"/>
          </w:tcPr>
          <w:p w14:paraId="6215891F" w14:textId="77777777" w:rsidR="0079683C" w:rsidRDefault="0079683C" w:rsidP="00991827">
            <w:pPr>
              <w:rPr>
                <w:sz w:val="20"/>
              </w:rPr>
            </w:pPr>
          </w:p>
        </w:tc>
      </w:tr>
      <w:tr w:rsidR="0079683C" w14:paraId="16F8532C" w14:textId="77777777" w:rsidTr="000C1A7C">
        <w:tc>
          <w:tcPr>
            <w:tcW w:w="6353" w:type="dxa"/>
            <w:gridSpan w:val="3"/>
            <w:shd w:val="pct12" w:color="auto" w:fill="FFFFFF"/>
          </w:tcPr>
          <w:p w14:paraId="2A619EF6" w14:textId="77777777" w:rsidR="0079683C" w:rsidRDefault="0079683C" w:rsidP="00991827">
            <w:pPr>
              <w:rPr>
                <w:b/>
                <w:sz w:val="20"/>
              </w:rPr>
            </w:pPr>
            <w:r>
              <w:rPr>
                <w:b/>
                <w:sz w:val="20"/>
              </w:rPr>
              <w:t>Q11.</w:t>
            </w:r>
            <w:r>
              <w:rPr>
                <w:b/>
                <w:sz w:val="20"/>
              </w:rPr>
              <w:tab/>
              <w:t xml:space="preserve">Have you suffered any of the following in the two weeks prior </w:t>
            </w:r>
            <w:r>
              <w:rPr>
                <w:b/>
                <w:sz w:val="20"/>
              </w:rPr>
              <w:tab/>
              <w:t>to the incident?</w:t>
            </w:r>
          </w:p>
        </w:tc>
        <w:tc>
          <w:tcPr>
            <w:tcW w:w="3853" w:type="dxa"/>
            <w:gridSpan w:val="5"/>
          </w:tcPr>
          <w:p w14:paraId="7E1C1902" w14:textId="77777777" w:rsidR="0079683C" w:rsidRDefault="0079683C" w:rsidP="00991827">
            <w:pPr>
              <w:rPr>
                <w:b/>
                <w:i/>
                <w:sz w:val="20"/>
              </w:rPr>
            </w:pPr>
            <w:r>
              <w:rPr>
                <w:b/>
                <w:i/>
                <w:sz w:val="20"/>
              </w:rPr>
              <w:t>Please tick each box appropriately</w:t>
            </w:r>
          </w:p>
        </w:tc>
      </w:tr>
      <w:tr w:rsidR="0079683C" w14:paraId="5D8D9882" w14:textId="77777777" w:rsidTr="000C1A7C">
        <w:tc>
          <w:tcPr>
            <w:tcW w:w="6353" w:type="dxa"/>
            <w:gridSpan w:val="3"/>
          </w:tcPr>
          <w:p w14:paraId="4F9B72C2" w14:textId="77777777" w:rsidR="0079683C" w:rsidRDefault="0079683C" w:rsidP="00991827">
            <w:pPr>
              <w:rPr>
                <w:sz w:val="20"/>
              </w:rPr>
            </w:pPr>
          </w:p>
        </w:tc>
        <w:tc>
          <w:tcPr>
            <w:tcW w:w="709" w:type="dxa"/>
            <w:tcBorders>
              <w:right w:val="nil"/>
            </w:tcBorders>
          </w:tcPr>
          <w:p w14:paraId="198E6A06" w14:textId="77777777" w:rsidR="0079683C" w:rsidRDefault="0079683C" w:rsidP="00991827">
            <w:pPr>
              <w:rPr>
                <w:sz w:val="20"/>
              </w:rPr>
            </w:pPr>
            <w:r>
              <w:rPr>
                <w:sz w:val="20"/>
              </w:rPr>
              <w:t>Yes</w:t>
            </w:r>
          </w:p>
        </w:tc>
        <w:tc>
          <w:tcPr>
            <w:tcW w:w="567" w:type="dxa"/>
            <w:gridSpan w:val="2"/>
            <w:tcBorders>
              <w:right w:val="nil"/>
            </w:tcBorders>
          </w:tcPr>
          <w:p w14:paraId="07863117" w14:textId="77777777" w:rsidR="0079683C" w:rsidRDefault="0079683C" w:rsidP="00991827">
            <w:pPr>
              <w:rPr>
                <w:sz w:val="20"/>
              </w:rPr>
            </w:pPr>
            <w:r>
              <w:rPr>
                <w:sz w:val="20"/>
              </w:rPr>
              <w:t>No</w:t>
            </w:r>
          </w:p>
        </w:tc>
        <w:tc>
          <w:tcPr>
            <w:tcW w:w="2577" w:type="dxa"/>
            <w:gridSpan w:val="2"/>
          </w:tcPr>
          <w:p w14:paraId="4215E8B7" w14:textId="77777777" w:rsidR="0079683C" w:rsidRDefault="0079683C" w:rsidP="00991827">
            <w:pPr>
              <w:rPr>
                <w:sz w:val="20"/>
              </w:rPr>
            </w:pPr>
            <w:r>
              <w:rPr>
                <w:sz w:val="20"/>
              </w:rPr>
              <w:t>Date</w:t>
            </w:r>
          </w:p>
        </w:tc>
      </w:tr>
      <w:tr w:rsidR="0079683C" w14:paraId="71FC7A31" w14:textId="77777777" w:rsidTr="000C1A7C">
        <w:tc>
          <w:tcPr>
            <w:tcW w:w="6353" w:type="dxa"/>
            <w:gridSpan w:val="3"/>
          </w:tcPr>
          <w:p w14:paraId="1C209FE0" w14:textId="77777777" w:rsidR="0079683C" w:rsidRDefault="0079683C" w:rsidP="00991827">
            <w:pPr>
              <w:rPr>
                <w:sz w:val="20"/>
              </w:rPr>
            </w:pPr>
            <w:r>
              <w:rPr>
                <w:sz w:val="20"/>
              </w:rPr>
              <w:t>Coughing</w:t>
            </w:r>
          </w:p>
        </w:tc>
        <w:tc>
          <w:tcPr>
            <w:tcW w:w="709" w:type="dxa"/>
            <w:tcBorders>
              <w:right w:val="nil"/>
            </w:tcBorders>
          </w:tcPr>
          <w:p w14:paraId="2AA21663" w14:textId="77777777" w:rsidR="0079683C" w:rsidRDefault="0079683C" w:rsidP="00991827">
            <w:pPr>
              <w:rPr>
                <w:sz w:val="20"/>
              </w:rPr>
            </w:pPr>
          </w:p>
        </w:tc>
        <w:tc>
          <w:tcPr>
            <w:tcW w:w="567" w:type="dxa"/>
            <w:gridSpan w:val="2"/>
            <w:tcBorders>
              <w:right w:val="nil"/>
            </w:tcBorders>
          </w:tcPr>
          <w:p w14:paraId="2741AEC8" w14:textId="77777777" w:rsidR="0079683C" w:rsidRDefault="0079683C" w:rsidP="00991827">
            <w:pPr>
              <w:rPr>
                <w:sz w:val="20"/>
              </w:rPr>
            </w:pPr>
          </w:p>
        </w:tc>
        <w:tc>
          <w:tcPr>
            <w:tcW w:w="2577" w:type="dxa"/>
            <w:gridSpan w:val="2"/>
          </w:tcPr>
          <w:p w14:paraId="1DDAE7D4" w14:textId="77777777" w:rsidR="0079683C" w:rsidRDefault="0079683C" w:rsidP="00991827">
            <w:pPr>
              <w:rPr>
                <w:sz w:val="20"/>
              </w:rPr>
            </w:pPr>
          </w:p>
        </w:tc>
      </w:tr>
      <w:tr w:rsidR="0079683C" w14:paraId="7D548365" w14:textId="77777777" w:rsidTr="000C1A7C">
        <w:tc>
          <w:tcPr>
            <w:tcW w:w="6353" w:type="dxa"/>
            <w:gridSpan w:val="3"/>
          </w:tcPr>
          <w:p w14:paraId="7DE8A342" w14:textId="77777777" w:rsidR="0079683C" w:rsidRDefault="0079683C" w:rsidP="00991827">
            <w:pPr>
              <w:rPr>
                <w:sz w:val="20"/>
              </w:rPr>
            </w:pPr>
            <w:r>
              <w:rPr>
                <w:sz w:val="20"/>
              </w:rPr>
              <w:t>Hoarse voice</w:t>
            </w:r>
          </w:p>
        </w:tc>
        <w:tc>
          <w:tcPr>
            <w:tcW w:w="709" w:type="dxa"/>
            <w:tcBorders>
              <w:right w:val="nil"/>
            </w:tcBorders>
          </w:tcPr>
          <w:p w14:paraId="60CC05BF" w14:textId="77777777" w:rsidR="0079683C" w:rsidRDefault="0079683C" w:rsidP="00991827">
            <w:pPr>
              <w:rPr>
                <w:sz w:val="20"/>
              </w:rPr>
            </w:pPr>
          </w:p>
        </w:tc>
        <w:tc>
          <w:tcPr>
            <w:tcW w:w="567" w:type="dxa"/>
            <w:gridSpan w:val="2"/>
            <w:tcBorders>
              <w:right w:val="nil"/>
            </w:tcBorders>
          </w:tcPr>
          <w:p w14:paraId="0E056A73" w14:textId="77777777" w:rsidR="0079683C" w:rsidRDefault="0079683C" w:rsidP="00991827">
            <w:pPr>
              <w:rPr>
                <w:sz w:val="20"/>
              </w:rPr>
            </w:pPr>
          </w:p>
        </w:tc>
        <w:tc>
          <w:tcPr>
            <w:tcW w:w="2577" w:type="dxa"/>
            <w:gridSpan w:val="2"/>
          </w:tcPr>
          <w:p w14:paraId="00D16D23" w14:textId="77777777" w:rsidR="0079683C" w:rsidRDefault="0079683C" w:rsidP="00991827">
            <w:pPr>
              <w:rPr>
                <w:sz w:val="20"/>
              </w:rPr>
            </w:pPr>
          </w:p>
        </w:tc>
      </w:tr>
      <w:tr w:rsidR="0079683C" w14:paraId="1983DE54" w14:textId="77777777" w:rsidTr="000C1A7C">
        <w:tc>
          <w:tcPr>
            <w:tcW w:w="6353" w:type="dxa"/>
            <w:gridSpan w:val="3"/>
          </w:tcPr>
          <w:p w14:paraId="2E41B5ED" w14:textId="77777777" w:rsidR="0079683C" w:rsidRDefault="0079683C" w:rsidP="00991827">
            <w:pPr>
              <w:rPr>
                <w:sz w:val="20"/>
              </w:rPr>
            </w:pPr>
            <w:r>
              <w:rPr>
                <w:sz w:val="20"/>
              </w:rPr>
              <w:t>Shortness of breath</w:t>
            </w:r>
          </w:p>
        </w:tc>
        <w:tc>
          <w:tcPr>
            <w:tcW w:w="709" w:type="dxa"/>
            <w:tcBorders>
              <w:right w:val="nil"/>
            </w:tcBorders>
          </w:tcPr>
          <w:p w14:paraId="29ED0A42" w14:textId="77777777" w:rsidR="0079683C" w:rsidRDefault="0079683C" w:rsidP="00991827">
            <w:pPr>
              <w:rPr>
                <w:sz w:val="20"/>
              </w:rPr>
            </w:pPr>
          </w:p>
        </w:tc>
        <w:tc>
          <w:tcPr>
            <w:tcW w:w="567" w:type="dxa"/>
            <w:gridSpan w:val="2"/>
            <w:tcBorders>
              <w:right w:val="nil"/>
            </w:tcBorders>
          </w:tcPr>
          <w:p w14:paraId="05AF528F" w14:textId="77777777" w:rsidR="0079683C" w:rsidRDefault="0079683C" w:rsidP="00991827">
            <w:pPr>
              <w:rPr>
                <w:sz w:val="20"/>
              </w:rPr>
            </w:pPr>
          </w:p>
        </w:tc>
        <w:tc>
          <w:tcPr>
            <w:tcW w:w="2577" w:type="dxa"/>
            <w:gridSpan w:val="2"/>
            <w:tcBorders>
              <w:bottom w:val="nil"/>
            </w:tcBorders>
          </w:tcPr>
          <w:p w14:paraId="31FEDD7D" w14:textId="77777777" w:rsidR="0079683C" w:rsidRDefault="0079683C" w:rsidP="00991827">
            <w:pPr>
              <w:rPr>
                <w:sz w:val="20"/>
              </w:rPr>
            </w:pPr>
          </w:p>
        </w:tc>
      </w:tr>
      <w:tr w:rsidR="0079683C" w14:paraId="481ACCF1" w14:textId="77777777" w:rsidTr="000C1A7C">
        <w:tc>
          <w:tcPr>
            <w:tcW w:w="6353" w:type="dxa"/>
            <w:gridSpan w:val="3"/>
          </w:tcPr>
          <w:p w14:paraId="72F4EECA" w14:textId="77777777" w:rsidR="0079683C" w:rsidRDefault="0079683C" w:rsidP="00991827">
            <w:pPr>
              <w:rPr>
                <w:sz w:val="20"/>
              </w:rPr>
            </w:pPr>
            <w:r>
              <w:rPr>
                <w:sz w:val="20"/>
              </w:rPr>
              <w:t>Wheezing</w:t>
            </w:r>
          </w:p>
        </w:tc>
        <w:tc>
          <w:tcPr>
            <w:tcW w:w="709" w:type="dxa"/>
            <w:tcBorders>
              <w:right w:val="nil"/>
            </w:tcBorders>
          </w:tcPr>
          <w:p w14:paraId="3979B704" w14:textId="77777777" w:rsidR="0079683C" w:rsidRDefault="0079683C" w:rsidP="00991827">
            <w:pPr>
              <w:rPr>
                <w:sz w:val="20"/>
              </w:rPr>
            </w:pPr>
          </w:p>
        </w:tc>
        <w:tc>
          <w:tcPr>
            <w:tcW w:w="567" w:type="dxa"/>
            <w:gridSpan w:val="2"/>
            <w:tcBorders>
              <w:right w:val="nil"/>
            </w:tcBorders>
          </w:tcPr>
          <w:p w14:paraId="0D6EE335" w14:textId="77777777" w:rsidR="0079683C" w:rsidRDefault="0079683C" w:rsidP="00991827">
            <w:pPr>
              <w:rPr>
                <w:sz w:val="20"/>
              </w:rPr>
            </w:pPr>
          </w:p>
        </w:tc>
        <w:tc>
          <w:tcPr>
            <w:tcW w:w="2577" w:type="dxa"/>
            <w:gridSpan w:val="2"/>
          </w:tcPr>
          <w:p w14:paraId="720F180E" w14:textId="77777777" w:rsidR="0079683C" w:rsidRDefault="0079683C" w:rsidP="00991827">
            <w:pPr>
              <w:rPr>
                <w:sz w:val="20"/>
              </w:rPr>
            </w:pPr>
          </w:p>
        </w:tc>
      </w:tr>
      <w:tr w:rsidR="0079683C" w14:paraId="79A3BD4E" w14:textId="77777777" w:rsidTr="000C1A7C">
        <w:tc>
          <w:tcPr>
            <w:tcW w:w="6353" w:type="dxa"/>
            <w:gridSpan w:val="3"/>
          </w:tcPr>
          <w:p w14:paraId="47351D21" w14:textId="77777777" w:rsidR="0079683C" w:rsidRDefault="0079683C" w:rsidP="00991827">
            <w:pPr>
              <w:rPr>
                <w:sz w:val="20"/>
              </w:rPr>
            </w:pPr>
            <w:r>
              <w:rPr>
                <w:sz w:val="20"/>
              </w:rPr>
              <w:t>Chest pain</w:t>
            </w:r>
          </w:p>
        </w:tc>
        <w:tc>
          <w:tcPr>
            <w:tcW w:w="709" w:type="dxa"/>
            <w:tcBorders>
              <w:right w:val="nil"/>
            </w:tcBorders>
          </w:tcPr>
          <w:p w14:paraId="5BAB6430" w14:textId="77777777" w:rsidR="0079683C" w:rsidRDefault="0079683C" w:rsidP="00991827">
            <w:pPr>
              <w:rPr>
                <w:sz w:val="20"/>
              </w:rPr>
            </w:pPr>
          </w:p>
        </w:tc>
        <w:tc>
          <w:tcPr>
            <w:tcW w:w="567" w:type="dxa"/>
            <w:gridSpan w:val="2"/>
            <w:tcBorders>
              <w:right w:val="nil"/>
            </w:tcBorders>
          </w:tcPr>
          <w:p w14:paraId="592F602D" w14:textId="77777777" w:rsidR="0079683C" w:rsidRDefault="0079683C" w:rsidP="00991827">
            <w:pPr>
              <w:rPr>
                <w:sz w:val="20"/>
              </w:rPr>
            </w:pPr>
          </w:p>
        </w:tc>
        <w:tc>
          <w:tcPr>
            <w:tcW w:w="2577" w:type="dxa"/>
            <w:gridSpan w:val="2"/>
          </w:tcPr>
          <w:p w14:paraId="098976EB" w14:textId="77777777" w:rsidR="0079683C" w:rsidRDefault="0079683C" w:rsidP="00991827">
            <w:pPr>
              <w:rPr>
                <w:sz w:val="20"/>
              </w:rPr>
            </w:pPr>
          </w:p>
        </w:tc>
      </w:tr>
      <w:tr w:rsidR="0079683C" w14:paraId="5076194F" w14:textId="77777777" w:rsidTr="000C1A7C">
        <w:tc>
          <w:tcPr>
            <w:tcW w:w="6353" w:type="dxa"/>
            <w:gridSpan w:val="3"/>
          </w:tcPr>
          <w:p w14:paraId="19A2526C" w14:textId="77777777" w:rsidR="0079683C" w:rsidRDefault="0079683C" w:rsidP="00991827">
            <w:pPr>
              <w:rPr>
                <w:sz w:val="20"/>
              </w:rPr>
            </w:pPr>
            <w:r>
              <w:rPr>
                <w:sz w:val="20"/>
              </w:rPr>
              <w:t>Feeling faint</w:t>
            </w:r>
          </w:p>
        </w:tc>
        <w:tc>
          <w:tcPr>
            <w:tcW w:w="709" w:type="dxa"/>
            <w:tcBorders>
              <w:right w:val="nil"/>
            </w:tcBorders>
          </w:tcPr>
          <w:p w14:paraId="0340C118" w14:textId="77777777" w:rsidR="0079683C" w:rsidRDefault="0079683C" w:rsidP="00991827">
            <w:pPr>
              <w:rPr>
                <w:sz w:val="20"/>
              </w:rPr>
            </w:pPr>
          </w:p>
        </w:tc>
        <w:tc>
          <w:tcPr>
            <w:tcW w:w="567" w:type="dxa"/>
            <w:gridSpan w:val="2"/>
            <w:tcBorders>
              <w:right w:val="nil"/>
            </w:tcBorders>
          </w:tcPr>
          <w:p w14:paraId="663C709C" w14:textId="77777777" w:rsidR="0079683C" w:rsidRDefault="0079683C" w:rsidP="00991827">
            <w:pPr>
              <w:rPr>
                <w:sz w:val="20"/>
              </w:rPr>
            </w:pPr>
          </w:p>
        </w:tc>
        <w:tc>
          <w:tcPr>
            <w:tcW w:w="2577" w:type="dxa"/>
            <w:gridSpan w:val="2"/>
          </w:tcPr>
          <w:p w14:paraId="37B90809" w14:textId="77777777" w:rsidR="0079683C" w:rsidRDefault="0079683C" w:rsidP="00991827">
            <w:pPr>
              <w:rPr>
                <w:sz w:val="20"/>
              </w:rPr>
            </w:pPr>
          </w:p>
        </w:tc>
      </w:tr>
      <w:tr w:rsidR="0079683C" w14:paraId="560D582C" w14:textId="77777777" w:rsidTr="000C1A7C">
        <w:tc>
          <w:tcPr>
            <w:tcW w:w="6353" w:type="dxa"/>
            <w:gridSpan w:val="3"/>
          </w:tcPr>
          <w:p w14:paraId="5DB5D5F2" w14:textId="77777777" w:rsidR="0079683C" w:rsidRDefault="0079683C" w:rsidP="00991827">
            <w:pPr>
              <w:rPr>
                <w:sz w:val="20"/>
              </w:rPr>
            </w:pPr>
            <w:r>
              <w:rPr>
                <w:sz w:val="20"/>
              </w:rPr>
              <w:t>Headaches</w:t>
            </w:r>
          </w:p>
        </w:tc>
        <w:tc>
          <w:tcPr>
            <w:tcW w:w="709" w:type="dxa"/>
            <w:tcBorders>
              <w:right w:val="nil"/>
            </w:tcBorders>
          </w:tcPr>
          <w:p w14:paraId="23DD947C" w14:textId="77777777" w:rsidR="0079683C" w:rsidRDefault="0079683C" w:rsidP="00991827">
            <w:pPr>
              <w:rPr>
                <w:sz w:val="20"/>
              </w:rPr>
            </w:pPr>
          </w:p>
        </w:tc>
        <w:tc>
          <w:tcPr>
            <w:tcW w:w="567" w:type="dxa"/>
            <w:gridSpan w:val="2"/>
            <w:tcBorders>
              <w:right w:val="nil"/>
            </w:tcBorders>
          </w:tcPr>
          <w:p w14:paraId="06961E49" w14:textId="77777777" w:rsidR="0079683C" w:rsidRDefault="0079683C" w:rsidP="00991827">
            <w:pPr>
              <w:rPr>
                <w:sz w:val="20"/>
              </w:rPr>
            </w:pPr>
          </w:p>
        </w:tc>
        <w:tc>
          <w:tcPr>
            <w:tcW w:w="2577" w:type="dxa"/>
            <w:gridSpan w:val="2"/>
          </w:tcPr>
          <w:p w14:paraId="481483B3" w14:textId="77777777" w:rsidR="0079683C" w:rsidRDefault="0079683C" w:rsidP="00991827">
            <w:pPr>
              <w:rPr>
                <w:sz w:val="20"/>
              </w:rPr>
            </w:pPr>
          </w:p>
        </w:tc>
      </w:tr>
      <w:tr w:rsidR="0079683C" w14:paraId="689FA52C" w14:textId="77777777" w:rsidTr="000C1A7C">
        <w:tc>
          <w:tcPr>
            <w:tcW w:w="6353" w:type="dxa"/>
            <w:gridSpan w:val="3"/>
          </w:tcPr>
          <w:p w14:paraId="58FC6A46" w14:textId="77777777" w:rsidR="0079683C" w:rsidRDefault="0079683C" w:rsidP="00991827">
            <w:pPr>
              <w:rPr>
                <w:sz w:val="20"/>
              </w:rPr>
            </w:pPr>
            <w:r>
              <w:rPr>
                <w:sz w:val="20"/>
              </w:rPr>
              <w:t>Loss of balance</w:t>
            </w:r>
          </w:p>
        </w:tc>
        <w:tc>
          <w:tcPr>
            <w:tcW w:w="709" w:type="dxa"/>
            <w:tcBorders>
              <w:right w:val="nil"/>
            </w:tcBorders>
          </w:tcPr>
          <w:p w14:paraId="6685D48C" w14:textId="77777777" w:rsidR="0079683C" w:rsidRDefault="0079683C" w:rsidP="00991827">
            <w:pPr>
              <w:rPr>
                <w:sz w:val="20"/>
              </w:rPr>
            </w:pPr>
          </w:p>
        </w:tc>
        <w:tc>
          <w:tcPr>
            <w:tcW w:w="567" w:type="dxa"/>
            <w:gridSpan w:val="2"/>
            <w:tcBorders>
              <w:right w:val="nil"/>
            </w:tcBorders>
          </w:tcPr>
          <w:p w14:paraId="3737E5E3" w14:textId="77777777" w:rsidR="0079683C" w:rsidRDefault="0079683C" w:rsidP="00991827">
            <w:pPr>
              <w:rPr>
                <w:sz w:val="20"/>
              </w:rPr>
            </w:pPr>
          </w:p>
        </w:tc>
        <w:tc>
          <w:tcPr>
            <w:tcW w:w="2577" w:type="dxa"/>
            <w:gridSpan w:val="2"/>
          </w:tcPr>
          <w:p w14:paraId="767B05EF" w14:textId="77777777" w:rsidR="0079683C" w:rsidRDefault="0079683C" w:rsidP="00991827">
            <w:pPr>
              <w:rPr>
                <w:sz w:val="20"/>
              </w:rPr>
            </w:pPr>
          </w:p>
        </w:tc>
      </w:tr>
      <w:tr w:rsidR="0079683C" w14:paraId="434ECADF" w14:textId="77777777" w:rsidTr="000C1A7C">
        <w:tc>
          <w:tcPr>
            <w:tcW w:w="6353" w:type="dxa"/>
            <w:gridSpan w:val="3"/>
          </w:tcPr>
          <w:p w14:paraId="4F9072DC" w14:textId="77777777" w:rsidR="0079683C" w:rsidRDefault="0079683C" w:rsidP="00991827">
            <w:pPr>
              <w:rPr>
                <w:sz w:val="20"/>
              </w:rPr>
            </w:pPr>
            <w:r>
              <w:rPr>
                <w:sz w:val="20"/>
              </w:rPr>
              <w:t>Drowsiness</w:t>
            </w:r>
          </w:p>
        </w:tc>
        <w:tc>
          <w:tcPr>
            <w:tcW w:w="709" w:type="dxa"/>
            <w:tcBorders>
              <w:right w:val="nil"/>
            </w:tcBorders>
          </w:tcPr>
          <w:p w14:paraId="73932EA5" w14:textId="77777777" w:rsidR="0079683C" w:rsidRDefault="0079683C" w:rsidP="00991827">
            <w:pPr>
              <w:rPr>
                <w:sz w:val="20"/>
              </w:rPr>
            </w:pPr>
          </w:p>
        </w:tc>
        <w:tc>
          <w:tcPr>
            <w:tcW w:w="567" w:type="dxa"/>
            <w:gridSpan w:val="2"/>
            <w:tcBorders>
              <w:right w:val="nil"/>
            </w:tcBorders>
          </w:tcPr>
          <w:p w14:paraId="70717024" w14:textId="77777777" w:rsidR="0079683C" w:rsidRDefault="0079683C" w:rsidP="00991827">
            <w:pPr>
              <w:rPr>
                <w:sz w:val="20"/>
              </w:rPr>
            </w:pPr>
          </w:p>
        </w:tc>
        <w:tc>
          <w:tcPr>
            <w:tcW w:w="2577" w:type="dxa"/>
            <w:gridSpan w:val="2"/>
          </w:tcPr>
          <w:p w14:paraId="4AE80D30" w14:textId="77777777" w:rsidR="0079683C" w:rsidRDefault="0079683C" w:rsidP="00991827">
            <w:pPr>
              <w:rPr>
                <w:sz w:val="20"/>
              </w:rPr>
            </w:pPr>
          </w:p>
        </w:tc>
      </w:tr>
      <w:tr w:rsidR="0079683C" w14:paraId="57D4CE93" w14:textId="77777777" w:rsidTr="000C1A7C">
        <w:tc>
          <w:tcPr>
            <w:tcW w:w="6353" w:type="dxa"/>
            <w:gridSpan w:val="3"/>
          </w:tcPr>
          <w:p w14:paraId="40C99E16" w14:textId="77777777" w:rsidR="0079683C" w:rsidRDefault="0079683C" w:rsidP="00991827">
            <w:pPr>
              <w:rPr>
                <w:sz w:val="20"/>
              </w:rPr>
            </w:pPr>
            <w:r>
              <w:rPr>
                <w:sz w:val="20"/>
              </w:rPr>
              <w:t>Increased Sweating</w:t>
            </w:r>
          </w:p>
        </w:tc>
        <w:tc>
          <w:tcPr>
            <w:tcW w:w="709" w:type="dxa"/>
            <w:tcBorders>
              <w:right w:val="nil"/>
            </w:tcBorders>
          </w:tcPr>
          <w:p w14:paraId="11C27A00" w14:textId="77777777" w:rsidR="0079683C" w:rsidRDefault="0079683C" w:rsidP="00991827">
            <w:pPr>
              <w:rPr>
                <w:sz w:val="20"/>
              </w:rPr>
            </w:pPr>
          </w:p>
        </w:tc>
        <w:tc>
          <w:tcPr>
            <w:tcW w:w="567" w:type="dxa"/>
            <w:gridSpan w:val="2"/>
            <w:tcBorders>
              <w:right w:val="nil"/>
            </w:tcBorders>
          </w:tcPr>
          <w:p w14:paraId="6CCF1AD4" w14:textId="77777777" w:rsidR="0079683C" w:rsidRDefault="0079683C" w:rsidP="00991827">
            <w:pPr>
              <w:rPr>
                <w:sz w:val="20"/>
              </w:rPr>
            </w:pPr>
          </w:p>
        </w:tc>
        <w:tc>
          <w:tcPr>
            <w:tcW w:w="2577" w:type="dxa"/>
            <w:gridSpan w:val="2"/>
          </w:tcPr>
          <w:p w14:paraId="60452622" w14:textId="77777777" w:rsidR="0079683C" w:rsidRDefault="0079683C" w:rsidP="00991827">
            <w:pPr>
              <w:rPr>
                <w:sz w:val="20"/>
              </w:rPr>
            </w:pPr>
          </w:p>
        </w:tc>
      </w:tr>
      <w:tr w:rsidR="0079683C" w14:paraId="49760C7B" w14:textId="77777777" w:rsidTr="000C1A7C">
        <w:tc>
          <w:tcPr>
            <w:tcW w:w="6353" w:type="dxa"/>
            <w:gridSpan w:val="3"/>
          </w:tcPr>
          <w:p w14:paraId="1A05D0A5" w14:textId="77777777" w:rsidR="0079683C" w:rsidRDefault="0079683C" w:rsidP="00991827">
            <w:pPr>
              <w:rPr>
                <w:sz w:val="20"/>
              </w:rPr>
            </w:pPr>
            <w:r>
              <w:rPr>
                <w:sz w:val="20"/>
              </w:rPr>
              <w:t>Abdominal pain</w:t>
            </w:r>
          </w:p>
        </w:tc>
        <w:tc>
          <w:tcPr>
            <w:tcW w:w="709" w:type="dxa"/>
            <w:tcBorders>
              <w:right w:val="nil"/>
            </w:tcBorders>
          </w:tcPr>
          <w:p w14:paraId="6C220B5A" w14:textId="77777777" w:rsidR="0079683C" w:rsidRDefault="0079683C" w:rsidP="00991827">
            <w:pPr>
              <w:rPr>
                <w:sz w:val="20"/>
              </w:rPr>
            </w:pPr>
          </w:p>
        </w:tc>
        <w:tc>
          <w:tcPr>
            <w:tcW w:w="567" w:type="dxa"/>
            <w:gridSpan w:val="2"/>
            <w:tcBorders>
              <w:right w:val="nil"/>
            </w:tcBorders>
          </w:tcPr>
          <w:p w14:paraId="711A6B7C" w14:textId="77777777" w:rsidR="0079683C" w:rsidRDefault="0079683C" w:rsidP="00991827">
            <w:pPr>
              <w:rPr>
                <w:sz w:val="20"/>
              </w:rPr>
            </w:pPr>
          </w:p>
        </w:tc>
        <w:tc>
          <w:tcPr>
            <w:tcW w:w="2577" w:type="dxa"/>
            <w:gridSpan w:val="2"/>
          </w:tcPr>
          <w:p w14:paraId="1D9A748D" w14:textId="77777777" w:rsidR="0079683C" w:rsidRDefault="0079683C" w:rsidP="00991827">
            <w:pPr>
              <w:rPr>
                <w:sz w:val="20"/>
              </w:rPr>
            </w:pPr>
          </w:p>
        </w:tc>
      </w:tr>
      <w:tr w:rsidR="0079683C" w14:paraId="2855A606" w14:textId="77777777" w:rsidTr="000C1A7C">
        <w:tc>
          <w:tcPr>
            <w:tcW w:w="6353" w:type="dxa"/>
            <w:gridSpan w:val="3"/>
          </w:tcPr>
          <w:p w14:paraId="50C99A8E" w14:textId="77777777" w:rsidR="0079683C" w:rsidRDefault="0079683C" w:rsidP="00991827">
            <w:pPr>
              <w:rPr>
                <w:sz w:val="20"/>
              </w:rPr>
            </w:pPr>
            <w:r>
              <w:rPr>
                <w:sz w:val="20"/>
              </w:rPr>
              <w:t>Nausea</w:t>
            </w:r>
          </w:p>
        </w:tc>
        <w:tc>
          <w:tcPr>
            <w:tcW w:w="709" w:type="dxa"/>
            <w:tcBorders>
              <w:right w:val="nil"/>
            </w:tcBorders>
          </w:tcPr>
          <w:p w14:paraId="613B2B8D" w14:textId="77777777" w:rsidR="0079683C" w:rsidRDefault="0079683C" w:rsidP="00991827">
            <w:pPr>
              <w:rPr>
                <w:sz w:val="20"/>
              </w:rPr>
            </w:pPr>
          </w:p>
        </w:tc>
        <w:tc>
          <w:tcPr>
            <w:tcW w:w="567" w:type="dxa"/>
            <w:gridSpan w:val="2"/>
            <w:tcBorders>
              <w:right w:val="nil"/>
            </w:tcBorders>
          </w:tcPr>
          <w:p w14:paraId="3602A4A1" w14:textId="77777777" w:rsidR="0079683C" w:rsidRDefault="0079683C" w:rsidP="00991827">
            <w:pPr>
              <w:rPr>
                <w:sz w:val="20"/>
              </w:rPr>
            </w:pPr>
          </w:p>
        </w:tc>
        <w:tc>
          <w:tcPr>
            <w:tcW w:w="2577" w:type="dxa"/>
            <w:gridSpan w:val="2"/>
          </w:tcPr>
          <w:p w14:paraId="1E727740" w14:textId="77777777" w:rsidR="0079683C" w:rsidRDefault="0079683C" w:rsidP="00991827">
            <w:pPr>
              <w:rPr>
                <w:sz w:val="20"/>
              </w:rPr>
            </w:pPr>
          </w:p>
        </w:tc>
      </w:tr>
      <w:tr w:rsidR="0079683C" w14:paraId="0553FF08" w14:textId="77777777" w:rsidTr="000C1A7C">
        <w:tc>
          <w:tcPr>
            <w:tcW w:w="6353" w:type="dxa"/>
            <w:gridSpan w:val="3"/>
          </w:tcPr>
          <w:p w14:paraId="78CEEA80" w14:textId="77777777" w:rsidR="0079683C" w:rsidRDefault="0079683C" w:rsidP="00991827">
            <w:pPr>
              <w:rPr>
                <w:sz w:val="20"/>
              </w:rPr>
            </w:pPr>
            <w:r>
              <w:rPr>
                <w:sz w:val="20"/>
              </w:rPr>
              <w:t>Vomiting</w:t>
            </w:r>
          </w:p>
        </w:tc>
        <w:tc>
          <w:tcPr>
            <w:tcW w:w="709" w:type="dxa"/>
            <w:tcBorders>
              <w:right w:val="nil"/>
            </w:tcBorders>
          </w:tcPr>
          <w:p w14:paraId="350724CA" w14:textId="77777777" w:rsidR="0079683C" w:rsidRDefault="0079683C" w:rsidP="00991827">
            <w:pPr>
              <w:rPr>
                <w:sz w:val="20"/>
              </w:rPr>
            </w:pPr>
          </w:p>
        </w:tc>
        <w:tc>
          <w:tcPr>
            <w:tcW w:w="567" w:type="dxa"/>
            <w:gridSpan w:val="2"/>
            <w:tcBorders>
              <w:right w:val="nil"/>
            </w:tcBorders>
          </w:tcPr>
          <w:p w14:paraId="6E1B2F9F" w14:textId="77777777" w:rsidR="0079683C" w:rsidRDefault="0079683C" w:rsidP="00991827">
            <w:pPr>
              <w:rPr>
                <w:sz w:val="20"/>
              </w:rPr>
            </w:pPr>
          </w:p>
        </w:tc>
        <w:tc>
          <w:tcPr>
            <w:tcW w:w="2577" w:type="dxa"/>
            <w:gridSpan w:val="2"/>
          </w:tcPr>
          <w:p w14:paraId="23FEE997" w14:textId="77777777" w:rsidR="0079683C" w:rsidRDefault="0079683C" w:rsidP="00991827">
            <w:pPr>
              <w:rPr>
                <w:sz w:val="20"/>
              </w:rPr>
            </w:pPr>
          </w:p>
        </w:tc>
      </w:tr>
      <w:tr w:rsidR="0079683C" w14:paraId="05CB69C2" w14:textId="77777777" w:rsidTr="000C1A7C">
        <w:tc>
          <w:tcPr>
            <w:tcW w:w="6353" w:type="dxa"/>
            <w:gridSpan w:val="3"/>
          </w:tcPr>
          <w:p w14:paraId="026B79BA" w14:textId="77777777" w:rsidR="0079683C" w:rsidRDefault="0079683C" w:rsidP="00991827">
            <w:pPr>
              <w:rPr>
                <w:sz w:val="20"/>
              </w:rPr>
            </w:pPr>
            <w:r>
              <w:rPr>
                <w:sz w:val="20"/>
              </w:rPr>
              <w:t>Diarrhoea</w:t>
            </w:r>
          </w:p>
        </w:tc>
        <w:tc>
          <w:tcPr>
            <w:tcW w:w="709" w:type="dxa"/>
            <w:tcBorders>
              <w:right w:val="nil"/>
            </w:tcBorders>
          </w:tcPr>
          <w:p w14:paraId="7029814D" w14:textId="77777777" w:rsidR="0079683C" w:rsidRDefault="0079683C" w:rsidP="00991827">
            <w:pPr>
              <w:rPr>
                <w:sz w:val="20"/>
              </w:rPr>
            </w:pPr>
          </w:p>
        </w:tc>
        <w:tc>
          <w:tcPr>
            <w:tcW w:w="567" w:type="dxa"/>
            <w:gridSpan w:val="2"/>
            <w:tcBorders>
              <w:right w:val="nil"/>
            </w:tcBorders>
          </w:tcPr>
          <w:p w14:paraId="035251AD" w14:textId="77777777" w:rsidR="0079683C" w:rsidRDefault="0079683C" w:rsidP="00991827">
            <w:pPr>
              <w:rPr>
                <w:sz w:val="20"/>
              </w:rPr>
            </w:pPr>
          </w:p>
        </w:tc>
        <w:tc>
          <w:tcPr>
            <w:tcW w:w="2577" w:type="dxa"/>
            <w:gridSpan w:val="2"/>
          </w:tcPr>
          <w:p w14:paraId="08141738" w14:textId="77777777" w:rsidR="0079683C" w:rsidRDefault="0079683C" w:rsidP="00991827">
            <w:pPr>
              <w:rPr>
                <w:sz w:val="20"/>
              </w:rPr>
            </w:pPr>
          </w:p>
        </w:tc>
      </w:tr>
      <w:tr w:rsidR="0079683C" w14:paraId="6744D256" w14:textId="77777777" w:rsidTr="000C1A7C">
        <w:tc>
          <w:tcPr>
            <w:tcW w:w="6353" w:type="dxa"/>
            <w:gridSpan w:val="3"/>
          </w:tcPr>
          <w:p w14:paraId="67A4FA9A" w14:textId="77777777" w:rsidR="0079683C" w:rsidRDefault="0079683C" w:rsidP="00991827">
            <w:pPr>
              <w:rPr>
                <w:sz w:val="20"/>
              </w:rPr>
            </w:pPr>
            <w:r>
              <w:rPr>
                <w:sz w:val="20"/>
              </w:rPr>
              <w:t>Eye irritation or discharge</w:t>
            </w:r>
          </w:p>
        </w:tc>
        <w:tc>
          <w:tcPr>
            <w:tcW w:w="709" w:type="dxa"/>
            <w:tcBorders>
              <w:right w:val="nil"/>
            </w:tcBorders>
          </w:tcPr>
          <w:p w14:paraId="3F2ECD4D" w14:textId="77777777" w:rsidR="0079683C" w:rsidRDefault="0079683C" w:rsidP="00991827">
            <w:pPr>
              <w:rPr>
                <w:sz w:val="20"/>
              </w:rPr>
            </w:pPr>
          </w:p>
        </w:tc>
        <w:tc>
          <w:tcPr>
            <w:tcW w:w="567" w:type="dxa"/>
            <w:gridSpan w:val="2"/>
            <w:tcBorders>
              <w:right w:val="nil"/>
            </w:tcBorders>
          </w:tcPr>
          <w:p w14:paraId="0186D061" w14:textId="77777777" w:rsidR="0079683C" w:rsidRDefault="0079683C" w:rsidP="00991827">
            <w:pPr>
              <w:rPr>
                <w:sz w:val="20"/>
              </w:rPr>
            </w:pPr>
          </w:p>
        </w:tc>
        <w:tc>
          <w:tcPr>
            <w:tcW w:w="2577" w:type="dxa"/>
            <w:gridSpan w:val="2"/>
          </w:tcPr>
          <w:p w14:paraId="2BF4BEB4" w14:textId="77777777" w:rsidR="0079683C" w:rsidRDefault="0079683C" w:rsidP="00991827">
            <w:pPr>
              <w:rPr>
                <w:sz w:val="20"/>
              </w:rPr>
            </w:pPr>
          </w:p>
        </w:tc>
      </w:tr>
      <w:tr w:rsidR="0079683C" w14:paraId="5BC55445" w14:textId="77777777" w:rsidTr="000C1A7C">
        <w:tc>
          <w:tcPr>
            <w:tcW w:w="6353" w:type="dxa"/>
            <w:gridSpan w:val="3"/>
          </w:tcPr>
          <w:p w14:paraId="56461581" w14:textId="77777777" w:rsidR="0079683C" w:rsidRDefault="0079683C" w:rsidP="00991827">
            <w:pPr>
              <w:rPr>
                <w:sz w:val="20"/>
              </w:rPr>
            </w:pPr>
            <w:r>
              <w:rPr>
                <w:sz w:val="20"/>
              </w:rPr>
              <w:t>Eyes hurt by light</w:t>
            </w:r>
          </w:p>
        </w:tc>
        <w:tc>
          <w:tcPr>
            <w:tcW w:w="709" w:type="dxa"/>
            <w:tcBorders>
              <w:right w:val="nil"/>
            </w:tcBorders>
          </w:tcPr>
          <w:p w14:paraId="59B3D95E" w14:textId="77777777" w:rsidR="0079683C" w:rsidRDefault="0079683C" w:rsidP="00991827">
            <w:pPr>
              <w:rPr>
                <w:sz w:val="20"/>
              </w:rPr>
            </w:pPr>
          </w:p>
        </w:tc>
        <w:tc>
          <w:tcPr>
            <w:tcW w:w="567" w:type="dxa"/>
            <w:gridSpan w:val="2"/>
            <w:tcBorders>
              <w:right w:val="nil"/>
            </w:tcBorders>
          </w:tcPr>
          <w:p w14:paraId="63A6CD61" w14:textId="77777777" w:rsidR="0079683C" w:rsidRDefault="0079683C" w:rsidP="00991827">
            <w:pPr>
              <w:rPr>
                <w:sz w:val="20"/>
              </w:rPr>
            </w:pPr>
          </w:p>
        </w:tc>
        <w:tc>
          <w:tcPr>
            <w:tcW w:w="2577" w:type="dxa"/>
            <w:gridSpan w:val="2"/>
          </w:tcPr>
          <w:p w14:paraId="1121E11A" w14:textId="77777777" w:rsidR="0079683C" w:rsidRDefault="0079683C" w:rsidP="00991827">
            <w:pPr>
              <w:rPr>
                <w:sz w:val="20"/>
              </w:rPr>
            </w:pPr>
          </w:p>
        </w:tc>
      </w:tr>
      <w:tr w:rsidR="0079683C" w14:paraId="57C4108C" w14:textId="77777777" w:rsidTr="000C1A7C">
        <w:tc>
          <w:tcPr>
            <w:tcW w:w="6353" w:type="dxa"/>
            <w:gridSpan w:val="3"/>
          </w:tcPr>
          <w:p w14:paraId="3C3ED340" w14:textId="77777777" w:rsidR="0079683C" w:rsidRDefault="0079683C" w:rsidP="00991827">
            <w:pPr>
              <w:rPr>
                <w:sz w:val="20"/>
              </w:rPr>
            </w:pPr>
            <w:r>
              <w:rPr>
                <w:sz w:val="20"/>
              </w:rPr>
              <w:t>Twitchiness of the eyelid</w:t>
            </w:r>
          </w:p>
        </w:tc>
        <w:tc>
          <w:tcPr>
            <w:tcW w:w="709" w:type="dxa"/>
            <w:tcBorders>
              <w:right w:val="nil"/>
            </w:tcBorders>
          </w:tcPr>
          <w:p w14:paraId="513B2593" w14:textId="77777777" w:rsidR="0079683C" w:rsidRDefault="0079683C" w:rsidP="00991827">
            <w:pPr>
              <w:rPr>
                <w:sz w:val="20"/>
              </w:rPr>
            </w:pPr>
          </w:p>
        </w:tc>
        <w:tc>
          <w:tcPr>
            <w:tcW w:w="567" w:type="dxa"/>
            <w:gridSpan w:val="2"/>
            <w:tcBorders>
              <w:right w:val="nil"/>
            </w:tcBorders>
          </w:tcPr>
          <w:p w14:paraId="651D64BF" w14:textId="77777777" w:rsidR="0079683C" w:rsidRDefault="0079683C" w:rsidP="00991827">
            <w:pPr>
              <w:rPr>
                <w:sz w:val="20"/>
              </w:rPr>
            </w:pPr>
          </w:p>
        </w:tc>
        <w:tc>
          <w:tcPr>
            <w:tcW w:w="2577" w:type="dxa"/>
            <w:gridSpan w:val="2"/>
          </w:tcPr>
          <w:p w14:paraId="33AEE641" w14:textId="77777777" w:rsidR="0079683C" w:rsidRDefault="0079683C" w:rsidP="00991827">
            <w:pPr>
              <w:rPr>
                <w:sz w:val="20"/>
              </w:rPr>
            </w:pPr>
          </w:p>
        </w:tc>
      </w:tr>
      <w:tr w:rsidR="0079683C" w14:paraId="2AD8E680" w14:textId="77777777" w:rsidTr="000C1A7C">
        <w:tc>
          <w:tcPr>
            <w:tcW w:w="6353" w:type="dxa"/>
            <w:gridSpan w:val="3"/>
          </w:tcPr>
          <w:p w14:paraId="17BBA8E6" w14:textId="77777777" w:rsidR="0079683C" w:rsidRDefault="0079683C" w:rsidP="00991827">
            <w:pPr>
              <w:rPr>
                <w:sz w:val="20"/>
              </w:rPr>
            </w:pPr>
            <w:r>
              <w:rPr>
                <w:sz w:val="20"/>
              </w:rPr>
              <w:t>Stinging eyes</w:t>
            </w:r>
          </w:p>
        </w:tc>
        <w:tc>
          <w:tcPr>
            <w:tcW w:w="709" w:type="dxa"/>
            <w:tcBorders>
              <w:right w:val="nil"/>
            </w:tcBorders>
          </w:tcPr>
          <w:p w14:paraId="154B3176" w14:textId="77777777" w:rsidR="0079683C" w:rsidRDefault="0079683C" w:rsidP="00991827">
            <w:pPr>
              <w:rPr>
                <w:sz w:val="20"/>
              </w:rPr>
            </w:pPr>
          </w:p>
        </w:tc>
        <w:tc>
          <w:tcPr>
            <w:tcW w:w="567" w:type="dxa"/>
            <w:gridSpan w:val="2"/>
            <w:tcBorders>
              <w:right w:val="nil"/>
            </w:tcBorders>
          </w:tcPr>
          <w:p w14:paraId="00B52E4C" w14:textId="77777777" w:rsidR="0079683C" w:rsidRDefault="0079683C" w:rsidP="00991827">
            <w:pPr>
              <w:rPr>
                <w:sz w:val="20"/>
              </w:rPr>
            </w:pPr>
          </w:p>
        </w:tc>
        <w:tc>
          <w:tcPr>
            <w:tcW w:w="2577" w:type="dxa"/>
            <w:gridSpan w:val="2"/>
          </w:tcPr>
          <w:p w14:paraId="41BDD674" w14:textId="77777777" w:rsidR="0079683C" w:rsidRDefault="0079683C" w:rsidP="00991827">
            <w:pPr>
              <w:rPr>
                <w:sz w:val="20"/>
              </w:rPr>
            </w:pPr>
          </w:p>
        </w:tc>
      </w:tr>
      <w:tr w:rsidR="0079683C" w14:paraId="71AE7A28" w14:textId="77777777" w:rsidTr="000C1A7C">
        <w:tc>
          <w:tcPr>
            <w:tcW w:w="6353" w:type="dxa"/>
            <w:gridSpan w:val="3"/>
          </w:tcPr>
          <w:p w14:paraId="5E0F90F1" w14:textId="77777777" w:rsidR="0079683C" w:rsidRDefault="0079683C" w:rsidP="00991827">
            <w:pPr>
              <w:rPr>
                <w:sz w:val="20"/>
              </w:rPr>
            </w:pPr>
            <w:r>
              <w:rPr>
                <w:sz w:val="20"/>
              </w:rPr>
              <w:t>Painful eyes (EYE)</w:t>
            </w:r>
          </w:p>
        </w:tc>
        <w:tc>
          <w:tcPr>
            <w:tcW w:w="709" w:type="dxa"/>
            <w:tcBorders>
              <w:right w:val="nil"/>
            </w:tcBorders>
          </w:tcPr>
          <w:p w14:paraId="16386297" w14:textId="77777777" w:rsidR="0079683C" w:rsidRDefault="0079683C" w:rsidP="00991827">
            <w:pPr>
              <w:rPr>
                <w:sz w:val="20"/>
              </w:rPr>
            </w:pPr>
          </w:p>
        </w:tc>
        <w:tc>
          <w:tcPr>
            <w:tcW w:w="567" w:type="dxa"/>
            <w:gridSpan w:val="2"/>
            <w:tcBorders>
              <w:right w:val="nil"/>
            </w:tcBorders>
          </w:tcPr>
          <w:p w14:paraId="0C2B0A0F" w14:textId="77777777" w:rsidR="0079683C" w:rsidRDefault="0079683C" w:rsidP="00991827">
            <w:pPr>
              <w:rPr>
                <w:sz w:val="20"/>
              </w:rPr>
            </w:pPr>
          </w:p>
        </w:tc>
        <w:tc>
          <w:tcPr>
            <w:tcW w:w="2577" w:type="dxa"/>
            <w:gridSpan w:val="2"/>
          </w:tcPr>
          <w:p w14:paraId="6A2D94B3" w14:textId="77777777" w:rsidR="0079683C" w:rsidRDefault="0079683C" w:rsidP="00991827">
            <w:pPr>
              <w:rPr>
                <w:sz w:val="20"/>
              </w:rPr>
            </w:pPr>
          </w:p>
        </w:tc>
      </w:tr>
      <w:tr w:rsidR="0079683C" w14:paraId="63C28355" w14:textId="77777777" w:rsidTr="000C1A7C">
        <w:tc>
          <w:tcPr>
            <w:tcW w:w="6353" w:type="dxa"/>
            <w:gridSpan w:val="3"/>
          </w:tcPr>
          <w:p w14:paraId="4D913649" w14:textId="77777777" w:rsidR="0079683C" w:rsidRDefault="0079683C" w:rsidP="00991827">
            <w:pPr>
              <w:rPr>
                <w:sz w:val="20"/>
              </w:rPr>
            </w:pPr>
            <w:r>
              <w:rPr>
                <w:sz w:val="20"/>
              </w:rPr>
              <w:t>Increased secretion from the nose</w:t>
            </w:r>
          </w:p>
        </w:tc>
        <w:tc>
          <w:tcPr>
            <w:tcW w:w="709" w:type="dxa"/>
            <w:tcBorders>
              <w:right w:val="nil"/>
            </w:tcBorders>
          </w:tcPr>
          <w:p w14:paraId="56DC5BC5" w14:textId="77777777" w:rsidR="0079683C" w:rsidRDefault="0079683C" w:rsidP="00991827">
            <w:pPr>
              <w:rPr>
                <w:sz w:val="20"/>
              </w:rPr>
            </w:pPr>
          </w:p>
        </w:tc>
        <w:tc>
          <w:tcPr>
            <w:tcW w:w="567" w:type="dxa"/>
            <w:gridSpan w:val="2"/>
            <w:tcBorders>
              <w:right w:val="nil"/>
            </w:tcBorders>
          </w:tcPr>
          <w:p w14:paraId="5EB978D2" w14:textId="77777777" w:rsidR="0079683C" w:rsidRDefault="0079683C" w:rsidP="00991827">
            <w:pPr>
              <w:rPr>
                <w:sz w:val="20"/>
              </w:rPr>
            </w:pPr>
          </w:p>
        </w:tc>
        <w:tc>
          <w:tcPr>
            <w:tcW w:w="2577" w:type="dxa"/>
            <w:gridSpan w:val="2"/>
          </w:tcPr>
          <w:p w14:paraId="0C5CEB7B" w14:textId="77777777" w:rsidR="0079683C" w:rsidRDefault="0079683C" w:rsidP="00991827">
            <w:pPr>
              <w:rPr>
                <w:sz w:val="20"/>
              </w:rPr>
            </w:pPr>
          </w:p>
        </w:tc>
      </w:tr>
      <w:tr w:rsidR="0079683C" w14:paraId="75BE1831" w14:textId="77777777" w:rsidTr="000C1A7C">
        <w:tc>
          <w:tcPr>
            <w:tcW w:w="6353" w:type="dxa"/>
            <w:gridSpan w:val="3"/>
          </w:tcPr>
          <w:p w14:paraId="38352FD1" w14:textId="77777777" w:rsidR="0079683C" w:rsidRDefault="0079683C" w:rsidP="00991827">
            <w:pPr>
              <w:rPr>
                <w:sz w:val="20"/>
              </w:rPr>
            </w:pPr>
            <w:r>
              <w:rPr>
                <w:sz w:val="20"/>
              </w:rPr>
              <w:t>Increased salivation</w:t>
            </w:r>
          </w:p>
        </w:tc>
        <w:tc>
          <w:tcPr>
            <w:tcW w:w="709" w:type="dxa"/>
            <w:tcBorders>
              <w:right w:val="nil"/>
            </w:tcBorders>
          </w:tcPr>
          <w:p w14:paraId="6B7839E4" w14:textId="77777777" w:rsidR="0079683C" w:rsidRDefault="0079683C" w:rsidP="00991827">
            <w:pPr>
              <w:rPr>
                <w:sz w:val="20"/>
              </w:rPr>
            </w:pPr>
          </w:p>
        </w:tc>
        <w:tc>
          <w:tcPr>
            <w:tcW w:w="567" w:type="dxa"/>
            <w:gridSpan w:val="2"/>
            <w:tcBorders>
              <w:right w:val="nil"/>
            </w:tcBorders>
          </w:tcPr>
          <w:p w14:paraId="7E51DF47" w14:textId="77777777" w:rsidR="0079683C" w:rsidRDefault="0079683C" w:rsidP="00991827">
            <w:pPr>
              <w:rPr>
                <w:sz w:val="20"/>
              </w:rPr>
            </w:pPr>
          </w:p>
        </w:tc>
        <w:tc>
          <w:tcPr>
            <w:tcW w:w="2577" w:type="dxa"/>
            <w:gridSpan w:val="2"/>
          </w:tcPr>
          <w:p w14:paraId="25EFA5F3" w14:textId="77777777" w:rsidR="0079683C" w:rsidRDefault="0079683C" w:rsidP="00991827">
            <w:pPr>
              <w:rPr>
                <w:sz w:val="20"/>
              </w:rPr>
            </w:pPr>
          </w:p>
        </w:tc>
      </w:tr>
      <w:tr w:rsidR="0079683C" w14:paraId="1BA847F8" w14:textId="77777777" w:rsidTr="000C1A7C">
        <w:tc>
          <w:tcPr>
            <w:tcW w:w="6353" w:type="dxa"/>
            <w:gridSpan w:val="3"/>
          </w:tcPr>
          <w:p w14:paraId="18B3037E" w14:textId="77777777" w:rsidR="0079683C" w:rsidRDefault="0079683C" w:rsidP="00991827">
            <w:pPr>
              <w:rPr>
                <w:sz w:val="20"/>
              </w:rPr>
            </w:pPr>
            <w:r>
              <w:rPr>
                <w:sz w:val="20"/>
              </w:rPr>
              <w:t>Skin rash</w:t>
            </w:r>
          </w:p>
        </w:tc>
        <w:tc>
          <w:tcPr>
            <w:tcW w:w="709" w:type="dxa"/>
            <w:tcBorders>
              <w:right w:val="nil"/>
            </w:tcBorders>
          </w:tcPr>
          <w:p w14:paraId="2699BDA2" w14:textId="77777777" w:rsidR="0079683C" w:rsidRDefault="0079683C" w:rsidP="00991827">
            <w:pPr>
              <w:rPr>
                <w:sz w:val="20"/>
              </w:rPr>
            </w:pPr>
          </w:p>
        </w:tc>
        <w:tc>
          <w:tcPr>
            <w:tcW w:w="567" w:type="dxa"/>
            <w:gridSpan w:val="2"/>
            <w:tcBorders>
              <w:right w:val="nil"/>
            </w:tcBorders>
          </w:tcPr>
          <w:p w14:paraId="730CC6EA" w14:textId="77777777" w:rsidR="0079683C" w:rsidRDefault="0079683C" w:rsidP="00991827">
            <w:pPr>
              <w:rPr>
                <w:sz w:val="20"/>
              </w:rPr>
            </w:pPr>
          </w:p>
        </w:tc>
        <w:tc>
          <w:tcPr>
            <w:tcW w:w="2577" w:type="dxa"/>
            <w:gridSpan w:val="2"/>
          </w:tcPr>
          <w:p w14:paraId="4C3801C2" w14:textId="77777777" w:rsidR="0079683C" w:rsidRDefault="0079683C" w:rsidP="00991827">
            <w:pPr>
              <w:rPr>
                <w:sz w:val="20"/>
              </w:rPr>
            </w:pPr>
          </w:p>
        </w:tc>
      </w:tr>
      <w:tr w:rsidR="0079683C" w14:paraId="5CDC9CAD" w14:textId="77777777" w:rsidTr="000C1A7C">
        <w:tc>
          <w:tcPr>
            <w:tcW w:w="6353" w:type="dxa"/>
            <w:gridSpan w:val="3"/>
          </w:tcPr>
          <w:p w14:paraId="21DDBC6D" w14:textId="77777777" w:rsidR="0079683C" w:rsidRDefault="0079683C" w:rsidP="00991827">
            <w:pPr>
              <w:rPr>
                <w:sz w:val="20"/>
              </w:rPr>
            </w:pPr>
            <w:r>
              <w:rPr>
                <w:sz w:val="20"/>
              </w:rPr>
              <w:t>Skin blisters</w:t>
            </w:r>
          </w:p>
        </w:tc>
        <w:tc>
          <w:tcPr>
            <w:tcW w:w="709" w:type="dxa"/>
            <w:tcBorders>
              <w:right w:val="nil"/>
            </w:tcBorders>
          </w:tcPr>
          <w:p w14:paraId="52927870" w14:textId="77777777" w:rsidR="0079683C" w:rsidRDefault="0079683C" w:rsidP="00991827">
            <w:pPr>
              <w:rPr>
                <w:sz w:val="20"/>
              </w:rPr>
            </w:pPr>
          </w:p>
        </w:tc>
        <w:tc>
          <w:tcPr>
            <w:tcW w:w="567" w:type="dxa"/>
            <w:gridSpan w:val="2"/>
            <w:tcBorders>
              <w:right w:val="nil"/>
            </w:tcBorders>
          </w:tcPr>
          <w:p w14:paraId="58234E88" w14:textId="77777777" w:rsidR="0079683C" w:rsidRDefault="0079683C" w:rsidP="00991827">
            <w:pPr>
              <w:rPr>
                <w:sz w:val="20"/>
              </w:rPr>
            </w:pPr>
          </w:p>
        </w:tc>
        <w:tc>
          <w:tcPr>
            <w:tcW w:w="2577" w:type="dxa"/>
            <w:gridSpan w:val="2"/>
          </w:tcPr>
          <w:p w14:paraId="5D889C2F" w14:textId="77777777" w:rsidR="0079683C" w:rsidRDefault="0079683C" w:rsidP="00991827">
            <w:pPr>
              <w:rPr>
                <w:sz w:val="20"/>
              </w:rPr>
            </w:pPr>
          </w:p>
        </w:tc>
      </w:tr>
      <w:tr w:rsidR="0079683C" w14:paraId="4198D8AB" w14:textId="77777777" w:rsidTr="000C1A7C">
        <w:trPr>
          <w:trHeight w:val="495"/>
        </w:trPr>
        <w:tc>
          <w:tcPr>
            <w:tcW w:w="10206" w:type="dxa"/>
            <w:gridSpan w:val="8"/>
          </w:tcPr>
          <w:p w14:paraId="16737E61" w14:textId="77777777" w:rsidR="0079683C" w:rsidRDefault="0079683C" w:rsidP="00991827">
            <w:pPr>
              <w:rPr>
                <w:sz w:val="20"/>
              </w:rPr>
            </w:pPr>
            <w:r>
              <w:rPr>
                <w:sz w:val="20"/>
              </w:rPr>
              <w:t>Others (Please list:</w:t>
            </w:r>
          </w:p>
          <w:p w14:paraId="67C4076F" w14:textId="77777777" w:rsidR="0079683C" w:rsidRDefault="0079683C" w:rsidP="00991827">
            <w:pPr>
              <w:rPr>
                <w:sz w:val="20"/>
              </w:rPr>
            </w:pPr>
          </w:p>
          <w:p w14:paraId="665E1001" w14:textId="77777777" w:rsidR="0079683C" w:rsidRDefault="0079683C" w:rsidP="00991827">
            <w:pPr>
              <w:rPr>
                <w:sz w:val="20"/>
              </w:rPr>
            </w:pPr>
          </w:p>
        </w:tc>
      </w:tr>
    </w:tbl>
    <w:p w14:paraId="1FBCFDF3" w14:textId="77777777" w:rsidR="0079683C" w:rsidRDefault="0079683C" w:rsidP="0079683C">
      <w:pPr>
        <w:rPr>
          <w:sz w:val="20"/>
        </w:rPr>
      </w:pPr>
    </w:p>
    <w:tbl>
      <w:tblPr>
        <w:tblW w:w="10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45"/>
        <w:gridCol w:w="1284"/>
        <w:gridCol w:w="1284"/>
        <w:gridCol w:w="1285"/>
      </w:tblGrid>
      <w:tr w:rsidR="0079683C" w14:paraId="54DD372E" w14:textId="77777777" w:rsidTr="000C1A7C">
        <w:tc>
          <w:tcPr>
            <w:tcW w:w="6345" w:type="dxa"/>
          </w:tcPr>
          <w:p w14:paraId="175A45DA" w14:textId="77777777" w:rsidR="0079683C" w:rsidRDefault="0079683C" w:rsidP="00991827">
            <w:pPr>
              <w:pStyle w:val="Header"/>
              <w:tabs>
                <w:tab w:val="left" w:pos="567"/>
              </w:tabs>
            </w:pPr>
            <w:r>
              <w:rPr>
                <w:b/>
              </w:rPr>
              <w:t>Q12</w:t>
            </w:r>
            <w:r>
              <w:tab/>
              <w:t>Please describe your current state of health.</w:t>
            </w:r>
          </w:p>
        </w:tc>
        <w:tc>
          <w:tcPr>
            <w:tcW w:w="1284" w:type="dxa"/>
          </w:tcPr>
          <w:p w14:paraId="7D366D92" w14:textId="77777777" w:rsidR="0079683C" w:rsidRDefault="0079683C" w:rsidP="00991827">
            <w:pPr>
              <w:pStyle w:val="Header"/>
            </w:pPr>
            <w:r>
              <w:t>Good</w:t>
            </w:r>
          </w:p>
        </w:tc>
        <w:tc>
          <w:tcPr>
            <w:tcW w:w="1284" w:type="dxa"/>
          </w:tcPr>
          <w:p w14:paraId="2C167D25" w14:textId="77777777" w:rsidR="0079683C" w:rsidRDefault="0079683C" w:rsidP="00991827">
            <w:pPr>
              <w:pStyle w:val="Header"/>
            </w:pPr>
            <w:r>
              <w:t>Fair</w:t>
            </w:r>
          </w:p>
        </w:tc>
        <w:tc>
          <w:tcPr>
            <w:tcW w:w="1285" w:type="dxa"/>
          </w:tcPr>
          <w:p w14:paraId="75CBD146" w14:textId="77777777" w:rsidR="0079683C" w:rsidRDefault="0079683C" w:rsidP="00991827">
            <w:pPr>
              <w:pStyle w:val="Header"/>
            </w:pPr>
            <w:r>
              <w:t>Poor</w:t>
            </w:r>
          </w:p>
          <w:p w14:paraId="27286CA8" w14:textId="77777777" w:rsidR="0079683C" w:rsidRDefault="0079683C" w:rsidP="00991827">
            <w:pPr>
              <w:pStyle w:val="Header"/>
            </w:pPr>
          </w:p>
        </w:tc>
      </w:tr>
    </w:tbl>
    <w:p w14:paraId="459ACADC" w14:textId="77777777" w:rsidR="0079683C" w:rsidRDefault="0079683C" w:rsidP="0079683C">
      <w:pPr>
        <w:rPr>
          <w:sz w:val="20"/>
        </w:rPr>
      </w:pPr>
    </w:p>
    <w:tbl>
      <w:tblPr>
        <w:tblW w:w="10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198"/>
      </w:tblGrid>
      <w:tr w:rsidR="0079683C" w14:paraId="2CF9A7EE" w14:textId="77777777" w:rsidTr="000C1A7C">
        <w:trPr>
          <w:cantSplit/>
        </w:trPr>
        <w:tc>
          <w:tcPr>
            <w:tcW w:w="10198" w:type="dxa"/>
          </w:tcPr>
          <w:p w14:paraId="5F8FDC0C" w14:textId="77777777" w:rsidR="0079683C" w:rsidRDefault="0079683C" w:rsidP="00991827">
            <w:pPr>
              <w:pStyle w:val="Header"/>
              <w:tabs>
                <w:tab w:val="left" w:pos="567"/>
              </w:tabs>
            </w:pPr>
            <w:r>
              <w:rPr>
                <w:b/>
              </w:rPr>
              <w:t>Q13</w:t>
            </w:r>
            <w:r>
              <w:tab/>
              <w:t>Past Medical History</w:t>
            </w:r>
          </w:p>
        </w:tc>
      </w:tr>
      <w:tr w:rsidR="0079683C" w14:paraId="1EFF594E" w14:textId="77777777" w:rsidTr="000C1A7C">
        <w:trPr>
          <w:cantSplit/>
        </w:trPr>
        <w:tc>
          <w:tcPr>
            <w:tcW w:w="10198" w:type="dxa"/>
          </w:tcPr>
          <w:p w14:paraId="00AC1AB3" w14:textId="77777777" w:rsidR="0079683C" w:rsidRDefault="0079683C" w:rsidP="00991827">
            <w:pPr>
              <w:pStyle w:val="Header"/>
              <w:tabs>
                <w:tab w:val="left" w:pos="567"/>
              </w:tabs>
              <w:rPr>
                <w:b/>
              </w:rPr>
            </w:pPr>
          </w:p>
          <w:p w14:paraId="6588F235" w14:textId="77777777" w:rsidR="0079683C" w:rsidRDefault="0079683C" w:rsidP="00991827">
            <w:pPr>
              <w:pStyle w:val="Header"/>
              <w:tabs>
                <w:tab w:val="left" w:pos="567"/>
              </w:tabs>
            </w:pPr>
          </w:p>
          <w:p w14:paraId="51C0C966" w14:textId="77777777" w:rsidR="0079683C" w:rsidRDefault="0079683C" w:rsidP="00991827">
            <w:pPr>
              <w:pStyle w:val="Header"/>
              <w:tabs>
                <w:tab w:val="left" w:pos="567"/>
              </w:tabs>
            </w:pPr>
          </w:p>
          <w:p w14:paraId="6BFB33CE" w14:textId="77777777" w:rsidR="0079683C" w:rsidRDefault="0079683C" w:rsidP="00991827">
            <w:pPr>
              <w:pStyle w:val="Header"/>
            </w:pPr>
          </w:p>
        </w:tc>
      </w:tr>
    </w:tbl>
    <w:p w14:paraId="4511B55D" w14:textId="607A47D9" w:rsidR="0079683C" w:rsidRDefault="0079683C" w:rsidP="0079683C">
      <w:pPr>
        <w:rPr>
          <w:sz w:val="20"/>
        </w:rPr>
      </w:pPr>
    </w:p>
    <w:p w14:paraId="4E2342FF" w14:textId="39CE1172" w:rsidR="000C1A7C" w:rsidRDefault="000C1A7C" w:rsidP="0079683C">
      <w:pPr>
        <w:rPr>
          <w:sz w:val="20"/>
        </w:rPr>
      </w:pPr>
    </w:p>
    <w:p w14:paraId="31800FF7" w14:textId="18F1507F" w:rsidR="000C1A7C" w:rsidRDefault="000C1A7C" w:rsidP="0079683C">
      <w:pPr>
        <w:rPr>
          <w:sz w:val="20"/>
        </w:rPr>
      </w:pPr>
    </w:p>
    <w:p w14:paraId="7CA9E2D6" w14:textId="77777777" w:rsidR="000C1A7C" w:rsidRDefault="000C1A7C" w:rsidP="0079683C">
      <w:pPr>
        <w:rPr>
          <w:sz w:val="20"/>
        </w:rPr>
      </w:pPr>
    </w:p>
    <w:p w14:paraId="53679B2F" w14:textId="77777777" w:rsidR="0079683C" w:rsidRDefault="0079683C" w:rsidP="0079683C">
      <w:pPr>
        <w:rPr>
          <w:sz w:val="20"/>
        </w:rPr>
      </w:pPr>
    </w:p>
    <w:tbl>
      <w:tblPr>
        <w:tblW w:w="10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198"/>
      </w:tblGrid>
      <w:tr w:rsidR="0079683C" w14:paraId="03A1EE57" w14:textId="77777777" w:rsidTr="000C1A7C">
        <w:trPr>
          <w:cantSplit/>
        </w:trPr>
        <w:tc>
          <w:tcPr>
            <w:tcW w:w="10198" w:type="dxa"/>
          </w:tcPr>
          <w:p w14:paraId="48B93137" w14:textId="77777777" w:rsidR="0079683C" w:rsidRDefault="0079683C" w:rsidP="00991827">
            <w:pPr>
              <w:pStyle w:val="Header"/>
              <w:tabs>
                <w:tab w:val="left" w:pos="567"/>
              </w:tabs>
            </w:pPr>
            <w:r>
              <w:rPr>
                <w:b/>
              </w:rPr>
              <w:lastRenderedPageBreak/>
              <w:t>Q14</w:t>
            </w:r>
            <w:r>
              <w:tab/>
              <w:t>Drug History</w:t>
            </w:r>
          </w:p>
        </w:tc>
      </w:tr>
      <w:tr w:rsidR="0079683C" w14:paraId="61BE34AF" w14:textId="77777777" w:rsidTr="000C1A7C">
        <w:trPr>
          <w:cantSplit/>
        </w:trPr>
        <w:tc>
          <w:tcPr>
            <w:tcW w:w="10198" w:type="dxa"/>
          </w:tcPr>
          <w:p w14:paraId="76412D89" w14:textId="77777777" w:rsidR="0079683C" w:rsidRDefault="0079683C" w:rsidP="00991827">
            <w:pPr>
              <w:pStyle w:val="Header"/>
              <w:tabs>
                <w:tab w:val="left" w:pos="567"/>
              </w:tabs>
            </w:pPr>
          </w:p>
          <w:p w14:paraId="3D7CC7DF" w14:textId="77777777" w:rsidR="0079683C" w:rsidRDefault="0079683C" w:rsidP="00991827">
            <w:pPr>
              <w:pStyle w:val="Header"/>
              <w:tabs>
                <w:tab w:val="left" w:pos="567"/>
              </w:tabs>
            </w:pPr>
          </w:p>
          <w:p w14:paraId="770C8D73" w14:textId="77777777" w:rsidR="0079683C" w:rsidRDefault="0079683C" w:rsidP="00991827">
            <w:pPr>
              <w:pStyle w:val="Header"/>
              <w:tabs>
                <w:tab w:val="left" w:pos="567"/>
              </w:tabs>
            </w:pPr>
          </w:p>
          <w:p w14:paraId="379B7402" w14:textId="77777777" w:rsidR="0079683C" w:rsidRDefault="0079683C" w:rsidP="00991827">
            <w:pPr>
              <w:pStyle w:val="Header"/>
            </w:pPr>
          </w:p>
        </w:tc>
      </w:tr>
    </w:tbl>
    <w:p w14:paraId="58F8141C" w14:textId="77777777" w:rsidR="0079683C" w:rsidRDefault="0079683C" w:rsidP="0079683C">
      <w:pPr>
        <w:rPr>
          <w:sz w:val="20"/>
        </w:rPr>
      </w:pPr>
    </w:p>
    <w:p w14:paraId="40285DA6" w14:textId="77777777" w:rsidR="0079683C" w:rsidRDefault="0079683C" w:rsidP="0079683C">
      <w:pPr>
        <w:rPr>
          <w:sz w:val="20"/>
        </w:rPr>
      </w:pPr>
    </w:p>
    <w:p w14:paraId="679D7D39" w14:textId="77777777" w:rsidR="0079683C" w:rsidRDefault="0079683C" w:rsidP="0079683C">
      <w:pPr>
        <w:rPr>
          <w:sz w:val="20"/>
        </w:rPr>
      </w:pPr>
    </w:p>
    <w:tbl>
      <w:tblPr>
        <w:tblW w:w="10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198"/>
      </w:tblGrid>
      <w:tr w:rsidR="0079683C" w14:paraId="04332891" w14:textId="77777777" w:rsidTr="000C1A7C">
        <w:trPr>
          <w:cantSplit/>
        </w:trPr>
        <w:tc>
          <w:tcPr>
            <w:tcW w:w="10198" w:type="dxa"/>
          </w:tcPr>
          <w:p w14:paraId="1FD9DE55" w14:textId="77777777" w:rsidR="0079683C" w:rsidRDefault="0079683C" w:rsidP="00991827">
            <w:pPr>
              <w:pStyle w:val="Header"/>
              <w:tabs>
                <w:tab w:val="left" w:pos="567"/>
              </w:tabs>
            </w:pPr>
            <w:r>
              <w:rPr>
                <w:b/>
              </w:rPr>
              <w:t>Q15</w:t>
            </w:r>
            <w:r>
              <w:tab/>
              <w:t>Allergy History</w:t>
            </w:r>
          </w:p>
        </w:tc>
      </w:tr>
      <w:tr w:rsidR="0079683C" w14:paraId="7B39F68D" w14:textId="77777777" w:rsidTr="000C1A7C">
        <w:trPr>
          <w:cantSplit/>
        </w:trPr>
        <w:tc>
          <w:tcPr>
            <w:tcW w:w="10198" w:type="dxa"/>
          </w:tcPr>
          <w:p w14:paraId="39A7F34E" w14:textId="77777777" w:rsidR="0079683C" w:rsidRDefault="0079683C" w:rsidP="00991827">
            <w:pPr>
              <w:pStyle w:val="Header"/>
              <w:tabs>
                <w:tab w:val="left" w:pos="567"/>
              </w:tabs>
              <w:rPr>
                <w:b/>
              </w:rPr>
            </w:pPr>
          </w:p>
          <w:p w14:paraId="7B2DCCC0" w14:textId="77777777" w:rsidR="0079683C" w:rsidRDefault="0079683C" w:rsidP="00991827">
            <w:pPr>
              <w:pStyle w:val="Header"/>
              <w:tabs>
                <w:tab w:val="left" w:pos="567"/>
              </w:tabs>
            </w:pPr>
          </w:p>
          <w:p w14:paraId="2714E4A7" w14:textId="77777777" w:rsidR="0079683C" w:rsidRDefault="0079683C" w:rsidP="00991827">
            <w:pPr>
              <w:pStyle w:val="Header"/>
              <w:tabs>
                <w:tab w:val="left" w:pos="567"/>
              </w:tabs>
            </w:pPr>
          </w:p>
          <w:p w14:paraId="67949ABB" w14:textId="77777777" w:rsidR="0079683C" w:rsidRDefault="0079683C" w:rsidP="00991827">
            <w:pPr>
              <w:pStyle w:val="Header"/>
              <w:tabs>
                <w:tab w:val="left" w:pos="567"/>
              </w:tabs>
            </w:pPr>
          </w:p>
          <w:p w14:paraId="4B00DD63" w14:textId="77777777" w:rsidR="0079683C" w:rsidRDefault="0079683C" w:rsidP="00991827">
            <w:pPr>
              <w:pStyle w:val="Header"/>
            </w:pPr>
          </w:p>
        </w:tc>
      </w:tr>
    </w:tbl>
    <w:p w14:paraId="79B48C62" w14:textId="77777777" w:rsidR="0079683C" w:rsidRDefault="0079683C" w:rsidP="0079683C">
      <w:pPr>
        <w:rPr>
          <w:sz w:val="20"/>
        </w:rPr>
      </w:pPr>
    </w:p>
    <w:tbl>
      <w:tblPr>
        <w:tblW w:w="10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38"/>
        <w:gridCol w:w="992"/>
        <w:gridCol w:w="993"/>
        <w:gridCol w:w="1275"/>
      </w:tblGrid>
      <w:tr w:rsidR="0079683C" w14:paraId="50877FEE" w14:textId="77777777" w:rsidTr="000C1A7C">
        <w:tc>
          <w:tcPr>
            <w:tcW w:w="6938" w:type="dxa"/>
          </w:tcPr>
          <w:p w14:paraId="1E7A93E6" w14:textId="77777777" w:rsidR="0079683C" w:rsidRDefault="0079683C" w:rsidP="00991827">
            <w:pPr>
              <w:pStyle w:val="Header"/>
            </w:pPr>
          </w:p>
        </w:tc>
        <w:tc>
          <w:tcPr>
            <w:tcW w:w="992" w:type="dxa"/>
          </w:tcPr>
          <w:p w14:paraId="5F88A19D" w14:textId="77777777" w:rsidR="0079683C" w:rsidRDefault="0079683C" w:rsidP="00991827">
            <w:pPr>
              <w:pStyle w:val="Header"/>
            </w:pPr>
            <w:r>
              <w:t>Yes</w:t>
            </w:r>
          </w:p>
        </w:tc>
        <w:tc>
          <w:tcPr>
            <w:tcW w:w="993" w:type="dxa"/>
          </w:tcPr>
          <w:p w14:paraId="17ACF3AE" w14:textId="77777777" w:rsidR="0079683C" w:rsidRDefault="0079683C" w:rsidP="00991827">
            <w:pPr>
              <w:pStyle w:val="Header"/>
            </w:pPr>
            <w:r>
              <w:t>No</w:t>
            </w:r>
          </w:p>
        </w:tc>
        <w:tc>
          <w:tcPr>
            <w:tcW w:w="1275" w:type="dxa"/>
          </w:tcPr>
          <w:p w14:paraId="610D2669" w14:textId="77777777" w:rsidR="0079683C" w:rsidRDefault="0079683C" w:rsidP="00991827">
            <w:pPr>
              <w:pStyle w:val="Header"/>
            </w:pPr>
            <w:r>
              <w:t>Unsure</w:t>
            </w:r>
          </w:p>
        </w:tc>
      </w:tr>
      <w:tr w:rsidR="0079683C" w14:paraId="22F4E530" w14:textId="77777777" w:rsidTr="000C1A7C">
        <w:tc>
          <w:tcPr>
            <w:tcW w:w="6938" w:type="dxa"/>
          </w:tcPr>
          <w:p w14:paraId="7943BBFA" w14:textId="77777777" w:rsidR="0079683C" w:rsidRDefault="0079683C" w:rsidP="00991827">
            <w:pPr>
              <w:pStyle w:val="Header"/>
              <w:tabs>
                <w:tab w:val="left" w:pos="567"/>
              </w:tabs>
            </w:pPr>
            <w:r>
              <w:rPr>
                <w:b/>
              </w:rPr>
              <w:t>Q16</w:t>
            </w:r>
            <w:r>
              <w:tab/>
              <w:t xml:space="preserve">Have you sought advice from the Emergency Unit, your GP, Health </w:t>
            </w:r>
            <w:r>
              <w:tab/>
              <w:t>Visitor, NHS Direct or other Health Care provider?</w:t>
            </w:r>
          </w:p>
        </w:tc>
        <w:tc>
          <w:tcPr>
            <w:tcW w:w="992" w:type="dxa"/>
          </w:tcPr>
          <w:p w14:paraId="368F62F4" w14:textId="77777777" w:rsidR="0079683C" w:rsidRDefault="0079683C" w:rsidP="00991827">
            <w:pPr>
              <w:pStyle w:val="Header"/>
            </w:pPr>
          </w:p>
        </w:tc>
        <w:tc>
          <w:tcPr>
            <w:tcW w:w="993" w:type="dxa"/>
          </w:tcPr>
          <w:p w14:paraId="35D3EB4E" w14:textId="77777777" w:rsidR="0079683C" w:rsidRDefault="0079683C" w:rsidP="00991827">
            <w:pPr>
              <w:pStyle w:val="Header"/>
            </w:pPr>
          </w:p>
        </w:tc>
        <w:tc>
          <w:tcPr>
            <w:tcW w:w="1275" w:type="dxa"/>
          </w:tcPr>
          <w:p w14:paraId="1DF6DFD0" w14:textId="77777777" w:rsidR="0079683C" w:rsidRDefault="0079683C" w:rsidP="00991827">
            <w:pPr>
              <w:pStyle w:val="Header"/>
            </w:pPr>
          </w:p>
        </w:tc>
      </w:tr>
      <w:tr w:rsidR="0079683C" w14:paraId="23481480" w14:textId="77777777" w:rsidTr="000C1A7C">
        <w:trPr>
          <w:cantSplit/>
        </w:trPr>
        <w:tc>
          <w:tcPr>
            <w:tcW w:w="10198" w:type="dxa"/>
            <w:gridSpan w:val="4"/>
          </w:tcPr>
          <w:p w14:paraId="280925E0" w14:textId="77777777" w:rsidR="0079683C" w:rsidRDefault="0079683C" w:rsidP="00991827">
            <w:pPr>
              <w:pStyle w:val="Header"/>
              <w:tabs>
                <w:tab w:val="left" w:pos="567"/>
              </w:tabs>
            </w:pPr>
            <w:r>
              <w:rPr>
                <w:b/>
              </w:rPr>
              <w:tab/>
            </w:r>
            <w:r>
              <w:t>If yes please indicate any or all, together with advice received.</w:t>
            </w:r>
          </w:p>
          <w:p w14:paraId="01FEC823" w14:textId="77777777" w:rsidR="0079683C" w:rsidRDefault="0079683C" w:rsidP="00991827">
            <w:pPr>
              <w:pStyle w:val="Header"/>
              <w:tabs>
                <w:tab w:val="left" w:pos="567"/>
              </w:tabs>
            </w:pPr>
          </w:p>
          <w:p w14:paraId="26509E50" w14:textId="77777777" w:rsidR="0079683C" w:rsidRDefault="0079683C" w:rsidP="00991827">
            <w:pPr>
              <w:pStyle w:val="Header"/>
              <w:tabs>
                <w:tab w:val="left" w:pos="567"/>
              </w:tabs>
            </w:pPr>
          </w:p>
          <w:p w14:paraId="7DD6345C" w14:textId="77777777" w:rsidR="0079683C" w:rsidRDefault="0079683C" w:rsidP="00991827">
            <w:pPr>
              <w:pStyle w:val="Header"/>
              <w:tabs>
                <w:tab w:val="left" w:pos="567"/>
              </w:tabs>
            </w:pPr>
          </w:p>
          <w:p w14:paraId="1DA3A157" w14:textId="77777777" w:rsidR="0079683C" w:rsidRDefault="0079683C" w:rsidP="00991827">
            <w:pPr>
              <w:pStyle w:val="Header"/>
              <w:tabs>
                <w:tab w:val="left" w:pos="567"/>
              </w:tabs>
            </w:pPr>
          </w:p>
          <w:p w14:paraId="29713A15" w14:textId="77777777" w:rsidR="0079683C" w:rsidRDefault="0079683C" w:rsidP="00991827">
            <w:pPr>
              <w:pStyle w:val="Header"/>
              <w:tabs>
                <w:tab w:val="left" w:pos="567"/>
              </w:tabs>
            </w:pPr>
          </w:p>
          <w:p w14:paraId="77CE094C" w14:textId="77777777" w:rsidR="0079683C" w:rsidRDefault="0079683C" w:rsidP="00991827">
            <w:pPr>
              <w:pStyle w:val="Header"/>
              <w:tabs>
                <w:tab w:val="left" w:pos="567"/>
              </w:tabs>
            </w:pPr>
          </w:p>
          <w:p w14:paraId="3647A85D" w14:textId="77777777" w:rsidR="0079683C" w:rsidRDefault="0079683C" w:rsidP="00991827">
            <w:pPr>
              <w:pStyle w:val="Header"/>
              <w:tabs>
                <w:tab w:val="left" w:pos="567"/>
              </w:tabs>
            </w:pPr>
          </w:p>
          <w:p w14:paraId="7612C615" w14:textId="77777777" w:rsidR="0079683C" w:rsidRDefault="0079683C" w:rsidP="00991827">
            <w:pPr>
              <w:pStyle w:val="Header"/>
              <w:tabs>
                <w:tab w:val="left" w:pos="567"/>
              </w:tabs>
            </w:pPr>
          </w:p>
          <w:p w14:paraId="49460CB6" w14:textId="77777777" w:rsidR="0079683C" w:rsidRDefault="0079683C" w:rsidP="00991827">
            <w:pPr>
              <w:pStyle w:val="Header"/>
              <w:tabs>
                <w:tab w:val="left" w:pos="567"/>
              </w:tabs>
            </w:pPr>
          </w:p>
          <w:p w14:paraId="1F629057" w14:textId="77777777" w:rsidR="0079683C" w:rsidRDefault="0079683C" w:rsidP="00991827">
            <w:pPr>
              <w:pStyle w:val="Header"/>
            </w:pPr>
          </w:p>
        </w:tc>
      </w:tr>
    </w:tbl>
    <w:p w14:paraId="1F474380" w14:textId="77777777" w:rsidR="0079683C" w:rsidRDefault="0079683C" w:rsidP="0079683C">
      <w:pPr>
        <w:rPr>
          <w:sz w:val="20"/>
        </w:rPr>
      </w:pPr>
    </w:p>
    <w:p w14:paraId="0BF5468B"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r>
        <w:rPr>
          <w:b/>
          <w:sz w:val="20"/>
        </w:rPr>
        <w:t>Q17</w:t>
      </w:r>
      <w:r>
        <w:rPr>
          <w:sz w:val="20"/>
        </w:rPr>
        <w:tab/>
        <w:t>Is there anything else you wish to tell us that might be pertinent to the incident?</w:t>
      </w:r>
    </w:p>
    <w:p w14:paraId="5B9FE915"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p>
    <w:p w14:paraId="20BDB960"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p>
    <w:p w14:paraId="297D5D2F"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p>
    <w:p w14:paraId="496CAE96"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p>
    <w:p w14:paraId="69729A83" w14:textId="77777777" w:rsidR="0079683C" w:rsidRDefault="0079683C" w:rsidP="000C1A7C">
      <w:pPr>
        <w:pBdr>
          <w:top w:val="single" w:sz="6" w:space="1" w:color="auto"/>
          <w:left w:val="single" w:sz="6" w:space="4" w:color="auto"/>
          <w:bottom w:val="single" w:sz="6" w:space="1" w:color="auto"/>
          <w:right w:val="single" w:sz="6" w:space="11" w:color="auto"/>
        </w:pBdr>
        <w:rPr>
          <w:sz w:val="20"/>
        </w:rPr>
      </w:pPr>
    </w:p>
    <w:p w14:paraId="6C9E949D" w14:textId="77777777" w:rsidR="00294705" w:rsidRDefault="00294705" w:rsidP="00294705"/>
    <w:p w14:paraId="1AB842FF" w14:textId="77777777" w:rsidR="00EE0BBE" w:rsidRPr="00D17DDC" w:rsidRDefault="00294705" w:rsidP="00294705">
      <w:r>
        <w:br w:type="page"/>
      </w:r>
    </w:p>
    <w:p w14:paraId="150CB729" w14:textId="0A30BB94" w:rsidR="004870A4" w:rsidRDefault="004870A4" w:rsidP="00E32D39">
      <w:pPr>
        <w:autoSpaceDE w:val="0"/>
        <w:autoSpaceDN w:val="0"/>
        <w:adjustRightInd w:val="0"/>
        <w:ind w:left="1560" w:hanging="1560"/>
        <w:jc w:val="left"/>
        <w:rPr>
          <w:rFonts w:ascii="Arial" w:hAnsi="Arial" w:cs="Arial"/>
          <w:b/>
          <w:sz w:val="28"/>
          <w:szCs w:val="28"/>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52"/>
        <w:gridCol w:w="1713"/>
      </w:tblGrid>
      <w:tr w:rsidR="004870A4" w14:paraId="12437556" w14:textId="77777777" w:rsidTr="004870A4">
        <w:tc>
          <w:tcPr>
            <w:tcW w:w="8652" w:type="dxa"/>
          </w:tcPr>
          <w:p w14:paraId="4D43AAEB" w14:textId="73B10643" w:rsidR="004870A4" w:rsidRDefault="004870A4" w:rsidP="004870A4">
            <w:pPr>
              <w:autoSpaceDE w:val="0"/>
              <w:autoSpaceDN w:val="0"/>
              <w:adjustRightInd w:val="0"/>
              <w:ind w:left="1596" w:hanging="1596"/>
              <w:jc w:val="left"/>
              <w:rPr>
                <w:rFonts w:ascii="Arial" w:hAnsi="Arial" w:cs="Arial"/>
                <w:b/>
                <w:sz w:val="28"/>
                <w:szCs w:val="28"/>
              </w:rPr>
            </w:pPr>
            <w:r w:rsidRPr="00A65268">
              <w:rPr>
                <w:rFonts w:ascii="Arial" w:hAnsi="Arial" w:cs="Arial"/>
                <w:b/>
                <w:sz w:val="28"/>
                <w:szCs w:val="28"/>
              </w:rPr>
              <w:t xml:space="preserve">Annexe D </w:t>
            </w:r>
            <w:r>
              <w:rPr>
                <w:rFonts w:ascii="Arial" w:hAnsi="Arial" w:cs="Arial"/>
                <w:b/>
                <w:sz w:val="28"/>
                <w:szCs w:val="28"/>
              </w:rPr>
              <w:t xml:space="preserve">-  </w:t>
            </w:r>
            <w:r w:rsidRPr="00A65268">
              <w:rPr>
                <w:rFonts w:ascii="Arial" w:hAnsi="Arial" w:cs="Arial"/>
                <w:b/>
                <w:sz w:val="28"/>
                <w:szCs w:val="28"/>
              </w:rPr>
              <w:t xml:space="preserve">Radioactively Contaminated/ Irradiated </w:t>
            </w:r>
            <w:r>
              <w:rPr>
                <w:rFonts w:ascii="Arial" w:hAnsi="Arial" w:cs="Arial"/>
                <w:b/>
                <w:sz w:val="28"/>
                <w:szCs w:val="28"/>
              </w:rPr>
              <w:t>C</w:t>
            </w:r>
            <w:r w:rsidRPr="00A65268">
              <w:rPr>
                <w:rFonts w:ascii="Arial" w:hAnsi="Arial" w:cs="Arial"/>
                <w:b/>
                <w:sz w:val="28"/>
                <w:szCs w:val="28"/>
              </w:rPr>
              <w:t>asualties</w:t>
            </w:r>
            <w:r>
              <w:rPr>
                <w:rFonts w:ascii="Arial" w:hAnsi="Arial" w:cs="Arial"/>
                <w:b/>
                <w:sz w:val="28"/>
                <w:szCs w:val="28"/>
              </w:rPr>
              <w:t xml:space="preserve">: Identification, Treatment and Monitoring  </w:t>
            </w:r>
          </w:p>
        </w:tc>
        <w:tc>
          <w:tcPr>
            <w:tcW w:w="1713" w:type="dxa"/>
          </w:tcPr>
          <w:p w14:paraId="3800D04A" w14:textId="0A84AD70" w:rsidR="004870A4" w:rsidRDefault="004870A4" w:rsidP="004870A4">
            <w:pPr>
              <w:autoSpaceDE w:val="0"/>
              <w:autoSpaceDN w:val="0"/>
              <w:adjustRightInd w:val="0"/>
              <w:jc w:val="right"/>
              <w:rPr>
                <w:rFonts w:ascii="Arial" w:hAnsi="Arial" w:cs="Arial"/>
                <w:b/>
                <w:sz w:val="28"/>
                <w:szCs w:val="28"/>
              </w:rPr>
            </w:pPr>
            <w:r>
              <w:rPr>
                <w:noProof/>
              </w:rPr>
              <w:drawing>
                <wp:inline distT="0" distB="0" distL="0" distR="0" wp14:anchorId="1EFE4D00" wp14:editId="1747825D">
                  <wp:extent cx="923925" cy="948040"/>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flipH="1">
                            <a:off x="0" y="0"/>
                            <a:ext cx="943856" cy="968491"/>
                          </a:xfrm>
                          <a:prstGeom prst="rect">
                            <a:avLst/>
                          </a:prstGeom>
                        </pic:spPr>
                      </pic:pic>
                    </a:graphicData>
                  </a:graphic>
                </wp:inline>
              </w:drawing>
            </w:r>
          </w:p>
        </w:tc>
      </w:tr>
    </w:tbl>
    <w:p w14:paraId="27F9AF10" w14:textId="22FA8509" w:rsidR="00624870" w:rsidRDefault="00624870" w:rsidP="0008065A">
      <w:pPr>
        <w:spacing w:after="120"/>
        <w:ind w:left="120"/>
        <w:rPr>
          <w:rFonts w:ascii="Arial" w:hAnsi="Arial" w:cs="Arial"/>
          <w:b/>
          <w:sz w:val="26"/>
          <w:szCs w:val="26"/>
        </w:rPr>
      </w:pPr>
      <w:r w:rsidRPr="00AC4397">
        <w:rPr>
          <w:rFonts w:ascii="Arial" w:hAnsi="Arial" w:cs="Arial"/>
          <w:b/>
          <w:sz w:val="26"/>
          <w:szCs w:val="26"/>
        </w:rPr>
        <w:t>Introduction</w:t>
      </w:r>
    </w:p>
    <w:tbl>
      <w:tblPr>
        <w:tblStyle w:val="TableGrid"/>
        <w:tblW w:w="0" w:type="auto"/>
        <w:tblInd w:w="120" w:type="dxa"/>
        <w:tblLook w:val="04A0" w:firstRow="1" w:lastRow="0" w:firstColumn="1" w:lastColumn="0" w:noHBand="0" w:noVBand="1"/>
      </w:tblPr>
      <w:tblGrid>
        <w:gridCol w:w="10240"/>
      </w:tblGrid>
      <w:tr w:rsidR="007E1EBE" w14:paraId="0B102C68" w14:textId="77777777" w:rsidTr="007E1EBE">
        <w:tc>
          <w:tcPr>
            <w:tcW w:w="10240" w:type="dxa"/>
            <w:shd w:val="clear" w:color="auto" w:fill="E2EFD9" w:themeFill="accent6" w:themeFillTint="33"/>
          </w:tcPr>
          <w:p w14:paraId="625E1C19" w14:textId="77777777" w:rsidR="007E1EBE" w:rsidRPr="007B38CB" w:rsidRDefault="007E1EBE" w:rsidP="007E1EBE">
            <w:pPr>
              <w:spacing w:after="120" w:line="300" w:lineRule="atLeast"/>
              <w:ind w:left="120"/>
              <w:rPr>
                <w:rFonts w:ascii="Arial" w:hAnsi="Arial" w:cs="Arial"/>
                <w:szCs w:val="24"/>
              </w:rPr>
            </w:pPr>
            <w:r w:rsidRPr="00C776D7">
              <w:rPr>
                <w:rFonts w:ascii="Arial" w:hAnsi="Arial" w:cs="Arial"/>
                <w:b/>
                <w:bCs/>
                <w:i/>
                <w:iCs/>
                <w:szCs w:val="24"/>
              </w:rPr>
              <w:t>Radioactively</w:t>
            </w:r>
            <w:r w:rsidRPr="007B38CB">
              <w:rPr>
                <w:rFonts w:ascii="Arial" w:hAnsi="Arial" w:cs="Arial"/>
                <w:szCs w:val="24"/>
              </w:rPr>
              <w:t xml:space="preserve"> </w:t>
            </w:r>
            <w:r w:rsidRPr="00C776D7">
              <w:rPr>
                <w:rFonts w:ascii="Arial" w:hAnsi="Arial" w:cs="Arial"/>
                <w:b/>
                <w:bCs/>
                <w:i/>
                <w:iCs/>
                <w:szCs w:val="24"/>
              </w:rPr>
              <w:t>contaminated</w:t>
            </w:r>
            <w:r w:rsidRPr="007B38CB">
              <w:rPr>
                <w:rFonts w:ascii="Arial" w:hAnsi="Arial" w:cs="Arial"/>
                <w:szCs w:val="24"/>
              </w:rPr>
              <w:t xml:space="preserve"> casualties are unlikely to emit radiation that is harmful to rescuers and hospital staff.</w:t>
            </w:r>
          </w:p>
          <w:p w14:paraId="04BABDCE" w14:textId="424E0BDB" w:rsidR="007E1EBE" w:rsidRPr="007E1EBE" w:rsidRDefault="007E1EBE" w:rsidP="007E1EBE">
            <w:pPr>
              <w:spacing w:after="120" w:line="300" w:lineRule="atLeast"/>
              <w:ind w:left="120"/>
              <w:rPr>
                <w:rFonts w:ascii="Arial" w:hAnsi="Arial" w:cs="Arial"/>
                <w:szCs w:val="24"/>
              </w:rPr>
            </w:pPr>
            <w:r w:rsidRPr="00C776D7">
              <w:rPr>
                <w:rFonts w:ascii="Arial" w:hAnsi="Arial" w:cs="Arial"/>
                <w:b/>
                <w:bCs/>
                <w:i/>
                <w:iCs/>
                <w:szCs w:val="24"/>
              </w:rPr>
              <w:t>Irradiated</w:t>
            </w:r>
            <w:r w:rsidRPr="007B38CB">
              <w:rPr>
                <w:rFonts w:ascii="Arial" w:hAnsi="Arial" w:cs="Arial"/>
                <w:szCs w:val="24"/>
              </w:rPr>
              <w:t xml:space="preserve"> casualties are those that have been exposed to high levels of radiation, (X-rays or gamma emissions) which has passed through them. Such casualties do not re-emit harmful radiation and would not be a risk to rescuers and hospital staff.</w:t>
            </w:r>
          </w:p>
        </w:tc>
      </w:tr>
    </w:tbl>
    <w:p w14:paraId="536C5F08" w14:textId="33460B27" w:rsidR="00624870" w:rsidRPr="007B38CB" w:rsidRDefault="00624870" w:rsidP="007E1EBE">
      <w:pPr>
        <w:spacing w:before="240" w:after="120" w:line="300" w:lineRule="atLeast"/>
        <w:ind w:left="119"/>
        <w:rPr>
          <w:rFonts w:ascii="Arial" w:hAnsi="Arial" w:cs="Arial"/>
          <w:szCs w:val="24"/>
        </w:rPr>
      </w:pPr>
      <w:r w:rsidRPr="007B38CB">
        <w:rPr>
          <w:rFonts w:ascii="Arial" w:hAnsi="Arial" w:cs="Arial"/>
          <w:szCs w:val="24"/>
        </w:rPr>
        <w:t>Ionising radiation is detectable and quantifiable. If radioactive material is the only contaminant (i.e. no chemicals present) and injuries are life threatening, the patient should be treated at the nearest appropriate Emergency Department (ED).</w:t>
      </w:r>
    </w:p>
    <w:p w14:paraId="73E306D2" w14:textId="23A015AB" w:rsidR="002E58ED" w:rsidRDefault="00624870" w:rsidP="0008065A">
      <w:pPr>
        <w:autoSpaceDE w:val="0"/>
        <w:autoSpaceDN w:val="0"/>
        <w:adjustRightInd w:val="0"/>
        <w:spacing w:after="120" w:line="300" w:lineRule="atLeast"/>
        <w:ind w:left="120"/>
        <w:rPr>
          <w:rFonts w:ascii="Arial" w:hAnsi="Arial" w:cs="Arial"/>
          <w:szCs w:val="24"/>
          <w:lang w:val="en-US"/>
        </w:rPr>
      </w:pPr>
      <w:r w:rsidRPr="007B38CB">
        <w:rPr>
          <w:rFonts w:ascii="Arial" w:hAnsi="Arial" w:cs="Arial"/>
          <w:szCs w:val="24"/>
          <w:lang w:val="en-US"/>
        </w:rPr>
        <w:t xml:space="preserve">On no account must the treatment of serious injury or necessary evacuation to hospital be delayed. Even where a radioactive contaminant is unknown, such as with a CBRN </w:t>
      </w:r>
      <w:r w:rsidR="00C776D7">
        <w:rPr>
          <w:rFonts w:ascii="Arial" w:hAnsi="Arial" w:cs="Arial"/>
          <w:szCs w:val="24"/>
          <w:lang w:val="en-US"/>
        </w:rPr>
        <w:t>incident</w:t>
      </w:r>
      <w:r w:rsidRPr="007B38CB">
        <w:rPr>
          <w:rFonts w:ascii="Arial" w:hAnsi="Arial" w:cs="Arial"/>
          <w:szCs w:val="24"/>
          <w:lang w:val="en-US"/>
        </w:rPr>
        <w:t>, casualties should be dealt with at the incident site but upon arrival at ED, the casualty shall be screened with the radiation detector instrument known as the</w:t>
      </w:r>
      <w:r w:rsidRPr="007B38CB">
        <w:rPr>
          <w:rFonts w:ascii="Arial" w:hAnsi="Arial" w:cs="Arial"/>
          <w:b/>
          <w:szCs w:val="24"/>
          <w:lang w:val="en-US"/>
        </w:rPr>
        <w:t xml:space="preserve"> </w:t>
      </w:r>
      <w:r w:rsidRPr="00C776D7">
        <w:rPr>
          <w:rFonts w:ascii="Arial" w:hAnsi="Arial" w:cs="Arial"/>
          <w:b/>
          <w:bCs/>
          <w:szCs w:val="24"/>
          <w:lang w:val="en-US"/>
        </w:rPr>
        <w:t>RAM</w:t>
      </w:r>
      <w:r w:rsidR="007C570C">
        <w:rPr>
          <w:rFonts w:ascii="Arial" w:hAnsi="Arial" w:cs="Arial"/>
          <w:b/>
          <w:bCs/>
          <w:szCs w:val="24"/>
          <w:lang w:val="en-US"/>
        </w:rPr>
        <w:t xml:space="preserve"> </w:t>
      </w:r>
      <w:r w:rsidRPr="00C776D7">
        <w:rPr>
          <w:rFonts w:ascii="Arial" w:hAnsi="Arial" w:cs="Arial"/>
          <w:b/>
          <w:bCs/>
          <w:szCs w:val="24"/>
          <w:lang w:val="en-US"/>
        </w:rPr>
        <w:t>GENE</w:t>
      </w:r>
      <w:r w:rsidR="007C570C">
        <w:rPr>
          <w:rFonts w:ascii="Arial" w:hAnsi="Arial" w:cs="Arial"/>
          <w:b/>
          <w:bCs/>
          <w:szCs w:val="24"/>
          <w:lang w:val="en-US"/>
        </w:rPr>
        <w:t>-1</w:t>
      </w:r>
      <w:r w:rsidRPr="007B38CB">
        <w:rPr>
          <w:rFonts w:ascii="Arial" w:hAnsi="Arial" w:cs="Arial"/>
          <w:szCs w:val="24"/>
          <w:lang w:val="en-US"/>
        </w:rPr>
        <w:t xml:space="preserve">. </w:t>
      </w:r>
      <w:r w:rsidR="002E58ED">
        <w:rPr>
          <w:rFonts w:ascii="Arial" w:hAnsi="Arial" w:cs="Arial"/>
          <w:szCs w:val="24"/>
          <w:lang w:val="en-US"/>
        </w:rPr>
        <w:t xml:space="preserve">Two of these instruments are kept in the ED Major </w:t>
      </w:r>
      <w:r w:rsidRPr="007B38CB">
        <w:rPr>
          <w:rFonts w:ascii="Arial" w:hAnsi="Arial" w:cs="Arial"/>
          <w:szCs w:val="24"/>
          <w:lang w:val="en-US"/>
        </w:rPr>
        <w:t>In</w:t>
      </w:r>
      <w:r w:rsidR="002E58ED">
        <w:rPr>
          <w:rFonts w:ascii="Arial" w:hAnsi="Arial" w:cs="Arial"/>
          <w:szCs w:val="24"/>
          <w:lang w:val="en-US"/>
        </w:rPr>
        <w:t xml:space="preserve">cident Room. </w:t>
      </w:r>
    </w:p>
    <w:p w14:paraId="6B1403BA" w14:textId="3976DC87" w:rsidR="00624870" w:rsidRDefault="002E58ED" w:rsidP="00B52A45">
      <w:pPr>
        <w:autoSpaceDE w:val="0"/>
        <w:autoSpaceDN w:val="0"/>
        <w:adjustRightInd w:val="0"/>
        <w:spacing w:after="240" w:line="300" w:lineRule="atLeast"/>
        <w:ind w:left="119"/>
        <w:rPr>
          <w:rFonts w:ascii="Arial" w:hAnsi="Arial" w:cs="Arial"/>
          <w:szCs w:val="24"/>
          <w:lang w:val="en-US"/>
        </w:rPr>
      </w:pPr>
      <w:r>
        <w:rPr>
          <w:rFonts w:ascii="Arial" w:hAnsi="Arial" w:cs="Arial"/>
          <w:szCs w:val="24"/>
          <w:lang w:val="en-US"/>
        </w:rPr>
        <w:t xml:space="preserve">In </w:t>
      </w:r>
      <w:r w:rsidR="00624870" w:rsidRPr="007B38CB">
        <w:rPr>
          <w:rFonts w:ascii="Arial" w:hAnsi="Arial" w:cs="Arial"/>
          <w:szCs w:val="24"/>
          <w:lang w:val="en-US"/>
        </w:rPr>
        <w:t>addition</w:t>
      </w:r>
      <w:r>
        <w:rPr>
          <w:rFonts w:ascii="Arial" w:hAnsi="Arial" w:cs="Arial"/>
          <w:szCs w:val="24"/>
          <w:lang w:val="en-US"/>
        </w:rPr>
        <w:t xml:space="preserve"> to any contaminated casualties</w:t>
      </w:r>
      <w:r w:rsidR="00624870" w:rsidRPr="007B38CB">
        <w:rPr>
          <w:rFonts w:ascii="Arial" w:hAnsi="Arial" w:cs="Arial"/>
          <w:szCs w:val="24"/>
          <w:lang w:val="en-US"/>
        </w:rPr>
        <w:t xml:space="preserve">, as a precaution, the ambulance crew shall be </w:t>
      </w:r>
      <w:r>
        <w:rPr>
          <w:rFonts w:ascii="Arial" w:hAnsi="Arial" w:cs="Arial"/>
          <w:szCs w:val="24"/>
          <w:lang w:val="en-US"/>
        </w:rPr>
        <w:t>screened using the RAM</w:t>
      </w:r>
      <w:r w:rsidR="007C570C">
        <w:rPr>
          <w:rFonts w:ascii="Arial" w:hAnsi="Arial" w:cs="Arial"/>
          <w:szCs w:val="24"/>
          <w:lang w:val="en-US"/>
        </w:rPr>
        <w:t xml:space="preserve"> </w:t>
      </w:r>
      <w:r>
        <w:rPr>
          <w:rFonts w:ascii="Arial" w:hAnsi="Arial" w:cs="Arial"/>
          <w:szCs w:val="24"/>
          <w:lang w:val="en-US"/>
        </w:rPr>
        <w:t>GENE</w:t>
      </w:r>
      <w:r w:rsidR="007C570C">
        <w:rPr>
          <w:rFonts w:ascii="Arial" w:hAnsi="Arial" w:cs="Arial"/>
          <w:szCs w:val="24"/>
          <w:lang w:val="en-US"/>
        </w:rPr>
        <w:t>-1</w:t>
      </w:r>
      <w:r>
        <w:rPr>
          <w:rFonts w:ascii="Arial" w:hAnsi="Arial" w:cs="Arial"/>
          <w:szCs w:val="24"/>
          <w:lang w:val="en-US"/>
        </w:rPr>
        <w:t xml:space="preserve"> </w:t>
      </w:r>
      <w:r w:rsidR="00624870" w:rsidRPr="007B38CB">
        <w:rPr>
          <w:rFonts w:ascii="Arial" w:hAnsi="Arial" w:cs="Arial"/>
          <w:szCs w:val="24"/>
          <w:lang w:val="en-US"/>
        </w:rPr>
        <w:t>and given expert advice if necessary.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6"/>
        <w:gridCol w:w="3336"/>
        <w:gridCol w:w="3418"/>
      </w:tblGrid>
      <w:tr w:rsidR="00B52A45" w14:paraId="05E935CC" w14:textId="77777777" w:rsidTr="00DD4E96">
        <w:tc>
          <w:tcPr>
            <w:tcW w:w="3616" w:type="dxa"/>
          </w:tcPr>
          <w:p w14:paraId="78AF7476" w14:textId="77777777" w:rsidR="00B52A45" w:rsidRDefault="00B52A45" w:rsidP="00DD4E96">
            <w:pPr>
              <w:autoSpaceDE w:val="0"/>
              <w:autoSpaceDN w:val="0"/>
              <w:adjustRightInd w:val="0"/>
              <w:spacing w:line="300" w:lineRule="atLeast"/>
              <w:rPr>
                <w:rFonts w:ascii="Arial" w:hAnsi="Arial" w:cs="Arial"/>
                <w:szCs w:val="24"/>
                <w:lang w:val="en-US"/>
              </w:rPr>
            </w:pPr>
            <w:r w:rsidRPr="002E58ED">
              <w:rPr>
                <w:rFonts w:ascii="Arial" w:hAnsi="Arial" w:cs="Arial"/>
                <w:noProof/>
                <w:szCs w:val="24"/>
              </w:rPr>
              <w:drawing>
                <wp:inline distT="0" distB="0" distL="0" distR="0" wp14:anchorId="5EC18276" wp14:editId="07F8228E">
                  <wp:extent cx="2089046" cy="1400175"/>
                  <wp:effectExtent l="0" t="0" r="6985" b="0"/>
                  <wp:docPr id="673798" name="Picture 4" descr="npo000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798" name="Picture 4" descr="npo00006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104163" cy="1410307"/>
                          </a:xfrm>
                          <a:prstGeom prst="rect">
                            <a:avLst/>
                          </a:prstGeom>
                          <a:noFill/>
                          <a:ln>
                            <a:noFill/>
                          </a:ln>
                        </pic:spPr>
                      </pic:pic>
                    </a:graphicData>
                  </a:graphic>
                </wp:inline>
              </w:drawing>
            </w:r>
          </w:p>
        </w:tc>
        <w:tc>
          <w:tcPr>
            <w:tcW w:w="3336" w:type="dxa"/>
          </w:tcPr>
          <w:p w14:paraId="7E13CC53" w14:textId="77777777" w:rsidR="00B52A45" w:rsidRDefault="00B52A45" w:rsidP="00DD4E96">
            <w:pPr>
              <w:autoSpaceDE w:val="0"/>
              <w:autoSpaceDN w:val="0"/>
              <w:adjustRightInd w:val="0"/>
              <w:spacing w:line="300" w:lineRule="atLeast"/>
              <w:rPr>
                <w:rFonts w:ascii="Arial" w:hAnsi="Arial" w:cs="Arial"/>
                <w:szCs w:val="24"/>
                <w:lang w:val="en-US"/>
              </w:rPr>
            </w:pPr>
            <w:r w:rsidRPr="002E58ED">
              <w:rPr>
                <w:rFonts w:ascii="Arial" w:hAnsi="Arial" w:cs="Arial"/>
                <w:noProof/>
                <w:szCs w:val="24"/>
              </w:rPr>
              <w:drawing>
                <wp:inline distT="0" distB="0" distL="0" distR="0" wp14:anchorId="42ED36A9" wp14:editId="0C9695A9">
                  <wp:extent cx="1981200" cy="1386733"/>
                  <wp:effectExtent l="0" t="0" r="0" b="4445"/>
                  <wp:docPr id="30727" name="Object 5" descr="npo00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7" name="Object 5" descr="npo00005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03360" cy="1402244"/>
                          </a:xfrm>
                          <a:prstGeom prst="rect">
                            <a:avLst/>
                          </a:prstGeom>
                          <a:noFill/>
                          <a:ln>
                            <a:noFill/>
                          </a:ln>
                        </pic:spPr>
                      </pic:pic>
                    </a:graphicData>
                  </a:graphic>
                </wp:inline>
              </w:drawing>
            </w:r>
          </w:p>
        </w:tc>
        <w:tc>
          <w:tcPr>
            <w:tcW w:w="3418" w:type="dxa"/>
          </w:tcPr>
          <w:p w14:paraId="589276ED" w14:textId="77777777" w:rsidR="00B52A45" w:rsidRDefault="00B52A45" w:rsidP="00DD4E96">
            <w:pPr>
              <w:autoSpaceDE w:val="0"/>
              <w:autoSpaceDN w:val="0"/>
              <w:adjustRightInd w:val="0"/>
              <w:spacing w:line="300" w:lineRule="atLeast"/>
              <w:rPr>
                <w:rFonts w:ascii="Arial" w:hAnsi="Arial" w:cs="Arial"/>
                <w:szCs w:val="24"/>
                <w:lang w:val="en-US"/>
              </w:rPr>
            </w:pPr>
            <w:r w:rsidRPr="002E58ED">
              <w:rPr>
                <w:rFonts w:ascii="Arial" w:hAnsi="Arial" w:cs="Arial"/>
                <w:noProof/>
                <w:szCs w:val="24"/>
              </w:rPr>
              <w:drawing>
                <wp:inline distT="0" distB="0" distL="0" distR="0" wp14:anchorId="1AAB43DE" wp14:editId="1DDEEF7F">
                  <wp:extent cx="2013748" cy="1386205"/>
                  <wp:effectExtent l="0" t="0" r="5715" b="4445"/>
                  <wp:docPr id="673796" name="Object 3" descr="npo0000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796" name="Object 3" descr="npo00005b"/>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52920" cy="1413170"/>
                          </a:xfrm>
                          <a:prstGeom prst="rect">
                            <a:avLst/>
                          </a:prstGeom>
                          <a:noFill/>
                          <a:ln>
                            <a:noFill/>
                          </a:ln>
                        </pic:spPr>
                      </pic:pic>
                    </a:graphicData>
                  </a:graphic>
                </wp:inline>
              </w:drawing>
            </w:r>
          </w:p>
        </w:tc>
      </w:tr>
    </w:tbl>
    <w:p w14:paraId="19FDBE86" w14:textId="0D574241" w:rsidR="00B52A45" w:rsidRPr="00B52A45" w:rsidRDefault="00B52A45" w:rsidP="00B52A45">
      <w:pPr>
        <w:autoSpaceDE w:val="0"/>
        <w:autoSpaceDN w:val="0"/>
        <w:adjustRightInd w:val="0"/>
        <w:spacing w:line="300" w:lineRule="atLeast"/>
        <w:rPr>
          <w:rFonts w:ascii="Arial" w:hAnsi="Arial" w:cs="Arial"/>
          <w:i/>
          <w:iCs/>
          <w:szCs w:val="24"/>
          <w:lang w:val="en-US"/>
        </w:rPr>
      </w:pPr>
      <w:r w:rsidRPr="00B52A45">
        <w:rPr>
          <w:rFonts w:ascii="Arial" w:hAnsi="Arial" w:cs="Arial"/>
          <w:i/>
          <w:iCs/>
          <w:szCs w:val="24"/>
          <w:lang w:val="en-US"/>
        </w:rPr>
        <w:t>RAM GENE</w:t>
      </w:r>
    </w:p>
    <w:p w14:paraId="6976CB04" w14:textId="77777777" w:rsidR="00B52A45" w:rsidRDefault="00B52A45" w:rsidP="00B52A45">
      <w:pPr>
        <w:autoSpaceDE w:val="0"/>
        <w:autoSpaceDN w:val="0"/>
        <w:adjustRightInd w:val="0"/>
        <w:spacing w:line="300" w:lineRule="atLeast"/>
        <w:rPr>
          <w:rFonts w:ascii="Arial" w:hAnsi="Arial" w:cs="Arial"/>
          <w:szCs w:val="24"/>
          <w:lang w:val="en-US"/>
        </w:rPr>
      </w:pPr>
    </w:p>
    <w:p w14:paraId="3682D98C" w14:textId="77777777" w:rsidR="00B52A45" w:rsidRPr="007B38CB" w:rsidRDefault="00B52A45" w:rsidP="00B52A45">
      <w:pPr>
        <w:spacing w:after="60" w:line="300" w:lineRule="atLeast"/>
        <w:jc w:val="left"/>
        <w:rPr>
          <w:rFonts w:ascii="Arial" w:hAnsi="Arial" w:cs="Arial"/>
          <w:szCs w:val="24"/>
          <w:lang w:val="en-US"/>
        </w:rPr>
      </w:pPr>
      <w:r w:rsidRPr="007B38CB">
        <w:rPr>
          <w:rFonts w:ascii="Arial" w:hAnsi="Arial" w:cs="Arial"/>
          <w:szCs w:val="24"/>
          <w:lang w:val="en-US"/>
        </w:rPr>
        <w:t>This procedure is set out in three sections:</w:t>
      </w:r>
    </w:p>
    <w:p w14:paraId="54E0928B" w14:textId="55767149" w:rsidR="00B52A45" w:rsidRPr="007B38CB" w:rsidRDefault="006C799C" w:rsidP="006C799C">
      <w:pPr>
        <w:spacing w:after="60" w:line="300" w:lineRule="atLeast"/>
        <w:jc w:val="left"/>
        <w:rPr>
          <w:rFonts w:ascii="Arial" w:hAnsi="Arial" w:cs="Arial"/>
          <w:szCs w:val="24"/>
          <w:lang w:val="en-US"/>
        </w:rPr>
      </w:pPr>
      <w:r>
        <w:rPr>
          <w:rFonts w:ascii="Arial" w:hAnsi="Arial" w:cs="Arial"/>
          <w:szCs w:val="24"/>
          <w:lang w:val="en-US"/>
        </w:rPr>
        <w:t>Section A</w:t>
      </w:r>
      <w:r>
        <w:rPr>
          <w:rFonts w:ascii="Arial" w:hAnsi="Arial" w:cs="Arial"/>
          <w:szCs w:val="24"/>
          <w:lang w:val="en-US"/>
        </w:rPr>
        <w:tab/>
      </w:r>
      <w:r w:rsidR="00B52A45" w:rsidRPr="007B38CB">
        <w:rPr>
          <w:rFonts w:ascii="Arial" w:hAnsi="Arial" w:cs="Arial"/>
          <w:szCs w:val="24"/>
          <w:lang w:val="en-US"/>
        </w:rPr>
        <w:t>Identifying and treating a contaminated</w:t>
      </w:r>
      <w:r w:rsidR="00B52A45" w:rsidRPr="007B38CB">
        <w:rPr>
          <w:rFonts w:ascii="Arial" w:hAnsi="Arial" w:cs="Arial"/>
          <w:szCs w:val="24"/>
        </w:rPr>
        <w:t xml:space="preserve"> casualty</w:t>
      </w:r>
    </w:p>
    <w:p w14:paraId="4662D1A9" w14:textId="5FB2DD4F" w:rsidR="00B52A45" w:rsidRPr="007B38CB" w:rsidRDefault="006C799C" w:rsidP="006C799C">
      <w:pPr>
        <w:spacing w:after="60" w:line="300" w:lineRule="atLeast"/>
        <w:jc w:val="left"/>
        <w:rPr>
          <w:rFonts w:ascii="Arial" w:hAnsi="Arial" w:cs="Arial"/>
          <w:szCs w:val="24"/>
          <w:lang w:val="en-US"/>
        </w:rPr>
      </w:pPr>
      <w:r>
        <w:rPr>
          <w:rFonts w:ascii="Arial" w:hAnsi="Arial" w:cs="Arial"/>
          <w:szCs w:val="24"/>
          <w:lang w:val="en-US"/>
        </w:rPr>
        <w:t>Section B</w:t>
      </w:r>
      <w:r>
        <w:rPr>
          <w:rFonts w:ascii="Arial" w:hAnsi="Arial" w:cs="Arial"/>
          <w:szCs w:val="24"/>
          <w:lang w:val="en-US"/>
        </w:rPr>
        <w:tab/>
      </w:r>
      <w:r w:rsidR="00B52A45" w:rsidRPr="007B38CB">
        <w:rPr>
          <w:rFonts w:ascii="Arial" w:hAnsi="Arial" w:cs="Arial"/>
          <w:szCs w:val="24"/>
          <w:lang w:val="en-US"/>
        </w:rPr>
        <w:t>Routine monitor maintenance</w:t>
      </w:r>
    </w:p>
    <w:p w14:paraId="58122133" w14:textId="41821240" w:rsidR="00B52A45" w:rsidRPr="007B38CB" w:rsidRDefault="006C799C" w:rsidP="006C799C">
      <w:pPr>
        <w:spacing w:after="60" w:line="300" w:lineRule="atLeast"/>
        <w:jc w:val="left"/>
        <w:rPr>
          <w:rFonts w:ascii="Arial" w:hAnsi="Arial" w:cs="Arial"/>
          <w:szCs w:val="24"/>
          <w:lang w:val="en-US"/>
        </w:rPr>
      </w:pPr>
      <w:r>
        <w:rPr>
          <w:rFonts w:ascii="Arial" w:hAnsi="Arial" w:cs="Arial"/>
          <w:szCs w:val="24"/>
          <w:lang w:val="en-US"/>
        </w:rPr>
        <w:t>Section C</w:t>
      </w:r>
      <w:r>
        <w:rPr>
          <w:rFonts w:ascii="Arial" w:hAnsi="Arial" w:cs="Arial"/>
          <w:szCs w:val="24"/>
          <w:lang w:val="en-US"/>
        </w:rPr>
        <w:tab/>
      </w:r>
      <w:r w:rsidR="00B52A45" w:rsidRPr="007B38CB">
        <w:rPr>
          <w:rFonts w:ascii="Arial" w:hAnsi="Arial" w:cs="Arial"/>
          <w:szCs w:val="24"/>
          <w:lang w:val="en-US"/>
        </w:rPr>
        <w:t>Staff training</w:t>
      </w:r>
    </w:p>
    <w:p w14:paraId="4A909571" w14:textId="3602E822" w:rsidR="006C799C" w:rsidRDefault="006C799C">
      <w:pPr>
        <w:jc w:val="left"/>
        <w:rPr>
          <w:rFonts w:ascii="Arial" w:hAnsi="Arial" w:cs="Arial"/>
          <w:szCs w:val="24"/>
        </w:rPr>
      </w:pPr>
      <w:r>
        <w:rPr>
          <w:rFonts w:ascii="Arial" w:hAnsi="Arial" w:cs="Arial"/>
          <w:szCs w:val="24"/>
        </w:rPr>
        <w:br w:type="page"/>
      </w:r>
    </w:p>
    <w:p w14:paraId="229E2679" w14:textId="71A9A776" w:rsidR="00B52A45" w:rsidRPr="006C799C" w:rsidRDefault="004870A4" w:rsidP="006C799C">
      <w:pPr>
        <w:spacing w:after="120" w:line="300" w:lineRule="atLeast"/>
        <w:rPr>
          <w:rFonts w:ascii="Arial" w:hAnsi="Arial" w:cs="Arial"/>
          <w:b/>
          <w:sz w:val="28"/>
          <w:szCs w:val="28"/>
        </w:rPr>
      </w:pPr>
      <w:r>
        <w:rPr>
          <w:rFonts w:ascii="Arial" w:hAnsi="Arial" w:cs="Arial"/>
          <w:b/>
          <w:sz w:val="28"/>
          <w:szCs w:val="28"/>
          <w:u w:val="single"/>
        </w:rPr>
        <w:lastRenderedPageBreak/>
        <w:t>Annex D</w:t>
      </w:r>
      <w:r w:rsidR="007A00FA">
        <w:rPr>
          <w:rFonts w:ascii="Arial" w:hAnsi="Arial" w:cs="Arial"/>
          <w:b/>
          <w:sz w:val="28"/>
          <w:szCs w:val="28"/>
          <w:u w:val="single"/>
        </w:rPr>
        <w:t xml:space="preserve">: </w:t>
      </w:r>
      <w:r w:rsidR="006C799C" w:rsidRPr="006C799C">
        <w:rPr>
          <w:rFonts w:ascii="Arial" w:hAnsi="Arial" w:cs="Arial"/>
          <w:b/>
          <w:sz w:val="28"/>
          <w:szCs w:val="28"/>
          <w:u w:val="single"/>
        </w:rPr>
        <w:t>S</w:t>
      </w:r>
      <w:r w:rsidR="007A00FA">
        <w:rPr>
          <w:rFonts w:ascii="Arial" w:hAnsi="Arial" w:cs="Arial"/>
          <w:b/>
          <w:sz w:val="28"/>
          <w:szCs w:val="28"/>
          <w:u w:val="single"/>
        </w:rPr>
        <w:t xml:space="preserve">ECTION </w:t>
      </w:r>
      <w:r w:rsidR="006C799C" w:rsidRPr="006C799C">
        <w:rPr>
          <w:rFonts w:ascii="Arial" w:hAnsi="Arial" w:cs="Arial"/>
          <w:b/>
          <w:sz w:val="28"/>
          <w:szCs w:val="28"/>
          <w:u w:val="single"/>
        </w:rPr>
        <w:t>A</w:t>
      </w:r>
      <w:r w:rsidR="007A00FA">
        <w:rPr>
          <w:rFonts w:ascii="Arial" w:hAnsi="Arial" w:cs="Arial"/>
          <w:b/>
          <w:sz w:val="28"/>
          <w:szCs w:val="28"/>
          <w:u w:val="single"/>
        </w:rPr>
        <w:t xml:space="preserve"> - </w:t>
      </w:r>
      <w:r w:rsidR="00B52A45" w:rsidRPr="007A00FA">
        <w:rPr>
          <w:rFonts w:ascii="Arial" w:hAnsi="Arial" w:cs="Arial"/>
          <w:b/>
          <w:sz w:val="28"/>
          <w:szCs w:val="28"/>
          <w:u w:val="single"/>
        </w:rPr>
        <w:t>Identifying and treating a contaminated casualty</w:t>
      </w:r>
      <w:r w:rsidR="00B52A45" w:rsidRPr="006C799C">
        <w:rPr>
          <w:rFonts w:ascii="Arial" w:hAnsi="Arial" w:cs="Arial"/>
          <w:b/>
          <w:sz w:val="28"/>
          <w:szCs w:val="28"/>
        </w:rPr>
        <w:t xml:space="preserve"> </w:t>
      </w:r>
    </w:p>
    <w:p w14:paraId="2836AA2E" w14:textId="77777777" w:rsidR="00B52A45" w:rsidRPr="007B38CB" w:rsidRDefault="00B52A45" w:rsidP="006C799C">
      <w:pPr>
        <w:spacing w:after="60" w:line="300" w:lineRule="atLeast"/>
        <w:rPr>
          <w:rFonts w:ascii="Arial" w:hAnsi="Arial" w:cs="Arial"/>
          <w:szCs w:val="24"/>
        </w:rPr>
      </w:pPr>
      <w:r w:rsidRPr="007B38CB">
        <w:rPr>
          <w:rFonts w:ascii="Arial" w:hAnsi="Arial" w:cs="Arial"/>
          <w:szCs w:val="24"/>
        </w:rPr>
        <w:t>Any one of the following scenarios will lead to a high index of suspicion that a casualty is contaminated:</w:t>
      </w:r>
    </w:p>
    <w:p w14:paraId="542B5F5B" w14:textId="053C48D7" w:rsidR="00B52A45" w:rsidRPr="007B38CB" w:rsidRDefault="00B52A45" w:rsidP="006C799C">
      <w:pPr>
        <w:numPr>
          <w:ilvl w:val="0"/>
          <w:numId w:val="50"/>
        </w:numPr>
        <w:tabs>
          <w:tab w:val="clear" w:pos="737"/>
        </w:tabs>
        <w:spacing w:after="60" w:line="300" w:lineRule="atLeast"/>
        <w:ind w:left="426" w:hanging="426"/>
        <w:rPr>
          <w:rFonts w:ascii="Arial" w:hAnsi="Arial" w:cs="Arial"/>
          <w:szCs w:val="24"/>
        </w:rPr>
      </w:pPr>
      <w:r w:rsidRPr="007B38CB">
        <w:rPr>
          <w:rFonts w:ascii="Arial" w:hAnsi="Arial" w:cs="Arial"/>
          <w:szCs w:val="24"/>
        </w:rPr>
        <w:t>You are informed by ambulance control that paramedic, fire &amp; rescue, or police electronic personal dosemeters have alarmed at the incident scene;</w:t>
      </w:r>
    </w:p>
    <w:p w14:paraId="1EF60C30" w14:textId="77777777" w:rsidR="00B52A45" w:rsidRPr="007B38CB" w:rsidRDefault="00B52A45" w:rsidP="006C799C">
      <w:pPr>
        <w:numPr>
          <w:ilvl w:val="0"/>
          <w:numId w:val="50"/>
        </w:numPr>
        <w:tabs>
          <w:tab w:val="clear" w:pos="737"/>
        </w:tabs>
        <w:spacing w:after="60" w:line="300" w:lineRule="atLeast"/>
        <w:ind w:left="426" w:hanging="426"/>
        <w:rPr>
          <w:rFonts w:ascii="Arial" w:hAnsi="Arial" w:cs="Arial"/>
          <w:szCs w:val="24"/>
        </w:rPr>
      </w:pPr>
      <w:r w:rsidRPr="007B38CB">
        <w:rPr>
          <w:rFonts w:ascii="Arial" w:hAnsi="Arial" w:cs="Arial"/>
          <w:szCs w:val="24"/>
        </w:rPr>
        <w:t>The patient tells you that they work with radioactive materials and they have had an accident e.g. industrial radiographer, driver of vehicle transporting radioactive materials;</w:t>
      </w:r>
    </w:p>
    <w:p w14:paraId="603E5704" w14:textId="77777777" w:rsidR="00B52A45" w:rsidRPr="007B38CB" w:rsidRDefault="00B52A45" w:rsidP="006C799C">
      <w:pPr>
        <w:numPr>
          <w:ilvl w:val="0"/>
          <w:numId w:val="50"/>
        </w:numPr>
        <w:tabs>
          <w:tab w:val="clear" w:pos="737"/>
        </w:tabs>
        <w:spacing w:after="60" w:line="300" w:lineRule="atLeast"/>
        <w:ind w:left="426" w:hanging="426"/>
        <w:rPr>
          <w:rFonts w:ascii="Arial" w:hAnsi="Arial" w:cs="Arial"/>
          <w:szCs w:val="24"/>
        </w:rPr>
      </w:pPr>
      <w:r w:rsidRPr="007B38CB">
        <w:rPr>
          <w:rFonts w:ascii="Arial" w:hAnsi="Arial" w:cs="Arial"/>
          <w:szCs w:val="24"/>
        </w:rPr>
        <w:t>The accident occurs in a controlled area where radioactive materials are used;</w:t>
      </w:r>
    </w:p>
    <w:p w14:paraId="529D1C87" w14:textId="77777777" w:rsidR="00B52A45" w:rsidRPr="007B38CB" w:rsidRDefault="00B52A45" w:rsidP="006C799C">
      <w:pPr>
        <w:numPr>
          <w:ilvl w:val="0"/>
          <w:numId w:val="50"/>
        </w:numPr>
        <w:tabs>
          <w:tab w:val="clear" w:pos="737"/>
        </w:tabs>
        <w:spacing w:after="60" w:line="300" w:lineRule="atLeast"/>
        <w:ind w:left="426" w:hanging="426"/>
        <w:rPr>
          <w:rFonts w:ascii="Arial" w:hAnsi="Arial" w:cs="Arial"/>
          <w:szCs w:val="24"/>
        </w:rPr>
      </w:pPr>
      <w:r w:rsidRPr="007B38CB">
        <w:rPr>
          <w:rFonts w:ascii="Arial" w:hAnsi="Arial" w:cs="Arial"/>
          <w:szCs w:val="24"/>
        </w:rPr>
        <w:t>Vehicles, equipment or materials involved in the incident have radiation decal markings;</w:t>
      </w:r>
    </w:p>
    <w:p w14:paraId="705C4C58" w14:textId="06AC9036" w:rsidR="00B52A45" w:rsidRPr="007B38CB" w:rsidRDefault="00B52A45" w:rsidP="006C799C">
      <w:pPr>
        <w:numPr>
          <w:ilvl w:val="1"/>
          <w:numId w:val="51"/>
        </w:numPr>
        <w:tabs>
          <w:tab w:val="clear" w:pos="1440"/>
        </w:tabs>
        <w:spacing w:after="120" w:line="300" w:lineRule="atLeast"/>
        <w:ind w:left="425" w:hanging="425"/>
        <w:rPr>
          <w:rFonts w:ascii="Arial" w:hAnsi="Arial" w:cs="Arial"/>
          <w:szCs w:val="24"/>
        </w:rPr>
      </w:pPr>
      <w:r w:rsidRPr="007B38CB">
        <w:rPr>
          <w:rFonts w:ascii="Arial" w:hAnsi="Arial" w:cs="Arial"/>
          <w:szCs w:val="24"/>
        </w:rPr>
        <w:t xml:space="preserve">MoD announces the release of an alpha emitter (weapon accident). </w:t>
      </w:r>
      <w:r w:rsidR="007E1EBE">
        <w:rPr>
          <w:rFonts w:ascii="Arial" w:hAnsi="Arial" w:cs="Arial"/>
          <w:szCs w:val="24"/>
        </w:rPr>
        <w:t xml:space="preserve">Personal dosemeters </w:t>
      </w:r>
      <w:r w:rsidRPr="007B38CB">
        <w:rPr>
          <w:rFonts w:ascii="Arial" w:hAnsi="Arial" w:cs="Arial"/>
          <w:szCs w:val="24"/>
        </w:rPr>
        <w:t>cannot detect alpha radiation but the RAM</w:t>
      </w:r>
      <w:r w:rsidR="007C570C">
        <w:rPr>
          <w:rFonts w:ascii="Arial" w:hAnsi="Arial" w:cs="Arial"/>
          <w:szCs w:val="24"/>
        </w:rPr>
        <w:t xml:space="preserve"> </w:t>
      </w:r>
      <w:r w:rsidRPr="007B38CB">
        <w:rPr>
          <w:rFonts w:ascii="Arial" w:hAnsi="Arial" w:cs="Arial"/>
          <w:szCs w:val="24"/>
        </w:rPr>
        <w:t>GENE</w:t>
      </w:r>
      <w:r w:rsidR="007C570C">
        <w:rPr>
          <w:rFonts w:ascii="Arial" w:hAnsi="Arial" w:cs="Arial"/>
          <w:szCs w:val="24"/>
        </w:rPr>
        <w:t>-1</w:t>
      </w:r>
      <w:r w:rsidRPr="007B38CB">
        <w:rPr>
          <w:rFonts w:ascii="Arial" w:hAnsi="Arial" w:cs="Arial"/>
          <w:szCs w:val="24"/>
        </w:rPr>
        <w:t xml:space="preserve"> can when set to contamination mode.</w:t>
      </w:r>
    </w:p>
    <w:p w14:paraId="64DDA1AA" w14:textId="0B97C551" w:rsidR="00B52A45" w:rsidRPr="007B38CB" w:rsidRDefault="00B52A45" w:rsidP="006C799C">
      <w:pPr>
        <w:spacing w:after="120" w:line="300" w:lineRule="atLeast"/>
        <w:rPr>
          <w:rFonts w:ascii="Arial" w:hAnsi="Arial" w:cs="Arial"/>
          <w:szCs w:val="24"/>
          <w:lang w:val="en-US"/>
        </w:rPr>
      </w:pPr>
      <w:r w:rsidRPr="007B38CB">
        <w:rPr>
          <w:rFonts w:ascii="Arial" w:hAnsi="Arial" w:cs="Arial"/>
          <w:szCs w:val="24"/>
          <w:lang w:val="en-US"/>
        </w:rPr>
        <w:t xml:space="preserve">At the scene of the incident the Emergency Services will decontaminate uninjured and non-critically injured people. Only contaminated casualties who have life threatening injuries </w:t>
      </w:r>
      <w:r w:rsidR="007E1EBE">
        <w:rPr>
          <w:rFonts w:ascii="Arial" w:hAnsi="Arial" w:cs="Arial"/>
          <w:szCs w:val="24"/>
          <w:lang w:val="en-US"/>
        </w:rPr>
        <w:t xml:space="preserve">should be sent </w:t>
      </w:r>
      <w:r w:rsidRPr="007B38CB">
        <w:rPr>
          <w:rFonts w:ascii="Arial" w:hAnsi="Arial" w:cs="Arial"/>
          <w:szCs w:val="24"/>
          <w:lang w:val="en-US"/>
        </w:rPr>
        <w:t xml:space="preserve">to the ED. </w:t>
      </w:r>
    </w:p>
    <w:p w14:paraId="1B67568E"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Treatment and stabilisation of injuries for these persons should be the first priority followed by decontamination.</w:t>
      </w:r>
    </w:p>
    <w:p w14:paraId="7CFEAD50"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The following system of practice applies only to critically injured patients with potential radioactive contamination. All other patients and persons should have been decontaminated before admission.</w:t>
      </w:r>
    </w:p>
    <w:p w14:paraId="65FA59ED" w14:textId="3B715DEF" w:rsidR="00B52A45" w:rsidRPr="007B38CB" w:rsidRDefault="00B52A45" w:rsidP="006C799C">
      <w:pPr>
        <w:spacing w:after="120" w:line="300" w:lineRule="atLeast"/>
        <w:rPr>
          <w:rFonts w:ascii="Arial" w:hAnsi="Arial" w:cs="Arial"/>
          <w:szCs w:val="24"/>
        </w:rPr>
      </w:pPr>
      <w:r w:rsidRPr="007B38CB">
        <w:rPr>
          <w:rFonts w:ascii="Arial" w:hAnsi="Arial" w:cs="Arial"/>
          <w:szCs w:val="24"/>
        </w:rPr>
        <w:t xml:space="preserve">It is important that help and support is obtained from a Medical Physicist (available via switchboard) as </w:t>
      </w:r>
      <w:r w:rsidRPr="007B38CB">
        <w:rPr>
          <w:rFonts w:ascii="Arial" w:hAnsi="Arial" w:cs="Arial"/>
          <w:b/>
          <w:szCs w:val="24"/>
        </w:rPr>
        <w:t>soon as possible</w:t>
      </w:r>
      <w:r w:rsidRPr="007B38CB">
        <w:rPr>
          <w:rFonts w:ascii="Arial" w:hAnsi="Arial" w:cs="Arial"/>
          <w:szCs w:val="24"/>
        </w:rPr>
        <w:t xml:space="preserve">. Do not wait for </w:t>
      </w:r>
      <w:r w:rsidR="007E1EBE">
        <w:rPr>
          <w:rFonts w:ascii="Arial" w:hAnsi="Arial" w:cs="Arial"/>
          <w:szCs w:val="24"/>
        </w:rPr>
        <w:t>Medical Physics staff t</w:t>
      </w:r>
      <w:r w:rsidRPr="007B38CB">
        <w:rPr>
          <w:rFonts w:ascii="Arial" w:hAnsi="Arial" w:cs="Arial"/>
          <w:szCs w:val="24"/>
        </w:rPr>
        <w:t>o arrive before admitting the patient and beginning to treat them.</w:t>
      </w:r>
    </w:p>
    <w:p w14:paraId="7ADA590C" w14:textId="15746B05" w:rsidR="00B52A45" w:rsidRPr="007B38CB" w:rsidRDefault="00B52A45" w:rsidP="006C799C">
      <w:pPr>
        <w:spacing w:after="120" w:line="300" w:lineRule="atLeast"/>
        <w:rPr>
          <w:rFonts w:ascii="Arial" w:hAnsi="Arial" w:cs="Arial"/>
          <w:szCs w:val="24"/>
        </w:rPr>
      </w:pPr>
      <w:r w:rsidRPr="007B38CB">
        <w:rPr>
          <w:rFonts w:ascii="Arial" w:hAnsi="Arial" w:cs="Arial"/>
          <w:szCs w:val="24"/>
        </w:rPr>
        <w:t xml:space="preserve">More staff will be required to undertake this procedure. </w:t>
      </w:r>
      <w:r w:rsidR="007E1EBE">
        <w:rPr>
          <w:rFonts w:ascii="Arial" w:hAnsi="Arial" w:cs="Arial"/>
          <w:szCs w:val="24"/>
        </w:rPr>
        <w:t>Local p</w:t>
      </w:r>
      <w:r>
        <w:rPr>
          <w:rFonts w:ascii="Arial" w:hAnsi="Arial" w:cs="Arial"/>
          <w:szCs w:val="24"/>
        </w:rPr>
        <w:t>rocedure</w:t>
      </w:r>
      <w:r w:rsidRPr="007B38CB">
        <w:rPr>
          <w:rFonts w:ascii="Arial" w:hAnsi="Arial" w:cs="Arial"/>
          <w:szCs w:val="24"/>
        </w:rPr>
        <w:t>s must be in place to quickly mobilise staff to support the ED quickly, 24/7. It is important to exercise this system if you are going to use it effectively.</w:t>
      </w:r>
    </w:p>
    <w:p w14:paraId="31C444ED" w14:textId="77777777" w:rsidR="00B52A45" w:rsidRPr="00624870" w:rsidRDefault="00B52A45" w:rsidP="006C799C">
      <w:pPr>
        <w:spacing w:after="120" w:line="300" w:lineRule="atLeast"/>
        <w:rPr>
          <w:rFonts w:ascii="Arial" w:hAnsi="Arial" w:cs="Arial"/>
          <w:szCs w:val="24"/>
          <w:lang w:val="en-US"/>
        </w:rPr>
      </w:pPr>
      <w:r w:rsidRPr="007B38CB">
        <w:rPr>
          <w:rFonts w:ascii="Arial" w:hAnsi="Arial" w:cs="Arial"/>
          <w:szCs w:val="24"/>
          <w:lang w:val="en-US"/>
        </w:rPr>
        <w:t xml:space="preserve">The ED needs to be divided into two areas; a </w:t>
      </w:r>
      <w:r w:rsidRPr="007B38CB">
        <w:rPr>
          <w:rFonts w:ascii="Arial" w:hAnsi="Arial" w:cs="Arial"/>
          <w:i/>
          <w:szCs w:val="24"/>
          <w:lang w:val="en-US"/>
        </w:rPr>
        <w:t>dirty area</w:t>
      </w:r>
      <w:r w:rsidRPr="007B38CB">
        <w:rPr>
          <w:rFonts w:ascii="Arial" w:hAnsi="Arial" w:cs="Arial"/>
          <w:szCs w:val="24"/>
          <w:lang w:val="en-US"/>
        </w:rPr>
        <w:t xml:space="preserve"> and </w:t>
      </w:r>
      <w:r w:rsidRPr="007B38CB">
        <w:rPr>
          <w:rFonts w:ascii="Arial" w:hAnsi="Arial" w:cs="Arial"/>
          <w:i/>
          <w:szCs w:val="24"/>
          <w:lang w:val="en-US"/>
        </w:rPr>
        <w:t>clean area</w:t>
      </w:r>
      <w:r w:rsidRPr="007B38CB">
        <w:rPr>
          <w:rFonts w:ascii="Arial" w:hAnsi="Arial" w:cs="Arial"/>
          <w:szCs w:val="24"/>
          <w:lang w:val="en-US"/>
        </w:rPr>
        <w:t>. These areas must be defined by visual and/or physical barriers.</w:t>
      </w:r>
    </w:p>
    <w:p w14:paraId="5C90B05F" w14:textId="001984C3" w:rsidR="00B52A45" w:rsidRPr="00154087" w:rsidRDefault="00B52A45" w:rsidP="006C799C">
      <w:pPr>
        <w:spacing w:before="240" w:after="120" w:line="300" w:lineRule="atLeast"/>
        <w:rPr>
          <w:rFonts w:ascii="Arial" w:hAnsi="Arial" w:cs="Arial"/>
          <w:b/>
          <w:bCs/>
          <w:szCs w:val="24"/>
        </w:rPr>
      </w:pPr>
      <w:r w:rsidRPr="00154087">
        <w:rPr>
          <w:rFonts w:ascii="Arial" w:hAnsi="Arial" w:cs="Arial"/>
          <w:b/>
          <w:bCs/>
          <w:szCs w:val="24"/>
        </w:rPr>
        <w:t xml:space="preserve">Dirty </w:t>
      </w:r>
      <w:r w:rsidR="007E1EBE">
        <w:rPr>
          <w:rFonts w:ascii="Arial" w:hAnsi="Arial" w:cs="Arial"/>
          <w:b/>
          <w:bCs/>
          <w:szCs w:val="24"/>
        </w:rPr>
        <w:t>A</w:t>
      </w:r>
      <w:r w:rsidRPr="00154087">
        <w:rPr>
          <w:rFonts w:ascii="Arial" w:hAnsi="Arial" w:cs="Arial"/>
          <w:b/>
          <w:bCs/>
          <w:szCs w:val="24"/>
        </w:rPr>
        <w:t>rea</w:t>
      </w:r>
    </w:p>
    <w:p w14:paraId="48CDDBB8"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This is the decontamination area. The casualty receives care necessary to stabilise clinical condition and is decontaminated here before transfer for definitive care to other hospital departments.</w:t>
      </w:r>
    </w:p>
    <w:p w14:paraId="04C63C60" w14:textId="198E463F" w:rsidR="00B52A45" w:rsidRPr="007B38CB" w:rsidRDefault="00B52A45" w:rsidP="006C799C">
      <w:pPr>
        <w:spacing w:after="120" w:line="300" w:lineRule="atLeast"/>
        <w:rPr>
          <w:rFonts w:ascii="Arial" w:hAnsi="Arial" w:cs="Arial"/>
          <w:szCs w:val="24"/>
        </w:rPr>
      </w:pPr>
      <w:r w:rsidRPr="007B38CB">
        <w:rPr>
          <w:rFonts w:ascii="Arial" w:hAnsi="Arial" w:cs="Arial"/>
          <w:szCs w:val="24"/>
        </w:rPr>
        <w:t xml:space="preserve">A member of staff is designated the </w:t>
      </w:r>
      <w:r w:rsidRPr="007B38CB">
        <w:rPr>
          <w:rFonts w:ascii="Arial" w:hAnsi="Arial" w:cs="Arial"/>
          <w:i/>
          <w:szCs w:val="24"/>
        </w:rPr>
        <w:t>dirty monitor</w:t>
      </w:r>
      <w:r w:rsidRPr="007B38CB">
        <w:rPr>
          <w:rFonts w:ascii="Arial" w:hAnsi="Arial" w:cs="Arial"/>
          <w:szCs w:val="24"/>
        </w:rPr>
        <w:t xml:space="preserve">. This person works within the decontamination area and their purpose is to protect the clinical team and survey the casualty. The </w:t>
      </w:r>
      <w:r w:rsidRPr="007B38CB">
        <w:rPr>
          <w:rFonts w:ascii="Arial" w:hAnsi="Arial" w:cs="Arial"/>
          <w:i/>
          <w:szCs w:val="24"/>
        </w:rPr>
        <w:t>dirty monitor</w:t>
      </w:r>
      <w:r w:rsidRPr="007B38CB">
        <w:rPr>
          <w:rFonts w:ascii="Arial" w:hAnsi="Arial" w:cs="Arial"/>
          <w:szCs w:val="24"/>
        </w:rPr>
        <w:t xml:space="preserve"> is </w:t>
      </w:r>
      <w:r w:rsidRPr="007B38CB">
        <w:rPr>
          <w:rFonts w:ascii="Arial" w:hAnsi="Arial" w:cs="Arial"/>
          <w:szCs w:val="24"/>
          <w:lang w:val="en-US"/>
        </w:rPr>
        <w:t>trained to perform the radiation contamination survey</w:t>
      </w:r>
      <w:r w:rsidRPr="007B38CB">
        <w:rPr>
          <w:rFonts w:ascii="Arial" w:hAnsi="Arial" w:cs="Arial"/>
          <w:szCs w:val="24"/>
        </w:rPr>
        <w:t xml:space="preserve"> and is </w:t>
      </w:r>
      <w:r w:rsidRPr="007B38CB">
        <w:rPr>
          <w:rFonts w:ascii="Arial" w:hAnsi="Arial" w:cs="Arial"/>
          <w:szCs w:val="24"/>
          <w:lang w:val="en-US"/>
        </w:rPr>
        <w:t xml:space="preserve">familiar with the use of the </w:t>
      </w:r>
      <w:r w:rsidR="003C43A3">
        <w:rPr>
          <w:rFonts w:ascii="Arial" w:hAnsi="Arial" w:cs="Arial"/>
          <w:szCs w:val="24"/>
          <w:lang w:val="en-US"/>
        </w:rPr>
        <w:t>radiation monitor (</w:t>
      </w:r>
      <w:r w:rsidRPr="007B38CB">
        <w:rPr>
          <w:rFonts w:ascii="Arial" w:hAnsi="Arial" w:cs="Arial"/>
          <w:szCs w:val="24"/>
          <w:lang w:val="en-US"/>
        </w:rPr>
        <w:t>RAM</w:t>
      </w:r>
      <w:r w:rsidR="007C570C">
        <w:rPr>
          <w:rFonts w:ascii="Arial" w:hAnsi="Arial" w:cs="Arial"/>
          <w:szCs w:val="24"/>
          <w:lang w:val="en-US"/>
        </w:rPr>
        <w:t xml:space="preserve"> </w:t>
      </w:r>
      <w:r w:rsidRPr="007B38CB">
        <w:rPr>
          <w:rFonts w:ascii="Arial" w:hAnsi="Arial" w:cs="Arial"/>
          <w:szCs w:val="24"/>
          <w:lang w:val="en-US"/>
        </w:rPr>
        <w:t>GENE</w:t>
      </w:r>
      <w:r w:rsidR="007C570C">
        <w:rPr>
          <w:rFonts w:ascii="Arial" w:hAnsi="Arial" w:cs="Arial"/>
          <w:szCs w:val="24"/>
          <w:lang w:val="en-US"/>
        </w:rPr>
        <w:t>-1</w:t>
      </w:r>
      <w:r w:rsidR="003C43A3">
        <w:rPr>
          <w:rFonts w:ascii="Arial" w:hAnsi="Arial" w:cs="Arial"/>
          <w:szCs w:val="24"/>
          <w:lang w:val="en-US"/>
        </w:rPr>
        <w:t>)</w:t>
      </w:r>
      <w:r w:rsidRPr="007B38CB">
        <w:rPr>
          <w:rFonts w:ascii="Arial" w:hAnsi="Arial" w:cs="Arial"/>
          <w:szCs w:val="24"/>
          <w:lang w:val="en-US"/>
        </w:rPr>
        <w:t xml:space="preserve">. </w:t>
      </w:r>
      <w:r w:rsidRPr="007B38CB">
        <w:rPr>
          <w:rFonts w:ascii="Arial" w:hAnsi="Arial" w:cs="Arial"/>
          <w:szCs w:val="24"/>
        </w:rPr>
        <w:t xml:space="preserve">The trauma team stabilising the casualty works under the direction of the </w:t>
      </w:r>
      <w:r w:rsidRPr="007B38CB">
        <w:rPr>
          <w:rFonts w:ascii="Arial" w:hAnsi="Arial" w:cs="Arial"/>
          <w:i/>
          <w:szCs w:val="24"/>
        </w:rPr>
        <w:t>dirty monitor.</w:t>
      </w:r>
      <w:r w:rsidRPr="007B38CB">
        <w:rPr>
          <w:rFonts w:ascii="Arial" w:hAnsi="Arial" w:cs="Arial"/>
          <w:szCs w:val="24"/>
        </w:rPr>
        <w:t xml:space="preserve"> No-one leaves the dirty area unless given permission by the </w:t>
      </w:r>
      <w:r w:rsidRPr="007B38CB">
        <w:rPr>
          <w:rFonts w:ascii="Arial" w:hAnsi="Arial" w:cs="Arial"/>
          <w:i/>
          <w:szCs w:val="24"/>
        </w:rPr>
        <w:t>dirty monitor.</w:t>
      </w:r>
    </w:p>
    <w:p w14:paraId="58263CDB" w14:textId="77777777" w:rsidR="00B52A45" w:rsidRDefault="00B52A45" w:rsidP="006C799C">
      <w:pPr>
        <w:autoSpaceDE w:val="0"/>
        <w:autoSpaceDN w:val="0"/>
        <w:adjustRightInd w:val="0"/>
        <w:spacing w:after="60" w:line="300" w:lineRule="atLeast"/>
        <w:rPr>
          <w:rFonts w:ascii="Arial" w:hAnsi="Arial" w:cs="Arial"/>
          <w:szCs w:val="24"/>
          <w:lang w:val="en-US"/>
        </w:rPr>
      </w:pPr>
      <w:r w:rsidRPr="007B38CB">
        <w:rPr>
          <w:rFonts w:ascii="Arial" w:hAnsi="Arial" w:cs="Arial"/>
          <w:szCs w:val="24"/>
          <w:lang w:val="en-US"/>
        </w:rPr>
        <w:t xml:space="preserve">Before the casualty is admitted to the designated dirty area the </w:t>
      </w:r>
      <w:r w:rsidRPr="007B38CB">
        <w:rPr>
          <w:rFonts w:ascii="Arial" w:hAnsi="Arial" w:cs="Arial"/>
          <w:i/>
          <w:szCs w:val="24"/>
          <w:lang w:val="en-US"/>
        </w:rPr>
        <w:t xml:space="preserve">dirty monitor </w:t>
      </w:r>
      <w:r w:rsidRPr="007B38CB">
        <w:rPr>
          <w:rFonts w:ascii="Arial" w:hAnsi="Arial" w:cs="Arial"/>
          <w:szCs w:val="24"/>
          <w:lang w:val="en-US"/>
        </w:rPr>
        <w:t>will:</w:t>
      </w:r>
    </w:p>
    <w:p w14:paraId="78DBD967" w14:textId="77777777" w:rsidR="00B52A45"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E141E5">
        <w:rPr>
          <w:rFonts w:ascii="Arial" w:hAnsi="Arial" w:cs="Arial"/>
          <w:szCs w:val="24"/>
          <w:lang w:val="en-US"/>
        </w:rPr>
        <w:t>Ensure that clinical staff are appropriately dressed;</w:t>
      </w:r>
    </w:p>
    <w:p w14:paraId="1973EBAC" w14:textId="77777777" w:rsidR="006C799C"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E141E5">
        <w:rPr>
          <w:rFonts w:ascii="Arial" w:hAnsi="Arial" w:cs="Arial"/>
          <w:szCs w:val="24"/>
          <w:lang w:val="en-US"/>
        </w:rPr>
        <w:t xml:space="preserve">Ensure that ambulance </w:t>
      </w:r>
      <w:r w:rsidR="003C43A3">
        <w:rPr>
          <w:rFonts w:ascii="Arial" w:hAnsi="Arial" w:cs="Arial"/>
          <w:szCs w:val="24"/>
          <w:lang w:val="en-US"/>
        </w:rPr>
        <w:t xml:space="preserve">staff and </w:t>
      </w:r>
      <w:r w:rsidRPr="00E141E5">
        <w:rPr>
          <w:rFonts w:ascii="Arial" w:hAnsi="Arial" w:cs="Arial"/>
          <w:szCs w:val="24"/>
          <w:lang w:val="en-US"/>
        </w:rPr>
        <w:t>porters know which is the designated facility that the patient is to be brought to;</w:t>
      </w:r>
    </w:p>
    <w:p w14:paraId="71D1509E" w14:textId="404ACD57" w:rsidR="006C799C"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6C799C">
        <w:rPr>
          <w:rFonts w:ascii="Arial" w:hAnsi="Arial" w:cs="Arial"/>
          <w:szCs w:val="24"/>
          <w:lang w:val="en-US"/>
        </w:rPr>
        <w:t>Remove the RAM</w:t>
      </w:r>
      <w:r w:rsidR="007C570C">
        <w:rPr>
          <w:rFonts w:ascii="Arial" w:hAnsi="Arial" w:cs="Arial"/>
          <w:szCs w:val="24"/>
          <w:lang w:val="en-US"/>
        </w:rPr>
        <w:t xml:space="preserve"> </w:t>
      </w:r>
      <w:r w:rsidRPr="006C799C">
        <w:rPr>
          <w:rFonts w:ascii="Arial" w:hAnsi="Arial" w:cs="Arial"/>
          <w:szCs w:val="24"/>
          <w:lang w:val="en-US"/>
        </w:rPr>
        <w:t>GENE</w:t>
      </w:r>
      <w:r w:rsidR="007C570C">
        <w:rPr>
          <w:rFonts w:ascii="Arial" w:hAnsi="Arial" w:cs="Arial"/>
          <w:szCs w:val="24"/>
          <w:lang w:val="en-US"/>
        </w:rPr>
        <w:t>-1</w:t>
      </w:r>
      <w:r w:rsidRPr="006C799C">
        <w:rPr>
          <w:rFonts w:ascii="Arial" w:hAnsi="Arial" w:cs="Arial"/>
          <w:szCs w:val="24"/>
          <w:lang w:val="en-US"/>
        </w:rPr>
        <w:t xml:space="preserve"> from its storage box and ensure that it is operating satisfactorily;</w:t>
      </w:r>
    </w:p>
    <w:p w14:paraId="28994713" w14:textId="1DCAABE4" w:rsidR="006C799C" w:rsidRPr="006C799C"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6C799C">
        <w:rPr>
          <w:rFonts w:ascii="Arial" w:hAnsi="Arial" w:cs="Arial"/>
        </w:rPr>
        <w:lastRenderedPageBreak/>
        <w:t>Ensure the RAM</w:t>
      </w:r>
      <w:r w:rsidR="007C570C">
        <w:rPr>
          <w:rFonts w:ascii="Arial" w:hAnsi="Arial" w:cs="Arial"/>
        </w:rPr>
        <w:t xml:space="preserve"> </w:t>
      </w:r>
      <w:r w:rsidRPr="006C799C">
        <w:rPr>
          <w:rFonts w:ascii="Arial" w:hAnsi="Arial" w:cs="Arial"/>
        </w:rPr>
        <w:t>GENE</w:t>
      </w:r>
      <w:r w:rsidR="007C570C">
        <w:rPr>
          <w:rFonts w:ascii="Arial" w:hAnsi="Arial" w:cs="Arial"/>
        </w:rPr>
        <w:t>-1</w:t>
      </w:r>
      <w:r w:rsidRPr="006C799C">
        <w:rPr>
          <w:rFonts w:ascii="Arial" w:hAnsi="Arial" w:cs="Arial"/>
        </w:rPr>
        <w:t xml:space="preserve"> is in the </w:t>
      </w:r>
      <w:r w:rsidRPr="006C799C">
        <w:rPr>
          <w:rFonts w:ascii="Arial" w:hAnsi="Arial" w:cs="Arial"/>
          <w:i/>
        </w:rPr>
        <w:t>dose-rate</w:t>
      </w:r>
      <w:r w:rsidRPr="006C799C">
        <w:rPr>
          <w:rFonts w:ascii="Arial" w:hAnsi="Arial" w:cs="Arial"/>
        </w:rPr>
        <w:t xml:space="preserve"> mode (CAP ON) and record the background dose rate. If background dose-rate is &gt; 1µSv/h contact the Medical Physicist for advice, but continue to admit the casualty and give treatment for life threatening injuries;</w:t>
      </w:r>
    </w:p>
    <w:p w14:paraId="691FECBF" w14:textId="3EC77E8F" w:rsidR="006C799C" w:rsidRPr="006C799C"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6C799C">
        <w:rPr>
          <w:rFonts w:ascii="Arial" w:hAnsi="Arial" w:cs="Arial"/>
          <w:lang w:val="en-US"/>
        </w:rPr>
        <w:t>Switch the RAM</w:t>
      </w:r>
      <w:r w:rsidR="007C570C">
        <w:rPr>
          <w:rFonts w:ascii="Arial" w:hAnsi="Arial" w:cs="Arial"/>
          <w:lang w:val="en-US"/>
        </w:rPr>
        <w:t xml:space="preserve"> </w:t>
      </w:r>
      <w:r w:rsidRPr="006C799C">
        <w:rPr>
          <w:rFonts w:ascii="Arial" w:hAnsi="Arial" w:cs="Arial"/>
          <w:lang w:val="en-US"/>
        </w:rPr>
        <w:t>GENE</w:t>
      </w:r>
      <w:r w:rsidR="007C570C">
        <w:rPr>
          <w:rFonts w:ascii="Arial" w:hAnsi="Arial" w:cs="Arial"/>
          <w:lang w:val="en-US"/>
        </w:rPr>
        <w:t>-1</w:t>
      </w:r>
      <w:r w:rsidRPr="006C799C">
        <w:rPr>
          <w:rFonts w:ascii="Arial" w:hAnsi="Arial" w:cs="Arial"/>
          <w:lang w:val="en-US"/>
        </w:rPr>
        <w:t xml:space="preserve"> to </w:t>
      </w:r>
      <w:r w:rsidRPr="006C799C">
        <w:rPr>
          <w:rFonts w:ascii="Arial" w:hAnsi="Arial" w:cs="Arial"/>
          <w:i/>
          <w:lang w:val="en-US"/>
        </w:rPr>
        <w:t>contamination</w:t>
      </w:r>
      <w:r w:rsidRPr="006C799C">
        <w:rPr>
          <w:rFonts w:ascii="Arial" w:hAnsi="Arial" w:cs="Arial"/>
          <w:lang w:val="en-US"/>
        </w:rPr>
        <w:t xml:space="preserve"> mode (CAP OFF) and record the average background count-rate (cps). If the average background contamination reading is</w:t>
      </w:r>
      <w:r w:rsidR="00E72E45">
        <w:rPr>
          <w:rFonts w:ascii="Arial" w:hAnsi="Arial" w:cs="Arial"/>
          <w:lang w:val="en-US"/>
        </w:rPr>
        <w:t xml:space="preserve"> greater than </w:t>
      </w:r>
      <w:r w:rsidRPr="00E72E45">
        <w:rPr>
          <w:rFonts w:ascii="Arial" w:hAnsi="Arial" w:cs="Arial"/>
          <w:lang w:val="en-US"/>
        </w:rPr>
        <w:t>2</w:t>
      </w:r>
      <w:r w:rsidR="00E72E45">
        <w:rPr>
          <w:rFonts w:ascii="Arial" w:hAnsi="Arial" w:cs="Arial"/>
          <w:lang w:val="en-US"/>
        </w:rPr>
        <w:t xml:space="preserve"> </w:t>
      </w:r>
      <w:r w:rsidRPr="00E72E45">
        <w:rPr>
          <w:rFonts w:ascii="Arial" w:hAnsi="Arial" w:cs="Arial"/>
          <w:lang w:val="en-US"/>
        </w:rPr>
        <w:t>cps</w:t>
      </w:r>
      <w:r w:rsidR="00E72E45">
        <w:rPr>
          <w:rFonts w:ascii="Arial" w:hAnsi="Arial" w:cs="Arial"/>
          <w:lang w:val="en-US"/>
        </w:rPr>
        <w:t xml:space="preserve">, </w:t>
      </w:r>
      <w:r w:rsidRPr="006C799C">
        <w:rPr>
          <w:rFonts w:ascii="Arial" w:hAnsi="Arial" w:cs="Arial"/>
          <w:lang w:val="en-US"/>
        </w:rPr>
        <w:t>contact the Medical Physicist for advice, but continue to admit the casualty and provide treatment for life threatening injuries</w:t>
      </w:r>
      <w:r w:rsidR="003C43A3" w:rsidRPr="006C799C">
        <w:rPr>
          <w:rFonts w:ascii="Arial" w:hAnsi="Arial" w:cs="Arial"/>
          <w:lang w:val="en-US"/>
        </w:rPr>
        <w:t>.</w:t>
      </w:r>
    </w:p>
    <w:p w14:paraId="7AA860EE" w14:textId="713A6ACB" w:rsidR="00B52A45" w:rsidRPr="006C799C" w:rsidRDefault="00B52A45" w:rsidP="006C799C">
      <w:pPr>
        <w:pStyle w:val="ListParagraph"/>
        <w:numPr>
          <w:ilvl w:val="0"/>
          <w:numId w:val="24"/>
        </w:numPr>
        <w:autoSpaceDE w:val="0"/>
        <w:autoSpaceDN w:val="0"/>
        <w:adjustRightInd w:val="0"/>
        <w:spacing w:after="60" w:line="300" w:lineRule="atLeast"/>
        <w:ind w:left="414" w:hanging="425"/>
        <w:rPr>
          <w:rFonts w:ascii="Arial" w:hAnsi="Arial" w:cs="Arial"/>
          <w:szCs w:val="24"/>
          <w:lang w:val="en-US"/>
        </w:rPr>
      </w:pPr>
      <w:r w:rsidRPr="006C799C">
        <w:rPr>
          <w:rFonts w:ascii="Arial" w:hAnsi="Arial" w:cs="Arial"/>
          <w:szCs w:val="24"/>
          <w:lang w:val="en-US"/>
        </w:rPr>
        <w:t xml:space="preserve">When the casualty is admitted to the designated assessment/ resuscitation facility the </w:t>
      </w:r>
      <w:r w:rsidRPr="006C799C">
        <w:rPr>
          <w:rFonts w:ascii="Arial" w:hAnsi="Arial" w:cs="Arial"/>
          <w:i/>
          <w:szCs w:val="24"/>
          <w:lang w:val="en-US"/>
        </w:rPr>
        <w:t>dirty monitor</w:t>
      </w:r>
      <w:r w:rsidRPr="006C799C">
        <w:rPr>
          <w:rFonts w:ascii="Arial" w:hAnsi="Arial" w:cs="Arial"/>
          <w:szCs w:val="24"/>
          <w:lang w:val="en-US"/>
        </w:rPr>
        <w:t xml:space="preserve"> will:</w:t>
      </w:r>
    </w:p>
    <w:p w14:paraId="289B814D" w14:textId="562DDCD4" w:rsidR="00B52A45" w:rsidRPr="00E141E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Ensure the RAM</w:t>
      </w:r>
      <w:r w:rsidR="007C570C">
        <w:rPr>
          <w:rFonts w:ascii="Arial" w:hAnsi="Arial" w:cs="Arial"/>
          <w:szCs w:val="24"/>
          <w:lang w:val="en-US"/>
        </w:rPr>
        <w:t xml:space="preserve"> </w:t>
      </w:r>
      <w:r w:rsidRPr="00E141E5">
        <w:rPr>
          <w:rFonts w:ascii="Arial" w:hAnsi="Arial" w:cs="Arial"/>
          <w:szCs w:val="24"/>
          <w:lang w:val="en-US"/>
        </w:rPr>
        <w:t>GENE</w:t>
      </w:r>
      <w:r w:rsidR="007C570C">
        <w:rPr>
          <w:rFonts w:ascii="Arial" w:hAnsi="Arial" w:cs="Arial"/>
          <w:szCs w:val="24"/>
          <w:lang w:val="en-US"/>
        </w:rPr>
        <w:t>-1</w:t>
      </w:r>
      <w:r w:rsidRPr="00E141E5">
        <w:rPr>
          <w:rFonts w:ascii="Arial" w:hAnsi="Arial" w:cs="Arial"/>
          <w:szCs w:val="24"/>
          <w:lang w:val="en-US"/>
        </w:rPr>
        <w:t xml:space="preserve"> is in the dose</w:t>
      </w:r>
      <w:r w:rsidR="003C43A3">
        <w:rPr>
          <w:rFonts w:ascii="Arial" w:hAnsi="Arial" w:cs="Arial"/>
          <w:szCs w:val="24"/>
          <w:lang w:val="en-US"/>
        </w:rPr>
        <w:t xml:space="preserve"> </w:t>
      </w:r>
      <w:r w:rsidRPr="00E141E5">
        <w:rPr>
          <w:rFonts w:ascii="Arial" w:hAnsi="Arial" w:cs="Arial"/>
          <w:szCs w:val="24"/>
          <w:lang w:val="en-US"/>
        </w:rPr>
        <w:t>rate mode (</w:t>
      </w:r>
      <w:r w:rsidRPr="00E141E5">
        <w:rPr>
          <w:rFonts w:ascii="Arial" w:hAnsi="Arial" w:cs="Arial"/>
          <w:bCs/>
          <w:szCs w:val="24"/>
          <w:lang w:val="en-US"/>
        </w:rPr>
        <w:t>CAP ON)</w:t>
      </w:r>
      <w:r w:rsidRPr="00E141E5">
        <w:rPr>
          <w:rFonts w:ascii="Arial" w:hAnsi="Arial" w:cs="Arial"/>
          <w:b/>
          <w:bCs/>
          <w:szCs w:val="24"/>
          <w:lang w:val="en-US"/>
        </w:rPr>
        <w:t>;</w:t>
      </w:r>
    </w:p>
    <w:p w14:paraId="70BC1DBE"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Perform a careful scan (in about 30 seconds) of the casualty’s body with the detector held at a distance of about 30 cm from the body surface;</w:t>
      </w:r>
    </w:p>
    <w:p w14:paraId="7BCDF9C1"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If the dose-rate rises above 1 µ</w:t>
      </w:r>
      <w:proofErr w:type="spellStart"/>
      <w:r w:rsidRPr="00E141E5">
        <w:rPr>
          <w:rFonts w:ascii="Arial" w:hAnsi="Arial" w:cs="Arial"/>
          <w:szCs w:val="24"/>
          <w:lang w:val="en-US"/>
        </w:rPr>
        <w:t>Sv</w:t>
      </w:r>
      <w:proofErr w:type="spellEnd"/>
      <w:r w:rsidRPr="00E141E5">
        <w:rPr>
          <w:rFonts w:ascii="Arial" w:hAnsi="Arial" w:cs="Arial"/>
          <w:szCs w:val="24"/>
          <w:lang w:val="en-US"/>
        </w:rPr>
        <w:t>/h then the casualty is provisionally graded as contaminated;</w:t>
      </w:r>
    </w:p>
    <w:p w14:paraId="27F36B82"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Direct the clinical staff to remove all the patient’s clothing, which is to be double bagged and sealed;</w:t>
      </w:r>
    </w:p>
    <w:p w14:paraId="40702096" w14:textId="44418AAC" w:rsidR="00B52A45" w:rsidRPr="00E141E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Ensure the RAM</w:t>
      </w:r>
      <w:r w:rsidR="007C570C">
        <w:rPr>
          <w:rFonts w:ascii="Arial" w:hAnsi="Arial" w:cs="Arial"/>
          <w:szCs w:val="24"/>
          <w:lang w:val="en-US"/>
        </w:rPr>
        <w:t xml:space="preserve"> </w:t>
      </w:r>
      <w:r w:rsidRPr="00E141E5">
        <w:rPr>
          <w:rFonts w:ascii="Arial" w:hAnsi="Arial" w:cs="Arial"/>
          <w:szCs w:val="24"/>
          <w:lang w:val="en-US"/>
        </w:rPr>
        <w:t>GENE</w:t>
      </w:r>
      <w:r w:rsidR="007C570C">
        <w:rPr>
          <w:rFonts w:ascii="Arial" w:hAnsi="Arial" w:cs="Arial"/>
          <w:szCs w:val="24"/>
          <w:lang w:val="en-US"/>
        </w:rPr>
        <w:t>-1</w:t>
      </w:r>
      <w:r w:rsidRPr="00E141E5">
        <w:rPr>
          <w:rFonts w:ascii="Arial" w:hAnsi="Arial" w:cs="Arial"/>
          <w:szCs w:val="24"/>
          <w:lang w:val="en-US"/>
        </w:rPr>
        <w:t xml:space="preserve"> is then placed in the contamination mode (</w:t>
      </w:r>
      <w:r w:rsidRPr="00E141E5">
        <w:rPr>
          <w:rFonts w:ascii="Arial" w:hAnsi="Arial" w:cs="Arial"/>
          <w:bCs/>
          <w:szCs w:val="24"/>
          <w:lang w:val="en-US"/>
        </w:rPr>
        <w:t>CAP OFF)</w:t>
      </w:r>
    </w:p>
    <w:p w14:paraId="289EE379"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Perform a detailed scan for external contamination</w:t>
      </w:r>
    </w:p>
    <w:p w14:paraId="72896FA5"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 xml:space="preserve">Scan the body slowly at a distance of about 1 cm. The full scan should take at least three minutes. </w:t>
      </w:r>
    </w:p>
    <w:p w14:paraId="1D8D1337" w14:textId="77777777" w:rsidR="00B52A45" w:rsidRDefault="00B52A45" w:rsidP="006C799C">
      <w:pPr>
        <w:pStyle w:val="ListParagraph"/>
        <w:numPr>
          <w:ilvl w:val="0"/>
          <w:numId w:val="44"/>
        </w:numPr>
        <w:autoSpaceDE w:val="0"/>
        <w:autoSpaceDN w:val="0"/>
        <w:adjustRightInd w:val="0"/>
        <w:spacing w:after="60" w:line="300" w:lineRule="atLeast"/>
        <w:ind w:left="426" w:hanging="426"/>
        <w:rPr>
          <w:rFonts w:ascii="Arial" w:hAnsi="Arial" w:cs="Arial"/>
          <w:szCs w:val="24"/>
          <w:lang w:val="en-US"/>
        </w:rPr>
      </w:pPr>
      <w:r w:rsidRPr="00E141E5">
        <w:rPr>
          <w:rFonts w:ascii="Arial" w:hAnsi="Arial" w:cs="Arial"/>
          <w:szCs w:val="24"/>
          <w:lang w:val="en-US"/>
        </w:rPr>
        <w:t>Where the count-rate rises above 300 cps then the presence of contamination is confirmed</w:t>
      </w:r>
      <w:r>
        <w:rPr>
          <w:rFonts w:ascii="Arial" w:hAnsi="Arial" w:cs="Arial"/>
          <w:szCs w:val="24"/>
          <w:lang w:val="en-US"/>
        </w:rPr>
        <w:t xml:space="preserve">. </w:t>
      </w:r>
    </w:p>
    <w:p w14:paraId="4826EBA3" w14:textId="2C23961C" w:rsidR="00B52A45" w:rsidRPr="00E141E5" w:rsidRDefault="00B52A45" w:rsidP="006C799C">
      <w:pPr>
        <w:pStyle w:val="ListParagraph"/>
        <w:numPr>
          <w:ilvl w:val="0"/>
          <w:numId w:val="44"/>
        </w:numPr>
        <w:autoSpaceDE w:val="0"/>
        <w:autoSpaceDN w:val="0"/>
        <w:adjustRightInd w:val="0"/>
        <w:spacing w:after="120" w:line="300" w:lineRule="atLeast"/>
        <w:ind w:left="426" w:hanging="426"/>
        <w:rPr>
          <w:rFonts w:ascii="Arial" w:hAnsi="Arial" w:cs="Arial"/>
          <w:szCs w:val="24"/>
          <w:lang w:val="en-US"/>
        </w:rPr>
      </w:pPr>
      <w:r w:rsidRPr="00E141E5">
        <w:rPr>
          <w:rFonts w:ascii="Arial" w:hAnsi="Arial" w:cs="Arial"/>
          <w:szCs w:val="24"/>
          <w:lang w:val="en-US"/>
        </w:rPr>
        <w:t xml:space="preserve">Identify these contaminated areas on the </w:t>
      </w:r>
      <w:r w:rsidRPr="006C799C">
        <w:rPr>
          <w:rFonts w:ascii="Arial" w:hAnsi="Arial" w:cs="Arial"/>
          <w:bCs/>
          <w:i/>
          <w:iCs/>
          <w:szCs w:val="24"/>
          <w:lang w:val="en-US"/>
        </w:rPr>
        <w:t>Monitoring/Contamination Report Form</w:t>
      </w:r>
      <w:r w:rsidRPr="00E141E5">
        <w:rPr>
          <w:rFonts w:ascii="Arial" w:hAnsi="Arial" w:cs="Arial"/>
          <w:szCs w:val="24"/>
          <w:lang w:val="en-US"/>
        </w:rPr>
        <w:t xml:space="preserve"> </w:t>
      </w:r>
      <w:r w:rsidR="006C799C">
        <w:rPr>
          <w:rFonts w:ascii="Arial" w:hAnsi="Arial" w:cs="Arial"/>
          <w:szCs w:val="24"/>
          <w:lang w:val="en-US"/>
        </w:rPr>
        <w:t>(</w:t>
      </w:r>
      <w:r w:rsidR="006C799C" w:rsidRPr="006C799C">
        <w:rPr>
          <w:rFonts w:ascii="Arial" w:hAnsi="Arial" w:cs="Arial"/>
          <w:b/>
          <w:bCs/>
          <w:szCs w:val="24"/>
          <w:lang w:val="en-US"/>
        </w:rPr>
        <w:t>Appendix 1</w:t>
      </w:r>
      <w:r w:rsidR="006C799C">
        <w:rPr>
          <w:rFonts w:ascii="Arial" w:hAnsi="Arial" w:cs="Arial"/>
          <w:szCs w:val="24"/>
          <w:lang w:val="en-US"/>
        </w:rPr>
        <w:t xml:space="preserve">) </w:t>
      </w:r>
      <w:r w:rsidRPr="00E141E5">
        <w:rPr>
          <w:rFonts w:ascii="Arial" w:hAnsi="Arial" w:cs="Arial"/>
          <w:szCs w:val="24"/>
          <w:lang w:val="en-US"/>
        </w:rPr>
        <w:t>and record the measured count-rates.</w:t>
      </w:r>
    </w:p>
    <w:p w14:paraId="38D7C5BF" w14:textId="1B98DDEE" w:rsidR="00B52A45" w:rsidRPr="007B38CB"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lang w:val="en-US"/>
        </w:rPr>
        <w:t>If no contamination is identified by the detailed scan declare that no contamination has been found and discontinue any precautions necessary for the management of radioactive contamination</w:t>
      </w:r>
      <w:r w:rsidR="00AC4397">
        <w:rPr>
          <w:rFonts w:ascii="Arial" w:hAnsi="Arial" w:cs="Arial"/>
          <w:szCs w:val="24"/>
          <w:lang w:val="en-US"/>
        </w:rPr>
        <w:t>.</w:t>
      </w:r>
    </w:p>
    <w:p w14:paraId="0B1977AF" w14:textId="77777777" w:rsidR="00B52A45" w:rsidRPr="007B38CB"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lang w:val="en-US"/>
        </w:rPr>
        <w:t>If contamination is detected direct the clinical team to remove contamination from the patient in the following order of priority:</w:t>
      </w:r>
    </w:p>
    <w:p w14:paraId="6B112D5E" w14:textId="77777777" w:rsidR="00B52A45" w:rsidRPr="007B38CB" w:rsidRDefault="00B52A45" w:rsidP="006C799C">
      <w:pPr>
        <w:numPr>
          <w:ilvl w:val="0"/>
          <w:numId w:val="7"/>
        </w:numPr>
        <w:tabs>
          <w:tab w:val="num" w:pos="1457"/>
        </w:tabs>
        <w:autoSpaceDE w:val="0"/>
        <w:autoSpaceDN w:val="0"/>
        <w:adjustRightInd w:val="0"/>
        <w:spacing w:line="300" w:lineRule="atLeast"/>
        <w:ind w:left="1440" w:hanging="1440"/>
        <w:rPr>
          <w:rFonts w:ascii="Arial" w:hAnsi="Arial" w:cs="Arial"/>
          <w:szCs w:val="24"/>
          <w:lang w:val="en-US"/>
        </w:rPr>
      </w:pPr>
      <w:r w:rsidRPr="007B38CB">
        <w:rPr>
          <w:rFonts w:ascii="Arial" w:hAnsi="Arial" w:cs="Arial"/>
          <w:szCs w:val="24"/>
          <w:lang w:val="en-US"/>
        </w:rPr>
        <w:t>Wounds;</w:t>
      </w:r>
    </w:p>
    <w:p w14:paraId="0D066337" w14:textId="77777777" w:rsidR="00B52A45" w:rsidRPr="007B38CB" w:rsidRDefault="00B52A45" w:rsidP="006C799C">
      <w:pPr>
        <w:numPr>
          <w:ilvl w:val="0"/>
          <w:numId w:val="7"/>
        </w:numPr>
        <w:tabs>
          <w:tab w:val="num" w:pos="1457"/>
        </w:tabs>
        <w:autoSpaceDE w:val="0"/>
        <w:autoSpaceDN w:val="0"/>
        <w:adjustRightInd w:val="0"/>
        <w:spacing w:line="300" w:lineRule="atLeast"/>
        <w:ind w:left="1440" w:hanging="1440"/>
        <w:rPr>
          <w:rFonts w:ascii="Arial" w:hAnsi="Arial" w:cs="Arial"/>
          <w:szCs w:val="24"/>
          <w:lang w:val="en-US"/>
        </w:rPr>
      </w:pPr>
      <w:r w:rsidRPr="007B38CB">
        <w:rPr>
          <w:rFonts w:ascii="Arial" w:hAnsi="Arial" w:cs="Arial"/>
          <w:szCs w:val="24"/>
          <w:lang w:val="en-US"/>
        </w:rPr>
        <w:t>Airways;</w:t>
      </w:r>
    </w:p>
    <w:p w14:paraId="4918F665" w14:textId="77777777" w:rsidR="00B52A45" w:rsidRPr="007B38CB" w:rsidRDefault="00B52A45" w:rsidP="006C799C">
      <w:pPr>
        <w:numPr>
          <w:ilvl w:val="0"/>
          <w:numId w:val="7"/>
        </w:numPr>
        <w:tabs>
          <w:tab w:val="num" w:pos="1457"/>
        </w:tabs>
        <w:autoSpaceDE w:val="0"/>
        <w:autoSpaceDN w:val="0"/>
        <w:adjustRightInd w:val="0"/>
        <w:spacing w:after="120" w:line="300" w:lineRule="atLeast"/>
        <w:ind w:left="1434" w:hanging="1440"/>
        <w:rPr>
          <w:rFonts w:ascii="Arial" w:hAnsi="Arial" w:cs="Arial"/>
          <w:szCs w:val="24"/>
          <w:lang w:val="en-US"/>
        </w:rPr>
      </w:pPr>
      <w:r w:rsidRPr="007B38CB">
        <w:rPr>
          <w:rFonts w:ascii="Arial" w:hAnsi="Arial" w:cs="Arial"/>
          <w:szCs w:val="24"/>
          <w:lang w:val="en-US"/>
        </w:rPr>
        <w:t>Remaining body surface.</w:t>
      </w:r>
    </w:p>
    <w:p w14:paraId="75756166" w14:textId="77777777" w:rsidR="00B52A45" w:rsidRPr="007B38CB" w:rsidRDefault="00B52A45" w:rsidP="006C799C">
      <w:pPr>
        <w:spacing w:after="120" w:line="300" w:lineRule="atLeast"/>
        <w:rPr>
          <w:rFonts w:ascii="Arial" w:hAnsi="Arial" w:cs="Arial"/>
          <w:szCs w:val="24"/>
          <w:lang w:val="en-US"/>
        </w:rPr>
      </w:pPr>
      <w:r w:rsidRPr="007B38CB">
        <w:rPr>
          <w:rFonts w:ascii="Arial" w:hAnsi="Arial" w:cs="Arial"/>
          <w:szCs w:val="24"/>
          <w:lang w:val="en-US"/>
        </w:rPr>
        <w:t>Any identifiable fragments of materials are to be handled with 6” forceps and placed in clear plastic specimen container and to be retained for analysis.</w:t>
      </w:r>
    </w:p>
    <w:p w14:paraId="652DA400"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Non-visible materials remove with wet/dry/wet/dry gauze swabs (one pass – one direction)</w:t>
      </w:r>
    </w:p>
    <w:p w14:paraId="568A3C2E" w14:textId="77777777" w:rsidR="00B52A45" w:rsidRPr="007B38CB" w:rsidRDefault="00B52A45" w:rsidP="006C799C">
      <w:pPr>
        <w:autoSpaceDE w:val="0"/>
        <w:autoSpaceDN w:val="0"/>
        <w:adjustRightInd w:val="0"/>
        <w:spacing w:after="120" w:line="300" w:lineRule="atLeast"/>
        <w:rPr>
          <w:rFonts w:ascii="Arial" w:hAnsi="Arial" w:cs="Arial"/>
          <w:szCs w:val="24"/>
        </w:rPr>
      </w:pPr>
      <w:r>
        <w:rPr>
          <w:rFonts w:ascii="Arial" w:hAnsi="Arial" w:cs="Arial"/>
          <w:szCs w:val="24"/>
        </w:rPr>
        <w:t>A</w:t>
      </w:r>
      <w:r w:rsidRPr="007B38CB">
        <w:rPr>
          <w:rFonts w:ascii="Arial" w:hAnsi="Arial" w:cs="Arial"/>
          <w:szCs w:val="24"/>
        </w:rPr>
        <w:t>irways: nose blows if conscious, nose swabs if unconscious.</w:t>
      </w:r>
    </w:p>
    <w:p w14:paraId="5ECBAE55" w14:textId="77777777" w:rsidR="00AC4397"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lang w:val="en-US"/>
        </w:rPr>
        <w:t>Repeat the detailed scan for external contamination. Scan the body slowly at a distance of about 1 cm. The full scan should take at least three minutes. In areas where the count-rate remains above 300 cps repeat local decontamination measures. Record changes in the measured count-rates following decontamination process.</w:t>
      </w:r>
    </w:p>
    <w:p w14:paraId="08E0B424" w14:textId="77777777" w:rsidR="00AC4397"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rPr>
        <w:t xml:space="preserve">Remember to carefully check superficial areas likely to retain low dose materials: hair, hands and feet. </w:t>
      </w:r>
    </w:p>
    <w:p w14:paraId="7FEAFC1E" w14:textId="5C8F84A6" w:rsidR="00B52A45" w:rsidRPr="00AC4397"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rPr>
        <w:lastRenderedPageBreak/>
        <w:t>Keep rechecking the effectiveness of your decontamination with the RAM-GENE. The aim of decontamination is to remove transferable radioactive materials. Keep on swabbing until the count rate from the contaminated site cannot be reduced any further.</w:t>
      </w:r>
    </w:p>
    <w:p w14:paraId="78675B0D"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 xml:space="preserve">The </w:t>
      </w:r>
      <w:r w:rsidRPr="007B38CB">
        <w:rPr>
          <w:rFonts w:ascii="Arial" w:hAnsi="Arial" w:cs="Arial"/>
          <w:i/>
          <w:szCs w:val="24"/>
        </w:rPr>
        <w:t>dirty monitor</w:t>
      </w:r>
      <w:r w:rsidRPr="007B38CB">
        <w:rPr>
          <w:rFonts w:ascii="Arial" w:hAnsi="Arial" w:cs="Arial"/>
          <w:szCs w:val="24"/>
        </w:rPr>
        <w:t xml:space="preserve"> should check the operators’ hands regularly – any cross-contamination found is removed by simply changing the outer layer of gloves.</w:t>
      </w:r>
    </w:p>
    <w:p w14:paraId="6002DF55" w14:textId="77777777" w:rsidR="00B52A45" w:rsidRPr="007B38CB" w:rsidRDefault="00B52A45" w:rsidP="006C799C">
      <w:pPr>
        <w:autoSpaceDE w:val="0"/>
        <w:autoSpaceDN w:val="0"/>
        <w:adjustRightInd w:val="0"/>
        <w:spacing w:after="120" w:line="300" w:lineRule="atLeast"/>
        <w:rPr>
          <w:rFonts w:ascii="Arial" w:hAnsi="Arial" w:cs="Arial"/>
          <w:szCs w:val="24"/>
        </w:rPr>
      </w:pPr>
      <w:r w:rsidRPr="007B38CB">
        <w:rPr>
          <w:rFonts w:ascii="Arial" w:hAnsi="Arial" w:cs="Arial"/>
          <w:szCs w:val="24"/>
          <w:lang w:val="en-US"/>
        </w:rPr>
        <w:t xml:space="preserve">When external contamination is below 300 cps, and the casualty is stable, they are ready for transfer to the next clinical care area. </w:t>
      </w:r>
    </w:p>
    <w:p w14:paraId="2251115F"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If new information arrives from the incident scene that no radioactive material has been released these procedures can be discontinued.</w:t>
      </w:r>
    </w:p>
    <w:p w14:paraId="6EEDB8F7" w14:textId="77777777" w:rsidR="00B52A45" w:rsidRPr="00E141E5" w:rsidRDefault="00B52A45" w:rsidP="006C799C">
      <w:pPr>
        <w:spacing w:before="360" w:after="120" w:line="300" w:lineRule="atLeast"/>
        <w:rPr>
          <w:rFonts w:ascii="Arial" w:hAnsi="Arial" w:cs="Arial"/>
          <w:b/>
          <w:bCs/>
          <w:szCs w:val="24"/>
        </w:rPr>
      </w:pPr>
      <w:r w:rsidRPr="00E141E5">
        <w:rPr>
          <w:rFonts w:ascii="Arial" w:hAnsi="Arial" w:cs="Arial"/>
          <w:b/>
          <w:bCs/>
          <w:szCs w:val="24"/>
        </w:rPr>
        <w:t>Clean area</w:t>
      </w:r>
    </w:p>
    <w:p w14:paraId="496DDB9B" w14:textId="6EDBEEC9" w:rsidR="00B52A45" w:rsidRPr="007B38CB" w:rsidRDefault="00B52A45" w:rsidP="006C799C">
      <w:pPr>
        <w:spacing w:after="120" w:line="300" w:lineRule="atLeast"/>
        <w:rPr>
          <w:rFonts w:ascii="Arial" w:hAnsi="Arial" w:cs="Arial"/>
          <w:szCs w:val="24"/>
        </w:rPr>
      </w:pPr>
      <w:r w:rsidRPr="007B38CB">
        <w:rPr>
          <w:rFonts w:ascii="Arial" w:hAnsi="Arial" w:cs="Arial"/>
          <w:szCs w:val="24"/>
        </w:rPr>
        <w:t xml:space="preserve">This is the area immediately outside the dirty area. The </w:t>
      </w:r>
      <w:r w:rsidRPr="007B38CB">
        <w:rPr>
          <w:rFonts w:ascii="Arial" w:hAnsi="Arial" w:cs="Arial"/>
          <w:i/>
          <w:szCs w:val="24"/>
        </w:rPr>
        <w:t>clean monitor</w:t>
      </w:r>
      <w:r w:rsidRPr="007B38CB">
        <w:rPr>
          <w:rFonts w:ascii="Arial" w:hAnsi="Arial" w:cs="Arial"/>
          <w:szCs w:val="24"/>
        </w:rPr>
        <w:t xml:space="preserve"> is the person that polices the decontamination area, is </w:t>
      </w:r>
      <w:r w:rsidRPr="007B38CB">
        <w:rPr>
          <w:rFonts w:ascii="Arial" w:hAnsi="Arial" w:cs="Arial"/>
          <w:szCs w:val="24"/>
          <w:lang w:val="en-US"/>
        </w:rPr>
        <w:t>trained to perform the radiation contamination survey</w:t>
      </w:r>
      <w:r w:rsidRPr="007B38CB">
        <w:rPr>
          <w:rFonts w:ascii="Arial" w:hAnsi="Arial" w:cs="Arial"/>
          <w:szCs w:val="24"/>
        </w:rPr>
        <w:t xml:space="preserve"> and is </w:t>
      </w:r>
      <w:r w:rsidRPr="007B38CB">
        <w:rPr>
          <w:rFonts w:ascii="Arial" w:hAnsi="Arial" w:cs="Arial"/>
          <w:szCs w:val="24"/>
          <w:lang w:val="en-US"/>
        </w:rPr>
        <w:t>familiar with the use of the RAM</w:t>
      </w:r>
      <w:r w:rsidR="007C570C">
        <w:rPr>
          <w:rFonts w:ascii="Arial" w:hAnsi="Arial" w:cs="Arial"/>
          <w:szCs w:val="24"/>
          <w:lang w:val="en-US"/>
        </w:rPr>
        <w:t xml:space="preserve"> </w:t>
      </w:r>
      <w:r w:rsidRPr="007B38CB">
        <w:rPr>
          <w:rFonts w:ascii="Arial" w:hAnsi="Arial" w:cs="Arial"/>
          <w:szCs w:val="24"/>
          <w:lang w:val="en-US"/>
        </w:rPr>
        <w:t>GENE</w:t>
      </w:r>
      <w:r w:rsidR="007C570C">
        <w:rPr>
          <w:rFonts w:ascii="Arial" w:hAnsi="Arial" w:cs="Arial"/>
          <w:szCs w:val="24"/>
          <w:lang w:val="en-US"/>
        </w:rPr>
        <w:t>-1</w:t>
      </w:r>
      <w:r w:rsidRPr="007B38CB">
        <w:rPr>
          <w:rFonts w:ascii="Arial" w:hAnsi="Arial" w:cs="Arial"/>
          <w:szCs w:val="24"/>
          <w:lang w:val="en-US"/>
        </w:rPr>
        <w:t>.</w:t>
      </w:r>
      <w:r w:rsidRPr="007B38CB">
        <w:rPr>
          <w:rFonts w:ascii="Arial" w:hAnsi="Arial" w:cs="Arial"/>
          <w:szCs w:val="24"/>
        </w:rPr>
        <w:t xml:space="preserve"> The </w:t>
      </w:r>
      <w:r w:rsidRPr="007B38CB">
        <w:rPr>
          <w:rFonts w:ascii="Arial" w:hAnsi="Arial" w:cs="Arial"/>
          <w:i/>
          <w:szCs w:val="24"/>
        </w:rPr>
        <w:t>clean monitor</w:t>
      </w:r>
      <w:r w:rsidRPr="007B38CB">
        <w:rPr>
          <w:rFonts w:ascii="Arial" w:hAnsi="Arial" w:cs="Arial"/>
          <w:szCs w:val="24"/>
        </w:rPr>
        <w:t xml:space="preserve"> allows only appropriate personnel to enter the decontamination area. The </w:t>
      </w:r>
      <w:r w:rsidRPr="007B38CB">
        <w:rPr>
          <w:rFonts w:ascii="Arial" w:hAnsi="Arial" w:cs="Arial"/>
          <w:i/>
          <w:szCs w:val="24"/>
        </w:rPr>
        <w:t xml:space="preserve">clean monitor </w:t>
      </w:r>
      <w:r w:rsidRPr="007B38CB">
        <w:rPr>
          <w:rFonts w:ascii="Arial" w:hAnsi="Arial" w:cs="Arial"/>
          <w:szCs w:val="24"/>
        </w:rPr>
        <w:t>ensures that people are screened for radioactive contaminants and are clean before they are allowed to leave the decontamination area.</w:t>
      </w:r>
    </w:p>
    <w:p w14:paraId="76EAF36F" w14:textId="77777777" w:rsidR="00B52A45" w:rsidRPr="007B38CB" w:rsidRDefault="00B52A45" w:rsidP="006C799C">
      <w:pPr>
        <w:autoSpaceDE w:val="0"/>
        <w:autoSpaceDN w:val="0"/>
        <w:adjustRightInd w:val="0"/>
        <w:spacing w:after="120" w:line="300" w:lineRule="atLeast"/>
        <w:rPr>
          <w:rFonts w:ascii="Arial" w:hAnsi="Arial" w:cs="Arial"/>
          <w:szCs w:val="24"/>
        </w:rPr>
      </w:pPr>
      <w:r w:rsidRPr="007B38CB">
        <w:rPr>
          <w:rFonts w:ascii="Arial" w:hAnsi="Arial" w:cs="Arial"/>
          <w:szCs w:val="24"/>
        </w:rPr>
        <w:t xml:space="preserve">The ‘clean’ casualty in the dirty area can now be moved. The dirty team wheels the trolley to the edge of the decontamination area and stand back from trolley; a new clinical team waiting with a clean trolley transfers the casualty to clean trolley. </w:t>
      </w:r>
    </w:p>
    <w:p w14:paraId="7A35A435" w14:textId="77777777" w:rsidR="00B52A45" w:rsidRPr="007B38CB" w:rsidRDefault="00B52A45" w:rsidP="006C799C">
      <w:pPr>
        <w:autoSpaceDE w:val="0"/>
        <w:autoSpaceDN w:val="0"/>
        <w:adjustRightInd w:val="0"/>
        <w:spacing w:after="120" w:line="300" w:lineRule="atLeast"/>
        <w:rPr>
          <w:rFonts w:ascii="Arial" w:hAnsi="Arial" w:cs="Arial"/>
          <w:szCs w:val="24"/>
        </w:rPr>
      </w:pPr>
      <w:r w:rsidRPr="007B38CB">
        <w:rPr>
          <w:rFonts w:ascii="Arial" w:hAnsi="Arial" w:cs="Arial"/>
          <w:szCs w:val="24"/>
        </w:rPr>
        <w:t xml:space="preserve">The dirty team, one by one, disrobe (hence decontaminating themselves) at the edge of decontamination area under the supervision of the </w:t>
      </w:r>
      <w:r w:rsidRPr="007B38CB">
        <w:rPr>
          <w:rFonts w:ascii="Arial" w:hAnsi="Arial" w:cs="Arial"/>
          <w:i/>
          <w:szCs w:val="24"/>
        </w:rPr>
        <w:t>clean monitor</w:t>
      </w:r>
      <w:r w:rsidRPr="007B38CB">
        <w:rPr>
          <w:rFonts w:ascii="Arial" w:hAnsi="Arial" w:cs="Arial"/>
          <w:szCs w:val="24"/>
        </w:rPr>
        <w:t xml:space="preserve">, placing all their PPE in a waste bag to be left in the decontamination area. </w:t>
      </w:r>
    </w:p>
    <w:p w14:paraId="76E96C81" w14:textId="77777777" w:rsidR="00B52A45" w:rsidRPr="007B38CB"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rPr>
        <w:t xml:space="preserve">The </w:t>
      </w:r>
      <w:r w:rsidRPr="007B38CB">
        <w:rPr>
          <w:rFonts w:ascii="Arial" w:hAnsi="Arial" w:cs="Arial"/>
          <w:i/>
          <w:szCs w:val="24"/>
        </w:rPr>
        <w:t>clean monitor</w:t>
      </w:r>
      <w:r w:rsidRPr="007B38CB">
        <w:rPr>
          <w:rFonts w:ascii="Arial" w:hAnsi="Arial" w:cs="Arial"/>
          <w:szCs w:val="24"/>
        </w:rPr>
        <w:t xml:space="preserve"> performs a detailed contamination survey of each team member after they have disrobed. </w:t>
      </w:r>
      <w:r w:rsidRPr="007B38CB">
        <w:rPr>
          <w:rFonts w:ascii="Arial" w:hAnsi="Arial" w:cs="Arial"/>
          <w:szCs w:val="24"/>
          <w:lang w:val="en-US"/>
        </w:rPr>
        <w:t xml:space="preserve">Scan each member of staff slowly at a distance of about 1 cm. The full scan should take at least three minutes. Where the count-rate is above 300 cps then the presence of contamination is confirmed; identify these contaminated areas on the </w:t>
      </w:r>
      <w:r w:rsidRPr="006C799C">
        <w:rPr>
          <w:rFonts w:ascii="Arial" w:hAnsi="Arial" w:cs="Arial"/>
          <w:bCs/>
          <w:i/>
          <w:iCs/>
          <w:szCs w:val="24"/>
          <w:lang w:val="en-US"/>
        </w:rPr>
        <w:t>Monitoring/Contamination Report Form</w:t>
      </w:r>
      <w:r w:rsidRPr="007B38CB">
        <w:rPr>
          <w:rFonts w:ascii="Arial" w:hAnsi="Arial" w:cs="Arial"/>
          <w:b/>
          <w:szCs w:val="24"/>
          <w:lang w:val="en-US"/>
        </w:rPr>
        <w:t xml:space="preserve"> </w:t>
      </w:r>
      <w:r w:rsidRPr="007B38CB">
        <w:rPr>
          <w:rFonts w:ascii="Arial" w:hAnsi="Arial" w:cs="Arial"/>
          <w:szCs w:val="24"/>
          <w:lang w:val="en-US"/>
        </w:rPr>
        <w:t>and record the measured count-rates.</w:t>
      </w:r>
    </w:p>
    <w:p w14:paraId="046EB8F7" w14:textId="2A2616A2" w:rsidR="00B52A45" w:rsidRPr="007B38CB" w:rsidRDefault="00B52A45" w:rsidP="006C799C">
      <w:pPr>
        <w:autoSpaceDE w:val="0"/>
        <w:autoSpaceDN w:val="0"/>
        <w:adjustRightInd w:val="0"/>
        <w:spacing w:after="120" w:line="300" w:lineRule="atLeast"/>
        <w:rPr>
          <w:rFonts w:ascii="Arial" w:hAnsi="Arial" w:cs="Arial"/>
          <w:szCs w:val="24"/>
        </w:rPr>
      </w:pPr>
      <w:r w:rsidRPr="007B38CB">
        <w:rPr>
          <w:rFonts w:ascii="Arial" w:hAnsi="Arial" w:cs="Arial"/>
          <w:szCs w:val="24"/>
          <w:lang w:val="en-US"/>
        </w:rPr>
        <w:t>A</w:t>
      </w:r>
      <w:r w:rsidR="003C43A3">
        <w:rPr>
          <w:rFonts w:ascii="Arial" w:hAnsi="Arial" w:cs="Arial"/>
          <w:szCs w:val="24"/>
          <w:lang w:val="en-US"/>
        </w:rPr>
        <w:t>ny s</w:t>
      </w:r>
      <w:r w:rsidRPr="007B38CB">
        <w:rPr>
          <w:rFonts w:ascii="Arial" w:hAnsi="Arial" w:cs="Arial"/>
          <w:szCs w:val="24"/>
          <w:lang w:val="en-US"/>
        </w:rPr>
        <w:t xml:space="preserve">taff member with such contamination after the removal of their standard precaution clothing should shower and change into clean clothing and be re-scanned before release from the treatment area; </w:t>
      </w:r>
      <w:r w:rsidRPr="007B38CB">
        <w:rPr>
          <w:rFonts w:ascii="Arial" w:hAnsi="Arial" w:cs="Arial"/>
          <w:szCs w:val="24"/>
        </w:rPr>
        <w:t xml:space="preserve">and if clean, records that they are clean and releases them back to normal duties. </w:t>
      </w:r>
    </w:p>
    <w:p w14:paraId="60761A82" w14:textId="77777777" w:rsidR="00B52A45" w:rsidRPr="007B38CB" w:rsidRDefault="00B52A45" w:rsidP="006C799C">
      <w:pPr>
        <w:spacing w:after="120" w:line="300" w:lineRule="atLeast"/>
        <w:rPr>
          <w:rFonts w:ascii="Arial" w:hAnsi="Arial" w:cs="Arial"/>
          <w:szCs w:val="24"/>
        </w:rPr>
      </w:pPr>
      <w:r w:rsidRPr="007B38CB">
        <w:rPr>
          <w:rFonts w:ascii="Arial" w:hAnsi="Arial" w:cs="Arial"/>
          <w:szCs w:val="24"/>
        </w:rPr>
        <w:t>Bag and keep all removed materials including the swabs used to decontaminate the patient with the casualty’s own clothes. These remain in the decontamination area.</w:t>
      </w:r>
    </w:p>
    <w:p w14:paraId="1794DAA0" w14:textId="77777777" w:rsidR="00B52A45" w:rsidRPr="007B38CB" w:rsidRDefault="00B52A45" w:rsidP="006C799C">
      <w:pPr>
        <w:autoSpaceDE w:val="0"/>
        <w:autoSpaceDN w:val="0"/>
        <w:adjustRightInd w:val="0"/>
        <w:spacing w:after="120" w:line="300" w:lineRule="atLeast"/>
        <w:rPr>
          <w:rFonts w:ascii="Arial" w:hAnsi="Arial" w:cs="Arial"/>
          <w:szCs w:val="24"/>
          <w:lang w:val="en-US"/>
        </w:rPr>
      </w:pPr>
      <w:r w:rsidRPr="007B38CB">
        <w:rPr>
          <w:rFonts w:ascii="Arial" w:hAnsi="Arial" w:cs="Arial"/>
          <w:szCs w:val="24"/>
          <w:lang w:val="en-US"/>
        </w:rPr>
        <w:t xml:space="preserve">The room should be sealed with all used clinical materials, casualty and staff clothing left in the room until Medical Physics staff from Singleton hospital arrive to sort, clear, and supervise any cleaning required and </w:t>
      </w:r>
      <w:r w:rsidRPr="007B38CB">
        <w:rPr>
          <w:rFonts w:ascii="Arial" w:hAnsi="Arial" w:cs="Arial"/>
          <w:szCs w:val="24"/>
        </w:rPr>
        <w:t>authorise</w:t>
      </w:r>
      <w:r w:rsidRPr="007B38CB">
        <w:rPr>
          <w:rFonts w:ascii="Arial" w:hAnsi="Arial" w:cs="Arial"/>
          <w:szCs w:val="24"/>
          <w:lang w:val="en-US"/>
        </w:rPr>
        <w:t xml:space="preserve"> as fit to be returned to use.</w:t>
      </w:r>
    </w:p>
    <w:p w14:paraId="655C318B" w14:textId="1CE59736" w:rsidR="00B52A45" w:rsidRDefault="00B52A45" w:rsidP="0008065A">
      <w:pPr>
        <w:autoSpaceDE w:val="0"/>
        <w:autoSpaceDN w:val="0"/>
        <w:adjustRightInd w:val="0"/>
        <w:spacing w:after="120" w:line="300" w:lineRule="atLeast"/>
        <w:ind w:left="120"/>
        <w:rPr>
          <w:rFonts w:ascii="Arial" w:hAnsi="Arial" w:cs="Arial"/>
          <w:szCs w:val="24"/>
          <w:lang w:val="en-US"/>
        </w:rPr>
      </w:pPr>
    </w:p>
    <w:p w14:paraId="2EE6B3CE" w14:textId="77777777" w:rsidR="00B52A45" w:rsidRPr="007B38CB" w:rsidRDefault="00B52A45" w:rsidP="0008065A">
      <w:pPr>
        <w:autoSpaceDE w:val="0"/>
        <w:autoSpaceDN w:val="0"/>
        <w:adjustRightInd w:val="0"/>
        <w:spacing w:after="120" w:line="300" w:lineRule="atLeast"/>
        <w:ind w:left="120"/>
        <w:rPr>
          <w:rFonts w:ascii="Arial" w:hAnsi="Arial" w:cs="Arial"/>
          <w:szCs w:val="24"/>
          <w:lang w:val="en-US"/>
        </w:rPr>
      </w:pPr>
    </w:p>
    <w:p w14:paraId="79DFD580" w14:textId="20EB2765" w:rsidR="00624870" w:rsidRDefault="00624870" w:rsidP="00C776D7">
      <w:pPr>
        <w:autoSpaceDE w:val="0"/>
        <w:autoSpaceDN w:val="0"/>
        <w:adjustRightInd w:val="0"/>
        <w:spacing w:line="300" w:lineRule="atLeast"/>
        <w:ind w:left="720"/>
        <w:rPr>
          <w:rFonts w:ascii="Arial" w:hAnsi="Arial" w:cs="Arial"/>
          <w:szCs w:val="24"/>
          <w:lang w:val="en-US"/>
        </w:rPr>
      </w:pPr>
    </w:p>
    <w:p w14:paraId="18817C8B" w14:textId="50CE232A" w:rsidR="007D6BA4" w:rsidRDefault="007D6BA4" w:rsidP="0002660D">
      <w:pPr>
        <w:ind w:left="720"/>
        <w:jc w:val="left"/>
        <w:rPr>
          <w:rFonts w:ascii="Arial" w:hAnsi="Arial" w:cs="Arial"/>
          <w:szCs w:val="24"/>
        </w:rPr>
      </w:pPr>
    </w:p>
    <w:p w14:paraId="0F27DD86" w14:textId="076A1A4D" w:rsidR="00AC4397" w:rsidRDefault="00AC4397" w:rsidP="0002660D">
      <w:pPr>
        <w:ind w:left="720"/>
        <w:jc w:val="left"/>
        <w:rPr>
          <w:rFonts w:ascii="Arial" w:hAnsi="Arial" w:cs="Arial"/>
          <w:szCs w:val="24"/>
        </w:rPr>
      </w:pPr>
    </w:p>
    <w:p w14:paraId="0C7FAD6E" w14:textId="77777777" w:rsidR="00AC4397" w:rsidRPr="007B38CB" w:rsidRDefault="00AC4397" w:rsidP="0002660D">
      <w:pPr>
        <w:ind w:left="720"/>
        <w:jc w:val="left"/>
        <w:rPr>
          <w:rFonts w:ascii="Arial" w:hAnsi="Arial" w:cs="Arial"/>
          <w:szCs w:val="24"/>
        </w:rPr>
      </w:pPr>
    </w:p>
    <w:p w14:paraId="6270847B" w14:textId="77777777" w:rsidR="0002660D" w:rsidRDefault="0002660D" w:rsidP="0002660D">
      <w:pPr>
        <w:jc w:val="left"/>
      </w:pPr>
    </w:p>
    <w:p w14:paraId="6F7B194F" w14:textId="3B7414CB" w:rsidR="00C81CAC" w:rsidRPr="006C799C" w:rsidRDefault="004870A4">
      <w:pPr>
        <w:rPr>
          <w:rFonts w:ascii="Arial" w:hAnsi="Arial" w:cs="Arial"/>
          <w:b/>
          <w:bCs/>
          <w:sz w:val="28"/>
          <w:szCs w:val="22"/>
        </w:rPr>
      </w:pPr>
      <w:r>
        <w:rPr>
          <w:rFonts w:ascii="Arial" w:hAnsi="Arial" w:cs="Arial"/>
          <w:b/>
          <w:bCs/>
          <w:sz w:val="28"/>
          <w:szCs w:val="22"/>
        </w:rPr>
        <w:lastRenderedPageBreak/>
        <w:t xml:space="preserve">Annex D </w:t>
      </w:r>
      <w:r w:rsidR="007A00FA">
        <w:rPr>
          <w:rFonts w:ascii="Arial" w:hAnsi="Arial" w:cs="Arial"/>
          <w:b/>
          <w:bCs/>
          <w:sz w:val="28"/>
          <w:szCs w:val="22"/>
        </w:rPr>
        <w:t>–</w:t>
      </w:r>
      <w:r>
        <w:rPr>
          <w:rFonts w:ascii="Arial" w:hAnsi="Arial" w:cs="Arial"/>
          <w:b/>
          <w:bCs/>
          <w:sz w:val="28"/>
          <w:szCs w:val="22"/>
        </w:rPr>
        <w:t xml:space="preserve"> </w:t>
      </w:r>
      <w:r w:rsidR="00C81CAC" w:rsidRPr="006C799C">
        <w:rPr>
          <w:rFonts w:ascii="Arial" w:hAnsi="Arial" w:cs="Arial"/>
          <w:b/>
          <w:bCs/>
          <w:sz w:val="28"/>
          <w:szCs w:val="22"/>
        </w:rPr>
        <w:t>A</w:t>
      </w:r>
      <w:r w:rsidR="007A00FA">
        <w:rPr>
          <w:rFonts w:ascii="Arial" w:hAnsi="Arial" w:cs="Arial"/>
          <w:b/>
          <w:bCs/>
          <w:sz w:val="28"/>
          <w:szCs w:val="22"/>
        </w:rPr>
        <w:t xml:space="preserve">PPENDIX </w:t>
      </w:r>
      <w:r w:rsidR="00C81CAC" w:rsidRPr="006C799C">
        <w:rPr>
          <w:rFonts w:ascii="Arial" w:hAnsi="Arial" w:cs="Arial"/>
          <w:b/>
          <w:bCs/>
          <w:sz w:val="28"/>
          <w:szCs w:val="22"/>
        </w:rPr>
        <w:t xml:space="preserve">1 </w:t>
      </w:r>
    </w:p>
    <w:p w14:paraId="0D88A963" w14:textId="4ED6E479" w:rsidR="00C81CAC" w:rsidRDefault="00C81CAC">
      <w:pPr>
        <w:rPr>
          <w:b/>
          <w:bCs/>
        </w:rPr>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73"/>
        <w:gridCol w:w="360"/>
        <w:gridCol w:w="2371"/>
        <w:gridCol w:w="3686"/>
      </w:tblGrid>
      <w:tr w:rsidR="0002660D" w:rsidRPr="009620C8" w14:paraId="678D725B" w14:textId="77777777" w:rsidTr="00B77528">
        <w:trPr>
          <w:trHeight w:val="1127"/>
        </w:trPr>
        <w:tc>
          <w:tcPr>
            <w:tcW w:w="10490" w:type="dxa"/>
            <w:gridSpan w:val="4"/>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66"/>
              <w:gridCol w:w="7938"/>
              <w:gridCol w:w="1160"/>
            </w:tblGrid>
            <w:tr w:rsidR="004870A4" w14:paraId="5E074CA4" w14:textId="77777777" w:rsidTr="004870A4">
              <w:tc>
                <w:tcPr>
                  <w:tcW w:w="1166" w:type="dxa"/>
                </w:tcPr>
                <w:p w14:paraId="5899DC18" w14:textId="768202A8" w:rsidR="004870A4" w:rsidRDefault="004870A4" w:rsidP="00B77528">
                  <w:pPr>
                    <w:autoSpaceDE w:val="0"/>
                    <w:autoSpaceDN w:val="0"/>
                    <w:adjustRightInd w:val="0"/>
                    <w:jc w:val="center"/>
                    <w:rPr>
                      <w:rFonts w:ascii="Arial" w:hAnsi="Arial" w:cs="Arial"/>
                      <w:b/>
                      <w:bCs/>
                      <w:sz w:val="32"/>
                      <w:szCs w:val="32"/>
                      <w:lang w:val="en-US"/>
                    </w:rPr>
                  </w:pPr>
                  <w:r>
                    <w:rPr>
                      <w:noProof/>
                    </w:rPr>
                    <w:drawing>
                      <wp:inline distT="0" distB="0" distL="0" distR="0" wp14:anchorId="74ACE86E" wp14:editId="73986E0B">
                        <wp:extent cx="542925" cy="55710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9203" cy="594326"/>
                                </a:xfrm>
                                <a:prstGeom prst="rect">
                                  <a:avLst/>
                                </a:prstGeom>
                              </pic:spPr>
                            </pic:pic>
                          </a:graphicData>
                        </a:graphic>
                      </wp:inline>
                    </w:drawing>
                  </w:r>
                </w:p>
              </w:tc>
              <w:tc>
                <w:tcPr>
                  <w:tcW w:w="7938" w:type="dxa"/>
                </w:tcPr>
                <w:p w14:paraId="57F7AD85" w14:textId="77777777" w:rsidR="007A00FA" w:rsidRDefault="007A00FA" w:rsidP="004870A4">
                  <w:pPr>
                    <w:autoSpaceDE w:val="0"/>
                    <w:autoSpaceDN w:val="0"/>
                    <w:adjustRightInd w:val="0"/>
                    <w:spacing w:before="240"/>
                    <w:jc w:val="center"/>
                    <w:rPr>
                      <w:rFonts w:ascii="Arial" w:hAnsi="Arial" w:cs="Arial"/>
                      <w:b/>
                      <w:bCs/>
                      <w:sz w:val="28"/>
                      <w:szCs w:val="28"/>
                      <w:lang w:val="en-US"/>
                    </w:rPr>
                  </w:pPr>
                  <w:r w:rsidRPr="00B77528">
                    <w:rPr>
                      <w:rFonts w:ascii="Arial" w:hAnsi="Arial" w:cs="Arial"/>
                      <w:b/>
                      <w:bCs/>
                      <w:sz w:val="32"/>
                      <w:szCs w:val="32"/>
                      <w:lang w:val="en-US"/>
                    </w:rPr>
                    <w:t>RADIATION INCIDENT</w:t>
                  </w:r>
                  <w:r w:rsidRPr="004870A4">
                    <w:rPr>
                      <w:rFonts w:ascii="Arial" w:hAnsi="Arial" w:cs="Arial"/>
                      <w:b/>
                      <w:bCs/>
                      <w:sz w:val="28"/>
                      <w:szCs w:val="28"/>
                      <w:lang w:val="en-US"/>
                    </w:rPr>
                    <w:t xml:space="preserve"> </w:t>
                  </w:r>
                </w:p>
                <w:p w14:paraId="7FF85F99" w14:textId="77777777" w:rsidR="004870A4" w:rsidRDefault="004870A4" w:rsidP="007A00FA">
                  <w:pPr>
                    <w:autoSpaceDE w:val="0"/>
                    <w:autoSpaceDN w:val="0"/>
                    <w:adjustRightInd w:val="0"/>
                    <w:jc w:val="center"/>
                    <w:rPr>
                      <w:rFonts w:ascii="Arial" w:hAnsi="Arial" w:cs="Arial"/>
                      <w:b/>
                      <w:bCs/>
                      <w:sz w:val="28"/>
                      <w:szCs w:val="28"/>
                      <w:lang w:val="en-US"/>
                    </w:rPr>
                  </w:pPr>
                  <w:r w:rsidRPr="004870A4">
                    <w:rPr>
                      <w:rFonts w:ascii="Arial" w:hAnsi="Arial" w:cs="Arial"/>
                      <w:b/>
                      <w:bCs/>
                      <w:sz w:val="28"/>
                      <w:szCs w:val="28"/>
                      <w:lang w:val="en-US"/>
                    </w:rPr>
                    <w:t>CONTAMINATION &amp; DECONTAMINATION RECORD FORM</w:t>
                  </w:r>
                </w:p>
                <w:p w14:paraId="219D6EAB" w14:textId="1681787F" w:rsidR="007A00FA" w:rsidRPr="004870A4" w:rsidRDefault="007A00FA" w:rsidP="007A00FA">
                  <w:pPr>
                    <w:autoSpaceDE w:val="0"/>
                    <w:autoSpaceDN w:val="0"/>
                    <w:adjustRightInd w:val="0"/>
                    <w:jc w:val="center"/>
                    <w:rPr>
                      <w:rFonts w:ascii="Arial" w:hAnsi="Arial" w:cs="Arial"/>
                      <w:b/>
                      <w:bCs/>
                      <w:sz w:val="28"/>
                      <w:szCs w:val="28"/>
                      <w:lang w:val="en-US"/>
                    </w:rPr>
                  </w:pPr>
                </w:p>
              </w:tc>
              <w:tc>
                <w:tcPr>
                  <w:tcW w:w="1160" w:type="dxa"/>
                </w:tcPr>
                <w:p w14:paraId="2FAB69D1" w14:textId="06618331" w:rsidR="004870A4" w:rsidRDefault="004870A4" w:rsidP="00B77528">
                  <w:pPr>
                    <w:autoSpaceDE w:val="0"/>
                    <w:autoSpaceDN w:val="0"/>
                    <w:adjustRightInd w:val="0"/>
                    <w:jc w:val="center"/>
                    <w:rPr>
                      <w:rFonts w:ascii="Arial" w:hAnsi="Arial" w:cs="Arial"/>
                      <w:b/>
                      <w:bCs/>
                      <w:sz w:val="32"/>
                      <w:szCs w:val="32"/>
                      <w:lang w:val="en-US"/>
                    </w:rPr>
                  </w:pPr>
                  <w:r>
                    <w:rPr>
                      <w:noProof/>
                    </w:rPr>
                    <w:drawing>
                      <wp:inline distT="0" distB="0" distL="0" distR="0" wp14:anchorId="65F2AAD1" wp14:editId="3C74961F">
                        <wp:extent cx="542725" cy="55689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88033" cy="603386"/>
                                </a:xfrm>
                                <a:prstGeom prst="rect">
                                  <a:avLst/>
                                </a:prstGeom>
                              </pic:spPr>
                            </pic:pic>
                          </a:graphicData>
                        </a:graphic>
                      </wp:inline>
                    </w:drawing>
                  </w:r>
                </w:p>
              </w:tc>
            </w:tr>
          </w:tbl>
          <w:p w14:paraId="610713BF" w14:textId="2042664C" w:rsidR="0002660D" w:rsidRPr="00B77528" w:rsidRDefault="0002660D" w:rsidP="00B77528">
            <w:pPr>
              <w:autoSpaceDE w:val="0"/>
              <w:autoSpaceDN w:val="0"/>
              <w:adjustRightInd w:val="0"/>
              <w:jc w:val="center"/>
              <w:rPr>
                <w:rFonts w:ascii="Arial" w:hAnsi="Arial" w:cs="Arial"/>
                <w:b/>
                <w:bCs/>
                <w:sz w:val="32"/>
                <w:szCs w:val="32"/>
                <w:lang w:val="en-US"/>
              </w:rPr>
            </w:pPr>
          </w:p>
        </w:tc>
      </w:tr>
      <w:tr w:rsidR="00B77528" w:rsidRPr="009620C8" w14:paraId="750FAA5B" w14:textId="77777777" w:rsidTr="00B77528">
        <w:trPr>
          <w:trHeight w:val="2584"/>
        </w:trPr>
        <w:tc>
          <w:tcPr>
            <w:tcW w:w="10490" w:type="dxa"/>
            <w:gridSpan w:val="4"/>
            <w:tcBorders>
              <w:bottom w:val="single" w:sz="4" w:space="0" w:color="auto"/>
            </w:tcBorders>
          </w:tcPr>
          <w:p w14:paraId="6AC83676" w14:textId="5B0B4578" w:rsidR="00B77528" w:rsidRPr="009620C8" w:rsidRDefault="00B77528" w:rsidP="00B77528">
            <w:pPr>
              <w:autoSpaceDE w:val="0"/>
              <w:autoSpaceDN w:val="0"/>
              <w:adjustRightInd w:val="0"/>
              <w:spacing w:after="60"/>
              <w:rPr>
                <w:rFonts w:ascii="Arial" w:hAnsi="Arial" w:cs="Arial"/>
                <w:sz w:val="20"/>
                <w:lang w:val="en-US"/>
              </w:rPr>
            </w:pPr>
            <w:r w:rsidRPr="009620C8">
              <w:rPr>
                <w:rFonts w:ascii="Arial" w:hAnsi="Arial" w:cs="Arial"/>
                <w:sz w:val="20"/>
                <w:lang w:val="en-US"/>
              </w:rPr>
              <w:t>Full operating procedures, including the management of the contaminated patient, are included in the RAM GENE</w:t>
            </w:r>
            <w:r w:rsidR="007C570C">
              <w:rPr>
                <w:rFonts w:ascii="Arial" w:hAnsi="Arial" w:cs="Arial"/>
                <w:sz w:val="20"/>
                <w:lang w:val="en-US"/>
              </w:rPr>
              <w:t>-1</w:t>
            </w:r>
            <w:r w:rsidRPr="009620C8">
              <w:rPr>
                <w:rFonts w:ascii="Arial" w:hAnsi="Arial" w:cs="Arial"/>
                <w:sz w:val="20"/>
                <w:lang w:val="en-US"/>
              </w:rPr>
              <w:t xml:space="preserve"> equipment box.</w:t>
            </w:r>
          </w:p>
          <w:p w14:paraId="1DDE3518" w14:textId="77777777" w:rsidR="00B77528" w:rsidRPr="009620C8" w:rsidRDefault="00B77528" w:rsidP="00B77528">
            <w:pPr>
              <w:autoSpaceDE w:val="0"/>
              <w:autoSpaceDN w:val="0"/>
              <w:adjustRightInd w:val="0"/>
              <w:spacing w:after="60"/>
              <w:rPr>
                <w:rFonts w:ascii="Arial" w:hAnsi="Arial" w:cs="Arial"/>
                <w:sz w:val="20"/>
                <w:lang w:val="en-US"/>
              </w:rPr>
            </w:pPr>
            <w:r w:rsidRPr="009620C8">
              <w:rPr>
                <w:rFonts w:ascii="Arial" w:hAnsi="Arial" w:cs="Arial"/>
                <w:sz w:val="20"/>
                <w:lang w:val="en-US"/>
              </w:rPr>
              <w:t>If casualty has life-threatening injury, treat first, then assess contamination; if no life-threatening injury, assess, decontaminate, then treat.</w:t>
            </w:r>
          </w:p>
          <w:p w14:paraId="70A7A6AB" w14:textId="77777777" w:rsidR="00B77528" w:rsidRPr="009620C8" w:rsidRDefault="00B77528" w:rsidP="00B77528">
            <w:pPr>
              <w:autoSpaceDE w:val="0"/>
              <w:autoSpaceDN w:val="0"/>
              <w:adjustRightInd w:val="0"/>
              <w:spacing w:after="60"/>
              <w:rPr>
                <w:rFonts w:ascii="Arial" w:hAnsi="Arial" w:cs="Arial"/>
                <w:sz w:val="20"/>
                <w:lang w:val="en-US"/>
              </w:rPr>
            </w:pPr>
            <w:r w:rsidRPr="009620C8">
              <w:rPr>
                <w:rFonts w:ascii="Arial" w:hAnsi="Arial" w:cs="Arial"/>
                <w:sz w:val="20"/>
                <w:lang w:val="en-US"/>
              </w:rPr>
              <w:t>If you suspect that your casualty has been contaminated with radioactivity, immediately contact the Medical Physics Department in Singleton hospital.</w:t>
            </w:r>
          </w:p>
          <w:p w14:paraId="6AB1DCDD" w14:textId="77777777" w:rsidR="00B77528" w:rsidRPr="009620C8" w:rsidRDefault="00B77528" w:rsidP="00B77528">
            <w:pPr>
              <w:pStyle w:val="BodyText"/>
              <w:spacing w:after="60"/>
              <w:rPr>
                <w:rFonts w:ascii="Arial" w:hAnsi="Arial" w:cs="Arial"/>
                <w:sz w:val="20"/>
                <w:szCs w:val="20"/>
              </w:rPr>
            </w:pPr>
            <w:r w:rsidRPr="009620C8">
              <w:rPr>
                <w:rFonts w:ascii="Arial" w:hAnsi="Arial" w:cs="Arial"/>
                <w:sz w:val="20"/>
                <w:szCs w:val="20"/>
              </w:rPr>
              <w:t>You MUST wear PPE (surgical mask, gown, waterproof apron, hair &amp; shoe covers, DOUBLE gloves) until casualty is known to be contaminant free.</w:t>
            </w:r>
          </w:p>
          <w:p w14:paraId="0FBA31A8" w14:textId="4472F61B" w:rsidR="00B77528" w:rsidRPr="009620C8" w:rsidRDefault="00B77528" w:rsidP="00B77528">
            <w:pPr>
              <w:autoSpaceDE w:val="0"/>
              <w:autoSpaceDN w:val="0"/>
              <w:adjustRightInd w:val="0"/>
              <w:jc w:val="left"/>
              <w:rPr>
                <w:rFonts w:ascii="Arial" w:hAnsi="Arial" w:cs="Arial"/>
                <w:b/>
                <w:bCs/>
                <w:sz w:val="20"/>
                <w:lang w:val="en-US"/>
              </w:rPr>
            </w:pPr>
            <w:r w:rsidRPr="009620C8">
              <w:rPr>
                <w:rFonts w:ascii="Arial" w:hAnsi="Arial" w:cs="Arial"/>
                <w:sz w:val="20"/>
                <w:lang w:val="en-US"/>
              </w:rPr>
              <w:t>You DO NOT need an NHS decontamination suit, lead apron (unless using X-ray equipment), personal dosimeter or stable iodine tablets.</w:t>
            </w:r>
          </w:p>
        </w:tc>
      </w:tr>
      <w:tr w:rsidR="0002660D" w:rsidRPr="009620C8" w14:paraId="2FB605F4" w14:textId="77777777" w:rsidTr="009620C8">
        <w:trPr>
          <w:trHeight w:val="360"/>
        </w:trPr>
        <w:tc>
          <w:tcPr>
            <w:tcW w:w="10490" w:type="dxa"/>
            <w:gridSpan w:val="4"/>
            <w:shd w:val="clear" w:color="auto" w:fill="DEEAF6" w:themeFill="accent1" w:themeFillTint="33"/>
          </w:tcPr>
          <w:p w14:paraId="38690372" w14:textId="77777777" w:rsidR="0002660D" w:rsidRPr="009620C8" w:rsidRDefault="0002660D" w:rsidP="009620C8">
            <w:pPr>
              <w:spacing w:before="40" w:after="40"/>
              <w:jc w:val="left"/>
              <w:rPr>
                <w:rFonts w:ascii="Arial" w:hAnsi="Arial" w:cs="Arial"/>
                <w:sz w:val="20"/>
              </w:rPr>
            </w:pPr>
            <w:r w:rsidRPr="009620C8">
              <w:rPr>
                <w:rFonts w:ascii="Arial" w:hAnsi="Arial" w:cs="Arial"/>
                <w:b/>
                <w:bCs/>
                <w:sz w:val="20"/>
                <w:lang w:val="en-US"/>
              </w:rPr>
              <w:t>CASUALTY DETAILS</w:t>
            </w:r>
          </w:p>
        </w:tc>
      </w:tr>
      <w:tr w:rsidR="0002660D" w:rsidRPr="009620C8" w14:paraId="64C2CB58" w14:textId="77777777" w:rsidTr="00B52A45">
        <w:tc>
          <w:tcPr>
            <w:tcW w:w="10490" w:type="dxa"/>
            <w:gridSpan w:val="4"/>
          </w:tcPr>
          <w:p w14:paraId="750F3DCD"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Hospital/Unit:</w:t>
            </w:r>
          </w:p>
        </w:tc>
      </w:tr>
      <w:tr w:rsidR="0002660D" w:rsidRPr="009620C8" w14:paraId="4352D972" w14:textId="77777777" w:rsidTr="00B52A45">
        <w:trPr>
          <w:trHeight w:val="288"/>
        </w:trPr>
        <w:tc>
          <w:tcPr>
            <w:tcW w:w="4433" w:type="dxa"/>
            <w:gridSpan w:val="2"/>
            <w:tcBorders>
              <w:bottom w:val="single" w:sz="4" w:space="0" w:color="auto"/>
            </w:tcBorders>
          </w:tcPr>
          <w:p w14:paraId="1FFFE223"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Casualty’s surname:</w:t>
            </w:r>
          </w:p>
        </w:tc>
        <w:tc>
          <w:tcPr>
            <w:tcW w:w="6057" w:type="dxa"/>
            <w:gridSpan w:val="2"/>
            <w:tcBorders>
              <w:bottom w:val="single" w:sz="4" w:space="0" w:color="auto"/>
            </w:tcBorders>
          </w:tcPr>
          <w:p w14:paraId="36931329"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First names/initials:</w:t>
            </w:r>
          </w:p>
        </w:tc>
      </w:tr>
      <w:tr w:rsidR="0002660D" w:rsidRPr="009620C8" w14:paraId="77573704" w14:textId="77777777" w:rsidTr="00B52A45">
        <w:trPr>
          <w:trHeight w:val="286"/>
        </w:trPr>
        <w:tc>
          <w:tcPr>
            <w:tcW w:w="4433" w:type="dxa"/>
            <w:gridSpan w:val="2"/>
            <w:tcBorders>
              <w:bottom w:val="single" w:sz="4" w:space="0" w:color="auto"/>
            </w:tcBorders>
          </w:tcPr>
          <w:p w14:paraId="5C6CC42D"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Date of birth (dd/mm/</w:t>
            </w:r>
            <w:proofErr w:type="spellStart"/>
            <w:r w:rsidRPr="009620C8">
              <w:rPr>
                <w:rFonts w:ascii="Arial" w:hAnsi="Arial" w:cs="Arial"/>
                <w:sz w:val="20"/>
                <w:lang w:val="en-US"/>
              </w:rPr>
              <w:t>yy</w:t>
            </w:r>
            <w:proofErr w:type="spellEnd"/>
            <w:r w:rsidRPr="009620C8">
              <w:rPr>
                <w:rFonts w:ascii="Arial" w:hAnsi="Arial" w:cs="Arial"/>
                <w:sz w:val="20"/>
                <w:lang w:val="en-US"/>
              </w:rPr>
              <w:t>):</w:t>
            </w:r>
          </w:p>
        </w:tc>
        <w:tc>
          <w:tcPr>
            <w:tcW w:w="6057" w:type="dxa"/>
            <w:gridSpan w:val="2"/>
            <w:tcBorders>
              <w:bottom w:val="single" w:sz="4" w:space="0" w:color="auto"/>
            </w:tcBorders>
          </w:tcPr>
          <w:p w14:paraId="53AEE36A"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Unit number:</w:t>
            </w:r>
          </w:p>
        </w:tc>
      </w:tr>
      <w:tr w:rsidR="0002660D" w:rsidRPr="009620C8" w14:paraId="6AF7FE24" w14:textId="77777777" w:rsidTr="00B52A45">
        <w:trPr>
          <w:trHeight w:val="286"/>
        </w:trPr>
        <w:tc>
          <w:tcPr>
            <w:tcW w:w="4433" w:type="dxa"/>
            <w:gridSpan w:val="2"/>
            <w:tcBorders>
              <w:bottom w:val="single" w:sz="4" w:space="0" w:color="auto"/>
            </w:tcBorders>
          </w:tcPr>
          <w:p w14:paraId="67E688AA"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Date of incident (dd/mm/</w:t>
            </w:r>
            <w:proofErr w:type="spellStart"/>
            <w:r w:rsidRPr="009620C8">
              <w:rPr>
                <w:rFonts w:ascii="Arial" w:hAnsi="Arial" w:cs="Arial"/>
                <w:sz w:val="20"/>
                <w:lang w:val="en-US"/>
              </w:rPr>
              <w:t>yy</w:t>
            </w:r>
            <w:proofErr w:type="spellEnd"/>
            <w:r w:rsidRPr="009620C8">
              <w:rPr>
                <w:rFonts w:ascii="Arial" w:hAnsi="Arial" w:cs="Arial"/>
                <w:sz w:val="20"/>
                <w:lang w:val="en-US"/>
              </w:rPr>
              <w:t>):</w:t>
            </w:r>
          </w:p>
        </w:tc>
        <w:tc>
          <w:tcPr>
            <w:tcW w:w="6057" w:type="dxa"/>
            <w:gridSpan w:val="2"/>
            <w:tcBorders>
              <w:bottom w:val="single" w:sz="4" w:space="0" w:color="auto"/>
            </w:tcBorders>
          </w:tcPr>
          <w:p w14:paraId="1215D779"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Place of incident:</w:t>
            </w:r>
          </w:p>
        </w:tc>
      </w:tr>
      <w:tr w:rsidR="0002660D" w:rsidRPr="009620C8" w14:paraId="5BE8DABE" w14:textId="77777777" w:rsidTr="009620C8">
        <w:tc>
          <w:tcPr>
            <w:tcW w:w="10490" w:type="dxa"/>
            <w:gridSpan w:val="4"/>
            <w:shd w:val="clear" w:color="auto" w:fill="DEEAF6" w:themeFill="accent1" w:themeFillTint="33"/>
          </w:tcPr>
          <w:p w14:paraId="46DDAC54" w14:textId="77777777" w:rsidR="0002660D" w:rsidRPr="009620C8" w:rsidRDefault="0002660D" w:rsidP="009620C8">
            <w:pPr>
              <w:spacing w:after="40"/>
              <w:jc w:val="left"/>
              <w:rPr>
                <w:rFonts w:ascii="Arial" w:hAnsi="Arial" w:cs="Arial"/>
                <w:sz w:val="20"/>
                <w:lang w:val="en-US"/>
              </w:rPr>
            </w:pPr>
            <w:r w:rsidRPr="009620C8">
              <w:rPr>
                <w:rFonts w:ascii="Arial" w:hAnsi="Arial" w:cs="Arial"/>
                <w:b/>
                <w:bCs/>
                <w:sz w:val="20"/>
                <w:lang w:val="en-US"/>
              </w:rPr>
              <w:t>BACKGROUND RADIATION RATES</w:t>
            </w:r>
            <w:r w:rsidRPr="009620C8">
              <w:rPr>
                <w:rFonts w:ascii="Arial" w:hAnsi="Arial" w:cs="Arial"/>
                <w:sz w:val="20"/>
                <w:lang w:val="en-US"/>
              </w:rPr>
              <w:t xml:space="preserve"> </w:t>
            </w:r>
          </w:p>
          <w:p w14:paraId="4128F918" w14:textId="77777777" w:rsidR="0002660D" w:rsidRPr="009620C8" w:rsidRDefault="0002660D" w:rsidP="00B024DA">
            <w:pPr>
              <w:jc w:val="left"/>
              <w:rPr>
                <w:rFonts w:ascii="Arial" w:hAnsi="Arial" w:cs="Arial"/>
                <w:sz w:val="20"/>
              </w:rPr>
            </w:pPr>
            <w:r w:rsidRPr="009620C8">
              <w:rPr>
                <w:rFonts w:ascii="Arial" w:hAnsi="Arial" w:cs="Arial"/>
                <w:sz w:val="20"/>
                <w:lang w:val="en-US"/>
              </w:rPr>
              <w:t>Before the casualty arrives at the designated decontamination area</w:t>
            </w:r>
          </w:p>
        </w:tc>
      </w:tr>
      <w:tr w:rsidR="0002660D" w:rsidRPr="009620C8" w14:paraId="7184E6B8" w14:textId="77777777" w:rsidTr="009620C8">
        <w:trPr>
          <w:trHeight w:val="570"/>
        </w:trPr>
        <w:tc>
          <w:tcPr>
            <w:tcW w:w="4073" w:type="dxa"/>
            <w:tcBorders>
              <w:bottom w:val="single" w:sz="4" w:space="0" w:color="auto"/>
            </w:tcBorders>
          </w:tcPr>
          <w:p w14:paraId="0F1CA0BD"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Background dose rate: __________µ</w:t>
            </w:r>
            <w:proofErr w:type="spellStart"/>
            <w:r w:rsidRPr="009620C8">
              <w:rPr>
                <w:rFonts w:ascii="Arial" w:hAnsi="Arial" w:cs="Arial"/>
                <w:sz w:val="20"/>
                <w:lang w:val="en-US"/>
              </w:rPr>
              <w:t>Sv</w:t>
            </w:r>
            <w:proofErr w:type="spellEnd"/>
            <w:r w:rsidRPr="009620C8">
              <w:rPr>
                <w:rFonts w:ascii="Arial" w:hAnsi="Arial" w:cs="Arial"/>
                <w:sz w:val="20"/>
                <w:lang w:val="en-US"/>
              </w:rPr>
              <w:t>/h</w:t>
            </w:r>
          </w:p>
        </w:tc>
        <w:tc>
          <w:tcPr>
            <w:tcW w:w="6417" w:type="dxa"/>
            <w:gridSpan w:val="3"/>
            <w:tcBorders>
              <w:bottom w:val="single" w:sz="4" w:space="0" w:color="auto"/>
            </w:tcBorders>
          </w:tcPr>
          <w:p w14:paraId="584F33D9"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Background contamination rate: __________cps</w:t>
            </w:r>
          </w:p>
        </w:tc>
      </w:tr>
      <w:tr w:rsidR="0002660D" w:rsidRPr="009620C8" w14:paraId="6C247ACC" w14:textId="77777777" w:rsidTr="009620C8">
        <w:trPr>
          <w:trHeight w:val="810"/>
        </w:trPr>
        <w:tc>
          <w:tcPr>
            <w:tcW w:w="10490" w:type="dxa"/>
            <w:gridSpan w:val="4"/>
            <w:shd w:val="clear" w:color="auto" w:fill="DEEAF6" w:themeFill="accent1" w:themeFillTint="33"/>
          </w:tcPr>
          <w:p w14:paraId="12940759" w14:textId="77777777" w:rsidR="0002660D" w:rsidRPr="009620C8" w:rsidRDefault="0002660D" w:rsidP="009620C8">
            <w:pPr>
              <w:autoSpaceDE w:val="0"/>
              <w:autoSpaceDN w:val="0"/>
              <w:adjustRightInd w:val="0"/>
              <w:spacing w:after="40"/>
              <w:jc w:val="left"/>
              <w:rPr>
                <w:rFonts w:ascii="Arial" w:hAnsi="Arial" w:cs="Arial"/>
                <w:b/>
                <w:bCs/>
                <w:sz w:val="20"/>
                <w:lang w:val="en-US"/>
              </w:rPr>
            </w:pPr>
            <w:r w:rsidRPr="009620C8">
              <w:rPr>
                <w:rFonts w:ascii="Arial" w:hAnsi="Arial" w:cs="Arial"/>
                <w:b/>
                <w:bCs/>
                <w:sz w:val="20"/>
                <w:lang w:val="en-US"/>
              </w:rPr>
              <w:t>INITIAL RAPID SURFACE SCAN</w:t>
            </w:r>
          </w:p>
          <w:p w14:paraId="53EAA764" w14:textId="77777777" w:rsidR="0002660D" w:rsidRPr="009620C8" w:rsidRDefault="0002660D" w:rsidP="00B024DA">
            <w:pPr>
              <w:autoSpaceDE w:val="0"/>
              <w:autoSpaceDN w:val="0"/>
              <w:adjustRightInd w:val="0"/>
              <w:jc w:val="left"/>
              <w:rPr>
                <w:rFonts w:ascii="Arial" w:hAnsi="Arial" w:cs="Arial"/>
                <w:sz w:val="20"/>
              </w:rPr>
            </w:pPr>
            <w:r w:rsidRPr="009620C8">
              <w:rPr>
                <w:rFonts w:ascii="Arial" w:hAnsi="Arial" w:cs="Arial"/>
                <w:sz w:val="20"/>
                <w:lang w:val="en-US"/>
              </w:rPr>
              <w:t>Set instrument to dose-rate mode (instrument cap on); hold 30 cm from casualty’s body surface; scan should take around 30 seconds</w:t>
            </w:r>
          </w:p>
        </w:tc>
      </w:tr>
      <w:tr w:rsidR="0002660D" w:rsidRPr="009620C8" w14:paraId="59EA9813" w14:textId="77777777" w:rsidTr="00B52A45">
        <w:tc>
          <w:tcPr>
            <w:tcW w:w="4433" w:type="dxa"/>
            <w:gridSpan w:val="2"/>
          </w:tcPr>
          <w:p w14:paraId="4E87CB49"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Date of scan (dd/mm/</w:t>
            </w:r>
            <w:proofErr w:type="spellStart"/>
            <w:r w:rsidRPr="009620C8">
              <w:rPr>
                <w:rFonts w:ascii="Arial" w:hAnsi="Arial" w:cs="Arial"/>
                <w:sz w:val="20"/>
                <w:lang w:val="en-US"/>
              </w:rPr>
              <w:t>yy</w:t>
            </w:r>
            <w:proofErr w:type="spellEnd"/>
            <w:r w:rsidRPr="009620C8">
              <w:rPr>
                <w:rFonts w:ascii="Arial" w:hAnsi="Arial" w:cs="Arial"/>
                <w:sz w:val="20"/>
                <w:lang w:val="en-US"/>
              </w:rPr>
              <w:t>):</w:t>
            </w:r>
          </w:p>
        </w:tc>
        <w:tc>
          <w:tcPr>
            <w:tcW w:w="6057" w:type="dxa"/>
            <w:gridSpan w:val="2"/>
          </w:tcPr>
          <w:p w14:paraId="4A8E8E01"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 xml:space="preserve">Time of scan (24 </w:t>
            </w:r>
            <w:proofErr w:type="spellStart"/>
            <w:r w:rsidRPr="009620C8">
              <w:rPr>
                <w:rFonts w:ascii="Arial" w:hAnsi="Arial" w:cs="Arial"/>
                <w:sz w:val="20"/>
                <w:lang w:val="en-US"/>
              </w:rPr>
              <w:t>hr</w:t>
            </w:r>
            <w:proofErr w:type="spellEnd"/>
            <w:r w:rsidRPr="009620C8">
              <w:rPr>
                <w:rFonts w:ascii="Arial" w:hAnsi="Arial" w:cs="Arial"/>
                <w:sz w:val="20"/>
                <w:lang w:val="en-US"/>
              </w:rPr>
              <w:t xml:space="preserve"> clock):</w:t>
            </w:r>
          </w:p>
        </w:tc>
      </w:tr>
      <w:tr w:rsidR="0002660D" w:rsidRPr="009620C8" w14:paraId="799536F7" w14:textId="77777777" w:rsidTr="00B52A45">
        <w:tc>
          <w:tcPr>
            <w:tcW w:w="10490" w:type="dxa"/>
            <w:gridSpan w:val="4"/>
          </w:tcPr>
          <w:p w14:paraId="17D8F755"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Maximum dose rate µ</w:t>
            </w:r>
            <w:proofErr w:type="spellStart"/>
            <w:r w:rsidRPr="009620C8">
              <w:rPr>
                <w:rFonts w:ascii="Arial" w:hAnsi="Arial" w:cs="Arial"/>
                <w:sz w:val="20"/>
                <w:lang w:val="en-US"/>
              </w:rPr>
              <w:t>Sv</w:t>
            </w:r>
            <w:proofErr w:type="spellEnd"/>
            <w:r w:rsidRPr="009620C8">
              <w:rPr>
                <w:rFonts w:ascii="Arial" w:hAnsi="Arial" w:cs="Arial"/>
                <w:sz w:val="20"/>
                <w:lang w:val="en-US"/>
              </w:rPr>
              <w:t>/h at (record site):</w:t>
            </w:r>
          </w:p>
        </w:tc>
      </w:tr>
      <w:tr w:rsidR="0002660D" w:rsidRPr="009620C8" w14:paraId="517CE373" w14:textId="77777777" w:rsidTr="00B52A45">
        <w:tc>
          <w:tcPr>
            <w:tcW w:w="10490" w:type="dxa"/>
            <w:gridSpan w:val="4"/>
          </w:tcPr>
          <w:p w14:paraId="6C6A9FAF"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Maximum dose rate µ</w:t>
            </w:r>
            <w:proofErr w:type="spellStart"/>
            <w:r w:rsidRPr="009620C8">
              <w:rPr>
                <w:rFonts w:ascii="Arial" w:hAnsi="Arial" w:cs="Arial"/>
                <w:sz w:val="20"/>
                <w:lang w:val="en-US"/>
              </w:rPr>
              <w:t>Sv</w:t>
            </w:r>
            <w:proofErr w:type="spellEnd"/>
            <w:r w:rsidRPr="009620C8">
              <w:rPr>
                <w:rFonts w:ascii="Arial" w:hAnsi="Arial" w:cs="Arial"/>
                <w:sz w:val="20"/>
                <w:lang w:val="en-US"/>
              </w:rPr>
              <w:t>/h at (record site):</w:t>
            </w:r>
          </w:p>
        </w:tc>
      </w:tr>
      <w:tr w:rsidR="0002660D" w:rsidRPr="009620C8" w14:paraId="7A1A00F1" w14:textId="77777777" w:rsidTr="00B52A45">
        <w:tc>
          <w:tcPr>
            <w:tcW w:w="10490" w:type="dxa"/>
            <w:gridSpan w:val="4"/>
          </w:tcPr>
          <w:p w14:paraId="3F2E9BC1" w14:textId="77777777" w:rsidR="0002660D" w:rsidRPr="009620C8" w:rsidRDefault="0002660D" w:rsidP="00B024DA">
            <w:pPr>
              <w:spacing w:before="120" w:after="120"/>
              <w:jc w:val="left"/>
              <w:rPr>
                <w:rFonts w:ascii="Arial" w:hAnsi="Arial" w:cs="Arial"/>
                <w:sz w:val="20"/>
              </w:rPr>
            </w:pPr>
            <w:r w:rsidRPr="009620C8">
              <w:rPr>
                <w:rFonts w:ascii="Arial" w:hAnsi="Arial" w:cs="Arial"/>
                <w:sz w:val="20"/>
                <w:lang w:val="en-US"/>
              </w:rPr>
              <w:t>Maximum dose rate µ</w:t>
            </w:r>
            <w:proofErr w:type="spellStart"/>
            <w:r w:rsidRPr="009620C8">
              <w:rPr>
                <w:rFonts w:ascii="Arial" w:hAnsi="Arial" w:cs="Arial"/>
                <w:sz w:val="20"/>
                <w:lang w:val="en-US"/>
              </w:rPr>
              <w:t>Sv</w:t>
            </w:r>
            <w:proofErr w:type="spellEnd"/>
            <w:r w:rsidRPr="009620C8">
              <w:rPr>
                <w:rFonts w:ascii="Arial" w:hAnsi="Arial" w:cs="Arial"/>
                <w:sz w:val="20"/>
                <w:lang w:val="en-US"/>
              </w:rPr>
              <w:t>/h at (record site):</w:t>
            </w:r>
          </w:p>
        </w:tc>
      </w:tr>
      <w:tr w:rsidR="0002660D" w:rsidRPr="009620C8" w14:paraId="4B136045" w14:textId="77777777" w:rsidTr="009620C8">
        <w:trPr>
          <w:trHeight w:val="290"/>
        </w:trPr>
        <w:tc>
          <w:tcPr>
            <w:tcW w:w="6804" w:type="dxa"/>
            <w:gridSpan w:val="3"/>
            <w:tcBorders>
              <w:bottom w:val="single" w:sz="4" w:space="0" w:color="auto"/>
            </w:tcBorders>
          </w:tcPr>
          <w:p w14:paraId="52A328D7" w14:textId="77777777" w:rsidR="0002660D" w:rsidRPr="009620C8" w:rsidRDefault="0002660D" w:rsidP="00B024DA">
            <w:pPr>
              <w:spacing w:before="120" w:after="120"/>
              <w:jc w:val="left"/>
              <w:rPr>
                <w:rFonts w:ascii="Arial" w:hAnsi="Arial" w:cs="Arial"/>
                <w:sz w:val="20"/>
                <w:lang w:val="en-US"/>
              </w:rPr>
            </w:pPr>
            <w:r w:rsidRPr="009620C8">
              <w:rPr>
                <w:rFonts w:ascii="Arial" w:hAnsi="Arial" w:cs="Arial"/>
                <w:sz w:val="20"/>
                <w:lang w:val="en-US"/>
              </w:rPr>
              <w:t>Dose rates &lt; 1µsv/h everywhere on body (Y/N)?</w:t>
            </w:r>
          </w:p>
          <w:p w14:paraId="5862B3B8" w14:textId="77777777" w:rsidR="0002660D" w:rsidRPr="009620C8" w:rsidRDefault="0002660D" w:rsidP="00B024DA">
            <w:pPr>
              <w:spacing w:before="120" w:after="120"/>
              <w:jc w:val="left"/>
              <w:rPr>
                <w:rFonts w:ascii="Arial" w:hAnsi="Arial" w:cs="Arial"/>
                <w:sz w:val="20"/>
              </w:rPr>
            </w:pPr>
            <w:r w:rsidRPr="009620C8">
              <w:rPr>
                <w:rFonts w:ascii="Arial" w:hAnsi="Arial" w:cs="Arial"/>
                <w:b/>
                <w:bCs/>
                <w:sz w:val="20"/>
                <w:lang w:val="en-US"/>
              </w:rPr>
              <w:t xml:space="preserve">provisionally UNCONTAMINATED </w:t>
            </w:r>
            <w:r w:rsidRPr="009620C8">
              <w:rPr>
                <w:rFonts w:ascii="Arial" w:hAnsi="Arial" w:cs="Arial"/>
                <w:sz w:val="20"/>
                <w:lang w:val="en-US"/>
              </w:rPr>
              <w:t>(No X/ gamma-ray contamination)</w:t>
            </w:r>
          </w:p>
        </w:tc>
        <w:tc>
          <w:tcPr>
            <w:tcW w:w="3686" w:type="dxa"/>
            <w:tcBorders>
              <w:bottom w:val="single" w:sz="4" w:space="0" w:color="auto"/>
            </w:tcBorders>
          </w:tcPr>
          <w:p w14:paraId="5D957E19" w14:textId="77777777" w:rsidR="0002660D" w:rsidRPr="009620C8" w:rsidRDefault="0002660D" w:rsidP="00B024DA">
            <w:pPr>
              <w:spacing w:before="120" w:after="120"/>
              <w:jc w:val="left"/>
              <w:rPr>
                <w:rFonts w:ascii="Arial" w:hAnsi="Arial" w:cs="Arial"/>
                <w:sz w:val="20"/>
              </w:rPr>
            </w:pPr>
          </w:p>
        </w:tc>
      </w:tr>
      <w:tr w:rsidR="0002660D" w:rsidRPr="009620C8" w14:paraId="2124E604" w14:textId="77777777" w:rsidTr="009620C8">
        <w:trPr>
          <w:trHeight w:val="290"/>
        </w:trPr>
        <w:tc>
          <w:tcPr>
            <w:tcW w:w="6804" w:type="dxa"/>
            <w:gridSpan w:val="3"/>
            <w:tcBorders>
              <w:bottom w:val="single" w:sz="4" w:space="0" w:color="auto"/>
            </w:tcBorders>
          </w:tcPr>
          <w:p w14:paraId="41611314" w14:textId="77777777" w:rsidR="0002660D" w:rsidRPr="009620C8" w:rsidRDefault="0002660D" w:rsidP="00B024DA">
            <w:pPr>
              <w:spacing w:before="120" w:after="120"/>
              <w:jc w:val="left"/>
              <w:rPr>
                <w:rFonts w:ascii="Arial" w:hAnsi="Arial" w:cs="Arial"/>
                <w:sz w:val="20"/>
                <w:lang w:val="en-US"/>
              </w:rPr>
            </w:pPr>
            <w:r w:rsidRPr="009620C8">
              <w:rPr>
                <w:rFonts w:ascii="Arial" w:hAnsi="Arial" w:cs="Arial"/>
                <w:sz w:val="20"/>
                <w:lang w:val="en-US"/>
              </w:rPr>
              <w:t>One or more areas found where dose rate &gt; 1µsv/h (Y/N)?</w:t>
            </w:r>
          </w:p>
          <w:p w14:paraId="4425C234" w14:textId="77777777" w:rsidR="0002660D" w:rsidRPr="009620C8" w:rsidRDefault="0002660D" w:rsidP="00B024DA">
            <w:pPr>
              <w:spacing w:before="120" w:after="120"/>
              <w:jc w:val="left"/>
              <w:rPr>
                <w:rFonts w:ascii="Arial" w:hAnsi="Arial" w:cs="Arial"/>
                <w:sz w:val="20"/>
              </w:rPr>
            </w:pPr>
            <w:r w:rsidRPr="009620C8">
              <w:rPr>
                <w:rFonts w:ascii="Arial" w:hAnsi="Arial" w:cs="Arial"/>
                <w:b/>
                <w:bCs/>
                <w:sz w:val="20"/>
                <w:lang w:val="en-US"/>
              </w:rPr>
              <w:t>provisionally CONTAMINATED</w:t>
            </w:r>
          </w:p>
        </w:tc>
        <w:tc>
          <w:tcPr>
            <w:tcW w:w="3686" w:type="dxa"/>
            <w:tcBorders>
              <w:bottom w:val="single" w:sz="4" w:space="0" w:color="auto"/>
            </w:tcBorders>
          </w:tcPr>
          <w:p w14:paraId="779819DB" w14:textId="77777777" w:rsidR="0002660D" w:rsidRPr="009620C8" w:rsidRDefault="0002660D" w:rsidP="00B024DA">
            <w:pPr>
              <w:spacing w:before="120" w:after="120"/>
              <w:jc w:val="left"/>
              <w:rPr>
                <w:rFonts w:ascii="Arial" w:hAnsi="Arial" w:cs="Arial"/>
                <w:sz w:val="20"/>
              </w:rPr>
            </w:pPr>
          </w:p>
        </w:tc>
      </w:tr>
    </w:tbl>
    <w:p w14:paraId="1F98D9E2" w14:textId="77777777" w:rsidR="0002660D" w:rsidRPr="009620C8" w:rsidRDefault="0002660D" w:rsidP="0002660D">
      <w:pPr>
        <w:rPr>
          <w:rFonts w:ascii="Arial" w:hAnsi="Arial" w:cs="Arial"/>
        </w:rPr>
      </w:pPr>
    </w:p>
    <w:p w14:paraId="45EB6FF1" w14:textId="6A2B799A" w:rsidR="0002660D" w:rsidRDefault="00C81CAC" w:rsidP="0002660D">
      <w:pPr>
        <w:jc w:val="right"/>
      </w:pPr>
      <w:r>
        <w:t>1 of 2</w:t>
      </w:r>
    </w:p>
    <w:p w14:paraId="74325D45" w14:textId="77777777" w:rsidR="0002660D" w:rsidRDefault="0002660D" w:rsidP="0002660D"/>
    <w:p w14:paraId="4B310F69" w14:textId="77777777" w:rsidR="0002660D" w:rsidRDefault="0002660D" w:rsidP="0002660D"/>
    <w:p w14:paraId="4F0A364E" w14:textId="56746619" w:rsidR="007D6BA4" w:rsidRDefault="007D6BA4" w:rsidP="0002660D"/>
    <w:p w14:paraId="4A7DB23C" w14:textId="532B89E1" w:rsidR="009620C8" w:rsidRDefault="009620C8" w:rsidP="0002660D"/>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387"/>
        <w:gridCol w:w="720"/>
        <w:gridCol w:w="720"/>
        <w:gridCol w:w="1150"/>
        <w:gridCol w:w="3827"/>
      </w:tblGrid>
      <w:tr w:rsidR="0002660D" w:rsidRPr="009620C8" w14:paraId="0558CBC1" w14:textId="77777777" w:rsidTr="006A5986">
        <w:trPr>
          <w:trHeight w:val="2686"/>
        </w:trPr>
        <w:tc>
          <w:tcPr>
            <w:tcW w:w="10632" w:type="dxa"/>
            <w:gridSpan w:val="6"/>
            <w:shd w:val="clear" w:color="auto" w:fill="FFF2CC" w:themeFill="accent4" w:themeFillTint="33"/>
          </w:tcPr>
          <w:p w14:paraId="6AA668E5" w14:textId="20F8CF50" w:rsidR="0002660D" w:rsidRPr="009620C8" w:rsidRDefault="0002660D" w:rsidP="009620C8">
            <w:pPr>
              <w:autoSpaceDE w:val="0"/>
              <w:autoSpaceDN w:val="0"/>
              <w:adjustRightInd w:val="0"/>
              <w:spacing w:after="60"/>
              <w:jc w:val="left"/>
              <w:rPr>
                <w:rFonts w:ascii="Arial" w:hAnsi="Arial" w:cs="Arial"/>
                <w:b/>
                <w:bCs/>
                <w:szCs w:val="24"/>
                <w:lang w:val="en-US"/>
              </w:rPr>
            </w:pPr>
            <w:r w:rsidRPr="009620C8">
              <w:rPr>
                <w:rFonts w:ascii="Arial" w:hAnsi="Arial" w:cs="Arial"/>
                <w:b/>
                <w:bCs/>
                <w:szCs w:val="24"/>
                <w:lang w:val="en-US"/>
              </w:rPr>
              <w:lastRenderedPageBreak/>
              <w:t xml:space="preserve">DETAILED SURFACE </w:t>
            </w:r>
            <w:r w:rsidR="006A5986">
              <w:rPr>
                <w:rFonts w:ascii="Arial" w:hAnsi="Arial" w:cs="Arial"/>
                <w:b/>
                <w:bCs/>
                <w:szCs w:val="24"/>
                <w:lang w:val="en-US"/>
              </w:rPr>
              <w:t xml:space="preserve">MONITORING </w:t>
            </w:r>
            <w:r w:rsidRPr="009620C8">
              <w:rPr>
                <w:rFonts w:ascii="Arial" w:hAnsi="Arial" w:cs="Arial"/>
                <w:b/>
                <w:bCs/>
                <w:szCs w:val="24"/>
                <w:lang w:val="en-US"/>
              </w:rPr>
              <w:t>BEFORE and AFTER DECONTAMINATION</w:t>
            </w:r>
          </w:p>
          <w:p w14:paraId="363A9059" w14:textId="567EAB08" w:rsidR="00B77528" w:rsidRPr="00B77528" w:rsidRDefault="0002660D"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Set RAM GENE</w:t>
            </w:r>
            <w:r w:rsidR="007C570C">
              <w:rPr>
                <w:rFonts w:ascii="Arial" w:hAnsi="Arial" w:cs="Arial"/>
                <w:sz w:val="20"/>
                <w:lang w:val="en-US"/>
              </w:rPr>
              <w:t>-1</w:t>
            </w:r>
            <w:r w:rsidRPr="00B77528">
              <w:rPr>
                <w:rFonts w:ascii="Arial" w:hAnsi="Arial" w:cs="Arial"/>
                <w:sz w:val="20"/>
                <w:lang w:val="en-US"/>
              </w:rPr>
              <w:t xml:space="preserve"> to contamination mode (CAP OFF) </w:t>
            </w:r>
          </w:p>
          <w:p w14:paraId="0D12F6C8" w14:textId="1D989002" w:rsidR="0002660D" w:rsidRPr="00B77528" w:rsidRDefault="00B77528"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H</w:t>
            </w:r>
            <w:r w:rsidR="0002660D" w:rsidRPr="00B77528">
              <w:rPr>
                <w:rFonts w:ascii="Arial" w:hAnsi="Arial" w:cs="Arial"/>
                <w:sz w:val="20"/>
                <w:lang w:val="en-US"/>
              </w:rPr>
              <w:t xml:space="preserve">old instrument 1cm from body surface; </w:t>
            </w:r>
            <w:r>
              <w:rPr>
                <w:rFonts w:ascii="Arial" w:hAnsi="Arial" w:cs="Arial"/>
                <w:sz w:val="20"/>
                <w:lang w:val="en-US"/>
              </w:rPr>
              <w:t xml:space="preserve">monitoring </w:t>
            </w:r>
            <w:r w:rsidR="0002660D" w:rsidRPr="00B77528">
              <w:rPr>
                <w:rFonts w:ascii="Arial" w:hAnsi="Arial" w:cs="Arial"/>
                <w:sz w:val="20"/>
                <w:lang w:val="en-US"/>
              </w:rPr>
              <w:t>should take around 3 min</w:t>
            </w:r>
            <w:r>
              <w:rPr>
                <w:rFonts w:ascii="Arial" w:hAnsi="Arial" w:cs="Arial"/>
                <w:sz w:val="20"/>
                <w:lang w:val="en-US"/>
              </w:rPr>
              <w:t>utes</w:t>
            </w:r>
          </w:p>
          <w:p w14:paraId="2B92051D" w14:textId="77777777" w:rsidR="0002660D" w:rsidRPr="00B77528" w:rsidRDefault="0002660D"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Shade / circle any areas of contamination found on the body shapes below</w:t>
            </w:r>
          </w:p>
          <w:p w14:paraId="1BDAF4B1" w14:textId="62B50720" w:rsidR="0002660D" w:rsidRPr="00B77528" w:rsidRDefault="0002660D"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 xml:space="preserve">Record the contamination rates </w:t>
            </w:r>
            <w:r w:rsidR="00B77528">
              <w:rPr>
                <w:rFonts w:ascii="Arial" w:hAnsi="Arial" w:cs="Arial"/>
                <w:sz w:val="20"/>
                <w:lang w:val="en-US"/>
              </w:rPr>
              <w:t xml:space="preserve">(counts per second, cps) </w:t>
            </w:r>
            <w:r w:rsidRPr="00B77528">
              <w:rPr>
                <w:rFonts w:ascii="Arial" w:hAnsi="Arial" w:cs="Arial"/>
                <w:sz w:val="20"/>
                <w:lang w:val="en-US"/>
              </w:rPr>
              <w:t xml:space="preserve">found </w:t>
            </w:r>
            <w:r w:rsidR="00B77528">
              <w:rPr>
                <w:rFonts w:ascii="Arial" w:hAnsi="Arial" w:cs="Arial"/>
                <w:sz w:val="20"/>
                <w:lang w:val="en-US"/>
              </w:rPr>
              <w:t>BEFORE</w:t>
            </w:r>
            <w:r w:rsidRPr="00B77528">
              <w:rPr>
                <w:rFonts w:ascii="Arial" w:hAnsi="Arial" w:cs="Arial"/>
                <w:sz w:val="20"/>
                <w:lang w:val="en-US"/>
              </w:rPr>
              <w:t xml:space="preserve"> decontamination in the centre column</w:t>
            </w:r>
          </w:p>
          <w:p w14:paraId="39E9E4E5" w14:textId="77777777" w:rsidR="0002660D" w:rsidRPr="00B77528" w:rsidRDefault="0002660D"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Link the recorded contamination rate in the centre column to the relevant body area using an arrow</w:t>
            </w:r>
          </w:p>
          <w:p w14:paraId="5CFF00AD" w14:textId="3398CF93" w:rsidR="0002660D" w:rsidRPr="00B77528" w:rsidRDefault="0002660D" w:rsidP="00B77528">
            <w:pPr>
              <w:pStyle w:val="ListParagraph"/>
              <w:numPr>
                <w:ilvl w:val="0"/>
                <w:numId w:val="61"/>
              </w:numPr>
              <w:autoSpaceDE w:val="0"/>
              <w:autoSpaceDN w:val="0"/>
              <w:adjustRightInd w:val="0"/>
              <w:spacing w:after="60"/>
              <w:ind w:left="314" w:hanging="284"/>
              <w:jc w:val="left"/>
              <w:rPr>
                <w:rFonts w:ascii="Arial" w:hAnsi="Arial" w:cs="Arial"/>
                <w:sz w:val="20"/>
                <w:lang w:val="en-US"/>
              </w:rPr>
            </w:pPr>
            <w:r w:rsidRPr="00B77528">
              <w:rPr>
                <w:rFonts w:ascii="Arial" w:hAnsi="Arial" w:cs="Arial"/>
                <w:sz w:val="20"/>
                <w:lang w:val="en-US"/>
              </w:rPr>
              <w:t>Decontaminate (</w:t>
            </w:r>
            <w:r w:rsidR="00B77528">
              <w:rPr>
                <w:rFonts w:ascii="Arial" w:hAnsi="Arial" w:cs="Arial"/>
                <w:sz w:val="20"/>
                <w:lang w:val="en-US"/>
              </w:rPr>
              <w:t>remove any contaminated clothing</w:t>
            </w:r>
            <w:r w:rsidR="006A5986">
              <w:rPr>
                <w:rFonts w:ascii="Arial" w:hAnsi="Arial" w:cs="Arial"/>
                <w:sz w:val="20"/>
                <w:lang w:val="en-US"/>
              </w:rPr>
              <w:t>,</w:t>
            </w:r>
            <w:r w:rsidR="00B77528">
              <w:rPr>
                <w:rFonts w:ascii="Arial" w:hAnsi="Arial" w:cs="Arial"/>
                <w:sz w:val="20"/>
                <w:lang w:val="en-US"/>
              </w:rPr>
              <w:t xml:space="preserve"> </w:t>
            </w:r>
            <w:r w:rsidRPr="00B77528">
              <w:rPr>
                <w:rFonts w:ascii="Arial" w:hAnsi="Arial" w:cs="Arial"/>
                <w:sz w:val="20"/>
                <w:lang w:val="en-US"/>
              </w:rPr>
              <w:t>decontaminate</w:t>
            </w:r>
            <w:r w:rsidR="00B77528">
              <w:rPr>
                <w:rFonts w:ascii="Arial" w:hAnsi="Arial" w:cs="Arial"/>
                <w:sz w:val="20"/>
                <w:lang w:val="en-US"/>
              </w:rPr>
              <w:t xml:space="preserve"> </w:t>
            </w:r>
            <w:r w:rsidR="006A5986">
              <w:rPr>
                <w:rFonts w:ascii="Arial" w:hAnsi="Arial" w:cs="Arial"/>
                <w:sz w:val="20"/>
                <w:lang w:val="en-US"/>
              </w:rPr>
              <w:t xml:space="preserve">any </w:t>
            </w:r>
            <w:r w:rsidR="00B77528">
              <w:rPr>
                <w:rFonts w:ascii="Arial" w:hAnsi="Arial" w:cs="Arial"/>
                <w:sz w:val="20"/>
                <w:lang w:val="en-US"/>
              </w:rPr>
              <w:t>wounds</w:t>
            </w:r>
            <w:r w:rsidRPr="00B77528">
              <w:rPr>
                <w:rFonts w:ascii="Arial" w:hAnsi="Arial" w:cs="Arial"/>
                <w:sz w:val="20"/>
                <w:lang w:val="en-US"/>
              </w:rPr>
              <w:t xml:space="preserve">, then nose, mouth and face, </w:t>
            </w:r>
            <w:r w:rsidR="00B77528">
              <w:rPr>
                <w:rFonts w:ascii="Arial" w:hAnsi="Arial" w:cs="Arial"/>
                <w:sz w:val="20"/>
                <w:lang w:val="en-US"/>
              </w:rPr>
              <w:t xml:space="preserve">followed by </w:t>
            </w:r>
            <w:r w:rsidRPr="00B77528">
              <w:rPr>
                <w:rFonts w:ascii="Arial" w:hAnsi="Arial" w:cs="Arial"/>
                <w:sz w:val="20"/>
                <w:lang w:val="en-US"/>
              </w:rPr>
              <w:t>rest of body)</w:t>
            </w:r>
          </w:p>
          <w:p w14:paraId="3DC9E4BC" w14:textId="3E8E65D0" w:rsidR="0002660D" w:rsidRPr="00B77528" w:rsidRDefault="0002660D" w:rsidP="00B77528">
            <w:pPr>
              <w:pStyle w:val="ListParagraph"/>
              <w:numPr>
                <w:ilvl w:val="0"/>
                <w:numId w:val="61"/>
              </w:numPr>
              <w:autoSpaceDE w:val="0"/>
              <w:autoSpaceDN w:val="0"/>
              <w:adjustRightInd w:val="0"/>
              <w:ind w:left="314" w:hanging="284"/>
              <w:jc w:val="left"/>
              <w:rPr>
                <w:rFonts w:ascii="Arial" w:hAnsi="Arial" w:cs="Arial"/>
                <w:sz w:val="20"/>
              </w:rPr>
            </w:pPr>
            <w:r w:rsidRPr="00B77528">
              <w:rPr>
                <w:rFonts w:ascii="Arial" w:hAnsi="Arial" w:cs="Arial"/>
                <w:sz w:val="20"/>
                <w:lang w:val="en-US"/>
              </w:rPr>
              <w:t xml:space="preserve">Repeat detailed surface scan, and record contamination rates found </w:t>
            </w:r>
            <w:r w:rsidR="00B77528">
              <w:rPr>
                <w:rFonts w:ascii="Arial" w:hAnsi="Arial" w:cs="Arial"/>
                <w:sz w:val="20"/>
                <w:lang w:val="en-US"/>
              </w:rPr>
              <w:t xml:space="preserve">AFTER </w:t>
            </w:r>
            <w:r w:rsidRPr="00B77528">
              <w:rPr>
                <w:rFonts w:ascii="Arial" w:hAnsi="Arial" w:cs="Arial"/>
                <w:sz w:val="20"/>
                <w:lang w:val="en-US"/>
              </w:rPr>
              <w:t>decontamination</w:t>
            </w:r>
          </w:p>
        </w:tc>
      </w:tr>
      <w:tr w:rsidR="0002660D" w:rsidRPr="00213900" w14:paraId="62E0F36C" w14:textId="77777777" w:rsidTr="006A5986">
        <w:tc>
          <w:tcPr>
            <w:tcW w:w="3828" w:type="dxa"/>
          </w:tcPr>
          <w:p w14:paraId="3A8D5B38" w14:textId="77777777" w:rsidR="0002660D" w:rsidRPr="006A5986" w:rsidRDefault="0002660D" w:rsidP="00B024DA">
            <w:pPr>
              <w:jc w:val="center"/>
              <w:rPr>
                <w:rFonts w:cs="Arial"/>
                <w:b/>
                <w:bCs/>
                <w:sz w:val="20"/>
              </w:rPr>
            </w:pPr>
            <w:r w:rsidRPr="006A5986">
              <w:rPr>
                <w:rFonts w:cs="Arial"/>
                <w:b/>
                <w:bCs/>
                <w:sz w:val="20"/>
              </w:rPr>
              <w:t>FRONT</w:t>
            </w:r>
          </w:p>
        </w:tc>
        <w:tc>
          <w:tcPr>
            <w:tcW w:w="2977" w:type="dxa"/>
            <w:gridSpan w:val="4"/>
          </w:tcPr>
          <w:p w14:paraId="5BF13E58" w14:textId="7D031BC8" w:rsidR="0002660D" w:rsidRPr="006A5986" w:rsidRDefault="0002660D" w:rsidP="00B024DA">
            <w:pPr>
              <w:jc w:val="center"/>
              <w:rPr>
                <w:rFonts w:cs="Arial"/>
                <w:b/>
                <w:bCs/>
                <w:sz w:val="20"/>
              </w:rPr>
            </w:pPr>
            <w:r w:rsidRPr="006A5986">
              <w:rPr>
                <w:rFonts w:cs="Arial"/>
                <w:b/>
                <w:bCs/>
                <w:sz w:val="20"/>
              </w:rPr>
              <w:t>MONITOR</w:t>
            </w:r>
            <w:r w:rsidR="006A5986">
              <w:rPr>
                <w:rFonts w:cs="Arial"/>
                <w:b/>
                <w:bCs/>
                <w:sz w:val="20"/>
              </w:rPr>
              <w:t xml:space="preserve"> COUNT </w:t>
            </w:r>
            <w:r w:rsidRPr="006A5986">
              <w:rPr>
                <w:rFonts w:cs="Arial"/>
                <w:b/>
                <w:bCs/>
                <w:sz w:val="20"/>
              </w:rPr>
              <w:t>RATES</w:t>
            </w:r>
          </w:p>
        </w:tc>
        <w:tc>
          <w:tcPr>
            <w:tcW w:w="3827" w:type="dxa"/>
          </w:tcPr>
          <w:p w14:paraId="50F1AF5A" w14:textId="77777777" w:rsidR="0002660D" w:rsidRPr="006A5986" w:rsidRDefault="0002660D" w:rsidP="00B024DA">
            <w:pPr>
              <w:jc w:val="center"/>
              <w:rPr>
                <w:rFonts w:cs="Arial"/>
                <w:b/>
                <w:bCs/>
                <w:sz w:val="20"/>
              </w:rPr>
            </w:pPr>
            <w:r w:rsidRPr="006A5986">
              <w:rPr>
                <w:rFonts w:cs="Arial"/>
                <w:b/>
                <w:bCs/>
                <w:sz w:val="20"/>
              </w:rPr>
              <w:t>BACK</w:t>
            </w:r>
          </w:p>
        </w:tc>
      </w:tr>
      <w:tr w:rsidR="0002660D" w:rsidRPr="00213900" w14:paraId="773A8CF2" w14:textId="77777777" w:rsidTr="006A5986">
        <w:trPr>
          <w:trHeight w:val="8935"/>
        </w:trPr>
        <w:tc>
          <w:tcPr>
            <w:tcW w:w="3828" w:type="dxa"/>
            <w:tcBorders>
              <w:bottom w:val="single" w:sz="4" w:space="0" w:color="auto"/>
            </w:tcBorders>
          </w:tcPr>
          <w:p w14:paraId="6AE76D5E" w14:textId="77777777" w:rsidR="0002660D" w:rsidRPr="00213900" w:rsidRDefault="0002660D" w:rsidP="00B024DA">
            <w:pPr>
              <w:spacing w:before="60" w:after="60"/>
              <w:jc w:val="left"/>
              <w:rPr>
                <w:rFonts w:cs="Arial"/>
                <w:sz w:val="20"/>
              </w:rPr>
            </w:pPr>
          </w:p>
          <w:p w14:paraId="4B5BA802" w14:textId="77777777" w:rsidR="0002660D" w:rsidRPr="00213900" w:rsidRDefault="00324152" w:rsidP="00B024DA">
            <w:pPr>
              <w:spacing w:before="60" w:after="60"/>
              <w:jc w:val="left"/>
              <w:rPr>
                <w:rFonts w:cs="Arial"/>
                <w:sz w:val="20"/>
              </w:rPr>
            </w:pPr>
            <w:r w:rsidRPr="00213900">
              <w:rPr>
                <w:rFonts w:cs="Arial"/>
                <w:noProof/>
                <w:sz w:val="20"/>
                <w:lang w:eastAsia="en-GB"/>
              </w:rPr>
              <w:drawing>
                <wp:inline distT="0" distB="0" distL="0" distR="0" wp14:anchorId="6FCCA347" wp14:editId="18A0C0A0">
                  <wp:extent cx="1714500" cy="5076825"/>
                  <wp:effectExtent l="0" t="0" r="0" b="0"/>
                  <wp:docPr id="4" name="Picture 4" descr="decontamination_record_form_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contamination_record_form_000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714500" cy="5076825"/>
                          </a:xfrm>
                          <a:prstGeom prst="rect">
                            <a:avLst/>
                          </a:prstGeom>
                          <a:noFill/>
                          <a:ln>
                            <a:noFill/>
                          </a:ln>
                        </pic:spPr>
                      </pic:pic>
                    </a:graphicData>
                  </a:graphic>
                </wp:inline>
              </w:drawing>
            </w:r>
          </w:p>
          <w:p w14:paraId="16492E1E" w14:textId="77777777" w:rsidR="0002660D" w:rsidRPr="00213900" w:rsidRDefault="0002660D" w:rsidP="00B024DA">
            <w:pPr>
              <w:spacing w:before="60" w:after="60"/>
              <w:jc w:val="left"/>
              <w:rPr>
                <w:rFonts w:cs="Arial"/>
                <w:sz w:val="20"/>
              </w:rPr>
            </w:pPr>
          </w:p>
        </w:tc>
        <w:tc>
          <w:tcPr>
            <w:tcW w:w="2977" w:type="dxa"/>
            <w:gridSpan w:val="4"/>
            <w:tcBorders>
              <w:bottom w:val="single" w:sz="4" w:space="0" w:color="auto"/>
            </w:tcBorders>
          </w:tcPr>
          <w:p w14:paraId="107B0320" w14:textId="27AA9571" w:rsidR="0002660D" w:rsidRPr="00213900" w:rsidRDefault="0002660D"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w:t>
            </w:r>
            <w:r w:rsidR="00B77528">
              <w:rPr>
                <w:rFonts w:cs="Arial"/>
                <w:sz w:val="20"/>
                <w:lang w:val="en-US"/>
              </w:rPr>
              <w:t>………………………..</w:t>
            </w:r>
            <w:r>
              <w:rPr>
                <w:rFonts w:cs="Arial"/>
                <w:sz w:val="20"/>
                <w:lang w:val="en-US"/>
              </w:rPr>
              <w:t xml:space="preserve"> </w:t>
            </w:r>
            <w:r w:rsidRPr="00213900">
              <w:rPr>
                <w:rFonts w:cs="Arial"/>
                <w:sz w:val="20"/>
                <w:lang w:val="en-US"/>
              </w:rPr>
              <w:t>cps</w:t>
            </w:r>
          </w:p>
          <w:p w14:paraId="5A33AE60" w14:textId="2CBCB344" w:rsidR="0002660D" w:rsidRDefault="0002660D" w:rsidP="006A5986">
            <w:pPr>
              <w:autoSpaceDE w:val="0"/>
              <w:autoSpaceDN w:val="0"/>
              <w:adjustRightInd w:val="0"/>
              <w:spacing w:after="560"/>
              <w:jc w:val="left"/>
              <w:rPr>
                <w:rFonts w:cs="Arial"/>
                <w:sz w:val="20"/>
                <w:lang w:val="en-US"/>
              </w:rPr>
            </w:pPr>
            <w:r w:rsidRPr="00213900">
              <w:rPr>
                <w:rFonts w:cs="Arial"/>
                <w:sz w:val="20"/>
                <w:lang w:val="en-US"/>
              </w:rPr>
              <w:t>After</w:t>
            </w:r>
            <w:r w:rsidR="009620C8">
              <w:rPr>
                <w:rFonts w:cs="Arial"/>
                <w:sz w:val="20"/>
                <w:lang w:val="en-US"/>
              </w:rPr>
              <w:t xml:space="preserve"> ……………………</w:t>
            </w:r>
            <w:r w:rsidR="00B77528">
              <w:rPr>
                <w:rFonts w:cs="Arial"/>
                <w:sz w:val="20"/>
                <w:lang w:val="en-US"/>
              </w:rPr>
              <w:t>……..</w:t>
            </w:r>
            <w:r>
              <w:rPr>
                <w:rFonts w:cs="Arial"/>
                <w:sz w:val="20"/>
                <w:lang w:val="en-US"/>
              </w:rPr>
              <w:t xml:space="preserve"> </w:t>
            </w:r>
            <w:r w:rsidRPr="00213900">
              <w:rPr>
                <w:rFonts w:cs="Arial"/>
                <w:sz w:val="20"/>
                <w:lang w:val="en-US"/>
              </w:rPr>
              <w:t>cps</w:t>
            </w:r>
          </w:p>
          <w:p w14:paraId="37B37542" w14:textId="77777777" w:rsidR="00B77528" w:rsidRPr="00213900" w:rsidRDefault="00B77528"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7AA63599" w14:textId="77777777" w:rsidR="00B77528" w:rsidRDefault="00B77528" w:rsidP="006A5986">
            <w:pPr>
              <w:autoSpaceDE w:val="0"/>
              <w:autoSpaceDN w:val="0"/>
              <w:adjustRightInd w:val="0"/>
              <w:spacing w:after="56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p w14:paraId="42E3F461" w14:textId="77777777" w:rsidR="00B77528" w:rsidRPr="00213900" w:rsidRDefault="00B77528"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3E2303EE" w14:textId="77777777" w:rsidR="00B77528" w:rsidRDefault="00B77528" w:rsidP="006A5986">
            <w:pPr>
              <w:autoSpaceDE w:val="0"/>
              <w:autoSpaceDN w:val="0"/>
              <w:adjustRightInd w:val="0"/>
              <w:spacing w:after="56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p w14:paraId="605AA15E" w14:textId="77777777" w:rsidR="00B77528" w:rsidRPr="00213900" w:rsidRDefault="00B77528" w:rsidP="006A5986">
            <w:pPr>
              <w:autoSpaceDE w:val="0"/>
              <w:autoSpaceDN w:val="0"/>
              <w:adjustRightInd w:val="0"/>
              <w:spacing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0FED802C" w14:textId="77777777" w:rsidR="00B77528" w:rsidRDefault="00B77528" w:rsidP="006A5986">
            <w:pPr>
              <w:autoSpaceDE w:val="0"/>
              <w:autoSpaceDN w:val="0"/>
              <w:adjustRightInd w:val="0"/>
              <w:spacing w:after="56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p w14:paraId="255AD67A" w14:textId="77777777" w:rsidR="00B77528" w:rsidRPr="00213900" w:rsidRDefault="00B77528"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28E2CC88" w14:textId="77777777" w:rsidR="00B77528" w:rsidRDefault="00B77528" w:rsidP="006A5986">
            <w:pPr>
              <w:autoSpaceDE w:val="0"/>
              <w:autoSpaceDN w:val="0"/>
              <w:adjustRightInd w:val="0"/>
              <w:spacing w:after="56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p w14:paraId="1FCD3874" w14:textId="77777777" w:rsidR="00B77528" w:rsidRPr="00213900" w:rsidRDefault="00B77528"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1EFB72B7" w14:textId="77777777" w:rsidR="00B77528" w:rsidRDefault="00B77528" w:rsidP="006A5986">
            <w:pPr>
              <w:autoSpaceDE w:val="0"/>
              <w:autoSpaceDN w:val="0"/>
              <w:adjustRightInd w:val="0"/>
              <w:spacing w:after="56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p w14:paraId="2F6C8F47" w14:textId="77777777" w:rsidR="00B77528" w:rsidRPr="00213900" w:rsidRDefault="00B77528" w:rsidP="00B77528">
            <w:pPr>
              <w:autoSpaceDE w:val="0"/>
              <w:autoSpaceDN w:val="0"/>
              <w:adjustRightInd w:val="0"/>
              <w:spacing w:before="240" w:after="240"/>
              <w:jc w:val="left"/>
              <w:rPr>
                <w:rFonts w:cs="Arial"/>
                <w:sz w:val="20"/>
                <w:lang w:val="en-US"/>
              </w:rPr>
            </w:pPr>
            <w:r w:rsidRPr="00213900">
              <w:rPr>
                <w:rFonts w:cs="Arial"/>
                <w:sz w:val="20"/>
                <w:lang w:val="en-US"/>
              </w:rPr>
              <w:t>Before</w:t>
            </w:r>
            <w:r>
              <w:rPr>
                <w:rFonts w:cs="Arial"/>
                <w:sz w:val="20"/>
                <w:lang w:val="en-US"/>
              </w:rPr>
              <w:t xml:space="preserve"> ……………………….. </w:t>
            </w:r>
            <w:r w:rsidRPr="00213900">
              <w:rPr>
                <w:rFonts w:cs="Arial"/>
                <w:sz w:val="20"/>
                <w:lang w:val="en-US"/>
              </w:rPr>
              <w:t>cps</w:t>
            </w:r>
          </w:p>
          <w:p w14:paraId="03273591" w14:textId="3A856090" w:rsidR="0002660D" w:rsidRPr="00B77528" w:rsidRDefault="00B77528" w:rsidP="006A5986">
            <w:pPr>
              <w:autoSpaceDE w:val="0"/>
              <w:autoSpaceDN w:val="0"/>
              <w:adjustRightInd w:val="0"/>
              <w:spacing w:after="120"/>
              <w:jc w:val="left"/>
              <w:rPr>
                <w:rFonts w:cs="Arial"/>
                <w:sz w:val="20"/>
                <w:lang w:val="en-US"/>
              </w:rPr>
            </w:pPr>
            <w:r w:rsidRPr="00213900">
              <w:rPr>
                <w:rFonts w:cs="Arial"/>
                <w:sz w:val="20"/>
                <w:lang w:val="en-US"/>
              </w:rPr>
              <w:t>After</w:t>
            </w:r>
            <w:r>
              <w:rPr>
                <w:rFonts w:cs="Arial"/>
                <w:sz w:val="20"/>
                <w:lang w:val="en-US"/>
              </w:rPr>
              <w:t xml:space="preserve"> ………………………….. </w:t>
            </w:r>
            <w:r w:rsidRPr="00213900">
              <w:rPr>
                <w:rFonts w:cs="Arial"/>
                <w:sz w:val="20"/>
                <w:lang w:val="en-US"/>
              </w:rPr>
              <w:t>cps</w:t>
            </w:r>
          </w:p>
        </w:tc>
        <w:tc>
          <w:tcPr>
            <w:tcW w:w="3827" w:type="dxa"/>
            <w:tcBorders>
              <w:bottom w:val="single" w:sz="4" w:space="0" w:color="auto"/>
            </w:tcBorders>
          </w:tcPr>
          <w:p w14:paraId="123EAABC" w14:textId="77777777" w:rsidR="0002660D" w:rsidRPr="00213900" w:rsidRDefault="0002660D" w:rsidP="00B024DA">
            <w:pPr>
              <w:spacing w:before="60" w:after="60"/>
              <w:jc w:val="left"/>
              <w:rPr>
                <w:rFonts w:cs="Arial"/>
                <w:sz w:val="20"/>
              </w:rPr>
            </w:pPr>
          </w:p>
          <w:p w14:paraId="0928A47A" w14:textId="77777777" w:rsidR="0002660D" w:rsidRPr="00213900" w:rsidRDefault="00324152" w:rsidP="00B024DA">
            <w:pPr>
              <w:spacing w:before="60" w:after="60"/>
              <w:jc w:val="right"/>
              <w:rPr>
                <w:rFonts w:cs="Arial"/>
                <w:sz w:val="20"/>
              </w:rPr>
            </w:pPr>
            <w:r w:rsidRPr="00057257" w:rsidDel="00B457F8">
              <w:rPr>
                <w:rFonts w:cs="Arial"/>
                <w:noProof/>
                <w:sz w:val="20"/>
                <w:lang w:eastAsia="en-GB"/>
              </w:rPr>
              <w:drawing>
                <wp:inline distT="0" distB="0" distL="0" distR="0" wp14:anchorId="6A0A67E7" wp14:editId="2C410873">
                  <wp:extent cx="1743075" cy="5086350"/>
                  <wp:effectExtent l="0" t="0" r="0" b="0"/>
                  <wp:docPr id="5" name="Picture 5" descr="decontamination_record_form_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contamination_record_form_000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43075" cy="5086350"/>
                          </a:xfrm>
                          <a:prstGeom prst="rect">
                            <a:avLst/>
                          </a:prstGeom>
                          <a:noFill/>
                          <a:ln>
                            <a:noFill/>
                          </a:ln>
                        </pic:spPr>
                      </pic:pic>
                    </a:graphicData>
                  </a:graphic>
                </wp:inline>
              </w:drawing>
            </w:r>
          </w:p>
        </w:tc>
      </w:tr>
      <w:tr w:rsidR="0002660D" w:rsidRPr="006A5986" w14:paraId="15B95834" w14:textId="77777777" w:rsidTr="006A5986">
        <w:trPr>
          <w:trHeight w:val="353"/>
        </w:trPr>
        <w:tc>
          <w:tcPr>
            <w:tcW w:w="10632" w:type="dxa"/>
            <w:gridSpan w:val="6"/>
            <w:shd w:val="clear" w:color="auto" w:fill="E2EFD9" w:themeFill="accent6" w:themeFillTint="33"/>
          </w:tcPr>
          <w:p w14:paraId="1C3E1BB3" w14:textId="5D41B664" w:rsidR="0002660D" w:rsidRPr="006A5986" w:rsidRDefault="0002660D" w:rsidP="00B024DA">
            <w:pPr>
              <w:autoSpaceDE w:val="0"/>
              <w:autoSpaceDN w:val="0"/>
              <w:adjustRightInd w:val="0"/>
              <w:jc w:val="left"/>
              <w:rPr>
                <w:rFonts w:ascii="Arial" w:hAnsi="Arial" w:cs="Arial"/>
                <w:szCs w:val="24"/>
              </w:rPr>
            </w:pPr>
            <w:r w:rsidRPr="006A5986">
              <w:rPr>
                <w:rFonts w:ascii="Arial" w:hAnsi="Arial" w:cs="Arial"/>
                <w:b/>
                <w:bCs/>
                <w:szCs w:val="24"/>
                <w:lang w:val="en-US"/>
              </w:rPr>
              <w:t xml:space="preserve">FINAL </w:t>
            </w:r>
            <w:r w:rsidR="006A5986" w:rsidRPr="006A5986">
              <w:rPr>
                <w:rFonts w:ascii="Arial" w:hAnsi="Arial" w:cs="Arial"/>
                <w:b/>
                <w:bCs/>
                <w:szCs w:val="24"/>
                <w:lang w:val="en-US"/>
              </w:rPr>
              <w:t xml:space="preserve">MONITORING </w:t>
            </w:r>
            <w:r w:rsidRPr="006A5986">
              <w:rPr>
                <w:rFonts w:ascii="Arial" w:hAnsi="Arial" w:cs="Arial"/>
                <w:szCs w:val="24"/>
                <w:lang w:val="en-US"/>
              </w:rPr>
              <w:t>(To document casualty has no remaining significant contamination)</w:t>
            </w:r>
          </w:p>
        </w:tc>
      </w:tr>
      <w:tr w:rsidR="0002660D" w:rsidRPr="009620C8" w14:paraId="0A9ED03A" w14:textId="77777777" w:rsidTr="006A5986">
        <w:trPr>
          <w:trHeight w:val="341"/>
        </w:trPr>
        <w:tc>
          <w:tcPr>
            <w:tcW w:w="10632" w:type="dxa"/>
            <w:gridSpan w:val="6"/>
          </w:tcPr>
          <w:p w14:paraId="027982E2" w14:textId="77777777" w:rsidR="0002660D" w:rsidRPr="009620C8" w:rsidRDefault="0002660D" w:rsidP="00B024DA">
            <w:pPr>
              <w:jc w:val="left"/>
              <w:rPr>
                <w:rFonts w:ascii="Arial" w:hAnsi="Arial" w:cs="Arial"/>
                <w:sz w:val="20"/>
              </w:rPr>
            </w:pPr>
            <w:r w:rsidRPr="009620C8">
              <w:rPr>
                <w:rFonts w:ascii="Arial" w:hAnsi="Arial" w:cs="Arial"/>
                <w:sz w:val="20"/>
                <w:lang w:val="en-US"/>
              </w:rPr>
              <w:t xml:space="preserve">All monitored rates for all body surfaces </w:t>
            </w:r>
            <w:proofErr w:type="spellStart"/>
            <w:r w:rsidRPr="009620C8">
              <w:rPr>
                <w:rFonts w:ascii="Arial" w:hAnsi="Arial" w:cs="Arial"/>
                <w:sz w:val="20"/>
                <w:lang w:val="en-US"/>
              </w:rPr>
              <w:t>below_____________cps</w:t>
            </w:r>
            <w:proofErr w:type="spellEnd"/>
          </w:p>
        </w:tc>
      </w:tr>
      <w:tr w:rsidR="0002660D" w:rsidRPr="009620C8" w14:paraId="5D7EABDF" w14:textId="77777777" w:rsidTr="006A5986">
        <w:trPr>
          <w:cantSplit/>
          <w:trHeight w:val="554"/>
        </w:trPr>
        <w:tc>
          <w:tcPr>
            <w:tcW w:w="4215" w:type="dxa"/>
            <w:gridSpan w:val="2"/>
          </w:tcPr>
          <w:p w14:paraId="09A6F66D"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Cleared for transfer from dirty/</w:t>
            </w:r>
            <w:proofErr w:type="spellStart"/>
            <w:r w:rsidRPr="009620C8">
              <w:rPr>
                <w:rFonts w:ascii="Arial" w:hAnsi="Arial" w:cs="Arial"/>
                <w:sz w:val="20"/>
                <w:lang w:val="en-US"/>
              </w:rPr>
              <w:t>decon</w:t>
            </w:r>
            <w:proofErr w:type="spellEnd"/>
            <w:r w:rsidRPr="009620C8">
              <w:rPr>
                <w:rFonts w:ascii="Arial" w:hAnsi="Arial" w:cs="Arial"/>
                <w:sz w:val="20"/>
                <w:lang w:val="en-US"/>
              </w:rPr>
              <w:t xml:space="preserve"> area?</w:t>
            </w:r>
          </w:p>
        </w:tc>
        <w:tc>
          <w:tcPr>
            <w:tcW w:w="720" w:type="dxa"/>
          </w:tcPr>
          <w:p w14:paraId="6548644A"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 xml:space="preserve">Yes </w:t>
            </w:r>
          </w:p>
        </w:tc>
        <w:tc>
          <w:tcPr>
            <w:tcW w:w="720" w:type="dxa"/>
          </w:tcPr>
          <w:p w14:paraId="253C5E61"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No</w:t>
            </w:r>
          </w:p>
        </w:tc>
        <w:tc>
          <w:tcPr>
            <w:tcW w:w="4977" w:type="dxa"/>
            <w:gridSpan w:val="2"/>
          </w:tcPr>
          <w:p w14:paraId="17FD669D" w14:textId="77777777" w:rsidR="0002660D" w:rsidRPr="009620C8" w:rsidRDefault="0002660D" w:rsidP="009620C8">
            <w:pPr>
              <w:spacing w:after="120"/>
              <w:jc w:val="left"/>
              <w:rPr>
                <w:rFonts w:ascii="Arial" w:hAnsi="Arial" w:cs="Arial"/>
                <w:sz w:val="20"/>
                <w:lang w:val="en-US"/>
              </w:rPr>
            </w:pPr>
            <w:r w:rsidRPr="009620C8">
              <w:rPr>
                <w:rFonts w:ascii="Arial" w:hAnsi="Arial" w:cs="Arial"/>
                <w:sz w:val="20"/>
                <w:lang w:val="en-US"/>
              </w:rPr>
              <w:t>Recorded by (print name):</w:t>
            </w:r>
          </w:p>
          <w:p w14:paraId="6F56516D" w14:textId="336F68FD" w:rsidR="0002660D" w:rsidRPr="009620C8" w:rsidRDefault="009620C8" w:rsidP="00B024DA">
            <w:pPr>
              <w:jc w:val="left"/>
              <w:rPr>
                <w:rFonts w:ascii="Arial" w:hAnsi="Arial" w:cs="Arial"/>
                <w:sz w:val="20"/>
                <w:lang w:val="en-US"/>
              </w:rPr>
            </w:pPr>
            <w:r>
              <w:rPr>
                <w:rFonts w:ascii="Arial" w:hAnsi="Arial" w:cs="Arial"/>
                <w:sz w:val="20"/>
                <w:lang w:val="en-US"/>
              </w:rPr>
              <w:t>……………………………………………………………</w:t>
            </w:r>
          </w:p>
        </w:tc>
      </w:tr>
      <w:tr w:rsidR="0002660D" w:rsidRPr="009620C8" w14:paraId="059431E9" w14:textId="77777777" w:rsidTr="006A5986">
        <w:trPr>
          <w:cantSplit/>
          <w:trHeight w:val="534"/>
        </w:trPr>
        <w:tc>
          <w:tcPr>
            <w:tcW w:w="4215" w:type="dxa"/>
            <w:gridSpan w:val="2"/>
            <w:tcBorders>
              <w:bottom w:val="single" w:sz="4" w:space="0" w:color="auto"/>
            </w:tcBorders>
          </w:tcPr>
          <w:p w14:paraId="5F946BCB"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Repeat decontamination, and re-scan</w:t>
            </w:r>
          </w:p>
        </w:tc>
        <w:tc>
          <w:tcPr>
            <w:tcW w:w="720" w:type="dxa"/>
            <w:tcBorders>
              <w:bottom w:val="single" w:sz="4" w:space="0" w:color="auto"/>
            </w:tcBorders>
          </w:tcPr>
          <w:p w14:paraId="5BF82628"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No</w:t>
            </w:r>
          </w:p>
        </w:tc>
        <w:tc>
          <w:tcPr>
            <w:tcW w:w="720" w:type="dxa"/>
            <w:tcBorders>
              <w:bottom w:val="single" w:sz="4" w:space="0" w:color="auto"/>
            </w:tcBorders>
          </w:tcPr>
          <w:p w14:paraId="59DCBD72" w14:textId="77777777" w:rsidR="0002660D" w:rsidRPr="009620C8" w:rsidRDefault="0002660D" w:rsidP="00B024DA">
            <w:pPr>
              <w:jc w:val="left"/>
              <w:rPr>
                <w:rFonts w:ascii="Arial" w:hAnsi="Arial" w:cs="Arial"/>
                <w:sz w:val="20"/>
                <w:lang w:val="en-US"/>
              </w:rPr>
            </w:pPr>
            <w:r w:rsidRPr="009620C8">
              <w:rPr>
                <w:rFonts w:ascii="Arial" w:hAnsi="Arial" w:cs="Arial"/>
                <w:sz w:val="20"/>
                <w:lang w:val="en-US"/>
              </w:rPr>
              <w:t>Yes</w:t>
            </w:r>
          </w:p>
        </w:tc>
        <w:tc>
          <w:tcPr>
            <w:tcW w:w="4977" w:type="dxa"/>
            <w:gridSpan w:val="2"/>
            <w:tcBorders>
              <w:bottom w:val="single" w:sz="4" w:space="0" w:color="auto"/>
            </w:tcBorders>
          </w:tcPr>
          <w:p w14:paraId="045CB45B" w14:textId="77777777" w:rsidR="0002660D" w:rsidRPr="009620C8" w:rsidRDefault="0002660D" w:rsidP="009620C8">
            <w:pPr>
              <w:spacing w:after="120"/>
              <w:jc w:val="left"/>
              <w:rPr>
                <w:rFonts w:ascii="Arial" w:hAnsi="Arial" w:cs="Arial"/>
                <w:sz w:val="20"/>
                <w:lang w:val="en-US"/>
              </w:rPr>
            </w:pPr>
            <w:r w:rsidRPr="009620C8">
              <w:rPr>
                <w:rFonts w:ascii="Arial" w:hAnsi="Arial" w:cs="Arial"/>
                <w:sz w:val="20"/>
                <w:lang w:val="en-US"/>
              </w:rPr>
              <w:t>Signature</w:t>
            </w:r>
          </w:p>
          <w:p w14:paraId="737FB6C9" w14:textId="5C09E050" w:rsidR="0002660D" w:rsidRPr="009620C8" w:rsidRDefault="009620C8" w:rsidP="00B024DA">
            <w:pPr>
              <w:jc w:val="left"/>
              <w:rPr>
                <w:rFonts w:ascii="Arial" w:hAnsi="Arial" w:cs="Arial"/>
                <w:sz w:val="20"/>
                <w:lang w:val="en-US"/>
              </w:rPr>
            </w:pPr>
            <w:r>
              <w:rPr>
                <w:rFonts w:ascii="Arial" w:hAnsi="Arial" w:cs="Arial"/>
                <w:sz w:val="20"/>
                <w:lang w:val="en-US"/>
              </w:rPr>
              <w:t>……………………………………………………………</w:t>
            </w:r>
          </w:p>
        </w:tc>
      </w:tr>
    </w:tbl>
    <w:p w14:paraId="214B78E9" w14:textId="0B9BBBDE" w:rsidR="0002660D" w:rsidRPr="006C799C" w:rsidRDefault="00C81CAC" w:rsidP="006C799C">
      <w:pPr>
        <w:pStyle w:val="ListParagraph"/>
        <w:numPr>
          <w:ilvl w:val="0"/>
          <w:numId w:val="63"/>
        </w:numPr>
        <w:jc w:val="right"/>
        <w:rPr>
          <w:b/>
          <w:szCs w:val="24"/>
        </w:rPr>
      </w:pPr>
      <w:r w:rsidRPr="006C799C">
        <w:rPr>
          <w:b/>
          <w:szCs w:val="24"/>
        </w:rPr>
        <w:t>of 2</w:t>
      </w:r>
    </w:p>
    <w:p w14:paraId="233BAC75" w14:textId="77777777" w:rsidR="007A00FA" w:rsidRDefault="0002660D" w:rsidP="00D62BA3">
      <w:pPr>
        <w:spacing w:after="240"/>
        <w:jc w:val="left"/>
        <w:rPr>
          <w:rFonts w:ascii="Arial" w:hAnsi="Arial" w:cs="Arial"/>
          <w:b/>
          <w:sz w:val="28"/>
          <w:szCs w:val="28"/>
          <w:u w:val="single"/>
        </w:rPr>
      </w:pPr>
      <w:r w:rsidRPr="006C799C">
        <w:rPr>
          <w:b/>
          <w:szCs w:val="24"/>
        </w:rPr>
        <w:br w:type="page"/>
      </w:r>
      <w:r w:rsidR="007A00FA" w:rsidRPr="007A00FA">
        <w:rPr>
          <w:rFonts w:ascii="Arial" w:hAnsi="Arial" w:cs="Arial"/>
          <w:b/>
          <w:sz w:val="28"/>
          <w:szCs w:val="28"/>
          <w:u w:val="single"/>
        </w:rPr>
        <w:lastRenderedPageBreak/>
        <w:t>Annex D: SE</w:t>
      </w:r>
      <w:r w:rsidR="00D62BA3" w:rsidRPr="007A00FA">
        <w:rPr>
          <w:rFonts w:ascii="Arial" w:hAnsi="Arial" w:cs="Arial"/>
          <w:b/>
          <w:sz w:val="28"/>
          <w:szCs w:val="28"/>
          <w:u w:val="single"/>
        </w:rPr>
        <w:t>CTION B</w:t>
      </w:r>
      <w:r w:rsidR="007A00FA" w:rsidRPr="007A00FA">
        <w:rPr>
          <w:rFonts w:ascii="Arial" w:hAnsi="Arial" w:cs="Arial"/>
          <w:b/>
          <w:sz w:val="28"/>
          <w:szCs w:val="28"/>
          <w:u w:val="single"/>
        </w:rPr>
        <w:tab/>
      </w:r>
    </w:p>
    <w:p w14:paraId="05BD3085" w14:textId="7EB5EF0E" w:rsidR="0002660D" w:rsidRPr="007A00FA" w:rsidRDefault="0002660D" w:rsidP="00D62BA3">
      <w:pPr>
        <w:spacing w:after="240"/>
        <w:jc w:val="left"/>
        <w:rPr>
          <w:rFonts w:ascii="Arial" w:hAnsi="Arial" w:cs="Arial"/>
          <w:b/>
          <w:bCs/>
          <w:iCs/>
          <w:sz w:val="28"/>
          <w:szCs w:val="28"/>
          <w:lang w:val="en-US"/>
        </w:rPr>
      </w:pPr>
      <w:r w:rsidRPr="007A00FA">
        <w:rPr>
          <w:rFonts w:ascii="Arial" w:hAnsi="Arial" w:cs="Arial"/>
          <w:b/>
          <w:sz w:val="28"/>
          <w:szCs w:val="28"/>
        </w:rPr>
        <w:t>Routine RAM</w:t>
      </w:r>
      <w:r w:rsidR="007C570C" w:rsidRPr="007A00FA">
        <w:rPr>
          <w:rFonts w:ascii="Arial" w:hAnsi="Arial" w:cs="Arial"/>
          <w:b/>
          <w:sz w:val="28"/>
          <w:szCs w:val="28"/>
        </w:rPr>
        <w:t xml:space="preserve"> </w:t>
      </w:r>
      <w:r w:rsidRPr="007A00FA">
        <w:rPr>
          <w:rFonts w:ascii="Arial" w:hAnsi="Arial" w:cs="Arial"/>
          <w:b/>
          <w:sz w:val="28"/>
          <w:szCs w:val="28"/>
        </w:rPr>
        <w:t>GENE</w:t>
      </w:r>
      <w:r w:rsidR="007C570C" w:rsidRPr="007A00FA">
        <w:rPr>
          <w:rFonts w:ascii="Arial" w:hAnsi="Arial" w:cs="Arial"/>
          <w:b/>
          <w:sz w:val="28"/>
          <w:szCs w:val="28"/>
        </w:rPr>
        <w:t>-1</w:t>
      </w:r>
      <w:r w:rsidRPr="007A00FA">
        <w:rPr>
          <w:rFonts w:ascii="Arial" w:hAnsi="Arial" w:cs="Arial"/>
          <w:b/>
          <w:sz w:val="28"/>
          <w:szCs w:val="28"/>
        </w:rPr>
        <w:t xml:space="preserve"> maintenance</w:t>
      </w:r>
      <w:r w:rsidR="00D62BA3" w:rsidRPr="007A00FA">
        <w:rPr>
          <w:rFonts w:ascii="Arial" w:hAnsi="Arial" w:cs="Arial"/>
          <w:b/>
          <w:sz w:val="28"/>
          <w:szCs w:val="28"/>
        </w:rPr>
        <w:t xml:space="preserve">: </w:t>
      </w:r>
      <w:r w:rsidR="000F3C13" w:rsidRPr="007A00FA">
        <w:rPr>
          <w:rFonts w:ascii="Arial" w:hAnsi="Arial" w:cs="Arial"/>
          <w:b/>
          <w:bCs/>
          <w:iCs/>
          <w:sz w:val="28"/>
          <w:szCs w:val="28"/>
          <w:lang w:val="en-US"/>
        </w:rPr>
        <w:t>I</w:t>
      </w:r>
      <w:r w:rsidRPr="007A00FA">
        <w:rPr>
          <w:rFonts w:ascii="Arial" w:hAnsi="Arial" w:cs="Arial"/>
          <w:b/>
          <w:bCs/>
          <w:iCs/>
          <w:sz w:val="28"/>
          <w:szCs w:val="28"/>
          <w:lang w:val="en-US"/>
        </w:rPr>
        <w:t>nstrument check</w:t>
      </w:r>
    </w:p>
    <w:p w14:paraId="086A9777" w14:textId="096E6F12" w:rsidR="000F3C13" w:rsidRDefault="000F3C13" w:rsidP="006C799C">
      <w:pPr>
        <w:widowControl w:val="0"/>
        <w:autoSpaceDE w:val="0"/>
        <w:autoSpaceDN w:val="0"/>
        <w:adjustRightInd w:val="0"/>
        <w:spacing w:after="120"/>
        <w:jc w:val="left"/>
        <w:rPr>
          <w:rFonts w:ascii="Arial" w:hAnsi="Arial" w:cs="Arial"/>
          <w:b/>
          <w:bCs/>
          <w:iCs/>
          <w:szCs w:val="24"/>
          <w:lang w:val="en-US"/>
        </w:rPr>
      </w:pPr>
      <w:r>
        <w:rPr>
          <w:rFonts w:ascii="Arial" w:hAnsi="Arial" w:cs="Arial"/>
          <w:b/>
          <w:bCs/>
          <w:iCs/>
          <w:szCs w:val="24"/>
          <w:lang w:val="en-US"/>
        </w:rPr>
        <w:t>Location</w:t>
      </w:r>
    </w:p>
    <w:p w14:paraId="6CA7C3CD" w14:textId="61E2502C" w:rsidR="000F3C13" w:rsidRPr="000F3C13" w:rsidRDefault="000F3C13" w:rsidP="006C799C">
      <w:pPr>
        <w:widowControl w:val="0"/>
        <w:autoSpaceDE w:val="0"/>
        <w:autoSpaceDN w:val="0"/>
        <w:adjustRightInd w:val="0"/>
        <w:spacing w:after="240"/>
        <w:jc w:val="left"/>
        <w:rPr>
          <w:rFonts w:ascii="Arial" w:hAnsi="Arial" w:cs="Arial"/>
          <w:szCs w:val="24"/>
          <w:lang w:val="en-US"/>
        </w:rPr>
      </w:pPr>
      <w:r w:rsidRPr="000F3C13">
        <w:rPr>
          <w:rFonts w:ascii="Arial" w:hAnsi="Arial" w:cs="Arial"/>
          <w:szCs w:val="24"/>
          <w:lang w:val="en-US"/>
        </w:rPr>
        <w:t>Major Incident Room, Morriston Hospital Emergency Department</w:t>
      </w:r>
    </w:p>
    <w:p w14:paraId="4A6AFB7D" w14:textId="592206FB" w:rsidR="0002660D" w:rsidRPr="00B1166A" w:rsidRDefault="000F3C13" w:rsidP="006C799C">
      <w:pPr>
        <w:widowControl w:val="0"/>
        <w:autoSpaceDE w:val="0"/>
        <w:autoSpaceDN w:val="0"/>
        <w:adjustRightInd w:val="0"/>
        <w:spacing w:after="120"/>
        <w:jc w:val="left"/>
        <w:rPr>
          <w:rFonts w:ascii="Arial" w:hAnsi="Arial" w:cs="Arial"/>
          <w:bCs/>
          <w:iCs/>
          <w:szCs w:val="24"/>
          <w:lang w:val="en-US"/>
        </w:rPr>
      </w:pPr>
      <w:r>
        <w:rPr>
          <w:rFonts w:ascii="Arial" w:hAnsi="Arial" w:cs="Arial"/>
          <w:b/>
          <w:bCs/>
          <w:iCs/>
          <w:szCs w:val="24"/>
          <w:lang w:val="en-US"/>
        </w:rPr>
        <w:t>Frequency</w:t>
      </w:r>
      <w:r w:rsidR="0002660D" w:rsidRPr="00B1166A">
        <w:rPr>
          <w:rFonts w:ascii="Arial" w:hAnsi="Arial" w:cs="Arial"/>
          <w:bCs/>
          <w:iCs/>
          <w:szCs w:val="24"/>
          <w:lang w:val="en-US"/>
        </w:rPr>
        <w:t xml:space="preserve"> </w:t>
      </w:r>
    </w:p>
    <w:p w14:paraId="053ECAB2" w14:textId="77777777" w:rsidR="0002660D" w:rsidRPr="00B1166A" w:rsidRDefault="0002660D" w:rsidP="006C799C">
      <w:pPr>
        <w:widowControl w:val="0"/>
        <w:autoSpaceDE w:val="0"/>
        <w:autoSpaceDN w:val="0"/>
        <w:adjustRightInd w:val="0"/>
        <w:spacing w:after="240"/>
        <w:jc w:val="left"/>
        <w:rPr>
          <w:rFonts w:ascii="Arial" w:hAnsi="Arial" w:cs="Arial"/>
          <w:szCs w:val="24"/>
          <w:lang w:val="en-US"/>
        </w:rPr>
      </w:pPr>
      <w:r w:rsidRPr="00B1166A">
        <w:rPr>
          <w:rFonts w:ascii="Arial" w:hAnsi="Arial" w:cs="Arial"/>
          <w:szCs w:val="24"/>
          <w:lang w:val="en-US"/>
        </w:rPr>
        <w:t xml:space="preserve">Monthly </w:t>
      </w:r>
      <w:r w:rsidRPr="00B1166A">
        <w:rPr>
          <w:rFonts w:ascii="Arial" w:hAnsi="Arial" w:cs="Arial"/>
          <w:iCs/>
          <w:szCs w:val="24"/>
          <w:lang w:val="en-US"/>
        </w:rPr>
        <w:t xml:space="preserve">and </w:t>
      </w:r>
      <w:r w:rsidRPr="00B1166A">
        <w:rPr>
          <w:rFonts w:ascii="Arial" w:hAnsi="Arial" w:cs="Arial"/>
          <w:szCs w:val="24"/>
          <w:lang w:val="en-US"/>
        </w:rPr>
        <w:t>after use/ cleaning.</w:t>
      </w:r>
    </w:p>
    <w:p w14:paraId="026775BA" w14:textId="7C8017E8" w:rsidR="0002660D" w:rsidRPr="00B1166A" w:rsidRDefault="0002660D" w:rsidP="006C799C">
      <w:pPr>
        <w:widowControl w:val="0"/>
        <w:autoSpaceDE w:val="0"/>
        <w:autoSpaceDN w:val="0"/>
        <w:adjustRightInd w:val="0"/>
        <w:spacing w:after="120"/>
        <w:jc w:val="left"/>
        <w:rPr>
          <w:rFonts w:ascii="Arial" w:hAnsi="Arial" w:cs="Arial"/>
          <w:bCs/>
          <w:iCs/>
          <w:szCs w:val="24"/>
          <w:lang w:val="en-US"/>
        </w:rPr>
      </w:pPr>
      <w:r w:rsidRPr="00B1166A">
        <w:rPr>
          <w:rFonts w:ascii="Arial" w:hAnsi="Arial" w:cs="Arial"/>
          <w:b/>
          <w:bCs/>
          <w:iCs/>
          <w:szCs w:val="24"/>
          <w:lang w:val="en-US"/>
        </w:rPr>
        <w:t>Require</w:t>
      </w:r>
      <w:r w:rsidR="006C799C">
        <w:rPr>
          <w:rFonts w:ascii="Arial" w:hAnsi="Arial" w:cs="Arial"/>
          <w:b/>
          <w:bCs/>
          <w:iCs/>
          <w:szCs w:val="24"/>
          <w:lang w:val="en-US"/>
        </w:rPr>
        <w:t>s</w:t>
      </w:r>
    </w:p>
    <w:p w14:paraId="561C0249" w14:textId="50B1829A" w:rsidR="0002660D" w:rsidRPr="00B1166A" w:rsidRDefault="0002660D" w:rsidP="006C799C">
      <w:pPr>
        <w:widowControl w:val="0"/>
        <w:autoSpaceDE w:val="0"/>
        <w:autoSpaceDN w:val="0"/>
        <w:adjustRightInd w:val="0"/>
        <w:ind w:left="426" w:hanging="426"/>
        <w:jc w:val="left"/>
        <w:rPr>
          <w:rFonts w:ascii="Arial" w:hAnsi="Arial" w:cs="Arial"/>
          <w:szCs w:val="24"/>
          <w:lang w:val="en-US"/>
        </w:rPr>
      </w:pPr>
      <w:r w:rsidRPr="00B1166A">
        <w:rPr>
          <w:rFonts w:ascii="Arial" w:hAnsi="Arial" w:cs="Arial"/>
          <w:szCs w:val="24"/>
          <w:lang w:val="en-US"/>
        </w:rPr>
        <w:t xml:space="preserve">1. </w:t>
      </w:r>
      <w:r w:rsidRPr="00B1166A">
        <w:rPr>
          <w:rFonts w:ascii="Arial" w:hAnsi="Arial" w:cs="Arial"/>
          <w:szCs w:val="24"/>
          <w:lang w:val="en-US"/>
        </w:rPr>
        <w:tab/>
        <w:t>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p>
    <w:p w14:paraId="0B90A0B0" w14:textId="77777777" w:rsidR="0002660D" w:rsidRPr="00B1166A" w:rsidRDefault="0002660D" w:rsidP="006C799C">
      <w:pPr>
        <w:widowControl w:val="0"/>
        <w:autoSpaceDE w:val="0"/>
        <w:autoSpaceDN w:val="0"/>
        <w:adjustRightInd w:val="0"/>
        <w:spacing w:after="240"/>
        <w:ind w:left="426" w:hanging="426"/>
        <w:jc w:val="left"/>
        <w:rPr>
          <w:rFonts w:ascii="Arial" w:hAnsi="Arial" w:cs="Arial"/>
          <w:szCs w:val="24"/>
          <w:lang w:val="en-US"/>
        </w:rPr>
      </w:pPr>
      <w:r w:rsidRPr="00B1166A">
        <w:rPr>
          <w:rFonts w:ascii="Arial" w:hAnsi="Arial" w:cs="Arial"/>
          <w:szCs w:val="24"/>
          <w:lang w:val="en-US"/>
        </w:rPr>
        <w:t xml:space="preserve">2. </w:t>
      </w:r>
      <w:r w:rsidRPr="00B1166A">
        <w:rPr>
          <w:rFonts w:ascii="Arial" w:hAnsi="Arial" w:cs="Arial"/>
          <w:szCs w:val="24"/>
          <w:lang w:val="en-US"/>
        </w:rPr>
        <w:tab/>
        <w:t>Instrument service log.</w:t>
      </w:r>
    </w:p>
    <w:p w14:paraId="00133814" w14:textId="442F2809" w:rsidR="0002660D" w:rsidRPr="00B1166A" w:rsidRDefault="0002660D" w:rsidP="006C799C">
      <w:pPr>
        <w:widowControl w:val="0"/>
        <w:autoSpaceDE w:val="0"/>
        <w:autoSpaceDN w:val="0"/>
        <w:adjustRightInd w:val="0"/>
        <w:spacing w:after="120"/>
        <w:jc w:val="left"/>
        <w:rPr>
          <w:rFonts w:ascii="Arial" w:hAnsi="Arial" w:cs="Arial"/>
          <w:b/>
          <w:bCs/>
          <w:iCs/>
          <w:szCs w:val="24"/>
          <w:lang w:val="en-US"/>
        </w:rPr>
      </w:pPr>
      <w:r w:rsidRPr="00B1166A">
        <w:rPr>
          <w:rFonts w:ascii="Arial" w:hAnsi="Arial" w:cs="Arial"/>
          <w:b/>
          <w:bCs/>
          <w:iCs/>
          <w:szCs w:val="24"/>
          <w:lang w:val="en-US"/>
        </w:rPr>
        <w:t>Procedure</w:t>
      </w:r>
    </w:p>
    <w:p w14:paraId="7C5B1A79" w14:textId="67D65ABA" w:rsidR="0002660D" w:rsidRPr="00B1166A" w:rsidRDefault="0002660D" w:rsidP="006C799C">
      <w:pPr>
        <w:widowControl w:val="0"/>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1. </w:t>
      </w:r>
      <w:r w:rsidRPr="00B1166A">
        <w:rPr>
          <w:rFonts w:ascii="Arial" w:hAnsi="Arial" w:cs="Arial"/>
          <w:szCs w:val="24"/>
          <w:lang w:val="en-US"/>
        </w:rPr>
        <w:tab/>
        <w:t>Make visual inspection of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to identify any external damage</w:t>
      </w:r>
    </w:p>
    <w:p w14:paraId="4E13918A" w14:textId="422624F8" w:rsidR="0002660D" w:rsidRPr="00B1166A" w:rsidRDefault="0002660D" w:rsidP="006C799C">
      <w:pPr>
        <w:widowControl w:val="0"/>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2. </w:t>
      </w:r>
      <w:r w:rsidRPr="00B1166A">
        <w:rPr>
          <w:rFonts w:ascii="Arial" w:hAnsi="Arial" w:cs="Arial"/>
          <w:szCs w:val="24"/>
          <w:lang w:val="en-US"/>
        </w:rPr>
        <w:tab/>
        <w:t>Check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service log to see whether annual battery change is due, if so, change battery before proceeding further</w:t>
      </w:r>
    </w:p>
    <w:p w14:paraId="5FC32CE1" w14:textId="63F52E74" w:rsidR="0002660D" w:rsidRPr="00B1166A" w:rsidRDefault="0002660D" w:rsidP="006C799C">
      <w:pPr>
        <w:widowControl w:val="0"/>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3. </w:t>
      </w:r>
      <w:r w:rsidRPr="00B1166A">
        <w:rPr>
          <w:rFonts w:ascii="Arial" w:hAnsi="Arial" w:cs="Arial"/>
          <w:szCs w:val="24"/>
          <w:lang w:val="en-US"/>
        </w:rPr>
        <w:tab/>
        <w:t>Turn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on. If instrument fails to switch on, change batteries and re-start procedure. If instrument still fails to switch on go to section ‘</w:t>
      </w:r>
      <w:r w:rsidRPr="00B1166A">
        <w:rPr>
          <w:rFonts w:ascii="Arial" w:hAnsi="Arial" w:cs="Arial"/>
          <w:b/>
          <w:szCs w:val="24"/>
          <w:lang w:val="en-US"/>
        </w:rPr>
        <w:t>action in event of RAM-GENE failing’</w:t>
      </w:r>
    </w:p>
    <w:p w14:paraId="5D9D9418" w14:textId="0C128ED1" w:rsidR="0002660D" w:rsidRPr="00B1166A" w:rsidRDefault="0002660D" w:rsidP="006C799C">
      <w:pPr>
        <w:widowControl w:val="0"/>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4.</w:t>
      </w:r>
      <w:r w:rsidRPr="00B1166A">
        <w:rPr>
          <w:rFonts w:ascii="Arial" w:hAnsi="Arial" w:cs="Arial"/>
          <w:szCs w:val="24"/>
          <w:lang w:val="en-US"/>
        </w:rPr>
        <w:tab/>
        <w:t>Record that battery condition is good and whether battery has been changed</w:t>
      </w:r>
    </w:p>
    <w:p w14:paraId="01474D31" w14:textId="63943BF5" w:rsidR="0002660D" w:rsidRPr="00B1166A" w:rsidRDefault="0002660D" w:rsidP="006C799C">
      <w:pPr>
        <w:widowControl w:val="0"/>
        <w:autoSpaceDE w:val="0"/>
        <w:autoSpaceDN w:val="0"/>
        <w:adjustRightInd w:val="0"/>
        <w:spacing w:after="60"/>
        <w:ind w:left="426" w:hanging="426"/>
        <w:jc w:val="left"/>
        <w:rPr>
          <w:rFonts w:ascii="Arial" w:hAnsi="Arial" w:cs="Arial"/>
          <w:szCs w:val="24"/>
          <w:lang w:val="en-US"/>
        </w:rPr>
      </w:pPr>
      <w:r w:rsidRPr="00B1166A">
        <w:rPr>
          <w:rFonts w:ascii="Arial" w:hAnsi="Arial" w:cs="Arial"/>
          <w:szCs w:val="24"/>
          <w:lang w:val="en-US"/>
        </w:rPr>
        <w:t>5.</w:t>
      </w:r>
      <w:r w:rsidRPr="00B1166A">
        <w:rPr>
          <w:rFonts w:ascii="Arial" w:hAnsi="Arial" w:cs="Arial"/>
          <w:szCs w:val="24"/>
          <w:lang w:val="en-US"/>
        </w:rPr>
        <w:tab/>
        <w:t>Perform a function test as follows:</w:t>
      </w:r>
    </w:p>
    <w:p w14:paraId="2768F691" w14:textId="3E76674F" w:rsidR="0002660D" w:rsidRPr="00B1166A"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5.1. </w:t>
      </w:r>
      <w:r w:rsidRPr="00B1166A">
        <w:rPr>
          <w:rFonts w:ascii="Arial" w:hAnsi="Arial" w:cs="Arial"/>
          <w:szCs w:val="24"/>
          <w:lang w:val="en-US"/>
        </w:rPr>
        <w:tab/>
        <w:t>Turn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on</w:t>
      </w:r>
    </w:p>
    <w:p w14:paraId="00C7E123" w14:textId="25436D8B" w:rsidR="0002660D" w:rsidRPr="00B1166A" w:rsidRDefault="0002660D" w:rsidP="006C799C">
      <w:pPr>
        <w:widowControl w:val="0"/>
        <w:autoSpaceDE w:val="0"/>
        <w:autoSpaceDN w:val="0"/>
        <w:adjustRightInd w:val="0"/>
        <w:spacing w:after="60"/>
        <w:ind w:left="1134" w:hanging="708"/>
        <w:rPr>
          <w:rFonts w:ascii="Arial" w:hAnsi="Arial" w:cs="Arial"/>
          <w:szCs w:val="24"/>
          <w:lang w:val="en-US"/>
        </w:rPr>
      </w:pPr>
      <w:r w:rsidRPr="00B1166A">
        <w:rPr>
          <w:rFonts w:ascii="Arial" w:hAnsi="Arial" w:cs="Arial"/>
          <w:szCs w:val="24"/>
          <w:lang w:val="en-US"/>
        </w:rPr>
        <w:t xml:space="preserve">5.2. </w:t>
      </w:r>
      <w:r w:rsidRPr="00B1166A">
        <w:rPr>
          <w:rFonts w:ascii="Arial" w:hAnsi="Arial" w:cs="Arial"/>
          <w:szCs w:val="24"/>
          <w:lang w:val="en-US"/>
        </w:rPr>
        <w:tab/>
        <w:t>Ensure that the audio sounds continuously for about 1 second</w:t>
      </w:r>
    </w:p>
    <w:p w14:paraId="0F14AD22" w14:textId="70A5DACE" w:rsidR="0002660D" w:rsidRPr="00B1166A" w:rsidRDefault="00C81CAC" w:rsidP="006C799C">
      <w:pPr>
        <w:widowControl w:val="0"/>
        <w:autoSpaceDE w:val="0"/>
        <w:autoSpaceDN w:val="0"/>
        <w:adjustRightInd w:val="0"/>
        <w:spacing w:after="60"/>
        <w:ind w:left="1134" w:hanging="708"/>
        <w:rPr>
          <w:rFonts w:ascii="Arial" w:hAnsi="Arial" w:cs="Arial"/>
          <w:szCs w:val="24"/>
          <w:lang w:val="en-US"/>
        </w:rPr>
      </w:pPr>
      <w:r w:rsidRPr="00B1166A">
        <w:rPr>
          <w:rFonts w:ascii="Arial" w:hAnsi="Arial" w:cs="Arial"/>
          <w:noProof/>
          <w:szCs w:val="24"/>
          <w:lang w:eastAsia="en-GB"/>
        </w:rPr>
        <w:drawing>
          <wp:anchor distT="0" distB="0" distL="114300" distR="114300" simplePos="0" relativeHeight="251728384" behindDoc="1" locked="0" layoutInCell="1" allowOverlap="1" wp14:anchorId="1057D4B1" wp14:editId="25C7FF82">
            <wp:simplePos x="0" y="0"/>
            <wp:positionH relativeFrom="margin">
              <wp:align>right</wp:align>
            </wp:positionH>
            <wp:positionV relativeFrom="paragraph">
              <wp:posOffset>32385</wp:posOffset>
            </wp:positionV>
            <wp:extent cx="1252855" cy="1673225"/>
            <wp:effectExtent l="0" t="0" r="4445" b="3175"/>
            <wp:wrapTight wrapText="bothSides">
              <wp:wrapPolygon edited="0">
                <wp:start x="0" y="0"/>
                <wp:lineTo x="0" y="21395"/>
                <wp:lineTo x="21348" y="21395"/>
                <wp:lineTo x="21348"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252855" cy="1673225"/>
                    </a:xfrm>
                    <a:prstGeom prst="rect">
                      <a:avLst/>
                    </a:prstGeom>
                    <a:noFill/>
                    <a:ln>
                      <a:noFill/>
                    </a:ln>
                  </pic:spPr>
                </pic:pic>
              </a:graphicData>
            </a:graphic>
            <wp14:sizeRelH relativeFrom="page">
              <wp14:pctWidth>0</wp14:pctWidth>
            </wp14:sizeRelH>
            <wp14:sizeRelV relativeFrom="page">
              <wp14:pctHeight>0</wp14:pctHeight>
            </wp14:sizeRelV>
          </wp:anchor>
        </w:drawing>
      </w:r>
      <w:r w:rsidR="0002660D" w:rsidRPr="00B1166A">
        <w:rPr>
          <w:rFonts w:ascii="Arial" w:hAnsi="Arial" w:cs="Arial"/>
          <w:szCs w:val="24"/>
          <w:lang w:val="en-US"/>
        </w:rPr>
        <w:t xml:space="preserve">5.3. </w:t>
      </w:r>
      <w:r w:rsidR="0002660D" w:rsidRPr="00B1166A">
        <w:rPr>
          <w:rFonts w:ascii="Arial" w:hAnsi="Arial" w:cs="Arial"/>
          <w:szCs w:val="24"/>
          <w:lang w:val="en-US"/>
        </w:rPr>
        <w:tab/>
        <w:t>Ensure that the RATE LED illuminates continuously for about 1 second</w:t>
      </w:r>
    </w:p>
    <w:p w14:paraId="32FA1790"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5.4. </w:t>
      </w:r>
      <w:r w:rsidRPr="00B1166A">
        <w:rPr>
          <w:rFonts w:ascii="Arial" w:hAnsi="Arial" w:cs="Arial"/>
          <w:szCs w:val="24"/>
          <w:lang w:val="en-US"/>
        </w:rPr>
        <w:tab/>
        <w:t>Ensure that the liquid crystal display shows 8.8:8.8</w:t>
      </w:r>
    </w:p>
    <w:p w14:paraId="3A8A7A61" w14:textId="3E3C0180"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5.5. </w:t>
      </w:r>
      <w:r w:rsidRPr="00B1166A">
        <w:rPr>
          <w:rFonts w:ascii="Arial" w:hAnsi="Arial" w:cs="Arial"/>
          <w:szCs w:val="24"/>
          <w:lang w:val="en-US"/>
        </w:rPr>
        <w:tab/>
        <w:t>Set the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to the </w:t>
      </w:r>
      <w:r w:rsidRPr="00B1166A">
        <w:rPr>
          <w:rFonts w:ascii="Arial" w:hAnsi="Arial" w:cs="Arial"/>
          <w:i/>
          <w:szCs w:val="24"/>
          <w:lang w:val="en-US"/>
        </w:rPr>
        <w:t>dose rate</w:t>
      </w:r>
      <w:r w:rsidRPr="00B1166A">
        <w:rPr>
          <w:rFonts w:ascii="Arial" w:hAnsi="Arial" w:cs="Arial"/>
          <w:szCs w:val="24"/>
          <w:lang w:val="en-US"/>
        </w:rPr>
        <w:t xml:space="preserve"> mode (CAP ON)</w:t>
      </w:r>
    </w:p>
    <w:p w14:paraId="0A6099D5"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5.6. </w:t>
      </w:r>
      <w:r w:rsidRPr="00B1166A">
        <w:rPr>
          <w:rFonts w:ascii="Arial" w:hAnsi="Arial" w:cs="Arial"/>
          <w:szCs w:val="24"/>
          <w:lang w:val="en-US"/>
        </w:rPr>
        <w:tab/>
        <w:t>Ensure that the DOSE RATE LED is illuminated continuously</w:t>
      </w:r>
    </w:p>
    <w:p w14:paraId="51621DDF"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5.7. </w:t>
      </w:r>
      <w:r w:rsidRPr="00B1166A">
        <w:rPr>
          <w:rFonts w:ascii="Arial" w:hAnsi="Arial" w:cs="Arial"/>
          <w:szCs w:val="24"/>
          <w:lang w:val="en-US"/>
        </w:rPr>
        <w:tab/>
        <w:t>Observe for at least 10 seconds and ensure that the audio bleeps and the RATE LED illuminates intermittently</w:t>
      </w:r>
    </w:p>
    <w:p w14:paraId="417E67F3"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5.8. </w:t>
      </w:r>
      <w:r w:rsidRPr="00B1166A">
        <w:rPr>
          <w:rFonts w:ascii="Arial" w:hAnsi="Arial" w:cs="Arial"/>
          <w:szCs w:val="24"/>
          <w:lang w:val="en-US"/>
        </w:rPr>
        <w:tab/>
        <w:t>Ensure the display indicates between 0.01 and 0.20 µ</w:t>
      </w:r>
      <w:proofErr w:type="spellStart"/>
      <w:r w:rsidRPr="00B1166A">
        <w:rPr>
          <w:rFonts w:ascii="Arial" w:hAnsi="Arial" w:cs="Arial"/>
          <w:szCs w:val="24"/>
          <w:lang w:val="en-US"/>
        </w:rPr>
        <w:t>Sv</w:t>
      </w:r>
      <w:proofErr w:type="spellEnd"/>
      <w:r w:rsidRPr="00B1166A">
        <w:rPr>
          <w:rFonts w:ascii="Arial" w:hAnsi="Arial" w:cs="Arial"/>
          <w:szCs w:val="24"/>
          <w:lang w:val="en-US"/>
        </w:rPr>
        <w:t>/h</w:t>
      </w:r>
    </w:p>
    <w:p w14:paraId="28FF88B2" w14:textId="6CD5D6C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5.9. </w:t>
      </w:r>
      <w:r w:rsidRPr="00B1166A">
        <w:rPr>
          <w:rFonts w:ascii="Arial" w:hAnsi="Arial" w:cs="Arial"/>
          <w:szCs w:val="24"/>
          <w:lang w:val="en-US"/>
        </w:rPr>
        <w:tab/>
        <w:t>Set the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to the </w:t>
      </w:r>
      <w:r w:rsidRPr="00B1166A">
        <w:rPr>
          <w:rFonts w:ascii="Arial" w:hAnsi="Arial" w:cs="Arial"/>
          <w:i/>
          <w:szCs w:val="24"/>
          <w:lang w:val="en-US"/>
        </w:rPr>
        <w:t>contamination</w:t>
      </w:r>
      <w:r w:rsidRPr="00B1166A">
        <w:rPr>
          <w:rFonts w:ascii="Arial" w:hAnsi="Arial" w:cs="Arial"/>
          <w:szCs w:val="24"/>
          <w:lang w:val="en-US"/>
        </w:rPr>
        <w:t xml:space="preserve"> mode (CAP OFF)</w:t>
      </w:r>
    </w:p>
    <w:p w14:paraId="2F23632C"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5.10. </w:t>
      </w:r>
      <w:r w:rsidRPr="00B1166A">
        <w:rPr>
          <w:rFonts w:ascii="Arial" w:hAnsi="Arial" w:cs="Arial"/>
          <w:szCs w:val="24"/>
          <w:lang w:val="en-US"/>
        </w:rPr>
        <w:tab/>
        <w:t>Ensure that the CONTAMINATION LED is illuminated continuously</w:t>
      </w:r>
    </w:p>
    <w:p w14:paraId="67E269DF"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5.11. </w:t>
      </w:r>
      <w:r w:rsidRPr="00B1166A">
        <w:rPr>
          <w:rFonts w:ascii="Arial" w:hAnsi="Arial" w:cs="Arial"/>
          <w:szCs w:val="24"/>
          <w:lang w:val="en-US"/>
        </w:rPr>
        <w:tab/>
        <w:t>Observe for at least 10 seconds and ensure that the audio bleeps and the RATE LED illuminates intermittently</w:t>
      </w:r>
    </w:p>
    <w:p w14:paraId="539891B3" w14:textId="77777777" w:rsidR="000F3C13" w:rsidRDefault="0002660D" w:rsidP="006C799C">
      <w:pPr>
        <w:widowControl w:val="0"/>
        <w:autoSpaceDE w:val="0"/>
        <w:autoSpaceDN w:val="0"/>
        <w:adjustRightInd w:val="0"/>
        <w:spacing w:after="60"/>
        <w:ind w:left="1134" w:hanging="708"/>
        <w:jc w:val="left"/>
        <w:rPr>
          <w:rFonts w:ascii="Arial" w:hAnsi="Arial" w:cs="Arial"/>
          <w:szCs w:val="24"/>
          <w:lang w:val="en-US"/>
        </w:rPr>
      </w:pPr>
      <w:r w:rsidRPr="00B1166A">
        <w:rPr>
          <w:rFonts w:ascii="Arial" w:hAnsi="Arial" w:cs="Arial"/>
          <w:szCs w:val="24"/>
          <w:lang w:val="en-US"/>
        </w:rPr>
        <w:t xml:space="preserve">5.12. </w:t>
      </w:r>
      <w:r w:rsidRPr="00B1166A">
        <w:rPr>
          <w:rFonts w:ascii="Arial" w:hAnsi="Arial" w:cs="Arial"/>
          <w:szCs w:val="24"/>
          <w:lang w:val="en-US"/>
        </w:rPr>
        <w:tab/>
        <w:t>Ensure the display indicates between 0 and 1 cp</w:t>
      </w:r>
      <w:r w:rsidR="000F3C13">
        <w:rPr>
          <w:rFonts w:ascii="Arial" w:hAnsi="Arial" w:cs="Arial"/>
          <w:szCs w:val="24"/>
          <w:lang w:val="en-US"/>
        </w:rPr>
        <w:t>s</w:t>
      </w:r>
    </w:p>
    <w:p w14:paraId="522906D9" w14:textId="76591C1E" w:rsidR="0002660D" w:rsidRPr="00B1166A" w:rsidRDefault="0002660D" w:rsidP="006C799C">
      <w:pPr>
        <w:widowControl w:val="0"/>
        <w:autoSpaceDE w:val="0"/>
        <w:autoSpaceDN w:val="0"/>
        <w:adjustRightInd w:val="0"/>
        <w:spacing w:after="120"/>
        <w:ind w:left="1134" w:hanging="708"/>
        <w:jc w:val="left"/>
        <w:rPr>
          <w:rFonts w:ascii="Arial" w:hAnsi="Arial" w:cs="Arial"/>
          <w:szCs w:val="24"/>
          <w:lang w:val="en-US"/>
        </w:rPr>
      </w:pPr>
      <w:r w:rsidRPr="00B1166A">
        <w:rPr>
          <w:rFonts w:ascii="Arial" w:hAnsi="Arial" w:cs="Arial"/>
          <w:szCs w:val="24"/>
          <w:lang w:val="en-US"/>
        </w:rPr>
        <w:t xml:space="preserve">5.13. </w:t>
      </w:r>
      <w:r w:rsidRPr="00B1166A">
        <w:rPr>
          <w:rFonts w:ascii="Arial" w:hAnsi="Arial" w:cs="Arial"/>
          <w:szCs w:val="24"/>
          <w:lang w:val="en-US"/>
        </w:rPr>
        <w:tab/>
        <w:t>Replace cap and ensure that the instrument returns to the dose rate mode</w:t>
      </w:r>
    </w:p>
    <w:p w14:paraId="0AF89CB6" w14:textId="77777777" w:rsidR="0002660D" w:rsidRPr="00B1166A" w:rsidRDefault="0002660D" w:rsidP="006C799C">
      <w:pPr>
        <w:widowControl w:val="0"/>
        <w:autoSpaceDE w:val="0"/>
        <w:autoSpaceDN w:val="0"/>
        <w:adjustRightInd w:val="0"/>
        <w:spacing w:after="240"/>
        <w:ind w:left="850" w:hanging="425"/>
        <w:jc w:val="left"/>
        <w:rPr>
          <w:rFonts w:ascii="Arial" w:hAnsi="Arial" w:cs="Arial"/>
          <w:szCs w:val="24"/>
          <w:lang w:val="en-US"/>
        </w:rPr>
      </w:pPr>
      <w:r w:rsidRPr="00B1166A">
        <w:rPr>
          <w:rFonts w:ascii="Arial" w:hAnsi="Arial" w:cs="Arial"/>
          <w:szCs w:val="24"/>
          <w:lang w:val="en-US"/>
        </w:rPr>
        <w:t xml:space="preserve">6. </w:t>
      </w:r>
      <w:r w:rsidRPr="00B1166A">
        <w:rPr>
          <w:rFonts w:ascii="Arial" w:hAnsi="Arial" w:cs="Arial"/>
          <w:szCs w:val="24"/>
          <w:lang w:val="en-US"/>
        </w:rPr>
        <w:tab/>
        <w:t>Switch instrument off and return to storage box.</w:t>
      </w:r>
    </w:p>
    <w:p w14:paraId="7E7D666C" w14:textId="1964655B" w:rsidR="0002660D" w:rsidRPr="00B1166A" w:rsidRDefault="0002660D" w:rsidP="006C799C">
      <w:pPr>
        <w:widowControl w:val="0"/>
        <w:autoSpaceDE w:val="0"/>
        <w:autoSpaceDN w:val="0"/>
        <w:adjustRightInd w:val="0"/>
        <w:spacing w:after="120"/>
        <w:jc w:val="left"/>
        <w:rPr>
          <w:rFonts w:ascii="Arial" w:hAnsi="Arial" w:cs="Arial"/>
          <w:bCs/>
          <w:iCs/>
          <w:szCs w:val="24"/>
          <w:lang w:val="en-US"/>
        </w:rPr>
      </w:pPr>
      <w:r w:rsidRPr="00B1166A">
        <w:rPr>
          <w:rFonts w:ascii="Arial" w:hAnsi="Arial" w:cs="Arial"/>
          <w:b/>
          <w:bCs/>
          <w:iCs/>
          <w:szCs w:val="24"/>
          <w:lang w:val="en-US"/>
        </w:rPr>
        <w:t>Action in event of RAM GENE</w:t>
      </w:r>
      <w:r w:rsidR="007C570C">
        <w:rPr>
          <w:rFonts w:ascii="Arial" w:hAnsi="Arial" w:cs="Arial"/>
          <w:b/>
          <w:bCs/>
          <w:iCs/>
          <w:szCs w:val="24"/>
          <w:lang w:val="en-US"/>
        </w:rPr>
        <w:t xml:space="preserve">-1 </w:t>
      </w:r>
      <w:r w:rsidRPr="00B1166A">
        <w:rPr>
          <w:rFonts w:ascii="Arial" w:hAnsi="Arial" w:cs="Arial"/>
          <w:b/>
          <w:bCs/>
          <w:iCs/>
          <w:szCs w:val="24"/>
          <w:lang w:val="en-US"/>
        </w:rPr>
        <w:t>failing</w:t>
      </w:r>
      <w:r w:rsidRPr="00B1166A">
        <w:rPr>
          <w:rFonts w:ascii="Arial" w:hAnsi="Arial" w:cs="Arial"/>
          <w:bCs/>
          <w:iCs/>
          <w:szCs w:val="24"/>
          <w:lang w:val="en-US"/>
        </w:rPr>
        <w:t>:</w:t>
      </w:r>
    </w:p>
    <w:p w14:paraId="2BCF4408" w14:textId="3B806547" w:rsidR="0002660D" w:rsidRPr="00B1166A" w:rsidRDefault="0002660D" w:rsidP="006C799C">
      <w:pPr>
        <w:widowControl w:val="0"/>
        <w:autoSpaceDE w:val="0"/>
        <w:autoSpaceDN w:val="0"/>
        <w:adjustRightInd w:val="0"/>
        <w:spacing w:after="60"/>
        <w:ind w:left="426" w:hanging="426"/>
        <w:rPr>
          <w:rFonts w:ascii="Arial" w:hAnsi="Arial" w:cs="Arial"/>
          <w:szCs w:val="24"/>
          <w:lang w:val="en-US"/>
        </w:rPr>
      </w:pPr>
      <w:r w:rsidRPr="00B1166A">
        <w:rPr>
          <w:rFonts w:ascii="Arial" w:hAnsi="Arial" w:cs="Arial"/>
          <w:szCs w:val="24"/>
          <w:lang w:val="en-US"/>
        </w:rPr>
        <w:t>1.</w:t>
      </w:r>
      <w:r w:rsidRPr="00B1166A">
        <w:rPr>
          <w:rFonts w:ascii="Arial" w:hAnsi="Arial" w:cs="Arial"/>
          <w:szCs w:val="24"/>
          <w:lang w:val="en-US"/>
        </w:rPr>
        <w:tab/>
        <w:t>Return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to storage box</w:t>
      </w:r>
    </w:p>
    <w:p w14:paraId="61EEF951" w14:textId="77777777" w:rsidR="006C799C" w:rsidRDefault="0002660D" w:rsidP="006C799C">
      <w:pPr>
        <w:widowControl w:val="0"/>
        <w:autoSpaceDE w:val="0"/>
        <w:autoSpaceDN w:val="0"/>
        <w:adjustRightInd w:val="0"/>
        <w:spacing w:after="60"/>
        <w:ind w:left="426" w:hanging="426"/>
        <w:rPr>
          <w:rFonts w:ascii="Arial" w:hAnsi="Arial" w:cs="Arial"/>
          <w:szCs w:val="24"/>
          <w:lang w:val="en-US"/>
        </w:rPr>
      </w:pPr>
      <w:r w:rsidRPr="00B1166A">
        <w:rPr>
          <w:rFonts w:ascii="Arial" w:hAnsi="Arial" w:cs="Arial"/>
          <w:szCs w:val="24"/>
          <w:lang w:val="en-US"/>
        </w:rPr>
        <w:t xml:space="preserve">2. </w:t>
      </w:r>
      <w:r w:rsidRPr="00B1166A">
        <w:rPr>
          <w:rFonts w:ascii="Arial" w:hAnsi="Arial" w:cs="Arial"/>
          <w:szCs w:val="24"/>
          <w:lang w:val="en-US"/>
        </w:rPr>
        <w:tab/>
        <w:t>Clearly label the outside of the box ‘instrument faulty’</w:t>
      </w:r>
    </w:p>
    <w:p w14:paraId="2AAEC010" w14:textId="573EF729" w:rsidR="0002660D" w:rsidRDefault="006C799C" w:rsidP="006C799C">
      <w:pPr>
        <w:widowControl w:val="0"/>
        <w:autoSpaceDE w:val="0"/>
        <w:autoSpaceDN w:val="0"/>
        <w:adjustRightInd w:val="0"/>
        <w:spacing w:after="60"/>
        <w:ind w:left="426" w:hanging="426"/>
        <w:rPr>
          <w:rFonts w:ascii="Arial" w:hAnsi="Arial" w:cs="Arial"/>
          <w:szCs w:val="24"/>
          <w:lang w:val="en-US"/>
        </w:rPr>
      </w:pPr>
      <w:r>
        <w:rPr>
          <w:rFonts w:ascii="Arial" w:hAnsi="Arial" w:cs="Arial"/>
          <w:szCs w:val="24"/>
          <w:lang w:val="en-US"/>
        </w:rPr>
        <w:t>3.</w:t>
      </w:r>
      <w:r>
        <w:rPr>
          <w:rFonts w:ascii="Arial" w:hAnsi="Arial" w:cs="Arial"/>
          <w:szCs w:val="24"/>
          <w:lang w:val="en-US"/>
        </w:rPr>
        <w:tab/>
      </w:r>
      <w:r w:rsidR="0002660D" w:rsidRPr="00B1166A">
        <w:rPr>
          <w:rFonts w:ascii="Arial" w:hAnsi="Arial" w:cs="Arial"/>
          <w:szCs w:val="24"/>
          <w:lang w:val="en-US"/>
        </w:rPr>
        <w:t xml:space="preserve">Inform </w:t>
      </w:r>
      <w:r w:rsidR="00C81CAC">
        <w:rPr>
          <w:rFonts w:ascii="Arial" w:hAnsi="Arial" w:cs="Arial"/>
          <w:szCs w:val="24"/>
          <w:lang w:val="en-US"/>
        </w:rPr>
        <w:t xml:space="preserve">Radiation Physics that </w:t>
      </w:r>
      <w:r w:rsidR="0002660D" w:rsidRPr="00B1166A">
        <w:rPr>
          <w:rFonts w:ascii="Arial" w:hAnsi="Arial" w:cs="Arial"/>
          <w:szCs w:val="24"/>
          <w:lang w:val="en-US"/>
        </w:rPr>
        <w:t>the RAM</w:t>
      </w:r>
      <w:r w:rsidR="007C570C">
        <w:rPr>
          <w:rFonts w:ascii="Arial" w:hAnsi="Arial" w:cs="Arial"/>
          <w:szCs w:val="24"/>
          <w:lang w:val="en-US"/>
        </w:rPr>
        <w:t xml:space="preserve"> </w:t>
      </w:r>
      <w:r w:rsidR="0002660D" w:rsidRPr="00B1166A">
        <w:rPr>
          <w:rFonts w:ascii="Arial" w:hAnsi="Arial" w:cs="Arial"/>
          <w:szCs w:val="24"/>
          <w:lang w:val="en-US"/>
        </w:rPr>
        <w:t>GENE</w:t>
      </w:r>
      <w:r w:rsidR="007C570C">
        <w:rPr>
          <w:rFonts w:ascii="Arial" w:hAnsi="Arial" w:cs="Arial"/>
          <w:szCs w:val="24"/>
          <w:lang w:val="en-US"/>
        </w:rPr>
        <w:t>-1</w:t>
      </w:r>
      <w:r w:rsidR="0002660D" w:rsidRPr="00B1166A">
        <w:rPr>
          <w:rFonts w:ascii="Arial" w:hAnsi="Arial" w:cs="Arial"/>
          <w:szCs w:val="24"/>
          <w:lang w:val="en-US"/>
        </w:rPr>
        <w:t xml:space="preserve"> has failed</w:t>
      </w:r>
      <w:r w:rsidR="00C81CAC">
        <w:rPr>
          <w:rFonts w:ascii="Arial" w:hAnsi="Arial" w:cs="Arial"/>
          <w:szCs w:val="24"/>
          <w:lang w:val="en-US"/>
        </w:rPr>
        <w:t xml:space="preserve"> on Ext 35520 or 34164</w:t>
      </w:r>
    </w:p>
    <w:p w14:paraId="668AD485" w14:textId="77777777" w:rsidR="00C81CAC" w:rsidRPr="00B1166A" w:rsidRDefault="00C81CAC" w:rsidP="00C81CAC">
      <w:pPr>
        <w:widowControl w:val="0"/>
        <w:autoSpaceDE w:val="0"/>
        <w:autoSpaceDN w:val="0"/>
        <w:adjustRightInd w:val="0"/>
        <w:spacing w:after="60"/>
        <w:ind w:left="851" w:hanging="425"/>
        <w:rPr>
          <w:rFonts w:ascii="Arial" w:hAnsi="Arial" w:cs="Arial"/>
          <w:szCs w:val="24"/>
          <w:lang w:val="en-US"/>
        </w:rPr>
      </w:pPr>
    </w:p>
    <w:p w14:paraId="49CFA47F" w14:textId="77777777" w:rsidR="007A00FA" w:rsidRDefault="007A00FA" w:rsidP="00D62BA3">
      <w:pPr>
        <w:widowControl w:val="0"/>
        <w:autoSpaceDE w:val="0"/>
        <w:autoSpaceDN w:val="0"/>
        <w:adjustRightInd w:val="0"/>
        <w:spacing w:after="240"/>
        <w:ind w:left="851" w:hanging="851"/>
        <w:jc w:val="left"/>
        <w:rPr>
          <w:rFonts w:ascii="Arial" w:hAnsi="Arial" w:cs="Arial"/>
          <w:b/>
          <w:sz w:val="28"/>
          <w:szCs w:val="28"/>
          <w:u w:val="single"/>
        </w:rPr>
      </w:pPr>
      <w:r w:rsidRPr="007A00FA">
        <w:rPr>
          <w:rFonts w:ascii="Arial" w:hAnsi="Arial" w:cs="Arial"/>
          <w:b/>
          <w:sz w:val="28"/>
          <w:szCs w:val="28"/>
          <w:u w:val="single"/>
        </w:rPr>
        <w:t xml:space="preserve">Annex D: </w:t>
      </w:r>
      <w:r w:rsidR="00D62BA3" w:rsidRPr="007A00FA">
        <w:rPr>
          <w:rFonts w:ascii="Arial" w:hAnsi="Arial" w:cs="Arial"/>
          <w:b/>
          <w:sz w:val="28"/>
          <w:szCs w:val="28"/>
          <w:u w:val="single"/>
        </w:rPr>
        <w:t>SECTION B</w:t>
      </w:r>
      <w:r w:rsidRPr="007A00FA">
        <w:rPr>
          <w:rFonts w:ascii="Arial" w:hAnsi="Arial" w:cs="Arial"/>
          <w:b/>
          <w:sz w:val="28"/>
          <w:szCs w:val="28"/>
          <w:u w:val="single"/>
        </w:rPr>
        <w:t xml:space="preserve"> </w:t>
      </w:r>
    </w:p>
    <w:p w14:paraId="4E65B96C" w14:textId="504846F6" w:rsidR="00D62BA3" w:rsidRPr="007A00FA" w:rsidRDefault="00D62BA3" w:rsidP="00D62BA3">
      <w:pPr>
        <w:widowControl w:val="0"/>
        <w:autoSpaceDE w:val="0"/>
        <w:autoSpaceDN w:val="0"/>
        <w:adjustRightInd w:val="0"/>
        <w:spacing w:after="240"/>
        <w:ind w:left="851" w:hanging="851"/>
        <w:jc w:val="left"/>
        <w:rPr>
          <w:rFonts w:ascii="Arial" w:hAnsi="Arial" w:cs="Arial"/>
          <w:b/>
          <w:bCs/>
          <w:iCs/>
          <w:sz w:val="28"/>
          <w:szCs w:val="28"/>
          <w:lang w:val="en-US"/>
        </w:rPr>
      </w:pPr>
      <w:r w:rsidRPr="007A00FA">
        <w:rPr>
          <w:rFonts w:ascii="Arial" w:hAnsi="Arial" w:cs="Arial"/>
          <w:b/>
          <w:sz w:val="28"/>
          <w:szCs w:val="28"/>
        </w:rPr>
        <w:t>Routine RAM</w:t>
      </w:r>
      <w:r w:rsidR="007C570C" w:rsidRPr="007A00FA">
        <w:rPr>
          <w:rFonts w:ascii="Arial" w:hAnsi="Arial" w:cs="Arial"/>
          <w:b/>
          <w:sz w:val="28"/>
          <w:szCs w:val="28"/>
        </w:rPr>
        <w:t xml:space="preserve"> </w:t>
      </w:r>
      <w:r w:rsidRPr="007A00FA">
        <w:rPr>
          <w:rFonts w:ascii="Arial" w:hAnsi="Arial" w:cs="Arial"/>
          <w:b/>
          <w:sz w:val="28"/>
          <w:szCs w:val="28"/>
        </w:rPr>
        <w:t>GENE</w:t>
      </w:r>
      <w:r w:rsidR="007C570C" w:rsidRPr="007A00FA">
        <w:rPr>
          <w:rFonts w:ascii="Arial" w:hAnsi="Arial" w:cs="Arial"/>
          <w:b/>
          <w:sz w:val="28"/>
          <w:szCs w:val="28"/>
        </w:rPr>
        <w:t>-1</w:t>
      </w:r>
      <w:r w:rsidRPr="007A00FA">
        <w:rPr>
          <w:rFonts w:ascii="Arial" w:hAnsi="Arial" w:cs="Arial"/>
          <w:b/>
          <w:sz w:val="28"/>
          <w:szCs w:val="28"/>
        </w:rPr>
        <w:t xml:space="preserve"> maintenance: </w:t>
      </w:r>
      <w:r w:rsidRPr="007A00FA">
        <w:rPr>
          <w:rFonts w:ascii="Arial" w:hAnsi="Arial" w:cs="Arial"/>
          <w:b/>
          <w:bCs/>
          <w:iCs/>
          <w:sz w:val="28"/>
          <w:szCs w:val="28"/>
          <w:lang w:val="en-US"/>
        </w:rPr>
        <w:t>Battery check</w:t>
      </w:r>
    </w:p>
    <w:p w14:paraId="5E68E56D" w14:textId="3FEAEDCA" w:rsidR="00C81CAC" w:rsidRPr="00B1166A" w:rsidRDefault="00D62BA3" w:rsidP="006C799C">
      <w:pPr>
        <w:autoSpaceDE w:val="0"/>
        <w:autoSpaceDN w:val="0"/>
        <w:adjustRightInd w:val="0"/>
        <w:spacing w:after="120"/>
        <w:jc w:val="left"/>
        <w:rPr>
          <w:rFonts w:ascii="Arial" w:hAnsi="Arial" w:cs="Arial"/>
          <w:b/>
          <w:bCs/>
          <w:iCs/>
          <w:szCs w:val="24"/>
          <w:lang w:val="en-US"/>
        </w:rPr>
      </w:pPr>
      <w:r w:rsidRPr="00B1166A">
        <w:rPr>
          <w:rFonts w:ascii="Arial" w:hAnsi="Arial" w:cs="Arial"/>
          <w:bCs/>
          <w:i/>
          <w:iCs/>
          <w:noProof/>
          <w:szCs w:val="24"/>
          <w:lang w:eastAsia="en-GB"/>
        </w:rPr>
        <w:drawing>
          <wp:anchor distT="0" distB="0" distL="114300" distR="114300" simplePos="0" relativeHeight="251729408" behindDoc="1" locked="0" layoutInCell="1" allowOverlap="1" wp14:anchorId="5D70CF61" wp14:editId="05071470">
            <wp:simplePos x="0" y="0"/>
            <wp:positionH relativeFrom="margin">
              <wp:posOffset>5289550</wp:posOffset>
            </wp:positionH>
            <wp:positionV relativeFrom="paragraph">
              <wp:posOffset>169545</wp:posOffset>
            </wp:positionV>
            <wp:extent cx="1476375" cy="1764665"/>
            <wp:effectExtent l="0" t="0" r="9525" b="6985"/>
            <wp:wrapTight wrapText="bothSides">
              <wp:wrapPolygon edited="0">
                <wp:start x="0" y="0"/>
                <wp:lineTo x="0" y="21452"/>
                <wp:lineTo x="21461" y="21452"/>
                <wp:lineTo x="21461"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476375" cy="1764665"/>
                    </a:xfrm>
                    <a:prstGeom prst="rect">
                      <a:avLst/>
                    </a:prstGeom>
                    <a:noFill/>
                    <a:ln>
                      <a:noFill/>
                    </a:ln>
                  </pic:spPr>
                </pic:pic>
              </a:graphicData>
            </a:graphic>
            <wp14:sizeRelH relativeFrom="page">
              <wp14:pctWidth>0</wp14:pctWidth>
            </wp14:sizeRelH>
            <wp14:sizeRelV relativeFrom="page">
              <wp14:pctHeight>0</wp14:pctHeight>
            </wp14:sizeRelV>
          </wp:anchor>
        </w:drawing>
      </w:r>
      <w:r w:rsidR="00C81CAC">
        <w:rPr>
          <w:rFonts w:ascii="Arial" w:hAnsi="Arial" w:cs="Arial"/>
          <w:b/>
          <w:bCs/>
          <w:iCs/>
          <w:szCs w:val="24"/>
          <w:lang w:val="en-US"/>
        </w:rPr>
        <w:t>Frequency</w:t>
      </w:r>
    </w:p>
    <w:p w14:paraId="7C5178CA" w14:textId="0E369672" w:rsidR="00C81CAC" w:rsidRDefault="00C81CAC" w:rsidP="006C799C">
      <w:pPr>
        <w:autoSpaceDE w:val="0"/>
        <w:autoSpaceDN w:val="0"/>
        <w:adjustRightInd w:val="0"/>
        <w:spacing w:after="240"/>
        <w:rPr>
          <w:rFonts w:ascii="Arial" w:hAnsi="Arial" w:cs="Arial"/>
          <w:bCs/>
          <w:i/>
          <w:iCs/>
          <w:noProof/>
          <w:szCs w:val="24"/>
          <w:lang w:eastAsia="en-GB"/>
        </w:rPr>
      </w:pPr>
      <w:r w:rsidRPr="00B1166A">
        <w:rPr>
          <w:rFonts w:ascii="Arial" w:hAnsi="Arial" w:cs="Arial"/>
          <w:szCs w:val="24"/>
          <w:lang w:val="en-US"/>
        </w:rPr>
        <w:t>Annually irrespective of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internal check stating that battery is good; </w:t>
      </w:r>
      <w:r w:rsidRPr="00B1166A">
        <w:rPr>
          <w:rFonts w:ascii="Arial" w:hAnsi="Arial" w:cs="Arial"/>
          <w:iCs/>
          <w:szCs w:val="24"/>
          <w:lang w:val="en-US"/>
        </w:rPr>
        <w:t>or</w:t>
      </w:r>
      <w:r w:rsidRPr="00B1166A">
        <w:rPr>
          <w:rFonts w:ascii="Arial" w:hAnsi="Arial" w:cs="Arial"/>
          <w:szCs w:val="24"/>
          <w:lang w:val="en-US"/>
        </w:rPr>
        <w:t xml:space="preserve"> when instrument indicates that battery level is low; </w:t>
      </w:r>
      <w:r w:rsidRPr="00B1166A">
        <w:rPr>
          <w:rFonts w:ascii="Arial" w:hAnsi="Arial" w:cs="Arial"/>
          <w:i/>
          <w:iCs/>
          <w:szCs w:val="24"/>
          <w:lang w:val="en-US"/>
        </w:rPr>
        <w:t>or</w:t>
      </w:r>
      <w:r w:rsidRPr="00B1166A">
        <w:rPr>
          <w:rFonts w:ascii="Arial" w:hAnsi="Arial" w:cs="Arial"/>
          <w:szCs w:val="24"/>
          <w:lang w:val="en-US"/>
        </w:rPr>
        <w:t xml:space="preserve"> when instrument appears to have failed</w:t>
      </w:r>
      <w:r w:rsidRPr="00B1166A">
        <w:rPr>
          <w:rFonts w:ascii="Arial" w:hAnsi="Arial" w:cs="Arial"/>
          <w:bCs/>
          <w:i/>
          <w:iCs/>
          <w:noProof/>
          <w:szCs w:val="24"/>
          <w:lang w:eastAsia="en-GB"/>
        </w:rPr>
        <w:t xml:space="preserve"> </w:t>
      </w:r>
    </w:p>
    <w:p w14:paraId="4F529D87" w14:textId="575C8E94" w:rsidR="00C81CAC" w:rsidRPr="00B1166A" w:rsidRDefault="00C81CAC" w:rsidP="00D62BA3">
      <w:pPr>
        <w:autoSpaceDE w:val="0"/>
        <w:autoSpaceDN w:val="0"/>
        <w:adjustRightInd w:val="0"/>
        <w:spacing w:after="120"/>
        <w:ind w:left="425" w:hanging="425"/>
        <w:jc w:val="left"/>
        <w:rPr>
          <w:rFonts w:ascii="Arial" w:hAnsi="Arial" w:cs="Arial"/>
          <w:b/>
          <w:bCs/>
          <w:iCs/>
          <w:szCs w:val="24"/>
          <w:lang w:val="en-US"/>
        </w:rPr>
      </w:pPr>
      <w:r w:rsidRPr="00B1166A">
        <w:rPr>
          <w:rFonts w:ascii="Arial" w:hAnsi="Arial" w:cs="Arial"/>
          <w:b/>
          <w:bCs/>
          <w:iCs/>
          <w:szCs w:val="24"/>
          <w:lang w:val="en-US"/>
        </w:rPr>
        <w:t>Requires</w:t>
      </w:r>
    </w:p>
    <w:p w14:paraId="2F721591" w14:textId="324E7971" w:rsidR="00C81CAC" w:rsidRPr="00B1166A" w:rsidRDefault="00C81CAC" w:rsidP="00D62BA3">
      <w:pPr>
        <w:autoSpaceDE w:val="0"/>
        <w:autoSpaceDN w:val="0"/>
        <w:adjustRightInd w:val="0"/>
        <w:spacing w:after="120"/>
        <w:ind w:left="426" w:hanging="426"/>
        <w:jc w:val="left"/>
        <w:rPr>
          <w:rFonts w:ascii="Arial" w:hAnsi="Arial" w:cs="Arial"/>
          <w:szCs w:val="24"/>
          <w:lang w:val="en-US"/>
        </w:rPr>
      </w:pPr>
      <w:r w:rsidRPr="00B1166A">
        <w:rPr>
          <w:rFonts w:ascii="Arial" w:hAnsi="Arial" w:cs="Arial"/>
          <w:szCs w:val="24"/>
          <w:lang w:val="en-US"/>
        </w:rPr>
        <w:t xml:space="preserve">1. </w:t>
      </w:r>
      <w:r w:rsidRPr="00B1166A">
        <w:rPr>
          <w:rFonts w:ascii="Arial" w:hAnsi="Arial" w:cs="Arial"/>
          <w:szCs w:val="24"/>
          <w:lang w:val="en-US"/>
        </w:rPr>
        <w:tab/>
        <w:t>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p>
    <w:p w14:paraId="064C4064" w14:textId="77777777" w:rsidR="00C81CAC" w:rsidRDefault="00C81CAC" w:rsidP="00D62BA3">
      <w:pPr>
        <w:autoSpaceDE w:val="0"/>
        <w:autoSpaceDN w:val="0"/>
        <w:adjustRightInd w:val="0"/>
        <w:spacing w:after="240"/>
        <w:ind w:left="425" w:hanging="425"/>
        <w:jc w:val="left"/>
        <w:rPr>
          <w:rFonts w:ascii="Arial" w:hAnsi="Arial" w:cs="Arial"/>
          <w:b/>
          <w:bCs/>
          <w:iCs/>
          <w:szCs w:val="24"/>
          <w:lang w:val="en-US"/>
        </w:rPr>
      </w:pPr>
      <w:r w:rsidRPr="00B1166A">
        <w:rPr>
          <w:rFonts w:ascii="Arial" w:hAnsi="Arial" w:cs="Arial"/>
          <w:szCs w:val="24"/>
          <w:lang w:val="en-US"/>
        </w:rPr>
        <w:t xml:space="preserve">2. </w:t>
      </w:r>
      <w:r w:rsidRPr="00B1166A">
        <w:rPr>
          <w:rFonts w:ascii="Arial" w:hAnsi="Arial" w:cs="Arial"/>
          <w:szCs w:val="24"/>
          <w:lang w:val="en-US"/>
        </w:rPr>
        <w:tab/>
        <w:t>Replacement battery</w:t>
      </w:r>
      <w:r w:rsidRPr="00C81CAC">
        <w:rPr>
          <w:rFonts w:ascii="Arial" w:hAnsi="Arial" w:cs="Arial"/>
          <w:b/>
          <w:bCs/>
          <w:iCs/>
          <w:szCs w:val="24"/>
          <w:lang w:val="en-US"/>
        </w:rPr>
        <w:t xml:space="preserve"> </w:t>
      </w:r>
    </w:p>
    <w:p w14:paraId="51F0147D" w14:textId="51316E71" w:rsidR="00C81CAC" w:rsidRPr="00B1166A" w:rsidRDefault="00C81CAC" w:rsidP="00D62BA3">
      <w:pPr>
        <w:autoSpaceDE w:val="0"/>
        <w:autoSpaceDN w:val="0"/>
        <w:adjustRightInd w:val="0"/>
        <w:spacing w:after="120"/>
        <w:ind w:left="425" w:hanging="425"/>
        <w:jc w:val="left"/>
        <w:rPr>
          <w:rFonts w:ascii="Arial" w:hAnsi="Arial" w:cs="Arial"/>
          <w:b/>
          <w:bCs/>
          <w:iCs/>
          <w:szCs w:val="24"/>
          <w:lang w:val="en-US"/>
        </w:rPr>
      </w:pPr>
      <w:r w:rsidRPr="00B1166A">
        <w:rPr>
          <w:rFonts w:ascii="Arial" w:hAnsi="Arial" w:cs="Arial"/>
          <w:b/>
          <w:bCs/>
          <w:iCs/>
          <w:szCs w:val="24"/>
          <w:lang w:val="en-US"/>
        </w:rPr>
        <w:t>Procedure</w:t>
      </w:r>
    </w:p>
    <w:p w14:paraId="024EDE6D" w14:textId="656200E0"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1. </w:t>
      </w:r>
      <w:r w:rsidRPr="00B1166A">
        <w:rPr>
          <w:rFonts w:ascii="Arial" w:hAnsi="Arial" w:cs="Arial"/>
          <w:szCs w:val="24"/>
          <w:lang w:val="en-US"/>
        </w:rPr>
        <w:tab/>
        <w:t>Turn RAM-GENE so that battery compartment is uppermost, ensuring that the detector surface is protected</w:t>
      </w:r>
    </w:p>
    <w:p w14:paraId="5512D1DC" w14:textId="7BC86CB6" w:rsidR="00C81CAC" w:rsidRDefault="00D62BA3" w:rsidP="00D62BA3">
      <w:pPr>
        <w:autoSpaceDE w:val="0"/>
        <w:autoSpaceDN w:val="0"/>
        <w:adjustRightInd w:val="0"/>
        <w:spacing w:after="120"/>
        <w:ind w:left="426" w:hanging="426"/>
        <w:rPr>
          <w:rFonts w:ascii="Arial" w:hAnsi="Arial" w:cs="Arial"/>
          <w:szCs w:val="24"/>
          <w:lang w:val="en-US"/>
        </w:rPr>
      </w:pPr>
      <w:r w:rsidRPr="00B1166A">
        <w:rPr>
          <w:rFonts w:ascii="Arial" w:hAnsi="Arial" w:cs="Arial"/>
          <w:noProof/>
          <w:szCs w:val="24"/>
          <w:lang w:eastAsia="en-GB"/>
        </w:rPr>
        <w:drawing>
          <wp:anchor distT="0" distB="0" distL="114300" distR="114300" simplePos="0" relativeHeight="251730432" behindDoc="1" locked="0" layoutInCell="1" allowOverlap="1" wp14:anchorId="1EBDD08C" wp14:editId="52FF6C11">
            <wp:simplePos x="0" y="0"/>
            <wp:positionH relativeFrom="margin">
              <wp:align>right</wp:align>
            </wp:positionH>
            <wp:positionV relativeFrom="paragraph">
              <wp:posOffset>9525</wp:posOffset>
            </wp:positionV>
            <wp:extent cx="1332230" cy="1819275"/>
            <wp:effectExtent l="0" t="0" r="1270" b="9525"/>
            <wp:wrapTight wrapText="bothSides">
              <wp:wrapPolygon edited="0">
                <wp:start x="0" y="0"/>
                <wp:lineTo x="0" y="21487"/>
                <wp:lineTo x="21312" y="21487"/>
                <wp:lineTo x="2131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3223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00C81CAC" w:rsidRPr="00B1166A">
        <w:rPr>
          <w:rFonts w:ascii="Arial" w:hAnsi="Arial" w:cs="Arial"/>
          <w:szCs w:val="24"/>
          <w:lang w:val="en-US"/>
        </w:rPr>
        <w:t xml:space="preserve">2. </w:t>
      </w:r>
      <w:r w:rsidR="00C81CAC" w:rsidRPr="00B1166A">
        <w:rPr>
          <w:rFonts w:ascii="Arial" w:hAnsi="Arial" w:cs="Arial"/>
          <w:szCs w:val="24"/>
          <w:lang w:val="en-US"/>
        </w:rPr>
        <w:tab/>
        <w:t>Open battery compartment</w:t>
      </w:r>
    </w:p>
    <w:p w14:paraId="472B8288" w14:textId="0E87AA89"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3. </w:t>
      </w:r>
      <w:r w:rsidRPr="00B1166A">
        <w:rPr>
          <w:rFonts w:ascii="Arial" w:hAnsi="Arial" w:cs="Arial"/>
          <w:szCs w:val="24"/>
          <w:lang w:val="en-US"/>
        </w:rPr>
        <w:tab/>
        <w:t>Remove used battery and dispose of according to Health Board policy for hazardous materials; check the condition of the terminals for</w:t>
      </w:r>
      <w:r>
        <w:rPr>
          <w:rFonts w:ascii="Arial" w:hAnsi="Arial" w:cs="Arial"/>
          <w:szCs w:val="24"/>
          <w:lang w:val="en-US"/>
        </w:rPr>
        <w:t xml:space="preserve"> </w:t>
      </w:r>
      <w:r w:rsidRPr="00B1166A">
        <w:rPr>
          <w:rFonts w:ascii="Arial" w:hAnsi="Arial" w:cs="Arial"/>
          <w:szCs w:val="24"/>
          <w:lang w:val="en-US"/>
        </w:rPr>
        <w:t>damage or degradation.</w:t>
      </w:r>
    </w:p>
    <w:p w14:paraId="6B3B6E93" w14:textId="6E76A3B5"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4. </w:t>
      </w:r>
      <w:r w:rsidRPr="00B1166A">
        <w:rPr>
          <w:rFonts w:ascii="Arial" w:hAnsi="Arial" w:cs="Arial"/>
          <w:szCs w:val="24"/>
          <w:lang w:val="en-US"/>
        </w:rPr>
        <w:tab/>
        <w:t>Place new battery in compartment ensuring that it is correctly</w:t>
      </w:r>
      <w:r>
        <w:rPr>
          <w:rFonts w:ascii="Arial" w:hAnsi="Arial" w:cs="Arial"/>
          <w:szCs w:val="24"/>
          <w:lang w:val="en-US"/>
        </w:rPr>
        <w:t xml:space="preserve"> </w:t>
      </w:r>
      <w:r w:rsidRPr="00B1166A">
        <w:rPr>
          <w:rFonts w:ascii="Arial" w:hAnsi="Arial" w:cs="Arial"/>
          <w:szCs w:val="24"/>
          <w:lang w:val="en-US"/>
        </w:rPr>
        <w:t>orientated;</w:t>
      </w:r>
    </w:p>
    <w:p w14:paraId="620DEF11" w14:textId="78E0EBC1"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5. </w:t>
      </w:r>
      <w:r w:rsidRPr="00B1166A">
        <w:rPr>
          <w:rFonts w:ascii="Arial" w:hAnsi="Arial" w:cs="Arial"/>
          <w:szCs w:val="24"/>
          <w:lang w:val="en-US"/>
        </w:rPr>
        <w:tab/>
        <w:t>Replace battery cover and secure</w:t>
      </w:r>
    </w:p>
    <w:p w14:paraId="4B994E25" w14:textId="716E15E1"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i/>
          <w:iCs/>
          <w:szCs w:val="24"/>
          <w:lang w:val="en-US"/>
        </w:rPr>
        <w:t xml:space="preserve">6. </w:t>
      </w:r>
      <w:r w:rsidRPr="00B1166A">
        <w:rPr>
          <w:rFonts w:ascii="Arial" w:hAnsi="Arial" w:cs="Arial"/>
          <w:i/>
          <w:iCs/>
          <w:szCs w:val="24"/>
          <w:lang w:val="en-US"/>
        </w:rPr>
        <w:tab/>
      </w:r>
      <w:r w:rsidRPr="00B1166A">
        <w:rPr>
          <w:rFonts w:ascii="Arial" w:hAnsi="Arial" w:cs="Arial"/>
          <w:szCs w:val="24"/>
          <w:lang w:val="en-US"/>
        </w:rPr>
        <w:t>Turn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on and ensure that there are no low power warning symbols lit</w:t>
      </w:r>
    </w:p>
    <w:p w14:paraId="26B7AC01" w14:textId="1C4DB0E4" w:rsidR="00C81CAC" w:rsidRPr="00B1166A" w:rsidRDefault="00C81CAC" w:rsidP="00D62BA3">
      <w:pPr>
        <w:autoSpaceDE w:val="0"/>
        <w:autoSpaceDN w:val="0"/>
        <w:adjustRightInd w:val="0"/>
        <w:spacing w:after="120"/>
        <w:ind w:left="426" w:hanging="426"/>
        <w:rPr>
          <w:rFonts w:ascii="Arial" w:hAnsi="Arial" w:cs="Arial"/>
          <w:szCs w:val="24"/>
          <w:lang w:val="en-US"/>
        </w:rPr>
      </w:pPr>
      <w:r w:rsidRPr="00B1166A">
        <w:rPr>
          <w:rFonts w:ascii="Arial" w:hAnsi="Arial" w:cs="Arial"/>
          <w:szCs w:val="24"/>
          <w:lang w:val="en-US"/>
        </w:rPr>
        <w:t xml:space="preserve">7. </w:t>
      </w:r>
      <w:r w:rsidRPr="00B1166A">
        <w:rPr>
          <w:rFonts w:ascii="Arial" w:hAnsi="Arial" w:cs="Arial"/>
          <w:szCs w:val="24"/>
          <w:lang w:val="en-US"/>
        </w:rPr>
        <w:tab/>
        <w:t>Record the date and reason for battery change (low power warning/</w:t>
      </w:r>
      <w:r w:rsidR="00D62BA3">
        <w:rPr>
          <w:rFonts w:ascii="Arial" w:hAnsi="Arial" w:cs="Arial"/>
          <w:szCs w:val="24"/>
          <w:lang w:val="en-US"/>
        </w:rPr>
        <w:t xml:space="preserve"> </w:t>
      </w:r>
      <w:r w:rsidRPr="00B1166A">
        <w:rPr>
          <w:rFonts w:ascii="Arial" w:hAnsi="Arial" w:cs="Arial"/>
          <w:szCs w:val="24"/>
          <w:lang w:val="en-US"/>
        </w:rPr>
        <w:t>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failure/ routine annual battery change) on RAM</w:t>
      </w:r>
      <w:r w:rsidR="007C570C">
        <w:rPr>
          <w:rFonts w:ascii="Arial" w:hAnsi="Arial" w:cs="Arial"/>
          <w:szCs w:val="24"/>
          <w:lang w:val="en-US"/>
        </w:rPr>
        <w:t xml:space="preserve"> </w:t>
      </w:r>
      <w:r w:rsidRPr="00B1166A">
        <w:rPr>
          <w:rFonts w:ascii="Arial" w:hAnsi="Arial" w:cs="Arial"/>
          <w:szCs w:val="24"/>
          <w:lang w:val="en-US"/>
        </w:rPr>
        <w:t>GENE</w:t>
      </w:r>
      <w:r w:rsidR="007C570C">
        <w:rPr>
          <w:rFonts w:ascii="Arial" w:hAnsi="Arial" w:cs="Arial"/>
          <w:szCs w:val="24"/>
          <w:lang w:val="en-US"/>
        </w:rPr>
        <w:t>-1</w:t>
      </w:r>
      <w:r w:rsidRPr="00B1166A">
        <w:rPr>
          <w:rFonts w:ascii="Arial" w:hAnsi="Arial" w:cs="Arial"/>
          <w:szCs w:val="24"/>
          <w:lang w:val="en-US"/>
        </w:rPr>
        <w:t xml:space="preserve"> maintenance log</w:t>
      </w:r>
      <w:r w:rsidR="00D62BA3">
        <w:rPr>
          <w:rFonts w:ascii="Arial" w:hAnsi="Arial" w:cs="Arial"/>
          <w:szCs w:val="24"/>
          <w:lang w:val="en-US"/>
        </w:rPr>
        <w:t xml:space="preserve"> (</w:t>
      </w:r>
      <w:r w:rsidR="00D62BA3" w:rsidRPr="00D62BA3">
        <w:rPr>
          <w:rFonts w:ascii="Arial" w:hAnsi="Arial" w:cs="Arial"/>
          <w:b/>
          <w:bCs/>
          <w:szCs w:val="24"/>
          <w:lang w:val="en-US"/>
        </w:rPr>
        <w:t>Appendix 2</w:t>
      </w:r>
      <w:r w:rsidR="00D62BA3">
        <w:rPr>
          <w:rFonts w:ascii="Arial" w:hAnsi="Arial" w:cs="Arial"/>
          <w:szCs w:val="24"/>
          <w:lang w:val="en-US"/>
        </w:rPr>
        <w:t>)</w:t>
      </w:r>
    </w:p>
    <w:p w14:paraId="5660D8DA" w14:textId="231C9264" w:rsidR="0002660D" w:rsidRPr="00B1166A" w:rsidRDefault="0002660D" w:rsidP="00C81CAC">
      <w:pPr>
        <w:autoSpaceDE w:val="0"/>
        <w:autoSpaceDN w:val="0"/>
        <w:adjustRightInd w:val="0"/>
        <w:ind w:left="426"/>
        <w:jc w:val="left"/>
        <w:rPr>
          <w:rFonts w:ascii="Arial" w:hAnsi="Arial" w:cs="Arial"/>
          <w:bCs/>
          <w:iCs/>
          <w:szCs w:val="24"/>
          <w:lang w:val="en-US"/>
        </w:rPr>
      </w:pPr>
    </w:p>
    <w:tbl>
      <w:tblPr>
        <w:tblW w:w="0" w:type="auto"/>
        <w:tblLook w:val="01E0" w:firstRow="1" w:lastRow="1" w:firstColumn="1" w:lastColumn="1" w:noHBand="0" w:noVBand="0"/>
      </w:tblPr>
      <w:tblGrid>
        <w:gridCol w:w="7308"/>
        <w:gridCol w:w="2312"/>
      </w:tblGrid>
      <w:tr w:rsidR="0002660D" w:rsidRPr="00B1166A" w14:paraId="0F8BA623" w14:textId="77777777" w:rsidTr="00DF055C">
        <w:tc>
          <w:tcPr>
            <w:tcW w:w="7308" w:type="dxa"/>
          </w:tcPr>
          <w:p w14:paraId="35D15433" w14:textId="0B66ABE2" w:rsidR="0002660D" w:rsidRPr="00B1166A" w:rsidRDefault="0002660D" w:rsidP="00C81CAC">
            <w:pPr>
              <w:autoSpaceDE w:val="0"/>
              <w:autoSpaceDN w:val="0"/>
              <w:adjustRightInd w:val="0"/>
              <w:ind w:left="321"/>
              <w:rPr>
                <w:rFonts w:ascii="Arial" w:hAnsi="Arial" w:cs="Arial"/>
                <w:szCs w:val="24"/>
                <w:lang w:val="en-US"/>
              </w:rPr>
            </w:pPr>
            <w:r w:rsidRPr="00B1166A">
              <w:rPr>
                <w:rFonts w:ascii="Arial" w:hAnsi="Arial" w:cs="Arial"/>
                <w:szCs w:val="24"/>
                <w:lang w:val="en-US"/>
              </w:rPr>
              <w:t>.</w:t>
            </w:r>
          </w:p>
          <w:p w14:paraId="3A980A29" w14:textId="77777777" w:rsidR="0002660D" w:rsidRPr="00B1166A" w:rsidRDefault="0002660D" w:rsidP="00DF055C">
            <w:pPr>
              <w:autoSpaceDE w:val="0"/>
              <w:autoSpaceDN w:val="0"/>
              <w:adjustRightInd w:val="0"/>
              <w:rPr>
                <w:rFonts w:ascii="Arial" w:hAnsi="Arial" w:cs="Arial"/>
                <w:szCs w:val="24"/>
                <w:lang w:val="en-US"/>
              </w:rPr>
            </w:pPr>
          </w:p>
          <w:p w14:paraId="6F794C99" w14:textId="080F5593" w:rsidR="0002660D" w:rsidRPr="00B1166A" w:rsidRDefault="0002660D" w:rsidP="00DF055C">
            <w:pPr>
              <w:autoSpaceDE w:val="0"/>
              <w:autoSpaceDN w:val="0"/>
              <w:adjustRightInd w:val="0"/>
              <w:jc w:val="left"/>
              <w:rPr>
                <w:rFonts w:ascii="Arial" w:hAnsi="Arial" w:cs="Arial"/>
                <w:szCs w:val="24"/>
                <w:lang w:val="en-US"/>
              </w:rPr>
            </w:pPr>
          </w:p>
        </w:tc>
        <w:tc>
          <w:tcPr>
            <w:tcW w:w="2312" w:type="dxa"/>
          </w:tcPr>
          <w:p w14:paraId="1B7C6DC4" w14:textId="6108D362" w:rsidR="0002660D" w:rsidRPr="00B1166A" w:rsidRDefault="0002660D" w:rsidP="00DF055C">
            <w:pPr>
              <w:autoSpaceDE w:val="0"/>
              <w:autoSpaceDN w:val="0"/>
              <w:adjustRightInd w:val="0"/>
              <w:jc w:val="right"/>
              <w:rPr>
                <w:rFonts w:ascii="Arial" w:hAnsi="Arial" w:cs="Arial"/>
                <w:szCs w:val="24"/>
                <w:lang w:val="en-US"/>
              </w:rPr>
            </w:pPr>
          </w:p>
        </w:tc>
      </w:tr>
    </w:tbl>
    <w:p w14:paraId="7B714D73" w14:textId="77777777" w:rsidR="0002660D" w:rsidRPr="00B1166A" w:rsidRDefault="0002660D" w:rsidP="0002660D">
      <w:pPr>
        <w:autoSpaceDE w:val="0"/>
        <w:autoSpaceDN w:val="0"/>
        <w:adjustRightInd w:val="0"/>
        <w:jc w:val="left"/>
        <w:rPr>
          <w:rFonts w:ascii="Arial" w:hAnsi="Arial" w:cs="Arial"/>
          <w:bCs/>
          <w:i/>
          <w:iCs/>
          <w:szCs w:val="24"/>
          <w:lang w:val="en-US"/>
        </w:rPr>
      </w:pPr>
    </w:p>
    <w:p w14:paraId="32B8C00E" w14:textId="699601BC" w:rsidR="0002660D" w:rsidRPr="00B1166A" w:rsidRDefault="0002660D" w:rsidP="0002660D">
      <w:pPr>
        <w:autoSpaceDE w:val="0"/>
        <w:autoSpaceDN w:val="0"/>
        <w:adjustRightInd w:val="0"/>
        <w:jc w:val="center"/>
        <w:rPr>
          <w:rFonts w:ascii="Arial" w:hAnsi="Arial" w:cs="Arial"/>
          <w:szCs w:val="24"/>
          <w:lang w:val="en-US"/>
        </w:rPr>
      </w:pPr>
    </w:p>
    <w:p w14:paraId="177DC161" w14:textId="16D01111" w:rsidR="0002660D" w:rsidRPr="00B1166A" w:rsidRDefault="0002660D" w:rsidP="0002660D">
      <w:pPr>
        <w:autoSpaceDE w:val="0"/>
        <w:autoSpaceDN w:val="0"/>
        <w:adjustRightInd w:val="0"/>
        <w:rPr>
          <w:rFonts w:ascii="Arial" w:hAnsi="Arial" w:cs="Arial"/>
          <w:szCs w:val="24"/>
          <w:lang w:val="en-US"/>
        </w:rPr>
      </w:pPr>
      <w:r w:rsidRPr="00B1166A">
        <w:rPr>
          <w:rFonts w:ascii="Arial" w:hAnsi="Arial" w:cs="Arial"/>
          <w:szCs w:val="24"/>
          <w:lang w:val="en-US"/>
        </w:rPr>
        <w:t>.</w:t>
      </w:r>
    </w:p>
    <w:p w14:paraId="4E706255" w14:textId="77777777" w:rsidR="0079683C" w:rsidRPr="00B1166A" w:rsidRDefault="0079683C" w:rsidP="0079683C">
      <w:pPr>
        <w:rPr>
          <w:rFonts w:ascii="Arial" w:hAnsi="Arial" w:cs="Arial"/>
          <w:szCs w:val="24"/>
        </w:rPr>
      </w:pPr>
    </w:p>
    <w:p w14:paraId="48792448" w14:textId="77777777" w:rsidR="0079683C" w:rsidRPr="00B1166A" w:rsidRDefault="0079683C" w:rsidP="0079683C">
      <w:pPr>
        <w:rPr>
          <w:rFonts w:ascii="Arial" w:hAnsi="Arial" w:cs="Arial"/>
          <w:szCs w:val="24"/>
        </w:rPr>
      </w:pPr>
    </w:p>
    <w:p w14:paraId="6A71A9FB" w14:textId="77777777" w:rsidR="0079683C" w:rsidRPr="00B1166A" w:rsidRDefault="0079683C" w:rsidP="0079683C">
      <w:pPr>
        <w:rPr>
          <w:rFonts w:ascii="Arial" w:hAnsi="Arial" w:cs="Arial"/>
          <w:szCs w:val="24"/>
        </w:rPr>
        <w:sectPr w:rsidR="0079683C" w:rsidRPr="00B1166A" w:rsidSect="00B52A45">
          <w:pgSz w:w="12242" w:h="15842" w:code="1"/>
          <w:pgMar w:top="851" w:right="851" w:bottom="851" w:left="1021" w:header="340" w:footer="340" w:gutter="0"/>
          <w:cols w:space="720"/>
          <w:noEndnote/>
          <w:docGrid w:linePitch="326"/>
        </w:sectPr>
      </w:pPr>
    </w:p>
    <w:p w14:paraId="1706494A" w14:textId="3BB9FA3E" w:rsidR="00D62BA3" w:rsidRPr="006C799C" w:rsidRDefault="007A00FA" w:rsidP="00D62BA3">
      <w:pPr>
        <w:rPr>
          <w:rFonts w:ascii="Arial" w:hAnsi="Arial" w:cs="Arial"/>
          <w:b/>
          <w:bCs/>
          <w:sz w:val="28"/>
          <w:szCs w:val="22"/>
        </w:rPr>
      </w:pPr>
      <w:r>
        <w:rPr>
          <w:rFonts w:ascii="Arial" w:hAnsi="Arial" w:cs="Arial"/>
          <w:b/>
          <w:bCs/>
          <w:sz w:val="28"/>
          <w:szCs w:val="22"/>
        </w:rPr>
        <w:lastRenderedPageBreak/>
        <w:t>Annex D: APPENDIX 2 - R</w:t>
      </w:r>
      <w:r w:rsidR="00D62BA3" w:rsidRPr="00D62BA3">
        <w:rPr>
          <w:rFonts w:ascii="Arial" w:hAnsi="Arial" w:cs="Arial"/>
          <w:b/>
          <w:bCs/>
          <w:sz w:val="28"/>
          <w:szCs w:val="22"/>
        </w:rPr>
        <w:t>AM</w:t>
      </w:r>
      <w:r w:rsidR="007C570C">
        <w:rPr>
          <w:rFonts w:ascii="Arial" w:hAnsi="Arial" w:cs="Arial"/>
          <w:b/>
          <w:bCs/>
          <w:sz w:val="28"/>
          <w:szCs w:val="22"/>
        </w:rPr>
        <w:t xml:space="preserve"> </w:t>
      </w:r>
      <w:r w:rsidR="00D62BA3" w:rsidRPr="00D62BA3">
        <w:rPr>
          <w:rFonts w:ascii="Arial" w:hAnsi="Arial" w:cs="Arial"/>
          <w:b/>
          <w:bCs/>
          <w:sz w:val="28"/>
          <w:szCs w:val="22"/>
        </w:rPr>
        <w:t>GENE</w:t>
      </w:r>
      <w:r w:rsidR="007C570C">
        <w:rPr>
          <w:rFonts w:ascii="Arial" w:hAnsi="Arial" w:cs="Arial"/>
          <w:b/>
          <w:bCs/>
          <w:sz w:val="28"/>
          <w:szCs w:val="22"/>
        </w:rPr>
        <w:t>-1</w:t>
      </w:r>
      <w:r w:rsidR="00D62BA3" w:rsidRPr="00D62BA3">
        <w:rPr>
          <w:rFonts w:ascii="Arial" w:hAnsi="Arial" w:cs="Arial"/>
          <w:b/>
          <w:bCs/>
          <w:sz w:val="28"/>
          <w:szCs w:val="22"/>
        </w:rPr>
        <w:t xml:space="preserve"> maintenance log</w:t>
      </w:r>
    </w:p>
    <w:p w14:paraId="2592FB7F" w14:textId="5478EC5C" w:rsidR="0079683C" w:rsidRDefault="00324152" w:rsidP="00B52A45">
      <w:pPr>
        <w:jc w:val="center"/>
        <w:rPr>
          <w:rFonts w:cs="Arial"/>
        </w:rPr>
        <w:sectPr w:rsidR="0079683C" w:rsidSect="00B52A45">
          <w:pgSz w:w="12242" w:h="15842" w:orient="landscape" w:code="1"/>
          <w:pgMar w:top="851" w:right="907" w:bottom="851" w:left="1021" w:header="340" w:footer="340" w:gutter="0"/>
          <w:cols w:space="720"/>
          <w:noEndnote/>
        </w:sectPr>
      </w:pPr>
      <w:r>
        <w:rPr>
          <w:rFonts w:cs="Arial"/>
          <w:noProof/>
          <w:lang w:eastAsia="en-GB"/>
        </w:rPr>
        <w:drawing>
          <wp:inline distT="0" distB="0" distL="0" distR="0" wp14:anchorId="700969A3" wp14:editId="7B9F0064">
            <wp:extent cx="8513523" cy="5688280"/>
            <wp:effectExtent l="3175" t="0" r="5080" b="5080"/>
            <wp:docPr id="9" name="Picture 9" descr="Pages from RAMGENE_maintenance_log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s from RAMGENE_maintenance_log_v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16200000">
                      <a:off x="0" y="0"/>
                      <a:ext cx="8520539" cy="5692967"/>
                    </a:xfrm>
                    <a:prstGeom prst="rect">
                      <a:avLst/>
                    </a:prstGeom>
                    <a:noFill/>
                    <a:ln>
                      <a:noFill/>
                    </a:ln>
                  </pic:spPr>
                </pic:pic>
              </a:graphicData>
            </a:graphic>
          </wp:inline>
        </w:drawing>
      </w:r>
    </w:p>
    <w:p w14:paraId="6ECF8BD5" w14:textId="04F140D7" w:rsidR="00D62BA3" w:rsidRDefault="007A00FA" w:rsidP="00D62BA3">
      <w:pPr>
        <w:pStyle w:val="PlainText"/>
        <w:ind w:left="1843" w:hanging="1843"/>
        <w:jc w:val="both"/>
        <w:rPr>
          <w:rFonts w:ascii="Arial" w:eastAsia="MS Mincho" w:hAnsi="Arial" w:cs="Arial"/>
          <w:b/>
          <w:bCs/>
          <w:sz w:val="28"/>
          <w:szCs w:val="28"/>
        </w:rPr>
      </w:pPr>
      <w:r>
        <w:rPr>
          <w:rFonts w:ascii="Arial" w:eastAsia="MS Mincho" w:hAnsi="Arial" w:cs="Arial"/>
          <w:b/>
          <w:bCs/>
          <w:sz w:val="28"/>
          <w:szCs w:val="28"/>
        </w:rPr>
        <w:lastRenderedPageBreak/>
        <w:t xml:space="preserve">Annex D: </w:t>
      </w:r>
      <w:r w:rsidR="00D62BA3" w:rsidRPr="00D62BA3">
        <w:rPr>
          <w:rFonts w:ascii="Arial" w:eastAsia="MS Mincho" w:hAnsi="Arial" w:cs="Arial"/>
          <w:b/>
          <w:bCs/>
          <w:sz w:val="28"/>
          <w:szCs w:val="28"/>
        </w:rPr>
        <w:t>S</w:t>
      </w:r>
      <w:r>
        <w:rPr>
          <w:rFonts w:ascii="Arial" w:eastAsia="MS Mincho" w:hAnsi="Arial" w:cs="Arial"/>
          <w:b/>
          <w:bCs/>
          <w:sz w:val="28"/>
          <w:szCs w:val="28"/>
        </w:rPr>
        <w:t xml:space="preserve">ECTION </w:t>
      </w:r>
      <w:r w:rsidR="00D62BA3" w:rsidRPr="00D62BA3">
        <w:rPr>
          <w:rFonts w:ascii="Arial" w:eastAsia="MS Mincho" w:hAnsi="Arial" w:cs="Arial"/>
          <w:b/>
          <w:bCs/>
          <w:sz w:val="28"/>
          <w:szCs w:val="28"/>
        </w:rPr>
        <w:t>C</w:t>
      </w:r>
      <w:r w:rsidR="00D62BA3" w:rsidRPr="00D62BA3">
        <w:rPr>
          <w:rFonts w:ascii="Arial" w:eastAsia="MS Mincho" w:hAnsi="Arial" w:cs="Arial"/>
          <w:b/>
          <w:bCs/>
          <w:sz w:val="28"/>
          <w:szCs w:val="28"/>
        </w:rPr>
        <w:tab/>
      </w:r>
      <w:r>
        <w:rPr>
          <w:rFonts w:ascii="Arial" w:eastAsia="MS Mincho" w:hAnsi="Arial" w:cs="Arial"/>
          <w:b/>
          <w:bCs/>
          <w:sz w:val="28"/>
          <w:szCs w:val="28"/>
        </w:rPr>
        <w:t xml:space="preserve"> </w:t>
      </w:r>
      <w:r w:rsidR="0079683C" w:rsidRPr="00D62BA3">
        <w:rPr>
          <w:rFonts w:ascii="Arial" w:eastAsia="MS Mincho" w:hAnsi="Arial" w:cs="Arial"/>
          <w:b/>
          <w:bCs/>
          <w:sz w:val="28"/>
          <w:szCs w:val="28"/>
        </w:rPr>
        <w:t>Staff Training</w:t>
      </w:r>
      <w:r w:rsidR="00D62BA3">
        <w:rPr>
          <w:rFonts w:ascii="Arial" w:eastAsia="MS Mincho" w:hAnsi="Arial" w:cs="Arial"/>
          <w:b/>
          <w:bCs/>
          <w:sz w:val="28"/>
          <w:szCs w:val="28"/>
        </w:rPr>
        <w:t xml:space="preserve"> </w:t>
      </w:r>
    </w:p>
    <w:p w14:paraId="4C8F8386" w14:textId="77777777" w:rsidR="00D62BA3" w:rsidRDefault="00D62BA3" w:rsidP="00D62BA3">
      <w:pPr>
        <w:pStyle w:val="PlainText"/>
        <w:jc w:val="both"/>
        <w:rPr>
          <w:rFonts w:ascii="Arial" w:eastAsia="MS Mincho" w:hAnsi="Arial" w:cs="Arial"/>
          <w:b/>
          <w:bCs/>
          <w:sz w:val="28"/>
          <w:szCs w:val="28"/>
        </w:rPr>
      </w:pPr>
    </w:p>
    <w:p w14:paraId="12C6ED8A" w14:textId="4C72F911" w:rsidR="0079683C" w:rsidRDefault="0079683C" w:rsidP="00D62BA3">
      <w:pPr>
        <w:pStyle w:val="PlainText"/>
        <w:jc w:val="center"/>
        <w:rPr>
          <w:rFonts w:ascii="Arial" w:eastAsia="MS Mincho" w:hAnsi="Arial" w:cs="Arial"/>
          <w:b/>
          <w:bCs/>
          <w:sz w:val="28"/>
          <w:szCs w:val="28"/>
        </w:rPr>
      </w:pPr>
      <w:r w:rsidRPr="00D62BA3">
        <w:rPr>
          <w:rFonts w:ascii="Arial" w:eastAsia="MS Mincho" w:hAnsi="Arial" w:cs="Arial"/>
          <w:b/>
          <w:bCs/>
          <w:sz w:val="28"/>
          <w:szCs w:val="28"/>
        </w:rPr>
        <w:t xml:space="preserve">RAM-GENE Contamination Monitoring Equipment Training </w:t>
      </w:r>
      <w:r w:rsidR="00D62BA3">
        <w:rPr>
          <w:rFonts w:ascii="Arial" w:eastAsia="MS Mincho" w:hAnsi="Arial" w:cs="Arial"/>
          <w:b/>
          <w:bCs/>
          <w:sz w:val="28"/>
          <w:szCs w:val="28"/>
        </w:rPr>
        <w:t>Record</w:t>
      </w:r>
    </w:p>
    <w:p w14:paraId="71C9E820" w14:textId="77777777" w:rsidR="00D06CEF" w:rsidRPr="00D62BA3" w:rsidRDefault="00D06CEF" w:rsidP="00D62BA3">
      <w:pPr>
        <w:pStyle w:val="PlainText"/>
        <w:jc w:val="center"/>
        <w:rPr>
          <w:rFonts w:ascii="Arial" w:eastAsia="MS Mincho" w:hAnsi="Arial" w:cs="Arial"/>
          <w:b/>
          <w:bCs/>
          <w:sz w:val="28"/>
          <w:szCs w:val="28"/>
        </w:rPr>
      </w:pPr>
    </w:p>
    <w:tbl>
      <w:tblPr>
        <w:tblpPr w:leftFromText="180" w:rightFromText="180" w:vertAnchor="text" w:horzAnchor="margin" w:tblpY="138"/>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7"/>
        <w:gridCol w:w="8738"/>
      </w:tblGrid>
      <w:tr w:rsidR="0079683C" w:rsidRPr="00D62BA3" w14:paraId="5761B093" w14:textId="77777777" w:rsidTr="00D7535E">
        <w:tc>
          <w:tcPr>
            <w:tcW w:w="10485" w:type="dxa"/>
            <w:gridSpan w:val="2"/>
          </w:tcPr>
          <w:p w14:paraId="5815CCE1" w14:textId="6DADB8F9" w:rsidR="0079683C" w:rsidRPr="00D62BA3" w:rsidRDefault="00324152" w:rsidP="00D06CEF">
            <w:pPr>
              <w:spacing w:after="120"/>
              <w:rPr>
                <w:rFonts w:ascii="Arial" w:hAnsi="Arial" w:cs="Arial"/>
              </w:rPr>
            </w:pPr>
            <w:r w:rsidRPr="00D62BA3">
              <w:rPr>
                <w:rFonts w:ascii="Arial" w:hAnsi="Arial" w:cs="Arial"/>
                <w:noProof/>
                <w:lang w:eastAsia="en-GB"/>
              </w:rPr>
              <mc:AlternateContent>
                <mc:Choice Requires="wps">
                  <w:drawing>
                    <wp:anchor distT="0" distB="0" distL="114300" distR="114300" simplePos="0" relativeHeight="251656704" behindDoc="0" locked="0" layoutInCell="1" allowOverlap="1" wp14:anchorId="4727E07B" wp14:editId="5FDB9E41">
                      <wp:simplePos x="0" y="0"/>
                      <wp:positionH relativeFrom="column">
                        <wp:posOffset>1028700</wp:posOffset>
                      </wp:positionH>
                      <wp:positionV relativeFrom="paragraph">
                        <wp:posOffset>-6985</wp:posOffset>
                      </wp:positionV>
                      <wp:extent cx="0" cy="457200"/>
                      <wp:effectExtent l="9525" t="13335" r="9525" b="5715"/>
                      <wp:wrapNone/>
                      <wp:docPr id="10" name="Lin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BDE6F" id="Line 206"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55pt" to="81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0oFswEAAFEDAAAOAAAAZHJzL2Uyb0RvYy54bWysU01v2zAMvQ/ofxB0b5wEyz6MOD2kay/d&#10;FqBd74w+bGGyKIhK7Pz7SYqXruttmA+CSJGPj4/0+mbsLTuqQAZdwxezOWfKCZTGtQ3/8XR3/Ykz&#10;iuAkWHSq4SdF/GZz9W49+FotsUMrVWAJxFE9+IZ3Mfq6qkh0qgeaoVcuPWoMPcRkhraSAYaE3ttq&#10;OZ9/qAYM0gcUiih5b8+PfFPwtVYifteaVGS24YlbLGco5z6f1WYNdRvAd0ZMNOAfWPRgXCp6gbqF&#10;COwQzBuo3oiAhDrOBPYVam2EKj2kbhbzv7p57MCr0ksSh/xFJvp/sOLbcet2IVMXo3v0Dyh+EnO4&#10;7cC1qhB4Ovk0uEWWqho81ZeUbJDfBbYfvqJMMXCIWFQYdeiZtsY/58QMnjplY5H9dJFdjZGJs1Mk&#10;7/vVxzTRUgbqjJDzfKB4r7Bn+dJwa1wWBGo4PlDMjF5CstvhnbG2DNU6NjT882q5KgmE1sj8mMMo&#10;tPutDewIeS3KN9V9FRbw4GQB6xTIL9M9grHneypu3aRKFiJvHdV7lKdd+K1WmlthOe1YXow/7ZL9&#10;8idsfgEAAP//AwBQSwMEFAAGAAgAAAAhAImXAgjdAAAACQEAAA8AAABkcnMvZG93bnJldi54bWxM&#10;j8FOwzAQRO9I/Qdrkbi1doJUaBqnqirgglSJEjg78TaJsNdR7Kbh73F7oceZHc2+yTeTNWzEwXeO&#10;JCQLAQypdrqjRkL5+Tp/BuaDIq2MI5Twix42xewuV5l2Z/rA8RAaFkvIZ0pCG0Kfce7rFq3yC9cj&#10;xdvRDVaFKIeG60GdY7k1PBViya3qKH5oVY+7Fuufw8lK2H6/vzzux8o6o1dN+aVtKd5SKR/up+0a&#10;WMAp/Ifhgh/RoYhMlTuR9sxEvUzjliBhniTALoGrUUl4EivgRc5vFxR/AAAA//8DAFBLAQItABQA&#10;BgAIAAAAIQC2gziS/gAAAOEBAAATAAAAAAAAAAAAAAAAAAAAAABbQ29udGVudF9UeXBlc10ueG1s&#10;UEsBAi0AFAAGAAgAAAAhADj9If/WAAAAlAEAAAsAAAAAAAAAAAAAAAAALwEAAF9yZWxzLy5yZWxz&#10;UEsBAi0AFAAGAAgAAAAhAJRTSgWzAQAAUQMAAA4AAAAAAAAAAAAAAAAALgIAAGRycy9lMm9Eb2Mu&#10;eG1sUEsBAi0AFAAGAAgAAAAhAImXAgjdAAAACQEAAA8AAAAAAAAAAAAAAAAADQQAAGRycy9kb3du&#10;cmV2LnhtbFBLBQYAAAAABAAEAPMAAAAXBQAAAAA=&#10;"/>
                  </w:pict>
                </mc:Fallback>
              </mc:AlternateContent>
            </w:r>
            <w:r w:rsidR="0079683C" w:rsidRPr="00D62BA3">
              <w:rPr>
                <w:rFonts w:ascii="Arial" w:hAnsi="Arial" w:cs="Arial"/>
              </w:rPr>
              <w:t>Name</w:t>
            </w:r>
          </w:p>
        </w:tc>
      </w:tr>
      <w:tr w:rsidR="0079683C" w:rsidRPr="00D62BA3" w14:paraId="298B374A" w14:textId="77777777" w:rsidTr="00D7535E">
        <w:tc>
          <w:tcPr>
            <w:tcW w:w="1747" w:type="dxa"/>
          </w:tcPr>
          <w:p w14:paraId="2F18A5B4" w14:textId="441ED3BC" w:rsidR="00D62BA3" w:rsidRPr="00D62BA3" w:rsidRDefault="00D06CEF" w:rsidP="00D06CEF">
            <w:pPr>
              <w:rPr>
                <w:rFonts w:ascii="Arial" w:hAnsi="Arial" w:cs="Arial"/>
              </w:rPr>
            </w:pPr>
            <w:r>
              <w:rPr>
                <w:rFonts w:ascii="Arial" w:hAnsi="Arial" w:cs="Arial"/>
              </w:rPr>
              <w:t>Role</w:t>
            </w:r>
          </w:p>
        </w:tc>
        <w:tc>
          <w:tcPr>
            <w:tcW w:w="8738" w:type="dxa"/>
          </w:tcPr>
          <w:p w14:paraId="5F99C79A" w14:textId="77777777" w:rsidR="0079683C" w:rsidRPr="00D62BA3" w:rsidRDefault="0079683C" w:rsidP="00D06CEF">
            <w:pPr>
              <w:spacing w:after="120"/>
              <w:rPr>
                <w:rFonts w:ascii="Arial" w:hAnsi="Arial" w:cs="Arial"/>
              </w:rPr>
            </w:pPr>
          </w:p>
        </w:tc>
      </w:tr>
      <w:tr w:rsidR="00D06CEF" w:rsidRPr="00D62BA3" w14:paraId="3C5C603F" w14:textId="77777777" w:rsidTr="00D7535E">
        <w:tc>
          <w:tcPr>
            <w:tcW w:w="1747" w:type="dxa"/>
          </w:tcPr>
          <w:p w14:paraId="5A760A64" w14:textId="3C9E14F4" w:rsidR="00D06CEF" w:rsidRPr="00D62BA3" w:rsidRDefault="00D06CEF" w:rsidP="00D06CEF">
            <w:pPr>
              <w:spacing w:after="120"/>
              <w:rPr>
                <w:rFonts w:ascii="Arial" w:eastAsia="MS Mincho" w:hAnsi="Arial" w:cs="Arial"/>
              </w:rPr>
            </w:pPr>
            <w:r w:rsidRPr="00D62BA3">
              <w:rPr>
                <w:rFonts w:ascii="Arial" w:eastAsia="MS Mincho" w:hAnsi="Arial" w:cs="Arial"/>
              </w:rPr>
              <w:t>Department</w:t>
            </w:r>
          </w:p>
        </w:tc>
        <w:tc>
          <w:tcPr>
            <w:tcW w:w="8738" w:type="dxa"/>
          </w:tcPr>
          <w:p w14:paraId="7D79952A" w14:textId="77777777" w:rsidR="00D06CEF" w:rsidRPr="00D62BA3" w:rsidRDefault="00D06CEF" w:rsidP="00D06CEF">
            <w:pPr>
              <w:spacing w:after="120"/>
              <w:rPr>
                <w:rFonts w:ascii="Arial" w:hAnsi="Arial" w:cs="Arial"/>
              </w:rPr>
            </w:pPr>
          </w:p>
        </w:tc>
      </w:tr>
      <w:tr w:rsidR="00D06CEF" w:rsidRPr="00D62BA3" w14:paraId="478958EB" w14:textId="77777777" w:rsidTr="00D7535E">
        <w:tc>
          <w:tcPr>
            <w:tcW w:w="1747" w:type="dxa"/>
          </w:tcPr>
          <w:p w14:paraId="611E7AB9" w14:textId="7E021E73" w:rsidR="00D06CEF" w:rsidRPr="00D62BA3" w:rsidRDefault="00D06CEF" w:rsidP="00D06CEF">
            <w:pPr>
              <w:spacing w:after="120"/>
              <w:rPr>
                <w:rFonts w:ascii="Arial" w:eastAsia="MS Mincho" w:hAnsi="Arial" w:cs="Arial"/>
              </w:rPr>
            </w:pPr>
            <w:r>
              <w:rPr>
                <w:rFonts w:ascii="Arial" w:eastAsia="MS Mincho" w:hAnsi="Arial" w:cs="Arial"/>
              </w:rPr>
              <w:t>Date</w:t>
            </w:r>
          </w:p>
        </w:tc>
        <w:tc>
          <w:tcPr>
            <w:tcW w:w="8738" w:type="dxa"/>
          </w:tcPr>
          <w:p w14:paraId="6956F1DB" w14:textId="77777777" w:rsidR="00D06CEF" w:rsidRPr="00D62BA3" w:rsidRDefault="00D06CEF" w:rsidP="00D06CEF">
            <w:pPr>
              <w:spacing w:after="120"/>
              <w:rPr>
                <w:rFonts w:ascii="Arial" w:hAnsi="Arial" w:cs="Arial"/>
              </w:rPr>
            </w:pPr>
          </w:p>
        </w:tc>
      </w:tr>
    </w:tbl>
    <w:p w14:paraId="5CD4CB47" w14:textId="2A018F7A" w:rsidR="0079683C" w:rsidRDefault="0079683C" w:rsidP="0079683C">
      <w:pPr>
        <w:rPr>
          <w:rFonts w:ascii="Arial" w:hAnsi="Arial" w:cs="Arial"/>
        </w:rPr>
      </w:pPr>
    </w:p>
    <w:p w14:paraId="6A8741E0" w14:textId="77777777" w:rsidR="0079683C" w:rsidRPr="00D62BA3" w:rsidRDefault="0079683C" w:rsidP="0079683C">
      <w:pPr>
        <w:pStyle w:val="PlainText"/>
        <w:rPr>
          <w:rFonts w:ascii="Arial" w:eastAsia="MS Mincho" w:hAnsi="Arial" w:cs="Arial"/>
          <w:sz w:val="24"/>
          <w:szCs w:val="24"/>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99"/>
        <w:gridCol w:w="1276"/>
        <w:gridCol w:w="2145"/>
        <w:gridCol w:w="265"/>
      </w:tblGrid>
      <w:tr w:rsidR="00D7535E" w:rsidRPr="00D62BA3" w14:paraId="0A93E8F6" w14:textId="77777777" w:rsidTr="00D06CEF">
        <w:trPr>
          <w:trHeight w:val="457"/>
        </w:trPr>
        <w:tc>
          <w:tcPr>
            <w:tcW w:w="10220" w:type="dxa"/>
            <w:gridSpan w:val="3"/>
            <w:tcBorders>
              <w:right w:val="nil"/>
            </w:tcBorders>
          </w:tcPr>
          <w:p w14:paraId="19DC43BB" w14:textId="5057C04D" w:rsidR="00D7535E" w:rsidRPr="00D62BA3" w:rsidRDefault="00D7535E" w:rsidP="00991827">
            <w:pPr>
              <w:pStyle w:val="PlainText"/>
              <w:ind w:left="102" w:hanging="102"/>
              <w:rPr>
                <w:rFonts w:ascii="Arial" w:eastAsia="MS Mincho" w:hAnsi="Arial" w:cs="Arial"/>
                <w:sz w:val="24"/>
                <w:szCs w:val="24"/>
              </w:rPr>
            </w:pPr>
            <w:r>
              <w:rPr>
                <w:rFonts w:ascii="Arial" w:eastAsia="MS Mincho" w:hAnsi="Arial" w:cs="Arial"/>
                <w:b/>
                <w:bCs/>
                <w:sz w:val="24"/>
                <w:szCs w:val="24"/>
              </w:rPr>
              <w:t>Knowledge</w:t>
            </w:r>
            <w:r w:rsidRPr="00D62BA3">
              <w:rPr>
                <w:rFonts w:ascii="Arial" w:eastAsia="MS Mincho" w:hAnsi="Arial" w:cs="Arial"/>
                <w:b/>
                <w:bCs/>
                <w:sz w:val="24"/>
                <w:szCs w:val="24"/>
              </w:rPr>
              <w:t xml:space="preserve"> Check</w:t>
            </w:r>
          </w:p>
        </w:tc>
        <w:tc>
          <w:tcPr>
            <w:tcW w:w="265" w:type="dxa"/>
            <w:tcBorders>
              <w:left w:val="nil"/>
            </w:tcBorders>
          </w:tcPr>
          <w:p w14:paraId="5FE5B66A" w14:textId="16F3965E" w:rsidR="00D7535E" w:rsidRPr="00D62BA3" w:rsidRDefault="00D7535E" w:rsidP="00991827">
            <w:pPr>
              <w:pStyle w:val="PlainText"/>
              <w:ind w:left="102" w:hanging="102"/>
              <w:rPr>
                <w:rFonts w:ascii="Arial" w:eastAsia="MS Mincho" w:hAnsi="Arial" w:cs="Arial"/>
                <w:sz w:val="24"/>
                <w:szCs w:val="24"/>
              </w:rPr>
            </w:pPr>
          </w:p>
        </w:tc>
      </w:tr>
      <w:tr w:rsidR="00D06CEF" w:rsidRPr="00D62BA3" w14:paraId="762F95E9" w14:textId="77777777" w:rsidTr="00D06CEF">
        <w:trPr>
          <w:trHeight w:val="409"/>
        </w:trPr>
        <w:tc>
          <w:tcPr>
            <w:tcW w:w="6799" w:type="dxa"/>
          </w:tcPr>
          <w:p w14:paraId="63FC4C06"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Switch instrument on successfully</w:t>
            </w:r>
          </w:p>
        </w:tc>
        <w:tc>
          <w:tcPr>
            <w:tcW w:w="1276" w:type="dxa"/>
          </w:tcPr>
          <w:p w14:paraId="49506923" w14:textId="716A66AF"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Yes / No</w:t>
            </w:r>
          </w:p>
        </w:tc>
        <w:tc>
          <w:tcPr>
            <w:tcW w:w="2410" w:type="dxa"/>
            <w:gridSpan w:val="2"/>
          </w:tcPr>
          <w:p w14:paraId="60FD72F2" w14:textId="2B23AC1B" w:rsidR="00D06CEF" w:rsidRPr="00D62BA3" w:rsidRDefault="00D06CEF" w:rsidP="00D06CEF">
            <w:pPr>
              <w:pStyle w:val="PlainText"/>
              <w:rPr>
                <w:rFonts w:ascii="Arial" w:eastAsia="MS Mincho" w:hAnsi="Arial" w:cs="Arial"/>
                <w:sz w:val="24"/>
                <w:szCs w:val="24"/>
              </w:rPr>
            </w:pPr>
          </w:p>
        </w:tc>
      </w:tr>
      <w:tr w:rsidR="00D06CEF" w:rsidRPr="00D62BA3" w14:paraId="2696C091" w14:textId="77777777" w:rsidTr="00D06CEF">
        <w:trPr>
          <w:trHeight w:val="415"/>
        </w:trPr>
        <w:tc>
          <w:tcPr>
            <w:tcW w:w="6799" w:type="dxa"/>
          </w:tcPr>
          <w:p w14:paraId="1A971058"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Identify instrument self-test sequence successfully</w:t>
            </w:r>
          </w:p>
        </w:tc>
        <w:tc>
          <w:tcPr>
            <w:tcW w:w="1276" w:type="dxa"/>
          </w:tcPr>
          <w:p w14:paraId="6270FED6" w14:textId="19F23F63"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Yes / No</w:t>
            </w:r>
          </w:p>
        </w:tc>
        <w:tc>
          <w:tcPr>
            <w:tcW w:w="2410" w:type="dxa"/>
            <w:gridSpan w:val="2"/>
          </w:tcPr>
          <w:p w14:paraId="305ACDD2" w14:textId="128E4840" w:rsidR="00D06CEF" w:rsidRPr="00D62BA3" w:rsidRDefault="00D06CEF" w:rsidP="00D06CEF">
            <w:pPr>
              <w:pStyle w:val="PlainText"/>
              <w:rPr>
                <w:rFonts w:ascii="Arial" w:eastAsia="MS Mincho" w:hAnsi="Arial" w:cs="Arial"/>
                <w:sz w:val="24"/>
                <w:szCs w:val="24"/>
              </w:rPr>
            </w:pPr>
          </w:p>
        </w:tc>
      </w:tr>
      <w:tr w:rsidR="00D06CEF" w:rsidRPr="00D62BA3" w14:paraId="0CFBCEA9" w14:textId="77777777" w:rsidTr="00D06CEF">
        <w:trPr>
          <w:trHeight w:val="420"/>
        </w:trPr>
        <w:tc>
          <w:tcPr>
            <w:tcW w:w="6799" w:type="dxa"/>
          </w:tcPr>
          <w:p w14:paraId="006634E6"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Change battery successfully</w:t>
            </w:r>
          </w:p>
        </w:tc>
        <w:tc>
          <w:tcPr>
            <w:tcW w:w="1276" w:type="dxa"/>
          </w:tcPr>
          <w:p w14:paraId="61C4228F" w14:textId="7D767D85"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 xml:space="preserve">Yes / No </w:t>
            </w:r>
          </w:p>
        </w:tc>
        <w:tc>
          <w:tcPr>
            <w:tcW w:w="2410" w:type="dxa"/>
            <w:gridSpan w:val="2"/>
          </w:tcPr>
          <w:p w14:paraId="6C081433" w14:textId="77767AD1" w:rsidR="00D06CEF" w:rsidRPr="00D62BA3" w:rsidRDefault="00D06CEF" w:rsidP="00D06CEF">
            <w:pPr>
              <w:pStyle w:val="PlainText"/>
              <w:rPr>
                <w:rFonts w:ascii="Arial" w:eastAsia="MS Mincho" w:hAnsi="Arial" w:cs="Arial"/>
                <w:sz w:val="24"/>
                <w:szCs w:val="24"/>
              </w:rPr>
            </w:pPr>
          </w:p>
        </w:tc>
      </w:tr>
      <w:tr w:rsidR="00D06CEF" w:rsidRPr="00D62BA3" w14:paraId="2264AD97" w14:textId="77777777" w:rsidTr="00D06CEF">
        <w:trPr>
          <w:trHeight w:val="412"/>
        </w:trPr>
        <w:tc>
          <w:tcPr>
            <w:tcW w:w="6799" w:type="dxa"/>
          </w:tcPr>
          <w:p w14:paraId="3333DB13"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Set instrument to dose-rate and read background dose-rate to +/- 50%</w:t>
            </w:r>
          </w:p>
        </w:tc>
        <w:tc>
          <w:tcPr>
            <w:tcW w:w="1276" w:type="dxa"/>
          </w:tcPr>
          <w:p w14:paraId="008B7725" w14:textId="45BA5F3C"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Yes / No</w:t>
            </w:r>
          </w:p>
        </w:tc>
        <w:tc>
          <w:tcPr>
            <w:tcW w:w="2410" w:type="dxa"/>
            <w:gridSpan w:val="2"/>
          </w:tcPr>
          <w:p w14:paraId="67682BC9" w14:textId="17528D47" w:rsidR="00D06CEF" w:rsidRPr="00D62BA3" w:rsidRDefault="00D06CEF" w:rsidP="00D06CEF">
            <w:pPr>
              <w:pStyle w:val="PlainText"/>
              <w:rPr>
                <w:rFonts w:ascii="Arial" w:eastAsia="MS Mincho" w:hAnsi="Arial" w:cs="Arial"/>
                <w:sz w:val="24"/>
                <w:szCs w:val="24"/>
              </w:rPr>
            </w:pPr>
          </w:p>
        </w:tc>
      </w:tr>
      <w:tr w:rsidR="00D06CEF" w:rsidRPr="00D62BA3" w14:paraId="17C2F828" w14:textId="77777777" w:rsidTr="00D06CEF">
        <w:trPr>
          <w:trHeight w:val="1436"/>
        </w:trPr>
        <w:tc>
          <w:tcPr>
            <w:tcW w:w="6799" w:type="dxa"/>
          </w:tcPr>
          <w:p w14:paraId="0B643F18" w14:textId="3CFD3DE4"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Perform rapid surface </w:t>
            </w:r>
            <w:r>
              <w:rPr>
                <w:rFonts w:ascii="Arial" w:eastAsia="MS Mincho" w:hAnsi="Arial" w:cs="Arial"/>
                <w:sz w:val="24"/>
                <w:szCs w:val="24"/>
              </w:rPr>
              <w:t xml:space="preserve">dose rate measurement </w:t>
            </w:r>
            <w:r w:rsidRPr="00D62BA3">
              <w:rPr>
                <w:rFonts w:ascii="Arial" w:eastAsia="MS Mincho" w:hAnsi="Arial" w:cs="Arial"/>
                <w:sz w:val="24"/>
                <w:szCs w:val="24"/>
              </w:rPr>
              <w:t xml:space="preserve">successfully </w:t>
            </w:r>
          </w:p>
          <w:p w14:paraId="1FD528E7"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instrument set to dose-rate mode</w:t>
            </w:r>
          </w:p>
          <w:p w14:paraId="4F8EEDB3"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instrument held 30cm from surface</w:t>
            </w:r>
          </w:p>
          <w:p w14:paraId="2B61E68C" w14:textId="7CCAA60E"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 </w:t>
            </w:r>
            <w:r>
              <w:rPr>
                <w:rFonts w:ascii="Arial" w:eastAsia="MS Mincho" w:hAnsi="Arial" w:cs="Arial"/>
                <w:sz w:val="24"/>
                <w:szCs w:val="24"/>
              </w:rPr>
              <w:t>monitoring</w:t>
            </w:r>
            <w:r w:rsidRPr="00D62BA3">
              <w:rPr>
                <w:rFonts w:ascii="Arial" w:eastAsia="MS Mincho" w:hAnsi="Arial" w:cs="Arial"/>
                <w:sz w:val="24"/>
                <w:szCs w:val="24"/>
              </w:rPr>
              <w:t xml:space="preserve"> performed at correct rate</w:t>
            </w:r>
          </w:p>
        </w:tc>
        <w:tc>
          <w:tcPr>
            <w:tcW w:w="1276" w:type="dxa"/>
          </w:tcPr>
          <w:p w14:paraId="19E46DD2" w14:textId="77777777" w:rsidR="00D06CEF" w:rsidRPr="00D62BA3" w:rsidRDefault="00D06CEF" w:rsidP="00D06CEF">
            <w:pPr>
              <w:pStyle w:val="PlainText"/>
              <w:rPr>
                <w:rFonts w:ascii="Arial" w:eastAsia="MS Mincho" w:hAnsi="Arial" w:cs="Arial"/>
                <w:sz w:val="24"/>
                <w:szCs w:val="24"/>
              </w:rPr>
            </w:pPr>
          </w:p>
          <w:p w14:paraId="6B55CFC7" w14:textId="77777777" w:rsidR="00D06CEF" w:rsidRPr="00D62BA3" w:rsidRDefault="00D06CEF" w:rsidP="00D06CEF">
            <w:pPr>
              <w:pStyle w:val="PlainText"/>
              <w:spacing w:before="120" w:after="120"/>
              <w:rPr>
                <w:rFonts w:ascii="Arial" w:eastAsia="MS Mincho" w:hAnsi="Arial" w:cs="Arial"/>
                <w:sz w:val="24"/>
                <w:szCs w:val="24"/>
              </w:rPr>
            </w:pPr>
            <w:r w:rsidRPr="00D62BA3">
              <w:rPr>
                <w:rFonts w:ascii="Arial" w:eastAsia="MS Mincho" w:hAnsi="Arial" w:cs="Arial"/>
                <w:sz w:val="24"/>
                <w:szCs w:val="24"/>
              </w:rPr>
              <w:t xml:space="preserve">Yes / No </w:t>
            </w:r>
          </w:p>
          <w:p w14:paraId="5610F1DD"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Yes / No </w:t>
            </w:r>
          </w:p>
          <w:p w14:paraId="55A1C40C" w14:textId="0DC3EC48"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Yes / No </w:t>
            </w:r>
          </w:p>
        </w:tc>
        <w:tc>
          <w:tcPr>
            <w:tcW w:w="2410" w:type="dxa"/>
            <w:gridSpan w:val="2"/>
          </w:tcPr>
          <w:p w14:paraId="4AD63BDA" w14:textId="55029F41" w:rsidR="00D06CEF" w:rsidRPr="00D62BA3" w:rsidRDefault="00D06CEF" w:rsidP="00D06CEF">
            <w:pPr>
              <w:pStyle w:val="PlainText"/>
              <w:rPr>
                <w:rFonts w:ascii="Arial" w:eastAsia="MS Mincho" w:hAnsi="Arial" w:cs="Arial"/>
                <w:sz w:val="24"/>
                <w:szCs w:val="24"/>
              </w:rPr>
            </w:pPr>
          </w:p>
        </w:tc>
      </w:tr>
      <w:tr w:rsidR="00D06CEF" w:rsidRPr="00D62BA3" w14:paraId="607342ED" w14:textId="77777777" w:rsidTr="00D06CEF">
        <w:trPr>
          <w:trHeight w:val="689"/>
        </w:trPr>
        <w:tc>
          <w:tcPr>
            <w:tcW w:w="6799" w:type="dxa"/>
          </w:tcPr>
          <w:p w14:paraId="2DB6E7D4"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 xml:space="preserve">Set instrument to contamination rate and read background contamination rate to +/- 5 cps </w:t>
            </w:r>
          </w:p>
        </w:tc>
        <w:tc>
          <w:tcPr>
            <w:tcW w:w="1276" w:type="dxa"/>
          </w:tcPr>
          <w:p w14:paraId="05C25322" w14:textId="5AA6E3D8"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Yes / No</w:t>
            </w:r>
          </w:p>
        </w:tc>
        <w:tc>
          <w:tcPr>
            <w:tcW w:w="2410" w:type="dxa"/>
            <w:gridSpan w:val="2"/>
          </w:tcPr>
          <w:p w14:paraId="5CE88CED" w14:textId="60A45EDF" w:rsidR="00D06CEF" w:rsidRPr="00D62BA3" w:rsidRDefault="00D06CEF" w:rsidP="00D06CEF">
            <w:pPr>
              <w:pStyle w:val="PlainText"/>
              <w:rPr>
                <w:rFonts w:ascii="Arial" w:eastAsia="MS Mincho" w:hAnsi="Arial" w:cs="Arial"/>
                <w:sz w:val="24"/>
                <w:szCs w:val="24"/>
              </w:rPr>
            </w:pPr>
          </w:p>
        </w:tc>
      </w:tr>
      <w:tr w:rsidR="00D06CEF" w:rsidRPr="00D62BA3" w14:paraId="611FF7E9" w14:textId="77777777" w:rsidTr="00D06CEF">
        <w:trPr>
          <w:trHeight w:val="1563"/>
        </w:trPr>
        <w:tc>
          <w:tcPr>
            <w:tcW w:w="6799" w:type="dxa"/>
          </w:tcPr>
          <w:p w14:paraId="40DB6E57" w14:textId="12F51DCF"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Perform contamination surface </w:t>
            </w:r>
            <w:r>
              <w:rPr>
                <w:rFonts w:ascii="Arial" w:eastAsia="MS Mincho" w:hAnsi="Arial" w:cs="Arial"/>
                <w:sz w:val="24"/>
                <w:szCs w:val="24"/>
              </w:rPr>
              <w:t xml:space="preserve">monitoring </w:t>
            </w:r>
            <w:r w:rsidRPr="00D62BA3">
              <w:rPr>
                <w:rFonts w:ascii="Arial" w:eastAsia="MS Mincho" w:hAnsi="Arial" w:cs="Arial"/>
                <w:sz w:val="24"/>
                <w:szCs w:val="24"/>
              </w:rPr>
              <w:t xml:space="preserve">successfully </w:t>
            </w:r>
          </w:p>
          <w:p w14:paraId="3D24DD31"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instrument set to contamination mode</w:t>
            </w:r>
          </w:p>
          <w:p w14:paraId="4A46759F"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instrument held 1cm from surface</w:t>
            </w:r>
          </w:p>
          <w:p w14:paraId="0C1B1FEB" w14:textId="77777777"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 scan performed at correct rate</w:t>
            </w:r>
          </w:p>
        </w:tc>
        <w:tc>
          <w:tcPr>
            <w:tcW w:w="1276" w:type="dxa"/>
          </w:tcPr>
          <w:p w14:paraId="4F7FC9E8" w14:textId="77777777" w:rsidR="00D06CEF" w:rsidRPr="00D62BA3" w:rsidRDefault="00D06CEF" w:rsidP="00D06CEF">
            <w:pPr>
              <w:pStyle w:val="PlainText"/>
              <w:rPr>
                <w:rFonts w:ascii="Arial" w:eastAsia="MS Mincho" w:hAnsi="Arial" w:cs="Arial"/>
                <w:sz w:val="24"/>
                <w:szCs w:val="24"/>
              </w:rPr>
            </w:pPr>
          </w:p>
          <w:p w14:paraId="7471AD75" w14:textId="77777777" w:rsidR="00D06CEF" w:rsidRPr="00D62BA3" w:rsidRDefault="00D06CEF" w:rsidP="00D06CEF">
            <w:pPr>
              <w:pStyle w:val="PlainText"/>
              <w:spacing w:before="120" w:after="120"/>
              <w:rPr>
                <w:rFonts w:ascii="Arial" w:eastAsia="MS Mincho" w:hAnsi="Arial" w:cs="Arial"/>
                <w:sz w:val="24"/>
                <w:szCs w:val="24"/>
              </w:rPr>
            </w:pPr>
            <w:r w:rsidRPr="00D62BA3">
              <w:rPr>
                <w:rFonts w:ascii="Arial" w:eastAsia="MS Mincho" w:hAnsi="Arial" w:cs="Arial"/>
                <w:sz w:val="24"/>
                <w:szCs w:val="24"/>
              </w:rPr>
              <w:t xml:space="preserve">Yes / No </w:t>
            </w:r>
          </w:p>
          <w:p w14:paraId="48185C16" w14:textId="77777777"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 xml:space="preserve">Yes / No </w:t>
            </w:r>
          </w:p>
          <w:p w14:paraId="7EBC3F64" w14:textId="6991981F" w:rsidR="00D06CEF" w:rsidRPr="00D62BA3" w:rsidRDefault="00D06CEF" w:rsidP="00D06CEF">
            <w:pPr>
              <w:pStyle w:val="PlainText"/>
              <w:spacing w:after="120"/>
              <w:rPr>
                <w:rFonts w:ascii="Arial" w:eastAsia="MS Mincho" w:hAnsi="Arial" w:cs="Arial"/>
                <w:sz w:val="24"/>
                <w:szCs w:val="24"/>
              </w:rPr>
            </w:pPr>
            <w:r w:rsidRPr="00D62BA3">
              <w:rPr>
                <w:rFonts w:ascii="Arial" w:eastAsia="MS Mincho" w:hAnsi="Arial" w:cs="Arial"/>
                <w:sz w:val="24"/>
                <w:szCs w:val="24"/>
              </w:rPr>
              <w:t>Yes / No</w:t>
            </w:r>
          </w:p>
        </w:tc>
        <w:tc>
          <w:tcPr>
            <w:tcW w:w="2410" w:type="dxa"/>
            <w:gridSpan w:val="2"/>
          </w:tcPr>
          <w:p w14:paraId="6F606C19" w14:textId="1CD87E2F" w:rsidR="00D06CEF" w:rsidRPr="00D62BA3" w:rsidRDefault="00D06CEF" w:rsidP="00D06CEF">
            <w:pPr>
              <w:pStyle w:val="PlainText"/>
              <w:rPr>
                <w:rFonts w:ascii="Arial" w:eastAsia="MS Mincho" w:hAnsi="Arial" w:cs="Arial"/>
                <w:sz w:val="24"/>
                <w:szCs w:val="24"/>
              </w:rPr>
            </w:pPr>
          </w:p>
        </w:tc>
      </w:tr>
      <w:tr w:rsidR="00D06CEF" w:rsidRPr="00D62BA3" w14:paraId="4B31A13D" w14:textId="77777777" w:rsidTr="00D06CEF">
        <w:trPr>
          <w:trHeight w:val="1543"/>
        </w:trPr>
        <w:tc>
          <w:tcPr>
            <w:tcW w:w="10485" w:type="dxa"/>
            <w:gridSpan w:val="4"/>
          </w:tcPr>
          <w:p w14:paraId="2276972A" w14:textId="16D8DC3D"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noProof/>
                <w:sz w:val="24"/>
                <w:szCs w:val="24"/>
                <w:lang w:eastAsia="en-GB"/>
              </w:rPr>
              <mc:AlternateContent>
                <mc:Choice Requires="wps">
                  <w:drawing>
                    <wp:anchor distT="0" distB="0" distL="114300" distR="114300" simplePos="0" relativeHeight="251736576" behindDoc="0" locked="0" layoutInCell="1" allowOverlap="1" wp14:anchorId="07532013" wp14:editId="1B022111">
                      <wp:simplePos x="0" y="0"/>
                      <wp:positionH relativeFrom="column">
                        <wp:posOffset>2628900</wp:posOffset>
                      </wp:positionH>
                      <wp:positionV relativeFrom="paragraph">
                        <wp:posOffset>410845</wp:posOffset>
                      </wp:positionV>
                      <wp:extent cx="0" cy="0"/>
                      <wp:effectExtent l="9525" t="13970" r="9525" b="5080"/>
                      <wp:wrapNone/>
                      <wp:docPr id="1" name="Line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EC5F45" id="Line 207" o:spid="_x0000_s1026" style="position:absolute;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32.35pt" to="207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FuTmA/bAAAACQEAAA8AAABkcnMvZG93bnJldi54bWxMj8FOwzAQRO9I/IO1&#10;SFyq1mmJWhSyqRCQGxcKiOs2XpKIeJ3Gbhv4elz1AMedHc28ydej7dSBB986QZjPElAslTOt1Ahv&#10;r+X0FpQPJIY6J4zwzR7WxeVFTplxR3nhwybUKoaIzwihCaHPtPZVw5b8zPUs8ffpBkshnkOtzUDH&#10;GG47vUiSpbbUSmxoqOeHhquvzd4i+PKdd+XPpJokHze148Xu8fmJEK+vxvs7UIHH8GeGE35EhyIy&#10;bd1ejFcdQjpP45aAsExXoKLhLGzPgi5y/X9B8QsAAP//AwBQSwECLQAUAAYACAAAACEAtoM4kv4A&#10;AADhAQAAEwAAAAAAAAAAAAAAAAAAAAAAW0NvbnRlbnRfVHlwZXNdLnhtbFBLAQItABQABgAIAAAA&#10;IQA4/SH/1gAAAJQBAAALAAAAAAAAAAAAAAAAAC8BAABfcmVscy8ucmVsc1BLAQItABQABgAIAAAA&#10;IQDGsK0bpwEAAEIDAAAOAAAAAAAAAAAAAAAAAC4CAABkcnMvZTJvRG9jLnhtbFBLAQItABQABgAI&#10;AAAAIQBbk5gP2wAAAAkBAAAPAAAAAAAAAAAAAAAAAAEEAABkcnMvZG93bnJldi54bWxQSwUGAAAA&#10;AAQABADzAAAACQUAAAAA&#10;"/>
                  </w:pict>
                </mc:Fallback>
              </mc:AlternateContent>
            </w:r>
            <w:r w:rsidRPr="00D62BA3">
              <w:rPr>
                <w:rFonts w:ascii="Arial" w:eastAsia="MS Mincho" w:hAnsi="Arial" w:cs="Arial"/>
                <w:sz w:val="24"/>
                <w:szCs w:val="24"/>
              </w:rPr>
              <w:t xml:space="preserve"> </w:t>
            </w:r>
          </w:p>
          <w:p w14:paraId="3A91E0DA" w14:textId="53DFF578" w:rsidR="00D06CEF" w:rsidRPr="00D62BA3" w:rsidRDefault="00D06CEF" w:rsidP="00D06CEF">
            <w:pPr>
              <w:pStyle w:val="PlainText"/>
              <w:rPr>
                <w:rFonts w:ascii="Arial" w:eastAsia="MS Mincho" w:hAnsi="Arial" w:cs="Arial"/>
                <w:sz w:val="24"/>
                <w:szCs w:val="24"/>
              </w:rPr>
            </w:pPr>
            <w:r w:rsidRPr="00D62BA3">
              <w:rPr>
                <w:rFonts w:ascii="Arial" w:eastAsia="MS Mincho" w:hAnsi="Arial" w:cs="Arial"/>
                <w:sz w:val="24"/>
                <w:szCs w:val="24"/>
              </w:rPr>
              <w:t>All confidence reassurance checks pass</w:t>
            </w:r>
            <w:r>
              <w:rPr>
                <w:rFonts w:ascii="Arial" w:eastAsia="MS Mincho" w:hAnsi="Arial" w:cs="Arial"/>
                <w:sz w:val="24"/>
                <w:szCs w:val="24"/>
              </w:rPr>
              <w:t xml:space="preserve">ed </w:t>
            </w:r>
          </w:p>
          <w:p w14:paraId="0A30A943" w14:textId="77777777" w:rsidR="00D06CEF" w:rsidRDefault="00D06CEF" w:rsidP="00D06CEF">
            <w:pPr>
              <w:pStyle w:val="PlainText"/>
              <w:rPr>
                <w:rFonts w:ascii="Arial" w:eastAsia="MS Mincho" w:hAnsi="Arial" w:cs="Arial"/>
                <w:sz w:val="24"/>
                <w:szCs w:val="24"/>
              </w:rPr>
            </w:pPr>
          </w:p>
          <w:p w14:paraId="68B9856E" w14:textId="4599B287" w:rsidR="00D06CEF" w:rsidRDefault="00D06CEF" w:rsidP="00D06CEF">
            <w:pPr>
              <w:pStyle w:val="PlainText"/>
              <w:spacing w:after="240"/>
              <w:rPr>
                <w:rFonts w:ascii="Arial" w:eastAsia="MS Mincho" w:hAnsi="Arial" w:cs="Arial"/>
                <w:sz w:val="24"/>
                <w:szCs w:val="24"/>
              </w:rPr>
            </w:pPr>
            <w:r>
              <w:rPr>
                <w:rFonts w:ascii="Arial" w:eastAsia="MS Mincho" w:hAnsi="Arial" w:cs="Arial"/>
                <w:sz w:val="24"/>
                <w:szCs w:val="24"/>
              </w:rPr>
              <w:t>Approved by: …………………………………………………………………..</w:t>
            </w:r>
          </w:p>
          <w:p w14:paraId="096BE6B0" w14:textId="0376056F" w:rsidR="00D06CEF" w:rsidRDefault="00D06CEF" w:rsidP="00D06CEF">
            <w:pPr>
              <w:pStyle w:val="PlainText"/>
              <w:spacing w:after="240"/>
              <w:rPr>
                <w:rFonts w:ascii="Arial" w:eastAsia="MS Mincho" w:hAnsi="Arial" w:cs="Arial"/>
                <w:sz w:val="24"/>
                <w:szCs w:val="24"/>
              </w:rPr>
            </w:pPr>
            <w:r>
              <w:rPr>
                <w:rFonts w:ascii="Arial" w:eastAsia="MS Mincho" w:hAnsi="Arial" w:cs="Arial"/>
                <w:sz w:val="24"/>
                <w:szCs w:val="24"/>
              </w:rPr>
              <w:t>Title: ……………………………………………………………………………..</w:t>
            </w:r>
          </w:p>
          <w:p w14:paraId="52835115" w14:textId="7C825B8F" w:rsidR="00D06CEF" w:rsidRPr="00D62BA3" w:rsidRDefault="00D06CEF" w:rsidP="00D06CEF">
            <w:pPr>
              <w:pStyle w:val="PlainText"/>
              <w:spacing w:after="240"/>
              <w:rPr>
                <w:rFonts w:ascii="Arial" w:eastAsia="MS Mincho" w:hAnsi="Arial" w:cs="Arial"/>
                <w:sz w:val="24"/>
                <w:szCs w:val="24"/>
              </w:rPr>
            </w:pPr>
            <w:r>
              <w:rPr>
                <w:rFonts w:ascii="Arial" w:eastAsia="MS Mincho" w:hAnsi="Arial" w:cs="Arial"/>
                <w:sz w:val="24"/>
                <w:szCs w:val="24"/>
              </w:rPr>
              <w:t>Date: ……………………………….</w:t>
            </w:r>
          </w:p>
          <w:p w14:paraId="6C671F88" w14:textId="67233BC8" w:rsidR="00D06CEF" w:rsidRPr="00D62BA3" w:rsidRDefault="00D06CEF" w:rsidP="00D06CEF">
            <w:pPr>
              <w:pStyle w:val="PlainText"/>
              <w:rPr>
                <w:rFonts w:ascii="Arial" w:eastAsia="MS Mincho" w:hAnsi="Arial" w:cs="Arial"/>
                <w:sz w:val="24"/>
                <w:szCs w:val="24"/>
              </w:rPr>
            </w:pPr>
          </w:p>
        </w:tc>
      </w:tr>
    </w:tbl>
    <w:p w14:paraId="4A036C50" w14:textId="77777777" w:rsidR="000676B6" w:rsidRPr="00D62BA3" w:rsidRDefault="000676B6" w:rsidP="009441C3">
      <w:pPr>
        <w:rPr>
          <w:rFonts w:ascii="Arial" w:hAnsi="Arial" w:cs="Arial"/>
        </w:rPr>
      </w:pPr>
    </w:p>
    <w:p w14:paraId="6746FCC4" w14:textId="77777777" w:rsidR="009D0207" w:rsidRPr="00D62BA3" w:rsidRDefault="009D0207" w:rsidP="009441C3">
      <w:pPr>
        <w:rPr>
          <w:rFonts w:ascii="Arial" w:hAnsi="Arial" w:cs="Arial"/>
        </w:rPr>
        <w:sectPr w:rsidR="009D0207" w:rsidRPr="00D62BA3" w:rsidSect="00D7535E">
          <w:pgSz w:w="12242" w:h="15842" w:orient="landscape" w:code="1"/>
          <w:pgMar w:top="851" w:right="794" w:bottom="851" w:left="907" w:header="340" w:footer="340" w:gutter="0"/>
          <w:cols w:space="708"/>
          <w:docGrid w:linePitch="360"/>
        </w:sectPr>
      </w:pPr>
    </w:p>
    <w:p w14:paraId="005F1A06" w14:textId="61CA64E2" w:rsidR="007656B3" w:rsidRPr="00F957E0" w:rsidRDefault="00F957E0" w:rsidP="009441C3">
      <w:pPr>
        <w:rPr>
          <w:rFonts w:ascii="Arial" w:hAnsi="Arial" w:cs="Arial"/>
          <w:b/>
          <w:bCs/>
        </w:rPr>
      </w:pPr>
      <w:r w:rsidRPr="00F957E0">
        <w:rPr>
          <w:rFonts w:ascii="Arial" w:hAnsi="Arial" w:cs="Arial"/>
          <w:b/>
          <w:bCs/>
          <w:sz w:val="28"/>
          <w:szCs w:val="22"/>
        </w:rPr>
        <w:lastRenderedPageBreak/>
        <w:t xml:space="preserve">Annex E – PPE Algorithm </w:t>
      </w:r>
    </w:p>
    <w:p w14:paraId="2CA4C0A8" w14:textId="477FB57D" w:rsidR="00F957E0" w:rsidRDefault="00F957E0" w:rsidP="009441C3"/>
    <w:p w14:paraId="096248B1" w14:textId="48D60DDA" w:rsidR="00F957E0" w:rsidRDefault="00F957E0" w:rsidP="00B52A45">
      <w:pPr>
        <w:jc w:val="center"/>
      </w:pPr>
      <w:r w:rsidRPr="00F957E0">
        <w:rPr>
          <w:noProof/>
        </w:rPr>
        <w:drawing>
          <wp:inline distT="0" distB="0" distL="0" distR="0" wp14:anchorId="56DE4082" wp14:editId="3CA9AC99">
            <wp:extent cx="6143625" cy="663440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49522" cy="6640774"/>
                    </a:xfrm>
                    <a:prstGeom prst="rect">
                      <a:avLst/>
                    </a:prstGeom>
                  </pic:spPr>
                </pic:pic>
              </a:graphicData>
            </a:graphic>
          </wp:inline>
        </w:drawing>
      </w:r>
    </w:p>
    <w:p w14:paraId="172CCB38" w14:textId="2C7CD566" w:rsidR="009D0207" w:rsidRPr="00A65268" w:rsidRDefault="009D0207" w:rsidP="009441C3">
      <w:pPr>
        <w:rPr>
          <w:rFonts w:ascii="Arial" w:hAnsi="Arial" w:cs="Arial"/>
          <w:b/>
          <w:bCs/>
          <w:sz w:val="28"/>
          <w:szCs w:val="22"/>
        </w:rPr>
      </w:pPr>
    </w:p>
    <w:p w14:paraId="4E7D6F5E" w14:textId="77777777" w:rsidR="00E45FAE" w:rsidRDefault="00E45FAE" w:rsidP="009441C3">
      <w:pPr>
        <w:rPr>
          <w:rFonts w:ascii="Arial" w:hAnsi="Arial" w:cs="Arial"/>
          <w:b/>
          <w:bCs/>
          <w:sz w:val="28"/>
          <w:szCs w:val="22"/>
        </w:rPr>
      </w:pPr>
    </w:p>
    <w:p w14:paraId="013DA611" w14:textId="77777777" w:rsidR="00E45FAE" w:rsidRDefault="00E45FAE" w:rsidP="009441C3">
      <w:pPr>
        <w:rPr>
          <w:rFonts w:ascii="Arial" w:hAnsi="Arial" w:cs="Arial"/>
          <w:b/>
          <w:bCs/>
          <w:sz w:val="28"/>
          <w:szCs w:val="22"/>
        </w:rPr>
      </w:pPr>
    </w:p>
    <w:p w14:paraId="0A8ECAE1" w14:textId="77777777" w:rsidR="00E45FAE" w:rsidRDefault="00E45FAE" w:rsidP="009441C3">
      <w:pPr>
        <w:rPr>
          <w:rFonts w:ascii="Arial" w:hAnsi="Arial" w:cs="Arial"/>
          <w:b/>
          <w:bCs/>
          <w:sz w:val="28"/>
          <w:szCs w:val="22"/>
        </w:rPr>
      </w:pPr>
    </w:p>
    <w:p w14:paraId="49985E26" w14:textId="77777777" w:rsidR="00E45FAE" w:rsidRDefault="00E45FAE" w:rsidP="009441C3">
      <w:pPr>
        <w:rPr>
          <w:rFonts w:ascii="Arial" w:hAnsi="Arial" w:cs="Arial"/>
          <w:b/>
          <w:bCs/>
          <w:sz w:val="28"/>
          <w:szCs w:val="22"/>
        </w:rPr>
      </w:pPr>
    </w:p>
    <w:p w14:paraId="61FA5009" w14:textId="77777777" w:rsidR="00AC4397" w:rsidRDefault="00AC4397" w:rsidP="009441C3">
      <w:pPr>
        <w:rPr>
          <w:rFonts w:ascii="Arial" w:hAnsi="Arial" w:cs="Arial"/>
          <w:b/>
          <w:bCs/>
          <w:sz w:val="28"/>
          <w:szCs w:val="22"/>
        </w:rPr>
      </w:pPr>
    </w:p>
    <w:p w14:paraId="75A677DE" w14:textId="77777777" w:rsidR="00AC4397" w:rsidRDefault="00AC4397" w:rsidP="009441C3">
      <w:pPr>
        <w:rPr>
          <w:rFonts w:ascii="Arial" w:hAnsi="Arial" w:cs="Arial"/>
          <w:b/>
          <w:bCs/>
          <w:sz w:val="28"/>
          <w:szCs w:val="22"/>
        </w:rPr>
      </w:pPr>
    </w:p>
    <w:p w14:paraId="64DC9FCF" w14:textId="77777777" w:rsidR="00AC4397" w:rsidRDefault="00AC4397" w:rsidP="009441C3">
      <w:pPr>
        <w:rPr>
          <w:rFonts w:ascii="Arial" w:hAnsi="Arial" w:cs="Arial"/>
          <w:b/>
          <w:bCs/>
          <w:sz w:val="28"/>
          <w:szCs w:val="22"/>
        </w:rPr>
      </w:pPr>
    </w:p>
    <w:p w14:paraId="33B3A8C7" w14:textId="77777777" w:rsidR="00AC4397" w:rsidRDefault="00AC4397" w:rsidP="009441C3">
      <w:pPr>
        <w:rPr>
          <w:rFonts w:ascii="Arial" w:hAnsi="Arial" w:cs="Arial"/>
          <w:b/>
          <w:bCs/>
          <w:sz w:val="28"/>
          <w:szCs w:val="22"/>
        </w:rPr>
      </w:pPr>
    </w:p>
    <w:p w14:paraId="4C137813" w14:textId="7EEBB60A" w:rsidR="009D0207" w:rsidRPr="00A65268" w:rsidRDefault="009D0207" w:rsidP="009441C3">
      <w:pPr>
        <w:rPr>
          <w:rFonts w:ascii="Arial" w:hAnsi="Arial" w:cs="Arial"/>
          <w:b/>
          <w:bCs/>
          <w:sz w:val="28"/>
          <w:szCs w:val="22"/>
        </w:rPr>
      </w:pPr>
      <w:r w:rsidRPr="00A65268">
        <w:rPr>
          <w:rFonts w:ascii="Arial" w:hAnsi="Arial" w:cs="Arial"/>
          <w:b/>
          <w:bCs/>
          <w:sz w:val="28"/>
          <w:szCs w:val="22"/>
        </w:rPr>
        <w:lastRenderedPageBreak/>
        <w:t>A</w:t>
      </w:r>
      <w:r w:rsidR="007605FC" w:rsidRPr="00A65268">
        <w:rPr>
          <w:rFonts w:ascii="Arial" w:hAnsi="Arial" w:cs="Arial"/>
          <w:b/>
          <w:bCs/>
          <w:sz w:val="28"/>
          <w:szCs w:val="22"/>
        </w:rPr>
        <w:t xml:space="preserve">nnex </w:t>
      </w:r>
      <w:r w:rsidR="00F957E0">
        <w:rPr>
          <w:rFonts w:ascii="Arial" w:hAnsi="Arial" w:cs="Arial"/>
          <w:b/>
          <w:bCs/>
          <w:sz w:val="28"/>
          <w:szCs w:val="22"/>
        </w:rPr>
        <w:t>F</w:t>
      </w:r>
      <w:r w:rsidR="007D6BA4">
        <w:rPr>
          <w:rFonts w:ascii="Arial" w:hAnsi="Arial" w:cs="Arial"/>
          <w:b/>
          <w:bCs/>
          <w:sz w:val="28"/>
          <w:szCs w:val="22"/>
        </w:rPr>
        <w:t xml:space="preserve"> – CBRN Body Bag</w:t>
      </w:r>
    </w:p>
    <w:p w14:paraId="3C348878" w14:textId="46642D8C" w:rsidR="009D0207" w:rsidRDefault="009D0207" w:rsidP="009441C3"/>
    <w:p w14:paraId="0C34386B" w14:textId="4628E199" w:rsidR="009D0207" w:rsidRDefault="009D0207" w:rsidP="009441C3">
      <w:r w:rsidRPr="009D0207">
        <w:rPr>
          <w:noProof/>
        </w:rPr>
        <w:drawing>
          <wp:inline distT="0" distB="0" distL="0" distR="0" wp14:anchorId="3A079026" wp14:editId="34256697">
            <wp:extent cx="6096000" cy="8547562"/>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07728" cy="8564007"/>
                    </a:xfrm>
                    <a:prstGeom prst="rect">
                      <a:avLst/>
                    </a:prstGeom>
                  </pic:spPr>
                </pic:pic>
              </a:graphicData>
            </a:graphic>
          </wp:inline>
        </w:drawing>
      </w:r>
    </w:p>
    <w:p w14:paraId="29637C55" w14:textId="0D46C159" w:rsidR="009D0207" w:rsidRDefault="009D0207" w:rsidP="009441C3">
      <w:r w:rsidRPr="009D0207">
        <w:rPr>
          <w:noProof/>
        </w:rPr>
        <w:lastRenderedPageBreak/>
        <w:drawing>
          <wp:inline distT="0" distB="0" distL="0" distR="0" wp14:anchorId="51092F21" wp14:editId="04A6D4A6">
            <wp:extent cx="5953125" cy="8328964"/>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64516" cy="8344902"/>
                    </a:xfrm>
                    <a:prstGeom prst="rect">
                      <a:avLst/>
                    </a:prstGeom>
                  </pic:spPr>
                </pic:pic>
              </a:graphicData>
            </a:graphic>
          </wp:inline>
        </w:drawing>
      </w:r>
    </w:p>
    <w:p w14:paraId="6E742143" w14:textId="68F441AF" w:rsidR="009D0207" w:rsidRDefault="009D0207" w:rsidP="009441C3">
      <w:r w:rsidRPr="009D0207">
        <w:rPr>
          <w:noProof/>
        </w:rPr>
        <w:lastRenderedPageBreak/>
        <w:drawing>
          <wp:inline distT="0" distB="0" distL="0" distR="0" wp14:anchorId="0710C15B" wp14:editId="78532DDC">
            <wp:extent cx="5934075" cy="834585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5395" cy="8361779"/>
                    </a:xfrm>
                    <a:prstGeom prst="rect">
                      <a:avLst/>
                    </a:prstGeom>
                  </pic:spPr>
                </pic:pic>
              </a:graphicData>
            </a:graphic>
          </wp:inline>
        </w:drawing>
      </w:r>
    </w:p>
    <w:p w14:paraId="7D88D4AD" w14:textId="32CAFDC3" w:rsidR="009D0207" w:rsidRDefault="009D0207" w:rsidP="009441C3"/>
    <w:p w14:paraId="3075FE01" w14:textId="399E2FE0" w:rsidR="009D0207" w:rsidRDefault="009D0207" w:rsidP="009441C3"/>
    <w:p w14:paraId="049F711B" w14:textId="73C2CC48" w:rsidR="009D0207" w:rsidRDefault="009D0207" w:rsidP="009441C3"/>
    <w:p w14:paraId="7221A538" w14:textId="77777777" w:rsidR="009D0207" w:rsidRDefault="009D0207" w:rsidP="009441C3">
      <w:pPr>
        <w:sectPr w:rsidR="009D0207" w:rsidSect="00B52A45">
          <w:pgSz w:w="12242" w:h="15842" w:code="1"/>
          <w:pgMar w:top="851" w:right="1797" w:bottom="851" w:left="1134" w:header="340" w:footer="340" w:gutter="0"/>
          <w:cols w:space="708"/>
          <w:docGrid w:linePitch="360"/>
        </w:sectPr>
      </w:pPr>
    </w:p>
    <w:p w14:paraId="0005EAC2" w14:textId="0FCC4810" w:rsidR="009D0207" w:rsidRDefault="009D0207" w:rsidP="009441C3">
      <w:r w:rsidRPr="009D0207">
        <w:rPr>
          <w:noProof/>
        </w:rPr>
        <w:lastRenderedPageBreak/>
        <w:drawing>
          <wp:inline distT="0" distB="0" distL="0" distR="0" wp14:anchorId="0616379F" wp14:editId="24FC856B">
            <wp:extent cx="8362199" cy="5693528"/>
            <wp:effectExtent l="635" t="0" r="1905"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rot="16200000">
                      <a:off x="0" y="0"/>
                      <a:ext cx="8385964" cy="5709709"/>
                    </a:xfrm>
                    <a:prstGeom prst="rect">
                      <a:avLst/>
                    </a:prstGeom>
                  </pic:spPr>
                </pic:pic>
              </a:graphicData>
            </a:graphic>
          </wp:inline>
        </w:drawing>
      </w:r>
    </w:p>
    <w:p w14:paraId="7BD44A05" w14:textId="77777777" w:rsidR="009D0207" w:rsidRDefault="009D0207" w:rsidP="009441C3">
      <w:pPr>
        <w:sectPr w:rsidR="009D0207" w:rsidSect="00B52A45">
          <w:pgSz w:w="12242" w:h="15842" w:orient="landscape" w:code="1"/>
          <w:pgMar w:top="851" w:right="1440" w:bottom="851" w:left="1134" w:header="340" w:footer="340" w:gutter="0"/>
          <w:cols w:space="708"/>
          <w:docGrid w:linePitch="360"/>
        </w:sectPr>
      </w:pPr>
    </w:p>
    <w:p w14:paraId="2AF544E3" w14:textId="5C3BC3D3" w:rsidR="009D0207" w:rsidRDefault="009D0207" w:rsidP="009441C3"/>
    <w:p w14:paraId="0F68DECC" w14:textId="3F6AD745" w:rsidR="009D0207" w:rsidRDefault="009D0207" w:rsidP="009441C3">
      <w:r w:rsidRPr="009D0207">
        <w:rPr>
          <w:noProof/>
        </w:rPr>
        <w:drawing>
          <wp:inline distT="0" distB="0" distL="0" distR="0" wp14:anchorId="52AB0529" wp14:editId="49C42D33">
            <wp:extent cx="5486400" cy="792681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91411" cy="7934053"/>
                    </a:xfrm>
                    <a:prstGeom prst="rect">
                      <a:avLst/>
                    </a:prstGeom>
                  </pic:spPr>
                </pic:pic>
              </a:graphicData>
            </a:graphic>
          </wp:inline>
        </w:drawing>
      </w:r>
    </w:p>
    <w:p w14:paraId="00D13EF2" w14:textId="76688B53" w:rsidR="007605FC" w:rsidRDefault="007605FC" w:rsidP="009441C3"/>
    <w:p w14:paraId="23B5DEF3" w14:textId="1336CF98" w:rsidR="007605FC" w:rsidRDefault="007605FC" w:rsidP="009441C3"/>
    <w:p w14:paraId="38C6C05A" w14:textId="3BCE1722" w:rsidR="007605FC" w:rsidRDefault="007605FC" w:rsidP="009441C3"/>
    <w:p w14:paraId="7AB9B71A" w14:textId="77777777" w:rsidR="007D6BA4" w:rsidRDefault="007D6BA4" w:rsidP="009441C3"/>
    <w:p w14:paraId="512FD7E5" w14:textId="14274FCD" w:rsidR="007605FC" w:rsidRPr="00A65268" w:rsidRDefault="007605FC" w:rsidP="009441C3">
      <w:pPr>
        <w:rPr>
          <w:rFonts w:ascii="Arial" w:hAnsi="Arial" w:cs="Arial"/>
          <w:b/>
          <w:bCs/>
          <w:sz w:val="28"/>
          <w:szCs w:val="22"/>
        </w:rPr>
      </w:pPr>
      <w:r w:rsidRPr="00A65268">
        <w:rPr>
          <w:rFonts w:ascii="Arial" w:hAnsi="Arial" w:cs="Arial"/>
          <w:b/>
          <w:bCs/>
          <w:sz w:val="28"/>
          <w:szCs w:val="22"/>
        </w:rPr>
        <w:lastRenderedPageBreak/>
        <w:t xml:space="preserve">Annex </w:t>
      </w:r>
      <w:r w:rsidR="00F957E0">
        <w:rPr>
          <w:rFonts w:ascii="Arial" w:hAnsi="Arial" w:cs="Arial"/>
          <w:b/>
          <w:bCs/>
          <w:sz w:val="28"/>
          <w:szCs w:val="22"/>
        </w:rPr>
        <w:t>G</w:t>
      </w:r>
      <w:r w:rsidR="007D6BA4" w:rsidRPr="00A65268">
        <w:rPr>
          <w:rFonts w:ascii="Arial" w:hAnsi="Arial" w:cs="Arial"/>
          <w:b/>
          <w:bCs/>
          <w:sz w:val="28"/>
          <w:szCs w:val="22"/>
        </w:rPr>
        <w:t xml:space="preserve">- </w:t>
      </w:r>
      <w:r w:rsidRPr="00A65268">
        <w:rPr>
          <w:rFonts w:ascii="Arial" w:hAnsi="Arial" w:cs="Arial"/>
          <w:b/>
          <w:bCs/>
          <w:sz w:val="28"/>
          <w:szCs w:val="22"/>
        </w:rPr>
        <w:t xml:space="preserve">Sodium </w:t>
      </w:r>
      <w:proofErr w:type="spellStart"/>
      <w:r w:rsidRPr="00A65268">
        <w:rPr>
          <w:rFonts w:ascii="Arial" w:hAnsi="Arial" w:cs="Arial"/>
          <w:b/>
          <w:bCs/>
          <w:sz w:val="28"/>
          <w:szCs w:val="22"/>
        </w:rPr>
        <w:t>Azide</w:t>
      </w:r>
      <w:proofErr w:type="spellEnd"/>
      <w:r w:rsidRPr="00A65268">
        <w:rPr>
          <w:rFonts w:ascii="Arial" w:hAnsi="Arial" w:cs="Arial"/>
          <w:b/>
          <w:bCs/>
          <w:sz w:val="28"/>
          <w:szCs w:val="22"/>
        </w:rPr>
        <w:t xml:space="preserve"> Data Sheets</w:t>
      </w:r>
    </w:p>
    <w:p w14:paraId="1F0A1A7E" w14:textId="61A70BF8" w:rsidR="007605FC" w:rsidRDefault="007605FC" w:rsidP="009441C3"/>
    <w:p w14:paraId="46E0DDF3" w14:textId="77777777" w:rsidR="007605FC" w:rsidRPr="007605FC" w:rsidRDefault="007605FC" w:rsidP="007605FC">
      <w:pPr>
        <w:autoSpaceDE w:val="0"/>
        <w:autoSpaceDN w:val="0"/>
        <w:adjustRightInd w:val="0"/>
        <w:jc w:val="left"/>
        <w:rPr>
          <w:rFonts w:ascii="Calibri" w:hAnsi="Calibri" w:cs="Calibri"/>
          <w:color w:val="000000"/>
          <w:szCs w:val="24"/>
          <w:lang w:eastAsia="en-GB"/>
        </w:rPr>
      </w:pPr>
    </w:p>
    <w:p w14:paraId="3BAF8254" w14:textId="5E680850" w:rsidR="007605FC" w:rsidRPr="00A65268" w:rsidRDefault="007605FC" w:rsidP="007605FC">
      <w:pPr>
        <w:autoSpaceDE w:val="0"/>
        <w:autoSpaceDN w:val="0"/>
        <w:adjustRightInd w:val="0"/>
        <w:jc w:val="center"/>
        <w:rPr>
          <w:rFonts w:ascii="Arial" w:hAnsi="Arial" w:cs="Arial"/>
          <w:b/>
          <w:bCs/>
          <w:color w:val="000000"/>
          <w:szCs w:val="24"/>
          <w:lang w:eastAsia="en-GB"/>
        </w:rPr>
      </w:pPr>
      <w:r w:rsidRPr="00A65268">
        <w:rPr>
          <w:rFonts w:ascii="Arial" w:hAnsi="Arial" w:cs="Arial"/>
          <w:b/>
          <w:bCs/>
          <w:color w:val="000000"/>
          <w:szCs w:val="24"/>
          <w:lang w:eastAsia="en-GB"/>
        </w:rPr>
        <w:t>PHE - ICE datasheet</w:t>
      </w:r>
    </w:p>
    <w:p w14:paraId="5813C0C6" w14:textId="77777777" w:rsidR="007605FC" w:rsidRPr="00A65268" w:rsidRDefault="007605FC" w:rsidP="00A65268">
      <w:pPr>
        <w:autoSpaceDE w:val="0"/>
        <w:autoSpaceDN w:val="0"/>
        <w:adjustRightInd w:val="0"/>
        <w:jc w:val="center"/>
        <w:rPr>
          <w:rFonts w:ascii="Arial" w:hAnsi="Arial" w:cs="Arial"/>
          <w:color w:val="000000"/>
          <w:szCs w:val="24"/>
          <w:lang w:eastAsia="en-GB"/>
        </w:rPr>
      </w:pPr>
    </w:p>
    <w:p w14:paraId="57279C31" w14:textId="77741ABC" w:rsidR="007605FC" w:rsidRPr="00A65268" w:rsidRDefault="007605FC" w:rsidP="007605FC">
      <w:pPr>
        <w:autoSpaceDE w:val="0"/>
        <w:autoSpaceDN w:val="0"/>
        <w:adjustRightInd w:val="0"/>
        <w:jc w:val="center"/>
        <w:rPr>
          <w:rFonts w:ascii="Arial" w:hAnsi="Arial" w:cs="Arial"/>
          <w:b/>
          <w:bCs/>
          <w:color w:val="000000"/>
          <w:szCs w:val="24"/>
          <w:lang w:eastAsia="en-GB"/>
        </w:rPr>
      </w:pPr>
      <w:r w:rsidRPr="00A65268">
        <w:rPr>
          <w:rFonts w:ascii="Arial" w:hAnsi="Arial" w:cs="Arial"/>
          <w:b/>
          <w:bCs/>
          <w:color w:val="000000"/>
          <w:szCs w:val="24"/>
          <w:lang w:eastAsia="en-GB"/>
        </w:rPr>
        <w:t xml:space="preserve">Sodium </w:t>
      </w:r>
      <w:proofErr w:type="spellStart"/>
      <w:r w:rsidRPr="00A65268">
        <w:rPr>
          <w:rFonts w:ascii="Arial" w:hAnsi="Arial" w:cs="Arial"/>
          <w:b/>
          <w:bCs/>
          <w:color w:val="000000"/>
          <w:szCs w:val="24"/>
          <w:lang w:eastAsia="en-GB"/>
        </w:rPr>
        <w:t>Azide</w:t>
      </w:r>
      <w:proofErr w:type="spellEnd"/>
      <w:r w:rsidRPr="00A65268">
        <w:rPr>
          <w:rFonts w:ascii="Arial" w:hAnsi="Arial" w:cs="Arial"/>
          <w:b/>
          <w:bCs/>
          <w:color w:val="000000"/>
          <w:szCs w:val="24"/>
          <w:lang w:eastAsia="en-GB"/>
        </w:rPr>
        <w:t xml:space="preserve"> / Hydrazoic acid.</w:t>
      </w:r>
    </w:p>
    <w:p w14:paraId="3C32986E" w14:textId="77777777" w:rsidR="007605FC" w:rsidRPr="00A65268" w:rsidRDefault="007605FC" w:rsidP="00A65268">
      <w:pPr>
        <w:autoSpaceDE w:val="0"/>
        <w:autoSpaceDN w:val="0"/>
        <w:adjustRightInd w:val="0"/>
        <w:jc w:val="center"/>
        <w:rPr>
          <w:rFonts w:ascii="Arial" w:hAnsi="Arial" w:cs="Arial"/>
          <w:color w:val="000000"/>
          <w:szCs w:val="24"/>
          <w:lang w:eastAsia="en-GB"/>
        </w:rPr>
      </w:pPr>
    </w:p>
    <w:p w14:paraId="60830BC6" w14:textId="42E00F12" w:rsidR="007605FC" w:rsidRDefault="007605FC" w:rsidP="007605FC">
      <w:pPr>
        <w:rPr>
          <w:rFonts w:ascii="Calibri" w:hAnsi="Calibri" w:cs="Calibri"/>
          <w:color w:val="000000"/>
          <w:sz w:val="22"/>
          <w:szCs w:val="22"/>
          <w:lang w:eastAsia="en-GB"/>
        </w:rPr>
      </w:pPr>
      <w:r w:rsidRPr="00A65268">
        <w:rPr>
          <w:rFonts w:ascii="Arial" w:hAnsi="Arial" w:cs="Arial"/>
          <w:b/>
          <w:bCs/>
          <w:color w:val="000000"/>
          <w:szCs w:val="24"/>
          <w:lang w:eastAsia="en-GB"/>
        </w:rPr>
        <w:t xml:space="preserve">Properties: </w:t>
      </w:r>
      <w:r w:rsidRPr="00A65268">
        <w:rPr>
          <w:rFonts w:ascii="Arial" w:hAnsi="Arial" w:cs="Arial"/>
          <w:color w:val="000000"/>
          <w:szCs w:val="24"/>
          <w:lang w:eastAsia="en-GB"/>
        </w:rPr>
        <w:t xml:space="preserve">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is a colourless and odourless white solid. It is soluble in water, forming the toxic compounds hydrazoic acid and 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gas. The gas has a pungent odour. Its formation can be explosive causing combined traumatic and toxicological effects</w:t>
      </w:r>
      <w:r w:rsidRPr="007605FC">
        <w:rPr>
          <w:rFonts w:ascii="Calibri" w:hAnsi="Calibri" w:cs="Calibri"/>
          <w:color w:val="000000"/>
          <w:sz w:val="22"/>
          <w:szCs w:val="22"/>
          <w:lang w:eastAsia="en-GB"/>
        </w:rPr>
        <w:t>.</w:t>
      </w:r>
    </w:p>
    <w:p w14:paraId="28AF0BE5" w14:textId="7C0E90CB" w:rsidR="007605FC" w:rsidRDefault="007605FC" w:rsidP="007605FC"/>
    <w:tbl>
      <w:tblPr>
        <w:tblStyle w:val="TableGrid"/>
        <w:tblW w:w="9493" w:type="dxa"/>
        <w:tblLook w:val="04A0" w:firstRow="1" w:lastRow="0" w:firstColumn="1" w:lastColumn="0" w:noHBand="0" w:noVBand="1"/>
      </w:tblPr>
      <w:tblGrid>
        <w:gridCol w:w="3256"/>
        <w:gridCol w:w="6237"/>
      </w:tblGrid>
      <w:tr w:rsidR="007605FC" w:rsidRPr="007D6BA4" w14:paraId="3F8DB9CE" w14:textId="77777777" w:rsidTr="00710907">
        <w:tc>
          <w:tcPr>
            <w:tcW w:w="3256" w:type="dxa"/>
          </w:tcPr>
          <w:p w14:paraId="29563B50"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2297"/>
            </w:tblGrid>
            <w:tr w:rsidR="007605FC" w:rsidRPr="007D6BA4" w14:paraId="447934E5" w14:textId="77777777">
              <w:trPr>
                <w:trHeight w:val="110"/>
              </w:trPr>
              <w:tc>
                <w:tcPr>
                  <w:tcW w:w="0" w:type="auto"/>
                </w:tcPr>
                <w:p w14:paraId="6C2E3A23"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Routes of toxicity </w:t>
                  </w:r>
                </w:p>
              </w:tc>
            </w:tr>
          </w:tbl>
          <w:p w14:paraId="5F39D970" w14:textId="77777777" w:rsidR="007605FC" w:rsidRPr="00A65268" w:rsidRDefault="007605FC" w:rsidP="007605FC">
            <w:pPr>
              <w:rPr>
                <w:rFonts w:ascii="Arial" w:hAnsi="Arial" w:cs="Arial"/>
                <w:szCs w:val="24"/>
              </w:rPr>
            </w:pPr>
          </w:p>
        </w:tc>
        <w:tc>
          <w:tcPr>
            <w:tcW w:w="6237" w:type="dxa"/>
          </w:tcPr>
          <w:p w14:paraId="24A7E4C1"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6021"/>
            </w:tblGrid>
            <w:tr w:rsidR="007605FC" w:rsidRPr="007D6BA4" w14:paraId="12B91609" w14:textId="77777777">
              <w:trPr>
                <w:trHeight w:val="1082"/>
              </w:trPr>
              <w:tc>
                <w:tcPr>
                  <w:tcW w:w="0" w:type="auto"/>
                </w:tcPr>
                <w:p w14:paraId="57FF8B6A"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Ingestion of sodium </w:t>
                  </w:r>
                  <w:proofErr w:type="spellStart"/>
                  <w:r w:rsidRPr="00A65268">
                    <w:rPr>
                      <w:rFonts w:ascii="Arial" w:hAnsi="Arial" w:cs="Arial"/>
                      <w:b/>
                      <w:bCs/>
                      <w:color w:val="000000"/>
                      <w:szCs w:val="24"/>
                      <w:lang w:eastAsia="en-GB"/>
                    </w:rPr>
                    <w:t>azide</w:t>
                  </w:r>
                  <w:proofErr w:type="spellEnd"/>
                  <w:r w:rsidRPr="00A65268">
                    <w:rPr>
                      <w:rFonts w:ascii="Arial" w:hAnsi="Arial" w:cs="Arial"/>
                      <w:b/>
                      <w:bCs/>
                      <w:color w:val="000000"/>
                      <w:szCs w:val="24"/>
                      <w:lang w:eastAsia="en-GB"/>
                    </w:rPr>
                    <w:t xml:space="preserve"> is highly toxic </w:t>
                  </w:r>
                  <w:r w:rsidRPr="00A65268">
                    <w:rPr>
                      <w:rFonts w:ascii="Arial" w:hAnsi="Arial" w:cs="Arial"/>
                      <w:color w:val="000000"/>
                      <w:szCs w:val="24"/>
                      <w:lang w:eastAsia="en-GB"/>
                    </w:rPr>
                    <w:t xml:space="preserve">and is the most likely route of exposure </w:t>
                  </w:r>
                </w:p>
                <w:p w14:paraId="01945068"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Inhalation of hydrazoic acid vapour or 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gas may occur when 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is exposed to moisture or water. </w:t>
                  </w:r>
                </w:p>
                <w:p w14:paraId="31DD52AA"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The extent of 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absorption through the skin is unclear but systemic toxicity has been reported. </w:t>
                  </w:r>
                </w:p>
              </w:tc>
            </w:tr>
          </w:tbl>
          <w:p w14:paraId="49579220" w14:textId="77777777" w:rsidR="007605FC" w:rsidRPr="00A65268" w:rsidRDefault="007605FC" w:rsidP="007605FC">
            <w:pPr>
              <w:rPr>
                <w:rFonts w:ascii="Arial" w:hAnsi="Arial" w:cs="Arial"/>
                <w:szCs w:val="24"/>
              </w:rPr>
            </w:pPr>
          </w:p>
        </w:tc>
      </w:tr>
      <w:tr w:rsidR="007605FC" w:rsidRPr="007D6BA4" w14:paraId="3F3EDCE8" w14:textId="77777777" w:rsidTr="00710907">
        <w:tc>
          <w:tcPr>
            <w:tcW w:w="3256" w:type="dxa"/>
          </w:tcPr>
          <w:p w14:paraId="4CEB62A0"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2937"/>
            </w:tblGrid>
            <w:tr w:rsidR="007605FC" w:rsidRPr="007D6BA4" w14:paraId="37ACDE4F" w14:textId="77777777">
              <w:trPr>
                <w:trHeight w:val="110"/>
              </w:trPr>
              <w:tc>
                <w:tcPr>
                  <w:tcW w:w="0" w:type="auto"/>
                </w:tcPr>
                <w:p w14:paraId="7D3364BF"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Symptoms of exposure </w:t>
                  </w:r>
                </w:p>
              </w:tc>
            </w:tr>
          </w:tbl>
          <w:p w14:paraId="3B1DE80E" w14:textId="77777777" w:rsidR="007605FC" w:rsidRPr="00A65268" w:rsidRDefault="007605FC" w:rsidP="007605FC">
            <w:pPr>
              <w:rPr>
                <w:rFonts w:ascii="Arial" w:hAnsi="Arial" w:cs="Arial"/>
                <w:szCs w:val="24"/>
              </w:rPr>
            </w:pPr>
          </w:p>
        </w:tc>
        <w:tc>
          <w:tcPr>
            <w:tcW w:w="6237" w:type="dxa"/>
          </w:tcPr>
          <w:p w14:paraId="2CA3A28B"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6021"/>
            </w:tblGrid>
            <w:tr w:rsidR="007605FC" w:rsidRPr="007D6BA4" w14:paraId="6596953E" w14:textId="77777777">
              <w:trPr>
                <w:trHeight w:val="1186"/>
              </w:trPr>
              <w:tc>
                <w:tcPr>
                  <w:tcW w:w="0" w:type="auto"/>
                </w:tcPr>
                <w:p w14:paraId="1C9F7C80"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Ingestion causes headache, nausea, vomiting, diarrhoea, pallor, blurred vision, dilated pupils, restlessness, faintness, muscle weakness, sweating and hypothermia. This can lead to coma and respiratory failure. </w:t>
                  </w:r>
                </w:p>
                <w:p w14:paraId="2D77F159"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Inhalation also causes coughing, nasal irritation and bronchospasm </w:t>
                  </w:r>
                </w:p>
                <w:p w14:paraId="6D72BBAC"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In severe cases there may be profound hypotension, bradycardia, ventricular tachycardia and fibrillation. Acute lung injury, cerebral oedema and cardiomyopathy may occur. </w:t>
                  </w:r>
                </w:p>
              </w:tc>
            </w:tr>
          </w:tbl>
          <w:p w14:paraId="055C4139" w14:textId="77777777" w:rsidR="007605FC" w:rsidRPr="00A65268" w:rsidRDefault="007605FC" w:rsidP="007605FC">
            <w:pPr>
              <w:rPr>
                <w:rFonts w:ascii="Arial" w:hAnsi="Arial" w:cs="Arial"/>
                <w:szCs w:val="24"/>
              </w:rPr>
            </w:pPr>
          </w:p>
        </w:tc>
      </w:tr>
      <w:tr w:rsidR="007605FC" w:rsidRPr="007D6BA4" w14:paraId="553C702E" w14:textId="77777777" w:rsidTr="00710907">
        <w:tc>
          <w:tcPr>
            <w:tcW w:w="3256" w:type="dxa"/>
          </w:tcPr>
          <w:p w14:paraId="124D495E"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3040"/>
            </w:tblGrid>
            <w:tr w:rsidR="007605FC" w:rsidRPr="007D6BA4" w14:paraId="564E337F" w14:textId="77777777">
              <w:trPr>
                <w:trHeight w:val="110"/>
              </w:trPr>
              <w:tc>
                <w:tcPr>
                  <w:tcW w:w="0" w:type="auto"/>
                </w:tcPr>
                <w:p w14:paraId="3A046973"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Risk of secondary contamination </w:t>
                  </w:r>
                </w:p>
              </w:tc>
            </w:tr>
          </w:tbl>
          <w:p w14:paraId="69AD88C5" w14:textId="77777777" w:rsidR="007605FC" w:rsidRPr="00A65268" w:rsidRDefault="007605FC" w:rsidP="007605FC">
            <w:pPr>
              <w:rPr>
                <w:rFonts w:ascii="Arial" w:hAnsi="Arial" w:cs="Arial"/>
                <w:szCs w:val="24"/>
              </w:rPr>
            </w:pPr>
          </w:p>
        </w:tc>
        <w:tc>
          <w:tcPr>
            <w:tcW w:w="6237" w:type="dxa"/>
          </w:tcPr>
          <w:p w14:paraId="1FD7E2AA"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6021"/>
            </w:tblGrid>
            <w:tr w:rsidR="007605FC" w:rsidRPr="007D6BA4" w14:paraId="75EFDBBD" w14:textId="77777777">
              <w:trPr>
                <w:trHeight w:val="1491"/>
              </w:trPr>
              <w:tc>
                <w:tcPr>
                  <w:tcW w:w="0" w:type="auto"/>
                </w:tcPr>
                <w:p w14:paraId="381F480F"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Hydrazoic acid/ 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gas: </w:t>
                  </w:r>
                </w:p>
                <w:p w14:paraId="231C390C"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Minimal risk of secondary contamination from </w:t>
                  </w:r>
                  <w:r w:rsidRPr="00A65268">
                    <w:rPr>
                      <w:rFonts w:ascii="Arial" w:hAnsi="Arial" w:cs="Arial"/>
                      <w:b/>
                      <w:bCs/>
                      <w:color w:val="000000"/>
                      <w:szCs w:val="24"/>
                      <w:lang w:eastAsia="en-GB"/>
                    </w:rPr>
                    <w:t xml:space="preserve">inhalation </w:t>
                  </w:r>
                  <w:r w:rsidRPr="00A65268">
                    <w:rPr>
                      <w:rFonts w:ascii="Arial" w:hAnsi="Arial" w:cs="Arial"/>
                      <w:color w:val="000000"/>
                      <w:szCs w:val="24"/>
                      <w:lang w:eastAsia="en-GB"/>
                    </w:rPr>
                    <w:t xml:space="preserve">once the patient has been removed from the site of exposure. </w:t>
                  </w:r>
                </w:p>
                <w:p w14:paraId="0CC553C9"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Hydrazoic acid/hydrogen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gas may be exhaled following ingestion of 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w:t>
                  </w:r>
                </w:p>
                <w:p w14:paraId="092BF202"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First responders, hospital and mortuary staff could be affected by breathing in exhaled vapours, off-gassing from vomitus or if residual 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on clothing comes into contact with moisture. </w:t>
                  </w:r>
                </w:p>
              </w:tc>
            </w:tr>
          </w:tbl>
          <w:p w14:paraId="4164DB43" w14:textId="77777777" w:rsidR="007605FC" w:rsidRPr="00A65268" w:rsidRDefault="007605FC" w:rsidP="007605FC">
            <w:pPr>
              <w:rPr>
                <w:rFonts w:ascii="Arial" w:hAnsi="Arial" w:cs="Arial"/>
                <w:szCs w:val="24"/>
              </w:rPr>
            </w:pPr>
          </w:p>
        </w:tc>
      </w:tr>
      <w:tr w:rsidR="007605FC" w:rsidRPr="007D6BA4" w14:paraId="4D54E363" w14:textId="77777777" w:rsidTr="00710907">
        <w:tc>
          <w:tcPr>
            <w:tcW w:w="3256" w:type="dxa"/>
          </w:tcPr>
          <w:p w14:paraId="3810FA9B"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3040"/>
            </w:tblGrid>
            <w:tr w:rsidR="007605FC" w:rsidRPr="007D6BA4" w14:paraId="6542DA87" w14:textId="77777777">
              <w:trPr>
                <w:trHeight w:val="110"/>
              </w:trPr>
              <w:tc>
                <w:tcPr>
                  <w:tcW w:w="0" w:type="auto"/>
                </w:tcPr>
                <w:p w14:paraId="7E6AE0E6"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Is decontamination required? </w:t>
                  </w:r>
                </w:p>
              </w:tc>
            </w:tr>
          </w:tbl>
          <w:p w14:paraId="0AA8828F" w14:textId="77777777" w:rsidR="007605FC" w:rsidRPr="00A65268" w:rsidRDefault="007605FC" w:rsidP="007605FC">
            <w:pPr>
              <w:rPr>
                <w:rFonts w:ascii="Arial" w:hAnsi="Arial" w:cs="Arial"/>
                <w:szCs w:val="24"/>
              </w:rPr>
            </w:pPr>
          </w:p>
        </w:tc>
        <w:tc>
          <w:tcPr>
            <w:tcW w:w="6237" w:type="dxa"/>
          </w:tcPr>
          <w:p w14:paraId="58717FE8"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6021"/>
            </w:tblGrid>
            <w:tr w:rsidR="007605FC" w:rsidRPr="007D6BA4" w14:paraId="08FF5BF5" w14:textId="77777777">
              <w:trPr>
                <w:trHeight w:val="728"/>
              </w:trPr>
              <w:tc>
                <w:tcPr>
                  <w:tcW w:w="0" w:type="auto"/>
                </w:tcPr>
                <w:p w14:paraId="1544BC7A"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Hydrazoic acid/ 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Unlikely to be required if the victim has only been exposed to </w:t>
                  </w:r>
                  <w:proofErr w:type="spellStart"/>
                  <w:r w:rsidRPr="00A65268">
                    <w:rPr>
                      <w:rFonts w:ascii="Arial" w:hAnsi="Arial" w:cs="Arial"/>
                      <w:color w:val="000000"/>
                      <w:szCs w:val="24"/>
                      <w:lang w:eastAsia="en-GB"/>
                    </w:rPr>
                    <w:t>vapour.Sodium</w:t>
                  </w:r>
                  <w:proofErr w:type="spellEnd"/>
                  <w:r w:rsidRPr="00A65268">
                    <w:rPr>
                      <w:rFonts w:ascii="Arial" w:hAnsi="Arial" w:cs="Arial"/>
                      <w:color w:val="000000"/>
                      <w:szCs w:val="24"/>
                      <w:lang w:eastAsia="en-GB"/>
                    </w:rPr>
                    <w:t xml:space="preserve">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May be necessary if clothing or skin contaminated with 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contaminated vomit or other chemicals. </w:t>
                  </w:r>
                  <w:r w:rsidRPr="00A65268">
                    <w:rPr>
                      <w:rFonts w:ascii="Arial" w:hAnsi="Arial" w:cs="Arial"/>
                      <w:b/>
                      <w:bCs/>
                      <w:color w:val="000000"/>
                      <w:szCs w:val="24"/>
                      <w:lang w:eastAsia="en-GB"/>
                    </w:rPr>
                    <w:t xml:space="preserve">NB: consider dry </w:t>
                  </w:r>
                  <w:r w:rsidRPr="00A65268">
                    <w:rPr>
                      <w:rFonts w:ascii="Arial" w:hAnsi="Arial" w:cs="Arial"/>
                      <w:b/>
                      <w:bCs/>
                      <w:color w:val="000000"/>
                      <w:szCs w:val="24"/>
                      <w:lang w:eastAsia="en-GB"/>
                    </w:rPr>
                    <w:lastRenderedPageBreak/>
                    <w:t xml:space="preserve">decontamination due to risk of hydrazoic acid/hydrogen </w:t>
                  </w:r>
                  <w:proofErr w:type="spellStart"/>
                  <w:r w:rsidRPr="00A65268">
                    <w:rPr>
                      <w:rFonts w:ascii="Arial" w:hAnsi="Arial" w:cs="Arial"/>
                      <w:b/>
                      <w:bCs/>
                      <w:color w:val="000000"/>
                      <w:szCs w:val="24"/>
                      <w:lang w:eastAsia="en-GB"/>
                    </w:rPr>
                    <w:t>azide</w:t>
                  </w:r>
                  <w:proofErr w:type="spellEnd"/>
                  <w:r w:rsidRPr="00A65268">
                    <w:rPr>
                      <w:rFonts w:ascii="Arial" w:hAnsi="Arial" w:cs="Arial"/>
                      <w:b/>
                      <w:bCs/>
                      <w:color w:val="000000"/>
                      <w:szCs w:val="24"/>
                      <w:lang w:eastAsia="en-GB"/>
                    </w:rPr>
                    <w:t xml:space="preserve"> release in contact with water. </w:t>
                  </w:r>
                </w:p>
              </w:tc>
            </w:tr>
          </w:tbl>
          <w:p w14:paraId="7DA5665C" w14:textId="77777777" w:rsidR="007605FC" w:rsidRPr="00A65268" w:rsidRDefault="007605FC" w:rsidP="007605FC">
            <w:pPr>
              <w:rPr>
                <w:rFonts w:ascii="Arial" w:hAnsi="Arial" w:cs="Arial"/>
                <w:szCs w:val="24"/>
              </w:rPr>
            </w:pPr>
          </w:p>
        </w:tc>
      </w:tr>
      <w:tr w:rsidR="007605FC" w:rsidRPr="007D6BA4" w14:paraId="5FF7A18F" w14:textId="77777777" w:rsidTr="00710907">
        <w:tc>
          <w:tcPr>
            <w:tcW w:w="3256" w:type="dxa"/>
          </w:tcPr>
          <w:p w14:paraId="28E0B4B8"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3040"/>
            </w:tblGrid>
            <w:tr w:rsidR="007605FC" w:rsidRPr="007D6BA4" w14:paraId="3EB48356" w14:textId="77777777">
              <w:trPr>
                <w:trHeight w:val="265"/>
              </w:trPr>
              <w:tc>
                <w:tcPr>
                  <w:tcW w:w="0" w:type="auto"/>
                </w:tcPr>
                <w:p w14:paraId="4F81B974"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w:t>
                  </w:r>
                  <w:r w:rsidRPr="00A65268">
                    <w:rPr>
                      <w:rFonts w:ascii="Arial" w:hAnsi="Arial" w:cs="Arial"/>
                      <w:b/>
                      <w:bCs/>
                      <w:color w:val="000000"/>
                      <w:szCs w:val="24"/>
                      <w:lang w:eastAsia="en-GB"/>
                    </w:rPr>
                    <w:t xml:space="preserve">Is a chemical resistant body bag required? </w:t>
                  </w:r>
                </w:p>
              </w:tc>
            </w:tr>
          </w:tbl>
          <w:p w14:paraId="4CA4327E" w14:textId="77777777" w:rsidR="007605FC" w:rsidRPr="00A65268" w:rsidRDefault="007605FC" w:rsidP="007605FC">
            <w:pPr>
              <w:rPr>
                <w:rFonts w:ascii="Arial" w:hAnsi="Arial" w:cs="Arial"/>
                <w:szCs w:val="24"/>
              </w:rPr>
            </w:pPr>
          </w:p>
        </w:tc>
        <w:tc>
          <w:tcPr>
            <w:tcW w:w="6237" w:type="dxa"/>
          </w:tcPr>
          <w:p w14:paraId="341B6528" w14:textId="77777777" w:rsidR="007605FC" w:rsidRPr="00A65268" w:rsidRDefault="007605FC" w:rsidP="007605FC">
            <w:pPr>
              <w:autoSpaceDE w:val="0"/>
              <w:autoSpaceDN w:val="0"/>
              <w:adjustRightInd w:val="0"/>
              <w:jc w:val="left"/>
              <w:rPr>
                <w:rFonts w:ascii="Arial" w:hAnsi="Arial" w:cs="Arial"/>
                <w:color w:val="000000"/>
                <w:szCs w:val="24"/>
                <w:lang w:eastAsia="en-GB"/>
              </w:rPr>
            </w:pPr>
          </w:p>
          <w:tbl>
            <w:tblPr>
              <w:tblW w:w="0" w:type="auto"/>
              <w:tblBorders>
                <w:top w:val="nil"/>
                <w:left w:val="nil"/>
                <w:bottom w:val="nil"/>
                <w:right w:val="nil"/>
              </w:tblBorders>
              <w:tblLook w:val="0000" w:firstRow="0" w:lastRow="0" w:firstColumn="0" w:lastColumn="0" w:noHBand="0" w:noVBand="0"/>
            </w:tblPr>
            <w:tblGrid>
              <w:gridCol w:w="6021"/>
            </w:tblGrid>
            <w:tr w:rsidR="007605FC" w:rsidRPr="007D6BA4" w14:paraId="6210114A" w14:textId="77777777">
              <w:trPr>
                <w:trHeight w:val="674"/>
              </w:trPr>
              <w:tc>
                <w:tcPr>
                  <w:tcW w:w="0" w:type="auto"/>
                </w:tcPr>
                <w:p w14:paraId="1A0486C0"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 Hydrazoic acid / hydrogen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A chemical resistant body bag is unlikely to be required following inhalation exposures. </w:t>
                  </w:r>
                </w:p>
                <w:p w14:paraId="3AB237B6" w14:textId="77777777" w:rsidR="007605FC" w:rsidRPr="00A65268" w:rsidRDefault="007605FC" w:rsidP="007605FC">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Sodium </w:t>
                  </w:r>
                  <w:proofErr w:type="spellStart"/>
                  <w:r w:rsidRPr="00A65268">
                    <w:rPr>
                      <w:rFonts w:ascii="Arial" w:hAnsi="Arial" w:cs="Arial"/>
                      <w:color w:val="000000"/>
                      <w:szCs w:val="24"/>
                      <w:lang w:eastAsia="en-GB"/>
                    </w:rPr>
                    <w:t>Azide</w:t>
                  </w:r>
                  <w:proofErr w:type="spellEnd"/>
                  <w:r w:rsidRPr="00A65268">
                    <w:rPr>
                      <w:rFonts w:ascii="Arial" w:hAnsi="Arial" w:cs="Arial"/>
                      <w:color w:val="000000"/>
                      <w:szCs w:val="24"/>
                      <w:lang w:eastAsia="en-GB"/>
                    </w:rPr>
                    <w:t xml:space="preserve">: A chemical resistant body bag may be indicated following significant ingestions </w:t>
                  </w:r>
                </w:p>
              </w:tc>
            </w:tr>
          </w:tbl>
          <w:p w14:paraId="5231EA55" w14:textId="77777777" w:rsidR="007605FC" w:rsidRPr="00A65268" w:rsidRDefault="007605FC" w:rsidP="007605FC">
            <w:pPr>
              <w:rPr>
                <w:rFonts w:ascii="Arial" w:hAnsi="Arial" w:cs="Arial"/>
                <w:szCs w:val="24"/>
              </w:rPr>
            </w:pPr>
          </w:p>
        </w:tc>
      </w:tr>
    </w:tbl>
    <w:p w14:paraId="55D5BDF8" w14:textId="139B9FA2" w:rsidR="007605FC" w:rsidRPr="00A65268" w:rsidRDefault="007605FC" w:rsidP="007605FC">
      <w:pPr>
        <w:rPr>
          <w:rFonts w:ascii="Arial" w:hAnsi="Arial" w:cs="Arial"/>
          <w:szCs w:val="24"/>
        </w:rPr>
      </w:pPr>
    </w:p>
    <w:tbl>
      <w:tblPr>
        <w:tblStyle w:val="TableGrid"/>
        <w:tblW w:w="9493" w:type="dxa"/>
        <w:tblLook w:val="04A0" w:firstRow="1" w:lastRow="0" w:firstColumn="1" w:lastColumn="0" w:noHBand="0" w:noVBand="1"/>
      </w:tblPr>
      <w:tblGrid>
        <w:gridCol w:w="3256"/>
        <w:gridCol w:w="6237"/>
      </w:tblGrid>
      <w:tr w:rsidR="007605FC" w:rsidRPr="007D6BA4" w14:paraId="649640E1" w14:textId="77777777" w:rsidTr="00710907">
        <w:tc>
          <w:tcPr>
            <w:tcW w:w="3256" w:type="dxa"/>
          </w:tcPr>
          <w:p w14:paraId="4119C1FB"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Personal Protective Equipment </w:t>
            </w:r>
          </w:p>
          <w:p w14:paraId="500906F8" w14:textId="77777777" w:rsidR="007605FC" w:rsidRPr="00A65268" w:rsidRDefault="007605FC" w:rsidP="007605FC">
            <w:pPr>
              <w:rPr>
                <w:rFonts w:ascii="Arial" w:hAnsi="Arial" w:cs="Arial"/>
                <w:szCs w:val="24"/>
              </w:rPr>
            </w:pPr>
          </w:p>
        </w:tc>
        <w:tc>
          <w:tcPr>
            <w:tcW w:w="6237" w:type="dxa"/>
          </w:tcPr>
          <w:p w14:paraId="284A4D59"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The following is generic advice. Always follow site specific dynamic risk assessment </w:t>
            </w:r>
          </w:p>
          <w:p w14:paraId="055D3A67" w14:textId="77777777" w:rsidR="007605FC" w:rsidRPr="00A65268" w:rsidRDefault="007605FC" w:rsidP="007605FC">
            <w:pPr>
              <w:rPr>
                <w:rFonts w:ascii="Arial" w:hAnsi="Arial" w:cs="Arial"/>
                <w:szCs w:val="24"/>
              </w:rPr>
            </w:pPr>
          </w:p>
        </w:tc>
      </w:tr>
      <w:tr w:rsidR="007605FC" w:rsidRPr="007D6BA4" w14:paraId="0AE04C98" w14:textId="77777777" w:rsidTr="00710907">
        <w:tc>
          <w:tcPr>
            <w:tcW w:w="3256" w:type="dxa"/>
          </w:tcPr>
          <w:p w14:paraId="7B8DF5DC"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First responders: </w:t>
            </w:r>
          </w:p>
          <w:p w14:paraId="09201D27" w14:textId="77777777" w:rsidR="007605FC" w:rsidRPr="00A65268" w:rsidRDefault="007605FC" w:rsidP="007605FC">
            <w:pPr>
              <w:pStyle w:val="Default"/>
              <w:jc w:val="both"/>
              <w:rPr>
                <w:rFonts w:ascii="Arial" w:hAnsi="Arial" w:cs="Arial"/>
                <w:b/>
                <w:bCs/>
              </w:rPr>
            </w:pPr>
          </w:p>
          <w:p w14:paraId="36825454" w14:textId="77777777" w:rsidR="007605FC" w:rsidRPr="00A65268" w:rsidRDefault="007605FC" w:rsidP="007605FC">
            <w:pPr>
              <w:pStyle w:val="Default"/>
              <w:jc w:val="both"/>
              <w:rPr>
                <w:rFonts w:ascii="Arial" w:hAnsi="Arial" w:cs="Arial"/>
                <w:b/>
                <w:bCs/>
              </w:rPr>
            </w:pPr>
          </w:p>
          <w:p w14:paraId="666AA59B" w14:textId="77777777" w:rsidR="007605FC" w:rsidRPr="00A65268" w:rsidRDefault="007605FC" w:rsidP="007605FC">
            <w:pPr>
              <w:pStyle w:val="Default"/>
              <w:jc w:val="both"/>
              <w:rPr>
                <w:rFonts w:ascii="Arial" w:hAnsi="Arial" w:cs="Arial"/>
                <w:b/>
                <w:bCs/>
              </w:rPr>
            </w:pPr>
          </w:p>
          <w:p w14:paraId="14366305" w14:textId="77777777" w:rsidR="007605FC" w:rsidRPr="00A65268" w:rsidRDefault="007605FC" w:rsidP="007605FC">
            <w:pPr>
              <w:pStyle w:val="Default"/>
              <w:jc w:val="both"/>
              <w:rPr>
                <w:rFonts w:ascii="Arial" w:hAnsi="Arial" w:cs="Arial"/>
                <w:b/>
                <w:bCs/>
              </w:rPr>
            </w:pPr>
          </w:p>
          <w:p w14:paraId="53A350B7" w14:textId="77777777" w:rsidR="007605FC" w:rsidRPr="00A65268" w:rsidRDefault="007605FC" w:rsidP="007605FC">
            <w:pPr>
              <w:pStyle w:val="Default"/>
              <w:jc w:val="both"/>
              <w:rPr>
                <w:rFonts w:ascii="Arial" w:hAnsi="Arial" w:cs="Arial"/>
                <w:b/>
                <w:bCs/>
              </w:rPr>
            </w:pPr>
          </w:p>
          <w:p w14:paraId="61C9E98D" w14:textId="77777777" w:rsidR="007605FC" w:rsidRPr="00A65268" w:rsidRDefault="007605FC" w:rsidP="007605FC">
            <w:pPr>
              <w:pStyle w:val="Default"/>
              <w:jc w:val="both"/>
              <w:rPr>
                <w:rFonts w:ascii="Arial" w:hAnsi="Arial" w:cs="Arial"/>
                <w:b/>
                <w:bCs/>
              </w:rPr>
            </w:pPr>
          </w:p>
          <w:p w14:paraId="35AB8425" w14:textId="77777777" w:rsidR="007605FC" w:rsidRPr="00A65268" w:rsidRDefault="007605FC" w:rsidP="007605FC">
            <w:pPr>
              <w:pStyle w:val="Default"/>
              <w:jc w:val="both"/>
              <w:rPr>
                <w:rFonts w:ascii="Arial" w:hAnsi="Arial" w:cs="Arial"/>
                <w:b/>
                <w:bCs/>
              </w:rPr>
            </w:pPr>
          </w:p>
          <w:p w14:paraId="681A3C69" w14:textId="77777777" w:rsidR="007605FC" w:rsidRPr="00A65268" w:rsidRDefault="007605FC" w:rsidP="007605FC">
            <w:pPr>
              <w:pStyle w:val="Default"/>
              <w:jc w:val="both"/>
              <w:rPr>
                <w:rFonts w:ascii="Arial" w:hAnsi="Arial" w:cs="Arial"/>
                <w:b/>
                <w:bCs/>
              </w:rPr>
            </w:pPr>
          </w:p>
          <w:p w14:paraId="12AEA5AD" w14:textId="77777777" w:rsidR="007605FC" w:rsidRPr="00A65268" w:rsidRDefault="007605FC" w:rsidP="007605FC">
            <w:pPr>
              <w:pStyle w:val="Default"/>
              <w:jc w:val="both"/>
              <w:rPr>
                <w:rFonts w:ascii="Arial" w:hAnsi="Arial" w:cs="Arial"/>
                <w:b/>
                <w:bCs/>
              </w:rPr>
            </w:pPr>
          </w:p>
          <w:p w14:paraId="6D166930" w14:textId="77777777" w:rsidR="007605FC" w:rsidRPr="00A65268" w:rsidRDefault="007605FC" w:rsidP="007605FC">
            <w:pPr>
              <w:pStyle w:val="Default"/>
              <w:jc w:val="both"/>
              <w:rPr>
                <w:rFonts w:ascii="Arial" w:hAnsi="Arial" w:cs="Arial"/>
                <w:b/>
                <w:bCs/>
              </w:rPr>
            </w:pPr>
          </w:p>
          <w:p w14:paraId="784F1539" w14:textId="77777777" w:rsidR="007605FC" w:rsidRPr="00A65268" w:rsidRDefault="007605FC" w:rsidP="007605FC">
            <w:pPr>
              <w:pStyle w:val="Default"/>
              <w:jc w:val="both"/>
              <w:rPr>
                <w:rFonts w:ascii="Arial" w:hAnsi="Arial" w:cs="Arial"/>
                <w:b/>
                <w:bCs/>
              </w:rPr>
            </w:pPr>
          </w:p>
          <w:p w14:paraId="101DEA84" w14:textId="0FCE4C3A" w:rsidR="007605FC" w:rsidRPr="00A65268" w:rsidRDefault="007605FC" w:rsidP="007605FC">
            <w:pPr>
              <w:pStyle w:val="Default"/>
              <w:jc w:val="both"/>
              <w:rPr>
                <w:rFonts w:ascii="Arial" w:hAnsi="Arial" w:cs="Arial"/>
              </w:rPr>
            </w:pPr>
            <w:r w:rsidRPr="00A65268">
              <w:rPr>
                <w:rFonts w:ascii="Arial" w:hAnsi="Arial" w:cs="Arial"/>
                <w:b/>
                <w:bCs/>
              </w:rPr>
              <w:t xml:space="preserve">Hospital: </w:t>
            </w:r>
          </w:p>
          <w:p w14:paraId="29F92CE6" w14:textId="77777777" w:rsidR="007605FC" w:rsidRPr="00A65268" w:rsidRDefault="007605FC" w:rsidP="007605FC">
            <w:pPr>
              <w:rPr>
                <w:rFonts w:ascii="Arial" w:hAnsi="Arial" w:cs="Arial"/>
                <w:b/>
                <w:bCs/>
                <w:szCs w:val="24"/>
              </w:rPr>
            </w:pPr>
          </w:p>
          <w:p w14:paraId="3DF95E4E" w14:textId="77777777" w:rsidR="007605FC" w:rsidRPr="00A65268" w:rsidRDefault="007605FC" w:rsidP="007605FC">
            <w:pPr>
              <w:rPr>
                <w:rFonts w:ascii="Arial" w:hAnsi="Arial" w:cs="Arial"/>
                <w:b/>
                <w:bCs/>
                <w:szCs w:val="24"/>
              </w:rPr>
            </w:pPr>
          </w:p>
          <w:p w14:paraId="7D039C02" w14:textId="77777777" w:rsidR="007605FC" w:rsidRPr="00A65268" w:rsidRDefault="007605FC" w:rsidP="007605FC">
            <w:pPr>
              <w:rPr>
                <w:rFonts w:ascii="Arial" w:hAnsi="Arial" w:cs="Arial"/>
                <w:b/>
                <w:bCs/>
                <w:szCs w:val="24"/>
              </w:rPr>
            </w:pPr>
          </w:p>
          <w:p w14:paraId="1C578AC4" w14:textId="77777777" w:rsidR="007605FC" w:rsidRPr="00A65268" w:rsidRDefault="007605FC" w:rsidP="007605FC">
            <w:pPr>
              <w:rPr>
                <w:rFonts w:ascii="Arial" w:hAnsi="Arial" w:cs="Arial"/>
                <w:b/>
                <w:bCs/>
                <w:szCs w:val="24"/>
              </w:rPr>
            </w:pPr>
          </w:p>
          <w:p w14:paraId="143F34C4" w14:textId="77777777" w:rsidR="007605FC" w:rsidRPr="00A65268" w:rsidRDefault="007605FC" w:rsidP="007605FC">
            <w:pPr>
              <w:rPr>
                <w:rFonts w:ascii="Arial" w:hAnsi="Arial" w:cs="Arial"/>
                <w:b/>
                <w:bCs/>
                <w:szCs w:val="24"/>
              </w:rPr>
            </w:pPr>
          </w:p>
          <w:p w14:paraId="172174B7" w14:textId="77777777" w:rsidR="007605FC" w:rsidRPr="00A65268" w:rsidRDefault="007605FC" w:rsidP="007605FC">
            <w:pPr>
              <w:rPr>
                <w:rFonts w:ascii="Arial" w:hAnsi="Arial" w:cs="Arial"/>
                <w:b/>
                <w:bCs/>
                <w:szCs w:val="24"/>
              </w:rPr>
            </w:pPr>
          </w:p>
          <w:p w14:paraId="7343F22B" w14:textId="57D8116D" w:rsidR="007605FC" w:rsidRPr="00A65268" w:rsidRDefault="007605FC" w:rsidP="007605FC">
            <w:pPr>
              <w:rPr>
                <w:rFonts w:ascii="Arial" w:hAnsi="Arial" w:cs="Arial"/>
                <w:szCs w:val="24"/>
              </w:rPr>
            </w:pPr>
            <w:r w:rsidRPr="00A65268">
              <w:rPr>
                <w:rFonts w:ascii="Arial" w:hAnsi="Arial" w:cs="Arial"/>
                <w:b/>
                <w:bCs/>
                <w:szCs w:val="24"/>
              </w:rPr>
              <w:t xml:space="preserve">Mortuary Staff: </w:t>
            </w:r>
          </w:p>
        </w:tc>
        <w:tc>
          <w:tcPr>
            <w:tcW w:w="6237" w:type="dxa"/>
          </w:tcPr>
          <w:p w14:paraId="76BBBE87" w14:textId="77777777" w:rsidR="007605FC" w:rsidRPr="00A65268" w:rsidRDefault="007605FC" w:rsidP="007605FC">
            <w:pPr>
              <w:pStyle w:val="Default"/>
              <w:jc w:val="both"/>
              <w:rPr>
                <w:rFonts w:ascii="Arial" w:hAnsi="Arial" w:cs="Arial"/>
              </w:rPr>
            </w:pPr>
            <w:r w:rsidRPr="00A65268">
              <w:rPr>
                <w:rFonts w:ascii="Arial" w:hAnsi="Arial" w:cs="Arial"/>
              </w:rPr>
              <w:t xml:space="preserve">Only responders with access to appropriate PPE should enter the ‘hot zone’ or carry out rescues </w:t>
            </w:r>
          </w:p>
          <w:p w14:paraId="1B892766"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Self-contained breathing apparatus and PPE (e.g. fire kit) may be considered for immediate rescues to preserve life </w:t>
            </w:r>
          </w:p>
          <w:p w14:paraId="77B92C53" w14:textId="77777777" w:rsidR="007605FC" w:rsidRPr="00A65268" w:rsidRDefault="007605FC" w:rsidP="007605FC">
            <w:pPr>
              <w:pStyle w:val="Default"/>
              <w:jc w:val="both"/>
              <w:rPr>
                <w:rFonts w:ascii="Arial" w:hAnsi="Arial" w:cs="Arial"/>
              </w:rPr>
            </w:pPr>
            <w:r w:rsidRPr="00A65268">
              <w:rPr>
                <w:rFonts w:ascii="Arial" w:hAnsi="Arial" w:cs="Arial"/>
              </w:rPr>
              <w:t xml:space="preserve">Full PPE such as GTS/PRPS may be used for scene assessment and body recovery </w:t>
            </w:r>
          </w:p>
          <w:p w14:paraId="27A180C5" w14:textId="77777777" w:rsidR="007605FC" w:rsidRPr="00A65268" w:rsidRDefault="007605FC" w:rsidP="007605FC">
            <w:pPr>
              <w:rPr>
                <w:rFonts w:ascii="Arial" w:hAnsi="Arial" w:cs="Arial"/>
                <w:szCs w:val="24"/>
              </w:rPr>
            </w:pPr>
            <w:r w:rsidRPr="00A65268">
              <w:rPr>
                <w:rFonts w:ascii="Arial" w:hAnsi="Arial" w:cs="Arial"/>
                <w:szCs w:val="24"/>
              </w:rPr>
              <w:t xml:space="preserve">PPE for chemical hazards unlikely to be required for patient only exposed via inhalation. </w:t>
            </w:r>
          </w:p>
          <w:p w14:paraId="1B811A9F" w14:textId="77777777" w:rsidR="007605FC" w:rsidRPr="00A65268" w:rsidRDefault="007605FC" w:rsidP="007605FC">
            <w:pPr>
              <w:rPr>
                <w:rFonts w:ascii="Arial" w:hAnsi="Arial" w:cs="Arial"/>
                <w:szCs w:val="24"/>
              </w:rPr>
            </w:pPr>
          </w:p>
          <w:p w14:paraId="345B8F28" w14:textId="77777777" w:rsidR="007605FC" w:rsidRPr="00A65268" w:rsidRDefault="007605FC" w:rsidP="007605FC">
            <w:pPr>
              <w:rPr>
                <w:rFonts w:ascii="Arial" w:hAnsi="Arial" w:cs="Arial"/>
                <w:szCs w:val="24"/>
              </w:rPr>
            </w:pPr>
          </w:p>
          <w:p w14:paraId="26356A52" w14:textId="77777777" w:rsidR="007605FC" w:rsidRPr="00A65268" w:rsidRDefault="007605FC" w:rsidP="007605FC">
            <w:pPr>
              <w:pStyle w:val="Default"/>
              <w:jc w:val="both"/>
              <w:rPr>
                <w:rFonts w:ascii="Arial" w:hAnsi="Arial" w:cs="Arial"/>
              </w:rPr>
            </w:pPr>
            <w:r w:rsidRPr="00A65268">
              <w:rPr>
                <w:rFonts w:ascii="Arial" w:hAnsi="Arial" w:cs="Arial"/>
              </w:rPr>
              <w:t xml:space="preserve">Following ingestion be aware of potential risks of off gassing from patient / any contaminated vomit. NHS PRPS PPE may be required </w:t>
            </w:r>
          </w:p>
          <w:p w14:paraId="58F2D563" w14:textId="77777777" w:rsidR="007605FC" w:rsidRPr="00A65268" w:rsidRDefault="007605FC" w:rsidP="007605FC">
            <w:pPr>
              <w:rPr>
                <w:rFonts w:ascii="Arial" w:hAnsi="Arial" w:cs="Arial"/>
                <w:szCs w:val="24"/>
              </w:rPr>
            </w:pPr>
            <w:r w:rsidRPr="00A65268">
              <w:rPr>
                <w:rFonts w:ascii="Arial" w:hAnsi="Arial" w:cs="Arial"/>
                <w:szCs w:val="24"/>
              </w:rPr>
              <w:t xml:space="preserve">Following ingestion appropriate PPE may be required. </w:t>
            </w:r>
          </w:p>
          <w:p w14:paraId="18554990" w14:textId="77777777" w:rsidR="007605FC" w:rsidRPr="00A65268" w:rsidRDefault="007605FC" w:rsidP="007605FC">
            <w:pPr>
              <w:rPr>
                <w:rFonts w:ascii="Arial" w:hAnsi="Arial" w:cs="Arial"/>
                <w:szCs w:val="24"/>
              </w:rPr>
            </w:pPr>
          </w:p>
          <w:p w14:paraId="18EF916F" w14:textId="77777777" w:rsidR="007605FC" w:rsidRPr="00A65268" w:rsidRDefault="007605FC" w:rsidP="007605FC">
            <w:pPr>
              <w:rPr>
                <w:rFonts w:ascii="Arial" w:hAnsi="Arial" w:cs="Arial"/>
                <w:szCs w:val="24"/>
              </w:rPr>
            </w:pPr>
          </w:p>
          <w:p w14:paraId="5EF516EC" w14:textId="77777777" w:rsidR="007605FC" w:rsidRPr="00A65268" w:rsidRDefault="007605FC" w:rsidP="007605FC">
            <w:pPr>
              <w:pStyle w:val="Default"/>
              <w:jc w:val="both"/>
              <w:rPr>
                <w:rFonts w:ascii="Arial" w:hAnsi="Arial" w:cs="Arial"/>
              </w:rPr>
            </w:pPr>
            <w:r w:rsidRPr="00A65268">
              <w:rPr>
                <w:rFonts w:ascii="Arial" w:hAnsi="Arial" w:cs="Arial"/>
              </w:rPr>
              <w:t xml:space="preserve">PPE for chemical hazards would not usually be required for inhalational exposures. </w:t>
            </w:r>
          </w:p>
          <w:p w14:paraId="10AE542F" w14:textId="1AF3E046" w:rsidR="007605FC" w:rsidRPr="00A65268" w:rsidRDefault="007605FC" w:rsidP="007605FC">
            <w:pPr>
              <w:rPr>
                <w:rFonts w:ascii="Arial" w:hAnsi="Arial" w:cs="Arial"/>
                <w:szCs w:val="24"/>
              </w:rPr>
            </w:pPr>
          </w:p>
        </w:tc>
      </w:tr>
      <w:tr w:rsidR="007605FC" w:rsidRPr="007D6BA4" w14:paraId="70B5AB86" w14:textId="77777777" w:rsidTr="00710907">
        <w:tc>
          <w:tcPr>
            <w:tcW w:w="3256" w:type="dxa"/>
          </w:tcPr>
          <w:p w14:paraId="2B752599"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Antidote: </w:t>
            </w:r>
          </w:p>
          <w:p w14:paraId="59E71B90" w14:textId="77777777" w:rsidR="007605FC" w:rsidRPr="00A65268" w:rsidRDefault="007605FC" w:rsidP="007605FC">
            <w:pPr>
              <w:rPr>
                <w:rFonts w:ascii="Arial" w:hAnsi="Arial" w:cs="Arial"/>
                <w:szCs w:val="24"/>
              </w:rPr>
            </w:pPr>
          </w:p>
        </w:tc>
        <w:tc>
          <w:tcPr>
            <w:tcW w:w="6237" w:type="dxa"/>
          </w:tcPr>
          <w:p w14:paraId="6F97E079" w14:textId="77777777" w:rsidR="007605FC" w:rsidRPr="00A65268" w:rsidRDefault="007605FC" w:rsidP="007605FC">
            <w:pPr>
              <w:pStyle w:val="Default"/>
              <w:jc w:val="both"/>
              <w:rPr>
                <w:rFonts w:ascii="Arial" w:hAnsi="Arial" w:cs="Arial"/>
              </w:rPr>
            </w:pPr>
            <w:r w:rsidRPr="00A65268">
              <w:rPr>
                <w:rFonts w:ascii="Arial" w:hAnsi="Arial" w:cs="Arial"/>
              </w:rPr>
              <w:t xml:space="preserve">No specific antidote </w:t>
            </w:r>
          </w:p>
          <w:p w14:paraId="121953EF" w14:textId="732CCF4A" w:rsidR="007605FC" w:rsidRPr="00A65268" w:rsidRDefault="007605FC" w:rsidP="007605FC">
            <w:pPr>
              <w:rPr>
                <w:rFonts w:ascii="Arial" w:hAnsi="Arial" w:cs="Arial"/>
                <w:szCs w:val="24"/>
              </w:rPr>
            </w:pPr>
            <w:r w:rsidRPr="00A65268">
              <w:rPr>
                <w:rFonts w:ascii="Arial" w:hAnsi="Arial" w:cs="Arial"/>
                <w:b/>
                <w:bCs/>
                <w:szCs w:val="24"/>
              </w:rPr>
              <w:t xml:space="preserve">Contact the National Poisons Information Service (24 hrs. number: 0844 892 0111) for advice on treating patients following exposure. </w:t>
            </w:r>
          </w:p>
        </w:tc>
      </w:tr>
      <w:tr w:rsidR="007605FC" w:rsidRPr="007D6BA4" w14:paraId="4DEC8C95" w14:textId="77777777" w:rsidTr="00710907">
        <w:tc>
          <w:tcPr>
            <w:tcW w:w="3256" w:type="dxa"/>
            <w:shd w:val="clear" w:color="auto" w:fill="D9D9D9" w:themeFill="background1" w:themeFillShade="D9"/>
          </w:tcPr>
          <w:p w14:paraId="61975AE1"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Post-mortem considerations </w:t>
            </w:r>
          </w:p>
          <w:p w14:paraId="04821A43" w14:textId="77777777" w:rsidR="007605FC" w:rsidRPr="00A65268" w:rsidRDefault="007605FC" w:rsidP="007605FC">
            <w:pPr>
              <w:rPr>
                <w:rFonts w:ascii="Arial" w:hAnsi="Arial" w:cs="Arial"/>
                <w:szCs w:val="24"/>
              </w:rPr>
            </w:pPr>
          </w:p>
        </w:tc>
        <w:tc>
          <w:tcPr>
            <w:tcW w:w="6237" w:type="dxa"/>
            <w:shd w:val="clear" w:color="auto" w:fill="D9D9D9" w:themeFill="background1" w:themeFillShade="D9"/>
          </w:tcPr>
          <w:p w14:paraId="0E362315" w14:textId="77777777" w:rsidR="007605FC" w:rsidRPr="00A65268" w:rsidRDefault="007605FC" w:rsidP="007605FC">
            <w:pPr>
              <w:rPr>
                <w:rFonts w:ascii="Arial" w:hAnsi="Arial" w:cs="Arial"/>
                <w:szCs w:val="24"/>
              </w:rPr>
            </w:pPr>
          </w:p>
        </w:tc>
      </w:tr>
      <w:tr w:rsidR="007605FC" w:rsidRPr="007D6BA4" w14:paraId="1B9F6A9A" w14:textId="77777777" w:rsidTr="00710907">
        <w:tc>
          <w:tcPr>
            <w:tcW w:w="3256" w:type="dxa"/>
          </w:tcPr>
          <w:p w14:paraId="49AB87C7" w14:textId="77777777" w:rsidR="007605FC" w:rsidRPr="00A65268" w:rsidRDefault="007605FC" w:rsidP="007605FC">
            <w:pPr>
              <w:pStyle w:val="Default"/>
              <w:jc w:val="both"/>
              <w:rPr>
                <w:rFonts w:ascii="Arial" w:hAnsi="Arial" w:cs="Arial"/>
              </w:rPr>
            </w:pPr>
            <w:r w:rsidRPr="00A65268">
              <w:rPr>
                <w:rFonts w:ascii="Arial" w:hAnsi="Arial" w:cs="Arial"/>
              </w:rPr>
              <w:t xml:space="preserve">Potential hazards </w:t>
            </w:r>
          </w:p>
          <w:p w14:paraId="06DA1390" w14:textId="77777777" w:rsidR="007605FC" w:rsidRPr="00A65268" w:rsidRDefault="007605FC" w:rsidP="007605FC">
            <w:pPr>
              <w:rPr>
                <w:rFonts w:ascii="Arial" w:hAnsi="Arial" w:cs="Arial"/>
                <w:szCs w:val="24"/>
              </w:rPr>
            </w:pPr>
          </w:p>
        </w:tc>
        <w:tc>
          <w:tcPr>
            <w:tcW w:w="6237" w:type="dxa"/>
          </w:tcPr>
          <w:p w14:paraId="6174BB90" w14:textId="77777777" w:rsidR="007605FC" w:rsidRPr="00A65268" w:rsidRDefault="007605FC" w:rsidP="007605FC">
            <w:pPr>
              <w:pStyle w:val="Default"/>
              <w:jc w:val="both"/>
              <w:rPr>
                <w:rFonts w:ascii="Arial" w:hAnsi="Arial" w:cs="Arial"/>
              </w:rPr>
            </w:pPr>
            <w:r w:rsidRPr="00A65268">
              <w:rPr>
                <w:rFonts w:ascii="Arial" w:hAnsi="Arial" w:cs="Arial"/>
              </w:rPr>
              <w:t xml:space="preserve">Off-gassing may pose a hazard even if the body cavity is not opened. Harmful products are to be expected in the stomach as well as the body cavity. </w:t>
            </w:r>
          </w:p>
          <w:p w14:paraId="772D3035" w14:textId="77777777" w:rsidR="007605FC" w:rsidRPr="00A65268" w:rsidRDefault="007605FC" w:rsidP="007605FC">
            <w:pPr>
              <w:rPr>
                <w:rFonts w:ascii="Arial" w:hAnsi="Arial" w:cs="Arial"/>
                <w:szCs w:val="24"/>
              </w:rPr>
            </w:pPr>
          </w:p>
        </w:tc>
      </w:tr>
      <w:tr w:rsidR="007605FC" w:rsidRPr="007D6BA4" w14:paraId="231F2FC9" w14:textId="77777777" w:rsidTr="00710907">
        <w:tc>
          <w:tcPr>
            <w:tcW w:w="3256" w:type="dxa"/>
          </w:tcPr>
          <w:p w14:paraId="057BCC67" w14:textId="77777777" w:rsidR="007605FC" w:rsidRPr="00A65268" w:rsidRDefault="007605FC" w:rsidP="007605FC">
            <w:pPr>
              <w:pStyle w:val="Default"/>
              <w:jc w:val="both"/>
              <w:rPr>
                <w:rFonts w:ascii="Arial" w:hAnsi="Arial" w:cs="Arial"/>
              </w:rPr>
            </w:pPr>
            <w:r w:rsidRPr="00A65268">
              <w:rPr>
                <w:rFonts w:ascii="Arial" w:hAnsi="Arial" w:cs="Arial"/>
              </w:rPr>
              <w:t xml:space="preserve">DIM monitoring beneficial at post-mortem </w:t>
            </w:r>
          </w:p>
          <w:p w14:paraId="02AFB7F3" w14:textId="77777777" w:rsidR="007605FC" w:rsidRPr="00A65268" w:rsidRDefault="007605FC" w:rsidP="007605FC">
            <w:pPr>
              <w:rPr>
                <w:rFonts w:ascii="Arial" w:hAnsi="Arial" w:cs="Arial"/>
                <w:szCs w:val="24"/>
              </w:rPr>
            </w:pPr>
          </w:p>
        </w:tc>
        <w:tc>
          <w:tcPr>
            <w:tcW w:w="6237" w:type="dxa"/>
          </w:tcPr>
          <w:p w14:paraId="4B276FEB" w14:textId="77777777" w:rsidR="007605FC" w:rsidRPr="00A65268" w:rsidRDefault="007605FC" w:rsidP="007605FC">
            <w:pPr>
              <w:pStyle w:val="Default"/>
              <w:jc w:val="both"/>
              <w:rPr>
                <w:rFonts w:ascii="Arial" w:hAnsi="Arial" w:cs="Arial"/>
              </w:rPr>
            </w:pPr>
            <w:r w:rsidRPr="00A65268">
              <w:rPr>
                <w:rFonts w:ascii="Arial" w:hAnsi="Arial" w:cs="Arial"/>
              </w:rPr>
              <w:t xml:space="preserve">Yes for ingestion. </w:t>
            </w:r>
          </w:p>
          <w:p w14:paraId="2A3089B2" w14:textId="77777777" w:rsidR="007605FC" w:rsidRPr="00A65268" w:rsidRDefault="007605FC" w:rsidP="007605FC">
            <w:pPr>
              <w:rPr>
                <w:rFonts w:ascii="Arial" w:hAnsi="Arial" w:cs="Arial"/>
                <w:szCs w:val="24"/>
              </w:rPr>
            </w:pPr>
          </w:p>
        </w:tc>
      </w:tr>
      <w:tr w:rsidR="007605FC" w14:paraId="282A2C0D" w14:textId="77777777" w:rsidTr="00710907">
        <w:tc>
          <w:tcPr>
            <w:tcW w:w="3256" w:type="dxa"/>
            <w:shd w:val="clear" w:color="auto" w:fill="D9D9D9" w:themeFill="background1" w:themeFillShade="D9"/>
          </w:tcPr>
          <w:p w14:paraId="54A5084D"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Exposure Levels (ppm) </w:t>
            </w:r>
          </w:p>
          <w:p w14:paraId="51BA643F" w14:textId="77777777" w:rsidR="007605FC" w:rsidRPr="00A65268" w:rsidRDefault="007605FC" w:rsidP="007605FC">
            <w:pPr>
              <w:rPr>
                <w:rFonts w:ascii="Arial" w:hAnsi="Arial" w:cs="Arial"/>
                <w:szCs w:val="24"/>
              </w:rPr>
            </w:pPr>
          </w:p>
        </w:tc>
        <w:tc>
          <w:tcPr>
            <w:tcW w:w="6237" w:type="dxa"/>
            <w:shd w:val="clear" w:color="auto" w:fill="D9D9D9" w:themeFill="background1" w:themeFillShade="D9"/>
          </w:tcPr>
          <w:p w14:paraId="76A4B7C0" w14:textId="77777777" w:rsidR="007605FC" w:rsidRPr="00A65268" w:rsidRDefault="007605FC" w:rsidP="007605FC">
            <w:pPr>
              <w:rPr>
                <w:rFonts w:ascii="Arial" w:hAnsi="Arial" w:cs="Arial"/>
                <w:szCs w:val="24"/>
              </w:rPr>
            </w:pPr>
          </w:p>
        </w:tc>
      </w:tr>
      <w:tr w:rsidR="007605FC" w14:paraId="62CDE35C" w14:textId="77777777" w:rsidTr="00710907">
        <w:tc>
          <w:tcPr>
            <w:tcW w:w="3256" w:type="dxa"/>
            <w:shd w:val="clear" w:color="auto" w:fill="D9D9D9" w:themeFill="background1" w:themeFillShade="D9"/>
          </w:tcPr>
          <w:p w14:paraId="437716E5" w14:textId="77777777" w:rsidR="007605FC" w:rsidRPr="00A65268" w:rsidRDefault="007605FC" w:rsidP="007605FC">
            <w:pPr>
              <w:pStyle w:val="Default"/>
              <w:jc w:val="both"/>
              <w:rPr>
                <w:rFonts w:ascii="Arial" w:hAnsi="Arial" w:cs="Arial"/>
              </w:rPr>
            </w:pPr>
            <w:proofErr w:type="spellStart"/>
            <w:r w:rsidRPr="00A65268">
              <w:rPr>
                <w:rFonts w:ascii="Arial" w:hAnsi="Arial" w:cs="Arial"/>
              </w:rPr>
              <w:t>Odour</w:t>
            </w:r>
            <w:proofErr w:type="spellEnd"/>
            <w:r w:rsidRPr="00A65268">
              <w:rPr>
                <w:rFonts w:ascii="Arial" w:hAnsi="Arial" w:cs="Arial"/>
              </w:rPr>
              <w:t xml:space="preserve"> threshold </w:t>
            </w:r>
          </w:p>
          <w:p w14:paraId="1C2A9604" w14:textId="77777777" w:rsidR="007605FC" w:rsidRPr="00A65268" w:rsidRDefault="007605FC" w:rsidP="007605FC">
            <w:pPr>
              <w:pStyle w:val="Default"/>
              <w:jc w:val="both"/>
              <w:rPr>
                <w:rFonts w:ascii="Arial" w:hAnsi="Arial" w:cs="Arial"/>
                <w:b/>
                <w:bCs/>
              </w:rPr>
            </w:pPr>
          </w:p>
        </w:tc>
        <w:tc>
          <w:tcPr>
            <w:tcW w:w="6237" w:type="dxa"/>
            <w:shd w:val="clear" w:color="auto" w:fill="D9D9D9" w:themeFill="background1" w:themeFillShade="D9"/>
          </w:tcPr>
          <w:p w14:paraId="7E26AB5E" w14:textId="77777777" w:rsidR="007605FC" w:rsidRPr="00A65268" w:rsidRDefault="007605FC" w:rsidP="007605FC">
            <w:pPr>
              <w:pStyle w:val="Default"/>
              <w:jc w:val="both"/>
              <w:rPr>
                <w:rFonts w:ascii="Arial" w:hAnsi="Arial" w:cs="Arial"/>
              </w:rPr>
            </w:pPr>
            <w:r w:rsidRPr="00A65268">
              <w:rPr>
                <w:rFonts w:ascii="Arial" w:hAnsi="Arial" w:cs="Arial"/>
              </w:rPr>
              <w:t xml:space="preserve">No data </w:t>
            </w:r>
          </w:p>
          <w:p w14:paraId="28C9DA71" w14:textId="77777777" w:rsidR="007605FC" w:rsidRPr="00A65268" w:rsidRDefault="007605FC" w:rsidP="007605FC">
            <w:pPr>
              <w:rPr>
                <w:rFonts w:ascii="Arial" w:hAnsi="Arial" w:cs="Arial"/>
                <w:szCs w:val="24"/>
              </w:rPr>
            </w:pPr>
          </w:p>
        </w:tc>
      </w:tr>
      <w:tr w:rsidR="007605FC" w14:paraId="46AA726C" w14:textId="77777777" w:rsidTr="00710907">
        <w:tc>
          <w:tcPr>
            <w:tcW w:w="3256" w:type="dxa"/>
            <w:shd w:val="clear" w:color="auto" w:fill="D9D9D9" w:themeFill="background1" w:themeFillShade="D9"/>
          </w:tcPr>
          <w:p w14:paraId="1BE60EDA" w14:textId="77777777" w:rsidR="007605FC" w:rsidRPr="00A65268" w:rsidRDefault="007605FC" w:rsidP="007605FC">
            <w:pPr>
              <w:pStyle w:val="Default"/>
              <w:jc w:val="both"/>
              <w:rPr>
                <w:rFonts w:ascii="Arial" w:hAnsi="Arial" w:cs="Arial"/>
              </w:rPr>
            </w:pPr>
            <w:r w:rsidRPr="00A65268">
              <w:rPr>
                <w:rFonts w:ascii="Arial" w:hAnsi="Arial" w:cs="Arial"/>
              </w:rPr>
              <w:lastRenderedPageBreak/>
              <w:t xml:space="preserve">UK 15min workplace exposure limit </w:t>
            </w:r>
          </w:p>
          <w:p w14:paraId="5098114C" w14:textId="77777777" w:rsidR="007605FC" w:rsidRPr="00A65268" w:rsidRDefault="007605FC" w:rsidP="007605FC">
            <w:pPr>
              <w:pStyle w:val="Default"/>
              <w:jc w:val="both"/>
              <w:rPr>
                <w:rFonts w:ascii="Arial" w:hAnsi="Arial" w:cs="Arial"/>
                <w:b/>
                <w:bCs/>
              </w:rPr>
            </w:pPr>
          </w:p>
        </w:tc>
        <w:tc>
          <w:tcPr>
            <w:tcW w:w="6237" w:type="dxa"/>
            <w:shd w:val="clear" w:color="auto" w:fill="D9D9D9" w:themeFill="background1" w:themeFillShade="D9"/>
          </w:tcPr>
          <w:p w14:paraId="4F846863" w14:textId="77777777" w:rsidR="007605FC" w:rsidRPr="00A65268" w:rsidRDefault="007605FC" w:rsidP="007605FC">
            <w:pPr>
              <w:pStyle w:val="Default"/>
              <w:jc w:val="both"/>
              <w:rPr>
                <w:rFonts w:ascii="Arial" w:hAnsi="Arial" w:cs="Arial"/>
              </w:rPr>
            </w:pPr>
            <w:r w:rsidRPr="00A65268">
              <w:rPr>
                <w:rFonts w:ascii="Arial" w:hAnsi="Arial" w:cs="Arial"/>
              </w:rPr>
              <w:t xml:space="preserve">0.1 </w:t>
            </w:r>
          </w:p>
          <w:p w14:paraId="74DC68B9" w14:textId="77777777" w:rsidR="007605FC" w:rsidRPr="00A65268" w:rsidRDefault="007605FC" w:rsidP="007605FC">
            <w:pPr>
              <w:rPr>
                <w:rFonts w:ascii="Arial" w:hAnsi="Arial" w:cs="Arial"/>
                <w:szCs w:val="24"/>
              </w:rPr>
            </w:pPr>
          </w:p>
        </w:tc>
      </w:tr>
      <w:tr w:rsidR="007605FC" w14:paraId="37D69976" w14:textId="77777777" w:rsidTr="00710907">
        <w:tc>
          <w:tcPr>
            <w:tcW w:w="3256" w:type="dxa"/>
            <w:shd w:val="clear" w:color="auto" w:fill="D9D9D9" w:themeFill="background1" w:themeFillShade="D9"/>
          </w:tcPr>
          <w:p w14:paraId="18FB5575" w14:textId="77777777" w:rsidR="007605FC" w:rsidRPr="00A65268" w:rsidRDefault="007605FC" w:rsidP="007605FC">
            <w:pPr>
              <w:pStyle w:val="Default"/>
              <w:jc w:val="both"/>
              <w:rPr>
                <w:rFonts w:ascii="Arial" w:hAnsi="Arial" w:cs="Arial"/>
              </w:rPr>
            </w:pPr>
            <w:r w:rsidRPr="00A65268">
              <w:rPr>
                <w:rFonts w:ascii="Arial" w:hAnsi="Arial" w:cs="Arial"/>
              </w:rPr>
              <w:t xml:space="preserve">UK 8 hour workplace exposure limit </w:t>
            </w:r>
          </w:p>
          <w:p w14:paraId="1E86E263" w14:textId="77777777" w:rsidR="007605FC" w:rsidRPr="00A65268" w:rsidRDefault="007605FC" w:rsidP="007605FC">
            <w:pPr>
              <w:pStyle w:val="Default"/>
              <w:jc w:val="both"/>
              <w:rPr>
                <w:rFonts w:ascii="Arial" w:hAnsi="Arial" w:cs="Arial"/>
                <w:b/>
                <w:bCs/>
              </w:rPr>
            </w:pPr>
          </w:p>
        </w:tc>
        <w:tc>
          <w:tcPr>
            <w:tcW w:w="6237" w:type="dxa"/>
            <w:shd w:val="clear" w:color="auto" w:fill="D9D9D9" w:themeFill="background1" w:themeFillShade="D9"/>
          </w:tcPr>
          <w:p w14:paraId="2B745646" w14:textId="77777777" w:rsidR="007605FC" w:rsidRPr="00A65268" w:rsidRDefault="007605FC" w:rsidP="007605FC">
            <w:pPr>
              <w:pStyle w:val="Default"/>
              <w:jc w:val="both"/>
              <w:rPr>
                <w:rFonts w:ascii="Arial" w:hAnsi="Arial" w:cs="Arial"/>
              </w:rPr>
            </w:pPr>
            <w:r w:rsidRPr="00A65268">
              <w:rPr>
                <w:rFonts w:ascii="Arial" w:hAnsi="Arial" w:cs="Arial"/>
              </w:rPr>
              <w:t xml:space="preserve">0.3 </w:t>
            </w:r>
          </w:p>
          <w:p w14:paraId="37A7B4FA" w14:textId="77777777" w:rsidR="007605FC" w:rsidRPr="00A65268" w:rsidRDefault="007605FC" w:rsidP="007605FC">
            <w:pPr>
              <w:rPr>
                <w:rFonts w:ascii="Arial" w:hAnsi="Arial" w:cs="Arial"/>
                <w:szCs w:val="24"/>
              </w:rPr>
            </w:pPr>
          </w:p>
        </w:tc>
      </w:tr>
      <w:tr w:rsidR="007605FC" w14:paraId="24FE9093" w14:textId="77777777" w:rsidTr="00710907">
        <w:tc>
          <w:tcPr>
            <w:tcW w:w="3256" w:type="dxa"/>
            <w:shd w:val="clear" w:color="auto" w:fill="D9D9D9" w:themeFill="background1" w:themeFillShade="D9"/>
          </w:tcPr>
          <w:p w14:paraId="411B119B" w14:textId="77777777" w:rsidR="007605FC" w:rsidRPr="00A65268" w:rsidRDefault="007605FC" w:rsidP="007605FC">
            <w:pPr>
              <w:pStyle w:val="Default"/>
              <w:jc w:val="both"/>
              <w:rPr>
                <w:rFonts w:ascii="Arial" w:hAnsi="Arial" w:cs="Arial"/>
              </w:rPr>
            </w:pPr>
            <w:r w:rsidRPr="00A65268">
              <w:rPr>
                <w:rFonts w:ascii="Arial" w:hAnsi="Arial" w:cs="Arial"/>
                <w:b/>
                <w:bCs/>
              </w:rPr>
              <w:t xml:space="preserve">Explosive Limits </w:t>
            </w:r>
          </w:p>
          <w:p w14:paraId="483A82C4" w14:textId="77777777" w:rsidR="007605FC" w:rsidRPr="00A65268" w:rsidRDefault="007605FC" w:rsidP="007605FC">
            <w:pPr>
              <w:pStyle w:val="Default"/>
              <w:jc w:val="both"/>
              <w:rPr>
                <w:rFonts w:ascii="Arial" w:hAnsi="Arial" w:cs="Arial"/>
                <w:b/>
                <w:bCs/>
              </w:rPr>
            </w:pPr>
          </w:p>
        </w:tc>
        <w:tc>
          <w:tcPr>
            <w:tcW w:w="6237" w:type="dxa"/>
            <w:shd w:val="clear" w:color="auto" w:fill="D9D9D9" w:themeFill="background1" w:themeFillShade="D9"/>
          </w:tcPr>
          <w:p w14:paraId="07B77B37" w14:textId="77777777" w:rsidR="007605FC" w:rsidRPr="00A65268" w:rsidRDefault="007605FC" w:rsidP="007605FC">
            <w:pPr>
              <w:rPr>
                <w:rFonts w:ascii="Arial" w:hAnsi="Arial" w:cs="Arial"/>
                <w:szCs w:val="24"/>
              </w:rPr>
            </w:pPr>
          </w:p>
        </w:tc>
      </w:tr>
      <w:tr w:rsidR="007605FC" w14:paraId="02A9A681" w14:textId="77777777" w:rsidTr="00710907">
        <w:tc>
          <w:tcPr>
            <w:tcW w:w="3256" w:type="dxa"/>
            <w:shd w:val="clear" w:color="auto" w:fill="D9D9D9" w:themeFill="background1" w:themeFillShade="D9"/>
          </w:tcPr>
          <w:p w14:paraId="3E0EBA2E" w14:textId="77777777" w:rsidR="007605FC" w:rsidRPr="00A65268" w:rsidRDefault="007605FC" w:rsidP="007605FC">
            <w:pPr>
              <w:pStyle w:val="Default"/>
              <w:jc w:val="both"/>
              <w:rPr>
                <w:rFonts w:ascii="Arial" w:hAnsi="Arial" w:cs="Arial"/>
              </w:rPr>
            </w:pPr>
            <w:r w:rsidRPr="00A65268">
              <w:rPr>
                <w:rFonts w:ascii="Arial" w:hAnsi="Arial" w:cs="Arial"/>
              </w:rPr>
              <w:t xml:space="preserve">Lower </w:t>
            </w:r>
          </w:p>
          <w:p w14:paraId="38D0CFC7" w14:textId="77777777" w:rsidR="007605FC" w:rsidRPr="00A65268" w:rsidRDefault="007605FC" w:rsidP="007605FC">
            <w:pPr>
              <w:pStyle w:val="Default"/>
              <w:jc w:val="both"/>
              <w:rPr>
                <w:rFonts w:ascii="Arial" w:hAnsi="Arial" w:cs="Arial"/>
                <w:b/>
                <w:bCs/>
              </w:rPr>
            </w:pPr>
          </w:p>
        </w:tc>
        <w:tc>
          <w:tcPr>
            <w:tcW w:w="6237" w:type="dxa"/>
            <w:tcBorders>
              <w:bottom w:val="nil"/>
            </w:tcBorders>
            <w:shd w:val="clear" w:color="auto" w:fill="D9D9D9" w:themeFill="background1" w:themeFillShade="D9"/>
          </w:tcPr>
          <w:p w14:paraId="5A148DA4" w14:textId="77777777" w:rsidR="00F3785B" w:rsidRPr="00A65268" w:rsidRDefault="00F3785B" w:rsidP="00F3785B">
            <w:pPr>
              <w:pStyle w:val="Default"/>
              <w:jc w:val="both"/>
              <w:rPr>
                <w:rFonts w:ascii="Arial" w:hAnsi="Arial" w:cs="Arial"/>
              </w:rPr>
            </w:pPr>
            <w:r w:rsidRPr="00A65268">
              <w:rPr>
                <w:rFonts w:ascii="Arial" w:hAnsi="Arial" w:cs="Arial"/>
              </w:rPr>
              <w:t xml:space="preserve">No data but highly explosive. </w:t>
            </w:r>
          </w:p>
          <w:p w14:paraId="3DBFD05F" w14:textId="77777777" w:rsidR="007605FC" w:rsidRPr="00A65268" w:rsidRDefault="007605FC" w:rsidP="007605FC">
            <w:pPr>
              <w:rPr>
                <w:rFonts w:ascii="Arial" w:hAnsi="Arial" w:cs="Arial"/>
                <w:szCs w:val="24"/>
              </w:rPr>
            </w:pPr>
          </w:p>
        </w:tc>
      </w:tr>
      <w:tr w:rsidR="007605FC" w14:paraId="4D575A13" w14:textId="77777777" w:rsidTr="00710907">
        <w:tc>
          <w:tcPr>
            <w:tcW w:w="3256" w:type="dxa"/>
            <w:shd w:val="clear" w:color="auto" w:fill="D9D9D9" w:themeFill="background1" w:themeFillShade="D9"/>
          </w:tcPr>
          <w:p w14:paraId="0F9931C7" w14:textId="77777777" w:rsidR="007605FC" w:rsidRPr="00A65268" w:rsidRDefault="007605FC" w:rsidP="007605FC">
            <w:pPr>
              <w:pStyle w:val="Default"/>
              <w:jc w:val="both"/>
              <w:rPr>
                <w:rFonts w:ascii="Arial" w:hAnsi="Arial" w:cs="Arial"/>
              </w:rPr>
            </w:pPr>
            <w:r w:rsidRPr="00A65268">
              <w:rPr>
                <w:rFonts w:ascii="Arial" w:hAnsi="Arial" w:cs="Arial"/>
              </w:rPr>
              <w:t xml:space="preserve">Upper </w:t>
            </w:r>
          </w:p>
          <w:p w14:paraId="2EF2410C" w14:textId="77777777" w:rsidR="007605FC" w:rsidRPr="00A65268" w:rsidRDefault="007605FC" w:rsidP="007605FC">
            <w:pPr>
              <w:pStyle w:val="Default"/>
              <w:jc w:val="both"/>
              <w:rPr>
                <w:rFonts w:ascii="Arial" w:hAnsi="Arial" w:cs="Arial"/>
              </w:rPr>
            </w:pPr>
          </w:p>
        </w:tc>
        <w:tc>
          <w:tcPr>
            <w:tcW w:w="6237" w:type="dxa"/>
            <w:tcBorders>
              <w:top w:val="nil"/>
            </w:tcBorders>
            <w:shd w:val="clear" w:color="auto" w:fill="D9D9D9" w:themeFill="background1" w:themeFillShade="D9"/>
          </w:tcPr>
          <w:p w14:paraId="1EB62933" w14:textId="77777777" w:rsidR="007605FC" w:rsidRPr="00A65268" w:rsidRDefault="007605FC" w:rsidP="007605FC">
            <w:pPr>
              <w:rPr>
                <w:rFonts w:ascii="Arial" w:hAnsi="Arial" w:cs="Arial"/>
                <w:szCs w:val="24"/>
              </w:rPr>
            </w:pPr>
          </w:p>
        </w:tc>
      </w:tr>
    </w:tbl>
    <w:p w14:paraId="5447C0D9" w14:textId="01FA9B92" w:rsidR="007605FC" w:rsidRDefault="007605FC" w:rsidP="007605FC"/>
    <w:p w14:paraId="062EE8D7" w14:textId="50A72772" w:rsidR="00F3785B" w:rsidRDefault="00F3785B" w:rsidP="007605FC"/>
    <w:p w14:paraId="37A118BF" w14:textId="3A3F27DC" w:rsidR="00F3785B" w:rsidRDefault="00F3785B">
      <w:pPr>
        <w:jc w:val="left"/>
      </w:pPr>
      <w:r>
        <w:br w:type="page"/>
      </w:r>
    </w:p>
    <w:p w14:paraId="23E8FFE9" w14:textId="36E28EB0" w:rsidR="00F3785B" w:rsidRDefault="0054190D" w:rsidP="007605FC">
      <w:r w:rsidRPr="0054190D">
        <w:rPr>
          <w:noProof/>
        </w:rPr>
        <w:lastRenderedPageBreak/>
        <w:drawing>
          <wp:inline distT="0" distB="0" distL="0" distR="0" wp14:anchorId="2C78C7AB" wp14:editId="53947575">
            <wp:extent cx="6324600" cy="823522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337317" cy="8251779"/>
                    </a:xfrm>
                    <a:prstGeom prst="rect">
                      <a:avLst/>
                    </a:prstGeom>
                  </pic:spPr>
                </pic:pic>
              </a:graphicData>
            </a:graphic>
          </wp:inline>
        </w:drawing>
      </w:r>
    </w:p>
    <w:p w14:paraId="2C88C6B6" w14:textId="1EF7E44F" w:rsidR="0054190D" w:rsidRDefault="0054190D" w:rsidP="007605FC">
      <w:r w:rsidRPr="0054190D">
        <w:rPr>
          <w:noProof/>
        </w:rPr>
        <w:lastRenderedPageBreak/>
        <w:drawing>
          <wp:inline distT="0" distB="0" distL="0" distR="0" wp14:anchorId="15DD6238" wp14:editId="738763F6">
            <wp:extent cx="5943600" cy="8020856"/>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54860" cy="8036051"/>
                    </a:xfrm>
                    <a:prstGeom prst="rect">
                      <a:avLst/>
                    </a:prstGeom>
                  </pic:spPr>
                </pic:pic>
              </a:graphicData>
            </a:graphic>
          </wp:inline>
        </w:drawing>
      </w:r>
    </w:p>
    <w:p w14:paraId="26FE6AFD" w14:textId="4F732889" w:rsidR="0054190D" w:rsidRDefault="0054190D" w:rsidP="007605FC"/>
    <w:p w14:paraId="37992730" w14:textId="71B86BD8" w:rsidR="00BF616D" w:rsidRDefault="0054190D" w:rsidP="00A65268">
      <w:pPr>
        <w:jc w:val="left"/>
      </w:pPr>
      <w:r>
        <w:object w:dxaOrig="1534" w:dyaOrig="997" w14:anchorId="5F2EFF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9.45pt" o:ole="">
            <v:imagedata r:id="rId48" o:title=""/>
          </v:shape>
          <o:OLEObject Type="Embed" ProgID="AcroExch.Document.DC" ShapeID="_x0000_i1025" DrawAspect="Icon" ObjectID="_1817202986" r:id="rId49"/>
        </w:object>
      </w:r>
    </w:p>
    <w:p w14:paraId="3EAA00D8" w14:textId="3792C4B9" w:rsidR="00BF616D" w:rsidRPr="00A65268" w:rsidRDefault="004A0EF4" w:rsidP="007605FC">
      <w:pPr>
        <w:rPr>
          <w:rFonts w:ascii="Arial" w:hAnsi="Arial" w:cs="Arial"/>
          <w:b/>
          <w:bCs/>
        </w:rPr>
      </w:pPr>
      <w:r w:rsidRPr="00A65268">
        <w:rPr>
          <w:rFonts w:ascii="Arial" w:hAnsi="Arial" w:cs="Arial"/>
          <w:b/>
          <w:bCs/>
        </w:rPr>
        <w:lastRenderedPageBreak/>
        <w:t xml:space="preserve">Annex </w:t>
      </w:r>
      <w:r w:rsidR="00F957E0">
        <w:rPr>
          <w:rFonts w:ascii="Arial" w:hAnsi="Arial" w:cs="Arial"/>
          <w:b/>
          <w:bCs/>
        </w:rPr>
        <w:t>H</w:t>
      </w:r>
      <w:r w:rsidRPr="00A65268">
        <w:rPr>
          <w:rFonts w:ascii="Arial" w:hAnsi="Arial" w:cs="Arial"/>
          <w:b/>
          <w:bCs/>
        </w:rPr>
        <w:t xml:space="preserve">- Activating Multi Agency Command and Control </w:t>
      </w:r>
    </w:p>
    <w:p w14:paraId="0DCA8D76" w14:textId="77777777" w:rsidR="004A0EF4" w:rsidRDefault="004A0EF4" w:rsidP="007605FC"/>
    <w:p w14:paraId="638CE02F" w14:textId="4B88621D" w:rsidR="00BF616D" w:rsidRDefault="00BF616D" w:rsidP="00710907">
      <w:pPr>
        <w:jc w:val="center"/>
      </w:pPr>
      <w:r w:rsidRPr="00BF616D">
        <w:rPr>
          <w:noProof/>
        </w:rPr>
        <w:drawing>
          <wp:inline distT="0" distB="0" distL="0" distR="0" wp14:anchorId="37C4D8BB" wp14:editId="5940DE85">
            <wp:extent cx="5020376" cy="2534004"/>
            <wp:effectExtent l="0" t="0" r="889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020376" cy="2534004"/>
                    </a:xfrm>
                    <a:prstGeom prst="rect">
                      <a:avLst/>
                    </a:prstGeom>
                  </pic:spPr>
                </pic:pic>
              </a:graphicData>
            </a:graphic>
          </wp:inline>
        </w:drawing>
      </w:r>
    </w:p>
    <w:p w14:paraId="7791ED34" w14:textId="7989FDDD" w:rsidR="00BF616D" w:rsidRDefault="00BF616D"/>
    <w:p w14:paraId="4B6DC966" w14:textId="77777777" w:rsidR="00CB4646" w:rsidRDefault="00CB4646" w:rsidP="00A65268">
      <w:pPr>
        <w:jc w:val="left"/>
        <w:rPr>
          <w:rFonts w:ascii="Arial" w:hAnsi="Arial" w:cs="Arial"/>
          <w:b/>
          <w:bCs/>
        </w:rPr>
      </w:pPr>
    </w:p>
    <w:p w14:paraId="5D3F628E" w14:textId="77777777" w:rsidR="00CB4646" w:rsidRDefault="00CB4646" w:rsidP="00A65268">
      <w:pPr>
        <w:jc w:val="left"/>
        <w:rPr>
          <w:rFonts w:ascii="Arial" w:hAnsi="Arial" w:cs="Arial"/>
          <w:b/>
          <w:bCs/>
        </w:rPr>
      </w:pPr>
    </w:p>
    <w:p w14:paraId="2889CAA2" w14:textId="77777777" w:rsidR="00CB4646" w:rsidRDefault="00CB4646" w:rsidP="00A65268">
      <w:pPr>
        <w:jc w:val="left"/>
        <w:rPr>
          <w:rFonts w:ascii="Arial" w:hAnsi="Arial" w:cs="Arial"/>
          <w:b/>
          <w:bCs/>
        </w:rPr>
      </w:pPr>
    </w:p>
    <w:p w14:paraId="3ACD3EFB" w14:textId="77777777" w:rsidR="00CB4646" w:rsidRDefault="00CB4646" w:rsidP="00A65268">
      <w:pPr>
        <w:jc w:val="left"/>
        <w:rPr>
          <w:rFonts w:ascii="Arial" w:hAnsi="Arial" w:cs="Arial"/>
          <w:b/>
          <w:bCs/>
        </w:rPr>
      </w:pPr>
    </w:p>
    <w:p w14:paraId="6A5B0A7E" w14:textId="77777777" w:rsidR="00CB4646" w:rsidRDefault="00CB4646" w:rsidP="00A65268">
      <w:pPr>
        <w:jc w:val="left"/>
        <w:rPr>
          <w:rFonts w:ascii="Arial" w:hAnsi="Arial" w:cs="Arial"/>
          <w:b/>
          <w:bCs/>
        </w:rPr>
      </w:pPr>
    </w:p>
    <w:p w14:paraId="5C9CFB6D" w14:textId="77777777" w:rsidR="00CB4646" w:rsidRDefault="00CB4646" w:rsidP="00A65268">
      <w:pPr>
        <w:jc w:val="left"/>
        <w:rPr>
          <w:rFonts w:ascii="Arial" w:hAnsi="Arial" w:cs="Arial"/>
          <w:b/>
          <w:bCs/>
        </w:rPr>
      </w:pPr>
    </w:p>
    <w:p w14:paraId="2C5B73B0" w14:textId="77777777" w:rsidR="00CB4646" w:rsidRDefault="00CB4646" w:rsidP="00A65268">
      <w:pPr>
        <w:jc w:val="left"/>
        <w:rPr>
          <w:rFonts w:ascii="Arial" w:hAnsi="Arial" w:cs="Arial"/>
          <w:b/>
          <w:bCs/>
        </w:rPr>
      </w:pPr>
    </w:p>
    <w:p w14:paraId="6C7B47A8" w14:textId="77777777" w:rsidR="00CB4646" w:rsidRDefault="00CB4646" w:rsidP="00A65268">
      <w:pPr>
        <w:jc w:val="left"/>
        <w:rPr>
          <w:rFonts w:ascii="Arial" w:hAnsi="Arial" w:cs="Arial"/>
          <w:b/>
          <w:bCs/>
        </w:rPr>
      </w:pPr>
    </w:p>
    <w:p w14:paraId="49C13F99" w14:textId="77777777" w:rsidR="00CB4646" w:rsidRDefault="00CB4646" w:rsidP="00A65268">
      <w:pPr>
        <w:jc w:val="left"/>
        <w:rPr>
          <w:rFonts w:ascii="Arial" w:hAnsi="Arial" w:cs="Arial"/>
          <w:b/>
          <w:bCs/>
        </w:rPr>
      </w:pPr>
    </w:p>
    <w:p w14:paraId="5CC118F2" w14:textId="77777777" w:rsidR="00CB4646" w:rsidRDefault="00CB4646" w:rsidP="00A65268">
      <w:pPr>
        <w:jc w:val="left"/>
        <w:rPr>
          <w:rFonts w:ascii="Arial" w:hAnsi="Arial" w:cs="Arial"/>
          <w:b/>
          <w:bCs/>
        </w:rPr>
      </w:pPr>
    </w:p>
    <w:p w14:paraId="14C20F53" w14:textId="77777777" w:rsidR="00CB4646" w:rsidRDefault="00CB4646" w:rsidP="00A65268">
      <w:pPr>
        <w:jc w:val="left"/>
        <w:rPr>
          <w:rFonts w:ascii="Arial" w:hAnsi="Arial" w:cs="Arial"/>
          <w:b/>
          <w:bCs/>
        </w:rPr>
      </w:pPr>
    </w:p>
    <w:p w14:paraId="742B0AA7" w14:textId="77777777" w:rsidR="00CB4646" w:rsidRDefault="00CB4646" w:rsidP="00A65268">
      <w:pPr>
        <w:jc w:val="left"/>
        <w:rPr>
          <w:rFonts w:ascii="Arial" w:hAnsi="Arial" w:cs="Arial"/>
          <w:b/>
          <w:bCs/>
        </w:rPr>
      </w:pPr>
    </w:p>
    <w:p w14:paraId="0E1DCFA0" w14:textId="77777777" w:rsidR="00CB4646" w:rsidRDefault="00CB4646" w:rsidP="00A65268">
      <w:pPr>
        <w:jc w:val="left"/>
        <w:rPr>
          <w:rFonts w:ascii="Arial" w:hAnsi="Arial" w:cs="Arial"/>
          <w:b/>
          <w:bCs/>
        </w:rPr>
      </w:pPr>
    </w:p>
    <w:p w14:paraId="727BD8D0" w14:textId="77777777" w:rsidR="00CB4646" w:rsidRDefault="00CB4646" w:rsidP="00A65268">
      <w:pPr>
        <w:jc w:val="left"/>
        <w:rPr>
          <w:rFonts w:ascii="Arial" w:hAnsi="Arial" w:cs="Arial"/>
          <w:b/>
          <w:bCs/>
        </w:rPr>
      </w:pPr>
    </w:p>
    <w:p w14:paraId="7E94F2AE" w14:textId="77777777" w:rsidR="00CB4646" w:rsidRDefault="00CB4646" w:rsidP="00A65268">
      <w:pPr>
        <w:jc w:val="left"/>
        <w:rPr>
          <w:rFonts w:ascii="Arial" w:hAnsi="Arial" w:cs="Arial"/>
          <w:b/>
          <w:bCs/>
        </w:rPr>
      </w:pPr>
    </w:p>
    <w:p w14:paraId="2A1EDB77" w14:textId="77777777" w:rsidR="00CB4646" w:rsidRDefault="00CB4646" w:rsidP="00A65268">
      <w:pPr>
        <w:jc w:val="left"/>
        <w:rPr>
          <w:rFonts w:ascii="Arial" w:hAnsi="Arial" w:cs="Arial"/>
          <w:b/>
          <w:bCs/>
        </w:rPr>
      </w:pPr>
    </w:p>
    <w:p w14:paraId="3E88D335" w14:textId="77777777" w:rsidR="00CB4646" w:rsidRDefault="00CB4646" w:rsidP="00A65268">
      <w:pPr>
        <w:jc w:val="left"/>
        <w:rPr>
          <w:rFonts w:ascii="Arial" w:hAnsi="Arial" w:cs="Arial"/>
          <w:b/>
          <w:bCs/>
        </w:rPr>
      </w:pPr>
    </w:p>
    <w:p w14:paraId="1234118C" w14:textId="77777777" w:rsidR="00CB4646" w:rsidRDefault="00CB4646" w:rsidP="00A65268">
      <w:pPr>
        <w:jc w:val="left"/>
        <w:rPr>
          <w:rFonts w:ascii="Arial" w:hAnsi="Arial" w:cs="Arial"/>
          <w:b/>
          <w:bCs/>
        </w:rPr>
      </w:pPr>
    </w:p>
    <w:p w14:paraId="64301A87" w14:textId="77777777" w:rsidR="00CB4646" w:rsidRDefault="00CB4646" w:rsidP="00A65268">
      <w:pPr>
        <w:jc w:val="left"/>
        <w:rPr>
          <w:rFonts w:ascii="Arial" w:hAnsi="Arial" w:cs="Arial"/>
          <w:b/>
          <w:bCs/>
        </w:rPr>
      </w:pPr>
    </w:p>
    <w:p w14:paraId="75ADB4E7" w14:textId="77777777" w:rsidR="00CB4646" w:rsidRDefault="00CB4646" w:rsidP="00A65268">
      <w:pPr>
        <w:jc w:val="left"/>
        <w:rPr>
          <w:rFonts w:ascii="Arial" w:hAnsi="Arial" w:cs="Arial"/>
          <w:b/>
          <w:bCs/>
        </w:rPr>
      </w:pPr>
    </w:p>
    <w:p w14:paraId="7C576E29" w14:textId="77777777" w:rsidR="00CB4646" w:rsidRDefault="00CB4646" w:rsidP="00A65268">
      <w:pPr>
        <w:jc w:val="left"/>
        <w:rPr>
          <w:rFonts w:ascii="Arial" w:hAnsi="Arial" w:cs="Arial"/>
          <w:b/>
          <w:bCs/>
        </w:rPr>
      </w:pPr>
    </w:p>
    <w:p w14:paraId="0641CC90" w14:textId="77777777" w:rsidR="00CB4646" w:rsidRDefault="00CB4646" w:rsidP="00A65268">
      <w:pPr>
        <w:jc w:val="left"/>
        <w:rPr>
          <w:rFonts w:ascii="Arial" w:hAnsi="Arial" w:cs="Arial"/>
          <w:b/>
          <w:bCs/>
        </w:rPr>
      </w:pPr>
    </w:p>
    <w:p w14:paraId="3C434704" w14:textId="77777777" w:rsidR="00CB4646" w:rsidRDefault="00CB4646" w:rsidP="00A65268">
      <w:pPr>
        <w:jc w:val="left"/>
        <w:rPr>
          <w:rFonts w:ascii="Arial" w:hAnsi="Arial" w:cs="Arial"/>
          <w:b/>
          <w:bCs/>
        </w:rPr>
      </w:pPr>
    </w:p>
    <w:p w14:paraId="61AF8769" w14:textId="77777777" w:rsidR="00CB4646" w:rsidRDefault="00CB4646" w:rsidP="00A65268">
      <w:pPr>
        <w:jc w:val="left"/>
        <w:rPr>
          <w:rFonts w:ascii="Arial" w:hAnsi="Arial" w:cs="Arial"/>
          <w:b/>
          <w:bCs/>
        </w:rPr>
      </w:pPr>
    </w:p>
    <w:p w14:paraId="37341DF1" w14:textId="77777777" w:rsidR="00CB4646" w:rsidRDefault="00CB4646" w:rsidP="00A65268">
      <w:pPr>
        <w:jc w:val="left"/>
        <w:rPr>
          <w:rFonts w:ascii="Arial" w:hAnsi="Arial" w:cs="Arial"/>
          <w:b/>
          <w:bCs/>
        </w:rPr>
      </w:pPr>
    </w:p>
    <w:p w14:paraId="32E3A505" w14:textId="77777777" w:rsidR="00CB4646" w:rsidRDefault="00CB4646" w:rsidP="00A65268">
      <w:pPr>
        <w:jc w:val="left"/>
        <w:rPr>
          <w:rFonts w:ascii="Arial" w:hAnsi="Arial" w:cs="Arial"/>
          <w:b/>
          <w:bCs/>
        </w:rPr>
      </w:pPr>
    </w:p>
    <w:p w14:paraId="14FB1977" w14:textId="77777777" w:rsidR="00CB4646" w:rsidRDefault="00CB4646" w:rsidP="00A65268">
      <w:pPr>
        <w:jc w:val="left"/>
        <w:rPr>
          <w:rFonts w:ascii="Arial" w:hAnsi="Arial" w:cs="Arial"/>
          <w:b/>
          <w:bCs/>
        </w:rPr>
      </w:pPr>
    </w:p>
    <w:p w14:paraId="7EE2BC3C" w14:textId="77777777" w:rsidR="00CB4646" w:rsidRDefault="00CB4646" w:rsidP="00A65268">
      <w:pPr>
        <w:jc w:val="left"/>
        <w:rPr>
          <w:rFonts w:ascii="Arial" w:hAnsi="Arial" w:cs="Arial"/>
          <w:b/>
          <w:bCs/>
        </w:rPr>
      </w:pPr>
    </w:p>
    <w:p w14:paraId="7BA46301" w14:textId="77777777" w:rsidR="00CB4646" w:rsidRDefault="00CB4646" w:rsidP="00A65268">
      <w:pPr>
        <w:jc w:val="left"/>
        <w:rPr>
          <w:rFonts w:ascii="Arial" w:hAnsi="Arial" w:cs="Arial"/>
          <w:b/>
          <w:bCs/>
        </w:rPr>
      </w:pPr>
    </w:p>
    <w:p w14:paraId="319EEAE0" w14:textId="77777777" w:rsidR="00CB4646" w:rsidRDefault="00CB4646" w:rsidP="00A65268">
      <w:pPr>
        <w:jc w:val="left"/>
        <w:rPr>
          <w:rFonts w:ascii="Arial" w:hAnsi="Arial" w:cs="Arial"/>
          <w:b/>
          <w:bCs/>
        </w:rPr>
      </w:pPr>
    </w:p>
    <w:p w14:paraId="394557BA" w14:textId="77777777" w:rsidR="00CB4646" w:rsidRDefault="00CB4646" w:rsidP="00A65268">
      <w:pPr>
        <w:jc w:val="left"/>
        <w:rPr>
          <w:rFonts w:ascii="Arial" w:hAnsi="Arial" w:cs="Arial"/>
          <w:b/>
          <w:bCs/>
        </w:rPr>
      </w:pPr>
    </w:p>
    <w:p w14:paraId="168E4BDF" w14:textId="77777777" w:rsidR="00CB4646" w:rsidRDefault="00CB4646" w:rsidP="00A65268">
      <w:pPr>
        <w:jc w:val="left"/>
        <w:rPr>
          <w:rFonts w:ascii="Arial" w:hAnsi="Arial" w:cs="Arial"/>
          <w:b/>
          <w:bCs/>
        </w:rPr>
      </w:pPr>
    </w:p>
    <w:p w14:paraId="0BB152FB" w14:textId="77777777" w:rsidR="00CB4646" w:rsidRDefault="00CB4646" w:rsidP="00A65268">
      <w:pPr>
        <w:jc w:val="left"/>
        <w:rPr>
          <w:rFonts w:ascii="Arial" w:hAnsi="Arial" w:cs="Arial"/>
          <w:b/>
          <w:bCs/>
        </w:rPr>
      </w:pPr>
    </w:p>
    <w:p w14:paraId="3C71FBA6" w14:textId="77777777" w:rsidR="00CB4646" w:rsidRDefault="00CB4646" w:rsidP="00A65268">
      <w:pPr>
        <w:jc w:val="left"/>
        <w:rPr>
          <w:rFonts w:ascii="Arial" w:hAnsi="Arial" w:cs="Arial"/>
          <w:b/>
          <w:bCs/>
        </w:rPr>
      </w:pPr>
    </w:p>
    <w:p w14:paraId="252666A7" w14:textId="2CC92A8C" w:rsidR="00AD58AD" w:rsidRDefault="000D75EA" w:rsidP="00A65268">
      <w:pPr>
        <w:jc w:val="left"/>
      </w:pPr>
      <w:r w:rsidRPr="00A65268">
        <w:rPr>
          <w:rFonts w:ascii="Arial" w:hAnsi="Arial" w:cs="Arial"/>
          <w:b/>
          <w:bCs/>
        </w:rPr>
        <w:t xml:space="preserve">Annex </w:t>
      </w:r>
      <w:r w:rsidR="00F957E0">
        <w:rPr>
          <w:rFonts w:ascii="Arial" w:hAnsi="Arial" w:cs="Arial"/>
          <w:b/>
          <w:bCs/>
        </w:rPr>
        <w:t>I</w:t>
      </w:r>
      <w:r w:rsidRPr="00A65268">
        <w:rPr>
          <w:rFonts w:ascii="Arial" w:hAnsi="Arial" w:cs="Arial"/>
          <w:b/>
          <w:bCs/>
        </w:rPr>
        <w:t>-</w:t>
      </w:r>
      <w:r w:rsidR="001A4A4B">
        <w:rPr>
          <w:rFonts w:ascii="Arial" w:hAnsi="Arial" w:cs="Arial"/>
          <w:b/>
          <w:bCs/>
        </w:rPr>
        <w:t xml:space="preserve"> Key </w:t>
      </w:r>
      <w:r w:rsidR="00AD58AD" w:rsidRPr="00A65268">
        <w:rPr>
          <w:rFonts w:ascii="Arial" w:hAnsi="Arial" w:cs="Arial"/>
          <w:b/>
          <w:bCs/>
        </w:rPr>
        <w:t>Contacts</w:t>
      </w:r>
    </w:p>
    <w:p w14:paraId="4D03A282" w14:textId="1F7E2F71" w:rsidR="00E81BDE" w:rsidRDefault="00E81BDE" w:rsidP="007605FC"/>
    <w:tbl>
      <w:tblPr>
        <w:tblStyle w:val="TableGrid"/>
        <w:tblW w:w="9634" w:type="dxa"/>
        <w:tblLook w:val="04A0" w:firstRow="1" w:lastRow="0" w:firstColumn="1" w:lastColumn="0" w:noHBand="0" w:noVBand="1"/>
      </w:tblPr>
      <w:tblGrid>
        <w:gridCol w:w="4151"/>
        <w:gridCol w:w="5483"/>
      </w:tblGrid>
      <w:tr w:rsidR="00E81BDE" w14:paraId="0FEA3F47" w14:textId="77777777" w:rsidTr="00710907">
        <w:tc>
          <w:tcPr>
            <w:tcW w:w="4151" w:type="dxa"/>
          </w:tcPr>
          <w:p w14:paraId="7EAFDFF5" w14:textId="7AC744BD" w:rsidR="00E81BDE" w:rsidRPr="00A65268" w:rsidRDefault="00E81BDE" w:rsidP="007605FC">
            <w:pPr>
              <w:rPr>
                <w:rFonts w:ascii="Arial" w:hAnsi="Arial" w:cs="Arial"/>
              </w:rPr>
            </w:pPr>
            <w:r w:rsidRPr="00A65268">
              <w:rPr>
                <w:rFonts w:ascii="Arial" w:hAnsi="Arial" w:cs="Arial"/>
              </w:rPr>
              <w:t xml:space="preserve">National Poisons </w:t>
            </w:r>
            <w:r w:rsidR="00DD441C" w:rsidRPr="00A65268">
              <w:rPr>
                <w:rFonts w:ascii="Arial" w:hAnsi="Arial" w:cs="Arial"/>
              </w:rPr>
              <w:t>Information Service</w:t>
            </w:r>
          </w:p>
        </w:tc>
        <w:tc>
          <w:tcPr>
            <w:tcW w:w="5483" w:type="dxa"/>
          </w:tcPr>
          <w:p w14:paraId="3C2FC6CB" w14:textId="5DF2501C" w:rsidR="00E81BDE" w:rsidRPr="00A65268" w:rsidRDefault="00DD441C" w:rsidP="00A65268">
            <w:pPr>
              <w:autoSpaceDE w:val="0"/>
              <w:autoSpaceDN w:val="0"/>
              <w:adjustRightInd w:val="0"/>
              <w:jc w:val="left"/>
              <w:rPr>
                <w:rFonts w:ascii="Arial" w:hAnsi="Arial" w:cs="Arial"/>
                <w:szCs w:val="24"/>
                <w:lang w:eastAsia="en-GB"/>
              </w:rPr>
            </w:pPr>
            <w:r w:rsidRPr="00A65268">
              <w:rPr>
                <w:rFonts w:ascii="Arial" w:hAnsi="Arial" w:cs="Arial"/>
                <w:szCs w:val="24"/>
              </w:rPr>
              <w:t>0344 8920111</w:t>
            </w:r>
            <w:r w:rsidR="006C2FAD" w:rsidRPr="00A65268">
              <w:rPr>
                <w:rFonts w:ascii="Arial" w:hAnsi="Arial" w:cs="Arial"/>
                <w:szCs w:val="24"/>
              </w:rPr>
              <w:t xml:space="preserve"> - </w:t>
            </w:r>
            <w:r w:rsidR="006C2FAD" w:rsidRPr="00A65268">
              <w:rPr>
                <w:rFonts w:ascii="Arial" w:hAnsi="Arial" w:cs="Arial"/>
                <w:szCs w:val="24"/>
                <w:lang w:eastAsia="en-GB"/>
              </w:rPr>
              <w:t>available 24 hours to provide specialist and consultant medical advice to clinicians</w:t>
            </w:r>
          </w:p>
        </w:tc>
      </w:tr>
      <w:tr w:rsidR="001A4A4B" w14:paraId="2D304D2A" w14:textId="77777777" w:rsidTr="00710907">
        <w:trPr>
          <w:trHeight w:val="806"/>
        </w:trPr>
        <w:tc>
          <w:tcPr>
            <w:tcW w:w="4151" w:type="dxa"/>
          </w:tcPr>
          <w:p w14:paraId="288A3EFE" w14:textId="5AD9FFE5" w:rsidR="001A4A4B" w:rsidRPr="00A65268" w:rsidRDefault="001A4A4B" w:rsidP="001A4A4B">
            <w:pPr>
              <w:rPr>
                <w:rFonts w:ascii="Arial" w:hAnsi="Arial" w:cs="Arial"/>
              </w:rPr>
            </w:pPr>
            <w:r w:rsidRPr="00A65268">
              <w:rPr>
                <w:rFonts w:ascii="Arial" w:hAnsi="Arial" w:cs="Arial"/>
              </w:rPr>
              <w:t>CBRN Tactical Advisor Number</w:t>
            </w:r>
          </w:p>
        </w:tc>
        <w:tc>
          <w:tcPr>
            <w:tcW w:w="5483" w:type="dxa"/>
          </w:tcPr>
          <w:p w14:paraId="5A9F5297" w14:textId="0CA5FB12" w:rsidR="001A4A4B" w:rsidRPr="00A65268" w:rsidRDefault="001A4A4B" w:rsidP="001A4A4B">
            <w:pPr>
              <w:rPr>
                <w:rFonts w:ascii="Arial" w:hAnsi="Arial" w:cs="Arial"/>
              </w:rPr>
            </w:pPr>
            <w:r w:rsidRPr="0086228B">
              <w:rPr>
                <w:rFonts w:ascii="Arial" w:hAnsi="Arial" w:cs="Arial"/>
              </w:rPr>
              <w:t>0845 000 6382 – 24/7 OPS Hotline.</w:t>
            </w:r>
          </w:p>
        </w:tc>
      </w:tr>
      <w:tr w:rsidR="00833680" w14:paraId="04C5A762" w14:textId="77777777" w:rsidTr="00710907">
        <w:trPr>
          <w:trHeight w:val="418"/>
        </w:trPr>
        <w:tc>
          <w:tcPr>
            <w:tcW w:w="4151" w:type="dxa"/>
          </w:tcPr>
          <w:p w14:paraId="5699F5FF" w14:textId="63A081C5" w:rsidR="00833680" w:rsidRPr="00A65268" w:rsidRDefault="00833680" w:rsidP="001A4A4B">
            <w:pPr>
              <w:rPr>
                <w:rFonts w:ascii="Arial" w:hAnsi="Arial" w:cs="Arial"/>
              </w:rPr>
            </w:pPr>
            <w:r w:rsidRPr="00A65268">
              <w:rPr>
                <w:rFonts w:ascii="Arial" w:hAnsi="Arial" w:cs="Arial"/>
              </w:rPr>
              <w:t xml:space="preserve">Police National CBRN Centre </w:t>
            </w:r>
          </w:p>
        </w:tc>
        <w:tc>
          <w:tcPr>
            <w:tcW w:w="5483" w:type="dxa"/>
          </w:tcPr>
          <w:p w14:paraId="6B7F1140" w14:textId="47B28765" w:rsidR="00833680" w:rsidRPr="0086228B" w:rsidRDefault="00833680" w:rsidP="001A4A4B">
            <w:pPr>
              <w:rPr>
                <w:rFonts w:ascii="Arial" w:hAnsi="Arial" w:cs="Arial"/>
              </w:rPr>
            </w:pPr>
            <w:r w:rsidRPr="0086228B">
              <w:rPr>
                <w:rFonts w:ascii="Arial" w:hAnsi="Arial" w:cs="Arial"/>
              </w:rPr>
              <w:t>08450006382</w:t>
            </w:r>
          </w:p>
        </w:tc>
      </w:tr>
      <w:tr w:rsidR="001A4A4B" w14:paraId="592F09FD" w14:textId="77777777" w:rsidTr="00710907">
        <w:tc>
          <w:tcPr>
            <w:tcW w:w="4151" w:type="dxa"/>
          </w:tcPr>
          <w:p w14:paraId="310D03B9" w14:textId="067152E1" w:rsidR="001A4A4B" w:rsidRPr="00A65268" w:rsidRDefault="001A4A4B" w:rsidP="001A4A4B">
            <w:pPr>
              <w:rPr>
                <w:rFonts w:ascii="Arial" w:hAnsi="Arial" w:cs="Arial"/>
              </w:rPr>
            </w:pPr>
            <w:r w:rsidRPr="00A65268">
              <w:rPr>
                <w:rFonts w:ascii="Arial" w:hAnsi="Arial" w:cs="Arial"/>
              </w:rPr>
              <w:t>Public Service Centre (PSC) Force Incident Manager (FIM) Desk</w:t>
            </w:r>
          </w:p>
        </w:tc>
        <w:tc>
          <w:tcPr>
            <w:tcW w:w="5483" w:type="dxa"/>
          </w:tcPr>
          <w:p w14:paraId="5B54A446" w14:textId="0868D6B7" w:rsidR="001A4A4B" w:rsidRPr="00A65268" w:rsidRDefault="001A4A4B" w:rsidP="001A4A4B">
            <w:pPr>
              <w:rPr>
                <w:rFonts w:ascii="Arial" w:hAnsi="Arial" w:cs="Arial"/>
              </w:rPr>
            </w:pPr>
            <w:r w:rsidRPr="00A65268">
              <w:rPr>
                <w:rFonts w:ascii="Arial" w:hAnsi="Arial" w:cs="Arial"/>
              </w:rPr>
              <w:t>01656 869380</w:t>
            </w:r>
          </w:p>
        </w:tc>
      </w:tr>
      <w:tr w:rsidR="001A4A4B" w14:paraId="29FD2F29" w14:textId="77777777" w:rsidTr="00710907">
        <w:tc>
          <w:tcPr>
            <w:tcW w:w="4151" w:type="dxa"/>
          </w:tcPr>
          <w:p w14:paraId="7C9F12B6" w14:textId="2EFC622C" w:rsidR="001A4A4B" w:rsidRPr="00A65268" w:rsidRDefault="001A4A4B" w:rsidP="001A4A4B">
            <w:pPr>
              <w:rPr>
                <w:rFonts w:ascii="Arial" w:hAnsi="Arial" w:cs="Arial"/>
              </w:rPr>
            </w:pPr>
            <w:r w:rsidRPr="00A65268">
              <w:rPr>
                <w:rFonts w:ascii="Arial" w:hAnsi="Arial" w:cs="Arial"/>
              </w:rPr>
              <w:t>Swansea LA Contact Number</w:t>
            </w:r>
          </w:p>
        </w:tc>
        <w:tc>
          <w:tcPr>
            <w:tcW w:w="5483" w:type="dxa"/>
          </w:tcPr>
          <w:p w14:paraId="561489D8" w14:textId="77777777" w:rsidR="001A4A4B" w:rsidRPr="00A65268" w:rsidRDefault="001A4A4B" w:rsidP="001A4A4B">
            <w:pPr>
              <w:rPr>
                <w:rFonts w:ascii="Arial" w:hAnsi="Arial" w:cs="Arial"/>
              </w:rPr>
            </w:pPr>
            <w:r w:rsidRPr="00A65268">
              <w:rPr>
                <w:rFonts w:ascii="Arial" w:hAnsi="Arial" w:cs="Arial"/>
                <w:b/>
                <w:bCs/>
              </w:rPr>
              <w:t>In Hours</w:t>
            </w:r>
            <w:r w:rsidRPr="00A65268">
              <w:rPr>
                <w:rFonts w:ascii="Arial" w:hAnsi="Arial" w:cs="Arial"/>
              </w:rPr>
              <w:t xml:space="preserve"> – 01792 636109</w:t>
            </w:r>
          </w:p>
          <w:p w14:paraId="1EC5CD42" w14:textId="77777777" w:rsidR="001A4A4B" w:rsidRPr="00A65268" w:rsidRDefault="001A4A4B" w:rsidP="001A4A4B">
            <w:pPr>
              <w:rPr>
                <w:rFonts w:ascii="Arial" w:hAnsi="Arial" w:cs="Arial"/>
              </w:rPr>
            </w:pPr>
            <w:r w:rsidRPr="00A65268">
              <w:rPr>
                <w:rFonts w:ascii="Arial" w:hAnsi="Arial" w:cs="Arial"/>
              </w:rPr>
              <w:t>Or duty officer 07980912585</w:t>
            </w:r>
          </w:p>
          <w:p w14:paraId="726C77E9" w14:textId="77777777" w:rsidR="001A4A4B" w:rsidRPr="00A65268" w:rsidRDefault="001A4A4B" w:rsidP="001A4A4B">
            <w:pPr>
              <w:rPr>
                <w:rFonts w:ascii="Arial" w:hAnsi="Arial" w:cs="Arial"/>
              </w:rPr>
            </w:pPr>
          </w:p>
          <w:p w14:paraId="5613744C" w14:textId="77777777" w:rsidR="001A4A4B" w:rsidRPr="00A65268" w:rsidRDefault="001A4A4B" w:rsidP="001A4A4B">
            <w:pPr>
              <w:rPr>
                <w:rFonts w:ascii="Arial" w:hAnsi="Arial" w:cs="Arial"/>
              </w:rPr>
            </w:pPr>
            <w:r w:rsidRPr="00A65268">
              <w:rPr>
                <w:rFonts w:ascii="Arial" w:hAnsi="Arial" w:cs="Arial"/>
                <w:b/>
                <w:bCs/>
              </w:rPr>
              <w:t>Out of Hours</w:t>
            </w:r>
            <w:r w:rsidRPr="00A65268">
              <w:rPr>
                <w:rFonts w:ascii="Arial" w:hAnsi="Arial" w:cs="Arial"/>
              </w:rPr>
              <w:t xml:space="preserve"> - duty officer 07980912585</w:t>
            </w:r>
          </w:p>
          <w:p w14:paraId="7D9DCE38" w14:textId="20C2390D" w:rsidR="001A4A4B" w:rsidRPr="00A65268" w:rsidRDefault="001A4A4B" w:rsidP="001A4A4B">
            <w:pPr>
              <w:rPr>
                <w:rFonts w:ascii="Arial" w:hAnsi="Arial" w:cs="Arial"/>
              </w:rPr>
            </w:pPr>
          </w:p>
        </w:tc>
      </w:tr>
      <w:tr w:rsidR="001A4A4B" w14:paraId="48378B8E" w14:textId="77777777" w:rsidTr="00710907">
        <w:tc>
          <w:tcPr>
            <w:tcW w:w="4151" w:type="dxa"/>
          </w:tcPr>
          <w:p w14:paraId="7106F243" w14:textId="508960D8" w:rsidR="001A4A4B" w:rsidRPr="00A65268" w:rsidRDefault="001A4A4B" w:rsidP="001A4A4B">
            <w:pPr>
              <w:rPr>
                <w:rFonts w:ascii="Arial" w:hAnsi="Arial" w:cs="Arial"/>
              </w:rPr>
            </w:pPr>
            <w:r w:rsidRPr="00A65268">
              <w:rPr>
                <w:rFonts w:ascii="Arial" w:hAnsi="Arial" w:cs="Arial"/>
              </w:rPr>
              <w:t>NPT LA Contact Number</w:t>
            </w:r>
          </w:p>
        </w:tc>
        <w:tc>
          <w:tcPr>
            <w:tcW w:w="5483" w:type="dxa"/>
          </w:tcPr>
          <w:p w14:paraId="6CE57275" w14:textId="77777777" w:rsidR="001A4A4B" w:rsidRPr="0086228B" w:rsidRDefault="001A4A4B" w:rsidP="001A4A4B">
            <w:pPr>
              <w:jc w:val="left"/>
              <w:rPr>
                <w:rFonts w:ascii="Arial" w:hAnsi="Arial" w:cs="Arial"/>
                <w:szCs w:val="24"/>
              </w:rPr>
            </w:pPr>
            <w:r w:rsidRPr="00A65268">
              <w:rPr>
                <w:rFonts w:ascii="Arial" w:hAnsi="Arial" w:cs="Arial"/>
                <w:b/>
                <w:bCs/>
              </w:rPr>
              <w:t>In Hours</w:t>
            </w:r>
            <w:r w:rsidRPr="00A65268">
              <w:rPr>
                <w:rFonts w:ascii="Arial" w:hAnsi="Arial" w:cs="Arial"/>
              </w:rPr>
              <w:t xml:space="preserve"> - </w:t>
            </w:r>
            <w:r w:rsidRPr="0086228B">
              <w:rPr>
                <w:rFonts w:ascii="Arial" w:hAnsi="Arial" w:cs="Arial"/>
                <w:szCs w:val="24"/>
              </w:rPr>
              <w:t>General Office No: 01639 686409</w:t>
            </w:r>
          </w:p>
          <w:p w14:paraId="3964DC74" w14:textId="77777777" w:rsidR="001A4A4B" w:rsidRPr="0086228B" w:rsidRDefault="001A4A4B" w:rsidP="001A4A4B">
            <w:pPr>
              <w:jc w:val="left"/>
              <w:rPr>
                <w:rFonts w:ascii="Arial" w:hAnsi="Arial" w:cs="Arial"/>
                <w:szCs w:val="24"/>
              </w:rPr>
            </w:pPr>
            <w:r w:rsidRPr="0086228B">
              <w:rPr>
                <w:rFonts w:ascii="Arial" w:hAnsi="Arial" w:cs="Arial"/>
                <w:szCs w:val="24"/>
              </w:rPr>
              <w:t>Emergency Planning Manager: 07980 727109</w:t>
            </w:r>
          </w:p>
          <w:p w14:paraId="6D6A21FC" w14:textId="77777777" w:rsidR="001A4A4B" w:rsidRPr="0086228B" w:rsidRDefault="001A4A4B" w:rsidP="001A4A4B">
            <w:pPr>
              <w:jc w:val="left"/>
              <w:rPr>
                <w:rFonts w:ascii="Arial" w:hAnsi="Arial" w:cs="Arial"/>
                <w:szCs w:val="24"/>
              </w:rPr>
            </w:pPr>
          </w:p>
          <w:p w14:paraId="1BA6A434" w14:textId="77777777" w:rsidR="001A4A4B" w:rsidRPr="0086228B" w:rsidRDefault="001A4A4B" w:rsidP="001A4A4B">
            <w:pPr>
              <w:jc w:val="left"/>
              <w:rPr>
                <w:rFonts w:ascii="Arial" w:hAnsi="Arial" w:cs="Arial"/>
                <w:szCs w:val="24"/>
              </w:rPr>
            </w:pPr>
            <w:r w:rsidRPr="0086228B">
              <w:rPr>
                <w:rFonts w:ascii="Arial" w:hAnsi="Arial" w:cs="Arial"/>
                <w:szCs w:val="24"/>
              </w:rPr>
              <w:t>E-mail: ept@npt.gov.uk</w:t>
            </w:r>
          </w:p>
          <w:p w14:paraId="7BD98223" w14:textId="77777777" w:rsidR="001A4A4B" w:rsidRPr="00A65268" w:rsidRDefault="001A4A4B" w:rsidP="001A4A4B">
            <w:pPr>
              <w:rPr>
                <w:rFonts w:ascii="Arial" w:hAnsi="Arial" w:cs="Arial"/>
              </w:rPr>
            </w:pPr>
          </w:p>
          <w:p w14:paraId="73F141B5" w14:textId="77777777" w:rsidR="001A4A4B" w:rsidRPr="00A65268" w:rsidRDefault="001A4A4B" w:rsidP="001A4A4B">
            <w:pPr>
              <w:rPr>
                <w:rFonts w:ascii="Arial" w:hAnsi="Arial" w:cs="Arial"/>
              </w:rPr>
            </w:pPr>
          </w:p>
          <w:p w14:paraId="69F62DCB" w14:textId="77777777" w:rsidR="001A4A4B" w:rsidRPr="0086228B" w:rsidRDefault="001A4A4B" w:rsidP="001A4A4B">
            <w:pPr>
              <w:rPr>
                <w:rFonts w:ascii="Arial" w:hAnsi="Arial" w:cs="Arial"/>
                <w:bCs/>
                <w:iCs/>
                <w:szCs w:val="24"/>
              </w:rPr>
            </w:pPr>
            <w:r w:rsidRPr="00A65268">
              <w:rPr>
                <w:rFonts w:ascii="Arial" w:hAnsi="Arial" w:cs="Arial"/>
                <w:b/>
                <w:bCs/>
              </w:rPr>
              <w:t>Out of Hours</w:t>
            </w:r>
            <w:r w:rsidRPr="00A65268">
              <w:rPr>
                <w:rFonts w:ascii="Arial" w:hAnsi="Arial" w:cs="Arial"/>
              </w:rPr>
              <w:t xml:space="preserve"> - </w:t>
            </w:r>
            <w:r w:rsidRPr="0086228B">
              <w:rPr>
                <w:rFonts w:ascii="Arial" w:hAnsi="Arial" w:cs="Arial"/>
                <w:bCs/>
                <w:iCs/>
                <w:szCs w:val="24"/>
              </w:rPr>
              <w:t xml:space="preserve">Emergency Control Room (CCTV): 01639 686899 </w:t>
            </w:r>
          </w:p>
          <w:p w14:paraId="2447B36B" w14:textId="77777777" w:rsidR="001A4A4B" w:rsidRPr="0086228B" w:rsidRDefault="001A4A4B" w:rsidP="001A4A4B">
            <w:pPr>
              <w:rPr>
                <w:rFonts w:ascii="Arial" w:hAnsi="Arial" w:cs="Arial"/>
                <w:bCs/>
                <w:iCs/>
                <w:szCs w:val="24"/>
              </w:rPr>
            </w:pPr>
            <w:r w:rsidRPr="0086228B">
              <w:rPr>
                <w:rFonts w:ascii="Arial" w:hAnsi="Arial" w:cs="Arial"/>
                <w:bCs/>
                <w:iCs/>
                <w:szCs w:val="24"/>
              </w:rPr>
              <w:t>(Ask for the Emergency Planning Duty Officer)</w:t>
            </w:r>
          </w:p>
          <w:p w14:paraId="3288E149" w14:textId="6DBAD9AC" w:rsidR="001A4A4B" w:rsidRPr="00A65268" w:rsidRDefault="001A4A4B" w:rsidP="001A4A4B">
            <w:pPr>
              <w:rPr>
                <w:rFonts w:ascii="Arial" w:hAnsi="Arial" w:cs="Arial"/>
              </w:rPr>
            </w:pPr>
          </w:p>
        </w:tc>
      </w:tr>
      <w:tr w:rsidR="007D3763" w14:paraId="3A884BC1" w14:textId="77777777" w:rsidTr="00710907">
        <w:tc>
          <w:tcPr>
            <w:tcW w:w="4151" w:type="dxa"/>
          </w:tcPr>
          <w:p w14:paraId="7EAB4BE8" w14:textId="77777777" w:rsidR="007D3763" w:rsidRDefault="007D3763" w:rsidP="001A4A4B">
            <w:pPr>
              <w:rPr>
                <w:rFonts w:ascii="Arial" w:hAnsi="Arial" w:cs="Arial"/>
                <w:color w:val="0B0C0C"/>
                <w:szCs w:val="24"/>
                <w:shd w:val="clear" w:color="auto" w:fill="FFFFFF"/>
              </w:rPr>
            </w:pPr>
            <w:r w:rsidRPr="007D3763">
              <w:rPr>
                <w:rFonts w:ascii="Arial" w:hAnsi="Arial" w:cs="Arial"/>
                <w:color w:val="0B0C0C"/>
                <w:szCs w:val="24"/>
                <w:shd w:val="clear" w:color="auto" w:fill="FFFFFF"/>
              </w:rPr>
              <w:t> </w:t>
            </w:r>
            <w:bookmarkStart w:id="36" w:name="_Hlk201303372"/>
            <w:r w:rsidRPr="007D3763">
              <w:rPr>
                <w:rFonts w:ascii="Arial" w:hAnsi="Arial" w:cs="Arial"/>
                <w:color w:val="0B0C0C"/>
                <w:szCs w:val="24"/>
                <w:shd w:val="clear" w:color="auto" w:fill="FFFFFF"/>
              </w:rPr>
              <w:t>Defra CBRN Emergencies team</w:t>
            </w:r>
            <w:bookmarkEnd w:id="36"/>
          </w:p>
          <w:p w14:paraId="721E0169" w14:textId="77777777" w:rsidR="007D3763" w:rsidRDefault="007D3763" w:rsidP="001A4A4B">
            <w:pPr>
              <w:rPr>
                <w:rFonts w:ascii="Arial" w:hAnsi="Arial" w:cs="Arial"/>
              </w:rPr>
            </w:pPr>
          </w:p>
          <w:p w14:paraId="15F19EDB" w14:textId="72989265" w:rsidR="007D3763" w:rsidRPr="00A65268" w:rsidRDefault="007D3763" w:rsidP="001A4A4B">
            <w:pPr>
              <w:rPr>
                <w:rFonts w:ascii="Arial" w:hAnsi="Arial" w:cs="Arial"/>
              </w:rPr>
            </w:pPr>
            <w:r>
              <w:rPr>
                <w:rFonts w:ascii="Arial" w:hAnsi="Arial" w:cs="Arial"/>
              </w:rPr>
              <w:t>Defra Duty Room (if above number busy)</w:t>
            </w:r>
          </w:p>
        </w:tc>
        <w:tc>
          <w:tcPr>
            <w:tcW w:w="5483" w:type="dxa"/>
          </w:tcPr>
          <w:p w14:paraId="57E8E420" w14:textId="526BD2DA" w:rsidR="007D3763" w:rsidRPr="007D3763" w:rsidRDefault="007D3763" w:rsidP="001A4A4B">
            <w:pPr>
              <w:rPr>
                <w:rFonts w:ascii="Arial" w:hAnsi="Arial" w:cs="Arial"/>
                <w:szCs w:val="24"/>
              </w:rPr>
            </w:pPr>
            <w:r w:rsidRPr="007D3763">
              <w:rPr>
                <w:rFonts w:ascii="Arial" w:hAnsi="Arial" w:cs="Arial"/>
                <w:szCs w:val="24"/>
              </w:rPr>
              <w:t>03300 416565</w:t>
            </w:r>
          </w:p>
          <w:p w14:paraId="492512E8" w14:textId="77777777" w:rsidR="007D3763" w:rsidRPr="00CD1A48" w:rsidRDefault="007D3763" w:rsidP="001A4A4B">
            <w:pPr>
              <w:rPr>
                <w:rFonts w:ascii="Arial" w:hAnsi="Arial" w:cs="Arial"/>
                <w:szCs w:val="24"/>
                <w:highlight w:val="yellow"/>
              </w:rPr>
            </w:pPr>
          </w:p>
          <w:p w14:paraId="1C849497" w14:textId="25E6121A" w:rsidR="007D3763" w:rsidRPr="007D3763" w:rsidRDefault="007D3763" w:rsidP="001A4A4B">
            <w:pPr>
              <w:rPr>
                <w:rFonts w:ascii="Arial" w:hAnsi="Arial" w:cs="Arial"/>
                <w:szCs w:val="24"/>
              </w:rPr>
            </w:pPr>
            <w:r w:rsidRPr="007D3763">
              <w:rPr>
                <w:rFonts w:ascii="Arial" w:hAnsi="Arial" w:cs="Arial"/>
                <w:szCs w:val="24"/>
              </w:rPr>
              <w:t>0345 051</w:t>
            </w:r>
            <w:r w:rsidR="007D2895">
              <w:rPr>
                <w:rFonts w:ascii="Arial" w:hAnsi="Arial" w:cs="Arial"/>
                <w:szCs w:val="24"/>
              </w:rPr>
              <w:t xml:space="preserve"> </w:t>
            </w:r>
            <w:r w:rsidRPr="007D3763">
              <w:rPr>
                <w:rFonts w:ascii="Arial" w:hAnsi="Arial" w:cs="Arial"/>
                <w:szCs w:val="24"/>
              </w:rPr>
              <w:t>8486</w:t>
            </w:r>
          </w:p>
          <w:p w14:paraId="25452D17" w14:textId="77777777" w:rsidR="007D3763" w:rsidRPr="00CD1A48" w:rsidRDefault="007D3763" w:rsidP="001A4A4B">
            <w:pPr>
              <w:rPr>
                <w:rFonts w:ascii="Arial" w:hAnsi="Arial" w:cs="Arial"/>
                <w:szCs w:val="24"/>
                <w:highlight w:val="yellow"/>
              </w:rPr>
            </w:pPr>
          </w:p>
          <w:p w14:paraId="7167E9FC" w14:textId="79DB506D" w:rsidR="007D3763" w:rsidRPr="00A65268" w:rsidRDefault="007D3763" w:rsidP="001A4A4B">
            <w:pPr>
              <w:rPr>
                <w:rFonts w:ascii="Arial" w:hAnsi="Arial" w:cs="Arial"/>
              </w:rPr>
            </w:pPr>
          </w:p>
        </w:tc>
      </w:tr>
      <w:tr w:rsidR="007D3763" w14:paraId="669008E1" w14:textId="77777777" w:rsidTr="00710907">
        <w:trPr>
          <w:trHeight w:val="1200"/>
        </w:trPr>
        <w:tc>
          <w:tcPr>
            <w:tcW w:w="4151" w:type="dxa"/>
          </w:tcPr>
          <w:p w14:paraId="19CEF179" w14:textId="3EA6FC54" w:rsidR="007D3763" w:rsidRPr="00CD1A48" w:rsidRDefault="007D3763" w:rsidP="001A4A4B">
            <w:pPr>
              <w:rPr>
                <w:rFonts w:ascii="Arial" w:hAnsi="Arial" w:cs="Arial"/>
                <w:szCs w:val="24"/>
                <w:highlight w:val="yellow"/>
              </w:rPr>
            </w:pPr>
            <w:r w:rsidRPr="00A65268">
              <w:rPr>
                <w:rFonts w:ascii="Arial" w:hAnsi="Arial" w:cs="Arial"/>
                <w:szCs w:val="24"/>
              </w:rPr>
              <w:t>PHE Chemicals hotline (24 hours)</w:t>
            </w:r>
          </w:p>
        </w:tc>
        <w:tc>
          <w:tcPr>
            <w:tcW w:w="5483" w:type="dxa"/>
          </w:tcPr>
          <w:p w14:paraId="272AE56E" w14:textId="77777777" w:rsidR="007D3763" w:rsidRPr="00A65268" w:rsidRDefault="007D3763" w:rsidP="00626124">
            <w:pPr>
              <w:rPr>
                <w:rFonts w:ascii="Arial" w:hAnsi="Arial" w:cs="Arial"/>
                <w:szCs w:val="24"/>
              </w:rPr>
            </w:pPr>
            <w:r w:rsidRPr="00A65268">
              <w:rPr>
                <w:rFonts w:ascii="Arial" w:hAnsi="Arial" w:cs="Arial"/>
                <w:szCs w:val="24"/>
              </w:rPr>
              <w:t>0344 892 0555</w:t>
            </w:r>
          </w:p>
          <w:p w14:paraId="331277F0" w14:textId="1BAD5237" w:rsidR="007D3763" w:rsidRPr="00CD1A48" w:rsidRDefault="007D3763" w:rsidP="001A4A4B">
            <w:pPr>
              <w:rPr>
                <w:rFonts w:ascii="Arial" w:hAnsi="Arial" w:cs="Arial"/>
                <w:szCs w:val="24"/>
                <w:highlight w:val="yellow"/>
              </w:rPr>
            </w:pPr>
          </w:p>
        </w:tc>
      </w:tr>
      <w:tr w:rsidR="007D3763" w14:paraId="79838306" w14:textId="77777777" w:rsidTr="00710907">
        <w:trPr>
          <w:trHeight w:val="429"/>
        </w:trPr>
        <w:tc>
          <w:tcPr>
            <w:tcW w:w="4151" w:type="dxa"/>
          </w:tcPr>
          <w:p w14:paraId="3C30E808" w14:textId="119E4CC9" w:rsidR="007D3763" w:rsidRPr="00A65268" w:rsidRDefault="007D3763" w:rsidP="001A4A4B">
            <w:pPr>
              <w:rPr>
                <w:rFonts w:ascii="Arial" w:hAnsi="Arial" w:cs="Arial"/>
                <w:szCs w:val="24"/>
              </w:rPr>
            </w:pPr>
            <w:r w:rsidRPr="00A65268">
              <w:rPr>
                <w:rFonts w:ascii="Arial" w:hAnsi="Arial" w:cs="Arial"/>
                <w:szCs w:val="24"/>
              </w:rPr>
              <w:t>Public Health Wales Health Protection Team</w:t>
            </w:r>
          </w:p>
        </w:tc>
        <w:tc>
          <w:tcPr>
            <w:tcW w:w="5483" w:type="dxa"/>
          </w:tcPr>
          <w:p w14:paraId="00F46356" w14:textId="77777777" w:rsidR="007D3763" w:rsidRPr="00A65268" w:rsidRDefault="007D3763" w:rsidP="00626124">
            <w:pPr>
              <w:autoSpaceDE w:val="0"/>
              <w:autoSpaceDN w:val="0"/>
              <w:adjustRightInd w:val="0"/>
              <w:jc w:val="left"/>
              <w:rPr>
                <w:rFonts w:ascii="Arial" w:hAnsi="Arial" w:cs="Arial"/>
                <w:color w:val="000000"/>
                <w:szCs w:val="24"/>
                <w:lang w:eastAsia="en-GB"/>
              </w:rPr>
            </w:pPr>
            <w:r w:rsidRPr="00A65268">
              <w:rPr>
                <w:rFonts w:ascii="Arial" w:hAnsi="Arial" w:cs="Arial"/>
                <w:color w:val="000000"/>
                <w:szCs w:val="24"/>
                <w:lang w:eastAsia="en-GB"/>
              </w:rPr>
              <w:t xml:space="preserve">0300 00 300 32 </w:t>
            </w:r>
          </w:p>
          <w:p w14:paraId="3B424CA7" w14:textId="77777777" w:rsidR="007D3763" w:rsidRPr="00A65268" w:rsidRDefault="007D3763" w:rsidP="001A4A4B">
            <w:pPr>
              <w:rPr>
                <w:rFonts w:ascii="Arial" w:hAnsi="Arial" w:cs="Arial"/>
                <w:szCs w:val="24"/>
              </w:rPr>
            </w:pPr>
          </w:p>
        </w:tc>
      </w:tr>
      <w:tr w:rsidR="007D3763" w14:paraId="42E54907" w14:textId="77777777" w:rsidTr="00710907">
        <w:trPr>
          <w:trHeight w:val="488"/>
        </w:trPr>
        <w:tc>
          <w:tcPr>
            <w:tcW w:w="4151" w:type="dxa"/>
          </w:tcPr>
          <w:p w14:paraId="2BEEBE6C" w14:textId="6B28531D" w:rsidR="007D3763" w:rsidRPr="00A65268" w:rsidRDefault="007A405E" w:rsidP="001A4A4B">
            <w:pPr>
              <w:rPr>
                <w:rFonts w:ascii="Arial" w:hAnsi="Arial" w:cs="Arial"/>
                <w:szCs w:val="24"/>
              </w:rPr>
            </w:pPr>
            <w:r>
              <w:rPr>
                <w:rFonts w:ascii="Arial" w:hAnsi="Arial" w:cs="Arial"/>
                <w:szCs w:val="24"/>
              </w:rPr>
              <w:t xml:space="preserve">Imported Fever Service </w:t>
            </w:r>
          </w:p>
        </w:tc>
        <w:tc>
          <w:tcPr>
            <w:tcW w:w="5483" w:type="dxa"/>
          </w:tcPr>
          <w:p w14:paraId="66EFE0F7" w14:textId="77777777" w:rsidR="007D3763" w:rsidRDefault="007A405E" w:rsidP="001A4A4B">
            <w:pPr>
              <w:rPr>
                <w:rFonts w:ascii="Arial" w:hAnsi="Arial" w:cs="Arial"/>
                <w:szCs w:val="24"/>
              </w:rPr>
            </w:pPr>
            <w:r>
              <w:rPr>
                <w:rFonts w:ascii="Arial" w:hAnsi="Arial" w:cs="Arial"/>
                <w:szCs w:val="24"/>
              </w:rPr>
              <w:t>0844 778 8990</w:t>
            </w:r>
          </w:p>
          <w:p w14:paraId="010BF5E7" w14:textId="1B964D9B" w:rsidR="00D22939" w:rsidRPr="00A65268" w:rsidRDefault="00D22939" w:rsidP="001A4A4B">
            <w:pPr>
              <w:rPr>
                <w:rFonts w:ascii="Arial" w:hAnsi="Arial" w:cs="Arial"/>
                <w:szCs w:val="24"/>
              </w:rPr>
            </w:pPr>
          </w:p>
        </w:tc>
      </w:tr>
      <w:tr w:rsidR="00D22939" w14:paraId="2B049CC3" w14:textId="77777777" w:rsidTr="00710907">
        <w:trPr>
          <w:trHeight w:val="438"/>
        </w:trPr>
        <w:tc>
          <w:tcPr>
            <w:tcW w:w="4151" w:type="dxa"/>
          </w:tcPr>
          <w:p w14:paraId="2270BC16" w14:textId="77777777" w:rsidR="00D22939" w:rsidRDefault="00D22939" w:rsidP="001A4A4B">
            <w:pPr>
              <w:rPr>
                <w:rFonts w:ascii="Arial" w:hAnsi="Arial" w:cs="Arial"/>
                <w:color w:val="0B0C0C"/>
                <w:shd w:val="clear" w:color="auto" w:fill="FFFFFF"/>
              </w:rPr>
            </w:pPr>
            <w:r>
              <w:rPr>
                <w:rFonts w:ascii="Arial" w:hAnsi="Arial" w:cs="Arial"/>
                <w:color w:val="0B0C0C"/>
                <w:shd w:val="clear" w:color="auto" w:fill="FFFFFF"/>
              </w:rPr>
              <w:t>UK Health Security Agency</w:t>
            </w:r>
          </w:p>
          <w:p w14:paraId="4E7939BA" w14:textId="40EF1437" w:rsidR="008B5A27" w:rsidRDefault="008B5A27" w:rsidP="008B5A27">
            <w:pPr>
              <w:rPr>
                <w:rFonts w:ascii="Arial" w:hAnsi="Arial" w:cs="Arial"/>
                <w:szCs w:val="24"/>
              </w:rPr>
            </w:pPr>
          </w:p>
        </w:tc>
        <w:tc>
          <w:tcPr>
            <w:tcW w:w="5483" w:type="dxa"/>
          </w:tcPr>
          <w:p w14:paraId="1B841EC0" w14:textId="77777777" w:rsidR="00D22939" w:rsidRDefault="00D22939" w:rsidP="001A4A4B">
            <w:pPr>
              <w:rPr>
                <w:rFonts w:ascii="Arial" w:hAnsi="Arial" w:cs="Arial"/>
                <w:color w:val="0B0C0C"/>
                <w:shd w:val="clear" w:color="auto" w:fill="FFFFFF"/>
              </w:rPr>
            </w:pPr>
            <w:r>
              <w:rPr>
                <w:rFonts w:ascii="Arial" w:hAnsi="Arial" w:cs="Arial"/>
                <w:color w:val="0B0C0C"/>
                <w:shd w:val="clear" w:color="auto" w:fill="FFFFFF"/>
              </w:rPr>
              <w:t>0113 267 9041</w:t>
            </w:r>
          </w:p>
          <w:p w14:paraId="1BA8850A" w14:textId="369C7E66" w:rsidR="008B5A27" w:rsidRDefault="008B5A27" w:rsidP="001A4A4B">
            <w:pPr>
              <w:rPr>
                <w:rFonts w:ascii="Arial" w:hAnsi="Arial" w:cs="Arial"/>
                <w:szCs w:val="24"/>
              </w:rPr>
            </w:pPr>
          </w:p>
        </w:tc>
      </w:tr>
      <w:tr w:rsidR="008B5A27" w14:paraId="4C11FA0A" w14:textId="77777777" w:rsidTr="00AC4397">
        <w:trPr>
          <w:trHeight w:val="1053"/>
        </w:trPr>
        <w:tc>
          <w:tcPr>
            <w:tcW w:w="4151" w:type="dxa"/>
          </w:tcPr>
          <w:p w14:paraId="1423EAB0" w14:textId="732DD655" w:rsidR="008B5A27" w:rsidRPr="008B5A27" w:rsidRDefault="008B5A27" w:rsidP="008B5A27">
            <w:pPr>
              <w:autoSpaceDE w:val="0"/>
              <w:autoSpaceDN w:val="0"/>
              <w:adjustRightInd w:val="0"/>
              <w:jc w:val="left"/>
              <w:rPr>
                <w:rFonts w:ascii="Arial" w:hAnsi="Arial" w:cs="Arial"/>
                <w:color w:val="0B0C0C"/>
                <w:shd w:val="clear" w:color="auto" w:fill="FFFFFF"/>
              </w:rPr>
            </w:pPr>
            <w:r w:rsidRPr="008B5A27">
              <w:rPr>
                <w:rFonts w:ascii="Arial" w:eastAsia="HelveticaNeueLTStd-Lt" w:hAnsi="Arial" w:cs="Arial"/>
                <w:szCs w:val="24"/>
                <w:lang w:eastAsia="en-GB"/>
              </w:rPr>
              <w:t>PHE Radiation Protection Division</w:t>
            </w:r>
          </w:p>
          <w:p w14:paraId="4BE12F88" w14:textId="001471A3" w:rsidR="008B5A27" w:rsidRPr="008B5A27" w:rsidRDefault="008B5A27" w:rsidP="008B5A27">
            <w:pPr>
              <w:rPr>
                <w:rFonts w:ascii="Arial" w:hAnsi="Arial" w:cs="Arial"/>
                <w:color w:val="0B0C0C"/>
                <w:shd w:val="clear" w:color="auto" w:fill="FFFFFF"/>
              </w:rPr>
            </w:pPr>
          </w:p>
        </w:tc>
        <w:tc>
          <w:tcPr>
            <w:tcW w:w="5483" w:type="dxa"/>
          </w:tcPr>
          <w:p w14:paraId="653968C4" w14:textId="73AA6D67" w:rsidR="008B5A27" w:rsidRPr="008B5A27" w:rsidRDefault="008B5A27" w:rsidP="008B5A27">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In hours-</w:t>
            </w:r>
            <w:r w:rsidRPr="008B5A27">
              <w:rPr>
                <w:rFonts w:ascii="Arial" w:eastAsia="HelveticaNeueLTStd-Lt" w:hAnsi="Arial" w:cs="Arial"/>
                <w:szCs w:val="24"/>
                <w:lang w:eastAsia="en-GB"/>
              </w:rPr>
              <w:t xml:space="preserve"> 01235 831600 </w:t>
            </w:r>
          </w:p>
          <w:p w14:paraId="32EC46B4" w14:textId="77777777" w:rsidR="008B5A27" w:rsidRPr="008B5A27" w:rsidRDefault="008B5A27" w:rsidP="008B5A27">
            <w:pPr>
              <w:autoSpaceDE w:val="0"/>
              <w:autoSpaceDN w:val="0"/>
              <w:adjustRightInd w:val="0"/>
              <w:jc w:val="left"/>
              <w:rPr>
                <w:rFonts w:ascii="Arial" w:eastAsia="HelveticaNeueLTStd-Lt" w:hAnsi="Arial" w:cs="Arial"/>
                <w:szCs w:val="24"/>
                <w:lang w:eastAsia="en-GB"/>
              </w:rPr>
            </w:pPr>
          </w:p>
          <w:p w14:paraId="18E95FEE" w14:textId="2C49CEC8" w:rsidR="008B5A27" w:rsidRPr="008B5A27" w:rsidRDefault="008B5A27" w:rsidP="008B5A27">
            <w:pPr>
              <w:autoSpaceDE w:val="0"/>
              <w:autoSpaceDN w:val="0"/>
              <w:adjustRightInd w:val="0"/>
              <w:jc w:val="left"/>
              <w:rPr>
                <w:rFonts w:ascii="Arial" w:eastAsia="HelveticaNeueLTStd-Lt" w:hAnsi="Arial" w:cs="Arial"/>
                <w:szCs w:val="24"/>
                <w:lang w:eastAsia="en-GB"/>
              </w:rPr>
            </w:pPr>
            <w:r w:rsidRPr="008B5A27">
              <w:rPr>
                <w:rFonts w:ascii="Arial" w:eastAsia="HelveticaNeueLTStd-Lt" w:hAnsi="Arial" w:cs="Arial"/>
                <w:b/>
                <w:bCs/>
                <w:szCs w:val="24"/>
                <w:lang w:eastAsia="en-GB"/>
              </w:rPr>
              <w:t>Out of hours-</w:t>
            </w:r>
            <w:r w:rsidRPr="008B5A27">
              <w:rPr>
                <w:rFonts w:ascii="Arial" w:eastAsia="HelveticaNeueLTStd-Lt" w:hAnsi="Arial" w:cs="Arial"/>
                <w:szCs w:val="24"/>
                <w:lang w:eastAsia="en-GB"/>
              </w:rPr>
              <w:t xml:space="preserve"> 01235 834590</w:t>
            </w:r>
          </w:p>
        </w:tc>
      </w:tr>
    </w:tbl>
    <w:p w14:paraId="2FE9FFF3" w14:textId="4973665A" w:rsidR="00E81BDE" w:rsidRDefault="00E81BDE" w:rsidP="007605FC"/>
    <w:p w14:paraId="27B3744C" w14:textId="77777777" w:rsidR="009A4D95" w:rsidRDefault="009A4D95" w:rsidP="007605FC">
      <w:pPr>
        <w:rPr>
          <w:b/>
          <w:bCs/>
        </w:rPr>
      </w:pPr>
      <w:bookmarkStart w:id="37" w:name="_Hlk201310251"/>
    </w:p>
    <w:p w14:paraId="736C33E2" w14:textId="77777777" w:rsidR="00CB4646" w:rsidRDefault="00CB4646" w:rsidP="007605FC">
      <w:pPr>
        <w:rPr>
          <w:b/>
          <w:bCs/>
        </w:rPr>
      </w:pPr>
    </w:p>
    <w:p w14:paraId="7FAB27B3" w14:textId="77777777" w:rsidR="00CB4646" w:rsidRDefault="00CB4646" w:rsidP="007605FC">
      <w:pPr>
        <w:rPr>
          <w:b/>
          <w:bCs/>
        </w:rPr>
      </w:pPr>
    </w:p>
    <w:p w14:paraId="7A65ED93" w14:textId="190F6BE6" w:rsidR="00AD58AD" w:rsidRDefault="009A4D95" w:rsidP="007605FC">
      <w:pPr>
        <w:rPr>
          <w:b/>
          <w:bCs/>
        </w:rPr>
      </w:pPr>
      <w:r w:rsidRPr="00A65268">
        <w:rPr>
          <w:b/>
          <w:bCs/>
        </w:rPr>
        <w:t xml:space="preserve">Annex </w:t>
      </w:r>
      <w:r w:rsidR="00F957E0">
        <w:rPr>
          <w:b/>
          <w:bCs/>
        </w:rPr>
        <w:t>J</w:t>
      </w:r>
      <w:r>
        <w:rPr>
          <w:b/>
          <w:bCs/>
        </w:rPr>
        <w:t xml:space="preserve">- JESIP Principles for Joint Working </w:t>
      </w:r>
      <w:bookmarkEnd w:id="37"/>
    </w:p>
    <w:p w14:paraId="3A27BC16" w14:textId="2DA36728" w:rsidR="009A4D95" w:rsidRDefault="009A4D95" w:rsidP="007605FC">
      <w:pPr>
        <w:rPr>
          <w:b/>
          <w:bCs/>
        </w:rPr>
      </w:pPr>
      <w:r w:rsidRPr="009A4D95">
        <w:rPr>
          <w:b/>
          <w:bCs/>
          <w:noProof/>
        </w:rPr>
        <w:drawing>
          <wp:anchor distT="0" distB="0" distL="114300" distR="114300" simplePos="0" relativeHeight="251666944" behindDoc="0" locked="0" layoutInCell="1" allowOverlap="1" wp14:anchorId="51B08B07" wp14:editId="1D275625">
            <wp:simplePos x="0" y="0"/>
            <wp:positionH relativeFrom="column">
              <wp:posOffset>351778</wp:posOffset>
            </wp:positionH>
            <wp:positionV relativeFrom="paragraph">
              <wp:posOffset>196586</wp:posOffset>
            </wp:positionV>
            <wp:extent cx="5278120" cy="4288155"/>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5278120" cy="4288155"/>
                    </a:xfrm>
                    <a:prstGeom prst="rect">
                      <a:avLst/>
                    </a:prstGeom>
                  </pic:spPr>
                </pic:pic>
              </a:graphicData>
            </a:graphic>
          </wp:anchor>
        </w:drawing>
      </w:r>
    </w:p>
    <w:p w14:paraId="17A3B445" w14:textId="1D3FA4D6" w:rsidR="009A4D95" w:rsidRPr="00A65268" w:rsidRDefault="009A4D95" w:rsidP="007605FC">
      <w:pPr>
        <w:rPr>
          <w:b/>
          <w:bCs/>
        </w:rPr>
      </w:pPr>
    </w:p>
    <w:p w14:paraId="577A4589" w14:textId="77777777" w:rsidR="00AD58AD" w:rsidRDefault="00AD58AD" w:rsidP="007605FC"/>
    <w:p w14:paraId="13424C13" w14:textId="77777777" w:rsidR="00CB4646" w:rsidRDefault="00CB4646" w:rsidP="007605FC"/>
    <w:p w14:paraId="05790E7B" w14:textId="77777777" w:rsidR="00CB4646" w:rsidRDefault="00CB4646" w:rsidP="007605FC"/>
    <w:p w14:paraId="31E74D88" w14:textId="77777777" w:rsidR="00CB4646" w:rsidRDefault="00CB4646" w:rsidP="007605FC"/>
    <w:p w14:paraId="4B1CDE06" w14:textId="77777777" w:rsidR="00CB4646" w:rsidRDefault="00CB4646" w:rsidP="007605FC"/>
    <w:p w14:paraId="64872636" w14:textId="77777777" w:rsidR="00CB4646" w:rsidRDefault="00CB4646" w:rsidP="007605FC"/>
    <w:p w14:paraId="1FF7D728" w14:textId="77777777" w:rsidR="00CB4646" w:rsidRDefault="00CB4646" w:rsidP="007605FC"/>
    <w:p w14:paraId="35EC7C80" w14:textId="77777777" w:rsidR="00CB4646" w:rsidRDefault="00CB4646" w:rsidP="007605FC"/>
    <w:p w14:paraId="271B0DD2" w14:textId="77777777" w:rsidR="00CB4646" w:rsidRDefault="00CB4646" w:rsidP="007605FC"/>
    <w:p w14:paraId="6A2B90D4" w14:textId="77777777" w:rsidR="00CB4646" w:rsidRDefault="00CB4646" w:rsidP="007605FC"/>
    <w:p w14:paraId="114C62DC" w14:textId="77777777" w:rsidR="00CB4646" w:rsidRDefault="00CB4646" w:rsidP="007605FC"/>
    <w:p w14:paraId="5BBB30F4" w14:textId="77777777" w:rsidR="00CB4646" w:rsidRDefault="00CB4646" w:rsidP="007605FC"/>
    <w:p w14:paraId="5E8A2090" w14:textId="77777777" w:rsidR="00CB4646" w:rsidRDefault="00CB4646" w:rsidP="007605FC"/>
    <w:p w14:paraId="2A9C3612" w14:textId="77777777" w:rsidR="00CB4646" w:rsidRDefault="00CB4646" w:rsidP="007605FC"/>
    <w:p w14:paraId="4CFD0BBA" w14:textId="77777777" w:rsidR="00CB4646" w:rsidRDefault="00CB4646" w:rsidP="007605FC"/>
    <w:p w14:paraId="7C726E17" w14:textId="77777777" w:rsidR="00CB4646" w:rsidRDefault="00CB4646" w:rsidP="007605FC"/>
    <w:p w14:paraId="234CD0C0" w14:textId="77777777" w:rsidR="00CB4646" w:rsidRDefault="00CB4646" w:rsidP="007605FC"/>
    <w:p w14:paraId="41F27A17" w14:textId="77777777" w:rsidR="00CB4646" w:rsidRDefault="00CB4646" w:rsidP="007605FC"/>
    <w:p w14:paraId="2D205150" w14:textId="77777777" w:rsidR="00CB4646" w:rsidRDefault="00CB4646" w:rsidP="007605FC"/>
    <w:p w14:paraId="57B659AC" w14:textId="77777777" w:rsidR="00CB4646" w:rsidRDefault="00CB4646" w:rsidP="007605FC"/>
    <w:p w14:paraId="1B2C4706" w14:textId="77777777" w:rsidR="00CB4646" w:rsidRDefault="00CB4646" w:rsidP="007605FC"/>
    <w:p w14:paraId="725D39D0" w14:textId="77777777" w:rsidR="00CB4646" w:rsidRDefault="00CB4646" w:rsidP="007605FC"/>
    <w:p w14:paraId="2D4637E1" w14:textId="77777777" w:rsidR="00CB4646" w:rsidRDefault="00CB4646" w:rsidP="007605FC"/>
    <w:p w14:paraId="5094D855" w14:textId="77777777" w:rsidR="00CB4646" w:rsidRDefault="00CB4646" w:rsidP="007605FC"/>
    <w:p w14:paraId="126EDF1A" w14:textId="77777777" w:rsidR="00CB4646" w:rsidRDefault="00CB4646" w:rsidP="007605FC"/>
    <w:p w14:paraId="1CB96FED" w14:textId="77777777" w:rsidR="00CB4646" w:rsidRDefault="00CB4646" w:rsidP="007605FC"/>
    <w:p w14:paraId="691CBDEB" w14:textId="77777777" w:rsidR="00CB4646" w:rsidRDefault="00CB4646" w:rsidP="007605FC"/>
    <w:p w14:paraId="622FE402" w14:textId="77777777" w:rsidR="00CB4646" w:rsidRDefault="00CB4646" w:rsidP="007605FC"/>
    <w:p w14:paraId="753B7326" w14:textId="77777777" w:rsidR="00CB4646" w:rsidRDefault="00CB4646" w:rsidP="007605FC"/>
    <w:p w14:paraId="126B2203" w14:textId="77777777" w:rsidR="00CB4646" w:rsidRDefault="00CB4646" w:rsidP="007605FC"/>
    <w:p w14:paraId="4E5AB122" w14:textId="77777777" w:rsidR="00CB4646" w:rsidRDefault="00CB4646" w:rsidP="007605FC"/>
    <w:p w14:paraId="23306EEF" w14:textId="77777777" w:rsidR="00CB4646" w:rsidRDefault="00CB4646" w:rsidP="007605FC"/>
    <w:p w14:paraId="23B7CBB5" w14:textId="77777777" w:rsidR="00CB4646" w:rsidRDefault="00CB4646" w:rsidP="007605FC"/>
    <w:p w14:paraId="15377A26" w14:textId="77777777" w:rsidR="00CB4646" w:rsidRDefault="00CB4646" w:rsidP="007605FC"/>
    <w:p w14:paraId="50DDA5E3" w14:textId="77777777" w:rsidR="00CB4646" w:rsidRDefault="00CB4646" w:rsidP="007605FC"/>
    <w:p w14:paraId="2B6F1A92" w14:textId="77777777" w:rsidR="00CB4646" w:rsidRDefault="00CB4646" w:rsidP="007605FC"/>
    <w:p w14:paraId="2293BF68" w14:textId="77777777" w:rsidR="00CB4646" w:rsidRDefault="00CB4646" w:rsidP="007605FC"/>
    <w:p w14:paraId="658CEB3D" w14:textId="77777777" w:rsidR="00CB4646" w:rsidRDefault="00CB4646" w:rsidP="007605FC"/>
    <w:p w14:paraId="505D351C" w14:textId="77777777" w:rsidR="00CB4646" w:rsidRDefault="00CB4646" w:rsidP="007605FC"/>
    <w:p w14:paraId="6E758551" w14:textId="77777777" w:rsidR="00CB4646" w:rsidRDefault="00CB4646" w:rsidP="007605FC"/>
    <w:p w14:paraId="65204B21" w14:textId="77777777" w:rsidR="00CB4646" w:rsidRDefault="00CB4646" w:rsidP="007605FC"/>
    <w:p w14:paraId="4B36ADE1" w14:textId="77777777" w:rsidR="00CB4646" w:rsidRDefault="00CB4646" w:rsidP="007605FC"/>
    <w:p w14:paraId="65B5C4DB" w14:textId="77777777" w:rsidR="00CB4646" w:rsidRDefault="00CB4646" w:rsidP="007605FC"/>
    <w:p w14:paraId="0CED2D4E" w14:textId="77777777" w:rsidR="00CB4646" w:rsidRDefault="00CB4646" w:rsidP="007605FC"/>
    <w:p w14:paraId="74790C3A" w14:textId="77777777" w:rsidR="00CB4646" w:rsidRDefault="00CB4646" w:rsidP="007605FC"/>
    <w:p w14:paraId="72E27DD0" w14:textId="77777777" w:rsidR="00CB4646" w:rsidRDefault="00CB4646" w:rsidP="00CB4646">
      <w:pPr>
        <w:rPr>
          <w:b/>
          <w:bCs/>
        </w:rPr>
      </w:pPr>
    </w:p>
    <w:p w14:paraId="70081E08" w14:textId="1673C145" w:rsidR="00CB4646" w:rsidRDefault="00CB4646" w:rsidP="00CB4646">
      <w:pPr>
        <w:rPr>
          <w:b/>
          <w:bCs/>
        </w:rPr>
      </w:pPr>
      <w:r w:rsidRPr="00A65268">
        <w:rPr>
          <w:b/>
          <w:bCs/>
        </w:rPr>
        <w:t xml:space="preserve">Annex </w:t>
      </w:r>
      <w:r>
        <w:rPr>
          <w:b/>
          <w:bCs/>
        </w:rPr>
        <w:t xml:space="preserve">k - </w:t>
      </w:r>
      <w:r w:rsidRPr="00CB4646">
        <w:rPr>
          <w:b/>
          <w:bCs/>
        </w:rPr>
        <w:t>Health protection framework</w:t>
      </w:r>
    </w:p>
    <w:p w14:paraId="530F0EA2" w14:textId="77777777" w:rsidR="00CB4646" w:rsidRDefault="00CB4646" w:rsidP="00CB4646">
      <w:pPr>
        <w:rPr>
          <w:b/>
          <w:bCs/>
        </w:rPr>
      </w:pPr>
    </w:p>
    <w:p w14:paraId="42F31A4C" w14:textId="6F1A82F6" w:rsidR="00CB4646" w:rsidRDefault="00F4051B" w:rsidP="00CB4646">
      <w:r>
        <w:object w:dxaOrig="1376" w:dyaOrig="893" w14:anchorId="2EE36007">
          <v:shape id="_x0000_i1026" type="#_x0000_t75" style="width:68.85pt;height:45.1pt" o:ole="">
            <v:imagedata r:id="rId52" o:title=""/>
          </v:shape>
          <o:OLEObject Type="Embed" ProgID="AcroExch.Document.DC" ShapeID="_x0000_i1026" DrawAspect="Icon" ObjectID="_1817202987" r:id="rId53"/>
        </w:object>
      </w:r>
    </w:p>
    <w:sectPr w:rsidR="00CB4646" w:rsidSect="00B52A45">
      <w:pgSz w:w="12242" w:h="15842" w:code="1"/>
      <w:pgMar w:top="851" w:right="1797" w:bottom="851" w:left="1134"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2CFF0" w14:textId="77777777" w:rsidR="005A4686" w:rsidRDefault="005A4686">
      <w:r>
        <w:separator/>
      </w:r>
    </w:p>
  </w:endnote>
  <w:endnote w:type="continuationSeparator" w:id="0">
    <w:p w14:paraId="3013A0D9" w14:textId="77777777" w:rsidR="005A4686" w:rsidRDefault="005A4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NeueLTStd-Lt">
    <w:altName w:val="Malgun Gothic"/>
    <w:panose1 w:val="00000000000000000000"/>
    <w:charset w:val="81"/>
    <w:family w:val="swiss"/>
    <w:notTrueType/>
    <w:pitch w:val="default"/>
    <w:sig w:usb0="00000003" w:usb1="09060000" w:usb2="00000010" w:usb3="00000000" w:csb0="00080001" w:csb1="00000000"/>
  </w:font>
  <w:font w:name="Roboto-Bold">
    <w:altName w:val="Roboto"/>
    <w:panose1 w:val="00000000000000000000"/>
    <w:charset w:val="00"/>
    <w:family w:val="swiss"/>
    <w:notTrueType/>
    <w:pitch w:val="default"/>
    <w:sig w:usb0="00000003" w:usb1="00000000" w:usb2="00000000" w:usb3="00000000" w:csb0="00000001" w:csb1="00000000"/>
  </w:font>
  <w:font w:name="Roboto-Regular">
    <w:altName w:val="Roboto"/>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7EC5E" w14:textId="77777777" w:rsidR="005A4686" w:rsidRDefault="005A4686" w:rsidP="00F407A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3B3BF05" w14:textId="77777777" w:rsidR="005A4686" w:rsidRDefault="005A468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834F9E" w14:textId="2420C2A4" w:rsidR="005A4686" w:rsidRPr="008466F8" w:rsidRDefault="008466F8" w:rsidP="008466F8">
    <w:pPr>
      <w:pStyle w:val="Footer"/>
      <w:jc w:val="right"/>
      <w:rPr>
        <w:rFonts w:ascii="Arial" w:hAnsi="Arial" w:cs="Arial"/>
        <w:sz w:val="22"/>
        <w:szCs w:val="18"/>
      </w:rPr>
    </w:pPr>
    <w:r w:rsidRPr="008466F8">
      <w:rPr>
        <w:rFonts w:ascii="Arial" w:hAnsi="Arial" w:cs="Arial"/>
        <w:sz w:val="22"/>
        <w:szCs w:val="18"/>
      </w:rPr>
      <w:t xml:space="preserve">Page </w:t>
    </w:r>
    <w:r w:rsidRPr="008466F8">
      <w:rPr>
        <w:rFonts w:ascii="Arial" w:hAnsi="Arial" w:cs="Arial"/>
        <w:b/>
        <w:bCs/>
        <w:sz w:val="22"/>
        <w:szCs w:val="18"/>
      </w:rPr>
      <w:fldChar w:fldCharType="begin"/>
    </w:r>
    <w:r w:rsidRPr="008466F8">
      <w:rPr>
        <w:rFonts w:ascii="Arial" w:hAnsi="Arial" w:cs="Arial"/>
        <w:b/>
        <w:bCs/>
        <w:sz w:val="22"/>
        <w:szCs w:val="18"/>
      </w:rPr>
      <w:instrText>PAGE  \* Arabic  \* MERGEFORMAT</w:instrText>
    </w:r>
    <w:r w:rsidRPr="008466F8">
      <w:rPr>
        <w:rFonts w:ascii="Arial" w:hAnsi="Arial" w:cs="Arial"/>
        <w:b/>
        <w:bCs/>
        <w:sz w:val="22"/>
        <w:szCs w:val="18"/>
      </w:rPr>
      <w:fldChar w:fldCharType="separate"/>
    </w:r>
    <w:r w:rsidRPr="008466F8">
      <w:rPr>
        <w:rFonts w:ascii="Arial" w:hAnsi="Arial" w:cs="Arial"/>
        <w:b/>
        <w:bCs/>
        <w:sz w:val="22"/>
        <w:szCs w:val="18"/>
      </w:rPr>
      <w:t>1</w:t>
    </w:r>
    <w:r w:rsidRPr="008466F8">
      <w:rPr>
        <w:rFonts w:ascii="Arial" w:hAnsi="Arial" w:cs="Arial"/>
        <w:b/>
        <w:bCs/>
        <w:sz w:val="22"/>
        <w:szCs w:val="18"/>
      </w:rPr>
      <w:fldChar w:fldCharType="end"/>
    </w:r>
    <w:r w:rsidRPr="008466F8">
      <w:rPr>
        <w:rFonts w:ascii="Arial" w:hAnsi="Arial" w:cs="Arial"/>
        <w:sz w:val="22"/>
        <w:szCs w:val="18"/>
      </w:rPr>
      <w:t xml:space="preserve"> of </w:t>
    </w:r>
    <w:r w:rsidRPr="008466F8">
      <w:rPr>
        <w:rFonts w:ascii="Arial" w:hAnsi="Arial" w:cs="Arial"/>
        <w:b/>
        <w:bCs/>
        <w:sz w:val="22"/>
        <w:szCs w:val="18"/>
      </w:rPr>
      <w:fldChar w:fldCharType="begin"/>
    </w:r>
    <w:r w:rsidRPr="008466F8">
      <w:rPr>
        <w:rFonts w:ascii="Arial" w:hAnsi="Arial" w:cs="Arial"/>
        <w:b/>
        <w:bCs/>
        <w:sz w:val="22"/>
        <w:szCs w:val="18"/>
      </w:rPr>
      <w:instrText>NUMPAGES  \* Arabic  \* MERGEFORMAT</w:instrText>
    </w:r>
    <w:r w:rsidRPr="008466F8">
      <w:rPr>
        <w:rFonts w:ascii="Arial" w:hAnsi="Arial" w:cs="Arial"/>
        <w:b/>
        <w:bCs/>
        <w:sz w:val="22"/>
        <w:szCs w:val="18"/>
      </w:rPr>
      <w:fldChar w:fldCharType="separate"/>
    </w:r>
    <w:r w:rsidRPr="008466F8">
      <w:rPr>
        <w:rFonts w:ascii="Arial" w:hAnsi="Arial" w:cs="Arial"/>
        <w:b/>
        <w:bCs/>
        <w:sz w:val="22"/>
        <w:szCs w:val="18"/>
      </w:rPr>
      <w:t>2</w:t>
    </w:r>
    <w:r w:rsidRPr="008466F8">
      <w:rPr>
        <w:rFonts w:ascii="Arial" w:hAnsi="Arial" w:cs="Arial"/>
        <w:b/>
        <w:bCs/>
        <w:sz w:val="22"/>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15DDE" w14:textId="77777777" w:rsidR="005A4686" w:rsidRDefault="005A4686">
    <w:pPr>
      <w:pStyle w:val="Footer"/>
    </w:pPr>
  </w:p>
  <w:p w14:paraId="3F9B07DB" w14:textId="77777777" w:rsidR="005A4686" w:rsidRDefault="005A4686" w:rsidP="005D54D3">
    <w:pPr>
      <w:pStyle w:val="Foote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BB4A70" w14:textId="77777777" w:rsidR="005A4686" w:rsidRDefault="005A4686">
      <w:r>
        <w:separator/>
      </w:r>
    </w:p>
  </w:footnote>
  <w:footnote w:type="continuationSeparator" w:id="0">
    <w:p w14:paraId="3DD392E1" w14:textId="77777777" w:rsidR="005A4686" w:rsidRDefault="005A46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7085B" w14:textId="36531D1A" w:rsidR="00B20E5B" w:rsidRDefault="00B20E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D0803" w14:textId="2D90327B" w:rsidR="00FD6E2F" w:rsidRDefault="00FD6E2F" w:rsidP="00A65268">
    <w:pPr>
      <w:pStyle w:val="Header"/>
    </w:pPr>
  </w:p>
  <w:p w14:paraId="4F194C74" w14:textId="33DAFA9C" w:rsidR="005A4686" w:rsidRPr="00790D89" w:rsidRDefault="005A4686" w:rsidP="00140437">
    <w:pPr>
      <w:pStyle w:val="Header"/>
      <w:tabs>
        <w:tab w:val="clear" w:pos="8306"/>
        <w:tab w:val="left" w:pos="180"/>
        <w:tab w:val="right" w:pos="9000"/>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CC6EE" w14:textId="1960EC3A" w:rsidR="005A4686" w:rsidRDefault="005A4686" w:rsidP="00284E31">
    <w:pPr>
      <w:pStyle w:val="TitleCTHB"/>
      <w:rPr>
        <w:rFonts w:ascii="Arial" w:hAnsi="Arial" w:cs="Arial"/>
        <w:b w:val="0"/>
        <w:sz w:val="18"/>
        <w:szCs w:val="18"/>
      </w:rPr>
    </w:pPr>
    <w:r>
      <w:rPr>
        <w:noProof/>
        <w:lang w:eastAsia="en-GB"/>
      </w:rPr>
      <w:drawing>
        <wp:inline distT="0" distB="0" distL="0" distR="0" wp14:anchorId="3974D483" wp14:editId="52098054">
          <wp:extent cx="5077968" cy="890016"/>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Logo.jpg"/>
                  <pic:cNvPicPr/>
                </pic:nvPicPr>
                <pic:blipFill>
                  <a:blip r:embed="rId1">
                    <a:extLst>
                      <a:ext uri="{28A0092B-C50C-407E-A947-70E740481C1C}">
                        <a14:useLocalDpi xmlns:a14="http://schemas.microsoft.com/office/drawing/2010/main" val="0"/>
                      </a:ext>
                    </a:extLst>
                  </a:blip>
                  <a:stretch>
                    <a:fillRect/>
                  </a:stretch>
                </pic:blipFill>
                <pic:spPr>
                  <a:xfrm>
                    <a:off x="0" y="0"/>
                    <a:ext cx="5077968" cy="890016"/>
                  </a:xfrm>
                  <a:prstGeom prst="rect">
                    <a:avLst/>
                  </a:prstGeom>
                </pic:spPr>
              </pic:pic>
            </a:graphicData>
          </a:graphic>
        </wp:inline>
      </w:drawing>
    </w:r>
  </w:p>
  <w:p w14:paraId="218A4E2B" w14:textId="30A4B1EF" w:rsidR="005A4686" w:rsidRPr="00284E31" w:rsidRDefault="005A4686" w:rsidP="00284E31">
    <w:pPr>
      <w:pStyle w:val="TitleCTHB"/>
      <w:rPr>
        <w:rFonts w:ascii="Arial" w:hAnsi="Arial" w:cs="Arial"/>
        <w:b w:val="0"/>
        <w:sz w:val="18"/>
        <w:szCs w:val="18"/>
      </w:rPr>
    </w:pPr>
    <w:r w:rsidRPr="007F20D1">
      <w:rPr>
        <w:rFonts w:ascii="Arial" w:hAnsi="Arial" w:cs="Arial"/>
        <w:b w:val="0"/>
        <w:sz w:val="18"/>
        <w:szCs w:val="18"/>
      </w:rPr>
      <w:t>Contaminated Casualties Procedure for SBUHB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12AFE"/>
    <w:multiLevelType w:val="multilevel"/>
    <w:tmpl w:val="0A4E921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b/>
        <w:bCs/>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3A906FB"/>
    <w:multiLevelType w:val="hybridMultilevel"/>
    <w:tmpl w:val="92B496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EE4A3B"/>
    <w:multiLevelType w:val="hybridMultilevel"/>
    <w:tmpl w:val="E0DCE210"/>
    <w:lvl w:ilvl="0" w:tplc="ADE26BFE">
      <w:start w:val="1"/>
      <w:numFmt w:val="bullet"/>
      <w:lvlText w:val=""/>
      <w:lvlJc w:val="left"/>
      <w:pPr>
        <w:tabs>
          <w:tab w:val="num" w:pos="700"/>
        </w:tabs>
        <w:ind w:left="680" w:hanging="340"/>
      </w:pPr>
      <w:rPr>
        <w:rFonts w:ascii="Symbol" w:hAnsi="Symbol" w:hint="default"/>
        <w:color w:val="auto"/>
        <w:sz w:val="24"/>
        <w:szCs w:val="24"/>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3" w15:restartNumberingAfterBreak="0">
    <w:nsid w:val="06A81166"/>
    <w:multiLevelType w:val="hybridMultilevel"/>
    <w:tmpl w:val="78F23A66"/>
    <w:lvl w:ilvl="0" w:tplc="08090001">
      <w:start w:val="1"/>
      <w:numFmt w:val="bullet"/>
      <w:lvlText w:val=""/>
      <w:lvlJc w:val="left"/>
      <w:pPr>
        <w:tabs>
          <w:tab w:val="num" w:pos="1152"/>
        </w:tabs>
        <w:ind w:left="1152" w:hanging="360"/>
      </w:pPr>
      <w:rPr>
        <w:rFonts w:ascii="Symbol" w:hAnsi="Symbol" w:hint="default"/>
      </w:rPr>
    </w:lvl>
    <w:lvl w:ilvl="1" w:tplc="08090003" w:tentative="1">
      <w:start w:val="1"/>
      <w:numFmt w:val="bullet"/>
      <w:lvlText w:val="o"/>
      <w:lvlJc w:val="left"/>
      <w:pPr>
        <w:tabs>
          <w:tab w:val="num" w:pos="1872"/>
        </w:tabs>
        <w:ind w:left="1872" w:hanging="360"/>
      </w:pPr>
      <w:rPr>
        <w:rFonts w:ascii="Courier New" w:hAnsi="Courier New" w:hint="default"/>
      </w:rPr>
    </w:lvl>
    <w:lvl w:ilvl="2" w:tplc="08090005" w:tentative="1">
      <w:start w:val="1"/>
      <w:numFmt w:val="bullet"/>
      <w:lvlText w:val=""/>
      <w:lvlJc w:val="left"/>
      <w:pPr>
        <w:tabs>
          <w:tab w:val="num" w:pos="2592"/>
        </w:tabs>
        <w:ind w:left="2592" w:hanging="360"/>
      </w:pPr>
      <w:rPr>
        <w:rFonts w:ascii="Wingdings" w:hAnsi="Wingdings" w:hint="default"/>
      </w:rPr>
    </w:lvl>
    <w:lvl w:ilvl="3" w:tplc="08090001" w:tentative="1">
      <w:start w:val="1"/>
      <w:numFmt w:val="bullet"/>
      <w:lvlText w:val=""/>
      <w:lvlJc w:val="left"/>
      <w:pPr>
        <w:tabs>
          <w:tab w:val="num" w:pos="3312"/>
        </w:tabs>
        <w:ind w:left="3312" w:hanging="360"/>
      </w:pPr>
      <w:rPr>
        <w:rFonts w:ascii="Symbol" w:hAnsi="Symbol" w:hint="default"/>
      </w:rPr>
    </w:lvl>
    <w:lvl w:ilvl="4" w:tplc="08090003" w:tentative="1">
      <w:start w:val="1"/>
      <w:numFmt w:val="bullet"/>
      <w:lvlText w:val="o"/>
      <w:lvlJc w:val="left"/>
      <w:pPr>
        <w:tabs>
          <w:tab w:val="num" w:pos="4032"/>
        </w:tabs>
        <w:ind w:left="4032" w:hanging="360"/>
      </w:pPr>
      <w:rPr>
        <w:rFonts w:ascii="Courier New" w:hAnsi="Courier New" w:hint="default"/>
      </w:rPr>
    </w:lvl>
    <w:lvl w:ilvl="5" w:tplc="08090005" w:tentative="1">
      <w:start w:val="1"/>
      <w:numFmt w:val="bullet"/>
      <w:lvlText w:val=""/>
      <w:lvlJc w:val="left"/>
      <w:pPr>
        <w:tabs>
          <w:tab w:val="num" w:pos="4752"/>
        </w:tabs>
        <w:ind w:left="4752" w:hanging="360"/>
      </w:pPr>
      <w:rPr>
        <w:rFonts w:ascii="Wingdings" w:hAnsi="Wingdings" w:hint="default"/>
      </w:rPr>
    </w:lvl>
    <w:lvl w:ilvl="6" w:tplc="08090001" w:tentative="1">
      <w:start w:val="1"/>
      <w:numFmt w:val="bullet"/>
      <w:lvlText w:val=""/>
      <w:lvlJc w:val="left"/>
      <w:pPr>
        <w:tabs>
          <w:tab w:val="num" w:pos="5472"/>
        </w:tabs>
        <w:ind w:left="5472" w:hanging="360"/>
      </w:pPr>
      <w:rPr>
        <w:rFonts w:ascii="Symbol" w:hAnsi="Symbol" w:hint="default"/>
      </w:rPr>
    </w:lvl>
    <w:lvl w:ilvl="7" w:tplc="08090003" w:tentative="1">
      <w:start w:val="1"/>
      <w:numFmt w:val="bullet"/>
      <w:lvlText w:val="o"/>
      <w:lvlJc w:val="left"/>
      <w:pPr>
        <w:tabs>
          <w:tab w:val="num" w:pos="6192"/>
        </w:tabs>
        <w:ind w:left="6192" w:hanging="360"/>
      </w:pPr>
      <w:rPr>
        <w:rFonts w:ascii="Courier New" w:hAnsi="Courier New" w:hint="default"/>
      </w:rPr>
    </w:lvl>
    <w:lvl w:ilvl="8" w:tplc="08090005" w:tentative="1">
      <w:start w:val="1"/>
      <w:numFmt w:val="bullet"/>
      <w:lvlText w:val=""/>
      <w:lvlJc w:val="left"/>
      <w:pPr>
        <w:tabs>
          <w:tab w:val="num" w:pos="6912"/>
        </w:tabs>
        <w:ind w:left="6912" w:hanging="360"/>
      </w:pPr>
      <w:rPr>
        <w:rFonts w:ascii="Wingdings" w:hAnsi="Wingdings" w:hint="default"/>
      </w:rPr>
    </w:lvl>
  </w:abstractNum>
  <w:abstractNum w:abstractNumId="4" w15:restartNumberingAfterBreak="0">
    <w:nsid w:val="08FD0AEC"/>
    <w:multiLevelType w:val="hybridMultilevel"/>
    <w:tmpl w:val="613E0078"/>
    <w:lvl w:ilvl="0" w:tplc="ADE26BFE">
      <w:start w:val="1"/>
      <w:numFmt w:val="bullet"/>
      <w:lvlText w:val=""/>
      <w:lvlJc w:val="left"/>
      <w:pPr>
        <w:tabs>
          <w:tab w:val="num" w:pos="700"/>
        </w:tabs>
        <w:ind w:left="680" w:hanging="340"/>
      </w:pPr>
      <w:rPr>
        <w:rFonts w:ascii="Symbol" w:hAnsi="Symbol" w:hint="default"/>
        <w:color w:val="auto"/>
        <w:sz w:val="24"/>
        <w:szCs w:val="24"/>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5" w15:restartNumberingAfterBreak="0">
    <w:nsid w:val="0ACA1517"/>
    <w:multiLevelType w:val="hybridMultilevel"/>
    <w:tmpl w:val="6DC82B9A"/>
    <w:lvl w:ilvl="0" w:tplc="ADE26BFE">
      <w:start w:val="1"/>
      <w:numFmt w:val="bullet"/>
      <w:lvlText w:val=""/>
      <w:lvlJc w:val="left"/>
      <w:pPr>
        <w:tabs>
          <w:tab w:val="num" w:pos="700"/>
        </w:tabs>
        <w:ind w:left="680" w:hanging="340"/>
      </w:pPr>
      <w:rPr>
        <w:rFonts w:ascii="Symbol" w:hAnsi="Symbol" w:hint="default"/>
        <w:color w:val="auto"/>
        <w:sz w:val="24"/>
        <w:szCs w:val="24"/>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15:restartNumberingAfterBreak="0">
    <w:nsid w:val="0D1F7F14"/>
    <w:multiLevelType w:val="hybridMultilevel"/>
    <w:tmpl w:val="3BBE6510"/>
    <w:lvl w:ilvl="0" w:tplc="6BF069E2">
      <w:start w:val="1"/>
      <w:numFmt w:val="decimal"/>
      <w:lvlText w:val="%1"/>
      <w:lvlJc w:val="left"/>
      <w:pPr>
        <w:ind w:left="64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C94F4A"/>
    <w:multiLevelType w:val="hybridMultilevel"/>
    <w:tmpl w:val="16E23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1C3415"/>
    <w:multiLevelType w:val="hybridMultilevel"/>
    <w:tmpl w:val="93EA23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03D2741"/>
    <w:multiLevelType w:val="hybridMultilevel"/>
    <w:tmpl w:val="D29E71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FE5805CA">
      <w:numFmt w:val="bullet"/>
      <w:lvlText w:val="•"/>
      <w:lvlJc w:val="left"/>
      <w:pPr>
        <w:ind w:left="1800" w:hanging="360"/>
      </w:pPr>
      <w:rPr>
        <w:rFonts w:ascii="Arial" w:eastAsia="Times New Roman"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1081370"/>
    <w:multiLevelType w:val="hybridMultilevel"/>
    <w:tmpl w:val="DC1A5A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75724A2"/>
    <w:multiLevelType w:val="hybridMultilevel"/>
    <w:tmpl w:val="12EA0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8ED6709"/>
    <w:multiLevelType w:val="multilevel"/>
    <w:tmpl w:val="14E4F572"/>
    <w:lvl w:ilvl="0">
      <w:start w:val="1"/>
      <w:numFmt w:val="bullet"/>
      <w:lvlText w:val=""/>
      <w:lvlJc w:val="left"/>
      <w:pPr>
        <w:tabs>
          <w:tab w:val="num" w:pos="944"/>
        </w:tabs>
        <w:ind w:left="927" w:hanging="360"/>
      </w:pPr>
      <w:rPr>
        <w:rFonts w:ascii="Symbol" w:hAnsi="Symbol" w:hint="default"/>
      </w:rPr>
    </w:lvl>
    <w:lvl w:ilvl="1">
      <w:start w:val="1"/>
      <w:numFmt w:val="lowerLetter"/>
      <w:lvlText w:val="%2."/>
      <w:legacy w:legacy="1" w:legacySpace="120" w:legacyIndent="360"/>
      <w:lvlJc w:val="left"/>
      <w:pPr>
        <w:ind w:left="1287" w:hanging="360"/>
      </w:pPr>
    </w:lvl>
    <w:lvl w:ilvl="2">
      <w:start w:val="1"/>
      <w:numFmt w:val="lowerRoman"/>
      <w:lvlText w:val="%3."/>
      <w:legacy w:legacy="1" w:legacySpace="120" w:legacyIndent="180"/>
      <w:lvlJc w:val="left"/>
      <w:pPr>
        <w:ind w:left="1467" w:hanging="180"/>
      </w:pPr>
    </w:lvl>
    <w:lvl w:ilvl="3">
      <w:start w:val="1"/>
      <w:numFmt w:val="lowerLetter"/>
      <w:lvlText w:val="%4)"/>
      <w:lvlJc w:val="left"/>
      <w:pPr>
        <w:ind w:left="1827" w:hanging="360"/>
      </w:pPr>
    </w:lvl>
    <w:lvl w:ilvl="4">
      <w:start w:val="1"/>
      <w:numFmt w:val="lowerLetter"/>
      <w:lvlText w:val="%5."/>
      <w:legacy w:legacy="1" w:legacySpace="120" w:legacyIndent="360"/>
      <w:lvlJc w:val="left"/>
      <w:pPr>
        <w:ind w:left="2187" w:hanging="360"/>
      </w:pPr>
    </w:lvl>
    <w:lvl w:ilvl="5">
      <w:start w:val="1"/>
      <w:numFmt w:val="lowerRoman"/>
      <w:lvlText w:val="%6."/>
      <w:legacy w:legacy="1" w:legacySpace="120" w:legacyIndent="180"/>
      <w:lvlJc w:val="left"/>
      <w:pPr>
        <w:ind w:left="2367" w:hanging="180"/>
      </w:pPr>
    </w:lvl>
    <w:lvl w:ilvl="6">
      <w:start w:val="1"/>
      <w:numFmt w:val="decimal"/>
      <w:lvlText w:val="%7."/>
      <w:legacy w:legacy="1" w:legacySpace="120" w:legacyIndent="360"/>
      <w:lvlJc w:val="left"/>
      <w:pPr>
        <w:ind w:left="644" w:hanging="360"/>
      </w:pPr>
    </w:lvl>
    <w:lvl w:ilvl="7">
      <w:start w:val="1"/>
      <w:numFmt w:val="lowerLetter"/>
      <w:lvlText w:val="%8."/>
      <w:legacy w:legacy="1" w:legacySpace="120" w:legacyIndent="360"/>
      <w:lvlJc w:val="left"/>
      <w:pPr>
        <w:ind w:left="3087" w:hanging="360"/>
      </w:pPr>
    </w:lvl>
    <w:lvl w:ilvl="8">
      <w:start w:val="1"/>
      <w:numFmt w:val="lowerRoman"/>
      <w:lvlText w:val="%9."/>
      <w:legacy w:legacy="1" w:legacySpace="120" w:legacyIndent="180"/>
      <w:lvlJc w:val="left"/>
      <w:pPr>
        <w:ind w:left="3267" w:hanging="180"/>
      </w:pPr>
    </w:lvl>
  </w:abstractNum>
  <w:abstractNum w:abstractNumId="13" w15:restartNumberingAfterBreak="0">
    <w:nsid w:val="1A030DA1"/>
    <w:multiLevelType w:val="hybridMultilevel"/>
    <w:tmpl w:val="2774DDE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1B17742C"/>
    <w:multiLevelType w:val="multilevel"/>
    <w:tmpl w:val="FA9E2D34"/>
    <w:lvl w:ilvl="0">
      <w:start w:val="7"/>
      <w:numFmt w:val="decimal"/>
      <w:lvlText w:val="%1"/>
      <w:lvlJc w:val="left"/>
      <w:pPr>
        <w:ind w:left="555" w:hanging="555"/>
      </w:pPr>
      <w:rPr>
        <w:rFonts w:hint="default"/>
      </w:rPr>
    </w:lvl>
    <w:lvl w:ilvl="1">
      <w:start w:val="1"/>
      <w:numFmt w:val="decimal"/>
      <w:lvlText w:val="%1.%2"/>
      <w:lvlJc w:val="left"/>
      <w:pPr>
        <w:ind w:left="1264" w:hanging="555"/>
      </w:pPr>
      <w:rPr>
        <w:rFonts w:hint="default"/>
      </w:rPr>
    </w:lvl>
    <w:lvl w:ilvl="2">
      <w:start w:val="3"/>
      <w:numFmt w:val="decimal"/>
      <w:lvlText w:val="%1.%2.%3"/>
      <w:lvlJc w:val="left"/>
      <w:pPr>
        <w:ind w:left="1713"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1BD02DB4"/>
    <w:multiLevelType w:val="hybridMultilevel"/>
    <w:tmpl w:val="FED0F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DC71BD5"/>
    <w:multiLevelType w:val="hybridMultilevel"/>
    <w:tmpl w:val="E0D04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F3272E2"/>
    <w:multiLevelType w:val="multilevel"/>
    <w:tmpl w:val="25F0AD76"/>
    <w:lvl w:ilvl="0">
      <w:start w:val="7"/>
      <w:numFmt w:val="decimal"/>
      <w:lvlText w:val="%1"/>
      <w:lvlJc w:val="left"/>
      <w:pPr>
        <w:ind w:left="643"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23F35137"/>
    <w:multiLevelType w:val="hybridMultilevel"/>
    <w:tmpl w:val="023299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ABA640D"/>
    <w:multiLevelType w:val="multilevel"/>
    <w:tmpl w:val="AEE04102"/>
    <w:lvl w:ilvl="0">
      <w:start w:val="9"/>
      <w:numFmt w:val="decimal"/>
      <w:lvlText w:val="%1"/>
      <w:lvlJc w:val="left"/>
      <w:pPr>
        <w:ind w:left="643"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2D152A86"/>
    <w:multiLevelType w:val="hybridMultilevel"/>
    <w:tmpl w:val="329854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D1D75AF"/>
    <w:multiLevelType w:val="hybridMultilevel"/>
    <w:tmpl w:val="F530EFA0"/>
    <w:lvl w:ilvl="0" w:tplc="08090001">
      <w:start w:val="1"/>
      <w:numFmt w:val="bullet"/>
      <w:lvlText w:val=""/>
      <w:lvlJc w:val="left"/>
      <w:pPr>
        <w:ind w:left="1440" w:hanging="360"/>
      </w:pPr>
      <w:rPr>
        <w:rFonts w:ascii="Symbol" w:hAnsi="Symbol" w:hint="default"/>
      </w:rPr>
    </w:lvl>
    <w:lvl w:ilvl="1" w:tplc="8EC48E32">
      <w:numFmt w:val="bullet"/>
      <w:lvlText w:val="•"/>
      <w:lvlJc w:val="left"/>
      <w:pPr>
        <w:ind w:left="2160" w:hanging="360"/>
      </w:pPr>
      <w:rPr>
        <w:rFonts w:ascii="Arial" w:eastAsia="Times New Roman"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2E256F3A"/>
    <w:multiLevelType w:val="multilevel"/>
    <w:tmpl w:val="1166B576"/>
    <w:lvl w:ilvl="0">
      <w:start w:val="1"/>
      <w:numFmt w:val="decimal"/>
      <w:pStyle w:val="Heading1"/>
      <w:lvlText w:val="%1."/>
      <w:lvlJc w:val="left"/>
      <w:pPr>
        <w:tabs>
          <w:tab w:val="num" w:pos="567"/>
        </w:tabs>
        <w:ind w:left="567" w:hanging="567"/>
      </w:pPr>
      <w:rPr>
        <w:rFonts w:hint="default"/>
      </w:rPr>
    </w:lvl>
    <w:lvl w:ilvl="1">
      <w:start w:val="1"/>
      <w:numFmt w:val="decimal"/>
      <w:pStyle w:val="Heading2HB"/>
      <w:lvlText w:val="%1.%2"/>
      <w:lvlJc w:val="left"/>
      <w:pPr>
        <w:tabs>
          <w:tab w:val="num" w:pos="576"/>
        </w:tabs>
        <w:ind w:left="578" w:hanging="578"/>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3" w15:restartNumberingAfterBreak="0">
    <w:nsid w:val="2F5B6266"/>
    <w:multiLevelType w:val="hybridMultilevel"/>
    <w:tmpl w:val="5DE20FDE"/>
    <w:lvl w:ilvl="0" w:tplc="CA64EA26">
      <w:start w:val="1"/>
      <w:numFmt w:val="bullet"/>
      <w:lvlText w:val=""/>
      <w:lvlJc w:val="left"/>
      <w:pPr>
        <w:tabs>
          <w:tab w:val="num" w:pos="737"/>
        </w:tabs>
        <w:ind w:left="72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F9692C"/>
    <w:multiLevelType w:val="hybridMultilevel"/>
    <w:tmpl w:val="25B0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3283491"/>
    <w:multiLevelType w:val="hybridMultilevel"/>
    <w:tmpl w:val="D6647C0E"/>
    <w:lvl w:ilvl="0" w:tplc="B890E760">
      <w:start w:val="1"/>
      <w:numFmt w:val="bullet"/>
      <w:lvlText w:val="•"/>
      <w:lvlJc w:val="left"/>
      <w:pPr>
        <w:ind w:left="7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4646438">
      <w:start w:val="1"/>
      <w:numFmt w:val="bullet"/>
      <w:lvlText w:val="o"/>
      <w:lvlJc w:val="left"/>
      <w:pPr>
        <w:ind w:left="1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43C036A">
      <w:start w:val="1"/>
      <w:numFmt w:val="bullet"/>
      <w:lvlText w:val="▪"/>
      <w:lvlJc w:val="left"/>
      <w:pPr>
        <w:ind w:left="22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CBC65C6">
      <w:start w:val="1"/>
      <w:numFmt w:val="bullet"/>
      <w:lvlText w:val="•"/>
      <w:lvlJc w:val="left"/>
      <w:pPr>
        <w:ind w:left="29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586FC6">
      <w:start w:val="1"/>
      <w:numFmt w:val="bullet"/>
      <w:lvlText w:val="o"/>
      <w:lvlJc w:val="left"/>
      <w:pPr>
        <w:ind w:left="37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683C4">
      <w:start w:val="1"/>
      <w:numFmt w:val="bullet"/>
      <w:lvlText w:val="▪"/>
      <w:lvlJc w:val="left"/>
      <w:pPr>
        <w:ind w:left="44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2AA470">
      <w:start w:val="1"/>
      <w:numFmt w:val="bullet"/>
      <w:lvlText w:val="•"/>
      <w:lvlJc w:val="left"/>
      <w:pPr>
        <w:ind w:left="51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563BE8">
      <w:start w:val="1"/>
      <w:numFmt w:val="bullet"/>
      <w:lvlText w:val="o"/>
      <w:lvlJc w:val="left"/>
      <w:pPr>
        <w:ind w:left="58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40096E">
      <w:start w:val="1"/>
      <w:numFmt w:val="bullet"/>
      <w:lvlText w:val="▪"/>
      <w:lvlJc w:val="left"/>
      <w:pPr>
        <w:ind w:left="65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41431F1"/>
    <w:multiLevelType w:val="multilevel"/>
    <w:tmpl w:val="3ADC8F8C"/>
    <w:lvl w:ilvl="0">
      <w:start w:val="7"/>
      <w:numFmt w:val="decimal"/>
      <w:lvlText w:val="%1"/>
      <w:lvlJc w:val="left"/>
      <w:pPr>
        <w:ind w:left="530" w:hanging="530"/>
      </w:pPr>
      <w:rPr>
        <w:rFonts w:hint="default"/>
      </w:rPr>
    </w:lvl>
    <w:lvl w:ilvl="1">
      <w:start w:val="5"/>
      <w:numFmt w:val="decimal"/>
      <w:lvlText w:val="%1.%2"/>
      <w:lvlJc w:val="left"/>
      <w:pPr>
        <w:ind w:left="1026" w:hanging="53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 w15:restartNumberingAfterBreak="0">
    <w:nsid w:val="34F00880"/>
    <w:multiLevelType w:val="hybridMultilevel"/>
    <w:tmpl w:val="91167FAA"/>
    <w:lvl w:ilvl="0" w:tplc="ADE26BFE">
      <w:start w:val="1"/>
      <w:numFmt w:val="bullet"/>
      <w:lvlText w:val=""/>
      <w:lvlJc w:val="left"/>
      <w:pPr>
        <w:tabs>
          <w:tab w:val="num" w:pos="700"/>
        </w:tabs>
        <w:ind w:left="680" w:hanging="340"/>
      </w:pPr>
      <w:rPr>
        <w:rFonts w:ascii="Symbol" w:hAnsi="Symbol" w:hint="default"/>
        <w:color w:val="auto"/>
        <w:sz w:val="24"/>
        <w:szCs w:val="24"/>
      </w:rPr>
    </w:lvl>
    <w:lvl w:ilvl="1" w:tplc="04090003">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28" w15:restartNumberingAfterBreak="0">
    <w:nsid w:val="38247CF7"/>
    <w:multiLevelType w:val="hybridMultilevel"/>
    <w:tmpl w:val="C2220708"/>
    <w:lvl w:ilvl="0" w:tplc="04090001">
      <w:start w:val="1"/>
      <w:numFmt w:val="bullet"/>
      <w:lvlText w:val=""/>
      <w:lvlJc w:val="left"/>
      <w:pPr>
        <w:tabs>
          <w:tab w:val="num" w:pos="360"/>
        </w:tabs>
        <w:ind w:left="360" w:hanging="360"/>
      </w:pPr>
      <w:rPr>
        <w:rFonts w:ascii="Symbol" w:hAnsi="Symbol" w:hint="default"/>
      </w:rPr>
    </w:lvl>
    <w:lvl w:ilvl="1" w:tplc="143A4C3C">
      <w:start w:val="1"/>
      <w:numFmt w:val="bullet"/>
      <w:lvlText w:val="o"/>
      <w:lvlJc w:val="left"/>
      <w:pPr>
        <w:tabs>
          <w:tab w:val="num" w:pos="717"/>
        </w:tabs>
        <w:ind w:left="717" w:hanging="357"/>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385135F8"/>
    <w:multiLevelType w:val="hybridMultilevel"/>
    <w:tmpl w:val="6B8AF2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39D275AE"/>
    <w:multiLevelType w:val="hybridMultilevel"/>
    <w:tmpl w:val="D034D82C"/>
    <w:lvl w:ilvl="0" w:tplc="08090015">
      <w:start w:val="1"/>
      <w:numFmt w:val="upperLetter"/>
      <w:lvlText w:val="%1."/>
      <w:lvlJc w:val="left"/>
      <w:pPr>
        <w:tabs>
          <w:tab w:val="num" w:pos="1097"/>
        </w:tabs>
        <w:ind w:left="1080" w:hanging="360"/>
      </w:pPr>
      <w:rPr>
        <w:rFonts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3C0960B2"/>
    <w:multiLevelType w:val="multilevel"/>
    <w:tmpl w:val="2940D860"/>
    <w:lvl w:ilvl="0">
      <w:start w:val="1"/>
      <w:numFmt w:val="decimal"/>
      <w:lvlText w:val="%1."/>
      <w:lvlJc w:val="left"/>
      <w:pPr>
        <w:ind w:left="360" w:hanging="360"/>
      </w:pPr>
      <w:rPr>
        <w:rFonts w:hint="default"/>
      </w:rPr>
    </w:lvl>
    <w:lvl w:ilvl="1">
      <w:start w:val="1"/>
      <w:numFmt w:val="decimal"/>
      <w:isLgl/>
      <w:lvlText w:val="%2"/>
      <w:lvlJc w:val="left"/>
      <w:pPr>
        <w:ind w:left="1145" w:hanging="720"/>
      </w:pPr>
      <w:rPr>
        <w:rFonts w:ascii="Arial" w:eastAsia="Times New Roman" w:hAnsi="Arial" w:cs="Arial"/>
        <w:b/>
        <w:bCs/>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32" w15:restartNumberingAfterBreak="0">
    <w:nsid w:val="400073D2"/>
    <w:multiLevelType w:val="multilevel"/>
    <w:tmpl w:val="A1444254"/>
    <w:lvl w:ilvl="0">
      <w:start w:val="7"/>
      <w:numFmt w:val="decimal"/>
      <w:lvlText w:val="%1"/>
      <w:lvlJc w:val="left"/>
      <w:pPr>
        <w:ind w:left="360" w:hanging="360"/>
      </w:pPr>
      <w:rPr>
        <w:rFonts w:hint="default"/>
      </w:rPr>
    </w:lvl>
    <w:lvl w:ilvl="1">
      <w:start w:val="1"/>
      <w:numFmt w:val="decimal"/>
      <w:lvlText w:val="%1.%2"/>
      <w:lvlJc w:val="left"/>
      <w:pPr>
        <w:ind w:left="1637" w:hanging="360"/>
      </w:pPr>
      <w:rPr>
        <w:rFonts w:hint="default"/>
        <w:b w:val="0"/>
        <w:bCs/>
      </w:rPr>
    </w:lvl>
    <w:lvl w:ilvl="2">
      <w:start w:val="1"/>
      <w:numFmt w:val="decimal"/>
      <w:lvlText w:val="%1.%2.%3"/>
      <w:lvlJc w:val="left"/>
      <w:pPr>
        <w:ind w:left="1571" w:hanging="720"/>
      </w:pPr>
      <w:rPr>
        <w:rFonts w:hint="default"/>
        <w:b w:val="0"/>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4A65E9B"/>
    <w:multiLevelType w:val="hybridMultilevel"/>
    <w:tmpl w:val="40AEE430"/>
    <w:lvl w:ilvl="0" w:tplc="CA64EA26">
      <w:start w:val="1"/>
      <w:numFmt w:val="bullet"/>
      <w:lvlText w:val=""/>
      <w:lvlJc w:val="left"/>
      <w:pPr>
        <w:tabs>
          <w:tab w:val="num" w:pos="737"/>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4AF2F2D"/>
    <w:multiLevelType w:val="hybridMultilevel"/>
    <w:tmpl w:val="F9248F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5E930EE"/>
    <w:multiLevelType w:val="hybridMultilevel"/>
    <w:tmpl w:val="CBF4F0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469E6F77"/>
    <w:multiLevelType w:val="hybridMultilevel"/>
    <w:tmpl w:val="EAC29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A933A89"/>
    <w:multiLevelType w:val="hybridMultilevel"/>
    <w:tmpl w:val="E85CD1BA"/>
    <w:lvl w:ilvl="0" w:tplc="567C3B4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8" w15:restartNumberingAfterBreak="0">
    <w:nsid w:val="4E351ADD"/>
    <w:multiLevelType w:val="hybridMultilevel"/>
    <w:tmpl w:val="6E180042"/>
    <w:lvl w:ilvl="0" w:tplc="451A8B18">
      <w:start w:val="1"/>
      <w:numFmt w:val="upperLetter"/>
      <w:pStyle w:val="AppendixCTHB"/>
      <w:lvlText w:val="Appendix %1 - "/>
      <w:lvlJc w:val="left"/>
      <w:pPr>
        <w:tabs>
          <w:tab w:val="num" w:pos="2340"/>
        </w:tabs>
        <w:ind w:left="2340" w:hanging="360"/>
      </w:pPr>
      <w:rPr>
        <w:rFonts w:ascii="Verdana" w:hAnsi="Verdana" w:hint="default"/>
        <w:b/>
        <w:i w:val="0"/>
        <w:sz w:val="28"/>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4E3D4F0E"/>
    <w:multiLevelType w:val="hybridMultilevel"/>
    <w:tmpl w:val="214A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FF829E0"/>
    <w:multiLevelType w:val="multilevel"/>
    <w:tmpl w:val="A36CFB80"/>
    <w:lvl w:ilvl="0">
      <w:start w:val="4"/>
      <w:numFmt w:val="decimal"/>
      <w:lvlText w:val="%1"/>
      <w:lvlJc w:val="left"/>
      <w:pPr>
        <w:ind w:left="643"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52071ABC"/>
    <w:multiLevelType w:val="hybridMultilevel"/>
    <w:tmpl w:val="B0D8D3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53873454"/>
    <w:multiLevelType w:val="multilevel"/>
    <w:tmpl w:val="5D66AA9A"/>
    <w:lvl w:ilvl="0">
      <w:start w:val="1"/>
      <w:numFmt w:val="bullet"/>
      <w:lvlText w:val=""/>
      <w:lvlJc w:val="left"/>
      <w:pPr>
        <w:tabs>
          <w:tab w:val="num" w:pos="944"/>
        </w:tabs>
        <w:ind w:left="927" w:hanging="360"/>
      </w:pPr>
      <w:rPr>
        <w:rFonts w:ascii="Symbol" w:hAnsi="Symbol" w:hint="default"/>
      </w:rPr>
    </w:lvl>
    <w:lvl w:ilvl="1">
      <w:start w:val="1"/>
      <w:numFmt w:val="lowerLetter"/>
      <w:lvlText w:val="%2."/>
      <w:legacy w:legacy="1" w:legacySpace="120" w:legacyIndent="360"/>
      <w:lvlJc w:val="left"/>
      <w:pPr>
        <w:ind w:left="1287" w:hanging="360"/>
      </w:pPr>
    </w:lvl>
    <w:lvl w:ilvl="2">
      <w:start w:val="1"/>
      <w:numFmt w:val="lowerRoman"/>
      <w:lvlText w:val="%3."/>
      <w:legacy w:legacy="1" w:legacySpace="120" w:legacyIndent="180"/>
      <w:lvlJc w:val="left"/>
      <w:pPr>
        <w:ind w:left="1467" w:hanging="180"/>
      </w:pPr>
    </w:lvl>
    <w:lvl w:ilvl="3">
      <w:start w:val="1"/>
      <w:numFmt w:val="decimal"/>
      <w:lvlText w:val="%4."/>
      <w:legacy w:legacy="1" w:legacySpace="120" w:legacyIndent="360"/>
      <w:lvlJc w:val="left"/>
      <w:pPr>
        <w:ind w:left="1827" w:hanging="360"/>
      </w:pPr>
    </w:lvl>
    <w:lvl w:ilvl="4">
      <w:start w:val="1"/>
      <w:numFmt w:val="lowerLetter"/>
      <w:lvlText w:val="%5."/>
      <w:legacy w:legacy="1" w:legacySpace="120" w:legacyIndent="360"/>
      <w:lvlJc w:val="left"/>
      <w:pPr>
        <w:ind w:left="2187" w:hanging="360"/>
      </w:pPr>
    </w:lvl>
    <w:lvl w:ilvl="5">
      <w:start w:val="1"/>
      <w:numFmt w:val="lowerRoman"/>
      <w:lvlText w:val="%6."/>
      <w:legacy w:legacy="1" w:legacySpace="120" w:legacyIndent="180"/>
      <w:lvlJc w:val="left"/>
      <w:pPr>
        <w:ind w:left="2367" w:hanging="180"/>
      </w:pPr>
    </w:lvl>
    <w:lvl w:ilvl="6">
      <w:start w:val="1"/>
      <w:numFmt w:val="decimal"/>
      <w:lvlText w:val="%7."/>
      <w:legacy w:legacy="1" w:legacySpace="120" w:legacyIndent="360"/>
      <w:lvlJc w:val="left"/>
      <w:pPr>
        <w:ind w:left="644" w:hanging="360"/>
      </w:pPr>
    </w:lvl>
    <w:lvl w:ilvl="7">
      <w:start w:val="1"/>
      <w:numFmt w:val="lowerLetter"/>
      <w:lvlText w:val="%8."/>
      <w:legacy w:legacy="1" w:legacySpace="120" w:legacyIndent="360"/>
      <w:lvlJc w:val="left"/>
      <w:pPr>
        <w:ind w:left="3087" w:hanging="360"/>
      </w:pPr>
    </w:lvl>
    <w:lvl w:ilvl="8">
      <w:start w:val="1"/>
      <w:numFmt w:val="lowerRoman"/>
      <w:lvlText w:val="%9."/>
      <w:legacy w:legacy="1" w:legacySpace="120" w:legacyIndent="180"/>
      <w:lvlJc w:val="left"/>
      <w:pPr>
        <w:ind w:left="3267" w:hanging="180"/>
      </w:pPr>
    </w:lvl>
  </w:abstractNum>
  <w:abstractNum w:abstractNumId="43" w15:restartNumberingAfterBreak="0">
    <w:nsid w:val="545C0563"/>
    <w:multiLevelType w:val="hybridMultilevel"/>
    <w:tmpl w:val="CEEA7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97936A4"/>
    <w:multiLevelType w:val="hybridMultilevel"/>
    <w:tmpl w:val="DC46FD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59E619CD"/>
    <w:multiLevelType w:val="hybridMultilevel"/>
    <w:tmpl w:val="169E1BA6"/>
    <w:lvl w:ilvl="0" w:tplc="CA64EA26">
      <w:start w:val="1"/>
      <w:numFmt w:val="bullet"/>
      <w:lvlText w:val=""/>
      <w:lvlJc w:val="left"/>
      <w:pPr>
        <w:tabs>
          <w:tab w:val="num" w:pos="377"/>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5BFF21BF"/>
    <w:multiLevelType w:val="hybridMultilevel"/>
    <w:tmpl w:val="CA92F68E"/>
    <w:lvl w:ilvl="0" w:tplc="6BF069E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CF155E4"/>
    <w:multiLevelType w:val="multilevel"/>
    <w:tmpl w:val="502ADC9C"/>
    <w:lvl w:ilvl="0">
      <w:start w:val="13"/>
      <w:numFmt w:val="decimal"/>
      <w:lvlText w:val="%1"/>
      <w:lvlJc w:val="left"/>
      <w:pPr>
        <w:ind w:left="555" w:hanging="555"/>
      </w:pPr>
      <w:rPr>
        <w:rFonts w:hint="default"/>
      </w:rPr>
    </w:lvl>
    <w:lvl w:ilvl="1">
      <w:start w:val="1"/>
      <w:numFmt w:val="decimal"/>
      <w:lvlText w:val="%1.%2"/>
      <w:lvlJc w:val="left"/>
      <w:pPr>
        <w:ind w:left="1264" w:hanging="555"/>
      </w:pPr>
      <w:rPr>
        <w:rFonts w:hint="default"/>
      </w:rPr>
    </w:lvl>
    <w:lvl w:ilvl="2">
      <w:start w:val="3"/>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8" w15:restartNumberingAfterBreak="0">
    <w:nsid w:val="5E023B2A"/>
    <w:multiLevelType w:val="hybridMultilevel"/>
    <w:tmpl w:val="DDA23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F3D78B9"/>
    <w:multiLevelType w:val="hybridMultilevel"/>
    <w:tmpl w:val="64DCD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2051982"/>
    <w:multiLevelType w:val="hybridMultilevel"/>
    <w:tmpl w:val="6944B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63FF6726"/>
    <w:multiLevelType w:val="hybridMultilevel"/>
    <w:tmpl w:val="0290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65EC5F5E"/>
    <w:multiLevelType w:val="hybridMultilevel"/>
    <w:tmpl w:val="A6BE78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68560A42"/>
    <w:multiLevelType w:val="multilevel"/>
    <w:tmpl w:val="B3684E54"/>
    <w:styleLink w:val="bulletCTHB"/>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8D161FA"/>
    <w:multiLevelType w:val="hybridMultilevel"/>
    <w:tmpl w:val="DBF4B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95A7423"/>
    <w:multiLevelType w:val="hybridMultilevel"/>
    <w:tmpl w:val="7CE4C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AFE5F56"/>
    <w:multiLevelType w:val="hybridMultilevel"/>
    <w:tmpl w:val="5D82A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C1F3BF4"/>
    <w:multiLevelType w:val="hybridMultilevel"/>
    <w:tmpl w:val="BA144572"/>
    <w:lvl w:ilvl="0" w:tplc="C66473B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6D7C75B5"/>
    <w:multiLevelType w:val="hybridMultilevel"/>
    <w:tmpl w:val="C5F26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EDD55E3"/>
    <w:multiLevelType w:val="hybridMultilevel"/>
    <w:tmpl w:val="72B885FE"/>
    <w:lvl w:ilvl="0" w:tplc="08090017">
      <w:start w:val="1"/>
      <w:numFmt w:val="lowerLetter"/>
      <w:lvlText w:val="%1)"/>
      <w:lvlJc w:val="left"/>
      <w:pPr>
        <w:tabs>
          <w:tab w:val="num" w:pos="1097"/>
        </w:tabs>
        <w:ind w:left="1080" w:hanging="360"/>
      </w:pPr>
      <w:rPr>
        <w:rFonts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0" w15:restartNumberingAfterBreak="0">
    <w:nsid w:val="7082691F"/>
    <w:multiLevelType w:val="hybridMultilevel"/>
    <w:tmpl w:val="82600920"/>
    <w:lvl w:ilvl="0" w:tplc="0CCE85D4">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7446030B"/>
    <w:multiLevelType w:val="hybridMultilevel"/>
    <w:tmpl w:val="C5C6F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775B35C9"/>
    <w:multiLevelType w:val="hybridMultilevel"/>
    <w:tmpl w:val="3E443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CDA01EE"/>
    <w:multiLevelType w:val="hybridMultilevel"/>
    <w:tmpl w:val="9A065456"/>
    <w:lvl w:ilvl="0" w:tplc="08090001">
      <w:start w:val="1"/>
      <w:numFmt w:val="decimal"/>
      <w:pStyle w:val="StyleAppendixTahomaJustified"/>
      <w:lvlText w:val="%1."/>
      <w:lvlJc w:val="left"/>
      <w:pPr>
        <w:tabs>
          <w:tab w:val="num" w:pos="180"/>
        </w:tabs>
        <w:ind w:left="180" w:firstLine="0"/>
      </w:pPr>
      <w:rPr>
        <w:rFonts w:hint="default"/>
      </w:rPr>
    </w:lvl>
    <w:lvl w:ilvl="1" w:tplc="08090003">
      <w:start w:val="1"/>
      <w:numFmt w:val="decimal"/>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num w:numId="1" w16cid:durableId="1044020795">
    <w:abstractNumId w:val="22"/>
  </w:num>
  <w:num w:numId="2" w16cid:durableId="293949569">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8275967">
    <w:abstractNumId w:val="38"/>
  </w:num>
  <w:num w:numId="4" w16cid:durableId="1440417303">
    <w:abstractNumId w:val="53"/>
  </w:num>
  <w:num w:numId="5" w16cid:durableId="159778417">
    <w:abstractNumId w:val="3"/>
  </w:num>
  <w:num w:numId="6" w16cid:durableId="1793547856">
    <w:abstractNumId w:val="42"/>
  </w:num>
  <w:num w:numId="7" w16cid:durableId="990408166">
    <w:abstractNumId w:val="45"/>
  </w:num>
  <w:num w:numId="8" w16cid:durableId="616179424">
    <w:abstractNumId w:val="9"/>
  </w:num>
  <w:num w:numId="9" w16cid:durableId="605159881">
    <w:abstractNumId w:val="34"/>
  </w:num>
  <w:num w:numId="10" w16cid:durableId="1517187953">
    <w:abstractNumId w:val="31"/>
  </w:num>
  <w:num w:numId="11" w16cid:durableId="468591442">
    <w:abstractNumId w:val="51"/>
  </w:num>
  <w:num w:numId="12" w16cid:durableId="11078006">
    <w:abstractNumId w:val="8"/>
  </w:num>
  <w:num w:numId="13" w16cid:durableId="1131098544">
    <w:abstractNumId w:val="50"/>
  </w:num>
  <w:num w:numId="14" w16cid:durableId="1807972375">
    <w:abstractNumId w:val="35"/>
  </w:num>
  <w:num w:numId="15" w16cid:durableId="705105322">
    <w:abstractNumId w:val="61"/>
  </w:num>
  <w:num w:numId="16" w16cid:durableId="629358684">
    <w:abstractNumId w:val="11"/>
  </w:num>
  <w:num w:numId="17" w16cid:durableId="327562543">
    <w:abstractNumId w:val="41"/>
  </w:num>
  <w:num w:numId="18" w16cid:durableId="2014184358">
    <w:abstractNumId w:val="49"/>
  </w:num>
  <w:num w:numId="19" w16cid:durableId="2096707660">
    <w:abstractNumId w:val="29"/>
  </w:num>
  <w:num w:numId="20" w16cid:durableId="844829595">
    <w:abstractNumId w:val="10"/>
  </w:num>
  <w:num w:numId="21" w16cid:durableId="920061757">
    <w:abstractNumId w:val="44"/>
  </w:num>
  <w:num w:numId="22" w16cid:durableId="664436285">
    <w:abstractNumId w:val="21"/>
  </w:num>
  <w:num w:numId="23" w16cid:durableId="830170940">
    <w:abstractNumId w:val="20"/>
  </w:num>
  <w:num w:numId="24" w16cid:durableId="1096631056">
    <w:abstractNumId w:val="1"/>
  </w:num>
  <w:num w:numId="25" w16cid:durableId="1847592254">
    <w:abstractNumId w:val="13"/>
  </w:num>
  <w:num w:numId="26" w16cid:durableId="1492138773">
    <w:abstractNumId w:val="55"/>
  </w:num>
  <w:num w:numId="27" w16cid:durableId="680278766">
    <w:abstractNumId w:val="43"/>
  </w:num>
  <w:num w:numId="28" w16cid:durableId="103353034">
    <w:abstractNumId w:val="6"/>
  </w:num>
  <w:num w:numId="29" w16cid:durableId="490214558">
    <w:abstractNumId w:val="62"/>
  </w:num>
  <w:num w:numId="30" w16cid:durableId="1742363001">
    <w:abstractNumId w:val="57"/>
  </w:num>
  <w:num w:numId="31" w16cid:durableId="1629125852">
    <w:abstractNumId w:val="28"/>
  </w:num>
  <w:num w:numId="32" w16cid:durableId="1446316242">
    <w:abstractNumId w:val="4"/>
  </w:num>
  <w:num w:numId="33" w16cid:durableId="140655116">
    <w:abstractNumId w:val="27"/>
  </w:num>
  <w:num w:numId="34" w16cid:durableId="1525167976">
    <w:abstractNumId w:val="2"/>
  </w:num>
  <w:num w:numId="35" w16cid:durableId="138620013">
    <w:abstractNumId w:val="5"/>
  </w:num>
  <w:num w:numId="36" w16cid:durableId="1776249885">
    <w:abstractNumId w:val="48"/>
  </w:num>
  <w:num w:numId="37" w16cid:durableId="202446120">
    <w:abstractNumId w:val="18"/>
  </w:num>
  <w:num w:numId="38" w16cid:durableId="1616139285">
    <w:abstractNumId w:val="25"/>
  </w:num>
  <w:num w:numId="39" w16cid:durableId="934438038">
    <w:abstractNumId w:val="0"/>
  </w:num>
  <w:num w:numId="40" w16cid:durableId="151485077">
    <w:abstractNumId w:val="7"/>
  </w:num>
  <w:num w:numId="41" w16cid:durableId="12268760">
    <w:abstractNumId w:val="58"/>
  </w:num>
  <w:num w:numId="42" w16cid:durableId="93979109">
    <w:abstractNumId w:val="56"/>
  </w:num>
  <w:num w:numId="43" w16cid:durableId="2125348818">
    <w:abstractNumId w:val="54"/>
  </w:num>
  <w:num w:numId="44" w16cid:durableId="1909532927">
    <w:abstractNumId w:val="36"/>
  </w:num>
  <w:num w:numId="45" w16cid:durableId="1682901506">
    <w:abstractNumId w:val="32"/>
  </w:num>
  <w:num w:numId="46" w16cid:durableId="217128642">
    <w:abstractNumId w:val="40"/>
  </w:num>
  <w:num w:numId="47" w16cid:durableId="499663251">
    <w:abstractNumId w:val="15"/>
  </w:num>
  <w:num w:numId="48" w16cid:durableId="2055154008">
    <w:abstractNumId w:val="52"/>
  </w:num>
  <w:num w:numId="49" w16cid:durableId="1052385939">
    <w:abstractNumId w:val="16"/>
  </w:num>
  <w:num w:numId="50" w16cid:durableId="51083352">
    <w:abstractNumId w:val="33"/>
  </w:num>
  <w:num w:numId="51" w16cid:durableId="915361098">
    <w:abstractNumId w:val="23"/>
  </w:num>
  <w:num w:numId="52" w16cid:durableId="2136757006">
    <w:abstractNumId w:val="46"/>
  </w:num>
  <w:num w:numId="53" w16cid:durableId="1826165881">
    <w:abstractNumId w:val="24"/>
  </w:num>
  <w:num w:numId="54" w16cid:durableId="765931045">
    <w:abstractNumId w:val="59"/>
  </w:num>
  <w:num w:numId="55" w16cid:durableId="844394926">
    <w:abstractNumId w:val="37"/>
  </w:num>
  <w:num w:numId="56" w16cid:durableId="793521264">
    <w:abstractNumId w:val="12"/>
  </w:num>
  <w:num w:numId="57" w16cid:durableId="1430078305">
    <w:abstractNumId w:val="17"/>
  </w:num>
  <w:num w:numId="58" w16cid:durableId="591662840">
    <w:abstractNumId w:val="14"/>
  </w:num>
  <w:num w:numId="59" w16cid:durableId="257954606">
    <w:abstractNumId w:val="47"/>
  </w:num>
  <w:num w:numId="60" w16cid:durableId="681013522">
    <w:abstractNumId w:val="19"/>
  </w:num>
  <w:num w:numId="61" w16cid:durableId="1854295510">
    <w:abstractNumId w:val="39"/>
  </w:num>
  <w:num w:numId="62" w16cid:durableId="1150705400">
    <w:abstractNumId w:val="30"/>
  </w:num>
  <w:num w:numId="63" w16cid:durableId="264578920">
    <w:abstractNumId w:val="60"/>
  </w:num>
  <w:num w:numId="64" w16cid:durableId="1027215950">
    <w:abstractNumId w:val="2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426"/>
    <w:rsid w:val="00002426"/>
    <w:rsid w:val="00004E5E"/>
    <w:rsid w:val="0000578F"/>
    <w:rsid w:val="000065E8"/>
    <w:rsid w:val="0000689F"/>
    <w:rsid w:val="000068D7"/>
    <w:rsid w:val="0000690E"/>
    <w:rsid w:val="00006CA0"/>
    <w:rsid w:val="00006E32"/>
    <w:rsid w:val="0001414D"/>
    <w:rsid w:val="00015FC9"/>
    <w:rsid w:val="0001706F"/>
    <w:rsid w:val="0002124D"/>
    <w:rsid w:val="00021280"/>
    <w:rsid w:val="00022039"/>
    <w:rsid w:val="00023039"/>
    <w:rsid w:val="0002619B"/>
    <w:rsid w:val="00026570"/>
    <w:rsid w:val="0002660D"/>
    <w:rsid w:val="00027A50"/>
    <w:rsid w:val="000305DA"/>
    <w:rsid w:val="000310B1"/>
    <w:rsid w:val="0003205E"/>
    <w:rsid w:val="00032D96"/>
    <w:rsid w:val="0003418F"/>
    <w:rsid w:val="0003464F"/>
    <w:rsid w:val="000366AA"/>
    <w:rsid w:val="00036F88"/>
    <w:rsid w:val="0004151E"/>
    <w:rsid w:val="00041CA5"/>
    <w:rsid w:val="00041F0E"/>
    <w:rsid w:val="0004296A"/>
    <w:rsid w:val="00042D3E"/>
    <w:rsid w:val="00043682"/>
    <w:rsid w:val="00044D82"/>
    <w:rsid w:val="00045AE3"/>
    <w:rsid w:val="00045DFA"/>
    <w:rsid w:val="000505E7"/>
    <w:rsid w:val="000516EF"/>
    <w:rsid w:val="00051DE9"/>
    <w:rsid w:val="0005238F"/>
    <w:rsid w:val="000527A5"/>
    <w:rsid w:val="00053147"/>
    <w:rsid w:val="00053306"/>
    <w:rsid w:val="00054B44"/>
    <w:rsid w:val="00055AEC"/>
    <w:rsid w:val="0005726A"/>
    <w:rsid w:val="00057C3C"/>
    <w:rsid w:val="00064946"/>
    <w:rsid w:val="0006581B"/>
    <w:rsid w:val="000676B6"/>
    <w:rsid w:val="00070001"/>
    <w:rsid w:val="00071BCA"/>
    <w:rsid w:val="00072522"/>
    <w:rsid w:val="00072921"/>
    <w:rsid w:val="00072F2A"/>
    <w:rsid w:val="00075689"/>
    <w:rsid w:val="00075D73"/>
    <w:rsid w:val="00076325"/>
    <w:rsid w:val="0007635A"/>
    <w:rsid w:val="000770A5"/>
    <w:rsid w:val="0007724B"/>
    <w:rsid w:val="0008065A"/>
    <w:rsid w:val="000815B2"/>
    <w:rsid w:val="00082F53"/>
    <w:rsid w:val="00091DA2"/>
    <w:rsid w:val="000923C1"/>
    <w:rsid w:val="00094E0A"/>
    <w:rsid w:val="0009508B"/>
    <w:rsid w:val="000979B3"/>
    <w:rsid w:val="000A0316"/>
    <w:rsid w:val="000A0D7D"/>
    <w:rsid w:val="000A18E9"/>
    <w:rsid w:val="000A37AF"/>
    <w:rsid w:val="000A3D14"/>
    <w:rsid w:val="000A52A2"/>
    <w:rsid w:val="000A5EF8"/>
    <w:rsid w:val="000A72AB"/>
    <w:rsid w:val="000B4F17"/>
    <w:rsid w:val="000B573B"/>
    <w:rsid w:val="000C147C"/>
    <w:rsid w:val="000C1A7C"/>
    <w:rsid w:val="000C35AE"/>
    <w:rsid w:val="000C48E9"/>
    <w:rsid w:val="000C7243"/>
    <w:rsid w:val="000C7846"/>
    <w:rsid w:val="000D0E6C"/>
    <w:rsid w:val="000D18AF"/>
    <w:rsid w:val="000D233D"/>
    <w:rsid w:val="000D3D73"/>
    <w:rsid w:val="000D3E66"/>
    <w:rsid w:val="000D5E0B"/>
    <w:rsid w:val="000D75EA"/>
    <w:rsid w:val="000D7E3F"/>
    <w:rsid w:val="000E08C3"/>
    <w:rsid w:val="000E104A"/>
    <w:rsid w:val="000E2A32"/>
    <w:rsid w:val="000E3D3A"/>
    <w:rsid w:val="000E484F"/>
    <w:rsid w:val="000E49C2"/>
    <w:rsid w:val="000E5020"/>
    <w:rsid w:val="000E52C9"/>
    <w:rsid w:val="000E5B1B"/>
    <w:rsid w:val="000E5F9D"/>
    <w:rsid w:val="000E73D1"/>
    <w:rsid w:val="000F1939"/>
    <w:rsid w:val="000F1DB7"/>
    <w:rsid w:val="000F2D69"/>
    <w:rsid w:val="000F3C13"/>
    <w:rsid w:val="0010049F"/>
    <w:rsid w:val="00100922"/>
    <w:rsid w:val="00101CB4"/>
    <w:rsid w:val="00103D13"/>
    <w:rsid w:val="00104844"/>
    <w:rsid w:val="00104A0F"/>
    <w:rsid w:val="00104B07"/>
    <w:rsid w:val="001058A1"/>
    <w:rsid w:val="00105DD4"/>
    <w:rsid w:val="0011090C"/>
    <w:rsid w:val="00110C04"/>
    <w:rsid w:val="00113253"/>
    <w:rsid w:val="00113BDB"/>
    <w:rsid w:val="00116EDF"/>
    <w:rsid w:val="001172FA"/>
    <w:rsid w:val="00117A2F"/>
    <w:rsid w:val="00117CE9"/>
    <w:rsid w:val="00120B7A"/>
    <w:rsid w:val="00123723"/>
    <w:rsid w:val="00123E71"/>
    <w:rsid w:val="00126AFF"/>
    <w:rsid w:val="00132744"/>
    <w:rsid w:val="00132B38"/>
    <w:rsid w:val="0013338E"/>
    <w:rsid w:val="00136281"/>
    <w:rsid w:val="00140437"/>
    <w:rsid w:val="001405D9"/>
    <w:rsid w:val="00142DBF"/>
    <w:rsid w:val="001470D0"/>
    <w:rsid w:val="001504D0"/>
    <w:rsid w:val="00151FF0"/>
    <w:rsid w:val="001520FD"/>
    <w:rsid w:val="00153B13"/>
    <w:rsid w:val="00153EB6"/>
    <w:rsid w:val="00154087"/>
    <w:rsid w:val="00154270"/>
    <w:rsid w:val="001552EA"/>
    <w:rsid w:val="00155B7D"/>
    <w:rsid w:val="00156097"/>
    <w:rsid w:val="001561E5"/>
    <w:rsid w:val="001575C2"/>
    <w:rsid w:val="00160243"/>
    <w:rsid w:val="00163421"/>
    <w:rsid w:val="00164179"/>
    <w:rsid w:val="00166231"/>
    <w:rsid w:val="0016704B"/>
    <w:rsid w:val="001714EF"/>
    <w:rsid w:val="00173995"/>
    <w:rsid w:val="001755A7"/>
    <w:rsid w:val="00175AC7"/>
    <w:rsid w:val="001802D7"/>
    <w:rsid w:val="00180577"/>
    <w:rsid w:val="001825D0"/>
    <w:rsid w:val="00182680"/>
    <w:rsid w:val="001841D3"/>
    <w:rsid w:val="00184E59"/>
    <w:rsid w:val="00185ABB"/>
    <w:rsid w:val="001861D0"/>
    <w:rsid w:val="00190A4B"/>
    <w:rsid w:val="00190AC2"/>
    <w:rsid w:val="00190D7E"/>
    <w:rsid w:val="00193232"/>
    <w:rsid w:val="00194130"/>
    <w:rsid w:val="001948EB"/>
    <w:rsid w:val="001955F6"/>
    <w:rsid w:val="00195737"/>
    <w:rsid w:val="00195BA6"/>
    <w:rsid w:val="001A182C"/>
    <w:rsid w:val="001A4A4B"/>
    <w:rsid w:val="001A69CC"/>
    <w:rsid w:val="001A7E25"/>
    <w:rsid w:val="001B0380"/>
    <w:rsid w:val="001B0AC3"/>
    <w:rsid w:val="001B1E4E"/>
    <w:rsid w:val="001B7258"/>
    <w:rsid w:val="001B7E18"/>
    <w:rsid w:val="001C0EE3"/>
    <w:rsid w:val="001C26ED"/>
    <w:rsid w:val="001C2B40"/>
    <w:rsid w:val="001C323B"/>
    <w:rsid w:val="001C35B6"/>
    <w:rsid w:val="001C477C"/>
    <w:rsid w:val="001C6323"/>
    <w:rsid w:val="001C65F5"/>
    <w:rsid w:val="001C7D38"/>
    <w:rsid w:val="001D1514"/>
    <w:rsid w:val="001D18F4"/>
    <w:rsid w:val="001D7218"/>
    <w:rsid w:val="001E02C5"/>
    <w:rsid w:val="001E37D6"/>
    <w:rsid w:val="001E49F9"/>
    <w:rsid w:val="001E5104"/>
    <w:rsid w:val="001E52EA"/>
    <w:rsid w:val="001E7708"/>
    <w:rsid w:val="001F2E79"/>
    <w:rsid w:val="001F4856"/>
    <w:rsid w:val="001F5EA8"/>
    <w:rsid w:val="001F78A2"/>
    <w:rsid w:val="002013E6"/>
    <w:rsid w:val="00201C05"/>
    <w:rsid w:val="002025C5"/>
    <w:rsid w:val="00204AB5"/>
    <w:rsid w:val="00205C9E"/>
    <w:rsid w:val="0020610B"/>
    <w:rsid w:val="00206D98"/>
    <w:rsid w:val="00207F5C"/>
    <w:rsid w:val="00213330"/>
    <w:rsid w:val="00213591"/>
    <w:rsid w:val="00214036"/>
    <w:rsid w:val="00222AB0"/>
    <w:rsid w:val="0022370A"/>
    <w:rsid w:val="00225D38"/>
    <w:rsid w:val="0022735F"/>
    <w:rsid w:val="00227772"/>
    <w:rsid w:val="00232336"/>
    <w:rsid w:val="002335E6"/>
    <w:rsid w:val="002426E6"/>
    <w:rsid w:val="00247BBB"/>
    <w:rsid w:val="00251CE9"/>
    <w:rsid w:val="0025312A"/>
    <w:rsid w:val="00255AEE"/>
    <w:rsid w:val="002579C9"/>
    <w:rsid w:val="002600A3"/>
    <w:rsid w:val="00261A7D"/>
    <w:rsid w:val="0026259F"/>
    <w:rsid w:val="002636F9"/>
    <w:rsid w:val="00270998"/>
    <w:rsid w:val="00270A81"/>
    <w:rsid w:val="00271DA3"/>
    <w:rsid w:val="00273C24"/>
    <w:rsid w:val="00276144"/>
    <w:rsid w:val="002766A4"/>
    <w:rsid w:val="00276D5D"/>
    <w:rsid w:val="00276F3D"/>
    <w:rsid w:val="00282EBB"/>
    <w:rsid w:val="0028318C"/>
    <w:rsid w:val="0028377F"/>
    <w:rsid w:val="002841BA"/>
    <w:rsid w:val="00284E31"/>
    <w:rsid w:val="00285BF9"/>
    <w:rsid w:val="00287D25"/>
    <w:rsid w:val="00287F98"/>
    <w:rsid w:val="00291C7D"/>
    <w:rsid w:val="00292D1D"/>
    <w:rsid w:val="0029336B"/>
    <w:rsid w:val="00294705"/>
    <w:rsid w:val="00295B20"/>
    <w:rsid w:val="00295B3A"/>
    <w:rsid w:val="002962FD"/>
    <w:rsid w:val="0029694B"/>
    <w:rsid w:val="00296AFF"/>
    <w:rsid w:val="00296D8B"/>
    <w:rsid w:val="002A0021"/>
    <w:rsid w:val="002A067C"/>
    <w:rsid w:val="002A22EC"/>
    <w:rsid w:val="002A45A4"/>
    <w:rsid w:val="002A714A"/>
    <w:rsid w:val="002A7A29"/>
    <w:rsid w:val="002A7BD2"/>
    <w:rsid w:val="002B1EAD"/>
    <w:rsid w:val="002B2F64"/>
    <w:rsid w:val="002B4F34"/>
    <w:rsid w:val="002B758F"/>
    <w:rsid w:val="002B7F27"/>
    <w:rsid w:val="002C189B"/>
    <w:rsid w:val="002C6BF0"/>
    <w:rsid w:val="002C7629"/>
    <w:rsid w:val="002D082F"/>
    <w:rsid w:val="002D0FF5"/>
    <w:rsid w:val="002D1E89"/>
    <w:rsid w:val="002D2534"/>
    <w:rsid w:val="002D2B74"/>
    <w:rsid w:val="002D2E12"/>
    <w:rsid w:val="002D2EA8"/>
    <w:rsid w:val="002D3E5C"/>
    <w:rsid w:val="002D4DFF"/>
    <w:rsid w:val="002D4E70"/>
    <w:rsid w:val="002E1DA3"/>
    <w:rsid w:val="002E332E"/>
    <w:rsid w:val="002E3398"/>
    <w:rsid w:val="002E535C"/>
    <w:rsid w:val="002E58ED"/>
    <w:rsid w:val="002E5D70"/>
    <w:rsid w:val="002E6F19"/>
    <w:rsid w:val="002E7D10"/>
    <w:rsid w:val="002F1D88"/>
    <w:rsid w:val="002F20A7"/>
    <w:rsid w:val="002F3074"/>
    <w:rsid w:val="002F35E8"/>
    <w:rsid w:val="002F6DB9"/>
    <w:rsid w:val="002F7CFC"/>
    <w:rsid w:val="0030040A"/>
    <w:rsid w:val="00300677"/>
    <w:rsid w:val="00301766"/>
    <w:rsid w:val="00302F9D"/>
    <w:rsid w:val="00303AB6"/>
    <w:rsid w:val="0031044A"/>
    <w:rsid w:val="00311AF9"/>
    <w:rsid w:val="00312A33"/>
    <w:rsid w:val="0031309B"/>
    <w:rsid w:val="003132DD"/>
    <w:rsid w:val="00315665"/>
    <w:rsid w:val="00315B92"/>
    <w:rsid w:val="0031762C"/>
    <w:rsid w:val="00317A7B"/>
    <w:rsid w:val="0032089D"/>
    <w:rsid w:val="00320E15"/>
    <w:rsid w:val="003227C8"/>
    <w:rsid w:val="00324152"/>
    <w:rsid w:val="00324DCD"/>
    <w:rsid w:val="00326272"/>
    <w:rsid w:val="00327A99"/>
    <w:rsid w:val="003308D2"/>
    <w:rsid w:val="00330B95"/>
    <w:rsid w:val="00330BFB"/>
    <w:rsid w:val="003313C9"/>
    <w:rsid w:val="0033228F"/>
    <w:rsid w:val="003328F9"/>
    <w:rsid w:val="00336646"/>
    <w:rsid w:val="003428ED"/>
    <w:rsid w:val="00344001"/>
    <w:rsid w:val="003452E6"/>
    <w:rsid w:val="00347EC5"/>
    <w:rsid w:val="00350D33"/>
    <w:rsid w:val="00352669"/>
    <w:rsid w:val="00354B65"/>
    <w:rsid w:val="00355AFF"/>
    <w:rsid w:val="003578B2"/>
    <w:rsid w:val="0036027A"/>
    <w:rsid w:val="003619D5"/>
    <w:rsid w:val="00361DD9"/>
    <w:rsid w:val="00363551"/>
    <w:rsid w:val="003647B6"/>
    <w:rsid w:val="00364830"/>
    <w:rsid w:val="00370926"/>
    <w:rsid w:val="00370BD5"/>
    <w:rsid w:val="00370E65"/>
    <w:rsid w:val="00373A45"/>
    <w:rsid w:val="003773F2"/>
    <w:rsid w:val="00377599"/>
    <w:rsid w:val="00380188"/>
    <w:rsid w:val="00381077"/>
    <w:rsid w:val="00381BD1"/>
    <w:rsid w:val="003822F6"/>
    <w:rsid w:val="003829E5"/>
    <w:rsid w:val="0038498F"/>
    <w:rsid w:val="003856A5"/>
    <w:rsid w:val="0039066A"/>
    <w:rsid w:val="00390B06"/>
    <w:rsid w:val="00390CEE"/>
    <w:rsid w:val="00391627"/>
    <w:rsid w:val="00392878"/>
    <w:rsid w:val="00392BDB"/>
    <w:rsid w:val="00393A21"/>
    <w:rsid w:val="003A09C4"/>
    <w:rsid w:val="003A3A6E"/>
    <w:rsid w:val="003A3B27"/>
    <w:rsid w:val="003A3B6B"/>
    <w:rsid w:val="003A53D1"/>
    <w:rsid w:val="003A5655"/>
    <w:rsid w:val="003A5C5D"/>
    <w:rsid w:val="003A6096"/>
    <w:rsid w:val="003B084D"/>
    <w:rsid w:val="003B14D6"/>
    <w:rsid w:val="003B1B65"/>
    <w:rsid w:val="003B1D6B"/>
    <w:rsid w:val="003B26DC"/>
    <w:rsid w:val="003B3288"/>
    <w:rsid w:val="003B47B0"/>
    <w:rsid w:val="003B71F1"/>
    <w:rsid w:val="003C1361"/>
    <w:rsid w:val="003C1C26"/>
    <w:rsid w:val="003C339A"/>
    <w:rsid w:val="003C35FB"/>
    <w:rsid w:val="003C3690"/>
    <w:rsid w:val="003C3F28"/>
    <w:rsid w:val="003C43A3"/>
    <w:rsid w:val="003C4C9B"/>
    <w:rsid w:val="003C5BA9"/>
    <w:rsid w:val="003C6F12"/>
    <w:rsid w:val="003D07C8"/>
    <w:rsid w:val="003D2433"/>
    <w:rsid w:val="003D261B"/>
    <w:rsid w:val="003D2F48"/>
    <w:rsid w:val="003D47D2"/>
    <w:rsid w:val="003D4BAA"/>
    <w:rsid w:val="003D4CE7"/>
    <w:rsid w:val="003D570E"/>
    <w:rsid w:val="003D5E68"/>
    <w:rsid w:val="003D5F34"/>
    <w:rsid w:val="003D7234"/>
    <w:rsid w:val="003E2AED"/>
    <w:rsid w:val="003E42E9"/>
    <w:rsid w:val="003E4694"/>
    <w:rsid w:val="003E5370"/>
    <w:rsid w:val="003E63C0"/>
    <w:rsid w:val="003E69FE"/>
    <w:rsid w:val="003F0BE7"/>
    <w:rsid w:val="003F2011"/>
    <w:rsid w:val="003F50B9"/>
    <w:rsid w:val="003F5223"/>
    <w:rsid w:val="003F61AD"/>
    <w:rsid w:val="00400727"/>
    <w:rsid w:val="00401EFA"/>
    <w:rsid w:val="004029E3"/>
    <w:rsid w:val="004057B2"/>
    <w:rsid w:val="004061DF"/>
    <w:rsid w:val="004101B1"/>
    <w:rsid w:val="004113CB"/>
    <w:rsid w:val="00414001"/>
    <w:rsid w:val="004141F2"/>
    <w:rsid w:val="00414852"/>
    <w:rsid w:val="00415B34"/>
    <w:rsid w:val="00416B41"/>
    <w:rsid w:val="00417635"/>
    <w:rsid w:val="00417A98"/>
    <w:rsid w:val="00417B7B"/>
    <w:rsid w:val="00420ECE"/>
    <w:rsid w:val="00423E63"/>
    <w:rsid w:val="00431EC4"/>
    <w:rsid w:val="00434968"/>
    <w:rsid w:val="00435FDE"/>
    <w:rsid w:val="004362EF"/>
    <w:rsid w:val="004372A3"/>
    <w:rsid w:val="00442D8A"/>
    <w:rsid w:val="0044310C"/>
    <w:rsid w:val="00443BEB"/>
    <w:rsid w:val="0045434E"/>
    <w:rsid w:val="00454AF1"/>
    <w:rsid w:val="004550BA"/>
    <w:rsid w:val="00455B80"/>
    <w:rsid w:val="00464618"/>
    <w:rsid w:val="00465B52"/>
    <w:rsid w:val="0046679A"/>
    <w:rsid w:val="0046707C"/>
    <w:rsid w:val="00470F9E"/>
    <w:rsid w:val="00471ABF"/>
    <w:rsid w:val="00471B4A"/>
    <w:rsid w:val="00472803"/>
    <w:rsid w:val="004736E5"/>
    <w:rsid w:val="00474B3D"/>
    <w:rsid w:val="004816FA"/>
    <w:rsid w:val="004835BD"/>
    <w:rsid w:val="0048568A"/>
    <w:rsid w:val="004870A4"/>
    <w:rsid w:val="0048748B"/>
    <w:rsid w:val="00487538"/>
    <w:rsid w:val="00490DDC"/>
    <w:rsid w:val="00492539"/>
    <w:rsid w:val="00494204"/>
    <w:rsid w:val="00494874"/>
    <w:rsid w:val="00495159"/>
    <w:rsid w:val="00497AC1"/>
    <w:rsid w:val="004A07B1"/>
    <w:rsid w:val="004A0EF4"/>
    <w:rsid w:val="004A1BFE"/>
    <w:rsid w:val="004A1C82"/>
    <w:rsid w:val="004A2987"/>
    <w:rsid w:val="004A6E66"/>
    <w:rsid w:val="004B3081"/>
    <w:rsid w:val="004B37DC"/>
    <w:rsid w:val="004B390E"/>
    <w:rsid w:val="004B492A"/>
    <w:rsid w:val="004B5ACF"/>
    <w:rsid w:val="004B5C7E"/>
    <w:rsid w:val="004B681A"/>
    <w:rsid w:val="004B6D74"/>
    <w:rsid w:val="004C067C"/>
    <w:rsid w:val="004C2AE0"/>
    <w:rsid w:val="004C326D"/>
    <w:rsid w:val="004C51E9"/>
    <w:rsid w:val="004C5881"/>
    <w:rsid w:val="004C5DEF"/>
    <w:rsid w:val="004C6624"/>
    <w:rsid w:val="004C69F3"/>
    <w:rsid w:val="004D0B2E"/>
    <w:rsid w:val="004D0D9B"/>
    <w:rsid w:val="004D301D"/>
    <w:rsid w:val="004D5303"/>
    <w:rsid w:val="004D69D4"/>
    <w:rsid w:val="004D6E57"/>
    <w:rsid w:val="004D7441"/>
    <w:rsid w:val="004E081D"/>
    <w:rsid w:val="004E1273"/>
    <w:rsid w:val="004E1DE4"/>
    <w:rsid w:val="004E21C0"/>
    <w:rsid w:val="004E264E"/>
    <w:rsid w:val="004E2C1F"/>
    <w:rsid w:val="004E48EE"/>
    <w:rsid w:val="004E4998"/>
    <w:rsid w:val="004F2936"/>
    <w:rsid w:val="004F3385"/>
    <w:rsid w:val="004F4891"/>
    <w:rsid w:val="004F48FB"/>
    <w:rsid w:val="004F6098"/>
    <w:rsid w:val="0050044A"/>
    <w:rsid w:val="005011A9"/>
    <w:rsid w:val="005017D1"/>
    <w:rsid w:val="005019E0"/>
    <w:rsid w:val="00502DE6"/>
    <w:rsid w:val="0050300E"/>
    <w:rsid w:val="00503013"/>
    <w:rsid w:val="00503AA1"/>
    <w:rsid w:val="00503C7B"/>
    <w:rsid w:val="00504D9C"/>
    <w:rsid w:val="00506A50"/>
    <w:rsid w:val="005076AB"/>
    <w:rsid w:val="00510D1A"/>
    <w:rsid w:val="00516CC1"/>
    <w:rsid w:val="00522BB8"/>
    <w:rsid w:val="0052340D"/>
    <w:rsid w:val="00527078"/>
    <w:rsid w:val="00527708"/>
    <w:rsid w:val="00530E42"/>
    <w:rsid w:val="0053294A"/>
    <w:rsid w:val="0053723F"/>
    <w:rsid w:val="0053766C"/>
    <w:rsid w:val="00537798"/>
    <w:rsid w:val="0054190D"/>
    <w:rsid w:val="0054349B"/>
    <w:rsid w:val="0054410F"/>
    <w:rsid w:val="00546910"/>
    <w:rsid w:val="00547860"/>
    <w:rsid w:val="005479E7"/>
    <w:rsid w:val="00547C0D"/>
    <w:rsid w:val="005500E6"/>
    <w:rsid w:val="0055299B"/>
    <w:rsid w:val="00553EA7"/>
    <w:rsid w:val="00555108"/>
    <w:rsid w:val="00555292"/>
    <w:rsid w:val="00557A31"/>
    <w:rsid w:val="00557D86"/>
    <w:rsid w:val="00562DAE"/>
    <w:rsid w:val="00564A02"/>
    <w:rsid w:val="0056642C"/>
    <w:rsid w:val="00567ADC"/>
    <w:rsid w:val="00570AC2"/>
    <w:rsid w:val="00570F5C"/>
    <w:rsid w:val="00574CED"/>
    <w:rsid w:val="00575699"/>
    <w:rsid w:val="00575A4A"/>
    <w:rsid w:val="005764FB"/>
    <w:rsid w:val="00576606"/>
    <w:rsid w:val="00582312"/>
    <w:rsid w:val="00582D37"/>
    <w:rsid w:val="00582D61"/>
    <w:rsid w:val="00582FDC"/>
    <w:rsid w:val="0058306B"/>
    <w:rsid w:val="00584735"/>
    <w:rsid w:val="0058622B"/>
    <w:rsid w:val="0058738E"/>
    <w:rsid w:val="00587874"/>
    <w:rsid w:val="005908B7"/>
    <w:rsid w:val="00593EE8"/>
    <w:rsid w:val="005952C6"/>
    <w:rsid w:val="005960F9"/>
    <w:rsid w:val="00596F32"/>
    <w:rsid w:val="005975FC"/>
    <w:rsid w:val="005A08C4"/>
    <w:rsid w:val="005A1A3F"/>
    <w:rsid w:val="005A3A70"/>
    <w:rsid w:val="005A4686"/>
    <w:rsid w:val="005A6762"/>
    <w:rsid w:val="005A6EE2"/>
    <w:rsid w:val="005B0B4D"/>
    <w:rsid w:val="005B0B79"/>
    <w:rsid w:val="005B1625"/>
    <w:rsid w:val="005B210E"/>
    <w:rsid w:val="005B2D1B"/>
    <w:rsid w:val="005B36D0"/>
    <w:rsid w:val="005B371F"/>
    <w:rsid w:val="005B3DFF"/>
    <w:rsid w:val="005B4548"/>
    <w:rsid w:val="005B5834"/>
    <w:rsid w:val="005B5CA1"/>
    <w:rsid w:val="005B6932"/>
    <w:rsid w:val="005B7F07"/>
    <w:rsid w:val="005C09DB"/>
    <w:rsid w:val="005C1895"/>
    <w:rsid w:val="005C432C"/>
    <w:rsid w:val="005C5384"/>
    <w:rsid w:val="005C5AB0"/>
    <w:rsid w:val="005C67C6"/>
    <w:rsid w:val="005C74FE"/>
    <w:rsid w:val="005D1A95"/>
    <w:rsid w:val="005D4BAC"/>
    <w:rsid w:val="005D54D3"/>
    <w:rsid w:val="005D5B3E"/>
    <w:rsid w:val="005D6383"/>
    <w:rsid w:val="005D7105"/>
    <w:rsid w:val="005E179E"/>
    <w:rsid w:val="005E1CFA"/>
    <w:rsid w:val="005E2937"/>
    <w:rsid w:val="005E39F3"/>
    <w:rsid w:val="005F2032"/>
    <w:rsid w:val="005F2F69"/>
    <w:rsid w:val="005F3845"/>
    <w:rsid w:val="005F5977"/>
    <w:rsid w:val="005F6834"/>
    <w:rsid w:val="006001DF"/>
    <w:rsid w:val="0060041C"/>
    <w:rsid w:val="00601C35"/>
    <w:rsid w:val="00601E79"/>
    <w:rsid w:val="006026E8"/>
    <w:rsid w:val="00603B9D"/>
    <w:rsid w:val="00605015"/>
    <w:rsid w:val="00606C3F"/>
    <w:rsid w:val="00612B17"/>
    <w:rsid w:val="006153AD"/>
    <w:rsid w:val="006209C5"/>
    <w:rsid w:val="006210D9"/>
    <w:rsid w:val="00621F5C"/>
    <w:rsid w:val="00623EC6"/>
    <w:rsid w:val="00624870"/>
    <w:rsid w:val="006248B3"/>
    <w:rsid w:val="00624AB0"/>
    <w:rsid w:val="00624E7C"/>
    <w:rsid w:val="00626124"/>
    <w:rsid w:val="00630328"/>
    <w:rsid w:val="006316F9"/>
    <w:rsid w:val="00632436"/>
    <w:rsid w:val="00634052"/>
    <w:rsid w:val="0063569D"/>
    <w:rsid w:val="00635952"/>
    <w:rsid w:val="00636572"/>
    <w:rsid w:val="00636C3D"/>
    <w:rsid w:val="00636D46"/>
    <w:rsid w:val="00636DA5"/>
    <w:rsid w:val="00637DD4"/>
    <w:rsid w:val="00640269"/>
    <w:rsid w:val="00640FEC"/>
    <w:rsid w:val="00641245"/>
    <w:rsid w:val="006425A1"/>
    <w:rsid w:val="006436BB"/>
    <w:rsid w:val="00643DAB"/>
    <w:rsid w:val="00646AB6"/>
    <w:rsid w:val="00650223"/>
    <w:rsid w:val="00651143"/>
    <w:rsid w:val="0065242D"/>
    <w:rsid w:val="00656B69"/>
    <w:rsid w:val="0065778D"/>
    <w:rsid w:val="00657A10"/>
    <w:rsid w:val="00660D2B"/>
    <w:rsid w:val="00661D6C"/>
    <w:rsid w:val="006626DC"/>
    <w:rsid w:val="00666726"/>
    <w:rsid w:val="00667155"/>
    <w:rsid w:val="00667F5D"/>
    <w:rsid w:val="006711B5"/>
    <w:rsid w:val="006712D7"/>
    <w:rsid w:val="00672B11"/>
    <w:rsid w:val="006732F2"/>
    <w:rsid w:val="00673E18"/>
    <w:rsid w:val="00675139"/>
    <w:rsid w:val="0067540F"/>
    <w:rsid w:val="00675C77"/>
    <w:rsid w:val="00677A5D"/>
    <w:rsid w:val="00685850"/>
    <w:rsid w:val="006864B1"/>
    <w:rsid w:val="00686DA3"/>
    <w:rsid w:val="00687E8B"/>
    <w:rsid w:val="0069096E"/>
    <w:rsid w:val="00690E15"/>
    <w:rsid w:val="0069202E"/>
    <w:rsid w:val="00692FE9"/>
    <w:rsid w:val="006944FA"/>
    <w:rsid w:val="006958CF"/>
    <w:rsid w:val="006A0105"/>
    <w:rsid w:val="006A0BC4"/>
    <w:rsid w:val="006A1B98"/>
    <w:rsid w:val="006A3572"/>
    <w:rsid w:val="006A5986"/>
    <w:rsid w:val="006A5E51"/>
    <w:rsid w:val="006A5EAE"/>
    <w:rsid w:val="006A6A62"/>
    <w:rsid w:val="006A6B7F"/>
    <w:rsid w:val="006B4015"/>
    <w:rsid w:val="006B457E"/>
    <w:rsid w:val="006B4AF6"/>
    <w:rsid w:val="006B4CF9"/>
    <w:rsid w:val="006B63E9"/>
    <w:rsid w:val="006B6A05"/>
    <w:rsid w:val="006B7791"/>
    <w:rsid w:val="006B77EA"/>
    <w:rsid w:val="006C2FAD"/>
    <w:rsid w:val="006C799C"/>
    <w:rsid w:val="006C7B8E"/>
    <w:rsid w:val="006D2138"/>
    <w:rsid w:val="006D420B"/>
    <w:rsid w:val="006D5DF8"/>
    <w:rsid w:val="006D73DE"/>
    <w:rsid w:val="006E3DC4"/>
    <w:rsid w:val="006E3F3C"/>
    <w:rsid w:val="006E4EA1"/>
    <w:rsid w:val="006E75EE"/>
    <w:rsid w:val="006E7911"/>
    <w:rsid w:val="006F09FF"/>
    <w:rsid w:val="006F134C"/>
    <w:rsid w:val="006F1A06"/>
    <w:rsid w:val="006F67EF"/>
    <w:rsid w:val="00700AF1"/>
    <w:rsid w:val="00702E1A"/>
    <w:rsid w:val="00704ABF"/>
    <w:rsid w:val="00705265"/>
    <w:rsid w:val="00707107"/>
    <w:rsid w:val="00707C9D"/>
    <w:rsid w:val="00710907"/>
    <w:rsid w:val="00712A69"/>
    <w:rsid w:val="00713FE1"/>
    <w:rsid w:val="00716A9E"/>
    <w:rsid w:val="00717835"/>
    <w:rsid w:val="00721D9C"/>
    <w:rsid w:val="007224CC"/>
    <w:rsid w:val="00723186"/>
    <w:rsid w:val="00725998"/>
    <w:rsid w:val="007307CD"/>
    <w:rsid w:val="00731537"/>
    <w:rsid w:val="007322BE"/>
    <w:rsid w:val="0073459E"/>
    <w:rsid w:val="007351DE"/>
    <w:rsid w:val="007355A3"/>
    <w:rsid w:val="00740B68"/>
    <w:rsid w:val="007411A6"/>
    <w:rsid w:val="007416D0"/>
    <w:rsid w:val="007451DF"/>
    <w:rsid w:val="007466D6"/>
    <w:rsid w:val="00747617"/>
    <w:rsid w:val="00747F6F"/>
    <w:rsid w:val="00750752"/>
    <w:rsid w:val="007523D0"/>
    <w:rsid w:val="0075251E"/>
    <w:rsid w:val="00752579"/>
    <w:rsid w:val="0075482D"/>
    <w:rsid w:val="007564AA"/>
    <w:rsid w:val="007605FC"/>
    <w:rsid w:val="007619A5"/>
    <w:rsid w:val="0076279F"/>
    <w:rsid w:val="007638A3"/>
    <w:rsid w:val="00764057"/>
    <w:rsid w:val="007656B3"/>
    <w:rsid w:val="00766C0E"/>
    <w:rsid w:val="0077032F"/>
    <w:rsid w:val="00770DA5"/>
    <w:rsid w:val="00771B94"/>
    <w:rsid w:val="00771DB5"/>
    <w:rsid w:val="00772A1E"/>
    <w:rsid w:val="00772DB9"/>
    <w:rsid w:val="007737E5"/>
    <w:rsid w:val="00774BCB"/>
    <w:rsid w:val="00775807"/>
    <w:rsid w:val="00777193"/>
    <w:rsid w:val="007801E3"/>
    <w:rsid w:val="007833E7"/>
    <w:rsid w:val="00783C1C"/>
    <w:rsid w:val="00786CC4"/>
    <w:rsid w:val="00790D89"/>
    <w:rsid w:val="00790DB5"/>
    <w:rsid w:val="007912DB"/>
    <w:rsid w:val="00791AE1"/>
    <w:rsid w:val="00792740"/>
    <w:rsid w:val="0079683C"/>
    <w:rsid w:val="00796EDE"/>
    <w:rsid w:val="00797101"/>
    <w:rsid w:val="00797AD9"/>
    <w:rsid w:val="007A00FA"/>
    <w:rsid w:val="007A1493"/>
    <w:rsid w:val="007A15EB"/>
    <w:rsid w:val="007A2554"/>
    <w:rsid w:val="007A3461"/>
    <w:rsid w:val="007A405E"/>
    <w:rsid w:val="007A409D"/>
    <w:rsid w:val="007A7699"/>
    <w:rsid w:val="007B1117"/>
    <w:rsid w:val="007B189E"/>
    <w:rsid w:val="007B38CB"/>
    <w:rsid w:val="007B47F5"/>
    <w:rsid w:val="007B4930"/>
    <w:rsid w:val="007B638D"/>
    <w:rsid w:val="007B6A8B"/>
    <w:rsid w:val="007B73F0"/>
    <w:rsid w:val="007B7FAD"/>
    <w:rsid w:val="007C33FF"/>
    <w:rsid w:val="007C4B28"/>
    <w:rsid w:val="007C56FF"/>
    <w:rsid w:val="007C570C"/>
    <w:rsid w:val="007C7349"/>
    <w:rsid w:val="007D08D1"/>
    <w:rsid w:val="007D2895"/>
    <w:rsid w:val="007D3763"/>
    <w:rsid w:val="007D3E3C"/>
    <w:rsid w:val="007D6385"/>
    <w:rsid w:val="007D6BA4"/>
    <w:rsid w:val="007D72F5"/>
    <w:rsid w:val="007D7924"/>
    <w:rsid w:val="007E0DCC"/>
    <w:rsid w:val="007E1308"/>
    <w:rsid w:val="007E1EBE"/>
    <w:rsid w:val="007E39E3"/>
    <w:rsid w:val="007E5747"/>
    <w:rsid w:val="007E6441"/>
    <w:rsid w:val="007E7503"/>
    <w:rsid w:val="007E7EE8"/>
    <w:rsid w:val="007F03EC"/>
    <w:rsid w:val="007F1A2F"/>
    <w:rsid w:val="007F1D0B"/>
    <w:rsid w:val="007F20D1"/>
    <w:rsid w:val="007F24BE"/>
    <w:rsid w:val="007F26BA"/>
    <w:rsid w:val="007F2B1D"/>
    <w:rsid w:val="007F3D80"/>
    <w:rsid w:val="007F4AE1"/>
    <w:rsid w:val="007F5FC7"/>
    <w:rsid w:val="007F6A0D"/>
    <w:rsid w:val="007F74C4"/>
    <w:rsid w:val="007F77AB"/>
    <w:rsid w:val="0080153E"/>
    <w:rsid w:val="00803764"/>
    <w:rsid w:val="00804DEE"/>
    <w:rsid w:val="00806C55"/>
    <w:rsid w:val="0080790F"/>
    <w:rsid w:val="00811A4E"/>
    <w:rsid w:val="00811F77"/>
    <w:rsid w:val="00812ECC"/>
    <w:rsid w:val="00813B4F"/>
    <w:rsid w:val="00815AA0"/>
    <w:rsid w:val="00815C9D"/>
    <w:rsid w:val="00816532"/>
    <w:rsid w:val="00821546"/>
    <w:rsid w:val="008230E5"/>
    <w:rsid w:val="00825505"/>
    <w:rsid w:val="00825885"/>
    <w:rsid w:val="0082592A"/>
    <w:rsid w:val="00826337"/>
    <w:rsid w:val="0082728F"/>
    <w:rsid w:val="00831841"/>
    <w:rsid w:val="00831EDE"/>
    <w:rsid w:val="00833278"/>
    <w:rsid w:val="00833680"/>
    <w:rsid w:val="0083442E"/>
    <w:rsid w:val="008356E1"/>
    <w:rsid w:val="0083595A"/>
    <w:rsid w:val="00836A90"/>
    <w:rsid w:val="00840ABD"/>
    <w:rsid w:val="00841025"/>
    <w:rsid w:val="00841DD8"/>
    <w:rsid w:val="00843165"/>
    <w:rsid w:val="00843216"/>
    <w:rsid w:val="00843393"/>
    <w:rsid w:val="0084386B"/>
    <w:rsid w:val="008466F8"/>
    <w:rsid w:val="00847EFD"/>
    <w:rsid w:val="00851511"/>
    <w:rsid w:val="008551B7"/>
    <w:rsid w:val="00857D74"/>
    <w:rsid w:val="00860737"/>
    <w:rsid w:val="00860BD9"/>
    <w:rsid w:val="00861E62"/>
    <w:rsid w:val="0086228B"/>
    <w:rsid w:val="0086312D"/>
    <w:rsid w:val="00865052"/>
    <w:rsid w:val="008677BA"/>
    <w:rsid w:val="00870090"/>
    <w:rsid w:val="00870317"/>
    <w:rsid w:val="00870C79"/>
    <w:rsid w:val="00871202"/>
    <w:rsid w:val="00871B73"/>
    <w:rsid w:val="00871CC3"/>
    <w:rsid w:val="00872139"/>
    <w:rsid w:val="008732B2"/>
    <w:rsid w:val="0087424E"/>
    <w:rsid w:val="008745A0"/>
    <w:rsid w:val="00875055"/>
    <w:rsid w:val="008754AA"/>
    <w:rsid w:val="00875E61"/>
    <w:rsid w:val="0087638A"/>
    <w:rsid w:val="0087777E"/>
    <w:rsid w:val="008801EE"/>
    <w:rsid w:val="00880F43"/>
    <w:rsid w:val="008834C8"/>
    <w:rsid w:val="008838DD"/>
    <w:rsid w:val="00883C69"/>
    <w:rsid w:val="00883F58"/>
    <w:rsid w:val="00884165"/>
    <w:rsid w:val="008862B6"/>
    <w:rsid w:val="008901ED"/>
    <w:rsid w:val="00891846"/>
    <w:rsid w:val="00892133"/>
    <w:rsid w:val="0089218D"/>
    <w:rsid w:val="0089586F"/>
    <w:rsid w:val="00897B31"/>
    <w:rsid w:val="008A1873"/>
    <w:rsid w:val="008A238A"/>
    <w:rsid w:val="008A23B5"/>
    <w:rsid w:val="008A3605"/>
    <w:rsid w:val="008A4119"/>
    <w:rsid w:val="008A5953"/>
    <w:rsid w:val="008A7FA7"/>
    <w:rsid w:val="008B23CA"/>
    <w:rsid w:val="008B25EE"/>
    <w:rsid w:val="008B5A27"/>
    <w:rsid w:val="008C0202"/>
    <w:rsid w:val="008C02BD"/>
    <w:rsid w:val="008C17EE"/>
    <w:rsid w:val="008C21C9"/>
    <w:rsid w:val="008C3812"/>
    <w:rsid w:val="008C47A1"/>
    <w:rsid w:val="008D079B"/>
    <w:rsid w:val="008D0BF5"/>
    <w:rsid w:val="008D2A4C"/>
    <w:rsid w:val="008D4539"/>
    <w:rsid w:val="008D542D"/>
    <w:rsid w:val="008D5784"/>
    <w:rsid w:val="008D5A9F"/>
    <w:rsid w:val="008D6B06"/>
    <w:rsid w:val="008E77BB"/>
    <w:rsid w:val="008E7F75"/>
    <w:rsid w:val="008F14B6"/>
    <w:rsid w:val="008F24E5"/>
    <w:rsid w:val="008F3E58"/>
    <w:rsid w:val="008F5F4C"/>
    <w:rsid w:val="008F6EEC"/>
    <w:rsid w:val="00900617"/>
    <w:rsid w:val="0090271D"/>
    <w:rsid w:val="0090443F"/>
    <w:rsid w:val="00905807"/>
    <w:rsid w:val="00907C06"/>
    <w:rsid w:val="009106E3"/>
    <w:rsid w:val="00912467"/>
    <w:rsid w:val="009129D7"/>
    <w:rsid w:val="00912E0A"/>
    <w:rsid w:val="009144AB"/>
    <w:rsid w:val="0091556F"/>
    <w:rsid w:val="009155EC"/>
    <w:rsid w:val="0092027B"/>
    <w:rsid w:val="00920A04"/>
    <w:rsid w:val="00920B64"/>
    <w:rsid w:val="00921FD2"/>
    <w:rsid w:val="00924082"/>
    <w:rsid w:val="00926C0C"/>
    <w:rsid w:val="00932394"/>
    <w:rsid w:val="00932D13"/>
    <w:rsid w:val="00933A5F"/>
    <w:rsid w:val="009349BC"/>
    <w:rsid w:val="00934EDD"/>
    <w:rsid w:val="00936C26"/>
    <w:rsid w:val="0093762B"/>
    <w:rsid w:val="0094258F"/>
    <w:rsid w:val="009441C3"/>
    <w:rsid w:val="009477CA"/>
    <w:rsid w:val="00950FDC"/>
    <w:rsid w:val="0095363C"/>
    <w:rsid w:val="0095390A"/>
    <w:rsid w:val="009552BA"/>
    <w:rsid w:val="009554DF"/>
    <w:rsid w:val="00955CA3"/>
    <w:rsid w:val="00956AD4"/>
    <w:rsid w:val="00957072"/>
    <w:rsid w:val="009571D8"/>
    <w:rsid w:val="0095736B"/>
    <w:rsid w:val="00961F9D"/>
    <w:rsid w:val="009620C8"/>
    <w:rsid w:val="009624DC"/>
    <w:rsid w:val="00966451"/>
    <w:rsid w:val="009671DC"/>
    <w:rsid w:val="00967D7C"/>
    <w:rsid w:val="00967FC5"/>
    <w:rsid w:val="00971730"/>
    <w:rsid w:val="00971CB7"/>
    <w:rsid w:val="00973197"/>
    <w:rsid w:val="00973877"/>
    <w:rsid w:val="009742BE"/>
    <w:rsid w:val="00974ACF"/>
    <w:rsid w:val="00974DED"/>
    <w:rsid w:val="00974F0C"/>
    <w:rsid w:val="00977699"/>
    <w:rsid w:val="009805E2"/>
    <w:rsid w:val="009810EB"/>
    <w:rsid w:val="00983724"/>
    <w:rsid w:val="0098404C"/>
    <w:rsid w:val="00985FE8"/>
    <w:rsid w:val="00986C5A"/>
    <w:rsid w:val="0099037F"/>
    <w:rsid w:val="00990BEF"/>
    <w:rsid w:val="0099173B"/>
    <w:rsid w:val="00991827"/>
    <w:rsid w:val="00991F48"/>
    <w:rsid w:val="0099320C"/>
    <w:rsid w:val="00996B54"/>
    <w:rsid w:val="0099726D"/>
    <w:rsid w:val="00997D96"/>
    <w:rsid w:val="009A0A44"/>
    <w:rsid w:val="009A3AFB"/>
    <w:rsid w:val="009A4D65"/>
    <w:rsid w:val="009A4D95"/>
    <w:rsid w:val="009A5295"/>
    <w:rsid w:val="009A59E5"/>
    <w:rsid w:val="009A6360"/>
    <w:rsid w:val="009A63A0"/>
    <w:rsid w:val="009A7ACF"/>
    <w:rsid w:val="009B0F2F"/>
    <w:rsid w:val="009B2D67"/>
    <w:rsid w:val="009B42DC"/>
    <w:rsid w:val="009B4497"/>
    <w:rsid w:val="009B4A1C"/>
    <w:rsid w:val="009C1640"/>
    <w:rsid w:val="009C2E2B"/>
    <w:rsid w:val="009C35C6"/>
    <w:rsid w:val="009C41A7"/>
    <w:rsid w:val="009C5517"/>
    <w:rsid w:val="009D0207"/>
    <w:rsid w:val="009D040C"/>
    <w:rsid w:val="009D11A4"/>
    <w:rsid w:val="009D1CBD"/>
    <w:rsid w:val="009D2070"/>
    <w:rsid w:val="009D362E"/>
    <w:rsid w:val="009D46D2"/>
    <w:rsid w:val="009D4981"/>
    <w:rsid w:val="009E07B1"/>
    <w:rsid w:val="009E1FED"/>
    <w:rsid w:val="009E2651"/>
    <w:rsid w:val="009E26AE"/>
    <w:rsid w:val="009E2D9F"/>
    <w:rsid w:val="009E4065"/>
    <w:rsid w:val="009E429C"/>
    <w:rsid w:val="009F2912"/>
    <w:rsid w:val="009F3A39"/>
    <w:rsid w:val="009F5817"/>
    <w:rsid w:val="00A01949"/>
    <w:rsid w:val="00A03A63"/>
    <w:rsid w:val="00A057A0"/>
    <w:rsid w:val="00A059EC"/>
    <w:rsid w:val="00A06078"/>
    <w:rsid w:val="00A0773A"/>
    <w:rsid w:val="00A1083F"/>
    <w:rsid w:val="00A12420"/>
    <w:rsid w:val="00A12CB5"/>
    <w:rsid w:val="00A14783"/>
    <w:rsid w:val="00A16A00"/>
    <w:rsid w:val="00A17947"/>
    <w:rsid w:val="00A17A51"/>
    <w:rsid w:val="00A20327"/>
    <w:rsid w:val="00A221AE"/>
    <w:rsid w:val="00A22C29"/>
    <w:rsid w:val="00A23497"/>
    <w:rsid w:val="00A30607"/>
    <w:rsid w:val="00A30A36"/>
    <w:rsid w:val="00A31A4F"/>
    <w:rsid w:val="00A33983"/>
    <w:rsid w:val="00A36DA4"/>
    <w:rsid w:val="00A3793B"/>
    <w:rsid w:val="00A37DF0"/>
    <w:rsid w:val="00A41530"/>
    <w:rsid w:val="00A43043"/>
    <w:rsid w:val="00A4398E"/>
    <w:rsid w:val="00A45443"/>
    <w:rsid w:val="00A45B64"/>
    <w:rsid w:val="00A47D3A"/>
    <w:rsid w:val="00A5144A"/>
    <w:rsid w:val="00A51B12"/>
    <w:rsid w:val="00A51FC7"/>
    <w:rsid w:val="00A5248C"/>
    <w:rsid w:val="00A532F1"/>
    <w:rsid w:val="00A53907"/>
    <w:rsid w:val="00A53DC1"/>
    <w:rsid w:val="00A6062C"/>
    <w:rsid w:val="00A61EFE"/>
    <w:rsid w:val="00A62D3A"/>
    <w:rsid w:val="00A63745"/>
    <w:rsid w:val="00A65268"/>
    <w:rsid w:val="00A6653F"/>
    <w:rsid w:val="00A66F4E"/>
    <w:rsid w:val="00A677DB"/>
    <w:rsid w:val="00A71697"/>
    <w:rsid w:val="00A725B2"/>
    <w:rsid w:val="00A749BE"/>
    <w:rsid w:val="00A7546C"/>
    <w:rsid w:val="00A75FA0"/>
    <w:rsid w:val="00A762B7"/>
    <w:rsid w:val="00A80B62"/>
    <w:rsid w:val="00A80F1C"/>
    <w:rsid w:val="00A811E3"/>
    <w:rsid w:val="00A812D4"/>
    <w:rsid w:val="00A81732"/>
    <w:rsid w:val="00A846FA"/>
    <w:rsid w:val="00A866E6"/>
    <w:rsid w:val="00A875BD"/>
    <w:rsid w:val="00A91523"/>
    <w:rsid w:val="00A92716"/>
    <w:rsid w:val="00A937B3"/>
    <w:rsid w:val="00A93FB7"/>
    <w:rsid w:val="00A95690"/>
    <w:rsid w:val="00A95D05"/>
    <w:rsid w:val="00A9624D"/>
    <w:rsid w:val="00A96978"/>
    <w:rsid w:val="00A96DCE"/>
    <w:rsid w:val="00AA0112"/>
    <w:rsid w:val="00AA0A0C"/>
    <w:rsid w:val="00AA0A98"/>
    <w:rsid w:val="00AA190B"/>
    <w:rsid w:val="00AA5BD2"/>
    <w:rsid w:val="00AA616B"/>
    <w:rsid w:val="00AA7512"/>
    <w:rsid w:val="00AB1AE7"/>
    <w:rsid w:val="00AB408B"/>
    <w:rsid w:val="00AB57A9"/>
    <w:rsid w:val="00AB5D92"/>
    <w:rsid w:val="00AB613D"/>
    <w:rsid w:val="00AB7AA8"/>
    <w:rsid w:val="00AC0221"/>
    <w:rsid w:val="00AC041C"/>
    <w:rsid w:val="00AC35F8"/>
    <w:rsid w:val="00AC3805"/>
    <w:rsid w:val="00AC41CF"/>
    <w:rsid w:val="00AC42A5"/>
    <w:rsid w:val="00AC438C"/>
    <w:rsid w:val="00AC4397"/>
    <w:rsid w:val="00AC5AEB"/>
    <w:rsid w:val="00AC5B68"/>
    <w:rsid w:val="00AC62E8"/>
    <w:rsid w:val="00AD0CA0"/>
    <w:rsid w:val="00AD4024"/>
    <w:rsid w:val="00AD58AD"/>
    <w:rsid w:val="00AD6732"/>
    <w:rsid w:val="00AD7C8F"/>
    <w:rsid w:val="00AE1116"/>
    <w:rsid w:val="00AE342A"/>
    <w:rsid w:val="00AE3A44"/>
    <w:rsid w:val="00AE3FDF"/>
    <w:rsid w:val="00AE74F6"/>
    <w:rsid w:val="00AF1294"/>
    <w:rsid w:val="00AF388A"/>
    <w:rsid w:val="00AF3F8F"/>
    <w:rsid w:val="00AF4376"/>
    <w:rsid w:val="00AF54D7"/>
    <w:rsid w:val="00AF5CAB"/>
    <w:rsid w:val="00B01961"/>
    <w:rsid w:val="00B024DA"/>
    <w:rsid w:val="00B042DF"/>
    <w:rsid w:val="00B04A07"/>
    <w:rsid w:val="00B04CA8"/>
    <w:rsid w:val="00B0601C"/>
    <w:rsid w:val="00B0734A"/>
    <w:rsid w:val="00B100F9"/>
    <w:rsid w:val="00B1166A"/>
    <w:rsid w:val="00B11BBB"/>
    <w:rsid w:val="00B1201F"/>
    <w:rsid w:val="00B12B2A"/>
    <w:rsid w:val="00B14FB0"/>
    <w:rsid w:val="00B150F4"/>
    <w:rsid w:val="00B203E8"/>
    <w:rsid w:val="00B20E5B"/>
    <w:rsid w:val="00B25673"/>
    <w:rsid w:val="00B2745C"/>
    <w:rsid w:val="00B279E0"/>
    <w:rsid w:val="00B314C6"/>
    <w:rsid w:val="00B31503"/>
    <w:rsid w:val="00B31812"/>
    <w:rsid w:val="00B3203F"/>
    <w:rsid w:val="00B32B51"/>
    <w:rsid w:val="00B33333"/>
    <w:rsid w:val="00B33EE8"/>
    <w:rsid w:val="00B35BD3"/>
    <w:rsid w:val="00B40851"/>
    <w:rsid w:val="00B4095D"/>
    <w:rsid w:val="00B43587"/>
    <w:rsid w:val="00B43C11"/>
    <w:rsid w:val="00B4686D"/>
    <w:rsid w:val="00B50794"/>
    <w:rsid w:val="00B51280"/>
    <w:rsid w:val="00B527AA"/>
    <w:rsid w:val="00B52A45"/>
    <w:rsid w:val="00B53B9A"/>
    <w:rsid w:val="00B54141"/>
    <w:rsid w:val="00B545F5"/>
    <w:rsid w:val="00B56D64"/>
    <w:rsid w:val="00B57727"/>
    <w:rsid w:val="00B6532C"/>
    <w:rsid w:val="00B654A0"/>
    <w:rsid w:val="00B67D6E"/>
    <w:rsid w:val="00B70A5C"/>
    <w:rsid w:val="00B72804"/>
    <w:rsid w:val="00B72952"/>
    <w:rsid w:val="00B73043"/>
    <w:rsid w:val="00B73AA4"/>
    <w:rsid w:val="00B75F5A"/>
    <w:rsid w:val="00B77528"/>
    <w:rsid w:val="00B826CA"/>
    <w:rsid w:val="00B84F5F"/>
    <w:rsid w:val="00B904F9"/>
    <w:rsid w:val="00B9165C"/>
    <w:rsid w:val="00B91E31"/>
    <w:rsid w:val="00B9231E"/>
    <w:rsid w:val="00B923AF"/>
    <w:rsid w:val="00B94C25"/>
    <w:rsid w:val="00BA01FC"/>
    <w:rsid w:val="00BA0B6E"/>
    <w:rsid w:val="00BA1146"/>
    <w:rsid w:val="00BA1972"/>
    <w:rsid w:val="00BA1CFE"/>
    <w:rsid w:val="00BA26EE"/>
    <w:rsid w:val="00BA292B"/>
    <w:rsid w:val="00BA38E2"/>
    <w:rsid w:val="00BA47BC"/>
    <w:rsid w:val="00BA4DB6"/>
    <w:rsid w:val="00BA5508"/>
    <w:rsid w:val="00BA7B88"/>
    <w:rsid w:val="00BB09CE"/>
    <w:rsid w:val="00BB1705"/>
    <w:rsid w:val="00BB2343"/>
    <w:rsid w:val="00BB37F9"/>
    <w:rsid w:val="00BB3F24"/>
    <w:rsid w:val="00BB4A09"/>
    <w:rsid w:val="00BB6292"/>
    <w:rsid w:val="00BB7303"/>
    <w:rsid w:val="00BB7893"/>
    <w:rsid w:val="00BC102A"/>
    <w:rsid w:val="00BC17D1"/>
    <w:rsid w:val="00BC28E8"/>
    <w:rsid w:val="00BC2932"/>
    <w:rsid w:val="00BC4B64"/>
    <w:rsid w:val="00BC58F8"/>
    <w:rsid w:val="00BC6B8B"/>
    <w:rsid w:val="00BC7818"/>
    <w:rsid w:val="00BD15B9"/>
    <w:rsid w:val="00BD2386"/>
    <w:rsid w:val="00BD50D0"/>
    <w:rsid w:val="00BD51B0"/>
    <w:rsid w:val="00BD5989"/>
    <w:rsid w:val="00BD6A63"/>
    <w:rsid w:val="00BD6B0F"/>
    <w:rsid w:val="00BD7482"/>
    <w:rsid w:val="00BE24D9"/>
    <w:rsid w:val="00BE2DFA"/>
    <w:rsid w:val="00BE30B6"/>
    <w:rsid w:val="00BE403D"/>
    <w:rsid w:val="00BE4751"/>
    <w:rsid w:val="00BE7528"/>
    <w:rsid w:val="00BF31B5"/>
    <w:rsid w:val="00BF48B3"/>
    <w:rsid w:val="00BF5EC7"/>
    <w:rsid w:val="00BF616D"/>
    <w:rsid w:val="00BF7509"/>
    <w:rsid w:val="00C003A4"/>
    <w:rsid w:val="00C0040D"/>
    <w:rsid w:val="00C00A2D"/>
    <w:rsid w:val="00C02BB8"/>
    <w:rsid w:val="00C05DAD"/>
    <w:rsid w:val="00C05F49"/>
    <w:rsid w:val="00C06094"/>
    <w:rsid w:val="00C1015E"/>
    <w:rsid w:val="00C166E5"/>
    <w:rsid w:val="00C2135A"/>
    <w:rsid w:val="00C21CC5"/>
    <w:rsid w:val="00C22ACC"/>
    <w:rsid w:val="00C22C67"/>
    <w:rsid w:val="00C24EF2"/>
    <w:rsid w:val="00C26EB4"/>
    <w:rsid w:val="00C26FD5"/>
    <w:rsid w:val="00C31458"/>
    <w:rsid w:val="00C329F7"/>
    <w:rsid w:val="00C32EB7"/>
    <w:rsid w:val="00C339F5"/>
    <w:rsid w:val="00C33D67"/>
    <w:rsid w:val="00C35BC4"/>
    <w:rsid w:val="00C4073F"/>
    <w:rsid w:val="00C446CD"/>
    <w:rsid w:val="00C45F3D"/>
    <w:rsid w:val="00C4633A"/>
    <w:rsid w:val="00C47304"/>
    <w:rsid w:val="00C50612"/>
    <w:rsid w:val="00C5074D"/>
    <w:rsid w:val="00C514B9"/>
    <w:rsid w:val="00C5261F"/>
    <w:rsid w:val="00C5283E"/>
    <w:rsid w:val="00C53F16"/>
    <w:rsid w:val="00C562C5"/>
    <w:rsid w:val="00C57C53"/>
    <w:rsid w:val="00C60119"/>
    <w:rsid w:val="00C616ED"/>
    <w:rsid w:val="00C63708"/>
    <w:rsid w:val="00C63847"/>
    <w:rsid w:val="00C63E75"/>
    <w:rsid w:val="00C63FB8"/>
    <w:rsid w:val="00C64A91"/>
    <w:rsid w:val="00C66580"/>
    <w:rsid w:val="00C66C52"/>
    <w:rsid w:val="00C6711E"/>
    <w:rsid w:val="00C67668"/>
    <w:rsid w:val="00C67A78"/>
    <w:rsid w:val="00C71C73"/>
    <w:rsid w:val="00C72199"/>
    <w:rsid w:val="00C73909"/>
    <w:rsid w:val="00C73A01"/>
    <w:rsid w:val="00C73A18"/>
    <w:rsid w:val="00C74768"/>
    <w:rsid w:val="00C75585"/>
    <w:rsid w:val="00C76313"/>
    <w:rsid w:val="00C7709B"/>
    <w:rsid w:val="00C776D7"/>
    <w:rsid w:val="00C80163"/>
    <w:rsid w:val="00C805C6"/>
    <w:rsid w:val="00C80BDB"/>
    <w:rsid w:val="00C81CAC"/>
    <w:rsid w:val="00C82984"/>
    <w:rsid w:val="00C82ED7"/>
    <w:rsid w:val="00C85081"/>
    <w:rsid w:val="00C865D5"/>
    <w:rsid w:val="00C879AF"/>
    <w:rsid w:val="00C90B76"/>
    <w:rsid w:val="00C92805"/>
    <w:rsid w:val="00C93FB5"/>
    <w:rsid w:val="00C9541A"/>
    <w:rsid w:val="00C95630"/>
    <w:rsid w:val="00C95993"/>
    <w:rsid w:val="00C960F3"/>
    <w:rsid w:val="00C96164"/>
    <w:rsid w:val="00C96F7F"/>
    <w:rsid w:val="00C97C3E"/>
    <w:rsid w:val="00CA38FF"/>
    <w:rsid w:val="00CA3D2D"/>
    <w:rsid w:val="00CA3ED0"/>
    <w:rsid w:val="00CA5BC6"/>
    <w:rsid w:val="00CA60E9"/>
    <w:rsid w:val="00CA66F5"/>
    <w:rsid w:val="00CB1D52"/>
    <w:rsid w:val="00CB3325"/>
    <w:rsid w:val="00CB4646"/>
    <w:rsid w:val="00CB464A"/>
    <w:rsid w:val="00CC311F"/>
    <w:rsid w:val="00CC62E4"/>
    <w:rsid w:val="00CC6743"/>
    <w:rsid w:val="00CD1A48"/>
    <w:rsid w:val="00CD1C7D"/>
    <w:rsid w:val="00CD350E"/>
    <w:rsid w:val="00CD3C29"/>
    <w:rsid w:val="00CE2064"/>
    <w:rsid w:val="00CE2241"/>
    <w:rsid w:val="00CE2CD3"/>
    <w:rsid w:val="00CE312C"/>
    <w:rsid w:val="00CE4443"/>
    <w:rsid w:val="00CE45FA"/>
    <w:rsid w:val="00CE5AFC"/>
    <w:rsid w:val="00CF0FDD"/>
    <w:rsid w:val="00CF128E"/>
    <w:rsid w:val="00CF50C0"/>
    <w:rsid w:val="00CF57C1"/>
    <w:rsid w:val="00CF6EF5"/>
    <w:rsid w:val="00CF6FAB"/>
    <w:rsid w:val="00D00E1C"/>
    <w:rsid w:val="00D010F6"/>
    <w:rsid w:val="00D01274"/>
    <w:rsid w:val="00D014DA"/>
    <w:rsid w:val="00D02CDE"/>
    <w:rsid w:val="00D0331B"/>
    <w:rsid w:val="00D03695"/>
    <w:rsid w:val="00D055E2"/>
    <w:rsid w:val="00D06CEF"/>
    <w:rsid w:val="00D10980"/>
    <w:rsid w:val="00D1351B"/>
    <w:rsid w:val="00D13720"/>
    <w:rsid w:val="00D154D2"/>
    <w:rsid w:val="00D16CB9"/>
    <w:rsid w:val="00D17DDC"/>
    <w:rsid w:val="00D219F3"/>
    <w:rsid w:val="00D221D5"/>
    <w:rsid w:val="00D22939"/>
    <w:rsid w:val="00D232FA"/>
    <w:rsid w:val="00D235EE"/>
    <w:rsid w:val="00D2503E"/>
    <w:rsid w:val="00D2571B"/>
    <w:rsid w:val="00D30111"/>
    <w:rsid w:val="00D305CB"/>
    <w:rsid w:val="00D3299F"/>
    <w:rsid w:val="00D33876"/>
    <w:rsid w:val="00D36300"/>
    <w:rsid w:val="00D36787"/>
    <w:rsid w:val="00D37EFA"/>
    <w:rsid w:val="00D402C9"/>
    <w:rsid w:val="00D410C1"/>
    <w:rsid w:val="00D425B6"/>
    <w:rsid w:val="00D42E28"/>
    <w:rsid w:val="00D4402D"/>
    <w:rsid w:val="00D44604"/>
    <w:rsid w:val="00D447AD"/>
    <w:rsid w:val="00D46AF1"/>
    <w:rsid w:val="00D47366"/>
    <w:rsid w:val="00D477AC"/>
    <w:rsid w:val="00D51417"/>
    <w:rsid w:val="00D51675"/>
    <w:rsid w:val="00D52275"/>
    <w:rsid w:val="00D53071"/>
    <w:rsid w:val="00D53B2D"/>
    <w:rsid w:val="00D53BF0"/>
    <w:rsid w:val="00D545B5"/>
    <w:rsid w:val="00D5589D"/>
    <w:rsid w:val="00D5725B"/>
    <w:rsid w:val="00D57618"/>
    <w:rsid w:val="00D6008D"/>
    <w:rsid w:val="00D602B4"/>
    <w:rsid w:val="00D60481"/>
    <w:rsid w:val="00D621B7"/>
    <w:rsid w:val="00D62BA3"/>
    <w:rsid w:val="00D63614"/>
    <w:rsid w:val="00D65755"/>
    <w:rsid w:val="00D6624B"/>
    <w:rsid w:val="00D675E7"/>
    <w:rsid w:val="00D67799"/>
    <w:rsid w:val="00D702C2"/>
    <w:rsid w:val="00D705DF"/>
    <w:rsid w:val="00D71F78"/>
    <w:rsid w:val="00D7535E"/>
    <w:rsid w:val="00D758FA"/>
    <w:rsid w:val="00D76B47"/>
    <w:rsid w:val="00D80BE3"/>
    <w:rsid w:val="00D80E91"/>
    <w:rsid w:val="00D81497"/>
    <w:rsid w:val="00D832C7"/>
    <w:rsid w:val="00D83EBE"/>
    <w:rsid w:val="00D84A34"/>
    <w:rsid w:val="00D854AF"/>
    <w:rsid w:val="00D91C79"/>
    <w:rsid w:val="00D92E0C"/>
    <w:rsid w:val="00D9324D"/>
    <w:rsid w:val="00D93C4C"/>
    <w:rsid w:val="00D95D61"/>
    <w:rsid w:val="00DA1B29"/>
    <w:rsid w:val="00DA29C0"/>
    <w:rsid w:val="00DA3B18"/>
    <w:rsid w:val="00DA3F8F"/>
    <w:rsid w:val="00DA41D7"/>
    <w:rsid w:val="00DA4E21"/>
    <w:rsid w:val="00DA688F"/>
    <w:rsid w:val="00DA6EB5"/>
    <w:rsid w:val="00DA76F2"/>
    <w:rsid w:val="00DB0D4A"/>
    <w:rsid w:val="00DB1237"/>
    <w:rsid w:val="00DB366D"/>
    <w:rsid w:val="00DB383D"/>
    <w:rsid w:val="00DB4420"/>
    <w:rsid w:val="00DB5E2A"/>
    <w:rsid w:val="00DC2EAB"/>
    <w:rsid w:val="00DC40FB"/>
    <w:rsid w:val="00DC4195"/>
    <w:rsid w:val="00DC596C"/>
    <w:rsid w:val="00DD18B7"/>
    <w:rsid w:val="00DD2E41"/>
    <w:rsid w:val="00DD3143"/>
    <w:rsid w:val="00DD441C"/>
    <w:rsid w:val="00DD47AB"/>
    <w:rsid w:val="00DD4E96"/>
    <w:rsid w:val="00DD6850"/>
    <w:rsid w:val="00DD6E57"/>
    <w:rsid w:val="00DD766B"/>
    <w:rsid w:val="00DE10BE"/>
    <w:rsid w:val="00DE5DCE"/>
    <w:rsid w:val="00DE7617"/>
    <w:rsid w:val="00DF055C"/>
    <w:rsid w:val="00DF1158"/>
    <w:rsid w:val="00DF119C"/>
    <w:rsid w:val="00DF33C6"/>
    <w:rsid w:val="00DF4CA2"/>
    <w:rsid w:val="00DF5B5C"/>
    <w:rsid w:val="00DF6997"/>
    <w:rsid w:val="00E01797"/>
    <w:rsid w:val="00E030A1"/>
    <w:rsid w:val="00E040B2"/>
    <w:rsid w:val="00E058D1"/>
    <w:rsid w:val="00E064FC"/>
    <w:rsid w:val="00E07F9C"/>
    <w:rsid w:val="00E1117D"/>
    <w:rsid w:val="00E11873"/>
    <w:rsid w:val="00E141E5"/>
    <w:rsid w:val="00E15645"/>
    <w:rsid w:val="00E16048"/>
    <w:rsid w:val="00E17B71"/>
    <w:rsid w:val="00E201C8"/>
    <w:rsid w:val="00E21857"/>
    <w:rsid w:val="00E30464"/>
    <w:rsid w:val="00E3156C"/>
    <w:rsid w:val="00E32D0A"/>
    <w:rsid w:val="00E32D39"/>
    <w:rsid w:val="00E337AC"/>
    <w:rsid w:val="00E33BBA"/>
    <w:rsid w:val="00E3476B"/>
    <w:rsid w:val="00E34A36"/>
    <w:rsid w:val="00E36D0E"/>
    <w:rsid w:val="00E3723B"/>
    <w:rsid w:val="00E40253"/>
    <w:rsid w:val="00E416EE"/>
    <w:rsid w:val="00E41F30"/>
    <w:rsid w:val="00E41FA6"/>
    <w:rsid w:val="00E42AE9"/>
    <w:rsid w:val="00E43C9B"/>
    <w:rsid w:val="00E440CB"/>
    <w:rsid w:val="00E459C5"/>
    <w:rsid w:val="00E45FAE"/>
    <w:rsid w:val="00E46F08"/>
    <w:rsid w:val="00E4740D"/>
    <w:rsid w:val="00E502BB"/>
    <w:rsid w:val="00E51195"/>
    <w:rsid w:val="00E54004"/>
    <w:rsid w:val="00E55D12"/>
    <w:rsid w:val="00E5678E"/>
    <w:rsid w:val="00E57C51"/>
    <w:rsid w:val="00E612C0"/>
    <w:rsid w:val="00E61F52"/>
    <w:rsid w:val="00E63125"/>
    <w:rsid w:val="00E63D44"/>
    <w:rsid w:val="00E64F65"/>
    <w:rsid w:val="00E6586A"/>
    <w:rsid w:val="00E67199"/>
    <w:rsid w:val="00E67B19"/>
    <w:rsid w:val="00E71F0E"/>
    <w:rsid w:val="00E72C2C"/>
    <w:rsid w:val="00E72E45"/>
    <w:rsid w:val="00E75DBA"/>
    <w:rsid w:val="00E76683"/>
    <w:rsid w:val="00E76A80"/>
    <w:rsid w:val="00E77099"/>
    <w:rsid w:val="00E77103"/>
    <w:rsid w:val="00E81BDE"/>
    <w:rsid w:val="00E831C3"/>
    <w:rsid w:val="00E833FD"/>
    <w:rsid w:val="00E90D3E"/>
    <w:rsid w:val="00E914C5"/>
    <w:rsid w:val="00E94C2E"/>
    <w:rsid w:val="00E9503E"/>
    <w:rsid w:val="00E950F2"/>
    <w:rsid w:val="00E96592"/>
    <w:rsid w:val="00E971E4"/>
    <w:rsid w:val="00EA1706"/>
    <w:rsid w:val="00EA2FF3"/>
    <w:rsid w:val="00EA4246"/>
    <w:rsid w:val="00EA61F1"/>
    <w:rsid w:val="00EA7623"/>
    <w:rsid w:val="00EA76CF"/>
    <w:rsid w:val="00EB3A84"/>
    <w:rsid w:val="00EB4A8F"/>
    <w:rsid w:val="00EC072C"/>
    <w:rsid w:val="00EC3B8E"/>
    <w:rsid w:val="00EC462A"/>
    <w:rsid w:val="00EC5A1D"/>
    <w:rsid w:val="00EC6F04"/>
    <w:rsid w:val="00EC74EF"/>
    <w:rsid w:val="00EC7B20"/>
    <w:rsid w:val="00ED0A1F"/>
    <w:rsid w:val="00ED106E"/>
    <w:rsid w:val="00ED1335"/>
    <w:rsid w:val="00ED14D2"/>
    <w:rsid w:val="00ED35B3"/>
    <w:rsid w:val="00ED3A38"/>
    <w:rsid w:val="00ED4088"/>
    <w:rsid w:val="00ED5E03"/>
    <w:rsid w:val="00ED6C7F"/>
    <w:rsid w:val="00EE0BBE"/>
    <w:rsid w:val="00EE157B"/>
    <w:rsid w:val="00EE17BD"/>
    <w:rsid w:val="00EE20E2"/>
    <w:rsid w:val="00EE391D"/>
    <w:rsid w:val="00EE4352"/>
    <w:rsid w:val="00EE76FF"/>
    <w:rsid w:val="00EE7F65"/>
    <w:rsid w:val="00EF060B"/>
    <w:rsid w:val="00EF169F"/>
    <w:rsid w:val="00EF223F"/>
    <w:rsid w:val="00EF2F71"/>
    <w:rsid w:val="00EF3E85"/>
    <w:rsid w:val="00EF3FF5"/>
    <w:rsid w:val="00EF41D4"/>
    <w:rsid w:val="00EF453B"/>
    <w:rsid w:val="00EF4FCF"/>
    <w:rsid w:val="00EF6086"/>
    <w:rsid w:val="00EF681C"/>
    <w:rsid w:val="00EF7674"/>
    <w:rsid w:val="00EF7EA0"/>
    <w:rsid w:val="00F00D2D"/>
    <w:rsid w:val="00F01006"/>
    <w:rsid w:val="00F01C7C"/>
    <w:rsid w:val="00F01F33"/>
    <w:rsid w:val="00F04381"/>
    <w:rsid w:val="00F10F01"/>
    <w:rsid w:val="00F155EC"/>
    <w:rsid w:val="00F159BC"/>
    <w:rsid w:val="00F15A23"/>
    <w:rsid w:val="00F175E4"/>
    <w:rsid w:val="00F21C5D"/>
    <w:rsid w:val="00F22184"/>
    <w:rsid w:val="00F22E10"/>
    <w:rsid w:val="00F235D2"/>
    <w:rsid w:val="00F2406E"/>
    <w:rsid w:val="00F2587A"/>
    <w:rsid w:val="00F25B81"/>
    <w:rsid w:val="00F27911"/>
    <w:rsid w:val="00F306C2"/>
    <w:rsid w:val="00F3148A"/>
    <w:rsid w:val="00F314D7"/>
    <w:rsid w:val="00F32EF8"/>
    <w:rsid w:val="00F341FF"/>
    <w:rsid w:val="00F34EFF"/>
    <w:rsid w:val="00F3785B"/>
    <w:rsid w:val="00F37FF0"/>
    <w:rsid w:val="00F4051B"/>
    <w:rsid w:val="00F407AF"/>
    <w:rsid w:val="00F4165A"/>
    <w:rsid w:val="00F41D3D"/>
    <w:rsid w:val="00F436BF"/>
    <w:rsid w:val="00F44EA5"/>
    <w:rsid w:val="00F45AEF"/>
    <w:rsid w:val="00F505C2"/>
    <w:rsid w:val="00F55173"/>
    <w:rsid w:val="00F60F6D"/>
    <w:rsid w:val="00F621D1"/>
    <w:rsid w:val="00F6398F"/>
    <w:rsid w:val="00F64953"/>
    <w:rsid w:val="00F64B5E"/>
    <w:rsid w:val="00F652DB"/>
    <w:rsid w:val="00F66CBB"/>
    <w:rsid w:val="00F70E1C"/>
    <w:rsid w:val="00F71A4B"/>
    <w:rsid w:val="00F72CBC"/>
    <w:rsid w:val="00F7363E"/>
    <w:rsid w:val="00F74030"/>
    <w:rsid w:val="00F746AE"/>
    <w:rsid w:val="00F75B95"/>
    <w:rsid w:val="00F76273"/>
    <w:rsid w:val="00F76F57"/>
    <w:rsid w:val="00F775A3"/>
    <w:rsid w:val="00F80121"/>
    <w:rsid w:val="00F804B2"/>
    <w:rsid w:val="00F82862"/>
    <w:rsid w:val="00F83BE5"/>
    <w:rsid w:val="00F8499B"/>
    <w:rsid w:val="00F84D13"/>
    <w:rsid w:val="00F86DDC"/>
    <w:rsid w:val="00F871EE"/>
    <w:rsid w:val="00F90327"/>
    <w:rsid w:val="00F90354"/>
    <w:rsid w:val="00F90929"/>
    <w:rsid w:val="00F90AC9"/>
    <w:rsid w:val="00F92AAD"/>
    <w:rsid w:val="00F949DF"/>
    <w:rsid w:val="00F94D2D"/>
    <w:rsid w:val="00F952F0"/>
    <w:rsid w:val="00F957E0"/>
    <w:rsid w:val="00F978D1"/>
    <w:rsid w:val="00FA0185"/>
    <w:rsid w:val="00FA01F8"/>
    <w:rsid w:val="00FA0535"/>
    <w:rsid w:val="00FA08ED"/>
    <w:rsid w:val="00FA22BC"/>
    <w:rsid w:val="00FA2AF9"/>
    <w:rsid w:val="00FA2F42"/>
    <w:rsid w:val="00FA5D86"/>
    <w:rsid w:val="00FB11E4"/>
    <w:rsid w:val="00FB19BD"/>
    <w:rsid w:val="00FB1A80"/>
    <w:rsid w:val="00FB7594"/>
    <w:rsid w:val="00FB75CB"/>
    <w:rsid w:val="00FC1B60"/>
    <w:rsid w:val="00FC1BE7"/>
    <w:rsid w:val="00FC29A0"/>
    <w:rsid w:val="00FC3AA6"/>
    <w:rsid w:val="00FC51D1"/>
    <w:rsid w:val="00FC55E8"/>
    <w:rsid w:val="00FC639F"/>
    <w:rsid w:val="00FD001F"/>
    <w:rsid w:val="00FD2307"/>
    <w:rsid w:val="00FD3B14"/>
    <w:rsid w:val="00FD43F6"/>
    <w:rsid w:val="00FD527A"/>
    <w:rsid w:val="00FD5E8F"/>
    <w:rsid w:val="00FD622F"/>
    <w:rsid w:val="00FD6BF9"/>
    <w:rsid w:val="00FD6E2F"/>
    <w:rsid w:val="00FE1081"/>
    <w:rsid w:val="00FE11F7"/>
    <w:rsid w:val="00FE298B"/>
    <w:rsid w:val="00FE3609"/>
    <w:rsid w:val="00FE4A65"/>
    <w:rsid w:val="00FE4F92"/>
    <w:rsid w:val="00FE64FB"/>
    <w:rsid w:val="00FE6ABB"/>
    <w:rsid w:val="00FE7382"/>
    <w:rsid w:val="00FF07D7"/>
    <w:rsid w:val="00FF0F9C"/>
    <w:rsid w:val="00FF163E"/>
    <w:rsid w:val="00FF1FC9"/>
    <w:rsid w:val="00FF284E"/>
    <w:rsid w:val="00FF29FC"/>
    <w:rsid w:val="00FF3E6A"/>
    <w:rsid w:val="00FF4D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14:docId w14:val="1964B929"/>
  <w15:chartTrackingRefBased/>
  <w15:docId w15:val="{1C11BA87-1DB9-4796-8717-CE4A2765C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F50C0"/>
    <w:pPr>
      <w:jc w:val="both"/>
    </w:pPr>
    <w:rPr>
      <w:rFonts w:ascii="Verdana" w:hAnsi="Verdana"/>
      <w:sz w:val="24"/>
      <w:lang w:eastAsia="en-US"/>
    </w:rPr>
  </w:style>
  <w:style w:type="paragraph" w:styleId="Heading1">
    <w:name w:val="heading 1"/>
    <w:aliases w:val="Heading 1 HB"/>
    <w:basedOn w:val="Normal"/>
    <w:next w:val="Normal"/>
    <w:link w:val="Heading1Char1"/>
    <w:qFormat/>
    <w:rsid w:val="00FD001F"/>
    <w:pPr>
      <w:keepNext/>
      <w:numPr>
        <w:numId w:val="1"/>
      </w:numPr>
      <w:outlineLvl w:val="0"/>
    </w:pPr>
    <w:rPr>
      <w:rFonts w:cs="Arial"/>
      <w:b/>
      <w:bCs/>
      <w:kern w:val="32"/>
      <w:sz w:val="28"/>
      <w:szCs w:val="32"/>
    </w:rPr>
  </w:style>
  <w:style w:type="paragraph" w:styleId="Heading2">
    <w:name w:val="heading 2"/>
    <w:basedOn w:val="Normal"/>
    <w:next w:val="Normal"/>
    <w:qFormat/>
    <w:rsid w:val="00F01006"/>
    <w:pPr>
      <w:keepNext/>
      <w:outlineLvl w:val="1"/>
    </w:pPr>
    <w:rPr>
      <w:b/>
      <w:bCs/>
      <w:szCs w:val="24"/>
    </w:rPr>
  </w:style>
  <w:style w:type="paragraph" w:styleId="Heading3">
    <w:name w:val="heading 3"/>
    <w:aliases w:val="Heading 3 HB"/>
    <w:basedOn w:val="Normal"/>
    <w:qFormat/>
    <w:rsid w:val="00FD001F"/>
    <w:pPr>
      <w:keepNext/>
      <w:numPr>
        <w:ilvl w:val="2"/>
        <w:numId w:val="1"/>
      </w:numPr>
      <w:outlineLvl w:val="2"/>
    </w:pPr>
    <w:rPr>
      <w:b/>
      <w:sz w:val="28"/>
    </w:rPr>
  </w:style>
  <w:style w:type="paragraph" w:styleId="Heading4">
    <w:name w:val="heading 4"/>
    <w:basedOn w:val="Normal"/>
    <w:next w:val="Normal"/>
    <w:qFormat/>
    <w:rsid w:val="00FD001F"/>
    <w:pPr>
      <w:keepNext/>
      <w:numPr>
        <w:ilvl w:val="3"/>
        <w:numId w:val="1"/>
      </w:numPr>
      <w:outlineLvl w:val="3"/>
    </w:pPr>
    <w:rPr>
      <w:b/>
      <w:bCs/>
    </w:rPr>
  </w:style>
  <w:style w:type="paragraph" w:styleId="Heading5">
    <w:name w:val="heading 5"/>
    <w:basedOn w:val="Normal"/>
    <w:next w:val="Normal"/>
    <w:qFormat/>
    <w:rsid w:val="00FD001F"/>
    <w:pPr>
      <w:numPr>
        <w:ilvl w:val="4"/>
        <w:numId w:val="1"/>
      </w:numPr>
      <w:spacing w:before="240" w:after="60"/>
      <w:outlineLvl w:val="4"/>
    </w:pPr>
    <w:rPr>
      <w:b/>
      <w:bCs/>
      <w:i/>
      <w:iCs/>
      <w:sz w:val="26"/>
      <w:szCs w:val="26"/>
    </w:rPr>
  </w:style>
  <w:style w:type="paragraph" w:styleId="Heading6">
    <w:name w:val="heading 6"/>
    <w:basedOn w:val="Normal"/>
    <w:next w:val="Normal"/>
    <w:qFormat/>
    <w:rsid w:val="00FD001F"/>
    <w:pPr>
      <w:numPr>
        <w:ilvl w:val="5"/>
        <w:numId w:val="1"/>
      </w:numPr>
      <w:spacing w:before="240" w:after="60"/>
      <w:outlineLvl w:val="5"/>
    </w:pPr>
    <w:rPr>
      <w:rFonts w:ascii="Times New Roman" w:hAnsi="Times New Roman"/>
      <w:b/>
      <w:bCs/>
      <w:sz w:val="22"/>
      <w:szCs w:val="22"/>
    </w:rPr>
  </w:style>
  <w:style w:type="paragraph" w:styleId="Heading7">
    <w:name w:val="heading 7"/>
    <w:basedOn w:val="Normal"/>
    <w:next w:val="Normal"/>
    <w:qFormat/>
    <w:rsid w:val="00FD001F"/>
    <w:pPr>
      <w:numPr>
        <w:ilvl w:val="6"/>
        <w:numId w:val="1"/>
      </w:numPr>
      <w:spacing w:before="240" w:after="60"/>
      <w:outlineLvl w:val="6"/>
    </w:pPr>
    <w:rPr>
      <w:rFonts w:ascii="Times New Roman" w:hAnsi="Times New Roman"/>
      <w:szCs w:val="24"/>
    </w:rPr>
  </w:style>
  <w:style w:type="paragraph" w:styleId="Heading8">
    <w:name w:val="heading 8"/>
    <w:basedOn w:val="Normal"/>
    <w:next w:val="Normal"/>
    <w:qFormat/>
    <w:rsid w:val="00FD001F"/>
    <w:pPr>
      <w:keepNext/>
      <w:numPr>
        <w:ilvl w:val="7"/>
        <w:numId w:val="1"/>
      </w:numPr>
      <w:spacing w:before="100" w:beforeAutospacing="1" w:after="100" w:afterAutospacing="1"/>
      <w:outlineLvl w:val="7"/>
    </w:pPr>
    <w:rPr>
      <w:rFonts w:ascii="Tahoma" w:hAnsi="Tahoma" w:cs="Tahoma"/>
      <w:b/>
      <w:bCs/>
      <w:szCs w:val="24"/>
      <w:lang w:val="en-US"/>
    </w:rPr>
  </w:style>
  <w:style w:type="paragraph" w:styleId="Heading9">
    <w:name w:val="heading 9"/>
    <w:basedOn w:val="Normal"/>
    <w:next w:val="Normal"/>
    <w:qFormat/>
    <w:rsid w:val="00FD001F"/>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spacing w:before="120" w:after="120"/>
      <w:jc w:val="center"/>
      <w:outlineLvl w:val="0"/>
    </w:pPr>
    <w:rPr>
      <w:rFonts w:ascii="Arial" w:hAnsi="Arial" w:cs="Arial"/>
      <w:b/>
      <w:bCs/>
      <w:kern w:val="28"/>
      <w:sz w:val="44"/>
      <w:szCs w:val="32"/>
    </w:rPr>
  </w:style>
  <w:style w:type="paragraph" w:styleId="TOC1">
    <w:name w:val="toc 1"/>
    <w:basedOn w:val="Normal"/>
    <w:next w:val="Normal"/>
    <w:autoRedefine/>
    <w:uiPriority w:val="39"/>
  </w:style>
  <w:style w:type="character" w:styleId="Hyperlink">
    <w:name w:val="Hyperlink"/>
    <w:uiPriority w:val="99"/>
    <w:rPr>
      <w:color w:val="0000FF"/>
      <w:u w:val="single"/>
    </w:rPr>
  </w:style>
  <w:style w:type="paragraph" w:customStyle="1" w:styleId="StyleAppendixTahomaJustified">
    <w:name w:val="Style Appendix + Tahoma Justified"/>
    <w:basedOn w:val="AppendixCTHB"/>
    <w:autoRedefine/>
    <w:rsid w:val="00E72C2C"/>
    <w:pPr>
      <w:numPr>
        <w:numId w:val="2"/>
      </w:numPr>
      <w:tabs>
        <w:tab w:val="num" w:pos="360"/>
      </w:tabs>
      <w:ind w:left="360" w:hanging="360"/>
      <w:jc w:val="center"/>
    </w:pPr>
    <w:rPr>
      <w:rFonts w:ascii="Tahoma" w:hAnsi="Tahoma" w:cs="Times New Roman"/>
      <w:szCs w:val="20"/>
    </w:rPr>
  </w:style>
  <w:style w:type="paragraph" w:styleId="BodyText2">
    <w:name w:val="Body Text 2"/>
    <w:basedOn w:val="Normal"/>
    <w:rPr>
      <w:rFonts w:ascii="Times New Roman" w:hAnsi="Times New Roman"/>
      <w:sz w:val="22"/>
    </w:rPr>
  </w:style>
  <w:style w:type="paragraph" w:styleId="List">
    <w:name w:val="List"/>
    <w:basedOn w:val="Normal"/>
    <w:pPr>
      <w:spacing w:after="120"/>
    </w:pPr>
  </w:style>
  <w:style w:type="paragraph" w:customStyle="1" w:styleId="AppendixCTHB">
    <w:name w:val="Appendix CTHB"/>
    <w:basedOn w:val="Heading1"/>
    <w:link w:val="AppendixCTHBCharChar"/>
    <w:rsid w:val="00790DB5"/>
    <w:pPr>
      <w:numPr>
        <w:numId w:val="3"/>
      </w:numPr>
      <w:tabs>
        <w:tab w:val="left" w:pos="0"/>
      </w:tabs>
      <w:ind w:left="357" w:hanging="357"/>
    </w:pPr>
    <w:rPr>
      <w:color w:val="000000"/>
      <w:szCs w:val="28"/>
      <w:lang w:val="en-US"/>
    </w:rPr>
  </w:style>
  <w:style w:type="paragraph" w:styleId="Header">
    <w:name w:val="header"/>
    <w:link w:val="HeaderChar"/>
    <w:uiPriority w:val="99"/>
    <w:rsid w:val="00790D89"/>
    <w:pPr>
      <w:tabs>
        <w:tab w:val="right" w:pos="0"/>
        <w:tab w:val="left" w:pos="8306"/>
      </w:tabs>
    </w:pPr>
    <w:rPr>
      <w:rFonts w:ascii="Verdana" w:hAnsi="Verdana"/>
      <w:lang w:eastAsia="en-US"/>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character" w:customStyle="1" w:styleId="FooterChar">
    <w:name w:val="Footer Char"/>
    <w:link w:val="Footer"/>
    <w:uiPriority w:val="99"/>
    <w:locked/>
    <w:rsid w:val="00707C9D"/>
    <w:rPr>
      <w:rFonts w:ascii="Verdana" w:hAnsi="Verdana"/>
      <w:sz w:val="24"/>
      <w:lang w:val="en-GB" w:eastAsia="en-US" w:bidi="ar-SA"/>
    </w:rPr>
  </w:style>
  <w:style w:type="paragraph" w:styleId="BodyTextIndent">
    <w:name w:val="Body Text Indent"/>
    <w:basedOn w:val="Normal"/>
    <w:pPr>
      <w:ind w:left="720"/>
    </w:pPr>
    <w:rPr>
      <w:rFonts w:ascii="Times New Roman" w:hAnsi="Times New Roman"/>
      <w:szCs w:val="24"/>
    </w:rPr>
  </w:style>
  <w:style w:type="paragraph" w:styleId="BodyText">
    <w:name w:val="Body Text"/>
    <w:basedOn w:val="Normal"/>
    <w:rPr>
      <w:rFonts w:ascii="Times New Roman" w:hAnsi="Times New Roman"/>
      <w:color w:val="000000"/>
      <w:szCs w:val="18"/>
    </w:r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szCs w:val="16"/>
    </w:rPr>
  </w:style>
  <w:style w:type="paragraph" w:customStyle="1" w:styleId="Default">
    <w:name w:val="Default"/>
    <w:pPr>
      <w:widowControl w:val="0"/>
      <w:autoSpaceDE w:val="0"/>
      <w:autoSpaceDN w:val="0"/>
      <w:adjustRightInd w:val="0"/>
    </w:pPr>
    <w:rPr>
      <w:rFonts w:ascii="Frutiger 45 Light" w:hAnsi="Frutiger 45 Light"/>
      <w:color w:val="000000"/>
      <w:sz w:val="24"/>
      <w:szCs w:val="24"/>
      <w:lang w:val="en-US" w:eastAsia="en-US"/>
    </w:rPr>
  </w:style>
  <w:style w:type="paragraph" w:customStyle="1" w:styleId="CM1">
    <w:name w:val="CM1"/>
    <w:basedOn w:val="Default"/>
    <w:next w:val="Default"/>
    <w:rPr>
      <w:color w:val="auto"/>
    </w:rPr>
  </w:style>
  <w:style w:type="paragraph" w:customStyle="1" w:styleId="CM15">
    <w:name w:val="CM15"/>
    <w:basedOn w:val="Default"/>
    <w:next w:val="Default"/>
    <w:pPr>
      <w:spacing w:after="355"/>
    </w:pPr>
    <w:rPr>
      <w:color w:val="auto"/>
    </w:rPr>
  </w:style>
  <w:style w:type="paragraph" w:customStyle="1" w:styleId="CM16">
    <w:name w:val="CM16"/>
    <w:basedOn w:val="Default"/>
    <w:next w:val="Default"/>
    <w:pPr>
      <w:spacing w:after="148"/>
    </w:pPr>
    <w:rPr>
      <w:color w:val="auto"/>
    </w:rPr>
  </w:style>
  <w:style w:type="paragraph" w:customStyle="1" w:styleId="CM17">
    <w:name w:val="CM17"/>
    <w:basedOn w:val="Default"/>
    <w:next w:val="Default"/>
    <w:pPr>
      <w:spacing w:after="255"/>
    </w:pPr>
    <w:rPr>
      <w:color w:val="auto"/>
    </w:rPr>
  </w:style>
  <w:style w:type="paragraph" w:customStyle="1" w:styleId="CM21">
    <w:name w:val="CM21"/>
    <w:basedOn w:val="Default"/>
    <w:next w:val="Default"/>
    <w:pPr>
      <w:spacing w:after="468"/>
    </w:pPr>
    <w:rPr>
      <w:color w:val="auto"/>
    </w:rPr>
  </w:style>
  <w:style w:type="paragraph" w:styleId="BalloonText">
    <w:name w:val="Balloon Text"/>
    <w:basedOn w:val="Normal"/>
    <w:semiHidden/>
    <w:rPr>
      <w:rFonts w:ascii="Tahoma" w:hAnsi="Tahoma" w:cs="Tahoma"/>
      <w:sz w:val="16"/>
      <w:szCs w:val="16"/>
    </w:rPr>
  </w:style>
  <w:style w:type="paragraph" w:styleId="TOC2">
    <w:name w:val="toc 2"/>
    <w:basedOn w:val="Normal"/>
    <w:next w:val="Normal"/>
    <w:autoRedefine/>
    <w:uiPriority w:val="39"/>
    <w:pPr>
      <w:ind w:left="240"/>
    </w:pPr>
  </w:style>
  <w:style w:type="paragraph" w:customStyle="1" w:styleId="Inventures2">
    <w:name w:val="Inventures 2"/>
    <w:basedOn w:val="Header"/>
    <w:pPr>
      <w:tabs>
        <w:tab w:val="clear" w:pos="8306"/>
        <w:tab w:val="left" w:pos="576"/>
      </w:tabs>
      <w:overflowPunct w:val="0"/>
      <w:autoSpaceDE w:val="0"/>
      <w:autoSpaceDN w:val="0"/>
      <w:adjustRightInd w:val="0"/>
      <w:textAlignment w:val="baseline"/>
    </w:pPr>
    <w:rPr>
      <w:rFonts w:ascii="Tahoma" w:hAnsi="Tahoma"/>
    </w:rPr>
  </w:style>
  <w:style w:type="paragraph" w:styleId="BodyText3">
    <w:name w:val="Body Text 3"/>
    <w:basedOn w:val="Normal"/>
    <w:pPr>
      <w:spacing w:after="120"/>
    </w:pPr>
    <w:rPr>
      <w:sz w:val="16"/>
      <w:szCs w:val="16"/>
    </w:rPr>
  </w:style>
  <w:style w:type="paragraph" w:customStyle="1" w:styleId="section1">
    <w:name w:val="section1"/>
    <w:basedOn w:val="Normal"/>
    <w:rsid w:val="00324DCD"/>
    <w:pPr>
      <w:spacing w:before="100" w:beforeAutospacing="1" w:after="100" w:afterAutospacing="1"/>
    </w:pPr>
    <w:rPr>
      <w:rFonts w:ascii="Times New Roman" w:hAnsi="Times New Roman"/>
      <w:szCs w:val="24"/>
      <w:lang w:val="en-US"/>
    </w:rPr>
  </w:style>
  <w:style w:type="paragraph" w:customStyle="1" w:styleId="Char">
    <w:name w:val="Char"/>
    <w:basedOn w:val="Normal"/>
    <w:rsid w:val="002C189B"/>
    <w:pPr>
      <w:spacing w:after="160" w:line="240" w:lineRule="exact"/>
    </w:pPr>
    <w:rPr>
      <w:rFonts w:ascii="Tahoma" w:hAnsi="Tahoma" w:cs="Tahoma"/>
      <w:sz w:val="20"/>
      <w:lang w:val="en-US"/>
    </w:rPr>
  </w:style>
  <w:style w:type="table" w:styleId="TableGrid">
    <w:name w:val="Table Grid"/>
    <w:basedOn w:val="TableNormal"/>
    <w:uiPriority w:val="39"/>
    <w:rsid w:val="00FC3A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qFormat/>
    <w:rsid w:val="00C95630"/>
    <w:pPr>
      <w:autoSpaceDE w:val="0"/>
      <w:autoSpaceDN w:val="0"/>
      <w:adjustRightInd w:val="0"/>
      <w:jc w:val="center"/>
    </w:pPr>
    <w:rPr>
      <w:rFonts w:ascii="Arial" w:hAnsi="Arial"/>
      <w:color w:val="292526"/>
      <w:sz w:val="40"/>
      <w:szCs w:val="56"/>
      <w:lang w:val="en-US"/>
    </w:rPr>
  </w:style>
  <w:style w:type="character" w:customStyle="1" w:styleId="Heading1Char1">
    <w:name w:val="Heading 1 Char1"/>
    <w:aliases w:val="Heading 1 HB Char"/>
    <w:link w:val="Heading1"/>
    <w:rsid w:val="00FD001F"/>
    <w:rPr>
      <w:rFonts w:ascii="Verdana" w:hAnsi="Verdana" w:cs="Arial"/>
      <w:b/>
      <w:bCs/>
      <w:kern w:val="32"/>
      <w:sz w:val="28"/>
      <w:szCs w:val="32"/>
      <w:lang w:eastAsia="en-US"/>
    </w:rPr>
  </w:style>
  <w:style w:type="character" w:customStyle="1" w:styleId="AppendixCTHBCharChar">
    <w:name w:val="Appendix CTHB Char Char"/>
    <w:link w:val="AppendixCTHB"/>
    <w:rsid w:val="00790DB5"/>
    <w:rPr>
      <w:rFonts w:ascii="Verdana" w:hAnsi="Verdana" w:cs="Arial"/>
      <w:b/>
      <w:bCs/>
      <w:color w:val="000000"/>
      <w:kern w:val="32"/>
      <w:sz w:val="28"/>
      <w:szCs w:val="28"/>
      <w:lang w:val="en-US" w:eastAsia="en-US"/>
    </w:rPr>
  </w:style>
  <w:style w:type="paragraph" w:styleId="ListParagraph">
    <w:name w:val="List Paragraph"/>
    <w:basedOn w:val="Normal"/>
    <w:uiPriority w:val="34"/>
    <w:qFormat/>
    <w:rsid w:val="007B189E"/>
    <w:pPr>
      <w:ind w:left="720"/>
    </w:pPr>
  </w:style>
  <w:style w:type="paragraph" w:styleId="FootnoteText">
    <w:name w:val="footnote text"/>
    <w:basedOn w:val="Normal"/>
    <w:semiHidden/>
    <w:rsid w:val="00113253"/>
    <w:rPr>
      <w:sz w:val="20"/>
    </w:rPr>
  </w:style>
  <w:style w:type="character" w:styleId="FootnoteReference">
    <w:name w:val="footnote reference"/>
    <w:semiHidden/>
    <w:rsid w:val="00113253"/>
    <w:rPr>
      <w:vertAlign w:val="superscript"/>
    </w:rPr>
  </w:style>
  <w:style w:type="paragraph" w:customStyle="1" w:styleId="Inventures3">
    <w:name w:val="Inventures3"/>
    <w:basedOn w:val="Inventures2"/>
    <w:next w:val="Inventures2"/>
    <w:autoRedefine/>
    <w:rsid w:val="00EE0BBE"/>
    <w:pPr>
      <w:tabs>
        <w:tab w:val="clear" w:pos="576"/>
      </w:tabs>
      <w:overflowPunct/>
      <w:autoSpaceDE/>
      <w:autoSpaceDN/>
      <w:adjustRightInd/>
      <w:jc w:val="both"/>
      <w:textAlignment w:val="auto"/>
    </w:pPr>
    <w:rPr>
      <w:rFonts w:ascii="Verdana" w:hAnsi="Verdana" w:cs="Tahoma"/>
      <w:sz w:val="28"/>
      <w:szCs w:val="28"/>
    </w:rPr>
  </w:style>
  <w:style w:type="character" w:styleId="FollowedHyperlink">
    <w:name w:val="FollowedHyperlink"/>
    <w:rsid w:val="00EE0BBE"/>
    <w:rPr>
      <w:color w:val="800080"/>
      <w:u w:val="single"/>
    </w:rPr>
  </w:style>
  <w:style w:type="paragraph" w:customStyle="1" w:styleId="StyleJustified">
    <w:name w:val="Style Justified"/>
    <w:basedOn w:val="Normal"/>
    <w:autoRedefine/>
    <w:rsid w:val="000F1DB7"/>
  </w:style>
  <w:style w:type="numbering" w:customStyle="1" w:styleId="bulletCTHB">
    <w:name w:val="bullet CTHB"/>
    <w:basedOn w:val="NoList"/>
    <w:rsid w:val="006F1A06"/>
    <w:pPr>
      <w:numPr>
        <w:numId w:val="4"/>
      </w:numPr>
    </w:pPr>
  </w:style>
  <w:style w:type="paragraph" w:customStyle="1" w:styleId="TitleCTHB">
    <w:name w:val="Title CTHB"/>
    <w:basedOn w:val="Normal"/>
    <w:rsid w:val="00AB1AE7"/>
    <w:pPr>
      <w:jc w:val="center"/>
    </w:pPr>
    <w:rPr>
      <w:b/>
      <w:bCs/>
      <w:sz w:val="40"/>
    </w:rPr>
  </w:style>
  <w:style w:type="character" w:customStyle="1" w:styleId="Normalbold">
    <w:name w:val="Normal bold"/>
    <w:rsid w:val="00AB1AE7"/>
    <w:rPr>
      <w:rFonts w:ascii="Verdana" w:hAnsi="Verdana"/>
      <w:b/>
      <w:bCs/>
      <w:sz w:val="24"/>
    </w:rPr>
  </w:style>
  <w:style w:type="paragraph" w:customStyle="1" w:styleId="Heading2HB">
    <w:name w:val="Heading 2 HB"/>
    <w:basedOn w:val="Normal"/>
    <w:rsid w:val="00FD001F"/>
    <w:pPr>
      <w:keepNext/>
      <w:numPr>
        <w:ilvl w:val="1"/>
        <w:numId w:val="1"/>
      </w:numPr>
      <w:outlineLvl w:val="1"/>
    </w:pPr>
    <w:rPr>
      <w:b/>
      <w:bCs/>
      <w:sz w:val="28"/>
      <w:szCs w:val="24"/>
    </w:rPr>
  </w:style>
  <w:style w:type="paragraph" w:customStyle="1" w:styleId="Appendix">
    <w:name w:val="Appendix"/>
    <w:basedOn w:val="Heading1"/>
    <w:rsid w:val="005C1895"/>
    <w:pPr>
      <w:numPr>
        <w:numId w:val="0"/>
      </w:numPr>
      <w:pBdr>
        <w:top w:val="single" w:sz="18" w:space="1" w:color="auto"/>
        <w:left w:val="single" w:sz="18" w:space="4" w:color="auto"/>
        <w:bottom w:val="single" w:sz="18" w:space="1" w:color="auto"/>
        <w:right w:val="single" w:sz="18" w:space="4" w:color="auto"/>
      </w:pBdr>
      <w:tabs>
        <w:tab w:val="left" w:pos="567"/>
      </w:tabs>
      <w:spacing w:after="60"/>
      <w:jc w:val="left"/>
    </w:pPr>
  </w:style>
  <w:style w:type="paragraph" w:customStyle="1" w:styleId="bulletlist">
    <w:name w:val="bullet list"/>
    <w:basedOn w:val="Normal"/>
    <w:rsid w:val="005C1895"/>
    <w:pPr>
      <w:keepLines/>
      <w:widowControl w:val="0"/>
      <w:tabs>
        <w:tab w:val="left" w:pos="720"/>
      </w:tabs>
      <w:overflowPunct w:val="0"/>
      <w:autoSpaceDE w:val="0"/>
      <w:autoSpaceDN w:val="0"/>
      <w:adjustRightInd w:val="0"/>
      <w:spacing w:before="60" w:after="60"/>
      <w:ind w:left="720" w:hanging="360"/>
      <w:jc w:val="left"/>
      <w:textAlignment w:val="baseline"/>
    </w:pPr>
    <w:rPr>
      <w:rFonts w:ascii="Times New Roman" w:hAnsi="Times New Roman"/>
      <w:lang w:eastAsia="en-GB"/>
    </w:rPr>
  </w:style>
  <w:style w:type="paragraph" w:customStyle="1" w:styleId="DocumentDetailsTitle">
    <w:name w:val="Document Details Title"/>
    <w:basedOn w:val="Heading1"/>
    <w:rsid w:val="005C1895"/>
    <w:pPr>
      <w:numPr>
        <w:numId w:val="0"/>
      </w:numPr>
      <w:overflowPunct w:val="0"/>
      <w:autoSpaceDE w:val="0"/>
      <w:autoSpaceDN w:val="0"/>
      <w:adjustRightInd w:val="0"/>
      <w:spacing w:line="480" w:lineRule="auto"/>
      <w:jc w:val="left"/>
      <w:textAlignment w:val="baseline"/>
      <w:outlineLvl w:val="9"/>
    </w:pPr>
    <w:rPr>
      <w:rFonts w:ascii="Times New Roman" w:hAnsi="Times New Roman" w:cs="Times New Roman"/>
      <w:bCs w:val="0"/>
      <w:kern w:val="0"/>
      <w:sz w:val="24"/>
      <w:szCs w:val="20"/>
      <w:lang w:eastAsia="en-GB"/>
    </w:rPr>
  </w:style>
  <w:style w:type="paragraph" w:customStyle="1" w:styleId="singlespace">
    <w:name w:val="singlespace"/>
    <w:basedOn w:val="Normal"/>
    <w:rsid w:val="005C1895"/>
    <w:pPr>
      <w:keepLines/>
      <w:widowControl w:val="0"/>
      <w:overflowPunct w:val="0"/>
      <w:autoSpaceDE w:val="0"/>
      <w:autoSpaceDN w:val="0"/>
      <w:adjustRightInd w:val="0"/>
      <w:jc w:val="left"/>
      <w:textAlignment w:val="baseline"/>
    </w:pPr>
    <w:rPr>
      <w:rFonts w:ascii="Times New Roman" w:hAnsi="Times New Roman"/>
      <w:lang w:eastAsia="en-GB"/>
    </w:rPr>
  </w:style>
  <w:style w:type="paragraph" w:styleId="PlainText">
    <w:name w:val="Plain Text"/>
    <w:basedOn w:val="Normal"/>
    <w:rsid w:val="005C1895"/>
    <w:pPr>
      <w:jc w:val="left"/>
    </w:pPr>
    <w:rPr>
      <w:rFonts w:ascii="Courier New" w:hAnsi="Courier New" w:cs="Courier New"/>
      <w:sz w:val="20"/>
    </w:rPr>
  </w:style>
  <w:style w:type="paragraph" w:styleId="TOC3">
    <w:name w:val="toc 3"/>
    <w:basedOn w:val="Normal"/>
    <w:next w:val="Normal"/>
    <w:autoRedefine/>
    <w:uiPriority w:val="39"/>
    <w:rsid w:val="005C1895"/>
    <w:pPr>
      <w:ind w:left="480"/>
      <w:jc w:val="left"/>
    </w:pPr>
  </w:style>
  <w:style w:type="character" w:customStyle="1" w:styleId="Heading1Char">
    <w:name w:val="Heading 1 Char"/>
    <w:rsid w:val="005C1895"/>
    <w:rPr>
      <w:rFonts w:ascii="Verdana" w:hAnsi="Verdana" w:cs="Arial"/>
      <w:b/>
      <w:bCs/>
      <w:kern w:val="32"/>
      <w:sz w:val="28"/>
      <w:szCs w:val="32"/>
      <w:lang w:val="en-GB" w:eastAsia="en-US" w:bidi="ar-SA"/>
    </w:rPr>
  </w:style>
  <w:style w:type="paragraph" w:styleId="DocumentMap">
    <w:name w:val="Document Map"/>
    <w:basedOn w:val="Normal"/>
    <w:semiHidden/>
    <w:rsid w:val="005C1895"/>
    <w:pPr>
      <w:shd w:val="clear" w:color="auto" w:fill="000080"/>
      <w:jc w:val="left"/>
    </w:pPr>
    <w:rPr>
      <w:rFonts w:ascii="Tahoma" w:hAnsi="Tahoma" w:cs="Tahoma"/>
      <w:sz w:val="20"/>
    </w:rPr>
  </w:style>
  <w:style w:type="character" w:styleId="LineNumber">
    <w:name w:val="line number"/>
    <w:basedOn w:val="DefaultParagraphFont"/>
    <w:rsid w:val="007B47F5"/>
  </w:style>
  <w:style w:type="paragraph" w:styleId="NormalWeb">
    <w:name w:val="Normal (Web)"/>
    <w:basedOn w:val="Normal"/>
    <w:uiPriority w:val="99"/>
    <w:rsid w:val="00D235EE"/>
    <w:rPr>
      <w:rFonts w:ascii="Times New Roman" w:hAnsi="Times New Roman"/>
      <w:szCs w:val="24"/>
    </w:rPr>
  </w:style>
  <w:style w:type="paragraph" w:styleId="Revision">
    <w:name w:val="Revision"/>
    <w:hidden/>
    <w:uiPriority w:val="99"/>
    <w:semiHidden/>
    <w:rsid w:val="00986C5A"/>
    <w:rPr>
      <w:rFonts w:ascii="Verdana" w:hAnsi="Verdana"/>
      <w:sz w:val="24"/>
      <w:lang w:eastAsia="en-US"/>
    </w:rPr>
  </w:style>
  <w:style w:type="character" w:styleId="CommentReference">
    <w:name w:val="annotation reference"/>
    <w:basedOn w:val="DefaultParagraphFont"/>
    <w:rsid w:val="000B4F17"/>
    <w:rPr>
      <w:sz w:val="16"/>
      <w:szCs w:val="16"/>
    </w:rPr>
  </w:style>
  <w:style w:type="paragraph" w:styleId="CommentText">
    <w:name w:val="annotation text"/>
    <w:basedOn w:val="Normal"/>
    <w:link w:val="CommentTextChar"/>
    <w:rsid w:val="000B4F17"/>
    <w:rPr>
      <w:sz w:val="20"/>
    </w:rPr>
  </w:style>
  <w:style w:type="character" w:customStyle="1" w:styleId="CommentTextChar">
    <w:name w:val="Comment Text Char"/>
    <w:basedOn w:val="DefaultParagraphFont"/>
    <w:link w:val="CommentText"/>
    <w:rsid w:val="000B4F17"/>
    <w:rPr>
      <w:rFonts w:ascii="Verdana" w:hAnsi="Verdana"/>
      <w:lang w:eastAsia="en-US"/>
    </w:rPr>
  </w:style>
  <w:style w:type="paragraph" w:styleId="CommentSubject">
    <w:name w:val="annotation subject"/>
    <w:basedOn w:val="CommentText"/>
    <w:next w:val="CommentText"/>
    <w:link w:val="CommentSubjectChar"/>
    <w:semiHidden/>
    <w:unhideWhenUsed/>
    <w:rsid w:val="000B4F17"/>
    <w:rPr>
      <w:b/>
      <w:bCs/>
    </w:rPr>
  </w:style>
  <w:style w:type="character" w:customStyle="1" w:styleId="CommentSubjectChar">
    <w:name w:val="Comment Subject Char"/>
    <w:basedOn w:val="CommentTextChar"/>
    <w:link w:val="CommentSubject"/>
    <w:semiHidden/>
    <w:rsid w:val="000B4F17"/>
    <w:rPr>
      <w:rFonts w:ascii="Verdana" w:hAnsi="Verdana"/>
      <w:b/>
      <w:bCs/>
      <w:lang w:eastAsia="en-US"/>
    </w:rPr>
  </w:style>
  <w:style w:type="character" w:customStyle="1" w:styleId="HeaderChar">
    <w:name w:val="Header Char"/>
    <w:basedOn w:val="DefaultParagraphFont"/>
    <w:link w:val="Header"/>
    <w:uiPriority w:val="99"/>
    <w:rsid w:val="00FD6E2F"/>
    <w:rPr>
      <w:rFonts w:ascii="Verdana" w:hAnsi="Verdana"/>
      <w:lang w:eastAsia="en-US"/>
    </w:rPr>
  </w:style>
  <w:style w:type="table" w:customStyle="1" w:styleId="TableGrid0">
    <w:name w:val="TableGrid"/>
    <w:rsid w:val="00CF50C0"/>
    <w:rPr>
      <w:rFonts w:asciiTheme="minorHAnsi" w:eastAsiaTheme="minorEastAsia" w:hAnsiTheme="minorHAnsi" w:cstheme="minorBidi"/>
      <w:sz w:val="22"/>
      <w:szCs w:val="22"/>
      <w:lang w:val="en-US" w:eastAsia="en-US"/>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1A4A4B"/>
    <w:pPr>
      <w:keepLines/>
      <w:numPr>
        <w:numId w:val="0"/>
      </w:numPr>
      <w:spacing w:before="240" w:line="259" w:lineRule="auto"/>
      <w:jc w:val="left"/>
      <w:outlineLvl w:val="9"/>
    </w:pPr>
    <w:rPr>
      <w:rFonts w:asciiTheme="majorHAnsi" w:eastAsiaTheme="majorEastAsia" w:hAnsiTheme="majorHAnsi" w:cstheme="majorBidi"/>
      <w:b w:val="0"/>
      <w:bCs w:val="0"/>
      <w:color w:val="2E74B5" w:themeColor="accent1" w:themeShade="BF"/>
      <w:kern w:val="0"/>
      <w:sz w:val="32"/>
      <w:lang w:eastAsia="en-GB"/>
    </w:rPr>
  </w:style>
  <w:style w:type="character" w:styleId="Strong">
    <w:name w:val="Strong"/>
    <w:basedOn w:val="DefaultParagraphFont"/>
    <w:uiPriority w:val="22"/>
    <w:qFormat/>
    <w:rsid w:val="00B91E31"/>
    <w:rPr>
      <w:b/>
      <w:bCs/>
    </w:rPr>
  </w:style>
  <w:style w:type="character" w:styleId="UnresolvedMention">
    <w:name w:val="Unresolved Mention"/>
    <w:basedOn w:val="DefaultParagraphFont"/>
    <w:uiPriority w:val="99"/>
    <w:semiHidden/>
    <w:unhideWhenUsed/>
    <w:rsid w:val="00B91E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459378">
      <w:bodyDiv w:val="1"/>
      <w:marLeft w:val="0"/>
      <w:marRight w:val="0"/>
      <w:marTop w:val="0"/>
      <w:marBottom w:val="0"/>
      <w:divBdr>
        <w:top w:val="none" w:sz="0" w:space="0" w:color="auto"/>
        <w:left w:val="none" w:sz="0" w:space="0" w:color="auto"/>
        <w:bottom w:val="none" w:sz="0" w:space="0" w:color="auto"/>
        <w:right w:val="none" w:sz="0" w:space="0" w:color="auto"/>
      </w:divBdr>
    </w:div>
    <w:div w:id="131141972">
      <w:bodyDiv w:val="1"/>
      <w:marLeft w:val="0"/>
      <w:marRight w:val="0"/>
      <w:marTop w:val="0"/>
      <w:marBottom w:val="0"/>
      <w:divBdr>
        <w:top w:val="none" w:sz="0" w:space="0" w:color="auto"/>
        <w:left w:val="none" w:sz="0" w:space="0" w:color="auto"/>
        <w:bottom w:val="none" w:sz="0" w:space="0" w:color="auto"/>
        <w:right w:val="none" w:sz="0" w:space="0" w:color="auto"/>
      </w:divBdr>
    </w:div>
    <w:div w:id="315184793">
      <w:bodyDiv w:val="1"/>
      <w:marLeft w:val="0"/>
      <w:marRight w:val="0"/>
      <w:marTop w:val="0"/>
      <w:marBottom w:val="0"/>
      <w:divBdr>
        <w:top w:val="none" w:sz="0" w:space="0" w:color="auto"/>
        <w:left w:val="none" w:sz="0" w:space="0" w:color="auto"/>
        <w:bottom w:val="none" w:sz="0" w:space="0" w:color="auto"/>
        <w:right w:val="none" w:sz="0" w:space="0" w:color="auto"/>
      </w:divBdr>
    </w:div>
    <w:div w:id="322391244">
      <w:bodyDiv w:val="1"/>
      <w:marLeft w:val="0"/>
      <w:marRight w:val="0"/>
      <w:marTop w:val="0"/>
      <w:marBottom w:val="0"/>
      <w:divBdr>
        <w:top w:val="none" w:sz="0" w:space="0" w:color="auto"/>
        <w:left w:val="none" w:sz="0" w:space="0" w:color="auto"/>
        <w:bottom w:val="none" w:sz="0" w:space="0" w:color="auto"/>
        <w:right w:val="none" w:sz="0" w:space="0" w:color="auto"/>
      </w:divBdr>
    </w:div>
    <w:div w:id="324405841">
      <w:bodyDiv w:val="1"/>
      <w:marLeft w:val="0"/>
      <w:marRight w:val="0"/>
      <w:marTop w:val="0"/>
      <w:marBottom w:val="0"/>
      <w:divBdr>
        <w:top w:val="none" w:sz="0" w:space="0" w:color="auto"/>
        <w:left w:val="none" w:sz="0" w:space="0" w:color="auto"/>
        <w:bottom w:val="none" w:sz="0" w:space="0" w:color="auto"/>
        <w:right w:val="none" w:sz="0" w:space="0" w:color="auto"/>
      </w:divBdr>
    </w:div>
    <w:div w:id="385029008">
      <w:bodyDiv w:val="1"/>
      <w:marLeft w:val="0"/>
      <w:marRight w:val="0"/>
      <w:marTop w:val="0"/>
      <w:marBottom w:val="0"/>
      <w:divBdr>
        <w:top w:val="none" w:sz="0" w:space="0" w:color="auto"/>
        <w:left w:val="none" w:sz="0" w:space="0" w:color="auto"/>
        <w:bottom w:val="none" w:sz="0" w:space="0" w:color="auto"/>
        <w:right w:val="none" w:sz="0" w:space="0" w:color="auto"/>
      </w:divBdr>
    </w:div>
    <w:div w:id="410735816">
      <w:bodyDiv w:val="1"/>
      <w:marLeft w:val="0"/>
      <w:marRight w:val="0"/>
      <w:marTop w:val="0"/>
      <w:marBottom w:val="0"/>
      <w:divBdr>
        <w:top w:val="none" w:sz="0" w:space="0" w:color="auto"/>
        <w:left w:val="none" w:sz="0" w:space="0" w:color="auto"/>
        <w:bottom w:val="none" w:sz="0" w:space="0" w:color="auto"/>
        <w:right w:val="none" w:sz="0" w:space="0" w:color="auto"/>
      </w:divBdr>
    </w:div>
    <w:div w:id="429786975">
      <w:bodyDiv w:val="1"/>
      <w:marLeft w:val="0"/>
      <w:marRight w:val="0"/>
      <w:marTop w:val="0"/>
      <w:marBottom w:val="0"/>
      <w:divBdr>
        <w:top w:val="none" w:sz="0" w:space="0" w:color="auto"/>
        <w:left w:val="none" w:sz="0" w:space="0" w:color="auto"/>
        <w:bottom w:val="none" w:sz="0" w:space="0" w:color="auto"/>
        <w:right w:val="none" w:sz="0" w:space="0" w:color="auto"/>
      </w:divBdr>
    </w:div>
    <w:div w:id="522212591">
      <w:bodyDiv w:val="1"/>
      <w:marLeft w:val="0"/>
      <w:marRight w:val="0"/>
      <w:marTop w:val="0"/>
      <w:marBottom w:val="0"/>
      <w:divBdr>
        <w:top w:val="none" w:sz="0" w:space="0" w:color="auto"/>
        <w:left w:val="none" w:sz="0" w:space="0" w:color="auto"/>
        <w:bottom w:val="none" w:sz="0" w:space="0" w:color="auto"/>
        <w:right w:val="none" w:sz="0" w:space="0" w:color="auto"/>
      </w:divBdr>
    </w:div>
    <w:div w:id="529031388">
      <w:bodyDiv w:val="1"/>
      <w:marLeft w:val="0"/>
      <w:marRight w:val="0"/>
      <w:marTop w:val="0"/>
      <w:marBottom w:val="0"/>
      <w:divBdr>
        <w:top w:val="none" w:sz="0" w:space="0" w:color="auto"/>
        <w:left w:val="none" w:sz="0" w:space="0" w:color="auto"/>
        <w:bottom w:val="none" w:sz="0" w:space="0" w:color="auto"/>
        <w:right w:val="none" w:sz="0" w:space="0" w:color="auto"/>
      </w:divBdr>
    </w:div>
    <w:div w:id="600066805">
      <w:bodyDiv w:val="1"/>
      <w:marLeft w:val="0"/>
      <w:marRight w:val="0"/>
      <w:marTop w:val="0"/>
      <w:marBottom w:val="0"/>
      <w:divBdr>
        <w:top w:val="none" w:sz="0" w:space="0" w:color="auto"/>
        <w:left w:val="none" w:sz="0" w:space="0" w:color="auto"/>
        <w:bottom w:val="none" w:sz="0" w:space="0" w:color="auto"/>
        <w:right w:val="none" w:sz="0" w:space="0" w:color="auto"/>
      </w:divBdr>
    </w:div>
    <w:div w:id="770592291">
      <w:bodyDiv w:val="1"/>
      <w:marLeft w:val="0"/>
      <w:marRight w:val="0"/>
      <w:marTop w:val="0"/>
      <w:marBottom w:val="0"/>
      <w:divBdr>
        <w:top w:val="none" w:sz="0" w:space="0" w:color="auto"/>
        <w:left w:val="none" w:sz="0" w:space="0" w:color="auto"/>
        <w:bottom w:val="none" w:sz="0" w:space="0" w:color="auto"/>
        <w:right w:val="none" w:sz="0" w:space="0" w:color="auto"/>
      </w:divBdr>
    </w:div>
    <w:div w:id="813449296">
      <w:bodyDiv w:val="1"/>
      <w:marLeft w:val="0"/>
      <w:marRight w:val="0"/>
      <w:marTop w:val="0"/>
      <w:marBottom w:val="0"/>
      <w:divBdr>
        <w:top w:val="none" w:sz="0" w:space="0" w:color="auto"/>
        <w:left w:val="none" w:sz="0" w:space="0" w:color="auto"/>
        <w:bottom w:val="none" w:sz="0" w:space="0" w:color="auto"/>
        <w:right w:val="none" w:sz="0" w:space="0" w:color="auto"/>
      </w:divBdr>
    </w:div>
    <w:div w:id="845360064">
      <w:bodyDiv w:val="1"/>
      <w:marLeft w:val="0"/>
      <w:marRight w:val="0"/>
      <w:marTop w:val="0"/>
      <w:marBottom w:val="0"/>
      <w:divBdr>
        <w:top w:val="none" w:sz="0" w:space="0" w:color="auto"/>
        <w:left w:val="none" w:sz="0" w:space="0" w:color="auto"/>
        <w:bottom w:val="none" w:sz="0" w:space="0" w:color="auto"/>
        <w:right w:val="none" w:sz="0" w:space="0" w:color="auto"/>
      </w:divBdr>
    </w:div>
    <w:div w:id="878248481">
      <w:bodyDiv w:val="1"/>
      <w:marLeft w:val="0"/>
      <w:marRight w:val="0"/>
      <w:marTop w:val="0"/>
      <w:marBottom w:val="0"/>
      <w:divBdr>
        <w:top w:val="none" w:sz="0" w:space="0" w:color="auto"/>
        <w:left w:val="none" w:sz="0" w:space="0" w:color="auto"/>
        <w:bottom w:val="none" w:sz="0" w:space="0" w:color="auto"/>
        <w:right w:val="none" w:sz="0" w:space="0" w:color="auto"/>
      </w:divBdr>
    </w:div>
    <w:div w:id="988484506">
      <w:bodyDiv w:val="1"/>
      <w:marLeft w:val="0"/>
      <w:marRight w:val="0"/>
      <w:marTop w:val="0"/>
      <w:marBottom w:val="0"/>
      <w:divBdr>
        <w:top w:val="none" w:sz="0" w:space="0" w:color="auto"/>
        <w:left w:val="none" w:sz="0" w:space="0" w:color="auto"/>
        <w:bottom w:val="none" w:sz="0" w:space="0" w:color="auto"/>
        <w:right w:val="none" w:sz="0" w:space="0" w:color="auto"/>
      </w:divBdr>
    </w:div>
    <w:div w:id="1054427732">
      <w:bodyDiv w:val="1"/>
      <w:marLeft w:val="0"/>
      <w:marRight w:val="0"/>
      <w:marTop w:val="0"/>
      <w:marBottom w:val="0"/>
      <w:divBdr>
        <w:top w:val="none" w:sz="0" w:space="0" w:color="auto"/>
        <w:left w:val="none" w:sz="0" w:space="0" w:color="auto"/>
        <w:bottom w:val="none" w:sz="0" w:space="0" w:color="auto"/>
        <w:right w:val="none" w:sz="0" w:space="0" w:color="auto"/>
      </w:divBdr>
    </w:div>
    <w:div w:id="1106654039">
      <w:bodyDiv w:val="1"/>
      <w:marLeft w:val="0"/>
      <w:marRight w:val="0"/>
      <w:marTop w:val="0"/>
      <w:marBottom w:val="0"/>
      <w:divBdr>
        <w:top w:val="none" w:sz="0" w:space="0" w:color="auto"/>
        <w:left w:val="none" w:sz="0" w:space="0" w:color="auto"/>
        <w:bottom w:val="none" w:sz="0" w:space="0" w:color="auto"/>
        <w:right w:val="none" w:sz="0" w:space="0" w:color="auto"/>
      </w:divBdr>
    </w:div>
    <w:div w:id="1170634002">
      <w:bodyDiv w:val="1"/>
      <w:marLeft w:val="0"/>
      <w:marRight w:val="0"/>
      <w:marTop w:val="0"/>
      <w:marBottom w:val="0"/>
      <w:divBdr>
        <w:top w:val="none" w:sz="0" w:space="0" w:color="auto"/>
        <w:left w:val="none" w:sz="0" w:space="0" w:color="auto"/>
        <w:bottom w:val="none" w:sz="0" w:space="0" w:color="auto"/>
        <w:right w:val="none" w:sz="0" w:space="0" w:color="auto"/>
      </w:divBdr>
    </w:div>
    <w:div w:id="1344361445">
      <w:bodyDiv w:val="1"/>
      <w:marLeft w:val="0"/>
      <w:marRight w:val="0"/>
      <w:marTop w:val="0"/>
      <w:marBottom w:val="0"/>
      <w:divBdr>
        <w:top w:val="none" w:sz="0" w:space="0" w:color="auto"/>
        <w:left w:val="none" w:sz="0" w:space="0" w:color="auto"/>
        <w:bottom w:val="none" w:sz="0" w:space="0" w:color="auto"/>
        <w:right w:val="none" w:sz="0" w:space="0" w:color="auto"/>
      </w:divBdr>
    </w:div>
    <w:div w:id="1399203899">
      <w:bodyDiv w:val="1"/>
      <w:marLeft w:val="0"/>
      <w:marRight w:val="0"/>
      <w:marTop w:val="0"/>
      <w:marBottom w:val="0"/>
      <w:divBdr>
        <w:top w:val="none" w:sz="0" w:space="0" w:color="auto"/>
        <w:left w:val="none" w:sz="0" w:space="0" w:color="auto"/>
        <w:bottom w:val="none" w:sz="0" w:space="0" w:color="auto"/>
        <w:right w:val="none" w:sz="0" w:space="0" w:color="auto"/>
      </w:divBdr>
      <w:divsChild>
        <w:div w:id="1774857128">
          <w:marLeft w:val="0"/>
          <w:marRight w:val="0"/>
          <w:marTop w:val="480"/>
          <w:marBottom w:val="480"/>
          <w:divBdr>
            <w:top w:val="none" w:sz="0" w:space="0" w:color="auto"/>
            <w:left w:val="none" w:sz="0" w:space="0" w:color="auto"/>
            <w:bottom w:val="none" w:sz="0" w:space="0" w:color="auto"/>
            <w:right w:val="none" w:sz="0" w:space="0" w:color="auto"/>
          </w:divBdr>
        </w:div>
      </w:divsChild>
    </w:div>
    <w:div w:id="1399595590">
      <w:bodyDiv w:val="1"/>
      <w:marLeft w:val="0"/>
      <w:marRight w:val="0"/>
      <w:marTop w:val="0"/>
      <w:marBottom w:val="0"/>
      <w:divBdr>
        <w:top w:val="none" w:sz="0" w:space="0" w:color="auto"/>
        <w:left w:val="none" w:sz="0" w:space="0" w:color="auto"/>
        <w:bottom w:val="none" w:sz="0" w:space="0" w:color="auto"/>
        <w:right w:val="none" w:sz="0" w:space="0" w:color="auto"/>
      </w:divBdr>
    </w:div>
    <w:div w:id="1510631393">
      <w:bodyDiv w:val="1"/>
      <w:marLeft w:val="0"/>
      <w:marRight w:val="0"/>
      <w:marTop w:val="0"/>
      <w:marBottom w:val="0"/>
      <w:divBdr>
        <w:top w:val="none" w:sz="0" w:space="0" w:color="auto"/>
        <w:left w:val="none" w:sz="0" w:space="0" w:color="auto"/>
        <w:bottom w:val="none" w:sz="0" w:space="0" w:color="auto"/>
        <w:right w:val="none" w:sz="0" w:space="0" w:color="auto"/>
      </w:divBdr>
    </w:div>
    <w:div w:id="1531839943">
      <w:bodyDiv w:val="1"/>
      <w:marLeft w:val="0"/>
      <w:marRight w:val="0"/>
      <w:marTop w:val="0"/>
      <w:marBottom w:val="0"/>
      <w:divBdr>
        <w:top w:val="none" w:sz="0" w:space="0" w:color="auto"/>
        <w:left w:val="none" w:sz="0" w:space="0" w:color="auto"/>
        <w:bottom w:val="none" w:sz="0" w:space="0" w:color="auto"/>
        <w:right w:val="none" w:sz="0" w:space="0" w:color="auto"/>
      </w:divBdr>
    </w:div>
    <w:div w:id="1548910316">
      <w:bodyDiv w:val="1"/>
      <w:marLeft w:val="0"/>
      <w:marRight w:val="0"/>
      <w:marTop w:val="0"/>
      <w:marBottom w:val="0"/>
      <w:divBdr>
        <w:top w:val="none" w:sz="0" w:space="0" w:color="auto"/>
        <w:left w:val="none" w:sz="0" w:space="0" w:color="auto"/>
        <w:bottom w:val="none" w:sz="0" w:space="0" w:color="auto"/>
        <w:right w:val="none" w:sz="0" w:space="0" w:color="auto"/>
      </w:divBdr>
    </w:div>
    <w:div w:id="1746219511">
      <w:bodyDiv w:val="1"/>
      <w:marLeft w:val="0"/>
      <w:marRight w:val="0"/>
      <w:marTop w:val="0"/>
      <w:marBottom w:val="0"/>
      <w:divBdr>
        <w:top w:val="none" w:sz="0" w:space="0" w:color="auto"/>
        <w:left w:val="none" w:sz="0" w:space="0" w:color="auto"/>
        <w:bottom w:val="none" w:sz="0" w:space="0" w:color="auto"/>
        <w:right w:val="none" w:sz="0" w:space="0" w:color="auto"/>
      </w:divBdr>
    </w:div>
    <w:div w:id="1830049853">
      <w:bodyDiv w:val="1"/>
      <w:marLeft w:val="0"/>
      <w:marRight w:val="0"/>
      <w:marTop w:val="0"/>
      <w:marBottom w:val="0"/>
      <w:divBdr>
        <w:top w:val="none" w:sz="0" w:space="0" w:color="auto"/>
        <w:left w:val="none" w:sz="0" w:space="0" w:color="auto"/>
        <w:bottom w:val="none" w:sz="0" w:space="0" w:color="auto"/>
        <w:right w:val="none" w:sz="0" w:space="0" w:color="auto"/>
      </w:divBdr>
    </w:div>
    <w:div w:id="1959287934">
      <w:bodyDiv w:val="1"/>
      <w:marLeft w:val="0"/>
      <w:marRight w:val="0"/>
      <w:marTop w:val="0"/>
      <w:marBottom w:val="0"/>
      <w:divBdr>
        <w:top w:val="none" w:sz="0" w:space="0" w:color="auto"/>
        <w:left w:val="none" w:sz="0" w:space="0" w:color="auto"/>
        <w:bottom w:val="none" w:sz="0" w:space="0" w:color="auto"/>
        <w:right w:val="none" w:sz="0" w:space="0" w:color="auto"/>
      </w:divBdr>
    </w:div>
    <w:div w:id="1975209496">
      <w:bodyDiv w:val="1"/>
      <w:marLeft w:val="0"/>
      <w:marRight w:val="0"/>
      <w:marTop w:val="0"/>
      <w:marBottom w:val="0"/>
      <w:divBdr>
        <w:top w:val="none" w:sz="0" w:space="0" w:color="auto"/>
        <w:left w:val="none" w:sz="0" w:space="0" w:color="auto"/>
        <w:bottom w:val="none" w:sz="0" w:space="0" w:color="auto"/>
        <w:right w:val="none" w:sz="0" w:space="0" w:color="auto"/>
      </w:divBdr>
    </w:div>
    <w:div w:id="2002613569">
      <w:bodyDiv w:val="1"/>
      <w:marLeft w:val="0"/>
      <w:marRight w:val="0"/>
      <w:marTop w:val="0"/>
      <w:marBottom w:val="0"/>
      <w:divBdr>
        <w:top w:val="none" w:sz="0" w:space="0" w:color="auto"/>
        <w:left w:val="none" w:sz="0" w:space="0" w:color="auto"/>
        <w:bottom w:val="none" w:sz="0" w:space="0" w:color="auto"/>
        <w:right w:val="none" w:sz="0" w:space="0" w:color="auto"/>
      </w:divBdr>
    </w:div>
    <w:div w:id="2029674247">
      <w:bodyDiv w:val="1"/>
      <w:marLeft w:val="0"/>
      <w:marRight w:val="0"/>
      <w:marTop w:val="0"/>
      <w:marBottom w:val="0"/>
      <w:divBdr>
        <w:top w:val="none" w:sz="0" w:space="0" w:color="auto"/>
        <w:left w:val="none" w:sz="0" w:space="0" w:color="auto"/>
        <w:bottom w:val="none" w:sz="0" w:space="0" w:color="auto"/>
        <w:right w:val="none" w:sz="0" w:space="0" w:color="auto"/>
      </w:divBdr>
    </w:div>
    <w:div w:id="206945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39" Type="http://schemas.openxmlformats.org/officeDocument/2006/relationships/image" Target="media/image20.emf"/><Relationship Id="rId21" Type="http://schemas.openxmlformats.org/officeDocument/2006/relationships/image" Target="media/image8.PNG"/><Relationship Id="rId34" Type="http://schemas.openxmlformats.org/officeDocument/2006/relationships/image" Target="media/image15.jpe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0.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bushare.cymru.nhs.uk/sites/InfPrevCont/_layouts/15/start.aspx" TargetMode="External"/><Relationship Id="rId11" Type="http://schemas.openxmlformats.org/officeDocument/2006/relationships/footer" Target="footer2.xml"/><Relationship Id="rId24" Type="http://schemas.openxmlformats.org/officeDocument/2006/relationships/hyperlink" Target="https://phw.nhs.wales/services-and-teams/harp/nipcm/" TargetMode="External"/><Relationship Id="rId32" Type="http://schemas.openxmlformats.org/officeDocument/2006/relationships/image" Target="media/image13.jpeg"/><Relationship Id="rId37" Type="http://schemas.openxmlformats.org/officeDocument/2006/relationships/image" Target="media/image18.emf"/><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oleObject" Target="embeddings/oleObject2.bin"/><Relationship Id="rId58" Type="http://schemas.openxmlformats.org/officeDocument/2006/relationships/customXml" Target="../customXml/item4.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9.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emf"/><Relationship Id="rId56" Type="http://schemas.openxmlformats.org/officeDocument/2006/relationships/customXml" Target="../customXml/item2.xml"/><Relationship Id="rId8" Type="http://schemas.openxmlformats.org/officeDocument/2006/relationships/header" Target="header1.xml"/><Relationship Id="rId51"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hyperlink" Target="https://assets.publishing.service.gov.uk/media/5b10120c40f0b634d14c21ed/Chemical_biological_radiological_and_nuclear_incidents_clinical_management_and_health_protection.pdf" TargetMode="External"/><Relationship Id="rId33" Type="http://schemas.openxmlformats.org/officeDocument/2006/relationships/image" Target="media/image14.jpeg"/><Relationship Id="rId38" Type="http://schemas.openxmlformats.org/officeDocument/2006/relationships/image" Target="media/image19.emf"/><Relationship Id="rId46" Type="http://schemas.openxmlformats.org/officeDocument/2006/relationships/image" Target="media/image27.png"/><Relationship Id="rId20" Type="http://schemas.openxmlformats.org/officeDocument/2006/relationships/image" Target="media/image7.png"/><Relationship Id="rId41" Type="http://schemas.openxmlformats.org/officeDocument/2006/relationships/image" Target="media/image22.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0.png"/><Relationship Id="rId36" Type="http://schemas.openxmlformats.org/officeDocument/2006/relationships/image" Target="media/image17.png"/><Relationship Id="rId49" Type="http://schemas.openxmlformats.org/officeDocument/2006/relationships/oleObject" Target="embeddings/oleObject1.bin"/><Relationship Id="rId57"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005DE61-CE4E-433B-82FB-088E056459B9}">
  <ds:schemaRefs>
    <ds:schemaRef ds:uri="http://schemas.openxmlformats.org/officeDocument/2006/bibliography"/>
  </ds:schemaRefs>
</ds:datastoreItem>
</file>

<file path=customXml/itemProps2.xml><?xml version="1.0" encoding="utf-8"?>
<ds:datastoreItem xmlns:ds="http://schemas.openxmlformats.org/officeDocument/2006/customXml" ds:itemID="{D8797584-113D-49AE-AC2F-D3AD90C9FCF3}"/>
</file>

<file path=customXml/itemProps3.xml><?xml version="1.0" encoding="utf-8"?>
<ds:datastoreItem xmlns:ds="http://schemas.openxmlformats.org/officeDocument/2006/customXml" ds:itemID="{16BE18E1-40BE-4C15-B422-77B4C9049712}"/>
</file>

<file path=customXml/itemProps4.xml><?xml version="1.0" encoding="utf-8"?>
<ds:datastoreItem xmlns:ds="http://schemas.openxmlformats.org/officeDocument/2006/customXml" ds:itemID="{8B5A6783-5796-4145-B7E6-2186C7F0493F}"/>
</file>

<file path=docProps/app.xml><?xml version="1.0" encoding="utf-8"?>
<Properties xmlns="http://schemas.openxmlformats.org/officeDocument/2006/extended-properties" xmlns:vt="http://schemas.openxmlformats.org/officeDocument/2006/docPropsVTypes">
  <Template>Normal</Template>
  <TotalTime>734</TotalTime>
  <Pages>142</Pages>
  <Words>24157</Words>
  <Characters>138556</Characters>
  <Application>Microsoft Office Word</Application>
  <DocSecurity>0</DocSecurity>
  <Lines>1154</Lines>
  <Paragraphs>324</Paragraphs>
  <ScaleCrop>false</ScaleCrop>
  <HeadingPairs>
    <vt:vector size="2" baseType="variant">
      <vt:variant>
        <vt:lpstr>Title</vt:lpstr>
      </vt:variant>
      <vt:variant>
        <vt:i4>1</vt:i4>
      </vt:variant>
    </vt:vector>
  </HeadingPairs>
  <TitlesOfParts>
    <vt:vector size="1" baseType="lpstr">
      <vt:lpstr>Procedure Template March 2011</vt:lpstr>
    </vt:vector>
  </TitlesOfParts>
  <Company>ABMU NHS Trust</Company>
  <LinksUpToDate>false</LinksUpToDate>
  <CharactersWithSpaces>162389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Procedure Template March 2011</dc:title>
  <dc:subject/>
  <dc:creator>dwalters</dc:creator>
  <cp:keywords/>
  <dc:description/>
  <cp:lastModifiedBy>Damian Jones (Swansea Bay UHB - Planning &amp; Partnerships )</cp:lastModifiedBy>
  <cp:revision>23</cp:revision>
  <cp:lastPrinted>2025-05-15T13:29:00Z</cp:lastPrinted>
  <dcterms:created xsi:type="dcterms:W3CDTF">2025-04-29T13:55:00Z</dcterms:created>
  <dcterms:modified xsi:type="dcterms:W3CDTF">2025-08-20T12:50:00Z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ategory">
    <vt:lpwstr>Document Template</vt:lpwstr>
  </property>
  <property fmtid="{D5CDD505-2E9C-101B-9397-08002B2CF9AE}" pid="4" name="ContentTypeId">
    <vt:lpwstr>0x01010001C022EFBB18C64ABE3B9933434D2554</vt:lpwstr>
  </property>
</Properties>
</file>