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176640" w14:textId="0FEFE15E" w:rsidR="00157768" w:rsidRDefault="00157768" w:rsidP="00157768">
      <w:pPr>
        <w:pStyle w:val="Heading2"/>
        <w:keepNext w:val="0"/>
        <w:keepLines w:val="0"/>
        <w:widowControl w:val="0"/>
        <w:numPr>
          <w:ilvl w:val="1"/>
          <w:numId w:val="0"/>
        </w:numPr>
        <w:spacing w:before="360" w:after="120"/>
      </w:pPr>
      <w:bookmarkStart w:id="0" w:name="_Toc195263839"/>
      <w:r>
        <w:t>Appendix A: Key influencing legislation, policy and guidance</w:t>
      </w:r>
      <w:bookmarkEnd w:id="0"/>
    </w:p>
    <w:p w14:paraId="2FBA6B02" w14:textId="0860AD2D" w:rsidR="00157768" w:rsidRDefault="00157768" w:rsidP="00157768">
      <w:pPr>
        <w:pStyle w:val="JBAText"/>
      </w:pPr>
      <w:r w:rsidRPr="00805B5E">
        <w:t xml:space="preserve">The development of this strategy is influenced by a range of </w:t>
      </w:r>
      <w:r>
        <w:t xml:space="preserve">International, </w:t>
      </w:r>
      <w:r w:rsidRPr="00805B5E">
        <w:t>UK</w:t>
      </w:r>
      <w:r>
        <w:t xml:space="preserve"> and Welsh</w:t>
      </w:r>
      <w:r w:rsidRPr="00805B5E">
        <w:t xml:space="preserve"> legislation</w:t>
      </w:r>
      <w:r>
        <w:t>,</w:t>
      </w:r>
      <w:r w:rsidRPr="00805B5E">
        <w:t xml:space="preserve"> policies and guidance. These documents establish the standards and goals for climate adaptation, wellbeing and social justice, and net-zero pathways. Understanding these are key for addressing the impacts climate change, carbon emissions and social inequalities. Key documents are summarised </w:t>
      </w:r>
      <w:r w:rsidR="00186E18">
        <w:t xml:space="preserve">below </w:t>
      </w:r>
      <w:r w:rsidRPr="00805B5E">
        <w:t xml:space="preserve">along with a summary of their relevance to this strategy. </w:t>
      </w:r>
      <w:r>
        <w:t>Local</w:t>
      </w:r>
      <w:r w:rsidRPr="00805B5E">
        <w:t xml:space="preserve"> and regional documents are</w:t>
      </w:r>
      <w:r w:rsidR="00186E18">
        <w:t xml:space="preserve"> also</w:t>
      </w:r>
      <w:r w:rsidRPr="00805B5E">
        <w:t xml:space="preserve"> covered.</w:t>
      </w:r>
    </w:p>
    <w:p w14:paraId="54A5418F" w14:textId="77777777" w:rsidR="00157768" w:rsidRDefault="00157768" w:rsidP="00157768">
      <w:pPr>
        <w:pStyle w:val="JBAText"/>
      </w:pPr>
    </w:p>
    <w:p w14:paraId="5288763C" w14:textId="77777777" w:rsidR="00DE7A1F" w:rsidRPr="00805B5E" w:rsidRDefault="00DE7A1F" w:rsidP="00157768">
      <w:pPr>
        <w:pStyle w:val="JBAText"/>
        <w:sectPr w:rsidR="00DE7A1F" w:rsidRPr="00805B5E" w:rsidSect="00DE7A1F">
          <w:headerReference w:type="default" r:id="rId11"/>
          <w:footerReference w:type="default" r:id="rId12"/>
          <w:endnotePr>
            <w:numFmt w:val="decimal"/>
          </w:endnotePr>
          <w:pgSz w:w="16838" w:h="11906" w:orient="landscape"/>
          <w:pgMar w:top="1440" w:right="1440" w:bottom="1440" w:left="1440" w:header="1247" w:footer="737" w:gutter="0"/>
          <w:cols w:space="708"/>
          <w:docGrid w:linePitch="360"/>
        </w:sectPr>
      </w:pPr>
    </w:p>
    <w:p w14:paraId="582CB8B5" w14:textId="50275303" w:rsidR="00157768" w:rsidRDefault="00157768" w:rsidP="00157768">
      <w:pPr>
        <w:pStyle w:val="JBACaptionTable"/>
      </w:pPr>
      <w:bookmarkStart w:id="1" w:name="_Toc195264160"/>
      <w:r>
        <w:lastRenderedPageBreak/>
        <w:t>K</w:t>
      </w:r>
      <w:r w:rsidRPr="00E00EBA">
        <w:t>ey influencing legislation, policy and guidance</w:t>
      </w:r>
      <w:bookmarkEnd w:id="1"/>
    </w:p>
    <w:tbl>
      <w:tblPr>
        <w:tblStyle w:val="JBATable1"/>
        <w:tblW w:w="14009" w:type="dxa"/>
        <w:tblLayout w:type="fixed"/>
        <w:tblLook w:val="04A0" w:firstRow="1" w:lastRow="0" w:firstColumn="1" w:lastColumn="0" w:noHBand="0" w:noVBand="1"/>
      </w:tblPr>
      <w:tblGrid>
        <w:gridCol w:w="2689"/>
        <w:gridCol w:w="1842"/>
        <w:gridCol w:w="6200"/>
        <w:gridCol w:w="3278"/>
      </w:tblGrid>
      <w:tr w:rsidR="00157768" w14:paraId="445167F1" w14:textId="77777777" w:rsidTr="008212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689" w:type="dxa"/>
          </w:tcPr>
          <w:p w14:paraId="46B6DA96" w14:textId="77777777" w:rsidR="00157768" w:rsidRPr="008E5C77" w:rsidRDefault="00157768" w:rsidP="00A060D1">
            <w:pPr>
              <w:pStyle w:val="JBATableHeaderText"/>
            </w:pPr>
            <w:r>
              <w:t xml:space="preserve">Document </w:t>
            </w:r>
          </w:p>
        </w:tc>
        <w:tc>
          <w:tcPr>
            <w:tcW w:w="1842" w:type="dxa"/>
          </w:tcPr>
          <w:p w14:paraId="6FEC765E" w14:textId="77777777" w:rsidR="00157768" w:rsidRDefault="00157768" w:rsidP="00A060D1">
            <w:pPr>
              <w:pStyle w:val="JBATableHeaderText"/>
            </w:pPr>
            <w:r>
              <w:t>Legislation, Policy or Guidance</w:t>
            </w:r>
          </w:p>
        </w:tc>
        <w:tc>
          <w:tcPr>
            <w:tcW w:w="6200" w:type="dxa"/>
          </w:tcPr>
          <w:p w14:paraId="5D85F818" w14:textId="77777777" w:rsidR="00157768" w:rsidRPr="008E5C77" w:rsidRDefault="00157768" w:rsidP="00A060D1">
            <w:pPr>
              <w:pStyle w:val="JBATableHeaderText"/>
            </w:pPr>
            <w:r>
              <w:t>Summary</w:t>
            </w:r>
          </w:p>
        </w:tc>
        <w:tc>
          <w:tcPr>
            <w:tcW w:w="3278" w:type="dxa"/>
          </w:tcPr>
          <w:p w14:paraId="778BABF9" w14:textId="77777777" w:rsidR="00157768" w:rsidRPr="008E5C77" w:rsidRDefault="00157768" w:rsidP="00A060D1">
            <w:pPr>
              <w:pStyle w:val="JBATableHeaderText"/>
            </w:pPr>
            <w:r>
              <w:t>Relevance to project</w:t>
            </w:r>
          </w:p>
        </w:tc>
      </w:tr>
      <w:tr w:rsidR="00157768" w14:paraId="6A67CC24" w14:textId="77777777" w:rsidTr="00DE7A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689" w:type="dxa"/>
          </w:tcPr>
          <w:p w14:paraId="020D6564" w14:textId="77777777" w:rsidR="00157768" w:rsidRPr="00E22276" w:rsidRDefault="00157768" w:rsidP="00A060D1">
            <w:pPr>
              <w:pStyle w:val="JBATableTextLeft"/>
            </w:pPr>
            <w:r>
              <w:t>Well</w:t>
            </w:r>
            <w:r w:rsidRPr="00E22276">
              <w:t xml:space="preserve">-being of Future Generations Act </w:t>
            </w:r>
            <w:sdt>
              <w:sdtPr>
                <w:id w:val="393778369"/>
                <w:citation/>
              </w:sdtPr>
              <w:sdtEndPr/>
              <w:sdtContent>
                <w:r w:rsidRPr="00E22276">
                  <w:fldChar w:fldCharType="begin"/>
                </w:r>
                <w:r w:rsidRPr="00E22276">
                  <w:rPr>
                    <w:rStyle w:val="JBASuperscript"/>
                  </w:rPr>
                  <w:instrText xml:space="preserve"> CITATION Fut15 \l 1033 </w:instrText>
                </w:r>
                <w:r w:rsidRPr="00E22276">
                  <w:fldChar w:fldCharType="separate"/>
                </w:r>
                <w:r>
                  <w:rPr>
                    <w:noProof/>
                  </w:rPr>
                  <w:t>(Future Generations Commissioner for Wales, 2015)</w:t>
                </w:r>
                <w:r w:rsidRPr="00E22276">
                  <w:fldChar w:fldCharType="end"/>
                </w:r>
              </w:sdtContent>
            </w:sdt>
          </w:p>
          <w:p w14:paraId="56F762D3" w14:textId="77777777" w:rsidR="00157768" w:rsidRDefault="00157768" w:rsidP="00A060D1">
            <w:pPr>
              <w:pStyle w:val="JBATableTextLeft"/>
            </w:pPr>
          </w:p>
        </w:tc>
        <w:tc>
          <w:tcPr>
            <w:tcW w:w="1842" w:type="dxa"/>
          </w:tcPr>
          <w:p w14:paraId="6B972D04" w14:textId="77777777" w:rsidR="00157768" w:rsidRPr="00E22276" w:rsidRDefault="00157768" w:rsidP="00A060D1">
            <w:pPr>
              <w:pStyle w:val="JBATableTextLeft"/>
            </w:pPr>
            <w:r>
              <w:t xml:space="preserve">Legislation </w:t>
            </w:r>
          </w:p>
        </w:tc>
        <w:tc>
          <w:tcPr>
            <w:tcW w:w="6200" w:type="dxa"/>
          </w:tcPr>
          <w:p w14:paraId="21A6E6AB" w14:textId="77777777" w:rsidR="00157768" w:rsidRPr="00E22276" w:rsidRDefault="00157768" w:rsidP="00A060D1">
            <w:pPr>
              <w:pStyle w:val="JBATableTextLeft"/>
            </w:pPr>
            <w:r w:rsidRPr="00DC62AE">
              <w:t xml:space="preserve">The </w:t>
            </w:r>
            <w:r w:rsidRPr="00E22276">
              <w:t xml:space="preserve">Well-being of Future Generations </w:t>
            </w:r>
            <w:r>
              <w:t xml:space="preserve">Act </w:t>
            </w:r>
            <w:r w:rsidRPr="00E22276">
              <w:t>requires public bodies to consider long-term impacts, aiming to create a sustainable, equitable Wales through seven Well-being goals.</w:t>
            </w:r>
          </w:p>
        </w:tc>
        <w:tc>
          <w:tcPr>
            <w:tcW w:w="3278" w:type="dxa"/>
          </w:tcPr>
          <w:p w14:paraId="1AEBFD79" w14:textId="77777777" w:rsidR="00157768" w:rsidRPr="00E22276" w:rsidRDefault="00157768" w:rsidP="00A060D1">
            <w:pPr>
              <w:pStyle w:val="JBATableTextLeft"/>
            </w:pPr>
            <w:r>
              <w:t xml:space="preserve">This project is framing findings under the </w:t>
            </w:r>
            <w:r w:rsidRPr="00E22276">
              <w:t>Seven Well-being Goals and Five Ways of Working.</w:t>
            </w:r>
          </w:p>
        </w:tc>
      </w:tr>
      <w:tr w:rsidR="00157768" w14:paraId="6ECC99CB" w14:textId="77777777" w:rsidTr="00DE7A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2689" w:type="dxa"/>
          </w:tcPr>
          <w:p w14:paraId="2B0F8255" w14:textId="77777777" w:rsidR="00157768" w:rsidRPr="00E22276" w:rsidRDefault="00157768" w:rsidP="00A060D1">
            <w:pPr>
              <w:pStyle w:val="JBATableTextLeft"/>
            </w:pPr>
            <w:r w:rsidRPr="002C5121">
              <w:t>The Climate Change Act 2008 (2050 Target Amendment) Order 2019</w:t>
            </w:r>
            <w:sdt>
              <w:sdtPr>
                <w:id w:val="1287544332"/>
                <w:citation/>
              </w:sdtPr>
              <w:sdtEndPr/>
              <w:sdtContent>
                <w:r w:rsidRPr="00E22276">
                  <w:fldChar w:fldCharType="begin"/>
                </w:r>
                <w:r w:rsidRPr="00E22276">
                  <w:instrText xml:space="preserve"> CITATION UKG08 \l 1033 </w:instrText>
                </w:r>
                <w:r w:rsidRPr="00E22276">
                  <w:fldChar w:fldCharType="separate"/>
                </w:r>
                <w:r>
                  <w:rPr>
                    <w:noProof/>
                  </w:rPr>
                  <w:t xml:space="preserve"> (UK Government, 2019)</w:t>
                </w:r>
                <w:r w:rsidRPr="00E22276">
                  <w:fldChar w:fldCharType="end"/>
                </w:r>
              </w:sdtContent>
            </w:sdt>
          </w:p>
        </w:tc>
        <w:tc>
          <w:tcPr>
            <w:tcW w:w="1842" w:type="dxa"/>
          </w:tcPr>
          <w:p w14:paraId="0D07B705" w14:textId="77777777" w:rsidR="00157768" w:rsidRPr="00E22276" w:rsidRDefault="00157768" w:rsidP="00A060D1">
            <w:pPr>
              <w:pStyle w:val="JBATableTextLeft"/>
            </w:pPr>
            <w:r>
              <w:t xml:space="preserve">Legislation </w:t>
            </w:r>
          </w:p>
        </w:tc>
        <w:tc>
          <w:tcPr>
            <w:tcW w:w="6200" w:type="dxa"/>
          </w:tcPr>
          <w:p w14:paraId="7C0500DF" w14:textId="77777777" w:rsidR="00157768" w:rsidRPr="00E22276" w:rsidRDefault="00157768" w:rsidP="00A060D1">
            <w:pPr>
              <w:pStyle w:val="JBATableTextLeft"/>
            </w:pPr>
            <w:r>
              <w:t xml:space="preserve">A </w:t>
            </w:r>
            <w:r w:rsidRPr="00E22276">
              <w:t>UK law that initially mandated reducing greenhouse gas emissions by at least 80% by 2050, with five-year carbon budgets to track progress. The target was amended to 100% in 2019.</w:t>
            </w:r>
          </w:p>
        </w:tc>
        <w:tc>
          <w:tcPr>
            <w:tcW w:w="3278" w:type="dxa"/>
          </w:tcPr>
          <w:p w14:paraId="66FF64D8" w14:textId="77777777" w:rsidR="00157768" w:rsidRPr="00E22276" w:rsidRDefault="00157768" w:rsidP="00A060D1">
            <w:pPr>
              <w:pStyle w:val="JBATableTextLeft"/>
            </w:pPr>
            <w:r w:rsidRPr="008A1D5E">
              <w:t>An understanding of existing legislation in place across the UK, and how this can support the development of a pathway to net-zero.</w:t>
            </w:r>
          </w:p>
        </w:tc>
      </w:tr>
      <w:tr w:rsidR="00157768" w14:paraId="249CA240" w14:textId="77777777" w:rsidTr="00A060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689" w:type="dxa"/>
          </w:tcPr>
          <w:p w14:paraId="3A34ED18" w14:textId="77777777" w:rsidR="00157768" w:rsidRPr="00E22276" w:rsidRDefault="00157768" w:rsidP="00A060D1">
            <w:pPr>
              <w:pStyle w:val="JBATableTextLeft"/>
            </w:pPr>
            <w:r>
              <w:t>Equality Act 2010</w:t>
            </w:r>
            <w:sdt>
              <w:sdtPr>
                <w:id w:val="-1235926145"/>
                <w:citation/>
              </w:sdtPr>
              <w:sdtEndPr/>
              <w:sdtContent>
                <w:r w:rsidRPr="00E22276">
                  <w:fldChar w:fldCharType="begin"/>
                </w:r>
                <w:r w:rsidRPr="00E22276">
                  <w:instrText xml:space="preserve"> CITATION UKG13 \l 1033 </w:instrText>
                </w:r>
                <w:r w:rsidRPr="00E22276">
                  <w:fldChar w:fldCharType="separate"/>
                </w:r>
                <w:r>
                  <w:rPr>
                    <w:noProof/>
                  </w:rPr>
                  <w:t xml:space="preserve"> (UK Government, 2013)</w:t>
                </w:r>
                <w:r w:rsidRPr="00E22276">
                  <w:fldChar w:fldCharType="end"/>
                </w:r>
              </w:sdtContent>
            </w:sdt>
          </w:p>
          <w:p w14:paraId="1B787E5F" w14:textId="77777777" w:rsidR="00157768" w:rsidRPr="00E22276" w:rsidDel="00E22276" w:rsidRDefault="00157768" w:rsidP="00A060D1">
            <w:pPr>
              <w:pStyle w:val="JBATableTextLeft"/>
            </w:pPr>
          </w:p>
        </w:tc>
        <w:tc>
          <w:tcPr>
            <w:tcW w:w="1842" w:type="dxa"/>
          </w:tcPr>
          <w:p w14:paraId="7894D561" w14:textId="77777777" w:rsidR="00157768" w:rsidRPr="00E22276" w:rsidRDefault="00157768" w:rsidP="00A060D1">
            <w:pPr>
              <w:pStyle w:val="JBATableTextLeft"/>
            </w:pPr>
            <w:r>
              <w:t xml:space="preserve">Legislation </w:t>
            </w:r>
          </w:p>
        </w:tc>
        <w:tc>
          <w:tcPr>
            <w:tcW w:w="6200" w:type="dxa"/>
          </w:tcPr>
          <w:p w14:paraId="00CAE666" w14:textId="77777777" w:rsidR="00157768" w:rsidRPr="00E22276" w:rsidDel="00E22276" w:rsidRDefault="00157768" w:rsidP="00A060D1">
            <w:pPr>
              <w:pStyle w:val="JBATableTextLeft"/>
            </w:pPr>
            <w:r w:rsidRPr="00772E4B">
              <w:t xml:space="preserve">The Equality Act 2010 consolidates and strengthens UK </w:t>
            </w:r>
            <w:r w:rsidRPr="00E22276">
              <w:t>anti-discrimination laws, protecting individuals from unfair treatment based on nine protected characteristics across employment, services, and public life.</w:t>
            </w:r>
            <w:r w:rsidRPr="00E22276" w:rsidDel="007A0FEF">
              <w:t xml:space="preserve"> </w:t>
            </w:r>
          </w:p>
        </w:tc>
        <w:tc>
          <w:tcPr>
            <w:tcW w:w="3278" w:type="dxa"/>
          </w:tcPr>
          <w:p w14:paraId="02F589C9" w14:textId="77777777" w:rsidR="00157768" w:rsidRPr="00E22276" w:rsidDel="007A0FEF" w:rsidRDefault="00157768" w:rsidP="00A060D1">
            <w:pPr>
              <w:pStyle w:val="JBATableTextLeft"/>
            </w:pPr>
            <w:r w:rsidRPr="00772E4B">
              <w:t xml:space="preserve">Ensures mitigation and adaptation strategies protect all. </w:t>
            </w:r>
            <w:r w:rsidRPr="00E22276" w:rsidDel="007A0FEF">
              <w:t>The goals of this framework will be accounted for within the strategy, as it will cover all residents of Swansea.</w:t>
            </w:r>
          </w:p>
          <w:p w14:paraId="20B39660" w14:textId="77777777" w:rsidR="00157768" w:rsidRPr="008A1D5E" w:rsidDel="00E22276" w:rsidRDefault="00157768" w:rsidP="00A060D1">
            <w:pPr>
              <w:pStyle w:val="JBATableTextLeft"/>
            </w:pPr>
          </w:p>
        </w:tc>
      </w:tr>
      <w:tr w:rsidR="00157768" w14:paraId="1F4E357A" w14:textId="77777777" w:rsidTr="0082125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2689" w:type="dxa"/>
          </w:tcPr>
          <w:p w14:paraId="28093360" w14:textId="77777777" w:rsidR="00157768" w:rsidRDefault="00157768" w:rsidP="00A060D1">
            <w:pPr>
              <w:pStyle w:val="JBATableTextLeft"/>
              <w:rPr>
                <w:rStyle w:val="JBAHighlightedTextYellow"/>
              </w:rPr>
            </w:pPr>
            <w:r>
              <w:t xml:space="preserve">Climate Adaptation Strategy for Wales </w:t>
            </w:r>
            <w:sdt>
              <w:sdtPr>
                <w:id w:val="1952578613"/>
                <w:citation/>
              </w:sdtPr>
              <w:sdtEndPr/>
              <w:sdtContent>
                <w:r>
                  <w:fldChar w:fldCharType="begin"/>
                </w:r>
                <w:r>
                  <w:instrText xml:space="preserve">CITATION WelshG24 \l 2057 </w:instrText>
                </w:r>
                <w:r>
                  <w:fldChar w:fldCharType="separate"/>
                </w:r>
                <w:r>
                  <w:rPr>
                    <w:noProof/>
                  </w:rPr>
                  <w:t>(Welsh Government, 2024)</w:t>
                </w:r>
                <w:r>
                  <w:fldChar w:fldCharType="end"/>
                </w:r>
              </w:sdtContent>
            </w:sdt>
            <w:r>
              <w:t xml:space="preserve"> </w:t>
            </w:r>
          </w:p>
          <w:p w14:paraId="0404BBF7" w14:textId="77777777" w:rsidR="00157768" w:rsidRDefault="00157768" w:rsidP="00A060D1">
            <w:pPr>
              <w:pStyle w:val="JBATableTextLeft"/>
            </w:pPr>
          </w:p>
        </w:tc>
        <w:tc>
          <w:tcPr>
            <w:tcW w:w="1842" w:type="dxa"/>
          </w:tcPr>
          <w:p w14:paraId="44AB928A" w14:textId="77777777" w:rsidR="00157768" w:rsidRDefault="00157768" w:rsidP="00A060D1">
            <w:pPr>
              <w:pStyle w:val="JBATableTextLeft"/>
            </w:pPr>
            <w:r>
              <w:t>Policy</w:t>
            </w:r>
          </w:p>
        </w:tc>
        <w:tc>
          <w:tcPr>
            <w:tcW w:w="6200" w:type="dxa"/>
          </w:tcPr>
          <w:p w14:paraId="052182E1" w14:textId="77777777" w:rsidR="00157768" w:rsidRPr="00772E4B" w:rsidRDefault="00157768" w:rsidP="00A060D1">
            <w:pPr>
              <w:pStyle w:val="JBATableTextLeft"/>
            </w:pPr>
            <w:r w:rsidRPr="00996F86">
              <w:t>The Climate Adaptation Strategy for Wales outlines the Welsh Government's comprehensive approach to addressing the impacts of climate change across various sectors. Recogni</w:t>
            </w:r>
            <w:r>
              <w:t>s</w:t>
            </w:r>
            <w:r w:rsidRPr="00996F86">
              <w:t>ing the increasing frequency of extreme weather events</w:t>
            </w:r>
            <w:r>
              <w:t xml:space="preserve">, </w:t>
            </w:r>
            <w:r w:rsidRPr="00996F86">
              <w:t>the strategy emphasi</w:t>
            </w:r>
            <w:r>
              <w:t>s</w:t>
            </w:r>
            <w:r w:rsidRPr="00996F86">
              <w:t>es the urgency of achieving net-zero emissions and adapting to the changing climate.</w:t>
            </w:r>
          </w:p>
        </w:tc>
        <w:tc>
          <w:tcPr>
            <w:tcW w:w="3278" w:type="dxa"/>
          </w:tcPr>
          <w:p w14:paraId="71A69926" w14:textId="77777777" w:rsidR="00157768" w:rsidRPr="00772E4B" w:rsidRDefault="00157768" w:rsidP="00A060D1">
            <w:pPr>
              <w:pStyle w:val="JBATableTextLeft"/>
            </w:pPr>
            <w:r>
              <w:t xml:space="preserve">Outlines existing policies in place across Wales and to address climate-related risks. </w:t>
            </w:r>
          </w:p>
        </w:tc>
      </w:tr>
      <w:tr w:rsidR="00157768" w14:paraId="737FB8FC" w14:textId="77777777" w:rsidTr="00A060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689" w:type="dxa"/>
          </w:tcPr>
          <w:p w14:paraId="166647BD" w14:textId="77777777" w:rsidR="00157768" w:rsidRDefault="00157768" w:rsidP="00A060D1">
            <w:pPr>
              <w:pStyle w:val="JBATableTextLeft"/>
            </w:pPr>
            <w:r>
              <w:t xml:space="preserve">Net-Zero Wales </w:t>
            </w:r>
            <w:sdt>
              <w:sdtPr>
                <w:id w:val="1209838087"/>
                <w:citation/>
              </w:sdtPr>
              <w:sdtEndPr/>
              <w:sdtContent>
                <w:r>
                  <w:fldChar w:fldCharType="begin"/>
                </w:r>
                <w:r>
                  <w:instrText xml:space="preserve"> CITATION WelshGv24 \l 2057 </w:instrText>
                </w:r>
                <w:r>
                  <w:fldChar w:fldCharType="separate"/>
                </w:r>
                <w:r>
                  <w:rPr>
                    <w:noProof/>
                  </w:rPr>
                  <w:t>(Welsh Government, 2024)</w:t>
                </w:r>
                <w:r>
                  <w:fldChar w:fldCharType="end"/>
                </w:r>
              </w:sdtContent>
            </w:sdt>
          </w:p>
        </w:tc>
        <w:tc>
          <w:tcPr>
            <w:tcW w:w="1842" w:type="dxa"/>
          </w:tcPr>
          <w:p w14:paraId="6CDADCE6" w14:textId="77777777" w:rsidR="00157768" w:rsidRDefault="00157768" w:rsidP="00A060D1">
            <w:pPr>
              <w:pStyle w:val="JBATableTextLeft"/>
            </w:pPr>
            <w:r>
              <w:t>Policy</w:t>
            </w:r>
          </w:p>
        </w:tc>
        <w:tc>
          <w:tcPr>
            <w:tcW w:w="6200" w:type="dxa"/>
          </w:tcPr>
          <w:p w14:paraId="23594916" w14:textId="77777777" w:rsidR="00157768" w:rsidRPr="00996F86" w:rsidRDefault="00157768" w:rsidP="00A060D1">
            <w:pPr>
              <w:pStyle w:val="JBATableTextLeft"/>
            </w:pPr>
            <w:r>
              <w:t xml:space="preserve">Net-Zero Wales outlines the second emissions reduction plan for Carbon Budget 2 (2021-2025), to make Wales net-zero by 2050. </w:t>
            </w:r>
          </w:p>
        </w:tc>
        <w:tc>
          <w:tcPr>
            <w:tcW w:w="3278" w:type="dxa"/>
          </w:tcPr>
          <w:p w14:paraId="33558944" w14:textId="77777777" w:rsidR="00157768" w:rsidRDefault="00157768" w:rsidP="00A060D1">
            <w:pPr>
              <w:pStyle w:val="JBATableTextLeft"/>
            </w:pPr>
            <w:r>
              <w:t>The Plan outlines new policies and proposals, alongside commitments.</w:t>
            </w:r>
          </w:p>
        </w:tc>
      </w:tr>
      <w:tr w:rsidR="00157768" w14:paraId="65A2D20D" w14:textId="77777777" w:rsidTr="0082125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2689" w:type="dxa"/>
          </w:tcPr>
          <w:p w14:paraId="05E8A019" w14:textId="77777777" w:rsidR="00157768" w:rsidRPr="002B4B9D" w:rsidRDefault="00157768" w:rsidP="00A060D1">
            <w:pPr>
              <w:pStyle w:val="JBATableTextLeft"/>
            </w:pPr>
            <w:r w:rsidRPr="002B4B9D">
              <w:t xml:space="preserve">Net Zero Commitment </w:t>
            </w:r>
            <w:sdt>
              <w:sdtPr>
                <w:id w:val="895398262"/>
                <w:citation/>
              </w:sdtPr>
              <w:sdtEndPr/>
              <w:sdtContent>
                <w:r w:rsidRPr="002B4B9D">
                  <w:fldChar w:fldCharType="begin"/>
                </w:r>
                <w:r w:rsidRPr="002B4B9D">
                  <w:instrText xml:space="preserve"> CITATION HMG21 \l 1033 </w:instrText>
                </w:r>
                <w:r w:rsidRPr="002B4B9D">
                  <w:fldChar w:fldCharType="separate"/>
                </w:r>
                <w:r>
                  <w:rPr>
                    <w:noProof/>
                  </w:rPr>
                  <w:t>(HM Government, 2021)</w:t>
                </w:r>
                <w:r w:rsidRPr="002B4B9D">
                  <w:fldChar w:fldCharType="end"/>
                </w:r>
              </w:sdtContent>
            </w:sdt>
          </w:p>
        </w:tc>
        <w:tc>
          <w:tcPr>
            <w:tcW w:w="1842" w:type="dxa"/>
          </w:tcPr>
          <w:p w14:paraId="48529EFF" w14:textId="77777777" w:rsidR="00157768" w:rsidRPr="002B4B9D" w:rsidRDefault="00157768" w:rsidP="00A060D1">
            <w:pPr>
              <w:pStyle w:val="JBATableTextLeft"/>
            </w:pPr>
            <w:r>
              <w:t>Policy</w:t>
            </w:r>
          </w:p>
        </w:tc>
        <w:tc>
          <w:tcPr>
            <w:tcW w:w="6200" w:type="dxa"/>
          </w:tcPr>
          <w:p w14:paraId="24AA7428" w14:textId="77777777" w:rsidR="00157768" w:rsidRPr="002B4B9D" w:rsidRDefault="00157768" w:rsidP="00A060D1">
            <w:pPr>
              <w:pStyle w:val="JBATableTextLeft"/>
            </w:pPr>
            <w:r w:rsidRPr="00AF15C0">
              <w:t>The UK government's net zero commitment aims to reduce greenhouse gas emissions to net zero by 2050.</w:t>
            </w:r>
          </w:p>
        </w:tc>
        <w:tc>
          <w:tcPr>
            <w:tcW w:w="3278" w:type="dxa"/>
          </w:tcPr>
          <w:p w14:paraId="3A36DC00" w14:textId="77777777" w:rsidR="00157768" w:rsidRPr="002B4B9D" w:rsidRDefault="00157768" w:rsidP="00A060D1">
            <w:pPr>
              <w:pStyle w:val="JBATableTextLeft"/>
            </w:pPr>
            <w:r w:rsidRPr="00AF15C0">
              <w:t xml:space="preserve">An </w:t>
            </w:r>
            <w:r w:rsidRPr="002B4B9D">
              <w:t>understanding of existing measures in place across the UK, and how a pathway to net-zero can be developed.</w:t>
            </w:r>
          </w:p>
        </w:tc>
      </w:tr>
      <w:tr w:rsidR="00157768" w14:paraId="26959ACD" w14:textId="77777777" w:rsidTr="00A060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01"/>
        </w:trPr>
        <w:tc>
          <w:tcPr>
            <w:tcW w:w="2689" w:type="dxa"/>
          </w:tcPr>
          <w:p w14:paraId="326125B3" w14:textId="77777777" w:rsidR="00157768" w:rsidRPr="00A0152A" w:rsidRDefault="00157768" w:rsidP="00A060D1">
            <w:pPr>
              <w:pStyle w:val="JBATableTextLeft"/>
            </w:pPr>
            <w:r w:rsidRPr="00431465">
              <w:lastRenderedPageBreak/>
              <w:t>Climate Change Committee Adaptation Monitoring Framework</w:t>
            </w:r>
            <w:r w:rsidRPr="00A0152A">
              <w:t xml:space="preserve"> </w:t>
            </w:r>
            <w:sdt>
              <w:sdtPr>
                <w:id w:val="-1915232678"/>
                <w:citation/>
              </w:sdtPr>
              <w:sdtEndPr/>
              <w:sdtContent>
                <w:r w:rsidRPr="00A0152A">
                  <w:fldChar w:fldCharType="begin"/>
                </w:r>
                <w:r w:rsidRPr="00A0152A">
                  <w:instrText xml:space="preserve"> CITATION CCC23 \l 1033 </w:instrText>
                </w:r>
                <w:r w:rsidRPr="00A0152A">
                  <w:fldChar w:fldCharType="separate"/>
                </w:r>
                <w:r>
                  <w:rPr>
                    <w:noProof/>
                  </w:rPr>
                  <w:t>(CCC, 2023)</w:t>
                </w:r>
                <w:r w:rsidRPr="00A0152A">
                  <w:fldChar w:fldCharType="end"/>
                </w:r>
              </w:sdtContent>
            </w:sdt>
          </w:p>
        </w:tc>
        <w:tc>
          <w:tcPr>
            <w:tcW w:w="1842" w:type="dxa"/>
          </w:tcPr>
          <w:p w14:paraId="53F009DC" w14:textId="77777777" w:rsidR="00157768" w:rsidRPr="00A0152A" w:rsidRDefault="00157768" w:rsidP="00A060D1">
            <w:pPr>
              <w:pStyle w:val="JBATableTextLeft"/>
            </w:pPr>
            <w:r>
              <w:t xml:space="preserve">Policy </w:t>
            </w:r>
          </w:p>
        </w:tc>
        <w:tc>
          <w:tcPr>
            <w:tcW w:w="6200" w:type="dxa"/>
          </w:tcPr>
          <w:p w14:paraId="3AB721DA" w14:textId="77777777" w:rsidR="00157768" w:rsidRPr="00A0152A" w:rsidRDefault="00157768" w:rsidP="00A060D1">
            <w:pPr>
              <w:pStyle w:val="JBATableTextLeft"/>
            </w:pPr>
            <w:r w:rsidRPr="00E65967">
              <w:t>The Adaptation Monitoring Framework tracks the UK's progress in climate adaptation across key sectors, measuring risks and actions to improve resilience and guide government efforts.</w:t>
            </w:r>
          </w:p>
        </w:tc>
        <w:tc>
          <w:tcPr>
            <w:tcW w:w="3278" w:type="dxa"/>
          </w:tcPr>
          <w:p w14:paraId="1E9A7560" w14:textId="77777777" w:rsidR="00157768" w:rsidRPr="00A0152A" w:rsidRDefault="00157768" w:rsidP="00A060D1">
            <w:pPr>
              <w:pStyle w:val="JBATableTextLeft"/>
            </w:pPr>
            <w:r w:rsidRPr="00E65967">
              <w:t>Provides existing knowledge of the status of mitigation and adap</w:t>
            </w:r>
            <w:r>
              <w:t>ta</w:t>
            </w:r>
            <w:r w:rsidRPr="00E65967">
              <w:t xml:space="preserve">tion measures across the UK. </w:t>
            </w:r>
          </w:p>
        </w:tc>
      </w:tr>
      <w:tr w:rsidR="00157768" w14:paraId="2C8B3106" w14:textId="77777777" w:rsidTr="0015776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2689" w:type="dxa"/>
          </w:tcPr>
          <w:p w14:paraId="5460636B" w14:textId="77777777" w:rsidR="00157768" w:rsidRPr="008E5C77" w:rsidRDefault="00157768" w:rsidP="00A060D1">
            <w:pPr>
              <w:pStyle w:val="JBATableTextLeft"/>
            </w:pPr>
            <w:r w:rsidRPr="00431465">
              <w:t>Sustainable Development Goals</w:t>
            </w:r>
            <w:r w:rsidRPr="004605BB">
              <w:t xml:space="preserve"> </w:t>
            </w:r>
            <w:sdt>
              <w:sdtPr>
                <w:id w:val="221411081"/>
                <w:citation/>
              </w:sdtPr>
              <w:sdtEndPr/>
              <w:sdtContent>
                <w:r w:rsidRPr="004605BB">
                  <w:fldChar w:fldCharType="begin"/>
                </w:r>
                <w:r>
                  <w:instrText xml:space="preserve">CITATION IPC24 \l 1033 </w:instrText>
                </w:r>
                <w:r w:rsidRPr="004605BB">
                  <w:fldChar w:fldCharType="separate"/>
                </w:r>
                <w:r>
                  <w:rPr>
                    <w:noProof/>
                  </w:rPr>
                  <w:t>(United Nations, 2024)</w:t>
                </w:r>
                <w:r w:rsidRPr="004605BB">
                  <w:fldChar w:fldCharType="end"/>
                </w:r>
              </w:sdtContent>
            </w:sdt>
          </w:p>
        </w:tc>
        <w:tc>
          <w:tcPr>
            <w:tcW w:w="1842" w:type="dxa"/>
          </w:tcPr>
          <w:p w14:paraId="10D2DB83" w14:textId="77777777" w:rsidR="00157768" w:rsidRPr="001B3D4A" w:rsidRDefault="00157768" w:rsidP="00A060D1">
            <w:pPr>
              <w:pStyle w:val="JBATableTextLeft"/>
            </w:pPr>
            <w:r>
              <w:t xml:space="preserve">Guidance </w:t>
            </w:r>
          </w:p>
        </w:tc>
        <w:tc>
          <w:tcPr>
            <w:tcW w:w="6200" w:type="dxa"/>
          </w:tcPr>
          <w:p w14:paraId="043BE9B0" w14:textId="77777777" w:rsidR="00157768" w:rsidRDefault="00157768" w:rsidP="00A060D1">
            <w:pPr>
              <w:pStyle w:val="JBATableTextLeft"/>
            </w:pPr>
            <w:r w:rsidRPr="001B3D4A">
              <w:t>The Sustainable Development Goals (SDGs) are 17 global objectives set by the United Nations to address issues including poverty, inequality, climate change and environmental protection, aiming for a more sustainable, equitable world by 2030.</w:t>
            </w:r>
          </w:p>
        </w:tc>
        <w:tc>
          <w:tcPr>
            <w:tcW w:w="3278" w:type="dxa"/>
            <w:shd w:val="clear" w:color="auto" w:fill="FFFFFF" w:themeFill="background1"/>
          </w:tcPr>
          <w:p w14:paraId="0980C827" w14:textId="44B68D67" w:rsidR="00157768" w:rsidRPr="00157768" w:rsidRDefault="00157768" w:rsidP="00A060D1">
            <w:pPr>
              <w:pStyle w:val="JBATableTextLeft"/>
            </w:pPr>
            <w:r w:rsidRPr="00157768">
              <w:t>The SDGs allow for a consideration of social and cultural inequalities.</w:t>
            </w:r>
          </w:p>
        </w:tc>
      </w:tr>
      <w:tr w:rsidR="00157768" w14:paraId="109F9216" w14:textId="77777777" w:rsidTr="00A060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689" w:type="dxa"/>
          </w:tcPr>
          <w:p w14:paraId="72E47723" w14:textId="77777777" w:rsidR="00157768" w:rsidRPr="00847035" w:rsidDel="007A0FEF" w:rsidRDefault="00157768" w:rsidP="00A060D1">
            <w:pPr>
              <w:pStyle w:val="JBATableTextLeft"/>
            </w:pPr>
            <w:r w:rsidRPr="00847035">
              <w:t xml:space="preserve">Just Transition Framework </w:t>
            </w:r>
            <w:sdt>
              <w:sdtPr>
                <w:id w:val="773991677"/>
                <w:citation/>
              </w:sdtPr>
              <w:sdtEndPr/>
              <w:sdtContent>
                <w:r w:rsidRPr="00847035">
                  <w:fldChar w:fldCharType="begin"/>
                </w:r>
                <w:r w:rsidRPr="00847035">
                  <w:instrText xml:space="preserve"> CITATION Wel24 \l 1033 </w:instrText>
                </w:r>
                <w:r w:rsidRPr="00847035">
                  <w:fldChar w:fldCharType="separate"/>
                </w:r>
                <w:r>
                  <w:rPr>
                    <w:noProof/>
                  </w:rPr>
                  <w:t>(Welsh Government, 2024)</w:t>
                </w:r>
                <w:r w:rsidRPr="00847035">
                  <w:fldChar w:fldCharType="end"/>
                </w:r>
              </w:sdtContent>
            </w:sdt>
          </w:p>
          <w:p w14:paraId="41BB7040" w14:textId="77777777" w:rsidR="00157768" w:rsidRPr="00847035" w:rsidRDefault="00157768" w:rsidP="00A060D1">
            <w:pPr>
              <w:pStyle w:val="JBATableTextLeft"/>
            </w:pPr>
          </w:p>
        </w:tc>
        <w:tc>
          <w:tcPr>
            <w:tcW w:w="1842" w:type="dxa"/>
          </w:tcPr>
          <w:p w14:paraId="4ECE2EE0" w14:textId="77777777" w:rsidR="00157768" w:rsidRDefault="00157768" w:rsidP="00A060D1">
            <w:pPr>
              <w:pStyle w:val="JBATableTextLeft"/>
            </w:pPr>
            <w:r w:rsidRPr="00733EF6">
              <w:t xml:space="preserve">Consultation </w:t>
            </w:r>
            <w:r>
              <w:t>(</w:t>
            </w:r>
            <w:r w:rsidRPr="00733EF6">
              <w:t>due to be published in Spring/</w:t>
            </w:r>
          </w:p>
          <w:p w14:paraId="56E9293B" w14:textId="77777777" w:rsidR="00157768" w:rsidRPr="00847035" w:rsidRDefault="00157768" w:rsidP="00A060D1">
            <w:pPr>
              <w:pStyle w:val="JBATableTextLeft"/>
            </w:pPr>
            <w:r w:rsidRPr="00733EF6">
              <w:t>Summer 2025</w:t>
            </w:r>
            <w:r>
              <w:t>)</w:t>
            </w:r>
          </w:p>
        </w:tc>
        <w:tc>
          <w:tcPr>
            <w:tcW w:w="6200" w:type="dxa"/>
          </w:tcPr>
          <w:p w14:paraId="49DF9ED0" w14:textId="77777777" w:rsidR="00157768" w:rsidRPr="00847035" w:rsidRDefault="00157768" w:rsidP="00A060D1">
            <w:pPr>
              <w:pStyle w:val="JBATableTextLeft"/>
            </w:pPr>
            <w:r w:rsidRPr="00847035">
              <w:t>The Just Transition Framework outlines a strategy for ensuring the shift to a low-carbon economy is fair and inclusive, addressing the social and economic impacts on workers, communities, and vulnerable groups.</w:t>
            </w:r>
            <w:r w:rsidRPr="00847035" w:rsidDel="007A0FEF">
              <w:t xml:space="preserve"> </w:t>
            </w:r>
          </w:p>
        </w:tc>
        <w:tc>
          <w:tcPr>
            <w:tcW w:w="3278" w:type="dxa"/>
          </w:tcPr>
          <w:p w14:paraId="22DC7E5C" w14:textId="77777777" w:rsidR="00157768" w:rsidRPr="00847035" w:rsidRDefault="00157768" w:rsidP="00A060D1">
            <w:pPr>
              <w:pStyle w:val="JBATableTextLeft"/>
            </w:pPr>
            <w:r w:rsidRPr="00847035">
              <w:t>The goals of this framework will be accounted for within the strategy, as it will cover all residents of Swansea.</w:t>
            </w:r>
          </w:p>
          <w:p w14:paraId="7FE85F5E" w14:textId="77777777" w:rsidR="00157768" w:rsidRPr="00847035" w:rsidRDefault="00157768" w:rsidP="00A060D1">
            <w:pPr>
              <w:pStyle w:val="JBATableTextLeft"/>
              <w:rPr>
                <w:rStyle w:val="JBAHighlightedTextGreen"/>
              </w:rPr>
            </w:pPr>
          </w:p>
        </w:tc>
      </w:tr>
      <w:tr w:rsidR="00157768" w14:paraId="29695A24" w14:textId="77777777" w:rsidTr="0082125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2689" w:type="dxa"/>
          </w:tcPr>
          <w:p w14:paraId="54B41010" w14:textId="77777777" w:rsidR="00157768" w:rsidRPr="00847035" w:rsidRDefault="00157768" w:rsidP="00A060D1">
            <w:pPr>
              <w:pStyle w:val="JBATableTextLeft"/>
            </w:pPr>
            <w:r>
              <w:t xml:space="preserve">Climate Change in Wales: Health Impact Assessment </w:t>
            </w:r>
            <w:sdt>
              <w:sdtPr>
                <w:id w:val="-1291521269"/>
                <w:citation/>
              </w:sdtPr>
              <w:sdtEndPr/>
              <w:sdtContent>
                <w:r>
                  <w:fldChar w:fldCharType="begin"/>
                </w:r>
                <w:r>
                  <w:instrText xml:space="preserve"> CITATION Pub23 \l 2057 </w:instrText>
                </w:r>
                <w:r>
                  <w:fldChar w:fldCharType="separate"/>
                </w:r>
                <w:r>
                  <w:rPr>
                    <w:noProof/>
                  </w:rPr>
                  <w:t>(Public Health Wales, 2023)</w:t>
                </w:r>
                <w:r>
                  <w:fldChar w:fldCharType="end"/>
                </w:r>
              </w:sdtContent>
            </w:sdt>
          </w:p>
        </w:tc>
        <w:tc>
          <w:tcPr>
            <w:tcW w:w="1842" w:type="dxa"/>
          </w:tcPr>
          <w:p w14:paraId="1AD906E3" w14:textId="77777777" w:rsidR="00157768" w:rsidRPr="00847035" w:rsidRDefault="00157768" w:rsidP="00A060D1">
            <w:pPr>
              <w:pStyle w:val="JBATableTextLeft"/>
            </w:pPr>
            <w:r>
              <w:t xml:space="preserve">Guidance </w:t>
            </w:r>
          </w:p>
        </w:tc>
        <w:tc>
          <w:tcPr>
            <w:tcW w:w="6200" w:type="dxa"/>
          </w:tcPr>
          <w:p w14:paraId="12E9FA79" w14:textId="77777777" w:rsidR="00157768" w:rsidRPr="00847035" w:rsidRDefault="00157768" w:rsidP="00A060D1">
            <w:pPr>
              <w:pStyle w:val="JBATableTextLeft"/>
            </w:pPr>
            <w:r w:rsidRPr="00112B40">
              <w:t xml:space="preserve">The Health Impact Assessment </w:t>
            </w:r>
            <w:r>
              <w:t>outlines</w:t>
            </w:r>
            <w:r w:rsidRPr="00112B40">
              <w:t xml:space="preserve"> the impacts of climate change on health, well-being, and</w:t>
            </w:r>
            <w:r>
              <w:t xml:space="preserve"> distribution of resources</w:t>
            </w:r>
            <w:r w:rsidRPr="00112B40">
              <w:t xml:space="preserve"> across the nation.</w:t>
            </w:r>
          </w:p>
        </w:tc>
        <w:tc>
          <w:tcPr>
            <w:tcW w:w="3278" w:type="dxa"/>
          </w:tcPr>
          <w:p w14:paraId="353ABCCA" w14:textId="77777777" w:rsidR="00157768" w:rsidRPr="00847035" w:rsidRDefault="00157768" w:rsidP="00A060D1">
            <w:pPr>
              <w:pStyle w:val="JBATableTextLeft"/>
            </w:pPr>
            <w:r>
              <w:t xml:space="preserve">Provision of key health impacts impacting the Welsh population, and future recommendations. </w:t>
            </w:r>
          </w:p>
        </w:tc>
      </w:tr>
      <w:tr w:rsidR="00157768" w14:paraId="7AACD1CB" w14:textId="77777777" w:rsidTr="00A060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689" w:type="dxa"/>
          </w:tcPr>
          <w:p w14:paraId="49B3D8DD" w14:textId="77777777" w:rsidR="00157768" w:rsidRPr="00431465" w:rsidRDefault="00157768" w:rsidP="00A060D1">
            <w:pPr>
              <w:pStyle w:val="JBATableTextLeft"/>
            </w:pPr>
            <w:r>
              <w:t>Ten Principles for Good Adaptation</w:t>
            </w:r>
            <w:r w:rsidRPr="000136FD">
              <w:t xml:space="preserve"> </w:t>
            </w:r>
            <w:sdt>
              <w:sdtPr>
                <w:id w:val="-800453375"/>
                <w:citation/>
              </w:sdtPr>
              <w:sdtEndPr/>
              <w:sdtContent>
                <w:r w:rsidRPr="000136FD">
                  <w:fldChar w:fldCharType="begin"/>
                </w:r>
                <w:r w:rsidRPr="000136FD">
                  <w:instrText xml:space="preserve"> CITATION CCC231 \l 1033 </w:instrText>
                </w:r>
                <w:r w:rsidRPr="000136FD">
                  <w:fldChar w:fldCharType="separate"/>
                </w:r>
                <w:r>
                  <w:rPr>
                    <w:noProof/>
                  </w:rPr>
                  <w:t>(CCC, 2023)</w:t>
                </w:r>
                <w:r w:rsidRPr="000136FD">
                  <w:fldChar w:fldCharType="end"/>
                </w:r>
              </w:sdtContent>
            </w:sdt>
          </w:p>
        </w:tc>
        <w:tc>
          <w:tcPr>
            <w:tcW w:w="1842" w:type="dxa"/>
          </w:tcPr>
          <w:p w14:paraId="1393828F" w14:textId="77777777" w:rsidR="00157768" w:rsidRDefault="00157768" w:rsidP="00A060D1">
            <w:pPr>
              <w:pStyle w:val="JBATableTextLeft"/>
            </w:pPr>
            <w:r>
              <w:t>Gu</w:t>
            </w:r>
            <w:r w:rsidRPr="000136FD">
              <w:t>idance</w:t>
            </w:r>
          </w:p>
        </w:tc>
        <w:tc>
          <w:tcPr>
            <w:tcW w:w="6200" w:type="dxa"/>
          </w:tcPr>
          <w:p w14:paraId="1D046D7C" w14:textId="77777777" w:rsidR="00157768" w:rsidRPr="000136FD" w:rsidRDefault="00157768" w:rsidP="00A060D1">
            <w:pPr>
              <w:pStyle w:val="JBATableBullets"/>
              <w:numPr>
                <w:ilvl w:val="0"/>
                <w:numId w:val="0"/>
              </w:numPr>
              <w:ind w:left="45"/>
            </w:pPr>
            <w:r w:rsidRPr="0068672F">
              <w:t>The Climate Change Committee's "Ten Principles for Good Adaptation" outline key considerations for effective climate adaptation. They emphasise:</w:t>
            </w:r>
          </w:p>
          <w:p w14:paraId="4DE8F71A" w14:textId="77777777" w:rsidR="00157768" w:rsidRPr="000136FD" w:rsidRDefault="00157768" w:rsidP="00A060D1">
            <w:pPr>
              <w:pStyle w:val="JBATableBullets"/>
            </w:pPr>
            <w:r w:rsidRPr="0068672F">
              <w:t xml:space="preserve">Prioritising actions that address the most </w:t>
            </w:r>
            <w:r w:rsidRPr="000136FD">
              <w:t>significant risks.</w:t>
            </w:r>
          </w:p>
          <w:p w14:paraId="7D5C7E1A" w14:textId="77777777" w:rsidR="00157768" w:rsidRPr="000136FD" w:rsidRDefault="00157768" w:rsidP="00A060D1">
            <w:pPr>
              <w:pStyle w:val="JBATableBullets"/>
            </w:pPr>
            <w:r w:rsidRPr="0068672F">
              <w:t>Ensuring flexibility in plans to adapt as new risks emerge.</w:t>
            </w:r>
          </w:p>
          <w:p w14:paraId="605EAD98" w14:textId="77777777" w:rsidR="00157768" w:rsidRPr="000136FD" w:rsidRDefault="00157768" w:rsidP="00A060D1">
            <w:pPr>
              <w:pStyle w:val="JBATableBullets"/>
            </w:pPr>
            <w:r w:rsidRPr="0068672F">
              <w:t>Promoting nature-based solutions.</w:t>
            </w:r>
          </w:p>
          <w:p w14:paraId="2B368DB1" w14:textId="77777777" w:rsidR="00157768" w:rsidRPr="000136FD" w:rsidRDefault="00157768" w:rsidP="00A060D1">
            <w:pPr>
              <w:pStyle w:val="JBATableBullets"/>
            </w:pPr>
            <w:r w:rsidRPr="0068672F">
              <w:t>Encouraging low-regret actions that bring immediate and long-term benefits.</w:t>
            </w:r>
          </w:p>
          <w:p w14:paraId="66E6813C" w14:textId="77777777" w:rsidR="00157768" w:rsidRPr="000136FD" w:rsidRDefault="00157768" w:rsidP="00A060D1">
            <w:pPr>
              <w:pStyle w:val="JBATableBullets"/>
            </w:pPr>
            <w:r w:rsidRPr="0068672F">
              <w:t>Integrating adaptation into broader policy areas.</w:t>
            </w:r>
          </w:p>
          <w:p w14:paraId="33F8D502" w14:textId="77777777" w:rsidR="00157768" w:rsidRPr="000136FD" w:rsidRDefault="00157768" w:rsidP="00A060D1">
            <w:pPr>
              <w:pStyle w:val="JBATableBullets"/>
            </w:pPr>
            <w:r w:rsidRPr="0068672F">
              <w:t>Strengthening community and local partnerships.</w:t>
            </w:r>
          </w:p>
          <w:p w14:paraId="6C106B04" w14:textId="77777777" w:rsidR="00157768" w:rsidRPr="000136FD" w:rsidRDefault="00157768" w:rsidP="00A060D1">
            <w:pPr>
              <w:pStyle w:val="JBATableBullets"/>
            </w:pPr>
            <w:r w:rsidRPr="0068672F">
              <w:t>Fostering innovation in adaptation approaches.</w:t>
            </w:r>
          </w:p>
          <w:p w14:paraId="4CE6689F" w14:textId="77777777" w:rsidR="00157768" w:rsidRPr="000136FD" w:rsidRDefault="00157768" w:rsidP="00A060D1">
            <w:pPr>
              <w:pStyle w:val="JBATableBullets"/>
            </w:pPr>
            <w:r w:rsidRPr="0068672F">
              <w:lastRenderedPageBreak/>
              <w:t>Focusing on the most vulnerable sectors and populations.</w:t>
            </w:r>
          </w:p>
          <w:p w14:paraId="3E487274" w14:textId="77777777" w:rsidR="00157768" w:rsidRPr="000136FD" w:rsidRDefault="00157768" w:rsidP="00A060D1">
            <w:pPr>
              <w:pStyle w:val="JBATableBullets"/>
            </w:pPr>
            <w:r w:rsidRPr="0068672F">
              <w:t>Ensuring long-term investment in resilience.</w:t>
            </w:r>
          </w:p>
          <w:p w14:paraId="7C5BAC0C" w14:textId="77777777" w:rsidR="00157768" w:rsidRPr="001B3D4A" w:rsidRDefault="00157768" w:rsidP="00A060D1">
            <w:pPr>
              <w:pStyle w:val="JBATableBullets"/>
            </w:pPr>
            <w:r w:rsidRPr="0068672F">
              <w:t>Monitoring and reviewing progress regularly to adjust strategies.</w:t>
            </w:r>
          </w:p>
        </w:tc>
        <w:tc>
          <w:tcPr>
            <w:tcW w:w="3278" w:type="dxa"/>
          </w:tcPr>
          <w:p w14:paraId="63E43561" w14:textId="77777777" w:rsidR="00157768" w:rsidRPr="000136FD" w:rsidRDefault="00157768" w:rsidP="00A060D1">
            <w:pPr>
              <w:pStyle w:val="JBATableTextLeft"/>
            </w:pPr>
            <w:r w:rsidRPr="0068672F">
              <w:lastRenderedPageBreak/>
              <w:t>Outlines the key considerations that should be made to ensure a liveable future is created for all citizens of Swansea.</w:t>
            </w:r>
          </w:p>
          <w:p w14:paraId="44E0AF2B" w14:textId="77777777" w:rsidR="00157768" w:rsidRPr="00E22276" w:rsidRDefault="00157768" w:rsidP="00A060D1">
            <w:pPr>
              <w:pStyle w:val="JBATableTextLeft"/>
              <w:rPr>
                <w:rStyle w:val="JBAHighlightedTextGreen"/>
              </w:rPr>
            </w:pPr>
          </w:p>
        </w:tc>
      </w:tr>
      <w:tr w:rsidR="00157768" w14:paraId="7CB37EFA" w14:textId="77777777" w:rsidTr="0082125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2689" w:type="dxa"/>
          </w:tcPr>
          <w:p w14:paraId="52F95C65" w14:textId="77777777" w:rsidR="00157768" w:rsidRPr="000136FD" w:rsidRDefault="00157768" w:rsidP="00A060D1">
            <w:pPr>
              <w:pStyle w:val="JBATableTextLeft"/>
            </w:pPr>
            <w:r w:rsidRPr="00431465">
              <w:t>Adaptation and Social Justice report for Wales</w:t>
            </w:r>
            <w:r w:rsidRPr="000136FD">
              <w:t xml:space="preserve"> </w:t>
            </w:r>
            <w:sdt>
              <w:sdtPr>
                <w:id w:val="329642069"/>
                <w:citation/>
              </w:sdtPr>
              <w:sdtEndPr/>
              <w:sdtContent>
                <w:r w:rsidRPr="000136FD">
                  <w:fldChar w:fldCharType="begin"/>
                </w:r>
                <w:r w:rsidRPr="000136FD">
                  <w:instrText xml:space="preserve"> CITATION CCC231 \l 1033 </w:instrText>
                </w:r>
                <w:r w:rsidRPr="000136FD">
                  <w:fldChar w:fldCharType="separate"/>
                </w:r>
                <w:r>
                  <w:rPr>
                    <w:noProof/>
                  </w:rPr>
                  <w:t>(CCC, 2023)</w:t>
                </w:r>
                <w:r w:rsidRPr="000136FD">
                  <w:fldChar w:fldCharType="end"/>
                </w:r>
              </w:sdtContent>
            </w:sdt>
          </w:p>
          <w:p w14:paraId="435A6E13" w14:textId="77777777" w:rsidR="00157768" w:rsidRDefault="00157768" w:rsidP="00A060D1">
            <w:pPr>
              <w:pStyle w:val="JBATableTextLeft"/>
            </w:pPr>
          </w:p>
        </w:tc>
        <w:tc>
          <w:tcPr>
            <w:tcW w:w="1842" w:type="dxa"/>
          </w:tcPr>
          <w:p w14:paraId="7F3DB181" w14:textId="77777777" w:rsidR="00157768" w:rsidRPr="000136FD" w:rsidRDefault="00157768" w:rsidP="00A060D1">
            <w:pPr>
              <w:pStyle w:val="JBATableTextLeft"/>
            </w:pPr>
            <w:r>
              <w:t>G</w:t>
            </w:r>
            <w:r w:rsidRPr="000136FD">
              <w:t>uidance</w:t>
            </w:r>
          </w:p>
        </w:tc>
        <w:tc>
          <w:tcPr>
            <w:tcW w:w="6200" w:type="dxa"/>
          </w:tcPr>
          <w:p w14:paraId="7CCFA390" w14:textId="77777777" w:rsidR="00157768" w:rsidRPr="000136FD" w:rsidRDefault="00157768" w:rsidP="00A060D1">
            <w:pPr>
              <w:pStyle w:val="JBATableTextLeft"/>
            </w:pPr>
            <w:r w:rsidRPr="00841222">
              <w:t xml:space="preserve">The report stresses the need for climate </w:t>
            </w:r>
            <w:r w:rsidRPr="000136FD">
              <w:t>adaptation to address vulnerable communities, ensuring equitable access to resources and inclusive decision-making, while promoting social justice and environmental resilience.</w:t>
            </w:r>
          </w:p>
        </w:tc>
        <w:tc>
          <w:tcPr>
            <w:tcW w:w="3278" w:type="dxa"/>
          </w:tcPr>
          <w:p w14:paraId="44C2B556" w14:textId="77777777" w:rsidR="00157768" w:rsidRPr="000136FD" w:rsidRDefault="00157768" w:rsidP="00A060D1">
            <w:pPr>
              <w:pStyle w:val="JBATableTextLeft"/>
            </w:pPr>
            <w:r>
              <w:t>Provides e</w:t>
            </w:r>
            <w:r w:rsidRPr="000136FD">
              <w:t xml:space="preserve">xisting knowledge of the status of mitigation and </w:t>
            </w:r>
            <w:r>
              <w:t>adaptation</w:t>
            </w:r>
            <w:r w:rsidRPr="000136FD">
              <w:t xml:space="preserve"> across Wales. </w:t>
            </w:r>
          </w:p>
        </w:tc>
      </w:tr>
      <w:tr w:rsidR="00157768" w14:paraId="3EEF18E3" w14:textId="77777777" w:rsidTr="00A060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689" w:type="dxa"/>
          </w:tcPr>
          <w:p w14:paraId="0D1B3BC1" w14:textId="77777777" w:rsidR="00157768" w:rsidRPr="000136FD" w:rsidDel="007A0FEF" w:rsidRDefault="00157768" w:rsidP="00A060D1">
            <w:pPr>
              <w:pStyle w:val="JBATableTextLeft"/>
            </w:pPr>
            <w:r w:rsidRPr="00431465">
              <w:t>Climate Resilient Development</w:t>
            </w:r>
            <w:r w:rsidRPr="000136FD">
              <w:t xml:space="preserve"> </w:t>
            </w:r>
            <w:sdt>
              <w:sdtPr>
                <w:id w:val="626438244"/>
                <w:citation/>
              </w:sdtPr>
              <w:sdtEndPr/>
              <w:sdtContent>
                <w:r w:rsidRPr="000136FD">
                  <w:fldChar w:fldCharType="begin"/>
                </w:r>
                <w:r w:rsidRPr="000136FD">
                  <w:instrText xml:space="preserve">CITATION Sch22 \l 1033 </w:instrText>
                </w:r>
                <w:r w:rsidRPr="000136FD">
                  <w:fldChar w:fldCharType="separate"/>
                </w:r>
                <w:r>
                  <w:rPr>
                    <w:noProof/>
                  </w:rPr>
                  <w:t>(Schipper, et al., 2022)</w:t>
                </w:r>
                <w:r w:rsidRPr="000136FD">
                  <w:fldChar w:fldCharType="end"/>
                </w:r>
              </w:sdtContent>
            </w:sdt>
            <w:r w:rsidRPr="002B4B9D">
              <w:t xml:space="preserve"> </w:t>
            </w:r>
          </w:p>
          <w:p w14:paraId="68D00333" w14:textId="77777777" w:rsidR="00157768" w:rsidRPr="008E5C77" w:rsidRDefault="00157768" w:rsidP="00A060D1">
            <w:pPr>
              <w:pStyle w:val="JBATableTextLeft"/>
            </w:pPr>
          </w:p>
        </w:tc>
        <w:tc>
          <w:tcPr>
            <w:tcW w:w="1842" w:type="dxa"/>
          </w:tcPr>
          <w:p w14:paraId="0F179C30" w14:textId="77777777" w:rsidR="00157768" w:rsidRPr="004E72D5" w:rsidRDefault="00157768" w:rsidP="00A060D1">
            <w:pPr>
              <w:pStyle w:val="JBATableTextLeft"/>
            </w:pPr>
            <w:r>
              <w:t>Guidance</w:t>
            </w:r>
          </w:p>
        </w:tc>
        <w:tc>
          <w:tcPr>
            <w:tcW w:w="6200" w:type="dxa"/>
          </w:tcPr>
          <w:p w14:paraId="17CF9D0E" w14:textId="77777777" w:rsidR="00157768" w:rsidRDefault="00157768" w:rsidP="00A060D1">
            <w:pPr>
              <w:pStyle w:val="JBATableTextLeft"/>
            </w:pPr>
            <w:r w:rsidRPr="004E72D5">
              <w:t xml:space="preserve">The </w:t>
            </w:r>
            <w:r w:rsidRPr="000136FD">
              <w:t xml:space="preserve">chapter focuses on integrating climate mitigation, adaptation, and sustainable development to enhance resilience. </w:t>
            </w:r>
          </w:p>
        </w:tc>
        <w:tc>
          <w:tcPr>
            <w:tcW w:w="3278" w:type="dxa"/>
          </w:tcPr>
          <w:p w14:paraId="12C8DDBB" w14:textId="77777777" w:rsidR="00157768" w:rsidRDefault="00157768" w:rsidP="00A060D1">
            <w:pPr>
              <w:pStyle w:val="JBATableTextLeft"/>
            </w:pPr>
            <w:r w:rsidRPr="004E72D5">
              <w:t>Allows for an understanding of the cost associated with a lack of actions supporting a climate-resilient future.</w:t>
            </w:r>
            <w:r w:rsidRPr="000136FD" w:rsidDel="007A0FEF">
              <w:t xml:space="preserve"> </w:t>
            </w:r>
          </w:p>
        </w:tc>
      </w:tr>
      <w:tr w:rsidR="00157768" w14:paraId="38E11E09" w14:textId="77777777" w:rsidTr="00DE7A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2689" w:type="dxa"/>
          </w:tcPr>
          <w:p w14:paraId="759AA104" w14:textId="77777777" w:rsidR="00157768" w:rsidRPr="00250EA3" w:rsidRDefault="00157768" w:rsidP="00A060D1">
            <w:pPr>
              <w:pStyle w:val="JBATableTextLeft"/>
            </w:pPr>
            <w:r w:rsidRPr="00250EA3">
              <w:t>IPCC’s</w:t>
            </w:r>
            <w:r>
              <w:t xml:space="preserve"> </w:t>
            </w:r>
            <w:r w:rsidRPr="00250EA3">
              <w:t>Dimensions of climate-resilient development</w:t>
            </w:r>
            <w:sdt>
              <w:sdtPr>
                <w:id w:val="-40525750"/>
                <w:citation/>
              </w:sdtPr>
              <w:sdtEndPr/>
              <w:sdtContent>
                <w:r>
                  <w:fldChar w:fldCharType="begin"/>
                </w:r>
                <w:r>
                  <w:instrText xml:space="preserve">CITATION IPC12 \l 2057 </w:instrText>
                </w:r>
                <w:r>
                  <w:fldChar w:fldCharType="separate"/>
                </w:r>
                <w:r>
                  <w:rPr>
                    <w:noProof/>
                  </w:rPr>
                  <w:t xml:space="preserve"> (IPCC, 2012)</w:t>
                </w:r>
                <w:r>
                  <w:fldChar w:fldCharType="end"/>
                </w:r>
              </w:sdtContent>
            </w:sdt>
          </w:p>
        </w:tc>
        <w:tc>
          <w:tcPr>
            <w:tcW w:w="1842" w:type="dxa"/>
          </w:tcPr>
          <w:p w14:paraId="48200D84" w14:textId="77777777" w:rsidR="00157768" w:rsidRPr="00250EA3" w:rsidRDefault="00157768" w:rsidP="00A060D1">
            <w:pPr>
              <w:pStyle w:val="JBATableTextLeft"/>
            </w:pPr>
            <w:r>
              <w:t>Guidance</w:t>
            </w:r>
          </w:p>
        </w:tc>
        <w:tc>
          <w:tcPr>
            <w:tcW w:w="6200" w:type="dxa"/>
          </w:tcPr>
          <w:p w14:paraId="10B34C8F" w14:textId="77777777" w:rsidR="00157768" w:rsidRPr="00250EA3" w:rsidRDefault="00157768" w:rsidP="00A060D1">
            <w:pPr>
              <w:pStyle w:val="JBATableTextLeft"/>
            </w:pPr>
            <w:r w:rsidRPr="00FB699E">
              <w:t>The IPCC report examines how climate change intensifies disaster risks by altering the frequency and severity of extreme weather events.</w:t>
            </w:r>
            <w:r>
              <w:t xml:space="preserve"> Several ways of adapting are outlined. </w:t>
            </w:r>
          </w:p>
        </w:tc>
        <w:tc>
          <w:tcPr>
            <w:tcW w:w="3278" w:type="dxa"/>
          </w:tcPr>
          <w:p w14:paraId="498CC7FD" w14:textId="77777777" w:rsidR="00157768" w:rsidRPr="00250EA3" w:rsidRDefault="00157768" w:rsidP="00A060D1">
            <w:pPr>
              <w:pStyle w:val="JBATableTextLeft"/>
            </w:pPr>
            <w:r>
              <w:t xml:space="preserve">Outlines next steps for adapting to climate-related risks. </w:t>
            </w:r>
          </w:p>
        </w:tc>
      </w:tr>
      <w:tr w:rsidR="00157768" w14:paraId="4488EDAB" w14:textId="77777777" w:rsidTr="00A060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689" w:type="dxa"/>
          </w:tcPr>
          <w:p w14:paraId="2F4A130A" w14:textId="77777777" w:rsidR="00157768" w:rsidRPr="008E5C77" w:rsidRDefault="00157768" w:rsidP="00A060D1">
            <w:pPr>
              <w:pStyle w:val="JBATableTextLeft"/>
            </w:pPr>
            <w:r w:rsidRPr="00431465">
              <w:t xml:space="preserve">ISO </w:t>
            </w:r>
            <w:r w:rsidRPr="000136FD">
              <w:t xml:space="preserve">14090/14091 Standards </w:t>
            </w:r>
            <w:sdt>
              <w:sdtPr>
                <w:id w:val="407371"/>
                <w:citation/>
              </w:sdtPr>
              <w:sdtEndPr/>
              <w:sdtContent>
                <w:r w:rsidRPr="000136FD">
                  <w:fldChar w:fldCharType="begin"/>
                </w:r>
                <w:r w:rsidRPr="000136FD">
                  <w:instrText xml:space="preserve"> CITATION ISO19 \l 1033 </w:instrText>
                </w:r>
                <w:r w:rsidRPr="000136FD">
                  <w:fldChar w:fldCharType="separate"/>
                </w:r>
                <w:r>
                  <w:rPr>
                    <w:noProof/>
                  </w:rPr>
                  <w:t>(ISO, 2019)</w:t>
                </w:r>
                <w:r w:rsidRPr="000136FD">
                  <w:fldChar w:fldCharType="end"/>
                </w:r>
              </w:sdtContent>
            </w:sdt>
          </w:p>
        </w:tc>
        <w:tc>
          <w:tcPr>
            <w:tcW w:w="1842" w:type="dxa"/>
          </w:tcPr>
          <w:p w14:paraId="47C94352" w14:textId="77777777" w:rsidR="00157768" w:rsidRPr="00A61AEE" w:rsidRDefault="00157768" w:rsidP="00A060D1">
            <w:pPr>
              <w:pStyle w:val="JBATableTextLeft"/>
            </w:pPr>
            <w:r>
              <w:t>Guidance</w:t>
            </w:r>
          </w:p>
        </w:tc>
        <w:tc>
          <w:tcPr>
            <w:tcW w:w="6200" w:type="dxa"/>
          </w:tcPr>
          <w:p w14:paraId="0F286EB8" w14:textId="636D5737" w:rsidR="00157768" w:rsidRDefault="00157768" w:rsidP="00157768">
            <w:pPr>
              <w:pStyle w:val="JBATableTextLeft"/>
            </w:pPr>
            <w:r w:rsidRPr="00A61AEE">
              <w:t xml:space="preserve">ISO </w:t>
            </w:r>
            <w:r w:rsidRPr="000136FD">
              <w:t xml:space="preserve">14090/14091 standards are internationally recognised guidelines which describe how to understand vulnerability, and how to develop a sound risk assessment in relation to climate change. </w:t>
            </w:r>
          </w:p>
        </w:tc>
        <w:tc>
          <w:tcPr>
            <w:tcW w:w="3278" w:type="dxa"/>
          </w:tcPr>
          <w:p w14:paraId="1D2C38BA" w14:textId="77777777" w:rsidR="00157768" w:rsidRDefault="00157768" w:rsidP="00A060D1">
            <w:pPr>
              <w:pStyle w:val="JBATableTextLeft"/>
            </w:pPr>
            <w:r w:rsidRPr="00A61AEE">
              <w:t xml:space="preserve">Provides an overview of how stakeholders can be involved in the planning and decision-making process. </w:t>
            </w:r>
          </w:p>
        </w:tc>
      </w:tr>
    </w:tbl>
    <w:p w14:paraId="0519CB5B" w14:textId="540FA7DB" w:rsidR="00DE7A1F" w:rsidRDefault="00DE7A1F" w:rsidP="00DE7A1F">
      <w:pPr>
        <w:keepNext w:val="0"/>
        <w:spacing w:after="160" w:line="259" w:lineRule="auto"/>
      </w:pPr>
    </w:p>
    <w:p w14:paraId="5CE3C275" w14:textId="77777777" w:rsidR="00DE7A1F" w:rsidRDefault="00DE7A1F" w:rsidP="00157768">
      <w:pPr>
        <w:pStyle w:val="JBAText"/>
      </w:pPr>
    </w:p>
    <w:p w14:paraId="4E7742B4" w14:textId="77777777" w:rsidR="00DE7A1F" w:rsidRDefault="00DE7A1F" w:rsidP="00157768">
      <w:pPr>
        <w:pStyle w:val="JBAText"/>
      </w:pPr>
    </w:p>
    <w:p w14:paraId="49194CA3" w14:textId="77777777" w:rsidR="00DE7A1F" w:rsidRDefault="00DE7A1F" w:rsidP="00157768">
      <w:pPr>
        <w:pStyle w:val="JBAText"/>
      </w:pPr>
    </w:p>
    <w:p w14:paraId="00FE8FEE" w14:textId="77777777" w:rsidR="00DE7A1F" w:rsidRDefault="00DE7A1F" w:rsidP="00157768">
      <w:pPr>
        <w:pStyle w:val="JBAText"/>
      </w:pPr>
    </w:p>
    <w:p w14:paraId="391CA0CF" w14:textId="77777777" w:rsidR="00DE7A1F" w:rsidRDefault="00DE7A1F" w:rsidP="00157768">
      <w:pPr>
        <w:pStyle w:val="JBAText"/>
      </w:pPr>
    </w:p>
    <w:p w14:paraId="18526B20" w14:textId="77777777" w:rsidR="00DE7A1F" w:rsidRDefault="00DE7A1F" w:rsidP="00157768">
      <w:pPr>
        <w:pStyle w:val="JBAText"/>
      </w:pPr>
    </w:p>
    <w:tbl>
      <w:tblPr>
        <w:tblStyle w:val="JBATable1"/>
        <w:tblpPr w:leftFromText="181" w:rightFromText="181" w:vertAnchor="text" w:horzAnchor="page" w:tblpX="1316" w:tblpY="1"/>
        <w:tblW w:w="14879" w:type="dxa"/>
        <w:tblLook w:val="04A0" w:firstRow="1" w:lastRow="0" w:firstColumn="1" w:lastColumn="0" w:noHBand="0" w:noVBand="1"/>
      </w:tblPr>
      <w:tblGrid>
        <w:gridCol w:w="4333"/>
        <w:gridCol w:w="5585"/>
        <w:gridCol w:w="4961"/>
      </w:tblGrid>
      <w:tr w:rsidR="00DE7A1F" w:rsidRPr="00303CE2" w14:paraId="439787D6" w14:textId="77777777" w:rsidTr="00DE7A1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333" w:type="dxa"/>
          </w:tcPr>
          <w:p w14:paraId="560A2962" w14:textId="791C5CF6" w:rsidR="00DE7A1F" w:rsidRPr="00303CE2" w:rsidRDefault="00DE7A1F" w:rsidP="00DE7A1F">
            <w:pPr>
              <w:pStyle w:val="JBAText"/>
            </w:pPr>
            <w:r>
              <w:lastRenderedPageBreak/>
              <w:t>Local Document</w:t>
            </w:r>
          </w:p>
        </w:tc>
        <w:tc>
          <w:tcPr>
            <w:tcW w:w="5585" w:type="dxa"/>
          </w:tcPr>
          <w:p w14:paraId="5EE2788E" w14:textId="77777777" w:rsidR="00DE7A1F" w:rsidRPr="00303CE2" w:rsidRDefault="00DE7A1F" w:rsidP="00DE7A1F">
            <w:pPr>
              <w:pStyle w:val="JBAText"/>
            </w:pPr>
            <w:r w:rsidRPr="00136D73">
              <w:t>Summary</w:t>
            </w:r>
          </w:p>
        </w:tc>
        <w:tc>
          <w:tcPr>
            <w:tcW w:w="4961" w:type="dxa"/>
          </w:tcPr>
          <w:p w14:paraId="3137C544" w14:textId="77777777" w:rsidR="00DE7A1F" w:rsidRPr="00303CE2" w:rsidRDefault="00DE7A1F" w:rsidP="00DE7A1F">
            <w:pPr>
              <w:pStyle w:val="JBAText"/>
            </w:pPr>
            <w:r w:rsidRPr="00136D73">
              <w:t>Relevance to project</w:t>
            </w:r>
          </w:p>
        </w:tc>
      </w:tr>
      <w:tr w:rsidR="00DE7A1F" w:rsidRPr="00303CE2" w14:paraId="79D30E49" w14:textId="77777777" w:rsidTr="00DE7A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4333" w:type="dxa"/>
          </w:tcPr>
          <w:p w14:paraId="7D5D48DB" w14:textId="77777777" w:rsidR="00DE7A1F" w:rsidRPr="00303CE2" w:rsidRDefault="00DE7A1F" w:rsidP="00DE7A1F">
            <w:pPr>
              <w:pStyle w:val="JBAText"/>
            </w:pPr>
          </w:p>
        </w:tc>
        <w:tc>
          <w:tcPr>
            <w:tcW w:w="5585" w:type="dxa"/>
          </w:tcPr>
          <w:p w14:paraId="7EC0E394" w14:textId="77777777" w:rsidR="00DE7A1F" w:rsidRPr="00136D73" w:rsidRDefault="00DE7A1F" w:rsidP="00DE7A1F">
            <w:pPr>
              <w:pStyle w:val="JBAText"/>
            </w:pPr>
          </w:p>
        </w:tc>
        <w:tc>
          <w:tcPr>
            <w:tcW w:w="4961" w:type="dxa"/>
          </w:tcPr>
          <w:p w14:paraId="48E7A5DE" w14:textId="77777777" w:rsidR="00DE7A1F" w:rsidRPr="00136D73" w:rsidRDefault="00DE7A1F" w:rsidP="00DE7A1F">
            <w:pPr>
              <w:pStyle w:val="JBAText"/>
            </w:pPr>
          </w:p>
        </w:tc>
      </w:tr>
      <w:tr w:rsidR="00DE7A1F" w:rsidRPr="00136D73" w14:paraId="3E51F622" w14:textId="77777777" w:rsidTr="00DE7A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4333" w:type="dxa"/>
          </w:tcPr>
          <w:p w14:paraId="2742F72F" w14:textId="77777777" w:rsidR="00DE7A1F" w:rsidRPr="00303CE2" w:rsidRDefault="00DE7A1F" w:rsidP="00DE7A1F">
            <w:pPr>
              <w:pStyle w:val="JBATableTextLeft"/>
            </w:pPr>
            <w:r w:rsidRPr="00136D73">
              <w:t xml:space="preserve">Climate Change and Nature Recovery Mapping Survey Report </w:t>
            </w:r>
            <w:sdt>
              <w:sdtPr>
                <w:id w:val="-1530869198"/>
                <w:citation/>
              </w:sdtPr>
              <w:sdtEndPr/>
              <w:sdtContent>
                <w:r>
                  <w:fldChar w:fldCharType="begin"/>
                </w:r>
                <w:r>
                  <w:rPr>
                    <w:lang w:val="en-US"/>
                  </w:rPr>
                  <w:instrText xml:space="preserve"> CITATION Cli24 \l 1033 </w:instrText>
                </w:r>
                <w:r>
                  <w:fldChar w:fldCharType="separate"/>
                </w:r>
                <w:r>
                  <w:rPr>
                    <w:noProof/>
                    <w:lang w:val="en-US"/>
                  </w:rPr>
                  <w:t>(Climate Change and Nature Action Signatories Group, 2024)</w:t>
                </w:r>
                <w:r>
                  <w:fldChar w:fldCharType="end"/>
                </w:r>
              </w:sdtContent>
            </w:sdt>
          </w:p>
        </w:tc>
        <w:tc>
          <w:tcPr>
            <w:tcW w:w="5585" w:type="dxa"/>
          </w:tcPr>
          <w:p w14:paraId="4F1182C4" w14:textId="77777777" w:rsidR="00DE7A1F" w:rsidRPr="00136D73" w:rsidRDefault="00DE7A1F" w:rsidP="00DE7A1F">
            <w:pPr>
              <w:pStyle w:val="JBATableTextLeft"/>
            </w:pPr>
            <w:r w:rsidRPr="00B1292D">
              <w:t xml:space="preserve">The </w:t>
            </w:r>
            <w:r>
              <w:t>r</w:t>
            </w:r>
            <w:r w:rsidRPr="00B1292D">
              <w:t>eport highlights a development in nature recovery, energy generation, and transport. Collaborative actions will help Swansea reach net zero by 2050, enhancing nature recovery.</w:t>
            </w:r>
          </w:p>
        </w:tc>
        <w:tc>
          <w:tcPr>
            <w:tcW w:w="4961" w:type="dxa"/>
          </w:tcPr>
          <w:p w14:paraId="6DD277FC" w14:textId="77777777" w:rsidR="00DE7A1F" w:rsidRPr="00136D73" w:rsidRDefault="00DE7A1F" w:rsidP="00DE7A1F">
            <w:pPr>
              <w:pStyle w:val="JBATableTextLeft"/>
            </w:pPr>
            <w:r w:rsidRPr="00BC4303">
              <w:t>An understanding of who is doing what across the city and region of Swansea. Existing methods of good practice can be replicated.</w:t>
            </w:r>
          </w:p>
        </w:tc>
      </w:tr>
      <w:tr w:rsidR="00DE7A1F" w:rsidRPr="00157768" w14:paraId="26E9BE84" w14:textId="77777777" w:rsidTr="00DE7A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4333" w:type="dxa"/>
          </w:tcPr>
          <w:p w14:paraId="695C4C4B" w14:textId="77777777" w:rsidR="00DE7A1F" w:rsidRPr="00303CE2" w:rsidRDefault="00DE7A1F" w:rsidP="00DE7A1F">
            <w:pPr>
              <w:pStyle w:val="JBATableTextLeft"/>
            </w:pPr>
            <w:r w:rsidRPr="00136D73">
              <w:t xml:space="preserve">The Swansea Local Well-being Plan </w:t>
            </w:r>
            <w:sdt>
              <w:sdtPr>
                <w:id w:val="-1204856228"/>
                <w:citation/>
              </w:sdtPr>
              <w:sdtEndPr/>
              <w:sdtContent>
                <w:r>
                  <w:fldChar w:fldCharType="begin"/>
                </w:r>
                <w:r>
                  <w:rPr>
                    <w:lang w:val="en-US"/>
                  </w:rPr>
                  <w:instrText xml:space="preserve"> CITATION Swa23 \l 1033 </w:instrText>
                </w:r>
                <w:r>
                  <w:fldChar w:fldCharType="separate"/>
                </w:r>
                <w:r>
                  <w:rPr>
                    <w:noProof/>
                    <w:lang w:val="en-US"/>
                  </w:rPr>
                  <w:t>(Swansea PSB, 2023)</w:t>
                </w:r>
                <w:r>
                  <w:fldChar w:fldCharType="end"/>
                </w:r>
              </w:sdtContent>
            </w:sdt>
          </w:p>
          <w:p w14:paraId="14E7C033" w14:textId="77777777" w:rsidR="00DE7A1F" w:rsidRPr="00136D73" w:rsidRDefault="00DE7A1F" w:rsidP="00DE7A1F">
            <w:pPr>
              <w:pStyle w:val="JBATableTextLeft"/>
            </w:pPr>
          </w:p>
        </w:tc>
        <w:tc>
          <w:tcPr>
            <w:tcW w:w="5585" w:type="dxa"/>
          </w:tcPr>
          <w:p w14:paraId="19C52E09" w14:textId="77777777" w:rsidR="00DE7A1F" w:rsidRPr="00157768" w:rsidRDefault="00DE7A1F" w:rsidP="00DE7A1F">
            <w:pPr>
              <w:pStyle w:val="JBATableTextLeft"/>
            </w:pPr>
            <w:r w:rsidRPr="00157768">
              <w:t>The plan outlines the city and county's strategy for improving well-being. The plan aims to achieve the strategy through a collaborative approach, with the goal of creating a prosperous, equal, and sustainable Swansea by 2040.</w:t>
            </w:r>
          </w:p>
        </w:tc>
        <w:tc>
          <w:tcPr>
            <w:tcW w:w="4961" w:type="dxa"/>
          </w:tcPr>
          <w:p w14:paraId="3C83CA04" w14:textId="77777777" w:rsidR="00DE7A1F" w:rsidRPr="00157768" w:rsidRDefault="00DE7A1F" w:rsidP="00DE7A1F">
            <w:pPr>
              <w:pStyle w:val="JBATableTextLeft"/>
            </w:pPr>
            <w:r w:rsidRPr="00157768">
              <w:t>Integration of adaptation, mitigation risks and opportunities, and how these relate to the combined objectives across each of the Wellbeing Goals.</w:t>
            </w:r>
          </w:p>
        </w:tc>
      </w:tr>
      <w:tr w:rsidR="00DE7A1F" w:rsidRPr="00157768" w14:paraId="154A75C6" w14:textId="77777777" w:rsidTr="00DE7A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4333" w:type="dxa"/>
          </w:tcPr>
          <w:p w14:paraId="703E973B" w14:textId="77777777" w:rsidR="00DE7A1F" w:rsidRPr="00303CE2" w:rsidRDefault="00DE7A1F" w:rsidP="00DE7A1F">
            <w:pPr>
              <w:pStyle w:val="JBATableTextLeft"/>
            </w:pPr>
            <w:r w:rsidRPr="00136D73">
              <w:t xml:space="preserve">Swansea Bay </w:t>
            </w:r>
            <w:r w:rsidRPr="00303CE2">
              <w:t xml:space="preserve">University Health Board Decarbonisation Action Plan </w:t>
            </w:r>
            <w:sdt>
              <w:sdtPr>
                <w:id w:val="-619297736"/>
                <w:citation/>
              </w:sdtPr>
              <w:sdtEndPr/>
              <w:sdtContent>
                <w:r>
                  <w:fldChar w:fldCharType="begin"/>
                </w:r>
                <w:r>
                  <w:rPr>
                    <w:lang w:val="en-US"/>
                  </w:rPr>
                  <w:instrText xml:space="preserve"> CITATION SBU22 \l 1033 </w:instrText>
                </w:r>
                <w:r>
                  <w:fldChar w:fldCharType="separate"/>
                </w:r>
                <w:r>
                  <w:rPr>
                    <w:noProof/>
                    <w:lang w:val="en-US"/>
                  </w:rPr>
                  <w:t>(SBUHB, 2022)</w:t>
                </w:r>
                <w:r>
                  <w:fldChar w:fldCharType="end"/>
                </w:r>
              </w:sdtContent>
            </w:sdt>
          </w:p>
          <w:p w14:paraId="2C3CA500" w14:textId="77777777" w:rsidR="00DE7A1F" w:rsidRPr="00136D73" w:rsidRDefault="00DE7A1F" w:rsidP="00DE7A1F">
            <w:pPr>
              <w:pStyle w:val="JBATableTextLeft"/>
            </w:pPr>
          </w:p>
        </w:tc>
        <w:tc>
          <w:tcPr>
            <w:tcW w:w="5585" w:type="dxa"/>
          </w:tcPr>
          <w:p w14:paraId="2D92C080" w14:textId="77777777" w:rsidR="00DE7A1F" w:rsidRPr="00157768" w:rsidRDefault="00DE7A1F" w:rsidP="00DE7A1F">
            <w:pPr>
              <w:pStyle w:val="JBATableTextLeft"/>
            </w:pPr>
            <w:r w:rsidRPr="00157768">
              <w:t>The plan includes strategies for reducing carbon emissions in areas e.g. healthcare operations, transport, and building management, with the goal of achieving net zero carbon emissions by 2030.</w:t>
            </w:r>
          </w:p>
        </w:tc>
        <w:tc>
          <w:tcPr>
            <w:tcW w:w="4961" w:type="dxa"/>
          </w:tcPr>
          <w:p w14:paraId="71EFBD9F" w14:textId="77777777" w:rsidR="00DE7A1F" w:rsidRPr="00157768" w:rsidRDefault="00DE7A1F" w:rsidP="00DE7A1F">
            <w:pPr>
              <w:pStyle w:val="JBATableTextLeft"/>
            </w:pPr>
            <w:r w:rsidRPr="00157768">
              <w:t>Understanding Swansea's existing decarbonisation plan allows for a consideration of how this can support the development of a pathway to net-zero. This ensures the regions mitigation and adaptation strategies protect all.</w:t>
            </w:r>
          </w:p>
        </w:tc>
      </w:tr>
      <w:tr w:rsidR="00DE7A1F" w:rsidRPr="00157768" w14:paraId="43C74221" w14:textId="77777777" w:rsidTr="00DE7A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4333" w:type="dxa"/>
          </w:tcPr>
          <w:p w14:paraId="6494EDE4" w14:textId="77777777" w:rsidR="00DE7A1F" w:rsidRPr="00136D73" w:rsidRDefault="00DE7A1F" w:rsidP="00DE7A1F">
            <w:pPr>
              <w:pStyle w:val="JBATableTextLeft"/>
            </w:pPr>
            <w:r>
              <w:t>Swansea Bay University Health Board: Climate Action Plan 2024-26</w:t>
            </w:r>
            <w:sdt>
              <w:sdtPr>
                <w:id w:val="-1558308235"/>
                <w:citation/>
              </w:sdtPr>
              <w:sdtEndPr/>
              <w:sdtContent>
                <w:r>
                  <w:fldChar w:fldCharType="begin"/>
                </w:r>
                <w:r>
                  <w:instrText xml:space="preserve">CITATION SBU \l 2057 </w:instrText>
                </w:r>
                <w:r>
                  <w:fldChar w:fldCharType="separate"/>
                </w:r>
                <w:r>
                  <w:rPr>
                    <w:noProof/>
                  </w:rPr>
                  <w:t xml:space="preserve"> (SBUHB, 2024)</w:t>
                </w:r>
                <w:r>
                  <w:fldChar w:fldCharType="end"/>
                </w:r>
              </w:sdtContent>
            </w:sdt>
          </w:p>
        </w:tc>
        <w:tc>
          <w:tcPr>
            <w:tcW w:w="5585" w:type="dxa"/>
          </w:tcPr>
          <w:p w14:paraId="4077302D" w14:textId="77777777" w:rsidR="00DE7A1F" w:rsidRPr="00157768" w:rsidRDefault="00DE7A1F" w:rsidP="00DE7A1F">
            <w:pPr>
              <w:pStyle w:val="JBATableTextLeft"/>
            </w:pPr>
            <w:r w:rsidRPr="00157768">
              <w:t>The action plan aims to reduce emissions from SBUHB activities, while maximising support of the Well-being of Future Generations Act.</w:t>
            </w:r>
          </w:p>
        </w:tc>
        <w:tc>
          <w:tcPr>
            <w:tcW w:w="4961" w:type="dxa"/>
          </w:tcPr>
          <w:p w14:paraId="377FFADA" w14:textId="77777777" w:rsidR="00DE7A1F" w:rsidRPr="00157768" w:rsidRDefault="00DE7A1F" w:rsidP="00DE7A1F">
            <w:pPr>
              <w:pStyle w:val="JBATableTextLeft"/>
            </w:pPr>
            <w:r w:rsidRPr="00157768">
              <w:t xml:space="preserve">Understanding the role of healthcare providers and employers in addressing climate change across Swansea. </w:t>
            </w:r>
          </w:p>
        </w:tc>
      </w:tr>
      <w:tr w:rsidR="00DE7A1F" w:rsidRPr="00136D73" w14:paraId="0A7D3971" w14:textId="77777777" w:rsidTr="00DE7A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4333" w:type="dxa"/>
          </w:tcPr>
          <w:p w14:paraId="4E40CA06" w14:textId="77777777" w:rsidR="00DE7A1F" w:rsidRPr="00303CE2" w:rsidRDefault="00DE7A1F" w:rsidP="00DE7A1F">
            <w:pPr>
              <w:pStyle w:val="JBATableTextLeft"/>
            </w:pPr>
            <w:r w:rsidRPr="00136D73">
              <w:t xml:space="preserve">Climate Change &amp; Nature Strategy 2021-2030 </w:t>
            </w:r>
            <w:sdt>
              <w:sdtPr>
                <w:id w:val="-1183130849"/>
                <w:citation/>
              </w:sdtPr>
              <w:sdtEndPr/>
              <w:sdtContent>
                <w:r>
                  <w:fldChar w:fldCharType="begin"/>
                </w:r>
                <w:r>
                  <w:rPr>
                    <w:lang w:val="en-US"/>
                  </w:rPr>
                  <w:instrText xml:space="preserve"> CITATION Swa22 \l 1033 </w:instrText>
                </w:r>
                <w:r>
                  <w:fldChar w:fldCharType="separate"/>
                </w:r>
                <w:r>
                  <w:rPr>
                    <w:noProof/>
                    <w:lang w:val="en-US"/>
                  </w:rPr>
                  <w:t>(Swansea Council, 2022)</w:t>
                </w:r>
                <w:r>
                  <w:fldChar w:fldCharType="end"/>
                </w:r>
              </w:sdtContent>
            </w:sdt>
          </w:p>
          <w:p w14:paraId="26932072" w14:textId="77777777" w:rsidR="00DE7A1F" w:rsidRPr="00136D73" w:rsidRDefault="00DE7A1F" w:rsidP="00DE7A1F">
            <w:pPr>
              <w:pStyle w:val="JBATableTextLeft"/>
            </w:pPr>
          </w:p>
        </w:tc>
        <w:tc>
          <w:tcPr>
            <w:tcW w:w="5585" w:type="dxa"/>
          </w:tcPr>
          <w:p w14:paraId="75508E33" w14:textId="77777777" w:rsidR="00DE7A1F" w:rsidRPr="00136D73" w:rsidRDefault="00DE7A1F" w:rsidP="00DE7A1F">
            <w:pPr>
              <w:pStyle w:val="JBATableTextLeft"/>
            </w:pPr>
            <w:r w:rsidRPr="00157768">
              <w:t>The strategy aims to achieve net zero carbon emissions by 2030 through actions such as decarbonising public buildings, transitioning to electric vehicles, enhancing biodiversity, and reducing waste.</w:t>
            </w:r>
          </w:p>
        </w:tc>
        <w:tc>
          <w:tcPr>
            <w:tcW w:w="4961" w:type="dxa"/>
          </w:tcPr>
          <w:p w14:paraId="2E6C4419" w14:textId="77777777" w:rsidR="00DE7A1F" w:rsidRPr="00136D73" w:rsidRDefault="00DE7A1F" w:rsidP="00DE7A1F">
            <w:pPr>
              <w:pStyle w:val="JBATableTextLeft"/>
            </w:pPr>
            <w:r w:rsidRPr="00157768">
              <w:t>Swansea Council's commitment to climate change recovery, and how local, regional and international policies can support the development of a pathway to net-zero. This aligns with the UK's Climate Change Act (2008).</w:t>
            </w:r>
          </w:p>
        </w:tc>
      </w:tr>
      <w:tr w:rsidR="00DE7A1F" w:rsidRPr="00CF7215" w14:paraId="12B85EEF" w14:textId="77777777" w:rsidTr="00DE7A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4333" w:type="dxa"/>
          </w:tcPr>
          <w:p w14:paraId="01116D09" w14:textId="77777777" w:rsidR="00DE7A1F" w:rsidRPr="00CF7215" w:rsidRDefault="00DE7A1F" w:rsidP="00DE7A1F">
            <w:pPr>
              <w:pStyle w:val="JBATableTextLeft"/>
            </w:pPr>
            <w:r w:rsidRPr="004F05B4">
              <w:t xml:space="preserve">Swansea Local Area Energy Plan (LAEP) </w:t>
            </w:r>
            <w:sdt>
              <w:sdtPr>
                <w:id w:val="-622457800"/>
                <w:citation/>
              </w:sdtPr>
              <w:sdtEndPr/>
              <w:sdtContent>
                <w:r>
                  <w:fldChar w:fldCharType="begin"/>
                </w:r>
                <w:r>
                  <w:rPr>
                    <w:lang w:val="en-US"/>
                  </w:rPr>
                  <w:instrText xml:space="preserve"> CITATION Swa24 \l 1033 </w:instrText>
                </w:r>
                <w:r>
                  <w:fldChar w:fldCharType="separate"/>
                </w:r>
                <w:r>
                  <w:rPr>
                    <w:noProof/>
                    <w:lang w:val="en-US"/>
                  </w:rPr>
                  <w:t>(Swansea Council and City Science, 2024)</w:t>
                </w:r>
                <w:r>
                  <w:fldChar w:fldCharType="end"/>
                </w:r>
              </w:sdtContent>
            </w:sdt>
          </w:p>
        </w:tc>
        <w:tc>
          <w:tcPr>
            <w:tcW w:w="5585" w:type="dxa"/>
          </w:tcPr>
          <w:p w14:paraId="1490A29A" w14:textId="77777777" w:rsidR="00DE7A1F" w:rsidRPr="00CF7215" w:rsidRDefault="00DE7A1F" w:rsidP="00DE7A1F">
            <w:pPr>
              <w:pStyle w:val="JBATableTextLeft"/>
            </w:pPr>
            <w:r w:rsidRPr="00157768">
              <w:t>The plan targets net zero by 2050 through energy efficiency, electrification, and renewable energy, focusing on infrastructure upgrades, electric vehicles, and hydrogen solutions, while promoting local growth and sustainability.</w:t>
            </w:r>
          </w:p>
        </w:tc>
        <w:tc>
          <w:tcPr>
            <w:tcW w:w="4961" w:type="dxa"/>
          </w:tcPr>
          <w:p w14:paraId="0BBAA77F" w14:textId="77777777" w:rsidR="00DE7A1F" w:rsidRPr="00CF7215" w:rsidRDefault="00DE7A1F" w:rsidP="00DE7A1F">
            <w:pPr>
              <w:pStyle w:val="JBATableTextLeft"/>
            </w:pPr>
            <w:r w:rsidRPr="00157768">
              <w:t>Enhance the efficiency and reliability of existing energy resources across the region of Swansea and consider how these relate to LAEPs long-term vision.</w:t>
            </w:r>
          </w:p>
        </w:tc>
      </w:tr>
      <w:tr w:rsidR="00DE7A1F" w:rsidRPr="00CF7215" w14:paraId="4CE4747D" w14:textId="77777777" w:rsidTr="00DE7A1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4333" w:type="dxa"/>
          </w:tcPr>
          <w:p w14:paraId="461EC3F6" w14:textId="77777777" w:rsidR="00DE7A1F" w:rsidRPr="004F05B4" w:rsidRDefault="00DE7A1F" w:rsidP="00DE7A1F">
            <w:pPr>
              <w:pStyle w:val="JBATableTextLeft"/>
            </w:pPr>
            <w:r>
              <w:t>Swansea Bay Population Health Plan</w:t>
            </w:r>
            <w:r w:rsidRPr="008C5556">
              <w:t xml:space="preserve"> </w:t>
            </w:r>
            <w:sdt>
              <w:sdtPr>
                <w:id w:val="-66735888"/>
                <w:citation/>
              </w:sdtPr>
              <w:sdtEndPr/>
              <w:sdtContent>
                <w:r>
                  <w:fldChar w:fldCharType="begin"/>
                </w:r>
                <w:r>
                  <w:rPr>
                    <w:lang w:val="en-US"/>
                  </w:rPr>
                  <w:instrText xml:space="preserve"> CITATION Rei24 \l 1033 </w:instrText>
                </w:r>
                <w:r>
                  <w:fldChar w:fldCharType="separate"/>
                </w:r>
                <w:r>
                  <w:rPr>
                    <w:noProof/>
                    <w:lang w:val="en-US"/>
                  </w:rPr>
                  <w:t>(Reid, 2023)</w:t>
                </w:r>
                <w:r>
                  <w:fldChar w:fldCharType="end"/>
                </w:r>
              </w:sdtContent>
            </w:sdt>
          </w:p>
        </w:tc>
        <w:tc>
          <w:tcPr>
            <w:tcW w:w="5585" w:type="dxa"/>
          </w:tcPr>
          <w:p w14:paraId="2550A15A" w14:textId="77777777" w:rsidR="00DE7A1F" w:rsidRPr="00CF7215" w:rsidRDefault="00DE7A1F" w:rsidP="00DE7A1F">
            <w:pPr>
              <w:pStyle w:val="JBATableTextLeft"/>
            </w:pPr>
            <w:r w:rsidRPr="00157768">
              <w:t>A population health strategy with a focus on climate change and the predicted health consequences.</w:t>
            </w:r>
          </w:p>
        </w:tc>
        <w:tc>
          <w:tcPr>
            <w:tcW w:w="4961" w:type="dxa"/>
          </w:tcPr>
          <w:p w14:paraId="214AC7EC" w14:textId="77777777" w:rsidR="00DE7A1F" w:rsidRPr="00CF7215" w:rsidRDefault="00DE7A1F" w:rsidP="00DE7A1F">
            <w:pPr>
              <w:pStyle w:val="JBATableTextLeft"/>
            </w:pPr>
            <w:r w:rsidRPr="00157768">
              <w:t>Address the health of the entire population of Swansea Bay, including the conditions in which people are born, grow, live, work and age.</w:t>
            </w:r>
          </w:p>
        </w:tc>
      </w:tr>
    </w:tbl>
    <w:p w14:paraId="4E172370" w14:textId="77777777" w:rsidR="00DE7A1F" w:rsidRDefault="00DE7A1F" w:rsidP="00157768">
      <w:pPr>
        <w:pStyle w:val="JBAText"/>
      </w:pPr>
    </w:p>
    <w:p w14:paraId="19D1393E" w14:textId="5DCC6408" w:rsidR="00157768" w:rsidRPr="0025553D" w:rsidRDefault="00157768" w:rsidP="00DE7A1F">
      <w:pPr>
        <w:pStyle w:val="JBAText"/>
      </w:pPr>
      <w:r>
        <w:t>The</w:t>
      </w:r>
      <w:r w:rsidR="00DE7A1F">
        <w:t xml:space="preserve"> </w:t>
      </w:r>
      <w:r>
        <w:t>Regional Transport Plan is currently in development and should also be considered in future work.</w:t>
      </w:r>
    </w:p>
    <w:sectPr w:rsidR="00157768" w:rsidRPr="0025553D" w:rsidSect="00DE7A1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07090B" w14:textId="77777777" w:rsidR="00705712" w:rsidRDefault="00705712" w:rsidP="00157768">
      <w:r>
        <w:separator/>
      </w:r>
    </w:p>
  </w:endnote>
  <w:endnote w:type="continuationSeparator" w:id="0">
    <w:p w14:paraId="0E228FA8" w14:textId="77777777" w:rsidR="00705712" w:rsidRDefault="00705712" w:rsidP="001577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E29EE" w14:textId="5D73A387" w:rsidR="00186E18" w:rsidRDefault="00186E18" w:rsidP="003B45A8">
    <w:pPr>
      <w:pStyle w:val="JBAFoo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CC0BBC" w14:textId="77777777" w:rsidR="00705712" w:rsidRDefault="00705712" w:rsidP="00157768">
      <w:r>
        <w:separator/>
      </w:r>
    </w:p>
  </w:footnote>
  <w:footnote w:type="continuationSeparator" w:id="0">
    <w:p w14:paraId="3A4E22A0" w14:textId="77777777" w:rsidR="00705712" w:rsidRDefault="00705712" w:rsidP="001577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129881" w14:textId="77777777" w:rsidR="00186E18" w:rsidRDefault="00186E18" w:rsidP="00B1551D">
    <w:pPr>
      <w:pStyle w:val="JBALogo"/>
    </w:pPr>
    <w:r>
      <w:drawing>
        <wp:anchor distT="0" distB="0" distL="114300" distR="114300" simplePos="0" relativeHeight="251658240" behindDoc="0" locked="0" layoutInCell="1" allowOverlap="1" wp14:anchorId="10DD84D8" wp14:editId="1D3E01D3">
          <wp:simplePos x="0" y="0"/>
          <wp:positionH relativeFrom="column">
            <wp:posOffset>8613009</wp:posOffset>
          </wp:positionH>
          <wp:positionV relativeFrom="page">
            <wp:posOffset>180340</wp:posOffset>
          </wp:positionV>
          <wp:extent cx="720000" cy="666000"/>
          <wp:effectExtent l="0" t="0" r="4445" b="1270"/>
          <wp:wrapNone/>
          <wp:docPr id="972862110" name="Picture 97286211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Picture 2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0000" cy="66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EA4A4D"/>
    <w:multiLevelType w:val="hybridMultilevel"/>
    <w:tmpl w:val="5616251C"/>
    <w:lvl w:ilvl="0" w:tplc="021411EC">
      <w:start w:val="1"/>
      <w:numFmt w:val="bullet"/>
      <w:pStyle w:val="JBATableBullets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39865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1"/>
  <w:defaultTabStop w:val="720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7768"/>
    <w:rsid w:val="00157768"/>
    <w:rsid w:val="00186E18"/>
    <w:rsid w:val="0025553D"/>
    <w:rsid w:val="002C4879"/>
    <w:rsid w:val="00705712"/>
    <w:rsid w:val="007E66B8"/>
    <w:rsid w:val="0082125A"/>
    <w:rsid w:val="008B5EA7"/>
    <w:rsid w:val="00946D05"/>
    <w:rsid w:val="00A9390C"/>
    <w:rsid w:val="00D2786B"/>
    <w:rsid w:val="00DE7A1F"/>
    <w:rsid w:val="00EE118B"/>
    <w:rsid w:val="424D9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E58560"/>
  <w15:chartTrackingRefBased/>
  <w15:docId w15:val="{C2A5FA46-B361-4DC4-B162-E12C60FEA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157768"/>
    <w:pPr>
      <w:keepNext/>
      <w:spacing w:after="0" w:line="240" w:lineRule="auto"/>
    </w:pPr>
    <w:rPr>
      <w:rFonts w:eastAsia="Calibri" w:cs="Times New Roman"/>
      <w:kern w:val="0"/>
      <w:szCs w:val="20"/>
      <w:lang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57768"/>
    <w:pPr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57768"/>
    <w:pPr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57768"/>
    <w:pPr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57768"/>
    <w:pPr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57768"/>
    <w:pPr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57768"/>
    <w:pPr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57768"/>
    <w:pPr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57768"/>
    <w:pPr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57768"/>
    <w:pPr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5776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15776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57768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57768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57768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57768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57768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57768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57768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5776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577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57768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57768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5776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5776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5776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5776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5776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5776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57768"/>
    <w:rPr>
      <w:b/>
      <w:bCs/>
      <w:smallCaps/>
      <w:color w:val="0F4761" w:themeColor="accent1" w:themeShade="BF"/>
      <w:spacing w:val="5"/>
    </w:rPr>
  </w:style>
  <w:style w:type="paragraph" w:customStyle="1" w:styleId="JBAText">
    <w:name w:val="JBA Text"/>
    <w:basedOn w:val="Normal"/>
    <w:qFormat/>
    <w:rsid w:val="00157768"/>
    <w:pPr>
      <w:keepNext w:val="0"/>
      <w:tabs>
        <w:tab w:val="left" w:pos="3686"/>
      </w:tabs>
      <w:spacing w:after="120" w:line="274" w:lineRule="auto"/>
    </w:pPr>
  </w:style>
  <w:style w:type="paragraph" w:customStyle="1" w:styleId="JBACaptionTable">
    <w:name w:val="JBA Caption (Table)"/>
    <w:basedOn w:val="Normal"/>
    <w:qFormat/>
    <w:rsid w:val="00157768"/>
    <w:pPr>
      <w:keepNext w:val="0"/>
      <w:widowControl w:val="0"/>
      <w:spacing w:before="120" w:after="60"/>
    </w:pPr>
    <w:rPr>
      <w:color w:val="153B55"/>
    </w:rPr>
  </w:style>
  <w:style w:type="paragraph" w:customStyle="1" w:styleId="JBATableHeaderText">
    <w:name w:val="JBA Table Header Text"/>
    <w:basedOn w:val="Normal"/>
    <w:qFormat/>
    <w:rsid w:val="00157768"/>
    <w:pPr>
      <w:spacing w:before="40" w:after="40"/>
      <w:ind w:left="57" w:right="57"/>
    </w:pPr>
    <w:rPr>
      <w:color w:val="FFFFFF" w:themeColor="background1"/>
    </w:rPr>
  </w:style>
  <w:style w:type="table" w:customStyle="1" w:styleId="JBATable1">
    <w:name w:val="JBA Table (1)"/>
    <w:basedOn w:val="TableNormal"/>
    <w:uiPriority w:val="99"/>
    <w:rsid w:val="00157768"/>
    <w:pPr>
      <w:spacing w:after="0" w:line="240" w:lineRule="auto"/>
    </w:pPr>
    <w:rPr>
      <w:rFonts w:eastAsia="Calibri" w:cs="Times New Roman"/>
      <w:kern w:val="0"/>
      <w:sz w:val="20"/>
      <w:szCs w:val="20"/>
      <w:lang w:eastAsia="en-GB"/>
      <w14:ligatures w14:val="none"/>
    </w:rPr>
    <w:tblPr>
      <w:tblStyleRow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rPr>
        <w:cantSplit/>
        <w:tblHeader/>
      </w:trPr>
      <w:tcPr>
        <w:tcBorders>
          <w:top w:val="nil"/>
          <w:bottom w:val="nil"/>
        </w:tcBorders>
        <w:shd w:val="clear" w:color="auto" w:fill="153B55"/>
      </w:tcPr>
    </w:tblStylePr>
    <w:tblStylePr w:type="band1Horz">
      <w:tblPr/>
      <w:tcPr>
        <w:tcBorders>
          <w:top w:val="nil"/>
          <w:bottom w:val="single" w:sz="4" w:space="0" w:color="153B55"/>
        </w:tcBorders>
        <w:shd w:val="clear" w:color="auto" w:fill="E8E8E8" w:themeFill="background2"/>
      </w:tcPr>
    </w:tblStylePr>
    <w:tblStylePr w:type="band2Horz">
      <w:tblPr/>
      <w:trPr>
        <w:cantSplit/>
        <w:tblHeader/>
      </w:trPr>
      <w:tcPr>
        <w:tcBorders>
          <w:top w:val="nil"/>
          <w:bottom w:val="single" w:sz="4" w:space="0" w:color="153B55"/>
        </w:tcBorders>
      </w:tcPr>
    </w:tblStylePr>
  </w:style>
  <w:style w:type="character" w:customStyle="1" w:styleId="JBASuperscript">
    <w:name w:val="JBA Superscript"/>
    <w:basedOn w:val="DefaultParagraphFont"/>
    <w:uiPriority w:val="1"/>
    <w:qFormat/>
    <w:rsid w:val="00157768"/>
    <w:rPr>
      <w:rFonts w:ascii="Arial" w:hAnsi="Arial"/>
      <w:dstrike w:val="0"/>
      <w:vertAlign w:val="superscript"/>
    </w:rPr>
  </w:style>
  <w:style w:type="character" w:customStyle="1" w:styleId="JBAHighlightedTextYellow">
    <w:name w:val="JBA Highlighted Text Yellow"/>
    <w:basedOn w:val="DefaultParagraphFont"/>
    <w:uiPriority w:val="1"/>
    <w:rsid w:val="00157768"/>
    <w:rPr>
      <w:rFonts w:ascii="Arial" w:hAnsi="Arial"/>
      <w:color w:val="auto"/>
      <w:bdr w:val="none" w:sz="0" w:space="0" w:color="auto"/>
      <w:shd w:val="clear" w:color="auto" w:fill="FFFF00"/>
    </w:rPr>
  </w:style>
  <w:style w:type="paragraph" w:customStyle="1" w:styleId="JBAFooter">
    <w:name w:val="JBA Footer"/>
    <w:basedOn w:val="Normal"/>
    <w:qFormat/>
    <w:rsid w:val="00157768"/>
    <w:pPr>
      <w:keepNext w:val="0"/>
      <w:widowControl w:val="0"/>
      <w:pBdr>
        <w:top w:val="dashed" w:sz="4" w:space="16" w:color="auto"/>
      </w:pBdr>
      <w:tabs>
        <w:tab w:val="left" w:pos="9072"/>
      </w:tabs>
    </w:pPr>
    <w:rPr>
      <w:rFonts w:cs="Arial"/>
    </w:rPr>
  </w:style>
  <w:style w:type="character" w:customStyle="1" w:styleId="JBAHighlightedTextGreen">
    <w:name w:val="JBA Highlighted Text Green"/>
    <w:basedOn w:val="DefaultParagraphFont"/>
    <w:uiPriority w:val="1"/>
    <w:rsid w:val="00157768"/>
    <w:rPr>
      <w:rFonts w:ascii="Arial" w:hAnsi="Arial"/>
      <w:bdr w:val="none" w:sz="0" w:space="0" w:color="auto"/>
      <w:shd w:val="clear" w:color="D0FB89" w:fill="88FCA4"/>
    </w:rPr>
  </w:style>
  <w:style w:type="paragraph" w:customStyle="1" w:styleId="JBATableTextLeft">
    <w:name w:val="JBA Table Text Left"/>
    <w:basedOn w:val="Normal"/>
    <w:qFormat/>
    <w:rsid w:val="00157768"/>
    <w:pPr>
      <w:keepNext w:val="0"/>
      <w:widowControl w:val="0"/>
      <w:spacing w:before="40" w:after="40"/>
      <w:ind w:left="57" w:right="57"/>
    </w:pPr>
  </w:style>
  <w:style w:type="paragraph" w:customStyle="1" w:styleId="JBALogo">
    <w:name w:val="JBA Logo"/>
    <w:basedOn w:val="Normal"/>
    <w:qFormat/>
    <w:rsid w:val="00157768"/>
    <w:pPr>
      <w:jc w:val="right"/>
    </w:pPr>
    <w:rPr>
      <w:noProof/>
    </w:rPr>
  </w:style>
  <w:style w:type="paragraph" w:customStyle="1" w:styleId="JBATableBullets">
    <w:name w:val="JBA Table Bullets"/>
    <w:basedOn w:val="JBAText"/>
    <w:rsid w:val="00157768"/>
    <w:pPr>
      <w:numPr>
        <w:numId w:val="1"/>
      </w:numPr>
      <w:ind w:left="329" w:hanging="284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5776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57768"/>
    <w:rPr>
      <w:rFonts w:eastAsia="Calibri" w:cs="Times New Roman"/>
      <w:kern w:val="0"/>
      <w:szCs w:val="20"/>
      <w:lang w:eastAsia="en-GB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15776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57768"/>
    <w:rPr>
      <w:rFonts w:eastAsia="Calibri" w:cs="Times New Roman"/>
      <w:kern w:val="0"/>
      <w:szCs w:val="20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943177ea8763000a8499e1c2226e28c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88fda345858a4b69abf4f7695f2c7751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Fut15</b:Tag>
    <b:SourceType>InternetSite</b:SourceType>
    <b:Guid>{59B4469A-52A6-49DF-AA7E-E7E4BFA1A344}</b:Guid>
    <b:Author>
      <b:Author>
        <b:Corporate>Future Generations Commissioner for Wales</b:Corporate>
      </b:Author>
    </b:Author>
    <b:Title>Well-being of Future Generations (Wales) Act 2015</b:Title>
    <b:Year>2015</b:Year>
    <b:YearAccessed>2024</b:YearAccessed>
    <b:URL>https://www.futuregenerations.wales/about-us/future-generations-act/</b:URL>
    <b:RefOrder>13</b:RefOrder>
  </b:Source>
  <b:Source>
    <b:Tag>UKG08</b:Tag>
    <b:SourceType>InternetSite</b:SourceType>
    <b:Guid>{62BD3147-C3D4-44FB-8803-470A4FE35CF0}</b:Guid>
    <b:Author>
      <b:Author>
        <b:Corporate>UK Government</b:Corporate>
      </b:Author>
    </b:Author>
    <b:Title>Climate Change Act 2008 (2050 Target Amendment) Order 2019</b:Title>
    <b:Year>2019</b:Year>
    <b:YearAccessed>2024</b:YearAccessed>
    <b:URL>https://www.legislation.gov.uk/ukdsi/2019/9780111187654</b:URL>
    <b:RefOrder>14</b:RefOrder>
  </b:Source>
  <b:Source>
    <b:Tag>UKG13</b:Tag>
    <b:SourceType>InternetSite</b:SourceType>
    <b:Guid>{AE66C691-6A72-48AB-86EC-35C4A5D4DEC5}</b:Guid>
    <b:Author>
      <b:Author>
        <b:Corporate>UK Government</b:Corporate>
      </b:Author>
    </b:Author>
    <b:Title>Equality Act 2010: guidance</b:Title>
    <b:Year>2013</b:Year>
    <b:YearAccessed>2024</b:YearAccessed>
    <b:URL>https://www.gov.uk/guidance/equality-act-2010-guidance</b:URL>
    <b:RefOrder>15</b:RefOrder>
  </b:Source>
  <b:Source>
    <b:Tag>WelshG24</b:Tag>
    <b:SourceType>InternetSite</b:SourceType>
    <b:Guid>{76C96C60-A1BF-422A-9B09-839EE9C1EF7C}</b:Guid>
    <b:Author>
      <b:Author>
        <b:Corporate>Welsh Government</b:Corporate>
      </b:Author>
    </b:Author>
    <b:Year>2024</b:Year>
    <b:URL>https://www.gov.wales/sites/default/files/publications/2024-10/climate-adaptation-strategy-for-wales-2024.pdf</b:URL>
    <b:RefOrder>16</b:RefOrder>
  </b:Source>
  <b:Source>
    <b:Tag>WelshGv24</b:Tag>
    <b:SourceType>InternetSite</b:SourceType>
    <b:Guid>{E903D89D-6D36-4C0F-935B-A05FE47A2A70}</b:Guid>
    <b:Author>
      <b:Author>
        <b:Corporate>Welsh Government</b:Corporate>
      </b:Author>
    </b:Author>
    <b:Year>2024</b:Year>
    <b:URL>https://www.gov.wales/net-zero-wales</b:URL>
    <b:RefOrder>17</b:RefOrder>
  </b:Source>
  <b:Source>
    <b:Tag>HMG21</b:Tag>
    <b:SourceType>DocumentFromInternetSite</b:SourceType>
    <b:Guid>{94BD5862-76E4-4FA6-864D-7525A5E45CC7}</b:Guid>
    <b:Author>
      <b:Author>
        <b:Corporate>HM Government</b:Corporate>
      </b:Author>
    </b:Author>
    <b:Title>Net Zero Strategy: Build Back Greener</b:Title>
    <b:Year>2021</b:Year>
    <b:Month>October</b:Month>
    <b:YearAccessed>2024</b:YearAccessed>
    <b:URL>https://www.gov.uk/government/publications/net-zero-strategy</b:URL>
    <b:RefOrder>18</b:RefOrder>
  </b:Source>
  <b:Source>
    <b:Tag>CCC23</b:Tag>
    <b:SourceType>InternetSite</b:SourceType>
    <b:Guid>{BA8D73FF-7C9A-454D-BE4F-902A1CA9A839}</b:Guid>
    <b:Author>
      <b:Author>
        <b:Corporate>CCC</b:Corporate>
      </b:Author>
    </b:Author>
    <b:Title>CCC Adaptation Monitoring Network</b:Title>
    <b:Year>2023</b:Year>
    <b:Month>March</b:Month>
    <b:YearAccessed>2024</b:YearAccessed>
    <b:URL>https://www.theccc.org.uk/publication/ccc-adaptation-monitoring-framework/</b:URL>
    <b:RefOrder>19</b:RefOrder>
  </b:Source>
  <b:Source>
    <b:Tag>IPC24</b:Tag>
    <b:SourceType>InternetSite</b:SourceType>
    <b:Guid>{CC4CADA3-FDF2-49BC-8D09-2D4828137715}</b:Guid>
    <b:Author>
      <b:Author>
        <b:Corporate>United Nations</b:Corporate>
      </b:Author>
    </b:Author>
    <b:Title>The 17 Goals</b:Title>
    <b:YearAccessed>2024</b:YearAccessed>
    <b:URL>https://sdgs.un.org/goals</b:URL>
    <b:Year>2024</b:Year>
    <b:RefOrder>20</b:RefOrder>
  </b:Source>
  <b:Source>
    <b:Tag>Wel24</b:Tag>
    <b:SourceType>InternetSite</b:SourceType>
    <b:Guid>{7D211F61-393C-46D8-99D4-CF4F223CEB2E}</b:Guid>
    <b:Title>Just Transition Framework</b:Title>
    <b:Year>2024</b:Year>
    <b:YearAccessed>2024</b:YearAccessed>
    <b:URL>https://www.gov.wales/just-transition-framework</b:URL>
    <b:Author>
      <b:Author>
        <b:Corporate>Welsh Government</b:Corporate>
      </b:Author>
    </b:Author>
    <b:RefOrder>21</b:RefOrder>
  </b:Source>
  <b:Source>
    <b:Tag>Pub23</b:Tag>
    <b:SourceType>InternetSite</b:SourceType>
    <b:Guid>{E1AB0D06-D274-41AF-B559-D4DC6D5890B9}</b:Guid>
    <b:Author>
      <b:Author>
        <b:Corporate>Public Health Wales</b:Corporate>
      </b:Author>
    </b:Author>
    <b:Year>2023</b:Year>
    <b:URL>https://phw.nhs.wales/news/health-impact-assessment-highlights-urgent-need-to-protect-health-and-wellbeing-as-the-climate-changes/climate-change-in-wales-health-impact-assessment/</b:URL>
    <b:RefOrder>7</b:RefOrder>
  </b:Source>
  <b:Source>
    <b:Tag>CCC231</b:Tag>
    <b:SourceType>InternetSite</b:SourceType>
    <b:Guid>{B85DCCDB-B604-4E5A-9A2D-391F88C74FE2}</b:Guid>
    <b:Author>
      <b:Author>
        <b:Corporate>CCC</b:Corporate>
      </b:Author>
    </b:Author>
    <b:Title>Adaptation and social justice</b:Title>
    <b:Year>2023</b:Year>
    <b:YearAccessed>2024</b:YearAccessed>
    <b:URL>https://www.theccc.org.uk/publication/adaptation-and-social-justice/</b:URL>
    <b:RefOrder>22</b:RefOrder>
  </b:Source>
  <b:Source>
    <b:Tag>Sch22</b:Tag>
    <b:SourceType>BookSection</b:SourceType>
    <b:Guid>{03CE1C71-BF90-482D-8063-49D251FA9DB7}</b:Guid>
    <b:Author>
      <b:Author>
        <b:NameList>
          <b:Person>
            <b:Last>Schipper</b:Last>
            <b:First>E.L.F</b:First>
          </b:Person>
          <b:Person>
            <b:Last>Revi</b:Last>
            <b:First>A</b:First>
          </b:Person>
          <b:Person>
            <b:Last>Preston</b:Last>
            <b:First>B.L.</b:First>
          </b:Person>
          <b:Person>
            <b:Last>Carr</b:Last>
            <b:First>E.R.</b:First>
          </b:Person>
          <b:Person>
            <b:Last>Eriksen</b:Last>
            <b:First>S.H.</b:First>
          </b:Person>
          <b:Person>
            <b:Last>Fernandez-Carril</b:Last>
            <b:First>L.R.</b:First>
          </b:Person>
          <b:Person>
            <b:Last>Glavovic</b:Last>
            <b:First>B.C.</b:First>
          </b:Person>
          <b:Person>
            <b:Last>Hilmi</b:Last>
            <b:First>N.J.M.</b:First>
          </b:Person>
          <b:Person>
            <b:Last>Ley</b:Last>
            <b:First>D.</b:First>
          </b:Person>
          <b:Person>
            <b:Last>Mukerji</b:Last>
            <b:First>R.</b:First>
          </b:Person>
          <b:Person>
            <b:Last>Muylaert de Araujo</b:Last>
            <b:First>M.S.</b:First>
          </b:Person>
          <b:Person>
            <b:Last>Perez</b:Last>
            <b:First>R.</b:First>
          </b:Person>
          <b:Person>
            <b:Last>Rose</b:Last>
            <b:First>S.K.</b:First>
          </b:Person>
          <b:Person>
            <b:Last>Singh</b:Last>
            <b:First>P.K.</b:First>
          </b:Person>
        </b:NameList>
      </b:Author>
      <b:Editor>
        <b:NameList>
          <b:Person>
            <b:Last>Pörtner</b:Last>
            <b:First>H.-O.</b:First>
          </b:Person>
          <b:Person>
            <b:Last>Roberts</b:Last>
            <b:First>D.C.</b:First>
          </b:Person>
          <b:Person>
            <b:Last>Tignor</b:Last>
            <b:First>M.</b:First>
          </b:Person>
          <b:Person>
            <b:Last>Poloczanska</b:Last>
            <b:First>E.S.</b:First>
          </b:Person>
          <b:Person>
            <b:Last>Mintenbeck</b:Last>
            <b:First>K.</b:First>
          </b:Person>
          <b:Person>
            <b:Last>Alegría</b:Last>
            <b:First>A.</b:First>
          </b:Person>
          <b:Person>
            <b:Last>Craig</b:Last>
            <b:First>M.</b:First>
          </b:Person>
          <b:Person>
            <b:Last>Langsdorf</b:Last>
            <b:First>S.</b:First>
          </b:Person>
          <b:Person>
            <b:Last>Löschke</b:Last>
            <b:First>S.</b:First>
          </b:Person>
          <b:Person>
            <b:Last>Möller</b:Last>
            <b:First>V.</b:First>
          </b:Person>
          <b:Person>
            <b:Last>Okem</b:Last>
            <b:First>A.</b:First>
          </b:Person>
          <b:Person>
            <b:Last>Rama</b:Last>
            <b:First>B.</b:First>
          </b:Person>
        </b:NameList>
      </b:Editor>
    </b:Author>
    <b:Title>Climate Resilient Development Pathways</b:Title>
    <b:Year>2022</b:Year>
    <b:BookTitle>Climate Change 2022: Impacts, Adaptation and Vulnerability. Contribution of Working Group II to the Sixth Assessment Report of the Intergovernmental Panel on Climate Change</b:BookTitle>
    <b:Pages>2655–2807</b:Pages>
    <b:City>Cambridge</b:City>
    <b:Publisher>Cambridge University Press</b:Publisher>
    <b:YearAccessed>2024</b:YearAccessed>
    <b:URL>https://www.ipcc.ch/report/ar6/wg2/chapter/chapter-18/</b:URL>
    <b:DOI>doi:10.1017/9781009325844.027</b:DOI>
    <b:RefOrder>23</b:RefOrder>
  </b:Source>
  <b:Source>
    <b:Tag>IPC12</b:Tag>
    <b:SourceType>InternetSite</b:SourceType>
    <b:Guid>{05363CAE-3E3F-4356-BFA7-FC5D31365508}</b:Guid>
    <b:Author>
      <b:Author>
        <b:Corporate>IPCC</b:Corporate>
      </b:Author>
    </b:Author>
    <b:Year>2012</b:Year>
    <b:URL>https://www.ipcc.ch/report/managing-the-risks-of-extreme-events-and-disasters-to-advance-climate-change-adaptation/</b:URL>
    <b:Title>Managing the Risks of Extreme Events and Disasters to Advance Climate Change Adaptation</b:Title>
    <b:RefOrder>24</b:RefOrder>
  </b:Source>
  <b:Source>
    <b:Tag>ISO19</b:Tag>
    <b:SourceType>InternetSite</b:SourceType>
    <b:Guid>{4AFB175E-CAB2-4D39-892C-F05909AA91AB}</b:Guid>
    <b:Title>ISO 14090:2019. Adaptation to climate change — Principles, requirements and guidelines.</b:Title>
    <b:Year>2019</b:Year>
    <b:Author>
      <b:Author>
        <b:Corporate>ISO</b:Corporate>
      </b:Author>
    </b:Author>
    <b:YearAccessed>2024</b:YearAccessed>
    <b:URL>https://www.iso.org/standard/68507.html</b:URL>
    <b:RefOrder>25</b:RefOrder>
  </b:Source>
  <b:Source>
    <b:Tag>Cli24</b:Tag>
    <b:SourceType>DocumentFromInternetSite</b:SourceType>
    <b:Guid>{C3A6A9F2-6649-4703-8722-FBA00C50023F}</b:Guid>
    <b:Title>Climate Change and Nature Recovery Mapping Survey Report</b:Title>
    <b:Year>2024</b:Year>
    <b:Month>May</b:Month>
    <b:YearAccessed>2024</b:YearAccessed>
    <b:URL>https://democracy.swansea.gov.uk/documents/s103840/08b+-+CCNA+Mapping+Report+FINAL.pdf</b:URL>
    <b:Author>
      <b:Author>
        <b:Corporate>Climate Change and Nature Action Signatories Group</b:Corporate>
      </b:Author>
    </b:Author>
    <b:RefOrder>26</b:RefOrder>
  </b:Source>
  <b:Source>
    <b:Tag>Swa23</b:Tag>
    <b:SourceType>DocumentFromInternetSite</b:SourceType>
    <b:Guid>{899DB446-503F-4F6A-8634-E73B08B016C2}</b:Guid>
    <b:Author>
      <b:Author>
        <b:Corporate>Swansea PSB</b:Corporate>
      </b:Author>
    </b:Author>
    <b:Title>Local well-being plan 2023-28</b:Title>
    <b:Year>2023</b:Year>
    <b:YearAccessed>2024</b:YearAccessed>
    <b:URL>https://www.swansea.gov.uk/article/9453/Local-well-being-plan-2023-28</b:URL>
    <b:RefOrder>12</b:RefOrder>
  </b:Source>
  <b:Source>
    <b:Tag>SBU22</b:Tag>
    <b:SourceType>DocumentFromInternetSite</b:SourceType>
    <b:Guid>{F581510B-D7A1-4394-B446-2BB133C62F9D}</b:Guid>
    <b:Author>
      <b:Author>
        <b:Corporate>SBUHB</b:Corporate>
      </b:Author>
    </b:Author>
    <b:Title>Swansea Bay University Health Board: Decarbonisation Action Plan 2022-2024 </b:Title>
    <b:Year>2022</b:Year>
    <b:Month>March</b:Month>
    <b:YearAccessed>2024</b:YearAccessed>
    <b:URL>https://sbuhb.nhs.wales/files/freedom-of-information-disclosure-log-2022/october/22-j-058-sbuhb-decarbonisation-action-plan-2022-24/</b:URL>
    <b:RefOrder>27</b:RefOrder>
  </b:Source>
  <b:Source>
    <b:Tag>SBU</b:Tag>
    <b:SourceType>InternetSite</b:SourceType>
    <b:Guid>{C03FCBFC-AFC7-4074-B6A0-C7AEDC8770E2}</b:Guid>
    <b:Author>
      <b:Author>
        <b:Corporate>SBUHB</b:Corporate>
      </b:Author>
    </b:Author>
    <b:URL>https://sbuhb.nhs.wales/about-us/sustainability/delivering-sustainable-healthcare/sustainability-folder/swansea-bay-university-health-board-climate-action-plan-2024-26/</b:URL>
    <b:Year>2024</b:Year>
    <b:RefOrder>28</b:RefOrder>
  </b:Source>
  <b:Source>
    <b:Tag>Swa22</b:Tag>
    <b:SourceType>InternetSite</b:SourceType>
    <b:Guid>{61090625-0A36-41C6-A391-0FE5226BE245}</b:Guid>
    <b:Title>Climate Change and Nature Strategy 2022-2030</b:Title>
    <b:Year>2022</b:Year>
    <b:YearAccessed>2024</b:YearAccessed>
    <b:URL>https://www.swansea.gov.uk/climatechangestrategy</b:URL>
    <b:Author>
      <b:Author>
        <b:Corporate>Swansea Council</b:Corporate>
      </b:Author>
    </b:Author>
    <b:RefOrder>29</b:RefOrder>
  </b:Source>
  <b:Source>
    <b:Tag>Swa24</b:Tag>
    <b:SourceType>DocumentFromInternetSite</b:SourceType>
    <b:Guid>{F86BD45E-A503-405E-B409-BD684C47B1F5}</b:Guid>
    <b:Title>Swansea Local Area Energy Plan 2024 </b:Title>
    <b:Year>2024</b:Year>
    <b:YearAccessed>2024</b:YearAccessed>
    <b:URL>chrome-extension://efaidnbmnnnibpcajpcglclefindmkaj/https://democracy.swansea.gov.uk/documents/s104742/06%203%20of%203%20-%20Appendix%20B%20-%20Swansea%20LAEP.pdf</b:URL>
    <b:Author>
      <b:Author>
        <b:Corporate>Swansea Council and City Science</b:Corporate>
      </b:Author>
    </b:Author>
    <b:RefOrder>30</b:RefOrder>
  </b:Source>
  <b:Source>
    <b:Tag>Rei24</b:Tag>
    <b:SourceType>DocumentFromInternetSite</b:SourceType>
    <b:Guid>{E3EAAE8A-1748-4A3C-AEDC-B4A09DFEB0EA}</b:Guid>
    <b:Author>
      <b:Author>
        <b:NameList>
          <b:Person>
            <b:Last>Reid</b:Last>
            <b:First>Keith</b:First>
          </b:Person>
        </b:NameList>
      </b:Author>
    </b:Author>
    <b:Title>Swansea Bay’s Population Health Strategy</b:Title>
    <b:YearAccessed>2024</b:YearAccessed>
    <b:URL>https://swanseabay.nhs.wales/about-us/key-documents-folder/board-papers/board-papers-march-2023/32-appendix-1-population-health-strategypdf/</b:URL>
    <b:Year>2023</b:Year>
    <b:RefOrder>31</b:RefOrder>
  </b:Source>
</b:Sources>
</file>

<file path=customXml/itemProps1.xml><?xml version="1.0" encoding="utf-8"?>
<ds:datastoreItem xmlns:ds="http://schemas.openxmlformats.org/officeDocument/2006/customXml" ds:itemID="{522A8302-A97B-4047-9F8C-4918ABFAEF0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D5E58A5-918A-41CE-8F71-6084B07EAA5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19D608B-F56E-45CD-B7F5-522A9CD97732}"/>
</file>

<file path=customXml/itemProps4.xml><?xml version="1.0" encoding="utf-8"?>
<ds:datastoreItem xmlns:ds="http://schemas.openxmlformats.org/officeDocument/2006/customXml" ds:itemID="{D516427A-E220-4294-A07B-E8BCCF2A79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1538</Words>
  <Characters>8767</Characters>
  <Application>Microsoft Office Word</Application>
  <DocSecurity>0</DocSecurity>
  <Lines>73</Lines>
  <Paragraphs>20</Paragraphs>
  <ScaleCrop>false</ScaleCrop>
  <Company>Swansea Council</Company>
  <LinksUpToDate>false</LinksUpToDate>
  <CharactersWithSpaces>10285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Suzy Richards</dc:creator>
  <cp:keywords/>
  <dc:description/>
  <cp:lastModifiedBy>Shelley Cunningham (Swansea Bay UHB - Planning &amp; Partnerships)</cp:lastModifiedBy>
  <cp:revision>2</cp:revision>
  <dcterms:created xsi:type="dcterms:W3CDTF">2025-11-06T11:49:00Z</dcterms:created>
  <dcterms:modified xsi:type="dcterms:W3CDTF">2025-11-06T11:49:00Z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</Properties>
</file>