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709"/>
        <w:gridCol w:w="2410"/>
        <w:gridCol w:w="283"/>
        <w:gridCol w:w="6804"/>
      </w:tblGrid>
      <w:tr w:rsidR="0023775D" w:rsidRPr="00AF451F" w14:paraId="0903AEFD" w14:textId="77777777" w:rsidTr="0463E07F">
        <w:tc>
          <w:tcPr>
            <w:tcW w:w="10206" w:type="dxa"/>
            <w:gridSpan w:val="4"/>
            <w:shd w:val="clear" w:color="auto" w:fill="002060"/>
          </w:tcPr>
          <w:p w14:paraId="407BC2BA" w14:textId="77777777" w:rsidR="0023775D" w:rsidRPr="00AF451F" w:rsidRDefault="0023775D" w:rsidP="00AF451F">
            <w:pP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FA79116" w14:textId="47FBC1D4" w:rsidR="0023775D" w:rsidRPr="00AF451F" w:rsidRDefault="4BCC1D3D" w:rsidP="00AF451F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Digital, Data, Research and Innovation Committee</w:t>
            </w:r>
          </w:p>
          <w:p w14:paraId="2A5B2172" w14:textId="77777777" w:rsidR="0023775D" w:rsidRPr="00AF451F" w:rsidRDefault="0023775D" w:rsidP="00AF451F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Key Issues Report</w:t>
            </w:r>
          </w:p>
          <w:p w14:paraId="3CB864E6" w14:textId="259C7867" w:rsidR="0023775D" w:rsidRPr="00AF451F" w:rsidRDefault="0023775D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AF451F" w14:paraId="2C11B3F2" w14:textId="77777777" w:rsidTr="0463E07F">
        <w:tc>
          <w:tcPr>
            <w:tcW w:w="10206" w:type="dxa"/>
            <w:gridSpan w:val="4"/>
          </w:tcPr>
          <w:p w14:paraId="4B3785B8" w14:textId="732A2D99" w:rsidR="007419C6" w:rsidRPr="00AF451F" w:rsidRDefault="00832030" w:rsidP="0B160735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B160735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B160735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B160735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B16073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6043F76D" w:rsidRPr="0B16073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Digital, Data, Research and Innovation Committee</w:t>
            </w:r>
            <w:r w:rsidR="6043F76D" w:rsidRPr="0B1607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B160735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B160735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B160735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B160735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B160735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B160735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AF451F" w14:paraId="5ED92A0C" w14:textId="77777777" w:rsidTr="0463E07F">
        <w:tc>
          <w:tcPr>
            <w:tcW w:w="3119" w:type="dxa"/>
            <w:gridSpan w:val="2"/>
          </w:tcPr>
          <w:p w14:paraId="14401D6D" w14:textId="765C663D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Date of Committee meeting:</w:t>
            </w:r>
          </w:p>
        </w:tc>
        <w:tc>
          <w:tcPr>
            <w:tcW w:w="7087" w:type="dxa"/>
            <w:gridSpan w:val="2"/>
          </w:tcPr>
          <w:p w14:paraId="4B4E988D" w14:textId="3C76AF15" w:rsidR="39EAA6B3" w:rsidRPr="00AF451F" w:rsidRDefault="39EAA6B3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1</w:t>
            </w:r>
            <w:r w:rsidR="00720C7D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3 November </w:t>
            </w: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2025</w:t>
            </w:r>
          </w:p>
          <w:p w14:paraId="253E3738" w14:textId="3BEF08EB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AF451F" w14:paraId="0A50D892" w14:textId="77777777" w:rsidTr="0463E07F">
        <w:tc>
          <w:tcPr>
            <w:tcW w:w="3119" w:type="dxa"/>
            <w:gridSpan w:val="2"/>
          </w:tcPr>
          <w:p w14:paraId="2672562A" w14:textId="51CB1BE2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087" w:type="dxa"/>
            <w:gridSpan w:val="2"/>
          </w:tcPr>
          <w:p w14:paraId="2E03EA21" w14:textId="168E05FE" w:rsidR="0EF070D5" w:rsidRPr="00AF451F" w:rsidRDefault="00807F54" w:rsidP="00AF451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Three</w:t>
            </w:r>
            <w:r w:rsidR="0EF070D5" w:rsidRPr="00AF451F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Members</w:t>
            </w:r>
            <w:r w:rsidR="0EF070D5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Digital, Data, Research and Innovation Committee: Andrew Griffiths, Nuria Zolle</w:t>
            </w:r>
            <w:r w:rsidR="19E0DA58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Keith Lloyd. </w:t>
            </w:r>
          </w:p>
          <w:p w14:paraId="0B60595C" w14:textId="1D6A0102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AF451F" w14:paraId="1E562767" w14:textId="77777777" w:rsidTr="0463E07F">
        <w:tc>
          <w:tcPr>
            <w:tcW w:w="3119" w:type="dxa"/>
            <w:gridSpan w:val="2"/>
          </w:tcPr>
          <w:p w14:paraId="4250A8AA" w14:textId="77F99254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087" w:type="dxa"/>
            <w:gridSpan w:val="2"/>
          </w:tcPr>
          <w:p w14:paraId="2B635F92" w14:textId="28964BD8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AF451F" w14:paraId="51570042" w14:textId="77777777" w:rsidTr="0463E07F">
        <w:tc>
          <w:tcPr>
            <w:tcW w:w="3119" w:type="dxa"/>
            <w:gridSpan w:val="2"/>
          </w:tcPr>
          <w:p w14:paraId="3C6F8991" w14:textId="77777777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Group/Committee Chair:</w:t>
            </w:r>
          </w:p>
          <w:p w14:paraId="7596B525" w14:textId="5CF64C95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31B03E69" w14:textId="5D7D0ABB" w:rsidR="005C40F6" w:rsidRPr="00AF451F" w:rsidRDefault="0D6DE7B7" w:rsidP="00AF451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Andrew Griffiths, Digital, Data, Research and Innovation Committee Chair</w:t>
            </w:r>
          </w:p>
        </w:tc>
      </w:tr>
      <w:tr w:rsidR="005C40F6" w:rsidRPr="00AF451F" w14:paraId="7AAA6032" w14:textId="77777777" w:rsidTr="0463E07F">
        <w:tc>
          <w:tcPr>
            <w:tcW w:w="3119" w:type="dxa"/>
            <w:gridSpan w:val="2"/>
          </w:tcPr>
          <w:p w14:paraId="197184DF" w14:textId="77777777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Report Submitted by:</w:t>
            </w:r>
          </w:p>
          <w:p w14:paraId="6B6BA8DD" w14:textId="1DFD4CA1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1C3A10FC" w14:textId="5BCDF216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Corporate Governance.</w:t>
            </w:r>
          </w:p>
        </w:tc>
      </w:tr>
      <w:tr w:rsidR="005C40F6" w:rsidRPr="00AF451F" w14:paraId="0034719D" w14:textId="77777777" w:rsidTr="0463E07F">
        <w:tc>
          <w:tcPr>
            <w:tcW w:w="3119" w:type="dxa"/>
            <w:gridSpan w:val="2"/>
          </w:tcPr>
          <w:p w14:paraId="1BD6E724" w14:textId="33032452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087" w:type="dxa"/>
            <w:gridSpan w:val="2"/>
          </w:tcPr>
          <w:p w14:paraId="1E6E1550" w14:textId="6D30357B" w:rsidR="005C40F6" w:rsidRPr="00AF451F" w:rsidRDefault="28AD821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Andrew Griffiths, Digital, Data, Research and Innovation Committee Chair</w:t>
            </w:r>
          </w:p>
        </w:tc>
      </w:tr>
      <w:tr w:rsidR="005C40F6" w:rsidRPr="00AF451F" w14:paraId="676FE4CC" w14:textId="77777777" w:rsidTr="0463E07F">
        <w:tc>
          <w:tcPr>
            <w:tcW w:w="3119" w:type="dxa"/>
            <w:gridSpan w:val="2"/>
          </w:tcPr>
          <w:p w14:paraId="54B7DC76" w14:textId="1A95384E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087" w:type="dxa"/>
            <w:gridSpan w:val="2"/>
          </w:tcPr>
          <w:p w14:paraId="2C9190E1" w14:textId="331919D5" w:rsidR="005C40F6" w:rsidRPr="00AF451F" w:rsidRDefault="264A0266" w:rsidP="00AF451F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720C7D" w:rsidRPr="00AF45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</w:t>
            </w:r>
            <w:r w:rsidRPr="00AF45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720C7D" w:rsidRPr="00AF45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Nov</w:t>
            </w:r>
            <w:r w:rsidRPr="00AF45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ember 2025</w:t>
            </w:r>
          </w:p>
        </w:tc>
      </w:tr>
      <w:tr w:rsidR="005C40F6" w:rsidRPr="00AF451F" w14:paraId="59CBE9C9" w14:textId="77777777" w:rsidTr="0463E07F">
        <w:tc>
          <w:tcPr>
            <w:tcW w:w="3402" w:type="dxa"/>
            <w:gridSpan w:val="3"/>
            <w:shd w:val="clear" w:color="auto" w:fill="002060"/>
          </w:tcPr>
          <w:p w14:paraId="1273E948" w14:textId="77777777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AF451F" w14:paraId="6023F688" w14:textId="77777777" w:rsidTr="0463E07F">
        <w:tc>
          <w:tcPr>
            <w:tcW w:w="709" w:type="dxa"/>
          </w:tcPr>
          <w:p w14:paraId="55B72030" w14:textId="57331ECA" w:rsidR="008F1F2A" w:rsidRPr="00AF451F" w:rsidRDefault="008F1F2A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AF451F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C2EEBDF" w14:textId="5DD1215A" w:rsidR="008F1F2A" w:rsidRPr="00AF451F" w:rsidRDefault="008F1F2A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087" w:type="dxa"/>
            <w:gridSpan w:val="2"/>
          </w:tcPr>
          <w:p w14:paraId="209DC890" w14:textId="1EEC2606" w:rsidR="000D25AE" w:rsidRPr="00336302" w:rsidRDefault="04A4EEED" w:rsidP="00AF451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Digital, Data, Research and Innovation Committee convenes quarterly, and the agenda, relevant documents, and minutes from the meetings are accessible on the SBUHB </w:t>
            </w:r>
            <w:hyperlink r:id="rId10" w:history="1">
              <w:r w:rsidRPr="0052003F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Pr="00AF451F">
              <w:rPr>
                <w:rFonts w:ascii="Verdana" w:eastAsia="Calibri" w:hAnsi="Verdana" w:cs="Calibri"/>
                <w:color w:val="000000" w:themeColor="text1"/>
                <w:sz w:val="24"/>
                <w:szCs w:val="24"/>
              </w:rPr>
              <w:t xml:space="preserve">. </w:t>
            </w:r>
            <w:r w:rsidRPr="00AF451F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AF451F" w14:paraId="13DECA5D" w14:textId="77777777" w:rsidTr="0463E07F">
        <w:tc>
          <w:tcPr>
            <w:tcW w:w="3402" w:type="dxa"/>
            <w:gridSpan w:val="3"/>
            <w:shd w:val="clear" w:color="auto" w:fill="002060"/>
          </w:tcPr>
          <w:p w14:paraId="4FB91289" w14:textId="77777777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AF451F" w14:paraId="335F9667" w14:textId="77777777" w:rsidTr="0463E07F">
        <w:tc>
          <w:tcPr>
            <w:tcW w:w="709" w:type="dxa"/>
          </w:tcPr>
          <w:p w14:paraId="7A3B3D8E" w14:textId="1A8D2FA0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5F6A3ECF" w14:textId="6B410CF8" w:rsidR="00584E09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14:paraId="4DB56519" w14:textId="314CB991" w:rsidR="00584E09" w:rsidRPr="00AF451F" w:rsidRDefault="00584E09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6E301F19" w14:textId="77777777" w:rsidR="00336302" w:rsidRDefault="3144EB7B" w:rsidP="00336302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</w:t>
            </w:r>
            <w:r w:rsidR="00AA7877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re were no items </w:t>
            </w:r>
            <w:r w:rsidR="001B52A8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raised by the</w:t>
            </w: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</w:t>
            </w:r>
            <w:r w:rsidR="001B52A8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alert to Board in November 2025.</w:t>
            </w:r>
            <w:r w:rsidR="5A98E7E5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</w:p>
          <w:p w14:paraId="42F45B4E" w14:textId="12DD0D84" w:rsidR="00336302" w:rsidRPr="00336302" w:rsidRDefault="00336302" w:rsidP="00336302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</w:tr>
      <w:tr w:rsidR="005C40F6" w:rsidRPr="00AF451F" w14:paraId="07D92424" w14:textId="77777777" w:rsidTr="0463E07F">
        <w:tc>
          <w:tcPr>
            <w:tcW w:w="3402" w:type="dxa"/>
            <w:gridSpan w:val="3"/>
            <w:shd w:val="clear" w:color="auto" w:fill="002060"/>
          </w:tcPr>
          <w:p w14:paraId="015D581A" w14:textId="77777777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AF451F" w14:paraId="281E5AF4" w14:textId="77777777" w:rsidTr="0463E07F">
        <w:tc>
          <w:tcPr>
            <w:tcW w:w="709" w:type="dxa"/>
          </w:tcPr>
          <w:p w14:paraId="04EF96D4" w14:textId="15B6568E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42CCB579" w14:textId="77777777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14:paraId="2D2F399D" w14:textId="77777777" w:rsidR="002F4F44" w:rsidRPr="00AF451F" w:rsidRDefault="002F4F44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AB4925C" w14:textId="4C5F7969" w:rsidR="0062734E" w:rsidRPr="00AF451F" w:rsidRDefault="0062734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05C18E82" w14:textId="6BBA9108" w:rsidR="0062734E" w:rsidRPr="00AF451F" w:rsidRDefault="0062734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Minute </w:t>
            </w:r>
            <w:r w:rsidR="00BA723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</w:t>
            </w: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eference:</w:t>
            </w:r>
          </w:p>
          <w:p w14:paraId="39D5281F" w14:textId="60A4EE27" w:rsidR="0062734E" w:rsidRPr="00AF451F" w:rsidRDefault="0062734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83/25</w:t>
            </w:r>
          </w:p>
          <w:p w14:paraId="1B582999" w14:textId="20408C0E" w:rsidR="0062734E" w:rsidRPr="00AF451F" w:rsidRDefault="0062734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6749B4C6" w14:textId="11A8F8E8" w:rsidR="0062734E" w:rsidRDefault="0062734E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5B901E3" w14:textId="77777777" w:rsidR="0093453C" w:rsidRDefault="0093453C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1ED71182" w14:textId="4FE1BE88" w:rsidR="39D31993" w:rsidRPr="00AF451F" w:rsidRDefault="39D31993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Minute Reference:</w:t>
            </w:r>
          </w:p>
          <w:p w14:paraId="0426DAA2" w14:textId="49979FE6" w:rsidR="002F4F44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87/25</w:t>
            </w:r>
          </w:p>
          <w:p w14:paraId="2FC1DD7D" w14:textId="457CDD3E" w:rsidR="002F4F44" w:rsidRPr="00AF451F" w:rsidRDefault="002F4F44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CEC7015" w14:textId="77777777" w:rsidR="002F4F44" w:rsidRPr="00AF451F" w:rsidRDefault="002F4F44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9BF5F6C" w14:textId="77777777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0FE18A0" w14:textId="77777777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969180" w14:textId="77777777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11D51AD" w14:textId="77777777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8BB85EE" w14:textId="77777777" w:rsidR="0062734E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D0898E0" w14:textId="77777777" w:rsidR="00C00AF2" w:rsidRPr="00AF451F" w:rsidRDefault="00C00AF2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E9F5304" w14:textId="7CBA8BC6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="00BA723B">
              <w:rPr>
                <w:rFonts w:ascii="Verdana" w:hAnsi="Verdana" w:cs="Arial"/>
                <w:sz w:val="24"/>
                <w:szCs w:val="24"/>
              </w:rPr>
              <w:t>R</w:t>
            </w:r>
            <w:r w:rsidRPr="00AF451F">
              <w:rPr>
                <w:rFonts w:ascii="Verdana" w:hAnsi="Verdana" w:cs="Arial"/>
                <w:sz w:val="24"/>
                <w:szCs w:val="24"/>
              </w:rPr>
              <w:t xml:space="preserve">eference: </w:t>
            </w:r>
          </w:p>
          <w:p w14:paraId="7BFE9055" w14:textId="55C75246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86/25</w:t>
            </w:r>
          </w:p>
        </w:tc>
        <w:tc>
          <w:tcPr>
            <w:tcW w:w="7087" w:type="dxa"/>
            <w:gridSpan w:val="2"/>
          </w:tcPr>
          <w:p w14:paraId="68E050E4" w14:textId="09BCD508" w:rsidR="002F4F44" w:rsidRPr="0093453C" w:rsidRDefault="39D31993" w:rsidP="00AF451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 xml:space="preserve">The Committee is assuring the Board </w:t>
            </w:r>
            <w:r w:rsidR="00884CF7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on</w:t>
            </w: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following items (</w:t>
            </w:r>
            <w:r w:rsidR="008D19C8"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3</w:t>
            </w: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).</w:t>
            </w:r>
          </w:p>
          <w:p w14:paraId="4BFFD77C" w14:textId="30FA8BAF" w:rsidR="0062734E" w:rsidRPr="00AF451F" w:rsidRDefault="0062734E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02EC9E5" w14:textId="06B9E44B" w:rsidR="0062734E" w:rsidRPr="00584314" w:rsidRDefault="0062734E" w:rsidP="00584314">
            <w:pPr>
              <w:pStyle w:val="ListParagraph"/>
              <w:numPr>
                <w:ilvl w:val="0"/>
                <w:numId w:val="16"/>
              </w:num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463E07F">
              <w:rPr>
                <w:rFonts w:ascii="Verdana" w:hAnsi="Verdana" w:cs="Arial"/>
                <w:b/>
                <w:bCs/>
                <w:sz w:val="24"/>
                <w:szCs w:val="24"/>
              </w:rPr>
              <w:t>Financial Management</w:t>
            </w:r>
            <w:r w:rsidRPr="0463E07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C471C" w:rsidRPr="0463E0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Pr="0463E0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he allocation of Capital </w:t>
            </w:r>
            <w:r w:rsidR="0040637A" w:rsidRPr="0463E0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Pr="0463E07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 being used effectively to minimise infrastructure risks, notably in the windows 11 upgrade where the board is at a 96% replacement position compared with a Welsh average of</w:t>
            </w:r>
            <w:r w:rsidR="0058431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584314" w:rsidRPr="00835BD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71%.</w:t>
            </w:r>
          </w:p>
          <w:p w14:paraId="7B4CE0CE" w14:textId="77777777" w:rsidR="00336302" w:rsidRPr="00336302" w:rsidRDefault="00336302" w:rsidP="00336302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57326CE0" w14:textId="63ED06DF" w:rsidR="00C00AF2" w:rsidRPr="00C00AF2" w:rsidRDefault="0062734E" w:rsidP="00C00AF2">
            <w:pPr>
              <w:pStyle w:val="ListParagraph"/>
              <w:numPr>
                <w:ilvl w:val="0"/>
                <w:numId w:val="16"/>
              </w:numPr>
              <w:rPr>
                <w:rStyle w:val="normaltextrun"/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Operational Performance</w:t>
            </w:r>
            <w:r w:rsidRPr="00AF451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7621D9F6" w:rsidRPr="00AF451F">
              <w:rPr>
                <w:rFonts w:ascii="Verdana" w:hAnsi="Verdana" w:cs="Arial"/>
                <w:sz w:val="24"/>
                <w:szCs w:val="24"/>
              </w:rPr>
              <w:t>w</w:t>
            </w:r>
            <w:r w:rsidRPr="00AF451F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as being managed, with strong incident response and resilience planning embedded in system design. Technology </w:t>
            </w:r>
            <w:r w:rsidRPr="00AF451F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lastRenderedPageBreak/>
              <w:t>refresh programmes and alternative access routes for critical systems demonstrated a proactive approach to continuity. Recent outages were resolved promptly, and contingency measures, such as fallback VPN and patient Wi-Fi were in place to safeguard Clinical Operations and Patient Experience.</w:t>
            </w:r>
          </w:p>
          <w:p w14:paraId="2254E418" w14:textId="77777777" w:rsidR="00C00AF2" w:rsidRPr="00C00AF2" w:rsidRDefault="00C00AF2" w:rsidP="00C00AF2">
            <w:pPr>
              <w:pStyle w:val="ListParagraph"/>
              <w:rPr>
                <w:rStyle w:val="normaltextrun"/>
                <w:rFonts w:ascii="Verdana" w:hAnsi="Verdana" w:cs="Arial"/>
                <w:sz w:val="24"/>
                <w:szCs w:val="24"/>
              </w:rPr>
            </w:pPr>
          </w:p>
          <w:p w14:paraId="7CFD9A88" w14:textId="2BAD345A" w:rsidR="00720C7D" w:rsidRPr="0093453C" w:rsidRDefault="0062734E" w:rsidP="0093453C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="Arial"/>
                <w:sz w:val="24"/>
                <w:szCs w:val="24"/>
              </w:rPr>
            </w:pPr>
            <w:r w:rsidRPr="00C00AF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NHS Wales App</w:t>
            </w:r>
            <w:r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</w:t>
            </w:r>
            <w:r w:rsidR="00477A79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he</w:t>
            </w:r>
            <w:r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 was good</w:t>
            </w:r>
            <w:r w:rsidR="00477A79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progress being made with </w:t>
            </w:r>
            <w:r w:rsidR="00C0360A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roll out of the NHS </w:t>
            </w:r>
            <w:r w:rsidR="00597435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Wales </w:t>
            </w:r>
            <w:r w:rsidR="00C0360A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App with over a 1,000 new patients registering on a weekly basis. Along with the efforts being made to deliver the </w:t>
            </w:r>
            <w:r w:rsidR="00C00AF2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20</w:t>
            </w:r>
            <w:r w:rsidR="00C0360A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25</w:t>
            </w:r>
            <w:r w:rsidR="00C00AF2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-</w:t>
            </w:r>
            <w:r w:rsidR="00C0360A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26 digital plan where there </w:t>
            </w:r>
            <w:r w:rsidR="000A0D1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were</w:t>
            </w:r>
            <w:r w:rsidR="00C0360A" w:rsidRPr="00C00AF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some significant milestones to be achieved in the next quarter.</w:t>
            </w:r>
          </w:p>
        </w:tc>
      </w:tr>
      <w:tr w:rsidR="005C40F6" w:rsidRPr="00AF451F" w14:paraId="449350D2" w14:textId="77777777" w:rsidTr="0463E07F">
        <w:tc>
          <w:tcPr>
            <w:tcW w:w="3402" w:type="dxa"/>
            <w:gridSpan w:val="3"/>
            <w:shd w:val="clear" w:color="auto" w:fill="002060"/>
          </w:tcPr>
          <w:p w14:paraId="158C1957" w14:textId="77777777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AF451F" w14:paraId="1B0AB477" w14:textId="77777777" w:rsidTr="0463E07F">
        <w:tc>
          <w:tcPr>
            <w:tcW w:w="709" w:type="dxa"/>
          </w:tcPr>
          <w:p w14:paraId="1EB41B02" w14:textId="1E4D6D25" w:rsidR="00377C5E" w:rsidRPr="00AF451F" w:rsidRDefault="00377C5E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410" w:type="dxa"/>
          </w:tcPr>
          <w:p w14:paraId="2D49052C" w14:textId="77777777" w:rsidR="00BF765C" w:rsidRPr="00AF451F" w:rsidRDefault="00377C5E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Advise</w:t>
            </w:r>
          </w:p>
          <w:p w14:paraId="01B5BC1E" w14:textId="77777777" w:rsidR="00764F80" w:rsidRPr="00AF451F" w:rsidRDefault="00764F80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73FC3A9" w14:textId="036D0DC8" w:rsidR="00764F80" w:rsidRPr="00AF451F" w:rsidRDefault="00764F80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9B65540" w14:textId="297D79BA" w:rsidR="006100F2" w:rsidRPr="00AF451F" w:rsidRDefault="006100F2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="00BA723B">
              <w:rPr>
                <w:rFonts w:ascii="Verdana" w:hAnsi="Verdana" w:cs="Arial"/>
                <w:sz w:val="24"/>
                <w:szCs w:val="24"/>
              </w:rPr>
              <w:t>R</w:t>
            </w:r>
            <w:r w:rsidRPr="00AF451F">
              <w:rPr>
                <w:rFonts w:ascii="Verdana" w:hAnsi="Verdana" w:cs="Arial"/>
                <w:sz w:val="24"/>
                <w:szCs w:val="24"/>
              </w:rPr>
              <w:t>efe</w:t>
            </w:r>
            <w:r w:rsidR="00BA723B">
              <w:rPr>
                <w:rFonts w:ascii="Verdana" w:hAnsi="Verdana" w:cs="Arial"/>
                <w:sz w:val="24"/>
                <w:szCs w:val="24"/>
              </w:rPr>
              <w:t>re</w:t>
            </w:r>
            <w:r w:rsidRPr="00AF451F">
              <w:rPr>
                <w:rFonts w:ascii="Verdana" w:hAnsi="Verdana" w:cs="Arial"/>
                <w:sz w:val="24"/>
                <w:szCs w:val="24"/>
              </w:rPr>
              <w:t>nce:</w:t>
            </w:r>
          </w:p>
          <w:p w14:paraId="218C1260" w14:textId="5A0B0539" w:rsidR="006100F2" w:rsidRPr="00AF451F" w:rsidRDefault="006100F2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83/25</w:t>
            </w:r>
          </w:p>
          <w:p w14:paraId="6AC25DBF" w14:textId="3D935A47" w:rsidR="006100F2" w:rsidRPr="00AF451F" w:rsidRDefault="006100F2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58FB333A" w14:textId="37E92551" w:rsidR="006100F2" w:rsidRPr="00AF451F" w:rsidRDefault="006100F2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9583805" w14:textId="77777777" w:rsidR="006100F2" w:rsidRPr="00AF451F" w:rsidRDefault="006100F2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441F3E5" w14:textId="77777777" w:rsidR="00764F80" w:rsidRPr="00AF451F" w:rsidRDefault="00764F80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Minute Reference:</w:t>
            </w:r>
          </w:p>
          <w:p w14:paraId="7E7CEC32" w14:textId="353D35C9" w:rsidR="00764F80" w:rsidRPr="00AF451F" w:rsidRDefault="006100F2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85/25</w:t>
            </w:r>
          </w:p>
        </w:tc>
        <w:tc>
          <w:tcPr>
            <w:tcW w:w="7087" w:type="dxa"/>
            <w:gridSpan w:val="2"/>
          </w:tcPr>
          <w:p w14:paraId="0E170A71" w14:textId="1688FE96" w:rsidR="00764F80" w:rsidRPr="00C00AF2" w:rsidRDefault="00764F80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 xml:space="preserve">The Committee is advising the Board on the following </w:t>
            </w:r>
            <w:r w:rsidRPr="00C00AF2">
              <w:rPr>
                <w:rFonts w:ascii="Verdana" w:hAnsi="Verdana" w:cs="Arial"/>
                <w:sz w:val="24"/>
                <w:szCs w:val="24"/>
              </w:rPr>
              <w:t>items (</w:t>
            </w:r>
            <w:r w:rsidR="003C3277" w:rsidRPr="00C00AF2">
              <w:rPr>
                <w:rFonts w:ascii="Verdana" w:hAnsi="Verdana" w:cs="Arial"/>
                <w:sz w:val="24"/>
                <w:szCs w:val="24"/>
              </w:rPr>
              <w:t>2</w:t>
            </w:r>
            <w:r w:rsidRPr="00C00AF2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24F836AB" w14:textId="4920C37F" w:rsidR="00764F80" w:rsidRPr="00C00AF2" w:rsidRDefault="00764F80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5D6CAFC" w14:textId="5C40107F" w:rsidR="004563CF" w:rsidRDefault="006100F2" w:rsidP="004563CF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Arial"/>
                <w:sz w:val="24"/>
                <w:szCs w:val="24"/>
              </w:rPr>
            </w:pPr>
            <w:r w:rsidRPr="00C00AF2">
              <w:rPr>
                <w:rFonts w:ascii="Verdana" w:hAnsi="Verdana" w:cs="Arial"/>
                <w:b/>
                <w:bCs/>
                <w:sz w:val="24"/>
                <w:szCs w:val="24"/>
              </w:rPr>
              <w:t>Financial Management</w:t>
            </w:r>
            <w:r w:rsidRPr="00C00AF2">
              <w:rPr>
                <w:rFonts w:ascii="Verdana" w:hAnsi="Verdana" w:cs="Arial"/>
                <w:sz w:val="24"/>
                <w:szCs w:val="24"/>
              </w:rPr>
              <w:t xml:space="preserve"> SBUHB has received funding from the Connecting Care Programme to roll out enhanced digital systems in Mental Health and Community Services, particularly to strength</w:t>
            </w:r>
            <w:r w:rsidR="004563CF">
              <w:rPr>
                <w:rFonts w:ascii="Verdana" w:hAnsi="Verdana" w:cs="Arial"/>
                <w:sz w:val="24"/>
                <w:szCs w:val="24"/>
              </w:rPr>
              <w:t>en</w:t>
            </w:r>
            <w:r w:rsidRPr="00C00AF2">
              <w:rPr>
                <w:rFonts w:ascii="Verdana" w:hAnsi="Verdana" w:cs="Arial"/>
                <w:sz w:val="24"/>
                <w:szCs w:val="24"/>
              </w:rPr>
              <w:t xml:space="preserve"> the sharing of data with social care.</w:t>
            </w:r>
          </w:p>
          <w:p w14:paraId="0CCD1F13" w14:textId="77777777" w:rsidR="004563CF" w:rsidRDefault="004563CF" w:rsidP="004563CF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3A308019" w14:textId="0FD6B319" w:rsidR="00764F80" w:rsidRPr="004563CF" w:rsidRDefault="006100F2" w:rsidP="004563CF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Arial"/>
                <w:sz w:val="24"/>
                <w:szCs w:val="24"/>
              </w:rPr>
            </w:pPr>
            <w:r w:rsidRPr="004563CF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Research and Development Governance Group</w:t>
            </w:r>
            <w:r w:rsidRPr="004563C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</w:t>
            </w:r>
            <w:r w:rsidR="00477A79" w:rsidRPr="004563C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n operational research and development governance group is being established which will provide a more comprehensive reporting mechanism for research and innovation to the </w:t>
            </w:r>
            <w:r w:rsidR="0093453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</w:t>
            </w:r>
            <w:r w:rsidR="00477A79" w:rsidRPr="004563C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ommittee and onward to Board</w:t>
            </w:r>
            <w:r w:rsidRPr="004563C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</w:p>
          <w:p w14:paraId="197E3D84" w14:textId="45BA107B" w:rsidR="00BF765C" w:rsidRPr="00AF451F" w:rsidRDefault="00BF765C" w:rsidP="00AF451F">
            <w:pPr>
              <w:rPr>
                <w:rFonts w:ascii="Verdana" w:hAnsi="Verdana" w:cs="Segoe UI"/>
                <w:color w:val="242424"/>
                <w:sz w:val="24"/>
                <w:szCs w:val="24"/>
              </w:rPr>
            </w:pPr>
          </w:p>
        </w:tc>
      </w:tr>
      <w:tr w:rsidR="00336302" w:rsidRPr="00AF451F" w14:paraId="0DF106E5" w14:textId="77777777" w:rsidTr="0463E07F">
        <w:tc>
          <w:tcPr>
            <w:tcW w:w="10206" w:type="dxa"/>
            <w:gridSpan w:val="4"/>
            <w:shd w:val="clear" w:color="auto" w:fill="002060"/>
          </w:tcPr>
          <w:p w14:paraId="3038CBD9" w14:textId="77777777" w:rsidR="00336302" w:rsidRPr="00AF451F" w:rsidRDefault="00336302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AF451F" w14:paraId="56F9F6CF" w14:textId="77777777" w:rsidTr="0463E07F">
        <w:tc>
          <w:tcPr>
            <w:tcW w:w="709" w:type="dxa"/>
          </w:tcPr>
          <w:p w14:paraId="17463CE9" w14:textId="170E3096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4A460A0" w14:textId="70788741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087" w:type="dxa"/>
            <w:gridSpan w:val="2"/>
          </w:tcPr>
          <w:p w14:paraId="014F36E7" w14:textId="341D59B4" w:rsidR="00764F80" w:rsidRPr="00336302" w:rsidRDefault="070454F6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AF451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will keep the Board updated on any developments regarding associated risks in relation to the above.</w:t>
            </w:r>
          </w:p>
        </w:tc>
      </w:tr>
      <w:tr w:rsidR="00336302" w:rsidRPr="00AF451F" w14:paraId="7F31DBD4" w14:textId="77777777" w:rsidTr="0463E07F">
        <w:tc>
          <w:tcPr>
            <w:tcW w:w="10206" w:type="dxa"/>
            <w:gridSpan w:val="4"/>
            <w:shd w:val="clear" w:color="auto" w:fill="002060"/>
          </w:tcPr>
          <w:p w14:paraId="5E806865" w14:textId="77777777" w:rsidR="00336302" w:rsidRPr="00AF451F" w:rsidRDefault="00336302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AF451F" w14:paraId="73A8408F" w14:textId="77777777" w:rsidTr="0463E07F">
        <w:tc>
          <w:tcPr>
            <w:tcW w:w="709" w:type="dxa"/>
          </w:tcPr>
          <w:p w14:paraId="21EDB55D" w14:textId="27923EC2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425A9045" w14:textId="26C5833E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087" w:type="dxa"/>
            <w:gridSpan w:val="2"/>
          </w:tcPr>
          <w:p w14:paraId="48FED7C3" w14:textId="45BCCDB0" w:rsidR="00320435" w:rsidRPr="00AF451F" w:rsidRDefault="002558B0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AF451F" w14:paraId="457BE111" w14:textId="77777777" w:rsidTr="0463E07F">
        <w:tc>
          <w:tcPr>
            <w:tcW w:w="3402" w:type="dxa"/>
            <w:gridSpan w:val="3"/>
            <w:shd w:val="clear" w:color="auto" w:fill="002060"/>
          </w:tcPr>
          <w:p w14:paraId="69BBC65B" w14:textId="77777777" w:rsidR="005C40F6" w:rsidRPr="00AF451F" w:rsidRDefault="005C40F6" w:rsidP="00AF451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AF451F" w14:paraId="76A37085" w14:textId="77777777" w:rsidTr="0463E07F">
        <w:tc>
          <w:tcPr>
            <w:tcW w:w="709" w:type="dxa"/>
          </w:tcPr>
          <w:p w14:paraId="154E4F1C" w14:textId="00389DE6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18C19D4C" w14:textId="466D95A5" w:rsidR="00320435" w:rsidRPr="00AF451F" w:rsidRDefault="00320435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Actions to be considered by Board</w:t>
            </w:r>
          </w:p>
        </w:tc>
        <w:tc>
          <w:tcPr>
            <w:tcW w:w="7087" w:type="dxa"/>
            <w:gridSpan w:val="2"/>
          </w:tcPr>
          <w:p w14:paraId="6AA600E7" w14:textId="16B447AB" w:rsidR="0093453C" w:rsidRPr="00AF451F" w:rsidRDefault="008A277A" w:rsidP="00AF451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8A277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None identified during the meeting.</w:t>
            </w:r>
          </w:p>
        </w:tc>
      </w:tr>
    </w:tbl>
    <w:p w14:paraId="3AF35110" w14:textId="77777777" w:rsidR="00C644DB" w:rsidRPr="00AF451F" w:rsidRDefault="00C644DB" w:rsidP="00AF451F">
      <w:pPr>
        <w:rPr>
          <w:rFonts w:ascii="Verdana" w:hAnsi="Verdana"/>
          <w:sz w:val="24"/>
          <w:szCs w:val="24"/>
        </w:rPr>
      </w:pPr>
    </w:p>
    <w:sectPr w:rsidR="00C644DB" w:rsidRPr="00AF451F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CCC7" w14:textId="77777777" w:rsidR="005670BF" w:rsidRDefault="005670BF" w:rsidP="009B580C">
      <w:pPr>
        <w:spacing w:after="0" w:line="240" w:lineRule="auto"/>
      </w:pPr>
      <w:r>
        <w:separator/>
      </w:r>
    </w:p>
  </w:endnote>
  <w:endnote w:type="continuationSeparator" w:id="0">
    <w:p w14:paraId="7C4773E7" w14:textId="77777777" w:rsidR="005670BF" w:rsidRDefault="005670BF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8240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761F" w14:textId="77777777" w:rsidR="005670BF" w:rsidRDefault="005670BF" w:rsidP="009B580C">
      <w:pPr>
        <w:spacing w:after="0" w:line="240" w:lineRule="auto"/>
      </w:pPr>
      <w:r>
        <w:separator/>
      </w:r>
    </w:p>
  </w:footnote>
  <w:footnote w:type="continuationSeparator" w:id="0">
    <w:p w14:paraId="67EF07C3" w14:textId="77777777" w:rsidR="005670BF" w:rsidRDefault="005670BF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54FF1"/>
    <w:multiLevelType w:val="hybridMultilevel"/>
    <w:tmpl w:val="2F34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B228B"/>
    <w:multiLevelType w:val="hybridMultilevel"/>
    <w:tmpl w:val="D7C07950"/>
    <w:lvl w:ilvl="0" w:tplc="08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1" w15:restartNumberingAfterBreak="0">
    <w:nsid w:val="4AD80F49"/>
    <w:multiLevelType w:val="hybridMultilevel"/>
    <w:tmpl w:val="0896C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6" w15:restartNumberingAfterBreak="0">
    <w:nsid w:val="643C2C37"/>
    <w:multiLevelType w:val="hybridMultilevel"/>
    <w:tmpl w:val="0CB6E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4599">
    <w:abstractNumId w:val="14"/>
  </w:num>
  <w:num w:numId="2" w16cid:durableId="194585548">
    <w:abstractNumId w:val="6"/>
  </w:num>
  <w:num w:numId="3" w16cid:durableId="1612323026">
    <w:abstractNumId w:val="3"/>
  </w:num>
  <w:num w:numId="4" w16cid:durableId="1435786364">
    <w:abstractNumId w:val="17"/>
  </w:num>
  <w:num w:numId="5" w16cid:durableId="1037855782">
    <w:abstractNumId w:val="9"/>
  </w:num>
  <w:num w:numId="6" w16cid:durableId="1579706263">
    <w:abstractNumId w:val="4"/>
  </w:num>
  <w:num w:numId="7" w16cid:durableId="416051308">
    <w:abstractNumId w:val="13"/>
  </w:num>
  <w:num w:numId="8" w16cid:durableId="1381780951">
    <w:abstractNumId w:val="2"/>
  </w:num>
  <w:num w:numId="9" w16cid:durableId="1963412621">
    <w:abstractNumId w:val="1"/>
  </w:num>
  <w:num w:numId="10" w16cid:durableId="453451940">
    <w:abstractNumId w:val="15"/>
  </w:num>
  <w:num w:numId="11" w16cid:durableId="413629987">
    <w:abstractNumId w:val="5"/>
  </w:num>
  <w:num w:numId="12" w16cid:durableId="1127161932">
    <w:abstractNumId w:val="7"/>
  </w:num>
  <w:num w:numId="13" w16cid:durableId="1289896276">
    <w:abstractNumId w:val="12"/>
  </w:num>
  <w:num w:numId="14" w16cid:durableId="791022445">
    <w:abstractNumId w:val="0"/>
  </w:num>
  <w:num w:numId="15" w16cid:durableId="1126587064">
    <w:abstractNumId w:val="16"/>
  </w:num>
  <w:num w:numId="16" w16cid:durableId="629895290">
    <w:abstractNumId w:val="8"/>
  </w:num>
  <w:num w:numId="17" w16cid:durableId="369843072">
    <w:abstractNumId w:val="10"/>
  </w:num>
  <w:num w:numId="18" w16cid:durableId="6648672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13F0"/>
    <w:rsid w:val="000159CE"/>
    <w:rsid w:val="00045A15"/>
    <w:rsid w:val="0004605C"/>
    <w:rsid w:val="00052579"/>
    <w:rsid w:val="000620AF"/>
    <w:rsid w:val="0006CBE8"/>
    <w:rsid w:val="000913F8"/>
    <w:rsid w:val="00092272"/>
    <w:rsid w:val="00092F8A"/>
    <w:rsid w:val="000A0D18"/>
    <w:rsid w:val="000A1DE8"/>
    <w:rsid w:val="000A7979"/>
    <w:rsid w:val="000B2490"/>
    <w:rsid w:val="000D15A1"/>
    <w:rsid w:val="000D25AE"/>
    <w:rsid w:val="000E2285"/>
    <w:rsid w:val="00122882"/>
    <w:rsid w:val="00125E04"/>
    <w:rsid w:val="0014778B"/>
    <w:rsid w:val="0015294F"/>
    <w:rsid w:val="0016183A"/>
    <w:rsid w:val="00164B9E"/>
    <w:rsid w:val="001952D8"/>
    <w:rsid w:val="001B1220"/>
    <w:rsid w:val="001B1912"/>
    <w:rsid w:val="001B3428"/>
    <w:rsid w:val="001B52A8"/>
    <w:rsid w:val="001C471C"/>
    <w:rsid w:val="001D58F3"/>
    <w:rsid w:val="001E3274"/>
    <w:rsid w:val="001F6E6D"/>
    <w:rsid w:val="00200471"/>
    <w:rsid w:val="00201C22"/>
    <w:rsid w:val="002056FF"/>
    <w:rsid w:val="002112EB"/>
    <w:rsid w:val="002147A4"/>
    <w:rsid w:val="00217134"/>
    <w:rsid w:val="002175E0"/>
    <w:rsid w:val="00220306"/>
    <w:rsid w:val="00222FF5"/>
    <w:rsid w:val="002230DE"/>
    <w:rsid w:val="002248DF"/>
    <w:rsid w:val="0023775D"/>
    <w:rsid w:val="002450AF"/>
    <w:rsid w:val="0024654B"/>
    <w:rsid w:val="002558B0"/>
    <w:rsid w:val="002736B7"/>
    <w:rsid w:val="00283E45"/>
    <w:rsid w:val="00284B9F"/>
    <w:rsid w:val="002A6C65"/>
    <w:rsid w:val="002B15BC"/>
    <w:rsid w:val="002C3502"/>
    <w:rsid w:val="002D2F5B"/>
    <w:rsid w:val="002D6813"/>
    <w:rsid w:val="002D6B82"/>
    <w:rsid w:val="002E2545"/>
    <w:rsid w:val="002E3801"/>
    <w:rsid w:val="002E4BFD"/>
    <w:rsid w:val="002F4F44"/>
    <w:rsid w:val="0030586D"/>
    <w:rsid w:val="00310200"/>
    <w:rsid w:val="00313F26"/>
    <w:rsid w:val="0031545D"/>
    <w:rsid w:val="00317ED4"/>
    <w:rsid w:val="00320435"/>
    <w:rsid w:val="00322FE3"/>
    <w:rsid w:val="00323A18"/>
    <w:rsid w:val="0033080B"/>
    <w:rsid w:val="00331A5C"/>
    <w:rsid w:val="00334F5F"/>
    <w:rsid w:val="00335A70"/>
    <w:rsid w:val="00336302"/>
    <w:rsid w:val="003374E2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5FC"/>
    <w:rsid w:val="00377C5E"/>
    <w:rsid w:val="00383222"/>
    <w:rsid w:val="00391AB5"/>
    <w:rsid w:val="00395975"/>
    <w:rsid w:val="003A2F86"/>
    <w:rsid w:val="003A374F"/>
    <w:rsid w:val="003C3277"/>
    <w:rsid w:val="003D2075"/>
    <w:rsid w:val="003E6319"/>
    <w:rsid w:val="003E7BDC"/>
    <w:rsid w:val="003F18C2"/>
    <w:rsid w:val="003F76CE"/>
    <w:rsid w:val="0040637A"/>
    <w:rsid w:val="004219C1"/>
    <w:rsid w:val="00424335"/>
    <w:rsid w:val="00443E0E"/>
    <w:rsid w:val="004563CF"/>
    <w:rsid w:val="00461228"/>
    <w:rsid w:val="00464998"/>
    <w:rsid w:val="004746BE"/>
    <w:rsid w:val="00475ACF"/>
    <w:rsid w:val="004774E0"/>
    <w:rsid w:val="00477A79"/>
    <w:rsid w:val="004813A7"/>
    <w:rsid w:val="00490BD5"/>
    <w:rsid w:val="004A6382"/>
    <w:rsid w:val="004D2A60"/>
    <w:rsid w:val="004D6D08"/>
    <w:rsid w:val="004E0578"/>
    <w:rsid w:val="004E14D4"/>
    <w:rsid w:val="004E233A"/>
    <w:rsid w:val="004E23A5"/>
    <w:rsid w:val="004E675B"/>
    <w:rsid w:val="00505426"/>
    <w:rsid w:val="00514890"/>
    <w:rsid w:val="0052003F"/>
    <w:rsid w:val="00544485"/>
    <w:rsid w:val="00544E55"/>
    <w:rsid w:val="005535A7"/>
    <w:rsid w:val="005604FE"/>
    <w:rsid w:val="005670BF"/>
    <w:rsid w:val="005733DA"/>
    <w:rsid w:val="00573EF9"/>
    <w:rsid w:val="0057466A"/>
    <w:rsid w:val="005810C2"/>
    <w:rsid w:val="00583168"/>
    <w:rsid w:val="005831EB"/>
    <w:rsid w:val="00583AE6"/>
    <w:rsid w:val="00584314"/>
    <w:rsid w:val="00584E09"/>
    <w:rsid w:val="00585074"/>
    <w:rsid w:val="00597435"/>
    <w:rsid w:val="005A4AF6"/>
    <w:rsid w:val="005C40F6"/>
    <w:rsid w:val="005D3A97"/>
    <w:rsid w:val="005E498F"/>
    <w:rsid w:val="005F5E2A"/>
    <w:rsid w:val="00602729"/>
    <w:rsid w:val="00604480"/>
    <w:rsid w:val="00604A95"/>
    <w:rsid w:val="006100F2"/>
    <w:rsid w:val="00617FBD"/>
    <w:rsid w:val="006218BF"/>
    <w:rsid w:val="00623228"/>
    <w:rsid w:val="0062734E"/>
    <w:rsid w:val="0063631B"/>
    <w:rsid w:val="00636E96"/>
    <w:rsid w:val="0063718B"/>
    <w:rsid w:val="00643D90"/>
    <w:rsid w:val="006444C3"/>
    <w:rsid w:val="006541CC"/>
    <w:rsid w:val="00666FD6"/>
    <w:rsid w:val="00670F2A"/>
    <w:rsid w:val="0068215A"/>
    <w:rsid w:val="00696CC4"/>
    <w:rsid w:val="006D2C8C"/>
    <w:rsid w:val="006D653C"/>
    <w:rsid w:val="006F30D7"/>
    <w:rsid w:val="006F4458"/>
    <w:rsid w:val="006F4AB4"/>
    <w:rsid w:val="006F6A27"/>
    <w:rsid w:val="007058CA"/>
    <w:rsid w:val="007116A5"/>
    <w:rsid w:val="00720C7D"/>
    <w:rsid w:val="00722413"/>
    <w:rsid w:val="00732773"/>
    <w:rsid w:val="0074170A"/>
    <w:rsid w:val="007419C6"/>
    <w:rsid w:val="00755AE3"/>
    <w:rsid w:val="00757338"/>
    <w:rsid w:val="007576AC"/>
    <w:rsid w:val="00764F80"/>
    <w:rsid w:val="00766583"/>
    <w:rsid w:val="0077630B"/>
    <w:rsid w:val="00782697"/>
    <w:rsid w:val="00784251"/>
    <w:rsid w:val="007954F3"/>
    <w:rsid w:val="00797D66"/>
    <w:rsid w:val="007B6694"/>
    <w:rsid w:val="007C35A0"/>
    <w:rsid w:val="007D0F15"/>
    <w:rsid w:val="007D4865"/>
    <w:rsid w:val="007E6F65"/>
    <w:rsid w:val="007E7453"/>
    <w:rsid w:val="00807F54"/>
    <w:rsid w:val="008105AD"/>
    <w:rsid w:val="008158A4"/>
    <w:rsid w:val="00824825"/>
    <w:rsid w:val="00832030"/>
    <w:rsid w:val="00835BDA"/>
    <w:rsid w:val="008411F0"/>
    <w:rsid w:val="00843B4E"/>
    <w:rsid w:val="00862565"/>
    <w:rsid w:val="00863015"/>
    <w:rsid w:val="00865FD2"/>
    <w:rsid w:val="0086624F"/>
    <w:rsid w:val="008676EA"/>
    <w:rsid w:val="00884CF7"/>
    <w:rsid w:val="008A277A"/>
    <w:rsid w:val="008A3D25"/>
    <w:rsid w:val="008A6D21"/>
    <w:rsid w:val="008A7C4D"/>
    <w:rsid w:val="008B5BA3"/>
    <w:rsid w:val="008D01BB"/>
    <w:rsid w:val="008D19C8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453C"/>
    <w:rsid w:val="00936FD3"/>
    <w:rsid w:val="0095496B"/>
    <w:rsid w:val="009558D4"/>
    <w:rsid w:val="009801C2"/>
    <w:rsid w:val="00981609"/>
    <w:rsid w:val="00985A67"/>
    <w:rsid w:val="009A0ECA"/>
    <w:rsid w:val="009A3CB8"/>
    <w:rsid w:val="009B580C"/>
    <w:rsid w:val="009BD1CB"/>
    <w:rsid w:val="009D0F54"/>
    <w:rsid w:val="009D6753"/>
    <w:rsid w:val="00A07F4D"/>
    <w:rsid w:val="00A225C6"/>
    <w:rsid w:val="00A266CC"/>
    <w:rsid w:val="00A450AF"/>
    <w:rsid w:val="00A45AE8"/>
    <w:rsid w:val="00A56698"/>
    <w:rsid w:val="00A56BAE"/>
    <w:rsid w:val="00A81B02"/>
    <w:rsid w:val="00A87184"/>
    <w:rsid w:val="00A96BDC"/>
    <w:rsid w:val="00AA0B77"/>
    <w:rsid w:val="00AA1A1D"/>
    <w:rsid w:val="00AA6455"/>
    <w:rsid w:val="00AA7877"/>
    <w:rsid w:val="00AB3413"/>
    <w:rsid w:val="00AB5095"/>
    <w:rsid w:val="00AC340B"/>
    <w:rsid w:val="00AE383D"/>
    <w:rsid w:val="00AF451F"/>
    <w:rsid w:val="00B048BC"/>
    <w:rsid w:val="00B0533B"/>
    <w:rsid w:val="00B11D60"/>
    <w:rsid w:val="00B364E9"/>
    <w:rsid w:val="00B44312"/>
    <w:rsid w:val="00B467A3"/>
    <w:rsid w:val="00B57806"/>
    <w:rsid w:val="00B623BA"/>
    <w:rsid w:val="00B73C52"/>
    <w:rsid w:val="00B8363C"/>
    <w:rsid w:val="00B856D1"/>
    <w:rsid w:val="00B9169F"/>
    <w:rsid w:val="00BA66DF"/>
    <w:rsid w:val="00BA723B"/>
    <w:rsid w:val="00BB2710"/>
    <w:rsid w:val="00BC0DB5"/>
    <w:rsid w:val="00BC44C9"/>
    <w:rsid w:val="00BD6EE6"/>
    <w:rsid w:val="00BF3EE4"/>
    <w:rsid w:val="00BF765C"/>
    <w:rsid w:val="00C00AF2"/>
    <w:rsid w:val="00C03470"/>
    <w:rsid w:val="00C0360A"/>
    <w:rsid w:val="00C0752C"/>
    <w:rsid w:val="00C1361B"/>
    <w:rsid w:val="00C15BB2"/>
    <w:rsid w:val="00C17A08"/>
    <w:rsid w:val="00C35888"/>
    <w:rsid w:val="00C35FF7"/>
    <w:rsid w:val="00C37141"/>
    <w:rsid w:val="00C42F75"/>
    <w:rsid w:val="00C52D38"/>
    <w:rsid w:val="00C62FAC"/>
    <w:rsid w:val="00C644DB"/>
    <w:rsid w:val="00C7158F"/>
    <w:rsid w:val="00C80B27"/>
    <w:rsid w:val="00C860E1"/>
    <w:rsid w:val="00C900CA"/>
    <w:rsid w:val="00C90C81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C31"/>
    <w:rsid w:val="00E62F49"/>
    <w:rsid w:val="00E644ED"/>
    <w:rsid w:val="00E65660"/>
    <w:rsid w:val="00E65A71"/>
    <w:rsid w:val="00E67085"/>
    <w:rsid w:val="00E76E98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15E8D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E61FB"/>
    <w:rsid w:val="00FF6222"/>
    <w:rsid w:val="01A8D4A6"/>
    <w:rsid w:val="03C133A7"/>
    <w:rsid w:val="0463E07F"/>
    <w:rsid w:val="046984D2"/>
    <w:rsid w:val="04A4EEED"/>
    <w:rsid w:val="04E6A064"/>
    <w:rsid w:val="05B80FA5"/>
    <w:rsid w:val="0648F05C"/>
    <w:rsid w:val="070454F6"/>
    <w:rsid w:val="08AA0307"/>
    <w:rsid w:val="098B9874"/>
    <w:rsid w:val="0A136228"/>
    <w:rsid w:val="0B160735"/>
    <w:rsid w:val="0B27387A"/>
    <w:rsid w:val="0D6DE7B7"/>
    <w:rsid w:val="0D7E4B98"/>
    <w:rsid w:val="0EF070D5"/>
    <w:rsid w:val="10B099D7"/>
    <w:rsid w:val="10BBBBEE"/>
    <w:rsid w:val="11ED7B62"/>
    <w:rsid w:val="1357F2F3"/>
    <w:rsid w:val="19E0DA58"/>
    <w:rsid w:val="1A4FB863"/>
    <w:rsid w:val="1B7D084E"/>
    <w:rsid w:val="1E9BF7CB"/>
    <w:rsid w:val="1EADB730"/>
    <w:rsid w:val="2023418C"/>
    <w:rsid w:val="20E94149"/>
    <w:rsid w:val="2191CB33"/>
    <w:rsid w:val="24E6852B"/>
    <w:rsid w:val="25F71F89"/>
    <w:rsid w:val="262EEEFA"/>
    <w:rsid w:val="264A0266"/>
    <w:rsid w:val="279212C6"/>
    <w:rsid w:val="285A2C51"/>
    <w:rsid w:val="28AD821E"/>
    <w:rsid w:val="28C68A6C"/>
    <w:rsid w:val="296442CE"/>
    <w:rsid w:val="29BAF4F5"/>
    <w:rsid w:val="29EDBD9A"/>
    <w:rsid w:val="2A69E817"/>
    <w:rsid w:val="2AFF9B51"/>
    <w:rsid w:val="2B08B0C7"/>
    <w:rsid w:val="2B3B0E3E"/>
    <w:rsid w:val="2DE64011"/>
    <w:rsid w:val="2ED148AD"/>
    <w:rsid w:val="2F0498D8"/>
    <w:rsid w:val="2FE2A9FA"/>
    <w:rsid w:val="3144EB7B"/>
    <w:rsid w:val="32C9496C"/>
    <w:rsid w:val="3364D1DA"/>
    <w:rsid w:val="3525A94A"/>
    <w:rsid w:val="35D1540B"/>
    <w:rsid w:val="382C1FEF"/>
    <w:rsid w:val="38F9282A"/>
    <w:rsid w:val="39D31993"/>
    <w:rsid w:val="39EAA6B3"/>
    <w:rsid w:val="3A3439E5"/>
    <w:rsid w:val="3C31FB59"/>
    <w:rsid w:val="4011B89D"/>
    <w:rsid w:val="406E17A2"/>
    <w:rsid w:val="41281666"/>
    <w:rsid w:val="417B6F2C"/>
    <w:rsid w:val="41998397"/>
    <w:rsid w:val="44309509"/>
    <w:rsid w:val="45DA30D6"/>
    <w:rsid w:val="4782F037"/>
    <w:rsid w:val="4B0F8A79"/>
    <w:rsid w:val="4BCC1D3D"/>
    <w:rsid w:val="4BD5B2B9"/>
    <w:rsid w:val="4BDD666B"/>
    <w:rsid w:val="4CEC2A46"/>
    <w:rsid w:val="4E6658A4"/>
    <w:rsid w:val="4F2E8855"/>
    <w:rsid w:val="4F69EA1D"/>
    <w:rsid w:val="507CFBB4"/>
    <w:rsid w:val="50E69C36"/>
    <w:rsid w:val="51F32C59"/>
    <w:rsid w:val="52F968E7"/>
    <w:rsid w:val="53C7DE7D"/>
    <w:rsid w:val="5478CAB4"/>
    <w:rsid w:val="562462EE"/>
    <w:rsid w:val="571F31A7"/>
    <w:rsid w:val="581439BC"/>
    <w:rsid w:val="58F3EEAC"/>
    <w:rsid w:val="59DC338B"/>
    <w:rsid w:val="5A98E7E5"/>
    <w:rsid w:val="5AFA1650"/>
    <w:rsid w:val="5AFA9465"/>
    <w:rsid w:val="5B4D0409"/>
    <w:rsid w:val="5BD6B411"/>
    <w:rsid w:val="5CB8BC25"/>
    <w:rsid w:val="5D64FFDD"/>
    <w:rsid w:val="5EA74E27"/>
    <w:rsid w:val="5FAF42D3"/>
    <w:rsid w:val="5FC7C4BE"/>
    <w:rsid w:val="6043F76D"/>
    <w:rsid w:val="66FCED71"/>
    <w:rsid w:val="682F0DC1"/>
    <w:rsid w:val="688229E1"/>
    <w:rsid w:val="68F0788E"/>
    <w:rsid w:val="69FEE791"/>
    <w:rsid w:val="6B9C2544"/>
    <w:rsid w:val="6EF9B3AA"/>
    <w:rsid w:val="71F96FB7"/>
    <w:rsid w:val="72CDAA72"/>
    <w:rsid w:val="732D9F9E"/>
    <w:rsid w:val="73478B83"/>
    <w:rsid w:val="73990C18"/>
    <w:rsid w:val="73D75C72"/>
    <w:rsid w:val="7471AA25"/>
    <w:rsid w:val="75A44FCA"/>
    <w:rsid w:val="7621D9F6"/>
    <w:rsid w:val="764DFF0A"/>
    <w:rsid w:val="7804A30B"/>
    <w:rsid w:val="78589288"/>
    <w:rsid w:val="7C8CFEB3"/>
    <w:rsid w:val="7E9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A272B72B-E396-4F6D-935E-3C02EE48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normaltextrun">
    <w:name w:val="normaltextrun"/>
    <w:basedOn w:val="DefaultParagraphFont"/>
    <w:rsid w:val="0062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digital-data-research-and-innovation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633912C0-ACA9-4E39-9F3A-F9F1C88EC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2760</Characters>
  <Application>Microsoft Office Word</Application>
  <DocSecurity>0</DocSecurity>
  <Lines>162</Lines>
  <Paragraphs>65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28</cp:revision>
  <dcterms:created xsi:type="dcterms:W3CDTF">2025-11-17T01:02:00Z</dcterms:created>
  <dcterms:modified xsi:type="dcterms:W3CDTF">2025-11-18T16:00:00Z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