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9A8EF4" w14:textId="77777777" w:rsidR="0052297E" w:rsidRDefault="0072604C" w:rsidP="0052297E">
      <w:pPr>
        <w:adjustRightInd w:val="0"/>
        <w:spacing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034194" w14:paraId="7A6B10B1" w14:textId="77777777" w:rsidTr="00DA76AD">
        <w:tc>
          <w:tcPr>
            <w:tcW w:w="2547" w:type="dxa"/>
          </w:tcPr>
          <w:p w14:paraId="0E6B1550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7-2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D1D5C67" w14:textId="77777777" w:rsidR="00F5082D" w:rsidRPr="00FA0CA9" w:rsidRDefault="00EF3BF5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25 July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2A6EBA0E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74E46E5E" w14:textId="37821F5A" w:rsidR="00F5082D" w:rsidRPr="00FA0CA9" w:rsidRDefault="009F2F8F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3.7</w:t>
            </w:r>
          </w:p>
        </w:tc>
      </w:tr>
      <w:tr w:rsidR="00083FC0" w:rsidRPr="00034194" w14:paraId="6FAC3EF4" w14:textId="77777777" w:rsidTr="00DA76AD">
        <w:tc>
          <w:tcPr>
            <w:tcW w:w="2547" w:type="dxa"/>
          </w:tcPr>
          <w:p w14:paraId="786C62F0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711C8F24" w14:textId="77777777" w:rsidR="00034194" w:rsidRPr="00FA0CA9" w:rsidRDefault="00997CFB" w:rsidP="00C50DBC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</w:t>
            </w:r>
            <w:r w:rsidR="00FD4C67">
              <w:rPr>
                <w:rFonts w:ascii="Arial" w:hAnsi="Arial" w:cs="Arial"/>
                <w:sz w:val="24"/>
                <w:szCs w:val="24"/>
              </w:rPr>
              <w:t>aternity</w:t>
            </w:r>
            <w:r>
              <w:rPr>
                <w:rFonts w:ascii="Arial" w:hAnsi="Arial" w:cs="Arial"/>
                <w:sz w:val="24"/>
                <w:szCs w:val="24"/>
              </w:rPr>
              <w:t xml:space="preserve"> Services Healthcare Inspectorate Wales (HIW) Inspection Report</w:t>
            </w:r>
            <w:r w:rsidR="00B93A2A">
              <w:rPr>
                <w:rFonts w:ascii="Arial" w:hAnsi="Arial" w:cs="Arial"/>
                <w:sz w:val="24"/>
                <w:szCs w:val="24"/>
              </w:rPr>
              <w:t xml:space="preserve"> Update</w:t>
            </w:r>
          </w:p>
        </w:tc>
      </w:tr>
      <w:tr w:rsidR="00083FC0" w:rsidRPr="00034194" w14:paraId="41C3B8DA" w14:textId="77777777" w:rsidTr="00DA76AD">
        <w:tc>
          <w:tcPr>
            <w:tcW w:w="2547" w:type="dxa"/>
          </w:tcPr>
          <w:p w14:paraId="3DF7FF9E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E16164E" w14:textId="77777777" w:rsidR="00CA4F8A" w:rsidRDefault="00B93A2A" w:rsidP="00CA4F8A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Catherine Harris</w:t>
            </w:r>
            <w:r w:rsidR="00881067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Head of Midwifery</w:t>
            </w:r>
          </w:p>
          <w:p w14:paraId="60629A3B" w14:textId="77777777" w:rsidR="00A7327B" w:rsidRPr="00FA0CA9" w:rsidRDefault="00A7327B" w:rsidP="00997CF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18700F1F" w14:textId="77777777" w:rsidTr="00DA76AD">
        <w:tc>
          <w:tcPr>
            <w:tcW w:w="2547" w:type="dxa"/>
          </w:tcPr>
          <w:p w14:paraId="0C9760D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66B8D59" w14:textId="77777777" w:rsidR="00B62CBA" w:rsidRDefault="00B62CBA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Sharron Price, Group Nurse Director</w:t>
            </w:r>
          </w:p>
          <w:p w14:paraId="071A565E" w14:textId="6DF682C3" w:rsidR="00762BBE" w:rsidRPr="00FA0CA9" w:rsidRDefault="00DE2F75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Hazel Powell, </w:t>
            </w:r>
            <w:r w:rsidR="006213FA" w:rsidRPr="006213FA">
              <w:rPr>
                <w:rFonts w:ascii="Arial" w:hAnsi="Arial" w:cs="Arial"/>
                <w:sz w:val="24"/>
                <w:szCs w:val="24"/>
              </w:rPr>
              <w:t>Acting Director of Nursing</w:t>
            </w:r>
            <w:bookmarkStart w:id="0" w:name="_GoBack"/>
            <w:bookmarkEnd w:id="0"/>
          </w:p>
        </w:tc>
      </w:tr>
      <w:tr w:rsidR="00762BBE" w:rsidRPr="00034194" w14:paraId="6901B600" w14:textId="77777777" w:rsidTr="00DA76AD">
        <w:tc>
          <w:tcPr>
            <w:tcW w:w="2547" w:type="dxa"/>
          </w:tcPr>
          <w:p w14:paraId="1E00C9DE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1F4D0691" w14:textId="7088BD13" w:rsidR="00762BBE" w:rsidRPr="00FA0CA9" w:rsidRDefault="002C45D6" w:rsidP="00997CF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Hazel Powell, </w:t>
            </w:r>
            <w:r w:rsidR="006213FA" w:rsidRPr="006213FA">
              <w:rPr>
                <w:rFonts w:ascii="Arial" w:hAnsi="Arial" w:cs="Arial"/>
                <w:sz w:val="24"/>
                <w:szCs w:val="24"/>
              </w:rPr>
              <w:t>Acting Director of Nursing</w:t>
            </w:r>
          </w:p>
        </w:tc>
      </w:tr>
      <w:tr w:rsidR="00653AEC" w:rsidRPr="00034194" w14:paraId="1F30D652" w14:textId="77777777" w:rsidTr="00DA76AD">
        <w:tc>
          <w:tcPr>
            <w:tcW w:w="2547" w:type="dxa"/>
          </w:tcPr>
          <w:p w14:paraId="01B0093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595EA6C6" w14:textId="77777777" w:rsidR="00653AEC" w:rsidRPr="00FA0CA9" w:rsidRDefault="007A7AEC" w:rsidP="00653AEC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color w:val="FF0000"/>
                <w:sz w:val="24"/>
                <w:szCs w:val="24"/>
              </w:rPr>
              <w:t>Open</w:t>
            </w:r>
          </w:p>
        </w:tc>
      </w:tr>
      <w:tr w:rsidR="00653AEC" w:rsidRPr="00034194" w14:paraId="65663E53" w14:textId="77777777" w:rsidTr="00DA76AD">
        <w:tc>
          <w:tcPr>
            <w:tcW w:w="2547" w:type="dxa"/>
          </w:tcPr>
          <w:p w14:paraId="2F9AD0D8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14ACC21" w14:textId="77777777" w:rsidR="00F87F17" w:rsidRDefault="00D401A5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286273">
              <w:rPr>
                <w:rFonts w:ascii="Arial" w:hAnsi="Arial" w:cs="Arial"/>
                <w:sz w:val="24"/>
                <w:szCs w:val="24"/>
              </w:rPr>
              <w:t xml:space="preserve">The purpose of the paper is to provide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D25B28">
              <w:rPr>
                <w:rFonts w:ascii="Arial" w:hAnsi="Arial" w:cs="Arial"/>
                <w:sz w:val="24"/>
                <w:szCs w:val="24"/>
              </w:rPr>
              <w:t>Board</w:t>
            </w:r>
            <w:r w:rsidR="0075151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97CFB">
              <w:rPr>
                <w:rFonts w:ascii="Arial" w:hAnsi="Arial" w:cs="Arial"/>
                <w:sz w:val="24"/>
                <w:szCs w:val="24"/>
              </w:rPr>
              <w:t>with</w:t>
            </w:r>
            <w:r w:rsidR="00D25B28">
              <w:rPr>
                <w:rFonts w:ascii="Arial" w:hAnsi="Arial" w:cs="Arial"/>
                <w:sz w:val="24"/>
                <w:szCs w:val="24"/>
              </w:rPr>
              <w:t xml:space="preserve"> a progress update against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actions agreed following </w:t>
            </w:r>
            <w:r w:rsidR="00997CFB">
              <w:rPr>
                <w:rFonts w:ascii="Arial" w:hAnsi="Arial" w:cs="Arial"/>
                <w:sz w:val="24"/>
                <w:szCs w:val="24"/>
              </w:rPr>
              <w:t>HIW inspection</w:t>
            </w:r>
            <w:r w:rsidR="001269F7">
              <w:rPr>
                <w:rFonts w:ascii="Arial" w:hAnsi="Arial" w:cs="Arial"/>
                <w:sz w:val="24"/>
                <w:szCs w:val="24"/>
              </w:rPr>
              <w:t>s</w:t>
            </w:r>
            <w:r w:rsidR="00997CF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in relation to </w:t>
            </w:r>
            <w:r w:rsidR="00776BAD">
              <w:rPr>
                <w:rFonts w:ascii="Arial" w:hAnsi="Arial" w:cs="Arial"/>
                <w:sz w:val="24"/>
                <w:szCs w:val="24"/>
              </w:rPr>
              <w:t>M</w:t>
            </w:r>
            <w:r w:rsidR="00997CFB">
              <w:rPr>
                <w:rFonts w:ascii="Arial" w:hAnsi="Arial" w:cs="Arial"/>
                <w:sz w:val="24"/>
                <w:szCs w:val="24"/>
              </w:rPr>
              <w:t xml:space="preserve">aternity </w:t>
            </w:r>
            <w:r w:rsidR="00776BAD">
              <w:rPr>
                <w:rFonts w:ascii="Arial" w:hAnsi="Arial" w:cs="Arial"/>
                <w:sz w:val="24"/>
                <w:szCs w:val="24"/>
              </w:rPr>
              <w:t>S</w:t>
            </w:r>
            <w:r w:rsidR="00997CFB">
              <w:rPr>
                <w:rFonts w:ascii="Arial" w:hAnsi="Arial" w:cs="Arial"/>
                <w:sz w:val="24"/>
                <w:szCs w:val="24"/>
              </w:rPr>
              <w:t>ervices</w:t>
            </w:r>
            <w:r w:rsidR="00D25B28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D85E9C7" w14:textId="77777777" w:rsidR="0058132E" w:rsidRPr="00FA0CA9" w:rsidRDefault="001269F7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Additionally, it is to </w:t>
            </w:r>
            <w:r w:rsidR="0058132E">
              <w:rPr>
                <w:rFonts w:ascii="Arial" w:hAnsi="Arial" w:cs="Arial"/>
                <w:sz w:val="24"/>
                <w:szCs w:val="24"/>
              </w:rPr>
              <w:t xml:space="preserve">provide an update on HIW </w:t>
            </w:r>
            <w:r w:rsidR="0082196C">
              <w:rPr>
                <w:rFonts w:ascii="Arial" w:hAnsi="Arial" w:cs="Arial"/>
                <w:sz w:val="24"/>
                <w:szCs w:val="24"/>
              </w:rPr>
              <w:t>unannounced visit on 22</w:t>
            </w:r>
            <w:r w:rsidR="0082196C" w:rsidRPr="0082196C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="0082196C">
              <w:rPr>
                <w:rFonts w:ascii="Arial" w:hAnsi="Arial" w:cs="Arial"/>
                <w:sz w:val="24"/>
                <w:szCs w:val="24"/>
              </w:rPr>
              <w:t xml:space="preserve"> April to 24</w:t>
            </w:r>
            <w:r w:rsidR="0082196C" w:rsidRPr="0082196C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82196C">
              <w:rPr>
                <w:rFonts w:ascii="Arial" w:hAnsi="Arial" w:cs="Arial"/>
                <w:sz w:val="24"/>
                <w:szCs w:val="24"/>
              </w:rPr>
              <w:t xml:space="preserve"> April 2024.</w:t>
            </w:r>
          </w:p>
        </w:tc>
      </w:tr>
      <w:tr w:rsidR="00653AEC" w:rsidRPr="00034194" w14:paraId="16E2E627" w14:textId="77777777" w:rsidTr="00DA76AD">
        <w:tc>
          <w:tcPr>
            <w:tcW w:w="2547" w:type="dxa"/>
          </w:tcPr>
          <w:p w14:paraId="1E71D77D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10648804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BC2BE5E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790E0FD6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2B826FF7" w14:textId="77777777" w:rsidR="00D401A5" w:rsidRPr="00633925" w:rsidRDefault="00997CFB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633925">
              <w:rPr>
                <w:rFonts w:ascii="Arial" w:hAnsi="Arial" w:cs="Arial"/>
                <w:sz w:val="24"/>
                <w:szCs w:val="24"/>
              </w:rPr>
              <w:t>HIW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carried out an 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unannounced visit </w:t>
            </w:r>
            <w:r w:rsidRPr="00633925">
              <w:rPr>
                <w:rFonts w:ascii="Arial" w:hAnsi="Arial" w:cs="Arial"/>
                <w:sz w:val="24"/>
                <w:szCs w:val="24"/>
              </w:rPr>
              <w:t>in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 September 2023, </w:t>
            </w:r>
            <w:r w:rsidR="00043657" w:rsidRPr="00633925">
              <w:rPr>
                <w:rFonts w:ascii="Arial" w:hAnsi="Arial" w:cs="Arial"/>
                <w:sz w:val="24"/>
                <w:szCs w:val="24"/>
              </w:rPr>
              <w:t>there were seven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D25E3" w:rsidRPr="00633925">
              <w:rPr>
                <w:rFonts w:ascii="Arial" w:hAnsi="Arial" w:cs="Arial"/>
                <w:sz w:val="24"/>
                <w:szCs w:val="24"/>
              </w:rPr>
              <w:t xml:space="preserve">areas reported on which required 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>immediate action</w:t>
            </w:r>
            <w:r w:rsidR="001269F7">
              <w:rPr>
                <w:rFonts w:ascii="Arial" w:hAnsi="Arial" w:cs="Arial"/>
                <w:sz w:val="24"/>
                <w:szCs w:val="24"/>
              </w:rPr>
              <w:t>,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which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the Health Board 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 xml:space="preserve">responded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with an immediate 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improvement plan </w:t>
            </w:r>
            <w:r w:rsidR="00D401A5" w:rsidRPr="00633925">
              <w:rPr>
                <w:rFonts w:ascii="Arial" w:hAnsi="Arial" w:cs="Arial"/>
                <w:sz w:val="24"/>
                <w:szCs w:val="24"/>
              </w:rPr>
              <w:t>accepted by HIW.</w:t>
            </w:r>
          </w:p>
          <w:p w14:paraId="460E2DDF" w14:textId="77777777" w:rsidR="003D7F37" w:rsidRPr="00633925" w:rsidRDefault="003D7F37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2902A75E" w14:textId="77777777" w:rsidR="0082196C" w:rsidRDefault="003D7F37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633925">
              <w:rPr>
                <w:rFonts w:ascii="Arial" w:hAnsi="Arial" w:cs="Arial"/>
                <w:sz w:val="24"/>
                <w:szCs w:val="24"/>
              </w:rPr>
              <w:t xml:space="preserve">HIW published their inspection report,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incorporating 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the health board’s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immediate </w:t>
            </w:r>
            <w:r w:rsidRPr="00633925">
              <w:rPr>
                <w:rFonts w:ascii="Arial" w:hAnsi="Arial" w:cs="Arial"/>
                <w:sz w:val="24"/>
                <w:szCs w:val="24"/>
              </w:rPr>
              <w:t>improvement plan</w:t>
            </w:r>
            <w:r w:rsidR="001269F7">
              <w:rPr>
                <w:rFonts w:ascii="Arial" w:hAnsi="Arial" w:cs="Arial"/>
                <w:sz w:val="24"/>
                <w:szCs w:val="24"/>
              </w:rPr>
              <w:t>,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and a further improvement plan submitted to address other areas for improvement, </w:t>
            </w:r>
            <w:r w:rsidRPr="00633925">
              <w:rPr>
                <w:rFonts w:ascii="Arial" w:hAnsi="Arial" w:cs="Arial"/>
                <w:sz w:val="24"/>
                <w:szCs w:val="24"/>
              </w:rPr>
              <w:t>on 15</w:t>
            </w:r>
            <w:r w:rsidRPr="0063392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 December </w:t>
            </w:r>
            <w:r w:rsidR="000E7A8B" w:rsidRPr="00633925">
              <w:rPr>
                <w:rFonts w:ascii="Arial" w:hAnsi="Arial" w:cs="Arial"/>
                <w:sz w:val="24"/>
                <w:szCs w:val="24"/>
              </w:rPr>
              <w:t>2023</w:t>
            </w:r>
            <w:r w:rsidR="001269F7">
              <w:rPr>
                <w:rFonts w:ascii="Arial" w:hAnsi="Arial" w:cs="Arial"/>
                <w:sz w:val="24"/>
                <w:szCs w:val="24"/>
              </w:rPr>
              <w:t>.</w:t>
            </w:r>
            <w:r w:rsidR="000E7A8B"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269F7">
              <w:rPr>
                <w:rFonts w:ascii="Arial" w:hAnsi="Arial" w:cs="Arial"/>
                <w:sz w:val="24"/>
                <w:szCs w:val="24"/>
              </w:rPr>
              <w:t xml:space="preserve">This </w:t>
            </w:r>
            <w:r w:rsidRPr="00633925">
              <w:rPr>
                <w:rFonts w:ascii="Arial" w:hAnsi="Arial" w:cs="Arial"/>
                <w:sz w:val="24"/>
                <w:szCs w:val="24"/>
              </w:rPr>
              <w:t>report sets ou</w:t>
            </w:r>
            <w:r w:rsidR="00FD4C67" w:rsidRPr="00633925">
              <w:rPr>
                <w:rFonts w:ascii="Arial" w:hAnsi="Arial" w:cs="Arial"/>
                <w:sz w:val="24"/>
                <w:szCs w:val="24"/>
              </w:rPr>
              <w:t xml:space="preserve">t the progress made against the </w:t>
            </w:r>
            <w:r w:rsidRPr="00633925">
              <w:rPr>
                <w:rFonts w:ascii="Arial" w:hAnsi="Arial" w:cs="Arial"/>
                <w:sz w:val="24"/>
                <w:szCs w:val="24"/>
              </w:rPr>
              <w:t>plans</w:t>
            </w:r>
            <w:r w:rsidR="000E7A8B" w:rsidRPr="00633925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14:paraId="65DB9571" w14:textId="77777777" w:rsidR="001269F7" w:rsidRDefault="001269F7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3400F727" w14:textId="77777777" w:rsidR="001269F7" w:rsidRPr="00633925" w:rsidRDefault="001269F7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 addition to the above, the service has assessed its position against improvement plans agreed following inspections undertaken </w:t>
            </w:r>
            <w:r w:rsidR="00966A97">
              <w:rPr>
                <w:rFonts w:ascii="Arial" w:hAnsi="Arial" w:cs="Arial"/>
                <w:sz w:val="24"/>
                <w:szCs w:val="24"/>
              </w:rPr>
              <w:t xml:space="preserve">in </w:t>
            </w:r>
            <w:r>
              <w:rPr>
                <w:rFonts w:ascii="Arial" w:hAnsi="Arial" w:cs="Arial"/>
                <w:sz w:val="24"/>
                <w:szCs w:val="24"/>
              </w:rPr>
              <w:t>2019</w:t>
            </w:r>
            <w:r w:rsidR="00966A97">
              <w:rPr>
                <w:rFonts w:ascii="Arial" w:hAnsi="Arial" w:cs="Arial"/>
                <w:sz w:val="24"/>
                <w:szCs w:val="24"/>
              </w:rPr>
              <w:t xml:space="preserve"> (Singleton Maternity Unit reported September 2019, and Neath Port Talbot Birthing Centre reported January 2020)</w:t>
            </w:r>
            <w:r>
              <w:rPr>
                <w:rFonts w:ascii="Arial" w:hAnsi="Arial" w:cs="Arial"/>
                <w:sz w:val="24"/>
                <w:szCs w:val="24"/>
              </w:rPr>
              <w:t>, and recommendations raised by a national maternity review report published by HIW in November 2020.</w:t>
            </w:r>
          </w:p>
          <w:p w14:paraId="24166A9C" w14:textId="77777777" w:rsidR="0082196C" w:rsidRPr="00633925" w:rsidRDefault="0082196C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  <w:p w14:paraId="0B04BB8A" w14:textId="77777777" w:rsidR="00997CFB" w:rsidRDefault="0082196C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633925">
              <w:rPr>
                <w:rFonts w:ascii="Arial" w:hAnsi="Arial" w:cs="Arial"/>
                <w:sz w:val="24"/>
                <w:szCs w:val="24"/>
              </w:rPr>
              <w:t>HIW carried out a further unannounced visit between 22</w:t>
            </w:r>
            <w:r w:rsidRPr="00633925">
              <w:rPr>
                <w:rFonts w:ascii="Arial" w:hAnsi="Arial" w:cs="Arial"/>
                <w:sz w:val="24"/>
                <w:szCs w:val="24"/>
                <w:vertAlign w:val="superscript"/>
              </w:rPr>
              <w:t>nd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F3BF5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633925">
              <w:rPr>
                <w:rFonts w:ascii="Arial" w:hAnsi="Arial" w:cs="Arial"/>
                <w:sz w:val="24"/>
                <w:szCs w:val="24"/>
              </w:rPr>
              <w:t>24</w:t>
            </w:r>
            <w:r w:rsidRPr="0063392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633925">
              <w:rPr>
                <w:rFonts w:ascii="Arial" w:hAnsi="Arial" w:cs="Arial"/>
                <w:sz w:val="24"/>
                <w:szCs w:val="24"/>
              </w:rPr>
              <w:t xml:space="preserve"> April 2024.</w:t>
            </w:r>
            <w:r w:rsidR="00966A9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F9B60F1" w14:textId="77777777" w:rsidR="0065395C" w:rsidRPr="007811DC" w:rsidRDefault="0065395C" w:rsidP="00CD1011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3413C676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19A42F8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4ABFFADA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207488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2C751F0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434492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04E72F7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53FE658A" w14:textId="77777777" w:rsidTr="00DA76AD">
        <w:trPr>
          <w:trHeight w:val="96"/>
        </w:trPr>
        <w:tc>
          <w:tcPr>
            <w:tcW w:w="2547" w:type="dxa"/>
            <w:vMerge/>
          </w:tcPr>
          <w:p w14:paraId="75B1707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33353A29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1C050D24" w14:textId="77777777" w:rsidR="00762BBE" w:rsidRPr="00FA0CA9" w:rsidRDefault="007811DC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08D5D42E" w14:textId="77777777" w:rsidR="00762BBE" w:rsidRPr="00FA0CA9" w:rsidRDefault="00286273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0E39A1BC" w14:textId="77777777" w:rsidR="00762BBE" w:rsidRPr="00FA0CA9" w:rsidRDefault="00F57042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762BBE" w:rsidRPr="00034194" w14:paraId="3C95334B" w14:textId="77777777" w:rsidTr="00DA76AD">
        <w:tc>
          <w:tcPr>
            <w:tcW w:w="2547" w:type="dxa"/>
          </w:tcPr>
          <w:p w14:paraId="618A3A78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0EF1F78C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73B26330" w14:textId="77777777" w:rsidR="00842F2B" w:rsidRDefault="00653AEC" w:rsidP="00966A2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94091">
              <w:rPr>
                <w:rFonts w:ascii="Arial" w:hAnsi="Arial" w:cs="Arial"/>
                <w:sz w:val="24"/>
                <w:szCs w:val="24"/>
              </w:rPr>
              <w:t>Members are asked to</w:t>
            </w:r>
            <w:r w:rsidR="00966A23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1D942485" w14:textId="77777777" w:rsidR="00966A23" w:rsidRPr="00966A23" w:rsidRDefault="00966A23" w:rsidP="00966A23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</w:p>
          <w:p w14:paraId="5749D45D" w14:textId="77777777" w:rsidR="003D7F37" w:rsidRPr="00F94091" w:rsidRDefault="00881067" w:rsidP="003D7F37">
            <w:pPr>
              <w:pStyle w:val="ListParagraph"/>
              <w:numPr>
                <w:ilvl w:val="0"/>
                <w:numId w:val="27"/>
              </w:numPr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CONSIDER &amp; COMMENT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on 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 xml:space="preserve">the progress made towards compliance with the improvement plans; and </w:t>
            </w:r>
          </w:p>
          <w:p w14:paraId="4664C9A7" w14:textId="77777777" w:rsidR="00762BBE" w:rsidRPr="00EF3BF5" w:rsidRDefault="00EF3BF5" w:rsidP="00FD4C67">
            <w:pPr>
              <w:pStyle w:val="ListParagraph"/>
              <w:numPr>
                <w:ilvl w:val="0"/>
                <w:numId w:val="27"/>
              </w:numPr>
              <w:spacing w:line="276" w:lineRule="auto"/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AGREE</w:t>
            </w:r>
            <w:r w:rsidR="002454A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966A23" w:rsidRPr="00966A23">
              <w:rPr>
                <w:rFonts w:ascii="Arial" w:hAnsi="Arial" w:cs="Arial"/>
                <w:sz w:val="24"/>
                <w:szCs w:val="24"/>
              </w:rPr>
              <w:t>that</w:t>
            </w:r>
            <w:r w:rsidR="002454AE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EF3BF5">
              <w:rPr>
                <w:rFonts w:ascii="Arial" w:hAnsi="Arial" w:cs="Arial"/>
                <w:sz w:val="24"/>
                <w:szCs w:val="24"/>
              </w:rPr>
              <w:t>the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5017CF">
              <w:rPr>
                <w:rFonts w:ascii="Arial" w:hAnsi="Arial" w:cs="Arial"/>
                <w:sz w:val="24"/>
                <w:szCs w:val="24"/>
              </w:rPr>
              <w:t>Quality and Safety Committee</w:t>
            </w:r>
            <w:r w:rsidR="00966A2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 xml:space="preserve">oversee implementation of the </w:t>
            </w:r>
            <w:r w:rsidR="00FD4C67">
              <w:rPr>
                <w:rFonts w:ascii="Arial" w:hAnsi="Arial" w:cs="Arial"/>
                <w:sz w:val="24"/>
                <w:szCs w:val="24"/>
              </w:rPr>
              <w:t>p</w:t>
            </w:r>
            <w:r w:rsidR="003D7F37" w:rsidRPr="00F94091">
              <w:rPr>
                <w:rFonts w:ascii="Arial" w:hAnsi="Arial" w:cs="Arial"/>
                <w:sz w:val="24"/>
                <w:szCs w:val="24"/>
              </w:rPr>
              <w:t>lans on behalf of the Board.</w:t>
            </w:r>
          </w:p>
          <w:p w14:paraId="2398EBA7" w14:textId="77777777" w:rsidR="00EF3BF5" w:rsidRPr="00881067" w:rsidRDefault="00EF3BF5" w:rsidP="00881067">
            <w:pPr>
              <w:spacing w:line="276" w:lineRule="auto"/>
              <w:ind w:left="360" w:right="96"/>
              <w:rPr>
                <w:rFonts w:ascii="Arial" w:hAnsi="Arial" w:cs="Arial"/>
              </w:rPr>
            </w:pPr>
          </w:p>
        </w:tc>
      </w:tr>
    </w:tbl>
    <w:p w14:paraId="42DDA4FB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4C0EF7C4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7543F816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4B9154AF" w14:textId="77777777" w:rsidR="00751512" w:rsidRDefault="00751512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216A9E9C" w14:textId="77777777" w:rsidR="00776BAD" w:rsidRDefault="00776BAD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125382C4" w14:textId="77777777" w:rsidR="00776BAD" w:rsidRDefault="00776BAD" w:rsidP="001D25E3">
      <w:pPr>
        <w:tabs>
          <w:tab w:val="left" w:pos="3045"/>
        </w:tabs>
        <w:spacing w:after="0" w:line="240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28CC669B" w14:textId="77777777" w:rsidR="00966A97" w:rsidRDefault="00966A9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 w:type="page"/>
      </w:r>
    </w:p>
    <w:p w14:paraId="44891423" w14:textId="77777777" w:rsidR="00653AEC" w:rsidRPr="00CD1011" w:rsidRDefault="00FD4C67" w:rsidP="00881067">
      <w:pPr>
        <w:tabs>
          <w:tab w:val="left" w:pos="3045"/>
        </w:tabs>
        <w:spacing w:after="0" w:line="276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Maternity</w:t>
      </w:r>
      <w:r w:rsidR="004B78C0" w:rsidRPr="004B78C0">
        <w:rPr>
          <w:rFonts w:ascii="Arial" w:hAnsi="Arial" w:cs="Arial"/>
          <w:b/>
          <w:sz w:val="24"/>
          <w:szCs w:val="24"/>
        </w:rPr>
        <w:t xml:space="preserve"> </w:t>
      </w:r>
      <w:r w:rsidR="004B78C0" w:rsidRPr="00CD1011">
        <w:rPr>
          <w:rFonts w:ascii="Arial" w:hAnsi="Arial" w:cs="Arial"/>
          <w:b/>
          <w:sz w:val="24"/>
          <w:szCs w:val="24"/>
        </w:rPr>
        <w:t xml:space="preserve">Services Healthcare Inspectorate Wales (HIW) Inspection </w:t>
      </w:r>
      <w:r w:rsidR="005C4A35" w:rsidRPr="00CD1011">
        <w:rPr>
          <w:rFonts w:ascii="Arial" w:hAnsi="Arial" w:cs="Arial"/>
          <w:b/>
          <w:sz w:val="24"/>
          <w:szCs w:val="24"/>
        </w:rPr>
        <w:t>Updates</w:t>
      </w:r>
    </w:p>
    <w:p w14:paraId="59D655A9" w14:textId="77777777" w:rsidR="00653AEC" w:rsidRPr="00CD1011" w:rsidRDefault="00653AEC" w:rsidP="00881067">
      <w:pPr>
        <w:spacing w:after="0" w:line="276" w:lineRule="auto"/>
        <w:ind w:right="-330"/>
        <w:jc w:val="center"/>
        <w:rPr>
          <w:rFonts w:ascii="Arial" w:hAnsi="Arial" w:cs="Arial"/>
          <w:b/>
          <w:sz w:val="24"/>
          <w:szCs w:val="24"/>
        </w:rPr>
      </w:pPr>
    </w:p>
    <w:p w14:paraId="0EA11129" w14:textId="77777777" w:rsidR="00653AEC" w:rsidRPr="00CD1011" w:rsidRDefault="00653AEC" w:rsidP="00881067">
      <w:pPr>
        <w:pStyle w:val="ListParagraph"/>
        <w:numPr>
          <w:ilvl w:val="0"/>
          <w:numId w:val="35"/>
        </w:numPr>
        <w:spacing w:after="0" w:line="276" w:lineRule="auto"/>
        <w:ind w:right="-330"/>
        <w:rPr>
          <w:rFonts w:ascii="Arial" w:hAnsi="Arial" w:cs="Arial"/>
          <w:b/>
          <w:sz w:val="24"/>
          <w:szCs w:val="24"/>
        </w:rPr>
      </w:pPr>
      <w:r w:rsidRPr="00CD1011">
        <w:rPr>
          <w:rFonts w:ascii="Arial" w:hAnsi="Arial" w:cs="Arial"/>
          <w:b/>
          <w:sz w:val="24"/>
          <w:szCs w:val="24"/>
        </w:rPr>
        <w:t>I</w:t>
      </w:r>
      <w:r w:rsidR="003D7F37" w:rsidRPr="00CD1011">
        <w:rPr>
          <w:rFonts w:ascii="Arial" w:hAnsi="Arial" w:cs="Arial"/>
          <w:b/>
          <w:sz w:val="24"/>
          <w:szCs w:val="24"/>
        </w:rPr>
        <w:t>ntroduction</w:t>
      </w:r>
    </w:p>
    <w:p w14:paraId="541C006D" w14:textId="77777777" w:rsidR="00776BAD" w:rsidRPr="00CD1011" w:rsidRDefault="00776BAD" w:rsidP="00881067">
      <w:pPr>
        <w:pStyle w:val="ListParagraph"/>
        <w:spacing w:after="0" w:line="276" w:lineRule="auto"/>
        <w:ind w:left="0" w:right="-330"/>
        <w:rPr>
          <w:rFonts w:ascii="Arial" w:hAnsi="Arial" w:cs="Arial"/>
          <w:b/>
          <w:sz w:val="24"/>
          <w:szCs w:val="24"/>
        </w:rPr>
      </w:pPr>
    </w:p>
    <w:p w14:paraId="514927B8" w14:textId="77777777" w:rsidR="00286273" w:rsidRPr="00CD1011" w:rsidRDefault="00997CFB" w:rsidP="00881067">
      <w:pPr>
        <w:spacing w:after="0" w:line="276" w:lineRule="auto"/>
        <w:ind w:right="-330"/>
        <w:rPr>
          <w:rFonts w:ascii="Arial" w:hAnsi="Arial" w:cs="Arial"/>
          <w:sz w:val="24"/>
          <w:szCs w:val="24"/>
        </w:rPr>
      </w:pPr>
      <w:r w:rsidRPr="00CD1011">
        <w:rPr>
          <w:rFonts w:ascii="Arial" w:hAnsi="Arial" w:cs="Arial"/>
          <w:sz w:val="24"/>
          <w:szCs w:val="24"/>
        </w:rPr>
        <w:t xml:space="preserve">The purpose of </w:t>
      </w:r>
      <w:r w:rsidR="00966A97" w:rsidRPr="00CD1011">
        <w:rPr>
          <w:rFonts w:ascii="Arial" w:hAnsi="Arial" w:cs="Arial"/>
          <w:sz w:val="24"/>
          <w:szCs w:val="24"/>
        </w:rPr>
        <w:t xml:space="preserve">this </w:t>
      </w:r>
      <w:r w:rsidRPr="00CD1011">
        <w:rPr>
          <w:rFonts w:ascii="Arial" w:hAnsi="Arial" w:cs="Arial"/>
          <w:sz w:val="24"/>
          <w:szCs w:val="24"/>
        </w:rPr>
        <w:t xml:space="preserve">paper is to provide </w:t>
      </w:r>
      <w:r w:rsidR="00966A97" w:rsidRPr="00CD1011">
        <w:rPr>
          <w:rFonts w:ascii="Arial" w:hAnsi="Arial" w:cs="Arial"/>
          <w:sz w:val="24"/>
          <w:szCs w:val="24"/>
        </w:rPr>
        <w:t xml:space="preserve">the </w:t>
      </w:r>
      <w:r w:rsidR="00966A23" w:rsidRPr="00CD1011">
        <w:rPr>
          <w:rFonts w:ascii="Arial" w:hAnsi="Arial" w:cs="Arial"/>
          <w:sz w:val="24"/>
          <w:szCs w:val="24"/>
        </w:rPr>
        <w:t>Board</w:t>
      </w:r>
      <w:r w:rsidRPr="00CD1011">
        <w:rPr>
          <w:rFonts w:ascii="Arial" w:hAnsi="Arial" w:cs="Arial"/>
          <w:sz w:val="24"/>
          <w:szCs w:val="24"/>
        </w:rPr>
        <w:t xml:space="preserve"> with </w:t>
      </w:r>
      <w:r w:rsidR="00966A23" w:rsidRPr="00CD1011">
        <w:rPr>
          <w:rFonts w:ascii="Arial" w:hAnsi="Arial" w:cs="Arial"/>
          <w:sz w:val="24"/>
          <w:szCs w:val="24"/>
        </w:rPr>
        <w:t>a progress update against the</w:t>
      </w:r>
      <w:r w:rsidRPr="00CD1011">
        <w:rPr>
          <w:rFonts w:ascii="Arial" w:hAnsi="Arial" w:cs="Arial"/>
          <w:sz w:val="24"/>
          <w:szCs w:val="24"/>
        </w:rPr>
        <w:t xml:space="preserve"> </w:t>
      </w:r>
      <w:r w:rsidR="00966A97" w:rsidRPr="00CD1011">
        <w:rPr>
          <w:rFonts w:ascii="Arial" w:hAnsi="Arial" w:cs="Arial"/>
          <w:sz w:val="24"/>
          <w:szCs w:val="24"/>
        </w:rPr>
        <w:t xml:space="preserve">Immediate and General </w:t>
      </w:r>
      <w:r w:rsidR="00966A23" w:rsidRPr="00CD1011">
        <w:rPr>
          <w:rFonts w:ascii="Arial" w:hAnsi="Arial" w:cs="Arial"/>
          <w:sz w:val="24"/>
          <w:szCs w:val="24"/>
        </w:rPr>
        <w:t>Improvement plan</w:t>
      </w:r>
      <w:r w:rsidR="00966A97" w:rsidRPr="00CD1011">
        <w:rPr>
          <w:rFonts w:ascii="Arial" w:hAnsi="Arial" w:cs="Arial"/>
          <w:sz w:val="24"/>
          <w:szCs w:val="24"/>
        </w:rPr>
        <w:t>s</w:t>
      </w:r>
      <w:r w:rsidR="00966A23" w:rsidRPr="00CD1011">
        <w:rPr>
          <w:rFonts w:ascii="Arial" w:hAnsi="Arial" w:cs="Arial"/>
          <w:sz w:val="24"/>
          <w:szCs w:val="24"/>
        </w:rPr>
        <w:t xml:space="preserve"> </w:t>
      </w:r>
      <w:r w:rsidR="00966A97" w:rsidRPr="00CD1011">
        <w:rPr>
          <w:rFonts w:ascii="Arial" w:hAnsi="Arial" w:cs="Arial"/>
          <w:sz w:val="24"/>
          <w:szCs w:val="24"/>
        </w:rPr>
        <w:t xml:space="preserve">agreed </w:t>
      </w:r>
      <w:r w:rsidR="00966A23" w:rsidRPr="00CD1011">
        <w:rPr>
          <w:rFonts w:ascii="Arial" w:hAnsi="Arial" w:cs="Arial"/>
          <w:sz w:val="24"/>
          <w:szCs w:val="24"/>
        </w:rPr>
        <w:t xml:space="preserve">following the </w:t>
      </w:r>
      <w:r w:rsidRPr="00CD1011">
        <w:rPr>
          <w:rFonts w:ascii="Arial" w:hAnsi="Arial" w:cs="Arial"/>
          <w:sz w:val="24"/>
          <w:szCs w:val="24"/>
        </w:rPr>
        <w:t xml:space="preserve">HIW inspection of </w:t>
      </w:r>
      <w:r w:rsidR="00966A97" w:rsidRPr="00CD1011">
        <w:rPr>
          <w:rFonts w:ascii="Arial" w:hAnsi="Arial" w:cs="Arial"/>
          <w:sz w:val="24"/>
          <w:szCs w:val="24"/>
        </w:rPr>
        <w:t xml:space="preserve">Maternity </w:t>
      </w:r>
      <w:r w:rsidRPr="00CD1011">
        <w:rPr>
          <w:rFonts w:ascii="Arial" w:hAnsi="Arial" w:cs="Arial"/>
          <w:sz w:val="24"/>
          <w:szCs w:val="24"/>
        </w:rPr>
        <w:t xml:space="preserve">services </w:t>
      </w:r>
      <w:r w:rsidR="00966A97" w:rsidRPr="00CD1011">
        <w:rPr>
          <w:rFonts w:ascii="Arial" w:hAnsi="Arial" w:cs="Arial"/>
          <w:sz w:val="24"/>
          <w:szCs w:val="24"/>
        </w:rPr>
        <w:t xml:space="preserve">undertaken </w:t>
      </w:r>
      <w:r w:rsidRPr="00CD1011">
        <w:rPr>
          <w:rFonts w:ascii="Arial" w:hAnsi="Arial" w:cs="Arial"/>
          <w:sz w:val="24"/>
          <w:szCs w:val="24"/>
        </w:rPr>
        <w:t>in September 2023</w:t>
      </w:r>
      <w:r w:rsidR="00966A97" w:rsidRPr="00CD1011">
        <w:rPr>
          <w:rFonts w:ascii="Arial" w:hAnsi="Arial" w:cs="Arial"/>
          <w:sz w:val="24"/>
          <w:szCs w:val="24"/>
        </w:rPr>
        <w:t xml:space="preserve">. Additionally, it is </w:t>
      </w:r>
      <w:r w:rsidR="005C4A35" w:rsidRPr="00CD1011">
        <w:rPr>
          <w:rFonts w:ascii="Arial" w:hAnsi="Arial" w:cs="Arial"/>
          <w:sz w:val="24"/>
          <w:szCs w:val="24"/>
        </w:rPr>
        <w:t>to update on previous inspections and progress against any outstanding actions</w:t>
      </w:r>
      <w:r w:rsidR="00966A97" w:rsidRPr="00CD1011">
        <w:rPr>
          <w:rFonts w:ascii="Arial" w:hAnsi="Arial" w:cs="Arial"/>
          <w:sz w:val="24"/>
          <w:szCs w:val="24"/>
        </w:rPr>
        <w:t>.</w:t>
      </w:r>
    </w:p>
    <w:p w14:paraId="7E859AAD" w14:textId="77777777" w:rsidR="00997CFB" w:rsidRPr="00CD1011" w:rsidRDefault="00997CFB" w:rsidP="00881067">
      <w:pPr>
        <w:spacing w:after="0" w:line="276" w:lineRule="auto"/>
        <w:ind w:right="-330"/>
        <w:rPr>
          <w:rFonts w:ascii="Arial" w:hAnsi="Arial" w:cs="Arial"/>
          <w:b/>
          <w:sz w:val="24"/>
          <w:szCs w:val="24"/>
        </w:rPr>
      </w:pPr>
    </w:p>
    <w:p w14:paraId="668BE112" w14:textId="77777777" w:rsidR="006D2572" w:rsidRPr="00CD1011" w:rsidRDefault="006D2572" w:rsidP="00881067">
      <w:pPr>
        <w:spacing w:after="0" w:line="276" w:lineRule="auto"/>
        <w:ind w:right="-330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color w:val="000000" w:themeColor="text1"/>
          <w:sz w:val="24"/>
          <w:szCs w:val="24"/>
        </w:rPr>
        <w:t>On the 5</w:t>
      </w:r>
      <w:r w:rsidRPr="00CD1011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to the 7</w:t>
      </w:r>
      <w:r w:rsidRPr="00CD1011">
        <w:rPr>
          <w:rFonts w:ascii="Arial" w:hAnsi="Arial" w:cs="Arial"/>
          <w:color w:val="000000" w:themeColor="text1"/>
          <w:sz w:val="24"/>
          <w:szCs w:val="24"/>
          <w:vertAlign w:val="superscript"/>
        </w:rPr>
        <w:t>th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September 2023, Health Inspectorate Wales (HIW) carried out an unannounced visit to Singleton Hospital Maternity Services with </w:t>
      </w:r>
      <w:r w:rsidR="001D25E3" w:rsidRPr="00CD1011">
        <w:rPr>
          <w:rFonts w:ascii="Arial" w:hAnsi="Arial" w:cs="Arial"/>
          <w:color w:val="000000" w:themeColor="text1"/>
          <w:sz w:val="24"/>
          <w:szCs w:val="24"/>
        </w:rPr>
        <w:t>seven areas reported on for immediate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actions identified and </w:t>
      </w:r>
      <w:r w:rsidR="000E7A8B" w:rsidRPr="00CD1011">
        <w:rPr>
          <w:rFonts w:ascii="Arial" w:hAnsi="Arial" w:cs="Arial"/>
          <w:color w:val="000000" w:themeColor="text1"/>
          <w:sz w:val="24"/>
          <w:szCs w:val="24"/>
        </w:rPr>
        <w:t xml:space="preserve">an 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 xml:space="preserve">immediate </w:t>
      </w:r>
      <w:r w:rsidR="000E7A8B" w:rsidRPr="00CD1011">
        <w:rPr>
          <w:rFonts w:ascii="Arial" w:hAnsi="Arial" w:cs="Arial"/>
          <w:color w:val="000000" w:themeColor="text1"/>
          <w:sz w:val="24"/>
          <w:szCs w:val="24"/>
        </w:rPr>
        <w:t>improvement plan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was developed and accepted by HIW.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 xml:space="preserve"> The report which </w:t>
      </w:r>
      <w:r w:rsidR="00D6285D" w:rsidRPr="00CD1011">
        <w:rPr>
          <w:rFonts w:ascii="Arial" w:hAnsi="Arial" w:cs="Arial"/>
          <w:color w:val="000000" w:themeColor="text1"/>
          <w:sz w:val="24"/>
          <w:szCs w:val="24"/>
        </w:rPr>
        <w:t xml:space="preserve">was issued subsequently by HIW 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>highlighted further areas for improvement</w:t>
      </w:r>
      <w:r w:rsidR="00D6285D" w:rsidRPr="00CD1011">
        <w:rPr>
          <w:rFonts w:ascii="Arial" w:hAnsi="Arial" w:cs="Arial"/>
          <w:color w:val="000000" w:themeColor="text1"/>
          <w:sz w:val="24"/>
          <w:szCs w:val="24"/>
        </w:rPr>
        <w:t>.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D6285D" w:rsidRPr="00CD1011">
        <w:rPr>
          <w:rFonts w:ascii="Arial" w:hAnsi="Arial" w:cs="Arial"/>
          <w:color w:val="000000" w:themeColor="text1"/>
          <w:sz w:val="24"/>
          <w:szCs w:val="24"/>
        </w:rPr>
        <w:t>A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 xml:space="preserve">ction to address these was submitted to HIW </w:t>
      </w:r>
      <w:r w:rsidR="00D6285D" w:rsidRPr="00CD1011">
        <w:rPr>
          <w:rFonts w:ascii="Arial" w:hAnsi="Arial" w:cs="Arial"/>
          <w:color w:val="000000" w:themeColor="text1"/>
          <w:sz w:val="24"/>
          <w:szCs w:val="24"/>
        </w:rPr>
        <w:t xml:space="preserve">by the Health Board </w:t>
      </w:r>
      <w:r w:rsidR="007E198F" w:rsidRPr="00CD1011">
        <w:rPr>
          <w:rFonts w:ascii="Arial" w:hAnsi="Arial" w:cs="Arial"/>
          <w:color w:val="000000" w:themeColor="text1"/>
          <w:sz w:val="24"/>
          <w:szCs w:val="24"/>
        </w:rPr>
        <w:t>in the form of a further, general improvement plan.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 </w:t>
      </w:r>
    </w:p>
    <w:p w14:paraId="1F46640E" w14:textId="77777777" w:rsidR="006D2572" w:rsidRPr="00CD1011" w:rsidRDefault="006D2572" w:rsidP="00881067">
      <w:pPr>
        <w:spacing w:after="0" w:line="276" w:lineRule="auto"/>
        <w:ind w:right="-330"/>
        <w:rPr>
          <w:rFonts w:ascii="Arial" w:hAnsi="Arial" w:cs="Arial"/>
          <w:bCs/>
          <w:strike/>
          <w:color w:val="FF0000"/>
          <w:sz w:val="24"/>
          <w:szCs w:val="24"/>
        </w:rPr>
      </w:pPr>
    </w:p>
    <w:p w14:paraId="6A7931DE" w14:textId="77777777" w:rsidR="006D2572" w:rsidRPr="00CD1011" w:rsidRDefault="006D2572" w:rsidP="00881067">
      <w:pPr>
        <w:spacing w:after="0" w:line="276" w:lineRule="auto"/>
        <w:ind w:right="-330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bCs/>
          <w:sz w:val="24"/>
          <w:szCs w:val="24"/>
        </w:rPr>
        <w:t>HIW published its inspection report on 15</w:t>
      </w:r>
      <w:r w:rsidRPr="00CD1011">
        <w:rPr>
          <w:rFonts w:ascii="Arial" w:hAnsi="Arial" w:cs="Arial"/>
          <w:bCs/>
          <w:sz w:val="24"/>
          <w:szCs w:val="24"/>
          <w:vertAlign w:val="superscript"/>
        </w:rPr>
        <w:t>th</w:t>
      </w:r>
      <w:r w:rsidRPr="00CD1011">
        <w:rPr>
          <w:rFonts w:ascii="Arial" w:hAnsi="Arial" w:cs="Arial"/>
          <w:bCs/>
          <w:sz w:val="24"/>
          <w:szCs w:val="24"/>
        </w:rPr>
        <w:t xml:space="preserve"> December 2023, together with 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both </w:t>
      </w:r>
      <w:r w:rsidRPr="00CD1011">
        <w:rPr>
          <w:rFonts w:ascii="Arial" w:hAnsi="Arial" w:cs="Arial"/>
          <w:bCs/>
          <w:sz w:val="24"/>
          <w:szCs w:val="24"/>
        </w:rPr>
        <w:t xml:space="preserve">the health board </w:t>
      </w:r>
      <w:r w:rsidR="00D6285D" w:rsidRPr="00CD1011">
        <w:rPr>
          <w:rFonts w:ascii="Arial" w:hAnsi="Arial" w:cs="Arial"/>
          <w:bCs/>
          <w:sz w:val="24"/>
          <w:szCs w:val="24"/>
        </w:rPr>
        <w:t>i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mmediate and </w:t>
      </w:r>
      <w:r w:rsidR="00D6285D" w:rsidRPr="00CD1011">
        <w:rPr>
          <w:rFonts w:ascii="Arial" w:hAnsi="Arial" w:cs="Arial"/>
          <w:bCs/>
          <w:sz w:val="24"/>
          <w:szCs w:val="24"/>
        </w:rPr>
        <w:t>g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eneral </w:t>
      </w:r>
      <w:r w:rsidR="00D6285D" w:rsidRPr="00CD1011">
        <w:rPr>
          <w:rFonts w:ascii="Arial" w:hAnsi="Arial" w:cs="Arial"/>
          <w:bCs/>
          <w:sz w:val="24"/>
          <w:szCs w:val="24"/>
        </w:rPr>
        <w:t>i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mprovement </w:t>
      </w:r>
      <w:r w:rsidR="00D6285D" w:rsidRPr="00CD1011">
        <w:rPr>
          <w:rFonts w:ascii="Arial" w:hAnsi="Arial" w:cs="Arial"/>
          <w:bCs/>
          <w:sz w:val="24"/>
          <w:szCs w:val="24"/>
        </w:rPr>
        <w:t>p</w:t>
      </w:r>
      <w:r w:rsidR="007E198F" w:rsidRPr="00CD1011">
        <w:rPr>
          <w:rFonts w:ascii="Arial" w:hAnsi="Arial" w:cs="Arial"/>
          <w:bCs/>
          <w:sz w:val="24"/>
          <w:szCs w:val="24"/>
        </w:rPr>
        <w:t>lans</w:t>
      </w:r>
      <w:r w:rsidRPr="00CD1011">
        <w:rPr>
          <w:rFonts w:ascii="Arial" w:hAnsi="Arial" w:cs="Arial"/>
          <w:bCs/>
          <w:sz w:val="24"/>
          <w:szCs w:val="24"/>
        </w:rPr>
        <w:t>.</w:t>
      </w:r>
    </w:p>
    <w:p w14:paraId="467B081C" w14:textId="77777777" w:rsidR="00037C03" w:rsidRPr="00CD1011" w:rsidRDefault="00037C03" w:rsidP="00881067">
      <w:pPr>
        <w:spacing w:after="0" w:line="276" w:lineRule="auto"/>
        <w:ind w:right="-330"/>
        <w:rPr>
          <w:rFonts w:ascii="Arial" w:hAnsi="Arial" w:cs="Arial"/>
          <w:bCs/>
          <w:sz w:val="24"/>
          <w:szCs w:val="24"/>
        </w:rPr>
      </w:pPr>
    </w:p>
    <w:p w14:paraId="78F2FAAD" w14:textId="77777777" w:rsidR="00CD1011" w:rsidRPr="00CD1011" w:rsidRDefault="007E198F" w:rsidP="00881067">
      <w:pPr>
        <w:spacing w:after="0" w:line="276" w:lineRule="auto"/>
        <w:ind w:right="-330"/>
        <w:rPr>
          <w:rFonts w:ascii="Arial" w:hAnsi="Arial" w:cs="Arial"/>
          <w:color w:val="000000" w:themeColor="text1"/>
          <w:sz w:val="24"/>
          <w:szCs w:val="24"/>
        </w:rPr>
      </w:pPr>
      <w:r w:rsidRPr="00CD1011">
        <w:rPr>
          <w:rFonts w:ascii="Arial" w:hAnsi="Arial" w:cs="Arial"/>
          <w:sz w:val="24"/>
          <w:szCs w:val="24"/>
        </w:rPr>
        <w:t>Some years p</w:t>
      </w:r>
      <w:r w:rsidR="00037C03" w:rsidRPr="00CD1011">
        <w:rPr>
          <w:rFonts w:ascii="Arial" w:hAnsi="Arial" w:cs="Arial"/>
          <w:sz w:val="24"/>
          <w:szCs w:val="24"/>
        </w:rPr>
        <w:t>rior to this, the Health Board’s Maternity Services h</w:t>
      </w:r>
      <w:r w:rsidRPr="00CD1011">
        <w:rPr>
          <w:rFonts w:ascii="Arial" w:hAnsi="Arial" w:cs="Arial"/>
          <w:sz w:val="24"/>
          <w:szCs w:val="24"/>
        </w:rPr>
        <w:t>ad</w:t>
      </w:r>
      <w:r w:rsidR="00037C03" w:rsidRPr="00CD1011">
        <w:rPr>
          <w:rFonts w:ascii="Arial" w:hAnsi="Arial" w:cs="Arial"/>
          <w:sz w:val="24"/>
          <w:szCs w:val="24"/>
        </w:rPr>
        <w:t xml:space="preserve"> been inspected in 2019 (</w:t>
      </w:r>
      <w:r w:rsidR="00037C03" w:rsidRPr="00CD1011">
        <w:rPr>
          <w:rFonts w:ascii="Arial" w:hAnsi="Arial" w:cs="Arial"/>
          <w:color w:val="000000" w:themeColor="text1"/>
          <w:sz w:val="24"/>
          <w:szCs w:val="24"/>
        </w:rPr>
        <w:t>Singleton Maternity Unit reported September 2019, and Neath Port Talbot Birthing Centre reported January 2020)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. The </w:t>
      </w:r>
      <w:r w:rsidR="00037C03" w:rsidRPr="00CD1011">
        <w:rPr>
          <w:rFonts w:ascii="Arial" w:hAnsi="Arial" w:cs="Arial"/>
          <w:color w:val="000000" w:themeColor="text1"/>
          <w:sz w:val="24"/>
          <w:szCs w:val="24"/>
        </w:rPr>
        <w:t xml:space="preserve">outcomes from 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those </w:t>
      </w:r>
      <w:r w:rsidR="00037C03" w:rsidRPr="00CD1011">
        <w:rPr>
          <w:rFonts w:ascii="Arial" w:hAnsi="Arial" w:cs="Arial"/>
          <w:color w:val="000000" w:themeColor="text1"/>
          <w:sz w:val="24"/>
          <w:szCs w:val="24"/>
        </w:rPr>
        <w:t xml:space="preserve">inspections, alongside 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similar inspections </w:t>
      </w:r>
      <w:r w:rsidR="00037C03" w:rsidRPr="00CD1011">
        <w:rPr>
          <w:rFonts w:ascii="Arial" w:hAnsi="Arial" w:cs="Arial"/>
          <w:color w:val="000000" w:themeColor="text1"/>
          <w:sz w:val="24"/>
          <w:szCs w:val="24"/>
        </w:rPr>
        <w:t>undertaken at other NHS Wales organisations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>,</w:t>
      </w:r>
      <w:r w:rsidR="00037C03" w:rsidRPr="00CD1011">
        <w:rPr>
          <w:rFonts w:ascii="Arial" w:hAnsi="Arial" w:cs="Arial"/>
          <w:color w:val="000000" w:themeColor="text1"/>
          <w:sz w:val="24"/>
          <w:szCs w:val="24"/>
        </w:rPr>
        <w:t xml:space="preserve"> informed recommendations raised within a national maternity review report published by HIW in November 2020.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The Health Board had previously agreed improvement plans in response to the two local inspections and an action plan to address the national report recommendations.</w:t>
      </w:r>
    </w:p>
    <w:p w14:paraId="1C87BD41" w14:textId="77777777" w:rsidR="00CD1011" w:rsidRPr="00CD1011" w:rsidRDefault="00CD1011" w:rsidP="00881067">
      <w:pPr>
        <w:spacing w:after="0" w:line="276" w:lineRule="auto"/>
        <w:ind w:right="-330"/>
        <w:rPr>
          <w:rFonts w:ascii="Arial" w:hAnsi="Arial" w:cs="Arial"/>
          <w:color w:val="000000" w:themeColor="text1"/>
          <w:sz w:val="24"/>
          <w:szCs w:val="24"/>
        </w:rPr>
      </w:pPr>
    </w:p>
    <w:p w14:paraId="1E742A93" w14:textId="77777777" w:rsidR="002071C6" w:rsidRPr="00CD1011" w:rsidRDefault="00F3718F" w:rsidP="00881067">
      <w:pPr>
        <w:spacing w:after="0" w:line="276" w:lineRule="auto"/>
        <w:ind w:right="-330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From the </w:t>
      </w:r>
      <w:r w:rsidR="002071C6" w:rsidRPr="00CD1011">
        <w:rPr>
          <w:rFonts w:ascii="Arial" w:hAnsi="Arial" w:cs="Arial"/>
          <w:color w:val="000000" w:themeColor="text1"/>
          <w:sz w:val="24"/>
          <w:szCs w:val="24"/>
        </w:rPr>
        <w:t>22nd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 to </w:t>
      </w:r>
      <w:r w:rsidR="002071C6" w:rsidRPr="00CD1011">
        <w:rPr>
          <w:rFonts w:ascii="Arial" w:hAnsi="Arial" w:cs="Arial"/>
          <w:color w:val="000000" w:themeColor="text1"/>
          <w:sz w:val="24"/>
          <w:szCs w:val="24"/>
        </w:rPr>
        <w:t xml:space="preserve">24th April 2024 Health Inspectorate Wales (HIW) carried out a further unannounced visit.  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While some immediate assurance points were raised a number were addressed during the visit itself and the preliminary </w:t>
      </w:r>
      <w:r w:rsidR="002071C6" w:rsidRPr="00CD1011">
        <w:rPr>
          <w:rFonts w:ascii="Arial" w:hAnsi="Arial" w:cs="Arial"/>
          <w:color w:val="000000" w:themeColor="text1"/>
          <w:sz w:val="24"/>
          <w:szCs w:val="24"/>
        </w:rPr>
        <w:t xml:space="preserve">verbal feedback </w:t>
      </w:r>
      <w:r w:rsidRPr="00CD1011">
        <w:rPr>
          <w:rFonts w:ascii="Arial" w:hAnsi="Arial" w:cs="Arial"/>
          <w:color w:val="000000" w:themeColor="text1"/>
          <w:sz w:val="24"/>
          <w:szCs w:val="24"/>
        </w:rPr>
        <w:t xml:space="preserve">recognised progress made </w:t>
      </w:r>
      <w:r w:rsidR="003837D6" w:rsidRPr="00CD1011">
        <w:rPr>
          <w:rFonts w:ascii="Arial" w:hAnsi="Arial" w:cs="Arial"/>
          <w:color w:val="000000" w:themeColor="text1"/>
          <w:sz w:val="24"/>
          <w:szCs w:val="24"/>
        </w:rPr>
        <w:t xml:space="preserve">since the previous </w:t>
      </w:r>
      <w:r w:rsidR="005E21E7" w:rsidRPr="00CD1011">
        <w:rPr>
          <w:rFonts w:ascii="Arial" w:hAnsi="Arial" w:cs="Arial"/>
          <w:color w:val="000000" w:themeColor="text1"/>
          <w:sz w:val="24"/>
          <w:szCs w:val="24"/>
        </w:rPr>
        <w:t>inspection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.  The draft report has been </w:t>
      </w:r>
      <w:r w:rsidR="003837D6" w:rsidRPr="00CD1011">
        <w:rPr>
          <w:rFonts w:ascii="Arial" w:hAnsi="Arial" w:cs="Arial"/>
          <w:bCs/>
          <w:sz w:val="24"/>
          <w:szCs w:val="24"/>
        </w:rPr>
        <w:t xml:space="preserve">subsequently been 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received </w:t>
      </w:r>
      <w:r w:rsidR="003837D6" w:rsidRPr="00CD1011">
        <w:rPr>
          <w:rFonts w:ascii="Arial" w:hAnsi="Arial" w:cs="Arial"/>
          <w:bCs/>
          <w:sz w:val="24"/>
          <w:szCs w:val="24"/>
        </w:rPr>
        <w:t xml:space="preserve">and immediate and general improvement plans 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accepted by HIW.  </w:t>
      </w:r>
      <w:r w:rsidR="003837D6" w:rsidRPr="00CD1011">
        <w:rPr>
          <w:rFonts w:ascii="Arial" w:hAnsi="Arial" w:cs="Arial"/>
          <w:bCs/>
          <w:sz w:val="24"/>
          <w:szCs w:val="24"/>
        </w:rPr>
        <w:t>The final r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eport </w:t>
      </w:r>
      <w:r w:rsidR="003837D6" w:rsidRPr="00CD1011">
        <w:rPr>
          <w:rFonts w:ascii="Arial" w:hAnsi="Arial" w:cs="Arial"/>
          <w:bCs/>
          <w:sz w:val="24"/>
          <w:szCs w:val="24"/>
        </w:rPr>
        <w:t xml:space="preserve">is 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due to be </w:t>
      </w:r>
      <w:r w:rsidR="003837D6" w:rsidRPr="00CD1011">
        <w:rPr>
          <w:rFonts w:ascii="Arial" w:hAnsi="Arial" w:cs="Arial"/>
          <w:bCs/>
          <w:sz w:val="24"/>
          <w:szCs w:val="24"/>
        </w:rPr>
        <w:t xml:space="preserve">published at the </w:t>
      </w:r>
      <w:r w:rsidR="002071C6" w:rsidRPr="00CD1011">
        <w:rPr>
          <w:rFonts w:ascii="Arial" w:hAnsi="Arial" w:cs="Arial"/>
          <w:bCs/>
          <w:sz w:val="24"/>
          <w:szCs w:val="24"/>
        </w:rPr>
        <w:t xml:space="preserve">end of July 2024. </w:t>
      </w:r>
    </w:p>
    <w:p w14:paraId="69921993" w14:textId="77777777" w:rsidR="005017CF" w:rsidRPr="00CD1011" w:rsidRDefault="002071C6" w:rsidP="00881067">
      <w:pPr>
        <w:spacing w:after="0" w:line="276" w:lineRule="auto"/>
        <w:ind w:right="-330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bCs/>
          <w:sz w:val="24"/>
          <w:szCs w:val="24"/>
        </w:rPr>
        <w:t xml:space="preserve">  </w:t>
      </w:r>
    </w:p>
    <w:p w14:paraId="24EC03E1" w14:textId="77777777" w:rsidR="005017CF" w:rsidRPr="00CD1011" w:rsidRDefault="005017CF" w:rsidP="00881067">
      <w:pPr>
        <w:spacing w:line="276" w:lineRule="auto"/>
        <w:rPr>
          <w:rFonts w:ascii="Arial" w:hAnsi="Arial" w:cs="Arial"/>
          <w:sz w:val="24"/>
          <w:szCs w:val="24"/>
        </w:rPr>
      </w:pPr>
      <w:r w:rsidRPr="00CD1011">
        <w:rPr>
          <w:rFonts w:ascii="Arial" w:hAnsi="Arial" w:cs="Arial"/>
          <w:sz w:val="24"/>
          <w:szCs w:val="24"/>
        </w:rPr>
        <w:br w:type="page"/>
      </w:r>
    </w:p>
    <w:p w14:paraId="0D5DA2A9" w14:textId="77777777" w:rsidR="007D2DCA" w:rsidRPr="00CD1011" w:rsidRDefault="007D2DCA" w:rsidP="00881067">
      <w:pPr>
        <w:spacing w:after="0" w:line="276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14:paraId="5C35F1A7" w14:textId="77777777" w:rsidR="00B967F6" w:rsidRPr="00CD1011" w:rsidRDefault="00B967F6" w:rsidP="00881067">
      <w:pPr>
        <w:pStyle w:val="ListParagraph"/>
        <w:numPr>
          <w:ilvl w:val="0"/>
          <w:numId w:val="35"/>
        </w:numPr>
        <w:spacing w:after="0" w:line="276" w:lineRule="auto"/>
        <w:ind w:right="-330"/>
        <w:jc w:val="both"/>
        <w:rPr>
          <w:rFonts w:ascii="Arial" w:hAnsi="Arial" w:cs="Arial"/>
          <w:b/>
          <w:sz w:val="24"/>
          <w:szCs w:val="24"/>
        </w:rPr>
      </w:pPr>
      <w:r w:rsidRPr="00CD1011">
        <w:rPr>
          <w:rFonts w:ascii="Arial" w:hAnsi="Arial" w:cs="Arial"/>
          <w:b/>
          <w:sz w:val="24"/>
          <w:szCs w:val="24"/>
        </w:rPr>
        <w:t xml:space="preserve">HIW </w:t>
      </w:r>
      <w:r w:rsidR="002C23CD" w:rsidRPr="00CD1011">
        <w:rPr>
          <w:rFonts w:ascii="Arial" w:hAnsi="Arial" w:cs="Arial"/>
          <w:b/>
          <w:sz w:val="24"/>
          <w:szCs w:val="24"/>
        </w:rPr>
        <w:t>Inspections</w:t>
      </w:r>
      <w:r w:rsidR="003837D6" w:rsidRPr="00CD1011">
        <w:rPr>
          <w:rFonts w:ascii="Arial" w:hAnsi="Arial" w:cs="Arial"/>
          <w:b/>
          <w:sz w:val="24"/>
          <w:szCs w:val="24"/>
        </w:rPr>
        <w:t xml:space="preserve"> – Progress Making Improvements</w:t>
      </w:r>
    </w:p>
    <w:p w14:paraId="1C847FB8" w14:textId="77777777" w:rsidR="00B967F6" w:rsidRPr="00CD1011" w:rsidRDefault="00B967F6" w:rsidP="00881067">
      <w:pPr>
        <w:spacing w:after="0" w:line="276" w:lineRule="auto"/>
        <w:ind w:right="-330"/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986"/>
        <w:gridCol w:w="1770"/>
        <w:gridCol w:w="1916"/>
      </w:tblGrid>
      <w:tr w:rsidR="00A55E39" w:rsidRPr="00CD1011" w14:paraId="2DCE509F" w14:textId="77777777" w:rsidTr="008F16EE">
        <w:tc>
          <w:tcPr>
            <w:tcW w:w="2254" w:type="dxa"/>
            <w:shd w:val="clear" w:color="auto" w:fill="002060"/>
          </w:tcPr>
          <w:p w14:paraId="22246679" w14:textId="77777777" w:rsidR="00A55E39" w:rsidRPr="008F16EE" w:rsidRDefault="00A55E39" w:rsidP="00325EBB">
            <w:pPr>
              <w:contextualSpacing/>
              <w:rPr>
                <w:rFonts w:cstheme="minorHAnsi"/>
                <w:b/>
              </w:rPr>
            </w:pPr>
            <w:r w:rsidRPr="008F16EE">
              <w:rPr>
                <w:rFonts w:cstheme="minorHAnsi"/>
                <w:b/>
              </w:rPr>
              <w:t xml:space="preserve">Inspection </w:t>
            </w:r>
          </w:p>
        </w:tc>
        <w:tc>
          <w:tcPr>
            <w:tcW w:w="2986" w:type="dxa"/>
            <w:shd w:val="clear" w:color="auto" w:fill="002060"/>
          </w:tcPr>
          <w:p w14:paraId="697C0560" w14:textId="77777777" w:rsidR="00A55E39" w:rsidRPr="008F16EE" w:rsidRDefault="00A55E39" w:rsidP="00325EBB">
            <w:pPr>
              <w:contextualSpacing/>
              <w:rPr>
                <w:rFonts w:cstheme="minorHAnsi"/>
                <w:b/>
              </w:rPr>
            </w:pPr>
            <w:r w:rsidRPr="008F16EE">
              <w:rPr>
                <w:rFonts w:cstheme="minorHAnsi"/>
                <w:b/>
              </w:rPr>
              <w:t xml:space="preserve">Number of recommendations </w:t>
            </w:r>
          </w:p>
        </w:tc>
        <w:tc>
          <w:tcPr>
            <w:tcW w:w="1770" w:type="dxa"/>
            <w:shd w:val="clear" w:color="auto" w:fill="002060"/>
          </w:tcPr>
          <w:p w14:paraId="55E71069" w14:textId="77777777" w:rsidR="00A55E39" w:rsidRPr="008F16EE" w:rsidRDefault="00A55E39" w:rsidP="00325EBB">
            <w:pPr>
              <w:contextualSpacing/>
              <w:rPr>
                <w:rFonts w:cstheme="minorHAnsi"/>
                <w:b/>
              </w:rPr>
            </w:pPr>
            <w:r w:rsidRPr="008F16EE">
              <w:rPr>
                <w:rFonts w:cstheme="minorHAnsi"/>
                <w:b/>
              </w:rPr>
              <w:t>Number of actions completed</w:t>
            </w:r>
          </w:p>
        </w:tc>
        <w:tc>
          <w:tcPr>
            <w:tcW w:w="1916" w:type="dxa"/>
            <w:shd w:val="clear" w:color="auto" w:fill="002060"/>
          </w:tcPr>
          <w:p w14:paraId="1C6D7280" w14:textId="77777777" w:rsidR="00A55E39" w:rsidRPr="008F16EE" w:rsidRDefault="00A55E39" w:rsidP="00325EBB">
            <w:pPr>
              <w:contextualSpacing/>
              <w:rPr>
                <w:rFonts w:cstheme="minorHAnsi"/>
                <w:b/>
              </w:rPr>
            </w:pPr>
            <w:r w:rsidRPr="008F16EE">
              <w:rPr>
                <w:rFonts w:cstheme="minorHAnsi"/>
                <w:b/>
              </w:rPr>
              <w:t>Number of actions outstanding</w:t>
            </w:r>
          </w:p>
        </w:tc>
      </w:tr>
      <w:tr w:rsidR="00A55E39" w:rsidRPr="00CD1011" w14:paraId="6BD417A6" w14:textId="77777777" w:rsidTr="00325EBB">
        <w:tc>
          <w:tcPr>
            <w:tcW w:w="2254" w:type="dxa"/>
          </w:tcPr>
          <w:p w14:paraId="5EF7BF79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April 2024</w:t>
            </w:r>
          </w:p>
        </w:tc>
        <w:tc>
          <w:tcPr>
            <w:tcW w:w="2986" w:type="dxa"/>
          </w:tcPr>
          <w:p w14:paraId="4EBAF9A2" w14:textId="77777777" w:rsidR="00A55E39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Report not yet published</w:t>
            </w:r>
          </w:p>
          <w:p w14:paraId="61796B62" w14:textId="1344BAB2" w:rsidR="00143EEA" w:rsidRPr="008F16EE" w:rsidRDefault="00143EEA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1770" w:type="dxa"/>
          </w:tcPr>
          <w:p w14:paraId="0A19740F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1916" w:type="dxa"/>
          </w:tcPr>
          <w:p w14:paraId="0D8614AE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</w:tr>
      <w:tr w:rsidR="00A55E39" w:rsidRPr="00CD1011" w14:paraId="2DB7B708" w14:textId="77777777" w:rsidTr="00325EBB">
        <w:trPr>
          <w:trHeight w:val="900"/>
        </w:trPr>
        <w:tc>
          <w:tcPr>
            <w:tcW w:w="2254" w:type="dxa"/>
            <w:vMerge w:val="restart"/>
          </w:tcPr>
          <w:p w14:paraId="429C1D3C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September 2023</w:t>
            </w:r>
          </w:p>
          <w:p w14:paraId="7A1A7038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2986" w:type="dxa"/>
          </w:tcPr>
          <w:p w14:paraId="635003FC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Immediate Improvements:</w:t>
            </w:r>
          </w:p>
          <w:p w14:paraId="3523ABE1" w14:textId="77777777" w:rsidR="00A55E39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 7 recommendations and 41 Actions </w:t>
            </w:r>
          </w:p>
          <w:p w14:paraId="4C9060B3" w14:textId="71827732" w:rsidR="00143EEA" w:rsidRPr="008F16EE" w:rsidRDefault="00143EEA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1770" w:type="dxa"/>
          </w:tcPr>
          <w:p w14:paraId="59DA994E" w14:textId="5F06505C" w:rsidR="00A55E39" w:rsidRPr="008F16EE" w:rsidRDefault="00143EEA" w:rsidP="00325EBB">
            <w:pPr>
              <w:contextualSpacing/>
              <w:rPr>
                <w:rFonts w:cstheme="minorHAnsi"/>
              </w:rPr>
            </w:pPr>
            <w:r>
              <w:rPr>
                <w:rFonts w:cstheme="minorHAnsi"/>
              </w:rPr>
              <w:t>37</w:t>
            </w:r>
            <w:r w:rsidR="00A55E39" w:rsidRPr="008F16EE">
              <w:rPr>
                <w:rFonts w:cstheme="minorHAnsi"/>
              </w:rPr>
              <w:t xml:space="preserve"> completed </w:t>
            </w:r>
          </w:p>
        </w:tc>
        <w:tc>
          <w:tcPr>
            <w:tcW w:w="1916" w:type="dxa"/>
          </w:tcPr>
          <w:p w14:paraId="32381CDA" w14:textId="66837E28" w:rsidR="00A55E39" w:rsidRPr="008F16EE" w:rsidRDefault="00143EEA" w:rsidP="00325EBB">
            <w:pPr>
              <w:contextualSpacing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  <w:r w:rsidR="00A55E39" w:rsidRPr="008F16EE">
              <w:rPr>
                <w:rFonts w:cstheme="minorHAnsi"/>
              </w:rPr>
              <w:t xml:space="preserve"> outstanding</w:t>
            </w:r>
          </w:p>
        </w:tc>
      </w:tr>
      <w:tr w:rsidR="00A55E39" w:rsidRPr="00CD1011" w14:paraId="020FFEC3" w14:textId="77777777" w:rsidTr="00325EBB">
        <w:trPr>
          <w:trHeight w:val="750"/>
        </w:trPr>
        <w:tc>
          <w:tcPr>
            <w:tcW w:w="2254" w:type="dxa"/>
            <w:vMerge/>
          </w:tcPr>
          <w:p w14:paraId="7BF56D98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2986" w:type="dxa"/>
          </w:tcPr>
          <w:p w14:paraId="117A4932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 General Plan: </w:t>
            </w:r>
          </w:p>
          <w:p w14:paraId="1B56C913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42 recommendations with118 Actions</w:t>
            </w:r>
          </w:p>
        </w:tc>
        <w:tc>
          <w:tcPr>
            <w:tcW w:w="1770" w:type="dxa"/>
          </w:tcPr>
          <w:p w14:paraId="6B6CA36F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103 completed </w:t>
            </w:r>
          </w:p>
        </w:tc>
        <w:tc>
          <w:tcPr>
            <w:tcW w:w="1916" w:type="dxa"/>
          </w:tcPr>
          <w:p w14:paraId="41C6C8BE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15 outstanding </w:t>
            </w:r>
          </w:p>
        </w:tc>
      </w:tr>
      <w:tr w:rsidR="00A55E39" w:rsidRPr="00CD1011" w14:paraId="40C24E1C" w14:textId="77777777" w:rsidTr="00325EBB">
        <w:trPr>
          <w:trHeight w:val="750"/>
        </w:trPr>
        <w:tc>
          <w:tcPr>
            <w:tcW w:w="2254" w:type="dxa"/>
          </w:tcPr>
          <w:p w14:paraId="3AAD3B3C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Singleton 2019</w:t>
            </w:r>
          </w:p>
        </w:tc>
        <w:tc>
          <w:tcPr>
            <w:tcW w:w="2986" w:type="dxa"/>
          </w:tcPr>
          <w:p w14:paraId="22C62FB6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34 recommendations </w:t>
            </w:r>
          </w:p>
          <w:p w14:paraId="28212B77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81 actions </w:t>
            </w:r>
          </w:p>
        </w:tc>
        <w:tc>
          <w:tcPr>
            <w:tcW w:w="1770" w:type="dxa"/>
          </w:tcPr>
          <w:p w14:paraId="1B8D3F9C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80 completed </w:t>
            </w:r>
          </w:p>
        </w:tc>
        <w:tc>
          <w:tcPr>
            <w:tcW w:w="1916" w:type="dxa"/>
          </w:tcPr>
          <w:p w14:paraId="14CE132C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1 outstanding </w:t>
            </w:r>
          </w:p>
        </w:tc>
      </w:tr>
      <w:tr w:rsidR="00A55E39" w:rsidRPr="00CD1011" w14:paraId="685D7860" w14:textId="77777777" w:rsidTr="00325EBB">
        <w:trPr>
          <w:trHeight w:val="750"/>
        </w:trPr>
        <w:tc>
          <w:tcPr>
            <w:tcW w:w="2254" w:type="dxa"/>
          </w:tcPr>
          <w:p w14:paraId="793B5AD1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Birth Centre Neath Port Talbot 2019</w:t>
            </w:r>
          </w:p>
        </w:tc>
        <w:tc>
          <w:tcPr>
            <w:tcW w:w="2986" w:type="dxa"/>
          </w:tcPr>
          <w:p w14:paraId="7517EB2D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All 23 actions completed </w:t>
            </w:r>
          </w:p>
        </w:tc>
        <w:tc>
          <w:tcPr>
            <w:tcW w:w="1770" w:type="dxa"/>
          </w:tcPr>
          <w:p w14:paraId="31A602E0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  <w:tc>
          <w:tcPr>
            <w:tcW w:w="1916" w:type="dxa"/>
          </w:tcPr>
          <w:p w14:paraId="48C92A02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</w:p>
        </w:tc>
      </w:tr>
      <w:tr w:rsidR="00A55E39" w:rsidRPr="00CD1011" w14:paraId="019DD8E4" w14:textId="77777777" w:rsidTr="00325EBB">
        <w:trPr>
          <w:trHeight w:val="750"/>
        </w:trPr>
        <w:tc>
          <w:tcPr>
            <w:tcW w:w="2254" w:type="dxa"/>
          </w:tcPr>
          <w:p w14:paraId="64DFD90F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HIW National review of Maternity Services 2020</w:t>
            </w:r>
          </w:p>
        </w:tc>
        <w:tc>
          <w:tcPr>
            <w:tcW w:w="2986" w:type="dxa"/>
          </w:tcPr>
          <w:p w14:paraId="7A96FAA6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>32 recommendations</w:t>
            </w:r>
          </w:p>
          <w:p w14:paraId="0D1AA938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101 Actions </w:t>
            </w:r>
          </w:p>
        </w:tc>
        <w:tc>
          <w:tcPr>
            <w:tcW w:w="1770" w:type="dxa"/>
          </w:tcPr>
          <w:p w14:paraId="52DA8702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95 Completed </w:t>
            </w:r>
          </w:p>
        </w:tc>
        <w:tc>
          <w:tcPr>
            <w:tcW w:w="1916" w:type="dxa"/>
          </w:tcPr>
          <w:p w14:paraId="247A4460" w14:textId="77777777" w:rsidR="00A55E39" w:rsidRPr="008F16EE" w:rsidRDefault="00A55E39" w:rsidP="00325EBB">
            <w:pPr>
              <w:contextualSpacing/>
              <w:rPr>
                <w:rFonts w:cstheme="minorHAnsi"/>
              </w:rPr>
            </w:pPr>
            <w:r w:rsidRPr="008F16EE">
              <w:rPr>
                <w:rFonts w:cstheme="minorHAnsi"/>
              </w:rPr>
              <w:t xml:space="preserve">6 outstanding </w:t>
            </w:r>
          </w:p>
        </w:tc>
      </w:tr>
    </w:tbl>
    <w:p w14:paraId="1F965748" w14:textId="77777777" w:rsidR="00A55E39" w:rsidRDefault="00A55E39" w:rsidP="00881067">
      <w:pPr>
        <w:spacing w:after="0" w:line="276" w:lineRule="auto"/>
        <w:ind w:right="-330"/>
        <w:rPr>
          <w:rFonts w:ascii="Arial" w:hAnsi="Arial" w:cs="Arial"/>
          <w:b/>
          <w:sz w:val="24"/>
          <w:szCs w:val="24"/>
        </w:rPr>
      </w:pPr>
    </w:p>
    <w:p w14:paraId="659F1E53" w14:textId="77777777" w:rsidR="007D2DCA" w:rsidRPr="00CD1011" w:rsidRDefault="00B967F6" w:rsidP="00881067">
      <w:pPr>
        <w:spacing w:after="0" w:line="276" w:lineRule="auto"/>
        <w:ind w:right="-330"/>
        <w:rPr>
          <w:rFonts w:ascii="Arial" w:hAnsi="Arial" w:cs="Arial"/>
          <w:b/>
          <w:sz w:val="24"/>
          <w:szCs w:val="24"/>
        </w:rPr>
      </w:pPr>
      <w:r w:rsidRPr="00CD1011">
        <w:rPr>
          <w:rFonts w:ascii="Arial" w:hAnsi="Arial" w:cs="Arial"/>
          <w:b/>
          <w:sz w:val="24"/>
          <w:szCs w:val="24"/>
        </w:rPr>
        <w:t xml:space="preserve">2.1 </w:t>
      </w:r>
      <w:r w:rsidR="007D2DCA" w:rsidRPr="00CD1011">
        <w:rPr>
          <w:rFonts w:ascii="Arial" w:hAnsi="Arial" w:cs="Arial"/>
          <w:b/>
          <w:sz w:val="24"/>
          <w:szCs w:val="24"/>
        </w:rPr>
        <w:t>Healthcare Inspectorate Wales Improvement Plan – April 2024</w:t>
      </w:r>
    </w:p>
    <w:p w14:paraId="245B5233" w14:textId="77777777" w:rsidR="007D2DCA" w:rsidRPr="00CD1011" w:rsidRDefault="007D2DCA" w:rsidP="00881067">
      <w:pPr>
        <w:spacing w:after="0" w:line="276" w:lineRule="auto"/>
        <w:ind w:right="95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bCs/>
          <w:sz w:val="24"/>
          <w:szCs w:val="24"/>
        </w:rPr>
        <w:t>The report is currently embargoed, HIW have advised publication will be 31</w:t>
      </w:r>
      <w:r w:rsidRPr="00CD1011">
        <w:rPr>
          <w:rFonts w:ascii="Arial" w:hAnsi="Arial" w:cs="Arial"/>
          <w:bCs/>
          <w:sz w:val="24"/>
          <w:szCs w:val="24"/>
          <w:vertAlign w:val="superscript"/>
        </w:rPr>
        <w:t>st</w:t>
      </w:r>
      <w:r w:rsidRPr="00CD1011">
        <w:rPr>
          <w:rFonts w:ascii="Arial" w:hAnsi="Arial" w:cs="Arial"/>
          <w:bCs/>
          <w:sz w:val="24"/>
          <w:szCs w:val="24"/>
        </w:rPr>
        <w:t xml:space="preserve"> July 2024.</w:t>
      </w:r>
      <w:r w:rsidR="003837D6" w:rsidRPr="00CD1011">
        <w:rPr>
          <w:rFonts w:ascii="Arial" w:hAnsi="Arial" w:cs="Arial"/>
          <w:bCs/>
          <w:sz w:val="24"/>
          <w:szCs w:val="24"/>
        </w:rPr>
        <w:t xml:space="preserve"> As noted above, i</w:t>
      </w:r>
      <w:r w:rsidR="00D6285D" w:rsidRPr="00CD1011">
        <w:rPr>
          <w:rFonts w:ascii="Arial" w:hAnsi="Arial" w:cs="Arial"/>
          <w:bCs/>
          <w:sz w:val="24"/>
          <w:szCs w:val="24"/>
        </w:rPr>
        <w:t>mmediate and g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eneral </w:t>
      </w:r>
      <w:r w:rsidR="00D6285D" w:rsidRPr="00CD1011">
        <w:rPr>
          <w:rFonts w:ascii="Arial" w:hAnsi="Arial" w:cs="Arial"/>
          <w:bCs/>
          <w:sz w:val="24"/>
          <w:szCs w:val="24"/>
        </w:rPr>
        <w:t>i</w:t>
      </w:r>
      <w:r w:rsidR="007E198F" w:rsidRPr="00CD1011">
        <w:rPr>
          <w:rFonts w:ascii="Arial" w:hAnsi="Arial" w:cs="Arial"/>
          <w:bCs/>
          <w:sz w:val="24"/>
          <w:szCs w:val="24"/>
        </w:rPr>
        <w:t xml:space="preserve">mprovement </w:t>
      </w:r>
      <w:r w:rsidR="00D6285D" w:rsidRPr="00CD1011">
        <w:rPr>
          <w:rFonts w:ascii="Arial" w:hAnsi="Arial" w:cs="Arial"/>
          <w:bCs/>
          <w:sz w:val="24"/>
          <w:szCs w:val="24"/>
        </w:rPr>
        <w:t>p</w:t>
      </w:r>
      <w:r w:rsidR="007E198F" w:rsidRPr="00CD1011">
        <w:rPr>
          <w:rFonts w:ascii="Arial" w:hAnsi="Arial" w:cs="Arial"/>
          <w:bCs/>
          <w:sz w:val="24"/>
          <w:szCs w:val="24"/>
        </w:rPr>
        <w:t>lans have been agreed with HIW to address matters raised – the full detail will be reported via the Quality &amp; Safety Committee following publication of the report by HIW.</w:t>
      </w:r>
    </w:p>
    <w:p w14:paraId="5E6D29DE" w14:textId="77777777" w:rsidR="00A55E39" w:rsidRPr="00CD1011" w:rsidRDefault="00A55E39" w:rsidP="00881067">
      <w:pPr>
        <w:spacing w:after="0" w:line="276" w:lineRule="auto"/>
        <w:ind w:left="720"/>
        <w:contextualSpacing/>
        <w:rPr>
          <w:rFonts w:ascii="Arial" w:hAnsi="Arial" w:cs="Arial"/>
          <w:sz w:val="24"/>
          <w:szCs w:val="24"/>
        </w:rPr>
      </w:pPr>
    </w:p>
    <w:p w14:paraId="1CEC2475" w14:textId="77777777" w:rsidR="00A55E39" w:rsidRDefault="006602B6" w:rsidP="00881067">
      <w:pPr>
        <w:spacing w:after="0" w:line="276" w:lineRule="auto"/>
        <w:ind w:right="-330"/>
        <w:rPr>
          <w:rFonts w:ascii="Arial" w:hAnsi="Arial" w:cs="Arial"/>
          <w:b/>
          <w:sz w:val="24"/>
          <w:szCs w:val="24"/>
        </w:rPr>
      </w:pPr>
      <w:r w:rsidRPr="00CD1011">
        <w:rPr>
          <w:rFonts w:ascii="Arial" w:hAnsi="Arial" w:cs="Arial"/>
          <w:b/>
          <w:sz w:val="24"/>
          <w:szCs w:val="24"/>
        </w:rPr>
        <w:t>2.</w:t>
      </w:r>
      <w:r w:rsidR="00B967F6" w:rsidRPr="00CD1011">
        <w:rPr>
          <w:rFonts w:ascii="Arial" w:hAnsi="Arial" w:cs="Arial"/>
          <w:b/>
          <w:sz w:val="24"/>
          <w:szCs w:val="24"/>
        </w:rPr>
        <w:t>2</w:t>
      </w:r>
      <w:r w:rsidRPr="00CD1011">
        <w:rPr>
          <w:rFonts w:ascii="Arial" w:hAnsi="Arial" w:cs="Arial"/>
          <w:b/>
          <w:sz w:val="24"/>
          <w:szCs w:val="24"/>
        </w:rPr>
        <w:t xml:space="preserve"> </w:t>
      </w:r>
      <w:r w:rsidR="006D2572" w:rsidRPr="00CD1011">
        <w:rPr>
          <w:rFonts w:ascii="Arial" w:hAnsi="Arial" w:cs="Arial"/>
          <w:b/>
          <w:sz w:val="24"/>
          <w:szCs w:val="24"/>
        </w:rPr>
        <w:t>Healthcare Inspectorate Wales</w:t>
      </w:r>
      <w:r w:rsidR="005C4A35" w:rsidRPr="00CD1011">
        <w:rPr>
          <w:rFonts w:ascii="Arial" w:hAnsi="Arial" w:cs="Arial"/>
          <w:b/>
          <w:sz w:val="24"/>
          <w:szCs w:val="24"/>
        </w:rPr>
        <w:t xml:space="preserve"> Unannounced Inspection September </w:t>
      </w:r>
      <w:r w:rsidR="007E198F" w:rsidRPr="00CD1011">
        <w:rPr>
          <w:rFonts w:ascii="Arial" w:hAnsi="Arial" w:cs="Arial"/>
          <w:b/>
          <w:sz w:val="24"/>
          <w:szCs w:val="24"/>
        </w:rPr>
        <w:t xml:space="preserve">2023 </w:t>
      </w:r>
      <w:r w:rsidRPr="00CD1011">
        <w:rPr>
          <w:rFonts w:ascii="Arial" w:hAnsi="Arial" w:cs="Arial"/>
          <w:b/>
          <w:sz w:val="24"/>
          <w:szCs w:val="24"/>
        </w:rPr>
        <w:t xml:space="preserve">- </w:t>
      </w:r>
      <w:r w:rsidR="006D2572" w:rsidRPr="00CD1011">
        <w:rPr>
          <w:rFonts w:ascii="Arial" w:hAnsi="Arial" w:cs="Arial"/>
          <w:b/>
          <w:sz w:val="24"/>
          <w:szCs w:val="24"/>
        </w:rPr>
        <w:t>Immediate Improvement Plan</w:t>
      </w:r>
    </w:p>
    <w:p w14:paraId="2A3F6B2E" w14:textId="517A3062" w:rsidR="00966A23" w:rsidRPr="00A55E39" w:rsidRDefault="00D6285D" w:rsidP="00881067">
      <w:pPr>
        <w:spacing w:after="0" w:line="276" w:lineRule="auto"/>
        <w:ind w:right="95"/>
        <w:rPr>
          <w:rFonts w:ascii="Arial" w:hAnsi="Arial" w:cs="Arial"/>
          <w:bCs/>
          <w:sz w:val="24"/>
          <w:szCs w:val="24"/>
        </w:rPr>
      </w:pPr>
      <w:r w:rsidRPr="00CD1011">
        <w:rPr>
          <w:rFonts w:ascii="Arial" w:hAnsi="Arial" w:cs="Arial"/>
          <w:bCs/>
          <w:sz w:val="24"/>
          <w:szCs w:val="24"/>
        </w:rPr>
        <w:t xml:space="preserve">The immediate improvement plan agreed with HIW following its September 2023 inspection contained 7 numbered recommendations, against which 41 actions were agreed. </w:t>
      </w:r>
      <w:r w:rsidR="00143EEA">
        <w:rPr>
          <w:rFonts w:ascii="Arial" w:hAnsi="Arial" w:cs="Arial"/>
          <w:bCs/>
          <w:sz w:val="24"/>
          <w:szCs w:val="24"/>
        </w:rPr>
        <w:t xml:space="preserve">As at mid-July </w:t>
      </w:r>
      <w:r w:rsidRPr="00CD1011">
        <w:rPr>
          <w:rFonts w:ascii="Arial" w:hAnsi="Arial" w:cs="Arial"/>
          <w:bCs/>
          <w:sz w:val="24"/>
          <w:szCs w:val="24"/>
        </w:rPr>
        <w:t>2024</w:t>
      </w:r>
      <w:r w:rsidR="006D2572" w:rsidRPr="00CD1011">
        <w:rPr>
          <w:rFonts w:ascii="Arial" w:hAnsi="Arial" w:cs="Arial"/>
          <w:bCs/>
          <w:sz w:val="24"/>
          <w:szCs w:val="24"/>
        </w:rPr>
        <w:t xml:space="preserve">, a total of </w:t>
      </w:r>
      <w:r w:rsidR="007C0CC1" w:rsidRPr="00CD1011">
        <w:rPr>
          <w:rFonts w:ascii="Arial" w:hAnsi="Arial" w:cs="Arial"/>
          <w:bCs/>
          <w:sz w:val="24"/>
          <w:szCs w:val="24"/>
        </w:rPr>
        <w:t>3</w:t>
      </w:r>
      <w:r w:rsidR="00143EEA">
        <w:rPr>
          <w:rFonts w:ascii="Arial" w:hAnsi="Arial" w:cs="Arial"/>
          <w:bCs/>
          <w:sz w:val="24"/>
          <w:szCs w:val="24"/>
        </w:rPr>
        <w:t>7</w:t>
      </w:r>
      <w:r w:rsidR="007C0CC1" w:rsidRPr="00CD1011">
        <w:rPr>
          <w:rFonts w:ascii="Arial" w:hAnsi="Arial" w:cs="Arial"/>
          <w:bCs/>
          <w:sz w:val="24"/>
          <w:szCs w:val="24"/>
        </w:rPr>
        <w:t xml:space="preserve"> </w:t>
      </w:r>
      <w:r w:rsidR="004B78C0" w:rsidRPr="00CD1011">
        <w:rPr>
          <w:rFonts w:ascii="Arial" w:hAnsi="Arial" w:cs="Arial"/>
          <w:bCs/>
          <w:sz w:val="24"/>
          <w:szCs w:val="24"/>
        </w:rPr>
        <w:t>action</w:t>
      </w:r>
      <w:r w:rsidR="000E7A8B" w:rsidRPr="00CD1011">
        <w:rPr>
          <w:rFonts w:ascii="Arial" w:hAnsi="Arial" w:cs="Arial"/>
          <w:bCs/>
          <w:sz w:val="24"/>
          <w:szCs w:val="24"/>
        </w:rPr>
        <w:t>s</w:t>
      </w:r>
      <w:r w:rsidR="004B78C0" w:rsidRPr="00CD1011">
        <w:rPr>
          <w:rFonts w:ascii="Arial" w:hAnsi="Arial" w:cs="Arial"/>
          <w:bCs/>
          <w:sz w:val="24"/>
          <w:szCs w:val="24"/>
        </w:rPr>
        <w:t xml:space="preserve"> have been completed, </w:t>
      </w:r>
      <w:r w:rsidR="00143EEA">
        <w:rPr>
          <w:rFonts w:ascii="Arial" w:hAnsi="Arial" w:cs="Arial"/>
          <w:bCs/>
          <w:sz w:val="24"/>
          <w:szCs w:val="24"/>
        </w:rPr>
        <w:t xml:space="preserve">and </w:t>
      </w:r>
      <w:r w:rsidR="007C0CC1" w:rsidRPr="00CD1011">
        <w:rPr>
          <w:rFonts w:ascii="Arial" w:hAnsi="Arial" w:cs="Arial"/>
          <w:bCs/>
          <w:sz w:val="24"/>
          <w:szCs w:val="24"/>
        </w:rPr>
        <w:t xml:space="preserve">4 </w:t>
      </w:r>
      <w:r w:rsidR="004B78C0" w:rsidRPr="00CD1011">
        <w:rPr>
          <w:rFonts w:ascii="Arial" w:hAnsi="Arial" w:cs="Arial"/>
          <w:bCs/>
          <w:sz w:val="24"/>
          <w:szCs w:val="24"/>
        </w:rPr>
        <w:t xml:space="preserve">actions </w:t>
      </w:r>
      <w:r w:rsidR="00143EEA">
        <w:rPr>
          <w:rFonts w:ascii="Arial" w:hAnsi="Arial" w:cs="Arial"/>
          <w:bCs/>
          <w:sz w:val="24"/>
          <w:szCs w:val="24"/>
        </w:rPr>
        <w:t>remain to be completed.</w:t>
      </w:r>
    </w:p>
    <w:p w14:paraId="5DFF92E9" w14:textId="77777777" w:rsidR="00A55E39" w:rsidRPr="00A55E39" w:rsidRDefault="00A55E39" w:rsidP="00881067">
      <w:pPr>
        <w:spacing w:after="0" w:line="276" w:lineRule="auto"/>
        <w:ind w:right="95"/>
        <w:rPr>
          <w:rFonts w:ascii="Arial" w:hAnsi="Arial" w:cs="Arial"/>
          <w:bCs/>
          <w:sz w:val="24"/>
          <w:szCs w:val="24"/>
        </w:rPr>
      </w:pPr>
    </w:p>
    <w:p w14:paraId="30B3CE43" w14:textId="574EC82F" w:rsidR="00966A23" w:rsidRPr="002C23CD" w:rsidRDefault="00966A23" w:rsidP="00881067">
      <w:pPr>
        <w:spacing w:line="276" w:lineRule="auto"/>
        <w:rPr>
          <w:rFonts w:ascii="Arial" w:hAnsi="Arial" w:cs="Arial"/>
          <w:b/>
        </w:rPr>
      </w:pPr>
      <w:r w:rsidRPr="002C23CD">
        <w:rPr>
          <w:rFonts w:ascii="Arial" w:hAnsi="Arial" w:cs="Arial"/>
          <w:b/>
        </w:rPr>
        <w:t>IMMEDIATE IMPROVEMENT PLAN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1842"/>
        <w:gridCol w:w="1843"/>
        <w:gridCol w:w="1843"/>
      </w:tblGrid>
      <w:tr w:rsidR="00966A23" w:rsidRPr="00966A23" w14:paraId="57174FDE" w14:textId="77777777" w:rsidTr="00EF3BF5">
        <w:trPr>
          <w:tblHeader/>
        </w:trPr>
        <w:tc>
          <w:tcPr>
            <w:tcW w:w="3256" w:type="dxa"/>
            <w:shd w:val="clear" w:color="auto" w:fill="1F3864" w:themeFill="accent5" w:themeFillShade="80"/>
          </w:tcPr>
          <w:p w14:paraId="7CFC9D1A" w14:textId="77777777" w:rsidR="00966A23" w:rsidRPr="00966A23" w:rsidRDefault="00966A23" w:rsidP="00966A23">
            <w:pPr>
              <w:rPr>
                <w:b/>
              </w:rPr>
            </w:pPr>
            <w:r w:rsidRPr="00966A23">
              <w:rPr>
                <w:b/>
              </w:rPr>
              <w:t>Actions due – thematic heading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0223FA91" w14:textId="57447A2F" w:rsidR="00966A23" w:rsidRPr="00966A23" w:rsidRDefault="00966A23" w:rsidP="00D62D16">
            <w:pPr>
              <w:jc w:val="center"/>
              <w:rPr>
                <w:b/>
              </w:rPr>
            </w:pPr>
            <w:r w:rsidRPr="00966A23">
              <w:rPr>
                <w:b/>
              </w:rPr>
              <w:t xml:space="preserve">Number </w:t>
            </w:r>
            <w:r w:rsidR="00D62D16">
              <w:rPr>
                <w:b/>
              </w:rPr>
              <w:t xml:space="preserve">of </w:t>
            </w:r>
            <w:r w:rsidRPr="00966A23">
              <w:rPr>
                <w:b/>
              </w:rPr>
              <w:t xml:space="preserve">Actions 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39503390" w14:textId="77777777" w:rsidR="00966A23" w:rsidRPr="00966A23" w:rsidRDefault="00966A23" w:rsidP="00966A23">
            <w:pPr>
              <w:jc w:val="center"/>
              <w:rPr>
                <w:b/>
              </w:rPr>
            </w:pPr>
            <w:r w:rsidRPr="00966A23">
              <w:rPr>
                <w:b/>
              </w:rPr>
              <w:t>Number Implemented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54D6FF91" w14:textId="77777777" w:rsidR="00966A23" w:rsidRPr="00966A23" w:rsidRDefault="00966A23" w:rsidP="00966A23">
            <w:pPr>
              <w:jc w:val="center"/>
              <w:rPr>
                <w:b/>
              </w:rPr>
            </w:pPr>
            <w:r w:rsidRPr="00966A23">
              <w:rPr>
                <w:b/>
              </w:rPr>
              <w:t>Number Remaining</w:t>
            </w:r>
          </w:p>
        </w:tc>
      </w:tr>
      <w:tr w:rsidR="00966A23" w:rsidRPr="00966A23" w14:paraId="342A3ACD" w14:textId="77777777" w:rsidTr="007C0CC1">
        <w:tc>
          <w:tcPr>
            <w:tcW w:w="3256" w:type="dxa"/>
          </w:tcPr>
          <w:p w14:paraId="345FCA98" w14:textId="77777777" w:rsidR="00966A23" w:rsidRPr="00966A23" w:rsidRDefault="00966A23" w:rsidP="00966A23">
            <w:r w:rsidRPr="00966A23">
              <w:t>Staffing levels</w:t>
            </w:r>
          </w:p>
        </w:tc>
        <w:tc>
          <w:tcPr>
            <w:tcW w:w="1842" w:type="dxa"/>
          </w:tcPr>
          <w:p w14:paraId="59EC05FB" w14:textId="77777777" w:rsidR="00966A23" w:rsidRPr="00966A23" w:rsidRDefault="00966A23" w:rsidP="00966A23">
            <w:pPr>
              <w:jc w:val="center"/>
            </w:pPr>
            <w:r w:rsidRPr="00966A23">
              <w:t>10</w:t>
            </w:r>
          </w:p>
        </w:tc>
        <w:tc>
          <w:tcPr>
            <w:tcW w:w="1843" w:type="dxa"/>
          </w:tcPr>
          <w:p w14:paraId="4EAE4314" w14:textId="77777777" w:rsidR="00966A23" w:rsidRPr="00966A23" w:rsidRDefault="00966A23" w:rsidP="00966A23">
            <w:pPr>
              <w:jc w:val="center"/>
            </w:pPr>
            <w:r w:rsidRPr="00966A23">
              <w:t>10</w:t>
            </w:r>
          </w:p>
        </w:tc>
        <w:tc>
          <w:tcPr>
            <w:tcW w:w="1843" w:type="dxa"/>
          </w:tcPr>
          <w:p w14:paraId="0E502864" w14:textId="77777777" w:rsidR="00966A23" w:rsidRPr="00966A23" w:rsidRDefault="00966A23" w:rsidP="00966A23">
            <w:pPr>
              <w:jc w:val="center"/>
            </w:pPr>
            <w:r w:rsidRPr="00966A23">
              <w:t>-</w:t>
            </w:r>
          </w:p>
        </w:tc>
      </w:tr>
      <w:tr w:rsidR="00966A23" w:rsidRPr="00966A23" w14:paraId="356B5AFA" w14:textId="77777777" w:rsidTr="007C0CC1">
        <w:tc>
          <w:tcPr>
            <w:tcW w:w="3256" w:type="dxa"/>
          </w:tcPr>
          <w:p w14:paraId="531EA655" w14:textId="77777777" w:rsidR="00966A23" w:rsidRPr="00966A23" w:rsidRDefault="00966A23" w:rsidP="00966A23">
            <w:r w:rsidRPr="00966A23">
              <w:t>Mandatory training</w:t>
            </w:r>
          </w:p>
        </w:tc>
        <w:tc>
          <w:tcPr>
            <w:tcW w:w="1842" w:type="dxa"/>
          </w:tcPr>
          <w:p w14:paraId="59DFFF3E" w14:textId="77777777" w:rsidR="00966A23" w:rsidRPr="00966A23" w:rsidRDefault="00966A23" w:rsidP="00966A23">
            <w:pPr>
              <w:jc w:val="center"/>
            </w:pPr>
            <w:r w:rsidRPr="00966A23">
              <w:t>9</w:t>
            </w:r>
          </w:p>
        </w:tc>
        <w:tc>
          <w:tcPr>
            <w:tcW w:w="1843" w:type="dxa"/>
          </w:tcPr>
          <w:p w14:paraId="014FCABD" w14:textId="0790D9A0" w:rsidR="00966A23" w:rsidRPr="00966A23" w:rsidRDefault="00985ABE" w:rsidP="00966A23">
            <w:pPr>
              <w:jc w:val="center"/>
            </w:pPr>
            <w:r>
              <w:t>7</w:t>
            </w:r>
          </w:p>
        </w:tc>
        <w:tc>
          <w:tcPr>
            <w:tcW w:w="1843" w:type="dxa"/>
          </w:tcPr>
          <w:p w14:paraId="6D2166A3" w14:textId="27F86C26" w:rsidR="00966A23" w:rsidRPr="00966A23" w:rsidRDefault="008F16EE" w:rsidP="00966A23">
            <w:pPr>
              <w:jc w:val="center"/>
            </w:pPr>
            <w:r>
              <w:t>2</w:t>
            </w:r>
          </w:p>
        </w:tc>
      </w:tr>
      <w:tr w:rsidR="00966A23" w:rsidRPr="00966A23" w14:paraId="3291032F" w14:textId="77777777" w:rsidTr="007C0CC1">
        <w:tc>
          <w:tcPr>
            <w:tcW w:w="3256" w:type="dxa"/>
          </w:tcPr>
          <w:p w14:paraId="728DED14" w14:textId="77777777" w:rsidR="00966A23" w:rsidRPr="00966A23" w:rsidRDefault="00966A23" w:rsidP="00966A23">
            <w:r w:rsidRPr="00966A23">
              <w:t xml:space="preserve">Equipment </w:t>
            </w:r>
          </w:p>
        </w:tc>
        <w:tc>
          <w:tcPr>
            <w:tcW w:w="1842" w:type="dxa"/>
          </w:tcPr>
          <w:p w14:paraId="49CD0450" w14:textId="77777777" w:rsidR="00966A23" w:rsidRPr="00966A23" w:rsidRDefault="00966A23" w:rsidP="00966A23">
            <w:pPr>
              <w:jc w:val="center"/>
            </w:pPr>
            <w:r w:rsidRPr="00966A23">
              <w:t>2</w:t>
            </w:r>
          </w:p>
        </w:tc>
        <w:tc>
          <w:tcPr>
            <w:tcW w:w="1843" w:type="dxa"/>
          </w:tcPr>
          <w:p w14:paraId="592B4834" w14:textId="77777777" w:rsidR="00966A23" w:rsidRPr="00966A23" w:rsidRDefault="00966A23" w:rsidP="00966A23">
            <w:pPr>
              <w:jc w:val="center"/>
            </w:pPr>
            <w:r w:rsidRPr="00966A23">
              <w:t>2</w:t>
            </w:r>
          </w:p>
        </w:tc>
        <w:tc>
          <w:tcPr>
            <w:tcW w:w="1843" w:type="dxa"/>
          </w:tcPr>
          <w:p w14:paraId="6C7DD63E" w14:textId="77777777" w:rsidR="00966A23" w:rsidRPr="00966A23" w:rsidRDefault="00966A23" w:rsidP="00966A23">
            <w:pPr>
              <w:jc w:val="center"/>
            </w:pPr>
            <w:r w:rsidRPr="00966A23">
              <w:t>-</w:t>
            </w:r>
          </w:p>
        </w:tc>
      </w:tr>
      <w:tr w:rsidR="00966A23" w:rsidRPr="00966A23" w14:paraId="73AF08A9" w14:textId="77777777" w:rsidTr="007C0CC1">
        <w:tc>
          <w:tcPr>
            <w:tcW w:w="3256" w:type="dxa"/>
          </w:tcPr>
          <w:p w14:paraId="0033E2E4" w14:textId="77777777" w:rsidR="00966A23" w:rsidRPr="00966A23" w:rsidRDefault="00966A23" w:rsidP="00966A23">
            <w:r w:rsidRPr="00966A23">
              <w:t>Security (premises/abduction)</w:t>
            </w:r>
          </w:p>
        </w:tc>
        <w:tc>
          <w:tcPr>
            <w:tcW w:w="1842" w:type="dxa"/>
          </w:tcPr>
          <w:p w14:paraId="6193FCDF" w14:textId="77777777" w:rsidR="00966A23" w:rsidRPr="00966A23" w:rsidRDefault="00E54A6E" w:rsidP="00966A23">
            <w:pPr>
              <w:jc w:val="center"/>
            </w:pPr>
            <w:r>
              <w:t>8</w:t>
            </w:r>
          </w:p>
        </w:tc>
        <w:tc>
          <w:tcPr>
            <w:tcW w:w="1843" w:type="dxa"/>
          </w:tcPr>
          <w:p w14:paraId="0558F220" w14:textId="77777777" w:rsidR="00966A23" w:rsidRPr="00966A23" w:rsidRDefault="005A6BED" w:rsidP="00966A23">
            <w:pPr>
              <w:jc w:val="center"/>
            </w:pPr>
            <w:r>
              <w:t>7</w:t>
            </w:r>
          </w:p>
        </w:tc>
        <w:tc>
          <w:tcPr>
            <w:tcW w:w="1843" w:type="dxa"/>
          </w:tcPr>
          <w:p w14:paraId="404D61D5" w14:textId="77777777" w:rsidR="00966A23" w:rsidRPr="00966A23" w:rsidRDefault="005A6BED" w:rsidP="00966A23">
            <w:pPr>
              <w:jc w:val="center"/>
            </w:pPr>
            <w:r>
              <w:t>1</w:t>
            </w:r>
          </w:p>
        </w:tc>
      </w:tr>
      <w:tr w:rsidR="00966A23" w:rsidRPr="00966A23" w14:paraId="086C9CCE" w14:textId="77777777" w:rsidTr="007C0CC1">
        <w:tc>
          <w:tcPr>
            <w:tcW w:w="3256" w:type="dxa"/>
          </w:tcPr>
          <w:p w14:paraId="1CEC24E5" w14:textId="77777777" w:rsidR="00966A23" w:rsidRPr="00966A23" w:rsidRDefault="00966A23" w:rsidP="00966A23">
            <w:r w:rsidRPr="00966A23">
              <w:t>Handovers</w:t>
            </w:r>
          </w:p>
        </w:tc>
        <w:tc>
          <w:tcPr>
            <w:tcW w:w="1842" w:type="dxa"/>
          </w:tcPr>
          <w:p w14:paraId="2A503571" w14:textId="77777777" w:rsidR="00966A23" w:rsidRPr="00966A23" w:rsidRDefault="00966A23" w:rsidP="00966A23">
            <w:pPr>
              <w:jc w:val="center"/>
            </w:pPr>
            <w:r w:rsidRPr="00966A23">
              <w:t>2</w:t>
            </w:r>
          </w:p>
        </w:tc>
        <w:tc>
          <w:tcPr>
            <w:tcW w:w="1843" w:type="dxa"/>
          </w:tcPr>
          <w:p w14:paraId="621EF821" w14:textId="77777777" w:rsidR="00966A23" w:rsidRPr="00966A23" w:rsidRDefault="00966A23" w:rsidP="00966A23">
            <w:pPr>
              <w:jc w:val="center"/>
            </w:pPr>
            <w:r w:rsidRPr="00966A23">
              <w:t>2</w:t>
            </w:r>
          </w:p>
        </w:tc>
        <w:tc>
          <w:tcPr>
            <w:tcW w:w="1843" w:type="dxa"/>
          </w:tcPr>
          <w:p w14:paraId="59220026" w14:textId="77777777" w:rsidR="00966A23" w:rsidRPr="00966A23" w:rsidRDefault="00966A23" w:rsidP="00966A23">
            <w:pPr>
              <w:jc w:val="center"/>
            </w:pPr>
            <w:r w:rsidRPr="00966A23">
              <w:t>-</w:t>
            </w:r>
          </w:p>
        </w:tc>
      </w:tr>
      <w:tr w:rsidR="00966A23" w:rsidRPr="00966A23" w14:paraId="73064255" w14:textId="77777777" w:rsidTr="007C0CC1">
        <w:tc>
          <w:tcPr>
            <w:tcW w:w="3256" w:type="dxa"/>
          </w:tcPr>
          <w:p w14:paraId="49C84CFF" w14:textId="77777777" w:rsidR="00966A23" w:rsidRPr="00966A23" w:rsidRDefault="00966A23" w:rsidP="00966A23">
            <w:r w:rsidRPr="00966A23">
              <w:t>IPC</w:t>
            </w:r>
          </w:p>
        </w:tc>
        <w:tc>
          <w:tcPr>
            <w:tcW w:w="1842" w:type="dxa"/>
          </w:tcPr>
          <w:p w14:paraId="243EBB63" w14:textId="77777777" w:rsidR="00966A23" w:rsidRPr="00966A23" w:rsidRDefault="00966A23" w:rsidP="00966A23">
            <w:pPr>
              <w:jc w:val="center"/>
            </w:pPr>
            <w:r w:rsidRPr="00966A23">
              <w:t>5</w:t>
            </w:r>
          </w:p>
        </w:tc>
        <w:tc>
          <w:tcPr>
            <w:tcW w:w="1843" w:type="dxa"/>
          </w:tcPr>
          <w:p w14:paraId="15A79C42" w14:textId="77777777" w:rsidR="00966A23" w:rsidRPr="00966A23" w:rsidRDefault="00966A23" w:rsidP="00966A23">
            <w:pPr>
              <w:jc w:val="center"/>
            </w:pPr>
            <w:r w:rsidRPr="00966A23">
              <w:t>5</w:t>
            </w:r>
          </w:p>
        </w:tc>
        <w:tc>
          <w:tcPr>
            <w:tcW w:w="1843" w:type="dxa"/>
          </w:tcPr>
          <w:p w14:paraId="5A225AE7" w14:textId="77777777" w:rsidR="00966A23" w:rsidRPr="00966A23" w:rsidRDefault="00966A23" w:rsidP="00966A23">
            <w:pPr>
              <w:jc w:val="center"/>
            </w:pPr>
            <w:r w:rsidRPr="00966A23">
              <w:t>-</w:t>
            </w:r>
          </w:p>
        </w:tc>
      </w:tr>
      <w:tr w:rsidR="00966A23" w:rsidRPr="00966A23" w14:paraId="4E3B2F11" w14:textId="77777777" w:rsidTr="007C0CC1">
        <w:tc>
          <w:tcPr>
            <w:tcW w:w="3256" w:type="dxa"/>
          </w:tcPr>
          <w:p w14:paraId="522B9EBB" w14:textId="77777777" w:rsidR="00966A23" w:rsidRPr="00966A23" w:rsidRDefault="00966A23" w:rsidP="00966A23">
            <w:r w:rsidRPr="00966A23">
              <w:lastRenderedPageBreak/>
              <w:t>Security of Fluids</w:t>
            </w:r>
          </w:p>
        </w:tc>
        <w:tc>
          <w:tcPr>
            <w:tcW w:w="1842" w:type="dxa"/>
          </w:tcPr>
          <w:p w14:paraId="6E753C7B" w14:textId="77777777" w:rsidR="00966A23" w:rsidRPr="00966A23" w:rsidRDefault="00966A23" w:rsidP="00966A23">
            <w:pPr>
              <w:jc w:val="center"/>
            </w:pPr>
            <w:r w:rsidRPr="00966A23">
              <w:t>4</w:t>
            </w:r>
          </w:p>
        </w:tc>
        <w:tc>
          <w:tcPr>
            <w:tcW w:w="1843" w:type="dxa"/>
          </w:tcPr>
          <w:p w14:paraId="229E1EA4" w14:textId="77777777" w:rsidR="00966A23" w:rsidRPr="00966A23" w:rsidRDefault="00966A23" w:rsidP="00966A23">
            <w:pPr>
              <w:jc w:val="center"/>
            </w:pPr>
            <w:r w:rsidRPr="00966A23">
              <w:t>4</w:t>
            </w:r>
          </w:p>
        </w:tc>
        <w:tc>
          <w:tcPr>
            <w:tcW w:w="1843" w:type="dxa"/>
          </w:tcPr>
          <w:p w14:paraId="270A390B" w14:textId="77777777" w:rsidR="00966A23" w:rsidRPr="00966A23" w:rsidRDefault="00966A23" w:rsidP="00966A23">
            <w:pPr>
              <w:jc w:val="center"/>
            </w:pPr>
            <w:r w:rsidRPr="00966A23">
              <w:t>-</w:t>
            </w:r>
          </w:p>
        </w:tc>
      </w:tr>
      <w:tr w:rsidR="00966A23" w:rsidRPr="00966A23" w14:paraId="3DAAE754" w14:textId="77777777" w:rsidTr="0080787D">
        <w:tc>
          <w:tcPr>
            <w:tcW w:w="3256" w:type="dxa"/>
          </w:tcPr>
          <w:p w14:paraId="4F89715F" w14:textId="7232A8B8" w:rsidR="00966A23" w:rsidRPr="00966A23" w:rsidRDefault="00143EEA" w:rsidP="00143EEA">
            <w:r>
              <w:t>Actions</w:t>
            </w:r>
            <w:r w:rsidR="00966A23" w:rsidRPr="00966A23">
              <w:t xml:space="preserve"> not yet due </w:t>
            </w:r>
            <w:r>
              <w:t>(at mid-July)</w:t>
            </w:r>
          </w:p>
        </w:tc>
        <w:tc>
          <w:tcPr>
            <w:tcW w:w="1842" w:type="dxa"/>
          </w:tcPr>
          <w:p w14:paraId="66CF2D50" w14:textId="59042C83" w:rsidR="00966A23" w:rsidRPr="00966A23" w:rsidRDefault="00966A23" w:rsidP="00143EEA">
            <w:pPr>
              <w:jc w:val="center"/>
            </w:pPr>
            <w:r w:rsidRPr="00966A23">
              <w:t xml:space="preserve">1 </w:t>
            </w:r>
          </w:p>
        </w:tc>
        <w:tc>
          <w:tcPr>
            <w:tcW w:w="1843" w:type="dxa"/>
            <w:shd w:val="clear" w:color="auto" w:fill="auto"/>
          </w:tcPr>
          <w:p w14:paraId="350A542B" w14:textId="487BD74B" w:rsidR="00966A23" w:rsidRPr="00966A23" w:rsidRDefault="0080787D" w:rsidP="00966A23">
            <w:pPr>
              <w:jc w:val="center"/>
            </w:pPr>
            <w:r>
              <w:t>-</w:t>
            </w:r>
          </w:p>
        </w:tc>
        <w:tc>
          <w:tcPr>
            <w:tcW w:w="1843" w:type="dxa"/>
            <w:shd w:val="clear" w:color="auto" w:fill="auto"/>
          </w:tcPr>
          <w:p w14:paraId="684BC3FE" w14:textId="75ED0ACA" w:rsidR="00966A23" w:rsidRPr="00966A23" w:rsidRDefault="0080787D" w:rsidP="00966A23">
            <w:pPr>
              <w:jc w:val="center"/>
            </w:pPr>
            <w:r>
              <w:t>1</w:t>
            </w:r>
          </w:p>
        </w:tc>
      </w:tr>
      <w:tr w:rsidR="00966A23" w:rsidRPr="00966A23" w14:paraId="34B15323" w14:textId="77777777" w:rsidTr="007C0CC1">
        <w:tc>
          <w:tcPr>
            <w:tcW w:w="3256" w:type="dxa"/>
            <w:shd w:val="clear" w:color="auto" w:fill="1F3864" w:themeFill="accent5" w:themeFillShade="80"/>
          </w:tcPr>
          <w:p w14:paraId="60794540" w14:textId="77777777" w:rsidR="00966A23" w:rsidRPr="00966A23" w:rsidRDefault="00966A23" w:rsidP="00966A23">
            <w:pPr>
              <w:rPr>
                <w:b/>
              </w:rPr>
            </w:pPr>
            <w:r w:rsidRPr="00966A23">
              <w:rPr>
                <w:b/>
              </w:rPr>
              <w:t>TOTAL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276289E2" w14:textId="77777777" w:rsidR="00966A23" w:rsidRPr="00966A23" w:rsidRDefault="00966A23" w:rsidP="00966A23">
            <w:pPr>
              <w:jc w:val="center"/>
              <w:rPr>
                <w:b/>
              </w:rPr>
            </w:pPr>
            <w:r w:rsidRPr="00966A23">
              <w:rPr>
                <w:b/>
              </w:rPr>
              <w:t xml:space="preserve"> 41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0A507095" w14:textId="77777777" w:rsidR="00966A23" w:rsidRPr="00966A23" w:rsidRDefault="00966A23" w:rsidP="00966A23">
            <w:pPr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1F3864" w:themeFill="accent5" w:themeFillShade="80"/>
          </w:tcPr>
          <w:p w14:paraId="4AFBB090" w14:textId="77777777" w:rsidR="00966A23" w:rsidRPr="00966A23" w:rsidRDefault="00966A23" w:rsidP="00966A23">
            <w:pPr>
              <w:jc w:val="center"/>
              <w:rPr>
                <w:b/>
              </w:rPr>
            </w:pPr>
          </w:p>
        </w:tc>
      </w:tr>
    </w:tbl>
    <w:p w14:paraId="11CF42DB" w14:textId="77777777" w:rsidR="00966A23" w:rsidRPr="00966A23" w:rsidRDefault="00966A23" w:rsidP="00A4755E">
      <w:pPr>
        <w:spacing w:after="0" w:line="276" w:lineRule="auto"/>
      </w:pPr>
    </w:p>
    <w:p w14:paraId="57447691" w14:textId="6FCE1E46" w:rsidR="00966A23" w:rsidRDefault="00F3718F" w:rsidP="00A4755E">
      <w:p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Actions </w:t>
      </w:r>
      <w:r w:rsidR="007C0CC1">
        <w:rPr>
          <w:rFonts w:ascii="Arial" w:hAnsi="Arial" w:cs="Arial"/>
          <w:sz w:val="24"/>
          <w:szCs w:val="24"/>
        </w:rPr>
        <w:t>r</w:t>
      </w:r>
      <w:r w:rsidR="007C0CC1" w:rsidRPr="00305FAE">
        <w:rPr>
          <w:rFonts w:ascii="Arial" w:hAnsi="Arial" w:cs="Arial"/>
          <w:sz w:val="24"/>
          <w:szCs w:val="24"/>
        </w:rPr>
        <w:t>emaining</w:t>
      </w:r>
      <w:r w:rsidR="00D62D16">
        <w:rPr>
          <w:rFonts w:ascii="Arial" w:hAnsi="Arial" w:cs="Arial"/>
          <w:sz w:val="24"/>
          <w:szCs w:val="24"/>
        </w:rPr>
        <w:t xml:space="preserve"> (timescales have been reviewed and where required, updated timescales indicated below)</w:t>
      </w:r>
      <w:r w:rsidR="00966A23" w:rsidRPr="00305FAE">
        <w:rPr>
          <w:rFonts w:ascii="Arial" w:hAnsi="Arial" w:cs="Arial"/>
          <w:sz w:val="24"/>
          <w:szCs w:val="24"/>
        </w:rPr>
        <w:t>:</w:t>
      </w:r>
    </w:p>
    <w:p w14:paraId="78857C8D" w14:textId="77777777" w:rsidR="00F3718F" w:rsidRPr="00305FAE" w:rsidRDefault="00F3718F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3408324C" w14:textId="77777777" w:rsidR="001B56C0" w:rsidRPr="00C331F6" w:rsidRDefault="00966A23" w:rsidP="00A4755E">
      <w:pPr>
        <w:numPr>
          <w:ilvl w:val="0"/>
          <w:numId w:val="26"/>
        </w:numPr>
        <w:spacing w:after="0" w:line="276" w:lineRule="auto"/>
        <w:contextualSpacing/>
        <w:rPr>
          <w:rFonts w:ascii="Arial" w:hAnsi="Arial" w:cs="Arial"/>
          <w:sz w:val="24"/>
          <w:szCs w:val="24"/>
        </w:rPr>
      </w:pPr>
      <w:r w:rsidRPr="00305FAE">
        <w:rPr>
          <w:rFonts w:ascii="Arial" w:hAnsi="Arial" w:cs="Arial"/>
          <w:sz w:val="24"/>
          <w:szCs w:val="24"/>
        </w:rPr>
        <w:t xml:space="preserve">Mandatory training: </w:t>
      </w:r>
    </w:p>
    <w:p w14:paraId="397E57DD" w14:textId="4E86492C" w:rsidR="00351418" w:rsidRDefault="00985ABE" w:rsidP="00A4755E">
      <w:pPr>
        <w:numPr>
          <w:ilvl w:val="1"/>
          <w:numId w:val="26"/>
        </w:numPr>
        <w:spacing w:after="0" w:line="276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Two</w:t>
      </w:r>
      <w:r w:rsidR="00966A23" w:rsidRPr="00305FAE">
        <w:rPr>
          <w:rFonts w:ascii="Arial" w:hAnsi="Arial" w:cs="Arial"/>
          <w:sz w:val="24"/>
          <w:szCs w:val="24"/>
        </w:rPr>
        <w:t xml:space="preserve"> actions relate to demonstrating improved outcomes through achievement of target compliance levels</w:t>
      </w:r>
      <w:r w:rsidR="00351418">
        <w:rPr>
          <w:rFonts w:ascii="Arial" w:hAnsi="Arial" w:cs="Arial"/>
          <w:sz w:val="24"/>
          <w:szCs w:val="24"/>
        </w:rPr>
        <w:t xml:space="preserve"> with gap grow</w:t>
      </w:r>
      <w:r w:rsidR="00D6285D">
        <w:rPr>
          <w:rFonts w:ascii="Arial" w:hAnsi="Arial" w:cs="Arial"/>
          <w:sz w:val="24"/>
          <w:szCs w:val="24"/>
        </w:rPr>
        <w:t xml:space="preserve"> training for 2 staff groups:</w:t>
      </w:r>
      <w:r w:rsidR="00351418">
        <w:rPr>
          <w:rFonts w:ascii="Arial" w:hAnsi="Arial" w:cs="Arial"/>
          <w:sz w:val="24"/>
          <w:szCs w:val="24"/>
        </w:rPr>
        <w:t xml:space="preserve"> currently midwives </w:t>
      </w:r>
      <w:r w:rsidR="00D6285D">
        <w:rPr>
          <w:rFonts w:ascii="Arial" w:hAnsi="Arial" w:cs="Arial"/>
          <w:sz w:val="24"/>
          <w:szCs w:val="24"/>
        </w:rPr>
        <w:t xml:space="preserve">actual compliance levels are </w:t>
      </w:r>
      <w:r w:rsidR="00351418">
        <w:rPr>
          <w:rFonts w:ascii="Arial" w:hAnsi="Arial" w:cs="Arial"/>
          <w:sz w:val="24"/>
          <w:szCs w:val="24"/>
        </w:rPr>
        <w:t xml:space="preserve">88%, </w:t>
      </w:r>
      <w:r w:rsidR="00D6285D">
        <w:rPr>
          <w:rFonts w:ascii="Arial" w:hAnsi="Arial" w:cs="Arial"/>
          <w:sz w:val="24"/>
          <w:szCs w:val="24"/>
        </w:rPr>
        <w:t xml:space="preserve">and </w:t>
      </w:r>
      <w:r w:rsidR="00351418">
        <w:rPr>
          <w:rFonts w:ascii="Arial" w:hAnsi="Arial" w:cs="Arial"/>
          <w:sz w:val="24"/>
          <w:szCs w:val="24"/>
        </w:rPr>
        <w:t xml:space="preserve">Obstetrics </w:t>
      </w:r>
      <w:r w:rsidR="00D6285D">
        <w:rPr>
          <w:rFonts w:ascii="Arial" w:hAnsi="Arial" w:cs="Arial"/>
          <w:sz w:val="24"/>
          <w:szCs w:val="24"/>
        </w:rPr>
        <w:t xml:space="preserve">staff </w:t>
      </w:r>
      <w:r w:rsidR="00351418">
        <w:rPr>
          <w:rFonts w:ascii="Arial" w:hAnsi="Arial" w:cs="Arial"/>
          <w:sz w:val="24"/>
          <w:szCs w:val="24"/>
        </w:rPr>
        <w:t>91%</w:t>
      </w:r>
      <w:r>
        <w:rPr>
          <w:rFonts w:ascii="Arial" w:hAnsi="Arial" w:cs="Arial"/>
          <w:sz w:val="24"/>
          <w:szCs w:val="24"/>
        </w:rPr>
        <w:t>.</w:t>
      </w:r>
      <w:r w:rsidR="00D6285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W</w:t>
      </w:r>
      <w:r w:rsidR="001320C4">
        <w:rPr>
          <w:rFonts w:ascii="Arial" w:hAnsi="Arial" w:cs="Arial"/>
          <w:sz w:val="24"/>
          <w:szCs w:val="24"/>
        </w:rPr>
        <w:t>e are aiming to achieve and sustain a target of 95%</w:t>
      </w:r>
      <w:r w:rsidR="00351418">
        <w:rPr>
          <w:rFonts w:ascii="Arial" w:hAnsi="Arial" w:cs="Arial"/>
          <w:sz w:val="24"/>
          <w:szCs w:val="24"/>
        </w:rPr>
        <w:t>.</w:t>
      </w:r>
      <w:r w:rsidR="004634ED">
        <w:rPr>
          <w:rFonts w:ascii="Arial" w:hAnsi="Arial" w:cs="Arial"/>
          <w:sz w:val="24"/>
          <w:szCs w:val="24"/>
        </w:rPr>
        <w:t xml:space="preserve"> </w:t>
      </w:r>
      <w:r w:rsidR="00654CF9">
        <w:rPr>
          <w:rFonts w:ascii="Arial" w:hAnsi="Arial" w:cs="Arial"/>
          <w:sz w:val="24"/>
          <w:szCs w:val="24"/>
        </w:rPr>
        <w:t>To be completed by the end of October</w:t>
      </w:r>
      <w:r>
        <w:rPr>
          <w:rFonts w:ascii="Arial" w:hAnsi="Arial" w:cs="Arial"/>
          <w:sz w:val="24"/>
          <w:szCs w:val="24"/>
        </w:rPr>
        <w:t xml:space="preserve"> 2024</w:t>
      </w:r>
      <w:r w:rsidR="00654CF9">
        <w:rPr>
          <w:rFonts w:ascii="Arial" w:hAnsi="Arial" w:cs="Arial"/>
          <w:sz w:val="24"/>
          <w:szCs w:val="24"/>
        </w:rPr>
        <w:t>.</w:t>
      </w:r>
    </w:p>
    <w:p w14:paraId="210AA3E9" w14:textId="77777777" w:rsidR="00C331F6" w:rsidRPr="00305FAE" w:rsidRDefault="00C331F6" w:rsidP="00A4755E">
      <w:pPr>
        <w:spacing w:after="0" w:line="276" w:lineRule="auto"/>
        <w:contextualSpacing/>
        <w:rPr>
          <w:rFonts w:ascii="Arial" w:hAnsi="Arial" w:cs="Arial"/>
          <w:sz w:val="24"/>
          <w:szCs w:val="24"/>
        </w:rPr>
      </w:pPr>
    </w:p>
    <w:p w14:paraId="303EEEAC" w14:textId="77777777" w:rsidR="00966A23" w:rsidRPr="00C331F6" w:rsidRDefault="00966A23" w:rsidP="00A4755E">
      <w:pPr>
        <w:numPr>
          <w:ilvl w:val="0"/>
          <w:numId w:val="26"/>
        </w:numPr>
        <w:spacing w:after="0" w:line="276" w:lineRule="auto"/>
        <w:contextualSpacing/>
        <w:rPr>
          <w:rFonts w:ascii="Arial" w:hAnsi="Arial" w:cs="Arial"/>
          <w:sz w:val="24"/>
          <w:szCs w:val="24"/>
        </w:rPr>
      </w:pPr>
      <w:r w:rsidRPr="00305FAE">
        <w:rPr>
          <w:rFonts w:ascii="Arial" w:hAnsi="Arial" w:cs="Arial"/>
          <w:sz w:val="24"/>
          <w:szCs w:val="24"/>
        </w:rPr>
        <w:t>Security:</w:t>
      </w:r>
    </w:p>
    <w:p w14:paraId="1B6DD1EF" w14:textId="17630FF0" w:rsidR="0011794C" w:rsidRPr="00654CF9" w:rsidRDefault="00A1316C" w:rsidP="00143EEA">
      <w:pPr>
        <w:numPr>
          <w:ilvl w:val="1"/>
          <w:numId w:val="26"/>
        </w:numPr>
        <w:spacing w:after="0" w:line="276" w:lineRule="auto"/>
        <w:contextualSpacing/>
        <w:rPr>
          <w:rStyle w:val="CommentReference"/>
          <w:rFonts w:ascii="Arial" w:hAnsi="Arial" w:cs="Arial"/>
          <w:sz w:val="24"/>
          <w:szCs w:val="24"/>
        </w:rPr>
      </w:pPr>
      <w:r w:rsidRPr="00654CF9">
        <w:rPr>
          <w:rFonts w:ascii="Arial" w:hAnsi="Arial" w:cs="Arial"/>
          <w:sz w:val="24"/>
          <w:szCs w:val="24"/>
        </w:rPr>
        <w:t xml:space="preserve">SALTO System </w:t>
      </w:r>
      <w:r w:rsidR="00654CF9" w:rsidRPr="00654CF9">
        <w:rPr>
          <w:rFonts w:ascii="Arial" w:hAnsi="Arial" w:cs="Arial"/>
          <w:sz w:val="24"/>
          <w:szCs w:val="24"/>
        </w:rPr>
        <w:t xml:space="preserve">has been </w:t>
      </w:r>
      <w:r w:rsidRPr="00654CF9">
        <w:rPr>
          <w:rFonts w:ascii="Arial" w:hAnsi="Arial" w:cs="Arial"/>
          <w:sz w:val="24"/>
          <w:szCs w:val="24"/>
        </w:rPr>
        <w:t>implemented</w:t>
      </w:r>
      <w:r w:rsidR="00654CF9" w:rsidRPr="00654CF9">
        <w:rPr>
          <w:rFonts w:ascii="Arial" w:hAnsi="Arial" w:cs="Arial"/>
          <w:sz w:val="24"/>
          <w:szCs w:val="24"/>
        </w:rPr>
        <w:t xml:space="preserve">.  The </w:t>
      </w:r>
      <w:r w:rsidR="00985ABE">
        <w:rPr>
          <w:rFonts w:ascii="Arial" w:hAnsi="Arial" w:cs="Arial"/>
          <w:sz w:val="24"/>
          <w:szCs w:val="24"/>
        </w:rPr>
        <w:t>w</w:t>
      </w:r>
      <w:r w:rsidR="00654CF9" w:rsidRPr="00654CF9">
        <w:rPr>
          <w:rFonts w:ascii="Arial" w:hAnsi="Arial" w:cs="Arial"/>
          <w:sz w:val="24"/>
          <w:szCs w:val="24"/>
        </w:rPr>
        <w:t xml:space="preserve">ard is locked down and now in the process of issuing fobs to all staff who require access. </w:t>
      </w:r>
      <w:r w:rsidR="002072B6">
        <w:rPr>
          <w:rFonts w:ascii="Arial" w:hAnsi="Arial" w:cs="Arial"/>
          <w:sz w:val="24"/>
          <w:szCs w:val="24"/>
        </w:rPr>
        <w:t>This will be completed by end of July 2024.</w:t>
      </w:r>
    </w:p>
    <w:p w14:paraId="45ECE9BA" w14:textId="77777777" w:rsidR="00654CF9" w:rsidRPr="00654CF9" w:rsidRDefault="00654CF9" w:rsidP="00654CF9">
      <w:pPr>
        <w:spacing w:after="0" w:line="276" w:lineRule="auto"/>
        <w:ind w:left="1440"/>
        <w:contextualSpacing/>
        <w:rPr>
          <w:rFonts w:ascii="Arial" w:hAnsi="Arial" w:cs="Arial"/>
          <w:sz w:val="24"/>
          <w:szCs w:val="24"/>
        </w:rPr>
      </w:pPr>
    </w:p>
    <w:p w14:paraId="5F1B727F" w14:textId="77777777" w:rsidR="0011794C" w:rsidRPr="00A836DD" w:rsidRDefault="0011794C" w:rsidP="00A4755E">
      <w:pPr>
        <w:numPr>
          <w:ilvl w:val="0"/>
          <w:numId w:val="26"/>
        </w:numPr>
        <w:spacing w:after="0" w:line="276" w:lineRule="auto"/>
        <w:contextualSpacing/>
        <w:rPr>
          <w:rFonts w:ascii="Arial" w:hAnsi="Arial" w:cs="Arial"/>
          <w:sz w:val="24"/>
          <w:szCs w:val="24"/>
        </w:rPr>
      </w:pPr>
      <w:r w:rsidRPr="00A836DD">
        <w:rPr>
          <w:rFonts w:ascii="Arial" w:hAnsi="Arial" w:cs="Arial"/>
          <w:sz w:val="24"/>
          <w:szCs w:val="24"/>
        </w:rPr>
        <w:t>Midwifery Staffing Levels</w:t>
      </w:r>
    </w:p>
    <w:p w14:paraId="3B046693" w14:textId="52157505" w:rsidR="0011794C" w:rsidRPr="00A836DD" w:rsidRDefault="00BA4309" w:rsidP="00A4755E">
      <w:pPr>
        <w:numPr>
          <w:ilvl w:val="1"/>
          <w:numId w:val="26"/>
        </w:numPr>
        <w:spacing w:after="0" w:line="276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11794C" w:rsidRPr="00A836DD">
        <w:rPr>
          <w:rFonts w:ascii="Arial" w:hAnsi="Arial" w:cs="Arial"/>
          <w:sz w:val="24"/>
          <w:szCs w:val="24"/>
        </w:rPr>
        <w:t xml:space="preserve">Workforce Transformation Midwife </w:t>
      </w:r>
      <w:r>
        <w:rPr>
          <w:rFonts w:ascii="Arial" w:hAnsi="Arial" w:cs="Arial"/>
          <w:sz w:val="24"/>
          <w:szCs w:val="24"/>
        </w:rPr>
        <w:t xml:space="preserve">is </w:t>
      </w:r>
      <w:r w:rsidR="0011794C" w:rsidRPr="00A836DD">
        <w:rPr>
          <w:rFonts w:ascii="Arial" w:hAnsi="Arial" w:cs="Arial"/>
          <w:sz w:val="24"/>
          <w:szCs w:val="24"/>
        </w:rPr>
        <w:t xml:space="preserve">supporting training and development of Maternity Care Assistants </w:t>
      </w:r>
      <w:r>
        <w:rPr>
          <w:rFonts w:ascii="Arial" w:hAnsi="Arial" w:cs="Arial"/>
          <w:sz w:val="24"/>
          <w:szCs w:val="24"/>
        </w:rPr>
        <w:t xml:space="preserve">(MCA) </w:t>
      </w:r>
      <w:r w:rsidR="0011794C" w:rsidRPr="00A836DD">
        <w:rPr>
          <w:rFonts w:ascii="Arial" w:hAnsi="Arial" w:cs="Arial"/>
          <w:sz w:val="24"/>
          <w:szCs w:val="24"/>
        </w:rPr>
        <w:t xml:space="preserve">to maximise skill mix opportunities and workforce capacity. </w:t>
      </w:r>
      <w:r>
        <w:rPr>
          <w:rFonts w:ascii="Arial" w:hAnsi="Arial" w:cs="Arial"/>
          <w:sz w:val="24"/>
          <w:szCs w:val="24"/>
        </w:rPr>
        <w:t xml:space="preserve">Eleven MCA are </w:t>
      </w:r>
      <w:r w:rsidR="0011794C" w:rsidRPr="00A836DD">
        <w:rPr>
          <w:rFonts w:ascii="Arial" w:hAnsi="Arial" w:cs="Arial"/>
          <w:sz w:val="24"/>
          <w:szCs w:val="24"/>
        </w:rPr>
        <w:t xml:space="preserve">in training </w:t>
      </w:r>
      <w:r>
        <w:rPr>
          <w:rFonts w:ascii="Arial" w:hAnsi="Arial" w:cs="Arial"/>
          <w:sz w:val="24"/>
          <w:szCs w:val="24"/>
        </w:rPr>
        <w:t xml:space="preserve">and </w:t>
      </w:r>
      <w:r w:rsidR="0011794C" w:rsidRPr="00A836DD">
        <w:rPr>
          <w:rFonts w:ascii="Arial" w:hAnsi="Arial" w:cs="Arial"/>
          <w:sz w:val="24"/>
          <w:szCs w:val="24"/>
        </w:rPr>
        <w:t>providing service cover</w:t>
      </w:r>
      <w:r w:rsidR="00613A01">
        <w:rPr>
          <w:rFonts w:ascii="Arial" w:hAnsi="Arial" w:cs="Arial"/>
          <w:sz w:val="24"/>
          <w:szCs w:val="24"/>
        </w:rPr>
        <w:t>. N</w:t>
      </w:r>
      <w:r w:rsidR="002072B6">
        <w:rPr>
          <w:rFonts w:ascii="Arial" w:hAnsi="Arial" w:cs="Arial"/>
          <w:sz w:val="24"/>
          <w:szCs w:val="24"/>
        </w:rPr>
        <w:t>ine will receive results by end of August 2024 (two will complete next year) – the nine will substantially support maternity services in community and hospitals</w:t>
      </w:r>
      <w:r w:rsidR="0011794C" w:rsidRPr="00A836DD">
        <w:rPr>
          <w:rFonts w:ascii="Arial" w:hAnsi="Arial" w:cs="Arial"/>
          <w:sz w:val="24"/>
          <w:szCs w:val="24"/>
        </w:rPr>
        <w:t>.</w:t>
      </w:r>
    </w:p>
    <w:p w14:paraId="55769D59" w14:textId="77777777" w:rsidR="007F3914" w:rsidRPr="001D25E3" w:rsidRDefault="007F3914" w:rsidP="00A4755E">
      <w:pPr>
        <w:spacing w:after="0" w:line="276" w:lineRule="auto"/>
        <w:jc w:val="both"/>
        <w:rPr>
          <w:rFonts w:ascii="Arial" w:hAnsi="Arial" w:cs="Arial"/>
          <w:bCs/>
          <w:sz w:val="24"/>
          <w:szCs w:val="24"/>
        </w:rPr>
      </w:pPr>
    </w:p>
    <w:p w14:paraId="427F3F77" w14:textId="77777777" w:rsidR="004B78C0" w:rsidRPr="00F3718F" w:rsidRDefault="005C4A35" w:rsidP="00A4755E">
      <w:pPr>
        <w:spacing w:after="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F3718F">
        <w:rPr>
          <w:rFonts w:ascii="Arial" w:hAnsi="Arial" w:cs="Arial"/>
          <w:b/>
          <w:sz w:val="24"/>
          <w:szCs w:val="24"/>
        </w:rPr>
        <w:t>2.</w:t>
      </w:r>
      <w:r w:rsidR="00B967F6" w:rsidRPr="00F3718F">
        <w:rPr>
          <w:rFonts w:ascii="Arial" w:hAnsi="Arial" w:cs="Arial"/>
          <w:b/>
          <w:sz w:val="24"/>
          <w:szCs w:val="24"/>
        </w:rPr>
        <w:t>3</w:t>
      </w:r>
      <w:r w:rsidRPr="00F3718F">
        <w:rPr>
          <w:rFonts w:ascii="Arial" w:hAnsi="Arial" w:cs="Arial"/>
          <w:b/>
          <w:sz w:val="24"/>
          <w:szCs w:val="24"/>
        </w:rPr>
        <w:t xml:space="preserve"> </w:t>
      </w:r>
      <w:r w:rsidR="004B78C0" w:rsidRPr="00F3718F">
        <w:rPr>
          <w:rFonts w:ascii="Arial" w:hAnsi="Arial" w:cs="Arial"/>
          <w:b/>
          <w:sz w:val="24"/>
          <w:szCs w:val="24"/>
        </w:rPr>
        <w:t>Healthcare Inspectorate Wales</w:t>
      </w:r>
      <w:r w:rsidRPr="00F3718F">
        <w:rPr>
          <w:rFonts w:ascii="Arial" w:hAnsi="Arial" w:cs="Arial"/>
          <w:b/>
          <w:sz w:val="24"/>
          <w:szCs w:val="24"/>
        </w:rPr>
        <w:t xml:space="preserve"> General</w:t>
      </w:r>
      <w:r w:rsidR="004B78C0" w:rsidRPr="00F3718F">
        <w:rPr>
          <w:rFonts w:ascii="Arial" w:hAnsi="Arial" w:cs="Arial"/>
          <w:b/>
          <w:sz w:val="24"/>
          <w:szCs w:val="24"/>
        </w:rPr>
        <w:t xml:space="preserve"> Improvement Plan</w:t>
      </w:r>
      <w:r w:rsidR="00FE62A2" w:rsidRPr="00F3718F">
        <w:rPr>
          <w:rFonts w:ascii="Arial" w:hAnsi="Arial" w:cs="Arial"/>
          <w:b/>
          <w:sz w:val="24"/>
          <w:szCs w:val="24"/>
        </w:rPr>
        <w:t xml:space="preserve"> – September 2023</w:t>
      </w:r>
    </w:p>
    <w:p w14:paraId="26B293CB" w14:textId="77777777" w:rsidR="001B56C0" w:rsidRDefault="003837D6" w:rsidP="00A4755E">
      <w:pPr>
        <w:spacing w:line="276" w:lineRule="auto"/>
        <w:rPr>
          <w:b/>
        </w:rPr>
      </w:pPr>
      <w:r>
        <w:rPr>
          <w:rFonts w:ascii="Arial" w:hAnsi="Arial" w:cs="Arial"/>
          <w:sz w:val="24"/>
          <w:szCs w:val="24"/>
        </w:rPr>
        <w:t>The general improvement plan agreed following the September 2023 inspection contained</w:t>
      </w:r>
      <w:r w:rsidR="007C0CC1">
        <w:rPr>
          <w:rFonts w:ascii="Arial" w:hAnsi="Arial" w:cs="Arial"/>
          <w:sz w:val="24"/>
          <w:szCs w:val="24"/>
        </w:rPr>
        <w:t xml:space="preserve"> 42 numbered recommendations, against which 118 actions were identified by the Health Board.</w:t>
      </w:r>
      <w:r>
        <w:rPr>
          <w:rFonts w:ascii="Arial" w:hAnsi="Arial" w:cs="Arial"/>
          <w:sz w:val="24"/>
          <w:szCs w:val="24"/>
        </w:rPr>
        <w:t xml:space="preserve"> </w:t>
      </w:r>
      <w:r w:rsidR="007C0CC1">
        <w:rPr>
          <w:rFonts w:ascii="Arial" w:hAnsi="Arial" w:cs="Arial"/>
          <w:sz w:val="24"/>
          <w:szCs w:val="24"/>
        </w:rPr>
        <w:t>T</w:t>
      </w:r>
      <w:r w:rsidR="004B78C0" w:rsidRPr="001D25E3">
        <w:rPr>
          <w:rFonts w:ascii="Arial" w:hAnsi="Arial" w:cs="Arial"/>
          <w:sz w:val="24"/>
          <w:szCs w:val="24"/>
        </w:rPr>
        <w:t>he table below summarises the present position</w:t>
      </w:r>
      <w:r w:rsidR="007C0CC1">
        <w:rPr>
          <w:rFonts w:ascii="Arial" w:hAnsi="Arial" w:cs="Arial"/>
          <w:sz w:val="24"/>
          <w:szCs w:val="24"/>
        </w:rPr>
        <w:t>,</w:t>
      </w:r>
      <w:r w:rsidR="003B23D5" w:rsidRPr="001D25E3">
        <w:rPr>
          <w:rFonts w:ascii="Arial" w:hAnsi="Arial" w:cs="Arial"/>
          <w:sz w:val="24"/>
          <w:szCs w:val="24"/>
        </w:rPr>
        <w:t xml:space="preserve"> showing </w:t>
      </w:r>
      <w:r w:rsidR="007C0CC1">
        <w:rPr>
          <w:rFonts w:ascii="Arial" w:hAnsi="Arial" w:cs="Arial"/>
          <w:sz w:val="24"/>
          <w:szCs w:val="24"/>
        </w:rPr>
        <w:t xml:space="preserve">103 </w:t>
      </w:r>
      <w:r w:rsidR="003B23D5" w:rsidRPr="001D25E3">
        <w:rPr>
          <w:rFonts w:ascii="Arial" w:hAnsi="Arial" w:cs="Arial"/>
          <w:sz w:val="24"/>
          <w:szCs w:val="24"/>
        </w:rPr>
        <w:t xml:space="preserve">of the total actions have already been completed, </w:t>
      </w:r>
      <w:r w:rsidR="007C0CC1">
        <w:rPr>
          <w:rFonts w:ascii="Arial" w:hAnsi="Arial" w:cs="Arial"/>
          <w:sz w:val="24"/>
          <w:szCs w:val="24"/>
        </w:rPr>
        <w:t>with 15 actions remaining</w:t>
      </w:r>
      <w:r w:rsidR="001B56C0">
        <w:rPr>
          <w:rFonts w:ascii="Arial" w:hAnsi="Arial" w:cs="Arial"/>
          <w:sz w:val="24"/>
          <w:szCs w:val="24"/>
        </w:rPr>
        <w:t>.</w:t>
      </w:r>
      <w:r w:rsidR="003D7F37" w:rsidRPr="001D25E3">
        <w:rPr>
          <w:rFonts w:ascii="Arial" w:hAnsi="Arial" w:cs="Arial"/>
          <w:sz w:val="24"/>
          <w:szCs w:val="24"/>
        </w:rPr>
        <w:t xml:space="preserve"> </w:t>
      </w:r>
      <w:r w:rsidR="001B56C0" w:rsidRPr="001B56C0">
        <w:rPr>
          <w:b/>
        </w:rPr>
        <w:t xml:space="preserve"> </w:t>
      </w:r>
    </w:p>
    <w:p w14:paraId="2BDCAB3D" w14:textId="77777777" w:rsidR="001B56C0" w:rsidRPr="001B56C0" w:rsidRDefault="001B56C0" w:rsidP="00A4755E">
      <w:pPr>
        <w:spacing w:line="276" w:lineRule="auto"/>
        <w:rPr>
          <w:b/>
        </w:rPr>
      </w:pPr>
      <w:r w:rsidRPr="001B56C0">
        <w:rPr>
          <w:b/>
        </w:rPr>
        <w:t>GENERAL IMPROVEMENT PLAN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3256"/>
        <w:gridCol w:w="1842"/>
        <w:gridCol w:w="1843"/>
        <w:gridCol w:w="1843"/>
      </w:tblGrid>
      <w:tr w:rsidR="001B56C0" w:rsidRPr="001B56C0" w14:paraId="4B12401D" w14:textId="77777777" w:rsidTr="00EF3BF5">
        <w:trPr>
          <w:tblHeader/>
        </w:trPr>
        <w:tc>
          <w:tcPr>
            <w:tcW w:w="3256" w:type="dxa"/>
            <w:shd w:val="clear" w:color="auto" w:fill="1F3864" w:themeFill="accent5" w:themeFillShade="80"/>
          </w:tcPr>
          <w:p w14:paraId="4BA20A7E" w14:textId="77777777" w:rsidR="001B56C0" w:rsidRPr="001B56C0" w:rsidRDefault="001B56C0" w:rsidP="001B56C0">
            <w:pPr>
              <w:rPr>
                <w:b/>
              </w:rPr>
            </w:pPr>
            <w:r w:rsidRPr="001B56C0">
              <w:rPr>
                <w:b/>
              </w:rPr>
              <w:t>Target Month Actions Due</w:t>
            </w:r>
          </w:p>
          <w:p w14:paraId="22795A9E" w14:textId="77777777" w:rsidR="001B56C0" w:rsidRPr="001B56C0" w:rsidRDefault="001B56C0" w:rsidP="001B56C0">
            <w:pPr>
              <w:rPr>
                <w:b/>
              </w:rPr>
            </w:pPr>
            <w:r w:rsidRPr="001B56C0">
              <w:rPr>
                <w:b/>
              </w:rPr>
              <w:t>(by end of month)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249626E2" w14:textId="77777777" w:rsidR="001B56C0" w:rsidRPr="001B56C0" w:rsidRDefault="001B56C0" w:rsidP="001B56C0">
            <w:pPr>
              <w:jc w:val="center"/>
              <w:rPr>
                <w:b/>
              </w:rPr>
            </w:pPr>
            <w:r w:rsidRPr="001B56C0">
              <w:rPr>
                <w:b/>
              </w:rPr>
              <w:t>Number Actions Due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2F5E6A85" w14:textId="77777777" w:rsidR="001B56C0" w:rsidRPr="001B56C0" w:rsidRDefault="001B56C0" w:rsidP="001B56C0">
            <w:pPr>
              <w:jc w:val="center"/>
              <w:rPr>
                <w:b/>
              </w:rPr>
            </w:pPr>
            <w:r w:rsidRPr="001B56C0">
              <w:rPr>
                <w:b/>
              </w:rPr>
              <w:t>Number Implemented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54292F8E" w14:textId="77777777" w:rsidR="001B56C0" w:rsidRPr="001B56C0" w:rsidRDefault="001B56C0" w:rsidP="001B56C0">
            <w:pPr>
              <w:jc w:val="center"/>
              <w:rPr>
                <w:b/>
              </w:rPr>
            </w:pPr>
            <w:r w:rsidRPr="001B56C0">
              <w:rPr>
                <w:b/>
              </w:rPr>
              <w:t>Number Remaining</w:t>
            </w:r>
          </w:p>
        </w:tc>
      </w:tr>
      <w:tr w:rsidR="001B56C0" w:rsidRPr="001B56C0" w14:paraId="291D4F52" w14:textId="77777777" w:rsidTr="007C0CC1">
        <w:tc>
          <w:tcPr>
            <w:tcW w:w="3256" w:type="dxa"/>
          </w:tcPr>
          <w:p w14:paraId="16327719" w14:textId="77777777" w:rsidR="001B56C0" w:rsidRPr="001B56C0" w:rsidRDefault="001B56C0" w:rsidP="001B56C0">
            <w:r w:rsidRPr="001B56C0">
              <w:t>Completed at time of submission</w:t>
            </w:r>
          </w:p>
        </w:tc>
        <w:tc>
          <w:tcPr>
            <w:tcW w:w="1842" w:type="dxa"/>
          </w:tcPr>
          <w:p w14:paraId="290FB667" w14:textId="77777777" w:rsidR="001B56C0" w:rsidRPr="001B56C0" w:rsidRDefault="001B56C0" w:rsidP="001B56C0">
            <w:pPr>
              <w:jc w:val="center"/>
            </w:pPr>
            <w:r w:rsidRPr="001B56C0">
              <w:t>6</w:t>
            </w:r>
          </w:p>
        </w:tc>
        <w:tc>
          <w:tcPr>
            <w:tcW w:w="1843" w:type="dxa"/>
          </w:tcPr>
          <w:p w14:paraId="5AD5495C" w14:textId="77777777" w:rsidR="001B56C0" w:rsidRPr="001B56C0" w:rsidRDefault="001B56C0" w:rsidP="001B56C0">
            <w:pPr>
              <w:jc w:val="center"/>
            </w:pPr>
            <w:r w:rsidRPr="001B56C0">
              <w:t>6</w:t>
            </w:r>
          </w:p>
        </w:tc>
        <w:tc>
          <w:tcPr>
            <w:tcW w:w="1843" w:type="dxa"/>
          </w:tcPr>
          <w:p w14:paraId="436C3440" w14:textId="77777777" w:rsidR="001B56C0" w:rsidRPr="001B56C0" w:rsidRDefault="001B56C0" w:rsidP="001B56C0">
            <w:pPr>
              <w:jc w:val="center"/>
            </w:pPr>
            <w:r w:rsidRPr="001B56C0">
              <w:t>-</w:t>
            </w:r>
          </w:p>
        </w:tc>
      </w:tr>
      <w:tr w:rsidR="001B56C0" w:rsidRPr="001B56C0" w14:paraId="5DE07F80" w14:textId="77777777" w:rsidTr="007C0CC1">
        <w:tc>
          <w:tcPr>
            <w:tcW w:w="3256" w:type="dxa"/>
          </w:tcPr>
          <w:p w14:paraId="6478CEFC" w14:textId="77777777" w:rsidR="001B56C0" w:rsidRPr="001B56C0" w:rsidRDefault="001B56C0" w:rsidP="001B56C0">
            <w:r w:rsidRPr="001B56C0">
              <w:t>November 2023</w:t>
            </w:r>
          </w:p>
        </w:tc>
        <w:tc>
          <w:tcPr>
            <w:tcW w:w="1842" w:type="dxa"/>
          </w:tcPr>
          <w:p w14:paraId="09A97D5B" w14:textId="77777777" w:rsidR="001B56C0" w:rsidRPr="001B56C0" w:rsidRDefault="001B56C0" w:rsidP="001B56C0">
            <w:pPr>
              <w:jc w:val="center"/>
            </w:pPr>
            <w:r w:rsidRPr="001B56C0">
              <w:t>10</w:t>
            </w:r>
          </w:p>
        </w:tc>
        <w:tc>
          <w:tcPr>
            <w:tcW w:w="1843" w:type="dxa"/>
          </w:tcPr>
          <w:p w14:paraId="463ABD70" w14:textId="77777777" w:rsidR="001B56C0" w:rsidRPr="001B56C0" w:rsidRDefault="001B56C0" w:rsidP="001B56C0">
            <w:pPr>
              <w:jc w:val="center"/>
            </w:pPr>
            <w:r w:rsidRPr="001B56C0">
              <w:t>10</w:t>
            </w:r>
          </w:p>
        </w:tc>
        <w:tc>
          <w:tcPr>
            <w:tcW w:w="1843" w:type="dxa"/>
          </w:tcPr>
          <w:p w14:paraId="56824010" w14:textId="77777777" w:rsidR="001B56C0" w:rsidRPr="001B56C0" w:rsidRDefault="001B56C0" w:rsidP="001B56C0">
            <w:pPr>
              <w:jc w:val="center"/>
            </w:pPr>
            <w:r w:rsidRPr="001B56C0">
              <w:t>-</w:t>
            </w:r>
          </w:p>
        </w:tc>
      </w:tr>
      <w:tr w:rsidR="001B56C0" w:rsidRPr="001B56C0" w14:paraId="3DAC008A" w14:textId="77777777" w:rsidTr="007C0CC1">
        <w:tc>
          <w:tcPr>
            <w:tcW w:w="3256" w:type="dxa"/>
          </w:tcPr>
          <w:p w14:paraId="08883B9A" w14:textId="77777777" w:rsidR="001B56C0" w:rsidRPr="001B56C0" w:rsidRDefault="001B56C0" w:rsidP="001B56C0">
            <w:r w:rsidRPr="001B56C0">
              <w:t>December 2023</w:t>
            </w:r>
          </w:p>
        </w:tc>
        <w:tc>
          <w:tcPr>
            <w:tcW w:w="1842" w:type="dxa"/>
          </w:tcPr>
          <w:p w14:paraId="6D633E36" w14:textId="77777777" w:rsidR="001B56C0" w:rsidRPr="001B56C0" w:rsidRDefault="001B56C0" w:rsidP="001B56C0">
            <w:pPr>
              <w:jc w:val="center"/>
            </w:pPr>
            <w:r w:rsidRPr="001B56C0">
              <w:t>28</w:t>
            </w:r>
          </w:p>
        </w:tc>
        <w:tc>
          <w:tcPr>
            <w:tcW w:w="1843" w:type="dxa"/>
          </w:tcPr>
          <w:p w14:paraId="13569176" w14:textId="77777777" w:rsidR="001B56C0" w:rsidRPr="001B56C0" w:rsidRDefault="001B56C0" w:rsidP="001B56C0">
            <w:pPr>
              <w:jc w:val="center"/>
            </w:pPr>
            <w:r w:rsidRPr="001B56C0">
              <w:t>28</w:t>
            </w:r>
          </w:p>
        </w:tc>
        <w:tc>
          <w:tcPr>
            <w:tcW w:w="1843" w:type="dxa"/>
          </w:tcPr>
          <w:p w14:paraId="7B170872" w14:textId="77777777" w:rsidR="001B56C0" w:rsidRPr="001B56C0" w:rsidRDefault="001B56C0" w:rsidP="001B56C0">
            <w:pPr>
              <w:jc w:val="center"/>
            </w:pPr>
            <w:r w:rsidRPr="001B56C0">
              <w:t>-</w:t>
            </w:r>
          </w:p>
        </w:tc>
      </w:tr>
      <w:tr w:rsidR="001B56C0" w:rsidRPr="001B56C0" w14:paraId="580FA85E" w14:textId="77777777" w:rsidTr="007C0CC1">
        <w:tc>
          <w:tcPr>
            <w:tcW w:w="3256" w:type="dxa"/>
          </w:tcPr>
          <w:p w14:paraId="0A9D832E" w14:textId="77777777" w:rsidR="001B56C0" w:rsidRPr="001B56C0" w:rsidRDefault="001B56C0" w:rsidP="001B56C0">
            <w:r w:rsidRPr="001B56C0">
              <w:t>January 2024</w:t>
            </w:r>
          </w:p>
        </w:tc>
        <w:tc>
          <w:tcPr>
            <w:tcW w:w="1842" w:type="dxa"/>
          </w:tcPr>
          <w:p w14:paraId="57BE3568" w14:textId="77777777" w:rsidR="001B56C0" w:rsidRPr="001B56C0" w:rsidRDefault="001B56C0" w:rsidP="001B56C0">
            <w:pPr>
              <w:jc w:val="center"/>
            </w:pPr>
            <w:r w:rsidRPr="001B56C0">
              <w:t>22</w:t>
            </w:r>
          </w:p>
        </w:tc>
        <w:tc>
          <w:tcPr>
            <w:tcW w:w="1843" w:type="dxa"/>
          </w:tcPr>
          <w:p w14:paraId="3713AB60" w14:textId="77777777" w:rsidR="001B56C0" w:rsidRPr="001B56C0" w:rsidRDefault="001B56C0" w:rsidP="001B56C0">
            <w:pPr>
              <w:jc w:val="center"/>
            </w:pPr>
            <w:r w:rsidRPr="001B56C0">
              <w:t>21</w:t>
            </w:r>
          </w:p>
        </w:tc>
        <w:tc>
          <w:tcPr>
            <w:tcW w:w="1843" w:type="dxa"/>
          </w:tcPr>
          <w:p w14:paraId="08A25E7D" w14:textId="77777777" w:rsidR="001B56C0" w:rsidRPr="001B56C0" w:rsidRDefault="001B56C0" w:rsidP="001B56C0">
            <w:pPr>
              <w:jc w:val="center"/>
            </w:pPr>
            <w:r w:rsidRPr="001B56C0">
              <w:t>1</w:t>
            </w:r>
          </w:p>
        </w:tc>
      </w:tr>
      <w:tr w:rsidR="001B56C0" w:rsidRPr="001B56C0" w14:paraId="208EBCAC" w14:textId="77777777" w:rsidTr="007C0CC1">
        <w:tc>
          <w:tcPr>
            <w:tcW w:w="3256" w:type="dxa"/>
          </w:tcPr>
          <w:p w14:paraId="6BBAF882" w14:textId="77777777" w:rsidR="001B56C0" w:rsidRPr="001B56C0" w:rsidRDefault="001B56C0" w:rsidP="001B56C0">
            <w:r w:rsidRPr="001B56C0">
              <w:t xml:space="preserve">February </w:t>
            </w:r>
          </w:p>
        </w:tc>
        <w:tc>
          <w:tcPr>
            <w:tcW w:w="1842" w:type="dxa"/>
          </w:tcPr>
          <w:p w14:paraId="7EDC95AC" w14:textId="77777777" w:rsidR="001B56C0" w:rsidRPr="001B56C0" w:rsidRDefault="001B56C0" w:rsidP="001B56C0">
            <w:pPr>
              <w:jc w:val="center"/>
            </w:pPr>
            <w:r w:rsidRPr="001B56C0">
              <w:t>13</w:t>
            </w:r>
          </w:p>
        </w:tc>
        <w:tc>
          <w:tcPr>
            <w:tcW w:w="1843" w:type="dxa"/>
            <w:shd w:val="clear" w:color="auto" w:fill="auto"/>
          </w:tcPr>
          <w:p w14:paraId="6F66F0D3" w14:textId="77777777" w:rsidR="001B56C0" w:rsidRPr="001B56C0" w:rsidRDefault="001B56C0" w:rsidP="001B56C0">
            <w:pPr>
              <w:jc w:val="center"/>
            </w:pPr>
            <w:r w:rsidRPr="001B56C0">
              <w:t>13</w:t>
            </w:r>
          </w:p>
        </w:tc>
        <w:tc>
          <w:tcPr>
            <w:tcW w:w="1843" w:type="dxa"/>
            <w:shd w:val="clear" w:color="auto" w:fill="auto"/>
          </w:tcPr>
          <w:p w14:paraId="5B31CCE8" w14:textId="77777777" w:rsidR="001B56C0" w:rsidRPr="001B56C0" w:rsidRDefault="001B56C0" w:rsidP="001B56C0">
            <w:pPr>
              <w:jc w:val="center"/>
            </w:pPr>
            <w:r w:rsidRPr="001B56C0">
              <w:t>-</w:t>
            </w:r>
          </w:p>
        </w:tc>
      </w:tr>
      <w:tr w:rsidR="001B56C0" w:rsidRPr="001B56C0" w14:paraId="4FD3EA86" w14:textId="77777777" w:rsidTr="00A14495">
        <w:tc>
          <w:tcPr>
            <w:tcW w:w="3256" w:type="dxa"/>
          </w:tcPr>
          <w:p w14:paraId="1EE8C48A" w14:textId="77777777" w:rsidR="001B56C0" w:rsidRPr="001B56C0" w:rsidRDefault="001B56C0" w:rsidP="001B56C0">
            <w:r w:rsidRPr="001B56C0">
              <w:t xml:space="preserve">March </w:t>
            </w:r>
          </w:p>
        </w:tc>
        <w:tc>
          <w:tcPr>
            <w:tcW w:w="1842" w:type="dxa"/>
          </w:tcPr>
          <w:p w14:paraId="62C8A27F" w14:textId="77777777" w:rsidR="001B56C0" w:rsidRPr="001B56C0" w:rsidRDefault="00A14495" w:rsidP="001B56C0">
            <w:pPr>
              <w:jc w:val="center"/>
            </w:pPr>
            <w:r>
              <w:t>17</w:t>
            </w:r>
          </w:p>
        </w:tc>
        <w:tc>
          <w:tcPr>
            <w:tcW w:w="1843" w:type="dxa"/>
            <w:shd w:val="clear" w:color="auto" w:fill="auto"/>
          </w:tcPr>
          <w:p w14:paraId="460EBD1A" w14:textId="77777777" w:rsidR="001B56C0" w:rsidRPr="001B56C0" w:rsidRDefault="0007267B" w:rsidP="001B56C0">
            <w:pPr>
              <w:jc w:val="center"/>
            </w:pPr>
            <w:r>
              <w:t>16</w:t>
            </w:r>
          </w:p>
        </w:tc>
        <w:tc>
          <w:tcPr>
            <w:tcW w:w="1843" w:type="dxa"/>
            <w:shd w:val="clear" w:color="auto" w:fill="auto"/>
          </w:tcPr>
          <w:p w14:paraId="3E79558D" w14:textId="77777777" w:rsidR="001B56C0" w:rsidRPr="001B56C0" w:rsidRDefault="0007267B" w:rsidP="001B56C0">
            <w:pPr>
              <w:jc w:val="center"/>
            </w:pPr>
            <w:r>
              <w:t>1</w:t>
            </w:r>
          </w:p>
        </w:tc>
      </w:tr>
      <w:tr w:rsidR="00A14495" w:rsidRPr="001B56C0" w14:paraId="1212E0C3" w14:textId="77777777" w:rsidTr="00A14495">
        <w:tc>
          <w:tcPr>
            <w:tcW w:w="3256" w:type="dxa"/>
          </w:tcPr>
          <w:p w14:paraId="0FD8EA87" w14:textId="77777777" w:rsidR="00A14495" w:rsidRPr="001B56C0" w:rsidRDefault="00A14495" w:rsidP="001B56C0">
            <w:r>
              <w:t>April</w:t>
            </w:r>
          </w:p>
        </w:tc>
        <w:tc>
          <w:tcPr>
            <w:tcW w:w="1842" w:type="dxa"/>
          </w:tcPr>
          <w:p w14:paraId="0FA9FA56" w14:textId="77777777" w:rsidR="00A14495" w:rsidRDefault="00A14495" w:rsidP="001B56C0">
            <w:pPr>
              <w:jc w:val="center"/>
            </w:pPr>
            <w:r>
              <w:t>1</w:t>
            </w:r>
            <w:r w:rsidR="009E66F4">
              <w:t>0</w:t>
            </w:r>
          </w:p>
        </w:tc>
        <w:tc>
          <w:tcPr>
            <w:tcW w:w="1843" w:type="dxa"/>
            <w:shd w:val="clear" w:color="auto" w:fill="auto"/>
          </w:tcPr>
          <w:p w14:paraId="06F57F0D" w14:textId="77777777" w:rsidR="00A14495" w:rsidRDefault="007C0CC1" w:rsidP="001B56C0">
            <w:pPr>
              <w:jc w:val="center"/>
            </w:pPr>
            <w:r>
              <w:t>8</w:t>
            </w:r>
          </w:p>
        </w:tc>
        <w:tc>
          <w:tcPr>
            <w:tcW w:w="1843" w:type="dxa"/>
            <w:shd w:val="clear" w:color="auto" w:fill="auto"/>
          </w:tcPr>
          <w:p w14:paraId="1317C5FB" w14:textId="77777777" w:rsidR="00A14495" w:rsidRDefault="007C0CC1" w:rsidP="001B56C0">
            <w:pPr>
              <w:jc w:val="center"/>
            </w:pPr>
            <w:r>
              <w:t>2</w:t>
            </w:r>
          </w:p>
        </w:tc>
      </w:tr>
      <w:tr w:rsidR="00A14495" w:rsidRPr="001B56C0" w14:paraId="49EB2158" w14:textId="77777777" w:rsidTr="00A14495">
        <w:tc>
          <w:tcPr>
            <w:tcW w:w="3256" w:type="dxa"/>
          </w:tcPr>
          <w:p w14:paraId="7945639D" w14:textId="77777777" w:rsidR="00A14495" w:rsidRDefault="00A14495" w:rsidP="001B56C0">
            <w:r>
              <w:lastRenderedPageBreak/>
              <w:t>May</w:t>
            </w:r>
          </w:p>
        </w:tc>
        <w:tc>
          <w:tcPr>
            <w:tcW w:w="1842" w:type="dxa"/>
          </w:tcPr>
          <w:p w14:paraId="760B88E0" w14:textId="77777777" w:rsidR="00A14495" w:rsidRDefault="000B7BDE" w:rsidP="001B56C0">
            <w:pPr>
              <w:jc w:val="center"/>
            </w:pPr>
            <w:r>
              <w:t>0</w:t>
            </w:r>
          </w:p>
        </w:tc>
        <w:tc>
          <w:tcPr>
            <w:tcW w:w="1843" w:type="dxa"/>
            <w:shd w:val="clear" w:color="auto" w:fill="auto"/>
          </w:tcPr>
          <w:p w14:paraId="338EE98B" w14:textId="77777777" w:rsidR="00A14495" w:rsidRDefault="000B7BDE" w:rsidP="001B56C0">
            <w:pPr>
              <w:jc w:val="center"/>
            </w:pPr>
            <w:r>
              <w:t>0</w:t>
            </w:r>
          </w:p>
        </w:tc>
        <w:tc>
          <w:tcPr>
            <w:tcW w:w="1843" w:type="dxa"/>
            <w:shd w:val="clear" w:color="auto" w:fill="auto"/>
          </w:tcPr>
          <w:p w14:paraId="0CA25031" w14:textId="77777777" w:rsidR="00A14495" w:rsidRDefault="00351418" w:rsidP="001B56C0">
            <w:pPr>
              <w:jc w:val="center"/>
            </w:pPr>
            <w:r>
              <w:t>0</w:t>
            </w:r>
          </w:p>
        </w:tc>
      </w:tr>
      <w:tr w:rsidR="00BA77BA" w:rsidRPr="001B56C0" w14:paraId="6DA98528" w14:textId="77777777" w:rsidTr="00A14495">
        <w:tc>
          <w:tcPr>
            <w:tcW w:w="3256" w:type="dxa"/>
          </w:tcPr>
          <w:p w14:paraId="5C6B19FD" w14:textId="77777777" w:rsidR="00BA77BA" w:rsidRDefault="00BA77BA" w:rsidP="001B56C0">
            <w:r>
              <w:t>June</w:t>
            </w:r>
          </w:p>
        </w:tc>
        <w:tc>
          <w:tcPr>
            <w:tcW w:w="1842" w:type="dxa"/>
          </w:tcPr>
          <w:p w14:paraId="13D0E3C4" w14:textId="77777777" w:rsidR="00BA77BA" w:rsidRDefault="00FE7A46" w:rsidP="001B56C0">
            <w:pPr>
              <w:jc w:val="center"/>
            </w:pPr>
            <w:r>
              <w:t>3</w:t>
            </w:r>
          </w:p>
        </w:tc>
        <w:tc>
          <w:tcPr>
            <w:tcW w:w="1843" w:type="dxa"/>
            <w:shd w:val="clear" w:color="auto" w:fill="auto"/>
          </w:tcPr>
          <w:p w14:paraId="4FBE9C69" w14:textId="77777777" w:rsidR="00BA77BA" w:rsidRDefault="00FE7A46" w:rsidP="001B56C0">
            <w:pPr>
              <w:jc w:val="center"/>
            </w:pPr>
            <w:r>
              <w:t>0</w:t>
            </w:r>
          </w:p>
        </w:tc>
        <w:tc>
          <w:tcPr>
            <w:tcW w:w="1843" w:type="dxa"/>
            <w:shd w:val="clear" w:color="auto" w:fill="auto"/>
          </w:tcPr>
          <w:p w14:paraId="5E83498D" w14:textId="77777777" w:rsidR="00BA77BA" w:rsidRDefault="00FE7A46" w:rsidP="001B56C0">
            <w:pPr>
              <w:jc w:val="center"/>
            </w:pPr>
            <w:r>
              <w:t>3</w:t>
            </w:r>
          </w:p>
        </w:tc>
      </w:tr>
      <w:tr w:rsidR="000B7BDE" w:rsidRPr="001B56C0" w14:paraId="39F5A9DD" w14:textId="77777777" w:rsidTr="00A14495">
        <w:tc>
          <w:tcPr>
            <w:tcW w:w="3256" w:type="dxa"/>
          </w:tcPr>
          <w:p w14:paraId="1B662EB1" w14:textId="77777777" w:rsidR="000B7BDE" w:rsidRDefault="000B7BDE" w:rsidP="001B56C0">
            <w:r>
              <w:t>July</w:t>
            </w:r>
          </w:p>
        </w:tc>
        <w:tc>
          <w:tcPr>
            <w:tcW w:w="1842" w:type="dxa"/>
          </w:tcPr>
          <w:p w14:paraId="3A1A0A27" w14:textId="77777777" w:rsidR="000B7BDE" w:rsidRDefault="00BE3B80" w:rsidP="001B56C0">
            <w:pPr>
              <w:jc w:val="center"/>
            </w:pPr>
            <w:r>
              <w:t>3</w:t>
            </w:r>
          </w:p>
        </w:tc>
        <w:tc>
          <w:tcPr>
            <w:tcW w:w="1843" w:type="dxa"/>
            <w:shd w:val="clear" w:color="auto" w:fill="auto"/>
          </w:tcPr>
          <w:p w14:paraId="14044972" w14:textId="77777777" w:rsidR="000B7BDE" w:rsidRDefault="00BE3B80" w:rsidP="001B56C0">
            <w:pPr>
              <w:jc w:val="center"/>
            </w:pPr>
            <w:r>
              <w:t>1</w:t>
            </w:r>
          </w:p>
        </w:tc>
        <w:tc>
          <w:tcPr>
            <w:tcW w:w="1843" w:type="dxa"/>
            <w:shd w:val="clear" w:color="auto" w:fill="auto"/>
          </w:tcPr>
          <w:p w14:paraId="038254A3" w14:textId="77777777" w:rsidR="000B7BDE" w:rsidRDefault="00BE3B80" w:rsidP="001B56C0">
            <w:pPr>
              <w:jc w:val="center"/>
            </w:pPr>
            <w:r>
              <w:t>2</w:t>
            </w:r>
          </w:p>
        </w:tc>
      </w:tr>
      <w:tr w:rsidR="00316155" w:rsidRPr="001B56C0" w14:paraId="4F957169" w14:textId="77777777" w:rsidTr="00A14495">
        <w:tc>
          <w:tcPr>
            <w:tcW w:w="3256" w:type="dxa"/>
          </w:tcPr>
          <w:p w14:paraId="2082430D" w14:textId="77777777" w:rsidR="00316155" w:rsidRDefault="00316155" w:rsidP="001B56C0">
            <w:r>
              <w:t>September</w:t>
            </w:r>
          </w:p>
        </w:tc>
        <w:tc>
          <w:tcPr>
            <w:tcW w:w="1842" w:type="dxa"/>
          </w:tcPr>
          <w:p w14:paraId="4053134D" w14:textId="77777777" w:rsidR="00316155" w:rsidRDefault="00316155" w:rsidP="001B56C0">
            <w:pPr>
              <w:jc w:val="center"/>
            </w:pPr>
            <w:r>
              <w:t>4</w:t>
            </w:r>
          </w:p>
        </w:tc>
        <w:tc>
          <w:tcPr>
            <w:tcW w:w="1843" w:type="dxa"/>
            <w:shd w:val="clear" w:color="auto" w:fill="auto"/>
          </w:tcPr>
          <w:p w14:paraId="4E18590C" w14:textId="77777777" w:rsidR="00316155" w:rsidRDefault="00316155" w:rsidP="00316155">
            <w:r>
              <w:t xml:space="preserve">               0</w:t>
            </w:r>
          </w:p>
        </w:tc>
        <w:tc>
          <w:tcPr>
            <w:tcW w:w="1843" w:type="dxa"/>
            <w:shd w:val="clear" w:color="auto" w:fill="auto"/>
          </w:tcPr>
          <w:p w14:paraId="171D06AA" w14:textId="77777777" w:rsidR="00316155" w:rsidRDefault="00316155" w:rsidP="001B56C0">
            <w:pPr>
              <w:jc w:val="center"/>
            </w:pPr>
            <w:r>
              <w:t>4</w:t>
            </w:r>
          </w:p>
        </w:tc>
      </w:tr>
      <w:tr w:rsidR="00316155" w:rsidRPr="001B56C0" w14:paraId="2EA6D7DC" w14:textId="77777777" w:rsidTr="00A14495">
        <w:tc>
          <w:tcPr>
            <w:tcW w:w="3256" w:type="dxa"/>
          </w:tcPr>
          <w:p w14:paraId="332CB830" w14:textId="77777777" w:rsidR="00316155" w:rsidRDefault="00316155" w:rsidP="001B56C0">
            <w:r>
              <w:t>October</w:t>
            </w:r>
          </w:p>
        </w:tc>
        <w:tc>
          <w:tcPr>
            <w:tcW w:w="1842" w:type="dxa"/>
          </w:tcPr>
          <w:p w14:paraId="55A2EA9E" w14:textId="77777777" w:rsidR="00316155" w:rsidRDefault="00316155" w:rsidP="001B56C0">
            <w:pPr>
              <w:jc w:val="center"/>
            </w:pPr>
            <w:r>
              <w:t>1</w:t>
            </w:r>
          </w:p>
        </w:tc>
        <w:tc>
          <w:tcPr>
            <w:tcW w:w="1843" w:type="dxa"/>
            <w:shd w:val="clear" w:color="auto" w:fill="auto"/>
          </w:tcPr>
          <w:p w14:paraId="660F9FCA" w14:textId="77777777" w:rsidR="00316155" w:rsidRDefault="00316155" w:rsidP="00316155">
            <w:r>
              <w:t xml:space="preserve">               0</w:t>
            </w:r>
          </w:p>
        </w:tc>
        <w:tc>
          <w:tcPr>
            <w:tcW w:w="1843" w:type="dxa"/>
            <w:shd w:val="clear" w:color="auto" w:fill="auto"/>
          </w:tcPr>
          <w:p w14:paraId="0071F3E9" w14:textId="77777777" w:rsidR="00316155" w:rsidRDefault="00316155" w:rsidP="00316155">
            <w:r>
              <w:t xml:space="preserve">                1</w:t>
            </w:r>
          </w:p>
        </w:tc>
      </w:tr>
      <w:tr w:rsidR="00316155" w:rsidRPr="001B56C0" w14:paraId="2CA33630" w14:textId="77777777" w:rsidTr="00A14495">
        <w:tc>
          <w:tcPr>
            <w:tcW w:w="3256" w:type="dxa"/>
          </w:tcPr>
          <w:p w14:paraId="51B3DED3" w14:textId="77777777" w:rsidR="00316155" w:rsidRDefault="00316155" w:rsidP="001B56C0">
            <w:r>
              <w:t>January 2025</w:t>
            </w:r>
          </w:p>
        </w:tc>
        <w:tc>
          <w:tcPr>
            <w:tcW w:w="1842" w:type="dxa"/>
          </w:tcPr>
          <w:p w14:paraId="7C782A10" w14:textId="77777777" w:rsidR="00316155" w:rsidRDefault="00316155" w:rsidP="001B56C0">
            <w:pPr>
              <w:jc w:val="center"/>
            </w:pPr>
            <w:r>
              <w:t>1</w:t>
            </w:r>
          </w:p>
        </w:tc>
        <w:tc>
          <w:tcPr>
            <w:tcW w:w="1843" w:type="dxa"/>
            <w:shd w:val="clear" w:color="auto" w:fill="auto"/>
          </w:tcPr>
          <w:p w14:paraId="28F2B56E" w14:textId="77777777" w:rsidR="00316155" w:rsidRDefault="00316155" w:rsidP="00316155">
            <w:r>
              <w:t xml:space="preserve">               0</w:t>
            </w:r>
          </w:p>
        </w:tc>
        <w:tc>
          <w:tcPr>
            <w:tcW w:w="1843" w:type="dxa"/>
            <w:shd w:val="clear" w:color="auto" w:fill="auto"/>
          </w:tcPr>
          <w:p w14:paraId="0226FC21" w14:textId="77777777" w:rsidR="00316155" w:rsidRDefault="00316155" w:rsidP="00316155">
            <w:r>
              <w:t xml:space="preserve">                1</w:t>
            </w:r>
          </w:p>
        </w:tc>
      </w:tr>
      <w:tr w:rsidR="001B56C0" w:rsidRPr="001B56C0" w14:paraId="2454C988" w14:textId="77777777" w:rsidTr="007C0CC1">
        <w:tc>
          <w:tcPr>
            <w:tcW w:w="3256" w:type="dxa"/>
            <w:shd w:val="clear" w:color="auto" w:fill="1F3864" w:themeFill="accent5" w:themeFillShade="80"/>
          </w:tcPr>
          <w:p w14:paraId="0C628BC3" w14:textId="77777777" w:rsidR="001B56C0" w:rsidRPr="001B56C0" w:rsidRDefault="001B56C0" w:rsidP="001B56C0">
            <w:pPr>
              <w:rPr>
                <w:b/>
              </w:rPr>
            </w:pPr>
            <w:r w:rsidRPr="001B56C0">
              <w:rPr>
                <w:b/>
              </w:rPr>
              <w:t>TOTAL</w:t>
            </w:r>
          </w:p>
        </w:tc>
        <w:tc>
          <w:tcPr>
            <w:tcW w:w="1842" w:type="dxa"/>
            <w:shd w:val="clear" w:color="auto" w:fill="1F3864" w:themeFill="accent5" w:themeFillShade="80"/>
          </w:tcPr>
          <w:p w14:paraId="3B98646C" w14:textId="77777777" w:rsidR="001B56C0" w:rsidRPr="001B56C0" w:rsidRDefault="001B56C0" w:rsidP="001B56C0">
            <w:pPr>
              <w:jc w:val="center"/>
              <w:rPr>
                <w:b/>
              </w:rPr>
            </w:pPr>
            <w:r w:rsidRPr="001B56C0">
              <w:rPr>
                <w:b/>
              </w:rPr>
              <w:t>118</w:t>
            </w:r>
          </w:p>
        </w:tc>
        <w:tc>
          <w:tcPr>
            <w:tcW w:w="1843" w:type="dxa"/>
            <w:shd w:val="clear" w:color="auto" w:fill="1F3864" w:themeFill="accent5" w:themeFillShade="80"/>
          </w:tcPr>
          <w:p w14:paraId="60515FFE" w14:textId="77777777" w:rsidR="001B56C0" w:rsidRPr="001B56C0" w:rsidRDefault="001B56C0" w:rsidP="001B56C0">
            <w:pPr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1F3864" w:themeFill="accent5" w:themeFillShade="80"/>
          </w:tcPr>
          <w:p w14:paraId="2CDC8E88" w14:textId="77777777" w:rsidR="001B56C0" w:rsidRPr="001B56C0" w:rsidRDefault="001B56C0" w:rsidP="001B56C0">
            <w:pPr>
              <w:jc w:val="center"/>
              <w:rPr>
                <w:b/>
              </w:rPr>
            </w:pPr>
          </w:p>
        </w:tc>
      </w:tr>
    </w:tbl>
    <w:p w14:paraId="63C41CE1" w14:textId="77777777" w:rsidR="001B56C0" w:rsidRPr="001B56C0" w:rsidRDefault="001B56C0" w:rsidP="00A4755E">
      <w:pPr>
        <w:spacing w:after="0" w:line="276" w:lineRule="auto"/>
      </w:pPr>
    </w:p>
    <w:p w14:paraId="7594BF99" w14:textId="35F04E76" w:rsidR="001B56C0" w:rsidRDefault="007C0CC1" w:rsidP="00A4755E">
      <w:p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Actions r</w:t>
      </w:r>
      <w:r w:rsidRPr="001B56C0">
        <w:rPr>
          <w:rFonts w:ascii="Arial" w:hAnsi="Arial" w:cs="Arial"/>
          <w:sz w:val="24"/>
          <w:szCs w:val="24"/>
        </w:rPr>
        <w:t>emaining</w:t>
      </w:r>
      <w:r w:rsidR="00143EEA">
        <w:rPr>
          <w:rFonts w:ascii="Arial" w:hAnsi="Arial" w:cs="Arial"/>
          <w:sz w:val="24"/>
          <w:szCs w:val="24"/>
        </w:rPr>
        <w:t xml:space="preserve"> (timescales have been reviewed and where required, updated timescales indicated below)</w:t>
      </w:r>
      <w:r w:rsidR="001B56C0" w:rsidRPr="001B56C0">
        <w:rPr>
          <w:rFonts w:ascii="Arial" w:hAnsi="Arial" w:cs="Arial"/>
          <w:sz w:val="24"/>
          <w:szCs w:val="24"/>
        </w:rPr>
        <w:t xml:space="preserve">: </w:t>
      </w:r>
    </w:p>
    <w:p w14:paraId="668744F2" w14:textId="77777777" w:rsidR="00776BAD" w:rsidRPr="001B56C0" w:rsidRDefault="00776BAD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603BE4D6" w14:textId="77777777" w:rsidR="00067C42" w:rsidRDefault="00067C42" w:rsidP="00A4755E">
      <w:pPr>
        <w:pStyle w:val="ListParagraph"/>
        <w:numPr>
          <w:ilvl w:val="0"/>
          <w:numId w:val="30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067C42">
        <w:rPr>
          <w:rFonts w:ascii="Arial" w:hAnsi="Arial" w:cs="Arial"/>
          <w:sz w:val="24"/>
          <w:szCs w:val="24"/>
        </w:rPr>
        <w:t xml:space="preserve">Link in with </w:t>
      </w:r>
      <w:r>
        <w:rPr>
          <w:rFonts w:ascii="Arial" w:hAnsi="Arial" w:cs="Arial"/>
          <w:sz w:val="24"/>
          <w:szCs w:val="24"/>
        </w:rPr>
        <w:t>E</w:t>
      </w:r>
      <w:r w:rsidRPr="00067C42">
        <w:rPr>
          <w:rFonts w:ascii="Arial" w:hAnsi="Arial" w:cs="Arial"/>
          <w:sz w:val="24"/>
          <w:szCs w:val="24"/>
        </w:rPr>
        <w:t>states and MVP representatives to identify and address areas for improved signage. As a priority, the health board is going to look for a sign to be placed on the side of the building as you approach via the main access route</w:t>
      </w:r>
      <w:r>
        <w:rPr>
          <w:rFonts w:ascii="Arial" w:hAnsi="Arial" w:cs="Arial"/>
          <w:sz w:val="24"/>
          <w:szCs w:val="24"/>
        </w:rPr>
        <w:t>.</w:t>
      </w:r>
    </w:p>
    <w:p w14:paraId="74C6C160" w14:textId="77777777" w:rsidR="001B56C0" w:rsidRPr="00A14495" w:rsidRDefault="00A14495" w:rsidP="00A4755E">
      <w:pPr>
        <w:pStyle w:val="ListParagraph"/>
        <w:numPr>
          <w:ilvl w:val="1"/>
          <w:numId w:val="30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A14495">
        <w:rPr>
          <w:rFonts w:ascii="Arial" w:hAnsi="Arial" w:cs="Arial"/>
          <w:sz w:val="24"/>
          <w:szCs w:val="24"/>
        </w:rPr>
        <w:t>External signage review</w:t>
      </w:r>
      <w:r w:rsidR="007C0CC1">
        <w:rPr>
          <w:rFonts w:ascii="Arial" w:hAnsi="Arial" w:cs="Arial"/>
          <w:sz w:val="24"/>
          <w:szCs w:val="24"/>
        </w:rPr>
        <w:t xml:space="preserve"> is</w:t>
      </w:r>
      <w:r w:rsidRPr="00A14495">
        <w:rPr>
          <w:rFonts w:ascii="Arial" w:hAnsi="Arial" w:cs="Arial"/>
          <w:sz w:val="24"/>
          <w:szCs w:val="24"/>
        </w:rPr>
        <w:t xml:space="preserve"> complete, </w:t>
      </w:r>
      <w:r w:rsidR="007C0CC1">
        <w:rPr>
          <w:rFonts w:ascii="Arial" w:hAnsi="Arial" w:cs="Arial"/>
          <w:sz w:val="24"/>
          <w:szCs w:val="24"/>
        </w:rPr>
        <w:t xml:space="preserve">and </w:t>
      </w:r>
      <w:r w:rsidRPr="00A14495">
        <w:rPr>
          <w:rFonts w:ascii="Arial" w:hAnsi="Arial" w:cs="Arial"/>
          <w:sz w:val="24"/>
          <w:szCs w:val="24"/>
        </w:rPr>
        <w:t xml:space="preserve">signage </w:t>
      </w:r>
      <w:r w:rsidR="006167F5">
        <w:rPr>
          <w:rFonts w:ascii="Arial" w:hAnsi="Arial" w:cs="Arial"/>
          <w:sz w:val="24"/>
          <w:szCs w:val="24"/>
        </w:rPr>
        <w:t>has been ordered</w:t>
      </w:r>
      <w:r w:rsidR="007C0CC1">
        <w:rPr>
          <w:rFonts w:ascii="Arial" w:hAnsi="Arial" w:cs="Arial"/>
          <w:sz w:val="24"/>
          <w:szCs w:val="24"/>
        </w:rPr>
        <w:t>. The action will be closed when signage is received and in place.</w:t>
      </w:r>
    </w:p>
    <w:p w14:paraId="07F585B3" w14:textId="77777777" w:rsidR="00A14495" w:rsidRDefault="00A14495" w:rsidP="00A4755E">
      <w:pPr>
        <w:spacing w:after="0" w:line="276" w:lineRule="auto"/>
        <w:contextualSpacing/>
        <w:rPr>
          <w:rFonts w:ascii="Arial" w:hAnsi="Arial" w:cs="Arial"/>
          <w:sz w:val="24"/>
          <w:szCs w:val="24"/>
        </w:rPr>
      </w:pPr>
    </w:p>
    <w:p w14:paraId="16B7A61F" w14:textId="74E27EBD" w:rsidR="001B795D" w:rsidRDefault="00985ABE" w:rsidP="00A4755E">
      <w:pPr>
        <w:pStyle w:val="ListParagraph"/>
        <w:numPr>
          <w:ilvl w:val="0"/>
          <w:numId w:val="30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C07B38">
        <w:rPr>
          <w:rFonts w:ascii="Arial" w:hAnsi="Arial" w:cs="Arial"/>
          <w:sz w:val="24"/>
          <w:szCs w:val="24"/>
        </w:rPr>
        <w:t xml:space="preserve">xplore opportunities to </w:t>
      </w:r>
      <w:r w:rsidR="00A14495">
        <w:rPr>
          <w:rFonts w:ascii="Arial" w:hAnsi="Arial" w:cs="Arial"/>
          <w:sz w:val="24"/>
          <w:szCs w:val="24"/>
        </w:rPr>
        <w:t>provide cultural training and support for maternity service</w:t>
      </w:r>
      <w:r w:rsidR="007C0CC1">
        <w:rPr>
          <w:rFonts w:ascii="Arial" w:hAnsi="Arial" w:cs="Arial"/>
          <w:sz w:val="24"/>
          <w:szCs w:val="24"/>
        </w:rPr>
        <w:t>:</w:t>
      </w:r>
    </w:p>
    <w:p w14:paraId="425F0227" w14:textId="3577B3C6" w:rsidR="002072B6" w:rsidRDefault="002072B6" w:rsidP="001320C4">
      <w:pPr>
        <w:pStyle w:val="ListParagraph"/>
        <w:numPr>
          <w:ilvl w:val="1"/>
          <w:numId w:val="30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r w:rsidR="00170339">
        <w:rPr>
          <w:rFonts w:ascii="Arial" w:hAnsi="Arial" w:cs="Arial"/>
          <w:sz w:val="24"/>
          <w:szCs w:val="24"/>
        </w:rPr>
        <w:t xml:space="preserve">staff </w:t>
      </w:r>
      <w:r>
        <w:rPr>
          <w:rFonts w:ascii="Arial" w:hAnsi="Arial" w:cs="Arial"/>
          <w:sz w:val="24"/>
          <w:szCs w:val="24"/>
        </w:rPr>
        <w:t>retention</w:t>
      </w:r>
      <w:r w:rsidR="00170339">
        <w:rPr>
          <w:rFonts w:ascii="Arial" w:hAnsi="Arial" w:cs="Arial"/>
          <w:sz w:val="24"/>
          <w:szCs w:val="24"/>
        </w:rPr>
        <w:t>, engagement &amp; wellbeing task &amp; finish group are leading on this with staff, clinical supervisors and workforce. A draft of the retention &amp; engagement plan has been shared through the Maternity Improvement &amp; Assurance Board for review &amp; comments, with a view to approval in September 2024.</w:t>
      </w:r>
    </w:p>
    <w:p w14:paraId="0BBA3C01" w14:textId="77777777" w:rsidR="00A14495" w:rsidRDefault="00A14495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5098637F" w14:textId="77777777" w:rsidR="001B795D" w:rsidRDefault="0034015F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Improve patient flow especially for women waiting for </w:t>
      </w:r>
      <w:r w:rsidR="00A14495">
        <w:rPr>
          <w:rFonts w:ascii="Arial" w:hAnsi="Arial" w:cs="Arial"/>
          <w:sz w:val="24"/>
          <w:szCs w:val="24"/>
        </w:rPr>
        <w:t>induction of labour</w:t>
      </w:r>
    </w:p>
    <w:p w14:paraId="012DF202" w14:textId="3A9A4491" w:rsidR="00A14495" w:rsidRPr="001B795D" w:rsidRDefault="00A14495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B795D">
        <w:rPr>
          <w:rFonts w:ascii="Arial" w:hAnsi="Arial" w:cs="Arial"/>
          <w:sz w:val="24"/>
          <w:szCs w:val="24"/>
        </w:rPr>
        <w:t>Reopening of NPTBC</w:t>
      </w:r>
      <w:r w:rsidR="00A81965" w:rsidRPr="001B795D">
        <w:rPr>
          <w:rFonts w:ascii="Arial" w:hAnsi="Arial" w:cs="Arial"/>
          <w:sz w:val="24"/>
          <w:szCs w:val="24"/>
        </w:rPr>
        <w:t xml:space="preserve"> – this has been delayed but work is ongoing to resolve and re-open the community pathways</w:t>
      </w:r>
      <w:r w:rsidR="001320C4">
        <w:rPr>
          <w:rFonts w:ascii="Arial" w:hAnsi="Arial" w:cs="Arial"/>
          <w:sz w:val="24"/>
          <w:szCs w:val="24"/>
        </w:rPr>
        <w:t>.</w:t>
      </w:r>
    </w:p>
    <w:p w14:paraId="7C8DAA7A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5AA9EC4D" w14:textId="06C6328B" w:rsidR="001B795D" w:rsidRDefault="0058132E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ITU</w:t>
      </w:r>
      <w:r w:rsidR="0034015F">
        <w:rPr>
          <w:rFonts w:ascii="Arial" w:hAnsi="Arial" w:cs="Arial"/>
          <w:sz w:val="24"/>
          <w:szCs w:val="24"/>
        </w:rPr>
        <w:t xml:space="preserve"> transfers</w:t>
      </w:r>
    </w:p>
    <w:p w14:paraId="43DB1AF1" w14:textId="77777777" w:rsidR="0082196C" w:rsidRPr="001B795D" w:rsidRDefault="0058132E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B795D">
        <w:rPr>
          <w:rFonts w:ascii="Arial" w:hAnsi="Arial" w:cs="Arial"/>
          <w:sz w:val="24"/>
          <w:szCs w:val="24"/>
        </w:rPr>
        <w:t xml:space="preserve">Health Board to undertake a review of </w:t>
      </w:r>
      <w:r w:rsidR="0034015F">
        <w:rPr>
          <w:rFonts w:ascii="Arial" w:hAnsi="Arial" w:cs="Arial"/>
          <w:sz w:val="24"/>
          <w:szCs w:val="24"/>
        </w:rPr>
        <w:t xml:space="preserve">arrangements for transferring a woman requiring </w:t>
      </w:r>
      <w:r w:rsidRPr="001B795D">
        <w:rPr>
          <w:rFonts w:ascii="Arial" w:hAnsi="Arial" w:cs="Arial"/>
          <w:sz w:val="24"/>
          <w:szCs w:val="24"/>
        </w:rPr>
        <w:t>ITU care</w:t>
      </w:r>
      <w:r w:rsidR="00C07B38">
        <w:rPr>
          <w:rFonts w:ascii="Arial" w:hAnsi="Arial" w:cs="Arial"/>
          <w:sz w:val="24"/>
          <w:szCs w:val="24"/>
        </w:rPr>
        <w:t xml:space="preserve"> –</w:t>
      </w:r>
      <w:r w:rsidRPr="001B795D">
        <w:rPr>
          <w:rFonts w:ascii="Arial" w:hAnsi="Arial" w:cs="Arial"/>
          <w:sz w:val="24"/>
          <w:szCs w:val="24"/>
        </w:rPr>
        <w:t xml:space="preserve"> revised date October 2024.</w:t>
      </w:r>
    </w:p>
    <w:p w14:paraId="47A5741B" w14:textId="77777777" w:rsidR="00824F5B" w:rsidRDefault="00824F5B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647446C1" w14:textId="1D9E26B2" w:rsidR="001B795D" w:rsidRDefault="0034015F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Improve e</w:t>
      </w:r>
      <w:r w:rsidR="00824F5B" w:rsidRPr="00824F5B">
        <w:rPr>
          <w:rFonts w:ascii="Arial" w:hAnsi="Arial" w:cs="Arial"/>
          <w:sz w:val="24"/>
          <w:szCs w:val="24"/>
        </w:rPr>
        <w:t>ngagement with women and families from minority groups and diverse backgrounds</w:t>
      </w:r>
      <w:r w:rsidR="00985ABE">
        <w:rPr>
          <w:rFonts w:ascii="Arial" w:hAnsi="Arial" w:cs="Arial"/>
          <w:sz w:val="24"/>
          <w:szCs w:val="24"/>
        </w:rPr>
        <w:t>:</w:t>
      </w:r>
      <w:r w:rsidR="00824F5B">
        <w:rPr>
          <w:rFonts w:ascii="Arial" w:hAnsi="Arial" w:cs="Arial"/>
          <w:sz w:val="24"/>
          <w:szCs w:val="24"/>
        </w:rPr>
        <w:t xml:space="preserve"> </w:t>
      </w:r>
    </w:p>
    <w:p w14:paraId="21FB5635" w14:textId="5C51AD11" w:rsidR="00824F5B" w:rsidRPr="00613A01" w:rsidRDefault="005C4A35" w:rsidP="00143EEA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613A01">
        <w:rPr>
          <w:rFonts w:ascii="Arial" w:hAnsi="Arial" w:cs="Arial"/>
          <w:sz w:val="24"/>
          <w:szCs w:val="24"/>
        </w:rPr>
        <w:t xml:space="preserve">The Service has committed to implementation of the Diverse </w:t>
      </w:r>
      <w:r w:rsidR="00824F5B" w:rsidRPr="00613A01">
        <w:rPr>
          <w:rFonts w:ascii="Arial" w:hAnsi="Arial" w:cs="Arial"/>
          <w:sz w:val="24"/>
          <w:szCs w:val="24"/>
        </w:rPr>
        <w:t xml:space="preserve">Cymru </w:t>
      </w:r>
      <w:r w:rsidRPr="00613A01">
        <w:rPr>
          <w:rFonts w:ascii="Arial" w:hAnsi="Arial" w:cs="Arial"/>
          <w:sz w:val="24"/>
          <w:szCs w:val="24"/>
        </w:rPr>
        <w:t>Cultural Competence work</w:t>
      </w:r>
      <w:r w:rsidR="0034015F" w:rsidRPr="00613A01">
        <w:rPr>
          <w:rFonts w:ascii="Arial" w:hAnsi="Arial" w:cs="Arial"/>
          <w:sz w:val="24"/>
          <w:szCs w:val="24"/>
        </w:rPr>
        <w:t>,</w:t>
      </w:r>
      <w:r w:rsidRPr="00613A01">
        <w:rPr>
          <w:rFonts w:ascii="Arial" w:hAnsi="Arial" w:cs="Arial"/>
          <w:sz w:val="24"/>
          <w:szCs w:val="24"/>
        </w:rPr>
        <w:t xml:space="preserve"> with staff</w:t>
      </w:r>
      <w:r w:rsidR="00824F5B" w:rsidRPr="00613A01">
        <w:rPr>
          <w:rFonts w:ascii="Arial" w:hAnsi="Arial" w:cs="Arial"/>
          <w:sz w:val="24"/>
          <w:szCs w:val="24"/>
        </w:rPr>
        <w:t xml:space="preserve"> </w:t>
      </w:r>
      <w:r w:rsidR="00763CCD" w:rsidRPr="00613A01">
        <w:rPr>
          <w:rFonts w:ascii="Arial" w:hAnsi="Arial" w:cs="Arial"/>
          <w:sz w:val="24"/>
          <w:szCs w:val="24"/>
        </w:rPr>
        <w:t>training to</w:t>
      </w:r>
      <w:r w:rsidR="00824F5B" w:rsidRPr="00613A01">
        <w:rPr>
          <w:rFonts w:ascii="Arial" w:hAnsi="Arial" w:cs="Arial"/>
          <w:sz w:val="24"/>
          <w:szCs w:val="24"/>
        </w:rPr>
        <w:t xml:space="preserve"> commence </w:t>
      </w:r>
      <w:r w:rsidR="0034015F" w:rsidRPr="00613A01">
        <w:rPr>
          <w:rFonts w:ascii="Arial" w:hAnsi="Arial" w:cs="Arial"/>
          <w:sz w:val="24"/>
          <w:szCs w:val="24"/>
        </w:rPr>
        <w:t xml:space="preserve">in </w:t>
      </w:r>
      <w:r w:rsidR="00824F5B" w:rsidRPr="00613A01">
        <w:rPr>
          <w:rFonts w:ascii="Arial" w:hAnsi="Arial" w:cs="Arial"/>
          <w:sz w:val="24"/>
          <w:szCs w:val="24"/>
        </w:rPr>
        <w:t xml:space="preserve">September 2024 with the Neonatal team.  </w:t>
      </w:r>
      <w:r w:rsidRPr="00613A01">
        <w:rPr>
          <w:rFonts w:ascii="Arial" w:hAnsi="Arial" w:cs="Arial"/>
          <w:sz w:val="24"/>
          <w:szCs w:val="24"/>
        </w:rPr>
        <w:t xml:space="preserve">A Task and Finish Group will be </w:t>
      </w:r>
      <w:r w:rsidR="00824F5B" w:rsidRPr="00613A01">
        <w:rPr>
          <w:rFonts w:ascii="Arial" w:hAnsi="Arial" w:cs="Arial"/>
          <w:sz w:val="24"/>
          <w:szCs w:val="24"/>
        </w:rPr>
        <w:t xml:space="preserve">established to review competency framework </w:t>
      </w:r>
      <w:r w:rsidR="0034015F" w:rsidRPr="00613A01">
        <w:rPr>
          <w:rFonts w:ascii="Arial" w:hAnsi="Arial" w:cs="Arial"/>
          <w:sz w:val="24"/>
          <w:szCs w:val="24"/>
        </w:rPr>
        <w:t xml:space="preserve">and </w:t>
      </w:r>
      <w:r w:rsidR="00824F5B" w:rsidRPr="00613A01">
        <w:rPr>
          <w:rFonts w:ascii="Arial" w:hAnsi="Arial" w:cs="Arial"/>
          <w:sz w:val="24"/>
          <w:szCs w:val="24"/>
        </w:rPr>
        <w:t>to benchmark against</w:t>
      </w:r>
      <w:r w:rsidRPr="00613A01">
        <w:rPr>
          <w:rFonts w:ascii="Arial" w:hAnsi="Arial" w:cs="Arial"/>
          <w:sz w:val="24"/>
          <w:szCs w:val="24"/>
        </w:rPr>
        <w:t xml:space="preserve"> the standards</w:t>
      </w:r>
      <w:r w:rsidR="00824F5B" w:rsidRPr="00613A01">
        <w:rPr>
          <w:rFonts w:ascii="Arial" w:hAnsi="Arial" w:cs="Arial"/>
          <w:sz w:val="24"/>
          <w:szCs w:val="24"/>
        </w:rPr>
        <w:t xml:space="preserve">. </w:t>
      </w:r>
      <w:r w:rsidR="00316155" w:rsidRPr="00613A01">
        <w:rPr>
          <w:rFonts w:ascii="Arial" w:hAnsi="Arial" w:cs="Arial"/>
          <w:sz w:val="24"/>
          <w:szCs w:val="24"/>
        </w:rPr>
        <w:t xml:space="preserve">Revised timescale </w:t>
      </w:r>
      <w:r w:rsidR="00613A01">
        <w:rPr>
          <w:rFonts w:ascii="Arial" w:hAnsi="Arial" w:cs="Arial"/>
          <w:sz w:val="24"/>
          <w:szCs w:val="24"/>
        </w:rPr>
        <w:t xml:space="preserve">for this is </w:t>
      </w:r>
      <w:r w:rsidR="00316155" w:rsidRPr="00613A01">
        <w:rPr>
          <w:rFonts w:ascii="Arial" w:hAnsi="Arial" w:cs="Arial"/>
          <w:sz w:val="24"/>
          <w:szCs w:val="24"/>
        </w:rPr>
        <w:t>November 2024.</w:t>
      </w:r>
    </w:p>
    <w:p w14:paraId="4226E919" w14:textId="77777777" w:rsidR="00FE7A46" w:rsidRDefault="00FE7A46" w:rsidP="00A4755E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69C9469C" w14:textId="46773935" w:rsidR="001B795D" w:rsidRPr="001B795D" w:rsidRDefault="00985ABE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lastRenderedPageBreak/>
        <w:t>E</w:t>
      </w:r>
      <w:r w:rsidR="00FE7A46" w:rsidRPr="001B795D">
        <w:rPr>
          <w:rFonts w:ascii="Arial" w:hAnsi="Arial" w:cs="Arial"/>
          <w:bCs/>
          <w:sz w:val="24"/>
          <w:szCs w:val="24"/>
        </w:rPr>
        <w:t>nsure the Swansea Bay University Health Board website is developed to support easy access to pregnancy information in other languages</w:t>
      </w:r>
      <w:r w:rsidR="001B795D" w:rsidRPr="001B795D">
        <w:rPr>
          <w:rFonts w:ascii="Arial" w:hAnsi="Arial" w:cs="Arial"/>
          <w:bCs/>
          <w:sz w:val="24"/>
          <w:szCs w:val="24"/>
        </w:rPr>
        <w:t xml:space="preserve"> </w:t>
      </w:r>
      <w:r w:rsidR="00FE7A46" w:rsidRPr="001B795D">
        <w:rPr>
          <w:rFonts w:ascii="Arial" w:hAnsi="Arial" w:cs="Arial"/>
          <w:bCs/>
          <w:sz w:val="24"/>
          <w:szCs w:val="24"/>
        </w:rPr>
        <w:t>- (similar to the pregnancy 111 website)</w:t>
      </w:r>
      <w:r w:rsidR="00325EBB">
        <w:rPr>
          <w:rFonts w:ascii="Arial" w:hAnsi="Arial" w:cs="Arial"/>
          <w:bCs/>
          <w:sz w:val="24"/>
          <w:szCs w:val="24"/>
        </w:rPr>
        <w:t>:</w:t>
      </w:r>
    </w:p>
    <w:p w14:paraId="69A6C967" w14:textId="5DC28F75" w:rsidR="00FE7A46" w:rsidRPr="001320C4" w:rsidRDefault="005C4A35" w:rsidP="00325EBB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325EBB">
        <w:rPr>
          <w:rFonts w:ascii="Arial" w:hAnsi="Arial" w:cs="Arial"/>
          <w:bCs/>
          <w:sz w:val="24"/>
          <w:szCs w:val="24"/>
        </w:rPr>
        <w:t xml:space="preserve">This work is progressing with </w:t>
      </w:r>
      <w:r w:rsidR="00FE7A46" w:rsidRPr="00325EBB">
        <w:rPr>
          <w:rFonts w:ascii="Arial" w:hAnsi="Arial" w:cs="Arial"/>
          <w:bCs/>
          <w:sz w:val="24"/>
          <w:szCs w:val="24"/>
        </w:rPr>
        <w:t xml:space="preserve">the </w:t>
      </w:r>
      <w:r w:rsidR="00170339">
        <w:rPr>
          <w:rFonts w:ascii="Arial" w:hAnsi="Arial" w:cs="Arial"/>
          <w:bCs/>
          <w:sz w:val="24"/>
          <w:szCs w:val="24"/>
        </w:rPr>
        <w:t xml:space="preserve">national </w:t>
      </w:r>
      <w:r w:rsidR="00FE7A46" w:rsidRPr="00325EBB">
        <w:rPr>
          <w:rFonts w:ascii="Arial" w:hAnsi="Arial" w:cs="Arial"/>
          <w:bCs/>
          <w:sz w:val="24"/>
          <w:szCs w:val="24"/>
        </w:rPr>
        <w:t>Digital midwife</w:t>
      </w:r>
      <w:r w:rsidR="00325EBB" w:rsidRPr="00325EBB">
        <w:rPr>
          <w:rFonts w:ascii="Arial" w:hAnsi="Arial" w:cs="Arial"/>
          <w:bCs/>
          <w:sz w:val="24"/>
          <w:szCs w:val="24"/>
        </w:rPr>
        <w:t xml:space="preserve"> </w:t>
      </w:r>
      <w:r w:rsidR="00325EBB">
        <w:rPr>
          <w:rFonts w:ascii="Arial" w:hAnsi="Arial" w:cs="Arial"/>
          <w:bCs/>
          <w:sz w:val="24"/>
          <w:szCs w:val="24"/>
        </w:rPr>
        <w:t>–</w:t>
      </w:r>
      <w:r w:rsidR="00325EBB" w:rsidRPr="00325EBB">
        <w:rPr>
          <w:rFonts w:ascii="Arial" w:hAnsi="Arial" w:cs="Arial"/>
          <w:bCs/>
          <w:sz w:val="24"/>
          <w:szCs w:val="24"/>
        </w:rPr>
        <w:t xml:space="preserve"> </w:t>
      </w:r>
      <w:r w:rsidR="00325EBB">
        <w:rPr>
          <w:rFonts w:ascii="Arial" w:hAnsi="Arial" w:cs="Arial"/>
          <w:bCs/>
          <w:sz w:val="24"/>
          <w:szCs w:val="24"/>
        </w:rPr>
        <w:t>th</w:t>
      </w:r>
      <w:r w:rsidR="00325EBB" w:rsidRPr="001320C4">
        <w:rPr>
          <w:rFonts w:ascii="Arial" w:hAnsi="Arial" w:cs="Arial"/>
          <w:bCs/>
          <w:sz w:val="24"/>
          <w:szCs w:val="24"/>
        </w:rPr>
        <w:t xml:space="preserve">e revised </w:t>
      </w:r>
      <w:r w:rsidR="00316155" w:rsidRPr="001320C4">
        <w:rPr>
          <w:rFonts w:ascii="Arial" w:hAnsi="Arial" w:cs="Arial"/>
          <w:bCs/>
          <w:sz w:val="24"/>
          <w:szCs w:val="24"/>
        </w:rPr>
        <w:t xml:space="preserve">timescale </w:t>
      </w:r>
      <w:r w:rsidR="00325EBB" w:rsidRPr="001320C4">
        <w:rPr>
          <w:rFonts w:ascii="Arial" w:hAnsi="Arial" w:cs="Arial"/>
          <w:bCs/>
          <w:sz w:val="24"/>
          <w:szCs w:val="24"/>
        </w:rPr>
        <w:t xml:space="preserve">for this is end of </w:t>
      </w:r>
      <w:r w:rsidR="00316155" w:rsidRPr="001320C4">
        <w:rPr>
          <w:rFonts w:ascii="Arial" w:hAnsi="Arial" w:cs="Arial"/>
          <w:bCs/>
          <w:sz w:val="24"/>
          <w:szCs w:val="24"/>
        </w:rPr>
        <w:t>November 2024.</w:t>
      </w:r>
    </w:p>
    <w:p w14:paraId="0E648240" w14:textId="77777777" w:rsidR="00143EEA" w:rsidRDefault="00143EEA" w:rsidP="00143EEA">
      <w:pPr>
        <w:pStyle w:val="ListParagraph"/>
        <w:spacing w:line="276" w:lineRule="auto"/>
        <w:rPr>
          <w:rFonts w:ascii="Arial" w:hAnsi="Arial" w:cs="Arial"/>
          <w:sz w:val="24"/>
          <w:szCs w:val="24"/>
        </w:rPr>
      </w:pPr>
    </w:p>
    <w:p w14:paraId="3E89627D" w14:textId="31471104" w:rsidR="001B795D" w:rsidRPr="001320C4" w:rsidRDefault="00985ABE" w:rsidP="00A4755E">
      <w:pPr>
        <w:pStyle w:val="ListParagraph"/>
        <w:numPr>
          <w:ilvl w:val="0"/>
          <w:numId w:val="40"/>
        </w:numPr>
        <w:spacing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</w:t>
      </w:r>
      <w:r w:rsidR="00325EBB" w:rsidRPr="001320C4">
        <w:rPr>
          <w:rFonts w:ascii="Arial" w:hAnsi="Arial" w:cs="Arial"/>
          <w:sz w:val="24"/>
          <w:szCs w:val="24"/>
        </w:rPr>
        <w:t>mprove u</w:t>
      </w:r>
      <w:r w:rsidR="00824F5B" w:rsidRPr="001320C4">
        <w:rPr>
          <w:rFonts w:ascii="Arial" w:hAnsi="Arial" w:cs="Arial"/>
          <w:sz w:val="24"/>
          <w:szCs w:val="24"/>
        </w:rPr>
        <w:t>ltrasound capacity</w:t>
      </w:r>
      <w:r w:rsidR="00325EBB" w:rsidRPr="001320C4">
        <w:rPr>
          <w:rFonts w:ascii="Arial" w:hAnsi="Arial" w:cs="Arial"/>
          <w:sz w:val="24"/>
          <w:szCs w:val="24"/>
        </w:rPr>
        <w:t xml:space="preserve"> by identifying </w:t>
      </w:r>
      <w:r w:rsidR="00067C42" w:rsidRPr="001320C4">
        <w:rPr>
          <w:rFonts w:ascii="Arial" w:hAnsi="Arial" w:cs="Arial"/>
          <w:sz w:val="24"/>
          <w:szCs w:val="24"/>
        </w:rPr>
        <w:t xml:space="preserve">the current gaps in provision and liaise with </w:t>
      </w:r>
      <w:r w:rsidR="00325EBB" w:rsidRPr="001320C4">
        <w:rPr>
          <w:rFonts w:ascii="Arial" w:hAnsi="Arial" w:cs="Arial"/>
          <w:sz w:val="24"/>
          <w:szCs w:val="24"/>
        </w:rPr>
        <w:t>R</w:t>
      </w:r>
      <w:r w:rsidR="00067C42" w:rsidRPr="001320C4">
        <w:rPr>
          <w:rFonts w:ascii="Arial" w:hAnsi="Arial" w:cs="Arial"/>
          <w:sz w:val="24"/>
          <w:szCs w:val="24"/>
        </w:rPr>
        <w:t xml:space="preserve">adiology </w:t>
      </w:r>
      <w:r w:rsidR="00325EBB" w:rsidRPr="001320C4">
        <w:rPr>
          <w:rFonts w:ascii="Arial" w:hAnsi="Arial" w:cs="Arial"/>
          <w:sz w:val="24"/>
          <w:szCs w:val="24"/>
        </w:rPr>
        <w:t>S</w:t>
      </w:r>
      <w:r w:rsidR="00067C42" w:rsidRPr="001320C4">
        <w:rPr>
          <w:rFonts w:ascii="Arial" w:hAnsi="Arial" w:cs="Arial"/>
          <w:sz w:val="24"/>
          <w:szCs w:val="24"/>
        </w:rPr>
        <w:t xml:space="preserve">ervices to develop a business case to achieve full compliance. </w:t>
      </w:r>
    </w:p>
    <w:p w14:paraId="379428BB" w14:textId="77777777" w:rsidR="00824F5B" w:rsidRPr="001320C4" w:rsidRDefault="005C4A35" w:rsidP="00325EBB">
      <w:pPr>
        <w:pStyle w:val="ListParagraph"/>
        <w:numPr>
          <w:ilvl w:val="1"/>
          <w:numId w:val="40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 xml:space="preserve">This will be </w:t>
      </w:r>
      <w:r w:rsidR="00325EBB" w:rsidRPr="001320C4">
        <w:rPr>
          <w:rFonts w:ascii="Arial" w:hAnsi="Arial" w:cs="Arial"/>
          <w:sz w:val="24"/>
          <w:szCs w:val="24"/>
        </w:rPr>
        <w:t xml:space="preserve">progressed </w:t>
      </w:r>
      <w:r w:rsidR="00824F5B" w:rsidRPr="001320C4">
        <w:rPr>
          <w:rFonts w:ascii="Arial" w:hAnsi="Arial" w:cs="Arial"/>
          <w:sz w:val="24"/>
          <w:szCs w:val="24"/>
        </w:rPr>
        <w:t>in</w:t>
      </w:r>
      <w:r w:rsidR="00793F79" w:rsidRPr="001320C4">
        <w:rPr>
          <w:rFonts w:ascii="Arial" w:hAnsi="Arial" w:cs="Arial"/>
          <w:sz w:val="24"/>
          <w:szCs w:val="24"/>
        </w:rPr>
        <w:t xml:space="preserve"> </w:t>
      </w:r>
      <w:r w:rsidR="00824F5B" w:rsidRPr="001320C4">
        <w:rPr>
          <w:rFonts w:ascii="Arial" w:hAnsi="Arial" w:cs="Arial"/>
          <w:sz w:val="24"/>
          <w:szCs w:val="24"/>
        </w:rPr>
        <w:t>line with the antenatal clinic review</w:t>
      </w:r>
      <w:r w:rsidR="00325EBB" w:rsidRPr="001320C4">
        <w:rPr>
          <w:rFonts w:ascii="Arial" w:hAnsi="Arial" w:cs="Arial"/>
          <w:sz w:val="24"/>
          <w:szCs w:val="24"/>
        </w:rPr>
        <w:t xml:space="preserve"> – revised target date of end of October 2024.</w:t>
      </w:r>
    </w:p>
    <w:p w14:paraId="49EB672C" w14:textId="77777777" w:rsidR="001B795D" w:rsidRDefault="001B795D" w:rsidP="00A4755E">
      <w:pPr>
        <w:spacing w:after="0" w:line="276" w:lineRule="auto"/>
        <w:rPr>
          <w:rFonts w:ascii="Arial" w:hAnsi="Arial" w:cs="Arial"/>
          <w:b/>
          <w:bCs/>
          <w:sz w:val="24"/>
          <w:szCs w:val="24"/>
        </w:rPr>
      </w:pPr>
    </w:p>
    <w:p w14:paraId="03CCE637" w14:textId="77777777" w:rsidR="001B795D" w:rsidRDefault="00824F5B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Breastfeeding support</w:t>
      </w:r>
    </w:p>
    <w:p w14:paraId="66A870D8" w14:textId="77777777" w:rsidR="001B795D" w:rsidRPr="001B795D" w:rsidRDefault="00824F5B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824F5B">
        <w:rPr>
          <w:rFonts w:ascii="Arial" w:hAnsi="Arial" w:cs="Arial"/>
          <w:bCs/>
          <w:sz w:val="24"/>
          <w:szCs w:val="24"/>
        </w:rPr>
        <w:t>Recruit via research funding for a 12 month fixed term contract for HCSW (band2/3) specifically trained to provide breast feeding support</w:t>
      </w:r>
      <w:r w:rsidR="002270D5">
        <w:rPr>
          <w:rFonts w:ascii="Arial" w:hAnsi="Arial" w:cs="Arial"/>
          <w:bCs/>
          <w:sz w:val="24"/>
          <w:szCs w:val="24"/>
        </w:rPr>
        <w:t>.</w:t>
      </w:r>
    </w:p>
    <w:p w14:paraId="66FDF664" w14:textId="77777777" w:rsidR="00824F5B" w:rsidRPr="001320C4" w:rsidRDefault="005C4A35" w:rsidP="002270D5">
      <w:pPr>
        <w:pStyle w:val="ListParagraph"/>
        <w:spacing w:after="0" w:line="276" w:lineRule="auto"/>
        <w:ind w:left="1440"/>
        <w:rPr>
          <w:rFonts w:ascii="Arial" w:hAnsi="Arial" w:cs="Arial"/>
          <w:sz w:val="24"/>
          <w:szCs w:val="24"/>
        </w:rPr>
      </w:pPr>
      <w:r w:rsidRPr="001B795D">
        <w:rPr>
          <w:rFonts w:ascii="Arial" w:hAnsi="Arial" w:cs="Arial"/>
          <w:bCs/>
          <w:sz w:val="24"/>
          <w:szCs w:val="24"/>
        </w:rPr>
        <w:t xml:space="preserve">This </w:t>
      </w:r>
      <w:r w:rsidR="00BE3B80" w:rsidRPr="001B795D">
        <w:rPr>
          <w:rFonts w:ascii="Arial" w:hAnsi="Arial" w:cs="Arial"/>
          <w:bCs/>
          <w:sz w:val="24"/>
          <w:szCs w:val="24"/>
        </w:rPr>
        <w:t xml:space="preserve">post </w:t>
      </w:r>
      <w:r w:rsidRPr="001B795D">
        <w:rPr>
          <w:rFonts w:ascii="Arial" w:hAnsi="Arial" w:cs="Arial"/>
          <w:bCs/>
          <w:sz w:val="24"/>
          <w:szCs w:val="24"/>
        </w:rPr>
        <w:t xml:space="preserve">is linked with </w:t>
      </w:r>
      <w:r w:rsidR="00BE3B80" w:rsidRPr="001B795D">
        <w:rPr>
          <w:rFonts w:ascii="Arial" w:hAnsi="Arial" w:cs="Arial"/>
          <w:bCs/>
          <w:sz w:val="24"/>
          <w:szCs w:val="24"/>
        </w:rPr>
        <w:t>ongoing</w:t>
      </w:r>
      <w:r w:rsidR="002270D5">
        <w:rPr>
          <w:rFonts w:ascii="Arial" w:hAnsi="Arial" w:cs="Arial"/>
          <w:bCs/>
          <w:sz w:val="24"/>
          <w:szCs w:val="24"/>
        </w:rPr>
        <w:t xml:space="preserve"> work with band 2 and band 3 job description</w:t>
      </w:r>
      <w:r w:rsidR="00BE3B80" w:rsidRPr="001B795D">
        <w:rPr>
          <w:rFonts w:ascii="Arial" w:hAnsi="Arial" w:cs="Arial"/>
          <w:bCs/>
          <w:sz w:val="24"/>
          <w:szCs w:val="24"/>
        </w:rPr>
        <w:t xml:space="preserve">s.  </w:t>
      </w:r>
      <w:r w:rsidR="002270D5">
        <w:rPr>
          <w:rFonts w:ascii="Arial" w:hAnsi="Arial" w:cs="Arial"/>
          <w:bCs/>
          <w:sz w:val="24"/>
          <w:szCs w:val="24"/>
        </w:rPr>
        <w:t xml:space="preserve">The revised </w:t>
      </w:r>
      <w:r w:rsidR="00BE3B80" w:rsidRPr="001B795D">
        <w:rPr>
          <w:rFonts w:ascii="Arial" w:hAnsi="Arial" w:cs="Arial"/>
          <w:bCs/>
          <w:sz w:val="24"/>
          <w:szCs w:val="24"/>
        </w:rPr>
        <w:t xml:space="preserve">timescale </w:t>
      </w:r>
      <w:r w:rsidR="002270D5">
        <w:rPr>
          <w:rFonts w:ascii="Arial" w:hAnsi="Arial" w:cs="Arial"/>
          <w:bCs/>
          <w:sz w:val="24"/>
          <w:szCs w:val="24"/>
        </w:rPr>
        <w:t xml:space="preserve">for this </w:t>
      </w:r>
      <w:r w:rsidR="002270D5" w:rsidRPr="001320C4">
        <w:rPr>
          <w:rFonts w:ascii="Arial" w:hAnsi="Arial" w:cs="Arial"/>
          <w:bCs/>
          <w:sz w:val="24"/>
          <w:szCs w:val="24"/>
        </w:rPr>
        <w:t xml:space="preserve">is end of </w:t>
      </w:r>
      <w:r w:rsidR="00BE3B80" w:rsidRPr="001320C4">
        <w:rPr>
          <w:rFonts w:ascii="Arial" w:hAnsi="Arial" w:cs="Arial"/>
          <w:bCs/>
          <w:sz w:val="24"/>
          <w:szCs w:val="24"/>
        </w:rPr>
        <w:t>October 2024.</w:t>
      </w:r>
    </w:p>
    <w:p w14:paraId="70109C50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37E2580F" w14:textId="682860A6" w:rsidR="001B795D" w:rsidRPr="001320C4" w:rsidRDefault="00763CCD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Patients’</w:t>
      </w:r>
      <w:r w:rsidR="00316155" w:rsidRPr="001320C4">
        <w:rPr>
          <w:rFonts w:ascii="Arial" w:hAnsi="Arial" w:cs="Arial"/>
          <w:sz w:val="24"/>
          <w:szCs w:val="24"/>
        </w:rPr>
        <w:t xml:space="preserve"> records</w:t>
      </w:r>
    </w:p>
    <w:p w14:paraId="0159095A" w14:textId="77777777" w:rsidR="001B795D" w:rsidRPr="001320C4" w:rsidRDefault="00316155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bCs/>
          <w:sz w:val="24"/>
          <w:szCs w:val="24"/>
        </w:rPr>
        <w:t>Report the findings of the annual peer review records keeping audits</w:t>
      </w:r>
      <w:r w:rsidR="005C4A35" w:rsidRPr="001320C4">
        <w:rPr>
          <w:rFonts w:ascii="Arial" w:hAnsi="Arial" w:cs="Arial"/>
          <w:bCs/>
          <w:sz w:val="24"/>
          <w:szCs w:val="24"/>
        </w:rPr>
        <w:t xml:space="preserve">.  </w:t>
      </w:r>
    </w:p>
    <w:p w14:paraId="4FC86343" w14:textId="77777777" w:rsidR="00316155" w:rsidRPr="001B795D" w:rsidRDefault="002270D5" w:rsidP="002270D5">
      <w:pPr>
        <w:pStyle w:val="ListParagraph"/>
        <w:spacing w:after="0" w:line="276" w:lineRule="auto"/>
        <w:ind w:left="1440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bCs/>
          <w:sz w:val="24"/>
          <w:szCs w:val="24"/>
        </w:rPr>
        <w:t>The a</w:t>
      </w:r>
      <w:r w:rsidR="005C4A35" w:rsidRPr="001320C4">
        <w:rPr>
          <w:rFonts w:ascii="Arial" w:hAnsi="Arial" w:cs="Arial"/>
          <w:bCs/>
          <w:sz w:val="24"/>
          <w:szCs w:val="24"/>
        </w:rPr>
        <w:t>udits have been complete</w:t>
      </w:r>
      <w:r w:rsidRPr="001320C4">
        <w:rPr>
          <w:rFonts w:ascii="Arial" w:hAnsi="Arial" w:cs="Arial"/>
          <w:bCs/>
          <w:sz w:val="24"/>
          <w:szCs w:val="24"/>
        </w:rPr>
        <w:t>d</w:t>
      </w:r>
      <w:r w:rsidR="005C4A35" w:rsidRPr="001320C4">
        <w:rPr>
          <w:rFonts w:ascii="Arial" w:hAnsi="Arial" w:cs="Arial"/>
          <w:bCs/>
          <w:sz w:val="24"/>
          <w:szCs w:val="24"/>
        </w:rPr>
        <w:t xml:space="preserve"> and will </w:t>
      </w:r>
      <w:r w:rsidR="00316155" w:rsidRPr="001320C4">
        <w:rPr>
          <w:rFonts w:ascii="Arial" w:hAnsi="Arial" w:cs="Arial"/>
          <w:bCs/>
          <w:sz w:val="24"/>
          <w:szCs w:val="24"/>
        </w:rPr>
        <w:t>be reviewed by H</w:t>
      </w:r>
      <w:r w:rsidR="005C4A35" w:rsidRPr="001320C4">
        <w:rPr>
          <w:rFonts w:ascii="Arial" w:hAnsi="Arial" w:cs="Arial"/>
          <w:bCs/>
          <w:sz w:val="24"/>
          <w:szCs w:val="24"/>
        </w:rPr>
        <w:t xml:space="preserve">ead of </w:t>
      </w:r>
      <w:r w:rsidR="00316155" w:rsidRPr="001320C4">
        <w:rPr>
          <w:rFonts w:ascii="Arial" w:hAnsi="Arial" w:cs="Arial"/>
          <w:bCs/>
          <w:sz w:val="24"/>
          <w:szCs w:val="24"/>
        </w:rPr>
        <w:t>M</w:t>
      </w:r>
      <w:r w:rsidR="005C4A35" w:rsidRPr="001320C4">
        <w:rPr>
          <w:rFonts w:ascii="Arial" w:hAnsi="Arial" w:cs="Arial"/>
          <w:bCs/>
          <w:sz w:val="24"/>
          <w:szCs w:val="24"/>
        </w:rPr>
        <w:t>idwifery</w:t>
      </w:r>
      <w:r w:rsidR="00316155" w:rsidRPr="001320C4">
        <w:rPr>
          <w:rFonts w:ascii="Arial" w:hAnsi="Arial" w:cs="Arial"/>
          <w:bCs/>
          <w:sz w:val="24"/>
          <w:szCs w:val="24"/>
        </w:rPr>
        <w:t xml:space="preserve"> </w:t>
      </w:r>
      <w:r w:rsidRPr="001320C4">
        <w:rPr>
          <w:rFonts w:ascii="Arial" w:hAnsi="Arial" w:cs="Arial"/>
          <w:bCs/>
          <w:sz w:val="24"/>
          <w:szCs w:val="24"/>
        </w:rPr>
        <w:t xml:space="preserve">to close this action </w:t>
      </w:r>
      <w:r w:rsidR="00316155" w:rsidRPr="001320C4">
        <w:rPr>
          <w:rFonts w:ascii="Arial" w:hAnsi="Arial" w:cs="Arial"/>
          <w:bCs/>
          <w:sz w:val="24"/>
          <w:szCs w:val="24"/>
        </w:rPr>
        <w:t>by end of July 2024.</w:t>
      </w:r>
    </w:p>
    <w:p w14:paraId="5594E991" w14:textId="77777777" w:rsidR="0082196C" w:rsidRDefault="0082196C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115ED137" w14:textId="77777777" w:rsidR="00067C42" w:rsidRDefault="00067C42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Breastfeeding Support</w:t>
      </w:r>
    </w:p>
    <w:p w14:paraId="7D8CE3B3" w14:textId="77777777" w:rsidR="00C07B38" w:rsidRPr="001320C4" w:rsidRDefault="00067C42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067C42">
        <w:rPr>
          <w:rFonts w:ascii="Arial" w:hAnsi="Arial" w:cs="Arial"/>
          <w:sz w:val="24"/>
          <w:szCs w:val="24"/>
        </w:rPr>
        <w:t>Embed the new MCA role within Maternity Services to support women with breast-feeding.</w:t>
      </w:r>
      <w:r w:rsidR="002270D5">
        <w:rPr>
          <w:rFonts w:ascii="Arial" w:hAnsi="Arial" w:cs="Arial"/>
          <w:sz w:val="24"/>
          <w:szCs w:val="24"/>
        </w:rPr>
        <w:t xml:space="preserve"> </w:t>
      </w:r>
      <w:r w:rsidR="002270D5" w:rsidRPr="001320C4">
        <w:rPr>
          <w:rFonts w:ascii="Arial" w:hAnsi="Arial" w:cs="Arial"/>
          <w:sz w:val="24"/>
          <w:szCs w:val="24"/>
        </w:rPr>
        <w:t>This will be embedded by end September 2024.</w:t>
      </w:r>
    </w:p>
    <w:p w14:paraId="780911D3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21083720" w14:textId="41D3DE6F" w:rsidR="00C07B38" w:rsidRPr="001320C4" w:rsidRDefault="00067C42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UNICEF Baby Friendly initiative</w:t>
      </w:r>
    </w:p>
    <w:p w14:paraId="53378C15" w14:textId="77777777" w:rsidR="00067C42" w:rsidRPr="001320C4" w:rsidRDefault="00067C42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Work towards 95% compliance of staff attending two day BFI training.</w:t>
      </w:r>
      <w:r w:rsidR="002270D5" w:rsidRPr="001320C4">
        <w:rPr>
          <w:rFonts w:ascii="Arial" w:hAnsi="Arial" w:cs="Arial"/>
          <w:sz w:val="24"/>
          <w:szCs w:val="24"/>
        </w:rPr>
        <w:t xml:space="preserve"> The target for this is end of January 2025.</w:t>
      </w:r>
    </w:p>
    <w:p w14:paraId="22DF86C7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1505EA15" w14:textId="3ED595C5" w:rsidR="00067C42" w:rsidRPr="001320C4" w:rsidRDefault="00E36FAE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Bay Birthing Unit</w:t>
      </w:r>
    </w:p>
    <w:p w14:paraId="1EF1E30D" w14:textId="77777777" w:rsidR="00E36FAE" w:rsidRPr="001320C4" w:rsidRDefault="00E36FAE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Set up a project group to review the overall layout of the maternity unit on Singleton site (including the suitability of the 2nd Maternity Theatre – see Recommendation 23) to improve the environment of care and facilities</w:t>
      </w:r>
      <w:r w:rsidR="002270D5" w:rsidRPr="001320C4">
        <w:rPr>
          <w:rFonts w:ascii="Arial" w:hAnsi="Arial" w:cs="Arial"/>
          <w:sz w:val="24"/>
          <w:szCs w:val="24"/>
        </w:rPr>
        <w:t>. This is commencing in September 2024.</w:t>
      </w:r>
    </w:p>
    <w:p w14:paraId="01D84209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40A01EC6" w14:textId="04A67B63" w:rsidR="00E36FAE" w:rsidRPr="001320C4" w:rsidRDefault="00E36FAE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Antenatal Assessment Unit</w:t>
      </w:r>
    </w:p>
    <w:p w14:paraId="59C95C7B" w14:textId="1D504AF8" w:rsidR="00E36FAE" w:rsidRPr="001320C4" w:rsidRDefault="00E36FAE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>Continue with future plans to implement a new telephone system with one number for the whole service which will direct patients to the correct phone line first time.</w:t>
      </w:r>
      <w:r w:rsidR="002270D5" w:rsidRPr="001320C4">
        <w:rPr>
          <w:rFonts w:ascii="Arial" w:hAnsi="Arial" w:cs="Arial"/>
          <w:sz w:val="24"/>
          <w:szCs w:val="24"/>
        </w:rPr>
        <w:t xml:space="preserve"> Revised timescale </w:t>
      </w:r>
      <w:r w:rsidR="00985ABE">
        <w:rPr>
          <w:rFonts w:ascii="Arial" w:hAnsi="Arial" w:cs="Arial"/>
          <w:sz w:val="24"/>
          <w:szCs w:val="24"/>
        </w:rPr>
        <w:t>October 2024</w:t>
      </w:r>
      <w:r w:rsidR="002270D5" w:rsidRPr="001320C4">
        <w:rPr>
          <w:rFonts w:ascii="Arial" w:hAnsi="Arial" w:cs="Arial"/>
          <w:sz w:val="24"/>
          <w:szCs w:val="24"/>
        </w:rPr>
        <w:t>.</w:t>
      </w:r>
    </w:p>
    <w:p w14:paraId="1CEDD0A0" w14:textId="77777777" w:rsidR="00E36FAE" w:rsidRPr="001B795D" w:rsidRDefault="00E36FAE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E36FAE">
        <w:rPr>
          <w:rFonts w:ascii="Arial" w:hAnsi="Arial" w:cs="Arial"/>
          <w:sz w:val="24"/>
          <w:szCs w:val="24"/>
        </w:rPr>
        <w:t xml:space="preserve">Plan implementation of new AAU pathways and documentation </w:t>
      </w:r>
      <w:r>
        <w:rPr>
          <w:rFonts w:ascii="Arial" w:hAnsi="Arial" w:cs="Arial"/>
          <w:sz w:val="24"/>
          <w:szCs w:val="24"/>
        </w:rPr>
        <w:t>process:</w:t>
      </w:r>
      <w:r w:rsidRPr="00E36FAE">
        <w:rPr>
          <w:rFonts w:ascii="Arial" w:hAnsi="Arial" w:cs="Arial"/>
          <w:sz w:val="24"/>
          <w:szCs w:val="24"/>
        </w:rPr>
        <w:t xml:space="preserve"> </w:t>
      </w:r>
      <w:r w:rsidRPr="001B795D">
        <w:rPr>
          <w:rFonts w:ascii="Arial" w:hAnsi="Arial" w:cs="Arial"/>
          <w:sz w:val="24"/>
          <w:szCs w:val="24"/>
        </w:rPr>
        <w:t xml:space="preserve">Outstanding work around the implementation of the BSOTS </w:t>
      </w:r>
      <w:r w:rsidRPr="001B795D">
        <w:rPr>
          <w:rFonts w:ascii="Arial" w:hAnsi="Arial" w:cs="Arial"/>
          <w:sz w:val="24"/>
          <w:szCs w:val="24"/>
        </w:rPr>
        <w:lastRenderedPageBreak/>
        <w:t xml:space="preserve">(Birmingham </w:t>
      </w:r>
      <w:r w:rsidRPr="001320C4">
        <w:rPr>
          <w:rFonts w:ascii="Arial" w:hAnsi="Arial" w:cs="Arial"/>
          <w:sz w:val="24"/>
          <w:szCs w:val="24"/>
        </w:rPr>
        <w:t xml:space="preserve">Symptom Specific Obstetric Triage Tool) </w:t>
      </w:r>
      <w:r w:rsidR="002270D5" w:rsidRPr="001320C4">
        <w:rPr>
          <w:rFonts w:ascii="Arial" w:hAnsi="Arial" w:cs="Arial"/>
          <w:sz w:val="24"/>
          <w:szCs w:val="24"/>
        </w:rPr>
        <w:t xml:space="preserve">will </w:t>
      </w:r>
      <w:r w:rsidRPr="001320C4">
        <w:rPr>
          <w:rFonts w:ascii="Arial" w:hAnsi="Arial" w:cs="Arial"/>
          <w:sz w:val="24"/>
          <w:szCs w:val="24"/>
        </w:rPr>
        <w:t>be completed in September 2024</w:t>
      </w:r>
    </w:p>
    <w:p w14:paraId="6A6939DA" w14:textId="77777777" w:rsidR="00E36FAE" w:rsidRPr="00E36FAE" w:rsidRDefault="00E36FAE" w:rsidP="00A4755E">
      <w:pPr>
        <w:spacing w:after="0" w:line="276" w:lineRule="auto"/>
        <w:ind w:left="1080"/>
        <w:rPr>
          <w:rFonts w:ascii="Arial" w:hAnsi="Arial" w:cs="Arial"/>
          <w:sz w:val="24"/>
          <w:szCs w:val="24"/>
        </w:rPr>
      </w:pPr>
      <w:r w:rsidRPr="00E36FAE">
        <w:rPr>
          <w:rFonts w:ascii="Arial" w:hAnsi="Arial" w:cs="Arial"/>
          <w:sz w:val="24"/>
          <w:szCs w:val="24"/>
        </w:rPr>
        <w:t>AAU staffing establishment</w:t>
      </w:r>
      <w:r>
        <w:rPr>
          <w:rFonts w:ascii="Arial" w:hAnsi="Arial" w:cs="Arial"/>
          <w:sz w:val="24"/>
          <w:szCs w:val="24"/>
        </w:rPr>
        <w:t>: In addition to the above</w:t>
      </w:r>
      <w:r w:rsidRPr="00E36FAE">
        <w:rPr>
          <w:rFonts w:ascii="Arial" w:hAnsi="Arial" w:cs="Arial"/>
          <w:sz w:val="24"/>
          <w:szCs w:val="24"/>
        </w:rPr>
        <w:t xml:space="preserve">, a number of actions have been completed by the task and finish group leading on this work. </w:t>
      </w:r>
    </w:p>
    <w:p w14:paraId="45A397FA" w14:textId="77777777" w:rsidR="00143EEA" w:rsidRDefault="00143EEA" w:rsidP="00143EEA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</w:p>
    <w:p w14:paraId="61DD5515" w14:textId="792CC58D" w:rsidR="00067C42" w:rsidRDefault="00E36FAE" w:rsidP="00A4755E">
      <w:pPr>
        <w:pStyle w:val="ListParagraph"/>
        <w:numPr>
          <w:ilvl w:val="0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E36FAE">
        <w:rPr>
          <w:rFonts w:ascii="Arial" w:hAnsi="Arial" w:cs="Arial"/>
          <w:sz w:val="24"/>
          <w:szCs w:val="24"/>
        </w:rPr>
        <w:t>Obstetric theatres</w:t>
      </w:r>
    </w:p>
    <w:p w14:paraId="0315EE42" w14:textId="51967206" w:rsidR="00E36FAE" w:rsidRDefault="00E36FAE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E36FAE">
        <w:rPr>
          <w:rFonts w:ascii="Arial" w:hAnsi="Arial" w:cs="Arial"/>
          <w:sz w:val="24"/>
          <w:szCs w:val="24"/>
        </w:rPr>
        <w:t xml:space="preserve">The suitability of the second obstetric theatre will be included as part as the </w:t>
      </w:r>
      <w:r>
        <w:rPr>
          <w:rFonts w:ascii="Arial" w:hAnsi="Arial" w:cs="Arial"/>
          <w:sz w:val="24"/>
          <w:szCs w:val="24"/>
        </w:rPr>
        <w:t xml:space="preserve">Bay Birthing Unit </w:t>
      </w:r>
      <w:r w:rsidRPr="00E36FAE">
        <w:rPr>
          <w:rFonts w:ascii="Arial" w:hAnsi="Arial" w:cs="Arial"/>
          <w:sz w:val="24"/>
          <w:szCs w:val="24"/>
        </w:rPr>
        <w:t>project</w:t>
      </w:r>
      <w:r>
        <w:rPr>
          <w:rFonts w:ascii="Arial" w:hAnsi="Arial" w:cs="Arial"/>
          <w:sz w:val="24"/>
          <w:szCs w:val="24"/>
        </w:rPr>
        <w:t xml:space="preserve"> above</w:t>
      </w:r>
      <w:r w:rsidR="001320C4">
        <w:rPr>
          <w:rFonts w:ascii="Arial" w:hAnsi="Arial" w:cs="Arial"/>
          <w:sz w:val="24"/>
          <w:szCs w:val="24"/>
        </w:rPr>
        <w:t>.</w:t>
      </w:r>
    </w:p>
    <w:p w14:paraId="7B621577" w14:textId="77777777" w:rsidR="00E36FAE" w:rsidRDefault="00E36FAE" w:rsidP="00A4755E">
      <w:pPr>
        <w:spacing w:after="0" w:line="276" w:lineRule="auto"/>
        <w:rPr>
          <w:rFonts w:ascii="Arial" w:hAnsi="Arial" w:cs="Arial"/>
          <w:sz w:val="24"/>
          <w:szCs w:val="24"/>
        </w:rPr>
      </w:pPr>
    </w:p>
    <w:p w14:paraId="7CDE7EF9" w14:textId="77777777" w:rsidR="007F3914" w:rsidRDefault="007F3914" w:rsidP="00A4755E">
      <w:pPr>
        <w:pStyle w:val="ListParagraph"/>
        <w:spacing w:after="0" w:line="276" w:lineRule="auto"/>
        <w:ind w:left="0"/>
        <w:rPr>
          <w:rFonts w:ascii="Arial" w:hAnsi="Arial" w:cs="Arial"/>
          <w:b/>
          <w:sz w:val="24"/>
          <w:szCs w:val="24"/>
        </w:rPr>
      </w:pPr>
    </w:p>
    <w:p w14:paraId="7EBA1A41" w14:textId="77777777" w:rsidR="00763CCD" w:rsidRPr="002C23CD" w:rsidRDefault="00763CCD" w:rsidP="00A4755E">
      <w:pPr>
        <w:pStyle w:val="ListParagraph"/>
        <w:numPr>
          <w:ilvl w:val="1"/>
          <w:numId w:val="38"/>
        </w:numPr>
        <w:spacing w:line="276" w:lineRule="auto"/>
        <w:rPr>
          <w:rFonts w:ascii="Arial" w:hAnsi="Arial" w:cs="Arial"/>
          <w:b/>
          <w:sz w:val="24"/>
          <w:szCs w:val="24"/>
        </w:rPr>
      </w:pPr>
      <w:r w:rsidRPr="002C23CD">
        <w:rPr>
          <w:rFonts w:ascii="Arial" w:hAnsi="Arial" w:cs="Arial"/>
          <w:b/>
          <w:sz w:val="24"/>
          <w:szCs w:val="24"/>
        </w:rPr>
        <w:t>Health Care Inspectorate Wales – Unannounced Inspection Singleton Maternity Services 24 – 26</w:t>
      </w:r>
      <w:r w:rsidRPr="002C23CD">
        <w:rPr>
          <w:rFonts w:ascii="Arial" w:hAnsi="Arial" w:cs="Arial"/>
          <w:b/>
          <w:sz w:val="24"/>
          <w:szCs w:val="24"/>
          <w:vertAlign w:val="superscript"/>
        </w:rPr>
        <w:t>th</w:t>
      </w:r>
      <w:r w:rsidRPr="002C23CD">
        <w:rPr>
          <w:rFonts w:ascii="Arial" w:hAnsi="Arial" w:cs="Arial"/>
          <w:b/>
          <w:sz w:val="24"/>
          <w:szCs w:val="24"/>
        </w:rPr>
        <w:t xml:space="preserve"> June 2019</w:t>
      </w:r>
    </w:p>
    <w:p w14:paraId="448E1CEF" w14:textId="065CFDD5" w:rsidR="00763CCD" w:rsidRPr="001320C4" w:rsidRDefault="00763CCD" w:rsidP="00A4755E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 xml:space="preserve">There is currently one action outstanding </w:t>
      </w:r>
      <w:r w:rsidR="000C6D90">
        <w:rPr>
          <w:rFonts w:ascii="Arial" w:hAnsi="Arial" w:cs="Arial"/>
          <w:sz w:val="24"/>
          <w:szCs w:val="24"/>
        </w:rPr>
        <w:t xml:space="preserve">for completion within the improvement plan agreed following the above inspection. It relates to improving </w:t>
      </w:r>
      <w:r w:rsidRPr="002C23CD">
        <w:rPr>
          <w:rFonts w:ascii="Arial" w:hAnsi="Arial" w:cs="Arial"/>
          <w:sz w:val="24"/>
          <w:szCs w:val="24"/>
        </w:rPr>
        <w:t>PROMPT training compliance</w:t>
      </w:r>
      <w:r w:rsidR="000C6D90">
        <w:rPr>
          <w:rFonts w:ascii="Arial" w:hAnsi="Arial" w:cs="Arial"/>
          <w:sz w:val="24"/>
          <w:szCs w:val="24"/>
        </w:rPr>
        <w:t xml:space="preserve"> -</w:t>
      </w:r>
      <w:r w:rsidR="000C6D90" w:rsidRPr="002C23CD">
        <w:rPr>
          <w:rFonts w:ascii="Arial" w:hAnsi="Arial" w:cs="Arial"/>
          <w:sz w:val="24"/>
          <w:szCs w:val="24"/>
        </w:rPr>
        <w:t xml:space="preserve"> </w:t>
      </w:r>
      <w:r w:rsidRPr="002C23CD">
        <w:rPr>
          <w:rFonts w:ascii="Arial" w:hAnsi="Arial" w:cs="Arial"/>
          <w:sz w:val="24"/>
          <w:szCs w:val="24"/>
        </w:rPr>
        <w:t>the PROMPT programme for 2024 is due to comp</w:t>
      </w:r>
      <w:r w:rsidRPr="001320C4">
        <w:rPr>
          <w:rFonts w:ascii="Arial" w:hAnsi="Arial" w:cs="Arial"/>
          <w:sz w:val="24"/>
          <w:szCs w:val="24"/>
        </w:rPr>
        <w:t>lete in September 2024</w:t>
      </w:r>
      <w:r w:rsidR="0010102B">
        <w:rPr>
          <w:rFonts w:ascii="Arial" w:hAnsi="Arial" w:cs="Arial"/>
          <w:sz w:val="24"/>
          <w:szCs w:val="24"/>
        </w:rPr>
        <w:t xml:space="preserve"> </w:t>
      </w:r>
      <w:r w:rsidRPr="001320C4">
        <w:rPr>
          <w:rFonts w:ascii="Arial" w:hAnsi="Arial" w:cs="Arial"/>
          <w:sz w:val="24"/>
          <w:szCs w:val="24"/>
        </w:rPr>
        <w:t xml:space="preserve">when the service </w:t>
      </w:r>
      <w:r w:rsidR="00613A01">
        <w:rPr>
          <w:rFonts w:ascii="Arial" w:hAnsi="Arial" w:cs="Arial"/>
          <w:sz w:val="24"/>
          <w:szCs w:val="24"/>
        </w:rPr>
        <w:t xml:space="preserve">will achieve </w:t>
      </w:r>
      <w:r w:rsidRPr="001320C4">
        <w:rPr>
          <w:rFonts w:ascii="Arial" w:hAnsi="Arial" w:cs="Arial"/>
          <w:sz w:val="24"/>
          <w:szCs w:val="24"/>
        </w:rPr>
        <w:t xml:space="preserve">compliance as per recommendation. </w:t>
      </w:r>
    </w:p>
    <w:p w14:paraId="1AF8D744" w14:textId="77777777" w:rsidR="00763CCD" w:rsidRPr="001320C4" w:rsidRDefault="00763CCD" w:rsidP="00A4755E">
      <w:pPr>
        <w:pStyle w:val="ListParagraph"/>
        <w:spacing w:line="276" w:lineRule="auto"/>
        <w:ind w:left="360"/>
        <w:rPr>
          <w:rFonts w:ascii="Arial" w:hAnsi="Arial" w:cs="Arial"/>
          <w:b/>
          <w:sz w:val="24"/>
          <w:szCs w:val="24"/>
        </w:rPr>
      </w:pPr>
    </w:p>
    <w:p w14:paraId="57670865" w14:textId="77777777" w:rsidR="00763CCD" w:rsidRPr="001320C4" w:rsidRDefault="00763CCD" w:rsidP="00A4755E">
      <w:pPr>
        <w:pStyle w:val="ListParagraph"/>
        <w:spacing w:line="276" w:lineRule="auto"/>
        <w:ind w:left="360"/>
        <w:rPr>
          <w:rFonts w:ascii="Arial" w:hAnsi="Arial" w:cs="Arial"/>
          <w:b/>
          <w:sz w:val="24"/>
          <w:szCs w:val="24"/>
        </w:rPr>
      </w:pPr>
    </w:p>
    <w:p w14:paraId="26B9E97A" w14:textId="77777777" w:rsidR="00F4224A" w:rsidRPr="001320C4" w:rsidRDefault="00763CCD" w:rsidP="00A4755E">
      <w:pPr>
        <w:pStyle w:val="ListParagraph"/>
        <w:numPr>
          <w:ilvl w:val="1"/>
          <w:numId w:val="38"/>
        </w:numPr>
        <w:spacing w:line="276" w:lineRule="auto"/>
        <w:rPr>
          <w:rFonts w:ascii="Arial" w:hAnsi="Arial" w:cs="Arial"/>
          <w:b/>
          <w:sz w:val="24"/>
          <w:szCs w:val="24"/>
        </w:rPr>
      </w:pPr>
      <w:r w:rsidRPr="001320C4">
        <w:rPr>
          <w:rFonts w:ascii="Arial" w:hAnsi="Arial" w:cs="Arial"/>
          <w:b/>
          <w:sz w:val="24"/>
          <w:szCs w:val="24"/>
        </w:rPr>
        <w:t>Health Care Inspectorate Wales – Unannounced inspection Neath Port Talbot Birth Centre 22</w:t>
      </w:r>
      <w:r w:rsidRPr="001320C4">
        <w:rPr>
          <w:rFonts w:ascii="Arial" w:hAnsi="Arial" w:cs="Arial"/>
          <w:b/>
          <w:sz w:val="24"/>
          <w:szCs w:val="24"/>
          <w:vertAlign w:val="superscript"/>
        </w:rPr>
        <w:t>nd</w:t>
      </w:r>
      <w:r w:rsidRPr="001320C4">
        <w:rPr>
          <w:rFonts w:ascii="Arial" w:hAnsi="Arial" w:cs="Arial"/>
          <w:b/>
          <w:sz w:val="24"/>
          <w:szCs w:val="24"/>
        </w:rPr>
        <w:t xml:space="preserve"> and 23</w:t>
      </w:r>
      <w:r w:rsidRPr="001320C4">
        <w:rPr>
          <w:rFonts w:ascii="Arial" w:hAnsi="Arial" w:cs="Arial"/>
          <w:b/>
          <w:sz w:val="24"/>
          <w:szCs w:val="24"/>
          <w:vertAlign w:val="superscript"/>
        </w:rPr>
        <w:t>rd</w:t>
      </w:r>
      <w:r w:rsidRPr="001320C4">
        <w:rPr>
          <w:rFonts w:ascii="Arial" w:hAnsi="Arial" w:cs="Arial"/>
          <w:b/>
          <w:sz w:val="24"/>
          <w:szCs w:val="24"/>
        </w:rPr>
        <w:t xml:space="preserve"> October 2019</w:t>
      </w:r>
    </w:p>
    <w:p w14:paraId="453EBE8B" w14:textId="77777777" w:rsidR="00F4224A" w:rsidRPr="002C23CD" w:rsidRDefault="00763CCD" w:rsidP="00A4755E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1320C4">
        <w:rPr>
          <w:rFonts w:ascii="Arial" w:hAnsi="Arial" w:cs="Arial"/>
          <w:sz w:val="24"/>
          <w:szCs w:val="24"/>
        </w:rPr>
        <w:t xml:space="preserve">All </w:t>
      </w:r>
      <w:r w:rsidR="002C23CD" w:rsidRPr="001320C4">
        <w:rPr>
          <w:rFonts w:ascii="Arial" w:hAnsi="Arial" w:cs="Arial"/>
          <w:sz w:val="24"/>
          <w:szCs w:val="24"/>
        </w:rPr>
        <w:t>a</w:t>
      </w:r>
      <w:r w:rsidRPr="001320C4">
        <w:rPr>
          <w:rFonts w:ascii="Arial" w:hAnsi="Arial" w:cs="Arial"/>
          <w:sz w:val="24"/>
          <w:szCs w:val="24"/>
        </w:rPr>
        <w:t xml:space="preserve">ctions on this </w:t>
      </w:r>
      <w:r w:rsidR="000C6D90" w:rsidRPr="001320C4">
        <w:rPr>
          <w:rFonts w:ascii="Arial" w:hAnsi="Arial" w:cs="Arial"/>
          <w:sz w:val="24"/>
          <w:szCs w:val="24"/>
        </w:rPr>
        <w:t xml:space="preserve">improvement </w:t>
      </w:r>
      <w:r w:rsidRPr="001320C4">
        <w:rPr>
          <w:rFonts w:ascii="Arial" w:hAnsi="Arial" w:cs="Arial"/>
          <w:sz w:val="24"/>
          <w:szCs w:val="24"/>
        </w:rPr>
        <w:t>plan have been completed,</w:t>
      </w:r>
      <w:r w:rsidRPr="002C23CD">
        <w:rPr>
          <w:rFonts w:ascii="Arial" w:hAnsi="Arial" w:cs="Arial"/>
          <w:sz w:val="24"/>
          <w:szCs w:val="24"/>
        </w:rPr>
        <w:t xml:space="preserve"> and w</w:t>
      </w:r>
      <w:r w:rsidR="00F4224A" w:rsidRPr="002C23CD">
        <w:rPr>
          <w:rFonts w:ascii="Arial" w:hAnsi="Arial" w:cs="Arial"/>
          <w:sz w:val="24"/>
          <w:szCs w:val="24"/>
        </w:rPr>
        <w:t xml:space="preserve">hilst the Birth Centre remains closed, the service has cross referenced that the actions are still relevant to an operational Birth Centre. </w:t>
      </w:r>
    </w:p>
    <w:p w14:paraId="1320B071" w14:textId="77777777" w:rsidR="00B967F6" w:rsidRPr="00763CCD" w:rsidRDefault="00B967F6" w:rsidP="00A4755E">
      <w:pPr>
        <w:pStyle w:val="ListParagraph"/>
        <w:spacing w:after="0" w:line="276" w:lineRule="auto"/>
        <w:ind w:left="0"/>
        <w:rPr>
          <w:rFonts w:ascii="Arial" w:hAnsi="Arial" w:cs="Arial"/>
          <w:b/>
          <w:sz w:val="24"/>
          <w:szCs w:val="24"/>
        </w:rPr>
      </w:pPr>
    </w:p>
    <w:p w14:paraId="681D9FA3" w14:textId="77777777" w:rsidR="00541268" w:rsidRPr="002C23CD" w:rsidRDefault="00541268" w:rsidP="00A4755E">
      <w:pPr>
        <w:pStyle w:val="ListParagraph"/>
        <w:numPr>
          <w:ilvl w:val="1"/>
          <w:numId w:val="38"/>
        </w:numPr>
        <w:spacing w:line="276" w:lineRule="auto"/>
        <w:rPr>
          <w:rFonts w:ascii="Arial" w:hAnsi="Arial" w:cs="Arial"/>
          <w:b/>
          <w:sz w:val="24"/>
          <w:szCs w:val="24"/>
        </w:rPr>
      </w:pPr>
      <w:r w:rsidRPr="002C23CD">
        <w:rPr>
          <w:rFonts w:ascii="Arial" w:hAnsi="Arial" w:cs="Arial"/>
          <w:b/>
          <w:sz w:val="24"/>
          <w:szCs w:val="24"/>
        </w:rPr>
        <w:t>HIW National Review of Maternity Services – 2020</w:t>
      </w:r>
    </w:p>
    <w:p w14:paraId="53822015" w14:textId="77777777" w:rsidR="00763CCD" w:rsidRPr="002C23CD" w:rsidRDefault="00541268" w:rsidP="00A4755E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There are currently 6 actions currently outstanding and overdue. These are as follows:</w:t>
      </w:r>
    </w:p>
    <w:p w14:paraId="4215A6BC" w14:textId="77777777" w:rsidR="00763CCD" w:rsidRDefault="00763CCD" w:rsidP="00A4755E">
      <w:pPr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53AA63B8" w14:textId="77777777" w:rsidR="002C23CD" w:rsidRDefault="00541268" w:rsidP="00A4755E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Develop a directory for staff of all available maternity related leaflets in different languages</w:t>
      </w:r>
    </w:p>
    <w:p w14:paraId="4AC0797D" w14:textId="300AA95F" w:rsidR="00763CCD" w:rsidRPr="002C23CD" w:rsidRDefault="00763CCD" w:rsidP="00A4755E">
      <w:pPr>
        <w:pStyle w:val="ListParagraph"/>
        <w:numPr>
          <w:ilvl w:val="1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This work is progressing with our Digital Midwife as noted above</w:t>
      </w:r>
      <w:r w:rsidR="0010102B">
        <w:rPr>
          <w:rFonts w:ascii="Arial" w:hAnsi="Arial" w:cs="Arial"/>
          <w:sz w:val="24"/>
          <w:szCs w:val="24"/>
        </w:rPr>
        <w:t xml:space="preserve"> to complete improved availability of information in November 2024.</w:t>
      </w:r>
    </w:p>
    <w:p w14:paraId="5CDD377F" w14:textId="77777777" w:rsidR="00143EEA" w:rsidRDefault="00143EEA" w:rsidP="00143EEA">
      <w:pPr>
        <w:pStyle w:val="ListParagraph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55017C9C" w14:textId="0AE3B681" w:rsidR="00541268" w:rsidRPr="002C23CD" w:rsidRDefault="00541268" w:rsidP="00A4755E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 xml:space="preserve">Review of Obstetric antenatal clinic provision </w:t>
      </w:r>
      <w:r w:rsidR="0010102B">
        <w:rPr>
          <w:rFonts w:ascii="Arial" w:hAnsi="Arial" w:cs="Arial"/>
          <w:sz w:val="24"/>
          <w:szCs w:val="24"/>
        </w:rPr>
        <w:t>– target for completion December 2024.</w:t>
      </w:r>
    </w:p>
    <w:p w14:paraId="04AE0139" w14:textId="77777777" w:rsidR="00143EEA" w:rsidRDefault="00143EEA" w:rsidP="00143EEA">
      <w:pPr>
        <w:pStyle w:val="ListParagraph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35166276" w14:textId="792E6A39" w:rsidR="002C23CD" w:rsidRDefault="00541268" w:rsidP="00A4755E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Make improvements to the current perinatal mental health clinics</w:t>
      </w:r>
    </w:p>
    <w:p w14:paraId="36CC1106" w14:textId="39A5C11C" w:rsidR="00763CCD" w:rsidRPr="002C23CD" w:rsidRDefault="000C6D90" w:rsidP="00A4755E">
      <w:pPr>
        <w:pStyle w:val="ListParagraph"/>
        <w:numPr>
          <w:ilvl w:val="1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763CCD" w:rsidRPr="002C23CD">
        <w:rPr>
          <w:rFonts w:ascii="Arial" w:hAnsi="Arial" w:cs="Arial"/>
          <w:sz w:val="24"/>
          <w:szCs w:val="24"/>
        </w:rPr>
        <w:t xml:space="preserve">ctions will form part of the antenatal care </w:t>
      </w:r>
      <w:proofErr w:type="spellStart"/>
      <w:r w:rsidR="00763CCD" w:rsidRPr="002C23CD">
        <w:rPr>
          <w:rFonts w:ascii="Arial" w:hAnsi="Arial" w:cs="Arial"/>
          <w:sz w:val="24"/>
          <w:szCs w:val="24"/>
        </w:rPr>
        <w:t>workstream</w:t>
      </w:r>
      <w:proofErr w:type="spellEnd"/>
      <w:r w:rsidR="00763CCD" w:rsidRPr="002C23CD">
        <w:rPr>
          <w:rFonts w:ascii="Arial" w:hAnsi="Arial" w:cs="Arial"/>
          <w:sz w:val="24"/>
          <w:szCs w:val="24"/>
        </w:rPr>
        <w:t>, as part of the workforce transformation</w:t>
      </w:r>
      <w:r w:rsidR="0010102B">
        <w:rPr>
          <w:rFonts w:ascii="Arial" w:hAnsi="Arial" w:cs="Arial"/>
          <w:sz w:val="24"/>
          <w:szCs w:val="24"/>
        </w:rPr>
        <w:t xml:space="preserve"> and Obstetric Antenatal Clinic review – </w:t>
      </w:r>
      <w:r w:rsidR="00072596">
        <w:rPr>
          <w:rFonts w:ascii="Arial" w:hAnsi="Arial" w:cs="Arial"/>
          <w:sz w:val="24"/>
          <w:szCs w:val="24"/>
        </w:rPr>
        <w:t xml:space="preserve">By December </w:t>
      </w:r>
      <w:r w:rsidR="0010102B">
        <w:rPr>
          <w:rFonts w:ascii="Arial" w:hAnsi="Arial" w:cs="Arial"/>
          <w:sz w:val="24"/>
          <w:szCs w:val="24"/>
        </w:rPr>
        <w:t>2024.</w:t>
      </w:r>
    </w:p>
    <w:p w14:paraId="3CAF8DB5" w14:textId="77777777" w:rsidR="00143EEA" w:rsidRDefault="00143EEA" w:rsidP="00143EEA">
      <w:pPr>
        <w:pStyle w:val="ListParagraph"/>
        <w:spacing w:after="0" w:line="276" w:lineRule="auto"/>
        <w:jc w:val="both"/>
        <w:rPr>
          <w:rFonts w:ascii="Arial" w:hAnsi="Arial" w:cs="Arial"/>
          <w:sz w:val="24"/>
          <w:szCs w:val="24"/>
        </w:rPr>
      </w:pPr>
    </w:p>
    <w:p w14:paraId="4DB5E9F2" w14:textId="49A0E64A" w:rsidR="002C23CD" w:rsidRDefault="00541268" w:rsidP="00A4755E">
      <w:pPr>
        <w:pStyle w:val="ListParagraph"/>
        <w:numPr>
          <w:ilvl w:val="0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lastRenderedPageBreak/>
        <w:t xml:space="preserve">All health professionals in maternity to undergo annual PROMPT </w:t>
      </w:r>
      <w:r w:rsidR="00763CCD" w:rsidRPr="00763CCD">
        <w:rPr>
          <w:rFonts w:ascii="Arial" w:hAnsi="Arial" w:cs="Arial"/>
          <w:sz w:val="24"/>
          <w:szCs w:val="24"/>
        </w:rPr>
        <w:t>training and</w:t>
      </w:r>
      <w:r w:rsidRPr="002C23CD">
        <w:rPr>
          <w:rFonts w:ascii="Arial" w:hAnsi="Arial" w:cs="Arial"/>
          <w:sz w:val="24"/>
          <w:szCs w:val="24"/>
        </w:rPr>
        <w:t xml:space="preserve"> report 100% compliance of mandated available staff</w:t>
      </w:r>
    </w:p>
    <w:p w14:paraId="56DCCFCA" w14:textId="6D1077E2" w:rsidR="00763CCD" w:rsidRPr="002C23CD" w:rsidRDefault="00763CCD" w:rsidP="00A4755E">
      <w:pPr>
        <w:pStyle w:val="ListParagraph"/>
        <w:numPr>
          <w:ilvl w:val="1"/>
          <w:numId w:val="31"/>
        </w:numPr>
        <w:spacing w:after="0"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 xml:space="preserve">The PROMPT programme for 2024 is due to complete in September 2024 when the service </w:t>
      </w:r>
      <w:r w:rsidR="00072596">
        <w:rPr>
          <w:rFonts w:ascii="Arial" w:hAnsi="Arial" w:cs="Arial"/>
          <w:sz w:val="24"/>
          <w:szCs w:val="24"/>
        </w:rPr>
        <w:t xml:space="preserve">will achieve </w:t>
      </w:r>
      <w:r w:rsidRPr="002C23CD">
        <w:rPr>
          <w:rFonts w:ascii="Arial" w:hAnsi="Arial" w:cs="Arial"/>
          <w:sz w:val="24"/>
          <w:szCs w:val="24"/>
        </w:rPr>
        <w:t>compliance as per recommendation.</w:t>
      </w:r>
    </w:p>
    <w:p w14:paraId="46AC0D86" w14:textId="77777777" w:rsidR="00143EEA" w:rsidRDefault="00143EEA" w:rsidP="00143EEA">
      <w:pPr>
        <w:pStyle w:val="ListParagraph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701C6148" w14:textId="5CABD234" w:rsidR="00541268" w:rsidRPr="002C23CD" w:rsidRDefault="00541268" w:rsidP="00A4755E">
      <w:pPr>
        <w:pStyle w:val="ListParagraph"/>
        <w:numPr>
          <w:ilvl w:val="0"/>
          <w:numId w:val="3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Ensure 100% of available staff are compliant in the following mandatory training:</w:t>
      </w:r>
    </w:p>
    <w:p w14:paraId="0BCCEC63" w14:textId="77777777" w:rsidR="00541268" w:rsidRPr="002C23CD" w:rsidRDefault="00541268" w:rsidP="00A4755E">
      <w:pPr>
        <w:pStyle w:val="ListParagraph"/>
        <w:numPr>
          <w:ilvl w:val="1"/>
          <w:numId w:val="31"/>
        </w:numPr>
        <w:spacing w:before="240" w:after="240" w:line="276" w:lineRule="auto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Fire safety</w:t>
      </w:r>
    </w:p>
    <w:p w14:paraId="4F9554BA" w14:textId="77777777" w:rsidR="000C6D90" w:rsidRDefault="00541268" w:rsidP="00A4755E">
      <w:pPr>
        <w:pStyle w:val="ListParagraph"/>
        <w:numPr>
          <w:ilvl w:val="1"/>
          <w:numId w:val="31"/>
        </w:numPr>
        <w:spacing w:after="0" w:line="276" w:lineRule="auto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>Manual handling</w:t>
      </w:r>
    </w:p>
    <w:p w14:paraId="2EE03757" w14:textId="77777777" w:rsidR="00DB230A" w:rsidRPr="004E7260" w:rsidRDefault="00DB230A" w:rsidP="00A4755E">
      <w:pPr>
        <w:spacing w:after="0" w:line="276" w:lineRule="auto"/>
        <w:ind w:firstLine="720"/>
        <w:rPr>
          <w:rFonts w:ascii="Arial" w:hAnsi="Arial" w:cs="Arial"/>
          <w:sz w:val="24"/>
          <w:szCs w:val="24"/>
        </w:rPr>
      </w:pPr>
      <w:r w:rsidRPr="004E7260">
        <w:rPr>
          <w:rFonts w:ascii="Arial" w:hAnsi="Arial" w:cs="Arial"/>
          <w:sz w:val="24"/>
          <w:szCs w:val="24"/>
        </w:rPr>
        <w:t xml:space="preserve">Current Compliance within available staff is: </w:t>
      </w:r>
    </w:p>
    <w:p w14:paraId="6AB7E14A" w14:textId="77777777" w:rsidR="00DB230A" w:rsidRPr="00DB230A" w:rsidRDefault="00DB230A" w:rsidP="00A4755E">
      <w:pPr>
        <w:pStyle w:val="ListParagraph"/>
        <w:spacing w:after="0" w:line="276" w:lineRule="auto"/>
        <w:ind w:left="1440"/>
        <w:rPr>
          <w:rFonts w:ascii="Arial" w:hAnsi="Arial" w:cs="Arial"/>
          <w:sz w:val="24"/>
          <w:szCs w:val="24"/>
        </w:rPr>
      </w:pPr>
      <w:r w:rsidRPr="00DB230A">
        <w:rPr>
          <w:rFonts w:ascii="Arial" w:hAnsi="Arial" w:cs="Arial"/>
          <w:sz w:val="24"/>
          <w:szCs w:val="24"/>
        </w:rPr>
        <w:t>Fire = 98% (Midwives) and 96% Additional Clinical Staff</w:t>
      </w:r>
    </w:p>
    <w:p w14:paraId="2B4AC82C" w14:textId="2408C23F" w:rsidR="00DB230A" w:rsidRDefault="00DB230A" w:rsidP="00A4755E">
      <w:pPr>
        <w:spacing w:after="0" w:line="276" w:lineRule="auto"/>
        <w:ind w:left="1440"/>
        <w:rPr>
          <w:rFonts w:ascii="Arial" w:hAnsi="Arial" w:cs="Arial"/>
          <w:sz w:val="24"/>
          <w:szCs w:val="24"/>
        </w:rPr>
      </w:pPr>
      <w:r w:rsidRPr="00DB230A">
        <w:rPr>
          <w:rFonts w:ascii="Arial" w:hAnsi="Arial" w:cs="Arial"/>
          <w:sz w:val="24"/>
          <w:szCs w:val="24"/>
        </w:rPr>
        <w:t>Manual Handling = 99% Midwives and 94% Additional Clinical Staff</w:t>
      </w:r>
    </w:p>
    <w:p w14:paraId="7F10A195" w14:textId="6F45C4CD" w:rsidR="00072596" w:rsidRPr="004E7260" w:rsidRDefault="00072596" w:rsidP="00072596">
      <w:pPr>
        <w:spacing w:after="0" w:line="276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>Target is to achieve compliance in September 2024.</w:t>
      </w:r>
    </w:p>
    <w:p w14:paraId="16501B00" w14:textId="77777777" w:rsidR="00143EEA" w:rsidRDefault="00143EEA" w:rsidP="00143EEA">
      <w:pPr>
        <w:pStyle w:val="ListParagraph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6EEE1639" w14:textId="74255E84" w:rsidR="00541268" w:rsidRDefault="000C6D90" w:rsidP="00A4755E">
      <w:pPr>
        <w:pStyle w:val="ListParagraph"/>
        <w:numPr>
          <w:ilvl w:val="0"/>
          <w:numId w:val="3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C23CD">
        <w:rPr>
          <w:rFonts w:ascii="Arial" w:hAnsi="Arial" w:cs="Arial"/>
          <w:sz w:val="24"/>
          <w:szCs w:val="24"/>
        </w:rPr>
        <w:t xml:space="preserve">Ensure 100% of available staff are compliant </w:t>
      </w:r>
      <w:r>
        <w:rPr>
          <w:rFonts w:ascii="Arial" w:hAnsi="Arial" w:cs="Arial"/>
          <w:sz w:val="24"/>
          <w:szCs w:val="24"/>
        </w:rPr>
        <w:t xml:space="preserve">with </w:t>
      </w:r>
      <w:r w:rsidRPr="002C23CD">
        <w:rPr>
          <w:rFonts w:ascii="Arial" w:hAnsi="Arial" w:cs="Arial"/>
          <w:sz w:val="24"/>
          <w:szCs w:val="24"/>
        </w:rPr>
        <w:t xml:space="preserve">mandatory </w:t>
      </w:r>
      <w:r>
        <w:rPr>
          <w:rFonts w:ascii="Arial" w:hAnsi="Arial" w:cs="Arial"/>
          <w:sz w:val="24"/>
          <w:szCs w:val="24"/>
        </w:rPr>
        <w:t xml:space="preserve">Infection Prevention &amp; Control level 2 </w:t>
      </w:r>
      <w:r w:rsidRPr="002C23CD">
        <w:rPr>
          <w:rFonts w:ascii="Arial" w:hAnsi="Arial" w:cs="Arial"/>
          <w:sz w:val="24"/>
          <w:szCs w:val="24"/>
        </w:rPr>
        <w:t>training</w:t>
      </w:r>
      <w:r>
        <w:rPr>
          <w:rFonts w:ascii="Arial" w:hAnsi="Arial" w:cs="Arial"/>
          <w:sz w:val="24"/>
          <w:szCs w:val="24"/>
        </w:rPr>
        <w:t xml:space="preserve"> requirement.</w:t>
      </w:r>
    </w:p>
    <w:p w14:paraId="6D7D530A" w14:textId="0CA26FE7" w:rsidR="0080787D" w:rsidRPr="0080787D" w:rsidRDefault="0080787D" w:rsidP="0080787D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  <w:r w:rsidRPr="0080787D">
        <w:rPr>
          <w:rFonts w:ascii="Arial" w:hAnsi="Arial" w:cs="Arial"/>
          <w:sz w:val="24"/>
          <w:szCs w:val="24"/>
        </w:rPr>
        <w:t>Current Compli</w:t>
      </w:r>
      <w:r>
        <w:rPr>
          <w:rFonts w:ascii="Arial" w:hAnsi="Arial" w:cs="Arial"/>
          <w:sz w:val="24"/>
          <w:szCs w:val="24"/>
        </w:rPr>
        <w:t>ance within available staff is 93%.</w:t>
      </w:r>
    </w:p>
    <w:p w14:paraId="5060A695" w14:textId="77777777" w:rsidR="00072596" w:rsidRPr="00072596" w:rsidRDefault="00072596" w:rsidP="00072596">
      <w:pPr>
        <w:pStyle w:val="ListParagraph"/>
        <w:spacing w:after="0" w:line="276" w:lineRule="auto"/>
        <w:rPr>
          <w:rFonts w:ascii="Arial" w:hAnsi="Arial" w:cs="Arial"/>
          <w:sz w:val="24"/>
          <w:szCs w:val="24"/>
        </w:rPr>
      </w:pPr>
      <w:r w:rsidRPr="00072596">
        <w:rPr>
          <w:rFonts w:ascii="Arial" w:hAnsi="Arial" w:cs="Arial"/>
          <w:sz w:val="24"/>
          <w:szCs w:val="24"/>
        </w:rPr>
        <w:t>Target is to achieve compliance in September 2024.</w:t>
      </w:r>
    </w:p>
    <w:p w14:paraId="552096B0" w14:textId="77777777" w:rsidR="00072596" w:rsidRPr="002C23CD" w:rsidRDefault="00072596" w:rsidP="00072596">
      <w:pPr>
        <w:pStyle w:val="ListParagraph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3ED78B88" w14:textId="77777777" w:rsidR="00B967F6" w:rsidRDefault="00B967F6" w:rsidP="00A4755E">
      <w:pPr>
        <w:pStyle w:val="ListParagraph"/>
        <w:spacing w:after="0" w:line="276" w:lineRule="auto"/>
        <w:ind w:left="0"/>
        <w:rPr>
          <w:rFonts w:ascii="Arial" w:hAnsi="Arial" w:cs="Arial"/>
          <w:b/>
          <w:sz w:val="24"/>
          <w:szCs w:val="24"/>
        </w:rPr>
      </w:pPr>
    </w:p>
    <w:p w14:paraId="6E10BFF0" w14:textId="77777777" w:rsidR="00653AEC" w:rsidRPr="00541268" w:rsidRDefault="00541268" w:rsidP="00A4755E">
      <w:pPr>
        <w:spacing w:after="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3. </w:t>
      </w:r>
      <w:r w:rsidR="00653AEC" w:rsidRPr="00541268">
        <w:rPr>
          <w:rFonts w:ascii="Arial" w:hAnsi="Arial" w:cs="Arial"/>
          <w:b/>
          <w:sz w:val="24"/>
          <w:szCs w:val="24"/>
        </w:rPr>
        <w:t>FINANCIAL IMPLICATIONS</w:t>
      </w:r>
    </w:p>
    <w:p w14:paraId="13A04ABC" w14:textId="77777777" w:rsidR="00653AEC" w:rsidRDefault="00DB230A" w:rsidP="00A4755E">
      <w:pPr>
        <w:pStyle w:val="ListParagraph"/>
        <w:spacing w:after="0" w:line="276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Addressing staffing issues has been achieved through investment in the staffing establishment. Any further financial </w:t>
      </w:r>
      <w:r w:rsidR="0007267B">
        <w:rPr>
          <w:rFonts w:ascii="Arial" w:hAnsi="Arial" w:cs="Arial"/>
          <w:color w:val="000000" w:themeColor="text1"/>
          <w:sz w:val="24"/>
          <w:szCs w:val="24"/>
        </w:rPr>
        <w:t xml:space="preserve">implications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will be </w:t>
      </w:r>
      <w:r w:rsidR="0007267B">
        <w:rPr>
          <w:rFonts w:ascii="Arial" w:hAnsi="Arial" w:cs="Arial"/>
          <w:color w:val="000000" w:themeColor="text1"/>
          <w:sz w:val="24"/>
          <w:szCs w:val="24"/>
        </w:rPr>
        <w:t xml:space="preserve">reviewed and considered following release of the </w:t>
      </w:r>
      <w:r w:rsidR="005C4A35">
        <w:rPr>
          <w:rFonts w:ascii="Arial" w:hAnsi="Arial" w:cs="Arial"/>
          <w:color w:val="000000" w:themeColor="text1"/>
          <w:sz w:val="24"/>
          <w:szCs w:val="24"/>
        </w:rPr>
        <w:t>April</w:t>
      </w:r>
      <w:r w:rsidR="0007267B">
        <w:rPr>
          <w:rFonts w:ascii="Arial" w:hAnsi="Arial" w:cs="Arial"/>
          <w:color w:val="000000" w:themeColor="text1"/>
          <w:sz w:val="24"/>
          <w:szCs w:val="24"/>
        </w:rPr>
        <w:t xml:space="preserve"> 2024 HIW report.</w:t>
      </w:r>
      <w:r w:rsidR="00C331F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075FBB2F" w14:textId="77777777" w:rsidR="002C23CD" w:rsidRPr="001D25E3" w:rsidRDefault="002C23CD" w:rsidP="00A4755E">
      <w:pPr>
        <w:pStyle w:val="ListParagraph"/>
        <w:spacing w:after="0" w:line="276" w:lineRule="auto"/>
        <w:ind w:left="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7E9CA5FB" w14:textId="77777777" w:rsidR="00653AEC" w:rsidRPr="00541268" w:rsidRDefault="00541268" w:rsidP="00A4755E">
      <w:pPr>
        <w:spacing w:after="0" w:line="276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4. </w:t>
      </w:r>
      <w:r w:rsidR="00653AEC" w:rsidRPr="00541268">
        <w:rPr>
          <w:rFonts w:ascii="Arial" w:hAnsi="Arial" w:cs="Arial"/>
          <w:b/>
          <w:sz w:val="24"/>
          <w:szCs w:val="24"/>
        </w:rPr>
        <w:t>RECOMMENDATION</w:t>
      </w:r>
    </w:p>
    <w:p w14:paraId="5A9878F5" w14:textId="77777777" w:rsidR="00F94091" w:rsidRPr="00BA3445" w:rsidRDefault="00F94091" w:rsidP="00A4755E">
      <w:pPr>
        <w:spacing w:line="276" w:lineRule="auto"/>
        <w:ind w:right="96"/>
        <w:rPr>
          <w:rFonts w:ascii="Arial" w:hAnsi="Arial" w:cs="Arial"/>
          <w:sz w:val="24"/>
          <w:szCs w:val="24"/>
        </w:rPr>
      </w:pPr>
      <w:r w:rsidRPr="001D25E3">
        <w:rPr>
          <w:rFonts w:ascii="Arial" w:hAnsi="Arial" w:cs="Arial"/>
          <w:sz w:val="24"/>
          <w:szCs w:val="24"/>
        </w:rPr>
        <w:t>Members are asked to</w:t>
      </w:r>
      <w:r w:rsidR="00BA3445">
        <w:rPr>
          <w:rFonts w:ascii="Arial" w:hAnsi="Arial" w:cs="Arial"/>
          <w:sz w:val="24"/>
          <w:szCs w:val="24"/>
        </w:rPr>
        <w:t>:</w:t>
      </w:r>
    </w:p>
    <w:p w14:paraId="266522B3" w14:textId="77777777" w:rsidR="00D92BEF" w:rsidRPr="00D92BEF" w:rsidRDefault="00881067" w:rsidP="00A4755E">
      <w:pPr>
        <w:pStyle w:val="ListParagraph"/>
        <w:numPr>
          <w:ilvl w:val="0"/>
          <w:numId w:val="27"/>
        </w:numPr>
        <w:spacing w:after="0" w:line="276" w:lineRule="auto"/>
        <w:ind w:right="9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CONSIDER &amp; COMMENT</w:t>
      </w:r>
      <w:r w:rsidR="00F94091" w:rsidRPr="001D25E3">
        <w:rPr>
          <w:rFonts w:ascii="Arial" w:hAnsi="Arial" w:cs="Arial"/>
          <w:sz w:val="24"/>
          <w:szCs w:val="24"/>
        </w:rPr>
        <w:t xml:space="preserve"> </w:t>
      </w:r>
      <w:r w:rsidR="00A4755E">
        <w:rPr>
          <w:rFonts w:ascii="Arial" w:hAnsi="Arial" w:cs="Arial"/>
          <w:sz w:val="24"/>
          <w:szCs w:val="24"/>
        </w:rPr>
        <w:t>on</w:t>
      </w:r>
      <w:r>
        <w:rPr>
          <w:rFonts w:ascii="Arial" w:hAnsi="Arial" w:cs="Arial"/>
          <w:sz w:val="24"/>
          <w:szCs w:val="24"/>
        </w:rPr>
        <w:t xml:space="preserve"> </w:t>
      </w:r>
      <w:r w:rsidR="00F94091" w:rsidRPr="001D25E3">
        <w:rPr>
          <w:rFonts w:ascii="Arial" w:hAnsi="Arial" w:cs="Arial"/>
          <w:sz w:val="24"/>
          <w:szCs w:val="24"/>
        </w:rPr>
        <w:t xml:space="preserve">the progress made towards compliance with the improvement plans; </w:t>
      </w:r>
    </w:p>
    <w:p w14:paraId="10F102C0" w14:textId="77777777" w:rsidR="00E256D0" w:rsidRPr="00E256D0" w:rsidRDefault="00EF3BF5" w:rsidP="00A4755E">
      <w:pPr>
        <w:pStyle w:val="ListParagraph"/>
        <w:numPr>
          <w:ilvl w:val="0"/>
          <w:numId w:val="27"/>
        </w:numPr>
        <w:spacing w:after="0" w:line="276" w:lineRule="auto"/>
        <w:ind w:right="9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AGREE </w:t>
      </w:r>
      <w:r w:rsidR="002454AE" w:rsidRPr="00E256D0">
        <w:rPr>
          <w:rFonts w:ascii="Arial" w:hAnsi="Arial" w:cs="Arial"/>
          <w:sz w:val="24"/>
          <w:szCs w:val="24"/>
        </w:rPr>
        <w:t xml:space="preserve">that </w:t>
      </w:r>
      <w:r w:rsidR="00F94091" w:rsidRPr="00E256D0">
        <w:rPr>
          <w:rFonts w:ascii="Arial" w:hAnsi="Arial" w:cs="Arial"/>
          <w:sz w:val="24"/>
          <w:szCs w:val="24"/>
        </w:rPr>
        <w:t>the</w:t>
      </w:r>
      <w:r w:rsidR="00E256D0" w:rsidRPr="00E256D0">
        <w:rPr>
          <w:rFonts w:ascii="Arial" w:hAnsi="Arial" w:cs="Arial"/>
          <w:sz w:val="24"/>
          <w:szCs w:val="24"/>
        </w:rPr>
        <w:t xml:space="preserve"> Quality &amp; Safety Committee oversee the implementation of the actions on behalf of the Board</w:t>
      </w:r>
      <w:r w:rsidR="00E256D0">
        <w:rPr>
          <w:rFonts w:ascii="Arial" w:hAnsi="Arial" w:cs="Arial"/>
          <w:sz w:val="24"/>
          <w:szCs w:val="24"/>
        </w:rPr>
        <w:t>;</w:t>
      </w:r>
    </w:p>
    <w:p w14:paraId="09032B70" w14:textId="77777777" w:rsidR="00E256D0" w:rsidRPr="00E256D0" w:rsidRDefault="00E256D0" w:rsidP="00A4755E">
      <w:pPr>
        <w:pStyle w:val="ListParagraph"/>
        <w:spacing w:line="276" w:lineRule="auto"/>
        <w:rPr>
          <w:rFonts w:ascii="Arial" w:hAnsi="Arial" w:cs="Arial"/>
          <w:b/>
          <w:sz w:val="24"/>
          <w:szCs w:val="24"/>
        </w:rPr>
      </w:pPr>
    </w:p>
    <w:p w14:paraId="59A61731" w14:textId="77777777" w:rsidR="002003F1" w:rsidRPr="00881067" w:rsidRDefault="002003F1" w:rsidP="00A4755E">
      <w:pPr>
        <w:spacing w:after="0" w:line="276" w:lineRule="auto"/>
        <w:ind w:right="96"/>
        <w:rPr>
          <w:rFonts w:ascii="Arial" w:hAnsi="Arial" w:cs="Arial"/>
          <w:b/>
          <w:sz w:val="24"/>
          <w:szCs w:val="24"/>
        </w:rPr>
      </w:pPr>
    </w:p>
    <w:p w14:paraId="53D492C8" w14:textId="77777777" w:rsidR="00881067" w:rsidRDefault="00881067" w:rsidP="00A4755E">
      <w:pPr>
        <w:spacing w:line="276" w:lineRule="auto"/>
      </w:pPr>
      <w: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30D1CB6E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1D0FF6A6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0875F8AD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72CBB6A0" w14:textId="77777777" w:rsidTr="00F5324A">
        <w:tc>
          <w:tcPr>
            <w:tcW w:w="1809" w:type="dxa"/>
            <w:vMerge w:val="restart"/>
          </w:tcPr>
          <w:p w14:paraId="7B7618D8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7CA40728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BB390ED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5F074A38" w14:textId="77777777" w:rsidTr="00F5324A">
        <w:tc>
          <w:tcPr>
            <w:tcW w:w="1809" w:type="dxa"/>
            <w:vMerge/>
          </w:tcPr>
          <w:p w14:paraId="0C2A12DC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2249C7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F75388D" w14:textId="77777777" w:rsidR="00F5324A" w:rsidRPr="00F5324A" w:rsidRDefault="00F57042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3974939" w14:textId="77777777" w:rsidTr="00F5324A">
        <w:tc>
          <w:tcPr>
            <w:tcW w:w="1809" w:type="dxa"/>
            <w:vMerge/>
          </w:tcPr>
          <w:p w14:paraId="35B72DBF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F62C55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3962FD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75799557" w14:textId="77777777" w:rsidTr="00F5324A">
        <w:tc>
          <w:tcPr>
            <w:tcW w:w="1809" w:type="dxa"/>
            <w:vMerge/>
          </w:tcPr>
          <w:p w14:paraId="5DE0C3DB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2C69296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6F238CA" w14:textId="77777777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482093A" w14:textId="77777777" w:rsidTr="00F5324A">
        <w:tc>
          <w:tcPr>
            <w:tcW w:w="1809" w:type="dxa"/>
            <w:vMerge/>
          </w:tcPr>
          <w:p w14:paraId="54632364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7A5185AC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1B67B794" w14:textId="77777777" w:rsidTr="00F5324A">
        <w:tc>
          <w:tcPr>
            <w:tcW w:w="1809" w:type="dxa"/>
            <w:vMerge/>
          </w:tcPr>
          <w:p w14:paraId="2BA8C5B8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B600E9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54D8EAF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C2404B7" w14:textId="77777777" w:rsidTr="00F5324A">
        <w:tc>
          <w:tcPr>
            <w:tcW w:w="1809" w:type="dxa"/>
            <w:vMerge/>
          </w:tcPr>
          <w:p w14:paraId="74FA60BC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45E0070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5439124" w14:textId="77777777" w:rsidR="00F5324A" w:rsidRPr="00F5324A" w:rsidRDefault="00F57042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8B05795" w14:textId="77777777" w:rsidTr="00F5324A">
        <w:tc>
          <w:tcPr>
            <w:tcW w:w="1809" w:type="dxa"/>
            <w:vMerge/>
          </w:tcPr>
          <w:p w14:paraId="3CD5DD3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953144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D90022D" w14:textId="77777777" w:rsidR="00F5324A" w:rsidRPr="00F5324A" w:rsidRDefault="004D03E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49558D7" w14:textId="77777777" w:rsidTr="00F5324A">
        <w:tc>
          <w:tcPr>
            <w:tcW w:w="1809" w:type="dxa"/>
            <w:vMerge/>
          </w:tcPr>
          <w:p w14:paraId="001CC3CD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904CB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CDAE524" w14:textId="77777777" w:rsidR="00F5324A" w:rsidRPr="00F5324A" w:rsidRDefault="004D03E9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FB91CE7" w14:textId="77777777" w:rsidTr="00F5324A">
        <w:tc>
          <w:tcPr>
            <w:tcW w:w="1809" w:type="dxa"/>
            <w:vMerge/>
          </w:tcPr>
          <w:p w14:paraId="607E03E0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D67850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76884BC" w14:textId="7777777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0D79B6A0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B96A661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11377D8A" w14:textId="77777777" w:rsidTr="00F5324A">
        <w:tc>
          <w:tcPr>
            <w:tcW w:w="1809" w:type="dxa"/>
            <w:vMerge w:val="restart"/>
          </w:tcPr>
          <w:p w14:paraId="115FD472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2465D55C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1B6E9E2" w14:textId="77777777" w:rsidR="00F5324A" w:rsidRPr="00C95B3C" w:rsidRDefault="004D03E9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72BC5E" w14:textId="77777777" w:rsidTr="00F5324A">
        <w:tc>
          <w:tcPr>
            <w:tcW w:w="1809" w:type="dxa"/>
            <w:vMerge/>
          </w:tcPr>
          <w:p w14:paraId="18D7C31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65214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ABA704B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150CDC8" w14:textId="77777777" w:rsidTr="00F5324A">
        <w:tc>
          <w:tcPr>
            <w:tcW w:w="1809" w:type="dxa"/>
            <w:vMerge/>
          </w:tcPr>
          <w:p w14:paraId="65B15B2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002F4D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C7861E7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5E573C87" w14:textId="77777777" w:rsidTr="00F5324A">
        <w:tc>
          <w:tcPr>
            <w:tcW w:w="1809" w:type="dxa"/>
            <w:vMerge/>
          </w:tcPr>
          <w:p w14:paraId="73F35D0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44BA8C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B56102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24059FD5" w14:textId="77777777" w:rsidTr="00F5324A">
        <w:tc>
          <w:tcPr>
            <w:tcW w:w="1809" w:type="dxa"/>
            <w:vMerge/>
          </w:tcPr>
          <w:p w14:paraId="53B9E6BA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DD545B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9DF3BCB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65C0DF3" w14:textId="77777777" w:rsidTr="00F5324A">
        <w:tc>
          <w:tcPr>
            <w:tcW w:w="1809" w:type="dxa"/>
            <w:vMerge/>
          </w:tcPr>
          <w:p w14:paraId="06D173F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C5B80EF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D6E2A5D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7BA140D5" w14:textId="77777777" w:rsidTr="00F5324A">
        <w:tc>
          <w:tcPr>
            <w:tcW w:w="1809" w:type="dxa"/>
            <w:vMerge/>
          </w:tcPr>
          <w:p w14:paraId="648FE6C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F95A01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A2C2C03" w14:textId="77777777" w:rsidR="00F5324A" w:rsidRPr="00FA0CA9" w:rsidRDefault="004D03E9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42BD9B4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441321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68CD72CD" w14:textId="77777777" w:rsidTr="00C95B3C">
        <w:tc>
          <w:tcPr>
            <w:tcW w:w="9245" w:type="dxa"/>
            <w:gridSpan w:val="4"/>
          </w:tcPr>
          <w:p w14:paraId="214B822B" w14:textId="77777777" w:rsidR="00F5324A" w:rsidRPr="00043657" w:rsidRDefault="002003F1" w:rsidP="00F9409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This paper outlines the progress </w:t>
            </w:r>
            <w:r w:rsidR="00F94091">
              <w:rPr>
                <w:rFonts w:ascii="Arial" w:hAnsi="Arial" w:cs="Arial"/>
                <w:sz w:val="24"/>
                <w:szCs w:val="24"/>
              </w:rPr>
              <w:t>in responding to the HIW report</w:t>
            </w:r>
          </w:p>
        </w:tc>
      </w:tr>
      <w:tr w:rsidR="00F5324A" w:rsidRPr="00034194" w14:paraId="794775B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2CBA11BE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681F433A" w14:textId="77777777" w:rsidTr="00C95B3C">
        <w:tc>
          <w:tcPr>
            <w:tcW w:w="9245" w:type="dxa"/>
            <w:gridSpan w:val="4"/>
          </w:tcPr>
          <w:p w14:paraId="457D046A" w14:textId="77777777" w:rsidR="00F5324A" w:rsidRPr="00F94091" w:rsidRDefault="00F94091" w:rsidP="0004365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F94091">
              <w:rPr>
                <w:rFonts w:ascii="Arial" w:hAnsi="Arial" w:cs="Arial"/>
                <w:color w:val="000000" w:themeColor="text1"/>
                <w:sz w:val="24"/>
                <w:szCs w:val="24"/>
              </w:rPr>
              <w:t>None at this stage</w:t>
            </w:r>
          </w:p>
        </w:tc>
      </w:tr>
      <w:tr w:rsidR="00F5324A" w:rsidRPr="00BC241D" w14:paraId="79BA743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1262F76B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44329758" w14:textId="77777777" w:rsidTr="00C95B3C">
        <w:tc>
          <w:tcPr>
            <w:tcW w:w="9245" w:type="dxa"/>
            <w:gridSpan w:val="4"/>
          </w:tcPr>
          <w:p w14:paraId="0108A871" w14:textId="77777777" w:rsidR="00F5324A" w:rsidRPr="00043657" w:rsidRDefault="002003F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None anticipated </w:t>
            </w:r>
          </w:p>
        </w:tc>
      </w:tr>
      <w:tr w:rsidR="00F5324A" w:rsidRPr="00DA76AD" w14:paraId="60D1435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3E4EFD2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33EBC2B9" w14:textId="77777777" w:rsidTr="00C95B3C">
        <w:tc>
          <w:tcPr>
            <w:tcW w:w="9245" w:type="dxa"/>
            <w:gridSpan w:val="4"/>
          </w:tcPr>
          <w:p w14:paraId="5710A08A" w14:textId="77777777" w:rsidR="00F5324A" w:rsidRPr="00043657" w:rsidRDefault="002003F1" w:rsidP="00762BB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Previously agreed at Management Board</w:t>
            </w:r>
          </w:p>
        </w:tc>
      </w:tr>
      <w:tr w:rsidR="00F5324A" w:rsidRPr="00034194" w14:paraId="0CD6EF5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7699FEF5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663FB674" w14:textId="77777777" w:rsidTr="00C95B3C">
        <w:tc>
          <w:tcPr>
            <w:tcW w:w="9245" w:type="dxa"/>
            <w:gridSpan w:val="4"/>
          </w:tcPr>
          <w:p w14:paraId="2CA8E401" w14:textId="77777777" w:rsidR="00F5324A" w:rsidRPr="002003F1" w:rsidRDefault="002003F1" w:rsidP="00F5324A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Best start in Life</w:t>
            </w:r>
          </w:p>
        </w:tc>
      </w:tr>
      <w:tr w:rsidR="00FD25D4" w:rsidRPr="00034194" w14:paraId="01E37BAA" w14:textId="77777777" w:rsidTr="007C0CC1">
        <w:trPr>
          <w:trHeight w:val="562"/>
        </w:trPr>
        <w:tc>
          <w:tcPr>
            <w:tcW w:w="2470" w:type="dxa"/>
            <w:gridSpan w:val="2"/>
          </w:tcPr>
          <w:p w14:paraId="354773E8" w14:textId="77777777" w:rsidR="00FD25D4" w:rsidRPr="007F36D8" w:rsidRDefault="00FD25D4" w:rsidP="00653AEC">
            <w:pPr>
              <w:ind w:right="96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7F36D8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Appendices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6775" w:type="dxa"/>
            <w:gridSpan w:val="2"/>
          </w:tcPr>
          <w:p w14:paraId="1136571D" w14:textId="77777777" w:rsidR="00776BAD" w:rsidRPr="00776BAD" w:rsidRDefault="00EF3BF5" w:rsidP="00EF3B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4"/>
                <w:szCs w:val="24"/>
              </w:rPr>
              <w:t>N/A</w:t>
            </w:r>
          </w:p>
          <w:p w14:paraId="6CB8A01D" w14:textId="77777777" w:rsidR="00FD25D4" w:rsidRPr="004D03E9" w:rsidRDefault="00FD25D4" w:rsidP="00F94091">
            <w:pPr>
              <w:rPr>
                <w:rFonts w:ascii="Arial" w:hAnsi="Arial" w:cs="Arial"/>
                <w:sz w:val="24"/>
                <w:szCs w:val="24"/>
                <w:highlight w:val="yellow"/>
              </w:rPr>
            </w:pPr>
          </w:p>
        </w:tc>
      </w:tr>
    </w:tbl>
    <w:p w14:paraId="0F0BD771" w14:textId="77777777" w:rsidR="00034194" w:rsidRDefault="00034194"/>
    <w:sectPr w:rsidR="00034194" w:rsidSect="0058132E">
      <w:headerReference w:type="default" r:id="rId11"/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66D6E0D9" w16cid:durableId="174CDDC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B744AD" w14:textId="77777777" w:rsidR="00143EEA" w:rsidRDefault="00143EEA" w:rsidP="00C107F2">
      <w:pPr>
        <w:spacing w:after="0" w:line="240" w:lineRule="auto"/>
      </w:pPr>
      <w:r>
        <w:separator/>
      </w:r>
    </w:p>
  </w:endnote>
  <w:endnote w:type="continuationSeparator" w:id="0">
    <w:p w14:paraId="5F5D5C3C" w14:textId="77777777" w:rsidR="00143EEA" w:rsidRDefault="00143EEA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722238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B5AF9B" w14:textId="7AB3593A" w:rsidR="00143EEA" w:rsidRDefault="00143EEA">
        <w:pPr>
          <w:pStyle w:val="Footer"/>
          <w:jc w:val="right"/>
          <w:rPr>
            <w:noProof/>
          </w:rPr>
        </w:pPr>
        <w:r>
          <w:t xml:space="preserve"> </w:t>
        </w:r>
        <w:r w:rsidRPr="00767E3E">
          <w:rPr>
            <w:noProof/>
            <w:lang w:eastAsia="en-GB"/>
          </w:rPr>
          <w:drawing>
            <wp:anchor distT="0" distB="0" distL="114300" distR="114300" simplePos="0" relativeHeight="251661824" behindDoc="1" locked="0" layoutInCell="1" allowOverlap="1" wp14:anchorId="07EB2499" wp14:editId="62E7BDAC">
              <wp:simplePos x="0" y="0"/>
              <wp:positionH relativeFrom="margin">
                <wp:posOffset>-647700</wp:posOffset>
              </wp:positionH>
              <wp:positionV relativeFrom="paragraph">
                <wp:posOffset>238125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213FA">
          <w:rPr>
            <w:noProof/>
          </w:rPr>
          <w:t>10</w:t>
        </w:r>
        <w:r>
          <w:rPr>
            <w:noProof/>
          </w:rPr>
          <w:fldChar w:fldCharType="end"/>
        </w:r>
      </w:p>
      <w:p w14:paraId="6E1ECC3C" w14:textId="3A15B3AB" w:rsidR="00143EEA" w:rsidRDefault="00143EEA" w:rsidP="00C331F6">
        <w:pPr>
          <w:pStyle w:val="Footer"/>
          <w:jc w:val="right"/>
        </w:pPr>
        <w:r>
          <w:t>Health Board</w:t>
        </w:r>
        <w:r w:rsidR="009F2F8F">
          <w:t xml:space="preserve"> – Thursday,</w:t>
        </w:r>
        <w:r>
          <w:t xml:space="preserve"> 25</w:t>
        </w:r>
        <w:r w:rsidRPr="00EF3BF5">
          <w:rPr>
            <w:vertAlign w:val="superscript"/>
          </w:rPr>
          <w:t>th</w:t>
        </w:r>
        <w:r>
          <w:t xml:space="preserve"> July 2024 </w:t>
        </w:r>
      </w:p>
    </w:sdtContent>
  </w:sdt>
  <w:p w14:paraId="2E8E0E9D" w14:textId="77777777" w:rsidR="00143EEA" w:rsidRDefault="00143EEA">
    <w:pPr>
      <w:pStyle w:val="Footer"/>
      <w:pBdr>
        <w:top w:val="single" w:sz="4" w:space="1" w:color="D9D9D9" w:themeColor="background1" w:themeShade="D9"/>
      </w:pBd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03CF4A" w14:textId="77777777" w:rsidR="00143EEA" w:rsidRDefault="00143EEA" w:rsidP="00C107F2">
      <w:pPr>
        <w:spacing w:after="0" w:line="240" w:lineRule="auto"/>
      </w:pPr>
      <w:r>
        <w:separator/>
      </w:r>
    </w:p>
  </w:footnote>
  <w:footnote w:type="continuationSeparator" w:id="0">
    <w:p w14:paraId="4ADD01CF" w14:textId="77777777" w:rsidR="00143EEA" w:rsidRDefault="00143EEA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0FC99" w14:textId="77777777" w:rsidR="00143EEA" w:rsidRDefault="00143EEA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776" behindDoc="1" locked="0" layoutInCell="1" allowOverlap="1" wp14:anchorId="2A3A88AC" wp14:editId="2299F8D1">
          <wp:simplePos x="0" y="0"/>
          <wp:positionH relativeFrom="column">
            <wp:posOffset>1238250</wp:posOffset>
          </wp:positionH>
          <wp:positionV relativeFrom="paragraph">
            <wp:posOffset>-400685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983371228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269D1"/>
    <w:multiLevelType w:val="hybridMultilevel"/>
    <w:tmpl w:val="8E2EDD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BA7B02"/>
    <w:multiLevelType w:val="hybridMultilevel"/>
    <w:tmpl w:val="9530DE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D7FB6"/>
    <w:multiLevelType w:val="hybridMultilevel"/>
    <w:tmpl w:val="6E948CA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5170589"/>
    <w:multiLevelType w:val="hybridMultilevel"/>
    <w:tmpl w:val="EB0AA3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E03D0B"/>
    <w:multiLevelType w:val="hybridMultilevel"/>
    <w:tmpl w:val="1C0673E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1411BC"/>
    <w:multiLevelType w:val="hybridMultilevel"/>
    <w:tmpl w:val="1D12B7E6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15330360"/>
    <w:multiLevelType w:val="hybridMultilevel"/>
    <w:tmpl w:val="692635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3B0B92"/>
    <w:multiLevelType w:val="multilevel"/>
    <w:tmpl w:val="1A8A935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19C07DE8"/>
    <w:multiLevelType w:val="hybridMultilevel"/>
    <w:tmpl w:val="E9949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CE3DB3"/>
    <w:multiLevelType w:val="hybridMultilevel"/>
    <w:tmpl w:val="C45219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CD5FFA"/>
    <w:multiLevelType w:val="hybridMultilevel"/>
    <w:tmpl w:val="71C03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22DF781B"/>
    <w:multiLevelType w:val="multilevel"/>
    <w:tmpl w:val="C636A3B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410343E"/>
    <w:multiLevelType w:val="hybridMultilevel"/>
    <w:tmpl w:val="BD2A93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5750CE"/>
    <w:multiLevelType w:val="hybridMultilevel"/>
    <w:tmpl w:val="53C08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983378"/>
    <w:multiLevelType w:val="hybridMultilevel"/>
    <w:tmpl w:val="5AB685A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2BDB21E9"/>
    <w:multiLevelType w:val="hybridMultilevel"/>
    <w:tmpl w:val="48CE8A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5C5AF3"/>
    <w:multiLevelType w:val="hybridMultilevel"/>
    <w:tmpl w:val="EDC2F2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8F1048"/>
    <w:multiLevelType w:val="hybridMultilevel"/>
    <w:tmpl w:val="86026AD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5DE39EA"/>
    <w:multiLevelType w:val="hybridMultilevel"/>
    <w:tmpl w:val="1F52DD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A116138"/>
    <w:multiLevelType w:val="hybridMultilevel"/>
    <w:tmpl w:val="7110029A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2" w15:restartNumberingAfterBreak="0">
    <w:nsid w:val="3B8D578D"/>
    <w:multiLevelType w:val="hybridMultilevel"/>
    <w:tmpl w:val="1B0C0C2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DC7657"/>
    <w:multiLevelType w:val="hybridMultilevel"/>
    <w:tmpl w:val="8990DAE2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3E5802C6"/>
    <w:multiLevelType w:val="hybridMultilevel"/>
    <w:tmpl w:val="ADBA419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08527E"/>
    <w:multiLevelType w:val="hybridMultilevel"/>
    <w:tmpl w:val="083E7FC0"/>
    <w:lvl w:ilvl="0" w:tplc="C8ECB7C6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E05FB0"/>
    <w:multiLevelType w:val="hybridMultilevel"/>
    <w:tmpl w:val="5EB001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374574C"/>
    <w:multiLevelType w:val="hybridMultilevel"/>
    <w:tmpl w:val="DE807C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EB183F"/>
    <w:multiLevelType w:val="hybridMultilevel"/>
    <w:tmpl w:val="173CC6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E924CC"/>
    <w:multiLevelType w:val="hybridMultilevel"/>
    <w:tmpl w:val="DCD47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33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4" w15:restartNumberingAfterBreak="0">
    <w:nsid w:val="76F85BC0"/>
    <w:multiLevelType w:val="hybridMultilevel"/>
    <w:tmpl w:val="56EE77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206A38"/>
    <w:multiLevelType w:val="hybridMultilevel"/>
    <w:tmpl w:val="5936E2C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AE33601"/>
    <w:multiLevelType w:val="hybridMultilevel"/>
    <w:tmpl w:val="CF14C79E"/>
    <w:lvl w:ilvl="0" w:tplc="0809000F">
      <w:start w:val="1"/>
      <w:numFmt w:val="decimal"/>
      <w:lvlText w:val="%1."/>
      <w:lvlJc w:val="left"/>
      <w:pPr>
        <w:ind w:left="790" w:hanging="360"/>
      </w:pPr>
    </w:lvl>
    <w:lvl w:ilvl="1" w:tplc="08090019" w:tentative="1">
      <w:start w:val="1"/>
      <w:numFmt w:val="lowerLetter"/>
      <w:lvlText w:val="%2."/>
      <w:lvlJc w:val="left"/>
      <w:pPr>
        <w:ind w:left="1510" w:hanging="360"/>
      </w:pPr>
    </w:lvl>
    <w:lvl w:ilvl="2" w:tplc="0809001B" w:tentative="1">
      <w:start w:val="1"/>
      <w:numFmt w:val="lowerRoman"/>
      <w:lvlText w:val="%3."/>
      <w:lvlJc w:val="right"/>
      <w:pPr>
        <w:ind w:left="2230" w:hanging="180"/>
      </w:pPr>
    </w:lvl>
    <w:lvl w:ilvl="3" w:tplc="0809000F" w:tentative="1">
      <w:start w:val="1"/>
      <w:numFmt w:val="decimal"/>
      <w:lvlText w:val="%4."/>
      <w:lvlJc w:val="left"/>
      <w:pPr>
        <w:ind w:left="2950" w:hanging="360"/>
      </w:pPr>
    </w:lvl>
    <w:lvl w:ilvl="4" w:tplc="08090019" w:tentative="1">
      <w:start w:val="1"/>
      <w:numFmt w:val="lowerLetter"/>
      <w:lvlText w:val="%5."/>
      <w:lvlJc w:val="left"/>
      <w:pPr>
        <w:ind w:left="3670" w:hanging="360"/>
      </w:pPr>
    </w:lvl>
    <w:lvl w:ilvl="5" w:tplc="0809001B" w:tentative="1">
      <w:start w:val="1"/>
      <w:numFmt w:val="lowerRoman"/>
      <w:lvlText w:val="%6."/>
      <w:lvlJc w:val="right"/>
      <w:pPr>
        <w:ind w:left="4390" w:hanging="180"/>
      </w:pPr>
    </w:lvl>
    <w:lvl w:ilvl="6" w:tplc="0809000F" w:tentative="1">
      <w:start w:val="1"/>
      <w:numFmt w:val="decimal"/>
      <w:lvlText w:val="%7."/>
      <w:lvlJc w:val="left"/>
      <w:pPr>
        <w:ind w:left="5110" w:hanging="360"/>
      </w:pPr>
    </w:lvl>
    <w:lvl w:ilvl="7" w:tplc="08090019" w:tentative="1">
      <w:start w:val="1"/>
      <w:numFmt w:val="lowerLetter"/>
      <w:lvlText w:val="%8."/>
      <w:lvlJc w:val="left"/>
      <w:pPr>
        <w:ind w:left="5830" w:hanging="360"/>
      </w:pPr>
    </w:lvl>
    <w:lvl w:ilvl="8" w:tplc="080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38" w15:restartNumberingAfterBreak="0">
    <w:nsid w:val="7BBC29F8"/>
    <w:multiLevelType w:val="hybridMultilevel"/>
    <w:tmpl w:val="AFBC4C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7"/>
  </w:num>
  <w:num w:numId="2">
    <w:abstractNumId w:val="28"/>
  </w:num>
  <w:num w:numId="3">
    <w:abstractNumId w:val="27"/>
  </w:num>
  <w:num w:numId="4">
    <w:abstractNumId w:val="21"/>
  </w:num>
  <w:num w:numId="5">
    <w:abstractNumId w:val="11"/>
  </w:num>
  <w:num w:numId="6">
    <w:abstractNumId w:val="38"/>
  </w:num>
  <w:num w:numId="7">
    <w:abstractNumId w:val="39"/>
  </w:num>
  <w:num w:numId="8">
    <w:abstractNumId w:val="32"/>
  </w:num>
  <w:num w:numId="9">
    <w:abstractNumId w:val="33"/>
  </w:num>
  <w:num w:numId="10">
    <w:abstractNumId w:val="36"/>
  </w:num>
  <w:num w:numId="11">
    <w:abstractNumId w:val="16"/>
  </w:num>
  <w:num w:numId="12">
    <w:abstractNumId w:val="31"/>
  </w:num>
  <w:num w:numId="13">
    <w:abstractNumId w:val="17"/>
  </w:num>
  <w:num w:numId="14">
    <w:abstractNumId w:val="34"/>
  </w:num>
  <w:num w:numId="15">
    <w:abstractNumId w:val="4"/>
  </w:num>
  <w:num w:numId="16">
    <w:abstractNumId w:val="2"/>
  </w:num>
  <w:num w:numId="17">
    <w:abstractNumId w:val="18"/>
  </w:num>
  <w:num w:numId="18">
    <w:abstractNumId w:val="24"/>
  </w:num>
  <w:num w:numId="19">
    <w:abstractNumId w:val="15"/>
  </w:num>
  <w:num w:numId="20">
    <w:abstractNumId w:val="1"/>
  </w:num>
  <w:num w:numId="21">
    <w:abstractNumId w:val="5"/>
  </w:num>
  <w:num w:numId="22">
    <w:abstractNumId w:val="0"/>
  </w:num>
  <w:num w:numId="23">
    <w:abstractNumId w:val="22"/>
  </w:num>
  <w:num w:numId="24">
    <w:abstractNumId w:val="10"/>
  </w:num>
  <w:num w:numId="25">
    <w:abstractNumId w:val="6"/>
  </w:num>
  <w:num w:numId="26">
    <w:abstractNumId w:val="14"/>
  </w:num>
  <w:num w:numId="27">
    <w:abstractNumId w:val="25"/>
  </w:num>
  <w:num w:numId="28">
    <w:abstractNumId w:val="8"/>
  </w:num>
  <w:num w:numId="29">
    <w:abstractNumId w:val="19"/>
  </w:num>
  <w:num w:numId="30">
    <w:abstractNumId w:val="29"/>
  </w:num>
  <w:num w:numId="31">
    <w:abstractNumId w:val="26"/>
  </w:num>
  <w:num w:numId="32">
    <w:abstractNumId w:val="23"/>
  </w:num>
  <w:num w:numId="33">
    <w:abstractNumId w:val="20"/>
  </w:num>
  <w:num w:numId="34">
    <w:abstractNumId w:val="37"/>
  </w:num>
  <w:num w:numId="35">
    <w:abstractNumId w:val="9"/>
  </w:num>
  <w:num w:numId="36">
    <w:abstractNumId w:val="30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063"/>
    <w:rsid w:val="00003CA6"/>
    <w:rsid w:val="00004D7E"/>
    <w:rsid w:val="00017457"/>
    <w:rsid w:val="000216EE"/>
    <w:rsid w:val="00021C60"/>
    <w:rsid w:val="00034194"/>
    <w:rsid w:val="00037C03"/>
    <w:rsid w:val="00040C62"/>
    <w:rsid w:val="00041905"/>
    <w:rsid w:val="00043657"/>
    <w:rsid w:val="0006043B"/>
    <w:rsid w:val="00067C42"/>
    <w:rsid w:val="00072596"/>
    <w:rsid w:val="0007267B"/>
    <w:rsid w:val="00083FC0"/>
    <w:rsid w:val="000A0903"/>
    <w:rsid w:val="000A2AC5"/>
    <w:rsid w:val="000A2B0F"/>
    <w:rsid w:val="000A331D"/>
    <w:rsid w:val="000B7117"/>
    <w:rsid w:val="000B7BDE"/>
    <w:rsid w:val="000C04FB"/>
    <w:rsid w:val="000C171A"/>
    <w:rsid w:val="000C6D90"/>
    <w:rsid w:val="000D4F51"/>
    <w:rsid w:val="000D7210"/>
    <w:rsid w:val="000E1352"/>
    <w:rsid w:val="000E1EA1"/>
    <w:rsid w:val="000E7A8B"/>
    <w:rsid w:val="000F361B"/>
    <w:rsid w:val="0010102B"/>
    <w:rsid w:val="0011343F"/>
    <w:rsid w:val="0011794C"/>
    <w:rsid w:val="00126469"/>
    <w:rsid w:val="001269F7"/>
    <w:rsid w:val="001320C4"/>
    <w:rsid w:val="00133EA1"/>
    <w:rsid w:val="00134EBF"/>
    <w:rsid w:val="00135378"/>
    <w:rsid w:val="00143EEA"/>
    <w:rsid w:val="00147467"/>
    <w:rsid w:val="0015204E"/>
    <w:rsid w:val="0016096B"/>
    <w:rsid w:val="00170339"/>
    <w:rsid w:val="00181C4C"/>
    <w:rsid w:val="00193CB4"/>
    <w:rsid w:val="001B56C0"/>
    <w:rsid w:val="001B5F54"/>
    <w:rsid w:val="001B795D"/>
    <w:rsid w:val="001D25E3"/>
    <w:rsid w:val="001D7ED0"/>
    <w:rsid w:val="002003F1"/>
    <w:rsid w:val="0020539A"/>
    <w:rsid w:val="002071C6"/>
    <w:rsid w:val="002072B6"/>
    <w:rsid w:val="00216BD7"/>
    <w:rsid w:val="00216C9F"/>
    <w:rsid w:val="00217B16"/>
    <w:rsid w:val="002270D5"/>
    <w:rsid w:val="002303EE"/>
    <w:rsid w:val="00233330"/>
    <w:rsid w:val="00241662"/>
    <w:rsid w:val="002454AE"/>
    <w:rsid w:val="002509AB"/>
    <w:rsid w:val="002738B6"/>
    <w:rsid w:val="00286273"/>
    <w:rsid w:val="00296CD9"/>
    <w:rsid w:val="002A0375"/>
    <w:rsid w:val="002B6B29"/>
    <w:rsid w:val="002C23CD"/>
    <w:rsid w:val="002C3DD6"/>
    <w:rsid w:val="002C45D6"/>
    <w:rsid w:val="002D58A1"/>
    <w:rsid w:val="002D7AAB"/>
    <w:rsid w:val="002F3F13"/>
    <w:rsid w:val="00300F08"/>
    <w:rsid w:val="00305FAE"/>
    <w:rsid w:val="0031220C"/>
    <w:rsid w:val="003131C0"/>
    <w:rsid w:val="00316155"/>
    <w:rsid w:val="00325EBB"/>
    <w:rsid w:val="003324CB"/>
    <w:rsid w:val="00336A7D"/>
    <w:rsid w:val="0034015F"/>
    <w:rsid w:val="00351418"/>
    <w:rsid w:val="00366AEA"/>
    <w:rsid w:val="003837D6"/>
    <w:rsid w:val="003B0CF1"/>
    <w:rsid w:val="003B23D5"/>
    <w:rsid w:val="003C0FF8"/>
    <w:rsid w:val="003D1CAE"/>
    <w:rsid w:val="003D7F37"/>
    <w:rsid w:val="003F3AB4"/>
    <w:rsid w:val="00406413"/>
    <w:rsid w:val="00406BB7"/>
    <w:rsid w:val="00413C19"/>
    <w:rsid w:val="00414894"/>
    <w:rsid w:val="0045451C"/>
    <w:rsid w:val="00455EE7"/>
    <w:rsid w:val="004610D0"/>
    <w:rsid w:val="00461835"/>
    <w:rsid w:val="004634ED"/>
    <w:rsid w:val="004675D7"/>
    <w:rsid w:val="00483917"/>
    <w:rsid w:val="00483DD7"/>
    <w:rsid w:val="004A52A5"/>
    <w:rsid w:val="004B06BB"/>
    <w:rsid w:val="004B78C0"/>
    <w:rsid w:val="004C1C2E"/>
    <w:rsid w:val="004C1C4E"/>
    <w:rsid w:val="004C414B"/>
    <w:rsid w:val="004C7003"/>
    <w:rsid w:val="004D03E9"/>
    <w:rsid w:val="004E3969"/>
    <w:rsid w:val="004E41B8"/>
    <w:rsid w:val="004E7260"/>
    <w:rsid w:val="005017CF"/>
    <w:rsid w:val="005214B5"/>
    <w:rsid w:val="0052297E"/>
    <w:rsid w:val="00541268"/>
    <w:rsid w:val="00566772"/>
    <w:rsid w:val="0058132E"/>
    <w:rsid w:val="00585277"/>
    <w:rsid w:val="005A042B"/>
    <w:rsid w:val="005A27D3"/>
    <w:rsid w:val="005A6BED"/>
    <w:rsid w:val="005A6FF7"/>
    <w:rsid w:val="005C1ECA"/>
    <w:rsid w:val="005C4A35"/>
    <w:rsid w:val="005D1652"/>
    <w:rsid w:val="005D7B64"/>
    <w:rsid w:val="005E0B51"/>
    <w:rsid w:val="005E21E7"/>
    <w:rsid w:val="005E31C9"/>
    <w:rsid w:val="005F64F1"/>
    <w:rsid w:val="00601216"/>
    <w:rsid w:val="00613A01"/>
    <w:rsid w:val="00615CA5"/>
    <w:rsid w:val="00615DCA"/>
    <w:rsid w:val="006167F5"/>
    <w:rsid w:val="00621244"/>
    <w:rsid w:val="006213FA"/>
    <w:rsid w:val="00632DC1"/>
    <w:rsid w:val="00633925"/>
    <w:rsid w:val="0065395C"/>
    <w:rsid w:val="00653AEC"/>
    <w:rsid w:val="00654CF9"/>
    <w:rsid w:val="00655190"/>
    <w:rsid w:val="006602B6"/>
    <w:rsid w:val="00662218"/>
    <w:rsid w:val="00685AE0"/>
    <w:rsid w:val="006A360E"/>
    <w:rsid w:val="006A5BE0"/>
    <w:rsid w:val="006A5D23"/>
    <w:rsid w:val="006A63B8"/>
    <w:rsid w:val="006A7389"/>
    <w:rsid w:val="006B1702"/>
    <w:rsid w:val="006C5146"/>
    <w:rsid w:val="006C6C31"/>
    <w:rsid w:val="006D1998"/>
    <w:rsid w:val="006D2572"/>
    <w:rsid w:val="006D30EB"/>
    <w:rsid w:val="006D7D9C"/>
    <w:rsid w:val="006D7EBC"/>
    <w:rsid w:val="006E6122"/>
    <w:rsid w:val="00703744"/>
    <w:rsid w:val="00711095"/>
    <w:rsid w:val="00713631"/>
    <w:rsid w:val="0072604C"/>
    <w:rsid w:val="00727027"/>
    <w:rsid w:val="007270C9"/>
    <w:rsid w:val="00727211"/>
    <w:rsid w:val="00734EB9"/>
    <w:rsid w:val="0073736A"/>
    <w:rsid w:val="007507AE"/>
    <w:rsid w:val="00751512"/>
    <w:rsid w:val="00762BBE"/>
    <w:rsid w:val="00763CCD"/>
    <w:rsid w:val="00776BAD"/>
    <w:rsid w:val="007811DC"/>
    <w:rsid w:val="00782531"/>
    <w:rsid w:val="00783F65"/>
    <w:rsid w:val="007919AF"/>
    <w:rsid w:val="00793F79"/>
    <w:rsid w:val="007A7AEC"/>
    <w:rsid w:val="007A7B12"/>
    <w:rsid w:val="007C0CC1"/>
    <w:rsid w:val="007D2DCA"/>
    <w:rsid w:val="007E198F"/>
    <w:rsid w:val="007F36D8"/>
    <w:rsid w:val="007F3914"/>
    <w:rsid w:val="0080100C"/>
    <w:rsid w:val="0080787D"/>
    <w:rsid w:val="00812780"/>
    <w:rsid w:val="0082196C"/>
    <w:rsid w:val="00824F5B"/>
    <w:rsid w:val="0083037A"/>
    <w:rsid w:val="00842F2B"/>
    <w:rsid w:val="00844587"/>
    <w:rsid w:val="008530FE"/>
    <w:rsid w:val="00857DE0"/>
    <w:rsid w:val="008619C5"/>
    <w:rsid w:val="00881067"/>
    <w:rsid w:val="0088128F"/>
    <w:rsid w:val="0089065E"/>
    <w:rsid w:val="00896276"/>
    <w:rsid w:val="008A0767"/>
    <w:rsid w:val="008A2FAD"/>
    <w:rsid w:val="008B08F8"/>
    <w:rsid w:val="008C15D9"/>
    <w:rsid w:val="008C5971"/>
    <w:rsid w:val="008C5BA8"/>
    <w:rsid w:val="008D0110"/>
    <w:rsid w:val="008D0747"/>
    <w:rsid w:val="008D3DD6"/>
    <w:rsid w:val="008E563E"/>
    <w:rsid w:val="008F15AF"/>
    <w:rsid w:val="008F16EE"/>
    <w:rsid w:val="008F39E9"/>
    <w:rsid w:val="009112DC"/>
    <w:rsid w:val="00911B5A"/>
    <w:rsid w:val="00915BC6"/>
    <w:rsid w:val="00924E61"/>
    <w:rsid w:val="00935B34"/>
    <w:rsid w:val="0094019F"/>
    <w:rsid w:val="00942FA6"/>
    <w:rsid w:val="00945DD2"/>
    <w:rsid w:val="0095628C"/>
    <w:rsid w:val="00966A23"/>
    <w:rsid w:val="00966A97"/>
    <w:rsid w:val="00980D71"/>
    <w:rsid w:val="00985ABE"/>
    <w:rsid w:val="00997CFB"/>
    <w:rsid w:val="00997F8B"/>
    <w:rsid w:val="009E24EA"/>
    <w:rsid w:val="009E66F4"/>
    <w:rsid w:val="009E7AF7"/>
    <w:rsid w:val="009F2F8F"/>
    <w:rsid w:val="00A1316C"/>
    <w:rsid w:val="00A14495"/>
    <w:rsid w:val="00A17388"/>
    <w:rsid w:val="00A1774C"/>
    <w:rsid w:val="00A17CED"/>
    <w:rsid w:val="00A2575D"/>
    <w:rsid w:val="00A440E4"/>
    <w:rsid w:val="00A4755E"/>
    <w:rsid w:val="00A52EA7"/>
    <w:rsid w:val="00A55E39"/>
    <w:rsid w:val="00A7327B"/>
    <w:rsid w:val="00A81397"/>
    <w:rsid w:val="00A81965"/>
    <w:rsid w:val="00A86645"/>
    <w:rsid w:val="00A86BAF"/>
    <w:rsid w:val="00A95F5B"/>
    <w:rsid w:val="00AB541E"/>
    <w:rsid w:val="00AC23EE"/>
    <w:rsid w:val="00AC57CE"/>
    <w:rsid w:val="00AD0067"/>
    <w:rsid w:val="00AD064D"/>
    <w:rsid w:val="00AD5306"/>
    <w:rsid w:val="00AF476F"/>
    <w:rsid w:val="00B12E34"/>
    <w:rsid w:val="00B1781A"/>
    <w:rsid w:val="00B35ECC"/>
    <w:rsid w:val="00B41A64"/>
    <w:rsid w:val="00B42CF0"/>
    <w:rsid w:val="00B55D0F"/>
    <w:rsid w:val="00B62CBA"/>
    <w:rsid w:val="00B90C4E"/>
    <w:rsid w:val="00B91D5F"/>
    <w:rsid w:val="00B93A2A"/>
    <w:rsid w:val="00B9606B"/>
    <w:rsid w:val="00B967F6"/>
    <w:rsid w:val="00BA3445"/>
    <w:rsid w:val="00BA4309"/>
    <w:rsid w:val="00BA77BA"/>
    <w:rsid w:val="00BC192A"/>
    <w:rsid w:val="00BC22F3"/>
    <w:rsid w:val="00BC241D"/>
    <w:rsid w:val="00BC38D7"/>
    <w:rsid w:val="00BD1BD4"/>
    <w:rsid w:val="00BE3B80"/>
    <w:rsid w:val="00BE6229"/>
    <w:rsid w:val="00BE659F"/>
    <w:rsid w:val="00BF0F24"/>
    <w:rsid w:val="00C04472"/>
    <w:rsid w:val="00C07B38"/>
    <w:rsid w:val="00C107F2"/>
    <w:rsid w:val="00C13A7C"/>
    <w:rsid w:val="00C23B3F"/>
    <w:rsid w:val="00C326F1"/>
    <w:rsid w:val="00C331F6"/>
    <w:rsid w:val="00C33A04"/>
    <w:rsid w:val="00C3628F"/>
    <w:rsid w:val="00C50DBC"/>
    <w:rsid w:val="00C55285"/>
    <w:rsid w:val="00C554D2"/>
    <w:rsid w:val="00C65067"/>
    <w:rsid w:val="00C9016A"/>
    <w:rsid w:val="00C95B3C"/>
    <w:rsid w:val="00CA4F8A"/>
    <w:rsid w:val="00CA590B"/>
    <w:rsid w:val="00CA7080"/>
    <w:rsid w:val="00CA781D"/>
    <w:rsid w:val="00CC3562"/>
    <w:rsid w:val="00CD0148"/>
    <w:rsid w:val="00CD1011"/>
    <w:rsid w:val="00CD7AA5"/>
    <w:rsid w:val="00CE2493"/>
    <w:rsid w:val="00CF5C7E"/>
    <w:rsid w:val="00D023B5"/>
    <w:rsid w:val="00D25953"/>
    <w:rsid w:val="00D25B28"/>
    <w:rsid w:val="00D25C31"/>
    <w:rsid w:val="00D35989"/>
    <w:rsid w:val="00D401A5"/>
    <w:rsid w:val="00D6285D"/>
    <w:rsid w:val="00D62D16"/>
    <w:rsid w:val="00D92BEF"/>
    <w:rsid w:val="00D942C4"/>
    <w:rsid w:val="00D949EF"/>
    <w:rsid w:val="00DA6716"/>
    <w:rsid w:val="00DA76AD"/>
    <w:rsid w:val="00DB230A"/>
    <w:rsid w:val="00DD565A"/>
    <w:rsid w:val="00DD5F16"/>
    <w:rsid w:val="00DD6C3F"/>
    <w:rsid w:val="00DE25E4"/>
    <w:rsid w:val="00DE25FC"/>
    <w:rsid w:val="00DE2F75"/>
    <w:rsid w:val="00DF299C"/>
    <w:rsid w:val="00E06AC7"/>
    <w:rsid w:val="00E106F7"/>
    <w:rsid w:val="00E147E8"/>
    <w:rsid w:val="00E242E5"/>
    <w:rsid w:val="00E256D0"/>
    <w:rsid w:val="00E36FAE"/>
    <w:rsid w:val="00E52D73"/>
    <w:rsid w:val="00E535C1"/>
    <w:rsid w:val="00E54A6E"/>
    <w:rsid w:val="00E71E0C"/>
    <w:rsid w:val="00EA2A5F"/>
    <w:rsid w:val="00EA537C"/>
    <w:rsid w:val="00EB0BD5"/>
    <w:rsid w:val="00EB4BCA"/>
    <w:rsid w:val="00EC7FEB"/>
    <w:rsid w:val="00ED4CB6"/>
    <w:rsid w:val="00EF3BF5"/>
    <w:rsid w:val="00F06D6F"/>
    <w:rsid w:val="00F11CD2"/>
    <w:rsid w:val="00F306C8"/>
    <w:rsid w:val="00F3718F"/>
    <w:rsid w:val="00F4224A"/>
    <w:rsid w:val="00F47227"/>
    <w:rsid w:val="00F5082D"/>
    <w:rsid w:val="00F531BD"/>
    <w:rsid w:val="00F5324A"/>
    <w:rsid w:val="00F57042"/>
    <w:rsid w:val="00F57C68"/>
    <w:rsid w:val="00F71B1D"/>
    <w:rsid w:val="00F815BC"/>
    <w:rsid w:val="00F87F17"/>
    <w:rsid w:val="00F94091"/>
    <w:rsid w:val="00F97508"/>
    <w:rsid w:val="00FA0CA9"/>
    <w:rsid w:val="00FA0D4D"/>
    <w:rsid w:val="00FB38F3"/>
    <w:rsid w:val="00FB6B75"/>
    <w:rsid w:val="00FC379A"/>
    <w:rsid w:val="00FC49CF"/>
    <w:rsid w:val="00FC542F"/>
    <w:rsid w:val="00FD25D4"/>
    <w:rsid w:val="00FD4007"/>
    <w:rsid w:val="00FD4C67"/>
    <w:rsid w:val="00FE4DEE"/>
    <w:rsid w:val="00FE62A2"/>
    <w:rsid w:val="00FE7A46"/>
    <w:rsid w:val="00FF4ADF"/>
    <w:rsid w:val="00FF6895"/>
    <w:rsid w:val="00FF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79405A13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ui-provider">
    <w:name w:val="ui-provider"/>
    <w:basedOn w:val="DefaultParagraphFont"/>
    <w:rsid w:val="004B78C0"/>
  </w:style>
  <w:style w:type="table" w:customStyle="1" w:styleId="TableGrid1">
    <w:name w:val="Table Grid1"/>
    <w:basedOn w:val="TableNormal"/>
    <w:next w:val="TableGrid"/>
    <w:uiPriority w:val="39"/>
    <w:rsid w:val="001B56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C514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56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61EA9"/>
    <w:rsid w:val="000A0FE8"/>
    <w:rsid w:val="000C253E"/>
    <w:rsid w:val="000D3AD5"/>
    <w:rsid w:val="00124DFB"/>
    <w:rsid w:val="00193E26"/>
    <w:rsid w:val="001B7C04"/>
    <w:rsid w:val="00223205"/>
    <w:rsid w:val="002E7994"/>
    <w:rsid w:val="0031220C"/>
    <w:rsid w:val="00340416"/>
    <w:rsid w:val="00346653"/>
    <w:rsid w:val="003A6746"/>
    <w:rsid w:val="003C1135"/>
    <w:rsid w:val="0045583A"/>
    <w:rsid w:val="004B06BB"/>
    <w:rsid w:val="004D13E5"/>
    <w:rsid w:val="0052521E"/>
    <w:rsid w:val="005B38AF"/>
    <w:rsid w:val="0064625E"/>
    <w:rsid w:val="006463E8"/>
    <w:rsid w:val="007264FB"/>
    <w:rsid w:val="007513CE"/>
    <w:rsid w:val="007A70A3"/>
    <w:rsid w:val="00844587"/>
    <w:rsid w:val="008D02A9"/>
    <w:rsid w:val="00902AB6"/>
    <w:rsid w:val="009639FB"/>
    <w:rsid w:val="00984B29"/>
    <w:rsid w:val="00997553"/>
    <w:rsid w:val="009E441F"/>
    <w:rsid w:val="00A630CE"/>
    <w:rsid w:val="00AB3745"/>
    <w:rsid w:val="00AC3E99"/>
    <w:rsid w:val="00AF33F6"/>
    <w:rsid w:val="00B84040"/>
    <w:rsid w:val="00C83F08"/>
    <w:rsid w:val="00CA00E0"/>
    <w:rsid w:val="00CC510F"/>
    <w:rsid w:val="00CE25AE"/>
    <w:rsid w:val="00D6628C"/>
    <w:rsid w:val="00D96989"/>
    <w:rsid w:val="00DB41B9"/>
    <w:rsid w:val="00E043DB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969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8" ma:contentTypeDescription="Create a new document." ma:contentTypeScope="" ma:versionID="a2aa78ebb2a896138cdb4bb7fe7ebaa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e96c64e2b5cdc0782a829883a319b2a6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5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4E01F-05E1-4C56-9D03-1C236E5318B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2E4524-1316-4D74-AF22-EA3365EDE1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DA2DDC9-DDC2-40A1-8E37-0DF68EAB264D}">
  <ds:schemaRefs>
    <ds:schemaRef ds:uri="http://schemas.openxmlformats.org/package/2006/metadata/core-properties"/>
    <ds:schemaRef ds:uri="258d5018-feb4-45ec-8043-ac7152467c64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dcmitype/"/>
    <ds:schemaRef ds:uri="http://purl.org/dc/terms/"/>
    <ds:schemaRef ds:uri="http://www.w3.org/XML/1998/namespace"/>
    <ds:schemaRef ds:uri="http://schemas.microsoft.com/office/infopath/2007/PartnerControls"/>
    <ds:schemaRef ds:uri="2795bbee-07b4-4e79-98d8-0419d9871cad"/>
  </ds:schemaRefs>
</ds:datastoreItem>
</file>

<file path=customXml/itemProps4.xml><?xml version="1.0" encoding="utf-8"?>
<ds:datastoreItem xmlns:ds="http://schemas.openxmlformats.org/officeDocument/2006/customXml" ds:itemID="{96EC4B67-CE9D-4812-A648-60565F2115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10</Pages>
  <Words>2329</Words>
  <Characters>13281</Characters>
  <Application>Microsoft Office Word</Application>
  <DocSecurity>0</DocSecurity>
  <Lines>110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Georgia Lewis  (Swansea Bay UHB - Corporate Governance )</cp:lastModifiedBy>
  <cp:revision>8</cp:revision>
  <cp:lastPrinted>2024-07-19T12:09:00Z</cp:lastPrinted>
  <dcterms:created xsi:type="dcterms:W3CDTF">2024-07-19T11:05:00Z</dcterms:created>
  <dcterms:modified xsi:type="dcterms:W3CDTF">2024-07-22T07:55:00Z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