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243778E1" w:rsidR="00A34F1B" w:rsidRPr="000859E6" w:rsidRDefault="00445ACE" w:rsidP="00173BDD">
      <w:pPr>
        <w:spacing w:line="240" w:lineRule="auto"/>
        <w:rPr>
          <w:rFonts w:ascii="Arial" w:hAnsi="Arial" w:cs="Arial"/>
          <w:sz w:val="24"/>
          <w:szCs w:val="28"/>
        </w:rPr>
      </w:pPr>
      <w:r w:rsidRPr="000859E6">
        <w:rPr>
          <w:rFonts w:ascii="Arial" w:hAnsi="Arial" w:cs="Arial"/>
          <w:sz w:val="24"/>
          <w:szCs w:val="28"/>
        </w:rPr>
        <w:t>Thursday</w:t>
      </w:r>
      <w:r w:rsidR="009A05BC" w:rsidRPr="000859E6">
        <w:rPr>
          <w:rFonts w:ascii="Arial" w:hAnsi="Arial" w:cs="Arial"/>
          <w:sz w:val="24"/>
          <w:szCs w:val="28"/>
        </w:rPr>
        <w:t xml:space="preserve">, </w:t>
      </w:r>
      <w:r w:rsidR="00862253" w:rsidRPr="000859E6">
        <w:rPr>
          <w:rFonts w:ascii="Arial" w:hAnsi="Arial" w:cs="Arial"/>
          <w:sz w:val="24"/>
          <w:szCs w:val="28"/>
        </w:rPr>
        <w:t>29</w:t>
      </w:r>
      <w:r w:rsidR="00862253" w:rsidRPr="000859E6">
        <w:rPr>
          <w:rFonts w:ascii="Arial" w:hAnsi="Arial" w:cs="Arial"/>
          <w:sz w:val="24"/>
          <w:szCs w:val="28"/>
          <w:vertAlign w:val="superscript"/>
        </w:rPr>
        <w:t>th</w:t>
      </w:r>
      <w:r w:rsidR="00862253" w:rsidRPr="000859E6">
        <w:rPr>
          <w:rFonts w:ascii="Arial" w:hAnsi="Arial" w:cs="Arial"/>
          <w:sz w:val="24"/>
          <w:szCs w:val="28"/>
        </w:rPr>
        <w:t xml:space="preserve"> September</w:t>
      </w:r>
      <w:r w:rsidR="00AA38F0" w:rsidRPr="000859E6">
        <w:rPr>
          <w:rFonts w:ascii="Arial" w:hAnsi="Arial" w:cs="Arial"/>
          <w:sz w:val="24"/>
          <w:szCs w:val="28"/>
        </w:rPr>
        <w:t xml:space="preserve"> 2022</w:t>
      </w:r>
      <w:r w:rsidR="00273151" w:rsidRPr="000859E6">
        <w:rPr>
          <w:rFonts w:ascii="Arial" w:hAnsi="Arial" w:cs="Arial"/>
          <w:sz w:val="24"/>
          <w:szCs w:val="28"/>
        </w:rPr>
        <w:t xml:space="preserve"> at </w:t>
      </w:r>
      <w:r w:rsidR="00814BA2" w:rsidRPr="000859E6">
        <w:rPr>
          <w:rFonts w:ascii="Arial" w:hAnsi="Arial" w:cs="Arial"/>
          <w:sz w:val="24"/>
          <w:szCs w:val="28"/>
        </w:rPr>
        <w:t>12.15pm</w:t>
      </w:r>
    </w:p>
    <w:p w14:paraId="11F563E6" w14:textId="4487F315" w:rsidR="009404E8" w:rsidRPr="000859E6" w:rsidRDefault="000859E6" w:rsidP="00173BDD">
      <w:pPr>
        <w:spacing w:line="240" w:lineRule="auto"/>
        <w:rPr>
          <w:rFonts w:ascii="Arial" w:hAnsi="Arial" w:cs="Arial"/>
          <w:sz w:val="24"/>
          <w:szCs w:val="28"/>
        </w:rPr>
      </w:pPr>
      <w:r w:rsidRPr="000859E6">
        <w:rPr>
          <w:rFonts w:ascii="Arial" w:hAnsi="Arial" w:cs="Arial"/>
          <w:sz w:val="24"/>
          <w:szCs w:val="28"/>
        </w:rPr>
        <w:t>In the Millennium Room</w:t>
      </w:r>
      <w:r w:rsidR="00F75A9B">
        <w:rPr>
          <w:rFonts w:ascii="Arial" w:hAnsi="Arial" w:cs="Arial"/>
          <w:sz w:val="24"/>
          <w:szCs w:val="28"/>
        </w:rPr>
        <w:t xml:space="preserve"> &amp; via Zoom</w:t>
      </w:r>
    </w:p>
    <w:p w14:paraId="7D504FCB" w14:textId="0C87A7C2"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 xml:space="preserve"> (</w:t>
      </w:r>
      <w:proofErr w:type="gramStart"/>
      <w:r w:rsidRPr="000859E6">
        <w:rPr>
          <w:rFonts w:ascii="Arial" w:hAnsi="Arial" w:cs="Arial"/>
          <w:sz w:val="24"/>
          <w:szCs w:val="28"/>
        </w:rPr>
        <w:t>livestream</w:t>
      </w:r>
      <w:proofErr w:type="gramEnd"/>
      <w:r w:rsidRPr="000859E6">
        <w:rPr>
          <w:rFonts w:ascii="Arial" w:hAnsi="Arial" w:cs="Arial"/>
          <w:sz w:val="24"/>
          <w:szCs w:val="28"/>
        </w:rPr>
        <w:t xml:space="preserve"> via </w:t>
      </w:r>
      <w:hyperlink r:id="rId9"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32"/>
        <w:gridCol w:w="2662"/>
        <w:gridCol w:w="1118"/>
        <w:gridCol w:w="16"/>
        <w:gridCol w:w="1869"/>
      </w:tblGrid>
      <w:tr w:rsidR="00092B2C" w:rsidRPr="009C362B" w14:paraId="78EDF12D" w14:textId="77777777" w:rsidTr="004A6C63">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gridSpan w:val="2"/>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6"/>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4A6C63">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213" w:type="dxa"/>
            <w:gridSpan w:val="2"/>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62"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4E5F023F" w14:textId="77777777" w:rsidR="00350139" w:rsidRDefault="00350139" w:rsidP="00E5242C">
            <w:pPr>
              <w:spacing w:before="60" w:after="60" w:line="240" w:lineRule="auto"/>
              <w:rPr>
                <w:rFonts w:ascii="Arial" w:hAnsi="Arial" w:cs="Arial"/>
              </w:rPr>
            </w:pPr>
          </w:p>
          <w:p w14:paraId="07B578E9" w14:textId="77777777" w:rsidR="00350139" w:rsidRDefault="00350139" w:rsidP="00E5242C">
            <w:pPr>
              <w:spacing w:before="60" w:after="60" w:line="240" w:lineRule="auto"/>
              <w:rPr>
                <w:rFonts w:ascii="Arial" w:hAnsi="Arial" w:cs="Arial"/>
              </w:rPr>
            </w:pPr>
          </w:p>
          <w:p w14:paraId="0838E139" w14:textId="77777777" w:rsidR="00350139" w:rsidRDefault="00350139" w:rsidP="00E5242C">
            <w:pPr>
              <w:spacing w:before="60" w:after="60" w:line="240" w:lineRule="auto"/>
              <w:rPr>
                <w:rFonts w:ascii="Arial" w:hAnsi="Arial" w:cs="Arial"/>
              </w:rPr>
            </w:pPr>
          </w:p>
          <w:p w14:paraId="66CE00A3" w14:textId="77777777" w:rsidR="00350139" w:rsidRDefault="00350139" w:rsidP="00E5242C">
            <w:pPr>
              <w:spacing w:before="60" w:after="60" w:line="240" w:lineRule="auto"/>
              <w:rPr>
                <w:rFonts w:ascii="Arial" w:hAnsi="Arial" w:cs="Arial"/>
              </w:rPr>
            </w:pPr>
          </w:p>
          <w:p w14:paraId="282CD61B" w14:textId="77777777" w:rsidR="00350139" w:rsidRDefault="00350139" w:rsidP="00E5242C">
            <w:pPr>
              <w:spacing w:before="60" w:after="60" w:line="240" w:lineRule="auto"/>
              <w:rPr>
                <w:rFonts w:ascii="Arial" w:hAnsi="Arial" w:cs="Arial"/>
              </w:rPr>
            </w:pPr>
          </w:p>
          <w:p w14:paraId="2A0D19B4" w14:textId="77777777" w:rsidR="00350139" w:rsidRDefault="00350139" w:rsidP="00E5242C">
            <w:pPr>
              <w:spacing w:before="60" w:after="60" w:line="240" w:lineRule="auto"/>
              <w:rPr>
                <w:rFonts w:ascii="Arial" w:hAnsi="Arial" w:cs="Arial"/>
              </w:rPr>
            </w:pPr>
          </w:p>
          <w:p w14:paraId="1066AC29" w14:textId="77777777" w:rsidR="00350139" w:rsidRDefault="00350139" w:rsidP="00E5242C">
            <w:pPr>
              <w:spacing w:before="60" w:after="60" w:line="240" w:lineRule="auto"/>
              <w:rPr>
                <w:rFonts w:ascii="Arial" w:hAnsi="Arial" w:cs="Arial"/>
              </w:rPr>
            </w:pPr>
          </w:p>
          <w:p w14:paraId="5D970AC4" w14:textId="77777777" w:rsidR="00350139" w:rsidRDefault="00350139" w:rsidP="00E5242C">
            <w:pPr>
              <w:spacing w:before="60" w:after="60" w:line="240" w:lineRule="auto"/>
              <w:rPr>
                <w:rFonts w:ascii="Arial" w:hAnsi="Arial" w:cs="Arial"/>
              </w:rPr>
            </w:pPr>
          </w:p>
          <w:p w14:paraId="2E583D2E" w14:textId="77777777" w:rsidR="00350139" w:rsidRDefault="00350139" w:rsidP="00E5242C">
            <w:pPr>
              <w:spacing w:before="60" w:after="60" w:line="240" w:lineRule="auto"/>
              <w:rPr>
                <w:rFonts w:ascii="Arial" w:hAnsi="Arial" w:cs="Arial"/>
              </w:rPr>
            </w:pPr>
          </w:p>
          <w:p w14:paraId="7022B177" w14:textId="77777777" w:rsidR="00350139" w:rsidRDefault="00350139" w:rsidP="00E5242C">
            <w:pPr>
              <w:spacing w:before="60" w:after="60" w:line="240" w:lineRule="auto"/>
              <w:rPr>
                <w:rFonts w:ascii="Arial" w:hAnsi="Arial" w:cs="Arial"/>
              </w:rPr>
            </w:pPr>
          </w:p>
          <w:p w14:paraId="7BFB9641" w14:textId="77777777" w:rsidR="00350139" w:rsidRDefault="00350139" w:rsidP="00E5242C">
            <w:pPr>
              <w:spacing w:before="60" w:after="60" w:line="240" w:lineRule="auto"/>
              <w:rPr>
                <w:rFonts w:ascii="Arial" w:hAnsi="Arial" w:cs="Arial"/>
              </w:rPr>
            </w:pPr>
          </w:p>
          <w:p w14:paraId="503D6BFB" w14:textId="59430AA1" w:rsidR="00C6151F" w:rsidRPr="009C362B" w:rsidRDefault="00814BA2" w:rsidP="00E5242C">
            <w:pPr>
              <w:spacing w:before="60" w:after="60" w:line="240" w:lineRule="auto"/>
              <w:rPr>
                <w:rFonts w:ascii="Arial" w:hAnsi="Arial" w:cs="Arial"/>
              </w:rPr>
            </w:pPr>
            <w:r>
              <w:rPr>
                <w:rFonts w:ascii="Arial" w:hAnsi="Arial" w:cs="Arial"/>
              </w:rPr>
              <w:t>12.15pm</w:t>
            </w:r>
          </w:p>
          <w:p w14:paraId="6B932249" w14:textId="77777777" w:rsidR="00C6151F" w:rsidRPr="009C362B" w:rsidRDefault="00C6151F" w:rsidP="00E5242C">
            <w:pPr>
              <w:spacing w:before="60" w:after="60" w:line="240" w:lineRule="auto"/>
              <w:rPr>
                <w:rFonts w:ascii="Arial" w:hAnsi="Arial" w:cs="Arial"/>
              </w:rPr>
            </w:pPr>
          </w:p>
          <w:p w14:paraId="0C53901A" w14:textId="77777777" w:rsidR="00C6151F" w:rsidRPr="009C362B" w:rsidRDefault="00C6151F" w:rsidP="00E5242C">
            <w:pPr>
              <w:spacing w:before="60" w:after="60" w:line="240" w:lineRule="auto"/>
              <w:rPr>
                <w:rFonts w:ascii="Arial" w:hAnsi="Arial" w:cs="Arial"/>
              </w:rPr>
            </w:pPr>
          </w:p>
          <w:p w14:paraId="7D7AEA8B" w14:textId="77777777" w:rsidR="00C6151F" w:rsidRPr="009C362B" w:rsidRDefault="00C6151F" w:rsidP="00E5242C">
            <w:pPr>
              <w:spacing w:before="60" w:after="60" w:line="240" w:lineRule="auto"/>
              <w:rPr>
                <w:rFonts w:ascii="Arial" w:hAnsi="Arial" w:cs="Arial"/>
              </w:rPr>
            </w:pPr>
          </w:p>
          <w:p w14:paraId="5AA43675" w14:textId="77777777" w:rsidR="00C6151F" w:rsidRPr="009C362B" w:rsidRDefault="00C6151F" w:rsidP="00E5242C">
            <w:pPr>
              <w:spacing w:before="60" w:after="60" w:line="240" w:lineRule="auto"/>
              <w:rPr>
                <w:rFonts w:ascii="Arial" w:hAnsi="Arial" w:cs="Arial"/>
              </w:rPr>
            </w:pPr>
          </w:p>
          <w:p w14:paraId="3292C7B3" w14:textId="77777777" w:rsidR="00C6151F" w:rsidRPr="009C362B" w:rsidRDefault="00C6151F" w:rsidP="00E5242C">
            <w:pPr>
              <w:spacing w:before="60" w:after="60" w:line="240" w:lineRule="auto"/>
              <w:rPr>
                <w:rFonts w:ascii="Arial" w:hAnsi="Arial" w:cs="Arial"/>
              </w:rPr>
            </w:pPr>
          </w:p>
          <w:p w14:paraId="2B0A4D3C" w14:textId="77777777" w:rsidR="00C6151F" w:rsidRPr="009C362B" w:rsidRDefault="00C6151F" w:rsidP="00E5242C">
            <w:pPr>
              <w:spacing w:before="60" w:after="60" w:line="240" w:lineRule="auto"/>
              <w:rPr>
                <w:rFonts w:ascii="Arial" w:hAnsi="Arial" w:cs="Arial"/>
              </w:rPr>
            </w:pPr>
          </w:p>
          <w:p w14:paraId="1B28D1A0" w14:textId="77777777" w:rsidR="00C6151F" w:rsidRPr="009C362B" w:rsidRDefault="00C6151F" w:rsidP="00E5242C">
            <w:pPr>
              <w:spacing w:before="60" w:after="60" w:line="240" w:lineRule="auto"/>
              <w:rPr>
                <w:rFonts w:ascii="Arial" w:hAnsi="Arial" w:cs="Arial"/>
              </w:rPr>
            </w:pPr>
          </w:p>
          <w:p w14:paraId="774EE5D7" w14:textId="77777777" w:rsidR="00C6151F" w:rsidRPr="009C362B" w:rsidRDefault="00C6151F" w:rsidP="00E5242C">
            <w:pPr>
              <w:spacing w:before="60" w:after="60" w:line="240" w:lineRule="auto"/>
              <w:rPr>
                <w:rFonts w:ascii="Arial" w:hAnsi="Arial" w:cs="Arial"/>
              </w:rPr>
            </w:pPr>
          </w:p>
          <w:p w14:paraId="236E56EE" w14:textId="77777777" w:rsidR="00C6151F" w:rsidRPr="009C362B" w:rsidRDefault="00C6151F" w:rsidP="00E5242C">
            <w:pPr>
              <w:spacing w:before="60" w:after="60" w:line="240" w:lineRule="auto"/>
              <w:rPr>
                <w:rFonts w:ascii="Arial" w:hAnsi="Arial" w:cs="Arial"/>
              </w:rPr>
            </w:pPr>
          </w:p>
          <w:p w14:paraId="7576477B" w14:textId="77777777" w:rsidR="00C6151F" w:rsidRPr="009C362B" w:rsidRDefault="00C6151F" w:rsidP="00E5242C">
            <w:pPr>
              <w:spacing w:before="60" w:after="60" w:line="240" w:lineRule="auto"/>
              <w:rPr>
                <w:rFonts w:ascii="Arial" w:hAnsi="Arial" w:cs="Arial"/>
              </w:rPr>
            </w:pPr>
          </w:p>
          <w:p w14:paraId="6BF7B087" w14:textId="53F4522C" w:rsidR="00C6151F" w:rsidRPr="009C362B" w:rsidRDefault="00C6151F" w:rsidP="00E5242C">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4A6C63">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213" w:type="dxa"/>
            <w:gridSpan w:val="2"/>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62"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E54B2F">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4A6C63">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213" w:type="dxa"/>
            <w:gridSpan w:val="2"/>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62"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E54B2F">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4A6C63">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213" w:type="dxa"/>
            <w:gridSpan w:val="2"/>
            <w:tcBorders>
              <w:bottom w:val="nil"/>
            </w:tcBorders>
            <w:shd w:val="clear" w:color="auto" w:fill="FFFFFF" w:themeFill="background1"/>
          </w:tcPr>
          <w:p w14:paraId="69E7C87D" w14:textId="12E3A49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patient story</w:t>
            </w:r>
          </w:p>
        </w:tc>
        <w:tc>
          <w:tcPr>
            <w:tcW w:w="2662" w:type="dxa"/>
            <w:tcBorders>
              <w:bottom w:val="nil"/>
            </w:tcBorders>
            <w:shd w:val="clear" w:color="auto" w:fill="FFFFFF" w:themeFill="background1"/>
          </w:tcPr>
          <w:p w14:paraId="7C03573F" w14:textId="5440D17C" w:rsidR="00C6151F" w:rsidRPr="009C362B" w:rsidRDefault="00C6151F" w:rsidP="0093310B">
            <w:pPr>
              <w:tabs>
                <w:tab w:val="left" w:pos="0"/>
              </w:tabs>
              <w:spacing w:before="60" w:after="60" w:line="240" w:lineRule="auto"/>
              <w:ind w:right="-91"/>
              <w:rPr>
                <w:rFonts w:ascii="Arial" w:hAnsi="Arial" w:cs="Arial"/>
              </w:rPr>
            </w:pPr>
            <w:r w:rsidRPr="009C362B">
              <w:rPr>
                <w:rFonts w:ascii="Arial" w:hAnsi="Arial" w:cs="Arial"/>
              </w:rPr>
              <w:t>Director of Nursing and Patient Experience</w:t>
            </w:r>
            <w:r w:rsidR="00C537A6">
              <w:rPr>
                <w:rFonts w:ascii="Arial" w:hAnsi="Arial" w:cs="Arial"/>
              </w:rPr>
              <w:t xml:space="preserve"> (v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4A6C63">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1.5</w:t>
            </w:r>
          </w:p>
        </w:tc>
        <w:tc>
          <w:tcPr>
            <w:tcW w:w="4213" w:type="dxa"/>
            <w:gridSpan w:val="2"/>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5AC1F7B8" w14:textId="38279E58" w:rsidR="004011C7" w:rsidRPr="009C362B" w:rsidRDefault="00862253" w:rsidP="0093310B">
            <w:pPr>
              <w:pStyle w:val="ListParagraph"/>
              <w:numPr>
                <w:ilvl w:val="0"/>
                <w:numId w:val="36"/>
              </w:numPr>
              <w:spacing w:before="60" w:after="60" w:line="240" w:lineRule="auto"/>
              <w:jc w:val="left"/>
              <w:rPr>
                <w:rFonts w:ascii="Arial" w:hAnsi="Arial" w:cs="Arial"/>
              </w:rPr>
            </w:pPr>
            <w:r>
              <w:rPr>
                <w:rFonts w:ascii="Arial" w:hAnsi="Arial" w:cs="Arial"/>
              </w:rPr>
              <w:t>21</w:t>
            </w:r>
            <w:r w:rsidRPr="00862253">
              <w:rPr>
                <w:rFonts w:ascii="Arial" w:hAnsi="Arial" w:cs="Arial"/>
                <w:vertAlign w:val="superscript"/>
              </w:rPr>
              <w:t>st</w:t>
            </w:r>
            <w:r>
              <w:rPr>
                <w:rFonts w:ascii="Arial" w:hAnsi="Arial" w:cs="Arial"/>
              </w:rPr>
              <w:t xml:space="preserve"> July (AGM)</w:t>
            </w:r>
          </w:p>
          <w:p w14:paraId="76A26DEA" w14:textId="16E3347D" w:rsidR="00E73E2F" w:rsidRPr="009C362B" w:rsidRDefault="00862253" w:rsidP="0093310B">
            <w:pPr>
              <w:pStyle w:val="ListParagraph"/>
              <w:numPr>
                <w:ilvl w:val="0"/>
                <w:numId w:val="36"/>
              </w:numPr>
              <w:spacing w:before="60" w:after="60" w:line="240" w:lineRule="auto"/>
              <w:jc w:val="left"/>
              <w:rPr>
                <w:rFonts w:ascii="Arial" w:hAnsi="Arial" w:cs="Arial"/>
              </w:rPr>
            </w:pPr>
            <w:r>
              <w:rPr>
                <w:rFonts w:ascii="Arial" w:hAnsi="Arial" w:cs="Arial"/>
              </w:rPr>
              <w:t>28</w:t>
            </w:r>
            <w:r w:rsidRPr="00862253">
              <w:rPr>
                <w:rFonts w:ascii="Arial" w:hAnsi="Arial" w:cs="Arial"/>
                <w:vertAlign w:val="superscript"/>
              </w:rPr>
              <w:t>th</w:t>
            </w:r>
            <w:r>
              <w:rPr>
                <w:rFonts w:ascii="Arial" w:hAnsi="Arial" w:cs="Arial"/>
              </w:rPr>
              <w:t xml:space="preserve"> July</w:t>
            </w:r>
          </w:p>
        </w:tc>
        <w:tc>
          <w:tcPr>
            <w:tcW w:w="2662"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4A6C63">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213" w:type="dxa"/>
            <w:gridSpan w:val="2"/>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62"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4A6C63">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213" w:type="dxa"/>
            <w:gridSpan w:val="2"/>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62" w:type="dxa"/>
            <w:tcBorders>
              <w:bottom w:val="single" w:sz="4" w:space="0" w:color="auto"/>
            </w:tcBorders>
            <w:shd w:val="clear" w:color="auto" w:fill="FFFFFF" w:themeFill="background1"/>
          </w:tcPr>
          <w:p w14:paraId="4EA26169" w14:textId="6B641CB5"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4A6C63">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1.8</w:t>
            </w:r>
          </w:p>
        </w:tc>
        <w:tc>
          <w:tcPr>
            <w:tcW w:w="4213" w:type="dxa"/>
            <w:gridSpan w:val="2"/>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62" w:type="dxa"/>
            <w:tcBorders>
              <w:bottom w:val="single" w:sz="4" w:space="0" w:color="auto"/>
            </w:tcBorders>
            <w:shd w:val="clear" w:color="auto" w:fill="FFFFFF" w:themeFill="background1"/>
          </w:tcPr>
          <w:p w14:paraId="1AA68D8E" w14:textId="1D5BAF73"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 xml:space="preserve">erbal) </w:t>
            </w: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4A6C63">
        <w:trPr>
          <w:trHeight w:val="491"/>
        </w:trPr>
        <w:tc>
          <w:tcPr>
            <w:tcW w:w="917" w:type="dxa"/>
            <w:gridSpan w:val="2"/>
            <w:tcBorders>
              <w:bottom w:val="single" w:sz="4" w:space="0" w:color="auto"/>
            </w:tcBorders>
            <w:shd w:val="clear" w:color="auto" w:fill="FFFFFF" w:themeFill="background1"/>
          </w:tcPr>
          <w:p w14:paraId="08A7FD31" w14:textId="6B21E796"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lastRenderedPageBreak/>
              <w:t>1.9</w:t>
            </w:r>
          </w:p>
        </w:tc>
        <w:tc>
          <w:tcPr>
            <w:tcW w:w="4213" w:type="dxa"/>
            <w:gridSpan w:val="2"/>
            <w:tcBorders>
              <w:bottom w:val="single" w:sz="4" w:space="0" w:color="auto"/>
            </w:tcBorders>
            <w:shd w:val="clear" w:color="auto" w:fill="FFFFFF" w:themeFill="background1"/>
          </w:tcPr>
          <w:p w14:paraId="2FA90403" w14:textId="67DCEFAF"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Chief Executive’s report</w:t>
            </w:r>
          </w:p>
        </w:tc>
        <w:tc>
          <w:tcPr>
            <w:tcW w:w="2662" w:type="dxa"/>
            <w:tcBorders>
              <w:bottom w:val="single" w:sz="4" w:space="0" w:color="auto"/>
            </w:tcBorders>
            <w:shd w:val="clear" w:color="auto" w:fill="FFFFFF" w:themeFill="background1"/>
          </w:tcPr>
          <w:p w14:paraId="020BBE4F" w14:textId="2731173A" w:rsidR="00C0536F" w:rsidRPr="009C362B" w:rsidRDefault="00C6151F" w:rsidP="00551B0C">
            <w:pPr>
              <w:tabs>
                <w:tab w:val="left" w:pos="0"/>
              </w:tabs>
              <w:spacing w:before="60" w:after="60" w:line="240" w:lineRule="auto"/>
              <w:ind w:right="-91"/>
              <w:rPr>
                <w:rFonts w:ascii="Arial" w:hAnsi="Arial" w:cs="Arial"/>
              </w:rPr>
            </w:pPr>
            <w:r w:rsidRPr="009C362B">
              <w:rPr>
                <w:rFonts w:ascii="Arial" w:hAnsi="Arial" w:cs="Arial"/>
              </w:rPr>
              <w:t>Chief Executive</w:t>
            </w:r>
            <w:r w:rsidR="009A05BC" w:rsidRPr="009C362B">
              <w:rPr>
                <w:rFonts w:ascii="Arial" w:hAnsi="Arial" w:cs="Arial"/>
              </w:rPr>
              <w:t xml:space="preserve"> </w:t>
            </w:r>
            <w:r w:rsidR="00551B0C">
              <w:rPr>
                <w:rFonts w:ascii="Arial" w:hAnsi="Arial" w:cs="Arial"/>
              </w:rPr>
              <w:t>(attached)</w:t>
            </w:r>
          </w:p>
        </w:tc>
        <w:tc>
          <w:tcPr>
            <w:tcW w:w="1118" w:type="dxa"/>
            <w:vMerge/>
            <w:tcBorders>
              <w:bottom w:val="single" w:sz="4" w:space="0" w:color="auto"/>
            </w:tcBorders>
            <w:shd w:val="clear" w:color="auto" w:fill="FFFFFF" w:themeFill="background1"/>
          </w:tcPr>
          <w:p w14:paraId="1790A0A9" w14:textId="16F50C0D"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93310B" w:rsidRPr="009C362B" w14:paraId="20C89BCC" w14:textId="77777777" w:rsidTr="00171F2F">
        <w:trPr>
          <w:trHeight w:val="418"/>
        </w:trPr>
        <w:tc>
          <w:tcPr>
            <w:tcW w:w="10795" w:type="dxa"/>
            <w:gridSpan w:val="8"/>
            <w:shd w:val="clear" w:color="auto" w:fill="17365D"/>
          </w:tcPr>
          <w:p w14:paraId="184B6E06" w14:textId="0E3BF759" w:rsidR="0093310B" w:rsidRPr="009C362B" w:rsidRDefault="0093310B" w:rsidP="0093310B">
            <w:pPr>
              <w:spacing w:before="60" w:after="60" w:line="240" w:lineRule="auto"/>
              <w:ind w:left="-78" w:right="-110"/>
              <w:rPr>
                <w:rFonts w:ascii="Arial" w:hAnsi="Arial" w:cs="Arial"/>
              </w:rPr>
            </w:pPr>
            <w:r w:rsidRPr="009C362B">
              <w:rPr>
                <w:rFonts w:ascii="Arial Bold" w:hAnsi="Arial Bold" w:cs="Arial"/>
                <w:b/>
                <w:caps/>
                <w:sz w:val="24"/>
                <w:szCs w:val="24"/>
              </w:rPr>
              <w:t>PART 2.   Quality, SAFETY and Performance</w:t>
            </w:r>
          </w:p>
        </w:tc>
      </w:tr>
      <w:tr w:rsidR="00C939FA" w:rsidRPr="00A80118" w14:paraId="678693A3" w14:textId="77777777" w:rsidTr="004A6C63">
        <w:trPr>
          <w:trHeight w:val="418"/>
        </w:trPr>
        <w:tc>
          <w:tcPr>
            <w:tcW w:w="917" w:type="dxa"/>
            <w:gridSpan w:val="2"/>
            <w:tcBorders>
              <w:bottom w:val="single" w:sz="4" w:space="0" w:color="auto"/>
            </w:tcBorders>
            <w:shd w:val="clear" w:color="auto" w:fill="FFFFFF" w:themeFill="background1"/>
          </w:tcPr>
          <w:p w14:paraId="106C35FC" w14:textId="3F594FE7" w:rsidR="00C939FA" w:rsidRPr="009C362B" w:rsidRDefault="002D1E6E" w:rsidP="00C939FA">
            <w:pPr>
              <w:tabs>
                <w:tab w:val="left" w:pos="-76"/>
              </w:tabs>
              <w:spacing w:before="60" w:after="60" w:line="240" w:lineRule="auto"/>
              <w:rPr>
                <w:rFonts w:ascii="Arial" w:hAnsi="Arial" w:cs="Arial"/>
              </w:rPr>
            </w:pPr>
            <w:r>
              <w:rPr>
                <w:rFonts w:ascii="Arial" w:hAnsi="Arial" w:cs="Arial"/>
              </w:rPr>
              <w:t>2.1</w:t>
            </w:r>
          </w:p>
        </w:tc>
        <w:tc>
          <w:tcPr>
            <w:tcW w:w="4213" w:type="dxa"/>
            <w:gridSpan w:val="2"/>
            <w:tcBorders>
              <w:bottom w:val="single" w:sz="4" w:space="0" w:color="auto"/>
            </w:tcBorders>
            <w:shd w:val="clear" w:color="auto" w:fill="FFFFFF" w:themeFill="background1"/>
          </w:tcPr>
          <w:p w14:paraId="225FAFB5" w14:textId="06B07AD3" w:rsidR="00C939FA" w:rsidRPr="009C362B" w:rsidRDefault="00C939FA" w:rsidP="00144B06">
            <w:pPr>
              <w:spacing w:before="60" w:after="60" w:line="240" w:lineRule="auto"/>
              <w:jc w:val="left"/>
              <w:rPr>
                <w:rFonts w:ascii="Arial" w:hAnsi="Arial" w:cs="Arial"/>
              </w:rPr>
            </w:pPr>
            <w:r w:rsidRPr="009C362B">
              <w:rPr>
                <w:rFonts w:ascii="Arial" w:hAnsi="Arial" w:cs="Arial"/>
              </w:rPr>
              <w:t xml:space="preserve">To </w:t>
            </w:r>
            <w:r w:rsidR="005A7ECF">
              <w:rPr>
                <w:rFonts w:ascii="Arial" w:hAnsi="Arial" w:cs="Arial"/>
              </w:rPr>
              <w:t>receive an update on</w:t>
            </w:r>
            <w:r w:rsidRPr="009C362B">
              <w:rPr>
                <w:rFonts w:ascii="Arial" w:hAnsi="Arial" w:cs="Arial"/>
              </w:rPr>
              <w:t xml:space="preserve"> the health board’s approach to developing a quality </w:t>
            </w:r>
            <w:r w:rsidR="00144B06">
              <w:rPr>
                <w:rFonts w:ascii="Arial" w:hAnsi="Arial" w:cs="Arial"/>
              </w:rPr>
              <w:t xml:space="preserve">strategy </w:t>
            </w:r>
          </w:p>
        </w:tc>
        <w:tc>
          <w:tcPr>
            <w:tcW w:w="2662" w:type="dxa"/>
            <w:tcBorders>
              <w:bottom w:val="single" w:sz="4" w:space="0" w:color="auto"/>
            </w:tcBorders>
            <w:shd w:val="clear" w:color="auto" w:fill="FFFFFF" w:themeFill="background1"/>
          </w:tcPr>
          <w:p w14:paraId="4BE47E35" w14:textId="5EA049B2" w:rsidR="00C939FA" w:rsidRPr="009C362B" w:rsidRDefault="00C939FA" w:rsidP="00144B06">
            <w:pPr>
              <w:spacing w:before="60" w:after="60" w:line="240" w:lineRule="auto"/>
              <w:rPr>
                <w:rFonts w:ascii="Arial" w:hAnsi="Arial" w:cs="Arial"/>
              </w:rPr>
            </w:pPr>
            <w:r w:rsidRPr="009C362B">
              <w:rPr>
                <w:rFonts w:ascii="Arial" w:hAnsi="Arial" w:cs="Arial"/>
              </w:rPr>
              <w:t>Director of Nursing and Patient Experience</w:t>
            </w:r>
            <w:r w:rsidR="005967AB">
              <w:rPr>
                <w:rFonts w:ascii="Arial" w:hAnsi="Arial" w:cs="Arial"/>
              </w:rPr>
              <w:t xml:space="preserve"> (attached)</w:t>
            </w:r>
          </w:p>
        </w:tc>
        <w:tc>
          <w:tcPr>
            <w:tcW w:w="1118" w:type="dxa"/>
            <w:tcBorders>
              <w:bottom w:val="single" w:sz="4" w:space="0" w:color="auto"/>
            </w:tcBorders>
            <w:shd w:val="clear" w:color="auto" w:fill="FFFFFF" w:themeFill="background1"/>
          </w:tcPr>
          <w:p w14:paraId="17CA8DB9" w14:textId="1D80E32A" w:rsidR="00C939FA" w:rsidRPr="009C362B" w:rsidRDefault="001C5ED3" w:rsidP="00C939FA">
            <w:pPr>
              <w:spacing w:before="60" w:after="60" w:line="240" w:lineRule="auto"/>
              <w:rPr>
                <w:rFonts w:ascii="Arial" w:hAnsi="Arial" w:cs="Arial"/>
              </w:rPr>
            </w:pPr>
            <w:r>
              <w:rPr>
                <w:rFonts w:ascii="Arial" w:hAnsi="Arial" w:cs="Arial"/>
              </w:rPr>
              <w:t>12.45pm</w:t>
            </w:r>
          </w:p>
        </w:tc>
        <w:tc>
          <w:tcPr>
            <w:tcW w:w="1885" w:type="dxa"/>
            <w:gridSpan w:val="2"/>
            <w:tcBorders>
              <w:bottom w:val="single" w:sz="4" w:space="0" w:color="auto"/>
            </w:tcBorders>
            <w:shd w:val="clear" w:color="auto" w:fill="FFFFFF" w:themeFill="background1"/>
          </w:tcPr>
          <w:p w14:paraId="50ABBD36" w14:textId="517575A0" w:rsidR="00C939FA" w:rsidRDefault="004C1C10" w:rsidP="00C939FA">
            <w:pPr>
              <w:spacing w:before="60" w:after="60" w:line="240" w:lineRule="auto"/>
              <w:ind w:left="-78" w:right="-110"/>
              <w:rPr>
                <w:rFonts w:ascii="Arial" w:hAnsi="Arial" w:cs="Arial"/>
              </w:rPr>
            </w:pPr>
            <w:r w:rsidRPr="009C362B">
              <w:rPr>
                <w:rFonts w:ascii="Arial" w:hAnsi="Arial" w:cs="Arial"/>
              </w:rPr>
              <w:t>Assurance</w:t>
            </w:r>
          </w:p>
        </w:tc>
      </w:tr>
      <w:tr w:rsidR="00C939FA" w:rsidRPr="00A80118" w14:paraId="2415810B" w14:textId="77777777" w:rsidTr="004A6C63">
        <w:trPr>
          <w:trHeight w:val="418"/>
        </w:trPr>
        <w:tc>
          <w:tcPr>
            <w:tcW w:w="917" w:type="dxa"/>
            <w:gridSpan w:val="2"/>
            <w:tcBorders>
              <w:bottom w:val="single" w:sz="4" w:space="0" w:color="auto"/>
            </w:tcBorders>
            <w:shd w:val="clear" w:color="auto" w:fill="FFFFFF" w:themeFill="background1"/>
          </w:tcPr>
          <w:p w14:paraId="529EFFD2" w14:textId="7C4FB827" w:rsidR="00C939FA" w:rsidRPr="0093253D" w:rsidRDefault="009930CD" w:rsidP="00C939FA">
            <w:pPr>
              <w:tabs>
                <w:tab w:val="left" w:pos="-76"/>
              </w:tabs>
              <w:spacing w:before="60" w:after="60" w:line="240" w:lineRule="auto"/>
              <w:rPr>
                <w:rFonts w:ascii="Arial" w:hAnsi="Arial" w:cs="Arial"/>
              </w:rPr>
            </w:pPr>
            <w:r>
              <w:rPr>
                <w:rFonts w:ascii="Arial" w:hAnsi="Arial" w:cs="Arial"/>
              </w:rPr>
              <w:t>2.2</w:t>
            </w:r>
          </w:p>
        </w:tc>
        <w:tc>
          <w:tcPr>
            <w:tcW w:w="4213" w:type="dxa"/>
            <w:gridSpan w:val="2"/>
            <w:tcBorders>
              <w:bottom w:val="single" w:sz="4" w:space="0" w:color="auto"/>
            </w:tcBorders>
            <w:shd w:val="clear" w:color="auto" w:fill="FFFFFF" w:themeFill="background1"/>
          </w:tcPr>
          <w:p w14:paraId="38C8F97A" w14:textId="28F97E19" w:rsidR="00C939FA" w:rsidRPr="003073DF" w:rsidRDefault="00622912" w:rsidP="00622912">
            <w:pPr>
              <w:spacing w:before="60" w:after="60" w:line="240" w:lineRule="auto"/>
              <w:jc w:val="left"/>
              <w:rPr>
                <w:rFonts w:ascii="Arial" w:hAnsi="Arial" w:cs="Arial"/>
              </w:rPr>
            </w:pPr>
            <w:r>
              <w:rPr>
                <w:rFonts w:ascii="Arial" w:hAnsi="Arial" w:cs="Arial"/>
              </w:rPr>
              <w:t>To agree t</w:t>
            </w:r>
            <w:r w:rsidR="00C939FA" w:rsidRPr="003073DF">
              <w:rPr>
                <w:rFonts w:ascii="Arial" w:hAnsi="Arial" w:cs="Arial"/>
              </w:rPr>
              <w:t xml:space="preserve">he board assurance framework </w:t>
            </w:r>
          </w:p>
        </w:tc>
        <w:tc>
          <w:tcPr>
            <w:tcW w:w="2662" w:type="dxa"/>
            <w:tcBorders>
              <w:bottom w:val="single" w:sz="4" w:space="0" w:color="auto"/>
            </w:tcBorders>
            <w:shd w:val="clear" w:color="auto" w:fill="FFFFFF" w:themeFill="background1"/>
          </w:tcPr>
          <w:p w14:paraId="11177D2A" w14:textId="6FB43FA3" w:rsidR="00C939FA" w:rsidRPr="00A80118" w:rsidRDefault="00C939FA" w:rsidP="009F5D5F">
            <w:pPr>
              <w:spacing w:before="60" w:after="60" w:line="240" w:lineRule="auto"/>
              <w:rPr>
                <w:rFonts w:ascii="Arial" w:hAnsi="Arial" w:cs="Arial"/>
              </w:rPr>
            </w:pPr>
            <w:r w:rsidRPr="008D0C96">
              <w:rPr>
                <w:rFonts w:ascii="Arial" w:hAnsi="Arial" w:cs="Arial"/>
              </w:rPr>
              <w:t xml:space="preserve">Director of Corporate Governance </w:t>
            </w:r>
            <w:r w:rsidR="009F5D5F">
              <w:rPr>
                <w:rFonts w:ascii="Arial" w:hAnsi="Arial" w:cs="Arial"/>
              </w:rPr>
              <w:t>(attached)</w:t>
            </w:r>
          </w:p>
        </w:tc>
        <w:tc>
          <w:tcPr>
            <w:tcW w:w="1118" w:type="dxa"/>
            <w:tcBorders>
              <w:bottom w:val="single" w:sz="4" w:space="0" w:color="auto"/>
            </w:tcBorders>
            <w:shd w:val="clear" w:color="auto" w:fill="FFFFFF" w:themeFill="background1"/>
          </w:tcPr>
          <w:p w14:paraId="4D295E71" w14:textId="3875AFA0" w:rsidR="00C939FA" w:rsidRPr="00A80118" w:rsidRDefault="001C5ED3" w:rsidP="00C939FA">
            <w:pPr>
              <w:spacing w:before="60" w:after="60" w:line="240" w:lineRule="auto"/>
              <w:rPr>
                <w:rFonts w:ascii="Arial" w:hAnsi="Arial" w:cs="Arial"/>
              </w:rPr>
            </w:pPr>
            <w:r>
              <w:rPr>
                <w:rFonts w:ascii="Arial" w:hAnsi="Arial" w:cs="Arial"/>
              </w:rPr>
              <w:t>12.55pm</w:t>
            </w:r>
          </w:p>
        </w:tc>
        <w:tc>
          <w:tcPr>
            <w:tcW w:w="1885" w:type="dxa"/>
            <w:gridSpan w:val="2"/>
            <w:tcBorders>
              <w:bottom w:val="single" w:sz="4" w:space="0" w:color="auto"/>
            </w:tcBorders>
            <w:shd w:val="clear" w:color="auto" w:fill="FFFFFF" w:themeFill="background1"/>
          </w:tcPr>
          <w:p w14:paraId="4718F901" w14:textId="37761A72" w:rsidR="00C939FA" w:rsidRPr="00A80118" w:rsidRDefault="00622912" w:rsidP="00C939FA">
            <w:pPr>
              <w:spacing w:before="60" w:after="60" w:line="240" w:lineRule="auto"/>
              <w:ind w:left="-78" w:right="-110"/>
              <w:rPr>
                <w:rFonts w:ascii="Arial" w:hAnsi="Arial" w:cs="Arial"/>
              </w:rPr>
            </w:pPr>
            <w:r>
              <w:rPr>
                <w:rFonts w:ascii="Arial" w:hAnsi="Arial" w:cs="Arial"/>
              </w:rPr>
              <w:t>Approval</w:t>
            </w:r>
          </w:p>
        </w:tc>
      </w:tr>
      <w:tr w:rsidR="005A7ECF" w:rsidRPr="00A80118" w14:paraId="622E7509" w14:textId="77777777" w:rsidTr="004A6C63">
        <w:trPr>
          <w:trHeight w:val="418"/>
        </w:trPr>
        <w:tc>
          <w:tcPr>
            <w:tcW w:w="917" w:type="dxa"/>
            <w:gridSpan w:val="2"/>
            <w:tcBorders>
              <w:bottom w:val="single" w:sz="4" w:space="0" w:color="auto"/>
            </w:tcBorders>
            <w:shd w:val="clear" w:color="auto" w:fill="FFFFFF" w:themeFill="background1"/>
          </w:tcPr>
          <w:p w14:paraId="46937C45" w14:textId="54E4BF87" w:rsidR="005A7ECF" w:rsidRPr="0093253D" w:rsidRDefault="009930CD" w:rsidP="00C939FA">
            <w:pPr>
              <w:tabs>
                <w:tab w:val="left" w:pos="-76"/>
              </w:tabs>
              <w:spacing w:before="60" w:after="60" w:line="240" w:lineRule="auto"/>
              <w:rPr>
                <w:rFonts w:ascii="Arial" w:hAnsi="Arial" w:cs="Arial"/>
              </w:rPr>
            </w:pPr>
            <w:r>
              <w:rPr>
                <w:rFonts w:ascii="Arial" w:hAnsi="Arial" w:cs="Arial"/>
              </w:rPr>
              <w:t>2.3</w:t>
            </w:r>
          </w:p>
        </w:tc>
        <w:tc>
          <w:tcPr>
            <w:tcW w:w="4213" w:type="dxa"/>
            <w:gridSpan w:val="2"/>
            <w:tcBorders>
              <w:bottom w:val="single" w:sz="4" w:space="0" w:color="auto"/>
            </w:tcBorders>
            <w:shd w:val="clear" w:color="auto" w:fill="FFFFFF" w:themeFill="background1"/>
          </w:tcPr>
          <w:p w14:paraId="231348AC" w14:textId="0D09A75F" w:rsidR="005A7ECF" w:rsidRPr="003073DF" w:rsidRDefault="00622912" w:rsidP="00C939FA">
            <w:pPr>
              <w:spacing w:before="60" w:after="60" w:line="240" w:lineRule="auto"/>
              <w:jc w:val="left"/>
              <w:rPr>
                <w:rFonts w:ascii="Arial" w:hAnsi="Arial" w:cs="Arial"/>
              </w:rPr>
            </w:pPr>
            <w:r>
              <w:rPr>
                <w:rFonts w:ascii="Arial" w:hAnsi="Arial" w:cs="Arial"/>
              </w:rPr>
              <w:t>To agree</w:t>
            </w:r>
            <w:r w:rsidR="005A7ECF">
              <w:rPr>
                <w:rFonts w:ascii="Arial" w:hAnsi="Arial" w:cs="Arial"/>
              </w:rPr>
              <w:t xml:space="preserve"> the action plan following the board effectiveness self-assessment </w:t>
            </w:r>
          </w:p>
        </w:tc>
        <w:tc>
          <w:tcPr>
            <w:tcW w:w="2662" w:type="dxa"/>
            <w:tcBorders>
              <w:bottom w:val="single" w:sz="4" w:space="0" w:color="auto"/>
            </w:tcBorders>
            <w:shd w:val="clear" w:color="auto" w:fill="FFFFFF" w:themeFill="background1"/>
          </w:tcPr>
          <w:p w14:paraId="35D7ADA6" w14:textId="4382CBF2" w:rsidR="005A7ECF" w:rsidRPr="008D0C96" w:rsidRDefault="005A7ECF" w:rsidP="009F5D5F">
            <w:pPr>
              <w:spacing w:before="60" w:after="60" w:line="240" w:lineRule="auto"/>
              <w:rPr>
                <w:rFonts w:ascii="Arial" w:hAnsi="Arial" w:cs="Arial"/>
              </w:rPr>
            </w:pPr>
            <w:r w:rsidRPr="008D0C96">
              <w:rPr>
                <w:rFonts w:ascii="Arial" w:hAnsi="Arial" w:cs="Arial"/>
              </w:rPr>
              <w:t xml:space="preserve">Director of Corporate Governance </w:t>
            </w:r>
            <w:r>
              <w:rPr>
                <w:rFonts w:ascii="Arial" w:hAnsi="Arial" w:cs="Arial"/>
              </w:rPr>
              <w:t>(attached)</w:t>
            </w:r>
          </w:p>
        </w:tc>
        <w:tc>
          <w:tcPr>
            <w:tcW w:w="1118" w:type="dxa"/>
            <w:tcBorders>
              <w:bottom w:val="single" w:sz="4" w:space="0" w:color="auto"/>
            </w:tcBorders>
            <w:shd w:val="clear" w:color="auto" w:fill="FFFFFF" w:themeFill="background1"/>
          </w:tcPr>
          <w:p w14:paraId="2E2D97DE" w14:textId="0335F093" w:rsidR="005A7ECF" w:rsidRPr="00A80118" w:rsidRDefault="001C5ED3" w:rsidP="001C5ED3">
            <w:pPr>
              <w:spacing w:before="60" w:after="60" w:line="240" w:lineRule="auto"/>
              <w:rPr>
                <w:rFonts w:ascii="Arial" w:hAnsi="Arial" w:cs="Arial"/>
              </w:rPr>
            </w:pPr>
            <w:r>
              <w:rPr>
                <w:rFonts w:ascii="Arial" w:hAnsi="Arial" w:cs="Arial"/>
              </w:rPr>
              <w:t>1.10pm</w:t>
            </w:r>
          </w:p>
        </w:tc>
        <w:tc>
          <w:tcPr>
            <w:tcW w:w="1885" w:type="dxa"/>
            <w:gridSpan w:val="2"/>
            <w:tcBorders>
              <w:bottom w:val="single" w:sz="4" w:space="0" w:color="auto"/>
            </w:tcBorders>
            <w:shd w:val="clear" w:color="auto" w:fill="FFFFFF" w:themeFill="background1"/>
          </w:tcPr>
          <w:p w14:paraId="2627DBF8" w14:textId="4A694887" w:rsidR="005A7ECF" w:rsidRDefault="00622912" w:rsidP="00C939FA">
            <w:pPr>
              <w:spacing w:before="60" w:after="60" w:line="240" w:lineRule="auto"/>
              <w:ind w:left="-78" w:right="-110"/>
              <w:rPr>
                <w:rFonts w:ascii="Arial" w:hAnsi="Arial" w:cs="Arial"/>
              </w:rPr>
            </w:pPr>
            <w:r>
              <w:rPr>
                <w:rFonts w:ascii="Arial" w:hAnsi="Arial" w:cs="Arial"/>
              </w:rPr>
              <w:t>Approval</w:t>
            </w:r>
          </w:p>
        </w:tc>
      </w:tr>
      <w:tr w:rsidR="00C939FA" w:rsidRPr="00A80118" w14:paraId="7E81371E" w14:textId="77777777" w:rsidTr="004A6C63">
        <w:trPr>
          <w:trHeight w:val="418"/>
        </w:trPr>
        <w:tc>
          <w:tcPr>
            <w:tcW w:w="917" w:type="dxa"/>
            <w:gridSpan w:val="2"/>
            <w:tcBorders>
              <w:bottom w:val="nil"/>
            </w:tcBorders>
            <w:shd w:val="clear" w:color="auto" w:fill="FFFFFF" w:themeFill="background1"/>
          </w:tcPr>
          <w:p w14:paraId="4034B1BE" w14:textId="19D88FB5" w:rsidR="00C939FA" w:rsidRPr="00AE63A7" w:rsidRDefault="00C939FA" w:rsidP="00570052">
            <w:pPr>
              <w:tabs>
                <w:tab w:val="left" w:pos="-76"/>
              </w:tabs>
              <w:spacing w:before="60" w:after="60" w:line="240" w:lineRule="auto"/>
              <w:rPr>
                <w:rFonts w:ascii="Arial" w:hAnsi="Arial" w:cs="Arial"/>
              </w:rPr>
            </w:pPr>
            <w:r w:rsidRPr="00AE63A7">
              <w:rPr>
                <w:rFonts w:ascii="Arial" w:hAnsi="Arial" w:cs="Arial"/>
              </w:rPr>
              <w:t>2.</w:t>
            </w:r>
            <w:r w:rsidR="009930CD">
              <w:rPr>
                <w:rFonts w:ascii="Arial" w:hAnsi="Arial" w:cs="Arial"/>
              </w:rPr>
              <w:t>4</w:t>
            </w:r>
          </w:p>
        </w:tc>
        <w:tc>
          <w:tcPr>
            <w:tcW w:w="4213" w:type="dxa"/>
            <w:gridSpan w:val="2"/>
            <w:tcBorders>
              <w:bottom w:val="nil"/>
            </w:tcBorders>
            <w:shd w:val="clear" w:color="auto" w:fill="FFFFFF" w:themeFill="background1"/>
          </w:tcPr>
          <w:p w14:paraId="409398F8" w14:textId="4D6EBE7B" w:rsidR="00C939FA" w:rsidRPr="00AE63A7" w:rsidRDefault="00C939FA" w:rsidP="00C939FA">
            <w:pPr>
              <w:spacing w:before="60" w:after="60" w:line="240" w:lineRule="auto"/>
              <w:jc w:val="left"/>
              <w:rPr>
                <w:rFonts w:ascii="Arial" w:hAnsi="Arial" w:cs="Arial"/>
              </w:rPr>
            </w:pPr>
            <w:r w:rsidRPr="00AE63A7">
              <w:rPr>
                <w:rFonts w:ascii="Arial" w:hAnsi="Arial" w:cs="Arial"/>
              </w:rPr>
              <w:t>To receive the key issues reports from board committees:</w:t>
            </w:r>
          </w:p>
        </w:tc>
        <w:tc>
          <w:tcPr>
            <w:tcW w:w="2662" w:type="dxa"/>
            <w:tcBorders>
              <w:bottom w:val="nil"/>
            </w:tcBorders>
            <w:shd w:val="clear" w:color="auto" w:fill="FFFFFF" w:themeFill="background1"/>
          </w:tcPr>
          <w:p w14:paraId="79603EDA" w14:textId="77777777" w:rsidR="00C939FA" w:rsidRPr="00AE63A7" w:rsidRDefault="00C939FA" w:rsidP="00C939FA">
            <w:pPr>
              <w:spacing w:before="60" w:after="60" w:line="240" w:lineRule="auto"/>
              <w:rPr>
                <w:rFonts w:ascii="Arial" w:hAnsi="Arial" w:cs="Arial"/>
              </w:rPr>
            </w:pPr>
          </w:p>
        </w:tc>
        <w:tc>
          <w:tcPr>
            <w:tcW w:w="1118" w:type="dxa"/>
            <w:vMerge w:val="restart"/>
            <w:tcBorders>
              <w:bottom w:val="nil"/>
            </w:tcBorders>
            <w:shd w:val="clear" w:color="auto" w:fill="FFFFFF" w:themeFill="background1"/>
          </w:tcPr>
          <w:p w14:paraId="7C582C73" w14:textId="21EFC55F" w:rsidR="00C939FA" w:rsidRPr="00A80118" w:rsidRDefault="001C5ED3" w:rsidP="00C939FA">
            <w:pPr>
              <w:spacing w:before="60" w:after="60" w:line="240" w:lineRule="auto"/>
              <w:rPr>
                <w:rFonts w:ascii="Arial" w:hAnsi="Arial" w:cs="Arial"/>
              </w:rPr>
            </w:pPr>
            <w:r>
              <w:rPr>
                <w:rFonts w:ascii="Arial" w:hAnsi="Arial" w:cs="Arial"/>
              </w:rPr>
              <w:t>1.20pm</w:t>
            </w:r>
          </w:p>
        </w:tc>
        <w:tc>
          <w:tcPr>
            <w:tcW w:w="1885" w:type="dxa"/>
            <w:gridSpan w:val="2"/>
            <w:tcBorders>
              <w:bottom w:val="nil"/>
            </w:tcBorders>
            <w:shd w:val="clear" w:color="auto" w:fill="FFFFFF" w:themeFill="background1"/>
          </w:tcPr>
          <w:p w14:paraId="5DAE3056" w14:textId="48218274" w:rsidR="00C939FA" w:rsidRPr="00A80118" w:rsidRDefault="00C939FA" w:rsidP="00C939FA">
            <w:pPr>
              <w:spacing w:before="60" w:after="60" w:line="240" w:lineRule="auto"/>
              <w:ind w:left="-78" w:right="-110"/>
              <w:rPr>
                <w:rFonts w:ascii="Arial" w:hAnsi="Arial" w:cs="Arial"/>
              </w:rPr>
            </w:pPr>
            <w:r>
              <w:rPr>
                <w:rFonts w:ascii="Arial" w:hAnsi="Arial" w:cs="Arial"/>
              </w:rPr>
              <w:t>Assurance</w:t>
            </w:r>
          </w:p>
        </w:tc>
      </w:tr>
      <w:tr w:rsidR="00C939FA" w:rsidRPr="00A80118" w14:paraId="34E39512" w14:textId="77777777" w:rsidTr="004A6C63">
        <w:trPr>
          <w:trHeight w:val="418"/>
        </w:trPr>
        <w:tc>
          <w:tcPr>
            <w:tcW w:w="917" w:type="dxa"/>
            <w:gridSpan w:val="2"/>
            <w:tcBorders>
              <w:top w:val="nil"/>
              <w:bottom w:val="nil"/>
            </w:tcBorders>
            <w:shd w:val="clear" w:color="auto" w:fill="FFFFFF" w:themeFill="background1"/>
          </w:tcPr>
          <w:p w14:paraId="3018C532" w14:textId="77777777" w:rsidR="00C939FA" w:rsidRPr="00AE63A7" w:rsidRDefault="00C939FA" w:rsidP="00C939FA">
            <w:pPr>
              <w:tabs>
                <w:tab w:val="left" w:pos="-76"/>
              </w:tabs>
              <w:spacing w:before="60" w:after="60" w:line="240" w:lineRule="auto"/>
              <w:rPr>
                <w:rFonts w:ascii="Arial" w:hAnsi="Arial" w:cs="Arial"/>
              </w:rPr>
            </w:pPr>
          </w:p>
        </w:tc>
        <w:tc>
          <w:tcPr>
            <w:tcW w:w="4213" w:type="dxa"/>
            <w:gridSpan w:val="2"/>
            <w:tcBorders>
              <w:top w:val="nil"/>
              <w:bottom w:val="nil"/>
            </w:tcBorders>
            <w:shd w:val="clear" w:color="auto" w:fill="FFFFFF" w:themeFill="background1"/>
          </w:tcPr>
          <w:p w14:paraId="4151CDBB" w14:textId="225C0C8C" w:rsidR="00C939FA" w:rsidRPr="00AE63A7" w:rsidRDefault="00C939FA" w:rsidP="00C939FA">
            <w:pPr>
              <w:pStyle w:val="ListParagraph"/>
              <w:numPr>
                <w:ilvl w:val="0"/>
                <w:numId w:val="35"/>
              </w:numPr>
              <w:spacing w:before="60" w:after="60" w:line="240" w:lineRule="auto"/>
              <w:jc w:val="left"/>
              <w:rPr>
                <w:rFonts w:ascii="Arial" w:hAnsi="Arial" w:cs="Arial"/>
              </w:rPr>
            </w:pPr>
            <w:r w:rsidRPr="00AE63A7">
              <w:rPr>
                <w:rFonts w:ascii="Arial" w:hAnsi="Arial" w:cs="Arial"/>
              </w:rPr>
              <w:t>Performance and Finance Committee</w:t>
            </w:r>
          </w:p>
        </w:tc>
        <w:tc>
          <w:tcPr>
            <w:tcW w:w="2662" w:type="dxa"/>
            <w:tcBorders>
              <w:top w:val="nil"/>
              <w:bottom w:val="nil"/>
            </w:tcBorders>
            <w:shd w:val="clear" w:color="auto" w:fill="FFFFFF" w:themeFill="background1"/>
          </w:tcPr>
          <w:p w14:paraId="7A4E4C1B" w14:textId="447A54C0" w:rsidR="00C939FA" w:rsidRPr="00AE63A7" w:rsidRDefault="00C939FA" w:rsidP="00C939FA">
            <w:pPr>
              <w:spacing w:before="60" w:after="60" w:line="240" w:lineRule="auto"/>
              <w:rPr>
                <w:rFonts w:ascii="Arial" w:hAnsi="Arial" w:cs="Arial"/>
              </w:rPr>
            </w:pPr>
            <w:r w:rsidRPr="00AE63A7">
              <w:rPr>
                <w:rFonts w:ascii="Arial" w:hAnsi="Arial" w:cs="Arial"/>
              </w:rPr>
              <w:t xml:space="preserve">Committee Chair </w:t>
            </w:r>
            <w:r w:rsidR="005967AB">
              <w:rPr>
                <w:rFonts w:ascii="Arial" w:hAnsi="Arial" w:cs="Arial"/>
              </w:rPr>
              <w:t>(a</w:t>
            </w:r>
            <w:r w:rsidRPr="00AE63A7">
              <w:rPr>
                <w:rFonts w:ascii="Arial" w:hAnsi="Arial" w:cs="Arial"/>
              </w:rPr>
              <w:t>ttached)</w:t>
            </w:r>
          </w:p>
        </w:tc>
        <w:tc>
          <w:tcPr>
            <w:tcW w:w="1118" w:type="dxa"/>
            <w:vMerge/>
            <w:tcBorders>
              <w:top w:val="nil"/>
              <w:bottom w:val="nil"/>
            </w:tcBorders>
            <w:shd w:val="clear" w:color="auto" w:fill="FFFFFF" w:themeFill="background1"/>
          </w:tcPr>
          <w:p w14:paraId="28CAAB76" w14:textId="77777777" w:rsidR="00C939FA" w:rsidRPr="00A80118" w:rsidRDefault="00C939FA" w:rsidP="00C939FA">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022086E4" w14:textId="77777777" w:rsidR="00C939FA" w:rsidRPr="00A80118" w:rsidRDefault="00C939FA" w:rsidP="00C939FA">
            <w:pPr>
              <w:spacing w:before="60" w:after="60" w:line="240" w:lineRule="auto"/>
              <w:ind w:left="-78" w:right="-110"/>
              <w:rPr>
                <w:rFonts w:ascii="Arial" w:hAnsi="Arial" w:cs="Arial"/>
              </w:rPr>
            </w:pPr>
          </w:p>
        </w:tc>
      </w:tr>
      <w:tr w:rsidR="00C939FA" w:rsidRPr="00A80118" w14:paraId="0FFF9ACC" w14:textId="77777777" w:rsidTr="004A6C63">
        <w:trPr>
          <w:trHeight w:val="418"/>
        </w:trPr>
        <w:tc>
          <w:tcPr>
            <w:tcW w:w="917" w:type="dxa"/>
            <w:gridSpan w:val="2"/>
            <w:tcBorders>
              <w:top w:val="nil"/>
              <w:bottom w:val="nil"/>
            </w:tcBorders>
            <w:shd w:val="clear" w:color="auto" w:fill="FFFFFF" w:themeFill="background1"/>
          </w:tcPr>
          <w:p w14:paraId="5BCC97A3" w14:textId="77777777" w:rsidR="00C939FA" w:rsidRPr="00AE63A7" w:rsidRDefault="00C939FA" w:rsidP="00C939FA">
            <w:pPr>
              <w:tabs>
                <w:tab w:val="left" w:pos="-76"/>
              </w:tabs>
              <w:spacing w:before="60" w:after="60" w:line="240" w:lineRule="auto"/>
              <w:rPr>
                <w:rFonts w:ascii="Arial" w:hAnsi="Arial" w:cs="Arial"/>
              </w:rPr>
            </w:pPr>
          </w:p>
        </w:tc>
        <w:tc>
          <w:tcPr>
            <w:tcW w:w="4213" w:type="dxa"/>
            <w:gridSpan w:val="2"/>
            <w:tcBorders>
              <w:top w:val="nil"/>
              <w:bottom w:val="nil"/>
            </w:tcBorders>
            <w:shd w:val="clear" w:color="auto" w:fill="FFFFFF" w:themeFill="background1"/>
          </w:tcPr>
          <w:p w14:paraId="52E2384F" w14:textId="72D51902" w:rsidR="00C939FA" w:rsidRPr="00AE63A7" w:rsidRDefault="00C939FA" w:rsidP="00C939FA">
            <w:pPr>
              <w:pStyle w:val="ListParagraph"/>
              <w:numPr>
                <w:ilvl w:val="0"/>
                <w:numId w:val="35"/>
              </w:numPr>
              <w:spacing w:before="60" w:after="60" w:line="240" w:lineRule="auto"/>
              <w:jc w:val="left"/>
              <w:rPr>
                <w:rFonts w:ascii="Arial" w:hAnsi="Arial" w:cs="Arial"/>
              </w:rPr>
            </w:pPr>
            <w:r w:rsidRPr="00AE63A7">
              <w:rPr>
                <w:rFonts w:ascii="Arial" w:hAnsi="Arial" w:cs="Arial"/>
              </w:rPr>
              <w:t>Quality and Safety Committee</w:t>
            </w:r>
          </w:p>
        </w:tc>
        <w:tc>
          <w:tcPr>
            <w:tcW w:w="2662" w:type="dxa"/>
            <w:tcBorders>
              <w:top w:val="nil"/>
              <w:bottom w:val="nil"/>
            </w:tcBorders>
            <w:shd w:val="clear" w:color="auto" w:fill="FFFFFF" w:themeFill="background1"/>
          </w:tcPr>
          <w:p w14:paraId="4B96FE59" w14:textId="27707B35" w:rsidR="00C939FA" w:rsidRPr="00AE63A7" w:rsidRDefault="005967AB" w:rsidP="00C939FA">
            <w:pPr>
              <w:spacing w:before="60" w:after="60" w:line="240" w:lineRule="auto"/>
              <w:rPr>
                <w:rFonts w:ascii="Arial" w:hAnsi="Arial" w:cs="Arial"/>
              </w:rPr>
            </w:pPr>
            <w:r>
              <w:rPr>
                <w:rFonts w:ascii="Arial" w:hAnsi="Arial" w:cs="Arial"/>
              </w:rPr>
              <w:t>Committee Chair (a</w:t>
            </w:r>
            <w:r w:rsidR="00C939FA" w:rsidRPr="00AE63A7">
              <w:rPr>
                <w:rFonts w:ascii="Arial" w:hAnsi="Arial" w:cs="Arial"/>
              </w:rPr>
              <w:t>ttached)</w:t>
            </w:r>
          </w:p>
        </w:tc>
        <w:tc>
          <w:tcPr>
            <w:tcW w:w="1118" w:type="dxa"/>
            <w:vMerge/>
            <w:tcBorders>
              <w:top w:val="nil"/>
              <w:bottom w:val="nil"/>
            </w:tcBorders>
            <w:shd w:val="clear" w:color="auto" w:fill="FFFFFF" w:themeFill="background1"/>
          </w:tcPr>
          <w:p w14:paraId="7AA87964" w14:textId="77777777" w:rsidR="00C939FA" w:rsidRPr="00A80118" w:rsidRDefault="00C939FA" w:rsidP="00C939FA">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2C45E219" w14:textId="77777777" w:rsidR="00C939FA" w:rsidRPr="00A80118" w:rsidRDefault="00C939FA" w:rsidP="00C939FA">
            <w:pPr>
              <w:spacing w:before="60" w:after="60" w:line="240" w:lineRule="auto"/>
              <w:ind w:left="-78" w:right="-110"/>
              <w:rPr>
                <w:rFonts w:ascii="Arial" w:hAnsi="Arial" w:cs="Arial"/>
              </w:rPr>
            </w:pPr>
          </w:p>
        </w:tc>
      </w:tr>
      <w:tr w:rsidR="00C939FA" w:rsidRPr="00A80118" w14:paraId="31AD8F8F" w14:textId="77777777" w:rsidTr="004A6C63">
        <w:trPr>
          <w:trHeight w:val="418"/>
        </w:trPr>
        <w:tc>
          <w:tcPr>
            <w:tcW w:w="917" w:type="dxa"/>
            <w:gridSpan w:val="2"/>
            <w:tcBorders>
              <w:top w:val="nil"/>
              <w:bottom w:val="nil"/>
            </w:tcBorders>
            <w:shd w:val="clear" w:color="auto" w:fill="FFFFFF" w:themeFill="background1"/>
          </w:tcPr>
          <w:p w14:paraId="5BE2430C" w14:textId="77777777" w:rsidR="00C939FA" w:rsidRPr="00AE63A7" w:rsidRDefault="00C939FA" w:rsidP="00C939FA">
            <w:pPr>
              <w:tabs>
                <w:tab w:val="left" w:pos="-76"/>
              </w:tabs>
              <w:spacing w:before="60" w:after="60" w:line="240" w:lineRule="auto"/>
              <w:rPr>
                <w:rFonts w:ascii="Arial" w:hAnsi="Arial" w:cs="Arial"/>
              </w:rPr>
            </w:pPr>
          </w:p>
        </w:tc>
        <w:tc>
          <w:tcPr>
            <w:tcW w:w="4213" w:type="dxa"/>
            <w:gridSpan w:val="2"/>
            <w:tcBorders>
              <w:top w:val="nil"/>
              <w:bottom w:val="nil"/>
            </w:tcBorders>
            <w:shd w:val="clear" w:color="auto" w:fill="FFFFFF" w:themeFill="background1"/>
          </w:tcPr>
          <w:p w14:paraId="12331361" w14:textId="45B374EC" w:rsidR="00C939FA" w:rsidRPr="00AE63A7" w:rsidRDefault="00C939FA" w:rsidP="00C939FA">
            <w:pPr>
              <w:pStyle w:val="ListParagraph"/>
              <w:numPr>
                <w:ilvl w:val="0"/>
                <w:numId w:val="35"/>
              </w:numPr>
              <w:spacing w:before="60" w:after="60" w:line="240" w:lineRule="auto"/>
              <w:jc w:val="left"/>
              <w:rPr>
                <w:rFonts w:ascii="Arial" w:hAnsi="Arial" w:cs="Arial"/>
              </w:rPr>
            </w:pPr>
            <w:r w:rsidRPr="00AE63A7">
              <w:rPr>
                <w:rFonts w:ascii="Arial" w:hAnsi="Arial" w:cs="Arial"/>
              </w:rPr>
              <w:t>Workforce and OD Committee</w:t>
            </w:r>
          </w:p>
        </w:tc>
        <w:tc>
          <w:tcPr>
            <w:tcW w:w="2662" w:type="dxa"/>
            <w:tcBorders>
              <w:top w:val="nil"/>
              <w:bottom w:val="nil"/>
            </w:tcBorders>
            <w:shd w:val="clear" w:color="auto" w:fill="FFFFFF" w:themeFill="background1"/>
          </w:tcPr>
          <w:p w14:paraId="4C7B38EB" w14:textId="2D5CE7C5" w:rsidR="00C939FA" w:rsidRPr="00AE63A7" w:rsidRDefault="005967AB" w:rsidP="00C939FA">
            <w:pPr>
              <w:spacing w:before="60" w:after="60" w:line="240" w:lineRule="auto"/>
              <w:rPr>
                <w:rFonts w:ascii="Arial" w:hAnsi="Arial" w:cs="Arial"/>
              </w:rPr>
            </w:pPr>
            <w:r>
              <w:rPr>
                <w:rFonts w:ascii="Arial" w:hAnsi="Arial" w:cs="Arial"/>
              </w:rPr>
              <w:t>Committee Chair (a</w:t>
            </w:r>
            <w:r w:rsidR="00C939FA" w:rsidRPr="00AE63A7">
              <w:rPr>
                <w:rFonts w:ascii="Arial" w:hAnsi="Arial" w:cs="Arial"/>
              </w:rPr>
              <w:t>ttached)</w:t>
            </w:r>
          </w:p>
        </w:tc>
        <w:tc>
          <w:tcPr>
            <w:tcW w:w="1118" w:type="dxa"/>
            <w:vMerge/>
            <w:tcBorders>
              <w:top w:val="nil"/>
              <w:bottom w:val="nil"/>
            </w:tcBorders>
            <w:shd w:val="clear" w:color="auto" w:fill="FFFFFF" w:themeFill="background1"/>
          </w:tcPr>
          <w:p w14:paraId="2E43708E" w14:textId="77777777" w:rsidR="00C939FA" w:rsidRPr="00A80118" w:rsidRDefault="00C939FA" w:rsidP="00C939FA">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6C41C19D" w14:textId="77777777" w:rsidR="00C939FA" w:rsidRPr="00A80118" w:rsidRDefault="00C939FA" w:rsidP="00C939FA">
            <w:pPr>
              <w:spacing w:before="60" w:after="60" w:line="240" w:lineRule="auto"/>
              <w:ind w:left="-78" w:right="-110"/>
              <w:rPr>
                <w:rFonts w:ascii="Arial" w:hAnsi="Arial" w:cs="Arial"/>
              </w:rPr>
            </w:pPr>
          </w:p>
        </w:tc>
      </w:tr>
      <w:tr w:rsidR="00862253" w:rsidRPr="00A80118" w14:paraId="10825B25" w14:textId="77777777" w:rsidTr="00862253">
        <w:trPr>
          <w:trHeight w:val="418"/>
        </w:trPr>
        <w:tc>
          <w:tcPr>
            <w:tcW w:w="917" w:type="dxa"/>
            <w:gridSpan w:val="2"/>
            <w:tcBorders>
              <w:top w:val="nil"/>
              <w:bottom w:val="nil"/>
            </w:tcBorders>
            <w:shd w:val="clear" w:color="auto" w:fill="FFFFFF" w:themeFill="background1"/>
          </w:tcPr>
          <w:p w14:paraId="2AAFCFF3" w14:textId="77777777" w:rsidR="00862253" w:rsidRPr="00AE63A7" w:rsidRDefault="00862253" w:rsidP="00C939FA">
            <w:pPr>
              <w:tabs>
                <w:tab w:val="left" w:pos="-76"/>
              </w:tabs>
              <w:spacing w:before="60" w:after="60" w:line="240" w:lineRule="auto"/>
              <w:rPr>
                <w:rFonts w:ascii="Arial" w:hAnsi="Arial" w:cs="Arial"/>
              </w:rPr>
            </w:pPr>
          </w:p>
        </w:tc>
        <w:tc>
          <w:tcPr>
            <w:tcW w:w="4213" w:type="dxa"/>
            <w:gridSpan w:val="2"/>
            <w:tcBorders>
              <w:top w:val="nil"/>
              <w:bottom w:val="nil"/>
            </w:tcBorders>
            <w:shd w:val="clear" w:color="auto" w:fill="FFFFFF" w:themeFill="background1"/>
          </w:tcPr>
          <w:p w14:paraId="35C977B7" w14:textId="626650FF" w:rsidR="00862253" w:rsidRPr="00AE63A7" w:rsidRDefault="00862253" w:rsidP="00C939FA">
            <w:pPr>
              <w:pStyle w:val="ListParagraph"/>
              <w:numPr>
                <w:ilvl w:val="0"/>
                <w:numId w:val="35"/>
              </w:numPr>
              <w:spacing w:before="60" w:after="60" w:line="240" w:lineRule="auto"/>
              <w:jc w:val="left"/>
              <w:rPr>
                <w:rFonts w:ascii="Arial" w:hAnsi="Arial" w:cs="Arial"/>
              </w:rPr>
            </w:pPr>
            <w:r>
              <w:rPr>
                <w:rFonts w:ascii="Arial" w:hAnsi="Arial" w:cs="Arial"/>
              </w:rPr>
              <w:t>Audit Committee</w:t>
            </w:r>
          </w:p>
        </w:tc>
        <w:tc>
          <w:tcPr>
            <w:tcW w:w="2662" w:type="dxa"/>
            <w:tcBorders>
              <w:top w:val="nil"/>
              <w:bottom w:val="nil"/>
            </w:tcBorders>
            <w:shd w:val="clear" w:color="auto" w:fill="FFFFFF" w:themeFill="background1"/>
          </w:tcPr>
          <w:p w14:paraId="0D028A8A" w14:textId="0C17A3CE" w:rsidR="00862253" w:rsidRPr="00AE63A7" w:rsidRDefault="005967AB" w:rsidP="00C939FA">
            <w:pPr>
              <w:spacing w:before="60" w:after="60" w:line="240" w:lineRule="auto"/>
              <w:rPr>
                <w:rFonts w:ascii="Arial" w:hAnsi="Arial" w:cs="Arial"/>
              </w:rPr>
            </w:pPr>
            <w:r>
              <w:rPr>
                <w:rFonts w:ascii="Arial" w:hAnsi="Arial" w:cs="Arial"/>
              </w:rPr>
              <w:t>Committee Chair (a</w:t>
            </w:r>
            <w:r w:rsidR="00862253">
              <w:rPr>
                <w:rFonts w:ascii="Arial" w:hAnsi="Arial" w:cs="Arial"/>
              </w:rPr>
              <w:t>ttached)</w:t>
            </w:r>
          </w:p>
        </w:tc>
        <w:tc>
          <w:tcPr>
            <w:tcW w:w="1118" w:type="dxa"/>
            <w:tcBorders>
              <w:top w:val="nil"/>
              <w:bottom w:val="nil"/>
            </w:tcBorders>
            <w:shd w:val="clear" w:color="auto" w:fill="FFFFFF" w:themeFill="background1"/>
          </w:tcPr>
          <w:p w14:paraId="3589888E" w14:textId="77777777" w:rsidR="00862253" w:rsidRPr="00A80118" w:rsidRDefault="00862253" w:rsidP="00C939FA">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784880CE" w14:textId="77777777" w:rsidR="00862253" w:rsidRPr="00A80118" w:rsidRDefault="00862253" w:rsidP="00C939FA">
            <w:pPr>
              <w:spacing w:before="60" w:after="60" w:line="240" w:lineRule="auto"/>
              <w:ind w:left="-78" w:right="-110"/>
              <w:rPr>
                <w:rFonts w:ascii="Arial" w:hAnsi="Arial" w:cs="Arial"/>
              </w:rPr>
            </w:pPr>
          </w:p>
        </w:tc>
      </w:tr>
      <w:tr w:rsidR="00862253" w:rsidRPr="00A80118" w14:paraId="3D116D14" w14:textId="77777777" w:rsidTr="00862253">
        <w:trPr>
          <w:trHeight w:val="418"/>
        </w:trPr>
        <w:tc>
          <w:tcPr>
            <w:tcW w:w="917" w:type="dxa"/>
            <w:gridSpan w:val="2"/>
            <w:tcBorders>
              <w:top w:val="nil"/>
              <w:bottom w:val="nil"/>
            </w:tcBorders>
            <w:shd w:val="clear" w:color="auto" w:fill="FFFFFF" w:themeFill="background1"/>
          </w:tcPr>
          <w:p w14:paraId="18D03B87" w14:textId="77777777" w:rsidR="00862253" w:rsidRPr="00AE63A7" w:rsidRDefault="00862253" w:rsidP="00862253">
            <w:pPr>
              <w:tabs>
                <w:tab w:val="left" w:pos="-76"/>
              </w:tabs>
              <w:spacing w:before="60" w:after="60" w:line="240" w:lineRule="auto"/>
              <w:rPr>
                <w:rFonts w:ascii="Arial" w:hAnsi="Arial" w:cs="Arial"/>
              </w:rPr>
            </w:pPr>
          </w:p>
        </w:tc>
        <w:tc>
          <w:tcPr>
            <w:tcW w:w="4213" w:type="dxa"/>
            <w:gridSpan w:val="2"/>
            <w:tcBorders>
              <w:top w:val="nil"/>
              <w:bottom w:val="nil"/>
            </w:tcBorders>
            <w:shd w:val="clear" w:color="auto" w:fill="FFFFFF" w:themeFill="background1"/>
          </w:tcPr>
          <w:p w14:paraId="07886C82" w14:textId="476EF1B2" w:rsidR="00862253" w:rsidRDefault="00862253" w:rsidP="00862253">
            <w:pPr>
              <w:pStyle w:val="ListParagraph"/>
              <w:numPr>
                <w:ilvl w:val="0"/>
                <w:numId w:val="35"/>
              </w:numPr>
              <w:spacing w:before="60" w:after="60" w:line="240" w:lineRule="auto"/>
              <w:jc w:val="left"/>
              <w:rPr>
                <w:rFonts w:ascii="Arial" w:hAnsi="Arial" w:cs="Arial"/>
              </w:rPr>
            </w:pPr>
            <w:r>
              <w:rPr>
                <w:rFonts w:ascii="Arial" w:hAnsi="Arial" w:cs="Arial"/>
              </w:rPr>
              <w:t>Mental Health Legislation Committee</w:t>
            </w:r>
          </w:p>
        </w:tc>
        <w:tc>
          <w:tcPr>
            <w:tcW w:w="2662" w:type="dxa"/>
            <w:tcBorders>
              <w:top w:val="nil"/>
              <w:bottom w:val="nil"/>
            </w:tcBorders>
            <w:shd w:val="clear" w:color="auto" w:fill="FFFFFF" w:themeFill="background1"/>
          </w:tcPr>
          <w:p w14:paraId="17B76F20" w14:textId="3E730680" w:rsidR="00862253" w:rsidRDefault="005967AB" w:rsidP="00862253">
            <w:pPr>
              <w:spacing w:before="60" w:after="60" w:line="240" w:lineRule="auto"/>
              <w:rPr>
                <w:rFonts w:ascii="Arial" w:hAnsi="Arial" w:cs="Arial"/>
              </w:rPr>
            </w:pPr>
            <w:r>
              <w:rPr>
                <w:rFonts w:ascii="Arial" w:hAnsi="Arial" w:cs="Arial"/>
              </w:rPr>
              <w:t>Committee Chair (a</w:t>
            </w:r>
            <w:r w:rsidR="00862253" w:rsidRPr="005506F1">
              <w:rPr>
                <w:rFonts w:ascii="Arial" w:hAnsi="Arial" w:cs="Arial"/>
              </w:rPr>
              <w:t>ttached)</w:t>
            </w:r>
          </w:p>
        </w:tc>
        <w:tc>
          <w:tcPr>
            <w:tcW w:w="1118" w:type="dxa"/>
            <w:tcBorders>
              <w:top w:val="nil"/>
              <w:bottom w:val="nil"/>
            </w:tcBorders>
            <w:shd w:val="clear" w:color="auto" w:fill="FFFFFF" w:themeFill="background1"/>
          </w:tcPr>
          <w:p w14:paraId="732EE56E" w14:textId="77777777" w:rsidR="00862253" w:rsidRPr="00A80118" w:rsidRDefault="00862253" w:rsidP="00862253">
            <w:pPr>
              <w:spacing w:before="60" w:after="60" w:line="240" w:lineRule="auto"/>
              <w:rPr>
                <w:rFonts w:ascii="Arial" w:hAnsi="Arial" w:cs="Arial"/>
              </w:rPr>
            </w:pPr>
          </w:p>
        </w:tc>
        <w:tc>
          <w:tcPr>
            <w:tcW w:w="1885" w:type="dxa"/>
            <w:gridSpan w:val="2"/>
            <w:tcBorders>
              <w:top w:val="nil"/>
              <w:bottom w:val="nil"/>
            </w:tcBorders>
            <w:shd w:val="clear" w:color="auto" w:fill="FFFFFF" w:themeFill="background1"/>
          </w:tcPr>
          <w:p w14:paraId="69249FC0" w14:textId="77777777" w:rsidR="00862253" w:rsidRPr="00A80118" w:rsidRDefault="00862253" w:rsidP="00862253">
            <w:pPr>
              <w:spacing w:before="60" w:after="60" w:line="240" w:lineRule="auto"/>
              <w:ind w:left="-78" w:right="-110"/>
              <w:rPr>
                <w:rFonts w:ascii="Arial" w:hAnsi="Arial" w:cs="Arial"/>
              </w:rPr>
            </w:pPr>
          </w:p>
        </w:tc>
      </w:tr>
      <w:tr w:rsidR="00862253" w:rsidRPr="00A80118" w14:paraId="01835E2D" w14:textId="77777777" w:rsidTr="004A6C63">
        <w:trPr>
          <w:trHeight w:val="418"/>
        </w:trPr>
        <w:tc>
          <w:tcPr>
            <w:tcW w:w="917" w:type="dxa"/>
            <w:gridSpan w:val="2"/>
            <w:tcBorders>
              <w:top w:val="nil"/>
            </w:tcBorders>
            <w:shd w:val="clear" w:color="auto" w:fill="FFFFFF" w:themeFill="background1"/>
          </w:tcPr>
          <w:p w14:paraId="22628EAA" w14:textId="77777777" w:rsidR="00862253" w:rsidRPr="00AE63A7" w:rsidRDefault="00862253" w:rsidP="00862253">
            <w:pPr>
              <w:tabs>
                <w:tab w:val="left" w:pos="-76"/>
              </w:tabs>
              <w:spacing w:before="60" w:after="60" w:line="240" w:lineRule="auto"/>
              <w:rPr>
                <w:rFonts w:ascii="Arial" w:hAnsi="Arial" w:cs="Arial"/>
              </w:rPr>
            </w:pPr>
          </w:p>
        </w:tc>
        <w:tc>
          <w:tcPr>
            <w:tcW w:w="4213" w:type="dxa"/>
            <w:gridSpan w:val="2"/>
            <w:tcBorders>
              <w:top w:val="nil"/>
            </w:tcBorders>
            <w:shd w:val="clear" w:color="auto" w:fill="FFFFFF" w:themeFill="background1"/>
          </w:tcPr>
          <w:p w14:paraId="3A07DB10" w14:textId="0D874468" w:rsidR="00862253" w:rsidRDefault="00862253" w:rsidP="00862253">
            <w:pPr>
              <w:pStyle w:val="ListParagraph"/>
              <w:numPr>
                <w:ilvl w:val="0"/>
                <w:numId w:val="35"/>
              </w:numPr>
              <w:spacing w:before="60" w:after="60" w:line="240" w:lineRule="auto"/>
              <w:jc w:val="left"/>
              <w:rPr>
                <w:rFonts w:ascii="Arial" w:hAnsi="Arial" w:cs="Arial"/>
              </w:rPr>
            </w:pPr>
            <w:r>
              <w:rPr>
                <w:rFonts w:ascii="Arial" w:hAnsi="Arial" w:cs="Arial"/>
              </w:rPr>
              <w:t xml:space="preserve">Charitable Funds Committee </w:t>
            </w:r>
          </w:p>
        </w:tc>
        <w:tc>
          <w:tcPr>
            <w:tcW w:w="2662" w:type="dxa"/>
            <w:tcBorders>
              <w:top w:val="nil"/>
            </w:tcBorders>
            <w:shd w:val="clear" w:color="auto" w:fill="FFFFFF" w:themeFill="background1"/>
          </w:tcPr>
          <w:p w14:paraId="5A6BBD58" w14:textId="19214491" w:rsidR="00862253" w:rsidRDefault="005967AB" w:rsidP="00862253">
            <w:pPr>
              <w:spacing w:before="60" w:after="60" w:line="240" w:lineRule="auto"/>
              <w:rPr>
                <w:rFonts w:ascii="Arial" w:hAnsi="Arial" w:cs="Arial"/>
              </w:rPr>
            </w:pPr>
            <w:r>
              <w:rPr>
                <w:rFonts w:ascii="Arial" w:hAnsi="Arial" w:cs="Arial"/>
              </w:rPr>
              <w:t>Committee Chair (a</w:t>
            </w:r>
            <w:r w:rsidR="00862253" w:rsidRPr="005506F1">
              <w:rPr>
                <w:rFonts w:ascii="Arial" w:hAnsi="Arial" w:cs="Arial"/>
              </w:rPr>
              <w:t>ttached)</w:t>
            </w:r>
          </w:p>
        </w:tc>
        <w:tc>
          <w:tcPr>
            <w:tcW w:w="1118" w:type="dxa"/>
            <w:tcBorders>
              <w:top w:val="nil"/>
            </w:tcBorders>
            <w:shd w:val="clear" w:color="auto" w:fill="FFFFFF" w:themeFill="background1"/>
          </w:tcPr>
          <w:p w14:paraId="724BAC36" w14:textId="77777777" w:rsidR="00862253" w:rsidRPr="00A80118" w:rsidRDefault="00862253" w:rsidP="00862253">
            <w:pPr>
              <w:spacing w:before="60" w:after="60" w:line="240" w:lineRule="auto"/>
              <w:rPr>
                <w:rFonts w:ascii="Arial" w:hAnsi="Arial" w:cs="Arial"/>
              </w:rPr>
            </w:pPr>
          </w:p>
        </w:tc>
        <w:tc>
          <w:tcPr>
            <w:tcW w:w="1885" w:type="dxa"/>
            <w:gridSpan w:val="2"/>
            <w:tcBorders>
              <w:top w:val="nil"/>
            </w:tcBorders>
            <w:shd w:val="clear" w:color="auto" w:fill="FFFFFF" w:themeFill="background1"/>
          </w:tcPr>
          <w:p w14:paraId="5C1A8C40" w14:textId="77777777" w:rsidR="00862253" w:rsidRPr="00A80118" w:rsidRDefault="00862253" w:rsidP="00862253">
            <w:pPr>
              <w:spacing w:before="60" w:after="60" w:line="240" w:lineRule="auto"/>
              <w:ind w:left="-78" w:right="-110"/>
              <w:rPr>
                <w:rFonts w:ascii="Arial" w:hAnsi="Arial" w:cs="Arial"/>
              </w:rPr>
            </w:pPr>
          </w:p>
        </w:tc>
      </w:tr>
      <w:tr w:rsidR="00494504" w:rsidRPr="00A80118" w14:paraId="2504A283" w14:textId="77777777" w:rsidTr="004A6C63">
        <w:trPr>
          <w:trHeight w:val="418"/>
        </w:trPr>
        <w:tc>
          <w:tcPr>
            <w:tcW w:w="917" w:type="dxa"/>
            <w:gridSpan w:val="2"/>
            <w:tcBorders>
              <w:top w:val="nil"/>
            </w:tcBorders>
            <w:shd w:val="clear" w:color="auto" w:fill="FFFFFF" w:themeFill="background1"/>
          </w:tcPr>
          <w:p w14:paraId="01DCF26A" w14:textId="303B8B40" w:rsidR="00494504" w:rsidRPr="00AE63A7" w:rsidRDefault="00494504" w:rsidP="00862253">
            <w:pPr>
              <w:tabs>
                <w:tab w:val="left" w:pos="-76"/>
              </w:tabs>
              <w:spacing w:before="60" w:after="60" w:line="240" w:lineRule="auto"/>
              <w:rPr>
                <w:rFonts w:ascii="Arial" w:hAnsi="Arial" w:cs="Arial"/>
              </w:rPr>
            </w:pPr>
            <w:r>
              <w:rPr>
                <w:rFonts w:ascii="Arial" w:hAnsi="Arial" w:cs="Arial"/>
              </w:rPr>
              <w:t>2.5</w:t>
            </w:r>
          </w:p>
        </w:tc>
        <w:tc>
          <w:tcPr>
            <w:tcW w:w="4213" w:type="dxa"/>
            <w:gridSpan w:val="2"/>
            <w:tcBorders>
              <w:top w:val="nil"/>
            </w:tcBorders>
            <w:shd w:val="clear" w:color="auto" w:fill="FFFFFF" w:themeFill="background1"/>
          </w:tcPr>
          <w:p w14:paraId="144C8F59" w14:textId="5F8CD545" w:rsidR="00494504" w:rsidRDefault="00494504" w:rsidP="00494504">
            <w:pPr>
              <w:pStyle w:val="ListParagraph"/>
              <w:spacing w:before="60" w:after="60" w:line="240" w:lineRule="auto"/>
              <w:ind w:left="0"/>
              <w:jc w:val="left"/>
              <w:rPr>
                <w:rFonts w:ascii="Arial" w:hAnsi="Arial" w:cs="Arial"/>
              </w:rPr>
            </w:pPr>
            <w:r>
              <w:rPr>
                <w:rFonts w:ascii="Arial" w:hAnsi="Arial" w:cs="Arial"/>
              </w:rPr>
              <w:t>To receive the Healthcare Inspectorate Wales annual report</w:t>
            </w:r>
          </w:p>
        </w:tc>
        <w:tc>
          <w:tcPr>
            <w:tcW w:w="2662" w:type="dxa"/>
            <w:tcBorders>
              <w:top w:val="nil"/>
            </w:tcBorders>
            <w:shd w:val="clear" w:color="auto" w:fill="FFFFFF" w:themeFill="background1"/>
          </w:tcPr>
          <w:p w14:paraId="5823FDB5" w14:textId="0D73B8EE" w:rsidR="00494504" w:rsidRPr="005506F1" w:rsidRDefault="00494504" w:rsidP="008948D5">
            <w:pPr>
              <w:spacing w:before="60" w:after="60" w:line="240" w:lineRule="auto"/>
              <w:rPr>
                <w:rFonts w:ascii="Arial" w:hAnsi="Arial" w:cs="Arial"/>
              </w:rPr>
            </w:pPr>
            <w:r>
              <w:rPr>
                <w:rFonts w:ascii="Arial" w:hAnsi="Arial" w:cs="Arial"/>
              </w:rPr>
              <w:t>Director of Nursing and Patient Experience</w:t>
            </w:r>
            <w:r w:rsidR="00620B8F">
              <w:rPr>
                <w:rFonts w:ascii="Arial" w:hAnsi="Arial" w:cs="Arial"/>
              </w:rPr>
              <w:t xml:space="preserve"> (</w:t>
            </w:r>
            <w:bookmarkStart w:id="0" w:name="_GoBack"/>
            <w:bookmarkEnd w:id="0"/>
            <w:r w:rsidR="008948D5">
              <w:rPr>
                <w:rFonts w:ascii="Arial" w:hAnsi="Arial" w:cs="Arial"/>
              </w:rPr>
              <w:t>attached)</w:t>
            </w:r>
          </w:p>
        </w:tc>
        <w:tc>
          <w:tcPr>
            <w:tcW w:w="1118" w:type="dxa"/>
            <w:tcBorders>
              <w:top w:val="nil"/>
            </w:tcBorders>
            <w:shd w:val="clear" w:color="auto" w:fill="FFFFFF" w:themeFill="background1"/>
          </w:tcPr>
          <w:p w14:paraId="77C8F852" w14:textId="7D658001" w:rsidR="00494504" w:rsidRPr="00A80118" w:rsidRDefault="001C5ED3" w:rsidP="00862253">
            <w:pPr>
              <w:spacing w:before="60" w:after="60" w:line="240" w:lineRule="auto"/>
              <w:rPr>
                <w:rFonts w:ascii="Arial" w:hAnsi="Arial" w:cs="Arial"/>
              </w:rPr>
            </w:pPr>
            <w:r>
              <w:rPr>
                <w:rFonts w:ascii="Arial" w:hAnsi="Arial" w:cs="Arial"/>
              </w:rPr>
              <w:t>1.45pm</w:t>
            </w:r>
          </w:p>
        </w:tc>
        <w:tc>
          <w:tcPr>
            <w:tcW w:w="1885" w:type="dxa"/>
            <w:gridSpan w:val="2"/>
            <w:tcBorders>
              <w:top w:val="nil"/>
            </w:tcBorders>
            <w:shd w:val="clear" w:color="auto" w:fill="FFFFFF" w:themeFill="background1"/>
          </w:tcPr>
          <w:p w14:paraId="73EB4D62" w14:textId="3F36404E" w:rsidR="00494504" w:rsidRPr="00A80118" w:rsidRDefault="00494504" w:rsidP="00862253">
            <w:pPr>
              <w:spacing w:before="60" w:after="60" w:line="240" w:lineRule="auto"/>
              <w:ind w:left="-78" w:right="-110"/>
              <w:rPr>
                <w:rFonts w:ascii="Arial" w:hAnsi="Arial" w:cs="Arial"/>
              </w:rPr>
            </w:pPr>
            <w:r>
              <w:rPr>
                <w:rFonts w:ascii="Arial" w:hAnsi="Arial" w:cs="Arial"/>
              </w:rPr>
              <w:t>Discussion</w:t>
            </w:r>
          </w:p>
        </w:tc>
      </w:tr>
      <w:tr w:rsidR="004C1C10" w:rsidRPr="00A80118" w14:paraId="6202B712" w14:textId="77777777" w:rsidTr="00171F2F">
        <w:trPr>
          <w:trHeight w:val="418"/>
        </w:trPr>
        <w:tc>
          <w:tcPr>
            <w:tcW w:w="10795" w:type="dxa"/>
            <w:gridSpan w:val="8"/>
            <w:shd w:val="clear" w:color="auto" w:fill="17365D"/>
          </w:tcPr>
          <w:p w14:paraId="3F05F131" w14:textId="485EF8B1" w:rsidR="004C1C10" w:rsidRPr="00A80118" w:rsidRDefault="004C1C10" w:rsidP="001C5ED3">
            <w:pPr>
              <w:spacing w:before="60" w:after="60" w:line="240" w:lineRule="auto"/>
              <w:ind w:left="-78" w:right="-110"/>
              <w:rPr>
                <w:rFonts w:ascii="Arial" w:hAnsi="Arial" w:cs="Arial"/>
                <w:b/>
                <w:sz w:val="24"/>
                <w:szCs w:val="24"/>
                <w:lang w:eastAsia="en-GB"/>
              </w:rPr>
            </w:pPr>
            <w:r>
              <w:rPr>
                <w:rFonts w:ascii="Arial" w:hAnsi="Arial" w:cs="Arial"/>
                <w:b/>
                <w:sz w:val="24"/>
                <w:szCs w:val="24"/>
                <w:lang w:eastAsia="en-GB"/>
              </w:rPr>
              <w:t>COMFORT BREAK 2</w:t>
            </w:r>
            <w:r w:rsidR="001C5ED3">
              <w:rPr>
                <w:rFonts w:ascii="Arial" w:hAnsi="Arial" w:cs="Arial"/>
                <w:b/>
                <w:sz w:val="24"/>
                <w:szCs w:val="24"/>
                <w:lang w:eastAsia="en-GB"/>
              </w:rPr>
              <w:t>PM – 2.10PM</w:t>
            </w:r>
          </w:p>
        </w:tc>
      </w:tr>
      <w:tr w:rsidR="00C939FA" w:rsidRPr="00A80118" w14:paraId="789B002E" w14:textId="77777777" w:rsidTr="00171F2F">
        <w:trPr>
          <w:trHeight w:val="418"/>
        </w:trPr>
        <w:tc>
          <w:tcPr>
            <w:tcW w:w="10795" w:type="dxa"/>
            <w:gridSpan w:val="8"/>
            <w:shd w:val="clear" w:color="auto" w:fill="17365D"/>
          </w:tcPr>
          <w:p w14:paraId="4EA705EC" w14:textId="2162088B" w:rsidR="00C939FA" w:rsidRPr="00A80118" w:rsidRDefault="00C939FA" w:rsidP="00C939FA">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2D1E6E" w:rsidRPr="00A80118" w14:paraId="2421122D" w14:textId="77777777" w:rsidTr="004A6C63">
        <w:trPr>
          <w:trHeight w:val="676"/>
        </w:trPr>
        <w:tc>
          <w:tcPr>
            <w:tcW w:w="917" w:type="dxa"/>
            <w:gridSpan w:val="2"/>
            <w:shd w:val="clear" w:color="auto" w:fill="FFFFFF" w:themeFill="background1"/>
          </w:tcPr>
          <w:p w14:paraId="07668F78" w14:textId="15B2B75E" w:rsidR="002D1E6E" w:rsidRPr="000B102F" w:rsidRDefault="002D1E6E" w:rsidP="002D1E6E">
            <w:pPr>
              <w:tabs>
                <w:tab w:val="left" w:pos="-76"/>
              </w:tabs>
              <w:spacing w:before="60" w:after="60" w:line="240" w:lineRule="auto"/>
              <w:rPr>
                <w:rFonts w:ascii="Arial" w:hAnsi="Arial" w:cs="Arial"/>
              </w:rPr>
            </w:pPr>
            <w:r w:rsidRPr="000B102F">
              <w:rPr>
                <w:rFonts w:ascii="Arial" w:hAnsi="Arial" w:cs="Arial"/>
              </w:rPr>
              <w:t>3.1</w:t>
            </w:r>
          </w:p>
        </w:tc>
        <w:tc>
          <w:tcPr>
            <w:tcW w:w="4213" w:type="dxa"/>
            <w:gridSpan w:val="2"/>
            <w:shd w:val="clear" w:color="auto" w:fill="FFFFFF" w:themeFill="background1"/>
          </w:tcPr>
          <w:p w14:paraId="049A9603" w14:textId="04315AA8" w:rsidR="002D1E6E" w:rsidRPr="000B102F" w:rsidRDefault="002D1E6E" w:rsidP="002D1E6E">
            <w:pPr>
              <w:spacing w:before="60" w:after="60" w:line="240" w:lineRule="auto"/>
              <w:jc w:val="left"/>
              <w:rPr>
                <w:rFonts w:ascii="Arial" w:hAnsi="Arial" w:cs="Arial"/>
              </w:rPr>
            </w:pPr>
            <w:r w:rsidRPr="000B102F">
              <w:rPr>
                <w:rFonts w:ascii="Arial" w:hAnsi="Arial" w:cs="Arial"/>
              </w:rPr>
              <w:t xml:space="preserve">To agree the memorandum of understanding for the spinal network </w:t>
            </w:r>
          </w:p>
        </w:tc>
        <w:tc>
          <w:tcPr>
            <w:tcW w:w="2662" w:type="dxa"/>
            <w:shd w:val="clear" w:color="auto" w:fill="FFFFFF" w:themeFill="background1"/>
          </w:tcPr>
          <w:p w14:paraId="39799E89" w14:textId="2BEED275" w:rsidR="002D1E6E" w:rsidRPr="000B102F" w:rsidRDefault="001D3488" w:rsidP="001D3488">
            <w:pPr>
              <w:spacing w:before="60" w:after="60" w:line="240" w:lineRule="auto"/>
              <w:rPr>
                <w:rFonts w:ascii="Arial" w:hAnsi="Arial" w:cs="Arial"/>
              </w:rPr>
            </w:pPr>
            <w:r w:rsidRPr="000B102F">
              <w:rPr>
                <w:rFonts w:ascii="Arial" w:hAnsi="Arial" w:cs="Arial"/>
              </w:rPr>
              <w:t>Acting Director of Corporate Governance</w:t>
            </w:r>
            <w:r w:rsidR="005967AB">
              <w:rPr>
                <w:rFonts w:ascii="Arial" w:hAnsi="Arial" w:cs="Arial"/>
              </w:rPr>
              <w:t xml:space="preserve"> (attached)</w:t>
            </w:r>
          </w:p>
        </w:tc>
        <w:tc>
          <w:tcPr>
            <w:tcW w:w="1118" w:type="dxa"/>
            <w:shd w:val="clear" w:color="auto" w:fill="FFFFFF" w:themeFill="background1"/>
          </w:tcPr>
          <w:p w14:paraId="09C3BAC3" w14:textId="7D084CB2" w:rsidR="002D1E6E" w:rsidRPr="000B102F" w:rsidRDefault="001C5ED3" w:rsidP="002D1E6E">
            <w:pPr>
              <w:spacing w:before="60" w:after="60" w:line="240" w:lineRule="auto"/>
              <w:rPr>
                <w:rFonts w:ascii="Arial" w:hAnsi="Arial" w:cs="Arial"/>
              </w:rPr>
            </w:pPr>
            <w:r>
              <w:rPr>
                <w:rFonts w:ascii="Arial" w:hAnsi="Arial" w:cs="Arial"/>
              </w:rPr>
              <w:t>2.10pm</w:t>
            </w:r>
          </w:p>
        </w:tc>
        <w:tc>
          <w:tcPr>
            <w:tcW w:w="1885" w:type="dxa"/>
            <w:gridSpan w:val="2"/>
            <w:shd w:val="clear" w:color="auto" w:fill="FFFFFF" w:themeFill="background1"/>
          </w:tcPr>
          <w:p w14:paraId="34E0837D" w14:textId="786B2A5A" w:rsidR="002D1E6E" w:rsidRPr="000B102F" w:rsidRDefault="002D1E6E" w:rsidP="002D1E6E">
            <w:pPr>
              <w:spacing w:before="60" w:after="60" w:line="240" w:lineRule="auto"/>
              <w:ind w:left="-78" w:right="-110"/>
              <w:rPr>
                <w:rFonts w:ascii="Arial" w:hAnsi="Arial" w:cs="Arial"/>
              </w:rPr>
            </w:pPr>
            <w:r w:rsidRPr="000B102F">
              <w:rPr>
                <w:rFonts w:ascii="Arial" w:hAnsi="Arial" w:cs="Arial"/>
              </w:rPr>
              <w:t xml:space="preserve">Approval </w:t>
            </w:r>
          </w:p>
        </w:tc>
      </w:tr>
      <w:tr w:rsidR="004C1C10" w:rsidRPr="00A80118" w14:paraId="60991067" w14:textId="77777777" w:rsidTr="004A6C63">
        <w:trPr>
          <w:trHeight w:val="676"/>
        </w:trPr>
        <w:tc>
          <w:tcPr>
            <w:tcW w:w="917" w:type="dxa"/>
            <w:gridSpan w:val="2"/>
            <w:shd w:val="clear" w:color="auto" w:fill="FFFFFF" w:themeFill="background1"/>
          </w:tcPr>
          <w:p w14:paraId="60FB723C" w14:textId="6EAEBB29" w:rsidR="004C1C10" w:rsidRPr="000B102F" w:rsidRDefault="00A42507" w:rsidP="004C1C10">
            <w:pPr>
              <w:tabs>
                <w:tab w:val="left" w:pos="-76"/>
              </w:tabs>
              <w:spacing w:before="60" w:after="60" w:line="240" w:lineRule="auto"/>
              <w:rPr>
                <w:rFonts w:ascii="Arial" w:hAnsi="Arial" w:cs="Arial"/>
              </w:rPr>
            </w:pPr>
            <w:r w:rsidRPr="000B102F">
              <w:rPr>
                <w:rFonts w:ascii="Arial" w:hAnsi="Arial" w:cs="Arial"/>
              </w:rPr>
              <w:t>3.2</w:t>
            </w:r>
          </w:p>
        </w:tc>
        <w:tc>
          <w:tcPr>
            <w:tcW w:w="4213" w:type="dxa"/>
            <w:gridSpan w:val="2"/>
            <w:shd w:val="clear" w:color="auto" w:fill="FFFFFF" w:themeFill="background1"/>
          </w:tcPr>
          <w:p w14:paraId="295A459C" w14:textId="1F337D7D" w:rsidR="004C1C10" w:rsidRPr="000B102F" w:rsidRDefault="00862253" w:rsidP="004C1C10">
            <w:pPr>
              <w:spacing w:before="60" w:after="60" w:line="240" w:lineRule="auto"/>
              <w:jc w:val="left"/>
              <w:rPr>
                <w:rFonts w:ascii="Arial" w:hAnsi="Arial" w:cs="Arial"/>
              </w:rPr>
            </w:pPr>
            <w:r w:rsidRPr="000B102F">
              <w:rPr>
                <w:rFonts w:ascii="Arial" w:hAnsi="Arial" w:cs="Arial"/>
              </w:rPr>
              <w:t xml:space="preserve">To agree the reporting of decarbonisation to Welsh Government </w:t>
            </w:r>
          </w:p>
        </w:tc>
        <w:tc>
          <w:tcPr>
            <w:tcW w:w="2662" w:type="dxa"/>
            <w:shd w:val="clear" w:color="auto" w:fill="FFFFFF" w:themeFill="background1"/>
          </w:tcPr>
          <w:p w14:paraId="072D3509" w14:textId="397D5477" w:rsidR="004C1C10" w:rsidRPr="000B102F" w:rsidRDefault="005A7ECF" w:rsidP="004C1C10">
            <w:pPr>
              <w:spacing w:before="60" w:after="60" w:line="240" w:lineRule="auto"/>
              <w:rPr>
                <w:rFonts w:ascii="Arial" w:hAnsi="Arial" w:cs="Arial"/>
              </w:rPr>
            </w:pPr>
            <w:r w:rsidRPr="000B102F">
              <w:rPr>
                <w:rFonts w:ascii="Arial" w:hAnsi="Arial" w:cs="Arial"/>
              </w:rPr>
              <w:t xml:space="preserve">Director of Strategy </w:t>
            </w:r>
            <w:r w:rsidR="005967AB">
              <w:rPr>
                <w:rFonts w:ascii="Arial" w:hAnsi="Arial" w:cs="Arial"/>
              </w:rPr>
              <w:t xml:space="preserve"> (attached)</w:t>
            </w:r>
          </w:p>
        </w:tc>
        <w:tc>
          <w:tcPr>
            <w:tcW w:w="1118" w:type="dxa"/>
            <w:shd w:val="clear" w:color="auto" w:fill="FFFFFF" w:themeFill="background1"/>
          </w:tcPr>
          <w:p w14:paraId="6C58590F" w14:textId="71D90B2D" w:rsidR="004C1C10" w:rsidRPr="000B102F" w:rsidRDefault="001C5ED3" w:rsidP="001C5ED3">
            <w:pPr>
              <w:spacing w:before="60" w:after="60" w:line="240" w:lineRule="auto"/>
              <w:rPr>
                <w:rFonts w:ascii="Arial" w:hAnsi="Arial" w:cs="Arial"/>
              </w:rPr>
            </w:pPr>
            <w:r>
              <w:rPr>
                <w:rFonts w:ascii="Arial" w:hAnsi="Arial" w:cs="Arial"/>
              </w:rPr>
              <w:t>2.15pm</w:t>
            </w:r>
          </w:p>
        </w:tc>
        <w:tc>
          <w:tcPr>
            <w:tcW w:w="1885" w:type="dxa"/>
            <w:gridSpan w:val="2"/>
            <w:shd w:val="clear" w:color="auto" w:fill="FFFFFF" w:themeFill="background1"/>
          </w:tcPr>
          <w:p w14:paraId="145D7689" w14:textId="56F104DD" w:rsidR="004C1C10" w:rsidRPr="000B102F" w:rsidRDefault="00516326" w:rsidP="004C1C10">
            <w:pPr>
              <w:spacing w:before="60" w:after="60" w:line="240" w:lineRule="auto"/>
              <w:ind w:left="-78" w:right="-110"/>
              <w:rPr>
                <w:rFonts w:ascii="Arial" w:hAnsi="Arial" w:cs="Arial"/>
              </w:rPr>
            </w:pPr>
            <w:r w:rsidRPr="000B102F">
              <w:rPr>
                <w:rFonts w:ascii="Arial" w:hAnsi="Arial" w:cs="Arial"/>
              </w:rPr>
              <w:t>Approval</w:t>
            </w:r>
          </w:p>
        </w:tc>
      </w:tr>
      <w:tr w:rsidR="00862253" w:rsidRPr="00A80118" w14:paraId="6C91C617" w14:textId="77777777" w:rsidTr="004A6C63">
        <w:trPr>
          <w:trHeight w:val="676"/>
        </w:trPr>
        <w:tc>
          <w:tcPr>
            <w:tcW w:w="917" w:type="dxa"/>
            <w:gridSpan w:val="2"/>
            <w:shd w:val="clear" w:color="auto" w:fill="FFFFFF" w:themeFill="background1"/>
          </w:tcPr>
          <w:p w14:paraId="107F6D78" w14:textId="78AE862E" w:rsidR="00862253" w:rsidRPr="000B102F" w:rsidRDefault="0063498A" w:rsidP="004C1C10">
            <w:pPr>
              <w:tabs>
                <w:tab w:val="left" w:pos="-76"/>
              </w:tabs>
              <w:spacing w:before="60" w:after="60" w:line="240" w:lineRule="auto"/>
              <w:rPr>
                <w:rFonts w:ascii="Arial" w:hAnsi="Arial" w:cs="Arial"/>
              </w:rPr>
            </w:pPr>
            <w:r w:rsidRPr="000B102F">
              <w:rPr>
                <w:rFonts w:ascii="Arial" w:hAnsi="Arial" w:cs="Arial"/>
              </w:rPr>
              <w:t>3.3</w:t>
            </w:r>
          </w:p>
        </w:tc>
        <w:tc>
          <w:tcPr>
            <w:tcW w:w="4213" w:type="dxa"/>
            <w:gridSpan w:val="2"/>
            <w:shd w:val="clear" w:color="auto" w:fill="FFFFFF" w:themeFill="background1"/>
          </w:tcPr>
          <w:p w14:paraId="03975E8D" w14:textId="086347F3" w:rsidR="00862253" w:rsidRPr="000B102F" w:rsidRDefault="00862253" w:rsidP="00157218">
            <w:pPr>
              <w:spacing w:before="60" w:after="60" w:line="240" w:lineRule="auto"/>
              <w:jc w:val="left"/>
              <w:rPr>
                <w:rFonts w:ascii="Arial" w:hAnsi="Arial" w:cs="Arial"/>
                <w:shd w:val="clear" w:color="auto" w:fill="FFFFFF"/>
              </w:rPr>
            </w:pPr>
            <w:r w:rsidRPr="000B102F">
              <w:rPr>
                <w:rFonts w:ascii="Arial" w:hAnsi="Arial" w:cs="Arial"/>
                <w:shd w:val="clear" w:color="auto" w:fill="FFFFFF"/>
              </w:rPr>
              <w:t xml:space="preserve">To receive a </w:t>
            </w:r>
            <w:r w:rsidR="00157218" w:rsidRPr="000B102F">
              <w:rPr>
                <w:rFonts w:ascii="Arial" w:hAnsi="Arial" w:cs="Arial"/>
                <w:shd w:val="clear" w:color="auto" w:fill="FFFFFF"/>
              </w:rPr>
              <w:t>presentation</w:t>
            </w:r>
            <w:r w:rsidRPr="000B102F">
              <w:rPr>
                <w:rFonts w:ascii="Arial" w:hAnsi="Arial" w:cs="Arial"/>
                <w:shd w:val="clear" w:color="auto" w:fill="FFFFFF"/>
              </w:rPr>
              <w:t xml:space="preserve"> on the acute medical services redesign programme</w:t>
            </w:r>
          </w:p>
        </w:tc>
        <w:tc>
          <w:tcPr>
            <w:tcW w:w="2662" w:type="dxa"/>
            <w:shd w:val="clear" w:color="auto" w:fill="FFFFFF" w:themeFill="background1"/>
          </w:tcPr>
          <w:p w14:paraId="61130569" w14:textId="1EB1F866" w:rsidR="00862253" w:rsidRPr="000B102F" w:rsidRDefault="005A7ECF" w:rsidP="00220B07">
            <w:pPr>
              <w:spacing w:before="60" w:after="60" w:line="240" w:lineRule="auto"/>
              <w:rPr>
                <w:rFonts w:ascii="Arial" w:hAnsi="Arial" w:cs="Arial"/>
              </w:rPr>
            </w:pPr>
            <w:r w:rsidRPr="000B102F">
              <w:rPr>
                <w:rFonts w:ascii="Arial" w:hAnsi="Arial" w:cs="Arial"/>
              </w:rPr>
              <w:t>Chief Operating Officer</w:t>
            </w:r>
            <w:r w:rsidR="005967AB">
              <w:rPr>
                <w:rFonts w:ascii="Arial" w:hAnsi="Arial" w:cs="Arial"/>
              </w:rPr>
              <w:t xml:space="preserve"> </w:t>
            </w:r>
            <w:r w:rsidR="00220B07">
              <w:rPr>
                <w:rFonts w:ascii="Arial" w:hAnsi="Arial" w:cs="Arial"/>
              </w:rPr>
              <w:t>(attached)</w:t>
            </w:r>
          </w:p>
        </w:tc>
        <w:tc>
          <w:tcPr>
            <w:tcW w:w="1118" w:type="dxa"/>
            <w:shd w:val="clear" w:color="auto" w:fill="FFFFFF" w:themeFill="background1"/>
          </w:tcPr>
          <w:p w14:paraId="31C38435" w14:textId="55F8AA80" w:rsidR="00862253" w:rsidRPr="000B102F" w:rsidRDefault="001C5ED3" w:rsidP="004C1C10">
            <w:pPr>
              <w:spacing w:before="60" w:after="60" w:line="240" w:lineRule="auto"/>
              <w:rPr>
                <w:rFonts w:ascii="Arial" w:hAnsi="Arial" w:cs="Arial"/>
              </w:rPr>
            </w:pPr>
            <w:r>
              <w:rPr>
                <w:rFonts w:ascii="Arial" w:hAnsi="Arial" w:cs="Arial"/>
              </w:rPr>
              <w:t>2.20pm</w:t>
            </w:r>
          </w:p>
        </w:tc>
        <w:tc>
          <w:tcPr>
            <w:tcW w:w="1885" w:type="dxa"/>
            <w:gridSpan w:val="2"/>
            <w:shd w:val="clear" w:color="auto" w:fill="FFFFFF" w:themeFill="background1"/>
          </w:tcPr>
          <w:p w14:paraId="34B3B0C8" w14:textId="13552B9D" w:rsidR="00862253" w:rsidRPr="000B102F" w:rsidRDefault="00945B77" w:rsidP="004C1C10">
            <w:pPr>
              <w:spacing w:before="60" w:after="60" w:line="240" w:lineRule="auto"/>
              <w:ind w:left="-78" w:right="-110"/>
              <w:rPr>
                <w:rFonts w:ascii="Arial" w:hAnsi="Arial" w:cs="Arial"/>
              </w:rPr>
            </w:pPr>
            <w:r w:rsidRPr="000B102F">
              <w:rPr>
                <w:rFonts w:ascii="Arial" w:hAnsi="Arial" w:cs="Arial"/>
              </w:rPr>
              <w:t>Assurance</w:t>
            </w:r>
          </w:p>
        </w:tc>
      </w:tr>
      <w:tr w:rsidR="00516326" w:rsidRPr="00A80118" w14:paraId="6383F685" w14:textId="77777777" w:rsidTr="004A6C63">
        <w:trPr>
          <w:trHeight w:val="676"/>
        </w:trPr>
        <w:tc>
          <w:tcPr>
            <w:tcW w:w="917" w:type="dxa"/>
            <w:gridSpan w:val="2"/>
            <w:shd w:val="clear" w:color="auto" w:fill="FFFFFF" w:themeFill="background1"/>
          </w:tcPr>
          <w:p w14:paraId="5D61BCE5" w14:textId="043B1A8E" w:rsidR="00516326" w:rsidRPr="000B102F" w:rsidRDefault="001F56B0" w:rsidP="00516326">
            <w:pPr>
              <w:tabs>
                <w:tab w:val="left" w:pos="-76"/>
              </w:tabs>
              <w:spacing w:before="60" w:after="60" w:line="240" w:lineRule="auto"/>
              <w:rPr>
                <w:rFonts w:ascii="Arial" w:hAnsi="Arial" w:cs="Arial"/>
              </w:rPr>
            </w:pPr>
            <w:r>
              <w:rPr>
                <w:rFonts w:ascii="Arial" w:hAnsi="Arial" w:cs="Arial"/>
              </w:rPr>
              <w:t>3.4</w:t>
            </w:r>
          </w:p>
        </w:tc>
        <w:tc>
          <w:tcPr>
            <w:tcW w:w="4213" w:type="dxa"/>
            <w:gridSpan w:val="2"/>
            <w:shd w:val="clear" w:color="auto" w:fill="FFFFFF" w:themeFill="background1"/>
          </w:tcPr>
          <w:p w14:paraId="09988F76" w14:textId="6E6337BD" w:rsidR="00516326" w:rsidRPr="000B102F" w:rsidRDefault="00516326" w:rsidP="00516326">
            <w:pPr>
              <w:spacing w:before="60" w:after="60" w:line="240" w:lineRule="auto"/>
              <w:jc w:val="left"/>
              <w:rPr>
                <w:rFonts w:ascii="Arial" w:hAnsi="Arial" w:cs="Arial"/>
                <w:shd w:val="clear" w:color="auto" w:fill="FFFFFF"/>
              </w:rPr>
            </w:pPr>
            <w:r w:rsidRPr="000B102F">
              <w:rPr>
                <w:rFonts w:ascii="Arial" w:hAnsi="Arial" w:cs="Arial"/>
              </w:rPr>
              <w:t>To agree the West Glamorgan market stability report for onward submission to Welsh Government</w:t>
            </w:r>
          </w:p>
        </w:tc>
        <w:tc>
          <w:tcPr>
            <w:tcW w:w="2662" w:type="dxa"/>
            <w:shd w:val="clear" w:color="auto" w:fill="FFFFFF" w:themeFill="background1"/>
          </w:tcPr>
          <w:p w14:paraId="3CC4556B" w14:textId="3AC0D894" w:rsidR="00516326" w:rsidRPr="000B102F" w:rsidRDefault="00516326" w:rsidP="00DB3A61">
            <w:pPr>
              <w:spacing w:before="60" w:after="60" w:line="240" w:lineRule="auto"/>
              <w:rPr>
                <w:rFonts w:ascii="Arial" w:hAnsi="Arial" w:cs="Arial"/>
              </w:rPr>
            </w:pPr>
            <w:r w:rsidRPr="000B102F">
              <w:rPr>
                <w:rFonts w:ascii="Arial" w:hAnsi="Arial" w:cs="Arial"/>
              </w:rPr>
              <w:t>Director of Strategy</w:t>
            </w:r>
            <w:r w:rsidR="005967AB">
              <w:rPr>
                <w:rFonts w:ascii="Arial" w:hAnsi="Arial" w:cs="Arial"/>
              </w:rPr>
              <w:t xml:space="preserve"> (attached)</w:t>
            </w:r>
          </w:p>
        </w:tc>
        <w:tc>
          <w:tcPr>
            <w:tcW w:w="1118" w:type="dxa"/>
            <w:shd w:val="clear" w:color="auto" w:fill="FFFFFF" w:themeFill="background1"/>
          </w:tcPr>
          <w:p w14:paraId="530DC283" w14:textId="4B453305" w:rsidR="00516326" w:rsidRPr="000B102F" w:rsidRDefault="001F56B0" w:rsidP="001C5ED3">
            <w:pPr>
              <w:spacing w:before="60" w:after="60" w:line="240" w:lineRule="auto"/>
              <w:rPr>
                <w:rFonts w:ascii="Arial" w:hAnsi="Arial" w:cs="Arial"/>
              </w:rPr>
            </w:pPr>
            <w:r>
              <w:rPr>
                <w:rFonts w:ascii="Arial" w:hAnsi="Arial" w:cs="Arial"/>
              </w:rPr>
              <w:t>2.4</w:t>
            </w:r>
            <w:r w:rsidR="001C5ED3">
              <w:rPr>
                <w:rFonts w:ascii="Arial" w:hAnsi="Arial" w:cs="Arial"/>
              </w:rPr>
              <w:t>5pm</w:t>
            </w:r>
          </w:p>
        </w:tc>
        <w:tc>
          <w:tcPr>
            <w:tcW w:w="1885" w:type="dxa"/>
            <w:gridSpan w:val="2"/>
            <w:shd w:val="clear" w:color="auto" w:fill="FFFFFF" w:themeFill="background1"/>
          </w:tcPr>
          <w:p w14:paraId="51EBF0DC" w14:textId="439A6757" w:rsidR="00516326" w:rsidRPr="000B102F" w:rsidRDefault="00516326" w:rsidP="004C1C10">
            <w:pPr>
              <w:spacing w:before="60" w:after="60" w:line="240" w:lineRule="auto"/>
              <w:ind w:left="-78" w:right="-110"/>
              <w:rPr>
                <w:rFonts w:ascii="Arial" w:hAnsi="Arial" w:cs="Arial"/>
              </w:rPr>
            </w:pPr>
            <w:r w:rsidRPr="000B102F">
              <w:rPr>
                <w:rFonts w:ascii="Arial" w:hAnsi="Arial" w:cs="Arial"/>
              </w:rPr>
              <w:t>Approval</w:t>
            </w:r>
          </w:p>
        </w:tc>
      </w:tr>
      <w:tr w:rsidR="00494504" w:rsidRPr="00A80118" w14:paraId="29036589" w14:textId="77777777" w:rsidTr="004A6C63">
        <w:trPr>
          <w:trHeight w:val="676"/>
        </w:trPr>
        <w:tc>
          <w:tcPr>
            <w:tcW w:w="917" w:type="dxa"/>
            <w:gridSpan w:val="2"/>
            <w:shd w:val="clear" w:color="auto" w:fill="FFFFFF" w:themeFill="background1"/>
          </w:tcPr>
          <w:p w14:paraId="79404C49" w14:textId="606CA9CD" w:rsidR="00494504" w:rsidRPr="00494504" w:rsidRDefault="001F56B0" w:rsidP="00494504">
            <w:pPr>
              <w:tabs>
                <w:tab w:val="left" w:pos="-76"/>
              </w:tabs>
              <w:spacing w:before="60" w:after="60" w:line="240" w:lineRule="auto"/>
              <w:rPr>
                <w:rFonts w:ascii="Arial" w:hAnsi="Arial" w:cs="Arial"/>
              </w:rPr>
            </w:pPr>
            <w:r>
              <w:rPr>
                <w:rFonts w:ascii="Arial" w:hAnsi="Arial" w:cs="Arial"/>
              </w:rPr>
              <w:lastRenderedPageBreak/>
              <w:t>3.5</w:t>
            </w:r>
          </w:p>
        </w:tc>
        <w:tc>
          <w:tcPr>
            <w:tcW w:w="4213" w:type="dxa"/>
            <w:gridSpan w:val="2"/>
            <w:shd w:val="clear" w:color="auto" w:fill="FFFFFF" w:themeFill="background1"/>
          </w:tcPr>
          <w:p w14:paraId="32BB895A" w14:textId="3B75BA3C" w:rsidR="00494504" w:rsidRPr="00494504" w:rsidRDefault="00494504" w:rsidP="004E56A8">
            <w:pPr>
              <w:spacing w:before="60" w:after="60" w:line="240" w:lineRule="auto"/>
              <w:jc w:val="left"/>
              <w:rPr>
                <w:rFonts w:ascii="Arial" w:hAnsi="Arial" w:cs="Arial"/>
              </w:rPr>
            </w:pPr>
            <w:r w:rsidRPr="00494504">
              <w:rPr>
                <w:rFonts w:ascii="Arial" w:hAnsi="Arial" w:cs="Arial"/>
              </w:rPr>
              <w:t xml:space="preserve">To agree the WHSSC </w:t>
            </w:r>
            <w:r w:rsidR="004E56A8">
              <w:rPr>
                <w:rFonts w:ascii="Arial" w:hAnsi="Arial" w:cs="Arial"/>
              </w:rPr>
              <w:t>Joint C</w:t>
            </w:r>
            <w:r w:rsidRPr="00494504">
              <w:rPr>
                <w:rFonts w:ascii="Arial" w:hAnsi="Arial" w:cs="Arial"/>
              </w:rPr>
              <w:t xml:space="preserve">ommittee briefing on </w:t>
            </w:r>
            <w:r w:rsidRPr="00494504">
              <w:rPr>
                <w:rFonts w:ascii="Arial" w:hAnsi="Arial" w:cs="Arial"/>
                <w:bCs/>
                <w:lang w:eastAsia="en-GB"/>
              </w:rPr>
              <w:t>South Wales Cochlear Implant and BAHA Hearing Implant Device Service</w:t>
            </w:r>
          </w:p>
        </w:tc>
        <w:tc>
          <w:tcPr>
            <w:tcW w:w="2662" w:type="dxa"/>
            <w:shd w:val="clear" w:color="auto" w:fill="FFFFFF" w:themeFill="background1"/>
          </w:tcPr>
          <w:p w14:paraId="5F910CD9" w14:textId="6FB64579" w:rsidR="00494504" w:rsidRPr="00494504" w:rsidRDefault="00494504" w:rsidP="00E65900">
            <w:pPr>
              <w:spacing w:before="60" w:after="60" w:line="240" w:lineRule="auto"/>
              <w:rPr>
                <w:rFonts w:ascii="Arial" w:hAnsi="Arial" w:cs="Arial"/>
              </w:rPr>
            </w:pPr>
            <w:r w:rsidRPr="00494504">
              <w:rPr>
                <w:rFonts w:ascii="Arial" w:hAnsi="Arial" w:cs="Arial"/>
              </w:rPr>
              <w:t>Director of Strategy</w:t>
            </w:r>
            <w:r w:rsidR="00E65900">
              <w:rPr>
                <w:rFonts w:ascii="Arial" w:hAnsi="Arial" w:cs="Arial"/>
              </w:rPr>
              <w:t xml:space="preserve"> (attached)</w:t>
            </w:r>
          </w:p>
        </w:tc>
        <w:tc>
          <w:tcPr>
            <w:tcW w:w="1118" w:type="dxa"/>
            <w:shd w:val="clear" w:color="auto" w:fill="FFFFFF" w:themeFill="background1"/>
          </w:tcPr>
          <w:p w14:paraId="5AA6C1CA" w14:textId="45088842" w:rsidR="00494504" w:rsidRPr="00494504" w:rsidRDefault="001F56B0" w:rsidP="001C5ED3">
            <w:pPr>
              <w:spacing w:before="60" w:after="60" w:line="240" w:lineRule="auto"/>
              <w:rPr>
                <w:rFonts w:ascii="Arial" w:hAnsi="Arial" w:cs="Arial"/>
              </w:rPr>
            </w:pPr>
            <w:r>
              <w:rPr>
                <w:rFonts w:ascii="Arial" w:hAnsi="Arial" w:cs="Arial"/>
              </w:rPr>
              <w:t>2.5</w:t>
            </w:r>
            <w:r w:rsidR="001C5ED3">
              <w:rPr>
                <w:rFonts w:ascii="Arial" w:hAnsi="Arial" w:cs="Arial"/>
              </w:rPr>
              <w:t>5pm</w:t>
            </w:r>
          </w:p>
        </w:tc>
        <w:tc>
          <w:tcPr>
            <w:tcW w:w="1885" w:type="dxa"/>
            <w:gridSpan w:val="2"/>
            <w:shd w:val="clear" w:color="auto" w:fill="FFFFFF" w:themeFill="background1"/>
          </w:tcPr>
          <w:p w14:paraId="4A653DDF" w14:textId="5DF07CF7" w:rsidR="00494504" w:rsidRPr="00494504" w:rsidRDefault="00494504" w:rsidP="00494504">
            <w:pPr>
              <w:spacing w:before="60" w:after="60" w:line="240" w:lineRule="auto"/>
              <w:ind w:left="-78" w:right="-110"/>
              <w:rPr>
                <w:rFonts w:ascii="Arial" w:hAnsi="Arial" w:cs="Arial"/>
              </w:rPr>
            </w:pPr>
            <w:r w:rsidRPr="00494504">
              <w:rPr>
                <w:rFonts w:ascii="Arial" w:hAnsi="Arial" w:cs="Arial"/>
              </w:rPr>
              <w:t>Approval</w:t>
            </w:r>
          </w:p>
        </w:tc>
      </w:tr>
      <w:tr w:rsidR="001F56B0" w:rsidRPr="00A80118" w14:paraId="54C71578" w14:textId="77777777" w:rsidTr="004A6C63">
        <w:trPr>
          <w:trHeight w:val="676"/>
        </w:trPr>
        <w:tc>
          <w:tcPr>
            <w:tcW w:w="917" w:type="dxa"/>
            <w:gridSpan w:val="2"/>
            <w:shd w:val="clear" w:color="auto" w:fill="FFFFFF" w:themeFill="background1"/>
          </w:tcPr>
          <w:p w14:paraId="7DCE9FCB" w14:textId="4B390D1A" w:rsidR="001F56B0" w:rsidRPr="00494504" w:rsidRDefault="001F56B0" w:rsidP="001F56B0">
            <w:pPr>
              <w:tabs>
                <w:tab w:val="left" w:pos="-76"/>
              </w:tabs>
              <w:spacing w:before="60" w:after="60" w:line="240" w:lineRule="auto"/>
              <w:rPr>
                <w:rFonts w:ascii="Arial" w:hAnsi="Arial" w:cs="Arial"/>
              </w:rPr>
            </w:pPr>
            <w:r>
              <w:rPr>
                <w:rFonts w:ascii="Arial" w:hAnsi="Arial" w:cs="Arial"/>
              </w:rPr>
              <w:t>3.6</w:t>
            </w:r>
          </w:p>
        </w:tc>
        <w:tc>
          <w:tcPr>
            <w:tcW w:w="4213" w:type="dxa"/>
            <w:gridSpan w:val="2"/>
            <w:shd w:val="clear" w:color="auto" w:fill="FFFFFF" w:themeFill="background1"/>
          </w:tcPr>
          <w:p w14:paraId="7AD5250E" w14:textId="22530695" w:rsidR="001F56B0" w:rsidRPr="00494504" w:rsidRDefault="001F56B0" w:rsidP="001F56B0">
            <w:pPr>
              <w:spacing w:before="60" w:after="60" w:line="240" w:lineRule="auto"/>
              <w:jc w:val="left"/>
              <w:rPr>
                <w:rFonts w:ascii="Arial" w:hAnsi="Arial" w:cs="Arial"/>
              </w:rPr>
            </w:pPr>
            <w:r>
              <w:rPr>
                <w:rFonts w:ascii="Arial" w:hAnsi="Arial" w:cs="Arial"/>
                <w:shd w:val="clear" w:color="auto" w:fill="FFFFFF"/>
              </w:rPr>
              <w:t>To consider</w:t>
            </w:r>
            <w:r w:rsidRPr="000B102F">
              <w:rPr>
                <w:rFonts w:ascii="Arial" w:hAnsi="Arial" w:cs="Arial"/>
                <w:shd w:val="clear" w:color="auto" w:fill="FFFFFF"/>
              </w:rPr>
              <w:t xml:space="preserve"> the review on child and adolescent mental health services (CAMHS)</w:t>
            </w:r>
          </w:p>
        </w:tc>
        <w:tc>
          <w:tcPr>
            <w:tcW w:w="2662" w:type="dxa"/>
            <w:shd w:val="clear" w:color="auto" w:fill="FFFFFF" w:themeFill="background1"/>
          </w:tcPr>
          <w:p w14:paraId="5DFB8318" w14:textId="4A118B2C" w:rsidR="001F56B0" w:rsidRPr="00494504" w:rsidRDefault="001F56B0" w:rsidP="004D4FE9">
            <w:pPr>
              <w:spacing w:before="60" w:after="60" w:line="240" w:lineRule="auto"/>
              <w:rPr>
                <w:rFonts w:ascii="Arial" w:hAnsi="Arial" w:cs="Arial"/>
              </w:rPr>
            </w:pPr>
            <w:r w:rsidRPr="000B102F">
              <w:rPr>
                <w:rFonts w:ascii="Arial" w:hAnsi="Arial" w:cs="Arial"/>
              </w:rPr>
              <w:t xml:space="preserve">Director of Strategy </w:t>
            </w:r>
            <w:r w:rsidR="004D4FE9">
              <w:rPr>
                <w:rFonts w:ascii="Arial" w:hAnsi="Arial" w:cs="Arial"/>
              </w:rPr>
              <w:t>(attached)</w:t>
            </w:r>
          </w:p>
        </w:tc>
        <w:tc>
          <w:tcPr>
            <w:tcW w:w="1118" w:type="dxa"/>
            <w:shd w:val="clear" w:color="auto" w:fill="FFFFFF" w:themeFill="background1"/>
          </w:tcPr>
          <w:p w14:paraId="14E1170C" w14:textId="61929F41" w:rsidR="001F56B0" w:rsidRDefault="001F56B0" w:rsidP="001F56B0">
            <w:pPr>
              <w:spacing w:before="60" w:after="60" w:line="240" w:lineRule="auto"/>
              <w:rPr>
                <w:rFonts w:ascii="Arial" w:hAnsi="Arial" w:cs="Arial"/>
              </w:rPr>
            </w:pPr>
            <w:r>
              <w:rPr>
                <w:rFonts w:ascii="Arial" w:hAnsi="Arial" w:cs="Arial"/>
              </w:rPr>
              <w:t>3pm</w:t>
            </w:r>
          </w:p>
        </w:tc>
        <w:tc>
          <w:tcPr>
            <w:tcW w:w="1885" w:type="dxa"/>
            <w:gridSpan w:val="2"/>
            <w:shd w:val="clear" w:color="auto" w:fill="FFFFFF" w:themeFill="background1"/>
          </w:tcPr>
          <w:p w14:paraId="1A3DED58" w14:textId="67460B7E" w:rsidR="001F56B0" w:rsidRPr="00494504" w:rsidRDefault="001F56B0" w:rsidP="001F56B0">
            <w:pPr>
              <w:spacing w:before="60" w:after="60" w:line="240" w:lineRule="auto"/>
              <w:ind w:left="-78" w:right="-110"/>
              <w:rPr>
                <w:rFonts w:ascii="Arial" w:hAnsi="Arial" w:cs="Arial"/>
              </w:rPr>
            </w:pPr>
            <w:r w:rsidRPr="000B102F">
              <w:rPr>
                <w:rFonts w:ascii="Arial" w:hAnsi="Arial" w:cs="Arial"/>
              </w:rPr>
              <w:t>Assurance</w:t>
            </w:r>
          </w:p>
        </w:tc>
      </w:tr>
      <w:tr w:rsidR="004C1C10" w:rsidRPr="00A80118" w14:paraId="61D205F0" w14:textId="77777777" w:rsidTr="00171F2F">
        <w:trPr>
          <w:trHeight w:val="418"/>
        </w:trPr>
        <w:tc>
          <w:tcPr>
            <w:tcW w:w="10795" w:type="dxa"/>
            <w:gridSpan w:val="8"/>
            <w:shd w:val="clear" w:color="auto" w:fill="17365D"/>
          </w:tcPr>
          <w:p w14:paraId="23FAA67E" w14:textId="0AE8D359" w:rsidR="004C1C10" w:rsidRPr="000B102F" w:rsidRDefault="004C1C10" w:rsidP="004C1C10">
            <w:pPr>
              <w:spacing w:before="60" w:after="60" w:line="240" w:lineRule="auto"/>
              <w:ind w:left="-78" w:right="-110"/>
              <w:rPr>
                <w:rFonts w:ascii="Arial" w:hAnsi="Arial" w:cs="Arial"/>
              </w:rPr>
            </w:pPr>
            <w:r w:rsidRPr="000B102F">
              <w:rPr>
                <w:rFonts w:ascii="Arial" w:hAnsi="Arial" w:cs="Arial"/>
                <w:b/>
                <w:sz w:val="24"/>
                <w:szCs w:val="24"/>
                <w:lang w:eastAsia="en-GB"/>
              </w:rPr>
              <w:t>PART 4.   GOVERNANCE</w:t>
            </w:r>
          </w:p>
        </w:tc>
      </w:tr>
      <w:tr w:rsidR="004C1C10" w:rsidRPr="00A80118" w14:paraId="12703709" w14:textId="77777777" w:rsidTr="004A6C63">
        <w:trPr>
          <w:trHeight w:val="418"/>
        </w:trPr>
        <w:tc>
          <w:tcPr>
            <w:tcW w:w="917" w:type="dxa"/>
            <w:gridSpan w:val="2"/>
            <w:shd w:val="clear" w:color="auto" w:fill="FFFFFF" w:themeFill="background1"/>
          </w:tcPr>
          <w:p w14:paraId="26A81F0F" w14:textId="759A7A2A" w:rsidR="004C1C10" w:rsidRPr="000B102F" w:rsidRDefault="004C1C10" w:rsidP="004C1C10">
            <w:pPr>
              <w:tabs>
                <w:tab w:val="left" w:pos="-76"/>
              </w:tabs>
              <w:spacing w:before="60" w:after="60" w:line="240" w:lineRule="auto"/>
              <w:rPr>
                <w:rFonts w:ascii="Arial" w:hAnsi="Arial" w:cs="Arial"/>
              </w:rPr>
            </w:pPr>
            <w:r w:rsidRPr="000B102F">
              <w:rPr>
                <w:rFonts w:ascii="Arial" w:hAnsi="Arial" w:cs="Arial"/>
              </w:rPr>
              <w:t>4.1</w:t>
            </w:r>
          </w:p>
        </w:tc>
        <w:tc>
          <w:tcPr>
            <w:tcW w:w="4213" w:type="dxa"/>
            <w:gridSpan w:val="2"/>
            <w:shd w:val="clear" w:color="auto" w:fill="FFFFFF" w:themeFill="background1"/>
          </w:tcPr>
          <w:p w14:paraId="1ABC4450" w14:textId="511C311C" w:rsidR="004C1C10" w:rsidRPr="000B102F" w:rsidRDefault="004C1C10" w:rsidP="004C1C10">
            <w:pPr>
              <w:spacing w:before="60" w:after="60" w:line="240" w:lineRule="auto"/>
              <w:jc w:val="left"/>
              <w:rPr>
                <w:rFonts w:ascii="Arial" w:hAnsi="Arial" w:cs="Arial"/>
                <w:lang w:eastAsia="en-GB"/>
              </w:rPr>
            </w:pPr>
            <w:r w:rsidRPr="000B102F">
              <w:rPr>
                <w:rFonts w:ascii="Arial" w:hAnsi="Arial" w:cs="Arial"/>
                <w:lang w:eastAsia="en-GB"/>
              </w:rPr>
              <w:t>To receive a report on corporate governance issues and approve the terms of reference for the board committees</w:t>
            </w:r>
          </w:p>
        </w:tc>
        <w:tc>
          <w:tcPr>
            <w:tcW w:w="2662" w:type="dxa"/>
            <w:shd w:val="clear" w:color="auto" w:fill="FFFFFF" w:themeFill="background1"/>
          </w:tcPr>
          <w:p w14:paraId="43957DF0" w14:textId="069D9143" w:rsidR="004C1C10" w:rsidRPr="000B102F" w:rsidRDefault="00B73C0D" w:rsidP="004C1C10">
            <w:pPr>
              <w:spacing w:before="60" w:after="60" w:line="240" w:lineRule="auto"/>
              <w:rPr>
                <w:rFonts w:ascii="Arial" w:hAnsi="Arial" w:cs="Arial"/>
              </w:rPr>
            </w:pPr>
            <w:r w:rsidRPr="000B102F">
              <w:rPr>
                <w:rFonts w:ascii="Arial" w:hAnsi="Arial" w:cs="Arial"/>
              </w:rPr>
              <w:t xml:space="preserve">Acting </w:t>
            </w:r>
            <w:r w:rsidR="004C1C10" w:rsidRPr="000B102F">
              <w:rPr>
                <w:rFonts w:ascii="Arial" w:hAnsi="Arial" w:cs="Arial"/>
              </w:rPr>
              <w:t>Director of Corporate Governance  (attached)</w:t>
            </w:r>
          </w:p>
        </w:tc>
        <w:tc>
          <w:tcPr>
            <w:tcW w:w="1118" w:type="dxa"/>
            <w:shd w:val="clear" w:color="auto" w:fill="FFFFFF" w:themeFill="background1"/>
          </w:tcPr>
          <w:p w14:paraId="590D47F6" w14:textId="19218AFE" w:rsidR="004C1C10" w:rsidRPr="000B102F" w:rsidRDefault="001C5ED3" w:rsidP="004C1C10">
            <w:pPr>
              <w:spacing w:before="60" w:after="60" w:line="240" w:lineRule="auto"/>
              <w:rPr>
                <w:rFonts w:ascii="Arial" w:hAnsi="Arial" w:cs="Arial"/>
              </w:rPr>
            </w:pPr>
            <w:r>
              <w:rPr>
                <w:rFonts w:ascii="Arial" w:hAnsi="Arial" w:cs="Arial"/>
              </w:rPr>
              <w:t>3.10pm</w:t>
            </w:r>
          </w:p>
        </w:tc>
        <w:tc>
          <w:tcPr>
            <w:tcW w:w="1885" w:type="dxa"/>
            <w:gridSpan w:val="2"/>
            <w:shd w:val="clear" w:color="auto" w:fill="FFFFFF" w:themeFill="background1"/>
          </w:tcPr>
          <w:p w14:paraId="6D8E9828" w14:textId="0D8F34F8" w:rsidR="004C1C10" w:rsidRPr="000B102F" w:rsidRDefault="004C1C10" w:rsidP="004C1C10">
            <w:pPr>
              <w:spacing w:before="60" w:after="60" w:line="240" w:lineRule="auto"/>
              <w:ind w:left="-78" w:right="-110"/>
              <w:rPr>
                <w:rFonts w:ascii="Arial" w:hAnsi="Arial" w:cs="Arial"/>
              </w:rPr>
            </w:pPr>
            <w:r w:rsidRPr="000B102F">
              <w:rPr>
                <w:rFonts w:ascii="Arial" w:hAnsi="Arial" w:cs="Arial"/>
              </w:rPr>
              <w:t>Approval</w:t>
            </w:r>
          </w:p>
        </w:tc>
      </w:tr>
      <w:tr w:rsidR="00134957" w:rsidRPr="00A80118" w14:paraId="65E70D94" w14:textId="77777777" w:rsidTr="004A6C63">
        <w:trPr>
          <w:trHeight w:val="418"/>
        </w:trPr>
        <w:tc>
          <w:tcPr>
            <w:tcW w:w="917" w:type="dxa"/>
            <w:gridSpan w:val="2"/>
            <w:shd w:val="clear" w:color="auto" w:fill="FFFFFF" w:themeFill="background1"/>
          </w:tcPr>
          <w:p w14:paraId="5EC4BF22" w14:textId="4803A8C6" w:rsidR="00134957" w:rsidRPr="000B102F" w:rsidRDefault="00762A2B" w:rsidP="004C1C10">
            <w:pPr>
              <w:tabs>
                <w:tab w:val="left" w:pos="-76"/>
              </w:tabs>
              <w:spacing w:before="60" w:after="60" w:line="240" w:lineRule="auto"/>
              <w:rPr>
                <w:rFonts w:ascii="Arial" w:hAnsi="Arial" w:cs="Arial"/>
              </w:rPr>
            </w:pPr>
            <w:r>
              <w:rPr>
                <w:rFonts w:ascii="Arial" w:hAnsi="Arial" w:cs="Arial"/>
              </w:rPr>
              <w:t>4.2</w:t>
            </w:r>
          </w:p>
        </w:tc>
        <w:tc>
          <w:tcPr>
            <w:tcW w:w="4213" w:type="dxa"/>
            <w:gridSpan w:val="2"/>
            <w:shd w:val="clear" w:color="auto" w:fill="FFFFFF" w:themeFill="background1"/>
          </w:tcPr>
          <w:p w14:paraId="3CE567D9" w14:textId="01C97D61" w:rsidR="00134957" w:rsidRPr="000B102F" w:rsidRDefault="00134957" w:rsidP="00945B77">
            <w:pPr>
              <w:spacing w:before="60" w:after="60" w:line="240" w:lineRule="auto"/>
              <w:jc w:val="left"/>
              <w:rPr>
                <w:rFonts w:ascii="Arial" w:hAnsi="Arial" w:cs="Arial"/>
              </w:rPr>
            </w:pPr>
            <w:r w:rsidRPr="000B102F">
              <w:rPr>
                <w:rFonts w:ascii="Arial" w:hAnsi="Arial" w:cs="Arial"/>
              </w:rPr>
              <w:t>To receive the annual letter 2021/22 from the Ombudsman to SBUHB</w:t>
            </w:r>
          </w:p>
        </w:tc>
        <w:tc>
          <w:tcPr>
            <w:tcW w:w="2662" w:type="dxa"/>
            <w:shd w:val="clear" w:color="auto" w:fill="FFFFFF" w:themeFill="background1"/>
          </w:tcPr>
          <w:p w14:paraId="47CDCA45" w14:textId="0CEAEE8A" w:rsidR="00134957" w:rsidRPr="000B102F" w:rsidRDefault="00B73C0D" w:rsidP="004C1C10">
            <w:pPr>
              <w:spacing w:before="60" w:after="60" w:line="240" w:lineRule="auto"/>
              <w:rPr>
                <w:rFonts w:ascii="Arial" w:hAnsi="Arial" w:cs="Arial"/>
              </w:rPr>
            </w:pPr>
            <w:r w:rsidRPr="000B102F">
              <w:rPr>
                <w:rFonts w:ascii="Arial" w:hAnsi="Arial" w:cs="Arial"/>
              </w:rPr>
              <w:t xml:space="preserve">Acting </w:t>
            </w:r>
            <w:r w:rsidR="00134957" w:rsidRPr="000B102F">
              <w:rPr>
                <w:rFonts w:ascii="Arial" w:hAnsi="Arial" w:cs="Arial"/>
              </w:rPr>
              <w:t>Director of Corporate Governance (attached)</w:t>
            </w:r>
          </w:p>
        </w:tc>
        <w:tc>
          <w:tcPr>
            <w:tcW w:w="1118" w:type="dxa"/>
            <w:shd w:val="clear" w:color="auto" w:fill="FFFFFF" w:themeFill="background1"/>
          </w:tcPr>
          <w:p w14:paraId="3CD59C1F" w14:textId="5431330F" w:rsidR="00134957" w:rsidRPr="000B102F" w:rsidRDefault="001C5ED3" w:rsidP="004C1C10">
            <w:pPr>
              <w:spacing w:before="60" w:after="60" w:line="240" w:lineRule="auto"/>
              <w:rPr>
                <w:rFonts w:ascii="Arial" w:hAnsi="Arial" w:cs="Arial"/>
              </w:rPr>
            </w:pPr>
            <w:r>
              <w:rPr>
                <w:rFonts w:ascii="Arial" w:hAnsi="Arial" w:cs="Arial"/>
              </w:rPr>
              <w:t>3.20pm</w:t>
            </w:r>
          </w:p>
        </w:tc>
        <w:tc>
          <w:tcPr>
            <w:tcW w:w="1885" w:type="dxa"/>
            <w:gridSpan w:val="2"/>
            <w:shd w:val="clear" w:color="auto" w:fill="FFFFFF" w:themeFill="background1"/>
          </w:tcPr>
          <w:p w14:paraId="69D3300B" w14:textId="24DAB3E3" w:rsidR="00134957" w:rsidRPr="000B102F" w:rsidRDefault="00134957" w:rsidP="004C1C10">
            <w:pPr>
              <w:spacing w:before="60" w:after="60" w:line="240" w:lineRule="auto"/>
              <w:ind w:left="-78" w:right="-110"/>
              <w:rPr>
                <w:rFonts w:ascii="Arial" w:hAnsi="Arial" w:cs="Arial"/>
              </w:rPr>
            </w:pPr>
            <w:r w:rsidRPr="000B102F">
              <w:rPr>
                <w:rFonts w:ascii="Arial" w:hAnsi="Arial" w:cs="Arial"/>
              </w:rPr>
              <w:t>Noting</w:t>
            </w:r>
          </w:p>
        </w:tc>
      </w:tr>
      <w:tr w:rsidR="00B73C0D" w:rsidRPr="00A80118" w14:paraId="6AF8B563" w14:textId="77777777" w:rsidTr="004A6C63">
        <w:trPr>
          <w:trHeight w:val="418"/>
        </w:trPr>
        <w:tc>
          <w:tcPr>
            <w:tcW w:w="917" w:type="dxa"/>
            <w:gridSpan w:val="2"/>
            <w:shd w:val="clear" w:color="auto" w:fill="FFFFFF" w:themeFill="background1"/>
          </w:tcPr>
          <w:p w14:paraId="58E69925" w14:textId="4FA2F590" w:rsidR="00B73C0D" w:rsidRPr="000B102F" w:rsidRDefault="00762A2B" w:rsidP="00B73C0D">
            <w:pPr>
              <w:tabs>
                <w:tab w:val="left" w:pos="-76"/>
              </w:tabs>
              <w:spacing w:before="60" w:after="60" w:line="240" w:lineRule="auto"/>
              <w:rPr>
                <w:rFonts w:ascii="Arial" w:hAnsi="Arial" w:cs="Arial"/>
              </w:rPr>
            </w:pPr>
            <w:r>
              <w:rPr>
                <w:rFonts w:ascii="Arial" w:hAnsi="Arial" w:cs="Arial"/>
              </w:rPr>
              <w:t>4.3</w:t>
            </w:r>
          </w:p>
        </w:tc>
        <w:tc>
          <w:tcPr>
            <w:tcW w:w="4213" w:type="dxa"/>
            <w:gridSpan w:val="2"/>
            <w:shd w:val="clear" w:color="auto" w:fill="FFFFFF" w:themeFill="background1"/>
          </w:tcPr>
          <w:p w14:paraId="218E1781" w14:textId="63B03C6A" w:rsidR="00B73C0D" w:rsidRPr="000B102F" w:rsidRDefault="00B73C0D" w:rsidP="000813A0">
            <w:pPr>
              <w:spacing w:before="60" w:after="60" w:line="240" w:lineRule="auto"/>
              <w:jc w:val="left"/>
              <w:rPr>
                <w:rFonts w:ascii="Arial" w:hAnsi="Arial" w:cs="Arial"/>
              </w:rPr>
            </w:pPr>
            <w:r w:rsidRPr="000B102F">
              <w:rPr>
                <w:rFonts w:ascii="Arial" w:hAnsi="Arial" w:cs="Arial"/>
              </w:rPr>
              <w:t>To</w:t>
            </w:r>
            <w:r w:rsidRPr="000813A0">
              <w:rPr>
                <w:rFonts w:ascii="Arial" w:hAnsi="Arial" w:cs="Arial"/>
              </w:rPr>
              <w:t xml:space="preserve"> approve the</w:t>
            </w:r>
            <w:r w:rsidR="000813A0" w:rsidRPr="000813A0">
              <w:rPr>
                <w:rFonts w:ascii="Arial" w:hAnsi="Arial" w:cs="Arial"/>
              </w:rPr>
              <w:t xml:space="preserve"> Welsh Language Standards Annual Report</w:t>
            </w:r>
          </w:p>
        </w:tc>
        <w:tc>
          <w:tcPr>
            <w:tcW w:w="2662" w:type="dxa"/>
            <w:shd w:val="clear" w:color="auto" w:fill="FFFFFF" w:themeFill="background1"/>
          </w:tcPr>
          <w:p w14:paraId="63287B64" w14:textId="3D4447BD" w:rsidR="00B73C0D" w:rsidRPr="000B102F" w:rsidRDefault="00B73C0D" w:rsidP="00B73C0D">
            <w:pPr>
              <w:spacing w:before="60" w:after="60" w:line="240" w:lineRule="auto"/>
              <w:rPr>
                <w:rFonts w:ascii="Arial" w:hAnsi="Arial" w:cs="Arial"/>
              </w:rPr>
            </w:pPr>
            <w:r w:rsidRPr="000B102F">
              <w:rPr>
                <w:rFonts w:ascii="Arial" w:hAnsi="Arial" w:cs="Arial"/>
              </w:rPr>
              <w:t>Acting Director of Corporate Governance (attached)</w:t>
            </w:r>
          </w:p>
        </w:tc>
        <w:tc>
          <w:tcPr>
            <w:tcW w:w="1118" w:type="dxa"/>
            <w:shd w:val="clear" w:color="auto" w:fill="FFFFFF" w:themeFill="background1"/>
          </w:tcPr>
          <w:p w14:paraId="231288C4" w14:textId="254D2C89" w:rsidR="00B73C0D" w:rsidRPr="000B102F" w:rsidRDefault="001C5ED3" w:rsidP="00B73C0D">
            <w:pPr>
              <w:spacing w:before="60" w:after="60" w:line="240" w:lineRule="auto"/>
              <w:rPr>
                <w:rFonts w:ascii="Arial" w:hAnsi="Arial" w:cs="Arial"/>
              </w:rPr>
            </w:pPr>
            <w:r>
              <w:rPr>
                <w:rFonts w:ascii="Arial" w:hAnsi="Arial" w:cs="Arial"/>
              </w:rPr>
              <w:t>3.25pm</w:t>
            </w:r>
          </w:p>
        </w:tc>
        <w:tc>
          <w:tcPr>
            <w:tcW w:w="1885" w:type="dxa"/>
            <w:gridSpan w:val="2"/>
            <w:shd w:val="clear" w:color="auto" w:fill="FFFFFF" w:themeFill="background1"/>
          </w:tcPr>
          <w:p w14:paraId="19158E17" w14:textId="3FB01053" w:rsidR="00B73C0D" w:rsidRPr="000B102F" w:rsidRDefault="00B73C0D" w:rsidP="00B73C0D">
            <w:pPr>
              <w:spacing w:before="60" w:after="60" w:line="240" w:lineRule="auto"/>
              <w:ind w:left="-78" w:right="-110"/>
              <w:rPr>
                <w:rFonts w:ascii="Arial" w:hAnsi="Arial" w:cs="Arial"/>
              </w:rPr>
            </w:pPr>
            <w:r w:rsidRPr="000B102F">
              <w:rPr>
                <w:rFonts w:ascii="Arial" w:hAnsi="Arial" w:cs="Arial"/>
              </w:rPr>
              <w:t>Approval</w:t>
            </w:r>
          </w:p>
        </w:tc>
      </w:tr>
      <w:tr w:rsidR="004C1C10" w:rsidRPr="00A80118" w14:paraId="3C9EDA95" w14:textId="77777777" w:rsidTr="00171F2F">
        <w:trPr>
          <w:trHeight w:val="418"/>
        </w:trPr>
        <w:tc>
          <w:tcPr>
            <w:tcW w:w="10795" w:type="dxa"/>
            <w:gridSpan w:val="8"/>
            <w:shd w:val="clear" w:color="auto" w:fill="17365D"/>
          </w:tcPr>
          <w:p w14:paraId="761FCA3F" w14:textId="202046BF" w:rsidR="004C1C10" w:rsidRPr="00A80118" w:rsidRDefault="004C1C10" w:rsidP="004C1C10">
            <w:pPr>
              <w:spacing w:before="60" w:after="60" w:line="240" w:lineRule="auto"/>
              <w:ind w:left="-78" w:right="-110"/>
              <w:rPr>
                <w:rFonts w:ascii="Arial" w:hAnsi="Arial" w:cs="Arial"/>
              </w:rPr>
            </w:pPr>
            <w:r w:rsidRPr="00A80118">
              <w:rPr>
                <w:rFonts w:ascii="Arial" w:hAnsi="Arial" w:cs="Arial"/>
                <w:b/>
                <w:color w:val="FFFFFF" w:themeColor="background1"/>
                <w:sz w:val="24"/>
                <w:szCs w:val="24"/>
                <w:lang w:eastAsia="en-GB"/>
              </w:rPr>
              <w:t>PART 5.  ITEMS ALREADY CONSIDERED BY COMMITTEES</w:t>
            </w:r>
          </w:p>
        </w:tc>
      </w:tr>
      <w:tr w:rsidR="004C1C10" w:rsidRPr="00A80118" w14:paraId="7E4CA7D7" w14:textId="77777777" w:rsidTr="004A6C63">
        <w:trPr>
          <w:trHeight w:val="418"/>
        </w:trPr>
        <w:tc>
          <w:tcPr>
            <w:tcW w:w="917" w:type="dxa"/>
            <w:gridSpan w:val="2"/>
            <w:shd w:val="clear" w:color="auto" w:fill="FFFFFF" w:themeFill="background1"/>
          </w:tcPr>
          <w:p w14:paraId="35345E2C" w14:textId="05CABAF2" w:rsidR="004C1C10" w:rsidRPr="00AE63A7" w:rsidRDefault="004C1C10" w:rsidP="004C1C10">
            <w:pPr>
              <w:tabs>
                <w:tab w:val="left" w:pos="-76"/>
              </w:tabs>
              <w:spacing w:before="60" w:after="60" w:line="240" w:lineRule="auto"/>
              <w:rPr>
                <w:rFonts w:ascii="Arial" w:hAnsi="Arial" w:cs="Arial"/>
              </w:rPr>
            </w:pPr>
            <w:r w:rsidRPr="00AE63A7">
              <w:rPr>
                <w:rFonts w:ascii="Arial" w:hAnsi="Arial" w:cs="Arial"/>
              </w:rPr>
              <w:t>5.1</w:t>
            </w:r>
          </w:p>
        </w:tc>
        <w:tc>
          <w:tcPr>
            <w:tcW w:w="4213" w:type="dxa"/>
            <w:gridSpan w:val="2"/>
            <w:shd w:val="clear" w:color="auto" w:fill="FFFFFF" w:themeFill="background1"/>
          </w:tcPr>
          <w:p w14:paraId="350D81DF" w14:textId="276671F3" w:rsidR="004C1C10" w:rsidRPr="00AE63A7" w:rsidRDefault="004C1C10" w:rsidP="004C1C10">
            <w:pPr>
              <w:spacing w:before="60" w:after="60" w:line="240" w:lineRule="auto"/>
              <w:jc w:val="left"/>
              <w:rPr>
                <w:rFonts w:ascii="Arial" w:hAnsi="Arial" w:cs="Arial"/>
              </w:rPr>
            </w:pPr>
            <w:r w:rsidRPr="00AE63A7">
              <w:rPr>
                <w:rFonts w:ascii="Arial" w:hAnsi="Arial" w:cs="Arial"/>
              </w:rPr>
              <w:t xml:space="preserve">To receive the performance report   </w:t>
            </w:r>
          </w:p>
        </w:tc>
        <w:tc>
          <w:tcPr>
            <w:tcW w:w="2662" w:type="dxa"/>
            <w:shd w:val="clear" w:color="auto" w:fill="FFFFFF" w:themeFill="background1"/>
          </w:tcPr>
          <w:p w14:paraId="623C1137" w14:textId="0DCAFC54" w:rsidR="004C1C10" w:rsidRPr="00AE63A7" w:rsidRDefault="004C1C10" w:rsidP="00ED5A09">
            <w:pPr>
              <w:spacing w:before="60" w:after="60" w:line="240" w:lineRule="auto"/>
              <w:rPr>
                <w:rFonts w:ascii="Arial" w:hAnsi="Arial" w:cs="Arial"/>
              </w:rPr>
            </w:pPr>
            <w:r w:rsidRPr="00AE63A7">
              <w:rPr>
                <w:rFonts w:ascii="Arial" w:hAnsi="Arial" w:cs="Arial"/>
              </w:rPr>
              <w:t>Dire</w:t>
            </w:r>
            <w:r w:rsidR="004A6C63">
              <w:rPr>
                <w:rFonts w:ascii="Arial" w:hAnsi="Arial" w:cs="Arial"/>
              </w:rPr>
              <w:t xml:space="preserve">ctor of Finance and Performance </w:t>
            </w:r>
            <w:r w:rsidRPr="00AE63A7">
              <w:rPr>
                <w:rFonts w:ascii="Arial" w:hAnsi="Arial" w:cs="Arial"/>
              </w:rPr>
              <w:t>(</w:t>
            </w:r>
            <w:r w:rsidR="00ED5A09">
              <w:rPr>
                <w:rFonts w:ascii="Arial" w:hAnsi="Arial" w:cs="Arial"/>
              </w:rPr>
              <w:t>attached)</w:t>
            </w:r>
          </w:p>
        </w:tc>
        <w:tc>
          <w:tcPr>
            <w:tcW w:w="1118" w:type="dxa"/>
            <w:shd w:val="clear" w:color="auto" w:fill="FFFFFF" w:themeFill="background1"/>
          </w:tcPr>
          <w:p w14:paraId="356D5694" w14:textId="1DB96073" w:rsidR="004C1C10" w:rsidRPr="00A80118" w:rsidRDefault="001C5ED3" w:rsidP="004C1C10">
            <w:pPr>
              <w:spacing w:before="60" w:after="60" w:line="240" w:lineRule="auto"/>
              <w:rPr>
                <w:rFonts w:ascii="Arial" w:hAnsi="Arial" w:cs="Arial"/>
              </w:rPr>
            </w:pPr>
            <w:r>
              <w:rPr>
                <w:rFonts w:ascii="Arial" w:hAnsi="Arial" w:cs="Arial"/>
              </w:rPr>
              <w:t>3.35pm</w:t>
            </w:r>
          </w:p>
        </w:tc>
        <w:tc>
          <w:tcPr>
            <w:tcW w:w="1885" w:type="dxa"/>
            <w:gridSpan w:val="2"/>
            <w:shd w:val="clear" w:color="auto" w:fill="FFFFFF" w:themeFill="background1"/>
          </w:tcPr>
          <w:p w14:paraId="3E9F3F50" w14:textId="4855D69A" w:rsidR="004C1C10" w:rsidRPr="00A80118" w:rsidRDefault="004C1C10" w:rsidP="004C1C10">
            <w:pPr>
              <w:spacing w:before="60" w:after="60" w:line="240" w:lineRule="auto"/>
              <w:ind w:left="-78" w:right="-110"/>
              <w:rPr>
                <w:rFonts w:ascii="Arial" w:hAnsi="Arial" w:cs="Arial"/>
              </w:rPr>
            </w:pPr>
            <w:r w:rsidRPr="00A80118">
              <w:rPr>
                <w:rFonts w:ascii="Arial" w:hAnsi="Arial" w:cs="Arial"/>
              </w:rPr>
              <w:t>Assurance</w:t>
            </w:r>
          </w:p>
        </w:tc>
      </w:tr>
      <w:tr w:rsidR="004C1C10" w:rsidRPr="00A80118" w14:paraId="2BA2ECEB" w14:textId="77777777" w:rsidTr="004A6C63">
        <w:trPr>
          <w:trHeight w:val="418"/>
        </w:trPr>
        <w:tc>
          <w:tcPr>
            <w:tcW w:w="917" w:type="dxa"/>
            <w:gridSpan w:val="2"/>
            <w:shd w:val="clear" w:color="auto" w:fill="FFFFFF" w:themeFill="background1"/>
          </w:tcPr>
          <w:p w14:paraId="75B33A18" w14:textId="64B6D33D" w:rsidR="004C1C10" w:rsidRPr="00AE63A7" w:rsidRDefault="004C1C10" w:rsidP="004C1C10">
            <w:pPr>
              <w:tabs>
                <w:tab w:val="left" w:pos="-76"/>
              </w:tabs>
              <w:spacing w:before="60" w:after="60" w:line="240" w:lineRule="auto"/>
              <w:rPr>
                <w:rFonts w:ascii="Arial" w:hAnsi="Arial" w:cs="Arial"/>
              </w:rPr>
            </w:pPr>
            <w:r w:rsidRPr="00AE63A7">
              <w:rPr>
                <w:rFonts w:ascii="Arial" w:hAnsi="Arial" w:cs="Arial"/>
              </w:rPr>
              <w:t>5.2</w:t>
            </w:r>
          </w:p>
        </w:tc>
        <w:tc>
          <w:tcPr>
            <w:tcW w:w="4213" w:type="dxa"/>
            <w:gridSpan w:val="2"/>
            <w:shd w:val="clear" w:color="auto" w:fill="FFFFFF" w:themeFill="background1"/>
          </w:tcPr>
          <w:p w14:paraId="77C8A85F" w14:textId="4D271DD6" w:rsidR="004C1C10" w:rsidRPr="00AE63A7" w:rsidRDefault="004C1C10" w:rsidP="004C1C10">
            <w:pPr>
              <w:spacing w:before="60" w:after="60" w:line="240" w:lineRule="auto"/>
              <w:jc w:val="left"/>
              <w:rPr>
                <w:rFonts w:ascii="Arial" w:hAnsi="Arial" w:cs="Arial"/>
              </w:rPr>
            </w:pPr>
            <w:r w:rsidRPr="00AE63A7">
              <w:rPr>
                <w:rFonts w:ascii="Arial" w:hAnsi="Arial" w:cs="Arial"/>
              </w:rPr>
              <w:t>To receive the finance report</w:t>
            </w:r>
          </w:p>
        </w:tc>
        <w:tc>
          <w:tcPr>
            <w:tcW w:w="2662" w:type="dxa"/>
            <w:shd w:val="clear" w:color="auto" w:fill="FFFFFF" w:themeFill="background1"/>
          </w:tcPr>
          <w:p w14:paraId="67F035E0" w14:textId="5E2D0A21" w:rsidR="004C1C10" w:rsidRPr="00AE63A7" w:rsidRDefault="004C1C10" w:rsidP="00D72D69">
            <w:pPr>
              <w:spacing w:before="60" w:after="60" w:line="240" w:lineRule="auto"/>
              <w:rPr>
                <w:rFonts w:ascii="Arial" w:hAnsi="Arial" w:cs="Arial"/>
              </w:rPr>
            </w:pPr>
            <w:r w:rsidRPr="00AE63A7">
              <w:rPr>
                <w:rFonts w:ascii="Arial" w:hAnsi="Arial" w:cs="Arial"/>
              </w:rPr>
              <w:t>Director</w:t>
            </w:r>
            <w:r w:rsidR="0029529D">
              <w:rPr>
                <w:rFonts w:ascii="Arial" w:hAnsi="Arial" w:cs="Arial"/>
              </w:rPr>
              <w:t xml:space="preserve"> of Finance and Performance (</w:t>
            </w:r>
            <w:r w:rsidR="00D72D69">
              <w:rPr>
                <w:rFonts w:ascii="Arial" w:hAnsi="Arial" w:cs="Arial"/>
              </w:rPr>
              <w:t>attached)</w:t>
            </w:r>
          </w:p>
        </w:tc>
        <w:tc>
          <w:tcPr>
            <w:tcW w:w="1118" w:type="dxa"/>
            <w:shd w:val="clear" w:color="auto" w:fill="FFFFFF" w:themeFill="background1"/>
          </w:tcPr>
          <w:p w14:paraId="054FCBD6" w14:textId="4DBC0702" w:rsidR="004C1C10" w:rsidRPr="00A80118" w:rsidRDefault="001C5ED3" w:rsidP="004C1C10">
            <w:pPr>
              <w:spacing w:before="60" w:after="60" w:line="240" w:lineRule="auto"/>
              <w:rPr>
                <w:rFonts w:ascii="Arial" w:hAnsi="Arial" w:cs="Arial"/>
              </w:rPr>
            </w:pPr>
            <w:r>
              <w:rPr>
                <w:rFonts w:ascii="Arial" w:hAnsi="Arial" w:cs="Arial"/>
              </w:rPr>
              <w:t>3.45pm</w:t>
            </w:r>
          </w:p>
        </w:tc>
        <w:tc>
          <w:tcPr>
            <w:tcW w:w="1885" w:type="dxa"/>
            <w:gridSpan w:val="2"/>
            <w:shd w:val="clear" w:color="auto" w:fill="FFFFFF" w:themeFill="background1"/>
          </w:tcPr>
          <w:p w14:paraId="614B9513" w14:textId="2AA8DF47" w:rsidR="004C1C10" w:rsidRPr="00A80118" w:rsidRDefault="004C1C10" w:rsidP="004C1C10">
            <w:pPr>
              <w:spacing w:before="60" w:after="60" w:line="240" w:lineRule="auto"/>
              <w:ind w:left="-78" w:right="-110"/>
              <w:rPr>
                <w:rFonts w:ascii="Arial" w:hAnsi="Arial" w:cs="Arial"/>
              </w:rPr>
            </w:pPr>
            <w:r w:rsidRPr="00A80118">
              <w:rPr>
                <w:rFonts w:ascii="Arial" w:hAnsi="Arial" w:cs="Arial"/>
              </w:rPr>
              <w:t>Assurance</w:t>
            </w:r>
          </w:p>
        </w:tc>
      </w:tr>
      <w:tr w:rsidR="00862253" w:rsidRPr="00A80118" w14:paraId="73C75A3E" w14:textId="77777777" w:rsidTr="004A6C63">
        <w:trPr>
          <w:trHeight w:val="418"/>
        </w:trPr>
        <w:tc>
          <w:tcPr>
            <w:tcW w:w="917" w:type="dxa"/>
            <w:gridSpan w:val="2"/>
            <w:shd w:val="clear" w:color="auto" w:fill="FFFFFF" w:themeFill="background1"/>
          </w:tcPr>
          <w:p w14:paraId="5F4BDE6F" w14:textId="3D0335A7" w:rsidR="00862253" w:rsidRPr="00AE63A7" w:rsidRDefault="00862253" w:rsidP="004C1C10">
            <w:pPr>
              <w:tabs>
                <w:tab w:val="left" w:pos="-76"/>
              </w:tabs>
              <w:spacing w:before="60" w:after="60" w:line="240" w:lineRule="auto"/>
              <w:rPr>
                <w:rFonts w:ascii="Arial" w:hAnsi="Arial" w:cs="Arial"/>
              </w:rPr>
            </w:pPr>
            <w:r>
              <w:rPr>
                <w:rFonts w:ascii="Arial" w:hAnsi="Arial" w:cs="Arial"/>
              </w:rPr>
              <w:t>5.3</w:t>
            </w:r>
          </w:p>
        </w:tc>
        <w:tc>
          <w:tcPr>
            <w:tcW w:w="4213" w:type="dxa"/>
            <w:gridSpan w:val="2"/>
            <w:shd w:val="clear" w:color="auto" w:fill="FFFFFF" w:themeFill="background1"/>
          </w:tcPr>
          <w:p w14:paraId="7CA1223C" w14:textId="1B93BA20" w:rsidR="00862253" w:rsidRPr="00AE63A7" w:rsidRDefault="00862253" w:rsidP="0064308F">
            <w:pPr>
              <w:spacing w:before="60" w:after="60" w:line="240" w:lineRule="auto"/>
              <w:jc w:val="left"/>
              <w:rPr>
                <w:rFonts w:ascii="Arial" w:hAnsi="Arial" w:cs="Arial"/>
              </w:rPr>
            </w:pPr>
            <w:r>
              <w:rPr>
                <w:rFonts w:ascii="Arial" w:hAnsi="Arial" w:cs="Arial"/>
              </w:rPr>
              <w:t xml:space="preserve">To receive the progress report for the </w:t>
            </w:r>
            <w:r w:rsidR="0064308F">
              <w:rPr>
                <w:rFonts w:ascii="Arial" w:hAnsi="Arial" w:cs="Arial"/>
              </w:rPr>
              <w:t xml:space="preserve">Recovery and Sustainability Plan - </w:t>
            </w:r>
            <w:proofErr w:type="spellStart"/>
            <w:r w:rsidR="0064308F">
              <w:rPr>
                <w:rFonts w:ascii="Arial" w:hAnsi="Arial" w:cs="Arial"/>
              </w:rPr>
              <w:t>I</w:t>
            </w:r>
            <w:r>
              <w:rPr>
                <w:rFonts w:ascii="Arial" w:hAnsi="Arial" w:cs="Arial"/>
              </w:rPr>
              <w:t>MTP</w:t>
            </w:r>
            <w:proofErr w:type="spellEnd"/>
            <w:r>
              <w:rPr>
                <w:rFonts w:ascii="Arial" w:hAnsi="Arial" w:cs="Arial"/>
              </w:rPr>
              <w:t xml:space="preserve"> (quarter one)</w:t>
            </w:r>
          </w:p>
        </w:tc>
        <w:tc>
          <w:tcPr>
            <w:tcW w:w="2662" w:type="dxa"/>
            <w:shd w:val="clear" w:color="auto" w:fill="FFFFFF" w:themeFill="background1"/>
          </w:tcPr>
          <w:p w14:paraId="4CAB56CD" w14:textId="31BC861E" w:rsidR="00862253" w:rsidRPr="00AE63A7" w:rsidRDefault="005A7ECF" w:rsidP="00B322F8">
            <w:pPr>
              <w:spacing w:before="60" w:after="60" w:line="240" w:lineRule="auto"/>
              <w:rPr>
                <w:rFonts w:ascii="Arial" w:hAnsi="Arial" w:cs="Arial"/>
              </w:rPr>
            </w:pPr>
            <w:r>
              <w:rPr>
                <w:rFonts w:ascii="Arial" w:hAnsi="Arial" w:cs="Arial"/>
              </w:rPr>
              <w:t>Director of Strategy</w:t>
            </w:r>
            <w:r w:rsidR="005967AB">
              <w:rPr>
                <w:rFonts w:ascii="Arial" w:hAnsi="Arial" w:cs="Arial"/>
              </w:rPr>
              <w:t xml:space="preserve"> (attached)</w:t>
            </w:r>
          </w:p>
        </w:tc>
        <w:tc>
          <w:tcPr>
            <w:tcW w:w="1118" w:type="dxa"/>
            <w:shd w:val="clear" w:color="auto" w:fill="FFFFFF" w:themeFill="background1"/>
          </w:tcPr>
          <w:p w14:paraId="642DCBD0" w14:textId="39E9CC95" w:rsidR="00862253" w:rsidRPr="00A80118" w:rsidRDefault="001C5ED3" w:rsidP="004C1C10">
            <w:pPr>
              <w:spacing w:before="60" w:after="60" w:line="240" w:lineRule="auto"/>
              <w:rPr>
                <w:rFonts w:ascii="Arial" w:hAnsi="Arial" w:cs="Arial"/>
              </w:rPr>
            </w:pPr>
            <w:r>
              <w:rPr>
                <w:rFonts w:ascii="Arial" w:hAnsi="Arial" w:cs="Arial"/>
              </w:rPr>
              <w:t>3.55pm</w:t>
            </w:r>
          </w:p>
        </w:tc>
        <w:tc>
          <w:tcPr>
            <w:tcW w:w="1885" w:type="dxa"/>
            <w:gridSpan w:val="2"/>
            <w:shd w:val="clear" w:color="auto" w:fill="FFFFFF" w:themeFill="background1"/>
          </w:tcPr>
          <w:p w14:paraId="4BF0E67E" w14:textId="521A993D" w:rsidR="00862253" w:rsidRPr="00A80118" w:rsidRDefault="005A7ECF" w:rsidP="004C1C10">
            <w:pPr>
              <w:spacing w:before="60" w:after="60" w:line="240" w:lineRule="auto"/>
              <w:ind w:left="-78" w:right="-110"/>
              <w:rPr>
                <w:rFonts w:ascii="Arial" w:hAnsi="Arial" w:cs="Arial"/>
              </w:rPr>
            </w:pPr>
            <w:r w:rsidRPr="00A80118">
              <w:rPr>
                <w:rFonts w:ascii="Arial" w:hAnsi="Arial" w:cs="Arial"/>
              </w:rPr>
              <w:t>Assurance</w:t>
            </w:r>
          </w:p>
        </w:tc>
      </w:tr>
      <w:tr w:rsidR="005A7ECF" w:rsidRPr="00A80118" w14:paraId="762EFC5C" w14:textId="77777777" w:rsidTr="005A7ECF">
        <w:trPr>
          <w:trHeight w:val="418"/>
        </w:trPr>
        <w:tc>
          <w:tcPr>
            <w:tcW w:w="10795" w:type="dxa"/>
            <w:gridSpan w:val="8"/>
            <w:shd w:val="clear" w:color="auto" w:fill="17365D"/>
          </w:tcPr>
          <w:p w14:paraId="32BC2046" w14:textId="33CAE566" w:rsidR="005A7ECF" w:rsidRPr="005A7ECF" w:rsidRDefault="005A7ECF" w:rsidP="004C1C10">
            <w:pPr>
              <w:spacing w:before="60" w:after="60" w:line="240" w:lineRule="auto"/>
              <w:ind w:left="-78" w:right="-110"/>
              <w:rPr>
                <w:rFonts w:ascii="Arial" w:hAnsi="Arial" w:cs="Arial"/>
                <w:b/>
              </w:rPr>
            </w:pPr>
            <w:r w:rsidRPr="005A7ECF">
              <w:rPr>
                <w:rFonts w:ascii="Arial" w:hAnsi="Arial" w:cs="Arial"/>
                <w:b/>
              </w:rPr>
              <w:t>PART 6. ITEMS FOR NOTING</w:t>
            </w:r>
          </w:p>
        </w:tc>
      </w:tr>
      <w:tr w:rsidR="00945B77" w:rsidRPr="00A80118" w14:paraId="45548B94" w14:textId="77777777" w:rsidTr="004A6C63">
        <w:trPr>
          <w:trHeight w:val="418"/>
        </w:trPr>
        <w:tc>
          <w:tcPr>
            <w:tcW w:w="917" w:type="dxa"/>
            <w:gridSpan w:val="2"/>
            <w:shd w:val="clear" w:color="auto" w:fill="FFFFFF" w:themeFill="background1"/>
          </w:tcPr>
          <w:p w14:paraId="05DA116F" w14:textId="2DE934ED" w:rsidR="00945B77" w:rsidRDefault="005373C1" w:rsidP="00945B77">
            <w:pPr>
              <w:tabs>
                <w:tab w:val="left" w:pos="-76"/>
              </w:tabs>
              <w:spacing w:before="60" w:after="60" w:line="240" w:lineRule="auto"/>
              <w:rPr>
                <w:rFonts w:ascii="Arial" w:hAnsi="Arial" w:cs="Arial"/>
              </w:rPr>
            </w:pPr>
            <w:r>
              <w:rPr>
                <w:rFonts w:ascii="Arial" w:hAnsi="Arial" w:cs="Arial"/>
              </w:rPr>
              <w:t>6</w:t>
            </w:r>
            <w:r w:rsidR="00945B77">
              <w:rPr>
                <w:rFonts w:ascii="Arial" w:hAnsi="Arial" w:cs="Arial"/>
              </w:rPr>
              <w:t>.1</w:t>
            </w:r>
          </w:p>
        </w:tc>
        <w:tc>
          <w:tcPr>
            <w:tcW w:w="4213" w:type="dxa"/>
            <w:gridSpan w:val="2"/>
            <w:shd w:val="clear" w:color="auto" w:fill="FFFFFF" w:themeFill="background1"/>
          </w:tcPr>
          <w:p w14:paraId="19DB8F17" w14:textId="2BB52246" w:rsidR="00945B77" w:rsidRDefault="00945B77" w:rsidP="00945B77">
            <w:pPr>
              <w:spacing w:before="60" w:after="60" w:line="240" w:lineRule="auto"/>
              <w:jc w:val="left"/>
              <w:rPr>
                <w:rFonts w:ascii="Arial" w:hAnsi="Arial" w:cs="Arial"/>
              </w:rPr>
            </w:pPr>
            <w:r>
              <w:rPr>
                <w:rFonts w:ascii="Arial" w:hAnsi="Arial" w:cs="Arial"/>
              </w:rPr>
              <w:t>To note the summary of the meetings with NHS partners</w:t>
            </w:r>
          </w:p>
        </w:tc>
        <w:tc>
          <w:tcPr>
            <w:tcW w:w="2662" w:type="dxa"/>
            <w:shd w:val="clear" w:color="auto" w:fill="FFFFFF" w:themeFill="background1"/>
          </w:tcPr>
          <w:p w14:paraId="170D2EF0" w14:textId="3EB8124A" w:rsidR="00945B77" w:rsidRDefault="00945B77" w:rsidP="00945B77">
            <w:pPr>
              <w:spacing w:before="60" w:after="60" w:line="240" w:lineRule="auto"/>
              <w:rPr>
                <w:rFonts w:ascii="Arial" w:hAnsi="Arial" w:cs="Arial"/>
              </w:rPr>
            </w:pPr>
            <w:r w:rsidRPr="00E40628">
              <w:rPr>
                <w:rFonts w:ascii="Arial" w:hAnsi="Arial" w:cs="Arial"/>
              </w:rPr>
              <w:t>Director of Strategy</w:t>
            </w:r>
            <w:r w:rsidR="005967AB">
              <w:rPr>
                <w:rFonts w:ascii="Arial" w:hAnsi="Arial" w:cs="Arial"/>
              </w:rPr>
              <w:t xml:space="preserve"> (attached)</w:t>
            </w:r>
          </w:p>
        </w:tc>
        <w:tc>
          <w:tcPr>
            <w:tcW w:w="1118" w:type="dxa"/>
            <w:shd w:val="clear" w:color="auto" w:fill="FFFFFF" w:themeFill="background1"/>
          </w:tcPr>
          <w:p w14:paraId="6FCE6EE6" w14:textId="3FA3F68C" w:rsidR="00945B77" w:rsidRPr="00A80118" w:rsidRDefault="001C5ED3" w:rsidP="00945B77">
            <w:pPr>
              <w:spacing w:before="60" w:after="60" w:line="240" w:lineRule="auto"/>
              <w:rPr>
                <w:rFonts w:ascii="Arial" w:hAnsi="Arial" w:cs="Arial"/>
              </w:rPr>
            </w:pPr>
            <w:r>
              <w:rPr>
                <w:rFonts w:ascii="Arial" w:hAnsi="Arial" w:cs="Arial"/>
              </w:rPr>
              <w:t>4.10pm</w:t>
            </w:r>
          </w:p>
        </w:tc>
        <w:tc>
          <w:tcPr>
            <w:tcW w:w="1885" w:type="dxa"/>
            <w:gridSpan w:val="2"/>
            <w:shd w:val="clear" w:color="auto" w:fill="FFFFFF" w:themeFill="background1"/>
          </w:tcPr>
          <w:p w14:paraId="5D8152DB" w14:textId="11055C29" w:rsidR="00945B77" w:rsidRPr="00A80118" w:rsidRDefault="00945B77" w:rsidP="00945B77">
            <w:pPr>
              <w:spacing w:before="60" w:after="60" w:line="240" w:lineRule="auto"/>
              <w:ind w:left="-78" w:right="-110"/>
              <w:rPr>
                <w:rFonts w:ascii="Arial" w:hAnsi="Arial" w:cs="Arial"/>
              </w:rPr>
            </w:pPr>
            <w:r>
              <w:rPr>
                <w:rFonts w:ascii="Arial" w:hAnsi="Arial" w:cs="Arial"/>
              </w:rPr>
              <w:t>Noting</w:t>
            </w:r>
          </w:p>
        </w:tc>
      </w:tr>
      <w:tr w:rsidR="004C1C10" w:rsidRPr="00A80118" w14:paraId="5AC49C4C" w14:textId="77777777" w:rsidTr="00171F2F">
        <w:trPr>
          <w:trHeight w:val="418"/>
        </w:trPr>
        <w:tc>
          <w:tcPr>
            <w:tcW w:w="10795" w:type="dxa"/>
            <w:gridSpan w:val="8"/>
            <w:shd w:val="clear" w:color="auto" w:fill="17365D"/>
          </w:tcPr>
          <w:p w14:paraId="2220AE1F" w14:textId="7F66BD0C" w:rsidR="004C1C10" w:rsidRPr="00A80118" w:rsidRDefault="004C1C10" w:rsidP="005373C1">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sidR="005373C1">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4C1C10" w:rsidRPr="00A80118" w14:paraId="676A9221" w14:textId="77777777" w:rsidTr="004A6C63">
        <w:trPr>
          <w:trHeight w:val="418"/>
        </w:trPr>
        <w:tc>
          <w:tcPr>
            <w:tcW w:w="917" w:type="dxa"/>
            <w:gridSpan w:val="2"/>
            <w:shd w:val="clear" w:color="auto" w:fill="FFFFFF" w:themeFill="background1"/>
          </w:tcPr>
          <w:p w14:paraId="691CD4C6" w14:textId="3A497FDD" w:rsidR="004C1C10" w:rsidRPr="00A80118" w:rsidRDefault="005373C1" w:rsidP="004C1C10">
            <w:pPr>
              <w:tabs>
                <w:tab w:val="left" w:pos="-76"/>
              </w:tabs>
              <w:spacing w:before="60" w:after="60" w:line="240" w:lineRule="auto"/>
              <w:rPr>
                <w:rFonts w:ascii="Arial" w:hAnsi="Arial" w:cs="Arial"/>
              </w:rPr>
            </w:pPr>
            <w:r>
              <w:rPr>
                <w:rFonts w:ascii="Arial" w:hAnsi="Arial" w:cs="Arial"/>
              </w:rPr>
              <w:t>7</w:t>
            </w:r>
            <w:r w:rsidR="004C1C10" w:rsidRPr="00A80118">
              <w:rPr>
                <w:rFonts w:ascii="Arial" w:hAnsi="Arial" w:cs="Arial"/>
              </w:rPr>
              <w:t>.1</w:t>
            </w:r>
          </w:p>
        </w:tc>
        <w:tc>
          <w:tcPr>
            <w:tcW w:w="4213" w:type="dxa"/>
            <w:gridSpan w:val="2"/>
            <w:shd w:val="clear" w:color="auto" w:fill="FFFFFF" w:themeFill="background1"/>
          </w:tcPr>
          <w:p w14:paraId="121B9370" w14:textId="6D5AD4CB" w:rsidR="004C1C10" w:rsidRPr="00A80118" w:rsidRDefault="004C1C10" w:rsidP="004C1C10">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62" w:type="dxa"/>
            <w:shd w:val="clear" w:color="auto" w:fill="FFFFFF" w:themeFill="background1"/>
          </w:tcPr>
          <w:p w14:paraId="46F3EB8E" w14:textId="71DB32B5" w:rsidR="004C1C10" w:rsidRPr="00A80118" w:rsidRDefault="004C1C10" w:rsidP="005967AB">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sidR="005967AB">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16A08573" w14:textId="628A8560" w:rsidR="004C1C10" w:rsidRPr="00A80118" w:rsidRDefault="001C5ED3" w:rsidP="004C1C10">
            <w:pPr>
              <w:spacing w:before="60" w:after="60" w:line="240" w:lineRule="auto"/>
              <w:rPr>
                <w:rFonts w:ascii="Arial" w:hAnsi="Arial" w:cs="Arial"/>
              </w:rPr>
            </w:pPr>
            <w:r>
              <w:rPr>
                <w:rFonts w:ascii="Arial" w:hAnsi="Arial" w:cs="Arial"/>
              </w:rPr>
              <w:t>4.1</w:t>
            </w:r>
            <w:r w:rsidR="00814BA2">
              <w:rPr>
                <w:rFonts w:ascii="Arial" w:hAnsi="Arial" w:cs="Arial"/>
              </w:rPr>
              <w:t>5pm</w:t>
            </w:r>
          </w:p>
        </w:tc>
        <w:tc>
          <w:tcPr>
            <w:tcW w:w="1885" w:type="dxa"/>
            <w:gridSpan w:val="2"/>
            <w:shd w:val="clear" w:color="auto" w:fill="FFFFFF" w:themeFill="background1"/>
          </w:tcPr>
          <w:p w14:paraId="272C3E9B" w14:textId="003DCB2B" w:rsidR="004C1C10" w:rsidRPr="00A80118" w:rsidRDefault="004C1C10" w:rsidP="004C1C10">
            <w:pPr>
              <w:spacing w:before="60" w:after="60" w:line="240" w:lineRule="auto"/>
              <w:ind w:left="-78" w:right="-110"/>
              <w:rPr>
                <w:rFonts w:ascii="Arial" w:hAnsi="Arial" w:cs="Arial"/>
              </w:rPr>
            </w:pPr>
            <w:r w:rsidRPr="00A80118">
              <w:rPr>
                <w:rFonts w:ascii="Arial" w:hAnsi="Arial" w:cs="Arial"/>
              </w:rPr>
              <w:t>Discussion</w:t>
            </w:r>
          </w:p>
        </w:tc>
      </w:tr>
      <w:tr w:rsidR="004C1C10" w:rsidRPr="00A80118" w14:paraId="402136F9" w14:textId="77777777" w:rsidTr="004A6C63">
        <w:trPr>
          <w:trHeight w:val="418"/>
        </w:trPr>
        <w:tc>
          <w:tcPr>
            <w:tcW w:w="917" w:type="dxa"/>
            <w:gridSpan w:val="2"/>
            <w:shd w:val="clear" w:color="auto" w:fill="FFFFFF" w:themeFill="background1"/>
          </w:tcPr>
          <w:p w14:paraId="50E8A8E4" w14:textId="10B5AA2B" w:rsidR="004C1C10" w:rsidRPr="00A80118" w:rsidRDefault="005373C1" w:rsidP="004C1C10">
            <w:pPr>
              <w:tabs>
                <w:tab w:val="left" w:pos="-76"/>
              </w:tabs>
              <w:spacing w:before="60" w:after="60" w:line="240" w:lineRule="auto"/>
              <w:rPr>
                <w:rFonts w:ascii="Arial" w:hAnsi="Arial" w:cs="Arial"/>
              </w:rPr>
            </w:pPr>
            <w:r>
              <w:rPr>
                <w:rFonts w:ascii="Arial" w:hAnsi="Arial" w:cs="Arial"/>
              </w:rPr>
              <w:t>7</w:t>
            </w:r>
            <w:r w:rsidR="004C1C10" w:rsidRPr="00A80118">
              <w:rPr>
                <w:rFonts w:ascii="Arial" w:hAnsi="Arial" w:cs="Arial"/>
              </w:rPr>
              <w:t>.2</w:t>
            </w:r>
          </w:p>
        </w:tc>
        <w:tc>
          <w:tcPr>
            <w:tcW w:w="4213" w:type="dxa"/>
            <w:gridSpan w:val="2"/>
            <w:shd w:val="clear" w:color="auto" w:fill="FFFFFF" w:themeFill="background1"/>
          </w:tcPr>
          <w:p w14:paraId="08A41896" w14:textId="06D59607" w:rsidR="004C1C10" w:rsidRPr="00A80118" w:rsidRDefault="004C1C10" w:rsidP="004C1C10">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62" w:type="dxa"/>
            <w:shd w:val="clear" w:color="auto" w:fill="FFFFFF" w:themeFill="background1"/>
          </w:tcPr>
          <w:p w14:paraId="1A4FD93C" w14:textId="5878BA95" w:rsidR="004C1C10" w:rsidRPr="00A80118" w:rsidRDefault="004C1C10" w:rsidP="004C1C10">
            <w:pPr>
              <w:spacing w:before="60" w:after="60" w:line="240" w:lineRule="auto"/>
              <w:rPr>
                <w:rFonts w:ascii="Arial" w:hAnsi="Arial" w:cs="Arial"/>
                <w:szCs w:val="20"/>
              </w:rPr>
            </w:pPr>
            <w:r w:rsidRPr="00A80118">
              <w:rPr>
                <w:rFonts w:ascii="Arial" w:hAnsi="Arial" w:cs="Arial"/>
                <w:szCs w:val="20"/>
              </w:rPr>
              <w:t xml:space="preserve">Chair </w:t>
            </w:r>
            <w:r w:rsidR="005967AB">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4C1C10" w:rsidRPr="00A80118" w:rsidRDefault="004C1C10" w:rsidP="004C1C10">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4C1C10" w:rsidRPr="00A80118" w:rsidRDefault="004C1C10" w:rsidP="004C1C10">
            <w:pPr>
              <w:spacing w:before="60" w:after="60" w:line="240" w:lineRule="auto"/>
              <w:ind w:left="-78" w:right="-110"/>
              <w:rPr>
                <w:rFonts w:ascii="Arial" w:hAnsi="Arial" w:cs="Arial"/>
              </w:rPr>
            </w:pPr>
            <w:r w:rsidRPr="00A80118">
              <w:rPr>
                <w:rFonts w:ascii="Arial" w:hAnsi="Arial" w:cs="Arial"/>
              </w:rPr>
              <w:t>Discussion</w:t>
            </w:r>
          </w:p>
        </w:tc>
      </w:tr>
      <w:tr w:rsidR="004C1C10" w:rsidRPr="0065657F" w14:paraId="794D2450" w14:textId="77777777" w:rsidTr="00171F2F">
        <w:trPr>
          <w:trHeight w:val="418"/>
        </w:trPr>
        <w:tc>
          <w:tcPr>
            <w:tcW w:w="10795" w:type="dxa"/>
            <w:gridSpan w:val="8"/>
            <w:tcBorders>
              <w:bottom w:val="single" w:sz="4" w:space="0" w:color="auto"/>
            </w:tcBorders>
            <w:shd w:val="clear" w:color="auto" w:fill="FFFFFF" w:themeFill="background1"/>
          </w:tcPr>
          <w:p w14:paraId="466A5BB6" w14:textId="0A85C786" w:rsidR="004C1C10" w:rsidRPr="006C732A" w:rsidRDefault="004C1C10" w:rsidP="00862253">
            <w:pPr>
              <w:spacing w:before="60" w:after="60" w:line="240" w:lineRule="auto"/>
              <w:ind w:left="-78" w:right="-110"/>
              <w:rPr>
                <w:rFonts w:ascii="Arial" w:hAnsi="Arial" w:cs="Arial"/>
              </w:rPr>
            </w:pPr>
            <w:r w:rsidRPr="00A80118">
              <w:rPr>
                <w:rFonts w:ascii="Arial" w:hAnsi="Arial" w:cs="Arial"/>
                <w:szCs w:val="24"/>
              </w:rPr>
              <w:t xml:space="preserve">Next meeting of health board held in public: </w:t>
            </w:r>
            <w:r w:rsidR="005967AB">
              <w:rPr>
                <w:rFonts w:ascii="Arial" w:hAnsi="Arial" w:cs="Arial"/>
                <w:szCs w:val="24"/>
              </w:rPr>
              <w:t>24</w:t>
            </w:r>
            <w:r w:rsidR="005967AB" w:rsidRPr="005967AB">
              <w:rPr>
                <w:rFonts w:ascii="Arial" w:hAnsi="Arial" w:cs="Arial"/>
                <w:szCs w:val="24"/>
                <w:vertAlign w:val="superscript"/>
              </w:rPr>
              <w:t>th</w:t>
            </w:r>
            <w:r w:rsidR="005967AB">
              <w:rPr>
                <w:rFonts w:ascii="Arial" w:hAnsi="Arial" w:cs="Arial"/>
                <w:szCs w:val="24"/>
              </w:rPr>
              <w:t xml:space="preserve"> November 2022</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0"/>
      <w:footerReference w:type="default" r:id="rId11"/>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C91BE" w14:textId="77777777" w:rsidR="007D1EFF" w:rsidRDefault="007D1EFF" w:rsidP="004E6B3D">
      <w:pPr>
        <w:spacing w:line="240" w:lineRule="auto"/>
      </w:pPr>
      <w:r>
        <w:separator/>
      </w:r>
    </w:p>
  </w:endnote>
  <w:endnote w:type="continuationSeparator" w:id="0">
    <w:p w14:paraId="1CA84B67" w14:textId="77777777" w:rsidR="007D1EFF" w:rsidRDefault="007D1EFF"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1926476"/>
      <w:docPartObj>
        <w:docPartGallery w:val="Page Numbers (Bottom of Page)"/>
        <w:docPartUnique/>
      </w:docPartObj>
    </w:sdtPr>
    <w:sdtEndPr>
      <w:rPr>
        <w:noProof/>
      </w:rPr>
    </w:sdtEndPr>
    <w:sdtContent>
      <w:p w14:paraId="44B44B2C" w14:textId="77777777" w:rsidR="00DD0D55" w:rsidRDefault="0014126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38D2009E" w:rsidR="00FE2498" w:rsidRDefault="00FE2498">
        <w:pPr>
          <w:pStyle w:val="Footer"/>
          <w:jc w:val="right"/>
        </w:pPr>
        <w:r>
          <w:fldChar w:fldCharType="begin"/>
        </w:r>
        <w:r>
          <w:instrText xml:space="preserve"> PAGE   \* MERGEFORMAT </w:instrText>
        </w:r>
        <w:r>
          <w:fldChar w:fldCharType="separate"/>
        </w:r>
        <w:r w:rsidR="008948D5">
          <w:rPr>
            <w:noProof/>
          </w:rPr>
          <w:t>3</w:t>
        </w:r>
        <w:r>
          <w:rPr>
            <w:noProof/>
          </w:rPr>
          <w:fldChar w:fldCharType="end"/>
        </w:r>
      </w:p>
    </w:sdtContent>
  </w:sdt>
  <w:p w14:paraId="53723D09" w14:textId="77777777" w:rsidR="00397697" w:rsidRDefault="003976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2C2896" w14:textId="77777777" w:rsidR="007D1EFF" w:rsidRDefault="007D1EFF" w:rsidP="004E6B3D">
      <w:pPr>
        <w:spacing w:line="240" w:lineRule="auto"/>
      </w:pPr>
      <w:r>
        <w:separator/>
      </w:r>
    </w:p>
  </w:footnote>
  <w:footnote w:type="continuationSeparator" w:id="0">
    <w:p w14:paraId="74A03A4A" w14:textId="77777777" w:rsidR="007D1EFF" w:rsidRDefault="007D1EFF"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56E84" w14:textId="77777777" w:rsidR="00BE3DC9" w:rsidRDefault="00BE3DC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2"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6"/>
  </w:num>
  <w:num w:numId="3">
    <w:abstractNumId w:val="15"/>
  </w:num>
  <w:num w:numId="4">
    <w:abstractNumId w:val="30"/>
  </w:num>
  <w:num w:numId="5">
    <w:abstractNumId w:val="20"/>
  </w:num>
  <w:num w:numId="6">
    <w:abstractNumId w:val="32"/>
  </w:num>
  <w:num w:numId="7">
    <w:abstractNumId w:val="25"/>
  </w:num>
  <w:num w:numId="8">
    <w:abstractNumId w:val="18"/>
  </w:num>
  <w:num w:numId="9">
    <w:abstractNumId w:val="31"/>
  </w:num>
  <w:num w:numId="10">
    <w:abstractNumId w:val="4"/>
  </w:num>
  <w:num w:numId="11">
    <w:abstractNumId w:val="27"/>
  </w:num>
  <w:num w:numId="12">
    <w:abstractNumId w:val="28"/>
  </w:num>
  <w:num w:numId="13">
    <w:abstractNumId w:val="3"/>
  </w:num>
  <w:num w:numId="14">
    <w:abstractNumId w:val="26"/>
  </w:num>
  <w:num w:numId="15">
    <w:abstractNumId w:val="17"/>
  </w:num>
  <w:num w:numId="16">
    <w:abstractNumId w:val="12"/>
  </w:num>
  <w:num w:numId="17">
    <w:abstractNumId w:val="8"/>
  </w:num>
  <w:num w:numId="18">
    <w:abstractNumId w:val="1"/>
  </w:num>
  <w:num w:numId="19">
    <w:abstractNumId w:val="19"/>
  </w:num>
  <w:num w:numId="20">
    <w:abstractNumId w:val="14"/>
  </w:num>
  <w:num w:numId="21">
    <w:abstractNumId w:val="7"/>
  </w:num>
  <w:num w:numId="22">
    <w:abstractNumId w:val="0"/>
  </w:num>
  <w:num w:numId="23">
    <w:abstractNumId w:val="34"/>
  </w:num>
  <w:num w:numId="24">
    <w:abstractNumId w:val="9"/>
  </w:num>
  <w:num w:numId="25">
    <w:abstractNumId w:val="2"/>
  </w:num>
  <w:num w:numId="26">
    <w:abstractNumId w:val="22"/>
  </w:num>
  <w:num w:numId="27">
    <w:abstractNumId w:val="35"/>
  </w:num>
  <w:num w:numId="28">
    <w:abstractNumId w:val="10"/>
  </w:num>
  <w:num w:numId="29">
    <w:abstractNumId w:val="16"/>
  </w:num>
  <w:num w:numId="30">
    <w:abstractNumId w:val="11"/>
  </w:num>
  <w:num w:numId="31">
    <w:abstractNumId w:val="24"/>
  </w:num>
  <w:num w:numId="32">
    <w:abstractNumId w:val="33"/>
  </w:num>
  <w:num w:numId="33">
    <w:abstractNumId w:val="23"/>
  </w:num>
  <w:num w:numId="34">
    <w:abstractNumId w:val="5"/>
  </w:num>
  <w:num w:numId="35">
    <w:abstractNumId w:val="13"/>
  </w:num>
  <w:num w:numId="36">
    <w:abstractNumId w:val="29"/>
  </w:num>
  <w:num w:numId="37">
    <w:abstractNumId w:val="3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911"/>
    <w:rsid w:val="000003A4"/>
    <w:rsid w:val="00002784"/>
    <w:rsid w:val="00003253"/>
    <w:rsid w:val="00003E4D"/>
    <w:rsid w:val="000040DC"/>
    <w:rsid w:val="00005038"/>
    <w:rsid w:val="00005791"/>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9B"/>
    <w:rsid w:val="000302B5"/>
    <w:rsid w:val="00030785"/>
    <w:rsid w:val="00030B45"/>
    <w:rsid w:val="00031079"/>
    <w:rsid w:val="000315A2"/>
    <w:rsid w:val="00031FCE"/>
    <w:rsid w:val="0003317E"/>
    <w:rsid w:val="00033A12"/>
    <w:rsid w:val="00033B32"/>
    <w:rsid w:val="00033D87"/>
    <w:rsid w:val="0003490D"/>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775"/>
    <w:rsid w:val="00044A22"/>
    <w:rsid w:val="0004514D"/>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C7F"/>
    <w:rsid w:val="00061053"/>
    <w:rsid w:val="00062329"/>
    <w:rsid w:val="0006241B"/>
    <w:rsid w:val="00063916"/>
    <w:rsid w:val="00064036"/>
    <w:rsid w:val="00064214"/>
    <w:rsid w:val="000642FA"/>
    <w:rsid w:val="0006489F"/>
    <w:rsid w:val="00064E4D"/>
    <w:rsid w:val="00064F81"/>
    <w:rsid w:val="00065FCB"/>
    <w:rsid w:val="00066729"/>
    <w:rsid w:val="00066C7C"/>
    <w:rsid w:val="00066CAD"/>
    <w:rsid w:val="00066CCF"/>
    <w:rsid w:val="00067E8A"/>
    <w:rsid w:val="0007004B"/>
    <w:rsid w:val="0007009B"/>
    <w:rsid w:val="00070979"/>
    <w:rsid w:val="00071ECF"/>
    <w:rsid w:val="000730A4"/>
    <w:rsid w:val="000736C0"/>
    <w:rsid w:val="00074B7B"/>
    <w:rsid w:val="000762AE"/>
    <w:rsid w:val="00077B24"/>
    <w:rsid w:val="00080354"/>
    <w:rsid w:val="000804E7"/>
    <w:rsid w:val="00080EA3"/>
    <w:rsid w:val="000810F8"/>
    <w:rsid w:val="000813A0"/>
    <w:rsid w:val="00081E3B"/>
    <w:rsid w:val="00081F45"/>
    <w:rsid w:val="0008204C"/>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22AF"/>
    <w:rsid w:val="00092495"/>
    <w:rsid w:val="000928C1"/>
    <w:rsid w:val="00092B2C"/>
    <w:rsid w:val="00092DD4"/>
    <w:rsid w:val="0009399F"/>
    <w:rsid w:val="0009425B"/>
    <w:rsid w:val="00094555"/>
    <w:rsid w:val="00094602"/>
    <w:rsid w:val="00095281"/>
    <w:rsid w:val="00095497"/>
    <w:rsid w:val="0009578A"/>
    <w:rsid w:val="00095A95"/>
    <w:rsid w:val="00097917"/>
    <w:rsid w:val="000A18B4"/>
    <w:rsid w:val="000A1CEF"/>
    <w:rsid w:val="000A2504"/>
    <w:rsid w:val="000A3004"/>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5006"/>
    <w:rsid w:val="000B5335"/>
    <w:rsid w:val="000B596E"/>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6333"/>
    <w:rsid w:val="000C6847"/>
    <w:rsid w:val="000D02E0"/>
    <w:rsid w:val="000D0626"/>
    <w:rsid w:val="000D09C2"/>
    <w:rsid w:val="000D24B2"/>
    <w:rsid w:val="000D28D1"/>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C57"/>
    <w:rsid w:val="00100085"/>
    <w:rsid w:val="001000E2"/>
    <w:rsid w:val="0010167B"/>
    <w:rsid w:val="00101754"/>
    <w:rsid w:val="00101B7E"/>
    <w:rsid w:val="00101C59"/>
    <w:rsid w:val="00102DB8"/>
    <w:rsid w:val="00104014"/>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A9E"/>
    <w:rsid w:val="0012756F"/>
    <w:rsid w:val="001277A1"/>
    <w:rsid w:val="00127AF0"/>
    <w:rsid w:val="00127E92"/>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FD6"/>
    <w:rsid w:val="001402E9"/>
    <w:rsid w:val="00140491"/>
    <w:rsid w:val="00141014"/>
    <w:rsid w:val="00141269"/>
    <w:rsid w:val="00141547"/>
    <w:rsid w:val="0014190F"/>
    <w:rsid w:val="00141F8F"/>
    <w:rsid w:val="00142109"/>
    <w:rsid w:val="001427E8"/>
    <w:rsid w:val="00142C74"/>
    <w:rsid w:val="00143170"/>
    <w:rsid w:val="00143C4C"/>
    <w:rsid w:val="00143D65"/>
    <w:rsid w:val="001441A2"/>
    <w:rsid w:val="001447A5"/>
    <w:rsid w:val="0014494C"/>
    <w:rsid w:val="00144B06"/>
    <w:rsid w:val="00144D67"/>
    <w:rsid w:val="00145596"/>
    <w:rsid w:val="001455BC"/>
    <w:rsid w:val="001456C8"/>
    <w:rsid w:val="00146269"/>
    <w:rsid w:val="00146316"/>
    <w:rsid w:val="00146849"/>
    <w:rsid w:val="001470F7"/>
    <w:rsid w:val="00147429"/>
    <w:rsid w:val="00147485"/>
    <w:rsid w:val="001501DD"/>
    <w:rsid w:val="00150FF6"/>
    <w:rsid w:val="00151878"/>
    <w:rsid w:val="00151ACD"/>
    <w:rsid w:val="00151D49"/>
    <w:rsid w:val="0015223A"/>
    <w:rsid w:val="0015283A"/>
    <w:rsid w:val="001533C1"/>
    <w:rsid w:val="00153DF7"/>
    <w:rsid w:val="00153F55"/>
    <w:rsid w:val="00154232"/>
    <w:rsid w:val="00154717"/>
    <w:rsid w:val="00154A1C"/>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D1E"/>
    <w:rsid w:val="00177E73"/>
    <w:rsid w:val="0018009B"/>
    <w:rsid w:val="00180669"/>
    <w:rsid w:val="001809AF"/>
    <w:rsid w:val="00180EC7"/>
    <w:rsid w:val="00181263"/>
    <w:rsid w:val="00181428"/>
    <w:rsid w:val="001814CE"/>
    <w:rsid w:val="0018165B"/>
    <w:rsid w:val="00181E6A"/>
    <w:rsid w:val="00182E7B"/>
    <w:rsid w:val="00183511"/>
    <w:rsid w:val="00183C4B"/>
    <w:rsid w:val="00183DC1"/>
    <w:rsid w:val="00184326"/>
    <w:rsid w:val="00184EAE"/>
    <w:rsid w:val="0018560A"/>
    <w:rsid w:val="0018571C"/>
    <w:rsid w:val="00185B7D"/>
    <w:rsid w:val="001861FC"/>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A03C5"/>
    <w:rsid w:val="001A2E70"/>
    <w:rsid w:val="001A5A5D"/>
    <w:rsid w:val="001A5EB0"/>
    <w:rsid w:val="001A6015"/>
    <w:rsid w:val="001A6090"/>
    <w:rsid w:val="001A6B44"/>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A6E"/>
    <w:rsid w:val="001D5DA7"/>
    <w:rsid w:val="001D5F83"/>
    <w:rsid w:val="001D663A"/>
    <w:rsid w:val="001D6BA6"/>
    <w:rsid w:val="001D79F2"/>
    <w:rsid w:val="001D7B29"/>
    <w:rsid w:val="001E00D0"/>
    <w:rsid w:val="001E0146"/>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FEF"/>
    <w:rsid w:val="00233308"/>
    <w:rsid w:val="00233D34"/>
    <w:rsid w:val="0023435B"/>
    <w:rsid w:val="00234DCA"/>
    <w:rsid w:val="00234FDB"/>
    <w:rsid w:val="00235138"/>
    <w:rsid w:val="002361DC"/>
    <w:rsid w:val="0023707C"/>
    <w:rsid w:val="0023746C"/>
    <w:rsid w:val="00237794"/>
    <w:rsid w:val="00237D6C"/>
    <w:rsid w:val="0024001B"/>
    <w:rsid w:val="00240487"/>
    <w:rsid w:val="00240677"/>
    <w:rsid w:val="0024185E"/>
    <w:rsid w:val="00241B6D"/>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D53"/>
    <w:rsid w:val="00252F00"/>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EA7"/>
    <w:rsid w:val="00293078"/>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EB4"/>
    <w:rsid w:val="002E214B"/>
    <w:rsid w:val="002E2170"/>
    <w:rsid w:val="002E2219"/>
    <w:rsid w:val="002E251A"/>
    <w:rsid w:val="002E2C76"/>
    <w:rsid w:val="002E305B"/>
    <w:rsid w:val="002E476C"/>
    <w:rsid w:val="002E5199"/>
    <w:rsid w:val="002E56C8"/>
    <w:rsid w:val="002E5EFA"/>
    <w:rsid w:val="002E5FB7"/>
    <w:rsid w:val="002E62DC"/>
    <w:rsid w:val="002E6B9A"/>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69C2"/>
    <w:rsid w:val="003771CC"/>
    <w:rsid w:val="0037739A"/>
    <w:rsid w:val="0037748D"/>
    <w:rsid w:val="003778FF"/>
    <w:rsid w:val="00381870"/>
    <w:rsid w:val="00381B36"/>
    <w:rsid w:val="00382075"/>
    <w:rsid w:val="00382658"/>
    <w:rsid w:val="00382FDC"/>
    <w:rsid w:val="00383B64"/>
    <w:rsid w:val="00383DFB"/>
    <w:rsid w:val="003840BC"/>
    <w:rsid w:val="00385594"/>
    <w:rsid w:val="00385938"/>
    <w:rsid w:val="00386E01"/>
    <w:rsid w:val="003875AD"/>
    <w:rsid w:val="00387B60"/>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37C"/>
    <w:rsid w:val="003D061D"/>
    <w:rsid w:val="003D0908"/>
    <w:rsid w:val="003D0A30"/>
    <w:rsid w:val="003D0CD1"/>
    <w:rsid w:val="003D1041"/>
    <w:rsid w:val="003D145A"/>
    <w:rsid w:val="003D1BA5"/>
    <w:rsid w:val="003D1CE0"/>
    <w:rsid w:val="003D21FD"/>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EF"/>
    <w:rsid w:val="003E29F7"/>
    <w:rsid w:val="003E39FF"/>
    <w:rsid w:val="003E3AE5"/>
    <w:rsid w:val="003E48F2"/>
    <w:rsid w:val="003E4A5E"/>
    <w:rsid w:val="003E51C2"/>
    <w:rsid w:val="003E57F9"/>
    <w:rsid w:val="003E7092"/>
    <w:rsid w:val="003E7261"/>
    <w:rsid w:val="003E7EC0"/>
    <w:rsid w:val="003F0097"/>
    <w:rsid w:val="003F01E6"/>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7C17"/>
    <w:rsid w:val="00407ECC"/>
    <w:rsid w:val="004102DC"/>
    <w:rsid w:val="00411F5E"/>
    <w:rsid w:val="00411FC4"/>
    <w:rsid w:val="00412243"/>
    <w:rsid w:val="0041265A"/>
    <w:rsid w:val="004127EA"/>
    <w:rsid w:val="00412A58"/>
    <w:rsid w:val="004136A0"/>
    <w:rsid w:val="00413999"/>
    <w:rsid w:val="00413BFD"/>
    <w:rsid w:val="00413CFF"/>
    <w:rsid w:val="004143D8"/>
    <w:rsid w:val="00414C7E"/>
    <w:rsid w:val="00416366"/>
    <w:rsid w:val="004168A5"/>
    <w:rsid w:val="00417F25"/>
    <w:rsid w:val="004200A8"/>
    <w:rsid w:val="00420987"/>
    <w:rsid w:val="004211A5"/>
    <w:rsid w:val="00421249"/>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15E4"/>
    <w:rsid w:val="0047198C"/>
    <w:rsid w:val="00471C69"/>
    <w:rsid w:val="00471C9F"/>
    <w:rsid w:val="00472179"/>
    <w:rsid w:val="004726E6"/>
    <w:rsid w:val="00472829"/>
    <w:rsid w:val="00472FCB"/>
    <w:rsid w:val="00473D1C"/>
    <w:rsid w:val="00473F3C"/>
    <w:rsid w:val="00474CEF"/>
    <w:rsid w:val="004750F6"/>
    <w:rsid w:val="00475696"/>
    <w:rsid w:val="004756EA"/>
    <w:rsid w:val="004757C7"/>
    <w:rsid w:val="00475FC8"/>
    <w:rsid w:val="004760D6"/>
    <w:rsid w:val="0047685A"/>
    <w:rsid w:val="00476C92"/>
    <w:rsid w:val="0047715F"/>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6911"/>
    <w:rsid w:val="00497004"/>
    <w:rsid w:val="00497D91"/>
    <w:rsid w:val="00497DED"/>
    <w:rsid w:val="00497F35"/>
    <w:rsid w:val="004A0640"/>
    <w:rsid w:val="004A09CE"/>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587A"/>
    <w:rsid w:val="004B5A51"/>
    <w:rsid w:val="004B5BDD"/>
    <w:rsid w:val="004B623B"/>
    <w:rsid w:val="004B6616"/>
    <w:rsid w:val="004B6A08"/>
    <w:rsid w:val="004B6B39"/>
    <w:rsid w:val="004B70D6"/>
    <w:rsid w:val="004B7360"/>
    <w:rsid w:val="004B7629"/>
    <w:rsid w:val="004B779F"/>
    <w:rsid w:val="004C03A6"/>
    <w:rsid w:val="004C1C10"/>
    <w:rsid w:val="004C2469"/>
    <w:rsid w:val="004C2B15"/>
    <w:rsid w:val="004C2EA8"/>
    <w:rsid w:val="004C38EA"/>
    <w:rsid w:val="004C3A85"/>
    <w:rsid w:val="004C4B29"/>
    <w:rsid w:val="004C51A9"/>
    <w:rsid w:val="004C52A7"/>
    <w:rsid w:val="004C54FF"/>
    <w:rsid w:val="004C593F"/>
    <w:rsid w:val="004C6292"/>
    <w:rsid w:val="004C6E5D"/>
    <w:rsid w:val="004C75FD"/>
    <w:rsid w:val="004D0080"/>
    <w:rsid w:val="004D0C51"/>
    <w:rsid w:val="004D0D57"/>
    <w:rsid w:val="004D0E9D"/>
    <w:rsid w:val="004D2716"/>
    <w:rsid w:val="004D27EE"/>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57C"/>
    <w:rsid w:val="004F6650"/>
    <w:rsid w:val="004F691B"/>
    <w:rsid w:val="004F712E"/>
    <w:rsid w:val="004F7851"/>
    <w:rsid w:val="005003B9"/>
    <w:rsid w:val="00500441"/>
    <w:rsid w:val="00500591"/>
    <w:rsid w:val="005005EB"/>
    <w:rsid w:val="00501412"/>
    <w:rsid w:val="005018BD"/>
    <w:rsid w:val="00501C8B"/>
    <w:rsid w:val="005031B1"/>
    <w:rsid w:val="005040DF"/>
    <w:rsid w:val="00505215"/>
    <w:rsid w:val="005058AE"/>
    <w:rsid w:val="0050614C"/>
    <w:rsid w:val="00506948"/>
    <w:rsid w:val="0050740D"/>
    <w:rsid w:val="0050749E"/>
    <w:rsid w:val="005075C4"/>
    <w:rsid w:val="00507813"/>
    <w:rsid w:val="005079B2"/>
    <w:rsid w:val="00507BEC"/>
    <w:rsid w:val="0051053B"/>
    <w:rsid w:val="00511017"/>
    <w:rsid w:val="0051124C"/>
    <w:rsid w:val="005113AA"/>
    <w:rsid w:val="00512126"/>
    <w:rsid w:val="00512786"/>
    <w:rsid w:val="005127E6"/>
    <w:rsid w:val="00512C96"/>
    <w:rsid w:val="005131D6"/>
    <w:rsid w:val="005138C2"/>
    <w:rsid w:val="00515A68"/>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8AB"/>
    <w:rsid w:val="00536475"/>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448"/>
    <w:rsid w:val="00550505"/>
    <w:rsid w:val="00550538"/>
    <w:rsid w:val="005511F1"/>
    <w:rsid w:val="00551B0C"/>
    <w:rsid w:val="005520AF"/>
    <w:rsid w:val="0055210A"/>
    <w:rsid w:val="00552993"/>
    <w:rsid w:val="00552A3B"/>
    <w:rsid w:val="00552EAF"/>
    <w:rsid w:val="00553C32"/>
    <w:rsid w:val="00553E2F"/>
    <w:rsid w:val="00553E33"/>
    <w:rsid w:val="00555029"/>
    <w:rsid w:val="00555918"/>
    <w:rsid w:val="00555C48"/>
    <w:rsid w:val="005567AA"/>
    <w:rsid w:val="005570F3"/>
    <w:rsid w:val="00557CBC"/>
    <w:rsid w:val="00560124"/>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70052"/>
    <w:rsid w:val="005708CC"/>
    <w:rsid w:val="00570F07"/>
    <w:rsid w:val="005710E6"/>
    <w:rsid w:val="00571569"/>
    <w:rsid w:val="00571ACA"/>
    <w:rsid w:val="00571FD7"/>
    <w:rsid w:val="00572348"/>
    <w:rsid w:val="005726F0"/>
    <w:rsid w:val="00572D2B"/>
    <w:rsid w:val="005730FC"/>
    <w:rsid w:val="00573C68"/>
    <w:rsid w:val="00573F45"/>
    <w:rsid w:val="00574146"/>
    <w:rsid w:val="0057560E"/>
    <w:rsid w:val="0057569D"/>
    <w:rsid w:val="0057667F"/>
    <w:rsid w:val="00576F88"/>
    <w:rsid w:val="005771C7"/>
    <w:rsid w:val="00577429"/>
    <w:rsid w:val="00577452"/>
    <w:rsid w:val="0057786C"/>
    <w:rsid w:val="00580805"/>
    <w:rsid w:val="00581351"/>
    <w:rsid w:val="00581E72"/>
    <w:rsid w:val="00582542"/>
    <w:rsid w:val="005836E2"/>
    <w:rsid w:val="00583A4D"/>
    <w:rsid w:val="00583D54"/>
    <w:rsid w:val="00583ECF"/>
    <w:rsid w:val="00584951"/>
    <w:rsid w:val="00585C55"/>
    <w:rsid w:val="00585DAF"/>
    <w:rsid w:val="00586864"/>
    <w:rsid w:val="00587A35"/>
    <w:rsid w:val="00587E3E"/>
    <w:rsid w:val="00587FF0"/>
    <w:rsid w:val="005902F2"/>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135"/>
    <w:rsid w:val="005A1E8D"/>
    <w:rsid w:val="005A2484"/>
    <w:rsid w:val="005A2F94"/>
    <w:rsid w:val="005A3635"/>
    <w:rsid w:val="005A38E6"/>
    <w:rsid w:val="005A39B9"/>
    <w:rsid w:val="005A3B5C"/>
    <w:rsid w:val="005A3D9F"/>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3225"/>
    <w:rsid w:val="005B369D"/>
    <w:rsid w:val="005B370E"/>
    <w:rsid w:val="005B4455"/>
    <w:rsid w:val="005B4A0B"/>
    <w:rsid w:val="005B5437"/>
    <w:rsid w:val="005B554C"/>
    <w:rsid w:val="005B5734"/>
    <w:rsid w:val="005B690C"/>
    <w:rsid w:val="005B6CA0"/>
    <w:rsid w:val="005B7121"/>
    <w:rsid w:val="005B74BB"/>
    <w:rsid w:val="005C0EB1"/>
    <w:rsid w:val="005C191A"/>
    <w:rsid w:val="005C1E97"/>
    <w:rsid w:val="005C221C"/>
    <w:rsid w:val="005C2575"/>
    <w:rsid w:val="005C3819"/>
    <w:rsid w:val="005C41C5"/>
    <w:rsid w:val="005C55AA"/>
    <w:rsid w:val="005C5832"/>
    <w:rsid w:val="005C6634"/>
    <w:rsid w:val="005C6A2D"/>
    <w:rsid w:val="005C7198"/>
    <w:rsid w:val="005D0880"/>
    <w:rsid w:val="005D08EC"/>
    <w:rsid w:val="005D09FA"/>
    <w:rsid w:val="005D182D"/>
    <w:rsid w:val="005D20B7"/>
    <w:rsid w:val="005D248E"/>
    <w:rsid w:val="005D277D"/>
    <w:rsid w:val="005D2935"/>
    <w:rsid w:val="005D3087"/>
    <w:rsid w:val="005D42B6"/>
    <w:rsid w:val="005D4327"/>
    <w:rsid w:val="005D48B0"/>
    <w:rsid w:val="005D5178"/>
    <w:rsid w:val="005D5614"/>
    <w:rsid w:val="005D5D72"/>
    <w:rsid w:val="005D605C"/>
    <w:rsid w:val="005D6EB9"/>
    <w:rsid w:val="005D6ED7"/>
    <w:rsid w:val="005D7AF4"/>
    <w:rsid w:val="005D7BAD"/>
    <w:rsid w:val="005E0903"/>
    <w:rsid w:val="005E1AD1"/>
    <w:rsid w:val="005E1FFE"/>
    <w:rsid w:val="005E27CC"/>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F8D"/>
    <w:rsid w:val="005F52CA"/>
    <w:rsid w:val="005F535F"/>
    <w:rsid w:val="005F544D"/>
    <w:rsid w:val="005F58C3"/>
    <w:rsid w:val="005F5BFC"/>
    <w:rsid w:val="005F5E8A"/>
    <w:rsid w:val="005F65A7"/>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B75"/>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93D"/>
    <w:rsid w:val="00615971"/>
    <w:rsid w:val="00615F77"/>
    <w:rsid w:val="006165C8"/>
    <w:rsid w:val="00616952"/>
    <w:rsid w:val="00616B6E"/>
    <w:rsid w:val="006171C6"/>
    <w:rsid w:val="00617640"/>
    <w:rsid w:val="00617D50"/>
    <w:rsid w:val="00617FF0"/>
    <w:rsid w:val="00620098"/>
    <w:rsid w:val="006206B7"/>
    <w:rsid w:val="00620B8F"/>
    <w:rsid w:val="00621256"/>
    <w:rsid w:val="00622912"/>
    <w:rsid w:val="00623B7D"/>
    <w:rsid w:val="00624AB3"/>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DD9"/>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816"/>
    <w:rsid w:val="0066729C"/>
    <w:rsid w:val="00670275"/>
    <w:rsid w:val="006712DF"/>
    <w:rsid w:val="006718DC"/>
    <w:rsid w:val="0067205F"/>
    <w:rsid w:val="00672EF7"/>
    <w:rsid w:val="006731A4"/>
    <w:rsid w:val="006740C0"/>
    <w:rsid w:val="00675807"/>
    <w:rsid w:val="00675C6E"/>
    <w:rsid w:val="00676092"/>
    <w:rsid w:val="00676141"/>
    <w:rsid w:val="006768BC"/>
    <w:rsid w:val="00677D80"/>
    <w:rsid w:val="00677F59"/>
    <w:rsid w:val="006800F5"/>
    <w:rsid w:val="006800F7"/>
    <w:rsid w:val="00680255"/>
    <w:rsid w:val="0068139A"/>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B8E"/>
    <w:rsid w:val="00697D8C"/>
    <w:rsid w:val="006A00C1"/>
    <w:rsid w:val="006A08FA"/>
    <w:rsid w:val="006A18E2"/>
    <w:rsid w:val="006A1A0A"/>
    <w:rsid w:val="006A1C91"/>
    <w:rsid w:val="006A226B"/>
    <w:rsid w:val="006A2833"/>
    <w:rsid w:val="006A3464"/>
    <w:rsid w:val="006A3540"/>
    <w:rsid w:val="006A3777"/>
    <w:rsid w:val="006A3C35"/>
    <w:rsid w:val="006A4491"/>
    <w:rsid w:val="006A489C"/>
    <w:rsid w:val="006A5091"/>
    <w:rsid w:val="006A6448"/>
    <w:rsid w:val="006A7464"/>
    <w:rsid w:val="006B1112"/>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921"/>
    <w:rsid w:val="006C3CF6"/>
    <w:rsid w:val="006C405A"/>
    <w:rsid w:val="006C439C"/>
    <w:rsid w:val="006C5CF0"/>
    <w:rsid w:val="006C5E6B"/>
    <w:rsid w:val="006C637E"/>
    <w:rsid w:val="006C6E28"/>
    <w:rsid w:val="006C732A"/>
    <w:rsid w:val="006C748B"/>
    <w:rsid w:val="006C77F3"/>
    <w:rsid w:val="006D0100"/>
    <w:rsid w:val="006D0748"/>
    <w:rsid w:val="006D1B76"/>
    <w:rsid w:val="006D2094"/>
    <w:rsid w:val="006D2307"/>
    <w:rsid w:val="006D24A1"/>
    <w:rsid w:val="006D3743"/>
    <w:rsid w:val="006D3A04"/>
    <w:rsid w:val="006D3B3B"/>
    <w:rsid w:val="006D4BEC"/>
    <w:rsid w:val="006D4E35"/>
    <w:rsid w:val="006D6254"/>
    <w:rsid w:val="006D684A"/>
    <w:rsid w:val="006D7679"/>
    <w:rsid w:val="006D7B34"/>
    <w:rsid w:val="006E00CB"/>
    <w:rsid w:val="006E1915"/>
    <w:rsid w:val="006E1E5D"/>
    <w:rsid w:val="006E1F6D"/>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A06"/>
    <w:rsid w:val="006F4D3F"/>
    <w:rsid w:val="006F4DC7"/>
    <w:rsid w:val="006F5048"/>
    <w:rsid w:val="006F60E5"/>
    <w:rsid w:val="006F637E"/>
    <w:rsid w:val="006F664D"/>
    <w:rsid w:val="007006BF"/>
    <w:rsid w:val="00700BBD"/>
    <w:rsid w:val="00700BCD"/>
    <w:rsid w:val="00700C94"/>
    <w:rsid w:val="00701D56"/>
    <w:rsid w:val="00701E17"/>
    <w:rsid w:val="00702939"/>
    <w:rsid w:val="00702EAA"/>
    <w:rsid w:val="007033E1"/>
    <w:rsid w:val="007036C0"/>
    <w:rsid w:val="00703B0E"/>
    <w:rsid w:val="00703B28"/>
    <w:rsid w:val="0070409B"/>
    <w:rsid w:val="007040C4"/>
    <w:rsid w:val="007052B3"/>
    <w:rsid w:val="00705D16"/>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A94"/>
    <w:rsid w:val="0073676B"/>
    <w:rsid w:val="0073686B"/>
    <w:rsid w:val="00736DA4"/>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D03"/>
    <w:rsid w:val="00746BF1"/>
    <w:rsid w:val="00746E4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1C57"/>
    <w:rsid w:val="00772E02"/>
    <w:rsid w:val="00773246"/>
    <w:rsid w:val="00773B27"/>
    <w:rsid w:val="0077428D"/>
    <w:rsid w:val="0077489A"/>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4431"/>
    <w:rsid w:val="007A4DF9"/>
    <w:rsid w:val="007A5B7F"/>
    <w:rsid w:val="007A5CED"/>
    <w:rsid w:val="007A604F"/>
    <w:rsid w:val="007A6079"/>
    <w:rsid w:val="007A6CEB"/>
    <w:rsid w:val="007A734A"/>
    <w:rsid w:val="007A7610"/>
    <w:rsid w:val="007A7BFD"/>
    <w:rsid w:val="007B05A0"/>
    <w:rsid w:val="007B09EC"/>
    <w:rsid w:val="007B0DF4"/>
    <w:rsid w:val="007B12F2"/>
    <w:rsid w:val="007B1307"/>
    <w:rsid w:val="007B15E7"/>
    <w:rsid w:val="007B35D0"/>
    <w:rsid w:val="007B4813"/>
    <w:rsid w:val="007B5024"/>
    <w:rsid w:val="007B51CC"/>
    <w:rsid w:val="007B63A8"/>
    <w:rsid w:val="007B6611"/>
    <w:rsid w:val="007B6B43"/>
    <w:rsid w:val="007B6E74"/>
    <w:rsid w:val="007B71EF"/>
    <w:rsid w:val="007B7420"/>
    <w:rsid w:val="007B7BEE"/>
    <w:rsid w:val="007B7D9C"/>
    <w:rsid w:val="007C0008"/>
    <w:rsid w:val="007C02B2"/>
    <w:rsid w:val="007C0941"/>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4CA7"/>
    <w:rsid w:val="007F5311"/>
    <w:rsid w:val="007F55B7"/>
    <w:rsid w:val="007F5637"/>
    <w:rsid w:val="007F56C9"/>
    <w:rsid w:val="007F5A2B"/>
    <w:rsid w:val="007F6632"/>
    <w:rsid w:val="007F7336"/>
    <w:rsid w:val="007F7569"/>
    <w:rsid w:val="007F7CC9"/>
    <w:rsid w:val="00800AB1"/>
    <w:rsid w:val="008012E4"/>
    <w:rsid w:val="0080132E"/>
    <w:rsid w:val="008023BB"/>
    <w:rsid w:val="00802476"/>
    <w:rsid w:val="00802962"/>
    <w:rsid w:val="00803106"/>
    <w:rsid w:val="00803BF0"/>
    <w:rsid w:val="008045D3"/>
    <w:rsid w:val="0080578A"/>
    <w:rsid w:val="0080687F"/>
    <w:rsid w:val="0080698D"/>
    <w:rsid w:val="00807A8D"/>
    <w:rsid w:val="00807B34"/>
    <w:rsid w:val="0081081C"/>
    <w:rsid w:val="0081084D"/>
    <w:rsid w:val="00811BDB"/>
    <w:rsid w:val="00811CC6"/>
    <w:rsid w:val="00813646"/>
    <w:rsid w:val="008139E2"/>
    <w:rsid w:val="00813EE4"/>
    <w:rsid w:val="008140C6"/>
    <w:rsid w:val="00814807"/>
    <w:rsid w:val="00814B5F"/>
    <w:rsid w:val="00814BA2"/>
    <w:rsid w:val="008151AC"/>
    <w:rsid w:val="0081638C"/>
    <w:rsid w:val="008167A8"/>
    <w:rsid w:val="00816B29"/>
    <w:rsid w:val="00817F7D"/>
    <w:rsid w:val="00820056"/>
    <w:rsid w:val="008203E5"/>
    <w:rsid w:val="00820532"/>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306FE"/>
    <w:rsid w:val="00830E47"/>
    <w:rsid w:val="00831C49"/>
    <w:rsid w:val="00832332"/>
    <w:rsid w:val="00832B03"/>
    <w:rsid w:val="00833E42"/>
    <w:rsid w:val="00835B9D"/>
    <w:rsid w:val="00835F35"/>
    <w:rsid w:val="008360C1"/>
    <w:rsid w:val="00836368"/>
    <w:rsid w:val="00836457"/>
    <w:rsid w:val="00836CBA"/>
    <w:rsid w:val="00836DAC"/>
    <w:rsid w:val="00840409"/>
    <w:rsid w:val="00840492"/>
    <w:rsid w:val="00840510"/>
    <w:rsid w:val="00841822"/>
    <w:rsid w:val="00841A2C"/>
    <w:rsid w:val="00842372"/>
    <w:rsid w:val="008425A9"/>
    <w:rsid w:val="008447C3"/>
    <w:rsid w:val="00844A80"/>
    <w:rsid w:val="00844ACA"/>
    <w:rsid w:val="00845C25"/>
    <w:rsid w:val="00845F7B"/>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419D"/>
    <w:rsid w:val="00864403"/>
    <w:rsid w:val="0086592A"/>
    <w:rsid w:val="008660B6"/>
    <w:rsid w:val="008664FC"/>
    <w:rsid w:val="00866A4E"/>
    <w:rsid w:val="00867501"/>
    <w:rsid w:val="008709A8"/>
    <w:rsid w:val="00871978"/>
    <w:rsid w:val="00871D24"/>
    <w:rsid w:val="00871FC4"/>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8058A"/>
    <w:rsid w:val="00880B61"/>
    <w:rsid w:val="00880BB0"/>
    <w:rsid w:val="00883277"/>
    <w:rsid w:val="008836E0"/>
    <w:rsid w:val="0088386A"/>
    <w:rsid w:val="00883A18"/>
    <w:rsid w:val="008845A5"/>
    <w:rsid w:val="008847D4"/>
    <w:rsid w:val="00884D18"/>
    <w:rsid w:val="00885189"/>
    <w:rsid w:val="008851CA"/>
    <w:rsid w:val="008856D3"/>
    <w:rsid w:val="00885B29"/>
    <w:rsid w:val="00886182"/>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8D5"/>
    <w:rsid w:val="00894A05"/>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6F41"/>
    <w:rsid w:val="008B7110"/>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31A"/>
    <w:rsid w:val="008E724D"/>
    <w:rsid w:val="008E72C8"/>
    <w:rsid w:val="008F02D4"/>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90068F"/>
    <w:rsid w:val="00900705"/>
    <w:rsid w:val="00900796"/>
    <w:rsid w:val="00901822"/>
    <w:rsid w:val="00901F75"/>
    <w:rsid w:val="009020D3"/>
    <w:rsid w:val="0090287D"/>
    <w:rsid w:val="00903364"/>
    <w:rsid w:val="0090394C"/>
    <w:rsid w:val="00903BDD"/>
    <w:rsid w:val="009041FE"/>
    <w:rsid w:val="009042B3"/>
    <w:rsid w:val="00904492"/>
    <w:rsid w:val="0090459C"/>
    <w:rsid w:val="00904631"/>
    <w:rsid w:val="009046C9"/>
    <w:rsid w:val="0090486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2181"/>
    <w:rsid w:val="009229BA"/>
    <w:rsid w:val="00922CD5"/>
    <w:rsid w:val="00922E21"/>
    <w:rsid w:val="00923BCE"/>
    <w:rsid w:val="00923C8D"/>
    <w:rsid w:val="009243D9"/>
    <w:rsid w:val="009248F5"/>
    <w:rsid w:val="00924A08"/>
    <w:rsid w:val="00925C56"/>
    <w:rsid w:val="00926107"/>
    <w:rsid w:val="0092643A"/>
    <w:rsid w:val="0092645B"/>
    <w:rsid w:val="00926660"/>
    <w:rsid w:val="00926ED1"/>
    <w:rsid w:val="00927A78"/>
    <w:rsid w:val="00927C1B"/>
    <w:rsid w:val="00930582"/>
    <w:rsid w:val="009308EA"/>
    <w:rsid w:val="00930A8E"/>
    <w:rsid w:val="00930E51"/>
    <w:rsid w:val="00930EEF"/>
    <w:rsid w:val="0093253D"/>
    <w:rsid w:val="0093310B"/>
    <w:rsid w:val="009331D0"/>
    <w:rsid w:val="0093378D"/>
    <w:rsid w:val="00933918"/>
    <w:rsid w:val="00934079"/>
    <w:rsid w:val="0093467A"/>
    <w:rsid w:val="009347F0"/>
    <w:rsid w:val="009354C6"/>
    <w:rsid w:val="009369EF"/>
    <w:rsid w:val="009379B3"/>
    <w:rsid w:val="00937B4B"/>
    <w:rsid w:val="00937E1E"/>
    <w:rsid w:val="009404E8"/>
    <w:rsid w:val="00940871"/>
    <w:rsid w:val="00940D8E"/>
    <w:rsid w:val="00941436"/>
    <w:rsid w:val="00941448"/>
    <w:rsid w:val="00941655"/>
    <w:rsid w:val="0094183F"/>
    <w:rsid w:val="00941947"/>
    <w:rsid w:val="00941D8E"/>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04E"/>
    <w:rsid w:val="009574D1"/>
    <w:rsid w:val="00957646"/>
    <w:rsid w:val="00957832"/>
    <w:rsid w:val="00957A3B"/>
    <w:rsid w:val="0096021E"/>
    <w:rsid w:val="0096154B"/>
    <w:rsid w:val="0096195A"/>
    <w:rsid w:val="00961A3B"/>
    <w:rsid w:val="0096345A"/>
    <w:rsid w:val="009636C3"/>
    <w:rsid w:val="0096389B"/>
    <w:rsid w:val="00963C2A"/>
    <w:rsid w:val="00964559"/>
    <w:rsid w:val="00964A2A"/>
    <w:rsid w:val="00964C20"/>
    <w:rsid w:val="0096523C"/>
    <w:rsid w:val="00965488"/>
    <w:rsid w:val="00966C4F"/>
    <w:rsid w:val="00967C94"/>
    <w:rsid w:val="009708D7"/>
    <w:rsid w:val="009714A3"/>
    <w:rsid w:val="00971742"/>
    <w:rsid w:val="00971C8F"/>
    <w:rsid w:val="0097292E"/>
    <w:rsid w:val="00972B32"/>
    <w:rsid w:val="00972F8F"/>
    <w:rsid w:val="00973583"/>
    <w:rsid w:val="0097449A"/>
    <w:rsid w:val="00974AB1"/>
    <w:rsid w:val="0097502D"/>
    <w:rsid w:val="0097551B"/>
    <w:rsid w:val="00975580"/>
    <w:rsid w:val="009755CC"/>
    <w:rsid w:val="009755E3"/>
    <w:rsid w:val="0097570B"/>
    <w:rsid w:val="00975F9C"/>
    <w:rsid w:val="009761B7"/>
    <w:rsid w:val="00976EC9"/>
    <w:rsid w:val="0097727F"/>
    <w:rsid w:val="00977B2E"/>
    <w:rsid w:val="0098023A"/>
    <w:rsid w:val="0098067C"/>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2673"/>
    <w:rsid w:val="009927B4"/>
    <w:rsid w:val="00992978"/>
    <w:rsid w:val="009930CD"/>
    <w:rsid w:val="00993AA5"/>
    <w:rsid w:val="00993C89"/>
    <w:rsid w:val="00993E62"/>
    <w:rsid w:val="00994080"/>
    <w:rsid w:val="009945AD"/>
    <w:rsid w:val="00994628"/>
    <w:rsid w:val="00995A8F"/>
    <w:rsid w:val="00995D97"/>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D8"/>
    <w:rsid w:val="009A7511"/>
    <w:rsid w:val="009A7642"/>
    <w:rsid w:val="009A7A3A"/>
    <w:rsid w:val="009A7BC9"/>
    <w:rsid w:val="009A7D8C"/>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BB3"/>
    <w:rsid w:val="00A00089"/>
    <w:rsid w:val="00A0019D"/>
    <w:rsid w:val="00A00B04"/>
    <w:rsid w:val="00A00C50"/>
    <w:rsid w:val="00A018F3"/>
    <w:rsid w:val="00A01DED"/>
    <w:rsid w:val="00A03A47"/>
    <w:rsid w:val="00A03ADA"/>
    <w:rsid w:val="00A04B10"/>
    <w:rsid w:val="00A04FF7"/>
    <w:rsid w:val="00A05A7F"/>
    <w:rsid w:val="00A05EAC"/>
    <w:rsid w:val="00A05F2A"/>
    <w:rsid w:val="00A063A1"/>
    <w:rsid w:val="00A06ADD"/>
    <w:rsid w:val="00A076A0"/>
    <w:rsid w:val="00A07FB5"/>
    <w:rsid w:val="00A10391"/>
    <w:rsid w:val="00A10BC3"/>
    <w:rsid w:val="00A11266"/>
    <w:rsid w:val="00A116BB"/>
    <w:rsid w:val="00A12185"/>
    <w:rsid w:val="00A13922"/>
    <w:rsid w:val="00A13DF7"/>
    <w:rsid w:val="00A13FA8"/>
    <w:rsid w:val="00A14276"/>
    <w:rsid w:val="00A1430E"/>
    <w:rsid w:val="00A15083"/>
    <w:rsid w:val="00A159A5"/>
    <w:rsid w:val="00A15EB9"/>
    <w:rsid w:val="00A1634D"/>
    <w:rsid w:val="00A16D1A"/>
    <w:rsid w:val="00A175F8"/>
    <w:rsid w:val="00A177A2"/>
    <w:rsid w:val="00A229E9"/>
    <w:rsid w:val="00A22A61"/>
    <w:rsid w:val="00A23A7F"/>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A75"/>
    <w:rsid w:val="00A54B5F"/>
    <w:rsid w:val="00A556B7"/>
    <w:rsid w:val="00A55ED0"/>
    <w:rsid w:val="00A5652D"/>
    <w:rsid w:val="00A5714C"/>
    <w:rsid w:val="00A57F99"/>
    <w:rsid w:val="00A6000C"/>
    <w:rsid w:val="00A60544"/>
    <w:rsid w:val="00A60C6E"/>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31C0"/>
    <w:rsid w:val="00A83CCF"/>
    <w:rsid w:val="00A841F1"/>
    <w:rsid w:val="00A85230"/>
    <w:rsid w:val="00A8594C"/>
    <w:rsid w:val="00A85EA8"/>
    <w:rsid w:val="00A86253"/>
    <w:rsid w:val="00A86FA4"/>
    <w:rsid w:val="00A87536"/>
    <w:rsid w:val="00A87B85"/>
    <w:rsid w:val="00A907FA"/>
    <w:rsid w:val="00A90C71"/>
    <w:rsid w:val="00A9155F"/>
    <w:rsid w:val="00A917CC"/>
    <w:rsid w:val="00A91CFD"/>
    <w:rsid w:val="00A92680"/>
    <w:rsid w:val="00A928E4"/>
    <w:rsid w:val="00A92EE4"/>
    <w:rsid w:val="00A937B8"/>
    <w:rsid w:val="00A9490C"/>
    <w:rsid w:val="00A95297"/>
    <w:rsid w:val="00A95525"/>
    <w:rsid w:val="00A966E7"/>
    <w:rsid w:val="00A96EED"/>
    <w:rsid w:val="00A9796E"/>
    <w:rsid w:val="00AA0451"/>
    <w:rsid w:val="00AA18EB"/>
    <w:rsid w:val="00AA1D7E"/>
    <w:rsid w:val="00AA1D99"/>
    <w:rsid w:val="00AA25CE"/>
    <w:rsid w:val="00AA28EB"/>
    <w:rsid w:val="00AA3109"/>
    <w:rsid w:val="00AA38F0"/>
    <w:rsid w:val="00AA3974"/>
    <w:rsid w:val="00AA3C6E"/>
    <w:rsid w:val="00AA3E5F"/>
    <w:rsid w:val="00AA4135"/>
    <w:rsid w:val="00AA46D5"/>
    <w:rsid w:val="00AA4F22"/>
    <w:rsid w:val="00AA4FD6"/>
    <w:rsid w:val="00AA51D8"/>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A0B"/>
    <w:rsid w:val="00AC0B70"/>
    <w:rsid w:val="00AC1C92"/>
    <w:rsid w:val="00AC1CAA"/>
    <w:rsid w:val="00AC20AA"/>
    <w:rsid w:val="00AC2C38"/>
    <w:rsid w:val="00AC2F02"/>
    <w:rsid w:val="00AC37DE"/>
    <w:rsid w:val="00AC3826"/>
    <w:rsid w:val="00AC3D97"/>
    <w:rsid w:val="00AC431F"/>
    <w:rsid w:val="00AC4EA2"/>
    <w:rsid w:val="00AC5D3E"/>
    <w:rsid w:val="00AC602D"/>
    <w:rsid w:val="00AC61F8"/>
    <w:rsid w:val="00AC75B9"/>
    <w:rsid w:val="00AC7C48"/>
    <w:rsid w:val="00AC7FE4"/>
    <w:rsid w:val="00AD04A1"/>
    <w:rsid w:val="00AD216E"/>
    <w:rsid w:val="00AD2B60"/>
    <w:rsid w:val="00AD2BE3"/>
    <w:rsid w:val="00AD2D48"/>
    <w:rsid w:val="00AD362D"/>
    <w:rsid w:val="00AD3704"/>
    <w:rsid w:val="00AD3787"/>
    <w:rsid w:val="00AD3C16"/>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61B"/>
    <w:rsid w:val="00AF4798"/>
    <w:rsid w:val="00AF4D6E"/>
    <w:rsid w:val="00AF5831"/>
    <w:rsid w:val="00AF67E1"/>
    <w:rsid w:val="00AF6AB6"/>
    <w:rsid w:val="00AF70E1"/>
    <w:rsid w:val="00AF71C3"/>
    <w:rsid w:val="00AF78C6"/>
    <w:rsid w:val="00AF7C0E"/>
    <w:rsid w:val="00AF7EBC"/>
    <w:rsid w:val="00B00564"/>
    <w:rsid w:val="00B00F36"/>
    <w:rsid w:val="00B01B4F"/>
    <w:rsid w:val="00B01C04"/>
    <w:rsid w:val="00B01D20"/>
    <w:rsid w:val="00B021D3"/>
    <w:rsid w:val="00B023DF"/>
    <w:rsid w:val="00B028B9"/>
    <w:rsid w:val="00B02AB9"/>
    <w:rsid w:val="00B032B0"/>
    <w:rsid w:val="00B032CE"/>
    <w:rsid w:val="00B034E5"/>
    <w:rsid w:val="00B03A4E"/>
    <w:rsid w:val="00B0424E"/>
    <w:rsid w:val="00B0483D"/>
    <w:rsid w:val="00B049C7"/>
    <w:rsid w:val="00B04A0D"/>
    <w:rsid w:val="00B04A55"/>
    <w:rsid w:val="00B05524"/>
    <w:rsid w:val="00B058DF"/>
    <w:rsid w:val="00B059DF"/>
    <w:rsid w:val="00B069ED"/>
    <w:rsid w:val="00B07544"/>
    <w:rsid w:val="00B079DC"/>
    <w:rsid w:val="00B10953"/>
    <w:rsid w:val="00B10EC9"/>
    <w:rsid w:val="00B11076"/>
    <w:rsid w:val="00B111A6"/>
    <w:rsid w:val="00B11DFB"/>
    <w:rsid w:val="00B1229B"/>
    <w:rsid w:val="00B125CC"/>
    <w:rsid w:val="00B128D4"/>
    <w:rsid w:val="00B13994"/>
    <w:rsid w:val="00B13F7E"/>
    <w:rsid w:val="00B144C0"/>
    <w:rsid w:val="00B14F3B"/>
    <w:rsid w:val="00B14F9E"/>
    <w:rsid w:val="00B160C2"/>
    <w:rsid w:val="00B1696A"/>
    <w:rsid w:val="00B175FB"/>
    <w:rsid w:val="00B177CE"/>
    <w:rsid w:val="00B17AC2"/>
    <w:rsid w:val="00B17D49"/>
    <w:rsid w:val="00B20A15"/>
    <w:rsid w:val="00B2123C"/>
    <w:rsid w:val="00B21D1D"/>
    <w:rsid w:val="00B222D1"/>
    <w:rsid w:val="00B2318C"/>
    <w:rsid w:val="00B23677"/>
    <w:rsid w:val="00B24776"/>
    <w:rsid w:val="00B24814"/>
    <w:rsid w:val="00B2493F"/>
    <w:rsid w:val="00B2558A"/>
    <w:rsid w:val="00B25A65"/>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40717"/>
    <w:rsid w:val="00B40949"/>
    <w:rsid w:val="00B40AD0"/>
    <w:rsid w:val="00B417A8"/>
    <w:rsid w:val="00B41BB7"/>
    <w:rsid w:val="00B41C35"/>
    <w:rsid w:val="00B42D02"/>
    <w:rsid w:val="00B43AA4"/>
    <w:rsid w:val="00B43F9B"/>
    <w:rsid w:val="00B44D86"/>
    <w:rsid w:val="00B44DBF"/>
    <w:rsid w:val="00B44E2A"/>
    <w:rsid w:val="00B47665"/>
    <w:rsid w:val="00B476EC"/>
    <w:rsid w:val="00B47801"/>
    <w:rsid w:val="00B47A75"/>
    <w:rsid w:val="00B47CDA"/>
    <w:rsid w:val="00B47F06"/>
    <w:rsid w:val="00B5081F"/>
    <w:rsid w:val="00B514D5"/>
    <w:rsid w:val="00B51A65"/>
    <w:rsid w:val="00B52590"/>
    <w:rsid w:val="00B52C0A"/>
    <w:rsid w:val="00B53D04"/>
    <w:rsid w:val="00B53EE8"/>
    <w:rsid w:val="00B5426C"/>
    <w:rsid w:val="00B547D1"/>
    <w:rsid w:val="00B55131"/>
    <w:rsid w:val="00B553BD"/>
    <w:rsid w:val="00B55532"/>
    <w:rsid w:val="00B55642"/>
    <w:rsid w:val="00B56906"/>
    <w:rsid w:val="00B56D94"/>
    <w:rsid w:val="00B56EBD"/>
    <w:rsid w:val="00B60CD1"/>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70A2B"/>
    <w:rsid w:val="00B70CBD"/>
    <w:rsid w:val="00B7131B"/>
    <w:rsid w:val="00B72133"/>
    <w:rsid w:val="00B72592"/>
    <w:rsid w:val="00B727F9"/>
    <w:rsid w:val="00B72E74"/>
    <w:rsid w:val="00B73088"/>
    <w:rsid w:val="00B73338"/>
    <w:rsid w:val="00B73572"/>
    <w:rsid w:val="00B735FB"/>
    <w:rsid w:val="00B73B44"/>
    <w:rsid w:val="00B73C0D"/>
    <w:rsid w:val="00B75293"/>
    <w:rsid w:val="00B763DA"/>
    <w:rsid w:val="00B7640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7692"/>
    <w:rsid w:val="00BA772D"/>
    <w:rsid w:val="00BB0117"/>
    <w:rsid w:val="00BB0DAE"/>
    <w:rsid w:val="00BB0FA4"/>
    <w:rsid w:val="00BB1C24"/>
    <w:rsid w:val="00BB1C2E"/>
    <w:rsid w:val="00BB2175"/>
    <w:rsid w:val="00BB2BF5"/>
    <w:rsid w:val="00BB3467"/>
    <w:rsid w:val="00BB3BA7"/>
    <w:rsid w:val="00BB3FED"/>
    <w:rsid w:val="00BB40FC"/>
    <w:rsid w:val="00BB480A"/>
    <w:rsid w:val="00BB5703"/>
    <w:rsid w:val="00BB5765"/>
    <w:rsid w:val="00BB5BBC"/>
    <w:rsid w:val="00BB5F6C"/>
    <w:rsid w:val="00BB67CE"/>
    <w:rsid w:val="00BB7307"/>
    <w:rsid w:val="00BB7CB0"/>
    <w:rsid w:val="00BC17A7"/>
    <w:rsid w:val="00BC22C8"/>
    <w:rsid w:val="00BC2755"/>
    <w:rsid w:val="00BC29AF"/>
    <w:rsid w:val="00BC2DBF"/>
    <w:rsid w:val="00BC2F04"/>
    <w:rsid w:val="00BC3FF2"/>
    <w:rsid w:val="00BC403E"/>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784"/>
    <w:rsid w:val="00BD496B"/>
    <w:rsid w:val="00BD4D10"/>
    <w:rsid w:val="00BD50BA"/>
    <w:rsid w:val="00BD532C"/>
    <w:rsid w:val="00BD5650"/>
    <w:rsid w:val="00BD5829"/>
    <w:rsid w:val="00BD6046"/>
    <w:rsid w:val="00BD616D"/>
    <w:rsid w:val="00BD6340"/>
    <w:rsid w:val="00BD6E3A"/>
    <w:rsid w:val="00BD6E87"/>
    <w:rsid w:val="00BD7CB8"/>
    <w:rsid w:val="00BD7D98"/>
    <w:rsid w:val="00BE0957"/>
    <w:rsid w:val="00BE0B52"/>
    <w:rsid w:val="00BE0CEC"/>
    <w:rsid w:val="00BE1079"/>
    <w:rsid w:val="00BE1E96"/>
    <w:rsid w:val="00BE21AD"/>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D5E"/>
    <w:rsid w:val="00BE75EA"/>
    <w:rsid w:val="00BF00F1"/>
    <w:rsid w:val="00BF31CD"/>
    <w:rsid w:val="00BF37D4"/>
    <w:rsid w:val="00BF3F05"/>
    <w:rsid w:val="00BF4844"/>
    <w:rsid w:val="00BF5092"/>
    <w:rsid w:val="00BF5C8E"/>
    <w:rsid w:val="00BF5D0C"/>
    <w:rsid w:val="00BF5E84"/>
    <w:rsid w:val="00BF60F8"/>
    <w:rsid w:val="00BF63B4"/>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833"/>
    <w:rsid w:val="00C06AA7"/>
    <w:rsid w:val="00C06C46"/>
    <w:rsid w:val="00C07EC3"/>
    <w:rsid w:val="00C1111E"/>
    <w:rsid w:val="00C113B7"/>
    <w:rsid w:val="00C1166A"/>
    <w:rsid w:val="00C126E2"/>
    <w:rsid w:val="00C12D2B"/>
    <w:rsid w:val="00C13ABC"/>
    <w:rsid w:val="00C147CD"/>
    <w:rsid w:val="00C15100"/>
    <w:rsid w:val="00C165D0"/>
    <w:rsid w:val="00C169BF"/>
    <w:rsid w:val="00C16A91"/>
    <w:rsid w:val="00C16BF4"/>
    <w:rsid w:val="00C17C0C"/>
    <w:rsid w:val="00C17C89"/>
    <w:rsid w:val="00C17F35"/>
    <w:rsid w:val="00C21CDE"/>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3761"/>
    <w:rsid w:val="00C3451B"/>
    <w:rsid w:val="00C345BB"/>
    <w:rsid w:val="00C34CA0"/>
    <w:rsid w:val="00C35B39"/>
    <w:rsid w:val="00C3667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F6"/>
    <w:rsid w:val="00C81605"/>
    <w:rsid w:val="00C819AC"/>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365"/>
    <w:rsid w:val="00CA18D0"/>
    <w:rsid w:val="00CA2436"/>
    <w:rsid w:val="00CA2656"/>
    <w:rsid w:val="00CA2CFF"/>
    <w:rsid w:val="00CA2E12"/>
    <w:rsid w:val="00CA2F42"/>
    <w:rsid w:val="00CA30D5"/>
    <w:rsid w:val="00CA31CF"/>
    <w:rsid w:val="00CA35F3"/>
    <w:rsid w:val="00CA361D"/>
    <w:rsid w:val="00CA3BE7"/>
    <w:rsid w:val="00CA4680"/>
    <w:rsid w:val="00CA48B2"/>
    <w:rsid w:val="00CA4F68"/>
    <w:rsid w:val="00CA4FCD"/>
    <w:rsid w:val="00CA4FCE"/>
    <w:rsid w:val="00CA544A"/>
    <w:rsid w:val="00CA5F7B"/>
    <w:rsid w:val="00CA624C"/>
    <w:rsid w:val="00CA62A8"/>
    <w:rsid w:val="00CA64EC"/>
    <w:rsid w:val="00CA6968"/>
    <w:rsid w:val="00CA7001"/>
    <w:rsid w:val="00CA722D"/>
    <w:rsid w:val="00CA7313"/>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CE3"/>
    <w:rsid w:val="00CD6382"/>
    <w:rsid w:val="00CD657E"/>
    <w:rsid w:val="00CD6680"/>
    <w:rsid w:val="00CD6766"/>
    <w:rsid w:val="00CD6B06"/>
    <w:rsid w:val="00CD6C1C"/>
    <w:rsid w:val="00CD7E08"/>
    <w:rsid w:val="00CE14E6"/>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761"/>
    <w:rsid w:val="00D05E31"/>
    <w:rsid w:val="00D05EDA"/>
    <w:rsid w:val="00D06C35"/>
    <w:rsid w:val="00D07E9E"/>
    <w:rsid w:val="00D10454"/>
    <w:rsid w:val="00D10B14"/>
    <w:rsid w:val="00D10F9E"/>
    <w:rsid w:val="00D11FD6"/>
    <w:rsid w:val="00D12348"/>
    <w:rsid w:val="00D12A76"/>
    <w:rsid w:val="00D12AD6"/>
    <w:rsid w:val="00D13769"/>
    <w:rsid w:val="00D13937"/>
    <w:rsid w:val="00D1434F"/>
    <w:rsid w:val="00D1585B"/>
    <w:rsid w:val="00D15F45"/>
    <w:rsid w:val="00D16DFF"/>
    <w:rsid w:val="00D16FBD"/>
    <w:rsid w:val="00D1761B"/>
    <w:rsid w:val="00D17E4D"/>
    <w:rsid w:val="00D20057"/>
    <w:rsid w:val="00D20425"/>
    <w:rsid w:val="00D20713"/>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ABB"/>
    <w:rsid w:val="00D704AC"/>
    <w:rsid w:val="00D706FF"/>
    <w:rsid w:val="00D70DD3"/>
    <w:rsid w:val="00D716DF"/>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DF5"/>
    <w:rsid w:val="00D82B64"/>
    <w:rsid w:val="00D82CBB"/>
    <w:rsid w:val="00D82FB7"/>
    <w:rsid w:val="00D839CF"/>
    <w:rsid w:val="00D83FA0"/>
    <w:rsid w:val="00D840DF"/>
    <w:rsid w:val="00D845A1"/>
    <w:rsid w:val="00D84726"/>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CCB"/>
    <w:rsid w:val="00D97F46"/>
    <w:rsid w:val="00DA2722"/>
    <w:rsid w:val="00DA2A0B"/>
    <w:rsid w:val="00DA2C9D"/>
    <w:rsid w:val="00DA2EC4"/>
    <w:rsid w:val="00DA398F"/>
    <w:rsid w:val="00DA42BE"/>
    <w:rsid w:val="00DA4BB6"/>
    <w:rsid w:val="00DA5100"/>
    <w:rsid w:val="00DA5114"/>
    <w:rsid w:val="00DA548F"/>
    <w:rsid w:val="00DA67AE"/>
    <w:rsid w:val="00DA6807"/>
    <w:rsid w:val="00DA75C5"/>
    <w:rsid w:val="00DA7E71"/>
    <w:rsid w:val="00DA7F2B"/>
    <w:rsid w:val="00DB0414"/>
    <w:rsid w:val="00DB10A0"/>
    <w:rsid w:val="00DB1705"/>
    <w:rsid w:val="00DB23A5"/>
    <w:rsid w:val="00DB30D9"/>
    <w:rsid w:val="00DB336F"/>
    <w:rsid w:val="00DB3A61"/>
    <w:rsid w:val="00DB3CE5"/>
    <w:rsid w:val="00DB3FFB"/>
    <w:rsid w:val="00DB44DB"/>
    <w:rsid w:val="00DB470A"/>
    <w:rsid w:val="00DB4D1E"/>
    <w:rsid w:val="00DB580D"/>
    <w:rsid w:val="00DB5DBD"/>
    <w:rsid w:val="00DB64CC"/>
    <w:rsid w:val="00DB6A0B"/>
    <w:rsid w:val="00DB6E35"/>
    <w:rsid w:val="00DB7A5F"/>
    <w:rsid w:val="00DB7A6D"/>
    <w:rsid w:val="00DC1C64"/>
    <w:rsid w:val="00DC25D6"/>
    <w:rsid w:val="00DC356D"/>
    <w:rsid w:val="00DC3708"/>
    <w:rsid w:val="00DC3C23"/>
    <w:rsid w:val="00DC4D6C"/>
    <w:rsid w:val="00DC5572"/>
    <w:rsid w:val="00DC564A"/>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E5A"/>
    <w:rsid w:val="00DE34B4"/>
    <w:rsid w:val="00DE37D0"/>
    <w:rsid w:val="00DE42D6"/>
    <w:rsid w:val="00DE479A"/>
    <w:rsid w:val="00DE4999"/>
    <w:rsid w:val="00DE5547"/>
    <w:rsid w:val="00DE5855"/>
    <w:rsid w:val="00DE602C"/>
    <w:rsid w:val="00DE68DE"/>
    <w:rsid w:val="00DE73FE"/>
    <w:rsid w:val="00DE7661"/>
    <w:rsid w:val="00DE78C9"/>
    <w:rsid w:val="00DE7F2A"/>
    <w:rsid w:val="00DF08BA"/>
    <w:rsid w:val="00DF0F12"/>
    <w:rsid w:val="00DF205D"/>
    <w:rsid w:val="00DF257C"/>
    <w:rsid w:val="00DF29B6"/>
    <w:rsid w:val="00DF34B0"/>
    <w:rsid w:val="00DF356B"/>
    <w:rsid w:val="00DF4888"/>
    <w:rsid w:val="00DF4A0B"/>
    <w:rsid w:val="00DF5152"/>
    <w:rsid w:val="00DF641D"/>
    <w:rsid w:val="00DF6D6E"/>
    <w:rsid w:val="00DF7C73"/>
    <w:rsid w:val="00DF7EC0"/>
    <w:rsid w:val="00E00240"/>
    <w:rsid w:val="00E00719"/>
    <w:rsid w:val="00E00939"/>
    <w:rsid w:val="00E009FC"/>
    <w:rsid w:val="00E00A12"/>
    <w:rsid w:val="00E01AED"/>
    <w:rsid w:val="00E02865"/>
    <w:rsid w:val="00E030FC"/>
    <w:rsid w:val="00E032AF"/>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819"/>
    <w:rsid w:val="00E379F7"/>
    <w:rsid w:val="00E37ED3"/>
    <w:rsid w:val="00E37ED9"/>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69F"/>
    <w:rsid w:val="00E52BD6"/>
    <w:rsid w:val="00E537AF"/>
    <w:rsid w:val="00E53895"/>
    <w:rsid w:val="00E53C13"/>
    <w:rsid w:val="00E54096"/>
    <w:rsid w:val="00E5428F"/>
    <w:rsid w:val="00E54881"/>
    <w:rsid w:val="00E5495F"/>
    <w:rsid w:val="00E54D1F"/>
    <w:rsid w:val="00E56026"/>
    <w:rsid w:val="00E5660B"/>
    <w:rsid w:val="00E56BB3"/>
    <w:rsid w:val="00E60375"/>
    <w:rsid w:val="00E60B10"/>
    <w:rsid w:val="00E60CE1"/>
    <w:rsid w:val="00E612D8"/>
    <w:rsid w:val="00E61CA6"/>
    <w:rsid w:val="00E62086"/>
    <w:rsid w:val="00E62555"/>
    <w:rsid w:val="00E635B1"/>
    <w:rsid w:val="00E63752"/>
    <w:rsid w:val="00E65900"/>
    <w:rsid w:val="00E665F1"/>
    <w:rsid w:val="00E66727"/>
    <w:rsid w:val="00E668EB"/>
    <w:rsid w:val="00E678C9"/>
    <w:rsid w:val="00E67D11"/>
    <w:rsid w:val="00E67DF9"/>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131C"/>
    <w:rsid w:val="00E81481"/>
    <w:rsid w:val="00E81834"/>
    <w:rsid w:val="00E820B8"/>
    <w:rsid w:val="00E822F3"/>
    <w:rsid w:val="00E8271B"/>
    <w:rsid w:val="00E8335D"/>
    <w:rsid w:val="00E842D6"/>
    <w:rsid w:val="00E845A4"/>
    <w:rsid w:val="00E84CB2"/>
    <w:rsid w:val="00E85090"/>
    <w:rsid w:val="00E85304"/>
    <w:rsid w:val="00E85325"/>
    <w:rsid w:val="00E85547"/>
    <w:rsid w:val="00E856C7"/>
    <w:rsid w:val="00E85C0F"/>
    <w:rsid w:val="00E8679A"/>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9EE"/>
    <w:rsid w:val="00E95DD9"/>
    <w:rsid w:val="00E9659D"/>
    <w:rsid w:val="00E965BF"/>
    <w:rsid w:val="00E96C7A"/>
    <w:rsid w:val="00E96DDA"/>
    <w:rsid w:val="00E96F01"/>
    <w:rsid w:val="00E96FA4"/>
    <w:rsid w:val="00E978D6"/>
    <w:rsid w:val="00EA0247"/>
    <w:rsid w:val="00EA1F07"/>
    <w:rsid w:val="00EA21D8"/>
    <w:rsid w:val="00EA23CE"/>
    <w:rsid w:val="00EA24EC"/>
    <w:rsid w:val="00EA2E26"/>
    <w:rsid w:val="00EA34BD"/>
    <w:rsid w:val="00EA3553"/>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AC7"/>
    <w:rsid w:val="00EB60F9"/>
    <w:rsid w:val="00EB6507"/>
    <w:rsid w:val="00EB732E"/>
    <w:rsid w:val="00EC1504"/>
    <w:rsid w:val="00EC186D"/>
    <w:rsid w:val="00EC1F8E"/>
    <w:rsid w:val="00EC3339"/>
    <w:rsid w:val="00EC4180"/>
    <w:rsid w:val="00EC6C12"/>
    <w:rsid w:val="00EC6C16"/>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384"/>
    <w:rsid w:val="00EE5BCF"/>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687C"/>
    <w:rsid w:val="00EF7E91"/>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49D"/>
    <w:rsid w:val="00F106ED"/>
    <w:rsid w:val="00F10B61"/>
    <w:rsid w:val="00F12681"/>
    <w:rsid w:val="00F12EB8"/>
    <w:rsid w:val="00F134CF"/>
    <w:rsid w:val="00F134F2"/>
    <w:rsid w:val="00F1353E"/>
    <w:rsid w:val="00F143B2"/>
    <w:rsid w:val="00F1454D"/>
    <w:rsid w:val="00F14987"/>
    <w:rsid w:val="00F15C36"/>
    <w:rsid w:val="00F1600D"/>
    <w:rsid w:val="00F16185"/>
    <w:rsid w:val="00F1625B"/>
    <w:rsid w:val="00F16D3E"/>
    <w:rsid w:val="00F17983"/>
    <w:rsid w:val="00F17F07"/>
    <w:rsid w:val="00F20482"/>
    <w:rsid w:val="00F206A9"/>
    <w:rsid w:val="00F20A6D"/>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30356"/>
    <w:rsid w:val="00F3056B"/>
    <w:rsid w:val="00F309AF"/>
    <w:rsid w:val="00F310B5"/>
    <w:rsid w:val="00F31737"/>
    <w:rsid w:val="00F31E0C"/>
    <w:rsid w:val="00F320D8"/>
    <w:rsid w:val="00F323C9"/>
    <w:rsid w:val="00F32FCC"/>
    <w:rsid w:val="00F3323F"/>
    <w:rsid w:val="00F334A6"/>
    <w:rsid w:val="00F33AE3"/>
    <w:rsid w:val="00F35963"/>
    <w:rsid w:val="00F35AEC"/>
    <w:rsid w:val="00F36207"/>
    <w:rsid w:val="00F37631"/>
    <w:rsid w:val="00F4078A"/>
    <w:rsid w:val="00F416BD"/>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5512"/>
    <w:rsid w:val="00FA57B9"/>
    <w:rsid w:val="00FA5B7A"/>
    <w:rsid w:val="00FA5C93"/>
    <w:rsid w:val="00FB13F7"/>
    <w:rsid w:val="00FB1519"/>
    <w:rsid w:val="00FB2037"/>
    <w:rsid w:val="00FB3AEE"/>
    <w:rsid w:val="00FB3F1F"/>
    <w:rsid w:val="00FB476F"/>
    <w:rsid w:val="00FB5216"/>
    <w:rsid w:val="00FB552E"/>
    <w:rsid w:val="00FB6812"/>
    <w:rsid w:val="00FB6848"/>
    <w:rsid w:val="00FB7073"/>
    <w:rsid w:val="00FB745C"/>
    <w:rsid w:val="00FB7D79"/>
    <w:rsid w:val="00FC05ED"/>
    <w:rsid w:val="00FC28A0"/>
    <w:rsid w:val="00FC31A7"/>
    <w:rsid w:val="00FC4811"/>
    <w:rsid w:val="00FC50EB"/>
    <w:rsid w:val="00FC5AE9"/>
    <w:rsid w:val="00FC5D98"/>
    <w:rsid w:val="00FC5DC3"/>
    <w:rsid w:val="00FC5EC4"/>
    <w:rsid w:val="00FC6711"/>
    <w:rsid w:val="00FC77B6"/>
    <w:rsid w:val="00FC797B"/>
    <w:rsid w:val="00FC7CD8"/>
    <w:rsid w:val="00FD0160"/>
    <w:rsid w:val="00FD0846"/>
    <w:rsid w:val="00FD0E17"/>
    <w:rsid w:val="00FD0F3A"/>
    <w:rsid w:val="00FD15B7"/>
    <w:rsid w:val="00FD1C6C"/>
    <w:rsid w:val="00FD1DAF"/>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96E"/>
    <w:rsid w:val="00FD7F87"/>
    <w:rsid w:val="00FE0030"/>
    <w:rsid w:val="00FE05E7"/>
    <w:rsid w:val="00FE0B59"/>
    <w:rsid w:val="00FE2498"/>
    <w:rsid w:val="00FE294B"/>
    <w:rsid w:val="00FE3083"/>
    <w:rsid w:val="00FE356D"/>
    <w:rsid w:val="00FE4E3B"/>
    <w:rsid w:val="00FE5161"/>
    <w:rsid w:val="00FE5C7F"/>
    <w:rsid w:val="00FE615C"/>
    <w:rsid w:val="00FE64A2"/>
    <w:rsid w:val="00FE6F24"/>
    <w:rsid w:val="00FF09D7"/>
    <w:rsid w:val="00FF105F"/>
    <w:rsid w:val="00FF13BE"/>
    <w:rsid w:val="00FF162B"/>
    <w:rsid w:val="00FF1CF8"/>
    <w:rsid w:val="00FF1F0F"/>
    <w:rsid w:val="00FF2130"/>
    <w:rsid w:val="00FF34C1"/>
    <w:rsid w:val="00FF488E"/>
    <w:rsid w:val="00FF4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youtube.com/channel/UCBCxBjkfmDM07374ew1-MT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19D86C-22D4-4A71-9F68-9BAC26867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Pages>
  <Words>675</Words>
  <Characters>3854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Leah Joseph (Swansea Bay UHB - Corporate)</cp:lastModifiedBy>
  <cp:revision>31</cp:revision>
  <cp:lastPrinted>2022-09-22T08:37:00Z</cp:lastPrinted>
  <dcterms:created xsi:type="dcterms:W3CDTF">2022-09-15T09:26:00Z</dcterms:created>
  <dcterms:modified xsi:type="dcterms:W3CDTF">2022-09-28T09:22:00Z</dcterms:modified>
</cp:coreProperties>
</file>