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AA4B95" w14:textId="7D864E7F" w:rsidR="009B580C" w:rsidRDefault="007419C6" w:rsidP="00C17A08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575066">
        <w:rPr>
          <w:b/>
          <w:noProof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30586D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9B580C" w:rsidRDefault="0030586D" w:rsidP="0030586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14FDEA16" w:rsidR="0030586D" w:rsidRPr="007419C6" w:rsidRDefault="008B5BA3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QUALITY</w:t>
            </w:r>
            <w:r w:rsidR="002112E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&amp; 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SAFETY</w:t>
            </w:r>
            <w:r w:rsidR="007419C6" w:rsidRPr="007419C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30586D" w:rsidRPr="007419C6" w:rsidRDefault="0030586D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30586D" w:rsidRPr="009B580C" w:rsidRDefault="0030586D" w:rsidP="0030586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1935" w:rsidRPr="007419C6" w14:paraId="2C11B3F2" w14:textId="77777777" w:rsidTr="00D84665">
        <w:tc>
          <w:tcPr>
            <w:tcW w:w="9021" w:type="dxa"/>
            <w:gridSpan w:val="3"/>
          </w:tcPr>
          <w:p w14:paraId="6D74CE56" w14:textId="7400A083" w:rsidR="00F51935" w:rsidRPr="007419C6" w:rsidRDefault="00832030" w:rsidP="007419C6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8B5BA3">
              <w:rPr>
                <w:rFonts w:ascii="Verdana" w:hAnsi="Verdana" w:cs="Arial"/>
                <w:sz w:val="24"/>
                <w:szCs w:val="24"/>
              </w:rPr>
              <w:t>Quality &amp;</w:t>
            </w:r>
            <w:r w:rsidR="003F76CE" w:rsidRPr="007419C6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7419C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3785B8" w14:textId="13ACF662" w:rsidR="007419C6" w:rsidRPr="007419C6" w:rsidRDefault="007419C6" w:rsidP="007419C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:rsidRPr="007419C6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7419C6" w:rsidRDefault="007419C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7419C6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10DD789B" w14:textId="4F3C7193" w:rsidR="009B580C" w:rsidRPr="007419C6" w:rsidRDefault="008B5BA3" w:rsidP="007419C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Quality &amp; Safety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0D25AE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</w:tr>
      <w:tr w:rsidR="009B580C" w:rsidRPr="007419C6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5726" w:type="dxa"/>
          </w:tcPr>
          <w:p w14:paraId="7F4CCDD5" w14:textId="56C7EBF1" w:rsidR="007419C6" w:rsidRPr="007419C6" w:rsidRDefault="002112E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24</w:t>
            </w:r>
            <w:r w:rsidR="007419C6" w:rsidRPr="007419C6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B5BA3">
              <w:rPr>
                <w:rFonts w:ascii="Verdana" w:hAnsi="Verdana" w:cs="Arial"/>
                <w:sz w:val="24"/>
                <w:szCs w:val="24"/>
              </w:rPr>
              <w:t xml:space="preserve">September 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>2024</w:t>
            </w:r>
          </w:p>
          <w:p w14:paraId="2BD99F39" w14:textId="1B0E5ED0" w:rsidR="009B580C" w:rsidRPr="007419C6" w:rsidRDefault="007D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DE7B68">
              <w:rPr>
                <w:rFonts w:ascii="Verdana" w:hAnsi="Verdana" w:cs="Arial"/>
                <w:sz w:val="24"/>
                <w:szCs w:val="24"/>
              </w:rPr>
              <w:t>3</w:t>
            </w:r>
            <w:r w:rsidRPr="00E55798">
              <w:rPr>
                <w:rFonts w:ascii="Verdana" w:hAnsi="Verdana" w:cs="Arial"/>
                <w:b/>
                <w:sz w:val="24"/>
                <w:szCs w:val="24"/>
              </w:rPr>
              <w:t xml:space="preserve"> members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55798">
              <w:rPr>
                <w:rFonts w:ascii="Verdana" w:hAnsi="Verdana" w:cs="Arial"/>
                <w:sz w:val="24"/>
                <w:szCs w:val="24"/>
              </w:rPr>
              <w:t>at the meeting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53E3738" w14:textId="03777260" w:rsidR="009B580C" w:rsidRPr="007419C6" w:rsidRDefault="009B580C" w:rsidP="007419C6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>Quoracy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was</w:t>
            </w:r>
            <w:r w:rsidR="007D4865">
              <w:rPr>
                <w:rFonts w:ascii="Verdana" w:hAnsi="Verdana" w:cs="Arial"/>
                <w:sz w:val="24"/>
                <w:szCs w:val="24"/>
              </w:rPr>
              <w:t xml:space="preserve"> met.</w:t>
            </w:r>
          </w:p>
        </w:tc>
      </w:tr>
      <w:tr w:rsidR="002B15BC" w:rsidRPr="007419C6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7419C6" w:rsidRDefault="002B15B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</w:p>
          <w:p w14:paraId="4250A8AA" w14:textId="6E16E620" w:rsidR="003F76CE" w:rsidRPr="007419C6" w:rsidRDefault="003F76C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2B635F92" w14:textId="443A04F3" w:rsidR="002B15BC" w:rsidRPr="007419C6" w:rsidRDefault="008B5BA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Steve Spill</w:t>
            </w:r>
            <w:r w:rsidR="000D25AE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>
              <w:rPr>
                <w:rFonts w:ascii="Verdana" w:hAnsi="Verdana" w:cs="Arial"/>
                <w:sz w:val="24"/>
                <w:szCs w:val="24"/>
              </w:rPr>
              <w:t>Q&amp;S</w:t>
            </w:r>
            <w:r w:rsidR="000D25AE">
              <w:rPr>
                <w:rFonts w:ascii="Verdana" w:hAnsi="Verdana" w:cs="Arial"/>
                <w:sz w:val="24"/>
                <w:szCs w:val="24"/>
              </w:rPr>
              <w:t xml:space="preserve"> Committee Chair</w:t>
            </w:r>
          </w:p>
        </w:tc>
      </w:tr>
      <w:tr w:rsidR="00F51935" w:rsidRPr="007419C6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7419C6" w:rsidRDefault="00F519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7419C6" w:rsidRDefault="003F76C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31B03E69" w14:textId="4ACE4F7C" w:rsidR="00F51935" w:rsidRPr="007419C6" w:rsidRDefault="007D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="008F1F2A" w:rsidRPr="007419C6" w14:paraId="6023F688" w14:textId="77777777" w:rsidTr="009B580C">
        <w:tc>
          <w:tcPr>
            <w:tcW w:w="531" w:type="dxa"/>
          </w:tcPr>
          <w:p w14:paraId="55B72030" w14:textId="57331ECA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5726" w:type="dxa"/>
          </w:tcPr>
          <w:p w14:paraId="68553C65" w14:textId="36596439" w:rsidR="008F1F2A" w:rsidRDefault="001B3428" w:rsidP="00797D66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8B5BA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Q&amp;</w:t>
            </w:r>
            <w:r w:rsidR="00E52619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S</w:t>
            </w:r>
            <w:r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Committee convenes on a monthly basis, and the agenda, relevant documents, and minutes from the meetings are accessible on </w:t>
            </w:r>
            <w:r w:rsidR="000D25A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0D25AE" w:rsidRPr="00F40821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SBUHB</w:t>
            </w:r>
            <w:r w:rsidRPr="00F40821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8" w:history="1">
              <w:r w:rsidRPr="00F40821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  <w:r w:rsidR="000D25AE" w:rsidRPr="00F40821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.</w:t>
              </w:r>
            </w:hyperlink>
          </w:p>
          <w:p w14:paraId="209DC890" w14:textId="44190E52" w:rsidR="000D25AE" w:rsidRPr="001B3428" w:rsidRDefault="000D25AE" w:rsidP="00797D6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35F10FF9" w14:textId="77777777" w:rsidTr="009B580C">
        <w:tc>
          <w:tcPr>
            <w:tcW w:w="531" w:type="dxa"/>
          </w:tcPr>
          <w:p w14:paraId="4BE7E344" w14:textId="0F2345A2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5726" w:type="dxa"/>
          </w:tcPr>
          <w:p w14:paraId="0688559C" w14:textId="3BDAA1AE" w:rsidR="00797D66" w:rsidRDefault="00797D66" w:rsidP="0035683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52619">
              <w:rPr>
                <w:rFonts w:ascii="Verdana" w:hAnsi="Verdana" w:cs="Arial"/>
                <w:sz w:val="24"/>
                <w:szCs w:val="24"/>
              </w:rPr>
              <w:t>Q&amp;S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="00356830">
              <w:rPr>
                <w:rFonts w:ascii="Verdana" w:hAnsi="Verdana" w:cs="Arial"/>
                <w:sz w:val="24"/>
                <w:szCs w:val="24"/>
              </w:rPr>
              <w:t>wish</w:t>
            </w:r>
            <w:r w:rsidR="00AC340B">
              <w:rPr>
                <w:rFonts w:ascii="Verdana" w:hAnsi="Verdana" w:cs="Arial"/>
                <w:sz w:val="24"/>
                <w:szCs w:val="24"/>
              </w:rPr>
              <w:t>ed</w:t>
            </w:r>
            <w:r w:rsidR="0035683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to alert the Board</w:t>
            </w:r>
            <w:r w:rsidR="00356830">
              <w:rPr>
                <w:rFonts w:ascii="Verdana" w:hAnsi="Verdana" w:cs="Arial"/>
                <w:sz w:val="24"/>
                <w:szCs w:val="24"/>
              </w:rPr>
              <w:t xml:space="preserve"> on</w:t>
            </w:r>
            <w:r w:rsidR="003734A3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53175D89" w14:textId="76FC8219" w:rsidR="003734A3" w:rsidRPr="00E3605C" w:rsidRDefault="00EA3D9C" w:rsidP="00334F5F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D60468">
              <w:rPr>
                <w:rFonts w:ascii="Verdana" w:hAnsi="Verdana" w:cs="Arial"/>
                <w:sz w:val="24"/>
                <w:szCs w:val="24"/>
              </w:rPr>
              <w:t xml:space="preserve">increase </w:t>
            </w:r>
            <w:r w:rsidR="00E368B4">
              <w:rPr>
                <w:rFonts w:ascii="Verdana" w:hAnsi="Verdana" w:cs="Arial"/>
                <w:sz w:val="24"/>
                <w:szCs w:val="24"/>
              </w:rPr>
              <w:t xml:space="preserve">in </w:t>
            </w:r>
            <w:r w:rsidR="00E368B4" w:rsidRPr="008158A4">
              <w:rPr>
                <w:rFonts w:ascii="Verdana" w:hAnsi="Verdana" w:cs="Arial"/>
                <w:b/>
                <w:bCs/>
                <w:sz w:val="24"/>
                <w:szCs w:val="24"/>
              </w:rPr>
              <w:t>violence and aggression</w:t>
            </w:r>
            <w:r w:rsidR="00E368B4">
              <w:rPr>
                <w:rFonts w:ascii="Verdana" w:hAnsi="Verdana" w:cs="Arial"/>
                <w:sz w:val="24"/>
                <w:szCs w:val="24"/>
              </w:rPr>
              <w:t xml:space="preserve"> incidents;</w:t>
            </w:r>
            <w:r w:rsidRPr="00334F5F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  <w:p w14:paraId="26DC82A8" w14:textId="5905FF7E" w:rsidR="00E3605C" w:rsidRDefault="008E3B2B" w:rsidP="00334F5F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how </w:t>
            </w:r>
            <w:r w:rsidRPr="008158A4">
              <w:rPr>
                <w:rFonts w:ascii="Verdana" w:hAnsi="Verdana" w:cs="Arial"/>
                <w:b/>
                <w:bCs/>
                <w:sz w:val="24"/>
                <w:szCs w:val="24"/>
              </w:rPr>
              <w:t>unscheduled care</w:t>
            </w:r>
            <w:r w:rsidR="005810C2">
              <w:rPr>
                <w:rFonts w:ascii="Verdana" w:hAnsi="Verdana" w:cs="Arial"/>
                <w:sz w:val="24"/>
                <w:szCs w:val="24"/>
              </w:rPr>
              <w:t xml:space="preserve"> had </w:t>
            </w:r>
            <w:r w:rsidR="00617FBD">
              <w:rPr>
                <w:rFonts w:ascii="Verdana" w:hAnsi="Verdana" w:cs="Arial"/>
                <w:sz w:val="24"/>
                <w:szCs w:val="24"/>
              </w:rPr>
              <w:t>deteriorated</w:t>
            </w:r>
            <w:r w:rsidR="005810C2">
              <w:rPr>
                <w:rFonts w:ascii="Verdana" w:hAnsi="Verdana" w:cs="Arial"/>
                <w:sz w:val="24"/>
                <w:szCs w:val="24"/>
              </w:rPr>
              <w:t xml:space="preserve"> during August 2024 in the Q&amp;S performance report</w:t>
            </w:r>
            <w:r w:rsidR="004E233A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C0A71B6" w14:textId="5D712C25" w:rsidR="008158A4" w:rsidRPr="00334F5F" w:rsidRDefault="008158A4" w:rsidP="00334F5F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compliance with </w:t>
            </w:r>
            <w:r w:rsidRPr="008158A4">
              <w:rPr>
                <w:rFonts w:ascii="Verdana" w:hAnsi="Verdana" w:cs="Arial"/>
                <w:b/>
                <w:bCs/>
                <w:sz w:val="24"/>
                <w:szCs w:val="24"/>
              </w:rPr>
              <w:t>NRfit Safety Alert</w:t>
            </w:r>
          </w:p>
          <w:p w14:paraId="0E88ECCC" w14:textId="76F17A8B" w:rsidR="00AC340B" w:rsidRPr="00EA3D9C" w:rsidRDefault="00AC340B" w:rsidP="00AC340B">
            <w:pPr>
              <w:pStyle w:val="ListParagraph"/>
              <w:ind w:left="221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281E5AF4" w14:textId="77777777" w:rsidTr="009B580C">
        <w:tc>
          <w:tcPr>
            <w:tcW w:w="531" w:type="dxa"/>
          </w:tcPr>
          <w:p w14:paraId="04EF96D4" w14:textId="15B6568E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3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BFE9055" w14:textId="33ADCAF3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5726" w:type="dxa"/>
          </w:tcPr>
          <w:p w14:paraId="11A54042" w14:textId="7E47F49B" w:rsidR="009B580C" w:rsidRDefault="009B580C" w:rsidP="009B580C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3631B">
              <w:rPr>
                <w:rFonts w:ascii="Verdana" w:hAnsi="Verdana" w:cs="Arial"/>
                <w:sz w:val="24"/>
                <w:szCs w:val="24"/>
              </w:rPr>
              <w:t xml:space="preserve">Q&amp;S </w:t>
            </w:r>
            <w:r w:rsidR="00EE698F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EE698F">
              <w:rPr>
                <w:rFonts w:ascii="Verdana" w:hAnsi="Verdana" w:cs="Arial"/>
                <w:sz w:val="24"/>
                <w:szCs w:val="24"/>
              </w:rPr>
              <w:t>ed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to assure members of the </w:t>
            </w:r>
            <w:r w:rsidR="00EE698F">
              <w:rPr>
                <w:rFonts w:ascii="Verdana" w:hAnsi="Verdana" w:cs="Arial"/>
                <w:sz w:val="24"/>
                <w:szCs w:val="24"/>
              </w:rPr>
              <w:t>Board</w:t>
            </w:r>
            <w:r w:rsidRPr="007419C6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1477DF92" w14:textId="6C802711" w:rsidR="00E10E36" w:rsidRDefault="0063631B" w:rsidP="009B580C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of the </w:t>
            </w:r>
            <w:r w:rsidR="00AE383D">
              <w:rPr>
                <w:rFonts w:ascii="Verdana" w:hAnsi="Verdana" w:cs="Arial"/>
                <w:sz w:val="24"/>
                <w:szCs w:val="24"/>
              </w:rPr>
              <w:t>mental health and learning disabilities</w:t>
            </w:r>
            <w:r w:rsidR="00D70823">
              <w:rPr>
                <w:rFonts w:ascii="Verdana" w:hAnsi="Verdana" w:cs="Arial"/>
                <w:sz w:val="24"/>
                <w:szCs w:val="24"/>
              </w:rPr>
              <w:t xml:space="preserve"> highlight report and the work</w:t>
            </w:r>
            <w:r w:rsidR="000A1DE8">
              <w:rPr>
                <w:rFonts w:ascii="Verdana" w:hAnsi="Verdana" w:cs="Arial"/>
                <w:sz w:val="24"/>
                <w:szCs w:val="24"/>
              </w:rPr>
              <w:t xml:space="preserve"> undertaken on the </w:t>
            </w:r>
            <w:r w:rsidR="000A1DE8" w:rsidRPr="00C37141">
              <w:rPr>
                <w:rFonts w:ascii="Verdana" w:hAnsi="Verdana" w:cs="Arial"/>
                <w:b/>
                <w:bCs/>
                <w:sz w:val="24"/>
                <w:szCs w:val="24"/>
              </w:rPr>
              <w:t>improvement plan for the community learning disability team</w:t>
            </w:r>
            <w:r w:rsidR="00352DFA">
              <w:rPr>
                <w:rFonts w:ascii="Verdana" w:hAnsi="Verdana" w:cs="Arial"/>
                <w:sz w:val="24"/>
                <w:szCs w:val="24"/>
              </w:rPr>
              <w:t>.</w:t>
            </w:r>
            <w:r w:rsidR="00F85D39">
              <w:rPr>
                <w:rFonts w:ascii="Verdana" w:hAnsi="Verdana" w:cs="Arial"/>
                <w:sz w:val="24"/>
                <w:szCs w:val="24"/>
              </w:rPr>
              <w:t xml:space="preserve">  </w:t>
            </w:r>
          </w:p>
          <w:p w14:paraId="1B221883" w14:textId="7D755B69" w:rsidR="002A6C65" w:rsidRDefault="002A6C65" w:rsidP="009B580C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of the ongoing national work for preparedness of </w:t>
            </w:r>
            <w:r w:rsidRPr="00C37141">
              <w:rPr>
                <w:rFonts w:ascii="Verdana" w:hAnsi="Verdana" w:cs="Arial"/>
                <w:b/>
                <w:bCs/>
                <w:sz w:val="24"/>
                <w:szCs w:val="24"/>
              </w:rPr>
              <w:t>Mpox</w:t>
            </w:r>
          </w:p>
          <w:p w14:paraId="36AF2FF4" w14:textId="3F086261" w:rsidR="005733DA" w:rsidRDefault="005733DA" w:rsidP="009B580C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02729">
              <w:rPr>
                <w:rFonts w:ascii="Verdana" w:hAnsi="Verdana" w:cs="Arial"/>
                <w:sz w:val="24"/>
                <w:szCs w:val="24"/>
              </w:rPr>
              <w:t>work undertaken</w:t>
            </w:r>
            <w:r w:rsidR="00EC12BE">
              <w:rPr>
                <w:rFonts w:ascii="Verdana" w:hAnsi="Verdana" w:cs="Arial"/>
                <w:sz w:val="24"/>
                <w:szCs w:val="24"/>
              </w:rPr>
              <w:t xml:space="preserve"> in </w:t>
            </w:r>
            <w:r w:rsidR="00EC12BE" w:rsidRPr="00C37141">
              <w:rPr>
                <w:rFonts w:ascii="Verdana" w:hAnsi="Verdana" w:cs="Arial"/>
                <w:b/>
                <w:bCs/>
                <w:sz w:val="24"/>
                <w:szCs w:val="24"/>
              </w:rPr>
              <w:t>maternity and the gold structure</w:t>
            </w:r>
            <w:r w:rsidR="00EC12BE">
              <w:rPr>
                <w:rFonts w:ascii="Verdana" w:hAnsi="Verdana" w:cs="Arial"/>
                <w:sz w:val="24"/>
                <w:szCs w:val="24"/>
              </w:rPr>
              <w:t xml:space="preserve"> which had been </w:t>
            </w:r>
            <w:r w:rsidR="00EC12BE">
              <w:rPr>
                <w:rFonts w:ascii="Verdana" w:hAnsi="Verdana" w:cs="Arial"/>
                <w:sz w:val="24"/>
                <w:szCs w:val="24"/>
              </w:rPr>
              <w:lastRenderedPageBreak/>
              <w:t>established</w:t>
            </w:r>
            <w:r w:rsidR="00AA6455">
              <w:rPr>
                <w:rFonts w:ascii="Verdana" w:hAnsi="Verdana" w:cs="Arial"/>
                <w:sz w:val="24"/>
                <w:szCs w:val="24"/>
              </w:rPr>
              <w:t xml:space="preserve"> as a result of enhanced monitoring.</w:t>
            </w:r>
          </w:p>
          <w:p w14:paraId="7CFD9A88" w14:textId="460B3F2B" w:rsidR="008F1F2A" w:rsidRPr="007419C6" w:rsidRDefault="008F1F2A" w:rsidP="006F4AB4">
            <w:pPr>
              <w:pStyle w:val="ListParagraph"/>
              <w:ind w:left="221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0319176D" w14:textId="77777777" w:rsidTr="009B580C">
        <w:tc>
          <w:tcPr>
            <w:tcW w:w="531" w:type="dxa"/>
          </w:tcPr>
          <w:p w14:paraId="41C3BC7F" w14:textId="166AAE88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4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5726" w:type="dxa"/>
          </w:tcPr>
          <w:p w14:paraId="0B9EDE33" w14:textId="7AFEA603" w:rsidR="009B580C" w:rsidRPr="007419C6" w:rsidRDefault="009B580C" w:rsidP="009B580C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2248DF">
              <w:rPr>
                <w:rFonts w:ascii="Verdana" w:hAnsi="Verdana" w:cs="Arial"/>
                <w:sz w:val="24"/>
                <w:szCs w:val="24"/>
              </w:rPr>
              <w:t xml:space="preserve">Q&amp;S </w:t>
            </w:r>
            <w:r w:rsidR="00EE698F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1B3428">
              <w:rPr>
                <w:rFonts w:ascii="Verdana" w:hAnsi="Verdana" w:cs="Arial"/>
                <w:sz w:val="24"/>
                <w:szCs w:val="24"/>
              </w:rPr>
              <w:t>ed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to advise members of the </w:t>
            </w:r>
            <w:r w:rsidR="00EE698F">
              <w:rPr>
                <w:rFonts w:ascii="Verdana" w:hAnsi="Verdana" w:cs="Arial"/>
                <w:sz w:val="24"/>
                <w:szCs w:val="24"/>
              </w:rPr>
              <w:t>Board</w:t>
            </w:r>
            <w:r w:rsidRPr="007419C6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6FAF7A2F" w14:textId="5578383A" w:rsidR="00732773" w:rsidRPr="00932E36" w:rsidRDefault="00EE698F" w:rsidP="00732773">
            <w:pPr>
              <w:pStyle w:val="ListParagraph"/>
              <w:numPr>
                <w:ilvl w:val="0"/>
                <w:numId w:val="1"/>
              </w:numPr>
              <w:ind w:left="221" w:hanging="14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248DF">
              <w:rPr>
                <w:rFonts w:ascii="Verdana" w:hAnsi="Verdana" w:cs="Arial"/>
                <w:sz w:val="24"/>
                <w:szCs w:val="24"/>
              </w:rPr>
              <w:t xml:space="preserve">Of the time-out session planned to look at the </w:t>
            </w:r>
            <w:r w:rsidR="002248DF" w:rsidRPr="00AA6455">
              <w:rPr>
                <w:rFonts w:ascii="Verdana" w:hAnsi="Verdana" w:cs="Arial"/>
                <w:b/>
                <w:bCs/>
                <w:sz w:val="24"/>
                <w:szCs w:val="24"/>
              </w:rPr>
              <w:t>work programme</w:t>
            </w:r>
            <w:r w:rsidR="003F18C2" w:rsidRPr="00AA6455">
              <w:rPr>
                <w:rFonts w:ascii="Verdana" w:hAnsi="Verdana" w:cs="Arial"/>
                <w:b/>
                <w:bCs/>
                <w:sz w:val="24"/>
                <w:szCs w:val="24"/>
              </w:rPr>
              <w:t>, terms of reference</w:t>
            </w:r>
            <w:r w:rsidR="003F18C2">
              <w:rPr>
                <w:rFonts w:ascii="Verdana" w:hAnsi="Verdana" w:cs="Arial"/>
                <w:sz w:val="24"/>
                <w:szCs w:val="24"/>
              </w:rPr>
              <w:t xml:space="preserve"> and structure of </w:t>
            </w:r>
            <w:r w:rsidR="00732773">
              <w:rPr>
                <w:rFonts w:ascii="Verdana" w:hAnsi="Verdana" w:cs="Arial"/>
                <w:sz w:val="24"/>
                <w:szCs w:val="24"/>
              </w:rPr>
              <w:t xml:space="preserve">the Q&amp;S </w:t>
            </w:r>
            <w:r w:rsidR="003F18C2">
              <w:rPr>
                <w:rFonts w:ascii="Verdana" w:hAnsi="Verdana" w:cs="Arial"/>
                <w:sz w:val="24"/>
                <w:szCs w:val="24"/>
              </w:rPr>
              <w:t>committee</w:t>
            </w:r>
            <w:r w:rsidR="00C42F75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474671A2" w14:textId="5D40C9AB" w:rsidR="00932E36" w:rsidRPr="00E67085" w:rsidRDefault="00932E36" w:rsidP="00732773">
            <w:pPr>
              <w:pStyle w:val="ListParagraph"/>
              <w:numPr>
                <w:ilvl w:val="0"/>
                <w:numId w:val="1"/>
              </w:numPr>
              <w:ind w:left="221" w:hanging="14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first </w:t>
            </w:r>
            <w:r w:rsidRPr="00932E36">
              <w:rPr>
                <w:rFonts w:ascii="Verdana" w:hAnsi="Verdana" w:cs="Arial"/>
                <w:b/>
                <w:bCs/>
                <w:color w:val="1C1C1C"/>
                <w:sz w:val="24"/>
                <w:szCs w:val="24"/>
                <w:shd w:val="clear" w:color="auto" w:fill="FFFFFF"/>
              </w:rPr>
              <w:t>Annual Quality report</w:t>
            </w: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had been produced and received.</w:t>
            </w:r>
          </w:p>
          <w:p w14:paraId="3B27DB69" w14:textId="3BF57D29" w:rsidR="00985A67" w:rsidRPr="00E67085" w:rsidRDefault="00985A67" w:rsidP="00B44312">
            <w:pPr>
              <w:pStyle w:val="ListParagraph"/>
              <w:ind w:left="221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56F9F6CF" w14:textId="77777777" w:rsidTr="009B580C">
        <w:tc>
          <w:tcPr>
            <w:tcW w:w="531" w:type="dxa"/>
          </w:tcPr>
          <w:p w14:paraId="17463CE9" w14:textId="170E3096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4A460A0" w14:textId="70788741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5726" w:type="dxa"/>
          </w:tcPr>
          <w:p w14:paraId="55561A14" w14:textId="0D18788A" w:rsidR="008F1F2A" w:rsidRDefault="00797D66" w:rsidP="00EE698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32773">
              <w:rPr>
                <w:rFonts w:ascii="Verdana" w:hAnsi="Verdana" w:cs="Arial"/>
                <w:sz w:val="24"/>
                <w:szCs w:val="24"/>
              </w:rPr>
              <w:t>Q&amp;S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will keep the Board update</w:t>
            </w:r>
            <w:r w:rsidR="00EE698F">
              <w:rPr>
                <w:rFonts w:ascii="Verdana" w:hAnsi="Verdana" w:cs="Arial"/>
                <w:sz w:val="24"/>
                <w:szCs w:val="24"/>
              </w:rPr>
              <w:t>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on any developments regarding </w:t>
            </w:r>
            <w:r w:rsidR="00EE698F">
              <w:rPr>
                <w:rFonts w:ascii="Verdana" w:hAnsi="Verdana" w:cs="Arial"/>
                <w:sz w:val="24"/>
                <w:szCs w:val="24"/>
              </w:rPr>
              <w:t>risks in relation to the above</w:t>
            </w:r>
            <w:r w:rsidR="007D486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14F36E7" w14:textId="114313AA" w:rsidR="007D4865" w:rsidRPr="007419C6" w:rsidRDefault="007D4865" w:rsidP="00EE698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3A8408F" w14:textId="77777777" w:rsidTr="009B580C">
        <w:tc>
          <w:tcPr>
            <w:tcW w:w="531" w:type="dxa"/>
          </w:tcPr>
          <w:p w14:paraId="21EDB55D" w14:textId="27923EC2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5726" w:type="dxa"/>
          </w:tcPr>
          <w:p w14:paraId="5F684122" w14:textId="072F0675" w:rsidR="006F4AB4" w:rsidRDefault="004813A7" w:rsidP="00585074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patient story</w:t>
            </w:r>
            <w:r w:rsidR="004D6D08">
              <w:rPr>
                <w:rFonts w:ascii="Verdana" w:hAnsi="Verdana" w:cs="Arial"/>
                <w:sz w:val="24"/>
                <w:szCs w:val="24"/>
              </w:rPr>
              <w:t xml:space="preserve"> and work of the </w:t>
            </w:r>
            <w:r w:rsidR="004D6D08" w:rsidRPr="00AA6455">
              <w:rPr>
                <w:rFonts w:ascii="Verdana" w:hAnsi="Verdana" w:cs="Arial"/>
                <w:b/>
                <w:bCs/>
                <w:sz w:val="24"/>
                <w:szCs w:val="24"/>
              </w:rPr>
              <w:t>trauma stabilisation group</w:t>
            </w:r>
            <w:r w:rsidR="00E24EBC"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="00B44312">
              <w:rPr>
                <w:rFonts w:ascii="Verdana" w:hAnsi="Verdana" w:cs="Arial"/>
                <w:sz w:val="24"/>
                <w:szCs w:val="24"/>
              </w:rPr>
              <w:t>how the group sessions offered had c</w:t>
            </w:r>
            <w:r w:rsidR="00E24EBC">
              <w:rPr>
                <w:rFonts w:ascii="Verdana" w:hAnsi="Verdana" w:cs="Arial"/>
                <w:sz w:val="24"/>
                <w:szCs w:val="24"/>
              </w:rPr>
              <w:t xml:space="preserve">hanged the </w:t>
            </w:r>
            <w:r w:rsidR="00B44312">
              <w:rPr>
                <w:rFonts w:ascii="Verdana" w:hAnsi="Verdana" w:cs="Arial"/>
                <w:sz w:val="24"/>
                <w:szCs w:val="24"/>
              </w:rPr>
              <w:t>patient's</w:t>
            </w:r>
            <w:r w:rsidR="00E24EBC">
              <w:rPr>
                <w:rFonts w:ascii="Verdana" w:hAnsi="Verdana" w:cs="Arial"/>
                <w:sz w:val="24"/>
                <w:szCs w:val="24"/>
              </w:rPr>
              <w:t xml:space="preserve"> life</w:t>
            </w:r>
            <w:r w:rsidR="008A7C4D">
              <w:rPr>
                <w:rFonts w:ascii="Verdana" w:hAnsi="Verdana" w:cs="Arial"/>
                <w:sz w:val="24"/>
                <w:szCs w:val="24"/>
              </w:rPr>
              <w:t xml:space="preserve"> when diagnosed with PTSD</w:t>
            </w:r>
            <w:r w:rsidR="003E7BDC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8FED7C3" w14:textId="632FD73F" w:rsidR="00585074" w:rsidRPr="00585074" w:rsidRDefault="00585074" w:rsidP="00585074">
            <w:pPr>
              <w:pStyle w:val="ListParagraph"/>
              <w:ind w:left="80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6A37085" w14:textId="77777777" w:rsidTr="009B580C">
        <w:tc>
          <w:tcPr>
            <w:tcW w:w="531" w:type="dxa"/>
          </w:tcPr>
          <w:p w14:paraId="154E4F1C" w14:textId="00389DE6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764" w:type="dxa"/>
          </w:tcPr>
          <w:p w14:paraId="18C19D4C" w14:textId="59510FE7" w:rsidR="008F1F2A" w:rsidRPr="007419C6" w:rsidRDefault="008F1F2A" w:rsidP="00EE698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the </w:t>
            </w:r>
            <w:r w:rsidR="002D6813">
              <w:rPr>
                <w:rFonts w:ascii="Verdana" w:hAnsi="Verdana" w:cs="Arial"/>
                <w:b/>
                <w:sz w:val="24"/>
                <w:szCs w:val="24"/>
              </w:rPr>
              <w:t>Q</w:t>
            </w:r>
            <w:r w:rsidR="00356830">
              <w:rPr>
                <w:rFonts w:ascii="Verdana" w:hAnsi="Verdana" w:cs="Arial"/>
                <w:b/>
                <w:sz w:val="24"/>
                <w:szCs w:val="24"/>
              </w:rPr>
              <w:t>&amp;</w:t>
            </w:r>
            <w:r w:rsidR="002D6813">
              <w:rPr>
                <w:rFonts w:ascii="Verdana" w:hAnsi="Verdana" w:cs="Arial"/>
                <w:b/>
                <w:sz w:val="24"/>
                <w:szCs w:val="24"/>
              </w:rPr>
              <w:t>S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 xml:space="preserve"> Committee to Board</w:t>
            </w:r>
          </w:p>
        </w:tc>
        <w:tc>
          <w:tcPr>
            <w:tcW w:w="5726" w:type="dxa"/>
          </w:tcPr>
          <w:p w14:paraId="7312C30E" w14:textId="014F93EA" w:rsidR="009B580C" w:rsidRPr="007419C6" w:rsidRDefault="007D4865" w:rsidP="009B580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Take assurance from the </w:t>
            </w:r>
            <w:r w:rsidR="00732773">
              <w:rPr>
                <w:rFonts w:ascii="Verdana" w:hAnsi="Verdana" w:cs="Arial"/>
                <w:sz w:val="24"/>
                <w:szCs w:val="24"/>
              </w:rPr>
              <w:t>Q</w:t>
            </w:r>
            <w:r w:rsidR="00356830">
              <w:rPr>
                <w:rFonts w:ascii="Verdana" w:hAnsi="Verdana" w:cs="Arial"/>
                <w:sz w:val="24"/>
                <w:szCs w:val="24"/>
              </w:rPr>
              <w:t>&amp;</w:t>
            </w:r>
            <w:r w:rsidR="002D6813">
              <w:rPr>
                <w:rFonts w:ascii="Verdana" w:hAnsi="Verdana" w:cs="Arial"/>
                <w:sz w:val="24"/>
                <w:szCs w:val="24"/>
              </w:rPr>
              <w:t>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on the items above.</w:t>
            </w:r>
          </w:p>
          <w:p w14:paraId="09B4C2D7" w14:textId="77777777" w:rsidR="008F1F2A" w:rsidRPr="007419C6" w:rsidRDefault="008F1F2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C2C9BB" w14:textId="77777777" w:rsidR="009B580C" w:rsidRDefault="009B580C" w:rsidP="009B580C">
      <w:pPr>
        <w:spacing w:after="0" w:line="240" w:lineRule="auto"/>
      </w:pPr>
      <w:r>
        <w:separator/>
      </w:r>
    </w:p>
  </w:endnote>
  <w:endnote w:type="continuationSeparator" w:id="0">
    <w:p w14:paraId="1E85E629" w14:textId="77777777" w:rsidR="009B580C" w:rsidRDefault="009B580C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87AB7C" w14:textId="77777777" w:rsidR="009B580C" w:rsidRDefault="009B580C" w:rsidP="009B580C">
      <w:pPr>
        <w:spacing w:after="0" w:line="240" w:lineRule="auto"/>
      </w:pPr>
      <w:r>
        <w:separator/>
      </w:r>
    </w:p>
  </w:footnote>
  <w:footnote w:type="continuationSeparator" w:id="0">
    <w:p w14:paraId="5167DB8F" w14:textId="77777777" w:rsidR="009B580C" w:rsidRDefault="009B580C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1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480015">
    <w:abstractNumId w:val="3"/>
  </w:num>
  <w:num w:numId="2" w16cid:durableId="273442605">
    <w:abstractNumId w:val="1"/>
  </w:num>
  <w:num w:numId="3" w16cid:durableId="95951588">
    <w:abstractNumId w:val="0"/>
  </w:num>
  <w:num w:numId="4" w16cid:durableId="82537688">
    <w:abstractNumId w:val="4"/>
  </w:num>
  <w:num w:numId="5" w16cid:durableId="12093021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4605C"/>
    <w:rsid w:val="00092F8A"/>
    <w:rsid w:val="000A1DE8"/>
    <w:rsid w:val="000B2490"/>
    <w:rsid w:val="000D25AE"/>
    <w:rsid w:val="000E2285"/>
    <w:rsid w:val="00125E04"/>
    <w:rsid w:val="0015294F"/>
    <w:rsid w:val="001B1220"/>
    <w:rsid w:val="001B3428"/>
    <w:rsid w:val="002056FF"/>
    <w:rsid w:val="002112EB"/>
    <w:rsid w:val="00217134"/>
    <w:rsid w:val="00222FF5"/>
    <w:rsid w:val="002248DF"/>
    <w:rsid w:val="002450AF"/>
    <w:rsid w:val="002A6C65"/>
    <w:rsid w:val="002B15BC"/>
    <w:rsid w:val="002D6813"/>
    <w:rsid w:val="002E4BFD"/>
    <w:rsid w:val="0030586D"/>
    <w:rsid w:val="00323A18"/>
    <w:rsid w:val="0033080B"/>
    <w:rsid w:val="00334F5F"/>
    <w:rsid w:val="0034744D"/>
    <w:rsid w:val="00352DFA"/>
    <w:rsid w:val="00356830"/>
    <w:rsid w:val="003734A3"/>
    <w:rsid w:val="003749F8"/>
    <w:rsid w:val="00395975"/>
    <w:rsid w:val="003E7BDC"/>
    <w:rsid w:val="003F18C2"/>
    <w:rsid w:val="003F76CE"/>
    <w:rsid w:val="00424335"/>
    <w:rsid w:val="00475ACF"/>
    <w:rsid w:val="004813A7"/>
    <w:rsid w:val="004A6382"/>
    <w:rsid w:val="004D6D08"/>
    <w:rsid w:val="004E233A"/>
    <w:rsid w:val="005733DA"/>
    <w:rsid w:val="005810C2"/>
    <w:rsid w:val="00585074"/>
    <w:rsid w:val="00602729"/>
    <w:rsid w:val="00617FBD"/>
    <w:rsid w:val="0063631B"/>
    <w:rsid w:val="006541CC"/>
    <w:rsid w:val="006D653C"/>
    <w:rsid w:val="006F4AB4"/>
    <w:rsid w:val="00732773"/>
    <w:rsid w:val="007419C6"/>
    <w:rsid w:val="00797D66"/>
    <w:rsid w:val="007D4865"/>
    <w:rsid w:val="008158A4"/>
    <w:rsid w:val="00832030"/>
    <w:rsid w:val="00843B4E"/>
    <w:rsid w:val="00863015"/>
    <w:rsid w:val="008A3D25"/>
    <w:rsid w:val="008A7C4D"/>
    <w:rsid w:val="008B5BA3"/>
    <w:rsid w:val="008E3B2B"/>
    <w:rsid w:val="008F1F2A"/>
    <w:rsid w:val="00932E36"/>
    <w:rsid w:val="00985A67"/>
    <w:rsid w:val="009B580C"/>
    <w:rsid w:val="00A225C6"/>
    <w:rsid w:val="00AA6455"/>
    <w:rsid w:val="00AC340B"/>
    <w:rsid w:val="00AE383D"/>
    <w:rsid w:val="00B44312"/>
    <w:rsid w:val="00BB2710"/>
    <w:rsid w:val="00C0752C"/>
    <w:rsid w:val="00C17A08"/>
    <w:rsid w:val="00C35FF7"/>
    <w:rsid w:val="00C37141"/>
    <w:rsid w:val="00C42F75"/>
    <w:rsid w:val="00C644DB"/>
    <w:rsid w:val="00D35F48"/>
    <w:rsid w:val="00D40DC5"/>
    <w:rsid w:val="00D60468"/>
    <w:rsid w:val="00D70823"/>
    <w:rsid w:val="00DC5726"/>
    <w:rsid w:val="00DE7B68"/>
    <w:rsid w:val="00E10E36"/>
    <w:rsid w:val="00E24EBC"/>
    <w:rsid w:val="00E3605C"/>
    <w:rsid w:val="00E368B4"/>
    <w:rsid w:val="00E52619"/>
    <w:rsid w:val="00E55798"/>
    <w:rsid w:val="00E67085"/>
    <w:rsid w:val="00EA016B"/>
    <w:rsid w:val="00EA3D9C"/>
    <w:rsid w:val="00EC12BE"/>
    <w:rsid w:val="00EE698F"/>
    <w:rsid w:val="00F11A01"/>
    <w:rsid w:val="00F15B7C"/>
    <w:rsid w:val="00F3756E"/>
    <w:rsid w:val="00F40821"/>
    <w:rsid w:val="00F51935"/>
    <w:rsid w:val="00F8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quality-and-safety-committee-paper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316</Words>
  <Characters>1752</Characters>
  <Application>Microsoft Office Word</Application>
  <DocSecurity>0</DocSecurity>
  <Lines>103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Kate Morgan (Swansea Bay UHB - Corporate Services)</cp:lastModifiedBy>
  <cp:revision>3</cp:revision>
  <dcterms:created xsi:type="dcterms:W3CDTF">2024-11-15T12:56:00Z</dcterms:created>
  <dcterms:modified xsi:type="dcterms:W3CDTF">2024-11-15T13:05:00Z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