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A23DA2" w:rsidRDefault="00C84948" w:rsidP="0006012D">
      <w:pPr>
        <w:rPr>
          <w:color w:val="FF0000"/>
        </w:rPr>
      </w:pPr>
      <w:r>
        <w:rPr>
          <w:color w:val="FF0000"/>
        </w:rPr>
        <w:t xml:space="preserve"> </w:t>
      </w: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6747595B" w14:textId="6A232A0E" w:rsidR="00FE12E3"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610242">
        <w:rPr>
          <w:rFonts w:ascii="Arial" w:eastAsia="Calibri" w:hAnsi="Arial" w:cs="Arial"/>
          <w:b/>
          <w:sz w:val="24"/>
          <w:szCs w:val="24"/>
          <w:bdr w:val="nil"/>
          <w:lang w:val="en-US"/>
        </w:rPr>
        <w:t>26</w:t>
      </w:r>
      <w:r w:rsidR="00610242" w:rsidRPr="00610242">
        <w:rPr>
          <w:rFonts w:ascii="Arial" w:eastAsia="Calibri" w:hAnsi="Arial" w:cs="Arial"/>
          <w:b/>
          <w:sz w:val="24"/>
          <w:szCs w:val="24"/>
          <w:bdr w:val="nil"/>
          <w:vertAlign w:val="superscript"/>
          <w:lang w:val="en-US"/>
        </w:rPr>
        <w:t>th</w:t>
      </w:r>
      <w:r w:rsidR="00610242">
        <w:rPr>
          <w:rFonts w:ascii="Arial" w:eastAsia="Calibri" w:hAnsi="Arial" w:cs="Arial"/>
          <w:b/>
          <w:sz w:val="24"/>
          <w:szCs w:val="24"/>
          <w:bdr w:val="nil"/>
          <w:lang w:val="en-US"/>
        </w:rPr>
        <w:t xml:space="preserve"> September 2023</w:t>
      </w:r>
    </w:p>
    <w:p w14:paraId="02C1482C" w14:textId="1AAC83C2" w:rsidR="00471A5A" w:rsidRPr="00FE12E3"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 </w:t>
      </w:r>
      <w:proofErr w:type="gramStart"/>
      <w:r w:rsidRPr="00E4708C">
        <w:rPr>
          <w:rFonts w:ascii="Arial" w:eastAsia="Arial Unicode MS" w:hAnsi="Arial" w:cs="Arial"/>
          <w:b/>
          <w:sz w:val="24"/>
          <w:szCs w:val="24"/>
          <w:bdr w:val="nil"/>
          <w:lang w:val="en-US"/>
        </w:rPr>
        <w:t>via</w:t>
      </w:r>
      <w:proofErr w:type="gramEnd"/>
      <w:r w:rsidRPr="00E4708C">
        <w:rPr>
          <w:rFonts w:ascii="Arial" w:eastAsia="Arial Unicode MS" w:hAnsi="Arial" w:cs="Arial"/>
          <w:b/>
          <w:sz w:val="24"/>
          <w:szCs w:val="24"/>
          <w:bdr w:val="nil"/>
          <w:lang w:val="en-US"/>
        </w:rPr>
        <w:t xml:space="preserve">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79F516F2" w14:textId="7D7CAB61" w:rsid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Reena Owen, Independent Member </w:t>
      </w:r>
    </w:p>
    <w:p w14:paraId="32C79F9A" w14:textId="4D720B72" w:rsidR="00705A9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5DA3A965" w14:textId="77777777" w:rsidR="00CB4833" w:rsidRP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442E5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442E5C">
        <w:rPr>
          <w:rFonts w:ascii="Arial" w:eastAsia="Arial Unicode MS" w:hAnsi="Arial" w:cs="Arial"/>
          <w:b/>
          <w:sz w:val="24"/>
          <w:szCs w:val="24"/>
          <w:u w:val="single"/>
          <w:bdr w:val="nil"/>
          <w:lang w:val="en-US"/>
        </w:rPr>
        <w:t>In Attendance</w:t>
      </w:r>
    </w:p>
    <w:p w14:paraId="6936DC38" w14:textId="214A734F" w:rsidR="00CB4833" w:rsidRPr="00442E5C" w:rsidRDefault="00CB483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Gareth Howells, Director of Nursing and Patient Experience</w:t>
      </w:r>
    </w:p>
    <w:p w14:paraId="656D6048" w14:textId="1E47F20A" w:rsidR="00CB4833" w:rsidRPr="00442E5C"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Christine Morrell,</w:t>
      </w:r>
      <w:r w:rsidR="00E75EFE" w:rsidRPr="00442E5C">
        <w:rPr>
          <w:rFonts w:ascii="Arial" w:eastAsia="Times New Roman" w:hAnsi="Arial" w:cs="Arial"/>
          <w:sz w:val="24"/>
          <w:szCs w:val="24"/>
          <w:lang w:eastAsia="en-GB"/>
        </w:rPr>
        <w:t xml:space="preserve"> Director of </w:t>
      </w:r>
      <w:r w:rsidR="001D27C3" w:rsidRPr="00442E5C">
        <w:rPr>
          <w:rFonts w:ascii="Arial" w:eastAsia="Times New Roman" w:hAnsi="Arial" w:cs="Arial"/>
          <w:sz w:val="24"/>
          <w:szCs w:val="24"/>
          <w:lang w:eastAsia="en-GB"/>
        </w:rPr>
        <w:t>Therapies and Health Science</w:t>
      </w:r>
      <w:r w:rsidR="00CB4833" w:rsidRPr="00442E5C">
        <w:rPr>
          <w:rFonts w:ascii="Arial" w:eastAsia="Times New Roman" w:hAnsi="Arial" w:cs="Arial"/>
          <w:sz w:val="24"/>
          <w:szCs w:val="24"/>
          <w:lang w:eastAsia="en-GB"/>
        </w:rPr>
        <w:t>s</w:t>
      </w:r>
      <w:r w:rsidR="0071400C" w:rsidRPr="00442E5C">
        <w:rPr>
          <w:rFonts w:ascii="Arial" w:eastAsia="Times New Roman" w:hAnsi="Arial" w:cs="Arial"/>
          <w:sz w:val="24"/>
          <w:szCs w:val="24"/>
          <w:lang w:eastAsia="en-GB"/>
        </w:rPr>
        <w:t xml:space="preserve"> </w:t>
      </w:r>
    </w:p>
    <w:p w14:paraId="1D323C9E" w14:textId="2F369317" w:rsidR="00271465" w:rsidRPr="00442E5C"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Raj Krishnan</w:t>
      </w:r>
      <w:r w:rsidR="00271465" w:rsidRPr="00442E5C">
        <w:rPr>
          <w:rFonts w:ascii="Arial" w:eastAsia="Times New Roman" w:hAnsi="Arial" w:cs="Arial"/>
          <w:sz w:val="24"/>
          <w:szCs w:val="24"/>
          <w:lang w:eastAsia="en-GB"/>
        </w:rPr>
        <w:t xml:space="preserve">, </w:t>
      </w:r>
      <w:r w:rsidRPr="00442E5C">
        <w:rPr>
          <w:rFonts w:ascii="Arial" w:eastAsia="Times New Roman" w:hAnsi="Arial" w:cs="Arial"/>
          <w:sz w:val="24"/>
          <w:szCs w:val="24"/>
          <w:lang w:eastAsia="en-GB"/>
        </w:rPr>
        <w:t xml:space="preserve">Acting </w:t>
      </w:r>
      <w:r w:rsidR="00C825FD" w:rsidRPr="00442E5C">
        <w:rPr>
          <w:rFonts w:ascii="Arial" w:eastAsia="Times New Roman" w:hAnsi="Arial" w:cs="Arial"/>
          <w:sz w:val="24"/>
          <w:szCs w:val="24"/>
          <w:lang w:eastAsia="en-GB"/>
        </w:rPr>
        <w:t>Executive</w:t>
      </w:r>
      <w:r w:rsidR="00271465" w:rsidRPr="00442E5C">
        <w:rPr>
          <w:rFonts w:ascii="Arial" w:eastAsia="Times New Roman" w:hAnsi="Arial" w:cs="Arial"/>
          <w:sz w:val="24"/>
          <w:szCs w:val="24"/>
          <w:lang w:eastAsia="en-GB"/>
        </w:rPr>
        <w:t xml:space="preserve"> Medical Director </w:t>
      </w:r>
    </w:p>
    <w:p w14:paraId="7A65CC1C" w14:textId="1404A9F2" w:rsidR="007D6915" w:rsidRPr="00442E5C"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Hazel Lloyd, Director of Corporate Governance</w:t>
      </w:r>
    </w:p>
    <w:p w14:paraId="6746044F" w14:textId="77777777" w:rsidR="00271465" w:rsidRPr="00442E5C" w:rsidRDefault="00CC0AD2"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Angharad Higgins, Head of Quality and Safety</w:t>
      </w:r>
    </w:p>
    <w:p w14:paraId="134CCBE8" w14:textId="18DD5714" w:rsidR="00C825FD" w:rsidRPr="00442E5C" w:rsidRDefault="00271465"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Hazel Powell, Deputy Director of Nursing </w:t>
      </w:r>
    </w:p>
    <w:p w14:paraId="1E332AA3" w14:textId="417C14A6" w:rsidR="00CC0AD2" w:rsidRPr="00442E5C" w:rsidRDefault="00610242"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Felicity Quance</w:t>
      </w:r>
      <w:r w:rsidR="00C825FD" w:rsidRPr="00442E5C">
        <w:rPr>
          <w:rFonts w:ascii="Arial" w:eastAsia="Times New Roman" w:hAnsi="Arial" w:cs="Arial"/>
          <w:sz w:val="24"/>
          <w:szCs w:val="24"/>
          <w:lang w:eastAsia="en-GB"/>
        </w:rPr>
        <w:t>, Head of Internal Audit</w:t>
      </w:r>
      <w:r w:rsidR="00271465" w:rsidRPr="00442E5C">
        <w:rPr>
          <w:rFonts w:ascii="Arial" w:eastAsia="Times New Roman" w:hAnsi="Arial" w:cs="Arial"/>
          <w:sz w:val="24"/>
          <w:szCs w:val="24"/>
          <w:lang w:eastAsia="en-GB"/>
        </w:rPr>
        <w:t xml:space="preserve"> </w:t>
      </w:r>
    </w:p>
    <w:p w14:paraId="708206B8" w14:textId="6AC05D70" w:rsidR="00D464D0" w:rsidRPr="00442E5C" w:rsidRDefault="00681C04"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Sharron Price, Service Group Nurse Director, Singleton/Neath Port Talbot Hospit</w:t>
      </w:r>
      <w:r w:rsidR="00610242" w:rsidRPr="00442E5C">
        <w:rPr>
          <w:rFonts w:ascii="Arial" w:eastAsia="Times New Roman" w:hAnsi="Arial" w:cs="Arial"/>
          <w:sz w:val="24"/>
          <w:szCs w:val="24"/>
          <w:lang w:eastAsia="en-GB"/>
        </w:rPr>
        <w:t>al</w:t>
      </w:r>
      <w:r w:rsidR="00DD7B57">
        <w:rPr>
          <w:rFonts w:ascii="Arial" w:eastAsia="Times New Roman" w:hAnsi="Arial" w:cs="Arial"/>
          <w:sz w:val="24"/>
          <w:szCs w:val="24"/>
          <w:lang w:eastAsia="en-GB"/>
        </w:rPr>
        <w:t xml:space="preserve"> (Minute 180/23)</w:t>
      </w:r>
    </w:p>
    <w:p w14:paraId="7C9E85BA" w14:textId="5D148D88" w:rsidR="0061591F" w:rsidRPr="00442E5C" w:rsidRDefault="003E60F0"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Ceri Todd</w:t>
      </w:r>
      <w:r w:rsidR="0061591F" w:rsidRPr="00442E5C">
        <w:rPr>
          <w:rFonts w:ascii="Arial" w:eastAsia="Times New Roman" w:hAnsi="Arial" w:cs="Arial"/>
          <w:sz w:val="24"/>
          <w:szCs w:val="24"/>
          <w:lang w:eastAsia="en-GB"/>
        </w:rPr>
        <w:t xml:space="preserve">, Group Medical Director </w:t>
      </w:r>
    </w:p>
    <w:p w14:paraId="023DFFAD" w14:textId="41E2058B" w:rsidR="003E60F0" w:rsidRPr="00442E5C" w:rsidRDefault="0061591F"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Clare James, Home First Matron, Primary Care and Community </w:t>
      </w:r>
      <w:r w:rsidR="00E81BE8" w:rsidRPr="00442E5C">
        <w:rPr>
          <w:rFonts w:ascii="Arial" w:eastAsia="Times New Roman" w:hAnsi="Arial" w:cs="Arial"/>
          <w:sz w:val="24"/>
          <w:szCs w:val="24"/>
          <w:lang w:eastAsia="en-GB"/>
        </w:rPr>
        <w:t>(to Minute 177/23)</w:t>
      </w:r>
    </w:p>
    <w:p w14:paraId="5974AF70" w14:textId="4974F03B" w:rsidR="003E60F0" w:rsidRPr="00442E5C" w:rsidRDefault="003E60F0"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Kelly Jones</w:t>
      </w:r>
      <w:r w:rsidR="0061591F" w:rsidRPr="00442E5C">
        <w:rPr>
          <w:rFonts w:ascii="Arial" w:eastAsia="Times New Roman" w:hAnsi="Arial" w:cs="Arial"/>
          <w:sz w:val="24"/>
          <w:szCs w:val="24"/>
          <w:lang w:eastAsia="en-GB"/>
        </w:rPr>
        <w:t xml:space="preserve">-Lewis, Deputy Head of Primary Care </w:t>
      </w:r>
      <w:r w:rsidR="00DD7B57">
        <w:rPr>
          <w:rFonts w:ascii="Arial" w:eastAsia="Times New Roman" w:hAnsi="Arial" w:cs="Arial"/>
          <w:sz w:val="24"/>
          <w:szCs w:val="24"/>
          <w:lang w:eastAsia="en-GB"/>
        </w:rPr>
        <w:t>(Minute 177</w:t>
      </w:r>
      <w:r w:rsidR="00E81BE8" w:rsidRPr="00442E5C">
        <w:rPr>
          <w:rFonts w:ascii="Arial" w:eastAsia="Times New Roman" w:hAnsi="Arial" w:cs="Arial"/>
          <w:sz w:val="24"/>
          <w:szCs w:val="24"/>
          <w:lang w:eastAsia="en-GB"/>
        </w:rPr>
        <w:t>/23</w:t>
      </w:r>
      <w:r w:rsidR="00DD7B57">
        <w:rPr>
          <w:rFonts w:ascii="Arial" w:eastAsia="Times New Roman" w:hAnsi="Arial" w:cs="Arial"/>
          <w:sz w:val="24"/>
          <w:szCs w:val="24"/>
          <w:lang w:eastAsia="en-GB"/>
        </w:rPr>
        <w:t xml:space="preserve"> to 179/23</w:t>
      </w:r>
      <w:r w:rsidR="00E81BE8" w:rsidRPr="00442E5C">
        <w:rPr>
          <w:rFonts w:ascii="Arial" w:eastAsia="Times New Roman" w:hAnsi="Arial" w:cs="Arial"/>
          <w:sz w:val="24"/>
          <w:szCs w:val="24"/>
          <w:lang w:eastAsia="en-GB"/>
        </w:rPr>
        <w:t>)</w:t>
      </w:r>
    </w:p>
    <w:p w14:paraId="38C96A44" w14:textId="13F47147" w:rsidR="003E60F0" w:rsidRPr="00442E5C" w:rsidRDefault="003E60F0"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Karl Bishop</w:t>
      </w:r>
      <w:r w:rsidR="0061591F" w:rsidRPr="00442E5C">
        <w:rPr>
          <w:rFonts w:ascii="Arial" w:eastAsia="Times New Roman" w:hAnsi="Arial" w:cs="Arial"/>
          <w:sz w:val="24"/>
          <w:szCs w:val="24"/>
          <w:lang w:eastAsia="en-GB"/>
        </w:rPr>
        <w:t xml:space="preserve">, Dental Director </w:t>
      </w:r>
      <w:r w:rsidR="00E81BE8" w:rsidRPr="00442E5C">
        <w:rPr>
          <w:rFonts w:ascii="Arial" w:eastAsia="Times New Roman" w:hAnsi="Arial" w:cs="Arial"/>
          <w:sz w:val="24"/>
          <w:szCs w:val="24"/>
          <w:lang w:eastAsia="en-GB"/>
        </w:rPr>
        <w:t>(Minute 177/23</w:t>
      </w:r>
      <w:r w:rsidR="00DD7B57">
        <w:rPr>
          <w:rFonts w:ascii="Arial" w:eastAsia="Times New Roman" w:hAnsi="Arial" w:cs="Arial"/>
          <w:sz w:val="24"/>
          <w:szCs w:val="24"/>
          <w:lang w:eastAsia="en-GB"/>
        </w:rPr>
        <w:t xml:space="preserve"> -179/23</w:t>
      </w:r>
      <w:r w:rsidR="00E81BE8" w:rsidRPr="00442E5C">
        <w:rPr>
          <w:rFonts w:ascii="Arial" w:eastAsia="Times New Roman" w:hAnsi="Arial" w:cs="Arial"/>
          <w:sz w:val="24"/>
          <w:szCs w:val="24"/>
          <w:lang w:eastAsia="en-GB"/>
        </w:rPr>
        <w:t>)</w:t>
      </w:r>
    </w:p>
    <w:p w14:paraId="7A4C7670" w14:textId="2C7C4FA0" w:rsidR="008C72E2" w:rsidRPr="00442E5C" w:rsidRDefault="008C72E2"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Delyth Davies</w:t>
      </w:r>
      <w:r w:rsidR="0061591F" w:rsidRPr="00442E5C">
        <w:rPr>
          <w:rFonts w:ascii="Arial" w:eastAsia="Times New Roman" w:hAnsi="Arial" w:cs="Arial"/>
          <w:sz w:val="24"/>
          <w:szCs w:val="24"/>
          <w:lang w:eastAsia="en-GB"/>
        </w:rPr>
        <w:t>, Head of Nursing, I</w:t>
      </w:r>
      <w:r w:rsidR="00E81BE8" w:rsidRPr="00442E5C">
        <w:rPr>
          <w:rFonts w:ascii="Arial" w:eastAsia="Times New Roman" w:hAnsi="Arial" w:cs="Arial"/>
          <w:sz w:val="24"/>
          <w:szCs w:val="24"/>
          <w:lang w:eastAsia="en-GB"/>
        </w:rPr>
        <w:t xml:space="preserve">nfection </w:t>
      </w:r>
      <w:r w:rsidR="0061591F" w:rsidRPr="00442E5C">
        <w:rPr>
          <w:rFonts w:ascii="Arial" w:eastAsia="Times New Roman" w:hAnsi="Arial" w:cs="Arial"/>
          <w:sz w:val="24"/>
          <w:szCs w:val="24"/>
          <w:lang w:eastAsia="en-GB"/>
        </w:rPr>
        <w:t xml:space="preserve">Prevention </w:t>
      </w:r>
      <w:r w:rsidR="00E81BE8" w:rsidRPr="00442E5C">
        <w:rPr>
          <w:rFonts w:ascii="Arial" w:eastAsia="Times New Roman" w:hAnsi="Arial" w:cs="Arial"/>
          <w:sz w:val="24"/>
          <w:szCs w:val="24"/>
          <w:lang w:eastAsia="en-GB"/>
        </w:rPr>
        <w:t xml:space="preserve">and </w:t>
      </w:r>
      <w:r w:rsidR="0061591F" w:rsidRPr="00442E5C">
        <w:rPr>
          <w:rFonts w:ascii="Arial" w:eastAsia="Times New Roman" w:hAnsi="Arial" w:cs="Arial"/>
          <w:sz w:val="24"/>
          <w:szCs w:val="24"/>
          <w:lang w:eastAsia="en-GB"/>
        </w:rPr>
        <w:t xml:space="preserve">Control </w:t>
      </w:r>
      <w:r w:rsidR="00E81BE8" w:rsidRPr="00442E5C">
        <w:rPr>
          <w:rFonts w:ascii="Arial" w:eastAsia="Times New Roman" w:hAnsi="Arial" w:cs="Arial"/>
          <w:sz w:val="24"/>
          <w:szCs w:val="24"/>
          <w:lang w:eastAsia="en-GB"/>
        </w:rPr>
        <w:t xml:space="preserve">(Minute 182/23) </w:t>
      </w:r>
    </w:p>
    <w:p w14:paraId="65B2A0C4" w14:textId="7A615774" w:rsidR="008C72E2" w:rsidRPr="00442E5C" w:rsidRDefault="0061591F"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Richard Lee, Senior Project Director</w:t>
      </w:r>
      <w:r w:rsidR="00E81BE8" w:rsidRPr="00442E5C">
        <w:rPr>
          <w:rFonts w:ascii="Arial" w:eastAsia="Times New Roman" w:hAnsi="Arial" w:cs="Arial"/>
          <w:sz w:val="24"/>
          <w:szCs w:val="24"/>
          <w:lang w:eastAsia="en-GB"/>
        </w:rPr>
        <w:t xml:space="preserve"> (Minute 183/23) </w:t>
      </w:r>
    </w:p>
    <w:p w14:paraId="003C21E8" w14:textId="3703C0B8" w:rsidR="008C72E2" w:rsidRPr="00442E5C" w:rsidRDefault="0061591F"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Jane Philips, Head</w:t>
      </w:r>
      <w:r w:rsidR="00DD7B57">
        <w:rPr>
          <w:rFonts w:ascii="Arial" w:eastAsia="Times New Roman" w:hAnsi="Arial" w:cs="Arial"/>
          <w:sz w:val="24"/>
          <w:szCs w:val="24"/>
          <w:lang w:eastAsia="en-GB"/>
        </w:rPr>
        <w:t xml:space="preserve"> of Quality Improvement (Minute 180/23)</w:t>
      </w:r>
    </w:p>
    <w:p w14:paraId="7C71E421" w14:textId="1DA36E7B" w:rsidR="008C72E2" w:rsidRPr="00442E5C" w:rsidRDefault="0061591F"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Vicki Burridge, Head of Nursing, Children’s Services </w:t>
      </w:r>
      <w:r w:rsidR="00DD7B57">
        <w:rPr>
          <w:rFonts w:ascii="Arial" w:eastAsia="Times New Roman" w:hAnsi="Arial" w:cs="Arial"/>
          <w:sz w:val="24"/>
          <w:szCs w:val="24"/>
          <w:lang w:eastAsia="en-GB"/>
        </w:rPr>
        <w:t xml:space="preserve">(Minute 180/23) </w:t>
      </w:r>
    </w:p>
    <w:p w14:paraId="1CE6A6B5" w14:textId="30859A4B" w:rsidR="0061591F" w:rsidRDefault="0061591F" w:rsidP="00771D59">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Mark Parsons, Assistant Director of Capital Planning </w:t>
      </w:r>
      <w:r w:rsidR="00E81BE8" w:rsidRPr="00442E5C">
        <w:rPr>
          <w:rFonts w:ascii="Arial" w:eastAsia="Times New Roman" w:hAnsi="Arial" w:cs="Arial"/>
          <w:sz w:val="24"/>
          <w:szCs w:val="24"/>
          <w:lang w:eastAsia="en-GB"/>
        </w:rPr>
        <w:t>(Minut</w:t>
      </w:r>
      <w:r w:rsidR="00442E5C" w:rsidRPr="00442E5C">
        <w:rPr>
          <w:rFonts w:ascii="Arial" w:eastAsia="Times New Roman" w:hAnsi="Arial" w:cs="Arial"/>
          <w:sz w:val="24"/>
          <w:szCs w:val="24"/>
          <w:lang w:eastAsia="en-GB"/>
        </w:rPr>
        <w:t>e 184/23)</w:t>
      </w:r>
    </w:p>
    <w:p w14:paraId="107D0C63" w14:textId="6FF9F1BF" w:rsidR="00DD7B57" w:rsidRDefault="00DD7B57"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Claire Mulcahy, Corporate Governance Manager </w:t>
      </w:r>
    </w:p>
    <w:p w14:paraId="5B75297B" w14:textId="020BD4BB" w:rsidR="00610242" w:rsidRDefault="00610242" w:rsidP="00771D59">
      <w:pPr>
        <w:spacing w:after="0" w:line="240" w:lineRule="auto"/>
        <w:rPr>
          <w:rFonts w:ascii="Arial" w:eastAsia="Times New Roman" w:hAnsi="Arial" w:cs="Arial"/>
          <w:sz w:val="24"/>
          <w:szCs w:val="24"/>
          <w:lang w:eastAsia="en-GB"/>
        </w:rPr>
      </w:pPr>
    </w:p>
    <w:p w14:paraId="38FD7A6E" w14:textId="77777777" w:rsidR="00610242" w:rsidRPr="00610242" w:rsidRDefault="00610242"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134"/>
      </w:tblGrid>
      <w:tr w:rsidR="00A23DA2" w:rsidRPr="00442E5C" w14:paraId="203A427A" w14:textId="77777777" w:rsidTr="005308B1">
        <w:trPr>
          <w:trHeight w:val="352"/>
        </w:trPr>
        <w:tc>
          <w:tcPr>
            <w:tcW w:w="1560" w:type="dxa"/>
            <w:shd w:val="clear" w:color="auto" w:fill="auto"/>
            <w:tcMar>
              <w:top w:w="80" w:type="dxa"/>
              <w:left w:w="80" w:type="dxa"/>
              <w:bottom w:w="80" w:type="dxa"/>
              <w:right w:w="80" w:type="dxa"/>
            </w:tcMar>
          </w:tcPr>
          <w:p w14:paraId="5ABEE1CA"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442E5C"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Action</w:t>
            </w:r>
          </w:p>
        </w:tc>
      </w:tr>
      <w:tr w:rsidR="00A23DA2" w:rsidRPr="00442E5C" w14:paraId="0787B0E5" w14:textId="77777777" w:rsidTr="005308B1">
        <w:trPr>
          <w:trHeight w:val="374"/>
        </w:trPr>
        <w:tc>
          <w:tcPr>
            <w:tcW w:w="1560" w:type="dxa"/>
            <w:shd w:val="clear" w:color="auto" w:fill="auto"/>
            <w:tcMar>
              <w:top w:w="80" w:type="dxa"/>
              <w:left w:w="80" w:type="dxa"/>
              <w:bottom w:w="80" w:type="dxa"/>
              <w:right w:w="80" w:type="dxa"/>
            </w:tcMar>
          </w:tcPr>
          <w:p w14:paraId="3A151D92" w14:textId="2422C6E3" w:rsidR="00F018E7" w:rsidRPr="00442E5C" w:rsidRDefault="003D0F92" w:rsidP="00AF1152">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169/23</w:t>
            </w:r>
          </w:p>
        </w:tc>
        <w:tc>
          <w:tcPr>
            <w:tcW w:w="7592" w:type="dxa"/>
            <w:shd w:val="clear" w:color="auto" w:fill="auto"/>
            <w:tcMar>
              <w:top w:w="80" w:type="dxa"/>
              <w:left w:w="80" w:type="dxa"/>
              <w:bottom w:w="80" w:type="dxa"/>
              <w:right w:w="80" w:type="dxa"/>
            </w:tcMar>
          </w:tcPr>
          <w:p w14:paraId="571C4035" w14:textId="77777777" w:rsidR="00F018E7" w:rsidRPr="00442E5C" w:rsidRDefault="00F018E7" w:rsidP="00E920E3">
            <w:pPr>
              <w:snapToGrid w:val="0"/>
              <w:spacing w:before="120" w:after="120" w:line="240" w:lineRule="auto"/>
              <w:rPr>
                <w:rFonts w:ascii="Arial" w:eastAsia="Times New Roman" w:hAnsi="Arial" w:cs="Arial"/>
                <w:color w:val="FF0000"/>
                <w:sz w:val="24"/>
                <w:szCs w:val="24"/>
                <w:lang w:eastAsia="en-GB"/>
              </w:rPr>
            </w:pPr>
            <w:r w:rsidRPr="00442E5C">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5AE7165" w14:textId="77777777" w:rsidTr="005308B1">
        <w:trPr>
          <w:trHeight w:val="477"/>
        </w:trPr>
        <w:tc>
          <w:tcPr>
            <w:tcW w:w="1560" w:type="dxa"/>
            <w:shd w:val="clear" w:color="auto" w:fill="auto"/>
            <w:tcMar>
              <w:top w:w="80" w:type="dxa"/>
              <w:left w:w="80" w:type="dxa"/>
              <w:bottom w:w="80" w:type="dxa"/>
              <w:right w:w="80" w:type="dxa"/>
            </w:tcMar>
          </w:tcPr>
          <w:p w14:paraId="7B99FD0E" w14:textId="77777777" w:rsidR="00F018E7" w:rsidRPr="00442E5C"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59A12BF9" w:rsidR="00F457F7" w:rsidRPr="00442E5C" w:rsidRDefault="00F018E7"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The chair welcomed everyone to the meeting</w:t>
            </w:r>
            <w:r w:rsidR="002F479E" w:rsidRPr="00442E5C">
              <w:rPr>
                <w:rFonts w:ascii="Arial" w:hAnsi="Arial" w:cs="Arial"/>
                <w:sz w:val="24"/>
                <w:szCs w:val="24"/>
              </w:rPr>
              <w:t>.</w:t>
            </w:r>
          </w:p>
          <w:p w14:paraId="5D8E074F" w14:textId="143B25C4" w:rsidR="00F018E7" w:rsidRPr="00442E5C" w:rsidRDefault="008A4690"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 xml:space="preserve">Apologies for absence were received </w:t>
            </w:r>
            <w:r w:rsidR="0061591F" w:rsidRPr="00442E5C">
              <w:rPr>
                <w:rFonts w:ascii="Arial" w:hAnsi="Arial" w:cs="Arial"/>
                <w:sz w:val="24"/>
                <w:szCs w:val="24"/>
              </w:rPr>
              <w:t xml:space="preserve">from Sue Evans, </w:t>
            </w:r>
            <w:proofErr w:type="spellStart"/>
            <w:r w:rsidR="0061591F" w:rsidRPr="00442E5C">
              <w:rPr>
                <w:rFonts w:ascii="Arial" w:hAnsi="Arial" w:cs="Arial"/>
                <w:sz w:val="24"/>
                <w:szCs w:val="24"/>
              </w:rPr>
              <w:t>Llais</w:t>
            </w:r>
            <w:proofErr w:type="spellEnd"/>
            <w:r w:rsidR="0061591F" w:rsidRPr="00442E5C">
              <w:rPr>
                <w:rFonts w:ascii="Arial" w:hAnsi="Arial" w:cs="Arial"/>
                <w:sz w:val="24"/>
                <w:szCs w:val="24"/>
              </w:rPr>
              <w:t>, Anjula Mehta, Interim Medical Director and Darren Griffiths, Director of Performance and F</w:t>
            </w:r>
            <w:r w:rsidR="00E81BE8" w:rsidRPr="00442E5C">
              <w:rPr>
                <w:rFonts w:ascii="Arial" w:hAnsi="Arial" w:cs="Arial"/>
                <w:sz w:val="24"/>
                <w:szCs w:val="24"/>
              </w:rPr>
              <w:t xml:space="preserve">inance. </w:t>
            </w:r>
          </w:p>
        </w:tc>
        <w:tc>
          <w:tcPr>
            <w:tcW w:w="1134" w:type="dxa"/>
            <w:shd w:val="clear" w:color="auto" w:fill="auto"/>
            <w:tcMar>
              <w:top w:w="80" w:type="dxa"/>
              <w:left w:w="80" w:type="dxa"/>
              <w:bottom w:w="80" w:type="dxa"/>
              <w:right w:w="80" w:type="dxa"/>
            </w:tcMar>
          </w:tcPr>
          <w:p w14:paraId="2CBB3A0B"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03A31A3" w14:textId="77777777" w:rsidTr="005308B1">
        <w:trPr>
          <w:trHeight w:val="374"/>
        </w:trPr>
        <w:tc>
          <w:tcPr>
            <w:tcW w:w="1560" w:type="dxa"/>
            <w:shd w:val="clear" w:color="auto" w:fill="auto"/>
            <w:tcMar>
              <w:top w:w="80" w:type="dxa"/>
              <w:left w:w="80" w:type="dxa"/>
              <w:bottom w:w="80" w:type="dxa"/>
              <w:right w:w="80" w:type="dxa"/>
            </w:tcMar>
          </w:tcPr>
          <w:p w14:paraId="3040E86A" w14:textId="5F0374DE" w:rsidR="0006012D" w:rsidRPr="00442E5C" w:rsidRDefault="003D0F92" w:rsidP="00E920E3">
            <w:pPr>
              <w:spacing w:before="120" w:after="120" w:line="240" w:lineRule="auto"/>
              <w:rPr>
                <w:rFonts w:ascii="Arial" w:eastAsia="Calibri" w:hAnsi="Arial" w:cs="Arial"/>
                <w:b/>
                <w:sz w:val="24"/>
                <w:szCs w:val="24"/>
                <w:u w:color="000000"/>
                <w:bdr w:val="nil"/>
                <w:lang w:val="en-US" w:eastAsia="en-GB"/>
              </w:rPr>
            </w:pPr>
            <w:r w:rsidRPr="00442E5C">
              <w:rPr>
                <w:rFonts w:ascii="Arial" w:eastAsia="Calibri" w:hAnsi="Arial" w:cs="Arial"/>
                <w:b/>
                <w:sz w:val="24"/>
                <w:szCs w:val="24"/>
                <w:u w:color="000000"/>
                <w:bdr w:val="nil"/>
                <w:lang w:val="en-US" w:eastAsia="en-GB"/>
              </w:rPr>
              <w:t>170/23</w:t>
            </w:r>
          </w:p>
        </w:tc>
        <w:tc>
          <w:tcPr>
            <w:tcW w:w="7592" w:type="dxa"/>
            <w:shd w:val="clear" w:color="auto" w:fill="auto"/>
            <w:tcMar>
              <w:top w:w="80" w:type="dxa"/>
              <w:left w:w="80" w:type="dxa"/>
              <w:bottom w:w="80" w:type="dxa"/>
              <w:right w:w="80" w:type="dxa"/>
            </w:tcMar>
          </w:tcPr>
          <w:p w14:paraId="4520F13D" w14:textId="2963D422" w:rsidR="0006012D" w:rsidRPr="00442E5C" w:rsidRDefault="0006012D" w:rsidP="00E920E3">
            <w:pPr>
              <w:spacing w:before="120" w:after="120" w:line="240" w:lineRule="auto"/>
              <w:rPr>
                <w:rFonts w:ascii="Arial" w:eastAsia="Calibri" w:hAnsi="Arial" w:cs="Arial"/>
                <w:b/>
                <w:sz w:val="24"/>
                <w:szCs w:val="24"/>
                <w:u w:color="000000"/>
                <w:bdr w:val="nil"/>
                <w:lang w:val="en-US" w:eastAsia="en-GB"/>
              </w:rPr>
            </w:pPr>
            <w:r w:rsidRPr="00442E5C">
              <w:rPr>
                <w:rFonts w:ascii="Arial" w:eastAsia="Calibri" w:hAnsi="Arial" w:cs="Arial"/>
                <w:b/>
                <w:sz w:val="24"/>
                <w:szCs w:val="24"/>
                <w:u w:color="000000"/>
                <w:bdr w:val="nil"/>
                <w:lang w:val="en-US" w:eastAsia="en-GB"/>
              </w:rPr>
              <w:t>DECLARATION</w:t>
            </w:r>
            <w:r w:rsidR="00F457F7" w:rsidRPr="00442E5C">
              <w:rPr>
                <w:rFonts w:ascii="Arial" w:eastAsia="Calibri" w:hAnsi="Arial" w:cs="Arial"/>
                <w:b/>
                <w:sz w:val="24"/>
                <w:szCs w:val="24"/>
                <w:u w:color="000000"/>
                <w:bdr w:val="nil"/>
                <w:lang w:val="en-US" w:eastAsia="en-GB"/>
              </w:rPr>
              <w:t>S</w:t>
            </w:r>
            <w:r w:rsidRPr="00442E5C">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442E5C" w:rsidRDefault="001A228B" w:rsidP="001A228B">
            <w:pPr>
              <w:tabs>
                <w:tab w:val="left" w:pos="1164"/>
              </w:tabs>
              <w:spacing w:before="120" w:after="12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54265D8D" w14:textId="77777777" w:rsidTr="005308B1">
        <w:trPr>
          <w:trHeight w:val="137"/>
        </w:trPr>
        <w:tc>
          <w:tcPr>
            <w:tcW w:w="1560" w:type="dxa"/>
            <w:shd w:val="clear" w:color="auto" w:fill="auto"/>
            <w:tcMar>
              <w:top w:w="80" w:type="dxa"/>
              <w:left w:w="80" w:type="dxa"/>
              <w:bottom w:w="80" w:type="dxa"/>
              <w:right w:w="80" w:type="dxa"/>
            </w:tcMar>
          </w:tcPr>
          <w:p w14:paraId="738EF5A1" w14:textId="1AC39B19" w:rsidR="0006012D" w:rsidRPr="00442E5C" w:rsidRDefault="0006012D" w:rsidP="00C825FD">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575047AF" w:rsidR="0006012D" w:rsidRPr="00442E5C" w:rsidRDefault="00403FB5" w:rsidP="00403FB5">
            <w:pPr>
              <w:spacing w:before="120" w:after="120" w:line="240" w:lineRule="auto"/>
              <w:rPr>
                <w:rFonts w:ascii="Arial" w:eastAsia="Calibri" w:hAnsi="Arial" w:cs="Arial"/>
                <w:sz w:val="24"/>
                <w:szCs w:val="24"/>
                <w:u w:color="000000"/>
                <w:bdr w:val="nil"/>
                <w:lang w:val="en-US" w:eastAsia="en-GB"/>
              </w:rPr>
            </w:pPr>
            <w:r w:rsidRPr="00442E5C">
              <w:rPr>
                <w:rFonts w:ascii="Arial" w:eastAsia="Calibri" w:hAnsi="Arial" w:cs="Arial"/>
                <w:sz w:val="24"/>
                <w:szCs w:val="24"/>
                <w:u w:color="000000"/>
                <w:bdr w:val="nil"/>
                <w:lang w:val="en-US" w:eastAsia="en-GB"/>
              </w:rPr>
              <w:t xml:space="preserve">There were none. </w:t>
            </w:r>
          </w:p>
        </w:tc>
        <w:tc>
          <w:tcPr>
            <w:tcW w:w="1134" w:type="dxa"/>
            <w:shd w:val="clear" w:color="auto" w:fill="auto"/>
            <w:tcMar>
              <w:top w:w="80" w:type="dxa"/>
              <w:left w:w="80" w:type="dxa"/>
              <w:bottom w:w="80" w:type="dxa"/>
              <w:right w:w="80" w:type="dxa"/>
            </w:tcMar>
          </w:tcPr>
          <w:p w14:paraId="0BBFB243" w14:textId="500BFF53" w:rsidR="0006012D" w:rsidRPr="00442E5C"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3600E5C6" w14:textId="77777777" w:rsidTr="005308B1">
        <w:trPr>
          <w:trHeight w:val="374"/>
        </w:trPr>
        <w:tc>
          <w:tcPr>
            <w:tcW w:w="1560" w:type="dxa"/>
            <w:shd w:val="clear" w:color="auto" w:fill="auto"/>
            <w:tcMar>
              <w:top w:w="80" w:type="dxa"/>
              <w:left w:w="80" w:type="dxa"/>
              <w:bottom w:w="80" w:type="dxa"/>
              <w:right w:w="80" w:type="dxa"/>
            </w:tcMar>
          </w:tcPr>
          <w:p w14:paraId="5EDFC050" w14:textId="46B9F3F4" w:rsidR="0006012D"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171/23</w:t>
            </w:r>
          </w:p>
        </w:tc>
        <w:tc>
          <w:tcPr>
            <w:tcW w:w="7592" w:type="dxa"/>
            <w:shd w:val="clear" w:color="auto" w:fill="auto"/>
            <w:tcMar>
              <w:top w:w="80" w:type="dxa"/>
              <w:left w:w="80" w:type="dxa"/>
              <w:bottom w:w="80" w:type="dxa"/>
              <w:right w:w="80" w:type="dxa"/>
            </w:tcMar>
          </w:tcPr>
          <w:p w14:paraId="48E1B1F3"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EBC6C91" w14:textId="77777777" w:rsidTr="005308B1">
        <w:trPr>
          <w:trHeight w:val="374"/>
        </w:trPr>
        <w:tc>
          <w:tcPr>
            <w:tcW w:w="1560" w:type="dxa"/>
            <w:shd w:val="clear" w:color="auto" w:fill="auto"/>
            <w:tcMar>
              <w:top w:w="80" w:type="dxa"/>
              <w:left w:w="80" w:type="dxa"/>
              <w:bottom w:w="80" w:type="dxa"/>
              <w:right w:w="80" w:type="dxa"/>
            </w:tcMar>
          </w:tcPr>
          <w:p w14:paraId="5B7BBF4F" w14:textId="14A750F1"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74B7867A" w:rsidR="00864ACA" w:rsidRPr="00442E5C" w:rsidRDefault="0006012D" w:rsidP="00442E5C">
            <w:pPr>
              <w:pStyle w:val="Body"/>
              <w:spacing w:before="120" w:after="120"/>
              <w:jc w:val="both"/>
              <w:rPr>
                <w:rFonts w:ascii="Arial" w:hAnsi="Arial" w:cs="Arial"/>
                <w:b/>
                <w:bCs/>
                <w:color w:val="auto"/>
                <w:sz w:val="24"/>
                <w:szCs w:val="24"/>
                <w:u w:val="single"/>
              </w:rPr>
            </w:pPr>
            <w:r w:rsidRPr="00442E5C">
              <w:rPr>
                <w:rFonts w:ascii="Arial" w:eastAsia="Arial Unicode MS" w:hAnsi="Arial" w:cs="Arial"/>
                <w:color w:val="auto"/>
                <w:sz w:val="24"/>
                <w:szCs w:val="24"/>
              </w:rPr>
              <w:t>The minu</w:t>
            </w:r>
            <w:r w:rsidR="0022143E" w:rsidRPr="00442E5C">
              <w:rPr>
                <w:rFonts w:ascii="Arial" w:eastAsia="Arial Unicode MS" w:hAnsi="Arial" w:cs="Arial"/>
                <w:color w:val="auto"/>
                <w:sz w:val="24"/>
                <w:szCs w:val="24"/>
              </w:rPr>
              <w:t xml:space="preserve">tes of the main meeting held on the </w:t>
            </w:r>
            <w:r w:rsidR="00E81BE8" w:rsidRPr="00442E5C">
              <w:rPr>
                <w:rFonts w:ascii="Arial" w:eastAsia="Arial Unicode MS" w:hAnsi="Arial" w:cs="Arial"/>
                <w:color w:val="auto"/>
                <w:sz w:val="24"/>
                <w:szCs w:val="24"/>
              </w:rPr>
              <w:t>29</w:t>
            </w:r>
            <w:r w:rsidR="00E81BE8" w:rsidRPr="00442E5C">
              <w:rPr>
                <w:rFonts w:ascii="Arial" w:eastAsia="Arial Unicode MS" w:hAnsi="Arial" w:cs="Arial"/>
                <w:color w:val="auto"/>
                <w:sz w:val="24"/>
                <w:szCs w:val="24"/>
                <w:vertAlign w:val="superscript"/>
              </w:rPr>
              <w:t>th</w:t>
            </w:r>
            <w:r w:rsidR="00E81BE8" w:rsidRPr="00442E5C">
              <w:rPr>
                <w:rFonts w:ascii="Arial" w:eastAsia="Arial Unicode MS" w:hAnsi="Arial" w:cs="Arial"/>
                <w:color w:val="auto"/>
                <w:sz w:val="24"/>
                <w:szCs w:val="24"/>
              </w:rPr>
              <w:t xml:space="preserve"> August 2023 </w:t>
            </w:r>
            <w:r w:rsidRPr="00442E5C">
              <w:rPr>
                <w:rFonts w:ascii="Arial" w:eastAsia="Arial Unicode MS" w:hAnsi="Arial" w:cs="Arial"/>
                <w:color w:val="auto"/>
                <w:sz w:val="24"/>
                <w:szCs w:val="24"/>
              </w:rPr>
              <w:t xml:space="preserve">were </w:t>
            </w:r>
            <w:r w:rsidRPr="00442E5C">
              <w:rPr>
                <w:rFonts w:ascii="Arial" w:eastAsia="Arial Unicode MS" w:hAnsi="Arial" w:cs="Arial"/>
                <w:b/>
                <w:color w:val="auto"/>
                <w:sz w:val="24"/>
                <w:szCs w:val="24"/>
              </w:rPr>
              <w:t>received</w:t>
            </w:r>
            <w:r w:rsidRPr="00442E5C">
              <w:rPr>
                <w:rFonts w:ascii="Arial" w:eastAsia="Arial Unicode MS" w:hAnsi="Arial" w:cs="Arial"/>
                <w:color w:val="auto"/>
                <w:sz w:val="24"/>
                <w:szCs w:val="24"/>
              </w:rPr>
              <w:t xml:space="preserve"> and </w:t>
            </w:r>
            <w:r w:rsidRPr="00442E5C">
              <w:rPr>
                <w:rFonts w:ascii="Arial" w:eastAsia="Arial Unicode MS" w:hAnsi="Arial" w:cs="Arial"/>
                <w:b/>
                <w:color w:val="auto"/>
                <w:sz w:val="24"/>
                <w:szCs w:val="24"/>
              </w:rPr>
              <w:t>confirmed</w:t>
            </w:r>
            <w:r w:rsidR="00C41366" w:rsidRPr="00442E5C">
              <w:rPr>
                <w:rFonts w:ascii="Arial" w:eastAsia="Arial Unicode MS" w:hAnsi="Arial" w:cs="Arial"/>
                <w:color w:val="auto"/>
                <w:sz w:val="24"/>
                <w:szCs w:val="24"/>
              </w:rPr>
              <w:t xml:space="preserve"> as a true and accurate record</w:t>
            </w:r>
            <w:r w:rsidR="00A951B7" w:rsidRPr="00442E5C">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442E5C"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64F7F7CC" w14:textId="77777777" w:rsidTr="005308B1">
        <w:trPr>
          <w:trHeight w:val="374"/>
        </w:trPr>
        <w:tc>
          <w:tcPr>
            <w:tcW w:w="1560" w:type="dxa"/>
            <w:shd w:val="clear" w:color="auto" w:fill="auto"/>
            <w:tcMar>
              <w:top w:w="80" w:type="dxa"/>
              <w:left w:w="80" w:type="dxa"/>
              <w:bottom w:w="80" w:type="dxa"/>
              <w:right w:w="80" w:type="dxa"/>
            </w:tcMar>
          </w:tcPr>
          <w:p w14:paraId="3D9DB099" w14:textId="31E46B2C" w:rsidR="0006012D"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172/23</w:t>
            </w:r>
          </w:p>
        </w:tc>
        <w:tc>
          <w:tcPr>
            <w:tcW w:w="7592" w:type="dxa"/>
            <w:shd w:val="clear" w:color="auto" w:fill="auto"/>
            <w:tcMar>
              <w:top w:w="80" w:type="dxa"/>
              <w:left w:w="80" w:type="dxa"/>
              <w:bottom w:w="80" w:type="dxa"/>
              <w:right w:w="80" w:type="dxa"/>
            </w:tcMar>
          </w:tcPr>
          <w:p w14:paraId="658CA0B7"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92542FF" w14:textId="77777777" w:rsidTr="005308B1">
        <w:trPr>
          <w:trHeight w:val="374"/>
        </w:trPr>
        <w:tc>
          <w:tcPr>
            <w:tcW w:w="1560" w:type="dxa"/>
            <w:shd w:val="clear" w:color="auto" w:fill="auto"/>
            <w:tcMar>
              <w:top w:w="80" w:type="dxa"/>
              <w:left w:w="80" w:type="dxa"/>
              <w:bottom w:w="80" w:type="dxa"/>
              <w:right w:w="80" w:type="dxa"/>
            </w:tcMar>
          </w:tcPr>
          <w:p w14:paraId="17EA4346" w14:textId="265A7E4E"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442E5C"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442E5C">
              <w:rPr>
                <w:rFonts w:ascii="Arial" w:hAnsi="Arial" w:cs="Arial"/>
                <w:color w:val="auto"/>
                <w:sz w:val="24"/>
                <w:szCs w:val="24"/>
              </w:rPr>
              <w:t xml:space="preserve">There were </w:t>
            </w:r>
            <w:r w:rsidR="00867A42" w:rsidRPr="00442E5C">
              <w:rPr>
                <w:rFonts w:ascii="Arial" w:hAnsi="Arial" w:cs="Arial"/>
                <w:color w:val="auto"/>
                <w:sz w:val="24"/>
                <w:szCs w:val="24"/>
              </w:rPr>
              <w:t>no</w:t>
            </w:r>
            <w:r w:rsidR="005E7CB4" w:rsidRPr="00442E5C">
              <w:rPr>
                <w:rFonts w:ascii="Arial" w:hAnsi="Arial" w:cs="Arial"/>
                <w:color w:val="auto"/>
                <w:sz w:val="24"/>
                <w:szCs w:val="24"/>
              </w:rPr>
              <w:t xml:space="preserve"> </w:t>
            </w:r>
            <w:r w:rsidR="00382857" w:rsidRPr="00442E5C">
              <w:rPr>
                <w:rFonts w:ascii="Arial" w:hAnsi="Arial" w:cs="Arial"/>
                <w:color w:val="auto"/>
                <w:sz w:val="24"/>
                <w:szCs w:val="24"/>
              </w:rPr>
              <w:t>items raised.</w:t>
            </w:r>
            <w:r w:rsidR="006654A8" w:rsidRPr="00442E5C">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442E5C" w:rsidRDefault="002D1140" w:rsidP="00CB723D">
            <w:pPr>
              <w:spacing w:before="120" w:after="120" w:line="240" w:lineRule="auto"/>
              <w:jc w:val="both"/>
              <w:rPr>
                <w:rFonts w:ascii="Arial" w:eastAsia="Arial Unicode MS" w:hAnsi="Arial" w:cs="Arial"/>
                <w:b/>
                <w:sz w:val="24"/>
                <w:szCs w:val="24"/>
                <w:bdr w:val="nil"/>
                <w:lang w:val="en-US"/>
              </w:rPr>
            </w:pPr>
          </w:p>
        </w:tc>
      </w:tr>
      <w:tr w:rsidR="00C825FD" w:rsidRPr="00442E5C" w14:paraId="60F70040" w14:textId="77777777" w:rsidTr="005308B1">
        <w:trPr>
          <w:trHeight w:val="374"/>
        </w:trPr>
        <w:tc>
          <w:tcPr>
            <w:tcW w:w="1560" w:type="dxa"/>
            <w:shd w:val="clear" w:color="auto" w:fill="auto"/>
            <w:tcMar>
              <w:top w:w="80" w:type="dxa"/>
              <w:left w:w="80" w:type="dxa"/>
              <w:bottom w:w="80" w:type="dxa"/>
              <w:right w:w="80" w:type="dxa"/>
            </w:tcMar>
          </w:tcPr>
          <w:p w14:paraId="6F28516D" w14:textId="27460A33" w:rsidR="00C825FD"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173/23</w:t>
            </w:r>
          </w:p>
        </w:tc>
        <w:tc>
          <w:tcPr>
            <w:tcW w:w="7592" w:type="dxa"/>
            <w:shd w:val="clear" w:color="auto" w:fill="auto"/>
            <w:tcMar>
              <w:top w:w="80" w:type="dxa"/>
              <w:left w:w="80" w:type="dxa"/>
              <w:bottom w:w="80" w:type="dxa"/>
              <w:right w:w="80" w:type="dxa"/>
            </w:tcMar>
          </w:tcPr>
          <w:p w14:paraId="78C8B6BC" w14:textId="198E91CF" w:rsidR="00C825FD" w:rsidRPr="00442E5C"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442E5C">
              <w:rPr>
                <w:rFonts w:ascii="Arial" w:hAnsi="Arial" w:cs="Arial"/>
                <w:b/>
                <w:color w:val="auto"/>
                <w:sz w:val="24"/>
                <w:szCs w:val="24"/>
              </w:rPr>
              <w:t>WORK PROGRAMME</w:t>
            </w:r>
          </w:p>
        </w:tc>
        <w:tc>
          <w:tcPr>
            <w:tcW w:w="1134" w:type="dxa"/>
            <w:shd w:val="clear" w:color="auto" w:fill="auto"/>
            <w:tcMar>
              <w:top w:w="80" w:type="dxa"/>
              <w:left w:w="80" w:type="dxa"/>
              <w:bottom w:w="80" w:type="dxa"/>
              <w:right w:w="80" w:type="dxa"/>
            </w:tcMar>
          </w:tcPr>
          <w:p w14:paraId="4717391E" w14:textId="77777777" w:rsidR="00C825FD" w:rsidRPr="00442E5C" w:rsidRDefault="00C825FD" w:rsidP="00CB723D">
            <w:pPr>
              <w:spacing w:before="120" w:after="120" w:line="240" w:lineRule="auto"/>
              <w:jc w:val="both"/>
              <w:rPr>
                <w:rFonts w:ascii="Arial" w:eastAsia="Arial Unicode MS" w:hAnsi="Arial" w:cs="Arial"/>
                <w:b/>
                <w:sz w:val="24"/>
                <w:szCs w:val="24"/>
                <w:bdr w:val="nil"/>
                <w:lang w:val="en-US"/>
              </w:rPr>
            </w:pPr>
          </w:p>
        </w:tc>
      </w:tr>
      <w:tr w:rsidR="00C825FD" w:rsidRPr="00442E5C" w14:paraId="55990273" w14:textId="77777777" w:rsidTr="005308B1">
        <w:trPr>
          <w:trHeight w:val="374"/>
        </w:trPr>
        <w:tc>
          <w:tcPr>
            <w:tcW w:w="1560" w:type="dxa"/>
            <w:shd w:val="clear" w:color="auto" w:fill="auto"/>
            <w:tcMar>
              <w:top w:w="80" w:type="dxa"/>
              <w:left w:w="80" w:type="dxa"/>
              <w:bottom w:w="80" w:type="dxa"/>
              <w:right w:w="80" w:type="dxa"/>
            </w:tcMar>
          </w:tcPr>
          <w:p w14:paraId="7ED1749B" w14:textId="77777777" w:rsidR="00C825FD" w:rsidRPr="00442E5C" w:rsidRDefault="00C825F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4736AF3" w14:textId="314C4FCA" w:rsidR="00C825FD" w:rsidRPr="00442E5C"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442E5C">
              <w:rPr>
                <w:rFonts w:ascii="Arial" w:hAnsi="Arial" w:cs="Arial"/>
                <w:color w:val="auto"/>
                <w:sz w:val="24"/>
                <w:szCs w:val="24"/>
              </w:rPr>
              <w:t xml:space="preserve">The committee’s work </w:t>
            </w:r>
            <w:proofErr w:type="spellStart"/>
            <w:r w:rsidRPr="00442E5C">
              <w:rPr>
                <w:rFonts w:ascii="Arial" w:hAnsi="Arial" w:cs="Arial"/>
                <w:color w:val="auto"/>
                <w:sz w:val="24"/>
                <w:szCs w:val="24"/>
              </w:rPr>
              <w:t>programme</w:t>
            </w:r>
            <w:proofErr w:type="spellEnd"/>
            <w:r w:rsidRPr="00442E5C">
              <w:rPr>
                <w:rFonts w:ascii="Arial" w:hAnsi="Arial" w:cs="Arial"/>
                <w:color w:val="auto"/>
                <w:sz w:val="24"/>
                <w:szCs w:val="24"/>
              </w:rPr>
              <w:t xml:space="preserve"> was </w:t>
            </w:r>
            <w:r w:rsidRPr="00442E5C">
              <w:rPr>
                <w:rFonts w:ascii="Arial" w:hAnsi="Arial" w:cs="Arial"/>
                <w:b/>
                <w:color w:val="auto"/>
                <w:sz w:val="24"/>
                <w:szCs w:val="24"/>
              </w:rPr>
              <w:t xml:space="preserve">received </w:t>
            </w:r>
            <w:r w:rsidRPr="00442E5C">
              <w:rPr>
                <w:rFonts w:ascii="Arial" w:hAnsi="Arial" w:cs="Arial"/>
                <w:color w:val="auto"/>
                <w:sz w:val="24"/>
                <w:szCs w:val="24"/>
              </w:rPr>
              <w:t xml:space="preserve">and </w:t>
            </w:r>
            <w:r w:rsidRPr="00442E5C">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1ADAC3DF" w14:textId="77777777" w:rsidR="00C825FD" w:rsidRPr="00442E5C" w:rsidRDefault="00C825FD"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4BCFB146" w14:textId="77777777" w:rsidTr="005308B1">
        <w:trPr>
          <w:trHeight w:val="374"/>
        </w:trPr>
        <w:tc>
          <w:tcPr>
            <w:tcW w:w="1560" w:type="dxa"/>
            <w:shd w:val="clear" w:color="auto" w:fill="auto"/>
            <w:tcMar>
              <w:top w:w="80" w:type="dxa"/>
              <w:left w:w="80" w:type="dxa"/>
              <w:bottom w:w="80" w:type="dxa"/>
              <w:right w:w="80" w:type="dxa"/>
            </w:tcMar>
          </w:tcPr>
          <w:p w14:paraId="4587E191" w14:textId="619F0606" w:rsidR="0006012D"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174/23</w:t>
            </w:r>
          </w:p>
        </w:tc>
        <w:tc>
          <w:tcPr>
            <w:tcW w:w="7592" w:type="dxa"/>
            <w:shd w:val="clear" w:color="auto" w:fill="auto"/>
            <w:tcMar>
              <w:top w:w="80" w:type="dxa"/>
              <w:left w:w="80" w:type="dxa"/>
              <w:bottom w:w="80" w:type="dxa"/>
              <w:right w:w="80" w:type="dxa"/>
            </w:tcMar>
          </w:tcPr>
          <w:p w14:paraId="08E5429C"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65B9682B" w14:textId="77777777" w:rsidTr="005308B1">
        <w:trPr>
          <w:trHeight w:val="374"/>
        </w:trPr>
        <w:tc>
          <w:tcPr>
            <w:tcW w:w="1560" w:type="dxa"/>
            <w:shd w:val="clear" w:color="auto" w:fill="auto"/>
            <w:tcMar>
              <w:top w:w="80" w:type="dxa"/>
              <w:left w:w="80" w:type="dxa"/>
              <w:bottom w:w="80" w:type="dxa"/>
              <w:right w:w="80" w:type="dxa"/>
            </w:tcMar>
          </w:tcPr>
          <w:p w14:paraId="6B9B9125" w14:textId="77777777" w:rsidR="00324291" w:rsidRPr="00442E5C"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4977A0C" w14:textId="31174DC1" w:rsidR="00DC19C2" w:rsidRPr="00FF1F09" w:rsidRDefault="00DC19C2" w:rsidP="00DC19C2">
            <w:pPr>
              <w:pStyle w:val="ListParagraph"/>
              <w:numPr>
                <w:ilvl w:val="0"/>
                <w:numId w:val="24"/>
              </w:numPr>
              <w:spacing w:before="120" w:after="120"/>
              <w:rPr>
                <w:rFonts w:ascii="Arial" w:eastAsia="Calibri" w:hAnsi="Arial" w:cs="Arial"/>
                <w:bCs/>
                <w:sz w:val="24"/>
                <w:szCs w:val="24"/>
                <w:u w:val="single"/>
                <w:bdr w:val="nil"/>
                <w:lang w:val="en-US" w:eastAsia="en-GB"/>
              </w:rPr>
            </w:pPr>
            <w:r w:rsidRPr="00FF1F09">
              <w:rPr>
                <w:rFonts w:ascii="Arial" w:hAnsi="Arial" w:cs="Arial"/>
                <w:sz w:val="24"/>
                <w:szCs w:val="24"/>
                <w:u w:val="single"/>
              </w:rPr>
              <w:t xml:space="preserve">Closed Action 10 - </w:t>
            </w:r>
            <w:r w:rsidRPr="00FF1F09">
              <w:rPr>
                <w:rFonts w:ascii="Arial" w:eastAsia="Calibri" w:hAnsi="Arial" w:cs="Arial"/>
                <w:bCs/>
                <w:sz w:val="24"/>
                <w:szCs w:val="24"/>
                <w:u w:val="single"/>
                <w:bdr w:val="nil"/>
                <w:lang w:val="en-US" w:eastAsia="en-GB"/>
              </w:rPr>
              <w:t>Health Inspectorate Wales Prison Action Plan</w:t>
            </w:r>
          </w:p>
          <w:p w14:paraId="4A1C380B" w14:textId="3661DE7C" w:rsidR="00066BF9" w:rsidRPr="00442E5C" w:rsidRDefault="00DC19C2" w:rsidP="00FF1F09">
            <w:pPr>
              <w:spacing w:after="0" w:line="240" w:lineRule="auto"/>
              <w:jc w:val="both"/>
              <w:rPr>
                <w:rFonts w:ascii="Arial" w:hAnsi="Arial" w:cs="Arial"/>
                <w:b/>
                <w:sz w:val="24"/>
                <w:szCs w:val="24"/>
              </w:rPr>
            </w:pPr>
            <w:r w:rsidRPr="00442E5C">
              <w:rPr>
                <w:rFonts w:ascii="Arial" w:eastAsia="Calibri" w:hAnsi="Arial" w:cs="Arial"/>
                <w:bCs/>
                <w:sz w:val="24"/>
                <w:szCs w:val="24"/>
                <w:bdr w:val="nil"/>
                <w:lang w:val="en-US" w:eastAsia="en-GB"/>
              </w:rPr>
              <w:t xml:space="preserve">Gareth Howells informed that staff from HMP </w:t>
            </w:r>
            <w:proofErr w:type="spellStart"/>
            <w:r w:rsidRPr="00442E5C">
              <w:rPr>
                <w:rFonts w:ascii="Arial" w:eastAsia="Calibri" w:hAnsi="Arial" w:cs="Arial"/>
                <w:bCs/>
                <w:sz w:val="24"/>
                <w:szCs w:val="24"/>
                <w:bdr w:val="nil"/>
                <w:lang w:val="en-US" w:eastAsia="en-GB"/>
              </w:rPr>
              <w:t>Parc</w:t>
            </w:r>
            <w:proofErr w:type="spellEnd"/>
            <w:r w:rsidRPr="00442E5C">
              <w:rPr>
                <w:rFonts w:ascii="Arial" w:eastAsia="Calibri" w:hAnsi="Arial" w:cs="Arial"/>
                <w:bCs/>
                <w:sz w:val="24"/>
                <w:szCs w:val="24"/>
                <w:bdr w:val="nil"/>
                <w:lang w:val="en-US" w:eastAsia="en-GB"/>
              </w:rPr>
              <w:t xml:space="preserve"> Prison would be transferring into the service. There were meetings underway to discuss and updates could be provided following these. He informed that there had recently been some deaths in custody</w:t>
            </w:r>
            <w:r w:rsidR="0061591F" w:rsidRPr="00442E5C">
              <w:rPr>
                <w:rFonts w:ascii="Arial" w:eastAsia="Calibri" w:hAnsi="Arial" w:cs="Arial"/>
                <w:bCs/>
                <w:sz w:val="24"/>
                <w:szCs w:val="24"/>
                <w:bdr w:val="nil"/>
                <w:lang w:val="en-US" w:eastAsia="en-GB"/>
              </w:rPr>
              <w:t xml:space="preserve"> and has highlighted the prison and service in general and therefore supports the need for this to be actioned as soon as possible. </w:t>
            </w:r>
            <w:r w:rsidRPr="00442E5C">
              <w:rPr>
                <w:rFonts w:ascii="Arial" w:eastAsia="Calibri" w:hAnsi="Arial" w:cs="Arial"/>
                <w:bCs/>
                <w:sz w:val="24"/>
                <w:szCs w:val="24"/>
                <w:bdr w:val="nil"/>
                <w:lang w:val="en-US" w:eastAsia="en-GB"/>
              </w:rPr>
              <w:t xml:space="preserve"> </w:t>
            </w:r>
            <w:r w:rsidR="0061591F" w:rsidRPr="00442E5C">
              <w:rPr>
                <w:rFonts w:ascii="Arial" w:eastAsia="Calibri" w:hAnsi="Arial" w:cs="Arial"/>
                <w:bCs/>
                <w:sz w:val="24"/>
                <w:szCs w:val="24"/>
                <w:bdr w:val="nil"/>
                <w:lang w:val="en-US" w:eastAsia="en-GB"/>
              </w:rPr>
              <w:t xml:space="preserve">The service is currently funded for 250 patients but there are up to 500 inmates there at one time. </w:t>
            </w:r>
          </w:p>
        </w:tc>
        <w:tc>
          <w:tcPr>
            <w:tcW w:w="1134" w:type="dxa"/>
            <w:shd w:val="clear" w:color="auto" w:fill="auto"/>
            <w:tcMar>
              <w:top w:w="80" w:type="dxa"/>
              <w:left w:w="80" w:type="dxa"/>
              <w:bottom w:w="80" w:type="dxa"/>
              <w:right w:w="80" w:type="dxa"/>
            </w:tcMar>
          </w:tcPr>
          <w:p w14:paraId="379EE4B9" w14:textId="53D5E195" w:rsidR="007956D3" w:rsidRPr="00442E5C" w:rsidRDefault="007956D3"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5DCBB7E2" w14:textId="77777777" w:rsidTr="005308B1">
        <w:trPr>
          <w:trHeight w:val="374"/>
        </w:trPr>
        <w:tc>
          <w:tcPr>
            <w:tcW w:w="1560" w:type="dxa"/>
            <w:shd w:val="clear" w:color="auto" w:fill="auto"/>
            <w:tcMar>
              <w:top w:w="80" w:type="dxa"/>
              <w:left w:w="80" w:type="dxa"/>
              <w:bottom w:w="80" w:type="dxa"/>
              <w:right w:w="80" w:type="dxa"/>
            </w:tcMar>
          </w:tcPr>
          <w:p w14:paraId="31410EE1" w14:textId="31D56F75" w:rsidR="00474711"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175/23</w:t>
            </w:r>
          </w:p>
        </w:tc>
        <w:tc>
          <w:tcPr>
            <w:tcW w:w="7592" w:type="dxa"/>
            <w:shd w:val="clear" w:color="auto" w:fill="auto"/>
            <w:tcMar>
              <w:top w:w="80" w:type="dxa"/>
              <w:left w:w="80" w:type="dxa"/>
              <w:bottom w:w="80" w:type="dxa"/>
              <w:right w:w="80" w:type="dxa"/>
            </w:tcMar>
          </w:tcPr>
          <w:p w14:paraId="27E49F7D" w14:textId="55663EE1" w:rsidR="00474711" w:rsidRPr="00442E5C" w:rsidRDefault="00474711" w:rsidP="007956D3">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442E5C">
              <w:rPr>
                <w:rFonts w:ascii="Arial" w:eastAsia="Calibri" w:hAnsi="Arial" w:cs="Arial"/>
                <w:b/>
                <w:bCs/>
                <w:sz w:val="24"/>
                <w:szCs w:val="24"/>
                <w:bdr w:val="nil"/>
                <w:lang w:val="en-US" w:eastAsia="en-GB"/>
              </w:rPr>
              <w:t xml:space="preserve">PATIENT STORY: </w:t>
            </w:r>
            <w:r w:rsidR="0018009F" w:rsidRPr="00442E5C">
              <w:rPr>
                <w:rFonts w:ascii="Arial" w:eastAsia="Calibri" w:hAnsi="Arial" w:cs="Arial"/>
                <w:b/>
                <w:bCs/>
                <w:sz w:val="24"/>
                <w:szCs w:val="24"/>
                <w:bdr w:val="nil"/>
                <w:lang w:val="en-US" w:eastAsia="en-GB"/>
              </w:rPr>
              <w:t xml:space="preserve">NANSI AND </w:t>
            </w:r>
            <w:r w:rsidR="006611E4" w:rsidRPr="00442E5C">
              <w:rPr>
                <w:rFonts w:ascii="Arial" w:eastAsia="Calibri" w:hAnsi="Arial" w:cs="Arial"/>
                <w:b/>
                <w:bCs/>
                <w:sz w:val="24"/>
                <w:szCs w:val="24"/>
                <w:bdr w:val="nil"/>
                <w:lang w:val="en-US" w:eastAsia="en-GB"/>
              </w:rPr>
              <w:t xml:space="preserve">JEAN’S STORY </w:t>
            </w:r>
          </w:p>
        </w:tc>
        <w:tc>
          <w:tcPr>
            <w:tcW w:w="1134" w:type="dxa"/>
            <w:shd w:val="clear" w:color="auto" w:fill="auto"/>
            <w:tcMar>
              <w:top w:w="80" w:type="dxa"/>
              <w:left w:w="80" w:type="dxa"/>
              <w:bottom w:w="80" w:type="dxa"/>
              <w:right w:w="80" w:type="dxa"/>
            </w:tcMar>
          </w:tcPr>
          <w:p w14:paraId="08C73869" w14:textId="77777777" w:rsidR="00474711" w:rsidRPr="00442E5C"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5A88C3CB" w14:textId="77777777" w:rsidTr="005308B1">
        <w:trPr>
          <w:trHeight w:val="374"/>
        </w:trPr>
        <w:tc>
          <w:tcPr>
            <w:tcW w:w="1560" w:type="dxa"/>
            <w:shd w:val="clear" w:color="auto" w:fill="auto"/>
            <w:tcMar>
              <w:top w:w="80" w:type="dxa"/>
              <w:left w:w="80" w:type="dxa"/>
              <w:bottom w:w="80" w:type="dxa"/>
              <w:right w:w="80" w:type="dxa"/>
            </w:tcMar>
          </w:tcPr>
          <w:p w14:paraId="0E5D7174" w14:textId="77777777" w:rsidR="00474711" w:rsidRPr="00442E5C"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DF16F28" w14:textId="625DF49C" w:rsidR="0018009F" w:rsidRPr="00442E5C" w:rsidRDefault="006611E4" w:rsidP="00FF1F09">
            <w:pPr>
              <w:jc w:val="both"/>
              <w:rPr>
                <w:rFonts w:ascii="Arial" w:hAnsi="Arial" w:cs="Arial"/>
                <w:sz w:val="24"/>
                <w:szCs w:val="24"/>
              </w:rPr>
            </w:pPr>
            <w:r w:rsidRPr="00442E5C">
              <w:rPr>
                <w:rFonts w:ascii="Arial" w:hAnsi="Arial" w:cs="Arial"/>
                <w:sz w:val="24"/>
                <w:szCs w:val="24"/>
              </w:rPr>
              <w:t xml:space="preserve">A patient story was </w:t>
            </w:r>
            <w:r w:rsidRPr="00442E5C">
              <w:rPr>
                <w:rFonts w:ascii="Arial" w:hAnsi="Arial" w:cs="Arial"/>
                <w:b/>
                <w:sz w:val="24"/>
                <w:szCs w:val="24"/>
              </w:rPr>
              <w:t>received.</w:t>
            </w:r>
            <w:r w:rsidRPr="00442E5C">
              <w:rPr>
                <w:rFonts w:ascii="Arial" w:hAnsi="Arial" w:cs="Arial"/>
                <w:sz w:val="24"/>
                <w:szCs w:val="24"/>
              </w:rPr>
              <w:t xml:space="preserve"> </w:t>
            </w:r>
          </w:p>
          <w:p w14:paraId="497DE302" w14:textId="316A774B" w:rsidR="0018009F" w:rsidRPr="00442E5C" w:rsidRDefault="0018009F" w:rsidP="00FF1F09">
            <w:pPr>
              <w:jc w:val="both"/>
              <w:rPr>
                <w:rFonts w:ascii="Arial" w:hAnsi="Arial" w:cs="Arial"/>
                <w:sz w:val="24"/>
                <w:szCs w:val="24"/>
              </w:rPr>
            </w:pPr>
            <w:r w:rsidRPr="00442E5C">
              <w:rPr>
                <w:rFonts w:ascii="Arial" w:hAnsi="Arial" w:cs="Arial"/>
                <w:sz w:val="24"/>
                <w:szCs w:val="24"/>
              </w:rPr>
              <w:t>Ceri Todd introduced the</w:t>
            </w:r>
            <w:r w:rsidR="00D31362" w:rsidRPr="00442E5C">
              <w:rPr>
                <w:rFonts w:ascii="Arial" w:hAnsi="Arial" w:cs="Arial"/>
                <w:sz w:val="24"/>
                <w:szCs w:val="24"/>
              </w:rPr>
              <w:t xml:space="preserve"> very poignant</w:t>
            </w:r>
            <w:r w:rsidRPr="00442E5C">
              <w:rPr>
                <w:rFonts w:ascii="Arial" w:hAnsi="Arial" w:cs="Arial"/>
                <w:sz w:val="24"/>
                <w:szCs w:val="24"/>
              </w:rPr>
              <w:t xml:space="preserve"> </w:t>
            </w:r>
            <w:r w:rsidR="00B70A51" w:rsidRPr="00442E5C">
              <w:rPr>
                <w:rFonts w:ascii="Arial" w:hAnsi="Arial" w:cs="Arial"/>
                <w:sz w:val="24"/>
                <w:szCs w:val="24"/>
              </w:rPr>
              <w:t xml:space="preserve">and powerful </w:t>
            </w:r>
            <w:r w:rsidRPr="00442E5C">
              <w:rPr>
                <w:rFonts w:ascii="Arial" w:hAnsi="Arial" w:cs="Arial"/>
                <w:sz w:val="24"/>
                <w:szCs w:val="24"/>
              </w:rPr>
              <w:t xml:space="preserve">patient story which was shared by </w:t>
            </w:r>
            <w:r w:rsidR="00D31362" w:rsidRPr="00442E5C">
              <w:rPr>
                <w:rFonts w:ascii="Arial" w:hAnsi="Arial" w:cs="Arial"/>
                <w:sz w:val="24"/>
                <w:szCs w:val="24"/>
              </w:rPr>
              <w:t xml:space="preserve">Jean who is a health board community nurse and is the daughter of </w:t>
            </w:r>
            <w:proofErr w:type="spellStart"/>
            <w:r w:rsidR="00D31362" w:rsidRPr="00442E5C">
              <w:rPr>
                <w:rFonts w:ascii="Arial" w:hAnsi="Arial" w:cs="Arial"/>
                <w:sz w:val="24"/>
                <w:szCs w:val="24"/>
              </w:rPr>
              <w:t>Nansi</w:t>
            </w:r>
            <w:proofErr w:type="spellEnd"/>
            <w:r w:rsidR="00D31362" w:rsidRPr="00442E5C">
              <w:rPr>
                <w:rFonts w:ascii="Arial" w:hAnsi="Arial" w:cs="Arial"/>
                <w:sz w:val="24"/>
                <w:szCs w:val="24"/>
              </w:rPr>
              <w:t xml:space="preserve">. </w:t>
            </w:r>
          </w:p>
          <w:p w14:paraId="2F0C7AA7" w14:textId="66C22787" w:rsidR="00D31362" w:rsidRPr="00442E5C" w:rsidRDefault="00D31362" w:rsidP="00B70A51">
            <w:pPr>
              <w:pStyle w:val="ListParagraph"/>
              <w:numPr>
                <w:ilvl w:val="0"/>
                <w:numId w:val="23"/>
              </w:numPr>
              <w:jc w:val="both"/>
              <w:rPr>
                <w:rFonts w:ascii="Arial" w:hAnsi="Arial" w:cs="Arial"/>
                <w:sz w:val="24"/>
                <w:szCs w:val="24"/>
              </w:rPr>
            </w:pPr>
            <w:proofErr w:type="spellStart"/>
            <w:r w:rsidRPr="00442E5C">
              <w:rPr>
                <w:rFonts w:ascii="Arial" w:hAnsi="Arial" w:cs="Arial"/>
                <w:sz w:val="24"/>
                <w:szCs w:val="24"/>
              </w:rPr>
              <w:t>Nansi</w:t>
            </w:r>
            <w:proofErr w:type="spellEnd"/>
            <w:r w:rsidRPr="00442E5C">
              <w:rPr>
                <w:rFonts w:ascii="Arial" w:hAnsi="Arial" w:cs="Arial"/>
                <w:sz w:val="24"/>
                <w:szCs w:val="24"/>
              </w:rPr>
              <w:t xml:space="preserve"> was 88 and unwell for some time. She was </w:t>
            </w:r>
            <w:r w:rsidR="00B70A51" w:rsidRPr="00442E5C">
              <w:rPr>
                <w:rFonts w:ascii="Arial" w:hAnsi="Arial" w:cs="Arial"/>
                <w:sz w:val="24"/>
                <w:szCs w:val="24"/>
              </w:rPr>
              <w:t>7 weeks</w:t>
            </w:r>
            <w:r w:rsidR="00FF1F09">
              <w:rPr>
                <w:rFonts w:ascii="Arial" w:hAnsi="Arial" w:cs="Arial"/>
                <w:sz w:val="24"/>
                <w:szCs w:val="24"/>
              </w:rPr>
              <w:t xml:space="preserve"> in hospital, she was unable to eat </w:t>
            </w:r>
            <w:r w:rsidRPr="00442E5C">
              <w:rPr>
                <w:rFonts w:ascii="Arial" w:hAnsi="Arial" w:cs="Arial"/>
                <w:sz w:val="24"/>
                <w:szCs w:val="24"/>
              </w:rPr>
              <w:t xml:space="preserve">and finally diagnosed with </w:t>
            </w:r>
            <w:r w:rsidR="00FF1F09">
              <w:rPr>
                <w:rFonts w:ascii="Arial" w:hAnsi="Arial" w:cs="Arial"/>
                <w:sz w:val="24"/>
                <w:szCs w:val="24"/>
              </w:rPr>
              <w:t xml:space="preserve">pancreatitis; </w:t>
            </w:r>
          </w:p>
          <w:p w14:paraId="1974A936" w14:textId="77777777" w:rsidR="00D31362" w:rsidRPr="00442E5C" w:rsidRDefault="00D31362" w:rsidP="00B70A51">
            <w:pPr>
              <w:pStyle w:val="ListParagraph"/>
              <w:numPr>
                <w:ilvl w:val="0"/>
                <w:numId w:val="23"/>
              </w:numPr>
              <w:jc w:val="both"/>
              <w:rPr>
                <w:rFonts w:ascii="Arial" w:hAnsi="Arial" w:cs="Arial"/>
                <w:sz w:val="24"/>
                <w:szCs w:val="24"/>
              </w:rPr>
            </w:pPr>
            <w:r w:rsidRPr="00442E5C">
              <w:rPr>
                <w:rFonts w:ascii="Arial" w:hAnsi="Arial" w:cs="Arial"/>
                <w:sz w:val="24"/>
                <w:szCs w:val="24"/>
              </w:rPr>
              <w:t>She undertook further scans which were distressing and did not want more intervention and wanted to be home.</w:t>
            </w:r>
          </w:p>
          <w:p w14:paraId="70053A9E" w14:textId="6FE8115E" w:rsidR="00B70A51" w:rsidRPr="00442E5C" w:rsidRDefault="00D31362" w:rsidP="00B70A51">
            <w:pPr>
              <w:pStyle w:val="ListParagraph"/>
              <w:numPr>
                <w:ilvl w:val="0"/>
                <w:numId w:val="23"/>
              </w:numPr>
              <w:jc w:val="both"/>
              <w:rPr>
                <w:rFonts w:ascii="Arial" w:hAnsi="Arial" w:cs="Arial"/>
                <w:sz w:val="24"/>
                <w:szCs w:val="24"/>
              </w:rPr>
            </w:pPr>
            <w:r w:rsidRPr="00442E5C">
              <w:rPr>
                <w:rFonts w:ascii="Arial" w:hAnsi="Arial" w:cs="Arial"/>
                <w:sz w:val="24"/>
                <w:szCs w:val="24"/>
              </w:rPr>
              <w:t>She was set up with syringe driver at home and supported by district nursing, SPICE team and Marie Curie</w:t>
            </w:r>
            <w:r w:rsidR="00FF1F09">
              <w:rPr>
                <w:rFonts w:ascii="Arial" w:hAnsi="Arial" w:cs="Arial"/>
                <w:sz w:val="24"/>
                <w:szCs w:val="24"/>
              </w:rPr>
              <w:t xml:space="preserve">; </w:t>
            </w:r>
            <w:r w:rsidRPr="00442E5C">
              <w:rPr>
                <w:rFonts w:ascii="Arial" w:hAnsi="Arial" w:cs="Arial"/>
                <w:sz w:val="24"/>
                <w:szCs w:val="24"/>
              </w:rPr>
              <w:t xml:space="preserve"> </w:t>
            </w:r>
          </w:p>
          <w:p w14:paraId="074AE29D" w14:textId="1E5C1D69" w:rsidR="0018009F"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P</w:t>
            </w:r>
            <w:r w:rsidR="00D31362" w:rsidRPr="00442E5C">
              <w:rPr>
                <w:rFonts w:ascii="Arial" w:hAnsi="Arial" w:cs="Arial"/>
                <w:sz w:val="24"/>
                <w:szCs w:val="24"/>
              </w:rPr>
              <w:t xml:space="preserve">roblems began when there was the need for additional </w:t>
            </w:r>
            <w:r w:rsidRPr="00442E5C">
              <w:rPr>
                <w:rFonts w:ascii="Arial" w:hAnsi="Arial" w:cs="Arial"/>
                <w:sz w:val="24"/>
                <w:szCs w:val="24"/>
              </w:rPr>
              <w:t xml:space="preserve">medication and </w:t>
            </w:r>
            <w:r w:rsidR="00D31362" w:rsidRPr="00442E5C">
              <w:rPr>
                <w:rFonts w:ascii="Arial" w:hAnsi="Arial" w:cs="Arial"/>
                <w:sz w:val="24"/>
                <w:szCs w:val="24"/>
              </w:rPr>
              <w:t>change</w:t>
            </w:r>
            <w:r w:rsidRPr="00442E5C">
              <w:rPr>
                <w:rFonts w:ascii="Arial" w:hAnsi="Arial" w:cs="Arial"/>
                <w:sz w:val="24"/>
                <w:szCs w:val="24"/>
              </w:rPr>
              <w:t>s were needed be carried out</w:t>
            </w:r>
            <w:r w:rsidR="00D31362" w:rsidRPr="00442E5C">
              <w:rPr>
                <w:rFonts w:ascii="Arial" w:hAnsi="Arial" w:cs="Arial"/>
                <w:sz w:val="24"/>
                <w:szCs w:val="24"/>
              </w:rPr>
              <w:t xml:space="preserve"> by</w:t>
            </w:r>
            <w:r w:rsidRPr="00442E5C">
              <w:rPr>
                <w:rFonts w:ascii="Arial" w:hAnsi="Arial" w:cs="Arial"/>
                <w:sz w:val="24"/>
                <w:szCs w:val="24"/>
              </w:rPr>
              <w:t xml:space="preserve"> the GP</w:t>
            </w:r>
            <w:r w:rsidR="00D31362" w:rsidRPr="00442E5C">
              <w:rPr>
                <w:rFonts w:ascii="Arial" w:hAnsi="Arial" w:cs="Arial"/>
                <w:sz w:val="24"/>
                <w:szCs w:val="24"/>
              </w:rPr>
              <w:t xml:space="preserve"> and </w:t>
            </w:r>
            <w:r w:rsidRPr="00442E5C">
              <w:rPr>
                <w:rFonts w:ascii="Arial" w:hAnsi="Arial" w:cs="Arial"/>
                <w:sz w:val="24"/>
                <w:szCs w:val="24"/>
              </w:rPr>
              <w:t>new prescription</w:t>
            </w:r>
            <w:r w:rsidR="00FF1F09">
              <w:rPr>
                <w:rFonts w:ascii="Arial" w:hAnsi="Arial" w:cs="Arial"/>
                <w:sz w:val="24"/>
                <w:szCs w:val="24"/>
              </w:rPr>
              <w:t xml:space="preserve">s required </w:t>
            </w:r>
            <w:r w:rsidRPr="00442E5C">
              <w:rPr>
                <w:rFonts w:ascii="Arial" w:hAnsi="Arial" w:cs="Arial"/>
                <w:sz w:val="24"/>
                <w:szCs w:val="24"/>
              </w:rPr>
              <w:t xml:space="preserve">Jean was required </w:t>
            </w:r>
            <w:r w:rsidR="00D31362" w:rsidRPr="00442E5C">
              <w:rPr>
                <w:rFonts w:ascii="Arial" w:hAnsi="Arial" w:cs="Arial"/>
                <w:sz w:val="24"/>
                <w:szCs w:val="24"/>
              </w:rPr>
              <w:t xml:space="preserve">pick up </w:t>
            </w:r>
            <w:r w:rsidRPr="00442E5C">
              <w:rPr>
                <w:rFonts w:ascii="Arial" w:hAnsi="Arial" w:cs="Arial"/>
                <w:sz w:val="24"/>
                <w:szCs w:val="24"/>
              </w:rPr>
              <w:t xml:space="preserve">the </w:t>
            </w:r>
            <w:r w:rsidRPr="00442E5C">
              <w:rPr>
                <w:rFonts w:ascii="Arial" w:hAnsi="Arial" w:cs="Arial"/>
                <w:sz w:val="24"/>
                <w:szCs w:val="24"/>
              </w:rPr>
              <w:lastRenderedPageBreak/>
              <w:t xml:space="preserve">new medication and was back </w:t>
            </w:r>
            <w:r w:rsidR="00D31362" w:rsidRPr="00442E5C">
              <w:rPr>
                <w:rFonts w:ascii="Arial" w:hAnsi="Arial" w:cs="Arial"/>
                <w:sz w:val="24"/>
                <w:szCs w:val="24"/>
              </w:rPr>
              <w:t xml:space="preserve">and forth </w:t>
            </w:r>
            <w:r w:rsidRPr="00442E5C">
              <w:rPr>
                <w:rFonts w:ascii="Arial" w:hAnsi="Arial" w:cs="Arial"/>
                <w:sz w:val="24"/>
                <w:szCs w:val="24"/>
              </w:rPr>
              <w:t xml:space="preserve">to pharmacy and linking </w:t>
            </w:r>
            <w:r w:rsidR="00D31362" w:rsidRPr="00442E5C">
              <w:rPr>
                <w:rFonts w:ascii="Arial" w:hAnsi="Arial" w:cs="Arial"/>
                <w:sz w:val="24"/>
                <w:szCs w:val="24"/>
              </w:rPr>
              <w:t xml:space="preserve">with GP; </w:t>
            </w:r>
          </w:p>
          <w:p w14:paraId="41474F83" w14:textId="2903A43F" w:rsidR="00D31362"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 xml:space="preserve">This all took place during the </w:t>
            </w:r>
            <w:r w:rsidR="00D31362" w:rsidRPr="00442E5C">
              <w:rPr>
                <w:rFonts w:ascii="Arial" w:hAnsi="Arial" w:cs="Arial"/>
                <w:sz w:val="24"/>
                <w:szCs w:val="24"/>
              </w:rPr>
              <w:t>C</w:t>
            </w:r>
            <w:r w:rsidRPr="00442E5C">
              <w:rPr>
                <w:rFonts w:ascii="Arial" w:hAnsi="Arial" w:cs="Arial"/>
                <w:sz w:val="24"/>
                <w:szCs w:val="24"/>
              </w:rPr>
              <w:t xml:space="preserve">hristmas period and on Christmas Eve there was a </w:t>
            </w:r>
            <w:r w:rsidR="00D31362" w:rsidRPr="00442E5C">
              <w:rPr>
                <w:rFonts w:ascii="Arial" w:hAnsi="Arial" w:cs="Arial"/>
                <w:sz w:val="24"/>
                <w:szCs w:val="24"/>
              </w:rPr>
              <w:t>s</w:t>
            </w:r>
            <w:r w:rsidRPr="00442E5C">
              <w:rPr>
                <w:rFonts w:ascii="Arial" w:hAnsi="Arial" w:cs="Arial"/>
                <w:sz w:val="24"/>
                <w:szCs w:val="24"/>
              </w:rPr>
              <w:t xml:space="preserve">upply problem with medication and it required Jean to make several trips to out of hours and pharmacies. There were some </w:t>
            </w:r>
            <w:r w:rsidR="00D31362" w:rsidRPr="00442E5C">
              <w:rPr>
                <w:rFonts w:ascii="Arial" w:hAnsi="Arial" w:cs="Arial"/>
                <w:sz w:val="24"/>
                <w:szCs w:val="24"/>
              </w:rPr>
              <w:t>error</w:t>
            </w:r>
            <w:r w:rsidRPr="00442E5C">
              <w:rPr>
                <w:rFonts w:ascii="Arial" w:hAnsi="Arial" w:cs="Arial"/>
                <w:sz w:val="24"/>
                <w:szCs w:val="24"/>
              </w:rPr>
              <w:t>s</w:t>
            </w:r>
            <w:r w:rsidR="00D31362" w:rsidRPr="00442E5C">
              <w:rPr>
                <w:rFonts w:ascii="Arial" w:hAnsi="Arial" w:cs="Arial"/>
                <w:sz w:val="24"/>
                <w:szCs w:val="24"/>
              </w:rPr>
              <w:t xml:space="preserve"> and</w:t>
            </w:r>
            <w:r w:rsidR="00FF1F09">
              <w:rPr>
                <w:rFonts w:ascii="Arial" w:hAnsi="Arial" w:cs="Arial"/>
                <w:sz w:val="24"/>
                <w:szCs w:val="24"/>
              </w:rPr>
              <w:t xml:space="preserve"> she was</w:t>
            </w:r>
            <w:r w:rsidR="00D31362" w:rsidRPr="00442E5C">
              <w:rPr>
                <w:rFonts w:ascii="Arial" w:hAnsi="Arial" w:cs="Arial"/>
                <w:sz w:val="24"/>
                <w:szCs w:val="24"/>
              </w:rPr>
              <w:t xml:space="preserve"> on</w:t>
            </w:r>
            <w:r w:rsidRPr="00442E5C">
              <w:rPr>
                <w:rFonts w:ascii="Arial" w:hAnsi="Arial" w:cs="Arial"/>
                <w:sz w:val="24"/>
                <w:szCs w:val="24"/>
              </w:rPr>
              <w:t xml:space="preserve"> the</w:t>
            </w:r>
            <w:r w:rsidR="00D31362" w:rsidRPr="00442E5C">
              <w:rPr>
                <w:rFonts w:ascii="Arial" w:hAnsi="Arial" w:cs="Arial"/>
                <w:sz w:val="24"/>
                <w:szCs w:val="24"/>
              </w:rPr>
              <w:t xml:space="preserve"> road for </w:t>
            </w:r>
            <w:r w:rsidRPr="00442E5C">
              <w:rPr>
                <w:rFonts w:ascii="Arial" w:hAnsi="Arial" w:cs="Arial"/>
                <w:sz w:val="24"/>
                <w:szCs w:val="24"/>
              </w:rPr>
              <w:t xml:space="preserve">over six hours where this time should have been spent with her Mum; </w:t>
            </w:r>
            <w:r w:rsidR="00D31362" w:rsidRPr="00442E5C">
              <w:rPr>
                <w:rFonts w:ascii="Arial" w:hAnsi="Arial" w:cs="Arial"/>
                <w:sz w:val="24"/>
                <w:szCs w:val="24"/>
              </w:rPr>
              <w:t xml:space="preserve"> </w:t>
            </w:r>
          </w:p>
          <w:p w14:paraId="26B5F030" w14:textId="5C4D4DA9" w:rsidR="00D31362"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 xml:space="preserve">On Boxing Day, </w:t>
            </w:r>
            <w:proofErr w:type="spellStart"/>
            <w:r w:rsidRPr="00442E5C">
              <w:rPr>
                <w:rFonts w:ascii="Arial" w:hAnsi="Arial" w:cs="Arial"/>
                <w:sz w:val="24"/>
                <w:szCs w:val="24"/>
              </w:rPr>
              <w:t>Nansi</w:t>
            </w:r>
            <w:proofErr w:type="spellEnd"/>
            <w:r w:rsidRPr="00442E5C">
              <w:rPr>
                <w:rFonts w:ascii="Arial" w:hAnsi="Arial" w:cs="Arial"/>
                <w:sz w:val="24"/>
                <w:szCs w:val="24"/>
              </w:rPr>
              <w:t xml:space="preserve"> deteriorated and needed another</w:t>
            </w:r>
            <w:r w:rsidR="00FF1F09">
              <w:rPr>
                <w:rFonts w:ascii="Arial" w:hAnsi="Arial" w:cs="Arial"/>
                <w:sz w:val="24"/>
                <w:szCs w:val="24"/>
              </w:rPr>
              <w:t xml:space="preserve"> course of </w:t>
            </w:r>
            <w:r w:rsidRPr="00442E5C">
              <w:rPr>
                <w:rFonts w:ascii="Arial" w:hAnsi="Arial" w:cs="Arial"/>
                <w:sz w:val="24"/>
                <w:szCs w:val="24"/>
              </w:rPr>
              <w:t xml:space="preserve">medication. Jean again had several trips to </w:t>
            </w:r>
            <w:r w:rsidR="00D31362" w:rsidRPr="00442E5C">
              <w:rPr>
                <w:rFonts w:ascii="Arial" w:hAnsi="Arial" w:cs="Arial"/>
                <w:sz w:val="24"/>
                <w:szCs w:val="24"/>
              </w:rPr>
              <w:t xml:space="preserve">out of hours and pharmacy runs and </w:t>
            </w:r>
            <w:r w:rsidRPr="00442E5C">
              <w:rPr>
                <w:rFonts w:ascii="Arial" w:hAnsi="Arial" w:cs="Arial"/>
                <w:sz w:val="24"/>
                <w:szCs w:val="24"/>
              </w:rPr>
              <w:t xml:space="preserve">very sadly </w:t>
            </w:r>
            <w:proofErr w:type="spellStart"/>
            <w:r w:rsidRPr="00442E5C">
              <w:rPr>
                <w:rFonts w:ascii="Arial" w:hAnsi="Arial" w:cs="Arial"/>
                <w:sz w:val="24"/>
                <w:szCs w:val="24"/>
              </w:rPr>
              <w:t>Nansi</w:t>
            </w:r>
            <w:proofErr w:type="spellEnd"/>
            <w:r w:rsidRPr="00442E5C">
              <w:rPr>
                <w:rFonts w:ascii="Arial" w:hAnsi="Arial" w:cs="Arial"/>
                <w:sz w:val="24"/>
                <w:szCs w:val="24"/>
              </w:rPr>
              <w:t xml:space="preserve"> </w:t>
            </w:r>
            <w:r w:rsidR="00D31362" w:rsidRPr="00442E5C">
              <w:rPr>
                <w:rFonts w:ascii="Arial" w:hAnsi="Arial" w:cs="Arial"/>
                <w:sz w:val="24"/>
                <w:szCs w:val="24"/>
              </w:rPr>
              <w:t xml:space="preserve">passed away in that time; </w:t>
            </w:r>
          </w:p>
          <w:p w14:paraId="0A18FF5E" w14:textId="3E6DF6FE" w:rsidR="00D31362"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Jean relayed that at that time she was more of nurse to her Mum and felt</w:t>
            </w:r>
            <w:r w:rsidR="00FF1F09">
              <w:rPr>
                <w:rFonts w:ascii="Arial" w:hAnsi="Arial" w:cs="Arial"/>
                <w:sz w:val="24"/>
                <w:szCs w:val="24"/>
              </w:rPr>
              <w:t xml:space="preserve"> guilty that she </w:t>
            </w:r>
            <w:r w:rsidRPr="00442E5C">
              <w:rPr>
                <w:rFonts w:ascii="Arial" w:hAnsi="Arial" w:cs="Arial"/>
                <w:sz w:val="24"/>
                <w:szCs w:val="24"/>
              </w:rPr>
              <w:t>was not there as</w:t>
            </w:r>
            <w:r w:rsidR="00D31362" w:rsidRPr="00442E5C">
              <w:rPr>
                <w:rFonts w:ascii="Arial" w:hAnsi="Arial" w:cs="Arial"/>
                <w:sz w:val="24"/>
                <w:szCs w:val="24"/>
              </w:rPr>
              <w:t xml:space="preserve"> her daughter at that time; </w:t>
            </w:r>
          </w:p>
          <w:p w14:paraId="4E978200" w14:textId="60096428" w:rsidR="00B70A51"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Jean commented that if</w:t>
            </w:r>
            <w:r w:rsidR="00D31362" w:rsidRPr="00442E5C">
              <w:rPr>
                <w:rFonts w:ascii="Arial" w:hAnsi="Arial" w:cs="Arial"/>
                <w:sz w:val="24"/>
                <w:szCs w:val="24"/>
              </w:rPr>
              <w:t xml:space="preserve"> she was</w:t>
            </w:r>
            <w:r w:rsidRPr="00442E5C">
              <w:rPr>
                <w:rFonts w:ascii="Arial" w:hAnsi="Arial" w:cs="Arial"/>
                <w:sz w:val="24"/>
                <w:szCs w:val="24"/>
              </w:rPr>
              <w:t xml:space="preserve"> not a nurse herself with knowledge and links</w:t>
            </w:r>
            <w:r w:rsidR="00FF1F09">
              <w:rPr>
                <w:rFonts w:ascii="Arial" w:hAnsi="Arial" w:cs="Arial"/>
                <w:sz w:val="24"/>
                <w:szCs w:val="24"/>
              </w:rPr>
              <w:t xml:space="preserve">, </w:t>
            </w:r>
            <w:r w:rsidRPr="00442E5C">
              <w:rPr>
                <w:rFonts w:ascii="Arial" w:hAnsi="Arial" w:cs="Arial"/>
                <w:sz w:val="24"/>
                <w:szCs w:val="24"/>
              </w:rPr>
              <w:t xml:space="preserve">then her family </w:t>
            </w:r>
            <w:r w:rsidR="00D31362" w:rsidRPr="00442E5C">
              <w:rPr>
                <w:rFonts w:ascii="Arial" w:hAnsi="Arial" w:cs="Arial"/>
                <w:sz w:val="24"/>
                <w:szCs w:val="24"/>
              </w:rPr>
              <w:t xml:space="preserve">could not have </w:t>
            </w:r>
            <w:r w:rsidRPr="00442E5C">
              <w:rPr>
                <w:rFonts w:ascii="Arial" w:hAnsi="Arial" w:cs="Arial"/>
                <w:sz w:val="24"/>
                <w:szCs w:val="24"/>
              </w:rPr>
              <w:t>managed. She was concerned</w:t>
            </w:r>
            <w:r w:rsidR="00D31362" w:rsidRPr="00442E5C">
              <w:rPr>
                <w:rFonts w:ascii="Arial" w:hAnsi="Arial" w:cs="Arial"/>
                <w:sz w:val="24"/>
                <w:szCs w:val="24"/>
              </w:rPr>
              <w:t xml:space="preserve"> about</w:t>
            </w:r>
            <w:r w:rsidRPr="00442E5C">
              <w:rPr>
                <w:rFonts w:ascii="Arial" w:hAnsi="Arial" w:cs="Arial"/>
                <w:sz w:val="24"/>
                <w:szCs w:val="24"/>
              </w:rPr>
              <w:t xml:space="preserve"> how</w:t>
            </w:r>
            <w:r w:rsidR="00D31362" w:rsidRPr="00442E5C">
              <w:rPr>
                <w:rFonts w:ascii="Arial" w:hAnsi="Arial" w:cs="Arial"/>
                <w:sz w:val="24"/>
                <w:szCs w:val="24"/>
              </w:rPr>
              <w:t xml:space="preserve"> </w:t>
            </w:r>
            <w:r w:rsidRPr="00442E5C">
              <w:rPr>
                <w:rFonts w:ascii="Arial" w:hAnsi="Arial" w:cs="Arial"/>
                <w:sz w:val="24"/>
                <w:szCs w:val="24"/>
              </w:rPr>
              <w:t xml:space="preserve">this </w:t>
            </w:r>
            <w:r w:rsidR="00D31362" w:rsidRPr="00442E5C">
              <w:rPr>
                <w:rFonts w:ascii="Arial" w:hAnsi="Arial" w:cs="Arial"/>
                <w:sz w:val="24"/>
                <w:szCs w:val="24"/>
              </w:rPr>
              <w:t>affects other families who do</w:t>
            </w:r>
            <w:r w:rsidRPr="00442E5C">
              <w:rPr>
                <w:rFonts w:ascii="Arial" w:hAnsi="Arial" w:cs="Arial"/>
                <w:sz w:val="24"/>
                <w:szCs w:val="24"/>
              </w:rPr>
              <w:t xml:space="preserve"> not have that support and it raised huge questions about this; </w:t>
            </w:r>
          </w:p>
          <w:p w14:paraId="04AFAFA2" w14:textId="514139CF" w:rsidR="007956D3" w:rsidRPr="00442E5C" w:rsidRDefault="00B70A51" w:rsidP="00B70A51">
            <w:pPr>
              <w:pStyle w:val="ListParagraph"/>
              <w:numPr>
                <w:ilvl w:val="0"/>
                <w:numId w:val="23"/>
              </w:numPr>
              <w:jc w:val="both"/>
              <w:rPr>
                <w:rFonts w:ascii="Arial" w:hAnsi="Arial" w:cs="Arial"/>
                <w:sz w:val="24"/>
                <w:szCs w:val="24"/>
              </w:rPr>
            </w:pPr>
            <w:r w:rsidRPr="00442E5C">
              <w:rPr>
                <w:rFonts w:ascii="Arial" w:hAnsi="Arial" w:cs="Arial"/>
                <w:sz w:val="24"/>
                <w:szCs w:val="24"/>
              </w:rPr>
              <w:t xml:space="preserve">Jean </w:t>
            </w:r>
            <w:r w:rsidR="00D31362" w:rsidRPr="00442E5C">
              <w:rPr>
                <w:rFonts w:ascii="Arial" w:hAnsi="Arial" w:cs="Arial"/>
                <w:sz w:val="24"/>
                <w:szCs w:val="24"/>
              </w:rPr>
              <w:t xml:space="preserve">hopes </w:t>
            </w:r>
            <w:r w:rsidRPr="00442E5C">
              <w:rPr>
                <w:rFonts w:ascii="Arial" w:hAnsi="Arial" w:cs="Arial"/>
                <w:sz w:val="24"/>
                <w:szCs w:val="24"/>
              </w:rPr>
              <w:t xml:space="preserve">her Mum’s </w:t>
            </w:r>
            <w:r w:rsidR="00D31362" w:rsidRPr="00442E5C">
              <w:rPr>
                <w:rFonts w:ascii="Arial" w:hAnsi="Arial" w:cs="Arial"/>
                <w:sz w:val="24"/>
                <w:szCs w:val="24"/>
              </w:rPr>
              <w:t xml:space="preserve">story </w:t>
            </w:r>
            <w:r w:rsidRPr="00442E5C">
              <w:rPr>
                <w:rFonts w:ascii="Arial" w:hAnsi="Arial" w:cs="Arial"/>
                <w:sz w:val="24"/>
                <w:szCs w:val="24"/>
              </w:rPr>
              <w:t>will help to make those changes.</w:t>
            </w:r>
            <w:r w:rsidR="00D31362" w:rsidRPr="00442E5C">
              <w:rPr>
                <w:rFonts w:ascii="Arial" w:hAnsi="Arial" w:cs="Arial"/>
                <w:sz w:val="24"/>
                <w:szCs w:val="24"/>
              </w:rPr>
              <w:t xml:space="preserve"> </w:t>
            </w:r>
          </w:p>
          <w:p w14:paraId="0FE7BA43" w14:textId="2086C4F0" w:rsidR="007956D3" w:rsidRPr="00442E5C" w:rsidRDefault="007956D3" w:rsidP="00DE3FE4">
            <w:pPr>
              <w:spacing w:before="120" w:after="120" w:line="240" w:lineRule="auto"/>
              <w:rPr>
                <w:rFonts w:ascii="Arial" w:hAnsi="Arial" w:cs="Arial"/>
                <w:sz w:val="24"/>
                <w:szCs w:val="24"/>
              </w:rPr>
            </w:pPr>
            <w:r w:rsidRPr="00442E5C">
              <w:rPr>
                <w:rFonts w:ascii="Arial" w:hAnsi="Arial" w:cs="Arial"/>
                <w:sz w:val="24"/>
                <w:szCs w:val="24"/>
              </w:rPr>
              <w:t xml:space="preserve">In discussing the </w:t>
            </w:r>
            <w:r w:rsidR="006611E4" w:rsidRPr="00442E5C">
              <w:rPr>
                <w:rFonts w:ascii="Arial" w:hAnsi="Arial" w:cs="Arial"/>
                <w:sz w:val="24"/>
                <w:szCs w:val="24"/>
              </w:rPr>
              <w:t xml:space="preserve">patient story, </w:t>
            </w:r>
            <w:r w:rsidRPr="00442E5C">
              <w:rPr>
                <w:rFonts w:ascii="Arial" w:hAnsi="Arial" w:cs="Arial"/>
                <w:sz w:val="24"/>
                <w:szCs w:val="24"/>
              </w:rPr>
              <w:t>the following points were raised:</w:t>
            </w:r>
          </w:p>
          <w:p w14:paraId="09E0CB0A" w14:textId="31CEDE82" w:rsidR="00C47CBB" w:rsidRPr="00442E5C" w:rsidRDefault="00B70A51" w:rsidP="00E81BE8">
            <w:pPr>
              <w:spacing w:before="120" w:after="120" w:line="240" w:lineRule="auto"/>
              <w:jc w:val="both"/>
              <w:rPr>
                <w:rFonts w:ascii="Arial" w:hAnsi="Arial" w:cs="Arial"/>
                <w:sz w:val="24"/>
                <w:szCs w:val="24"/>
                <w:bdr w:val="nil"/>
                <w:lang w:val="en-US" w:eastAsia="en-GB"/>
              </w:rPr>
            </w:pPr>
            <w:r w:rsidRPr="00442E5C">
              <w:rPr>
                <w:rFonts w:ascii="Arial" w:hAnsi="Arial" w:cs="Arial"/>
                <w:sz w:val="24"/>
                <w:szCs w:val="24"/>
                <w:bdr w:val="nil"/>
                <w:lang w:val="en-US" w:eastAsia="en-GB"/>
              </w:rPr>
              <w:t xml:space="preserve">Ceri Todd highlighted that there had been lots of learning from this case, particularly around gaps in service and </w:t>
            </w:r>
            <w:r w:rsidR="001162FC" w:rsidRPr="00442E5C">
              <w:rPr>
                <w:rFonts w:ascii="Arial" w:hAnsi="Arial" w:cs="Arial"/>
                <w:sz w:val="24"/>
                <w:szCs w:val="24"/>
                <w:bdr w:val="nil"/>
                <w:lang w:val="en-US" w:eastAsia="en-GB"/>
              </w:rPr>
              <w:t>service provided during the bank holidays. S</w:t>
            </w:r>
            <w:r w:rsidR="00DC19C2" w:rsidRPr="00442E5C">
              <w:rPr>
                <w:rFonts w:ascii="Arial" w:hAnsi="Arial" w:cs="Arial"/>
                <w:sz w:val="24"/>
                <w:szCs w:val="24"/>
                <w:bdr w:val="nil"/>
                <w:lang w:val="en-US" w:eastAsia="en-GB"/>
              </w:rPr>
              <w:t xml:space="preserve">he advised that </w:t>
            </w:r>
            <w:r w:rsidR="001162FC" w:rsidRPr="00442E5C">
              <w:rPr>
                <w:rFonts w:ascii="Arial" w:hAnsi="Arial" w:cs="Arial"/>
                <w:sz w:val="24"/>
                <w:szCs w:val="24"/>
                <w:bdr w:val="nil"/>
                <w:lang w:val="en-US" w:eastAsia="en-GB"/>
              </w:rPr>
              <w:t>Palliative/End of Life Care would soon be sat under the service group</w:t>
            </w:r>
            <w:r w:rsidR="00FF1F09">
              <w:rPr>
                <w:rFonts w:ascii="Arial" w:hAnsi="Arial" w:cs="Arial"/>
                <w:sz w:val="24"/>
                <w:szCs w:val="24"/>
                <w:bdr w:val="nil"/>
                <w:lang w:val="en-US" w:eastAsia="en-GB"/>
              </w:rPr>
              <w:t xml:space="preserve">, </w:t>
            </w:r>
            <w:r w:rsidR="001162FC" w:rsidRPr="00442E5C">
              <w:rPr>
                <w:rFonts w:ascii="Arial" w:hAnsi="Arial" w:cs="Arial"/>
                <w:sz w:val="24"/>
                <w:szCs w:val="24"/>
                <w:bdr w:val="nil"/>
                <w:lang w:val="en-US" w:eastAsia="en-GB"/>
              </w:rPr>
              <w:t xml:space="preserve">therefore there will be a closer monitoring to prevent this happening again. An update would be provided within the next service group highlight report. </w:t>
            </w:r>
          </w:p>
          <w:p w14:paraId="136D4E4A" w14:textId="4C32B358" w:rsidR="001162FC" w:rsidRPr="00442E5C" w:rsidRDefault="001162FC" w:rsidP="00E81BE8">
            <w:pPr>
              <w:spacing w:before="120" w:after="120" w:line="240" w:lineRule="auto"/>
              <w:jc w:val="both"/>
              <w:rPr>
                <w:rFonts w:ascii="Arial" w:hAnsi="Arial" w:cs="Arial"/>
                <w:sz w:val="24"/>
                <w:szCs w:val="24"/>
                <w:bdr w:val="nil"/>
                <w:lang w:val="en-US" w:eastAsia="en-GB"/>
              </w:rPr>
            </w:pPr>
            <w:r w:rsidRPr="00442E5C">
              <w:rPr>
                <w:rFonts w:ascii="Arial" w:hAnsi="Arial" w:cs="Arial"/>
                <w:sz w:val="24"/>
                <w:szCs w:val="24"/>
                <w:bdr w:val="nil"/>
                <w:lang w:val="en-US" w:eastAsia="en-GB"/>
              </w:rPr>
              <w:t>Reen</w:t>
            </w:r>
            <w:r w:rsidR="00DC19C2" w:rsidRPr="00442E5C">
              <w:rPr>
                <w:rFonts w:ascii="Arial" w:hAnsi="Arial" w:cs="Arial"/>
                <w:sz w:val="24"/>
                <w:szCs w:val="24"/>
                <w:bdr w:val="nil"/>
                <w:lang w:val="en-US" w:eastAsia="en-GB"/>
              </w:rPr>
              <w:t>a</w:t>
            </w:r>
            <w:r w:rsidRPr="00442E5C">
              <w:rPr>
                <w:rFonts w:ascii="Arial" w:hAnsi="Arial" w:cs="Arial"/>
                <w:sz w:val="24"/>
                <w:szCs w:val="24"/>
                <w:bdr w:val="nil"/>
                <w:lang w:val="en-US" w:eastAsia="en-GB"/>
              </w:rPr>
              <w:t xml:space="preserve"> Owen commented, in terms of end of life care, that most patients prefer to be at home, so to ensure that the service is in place is crucial and there should be an emphasis on making the transition as easy as possible for relatives. There are lots of ar</w:t>
            </w:r>
            <w:r w:rsidR="00DC19C2" w:rsidRPr="00442E5C">
              <w:rPr>
                <w:rFonts w:ascii="Arial" w:hAnsi="Arial" w:cs="Arial"/>
                <w:sz w:val="24"/>
                <w:szCs w:val="24"/>
                <w:bdr w:val="nil"/>
                <w:lang w:val="en-US" w:eastAsia="en-GB"/>
              </w:rPr>
              <w:t xml:space="preserve">eas of learning from this story. </w:t>
            </w:r>
          </w:p>
          <w:p w14:paraId="6FB5B8D9" w14:textId="50B4D388" w:rsidR="001162FC" w:rsidRPr="00442E5C" w:rsidRDefault="00DC19C2" w:rsidP="00E81BE8">
            <w:pPr>
              <w:spacing w:before="120" w:after="120" w:line="240" w:lineRule="auto"/>
              <w:jc w:val="both"/>
              <w:rPr>
                <w:rFonts w:ascii="Arial" w:hAnsi="Arial" w:cs="Arial"/>
                <w:sz w:val="24"/>
                <w:szCs w:val="24"/>
                <w:bdr w:val="nil"/>
                <w:lang w:val="en-US" w:eastAsia="en-GB"/>
              </w:rPr>
            </w:pPr>
            <w:r w:rsidRPr="00442E5C">
              <w:rPr>
                <w:rFonts w:ascii="Arial" w:hAnsi="Arial" w:cs="Arial"/>
                <w:sz w:val="24"/>
                <w:szCs w:val="24"/>
                <w:bdr w:val="nil"/>
                <w:lang w:val="en-US" w:eastAsia="en-GB"/>
              </w:rPr>
              <w:t xml:space="preserve">Anne-Louise Ferguson commented that this was a sad and triggering story and she raised her concerns surrounding service availability </w:t>
            </w:r>
            <w:r w:rsidR="00FF1F09">
              <w:rPr>
                <w:rFonts w:ascii="Arial" w:hAnsi="Arial" w:cs="Arial"/>
                <w:sz w:val="24"/>
                <w:szCs w:val="24"/>
                <w:bdr w:val="nil"/>
                <w:lang w:val="en-US" w:eastAsia="en-GB"/>
              </w:rPr>
              <w:t>during bank holidays and stated t</w:t>
            </w:r>
            <w:r w:rsidRPr="00442E5C">
              <w:rPr>
                <w:rFonts w:ascii="Arial" w:hAnsi="Arial" w:cs="Arial"/>
                <w:sz w:val="24"/>
                <w:szCs w:val="24"/>
                <w:bdr w:val="nil"/>
                <w:lang w:val="en-US" w:eastAsia="en-GB"/>
              </w:rPr>
              <w:t xml:space="preserve">his </w:t>
            </w:r>
            <w:r w:rsidR="00FF1F09">
              <w:rPr>
                <w:rFonts w:ascii="Arial" w:hAnsi="Arial" w:cs="Arial"/>
                <w:sz w:val="24"/>
                <w:szCs w:val="24"/>
                <w:bdr w:val="nil"/>
                <w:lang w:val="en-US" w:eastAsia="en-GB"/>
              </w:rPr>
              <w:t>could</w:t>
            </w:r>
            <w:r w:rsidRPr="00442E5C">
              <w:rPr>
                <w:rFonts w:ascii="Arial" w:hAnsi="Arial" w:cs="Arial"/>
                <w:sz w:val="24"/>
                <w:szCs w:val="24"/>
                <w:bdr w:val="nil"/>
                <w:lang w:val="en-US" w:eastAsia="en-GB"/>
              </w:rPr>
              <w:t xml:space="preserve"> be easily fixed. Ceri Todd added that an action would be to supply drugs to cover the bank holiday </w:t>
            </w:r>
            <w:r w:rsidR="00FF1F09">
              <w:rPr>
                <w:rFonts w:ascii="Arial" w:hAnsi="Arial" w:cs="Arial"/>
                <w:sz w:val="24"/>
                <w:szCs w:val="24"/>
                <w:bdr w:val="nil"/>
                <w:lang w:val="en-US" w:eastAsia="en-GB"/>
              </w:rPr>
              <w:t>period for patients and there should</w:t>
            </w:r>
            <w:r w:rsidRPr="00442E5C">
              <w:rPr>
                <w:rFonts w:ascii="Arial" w:hAnsi="Arial" w:cs="Arial"/>
                <w:sz w:val="24"/>
                <w:szCs w:val="24"/>
                <w:bdr w:val="nil"/>
                <w:lang w:val="en-US" w:eastAsia="en-GB"/>
              </w:rPr>
              <w:t xml:space="preserve"> liaison</w:t>
            </w:r>
            <w:r w:rsidR="00FF1F09">
              <w:rPr>
                <w:rFonts w:ascii="Arial" w:hAnsi="Arial" w:cs="Arial"/>
                <w:sz w:val="24"/>
                <w:szCs w:val="24"/>
                <w:bdr w:val="nil"/>
                <w:lang w:val="en-US" w:eastAsia="en-GB"/>
              </w:rPr>
              <w:t xml:space="preserve"> available</w:t>
            </w:r>
            <w:r w:rsidRPr="00442E5C">
              <w:rPr>
                <w:rFonts w:ascii="Arial" w:hAnsi="Arial" w:cs="Arial"/>
                <w:sz w:val="24"/>
                <w:szCs w:val="24"/>
                <w:bdr w:val="nil"/>
                <w:lang w:val="en-US" w:eastAsia="en-GB"/>
              </w:rPr>
              <w:t xml:space="preserve"> wit</w:t>
            </w:r>
            <w:r w:rsidR="00FF1F09">
              <w:rPr>
                <w:rFonts w:ascii="Arial" w:hAnsi="Arial" w:cs="Arial"/>
                <w:sz w:val="24"/>
                <w:szCs w:val="24"/>
                <w:bdr w:val="nil"/>
                <w:lang w:val="en-US" w:eastAsia="en-GB"/>
              </w:rPr>
              <w:t xml:space="preserve">h the district nursing services. </w:t>
            </w:r>
          </w:p>
          <w:p w14:paraId="31D62FBB" w14:textId="5939A8FD" w:rsidR="001162FC" w:rsidRPr="00442E5C" w:rsidRDefault="001162FC" w:rsidP="00E81BE8">
            <w:pPr>
              <w:spacing w:before="120" w:after="120" w:line="240" w:lineRule="auto"/>
              <w:jc w:val="both"/>
              <w:rPr>
                <w:rFonts w:ascii="Arial" w:hAnsi="Arial" w:cs="Arial"/>
                <w:sz w:val="24"/>
                <w:szCs w:val="24"/>
                <w:bdr w:val="nil"/>
                <w:lang w:val="en-US" w:eastAsia="en-GB"/>
              </w:rPr>
            </w:pPr>
            <w:r w:rsidRPr="00442E5C">
              <w:rPr>
                <w:rFonts w:ascii="Arial" w:hAnsi="Arial" w:cs="Arial"/>
                <w:sz w:val="24"/>
                <w:szCs w:val="24"/>
                <w:bdr w:val="nil"/>
                <w:lang w:val="en-US" w:eastAsia="en-GB"/>
              </w:rPr>
              <w:t xml:space="preserve">On behalf of members, Steve Spill extended a thank you to Jean for this powerful story and assured that the committee would monitor the learning from the story. </w:t>
            </w:r>
          </w:p>
        </w:tc>
        <w:tc>
          <w:tcPr>
            <w:tcW w:w="1134" w:type="dxa"/>
            <w:shd w:val="clear" w:color="auto" w:fill="auto"/>
            <w:tcMar>
              <w:top w:w="80" w:type="dxa"/>
              <w:left w:w="80" w:type="dxa"/>
              <w:bottom w:w="80" w:type="dxa"/>
              <w:right w:w="80" w:type="dxa"/>
            </w:tcMar>
          </w:tcPr>
          <w:p w14:paraId="00F1E271" w14:textId="7A4D078B" w:rsidR="00862D39" w:rsidRPr="00442E5C" w:rsidRDefault="00862D39" w:rsidP="00E715B1">
            <w:pPr>
              <w:spacing w:before="120" w:after="120" w:line="240" w:lineRule="auto"/>
              <w:rPr>
                <w:rFonts w:ascii="Arial" w:eastAsia="Arial Unicode MS" w:hAnsi="Arial" w:cs="Arial"/>
                <w:b/>
                <w:sz w:val="24"/>
                <w:szCs w:val="24"/>
                <w:bdr w:val="nil"/>
                <w:lang w:val="en-US"/>
              </w:rPr>
            </w:pPr>
          </w:p>
        </w:tc>
      </w:tr>
      <w:tr w:rsidR="00A23DA2" w:rsidRPr="00442E5C" w14:paraId="4EEA14F5" w14:textId="77777777" w:rsidTr="005308B1">
        <w:trPr>
          <w:trHeight w:val="374"/>
        </w:trPr>
        <w:tc>
          <w:tcPr>
            <w:tcW w:w="1560" w:type="dxa"/>
            <w:shd w:val="clear" w:color="auto" w:fill="auto"/>
            <w:tcMar>
              <w:top w:w="80" w:type="dxa"/>
              <w:left w:w="80" w:type="dxa"/>
              <w:bottom w:w="80" w:type="dxa"/>
              <w:right w:w="80" w:type="dxa"/>
            </w:tcMar>
          </w:tcPr>
          <w:p w14:paraId="068EE8E9" w14:textId="518C9642" w:rsidR="00486014" w:rsidRPr="00442E5C" w:rsidRDefault="007956D3" w:rsidP="00525FA9">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3389D689" w14:textId="0570AB81" w:rsidR="00486014" w:rsidRPr="00FF1F09" w:rsidRDefault="00FF1F09" w:rsidP="00FF1F0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patient story</w:t>
            </w:r>
            <w:r w:rsidR="00525FA9" w:rsidRPr="00FF1F09">
              <w:rPr>
                <w:rFonts w:ascii="Arial" w:eastAsia="Calibri" w:hAnsi="Arial" w:cs="Arial"/>
                <w:sz w:val="24"/>
                <w:szCs w:val="24"/>
                <w:bdr w:val="nil"/>
                <w:lang w:val="en-US" w:eastAsia="en-GB"/>
              </w:rPr>
              <w:t xml:space="preserve"> be </w:t>
            </w:r>
            <w:r w:rsidR="00486014" w:rsidRPr="00FF1F09">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486014" w:rsidRPr="00442E5C" w:rsidRDefault="00486014" w:rsidP="00525FA9">
            <w:pPr>
              <w:spacing w:before="120" w:after="120" w:line="240" w:lineRule="auto"/>
              <w:rPr>
                <w:rFonts w:ascii="Arial" w:eastAsia="Arial Unicode MS" w:hAnsi="Arial" w:cs="Arial"/>
                <w:b/>
                <w:sz w:val="24"/>
                <w:szCs w:val="24"/>
                <w:bdr w:val="nil"/>
                <w:lang w:val="en-US"/>
              </w:rPr>
            </w:pPr>
          </w:p>
        </w:tc>
      </w:tr>
      <w:tr w:rsidR="00A23DA2" w:rsidRPr="00442E5C" w14:paraId="0E498513" w14:textId="77777777" w:rsidTr="005308B1">
        <w:trPr>
          <w:trHeight w:val="374"/>
        </w:trPr>
        <w:tc>
          <w:tcPr>
            <w:tcW w:w="1560" w:type="dxa"/>
            <w:shd w:val="clear" w:color="auto" w:fill="auto"/>
            <w:tcMar>
              <w:top w:w="80" w:type="dxa"/>
              <w:left w:w="80" w:type="dxa"/>
              <w:bottom w:w="80" w:type="dxa"/>
              <w:right w:w="80" w:type="dxa"/>
            </w:tcMar>
          </w:tcPr>
          <w:p w14:paraId="283A02EB" w14:textId="5F3CCFA4" w:rsidR="00474711"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176/23</w:t>
            </w:r>
          </w:p>
        </w:tc>
        <w:tc>
          <w:tcPr>
            <w:tcW w:w="7592" w:type="dxa"/>
            <w:shd w:val="clear" w:color="auto" w:fill="auto"/>
            <w:tcMar>
              <w:top w:w="80" w:type="dxa"/>
              <w:left w:w="80" w:type="dxa"/>
              <w:bottom w:w="80" w:type="dxa"/>
              <w:right w:w="80" w:type="dxa"/>
            </w:tcMar>
          </w:tcPr>
          <w:p w14:paraId="548ECC09" w14:textId="03A4D8E0" w:rsidR="00474711" w:rsidRPr="00442E5C" w:rsidRDefault="00D77C85" w:rsidP="006611E4">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442E5C">
              <w:rPr>
                <w:rFonts w:ascii="Arial" w:eastAsia="Calibri" w:hAnsi="Arial" w:cs="Arial"/>
                <w:b/>
                <w:bCs/>
                <w:sz w:val="24"/>
                <w:szCs w:val="24"/>
                <w:bdr w:val="nil"/>
                <w:lang w:val="en-US" w:eastAsia="en-GB"/>
              </w:rPr>
              <w:t xml:space="preserve">SERVICE GROUP HIGHLIGHT REPORT: </w:t>
            </w:r>
            <w:r w:rsidR="006611E4" w:rsidRPr="00442E5C">
              <w:rPr>
                <w:rFonts w:ascii="Arial" w:eastAsia="Calibri" w:hAnsi="Arial" w:cs="Arial"/>
                <w:b/>
                <w:bCs/>
                <w:sz w:val="24"/>
                <w:szCs w:val="24"/>
                <w:bdr w:val="nil"/>
                <w:lang w:val="en-US" w:eastAsia="en-GB"/>
              </w:rPr>
              <w:t xml:space="preserve">PRIMARY, COMMUNITY AND THERAPIES </w:t>
            </w:r>
          </w:p>
        </w:tc>
        <w:tc>
          <w:tcPr>
            <w:tcW w:w="1134" w:type="dxa"/>
            <w:shd w:val="clear" w:color="auto" w:fill="auto"/>
            <w:tcMar>
              <w:top w:w="80" w:type="dxa"/>
              <w:left w:w="80" w:type="dxa"/>
              <w:bottom w:w="80" w:type="dxa"/>
              <w:right w:w="80" w:type="dxa"/>
            </w:tcMar>
          </w:tcPr>
          <w:p w14:paraId="053646DF" w14:textId="77777777" w:rsidR="00474711" w:rsidRPr="00442E5C"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442E5C" w14:paraId="113498BC" w14:textId="77777777" w:rsidTr="005308B1">
        <w:trPr>
          <w:trHeight w:val="374"/>
        </w:trPr>
        <w:tc>
          <w:tcPr>
            <w:tcW w:w="1560" w:type="dxa"/>
            <w:shd w:val="clear" w:color="auto" w:fill="auto"/>
            <w:tcMar>
              <w:top w:w="80" w:type="dxa"/>
              <w:left w:w="80" w:type="dxa"/>
              <w:bottom w:w="80" w:type="dxa"/>
              <w:right w:w="80" w:type="dxa"/>
            </w:tcMar>
          </w:tcPr>
          <w:p w14:paraId="6535B820" w14:textId="77777777" w:rsidR="00D77C85" w:rsidRPr="00442E5C"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284A38A" w14:textId="45959877" w:rsidR="007E458B" w:rsidRPr="00442E5C" w:rsidRDefault="00525FA9" w:rsidP="00525FA9">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The highlight report from </w:t>
            </w:r>
            <w:r w:rsidR="006611E4" w:rsidRPr="00442E5C">
              <w:rPr>
                <w:rFonts w:ascii="Arial" w:eastAsia="Calibri" w:hAnsi="Arial" w:cs="Arial"/>
                <w:sz w:val="24"/>
                <w:szCs w:val="24"/>
                <w:bdr w:val="nil"/>
                <w:lang w:val="en-US" w:eastAsia="en-GB"/>
              </w:rPr>
              <w:t xml:space="preserve">Primary, Community and Therapies </w:t>
            </w:r>
            <w:r w:rsidRPr="00442E5C">
              <w:rPr>
                <w:rFonts w:ascii="Arial" w:eastAsia="Calibri" w:hAnsi="Arial" w:cs="Arial"/>
                <w:sz w:val="24"/>
                <w:szCs w:val="24"/>
                <w:bdr w:val="nil"/>
                <w:lang w:val="en-US" w:eastAsia="en-GB"/>
              </w:rPr>
              <w:t xml:space="preserve">Service Group was </w:t>
            </w:r>
            <w:r w:rsidRPr="00442E5C">
              <w:rPr>
                <w:rFonts w:ascii="Arial" w:eastAsia="Calibri" w:hAnsi="Arial" w:cs="Arial"/>
                <w:b/>
                <w:sz w:val="24"/>
                <w:szCs w:val="24"/>
                <w:bdr w:val="nil"/>
                <w:lang w:val="en-US" w:eastAsia="en-GB"/>
              </w:rPr>
              <w:t xml:space="preserve">received. </w:t>
            </w:r>
          </w:p>
          <w:p w14:paraId="149A64E0" w14:textId="312A8AC9" w:rsidR="00525FA9" w:rsidRPr="00442E5C" w:rsidRDefault="00525FA9" w:rsidP="00525FA9">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In introducing the report, </w:t>
            </w:r>
            <w:r w:rsidR="006611E4" w:rsidRPr="00442E5C">
              <w:rPr>
                <w:rFonts w:ascii="Arial" w:eastAsia="Calibri" w:hAnsi="Arial" w:cs="Arial"/>
                <w:sz w:val="24"/>
                <w:szCs w:val="24"/>
                <w:bdr w:val="nil"/>
                <w:lang w:val="en-US" w:eastAsia="en-GB"/>
              </w:rPr>
              <w:t xml:space="preserve">Ceri Todd </w:t>
            </w:r>
            <w:r w:rsidRPr="00442E5C">
              <w:rPr>
                <w:rFonts w:ascii="Arial" w:eastAsia="Calibri" w:hAnsi="Arial" w:cs="Arial"/>
                <w:sz w:val="24"/>
                <w:szCs w:val="24"/>
                <w:bdr w:val="nil"/>
                <w:lang w:val="en-US" w:eastAsia="en-GB"/>
              </w:rPr>
              <w:t xml:space="preserve">highlighted the following points: </w:t>
            </w:r>
          </w:p>
          <w:p w14:paraId="4C241717" w14:textId="0F69B308" w:rsidR="00936B8C" w:rsidRDefault="00FF1F09" w:rsidP="00AF2CF6">
            <w:pPr>
              <w:pStyle w:val="ListParagraph"/>
              <w:numPr>
                <w:ilvl w:val="0"/>
                <w:numId w:val="22"/>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For health care ac</w:t>
            </w:r>
            <w:r w:rsidR="00936B8C" w:rsidRPr="00442E5C">
              <w:rPr>
                <w:rFonts w:ascii="Arial" w:eastAsia="Calibri" w:hAnsi="Arial" w:cs="Arial"/>
                <w:sz w:val="24"/>
                <w:szCs w:val="24"/>
                <w:bdr w:val="nil"/>
                <w:lang w:val="en-US" w:eastAsia="en-GB"/>
              </w:rPr>
              <w:t xml:space="preserve">quired infection, the service were off target for three of the Tier 1 target areas and on target for two; </w:t>
            </w:r>
          </w:p>
          <w:p w14:paraId="650601E9" w14:textId="77777777" w:rsidR="00FF1F09" w:rsidRPr="00442E5C" w:rsidRDefault="00FF1F09" w:rsidP="00FF1F09">
            <w:pPr>
              <w:pStyle w:val="ListParagraph"/>
              <w:spacing w:before="120" w:after="120" w:line="240" w:lineRule="auto"/>
              <w:jc w:val="both"/>
              <w:rPr>
                <w:rFonts w:ascii="Arial" w:eastAsia="Calibri" w:hAnsi="Arial" w:cs="Arial"/>
                <w:sz w:val="24"/>
                <w:szCs w:val="24"/>
                <w:bdr w:val="nil"/>
                <w:lang w:val="en-US" w:eastAsia="en-GB"/>
              </w:rPr>
            </w:pPr>
          </w:p>
          <w:p w14:paraId="1124738B" w14:textId="063E9DCF" w:rsidR="00936B8C" w:rsidRDefault="00936B8C" w:rsidP="00AF2CF6">
            <w:pPr>
              <w:pStyle w:val="ListParagraph"/>
              <w:numPr>
                <w:ilvl w:val="0"/>
                <w:numId w:val="22"/>
              </w:num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T</w:t>
            </w:r>
            <w:r w:rsidR="00FF1F09">
              <w:rPr>
                <w:rFonts w:ascii="Arial" w:eastAsia="Calibri" w:hAnsi="Arial" w:cs="Arial"/>
                <w:sz w:val="24"/>
                <w:szCs w:val="24"/>
                <w:bdr w:val="nil"/>
                <w:lang w:val="en-US" w:eastAsia="en-GB"/>
              </w:rPr>
              <w:t>he group continued</w:t>
            </w:r>
            <w:r w:rsidRPr="00442E5C">
              <w:rPr>
                <w:rFonts w:ascii="Arial" w:eastAsia="Calibri" w:hAnsi="Arial" w:cs="Arial"/>
                <w:sz w:val="24"/>
                <w:szCs w:val="24"/>
                <w:bdr w:val="nil"/>
                <w:lang w:val="en-US" w:eastAsia="en-GB"/>
              </w:rPr>
              <w:t xml:space="preserve"> to work through the</w:t>
            </w:r>
            <w:r w:rsidR="00FF1F09">
              <w:rPr>
                <w:rFonts w:ascii="Arial" w:eastAsia="Calibri" w:hAnsi="Arial" w:cs="Arial"/>
                <w:sz w:val="24"/>
                <w:szCs w:val="24"/>
                <w:bdr w:val="nil"/>
                <w:lang w:val="en-US" w:eastAsia="en-GB"/>
              </w:rPr>
              <w:t xml:space="preserve"> improvement plan  and continued</w:t>
            </w:r>
            <w:r w:rsidRPr="00442E5C">
              <w:rPr>
                <w:rFonts w:ascii="Arial" w:eastAsia="Calibri" w:hAnsi="Arial" w:cs="Arial"/>
                <w:sz w:val="24"/>
                <w:szCs w:val="24"/>
                <w:bdr w:val="nil"/>
                <w:lang w:val="en-US" w:eastAsia="en-GB"/>
              </w:rPr>
              <w:t xml:space="preserve"> to monitor compliance for IPC training and hand hygiene; </w:t>
            </w:r>
          </w:p>
          <w:p w14:paraId="2B38B89C" w14:textId="77777777" w:rsidR="00FF1F09" w:rsidRPr="00442E5C" w:rsidRDefault="00FF1F09" w:rsidP="00FF1F09">
            <w:pPr>
              <w:pStyle w:val="ListParagraph"/>
              <w:spacing w:before="120" w:after="120" w:line="240" w:lineRule="auto"/>
              <w:jc w:val="both"/>
              <w:rPr>
                <w:rFonts w:ascii="Arial" w:eastAsia="Calibri" w:hAnsi="Arial" w:cs="Arial"/>
                <w:sz w:val="24"/>
                <w:szCs w:val="24"/>
                <w:bdr w:val="nil"/>
                <w:lang w:val="en-US" w:eastAsia="en-GB"/>
              </w:rPr>
            </w:pPr>
          </w:p>
          <w:p w14:paraId="0A47963A" w14:textId="20F980DA" w:rsidR="00437D36" w:rsidRPr="00442E5C" w:rsidRDefault="00437D36" w:rsidP="00AF2CF6">
            <w:pPr>
              <w:pStyle w:val="ListParagraph"/>
              <w:numPr>
                <w:ilvl w:val="0"/>
                <w:numId w:val="22"/>
              </w:num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There were nine high scoring risks with rating of twenty. It was noted that </w:t>
            </w:r>
            <w:r w:rsidRPr="00442E5C">
              <w:rPr>
                <w:rFonts w:ascii="Arial" w:hAnsi="Arial" w:cs="Arial"/>
                <w:sz w:val="24"/>
                <w:szCs w:val="24"/>
              </w:rPr>
              <w:t xml:space="preserve">the risks associated with </w:t>
            </w:r>
            <w:proofErr w:type="spellStart"/>
            <w:r w:rsidRPr="00442E5C">
              <w:rPr>
                <w:rFonts w:ascii="Arial" w:hAnsi="Arial" w:cs="Arial"/>
                <w:sz w:val="24"/>
                <w:szCs w:val="24"/>
              </w:rPr>
              <w:t>Lymphoedema</w:t>
            </w:r>
            <w:proofErr w:type="spellEnd"/>
            <w:r w:rsidRPr="00442E5C">
              <w:rPr>
                <w:rFonts w:ascii="Arial" w:hAnsi="Arial" w:cs="Arial"/>
                <w:sz w:val="24"/>
                <w:szCs w:val="24"/>
              </w:rPr>
              <w:t xml:space="preserve"> and Specialist Palliative Care Services are in the process of transfer; </w:t>
            </w:r>
          </w:p>
          <w:p w14:paraId="002D9531" w14:textId="77777777" w:rsidR="00FF1F09" w:rsidRPr="00FF1F09" w:rsidRDefault="00FF1F09" w:rsidP="00FF1F09">
            <w:pPr>
              <w:pStyle w:val="ListParagraph"/>
              <w:spacing w:before="120" w:after="120" w:line="240" w:lineRule="auto"/>
              <w:jc w:val="both"/>
              <w:rPr>
                <w:rFonts w:ascii="Arial" w:eastAsia="Calibri" w:hAnsi="Arial" w:cs="Arial"/>
                <w:sz w:val="24"/>
                <w:szCs w:val="24"/>
                <w:bdr w:val="nil"/>
                <w:lang w:val="en-US" w:eastAsia="en-GB"/>
              </w:rPr>
            </w:pPr>
          </w:p>
          <w:p w14:paraId="1E20031C" w14:textId="71FC8956" w:rsidR="00936B8C" w:rsidRPr="00442E5C" w:rsidRDefault="00437D36" w:rsidP="00AF2CF6">
            <w:pPr>
              <w:pStyle w:val="ListParagraph"/>
              <w:numPr>
                <w:ilvl w:val="0"/>
                <w:numId w:val="22"/>
              </w:numPr>
              <w:spacing w:before="120" w:after="120" w:line="240" w:lineRule="auto"/>
              <w:jc w:val="both"/>
              <w:rPr>
                <w:rFonts w:ascii="Arial" w:eastAsia="Calibri" w:hAnsi="Arial" w:cs="Arial"/>
                <w:sz w:val="24"/>
                <w:szCs w:val="24"/>
                <w:bdr w:val="nil"/>
                <w:lang w:val="en-US" w:eastAsia="en-GB"/>
              </w:rPr>
            </w:pPr>
            <w:r w:rsidRPr="00442E5C">
              <w:rPr>
                <w:rFonts w:ascii="Arial" w:hAnsi="Arial" w:cs="Arial"/>
                <w:sz w:val="24"/>
                <w:szCs w:val="24"/>
              </w:rPr>
              <w:t xml:space="preserve">There were four incidents that have triggered the duty of candour process of the service group, two of which related to pressure ulcer incidents;  </w:t>
            </w:r>
          </w:p>
          <w:p w14:paraId="414ACAC0" w14:textId="77777777" w:rsidR="00FF1F09" w:rsidRPr="00FF1F09" w:rsidRDefault="00FF1F09" w:rsidP="00FF1F09">
            <w:pPr>
              <w:pStyle w:val="ListParagraph"/>
              <w:spacing w:after="0" w:line="240" w:lineRule="auto"/>
              <w:contextualSpacing w:val="0"/>
              <w:rPr>
                <w:rFonts w:ascii="Arial" w:hAnsi="Arial" w:cs="Arial"/>
                <w:sz w:val="24"/>
                <w:szCs w:val="24"/>
              </w:rPr>
            </w:pPr>
          </w:p>
          <w:p w14:paraId="54F54E4A" w14:textId="0AFB2EAD" w:rsidR="00936B8C" w:rsidRPr="00442E5C" w:rsidRDefault="00936B8C" w:rsidP="00AF2CF6">
            <w:pPr>
              <w:pStyle w:val="ListParagraph"/>
              <w:numPr>
                <w:ilvl w:val="0"/>
                <w:numId w:val="22"/>
              </w:numPr>
              <w:spacing w:after="0" w:line="240" w:lineRule="auto"/>
              <w:contextualSpacing w:val="0"/>
              <w:rPr>
                <w:rFonts w:ascii="Arial" w:hAnsi="Arial" w:cs="Arial"/>
                <w:sz w:val="24"/>
                <w:szCs w:val="24"/>
              </w:rPr>
            </w:pPr>
            <w:r w:rsidRPr="00442E5C">
              <w:rPr>
                <w:rFonts w:ascii="Arial" w:eastAsia="Calibri" w:hAnsi="Arial" w:cs="Arial"/>
                <w:sz w:val="24"/>
                <w:szCs w:val="24"/>
                <w:bdr w:val="nil"/>
                <w:lang w:val="en-US" w:eastAsia="en-GB"/>
              </w:rPr>
              <w:t>The highest number of complaints and enquiries received</w:t>
            </w:r>
            <w:r w:rsidR="00FF1F09">
              <w:rPr>
                <w:rFonts w:ascii="Arial" w:eastAsia="Calibri" w:hAnsi="Arial" w:cs="Arial"/>
                <w:sz w:val="24"/>
                <w:szCs w:val="24"/>
                <w:bdr w:val="nil"/>
                <w:lang w:val="en-US" w:eastAsia="en-GB"/>
              </w:rPr>
              <w:t xml:space="preserve"> within the service group were </w:t>
            </w:r>
            <w:r w:rsidRPr="00442E5C">
              <w:rPr>
                <w:rFonts w:ascii="Arial" w:eastAsia="Calibri" w:hAnsi="Arial" w:cs="Arial"/>
                <w:sz w:val="24"/>
                <w:szCs w:val="24"/>
                <w:bdr w:val="nil"/>
                <w:lang w:val="en-US" w:eastAsia="en-GB"/>
              </w:rPr>
              <w:t xml:space="preserve">for the health board </w:t>
            </w:r>
            <w:r w:rsidR="00FF1F09">
              <w:rPr>
                <w:rFonts w:ascii="Arial" w:eastAsia="Calibri" w:hAnsi="Arial" w:cs="Arial"/>
                <w:sz w:val="24"/>
                <w:szCs w:val="24"/>
                <w:bdr w:val="nil"/>
                <w:lang w:val="en-US" w:eastAsia="en-GB"/>
              </w:rPr>
              <w:t xml:space="preserve">managed </w:t>
            </w:r>
            <w:r w:rsidRPr="00442E5C">
              <w:rPr>
                <w:rFonts w:ascii="Arial" w:eastAsia="Calibri" w:hAnsi="Arial" w:cs="Arial"/>
                <w:sz w:val="24"/>
                <w:szCs w:val="24"/>
                <w:bdr w:val="nil"/>
                <w:lang w:val="en-US" w:eastAsia="en-GB"/>
              </w:rPr>
              <w:t xml:space="preserve">GP Practice and HMP Swansea. Meetings have taken place with the GP practice and </w:t>
            </w:r>
            <w:r w:rsidRPr="00442E5C">
              <w:rPr>
                <w:rFonts w:ascii="Arial" w:hAnsi="Arial" w:cs="Arial"/>
                <w:sz w:val="24"/>
                <w:szCs w:val="24"/>
              </w:rPr>
              <w:t xml:space="preserve">an action plan has been developed to respond to the concerns and take forward improvements within the practice.  </w:t>
            </w:r>
          </w:p>
          <w:p w14:paraId="72292F6C" w14:textId="273D61F5" w:rsidR="00525FA9" w:rsidRPr="00442E5C" w:rsidRDefault="00525FA9" w:rsidP="006611E4">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In discussing the report, the following points were raised: </w:t>
            </w:r>
          </w:p>
          <w:p w14:paraId="0064EF1E" w14:textId="697031BB" w:rsidR="004256B9" w:rsidRPr="00442E5C" w:rsidRDefault="005803DF" w:rsidP="005E5782">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Anne-Louise Ferguson reference</w:t>
            </w:r>
            <w:r w:rsidR="00FF1F09">
              <w:rPr>
                <w:rFonts w:ascii="Arial" w:eastAsia="Calibri" w:hAnsi="Arial" w:cs="Arial"/>
                <w:sz w:val="24"/>
                <w:szCs w:val="24"/>
                <w:bdr w:val="nil"/>
                <w:lang w:val="en-US" w:eastAsia="en-GB"/>
              </w:rPr>
              <w:t>d</w:t>
            </w:r>
            <w:r w:rsidRPr="00442E5C">
              <w:rPr>
                <w:rFonts w:ascii="Arial" w:eastAsia="Calibri" w:hAnsi="Arial" w:cs="Arial"/>
                <w:sz w:val="24"/>
                <w:szCs w:val="24"/>
                <w:bdr w:val="nil"/>
                <w:lang w:val="en-US" w:eastAsia="en-GB"/>
              </w:rPr>
              <w:t xml:space="preserve"> the health board managed practice and queried what difficulties had been seen. Ceri Todd explained that the a recent addition to the Doctors had increase</w:t>
            </w:r>
            <w:r w:rsidR="00FF1F09">
              <w:rPr>
                <w:rFonts w:ascii="Arial" w:eastAsia="Calibri" w:hAnsi="Arial" w:cs="Arial"/>
                <w:sz w:val="24"/>
                <w:szCs w:val="24"/>
                <w:bdr w:val="nil"/>
                <w:lang w:val="en-US" w:eastAsia="en-GB"/>
              </w:rPr>
              <w:t>d</w:t>
            </w:r>
            <w:r w:rsidRPr="00442E5C">
              <w:rPr>
                <w:rFonts w:ascii="Arial" w:eastAsia="Calibri" w:hAnsi="Arial" w:cs="Arial"/>
                <w:sz w:val="24"/>
                <w:szCs w:val="24"/>
                <w:bdr w:val="nil"/>
                <w:lang w:val="en-US" w:eastAsia="en-GB"/>
              </w:rPr>
              <w:t xml:space="preserve"> the volume of patients by 3k and this had resulted in a number </w:t>
            </w:r>
            <w:r w:rsidR="00FF1F09">
              <w:rPr>
                <w:rFonts w:ascii="Arial" w:eastAsia="Calibri" w:hAnsi="Arial" w:cs="Arial"/>
                <w:sz w:val="24"/>
                <w:szCs w:val="24"/>
                <w:bdr w:val="nil"/>
                <w:lang w:val="en-US" w:eastAsia="en-GB"/>
              </w:rPr>
              <w:t>of workforce issues and</w:t>
            </w:r>
            <w:r w:rsidRPr="00442E5C">
              <w:rPr>
                <w:rFonts w:ascii="Arial" w:eastAsia="Calibri" w:hAnsi="Arial" w:cs="Arial"/>
                <w:sz w:val="24"/>
                <w:szCs w:val="24"/>
                <w:bdr w:val="nil"/>
                <w:lang w:val="en-US" w:eastAsia="en-GB"/>
              </w:rPr>
              <w:t xml:space="preserve"> complaints about delayed prescriptions, medication reviews and access to the service. </w:t>
            </w:r>
            <w:r w:rsidR="00ED0EB0" w:rsidRPr="00442E5C">
              <w:rPr>
                <w:rFonts w:ascii="Arial" w:eastAsia="Calibri" w:hAnsi="Arial" w:cs="Arial"/>
                <w:sz w:val="24"/>
                <w:szCs w:val="24"/>
                <w:bdr w:val="nil"/>
                <w:lang w:val="en-US" w:eastAsia="en-GB"/>
              </w:rPr>
              <w:t xml:space="preserve">Reena Owen queried whether complaints are directed to the practice manager, and it was advised that they did. </w:t>
            </w:r>
          </w:p>
          <w:p w14:paraId="75406D32" w14:textId="0876FBAC" w:rsidR="00ED0EB0" w:rsidRPr="00442E5C" w:rsidRDefault="00ED0EB0" w:rsidP="005E5782">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Steve Spill asked how assurance can be gained on the quality of service provided by the GP practices. Ceri Todd informed that the</w:t>
            </w:r>
            <w:r w:rsidR="00FF1F09">
              <w:rPr>
                <w:rFonts w:ascii="Arial" w:eastAsia="Calibri" w:hAnsi="Arial" w:cs="Arial"/>
                <w:sz w:val="24"/>
                <w:szCs w:val="24"/>
                <w:bdr w:val="nil"/>
                <w:lang w:val="en-US" w:eastAsia="en-GB"/>
              </w:rPr>
              <w:t xml:space="preserve"> practices themselves undertake</w:t>
            </w:r>
            <w:r w:rsidRPr="00442E5C">
              <w:rPr>
                <w:rFonts w:ascii="Arial" w:eastAsia="Calibri" w:hAnsi="Arial" w:cs="Arial"/>
                <w:sz w:val="24"/>
                <w:szCs w:val="24"/>
                <w:bdr w:val="nil"/>
                <w:lang w:val="en-US" w:eastAsia="en-GB"/>
              </w:rPr>
              <w:t xml:space="preserve"> assessments via patient questionnaires which are discus</w:t>
            </w:r>
            <w:r w:rsidR="00FF1F09">
              <w:rPr>
                <w:rFonts w:ascii="Arial" w:eastAsia="Calibri" w:hAnsi="Arial" w:cs="Arial"/>
                <w:sz w:val="24"/>
                <w:szCs w:val="24"/>
                <w:bdr w:val="nil"/>
                <w:lang w:val="en-US" w:eastAsia="en-GB"/>
              </w:rPr>
              <w:t>sed with peers at cluster level. T</w:t>
            </w:r>
            <w:r w:rsidRPr="00442E5C">
              <w:rPr>
                <w:rFonts w:ascii="Arial" w:eastAsia="Calibri" w:hAnsi="Arial" w:cs="Arial"/>
                <w:sz w:val="24"/>
                <w:szCs w:val="24"/>
                <w:bdr w:val="nil"/>
                <w:lang w:val="en-US" w:eastAsia="en-GB"/>
              </w:rPr>
              <w:t xml:space="preserve">here was also a governance assurance framework which requires desktop, mid-level and in-depth reviews on a rotational basis every three years. Steve Spill commented that every three years was not efficient and this should be annually </w:t>
            </w:r>
            <w:r w:rsidR="00FF1F09">
              <w:rPr>
                <w:rFonts w:ascii="Arial" w:eastAsia="Calibri" w:hAnsi="Arial" w:cs="Arial"/>
                <w:sz w:val="24"/>
                <w:szCs w:val="24"/>
                <w:bdr w:val="nil"/>
                <w:lang w:val="en-US" w:eastAsia="en-GB"/>
              </w:rPr>
              <w:t xml:space="preserve">but it was advised that this would require a huge amount of </w:t>
            </w:r>
            <w:r w:rsidRPr="00442E5C">
              <w:rPr>
                <w:rFonts w:ascii="Arial" w:eastAsia="Calibri" w:hAnsi="Arial" w:cs="Arial"/>
                <w:sz w:val="24"/>
                <w:szCs w:val="24"/>
                <w:bdr w:val="nil"/>
                <w:lang w:val="en-US" w:eastAsia="en-GB"/>
              </w:rPr>
              <w:t xml:space="preserve">workforce to undertake. </w:t>
            </w:r>
          </w:p>
          <w:p w14:paraId="628713A1" w14:textId="0D2EC1FD" w:rsidR="005803DF" w:rsidRPr="00442E5C" w:rsidRDefault="005803DF" w:rsidP="005E5782">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Anne-Louise Ferguson queried the risk highlighted </w:t>
            </w:r>
            <w:r w:rsidR="00FF1F09">
              <w:rPr>
                <w:rFonts w:ascii="Arial" w:eastAsia="Calibri" w:hAnsi="Arial" w:cs="Arial"/>
                <w:sz w:val="24"/>
                <w:szCs w:val="24"/>
                <w:bdr w:val="nil"/>
                <w:lang w:val="en-US" w:eastAsia="en-GB"/>
              </w:rPr>
              <w:t xml:space="preserve">in </w:t>
            </w:r>
            <w:r w:rsidRPr="00442E5C">
              <w:rPr>
                <w:rFonts w:ascii="Arial" w:eastAsia="Calibri" w:hAnsi="Arial" w:cs="Arial"/>
                <w:sz w:val="24"/>
                <w:szCs w:val="24"/>
                <w:bdr w:val="nil"/>
                <w:lang w:val="en-US" w:eastAsia="en-GB"/>
              </w:rPr>
              <w:t xml:space="preserve">relation to loss of physiotherapy staff due to increased case management responsibilities and asked whether cases could be managed via an admin resource instead. Christine Morrell advised that this was a longstanding issue which has impacted on the MDT working, cases within learning </w:t>
            </w:r>
            <w:r w:rsidRPr="00442E5C">
              <w:rPr>
                <w:rFonts w:ascii="Arial" w:eastAsia="Calibri" w:hAnsi="Arial" w:cs="Arial"/>
                <w:sz w:val="24"/>
                <w:szCs w:val="24"/>
                <w:bdr w:val="nil"/>
                <w:lang w:val="en-US" w:eastAsia="en-GB"/>
              </w:rPr>
              <w:lastRenderedPageBreak/>
              <w:t>disabilities were often complex. She advised that there was lots of work being undertaken particularly within the MHLD Service Group and potentially moving this back to sit under social care</w:t>
            </w:r>
            <w:r w:rsidR="00092E01" w:rsidRPr="00442E5C">
              <w:rPr>
                <w:rFonts w:ascii="Arial" w:eastAsia="Calibri" w:hAnsi="Arial" w:cs="Arial"/>
                <w:sz w:val="24"/>
                <w:szCs w:val="24"/>
                <w:bdr w:val="nil"/>
                <w:lang w:val="en-US" w:eastAsia="en-GB"/>
              </w:rPr>
              <w:t>.</w:t>
            </w:r>
          </w:p>
          <w:p w14:paraId="58E5A22D" w14:textId="33D6F090" w:rsidR="0018009F" w:rsidRPr="00442E5C" w:rsidRDefault="00092E01" w:rsidP="005E5782">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Reena Owen commented that she had received a complaint within the community on access to physiotherapy. Christine Morrell informed that there was direct access available but this has become more limited since the pandemic.</w:t>
            </w:r>
            <w:r w:rsidR="00ED0EB0" w:rsidRPr="00442E5C">
              <w:rPr>
                <w:rFonts w:ascii="Arial" w:eastAsia="Calibri" w:hAnsi="Arial" w:cs="Arial"/>
                <w:sz w:val="24"/>
                <w:szCs w:val="24"/>
                <w:bdr w:val="nil"/>
                <w:lang w:val="en-US" w:eastAsia="en-GB"/>
              </w:rPr>
              <w:t xml:space="preserve"> </w:t>
            </w:r>
            <w:r w:rsidRPr="00442E5C">
              <w:rPr>
                <w:rFonts w:ascii="Arial" w:eastAsia="Calibri" w:hAnsi="Arial" w:cs="Arial"/>
                <w:sz w:val="24"/>
                <w:szCs w:val="24"/>
                <w:bdr w:val="nil"/>
                <w:lang w:val="en-US" w:eastAsia="en-GB"/>
              </w:rPr>
              <w:t>An action was taken to provide information to her outside of committee.</w:t>
            </w:r>
          </w:p>
        </w:tc>
        <w:tc>
          <w:tcPr>
            <w:tcW w:w="1134" w:type="dxa"/>
            <w:shd w:val="clear" w:color="auto" w:fill="auto"/>
            <w:tcMar>
              <w:top w:w="80" w:type="dxa"/>
              <w:left w:w="80" w:type="dxa"/>
              <w:bottom w:w="80" w:type="dxa"/>
              <w:right w:w="80" w:type="dxa"/>
            </w:tcMar>
          </w:tcPr>
          <w:p w14:paraId="7C8B9087" w14:textId="0B9E7D77" w:rsidR="00CD161B" w:rsidRPr="00442E5C" w:rsidRDefault="00CD161B" w:rsidP="00525FA9">
            <w:pPr>
              <w:spacing w:before="120" w:after="120" w:line="240" w:lineRule="auto"/>
              <w:rPr>
                <w:rFonts w:ascii="Arial" w:eastAsia="Arial Unicode MS" w:hAnsi="Arial" w:cs="Arial"/>
                <w:b/>
                <w:color w:val="FF0000"/>
                <w:sz w:val="24"/>
                <w:szCs w:val="24"/>
                <w:bdr w:val="nil"/>
                <w:lang w:val="en-US"/>
              </w:rPr>
            </w:pPr>
          </w:p>
        </w:tc>
      </w:tr>
      <w:tr w:rsidR="00A23DA2" w:rsidRPr="00442E5C" w14:paraId="064E88B1" w14:textId="77777777" w:rsidTr="005308B1">
        <w:trPr>
          <w:trHeight w:val="374"/>
        </w:trPr>
        <w:tc>
          <w:tcPr>
            <w:tcW w:w="1560" w:type="dxa"/>
            <w:shd w:val="clear" w:color="auto" w:fill="auto"/>
            <w:tcMar>
              <w:top w:w="80" w:type="dxa"/>
              <w:left w:w="80" w:type="dxa"/>
              <w:bottom w:w="80" w:type="dxa"/>
              <w:right w:w="80" w:type="dxa"/>
            </w:tcMar>
          </w:tcPr>
          <w:p w14:paraId="0A94D812" w14:textId="4DE950FF" w:rsidR="001677CC" w:rsidRPr="00442E5C" w:rsidRDefault="001677CC" w:rsidP="00E920E3">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7177E8A" w14:textId="38A5D4CF" w:rsidR="00936B8C" w:rsidRPr="00442E5C" w:rsidRDefault="00936B8C" w:rsidP="00936B8C">
            <w:pPr>
              <w:pStyle w:val="ListParagraph"/>
              <w:numPr>
                <w:ilvl w:val="0"/>
                <w:numId w:val="22"/>
              </w:num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Information on direct access to physiotherapy to be shared with Reena Owen outside of committee; </w:t>
            </w:r>
          </w:p>
          <w:p w14:paraId="4CE1E210" w14:textId="77777777" w:rsidR="00936B8C" w:rsidRPr="00442E5C" w:rsidRDefault="00936B8C" w:rsidP="00936B8C">
            <w:pPr>
              <w:pStyle w:val="ListParagraph"/>
              <w:spacing w:before="120" w:after="120" w:line="240" w:lineRule="auto"/>
              <w:rPr>
                <w:rFonts w:ascii="Arial" w:eastAsia="Calibri" w:hAnsi="Arial" w:cs="Arial"/>
                <w:sz w:val="24"/>
                <w:szCs w:val="24"/>
                <w:bdr w:val="nil"/>
                <w:lang w:val="en-US" w:eastAsia="en-GB"/>
              </w:rPr>
            </w:pPr>
          </w:p>
          <w:p w14:paraId="0B31E30A" w14:textId="2D42E104" w:rsidR="0020389F" w:rsidRPr="00442E5C" w:rsidRDefault="009D038C" w:rsidP="00936B8C">
            <w:pPr>
              <w:pStyle w:val="ListParagraph"/>
              <w:numPr>
                <w:ilvl w:val="0"/>
                <w:numId w:val="22"/>
              </w:numPr>
              <w:spacing w:before="120" w:after="120" w:line="240" w:lineRule="auto"/>
              <w:rPr>
                <w:rFonts w:ascii="Arial" w:eastAsia="Calibri" w:hAnsi="Arial" w:cs="Arial"/>
                <w:color w:val="FF0000"/>
                <w:sz w:val="24"/>
                <w:szCs w:val="24"/>
                <w:bdr w:val="nil"/>
                <w:lang w:val="en-US" w:eastAsia="en-GB"/>
              </w:rPr>
            </w:pPr>
            <w:r w:rsidRPr="00442E5C">
              <w:rPr>
                <w:rFonts w:ascii="Arial" w:eastAsia="Calibri" w:hAnsi="Arial" w:cs="Arial"/>
                <w:sz w:val="24"/>
                <w:szCs w:val="24"/>
                <w:bdr w:val="nil"/>
                <w:lang w:val="en-US" w:eastAsia="en-GB"/>
              </w:rPr>
              <w:t xml:space="preserve">The report be </w:t>
            </w:r>
            <w:r w:rsidRPr="00442E5C">
              <w:rPr>
                <w:rFonts w:ascii="Arial" w:eastAsia="Calibri" w:hAnsi="Arial" w:cs="Arial"/>
                <w:b/>
                <w:bCs/>
                <w:sz w:val="24"/>
                <w:szCs w:val="24"/>
                <w:bdr w:val="nil"/>
                <w:lang w:val="en-US" w:eastAsia="en-GB"/>
              </w:rPr>
              <w:t>noted</w:t>
            </w:r>
            <w:r w:rsidR="00C70423" w:rsidRPr="00442E5C">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1542AD7F" w:rsidR="0024093C" w:rsidRPr="00442E5C" w:rsidRDefault="00936B8C" w:rsidP="00E715B1">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CM</w:t>
            </w:r>
          </w:p>
        </w:tc>
      </w:tr>
      <w:tr w:rsidR="00DD0912" w:rsidRPr="00442E5C" w14:paraId="5195BEBB" w14:textId="77777777" w:rsidTr="005308B1">
        <w:trPr>
          <w:trHeight w:val="374"/>
        </w:trPr>
        <w:tc>
          <w:tcPr>
            <w:tcW w:w="1560" w:type="dxa"/>
            <w:shd w:val="clear" w:color="auto" w:fill="auto"/>
            <w:tcMar>
              <w:top w:w="80" w:type="dxa"/>
              <w:left w:w="80" w:type="dxa"/>
              <w:bottom w:w="80" w:type="dxa"/>
              <w:right w:w="80" w:type="dxa"/>
            </w:tcMar>
          </w:tcPr>
          <w:p w14:paraId="616E0F95" w14:textId="4843BA0E" w:rsidR="00DD0912"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177/23</w:t>
            </w:r>
          </w:p>
        </w:tc>
        <w:tc>
          <w:tcPr>
            <w:tcW w:w="7592" w:type="dxa"/>
            <w:shd w:val="clear" w:color="auto" w:fill="auto"/>
            <w:tcMar>
              <w:top w:w="80" w:type="dxa"/>
              <w:left w:w="80" w:type="dxa"/>
              <w:bottom w:w="80" w:type="dxa"/>
              <w:right w:w="80" w:type="dxa"/>
            </w:tcMar>
          </w:tcPr>
          <w:p w14:paraId="56589F05" w14:textId="62EE7C82" w:rsidR="00DD0912" w:rsidRPr="00442E5C" w:rsidRDefault="00D06F2D" w:rsidP="00DD0912">
            <w:pPr>
              <w:spacing w:before="120" w:after="120" w:line="240" w:lineRule="auto"/>
              <w:rPr>
                <w:rFonts w:ascii="Arial" w:eastAsia="Calibri" w:hAnsi="Arial" w:cs="Arial"/>
                <w:b/>
                <w:sz w:val="24"/>
                <w:szCs w:val="24"/>
                <w:bdr w:val="nil"/>
                <w:lang w:val="en-US" w:eastAsia="en-GB"/>
              </w:rPr>
            </w:pPr>
            <w:r w:rsidRPr="00442E5C">
              <w:rPr>
                <w:rFonts w:ascii="Arial" w:eastAsia="Calibri" w:hAnsi="Arial" w:cs="Arial"/>
                <w:b/>
                <w:sz w:val="24"/>
                <w:szCs w:val="24"/>
                <w:bdr w:val="nil"/>
                <w:lang w:val="en-US" w:eastAsia="en-GB"/>
              </w:rPr>
              <w:t>NHS DENTISTRY</w:t>
            </w:r>
          </w:p>
        </w:tc>
        <w:tc>
          <w:tcPr>
            <w:tcW w:w="1134" w:type="dxa"/>
            <w:shd w:val="clear" w:color="auto" w:fill="auto"/>
            <w:tcMar>
              <w:top w:w="80" w:type="dxa"/>
              <w:left w:w="80" w:type="dxa"/>
              <w:bottom w:w="80" w:type="dxa"/>
              <w:right w:w="80" w:type="dxa"/>
            </w:tcMar>
          </w:tcPr>
          <w:p w14:paraId="20D97622"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442E5C" w14:paraId="79FB2C20" w14:textId="77777777" w:rsidTr="005308B1">
        <w:trPr>
          <w:trHeight w:val="374"/>
        </w:trPr>
        <w:tc>
          <w:tcPr>
            <w:tcW w:w="1560" w:type="dxa"/>
            <w:shd w:val="clear" w:color="auto" w:fill="auto"/>
            <w:tcMar>
              <w:top w:w="80" w:type="dxa"/>
              <w:left w:w="80" w:type="dxa"/>
              <w:bottom w:w="80" w:type="dxa"/>
              <w:right w:w="80" w:type="dxa"/>
            </w:tcMar>
          </w:tcPr>
          <w:p w14:paraId="26A83180" w14:textId="77777777" w:rsidR="00DD0912" w:rsidRPr="00442E5C"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05296E9C" w14:textId="2AD7107E" w:rsidR="00D06F2D" w:rsidRPr="00442E5C" w:rsidRDefault="00D06F2D" w:rsidP="00E6527C">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Kelly Jones and Karl Bishop were welcomed to the meeting. </w:t>
            </w:r>
          </w:p>
          <w:p w14:paraId="7A23CF6C" w14:textId="7256C0A5" w:rsidR="00E6527C" w:rsidRPr="00442E5C" w:rsidRDefault="00D06F2D" w:rsidP="00E6527C">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A report on access to NHS Dentistry was </w:t>
            </w:r>
            <w:r w:rsidRPr="00FF1F09">
              <w:rPr>
                <w:rFonts w:ascii="Arial" w:eastAsia="Calibri" w:hAnsi="Arial" w:cs="Arial"/>
                <w:b/>
                <w:sz w:val="24"/>
                <w:szCs w:val="24"/>
                <w:bdr w:val="nil"/>
                <w:lang w:val="en-US" w:eastAsia="en-GB"/>
              </w:rPr>
              <w:t>received.</w:t>
            </w:r>
            <w:r w:rsidRPr="00442E5C">
              <w:rPr>
                <w:rFonts w:ascii="Arial" w:eastAsia="Calibri" w:hAnsi="Arial" w:cs="Arial"/>
                <w:sz w:val="24"/>
                <w:szCs w:val="24"/>
                <w:bdr w:val="nil"/>
                <w:lang w:val="en-US" w:eastAsia="en-GB"/>
              </w:rPr>
              <w:t xml:space="preserve"> </w:t>
            </w:r>
          </w:p>
          <w:p w14:paraId="5CDE268F" w14:textId="77777777" w:rsidR="00D06F2D" w:rsidRPr="00442E5C" w:rsidRDefault="00D06F2D" w:rsidP="00E6527C">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In discussion of the report, the following points were made; </w:t>
            </w:r>
          </w:p>
          <w:p w14:paraId="6584CA83" w14:textId="77777777" w:rsidR="00D06F2D" w:rsidRPr="00442E5C" w:rsidRDefault="00361D12" w:rsidP="00E81BE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Nicola Matthews asked whether patients who are awaiting cancer treatment are on a specialist list for dentistry access. Karl Bi</w:t>
            </w:r>
            <w:r w:rsidR="00C33F83" w:rsidRPr="00442E5C">
              <w:rPr>
                <w:rFonts w:ascii="Arial" w:eastAsia="Calibri" w:hAnsi="Arial" w:cs="Arial"/>
                <w:sz w:val="24"/>
                <w:szCs w:val="24"/>
                <w:bdr w:val="nil"/>
                <w:lang w:val="en-US" w:eastAsia="en-GB"/>
              </w:rPr>
              <w:t xml:space="preserve">shop informed that they were and there was a pathway from the specialist clinics. Patients are screened and liaised with on whether they already have a primary care dentist, if not, the restorative team at Morriston will take on the patient. Post care, patients are then referred back to a primary care dentist. </w:t>
            </w:r>
          </w:p>
          <w:p w14:paraId="7C4EBF7B" w14:textId="74C56437" w:rsidR="00C33F83" w:rsidRPr="00442E5C" w:rsidRDefault="00C33F83" w:rsidP="00E81BE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Anne-Louise Ferguson queried how historic patient</w:t>
            </w:r>
            <w:r w:rsidR="00E81BE8" w:rsidRPr="00442E5C">
              <w:rPr>
                <w:rFonts w:ascii="Arial" w:eastAsia="Calibri" w:hAnsi="Arial" w:cs="Arial"/>
                <w:sz w:val="24"/>
                <w:szCs w:val="24"/>
                <w:bdr w:val="nil"/>
                <w:lang w:val="en-US" w:eastAsia="en-GB"/>
              </w:rPr>
              <w:t>s</w:t>
            </w:r>
            <w:r w:rsidRPr="00442E5C">
              <w:rPr>
                <w:rFonts w:ascii="Arial" w:eastAsia="Calibri" w:hAnsi="Arial" w:cs="Arial"/>
                <w:sz w:val="24"/>
                <w:szCs w:val="24"/>
                <w:bdr w:val="nil"/>
                <w:lang w:val="en-US" w:eastAsia="en-GB"/>
              </w:rPr>
              <w:t xml:space="preserve"> are seen and assessed. Post –pandemic new patients have been seen an </w:t>
            </w:r>
            <w:r w:rsidR="008205BE" w:rsidRPr="00442E5C">
              <w:rPr>
                <w:rFonts w:ascii="Arial" w:eastAsia="Calibri" w:hAnsi="Arial" w:cs="Arial"/>
                <w:sz w:val="24"/>
                <w:szCs w:val="24"/>
                <w:bdr w:val="nil"/>
                <w:lang w:val="en-US" w:eastAsia="en-GB"/>
              </w:rPr>
              <w:t xml:space="preserve">assessed but there are lots of </w:t>
            </w:r>
            <w:r w:rsidR="00E81BE8" w:rsidRPr="00442E5C">
              <w:rPr>
                <w:rFonts w:ascii="Arial" w:eastAsia="Calibri" w:hAnsi="Arial" w:cs="Arial"/>
                <w:sz w:val="24"/>
                <w:szCs w:val="24"/>
                <w:bdr w:val="nil"/>
                <w:lang w:val="en-US" w:eastAsia="en-GB"/>
              </w:rPr>
              <w:t>outstanding</w:t>
            </w:r>
            <w:r w:rsidRPr="00442E5C">
              <w:rPr>
                <w:rFonts w:ascii="Arial" w:eastAsia="Calibri" w:hAnsi="Arial" w:cs="Arial"/>
                <w:sz w:val="24"/>
                <w:szCs w:val="24"/>
                <w:bdr w:val="nil"/>
                <w:lang w:val="en-US" w:eastAsia="en-GB"/>
              </w:rPr>
              <w:t xml:space="preserve"> patients who have not been s</w:t>
            </w:r>
            <w:r w:rsidR="00FF1F09">
              <w:rPr>
                <w:rFonts w:ascii="Arial" w:eastAsia="Calibri" w:hAnsi="Arial" w:cs="Arial"/>
                <w:sz w:val="24"/>
                <w:szCs w:val="24"/>
                <w:bdr w:val="nil"/>
                <w:lang w:val="en-US" w:eastAsia="en-GB"/>
              </w:rPr>
              <w:t>een and she referenced the rule</w:t>
            </w:r>
            <w:r w:rsidRPr="00442E5C">
              <w:rPr>
                <w:rFonts w:ascii="Arial" w:eastAsia="Calibri" w:hAnsi="Arial" w:cs="Arial"/>
                <w:sz w:val="24"/>
                <w:szCs w:val="24"/>
                <w:bdr w:val="nil"/>
                <w:lang w:val="en-US" w:eastAsia="en-GB"/>
              </w:rPr>
              <w:t xml:space="preserve"> change from patients </w:t>
            </w:r>
            <w:r w:rsidR="00E81BE8" w:rsidRPr="00442E5C">
              <w:rPr>
                <w:rFonts w:ascii="Arial" w:eastAsia="Calibri" w:hAnsi="Arial" w:cs="Arial"/>
                <w:sz w:val="24"/>
                <w:szCs w:val="24"/>
                <w:bdr w:val="nil"/>
                <w:lang w:val="en-US" w:eastAsia="en-GB"/>
              </w:rPr>
              <w:t>being seen every 12-months rather than 6. She asked what</w:t>
            </w:r>
            <w:r w:rsidR="008205BE" w:rsidRPr="00442E5C">
              <w:rPr>
                <w:rFonts w:ascii="Arial" w:eastAsia="Calibri" w:hAnsi="Arial" w:cs="Arial"/>
                <w:sz w:val="24"/>
                <w:szCs w:val="24"/>
                <w:bdr w:val="nil"/>
                <w:lang w:val="en-US" w:eastAsia="en-GB"/>
              </w:rPr>
              <w:t xml:space="preserve"> h</w:t>
            </w:r>
            <w:r w:rsidR="00E81BE8" w:rsidRPr="00442E5C">
              <w:rPr>
                <w:rFonts w:ascii="Arial" w:eastAsia="Calibri" w:hAnsi="Arial" w:cs="Arial"/>
                <w:sz w:val="24"/>
                <w:szCs w:val="24"/>
                <w:bdr w:val="nil"/>
                <w:lang w:val="en-US" w:eastAsia="en-GB"/>
              </w:rPr>
              <w:t>as been the communication and whether</w:t>
            </w:r>
            <w:r w:rsidR="008205BE" w:rsidRPr="00442E5C">
              <w:rPr>
                <w:rFonts w:ascii="Arial" w:eastAsia="Calibri" w:hAnsi="Arial" w:cs="Arial"/>
                <w:sz w:val="24"/>
                <w:szCs w:val="24"/>
                <w:bdr w:val="nil"/>
                <w:lang w:val="en-US" w:eastAsia="en-GB"/>
              </w:rPr>
              <w:t xml:space="preserve"> this</w:t>
            </w:r>
            <w:r w:rsidR="00E81BE8" w:rsidRPr="00442E5C">
              <w:rPr>
                <w:rFonts w:ascii="Arial" w:eastAsia="Calibri" w:hAnsi="Arial" w:cs="Arial"/>
                <w:sz w:val="24"/>
                <w:szCs w:val="24"/>
                <w:bdr w:val="nil"/>
                <w:lang w:val="en-US" w:eastAsia="en-GB"/>
              </w:rPr>
              <w:t xml:space="preserve"> is</w:t>
            </w:r>
            <w:r w:rsidR="008205BE" w:rsidRPr="00442E5C">
              <w:rPr>
                <w:rFonts w:ascii="Arial" w:eastAsia="Calibri" w:hAnsi="Arial" w:cs="Arial"/>
                <w:sz w:val="24"/>
                <w:szCs w:val="24"/>
                <w:bdr w:val="nil"/>
                <w:lang w:val="en-US" w:eastAsia="en-GB"/>
              </w:rPr>
              <w:t xml:space="preserve"> part of NICE guidance. Karl Bishop advised that if </w:t>
            </w:r>
            <w:r w:rsidR="00E81BE8" w:rsidRPr="00442E5C">
              <w:rPr>
                <w:rFonts w:ascii="Arial" w:eastAsia="Calibri" w:hAnsi="Arial" w:cs="Arial"/>
                <w:sz w:val="24"/>
                <w:szCs w:val="24"/>
                <w:bdr w:val="nil"/>
                <w:lang w:val="en-US" w:eastAsia="en-GB"/>
              </w:rPr>
              <w:t>patients were healthy then the 6-</w:t>
            </w:r>
            <w:r w:rsidR="008205BE" w:rsidRPr="00442E5C">
              <w:rPr>
                <w:rFonts w:ascii="Arial" w:eastAsia="Calibri" w:hAnsi="Arial" w:cs="Arial"/>
                <w:sz w:val="24"/>
                <w:szCs w:val="24"/>
                <w:bdr w:val="nil"/>
                <w:lang w:val="en-US" w:eastAsia="en-GB"/>
              </w:rPr>
              <w:t>monthly</w:t>
            </w:r>
            <w:r w:rsidR="00E81BE8" w:rsidRPr="00442E5C">
              <w:rPr>
                <w:rFonts w:ascii="Arial" w:eastAsia="Calibri" w:hAnsi="Arial" w:cs="Arial"/>
                <w:sz w:val="24"/>
                <w:szCs w:val="24"/>
                <w:bdr w:val="nil"/>
                <w:lang w:val="en-US" w:eastAsia="en-GB"/>
              </w:rPr>
              <w:t xml:space="preserve"> check</w:t>
            </w:r>
            <w:r w:rsidR="00AF30EC" w:rsidRPr="00442E5C">
              <w:rPr>
                <w:rFonts w:ascii="Arial" w:eastAsia="Calibri" w:hAnsi="Arial" w:cs="Arial"/>
                <w:sz w:val="24"/>
                <w:szCs w:val="24"/>
                <w:bdr w:val="nil"/>
                <w:lang w:val="en-US" w:eastAsia="en-GB"/>
              </w:rPr>
              <w:t>s</w:t>
            </w:r>
            <w:r w:rsidR="00E81BE8" w:rsidRPr="00442E5C">
              <w:rPr>
                <w:rFonts w:ascii="Arial" w:eastAsia="Calibri" w:hAnsi="Arial" w:cs="Arial"/>
                <w:sz w:val="24"/>
                <w:szCs w:val="24"/>
                <w:bdr w:val="nil"/>
                <w:lang w:val="en-US" w:eastAsia="en-GB"/>
              </w:rPr>
              <w:t xml:space="preserve"> were not needed but p</w:t>
            </w:r>
            <w:r w:rsidR="008205BE" w:rsidRPr="00442E5C">
              <w:rPr>
                <w:rFonts w:ascii="Arial" w:eastAsia="Calibri" w:hAnsi="Arial" w:cs="Arial"/>
                <w:sz w:val="24"/>
                <w:szCs w:val="24"/>
                <w:bdr w:val="nil"/>
                <w:lang w:val="en-US" w:eastAsia="en-GB"/>
              </w:rPr>
              <w:t>ractices would b</w:t>
            </w:r>
            <w:r w:rsidR="00E81BE8" w:rsidRPr="00442E5C">
              <w:rPr>
                <w:rFonts w:ascii="Arial" w:eastAsia="Calibri" w:hAnsi="Arial" w:cs="Arial"/>
                <w:sz w:val="24"/>
                <w:szCs w:val="24"/>
                <w:bdr w:val="nil"/>
                <w:lang w:val="en-US" w:eastAsia="en-GB"/>
              </w:rPr>
              <w:t>e required to bring patients in e</w:t>
            </w:r>
            <w:r w:rsidR="008205BE" w:rsidRPr="00442E5C">
              <w:rPr>
                <w:rFonts w:ascii="Arial" w:eastAsia="Calibri" w:hAnsi="Arial" w:cs="Arial"/>
                <w:sz w:val="24"/>
                <w:szCs w:val="24"/>
                <w:bdr w:val="nil"/>
                <w:lang w:val="en-US" w:eastAsia="en-GB"/>
              </w:rPr>
              <w:t>v</w:t>
            </w:r>
            <w:r w:rsidR="00E81BE8" w:rsidRPr="00442E5C">
              <w:rPr>
                <w:rFonts w:ascii="Arial" w:eastAsia="Calibri" w:hAnsi="Arial" w:cs="Arial"/>
                <w:sz w:val="24"/>
                <w:szCs w:val="24"/>
                <w:bdr w:val="nil"/>
                <w:lang w:val="en-US" w:eastAsia="en-GB"/>
              </w:rPr>
              <w:t>ery three</w:t>
            </w:r>
            <w:r w:rsidR="008205BE" w:rsidRPr="00442E5C">
              <w:rPr>
                <w:rFonts w:ascii="Arial" w:eastAsia="Calibri" w:hAnsi="Arial" w:cs="Arial"/>
                <w:sz w:val="24"/>
                <w:szCs w:val="24"/>
                <w:bdr w:val="nil"/>
                <w:lang w:val="en-US" w:eastAsia="en-GB"/>
              </w:rPr>
              <w:t xml:space="preserve"> months based on risk</w:t>
            </w:r>
            <w:r w:rsidR="00A27427" w:rsidRPr="00442E5C">
              <w:rPr>
                <w:rFonts w:ascii="Arial" w:eastAsia="Calibri" w:hAnsi="Arial" w:cs="Arial"/>
                <w:sz w:val="24"/>
                <w:szCs w:val="24"/>
                <w:bdr w:val="nil"/>
                <w:lang w:val="en-US" w:eastAsia="en-GB"/>
              </w:rPr>
              <w:t>. There has been national communication</w:t>
            </w:r>
            <w:r w:rsidR="006667EF" w:rsidRPr="00442E5C">
              <w:rPr>
                <w:rFonts w:ascii="Arial" w:eastAsia="Calibri" w:hAnsi="Arial" w:cs="Arial"/>
                <w:sz w:val="24"/>
                <w:szCs w:val="24"/>
                <w:bdr w:val="nil"/>
                <w:lang w:val="en-US" w:eastAsia="en-GB"/>
              </w:rPr>
              <w:t xml:space="preserve"> on risk based access to routine care. </w:t>
            </w:r>
            <w:r w:rsidR="00E81BE8" w:rsidRPr="00442E5C">
              <w:rPr>
                <w:rFonts w:ascii="Arial" w:eastAsia="Calibri" w:hAnsi="Arial" w:cs="Arial"/>
                <w:sz w:val="24"/>
                <w:szCs w:val="24"/>
                <w:bdr w:val="nil"/>
                <w:lang w:val="en-US" w:eastAsia="en-GB"/>
              </w:rPr>
              <w:t xml:space="preserve">He advised that there was capacity in the system for historic patients. </w:t>
            </w:r>
          </w:p>
          <w:p w14:paraId="1D7FC9BA" w14:textId="46ACA422" w:rsidR="006667EF" w:rsidRPr="00442E5C" w:rsidRDefault="006667EF" w:rsidP="00E81BE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Reena Owen commente</w:t>
            </w:r>
            <w:r w:rsidR="00AF30EC" w:rsidRPr="00442E5C">
              <w:rPr>
                <w:rFonts w:ascii="Arial" w:eastAsia="Calibri" w:hAnsi="Arial" w:cs="Arial"/>
                <w:sz w:val="24"/>
                <w:szCs w:val="24"/>
                <w:bdr w:val="nil"/>
                <w:lang w:val="en-US" w:eastAsia="en-GB"/>
              </w:rPr>
              <w:t>d that she did not feel there was</w:t>
            </w:r>
            <w:r w:rsidRPr="00442E5C">
              <w:rPr>
                <w:rFonts w:ascii="Arial" w:eastAsia="Calibri" w:hAnsi="Arial" w:cs="Arial"/>
                <w:sz w:val="24"/>
                <w:szCs w:val="24"/>
                <w:bdr w:val="nil"/>
                <w:lang w:val="en-US" w:eastAsia="en-GB"/>
              </w:rPr>
              <w:t xml:space="preserve"> sense of the unmet demand in the system and this was a concern. She highlighted that some </w:t>
            </w:r>
            <w:r w:rsidR="00AF30EC" w:rsidRPr="00442E5C">
              <w:rPr>
                <w:rFonts w:ascii="Arial" w:eastAsia="Calibri" w:hAnsi="Arial" w:cs="Arial"/>
                <w:sz w:val="24"/>
                <w:szCs w:val="24"/>
                <w:bdr w:val="nil"/>
                <w:lang w:val="en-US" w:eastAsia="en-GB"/>
              </w:rPr>
              <w:t>patients who have previously been NHS patients and then practices have moved to private, have been told they can sign up but will need to pay going forward. Karl Bishop advised that if</w:t>
            </w:r>
            <w:r w:rsidR="00FF1F09">
              <w:rPr>
                <w:rFonts w:ascii="Arial" w:eastAsia="Calibri" w:hAnsi="Arial" w:cs="Arial"/>
                <w:sz w:val="24"/>
                <w:szCs w:val="24"/>
                <w:bdr w:val="nil"/>
                <w:lang w:val="en-US" w:eastAsia="en-GB"/>
              </w:rPr>
              <w:t xml:space="preserve"> a</w:t>
            </w:r>
            <w:r w:rsidR="00AF30EC" w:rsidRPr="00442E5C">
              <w:rPr>
                <w:rFonts w:ascii="Arial" w:eastAsia="Calibri" w:hAnsi="Arial" w:cs="Arial"/>
                <w:sz w:val="24"/>
                <w:szCs w:val="24"/>
                <w:bdr w:val="nil"/>
                <w:lang w:val="en-US" w:eastAsia="en-GB"/>
              </w:rPr>
              <w:t xml:space="preserve"> practice decides to change to private, this needs to be discussed and facilitated with the health board as this would be a breach of contract and patients would need to be reallocated. He informed that last year, 8000 patients </w:t>
            </w:r>
            <w:r w:rsidR="00AF30EC" w:rsidRPr="00442E5C">
              <w:rPr>
                <w:rFonts w:ascii="Arial" w:eastAsia="Calibri" w:hAnsi="Arial" w:cs="Arial"/>
                <w:sz w:val="24"/>
                <w:szCs w:val="24"/>
                <w:bdr w:val="nil"/>
                <w:lang w:val="en-US" w:eastAsia="en-GB"/>
              </w:rPr>
              <w:lastRenderedPageBreak/>
              <w:t xml:space="preserve">were allocated to other NHS dental practices. In terms of unmet demand, Karl Bishop informed that Welsh Government were compiling a national list, this was a priority for them. Following this an online portal will be available for patients to register for an NHS dentist. It is anticipated that this work would be completed in March 2024. </w:t>
            </w:r>
          </w:p>
        </w:tc>
        <w:tc>
          <w:tcPr>
            <w:tcW w:w="1134" w:type="dxa"/>
            <w:shd w:val="clear" w:color="auto" w:fill="auto"/>
            <w:tcMar>
              <w:top w:w="80" w:type="dxa"/>
              <w:left w:w="80" w:type="dxa"/>
              <w:bottom w:w="80" w:type="dxa"/>
              <w:right w:w="80" w:type="dxa"/>
            </w:tcMar>
          </w:tcPr>
          <w:p w14:paraId="4A6AB053"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442E5C" w14:paraId="08A641A6" w14:textId="77777777" w:rsidTr="005308B1">
        <w:trPr>
          <w:trHeight w:val="374"/>
        </w:trPr>
        <w:tc>
          <w:tcPr>
            <w:tcW w:w="1560" w:type="dxa"/>
            <w:shd w:val="clear" w:color="auto" w:fill="auto"/>
            <w:tcMar>
              <w:top w:w="80" w:type="dxa"/>
              <w:left w:w="80" w:type="dxa"/>
              <w:bottom w:w="80" w:type="dxa"/>
              <w:right w:w="80" w:type="dxa"/>
            </w:tcMar>
          </w:tcPr>
          <w:p w14:paraId="426FDEDB" w14:textId="520C79F4" w:rsidR="00DD0912" w:rsidRPr="00442E5C" w:rsidRDefault="00DD091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58C54D80" w14:textId="4CB5C172" w:rsidR="00DD0912" w:rsidRPr="00442E5C" w:rsidRDefault="00A27427" w:rsidP="006611E4">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The report be </w:t>
            </w:r>
            <w:r w:rsidRPr="00442E5C">
              <w:rPr>
                <w:rFonts w:ascii="Arial" w:eastAsia="Calibri" w:hAnsi="Arial" w:cs="Arial"/>
                <w:b/>
                <w:sz w:val="24"/>
                <w:szCs w:val="24"/>
                <w:bdr w:val="nil"/>
                <w:lang w:val="en-US" w:eastAsia="en-GB"/>
              </w:rPr>
              <w:t>noted.</w:t>
            </w:r>
            <w:r w:rsidRPr="00442E5C">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243B0E74"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A23DA2" w:rsidRPr="00442E5C" w14:paraId="18F116ED" w14:textId="77777777" w:rsidTr="005308B1">
        <w:trPr>
          <w:trHeight w:val="374"/>
        </w:trPr>
        <w:tc>
          <w:tcPr>
            <w:tcW w:w="1560" w:type="dxa"/>
            <w:shd w:val="clear" w:color="auto" w:fill="auto"/>
            <w:tcMar>
              <w:top w:w="80" w:type="dxa"/>
              <w:left w:w="80" w:type="dxa"/>
              <w:bottom w:w="80" w:type="dxa"/>
              <w:right w:w="80" w:type="dxa"/>
            </w:tcMar>
          </w:tcPr>
          <w:p w14:paraId="4F75118F" w14:textId="22BCA213" w:rsidR="001A228B" w:rsidRPr="00442E5C" w:rsidRDefault="003D0F92" w:rsidP="00E920E3">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178/23</w:t>
            </w:r>
          </w:p>
        </w:tc>
        <w:tc>
          <w:tcPr>
            <w:tcW w:w="7592" w:type="dxa"/>
            <w:shd w:val="clear" w:color="auto" w:fill="auto"/>
            <w:tcMar>
              <w:top w:w="80" w:type="dxa"/>
              <w:left w:w="80" w:type="dxa"/>
              <w:bottom w:w="80" w:type="dxa"/>
              <w:right w:w="80" w:type="dxa"/>
            </w:tcMar>
          </w:tcPr>
          <w:p w14:paraId="592F8C77" w14:textId="6279379D" w:rsidR="001A228B" w:rsidRPr="00442E5C" w:rsidRDefault="006611E4" w:rsidP="00D464D0">
            <w:pPr>
              <w:pStyle w:val="ListParagraph"/>
              <w:spacing w:before="120" w:after="120" w:line="240" w:lineRule="auto"/>
              <w:ind w:left="0"/>
              <w:contextualSpacing w:val="0"/>
              <w:rPr>
                <w:rFonts w:ascii="Arial" w:hAnsi="Arial" w:cs="Arial"/>
                <w:b/>
                <w:sz w:val="24"/>
                <w:szCs w:val="24"/>
              </w:rPr>
            </w:pPr>
            <w:r w:rsidRPr="00442E5C">
              <w:rPr>
                <w:rFonts w:ascii="Arial" w:hAnsi="Arial" w:cs="Arial"/>
                <w:b/>
                <w:sz w:val="24"/>
                <w:szCs w:val="24"/>
              </w:rPr>
              <w:t xml:space="preserve">ACCESS TO </w:t>
            </w:r>
            <w:r w:rsidR="00403FB5" w:rsidRPr="00442E5C">
              <w:rPr>
                <w:rFonts w:ascii="Arial" w:hAnsi="Arial" w:cs="Arial"/>
                <w:b/>
                <w:sz w:val="24"/>
                <w:szCs w:val="24"/>
              </w:rPr>
              <w:t xml:space="preserve">GENERAL </w:t>
            </w:r>
            <w:r w:rsidRPr="00442E5C">
              <w:rPr>
                <w:rFonts w:ascii="Arial" w:hAnsi="Arial" w:cs="Arial"/>
                <w:b/>
                <w:sz w:val="24"/>
                <w:szCs w:val="24"/>
              </w:rPr>
              <w:t xml:space="preserve">MEDICAL SERVICES </w:t>
            </w:r>
          </w:p>
        </w:tc>
        <w:tc>
          <w:tcPr>
            <w:tcW w:w="1134" w:type="dxa"/>
            <w:shd w:val="clear" w:color="auto" w:fill="auto"/>
            <w:tcMar>
              <w:top w:w="80" w:type="dxa"/>
              <w:left w:w="80" w:type="dxa"/>
              <w:bottom w:w="80" w:type="dxa"/>
              <w:right w:w="80" w:type="dxa"/>
            </w:tcMar>
          </w:tcPr>
          <w:p w14:paraId="102C9231" w14:textId="77777777" w:rsidR="001A228B" w:rsidRPr="00442E5C"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442E5C" w14:paraId="2A4BEB16" w14:textId="77777777" w:rsidTr="005308B1">
        <w:trPr>
          <w:trHeight w:val="374"/>
        </w:trPr>
        <w:tc>
          <w:tcPr>
            <w:tcW w:w="1560" w:type="dxa"/>
            <w:shd w:val="clear" w:color="auto" w:fill="auto"/>
            <w:tcMar>
              <w:top w:w="80" w:type="dxa"/>
              <w:left w:w="80" w:type="dxa"/>
              <w:bottom w:w="80" w:type="dxa"/>
              <w:right w:w="80" w:type="dxa"/>
            </w:tcMar>
          </w:tcPr>
          <w:p w14:paraId="7B2D2C46" w14:textId="77777777" w:rsidR="001A228B" w:rsidRPr="00442E5C"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EE8FA77" w14:textId="558CC869" w:rsidR="007745D5" w:rsidRPr="00442E5C" w:rsidRDefault="00E6527C" w:rsidP="00FA1498">
            <w:pPr>
              <w:spacing w:before="120" w:after="120" w:line="240" w:lineRule="auto"/>
              <w:jc w:val="both"/>
              <w:rPr>
                <w:rFonts w:ascii="Arial" w:hAnsi="Arial" w:cs="Arial"/>
                <w:b/>
                <w:sz w:val="24"/>
                <w:szCs w:val="24"/>
              </w:rPr>
            </w:pPr>
            <w:r w:rsidRPr="00442E5C">
              <w:rPr>
                <w:rFonts w:ascii="Arial" w:eastAsia="Calibri" w:hAnsi="Arial" w:cs="Arial"/>
                <w:sz w:val="24"/>
                <w:szCs w:val="24"/>
                <w:bdr w:val="nil"/>
                <w:lang w:val="en-US" w:eastAsia="en-GB"/>
              </w:rPr>
              <w:t xml:space="preserve">A report </w:t>
            </w:r>
            <w:r w:rsidR="00FA1498" w:rsidRPr="00442E5C">
              <w:rPr>
                <w:rFonts w:ascii="Arial" w:eastAsia="Calibri" w:hAnsi="Arial" w:cs="Arial"/>
                <w:sz w:val="24"/>
                <w:szCs w:val="24"/>
                <w:bdr w:val="nil"/>
                <w:lang w:val="en-US" w:eastAsia="en-GB"/>
              </w:rPr>
              <w:t xml:space="preserve">on Access to General Medical Services </w:t>
            </w:r>
            <w:r w:rsidR="006611E4" w:rsidRPr="00442E5C">
              <w:rPr>
                <w:rFonts w:ascii="Arial" w:eastAsia="Calibri" w:hAnsi="Arial" w:cs="Arial"/>
                <w:sz w:val="24"/>
                <w:szCs w:val="24"/>
                <w:bdr w:val="nil"/>
                <w:lang w:val="en-US" w:eastAsia="en-GB"/>
              </w:rPr>
              <w:t xml:space="preserve">was </w:t>
            </w:r>
            <w:r w:rsidRPr="00442E5C">
              <w:rPr>
                <w:rFonts w:ascii="Arial" w:hAnsi="Arial" w:cs="Arial"/>
                <w:b/>
                <w:sz w:val="24"/>
                <w:szCs w:val="24"/>
              </w:rPr>
              <w:t xml:space="preserve">received. </w:t>
            </w:r>
          </w:p>
          <w:p w14:paraId="28940606" w14:textId="77777777" w:rsidR="003338C2" w:rsidRPr="00442E5C" w:rsidRDefault="003338C2"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In discussing the report, the following points were raised: </w:t>
            </w:r>
          </w:p>
          <w:p w14:paraId="4595D2A6" w14:textId="037BEE8F" w:rsidR="00132508" w:rsidRPr="00442E5C" w:rsidRDefault="00403FB5"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Reena Owen advised that this was regularly raised at committee and it was unclear in terms of </w:t>
            </w:r>
            <w:r w:rsidR="00FA1498" w:rsidRPr="00442E5C">
              <w:rPr>
                <w:rFonts w:ascii="Arial" w:eastAsia="Calibri" w:hAnsi="Arial" w:cs="Arial"/>
                <w:sz w:val="24"/>
                <w:szCs w:val="24"/>
                <w:bdr w:val="nil"/>
                <w:lang w:val="en-US" w:eastAsia="en-GB"/>
              </w:rPr>
              <w:t>what</w:t>
            </w:r>
            <w:r w:rsidRPr="00442E5C">
              <w:rPr>
                <w:rFonts w:ascii="Arial" w:eastAsia="Calibri" w:hAnsi="Arial" w:cs="Arial"/>
                <w:sz w:val="24"/>
                <w:szCs w:val="24"/>
                <w:bdr w:val="nil"/>
                <w:lang w:val="en-US" w:eastAsia="en-GB"/>
              </w:rPr>
              <w:t xml:space="preserve"> patients should expect </w:t>
            </w:r>
            <w:r w:rsidR="00FA1498" w:rsidRPr="00442E5C">
              <w:rPr>
                <w:rFonts w:ascii="Arial" w:eastAsia="Calibri" w:hAnsi="Arial" w:cs="Arial"/>
                <w:sz w:val="24"/>
                <w:szCs w:val="24"/>
                <w:bdr w:val="nil"/>
                <w:lang w:val="en-US" w:eastAsia="en-GB"/>
              </w:rPr>
              <w:t xml:space="preserve">and </w:t>
            </w:r>
            <w:r w:rsidRPr="00442E5C">
              <w:rPr>
                <w:rFonts w:ascii="Arial" w:eastAsia="Calibri" w:hAnsi="Arial" w:cs="Arial"/>
                <w:sz w:val="24"/>
                <w:szCs w:val="24"/>
                <w:bdr w:val="nil"/>
                <w:lang w:val="en-US" w:eastAsia="en-GB"/>
              </w:rPr>
              <w:t xml:space="preserve">basics standards i.e. same day appointments. There are a number of surgeries in the area and was there a comparison between each in terms of what is offered. </w:t>
            </w:r>
          </w:p>
          <w:p w14:paraId="71044ABB" w14:textId="5273DF1B" w:rsidR="00403FB5" w:rsidRPr="00442E5C" w:rsidRDefault="00403FB5"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Karl Bishop informed that there is an access commitment in which GPs are contracted, it was implemented in May 2022 by Welsh </w:t>
            </w:r>
            <w:r w:rsidR="00FA1498" w:rsidRPr="00442E5C">
              <w:rPr>
                <w:rFonts w:ascii="Arial" w:eastAsia="Calibri" w:hAnsi="Arial" w:cs="Arial"/>
                <w:sz w:val="24"/>
                <w:szCs w:val="24"/>
                <w:bdr w:val="nil"/>
                <w:lang w:val="en-US" w:eastAsia="en-GB"/>
              </w:rPr>
              <w:t>Government</w:t>
            </w:r>
            <w:r w:rsidRPr="00442E5C">
              <w:rPr>
                <w:rFonts w:ascii="Arial" w:eastAsia="Calibri" w:hAnsi="Arial" w:cs="Arial"/>
                <w:sz w:val="24"/>
                <w:szCs w:val="24"/>
                <w:bdr w:val="nil"/>
                <w:lang w:val="en-US" w:eastAsia="en-GB"/>
              </w:rPr>
              <w:t xml:space="preserve"> and the British </w:t>
            </w:r>
            <w:r w:rsidR="00FA1498" w:rsidRPr="00442E5C">
              <w:rPr>
                <w:rFonts w:ascii="Arial" w:eastAsia="Calibri" w:hAnsi="Arial" w:cs="Arial"/>
                <w:sz w:val="24"/>
                <w:szCs w:val="24"/>
                <w:bdr w:val="nil"/>
                <w:lang w:val="en-US" w:eastAsia="en-GB"/>
              </w:rPr>
              <w:t>Medical</w:t>
            </w:r>
            <w:r w:rsidRPr="00442E5C">
              <w:rPr>
                <w:rFonts w:ascii="Arial" w:eastAsia="Calibri" w:hAnsi="Arial" w:cs="Arial"/>
                <w:sz w:val="24"/>
                <w:szCs w:val="24"/>
                <w:bdr w:val="nil"/>
                <w:lang w:val="en-US" w:eastAsia="en-GB"/>
              </w:rPr>
              <w:t xml:space="preserve"> Association </w:t>
            </w:r>
            <w:r w:rsidR="00FA1498" w:rsidRPr="00442E5C">
              <w:rPr>
                <w:rFonts w:ascii="Arial" w:eastAsia="Calibri" w:hAnsi="Arial" w:cs="Arial"/>
                <w:sz w:val="24"/>
                <w:szCs w:val="24"/>
                <w:bdr w:val="nil"/>
                <w:lang w:val="en-US" w:eastAsia="en-GB"/>
              </w:rPr>
              <w:t xml:space="preserve">which sets out the principles and planned approach to resolve access issues in areas such as the 8am bottle neck, providing telephone services and digital means for non-urgent access. This would be carried out in two phases. </w:t>
            </w:r>
          </w:p>
          <w:p w14:paraId="46ABBAAB" w14:textId="1473797F" w:rsidR="00FA1498" w:rsidRPr="00442E5C" w:rsidRDefault="00FA1498"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Reena Owen commented that it would be helpful for patients to be clear on what is expected and suggested a summary version for the basic requirements. The public need clarity. In terms of audit, she queried how </w:t>
            </w:r>
            <w:r w:rsidR="008C72E2" w:rsidRPr="00442E5C">
              <w:rPr>
                <w:rFonts w:ascii="Arial" w:eastAsia="Calibri" w:hAnsi="Arial" w:cs="Arial"/>
                <w:sz w:val="24"/>
                <w:szCs w:val="24"/>
                <w:bdr w:val="nil"/>
                <w:lang w:val="en-US" w:eastAsia="en-GB"/>
              </w:rPr>
              <w:t xml:space="preserve">the </w:t>
            </w:r>
            <w:r w:rsidRPr="00442E5C">
              <w:rPr>
                <w:rFonts w:ascii="Arial" w:eastAsia="Calibri" w:hAnsi="Arial" w:cs="Arial"/>
                <w:sz w:val="24"/>
                <w:szCs w:val="24"/>
                <w:bdr w:val="nil"/>
                <w:lang w:val="en-US" w:eastAsia="en-GB"/>
              </w:rPr>
              <w:t>health board know</w:t>
            </w:r>
            <w:r w:rsidR="008C72E2" w:rsidRPr="00442E5C">
              <w:rPr>
                <w:rFonts w:ascii="Arial" w:eastAsia="Calibri" w:hAnsi="Arial" w:cs="Arial"/>
                <w:sz w:val="24"/>
                <w:szCs w:val="24"/>
                <w:bdr w:val="nil"/>
                <w:lang w:val="en-US" w:eastAsia="en-GB"/>
              </w:rPr>
              <w:t>s</w:t>
            </w:r>
            <w:r w:rsidRPr="00442E5C">
              <w:rPr>
                <w:rFonts w:ascii="Arial" w:eastAsia="Calibri" w:hAnsi="Arial" w:cs="Arial"/>
                <w:sz w:val="24"/>
                <w:szCs w:val="24"/>
                <w:bdr w:val="nil"/>
                <w:lang w:val="en-US" w:eastAsia="en-GB"/>
              </w:rPr>
              <w:t xml:space="preserve"> how well practices are doing. Kelly Jones</w:t>
            </w:r>
            <w:r w:rsidR="00717638">
              <w:rPr>
                <w:rFonts w:ascii="Arial" w:eastAsia="Calibri" w:hAnsi="Arial" w:cs="Arial"/>
                <w:sz w:val="24"/>
                <w:szCs w:val="24"/>
                <w:bdr w:val="nil"/>
                <w:lang w:val="en-US" w:eastAsia="en-GB"/>
              </w:rPr>
              <w:t>-Lewis</w:t>
            </w:r>
            <w:r w:rsidRPr="00442E5C">
              <w:rPr>
                <w:rFonts w:ascii="Arial" w:eastAsia="Calibri" w:hAnsi="Arial" w:cs="Arial"/>
                <w:sz w:val="24"/>
                <w:szCs w:val="24"/>
                <w:bdr w:val="nil"/>
                <w:lang w:val="en-US" w:eastAsia="en-GB"/>
              </w:rPr>
              <w:t xml:space="preserve"> informed this was undertaken via the governance assurance framework and the focused reviews into access and key themes as mentioned earlier in the meeting. </w:t>
            </w:r>
          </w:p>
          <w:p w14:paraId="439493F1" w14:textId="48DC13D4" w:rsidR="00FA1498" w:rsidRPr="00442E5C" w:rsidRDefault="00FA1498"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Anne-Louise</w:t>
            </w:r>
            <w:r w:rsidR="00717638">
              <w:rPr>
                <w:rFonts w:ascii="Arial" w:eastAsia="Calibri" w:hAnsi="Arial" w:cs="Arial"/>
                <w:sz w:val="24"/>
                <w:szCs w:val="24"/>
                <w:bdr w:val="nil"/>
                <w:lang w:val="en-US" w:eastAsia="en-GB"/>
              </w:rPr>
              <w:t xml:space="preserve"> Ferguson</w:t>
            </w:r>
            <w:r w:rsidRPr="00442E5C">
              <w:rPr>
                <w:rFonts w:ascii="Arial" w:eastAsia="Calibri" w:hAnsi="Arial" w:cs="Arial"/>
                <w:sz w:val="24"/>
                <w:szCs w:val="24"/>
                <w:bdr w:val="nil"/>
                <w:lang w:val="en-US" w:eastAsia="en-GB"/>
              </w:rPr>
              <w:t xml:space="preserve"> asked how this is monitored and whether it was via self-reporting and how often the health board </w:t>
            </w:r>
            <w:r w:rsidR="00717638">
              <w:rPr>
                <w:rFonts w:ascii="Arial" w:eastAsia="Calibri" w:hAnsi="Arial" w:cs="Arial"/>
                <w:sz w:val="24"/>
                <w:szCs w:val="24"/>
                <w:bdr w:val="nil"/>
                <w:lang w:val="en-US" w:eastAsia="en-GB"/>
              </w:rPr>
              <w:t xml:space="preserve">undertakes </w:t>
            </w:r>
            <w:r w:rsidRPr="00442E5C">
              <w:rPr>
                <w:rFonts w:ascii="Arial" w:eastAsia="Calibri" w:hAnsi="Arial" w:cs="Arial"/>
                <w:sz w:val="24"/>
                <w:szCs w:val="24"/>
                <w:bdr w:val="nil"/>
                <w:lang w:val="en-US" w:eastAsia="en-GB"/>
              </w:rPr>
              <w:t>checks. Kelly Jones</w:t>
            </w:r>
            <w:r w:rsidR="00717638">
              <w:rPr>
                <w:rFonts w:ascii="Arial" w:eastAsia="Calibri" w:hAnsi="Arial" w:cs="Arial"/>
                <w:sz w:val="24"/>
                <w:szCs w:val="24"/>
                <w:bdr w:val="nil"/>
                <w:lang w:val="en-US" w:eastAsia="en-GB"/>
              </w:rPr>
              <w:t xml:space="preserve">-Lewis </w:t>
            </w:r>
            <w:r w:rsidRPr="00442E5C">
              <w:rPr>
                <w:rFonts w:ascii="Arial" w:eastAsia="Calibri" w:hAnsi="Arial" w:cs="Arial"/>
                <w:sz w:val="24"/>
                <w:szCs w:val="24"/>
                <w:bdr w:val="nil"/>
                <w:lang w:val="en-US" w:eastAsia="en-GB"/>
              </w:rPr>
              <w:t xml:space="preserve">advised this again linked to the governance assurance framework and when </w:t>
            </w:r>
            <w:r w:rsidR="00717638">
              <w:rPr>
                <w:rFonts w:ascii="Arial" w:eastAsia="Calibri" w:hAnsi="Arial" w:cs="Arial"/>
                <w:sz w:val="24"/>
                <w:szCs w:val="24"/>
                <w:bdr w:val="nil"/>
                <w:lang w:val="en-US" w:eastAsia="en-GB"/>
              </w:rPr>
              <w:t>a specific concern or complaint</w:t>
            </w:r>
            <w:r w:rsidRPr="00442E5C">
              <w:rPr>
                <w:rFonts w:ascii="Arial" w:eastAsia="Calibri" w:hAnsi="Arial" w:cs="Arial"/>
                <w:sz w:val="24"/>
                <w:szCs w:val="24"/>
                <w:bdr w:val="nil"/>
                <w:lang w:val="en-US" w:eastAsia="en-GB"/>
              </w:rPr>
              <w:t xml:space="preserve"> is raised, primary care colleagues investigate and issue actions plan and follow-up reviews. </w:t>
            </w:r>
          </w:p>
          <w:p w14:paraId="0F08639B" w14:textId="4584EF98" w:rsidR="00FA1498" w:rsidRPr="00442E5C" w:rsidRDefault="00FA1498" w:rsidP="00FA1498">
            <w:pPr>
              <w:spacing w:before="120" w:after="120" w:line="240" w:lineRule="auto"/>
              <w:jc w:val="both"/>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Ceri Todd highlighted that capacity issues makes access to GPs very fluid but there were minimum standards to adhere to including not ringing twice and anyone under the age of 16 to receive same day appointments. Kelly Jones</w:t>
            </w:r>
            <w:r w:rsidR="00717638">
              <w:rPr>
                <w:rFonts w:ascii="Arial" w:eastAsia="Calibri" w:hAnsi="Arial" w:cs="Arial"/>
                <w:sz w:val="24"/>
                <w:szCs w:val="24"/>
                <w:bdr w:val="nil"/>
                <w:lang w:val="en-US" w:eastAsia="en-GB"/>
              </w:rPr>
              <w:t>-Lewis</w:t>
            </w:r>
            <w:r w:rsidRPr="00442E5C">
              <w:rPr>
                <w:rFonts w:ascii="Arial" w:eastAsia="Calibri" w:hAnsi="Arial" w:cs="Arial"/>
                <w:sz w:val="24"/>
                <w:szCs w:val="24"/>
                <w:bdr w:val="nil"/>
                <w:lang w:val="en-US" w:eastAsia="en-GB"/>
              </w:rPr>
              <w:t xml:space="preserve"> informed that there was a stream of work underway, the national sustainability framework for those GPs with risk of closure due to workforce issues and this provided formal support for them. </w:t>
            </w:r>
          </w:p>
        </w:tc>
        <w:tc>
          <w:tcPr>
            <w:tcW w:w="1134" w:type="dxa"/>
            <w:shd w:val="clear" w:color="auto" w:fill="auto"/>
            <w:tcMar>
              <w:top w:w="80" w:type="dxa"/>
              <w:left w:w="80" w:type="dxa"/>
              <w:bottom w:w="80" w:type="dxa"/>
              <w:right w:w="80" w:type="dxa"/>
            </w:tcMar>
          </w:tcPr>
          <w:p w14:paraId="4FE1F39F" w14:textId="1F2FEED0" w:rsidR="00DC57B2" w:rsidRPr="00442E5C" w:rsidRDefault="00DC57B2" w:rsidP="00E6527C">
            <w:pPr>
              <w:spacing w:before="120" w:after="120" w:line="240" w:lineRule="auto"/>
              <w:rPr>
                <w:rFonts w:ascii="Arial" w:eastAsia="Arial Unicode MS" w:hAnsi="Arial" w:cs="Arial"/>
                <w:b/>
                <w:color w:val="FF0000"/>
                <w:sz w:val="24"/>
                <w:szCs w:val="24"/>
                <w:bdr w:val="nil"/>
                <w:lang w:val="en-US"/>
              </w:rPr>
            </w:pPr>
          </w:p>
        </w:tc>
      </w:tr>
      <w:tr w:rsidR="00A23DA2" w:rsidRPr="00442E5C" w14:paraId="0D2E9F08" w14:textId="77777777" w:rsidTr="005308B1">
        <w:trPr>
          <w:trHeight w:val="374"/>
        </w:trPr>
        <w:tc>
          <w:tcPr>
            <w:tcW w:w="1560" w:type="dxa"/>
            <w:shd w:val="clear" w:color="auto" w:fill="auto"/>
            <w:tcMar>
              <w:top w:w="80" w:type="dxa"/>
              <w:left w:w="80" w:type="dxa"/>
              <w:bottom w:w="80" w:type="dxa"/>
              <w:right w:w="80" w:type="dxa"/>
            </w:tcMar>
          </w:tcPr>
          <w:p w14:paraId="52EFE754" w14:textId="3ED542E8" w:rsidR="00A45C14" w:rsidRPr="00442E5C" w:rsidRDefault="00A45C14" w:rsidP="00E920E3">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588A61B9" w14:textId="2271AE40" w:rsidR="00A45C14" w:rsidRPr="00442E5C" w:rsidRDefault="006C2467" w:rsidP="008C72E2">
            <w:pPr>
              <w:spacing w:before="120" w:after="120" w:line="240" w:lineRule="auto"/>
              <w:rPr>
                <w:rFonts w:ascii="Arial" w:eastAsia="Calibri" w:hAnsi="Arial" w:cs="Arial"/>
                <w:b/>
                <w:bCs/>
                <w:color w:val="FF0000"/>
                <w:sz w:val="24"/>
                <w:szCs w:val="24"/>
                <w:bdr w:val="nil"/>
                <w:lang w:val="en-US" w:eastAsia="en-GB"/>
              </w:rPr>
            </w:pPr>
            <w:r w:rsidRPr="00442E5C">
              <w:rPr>
                <w:rFonts w:ascii="Arial" w:eastAsia="Calibri" w:hAnsi="Arial" w:cs="Arial"/>
                <w:bCs/>
                <w:sz w:val="24"/>
                <w:szCs w:val="24"/>
                <w:bdr w:val="nil"/>
                <w:lang w:val="en-US" w:eastAsia="en-GB"/>
              </w:rPr>
              <w:t xml:space="preserve">The report be </w:t>
            </w:r>
            <w:r w:rsidRPr="00442E5C">
              <w:rPr>
                <w:rFonts w:ascii="Arial" w:eastAsia="Calibri" w:hAnsi="Arial" w:cs="Arial"/>
                <w:b/>
                <w:bCs/>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4FD3D8BD" w14:textId="79334561" w:rsidR="00A45C14" w:rsidRPr="00442E5C" w:rsidRDefault="00A45C14" w:rsidP="00867A42">
            <w:pPr>
              <w:spacing w:before="120" w:after="120" w:line="240" w:lineRule="auto"/>
              <w:rPr>
                <w:rFonts w:ascii="Arial" w:eastAsia="Arial Unicode MS" w:hAnsi="Arial" w:cs="Arial"/>
                <w:b/>
                <w:color w:val="FF0000"/>
                <w:sz w:val="24"/>
                <w:szCs w:val="24"/>
                <w:bdr w:val="nil"/>
                <w:lang w:val="en-US"/>
              </w:rPr>
            </w:pPr>
          </w:p>
        </w:tc>
      </w:tr>
      <w:tr w:rsidR="00A23DA2" w:rsidRPr="00442E5C" w14:paraId="720CC1B3" w14:textId="77777777" w:rsidTr="005308B1">
        <w:trPr>
          <w:trHeight w:val="374"/>
        </w:trPr>
        <w:tc>
          <w:tcPr>
            <w:tcW w:w="1560" w:type="dxa"/>
            <w:shd w:val="clear" w:color="auto" w:fill="auto"/>
            <w:tcMar>
              <w:top w:w="80" w:type="dxa"/>
              <w:left w:w="80" w:type="dxa"/>
              <w:bottom w:w="80" w:type="dxa"/>
              <w:right w:w="80" w:type="dxa"/>
            </w:tcMar>
          </w:tcPr>
          <w:p w14:paraId="1A6A6AEA" w14:textId="117F8002" w:rsidR="001A228B" w:rsidRPr="00442E5C" w:rsidRDefault="003D0F9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179/23</w:t>
            </w:r>
          </w:p>
        </w:tc>
        <w:tc>
          <w:tcPr>
            <w:tcW w:w="7592" w:type="dxa"/>
            <w:shd w:val="clear" w:color="auto" w:fill="auto"/>
            <w:tcMar>
              <w:top w:w="80" w:type="dxa"/>
              <w:left w:w="80" w:type="dxa"/>
              <w:bottom w:w="80" w:type="dxa"/>
              <w:right w:w="80" w:type="dxa"/>
            </w:tcMar>
          </w:tcPr>
          <w:p w14:paraId="7F9442BC" w14:textId="574AA8A3" w:rsidR="001A228B" w:rsidRPr="00442E5C" w:rsidRDefault="00F84D6A" w:rsidP="00E920E3">
            <w:pPr>
              <w:pStyle w:val="ListParagraph"/>
              <w:spacing w:before="120" w:after="120" w:line="240" w:lineRule="auto"/>
              <w:ind w:left="0"/>
              <w:contextualSpacing w:val="0"/>
              <w:rPr>
                <w:rFonts w:ascii="Arial" w:hAnsi="Arial" w:cs="Arial"/>
                <w:b/>
                <w:sz w:val="24"/>
                <w:szCs w:val="24"/>
              </w:rPr>
            </w:pPr>
            <w:r w:rsidRPr="00442E5C">
              <w:rPr>
                <w:rFonts w:ascii="Arial" w:hAnsi="Arial" w:cs="Arial"/>
                <w:b/>
                <w:sz w:val="24"/>
                <w:szCs w:val="24"/>
              </w:rPr>
              <w:t>INTEGRATED PERFORMANCE REPORT</w:t>
            </w:r>
          </w:p>
        </w:tc>
        <w:tc>
          <w:tcPr>
            <w:tcW w:w="1134" w:type="dxa"/>
            <w:shd w:val="clear" w:color="auto" w:fill="auto"/>
            <w:tcMar>
              <w:top w:w="80" w:type="dxa"/>
              <w:left w:w="80" w:type="dxa"/>
              <w:bottom w:w="80" w:type="dxa"/>
              <w:right w:w="80" w:type="dxa"/>
            </w:tcMar>
          </w:tcPr>
          <w:p w14:paraId="75D11B2F" w14:textId="77777777" w:rsidR="001A228B" w:rsidRPr="00442E5C"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442E5C" w14:paraId="3C81A23C" w14:textId="77777777" w:rsidTr="005308B1">
        <w:trPr>
          <w:trHeight w:val="374"/>
        </w:trPr>
        <w:tc>
          <w:tcPr>
            <w:tcW w:w="1560" w:type="dxa"/>
            <w:shd w:val="clear" w:color="auto" w:fill="auto"/>
            <w:tcMar>
              <w:top w:w="80" w:type="dxa"/>
              <w:left w:w="80" w:type="dxa"/>
              <w:bottom w:w="80" w:type="dxa"/>
              <w:right w:w="80" w:type="dxa"/>
            </w:tcMar>
          </w:tcPr>
          <w:p w14:paraId="7DCE4A3C" w14:textId="77777777" w:rsidR="001A228B" w:rsidRPr="00442E5C" w:rsidRDefault="001A228B" w:rsidP="00F84D6A">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150FDA61" w14:textId="77777777" w:rsidR="009E1B26" w:rsidRPr="00442E5C" w:rsidRDefault="00F84D6A" w:rsidP="00F84D6A">
            <w:pPr>
              <w:spacing w:before="120" w:after="120" w:line="240" w:lineRule="auto"/>
              <w:rPr>
                <w:rFonts w:ascii="Arial" w:hAnsi="Arial" w:cs="Arial"/>
                <w:b/>
                <w:iCs/>
                <w:sz w:val="24"/>
                <w:szCs w:val="24"/>
              </w:rPr>
            </w:pPr>
            <w:r w:rsidRPr="00442E5C">
              <w:rPr>
                <w:rFonts w:ascii="Arial" w:hAnsi="Arial" w:cs="Arial"/>
                <w:iCs/>
                <w:sz w:val="24"/>
                <w:szCs w:val="24"/>
              </w:rPr>
              <w:t xml:space="preserve">The integrated performance report was </w:t>
            </w:r>
            <w:r w:rsidRPr="00442E5C">
              <w:rPr>
                <w:rFonts w:ascii="Arial" w:hAnsi="Arial" w:cs="Arial"/>
                <w:b/>
                <w:iCs/>
                <w:sz w:val="24"/>
                <w:szCs w:val="24"/>
              </w:rPr>
              <w:t xml:space="preserve">received. </w:t>
            </w:r>
          </w:p>
          <w:p w14:paraId="5796A935" w14:textId="0DDA79AB" w:rsidR="006611E4" w:rsidRPr="00442E5C" w:rsidRDefault="00F84D6A" w:rsidP="00F84D6A">
            <w:pPr>
              <w:spacing w:before="120" w:after="120" w:line="240" w:lineRule="auto"/>
              <w:rPr>
                <w:rFonts w:ascii="Arial" w:hAnsi="Arial" w:cs="Arial"/>
                <w:iCs/>
                <w:sz w:val="24"/>
                <w:szCs w:val="24"/>
              </w:rPr>
            </w:pPr>
            <w:r w:rsidRPr="00442E5C">
              <w:rPr>
                <w:rFonts w:ascii="Arial" w:hAnsi="Arial" w:cs="Arial"/>
                <w:iCs/>
                <w:sz w:val="24"/>
                <w:szCs w:val="24"/>
              </w:rPr>
              <w:t xml:space="preserve">In introducing the report, </w:t>
            </w:r>
            <w:r w:rsidR="006611E4" w:rsidRPr="00442E5C">
              <w:rPr>
                <w:rFonts w:ascii="Arial" w:hAnsi="Arial" w:cs="Arial"/>
                <w:iCs/>
                <w:sz w:val="24"/>
                <w:szCs w:val="24"/>
              </w:rPr>
              <w:t xml:space="preserve">Meghann Protheroe </w:t>
            </w:r>
            <w:r w:rsidRPr="00442E5C">
              <w:rPr>
                <w:rFonts w:ascii="Arial" w:hAnsi="Arial" w:cs="Arial"/>
                <w:iCs/>
                <w:sz w:val="24"/>
                <w:szCs w:val="24"/>
              </w:rPr>
              <w:t>hi</w:t>
            </w:r>
            <w:r w:rsidR="008C72E2" w:rsidRPr="00442E5C">
              <w:rPr>
                <w:rFonts w:ascii="Arial" w:hAnsi="Arial" w:cs="Arial"/>
                <w:iCs/>
                <w:sz w:val="24"/>
                <w:szCs w:val="24"/>
              </w:rPr>
              <w:t xml:space="preserve">ghlighted the following points; </w:t>
            </w:r>
          </w:p>
          <w:p w14:paraId="5704B894" w14:textId="2D8E61E1" w:rsidR="0093071C" w:rsidRPr="00442E5C" w:rsidRDefault="0093071C" w:rsidP="00717638">
            <w:pPr>
              <w:pStyle w:val="xxxmsolistparagraph"/>
              <w:numPr>
                <w:ilvl w:val="0"/>
                <w:numId w:val="6"/>
              </w:numPr>
              <w:jc w:val="both"/>
              <w:rPr>
                <w:rFonts w:ascii="Arial" w:hAnsi="Arial" w:cs="Arial"/>
              </w:rPr>
            </w:pPr>
            <w:bookmarkStart w:id="0" w:name="_Hlk120016181"/>
            <w:bookmarkStart w:id="1" w:name="_Hlk117598142"/>
            <w:r w:rsidRPr="00442E5C">
              <w:rPr>
                <w:rFonts w:ascii="Arial" w:hAnsi="Arial" w:cs="Arial"/>
              </w:rPr>
              <w:t>There was an increase in the number of COVID positive cases reported in August to 132 cases</w:t>
            </w:r>
            <w:bookmarkEnd w:id="0"/>
            <w:bookmarkEnd w:id="1"/>
            <w:r w:rsidR="006E3E0E" w:rsidRPr="00442E5C">
              <w:rPr>
                <w:rFonts w:ascii="Arial" w:hAnsi="Arial" w:cs="Arial"/>
              </w:rPr>
              <w:t xml:space="preserve">; </w:t>
            </w:r>
          </w:p>
          <w:p w14:paraId="19E3A2DE" w14:textId="74453ACF" w:rsidR="0093071C" w:rsidRPr="00442E5C" w:rsidRDefault="006E3E0E" w:rsidP="00717638">
            <w:pPr>
              <w:pStyle w:val="xxxmsolistparagraph"/>
              <w:numPr>
                <w:ilvl w:val="0"/>
                <w:numId w:val="6"/>
              </w:numPr>
              <w:jc w:val="both"/>
              <w:rPr>
                <w:rFonts w:ascii="Arial" w:hAnsi="Arial" w:cs="Arial"/>
              </w:rPr>
            </w:pPr>
            <w:bookmarkStart w:id="2" w:name="_Hlk117598232"/>
            <w:r w:rsidRPr="00442E5C">
              <w:rPr>
                <w:rFonts w:ascii="Arial" w:hAnsi="Arial" w:cs="Arial"/>
              </w:rPr>
              <w:t>P</w:t>
            </w:r>
            <w:r w:rsidR="0093071C" w:rsidRPr="00442E5C">
              <w:rPr>
                <w:rFonts w:ascii="Arial" w:hAnsi="Arial" w:cs="Arial"/>
              </w:rPr>
              <w:t xml:space="preserve">erformance against the four-hour target for August was 76.19% against the target which is a 0.16% improvement on July’s performance. </w:t>
            </w:r>
          </w:p>
          <w:p w14:paraId="6CD744F1" w14:textId="41016D0C" w:rsidR="0093071C" w:rsidRPr="00442E5C" w:rsidRDefault="0093071C" w:rsidP="00717638">
            <w:pPr>
              <w:pStyle w:val="xxxmsolistparagraph"/>
              <w:numPr>
                <w:ilvl w:val="0"/>
                <w:numId w:val="6"/>
              </w:numPr>
              <w:jc w:val="both"/>
              <w:rPr>
                <w:rFonts w:ascii="Arial" w:hAnsi="Arial" w:cs="Arial"/>
              </w:rPr>
            </w:pPr>
            <w:r w:rsidRPr="00442E5C">
              <w:rPr>
                <w:rFonts w:ascii="Arial" w:hAnsi="Arial" w:cs="Arial"/>
              </w:rPr>
              <w:t xml:space="preserve">The 12- hour performance improved in August, however we have seen a deterioration in ambulance handover times. Focussed work is being undertaken to recover the ambulance handover position; </w:t>
            </w:r>
          </w:p>
          <w:p w14:paraId="35A2BB59" w14:textId="7F303C7D" w:rsidR="006E3E0E" w:rsidRPr="00442E5C" w:rsidRDefault="0093071C" w:rsidP="00717638">
            <w:pPr>
              <w:pStyle w:val="xxxmsolistparagraph"/>
              <w:numPr>
                <w:ilvl w:val="0"/>
                <w:numId w:val="6"/>
              </w:numPr>
              <w:jc w:val="both"/>
              <w:rPr>
                <w:rFonts w:ascii="Arial" w:hAnsi="Arial" w:cs="Arial"/>
              </w:rPr>
            </w:pPr>
            <w:r w:rsidRPr="00442E5C">
              <w:rPr>
                <w:rFonts w:ascii="Arial" w:hAnsi="Arial" w:cs="Arial"/>
              </w:rPr>
              <w:t>The number of clinically optimised patients across the sites had increased to 278 patients in August and This has been somewhat exacerbated by the removal of beds at Singleton;</w:t>
            </w:r>
            <w:bookmarkStart w:id="3" w:name="_Hlk117598352"/>
          </w:p>
          <w:p w14:paraId="6340879B" w14:textId="4E6C721B" w:rsidR="006E3E0E" w:rsidRPr="00442E5C" w:rsidRDefault="0093071C" w:rsidP="00717638">
            <w:pPr>
              <w:pStyle w:val="xxxmsolistparagraph"/>
              <w:numPr>
                <w:ilvl w:val="0"/>
                <w:numId w:val="6"/>
              </w:numPr>
              <w:jc w:val="both"/>
              <w:rPr>
                <w:rFonts w:ascii="Arial" w:hAnsi="Arial" w:cs="Arial"/>
              </w:rPr>
            </w:pPr>
            <w:r w:rsidRPr="00442E5C">
              <w:rPr>
                <w:rFonts w:ascii="Arial" w:hAnsi="Arial" w:cs="Arial"/>
              </w:rPr>
              <w:t xml:space="preserve">Infection prevention Control performance above the outlined WG trajectories in most areas apart from </w:t>
            </w:r>
            <w:proofErr w:type="spellStart"/>
            <w:r w:rsidRPr="00442E5C">
              <w:rPr>
                <w:rFonts w:ascii="Arial" w:hAnsi="Arial" w:cs="Arial"/>
              </w:rPr>
              <w:t>Pseudemonas</w:t>
            </w:r>
            <w:proofErr w:type="spellEnd"/>
            <w:r w:rsidRPr="00442E5C">
              <w:rPr>
                <w:rFonts w:ascii="Arial" w:hAnsi="Arial" w:cs="Arial"/>
                <w:color w:val="FF0000"/>
              </w:rPr>
              <w:t xml:space="preserve">.  </w:t>
            </w:r>
            <w:bookmarkEnd w:id="3"/>
          </w:p>
          <w:p w14:paraId="0CD7DB85" w14:textId="5F8424E3" w:rsidR="006E3E0E" w:rsidRPr="00442E5C" w:rsidRDefault="006E3E0E" w:rsidP="00717638">
            <w:pPr>
              <w:pStyle w:val="xxxmsolistparagraph"/>
              <w:numPr>
                <w:ilvl w:val="0"/>
                <w:numId w:val="6"/>
              </w:numPr>
              <w:jc w:val="both"/>
              <w:rPr>
                <w:rFonts w:ascii="Arial" w:hAnsi="Arial" w:cs="Arial"/>
              </w:rPr>
            </w:pPr>
            <w:r w:rsidRPr="00442E5C">
              <w:rPr>
                <w:rFonts w:ascii="Arial" w:hAnsi="Arial" w:cs="Arial"/>
              </w:rPr>
              <w:t xml:space="preserve">The health board have </w:t>
            </w:r>
            <w:r w:rsidR="0093071C" w:rsidRPr="00442E5C">
              <w:rPr>
                <w:rFonts w:ascii="Arial" w:hAnsi="Arial" w:cs="Arial"/>
              </w:rPr>
              <w:t>reported 9 NRI’s for August, and one new never event was reported which was i</w:t>
            </w:r>
            <w:r w:rsidRPr="00442E5C">
              <w:rPr>
                <w:rFonts w:ascii="Arial" w:hAnsi="Arial" w:cs="Arial"/>
              </w:rPr>
              <w:t xml:space="preserve">n relation to a retained object; </w:t>
            </w:r>
          </w:p>
          <w:p w14:paraId="563F175B" w14:textId="1D378259" w:rsidR="006E3E0E" w:rsidRPr="00442E5C" w:rsidRDefault="006E3E0E" w:rsidP="00717638">
            <w:pPr>
              <w:pStyle w:val="xxxmsolistparagraph"/>
              <w:numPr>
                <w:ilvl w:val="0"/>
                <w:numId w:val="6"/>
              </w:numPr>
              <w:jc w:val="both"/>
              <w:rPr>
                <w:rFonts w:ascii="Arial" w:hAnsi="Arial" w:cs="Arial"/>
              </w:rPr>
            </w:pPr>
            <w:r w:rsidRPr="00442E5C">
              <w:rPr>
                <w:rFonts w:ascii="Arial" w:hAnsi="Arial" w:cs="Arial"/>
              </w:rPr>
              <w:t>Planned care</w:t>
            </w:r>
            <w:r w:rsidR="0093071C" w:rsidRPr="00442E5C">
              <w:rPr>
                <w:rFonts w:ascii="Arial" w:hAnsi="Arial" w:cs="Arial"/>
              </w:rPr>
              <w:t xml:space="preserve"> performance, we have seen a reduction in the number of patients waiting over 36 weeks, 52 weeks at stage 1 and over 104 w</w:t>
            </w:r>
            <w:r w:rsidRPr="00442E5C">
              <w:rPr>
                <w:rFonts w:ascii="Arial" w:hAnsi="Arial" w:cs="Arial"/>
              </w:rPr>
              <w:t>eeks.</w:t>
            </w:r>
          </w:p>
          <w:p w14:paraId="55C6DA8F" w14:textId="6B04F9B3" w:rsidR="0093071C" w:rsidRPr="00442E5C" w:rsidRDefault="008C72E2" w:rsidP="00717638">
            <w:pPr>
              <w:pStyle w:val="xxxmsolistparagraph"/>
              <w:numPr>
                <w:ilvl w:val="0"/>
                <w:numId w:val="6"/>
              </w:numPr>
              <w:jc w:val="both"/>
              <w:rPr>
                <w:rFonts w:ascii="Arial" w:hAnsi="Arial" w:cs="Arial"/>
              </w:rPr>
            </w:pPr>
            <w:r w:rsidRPr="00442E5C">
              <w:rPr>
                <w:rFonts w:ascii="Arial" w:hAnsi="Arial" w:cs="Arial"/>
              </w:rPr>
              <w:t xml:space="preserve">There had been a </w:t>
            </w:r>
            <w:r w:rsidR="0093071C" w:rsidRPr="00442E5C">
              <w:rPr>
                <w:rFonts w:ascii="Arial" w:hAnsi="Arial" w:cs="Arial"/>
              </w:rPr>
              <w:t>1% increase in the number of patients waiting over 26 weeks in July, however it is important to highlight this is the first increase tha</w:t>
            </w:r>
            <w:r w:rsidR="006E3E0E" w:rsidRPr="00442E5C">
              <w:rPr>
                <w:rFonts w:ascii="Arial" w:hAnsi="Arial" w:cs="Arial"/>
              </w:rPr>
              <w:t>t has been seen in over a year.</w:t>
            </w:r>
          </w:p>
          <w:p w14:paraId="5E72B45C" w14:textId="612BE778" w:rsidR="006E3E0E" w:rsidRPr="00442E5C" w:rsidRDefault="006E3E0E" w:rsidP="00717638">
            <w:pPr>
              <w:pStyle w:val="xxxmsolistparagraph"/>
              <w:numPr>
                <w:ilvl w:val="0"/>
                <w:numId w:val="6"/>
              </w:numPr>
              <w:jc w:val="both"/>
              <w:rPr>
                <w:rFonts w:ascii="Arial" w:hAnsi="Arial" w:cs="Arial"/>
              </w:rPr>
            </w:pPr>
            <w:bookmarkStart w:id="4" w:name="_Hlk120016391"/>
            <w:r w:rsidRPr="00442E5C">
              <w:rPr>
                <w:rFonts w:ascii="Arial" w:hAnsi="Arial" w:cs="Arial"/>
              </w:rPr>
              <w:t xml:space="preserve">The </w:t>
            </w:r>
            <w:r w:rsidR="0093071C" w:rsidRPr="00442E5C">
              <w:rPr>
                <w:rFonts w:ascii="Arial" w:hAnsi="Arial" w:cs="Arial"/>
              </w:rPr>
              <w:t>number of patients waiting over 8 weeks for diagnostics, t</w:t>
            </w:r>
            <w:bookmarkStart w:id="5" w:name="_Hlk117598573"/>
            <w:r w:rsidR="0093071C" w:rsidRPr="00442E5C">
              <w:rPr>
                <w:rFonts w:ascii="Arial" w:hAnsi="Arial" w:cs="Arial"/>
              </w:rPr>
              <w:t xml:space="preserve">he list has increased </w:t>
            </w:r>
            <w:r w:rsidR="008C72E2" w:rsidRPr="00442E5C">
              <w:rPr>
                <w:rFonts w:ascii="Arial" w:hAnsi="Arial" w:cs="Arial"/>
              </w:rPr>
              <w:t xml:space="preserve">to </w:t>
            </w:r>
            <w:r w:rsidR="0093071C" w:rsidRPr="00442E5C">
              <w:rPr>
                <w:rFonts w:ascii="Arial" w:hAnsi="Arial" w:cs="Arial"/>
              </w:rPr>
              <w:t xml:space="preserve">6,861 patients waiting, however the numbers waiting specifically for Endoscopy has improved. </w:t>
            </w:r>
            <w:bookmarkEnd w:id="4"/>
            <w:bookmarkEnd w:id="5"/>
          </w:p>
          <w:p w14:paraId="6F53B4AF" w14:textId="617D507A" w:rsidR="006E3E0E" w:rsidRPr="00442E5C" w:rsidRDefault="0093071C" w:rsidP="00717638">
            <w:pPr>
              <w:pStyle w:val="xxxmsolistparagraph"/>
              <w:numPr>
                <w:ilvl w:val="0"/>
                <w:numId w:val="6"/>
              </w:numPr>
              <w:jc w:val="both"/>
              <w:rPr>
                <w:rFonts w:ascii="Arial" w:hAnsi="Arial" w:cs="Arial"/>
              </w:rPr>
            </w:pPr>
            <w:r w:rsidRPr="00442E5C">
              <w:rPr>
                <w:rFonts w:ascii="Arial" w:hAnsi="Arial" w:cs="Arial"/>
              </w:rPr>
              <w:t>The number of patients waiting over 14 weeks for therapies has increased to 183 patients. This is above the previously submitted trajectory for therapies, however this has been addressed in the monthly performance and finance meetings</w:t>
            </w:r>
            <w:proofErr w:type="gramStart"/>
            <w:r w:rsidR="008C72E2" w:rsidRPr="00442E5C">
              <w:rPr>
                <w:rFonts w:ascii="Arial" w:hAnsi="Arial" w:cs="Arial"/>
              </w:rPr>
              <w:t xml:space="preserve">; </w:t>
            </w:r>
            <w:r w:rsidRPr="00442E5C">
              <w:rPr>
                <w:rFonts w:ascii="Arial" w:hAnsi="Arial" w:cs="Arial"/>
              </w:rPr>
              <w:t xml:space="preserve"> .</w:t>
            </w:r>
            <w:bookmarkEnd w:id="2"/>
            <w:proofErr w:type="gramEnd"/>
          </w:p>
          <w:p w14:paraId="0B766B61" w14:textId="5ED60A56" w:rsidR="006E3E0E" w:rsidRPr="00442E5C" w:rsidRDefault="008C72E2" w:rsidP="00717638">
            <w:pPr>
              <w:pStyle w:val="xxxmsolistparagraph"/>
              <w:numPr>
                <w:ilvl w:val="0"/>
                <w:numId w:val="6"/>
              </w:numPr>
              <w:jc w:val="both"/>
              <w:rPr>
                <w:rFonts w:ascii="Arial" w:hAnsi="Arial" w:cs="Arial"/>
              </w:rPr>
            </w:pPr>
            <w:bookmarkStart w:id="6" w:name="_Hlk120016513"/>
            <w:r w:rsidRPr="00442E5C">
              <w:rPr>
                <w:rFonts w:ascii="Arial" w:hAnsi="Arial" w:cs="Arial"/>
              </w:rPr>
              <w:t xml:space="preserve">The health board remain under the </w:t>
            </w:r>
            <w:r w:rsidR="0093071C" w:rsidRPr="00442E5C">
              <w:rPr>
                <w:rFonts w:ascii="Arial" w:hAnsi="Arial" w:cs="Arial"/>
              </w:rPr>
              <w:t>outlined trajectory for S</w:t>
            </w:r>
            <w:r w:rsidRPr="00442E5C">
              <w:rPr>
                <w:rFonts w:ascii="Arial" w:hAnsi="Arial" w:cs="Arial"/>
              </w:rPr>
              <w:t xml:space="preserve">ingle </w:t>
            </w:r>
            <w:r w:rsidR="0093071C" w:rsidRPr="00442E5C">
              <w:rPr>
                <w:rFonts w:ascii="Arial" w:hAnsi="Arial" w:cs="Arial"/>
              </w:rPr>
              <w:t>C</w:t>
            </w:r>
            <w:r w:rsidRPr="00442E5C">
              <w:rPr>
                <w:rFonts w:ascii="Arial" w:hAnsi="Arial" w:cs="Arial"/>
              </w:rPr>
              <w:t xml:space="preserve">ancer </w:t>
            </w:r>
            <w:r w:rsidR="0093071C" w:rsidRPr="00442E5C">
              <w:rPr>
                <w:rFonts w:ascii="Arial" w:hAnsi="Arial" w:cs="Arial"/>
              </w:rPr>
              <w:t>P</w:t>
            </w:r>
            <w:r w:rsidRPr="00442E5C">
              <w:rPr>
                <w:rFonts w:ascii="Arial" w:hAnsi="Arial" w:cs="Arial"/>
              </w:rPr>
              <w:t>athway</w:t>
            </w:r>
            <w:r w:rsidR="0093071C" w:rsidRPr="00442E5C">
              <w:rPr>
                <w:rFonts w:ascii="Arial" w:hAnsi="Arial" w:cs="Arial"/>
              </w:rPr>
              <w:t xml:space="preserve"> performance for July, however the reported performance has improve</w:t>
            </w:r>
            <w:r w:rsidRPr="00442E5C">
              <w:rPr>
                <w:rFonts w:ascii="Arial" w:hAnsi="Arial" w:cs="Arial"/>
              </w:rPr>
              <w:t xml:space="preserve">d to 49% from 43% in July 2023; </w:t>
            </w:r>
          </w:p>
          <w:p w14:paraId="0B98C391" w14:textId="77777777" w:rsidR="008C72E2" w:rsidRPr="00442E5C" w:rsidRDefault="0093071C" w:rsidP="00717638">
            <w:pPr>
              <w:pStyle w:val="xxxmsolistparagraph"/>
              <w:numPr>
                <w:ilvl w:val="0"/>
                <w:numId w:val="6"/>
              </w:numPr>
              <w:jc w:val="both"/>
              <w:rPr>
                <w:rFonts w:ascii="Arial" w:hAnsi="Arial" w:cs="Arial"/>
              </w:rPr>
            </w:pPr>
            <w:r w:rsidRPr="00442E5C">
              <w:rPr>
                <w:rFonts w:ascii="Arial" w:hAnsi="Arial" w:cs="Arial"/>
              </w:rPr>
              <w:t xml:space="preserve">Backlog performance has recently seen a spike above trajectory, however since the report has been published, this position has improved with 379 patients now waiting in the backlog. </w:t>
            </w:r>
          </w:p>
          <w:p w14:paraId="332BA20E" w14:textId="48CA151D" w:rsidR="006E3E0E" w:rsidRPr="00442E5C" w:rsidRDefault="0093071C" w:rsidP="00717638">
            <w:pPr>
              <w:pStyle w:val="xxxmsolistparagraph"/>
              <w:numPr>
                <w:ilvl w:val="0"/>
                <w:numId w:val="6"/>
              </w:numPr>
              <w:jc w:val="both"/>
              <w:rPr>
                <w:rFonts w:ascii="Arial" w:hAnsi="Arial" w:cs="Arial"/>
              </w:rPr>
            </w:pPr>
            <w:r w:rsidRPr="00442E5C">
              <w:rPr>
                <w:rFonts w:ascii="Arial" w:hAnsi="Arial" w:cs="Arial"/>
              </w:rPr>
              <w:t xml:space="preserve">It is important to note that the cancer tracking function is now being centralised from next month to support a </w:t>
            </w:r>
            <w:r w:rsidR="008C72E2" w:rsidRPr="00442E5C">
              <w:rPr>
                <w:rFonts w:ascii="Arial" w:hAnsi="Arial" w:cs="Arial"/>
              </w:rPr>
              <w:t xml:space="preserve">consistent approach to tracking; </w:t>
            </w:r>
            <w:r w:rsidRPr="00442E5C">
              <w:rPr>
                <w:rFonts w:ascii="Arial" w:hAnsi="Arial" w:cs="Arial"/>
              </w:rPr>
              <w:t xml:space="preserve"> </w:t>
            </w:r>
            <w:bookmarkEnd w:id="6"/>
          </w:p>
          <w:p w14:paraId="6A186AE6" w14:textId="73C6146D" w:rsidR="006E3E0E" w:rsidRPr="00442E5C" w:rsidRDefault="008C72E2" w:rsidP="00717638">
            <w:pPr>
              <w:pStyle w:val="xxxmsolistparagraph"/>
              <w:numPr>
                <w:ilvl w:val="0"/>
                <w:numId w:val="6"/>
              </w:numPr>
              <w:jc w:val="both"/>
              <w:rPr>
                <w:rFonts w:ascii="Arial" w:hAnsi="Arial" w:cs="Arial"/>
              </w:rPr>
            </w:pPr>
            <w:r w:rsidRPr="00442E5C">
              <w:rPr>
                <w:rFonts w:ascii="Arial" w:hAnsi="Arial" w:cs="Arial"/>
              </w:rPr>
              <w:lastRenderedPageBreak/>
              <w:t>P</w:t>
            </w:r>
            <w:r w:rsidR="0093071C" w:rsidRPr="00442E5C">
              <w:rPr>
                <w:rFonts w:ascii="Arial" w:hAnsi="Arial" w:cs="Arial"/>
              </w:rPr>
              <w:t>atient experience figures have improved once again in August, with 5,188 surveys being completed, with an overall satisfaction rate of 92%.</w:t>
            </w:r>
          </w:p>
          <w:p w14:paraId="575778CE" w14:textId="6FDD1804" w:rsidR="006E3E0E" w:rsidRPr="00442E5C" w:rsidRDefault="008C72E2" w:rsidP="00717638">
            <w:pPr>
              <w:pStyle w:val="xxxmsolistparagraph"/>
              <w:numPr>
                <w:ilvl w:val="0"/>
                <w:numId w:val="6"/>
              </w:numPr>
              <w:jc w:val="both"/>
              <w:rPr>
                <w:rFonts w:ascii="Arial" w:hAnsi="Arial" w:cs="Arial"/>
              </w:rPr>
            </w:pPr>
            <w:r w:rsidRPr="00442E5C">
              <w:rPr>
                <w:rFonts w:ascii="Arial" w:hAnsi="Arial" w:cs="Arial"/>
              </w:rPr>
              <w:t>In June 2023, the health board</w:t>
            </w:r>
            <w:r w:rsidR="0093071C" w:rsidRPr="00442E5C">
              <w:rPr>
                <w:rFonts w:ascii="Arial" w:hAnsi="Arial" w:cs="Arial"/>
              </w:rPr>
              <w:t xml:space="preserve"> received a total of 217 formal complaints, which is an increase on the number of complaints</w:t>
            </w:r>
            <w:r w:rsidRPr="00442E5C">
              <w:rPr>
                <w:rFonts w:ascii="Arial" w:hAnsi="Arial" w:cs="Arial"/>
              </w:rPr>
              <w:t xml:space="preserve"> reported in the previous month; </w:t>
            </w:r>
          </w:p>
          <w:p w14:paraId="00489F90" w14:textId="73702FB9" w:rsidR="006E3E0E" w:rsidRPr="00442E5C" w:rsidRDefault="0093071C" w:rsidP="00717638">
            <w:pPr>
              <w:pStyle w:val="xxxmsolistparagraph"/>
              <w:numPr>
                <w:ilvl w:val="0"/>
                <w:numId w:val="6"/>
              </w:numPr>
              <w:jc w:val="both"/>
              <w:rPr>
                <w:rFonts w:ascii="Arial" w:hAnsi="Arial" w:cs="Arial"/>
              </w:rPr>
            </w:pPr>
            <w:r w:rsidRPr="00442E5C">
              <w:rPr>
                <w:rFonts w:ascii="Arial" w:hAnsi="Arial" w:cs="Arial"/>
              </w:rPr>
              <w:t>C</w:t>
            </w:r>
            <w:r w:rsidR="008C72E2" w:rsidRPr="00442E5C">
              <w:rPr>
                <w:rFonts w:ascii="Arial" w:hAnsi="Arial" w:cs="Arial"/>
              </w:rPr>
              <w:t xml:space="preserve">hild and </w:t>
            </w:r>
            <w:r w:rsidRPr="00442E5C">
              <w:rPr>
                <w:rFonts w:ascii="Arial" w:hAnsi="Arial" w:cs="Arial"/>
              </w:rPr>
              <w:t>A</w:t>
            </w:r>
            <w:r w:rsidR="008C72E2" w:rsidRPr="00442E5C">
              <w:rPr>
                <w:rFonts w:ascii="Arial" w:hAnsi="Arial" w:cs="Arial"/>
              </w:rPr>
              <w:t xml:space="preserve">dolescent </w:t>
            </w:r>
            <w:r w:rsidRPr="00442E5C">
              <w:rPr>
                <w:rFonts w:ascii="Arial" w:hAnsi="Arial" w:cs="Arial"/>
              </w:rPr>
              <w:t>M</w:t>
            </w:r>
            <w:r w:rsidR="008C72E2" w:rsidRPr="00442E5C">
              <w:rPr>
                <w:rFonts w:ascii="Arial" w:hAnsi="Arial" w:cs="Arial"/>
              </w:rPr>
              <w:t xml:space="preserve">ental </w:t>
            </w:r>
            <w:r w:rsidRPr="00442E5C">
              <w:rPr>
                <w:rFonts w:ascii="Arial" w:hAnsi="Arial" w:cs="Arial"/>
              </w:rPr>
              <w:t>H</w:t>
            </w:r>
            <w:r w:rsidR="008C72E2" w:rsidRPr="00442E5C">
              <w:rPr>
                <w:rFonts w:ascii="Arial" w:hAnsi="Arial" w:cs="Arial"/>
              </w:rPr>
              <w:t xml:space="preserve">ealth </w:t>
            </w:r>
            <w:r w:rsidRPr="00442E5C">
              <w:rPr>
                <w:rFonts w:ascii="Arial" w:hAnsi="Arial" w:cs="Arial"/>
              </w:rPr>
              <w:t>S</w:t>
            </w:r>
            <w:r w:rsidR="008C72E2" w:rsidRPr="00442E5C">
              <w:rPr>
                <w:rFonts w:ascii="Arial" w:hAnsi="Arial" w:cs="Arial"/>
              </w:rPr>
              <w:t>ervices (CAMHS)</w:t>
            </w:r>
            <w:r w:rsidRPr="00442E5C">
              <w:rPr>
                <w:rFonts w:ascii="Arial" w:hAnsi="Arial" w:cs="Arial"/>
              </w:rPr>
              <w:t xml:space="preserve"> performance</w:t>
            </w:r>
            <w:r w:rsidR="008C72E2" w:rsidRPr="00442E5C">
              <w:rPr>
                <w:rFonts w:ascii="Arial" w:hAnsi="Arial" w:cs="Arial"/>
              </w:rPr>
              <w:t xml:space="preserve"> currently remains a challenge and </w:t>
            </w:r>
            <w:r w:rsidRPr="00442E5C">
              <w:rPr>
                <w:rFonts w:ascii="Arial" w:hAnsi="Arial" w:cs="Arial"/>
              </w:rPr>
              <w:t>Welsh Government colleagues are aware of the pressures within the team and as a result have accepted new recover</w:t>
            </w:r>
            <w:r w:rsidR="008C72E2" w:rsidRPr="00442E5C">
              <w:rPr>
                <w:rFonts w:ascii="Arial" w:hAnsi="Arial" w:cs="Arial"/>
              </w:rPr>
              <w:t xml:space="preserve">y trajectories from the service; </w:t>
            </w:r>
          </w:p>
          <w:p w14:paraId="1F6AA2F9" w14:textId="4EDDF73B" w:rsidR="006611E4" w:rsidRPr="00442E5C" w:rsidRDefault="008C72E2" w:rsidP="00717638">
            <w:pPr>
              <w:pStyle w:val="xxxmsolistparagraph"/>
              <w:numPr>
                <w:ilvl w:val="0"/>
                <w:numId w:val="6"/>
              </w:numPr>
              <w:jc w:val="both"/>
              <w:rPr>
                <w:rFonts w:ascii="Arial" w:hAnsi="Arial" w:cs="Arial"/>
              </w:rPr>
            </w:pPr>
            <w:r w:rsidRPr="00442E5C">
              <w:rPr>
                <w:rFonts w:ascii="Arial" w:hAnsi="Arial" w:cs="Arial"/>
              </w:rPr>
              <w:t>A</w:t>
            </w:r>
            <w:r w:rsidR="0093071C" w:rsidRPr="00442E5C">
              <w:rPr>
                <w:rFonts w:ascii="Arial" w:hAnsi="Arial" w:cs="Arial"/>
              </w:rPr>
              <w:t>n improvement</w:t>
            </w:r>
            <w:r w:rsidRPr="00442E5C">
              <w:rPr>
                <w:rFonts w:ascii="Arial" w:hAnsi="Arial" w:cs="Arial"/>
              </w:rPr>
              <w:t xml:space="preserve"> had been seen in the Neurodevelopment Disorder</w:t>
            </w:r>
            <w:r w:rsidR="0093071C" w:rsidRPr="00442E5C">
              <w:rPr>
                <w:rFonts w:ascii="Arial" w:hAnsi="Arial" w:cs="Arial"/>
              </w:rPr>
              <w:t xml:space="preserve"> position in July, with performance sitting above the submitted trajectory. </w:t>
            </w:r>
          </w:p>
          <w:p w14:paraId="573EFF5C" w14:textId="45E28DE7" w:rsidR="00F84D6A" w:rsidRPr="00442E5C" w:rsidRDefault="00F84D6A" w:rsidP="00F84D6A">
            <w:pPr>
              <w:spacing w:before="120" w:after="120" w:line="240" w:lineRule="auto"/>
              <w:rPr>
                <w:rFonts w:ascii="Arial" w:hAnsi="Arial" w:cs="Arial"/>
                <w:iCs/>
                <w:sz w:val="24"/>
                <w:szCs w:val="24"/>
              </w:rPr>
            </w:pPr>
            <w:r w:rsidRPr="00442E5C">
              <w:rPr>
                <w:rFonts w:ascii="Arial" w:hAnsi="Arial" w:cs="Arial"/>
                <w:iCs/>
                <w:sz w:val="24"/>
                <w:szCs w:val="24"/>
              </w:rPr>
              <w:t>In discussing the report, the following points were raised:</w:t>
            </w:r>
          </w:p>
          <w:p w14:paraId="6D296DC0" w14:textId="6060CE7C" w:rsidR="00EA08BF" w:rsidRPr="00442E5C" w:rsidRDefault="00EA08BF" w:rsidP="005E5782">
            <w:pPr>
              <w:spacing w:before="120" w:after="120" w:line="240" w:lineRule="auto"/>
              <w:jc w:val="both"/>
              <w:rPr>
                <w:rFonts w:ascii="Arial" w:hAnsi="Arial" w:cs="Arial"/>
                <w:iCs/>
                <w:sz w:val="24"/>
                <w:szCs w:val="24"/>
              </w:rPr>
            </w:pPr>
            <w:r w:rsidRPr="00442E5C">
              <w:rPr>
                <w:rFonts w:ascii="Arial" w:hAnsi="Arial" w:cs="Arial"/>
                <w:iCs/>
                <w:sz w:val="24"/>
                <w:szCs w:val="24"/>
              </w:rPr>
              <w:t>Reena Owen made reference to the increase in Falls which is one of the health board quality priorities and queried the reason for this. Falls can lead to deterioration and asked if there</w:t>
            </w:r>
            <w:r w:rsidR="00717638">
              <w:rPr>
                <w:rFonts w:ascii="Arial" w:hAnsi="Arial" w:cs="Arial"/>
                <w:iCs/>
                <w:sz w:val="24"/>
                <w:szCs w:val="24"/>
              </w:rPr>
              <w:t xml:space="preserve"> is</w:t>
            </w:r>
            <w:r w:rsidRPr="00442E5C">
              <w:rPr>
                <w:rFonts w:ascii="Arial" w:hAnsi="Arial" w:cs="Arial"/>
                <w:iCs/>
                <w:sz w:val="24"/>
                <w:szCs w:val="24"/>
              </w:rPr>
              <w:t xml:space="preserve"> a need for mor</w:t>
            </w:r>
            <w:r w:rsidR="00717638">
              <w:rPr>
                <w:rFonts w:ascii="Arial" w:hAnsi="Arial" w:cs="Arial"/>
                <w:iCs/>
                <w:sz w:val="24"/>
                <w:szCs w:val="24"/>
              </w:rPr>
              <w:t>e focus. Gareth Howells assured</w:t>
            </w:r>
            <w:r w:rsidRPr="00442E5C">
              <w:rPr>
                <w:rFonts w:ascii="Arial" w:hAnsi="Arial" w:cs="Arial"/>
                <w:iCs/>
                <w:sz w:val="24"/>
                <w:szCs w:val="24"/>
              </w:rPr>
              <w:t xml:space="preserve"> that significant improvement work was underway and overall the falls rate had decreased by 40% the health board has an average of 4000 bed days compared to the average of 6000 bed days across Wales. He assured that all falls are investigated and improvement plans were put in place. Reena Owen queried whether the investigation looks at the context of where and what caused the fall and she was assured it does and the lessons to be learned form part of the action plan. </w:t>
            </w:r>
          </w:p>
          <w:p w14:paraId="6E02DAD4" w14:textId="17799F70" w:rsidR="005E5782" w:rsidRPr="00442E5C" w:rsidRDefault="00EA08BF" w:rsidP="00AF2CF6">
            <w:pPr>
              <w:spacing w:before="120" w:after="120" w:line="240" w:lineRule="auto"/>
              <w:jc w:val="both"/>
              <w:rPr>
                <w:rFonts w:ascii="Arial" w:hAnsi="Arial" w:cs="Arial"/>
                <w:iCs/>
                <w:sz w:val="24"/>
                <w:szCs w:val="24"/>
              </w:rPr>
            </w:pPr>
            <w:r w:rsidRPr="00442E5C">
              <w:rPr>
                <w:rFonts w:ascii="Arial" w:hAnsi="Arial" w:cs="Arial"/>
                <w:iCs/>
                <w:sz w:val="24"/>
                <w:szCs w:val="24"/>
              </w:rPr>
              <w:t xml:space="preserve">Anne-Louise Ferguson </w:t>
            </w:r>
            <w:r w:rsidR="005E5782" w:rsidRPr="00442E5C">
              <w:rPr>
                <w:rFonts w:ascii="Arial" w:hAnsi="Arial" w:cs="Arial"/>
                <w:iCs/>
                <w:sz w:val="24"/>
                <w:szCs w:val="24"/>
              </w:rPr>
              <w:t xml:space="preserve">referenced healthcare acquired infections and compliance with hand hygiene audits. Gareth Howells informed that an audit found an 88% compliance rate in terms of hand washing against the 99% target and he assured that particular hot spot areas would have improvement plans to ensure they reach the target. Anne- Louise Ferguson asked if areas were audited sequentially and it was advised that this was a grey area as every area undertakes their own audits. Gareth Howells extended the offer to independent members to join him on a site visit to look at how this is managed. Raj Krishnan added there is a focus on all touch-point areas across all clinical areas not just the wards. </w:t>
            </w:r>
          </w:p>
        </w:tc>
        <w:tc>
          <w:tcPr>
            <w:tcW w:w="1134" w:type="dxa"/>
            <w:shd w:val="clear" w:color="auto" w:fill="auto"/>
            <w:tcMar>
              <w:top w:w="80" w:type="dxa"/>
              <w:left w:w="80" w:type="dxa"/>
              <w:bottom w:w="80" w:type="dxa"/>
              <w:right w:w="80" w:type="dxa"/>
            </w:tcMar>
          </w:tcPr>
          <w:p w14:paraId="7E91DABE" w14:textId="3677233D" w:rsidR="009E1B26" w:rsidRPr="00442E5C" w:rsidRDefault="009E1B26" w:rsidP="00F84D6A">
            <w:pPr>
              <w:spacing w:before="120" w:after="120" w:line="240" w:lineRule="auto"/>
              <w:rPr>
                <w:rFonts w:ascii="Arial" w:eastAsia="Arial Unicode MS" w:hAnsi="Arial" w:cs="Arial"/>
                <w:b/>
                <w:sz w:val="24"/>
                <w:szCs w:val="24"/>
                <w:bdr w:val="nil"/>
                <w:lang w:val="en-US"/>
              </w:rPr>
            </w:pPr>
          </w:p>
        </w:tc>
      </w:tr>
      <w:tr w:rsidR="00A23DA2" w:rsidRPr="00442E5C" w14:paraId="6FB6AB5B" w14:textId="77777777" w:rsidTr="005308B1">
        <w:trPr>
          <w:trHeight w:val="582"/>
        </w:trPr>
        <w:tc>
          <w:tcPr>
            <w:tcW w:w="1560" w:type="dxa"/>
            <w:shd w:val="clear" w:color="auto" w:fill="auto"/>
            <w:tcMar>
              <w:top w:w="80" w:type="dxa"/>
              <w:left w:w="80" w:type="dxa"/>
              <w:bottom w:w="80" w:type="dxa"/>
              <w:right w:w="80" w:type="dxa"/>
            </w:tcMar>
          </w:tcPr>
          <w:p w14:paraId="417F0290" w14:textId="461B6E66" w:rsidR="001A228B" w:rsidRPr="00442E5C" w:rsidRDefault="00B47E84" w:rsidP="00F84D6A">
            <w:pPr>
              <w:spacing w:before="120" w:after="120" w:line="240" w:lineRule="auto"/>
              <w:rPr>
                <w:rFonts w:ascii="Arial" w:eastAsia="Arial Unicode MS" w:hAnsi="Arial" w:cs="Arial"/>
                <w:b/>
                <w:color w:val="FF0000"/>
                <w:sz w:val="24"/>
                <w:szCs w:val="24"/>
                <w:bdr w:val="nil"/>
                <w:lang w:val="en-US"/>
              </w:rPr>
            </w:pPr>
            <w:r w:rsidRPr="00442E5C">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092145F" w14:textId="33A7112A" w:rsidR="000C3AC0" w:rsidRPr="00442E5C" w:rsidRDefault="009072B0" w:rsidP="00EA08BF">
            <w:pPr>
              <w:spacing w:before="120" w:after="120" w:line="240" w:lineRule="auto"/>
              <w:rPr>
                <w:rFonts w:ascii="Arial" w:hAnsi="Arial" w:cs="Arial"/>
                <w:b/>
                <w:color w:val="FF0000"/>
                <w:sz w:val="24"/>
                <w:szCs w:val="24"/>
              </w:rPr>
            </w:pPr>
            <w:r w:rsidRPr="00442E5C">
              <w:rPr>
                <w:rFonts w:ascii="Arial" w:hAnsi="Arial" w:cs="Arial"/>
                <w:sz w:val="24"/>
                <w:szCs w:val="24"/>
              </w:rPr>
              <w:t xml:space="preserve">The </w:t>
            </w:r>
            <w:r w:rsidR="00D464D0" w:rsidRPr="00442E5C">
              <w:rPr>
                <w:rFonts w:ascii="Arial" w:hAnsi="Arial" w:cs="Arial"/>
                <w:sz w:val="24"/>
                <w:szCs w:val="24"/>
              </w:rPr>
              <w:t>r</w:t>
            </w:r>
            <w:r w:rsidR="00AF1152" w:rsidRPr="00442E5C">
              <w:rPr>
                <w:rFonts w:ascii="Arial" w:hAnsi="Arial" w:cs="Arial"/>
                <w:sz w:val="24"/>
                <w:szCs w:val="24"/>
              </w:rPr>
              <w:t xml:space="preserve">eport be </w:t>
            </w:r>
            <w:r w:rsidR="00AF1152" w:rsidRPr="00442E5C">
              <w:rPr>
                <w:rFonts w:ascii="Arial" w:hAnsi="Arial" w:cs="Arial"/>
                <w:b/>
                <w:sz w:val="24"/>
                <w:szCs w:val="24"/>
              </w:rPr>
              <w:t>noted.</w:t>
            </w:r>
          </w:p>
        </w:tc>
        <w:tc>
          <w:tcPr>
            <w:tcW w:w="1134" w:type="dxa"/>
            <w:shd w:val="clear" w:color="auto" w:fill="auto"/>
            <w:tcMar>
              <w:top w:w="80" w:type="dxa"/>
              <w:left w:w="80" w:type="dxa"/>
              <w:bottom w:w="80" w:type="dxa"/>
              <w:right w:w="80" w:type="dxa"/>
            </w:tcMar>
          </w:tcPr>
          <w:p w14:paraId="3F2453FB" w14:textId="581EB488" w:rsidR="00F7551A" w:rsidRPr="00442E5C" w:rsidRDefault="00F7551A" w:rsidP="00DD0912">
            <w:pPr>
              <w:spacing w:before="120" w:after="120" w:line="240" w:lineRule="auto"/>
              <w:rPr>
                <w:rFonts w:ascii="Arial" w:eastAsia="Arial Unicode MS" w:hAnsi="Arial" w:cs="Arial"/>
                <w:b/>
                <w:color w:val="FF0000"/>
                <w:sz w:val="24"/>
                <w:szCs w:val="24"/>
                <w:bdr w:val="nil"/>
                <w:lang w:val="en-US"/>
              </w:rPr>
            </w:pPr>
          </w:p>
        </w:tc>
      </w:tr>
      <w:tr w:rsidR="00A23DA2" w:rsidRPr="00442E5C" w14:paraId="0DC436E1" w14:textId="77777777" w:rsidTr="005308B1">
        <w:trPr>
          <w:trHeight w:val="374"/>
        </w:trPr>
        <w:tc>
          <w:tcPr>
            <w:tcW w:w="1560" w:type="dxa"/>
            <w:shd w:val="clear" w:color="auto" w:fill="auto"/>
            <w:tcMar>
              <w:top w:w="80" w:type="dxa"/>
              <w:left w:w="80" w:type="dxa"/>
              <w:bottom w:w="80" w:type="dxa"/>
              <w:right w:w="80" w:type="dxa"/>
            </w:tcMar>
          </w:tcPr>
          <w:p w14:paraId="4B70E790" w14:textId="0007A406" w:rsidR="0043210A" w:rsidRPr="00442E5C" w:rsidRDefault="003D0F92" w:rsidP="00E920E3">
            <w:pPr>
              <w:spacing w:before="120" w:after="120" w:line="240" w:lineRule="auto"/>
              <w:rPr>
                <w:rFonts w:ascii="Arial" w:eastAsia="Calibri" w:hAnsi="Arial" w:cs="Arial"/>
                <w:b/>
                <w:color w:val="FF0000"/>
                <w:sz w:val="24"/>
                <w:szCs w:val="24"/>
                <w:bdr w:val="nil"/>
                <w:lang w:val="en-US"/>
              </w:rPr>
            </w:pPr>
            <w:r w:rsidRPr="00442E5C">
              <w:rPr>
                <w:rFonts w:ascii="Arial" w:eastAsia="Calibri" w:hAnsi="Arial" w:cs="Arial"/>
                <w:b/>
                <w:sz w:val="24"/>
                <w:szCs w:val="24"/>
                <w:bdr w:val="nil"/>
                <w:lang w:val="en-US"/>
              </w:rPr>
              <w:t>180/23</w:t>
            </w:r>
          </w:p>
        </w:tc>
        <w:tc>
          <w:tcPr>
            <w:tcW w:w="7592" w:type="dxa"/>
            <w:shd w:val="clear" w:color="auto" w:fill="auto"/>
            <w:tcMar>
              <w:top w:w="80" w:type="dxa"/>
              <w:left w:w="80" w:type="dxa"/>
              <w:bottom w:w="80" w:type="dxa"/>
              <w:right w:w="80" w:type="dxa"/>
            </w:tcMar>
          </w:tcPr>
          <w:p w14:paraId="4570648A" w14:textId="4521EA3B" w:rsidR="0043210A" w:rsidRPr="00442E5C" w:rsidRDefault="00D51B9F" w:rsidP="00E920E3">
            <w:pPr>
              <w:spacing w:before="120" w:after="120" w:line="240" w:lineRule="auto"/>
              <w:rPr>
                <w:rFonts w:ascii="Arial" w:hAnsi="Arial" w:cs="Arial"/>
                <w:b/>
                <w:sz w:val="24"/>
                <w:szCs w:val="24"/>
              </w:rPr>
            </w:pPr>
            <w:r w:rsidRPr="00442E5C">
              <w:rPr>
                <w:rFonts w:ascii="Arial" w:hAnsi="Arial" w:cs="Arial"/>
                <w:b/>
                <w:sz w:val="24"/>
                <w:szCs w:val="24"/>
              </w:rPr>
              <w:t xml:space="preserve">EXTERNAL REVIEW OF </w:t>
            </w:r>
            <w:r w:rsidR="006611E4" w:rsidRPr="00442E5C">
              <w:rPr>
                <w:rFonts w:ascii="Arial" w:hAnsi="Arial" w:cs="Arial"/>
                <w:b/>
                <w:sz w:val="24"/>
                <w:szCs w:val="24"/>
              </w:rPr>
              <w:t>CHILDRENS’ COMMUNITY NURSING</w:t>
            </w:r>
            <w:r w:rsidRPr="00442E5C">
              <w:rPr>
                <w:rFonts w:ascii="Arial" w:hAnsi="Arial" w:cs="Arial"/>
                <w:b/>
                <w:sz w:val="24"/>
                <w:szCs w:val="24"/>
              </w:rPr>
              <w:t xml:space="preserve"> TEAM SERVICE – ONE YEAR ON</w:t>
            </w:r>
            <w:r w:rsidR="006611E4" w:rsidRPr="00442E5C">
              <w:rPr>
                <w:rFonts w:ascii="Arial" w:hAnsi="Arial" w:cs="Arial"/>
                <w:b/>
                <w:sz w:val="24"/>
                <w:szCs w:val="24"/>
              </w:rPr>
              <w:t xml:space="preserve"> REPORT </w:t>
            </w:r>
          </w:p>
        </w:tc>
        <w:tc>
          <w:tcPr>
            <w:tcW w:w="1134" w:type="dxa"/>
            <w:shd w:val="clear" w:color="auto" w:fill="auto"/>
            <w:tcMar>
              <w:top w:w="80" w:type="dxa"/>
              <w:left w:w="80" w:type="dxa"/>
              <w:bottom w:w="80" w:type="dxa"/>
              <w:right w:w="80" w:type="dxa"/>
            </w:tcMar>
          </w:tcPr>
          <w:p w14:paraId="03CDEB30" w14:textId="77777777" w:rsidR="0043210A" w:rsidRPr="00442E5C" w:rsidRDefault="0043210A" w:rsidP="001A228B">
            <w:pPr>
              <w:spacing w:before="120" w:after="120" w:line="240" w:lineRule="auto"/>
              <w:rPr>
                <w:rFonts w:ascii="Arial" w:eastAsia="Arial Unicode MS" w:hAnsi="Arial" w:cs="Arial"/>
                <w:b/>
                <w:sz w:val="24"/>
                <w:szCs w:val="24"/>
                <w:bdr w:val="nil"/>
                <w:lang w:val="en-US"/>
              </w:rPr>
            </w:pPr>
          </w:p>
        </w:tc>
      </w:tr>
      <w:tr w:rsidR="00A23DA2" w:rsidRPr="00442E5C" w14:paraId="7F44C462" w14:textId="77777777" w:rsidTr="005308B1">
        <w:trPr>
          <w:trHeight w:val="374"/>
        </w:trPr>
        <w:tc>
          <w:tcPr>
            <w:tcW w:w="1560" w:type="dxa"/>
            <w:shd w:val="clear" w:color="auto" w:fill="auto"/>
            <w:tcMar>
              <w:top w:w="80" w:type="dxa"/>
              <w:left w:w="80" w:type="dxa"/>
              <w:bottom w:w="80" w:type="dxa"/>
              <w:right w:w="80" w:type="dxa"/>
            </w:tcMar>
          </w:tcPr>
          <w:p w14:paraId="44AE38FB" w14:textId="77777777" w:rsidR="0043210A" w:rsidRPr="00442E5C" w:rsidRDefault="0043210A" w:rsidP="002501D6">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ACF1098" w14:textId="58B2A028" w:rsidR="00D06F2D" w:rsidRPr="00442E5C" w:rsidRDefault="00717638" w:rsidP="00D51B9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Pr>
                <w:rFonts w:ascii="Arial" w:hAnsi="Arial" w:cs="Arial"/>
                <w:sz w:val="24"/>
                <w:szCs w:val="24"/>
              </w:rPr>
              <w:t xml:space="preserve">Jane Philips, </w:t>
            </w:r>
            <w:r w:rsidR="00D06F2D" w:rsidRPr="00442E5C">
              <w:rPr>
                <w:rFonts w:ascii="Arial" w:hAnsi="Arial" w:cs="Arial"/>
                <w:sz w:val="24"/>
                <w:szCs w:val="24"/>
              </w:rPr>
              <w:t>Vicki Burridge</w:t>
            </w:r>
            <w:r w:rsidR="00367C39" w:rsidRPr="00442E5C">
              <w:rPr>
                <w:rFonts w:ascii="Arial" w:hAnsi="Arial" w:cs="Arial"/>
                <w:sz w:val="24"/>
                <w:szCs w:val="24"/>
              </w:rPr>
              <w:t xml:space="preserve"> and Sharron Price </w:t>
            </w:r>
            <w:r w:rsidR="00D06F2D" w:rsidRPr="00442E5C">
              <w:rPr>
                <w:rFonts w:ascii="Arial" w:hAnsi="Arial" w:cs="Arial"/>
                <w:sz w:val="24"/>
                <w:szCs w:val="24"/>
              </w:rPr>
              <w:t xml:space="preserve">were welcomed to the meeting. </w:t>
            </w:r>
          </w:p>
          <w:p w14:paraId="5ACA3C18" w14:textId="7A416BBC" w:rsidR="00F84D6A" w:rsidRPr="00442E5C" w:rsidRDefault="00D06F2D" w:rsidP="00D51B9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A report on the Children’s Community Nursing Team was </w:t>
            </w:r>
            <w:r w:rsidRPr="00442E5C">
              <w:rPr>
                <w:rFonts w:ascii="Arial" w:hAnsi="Arial" w:cs="Arial"/>
                <w:b/>
                <w:sz w:val="24"/>
                <w:szCs w:val="24"/>
              </w:rPr>
              <w:t>received.</w:t>
            </w:r>
            <w:r w:rsidRPr="00442E5C">
              <w:rPr>
                <w:rFonts w:ascii="Arial" w:hAnsi="Arial" w:cs="Arial"/>
                <w:sz w:val="24"/>
                <w:szCs w:val="24"/>
              </w:rPr>
              <w:t xml:space="preserve"> </w:t>
            </w:r>
          </w:p>
          <w:p w14:paraId="728EB74F" w14:textId="5CB26A49" w:rsidR="00C55A13" w:rsidRPr="00442E5C" w:rsidRDefault="00C55A13" w:rsidP="00D51B9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lastRenderedPageBreak/>
              <w:t xml:space="preserve">In introducing the report, the following points were highlighted; </w:t>
            </w:r>
          </w:p>
          <w:p w14:paraId="4728D185" w14:textId="76D01BAD" w:rsidR="00665B05" w:rsidRPr="00442E5C" w:rsidRDefault="00C55A13"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The report informs of the </w:t>
            </w:r>
            <w:r w:rsidR="00665B05" w:rsidRPr="00442E5C">
              <w:rPr>
                <w:rFonts w:ascii="Arial" w:hAnsi="Arial" w:cs="Arial"/>
                <w:sz w:val="24"/>
                <w:szCs w:val="24"/>
              </w:rPr>
              <w:t xml:space="preserve">one year review following the initial review of the </w:t>
            </w:r>
            <w:r w:rsidR="000C3DFE" w:rsidRPr="00442E5C">
              <w:rPr>
                <w:rFonts w:ascii="Arial" w:hAnsi="Arial" w:cs="Arial"/>
                <w:sz w:val="24"/>
                <w:szCs w:val="24"/>
              </w:rPr>
              <w:t>Children’s</w:t>
            </w:r>
            <w:r w:rsidR="00665B05" w:rsidRPr="00442E5C">
              <w:rPr>
                <w:rFonts w:ascii="Arial" w:hAnsi="Arial" w:cs="Arial"/>
                <w:sz w:val="24"/>
                <w:szCs w:val="24"/>
              </w:rPr>
              <w:t xml:space="preserve"> Community Nursing Te</w:t>
            </w:r>
            <w:r w:rsidRPr="00442E5C">
              <w:rPr>
                <w:rFonts w:ascii="Arial" w:hAnsi="Arial" w:cs="Arial"/>
                <w:sz w:val="24"/>
                <w:szCs w:val="24"/>
              </w:rPr>
              <w:t xml:space="preserve">am; </w:t>
            </w:r>
          </w:p>
          <w:p w14:paraId="2188ECD9" w14:textId="46A022EA" w:rsidR="00C55A13" w:rsidRPr="00442E5C" w:rsidRDefault="00C55A13"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Since the initial review in 2021, significant work had been undertaken to improve on the various areas within the team; </w:t>
            </w:r>
          </w:p>
          <w:p w14:paraId="73016D95" w14:textId="1316ED7F" w:rsidR="000C3DFE" w:rsidRPr="00442E5C" w:rsidRDefault="00C55A13"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The one year on review highlighted a positive story</w:t>
            </w:r>
            <w:r w:rsidR="000C3DFE" w:rsidRPr="00442E5C">
              <w:rPr>
                <w:rFonts w:ascii="Arial" w:hAnsi="Arial" w:cs="Arial"/>
                <w:sz w:val="24"/>
                <w:szCs w:val="24"/>
              </w:rPr>
              <w:t xml:space="preserve"> </w:t>
            </w:r>
            <w:r w:rsidRPr="00442E5C">
              <w:rPr>
                <w:rFonts w:ascii="Arial" w:hAnsi="Arial" w:cs="Arial"/>
                <w:sz w:val="24"/>
                <w:szCs w:val="24"/>
              </w:rPr>
              <w:t>and significant changes</w:t>
            </w:r>
            <w:r w:rsidR="00D51B9F" w:rsidRPr="00442E5C">
              <w:rPr>
                <w:rFonts w:ascii="Arial" w:hAnsi="Arial" w:cs="Arial"/>
                <w:sz w:val="24"/>
                <w:szCs w:val="24"/>
              </w:rPr>
              <w:t xml:space="preserve"> in the team professionalism, </w:t>
            </w:r>
            <w:r w:rsidRPr="00442E5C">
              <w:rPr>
                <w:rFonts w:ascii="Arial" w:hAnsi="Arial" w:cs="Arial"/>
                <w:sz w:val="24"/>
                <w:szCs w:val="24"/>
              </w:rPr>
              <w:t>cha</w:t>
            </w:r>
            <w:r w:rsidR="00D51B9F" w:rsidRPr="00442E5C">
              <w:rPr>
                <w:rFonts w:ascii="Arial" w:hAnsi="Arial" w:cs="Arial"/>
                <w:sz w:val="24"/>
                <w:szCs w:val="24"/>
              </w:rPr>
              <w:t xml:space="preserve">nges in culture and leadership, visibility and communication. </w:t>
            </w:r>
            <w:r w:rsidRPr="00442E5C">
              <w:rPr>
                <w:rFonts w:ascii="Arial" w:hAnsi="Arial" w:cs="Arial"/>
                <w:sz w:val="24"/>
                <w:szCs w:val="24"/>
              </w:rPr>
              <w:t xml:space="preserve"> These changes had also been recognized by family members; </w:t>
            </w:r>
          </w:p>
          <w:p w14:paraId="636CC5AF" w14:textId="77777777" w:rsidR="00D51B9F" w:rsidRPr="00442E5C" w:rsidRDefault="00C55A13"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The review highlighted the critical role that the health care support workers provide in caring and supporting the families and children; </w:t>
            </w:r>
          </w:p>
          <w:p w14:paraId="6FA72B24" w14:textId="5906580D" w:rsidR="00D51B9F" w:rsidRPr="00442E5C" w:rsidRDefault="000C3DFE"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Ther</w:t>
            </w:r>
            <w:r w:rsidR="00C55A13" w:rsidRPr="00442E5C">
              <w:rPr>
                <w:rFonts w:ascii="Arial" w:hAnsi="Arial" w:cs="Arial"/>
                <w:sz w:val="24"/>
                <w:szCs w:val="24"/>
              </w:rPr>
              <w:t>e were still some areas of work to do and thre</w:t>
            </w:r>
            <w:r w:rsidR="00D51B9F" w:rsidRPr="00442E5C">
              <w:rPr>
                <w:rFonts w:ascii="Arial" w:hAnsi="Arial" w:cs="Arial"/>
                <w:sz w:val="24"/>
                <w:szCs w:val="24"/>
              </w:rPr>
              <w:t xml:space="preserve">e areas of action still in red and two relate to multiagency working and development of multiagency pathways </w:t>
            </w:r>
          </w:p>
          <w:p w14:paraId="7B2F0746" w14:textId="67BD03FB" w:rsidR="00D51B9F" w:rsidRPr="00442E5C" w:rsidRDefault="00D51B9F" w:rsidP="00D51B9F">
            <w:pPr>
              <w:pStyle w:val="ListParagraph"/>
              <w:numPr>
                <w:ilvl w:val="0"/>
                <w:numId w:val="13"/>
              </w:numPr>
              <w:jc w:val="both"/>
              <w:rPr>
                <w:rFonts w:ascii="Arial" w:hAnsi="Arial" w:cs="Arial"/>
                <w:sz w:val="24"/>
                <w:szCs w:val="24"/>
              </w:rPr>
            </w:pPr>
            <w:r w:rsidRPr="00442E5C">
              <w:rPr>
                <w:rFonts w:ascii="Arial" w:hAnsi="Arial" w:cs="Arial"/>
                <w:sz w:val="24"/>
                <w:szCs w:val="24"/>
              </w:rPr>
              <w:t>The 3</w:t>
            </w:r>
            <w:r w:rsidRPr="00442E5C">
              <w:rPr>
                <w:rFonts w:ascii="Arial" w:hAnsi="Arial" w:cs="Arial"/>
                <w:sz w:val="24"/>
                <w:szCs w:val="24"/>
                <w:vertAlign w:val="superscript"/>
              </w:rPr>
              <w:t>rd</w:t>
            </w:r>
            <w:r w:rsidRPr="00442E5C">
              <w:rPr>
                <w:rFonts w:ascii="Arial" w:hAnsi="Arial" w:cs="Arial"/>
                <w:sz w:val="24"/>
                <w:szCs w:val="24"/>
              </w:rPr>
              <w:t xml:space="preserve"> related to the Welsh Government Children and Young People continuing care policy requirements but since the writing of the report two Continuing care Nurse Assessors have appointed been into the team which will significantly assist in progressing this recommendation; </w:t>
            </w:r>
          </w:p>
          <w:p w14:paraId="3CD21EF3" w14:textId="4D5E26AF" w:rsidR="000C3DFE" w:rsidRPr="00442E5C" w:rsidRDefault="00D51B9F"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Other key areas which are currently rate amber and are being progress include the compassionate leadership training and the out of hours and lone working policy which is key for the health care support worker role; </w:t>
            </w:r>
          </w:p>
          <w:p w14:paraId="2FFEE4F0" w14:textId="17AA2807" w:rsidR="00D51B9F" w:rsidRPr="00442E5C" w:rsidRDefault="00D51B9F"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An engagement plan was also in train which will include not only families but the wider children and young people division; </w:t>
            </w:r>
          </w:p>
          <w:p w14:paraId="75CE61CB" w14:textId="4E0DD2D0" w:rsidR="00D51B9F" w:rsidRPr="00442E5C" w:rsidRDefault="00D51B9F" w:rsidP="00D51B9F">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 xml:space="preserve">At a recent Vanguard training event, some issues were highlighted in relation to partnership working with local authorities and working collaboratively for better patient experience. </w:t>
            </w:r>
          </w:p>
          <w:p w14:paraId="71640E63" w14:textId="7442D6B6" w:rsidR="00896019" w:rsidRPr="00442E5C" w:rsidRDefault="000C3DFE" w:rsidP="00D51B9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In discussion of the report, t</w:t>
            </w:r>
            <w:r w:rsidR="00896019" w:rsidRPr="00442E5C">
              <w:rPr>
                <w:rFonts w:ascii="Arial" w:hAnsi="Arial" w:cs="Arial"/>
                <w:sz w:val="24"/>
                <w:szCs w:val="24"/>
              </w:rPr>
              <w:t xml:space="preserve">he following points were made; </w:t>
            </w:r>
          </w:p>
          <w:p w14:paraId="42207307" w14:textId="77777777" w:rsidR="00896019" w:rsidRPr="00442E5C" w:rsidRDefault="000C3DFE" w:rsidP="00C55A1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Anne-Louise Ferguson queried what was being put in place f</w:t>
            </w:r>
            <w:r w:rsidR="00896019" w:rsidRPr="00442E5C">
              <w:rPr>
                <w:rFonts w:ascii="Arial" w:hAnsi="Arial" w:cs="Arial"/>
                <w:sz w:val="24"/>
                <w:szCs w:val="24"/>
              </w:rPr>
              <w:t xml:space="preserve">or those staff who are new in teams in terms of support and ensuring staff do not feel demoralized. Vicky Burridge informed this had improved significantly. There was an open door policy within the children’s community nursing hub and staff regularly attend and have regular access to their managers. There are lunch and learn sessions, huddles on a weekly basis, study days and career platforms in place. The health care support workers are also allocated to a qualified staff member and frequently touch base. It has been an education for them in that they know and are able to link in with the management team with any concerns and will be acted upon. </w:t>
            </w:r>
          </w:p>
          <w:p w14:paraId="6ACCBEC3" w14:textId="6D3AD12D" w:rsidR="00896019" w:rsidRPr="00442E5C" w:rsidRDefault="00896019" w:rsidP="00C55A1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442E5C">
              <w:rPr>
                <w:rFonts w:ascii="Arial" w:hAnsi="Arial" w:cs="Arial"/>
                <w:sz w:val="24"/>
                <w:szCs w:val="24"/>
              </w:rPr>
              <w:t>Hazel Powell praised the team and the work that had taken place to ensure improvements</w:t>
            </w:r>
            <w:r w:rsidR="00C55A13" w:rsidRPr="00442E5C">
              <w:rPr>
                <w:rFonts w:ascii="Arial" w:hAnsi="Arial" w:cs="Arial"/>
                <w:sz w:val="24"/>
                <w:szCs w:val="24"/>
              </w:rPr>
              <w:t xml:space="preserve">, there had been a significant improvement within </w:t>
            </w:r>
            <w:r w:rsidR="00C55A13" w:rsidRPr="00442E5C">
              <w:rPr>
                <w:rFonts w:ascii="Arial" w:hAnsi="Arial" w:cs="Arial"/>
                <w:sz w:val="24"/>
                <w:szCs w:val="24"/>
              </w:rPr>
              <w:lastRenderedPageBreak/>
              <w:t xml:space="preserve">the team and the work that has taken place should not be underestimated. She commented that this work should be shared at the Patient Safety Congress as part an improving culture piece and undertook to link with in colleagues to arrange. </w:t>
            </w:r>
          </w:p>
        </w:tc>
        <w:tc>
          <w:tcPr>
            <w:tcW w:w="1134" w:type="dxa"/>
            <w:shd w:val="clear" w:color="auto" w:fill="auto"/>
            <w:tcMar>
              <w:top w:w="80" w:type="dxa"/>
              <w:left w:w="80" w:type="dxa"/>
              <w:bottom w:w="80" w:type="dxa"/>
              <w:right w:w="80" w:type="dxa"/>
            </w:tcMar>
          </w:tcPr>
          <w:p w14:paraId="4BBF26EA" w14:textId="77777777" w:rsidR="0043210A" w:rsidRPr="00442E5C" w:rsidRDefault="0043210A" w:rsidP="001A228B">
            <w:pPr>
              <w:spacing w:before="120" w:after="120" w:line="240" w:lineRule="auto"/>
              <w:rPr>
                <w:rFonts w:ascii="Arial" w:eastAsia="Arial Unicode MS" w:hAnsi="Arial" w:cs="Arial"/>
                <w:b/>
                <w:sz w:val="24"/>
                <w:szCs w:val="24"/>
                <w:bdr w:val="nil"/>
                <w:lang w:val="en-US"/>
              </w:rPr>
            </w:pPr>
          </w:p>
        </w:tc>
      </w:tr>
      <w:tr w:rsidR="00035EF4" w:rsidRPr="00442E5C" w14:paraId="676F4017" w14:textId="77777777" w:rsidTr="005308B1">
        <w:trPr>
          <w:trHeight w:val="374"/>
        </w:trPr>
        <w:tc>
          <w:tcPr>
            <w:tcW w:w="1560" w:type="dxa"/>
            <w:shd w:val="clear" w:color="auto" w:fill="auto"/>
            <w:tcMar>
              <w:top w:w="80" w:type="dxa"/>
              <w:left w:w="80" w:type="dxa"/>
              <w:bottom w:w="80" w:type="dxa"/>
              <w:right w:w="80" w:type="dxa"/>
            </w:tcMar>
          </w:tcPr>
          <w:p w14:paraId="173174DA" w14:textId="56C3C99D" w:rsidR="00035EF4" w:rsidRPr="00442E5C" w:rsidRDefault="00035EF4" w:rsidP="00E920E3">
            <w:pPr>
              <w:spacing w:before="120" w:after="120" w:line="240" w:lineRule="auto"/>
              <w:rPr>
                <w:rFonts w:ascii="Arial" w:eastAsia="Calibri" w:hAnsi="Arial" w:cs="Arial"/>
                <w:b/>
                <w:color w:val="FF0000"/>
                <w:sz w:val="24"/>
                <w:szCs w:val="24"/>
                <w:bdr w:val="nil"/>
                <w:lang w:val="en-US"/>
              </w:rPr>
            </w:pPr>
            <w:r w:rsidRPr="00442E5C">
              <w:rPr>
                <w:rFonts w:ascii="Arial" w:eastAsia="Calibri"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2CC34FCA" w14:textId="48F9E9E2" w:rsidR="00C55A13" w:rsidRPr="00442E5C" w:rsidRDefault="00C55A13" w:rsidP="00C55A13">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442E5C">
              <w:rPr>
                <w:rFonts w:ascii="Arial" w:hAnsi="Arial" w:cs="Arial"/>
                <w:color w:val="auto"/>
                <w:sz w:val="24"/>
                <w:szCs w:val="24"/>
              </w:rPr>
              <w:t>Hazel Powell to</w:t>
            </w:r>
            <w:r w:rsidR="00D51B9F" w:rsidRPr="00442E5C">
              <w:rPr>
                <w:rFonts w:ascii="Arial" w:hAnsi="Arial" w:cs="Arial"/>
                <w:color w:val="auto"/>
                <w:sz w:val="24"/>
                <w:szCs w:val="24"/>
              </w:rPr>
              <w:t xml:space="preserve"> contact colleagu</w:t>
            </w:r>
            <w:r w:rsidR="00A12145">
              <w:rPr>
                <w:rFonts w:ascii="Arial" w:hAnsi="Arial" w:cs="Arial"/>
                <w:color w:val="auto"/>
                <w:sz w:val="24"/>
                <w:szCs w:val="24"/>
              </w:rPr>
              <w:t xml:space="preserve">es and provide the link for progress within the Community Children’s Nursing Team </w:t>
            </w:r>
            <w:r w:rsidR="00D51B9F" w:rsidRPr="00442E5C">
              <w:rPr>
                <w:rFonts w:ascii="Arial" w:hAnsi="Arial" w:cs="Arial"/>
                <w:color w:val="auto"/>
                <w:sz w:val="24"/>
                <w:szCs w:val="24"/>
              </w:rPr>
              <w:t xml:space="preserve">to be presented at the </w:t>
            </w:r>
            <w:r w:rsidRPr="00442E5C">
              <w:rPr>
                <w:rFonts w:ascii="Arial" w:hAnsi="Arial" w:cs="Arial"/>
                <w:color w:val="auto"/>
                <w:sz w:val="24"/>
                <w:szCs w:val="24"/>
              </w:rPr>
              <w:t xml:space="preserve">Patient Safety Congress; </w:t>
            </w:r>
          </w:p>
          <w:p w14:paraId="5F5C9C98" w14:textId="64B5C14E" w:rsidR="00035EF4" w:rsidRPr="00442E5C" w:rsidRDefault="00035EF4" w:rsidP="00D06F2D">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442E5C">
              <w:rPr>
                <w:rFonts w:ascii="Arial" w:hAnsi="Arial" w:cs="Arial"/>
                <w:color w:val="auto"/>
                <w:sz w:val="24"/>
                <w:szCs w:val="24"/>
              </w:rPr>
              <w:t xml:space="preserve">The report be </w:t>
            </w:r>
            <w:r w:rsidRPr="00442E5C">
              <w:rPr>
                <w:rFonts w:ascii="Arial" w:hAnsi="Arial" w:cs="Arial"/>
                <w:b/>
                <w:color w:val="auto"/>
                <w:sz w:val="24"/>
                <w:szCs w:val="24"/>
              </w:rPr>
              <w:t>noted.</w:t>
            </w:r>
            <w:r w:rsidRPr="00442E5C">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7EF06568" w14:textId="2CA0568C" w:rsidR="00035EF4" w:rsidRPr="00442E5C" w:rsidRDefault="00C55A13" w:rsidP="001A228B">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HP/AH</w:t>
            </w:r>
          </w:p>
        </w:tc>
      </w:tr>
      <w:tr w:rsidR="00A23DA2" w:rsidRPr="00442E5C" w14:paraId="6C682861" w14:textId="77777777" w:rsidTr="005308B1">
        <w:trPr>
          <w:trHeight w:val="374"/>
        </w:trPr>
        <w:tc>
          <w:tcPr>
            <w:tcW w:w="1560" w:type="dxa"/>
            <w:shd w:val="clear" w:color="auto" w:fill="auto"/>
            <w:tcMar>
              <w:top w:w="80" w:type="dxa"/>
              <w:left w:w="80" w:type="dxa"/>
              <w:bottom w:w="80" w:type="dxa"/>
              <w:right w:w="80" w:type="dxa"/>
            </w:tcMar>
          </w:tcPr>
          <w:p w14:paraId="5439FBD4" w14:textId="289AC38A" w:rsidR="001A228B" w:rsidRPr="00442E5C" w:rsidRDefault="003D0F92" w:rsidP="00E920E3">
            <w:pPr>
              <w:spacing w:before="120" w:after="120" w:line="240" w:lineRule="auto"/>
              <w:rPr>
                <w:rFonts w:ascii="Arial" w:eastAsia="Calibri" w:hAnsi="Arial" w:cs="Arial"/>
                <w:b/>
                <w:sz w:val="24"/>
                <w:szCs w:val="24"/>
                <w:bdr w:val="nil"/>
                <w:lang w:val="en-US"/>
              </w:rPr>
            </w:pPr>
            <w:r w:rsidRPr="00442E5C">
              <w:rPr>
                <w:rFonts w:ascii="Arial" w:eastAsia="Calibri" w:hAnsi="Arial" w:cs="Arial"/>
                <w:b/>
                <w:sz w:val="24"/>
                <w:szCs w:val="24"/>
                <w:bdr w:val="nil"/>
                <w:lang w:val="en-US"/>
              </w:rPr>
              <w:t>181/23</w:t>
            </w:r>
          </w:p>
        </w:tc>
        <w:tc>
          <w:tcPr>
            <w:tcW w:w="7592" w:type="dxa"/>
            <w:shd w:val="clear" w:color="auto" w:fill="auto"/>
            <w:tcMar>
              <w:top w:w="80" w:type="dxa"/>
              <w:left w:w="80" w:type="dxa"/>
              <w:bottom w:w="80" w:type="dxa"/>
              <w:right w:w="80" w:type="dxa"/>
            </w:tcMar>
          </w:tcPr>
          <w:p w14:paraId="4F7EE575" w14:textId="44B4F1AE" w:rsidR="001A228B" w:rsidRPr="00442E5C" w:rsidRDefault="006611E4" w:rsidP="00E920E3">
            <w:pPr>
              <w:spacing w:before="120" w:after="120" w:line="240" w:lineRule="auto"/>
              <w:rPr>
                <w:rFonts w:ascii="Arial" w:eastAsia="Arial Unicode MS" w:hAnsi="Arial" w:cs="Arial"/>
                <w:b/>
                <w:color w:val="FF0000"/>
                <w:sz w:val="24"/>
                <w:szCs w:val="24"/>
                <w:u w:color="000000"/>
                <w:bdr w:val="nil"/>
                <w:lang w:val="en-US" w:eastAsia="en-GB"/>
              </w:rPr>
            </w:pPr>
            <w:r w:rsidRPr="00442E5C">
              <w:rPr>
                <w:rFonts w:ascii="Arial" w:eastAsia="Arial Unicode MS" w:hAnsi="Arial" w:cs="Arial"/>
                <w:b/>
                <w:sz w:val="24"/>
                <w:szCs w:val="24"/>
                <w:u w:color="000000"/>
                <w:bdr w:val="nil"/>
                <w:lang w:val="en-US" w:eastAsia="en-GB"/>
              </w:rPr>
              <w:t xml:space="preserve">CLINICALLY OPTIMISED PATIENT REPORT </w:t>
            </w:r>
          </w:p>
        </w:tc>
        <w:tc>
          <w:tcPr>
            <w:tcW w:w="1134" w:type="dxa"/>
            <w:shd w:val="clear" w:color="auto" w:fill="auto"/>
            <w:tcMar>
              <w:top w:w="80" w:type="dxa"/>
              <w:left w:w="80" w:type="dxa"/>
              <w:bottom w:w="80" w:type="dxa"/>
              <w:right w:w="80" w:type="dxa"/>
            </w:tcMar>
          </w:tcPr>
          <w:p w14:paraId="5235937E" w14:textId="77777777" w:rsidR="001A228B" w:rsidRPr="00442E5C"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442E5C" w14:paraId="4E0FCD0C" w14:textId="77777777" w:rsidTr="005308B1">
        <w:trPr>
          <w:trHeight w:val="374"/>
        </w:trPr>
        <w:tc>
          <w:tcPr>
            <w:tcW w:w="1560" w:type="dxa"/>
            <w:shd w:val="clear" w:color="auto" w:fill="auto"/>
            <w:tcMar>
              <w:top w:w="80" w:type="dxa"/>
              <w:left w:w="80" w:type="dxa"/>
              <w:bottom w:w="80" w:type="dxa"/>
              <w:right w:w="80" w:type="dxa"/>
            </w:tcMar>
          </w:tcPr>
          <w:p w14:paraId="72E208BF" w14:textId="0E7D96D8" w:rsidR="001A228B" w:rsidRPr="00442E5C"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17A7E31D" w14:textId="089EF568" w:rsidR="00A5327F" w:rsidRPr="00442E5C" w:rsidRDefault="00A5327F" w:rsidP="002B631C">
            <w:p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Richard Lee was welcomed to the meeting. </w:t>
            </w:r>
          </w:p>
          <w:p w14:paraId="5539539F" w14:textId="77777777" w:rsidR="00A5327F" w:rsidRPr="00442E5C" w:rsidRDefault="00A5327F" w:rsidP="002B631C">
            <w:pPr>
              <w:spacing w:after="0" w:line="240" w:lineRule="auto"/>
              <w:rPr>
                <w:rFonts w:ascii="Arial" w:eastAsia="Arial Unicode MS" w:hAnsi="Arial" w:cs="Arial"/>
                <w:sz w:val="24"/>
                <w:szCs w:val="24"/>
                <w:bdr w:val="nil"/>
                <w:lang w:val="en-US" w:eastAsia="en-GB"/>
              </w:rPr>
            </w:pPr>
          </w:p>
          <w:p w14:paraId="5CDDD432" w14:textId="4311A9B2" w:rsidR="00A96FD0" w:rsidRPr="00442E5C" w:rsidRDefault="00A034E4" w:rsidP="002B631C">
            <w:pPr>
              <w:spacing w:after="0" w:line="240" w:lineRule="auto"/>
              <w:rPr>
                <w:rFonts w:ascii="Arial" w:eastAsia="Arial Unicode MS" w:hAnsi="Arial" w:cs="Arial"/>
                <w:b/>
                <w:sz w:val="24"/>
                <w:szCs w:val="24"/>
                <w:bdr w:val="nil"/>
                <w:lang w:val="en-US" w:eastAsia="en-GB"/>
              </w:rPr>
            </w:pPr>
            <w:r w:rsidRPr="00442E5C">
              <w:rPr>
                <w:rFonts w:ascii="Arial" w:eastAsia="Arial Unicode MS" w:hAnsi="Arial" w:cs="Arial"/>
                <w:sz w:val="24"/>
                <w:szCs w:val="24"/>
                <w:bdr w:val="nil"/>
                <w:lang w:val="en-US" w:eastAsia="en-GB"/>
              </w:rPr>
              <w:t xml:space="preserve">The </w:t>
            </w:r>
            <w:r w:rsidR="006611E4" w:rsidRPr="00442E5C">
              <w:rPr>
                <w:rFonts w:ascii="Arial" w:eastAsia="Arial Unicode MS" w:hAnsi="Arial" w:cs="Arial"/>
                <w:sz w:val="24"/>
                <w:szCs w:val="24"/>
                <w:bdr w:val="nil"/>
                <w:lang w:val="en-US" w:eastAsia="en-GB"/>
              </w:rPr>
              <w:t xml:space="preserve">Clinically Optimized patient </w:t>
            </w:r>
            <w:r w:rsidRPr="00442E5C">
              <w:rPr>
                <w:rFonts w:ascii="Arial" w:eastAsia="Arial Unicode MS" w:hAnsi="Arial" w:cs="Arial"/>
                <w:sz w:val="24"/>
                <w:szCs w:val="24"/>
                <w:bdr w:val="nil"/>
                <w:lang w:val="en-US" w:eastAsia="en-GB"/>
              </w:rPr>
              <w:t xml:space="preserve">report was </w:t>
            </w:r>
            <w:r w:rsidRPr="00442E5C">
              <w:rPr>
                <w:rFonts w:ascii="Arial" w:eastAsia="Arial Unicode MS" w:hAnsi="Arial" w:cs="Arial"/>
                <w:b/>
                <w:sz w:val="24"/>
                <w:szCs w:val="24"/>
                <w:bdr w:val="nil"/>
                <w:lang w:val="en-US" w:eastAsia="en-GB"/>
              </w:rPr>
              <w:t xml:space="preserve">received. </w:t>
            </w:r>
          </w:p>
          <w:p w14:paraId="2A85CB6A" w14:textId="77777777" w:rsidR="00A5327F" w:rsidRPr="00442E5C" w:rsidRDefault="00A5327F" w:rsidP="002B631C">
            <w:pPr>
              <w:spacing w:after="0" w:line="240" w:lineRule="auto"/>
              <w:rPr>
                <w:rFonts w:ascii="Arial" w:eastAsia="Arial Unicode MS" w:hAnsi="Arial" w:cs="Arial"/>
                <w:sz w:val="24"/>
                <w:szCs w:val="24"/>
                <w:bdr w:val="nil"/>
                <w:lang w:val="en-US" w:eastAsia="en-GB"/>
              </w:rPr>
            </w:pPr>
          </w:p>
          <w:p w14:paraId="54280569" w14:textId="154C487E" w:rsidR="00A034E4" w:rsidRPr="00442E5C" w:rsidRDefault="00A034E4" w:rsidP="002B631C">
            <w:p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In introducing the report, </w:t>
            </w:r>
            <w:r w:rsidR="00E84CE6" w:rsidRPr="00442E5C">
              <w:rPr>
                <w:rFonts w:ascii="Arial" w:eastAsia="Arial Unicode MS" w:hAnsi="Arial" w:cs="Arial"/>
                <w:sz w:val="24"/>
                <w:szCs w:val="24"/>
                <w:bdr w:val="nil"/>
                <w:lang w:val="en-US" w:eastAsia="en-GB"/>
              </w:rPr>
              <w:t xml:space="preserve">Richard Lee </w:t>
            </w:r>
            <w:r w:rsidRPr="00442E5C">
              <w:rPr>
                <w:rFonts w:ascii="Arial" w:eastAsia="Arial Unicode MS" w:hAnsi="Arial" w:cs="Arial"/>
                <w:sz w:val="24"/>
                <w:szCs w:val="24"/>
                <w:bdr w:val="nil"/>
                <w:lang w:val="en-US" w:eastAsia="en-GB"/>
              </w:rPr>
              <w:t xml:space="preserve">highlighted the following points: </w:t>
            </w:r>
          </w:p>
          <w:p w14:paraId="579E8C5A" w14:textId="77777777" w:rsidR="002B631C" w:rsidRPr="00442E5C" w:rsidRDefault="002B631C" w:rsidP="002B631C">
            <w:pPr>
              <w:spacing w:after="0" w:line="240" w:lineRule="auto"/>
              <w:rPr>
                <w:rFonts w:ascii="Arial" w:eastAsia="Arial Unicode MS" w:hAnsi="Arial" w:cs="Arial"/>
                <w:sz w:val="24"/>
                <w:szCs w:val="24"/>
                <w:bdr w:val="nil"/>
                <w:lang w:val="en-US" w:eastAsia="en-GB"/>
              </w:rPr>
            </w:pPr>
          </w:p>
          <w:p w14:paraId="6FCC603A" w14:textId="65A985F5" w:rsidR="00A034E4" w:rsidRPr="00442E5C" w:rsidRDefault="00367C39"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The volume of clinically optimized patients (COP) remains fairly high and static, which</w:t>
            </w:r>
            <w:r w:rsidR="00717638">
              <w:rPr>
                <w:rFonts w:ascii="Arial" w:eastAsia="Arial Unicode MS" w:hAnsi="Arial" w:cs="Arial"/>
                <w:sz w:val="24"/>
                <w:szCs w:val="24"/>
                <w:bdr w:val="nil"/>
                <w:lang w:val="en-US" w:eastAsia="en-GB"/>
              </w:rPr>
              <w:t xml:space="preserve"> stood at</w:t>
            </w:r>
            <w:r w:rsidRPr="00442E5C">
              <w:rPr>
                <w:rFonts w:ascii="Arial" w:eastAsia="Arial Unicode MS" w:hAnsi="Arial" w:cs="Arial"/>
                <w:sz w:val="24"/>
                <w:szCs w:val="24"/>
                <w:bdr w:val="nil"/>
                <w:lang w:val="en-US" w:eastAsia="en-GB"/>
              </w:rPr>
              <w:t xml:space="preserve"> 250 patient</w:t>
            </w:r>
            <w:r w:rsidR="00717638">
              <w:rPr>
                <w:rFonts w:ascii="Arial" w:eastAsia="Arial Unicode MS" w:hAnsi="Arial" w:cs="Arial"/>
                <w:sz w:val="24"/>
                <w:szCs w:val="24"/>
                <w:bdr w:val="nil"/>
                <w:lang w:val="en-US" w:eastAsia="en-GB"/>
              </w:rPr>
              <w:t>s</w:t>
            </w:r>
            <w:r w:rsidRPr="00442E5C">
              <w:rPr>
                <w:rFonts w:ascii="Arial" w:eastAsia="Arial Unicode MS" w:hAnsi="Arial" w:cs="Arial"/>
                <w:sz w:val="24"/>
                <w:szCs w:val="24"/>
                <w:bdr w:val="nil"/>
                <w:lang w:val="en-US" w:eastAsia="en-GB"/>
              </w:rPr>
              <w:t xml:space="preserve"> as at the end of August; </w:t>
            </w:r>
          </w:p>
          <w:p w14:paraId="4DE935F2" w14:textId="77777777" w:rsidR="002B631C" w:rsidRPr="00442E5C" w:rsidRDefault="002B631C" w:rsidP="002B631C">
            <w:pPr>
              <w:pStyle w:val="ListParagraph"/>
              <w:spacing w:after="0" w:line="240" w:lineRule="auto"/>
              <w:rPr>
                <w:rFonts w:ascii="Arial" w:eastAsia="Arial Unicode MS" w:hAnsi="Arial" w:cs="Arial"/>
                <w:sz w:val="24"/>
                <w:szCs w:val="24"/>
                <w:bdr w:val="nil"/>
                <w:lang w:val="en-US" w:eastAsia="en-GB"/>
              </w:rPr>
            </w:pPr>
          </w:p>
          <w:p w14:paraId="51FED917" w14:textId="320FE3BD" w:rsidR="002B631C" w:rsidRPr="00717638" w:rsidRDefault="00367C39" w:rsidP="00717638">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Concerns had increased in terms of the volume of </w:t>
            </w:r>
            <w:r w:rsidR="00717638">
              <w:rPr>
                <w:rFonts w:ascii="Arial" w:eastAsia="Arial Unicode MS" w:hAnsi="Arial" w:cs="Arial"/>
                <w:sz w:val="24"/>
                <w:szCs w:val="24"/>
                <w:bdr w:val="nil"/>
                <w:lang w:val="en-US" w:eastAsia="en-GB"/>
              </w:rPr>
              <w:t>patients on the Morriston site and t</w:t>
            </w:r>
            <w:r w:rsidRPr="00717638">
              <w:rPr>
                <w:rFonts w:ascii="Arial" w:eastAsia="Arial Unicode MS" w:hAnsi="Arial" w:cs="Arial"/>
                <w:sz w:val="24"/>
                <w:szCs w:val="24"/>
                <w:bdr w:val="nil"/>
                <w:lang w:val="en-US" w:eastAsia="en-GB"/>
              </w:rPr>
              <w:t>his increase had been linked to the recent closure of the temporary medical b</w:t>
            </w:r>
            <w:r w:rsidR="00A5327F" w:rsidRPr="00717638">
              <w:rPr>
                <w:rFonts w:ascii="Arial" w:eastAsia="Arial Unicode MS" w:hAnsi="Arial" w:cs="Arial"/>
                <w:sz w:val="24"/>
                <w:szCs w:val="24"/>
                <w:bdr w:val="nil"/>
                <w:lang w:val="en-US" w:eastAsia="en-GB"/>
              </w:rPr>
              <w:t xml:space="preserve">eds </w:t>
            </w:r>
            <w:r w:rsidRPr="00717638">
              <w:rPr>
                <w:rFonts w:ascii="Arial" w:eastAsia="Arial Unicode MS" w:hAnsi="Arial" w:cs="Arial"/>
                <w:sz w:val="24"/>
                <w:szCs w:val="24"/>
                <w:bdr w:val="nil"/>
                <w:lang w:val="en-US" w:eastAsia="en-GB"/>
              </w:rPr>
              <w:t xml:space="preserve">at Singleton Hospital; </w:t>
            </w:r>
          </w:p>
          <w:p w14:paraId="5C0CE36F" w14:textId="77777777" w:rsidR="002B631C" w:rsidRPr="00442E5C" w:rsidRDefault="002B631C" w:rsidP="002B631C">
            <w:pPr>
              <w:pStyle w:val="ListParagraph"/>
              <w:spacing w:after="0" w:line="240" w:lineRule="auto"/>
              <w:rPr>
                <w:rFonts w:ascii="Arial" w:eastAsia="Arial Unicode MS" w:hAnsi="Arial" w:cs="Arial"/>
                <w:sz w:val="24"/>
                <w:szCs w:val="24"/>
                <w:bdr w:val="nil"/>
                <w:lang w:val="en-US" w:eastAsia="en-GB"/>
              </w:rPr>
            </w:pPr>
          </w:p>
          <w:p w14:paraId="14E994E6" w14:textId="4149FCEB" w:rsidR="002B631C" w:rsidRPr="00442E5C" w:rsidRDefault="00367C39"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The average length of stay for non-clinically optimized patients was currently the lowest it had been since 2015 at 4.4 days. In comparison to average length of stay of COP which stood at 26</w:t>
            </w:r>
            <w:r w:rsidR="00717638">
              <w:rPr>
                <w:rFonts w:ascii="Arial" w:eastAsia="Arial Unicode MS" w:hAnsi="Arial" w:cs="Arial"/>
                <w:sz w:val="24"/>
                <w:szCs w:val="24"/>
                <w:bdr w:val="nil"/>
                <w:lang w:val="en-US" w:eastAsia="en-GB"/>
              </w:rPr>
              <w:t xml:space="preserve"> </w:t>
            </w:r>
            <w:r w:rsidRPr="00442E5C">
              <w:rPr>
                <w:rFonts w:ascii="Arial" w:eastAsia="Arial Unicode MS" w:hAnsi="Arial" w:cs="Arial"/>
                <w:sz w:val="24"/>
                <w:szCs w:val="24"/>
                <w:bdr w:val="nil"/>
                <w:lang w:val="en-US" w:eastAsia="en-GB"/>
              </w:rPr>
              <w:t xml:space="preserve">days; </w:t>
            </w:r>
          </w:p>
          <w:p w14:paraId="7AFBE07F" w14:textId="11142280" w:rsidR="002B631C" w:rsidRPr="00442E5C" w:rsidRDefault="002B631C" w:rsidP="002B631C">
            <w:pPr>
              <w:spacing w:after="0" w:line="240" w:lineRule="auto"/>
              <w:rPr>
                <w:rFonts w:ascii="Arial" w:eastAsia="Arial Unicode MS" w:hAnsi="Arial" w:cs="Arial"/>
                <w:sz w:val="24"/>
                <w:szCs w:val="24"/>
                <w:bdr w:val="nil"/>
                <w:lang w:val="en-US" w:eastAsia="en-GB"/>
              </w:rPr>
            </w:pPr>
          </w:p>
          <w:p w14:paraId="27DDF650" w14:textId="459DCA4F" w:rsidR="002B631C" w:rsidRPr="00442E5C" w:rsidRDefault="00367C39"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There were a range of initiatives underway to improve the position including; </w:t>
            </w:r>
          </w:p>
          <w:p w14:paraId="51670041" w14:textId="77777777" w:rsidR="002B631C" w:rsidRPr="00442E5C" w:rsidRDefault="002B631C" w:rsidP="002B631C">
            <w:pPr>
              <w:pStyle w:val="ListParagraph"/>
              <w:spacing w:after="0" w:line="240" w:lineRule="auto"/>
              <w:rPr>
                <w:rFonts w:ascii="Arial" w:eastAsia="Arial Unicode MS" w:hAnsi="Arial" w:cs="Arial"/>
                <w:sz w:val="24"/>
                <w:szCs w:val="24"/>
                <w:bdr w:val="nil"/>
                <w:lang w:val="en-US" w:eastAsia="en-GB"/>
              </w:rPr>
            </w:pPr>
          </w:p>
          <w:p w14:paraId="784D074F" w14:textId="6715C1BB" w:rsidR="002B631C" w:rsidRPr="00442E5C" w:rsidRDefault="00367C39"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The continued support for SAFER of which phase 1 had been completed and phase 1 would include criteria led discharge, board rounds and support in areas with poor compliance; </w:t>
            </w:r>
          </w:p>
          <w:p w14:paraId="48B60384" w14:textId="77777777" w:rsidR="002B631C" w:rsidRPr="00442E5C" w:rsidRDefault="002B631C" w:rsidP="002B631C">
            <w:pPr>
              <w:pStyle w:val="ListParagraph"/>
              <w:spacing w:after="0" w:line="240" w:lineRule="auto"/>
              <w:rPr>
                <w:rFonts w:ascii="Arial" w:eastAsia="Arial Unicode MS" w:hAnsi="Arial" w:cs="Arial"/>
                <w:sz w:val="24"/>
                <w:szCs w:val="24"/>
                <w:bdr w:val="nil"/>
                <w:lang w:val="en-US" w:eastAsia="en-GB"/>
              </w:rPr>
            </w:pPr>
          </w:p>
          <w:p w14:paraId="2DC76511" w14:textId="038E1E75" w:rsidR="002B631C" w:rsidRPr="00442E5C" w:rsidRDefault="00367C39"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Support from the National Team and ensuring the correct definition of clinically optimized patient across the sites; </w:t>
            </w:r>
          </w:p>
          <w:p w14:paraId="7E331FF4" w14:textId="77777777" w:rsidR="002B631C" w:rsidRPr="00442E5C" w:rsidRDefault="002B631C" w:rsidP="002B631C">
            <w:pPr>
              <w:pStyle w:val="ListParagraph"/>
              <w:spacing w:after="0" w:line="240" w:lineRule="auto"/>
              <w:rPr>
                <w:rFonts w:ascii="Arial" w:eastAsia="Arial Unicode MS" w:hAnsi="Arial" w:cs="Arial"/>
                <w:sz w:val="24"/>
                <w:szCs w:val="24"/>
                <w:bdr w:val="nil"/>
                <w:lang w:val="en-US" w:eastAsia="en-GB"/>
              </w:rPr>
            </w:pPr>
          </w:p>
          <w:p w14:paraId="28176CF3" w14:textId="79E6B413" w:rsidR="002B631C" w:rsidRPr="00442E5C" w:rsidRDefault="002B631C"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Additional resources at the front doo</w:t>
            </w:r>
            <w:r w:rsidR="00717638">
              <w:rPr>
                <w:rFonts w:ascii="Arial" w:eastAsia="Arial Unicode MS" w:hAnsi="Arial" w:cs="Arial"/>
                <w:sz w:val="24"/>
                <w:szCs w:val="24"/>
                <w:bdr w:val="nil"/>
                <w:lang w:val="en-US" w:eastAsia="en-GB"/>
              </w:rPr>
              <w:t xml:space="preserve">r, integrated discharge hub at </w:t>
            </w:r>
            <w:r w:rsidRPr="00442E5C">
              <w:rPr>
                <w:rFonts w:ascii="Arial" w:eastAsia="Arial Unicode MS" w:hAnsi="Arial" w:cs="Arial"/>
                <w:sz w:val="24"/>
                <w:szCs w:val="24"/>
                <w:bdr w:val="nil"/>
                <w:lang w:val="en-US" w:eastAsia="en-GB"/>
              </w:rPr>
              <w:t xml:space="preserve">Morriston </w:t>
            </w:r>
            <w:r w:rsidR="00367C39" w:rsidRPr="00442E5C">
              <w:rPr>
                <w:rFonts w:ascii="Arial" w:eastAsia="Arial Unicode MS" w:hAnsi="Arial" w:cs="Arial"/>
                <w:sz w:val="24"/>
                <w:szCs w:val="24"/>
                <w:bdr w:val="nil"/>
                <w:lang w:val="en-US" w:eastAsia="en-GB"/>
              </w:rPr>
              <w:t>and criteria led discharge</w:t>
            </w:r>
            <w:r w:rsidRPr="00442E5C">
              <w:rPr>
                <w:rFonts w:ascii="Arial" w:eastAsia="Arial Unicode MS" w:hAnsi="Arial" w:cs="Arial"/>
                <w:sz w:val="24"/>
                <w:szCs w:val="24"/>
                <w:bdr w:val="nil"/>
                <w:lang w:val="en-US" w:eastAsia="en-GB"/>
              </w:rPr>
              <w:t xml:space="preserve"> which includes</w:t>
            </w:r>
            <w:r w:rsidR="00717638">
              <w:rPr>
                <w:rFonts w:ascii="Arial" w:eastAsia="Arial Unicode MS" w:hAnsi="Arial" w:cs="Arial"/>
                <w:sz w:val="24"/>
                <w:szCs w:val="24"/>
                <w:bdr w:val="nil"/>
                <w:lang w:val="en-US" w:eastAsia="en-GB"/>
              </w:rPr>
              <w:t xml:space="preserve"> all patients over 10 days </w:t>
            </w:r>
            <w:r w:rsidRPr="00442E5C">
              <w:rPr>
                <w:rFonts w:ascii="Arial" w:eastAsia="Arial Unicode MS" w:hAnsi="Arial" w:cs="Arial"/>
                <w:sz w:val="24"/>
                <w:szCs w:val="24"/>
                <w:bdr w:val="nil"/>
                <w:lang w:val="en-US" w:eastAsia="en-GB"/>
              </w:rPr>
              <w:t>be</w:t>
            </w:r>
            <w:r w:rsidR="00717638">
              <w:rPr>
                <w:rFonts w:ascii="Arial" w:eastAsia="Arial Unicode MS" w:hAnsi="Arial" w:cs="Arial"/>
                <w:sz w:val="24"/>
                <w:szCs w:val="24"/>
                <w:bdr w:val="nil"/>
                <w:lang w:val="en-US" w:eastAsia="en-GB"/>
              </w:rPr>
              <w:t>ing</w:t>
            </w:r>
            <w:r w:rsidRPr="00442E5C">
              <w:rPr>
                <w:rFonts w:ascii="Arial" w:eastAsia="Arial Unicode MS" w:hAnsi="Arial" w:cs="Arial"/>
                <w:sz w:val="24"/>
                <w:szCs w:val="24"/>
                <w:bdr w:val="nil"/>
                <w:lang w:val="en-US" w:eastAsia="en-GB"/>
              </w:rPr>
              <w:t xml:space="preserve"> evaluated by senior management/matrons and any blockages tackled; </w:t>
            </w:r>
          </w:p>
          <w:p w14:paraId="46EEB60B" w14:textId="77777777" w:rsidR="002B631C" w:rsidRPr="00442E5C" w:rsidRDefault="002B631C" w:rsidP="002B631C">
            <w:pPr>
              <w:pStyle w:val="ListParagraph"/>
              <w:rPr>
                <w:rFonts w:ascii="Arial" w:eastAsia="Arial Unicode MS" w:hAnsi="Arial" w:cs="Arial"/>
                <w:sz w:val="24"/>
                <w:szCs w:val="24"/>
                <w:bdr w:val="nil"/>
                <w:lang w:val="en-US" w:eastAsia="en-GB"/>
              </w:rPr>
            </w:pPr>
          </w:p>
          <w:p w14:paraId="0EB4A0DD" w14:textId="6198A0D3" w:rsidR="00367C39" w:rsidRPr="00442E5C" w:rsidRDefault="002B631C" w:rsidP="002B631C">
            <w:pPr>
              <w:pStyle w:val="ListParagraph"/>
              <w:numPr>
                <w:ilvl w:val="0"/>
                <w:numId w:val="13"/>
              </w:num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lastRenderedPageBreak/>
              <w:t xml:space="preserve">Social Service support was being moved from the Singleton site to Morriston; </w:t>
            </w:r>
          </w:p>
          <w:p w14:paraId="33BBCEC2" w14:textId="77777777" w:rsidR="002B631C" w:rsidRPr="00442E5C" w:rsidRDefault="002B631C" w:rsidP="002B631C">
            <w:pPr>
              <w:spacing w:after="0" w:line="240" w:lineRule="auto"/>
              <w:rPr>
                <w:rFonts w:ascii="Arial" w:eastAsia="Arial Unicode MS" w:hAnsi="Arial" w:cs="Arial"/>
                <w:sz w:val="24"/>
                <w:szCs w:val="24"/>
                <w:bdr w:val="nil"/>
                <w:lang w:val="en-US" w:eastAsia="en-GB"/>
              </w:rPr>
            </w:pPr>
          </w:p>
          <w:p w14:paraId="34131428" w14:textId="1B269F59" w:rsidR="00A034E4" w:rsidRPr="00442E5C" w:rsidRDefault="00A034E4" w:rsidP="002B631C">
            <w:p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In discussing the report, the following points were raised: </w:t>
            </w:r>
          </w:p>
          <w:p w14:paraId="694E9764" w14:textId="77777777" w:rsidR="002B631C" w:rsidRPr="00442E5C" w:rsidRDefault="00A034E4" w:rsidP="002B631C">
            <w:pPr>
              <w:spacing w:after="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 </w:t>
            </w:r>
          </w:p>
          <w:p w14:paraId="4E28903C" w14:textId="6E6B982C" w:rsidR="002B631C" w:rsidRPr="00442E5C" w:rsidRDefault="002B631C"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Reena Owen raised her concern for the increase in this cohort of patients although she was not surprised. With the increase in surge capacity, she queried how safe this was for patients and </w:t>
            </w:r>
            <w:r w:rsidR="00717638">
              <w:rPr>
                <w:rFonts w:ascii="Arial" w:eastAsia="Arial Unicode MS" w:hAnsi="Arial" w:cs="Arial"/>
                <w:sz w:val="24"/>
                <w:szCs w:val="24"/>
                <w:bdr w:val="nil"/>
                <w:lang w:val="en-US" w:eastAsia="en-GB"/>
              </w:rPr>
              <w:t xml:space="preserve">had concerns surrounding the quality and safety, </w:t>
            </w:r>
            <w:r w:rsidRPr="00442E5C">
              <w:rPr>
                <w:rFonts w:ascii="Arial" w:eastAsia="Arial Unicode MS" w:hAnsi="Arial" w:cs="Arial"/>
                <w:sz w:val="24"/>
                <w:szCs w:val="24"/>
                <w:bdr w:val="nil"/>
                <w:lang w:val="en-US" w:eastAsia="en-GB"/>
              </w:rPr>
              <w:t xml:space="preserve">patient experience as well the infection rates at Morriston. </w:t>
            </w:r>
            <w:r w:rsidR="00717638">
              <w:rPr>
                <w:rFonts w:ascii="Arial" w:eastAsia="Arial Unicode MS" w:hAnsi="Arial" w:cs="Arial"/>
                <w:sz w:val="24"/>
                <w:szCs w:val="24"/>
                <w:bdr w:val="nil"/>
                <w:lang w:val="en-US" w:eastAsia="en-GB"/>
              </w:rPr>
              <w:t>With a</w:t>
            </w:r>
            <w:r w:rsidRPr="00442E5C">
              <w:rPr>
                <w:rFonts w:ascii="Arial" w:eastAsia="Arial Unicode MS" w:hAnsi="Arial" w:cs="Arial"/>
                <w:sz w:val="24"/>
                <w:szCs w:val="24"/>
                <w:bdr w:val="nil"/>
                <w:lang w:val="en-US" w:eastAsia="en-GB"/>
              </w:rPr>
              <w:t xml:space="preserve">ll of these compounded, she asked whether there should have been a gradual reduction in the closure of beds at Singleton. </w:t>
            </w:r>
          </w:p>
          <w:p w14:paraId="4CF66614" w14:textId="77777777" w:rsidR="002B631C" w:rsidRPr="00442E5C" w:rsidRDefault="002B631C" w:rsidP="00EA08BF">
            <w:pPr>
              <w:spacing w:after="0" w:line="240" w:lineRule="auto"/>
              <w:jc w:val="both"/>
              <w:rPr>
                <w:rFonts w:ascii="Arial" w:eastAsia="Arial Unicode MS" w:hAnsi="Arial" w:cs="Arial"/>
                <w:sz w:val="24"/>
                <w:szCs w:val="24"/>
                <w:bdr w:val="nil"/>
                <w:lang w:val="en-US" w:eastAsia="en-GB"/>
              </w:rPr>
            </w:pPr>
          </w:p>
          <w:p w14:paraId="652A8931" w14:textId="17F85A1F" w:rsidR="002B631C" w:rsidRPr="00442E5C" w:rsidRDefault="00A5327F"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Richard Lee assured on the safety of the patients in the surge areas at Morriston, advising that these areas were well staffed. The areas within singleton were staffed with temporary </w:t>
            </w:r>
            <w:r w:rsidR="00717638">
              <w:rPr>
                <w:rFonts w:ascii="Arial" w:eastAsia="Arial Unicode MS" w:hAnsi="Arial" w:cs="Arial"/>
                <w:sz w:val="24"/>
                <w:szCs w:val="24"/>
                <w:bdr w:val="nil"/>
                <w:lang w:val="en-US" w:eastAsia="en-GB"/>
              </w:rPr>
              <w:t xml:space="preserve">and agency </w:t>
            </w:r>
            <w:r w:rsidRPr="00442E5C">
              <w:rPr>
                <w:rFonts w:ascii="Arial" w:eastAsia="Arial Unicode MS" w:hAnsi="Arial" w:cs="Arial"/>
                <w:sz w:val="24"/>
                <w:szCs w:val="24"/>
                <w:bdr w:val="nil"/>
                <w:lang w:val="en-US" w:eastAsia="en-GB"/>
              </w:rPr>
              <w:t xml:space="preserve">staff so it </w:t>
            </w:r>
            <w:r w:rsidR="00A40AEC" w:rsidRPr="00442E5C">
              <w:rPr>
                <w:rFonts w:ascii="Arial" w:eastAsia="Arial Unicode MS" w:hAnsi="Arial" w:cs="Arial"/>
                <w:sz w:val="24"/>
                <w:szCs w:val="24"/>
                <w:bdr w:val="nil"/>
                <w:lang w:val="en-US" w:eastAsia="en-GB"/>
              </w:rPr>
              <w:t>was important to note that the</w:t>
            </w:r>
            <w:r w:rsidRPr="00442E5C">
              <w:rPr>
                <w:rFonts w:ascii="Arial" w:eastAsia="Arial Unicode MS" w:hAnsi="Arial" w:cs="Arial"/>
                <w:sz w:val="24"/>
                <w:szCs w:val="24"/>
                <w:bdr w:val="nil"/>
                <w:lang w:val="en-US" w:eastAsia="en-GB"/>
              </w:rPr>
              <w:t xml:space="preserve"> move had seen both a financial and quality and safety benefit. </w:t>
            </w:r>
          </w:p>
          <w:p w14:paraId="1B3D6B07" w14:textId="77777777" w:rsidR="00A5327F" w:rsidRPr="00442E5C" w:rsidRDefault="00A5327F" w:rsidP="00EA08BF">
            <w:pPr>
              <w:spacing w:after="0" w:line="240" w:lineRule="auto"/>
              <w:jc w:val="both"/>
              <w:rPr>
                <w:rFonts w:ascii="Arial" w:eastAsia="Arial Unicode MS" w:hAnsi="Arial" w:cs="Arial"/>
                <w:sz w:val="24"/>
                <w:szCs w:val="24"/>
                <w:bdr w:val="nil"/>
                <w:lang w:val="en-US" w:eastAsia="en-GB"/>
              </w:rPr>
            </w:pPr>
          </w:p>
          <w:p w14:paraId="1982A5FE" w14:textId="1FE671C3" w:rsidR="00A5327F" w:rsidRPr="00442E5C" w:rsidRDefault="00A5327F"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Gareth Howells commented that </w:t>
            </w:r>
            <w:r w:rsidR="00C02B13" w:rsidRPr="00442E5C">
              <w:rPr>
                <w:rFonts w:ascii="Arial" w:eastAsia="Arial Unicode MS" w:hAnsi="Arial" w:cs="Arial"/>
                <w:sz w:val="24"/>
                <w:szCs w:val="24"/>
                <w:bdr w:val="nil"/>
                <w:lang w:val="en-US" w:eastAsia="en-GB"/>
              </w:rPr>
              <w:t>areas</w:t>
            </w:r>
            <w:r w:rsidR="00A40AEC" w:rsidRPr="00442E5C">
              <w:rPr>
                <w:rFonts w:ascii="Arial" w:eastAsia="Arial Unicode MS" w:hAnsi="Arial" w:cs="Arial"/>
                <w:sz w:val="24"/>
                <w:szCs w:val="24"/>
                <w:bdr w:val="nil"/>
                <w:lang w:val="en-US" w:eastAsia="en-GB"/>
              </w:rPr>
              <w:t xml:space="preserve"> should be operating at a maximum </w:t>
            </w:r>
            <w:r w:rsidR="00C02B13" w:rsidRPr="00442E5C">
              <w:rPr>
                <w:rFonts w:ascii="Arial" w:eastAsia="Arial Unicode MS" w:hAnsi="Arial" w:cs="Arial"/>
                <w:sz w:val="24"/>
                <w:szCs w:val="24"/>
                <w:bdr w:val="nil"/>
                <w:lang w:val="en-US" w:eastAsia="en-GB"/>
              </w:rPr>
              <w:t>85% bed occupancy,</w:t>
            </w:r>
            <w:r w:rsidR="00A40AEC" w:rsidRPr="00442E5C">
              <w:rPr>
                <w:rFonts w:ascii="Arial" w:eastAsia="Arial Unicode MS" w:hAnsi="Arial" w:cs="Arial"/>
                <w:sz w:val="24"/>
                <w:szCs w:val="24"/>
                <w:bdr w:val="nil"/>
                <w:lang w:val="en-US" w:eastAsia="en-GB"/>
              </w:rPr>
              <w:t xml:space="preserve"> of which many areas are and</w:t>
            </w:r>
            <w:r w:rsidR="00C02B13" w:rsidRPr="00442E5C">
              <w:rPr>
                <w:rFonts w:ascii="Arial" w:eastAsia="Arial Unicode MS" w:hAnsi="Arial" w:cs="Arial"/>
                <w:sz w:val="24"/>
                <w:szCs w:val="24"/>
                <w:bdr w:val="nil"/>
                <w:lang w:val="en-US" w:eastAsia="en-GB"/>
              </w:rPr>
              <w:t xml:space="preserve"> currently are safe but the patient and staff experience is not great. The sy</w:t>
            </w:r>
            <w:r w:rsidR="00717638">
              <w:rPr>
                <w:rFonts w:ascii="Arial" w:eastAsia="Arial Unicode MS" w:hAnsi="Arial" w:cs="Arial"/>
                <w:sz w:val="24"/>
                <w:szCs w:val="24"/>
                <w:bdr w:val="nil"/>
                <w:lang w:val="en-US" w:eastAsia="en-GB"/>
              </w:rPr>
              <w:t>stem was under</w:t>
            </w:r>
            <w:r w:rsidR="00A40AEC" w:rsidRPr="00442E5C">
              <w:rPr>
                <w:rFonts w:ascii="Arial" w:eastAsia="Arial Unicode MS" w:hAnsi="Arial" w:cs="Arial"/>
                <w:sz w:val="24"/>
                <w:szCs w:val="24"/>
                <w:bdr w:val="nil"/>
                <w:lang w:val="en-US" w:eastAsia="en-GB"/>
              </w:rPr>
              <w:t xml:space="preserve"> pressure due to the urgent care demand.</w:t>
            </w:r>
          </w:p>
          <w:p w14:paraId="1EF2460B" w14:textId="77777777" w:rsidR="00EA08BF" w:rsidRPr="00442E5C" w:rsidRDefault="00EA08BF" w:rsidP="00EA08BF">
            <w:pPr>
              <w:spacing w:after="0" w:line="240" w:lineRule="auto"/>
              <w:jc w:val="both"/>
              <w:rPr>
                <w:rFonts w:ascii="Arial" w:eastAsia="Arial Unicode MS" w:hAnsi="Arial" w:cs="Arial"/>
                <w:sz w:val="24"/>
                <w:szCs w:val="24"/>
                <w:bdr w:val="nil"/>
                <w:lang w:val="en-US" w:eastAsia="en-GB"/>
              </w:rPr>
            </w:pPr>
          </w:p>
          <w:p w14:paraId="4847498C" w14:textId="1C8A75CC" w:rsidR="00A40AEC" w:rsidRPr="00442E5C" w:rsidRDefault="00A40AEC"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Reena Owen asked if there was scope </w:t>
            </w:r>
            <w:r w:rsidR="00EA08BF" w:rsidRPr="00442E5C">
              <w:rPr>
                <w:rFonts w:ascii="Arial" w:eastAsia="Arial Unicode MS" w:hAnsi="Arial" w:cs="Arial"/>
                <w:sz w:val="24"/>
                <w:szCs w:val="24"/>
                <w:bdr w:val="nil"/>
                <w:lang w:val="en-US" w:eastAsia="en-GB"/>
              </w:rPr>
              <w:t xml:space="preserve">to do anything more or change the course in terms of Singleton beds as the position with clinically optimized patients was not improving. She emphasized the need to have frank conversations with partners in social care. Gareth Howells advised that this had been done and continues. In terms of beds at Singleton, this cannot be reversed, there had been lots of risks there. He assured the health board were seeing through the intuitive and continually linking with community services and partners in local authorities. </w:t>
            </w:r>
          </w:p>
          <w:p w14:paraId="06D5E430" w14:textId="77777777" w:rsidR="00EA08BF" w:rsidRPr="00442E5C" w:rsidRDefault="00EA08BF" w:rsidP="00EA08BF">
            <w:pPr>
              <w:spacing w:after="0" w:line="240" w:lineRule="auto"/>
              <w:jc w:val="both"/>
              <w:rPr>
                <w:rFonts w:ascii="Arial" w:eastAsia="Arial Unicode MS" w:hAnsi="Arial" w:cs="Arial"/>
                <w:sz w:val="24"/>
                <w:szCs w:val="24"/>
                <w:bdr w:val="nil"/>
                <w:lang w:val="en-US" w:eastAsia="en-GB"/>
              </w:rPr>
            </w:pPr>
          </w:p>
          <w:p w14:paraId="4E65D1DC" w14:textId="371E44AB" w:rsidR="00EA08BF" w:rsidRPr="00442E5C" w:rsidRDefault="00EA08BF"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Richard Lee informed that the health board had experienced some issues with social worker access and this was being discussed at an NHS Executive level with health board and local authority to support the system with this issue. </w:t>
            </w:r>
          </w:p>
          <w:p w14:paraId="1F3D23B3" w14:textId="77777777" w:rsidR="00EA08BF" w:rsidRPr="00442E5C" w:rsidRDefault="00EA08BF" w:rsidP="00EA08BF">
            <w:pPr>
              <w:spacing w:after="0" w:line="240" w:lineRule="auto"/>
              <w:jc w:val="both"/>
              <w:rPr>
                <w:rFonts w:ascii="Arial" w:eastAsia="Arial Unicode MS" w:hAnsi="Arial" w:cs="Arial"/>
                <w:sz w:val="24"/>
                <w:szCs w:val="24"/>
                <w:bdr w:val="nil"/>
                <w:lang w:val="en-US" w:eastAsia="en-GB"/>
              </w:rPr>
            </w:pPr>
          </w:p>
          <w:p w14:paraId="64767CCC" w14:textId="4BC09D79" w:rsidR="00EA08BF" w:rsidRPr="00442E5C" w:rsidRDefault="00EA08BF" w:rsidP="00EA08BF">
            <w:pPr>
              <w:spacing w:after="0" w:line="240" w:lineRule="auto"/>
              <w:jc w:val="both"/>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Raj Krishnan reflected on recent weeks and the new systems in place, there has been positive change despite the number of COP in the system, the health board does have capacity to make a change with the new integrated discharge hub where there is a multidisciplinary approach and alternative routes for patients. </w:t>
            </w:r>
          </w:p>
        </w:tc>
        <w:tc>
          <w:tcPr>
            <w:tcW w:w="1134" w:type="dxa"/>
            <w:shd w:val="clear" w:color="auto" w:fill="auto"/>
            <w:tcMar>
              <w:top w:w="80" w:type="dxa"/>
              <w:left w:w="80" w:type="dxa"/>
              <w:bottom w:w="80" w:type="dxa"/>
              <w:right w:w="80" w:type="dxa"/>
            </w:tcMar>
          </w:tcPr>
          <w:p w14:paraId="309E903A" w14:textId="77777777" w:rsidR="001A228B" w:rsidRPr="00442E5C" w:rsidRDefault="001A228B" w:rsidP="001A228B">
            <w:pPr>
              <w:spacing w:before="120" w:after="120" w:line="240" w:lineRule="auto"/>
              <w:rPr>
                <w:rFonts w:ascii="Arial" w:eastAsia="Arial Unicode MS" w:hAnsi="Arial" w:cs="Arial"/>
                <w:b/>
                <w:color w:val="FF0000"/>
                <w:sz w:val="24"/>
                <w:szCs w:val="24"/>
                <w:bdr w:val="nil"/>
                <w:lang w:val="en-US"/>
              </w:rPr>
            </w:pPr>
          </w:p>
        </w:tc>
      </w:tr>
      <w:tr w:rsidR="00A034E4" w:rsidRPr="00442E5C" w14:paraId="481C2204" w14:textId="77777777" w:rsidTr="005308B1">
        <w:trPr>
          <w:trHeight w:val="374"/>
        </w:trPr>
        <w:tc>
          <w:tcPr>
            <w:tcW w:w="1560" w:type="dxa"/>
            <w:shd w:val="clear" w:color="auto" w:fill="auto"/>
            <w:tcMar>
              <w:top w:w="80" w:type="dxa"/>
              <w:left w:w="80" w:type="dxa"/>
              <w:bottom w:w="80" w:type="dxa"/>
              <w:right w:w="80" w:type="dxa"/>
            </w:tcMar>
          </w:tcPr>
          <w:p w14:paraId="699968FC" w14:textId="00FAC7EA" w:rsidR="00A034E4" w:rsidRPr="00442E5C" w:rsidRDefault="00A034E4" w:rsidP="00E920E3">
            <w:pPr>
              <w:spacing w:before="120" w:after="120" w:line="240" w:lineRule="auto"/>
              <w:rPr>
                <w:rFonts w:ascii="Arial" w:eastAsia="Calibri" w:hAnsi="Arial" w:cs="Arial"/>
                <w:b/>
                <w:sz w:val="24"/>
                <w:szCs w:val="24"/>
                <w:bdr w:val="nil"/>
                <w:lang w:val="en-US"/>
              </w:rPr>
            </w:pPr>
            <w:r w:rsidRPr="00442E5C">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D5D7BDE" w14:textId="70F2C123" w:rsidR="00A034E4" w:rsidRPr="00442E5C" w:rsidRDefault="00A034E4" w:rsidP="00EA08BF">
            <w:pPr>
              <w:spacing w:before="120" w:after="120" w:line="240" w:lineRule="auto"/>
              <w:rPr>
                <w:rFonts w:ascii="Arial" w:eastAsia="Arial Unicode MS" w:hAnsi="Arial" w:cs="Arial"/>
                <w:sz w:val="24"/>
                <w:szCs w:val="24"/>
                <w:bdr w:val="nil"/>
                <w:lang w:val="en-US" w:eastAsia="en-GB"/>
              </w:rPr>
            </w:pPr>
            <w:r w:rsidRPr="00442E5C">
              <w:rPr>
                <w:rFonts w:ascii="Arial" w:eastAsia="Arial Unicode MS" w:hAnsi="Arial" w:cs="Arial"/>
                <w:sz w:val="24"/>
                <w:szCs w:val="24"/>
                <w:bdr w:val="nil"/>
                <w:lang w:val="en-US" w:eastAsia="en-GB"/>
              </w:rPr>
              <w:t xml:space="preserve">The report be </w:t>
            </w:r>
            <w:r w:rsidRPr="00442E5C">
              <w:rPr>
                <w:rFonts w:ascii="Arial" w:eastAsia="Arial Unicode MS" w:hAnsi="Arial" w:cs="Arial"/>
                <w:b/>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4665BD4E" w14:textId="77777777" w:rsidR="00A034E4" w:rsidRPr="00442E5C" w:rsidRDefault="00A034E4" w:rsidP="001A228B">
            <w:pPr>
              <w:spacing w:before="120" w:after="120" w:line="240" w:lineRule="auto"/>
              <w:rPr>
                <w:rFonts w:ascii="Arial" w:eastAsia="Arial Unicode MS" w:hAnsi="Arial" w:cs="Arial"/>
                <w:b/>
                <w:color w:val="FF0000"/>
                <w:sz w:val="24"/>
                <w:szCs w:val="24"/>
                <w:bdr w:val="nil"/>
                <w:lang w:val="en-US"/>
              </w:rPr>
            </w:pPr>
          </w:p>
        </w:tc>
      </w:tr>
      <w:tr w:rsidR="00A034E4" w:rsidRPr="00442E5C" w14:paraId="4CC49CF2" w14:textId="77777777" w:rsidTr="005308B1">
        <w:trPr>
          <w:trHeight w:val="210"/>
        </w:trPr>
        <w:tc>
          <w:tcPr>
            <w:tcW w:w="1560" w:type="dxa"/>
            <w:shd w:val="clear" w:color="auto" w:fill="auto"/>
            <w:tcMar>
              <w:top w:w="80" w:type="dxa"/>
              <w:left w:w="80" w:type="dxa"/>
              <w:bottom w:w="80" w:type="dxa"/>
              <w:right w:w="80" w:type="dxa"/>
            </w:tcMar>
          </w:tcPr>
          <w:p w14:paraId="078F26EE" w14:textId="65F5313F" w:rsidR="00A034E4" w:rsidRPr="00442E5C" w:rsidRDefault="003D0F92"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182/23</w:t>
            </w:r>
          </w:p>
        </w:tc>
        <w:tc>
          <w:tcPr>
            <w:tcW w:w="7592" w:type="dxa"/>
            <w:shd w:val="clear" w:color="auto" w:fill="auto"/>
            <w:tcMar>
              <w:top w:w="80" w:type="dxa"/>
              <w:left w:w="80" w:type="dxa"/>
              <w:bottom w:w="80" w:type="dxa"/>
              <w:right w:w="80" w:type="dxa"/>
            </w:tcMar>
          </w:tcPr>
          <w:p w14:paraId="19D51C6E" w14:textId="39CF6CF5" w:rsidR="00A034E4" w:rsidRPr="00442E5C" w:rsidRDefault="00A034E4" w:rsidP="00A034E4">
            <w:pPr>
              <w:spacing w:before="120" w:after="120" w:line="240" w:lineRule="auto"/>
              <w:rPr>
                <w:rFonts w:ascii="Arial" w:eastAsia="Arial Unicode MS" w:hAnsi="Arial" w:cs="Arial"/>
                <w:b/>
                <w:sz w:val="24"/>
                <w:szCs w:val="24"/>
                <w:u w:color="000000"/>
                <w:bdr w:val="nil"/>
                <w:lang w:val="en-US" w:eastAsia="en-GB"/>
              </w:rPr>
            </w:pPr>
            <w:r w:rsidRPr="00442E5C">
              <w:rPr>
                <w:rFonts w:ascii="Arial" w:hAnsi="Arial" w:cs="Arial"/>
                <w:b/>
                <w:color w:val="000000" w:themeColor="text1"/>
                <w:sz w:val="24"/>
                <w:szCs w:val="24"/>
              </w:rPr>
              <w:t>QUALITY AND SAFETY GROUP EXECUTIVE SUMMARY</w:t>
            </w:r>
          </w:p>
        </w:tc>
        <w:tc>
          <w:tcPr>
            <w:tcW w:w="1134" w:type="dxa"/>
            <w:shd w:val="clear" w:color="auto" w:fill="auto"/>
            <w:tcMar>
              <w:top w:w="80" w:type="dxa"/>
              <w:left w:w="80" w:type="dxa"/>
              <w:bottom w:w="80" w:type="dxa"/>
              <w:right w:w="80" w:type="dxa"/>
            </w:tcMar>
          </w:tcPr>
          <w:p w14:paraId="1FB062A2"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733FF2B5" w14:textId="77777777" w:rsidTr="005308B1">
        <w:trPr>
          <w:trHeight w:val="210"/>
        </w:trPr>
        <w:tc>
          <w:tcPr>
            <w:tcW w:w="1560" w:type="dxa"/>
            <w:shd w:val="clear" w:color="auto" w:fill="auto"/>
            <w:tcMar>
              <w:top w:w="80" w:type="dxa"/>
              <w:left w:w="80" w:type="dxa"/>
              <w:bottom w:w="80" w:type="dxa"/>
              <w:right w:w="80" w:type="dxa"/>
            </w:tcMar>
          </w:tcPr>
          <w:p w14:paraId="2DC5BD51" w14:textId="77777777" w:rsidR="00A034E4" w:rsidRPr="00442E5C"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630EC274" w14:textId="0503C6DB" w:rsidR="002206C1" w:rsidRPr="00442E5C" w:rsidRDefault="002206C1" w:rsidP="00A034E4">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Delyth Davies was welcomed to the meeting. </w:t>
            </w:r>
          </w:p>
          <w:p w14:paraId="52B57F23" w14:textId="003742EA" w:rsidR="00A034E4" w:rsidRPr="00442E5C" w:rsidRDefault="00A034E4" w:rsidP="00A034E4">
            <w:pPr>
              <w:spacing w:before="120" w:after="120" w:line="240" w:lineRule="auto"/>
              <w:rPr>
                <w:rFonts w:ascii="Arial" w:hAnsi="Arial" w:cs="Arial"/>
                <w:b/>
                <w:color w:val="000000" w:themeColor="text1"/>
                <w:sz w:val="24"/>
                <w:szCs w:val="24"/>
              </w:rPr>
            </w:pPr>
            <w:r w:rsidRPr="00442E5C">
              <w:rPr>
                <w:rFonts w:ascii="Arial" w:eastAsia="Arial Unicode MS" w:hAnsi="Arial" w:cs="Arial"/>
                <w:sz w:val="24"/>
                <w:szCs w:val="24"/>
                <w:u w:color="000000"/>
                <w:bdr w:val="nil"/>
                <w:lang w:val="en-US" w:eastAsia="en-GB"/>
              </w:rPr>
              <w:t xml:space="preserve">The summary report from the </w:t>
            </w:r>
            <w:r w:rsidRPr="00442E5C">
              <w:rPr>
                <w:rFonts w:ascii="Arial" w:hAnsi="Arial" w:cs="Arial"/>
                <w:color w:val="000000" w:themeColor="text1"/>
                <w:sz w:val="24"/>
                <w:szCs w:val="24"/>
              </w:rPr>
              <w:t xml:space="preserve">Quality and Safety Group was </w:t>
            </w:r>
            <w:r w:rsidRPr="00442E5C">
              <w:rPr>
                <w:rFonts w:ascii="Arial" w:hAnsi="Arial" w:cs="Arial"/>
                <w:b/>
                <w:color w:val="000000" w:themeColor="text1"/>
                <w:sz w:val="24"/>
                <w:szCs w:val="24"/>
              </w:rPr>
              <w:t xml:space="preserve">received. </w:t>
            </w:r>
          </w:p>
          <w:p w14:paraId="6D8E12D1" w14:textId="156EBE2A" w:rsidR="00D542E6" w:rsidRPr="00442E5C" w:rsidRDefault="00D542E6" w:rsidP="006C7E84">
            <w:pPr>
              <w:spacing w:before="120" w:after="120" w:line="240" w:lineRule="auto"/>
              <w:rPr>
                <w:rFonts w:ascii="Arial" w:hAnsi="Arial" w:cs="Arial"/>
                <w:color w:val="000000" w:themeColor="text1"/>
                <w:sz w:val="24"/>
                <w:szCs w:val="24"/>
              </w:rPr>
            </w:pPr>
            <w:r w:rsidRPr="00442E5C">
              <w:rPr>
                <w:rFonts w:ascii="Arial" w:hAnsi="Arial" w:cs="Arial"/>
                <w:color w:val="000000" w:themeColor="text1"/>
                <w:sz w:val="24"/>
                <w:szCs w:val="24"/>
              </w:rPr>
              <w:t xml:space="preserve">In introducing the report the Delyth Davies and Angharad Higgins </w:t>
            </w:r>
            <w:r w:rsidR="00A034E4" w:rsidRPr="00442E5C">
              <w:rPr>
                <w:rFonts w:ascii="Arial" w:hAnsi="Arial" w:cs="Arial"/>
                <w:color w:val="000000" w:themeColor="text1"/>
                <w:sz w:val="24"/>
                <w:szCs w:val="24"/>
              </w:rPr>
              <w:t xml:space="preserve">highlighted the following points: </w:t>
            </w:r>
          </w:p>
          <w:p w14:paraId="266E6AE3" w14:textId="65597082" w:rsidR="00D542E6" w:rsidRPr="00442E5C" w:rsidRDefault="00D542E6" w:rsidP="00D542E6">
            <w:pPr>
              <w:spacing w:before="120" w:after="120" w:line="240" w:lineRule="auto"/>
              <w:rPr>
                <w:rFonts w:ascii="Arial" w:hAnsi="Arial" w:cs="Arial"/>
                <w:color w:val="000000" w:themeColor="text1"/>
                <w:sz w:val="24"/>
                <w:szCs w:val="24"/>
                <w:u w:val="single"/>
              </w:rPr>
            </w:pPr>
            <w:r w:rsidRPr="00442E5C">
              <w:rPr>
                <w:rFonts w:ascii="Arial" w:hAnsi="Arial" w:cs="Arial"/>
                <w:color w:val="000000" w:themeColor="text1"/>
                <w:sz w:val="24"/>
                <w:szCs w:val="24"/>
                <w:u w:val="single"/>
              </w:rPr>
              <w:t xml:space="preserve">Infection Prevention and Control Update </w:t>
            </w:r>
          </w:p>
          <w:p w14:paraId="2C986B88" w14:textId="77777777"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color w:val="000000" w:themeColor="text1"/>
                <w:sz w:val="24"/>
                <w:szCs w:val="24"/>
              </w:rPr>
              <w:t>The report provided an update on the health board position against infection reduction expectation to 30</w:t>
            </w:r>
            <w:r w:rsidRPr="00442E5C">
              <w:rPr>
                <w:rFonts w:ascii="Arial" w:hAnsi="Arial" w:cs="Arial"/>
                <w:color w:val="000000" w:themeColor="text1"/>
                <w:sz w:val="24"/>
                <w:szCs w:val="24"/>
                <w:vertAlign w:val="superscript"/>
              </w:rPr>
              <w:t>th</w:t>
            </w:r>
            <w:r w:rsidRPr="00442E5C">
              <w:rPr>
                <w:rFonts w:ascii="Arial" w:hAnsi="Arial" w:cs="Arial"/>
                <w:color w:val="000000" w:themeColor="text1"/>
                <w:sz w:val="24"/>
                <w:szCs w:val="24"/>
              </w:rPr>
              <w:t xml:space="preserve"> June 2023</w:t>
            </w:r>
          </w:p>
          <w:p w14:paraId="61204189" w14:textId="77777777"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sz w:val="24"/>
                <w:szCs w:val="24"/>
              </w:rPr>
              <w:t xml:space="preserve">There is year-on-year reduction in episodes of harm for </w:t>
            </w:r>
            <w:r w:rsidRPr="00442E5C">
              <w:rPr>
                <w:rFonts w:ascii="Arial" w:hAnsi="Arial" w:cs="Arial"/>
                <w:i/>
                <w:sz w:val="24"/>
                <w:szCs w:val="24"/>
              </w:rPr>
              <w:t>Pseudomonas aeruginosa</w:t>
            </w:r>
            <w:r w:rsidRPr="00442E5C">
              <w:rPr>
                <w:rFonts w:ascii="Arial" w:hAnsi="Arial" w:cs="Arial"/>
                <w:sz w:val="24"/>
                <w:szCs w:val="24"/>
              </w:rPr>
              <w:t xml:space="preserve"> and </w:t>
            </w:r>
            <w:r w:rsidRPr="00442E5C">
              <w:rPr>
                <w:rFonts w:ascii="Arial" w:hAnsi="Arial" w:cs="Arial"/>
                <w:i/>
                <w:sz w:val="24"/>
                <w:szCs w:val="24"/>
              </w:rPr>
              <w:t>Staph. Aureus</w:t>
            </w:r>
            <w:r w:rsidRPr="00442E5C">
              <w:rPr>
                <w:rFonts w:ascii="Arial" w:hAnsi="Arial" w:cs="Arial"/>
                <w:sz w:val="24"/>
                <w:szCs w:val="24"/>
              </w:rPr>
              <w:t xml:space="preserve"> bacteraemia</w:t>
            </w:r>
          </w:p>
          <w:p w14:paraId="1C4041EB" w14:textId="77777777"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i/>
                <w:sz w:val="24"/>
                <w:szCs w:val="24"/>
              </w:rPr>
              <w:t>Escherichia coli</w:t>
            </w:r>
            <w:r w:rsidRPr="00442E5C">
              <w:rPr>
                <w:rFonts w:ascii="Arial" w:hAnsi="Arial" w:cs="Arial"/>
                <w:sz w:val="24"/>
                <w:szCs w:val="24"/>
              </w:rPr>
              <w:t xml:space="preserve"> and </w:t>
            </w:r>
            <w:proofErr w:type="spellStart"/>
            <w:r w:rsidRPr="00442E5C">
              <w:rPr>
                <w:rFonts w:ascii="Arial" w:hAnsi="Arial" w:cs="Arial"/>
                <w:i/>
                <w:sz w:val="24"/>
                <w:szCs w:val="24"/>
              </w:rPr>
              <w:t>Klebsiella</w:t>
            </w:r>
            <w:proofErr w:type="spellEnd"/>
            <w:r w:rsidRPr="00442E5C">
              <w:rPr>
                <w:rFonts w:ascii="Arial" w:hAnsi="Arial" w:cs="Arial"/>
                <w:i/>
                <w:sz w:val="24"/>
                <w:szCs w:val="24"/>
              </w:rPr>
              <w:t xml:space="preserve"> spp</w:t>
            </w:r>
            <w:r w:rsidRPr="00442E5C">
              <w:rPr>
                <w:rFonts w:ascii="Arial" w:hAnsi="Arial" w:cs="Arial"/>
                <w:sz w:val="24"/>
                <w:szCs w:val="24"/>
              </w:rPr>
              <w:t xml:space="preserve">. bacteraemia have increased year-on-year, with the majority of cases associated within Morriston Hospital and the community.  </w:t>
            </w:r>
          </w:p>
          <w:p w14:paraId="1F5BD5A8" w14:textId="77777777"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sz w:val="24"/>
                <w:szCs w:val="24"/>
              </w:rPr>
              <w:t xml:space="preserve">There had been an increase in </w:t>
            </w:r>
            <w:r w:rsidRPr="00442E5C">
              <w:rPr>
                <w:rFonts w:ascii="Arial" w:hAnsi="Arial" w:cs="Arial"/>
                <w:i/>
                <w:sz w:val="24"/>
                <w:szCs w:val="24"/>
              </w:rPr>
              <w:t>C. difficile</w:t>
            </w:r>
            <w:r w:rsidRPr="00442E5C">
              <w:rPr>
                <w:rFonts w:ascii="Arial" w:hAnsi="Arial" w:cs="Arial"/>
                <w:sz w:val="24"/>
                <w:szCs w:val="24"/>
              </w:rPr>
              <w:t xml:space="preserve"> cases to the end of June 2023</w:t>
            </w:r>
          </w:p>
          <w:p w14:paraId="6012D893" w14:textId="77777777"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sz w:val="24"/>
                <w:szCs w:val="24"/>
              </w:rPr>
              <w:t xml:space="preserve">The internal audit report at the end of the last financial year highlighted the lack of an IPC audit programme. An audit programme for 2023-24 has commence and a number of previously expired policies have also been updated </w:t>
            </w:r>
          </w:p>
          <w:p w14:paraId="359E7F9C" w14:textId="77AA6C8A" w:rsidR="001F63F2" w:rsidRPr="00442E5C" w:rsidRDefault="001F63F2" w:rsidP="001F63F2">
            <w:pPr>
              <w:pStyle w:val="ListParagraph"/>
              <w:numPr>
                <w:ilvl w:val="0"/>
                <w:numId w:val="13"/>
              </w:numPr>
              <w:spacing w:after="120" w:line="240" w:lineRule="auto"/>
              <w:jc w:val="both"/>
              <w:rPr>
                <w:rFonts w:ascii="Arial" w:hAnsi="Arial" w:cs="Arial"/>
                <w:color w:val="000000" w:themeColor="text1"/>
                <w:sz w:val="24"/>
                <w:szCs w:val="24"/>
                <w:u w:val="single"/>
              </w:rPr>
            </w:pPr>
            <w:r w:rsidRPr="00442E5C">
              <w:rPr>
                <w:rFonts w:ascii="Arial" w:hAnsi="Arial" w:cs="Arial"/>
                <w:sz w:val="24"/>
                <w:szCs w:val="24"/>
              </w:rPr>
              <w:t xml:space="preserve">Management Board has accepted the proposal to mandate IPC level 2 training in ESR to all HB staff.  </w:t>
            </w:r>
          </w:p>
          <w:p w14:paraId="163C210D" w14:textId="587DDE10" w:rsidR="00D542E6" w:rsidRPr="00442E5C" w:rsidRDefault="00D542E6" w:rsidP="001F63F2">
            <w:pPr>
              <w:spacing w:after="120" w:line="240" w:lineRule="auto"/>
              <w:jc w:val="both"/>
              <w:rPr>
                <w:rFonts w:ascii="Arial" w:hAnsi="Arial" w:cs="Arial"/>
                <w:color w:val="000000" w:themeColor="text1"/>
                <w:sz w:val="24"/>
                <w:szCs w:val="24"/>
                <w:u w:val="single"/>
              </w:rPr>
            </w:pPr>
            <w:r w:rsidRPr="00442E5C">
              <w:rPr>
                <w:rFonts w:ascii="Arial" w:hAnsi="Arial" w:cs="Arial"/>
                <w:color w:val="000000" w:themeColor="text1"/>
                <w:sz w:val="24"/>
                <w:szCs w:val="24"/>
                <w:u w:val="single"/>
              </w:rPr>
              <w:t xml:space="preserve">Quality and Safety Group Update </w:t>
            </w:r>
          </w:p>
          <w:p w14:paraId="5C3058A0" w14:textId="77777777" w:rsidR="00E36B9F" w:rsidRPr="00442E5C" w:rsidRDefault="00431DFA"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The August meeting had been stood down however papers were circulated for members to note; </w:t>
            </w:r>
          </w:p>
          <w:p w14:paraId="58C300D2" w14:textId="5138D6B8" w:rsidR="00E36B9F" w:rsidRPr="00442E5C" w:rsidRDefault="00E36B9F"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An update from Maternity and Neonatal had highlighted critical staffing levels within Midwifery and  continued to be risk scored at 25 and skill mix gaps within neonatal staffing;</w:t>
            </w:r>
          </w:p>
          <w:p w14:paraId="0A2D3F13" w14:textId="7C295586" w:rsidR="00E36B9F" w:rsidRPr="00442E5C" w:rsidRDefault="00431DFA"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The action plan following the health inspectorate Wales</w:t>
            </w:r>
            <w:r w:rsidR="00E36B9F" w:rsidRPr="00442E5C">
              <w:rPr>
                <w:rFonts w:ascii="Arial" w:hAnsi="Arial" w:cs="Arial"/>
                <w:color w:val="000000" w:themeColor="text1"/>
                <w:sz w:val="24"/>
                <w:szCs w:val="24"/>
              </w:rPr>
              <w:t xml:space="preserve"> (HIW)</w:t>
            </w:r>
            <w:r w:rsidRPr="00442E5C">
              <w:rPr>
                <w:rFonts w:ascii="Arial" w:hAnsi="Arial" w:cs="Arial"/>
                <w:color w:val="000000" w:themeColor="text1"/>
                <w:sz w:val="24"/>
                <w:szCs w:val="24"/>
              </w:rPr>
              <w:t xml:space="preserve"> visit to Oakwood Ward was on track and Estates would be focussing on the concerns surrounding the environment ; </w:t>
            </w:r>
          </w:p>
          <w:p w14:paraId="76696130" w14:textId="55D00A91" w:rsidR="00E36B9F" w:rsidRPr="00442E5C" w:rsidRDefault="00E36B9F"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An unannounced visit from HIW had recently taken place in maternity services at Singleton; </w:t>
            </w:r>
          </w:p>
          <w:p w14:paraId="05B95184" w14:textId="31625832" w:rsidR="00E36B9F" w:rsidRPr="00442E5C" w:rsidRDefault="00431DFA"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Key issues from the patient and stakeholder experien</w:t>
            </w:r>
            <w:r w:rsidR="00E36B9F" w:rsidRPr="00442E5C">
              <w:rPr>
                <w:rFonts w:ascii="Arial" w:hAnsi="Arial" w:cs="Arial"/>
                <w:color w:val="000000" w:themeColor="text1"/>
                <w:sz w:val="24"/>
                <w:szCs w:val="24"/>
              </w:rPr>
              <w:t xml:space="preserve">ce group were shared. Concerns were </w:t>
            </w:r>
            <w:r w:rsidR="00E36B9F" w:rsidRPr="00442E5C">
              <w:rPr>
                <w:rFonts w:ascii="Arial" w:eastAsia="Verdana" w:hAnsi="Arial" w:cs="Arial"/>
                <w:color w:val="000000" w:themeColor="text1"/>
                <w:sz w:val="24"/>
                <w:szCs w:val="24"/>
                <w:lang w:val="en-US"/>
              </w:rPr>
              <w:t xml:space="preserve">raised by patients of the </w:t>
            </w:r>
            <w:proofErr w:type="spellStart"/>
            <w:r w:rsidR="00E36B9F" w:rsidRPr="00442E5C">
              <w:rPr>
                <w:rFonts w:ascii="Arial" w:eastAsia="Verdana" w:hAnsi="Arial" w:cs="Arial"/>
                <w:color w:val="000000" w:themeColor="text1"/>
                <w:sz w:val="24"/>
                <w:szCs w:val="24"/>
                <w:lang w:val="en-US"/>
              </w:rPr>
              <w:t>Cymmer</w:t>
            </w:r>
            <w:proofErr w:type="spellEnd"/>
            <w:r w:rsidR="00E36B9F" w:rsidRPr="00442E5C">
              <w:rPr>
                <w:rFonts w:ascii="Arial" w:eastAsia="Verdana" w:hAnsi="Arial" w:cs="Arial"/>
                <w:color w:val="000000" w:themeColor="text1"/>
                <w:sz w:val="24"/>
                <w:szCs w:val="24"/>
                <w:lang w:val="en-US"/>
              </w:rPr>
              <w:t xml:space="preserve"> and </w:t>
            </w:r>
            <w:proofErr w:type="spellStart"/>
            <w:r w:rsidR="00E36B9F" w:rsidRPr="00442E5C">
              <w:rPr>
                <w:rFonts w:ascii="Arial" w:eastAsia="Verdana" w:hAnsi="Arial" w:cs="Arial"/>
                <w:color w:val="000000" w:themeColor="text1"/>
                <w:sz w:val="24"/>
                <w:szCs w:val="24"/>
                <w:lang w:val="en-US"/>
              </w:rPr>
              <w:t>Cwmafon</w:t>
            </w:r>
            <w:proofErr w:type="spellEnd"/>
            <w:r w:rsidR="00E36B9F" w:rsidRPr="00442E5C">
              <w:rPr>
                <w:rFonts w:ascii="Arial" w:eastAsia="Verdana" w:hAnsi="Arial" w:cs="Arial"/>
                <w:color w:val="000000" w:themeColor="text1"/>
                <w:sz w:val="24"/>
                <w:szCs w:val="24"/>
                <w:lang w:val="en-US"/>
              </w:rPr>
              <w:t xml:space="preserve"> practice regarding the provision of their primary care services; </w:t>
            </w:r>
          </w:p>
          <w:p w14:paraId="24DE38DA" w14:textId="4A37CB93" w:rsidR="00E36B9F" w:rsidRPr="00442E5C" w:rsidRDefault="00E36B9F"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eastAsia="Verdana" w:hAnsi="Arial" w:cs="Arial"/>
                <w:color w:val="000000" w:themeColor="text1"/>
                <w:sz w:val="24"/>
                <w:szCs w:val="24"/>
                <w:lang w:val="en-US"/>
              </w:rPr>
              <w:t xml:space="preserve">The group had received an update from </w:t>
            </w:r>
            <w:proofErr w:type="spellStart"/>
            <w:r w:rsidRPr="00442E5C">
              <w:rPr>
                <w:rFonts w:ascii="Arial" w:eastAsia="Verdana" w:hAnsi="Arial" w:cs="Arial"/>
                <w:color w:val="000000" w:themeColor="text1"/>
                <w:sz w:val="24"/>
                <w:szCs w:val="24"/>
                <w:lang w:val="en-US"/>
              </w:rPr>
              <w:t>Llais</w:t>
            </w:r>
            <w:proofErr w:type="spellEnd"/>
            <w:r w:rsidRPr="00442E5C">
              <w:rPr>
                <w:rFonts w:ascii="Arial" w:eastAsia="Verdana" w:hAnsi="Arial" w:cs="Arial"/>
                <w:color w:val="000000" w:themeColor="text1"/>
                <w:sz w:val="24"/>
                <w:szCs w:val="24"/>
                <w:lang w:val="en-US"/>
              </w:rPr>
              <w:t xml:space="preserve"> including the outcomes of service change </w:t>
            </w:r>
            <w:proofErr w:type="spellStart"/>
            <w:r w:rsidRPr="00442E5C">
              <w:rPr>
                <w:rFonts w:ascii="Arial" w:eastAsia="Verdana" w:hAnsi="Arial" w:cs="Arial"/>
                <w:color w:val="000000" w:themeColor="text1"/>
                <w:sz w:val="24"/>
                <w:szCs w:val="24"/>
                <w:lang w:val="en-US"/>
              </w:rPr>
              <w:t>proformas</w:t>
            </w:r>
            <w:proofErr w:type="spellEnd"/>
            <w:r w:rsidRPr="00442E5C">
              <w:rPr>
                <w:rFonts w:ascii="Arial" w:eastAsia="Verdana" w:hAnsi="Arial" w:cs="Arial"/>
                <w:color w:val="000000" w:themeColor="text1"/>
                <w:sz w:val="24"/>
                <w:szCs w:val="24"/>
                <w:lang w:val="en-US"/>
              </w:rPr>
              <w:t xml:space="preserve">; </w:t>
            </w:r>
          </w:p>
          <w:p w14:paraId="3CF88BAB" w14:textId="77777777" w:rsidR="002206C1" w:rsidRPr="00442E5C" w:rsidRDefault="00E36B9F"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Over 30 people had been trained in digital story telling across the organisation; </w:t>
            </w:r>
          </w:p>
          <w:p w14:paraId="05A8776B" w14:textId="1C973DB0" w:rsidR="002206C1" w:rsidRPr="00442E5C" w:rsidRDefault="00E36B9F"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An update from Safeguarding </w:t>
            </w:r>
            <w:r w:rsidR="002206C1" w:rsidRPr="00442E5C">
              <w:rPr>
                <w:rFonts w:ascii="Arial" w:hAnsi="Arial" w:cs="Arial"/>
                <w:color w:val="000000" w:themeColor="text1"/>
                <w:sz w:val="24"/>
                <w:szCs w:val="24"/>
              </w:rPr>
              <w:t>had informed that there had bee</w:t>
            </w:r>
            <w:r w:rsidRPr="00442E5C">
              <w:rPr>
                <w:rFonts w:ascii="Arial" w:hAnsi="Arial" w:cs="Arial"/>
                <w:color w:val="000000" w:themeColor="text1"/>
                <w:sz w:val="24"/>
                <w:szCs w:val="24"/>
              </w:rPr>
              <w:t xml:space="preserve">n </w:t>
            </w:r>
            <w:r w:rsidR="002206C1" w:rsidRPr="00442E5C">
              <w:rPr>
                <w:rFonts w:ascii="Arial" w:hAnsi="Arial" w:cs="Arial"/>
                <w:color w:val="000000" w:themeColor="text1"/>
                <w:sz w:val="24"/>
                <w:szCs w:val="24"/>
              </w:rPr>
              <w:t xml:space="preserve">eight Procedural Response to Unexpected Death in Childhood’s within the reporting period locally and no themes had been identified;  </w:t>
            </w:r>
          </w:p>
          <w:p w14:paraId="74C81E68" w14:textId="75C4158B" w:rsidR="00E36B9F" w:rsidRPr="00442E5C" w:rsidRDefault="002206C1"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The new Audit Management and Tracking system would allow the better monitoring of audit and compliance with actions; </w:t>
            </w:r>
          </w:p>
          <w:p w14:paraId="1835B3D2" w14:textId="61CAF042" w:rsidR="00D542E6" w:rsidRPr="00442E5C" w:rsidRDefault="00D542E6" w:rsidP="001F63F2">
            <w:pPr>
              <w:spacing w:before="120" w:after="120" w:line="240" w:lineRule="auto"/>
              <w:jc w:val="both"/>
              <w:rPr>
                <w:rFonts w:ascii="Arial" w:hAnsi="Arial" w:cs="Arial"/>
                <w:color w:val="000000" w:themeColor="text1"/>
                <w:sz w:val="24"/>
                <w:szCs w:val="24"/>
                <w:u w:val="single"/>
              </w:rPr>
            </w:pPr>
            <w:r w:rsidRPr="00442E5C">
              <w:rPr>
                <w:rFonts w:ascii="Arial" w:hAnsi="Arial" w:cs="Arial"/>
                <w:color w:val="000000" w:themeColor="text1"/>
                <w:sz w:val="24"/>
                <w:szCs w:val="24"/>
                <w:u w:val="single"/>
              </w:rPr>
              <w:lastRenderedPageBreak/>
              <w:t xml:space="preserve">Quality Priorities </w:t>
            </w:r>
          </w:p>
          <w:p w14:paraId="0474ACBE" w14:textId="77777777" w:rsidR="00D542E6" w:rsidRPr="00442E5C" w:rsidRDefault="00D542E6"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There had been an overall downward trend for </w:t>
            </w:r>
            <w:r w:rsidRPr="00442E5C">
              <w:rPr>
                <w:rFonts w:ascii="Arial" w:hAnsi="Arial" w:cs="Arial"/>
                <w:i/>
                <w:color w:val="000000" w:themeColor="text1"/>
                <w:sz w:val="24"/>
                <w:szCs w:val="24"/>
              </w:rPr>
              <w:t>Falls</w:t>
            </w:r>
            <w:r w:rsidRPr="00442E5C">
              <w:rPr>
                <w:rFonts w:ascii="Arial" w:hAnsi="Arial" w:cs="Arial"/>
                <w:color w:val="000000" w:themeColor="text1"/>
                <w:sz w:val="24"/>
                <w:szCs w:val="24"/>
              </w:rPr>
              <w:t xml:space="preserve">; </w:t>
            </w:r>
          </w:p>
          <w:p w14:paraId="4920583E" w14:textId="287D2E20" w:rsidR="00D12B0D" w:rsidRPr="00442E5C" w:rsidRDefault="00D542E6"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In August there had been 17 falls</w:t>
            </w:r>
            <w:r w:rsidR="008735F9" w:rsidRPr="00442E5C">
              <w:rPr>
                <w:rFonts w:ascii="Arial" w:hAnsi="Arial" w:cs="Arial"/>
                <w:color w:val="000000" w:themeColor="text1"/>
                <w:sz w:val="24"/>
                <w:szCs w:val="24"/>
              </w:rPr>
              <w:t xml:space="preserve"> on the hospital site</w:t>
            </w:r>
            <w:r w:rsidRPr="00442E5C">
              <w:rPr>
                <w:rFonts w:ascii="Arial" w:hAnsi="Arial" w:cs="Arial"/>
                <w:color w:val="000000" w:themeColor="text1"/>
                <w:sz w:val="24"/>
                <w:szCs w:val="24"/>
              </w:rPr>
              <w:t xml:space="preserve"> </w:t>
            </w:r>
            <w:r w:rsidR="008735F9" w:rsidRPr="00442E5C">
              <w:rPr>
                <w:rFonts w:ascii="Arial" w:hAnsi="Arial" w:cs="Arial"/>
                <w:color w:val="000000" w:themeColor="text1"/>
                <w:sz w:val="24"/>
                <w:szCs w:val="24"/>
              </w:rPr>
              <w:t xml:space="preserve">due to overcrowding on wards </w:t>
            </w:r>
            <w:r w:rsidRPr="00442E5C">
              <w:rPr>
                <w:rFonts w:ascii="Arial" w:hAnsi="Arial" w:cs="Arial"/>
                <w:color w:val="000000" w:themeColor="text1"/>
                <w:sz w:val="24"/>
                <w:szCs w:val="24"/>
              </w:rPr>
              <w:t xml:space="preserve">Improvement work was underway; </w:t>
            </w:r>
          </w:p>
          <w:p w14:paraId="5328F0C5" w14:textId="777CF199" w:rsidR="002206C1" w:rsidRPr="00442E5C" w:rsidRDefault="008735F9"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 xml:space="preserve">A community falls scoping exercise had taken place and outcome would be shared with management board in October 2023; </w:t>
            </w:r>
          </w:p>
          <w:p w14:paraId="169BB06F" w14:textId="6818BE86" w:rsidR="001F63F2" w:rsidRPr="00442E5C" w:rsidRDefault="001F63F2"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color w:val="000000" w:themeColor="text1"/>
                <w:sz w:val="24"/>
                <w:szCs w:val="24"/>
              </w:rPr>
              <w:t>Sepsis; work was underway to further develop the measures for Sepsis</w:t>
            </w:r>
          </w:p>
          <w:p w14:paraId="0F4D6D4D" w14:textId="0990965B" w:rsidR="001A58FC" w:rsidRPr="00442E5C" w:rsidRDefault="001A58FC"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i/>
                <w:color w:val="000000" w:themeColor="text1"/>
                <w:sz w:val="24"/>
                <w:szCs w:val="24"/>
              </w:rPr>
              <w:t>Suicide Prevention</w:t>
            </w:r>
            <w:r w:rsidRPr="00442E5C">
              <w:rPr>
                <w:rFonts w:ascii="Arial" w:hAnsi="Arial" w:cs="Arial"/>
                <w:color w:val="000000" w:themeColor="text1"/>
                <w:sz w:val="24"/>
                <w:szCs w:val="24"/>
              </w:rPr>
              <w:t xml:space="preserve"> – the</w:t>
            </w:r>
            <w:r w:rsidR="001F63F2" w:rsidRPr="00442E5C">
              <w:rPr>
                <w:rFonts w:ascii="Arial" w:hAnsi="Arial" w:cs="Arial"/>
                <w:color w:val="000000" w:themeColor="text1"/>
                <w:sz w:val="24"/>
                <w:szCs w:val="24"/>
              </w:rPr>
              <w:t>re had been continued success of Sharing</w:t>
            </w:r>
            <w:r w:rsidRPr="00442E5C">
              <w:rPr>
                <w:rFonts w:ascii="Arial" w:hAnsi="Arial" w:cs="Arial"/>
                <w:color w:val="000000" w:themeColor="text1"/>
                <w:sz w:val="24"/>
                <w:szCs w:val="24"/>
              </w:rPr>
              <w:t xml:space="preserve"> Hope </w:t>
            </w:r>
            <w:r w:rsidR="001F63F2" w:rsidRPr="00442E5C">
              <w:rPr>
                <w:rFonts w:ascii="Arial" w:hAnsi="Arial" w:cs="Arial"/>
                <w:color w:val="000000" w:themeColor="text1"/>
                <w:sz w:val="24"/>
                <w:szCs w:val="24"/>
              </w:rPr>
              <w:t xml:space="preserve">and a number of awards had been won. It had also been included within the Nursing Times. Work was also underway with HMP Swansea on suicide prevention within the service; </w:t>
            </w:r>
          </w:p>
          <w:p w14:paraId="4CA0A07B" w14:textId="22DBD147" w:rsidR="002206C1" w:rsidRPr="00442E5C" w:rsidRDefault="001F63F2" w:rsidP="001F63F2">
            <w:pPr>
              <w:pStyle w:val="ListParagraph"/>
              <w:numPr>
                <w:ilvl w:val="0"/>
                <w:numId w:val="13"/>
              </w:numPr>
              <w:spacing w:before="120" w:after="120" w:line="240" w:lineRule="auto"/>
              <w:jc w:val="both"/>
              <w:rPr>
                <w:rFonts w:ascii="Arial" w:hAnsi="Arial" w:cs="Arial"/>
                <w:color w:val="000000" w:themeColor="text1"/>
                <w:sz w:val="24"/>
                <w:szCs w:val="24"/>
              </w:rPr>
            </w:pPr>
            <w:r w:rsidRPr="00442E5C">
              <w:rPr>
                <w:rFonts w:ascii="Arial" w:hAnsi="Arial" w:cs="Arial"/>
                <w:i/>
                <w:color w:val="000000" w:themeColor="text1"/>
                <w:sz w:val="24"/>
                <w:szCs w:val="24"/>
              </w:rPr>
              <w:t>End of Life Care</w:t>
            </w:r>
            <w:r w:rsidRPr="00442E5C">
              <w:rPr>
                <w:rFonts w:ascii="Arial" w:hAnsi="Arial" w:cs="Arial"/>
                <w:b/>
                <w:i/>
                <w:color w:val="000000" w:themeColor="text1"/>
                <w:sz w:val="24"/>
                <w:szCs w:val="24"/>
              </w:rPr>
              <w:t xml:space="preserve"> </w:t>
            </w:r>
            <w:r w:rsidRPr="00442E5C">
              <w:rPr>
                <w:rFonts w:ascii="Arial" w:hAnsi="Arial" w:cs="Arial"/>
                <w:color w:val="000000" w:themeColor="text1"/>
                <w:sz w:val="24"/>
                <w:szCs w:val="24"/>
              </w:rPr>
              <w:t xml:space="preserve">– the reasonable assurance internal audit report had been shared as appendix 3; </w:t>
            </w:r>
          </w:p>
          <w:p w14:paraId="44208234" w14:textId="62AE48F9" w:rsidR="006C7E84" w:rsidRPr="00442E5C" w:rsidRDefault="006C7E84" w:rsidP="006C7E84">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In discussing the report, the following points were raised: </w:t>
            </w:r>
          </w:p>
          <w:p w14:paraId="08CC9530" w14:textId="4978940D" w:rsidR="006C7E84" w:rsidRPr="00442E5C" w:rsidRDefault="00A27427" w:rsidP="006C7E84">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Steve Spill commented that the report was making good progress and was more </w:t>
            </w:r>
            <w:r w:rsidR="00D12B0D" w:rsidRPr="00442E5C">
              <w:rPr>
                <w:rFonts w:ascii="Arial" w:eastAsia="Arial Unicode MS" w:hAnsi="Arial" w:cs="Arial"/>
                <w:sz w:val="24"/>
                <w:szCs w:val="24"/>
                <w:u w:color="000000"/>
                <w:bdr w:val="nil"/>
                <w:lang w:val="en-US" w:eastAsia="en-GB"/>
              </w:rPr>
              <w:t xml:space="preserve">fulsome with the inclusion of the </w:t>
            </w:r>
            <w:r w:rsidRPr="00442E5C">
              <w:rPr>
                <w:rFonts w:ascii="Arial" w:eastAsia="Arial Unicode MS" w:hAnsi="Arial" w:cs="Arial"/>
                <w:sz w:val="24"/>
                <w:szCs w:val="24"/>
                <w:u w:color="000000"/>
                <w:bdr w:val="nil"/>
                <w:lang w:val="en-US" w:eastAsia="en-GB"/>
              </w:rPr>
              <w:t xml:space="preserve">quality priorities. </w:t>
            </w:r>
          </w:p>
          <w:p w14:paraId="499EC7F5" w14:textId="7D8719D8" w:rsidR="00A27427" w:rsidRPr="00442E5C" w:rsidRDefault="00A27427" w:rsidP="006C7E84">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Reena Owen commented that she was surprised that a meeting had been cancelled due to lack of chair for the group and this was not good practice and highlighted the governance around</w:t>
            </w:r>
            <w:r w:rsidR="00D12B0D" w:rsidRPr="00442E5C">
              <w:rPr>
                <w:rFonts w:ascii="Arial" w:eastAsia="Arial Unicode MS" w:hAnsi="Arial" w:cs="Arial"/>
                <w:sz w:val="24"/>
                <w:szCs w:val="24"/>
                <w:u w:color="000000"/>
                <w:bdr w:val="nil"/>
                <w:lang w:val="en-US" w:eastAsia="en-GB"/>
              </w:rPr>
              <w:t xml:space="preserve"> it</w:t>
            </w:r>
            <w:r w:rsidRPr="00442E5C">
              <w:rPr>
                <w:rFonts w:ascii="Arial" w:eastAsia="Arial Unicode MS" w:hAnsi="Arial" w:cs="Arial"/>
                <w:sz w:val="24"/>
                <w:szCs w:val="24"/>
                <w:u w:color="000000"/>
                <w:bdr w:val="nil"/>
                <w:lang w:val="en-US" w:eastAsia="en-GB"/>
              </w:rPr>
              <w:t xml:space="preserve"> in which this group s</w:t>
            </w:r>
            <w:r w:rsidR="00D12B0D" w:rsidRPr="00442E5C">
              <w:rPr>
                <w:rFonts w:ascii="Arial" w:eastAsia="Arial Unicode MS" w:hAnsi="Arial" w:cs="Arial"/>
                <w:sz w:val="24"/>
                <w:szCs w:val="24"/>
                <w:u w:color="000000"/>
                <w:bdr w:val="nil"/>
                <w:lang w:val="en-US" w:eastAsia="en-GB"/>
              </w:rPr>
              <w:t xml:space="preserve">hould not have been stood down. </w:t>
            </w:r>
          </w:p>
          <w:p w14:paraId="15FC9842" w14:textId="5CDE8D24" w:rsidR="00D12B0D" w:rsidRPr="00442E5C" w:rsidRDefault="00E36B9F" w:rsidP="005761F1">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Steve Spill advised</w:t>
            </w:r>
            <w:r w:rsidR="00D12B0D" w:rsidRPr="00442E5C">
              <w:rPr>
                <w:rFonts w:ascii="Arial" w:eastAsia="Arial Unicode MS" w:hAnsi="Arial" w:cs="Arial"/>
                <w:sz w:val="24"/>
                <w:szCs w:val="24"/>
                <w:u w:color="000000"/>
                <w:bdr w:val="nil"/>
                <w:lang w:val="en-US" w:eastAsia="en-GB"/>
              </w:rPr>
              <w:t xml:space="preserve"> members of the recent unannounced visit that took place at M</w:t>
            </w:r>
            <w:r w:rsidRPr="00442E5C">
              <w:rPr>
                <w:rFonts w:ascii="Arial" w:eastAsia="Arial Unicode MS" w:hAnsi="Arial" w:cs="Arial"/>
                <w:sz w:val="24"/>
                <w:szCs w:val="24"/>
                <w:u w:color="000000"/>
                <w:bdr w:val="nil"/>
                <w:lang w:val="en-US" w:eastAsia="en-GB"/>
              </w:rPr>
              <w:t xml:space="preserve">aternity Services in Singleton had raised </w:t>
            </w:r>
            <w:r w:rsidR="005761F1" w:rsidRPr="00442E5C">
              <w:rPr>
                <w:rFonts w:ascii="Arial" w:eastAsia="Arial Unicode MS" w:hAnsi="Arial" w:cs="Arial"/>
                <w:sz w:val="24"/>
                <w:szCs w:val="24"/>
                <w:u w:color="000000"/>
                <w:bdr w:val="nil"/>
                <w:lang w:val="en-US" w:eastAsia="en-GB"/>
              </w:rPr>
              <w:t xml:space="preserve">eight areas </w:t>
            </w:r>
            <w:r w:rsidRPr="00442E5C">
              <w:rPr>
                <w:rFonts w:ascii="Arial" w:eastAsia="Arial Unicode MS" w:hAnsi="Arial" w:cs="Arial"/>
                <w:sz w:val="24"/>
                <w:szCs w:val="24"/>
                <w:u w:color="000000"/>
                <w:bdr w:val="nil"/>
                <w:lang w:val="en-US" w:eastAsia="en-GB"/>
              </w:rPr>
              <w:t xml:space="preserve">of immediate action. </w:t>
            </w:r>
          </w:p>
        </w:tc>
        <w:tc>
          <w:tcPr>
            <w:tcW w:w="1134" w:type="dxa"/>
            <w:shd w:val="clear" w:color="auto" w:fill="auto"/>
            <w:tcMar>
              <w:top w:w="80" w:type="dxa"/>
              <w:left w:w="80" w:type="dxa"/>
              <w:bottom w:w="80" w:type="dxa"/>
              <w:right w:w="80" w:type="dxa"/>
            </w:tcMar>
          </w:tcPr>
          <w:p w14:paraId="1669C890"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27427" w:rsidRPr="00442E5C" w14:paraId="29AB43B7" w14:textId="77777777" w:rsidTr="005308B1">
        <w:trPr>
          <w:trHeight w:val="210"/>
        </w:trPr>
        <w:tc>
          <w:tcPr>
            <w:tcW w:w="1560" w:type="dxa"/>
            <w:shd w:val="clear" w:color="auto" w:fill="auto"/>
            <w:tcMar>
              <w:top w:w="80" w:type="dxa"/>
              <w:left w:w="80" w:type="dxa"/>
              <w:bottom w:w="80" w:type="dxa"/>
              <w:right w:w="80" w:type="dxa"/>
            </w:tcMar>
          </w:tcPr>
          <w:p w14:paraId="37597057" w14:textId="77777777" w:rsidR="00A27427" w:rsidRPr="00442E5C" w:rsidRDefault="00A27427"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5EA54576" w14:textId="29879F04" w:rsidR="00A27427" w:rsidRPr="00442E5C" w:rsidRDefault="00A27427" w:rsidP="00A27427">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End of Life Care Final Internal Audit Report was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p w14:paraId="0C59883A" w14:textId="6C260278" w:rsidR="001A58FC" w:rsidRPr="00442E5C" w:rsidRDefault="001A58FC"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Infection Prevention Control report was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p w14:paraId="432EFC07" w14:textId="77777777" w:rsidR="00A27427" w:rsidRPr="00442E5C" w:rsidRDefault="001A58FC"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Quality Priorities Progress report was </w:t>
            </w:r>
            <w:r w:rsidRPr="00442E5C">
              <w:rPr>
                <w:rFonts w:ascii="Arial" w:eastAsia="Arial Unicode MS" w:hAnsi="Arial" w:cs="Arial"/>
                <w:b/>
                <w:sz w:val="24"/>
                <w:szCs w:val="24"/>
                <w:u w:color="000000"/>
                <w:bdr w:val="nil"/>
                <w:lang w:val="en-US" w:eastAsia="en-GB"/>
              </w:rPr>
              <w:t>received</w:t>
            </w:r>
            <w:r w:rsidRPr="00442E5C">
              <w:rPr>
                <w:rFonts w:ascii="Arial" w:eastAsia="Arial Unicode MS" w:hAnsi="Arial" w:cs="Arial"/>
                <w:sz w:val="24"/>
                <w:szCs w:val="24"/>
                <w:u w:color="000000"/>
                <w:bdr w:val="nil"/>
                <w:lang w:val="en-US" w:eastAsia="en-GB"/>
              </w:rPr>
              <w:t xml:space="preserve"> and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p w14:paraId="7D37885A" w14:textId="48FAEB2B" w:rsidR="001A58FC" w:rsidRPr="00442E5C" w:rsidRDefault="001A58FC"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report was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676E13A" w14:textId="77777777" w:rsidR="00A27427" w:rsidRPr="00442E5C" w:rsidRDefault="00A27427"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300B71C4" w14:textId="77777777" w:rsidTr="005308B1">
        <w:trPr>
          <w:trHeight w:val="210"/>
        </w:trPr>
        <w:tc>
          <w:tcPr>
            <w:tcW w:w="1560" w:type="dxa"/>
            <w:shd w:val="clear" w:color="auto" w:fill="auto"/>
            <w:tcMar>
              <w:top w:w="80" w:type="dxa"/>
              <w:left w:w="80" w:type="dxa"/>
              <w:bottom w:w="80" w:type="dxa"/>
              <w:right w:w="80" w:type="dxa"/>
            </w:tcMar>
          </w:tcPr>
          <w:p w14:paraId="774F0502" w14:textId="1A925FFE" w:rsidR="00A034E4" w:rsidRPr="00442E5C" w:rsidRDefault="003D0F92"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183/23</w:t>
            </w:r>
          </w:p>
        </w:tc>
        <w:tc>
          <w:tcPr>
            <w:tcW w:w="7592" w:type="dxa"/>
            <w:shd w:val="clear" w:color="auto" w:fill="auto"/>
            <w:tcMar>
              <w:top w:w="80" w:type="dxa"/>
              <w:left w:w="80" w:type="dxa"/>
              <w:bottom w:w="80" w:type="dxa"/>
              <w:right w:w="80" w:type="dxa"/>
            </w:tcMar>
          </w:tcPr>
          <w:p w14:paraId="2D80164A" w14:textId="65F46295" w:rsidR="00A034E4" w:rsidRPr="00442E5C" w:rsidRDefault="0093071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 xml:space="preserve">MORRISTON SERVICE GROUP INFECTION CONTROL PLANS </w:t>
            </w:r>
          </w:p>
        </w:tc>
        <w:tc>
          <w:tcPr>
            <w:tcW w:w="1134" w:type="dxa"/>
            <w:shd w:val="clear" w:color="auto" w:fill="auto"/>
            <w:tcMar>
              <w:top w:w="80" w:type="dxa"/>
              <w:left w:w="80" w:type="dxa"/>
              <w:bottom w:w="80" w:type="dxa"/>
              <w:right w:w="80" w:type="dxa"/>
            </w:tcMar>
          </w:tcPr>
          <w:p w14:paraId="25E3D267"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286F07A4" w14:textId="77777777" w:rsidTr="005308B1">
        <w:trPr>
          <w:trHeight w:val="210"/>
        </w:trPr>
        <w:tc>
          <w:tcPr>
            <w:tcW w:w="1560" w:type="dxa"/>
            <w:shd w:val="clear" w:color="auto" w:fill="auto"/>
            <w:tcMar>
              <w:top w:w="80" w:type="dxa"/>
              <w:left w:w="80" w:type="dxa"/>
              <w:bottom w:w="80" w:type="dxa"/>
              <w:right w:w="80" w:type="dxa"/>
            </w:tcMar>
          </w:tcPr>
          <w:p w14:paraId="42183675" w14:textId="77777777" w:rsidR="00A034E4" w:rsidRPr="00442E5C"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41F5DDDE" w14:textId="4FBAF6D0" w:rsidR="00691372" w:rsidRPr="00442E5C" w:rsidRDefault="00EF141D" w:rsidP="00691372">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Ceri Matthews was welcomed to the meeting. </w:t>
            </w:r>
          </w:p>
          <w:p w14:paraId="3423006D" w14:textId="77777777" w:rsidR="00EF141D" w:rsidRPr="00442E5C" w:rsidRDefault="00EF141D" w:rsidP="00691372">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Morriston Service Group Infection Control Plans were </w:t>
            </w:r>
            <w:r w:rsidRPr="00442E5C">
              <w:rPr>
                <w:rFonts w:ascii="Arial" w:eastAsia="Arial Unicode MS" w:hAnsi="Arial" w:cs="Arial"/>
                <w:b/>
                <w:sz w:val="24"/>
                <w:szCs w:val="24"/>
                <w:u w:color="000000"/>
                <w:bdr w:val="nil"/>
                <w:lang w:val="en-US" w:eastAsia="en-GB"/>
              </w:rPr>
              <w:t>received;</w:t>
            </w:r>
            <w:r w:rsidRPr="00442E5C">
              <w:rPr>
                <w:rFonts w:ascii="Arial" w:eastAsia="Arial Unicode MS" w:hAnsi="Arial" w:cs="Arial"/>
                <w:sz w:val="24"/>
                <w:szCs w:val="24"/>
                <w:u w:color="000000"/>
                <w:bdr w:val="nil"/>
                <w:lang w:val="en-US" w:eastAsia="en-GB"/>
              </w:rPr>
              <w:t xml:space="preserve"> </w:t>
            </w:r>
          </w:p>
          <w:p w14:paraId="66286A21" w14:textId="77777777" w:rsidR="00EF141D" w:rsidRPr="00442E5C" w:rsidRDefault="00EF141D" w:rsidP="00691372">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In introduction, the following points were highlighted. </w:t>
            </w:r>
          </w:p>
          <w:p w14:paraId="4E0DAD88" w14:textId="14FC83A1" w:rsidR="00665B05" w:rsidRPr="00156864" w:rsidRDefault="00665B05" w:rsidP="0015686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report provided a quarter 1 update for the Morriston Service Group against the Tier 1 infections; </w:t>
            </w:r>
          </w:p>
          <w:p w14:paraId="33C1CAB8" w14:textId="686C848D" w:rsidR="00665B05" w:rsidRPr="00442E5C" w:rsidRDefault="00665B05" w:rsidP="0015686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hAnsi="Arial" w:cs="Arial"/>
                <w:sz w:val="24"/>
                <w:szCs w:val="24"/>
              </w:rPr>
              <w:t>To 30</w:t>
            </w:r>
            <w:r w:rsidRPr="00442E5C">
              <w:rPr>
                <w:rFonts w:ascii="Arial" w:hAnsi="Arial" w:cs="Arial"/>
                <w:sz w:val="24"/>
                <w:szCs w:val="24"/>
                <w:vertAlign w:val="superscript"/>
              </w:rPr>
              <w:t>th</w:t>
            </w:r>
            <w:r w:rsidRPr="00442E5C">
              <w:rPr>
                <w:rFonts w:ascii="Arial" w:hAnsi="Arial" w:cs="Arial"/>
                <w:sz w:val="24"/>
                <w:szCs w:val="24"/>
              </w:rPr>
              <w:t xml:space="preserve"> June 2023, the cases of Tier 1 infections to the end of June 2023 were above the reduction trajectory for C. difficile, Staph. aureus bacteraemia and E. coli bacteraemia;</w:t>
            </w:r>
          </w:p>
          <w:p w14:paraId="507D4597" w14:textId="40B8C44F" w:rsidR="00156864" w:rsidRPr="00035573" w:rsidRDefault="00665B05" w:rsidP="00035573">
            <w:pPr>
              <w:pStyle w:val="ListParagraph"/>
              <w:numPr>
                <w:ilvl w:val="0"/>
                <w:numId w:val="13"/>
              </w:numPr>
              <w:spacing w:before="100" w:beforeAutospacing="1" w:after="100" w:afterAutospacing="1"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lastRenderedPageBreak/>
              <w:t xml:space="preserve">Cases of </w:t>
            </w:r>
            <w:proofErr w:type="spellStart"/>
            <w:r w:rsidRPr="00442E5C">
              <w:rPr>
                <w:rFonts w:ascii="Arial" w:eastAsia="Arial Unicode MS" w:hAnsi="Arial" w:cs="Arial"/>
                <w:sz w:val="24"/>
                <w:szCs w:val="24"/>
                <w:u w:color="000000"/>
                <w:bdr w:val="nil"/>
                <w:lang w:val="en-US" w:eastAsia="en-GB"/>
              </w:rPr>
              <w:t>Klebsiella</w:t>
            </w:r>
            <w:proofErr w:type="spellEnd"/>
            <w:r w:rsidRPr="00442E5C">
              <w:rPr>
                <w:rFonts w:ascii="Arial" w:eastAsia="Arial Unicode MS" w:hAnsi="Arial" w:cs="Arial"/>
                <w:sz w:val="24"/>
                <w:szCs w:val="24"/>
                <w:u w:color="000000"/>
                <w:bdr w:val="nil"/>
                <w:lang w:val="en-US" w:eastAsia="en-GB"/>
              </w:rPr>
              <w:t xml:space="preserve"> spp. </w:t>
            </w:r>
            <w:proofErr w:type="spellStart"/>
            <w:r w:rsidRPr="00442E5C">
              <w:rPr>
                <w:rFonts w:ascii="Arial" w:eastAsia="Arial Unicode MS" w:hAnsi="Arial" w:cs="Arial"/>
                <w:sz w:val="24"/>
                <w:szCs w:val="24"/>
                <w:u w:color="000000"/>
                <w:bdr w:val="nil"/>
                <w:lang w:val="en-US" w:eastAsia="en-GB"/>
              </w:rPr>
              <w:t>bacteraemia</w:t>
            </w:r>
            <w:proofErr w:type="spellEnd"/>
            <w:r w:rsidRPr="00442E5C">
              <w:rPr>
                <w:rFonts w:ascii="Arial" w:eastAsia="Arial Unicode MS" w:hAnsi="Arial" w:cs="Arial"/>
                <w:sz w:val="24"/>
                <w:szCs w:val="24"/>
                <w:u w:color="000000"/>
                <w:bdr w:val="nil"/>
                <w:lang w:val="en-US" w:eastAsia="en-GB"/>
              </w:rPr>
              <w:t xml:space="preserve"> were below the reduction trajectory and cases of Pseudomonas aeruginosa </w:t>
            </w:r>
            <w:proofErr w:type="spellStart"/>
            <w:r w:rsidRPr="00442E5C">
              <w:rPr>
                <w:rFonts w:ascii="Arial" w:eastAsia="Arial Unicode MS" w:hAnsi="Arial" w:cs="Arial"/>
                <w:sz w:val="24"/>
                <w:szCs w:val="24"/>
                <w:u w:color="000000"/>
                <w:bdr w:val="nil"/>
                <w:lang w:val="en-US" w:eastAsia="en-GB"/>
              </w:rPr>
              <w:t>bacteraemia</w:t>
            </w:r>
            <w:proofErr w:type="spellEnd"/>
            <w:r w:rsidRPr="00442E5C">
              <w:rPr>
                <w:rFonts w:ascii="Arial" w:eastAsia="Arial Unicode MS" w:hAnsi="Arial" w:cs="Arial"/>
                <w:sz w:val="24"/>
                <w:szCs w:val="24"/>
                <w:u w:color="000000"/>
                <w:bdr w:val="nil"/>
                <w:lang w:val="en-US" w:eastAsia="en-GB"/>
              </w:rPr>
              <w:t xml:space="preserve"> were on trajectory; </w:t>
            </w:r>
          </w:p>
          <w:p w14:paraId="6A2A9C1F" w14:textId="1F685D5F" w:rsidR="00156864" w:rsidRPr="00156864" w:rsidRDefault="00665B05" w:rsidP="00156864">
            <w:pPr>
              <w:pStyle w:val="ListParagraph"/>
              <w:numPr>
                <w:ilvl w:val="0"/>
                <w:numId w:val="13"/>
              </w:numPr>
              <w:spacing w:after="0" w:line="240" w:lineRule="auto"/>
              <w:ind w:left="714" w:hanging="357"/>
              <w:jc w:val="both"/>
              <w:rPr>
                <w:rFonts w:ascii="Arial" w:eastAsia="Arial Unicode MS" w:hAnsi="Arial" w:cs="Arial"/>
                <w:sz w:val="24"/>
                <w:szCs w:val="24"/>
                <w:u w:color="000000"/>
                <w:bdr w:val="nil"/>
                <w:lang w:val="en-US" w:eastAsia="en-GB"/>
              </w:rPr>
            </w:pPr>
            <w:r w:rsidRPr="00442E5C">
              <w:rPr>
                <w:rFonts w:ascii="Arial" w:hAnsi="Arial" w:cs="Arial"/>
                <w:sz w:val="24"/>
                <w:szCs w:val="24"/>
              </w:rPr>
              <w:t xml:space="preserve">A year-on-year comparison, cases of Staph. </w:t>
            </w:r>
            <w:proofErr w:type="gramStart"/>
            <w:r w:rsidRPr="00442E5C">
              <w:rPr>
                <w:rFonts w:ascii="Arial" w:hAnsi="Arial" w:cs="Arial"/>
                <w:sz w:val="24"/>
                <w:szCs w:val="24"/>
              </w:rPr>
              <w:t>aureus</w:t>
            </w:r>
            <w:proofErr w:type="gramEnd"/>
            <w:r w:rsidRPr="00442E5C">
              <w:rPr>
                <w:rFonts w:ascii="Arial" w:hAnsi="Arial" w:cs="Arial"/>
                <w:sz w:val="24"/>
                <w:szCs w:val="24"/>
              </w:rPr>
              <w:t xml:space="preserve">, </w:t>
            </w:r>
            <w:proofErr w:type="spellStart"/>
            <w:r w:rsidRPr="00442E5C">
              <w:rPr>
                <w:rFonts w:ascii="Arial" w:hAnsi="Arial" w:cs="Arial"/>
                <w:sz w:val="24"/>
                <w:szCs w:val="24"/>
              </w:rPr>
              <w:t>Klebsiella</w:t>
            </w:r>
            <w:proofErr w:type="spellEnd"/>
            <w:r w:rsidRPr="00442E5C">
              <w:rPr>
                <w:rFonts w:ascii="Arial" w:hAnsi="Arial" w:cs="Arial"/>
                <w:i/>
                <w:sz w:val="24"/>
                <w:szCs w:val="24"/>
              </w:rPr>
              <w:t xml:space="preserve"> and </w:t>
            </w:r>
            <w:r w:rsidRPr="00442E5C">
              <w:rPr>
                <w:rFonts w:ascii="Arial" w:hAnsi="Arial" w:cs="Arial"/>
                <w:sz w:val="24"/>
                <w:szCs w:val="24"/>
              </w:rPr>
              <w:t>Pseudomonas aeruginosa</w:t>
            </w:r>
            <w:r w:rsidRPr="00442E5C">
              <w:rPr>
                <w:rFonts w:ascii="Arial" w:hAnsi="Arial" w:cs="Arial"/>
                <w:i/>
                <w:sz w:val="24"/>
                <w:szCs w:val="24"/>
              </w:rPr>
              <w:t xml:space="preserve"> </w:t>
            </w:r>
            <w:r w:rsidRPr="00442E5C">
              <w:rPr>
                <w:rFonts w:ascii="Arial" w:hAnsi="Arial" w:cs="Arial"/>
                <w:sz w:val="24"/>
                <w:szCs w:val="24"/>
              </w:rPr>
              <w:t>bacteraemia were below the number cases seen between April and June 2022</w:t>
            </w:r>
            <w:r w:rsidR="00AF2CF6" w:rsidRPr="00442E5C">
              <w:rPr>
                <w:rFonts w:ascii="Arial" w:hAnsi="Arial" w:cs="Arial"/>
                <w:sz w:val="24"/>
                <w:szCs w:val="24"/>
              </w:rPr>
              <w:t xml:space="preserve">. </w:t>
            </w:r>
            <w:r w:rsidR="00AF2CF6" w:rsidRPr="00442E5C">
              <w:rPr>
                <w:rFonts w:ascii="Arial" w:eastAsia="Arial Unicode MS" w:hAnsi="Arial" w:cs="Arial"/>
                <w:sz w:val="24"/>
                <w:szCs w:val="24"/>
                <w:u w:color="000000"/>
                <w:bdr w:val="nil"/>
                <w:lang w:eastAsia="en-GB"/>
              </w:rPr>
              <w:t>Cases C. difficile and E. coli bacteraemia had increased</w:t>
            </w:r>
            <w:r w:rsidR="00156864">
              <w:rPr>
                <w:rFonts w:ascii="Arial" w:eastAsia="Arial Unicode MS" w:hAnsi="Arial" w:cs="Arial"/>
                <w:sz w:val="24"/>
                <w:szCs w:val="24"/>
                <w:u w:color="000000"/>
                <w:bdr w:val="nil"/>
                <w:lang w:eastAsia="en-GB"/>
              </w:rPr>
              <w:t>;</w:t>
            </w:r>
          </w:p>
          <w:p w14:paraId="5AC7E7EE" w14:textId="16EEF6F7" w:rsidR="00156864" w:rsidRPr="00156864" w:rsidRDefault="00AF2CF6" w:rsidP="00156864">
            <w:pPr>
              <w:pStyle w:val="ListParagraph"/>
              <w:numPr>
                <w:ilvl w:val="0"/>
                <w:numId w:val="13"/>
              </w:numPr>
              <w:spacing w:after="0" w:line="240" w:lineRule="auto"/>
              <w:ind w:left="714" w:hanging="357"/>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To 30th June 2023, six of the improvement actions were graded Green and on track, two were graded Amber, with some slippage; two were graded Red, where cases of C. difficile and E. coli </w:t>
            </w:r>
            <w:proofErr w:type="spellStart"/>
            <w:r w:rsidRPr="00442E5C">
              <w:rPr>
                <w:rFonts w:ascii="Arial" w:eastAsia="Arial Unicode MS" w:hAnsi="Arial" w:cs="Arial"/>
                <w:sz w:val="24"/>
                <w:szCs w:val="24"/>
                <w:u w:color="000000"/>
                <w:bdr w:val="nil"/>
                <w:lang w:val="en-US" w:eastAsia="en-GB"/>
              </w:rPr>
              <w:t>bacteraemia</w:t>
            </w:r>
            <w:proofErr w:type="spellEnd"/>
            <w:r w:rsidRPr="00442E5C">
              <w:rPr>
                <w:rFonts w:ascii="Arial" w:eastAsia="Arial Unicode MS" w:hAnsi="Arial" w:cs="Arial"/>
                <w:sz w:val="24"/>
                <w:szCs w:val="24"/>
                <w:u w:color="000000"/>
                <w:bdr w:val="nil"/>
                <w:lang w:val="en-US" w:eastAsia="en-GB"/>
              </w:rPr>
              <w:t xml:space="preserve"> were above the trajectory</w:t>
            </w:r>
            <w:r w:rsidR="00F4350D" w:rsidRPr="00442E5C">
              <w:rPr>
                <w:rFonts w:ascii="Arial" w:eastAsia="Arial Unicode MS" w:hAnsi="Arial" w:cs="Arial"/>
                <w:sz w:val="24"/>
                <w:szCs w:val="24"/>
                <w:u w:color="000000"/>
                <w:bdr w:val="nil"/>
                <w:lang w:val="en-US" w:eastAsia="en-GB"/>
              </w:rPr>
              <w:t xml:space="preserve"> and above the 2022/23 position;</w:t>
            </w:r>
          </w:p>
          <w:p w14:paraId="4C075D11" w14:textId="049F3055" w:rsidR="00156864" w:rsidRPr="00156864" w:rsidRDefault="00F4350D" w:rsidP="00156864">
            <w:pPr>
              <w:pStyle w:val="ListParagraph"/>
              <w:numPr>
                <w:ilvl w:val="0"/>
                <w:numId w:val="13"/>
              </w:numPr>
              <w:spacing w:after="0" w:line="240" w:lineRule="auto"/>
              <w:ind w:left="714" w:hanging="357"/>
              <w:jc w:val="both"/>
              <w:rPr>
                <w:rFonts w:ascii="Arial" w:eastAsia="Arial Unicode MS" w:hAnsi="Arial" w:cs="Arial"/>
                <w:sz w:val="24"/>
                <w:szCs w:val="24"/>
                <w:u w:color="000000"/>
                <w:bdr w:val="nil"/>
                <w:lang w:val="en-US" w:eastAsia="en-GB"/>
              </w:rPr>
            </w:pPr>
            <w:r w:rsidRPr="00156864">
              <w:rPr>
                <w:rFonts w:ascii="Arial" w:eastAsia="Arial Unicode MS" w:hAnsi="Arial" w:cs="Arial"/>
                <w:sz w:val="24"/>
                <w:szCs w:val="24"/>
                <w:u w:color="000000"/>
                <w:bdr w:val="nil"/>
                <w:lang w:val="en-US" w:eastAsia="en-GB"/>
              </w:rPr>
              <w:t xml:space="preserve">Some cases of </w:t>
            </w:r>
            <w:r w:rsidR="00AF2CF6" w:rsidRPr="00156864">
              <w:rPr>
                <w:rFonts w:ascii="Arial" w:eastAsia="Arial Unicode MS" w:hAnsi="Arial" w:cs="Arial"/>
                <w:sz w:val="24"/>
                <w:szCs w:val="24"/>
                <w:u w:color="000000"/>
                <w:bdr w:val="nil"/>
                <w:lang w:val="en-US" w:eastAsia="en-GB"/>
              </w:rPr>
              <w:t xml:space="preserve">C. </w:t>
            </w:r>
            <w:r w:rsidRPr="00156864">
              <w:rPr>
                <w:rFonts w:ascii="Arial" w:eastAsia="Arial Unicode MS" w:hAnsi="Arial" w:cs="Arial"/>
                <w:sz w:val="24"/>
                <w:szCs w:val="24"/>
                <w:u w:color="000000"/>
                <w:bdr w:val="nil"/>
                <w:lang w:val="en-US" w:eastAsia="en-GB"/>
              </w:rPr>
              <w:t>difficile have been</w:t>
            </w:r>
            <w:r w:rsidR="00AF2CF6" w:rsidRPr="00156864">
              <w:rPr>
                <w:rFonts w:ascii="Arial" w:eastAsia="Arial Unicode MS" w:hAnsi="Arial" w:cs="Arial"/>
                <w:sz w:val="24"/>
                <w:szCs w:val="24"/>
                <w:u w:color="000000"/>
                <w:bdr w:val="nil"/>
                <w:lang w:val="en-US" w:eastAsia="en-GB"/>
              </w:rPr>
              <w:t xml:space="preserve"> linked to transmission on a particular ward but this has not been seen across the site; </w:t>
            </w:r>
          </w:p>
          <w:p w14:paraId="2E73BC82" w14:textId="184DCC54" w:rsidR="00156864" w:rsidRPr="00156864" w:rsidRDefault="00F4350D" w:rsidP="00156864">
            <w:pPr>
              <w:pStyle w:val="ListParagraph"/>
              <w:numPr>
                <w:ilvl w:val="0"/>
                <w:numId w:val="13"/>
              </w:numPr>
              <w:spacing w:before="100" w:beforeAutospacing="1" w:after="100" w:afterAutospacing="1"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There is a rapid review process in place and cases are reviewed at weekly meetings; </w:t>
            </w:r>
          </w:p>
          <w:p w14:paraId="4D522A85" w14:textId="0AFB20FA" w:rsidR="00AF2CF6" w:rsidRPr="00442E5C" w:rsidRDefault="00AF2CF6" w:rsidP="00156864">
            <w:pPr>
              <w:pStyle w:val="ListParagraph"/>
              <w:numPr>
                <w:ilvl w:val="0"/>
                <w:numId w:val="13"/>
              </w:numPr>
              <w:spacing w:before="100" w:beforeAutospacing="1" w:after="100" w:afterAutospacing="1" w:line="240" w:lineRule="auto"/>
              <w:jc w:val="both"/>
              <w:rPr>
                <w:rFonts w:ascii="Arial" w:eastAsia="Arial Unicode MS" w:hAnsi="Arial" w:cs="Arial"/>
                <w:sz w:val="24"/>
                <w:szCs w:val="24"/>
                <w:u w:color="000000"/>
                <w:bdr w:val="nil"/>
                <w:lang w:val="en-US" w:eastAsia="en-GB"/>
              </w:rPr>
            </w:pPr>
            <w:r w:rsidRPr="00442E5C">
              <w:rPr>
                <w:rFonts w:ascii="Arial" w:hAnsi="Arial" w:cs="Arial"/>
                <w:sz w:val="24"/>
                <w:szCs w:val="24"/>
              </w:rPr>
              <w:t xml:space="preserve">There has been a sustained improved compliance with Antimicrobial Stewardship but there was improvement needed on the indicators; </w:t>
            </w:r>
          </w:p>
          <w:p w14:paraId="289E7DB9" w14:textId="2647021A" w:rsidR="00F4350D" w:rsidRPr="00442E5C" w:rsidRDefault="00AF2CF6" w:rsidP="00156864">
            <w:pPr>
              <w:pStyle w:val="ListParagraph"/>
              <w:numPr>
                <w:ilvl w:val="0"/>
                <w:numId w:val="13"/>
              </w:numPr>
              <w:spacing w:before="100" w:beforeAutospacing="1" w:after="100" w:afterAutospacing="1"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Positively, there are 10 wards within the service group which have exceeded 100 days free of infection; </w:t>
            </w:r>
          </w:p>
          <w:p w14:paraId="4910A650" w14:textId="55CB8DC0" w:rsidR="00F4350D" w:rsidRPr="00442E5C" w:rsidRDefault="00F4350D" w:rsidP="00156864">
            <w:pPr>
              <w:pStyle w:val="ListParagraph"/>
              <w:numPr>
                <w:ilvl w:val="0"/>
                <w:numId w:val="13"/>
              </w:numPr>
              <w:spacing w:before="100" w:beforeAutospacing="1" w:after="100" w:afterAutospacing="1"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The Tawe Ward at Morriston has been closed as a surge area and t</w:t>
            </w:r>
            <w:r w:rsidR="00596C7F">
              <w:rPr>
                <w:rFonts w:ascii="Arial" w:eastAsia="Arial Unicode MS" w:hAnsi="Arial" w:cs="Arial"/>
                <w:sz w:val="24"/>
                <w:szCs w:val="24"/>
                <w:u w:color="000000"/>
                <w:bdr w:val="nil"/>
                <w:lang w:val="en-US" w:eastAsia="en-GB"/>
              </w:rPr>
              <w:t>his would now be utilized as a de</w:t>
            </w:r>
            <w:r w:rsidRPr="00442E5C">
              <w:rPr>
                <w:rFonts w:ascii="Arial" w:eastAsia="Arial Unicode MS" w:hAnsi="Arial" w:cs="Arial"/>
                <w:sz w:val="24"/>
                <w:szCs w:val="24"/>
                <w:u w:color="000000"/>
                <w:bdr w:val="nil"/>
                <w:lang w:val="en-US" w:eastAsia="en-GB"/>
              </w:rPr>
              <w:t>cant</w:t>
            </w:r>
            <w:r w:rsidR="00596C7F">
              <w:rPr>
                <w:rFonts w:ascii="Arial" w:eastAsia="Arial Unicode MS" w:hAnsi="Arial" w:cs="Arial"/>
                <w:sz w:val="24"/>
                <w:szCs w:val="24"/>
                <w:u w:color="000000"/>
                <w:bdr w:val="nil"/>
                <w:lang w:val="en-US" w:eastAsia="en-GB"/>
              </w:rPr>
              <w:t xml:space="preserve"> area</w:t>
            </w:r>
            <w:r w:rsidRPr="00442E5C">
              <w:rPr>
                <w:rFonts w:ascii="Arial" w:eastAsia="Arial Unicode MS" w:hAnsi="Arial" w:cs="Arial"/>
                <w:sz w:val="24"/>
                <w:szCs w:val="24"/>
                <w:u w:color="000000"/>
                <w:bdr w:val="nil"/>
                <w:lang w:val="en-US" w:eastAsia="en-GB"/>
              </w:rPr>
              <w:t xml:space="preserve"> for IPC improvement work. </w:t>
            </w:r>
          </w:p>
          <w:p w14:paraId="2C58833C" w14:textId="77777777" w:rsidR="00EF141D" w:rsidRPr="00442E5C" w:rsidRDefault="00EF141D" w:rsidP="00691372">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In discussion of the report, the following points were raised; </w:t>
            </w:r>
          </w:p>
          <w:p w14:paraId="35EE0092" w14:textId="00B9C47E" w:rsidR="00EF141D" w:rsidRPr="00442E5C" w:rsidRDefault="00EF141D" w:rsidP="007B3B7B">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Steve Spill commented that the Morriston service plans for IPC appeared to be going well. Gareth Howells concurred, adding that this was a good report which outlined some successes and also areas of improvement.</w:t>
            </w:r>
            <w:r w:rsidR="007B3B7B">
              <w:rPr>
                <w:color w:val="1F497D"/>
              </w:rPr>
              <w:t xml:space="preserve"> </w:t>
            </w:r>
            <w:r w:rsidR="007B3B7B" w:rsidRPr="007B3B7B">
              <w:rPr>
                <w:rFonts w:ascii="Arial" w:hAnsi="Arial" w:cs="Arial"/>
                <w:sz w:val="24"/>
                <w:szCs w:val="24"/>
              </w:rPr>
              <w:t>. There is a need however for Morriston to maintain a focus on r</w:t>
            </w:r>
            <w:r w:rsidR="00596C7F">
              <w:rPr>
                <w:rFonts w:ascii="Arial" w:hAnsi="Arial" w:cs="Arial"/>
                <w:sz w:val="24"/>
                <w:szCs w:val="24"/>
              </w:rPr>
              <w:t>educing the number of C. difficil</w:t>
            </w:r>
            <w:r w:rsidR="007B3B7B" w:rsidRPr="007B3B7B">
              <w:rPr>
                <w:rFonts w:ascii="Arial" w:hAnsi="Arial" w:cs="Arial"/>
                <w:sz w:val="24"/>
                <w:szCs w:val="24"/>
              </w:rPr>
              <w:t>e infections, where the majorit</w:t>
            </w:r>
            <w:r w:rsidR="00596C7F">
              <w:rPr>
                <w:rFonts w:ascii="Arial" w:hAnsi="Arial" w:cs="Arial"/>
                <w:sz w:val="24"/>
                <w:szCs w:val="24"/>
              </w:rPr>
              <w:t>y of health board c</w:t>
            </w:r>
            <w:r w:rsidR="007B3B7B" w:rsidRPr="007B3B7B">
              <w:rPr>
                <w:rFonts w:ascii="Arial" w:hAnsi="Arial" w:cs="Arial"/>
                <w:sz w:val="24"/>
                <w:szCs w:val="24"/>
              </w:rPr>
              <w:t>ases exist</w:t>
            </w:r>
            <w:r w:rsidR="007B3B7B">
              <w:rPr>
                <w:rFonts w:ascii="Arial" w:hAnsi="Arial" w:cs="Arial"/>
                <w:sz w:val="24"/>
                <w:szCs w:val="24"/>
              </w:rPr>
              <w:t xml:space="preserve">. </w:t>
            </w:r>
            <w:r w:rsidRPr="007B3B7B">
              <w:rPr>
                <w:rFonts w:ascii="Arial" w:eastAsia="Arial Unicode MS" w:hAnsi="Arial" w:cs="Arial"/>
                <w:sz w:val="24"/>
                <w:szCs w:val="24"/>
                <w:u w:color="000000"/>
                <w:bdr w:val="nil"/>
                <w:lang w:val="en-US" w:eastAsia="en-GB"/>
              </w:rPr>
              <w:t>The key area which we are now able to get underneath was avoidability and with 60% of infection transmissions unavoidable, it was important to be able to separate this out in terms of reporting. An action was taken to ensure this is included within future reports going forward.</w:t>
            </w:r>
          </w:p>
        </w:tc>
        <w:tc>
          <w:tcPr>
            <w:tcW w:w="1134" w:type="dxa"/>
            <w:shd w:val="clear" w:color="auto" w:fill="auto"/>
            <w:tcMar>
              <w:top w:w="80" w:type="dxa"/>
              <w:left w:w="80" w:type="dxa"/>
              <w:bottom w:w="80" w:type="dxa"/>
              <w:right w:w="80" w:type="dxa"/>
            </w:tcMar>
          </w:tcPr>
          <w:p w14:paraId="5B4AC91E"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p w14:paraId="72088B8A"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7B43080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40D790C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1FA0B544"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1F1D84A8"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44071193"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31320EA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262BB75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0FD968F6"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635B798B"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0698A142" w14:textId="2033932D"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tc>
      </w:tr>
      <w:tr w:rsidR="0093071C" w:rsidRPr="00442E5C" w14:paraId="3DA58431" w14:textId="77777777" w:rsidTr="005308B1">
        <w:trPr>
          <w:trHeight w:val="210"/>
        </w:trPr>
        <w:tc>
          <w:tcPr>
            <w:tcW w:w="1560" w:type="dxa"/>
            <w:shd w:val="clear" w:color="auto" w:fill="auto"/>
            <w:tcMar>
              <w:top w:w="80" w:type="dxa"/>
              <w:left w:w="80" w:type="dxa"/>
              <w:bottom w:w="80" w:type="dxa"/>
              <w:right w:w="80" w:type="dxa"/>
            </w:tcMar>
          </w:tcPr>
          <w:p w14:paraId="2FEA21AA" w14:textId="79AE1B64" w:rsidR="0093071C" w:rsidRPr="00442E5C" w:rsidRDefault="0093071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lastRenderedPageBreak/>
              <w:t>Resolved:</w:t>
            </w:r>
          </w:p>
        </w:tc>
        <w:tc>
          <w:tcPr>
            <w:tcW w:w="7592" w:type="dxa"/>
            <w:shd w:val="clear" w:color="auto" w:fill="auto"/>
            <w:tcMar>
              <w:top w:w="80" w:type="dxa"/>
              <w:left w:w="80" w:type="dxa"/>
              <w:bottom w:w="80" w:type="dxa"/>
              <w:right w:w="80" w:type="dxa"/>
            </w:tcMar>
          </w:tcPr>
          <w:p w14:paraId="28824E37" w14:textId="77777777" w:rsidR="0093071C" w:rsidRPr="00442E5C" w:rsidRDefault="00EF141D" w:rsidP="00EF141D">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Avoidability data to be included within IPC reporting going </w:t>
            </w:r>
            <w:r w:rsidR="00426D77" w:rsidRPr="00442E5C">
              <w:rPr>
                <w:rFonts w:ascii="Arial" w:eastAsia="Arial Unicode MS" w:hAnsi="Arial" w:cs="Arial"/>
                <w:sz w:val="24"/>
                <w:szCs w:val="24"/>
                <w:u w:color="000000"/>
                <w:bdr w:val="nil"/>
                <w:lang w:val="en-US" w:eastAsia="en-GB"/>
              </w:rPr>
              <w:t xml:space="preserve">forward; </w:t>
            </w:r>
          </w:p>
          <w:p w14:paraId="441A4F19" w14:textId="5E9BFD2D" w:rsidR="00426D77" w:rsidRPr="00442E5C" w:rsidRDefault="00426D77" w:rsidP="00EF141D">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report was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405951D7" w14:textId="18E88F51" w:rsidR="0093071C" w:rsidRPr="00A12145" w:rsidRDefault="00426D77" w:rsidP="001A228B">
            <w:pPr>
              <w:spacing w:before="120" w:after="120" w:line="240" w:lineRule="auto"/>
              <w:rPr>
                <w:rFonts w:ascii="Arial" w:eastAsia="Arial Unicode MS" w:hAnsi="Arial" w:cs="Arial"/>
                <w:b/>
                <w:color w:val="FF0000"/>
                <w:sz w:val="24"/>
                <w:szCs w:val="24"/>
                <w:bdr w:val="nil"/>
                <w:lang w:val="en-US"/>
              </w:rPr>
            </w:pPr>
            <w:r w:rsidRPr="00A12145">
              <w:rPr>
                <w:rFonts w:ascii="Arial" w:eastAsia="Arial Unicode MS" w:hAnsi="Arial" w:cs="Arial"/>
                <w:b/>
                <w:sz w:val="24"/>
                <w:szCs w:val="24"/>
                <w:bdr w:val="nil"/>
                <w:lang w:val="en-US"/>
              </w:rPr>
              <w:t>GH/DD</w:t>
            </w:r>
          </w:p>
        </w:tc>
      </w:tr>
      <w:tr w:rsidR="0093071C" w:rsidRPr="00442E5C" w14:paraId="1953BB6F" w14:textId="77777777" w:rsidTr="005308B1">
        <w:trPr>
          <w:trHeight w:val="210"/>
        </w:trPr>
        <w:tc>
          <w:tcPr>
            <w:tcW w:w="1560" w:type="dxa"/>
            <w:shd w:val="clear" w:color="auto" w:fill="auto"/>
            <w:tcMar>
              <w:top w:w="80" w:type="dxa"/>
              <w:left w:w="80" w:type="dxa"/>
              <w:bottom w:w="80" w:type="dxa"/>
              <w:right w:w="80" w:type="dxa"/>
            </w:tcMar>
          </w:tcPr>
          <w:p w14:paraId="38322297" w14:textId="0FE55D02" w:rsidR="0093071C" w:rsidRPr="00442E5C" w:rsidRDefault="003D0F92"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184/23</w:t>
            </w:r>
          </w:p>
        </w:tc>
        <w:tc>
          <w:tcPr>
            <w:tcW w:w="7592" w:type="dxa"/>
            <w:shd w:val="clear" w:color="auto" w:fill="auto"/>
            <w:tcMar>
              <w:top w:w="80" w:type="dxa"/>
              <w:left w:w="80" w:type="dxa"/>
              <w:bottom w:w="80" w:type="dxa"/>
              <w:right w:w="80" w:type="dxa"/>
            </w:tcMar>
          </w:tcPr>
          <w:p w14:paraId="7665BFA3" w14:textId="4700DF3E" w:rsidR="0093071C" w:rsidRPr="00442E5C" w:rsidRDefault="0093071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QUARTERLY HEALTH AND SAFETY REPO</w:t>
            </w:r>
            <w:bookmarkStart w:id="7" w:name="_GoBack"/>
            <w:bookmarkEnd w:id="7"/>
            <w:r w:rsidRPr="00442E5C">
              <w:rPr>
                <w:rFonts w:ascii="Arial" w:eastAsia="Arial Unicode MS" w:hAnsi="Arial" w:cs="Arial"/>
                <w:b/>
                <w:sz w:val="24"/>
                <w:szCs w:val="24"/>
                <w:u w:color="000000"/>
                <w:bdr w:val="nil"/>
                <w:lang w:val="en-US" w:eastAsia="en-GB"/>
              </w:rPr>
              <w:t xml:space="preserve">RT </w:t>
            </w:r>
          </w:p>
        </w:tc>
        <w:tc>
          <w:tcPr>
            <w:tcW w:w="1134" w:type="dxa"/>
            <w:shd w:val="clear" w:color="auto" w:fill="auto"/>
            <w:tcMar>
              <w:top w:w="80" w:type="dxa"/>
              <w:left w:w="80" w:type="dxa"/>
              <w:bottom w:w="80" w:type="dxa"/>
              <w:right w:w="80" w:type="dxa"/>
            </w:tcMar>
          </w:tcPr>
          <w:p w14:paraId="3875C6AD" w14:textId="77777777" w:rsidR="0093071C" w:rsidRPr="00442E5C" w:rsidRDefault="0093071C" w:rsidP="001A228B">
            <w:pPr>
              <w:spacing w:before="120" w:after="120" w:line="240" w:lineRule="auto"/>
              <w:rPr>
                <w:rFonts w:ascii="Arial" w:eastAsia="Arial Unicode MS" w:hAnsi="Arial" w:cs="Arial"/>
                <w:color w:val="FF0000"/>
                <w:sz w:val="24"/>
                <w:szCs w:val="24"/>
                <w:bdr w:val="nil"/>
                <w:lang w:val="en-US"/>
              </w:rPr>
            </w:pPr>
          </w:p>
        </w:tc>
      </w:tr>
      <w:tr w:rsidR="0093071C" w:rsidRPr="00442E5C" w14:paraId="691839DD" w14:textId="77777777" w:rsidTr="005308B1">
        <w:trPr>
          <w:trHeight w:val="210"/>
        </w:trPr>
        <w:tc>
          <w:tcPr>
            <w:tcW w:w="1560" w:type="dxa"/>
            <w:shd w:val="clear" w:color="auto" w:fill="auto"/>
            <w:tcMar>
              <w:top w:w="80" w:type="dxa"/>
              <w:left w:w="80" w:type="dxa"/>
              <w:bottom w:w="80" w:type="dxa"/>
              <w:right w:w="80" w:type="dxa"/>
            </w:tcMar>
          </w:tcPr>
          <w:p w14:paraId="47E9E8EB" w14:textId="77777777" w:rsidR="0093071C" w:rsidRPr="00442E5C" w:rsidRDefault="0093071C"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123C74C1" w14:textId="77777777" w:rsidR="0093071C" w:rsidRPr="00442E5C" w:rsidRDefault="0014287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Mark Parsons was welcomed to the meeting. </w:t>
            </w:r>
          </w:p>
          <w:p w14:paraId="23D7828D" w14:textId="77777777" w:rsidR="00142874" w:rsidRPr="00442E5C" w:rsidRDefault="0014287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quarterly Health and Safety Report was received. </w:t>
            </w:r>
          </w:p>
          <w:p w14:paraId="32ABEC97" w14:textId="77777777" w:rsidR="00142874" w:rsidRPr="00442E5C" w:rsidRDefault="0014287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Mark Parsons highlighted the following points; </w:t>
            </w:r>
          </w:p>
          <w:p w14:paraId="47C33073" w14:textId="5C5CDCE3" w:rsidR="00142874" w:rsidRPr="00442E5C" w:rsidRDefault="00191044" w:rsidP="000C1690">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lastRenderedPageBreak/>
              <w:t>The report informed of the discussions and key issues raised at the Health and Safety Operational Group on the 3</w:t>
            </w:r>
            <w:r w:rsidRPr="00442E5C">
              <w:rPr>
                <w:rFonts w:ascii="Arial" w:eastAsia="Arial Unicode MS" w:hAnsi="Arial" w:cs="Arial"/>
                <w:sz w:val="24"/>
                <w:szCs w:val="24"/>
                <w:u w:color="000000"/>
                <w:bdr w:val="nil"/>
                <w:vertAlign w:val="superscript"/>
                <w:lang w:val="en-US" w:eastAsia="en-GB"/>
              </w:rPr>
              <w:t>rd</w:t>
            </w:r>
            <w:r w:rsidRPr="00442E5C">
              <w:rPr>
                <w:rFonts w:ascii="Arial" w:eastAsia="Arial Unicode MS" w:hAnsi="Arial" w:cs="Arial"/>
                <w:sz w:val="24"/>
                <w:szCs w:val="24"/>
                <w:u w:color="000000"/>
                <w:bdr w:val="nil"/>
                <w:lang w:val="en-US" w:eastAsia="en-GB"/>
              </w:rPr>
              <w:t xml:space="preserve"> Au</w:t>
            </w:r>
            <w:r w:rsidR="003D0F92" w:rsidRPr="00442E5C">
              <w:rPr>
                <w:rFonts w:ascii="Arial" w:eastAsia="Arial Unicode MS" w:hAnsi="Arial" w:cs="Arial"/>
                <w:sz w:val="24"/>
                <w:szCs w:val="24"/>
                <w:u w:color="000000"/>
                <w:bdr w:val="nil"/>
                <w:lang w:val="en-US" w:eastAsia="en-GB"/>
              </w:rPr>
              <w:t xml:space="preserve">gust 2023 and key highlights were; </w:t>
            </w:r>
          </w:p>
          <w:p w14:paraId="37F7A5DA" w14:textId="77777777" w:rsidR="00142874" w:rsidRPr="00442E5C" w:rsidRDefault="0014287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In discussion, the following points were raised; </w:t>
            </w:r>
          </w:p>
          <w:p w14:paraId="03A77661" w14:textId="4B885725" w:rsidR="00142874" w:rsidRPr="00442E5C" w:rsidRDefault="0014287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Reena Owen referred to the policies</w:t>
            </w:r>
            <w:r w:rsidR="003D0F92" w:rsidRPr="00442E5C">
              <w:rPr>
                <w:rFonts w:ascii="Arial" w:eastAsia="Arial Unicode MS" w:hAnsi="Arial" w:cs="Arial"/>
                <w:sz w:val="24"/>
                <w:szCs w:val="24"/>
                <w:u w:color="000000"/>
                <w:bdr w:val="nil"/>
                <w:lang w:val="en-US" w:eastAsia="en-GB"/>
              </w:rPr>
              <w:t xml:space="preserve"> attached</w:t>
            </w:r>
            <w:r w:rsidRPr="00442E5C">
              <w:rPr>
                <w:rFonts w:ascii="Arial" w:eastAsia="Arial Unicode MS" w:hAnsi="Arial" w:cs="Arial"/>
                <w:sz w:val="24"/>
                <w:szCs w:val="24"/>
                <w:u w:color="000000"/>
                <w:bdr w:val="nil"/>
                <w:lang w:val="en-US" w:eastAsia="en-GB"/>
              </w:rPr>
              <w:t xml:space="preserve"> and commented that it would be useful to see what had been changed within. Mark Parsons informed that thi</w:t>
            </w:r>
            <w:r w:rsidR="00212125" w:rsidRPr="00442E5C">
              <w:rPr>
                <w:rFonts w:ascii="Arial" w:eastAsia="Arial Unicode MS" w:hAnsi="Arial" w:cs="Arial"/>
                <w:sz w:val="24"/>
                <w:szCs w:val="24"/>
                <w:u w:color="000000"/>
                <w:bdr w:val="nil"/>
                <w:lang w:val="en-US" w:eastAsia="en-GB"/>
              </w:rPr>
              <w:t xml:space="preserve">s was very little and only minor changes had taken place. </w:t>
            </w:r>
          </w:p>
          <w:p w14:paraId="56045DCA" w14:textId="0E0BE970" w:rsidR="00191044" w:rsidRPr="00442E5C" w:rsidRDefault="0019104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Reena Owen raised a point surrounding the no</w:t>
            </w:r>
            <w:r w:rsidR="003D0F92" w:rsidRPr="00442E5C">
              <w:rPr>
                <w:rFonts w:ascii="Arial" w:eastAsia="Arial Unicode MS" w:hAnsi="Arial" w:cs="Arial"/>
                <w:sz w:val="24"/>
                <w:szCs w:val="24"/>
                <w:u w:color="000000"/>
                <w:bdr w:val="nil"/>
                <w:lang w:val="en-US" w:eastAsia="en-GB"/>
              </w:rPr>
              <w:t>n</w:t>
            </w:r>
            <w:r w:rsidRPr="00442E5C">
              <w:rPr>
                <w:rFonts w:ascii="Arial" w:eastAsia="Arial Unicode MS" w:hAnsi="Arial" w:cs="Arial"/>
                <w:sz w:val="24"/>
                <w:szCs w:val="24"/>
                <w:u w:color="000000"/>
                <w:bdr w:val="nil"/>
                <w:lang w:val="en-US" w:eastAsia="en-GB"/>
              </w:rPr>
              <w:t xml:space="preserve">-smoking </w:t>
            </w:r>
            <w:proofErr w:type="spellStart"/>
            <w:r w:rsidRPr="00442E5C">
              <w:rPr>
                <w:rFonts w:ascii="Arial" w:eastAsia="Arial Unicode MS" w:hAnsi="Arial" w:cs="Arial"/>
                <w:sz w:val="24"/>
                <w:szCs w:val="24"/>
                <w:u w:color="000000"/>
                <w:bdr w:val="nil"/>
                <w:lang w:val="en-US" w:eastAsia="en-GB"/>
              </w:rPr>
              <w:t>tannoy</w:t>
            </w:r>
            <w:proofErr w:type="spellEnd"/>
            <w:r w:rsidRPr="00442E5C">
              <w:rPr>
                <w:rFonts w:ascii="Arial" w:eastAsia="Arial Unicode MS" w:hAnsi="Arial" w:cs="Arial"/>
                <w:sz w:val="24"/>
                <w:szCs w:val="24"/>
                <w:u w:color="000000"/>
                <w:bdr w:val="nil"/>
                <w:lang w:val="en-US" w:eastAsia="en-GB"/>
              </w:rPr>
              <w:t xml:space="preserve"> that had been recently been installed at the maternity entrance and asked why this had not been installed at all entrances. Mark Parsons informed that this was taking place at Morriston and other areas of the estate were also being worked through. </w:t>
            </w:r>
          </w:p>
          <w:p w14:paraId="7399674B" w14:textId="0B8058B2" w:rsidR="00191044" w:rsidRPr="00442E5C" w:rsidRDefault="00191044" w:rsidP="003D0F92">
            <w:pPr>
              <w:spacing w:before="120" w:after="120" w:line="240" w:lineRule="auto"/>
              <w:jc w:val="both"/>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Reena Owen queried the lack o</w:t>
            </w:r>
            <w:r w:rsidR="003D0F92" w:rsidRPr="00442E5C">
              <w:rPr>
                <w:rFonts w:ascii="Arial" w:eastAsia="Arial Unicode MS" w:hAnsi="Arial" w:cs="Arial"/>
                <w:sz w:val="24"/>
                <w:szCs w:val="24"/>
                <w:u w:color="000000"/>
                <w:bdr w:val="nil"/>
                <w:lang w:val="en-US" w:eastAsia="en-GB"/>
              </w:rPr>
              <w:t xml:space="preserve">f porters available to support patients going to </w:t>
            </w:r>
            <w:r w:rsidRPr="00442E5C">
              <w:rPr>
                <w:rFonts w:ascii="Arial" w:eastAsia="Arial Unicode MS" w:hAnsi="Arial" w:cs="Arial"/>
                <w:sz w:val="24"/>
                <w:szCs w:val="24"/>
                <w:u w:color="000000"/>
                <w:bdr w:val="nil"/>
                <w:lang w:val="en-US" w:eastAsia="en-GB"/>
              </w:rPr>
              <w:t>scans at the Emergency De</w:t>
            </w:r>
            <w:r w:rsidR="003D0F92" w:rsidRPr="00442E5C">
              <w:rPr>
                <w:rFonts w:ascii="Arial" w:eastAsia="Arial Unicode MS" w:hAnsi="Arial" w:cs="Arial"/>
                <w:sz w:val="24"/>
                <w:szCs w:val="24"/>
                <w:u w:color="000000"/>
                <w:bdr w:val="nil"/>
                <w:lang w:val="en-US" w:eastAsia="en-GB"/>
              </w:rPr>
              <w:t xml:space="preserve">partment and the affect this would have in terms of holding up the system. </w:t>
            </w:r>
            <w:r w:rsidRPr="00442E5C">
              <w:rPr>
                <w:rFonts w:ascii="Arial" w:eastAsia="Arial Unicode MS" w:hAnsi="Arial" w:cs="Arial"/>
                <w:sz w:val="24"/>
                <w:szCs w:val="24"/>
                <w:u w:color="000000"/>
                <w:bdr w:val="nil"/>
                <w:lang w:val="en-US" w:eastAsia="en-GB"/>
              </w:rPr>
              <w:t xml:space="preserve">Mark Parsons </w:t>
            </w:r>
            <w:r w:rsidR="003D0F92" w:rsidRPr="00442E5C">
              <w:rPr>
                <w:rFonts w:ascii="Arial" w:eastAsia="Arial Unicode MS" w:hAnsi="Arial" w:cs="Arial"/>
                <w:sz w:val="24"/>
                <w:szCs w:val="24"/>
                <w:u w:color="000000"/>
                <w:bdr w:val="nil"/>
                <w:lang w:val="en-US" w:eastAsia="en-GB"/>
              </w:rPr>
              <w:t xml:space="preserve">advised that the </w:t>
            </w:r>
            <w:proofErr w:type="spellStart"/>
            <w:r w:rsidR="003D0F92" w:rsidRPr="00442E5C">
              <w:rPr>
                <w:rFonts w:ascii="Arial" w:eastAsia="Arial Unicode MS" w:hAnsi="Arial" w:cs="Arial"/>
                <w:sz w:val="24"/>
                <w:szCs w:val="24"/>
                <w:u w:color="000000"/>
                <w:bdr w:val="nil"/>
                <w:lang w:val="en-US" w:eastAsia="en-GB"/>
              </w:rPr>
              <w:t>portering</w:t>
            </w:r>
            <w:proofErr w:type="spellEnd"/>
            <w:r w:rsidR="003D0F92" w:rsidRPr="00442E5C">
              <w:rPr>
                <w:rFonts w:ascii="Arial" w:eastAsia="Arial Unicode MS" w:hAnsi="Arial" w:cs="Arial"/>
                <w:sz w:val="24"/>
                <w:szCs w:val="24"/>
                <w:u w:color="000000"/>
                <w:bdr w:val="nil"/>
                <w:lang w:val="en-US" w:eastAsia="en-GB"/>
              </w:rPr>
              <w:t xml:space="preserve"> was recently undertaken by Welsh Ambulance Service colleagues but had been halted. The health board support services team were on track to address this urgently. </w:t>
            </w:r>
          </w:p>
        </w:tc>
        <w:tc>
          <w:tcPr>
            <w:tcW w:w="1134" w:type="dxa"/>
            <w:shd w:val="clear" w:color="auto" w:fill="auto"/>
            <w:tcMar>
              <w:top w:w="80" w:type="dxa"/>
              <w:left w:w="80" w:type="dxa"/>
              <w:bottom w:w="80" w:type="dxa"/>
              <w:right w:w="80" w:type="dxa"/>
            </w:tcMar>
          </w:tcPr>
          <w:p w14:paraId="5F1CA5F9" w14:textId="77777777" w:rsidR="0093071C" w:rsidRPr="00442E5C" w:rsidRDefault="0093071C" w:rsidP="001A228B">
            <w:pPr>
              <w:spacing w:before="120" w:after="120" w:line="240" w:lineRule="auto"/>
              <w:rPr>
                <w:rFonts w:ascii="Arial" w:eastAsia="Arial Unicode MS" w:hAnsi="Arial" w:cs="Arial"/>
                <w:color w:val="FF0000"/>
                <w:sz w:val="24"/>
                <w:szCs w:val="24"/>
                <w:bdr w:val="nil"/>
                <w:lang w:val="en-US"/>
              </w:rPr>
            </w:pPr>
          </w:p>
        </w:tc>
      </w:tr>
      <w:tr w:rsidR="0093071C" w:rsidRPr="00442E5C" w14:paraId="1DC142F1" w14:textId="77777777" w:rsidTr="005308B1">
        <w:trPr>
          <w:trHeight w:val="210"/>
        </w:trPr>
        <w:tc>
          <w:tcPr>
            <w:tcW w:w="1560" w:type="dxa"/>
            <w:shd w:val="clear" w:color="auto" w:fill="auto"/>
            <w:tcMar>
              <w:top w:w="80" w:type="dxa"/>
              <w:left w:w="80" w:type="dxa"/>
              <w:bottom w:w="80" w:type="dxa"/>
              <w:right w:w="80" w:type="dxa"/>
            </w:tcMar>
          </w:tcPr>
          <w:p w14:paraId="5A38425F" w14:textId="02839FBB" w:rsidR="0093071C" w:rsidRPr="00442E5C" w:rsidRDefault="0093071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Resolved:</w:t>
            </w:r>
          </w:p>
        </w:tc>
        <w:tc>
          <w:tcPr>
            <w:tcW w:w="7592" w:type="dxa"/>
            <w:shd w:val="clear" w:color="auto" w:fill="auto"/>
            <w:tcMar>
              <w:top w:w="80" w:type="dxa"/>
              <w:left w:w="80" w:type="dxa"/>
              <w:bottom w:w="80" w:type="dxa"/>
              <w:right w:w="80" w:type="dxa"/>
            </w:tcMar>
          </w:tcPr>
          <w:p w14:paraId="79A7F2A3" w14:textId="7EBADB89" w:rsidR="0093071C" w:rsidRPr="00442E5C" w:rsidRDefault="00142874" w:rsidP="0014287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committee </w:t>
            </w:r>
            <w:r w:rsidRPr="00442E5C">
              <w:rPr>
                <w:rFonts w:ascii="Arial" w:eastAsia="Arial Unicode MS" w:hAnsi="Arial" w:cs="Arial"/>
                <w:b/>
                <w:sz w:val="24"/>
                <w:szCs w:val="24"/>
                <w:u w:color="000000"/>
                <w:bdr w:val="nil"/>
                <w:lang w:val="en-US" w:eastAsia="en-GB"/>
              </w:rPr>
              <w:t xml:space="preserve">approved </w:t>
            </w:r>
            <w:r w:rsidRPr="00442E5C">
              <w:rPr>
                <w:rFonts w:ascii="Arial" w:eastAsia="Arial Unicode MS" w:hAnsi="Arial" w:cs="Arial"/>
                <w:sz w:val="24"/>
                <w:szCs w:val="24"/>
                <w:u w:color="000000"/>
                <w:bdr w:val="nil"/>
                <w:lang w:val="en-US" w:eastAsia="en-GB"/>
              </w:rPr>
              <w:t xml:space="preserve">the Annual Health and Safety Report 2023 and the following policies; </w:t>
            </w:r>
          </w:p>
          <w:p w14:paraId="7F0276C0" w14:textId="29834ACE"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Health and Safety Policy </w:t>
            </w:r>
          </w:p>
          <w:p w14:paraId="2CD98D7D" w14:textId="4CA64C8B"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Fire Safety Policy </w:t>
            </w:r>
          </w:p>
          <w:p w14:paraId="22D35893" w14:textId="154D6634"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Lone Worker Policy </w:t>
            </w:r>
          </w:p>
          <w:p w14:paraId="700F856D" w14:textId="7B1AFE85"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Security Policy </w:t>
            </w:r>
          </w:p>
          <w:p w14:paraId="55A3315F" w14:textId="64348EB9"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Waste Policy</w:t>
            </w:r>
          </w:p>
          <w:p w14:paraId="4F5434A9" w14:textId="38CE37E8" w:rsidR="00142874" w:rsidRPr="00442E5C" w:rsidRDefault="00142874" w:rsidP="00142874">
            <w:pPr>
              <w:pStyle w:val="ListParagraph"/>
              <w:numPr>
                <w:ilvl w:val="1"/>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Ligature Policy </w:t>
            </w:r>
          </w:p>
          <w:p w14:paraId="73C972B8" w14:textId="1A1E4EEA" w:rsidR="00142874" w:rsidRPr="00442E5C" w:rsidRDefault="00142874" w:rsidP="00142874">
            <w:pPr>
              <w:pStyle w:val="ListParagraph"/>
              <w:numPr>
                <w:ilvl w:val="0"/>
                <w:numId w:val="14"/>
              </w:num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sz w:val="24"/>
                <w:szCs w:val="24"/>
                <w:u w:color="000000"/>
                <w:bdr w:val="nil"/>
                <w:lang w:val="en-US" w:eastAsia="en-GB"/>
              </w:rPr>
              <w:t>The Health and Safety Operational Group Terms of Reference</w:t>
            </w:r>
            <w:r w:rsidRPr="00442E5C">
              <w:rPr>
                <w:rFonts w:ascii="Arial" w:eastAsia="Arial Unicode MS" w:hAnsi="Arial" w:cs="Arial"/>
                <w:b/>
                <w:sz w:val="24"/>
                <w:szCs w:val="24"/>
                <w:u w:color="000000"/>
                <w:bdr w:val="nil"/>
                <w:lang w:val="en-US" w:eastAsia="en-GB"/>
              </w:rPr>
              <w:t xml:space="preserve"> </w:t>
            </w:r>
            <w:r w:rsidRPr="00442E5C">
              <w:rPr>
                <w:rFonts w:ascii="Arial" w:eastAsia="Arial Unicode MS" w:hAnsi="Arial" w:cs="Arial"/>
                <w:sz w:val="24"/>
                <w:szCs w:val="24"/>
                <w:u w:color="000000"/>
                <w:bdr w:val="nil"/>
                <w:lang w:val="en-US" w:eastAsia="en-GB"/>
              </w:rPr>
              <w:t xml:space="preserve">were </w:t>
            </w:r>
            <w:r w:rsidRPr="00442E5C">
              <w:rPr>
                <w:rFonts w:ascii="Arial" w:eastAsia="Arial Unicode MS" w:hAnsi="Arial" w:cs="Arial"/>
                <w:b/>
                <w:sz w:val="24"/>
                <w:szCs w:val="24"/>
                <w:u w:color="000000"/>
                <w:bdr w:val="nil"/>
                <w:lang w:val="en-US" w:eastAsia="en-GB"/>
              </w:rPr>
              <w:t xml:space="preserve">noted; </w:t>
            </w:r>
          </w:p>
          <w:p w14:paraId="3B5709E8" w14:textId="14227F6C" w:rsidR="00142874" w:rsidRPr="00442E5C" w:rsidRDefault="00142874" w:rsidP="00142874">
            <w:pPr>
              <w:pStyle w:val="ListParagraph"/>
              <w:numPr>
                <w:ilvl w:val="0"/>
                <w:numId w:val="14"/>
              </w:num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 report be </w:t>
            </w:r>
            <w:r w:rsidRPr="00442E5C">
              <w:rPr>
                <w:rFonts w:ascii="Arial" w:eastAsia="Arial Unicode MS" w:hAnsi="Arial" w:cs="Arial"/>
                <w:b/>
                <w:sz w:val="24"/>
                <w:szCs w:val="24"/>
                <w:u w:color="000000"/>
                <w:bdr w:val="nil"/>
                <w:lang w:val="en-US" w:eastAsia="en-GB"/>
              </w:rPr>
              <w:t>noted.</w:t>
            </w:r>
            <w:r w:rsidRPr="00442E5C">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523E97E" w14:textId="77777777" w:rsidR="0093071C" w:rsidRPr="00442E5C" w:rsidRDefault="0093071C"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486D62EE" w14:textId="77777777" w:rsidTr="005308B1">
        <w:trPr>
          <w:trHeight w:val="210"/>
        </w:trPr>
        <w:tc>
          <w:tcPr>
            <w:tcW w:w="1560" w:type="dxa"/>
            <w:shd w:val="clear" w:color="auto" w:fill="auto"/>
            <w:tcMar>
              <w:top w:w="80" w:type="dxa"/>
              <w:left w:w="80" w:type="dxa"/>
              <w:bottom w:w="80" w:type="dxa"/>
              <w:right w:w="80" w:type="dxa"/>
            </w:tcMar>
          </w:tcPr>
          <w:p w14:paraId="46D3B2C2" w14:textId="7EFCA4DF" w:rsidR="00A034E4" w:rsidRPr="00442E5C" w:rsidRDefault="00442E5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185/23</w:t>
            </w:r>
          </w:p>
        </w:tc>
        <w:tc>
          <w:tcPr>
            <w:tcW w:w="7592" w:type="dxa"/>
            <w:shd w:val="clear" w:color="auto" w:fill="auto"/>
            <w:tcMar>
              <w:top w:w="80" w:type="dxa"/>
              <w:left w:w="80" w:type="dxa"/>
              <w:bottom w:w="80" w:type="dxa"/>
              <w:right w:w="80" w:type="dxa"/>
            </w:tcMar>
          </w:tcPr>
          <w:p w14:paraId="427DA048" w14:textId="26E4BDBC" w:rsidR="00A034E4" w:rsidRPr="00442E5C" w:rsidRDefault="00DE3FE4"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4A155AC6" w14:textId="77777777" w:rsidTr="005308B1">
        <w:trPr>
          <w:trHeight w:val="210"/>
        </w:trPr>
        <w:tc>
          <w:tcPr>
            <w:tcW w:w="1560" w:type="dxa"/>
            <w:shd w:val="clear" w:color="auto" w:fill="auto"/>
            <w:tcMar>
              <w:top w:w="80" w:type="dxa"/>
              <w:left w:w="80" w:type="dxa"/>
              <w:bottom w:w="80" w:type="dxa"/>
              <w:right w:w="80" w:type="dxa"/>
            </w:tcMar>
          </w:tcPr>
          <w:p w14:paraId="27791E27" w14:textId="77777777" w:rsidR="00A034E4" w:rsidRPr="00442E5C"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6C8681E7" w14:textId="02E5BEF7" w:rsidR="00A034E4" w:rsidRPr="00442E5C" w:rsidRDefault="00DE3FE4" w:rsidP="00E920E3">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23DA2" w:rsidRPr="00442E5C" w14:paraId="1BBE22A9" w14:textId="77777777" w:rsidTr="005308B1">
        <w:trPr>
          <w:trHeight w:val="210"/>
        </w:trPr>
        <w:tc>
          <w:tcPr>
            <w:tcW w:w="1560" w:type="dxa"/>
            <w:shd w:val="clear" w:color="auto" w:fill="auto"/>
            <w:tcMar>
              <w:top w:w="80" w:type="dxa"/>
              <w:left w:w="80" w:type="dxa"/>
              <w:bottom w:w="80" w:type="dxa"/>
              <w:right w:w="80" w:type="dxa"/>
            </w:tcMar>
          </w:tcPr>
          <w:p w14:paraId="4F3A263E" w14:textId="687BB259" w:rsidR="001A228B" w:rsidRPr="00442E5C" w:rsidRDefault="00442E5C" w:rsidP="00E920E3">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186/23</w:t>
            </w:r>
          </w:p>
        </w:tc>
        <w:tc>
          <w:tcPr>
            <w:tcW w:w="7592" w:type="dxa"/>
            <w:shd w:val="clear" w:color="auto" w:fill="auto"/>
            <w:tcMar>
              <w:top w:w="80" w:type="dxa"/>
              <w:left w:w="80" w:type="dxa"/>
              <w:bottom w:w="80" w:type="dxa"/>
              <w:right w:w="80" w:type="dxa"/>
            </w:tcMar>
          </w:tcPr>
          <w:p w14:paraId="04D9ED0C" w14:textId="6364DDF6" w:rsidR="001A228B" w:rsidRPr="00442E5C"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442E5C">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1A228B" w:rsidRPr="00442E5C"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5308B1">
        <w:trPr>
          <w:trHeight w:val="210"/>
        </w:trPr>
        <w:tc>
          <w:tcPr>
            <w:tcW w:w="1560" w:type="dxa"/>
            <w:shd w:val="clear" w:color="auto" w:fill="auto"/>
            <w:tcMar>
              <w:top w:w="80" w:type="dxa"/>
              <w:left w:w="80" w:type="dxa"/>
              <w:bottom w:w="80" w:type="dxa"/>
              <w:right w:w="80" w:type="dxa"/>
            </w:tcMar>
          </w:tcPr>
          <w:p w14:paraId="68446105" w14:textId="36B99137" w:rsidR="001A228B" w:rsidRPr="00442E5C"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5" w:type="dxa"/>
              <w:bottom w:w="80" w:type="dxa"/>
              <w:right w:w="80" w:type="dxa"/>
            </w:tcMar>
          </w:tcPr>
          <w:p w14:paraId="224ADC6D" w14:textId="76B5CA44" w:rsidR="00856248" w:rsidRPr="00442E5C" w:rsidRDefault="0043210A" w:rsidP="00DE3FE4">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442E5C">
              <w:rPr>
                <w:rFonts w:ascii="Arial" w:eastAsia="Arial Unicode MS" w:hAnsi="Arial" w:cs="Arial"/>
                <w:sz w:val="24"/>
                <w:szCs w:val="24"/>
                <w:bdr w:val="nil"/>
                <w:lang w:val="en-US"/>
              </w:rPr>
              <w:t xml:space="preserve">There was </w:t>
            </w:r>
            <w:r w:rsidR="00D72EAA" w:rsidRPr="00442E5C">
              <w:rPr>
                <w:rFonts w:ascii="Arial" w:eastAsia="Arial Unicode MS" w:hAnsi="Arial" w:cs="Arial"/>
                <w:sz w:val="24"/>
                <w:szCs w:val="24"/>
                <w:bdr w:val="nil"/>
                <w:lang w:val="en-US"/>
              </w:rPr>
              <w:t>no</w:t>
            </w:r>
            <w:r w:rsidR="00A96FD0" w:rsidRPr="00442E5C">
              <w:rPr>
                <w:rFonts w:ascii="Arial" w:eastAsia="Arial Unicode MS" w:hAnsi="Arial" w:cs="Arial"/>
                <w:sz w:val="24"/>
                <w:szCs w:val="24"/>
                <w:bdr w:val="nil"/>
                <w:lang w:val="en-US"/>
              </w:rPr>
              <w:t xml:space="preserve"> further </w:t>
            </w:r>
            <w:r w:rsidR="00FF1DD3" w:rsidRPr="00442E5C">
              <w:rPr>
                <w:rFonts w:ascii="Arial" w:eastAsia="Arial Unicode MS" w:hAnsi="Arial" w:cs="Arial"/>
                <w:sz w:val="24"/>
                <w:szCs w:val="24"/>
                <w:bdr w:val="nil"/>
                <w:lang w:val="en-US"/>
              </w:rPr>
              <w:t>business</w:t>
            </w:r>
            <w:r w:rsidR="00A96FD0" w:rsidRPr="00442E5C">
              <w:rPr>
                <w:rFonts w:ascii="Arial" w:eastAsia="Arial Unicode MS" w:hAnsi="Arial" w:cs="Arial"/>
                <w:sz w:val="24"/>
                <w:szCs w:val="24"/>
                <w:bdr w:val="nil"/>
                <w:lang w:val="en-US"/>
              </w:rPr>
              <w:t xml:space="preserve"> and the meeting was closed.</w:t>
            </w:r>
            <w:r w:rsidR="00856248" w:rsidRPr="00442E5C">
              <w:rPr>
                <w:rFonts w:ascii="Arial" w:eastAsia="Arial Unicode MS" w:hAnsi="Arial" w:cs="Arial"/>
                <w:sz w:val="24"/>
                <w:szCs w:val="24"/>
                <w:bdr w:val="nil"/>
                <w:lang w:val="en-US"/>
              </w:rPr>
              <w:t xml:space="preserve"> </w:t>
            </w:r>
          </w:p>
        </w:tc>
        <w:tc>
          <w:tcPr>
            <w:tcW w:w="1134" w:type="dxa"/>
            <w:shd w:val="clear" w:color="auto" w:fill="auto"/>
            <w:tcMar>
              <w:top w:w="80" w:type="dxa"/>
              <w:left w:w="80" w:type="dxa"/>
              <w:bottom w:w="80" w:type="dxa"/>
              <w:right w:w="80" w:type="dxa"/>
            </w:tcMar>
          </w:tcPr>
          <w:p w14:paraId="2CF712BF" w14:textId="03ACAACD" w:rsidR="001A228B" w:rsidRPr="00442E5C"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27D0D8" w14:textId="77777777" w:rsidR="000865E5" w:rsidRDefault="000865E5" w:rsidP="0006012D">
      <w:pPr>
        <w:spacing w:after="0" w:line="240" w:lineRule="auto"/>
      </w:pPr>
      <w:r>
        <w:separator/>
      </w:r>
    </w:p>
  </w:endnote>
  <w:endnote w:type="continuationSeparator" w:id="0">
    <w:p w14:paraId="013A92C2" w14:textId="77777777" w:rsidR="000865E5" w:rsidRDefault="000865E5" w:rsidP="0006012D">
      <w:pPr>
        <w:spacing w:after="0" w:line="240" w:lineRule="auto"/>
      </w:pPr>
      <w:r>
        <w:continuationSeparator/>
      </w:r>
    </w:p>
  </w:endnote>
  <w:endnote w:type="continuationNotice" w:id="1">
    <w:p w14:paraId="51A17B73" w14:textId="77777777" w:rsidR="000865E5" w:rsidRDefault="000865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6F8DDCD3" w:rsidR="00D31362" w:rsidRDefault="00D31362">
        <w:pPr>
          <w:pStyle w:val="Footer"/>
          <w:pBdr>
            <w:top w:val="single" w:sz="4" w:space="1" w:color="D9D9D9" w:themeColor="background1" w:themeShade="D9"/>
          </w:pBdr>
          <w:jc w:val="right"/>
        </w:pPr>
        <w:r>
          <w:fldChar w:fldCharType="begin"/>
        </w:r>
        <w:r>
          <w:instrText xml:space="preserve"> PAGE   \* MERGEFORMAT </w:instrText>
        </w:r>
        <w:r>
          <w:fldChar w:fldCharType="separate"/>
        </w:r>
        <w:r w:rsidR="00596C7F">
          <w:rPr>
            <w:noProof/>
          </w:rPr>
          <w:t>15</w:t>
        </w:r>
        <w:r>
          <w:rPr>
            <w:noProof/>
          </w:rPr>
          <w:fldChar w:fldCharType="end"/>
        </w:r>
        <w:r>
          <w:t xml:space="preserve"> | </w:t>
        </w:r>
        <w:r>
          <w:rPr>
            <w:color w:val="7F7F7F" w:themeColor="background1" w:themeShade="7F"/>
            <w:spacing w:val="60"/>
          </w:rPr>
          <w:t>Page</w:t>
        </w:r>
      </w:p>
    </w:sdtContent>
  </w:sdt>
  <w:p w14:paraId="0E9C205D" w14:textId="77777777" w:rsidR="00D31362" w:rsidRDefault="00D313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2A4F" w14:textId="77777777" w:rsidR="000865E5" w:rsidRDefault="000865E5" w:rsidP="0006012D">
      <w:pPr>
        <w:spacing w:after="0" w:line="240" w:lineRule="auto"/>
      </w:pPr>
      <w:r>
        <w:separator/>
      </w:r>
    </w:p>
  </w:footnote>
  <w:footnote w:type="continuationSeparator" w:id="0">
    <w:p w14:paraId="0DC2AA03" w14:textId="77777777" w:rsidR="000865E5" w:rsidRDefault="000865E5" w:rsidP="0006012D">
      <w:pPr>
        <w:spacing w:after="0" w:line="240" w:lineRule="auto"/>
      </w:pPr>
      <w:r>
        <w:continuationSeparator/>
      </w:r>
    </w:p>
  </w:footnote>
  <w:footnote w:type="continuationNotice" w:id="1">
    <w:p w14:paraId="3C62C5CF" w14:textId="77777777" w:rsidR="000865E5" w:rsidRDefault="000865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D31362" w:rsidRDefault="00D31362"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0"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9"/>
  </w:num>
  <w:num w:numId="3">
    <w:abstractNumId w:val="2"/>
  </w:num>
  <w:num w:numId="4">
    <w:abstractNumId w:val="5"/>
  </w:num>
  <w:num w:numId="5">
    <w:abstractNumId w:val="22"/>
  </w:num>
  <w:num w:numId="6">
    <w:abstractNumId w:val="14"/>
  </w:num>
  <w:num w:numId="7">
    <w:abstractNumId w:val="4"/>
  </w:num>
  <w:num w:numId="8">
    <w:abstractNumId w:val="17"/>
  </w:num>
  <w:num w:numId="9">
    <w:abstractNumId w:val="10"/>
  </w:num>
  <w:num w:numId="10">
    <w:abstractNumId w:val="15"/>
  </w:num>
  <w:num w:numId="11">
    <w:abstractNumId w:val="6"/>
  </w:num>
  <w:num w:numId="12">
    <w:abstractNumId w:val="7"/>
  </w:num>
  <w:num w:numId="13">
    <w:abstractNumId w:val="23"/>
  </w:num>
  <w:num w:numId="14">
    <w:abstractNumId w:val="1"/>
  </w:num>
  <w:num w:numId="15">
    <w:abstractNumId w:val="3"/>
  </w:num>
  <w:num w:numId="16">
    <w:abstractNumId w:val="16"/>
  </w:num>
  <w:num w:numId="17">
    <w:abstractNumId w:val="11"/>
  </w:num>
  <w:num w:numId="18">
    <w:abstractNumId w:val="8"/>
  </w:num>
  <w:num w:numId="19">
    <w:abstractNumId w:val="20"/>
  </w:num>
  <w:num w:numId="20">
    <w:abstractNumId w:val="12"/>
  </w:num>
  <w:num w:numId="21">
    <w:abstractNumId w:val="0"/>
  </w:num>
  <w:num w:numId="22">
    <w:abstractNumId w:val="18"/>
  </w:num>
  <w:num w:numId="23">
    <w:abstractNumId w:val="13"/>
  </w:num>
  <w:num w:numId="24">
    <w:abstractNumId w:val="2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BDE"/>
    <w:rsid w:val="00014E01"/>
    <w:rsid w:val="00015037"/>
    <w:rsid w:val="0001516F"/>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431"/>
    <w:rsid w:val="00035573"/>
    <w:rsid w:val="000357A3"/>
    <w:rsid w:val="00035A02"/>
    <w:rsid w:val="00035BB9"/>
    <w:rsid w:val="00035EF4"/>
    <w:rsid w:val="00035FF6"/>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508"/>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9F"/>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B19"/>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B10"/>
    <w:rsid w:val="002D5E2C"/>
    <w:rsid w:val="002D5F8B"/>
    <w:rsid w:val="002D612E"/>
    <w:rsid w:val="002D6189"/>
    <w:rsid w:val="002D69D8"/>
    <w:rsid w:val="002D6DF3"/>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878"/>
    <w:rsid w:val="00315B26"/>
    <w:rsid w:val="00315EEB"/>
    <w:rsid w:val="00316ED9"/>
    <w:rsid w:val="00316F64"/>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829"/>
    <w:rsid w:val="003E6C2D"/>
    <w:rsid w:val="003E6E2C"/>
    <w:rsid w:val="003E775B"/>
    <w:rsid w:val="003E7936"/>
    <w:rsid w:val="003E7D95"/>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58"/>
    <w:rsid w:val="004D5812"/>
    <w:rsid w:val="004D5E8E"/>
    <w:rsid w:val="004D640A"/>
    <w:rsid w:val="004D68E7"/>
    <w:rsid w:val="004D6D72"/>
    <w:rsid w:val="004D704E"/>
    <w:rsid w:val="004D7402"/>
    <w:rsid w:val="004D762D"/>
    <w:rsid w:val="004E00CB"/>
    <w:rsid w:val="004E05B5"/>
    <w:rsid w:val="004E10DC"/>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5C35"/>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782"/>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372"/>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3C0"/>
    <w:rsid w:val="007B3821"/>
    <w:rsid w:val="007B3923"/>
    <w:rsid w:val="007B3964"/>
    <w:rsid w:val="007B3AFB"/>
    <w:rsid w:val="007B3B7B"/>
    <w:rsid w:val="007B533D"/>
    <w:rsid w:val="007B556B"/>
    <w:rsid w:val="007B59DE"/>
    <w:rsid w:val="007B5F8A"/>
    <w:rsid w:val="007B7F30"/>
    <w:rsid w:val="007C0052"/>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4052"/>
    <w:rsid w:val="007F441F"/>
    <w:rsid w:val="007F484A"/>
    <w:rsid w:val="007F49E0"/>
    <w:rsid w:val="007F4F82"/>
    <w:rsid w:val="007F50B5"/>
    <w:rsid w:val="007F5563"/>
    <w:rsid w:val="007F5751"/>
    <w:rsid w:val="007F5BCC"/>
    <w:rsid w:val="007F6A70"/>
    <w:rsid w:val="007F6DBE"/>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4E9A"/>
    <w:rsid w:val="008B5022"/>
    <w:rsid w:val="008B50B5"/>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2E2"/>
    <w:rsid w:val="008C76E2"/>
    <w:rsid w:val="008C78CC"/>
    <w:rsid w:val="008C79D2"/>
    <w:rsid w:val="008D0C9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B8C"/>
    <w:rsid w:val="00936F99"/>
    <w:rsid w:val="0093731E"/>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7EB2"/>
    <w:rsid w:val="009E02C0"/>
    <w:rsid w:val="009E06A8"/>
    <w:rsid w:val="009E091D"/>
    <w:rsid w:val="009E0F84"/>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AEC"/>
    <w:rsid w:val="00A41527"/>
    <w:rsid w:val="00A424C2"/>
    <w:rsid w:val="00A42FA3"/>
    <w:rsid w:val="00A43061"/>
    <w:rsid w:val="00A447FD"/>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30383"/>
    <w:rsid w:val="00D306B4"/>
    <w:rsid w:val="00D308D3"/>
    <w:rsid w:val="00D308FE"/>
    <w:rsid w:val="00D31362"/>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5FC5"/>
    <w:rsid w:val="00E161CD"/>
    <w:rsid w:val="00E1690B"/>
    <w:rsid w:val="00E16D65"/>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BE8"/>
    <w:rsid w:val="00E81CF5"/>
    <w:rsid w:val="00E81D04"/>
    <w:rsid w:val="00E81F28"/>
    <w:rsid w:val="00E8212B"/>
    <w:rsid w:val="00E8279C"/>
    <w:rsid w:val="00E82A93"/>
    <w:rsid w:val="00E83450"/>
    <w:rsid w:val="00E836F5"/>
    <w:rsid w:val="00E837B6"/>
    <w:rsid w:val="00E83CE2"/>
    <w:rsid w:val="00E8400B"/>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50D"/>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C56E1-B57F-4D46-8986-3007199EC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4130</TotalTime>
  <Pages>15</Pages>
  <Words>4890</Words>
  <Characters>27876</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Claire Mulcahy (Swansea Bay UHB - Corporate Governance )</cp:lastModifiedBy>
  <cp:revision>187</cp:revision>
  <cp:lastPrinted>2023-07-11T10:09:00Z</cp:lastPrinted>
  <dcterms:created xsi:type="dcterms:W3CDTF">2023-04-19T14:23:00Z</dcterms:created>
  <dcterms:modified xsi:type="dcterms:W3CDTF">2023-10-17T09:48:00Z</dcterms:modified>
</cp:coreProperties>
</file>