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5744B609" w:rsidR="00FE5E56" w:rsidRPr="004B1346" w:rsidRDefault="00A32C94">
      <w:pPr>
        <w:pStyle w:val="Body"/>
        <w:jc w:val="center"/>
        <w:rPr>
          <w:rFonts w:ascii="Verdana" w:eastAsia="Arial Bold" w:hAnsi="Verdana" w:cs="Arial Bold"/>
          <w:color w:val="auto"/>
          <w:sz w:val="24"/>
          <w:szCs w:val="24"/>
          <w:u w:color="FF0000"/>
        </w:rPr>
      </w:pPr>
      <w:r>
        <w:rPr>
          <w:rFonts w:ascii="Verdana" w:hAnsi="Verdana"/>
          <w:color w:val="FF0000"/>
          <w:sz w:val="24"/>
          <w:szCs w:val="24"/>
          <w:u w:color="FF0000"/>
        </w:rPr>
        <w:t>C</w:t>
      </w:r>
      <w:r w:rsidR="00F15C08" w:rsidRPr="004B1346">
        <w:rPr>
          <w:rFonts w:ascii="Verdana" w:hAnsi="Verdana"/>
          <w:color w:val="FF0000"/>
          <w:sz w:val="24"/>
          <w:szCs w:val="24"/>
          <w:u w:color="FF0000"/>
        </w:rPr>
        <w:t>onfirmed</w:t>
      </w:r>
    </w:p>
    <w:p w14:paraId="63106E31" w14:textId="14A2AAD2"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817DC6">
        <w:rPr>
          <w:rFonts w:ascii="Verdana" w:hAnsi="Verdana"/>
          <w:b/>
          <w:color w:val="auto"/>
          <w:sz w:val="24"/>
          <w:szCs w:val="24"/>
        </w:rPr>
        <w:t>Qual</w:t>
      </w:r>
      <w:r w:rsidR="00F948F3">
        <w:rPr>
          <w:rFonts w:ascii="Verdana" w:hAnsi="Verdana"/>
          <w:b/>
          <w:color w:val="auto"/>
          <w:sz w:val="24"/>
          <w:szCs w:val="24"/>
        </w:rPr>
        <w:t>ity and Safety</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1090D45B" w14:textId="77777777" w:rsidR="00F948F3"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w:t>
      </w:r>
      <w:r w:rsidR="00F948F3">
        <w:rPr>
          <w:rFonts w:ascii="Verdana" w:hAnsi="Verdana"/>
          <w:b/>
          <w:color w:val="auto"/>
          <w:sz w:val="24"/>
          <w:szCs w:val="24"/>
        </w:rPr>
        <w:t>on 26</w:t>
      </w:r>
      <w:r w:rsidR="00F948F3" w:rsidRPr="00F948F3">
        <w:rPr>
          <w:rFonts w:ascii="Verdana" w:hAnsi="Verdana"/>
          <w:b/>
          <w:color w:val="auto"/>
          <w:sz w:val="24"/>
          <w:szCs w:val="24"/>
          <w:vertAlign w:val="superscript"/>
        </w:rPr>
        <w:t>th</w:t>
      </w:r>
      <w:r w:rsidR="00F948F3">
        <w:rPr>
          <w:rFonts w:ascii="Verdana" w:hAnsi="Verdana"/>
          <w:b/>
          <w:color w:val="auto"/>
          <w:sz w:val="24"/>
          <w:szCs w:val="24"/>
        </w:rPr>
        <w:t xml:space="preserve"> November 2024</w:t>
      </w:r>
    </w:p>
    <w:p w14:paraId="08603BE0" w14:textId="3B7B9F08" w:rsidR="00882AD5" w:rsidRPr="004B1346" w:rsidRDefault="00882AD5" w:rsidP="0099078F">
      <w:pPr>
        <w:pStyle w:val="Body"/>
        <w:jc w:val="center"/>
        <w:rPr>
          <w:rFonts w:ascii="Verdana" w:eastAsia="Arial Bold" w:hAnsi="Verdana" w:cs="Arial Bold"/>
          <w:b/>
          <w:color w:val="auto"/>
          <w:sz w:val="24"/>
          <w:szCs w:val="24"/>
        </w:rPr>
      </w:pPr>
      <w:r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00F56535">
        <w:trPr>
          <w:jc w:val="center"/>
        </w:trPr>
        <w:tc>
          <w:tcPr>
            <w:tcW w:w="2983" w:type="dxa"/>
            <w:shd w:val="clear" w:color="auto" w:fill="auto"/>
          </w:tcPr>
          <w:p w14:paraId="3F3FC8D6" w14:textId="4A4A5636"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Steve Spill</w:t>
            </w:r>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1860AA93"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4B1346">
              <w:rPr>
                <w:rFonts w:ascii="Verdana" w:eastAsia="Calibri" w:hAnsi="Verdana" w:cs="Arial"/>
                <w:bdr w:val="none" w:sz="0" w:space="0" w:color="auto"/>
                <w:lang w:val="en-GB"/>
              </w:rPr>
              <w:t>(</w:t>
            </w:r>
            <w:r w:rsidR="00583FAB">
              <w:rPr>
                <w:rFonts w:ascii="Verdana" w:eastAsia="Calibri" w:hAnsi="Verdana" w:cs="Arial"/>
                <w:bdr w:val="none" w:sz="0" w:space="0" w:color="auto"/>
                <w:lang w:val="en-GB"/>
              </w:rPr>
              <w:t>SS</w:t>
            </w:r>
            <w:r w:rsidRPr="004B1346">
              <w:rPr>
                <w:rFonts w:ascii="Verdana" w:eastAsia="Calibri" w:hAnsi="Verdana" w:cs="Arial"/>
                <w:bdr w:val="none" w:sz="0" w:space="0" w:color="auto"/>
                <w:lang w:val="en-GB"/>
              </w:rPr>
              <w:t>)</w:t>
            </w:r>
          </w:p>
        </w:tc>
        <w:tc>
          <w:tcPr>
            <w:tcW w:w="5959" w:type="dxa"/>
            <w:shd w:val="clear" w:color="auto" w:fill="auto"/>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F56535" w:rsidRPr="004B1346" w14:paraId="117FAFBA" w14:textId="77777777" w:rsidTr="00F56535">
        <w:trPr>
          <w:jc w:val="center"/>
        </w:trPr>
        <w:tc>
          <w:tcPr>
            <w:tcW w:w="2983" w:type="dxa"/>
          </w:tcPr>
          <w:p w14:paraId="6892DDC9" w14:textId="7C54AA96"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Nuria Zolle</w:t>
            </w:r>
            <w:r w:rsidR="00F56535" w:rsidRPr="004B1346">
              <w:rPr>
                <w:rFonts w:ascii="Verdana" w:eastAsiaTheme="minorHAnsi" w:hAnsi="Verdana" w:cs="Arial"/>
                <w:bdr w:val="none" w:sz="0" w:space="0" w:color="auto"/>
                <w:lang w:val="en-GB"/>
              </w:rPr>
              <w:t xml:space="preserve"> </w:t>
            </w:r>
          </w:p>
        </w:tc>
        <w:tc>
          <w:tcPr>
            <w:tcW w:w="1134" w:type="dxa"/>
          </w:tcPr>
          <w:p w14:paraId="6553502B" w14:textId="15DD0D70"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4B1346">
              <w:rPr>
                <w:rFonts w:ascii="Verdana" w:eastAsiaTheme="minorHAnsi" w:hAnsi="Verdana" w:cs="Arial"/>
                <w:bdr w:val="none" w:sz="0" w:space="0" w:color="auto"/>
                <w:lang w:val="en-GB"/>
              </w:rPr>
              <w:t>(</w:t>
            </w:r>
            <w:r w:rsidR="00583FAB">
              <w:rPr>
                <w:rFonts w:ascii="Verdana" w:eastAsiaTheme="minorHAnsi" w:hAnsi="Verdana" w:cs="Arial"/>
                <w:bdr w:val="none" w:sz="0" w:space="0" w:color="auto"/>
                <w:lang w:val="en-GB"/>
              </w:rPr>
              <w:t>NZ</w:t>
            </w:r>
            <w:r w:rsidRPr="004B1346">
              <w:rPr>
                <w:rFonts w:ascii="Verdana" w:eastAsiaTheme="minorHAnsi" w:hAnsi="Verdana" w:cs="Arial"/>
                <w:bdr w:val="none" w:sz="0" w:space="0" w:color="auto"/>
                <w:lang w:val="en-GB"/>
              </w:rPr>
              <w:t xml:space="preserve">) </w:t>
            </w:r>
          </w:p>
        </w:tc>
        <w:tc>
          <w:tcPr>
            <w:tcW w:w="5959" w:type="dxa"/>
          </w:tcPr>
          <w:p w14:paraId="48376DE4" w14:textId="5FF98182"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9672C7" w:rsidRPr="004B1346" w14:paraId="37B7ACE2" w14:textId="77777777" w:rsidTr="00F56535">
        <w:trPr>
          <w:jc w:val="center"/>
        </w:trPr>
        <w:tc>
          <w:tcPr>
            <w:tcW w:w="2983" w:type="dxa"/>
          </w:tcPr>
          <w:p w14:paraId="36CCFC8F" w14:textId="09B8F4B4" w:rsidR="009672C7" w:rsidRDefault="009672C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Nicola Matthews </w:t>
            </w:r>
          </w:p>
        </w:tc>
        <w:tc>
          <w:tcPr>
            <w:tcW w:w="1134" w:type="dxa"/>
          </w:tcPr>
          <w:p w14:paraId="7101DD27" w14:textId="70457AAC" w:rsidR="009672C7" w:rsidRPr="004B1346" w:rsidRDefault="009672C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(NM)</w:t>
            </w:r>
          </w:p>
        </w:tc>
        <w:tc>
          <w:tcPr>
            <w:tcW w:w="5959" w:type="dxa"/>
          </w:tcPr>
          <w:p w14:paraId="6F8E0DE3" w14:textId="36453577" w:rsidR="009672C7" w:rsidRDefault="009672C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00F56535">
        <w:trPr>
          <w:trHeight w:val="304"/>
          <w:jc w:val="center"/>
        </w:trPr>
        <w:tc>
          <w:tcPr>
            <w:tcW w:w="2983" w:type="dxa"/>
          </w:tcPr>
          <w:p w14:paraId="6CCB07E2" w14:textId="7DD1722D"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Karl Bishop</w:t>
            </w:r>
            <w:r w:rsidR="00F56535" w:rsidRPr="004B1346">
              <w:rPr>
                <w:rFonts w:ascii="Verdana" w:eastAsiaTheme="minorHAnsi" w:hAnsi="Verdana" w:cs="Arial"/>
                <w:bdr w:val="none" w:sz="0" w:space="0" w:color="auto"/>
                <w:lang w:val="en-GB"/>
              </w:rPr>
              <w:t xml:space="preserve"> </w:t>
            </w:r>
          </w:p>
        </w:tc>
        <w:tc>
          <w:tcPr>
            <w:tcW w:w="1134" w:type="dxa"/>
          </w:tcPr>
          <w:p w14:paraId="43FA5034" w14:textId="5D8BCA83"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(KB)</w:t>
            </w:r>
          </w:p>
        </w:tc>
        <w:tc>
          <w:tcPr>
            <w:tcW w:w="5959" w:type="dxa"/>
          </w:tcPr>
          <w:p w14:paraId="74E3B254" w14:textId="3D629078"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Dental Director </w:t>
            </w:r>
            <w:r w:rsidR="005B0C11" w:rsidRPr="005B0C11">
              <w:rPr>
                <w:rFonts w:ascii="Verdana" w:eastAsiaTheme="minorHAnsi" w:hAnsi="Verdana" w:cs="Arial"/>
                <w:b/>
                <w:bCs/>
                <w:bdr w:val="none" w:sz="0" w:space="0" w:color="auto"/>
                <w:lang w:val="en-GB"/>
              </w:rPr>
              <w:t>(For item 164/24)</w:t>
            </w:r>
          </w:p>
        </w:tc>
      </w:tr>
      <w:tr w:rsidR="00F56535" w:rsidRPr="004B1346" w14:paraId="0796EDC6" w14:textId="77777777" w:rsidTr="00F56535">
        <w:trPr>
          <w:trHeight w:val="304"/>
          <w:jc w:val="center"/>
        </w:trPr>
        <w:tc>
          <w:tcPr>
            <w:tcW w:w="2983" w:type="dxa"/>
          </w:tcPr>
          <w:p w14:paraId="11A95BA6" w14:textId="0A2FA169"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Amelia Cole</w:t>
            </w:r>
          </w:p>
        </w:tc>
        <w:tc>
          <w:tcPr>
            <w:tcW w:w="1134" w:type="dxa"/>
          </w:tcPr>
          <w:p w14:paraId="292DAB19" w14:textId="211DEFC9"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5809B5F9" w14:textId="33D1E4B5"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 taker)</w:t>
            </w:r>
          </w:p>
        </w:tc>
      </w:tr>
      <w:tr w:rsidR="00FF5DA8" w:rsidRPr="004B1346" w14:paraId="69FAD40F" w14:textId="77777777" w:rsidTr="00F56535">
        <w:trPr>
          <w:trHeight w:val="304"/>
          <w:jc w:val="center"/>
        </w:trPr>
        <w:tc>
          <w:tcPr>
            <w:tcW w:w="2983" w:type="dxa"/>
          </w:tcPr>
          <w:p w14:paraId="314E960E" w14:textId="08D445DB"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Eleri D’Arcy</w:t>
            </w:r>
          </w:p>
        </w:tc>
        <w:tc>
          <w:tcPr>
            <w:tcW w:w="1134" w:type="dxa"/>
          </w:tcPr>
          <w:p w14:paraId="2EDF6743" w14:textId="5B543C43"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(ED)</w:t>
            </w:r>
          </w:p>
        </w:tc>
        <w:tc>
          <w:tcPr>
            <w:tcW w:w="5959" w:type="dxa"/>
          </w:tcPr>
          <w:p w14:paraId="4B893674" w14:textId="6DA5F0B6"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Falls Quality Improvement Lead</w:t>
            </w:r>
            <w:r w:rsidR="005C1F43">
              <w:rPr>
                <w:rFonts w:ascii="Verdana" w:eastAsiaTheme="minorHAnsi" w:hAnsi="Verdana" w:cs="Arial"/>
                <w:bdr w:val="none" w:sz="0" w:space="0" w:color="auto"/>
                <w:lang w:val="en-GB"/>
              </w:rPr>
              <w:t xml:space="preserve"> </w:t>
            </w:r>
            <w:r w:rsidR="005C1F43" w:rsidRPr="00BD4419">
              <w:rPr>
                <w:rFonts w:ascii="Verdana" w:eastAsiaTheme="minorHAnsi" w:hAnsi="Verdana" w:cs="Arial"/>
                <w:b/>
                <w:bCs/>
                <w:bdr w:val="none" w:sz="0" w:space="0" w:color="auto"/>
                <w:lang w:val="en-GB"/>
              </w:rPr>
              <w:t>(For item 168/24)</w:t>
            </w:r>
          </w:p>
        </w:tc>
      </w:tr>
      <w:tr w:rsidR="00FF5DA8" w:rsidRPr="004B1346" w14:paraId="4D11CB77" w14:textId="77777777" w:rsidTr="00F56535">
        <w:trPr>
          <w:trHeight w:val="304"/>
          <w:jc w:val="center"/>
        </w:trPr>
        <w:tc>
          <w:tcPr>
            <w:tcW w:w="2983" w:type="dxa"/>
          </w:tcPr>
          <w:p w14:paraId="56A62E12" w14:textId="0063ED47"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Delyth Davies </w:t>
            </w:r>
          </w:p>
        </w:tc>
        <w:tc>
          <w:tcPr>
            <w:tcW w:w="1134" w:type="dxa"/>
          </w:tcPr>
          <w:p w14:paraId="40425496" w14:textId="08D41E17"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(DD)</w:t>
            </w:r>
          </w:p>
        </w:tc>
        <w:tc>
          <w:tcPr>
            <w:tcW w:w="5959" w:type="dxa"/>
          </w:tcPr>
          <w:p w14:paraId="4BB3D57C" w14:textId="62981F87"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Head of Nursing Infection Prevention Control</w:t>
            </w:r>
            <w:r w:rsidR="005C1F43">
              <w:rPr>
                <w:rFonts w:ascii="Verdana" w:eastAsiaTheme="minorHAnsi" w:hAnsi="Verdana" w:cs="Arial"/>
                <w:bdr w:val="none" w:sz="0" w:space="0" w:color="auto"/>
                <w:lang w:val="en-GB"/>
              </w:rPr>
              <w:t xml:space="preserve"> </w:t>
            </w:r>
            <w:r w:rsidR="005C1F43" w:rsidRPr="005C1F43">
              <w:rPr>
                <w:rFonts w:ascii="Verdana" w:eastAsiaTheme="minorHAnsi" w:hAnsi="Verdana" w:cs="Arial"/>
                <w:b/>
                <w:bCs/>
                <w:bdr w:val="none" w:sz="0" w:space="0" w:color="auto"/>
                <w:lang w:val="en-GB"/>
              </w:rPr>
              <w:t>(For item 167/24)</w:t>
            </w:r>
          </w:p>
        </w:tc>
      </w:tr>
      <w:tr w:rsidR="00583FAB" w:rsidRPr="004B1346" w14:paraId="38AE91F7" w14:textId="77777777" w:rsidTr="00F56535">
        <w:trPr>
          <w:trHeight w:val="304"/>
          <w:jc w:val="center"/>
        </w:trPr>
        <w:tc>
          <w:tcPr>
            <w:tcW w:w="2983" w:type="dxa"/>
          </w:tcPr>
          <w:p w14:paraId="660C0FA0" w14:textId="30C730A7" w:rsidR="00583FAB" w:rsidRPr="004B1346" w:rsidRDefault="000133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Helen Dean</w:t>
            </w:r>
          </w:p>
        </w:tc>
        <w:tc>
          <w:tcPr>
            <w:tcW w:w="1134" w:type="dxa"/>
          </w:tcPr>
          <w:p w14:paraId="77C0508D" w14:textId="2D69A14B" w:rsidR="00583FAB" w:rsidRPr="004B1346" w:rsidRDefault="000133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(HD)</w:t>
            </w:r>
          </w:p>
        </w:tc>
        <w:tc>
          <w:tcPr>
            <w:tcW w:w="5959" w:type="dxa"/>
          </w:tcPr>
          <w:p w14:paraId="27DF32DA" w14:textId="6A6A8C1D" w:rsidR="00583FAB" w:rsidRPr="004B1346" w:rsidRDefault="000133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Associate Medical Director for Professional </w:t>
            </w:r>
            <w:r w:rsidR="009672C7">
              <w:rPr>
                <w:rFonts w:ascii="Verdana" w:eastAsiaTheme="minorHAnsi" w:hAnsi="Verdana" w:cs="Arial"/>
                <w:bdr w:val="none" w:sz="0" w:space="0" w:color="auto"/>
                <w:lang w:val="en-GB"/>
              </w:rPr>
              <w:t>Concerns and Quality and Safety</w:t>
            </w:r>
            <w:r w:rsidR="005B0C11">
              <w:rPr>
                <w:rFonts w:ascii="Verdana" w:eastAsiaTheme="minorHAnsi" w:hAnsi="Verdana" w:cs="Arial"/>
                <w:bdr w:val="none" w:sz="0" w:space="0" w:color="auto"/>
                <w:lang w:val="en-GB"/>
              </w:rPr>
              <w:t xml:space="preserve"> </w:t>
            </w:r>
            <w:r w:rsidR="005B0C11" w:rsidRPr="005B0C11">
              <w:rPr>
                <w:rFonts w:ascii="Verdana" w:eastAsiaTheme="minorHAnsi" w:hAnsi="Verdana" w:cs="Arial"/>
                <w:b/>
                <w:bCs/>
                <w:bdr w:val="none" w:sz="0" w:space="0" w:color="auto"/>
                <w:lang w:val="en-GB"/>
              </w:rPr>
              <w:t>(For Item 163/24)</w:t>
            </w:r>
          </w:p>
        </w:tc>
      </w:tr>
      <w:tr w:rsidR="00FF5DA8" w:rsidRPr="004B1346" w14:paraId="4B8F1B21" w14:textId="77777777" w:rsidTr="00F56535">
        <w:trPr>
          <w:trHeight w:val="304"/>
          <w:jc w:val="center"/>
        </w:trPr>
        <w:tc>
          <w:tcPr>
            <w:tcW w:w="2983" w:type="dxa"/>
          </w:tcPr>
          <w:p w14:paraId="59CDC5A0" w14:textId="598DE30A"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Richard Evans</w:t>
            </w:r>
          </w:p>
        </w:tc>
        <w:tc>
          <w:tcPr>
            <w:tcW w:w="1134" w:type="dxa"/>
          </w:tcPr>
          <w:p w14:paraId="4623773F" w14:textId="3A8B0776"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5959" w:type="dxa"/>
          </w:tcPr>
          <w:p w14:paraId="59A289D8" w14:textId="1950E289"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Medical Director &amp; Deputy Chief Executive </w:t>
            </w:r>
          </w:p>
        </w:tc>
      </w:tr>
      <w:tr w:rsidR="00FF5DA8" w:rsidRPr="004B1346" w14:paraId="5F6ABA0D" w14:textId="77777777" w:rsidTr="00F56535">
        <w:trPr>
          <w:trHeight w:val="304"/>
          <w:jc w:val="center"/>
        </w:trPr>
        <w:tc>
          <w:tcPr>
            <w:tcW w:w="2983" w:type="dxa"/>
          </w:tcPr>
          <w:p w14:paraId="4C109DE6" w14:textId="1689160B"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Lisa Fabb</w:t>
            </w:r>
          </w:p>
        </w:tc>
        <w:tc>
          <w:tcPr>
            <w:tcW w:w="1134" w:type="dxa"/>
          </w:tcPr>
          <w:p w14:paraId="34866363" w14:textId="547FF9C1"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(LF)</w:t>
            </w:r>
          </w:p>
        </w:tc>
        <w:tc>
          <w:tcPr>
            <w:tcW w:w="5959" w:type="dxa"/>
          </w:tcPr>
          <w:p w14:paraId="229F96D9" w14:textId="1627BE7E"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Patient Safety Lead </w:t>
            </w:r>
          </w:p>
        </w:tc>
      </w:tr>
      <w:tr w:rsidR="00FF5DA8" w:rsidRPr="004B1346" w14:paraId="1A96FEA5" w14:textId="77777777" w:rsidTr="00F56535">
        <w:trPr>
          <w:trHeight w:val="304"/>
          <w:jc w:val="center"/>
        </w:trPr>
        <w:tc>
          <w:tcPr>
            <w:tcW w:w="2983" w:type="dxa"/>
          </w:tcPr>
          <w:p w14:paraId="1C707FE8" w14:textId="43D8C42C"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Kathryn Greaves</w:t>
            </w:r>
          </w:p>
        </w:tc>
        <w:tc>
          <w:tcPr>
            <w:tcW w:w="1134" w:type="dxa"/>
          </w:tcPr>
          <w:p w14:paraId="22E7B270" w14:textId="07AF9AC1"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(KG)</w:t>
            </w:r>
          </w:p>
        </w:tc>
        <w:tc>
          <w:tcPr>
            <w:tcW w:w="5959" w:type="dxa"/>
          </w:tcPr>
          <w:p w14:paraId="2DB52D48" w14:textId="25536982"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Clinical Director of Midwifery</w:t>
            </w:r>
            <w:r w:rsidR="005B0C11">
              <w:rPr>
                <w:rFonts w:ascii="Verdana" w:eastAsiaTheme="minorHAnsi" w:hAnsi="Verdana" w:cs="Arial"/>
                <w:bdr w:val="none" w:sz="0" w:space="0" w:color="auto"/>
                <w:lang w:val="en-GB"/>
              </w:rPr>
              <w:t xml:space="preserve"> </w:t>
            </w:r>
            <w:r w:rsidR="005B0C11" w:rsidRPr="005B0C11">
              <w:rPr>
                <w:rFonts w:ascii="Verdana" w:eastAsiaTheme="minorHAnsi" w:hAnsi="Verdana" w:cs="Arial"/>
                <w:b/>
                <w:bCs/>
                <w:bdr w:val="none" w:sz="0" w:space="0" w:color="auto"/>
                <w:lang w:val="en-GB"/>
              </w:rPr>
              <w:t>(For item 161/24)</w:t>
            </w:r>
          </w:p>
        </w:tc>
      </w:tr>
      <w:tr w:rsidR="00FF5DA8" w:rsidRPr="004B1346" w14:paraId="2E95F600" w14:textId="77777777" w:rsidTr="00F56535">
        <w:trPr>
          <w:trHeight w:val="304"/>
          <w:jc w:val="center"/>
        </w:trPr>
        <w:tc>
          <w:tcPr>
            <w:tcW w:w="2983" w:type="dxa"/>
          </w:tcPr>
          <w:p w14:paraId="2DB3D177" w14:textId="4145C60C"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Angharad Higgins</w:t>
            </w:r>
          </w:p>
        </w:tc>
        <w:tc>
          <w:tcPr>
            <w:tcW w:w="1134" w:type="dxa"/>
          </w:tcPr>
          <w:p w14:paraId="66778DAE" w14:textId="585DC8D6"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(AH)</w:t>
            </w:r>
          </w:p>
        </w:tc>
        <w:tc>
          <w:tcPr>
            <w:tcW w:w="5959" w:type="dxa"/>
          </w:tcPr>
          <w:p w14:paraId="1383490B" w14:textId="186970F5"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Quality and Safety </w:t>
            </w:r>
          </w:p>
        </w:tc>
      </w:tr>
      <w:tr w:rsidR="001319C9" w:rsidRPr="004B1346" w14:paraId="7EA3AD54" w14:textId="77777777" w:rsidTr="00F56535">
        <w:trPr>
          <w:trHeight w:val="304"/>
          <w:jc w:val="center"/>
        </w:trPr>
        <w:tc>
          <w:tcPr>
            <w:tcW w:w="2983" w:type="dxa"/>
          </w:tcPr>
          <w:p w14:paraId="699527D2" w14:textId="1368564E" w:rsidR="001319C9" w:rsidRDefault="001319C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Andrew Letters </w:t>
            </w:r>
          </w:p>
        </w:tc>
        <w:tc>
          <w:tcPr>
            <w:tcW w:w="1134" w:type="dxa"/>
          </w:tcPr>
          <w:p w14:paraId="1A259DA6" w14:textId="39AAC84B" w:rsidR="001319C9" w:rsidRDefault="001319C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w:t>
            </w:r>
          </w:p>
        </w:tc>
        <w:tc>
          <w:tcPr>
            <w:tcW w:w="5959" w:type="dxa"/>
          </w:tcPr>
          <w:p w14:paraId="301DB489" w14:textId="4E9FF46F" w:rsidR="001319C9" w:rsidRDefault="001319C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Senior Infection Prevention and Control Nurse</w:t>
            </w:r>
          </w:p>
        </w:tc>
      </w:tr>
      <w:tr w:rsidR="00FF5DA8" w:rsidRPr="004B1346" w14:paraId="7A19C858" w14:textId="77777777" w:rsidTr="00F56535">
        <w:trPr>
          <w:trHeight w:val="304"/>
          <w:jc w:val="center"/>
        </w:trPr>
        <w:tc>
          <w:tcPr>
            <w:tcW w:w="2983" w:type="dxa"/>
          </w:tcPr>
          <w:p w14:paraId="4A0B3105" w14:textId="7352F0A1" w:rsidR="00FF5DA8" w:rsidRDefault="00A02B4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Osian Lloyd </w:t>
            </w:r>
          </w:p>
        </w:tc>
        <w:tc>
          <w:tcPr>
            <w:tcW w:w="1134" w:type="dxa"/>
          </w:tcPr>
          <w:p w14:paraId="2A64708C" w14:textId="4324A490" w:rsidR="00FF5DA8" w:rsidRDefault="00A02B41"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(OS)</w:t>
            </w:r>
          </w:p>
        </w:tc>
        <w:tc>
          <w:tcPr>
            <w:tcW w:w="5959" w:type="dxa"/>
          </w:tcPr>
          <w:p w14:paraId="6A3E7BA1" w14:textId="14453B51" w:rsidR="00FF5DA8" w:rsidRDefault="00A02B4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Internal Audit </w:t>
            </w:r>
          </w:p>
        </w:tc>
      </w:tr>
      <w:tr w:rsidR="00F948F3" w:rsidRPr="004B1346" w14:paraId="79C39568" w14:textId="77777777" w:rsidTr="00F56535">
        <w:trPr>
          <w:trHeight w:val="304"/>
          <w:jc w:val="center"/>
        </w:trPr>
        <w:tc>
          <w:tcPr>
            <w:tcW w:w="2983" w:type="dxa"/>
          </w:tcPr>
          <w:p w14:paraId="6CE8E1A9" w14:textId="21C935AA"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Heidi Maggs</w:t>
            </w:r>
          </w:p>
        </w:tc>
        <w:tc>
          <w:tcPr>
            <w:tcW w:w="1134" w:type="dxa"/>
          </w:tcPr>
          <w:p w14:paraId="3D26073B" w14:textId="3F1C7A39"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(HM)</w:t>
            </w:r>
          </w:p>
        </w:tc>
        <w:tc>
          <w:tcPr>
            <w:tcW w:w="5959" w:type="dxa"/>
          </w:tcPr>
          <w:p w14:paraId="76F03F91" w14:textId="4289B0C7"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Lead Service Manager</w:t>
            </w:r>
          </w:p>
        </w:tc>
      </w:tr>
      <w:tr w:rsidR="00F948F3" w:rsidRPr="004B1346" w14:paraId="0729E921" w14:textId="77777777" w:rsidTr="00F56535">
        <w:trPr>
          <w:trHeight w:val="304"/>
          <w:jc w:val="center"/>
        </w:trPr>
        <w:tc>
          <w:tcPr>
            <w:tcW w:w="2983" w:type="dxa"/>
          </w:tcPr>
          <w:p w14:paraId="2A3145F4" w14:textId="6E1986C8"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Jordan Morgan-Hughes</w:t>
            </w:r>
          </w:p>
        </w:tc>
        <w:tc>
          <w:tcPr>
            <w:tcW w:w="1134" w:type="dxa"/>
          </w:tcPr>
          <w:p w14:paraId="3F556467" w14:textId="41C4909D"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(JMH)</w:t>
            </w:r>
          </w:p>
        </w:tc>
        <w:tc>
          <w:tcPr>
            <w:tcW w:w="5959" w:type="dxa"/>
          </w:tcPr>
          <w:p w14:paraId="49F99730" w14:textId="696A595A"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Welsh Language Officer </w:t>
            </w:r>
            <w:r w:rsidR="005C1F43" w:rsidRPr="005C1F43">
              <w:rPr>
                <w:rFonts w:ascii="Verdana" w:eastAsiaTheme="minorHAnsi" w:hAnsi="Verdana" w:cs="Arial"/>
                <w:b/>
                <w:bCs/>
                <w:bdr w:val="none" w:sz="0" w:space="0" w:color="auto"/>
                <w:lang w:val="en-GB"/>
              </w:rPr>
              <w:t>(For item 170/24)</w:t>
            </w:r>
          </w:p>
        </w:tc>
      </w:tr>
      <w:tr w:rsidR="00F948F3" w:rsidRPr="004B1346" w14:paraId="3819B84A" w14:textId="77777777" w:rsidTr="00F56535">
        <w:trPr>
          <w:trHeight w:val="304"/>
          <w:jc w:val="center"/>
        </w:trPr>
        <w:tc>
          <w:tcPr>
            <w:tcW w:w="2983" w:type="dxa"/>
          </w:tcPr>
          <w:p w14:paraId="370F4B82" w14:textId="6C416BCE"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Rangaswamy Mothukuri </w:t>
            </w:r>
          </w:p>
        </w:tc>
        <w:tc>
          <w:tcPr>
            <w:tcW w:w="1134" w:type="dxa"/>
          </w:tcPr>
          <w:p w14:paraId="60D09B8F" w14:textId="230A913F"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(RM)</w:t>
            </w:r>
          </w:p>
        </w:tc>
        <w:tc>
          <w:tcPr>
            <w:tcW w:w="5959" w:type="dxa"/>
          </w:tcPr>
          <w:p w14:paraId="3DEC94EA" w14:textId="02ED9E2D"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Consultant – Emergency and Intensive Care Medicine </w:t>
            </w:r>
            <w:r w:rsidR="005C1F43" w:rsidRPr="005C1F43">
              <w:rPr>
                <w:rFonts w:ascii="Verdana" w:eastAsiaTheme="minorHAnsi" w:hAnsi="Verdana" w:cs="Arial"/>
                <w:b/>
                <w:bCs/>
                <w:bdr w:val="none" w:sz="0" w:space="0" w:color="auto"/>
                <w:lang w:val="en-GB"/>
              </w:rPr>
              <w:t>(For item 166/24)</w:t>
            </w:r>
          </w:p>
        </w:tc>
      </w:tr>
      <w:tr w:rsidR="00F948F3" w:rsidRPr="004B1346" w14:paraId="2B4B5452" w14:textId="77777777" w:rsidTr="00F56535">
        <w:trPr>
          <w:trHeight w:val="304"/>
          <w:jc w:val="center"/>
        </w:trPr>
        <w:tc>
          <w:tcPr>
            <w:tcW w:w="2983" w:type="dxa"/>
          </w:tcPr>
          <w:p w14:paraId="1453E396" w14:textId="69B9D2A5"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Rebecca Nix</w:t>
            </w:r>
          </w:p>
        </w:tc>
        <w:tc>
          <w:tcPr>
            <w:tcW w:w="1134" w:type="dxa"/>
          </w:tcPr>
          <w:p w14:paraId="714EBBD2" w14:textId="18D2EABF"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(RN)</w:t>
            </w:r>
          </w:p>
        </w:tc>
        <w:tc>
          <w:tcPr>
            <w:tcW w:w="5959" w:type="dxa"/>
          </w:tcPr>
          <w:p w14:paraId="74884851" w14:textId="6E845CF4"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Regulatory and Compliance Manager </w:t>
            </w:r>
          </w:p>
        </w:tc>
      </w:tr>
      <w:tr w:rsidR="00F948F3" w:rsidRPr="004B1346" w14:paraId="567D8773" w14:textId="77777777" w:rsidTr="00F56535">
        <w:trPr>
          <w:trHeight w:val="304"/>
          <w:jc w:val="center"/>
        </w:trPr>
        <w:tc>
          <w:tcPr>
            <w:tcW w:w="2983" w:type="dxa"/>
          </w:tcPr>
          <w:p w14:paraId="030A31E9" w14:textId="7D29E96A"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Annie Osterloff</w:t>
            </w:r>
          </w:p>
        </w:tc>
        <w:tc>
          <w:tcPr>
            <w:tcW w:w="1134" w:type="dxa"/>
          </w:tcPr>
          <w:p w14:paraId="39296BA5" w14:textId="4BEC7547"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(AO)</w:t>
            </w:r>
          </w:p>
        </w:tc>
        <w:tc>
          <w:tcPr>
            <w:tcW w:w="5959" w:type="dxa"/>
          </w:tcPr>
          <w:p w14:paraId="05137509" w14:textId="7028387B"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Ward Sister </w:t>
            </w:r>
            <w:r w:rsidR="005B0C11" w:rsidRPr="005B0C11">
              <w:rPr>
                <w:rFonts w:ascii="Verdana" w:eastAsiaTheme="minorHAnsi" w:hAnsi="Verdana" w:cs="Arial"/>
                <w:b/>
                <w:bCs/>
                <w:bdr w:val="none" w:sz="0" w:space="0" w:color="auto"/>
                <w:lang w:val="en-GB"/>
              </w:rPr>
              <w:t>(For item 158/24)</w:t>
            </w:r>
          </w:p>
        </w:tc>
      </w:tr>
      <w:tr w:rsidR="005C1F43" w:rsidRPr="004B1346" w14:paraId="03EAAB34" w14:textId="77777777" w:rsidTr="00F56535">
        <w:trPr>
          <w:trHeight w:val="304"/>
          <w:jc w:val="center"/>
        </w:trPr>
        <w:tc>
          <w:tcPr>
            <w:tcW w:w="2983" w:type="dxa"/>
          </w:tcPr>
          <w:p w14:paraId="6537EB3F" w14:textId="4C76BCA1"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Sian Passey </w:t>
            </w:r>
          </w:p>
        </w:tc>
        <w:tc>
          <w:tcPr>
            <w:tcW w:w="1134" w:type="dxa"/>
          </w:tcPr>
          <w:p w14:paraId="2D48B112" w14:textId="022F432F"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(SP)</w:t>
            </w:r>
          </w:p>
        </w:tc>
        <w:tc>
          <w:tcPr>
            <w:tcW w:w="5959" w:type="dxa"/>
          </w:tcPr>
          <w:p w14:paraId="58BDC991" w14:textId="6A311B9E"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PCTSG Nurse Director </w:t>
            </w:r>
            <w:r w:rsidRPr="005B0C11">
              <w:rPr>
                <w:rFonts w:ascii="Verdana" w:eastAsiaTheme="minorHAnsi" w:hAnsi="Verdana" w:cs="Arial"/>
                <w:b/>
                <w:bCs/>
                <w:bdr w:val="none" w:sz="0" w:space="0" w:color="auto"/>
                <w:lang w:val="en-GB"/>
              </w:rPr>
              <w:t>(For item 158/24</w:t>
            </w:r>
            <w:r>
              <w:rPr>
                <w:rFonts w:ascii="Verdana" w:eastAsiaTheme="minorHAnsi" w:hAnsi="Verdana" w:cs="Arial"/>
                <w:b/>
                <w:bCs/>
                <w:bdr w:val="none" w:sz="0" w:space="0" w:color="auto"/>
                <w:lang w:val="en-GB"/>
              </w:rPr>
              <w:t xml:space="preserve"> 159/24)</w:t>
            </w:r>
          </w:p>
        </w:tc>
      </w:tr>
      <w:tr w:rsidR="005C1F43" w:rsidRPr="004B1346" w14:paraId="6FE2ED6C" w14:textId="77777777" w:rsidTr="00F56535">
        <w:trPr>
          <w:trHeight w:val="304"/>
          <w:jc w:val="center"/>
        </w:trPr>
        <w:tc>
          <w:tcPr>
            <w:tcW w:w="2983" w:type="dxa"/>
          </w:tcPr>
          <w:p w14:paraId="3C5D1E1C" w14:textId="6C75A202"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Sharron Price </w:t>
            </w:r>
          </w:p>
        </w:tc>
        <w:tc>
          <w:tcPr>
            <w:tcW w:w="1134" w:type="dxa"/>
          </w:tcPr>
          <w:p w14:paraId="5B58FEE6" w14:textId="77D5189D"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(SPr)</w:t>
            </w:r>
          </w:p>
        </w:tc>
        <w:tc>
          <w:tcPr>
            <w:tcW w:w="5959" w:type="dxa"/>
          </w:tcPr>
          <w:p w14:paraId="00379886" w14:textId="32B31B67"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Group Nurse Director </w:t>
            </w:r>
            <w:r w:rsidRPr="005C1F43">
              <w:rPr>
                <w:rFonts w:ascii="Verdana" w:eastAsiaTheme="minorHAnsi" w:hAnsi="Verdana" w:cs="Arial"/>
                <w:b/>
                <w:bCs/>
                <w:bdr w:val="none" w:sz="0" w:space="0" w:color="auto"/>
                <w:lang w:val="en-GB"/>
              </w:rPr>
              <w:t>(For item 169/24)</w:t>
            </w:r>
          </w:p>
        </w:tc>
      </w:tr>
      <w:tr w:rsidR="005C1F43" w:rsidRPr="004B1346" w14:paraId="6277800E" w14:textId="77777777" w:rsidTr="00F56535">
        <w:trPr>
          <w:trHeight w:val="304"/>
          <w:jc w:val="center"/>
        </w:trPr>
        <w:tc>
          <w:tcPr>
            <w:tcW w:w="2983" w:type="dxa"/>
          </w:tcPr>
          <w:p w14:paraId="6FBB3089" w14:textId="1630AB2B"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Hazel Powell </w:t>
            </w:r>
          </w:p>
        </w:tc>
        <w:tc>
          <w:tcPr>
            <w:tcW w:w="1134" w:type="dxa"/>
          </w:tcPr>
          <w:p w14:paraId="7B41D9FF" w14:textId="145FCFFB"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(HP)</w:t>
            </w:r>
          </w:p>
        </w:tc>
        <w:tc>
          <w:tcPr>
            <w:tcW w:w="5959" w:type="dxa"/>
          </w:tcPr>
          <w:p w14:paraId="285510F0" w14:textId="4A4C6C21"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Director of Nursing &amp; Patient Experience </w:t>
            </w:r>
          </w:p>
        </w:tc>
      </w:tr>
      <w:tr w:rsidR="005C1F43" w:rsidRPr="004B1346" w14:paraId="23CE7EE2" w14:textId="77777777" w:rsidTr="00F56535">
        <w:trPr>
          <w:trHeight w:val="304"/>
          <w:jc w:val="center"/>
        </w:trPr>
        <w:tc>
          <w:tcPr>
            <w:tcW w:w="2983" w:type="dxa"/>
          </w:tcPr>
          <w:p w14:paraId="137254C4" w14:textId="28851BC4"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Sarah Romano </w:t>
            </w:r>
          </w:p>
        </w:tc>
        <w:tc>
          <w:tcPr>
            <w:tcW w:w="1134" w:type="dxa"/>
          </w:tcPr>
          <w:p w14:paraId="242A945C" w14:textId="3121C8E6"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(SR)</w:t>
            </w:r>
          </w:p>
        </w:tc>
        <w:tc>
          <w:tcPr>
            <w:tcW w:w="5959" w:type="dxa"/>
          </w:tcPr>
          <w:p w14:paraId="108A46E5" w14:textId="2259A9AA"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MacMillan End of Life Support Worker </w:t>
            </w:r>
            <w:r w:rsidRPr="005B0C11">
              <w:rPr>
                <w:rFonts w:ascii="Verdana" w:eastAsiaTheme="minorHAnsi" w:hAnsi="Verdana" w:cs="Arial"/>
                <w:b/>
                <w:bCs/>
                <w:bdr w:val="none" w:sz="0" w:space="0" w:color="auto"/>
                <w:lang w:val="en-GB"/>
              </w:rPr>
              <w:t>(For item 158/24)</w:t>
            </w:r>
          </w:p>
        </w:tc>
      </w:tr>
      <w:tr w:rsidR="005C1F43" w:rsidRPr="004B1346" w14:paraId="0DB66C0F" w14:textId="77777777" w:rsidTr="00F56535">
        <w:trPr>
          <w:trHeight w:val="304"/>
          <w:jc w:val="center"/>
        </w:trPr>
        <w:tc>
          <w:tcPr>
            <w:tcW w:w="2983" w:type="dxa"/>
          </w:tcPr>
          <w:p w14:paraId="1D78941F" w14:textId="235FFA96"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 xml:space="preserve">Neil Thomas </w:t>
            </w:r>
          </w:p>
        </w:tc>
        <w:tc>
          <w:tcPr>
            <w:tcW w:w="1134" w:type="dxa"/>
          </w:tcPr>
          <w:p w14:paraId="35D7267B" w14:textId="04B358B4"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(NT)</w:t>
            </w:r>
          </w:p>
        </w:tc>
        <w:tc>
          <w:tcPr>
            <w:tcW w:w="5959" w:type="dxa"/>
          </w:tcPr>
          <w:p w14:paraId="19EBFF86" w14:textId="782DC0D3"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Head of Risk &amp; Assurance </w:t>
            </w:r>
            <w:r w:rsidRPr="005C1F43">
              <w:rPr>
                <w:rFonts w:ascii="Verdana" w:eastAsiaTheme="minorHAnsi" w:hAnsi="Verdana" w:cs="Arial"/>
                <w:b/>
                <w:bCs/>
                <w:bdr w:val="none" w:sz="0" w:space="0" w:color="auto"/>
                <w:lang w:val="en-GB"/>
              </w:rPr>
              <w:t>(For item 171/24 172/24)</w:t>
            </w:r>
          </w:p>
        </w:tc>
      </w:tr>
      <w:tr w:rsidR="005C1F43" w:rsidRPr="004B1346" w14:paraId="2DF1CC22" w14:textId="77777777" w:rsidTr="00F56535">
        <w:trPr>
          <w:trHeight w:val="304"/>
          <w:jc w:val="center"/>
        </w:trPr>
        <w:tc>
          <w:tcPr>
            <w:tcW w:w="2983" w:type="dxa"/>
          </w:tcPr>
          <w:p w14:paraId="129028A4" w14:textId="0BAF958F" w:rsidR="005C1F43" w:rsidRPr="004B1346"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Helen Williams </w:t>
            </w:r>
          </w:p>
        </w:tc>
        <w:tc>
          <w:tcPr>
            <w:tcW w:w="1134" w:type="dxa"/>
          </w:tcPr>
          <w:p w14:paraId="3F73D0ED" w14:textId="59C45D1D" w:rsidR="005C1F43" w:rsidRPr="004B1346"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(HW)</w:t>
            </w:r>
          </w:p>
        </w:tc>
        <w:tc>
          <w:tcPr>
            <w:tcW w:w="5959" w:type="dxa"/>
          </w:tcPr>
          <w:p w14:paraId="5922FA86" w14:textId="305CD270" w:rsidR="005C1F43" w:rsidRPr="004B1346"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Staff Nurse - Ophthalmology</w:t>
            </w:r>
          </w:p>
        </w:tc>
      </w:tr>
      <w:tr w:rsidR="005C1F43" w:rsidRPr="004B1346" w14:paraId="546E9481" w14:textId="77777777" w:rsidTr="00F56535">
        <w:trPr>
          <w:trHeight w:val="304"/>
          <w:jc w:val="center"/>
        </w:trPr>
        <w:tc>
          <w:tcPr>
            <w:tcW w:w="10076" w:type="dxa"/>
            <w:gridSpan w:val="3"/>
          </w:tcPr>
          <w:p w14:paraId="6EC34658" w14:textId="77777777"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9672C7">
              <w:rPr>
                <w:rFonts w:ascii="Verdana" w:eastAsia="Calibri" w:hAnsi="Verdana" w:cs="Arial"/>
                <w:b/>
                <w:bdr w:val="none" w:sz="0" w:space="0" w:color="auto"/>
                <w:lang w:val="en-GB"/>
              </w:rPr>
              <w:t>Apologies:</w:t>
            </w:r>
          </w:p>
        </w:tc>
      </w:tr>
      <w:tr w:rsidR="005C1F43" w:rsidRPr="004B1346" w14:paraId="3B533E6D" w14:textId="77777777" w:rsidTr="00F56535">
        <w:trPr>
          <w:trHeight w:val="304"/>
          <w:jc w:val="center"/>
        </w:trPr>
        <w:tc>
          <w:tcPr>
            <w:tcW w:w="2983" w:type="dxa"/>
          </w:tcPr>
          <w:p w14:paraId="3144007E" w14:textId="79E727D1"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9672C7">
              <w:rPr>
                <w:rFonts w:ascii="Verdana" w:hAnsi="Verdana"/>
              </w:rPr>
              <w:t xml:space="preserve">Anne-Louise Ferguson </w:t>
            </w:r>
          </w:p>
        </w:tc>
        <w:tc>
          <w:tcPr>
            <w:tcW w:w="1134" w:type="dxa"/>
          </w:tcPr>
          <w:p w14:paraId="18D39D45" w14:textId="04C8965D"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9672C7">
              <w:rPr>
                <w:rFonts w:ascii="Verdana" w:hAnsi="Verdana"/>
              </w:rPr>
              <w:t>(ALF)</w:t>
            </w:r>
          </w:p>
        </w:tc>
        <w:tc>
          <w:tcPr>
            <w:tcW w:w="5959" w:type="dxa"/>
          </w:tcPr>
          <w:p w14:paraId="09451C16" w14:textId="2A73F60A"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9672C7">
              <w:rPr>
                <w:rFonts w:ascii="Verdana" w:hAnsi="Verdana"/>
              </w:rPr>
              <w:t>Independent Member</w:t>
            </w:r>
          </w:p>
        </w:tc>
      </w:tr>
      <w:tr w:rsidR="005C1F43" w:rsidRPr="004B1346" w14:paraId="7DACEC05" w14:textId="77777777" w:rsidTr="00F56535">
        <w:trPr>
          <w:trHeight w:val="304"/>
          <w:jc w:val="center"/>
        </w:trPr>
        <w:tc>
          <w:tcPr>
            <w:tcW w:w="2983" w:type="dxa"/>
          </w:tcPr>
          <w:p w14:paraId="038EAB8D" w14:textId="096F6E93"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Raj Krishnan</w:t>
            </w:r>
          </w:p>
        </w:tc>
        <w:tc>
          <w:tcPr>
            <w:tcW w:w="1134" w:type="dxa"/>
          </w:tcPr>
          <w:p w14:paraId="1357EC6F" w14:textId="601AF6E1"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9672C7">
              <w:rPr>
                <w:rFonts w:ascii="Verdana" w:hAnsi="Verdana"/>
              </w:rPr>
              <w:t>(RK)</w:t>
            </w:r>
          </w:p>
        </w:tc>
        <w:tc>
          <w:tcPr>
            <w:tcW w:w="5959" w:type="dxa"/>
          </w:tcPr>
          <w:p w14:paraId="2F16183F" w14:textId="4D201E22"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Deputy Executive Medical Director</w:t>
            </w:r>
          </w:p>
        </w:tc>
      </w:tr>
      <w:tr w:rsidR="005C1F43" w:rsidRPr="004B1346" w14:paraId="0D896FC4" w14:textId="77777777" w:rsidTr="00F56535">
        <w:trPr>
          <w:trHeight w:val="304"/>
          <w:jc w:val="center"/>
        </w:trPr>
        <w:tc>
          <w:tcPr>
            <w:tcW w:w="2983" w:type="dxa"/>
          </w:tcPr>
          <w:p w14:paraId="2F7AF83C" w14:textId="6430DCE9"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Anjula Mehta</w:t>
            </w:r>
          </w:p>
        </w:tc>
        <w:tc>
          <w:tcPr>
            <w:tcW w:w="1134" w:type="dxa"/>
          </w:tcPr>
          <w:p w14:paraId="1B91E586" w14:textId="707D4987"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9672C7">
              <w:rPr>
                <w:rFonts w:ascii="Verdana" w:hAnsi="Verdana"/>
              </w:rPr>
              <w:t>(AM)</w:t>
            </w:r>
          </w:p>
        </w:tc>
        <w:tc>
          <w:tcPr>
            <w:tcW w:w="5959" w:type="dxa"/>
          </w:tcPr>
          <w:p w14:paraId="471F0ED9" w14:textId="2BA1927B"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Executive Medical Director </w:t>
            </w:r>
          </w:p>
        </w:tc>
      </w:tr>
      <w:tr w:rsidR="005C1F43" w:rsidRPr="004B1346" w14:paraId="13336039" w14:textId="77777777" w:rsidTr="00F56535">
        <w:trPr>
          <w:trHeight w:val="304"/>
          <w:jc w:val="center"/>
        </w:trPr>
        <w:tc>
          <w:tcPr>
            <w:tcW w:w="2983" w:type="dxa"/>
          </w:tcPr>
          <w:p w14:paraId="6C917496" w14:textId="74AD8775"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Christine Morell</w:t>
            </w:r>
          </w:p>
        </w:tc>
        <w:tc>
          <w:tcPr>
            <w:tcW w:w="1134" w:type="dxa"/>
          </w:tcPr>
          <w:p w14:paraId="23329C26" w14:textId="40327955"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9672C7">
              <w:rPr>
                <w:rFonts w:ascii="Verdana" w:hAnsi="Verdana"/>
              </w:rPr>
              <w:t>(CM)</w:t>
            </w:r>
          </w:p>
        </w:tc>
        <w:tc>
          <w:tcPr>
            <w:tcW w:w="5959" w:type="dxa"/>
          </w:tcPr>
          <w:p w14:paraId="679D28CE" w14:textId="6B658605"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 xml:space="preserve">Director of Therapies and Health Science </w:t>
            </w:r>
          </w:p>
        </w:tc>
      </w:tr>
      <w:tr w:rsidR="005C1F43" w:rsidRPr="004B1346" w14:paraId="68380E45" w14:textId="77777777" w:rsidTr="00F56535">
        <w:trPr>
          <w:trHeight w:val="304"/>
          <w:jc w:val="center"/>
        </w:trPr>
        <w:tc>
          <w:tcPr>
            <w:tcW w:w="2983" w:type="dxa"/>
          </w:tcPr>
          <w:p w14:paraId="2DED2EF7" w14:textId="049D849F"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 xml:space="preserve">Hazel </w:t>
            </w:r>
            <w:r w:rsidR="000D5A9F">
              <w:rPr>
                <w:rFonts w:ascii="Verdana" w:hAnsi="Verdana"/>
              </w:rPr>
              <w:t>Lloyd</w:t>
            </w:r>
            <w:r w:rsidRPr="009672C7">
              <w:rPr>
                <w:rFonts w:ascii="Verdana" w:hAnsi="Verdana"/>
              </w:rPr>
              <w:t xml:space="preserve"> </w:t>
            </w:r>
          </w:p>
        </w:tc>
        <w:tc>
          <w:tcPr>
            <w:tcW w:w="1134" w:type="dxa"/>
          </w:tcPr>
          <w:p w14:paraId="7F2F785E" w14:textId="29F57518"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9672C7">
              <w:rPr>
                <w:rFonts w:ascii="Verdana" w:hAnsi="Verdana"/>
              </w:rPr>
              <w:t>(H</w:t>
            </w:r>
            <w:r w:rsidR="000D5A9F">
              <w:rPr>
                <w:rFonts w:ascii="Verdana" w:hAnsi="Verdana"/>
              </w:rPr>
              <w:t>L</w:t>
            </w:r>
            <w:r w:rsidRPr="009672C7">
              <w:rPr>
                <w:rFonts w:ascii="Verdana" w:hAnsi="Verdana"/>
              </w:rPr>
              <w:t>)</w:t>
            </w:r>
          </w:p>
        </w:tc>
        <w:tc>
          <w:tcPr>
            <w:tcW w:w="5959" w:type="dxa"/>
          </w:tcPr>
          <w:p w14:paraId="5B29A8A8" w14:textId="4899EF70" w:rsidR="005C1F43" w:rsidRPr="009672C7" w:rsidRDefault="000D5A9F"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hAnsi="Verdana"/>
              </w:rPr>
              <w:t>Director of Corp</w:t>
            </w:r>
            <w:r w:rsidR="00A45175">
              <w:rPr>
                <w:rFonts w:ascii="Verdana" w:hAnsi="Verdana"/>
              </w:rPr>
              <w:t>orate Governance</w:t>
            </w:r>
            <w:r w:rsidR="005C1F43" w:rsidRPr="009672C7">
              <w:rPr>
                <w:rFonts w:ascii="Verdana" w:hAnsi="Verdana"/>
              </w:rPr>
              <w:t xml:space="preserve"> </w:t>
            </w:r>
          </w:p>
        </w:tc>
      </w:tr>
      <w:tr w:rsidR="005C1F43" w:rsidRPr="004B1346" w14:paraId="426D70CE" w14:textId="77777777" w:rsidTr="00F56535">
        <w:trPr>
          <w:trHeight w:val="304"/>
          <w:jc w:val="center"/>
        </w:trPr>
        <w:tc>
          <w:tcPr>
            <w:tcW w:w="2983" w:type="dxa"/>
          </w:tcPr>
          <w:p w14:paraId="498853B8" w14:textId="213F4BA8"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 xml:space="preserve">Neil Thomas </w:t>
            </w:r>
          </w:p>
        </w:tc>
        <w:tc>
          <w:tcPr>
            <w:tcW w:w="1134" w:type="dxa"/>
          </w:tcPr>
          <w:p w14:paraId="0E008DD7" w14:textId="144631DE"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9672C7">
              <w:rPr>
                <w:rFonts w:ascii="Verdana" w:hAnsi="Verdana"/>
              </w:rPr>
              <w:t>(NT)</w:t>
            </w:r>
          </w:p>
        </w:tc>
        <w:tc>
          <w:tcPr>
            <w:tcW w:w="5959" w:type="dxa"/>
          </w:tcPr>
          <w:p w14:paraId="464E3C55" w14:textId="63F3D036"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Assistant Head of Risk &amp; Assurance</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61DC129B" w:rsidR="00F56535" w:rsidRPr="004B1346" w:rsidRDefault="009672C7" w:rsidP="001B56C6">
            <w:pPr>
              <w:pStyle w:val="Body"/>
              <w:spacing w:before="120" w:after="120"/>
              <w:rPr>
                <w:rFonts w:ascii="Verdana" w:hAnsi="Verdana" w:cs="Arial"/>
                <w:b/>
                <w:color w:val="auto"/>
                <w:sz w:val="24"/>
                <w:szCs w:val="24"/>
              </w:rPr>
            </w:pPr>
            <w:r>
              <w:rPr>
                <w:rFonts w:ascii="Verdana" w:hAnsi="Verdana" w:cs="Arial"/>
                <w:b/>
                <w:color w:val="auto"/>
                <w:sz w:val="24"/>
                <w:szCs w:val="24"/>
              </w:rPr>
              <w:t>152</w:t>
            </w:r>
            <w:r w:rsidR="00F56535" w:rsidRPr="004B1346">
              <w:rPr>
                <w:rFonts w:ascii="Verdana" w:hAnsi="Verdana" w:cs="Arial"/>
                <w:b/>
                <w:color w:val="auto"/>
                <w:sz w:val="24"/>
                <w:szCs w:val="24"/>
              </w:rPr>
              <w:t>/24</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4B1346" w:rsidRDefault="00F56535" w:rsidP="0095014B">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579C7076" w:rsidR="00F56535" w:rsidRPr="004B1346" w:rsidRDefault="00F56535" w:rsidP="0088183E">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66C4FD37" w:rsidR="00F56535" w:rsidRPr="004B1346" w:rsidRDefault="009672C7" w:rsidP="0088183E">
            <w:pPr>
              <w:spacing w:before="120" w:after="120"/>
              <w:rPr>
                <w:rFonts w:ascii="Verdana" w:hAnsi="Verdana" w:cs="Arial"/>
                <w:b/>
              </w:rPr>
            </w:pPr>
            <w:r>
              <w:rPr>
                <w:rFonts w:ascii="Verdana" w:hAnsi="Verdana" w:cs="Arial"/>
                <w:b/>
              </w:rPr>
              <w:t>153</w:t>
            </w:r>
            <w:r w:rsidR="00F56535" w:rsidRPr="004B1346">
              <w:rPr>
                <w:rFonts w:ascii="Verdana" w:hAnsi="Verdana" w:cs="Arial"/>
                <w:b/>
              </w:rPr>
              <w:t>/24</w:t>
            </w:r>
          </w:p>
        </w:tc>
        <w:tc>
          <w:tcPr>
            <w:tcW w:w="8363" w:type="dxa"/>
            <w:shd w:val="clear" w:color="auto" w:fill="auto"/>
            <w:tcMar>
              <w:top w:w="80" w:type="dxa"/>
              <w:left w:w="80" w:type="dxa"/>
              <w:bottom w:w="80" w:type="dxa"/>
              <w:right w:w="80" w:type="dxa"/>
            </w:tcMar>
          </w:tcPr>
          <w:p w14:paraId="7B9F98C5"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5B3465">
            <w:pPr>
              <w:spacing w:before="120" w:after="120"/>
              <w:jc w:val="both"/>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4B1346" w:rsidRDefault="00F56535" w:rsidP="005B3465">
            <w:pPr>
              <w:pStyle w:val="Body"/>
              <w:spacing w:before="120" w:after="120"/>
              <w:jc w:val="both"/>
              <w:rPr>
                <w:rFonts w:ascii="Verdana" w:hAnsi="Verdana" w:cs="Arial"/>
                <w:color w:val="auto"/>
                <w:sz w:val="24"/>
                <w:szCs w:val="24"/>
              </w:rPr>
            </w:pPr>
            <w:r w:rsidRPr="004B1346">
              <w:rPr>
                <w:rFonts w:ascii="Verdana" w:hAnsi="Verdana" w:cs="Arial"/>
                <w:color w:val="auto"/>
                <w:sz w:val="24"/>
                <w:szCs w:val="24"/>
              </w:rPr>
              <w:t>There were no declarations of interest in addition to those already declared on the declarations of interest register.</w:t>
            </w:r>
          </w:p>
        </w:tc>
      </w:tr>
      <w:tr w:rsidR="00F56535"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6EBAF3B1" w:rsidR="00F56535" w:rsidRPr="004B1346" w:rsidRDefault="009672C7" w:rsidP="005B3465">
            <w:pPr>
              <w:pStyle w:val="BodyA"/>
              <w:jc w:val="both"/>
              <w:rPr>
                <w:rFonts w:ascii="Verdana" w:hAnsi="Verdana" w:cs="Arial"/>
                <w:color w:val="auto"/>
              </w:rPr>
            </w:pPr>
            <w:r>
              <w:rPr>
                <w:rFonts w:ascii="Verdana" w:hAnsi="Verdana" w:cs="Arial"/>
                <w:b/>
                <w:color w:val="auto"/>
              </w:rPr>
              <w:t>154</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231E13AC" w14:textId="3CBC8848" w:rsidR="00F56535" w:rsidRPr="004B1346" w:rsidRDefault="009672C7" w:rsidP="005B3465">
            <w:pPr>
              <w:pStyle w:val="BodyA"/>
              <w:jc w:val="both"/>
              <w:rPr>
                <w:rFonts w:ascii="Verdana" w:hAnsi="Verdana" w:cs="Arial"/>
                <w:b/>
                <w:bCs/>
                <w:color w:val="auto"/>
              </w:rPr>
            </w:pPr>
            <w:r>
              <w:rPr>
                <w:rFonts w:ascii="Verdana" w:hAnsi="Verdana" w:cs="Arial"/>
                <w:b/>
                <w:bCs/>
                <w:color w:val="auto"/>
              </w:rPr>
              <w:t>MATTERS ARISING</w:t>
            </w:r>
          </w:p>
        </w:tc>
      </w:tr>
      <w:tr w:rsidR="00F56535"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56535" w:rsidRPr="004B1346" w:rsidRDefault="00F56535" w:rsidP="005B3465">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33D41B1F" w:rsidR="00F56535" w:rsidRPr="004B1346" w:rsidRDefault="009672C7" w:rsidP="005B3465">
            <w:pPr>
              <w:pStyle w:val="Body"/>
              <w:spacing w:before="120" w:after="120"/>
              <w:jc w:val="both"/>
              <w:rPr>
                <w:rFonts w:ascii="Verdana" w:hAnsi="Verdana" w:cs="Arial"/>
                <w:bCs/>
                <w:color w:val="auto"/>
                <w:sz w:val="24"/>
                <w:szCs w:val="24"/>
              </w:rPr>
            </w:pPr>
            <w:r w:rsidRPr="00CA5D4B">
              <w:rPr>
                <w:rFonts w:ascii="Verdana" w:hAnsi="Verdana" w:cs="Arial"/>
                <w:color w:val="auto"/>
                <w:sz w:val="24"/>
                <w:szCs w:val="24"/>
              </w:rPr>
              <w:t>There were no items raised.</w:t>
            </w:r>
          </w:p>
        </w:tc>
      </w:tr>
      <w:tr w:rsidR="00F56535"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3387AF97" w:rsidR="00F56535" w:rsidRPr="004B1346" w:rsidRDefault="009E1FE1" w:rsidP="005B3465">
            <w:pPr>
              <w:pStyle w:val="BodyA"/>
              <w:jc w:val="both"/>
              <w:rPr>
                <w:rFonts w:ascii="Verdana" w:hAnsi="Verdana" w:cs="Arial"/>
                <w:b/>
                <w:color w:val="auto"/>
              </w:rPr>
            </w:pPr>
            <w:r>
              <w:rPr>
                <w:rFonts w:ascii="Verdana" w:hAnsi="Verdana" w:cs="Arial"/>
                <w:b/>
                <w:color w:val="auto"/>
              </w:rPr>
              <w:t>155</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5CA58A9A" w14:textId="36CC2BB6" w:rsidR="00F56535" w:rsidRPr="004B1346" w:rsidRDefault="009672C7" w:rsidP="005B3465">
            <w:pPr>
              <w:pStyle w:val="BodyA"/>
              <w:jc w:val="both"/>
              <w:rPr>
                <w:rFonts w:ascii="Verdana" w:hAnsi="Verdana" w:cs="Arial"/>
                <w:b/>
                <w:bCs/>
                <w:color w:val="auto"/>
              </w:rPr>
            </w:pPr>
            <w:r w:rsidRPr="00CA5D4B">
              <w:rPr>
                <w:rFonts w:ascii="Verdana" w:eastAsia="Calibri" w:hAnsi="Verdana" w:cs="Arial"/>
                <w:b/>
              </w:rPr>
              <w:t>MINUTES OF THE PREVIOUS MEETING</w:t>
            </w:r>
          </w:p>
        </w:tc>
      </w:tr>
      <w:tr w:rsidR="00F56535"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5B3465">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1344E2AA" w14:textId="2E7D414B" w:rsidR="00F56535" w:rsidRPr="004B1346" w:rsidRDefault="009672C7" w:rsidP="005B3465">
            <w:pPr>
              <w:pStyle w:val="BodyA"/>
              <w:jc w:val="both"/>
              <w:rPr>
                <w:rFonts w:ascii="Verdana" w:hAnsi="Verdana" w:cs="Arial"/>
                <w:b/>
                <w:bCs/>
                <w:color w:val="auto"/>
              </w:rPr>
            </w:pPr>
            <w:r w:rsidRPr="00CA5D4B">
              <w:rPr>
                <w:rFonts w:ascii="Verdana" w:hAnsi="Verdana" w:cs="Arial"/>
              </w:rPr>
              <w:t xml:space="preserve">The minutes of the meeting held on the </w:t>
            </w:r>
            <w:r w:rsidR="009E1FE1">
              <w:rPr>
                <w:rFonts w:ascii="Verdana" w:hAnsi="Verdana" w:cs="Arial"/>
                <w:color w:val="auto"/>
              </w:rPr>
              <w:t>29</w:t>
            </w:r>
            <w:r w:rsidR="009E1FE1" w:rsidRPr="009E1FE1">
              <w:rPr>
                <w:rFonts w:ascii="Verdana" w:hAnsi="Verdana" w:cs="Arial"/>
                <w:color w:val="auto"/>
                <w:vertAlign w:val="superscript"/>
              </w:rPr>
              <w:t>th</w:t>
            </w:r>
            <w:r w:rsidR="009E1FE1">
              <w:rPr>
                <w:rFonts w:ascii="Verdana" w:hAnsi="Verdana" w:cs="Arial"/>
                <w:color w:val="auto"/>
              </w:rPr>
              <w:t xml:space="preserve"> </w:t>
            </w:r>
            <w:r w:rsidR="00322D62">
              <w:rPr>
                <w:rFonts w:ascii="Verdana" w:hAnsi="Verdana" w:cs="Arial"/>
                <w:color w:val="auto"/>
              </w:rPr>
              <w:t>October</w:t>
            </w:r>
            <w:r w:rsidR="009E1FE1">
              <w:rPr>
                <w:rFonts w:ascii="Verdana" w:hAnsi="Verdana" w:cs="Arial"/>
                <w:color w:val="auto"/>
              </w:rPr>
              <w:t xml:space="preserve"> 2024</w:t>
            </w:r>
            <w:r w:rsidR="009E1FE1" w:rsidRPr="004B1346">
              <w:rPr>
                <w:rFonts w:ascii="Verdana" w:hAnsi="Verdana" w:cs="Arial"/>
                <w:color w:val="auto"/>
              </w:rPr>
              <w:t xml:space="preserve"> </w:t>
            </w:r>
            <w:r w:rsidRPr="00CA5D4B">
              <w:rPr>
                <w:rFonts w:ascii="Verdana" w:hAnsi="Verdana" w:cs="Arial"/>
              </w:rPr>
              <w:t xml:space="preserve">were </w:t>
            </w:r>
            <w:r w:rsidRPr="00CA5D4B">
              <w:rPr>
                <w:rFonts w:ascii="Verdana" w:hAnsi="Verdana" w:cs="Arial"/>
                <w:b/>
                <w:bCs/>
              </w:rPr>
              <w:t>received</w:t>
            </w:r>
            <w:r w:rsidRPr="00CA5D4B">
              <w:rPr>
                <w:rFonts w:ascii="Verdana" w:hAnsi="Verdana" w:cs="Arial"/>
              </w:rPr>
              <w:t xml:space="preserve"> and </w:t>
            </w:r>
            <w:r w:rsidRPr="00CA5D4B">
              <w:rPr>
                <w:rFonts w:ascii="Verdana" w:hAnsi="Verdana" w:cs="Arial"/>
                <w:b/>
              </w:rPr>
              <w:t>confirmed</w:t>
            </w:r>
            <w:r w:rsidRPr="00CA5D4B">
              <w:rPr>
                <w:rFonts w:ascii="Verdana" w:hAnsi="Verdana" w:cs="Arial"/>
              </w:rPr>
              <w:t xml:space="preserve"> as a true and accurate record.</w:t>
            </w:r>
          </w:p>
        </w:tc>
      </w:tr>
      <w:tr w:rsidR="00F56535"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409D4C0F" w:rsidR="00F56535" w:rsidRPr="004B1346" w:rsidRDefault="009E1FE1" w:rsidP="005B3465">
            <w:pPr>
              <w:pStyle w:val="BodyA"/>
              <w:jc w:val="both"/>
              <w:rPr>
                <w:rFonts w:ascii="Verdana" w:hAnsi="Verdana" w:cs="Arial"/>
                <w:b/>
                <w:color w:val="auto"/>
              </w:rPr>
            </w:pPr>
            <w:r>
              <w:rPr>
                <w:rFonts w:ascii="Verdana" w:hAnsi="Verdana" w:cs="Arial"/>
                <w:b/>
                <w:color w:val="auto"/>
              </w:rPr>
              <w:t>156</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0B94CAFE" w14:textId="772D80A2" w:rsidR="00F56535" w:rsidRPr="004B1346" w:rsidRDefault="00F56535" w:rsidP="005B3465">
            <w:pPr>
              <w:pStyle w:val="BodyA"/>
              <w:jc w:val="both"/>
              <w:rPr>
                <w:rFonts w:ascii="Verdana" w:hAnsi="Verdana" w:cs="Arial"/>
                <w:b/>
                <w:bCs/>
                <w:color w:val="auto"/>
              </w:rPr>
            </w:pPr>
            <w:r w:rsidRPr="004B1346">
              <w:rPr>
                <w:rFonts w:ascii="Verdana" w:hAnsi="Verdana" w:cs="Arial"/>
                <w:b/>
                <w:bCs/>
                <w:color w:val="auto"/>
              </w:rPr>
              <w:t>ACTION LOG</w:t>
            </w:r>
          </w:p>
        </w:tc>
      </w:tr>
      <w:tr w:rsidR="00F56535"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5B3465">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2E15EE51" w14:textId="77777777" w:rsidR="00F56535" w:rsidRDefault="00F56535" w:rsidP="005B3465">
            <w:pPr>
              <w:pStyle w:val="Body"/>
              <w:spacing w:before="120" w:after="120"/>
              <w:jc w:val="both"/>
              <w:rPr>
                <w:rFonts w:ascii="Verdana" w:hAnsi="Verdana" w:cs="Arial"/>
                <w:b/>
                <w:color w:val="auto"/>
                <w:sz w:val="24"/>
                <w:szCs w:val="24"/>
              </w:rPr>
            </w:pPr>
            <w:r w:rsidRPr="004B1346">
              <w:rPr>
                <w:rFonts w:ascii="Verdana" w:hAnsi="Verdana" w:cs="Arial"/>
                <w:color w:val="auto"/>
                <w:sz w:val="24"/>
                <w:szCs w:val="24"/>
              </w:rPr>
              <w:t xml:space="preserve">The Committee </w:t>
            </w:r>
            <w:r w:rsidRPr="004B1346">
              <w:rPr>
                <w:rFonts w:ascii="Verdana" w:hAnsi="Verdana" w:cs="Arial"/>
                <w:b/>
                <w:color w:val="auto"/>
                <w:sz w:val="24"/>
                <w:szCs w:val="24"/>
              </w:rPr>
              <w:t xml:space="preserve">received </w:t>
            </w:r>
            <w:r w:rsidRPr="004B1346">
              <w:rPr>
                <w:rFonts w:ascii="Verdana" w:hAnsi="Verdana" w:cs="Arial"/>
                <w:color w:val="auto"/>
                <w:sz w:val="24"/>
                <w:szCs w:val="24"/>
              </w:rPr>
              <w:t xml:space="preserve">and </w:t>
            </w:r>
            <w:r w:rsidRPr="004B1346">
              <w:rPr>
                <w:rFonts w:ascii="Verdana" w:hAnsi="Verdana" w:cs="Arial"/>
                <w:b/>
                <w:color w:val="auto"/>
                <w:sz w:val="24"/>
                <w:szCs w:val="24"/>
              </w:rPr>
              <w:t xml:space="preserve">noted </w:t>
            </w:r>
            <w:r w:rsidRPr="004B1346">
              <w:rPr>
                <w:rFonts w:ascii="Verdana" w:hAnsi="Verdana" w:cs="Arial"/>
                <w:bCs/>
                <w:color w:val="auto"/>
                <w:sz w:val="24"/>
                <w:szCs w:val="24"/>
              </w:rPr>
              <w:t>the action log</w:t>
            </w:r>
            <w:r w:rsidRPr="004B1346">
              <w:rPr>
                <w:rFonts w:ascii="Verdana" w:hAnsi="Verdana" w:cs="Arial"/>
                <w:b/>
                <w:color w:val="auto"/>
                <w:sz w:val="24"/>
                <w:szCs w:val="24"/>
              </w:rPr>
              <w:t>.</w:t>
            </w:r>
          </w:p>
          <w:p w14:paraId="6C6C85FD" w14:textId="371843EC" w:rsidR="009E1FE1" w:rsidRPr="00BB69D6" w:rsidRDefault="009E1FE1" w:rsidP="005B3465">
            <w:pPr>
              <w:pStyle w:val="Body"/>
              <w:spacing w:before="120" w:after="120"/>
              <w:jc w:val="both"/>
              <w:rPr>
                <w:rFonts w:ascii="Verdana" w:hAnsi="Verdana" w:cs="Arial"/>
                <w:bCs/>
                <w:color w:val="auto"/>
                <w:sz w:val="24"/>
                <w:szCs w:val="24"/>
              </w:rPr>
            </w:pPr>
            <w:r w:rsidRPr="00BB69D6">
              <w:rPr>
                <w:rFonts w:ascii="Verdana" w:hAnsi="Verdana" w:cs="Arial"/>
                <w:bCs/>
                <w:color w:val="auto"/>
                <w:sz w:val="24"/>
                <w:szCs w:val="24"/>
              </w:rPr>
              <w:lastRenderedPageBreak/>
              <w:t>SS noted one live action open</w:t>
            </w:r>
            <w:r w:rsidR="00BB69D6" w:rsidRPr="00BB69D6">
              <w:rPr>
                <w:rFonts w:ascii="Verdana" w:hAnsi="Verdana" w:cs="Arial"/>
                <w:bCs/>
                <w:color w:val="auto"/>
                <w:sz w:val="24"/>
                <w:szCs w:val="24"/>
              </w:rPr>
              <w:t xml:space="preserve"> regarding the Quality and Safety dashboard issue, SS stated this will be addressed in the January meeting.</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1B6E5FDF" w:rsidR="00F56535" w:rsidRPr="004B1346" w:rsidRDefault="009E1FE1" w:rsidP="005B3465">
            <w:pPr>
              <w:pStyle w:val="BodyA"/>
              <w:jc w:val="both"/>
              <w:rPr>
                <w:rFonts w:ascii="Verdana" w:hAnsi="Verdana" w:cs="Arial"/>
                <w:b/>
                <w:color w:val="auto"/>
              </w:rPr>
            </w:pPr>
            <w:r>
              <w:rPr>
                <w:rFonts w:ascii="Verdana" w:hAnsi="Verdana" w:cs="Arial"/>
                <w:b/>
                <w:color w:val="auto"/>
              </w:rPr>
              <w:lastRenderedPageBreak/>
              <w:t>157</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418BB255" w14:textId="262D1CE4" w:rsidR="00F56535" w:rsidRPr="004B1346" w:rsidRDefault="00F56535" w:rsidP="005B3465">
            <w:pPr>
              <w:pStyle w:val="BodyA"/>
              <w:jc w:val="both"/>
              <w:rPr>
                <w:rFonts w:ascii="Verdana" w:hAnsi="Verdana" w:cs="Arial"/>
                <w:b/>
                <w:bCs/>
                <w:color w:val="auto"/>
              </w:rPr>
            </w:pPr>
            <w:r w:rsidRPr="004B1346">
              <w:rPr>
                <w:rFonts w:ascii="Verdana" w:hAnsi="Verdana" w:cs="Arial"/>
                <w:b/>
                <w:bCs/>
                <w:color w:val="auto"/>
              </w:rPr>
              <w:t>WORK PROGRAMME</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5B3465">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3CCF51AB" w14:textId="54836DBC" w:rsidR="00F56535" w:rsidRPr="004B1346" w:rsidRDefault="00F56535" w:rsidP="005B3465">
            <w:pPr>
              <w:pStyle w:val="BodyA"/>
              <w:jc w:val="both"/>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w:t>
            </w:r>
            <w:r w:rsidR="005018A2" w:rsidRPr="004B1346">
              <w:rPr>
                <w:rFonts w:ascii="Verdana" w:hAnsi="Verdana" w:cs="Arial"/>
                <w:bCs/>
                <w:color w:val="auto"/>
              </w:rPr>
              <w:t>program</w:t>
            </w:r>
            <w:r w:rsidRPr="004B1346">
              <w:rPr>
                <w:rFonts w:ascii="Verdana" w:hAnsi="Verdana" w:cs="Arial"/>
                <w:bCs/>
                <w:color w:val="auto"/>
              </w:rPr>
              <w:t xml:space="preserve"> for 2024-25.</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3F3A8E2D" w:rsidR="00F56535" w:rsidRPr="004B1346" w:rsidRDefault="009E1FE1" w:rsidP="005B3465">
            <w:pPr>
              <w:pStyle w:val="BodyA"/>
              <w:jc w:val="both"/>
              <w:rPr>
                <w:rFonts w:ascii="Verdana" w:hAnsi="Verdana" w:cs="Arial"/>
                <w:b/>
                <w:color w:val="auto"/>
              </w:rPr>
            </w:pPr>
            <w:r>
              <w:rPr>
                <w:rFonts w:ascii="Verdana" w:hAnsi="Verdana" w:cs="Arial"/>
                <w:b/>
                <w:color w:val="auto"/>
              </w:rPr>
              <w:t>158</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17A292EB" w14:textId="699A35C9" w:rsidR="00F56535" w:rsidRPr="004B1346" w:rsidRDefault="009E1FE1" w:rsidP="005B3465">
            <w:pPr>
              <w:pStyle w:val="BodyA"/>
              <w:jc w:val="both"/>
              <w:rPr>
                <w:rFonts w:ascii="Verdana" w:hAnsi="Verdana" w:cs="Arial"/>
                <w:b/>
                <w:bCs/>
                <w:color w:val="auto"/>
              </w:rPr>
            </w:pPr>
            <w:r>
              <w:rPr>
                <w:rFonts w:ascii="Verdana" w:hAnsi="Verdana" w:cs="Arial"/>
                <w:b/>
                <w:bCs/>
                <w:color w:val="auto"/>
              </w:rPr>
              <w:t>PATIENT STORY</w:t>
            </w:r>
          </w:p>
        </w:tc>
      </w:tr>
      <w:tr w:rsidR="00F56535"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5B3465">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8C13D48" w14:textId="0E45B41B" w:rsidR="009E1FE1" w:rsidRPr="009E1FE1" w:rsidRDefault="009E1FE1" w:rsidP="005B346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E1FE1">
              <w:rPr>
                <w:rFonts w:ascii="Verdana" w:eastAsiaTheme="minorHAnsi" w:hAnsi="Verdana" w:cs="Arial"/>
                <w:bdr w:val="none" w:sz="0" w:space="0" w:color="auto"/>
                <w:lang w:val="en-GB"/>
              </w:rPr>
              <w:t xml:space="preserve">Members welcomed </w:t>
            </w:r>
            <w:r w:rsidR="00BB69D6">
              <w:rPr>
                <w:rFonts w:ascii="Verdana" w:eastAsiaTheme="minorHAnsi" w:hAnsi="Verdana" w:cs="Arial"/>
                <w:bdr w:val="none" w:sz="0" w:space="0" w:color="auto"/>
                <w:lang w:val="en-GB"/>
              </w:rPr>
              <w:t>SP</w:t>
            </w:r>
            <w:r w:rsidRPr="009E1FE1">
              <w:rPr>
                <w:rFonts w:ascii="Verdana" w:eastAsiaTheme="minorHAnsi" w:hAnsi="Verdana" w:cs="Arial"/>
                <w:bdr w:val="none" w:sz="0" w:space="0" w:color="auto"/>
                <w:lang w:val="en-GB"/>
              </w:rPr>
              <w:t xml:space="preserve">, </w:t>
            </w:r>
            <w:r w:rsidR="00BB69D6">
              <w:rPr>
                <w:rFonts w:ascii="Verdana" w:eastAsiaTheme="minorHAnsi" w:hAnsi="Verdana" w:cs="Arial"/>
                <w:bdr w:val="none" w:sz="0" w:space="0" w:color="auto"/>
                <w:lang w:val="en-GB"/>
              </w:rPr>
              <w:t xml:space="preserve">PCTSG Nurse Director </w:t>
            </w:r>
            <w:r w:rsidRPr="009E1FE1">
              <w:rPr>
                <w:rFonts w:ascii="Verdana" w:eastAsiaTheme="minorHAnsi" w:hAnsi="Verdana" w:cs="Arial"/>
                <w:bdr w:val="none" w:sz="0" w:space="0" w:color="auto"/>
                <w:lang w:val="en-GB"/>
              </w:rPr>
              <w:t>to the committee.</w:t>
            </w:r>
          </w:p>
          <w:p w14:paraId="2420A6AA" w14:textId="44EE7A3E" w:rsidR="00322D62" w:rsidRDefault="005B3465" w:rsidP="005B3465">
            <w:pPr>
              <w:pStyle w:val="BodyA"/>
              <w:jc w:val="both"/>
              <w:rPr>
                <w:rFonts w:ascii="Verdana" w:hAnsi="Verdana" w:cs="Arial"/>
                <w:bCs/>
                <w:color w:val="auto"/>
              </w:rPr>
            </w:pPr>
            <w:r>
              <w:rPr>
                <w:rFonts w:ascii="Verdana" w:hAnsi="Verdana" w:cs="Arial"/>
                <w:bCs/>
                <w:color w:val="auto"/>
              </w:rPr>
              <w:t>SP welcomed staff members</w:t>
            </w:r>
            <w:r w:rsidR="00947500">
              <w:rPr>
                <w:rFonts w:ascii="Verdana" w:hAnsi="Verdana" w:cs="Arial"/>
                <w:bCs/>
                <w:color w:val="auto"/>
              </w:rPr>
              <w:t xml:space="preserve"> from Ty Olwen</w:t>
            </w:r>
            <w:r>
              <w:rPr>
                <w:rFonts w:ascii="Verdana" w:hAnsi="Verdana" w:cs="Arial"/>
                <w:bCs/>
                <w:color w:val="auto"/>
              </w:rPr>
              <w:t xml:space="preserve"> AO and SR to the item, SR lead the patient story. The patient story highlighted the misconception people hold of a hospice. The story was presented via a shared video where </w:t>
            </w:r>
            <w:r w:rsidR="00322D62">
              <w:rPr>
                <w:rFonts w:ascii="Verdana" w:hAnsi="Verdana" w:cs="Arial"/>
                <w:bCs/>
                <w:color w:val="auto"/>
              </w:rPr>
              <w:t>a male</w:t>
            </w:r>
            <w:r>
              <w:rPr>
                <w:rFonts w:ascii="Verdana" w:hAnsi="Verdana" w:cs="Arial"/>
                <w:bCs/>
                <w:color w:val="auto"/>
              </w:rPr>
              <w:t xml:space="preserve"> patient spoke of his experience</w:t>
            </w:r>
            <w:r w:rsidR="00322D62">
              <w:rPr>
                <w:rFonts w:ascii="Verdana" w:hAnsi="Verdana" w:cs="Arial"/>
                <w:bCs/>
                <w:color w:val="auto"/>
              </w:rPr>
              <w:t xml:space="preserve"> at Ty Olwen.</w:t>
            </w:r>
            <w:r>
              <w:rPr>
                <w:rFonts w:ascii="Verdana" w:hAnsi="Verdana" w:cs="Arial"/>
                <w:bCs/>
                <w:color w:val="auto"/>
              </w:rPr>
              <w:t xml:space="preserve"> The patient was diagnosed with asbestos lung cancer in 2022. The patient went to Moriston hospital</w:t>
            </w:r>
            <w:r w:rsidR="009B09A6">
              <w:rPr>
                <w:rFonts w:ascii="Verdana" w:hAnsi="Verdana" w:cs="Arial"/>
                <w:bCs/>
                <w:color w:val="auto"/>
              </w:rPr>
              <w:t>,</w:t>
            </w:r>
            <w:r>
              <w:rPr>
                <w:rFonts w:ascii="Verdana" w:hAnsi="Verdana" w:cs="Arial"/>
                <w:bCs/>
                <w:color w:val="auto"/>
              </w:rPr>
              <w:t xml:space="preserve"> at the time his condition was not too great. He was moved to Bay </w:t>
            </w:r>
            <w:r w:rsidR="009A2EFE">
              <w:rPr>
                <w:rFonts w:ascii="Verdana" w:hAnsi="Verdana" w:cs="Arial"/>
                <w:bCs/>
                <w:color w:val="auto"/>
              </w:rPr>
              <w:t>W</w:t>
            </w:r>
            <w:r>
              <w:rPr>
                <w:rFonts w:ascii="Verdana" w:hAnsi="Verdana" w:cs="Arial"/>
                <w:bCs/>
                <w:color w:val="auto"/>
              </w:rPr>
              <w:t xml:space="preserve">ard where he started to feel better, the patient admitted to telling a few </w:t>
            </w:r>
            <w:r w:rsidR="00C576BA">
              <w:rPr>
                <w:rFonts w:ascii="Verdana" w:hAnsi="Verdana" w:cs="Arial"/>
                <w:bCs/>
                <w:color w:val="auto"/>
              </w:rPr>
              <w:t>untruths</w:t>
            </w:r>
            <w:r>
              <w:rPr>
                <w:rFonts w:ascii="Verdana" w:hAnsi="Verdana" w:cs="Arial"/>
                <w:bCs/>
                <w:color w:val="auto"/>
              </w:rPr>
              <w:t xml:space="preserve"> to enable him to go home. Within 36hours he was rushed back to hospital having collapsed. The patient was moved to Ty Olwen, his perception of the hospice was a place to die. The patient explained many people believe that a hospice provides the easy care and needs of patients who are dying. The patient strongly </w:t>
            </w:r>
            <w:r w:rsidR="00322D62">
              <w:rPr>
                <w:rFonts w:ascii="Verdana" w:hAnsi="Verdana" w:cs="Arial"/>
                <w:bCs/>
                <w:color w:val="auto"/>
              </w:rPr>
              <w:t>believed</w:t>
            </w:r>
            <w:r>
              <w:rPr>
                <w:rFonts w:ascii="Verdana" w:hAnsi="Verdana" w:cs="Arial"/>
                <w:bCs/>
                <w:color w:val="auto"/>
              </w:rPr>
              <w:t xml:space="preserve"> this was a misconception, he discussed how Ty Olwen taught him that he could be there and get better, spend more time with his family and in his case go home.</w:t>
            </w:r>
            <w:r w:rsidR="009B09A6">
              <w:rPr>
                <w:rFonts w:ascii="Verdana" w:hAnsi="Verdana" w:cs="Arial"/>
                <w:bCs/>
                <w:color w:val="auto"/>
              </w:rPr>
              <w:t xml:space="preserve"> The patient praised all staff </w:t>
            </w:r>
            <w:r w:rsidR="00322D62">
              <w:rPr>
                <w:rFonts w:ascii="Verdana" w:hAnsi="Verdana" w:cs="Arial"/>
                <w:bCs/>
                <w:color w:val="auto"/>
              </w:rPr>
              <w:t>member</w:t>
            </w:r>
            <w:r w:rsidR="00B86750">
              <w:rPr>
                <w:rFonts w:ascii="Verdana" w:hAnsi="Verdana" w:cs="Arial"/>
                <w:bCs/>
                <w:color w:val="auto"/>
              </w:rPr>
              <w:t>s</w:t>
            </w:r>
            <w:r w:rsidR="00322D62">
              <w:rPr>
                <w:rFonts w:ascii="Verdana" w:hAnsi="Verdana" w:cs="Arial"/>
                <w:bCs/>
                <w:color w:val="auto"/>
              </w:rPr>
              <w:t xml:space="preserve"> from</w:t>
            </w:r>
            <w:r w:rsidR="009B09A6">
              <w:rPr>
                <w:rFonts w:ascii="Verdana" w:hAnsi="Verdana" w:cs="Arial"/>
                <w:bCs/>
                <w:color w:val="auto"/>
              </w:rPr>
              <w:t xml:space="preserve"> the </w:t>
            </w:r>
            <w:r w:rsidR="00322D62">
              <w:rPr>
                <w:rFonts w:ascii="Verdana" w:hAnsi="Verdana" w:cs="Arial"/>
                <w:bCs/>
                <w:color w:val="auto"/>
              </w:rPr>
              <w:t>cleaners</w:t>
            </w:r>
            <w:r w:rsidR="009B09A6">
              <w:rPr>
                <w:rFonts w:ascii="Verdana" w:hAnsi="Verdana" w:cs="Arial"/>
                <w:bCs/>
                <w:color w:val="auto"/>
              </w:rPr>
              <w:t xml:space="preserve"> to the </w:t>
            </w:r>
            <w:r w:rsidR="00322D62">
              <w:rPr>
                <w:rFonts w:ascii="Verdana" w:hAnsi="Verdana" w:cs="Arial"/>
                <w:bCs/>
                <w:color w:val="auto"/>
              </w:rPr>
              <w:t>consultants for their outstanding teamwork. The patient was at Ty Olwen for 3 weeks, on leaving</w:t>
            </w:r>
            <w:r w:rsidR="00B41BF1">
              <w:rPr>
                <w:rFonts w:ascii="Verdana" w:hAnsi="Verdana" w:cs="Arial"/>
                <w:bCs/>
                <w:color w:val="auto"/>
              </w:rPr>
              <w:t>,</w:t>
            </w:r>
            <w:r w:rsidR="00322D62">
              <w:rPr>
                <w:rFonts w:ascii="Verdana" w:hAnsi="Verdana" w:cs="Arial"/>
                <w:bCs/>
                <w:color w:val="auto"/>
              </w:rPr>
              <w:t xml:space="preserve"> he was walking which he felt was amazing considering how ill he was on arrival. The patient ended his story by saying the staff at Ty Olwen saved him, gave him more time with his family and for that he will never be able to thank them enough.</w:t>
            </w:r>
          </w:p>
          <w:p w14:paraId="51B42F13" w14:textId="452BFB4A" w:rsidR="00F56535" w:rsidRDefault="00322D62" w:rsidP="005B3465">
            <w:pPr>
              <w:pStyle w:val="BodyA"/>
              <w:jc w:val="both"/>
              <w:rPr>
                <w:rFonts w:ascii="Verdana" w:hAnsi="Verdana" w:cs="Arial"/>
                <w:bCs/>
                <w:color w:val="auto"/>
              </w:rPr>
            </w:pPr>
            <w:r>
              <w:rPr>
                <w:rFonts w:ascii="Verdana" w:hAnsi="Verdana" w:cs="Arial"/>
                <w:bCs/>
                <w:color w:val="auto"/>
              </w:rPr>
              <w:t>SR said how the patient was a kind and lovely gentleman who ha</w:t>
            </w:r>
            <w:r w:rsidR="00B86750">
              <w:rPr>
                <w:rFonts w:ascii="Verdana" w:hAnsi="Verdana" w:cs="Arial"/>
                <w:bCs/>
                <w:color w:val="auto"/>
              </w:rPr>
              <w:t>d</w:t>
            </w:r>
            <w:r>
              <w:rPr>
                <w:rFonts w:ascii="Verdana" w:hAnsi="Verdana" w:cs="Arial"/>
                <w:bCs/>
                <w:color w:val="auto"/>
              </w:rPr>
              <w:t xml:space="preserve"> since passed away. However, SR stated his family wanted </w:t>
            </w:r>
            <w:r w:rsidR="00B86750">
              <w:rPr>
                <w:rFonts w:ascii="Verdana" w:hAnsi="Verdana" w:cs="Arial"/>
                <w:bCs/>
                <w:color w:val="auto"/>
              </w:rPr>
              <w:t xml:space="preserve">the story </w:t>
            </w:r>
            <w:r>
              <w:rPr>
                <w:rFonts w:ascii="Verdana" w:hAnsi="Verdana" w:cs="Arial"/>
                <w:bCs/>
                <w:color w:val="auto"/>
              </w:rPr>
              <w:t xml:space="preserve">to </w:t>
            </w:r>
            <w:r w:rsidR="00B86750">
              <w:rPr>
                <w:rFonts w:ascii="Verdana" w:hAnsi="Verdana" w:cs="Arial"/>
                <w:bCs/>
                <w:color w:val="auto"/>
              </w:rPr>
              <w:t>still</w:t>
            </w:r>
            <w:r>
              <w:rPr>
                <w:rFonts w:ascii="Verdana" w:hAnsi="Verdana" w:cs="Arial"/>
                <w:bCs/>
                <w:color w:val="auto"/>
              </w:rPr>
              <w:t xml:space="preserve"> be shared, the patient was deeply grateful for his time at Ty Olwen.  </w:t>
            </w:r>
          </w:p>
          <w:p w14:paraId="3DC8282D" w14:textId="77777777" w:rsidR="00322D62" w:rsidRDefault="00322D62" w:rsidP="005B3465">
            <w:pPr>
              <w:pStyle w:val="BodyA"/>
              <w:jc w:val="both"/>
              <w:rPr>
                <w:rFonts w:ascii="Verdana" w:hAnsi="Verdana" w:cs="Arial"/>
                <w:bCs/>
                <w:color w:val="auto"/>
              </w:rPr>
            </w:pPr>
            <w:r>
              <w:rPr>
                <w:rFonts w:ascii="Verdana" w:hAnsi="Verdana" w:cs="Arial"/>
                <w:bCs/>
                <w:color w:val="auto"/>
              </w:rPr>
              <w:t xml:space="preserve">SS invited questions: </w:t>
            </w:r>
          </w:p>
          <w:p w14:paraId="683484BE" w14:textId="77777777" w:rsidR="00322D62" w:rsidRDefault="00322D62" w:rsidP="005B3465">
            <w:pPr>
              <w:pStyle w:val="BodyA"/>
              <w:jc w:val="both"/>
              <w:rPr>
                <w:rFonts w:ascii="Verdana" w:hAnsi="Verdana" w:cs="Arial"/>
                <w:bCs/>
                <w:color w:val="auto"/>
              </w:rPr>
            </w:pPr>
            <w:r>
              <w:rPr>
                <w:rFonts w:ascii="Verdana" w:hAnsi="Verdana" w:cs="Arial"/>
                <w:bCs/>
                <w:color w:val="auto"/>
              </w:rPr>
              <w:lastRenderedPageBreak/>
              <w:t xml:space="preserve">HP wanted to thank the team for sharing the patient story and felt the message was powerful. </w:t>
            </w:r>
          </w:p>
          <w:p w14:paraId="5D6D083A" w14:textId="0011AE6C" w:rsidR="00322D62" w:rsidRDefault="00322D62" w:rsidP="005B3465">
            <w:pPr>
              <w:pStyle w:val="BodyA"/>
              <w:jc w:val="both"/>
              <w:rPr>
                <w:rFonts w:ascii="Verdana" w:hAnsi="Verdana" w:cs="Arial"/>
                <w:bCs/>
                <w:color w:val="auto"/>
              </w:rPr>
            </w:pPr>
            <w:r>
              <w:rPr>
                <w:rFonts w:ascii="Verdana" w:hAnsi="Verdana" w:cs="Arial"/>
                <w:bCs/>
                <w:color w:val="auto"/>
              </w:rPr>
              <w:t>NM agreed it was</w:t>
            </w:r>
            <w:r w:rsidR="00B86750">
              <w:rPr>
                <w:rFonts w:ascii="Verdana" w:hAnsi="Verdana" w:cs="Arial"/>
                <w:bCs/>
                <w:color w:val="auto"/>
              </w:rPr>
              <w:t xml:space="preserve"> </w:t>
            </w:r>
            <w:r>
              <w:rPr>
                <w:rFonts w:ascii="Verdana" w:hAnsi="Verdana" w:cs="Arial"/>
                <w:bCs/>
                <w:color w:val="auto"/>
              </w:rPr>
              <w:t xml:space="preserve">fantastic to see the praise and to send that back to the team at Ty Olwen. </w:t>
            </w:r>
          </w:p>
          <w:p w14:paraId="475EBBB5" w14:textId="77777777" w:rsidR="00322D62" w:rsidRDefault="00322D62" w:rsidP="005B3465">
            <w:pPr>
              <w:pStyle w:val="BodyA"/>
              <w:jc w:val="both"/>
              <w:rPr>
                <w:rFonts w:ascii="Verdana" w:hAnsi="Verdana" w:cs="Arial"/>
                <w:bCs/>
                <w:color w:val="auto"/>
              </w:rPr>
            </w:pPr>
            <w:r>
              <w:rPr>
                <w:rFonts w:ascii="Verdana" w:hAnsi="Verdana" w:cs="Arial"/>
                <w:bCs/>
                <w:color w:val="auto"/>
              </w:rPr>
              <w:t xml:space="preserve">NZ </w:t>
            </w:r>
            <w:r w:rsidR="00986ACE">
              <w:rPr>
                <w:rFonts w:ascii="Verdana" w:hAnsi="Verdana" w:cs="Arial"/>
                <w:bCs/>
                <w:color w:val="auto"/>
              </w:rPr>
              <w:t xml:space="preserve">thanked the team for a moving patient story highlighting perceptions are not always right, a hospice can bring quality days to a patient. </w:t>
            </w:r>
          </w:p>
          <w:p w14:paraId="4DB478BE" w14:textId="0BD46A27" w:rsidR="00986ACE" w:rsidRDefault="00986ACE" w:rsidP="005B3465">
            <w:pPr>
              <w:pStyle w:val="BodyA"/>
              <w:jc w:val="both"/>
              <w:rPr>
                <w:rFonts w:ascii="Verdana" w:hAnsi="Verdana" w:cs="Arial"/>
                <w:bCs/>
                <w:color w:val="auto"/>
              </w:rPr>
            </w:pPr>
            <w:r>
              <w:rPr>
                <w:rFonts w:ascii="Verdana" w:hAnsi="Verdana" w:cs="Arial"/>
                <w:bCs/>
                <w:color w:val="auto"/>
              </w:rPr>
              <w:t>AO emphasi</w:t>
            </w:r>
            <w:r w:rsidR="00E7156B">
              <w:rPr>
                <w:rFonts w:ascii="Verdana" w:hAnsi="Verdana" w:cs="Arial"/>
                <w:bCs/>
                <w:color w:val="auto"/>
              </w:rPr>
              <w:t>z</w:t>
            </w:r>
            <w:r>
              <w:rPr>
                <w:rFonts w:ascii="Verdana" w:hAnsi="Verdana" w:cs="Arial"/>
                <w:bCs/>
                <w:color w:val="auto"/>
              </w:rPr>
              <w:t>ed the importance of quality of life, this patient was able to spend time with his family.</w:t>
            </w:r>
          </w:p>
          <w:p w14:paraId="68EDA6C4" w14:textId="6EF91489" w:rsidR="00986ACE" w:rsidRDefault="00986ACE" w:rsidP="005B3465">
            <w:pPr>
              <w:pStyle w:val="BodyA"/>
              <w:jc w:val="both"/>
              <w:rPr>
                <w:rFonts w:ascii="Verdana" w:hAnsi="Verdana" w:cs="Arial"/>
                <w:bCs/>
                <w:color w:val="auto"/>
              </w:rPr>
            </w:pPr>
            <w:r>
              <w:rPr>
                <w:rFonts w:ascii="Verdana" w:hAnsi="Verdana" w:cs="Arial"/>
                <w:bCs/>
                <w:color w:val="auto"/>
              </w:rPr>
              <w:t xml:space="preserve">SS asked how much time </w:t>
            </w:r>
            <w:r w:rsidR="00B150A3">
              <w:rPr>
                <w:rFonts w:ascii="Verdana" w:hAnsi="Verdana" w:cs="Arial"/>
                <w:bCs/>
                <w:color w:val="auto"/>
              </w:rPr>
              <w:t>had the patient had</w:t>
            </w:r>
            <w:r>
              <w:rPr>
                <w:rFonts w:ascii="Verdana" w:hAnsi="Verdana" w:cs="Arial"/>
                <w:bCs/>
                <w:color w:val="auto"/>
              </w:rPr>
              <w:t xml:space="preserve"> that he was not expecting to have.</w:t>
            </w:r>
          </w:p>
          <w:p w14:paraId="1EA2272F" w14:textId="77777777" w:rsidR="00986ACE" w:rsidRDefault="00986ACE" w:rsidP="005B3465">
            <w:pPr>
              <w:pStyle w:val="BodyA"/>
              <w:jc w:val="both"/>
              <w:rPr>
                <w:rFonts w:ascii="Verdana" w:hAnsi="Verdana" w:cs="Arial"/>
                <w:bCs/>
                <w:color w:val="auto"/>
              </w:rPr>
            </w:pPr>
            <w:r>
              <w:rPr>
                <w:rFonts w:ascii="Verdana" w:hAnsi="Verdana" w:cs="Arial"/>
                <w:bCs/>
                <w:color w:val="auto"/>
              </w:rPr>
              <w:t xml:space="preserve">AO the patient had 3 months. </w:t>
            </w:r>
          </w:p>
          <w:p w14:paraId="6A450ACC" w14:textId="152A3667" w:rsidR="00986ACE" w:rsidRPr="004B1346" w:rsidRDefault="00986ACE" w:rsidP="005B3465">
            <w:pPr>
              <w:pStyle w:val="BodyA"/>
              <w:jc w:val="both"/>
              <w:rPr>
                <w:rFonts w:ascii="Verdana" w:hAnsi="Verdana" w:cs="Arial"/>
                <w:bCs/>
                <w:color w:val="auto"/>
              </w:rPr>
            </w:pPr>
            <w:r>
              <w:rPr>
                <w:rFonts w:ascii="Verdana" w:hAnsi="Verdana" w:cs="Arial"/>
                <w:bCs/>
                <w:color w:val="auto"/>
              </w:rPr>
              <w:t xml:space="preserve">SR informed the committee that the patient was able to watch his story. </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4F632A89" w:rsidR="00F56535" w:rsidRPr="004B1346" w:rsidRDefault="005B2416" w:rsidP="00E8181C">
            <w:pPr>
              <w:pStyle w:val="BodyA"/>
              <w:rPr>
                <w:rFonts w:ascii="Verdana" w:hAnsi="Verdana" w:cs="Arial"/>
                <w:b/>
                <w:color w:val="auto"/>
              </w:rPr>
            </w:pPr>
            <w:r>
              <w:rPr>
                <w:rFonts w:ascii="Verdana" w:hAnsi="Verdana" w:cs="Arial"/>
                <w:b/>
                <w:color w:val="auto"/>
              </w:rPr>
              <w:lastRenderedPageBreak/>
              <w:t>159</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367A2FB0" w14:textId="69CB069D" w:rsidR="00F56535" w:rsidRPr="005B2416" w:rsidRDefault="005B2416" w:rsidP="0095014B">
            <w:pPr>
              <w:pStyle w:val="BodyA"/>
              <w:rPr>
                <w:rFonts w:ascii="Verdana" w:hAnsi="Verdana" w:cs="Arial"/>
                <w:b/>
                <w:bCs/>
                <w:color w:val="auto"/>
              </w:rPr>
            </w:pPr>
            <w:r w:rsidRPr="005B2416">
              <w:rPr>
                <w:rFonts w:hAnsi="Arial" w:cs="Arial"/>
                <w:b/>
                <w:bCs/>
              </w:rPr>
              <w:t xml:space="preserve">HIGHLIGHT REPORT: PRIMARY, COMMUNITY AND THERAPIES </w:t>
            </w:r>
            <w:r w:rsidR="00BE0890">
              <w:rPr>
                <w:rFonts w:hAnsi="Arial" w:cs="Arial"/>
                <w:b/>
                <w:bCs/>
              </w:rPr>
              <w:t xml:space="preserve">(PCT) </w:t>
            </w:r>
            <w:r w:rsidRPr="005B2416">
              <w:rPr>
                <w:rFonts w:hAnsi="Arial" w:cs="Arial"/>
                <w:b/>
                <w:bCs/>
              </w:rPr>
              <w:t>SERVICE</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77777777" w:rsidR="00F56535" w:rsidRPr="00CC1866" w:rsidRDefault="00F56535" w:rsidP="00CC186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4C4FCB24" w14:textId="2BA00F23" w:rsidR="00F56535" w:rsidRPr="00CC1866" w:rsidRDefault="005B2416"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sidRPr="005B2416">
              <w:rPr>
                <w:rFonts w:ascii="Verdana" w:eastAsiaTheme="minorHAnsi" w:hAnsi="Verdana" w:cs="Arial"/>
                <w:bdr w:val="none" w:sz="0" w:space="0" w:color="auto"/>
                <w:lang w:val="en-GB" w:eastAsia="en-GB"/>
              </w:rPr>
              <w:t xml:space="preserve">a </w:t>
            </w:r>
            <w:r w:rsidR="005F47A0" w:rsidRPr="00B174FD">
              <w:rPr>
                <w:rFonts w:ascii="Verdana" w:eastAsiaTheme="minorHAnsi" w:hAnsi="Verdana" w:cs="Arial"/>
                <w:i/>
                <w:iCs/>
                <w:bdr w:val="none" w:sz="0" w:space="0" w:color="auto"/>
                <w:lang w:val="en-GB" w:eastAsia="en-GB"/>
              </w:rPr>
              <w:t>S</w:t>
            </w:r>
            <w:r w:rsidRPr="00B174FD">
              <w:rPr>
                <w:rFonts w:ascii="Verdana" w:eastAsiaTheme="minorHAnsi" w:hAnsi="Verdana" w:cs="Arial"/>
                <w:i/>
                <w:iCs/>
                <w:bdr w:val="none" w:sz="0" w:space="0" w:color="auto"/>
                <w:lang w:val="en-GB" w:eastAsia="en-GB"/>
              </w:rPr>
              <w:t xml:space="preserve">ervice </w:t>
            </w:r>
            <w:r w:rsidR="005F47A0" w:rsidRPr="00B174FD">
              <w:rPr>
                <w:rFonts w:ascii="Verdana" w:eastAsiaTheme="minorHAnsi" w:hAnsi="Verdana" w:cs="Arial"/>
                <w:i/>
                <w:iCs/>
                <w:bdr w:val="none" w:sz="0" w:space="0" w:color="auto"/>
                <w:lang w:val="en-GB" w:eastAsia="en-GB"/>
              </w:rPr>
              <w:t>G</w:t>
            </w:r>
            <w:r w:rsidRPr="00B174FD">
              <w:rPr>
                <w:rFonts w:ascii="Verdana" w:eastAsiaTheme="minorHAnsi" w:hAnsi="Verdana" w:cs="Arial"/>
                <w:i/>
                <w:iCs/>
                <w:bdr w:val="none" w:sz="0" w:space="0" w:color="auto"/>
                <w:lang w:val="en-GB" w:eastAsia="en-GB"/>
              </w:rPr>
              <w:t xml:space="preserve">roup </w:t>
            </w:r>
            <w:r w:rsidR="005F47A0" w:rsidRPr="00B174FD">
              <w:rPr>
                <w:rFonts w:ascii="Verdana" w:eastAsiaTheme="minorHAnsi" w:hAnsi="Verdana" w:cs="Arial"/>
                <w:i/>
                <w:iCs/>
                <w:bdr w:val="none" w:sz="0" w:space="0" w:color="auto"/>
                <w:lang w:val="en-GB" w:eastAsia="en-GB"/>
              </w:rPr>
              <w:t>H</w:t>
            </w:r>
            <w:r w:rsidRPr="00B174FD">
              <w:rPr>
                <w:rFonts w:ascii="Verdana" w:eastAsiaTheme="minorHAnsi" w:hAnsi="Verdana" w:cs="Arial"/>
                <w:i/>
                <w:iCs/>
                <w:bdr w:val="none" w:sz="0" w:space="0" w:color="auto"/>
                <w:lang w:val="en-GB" w:eastAsia="en-GB"/>
              </w:rPr>
              <w:t xml:space="preserve">ighlight </w:t>
            </w:r>
            <w:r w:rsidR="005F47A0" w:rsidRPr="00B174FD">
              <w:rPr>
                <w:rFonts w:ascii="Verdana" w:eastAsiaTheme="minorHAnsi" w:hAnsi="Verdana" w:cs="Arial"/>
                <w:i/>
                <w:iCs/>
                <w:bdr w:val="none" w:sz="0" w:space="0" w:color="auto"/>
                <w:lang w:val="en-GB" w:eastAsia="en-GB"/>
              </w:rPr>
              <w:t>R</w:t>
            </w:r>
            <w:r w:rsidRPr="00B174FD">
              <w:rPr>
                <w:rFonts w:ascii="Verdana" w:eastAsiaTheme="minorHAnsi" w:hAnsi="Verdana" w:cs="Arial"/>
                <w:i/>
                <w:iCs/>
                <w:bdr w:val="none" w:sz="0" w:space="0" w:color="auto"/>
                <w:lang w:val="en-GB" w:eastAsia="en-GB"/>
              </w:rPr>
              <w:t>eport.</w:t>
            </w:r>
            <w:r w:rsidRPr="005B2416">
              <w:rPr>
                <w:rFonts w:ascii="Verdana" w:eastAsiaTheme="minorHAnsi" w:hAnsi="Verdana" w:cs="Arial"/>
                <w:bdr w:val="none" w:sz="0" w:space="0" w:color="auto"/>
                <w:lang w:val="en-GB" w:eastAsia="en-GB"/>
              </w:rPr>
              <w:t xml:space="preserve">  </w:t>
            </w:r>
          </w:p>
          <w:p w14:paraId="2C310077" w14:textId="2F865570" w:rsidR="005B2416" w:rsidRPr="00CC1866" w:rsidRDefault="005B2416"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sidRPr="00CC1866">
              <w:rPr>
                <w:rFonts w:ascii="Verdana" w:eastAsiaTheme="minorHAnsi" w:hAnsi="Verdana" w:cs="Arial"/>
                <w:bdr w:val="none" w:sz="0" w:space="0" w:color="auto"/>
                <w:lang w:val="en-GB" w:eastAsia="en-GB"/>
              </w:rPr>
              <w:t>SP</w:t>
            </w:r>
            <w:r w:rsidRPr="005B2416">
              <w:rPr>
                <w:rFonts w:ascii="Verdana" w:eastAsiaTheme="minorHAnsi" w:hAnsi="Verdana" w:cs="Arial"/>
                <w:bdr w:val="none" w:sz="0" w:space="0" w:color="auto"/>
                <w:lang w:val="en-GB" w:eastAsia="en-GB"/>
              </w:rPr>
              <w:t xml:space="preserve"> highlighted the following points: </w:t>
            </w:r>
          </w:p>
          <w:p w14:paraId="4F888540" w14:textId="38AB2A4F" w:rsidR="005B2416" w:rsidRPr="00CC1866" w:rsidRDefault="005B241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H</w:t>
            </w:r>
            <w:r w:rsidR="00774524">
              <w:rPr>
                <w:rFonts w:ascii="Verdana" w:eastAsiaTheme="minorHAnsi" w:hAnsi="Verdana" w:cs="Arial"/>
                <w:bdr w:val="none" w:sz="0" w:space="0" w:color="auto"/>
                <w:lang w:val="en-GB"/>
              </w:rPr>
              <w:t>ealth</w:t>
            </w:r>
            <w:r w:rsidR="00C55140">
              <w:rPr>
                <w:rFonts w:ascii="Verdana" w:eastAsiaTheme="minorHAnsi" w:hAnsi="Verdana" w:cs="Arial"/>
                <w:bdr w:val="none" w:sz="0" w:space="0" w:color="auto"/>
                <w:lang w:val="en-GB"/>
              </w:rPr>
              <w:t>c</w:t>
            </w:r>
            <w:r w:rsidR="00774524">
              <w:rPr>
                <w:rFonts w:ascii="Verdana" w:eastAsiaTheme="minorHAnsi" w:hAnsi="Verdana" w:cs="Arial"/>
                <w:bdr w:val="none" w:sz="0" w:space="0" w:color="auto"/>
                <w:lang w:val="en-GB"/>
              </w:rPr>
              <w:t xml:space="preserve">are </w:t>
            </w:r>
            <w:r w:rsidR="00C55140">
              <w:rPr>
                <w:rFonts w:ascii="Verdana" w:eastAsiaTheme="minorHAnsi" w:hAnsi="Verdana" w:cs="Arial"/>
                <w:bdr w:val="none" w:sz="0" w:space="0" w:color="auto"/>
                <w:lang w:val="en-GB"/>
              </w:rPr>
              <w:t xml:space="preserve">Associated </w:t>
            </w:r>
            <w:r w:rsidRPr="00CC1866">
              <w:rPr>
                <w:rFonts w:ascii="Verdana" w:eastAsiaTheme="minorHAnsi" w:hAnsi="Verdana" w:cs="Arial"/>
                <w:bdr w:val="none" w:sz="0" w:space="0" w:color="auto"/>
                <w:lang w:val="en-GB"/>
              </w:rPr>
              <w:t>I</w:t>
            </w:r>
            <w:r w:rsidR="00774524">
              <w:rPr>
                <w:rFonts w:ascii="Verdana" w:eastAsiaTheme="minorHAnsi" w:hAnsi="Verdana" w:cs="Arial"/>
                <w:bdr w:val="none" w:sz="0" w:space="0" w:color="auto"/>
                <w:lang w:val="en-GB"/>
              </w:rPr>
              <w:t>nfection (HC</w:t>
            </w:r>
            <w:r w:rsidR="003D0FB2">
              <w:rPr>
                <w:rFonts w:ascii="Verdana" w:eastAsiaTheme="minorHAnsi" w:hAnsi="Verdana" w:cs="Arial"/>
                <w:bdr w:val="none" w:sz="0" w:space="0" w:color="auto"/>
                <w:lang w:val="en-GB"/>
              </w:rPr>
              <w:t>A</w:t>
            </w:r>
            <w:r w:rsidR="00774524">
              <w:rPr>
                <w:rFonts w:ascii="Verdana" w:eastAsiaTheme="minorHAnsi" w:hAnsi="Verdana" w:cs="Arial"/>
                <w:bdr w:val="none" w:sz="0" w:space="0" w:color="auto"/>
                <w:lang w:val="en-GB"/>
              </w:rPr>
              <w:t>I)</w:t>
            </w:r>
            <w:r w:rsidRPr="00CC1866">
              <w:rPr>
                <w:rFonts w:ascii="Verdana" w:eastAsiaTheme="minorHAnsi" w:hAnsi="Verdana" w:cs="Arial"/>
                <w:bdr w:val="none" w:sz="0" w:space="0" w:color="auto"/>
                <w:lang w:val="en-GB"/>
              </w:rPr>
              <w:t xml:space="preserve"> from a training perspective both level one and level two are above the Health Board average;</w:t>
            </w:r>
          </w:p>
          <w:p w14:paraId="61290BE9" w14:textId="4E623204" w:rsidR="005B2416" w:rsidRPr="00CC1866" w:rsidRDefault="005B241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95% for level one and 89% for level two within HCI training;</w:t>
            </w:r>
          </w:p>
          <w:p w14:paraId="28259667" w14:textId="24B42E27" w:rsidR="005B2416" w:rsidRPr="00CC1866" w:rsidRDefault="005B241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A lot of work was being </w:t>
            </w:r>
            <w:r w:rsidR="008E0A91">
              <w:rPr>
                <w:rFonts w:ascii="Verdana" w:eastAsiaTheme="minorHAnsi" w:hAnsi="Verdana" w:cs="Arial"/>
                <w:bdr w:val="none" w:sz="0" w:space="0" w:color="auto"/>
                <w:lang w:val="en-GB"/>
              </w:rPr>
              <w:t>undertaken</w:t>
            </w:r>
            <w:r w:rsidRPr="00CC1866">
              <w:rPr>
                <w:rFonts w:ascii="Verdana" w:eastAsiaTheme="minorHAnsi" w:hAnsi="Verdana" w:cs="Arial"/>
                <w:bdr w:val="none" w:sz="0" w:space="0" w:color="auto"/>
                <w:lang w:val="en-GB"/>
              </w:rPr>
              <w:t xml:space="preserve"> around training, within Community and Primary care services it prove</w:t>
            </w:r>
            <w:r w:rsidR="00B86750" w:rsidRPr="00CC1866">
              <w:rPr>
                <w:rFonts w:ascii="Verdana" w:eastAsiaTheme="minorHAnsi" w:hAnsi="Verdana" w:cs="Arial"/>
                <w:bdr w:val="none" w:sz="0" w:space="0" w:color="auto"/>
                <w:lang w:val="en-GB"/>
              </w:rPr>
              <w:t>d</w:t>
            </w:r>
            <w:r w:rsidRPr="00CC1866">
              <w:rPr>
                <w:rFonts w:ascii="Verdana" w:eastAsiaTheme="minorHAnsi" w:hAnsi="Verdana" w:cs="Arial"/>
                <w:bdr w:val="none" w:sz="0" w:space="0" w:color="auto"/>
                <w:lang w:val="en-GB"/>
              </w:rPr>
              <w:t xml:space="preserve"> to be difficult to capture training. Currently looking to see how the </w:t>
            </w:r>
            <w:r w:rsidR="00076CB2">
              <w:rPr>
                <w:rFonts w:ascii="Verdana" w:eastAsiaTheme="minorHAnsi" w:hAnsi="Verdana" w:cs="Arial"/>
                <w:bdr w:val="none" w:sz="0" w:space="0" w:color="auto"/>
                <w:lang w:val="en-GB"/>
              </w:rPr>
              <w:t>Aseptic Non-Touch Technique (</w:t>
            </w:r>
            <w:r w:rsidRPr="00CC1866">
              <w:rPr>
                <w:rFonts w:ascii="Verdana" w:eastAsiaTheme="minorHAnsi" w:hAnsi="Verdana" w:cs="Arial"/>
                <w:bdr w:val="none" w:sz="0" w:space="0" w:color="auto"/>
                <w:lang w:val="en-GB"/>
              </w:rPr>
              <w:t>ANTT</w:t>
            </w:r>
            <w:r w:rsidR="00076CB2">
              <w:rPr>
                <w:rFonts w:ascii="Verdana" w:eastAsiaTheme="minorHAnsi" w:hAnsi="Verdana" w:cs="Arial"/>
                <w:bdr w:val="none" w:sz="0" w:space="0" w:color="auto"/>
                <w:lang w:val="en-GB"/>
              </w:rPr>
              <w:t>)</w:t>
            </w:r>
            <w:r w:rsidRPr="00CC1866">
              <w:rPr>
                <w:rFonts w:ascii="Verdana" w:eastAsiaTheme="minorHAnsi" w:hAnsi="Verdana" w:cs="Arial"/>
                <w:bdr w:val="none" w:sz="0" w:space="0" w:color="auto"/>
                <w:lang w:val="en-GB"/>
              </w:rPr>
              <w:t xml:space="preserve">training can be </w:t>
            </w:r>
            <w:r w:rsidR="003703F2" w:rsidRPr="00CC1866">
              <w:rPr>
                <w:rFonts w:ascii="Verdana" w:eastAsiaTheme="minorHAnsi" w:hAnsi="Verdana" w:cs="Arial"/>
                <w:bdr w:val="none" w:sz="0" w:space="0" w:color="auto"/>
                <w:lang w:val="en-GB"/>
              </w:rPr>
              <w:t>captured;</w:t>
            </w:r>
          </w:p>
          <w:p w14:paraId="59DC827B" w14:textId="5D0BB1E3" w:rsidR="003703F2" w:rsidRPr="00CC1866" w:rsidRDefault="00CE162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The performance with H</w:t>
            </w:r>
            <w:r w:rsidR="00D30064">
              <w:rPr>
                <w:rFonts w:ascii="Verdana" w:eastAsiaTheme="minorHAnsi" w:hAnsi="Verdana" w:cs="Arial"/>
                <w:bdr w:val="none" w:sz="0" w:space="0" w:color="auto"/>
                <w:lang w:val="en-GB"/>
              </w:rPr>
              <w:t>CAI</w:t>
            </w:r>
            <w:r w:rsidR="00774524">
              <w:rPr>
                <w:rFonts w:ascii="Verdana" w:eastAsiaTheme="minorHAnsi" w:hAnsi="Verdana" w:cs="Arial"/>
                <w:bdr w:val="none" w:sz="0" w:space="0" w:color="auto"/>
                <w:lang w:val="en-GB"/>
              </w:rPr>
              <w:t xml:space="preserve"> </w:t>
            </w:r>
            <w:r w:rsidRPr="00CC1866">
              <w:rPr>
                <w:rFonts w:ascii="Verdana" w:eastAsiaTheme="minorHAnsi" w:hAnsi="Verdana" w:cs="Arial"/>
                <w:bdr w:val="none" w:sz="0" w:space="0" w:color="auto"/>
                <w:lang w:val="en-GB"/>
              </w:rPr>
              <w:t xml:space="preserve">showed a </w:t>
            </w:r>
            <w:r w:rsidR="00B86750" w:rsidRPr="00CC1866">
              <w:rPr>
                <w:rFonts w:ascii="Verdana" w:eastAsiaTheme="minorHAnsi" w:hAnsi="Verdana" w:cs="Arial"/>
                <w:bdr w:val="none" w:sz="0" w:space="0" w:color="auto"/>
                <w:lang w:val="en-GB"/>
              </w:rPr>
              <w:t>noticeable</w:t>
            </w:r>
            <w:r w:rsidRPr="00CC1866">
              <w:rPr>
                <w:rFonts w:ascii="Verdana" w:eastAsiaTheme="minorHAnsi" w:hAnsi="Verdana" w:cs="Arial"/>
                <w:bdr w:val="none" w:sz="0" w:space="0" w:color="auto"/>
                <w:lang w:val="en-GB"/>
              </w:rPr>
              <w:t xml:space="preserve"> decrease in Klebsiella, Pseudomonas, E coli and Staph Aureus cases in quarter two; </w:t>
            </w:r>
          </w:p>
          <w:p w14:paraId="476E5077" w14:textId="45208F8C" w:rsidR="00CE1628" w:rsidRPr="00CC1866" w:rsidRDefault="00CE162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They are however above the overall identified targets for both the SBUHB and Welsh Government. There are improvement plans in place;</w:t>
            </w:r>
          </w:p>
          <w:p w14:paraId="11D6033A" w14:textId="51A32B00" w:rsidR="00CE1628" w:rsidRPr="00CC1866" w:rsidRDefault="00CE162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lastRenderedPageBreak/>
              <w:t>C diffic</w:t>
            </w:r>
            <w:r w:rsidR="00F820B8" w:rsidRPr="00CC1866">
              <w:rPr>
                <w:rFonts w:ascii="Verdana" w:eastAsiaTheme="minorHAnsi" w:hAnsi="Verdana" w:cs="Arial"/>
                <w:bdr w:val="none" w:sz="0" w:space="0" w:color="auto"/>
                <w:lang w:val="en-GB"/>
              </w:rPr>
              <w:t>i</w:t>
            </w:r>
            <w:r w:rsidRPr="00CC1866">
              <w:rPr>
                <w:rFonts w:ascii="Verdana" w:eastAsiaTheme="minorHAnsi" w:hAnsi="Verdana" w:cs="Arial"/>
                <w:bdr w:val="none" w:sz="0" w:space="0" w:color="auto"/>
                <w:lang w:val="en-GB"/>
              </w:rPr>
              <w:t>le continued to rise in quarter two, it was not isolated to SBUHB there had been an increase in relation to HCAI across Wales;</w:t>
            </w:r>
          </w:p>
          <w:p w14:paraId="61F625C4" w14:textId="76B2EF5A" w:rsidR="00CE1628" w:rsidRPr="00CC1866" w:rsidRDefault="00CE162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The service group was a member of the high incident management group and the </w:t>
            </w:r>
            <w:r w:rsidR="00F820B8" w:rsidRPr="00CC1866">
              <w:rPr>
                <w:rFonts w:ascii="Verdana" w:eastAsiaTheme="minorHAnsi" w:hAnsi="Verdana" w:cs="Arial"/>
                <w:bdr w:val="none" w:sz="0" w:space="0" w:color="auto"/>
                <w:lang w:val="en-GB"/>
              </w:rPr>
              <w:t>g</w:t>
            </w:r>
            <w:r w:rsidRPr="00CC1866">
              <w:rPr>
                <w:rFonts w:ascii="Verdana" w:eastAsiaTheme="minorHAnsi" w:hAnsi="Verdana" w:cs="Arial"/>
                <w:bdr w:val="none" w:sz="0" w:space="0" w:color="auto"/>
                <w:lang w:val="en-GB"/>
              </w:rPr>
              <w:t>old groups</w:t>
            </w:r>
            <w:r w:rsidR="00BB33BC">
              <w:rPr>
                <w:rFonts w:ascii="Verdana" w:eastAsiaTheme="minorHAnsi" w:hAnsi="Verdana" w:cs="Arial"/>
                <w:bdr w:val="none" w:sz="0" w:space="0" w:color="auto"/>
                <w:lang w:val="en-GB"/>
              </w:rPr>
              <w:t>,</w:t>
            </w:r>
            <w:r w:rsidRPr="00CC1866">
              <w:rPr>
                <w:rFonts w:ascii="Verdana" w:eastAsiaTheme="minorHAnsi" w:hAnsi="Verdana" w:cs="Arial"/>
                <w:bdr w:val="none" w:sz="0" w:space="0" w:color="auto"/>
                <w:lang w:val="en-GB"/>
              </w:rPr>
              <w:t xml:space="preserve"> which are chaired by the </w:t>
            </w:r>
            <w:r w:rsidR="00F820B8" w:rsidRPr="00CC1866">
              <w:rPr>
                <w:rFonts w:ascii="Verdana" w:eastAsiaTheme="minorHAnsi" w:hAnsi="Verdana" w:cs="Arial"/>
                <w:bdr w:val="none" w:sz="0" w:space="0" w:color="auto"/>
                <w:lang w:val="en-GB"/>
              </w:rPr>
              <w:t>M</w:t>
            </w:r>
            <w:r w:rsidRPr="00CC1866">
              <w:rPr>
                <w:rFonts w:ascii="Verdana" w:eastAsiaTheme="minorHAnsi" w:hAnsi="Verdana" w:cs="Arial"/>
                <w:bdr w:val="none" w:sz="0" w:space="0" w:color="auto"/>
                <w:lang w:val="en-GB"/>
              </w:rPr>
              <w:t xml:space="preserve">edical </w:t>
            </w:r>
            <w:r w:rsidR="00F820B8" w:rsidRPr="00CC1866">
              <w:rPr>
                <w:rFonts w:ascii="Verdana" w:eastAsiaTheme="minorHAnsi" w:hAnsi="Verdana" w:cs="Arial"/>
                <w:bdr w:val="none" w:sz="0" w:space="0" w:color="auto"/>
                <w:lang w:val="en-GB"/>
              </w:rPr>
              <w:t>D</w:t>
            </w:r>
            <w:r w:rsidRPr="00CC1866">
              <w:rPr>
                <w:rFonts w:ascii="Verdana" w:eastAsiaTheme="minorHAnsi" w:hAnsi="Verdana" w:cs="Arial"/>
                <w:bdr w:val="none" w:sz="0" w:space="0" w:color="auto"/>
                <w:lang w:val="en-GB"/>
              </w:rPr>
              <w:t>irector. The service group support</w:t>
            </w:r>
            <w:r w:rsidR="00D40AA1">
              <w:rPr>
                <w:rFonts w:ascii="Verdana" w:eastAsiaTheme="minorHAnsi" w:hAnsi="Verdana" w:cs="Arial"/>
                <w:bdr w:val="none" w:sz="0" w:space="0" w:color="auto"/>
                <w:lang w:val="en-GB"/>
              </w:rPr>
              <w:t>s</w:t>
            </w:r>
            <w:r w:rsidRPr="00CC1866">
              <w:rPr>
                <w:rFonts w:ascii="Verdana" w:eastAsiaTheme="minorHAnsi" w:hAnsi="Verdana" w:cs="Arial"/>
                <w:bdr w:val="none" w:sz="0" w:space="0" w:color="auto"/>
                <w:lang w:val="en-GB"/>
              </w:rPr>
              <w:t xml:space="preserve"> the </w:t>
            </w:r>
            <w:r w:rsidR="00F820B8" w:rsidRPr="00CC1866">
              <w:rPr>
                <w:rFonts w:ascii="Verdana" w:eastAsiaTheme="minorHAnsi" w:hAnsi="Verdana" w:cs="Arial"/>
                <w:bdr w:val="none" w:sz="0" w:space="0" w:color="auto"/>
                <w:lang w:val="en-GB"/>
              </w:rPr>
              <w:t>cross-area</w:t>
            </w:r>
            <w:r w:rsidRPr="00CC1866">
              <w:rPr>
                <w:rFonts w:ascii="Verdana" w:eastAsiaTheme="minorHAnsi" w:hAnsi="Verdana" w:cs="Arial"/>
                <w:bdr w:val="none" w:sz="0" w:space="0" w:color="auto"/>
                <w:lang w:val="en-GB"/>
              </w:rPr>
              <w:t xml:space="preserve"> development and learning</w:t>
            </w:r>
            <w:r w:rsidR="00F820B8" w:rsidRPr="00CC1866">
              <w:rPr>
                <w:rFonts w:ascii="Verdana" w:eastAsiaTheme="minorHAnsi" w:hAnsi="Verdana" w:cs="Arial"/>
                <w:bdr w:val="none" w:sz="0" w:space="0" w:color="auto"/>
                <w:lang w:val="en-GB"/>
              </w:rPr>
              <w:t>;</w:t>
            </w:r>
          </w:p>
          <w:p w14:paraId="457A08A3" w14:textId="53AA10AA" w:rsidR="00F820B8" w:rsidRPr="00CC1866" w:rsidRDefault="00F820B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Currently risk assessments for patients are being looked at;</w:t>
            </w:r>
          </w:p>
          <w:p w14:paraId="3E4E2E63" w14:textId="7A5CF39F" w:rsidR="00F820B8" w:rsidRPr="00CC1866" w:rsidRDefault="00F820B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Reviews for specific medication particularly within PCT;</w:t>
            </w:r>
          </w:p>
          <w:p w14:paraId="5AFB13C5" w14:textId="164761DA" w:rsidR="00F820B8" w:rsidRPr="00CC1866" w:rsidRDefault="00F820B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The improvement plan six key areas were concentrated on</w:t>
            </w:r>
            <w:r w:rsidR="00E72EDA">
              <w:rPr>
                <w:rFonts w:ascii="Verdana" w:eastAsiaTheme="minorHAnsi" w:hAnsi="Verdana" w:cs="Arial"/>
                <w:bdr w:val="none" w:sz="0" w:space="0" w:color="auto"/>
                <w:lang w:val="en-GB"/>
              </w:rPr>
              <w:t>,</w:t>
            </w:r>
            <w:r w:rsidRPr="00CC1866">
              <w:rPr>
                <w:rFonts w:ascii="Verdana" w:eastAsiaTheme="minorHAnsi" w:hAnsi="Verdana" w:cs="Arial"/>
                <w:bdr w:val="none" w:sz="0" w:space="0" w:color="auto"/>
                <w:lang w:val="en-GB"/>
              </w:rPr>
              <w:t xml:space="preserve"> with the idea </w:t>
            </w:r>
            <w:r w:rsidR="00E72EDA">
              <w:rPr>
                <w:rFonts w:ascii="Verdana" w:eastAsiaTheme="minorHAnsi" w:hAnsi="Verdana" w:cs="Arial"/>
                <w:bdr w:val="none" w:sz="0" w:space="0" w:color="auto"/>
                <w:lang w:val="en-GB"/>
              </w:rPr>
              <w:t xml:space="preserve">that </w:t>
            </w:r>
            <w:r w:rsidRPr="00CC1866">
              <w:rPr>
                <w:rFonts w:ascii="Verdana" w:eastAsiaTheme="minorHAnsi" w:hAnsi="Verdana" w:cs="Arial"/>
                <w:bdr w:val="none" w:sz="0" w:space="0" w:color="auto"/>
                <w:lang w:val="en-GB"/>
              </w:rPr>
              <w:t>improvements would be seen going forward;</w:t>
            </w:r>
          </w:p>
          <w:p w14:paraId="69E8F871" w14:textId="77777777" w:rsidR="00F820B8" w:rsidRPr="00CC1866" w:rsidRDefault="00F820B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Antimicrobial stewardship was a key area for Primary Care;</w:t>
            </w:r>
          </w:p>
          <w:p w14:paraId="25C4778B" w14:textId="63BAD2CD" w:rsidR="00A2643C" w:rsidRPr="00CC1866" w:rsidRDefault="00A2643C"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Quarter three will </w:t>
            </w:r>
            <w:proofErr w:type="spellStart"/>
            <w:r w:rsidRPr="00CC1866">
              <w:rPr>
                <w:rFonts w:ascii="Verdana" w:eastAsiaTheme="minorHAnsi" w:hAnsi="Verdana" w:cs="Arial"/>
                <w:bdr w:val="none" w:sz="0" w:space="0" w:color="auto"/>
                <w:lang w:val="en-GB"/>
              </w:rPr>
              <w:t>see</w:t>
            </w:r>
            <w:r w:rsidR="006C2D19">
              <w:rPr>
                <w:rFonts w:ascii="Verdana" w:eastAsiaTheme="minorHAnsi" w:hAnsi="Verdana" w:cs="Arial"/>
                <w:bdr w:val="none" w:sz="0" w:space="0" w:color="auto"/>
                <w:lang w:val="en-GB"/>
              </w:rPr>
              <w:t>n</w:t>
            </w:r>
            <w:proofErr w:type="spellEnd"/>
            <w:r w:rsidRPr="00CC1866">
              <w:rPr>
                <w:rFonts w:ascii="Verdana" w:eastAsiaTheme="minorHAnsi" w:hAnsi="Verdana" w:cs="Arial"/>
                <w:bdr w:val="none" w:sz="0" w:space="0" w:color="auto"/>
                <w:lang w:val="en-GB"/>
              </w:rPr>
              <w:t xml:space="preserve"> a focus on the higher antibiotic prescribing areas;</w:t>
            </w:r>
          </w:p>
          <w:p w14:paraId="06E9BA41" w14:textId="5360890E" w:rsidR="00F820B8" w:rsidRPr="00CC1866" w:rsidRDefault="00A2643C"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The top ten prescribers’ </w:t>
            </w:r>
            <w:r w:rsidR="0064696D">
              <w:rPr>
                <w:rFonts w:ascii="Verdana" w:eastAsiaTheme="minorHAnsi" w:hAnsi="Verdana" w:cs="Arial"/>
                <w:bdr w:val="none" w:sz="0" w:space="0" w:color="auto"/>
                <w:lang w:val="en-GB"/>
              </w:rPr>
              <w:t>have had letters sent out</w:t>
            </w:r>
            <w:r w:rsidRPr="00CC1866">
              <w:rPr>
                <w:rFonts w:ascii="Verdana" w:eastAsiaTheme="minorHAnsi" w:hAnsi="Verdana" w:cs="Arial"/>
                <w:bdr w:val="none" w:sz="0" w:space="0" w:color="auto"/>
                <w:lang w:val="en-GB"/>
              </w:rPr>
              <w:t xml:space="preserve"> with the expectation that all of them will have an implementation and improvement plan now in place. The Medical Director overseas this;</w:t>
            </w:r>
          </w:p>
          <w:p w14:paraId="2CA995E7" w14:textId="477F9592" w:rsidR="00A2643C" w:rsidRPr="00CC1866" w:rsidRDefault="00A2643C"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Eleven practices ha</w:t>
            </w:r>
            <w:r w:rsidR="00B86750" w:rsidRPr="00CC1866">
              <w:rPr>
                <w:rFonts w:ascii="Verdana" w:eastAsiaTheme="minorHAnsi" w:hAnsi="Verdana" w:cs="Arial"/>
                <w:bdr w:val="none" w:sz="0" w:space="0" w:color="auto"/>
                <w:lang w:val="en-GB"/>
              </w:rPr>
              <w:t>d</w:t>
            </w:r>
            <w:r w:rsidRPr="00CC1866">
              <w:rPr>
                <w:rFonts w:ascii="Verdana" w:eastAsiaTheme="minorHAnsi" w:hAnsi="Verdana" w:cs="Arial"/>
                <w:bdr w:val="none" w:sz="0" w:space="0" w:color="auto"/>
                <w:lang w:val="en-GB"/>
              </w:rPr>
              <w:t xml:space="preserve"> signed up to C</w:t>
            </w:r>
            <w:r w:rsidR="00B86750" w:rsidRPr="00CC1866">
              <w:rPr>
                <w:rFonts w:ascii="Verdana" w:eastAsiaTheme="minorHAnsi" w:hAnsi="Verdana" w:cs="Arial"/>
                <w:bdr w:val="none" w:sz="0" w:space="0" w:color="auto"/>
                <w:lang w:val="en-GB"/>
              </w:rPr>
              <w:t xml:space="preserve"> </w:t>
            </w:r>
            <w:r w:rsidRPr="00CC1866">
              <w:rPr>
                <w:rFonts w:ascii="Verdana" w:eastAsiaTheme="minorHAnsi" w:hAnsi="Verdana" w:cs="Arial"/>
                <w:bdr w:val="none" w:sz="0" w:space="0" w:color="auto"/>
                <w:lang w:val="en-GB"/>
              </w:rPr>
              <w:t>R</w:t>
            </w:r>
            <w:r w:rsidR="00B86750" w:rsidRPr="00CC1866">
              <w:rPr>
                <w:rFonts w:ascii="Verdana" w:eastAsiaTheme="minorHAnsi" w:hAnsi="Verdana" w:cs="Arial"/>
                <w:bdr w:val="none" w:sz="0" w:space="0" w:color="auto"/>
                <w:lang w:val="en-GB"/>
              </w:rPr>
              <w:t xml:space="preserve">eactive </w:t>
            </w:r>
            <w:r w:rsidRPr="00CC1866">
              <w:rPr>
                <w:rFonts w:ascii="Verdana" w:eastAsiaTheme="minorHAnsi" w:hAnsi="Verdana" w:cs="Arial"/>
                <w:bdr w:val="none" w:sz="0" w:space="0" w:color="auto"/>
                <w:lang w:val="en-GB"/>
              </w:rPr>
              <w:t>P</w:t>
            </w:r>
            <w:r w:rsidR="00B86750" w:rsidRPr="00CC1866">
              <w:rPr>
                <w:rFonts w:ascii="Verdana" w:eastAsiaTheme="minorHAnsi" w:hAnsi="Verdana" w:cs="Arial"/>
                <w:bdr w:val="none" w:sz="0" w:space="0" w:color="auto"/>
                <w:lang w:val="en-GB"/>
              </w:rPr>
              <w:t>rotein (CRP)</w:t>
            </w:r>
            <w:r w:rsidRPr="00CC1866">
              <w:rPr>
                <w:rFonts w:ascii="Verdana" w:eastAsiaTheme="minorHAnsi" w:hAnsi="Verdana" w:cs="Arial"/>
                <w:bdr w:val="none" w:sz="0" w:space="0" w:color="auto"/>
                <w:lang w:val="en-GB"/>
              </w:rPr>
              <w:t xml:space="preserve"> testing. It was noted that there was a drop in antibiotic usage where the CRP machines are in surgeries;</w:t>
            </w:r>
          </w:p>
          <w:p w14:paraId="45E97076" w14:textId="1CB9B6E8" w:rsidR="00A2643C" w:rsidRPr="00CC1866" w:rsidRDefault="00DF02BC"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There was positive feedback from the patient experience with welcomed discussions with the General Practitioners (GP) as to why they were not prescribing </w:t>
            </w:r>
            <w:r w:rsidR="00F90D37" w:rsidRPr="00CC1866">
              <w:rPr>
                <w:rFonts w:ascii="Verdana" w:eastAsiaTheme="minorHAnsi" w:hAnsi="Verdana" w:cs="Arial"/>
                <w:bdr w:val="none" w:sz="0" w:space="0" w:color="auto"/>
                <w:lang w:val="en-GB"/>
              </w:rPr>
              <w:t>antibiotics</w:t>
            </w:r>
            <w:r w:rsidR="00D64B09">
              <w:rPr>
                <w:rFonts w:ascii="Verdana" w:eastAsiaTheme="minorHAnsi" w:hAnsi="Verdana" w:cs="Arial"/>
                <w:bdr w:val="none" w:sz="0" w:space="0" w:color="auto"/>
                <w:lang w:val="en-GB"/>
              </w:rPr>
              <w:t>,</w:t>
            </w:r>
            <w:r w:rsidR="00F90D37" w:rsidRPr="00CC1866">
              <w:rPr>
                <w:rFonts w:ascii="Verdana" w:eastAsiaTheme="minorHAnsi" w:hAnsi="Verdana" w:cs="Arial"/>
                <w:bdr w:val="none" w:sz="0" w:space="0" w:color="auto"/>
                <w:lang w:val="en-GB"/>
              </w:rPr>
              <w:t xml:space="preserve"> as</w:t>
            </w:r>
            <w:r w:rsidRPr="00CC1866">
              <w:rPr>
                <w:rFonts w:ascii="Verdana" w:eastAsiaTheme="minorHAnsi" w:hAnsi="Verdana" w:cs="Arial"/>
                <w:bdr w:val="none" w:sz="0" w:space="0" w:color="auto"/>
                <w:lang w:val="en-GB"/>
              </w:rPr>
              <w:t xml:space="preserve"> there was still a perception that the antibiotics will cure everything</w:t>
            </w:r>
            <w:r w:rsidR="00F40A11">
              <w:rPr>
                <w:rFonts w:ascii="Verdana" w:eastAsiaTheme="minorHAnsi" w:hAnsi="Verdana" w:cs="Arial"/>
                <w:bdr w:val="none" w:sz="0" w:space="0" w:color="auto"/>
                <w:lang w:val="en-GB"/>
              </w:rPr>
              <w:t xml:space="preserve"> so</w:t>
            </w:r>
            <w:r w:rsidR="004F3642">
              <w:rPr>
                <w:rFonts w:ascii="Verdana" w:eastAsiaTheme="minorHAnsi" w:hAnsi="Verdana" w:cs="Arial"/>
                <w:bdr w:val="none" w:sz="0" w:space="0" w:color="auto"/>
                <w:lang w:val="en-GB"/>
              </w:rPr>
              <w:t xml:space="preserve"> </w:t>
            </w:r>
            <w:r w:rsidR="00F40A11">
              <w:rPr>
                <w:rFonts w:ascii="Verdana" w:eastAsiaTheme="minorHAnsi" w:hAnsi="Verdana" w:cs="Arial"/>
                <w:bdr w:val="none" w:sz="0" w:space="0" w:color="auto"/>
                <w:lang w:val="en-GB"/>
              </w:rPr>
              <w:t>it</w:t>
            </w:r>
            <w:r w:rsidR="004F3642">
              <w:rPr>
                <w:rFonts w:ascii="Verdana" w:eastAsiaTheme="minorHAnsi" w:hAnsi="Verdana" w:cs="Arial"/>
                <w:bdr w:val="none" w:sz="0" w:space="0" w:color="auto"/>
                <w:lang w:val="en-GB"/>
              </w:rPr>
              <w:t>’</w:t>
            </w:r>
            <w:r w:rsidR="00F40A11">
              <w:rPr>
                <w:rFonts w:ascii="Verdana" w:eastAsiaTheme="minorHAnsi" w:hAnsi="Verdana" w:cs="Arial"/>
                <w:bdr w:val="none" w:sz="0" w:space="0" w:color="auto"/>
                <w:lang w:val="en-GB"/>
              </w:rPr>
              <w:t>s</w:t>
            </w:r>
            <w:r w:rsidR="004F3642">
              <w:rPr>
                <w:rFonts w:ascii="Verdana" w:eastAsiaTheme="minorHAnsi" w:hAnsi="Verdana" w:cs="Arial"/>
                <w:bdr w:val="none" w:sz="0" w:space="0" w:color="auto"/>
                <w:lang w:val="en-GB"/>
              </w:rPr>
              <w:t xml:space="preserve"> </w:t>
            </w:r>
            <w:r w:rsidR="00F40A11">
              <w:rPr>
                <w:rFonts w:ascii="Verdana" w:eastAsiaTheme="minorHAnsi" w:hAnsi="Verdana" w:cs="Arial"/>
                <w:bdr w:val="none" w:sz="0" w:space="0" w:color="auto"/>
                <w:lang w:val="en-GB"/>
              </w:rPr>
              <w:t>a real change in</w:t>
            </w:r>
            <w:r w:rsidRPr="00CC1866">
              <w:rPr>
                <w:rFonts w:ascii="Verdana" w:eastAsiaTheme="minorHAnsi" w:hAnsi="Verdana" w:cs="Arial"/>
                <w:bdr w:val="none" w:sz="0" w:space="0" w:color="auto"/>
                <w:lang w:val="en-GB"/>
              </w:rPr>
              <w:t xml:space="preserve"> culture;</w:t>
            </w:r>
          </w:p>
          <w:p w14:paraId="20991EAD" w14:textId="29482A57" w:rsidR="00DF02BC" w:rsidRPr="00CC1866" w:rsidRDefault="00DF02BC"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The end-of-life care quality summit </w:t>
            </w:r>
            <w:r w:rsidR="00F90D37" w:rsidRPr="00CC1866">
              <w:rPr>
                <w:rFonts w:ascii="Verdana" w:eastAsiaTheme="minorHAnsi" w:hAnsi="Verdana" w:cs="Arial"/>
                <w:bdr w:val="none" w:sz="0" w:space="0" w:color="auto"/>
                <w:lang w:val="en-GB"/>
              </w:rPr>
              <w:t>held on 20</w:t>
            </w:r>
            <w:r w:rsidR="00F90D37" w:rsidRPr="00CC1866">
              <w:rPr>
                <w:rFonts w:ascii="Verdana" w:eastAsiaTheme="minorHAnsi" w:hAnsi="Verdana" w:cs="Arial"/>
                <w:bdr w:val="none" w:sz="0" w:space="0" w:color="auto"/>
                <w:vertAlign w:val="superscript"/>
                <w:lang w:val="en-GB"/>
              </w:rPr>
              <w:t>th</w:t>
            </w:r>
            <w:r w:rsidR="00F90D37" w:rsidRPr="00CC1866">
              <w:rPr>
                <w:rFonts w:ascii="Verdana" w:eastAsiaTheme="minorHAnsi" w:hAnsi="Verdana" w:cs="Arial"/>
                <w:bdr w:val="none" w:sz="0" w:space="0" w:color="auto"/>
                <w:lang w:val="en-GB"/>
              </w:rPr>
              <w:t xml:space="preserve"> November 2024 </w:t>
            </w:r>
            <w:r w:rsidRPr="00CC1866">
              <w:rPr>
                <w:rFonts w:ascii="Verdana" w:eastAsiaTheme="minorHAnsi" w:hAnsi="Verdana" w:cs="Arial"/>
                <w:bdr w:val="none" w:sz="0" w:space="0" w:color="auto"/>
                <w:lang w:val="en-GB"/>
              </w:rPr>
              <w:t>was well received;</w:t>
            </w:r>
          </w:p>
          <w:p w14:paraId="0271811A" w14:textId="7D25A3C7" w:rsidR="00DF02BC" w:rsidRPr="00CC1866" w:rsidRDefault="00F90D37"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The district nursing teams have seen a real focus on the end of life at </w:t>
            </w:r>
            <w:r w:rsidR="005A1B69" w:rsidRPr="00CC1866">
              <w:rPr>
                <w:rFonts w:ascii="Verdana" w:eastAsiaTheme="minorHAnsi" w:hAnsi="Verdana" w:cs="Arial"/>
                <w:bdr w:val="none" w:sz="0" w:space="0" w:color="auto"/>
                <w:lang w:val="en-GB"/>
              </w:rPr>
              <w:t>h</w:t>
            </w:r>
            <w:r w:rsidRPr="00CC1866">
              <w:rPr>
                <w:rFonts w:ascii="Verdana" w:eastAsiaTheme="minorHAnsi" w:hAnsi="Verdana" w:cs="Arial"/>
                <w:bdr w:val="none" w:sz="0" w:space="0" w:color="auto"/>
                <w:lang w:val="en-GB"/>
              </w:rPr>
              <w:t>ome</w:t>
            </w:r>
            <w:r w:rsidR="005A1B69" w:rsidRPr="00CC1866">
              <w:rPr>
                <w:rFonts w:ascii="Verdana" w:eastAsiaTheme="minorHAnsi" w:hAnsi="Verdana" w:cs="Arial"/>
                <w:bdr w:val="none" w:sz="0" w:space="0" w:color="auto"/>
                <w:lang w:val="en-GB"/>
              </w:rPr>
              <w:t xml:space="preserve">, with roughly 80 </w:t>
            </w:r>
            <w:r w:rsidR="001A57FE" w:rsidRPr="00CC1866">
              <w:rPr>
                <w:rFonts w:ascii="Verdana" w:eastAsiaTheme="minorHAnsi" w:hAnsi="Verdana" w:cs="Arial"/>
                <w:bdr w:val="none" w:sz="0" w:space="0" w:color="auto"/>
                <w:lang w:val="en-GB"/>
              </w:rPr>
              <w:t>individuals</w:t>
            </w:r>
            <w:r w:rsidR="005A1B69" w:rsidRPr="00CC1866">
              <w:rPr>
                <w:rFonts w:ascii="Verdana" w:eastAsiaTheme="minorHAnsi" w:hAnsi="Verdana" w:cs="Arial"/>
                <w:bdr w:val="none" w:sz="0" w:space="0" w:color="auto"/>
                <w:lang w:val="en-GB"/>
              </w:rPr>
              <w:t xml:space="preserve"> in the </w:t>
            </w:r>
            <w:proofErr w:type="gramStart"/>
            <w:r w:rsidR="005A1B69" w:rsidRPr="00CC1866">
              <w:rPr>
                <w:rFonts w:ascii="Verdana" w:eastAsiaTheme="minorHAnsi" w:hAnsi="Verdana" w:cs="Arial"/>
                <w:bdr w:val="none" w:sz="0" w:space="0" w:color="auto"/>
                <w:lang w:val="en-GB"/>
              </w:rPr>
              <w:t xml:space="preserve">region  </w:t>
            </w:r>
            <w:r w:rsidR="008734DD">
              <w:rPr>
                <w:rFonts w:ascii="Verdana" w:eastAsiaTheme="minorHAnsi" w:hAnsi="Verdana" w:cs="Arial"/>
                <w:bdr w:val="none" w:sz="0" w:space="0" w:color="auto"/>
                <w:lang w:val="en-GB"/>
              </w:rPr>
              <w:t>choosing</w:t>
            </w:r>
            <w:proofErr w:type="gramEnd"/>
            <w:r w:rsidR="008734DD">
              <w:rPr>
                <w:rFonts w:ascii="Verdana" w:eastAsiaTheme="minorHAnsi" w:hAnsi="Verdana" w:cs="Arial"/>
                <w:bdr w:val="none" w:sz="0" w:space="0" w:color="auto"/>
                <w:lang w:val="en-GB"/>
              </w:rPr>
              <w:t xml:space="preserve"> to die </w:t>
            </w:r>
            <w:r w:rsidR="005A1B69" w:rsidRPr="00CC1866">
              <w:rPr>
                <w:rFonts w:ascii="Verdana" w:eastAsiaTheme="minorHAnsi" w:hAnsi="Verdana" w:cs="Arial"/>
                <w:bdr w:val="none" w:sz="0" w:space="0" w:color="auto"/>
                <w:lang w:val="en-GB"/>
              </w:rPr>
              <w:t>at home with their loved ones around the</w:t>
            </w:r>
            <w:r w:rsidR="001A57FE" w:rsidRPr="00CC1866">
              <w:rPr>
                <w:rFonts w:ascii="Verdana" w:eastAsiaTheme="minorHAnsi" w:hAnsi="Verdana" w:cs="Arial"/>
                <w:bdr w:val="none" w:sz="0" w:space="0" w:color="auto"/>
                <w:lang w:val="en-GB"/>
              </w:rPr>
              <w:t>m</w:t>
            </w:r>
            <w:r w:rsidR="005A1B69" w:rsidRPr="00CC1866">
              <w:rPr>
                <w:rFonts w:ascii="Verdana" w:eastAsiaTheme="minorHAnsi" w:hAnsi="Verdana" w:cs="Arial"/>
                <w:bdr w:val="none" w:sz="0" w:space="0" w:color="auto"/>
                <w:lang w:val="en-GB"/>
              </w:rPr>
              <w:t>. There ha</w:t>
            </w:r>
            <w:r w:rsidR="001B0DB6">
              <w:rPr>
                <w:rFonts w:ascii="Verdana" w:eastAsiaTheme="minorHAnsi" w:hAnsi="Verdana" w:cs="Arial"/>
                <w:bdr w:val="none" w:sz="0" w:space="0" w:color="auto"/>
                <w:lang w:val="en-GB"/>
              </w:rPr>
              <w:t>s</w:t>
            </w:r>
            <w:r w:rsidR="005A1B69" w:rsidRPr="00CC1866">
              <w:rPr>
                <w:rFonts w:ascii="Verdana" w:eastAsiaTheme="minorHAnsi" w:hAnsi="Verdana" w:cs="Arial"/>
                <w:bdr w:val="none" w:sz="0" w:space="0" w:color="auto"/>
                <w:lang w:val="en-GB"/>
              </w:rPr>
              <w:t xml:space="preserve"> been a peak in people choosing to be at home</w:t>
            </w:r>
            <w:r w:rsidR="001A57FE" w:rsidRPr="00CC1866">
              <w:rPr>
                <w:rFonts w:ascii="Verdana" w:eastAsiaTheme="minorHAnsi" w:hAnsi="Verdana" w:cs="Arial"/>
                <w:bdr w:val="none" w:sz="0" w:space="0" w:color="auto"/>
                <w:lang w:val="en-GB"/>
              </w:rPr>
              <w:t>;</w:t>
            </w:r>
          </w:p>
          <w:p w14:paraId="06083598" w14:textId="40A552A8" w:rsidR="001A57FE" w:rsidRPr="00CC1866" w:rsidRDefault="001A57FE"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Sepsis, out in the community, district nursing teams have rolled out the new score in two cluster areas</w:t>
            </w:r>
            <w:r w:rsidR="001B0DB6">
              <w:rPr>
                <w:rFonts w:ascii="Verdana" w:eastAsiaTheme="minorHAnsi" w:hAnsi="Verdana" w:cs="Arial"/>
                <w:bdr w:val="none" w:sz="0" w:space="0" w:color="auto"/>
                <w:lang w:val="en-GB"/>
              </w:rPr>
              <w:t>,</w:t>
            </w:r>
            <w:r w:rsidRPr="00CC1866">
              <w:rPr>
                <w:rFonts w:ascii="Verdana" w:eastAsiaTheme="minorHAnsi" w:hAnsi="Verdana" w:cs="Arial"/>
                <w:bdr w:val="none" w:sz="0" w:space="0" w:color="auto"/>
                <w:lang w:val="en-GB"/>
              </w:rPr>
              <w:t xml:space="preserve"> which had been positively received;</w:t>
            </w:r>
          </w:p>
          <w:p w14:paraId="61984A21" w14:textId="280913FD" w:rsidR="001A57FE" w:rsidRPr="00CC1866" w:rsidRDefault="001A57FE"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lastRenderedPageBreak/>
              <w:t>GP’s have signed up which was a positive, there has been no further deterioration and the nurses are using their professional judgements correctly</w:t>
            </w:r>
            <w:r w:rsidR="005D647C">
              <w:rPr>
                <w:rFonts w:ascii="Verdana" w:eastAsiaTheme="minorHAnsi" w:hAnsi="Verdana" w:cs="Arial"/>
                <w:bdr w:val="none" w:sz="0" w:space="0" w:color="auto"/>
                <w:lang w:val="en-GB"/>
              </w:rPr>
              <w:t xml:space="preserve">. </w:t>
            </w:r>
            <w:r w:rsidR="00CA295E">
              <w:rPr>
                <w:rFonts w:ascii="Verdana" w:eastAsiaTheme="minorHAnsi" w:hAnsi="Verdana" w:cs="Arial"/>
                <w:bdr w:val="none" w:sz="0" w:space="0" w:color="auto"/>
                <w:lang w:val="en-GB"/>
              </w:rPr>
              <w:t>A</w:t>
            </w:r>
            <w:r w:rsidR="00584E2B">
              <w:rPr>
                <w:rFonts w:ascii="Verdana" w:eastAsiaTheme="minorHAnsi" w:hAnsi="Verdana" w:cs="Arial"/>
                <w:bdr w:val="none" w:sz="0" w:space="0" w:color="auto"/>
                <w:lang w:val="en-GB"/>
              </w:rPr>
              <w:t xml:space="preserve">ntibiotics </w:t>
            </w:r>
            <w:r w:rsidR="00CA295E">
              <w:rPr>
                <w:rFonts w:ascii="Verdana" w:eastAsiaTheme="minorHAnsi" w:hAnsi="Verdana" w:cs="Arial"/>
                <w:bdr w:val="none" w:sz="0" w:space="0" w:color="auto"/>
                <w:lang w:val="en-GB"/>
              </w:rPr>
              <w:t xml:space="preserve">were </w:t>
            </w:r>
            <w:r w:rsidR="00584E2B">
              <w:rPr>
                <w:rFonts w:ascii="Verdana" w:eastAsiaTheme="minorHAnsi" w:hAnsi="Verdana" w:cs="Arial"/>
                <w:bdr w:val="none" w:sz="0" w:space="0" w:color="auto"/>
                <w:lang w:val="en-GB"/>
              </w:rPr>
              <w:t>prescribed in one case</w:t>
            </w:r>
            <w:r w:rsidR="00B2400C">
              <w:rPr>
                <w:rFonts w:ascii="Verdana" w:eastAsiaTheme="minorHAnsi" w:hAnsi="Verdana" w:cs="Arial"/>
                <w:bdr w:val="none" w:sz="0" w:space="0" w:color="auto"/>
                <w:lang w:val="en-GB"/>
              </w:rPr>
              <w:t>,</w:t>
            </w:r>
            <w:r w:rsidR="00EF7BFF">
              <w:rPr>
                <w:rFonts w:ascii="Verdana" w:eastAsiaTheme="minorHAnsi" w:hAnsi="Verdana" w:cs="Arial"/>
                <w:bdr w:val="none" w:sz="0" w:space="0" w:color="auto"/>
                <w:lang w:val="en-GB"/>
              </w:rPr>
              <w:t xml:space="preserve"> avoiding a hospital </w:t>
            </w:r>
            <w:r w:rsidR="003D6BA2">
              <w:rPr>
                <w:rFonts w:ascii="Verdana" w:eastAsiaTheme="minorHAnsi" w:hAnsi="Verdana" w:cs="Arial"/>
                <w:bdr w:val="none" w:sz="0" w:space="0" w:color="auto"/>
                <w:lang w:val="en-GB"/>
              </w:rPr>
              <w:t>admission;</w:t>
            </w:r>
          </w:p>
          <w:p w14:paraId="160D756B" w14:textId="50358D27" w:rsidR="001A57FE" w:rsidRPr="00CC1866" w:rsidRDefault="001A57FE"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Suicide prevention has been key for the group, focusing on </w:t>
            </w:r>
            <w:r w:rsidRPr="00CC1866">
              <w:rPr>
                <w:rFonts w:ascii="Verdana" w:eastAsia="Times New Roman" w:hAnsi="Verdana" w:cs="Arial"/>
              </w:rPr>
              <w:t xml:space="preserve">Trauma Risk Management </w:t>
            </w:r>
            <w:r w:rsidRPr="00CC1866">
              <w:rPr>
                <w:rFonts w:ascii="Verdana" w:eastAsiaTheme="minorHAnsi" w:hAnsi="Verdana" w:cs="Arial"/>
                <w:bdr w:val="none" w:sz="0" w:space="0" w:color="auto"/>
                <w:lang w:val="en-GB"/>
              </w:rPr>
              <w:t>(TR</w:t>
            </w:r>
            <w:r w:rsidR="00781B8A">
              <w:rPr>
                <w:rFonts w:ascii="Verdana" w:eastAsiaTheme="minorHAnsi" w:hAnsi="Verdana" w:cs="Arial"/>
                <w:bdr w:val="none" w:sz="0" w:space="0" w:color="auto"/>
                <w:lang w:val="en-GB"/>
              </w:rPr>
              <w:t>i</w:t>
            </w:r>
            <w:r w:rsidRPr="00CC1866">
              <w:rPr>
                <w:rFonts w:ascii="Verdana" w:eastAsiaTheme="minorHAnsi" w:hAnsi="Verdana" w:cs="Arial"/>
                <w:bdr w:val="none" w:sz="0" w:space="0" w:color="auto"/>
                <w:lang w:val="en-GB"/>
              </w:rPr>
              <w:t>M) and making sure there was a lead across all the services to support TR</w:t>
            </w:r>
            <w:r w:rsidR="00781B8A">
              <w:rPr>
                <w:rFonts w:ascii="Verdana" w:eastAsiaTheme="minorHAnsi" w:hAnsi="Verdana" w:cs="Arial"/>
                <w:bdr w:val="none" w:sz="0" w:space="0" w:color="auto"/>
                <w:lang w:val="en-GB"/>
              </w:rPr>
              <w:t>i</w:t>
            </w:r>
            <w:r w:rsidRPr="00CC1866">
              <w:rPr>
                <w:rFonts w:ascii="Verdana" w:eastAsiaTheme="minorHAnsi" w:hAnsi="Verdana" w:cs="Arial"/>
                <w:bdr w:val="none" w:sz="0" w:space="0" w:color="auto"/>
                <w:lang w:val="en-GB"/>
              </w:rPr>
              <w:t>M</w:t>
            </w:r>
            <w:r w:rsidR="00294979" w:rsidRPr="00CC1866">
              <w:rPr>
                <w:rFonts w:ascii="Verdana" w:eastAsiaTheme="minorHAnsi" w:hAnsi="Verdana" w:cs="Arial"/>
                <w:bdr w:val="none" w:sz="0" w:space="0" w:color="auto"/>
                <w:lang w:val="en-GB"/>
              </w:rPr>
              <w:t>;</w:t>
            </w:r>
          </w:p>
          <w:p w14:paraId="08B2AA6C" w14:textId="3174E982" w:rsidR="00294979" w:rsidRPr="00CC1866" w:rsidRDefault="00294979"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It was noted that there w</w:t>
            </w:r>
            <w:r w:rsidR="00774524">
              <w:rPr>
                <w:rFonts w:ascii="Verdana" w:eastAsiaTheme="minorHAnsi" w:hAnsi="Verdana" w:cs="Arial"/>
                <w:bdr w:val="none" w:sz="0" w:space="0" w:color="auto"/>
                <w:lang w:val="en-GB"/>
              </w:rPr>
              <w:t>ere</w:t>
            </w:r>
            <w:r w:rsidRPr="00CC1866">
              <w:rPr>
                <w:rFonts w:ascii="Verdana" w:eastAsiaTheme="minorHAnsi" w:hAnsi="Verdana" w:cs="Arial"/>
                <w:bdr w:val="none" w:sz="0" w:space="0" w:color="auto"/>
                <w:lang w:val="en-GB"/>
              </w:rPr>
              <w:t xml:space="preserve"> many individuals that are se</w:t>
            </w:r>
            <w:r w:rsidR="00BE67BC">
              <w:rPr>
                <w:rFonts w:ascii="Verdana" w:eastAsiaTheme="minorHAnsi" w:hAnsi="Verdana" w:cs="Arial"/>
                <w:bdr w:val="none" w:sz="0" w:space="0" w:color="auto"/>
                <w:lang w:val="en-GB"/>
              </w:rPr>
              <w:t>e</w:t>
            </w:r>
            <w:r w:rsidR="00FF3633">
              <w:rPr>
                <w:rFonts w:ascii="Verdana" w:eastAsiaTheme="minorHAnsi" w:hAnsi="Verdana" w:cs="Arial"/>
                <w:bdr w:val="none" w:sz="0" w:space="0" w:color="auto"/>
                <w:lang w:val="en-GB"/>
              </w:rPr>
              <w:t>ing</w:t>
            </w:r>
            <w:r w:rsidRPr="00CC1866">
              <w:rPr>
                <w:rFonts w:ascii="Verdana" w:eastAsiaTheme="minorHAnsi" w:hAnsi="Verdana" w:cs="Arial"/>
                <w:bdr w:val="none" w:sz="0" w:space="0" w:color="auto"/>
                <w:lang w:val="en-GB"/>
              </w:rPr>
              <w:t xml:space="preserve"> crisis, whether that was within their working life or at home and having the extra support had helped;</w:t>
            </w:r>
          </w:p>
          <w:p w14:paraId="53FE8550" w14:textId="60D21DC8" w:rsidR="00294979" w:rsidRPr="00B174FD" w:rsidRDefault="00294979"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imes New Roman" w:hAnsi="Verdana" w:cs="Arial"/>
              </w:rPr>
              <w:t>The Wales Applied Risk Research Network (WARRN) risk assessment process is underway as there tends to be concern within the prisons with suicide.</w:t>
            </w:r>
            <w:r w:rsidR="00C52B65" w:rsidRPr="00CC1866">
              <w:rPr>
                <w:rFonts w:ascii="Verdana" w:eastAsia="Times New Roman" w:hAnsi="Verdana" w:cs="Arial"/>
              </w:rPr>
              <w:t xml:space="preserve"> Key individuals are </w:t>
            </w:r>
            <w:r w:rsidR="0053404A">
              <w:rPr>
                <w:rFonts w:ascii="Verdana" w:eastAsia="Times New Roman" w:hAnsi="Verdana" w:cs="Arial"/>
              </w:rPr>
              <w:t xml:space="preserve">already </w:t>
            </w:r>
            <w:r w:rsidR="00C52B65" w:rsidRPr="00CC1866">
              <w:rPr>
                <w:rFonts w:ascii="Verdana" w:eastAsia="Times New Roman" w:hAnsi="Verdana" w:cs="Arial"/>
              </w:rPr>
              <w:t>trained with WARRN, and are aiming to get the majority of staff trained</w:t>
            </w:r>
            <w:r w:rsidR="00212019">
              <w:rPr>
                <w:rFonts w:ascii="Verdana" w:eastAsia="Times New Roman" w:hAnsi="Verdana" w:cs="Arial"/>
              </w:rPr>
              <w:t xml:space="preserve"> via ‘train the trainer’</w:t>
            </w:r>
            <w:r w:rsidR="00AA5166" w:rsidRPr="00CC1866">
              <w:rPr>
                <w:rFonts w:ascii="Verdana" w:eastAsia="Times New Roman" w:hAnsi="Verdana" w:cs="Arial"/>
              </w:rPr>
              <w:t>;</w:t>
            </w:r>
          </w:p>
          <w:p w14:paraId="71A9C343" w14:textId="2F333FFE" w:rsidR="00C30B92" w:rsidRPr="00CC1866" w:rsidRDefault="00C30B92"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Falls reduction, a lot of initiatives ongoing within PCT and linking up with other agencies;</w:t>
            </w:r>
          </w:p>
          <w:p w14:paraId="22F71F12" w14:textId="3D78F91F" w:rsidR="00AA5166" w:rsidRPr="00CC1866" w:rsidRDefault="00AA516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imes New Roman" w:hAnsi="Verdana" w:cs="Arial"/>
              </w:rPr>
              <w:t>Pressure ulcer prevention was a key focus, highest incidents within primary and community services lies within pressure prevention. A lot of work currently being carried out in this area. A quality summit was held in the summer which was well received and from that</w:t>
            </w:r>
            <w:r w:rsidR="00617758">
              <w:rPr>
                <w:rFonts w:ascii="Verdana" w:eastAsia="Times New Roman" w:hAnsi="Verdana" w:cs="Arial"/>
              </w:rPr>
              <w:t>,</w:t>
            </w:r>
            <w:r w:rsidRPr="00CC1866">
              <w:rPr>
                <w:rFonts w:ascii="Verdana" w:eastAsia="Times New Roman" w:hAnsi="Verdana" w:cs="Arial"/>
              </w:rPr>
              <w:t xml:space="preserve"> the service group are now working on a quality improvement project;</w:t>
            </w:r>
          </w:p>
          <w:p w14:paraId="31BD6FEB" w14:textId="148BE624" w:rsidR="00AA5166" w:rsidRPr="00CC1866" w:rsidRDefault="00AA516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imes New Roman" w:hAnsi="Verdana" w:cs="Arial"/>
              </w:rPr>
              <w:t>The nutrition and hydration work sits within Ty Olwen and Gorseinon, some of the initiatives that have been implemented can be seen;</w:t>
            </w:r>
          </w:p>
          <w:p w14:paraId="5608AA39" w14:textId="748FE0ED" w:rsidR="00AA5166" w:rsidRPr="00CC1866" w:rsidRDefault="00AA516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imes New Roman" w:hAnsi="Verdana" w:cs="Arial"/>
              </w:rPr>
              <w:t>There are currently 20 risks</w:t>
            </w:r>
            <w:r w:rsidR="00161B99">
              <w:rPr>
                <w:rFonts w:ascii="Verdana" w:eastAsia="Times New Roman" w:hAnsi="Verdana" w:cs="Arial"/>
              </w:rPr>
              <w:t>,</w:t>
            </w:r>
            <w:r w:rsidRPr="00CC1866">
              <w:rPr>
                <w:rFonts w:ascii="Verdana" w:eastAsia="Times New Roman" w:hAnsi="Verdana" w:cs="Arial"/>
              </w:rPr>
              <w:t xml:space="preserve"> scored at 20 in the service group and these can be seen in the report. Some of these risks are being challenged to clarify they are actually sat at a level 20 risk;</w:t>
            </w:r>
          </w:p>
          <w:p w14:paraId="49D32B2C" w14:textId="180805D3" w:rsidR="00AA5166" w:rsidRPr="00CC1866" w:rsidRDefault="00E77DDD"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Patient experience data from family and friends was looked at, the </w:t>
            </w:r>
            <w:r w:rsidR="004B7403">
              <w:rPr>
                <w:rFonts w:ascii="Verdana" w:eastAsiaTheme="minorHAnsi" w:hAnsi="Verdana" w:cs="Arial"/>
                <w:bdr w:val="none" w:sz="0" w:space="0" w:color="auto"/>
                <w:lang w:val="en-GB"/>
              </w:rPr>
              <w:t>C</w:t>
            </w:r>
            <w:r w:rsidRPr="00CC1866">
              <w:rPr>
                <w:rFonts w:ascii="Verdana" w:eastAsiaTheme="minorHAnsi" w:hAnsi="Verdana" w:cs="Arial"/>
                <w:bdr w:val="none" w:sz="0" w:space="0" w:color="auto"/>
                <w:lang w:val="en-GB"/>
              </w:rPr>
              <w:t xml:space="preserve">ommunity and </w:t>
            </w:r>
            <w:r w:rsidR="004B7403">
              <w:rPr>
                <w:rFonts w:ascii="Verdana" w:eastAsiaTheme="minorHAnsi" w:hAnsi="Verdana" w:cs="Arial"/>
                <w:bdr w:val="none" w:sz="0" w:space="0" w:color="auto"/>
                <w:lang w:val="en-GB"/>
              </w:rPr>
              <w:t>P</w:t>
            </w:r>
            <w:r w:rsidRPr="00CC1866">
              <w:rPr>
                <w:rFonts w:ascii="Verdana" w:eastAsiaTheme="minorHAnsi" w:hAnsi="Verdana" w:cs="Arial"/>
                <w:bdr w:val="none" w:sz="0" w:space="0" w:color="auto"/>
                <w:lang w:val="en-GB"/>
              </w:rPr>
              <w:t xml:space="preserve">rimary </w:t>
            </w:r>
            <w:r w:rsidR="004B7403">
              <w:rPr>
                <w:rFonts w:ascii="Verdana" w:eastAsiaTheme="minorHAnsi" w:hAnsi="Verdana" w:cs="Arial"/>
                <w:bdr w:val="none" w:sz="0" w:space="0" w:color="auto"/>
                <w:lang w:val="en-GB"/>
              </w:rPr>
              <w:t>C</w:t>
            </w:r>
            <w:r w:rsidRPr="00CC1866">
              <w:rPr>
                <w:rFonts w:ascii="Verdana" w:eastAsiaTheme="minorHAnsi" w:hAnsi="Verdana" w:cs="Arial"/>
                <w:bdr w:val="none" w:sz="0" w:space="0" w:color="auto"/>
                <w:lang w:val="en-GB"/>
              </w:rPr>
              <w:t xml:space="preserve">are </w:t>
            </w:r>
            <w:r w:rsidR="004B7403">
              <w:rPr>
                <w:rFonts w:ascii="Verdana" w:eastAsiaTheme="minorHAnsi" w:hAnsi="Verdana" w:cs="Arial"/>
                <w:bdr w:val="none" w:sz="0" w:space="0" w:color="auto"/>
                <w:lang w:val="en-GB"/>
              </w:rPr>
              <w:t>S</w:t>
            </w:r>
            <w:r w:rsidRPr="00CC1866">
              <w:rPr>
                <w:rFonts w:ascii="Verdana" w:eastAsiaTheme="minorHAnsi" w:hAnsi="Verdana" w:cs="Arial"/>
                <w:bdr w:val="none" w:sz="0" w:space="0" w:color="auto"/>
                <w:lang w:val="en-GB"/>
              </w:rPr>
              <w:t>ervices recognised that there was work to be done in relation to gathering feedback from the wider community services;</w:t>
            </w:r>
          </w:p>
          <w:p w14:paraId="52DBDF08" w14:textId="0E937319" w:rsidR="00E77DDD" w:rsidRPr="00CC1866" w:rsidRDefault="00E77DDD"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lastRenderedPageBreak/>
              <w:t xml:space="preserve">The patient experience group within </w:t>
            </w:r>
            <w:r w:rsidR="00774524">
              <w:rPr>
                <w:rFonts w:ascii="Verdana" w:eastAsiaTheme="minorHAnsi" w:hAnsi="Verdana" w:cs="Arial"/>
                <w:bdr w:val="none" w:sz="0" w:space="0" w:color="auto"/>
                <w:lang w:val="en-GB"/>
              </w:rPr>
              <w:t>PCT</w:t>
            </w:r>
            <w:r w:rsidRPr="00CC1866">
              <w:rPr>
                <w:rFonts w:ascii="Verdana" w:eastAsiaTheme="minorHAnsi" w:hAnsi="Verdana" w:cs="Arial"/>
                <w:bdr w:val="none" w:sz="0" w:space="0" w:color="auto"/>
                <w:lang w:val="en-GB"/>
              </w:rPr>
              <w:t xml:space="preserve"> meet each month and they look at the friends and family data </w:t>
            </w:r>
            <w:r w:rsidR="00CC1866" w:rsidRPr="00CC1866">
              <w:rPr>
                <w:rFonts w:ascii="Verdana" w:eastAsiaTheme="minorHAnsi" w:hAnsi="Verdana" w:cs="Arial"/>
                <w:bdr w:val="none" w:sz="0" w:space="0" w:color="auto"/>
                <w:lang w:val="en-GB"/>
              </w:rPr>
              <w:t>including themes from incidents and complaints;</w:t>
            </w:r>
          </w:p>
          <w:p w14:paraId="4550C17B" w14:textId="46E20057" w:rsidR="00CC1866" w:rsidRPr="00CC1866" w:rsidRDefault="00CC186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Staff experience, the staff survey was pushed within the service</w:t>
            </w:r>
            <w:r w:rsidR="003B77E2">
              <w:rPr>
                <w:rFonts w:ascii="Verdana" w:eastAsiaTheme="minorHAnsi" w:hAnsi="Verdana" w:cs="Arial"/>
                <w:bdr w:val="none" w:sz="0" w:space="0" w:color="auto"/>
                <w:lang w:val="en-GB"/>
              </w:rPr>
              <w:t>,</w:t>
            </w:r>
            <w:r w:rsidRPr="00CC1866">
              <w:rPr>
                <w:rFonts w:ascii="Verdana" w:eastAsiaTheme="minorHAnsi" w:hAnsi="Verdana" w:cs="Arial"/>
                <w:bdr w:val="none" w:sz="0" w:space="0" w:color="auto"/>
                <w:lang w:val="en-GB"/>
              </w:rPr>
              <w:t xml:space="preserve"> as it was understood to have a low feedback rate</w:t>
            </w:r>
            <w:r w:rsidR="00D35C72">
              <w:rPr>
                <w:rFonts w:ascii="Verdana" w:eastAsiaTheme="minorHAnsi" w:hAnsi="Verdana" w:cs="Arial"/>
                <w:bdr w:val="none" w:sz="0" w:space="0" w:color="auto"/>
                <w:lang w:val="en-GB"/>
              </w:rPr>
              <w:t>.</w:t>
            </w:r>
          </w:p>
          <w:p w14:paraId="3064BFE3" w14:textId="49B347A5" w:rsidR="00CC1866" w:rsidRPr="00CC1866" w:rsidRDefault="00CC186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The highlight report from the health and safety meeting </w:t>
            </w:r>
            <w:proofErr w:type="gramStart"/>
            <w:r w:rsidR="00D35C72">
              <w:rPr>
                <w:rFonts w:ascii="Verdana" w:eastAsiaTheme="minorHAnsi" w:hAnsi="Verdana" w:cs="Arial"/>
                <w:bdr w:val="none" w:sz="0" w:space="0" w:color="auto"/>
                <w:lang w:val="en-GB"/>
              </w:rPr>
              <w:t xml:space="preserve">was </w:t>
            </w:r>
            <w:r w:rsidRPr="00CC1866">
              <w:rPr>
                <w:rFonts w:ascii="Verdana" w:eastAsiaTheme="minorHAnsi" w:hAnsi="Verdana" w:cs="Arial"/>
                <w:bdr w:val="none" w:sz="0" w:space="0" w:color="auto"/>
                <w:lang w:val="en-GB"/>
              </w:rPr>
              <w:t xml:space="preserve"> included</w:t>
            </w:r>
            <w:proofErr w:type="gramEnd"/>
            <w:r w:rsidRPr="00CC1866">
              <w:rPr>
                <w:rFonts w:ascii="Verdana" w:eastAsiaTheme="minorHAnsi" w:hAnsi="Verdana" w:cs="Arial"/>
                <w:bdr w:val="none" w:sz="0" w:space="0" w:color="auto"/>
                <w:lang w:val="en-GB"/>
              </w:rPr>
              <w:t xml:space="preserve"> in the report. </w:t>
            </w:r>
          </w:p>
          <w:p w14:paraId="6201CD55" w14:textId="63CB7B9E" w:rsidR="00CC1866" w:rsidRPr="00CC1866" w:rsidRDefault="00CC1866" w:rsidP="00CC186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bookmarkStart w:id="0" w:name="_Hlk187059746"/>
            <w:r w:rsidRPr="00CC1866">
              <w:rPr>
                <w:rFonts w:ascii="Verdana" w:eastAsiaTheme="minorHAnsi" w:hAnsi="Verdana" w:cs="Arial"/>
                <w:bdr w:val="none" w:sz="0" w:space="0" w:color="auto"/>
                <w:lang w:val="en-GB"/>
              </w:rPr>
              <w:t xml:space="preserve">Steve Spill invited questions: </w:t>
            </w:r>
          </w:p>
          <w:p w14:paraId="10524A9F" w14:textId="400570A8" w:rsidR="00CC1866" w:rsidRPr="00CC1866" w:rsidRDefault="00CC1866" w:rsidP="00CC186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2BBFAE08" w14:textId="3D721499" w:rsidR="00CC1866" w:rsidRDefault="00CC1866" w:rsidP="00590DF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HD highlight the 20 risks scored at level</w:t>
            </w:r>
            <w:r w:rsidR="00BE4D42">
              <w:rPr>
                <w:rFonts w:ascii="Verdana" w:eastAsiaTheme="minorHAnsi" w:hAnsi="Verdana" w:cs="Arial"/>
                <w:bdr w:val="none" w:sz="0" w:space="0" w:color="auto"/>
                <w:lang w:val="en-GB"/>
              </w:rPr>
              <w:t xml:space="preserve"> 20, and </w:t>
            </w:r>
            <w:r w:rsidRPr="00CC1866">
              <w:rPr>
                <w:rFonts w:ascii="Verdana" w:eastAsiaTheme="minorHAnsi" w:hAnsi="Verdana" w:cs="Arial"/>
                <w:bdr w:val="none" w:sz="0" w:space="0" w:color="auto"/>
                <w:lang w:val="en-GB"/>
              </w:rPr>
              <w:t>quer</w:t>
            </w:r>
            <w:r w:rsidR="00BE4D42">
              <w:rPr>
                <w:rFonts w:ascii="Verdana" w:eastAsiaTheme="minorHAnsi" w:hAnsi="Verdana" w:cs="Arial"/>
                <w:bdr w:val="none" w:sz="0" w:space="0" w:color="auto"/>
                <w:lang w:val="en-GB"/>
              </w:rPr>
              <w:t>ied</w:t>
            </w:r>
            <w:r w:rsidRPr="00CC1866">
              <w:rPr>
                <w:rFonts w:ascii="Verdana" w:eastAsiaTheme="minorHAnsi" w:hAnsi="Verdana" w:cs="Arial"/>
                <w:bdr w:val="none" w:sz="0" w:space="0" w:color="auto"/>
                <w:lang w:val="en-GB"/>
              </w:rPr>
              <w:t xml:space="preserve"> what process would be followed and how often are the risked being reviewed. </w:t>
            </w:r>
          </w:p>
          <w:p w14:paraId="115A05D3" w14:textId="77777777" w:rsidR="00590DF9" w:rsidRPr="00CC1866" w:rsidRDefault="00590DF9" w:rsidP="00590DF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623FF1EC" w14:textId="3311053E" w:rsidR="00590DF9" w:rsidRDefault="00CC1866" w:rsidP="00590DF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SP informed that the risk management group had been set up. </w:t>
            </w:r>
          </w:p>
          <w:p w14:paraId="2F02F810" w14:textId="77777777" w:rsidR="00774524" w:rsidRPr="00CC1866" w:rsidRDefault="00774524" w:rsidP="00590DF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D7162EB" w14:textId="614F4748" w:rsidR="00CC1866" w:rsidRPr="00CC1866" w:rsidRDefault="00CC1866" w:rsidP="00590DF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KB explained that the </w:t>
            </w:r>
            <w:r w:rsidR="00D72821">
              <w:rPr>
                <w:rFonts w:ascii="Verdana" w:eastAsiaTheme="minorHAnsi" w:hAnsi="Verdana" w:cs="Arial"/>
                <w:bdr w:val="none" w:sz="0" w:space="0" w:color="auto"/>
                <w:lang w:val="en-GB"/>
              </w:rPr>
              <w:t>R</w:t>
            </w:r>
            <w:r w:rsidRPr="00CC1866">
              <w:rPr>
                <w:rFonts w:ascii="Verdana" w:eastAsiaTheme="minorHAnsi" w:hAnsi="Verdana" w:cs="Arial"/>
                <w:bdr w:val="none" w:sz="0" w:space="0" w:color="auto"/>
                <w:lang w:val="en-GB"/>
              </w:rPr>
              <w:t xml:space="preserve">isk </w:t>
            </w:r>
            <w:r w:rsidR="00D72821">
              <w:rPr>
                <w:rFonts w:ascii="Verdana" w:eastAsiaTheme="minorHAnsi" w:hAnsi="Verdana" w:cs="Arial"/>
                <w:bdr w:val="none" w:sz="0" w:space="0" w:color="auto"/>
                <w:lang w:val="en-GB"/>
              </w:rPr>
              <w:t>M</w:t>
            </w:r>
            <w:r w:rsidRPr="00CC1866">
              <w:rPr>
                <w:rFonts w:ascii="Verdana" w:eastAsiaTheme="minorHAnsi" w:hAnsi="Verdana" w:cs="Arial"/>
                <w:bdr w:val="none" w:sz="0" w:space="0" w:color="auto"/>
                <w:lang w:val="en-GB"/>
              </w:rPr>
              <w:t xml:space="preserve">anagement </w:t>
            </w:r>
            <w:r w:rsidR="00D72821">
              <w:rPr>
                <w:rFonts w:ascii="Verdana" w:eastAsiaTheme="minorHAnsi" w:hAnsi="Verdana" w:cs="Arial"/>
                <w:bdr w:val="none" w:sz="0" w:space="0" w:color="auto"/>
                <w:lang w:val="en-GB"/>
              </w:rPr>
              <w:t>G</w:t>
            </w:r>
            <w:r w:rsidRPr="00CC1866">
              <w:rPr>
                <w:rFonts w:ascii="Verdana" w:eastAsiaTheme="minorHAnsi" w:hAnsi="Verdana" w:cs="Arial"/>
                <w:bdr w:val="none" w:sz="0" w:space="0" w:color="auto"/>
                <w:lang w:val="en-GB"/>
              </w:rPr>
              <w:t>roup met monthly and the risks at level 20</w:t>
            </w:r>
            <w:r w:rsidR="000B0ADC">
              <w:rPr>
                <w:rFonts w:ascii="Verdana" w:eastAsiaTheme="minorHAnsi" w:hAnsi="Verdana" w:cs="Arial"/>
                <w:bdr w:val="none" w:sz="0" w:space="0" w:color="auto"/>
                <w:lang w:val="en-GB"/>
              </w:rPr>
              <w:t xml:space="preserve"> would be signed off by the T</w:t>
            </w:r>
            <w:r w:rsidR="00CA209A">
              <w:rPr>
                <w:rFonts w:ascii="Verdana" w:eastAsiaTheme="minorHAnsi" w:hAnsi="Verdana" w:cs="Arial"/>
                <w:bdr w:val="none" w:sz="0" w:space="0" w:color="auto"/>
                <w:lang w:val="en-GB"/>
              </w:rPr>
              <w:t>riumvirate Identified Lead</w:t>
            </w:r>
            <w:r w:rsidR="000B0ADC">
              <w:rPr>
                <w:rFonts w:ascii="Verdana" w:eastAsiaTheme="minorHAnsi" w:hAnsi="Verdana" w:cs="Arial"/>
                <w:bdr w:val="none" w:sz="0" w:space="0" w:color="auto"/>
                <w:lang w:val="en-GB"/>
              </w:rPr>
              <w:t xml:space="preserve"> </w:t>
            </w:r>
            <w:r w:rsidR="00590DF9">
              <w:rPr>
                <w:rFonts w:ascii="Verdana" w:eastAsiaTheme="minorHAnsi" w:hAnsi="Verdana" w:cs="Arial"/>
                <w:bdr w:val="none" w:sz="0" w:space="0" w:color="auto"/>
                <w:lang w:val="en-GB"/>
              </w:rPr>
              <w:t xml:space="preserve">and presented at the group. If the group reach agreement, it would then go to board for final sign-off. </w:t>
            </w:r>
            <w:r w:rsidR="006E0A27">
              <w:rPr>
                <w:rFonts w:ascii="Verdana" w:eastAsiaTheme="minorHAnsi" w:hAnsi="Verdana" w:cs="Arial"/>
                <w:bdr w:val="none" w:sz="0" w:space="0" w:color="auto"/>
                <w:lang w:val="en-GB"/>
              </w:rPr>
              <w:t>KB stated there was a degree of scrutiny as the level 20 risks are reviewed each month, th</w:t>
            </w:r>
            <w:r w:rsidR="00FC7DE9">
              <w:rPr>
                <w:rFonts w:ascii="Verdana" w:eastAsiaTheme="minorHAnsi" w:hAnsi="Verdana" w:cs="Arial"/>
                <w:bdr w:val="none" w:sz="0" w:space="0" w:color="auto"/>
                <w:lang w:val="en-GB"/>
              </w:rPr>
              <w:t>is</w:t>
            </w:r>
            <w:r w:rsidR="006E0A27">
              <w:rPr>
                <w:rFonts w:ascii="Verdana" w:eastAsiaTheme="minorHAnsi" w:hAnsi="Verdana" w:cs="Arial"/>
                <w:bdr w:val="none" w:sz="0" w:space="0" w:color="auto"/>
                <w:lang w:val="en-GB"/>
              </w:rPr>
              <w:t xml:space="preserve"> included old and new risks. The process was the same for those risks that sat at level 16. </w:t>
            </w:r>
          </w:p>
          <w:p w14:paraId="1E6B4DF3" w14:textId="430C0BA1" w:rsidR="005B2416" w:rsidRDefault="006E0A27"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KB discussed risks that have been on the register for more than two years, detailing a rolling </w:t>
            </w:r>
            <w:r w:rsidR="000632AB">
              <w:rPr>
                <w:rFonts w:ascii="Verdana" w:hAnsi="Verdana" w:cs="Arial"/>
              </w:rPr>
              <w:t>program</w:t>
            </w:r>
            <w:r>
              <w:rPr>
                <w:rFonts w:ascii="Verdana" w:hAnsi="Verdana" w:cs="Arial"/>
              </w:rPr>
              <w:t xml:space="preserve"> for all service areas </w:t>
            </w:r>
            <w:r w:rsidR="007D4209">
              <w:rPr>
                <w:rFonts w:ascii="Verdana" w:hAnsi="Verdana" w:cs="Arial"/>
              </w:rPr>
              <w:t xml:space="preserve">with </w:t>
            </w:r>
            <w:r>
              <w:rPr>
                <w:rFonts w:ascii="Verdana" w:hAnsi="Verdana" w:cs="Arial"/>
              </w:rPr>
              <w:t xml:space="preserve">a deep dive on all their risks. </w:t>
            </w:r>
          </w:p>
          <w:p w14:paraId="3AE068F6" w14:textId="77777777" w:rsidR="005B09BB" w:rsidRDefault="005B09BB"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NZ discussed end of life particularly focusing on the My Life, My Wishes project which NZ felt was good. NZ highlighted that the plans were not digital and questioned if there was scope to make them more widely available. </w:t>
            </w:r>
            <w:r w:rsidR="0016244C">
              <w:rPr>
                <w:rFonts w:ascii="Verdana" w:hAnsi="Verdana" w:cs="Arial"/>
              </w:rPr>
              <w:t xml:space="preserve">As a person with a role in the third sector, NZ mentioned previous work carried out on preventing suicide in collaboration with partners. NZ highlighted initiatives with hairdressers and those that supported men in pursing new adventures. NZ queried the current status of those types of initiatives. </w:t>
            </w:r>
          </w:p>
          <w:bookmarkEnd w:id="0"/>
          <w:p w14:paraId="459D090A" w14:textId="396E75BD" w:rsidR="0016244C" w:rsidRDefault="0016244C"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SP stated that the work around end of life was challenging. The end-of-life group covers all of the Health Board, SP informed that the group discussed end of life care, to ensure that staff were aware of </w:t>
            </w:r>
            <w:r>
              <w:rPr>
                <w:rFonts w:ascii="Verdana" w:hAnsi="Verdana" w:cs="Arial"/>
              </w:rPr>
              <w:lastRenderedPageBreak/>
              <w:t>procedures and processes. SP discussed work within the Community Primary Care Services and how that could be connected</w:t>
            </w:r>
            <w:r w:rsidR="009173D4">
              <w:rPr>
                <w:rFonts w:ascii="Verdana" w:hAnsi="Verdana" w:cs="Arial"/>
              </w:rPr>
              <w:t xml:space="preserve">. SP stressed that there was a lot of work that needed to be done within that area. </w:t>
            </w:r>
          </w:p>
          <w:p w14:paraId="2AE95967" w14:textId="0A907AEE" w:rsidR="009173D4" w:rsidRDefault="009173D4"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SP focused on NZ second question, stating that an update may be best provided in the next meeting as there was a great deal of work currently underway within the Health Board. It was noted that s</w:t>
            </w:r>
            <w:r w:rsidR="00111DAD">
              <w:rPr>
                <w:rFonts w:ascii="Verdana" w:hAnsi="Verdana" w:cs="Arial"/>
              </w:rPr>
              <w:t>uicide was one of the priorities within the regional pan cluster work. SP highlighted the vast work piece of work which was not available at the moment</w:t>
            </w:r>
            <w:r w:rsidR="00F6371B">
              <w:rPr>
                <w:rFonts w:ascii="Verdana" w:hAnsi="Verdana" w:cs="Arial"/>
              </w:rPr>
              <w:t>,</w:t>
            </w:r>
            <w:r w:rsidR="00111DAD">
              <w:rPr>
                <w:rFonts w:ascii="Verdana" w:hAnsi="Verdana" w:cs="Arial"/>
              </w:rPr>
              <w:t xml:space="preserve"> which could be presented in future to the </w:t>
            </w:r>
            <w:r w:rsidR="00F6371B">
              <w:rPr>
                <w:rFonts w:ascii="Verdana" w:hAnsi="Verdana" w:cs="Arial"/>
              </w:rPr>
              <w:t>B</w:t>
            </w:r>
            <w:r w:rsidR="00111DAD">
              <w:rPr>
                <w:rFonts w:ascii="Verdana" w:hAnsi="Verdana" w:cs="Arial"/>
              </w:rPr>
              <w:t xml:space="preserve">oard. </w:t>
            </w:r>
          </w:p>
          <w:p w14:paraId="0152806D" w14:textId="39B8E20B" w:rsidR="00111DAD" w:rsidRDefault="00111DAD"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AH informed that the suicide prevention was a quality priority but would be stepping down from that creating room for other priorities. Regional work would continue through the multi-agency group which AH noted Public Health Wales were part of, also leading on the developed regional suicide prevention strategy. AH noted that would include third sector, SBUHB and other statutory partners. The training that would be delivered in house had been scaled down, training would still be offered to people if for example there was an event in a certain service</w:t>
            </w:r>
            <w:r w:rsidR="00A91108">
              <w:rPr>
                <w:rFonts w:ascii="Verdana" w:hAnsi="Verdana" w:cs="Arial"/>
              </w:rPr>
              <w:t>. Additionally, national training would be utilized including online training that the Welsh Government have recommended to the SBUHB would be used. AH addressed the Men’s Shed work and engagement with third sector, this work was ongoing.</w:t>
            </w:r>
          </w:p>
          <w:p w14:paraId="28E75332" w14:textId="77777777" w:rsidR="00A91108" w:rsidRDefault="00A91108"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AH discussed end-of-life care particularly when people come from ED and the acute medical unit, the discussions for future care planning that could follow a patient from those units would be beneficial. AH stated there was initial discussions about a quality improvement project as a test of change to explore how that may be implemented. </w:t>
            </w:r>
          </w:p>
          <w:p w14:paraId="383C32F6" w14:textId="0613D3AC" w:rsidR="00A91108" w:rsidRDefault="00A91108"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HW felt the report was very comprehensive, querying an aspect of patient experience stating there would always be a percentage about communication</w:t>
            </w:r>
            <w:r w:rsidR="002A7183">
              <w:rPr>
                <w:rFonts w:ascii="Verdana" w:hAnsi="Verdana" w:cs="Arial"/>
              </w:rPr>
              <w:t>,</w:t>
            </w:r>
            <w:r>
              <w:rPr>
                <w:rFonts w:ascii="Verdana" w:hAnsi="Verdana" w:cs="Arial"/>
              </w:rPr>
              <w:t xml:space="preserve"> </w:t>
            </w:r>
            <w:r w:rsidR="00CF10E7">
              <w:rPr>
                <w:rFonts w:ascii="Verdana" w:hAnsi="Verdana" w:cs="Arial"/>
              </w:rPr>
              <w:t xml:space="preserve">how would the HB tackle that and communicate better. </w:t>
            </w:r>
          </w:p>
          <w:p w14:paraId="0B33ACE0" w14:textId="5DA7B2AB" w:rsidR="00CF10E7" w:rsidRDefault="00CF10E7"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SP stated regarding </w:t>
            </w:r>
            <w:r w:rsidR="008D60B7">
              <w:rPr>
                <w:rFonts w:ascii="Verdana" w:hAnsi="Verdana" w:cs="Arial"/>
              </w:rPr>
              <w:t>any of the themes</w:t>
            </w:r>
            <w:r w:rsidR="00033ABD">
              <w:rPr>
                <w:rFonts w:ascii="Verdana" w:hAnsi="Verdana" w:cs="Arial"/>
              </w:rPr>
              <w:t>,</w:t>
            </w:r>
            <w:r w:rsidR="008D60B7">
              <w:rPr>
                <w:rFonts w:ascii="Verdana" w:hAnsi="Verdana" w:cs="Arial"/>
              </w:rPr>
              <w:t xml:space="preserve"> feedback mechanisms </w:t>
            </w:r>
            <w:r w:rsidR="00033ABD">
              <w:rPr>
                <w:rFonts w:ascii="Verdana" w:hAnsi="Verdana" w:cs="Arial"/>
              </w:rPr>
              <w:t xml:space="preserve">were there </w:t>
            </w:r>
            <w:proofErr w:type="gramStart"/>
            <w:r w:rsidR="00033ABD">
              <w:rPr>
                <w:rFonts w:ascii="Verdana" w:hAnsi="Verdana" w:cs="Arial"/>
              </w:rPr>
              <w:t>using  t</w:t>
            </w:r>
            <w:r w:rsidR="008D60B7">
              <w:rPr>
                <w:rFonts w:ascii="Verdana" w:hAnsi="Verdana" w:cs="Arial"/>
              </w:rPr>
              <w:t>he</w:t>
            </w:r>
            <w:proofErr w:type="gramEnd"/>
            <w:r w:rsidR="008D60B7">
              <w:rPr>
                <w:rFonts w:ascii="Verdana" w:hAnsi="Verdana" w:cs="Arial"/>
              </w:rPr>
              <w:t xml:space="preserve"> P</w:t>
            </w:r>
            <w:r>
              <w:rPr>
                <w:rFonts w:ascii="Verdana" w:hAnsi="Verdana" w:cs="Arial"/>
              </w:rPr>
              <w:t xml:space="preserve">atient </w:t>
            </w:r>
            <w:r w:rsidR="008D60B7">
              <w:rPr>
                <w:rFonts w:ascii="Verdana" w:hAnsi="Verdana" w:cs="Arial"/>
              </w:rPr>
              <w:t>E</w:t>
            </w:r>
            <w:r>
              <w:rPr>
                <w:rFonts w:ascii="Verdana" w:hAnsi="Verdana" w:cs="Arial"/>
              </w:rPr>
              <w:t xml:space="preserve">xperience </w:t>
            </w:r>
            <w:r w:rsidR="008D60B7">
              <w:rPr>
                <w:rFonts w:ascii="Verdana" w:hAnsi="Verdana" w:cs="Arial"/>
              </w:rPr>
              <w:t>G</w:t>
            </w:r>
            <w:r>
              <w:rPr>
                <w:rFonts w:ascii="Verdana" w:hAnsi="Verdana" w:cs="Arial"/>
              </w:rPr>
              <w:t xml:space="preserve">roup </w:t>
            </w:r>
            <w:r w:rsidR="003951C6">
              <w:rPr>
                <w:rFonts w:ascii="Verdana" w:hAnsi="Verdana" w:cs="Arial"/>
              </w:rPr>
              <w:t xml:space="preserve">where </w:t>
            </w:r>
            <w:r>
              <w:rPr>
                <w:rFonts w:ascii="Verdana" w:hAnsi="Verdana" w:cs="Arial"/>
              </w:rPr>
              <w:t>there are discussion</w:t>
            </w:r>
            <w:r w:rsidR="003951C6">
              <w:rPr>
                <w:rFonts w:ascii="Verdana" w:hAnsi="Verdana" w:cs="Arial"/>
              </w:rPr>
              <w:t>s</w:t>
            </w:r>
            <w:r>
              <w:rPr>
                <w:rFonts w:ascii="Verdana" w:hAnsi="Verdana" w:cs="Arial"/>
              </w:rPr>
              <w:t xml:space="preserve"> about </w:t>
            </w:r>
            <w:r w:rsidR="00297066">
              <w:rPr>
                <w:rFonts w:ascii="Verdana" w:hAnsi="Verdana" w:cs="Arial"/>
              </w:rPr>
              <w:t xml:space="preserve">communication </w:t>
            </w:r>
            <w:r w:rsidR="003951C6">
              <w:rPr>
                <w:rFonts w:ascii="Verdana" w:hAnsi="Verdana" w:cs="Arial"/>
              </w:rPr>
              <w:t xml:space="preserve">and an </w:t>
            </w:r>
            <w:r>
              <w:rPr>
                <w:rFonts w:ascii="Verdana" w:hAnsi="Verdana" w:cs="Arial"/>
              </w:rPr>
              <w:t xml:space="preserve">initiative </w:t>
            </w:r>
            <w:r w:rsidR="003951C6">
              <w:rPr>
                <w:rFonts w:ascii="Verdana" w:hAnsi="Verdana" w:cs="Arial"/>
              </w:rPr>
              <w:t xml:space="preserve">on how we </w:t>
            </w:r>
            <w:r>
              <w:rPr>
                <w:rFonts w:ascii="Verdana" w:hAnsi="Verdana" w:cs="Arial"/>
              </w:rPr>
              <w:t xml:space="preserve"> can move </w:t>
            </w:r>
            <w:r w:rsidR="000E481B">
              <w:rPr>
                <w:rFonts w:ascii="Verdana" w:hAnsi="Verdana" w:cs="Arial"/>
              </w:rPr>
              <w:t xml:space="preserve">that </w:t>
            </w:r>
            <w:r>
              <w:rPr>
                <w:rFonts w:ascii="Verdana" w:hAnsi="Verdana" w:cs="Arial"/>
              </w:rPr>
              <w:t xml:space="preserve">forward. SP said the team are also delving into the </w:t>
            </w:r>
            <w:r>
              <w:rPr>
                <w:rFonts w:ascii="Verdana" w:hAnsi="Verdana" w:cs="Arial"/>
              </w:rPr>
              <w:lastRenderedPageBreak/>
              <w:t xml:space="preserve">communications to identify key insights and shape an improvement plan. </w:t>
            </w:r>
          </w:p>
          <w:p w14:paraId="0621ED8A" w14:textId="77777777" w:rsidR="00CF10E7" w:rsidRDefault="00CF10E7"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HW offered Llais’ team help if SP felt it was needed.</w:t>
            </w:r>
          </w:p>
          <w:p w14:paraId="32812075" w14:textId="77777777" w:rsidR="00CF10E7" w:rsidRDefault="00CF10E7"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NM thanked SP for the comprehensive report. NM queried the staffing levels at the prison. NM’s second question related to the risk for insufficient therapy workforce for AMU and ED querying if that caused any barriers with delays for discharge. </w:t>
            </w:r>
          </w:p>
          <w:p w14:paraId="16EBFA25" w14:textId="151BBE14" w:rsidR="00CF10E7" w:rsidRDefault="00CF10E7"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SP </w:t>
            </w:r>
            <w:r w:rsidR="00A948CE">
              <w:rPr>
                <w:rFonts w:ascii="Verdana" w:hAnsi="Verdana" w:cs="Arial"/>
              </w:rPr>
              <w:t>informed</w:t>
            </w:r>
            <w:r>
              <w:rPr>
                <w:rFonts w:ascii="Verdana" w:hAnsi="Verdana" w:cs="Arial"/>
              </w:rPr>
              <w:t xml:space="preserve"> the </w:t>
            </w:r>
            <w:r w:rsidR="004D67E6">
              <w:rPr>
                <w:rFonts w:ascii="Verdana" w:hAnsi="Verdana" w:cs="Arial"/>
              </w:rPr>
              <w:t>C</w:t>
            </w:r>
            <w:r>
              <w:rPr>
                <w:rFonts w:ascii="Verdana" w:hAnsi="Verdana" w:cs="Arial"/>
              </w:rPr>
              <w:t xml:space="preserve">ommittee that a baseline assessment had recently been carried out at the prison and a new Deputy Head of Nursing had been appointed. Part of the Deputy Head of </w:t>
            </w:r>
            <w:r w:rsidR="00A948CE">
              <w:rPr>
                <w:rFonts w:ascii="Verdana" w:hAnsi="Verdana" w:cs="Arial"/>
              </w:rPr>
              <w:t>Nursing’s</w:t>
            </w:r>
            <w:r>
              <w:rPr>
                <w:rFonts w:ascii="Verdana" w:hAnsi="Verdana" w:cs="Arial"/>
              </w:rPr>
              <w:t xml:space="preserve"> portfolio </w:t>
            </w:r>
            <w:r w:rsidR="00A948CE">
              <w:rPr>
                <w:rFonts w:ascii="Verdana" w:hAnsi="Verdana" w:cs="Arial"/>
              </w:rPr>
              <w:t>would be to carry out a</w:t>
            </w:r>
            <w:r>
              <w:rPr>
                <w:rFonts w:ascii="Verdana" w:hAnsi="Verdana" w:cs="Arial"/>
              </w:rPr>
              <w:t xml:space="preserve"> review </w:t>
            </w:r>
            <w:r w:rsidR="00A948CE">
              <w:rPr>
                <w:rFonts w:ascii="Verdana" w:hAnsi="Verdana" w:cs="Arial"/>
              </w:rPr>
              <w:t>alongside the baseline assessment with some external individuals that were present. SP stated she had met with HP to address the potential for greater integration between Primary Care and the Mental Health team to reassess and refine the model. SP highlighted a concern within therapy. It was felt that the service area was being stretched too thin and at this point it could not be confirmed whether that had impacted discharges. Positively</w:t>
            </w:r>
            <w:r w:rsidR="00F837D0">
              <w:rPr>
                <w:rFonts w:ascii="Verdana" w:hAnsi="Verdana" w:cs="Arial"/>
              </w:rPr>
              <w:t>,</w:t>
            </w:r>
            <w:r w:rsidR="00A948CE">
              <w:rPr>
                <w:rFonts w:ascii="Verdana" w:hAnsi="Verdana" w:cs="Arial"/>
              </w:rPr>
              <w:t xml:space="preserve"> there was ongoing work to ensure recruitment for vacancies within the Allied Health professionals. SP stated while there had been previous challenges with recruitment in that field, it appeared to move in a positive direction. </w:t>
            </w:r>
          </w:p>
          <w:p w14:paraId="17A2600F" w14:textId="6C862454" w:rsidR="003743D2" w:rsidRPr="003743D2" w:rsidRDefault="003743D2"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b/>
                <w:bCs/>
              </w:rPr>
            </w:pPr>
            <w:r w:rsidRPr="003743D2">
              <w:rPr>
                <w:rFonts w:ascii="Verdana" w:hAnsi="Verdana" w:cs="Arial"/>
                <w:b/>
                <w:bCs/>
              </w:rPr>
              <w:t>ACTION:</w:t>
            </w:r>
            <w:r>
              <w:rPr>
                <w:rFonts w:ascii="Verdana" w:hAnsi="Verdana" w:cs="Arial"/>
                <w:b/>
                <w:bCs/>
              </w:rPr>
              <w:t xml:space="preserve"> SP</w:t>
            </w:r>
          </w:p>
          <w:p w14:paraId="70EA2343" w14:textId="1CEB608D" w:rsidR="003743D2" w:rsidRPr="00CC1866" w:rsidRDefault="003743D2"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sidRPr="00AE14DD">
              <w:rPr>
                <w:rFonts w:ascii="Verdana" w:hAnsi="Verdana" w:cs="Arial"/>
                <w:bCs/>
              </w:rPr>
              <w:t xml:space="preserve">The Committee </w:t>
            </w:r>
            <w:r>
              <w:rPr>
                <w:rFonts w:ascii="Verdana" w:hAnsi="Verdana" w:cs="Arial"/>
                <w:b/>
              </w:rPr>
              <w:t>noted</w:t>
            </w:r>
            <w:r w:rsidRPr="00AE14DD">
              <w:rPr>
                <w:rFonts w:ascii="Verdana" w:hAnsi="Verdana" w:cs="Arial"/>
                <w:bCs/>
              </w:rPr>
              <w:t xml:space="preserve"> of the </w:t>
            </w:r>
            <w:r>
              <w:rPr>
                <w:rFonts w:ascii="Verdana" w:hAnsi="Verdana" w:cs="Arial"/>
                <w:bCs/>
              </w:rPr>
              <w:t>Service Group Highlight report.</w:t>
            </w:r>
          </w:p>
        </w:tc>
      </w:tr>
      <w:tr w:rsidR="003743D2" w:rsidRPr="004B1346" w14:paraId="49F96E7C" w14:textId="77777777" w:rsidTr="00F56535">
        <w:trPr>
          <w:trHeight w:val="210"/>
        </w:trPr>
        <w:tc>
          <w:tcPr>
            <w:tcW w:w="1843" w:type="dxa"/>
            <w:shd w:val="clear" w:color="auto" w:fill="auto"/>
            <w:tcMar>
              <w:top w:w="80" w:type="dxa"/>
              <w:left w:w="80" w:type="dxa"/>
              <w:bottom w:w="80" w:type="dxa"/>
              <w:right w:w="80" w:type="dxa"/>
            </w:tcMar>
          </w:tcPr>
          <w:p w14:paraId="22333200" w14:textId="20943B46" w:rsidR="003743D2" w:rsidRPr="003743D2" w:rsidRDefault="003743D2" w:rsidP="00CC1866">
            <w:pPr>
              <w:spacing w:before="120" w:after="120"/>
              <w:jc w:val="both"/>
              <w:rPr>
                <w:rFonts w:ascii="Verdana" w:hAnsi="Verdana" w:cs="Arial"/>
                <w:b/>
                <w:bCs/>
              </w:rPr>
            </w:pPr>
            <w:r w:rsidRPr="003743D2">
              <w:rPr>
                <w:rFonts w:ascii="Verdana" w:hAnsi="Verdana" w:cs="Arial"/>
                <w:b/>
                <w:bCs/>
              </w:rPr>
              <w:lastRenderedPageBreak/>
              <w:t>160/24</w:t>
            </w:r>
          </w:p>
        </w:tc>
        <w:tc>
          <w:tcPr>
            <w:tcW w:w="8363" w:type="dxa"/>
            <w:shd w:val="clear" w:color="auto" w:fill="auto"/>
            <w:tcMar>
              <w:top w:w="80" w:type="dxa"/>
              <w:left w:w="80" w:type="dxa"/>
              <w:bottom w:w="80" w:type="dxa"/>
              <w:right w:w="80" w:type="dxa"/>
            </w:tcMar>
          </w:tcPr>
          <w:p w14:paraId="2111FBE6" w14:textId="7A20ED63" w:rsidR="003743D2" w:rsidRPr="003743D2" w:rsidRDefault="003743D2"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3743D2">
              <w:rPr>
                <w:rFonts w:ascii="Verdana" w:eastAsiaTheme="minorHAnsi" w:hAnsi="Verdana" w:cs="Arial"/>
                <w:b/>
                <w:bCs/>
                <w:bdr w:val="none" w:sz="0" w:space="0" w:color="auto"/>
                <w:lang w:val="en-GB" w:eastAsia="en-GB"/>
              </w:rPr>
              <w:t>EXECUTIVE SUMMARY OF THE QUALITY AND SAFETY PATIENT SERVICE GROUP</w:t>
            </w:r>
          </w:p>
        </w:tc>
      </w:tr>
      <w:tr w:rsidR="003743D2" w:rsidRPr="004B1346" w14:paraId="2F5BC51D" w14:textId="77777777" w:rsidTr="00F56535">
        <w:trPr>
          <w:trHeight w:val="210"/>
        </w:trPr>
        <w:tc>
          <w:tcPr>
            <w:tcW w:w="1843" w:type="dxa"/>
            <w:shd w:val="clear" w:color="auto" w:fill="auto"/>
            <w:tcMar>
              <w:top w:w="80" w:type="dxa"/>
              <w:left w:w="80" w:type="dxa"/>
              <w:bottom w:w="80" w:type="dxa"/>
              <w:right w:w="80" w:type="dxa"/>
            </w:tcMar>
          </w:tcPr>
          <w:p w14:paraId="01107347" w14:textId="77777777" w:rsidR="003743D2" w:rsidRPr="00CC1866" w:rsidRDefault="003743D2" w:rsidP="00CC186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61CEEC93" w14:textId="1FF33DCE" w:rsidR="003743D2" w:rsidRDefault="003743D2"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SS noted that it was felt that some of the material presented at the meeting, while not superfluous, tended to include more detail than was necessary for this committee to fully engage with it. As such, this material would be noted, with independent Members (</w:t>
            </w:r>
            <w:r w:rsidR="00774524">
              <w:rPr>
                <w:rFonts w:ascii="Verdana" w:eastAsiaTheme="minorHAnsi" w:hAnsi="Verdana" w:cs="Arial"/>
                <w:bdr w:val="none" w:sz="0" w:space="0" w:color="auto"/>
                <w:lang w:val="en-GB" w:eastAsia="en-GB"/>
              </w:rPr>
              <w:t>I</w:t>
            </w:r>
            <w:r>
              <w:rPr>
                <w:rFonts w:ascii="Verdana" w:eastAsiaTheme="minorHAnsi" w:hAnsi="Verdana" w:cs="Arial"/>
                <w:bdr w:val="none" w:sz="0" w:space="0" w:color="auto"/>
                <w:lang w:val="en-GB" w:eastAsia="en-GB"/>
              </w:rPr>
              <w:t xml:space="preserve">M) </w:t>
            </w:r>
            <w:r w:rsidR="00CC36BD">
              <w:rPr>
                <w:rFonts w:ascii="Verdana" w:eastAsiaTheme="minorHAnsi" w:hAnsi="Verdana" w:cs="Arial"/>
                <w:bdr w:val="none" w:sz="0" w:space="0" w:color="auto"/>
                <w:lang w:val="en-GB" w:eastAsia="en-GB"/>
              </w:rPr>
              <w:t>having the opportunity to ask questions from a Quality and Safety perspective on those papers.</w:t>
            </w:r>
          </w:p>
          <w:p w14:paraId="6F23114E" w14:textId="0F8625B0" w:rsidR="00CC36BD" w:rsidRPr="005B2416" w:rsidRDefault="00CC36BD"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AE14DD">
              <w:rPr>
                <w:rFonts w:ascii="Verdana" w:hAnsi="Verdana" w:cs="Arial"/>
                <w:bCs/>
              </w:rPr>
              <w:t xml:space="preserve">The Committee </w:t>
            </w:r>
            <w:r w:rsidRPr="00AE14DD">
              <w:rPr>
                <w:rFonts w:ascii="Verdana" w:hAnsi="Verdana" w:cs="Arial"/>
                <w:b/>
              </w:rPr>
              <w:t xml:space="preserve">noted </w:t>
            </w:r>
            <w:r w:rsidRPr="00AE14DD">
              <w:rPr>
                <w:rFonts w:ascii="Verdana" w:hAnsi="Verdana" w:cs="Arial"/>
                <w:bCs/>
              </w:rPr>
              <w:t xml:space="preserve">the </w:t>
            </w:r>
            <w:r>
              <w:rPr>
                <w:rFonts w:ascii="Verdana" w:hAnsi="Verdana" w:cs="Arial"/>
                <w:bCs/>
              </w:rPr>
              <w:t xml:space="preserve">Executive Summary of the Quality and Safety Patient Service Group. </w:t>
            </w:r>
          </w:p>
        </w:tc>
      </w:tr>
      <w:tr w:rsidR="00CC36BD" w:rsidRPr="004B1346" w14:paraId="57CDD22A" w14:textId="77777777" w:rsidTr="00F56535">
        <w:trPr>
          <w:trHeight w:val="210"/>
        </w:trPr>
        <w:tc>
          <w:tcPr>
            <w:tcW w:w="1843" w:type="dxa"/>
            <w:shd w:val="clear" w:color="auto" w:fill="auto"/>
            <w:tcMar>
              <w:top w:w="80" w:type="dxa"/>
              <w:left w:w="80" w:type="dxa"/>
              <w:bottom w:w="80" w:type="dxa"/>
              <w:right w:w="80" w:type="dxa"/>
            </w:tcMar>
          </w:tcPr>
          <w:p w14:paraId="3C345D62" w14:textId="46F85350" w:rsidR="00CC36BD" w:rsidRPr="00CC36BD" w:rsidRDefault="00CC36BD" w:rsidP="00CC1866">
            <w:pPr>
              <w:spacing w:before="120" w:after="120"/>
              <w:jc w:val="both"/>
              <w:rPr>
                <w:rFonts w:ascii="Verdana" w:hAnsi="Verdana" w:cs="Arial"/>
                <w:b/>
                <w:bCs/>
              </w:rPr>
            </w:pPr>
            <w:r w:rsidRPr="00CC36BD">
              <w:rPr>
                <w:rFonts w:ascii="Verdana" w:hAnsi="Verdana" w:cs="Arial"/>
                <w:b/>
                <w:bCs/>
              </w:rPr>
              <w:lastRenderedPageBreak/>
              <w:t>161/24</w:t>
            </w:r>
          </w:p>
        </w:tc>
        <w:tc>
          <w:tcPr>
            <w:tcW w:w="8363" w:type="dxa"/>
            <w:shd w:val="clear" w:color="auto" w:fill="auto"/>
            <w:tcMar>
              <w:top w:w="80" w:type="dxa"/>
              <w:left w:w="80" w:type="dxa"/>
              <w:bottom w:w="80" w:type="dxa"/>
              <w:right w:w="80" w:type="dxa"/>
            </w:tcMar>
          </w:tcPr>
          <w:p w14:paraId="3FEF3B96" w14:textId="349216B7" w:rsidR="00CC36BD" w:rsidRPr="00CC36BD" w:rsidRDefault="00CC36BD"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CC36BD">
              <w:rPr>
                <w:rFonts w:ascii="Arial" w:hAnsi="Arial" w:cs="Arial"/>
                <w:b/>
                <w:bCs/>
              </w:rPr>
              <w:t>MATERNITY GOLD COMMAND REPORT</w:t>
            </w:r>
          </w:p>
        </w:tc>
      </w:tr>
      <w:tr w:rsidR="00CC36BD" w:rsidRPr="004B1346" w14:paraId="55E17C68" w14:textId="77777777" w:rsidTr="00F56535">
        <w:trPr>
          <w:trHeight w:val="210"/>
        </w:trPr>
        <w:tc>
          <w:tcPr>
            <w:tcW w:w="1843" w:type="dxa"/>
            <w:shd w:val="clear" w:color="auto" w:fill="auto"/>
            <w:tcMar>
              <w:top w:w="80" w:type="dxa"/>
              <w:left w:w="80" w:type="dxa"/>
              <w:bottom w:w="80" w:type="dxa"/>
              <w:right w:w="80" w:type="dxa"/>
            </w:tcMar>
          </w:tcPr>
          <w:p w14:paraId="0E048BF3" w14:textId="77777777" w:rsidR="00CC36BD" w:rsidRPr="00CC1866" w:rsidRDefault="00CC36BD" w:rsidP="00CC186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5AA8A61B" w14:textId="6457CF38" w:rsidR="00CC36BD" w:rsidRPr="00CC1866" w:rsidRDefault="00CC36BD" w:rsidP="00CC36B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w:t>
            </w:r>
            <w:r w:rsidRPr="00B174FD">
              <w:rPr>
                <w:rFonts w:ascii="Verdana" w:eastAsiaTheme="minorHAnsi" w:hAnsi="Verdana" w:cs="Arial"/>
                <w:i/>
                <w:iCs/>
                <w:bdr w:val="none" w:sz="0" w:space="0" w:color="auto"/>
                <w:lang w:val="en-GB" w:eastAsia="en-GB"/>
              </w:rPr>
              <w:t xml:space="preserve">Maternity Gold Command </w:t>
            </w:r>
            <w:r w:rsidR="006C325E">
              <w:rPr>
                <w:rFonts w:ascii="Verdana" w:eastAsiaTheme="minorHAnsi" w:hAnsi="Verdana" w:cs="Arial"/>
                <w:i/>
                <w:iCs/>
                <w:bdr w:val="none" w:sz="0" w:space="0" w:color="auto"/>
                <w:lang w:val="en-GB" w:eastAsia="en-GB"/>
              </w:rPr>
              <w:t>R</w:t>
            </w:r>
            <w:r w:rsidRPr="00B174FD">
              <w:rPr>
                <w:rFonts w:ascii="Verdana" w:eastAsiaTheme="minorHAnsi" w:hAnsi="Verdana" w:cs="Arial"/>
                <w:i/>
                <w:iCs/>
                <w:bdr w:val="none" w:sz="0" w:space="0" w:color="auto"/>
                <w:lang w:val="en-GB" w:eastAsia="en-GB"/>
              </w:rPr>
              <w:t>eport</w:t>
            </w:r>
            <w:r>
              <w:rPr>
                <w:rFonts w:ascii="Verdana" w:eastAsiaTheme="minorHAnsi" w:hAnsi="Verdana" w:cs="Arial"/>
                <w:bdr w:val="none" w:sz="0" w:space="0" w:color="auto"/>
                <w:lang w:val="en-GB" w:eastAsia="en-GB"/>
              </w:rPr>
              <w:t xml:space="preserve">. </w:t>
            </w:r>
          </w:p>
          <w:p w14:paraId="12F93812" w14:textId="0F12CBB4" w:rsidR="00CC36BD" w:rsidRDefault="00CC36BD" w:rsidP="00CC36B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KG </w:t>
            </w:r>
            <w:r w:rsidRPr="005B2416">
              <w:rPr>
                <w:rFonts w:ascii="Verdana" w:eastAsiaTheme="minorHAnsi" w:hAnsi="Verdana" w:cs="Arial"/>
                <w:bdr w:val="none" w:sz="0" w:space="0" w:color="auto"/>
                <w:lang w:val="en-GB" w:eastAsia="en-GB"/>
              </w:rPr>
              <w:t xml:space="preserve">highlighted the following points: </w:t>
            </w:r>
          </w:p>
          <w:p w14:paraId="5F1D765B" w14:textId="2DD1A92B" w:rsidR="00CC36BD" w:rsidRDefault="00CC36BD" w:rsidP="00CC36B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2023 saw the HB maternity and neonatal services placed by Welsh Government into enhanced monitoring;</w:t>
            </w:r>
          </w:p>
          <w:p w14:paraId="5F539675" w14:textId="4A61C8BF" w:rsidR="00CC36BD" w:rsidRDefault="00CC36BD" w:rsidP="00CC36B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Seven areas of immediate action were identified; </w:t>
            </w:r>
          </w:p>
          <w:p w14:paraId="245F3250" w14:textId="17B57BE6" w:rsidR="00CC36BD" w:rsidRDefault="00CC36BD" w:rsidP="00CC36B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Gold Command structure was put in place led by the Deputy Medical Director as a senior responsible officer</w:t>
            </w:r>
            <w:r w:rsidR="00201A1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to seek assurance that action was being taken</w:t>
            </w:r>
            <w:r w:rsidR="00201A1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so the main area of focus for the group are enhanced monitoring, inspection action plans, national reports, open in</w:t>
            </w:r>
            <w:r w:rsidR="00B47FAC">
              <w:rPr>
                <w:rFonts w:ascii="Verdana" w:eastAsiaTheme="minorHAnsi" w:hAnsi="Verdana" w:cs="Arial"/>
                <w:bdr w:val="none" w:sz="0" w:space="0" w:color="auto"/>
                <w:lang w:val="en-GB"/>
              </w:rPr>
              <w:t>cidents</w:t>
            </w:r>
            <w:r>
              <w:rPr>
                <w:rFonts w:ascii="Verdana" w:eastAsiaTheme="minorHAnsi" w:hAnsi="Verdana" w:cs="Arial"/>
                <w:bdr w:val="none" w:sz="0" w:space="0" w:color="auto"/>
                <w:lang w:val="en-GB"/>
              </w:rPr>
              <w:t xml:space="preserve"> and horizon scanning;</w:t>
            </w:r>
          </w:p>
          <w:p w14:paraId="510C9FAC" w14:textId="5A3E9E7A" w:rsidR="00CC36BD" w:rsidRDefault="00CC36BD" w:rsidP="00CC36B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most recent Gold Command meeting can be seen in the report, some of the highlights included</w:t>
            </w:r>
            <w:r w:rsidR="00F07D01">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one outstanding action for enhanced monitoring set during monthly progress meeting which related to the maternity dashboard;</w:t>
            </w:r>
          </w:p>
          <w:p w14:paraId="4FD59AE4" w14:textId="107FE18D" w:rsidR="00CC36BD" w:rsidRDefault="00CC36BD" w:rsidP="00CC36B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Work was ongoing with the digital colleagues in that area to improve the reporting of the neonatal data</w:t>
            </w:r>
            <w:r w:rsidR="00DE6D04">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t>
            </w:r>
            <w:r w:rsidR="00BF295E">
              <w:rPr>
                <w:rFonts w:ascii="Verdana" w:eastAsiaTheme="minorHAnsi" w:hAnsi="Verdana" w:cs="Arial"/>
                <w:bdr w:val="none" w:sz="0" w:space="0" w:color="auto"/>
                <w:lang w:val="en-GB"/>
              </w:rPr>
              <w:t xml:space="preserve">so all reporting could be under the dashboard; </w:t>
            </w:r>
          </w:p>
          <w:p w14:paraId="3687A2BE" w14:textId="77777777" w:rsidR="00BF295E" w:rsidRDefault="00BF295E" w:rsidP="00CC36B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Gold Command was now given focus to the evidence required to support the de-escalation from enhanced monitoring with the criteria under review by the maternity team currently;</w:t>
            </w:r>
          </w:p>
          <w:p w14:paraId="4A6AA0B9" w14:textId="0E2ABEE2" w:rsidR="00BF295E" w:rsidRDefault="00BF295E" w:rsidP="00BF295E">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w:t>
            </w:r>
            <w:r w:rsidR="00341FE0" w:rsidRPr="00341FE0">
              <w:rPr>
                <w:rFonts w:ascii="Verdana" w:hAnsi="Verdana" w:cs="Arial"/>
              </w:rPr>
              <w:t>Health Education and Improvement Wales (HEIW)</w:t>
            </w:r>
            <w:r w:rsidR="00341FE0" w:rsidRPr="00B37757">
              <w:rPr>
                <w:rFonts w:hAnsi="Arial" w:cs="Arial"/>
              </w:rPr>
              <w:t xml:space="preserve"> </w:t>
            </w:r>
            <w:r w:rsidR="00341FE0">
              <w:rPr>
                <w:rFonts w:ascii="Verdana" w:eastAsiaTheme="minorHAnsi" w:hAnsi="Verdana" w:cs="Arial"/>
                <w:bdr w:val="none" w:sz="0" w:space="0" w:color="auto"/>
                <w:lang w:val="en-GB"/>
              </w:rPr>
              <w:t>inspections</w:t>
            </w:r>
            <w:r>
              <w:rPr>
                <w:rFonts w:ascii="Verdana" w:eastAsiaTheme="minorHAnsi" w:hAnsi="Verdana" w:cs="Arial"/>
                <w:bdr w:val="none" w:sz="0" w:space="0" w:color="auto"/>
                <w:lang w:val="en-GB"/>
              </w:rPr>
              <w:t xml:space="preserve"> report, the two</w:t>
            </w:r>
            <w:r w:rsidR="00DE6D04">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2019 improvement plans, the 2023 immediate improvement plan and the 2024 immediate improvement plan are now closed;</w:t>
            </w:r>
          </w:p>
          <w:p w14:paraId="139C45D6" w14:textId="4C9EBCCD" w:rsidR="00BF295E" w:rsidRDefault="00BF295E" w:rsidP="00BF295E">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2023 general improvement plan</w:t>
            </w:r>
            <w:r w:rsidR="00527268">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has one action remaining and in the 2</w:t>
            </w:r>
            <w:r w:rsidR="00527268">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24 general improvement plan there are six remaining actions to complete;</w:t>
            </w:r>
          </w:p>
          <w:p w14:paraId="4988C875" w14:textId="03219CAE" w:rsidR="00BF295E" w:rsidRDefault="00BF295E" w:rsidP="001B3D0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BF295E">
              <w:rPr>
                <w:rFonts w:ascii="Verdana" w:eastAsiaTheme="minorHAnsi" w:hAnsi="Verdana" w:cs="Arial"/>
                <w:bdr w:val="none" w:sz="0" w:space="0" w:color="auto"/>
                <w:lang w:val="en-GB"/>
              </w:rPr>
              <w:t>All open actions are on track</w:t>
            </w:r>
            <w:r w:rsidR="00527268">
              <w:rPr>
                <w:rFonts w:ascii="Verdana" w:eastAsiaTheme="minorHAnsi" w:hAnsi="Verdana" w:cs="Arial"/>
                <w:bdr w:val="none" w:sz="0" w:space="0" w:color="auto"/>
                <w:lang w:val="en-GB"/>
              </w:rPr>
              <w:t>,</w:t>
            </w:r>
            <w:r w:rsidRPr="00BF295E">
              <w:rPr>
                <w:rFonts w:ascii="Verdana" w:eastAsiaTheme="minorHAnsi" w:hAnsi="Verdana" w:cs="Arial"/>
                <w:bdr w:val="none" w:sz="0" w:space="0" w:color="auto"/>
                <w:lang w:val="en-GB"/>
              </w:rPr>
              <w:t xml:space="preserve"> with none overdue; </w:t>
            </w:r>
          </w:p>
          <w:p w14:paraId="5635DCB1" w14:textId="4298F144" w:rsidR="00BF295E" w:rsidRDefault="00BF295E" w:rsidP="001B3D0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Four of the actions in the 2024 general improvement plan are due to be closed in November 2024 and one further in December 2024;</w:t>
            </w:r>
          </w:p>
          <w:p w14:paraId="186372B2" w14:textId="6A1E167B" w:rsidR="005E352A" w:rsidRDefault="00BF295E"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All but two of the recommendations of all the improvement plans are to be completed by the directorate in time with the deadline. These two are in relation to the breastfeeding initiative training staff</w:t>
            </w:r>
            <w:r w:rsidR="00823932">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where we have committed to 95% of the staff having completed the </w:t>
            </w:r>
            <w:r w:rsidR="005E352A">
              <w:rPr>
                <w:rFonts w:ascii="Verdana" w:eastAsiaTheme="minorHAnsi" w:hAnsi="Verdana" w:cs="Arial"/>
                <w:bdr w:val="none" w:sz="0" w:space="0" w:color="auto"/>
                <w:lang w:val="en-GB"/>
              </w:rPr>
              <w:t>training</w:t>
            </w:r>
            <w:r w:rsidR="006127C9">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by the end of January 2025</w:t>
            </w:r>
            <w:r w:rsidR="005E352A">
              <w:rPr>
                <w:rFonts w:ascii="Verdana" w:eastAsiaTheme="minorHAnsi" w:hAnsi="Verdana" w:cs="Arial"/>
                <w:bdr w:val="none" w:sz="0" w:space="0" w:color="auto"/>
                <w:lang w:val="en-GB"/>
              </w:rPr>
              <w:t>;</w:t>
            </w:r>
          </w:p>
          <w:p w14:paraId="3383485F" w14:textId="6282F683"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 terms of the Breastfeeding Initiative (BFI) a minimum </w:t>
            </w:r>
            <w:r w:rsidR="006127C9">
              <w:rPr>
                <w:rFonts w:ascii="Verdana" w:eastAsiaTheme="minorHAnsi" w:hAnsi="Verdana" w:cs="Arial"/>
                <w:bdr w:val="none" w:sz="0" w:space="0" w:color="auto"/>
                <w:lang w:val="en-GB"/>
              </w:rPr>
              <w:t xml:space="preserve">standard </w:t>
            </w:r>
            <w:r>
              <w:rPr>
                <w:rFonts w:ascii="Verdana" w:eastAsiaTheme="minorHAnsi" w:hAnsi="Verdana" w:cs="Arial"/>
                <w:bdr w:val="none" w:sz="0" w:space="0" w:color="auto"/>
                <w:lang w:val="en-GB"/>
              </w:rPr>
              <w:t xml:space="preserve">of 80% </w:t>
            </w:r>
            <w:r w:rsidR="006127C9">
              <w:rPr>
                <w:rFonts w:ascii="Verdana" w:eastAsiaTheme="minorHAnsi" w:hAnsi="Verdana" w:cs="Arial"/>
                <w:bdr w:val="none" w:sz="0" w:space="0" w:color="auto"/>
                <w:lang w:val="en-GB"/>
              </w:rPr>
              <w:t>is</w:t>
            </w:r>
            <w:r>
              <w:rPr>
                <w:rFonts w:ascii="Verdana" w:eastAsiaTheme="minorHAnsi" w:hAnsi="Verdana" w:cs="Arial"/>
                <w:bdr w:val="none" w:sz="0" w:space="0" w:color="auto"/>
                <w:lang w:val="en-GB"/>
              </w:rPr>
              <w:t xml:space="preserve"> required and that has successfully been </w:t>
            </w:r>
            <w:r w:rsidR="00034268">
              <w:rPr>
                <w:rFonts w:ascii="Verdana" w:eastAsiaTheme="minorHAnsi" w:hAnsi="Verdana" w:cs="Arial"/>
                <w:bdr w:val="none" w:sz="0" w:space="0" w:color="auto"/>
                <w:lang w:val="en-GB"/>
              </w:rPr>
              <w:t>achieved</w:t>
            </w:r>
            <w:r>
              <w:rPr>
                <w:rFonts w:ascii="Verdana" w:eastAsiaTheme="minorHAnsi" w:hAnsi="Verdana" w:cs="Arial"/>
                <w:bdr w:val="none" w:sz="0" w:space="0" w:color="auto"/>
                <w:lang w:val="en-GB"/>
              </w:rPr>
              <w:t>;</w:t>
            </w:r>
          </w:p>
          <w:p w14:paraId="0690A300" w14:textId="5537ECD6"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appointment of the women’s experienced midwife. Funding had been secured</w:t>
            </w:r>
            <w:r w:rsidR="00D24690">
              <w:rPr>
                <w:rFonts w:ascii="Verdana" w:eastAsiaTheme="minorHAnsi" w:hAnsi="Verdana" w:cs="Arial"/>
                <w:bdr w:val="none" w:sz="0" w:space="0" w:color="auto"/>
                <w:lang w:val="en-GB"/>
              </w:rPr>
              <w:t xml:space="preserve">, </w:t>
            </w:r>
            <w:r w:rsidR="006F45E3">
              <w:rPr>
                <w:rFonts w:ascii="Verdana" w:eastAsiaTheme="minorHAnsi" w:hAnsi="Verdana" w:cs="Arial"/>
                <w:bdr w:val="none" w:sz="0" w:space="0" w:color="auto"/>
                <w:lang w:val="en-GB"/>
              </w:rPr>
              <w:t xml:space="preserve">and </w:t>
            </w:r>
            <w:r w:rsidR="00106527">
              <w:rPr>
                <w:rFonts w:ascii="Verdana" w:eastAsiaTheme="minorHAnsi" w:hAnsi="Verdana" w:cs="Arial"/>
                <w:bdr w:val="none" w:sz="0" w:space="0" w:color="auto"/>
                <w:lang w:val="en-GB"/>
              </w:rPr>
              <w:t>the recruitment process is ongoing</w:t>
            </w:r>
            <w:r w:rsidR="00BF7F40">
              <w:rPr>
                <w:rFonts w:ascii="Verdana" w:eastAsiaTheme="minorHAnsi" w:hAnsi="Verdana" w:cs="Arial"/>
                <w:bdr w:val="none" w:sz="0" w:space="0" w:color="auto"/>
                <w:lang w:val="en-GB"/>
              </w:rPr>
              <w:t>,</w:t>
            </w:r>
            <w:r w:rsidR="00106527">
              <w:rPr>
                <w:rFonts w:ascii="Verdana" w:eastAsiaTheme="minorHAnsi" w:hAnsi="Verdana" w:cs="Arial"/>
                <w:bdr w:val="none" w:sz="0" w:space="0" w:color="auto"/>
                <w:lang w:val="en-GB"/>
              </w:rPr>
              <w:t xml:space="preserve"> with a view to having a person in </w:t>
            </w:r>
            <w:r w:rsidR="002754D8">
              <w:rPr>
                <w:rFonts w:ascii="Verdana" w:eastAsiaTheme="minorHAnsi" w:hAnsi="Verdana" w:cs="Arial"/>
                <w:bdr w:val="none" w:sz="0" w:space="0" w:color="auto"/>
                <w:lang w:val="en-GB"/>
              </w:rPr>
              <w:t xml:space="preserve">position </w:t>
            </w:r>
            <w:r w:rsidR="00106527">
              <w:rPr>
                <w:rFonts w:ascii="Verdana" w:eastAsiaTheme="minorHAnsi" w:hAnsi="Verdana" w:cs="Arial"/>
                <w:bdr w:val="none" w:sz="0" w:space="0" w:color="auto"/>
                <w:lang w:val="en-GB"/>
              </w:rPr>
              <w:t>by April 2025</w:t>
            </w:r>
            <w:r>
              <w:rPr>
                <w:rFonts w:ascii="Verdana" w:eastAsiaTheme="minorHAnsi" w:hAnsi="Verdana" w:cs="Arial"/>
                <w:bdr w:val="none" w:sz="0" w:space="0" w:color="auto"/>
                <w:lang w:val="en-GB"/>
              </w:rPr>
              <w:t>;</w:t>
            </w:r>
          </w:p>
          <w:p w14:paraId="0435D5FC" w14:textId="5D85A123"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H</w:t>
            </w:r>
            <w:r w:rsidR="00341FE0">
              <w:rPr>
                <w:rFonts w:ascii="Verdana" w:eastAsiaTheme="minorHAnsi" w:hAnsi="Verdana" w:cs="Arial"/>
                <w:bdr w:val="none" w:sz="0" w:space="0" w:color="auto"/>
                <w:lang w:val="en-GB"/>
              </w:rPr>
              <w:t xml:space="preserve">ealth </w:t>
            </w:r>
            <w:r>
              <w:rPr>
                <w:rFonts w:ascii="Verdana" w:eastAsiaTheme="minorHAnsi" w:hAnsi="Verdana" w:cs="Arial"/>
                <w:bdr w:val="none" w:sz="0" w:space="0" w:color="auto"/>
                <w:lang w:val="en-GB"/>
              </w:rPr>
              <w:t>B</w:t>
            </w:r>
            <w:r w:rsidR="00341FE0">
              <w:rPr>
                <w:rFonts w:ascii="Verdana" w:eastAsiaTheme="minorHAnsi" w:hAnsi="Verdana" w:cs="Arial"/>
                <w:bdr w:val="none" w:sz="0" w:space="0" w:color="auto"/>
                <w:lang w:val="en-GB"/>
              </w:rPr>
              <w:t>oard</w:t>
            </w:r>
            <w:r>
              <w:rPr>
                <w:rFonts w:ascii="Verdana" w:eastAsiaTheme="minorHAnsi" w:hAnsi="Verdana" w:cs="Arial"/>
                <w:bdr w:val="none" w:sz="0" w:space="0" w:color="auto"/>
                <w:lang w:val="en-GB"/>
              </w:rPr>
              <w:t>’s Quality Assurance team had undertaken a review of the work to date</w:t>
            </w:r>
            <w:r w:rsidR="005E1DE7">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to provide independent insurance that the H</w:t>
            </w:r>
            <w:r w:rsidR="00341FE0">
              <w:rPr>
                <w:rFonts w:ascii="Verdana" w:eastAsiaTheme="minorHAnsi" w:hAnsi="Verdana" w:cs="Arial"/>
                <w:bdr w:val="none" w:sz="0" w:space="0" w:color="auto"/>
                <w:lang w:val="en-GB"/>
              </w:rPr>
              <w:t>EIW</w:t>
            </w:r>
            <w:r>
              <w:rPr>
                <w:rFonts w:ascii="Verdana" w:eastAsiaTheme="minorHAnsi" w:hAnsi="Verdana" w:cs="Arial"/>
                <w:bdr w:val="none" w:sz="0" w:space="0" w:color="auto"/>
                <w:lang w:val="en-GB"/>
              </w:rPr>
              <w:t xml:space="preserve"> actions are being closed comprehensively and that the maternity services are working through the findings of that; </w:t>
            </w:r>
          </w:p>
          <w:p w14:paraId="4A352440" w14:textId="41A16BCA"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One of the m</w:t>
            </w:r>
            <w:r w:rsidR="003E41F2">
              <w:rPr>
                <w:rFonts w:ascii="Verdana" w:eastAsiaTheme="minorHAnsi" w:hAnsi="Verdana" w:cs="Arial"/>
                <w:bdr w:val="none" w:sz="0" w:space="0" w:color="auto"/>
                <w:lang w:val="en-GB"/>
              </w:rPr>
              <w:t>ilestone</w:t>
            </w:r>
            <w:r>
              <w:rPr>
                <w:rFonts w:ascii="Verdana" w:eastAsiaTheme="minorHAnsi" w:hAnsi="Verdana" w:cs="Arial"/>
                <w:bdr w:val="none" w:sz="0" w:space="0" w:color="auto"/>
                <w:lang w:val="en-GB"/>
              </w:rPr>
              <w:t xml:space="preserve"> achievements </w:t>
            </w:r>
            <w:r w:rsidR="00156F14">
              <w:rPr>
                <w:rFonts w:ascii="Verdana" w:eastAsiaTheme="minorHAnsi" w:hAnsi="Verdana" w:cs="Arial"/>
                <w:bdr w:val="none" w:sz="0" w:space="0" w:color="auto"/>
                <w:lang w:val="en-GB"/>
              </w:rPr>
              <w:t xml:space="preserve">of the action plans </w:t>
            </w:r>
            <w:r>
              <w:rPr>
                <w:rFonts w:ascii="Verdana" w:eastAsiaTheme="minorHAnsi" w:hAnsi="Verdana" w:cs="Arial"/>
                <w:bdr w:val="none" w:sz="0" w:space="0" w:color="auto"/>
                <w:lang w:val="en-GB"/>
              </w:rPr>
              <w:t>had been the reinstatement of the community maternity services. Stage one was the reopening of the free standing and birth centre at Neath Port Talbot which commenced on the 16</w:t>
            </w:r>
            <w:r w:rsidRPr="005E352A">
              <w:rPr>
                <w:rFonts w:ascii="Verdana" w:eastAsiaTheme="minorHAnsi" w:hAnsi="Verdana" w:cs="Arial"/>
                <w:bdr w:val="none" w:sz="0" w:space="0" w:color="auto"/>
                <w:vertAlign w:val="superscript"/>
                <w:lang w:val="en-GB"/>
              </w:rPr>
              <w:t>th</w:t>
            </w:r>
            <w:r>
              <w:rPr>
                <w:rFonts w:ascii="Verdana" w:eastAsiaTheme="minorHAnsi" w:hAnsi="Verdana" w:cs="Arial"/>
                <w:bdr w:val="none" w:sz="0" w:space="0" w:color="auto"/>
                <w:lang w:val="en-GB"/>
              </w:rPr>
              <w:t xml:space="preserve"> September 2024</w:t>
            </w:r>
            <w:r w:rsidR="002C4982">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followed by the home births on the 21</w:t>
            </w:r>
            <w:r w:rsidRPr="005E352A">
              <w:rPr>
                <w:rFonts w:ascii="Verdana" w:eastAsiaTheme="minorHAnsi" w:hAnsi="Verdana" w:cs="Arial"/>
                <w:bdr w:val="none" w:sz="0" w:space="0" w:color="auto"/>
                <w:vertAlign w:val="superscript"/>
                <w:lang w:val="en-GB"/>
              </w:rPr>
              <w:t>st</w:t>
            </w:r>
            <w:r>
              <w:rPr>
                <w:rFonts w:ascii="Verdana" w:eastAsiaTheme="minorHAnsi" w:hAnsi="Verdana" w:cs="Arial"/>
                <w:bdr w:val="none" w:sz="0" w:space="0" w:color="auto"/>
                <w:lang w:val="en-GB"/>
              </w:rPr>
              <w:t xml:space="preserve"> October 2024; </w:t>
            </w:r>
          </w:p>
          <w:p w14:paraId="188FD724" w14:textId="0064C8E5"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Sprint sessions are taking place to close incidents as soon as possible where no hard had occurred. While the more serious are investigated by the midwifery team, a number of the ones open are complex and part of legal proceedings;</w:t>
            </w:r>
          </w:p>
          <w:p w14:paraId="4FF64A94" w14:textId="350F46D2"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48 are part of legal proceedings, 27 through claims and 21 via redress and there was a clear expectation around that these would be closed as soon as the proceedings were concluded;</w:t>
            </w:r>
          </w:p>
          <w:p w14:paraId="261CA801" w14:textId="75712C1C"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At the end of October 2024 there were 202 open incidents for maternity, of which 130 were overdue, 19 open for neonatal</w:t>
            </w:r>
            <w:r w:rsidR="00F32278">
              <w:rPr>
                <w:rFonts w:ascii="Verdana" w:eastAsiaTheme="minorHAnsi" w:hAnsi="Verdana" w:cs="Arial"/>
                <w:bdr w:val="none" w:sz="0" w:space="0" w:color="auto"/>
                <w:lang w:val="en-GB"/>
              </w:rPr>
              <w:t xml:space="preserve"> and</w:t>
            </w:r>
            <w:r>
              <w:rPr>
                <w:rFonts w:ascii="Verdana" w:eastAsiaTheme="minorHAnsi" w:hAnsi="Verdana" w:cs="Arial"/>
                <w:bdr w:val="none" w:sz="0" w:space="0" w:color="auto"/>
                <w:lang w:val="en-GB"/>
              </w:rPr>
              <w:t xml:space="preserve"> six overdue. 153 new incidents for maternity were reported in </w:t>
            </w:r>
            <w:r w:rsidR="00EC5345">
              <w:rPr>
                <w:rFonts w:ascii="Verdana" w:eastAsiaTheme="minorHAnsi" w:hAnsi="Verdana" w:cs="Arial"/>
                <w:bdr w:val="none" w:sz="0" w:space="0" w:color="auto"/>
                <w:lang w:val="en-GB"/>
              </w:rPr>
              <w:t>October</w:t>
            </w:r>
            <w:r>
              <w:rPr>
                <w:rFonts w:ascii="Verdana" w:eastAsiaTheme="minorHAnsi" w:hAnsi="Verdana" w:cs="Arial"/>
                <w:bdr w:val="none" w:sz="0" w:space="0" w:color="auto"/>
                <w:lang w:val="en-GB"/>
              </w:rPr>
              <w:t xml:space="preserve"> 2</w:t>
            </w:r>
            <w:r w:rsidR="00EC5345">
              <w:rPr>
                <w:rFonts w:ascii="Verdana" w:eastAsiaTheme="minorHAnsi" w:hAnsi="Verdana" w:cs="Arial"/>
                <w:bdr w:val="none" w:sz="0" w:space="0" w:color="auto"/>
                <w:lang w:val="en-GB"/>
              </w:rPr>
              <w:t>0</w:t>
            </w:r>
            <w:r>
              <w:rPr>
                <w:rFonts w:ascii="Verdana" w:eastAsiaTheme="minorHAnsi" w:hAnsi="Verdana" w:cs="Arial"/>
                <w:bdr w:val="none" w:sz="0" w:space="0" w:color="auto"/>
                <w:lang w:val="en-GB"/>
              </w:rPr>
              <w:t>24 of which 97 were closed but in addition to</w:t>
            </w:r>
            <w:r w:rsidR="00D97DAA">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the team closed a </w:t>
            </w:r>
            <w:r w:rsidR="00EC5345">
              <w:rPr>
                <w:rFonts w:ascii="Verdana" w:eastAsiaTheme="minorHAnsi" w:hAnsi="Verdana" w:cs="Arial"/>
                <w:bdr w:val="none" w:sz="0" w:space="0" w:color="auto"/>
                <w:lang w:val="en-GB"/>
              </w:rPr>
              <w:t>total</w:t>
            </w:r>
            <w:r>
              <w:rPr>
                <w:rFonts w:ascii="Verdana" w:eastAsiaTheme="minorHAnsi" w:hAnsi="Verdana" w:cs="Arial"/>
                <w:bdr w:val="none" w:sz="0" w:space="0" w:color="auto"/>
                <w:lang w:val="en-GB"/>
              </w:rPr>
              <w:t xml:space="preserve"> of 183 incidents in months</w:t>
            </w:r>
            <w:r w:rsidR="00EC5345">
              <w:rPr>
                <w:rFonts w:ascii="Verdana" w:eastAsiaTheme="minorHAnsi" w:hAnsi="Verdana" w:cs="Arial"/>
                <w:bdr w:val="none" w:sz="0" w:space="0" w:color="auto"/>
                <w:lang w:val="en-GB"/>
              </w:rPr>
              <w:t xml:space="preserve">. 19 new incidents for neonatal services, 6 which were closed </w:t>
            </w:r>
            <w:r w:rsidR="00EC5345">
              <w:rPr>
                <w:rFonts w:ascii="Verdana" w:eastAsiaTheme="minorHAnsi" w:hAnsi="Verdana" w:cs="Arial"/>
                <w:bdr w:val="none" w:sz="0" w:space="0" w:color="auto"/>
                <w:lang w:val="en-GB"/>
              </w:rPr>
              <w:lastRenderedPageBreak/>
              <w:t>and a further 28 closed</w:t>
            </w:r>
            <w:r w:rsidR="001200FF">
              <w:rPr>
                <w:rFonts w:ascii="Verdana" w:eastAsiaTheme="minorHAnsi" w:hAnsi="Verdana" w:cs="Arial"/>
                <w:bdr w:val="none" w:sz="0" w:space="0" w:color="auto"/>
                <w:lang w:val="en-GB"/>
              </w:rPr>
              <w:t>,</w:t>
            </w:r>
            <w:r w:rsidR="00EC5345">
              <w:rPr>
                <w:rFonts w:ascii="Verdana" w:eastAsiaTheme="minorHAnsi" w:hAnsi="Verdana" w:cs="Arial"/>
                <w:bdr w:val="none" w:sz="0" w:space="0" w:color="auto"/>
                <w:lang w:val="en-GB"/>
              </w:rPr>
              <w:t xml:space="preserve"> when taking into account those overdue for neonatal services;</w:t>
            </w:r>
          </w:p>
          <w:p w14:paraId="61D1FAE2" w14:textId="61BA22E7" w:rsidR="00EC5345" w:rsidRDefault="00EC5345"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 The majority of the incidents are either waiting for completion or sign off from incident reporting; </w:t>
            </w:r>
          </w:p>
          <w:p w14:paraId="3CD9E11E" w14:textId="1F514A92" w:rsidR="00EC5345" w:rsidRDefault="00EC5345"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Part of the Gold Commands role would be to look ahead at any potential revie</w:t>
            </w:r>
            <w:r w:rsidR="00E838B3">
              <w:rPr>
                <w:rFonts w:ascii="Verdana" w:eastAsiaTheme="minorHAnsi" w:hAnsi="Verdana" w:cs="Arial"/>
                <w:bdr w:val="none" w:sz="0" w:space="0" w:color="auto"/>
                <w:lang w:val="en-GB"/>
              </w:rPr>
              <w:t>w</w:t>
            </w:r>
            <w:r>
              <w:rPr>
                <w:rFonts w:ascii="Verdana" w:eastAsiaTheme="minorHAnsi" w:hAnsi="Verdana" w:cs="Arial"/>
                <w:bdr w:val="none" w:sz="0" w:space="0" w:color="auto"/>
                <w:lang w:val="en-GB"/>
              </w:rPr>
              <w:t xml:space="preserve">s for reports relating to maternity services, two were identified but no particular concerns were raised against either of those; </w:t>
            </w:r>
          </w:p>
          <w:p w14:paraId="3D646CE5" w14:textId="77777777" w:rsidR="00CC36BD" w:rsidRDefault="00EC534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64CEAA9B" w14:textId="77777777" w:rsidR="00EC5345" w:rsidRDefault="00EC534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392DF69" w14:textId="3BF6B89C" w:rsidR="00EC5345" w:rsidRDefault="00EC534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AH wanted to clarify for the Quality and Safety Committee that the SBUHB did not revisit against the H</w:t>
            </w:r>
            <w:r w:rsidR="00341FE0">
              <w:rPr>
                <w:rFonts w:ascii="Verdana" w:eastAsiaTheme="minorHAnsi" w:hAnsi="Verdana" w:cs="Arial"/>
                <w:bdr w:val="none" w:sz="0" w:space="0" w:color="auto"/>
                <w:lang w:val="en-GB"/>
              </w:rPr>
              <w:t>EI</w:t>
            </w:r>
            <w:r>
              <w:rPr>
                <w:rFonts w:ascii="Verdana" w:eastAsiaTheme="minorHAnsi" w:hAnsi="Verdana" w:cs="Arial"/>
                <w:bdr w:val="none" w:sz="0" w:space="0" w:color="auto"/>
                <w:lang w:val="en-GB"/>
              </w:rPr>
              <w:t>W actions the SBUHB went out using the Quality Assurance tool based on previous visits to maternity. AH wa</w:t>
            </w:r>
            <w:r w:rsidR="00E531ED">
              <w:rPr>
                <w:rFonts w:ascii="Verdana" w:eastAsiaTheme="minorHAnsi" w:hAnsi="Verdana" w:cs="Arial"/>
                <w:bdr w:val="none" w:sz="0" w:space="0" w:color="auto"/>
                <w:lang w:val="en-GB"/>
              </w:rPr>
              <w:t>n</w:t>
            </w:r>
            <w:r>
              <w:rPr>
                <w:rFonts w:ascii="Verdana" w:eastAsiaTheme="minorHAnsi" w:hAnsi="Verdana" w:cs="Arial"/>
                <w:bdr w:val="none" w:sz="0" w:space="0" w:color="auto"/>
                <w:lang w:val="en-GB"/>
              </w:rPr>
              <w:t xml:space="preserve">ted to be clear when reporting to </w:t>
            </w:r>
            <w:r w:rsidR="00E531ED">
              <w:rPr>
                <w:rFonts w:ascii="Verdana" w:eastAsiaTheme="minorHAnsi" w:hAnsi="Verdana" w:cs="Arial"/>
                <w:bdr w:val="none" w:sz="0" w:space="0" w:color="auto"/>
                <w:lang w:val="en-GB"/>
              </w:rPr>
              <w:t>B</w:t>
            </w:r>
            <w:r>
              <w:rPr>
                <w:rFonts w:ascii="Verdana" w:eastAsiaTheme="minorHAnsi" w:hAnsi="Verdana" w:cs="Arial"/>
                <w:bdr w:val="none" w:sz="0" w:space="0" w:color="auto"/>
                <w:lang w:val="en-GB"/>
              </w:rPr>
              <w:t>oard that SBUHB have not checked and signed off completion on the H</w:t>
            </w:r>
            <w:r w:rsidR="00341FE0">
              <w:rPr>
                <w:rFonts w:ascii="Verdana" w:eastAsiaTheme="minorHAnsi" w:hAnsi="Verdana" w:cs="Arial"/>
                <w:bdr w:val="none" w:sz="0" w:space="0" w:color="auto"/>
                <w:lang w:val="en-GB"/>
              </w:rPr>
              <w:t>EI</w:t>
            </w:r>
            <w:r>
              <w:rPr>
                <w:rFonts w:ascii="Verdana" w:eastAsiaTheme="minorHAnsi" w:hAnsi="Verdana" w:cs="Arial"/>
                <w:bdr w:val="none" w:sz="0" w:space="0" w:color="auto"/>
                <w:lang w:val="en-GB"/>
              </w:rPr>
              <w:t xml:space="preserve">W actions. AH felt that there may have been confusion between meeting dates and the paper </w:t>
            </w:r>
            <w:r w:rsidR="00B25965">
              <w:rPr>
                <w:rFonts w:ascii="Verdana" w:eastAsiaTheme="minorHAnsi" w:hAnsi="Verdana" w:cs="Arial"/>
                <w:bdr w:val="none" w:sz="0" w:space="0" w:color="auto"/>
                <w:lang w:val="en-GB"/>
              </w:rPr>
              <w:t xml:space="preserve">deadline. </w:t>
            </w:r>
          </w:p>
          <w:p w14:paraId="6C678C15" w14:textId="77777777" w:rsidR="00BA2083" w:rsidRDefault="00BA2083"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5D0744F" w14:textId="5B75F70A" w:rsidR="00B25965" w:rsidRDefault="00B2596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KG gave assurance that the correction was made.</w:t>
            </w:r>
          </w:p>
          <w:p w14:paraId="25D90172" w14:textId="77777777" w:rsidR="00F40C10" w:rsidRDefault="00F40C10"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1BB9C08" w14:textId="7824EF37" w:rsidR="00B25965" w:rsidRDefault="00B2596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stated that it was essential to be very clear, as making statements about the completion of actions that have not actually been completed</w:t>
            </w:r>
            <w:r w:rsidR="00096A3D">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can lead to problems. </w:t>
            </w:r>
          </w:p>
          <w:p w14:paraId="62D1F973" w14:textId="77777777" w:rsidR="00BA2083" w:rsidRDefault="00BA2083"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3CCEB03" w14:textId="5C0466C8" w:rsidR="00B25965" w:rsidRDefault="00B2596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RN echoed AH</w:t>
            </w:r>
            <w:r w:rsidR="00BA2083">
              <w:rPr>
                <w:rFonts w:ascii="Verdana" w:eastAsiaTheme="minorHAnsi" w:hAnsi="Verdana" w:cs="Arial"/>
                <w:bdr w:val="none" w:sz="0" w:space="0" w:color="auto"/>
                <w:lang w:val="en-GB"/>
              </w:rPr>
              <w:t>’s</w:t>
            </w:r>
            <w:r>
              <w:rPr>
                <w:rFonts w:ascii="Verdana" w:eastAsiaTheme="minorHAnsi" w:hAnsi="Verdana" w:cs="Arial"/>
                <w:bdr w:val="none" w:sz="0" w:space="0" w:color="auto"/>
                <w:lang w:val="en-GB"/>
              </w:rPr>
              <w:t xml:space="preserve"> point around the activity of the Quality Improvement team</w:t>
            </w:r>
            <w:r w:rsidR="00096A3D">
              <w:rPr>
                <w:rFonts w:ascii="Verdana" w:eastAsiaTheme="minorHAnsi" w:hAnsi="Verdana" w:cs="Arial"/>
                <w:bdr w:val="none" w:sz="0" w:space="0" w:color="auto"/>
                <w:lang w:val="en-GB"/>
              </w:rPr>
              <w:t xml:space="preserve"> and that they</w:t>
            </w:r>
            <w:r>
              <w:rPr>
                <w:rFonts w:ascii="Verdana" w:eastAsiaTheme="minorHAnsi" w:hAnsi="Verdana" w:cs="Arial"/>
                <w:bdr w:val="none" w:sz="0" w:space="0" w:color="auto"/>
                <w:lang w:val="en-GB"/>
              </w:rPr>
              <w:t xml:space="preserve"> would welcome the opportunity to provide that assurance through another piece of work. </w:t>
            </w:r>
          </w:p>
          <w:p w14:paraId="53D54809" w14:textId="77777777" w:rsidR="00BA2083" w:rsidRDefault="00BA2083"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D40A55F" w14:textId="77777777" w:rsidR="00B25965" w:rsidRDefault="00B2596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NZ </w:t>
            </w:r>
            <w:r w:rsidR="0079536B">
              <w:rPr>
                <w:rFonts w:ascii="Verdana" w:eastAsiaTheme="minorHAnsi" w:hAnsi="Verdana" w:cs="Arial"/>
                <w:bdr w:val="none" w:sz="0" w:space="0" w:color="auto"/>
                <w:lang w:val="en-GB"/>
              </w:rPr>
              <w:t>stated that AH and RN focused on an important point around discharge and as noted in a previous meeting</w:t>
            </w:r>
            <w:r w:rsidR="00BA2083">
              <w:rPr>
                <w:rFonts w:ascii="Verdana" w:eastAsiaTheme="minorHAnsi" w:hAnsi="Verdana" w:cs="Arial"/>
                <w:bdr w:val="none" w:sz="0" w:space="0" w:color="auto"/>
                <w:lang w:val="en-GB"/>
              </w:rPr>
              <w:t>,</w:t>
            </w:r>
            <w:r w:rsidR="0079536B">
              <w:rPr>
                <w:rFonts w:ascii="Verdana" w:eastAsiaTheme="minorHAnsi" w:hAnsi="Verdana" w:cs="Arial"/>
                <w:bdr w:val="none" w:sz="0" w:space="0" w:color="auto"/>
                <w:lang w:val="en-GB"/>
              </w:rPr>
              <w:t xml:space="preserve"> actions imply one thing but it was essential that the SBUHB are discharging </w:t>
            </w:r>
            <w:r w:rsidR="00BA2083">
              <w:rPr>
                <w:rFonts w:ascii="Verdana" w:eastAsiaTheme="minorHAnsi" w:hAnsi="Verdana" w:cs="Arial"/>
                <w:bdr w:val="none" w:sz="0" w:space="0" w:color="auto"/>
                <w:lang w:val="en-GB"/>
              </w:rPr>
              <w:t xml:space="preserve">completed recommendations. </w:t>
            </w:r>
            <w:r w:rsidR="008A1765">
              <w:rPr>
                <w:rFonts w:ascii="Verdana" w:eastAsiaTheme="minorHAnsi" w:hAnsi="Verdana" w:cs="Arial"/>
                <w:bdr w:val="none" w:sz="0" w:space="0" w:color="auto"/>
                <w:lang w:val="en-GB"/>
              </w:rPr>
              <w:t xml:space="preserve">NZ noted the importance of having clarity as a committee. </w:t>
            </w:r>
            <w:r>
              <w:rPr>
                <w:rFonts w:ascii="Verdana" w:eastAsiaTheme="minorHAnsi" w:hAnsi="Verdana" w:cs="Arial"/>
                <w:bdr w:val="none" w:sz="0" w:space="0" w:color="auto"/>
                <w:lang w:val="en-GB"/>
              </w:rPr>
              <w:t xml:space="preserve"> </w:t>
            </w:r>
          </w:p>
          <w:p w14:paraId="08178CA9" w14:textId="77777777" w:rsidR="00AD2A62" w:rsidRDefault="00AD2A6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FB1CBE3" w14:textId="0D3E92D3" w:rsidR="008A1765" w:rsidRDefault="008A176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NZ raised a point in the report regarding job planning</w:t>
            </w:r>
            <w:r w:rsidR="0047658D">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which was due to take place in October 2024, but didn’t due to a vacancy. NZ queried what was the action and what was completed. NZ drew attention to what she wanted to see next, it focused around clarity </w:t>
            </w:r>
            <w:r>
              <w:rPr>
                <w:rFonts w:ascii="Verdana" w:eastAsiaTheme="minorHAnsi" w:hAnsi="Verdana" w:cs="Arial"/>
                <w:bdr w:val="none" w:sz="0" w:space="0" w:color="auto"/>
                <w:lang w:val="en-GB"/>
              </w:rPr>
              <w:lastRenderedPageBreak/>
              <w:t xml:space="preserve">of de-escalation and what that would involve, NZ stated that it would bring understanding to the committee. </w:t>
            </w:r>
          </w:p>
          <w:p w14:paraId="1A5DCAC7" w14:textId="77777777" w:rsidR="0047658D" w:rsidRDefault="0047658D"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06904EF4" w14:textId="2FED7792" w:rsidR="006D0AB0" w:rsidRDefault="006D0AB0"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NZ discussed the next stage focusing on </w:t>
            </w:r>
            <w:r w:rsidR="009277C1">
              <w:rPr>
                <w:rFonts w:ascii="Verdana" w:eastAsiaTheme="minorHAnsi" w:hAnsi="Verdana" w:cs="Arial"/>
                <w:bdr w:val="none" w:sz="0" w:space="0" w:color="auto"/>
                <w:lang w:val="en-GB"/>
              </w:rPr>
              <w:t>following on</w:t>
            </w:r>
            <w:r>
              <w:rPr>
                <w:rFonts w:ascii="Verdana" w:eastAsiaTheme="minorHAnsi" w:hAnsi="Verdana" w:cs="Arial"/>
                <w:bdr w:val="none" w:sz="0" w:space="0" w:color="auto"/>
                <w:lang w:val="en-GB"/>
              </w:rPr>
              <w:t xml:space="preserve"> from the previous Quality and Safety Meeting</w:t>
            </w:r>
            <w:r w:rsidR="003A2092">
              <w:rPr>
                <w:rFonts w:ascii="Verdana" w:eastAsiaTheme="minorHAnsi" w:hAnsi="Verdana" w:cs="Arial"/>
                <w:bdr w:val="none" w:sz="0" w:space="0" w:color="auto"/>
                <w:lang w:val="en-GB"/>
              </w:rPr>
              <w:t xml:space="preserve"> where questions were raised around specific issues of security, access monitoring and maternity. NZ queried the progress and completion of that. </w:t>
            </w:r>
          </w:p>
          <w:p w14:paraId="2F42BEF3" w14:textId="77777777" w:rsidR="003A2092"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89531CF" w14:textId="4410F222" w:rsidR="003A2092"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KG thanked NZ addressing the Quality Improvement query stating that the service group were working with the NHS </w:t>
            </w:r>
            <w:r w:rsidR="00F34ADC">
              <w:rPr>
                <w:rFonts w:ascii="Verdana" w:eastAsiaTheme="minorHAnsi" w:hAnsi="Verdana" w:cs="Arial"/>
                <w:bdr w:val="none" w:sz="0" w:space="0" w:color="auto"/>
                <w:lang w:val="en-GB"/>
              </w:rPr>
              <w:t>E</w:t>
            </w:r>
            <w:r>
              <w:rPr>
                <w:rFonts w:ascii="Verdana" w:eastAsiaTheme="minorHAnsi" w:hAnsi="Verdana" w:cs="Arial"/>
                <w:bdr w:val="none" w:sz="0" w:space="0" w:color="auto"/>
                <w:lang w:val="en-GB"/>
              </w:rPr>
              <w:t xml:space="preserve">xecutives and </w:t>
            </w:r>
            <w:r w:rsidR="00407D2F">
              <w:rPr>
                <w:rFonts w:ascii="Verdana" w:eastAsiaTheme="minorHAnsi" w:hAnsi="Verdana" w:cs="Arial"/>
                <w:bdr w:val="none" w:sz="0" w:space="0" w:color="auto"/>
                <w:lang w:val="en-GB"/>
              </w:rPr>
              <w:t>Q</w:t>
            </w:r>
            <w:r>
              <w:rPr>
                <w:rFonts w:ascii="Verdana" w:eastAsiaTheme="minorHAnsi" w:hAnsi="Verdana" w:cs="Arial"/>
                <w:bdr w:val="none" w:sz="0" w:space="0" w:color="auto"/>
                <w:lang w:val="en-GB"/>
              </w:rPr>
              <w:t xml:space="preserve">uality </w:t>
            </w:r>
            <w:r w:rsidR="00407D2F">
              <w:rPr>
                <w:rFonts w:ascii="Verdana" w:eastAsiaTheme="minorHAnsi" w:hAnsi="Verdana" w:cs="Arial"/>
                <w:bdr w:val="none" w:sz="0" w:space="0" w:color="auto"/>
                <w:lang w:val="en-GB"/>
              </w:rPr>
              <w:t>A</w:t>
            </w:r>
            <w:r>
              <w:rPr>
                <w:rFonts w:ascii="Verdana" w:eastAsiaTheme="minorHAnsi" w:hAnsi="Verdana" w:cs="Arial"/>
                <w:bdr w:val="none" w:sz="0" w:space="0" w:color="auto"/>
                <w:lang w:val="en-GB"/>
              </w:rPr>
              <w:t xml:space="preserve">ssurance </w:t>
            </w:r>
            <w:r w:rsidR="00407D2F">
              <w:rPr>
                <w:rFonts w:ascii="Verdana" w:eastAsiaTheme="minorHAnsi" w:hAnsi="Verdana" w:cs="Arial"/>
                <w:bdr w:val="none" w:sz="0" w:space="0" w:color="auto"/>
                <w:lang w:val="en-GB"/>
              </w:rPr>
              <w:t>T</w:t>
            </w:r>
            <w:r>
              <w:rPr>
                <w:rFonts w:ascii="Verdana" w:eastAsiaTheme="minorHAnsi" w:hAnsi="Verdana" w:cs="Arial"/>
                <w:bdr w:val="none" w:sz="0" w:space="0" w:color="auto"/>
                <w:lang w:val="en-GB"/>
              </w:rPr>
              <w:t>eam who would be undertaking quality checks against the HIEW actions</w:t>
            </w:r>
            <w:r w:rsidR="00347329">
              <w:rPr>
                <w:rFonts w:ascii="Verdana" w:eastAsiaTheme="minorHAnsi" w:hAnsi="Verdana" w:cs="Arial"/>
                <w:bdr w:val="none" w:sz="0" w:space="0" w:color="auto"/>
                <w:lang w:val="en-GB"/>
              </w:rPr>
              <w:t xml:space="preserve">, </w:t>
            </w:r>
            <w:r w:rsidR="00F112F2">
              <w:rPr>
                <w:rFonts w:ascii="Verdana" w:eastAsiaTheme="minorHAnsi" w:hAnsi="Verdana" w:cs="Arial"/>
                <w:bdr w:val="none" w:sz="0" w:space="0" w:color="auto"/>
                <w:lang w:val="en-GB"/>
              </w:rPr>
              <w:t xml:space="preserve">and monitoring </w:t>
            </w:r>
            <w:r>
              <w:rPr>
                <w:rFonts w:ascii="Verdana" w:eastAsiaTheme="minorHAnsi" w:hAnsi="Verdana" w:cs="Arial"/>
                <w:bdr w:val="none" w:sz="0" w:space="0" w:color="auto"/>
                <w:lang w:val="en-GB"/>
              </w:rPr>
              <w:t xml:space="preserve">through </w:t>
            </w:r>
            <w:r w:rsidR="00166195">
              <w:rPr>
                <w:rFonts w:ascii="Verdana" w:eastAsiaTheme="minorHAnsi" w:hAnsi="Verdana" w:cs="Arial"/>
                <w:bdr w:val="none" w:sz="0" w:space="0" w:color="auto"/>
                <w:lang w:val="en-GB"/>
              </w:rPr>
              <w:t>Audit Management and Tracking (</w:t>
            </w:r>
            <w:r>
              <w:rPr>
                <w:rFonts w:ascii="Verdana" w:eastAsiaTheme="minorHAnsi" w:hAnsi="Verdana" w:cs="Arial"/>
                <w:bdr w:val="none" w:sz="0" w:space="0" w:color="auto"/>
                <w:lang w:val="en-GB"/>
              </w:rPr>
              <w:t>AMAT</w:t>
            </w:r>
            <w:r w:rsidR="0016619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Additionally, a showcase demonstrated </w:t>
            </w:r>
            <w:r w:rsidR="00D43082">
              <w:rPr>
                <w:rFonts w:ascii="Verdana" w:eastAsiaTheme="minorHAnsi" w:hAnsi="Verdana" w:cs="Arial"/>
                <w:bdr w:val="none" w:sz="0" w:space="0" w:color="auto"/>
                <w:lang w:val="en-GB"/>
              </w:rPr>
              <w:t xml:space="preserve">some of </w:t>
            </w:r>
            <w:r>
              <w:rPr>
                <w:rFonts w:ascii="Verdana" w:eastAsiaTheme="minorHAnsi" w:hAnsi="Verdana" w:cs="Arial"/>
                <w:bdr w:val="none" w:sz="0" w:space="0" w:color="auto"/>
                <w:lang w:val="en-GB"/>
              </w:rPr>
              <w:t>the impact of the H</w:t>
            </w:r>
            <w:r w:rsidR="00341FE0">
              <w:rPr>
                <w:rFonts w:ascii="Verdana" w:eastAsiaTheme="minorHAnsi" w:hAnsi="Verdana" w:cs="Arial"/>
                <w:bdr w:val="none" w:sz="0" w:space="0" w:color="auto"/>
                <w:lang w:val="en-GB"/>
              </w:rPr>
              <w:t>EI</w:t>
            </w:r>
            <w:r>
              <w:rPr>
                <w:rFonts w:ascii="Verdana" w:eastAsiaTheme="minorHAnsi" w:hAnsi="Verdana" w:cs="Arial"/>
                <w:bdr w:val="none" w:sz="0" w:space="0" w:color="auto"/>
                <w:lang w:val="en-GB"/>
              </w:rPr>
              <w:t>W recommendations in action.</w:t>
            </w:r>
          </w:p>
          <w:p w14:paraId="10BDCED9" w14:textId="77777777" w:rsidR="00F80041" w:rsidRDefault="00F80041"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050011DE" w14:textId="68B1051D" w:rsidR="003A2092"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KG highlighted </w:t>
            </w:r>
            <w:r w:rsidR="00B236EC">
              <w:rPr>
                <w:rFonts w:ascii="Verdana" w:eastAsiaTheme="minorHAnsi" w:hAnsi="Verdana" w:cs="Arial"/>
                <w:bdr w:val="none" w:sz="0" w:space="0" w:color="auto"/>
                <w:lang w:val="en-GB"/>
              </w:rPr>
              <w:t xml:space="preserve">in relation to </w:t>
            </w:r>
            <w:r>
              <w:rPr>
                <w:rFonts w:ascii="Verdana" w:eastAsiaTheme="minorHAnsi" w:hAnsi="Verdana" w:cs="Arial"/>
                <w:bdr w:val="none" w:sz="0" w:space="0" w:color="auto"/>
                <w:lang w:val="en-GB"/>
              </w:rPr>
              <w:t>job planning</w:t>
            </w:r>
            <w:r w:rsidR="00A87841">
              <w:rPr>
                <w:rFonts w:ascii="Verdana" w:eastAsiaTheme="minorHAnsi" w:hAnsi="Verdana" w:cs="Arial"/>
                <w:bdr w:val="none" w:sz="0" w:space="0" w:color="auto"/>
                <w:lang w:val="en-GB"/>
              </w:rPr>
              <w:t>, that it was</w:t>
            </w:r>
            <w:r>
              <w:rPr>
                <w:rFonts w:ascii="Verdana" w:eastAsiaTheme="minorHAnsi" w:hAnsi="Verdana" w:cs="Arial"/>
                <w:bdr w:val="none" w:sz="0" w:space="0" w:color="auto"/>
                <w:lang w:val="en-GB"/>
              </w:rPr>
              <w:t xml:space="preserve"> progressing at pace, however KG wanted to take that question back to the team</w:t>
            </w:r>
            <w:r w:rsidR="005C026A">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ensuring they had made that clear through Gold Command</w:t>
            </w:r>
            <w:r w:rsidR="00B0695E">
              <w:rPr>
                <w:rFonts w:ascii="Verdana" w:eastAsiaTheme="minorHAnsi" w:hAnsi="Verdana" w:cs="Arial"/>
                <w:bdr w:val="none" w:sz="0" w:space="0" w:color="auto"/>
                <w:lang w:val="en-GB"/>
              </w:rPr>
              <w:t xml:space="preserve"> of the current position</w:t>
            </w:r>
          </w:p>
          <w:p w14:paraId="0870A36C" w14:textId="77777777" w:rsidR="00476E1E" w:rsidRDefault="00476E1E"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8ECF807" w14:textId="69F4FA6E" w:rsidR="003A2092"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KG informed the committee that it was only recently </w:t>
            </w:r>
            <w:r w:rsidR="00341FE0">
              <w:rPr>
                <w:rFonts w:ascii="Verdana" w:eastAsiaTheme="minorHAnsi" w:hAnsi="Verdana" w:cs="Arial"/>
                <w:bdr w:val="none" w:sz="0" w:space="0" w:color="auto"/>
                <w:lang w:val="en-GB"/>
              </w:rPr>
              <w:t>t</w:t>
            </w:r>
            <w:r>
              <w:rPr>
                <w:rFonts w:ascii="Verdana" w:eastAsiaTheme="minorHAnsi" w:hAnsi="Verdana" w:cs="Arial"/>
                <w:bdr w:val="none" w:sz="0" w:space="0" w:color="auto"/>
                <w:lang w:val="en-GB"/>
              </w:rPr>
              <w:t xml:space="preserve">hat the mapping of evidence for de-escalation </w:t>
            </w:r>
            <w:r w:rsidR="00B0695E">
              <w:rPr>
                <w:rFonts w:ascii="Verdana" w:eastAsiaTheme="minorHAnsi" w:hAnsi="Verdana" w:cs="Arial"/>
                <w:bdr w:val="none" w:sz="0" w:space="0" w:color="auto"/>
                <w:lang w:val="en-GB"/>
              </w:rPr>
              <w:t xml:space="preserve">criteria </w:t>
            </w:r>
            <w:r>
              <w:rPr>
                <w:rFonts w:ascii="Verdana" w:eastAsiaTheme="minorHAnsi" w:hAnsi="Verdana" w:cs="Arial"/>
                <w:bdr w:val="none" w:sz="0" w:space="0" w:color="auto"/>
                <w:lang w:val="en-GB"/>
              </w:rPr>
              <w:t xml:space="preserve">had started. KG discussed the work that was being </w:t>
            </w:r>
            <w:r w:rsidR="00A61775">
              <w:rPr>
                <w:rFonts w:ascii="Verdana" w:eastAsiaTheme="minorHAnsi" w:hAnsi="Verdana" w:cs="Arial"/>
                <w:bdr w:val="none" w:sz="0" w:space="0" w:color="auto"/>
                <w:lang w:val="en-GB"/>
              </w:rPr>
              <w:t>undertaken</w:t>
            </w:r>
            <w:r>
              <w:rPr>
                <w:rFonts w:ascii="Verdana" w:eastAsiaTheme="minorHAnsi" w:hAnsi="Verdana" w:cs="Arial"/>
                <w:bdr w:val="none" w:sz="0" w:space="0" w:color="auto"/>
                <w:lang w:val="en-GB"/>
              </w:rPr>
              <w:t xml:space="preserve"> to demonstrate the </w:t>
            </w:r>
            <w:r w:rsidR="0074405F">
              <w:rPr>
                <w:rFonts w:ascii="Verdana" w:eastAsiaTheme="minorHAnsi" w:hAnsi="Verdana" w:cs="Arial"/>
                <w:bdr w:val="none" w:sz="0" w:space="0" w:color="auto"/>
                <w:lang w:val="en-GB"/>
              </w:rPr>
              <w:t xml:space="preserve">quality management </w:t>
            </w:r>
            <w:r w:rsidR="00B27893">
              <w:rPr>
                <w:rFonts w:ascii="Verdana" w:eastAsiaTheme="minorHAnsi" w:hAnsi="Verdana" w:cs="Arial"/>
                <w:bdr w:val="none" w:sz="0" w:space="0" w:color="auto"/>
                <w:lang w:val="en-GB"/>
              </w:rPr>
              <w:t>systems</w:t>
            </w:r>
            <w:r w:rsidR="00F65F70">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methodology around work to improve services in SBUHB.</w:t>
            </w:r>
          </w:p>
          <w:p w14:paraId="57FA005B" w14:textId="77777777" w:rsidR="00B27893" w:rsidRDefault="00B27893"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D6646DB" w14:textId="276ACBE1" w:rsidR="003A2092"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KG clarified that the security action was now closed</w:t>
            </w:r>
            <w:r w:rsidR="00612D1C">
              <w:rPr>
                <w:rFonts w:ascii="Verdana" w:eastAsiaTheme="minorHAnsi" w:hAnsi="Verdana" w:cs="Arial"/>
                <w:bdr w:val="none" w:sz="0" w:space="0" w:color="auto"/>
                <w:lang w:val="en-GB"/>
              </w:rPr>
              <w:t xml:space="preserve">, with all </w:t>
            </w:r>
            <w:r w:rsidR="00635E62">
              <w:rPr>
                <w:rFonts w:ascii="Verdana" w:eastAsiaTheme="minorHAnsi" w:hAnsi="Verdana" w:cs="Arial"/>
                <w:bdr w:val="none" w:sz="0" w:space="0" w:color="auto"/>
                <w:lang w:val="en-GB"/>
              </w:rPr>
              <w:t>staff having</w:t>
            </w:r>
            <w:r>
              <w:rPr>
                <w:rFonts w:ascii="Verdana" w:eastAsiaTheme="minorHAnsi" w:hAnsi="Verdana" w:cs="Arial"/>
                <w:bdr w:val="none" w:sz="0" w:space="0" w:color="auto"/>
                <w:lang w:val="en-GB"/>
              </w:rPr>
              <w:t xml:space="preserve"> new security fobs</w:t>
            </w:r>
            <w:r w:rsidR="00612D1C">
              <w:rPr>
                <w:rFonts w:ascii="Verdana" w:eastAsiaTheme="minorHAnsi" w:hAnsi="Verdana" w:cs="Arial"/>
                <w:bdr w:val="none" w:sz="0" w:space="0" w:color="auto"/>
                <w:lang w:val="en-GB"/>
              </w:rPr>
              <w:t>.</w:t>
            </w:r>
          </w:p>
          <w:p w14:paraId="36EB066B" w14:textId="7162076B" w:rsidR="003A2092"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5F7991F6" w14:textId="6224A3DD" w:rsidR="003A2092" w:rsidRPr="00EC5345"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AE14DD">
              <w:rPr>
                <w:rFonts w:ascii="Verdana" w:hAnsi="Verdana" w:cs="Arial"/>
                <w:bCs/>
              </w:rPr>
              <w:t xml:space="preserve">The Committee </w:t>
            </w:r>
            <w:r>
              <w:rPr>
                <w:rFonts w:ascii="Verdana" w:hAnsi="Verdana" w:cs="Arial"/>
                <w:b/>
              </w:rPr>
              <w:t xml:space="preserve">acknowledged and took assurance </w:t>
            </w:r>
            <w:r w:rsidRPr="009F19FB">
              <w:rPr>
                <w:rFonts w:ascii="Verdana" w:hAnsi="Verdana" w:cs="Arial"/>
                <w:bCs/>
              </w:rPr>
              <w:t xml:space="preserve">from the </w:t>
            </w:r>
            <w:r w:rsidR="009F19FB" w:rsidRPr="009F19FB">
              <w:rPr>
                <w:rFonts w:ascii="Verdana" w:hAnsi="Verdana" w:cs="Arial"/>
                <w:bCs/>
              </w:rPr>
              <w:t xml:space="preserve">Maternity </w:t>
            </w:r>
            <w:r w:rsidRPr="009F19FB">
              <w:rPr>
                <w:rFonts w:ascii="Verdana" w:hAnsi="Verdana" w:cs="Arial"/>
                <w:bCs/>
              </w:rPr>
              <w:t>Gold Command report.</w:t>
            </w:r>
            <w:r>
              <w:rPr>
                <w:rFonts w:ascii="Verdana" w:hAnsi="Verdana" w:cs="Arial"/>
                <w:b/>
              </w:rPr>
              <w:t xml:space="preserve"> </w:t>
            </w:r>
          </w:p>
        </w:tc>
      </w:tr>
      <w:tr w:rsidR="009F19FB" w:rsidRPr="004B1346" w14:paraId="67B8BE7B" w14:textId="77777777" w:rsidTr="00F56535">
        <w:trPr>
          <w:trHeight w:val="210"/>
        </w:trPr>
        <w:tc>
          <w:tcPr>
            <w:tcW w:w="1843" w:type="dxa"/>
            <w:shd w:val="clear" w:color="auto" w:fill="auto"/>
            <w:tcMar>
              <w:top w:w="80" w:type="dxa"/>
              <w:left w:w="80" w:type="dxa"/>
              <w:bottom w:w="80" w:type="dxa"/>
              <w:right w:w="80" w:type="dxa"/>
            </w:tcMar>
          </w:tcPr>
          <w:p w14:paraId="510BC2F5" w14:textId="71AECC9C" w:rsidR="009F19FB" w:rsidRPr="009F19FB" w:rsidRDefault="009F19FB" w:rsidP="00CC1866">
            <w:pPr>
              <w:spacing w:before="120" w:after="120"/>
              <w:jc w:val="both"/>
              <w:rPr>
                <w:rFonts w:ascii="Verdana" w:hAnsi="Verdana" w:cs="Arial"/>
                <w:b/>
                <w:bCs/>
              </w:rPr>
            </w:pPr>
            <w:r w:rsidRPr="009F19FB">
              <w:rPr>
                <w:rFonts w:ascii="Verdana" w:hAnsi="Verdana" w:cs="Arial"/>
                <w:b/>
                <w:bCs/>
              </w:rPr>
              <w:lastRenderedPageBreak/>
              <w:t>162/24</w:t>
            </w:r>
          </w:p>
        </w:tc>
        <w:tc>
          <w:tcPr>
            <w:tcW w:w="8363" w:type="dxa"/>
            <w:shd w:val="clear" w:color="auto" w:fill="auto"/>
            <w:tcMar>
              <w:top w:w="80" w:type="dxa"/>
              <w:left w:w="80" w:type="dxa"/>
              <w:bottom w:w="80" w:type="dxa"/>
              <w:right w:w="80" w:type="dxa"/>
            </w:tcMar>
          </w:tcPr>
          <w:p w14:paraId="4B43163B" w14:textId="4E3DEEC0" w:rsidR="009F19FB" w:rsidRPr="0035767B" w:rsidRDefault="0035767B" w:rsidP="00CC36B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dr w:val="none" w:sz="0" w:space="0" w:color="auto"/>
                <w:lang w:val="en-GB" w:eastAsia="en-GB"/>
              </w:rPr>
            </w:pPr>
            <w:r w:rsidRPr="0035767B">
              <w:rPr>
                <w:rFonts w:ascii="Arial" w:hAnsi="Arial" w:cs="Arial"/>
                <w:b/>
              </w:rPr>
              <w:t xml:space="preserve">QUALITY AND SAFETY PERFORMANCE REPORT  </w:t>
            </w:r>
          </w:p>
        </w:tc>
      </w:tr>
      <w:tr w:rsidR="009F19FB" w:rsidRPr="004B1346" w14:paraId="01ECF122" w14:textId="77777777" w:rsidTr="00F56535">
        <w:trPr>
          <w:trHeight w:val="210"/>
        </w:trPr>
        <w:tc>
          <w:tcPr>
            <w:tcW w:w="1843" w:type="dxa"/>
            <w:shd w:val="clear" w:color="auto" w:fill="auto"/>
            <w:tcMar>
              <w:top w:w="80" w:type="dxa"/>
              <w:left w:w="80" w:type="dxa"/>
              <w:bottom w:w="80" w:type="dxa"/>
              <w:right w:w="80" w:type="dxa"/>
            </w:tcMar>
          </w:tcPr>
          <w:p w14:paraId="357067D9" w14:textId="77777777" w:rsidR="009F19FB" w:rsidRPr="00CC1866" w:rsidRDefault="009F19FB" w:rsidP="00CC186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57219B8C" w14:textId="5D91626D" w:rsidR="0035767B" w:rsidRDefault="0035767B" w:rsidP="003576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Pr>
                <w:rFonts w:ascii="Verdana" w:eastAsiaTheme="minorHAnsi" w:hAnsi="Verdana" w:cs="Arial"/>
                <w:b/>
                <w:bCs/>
                <w:bdr w:val="none" w:sz="0" w:space="0" w:color="auto"/>
                <w:lang w:val="en-GB" w:eastAsia="en-GB"/>
              </w:rPr>
              <w:t>noted</w:t>
            </w:r>
            <w:r w:rsidRPr="005B2416">
              <w:rPr>
                <w:rFonts w:ascii="Verdana" w:eastAsiaTheme="minorHAnsi" w:hAnsi="Verdana" w:cs="Arial"/>
                <w:b/>
                <w:bCs/>
                <w:bdr w:val="none" w:sz="0" w:space="0" w:color="auto"/>
                <w:lang w:val="en-GB" w:eastAsia="en-GB"/>
              </w:rPr>
              <w:t xml:space="preserve"> </w:t>
            </w:r>
            <w:r>
              <w:rPr>
                <w:rFonts w:ascii="Verdana" w:eastAsiaTheme="minorHAnsi" w:hAnsi="Verdana" w:cs="Arial"/>
                <w:bdr w:val="none" w:sz="0" w:space="0" w:color="auto"/>
                <w:lang w:val="en-GB" w:eastAsia="en-GB"/>
              </w:rPr>
              <w:t xml:space="preserve">the </w:t>
            </w:r>
            <w:r w:rsidRPr="00B174FD">
              <w:rPr>
                <w:rFonts w:ascii="Verdana" w:eastAsiaTheme="minorHAnsi" w:hAnsi="Verdana" w:cs="Arial"/>
                <w:i/>
                <w:iCs/>
                <w:bdr w:val="none" w:sz="0" w:space="0" w:color="auto"/>
                <w:lang w:val="en-GB" w:eastAsia="en-GB"/>
              </w:rPr>
              <w:t xml:space="preserve">Quality and Safety Performance </w:t>
            </w:r>
            <w:r w:rsidR="0063682A">
              <w:rPr>
                <w:rFonts w:ascii="Verdana" w:eastAsiaTheme="minorHAnsi" w:hAnsi="Verdana" w:cs="Arial"/>
                <w:i/>
                <w:iCs/>
                <w:bdr w:val="none" w:sz="0" w:space="0" w:color="auto"/>
                <w:lang w:val="en-GB" w:eastAsia="en-GB"/>
              </w:rPr>
              <w:t>R</w:t>
            </w:r>
            <w:r w:rsidRPr="00B174FD">
              <w:rPr>
                <w:rFonts w:ascii="Verdana" w:eastAsiaTheme="minorHAnsi" w:hAnsi="Verdana" w:cs="Arial"/>
                <w:i/>
                <w:iCs/>
                <w:bdr w:val="none" w:sz="0" w:space="0" w:color="auto"/>
                <w:lang w:val="en-GB" w:eastAsia="en-GB"/>
              </w:rPr>
              <w:t>eport</w:t>
            </w:r>
            <w:r>
              <w:rPr>
                <w:rFonts w:ascii="Verdana" w:eastAsiaTheme="minorHAnsi" w:hAnsi="Verdana" w:cs="Arial"/>
                <w:bdr w:val="none" w:sz="0" w:space="0" w:color="auto"/>
                <w:lang w:val="en-GB" w:eastAsia="en-GB"/>
              </w:rPr>
              <w:t xml:space="preserve">. </w:t>
            </w:r>
          </w:p>
          <w:p w14:paraId="4F21FFA0" w14:textId="2D79DD72" w:rsidR="009F19FB" w:rsidRDefault="0035767B" w:rsidP="003576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NZ asked a question around the </w:t>
            </w:r>
            <w:r w:rsidR="00D7157D">
              <w:rPr>
                <w:rFonts w:ascii="Verdana" w:eastAsiaTheme="minorHAnsi" w:hAnsi="Verdana" w:cs="Arial"/>
                <w:bdr w:val="none" w:sz="0" w:space="0" w:color="auto"/>
                <w:lang w:val="en-GB" w:eastAsia="en-GB"/>
              </w:rPr>
              <w:t>knees</w:t>
            </w:r>
            <w:r w:rsidR="00730086">
              <w:rPr>
                <w:rFonts w:ascii="Verdana" w:eastAsiaTheme="minorHAnsi" w:hAnsi="Verdana" w:cs="Arial"/>
                <w:bdr w:val="none" w:sz="0" w:space="0" w:color="auto"/>
                <w:lang w:val="en-GB" w:eastAsia="en-GB"/>
              </w:rPr>
              <w:t xml:space="preserve"> compliance surgery indicator, looking for assurance around why the targets</w:t>
            </w:r>
            <w:r w:rsidR="0017333B">
              <w:rPr>
                <w:rFonts w:ascii="Verdana" w:eastAsiaTheme="minorHAnsi" w:hAnsi="Verdana" w:cs="Arial"/>
                <w:bdr w:val="none" w:sz="0" w:space="0" w:color="auto"/>
                <w:lang w:val="en-GB" w:eastAsia="en-GB"/>
              </w:rPr>
              <w:t xml:space="preserve"> of 75%</w:t>
            </w:r>
            <w:r w:rsidR="00730086">
              <w:rPr>
                <w:rFonts w:ascii="Verdana" w:eastAsiaTheme="minorHAnsi" w:hAnsi="Verdana" w:cs="Arial"/>
                <w:bdr w:val="none" w:sz="0" w:space="0" w:color="auto"/>
                <w:lang w:val="en-GB" w:eastAsia="en-GB"/>
              </w:rPr>
              <w:t xml:space="preserve"> are not being met. </w:t>
            </w:r>
          </w:p>
          <w:p w14:paraId="71280946" w14:textId="77777777" w:rsidR="00730086" w:rsidRDefault="00730086" w:rsidP="003576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lastRenderedPageBreak/>
              <w:t xml:space="preserve">NZ further asked about the increased number of cancelled operations due to lack of beds. </w:t>
            </w:r>
          </w:p>
          <w:p w14:paraId="4117B454" w14:textId="77777777" w:rsidR="00730086" w:rsidRDefault="00730086" w:rsidP="003576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HP thanked NZ for her questions and stated she discuss with the Chief Operating Officer and provide an answer via email. </w:t>
            </w:r>
          </w:p>
          <w:p w14:paraId="344CD0A4" w14:textId="16883EEA" w:rsidR="00730086" w:rsidRPr="005B2416" w:rsidRDefault="00730086" w:rsidP="003576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NZ suggested distributing the email to all committee members. </w:t>
            </w:r>
          </w:p>
        </w:tc>
      </w:tr>
      <w:tr w:rsidR="00730086" w:rsidRPr="004B1346" w14:paraId="003F3C27" w14:textId="77777777" w:rsidTr="00F56535">
        <w:trPr>
          <w:trHeight w:val="210"/>
        </w:trPr>
        <w:tc>
          <w:tcPr>
            <w:tcW w:w="1843" w:type="dxa"/>
            <w:shd w:val="clear" w:color="auto" w:fill="auto"/>
            <w:tcMar>
              <w:top w:w="80" w:type="dxa"/>
              <w:left w:w="80" w:type="dxa"/>
              <w:bottom w:w="80" w:type="dxa"/>
              <w:right w:w="80" w:type="dxa"/>
            </w:tcMar>
          </w:tcPr>
          <w:p w14:paraId="67C778C3" w14:textId="75BC50FB" w:rsidR="00730086" w:rsidRPr="009F19FB" w:rsidRDefault="00730086" w:rsidP="00730086">
            <w:pPr>
              <w:spacing w:before="120" w:after="120"/>
              <w:jc w:val="both"/>
              <w:rPr>
                <w:rFonts w:ascii="Verdana" w:hAnsi="Verdana" w:cs="Arial"/>
                <w:b/>
                <w:bCs/>
              </w:rPr>
            </w:pPr>
            <w:r w:rsidRPr="009F19FB">
              <w:rPr>
                <w:rFonts w:ascii="Verdana" w:hAnsi="Verdana" w:cs="Arial"/>
                <w:b/>
                <w:bCs/>
              </w:rPr>
              <w:lastRenderedPageBreak/>
              <w:t>16</w:t>
            </w:r>
            <w:r>
              <w:rPr>
                <w:rFonts w:ascii="Verdana" w:hAnsi="Verdana" w:cs="Arial"/>
                <w:b/>
                <w:bCs/>
              </w:rPr>
              <w:t>3</w:t>
            </w:r>
            <w:r w:rsidRPr="009F19FB">
              <w:rPr>
                <w:rFonts w:ascii="Verdana" w:hAnsi="Verdana" w:cs="Arial"/>
                <w:b/>
                <w:bCs/>
              </w:rPr>
              <w:t>/24</w:t>
            </w:r>
          </w:p>
        </w:tc>
        <w:tc>
          <w:tcPr>
            <w:tcW w:w="8363" w:type="dxa"/>
            <w:shd w:val="clear" w:color="auto" w:fill="auto"/>
            <w:tcMar>
              <w:top w:w="80" w:type="dxa"/>
              <w:left w:w="80" w:type="dxa"/>
              <w:bottom w:w="80" w:type="dxa"/>
              <w:right w:w="80" w:type="dxa"/>
            </w:tcMar>
          </w:tcPr>
          <w:p w14:paraId="6A70B0E5" w14:textId="6ED96D40" w:rsidR="00730086" w:rsidRPr="009F19FB" w:rsidRDefault="00730086"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Arial" w:hAnsi="Arial" w:cs="Arial"/>
                <w:b/>
                <w:bCs/>
              </w:rPr>
            </w:pPr>
            <w:r w:rsidRPr="009F19FB">
              <w:rPr>
                <w:rFonts w:ascii="Arial" w:hAnsi="Arial" w:cs="Arial"/>
                <w:b/>
                <w:bCs/>
              </w:rPr>
              <w:t>CLINICAL AUDIT MID-YEAR PROGRESS AND ANNUAL REPORT: TO DEEP DIVE INTO THE FINDINGS</w:t>
            </w:r>
          </w:p>
        </w:tc>
      </w:tr>
      <w:tr w:rsidR="00730086" w:rsidRPr="004B1346" w14:paraId="7DE18ABE" w14:textId="77777777" w:rsidTr="00F56535">
        <w:trPr>
          <w:trHeight w:val="210"/>
        </w:trPr>
        <w:tc>
          <w:tcPr>
            <w:tcW w:w="1843" w:type="dxa"/>
            <w:shd w:val="clear" w:color="auto" w:fill="auto"/>
            <w:tcMar>
              <w:top w:w="80" w:type="dxa"/>
              <w:left w:w="80" w:type="dxa"/>
              <w:bottom w:w="80" w:type="dxa"/>
              <w:right w:w="80" w:type="dxa"/>
            </w:tcMar>
          </w:tcPr>
          <w:p w14:paraId="14F35A6B" w14:textId="77777777" w:rsidR="00730086" w:rsidRPr="009F19FB" w:rsidRDefault="00730086" w:rsidP="00730086">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2641358D" w14:textId="37311CD5" w:rsidR="00730086" w:rsidRDefault="00730086"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w:t>
            </w:r>
            <w:r w:rsidRPr="00B174FD">
              <w:rPr>
                <w:rFonts w:ascii="Verdana" w:eastAsiaTheme="minorHAnsi" w:hAnsi="Verdana" w:cs="Arial"/>
                <w:i/>
                <w:iCs/>
                <w:bdr w:val="none" w:sz="0" w:space="0" w:color="auto"/>
                <w:lang w:val="en-GB" w:eastAsia="en-GB"/>
              </w:rPr>
              <w:t xml:space="preserve">Clinical Audit Mid-Year and Annual </w:t>
            </w:r>
            <w:r w:rsidR="002B5E8D">
              <w:rPr>
                <w:rFonts w:ascii="Verdana" w:eastAsiaTheme="minorHAnsi" w:hAnsi="Verdana" w:cs="Arial"/>
                <w:i/>
                <w:iCs/>
                <w:bdr w:val="none" w:sz="0" w:space="0" w:color="auto"/>
                <w:lang w:val="en-GB" w:eastAsia="en-GB"/>
              </w:rPr>
              <w:t>R</w:t>
            </w:r>
            <w:r w:rsidRPr="00B174FD">
              <w:rPr>
                <w:rFonts w:ascii="Verdana" w:eastAsiaTheme="minorHAnsi" w:hAnsi="Verdana" w:cs="Arial"/>
                <w:i/>
                <w:iCs/>
                <w:bdr w:val="none" w:sz="0" w:space="0" w:color="auto"/>
                <w:lang w:val="en-GB" w:eastAsia="en-GB"/>
              </w:rPr>
              <w:t>eport</w:t>
            </w:r>
            <w:r>
              <w:rPr>
                <w:rFonts w:ascii="Verdana" w:eastAsiaTheme="minorHAnsi" w:hAnsi="Verdana" w:cs="Arial"/>
                <w:bdr w:val="none" w:sz="0" w:space="0" w:color="auto"/>
                <w:lang w:val="en-GB" w:eastAsia="en-GB"/>
              </w:rPr>
              <w:t xml:space="preserve"> including a Deep Dive into the findings. </w:t>
            </w:r>
          </w:p>
          <w:p w14:paraId="2EB01B18" w14:textId="0D677BED" w:rsidR="00730086" w:rsidRDefault="00730086"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HD </w:t>
            </w:r>
            <w:r w:rsidRPr="005B2416">
              <w:rPr>
                <w:rFonts w:ascii="Verdana" w:eastAsiaTheme="minorHAnsi" w:hAnsi="Verdana" w:cs="Arial"/>
                <w:bdr w:val="none" w:sz="0" w:space="0" w:color="auto"/>
                <w:lang w:val="en-GB" w:eastAsia="en-GB"/>
              </w:rPr>
              <w:t xml:space="preserve">highlighted the following points: </w:t>
            </w:r>
          </w:p>
          <w:p w14:paraId="5609FDBA" w14:textId="722BD69E" w:rsidR="00730086" w:rsidRDefault="004317FF" w:rsidP="0073008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Quality and Safety Group Clinical Audit Plan for 2024/2025 as agreed by the</w:t>
            </w:r>
            <w:r w:rsidR="00341FE0">
              <w:rPr>
                <w:rFonts w:ascii="Verdana" w:eastAsiaTheme="minorHAnsi" w:hAnsi="Verdana" w:cs="Arial"/>
                <w:bdr w:val="none" w:sz="0" w:space="0" w:color="auto"/>
                <w:lang w:val="en-GB"/>
              </w:rPr>
              <w:t xml:space="preserve"> </w:t>
            </w:r>
            <w:r w:rsidR="00341FE0" w:rsidRPr="00341FE0">
              <w:rPr>
                <w:rFonts w:ascii="Verdana" w:hAnsi="Verdana" w:cs="Arial"/>
              </w:rPr>
              <w:t>Clinical Outcomes and Effectiveness Group</w:t>
            </w:r>
            <w:r>
              <w:rPr>
                <w:rFonts w:ascii="Verdana" w:eastAsiaTheme="minorHAnsi" w:hAnsi="Verdana" w:cs="Arial"/>
                <w:bdr w:val="none" w:sz="0" w:space="0" w:color="auto"/>
                <w:lang w:val="en-GB"/>
              </w:rPr>
              <w:t xml:space="preserve"> </w:t>
            </w:r>
            <w:r w:rsidR="00341FE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CO</w:t>
            </w:r>
            <w:r w:rsidR="00341FE0">
              <w:rPr>
                <w:rFonts w:ascii="Verdana" w:eastAsiaTheme="minorHAnsi" w:hAnsi="Verdana" w:cs="Arial"/>
                <w:bdr w:val="none" w:sz="0" w:space="0" w:color="auto"/>
                <w:lang w:val="en-GB"/>
              </w:rPr>
              <w:t>E</w:t>
            </w:r>
            <w:r>
              <w:rPr>
                <w:rFonts w:ascii="Verdana" w:eastAsiaTheme="minorHAnsi" w:hAnsi="Verdana" w:cs="Arial"/>
                <w:bdr w:val="none" w:sz="0" w:space="0" w:color="auto"/>
                <w:lang w:val="en-GB"/>
              </w:rPr>
              <w:t>G</w:t>
            </w:r>
            <w:r w:rsidR="00341FE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in March 2024</w:t>
            </w:r>
            <w:r w:rsidR="0015797E">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in acknowledging the time required to clos</w:t>
            </w:r>
            <w:r w:rsidR="00532C04">
              <w:rPr>
                <w:rFonts w:ascii="Verdana" w:eastAsiaTheme="minorHAnsi" w:hAnsi="Verdana" w:cs="Arial"/>
                <w:bdr w:val="none" w:sz="0" w:space="0" w:color="auto"/>
                <w:lang w:val="en-GB"/>
              </w:rPr>
              <w:t>e</w:t>
            </w:r>
            <w:r>
              <w:rPr>
                <w:rFonts w:ascii="Verdana" w:eastAsiaTheme="minorHAnsi" w:hAnsi="Verdana" w:cs="Arial"/>
                <w:bdr w:val="none" w:sz="0" w:space="0" w:color="auto"/>
                <w:lang w:val="en-GB"/>
              </w:rPr>
              <w:t xml:space="preserve"> a</w:t>
            </w:r>
            <w:r w:rsidR="00C11752">
              <w:rPr>
                <w:rFonts w:ascii="Verdana" w:eastAsiaTheme="minorHAnsi" w:hAnsi="Verdana" w:cs="Arial"/>
                <w:bdr w:val="none" w:sz="0" w:space="0" w:color="auto"/>
                <w:lang w:val="en-GB"/>
              </w:rPr>
              <w:t>n</w:t>
            </w:r>
            <w:r>
              <w:rPr>
                <w:rFonts w:ascii="Verdana" w:eastAsiaTheme="minorHAnsi" w:hAnsi="Verdana" w:cs="Arial"/>
                <w:bdr w:val="none" w:sz="0" w:space="0" w:color="auto"/>
                <w:lang w:val="en-GB"/>
              </w:rPr>
              <w:t xml:space="preserve"> audit record has been agreed to the Clinical Audit period to two years making this </w:t>
            </w:r>
            <w:proofErr w:type="spellStart"/>
            <w:r>
              <w:rPr>
                <w:rFonts w:ascii="Verdana" w:eastAsiaTheme="minorHAnsi" w:hAnsi="Verdana" w:cs="Arial"/>
                <w:bdr w:val="none" w:sz="0" w:space="0" w:color="auto"/>
                <w:lang w:val="en-GB"/>
              </w:rPr>
              <w:t>years</w:t>
            </w:r>
            <w:proofErr w:type="spellEnd"/>
            <w:r>
              <w:rPr>
                <w:rFonts w:ascii="Verdana" w:eastAsiaTheme="minorHAnsi" w:hAnsi="Verdana" w:cs="Arial"/>
                <w:bdr w:val="none" w:sz="0" w:space="0" w:color="auto"/>
                <w:lang w:val="en-GB"/>
              </w:rPr>
              <w:t xml:space="preserve"> plan 2024/2026;</w:t>
            </w:r>
          </w:p>
          <w:p w14:paraId="1FD26A33" w14:textId="2FDD7ABA" w:rsidR="004317FF" w:rsidRDefault="004317FF" w:rsidP="0073008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This would allow the service group </w:t>
            </w:r>
            <w:r w:rsidR="009A018F">
              <w:rPr>
                <w:rFonts w:ascii="Verdana" w:eastAsiaTheme="minorHAnsi" w:hAnsi="Verdana" w:cs="Arial"/>
                <w:bdr w:val="none" w:sz="0" w:space="0" w:color="auto"/>
                <w:lang w:val="en-GB"/>
              </w:rPr>
              <w:t xml:space="preserve">time </w:t>
            </w:r>
            <w:r>
              <w:rPr>
                <w:rFonts w:ascii="Verdana" w:eastAsiaTheme="minorHAnsi" w:hAnsi="Verdana" w:cs="Arial"/>
                <w:bdr w:val="none" w:sz="0" w:space="0" w:color="auto"/>
                <w:lang w:val="en-GB"/>
              </w:rPr>
              <w:t>to complete the work and summarise the findings in order to be able to close the audit;</w:t>
            </w:r>
          </w:p>
          <w:p w14:paraId="4DC02434" w14:textId="108E72BC" w:rsidR="004317FF" w:rsidRDefault="004317FF" w:rsidP="0073008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completion of the 2022/2023 plan remains at 87%, </w:t>
            </w:r>
            <w:r w:rsidR="0015797E">
              <w:rPr>
                <w:rFonts w:ascii="Verdana" w:eastAsiaTheme="minorHAnsi" w:hAnsi="Verdana" w:cs="Arial"/>
                <w:bdr w:val="none" w:sz="0" w:space="0" w:color="auto"/>
                <w:lang w:val="en-GB"/>
              </w:rPr>
              <w:t xml:space="preserve">while </w:t>
            </w:r>
            <w:r>
              <w:rPr>
                <w:rFonts w:ascii="Verdana" w:eastAsiaTheme="minorHAnsi" w:hAnsi="Verdana" w:cs="Arial"/>
                <w:bdr w:val="none" w:sz="0" w:space="0" w:color="auto"/>
                <w:lang w:val="en-GB"/>
              </w:rPr>
              <w:t>the last few audits are closed and the 2023/224 plan progresses quite well to 55% with 4% of the 2024/2026 plan completed. 85% of the p</w:t>
            </w:r>
            <w:r w:rsidR="00146D15">
              <w:rPr>
                <w:rFonts w:ascii="Verdana" w:eastAsiaTheme="minorHAnsi" w:hAnsi="Verdana" w:cs="Arial"/>
                <w:bdr w:val="none" w:sz="0" w:space="0" w:color="auto"/>
                <w:lang w:val="en-GB"/>
              </w:rPr>
              <w:t>roforma</w:t>
            </w:r>
            <w:r w:rsidR="00DB7601">
              <w:rPr>
                <w:rFonts w:ascii="Verdana" w:eastAsiaTheme="minorHAnsi" w:hAnsi="Verdana" w:cs="Arial"/>
                <w:bdr w:val="none" w:sz="0" w:space="0" w:color="auto"/>
                <w:lang w:val="en-GB"/>
              </w:rPr>
              <w:t>’</w:t>
            </w:r>
            <w:r w:rsidR="00146D15">
              <w:rPr>
                <w:rFonts w:ascii="Verdana" w:eastAsiaTheme="minorHAnsi" w:hAnsi="Verdana" w:cs="Arial"/>
                <w:bdr w:val="none" w:sz="0" w:space="0" w:color="auto"/>
                <w:lang w:val="en-GB"/>
              </w:rPr>
              <w:t>s</w:t>
            </w:r>
            <w:r>
              <w:rPr>
                <w:rFonts w:ascii="Verdana" w:eastAsiaTheme="minorHAnsi" w:hAnsi="Verdana" w:cs="Arial"/>
                <w:bdr w:val="none" w:sz="0" w:space="0" w:color="auto"/>
                <w:lang w:val="en-GB"/>
              </w:rPr>
              <w:t xml:space="preserve"> for the Welsh Government mandated audits for 2022/2023 have been completed which is an increase of 11% since the last report </w:t>
            </w:r>
            <w:r w:rsidR="00341FE0">
              <w:rPr>
                <w:rFonts w:ascii="Verdana" w:eastAsiaTheme="minorHAnsi" w:hAnsi="Verdana" w:cs="Arial"/>
                <w:bdr w:val="none" w:sz="0" w:space="0" w:color="auto"/>
                <w:lang w:val="en-GB"/>
              </w:rPr>
              <w:t>t</w:t>
            </w:r>
            <w:r>
              <w:rPr>
                <w:rFonts w:ascii="Verdana" w:eastAsiaTheme="minorHAnsi" w:hAnsi="Verdana" w:cs="Arial"/>
                <w:bdr w:val="none" w:sz="0" w:space="0" w:color="auto"/>
                <w:lang w:val="en-GB"/>
              </w:rPr>
              <w:t>o the committee and 20 p</w:t>
            </w:r>
            <w:r w:rsidR="00146D15">
              <w:rPr>
                <w:rFonts w:ascii="Verdana" w:eastAsiaTheme="minorHAnsi" w:hAnsi="Verdana" w:cs="Arial"/>
                <w:bdr w:val="none" w:sz="0" w:space="0" w:color="auto"/>
                <w:lang w:val="en-GB"/>
              </w:rPr>
              <w:t>roforma</w:t>
            </w:r>
            <w:r w:rsidR="00DB7601">
              <w:rPr>
                <w:rFonts w:ascii="Verdana" w:eastAsiaTheme="minorHAnsi" w:hAnsi="Verdana" w:cs="Arial"/>
                <w:bdr w:val="none" w:sz="0" w:space="0" w:color="auto"/>
                <w:lang w:val="en-GB"/>
              </w:rPr>
              <w:t>’</w:t>
            </w:r>
            <w:r w:rsidR="00146D15">
              <w:rPr>
                <w:rFonts w:ascii="Verdana" w:eastAsiaTheme="minorHAnsi" w:hAnsi="Verdana" w:cs="Arial"/>
                <w:bdr w:val="none" w:sz="0" w:space="0" w:color="auto"/>
                <w:lang w:val="en-GB"/>
              </w:rPr>
              <w:t>s</w:t>
            </w:r>
            <w:r>
              <w:rPr>
                <w:rFonts w:ascii="Verdana" w:eastAsiaTheme="minorHAnsi" w:hAnsi="Verdana" w:cs="Arial"/>
                <w:bdr w:val="none" w:sz="0" w:space="0" w:color="auto"/>
                <w:lang w:val="en-GB"/>
              </w:rPr>
              <w:t xml:space="preserve"> have been received for 2024/2025 and 57% of those have been completed;  </w:t>
            </w:r>
          </w:p>
          <w:p w14:paraId="1D4B73DA" w14:textId="447D8750" w:rsidR="004317FF" w:rsidRDefault="00AB2CAF" w:rsidP="0073008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Those which have breached the eight-week time scale of escalat</w:t>
            </w:r>
            <w:r w:rsidR="007D5FE4">
              <w:rPr>
                <w:rFonts w:ascii="Verdana" w:eastAsiaTheme="minorHAnsi" w:hAnsi="Verdana" w:cs="Arial"/>
                <w:bdr w:val="none" w:sz="0" w:space="0" w:color="auto"/>
                <w:lang w:val="en-GB"/>
              </w:rPr>
              <w:t>ed</w:t>
            </w:r>
            <w:r>
              <w:rPr>
                <w:rFonts w:ascii="Verdana" w:eastAsiaTheme="minorHAnsi" w:hAnsi="Verdana" w:cs="Arial"/>
                <w:bdr w:val="none" w:sz="0" w:space="0" w:color="auto"/>
                <w:lang w:val="en-GB"/>
              </w:rPr>
              <w:t xml:space="preserve"> Quality and Safety group action</w:t>
            </w:r>
            <w:r w:rsidR="00FE16AE">
              <w:rPr>
                <w:rFonts w:ascii="Verdana" w:eastAsiaTheme="minorHAnsi" w:hAnsi="Verdana" w:cs="Arial"/>
                <w:bdr w:val="none" w:sz="0" w:space="0" w:color="auto"/>
                <w:lang w:val="en-GB"/>
              </w:rPr>
              <w:t>s, there</w:t>
            </w:r>
            <w:r>
              <w:rPr>
                <w:rFonts w:ascii="Verdana" w:eastAsiaTheme="minorHAnsi" w:hAnsi="Verdana" w:cs="Arial"/>
                <w:bdr w:val="none" w:sz="0" w:space="0" w:color="auto"/>
                <w:lang w:val="en-GB"/>
              </w:rPr>
              <w:t xml:space="preserve"> were 15 in total, audit leads were invited to the CO</w:t>
            </w:r>
            <w:r w:rsidR="00341FE0">
              <w:rPr>
                <w:rFonts w:ascii="Verdana" w:eastAsiaTheme="minorHAnsi" w:hAnsi="Verdana" w:cs="Arial"/>
                <w:bdr w:val="none" w:sz="0" w:space="0" w:color="auto"/>
                <w:lang w:val="en-GB"/>
              </w:rPr>
              <w:t>E</w:t>
            </w:r>
            <w:r>
              <w:rPr>
                <w:rFonts w:ascii="Verdana" w:eastAsiaTheme="minorHAnsi" w:hAnsi="Verdana" w:cs="Arial"/>
                <w:bdr w:val="none" w:sz="0" w:space="0" w:color="auto"/>
                <w:lang w:val="en-GB"/>
              </w:rPr>
              <w:t>G meetings to provide focused presentations on topics</w:t>
            </w:r>
            <w:r w:rsidR="00FE16AE">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which provide learning to the organisation and require</w:t>
            </w:r>
            <w:r w:rsidR="00BB1DF1">
              <w:rPr>
                <w:rFonts w:ascii="Verdana" w:eastAsiaTheme="minorHAnsi" w:hAnsi="Verdana" w:cs="Arial"/>
                <w:bdr w:val="none" w:sz="0" w:space="0" w:color="auto"/>
                <w:lang w:val="en-GB"/>
              </w:rPr>
              <w:t>d</w:t>
            </w:r>
            <w:r>
              <w:rPr>
                <w:rFonts w:ascii="Verdana" w:eastAsiaTheme="minorHAnsi" w:hAnsi="Verdana" w:cs="Arial"/>
                <w:bdr w:val="none" w:sz="0" w:space="0" w:color="auto"/>
                <w:lang w:val="en-GB"/>
              </w:rPr>
              <w:t xml:space="preserve"> an improvement in the service delivery; </w:t>
            </w:r>
          </w:p>
          <w:p w14:paraId="4E253542" w14:textId="28383679" w:rsidR="00AB2CAF" w:rsidRDefault="00AB2CAF" w:rsidP="0073008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The Annual report for 2023/2024 was agreed by CO</w:t>
            </w:r>
            <w:r w:rsidR="00341FE0">
              <w:rPr>
                <w:rFonts w:ascii="Verdana" w:eastAsiaTheme="minorHAnsi" w:hAnsi="Verdana" w:cs="Arial"/>
                <w:bdr w:val="none" w:sz="0" w:space="0" w:color="auto"/>
                <w:lang w:val="en-GB"/>
              </w:rPr>
              <w:t>E</w:t>
            </w:r>
            <w:r>
              <w:rPr>
                <w:rFonts w:ascii="Verdana" w:eastAsiaTheme="minorHAnsi" w:hAnsi="Verdana" w:cs="Arial"/>
                <w:bdr w:val="none" w:sz="0" w:space="0" w:color="auto"/>
                <w:lang w:val="en-GB"/>
              </w:rPr>
              <w:t>G in July 2024 and include completed project summaries for each service group;</w:t>
            </w:r>
          </w:p>
          <w:p w14:paraId="4DDD6A20" w14:textId="7A4591B5" w:rsidR="00AB2CAF" w:rsidRDefault="00AB2CAF" w:rsidP="00AB2CA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Mortality – deaths in the community are now included in the medical examiner remit</w:t>
            </w:r>
            <w:r w:rsidR="002A5F7F">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having worked closely with Primary Care to ensure they have a robust system in place which is supported by the weekly L</w:t>
            </w:r>
            <w:r w:rsidRPr="00AB2CAF">
              <w:rPr>
                <w:rFonts w:ascii="Verdana" w:eastAsiaTheme="minorHAnsi" w:hAnsi="Verdana" w:cs="Arial"/>
                <w:bdr w:val="none" w:sz="0" w:space="0" w:color="auto"/>
                <w:lang w:val="en-GB"/>
              </w:rPr>
              <w:t xml:space="preserve">earning Mortality Panel meeting; </w:t>
            </w:r>
          </w:p>
          <w:p w14:paraId="5A8C7EEE" w14:textId="1EBCEE44" w:rsidR="00AB2CAF" w:rsidRDefault="00AB2CAF" w:rsidP="00AB2CA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From January 2025</w:t>
            </w:r>
            <w:r w:rsidR="00B53F15">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 xml:space="preserve">a uniform presentation template will be in place for the service groups to report to COEG on </w:t>
            </w:r>
            <w:r w:rsidR="00E3019F">
              <w:rPr>
                <w:rFonts w:ascii="Verdana" w:eastAsiaTheme="minorHAnsi" w:hAnsi="Verdana" w:cs="Arial"/>
                <w:bdr w:val="none" w:sz="0" w:space="0" w:color="auto"/>
                <w:lang w:val="en-GB"/>
              </w:rPr>
              <w:t>several</w:t>
            </w:r>
            <w:r>
              <w:rPr>
                <w:rFonts w:ascii="Verdana" w:eastAsiaTheme="minorHAnsi" w:hAnsi="Verdana" w:cs="Arial"/>
                <w:bdr w:val="none" w:sz="0" w:space="0" w:color="auto"/>
                <w:lang w:val="en-GB"/>
              </w:rPr>
              <w:t xml:space="preserve"> key areas on a rotational basis. </w:t>
            </w:r>
          </w:p>
          <w:p w14:paraId="56E625E0" w14:textId="702A12C9" w:rsidR="00AB2CAF" w:rsidRDefault="00AB2CAF"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191FA5B4" w14:textId="6E24A774" w:rsidR="00AB2CAF" w:rsidRDefault="00AB2CAF"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26D0C97E" w14:textId="5AF1610A" w:rsidR="00AB2CAF" w:rsidRDefault="00AB2CAF"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queried the decision to extend the current audit period for an extra year. </w:t>
            </w:r>
          </w:p>
          <w:p w14:paraId="792494BF" w14:textId="77777777" w:rsidR="00C62238" w:rsidRDefault="00C62238"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86A5AEC" w14:textId="0CA4B635" w:rsidR="00532C04" w:rsidRDefault="00AB2CAF"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HD discussed the thought process informing the committee that the report was often 18 months behind. When the data was reviewed it was stood at 57% for the audit. HD stated the g</w:t>
            </w:r>
            <w:r w:rsidR="00532C04">
              <w:rPr>
                <w:rFonts w:ascii="Verdana" w:eastAsiaTheme="minorHAnsi" w:hAnsi="Verdana" w:cs="Arial"/>
                <w:bdr w:val="none" w:sz="0" w:space="0" w:color="auto"/>
                <w:lang w:val="en-GB"/>
              </w:rPr>
              <w:t>r</w:t>
            </w:r>
            <w:r>
              <w:rPr>
                <w:rFonts w:ascii="Verdana" w:eastAsiaTheme="minorHAnsi" w:hAnsi="Verdana" w:cs="Arial"/>
                <w:bdr w:val="none" w:sz="0" w:space="0" w:color="auto"/>
                <w:lang w:val="en-GB"/>
              </w:rPr>
              <w:t xml:space="preserve">oup felt setting a realistic target of a </w:t>
            </w:r>
            <w:r w:rsidR="00341FE0">
              <w:rPr>
                <w:rFonts w:ascii="Verdana" w:eastAsiaTheme="minorHAnsi" w:hAnsi="Verdana" w:cs="Arial"/>
                <w:bdr w:val="none" w:sz="0" w:space="0" w:color="auto"/>
                <w:lang w:val="en-GB"/>
              </w:rPr>
              <w:t>two-year</w:t>
            </w:r>
            <w:r>
              <w:rPr>
                <w:rFonts w:ascii="Verdana" w:eastAsiaTheme="minorHAnsi" w:hAnsi="Verdana" w:cs="Arial"/>
                <w:bdr w:val="none" w:sz="0" w:space="0" w:color="auto"/>
                <w:lang w:val="en-GB"/>
              </w:rPr>
              <w:t xml:space="preserve"> rolling roto</w:t>
            </w:r>
            <w:r w:rsidR="00532C04">
              <w:rPr>
                <w:rFonts w:ascii="Verdana" w:eastAsiaTheme="minorHAnsi" w:hAnsi="Verdana" w:cs="Arial"/>
                <w:bdr w:val="none" w:sz="0" w:space="0" w:color="auto"/>
                <w:lang w:val="en-GB"/>
              </w:rPr>
              <w:t>, ensuring strict follow-ups and update form the service</w:t>
            </w:r>
            <w:r w:rsidR="003764F5">
              <w:rPr>
                <w:rFonts w:ascii="Verdana" w:eastAsiaTheme="minorHAnsi" w:hAnsi="Verdana" w:cs="Arial"/>
                <w:bdr w:val="none" w:sz="0" w:space="0" w:color="auto"/>
                <w:lang w:val="en-GB"/>
              </w:rPr>
              <w:t>,</w:t>
            </w:r>
            <w:r w:rsidR="00532C04">
              <w:rPr>
                <w:rFonts w:ascii="Verdana" w:eastAsiaTheme="minorHAnsi" w:hAnsi="Verdana" w:cs="Arial"/>
                <w:bdr w:val="none" w:sz="0" w:space="0" w:color="auto"/>
                <w:lang w:val="en-GB"/>
              </w:rPr>
              <w:t xml:space="preserve"> would allow for a higher completion rate.</w:t>
            </w:r>
          </w:p>
          <w:p w14:paraId="1B50433C" w14:textId="77777777" w:rsidR="00532C04" w:rsidRDefault="00532C04"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0897FFCC" w14:textId="45C039DE" w:rsidR="00532C04" w:rsidRDefault="00532C04"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clarified that the Audit was running slowly and the data would not be three years behind. </w:t>
            </w:r>
          </w:p>
          <w:p w14:paraId="7A78D582" w14:textId="08A3D098" w:rsidR="00532C04" w:rsidRDefault="00532C04"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0F860E25" w14:textId="40010D24" w:rsidR="00532C04" w:rsidRPr="00AB2CAF" w:rsidRDefault="00532C04"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HD confirmed that was the correct. </w:t>
            </w:r>
          </w:p>
          <w:p w14:paraId="6C366B61" w14:textId="05A8A9A8" w:rsidR="00532C04" w:rsidRDefault="00532C0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SS further queried if those receiving the report were happy to have it every two years going forward.</w:t>
            </w:r>
          </w:p>
          <w:p w14:paraId="664420D5" w14:textId="4A0983D3" w:rsidR="00532C04" w:rsidRDefault="00532C0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HD explained the decision made by CO</w:t>
            </w:r>
            <w:r w:rsidR="00341FE0">
              <w:rPr>
                <w:rFonts w:ascii="Verdana" w:eastAsiaTheme="minorHAnsi" w:hAnsi="Verdana" w:cs="Arial"/>
                <w:bdr w:val="none" w:sz="0" w:space="0" w:color="auto"/>
                <w:lang w:val="en-GB" w:eastAsia="en-GB"/>
              </w:rPr>
              <w:t>E</w:t>
            </w:r>
            <w:r>
              <w:rPr>
                <w:rFonts w:ascii="Verdana" w:eastAsiaTheme="minorHAnsi" w:hAnsi="Verdana" w:cs="Arial"/>
                <w:bdr w:val="none" w:sz="0" w:space="0" w:color="auto"/>
                <w:lang w:val="en-GB" w:eastAsia="en-GB"/>
              </w:rPr>
              <w:t>G was taken to Quality and Saf</w:t>
            </w:r>
            <w:r w:rsidR="00C62238">
              <w:rPr>
                <w:rFonts w:ascii="Verdana" w:eastAsiaTheme="minorHAnsi" w:hAnsi="Verdana" w:cs="Arial"/>
                <w:bdr w:val="none" w:sz="0" w:space="0" w:color="auto"/>
                <w:lang w:val="en-GB" w:eastAsia="en-GB"/>
              </w:rPr>
              <w:t>e</w:t>
            </w:r>
            <w:r>
              <w:rPr>
                <w:rFonts w:ascii="Verdana" w:eastAsiaTheme="minorHAnsi" w:hAnsi="Verdana" w:cs="Arial"/>
                <w:bdr w:val="none" w:sz="0" w:space="0" w:color="auto"/>
                <w:lang w:val="en-GB" w:eastAsia="en-GB"/>
              </w:rPr>
              <w:t xml:space="preserve">ty for sign off. </w:t>
            </w:r>
          </w:p>
          <w:p w14:paraId="1CB6F1A1" w14:textId="43CFF0D1" w:rsidR="00532C04" w:rsidRDefault="00532C0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SS asked if the report was received outside of the organisation. </w:t>
            </w:r>
          </w:p>
          <w:p w14:paraId="58B9DDCF" w14:textId="55777D2C" w:rsidR="00532C04" w:rsidRDefault="00532C0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HD stated she would confirm that with Sharon </w:t>
            </w:r>
            <w:r w:rsidR="00C804F4">
              <w:rPr>
                <w:rFonts w:ascii="Verdana" w:eastAsiaTheme="minorHAnsi" w:hAnsi="Verdana" w:cs="Arial"/>
                <w:bdr w:val="none" w:sz="0" w:space="0" w:color="auto"/>
                <w:lang w:val="en-GB" w:eastAsia="en-GB"/>
              </w:rPr>
              <w:t>Ragbetli</w:t>
            </w:r>
            <w:r>
              <w:rPr>
                <w:rFonts w:ascii="Verdana" w:eastAsiaTheme="minorHAnsi" w:hAnsi="Verdana" w:cs="Arial"/>
                <w:bdr w:val="none" w:sz="0" w:space="0" w:color="auto"/>
                <w:lang w:val="en-GB" w:eastAsia="en-GB"/>
              </w:rPr>
              <w:t xml:space="preserve"> </w:t>
            </w:r>
            <w:r w:rsidR="001A7A2F">
              <w:rPr>
                <w:rFonts w:ascii="Verdana" w:eastAsiaTheme="minorHAnsi" w:hAnsi="Verdana" w:cs="Arial"/>
                <w:bdr w:val="none" w:sz="0" w:space="0" w:color="auto"/>
                <w:lang w:val="en-GB" w:eastAsia="en-GB"/>
              </w:rPr>
              <w:t>a</w:t>
            </w:r>
            <w:r>
              <w:rPr>
                <w:rFonts w:ascii="Verdana" w:eastAsiaTheme="minorHAnsi" w:hAnsi="Verdana" w:cs="Arial"/>
                <w:bdr w:val="none" w:sz="0" w:space="0" w:color="auto"/>
                <w:lang w:val="en-GB" w:eastAsia="en-GB"/>
              </w:rPr>
              <w:t xml:space="preserve">nd come back to SS. </w:t>
            </w:r>
          </w:p>
          <w:p w14:paraId="4EE3F3A4" w14:textId="0B6B549B" w:rsidR="00532C04" w:rsidRDefault="00532C0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NZ thanked HD for the report. Discussing the antimicrobial stewardship review in favour of pneumonia. NZ stated there were </w:t>
            </w:r>
            <w:r>
              <w:rPr>
                <w:rFonts w:ascii="Verdana" w:eastAsiaTheme="minorHAnsi" w:hAnsi="Verdana" w:cs="Arial"/>
                <w:bdr w:val="none" w:sz="0" w:space="0" w:color="auto"/>
                <w:lang w:val="en-GB" w:eastAsia="en-GB"/>
              </w:rPr>
              <w:lastRenderedPageBreak/>
              <w:t xml:space="preserve">many issues around infection, NZ wondered what the key factors were around that reprioritisation. </w:t>
            </w:r>
          </w:p>
          <w:p w14:paraId="1DDC7D2A" w14:textId="0285B302" w:rsidR="00C62238" w:rsidRDefault="00C62238"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NZ further asked about clinical outcome and effectiveness, querying if there was a role in terms of clinical variation and interventions of limited effectiveness.</w:t>
            </w:r>
          </w:p>
          <w:p w14:paraId="5E31148A" w14:textId="226323FB" w:rsidR="00C62238" w:rsidRDefault="00C62238"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HD informed NZ regarding the antimicrobial stewardship she would have to come back via email. </w:t>
            </w:r>
          </w:p>
          <w:p w14:paraId="205022F2" w14:textId="6409DB6C" w:rsidR="00C62238" w:rsidRDefault="00C62238"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HD explained that the variation wasn’t necessarily looked</w:t>
            </w:r>
            <w:r w:rsidR="00E956B6">
              <w:rPr>
                <w:rFonts w:ascii="Verdana" w:eastAsiaTheme="minorHAnsi" w:hAnsi="Verdana" w:cs="Arial"/>
                <w:bdr w:val="none" w:sz="0" w:space="0" w:color="auto"/>
                <w:lang w:val="en-GB" w:eastAsia="en-GB"/>
              </w:rPr>
              <w:t xml:space="preserve"> at</w:t>
            </w:r>
            <w:r>
              <w:rPr>
                <w:rFonts w:ascii="Verdana" w:eastAsiaTheme="minorHAnsi" w:hAnsi="Verdana" w:cs="Arial"/>
                <w:bdr w:val="none" w:sz="0" w:space="0" w:color="auto"/>
                <w:lang w:val="en-GB" w:eastAsia="en-GB"/>
              </w:rPr>
              <w:t xml:space="preserve"> but would be an area they could expand too. </w:t>
            </w:r>
          </w:p>
          <w:p w14:paraId="184E3F81" w14:textId="0CA68D5F" w:rsidR="00C62238" w:rsidRDefault="00C62238" w:rsidP="00C6223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RE stated there was a list of intervention not normally undertaken the </w:t>
            </w:r>
            <w:r w:rsidR="00240B15">
              <w:rPr>
                <w:rFonts w:ascii="Verdana" w:eastAsiaTheme="minorHAnsi" w:hAnsi="Verdana" w:cs="Arial"/>
                <w:bdr w:val="none" w:sz="0" w:space="0" w:color="auto"/>
                <w:lang w:val="en-GB" w:eastAsia="en-GB"/>
              </w:rPr>
              <w:t>Interventions Not Normally Undertaken (</w:t>
            </w:r>
            <w:r>
              <w:rPr>
                <w:rFonts w:ascii="Verdana" w:eastAsiaTheme="minorHAnsi" w:hAnsi="Verdana" w:cs="Arial"/>
                <w:bdr w:val="none" w:sz="0" w:space="0" w:color="auto"/>
                <w:lang w:val="en-GB" w:eastAsia="en-GB"/>
              </w:rPr>
              <w:t>INNU</w:t>
            </w:r>
            <w:r w:rsidR="00240B15">
              <w:rPr>
                <w:rFonts w:ascii="Verdana" w:eastAsiaTheme="minorHAnsi" w:hAnsi="Verdana" w:cs="Arial"/>
                <w:bdr w:val="none" w:sz="0" w:space="0" w:color="auto"/>
                <w:lang w:val="en-GB" w:eastAsia="en-GB"/>
              </w:rPr>
              <w:t>)</w:t>
            </w:r>
            <w:r>
              <w:rPr>
                <w:rFonts w:ascii="Verdana" w:eastAsiaTheme="minorHAnsi" w:hAnsi="Verdana" w:cs="Arial"/>
                <w:bdr w:val="none" w:sz="0" w:space="0" w:color="auto"/>
                <w:lang w:val="en-GB" w:eastAsia="en-GB"/>
              </w:rPr>
              <w:t xml:space="preserve"> list, previously it had been taken through the Medical Directors group or through COEG. RE reiterated here was no fixed item on the agenda but the list had been reviewed. RE returned to NZ point on variation and what constituted variation. RE suggested he would discuss with the Deputy Executive Medical Director ways to recognise variation.</w:t>
            </w:r>
          </w:p>
          <w:p w14:paraId="4D81808B" w14:textId="565415D4" w:rsidR="00C62238" w:rsidRDefault="007A35A0" w:rsidP="00C6223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RE discussed the change in audit timescale, stating he would check in with the Deputy Executive Medical Director but felt there was no need to be overly concerned. </w:t>
            </w:r>
          </w:p>
          <w:p w14:paraId="1613FFEF" w14:textId="19F3D4EA" w:rsidR="00C62238" w:rsidRDefault="006B65B0"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HL stated Morriston wanted to explore the wider antimicrobial prescribing work with the thought that a pneumonia audit would be a good starting point. </w:t>
            </w:r>
          </w:p>
          <w:p w14:paraId="3A3BCFFA" w14:textId="1CAFFBF7" w:rsidR="006B65B0" w:rsidRDefault="006B65B0"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SS queried the process by which topics are escalated to be a subject to audit</w:t>
            </w:r>
            <w:r w:rsidR="00A13F13">
              <w:rPr>
                <w:rFonts w:ascii="Verdana" w:eastAsiaTheme="minorHAnsi" w:hAnsi="Verdana" w:cs="Arial"/>
                <w:bdr w:val="none" w:sz="0" w:space="0" w:color="auto"/>
                <w:lang w:val="en-GB" w:eastAsia="en-GB"/>
              </w:rPr>
              <w:t xml:space="preserve"> and how do we ensure that everywhere is</w:t>
            </w:r>
            <w:r w:rsidR="00F82648">
              <w:rPr>
                <w:rFonts w:ascii="Verdana" w:eastAsiaTheme="minorHAnsi" w:hAnsi="Verdana" w:cs="Arial"/>
                <w:bdr w:val="none" w:sz="0" w:space="0" w:color="auto"/>
                <w:lang w:val="en-GB" w:eastAsia="en-GB"/>
              </w:rPr>
              <w:t xml:space="preserve"> </w:t>
            </w:r>
            <w:r w:rsidR="0050307F">
              <w:rPr>
                <w:rFonts w:ascii="Verdana" w:eastAsiaTheme="minorHAnsi" w:hAnsi="Verdana" w:cs="Arial"/>
                <w:bdr w:val="none" w:sz="0" w:space="0" w:color="auto"/>
                <w:lang w:val="en-GB" w:eastAsia="en-GB"/>
              </w:rPr>
              <w:t>considered</w:t>
            </w:r>
            <w:r>
              <w:rPr>
                <w:rFonts w:ascii="Verdana" w:eastAsiaTheme="minorHAnsi" w:hAnsi="Verdana" w:cs="Arial"/>
                <w:bdr w:val="none" w:sz="0" w:space="0" w:color="auto"/>
                <w:lang w:val="en-GB" w:eastAsia="en-GB"/>
              </w:rPr>
              <w:t xml:space="preserve">. </w:t>
            </w:r>
          </w:p>
          <w:p w14:paraId="6493CF27" w14:textId="579EDB58" w:rsidR="006B65B0" w:rsidRPr="00CC1866" w:rsidRDefault="006B65B0"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RE relayed that there were t</w:t>
            </w:r>
            <w:r w:rsidR="00715029">
              <w:rPr>
                <w:rFonts w:ascii="Verdana" w:eastAsiaTheme="minorHAnsi" w:hAnsi="Verdana" w:cs="Arial"/>
                <w:bdr w:val="none" w:sz="0" w:space="0" w:color="auto"/>
                <w:lang w:val="en-GB" w:eastAsia="en-GB"/>
              </w:rPr>
              <w:t>wo</w:t>
            </w:r>
            <w:r>
              <w:rPr>
                <w:rFonts w:ascii="Verdana" w:eastAsiaTheme="minorHAnsi" w:hAnsi="Verdana" w:cs="Arial"/>
                <w:bdr w:val="none" w:sz="0" w:space="0" w:color="auto"/>
                <w:lang w:val="en-GB" w:eastAsia="en-GB"/>
              </w:rPr>
              <w:t xml:space="preserve"> routes in terms of clinical audit</w:t>
            </w:r>
            <w:r w:rsidR="00715029">
              <w:rPr>
                <w:rFonts w:ascii="Verdana" w:eastAsiaTheme="minorHAnsi" w:hAnsi="Verdana" w:cs="Arial"/>
                <w:bdr w:val="none" w:sz="0" w:space="0" w:color="auto"/>
                <w:lang w:val="en-GB" w:eastAsia="en-GB"/>
              </w:rPr>
              <w:t>s</w:t>
            </w:r>
            <w:r w:rsidR="00453B3B">
              <w:rPr>
                <w:rFonts w:ascii="Verdana" w:eastAsiaTheme="minorHAnsi" w:hAnsi="Verdana" w:cs="Arial"/>
                <w:bdr w:val="none" w:sz="0" w:space="0" w:color="auto"/>
                <w:lang w:val="en-GB" w:eastAsia="en-GB"/>
              </w:rPr>
              <w:t xml:space="preserve"> which would be different from internal audit. Much of the work would be determined by the service groups, RE informed the service group base their audit programme around what would be observe as the quality issue that was seen through incidents. Additionally, other audits would be asked from Medical Directors department and CO</w:t>
            </w:r>
            <w:r w:rsidR="00F82648">
              <w:rPr>
                <w:rFonts w:ascii="Verdana" w:eastAsiaTheme="minorHAnsi" w:hAnsi="Verdana" w:cs="Arial"/>
                <w:bdr w:val="none" w:sz="0" w:space="0" w:color="auto"/>
                <w:lang w:val="en-GB" w:eastAsia="en-GB"/>
              </w:rPr>
              <w:t>E</w:t>
            </w:r>
            <w:r w:rsidR="00453B3B">
              <w:rPr>
                <w:rFonts w:ascii="Verdana" w:eastAsiaTheme="minorHAnsi" w:hAnsi="Verdana" w:cs="Arial"/>
                <w:bdr w:val="none" w:sz="0" w:space="0" w:color="auto"/>
                <w:lang w:val="en-GB" w:eastAsia="en-GB"/>
              </w:rPr>
              <w:t>G.</w:t>
            </w:r>
          </w:p>
          <w:p w14:paraId="56E081D4" w14:textId="045194EA" w:rsidR="00730086" w:rsidRPr="009F19FB" w:rsidRDefault="00453B3B"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Arial" w:hAnsi="Arial" w:cs="Arial"/>
                <w:b/>
                <w:bCs/>
              </w:rPr>
            </w:pPr>
            <w:r w:rsidRPr="00AE14DD">
              <w:rPr>
                <w:rFonts w:ascii="Verdana" w:hAnsi="Verdana" w:cs="Arial"/>
                <w:bCs/>
              </w:rPr>
              <w:t xml:space="preserve">The Committee </w:t>
            </w:r>
            <w:r>
              <w:rPr>
                <w:rFonts w:ascii="Verdana" w:hAnsi="Verdana" w:cs="Arial"/>
                <w:b/>
              </w:rPr>
              <w:t xml:space="preserve">acknowledged </w:t>
            </w:r>
            <w:r>
              <w:rPr>
                <w:rFonts w:ascii="Verdana" w:eastAsiaTheme="minorHAnsi" w:hAnsi="Verdana" w:cs="Arial"/>
                <w:bdr w:val="none" w:sz="0" w:space="0" w:color="auto"/>
                <w:lang w:val="en-GB" w:eastAsia="en-GB"/>
              </w:rPr>
              <w:t xml:space="preserve">the Clinical Audit Mid-Year and Annual </w:t>
            </w:r>
            <w:r w:rsidR="006369BF">
              <w:rPr>
                <w:rFonts w:ascii="Verdana" w:eastAsiaTheme="minorHAnsi" w:hAnsi="Verdana" w:cs="Arial"/>
                <w:bdr w:val="none" w:sz="0" w:space="0" w:color="auto"/>
                <w:lang w:val="en-GB" w:eastAsia="en-GB"/>
              </w:rPr>
              <w:t>R</w:t>
            </w:r>
            <w:r>
              <w:rPr>
                <w:rFonts w:ascii="Verdana" w:eastAsiaTheme="minorHAnsi" w:hAnsi="Verdana" w:cs="Arial"/>
                <w:bdr w:val="none" w:sz="0" w:space="0" w:color="auto"/>
                <w:lang w:val="en-GB" w:eastAsia="en-GB"/>
              </w:rPr>
              <w:t xml:space="preserve">eport including a Deep Dive into the findings. </w:t>
            </w:r>
          </w:p>
        </w:tc>
      </w:tr>
      <w:tr w:rsidR="00730086" w:rsidRPr="004B1346" w14:paraId="7C8537BF" w14:textId="77777777" w:rsidTr="00F56535">
        <w:trPr>
          <w:trHeight w:val="210"/>
        </w:trPr>
        <w:tc>
          <w:tcPr>
            <w:tcW w:w="1843" w:type="dxa"/>
            <w:shd w:val="clear" w:color="auto" w:fill="auto"/>
            <w:tcMar>
              <w:top w:w="80" w:type="dxa"/>
              <w:left w:w="80" w:type="dxa"/>
              <w:bottom w:w="80" w:type="dxa"/>
              <w:right w:w="80" w:type="dxa"/>
            </w:tcMar>
          </w:tcPr>
          <w:p w14:paraId="0F1CBDB5" w14:textId="25FCD4A1" w:rsidR="00730086" w:rsidRPr="009F19FB" w:rsidRDefault="00730086" w:rsidP="00730086">
            <w:pPr>
              <w:spacing w:before="120" w:after="120"/>
              <w:jc w:val="both"/>
              <w:rPr>
                <w:rFonts w:ascii="Verdana" w:hAnsi="Verdana" w:cs="Arial"/>
                <w:b/>
                <w:bCs/>
              </w:rPr>
            </w:pPr>
            <w:r w:rsidRPr="009F19FB">
              <w:rPr>
                <w:rFonts w:ascii="Verdana" w:hAnsi="Verdana" w:cs="Arial"/>
                <w:b/>
                <w:bCs/>
              </w:rPr>
              <w:lastRenderedPageBreak/>
              <w:t>16</w:t>
            </w:r>
            <w:r>
              <w:rPr>
                <w:rFonts w:ascii="Verdana" w:hAnsi="Verdana" w:cs="Arial"/>
                <w:b/>
                <w:bCs/>
              </w:rPr>
              <w:t>4</w:t>
            </w:r>
            <w:r w:rsidRPr="009F19FB">
              <w:rPr>
                <w:rFonts w:ascii="Verdana" w:hAnsi="Verdana" w:cs="Arial"/>
                <w:b/>
                <w:bCs/>
              </w:rPr>
              <w:t>/24</w:t>
            </w:r>
          </w:p>
        </w:tc>
        <w:tc>
          <w:tcPr>
            <w:tcW w:w="8363" w:type="dxa"/>
            <w:shd w:val="clear" w:color="auto" w:fill="auto"/>
            <w:tcMar>
              <w:top w:w="80" w:type="dxa"/>
              <w:left w:w="80" w:type="dxa"/>
              <w:bottom w:w="80" w:type="dxa"/>
              <w:right w:w="80" w:type="dxa"/>
            </w:tcMar>
          </w:tcPr>
          <w:p w14:paraId="5CA68D3D" w14:textId="5F34451F" w:rsidR="00730086" w:rsidRPr="009F19FB" w:rsidRDefault="00730086"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9F19FB">
              <w:rPr>
                <w:rFonts w:ascii="Arial" w:hAnsi="Arial" w:cs="Arial"/>
                <w:b/>
                <w:bCs/>
              </w:rPr>
              <w:t xml:space="preserve">DENTAL WAITING LISTS </w:t>
            </w:r>
          </w:p>
        </w:tc>
      </w:tr>
      <w:tr w:rsidR="00730086" w:rsidRPr="004B1346" w14:paraId="4DBA70A1" w14:textId="77777777" w:rsidTr="00F56535">
        <w:trPr>
          <w:trHeight w:val="210"/>
        </w:trPr>
        <w:tc>
          <w:tcPr>
            <w:tcW w:w="1843" w:type="dxa"/>
            <w:shd w:val="clear" w:color="auto" w:fill="auto"/>
            <w:tcMar>
              <w:top w:w="80" w:type="dxa"/>
              <w:left w:w="80" w:type="dxa"/>
              <w:bottom w:w="80" w:type="dxa"/>
              <w:right w:w="80" w:type="dxa"/>
            </w:tcMar>
          </w:tcPr>
          <w:p w14:paraId="1DB88B62" w14:textId="77777777" w:rsidR="00730086" w:rsidRPr="00CC1866" w:rsidRDefault="00730086"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79BE6CE1" w14:textId="7D94DC5D" w:rsidR="00730086" w:rsidRDefault="00730086"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bookmarkStart w:id="1" w:name="_Hlk187060051"/>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a report on the Dental Waiting Lists.  </w:t>
            </w:r>
          </w:p>
          <w:p w14:paraId="022D04BB" w14:textId="77777777" w:rsidR="00453B3B" w:rsidRDefault="00730086"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KB </w:t>
            </w:r>
            <w:r w:rsidRPr="005B2416">
              <w:rPr>
                <w:rFonts w:ascii="Verdana" w:eastAsiaTheme="minorHAnsi" w:hAnsi="Verdana" w:cs="Arial"/>
                <w:bdr w:val="none" w:sz="0" w:space="0" w:color="auto"/>
                <w:lang w:val="en-GB" w:eastAsia="en-GB"/>
              </w:rPr>
              <w:t>highlighted the following points:</w:t>
            </w:r>
          </w:p>
          <w:p w14:paraId="1963E8B4" w14:textId="6C8A302E" w:rsidR="00730086" w:rsidRDefault="00453B3B"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Special care </w:t>
            </w:r>
            <w:r w:rsidR="00B67D67">
              <w:rPr>
                <w:rFonts w:ascii="Verdana" w:eastAsiaTheme="minorHAnsi" w:hAnsi="Verdana" w:cs="Arial"/>
                <w:bdr w:val="none" w:sz="0" w:space="0" w:color="auto"/>
                <w:lang w:val="en-GB"/>
              </w:rPr>
              <w:t>dentistry is</w:t>
            </w:r>
            <w:r>
              <w:rPr>
                <w:rFonts w:ascii="Verdana" w:eastAsiaTheme="minorHAnsi" w:hAnsi="Verdana" w:cs="Arial"/>
                <w:bdr w:val="none" w:sz="0" w:space="0" w:color="auto"/>
                <w:lang w:val="en-GB"/>
              </w:rPr>
              <w:t xml:space="preserve"> directed at adults, but commonly applied to a pathway that within the Community Dental Service</w:t>
            </w:r>
            <w:r w:rsidR="005657CA">
              <w:rPr>
                <w:rFonts w:ascii="Verdana" w:eastAsiaTheme="minorHAnsi" w:hAnsi="Verdana" w:cs="Arial"/>
                <w:bdr w:val="none" w:sz="0" w:space="0" w:color="auto"/>
                <w:lang w:val="en-GB"/>
              </w:rPr>
              <w:t xml:space="preserve"> (CDS)</w:t>
            </w:r>
            <w:r w:rsidR="00A74519">
              <w:rPr>
                <w:rFonts w:ascii="Verdana" w:eastAsiaTheme="minorHAnsi" w:hAnsi="Verdana" w:cs="Arial"/>
                <w:bdr w:val="none" w:sz="0" w:space="0" w:color="auto"/>
                <w:lang w:val="en-GB"/>
              </w:rPr>
              <w:t>,</w:t>
            </w:r>
            <w:r w:rsidR="00730086" w:rsidRPr="00453B3B">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 xml:space="preserve">which would be applicable to children, young </w:t>
            </w:r>
            <w:r w:rsidR="00A74519">
              <w:rPr>
                <w:rFonts w:ascii="Verdana" w:eastAsiaTheme="minorHAnsi" w:hAnsi="Verdana" w:cs="Arial"/>
                <w:bdr w:val="none" w:sz="0" w:space="0" w:color="auto"/>
                <w:lang w:val="en-GB"/>
              </w:rPr>
              <w:t>people</w:t>
            </w:r>
            <w:r>
              <w:rPr>
                <w:rFonts w:ascii="Verdana" w:eastAsiaTheme="minorHAnsi" w:hAnsi="Verdana" w:cs="Arial"/>
                <w:bdr w:val="none" w:sz="0" w:space="0" w:color="auto"/>
                <w:lang w:val="en-GB"/>
              </w:rPr>
              <w:t xml:space="preserve"> and adults and it</w:t>
            </w:r>
            <w:r w:rsidR="0001757E">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s delivered by consultants in special care, dentistry and a paediatric dental specialist; </w:t>
            </w:r>
          </w:p>
          <w:p w14:paraId="2C1D57A9" w14:textId="5925D0E0" w:rsidR="00453B3B" w:rsidRDefault="0001757E"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It has a range of patient sources coming into the service, for clarity is has the</w:t>
            </w:r>
            <w:r w:rsidR="00BC5835">
              <w:rPr>
                <w:rFonts w:ascii="Verdana" w:eastAsiaTheme="minorHAnsi" w:hAnsi="Verdana" w:cs="Arial"/>
                <w:bdr w:val="none" w:sz="0" w:space="0" w:color="auto"/>
                <w:lang w:val="en-GB"/>
              </w:rPr>
              <w:t xml:space="preserve"> General </w:t>
            </w:r>
            <w:proofErr w:type="spellStart"/>
            <w:r w:rsidR="00BC5835">
              <w:rPr>
                <w:rFonts w:ascii="Verdana" w:eastAsiaTheme="minorHAnsi" w:hAnsi="Verdana" w:cs="Arial"/>
                <w:bdr w:val="none" w:sz="0" w:space="0" w:color="auto"/>
                <w:lang w:val="en-GB"/>
              </w:rPr>
              <w:t>Anesthe</w:t>
            </w:r>
            <w:r w:rsidR="001B4EC6">
              <w:rPr>
                <w:rFonts w:ascii="Verdana" w:eastAsiaTheme="minorHAnsi" w:hAnsi="Verdana" w:cs="Arial"/>
                <w:bdr w:val="none" w:sz="0" w:space="0" w:color="auto"/>
                <w:lang w:val="en-GB"/>
              </w:rPr>
              <w:t>sia</w:t>
            </w:r>
            <w:proofErr w:type="spellEnd"/>
            <w:r w:rsidR="00BC5835">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GA</w:t>
            </w:r>
            <w:r w:rsidR="00BC583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element but many of these patients are managed through outpatients and the sedation behavioural management, wh</w:t>
            </w:r>
            <w:r w:rsidR="007C0AFB">
              <w:rPr>
                <w:rFonts w:ascii="Verdana" w:eastAsiaTheme="minorHAnsi" w:hAnsi="Verdana" w:cs="Arial"/>
                <w:bdr w:val="none" w:sz="0" w:space="0" w:color="auto"/>
                <w:lang w:val="en-GB"/>
              </w:rPr>
              <w:t>o</w:t>
            </w:r>
            <w:r>
              <w:rPr>
                <w:rFonts w:ascii="Verdana" w:eastAsiaTheme="minorHAnsi" w:hAnsi="Verdana" w:cs="Arial"/>
                <w:bdr w:val="none" w:sz="0" w:space="0" w:color="auto"/>
                <w:lang w:val="en-GB"/>
              </w:rPr>
              <w:t xml:space="preserve"> are the most extreme and challenging group of patients</w:t>
            </w:r>
            <w:r w:rsidR="007C0AFB">
              <w:rPr>
                <w:rFonts w:ascii="Verdana" w:eastAsiaTheme="minorHAnsi" w:hAnsi="Verdana" w:cs="Arial"/>
                <w:bdr w:val="none" w:sz="0" w:space="0" w:color="auto"/>
                <w:lang w:val="en-GB"/>
              </w:rPr>
              <w:t xml:space="preserve"> and most vulnerable</w:t>
            </w:r>
            <w:r>
              <w:rPr>
                <w:rFonts w:ascii="Verdana" w:eastAsiaTheme="minorHAnsi" w:hAnsi="Verdana" w:cs="Arial"/>
                <w:bdr w:val="none" w:sz="0" w:space="0" w:color="auto"/>
                <w:lang w:val="en-GB"/>
              </w:rPr>
              <w:t>;</w:t>
            </w:r>
          </w:p>
          <w:p w14:paraId="4D4F206C" w14:textId="72CEF992" w:rsidR="0001757E" w:rsidRDefault="0001757E"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It’s a regional service provided across Hywel Dda, Cwm Taff and Swansea Bay residents and a small number from Powys;</w:t>
            </w:r>
          </w:p>
          <w:p w14:paraId="0C9FB39C" w14:textId="5B0036FB" w:rsidR="0001757E" w:rsidRDefault="0001757E"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It moved from Morriston to Princess of Wales (POW) in 2013;</w:t>
            </w:r>
          </w:p>
          <w:p w14:paraId="324A15B3" w14:textId="4C438A99" w:rsidR="0001757E" w:rsidRDefault="0001757E"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Patients can go directly into theatre and can be discharged from the recovery bypassing the ward, the ward would be a backup if someone needed to stay the night; </w:t>
            </w:r>
          </w:p>
          <w:p w14:paraId="5628F9AE" w14:textId="2E0A1FE5" w:rsidR="0001757E" w:rsidRDefault="0001757E"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pathway starts in the Community Dental Service and manage patients,</w:t>
            </w:r>
            <w:r w:rsidR="00F65656">
              <w:rPr>
                <w:rFonts w:ascii="Verdana" w:eastAsiaTheme="minorHAnsi" w:hAnsi="Verdana" w:cs="Arial"/>
                <w:bdr w:val="none" w:sz="0" w:space="0" w:color="auto"/>
                <w:lang w:val="en-GB"/>
              </w:rPr>
              <w:t xml:space="preserve"> within </w:t>
            </w:r>
            <w:r w:rsidR="006B1A2C">
              <w:rPr>
                <w:rFonts w:ascii="Verdana" w:eastAsiaTheme="minorHAnsi" w:hAnsi="Verdana" w:cs="Arial"/>
                <w:bdr w:val="none" w:sz="0" w:space="0" w:color="auto"/>
                <w:lang w:val="en-GB"/>
              </w:rPr>
              <w:t>or</w:t>
            </w:r>
            <w:r>
              <w:rPr>
                <w:rFonts w:ascii="Verdana" w:eastAsiaTheme="minorHAnsi" w:hAnsi="Verdana" w:cs="Arial"/>
                <w:bdr w:val="none" w:sz="0" w:space="0" w:color="auto"/>
                <w:lang w:val="en-GB"/>
              </w:rPr>
              <w:t xml:space="preserve"> passing patients on through into the general anaesthetic part of the pathway;</w:t>
            </w:r>
          </w:p>
          <w:p w14:paraId="74C485D2" w14:textId="471FD492" w:rsidR="0001757E" w:rsidRDefault="0001757E"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If a patient cannot be managed in outpatients or their best interest would be to have a general anaesthetic for the delivery of their dental care, </w:t>
            </w:r>
            <w:r w:rsidR="007A760F">
              <w:rPr>
                <w:rFonts w:ascii="Verdana" w:eastAsiaTheme="minorHAnsi" w:hAnsi="Verdana" w:cs="Arial"/>
                <w:bdr w:val="none" w:sz="0" w:space="0" w:color="auto"/>
                <w:lang w:val="en-GB"/>
              </w:rPr>
              <w:t xml:space="preserve">with </w:t>
            </w:r>
            <w:r>
              <w:rPr>
                <w:rFonts w:ascii="Verdana" w:eastAsiaTheme="minorHAnsi" w:hAnsi="Verdana" w:cs="Arial"/>
                <w:bdr w:val="none" w:sz="0" w:space="0" w:color="auto"/>
                <w:lang w:val="en-GB"/>
              </w:rPr>
              <w:t xml:space="preserve">a number of these patients </w:t>
            </w:r>
            <w:r w:rsidR="007A760F">
              <w:rPr>
                <w:rFonts w:ascii="Verdana" w:eastAsiaTheme="minorHAnsi" w:hAnsi="Verdana" w:cs="Arial"/>
                <w:bdr w:val="none" w:sz="0" w:space="0" w:color="auto"/>
                <w:lang w:val="en-GB"/>
              </w:rPr>
              <w:t xml:space="preserve">we </w:t>
            </w:r>
            <w:r>
              <w:rPr>
                <w:rFonts w:ascii="Verdana" w:eastAsiaTheme="minorHAnsi" w:hAnsi="Verdana" w:cs="Arial"/>
                <w:bdr w:val="none" w:sz="0" w:space="0" w:color="auto"/>
                <w:lang w:val="en-GB"/>
              </w:rPr>
              <w:t>won</w:t>
            </w:r>
            <w:r w:rsidR="007A760F">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t always know the work that’s needed to be done until anaesthetised;</w:t>
            </w:r>
          </w:p>
          <w:p w14:paraId="74544319" w14:textId="0C67372C" w:rsidR="0001757E" w:rsidRDefault="005A6933"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 </w:t>
            </w:r>
            <w:r w:rsidR="0001757E">
              <w:rPr>
                <w:rFonts w:ascii="Verdana" w:eastAsiaTheme="minorHAnsi" w:hAnsi="Verdana" w:cs="Arial"/>
                <w:bdr w:val="none" w:sz="0" w:space="0" w:color="auto"/>
                <w:lang w:val="en-GB"/>
              </w:rPr>
              <w:t>spilt from the Health Boards</w:t>
            </w:r>
            <w:r>
              <w:rPr>
                <w:rFonts w:ascii="Verdana" w:eastAsiaTheme="minorHAnsi" w:hAnsi="Verdana" w:cs="Arial"/>
                <w:bdr w:val="none" w:sz="0" w:space="0" w:color="auto"/>
                <w:lang w:val="en-GB"/>
              </w:rPr>
              <w:t xml:space="preserve"> shows</w:t>
            </w:r>
            <w:r w:rsidR="0001757E">
              <w:rPr>
                <w:rFonts w:ascii="Verdana" w:eastAsiaTheme="minorHAnsi" w:hAnsi="Verdana" w:cs="Arial"/>
                <w:bdr w:val="none" w:sz="0" w:space="0" w:color="auto"/>
                <w:lang w:val="en-GB"/>
              </w:rPr>
              <w:t xml:space="preserve">, the majority of the patients are from SBUHB, 6% Cwm Taff and 20% </w:t>
            </w:r>
            <w:r w:rsidR="006D7011">
              <w:rPr>
                <w:rFonts w:ascii="Verdana" w:eastAsiaTheme="minorHAnsi" w:hAnsi="Verdana" w:cs="Arial"/>
                <w:bdr w:val="none" w:sz="0" w:space="0" w:color="auto"/>
                <w:lang w:val="en-GB"/>
              </w:rPr>
              <w:t>Hywel Dda;</w:t>
            </w:r>
          </w:p>
          <w:p w14:paraId="6E4C1DE5" w14:textId="057E3041" w:rsidR="006D7011" w:rsidRDefault="006D7011"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Concerns have been raised from the closure of POW; no date has been given for it’s opening. </w:t>
            </w:r>
          </w:p>
          <w:bookmarkEnd w:id="1"/>
          <w:p w14:paraId="1E9D66D3" w14:textId="471C42F1" w:rsidR="006D7011" w:rsidRDefault="006D7011"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demand capacity was going well until COVID and there was a slow progression back to where it stands now. The current list sees</w:t>
            </w:r>
            <w:r w:rsidR="003F042B">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 xml:space="preserve">two </w:t>
            </w:r>
            <w:r w:rsidR="009D51FD">
              <w:rPr>
                <w:rFonts w:ascii="Verdana" w:eastAsiaTheme="minorHAnsi" w:hAnsi="Verdana" w:cs="Arial"/>
                <w:bdr w:val="none" w:sz="0" w:space="0" w:color="auto"/>
                <w:lang w:val="en-GB"/>
              </w:rPr>
              <w:t xml:space="preserve">a </w:t>
            </w:r>
            <w:r>
              <w:rPr>
                <w:rFonts w:ascii="Verdana" w:eastAsiaTheme="minorHAnsi" w:hAnsi="Verdana" w:cs="Arial"/>
                <w:bdr w:val="none" w:sz="0" w:space="0" w:color="auto"/>
                <w:lang w:val="en-GB"/>
              </w:rPr>
              <w:t>week and that splits between paediatric or general depending on where the demands are;</w:t>
            </w:r>
          </w:p>
          <w:p w14:paraId="1188E33C" w14:textId="01435F63" w:rsidR="006D7011" w:rsidRDefault="006D7011"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Demand and capacity are almost matched but due to COVID the backlog proves to be long;</w:t>
            </w:r>
          </w:p>
          <w:p w14:paraId="10AF0061" w14:textId="3C62E6C2" w:rsidR="006D7011" w:rsidRDefault="006D7011"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wait lists are shocking when you see them</w:t>
            </w:r>
            <w:r w:rsidR="00845719">
              <w:rPr>
                <w:rFonts w:ascii="Verdana" w:eastAsiaTheme="minorHAnsi" w:hAnsi="Verdana" w:cs="Arial"/>
                <w:bdr w:val="none" w:sz="0" w:space="0" w:color="auto"/>
                <w:lang w:val="en-GB"/>
              </w:rPr>
              <w:t xml:space="preserve"> but o</w:t>
            </w:r>
            <w:r>
              <w:rPr>
                <w:rFonts w:ascii="Verdana" w:eastAsiaTheme="minorHAnsi" w:hAnsi="Verdana" w:cs="Arial"/>
                <w:bdr w:val="none" w:sz="0" w:space="0" w:color="auto"/>
                <w:lang w:val="en-GB"/>
              </w:rPr>
              <w:t>ften the patient will not be ready for treatment and they therefore stay on the list until they are;</w:t>
            </w:r>
          </w:p>
          <w:p w14:paraId="4E61DA12" w14:textId="36C45D00" w:rsidR="006D7011" w:rsidRDefault="006D7011"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There are no </w:t>
            </w:r>
            <w:r w:rsidR="00341FE0">
              <w:rPr>
                <w:rFonts w:hAnsi="Arial" w:cs="Arial"/>
              </w:rPr>
              <w:t>Referral to Treatment Targets (</w:t>
            </w:r>
            <w:r>
              <w:rPr>
                <w:rFonts w:ascii="Verdana" w:eastAsiaTheme="minorHAnsi" w:hAnsi="Verdana" w:cs="Arial"/>
                <w:bdr w:val="none" w:sz="0" w:space="0" w:color="auto"/>
                <w:lang w:val="en-GB"/>
              </w:rPr>
              <w:t>RTT</w:t>
            </w:r>
            <w:r w:rsidR="00341FE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for this group of patients and the service was asked to give what they felt was a reasonable wait time for routine patients;</w:t>
            </w:r>
          </w:p>
          <w:p w14:paraId="73F5BD57" w14:textId="5DA3AD0C" w:rsidR="006D7011" w:rsidRDefault="006D7011"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An internal RTT that the group report every three months in</w:t>
            </w:r>
            <w:r w:rsidR="00FE6E16">
              <w:rPr>
                <w:rFonts w:ascii="Verdana" w:eastAsiaTheme="minorHAnsi" w:hAnsi="Verdana" w:cs="Arial"/>
                <w:bdr w:val="none" w:sz="0" w:space="0" w:color="auto"/>
                <w:lang w:val="en-GB"/>
              </w:rPr>
              <w:t>t</w:t>
            </w:r>
            <w:r>
              <w:rPr>
                <w:rFonts w:ascii="Verdana" w:eastAsiaTheme="minorHAnsi" w:hAnsi="Verdana" w:cs="Arial"/>
                <w:bdr w:val="none" w:sz="0" w:space="0" w:color="auto"/>
                <w:lang w:val="en-GB"/>
              </w:rPr>
              <w:t xml:space="preserve">o the performance </w:t>
            </w:r>
            <w:r w:rsidR="00FE6E16">
              <w:rPr>
                <w:rFonts w:ascii="Verdana" w:eastAsiaTheme="minorHAnsi" w:hAnsi="Verdana" w:cs="Arial"/>
                <w:bdr w:val="none" w:sz="0" w:space="0" w:color="auto"/>
                <w:lang w:val="en-GB"/>
              </w:rPr>
              <w:t>group, with much work being done to reduce it prior to the closure of POW;</w:t>
            </w:r>
          </w:p>
          <w:p w14:paraId="493A8E62" w14:textId="0CFB858C" w:rsidR="00FE6E16" w:rsidRDefault="00FE6E16"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aim for MDT assessments before 26 weeks and treatment for non-</w:t>
            </w:r>
            <w:r w:rsidR="00CD099F">
              <w:rPr>
                <w:rFonts w:ascii="Verdana" w:eastAsiaTheme="minorHAnsi" w:hAnsi="Verdana" w:cs="Arial"/>
                <w:bdr w:val="none" w:sz="0" w:space="0" w:color="auto"/>
                <w:lang w:val="en-GB"/>
              </w:rPr>
              <w:t>urgent</w:t>
            </w:r>
            <w:r>
              <w:rPr>
                <w:rFonts w:ascii="Verdana" w:eastAsiaTheme="minorHAnsi" w:hAnsi="Verdana" w:cs="Arial"/>
                <w:bdr w:val="none" w:sz="0" w:space="0" w:color="auto"/>
                <w:lang w:val="en-GB"/>
              </w:rPr>
              <w:t xml:space="preserve"> before 52 weeks. There shows a breach at the moment</w:t>
            </w:r>
            <w:r w:rsidR="00785083">
              <w:rPr>
                <w:rFonts w:ascii="Verdana" w:eastAsiaTheme="minorHAnsi" w:hAnsi="Verdana" w:cs="Arial"/>
                <w:bdr w:val="none" w:sz="0" w:space="0" w:color="auto"/>
                <w:lang w:val="en-GB"/>
              </w:rPr>
              <w:t>. There is no national target</w:t>
            </w:r>
            <w:r w:rsidR="00E57E9C">
              <w:rPr>
                <w:rFonts w:ascii="Verdana" w:eastAsiaTheme="minorHAnsi" w:hAnsi="Verdana" w:cs="Arial"/>
                <w:bdr w:val="none" w:sz="0" w:space="0" w:color="auto"/>
                <w:lang w:val="en-GB"/>
              </w:rPr>
              <w:t xml:space="preserve">, it’s a </w:t>
            </w:r>
            <w:r w:rsidR="00785083">
              <w:rPr>
                <w:rFonts w:ascii="Verdana" w:eastAsiaTheme="minorHAnsi" w:hAnsi="Verdana" w:cs="Arial"/>
                <w:bdr w:val="none" w:sz="0" w:space="0" w:color="auto"/>
                <w:lang w:val="en-GB"/>
              </w:rPr>
              <w:t>service target</w:t>
            </w:r>
            <w:r>
              <w:rPr>
                <w:rFonts w:ascii="Verdana" w:eastAsiaTheme="minorHAnsi" w:hAnsi="Verdana" w:cs="Arial"/>
                <w:bdr w:val="none" w:sz="0" w:space="0" w:color="auto"/>
                <w:lang w:val="en-GB"/>
              </w:rPr>
              <w:t>;</w:t>
            </w:r>
          </w:p>
          <w:p w14:paraId="7418D668" w14:textId="0266798B" w:rsidR="00FE6E16" w:rsidRDefault="00FE6E16"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Governance around the pathway to make it more robust, contacting patients, ensuring that if there shows deterioration, they go back into the outpatient side of things or escalate into the general anaesthetic side;</w:t>
            </w:r>
          </w:p>
          <w:p w14:paraId="30517388" w14:textId="704BA5FB" w:rsidR="00FE6E16" w:rsidRDefault="00053E84"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On group Risk Register </w:t>
            </w:r>
            <w:r w:rsidR="00371F2C">
              <w:rPr>
                <w:rFonts w:ascii="Verdana" w:eastAsiaTheme="minorHAnsi" w:hAnsi="Verdana" w:cs="Arial"/>
                <w:bdr w:val="none" w:sz="0" w:space="0" w:color="auto"/>
                <w:lang w:val="en-GB"/>
              </w:rPr>
              <w:t xml:space="preserve">it’s </w:t>
            </w:r>
            <w:r>
              <w:rPr>
                <w:rFonts w:ascii="Verdana" w:eastAsiaTheme="minorHAnsi" w:hAnsi="Verdana" w:cs="Arial"/>
                <w:bdr w:val="none" w:sz="0" w:space="0" w:color="auto"/>
                <w:lang w:val="en-GB"/>
              </w:rPr>
              <w:t>scored at 20 and it has been agreed through the risk process within the group</w:t>
            </w:r>
            <w:r w:rsidR="005448BF">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to escalate it to a 25</w:t>
            </w:r>
            <w:r w:rsidR="005448BF">
              <w:rPr>
                <w:rFonts w:ascii="Verdana" w:eastAsiaTheme="minorHAnsi" w:hAnsi="Verdana" w:cs="Arial"/>
                <w:bdr w:val="none" w:sz="0" w:space="0" w:color="auto"/>
                <w:lang w:val="en-GB"/>
              </w:rPr>
              <w:t xml:space="preserve"> due to no re-start date</w:t>
            </w:r>
            <w:r w:rsidR="0028567C">
              <w:rPr>
                <w:rFonts w:ascii="Verdana" w:eastAsiaTheme="minorHAnsi" w:hAnsi="Verdana" w:cs="Arial"/>
                <w:bdr w:val="none" w:sz="0" w:space="0" w:color="auto"/>
                <w:lang w:val="en-GB"/>
              </w:rPr>
              <w:t>. W</w:t>
            </w:r>
            <w:r w:rsidR="007E2C17">
              <w:rPr>
                <w:rFonts w:ascii="Verdana" w:eastAsiaTheme="minorHAnsi" w:hAnsi="Verdana" w:cs="Arial"/>
                <w:bdr w:val="none" w:sz="0" w:space="0" w:color="auto"/>
                <w:lang w:val="en-GB"/>
              </w:rPr>
              <w:t>e are currently exploring other options</w:t>
            </w:r>
            <w:r>
              <w:rPr>
                <w:rFonts w:ascii="Verdana" w:eastAsiaTheme="minorHAnsi" w:hAnsi="Verdana" w:cs="Arial"/>
                <w:bdr w:val="none" w:sz="0" w:space="0" w:color="auto"/>
                <w:lang w:val="en-GB"/>
              </w:rPr>
              <w:t>;</w:t>
            </w:r>
          </w:p>
          <w:p w14:paraId="4E192BE2" w14:textId="646174F3" w:rsidR="00053E84" w:rsidRDefault="00053E84"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 paper was taken to </w:t>
            </w:r>
            <w:r w:rsidR="00637324">
              <w:rPr>
                <w:rFonts w:ascii="Verdana" w:eastAsiaTheme="minorHAnsi" w:hAnsi="Verdana" w:cs="Arial"/>
                <w:bdr w:val="none" w:sz="0" w:space="0" w:color="auto"/>
                <w:lang w:val="en-GB"/>
              </w:rPr>
              <w:t>T</w:t>
            </w:r>
            <w:r>
              <w:rPr>
                <w:rFonts w:ascii="Verdana" w:eastAsiaTheme="minorHAnsi" w:hAnsi="Verdana" w:cs="Arial"/>
                <w:bdr w:val="none" w:sz="0" w:space="0" w:color="auto"/>
                <w:lang w:val="en-GB"/>
              </w:rPr>
              <w:t xml:space="preserve">heatre </w:t>
            </w:r>
            <w:r w:rsidR="00637324">
              <w:rPr>
                <w:rFonts w:ascii="Verdana" w:eastAsiaTheme="minorHAnsi" w:hAnsi="Verdana" w:cs="Arial"/>
                <w:bdr w:val="none" w:sz="0" w:space="0" w:color="auto"/>
                <w:lang w:val="en-GB"/>
              </w:rPr>
              <w:t>B</w:t>
            </w:r>
            <w:r>
              <w:rPr>
                <w:rFonts w:ascii="Verdana" w:eastAsiaTheme="minorHAnsi" w:hAnsi="Verdana" w:cs="Arial"/>
                <w:bdr w:val="none" w:sz="0" w:space="0" w:color="auto"/>
                <w:lang w:val="en-GB"/>
              </w:rPr>
              <w:t xml:space="preserve">oard on the whole group of patients and the wider paediatric general anaesthetic pathway, which will be an issue for the Health Board </w:t>
            </w:r>
            <w:r w:rsidR="00D86A6D">
              <w:rPr>
                <w:rFonts w:ascii="Verdana" w:eastAsiaTheme="minorHAnsi" w:hAnsi="Verdana" w:cs="Arial"/>
                <w:bdr w:val="none" w:sz="0" w:space="0" w:color="auto"/>
                <w:lang w:val="en-GB"/>
              </w:rPr>
              <w:t>and</w:t>
            </w:r>
            <w:r>
              <w:rPr>
                <w:rFonts w:ascii="Verdana" w:eastAsiaTheme="minorHAnsi" w:hAnsi="Verdana" w:cs="Arial"/>
                <w:bdr w:val="none" w:sz="0" w:space="0" w:color="auto"/>
                <w:lang w:val="en-GB"/>
              </w:rPr>
              <w:t xml:space="preserve"> the CDS representatives will be attending the Paediatric Surgery Committee to start to discuss options around this.</w:t>
            </w:r>
            <w:r w:rsidR="00D86A6D">
              <w:rPr>
                <w:rFonts w:ascii="Verdana" w:eastAsiaTheme="minorHAnsi" w:hAnsi="Verdana" w:cs="Arial"/>
                <w:bdr w:val="none" w:sz="0" w:space="0" w:color="auto"/>
                <w:lang w:val="en-GB"/>
              </w:rPr>
              <w:t xml:space="preserve"> </w:t>
            </w:r>
            <w:r w:rsidR="005657CA">
              <w:rPr>
                <w:rFonts w:ascii="Verdana" w:eastAsiaTheme="minorHAnsi" w:hAnsi="Verdana" w:cs="Arial"/>
                <w:bdr w:val="none" w:sz="0" w:space="0" w:color="auto"/>
                <w:lang w:val="en-GB"/>
              </w:rPr>
              <w:t>It is difficult</w:t>
            </w:r>
            <w:r w:rsidR="00B30F31">
              <w:rPr>
                <w:rFonts w:ascii="Verdana" w:eastAsiaTheme="minorHAnsi" w:hAnsi="Verdana" w:cs="Arial"/>
                <w:bdr w:val="none" w:sz="0" w:space="0" w:color="auto"/>
                <w:lang w:val="en-GB"/>
              </w:rPr>
              <w:t>,</w:t>
            </w:r>
            <w:r w:rsidR="005657CA">
              <w:rPr>
                <w:rFonts w:ascii="Verdana" w:eastAsiaTheme="minorHAnsi" w:hAnsi="Verdana" w:cs="Arial"/>
                <w:bdr w:val="none" w:sz="0" w:space="0" w:color="auto"/>
                <w:lang w:val="en-GB"/>
              </w:rPr>
              <w:t xml:space="preserve"> as Morriston </w:t>
            </w:r>
            <w:r w:rsidR="00B30F31">
              <w:rPr>
                <w:rFonts w:ascii="Verdana" w:eastAsiaTheme="minorHAnsi" w:hAnsi="Verdana" w:cs="Arial"/>
                <w:bdr w:val="none" w:sz="0" w:space="0" w:color="auto"/>
                <w:lang w:val="en-GB"/>
              </w:rPr>
              <w:t xml:space="preserve">would not be </w:t>
            </w:r>
            <w:r w:rsidR="005657CA">
              <w:rPr>
                <w:rFonts w:ascii="Verdana" w:eastAsiaTheme="minorHAnsi" w:hAnsi="Verdana" w:cs="Arial"/>
                <w:bdr w:val="none" w:sz="0" w:space="0" w:color="auto"/>
                <w:lang w:val="en-GB"/>
              </w:rPr>
              <w:t>a good environment for these patient</w:t>
            </w:r>
            <w:r w:rsidR="00B30F31">
              <w:rPr>
                <w:rFonts w:ascii="Verdana" w:eastAsiaTheme="minorHAnsi" w:hAnsi="Verdana" w:cs="Arial"/>
                <w:bdr w:val="none" w:sz="0" w:space="0" w:color="auto"/>
                <w:lang w:val="en-GB"/>
              </w:rPr>
              <w:t>s</w:t>
            </w:r>
          </w:p>
          <w:p w14:paraId="7730CEF9" w14:textId="484649EC" w:rsidR="00053E84" w:rsidRDefault="00053E84" w:rsidP="00053E8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4B8EBFA5" w14:textId="3E5AFFC6" w:rsidR="00053E84" w:rsidRDefault="00053E84" w:rsidP="00053E8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41318CF" w14:textId="09D080C5" w:rsidR="00053E84" w:rsidRDefault="00053E84" w:rsidP="00053E8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HP thanked K</w:t>
            </w:r>
            <w:r w:rsidR="00AA441B">
              <w:rPr>
                <w:rFonts w:ascii="Verdana" w:eastAsiaTheme="minorHAnsi" w:hAnsi="Verdana" w:cs="Arial"/>
                <w:bdr w:val="none" w:sz="0" w:space="0" w:color="auto"/>
                <w:lang w:val="en-GB"/>
              </w:rPr>
              <w:t>B</w:t>
            </w:r>
            <w:r>
              <w:rPr>
                <w:rFonts w:ascii="Verdana" w:eastAsiaTheme="minorHAnsi" w:hAnsi="Verdana" w:cs="Arial"/>
                <w:bdr w:val="none" w:sz="0" w:space="0" w:color="auto"/>
                <w:lang w:val="en-GB"/>
              </w:rPr>
              <w:t xml:space="preserve"> highlighting that it was a good example of reasonable adjustment</w:t>
            </w:r>
            <w:r w:rsidR="00FB2D68">
              <w:rPr>
                <w:rFonts w:ascii="Verdana" w:eastAsiaTheme="minorHAnsi" w:hAnsi="Verdana" w:cs="Arial"/>
                <w:bdr w:val="none" w:sz="0" w:space="0" w:color="auto"/>
                <w:lang w:val="en-GB"/>
              </w:rPr>
              <w:t>s</w:t>
            </w:r>
            <w:r>
              <w:rPr>
                <w:rFonts w:ascii="Verdana" w:eastAsiaTheme="minorHAnsi" w:hAnsi="Verdana" w:cs="Arial"/>
                <w:bdr w:val="none" w:sz="0" w:space="0" w:color="auto"/>
                <w:lang w:val="en-GB"/>
              </w:rPr>
              <w:t>. HP understood the complexity of the people the service group was supporting</w:t>
            </w:r>
            <w:r w:rsidR="00AA441B">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querying if there was an opportunity for other health needs to be incorporated at the same time. </w:t>
            </w:r>
          </w:p>
          <w:p w14:paraId="4C135BD4" w14:textId="77777777" w:rsidR="00FB2D68" w:rsidRDefault="00FB2D68" w:rsidP="00053E8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F303F83" w14:textId="4400AFE6" w:rsidR="00053E84" w:rsidRPr="00053E84" w:rsidRDefault="00053E84" w:rsidP="00053E8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KB responded that</w:t>
            </w:r>
            <w:r w:rsidR="0065192B">
              <w:rPr>
                <w:rFonts w:ascii="Verdana" w:eastAsiaTheme="minorHAnsi" w:hAnsi="Verdana" w:cs="Arial"/>
                <w:bdr w:val="none" w:sz="0" w:space="0" w:color="auto"/>
                <w:lang w:val="en-GB"/>
              </w:rPr>
              <w:t xml:space="preserve"> </w:t>
            </w:r>
            <w:r w:rsidR="007D6459">
              <w:rPr>
                <w:rFonts w:ascii="Verdana" w:eastAsiaTheme="minorHAnsi" w:hAnsi="Verdana" w:cs="Arial"/>
                <w:bdr w:val="none" w:sz="0" w:space="0" w:color="auto"/>
                <w:lang w:val="en-GB"/>
              </w:rPr>
              <w:t>multi-</w:t>
            </w:r>
            <w:r w:rsidR="00CD099F">
              <w:rPr>
                <w:rFonts w:ascii="Verdana" w:eastAsiaTheme="minorHAnsi" w:hAnsi="Verdana" w:cs="Arial"/>
                <w:bdr w:val="none" w:sz="0" w:space="0" w:color="auto"/>
                <w:lang w:val="en-GB"/>
              </w:rPr>
              <w:t>disciplinary (MDT</w:t>
            </w:r>
            <w:r w:rsidR="00E17756">
              <w:rPr>
                <w:rFonts w:ascii="Verdana" w:eastAsiaTheme="minorHAnsi" w:hAnsi="Verdana" w:cs="Arial"/>
                <w:bdr w:val="none" w:sz="0" w:space="0" w:color="auto"/>
                <w:lang w:val="en-GB"/>
              </w:rPr>
              <w:t>), were</w:t>
            </w:r>
            <w:r>
              <w:rPr>
                <w:rFonts w:ascii="Verdana" w:eastAsiaTheme="minorHAnsi" w:hAnsi="Verdana" w:cs="Arial"/>
                <w:bdr w:val="none" w:sz="0" w:space="0" w:color="auto"/>
                <w:lang w:val="en-GB"/>
              </w:rPr>
              <w:t xml:space="preserve"> the pre operation assessment team, the dental team, anaesthetic team and any other team deemed relevant</w:t>
            </w:r>
            <w:r w:rsidR="00060842">
              <w:rPr>
                <w:rFonts w:ascii="Verdana" w:eastAsiaTheme="minorHAnsi" w:hAnsi="Verdana" w:cs="Arial"/>
                <w:bdr w:val="none" w:sz="0" w:space="0" w:color="auto"/>
                <w:lang w:val="en-GB"/>
              </w:rPr>
              <w:t xml:space="preserve"> are </w:t>
            </w:r>
            <w:r>
              <w:rPr>
                <w:rFonts w:ascii="Verdana" w:eastAsiaTheme="minorHAnsi" w:hAnsi="Verdana" w:cs="Arial"/>
                <w:bdr w:val="none" w:sz="0" w:space="0" w:color="auto"/>
                <w:lang w:val="en-GB"/>
              </w:rPr>
              <w:t>present</w:t>
            </w:r>
            <w:r w:rsidR="003353C9">
              <w:rPr>
                <w:rFonts w:ascii="Verdana" w:eastAsiaTheme="minorHAnsi" w:hAnsi="Verdana" w:cs="Arial"/>
                <w:bdr w:val="none" w:sz="0" w:space="0" w:color="auto"/>
                <w:lang w:val="en-GB"/>
              </w:rPr>
              <w:t>,</w:t>
            </w:r>
            <w:r w:rsidR="00060842">
              <w:rPr>
                <w:rFonts w:ascii="Verdana" w:eastAsiaTheme="minorHAnsi" w:hAnsi="Verdana" w:cs="Arial"/>
                <w:bdr w:val="none" w:sz="0" w:space="0" w:color="auto"/>
                <w:lang w:val="en-GB"/>
              </w:rPr>
              <w:t xml:space="preserve"> so</w:t>
            </w:r>
            <w:r w:rsidR="008E11B6">
              <w:rPr>
                <w:rFonts w:ascii="Verdana" w:eastAsiaTheme="minorHAnsi" w:hAnsi="Verdana" w:cs="Arial"/>
                <w:bdr w:val="none" w:sz="0" w:space="0" w:color="auto"/>
                <w:lang w:val="en-GB"/>
              </w:rPr>
              <w:t xml:space="preserve"> that</w:t>
            </w:r>
            <w:r w:rsidR="00060842">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when the patient goes for a general anaesthetic other necessary work can be carried out.</w:t>
            </w:r>
            <w:r w:rsidR="008E11B6">
              <w:rPr>
                <w:rFonts w:ascii="Verdana" w:eastAsiaTheme="minorHAnsi" w:hAnsi="Verdana" w:cs="Arial"/>
                <w:bdr w:val="none" w:sz="0" w:space="0" w:color="auto"/>
                <w:lang w:val="en-GB"/>
              </w:rPr>
              <w:t xml:space="preserve"> That is agreed under the ‘best interest’ </w:t>
            </w:r>
            <w:r w:rsidR="00CC50D7">
              <w:rPr>
                <w:rFonts w:ascii="Verdana" w:eastAsiaTheme="minorHAnsi" w:hAnsi="Verdana" w:cs="Arial"/>
                <w:bdr w:val="none" w:sz="0" w:space="0" w:color="auto"/>
                <w:lang w:val="en-GB"/>
              </w:rPr>
              <w:t>MDT meeting.</w:t>
            </w:r>
            <w:r>
              <w:rPr>
                <w:rFonts w:ascii="Verdana" w:eastAsiaTheme="minorHAnsi" w:hAnsi="Verdana" w:cs="Arial"/>
                <w:bdr w:val="none" w:sz="0" w:space="0" w:color="auto"/>
                <w:lang w:val="en-GB"/>
              </w:rPr>
              <w:t xml:space="preserve"> </w:t>
            </w:r>
          </w:p>
          <w:p w14:paraId="4A6313B1" w14:textId="01B35716" w:rsidR="00730086" w:rsidRDefault="00053E8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NZ highlighted the concern around the long wait lists and assessment to treatment. </w:t>
            </w:r>
            <w:r w:rsidR="00271AC4">
              <w:rPr>
                <w:rFonts w:ascii="Verdana" w:eastAsiaTheme="minorHAnsi" w:hAnsi="Verdana" w:cs="Arial"/>
                <w:bdr w:val="none" w:sz="0" w:space="0" w:color="auto"/>
                <w:lang w:val="en-GB" w:eastAsia="en-GB"/>
              </w:rPr>
              <w:t xml:space="preserve">NZ discussed work around privatisation, communicating with patients and it was understood that </w:t>
            </w:r>
            <w:r w:rsidR="00405D83">
              <w:rPr>
                <w:rFonts w:ascii="Verdana" w:eastAsiaTheme="minorHAnsi" w:hAnsi="Verdana" w:cs="Arial"/>
                <w:bdr w:val="none" w:sz="0" w:space="0" w:color="auto"/>
                <w:lang w:val="en-GB" w:eastAsia="en-GB"/>
              </w:rPr>
              <w:t xml:space="preserve">this </w:t>
            </w:r>
            <w:r w:rsidR="00271AC4">
              <w:rPr>
                <w:rFonts w:ascii="Verdana" w:eastAsiaTheme="minorHAnsi" w:hAnsi="Verdana" w:cs="Arial"/>
                <w:bdr w:val="none" w:sz="0" w:space="0" w:color="auto"/>
                <w:lang w:val="en-GB" w:eastAsia="en-GB"/>
              </w:rPr>
              <w:t xml:space="preserve">work was being carried out. Additionally, could more work be done with the interlink between disciplines. NZ raised her concern around capacity particularly with POW being closed. NZ queried if other Health Boards would be able to provide help </w:t>
            </w:r>
            <w:r w:rsidR="009C4639">
              <w:rPr>
                <w:rFonts w:ascii="Verdana" w:eastAsiaTheme="minorHAnsi" w:hAnsi="Verdana" w:cs="Arial"/>
                <w:bdr w:val="none" w:sz="0" w:space="0" w:color="auto"/>
                <w:lang w:val="en-GB" w:eastAsia="en-GB"/>
              </w:rPr>
              <w:t xml:space="preserve">and could the private sector be engaged. </w:t>
            </w:r>
          </w:p>
          <w:p w14:paraId="68896274" w14:textId="1EB944B6" w:rsidR="009C4639" w:rsidRDefault="009C4639"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KB stated that early on it was looked at whether capacity could be secured with other Health boards</w:t>
            </w:r>
            <w:r w:rsidR="00AE6B23">
              <w:rPr>
                <w:rFonts w:ascii="Verdana" w:eastAsiaTheme="minorHAnsi" w:hAnsi="Verdana" w:cs="Arial"/>
                <w:bdr w:val="none" w:sz="0" w:space="0" w:color="auto"/>
                <w:lang w:val="en-GB" w:eastAsia="en-GB"/>
              </w:rPr>
              <w:t xml:space="preserve"> as </w:t>
            </w:r>
            <w:r>
              <w:rPr>
                <w:rFonts w:ascii="Verdana" w:eastAsiaTheme="minorHAnsi" w:hAnsi="Verdana" w:cs="Arial"/>
                <w:bdr w:val="none" w:sz="0" w:space="0" w:color="auto"/>
                <w:lang w:val="en-GB" w:eastAsia="en-GB"/>
              </w:rPr>
              <w:t xml:space="preserve">was a regional service. It was important to understand the considerable demands when it came to managing patients from a medical and anaesthetic point of view. KB informed that the waiting lists were shorter </w:t>
            </w:r>
            <w:r w:rsidR="00027183">
              <w:rPr>
                <w:rFonts w:ascii="Verdana" w:eastAsiaTheme="minorHAnsi" w:hAnsi="Verdana" w:cs="Arial"/>
                <w:bdr w:val="none" w:sz="0" w:space="0" w:color="auto"/>
                <w:lang w:val="en-GB" w:eastAsia="en-GB"/>
              </w:rPr>
              <w:t>than</w:t>
            </w:r>
            <w:r>
              <w:rPr>
                <w:rFonts w:ascii="Verdana" w:eastAsiaTheme="minorHAnsi" w:hAnsi="Verdana" w:cs="Arial"/>
                <w:bdr w:val="none" w:sz="0" w:space="0" w:color="auto"/>
                <w:lang w:val="en-GB" w:eastAsia="en-GB"/>
              </w:rPr>
              <w:t xml:space="preserve"> Cardiff and An</w:t>
            </w:r>
            <w:r w:rsidR="005B0C11">
              <w:rPr>
                <w:rFonts w:ascii="Verdana" w:eastAsiaTheme="minorHAnsi" w:hAnsi="Verdana" w:cs="Arial"/>
                <w:bdr w:val="none" w:sz="0" w:space="0" w:color="auto"/>
                <w:lang w:val="en-GB" w:eastAsia="en-GB"/>
              </w:rPr>
              <w:t>eurin</w:t>
            </w:r>
            <w:r>
              <w:rPr>
                <w:rFonts w:ascii="Verdana" w:eastAsiaTheme="minorHAnsi" w:hAnsi="Verdana" w:cs="Arial"/>
                <w:bdr w:val="none" w:sz="0" w:space="0" w:color="auto"/>
                <w:lang w:val="en-GB" w:eastAsia="en-GB"/>
              </w:rPr>
              <w:t xml:space="preserve"> Bevan and Powys do not have a service. </w:t>
            </w:r>
            <w:r w:rsidR="0079688B">
              <w:rPr>
                <w:rFonts w:ascii="Verdana" w:eastAsiaTheme="minorHAnsi" w:hAnsi="Verdana" w:cs="Arial"/>
                <w:bdr w:val="none" w:sz="0" w:space="0" w:color="auto"/>
                <w:lang w:val="en-GB" w:eastAsia="en-GB"/>
              </w:rPr>
              <w:t>K</w:t>
            </w:r>
            <w:r>
              <w:rPr>
                <w:rFonts w:ascii="Verdana" w:eastAsiaTheme="minorHAnsi" w:hAnsi="Verdana" w:cs="Arial"/>
                <w:bdr w:val="none" w:sz="0" w:space="0" w:color="auto"/>
                <w:lang w:val="en-GB" w:eastAsia="en-GB"/>
              </w:rPr>
              <w:t>B stated those Health Boards had greater pressures than SBUHB</w:t>
            </w:r>
            <w:r w:rsidR="00CA638C">
              <w:rPr>
                <w:rFonts w:ascii="Verdana" w:eastAsiaTheme="minorHAnsi" w:hAnsi="Verdana" w:cs="Arial"/>
                <w:bdr w:val="none" w:sz="0" w:space="0" w:color="auto"/>
                <w:lang w:val="en-GB" w:eastAsia="en-GB"/>
              </w:rPr>
              <w:t xml:space="preserve">. We have been </w:t>
            </w:r>
            <w:r>
              <w:rPr>
                <w:rFonts w:ascii="Verdana" w:eastAsiaTheme="minorHAnsi" w:hAnsi="Verdana" w:cs="Arial"/>
                <w:bdr w:val="none" w:sz="0" w:space="0" w:color="auto"/>
                <w:lang w:val="en-GB" w:eastAsia="en-GB"/>
              </w:rPr>
              <w:t>ahead of those Health Boards in the service that had been developed</w:t>
            </w:r>
            <w:r w:rsidR="00D54B27">
              <w:rPr>
                <w:rFonts w:ascii="Verdana" w:eastAsiaTheme="minorHAnsi" w:hAnsi="Verdana" w:cs="Arial"/>
                <w:bdr w:val="none" w:sz="0" w:space="0" w:color="auto"/>
                <w:lang w:val="en-GB" w:eastAsia="en-GB"/>
              </w:rPr>
              <w:t xml:space="preserve"> and there is no other capacity </w:t>
            </w:r>
            <w:r w:rsidR="00733D0D">
              <w:rPr>
                <w:rFonts w:ascii="Verdana" w:eastAsiaTheme="minorHAnsi" w:hAnsi="Verdana" w:cs="Arial"/>
                <w:bdr w:val="none" w:sz="0" w:space="0" w:color="auto"/>
                <w:lang w:val="en-GB" w:eastAsia="en-GB"/>
              </w:rPr>
              <w:t>available</w:t>
            </w:r>
            <w:r w:rsidR="00156E64">
              <w:rPr>
                <w:rFonts w:ascii="Verdana" w:eastAsiaTheme="minorHAnsi" w:hAnsi="Verdana" w:cs="Arial"/>
                <w:bdr w:val="none" w:sz="0" w:space="0" w:color="auto"/>
                <w:lang w:val="en-GB" w:eastAsia="en-GB"/>
              </w:rPr>
              <w:t>.</w:t>
            </w:r>
            <w:r w:rsidR="00D54B27">
              <w:rPr>
                <w:rFonts w:ascii="Verdana" w:eastAsiaTheme="minorHAnsi" w:hAnsi="Verdana" w:cs="Arial"/>
                <w:bdr w:val="none" w:sz="0" w:space="0" w:color="auto"/>
                <w:lang w:val="en-GB" w:eastAsia="en-GB"/>
              </w:rPr>
              <w:t xml:space="preserve"> This group of patients don’t travel well, therefore</w:t>
            </w:r>
            <w:r w:rsidR="00733D0D">
              <w:rPr>
                <w:rFonts w:ascii="Verdana" w:eastAsiaTheme="minorHAnsi" w:hAnsi="Verdana" w:cs="Arial"/>
                <w:bdr w:val="none" w:sz="0" w:space="0" w:color="auto"/>
                <w:lang w:val="en-GB" w:eastAsia="en-GB"/>
              </w:rPr>
              <w:t xml:space="preserve"> it would be an upheaval for them </w:t>
            </w:r>
            <w:r w:rsidR="006749EB">
              <w:rPr>
                <w:rFonts w:ascii="Verdana" w:eastAsiaTheme="minorHAnsi" w:hAnsi="Verdana" w:cs="Arial"/>
                <w:bdr w:val="none" w:sz="0" w:space="0" w:color="auto"/>
                <w:lang w:val="en-GB" w:eastAsia="en-GB"/>
              </w:rPr>
              <w:t>to go elsewhere.</w:t>
            </w:r>
            <w:r>
              <w:rPr>
                <w:rFonts w:ascii="Verdana" w:eastAsiaTheme="minorHAnsi" w:hAnsi="Verdana" w:cs="Arial"/>
                <w:bdr w:val="none" w:sz="0" w:space="0" w:color="auto"/>
                <w:lang w:val="en-GB" w:eastAsia="en-GB"/>
              </w:rPr>
              <w:t xml:space="preserve"> Regarding the private sector it was felt that they may not have the infrastructure to give the reassurance around managing those patients. </w:t>
            </w:r>
          </w:p>
          <w:p w14:paraId="72F72579" w14:textId="424EC18C" w:rsidR="009C4639" w:rsidRDefault="009C4639"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SS highlighted the </w:t>
            </w:r>
            <w:r w:rsidR="00954A77">
              <w:rPr>
                <w:rFonts w:ascii="Verdana" w:eastAsiaTheme="minorHAnsi" w:hAnsi="Verdana" w:cs="Arial"/>
                <w:bdr w:val="none" w:sz="0" w:space="0" w:color="auto"/>
                <w:lang w:val="en-GB" w:eastAsia="en-GB"/>
              </w:rPr>
              <w:t>Risk Register score of 20 querying the medium to long term plan to resolve that situation</w:t>
            </w:r>
            <w:r w:rsidR="00A5455B">
              <w:rPr>
                <w:rFonts w:ascii="Verdana" w:eastAsiaTheme="minorHAnsi" w:hAnsi="Verdana" w:cs="Arial"/>
                <w:bdr w:val="none" w:sz="0" w:space="0" w:color="auto"/>
                <w:lang w:val="en-GB" w:eastAsia="en-GB"/>
              </w:rPr>
              <w:t xml:space="preserve"> in the private </w:t>
            </w:r>
            <w:r w:rsidR="004635C6">
              <w:rPr>
                <w:rFonts w:ascii="Verdana" w:eastAsiaTheme="minorHAnsi" w:hAnsi="Verdana" w:cs="Arial"/>
                <w:bdr w:val="none" w:sz="0" w:space="0" w:color="auto"/>
                <w:lang w:val="en-GB" w:eastAsia="en-GB"/>
              </w:rPr>
              <w:t>sector for children</w:t>
            </w:r>
            <w:r w:rsidR="00954A77">
              <w:rPr>
                <w:rFonts w:ascii="Verdana" w:eastAsiaTheme="minorHAnsi" w:hAnsi="Verdana" w:cs="Arial"/>
                <w:bdr w:val="none" w:sz="0" w:space="0" w:color="auto"/>
                <w:lang w:val="en-GB" w:eastAsia="en-GB"/>
              </w:rPr>
              <w:t xml:space="preserve">. </w:t>
            </w:r>
          </w:p>
          <w:p w14:paraId="7BF699A0" w14:textId="4400CB2E" w:rsidR="00954A77" w:rsidRDefault="00954A77"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KB informed a paper would be taken to </w:t>
            </w:r>
            <w:r w:rsidR="00CA7AE4">
              <w:rPr>
                <w:rFonts w:ascii="Verdana" w:eastAsiaTheme="minorHAnsi" w:hAnsi="Verdana" w:cs="Arial"/>
                <w:bdr w:val="none" w:sz="0" w:space="0" w:color="auto"/>
                <w:lang w:val="en-GB" w:eastAsia="en-GB"/>
              </w:rPr>
              <w:t>T</w:t>
            </w:r>
            <w:r>
              <w:rPr>
                <w:rFonts w:ascii="Verdana" w:eastAsiaTheme="minorHAnsi" w:hAnsi="Verdana" w:cs="Arial"/>
                <w:bdr w:val="none" w:sz="0" w:space="0" w:color="auto"/>
                <w:lang w:val="en-GB" w:eastAsia="en-GB"/>
              </w:rPr>
              <w:t xml:space="preserve">heatre </w:t>
            </w:r>
            <w:r w:rsidR="00CA7AE4">
              <w:rPr>
                <w:rFonts w:ascii="Verdana" w:eastAsiaTheme="minorHAnsi" w:hAnsi="Verdana" w:cs="Arial"/>
                <w:bdr w:val="none" w:sz="0" w:space="0" w:color="auto"/>
                <w:lang w:val="en-GB" w:eastAsia="en-GB"/>
              </w:rPr>
              <w:t>B</w:t>
            </w:r>
            <w:r>
              <w:rPr>
                <w:rFonts w:ascii="Verdana" w:eastAsiaTheme="minorHAnsi" w:hAnsi="Verdana" w:cs="Arial"/>
                <w:bdr w:val="none" w:sz="0" w:space="0" w:color="auto"/>
                <w:lang w:val="en-GB" w:eastAsia="en-GB"/>
              </w:rPr>
              <w:t xml:space="preserve">oard which will encompass all the highlighted </w:t>
            </w:r>
            <w:r w:rsidR="00CD099F">
              <w:rPr>
                <w:rFonts w:ascii="Verdana" w:eastAsiaTheme="minorHAnsi" w:hAnsi="Verdana" w:cs="Arial"/>
                <w:bdr w:val="none" w:sz="0" w:space="0" w:color="auto"/>
                <w:lang w:val="en-GB" w:eastAsia="en-GB"/>
              </w:rPr>
              <w:t>c</w:t>
            </w:r>
            <w:r>
              <w:rPr>
                <w:rFonts w:ascii="Verdana" w:eastAsiaTheme="minorHAnsi" w:hAnsi="Verdana" w:cs="Arial"/>
                <w:bdr w:val="none" w:sz="0" w:space="0" w:color="auto"/>
                <w:lang w:val="en-GB" w:eastAsia="en-GB"/>
              </w:rPr>
              <w:t xml:space="preserve">oncerns on the Risk Register </w:t>
            </w:r>
            <w:r w:rsidR="00363174">
              <w:rPr>
                <w:rFonts w:ascii="Verdana" w:eastAsiaTheme="minorHAnsi" w:hAnsi="Verdana" w:cs="Arial"/>
                <w:bdr w:val="none" w:sz="0" w:space="0" w:color="auto"/>
                <w:lang w:val="en-GB" w:eastAsia="en-GB"/>
              </w:rPr>
              <w:t xml:space="preserve">and </w:t>
            </w:r>
            <w:r>
              <w:rPr>
                <w:rFonts w:ascii="Verdana" w:eastAsiaTheme="minorHAnsi" w:hAnsi="Verdana" w:cs="Arial"/>
                <w:bdr w:val="none" w:sz="0" w:space="0" w:color="auto"/>
                <w:lang w:val="en-GB" w:eastAsia="en-GB"/>
              </w:rPr>
              <w:t xml:space="preserve">what will be delivered and the plan going forward. </w:t>
            </w:r>
          </w:p>
          <w:p w14:paraId="3941F84E" w14:textId="22812D3A" w:rsidR="00954A77" w:rsidRDefault="00A9647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SS asked KB to come back in January 2025 to give a paper on </w:t>
            </w:r>
            <w:r w:rsidR="00581DE3">
              <w:rPr>
                <w:rFonts w:ascii="Verdana" w:eastAsiaTheme="minorHAnsi" w:hAnsi="Verdana" w:cs="Arial"/>
                <w:bdr w:val="none" w:sz="0" w:space="0" w:color="auto"/>
                <w:lang w:val="en-GB" w:eastAsia="en-GB"/>
              </w:rPr>
              <w:t>General Dental Anaesthetics (</w:t>
            </w:r>
            <w:r>
              <w:rPr>
                <w:rFonts w:ascii="Verdana" w:eastAsiaTheme="minorHAnsi" w:hAnsi="Verdana" w:cs="Arial"/>
                <w:bdr w:val="none" w:sz="0" w:space="0" w:color="auto"/>
                <w:lang w:val="en-GB" w:eastAsia="en-GB"/>
              </w:rPr>
              <w:t>GDS</w:t>
            </w:r>
            <w:r w:rsidR="00581DE3">
              <w:rPr>
                <w:rFonts w:ascii="Verdana" w:eastAsiaTheme="minorHAnsi" w:hAnsi="Verdana" w:cs="Arial"/>
                <w:bdr w:val="none" w:sz="0" w:space="0" w:color="auto"/>
                <w:lang w:val="en-GB" w:eastAsia="en-GB"/>
              </w:rPr>
              <w:t>)</w:t>
            </w:r>
            <w:r>
              <w:rPr>
                <w:rFonts w:ascii="Verdana" w:eastAsiaTheme="minorHAnsi" w:hAnsi="Verdana" w:cs="Arial"/>
                <w:bdr w:val="none" w:sz="0" w:space="0" w:color="auto"/>
                <w:lang w:val="en-GB" w:eastAsia="en-GB"/>
              </w:rPr>
              <w:t xml:space="preserve"> access. SS asked how the Welsh Government’s central dental waiting list looking in the SBUHB. </w:t>
            </w:r>
          </w:p>
          <w:p w14:paraId="43F95A0E" w14:textId="6D7F8AE2" w:rsidR="00A96474" w:rsidRDefault="00A9647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KB informed that was a local waiting likes which was scheduled to </w:t>
            </w:r>
            <w:r w:rsidR="00E37193">
              <w:rPr>
                <w:rFonts w:ascii="Verdana" w:eastAsiaTheme="minorHAnsi" w:hAnsi="Verdana" w:cs="Arial"/>
                <w:bdr w:val="none" w:sz="0" w:space="0" w:color="auto"/>
                <w:lang w:val="en-GB" w:eastAsia="en-GB"/>
              </w:rPr>
              <w:t xml:space="preserve">go </w:t>
            </w:r>
            <w:r>
              <w:rPr>
                <w:rFonts w:ascii="Verdana" w:eastAsiaTheme="minorHAnsi" w:hAnsi="Verdana" w:cs="Arial"/>
                <w:bdr w:val="none" w:sz="0" w:space="0" w:color="auto"/>
                <w:lang w:val="en-GB" w:eastAsia="en-GB"/>
              </w:rPr>
              <w:t>active last week but had been suspended.</w:t>
            </w:r>
          </w:p>
          <w:p w14:paraId="5EECD485" w14:textId="2987DB8D" w:rsidR="00A96474" w:rsidRDefault="00A9647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lastRenderedPageBreak/>
              <w:t>NM followed on from SS’s question</w:t>
            </w:r>
            <w:r w:rsidR="00AD37EC">
              <w:rPr>
                <w:rFonts w:ascii="Verdana" w:eastAsiaTheme="minorHAnsi" w:hAnsi="Verdana" w:cs="Arial"/>
                <w:bdr w:val="none" w:sz="0" w:space="0" w:color="auto"/>
                <w:lang w:val="en-GB" w:eastAsia="en-GB"/>
              </w:rPr>
              <w:t>,</w:t>
            </w:r>
            <w:r>
              <w:rPr>
                <w:rFonts w:ascii="Verdana" w:eastAsiaTheme="minorHAnsi" w:hAnsi="Verdana" w:cs="Arial"/>
                <w:bdr w:val="none" w:sz="0" w:space="0" w:color="auto"/>
                <w:lang w:val="en-GB" w:eastAsia="en-GB"/>
              </w:rPr>
              <w:t xml:space="preserve"> querying what support the early years receive with regards to appointments. </w:t>
            </w:r>
          </w:p>
          <w:p w14:paraId="4BC7DEC8" w14:textId="33D252F5" w:rsidR="00A96474" w:rsidRPr="005B2416" w:rsidRDefault="00A9647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KB </w:t>
            </w:r>
            <w:r w:rsidR="00875C4C">
              <w:rPr>
                <w:rFonts w:ascii="Verdana" w:eastAsiaTheme="minorHAnsi" w:hAnsi="Verdana" w:cs="Arial"/>
                <w:bdr w:val="none" w:sz="0" w:space="0" w:color="auto"/>
                <w:lang w:val="en-GB" w:eastAsia="en-GB"/>
              </w:rPr>
              <w:t>confirmed</w:t>
            </w:r>
            <w:r>
              <w:rPr>
                <w:rFonts w:ascii="Verdana" w:eastAsiaTheme="minorHAnsi" w:hAnsi="Verdana" w:cs="Arial"/>
                <w:bdr w:val="none" w:sz="0" w:space="0" w:color="auto"/>
                <w:lang w:val="en-GB" w:eastAsia="en-GB"/>
              </w:rPr>
              <w:t xml:space="preserve"> there was a fast-track process, whereby if a family or child was identified as not having access, they would be fast tracked into the Primary Care Team that the Health Visitors can use. </w:t>
            </w:r>
          </w:p>
        </w:tc>
      </w:tr>
      <w:tr w:rsidR="00A96474" w:rsidRPr="004B1346" w14:paraId="5036D084" w14:textId="77777777" w:rsidTr="00F56535">
        <w:trPr>
          <w:trHeight w:val="210"/>
        </w:trPr>
        <w:tc>
          <w:tcPr>
            <w:tcW w:w="1843" w:type="dxa"/>
            <w:shd w:val="clear" w:color="auto" w:fill="auto"/>
            <w:tcMar>
              <w:top w:w="80" w:type="dxa"/>
              <w:left w:w="80" w:type="dxa"/>
              <w:bottom w:w="80" w:type="dxa"/>
              <w:right w:w="80" w:type="dxa"/>
            </w:tcMar>
          </w:tcPr>
          <w:p w14:paraId="6A660327" w14:textId="14A204F1" w:rsidR="00A96474" w:rsidRPr="00AE6490" w:rsidRDefault="00AE6490" w:rsidP="00730086">
            <w:pPr>
              <w:spacing w:before="120" w:after="120"/>
              <w:jc w:val="both"/>
              <w:rPr>
                <w:rFonts w:ascii="Verdana" w:hAnsi="Verdana" w:cs="Arial"/>
                <w:b/>
                <w:bCs/>
              </w:rPr>
            </w:pPr>
            <w:r w:rsidRPr="00AE6490">
              <w:rPr>
                <w:rFonts w:ascii="Verdana" w:hAnsi="Verdana" w:cs="Arial"/>
                <w:b/>
                <w:bCs/>
              </w:rPr>
              <w:lastRenderedPageBreak/>
              <w:t>165/25</w:t>
            </w:r>
          </w:p>
        </w:tc>
        <w:tc>
          <w:tcPr>
            <w:tcW w:w="8363" w:type="dxa"/>
            <w:shd w:val="clear" w:color="auto" w:fill="auto"/>
            <w:tcMar>
              <w:top w:w="80" w:type="dxa"/>
              <w:left w:w="80" w:type="dxa"/>
              <w:bottom w:w="80" w:type="dxa"/>
              <w:right w:w="80" w:type="dxa"/>
            </w:tcMar>
          </w:tcPr>
          <w:p w14:paraId="6693D3F2" w14:textId="5FA24D2B" w:rsidR="00A96474" w:rsidRPr="00A96474" w:rsidRDefault="00A9647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A96474">
              <w:rPr>
                <w:rFonts w:ascii="Verdana" w:eastAsiaTheme="minorHAnsi" w:hAnsi="Verdana" w:cs="Arial"/>
                <w:b/>
                <w:bCs/>
                <w:bdr w:val="none" w:sz="0" w:space="0" w:color="auto"/>
                <w:lang w:val="en-GB" w:eastAsia="en-GB"/>
              </w:rPr>
              <w:t>WINTER PLAN</w:t>
            </w:r>
          </w:p>
        </w:tc>
      </w:tr>
      <w:tr w:rsidR="00A96474" w:rsidRPr="00EF01A2" w14:paraId="6DD60B34" w14:textId="77777777" w:rsidTr="00F56535">
        <w:trPr>
          <w:trHeight w:val="210"/>
        </w:trPr>
        <w:tc>
          <w:tcPr>
            <w:tcW w:w="1843" w:type="dxa"/>
            <w:shd w:val="clear" w:color="auto" w:fill="auto"/>
            <w:tcMar>
              <w:top w:w="80" w:type="dxa"/>
              <w:left w:w="80" w:type="dxa"/>
              <w:bottom w:w="80" w:type="dxa"/>
              <w:right w:w="80" w:type="dxa"/>
            </w:tcMar>
          </w:tcPr>
          <w:p w14:paraId="61EA3D7B" w14:textId="77777777" w:rsidR="00A96474" w:rsidRPr="00EF01A2" w:rsidRDefault="00A96474"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345B2231" w14:textId="77777777" w:rsidR="00A96474" w:rsidRPr="00EF01A2" w:rsidRDefault="00EF01A2"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EF01A2">
              <w:rPr>
                <w:rFonts w:ascii="Verdana" w:eastAsiaTheme="minorHAnsi" w:hAnsi="Verdana" w:cs="Arial"/>
                <w:bdr w:val="none" w:sz="0" w:space="0" w:color="auto"/>
                <w:lang w:val="en-GB" w:eastAsia="en-GB"/>
              </w:rPr>
              <w:t xml:space="preserve">The committee </w:t>
            </w:r>
            <w:r w:rsidRPr="00EF01A2">
              <w:rPr>
                <w:rFonts w:ascii="Verdana" w:eastAsiaTheme="minorHAnsi" w:hAnsi="Verdana" w:cs="Arial"/>
                <w:b/>
                <w:bCs/>
                <w:bdr w:val="none" w:sz="0" w:space="0" w:color="auto"/>
                <w:lang w:val="en-GB" w:eastAsia="en-GB"/>
              </w:rPr>
              <w:t xml:space="preserve">received </w:t>
            </w:r>
            <w:r w:rsidRPr="00EF01A2">
              <w:rPr>
                <w:rFonts w:ascii="Verdana" w:eastAsiaTheme="minorHAnsi" w:hAnsi="Verdana" w:cs="Arial"/>
                <w:bdr w:val="none" w:sz="0" w:space="0" w:color="auto"/>
                <w:lang w:val="en-GB" w:eastAsia="en-GB"/>
              </w:rPr>
              <w:t xml:space="preserve">a report on the Winter Plan. </w:t>
            </w:r>
          </w:p>
          <w:p w14:paraId="1EAE0092" w14:textId="7BB3C837" w:rsidR="00EF01A2" w:rsidRDefault="00EF01A2"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sidRPr="00EF01A2">
              <w:rPr>
                <w:rFonts w:ascii="Verdana" w:eastAsiaTheme="minorHAnsi" w:hAnsi="Verdana" w:cs="Arial"/>
                <w:bdr w:val="none" w:sz="0" w:space="0" w:color="auto"/>
                <w:lang w:val="en-GB" w:eastAsia="en-GB"/>
              </w:rPr>
              <w:t xml:space="preserve">SS stated that the winter plan was going to Board in the week, despite the Board Chair having liked the Quality &amp; Safety Committee to have approved the Winter Plan. SS proposed if the </w:t>
            </w:r>
            <w:r w:rsidR="00F5167F">
              <w:rPr>
                <w:rFonts w:ascii="Verdana" w:eastAsiaTheme="minorHAnsi" w:hAnsi="Verdana" w:cs="Arial"/>
                <w:bdr w:val="none" w:sz="0" w:space="0" w:color="auto"/>
                <w:lang w:val="en-GB" w:eastAsia="en-GB"/>
              </w:rPr>
              <w:t>C</w:t>
            </w:r>
            <w:r w:rsidRPr="00EF01A2">
              <w:rPr>
                <w:rFonts w:ascii="Verdana" w:eastAsiaTheme="minorHAnsi" w:hAnsi="Verdana" w:cs="Arial"/>
                <w:bdr w:val="none" w:sz="0" w:space="0" w:color="auto"/>
                <w:lang w:val="en-GB" w:eastAsia="en-GB"/>
              </w:rPr>
              <w:t>ommittee agree</w:t>
            </w:r>
            <w:r w:rsidR="000C79A4">
              <w:rPr>
                <w:rFonts w:ascii="Verdana" w:eastAsiaTheme="minorHAnsi" w:hAnsi="Verdana" w:cs="Arial"/>
                <w:bdr w:val="none" w:sz="0" w:space="0" w:color="auto"/>
                <w:lang w:val="en-GB" w:eastAsia="en-GB"/>
              </w:rPr>
              <w:t>d</w:t>
            </w:r>
            <w:r w:rsidRPr="00EF01A2">
              <w:rPr>
                <w:rFonts w:ascii="Verdana" w:eastAsiaTheme="minorHAnsi" w:hAnsi="Verdana" w:cs="Arial"/>
                <w:bdr w:val="none" w:sz="0" w:space="0" w:color="auto"/>
                <w:lang w:val="en-GB" w:eastAsia="en-GB"/>
              </w:rPr>
              <w:t xml:space="preserve"> he would explain to the Board Chair that the plan had not been approved</w:t>
            </w:r>
            <w:r w:rsidR="00C6746A">
              <w:rPr>
                <w:rFonts w:ascii="Verdana" w:eastAsiaTheme="minorHAnsi" w:hAnsi="Verdana" w:cs="Arial"/>
                <w:bdr w:val="none" w:sz="0" w:space="0" w:color="auto"/>
                <w:lang w:val="en-GB" w:eastAsia="en-GB"/>
              </w:rPr>
              <w:t>,</w:t>
            </w:r>
            <w:r w:rsidRPr="00EF01A2">
              <w:rPr>
                <w:rFonts w:ascii="Verdana" w:eastAsiaTheme="minorHAnsi" w:hAnsi="Verdana" w:cs="Arial"/>
                <w:bdr w:val="none" w:sz="0" w:space="0" w:color="auto"/>
                <w:lang w:val="en-GB" w:eastAsia="en-GB"/>
              </w:rPr>
              <w:t xml:space="preserve"> explaining like other IM’s they would be in a position to challenge it at the Board Meeting. SS confirmed </w:t>
            </w:r>
            <w:r w:rsidRPr="00EF01A2">
              <w:rPr>
                <w:rFonts w:ascii="Verdana" w:hAnsi="Verdana" w:cs="Arial"/>
              </w:rPr>
              <w:t>the Quarterly Clinically Optimi</w:t>
            </w:r>
            <w:r w:rsidR="00C6746A">
              <w:rPr>
                <w:rFonts w:ascii="Verdana" w:hAnsi="Verdana" w:cs="Arial"/>
              </w:rPr>
              <w:t>z</w:t>
            </w:r>
            <w:r w:rsidRPr="00EF01A2">
              <w:rPr>
                <w:rFonts w:ascii="Verdana" w:hAnsi="Verdana" w:cs="Arial"/>
              </w:rPr>
              <w:t>ed Patients report and the Winter plan would be deferred until the January</w:t>
            </w:r>
            <w:r w:rsidR="000C79A4">
              <w:rPr>
                <w:rFonts w:ascii="Verdana" w:hAnsi="Verdana" w:cs="Arial"/>
              </w:rPr>
              <w:t xml:space="preserve"> 2025</w:t>
            </w:r>
            <w:r w:rsidRPr="00EF01A2">
              <w:rPr>
                <w:rFonts w:ascii="Verdana" w:hAnsi="Verdana" w:cs="Arial"/>
              </w:rPr>
              <w:t xml:space="preserve"> Quality &amp; Safety Committee meeting. </w:t>
            </w:r>
          </w:p>
          <w:p w14:paraId="29DBC334" w14:textId="2C060871" w:rsidR="00EF01A2" w:rsidRDefault="00EF01A2"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NZ agreed to deferring the Winter Plan but felt assurance was needed in regard to the Clinically Optimi</w:t>
            </w:r>
            <w:r w:rsidR="00517C6D">
              <w:rPr>
                <w:rFonts w:ascii="Verdana" w:hAnsi="Verdana" w:cs="Arial"/>
              </w:rPr>
              <w:t>z</w:t>
            </w:r>
            <w:r>
              <w:rPr>
                <w:rFonts w:ascii="Verdana" w:hAnsi="Verdana" w:cs="Arial"/>
              </w:rPr>
              <w:t>ed Patients before January</w:t>
            </w:r>
            <w:r w:rsidR="000C79A4">
              <w:rPr>
                <w:rFonts w:ascii="Verdana" w:hAnsi="Verdana" w:cs="Arial"/>
              </w:rPr>
              <w:t xml:space="preserve"> 2025</w:t>
            </w:r>
            <w:r w:rsidR="00517C6D">
              <w:rPr>
                <w:rFonts w:ascii="Verdana" w:hAnsi="Verdana" w:cs="Arial"/>
              </w:rPr>
              <w:t>,</w:t>
            </w:r>
            <w:r>
              <w:rPr>
                <w:rFonts w:ascii="Verdana" w:hAnsi="Verdana" w:cs="Arial"/>
              </w:rPr>
              <w:t xml:space="preserve"> </w:t>
            </w:r>
            <w:r w:rsidR="00AE6490">
              <w:rPr>
                <w:rFonts w:ascii="Verdana" w:hAnsi="Verdana" w:cs="Arial"/>
              </w:rPr>
              <w:t>particularly</w:t>
            </w:r>
            <w:r>
              <w:rPr>
                <w:rFonts w:ascii="Verdana" w:hAnsi="Verdana" w:cs="Arial"/>
              </w:rPr>
              <w:t xml:space="preserve"> around the team </w:t>
            </w:r>
            <w:r w:rsidR="00AE6490">
              <w:rPr>
                <w:rFonts w:ascii="Verdana" w:hAnsi="Verdana" w:cs="Arial"/>
              </w:rPr>
              <w:t xml:space="preserve">going from three to one staff member. The concern of reduced staffing and added pressures was raised. NZ suggested raising the question with the Chief Operating Officer and having her respond to the committee. </w:t>
            </w:r>
          </w:p>
          <w:p w14:paraId="3E1A7E0E" w14:textId="77777777" w:rsidR="00AE6490" w:rsidRDefault="00AE6490"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SS asked NZ to email the Chief Operating Officer suggesting AC can share that response with the relevant people. </w:t>
            </w:r>
          </w:p>
          <w:p w14:paraId="7245763E" w14:textId="041D1FFC" w:rsidR="00AE6490" w:rsidRPr="000C79A4" w:rsidRDefault="00AE6490"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0C79A4">
              <w:rPr>
                <w:rFonts w:ascii="Verdana" w:hAnsi="Verdana" w:cs="Arial"/>
                <w:b/>
                <w:bCs/>
              </w:rPr>
              <w:t>ACTION: NZ and AC.</w:t>
            </w:r>
          </w:p>
        </w:tc>
      </w:tr>
      <w:tr w:rsidR="000C79A4" w:rsidRPr="00EF01A2" w14:paraId="3A900AC0" w14:textId="77777777" w:rsidTr="00F56535">
        <w:trPr>
          <w:trHeight w:val="210"/>
        </w:trPr>
        <w:tc>
          <w:tcPr>
            <w:tcW w:w="1843" w:type="dxa"/>
            <w:shd w:val="clear" w:color="auto" w:fill="auto"/>
            <w:tcMar>
              <w:top w:w="80" w:type="dxa"/>
              <w:left w:w="80" w:type="dxa"/>
              <w:bottom w:w="80" w:type="dxa"/>
              <w:right w:w="80" w:type="dxa"/>
            </w:tcMar>
          </w:tcPr>
          <w:p w14:paraId="5C142948" w14:textId="53304037" w:rsidR="000C79A4" w:rsidRPr="000C79A4" w:rsidRDefault="000C79A4" w:rsidP="00730086">
            <w:pPr>
              <w:spacing w:before="120" w:after="120"/>
              <w:jc w:val="both"/>
              <w:rPr>
                <w:rFonts w:ascii="Verdana" w:hAnsi="Verdana" w:cs="Arial"/>
                <w:b/>
                <w:bCs/>
              </w:rPr>
            </w:pPr>
            <w:r w:rsidRPr="000C79A4">
              <w:rPr>
                <w:rFonts w:ascii="Verdana" w:hAnsi="Verdana" w:cs="Arial"/>
                <w:b/>
                <w:bCs/>
              </w:rPr>
              <w:t>166/24</w:t>
            </w:r>
          </w:p>
        </w:tc>
        <w:tc>
          <w:tcPr>
            <w:tcW w:w="8363" w:type="dxa"/>
            <w:shd w:val="clear" w:color="auto" w:fill="auto"/>
            <w:tcMar>
              <w:top w:w="80" w:type="dxa"/>
              <w:left w:w="80" w:type="dxa"/>
              <w:bottom w:w="80" w:type="dxa"/>
              <w:right w:w="80" w:type="dxa"/>
            </w:tcMar>
          </w:tcPr>
          <w:p w14:paraId="0C808C38" w14:textId="79211A2C" w:rsidR="000C79A4" w:rsidRPr="000C79A4" w:rsidRDefault="000C79A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0C79A4">
              <w:rPr>
                <w:rFonts w:ascii="Arial" w:hAnsi="Arial" w:cs="Arial"/>
                <w:b/>
                <w:bCs/>
              </w:rPr>
              <w:t>QUALITY PRIORITY DEEP DIVE INTO SEPSIS</w:t>
            </w:r>
          </w:p>
        </w:tc>
      </w:tr>
      <w:tr w:rsidR="000C79A4" w:rsidRPr="00EF01A2" w14:paraId="30C6ECC0" w14:textId="77777777" w:rsidTr="00F56535">
        <w:trPr>
          <w:trHeight w:val="210"/>
        </w:trPr>
        <w:tc>
          <w:tcPr>
            <w:tcW w:w="1843" w:type="dxa"/>
            <w:shd w:val="clear" w:color="auto" w:fill="auto"/>
            <w:tcMar>
              <w:top w:w="80" w:type="dxa"/>
              <w:left w:w="80" w:type="dxa"/>
              <w:bottom w:w="80" w:type="dxa"/>
              <w:right w:w="80" w:type="dxa"/>
            </w:tcMar>
          </w:tcPr>
          <w:p w14:paraId="42F92963" w14:textId="77777777" w:rsidR="000C79A4" w:rsidRPr="00EF01A2" w:rsidRDefault="000C79A4"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63AE2DF2" w14:textId="22C7B956" w:rsidR="000C79A4" w:rsidRDefault="000C79A4" w:rsidP="000C79A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a Quality priority deep dive into Sepsis.  </w:t>
            </w:r>
          </w:p>
          <w:p w14:paraId="2C257BDA" w14:textId="7849DB60" w:rsidR="000C79A4" w:rsidRDefault="000C79A4" w:rsidP="000C79A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sidR="00D11FEB">
              <w:rPr>
                <w:rFonts w:ascii="Verdana" w:eastAsiaTheme="minorHAnsi" w:hAnsi="Verdana" w:cs="Arial"/>
                <w:bdr w:val="none" w:sz="0" w:space="0" w:color="auto"/>
                <w:lang w:val="en-GB" w:eastAsia="en-GB"/>
              </w:rPr>
              <w:t>RM</w:t>
            </w:r>
            <w:r>
              <w:rPr>
                <w:rFonts w:ascii="Verdana" w:eastAsiaTheme="minorHAnsi" w:hAnsi="Verdana" w:cs="Arial"/>
                <w:bdr w:val="none" w:sz="0" w:space="0" w:color="auto"/>
                <w:lang w:val="en-GB" w:eastAsia="en-GB"/>
              </w:rPr>
              <w:t xml:space="preserve"> </w:t>
            </w:r>
            <w:r w:rsidRPr="005B2416">
              <w:rPr>
                <w:rFonts w:ascii="Verdana" w:eastAsiaTheme="minorHAnsi" w:hAnsi="Verdana" w:cs="Arial"/>
                <w:bdr w:val="none" w:sz="0" w:space="0" w:color="auto"/>
                <w:lang w:val="en-GB" w:eastAsia="en-GB"/>
              </w:rPr>
              <w:t>highlighted the following points:</w:t>
            </w:r>
          </w:p>
          <w:p w14:paraId="4471D77A" w14:textId="692475D6" w:rsidR="00D11FEB" w:rsidRDefault="00D11FEB" w:rsidP="00D11FE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RM and LF were appointed </w:t>
            </w:r>
            <w:r w:rsidR="00EA45CA">
              <w:rPr>
                <w:rFonts w:ascii="Verdana" w:eastAsiaTheme="minorHAnsi" w:hAnsi="Verdana" w:cs="Arial"/>
                <w:bdr w:val="none" w:sz="0" w:space="0" w:color="auto"/>
                <w:lang w:val="en-GB"/>
              </w:rPr>
              <w:t xml:space="preserve">into </w:t>
            </w:r>
            <w:r>
              <w:rPr>
                <w:rFonts w:ascii="Verdana" w:eastAsiaTheme="minorHAnsi" w:hAnsi="Verdana" w:cs="Arial"/>
                <w:bdr w:val="none" w:sz="0" w:space="0" w:color="auto"/>
                <w:lang w:val="en-GB"/>
              </w:rPr>
              <w:t>their roles in April 2022;</w:t>
            </w:r>
          </w:p>
          <w:p w14:paraId="6E55EE23" w14:textId="5E3B8554" w:rsidR="00D11FEB" w:rsidRDefault="00D11FEB" w:rsidP="00D11FE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It was quickly realised that since COVID</w:t>
            </w:r>
            <w:r w:rsidR="00DD4719">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many items had taken a back seat and all the work that had been done beforehand had stopped;</w:t>
            </w:r>
          </w:p>
          <w:p w14:paraId="7AD83CF8" w14:textId="6EB761C6" w:rsidR="00D11FEB" w:rsidRDefault="00D11FEB" w:rsidP="00D11FE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One of the priorities was to bring back the teaching of sepsis, the awareness, data collection, identification back to the level pre COVID and to have a structure in place to collect the data;</w:t>
            </w:r>
          </w:p>
          <w:p w14:paraId="06A14140" w14:textId="7E7E9670" w:rsidR="009667BA" w:rsidRDefault="00B02035" w:rsidP="009667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Even though the work was being done, t</w:t>
            </w:r>
            <w:r w:rsidR="00D11FEB">
              <w:rPr>
                <w:rFonts w:ascii="Verdana" w:eastAsiaTheme="minorHAnsi" w:hAnsi="Verdana" w:cs="Arial"/>
                <w:bdr w:val="none" w:sz="0" w:space="0" w:color="auto"/>
                <w:lang w:val="en-GB"/>
              </w:rPr>
              <w:t xml:space="preserve">here was a struggle in terms of getting </w:t>
            </w:r>
            <w:r w:rsidR="009667BA">
              <w:rPr>
                <w:rFonts w:ascii="Verdana" w:eastAsiaTheme="minorHAnsi" w:hAnsi="Verdana" w:cs="Arial"/>
                <w:bdr w:val="none" w:sz="0" w:space="0" w:color="auto"/>
                <w:lang w:val="en-GB"/>
              </w:rPr>
              <w:t>staff to fill out the forms in the correct way and in a timely manner;</w:t>
            </w:r>
          </w:p>
          <w:p w14:paraId="29CAB8F1" w14:textId="72A842EC" w:rsidR="009667BA" w:rsidRDefault="009667BA" w:rsidP="009667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Adapting a digital option was explored, but it was understood that this was not happening soon;</w:t>
            </w:r>
          </w:p>
          <w:p w14:paraId="365D3220" w14:textId="77777777" w:rsidR="000C79A4" w:rsidRDefault="009667BA" w:rsidP="009667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LF liaised with the team in Neath regarding the sepsis screening digitally using the signal as a modality. The staff found it much easier entering the data digitally;</w:t>
            </w:r>
          </w:p>
          <w:p w14:paraId="7BDD4681" w14:textId="77777777" w:rsidR="009667BA" w:rsidRDefault="009667BA" w:rsidP="009667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Form the data it was found patients are being treated appropriately in a timely fashion;</w:t>
            </w:r>
          </w:p>
          <w:p w14:paraId="083FF741" w14:textId="595E3A27" w:rsidR="009667BA" w:rsidRDefault="009667BA" w:rsidP="009667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aim would be to implement this in the acute </w:t>
            </w:r>
            <w:r w:rsidR="002D265A">
              <w:rPr>
                <w:rFonts w:ascii="Verdana" w:eastAsiaTheme="minorHAnsi" w:hAnsi="Verdana" w:cs="Arial"/>
                <w:bdr w:val="none" w:sz="0" w:space="0" w:color="auto"/>
                <w:lang w:val="en-GB"/>
              </w:rPr>
              <w:t>areas</w:t>
            </w:r>
            <w:r>
              <w:rPr>
                <w:rFonts w:ascii="Verdana" w:eastAsiaTheme="minorHAnsi" w:hAnsi="Verdana" w:cs="Arial"/>
                <w:bdr w:val="none" w:sz="0" w:space="0" w:color="auto"/>
                <w:lang w:val="en-GB"/>
              </w:rPr>
              <w:t xml:space="preserve"> in Morriston;</w:t>
            </w:r>
          </w:p>
          <w:p w14:paraId="3438DEDC" w14:textId="77777777" w:rsidR="009667BA" w:rsidRDefault="009667BA"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delivery of the sepsis training and teaching has continued via the nurse educators in various hospitals</w:t>
            </w:r>
            <w:r w:rsidRPr="006D4C80">
              <w:rPr>
                <w:rFonts w:ascii="Verdana" w:eastAsiaTheme="minorHAnsi" w:hAnsi="Verdana" w:cs="Arial"/>
                <w:bdr w:val="none" w:sz="0" w:space="0" w:color="auto"/>
                <w:lang w:val="en-GB"/>
              </w:rPr>
              <w:t xml:space="preserve"> and along with the sepsis champions; </w:t>
            </w:r>
          </w:p>
          <w:p w14:paraId="3C61B7B9" w14:textId="4E77D74A" w:rsidR="006D4C80" w:rsidRDefault="006D4C80"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Since the education training </w:t>
            </w:r>
            <w:r w:rsidR="00CD50FB">
              <w:rPr>
                <w:rFonts w:ascii="Verdana" w:eastAsiaTheme="minorHAnsi" w:hAnsi="Verdana" w:cs="Arial"/>
                <w:bdr w:val="none" w:sz="0" w:space="0" w:color="auto"/>
                <w:lang w:val="en-GB"/>
              </w:rPr>
              <w:t xml:space="preserve">commenced, </w:t>
            </w:r>
            <w:r>
              <w:rPr>
                <w:rFonts w:ascii="Verdana" w:eastAsiaTheme="minorHAnsi" w:hAnsi="Verdana" w:cs="Arial"/>
                <w:bdr w:val="none" w:sz="0" w:space="0" w:color="auto"/>
                <w:lang w:val="en-GB"/>
              </w:rPr>
              <w:t>around 3000 staff have been trained;</w:t>
            </w:r>
          </w:p>
          <w:p w14:paraId="5E6BF35D" w14:textId="0EE9C090" w:rsidR="006D4C80" w:rsidRPr="007A2045" w:rsidRDefault="007A2045" w:rsidP="007A2045">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a</w:t>
            </w:r>
            <w:r w:rsidR="006D4C80" w:rsidRPr="007A2045">
              <w:rPr>
                <w:rFonts w:ascii="Verdana" w:eastAsiaTheme="minorHAnsi" w:hAnsi="Verdana" w:cs="Arial"/>
                <w:bdr w:val="none" w:sz="0" w:space="0" w:color="auto"/>
                <w:lang w:val="en-GB"/>
              </w:rPr>
              <w:t xml:space="preserve">im would be to have 75% to 80% </w:t>
            </w:r>
            <w:r w:rsidR="00265953">
              <w:rPr>
                <w:rFonts w:ascii="Verdana" w:eastAsiaTheme="minorHAnsi" w:hAnsi="Verdana" w:cs="Arial"/>
                <w:bdr w:val="none" w:sz="0" w:space="0" w:color="auto"/>
                <w:lang w:val="en-GB"/>
              </w:rPr>
              <w:t xml:space="preserve">of staff </w:t>
            </w:r>
            <w:r w:rsidR="006D4C80" w:rsidRPr="007A2045">
              <w:rPr>
                <w:rFonts w:ascii="Verdana" w:eastAsiaTheme="minorHAnsi" w:hAnsi="Verdana" w:cs="Arial"/>
                <w:bdr w:val="none" w:sz="0" w:space="0" w:color="auto"/>
                <w:lang w:val="en-GB"/>
              </w:rPr>
              <w:t>train</w:t>
            </w:r>
            <w:r w:rsidR="00BB1BC1">
              <w:rPr>
                <w:rFonts w:ascii="Verdana" w:eastAsiaTheme="minorHAnsi" w:hAnsi="Verdana" w:cs="Arial"/>
                <w:bdr w:val="none" w:sz="0" w:space="0" w:color="auto"/>
                <w:lang w:val="en-GB"/>
              </w:rPr>
              <w:t>ed</w:t>
            </w:r>
            <w:r w:rsidR="006D4C80" w:rsidRPr="007A2045">
              <w:rPr>
                <w:rFonts w:ascii="Verdana" w:eastAsiaTheme="minorHAnsi" w:hAnsi="Verdana" w:cs="Arial"/>
                <w:bdr w:val="none" w:sz="0" w:space="0" w:color="auto"/>
                <w:lang w:val="en-GB"/>
              </w:rPr>
              <w:t xml:space="preserve"> at any given time</w:t>
            </w:r>
          </w:p>
          <w:p w14:paraId="0A33171C" w14:textId="77777777" w:rsidR="006D4C80" w:rsidRDefault="006D4C80"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continues to be good engagement with the microbiology team;</w:t>
            </w:r>
          </w:p>
          <w:p w14:paraId="32777119" w14:textId="10B3DD2A" w:rsidR="006D4C80" w:rsidRDefault="006D4C80"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One of the key things in the Health Board</w:t>
            </w:r>
            <w:r w:rsidR="003C19D2">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would be prescribing the correct antibiotic</w:t>
            </w:r>
            <w:r w:rsidR="00B57184">
              <w:rPr>
                <w:rFonts w:ascii="Verdana" w:eastAsiaTheme="minorHAnsi" w:hAnsi="Verdana" w:cs="Arial"/>
                <w:bdr w:val="none" w:sz="0" w:space="0" w:color="auto"/>
                <w:lang w:val="en-GB"/>
              </w:rPr>
              <w:t xml:space="preserve"> and getting it right the</w:t>
            </w:r>
            <w:r>
              <w:rPr>
                <w:rFonts w:ascii="Verdana" w:eastAsiaTheme="minorHAnsi" w:hAnsi="Verdana" w:cs="Arial"/>
                <w:bdr w:val="none" w:sz="0" w:space="0" w:color="auto"/>
                <w:lang w:val="en-GB"/>
              </w:rPr>
              <w:t xml:space="preserve"> first time for patients. In a case study of 32 patients</w:t>
            </w:r>
            <w:r w:rsidR="00B57184">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75% were given the right antibiotic, of those who were not prescribed the correct antibiotic were by Junior Doctors. These findings will be presented in the Clinical Governance meeting in </w:t>
            </w:r>
            <w:r w:rsidR="00F147A0">
              <w:rPr>
                <w:rFonts w:ascii="Verdana" w:eastAsiaTheme="minorHAnsi" w:hAnsi="Verdana" w:cs="Arial"/>
                <w:bdr w:val="none" w:sz="0" w:space="0" w:color="auto"/>
                <w:lang w:val="en-GB"/>
              </w:rPr>
              <w:t xml:space="preserve">the </w:t>
            </w:r>
            <w:r>
              <w:rPr>
                <w:rFonts w:ascii="Verdana" w:eastAsiaTheme="minorHAnsi" w:hAnsi="Verdana" w:cs="Arial"/>
                <w:bdr w:val="none" w:sz="0" w:space="0" w:color="auto"/>
                <w:lang w:val="en-GB"/>
              </w:rPr>
              <w:t>E</w:t>
            </w:r>
            <w:r w:rsidR="00F147A0">
              <w:rPr>
                <w:rFonts w:ascii="Verdana" w:eastAsiaTheme="minorHAnsi" w:hAnsi="Verdana" w:cs="Arial"/>
                <w:bdr w:val="none" w:sz="0" w:space="0" w:color="auto"/>
                <w:lang w:val="en-GB"/>
              </w:rPr>
              <w:t xml:space="preserve">mergency </w:t>
            </w:r>
            <w:r>
              <w:rPr>
                <w:rFonts w:ascii="Verdana" w:eastAsiaTheme="minorHAnsi" w:hAnsi="Verdana" w:cs="Arial"/>
                <w:bdr w:val="none" w:sz="0" w:space="0" w:color="auto"/>
                <w:lang w:val="en-GB"/>
              </w:rPr>
              <w:t>D</w:t>
            </w:r>
            <w:r w:rsidR="00F147A0">
              <w:rPr>
                <w:rFonts w:ascii="Verdana" w:eastAsiaTheme="minorHAnsi" w:hAnsi="Verdana" w:cs="Arial"/>
                <w:bdr w:val="none" w:sz="0" w:space="0" w:color="auto"/>
                <w:lang w:val="en-GB"/>
              </w:rPr>
              <w:t>epartment,</w:t>
            </w:r>
            <w:r>
              <w:rPr>
                <w:rFonts w:ascii="Verdana" w:eastAsiaTheme="minorHAnsi" w:hAnsi="Verdana" w:cs="Arial"/>
                <w:bdr w:val="none" w:sz="0" w:space="0" w:color="auto"/>
                <w:lang w:val="en-GB"/>
              </w:rPr>
              <w:t xml:space="preserve"> ensuring the Junior Doctors consult with the </w:t>
            </w:r>
            <w:r w:rsidR="00F147A0">
              <w:rPr>
                <w:rFonts w:ascii="Verdana" w:eastAsiaTheme="minorHAnsi" w:hAnsi="Verdana" w:cs="Arial"/>
                <w:bdr w:val="none" w:sz="0" w:space="0" w:color="auto"/>
                <w:lang w:val="en-GB"/>
              </w:rPr>
              <w:t>S</w:t>
            </w:r>
            <w:r>
              <w:rPr>
                <w:rFonts w:ascii="Verdana" w:eastAsiaTheme="minorHAnsi" w:hAnsi="Verdana" w:cs="Arial"/>
                <w:bdr w:val="none" w:sz="0" w:space="0" w:color="auto"/>
                <w:lang w:val="en-GB"/>
              </w:rPr>
              <w:t xml:space="preserve">enior </w:t>
            </w:r>
            <w:r w:rsidR="00F147A0">
              <w:rPr>
                <w:rFonts w:ascii="Verdana" w:eastAsiaTheme="minorHAnsi" w:hAnsi="Verdana" w:cs="Arial"/>
                <w:bdr w:val="none" w:sz="0" w:space="0" w:color="auto"/>
                <w:lang w:val="en-GB"/>
              </w:rPr>
              <w:t>R</w:t>
            </w:r>
            <w:r>
              <w:rPr>
                <w:rFonts w:ascii="Verdana" w:eastAsiaTheme="minorHAnsi" w:hAnsi="Verdana" w:cs="Arial"/>
                <w:bdr w:val="none" w:sz="0" w:space="0" w:color="auto"/>
                <w:lang w:val="en-GB"/>
              </w:rPr>
              <w:t xml:space="preserve">egistrars or consultants and get approval as </w:t>
            </w:r>
            <w:r>
              <w:rPr>
                <w:rFonts w:ascii="Verdana" w:eastAsiaTheme="minorHAnsi" w:hAnsi="Verdana" w:cs="Arial"/>
                <w:bdr w:val="none" w:sz="0" w:space="0" w:color="auto"/>
                <w:lang w:val="en-GB"/>
              </w:rPr>
              <w:lastRenderedPageBreak/>
              <w:t>to wh</w:t>
            </w:r>
            <w:r w:rsidR="00D752F8">
              <w:rPr>
                <w:rFonts w:ascii="Verdana" w:eastAsiaTheme="minorHAnsi" w:hAnsi="Verdana" w:cs="Arial"/>
                <w:bdr w:val="none" w:sz="0" w:space="0" w:color="auto"/>
                <w:lang w:val="en-GB"/>
              </w:rPr>
              <w:t>ich</w:t>
            </w:r>
            <w:r>
              <w:rPr>
                <w:rFonts w:ascii="Verdana" w:eastAsiaTheme="minorHAnsi" w:hAnsi="Verdana" w:cs="Arial"/>
                <w:bdr w:val="none" w:sz="0" w:space="0" w:color="auto"/>
                <w:lang w:val="en-GB"/>
              </w:rPr>
              <w:t xml:space="preserve"> antibiotic would be the correct on</w:t>
            </w:r>
            <w:r w:rsidR="00940D11">
              <w:rPr>
                <w:rFonts w:ascii="Verdana" w:eastAsiaTheme="minorHAnsi" w:hAnsi="Verdana" w:cs="Arial"/>
                <w:bdr w:val="none" w:sz="0" w:space="0" w:color="auto"/>
                <w:lang w:val="en-GB"/>
              </w:rPr>
              <w:t xml:space="preserve">. Overall </w:t>
            </w:r>
            <w:r w:rsidR="00ED2B10">
              <w:rPr>
                <w:rFonts w:ascii="Verdana" w:eastAsiaTheme="minorHAnsi" w:hAnsi="Verdana" w:cs="Arial"/>
                <w:bdr w:val="none" w:sz="0" w:space="0" w:color="auto"/>
                <w:lang w:val="en-GB"/>
              </w:rPr>
              <w:t xml:space="preserve"> it was a positive result</w:t>
            </w:r>
            <w:r>
              <w:rPr>
                <w:rFonts w:ascii="Verdana" w:eastAsiaTheme="minorHAnsi" w:hAnsi="Verdana" w:cs="Arial"/>
                <w:bdr w:val="none" w:sz="0" w:space="0" w:color="auto"/>
                <w:lang w:val="en-GB"/>
              </w:rPr>
              <w:t>;</w:t>
            </w:r>
          </w:p>
          <w:p w14:paraId="2AF42E90" w14:textId="08C7DA1F" w:rsidR="006D4C80" w:rsidRDefault="006D4C80"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Microbiology highlighted that they were not receiving adequate blood volume </w:t>
            </w:r>
            <w:r w:rsidR="00D72100">
              <w:rPr>
                <w:rFonts w:ascii="Verdana" w:eastAsiaTheme="minorHAnsi" w:hAnsi="Verdana" w:cs="Arial"/>
                <w:bdr w:val="none" w:sz="0" w:space="0" w:color="auto"/>
                <w:lang w:val="en-GB"/>
              </w:rPr>
              <w:t>in their culture sa</w:t>
            </w:r>
            <w:r w:rsidR="005B4695">
              <w:rPr>
                <w:rFonts w:ascii="Verdana" w:eastAsiaTheme="minorHAnsi" w:hAnsi="Verdana" w:cs="Arial"/>
                <w:bdr w:val="none" w:sz="0" w:space="0" w:color="auto"/>
                <w:lang w:val="en-GB"/>
              </w:rPr>
              <w:t>m</w:t>
            </w:r>
            <w:r w:rsidR="00D72100">
              <w:rPr>
                <w:rFonts w:ascii="Verdana" w:eastAsiaTheme="minorHAnsi" w:hAnsi="Verdana" w:cs="Arial"/>
                <w:bdr w:val="none" w:sz="0" w:space="0" w:color="auto"/>
                <w:lang w:val="en-GB"/>
              </w:rPr>
              <w:t>ples</w:t>
            </w:r>
            <w:r>
              <w:rPr>
                <w:rFonts w:ascii="Verdana" w:eastAsiaTheme="minorHAnsi" w:hAnsi="Verdana" w:cs="Arial"/>
                <w:bdr w:val="none" w:sz="0" w:space="0" w:color="auto"/>
                <w:lang w:val="en-GB"/>
              </w:rPr>
              <w:t>. Therefore</w:t>
            </w:r>
            <w:r w:rsidR="007A204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awareness was raised via a video in the emergency department showing what needs to be done and why</w:t>
            </w:r>
            <w:r w:rsidR="007A2045">
              <w:rPr>
                <w:rFonts w:ascii="Verdana" w:eastAsiaTheme="minorHAnsi" w:hAnsi="Verdana" w:cs="Arial"/>
                <w:bdr w:val="none" w:sz="0" w:space="0" w:color="auto"/>
                <w:lang w:val="en-GB"/>
              </w:rPr>
              <w:t>. After the video was produced</w:t>
            </w:r>
            <w:r w:rsidR="005B4695">
              <w:rPr>
                <w:rFonts w:ascii="Verdana" w:eastAsiaTheme="minorHAnsi" w:hAnsi="Verdana" w:cs="Arial"/>
                <w:bdr w:val="none" w:sz="0" w:space="0" w:color="auto"/>
                <w:lang w:val="en-GB"/>
              </w:rPr>
              <w:t>,</w:t>
            </w:r>
            <w:r w:rsidR="007A2045">
              <w:rPr>
                <w:rFonts w:ascii="Verdana" w:eastAsiaTheme="minorHAnsi" w:hAnsi="Verdana" w:cs="Arial"/>
                <w:bdr w:val="none" w:sz="0" w:space="0" w:color="auto"/>
                <w:lang w:val="en-GB"/>
              </w:rPr>
              <w:t xml:space="preserve"> a significant improvement was seen;</w:t>
            </w:r>
          </w:p>
          <w:p w14:paraId="46E57553" w14:textId="12AD7511" w:rsidR="007A2045" w:rsidRDefault="007A2045"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 major concern was the Governance structure and what was in place. The aim would be to get each area to be responsible for managing this group of patients in an appropriate and timely way</w:t>
            </w:r>
            <w:r w:rsidR="00840B1F">
              <w:rPr>
                <w:rFonts w:ascii="Verdana" w:eastAsiaTheme="minorHAnsi" w:hAnsi="Verdana" w:cs="Arial"/>
                <w:bdr w:val="none" w:sz="0" w:space="0" w:color="auto"/>
                <w:lang w:val="en-GB"/>
              </w:rPr>
              <w:t>. There is a feeling that we are now heading in the right direction</w:t>
            </w:r>
            <w:r>
              <w:rPr>
                <w:rFonts w:ascii="Verdana" w:eastAsiaTheme="minorHAnsi" w:hAnsi="Verdana" w:cs="Arial"/>
                <w:bdr w:val="none" w:sz="0" w:space="0" w:color="auto"/>
                <w:lang w:val="en-GB"/>
              </w:rPr>
              <w:t>;</w:t>
            </w:r>
          </w:p>
          <w:p w14:paraId="2E6B5F09" w14:textId="30BB7BC9" w:rsidR="007A2045" w:rsidRDefault="007A2045"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data on the wards was collected via AMAT and then presented to the wider service groups to the Quality and Safety meetings on a monthly basis and also the </w:t>
            </w:r>
            <w:r w:rsidR="004E218E">
              <w:rPr>
                <w:rFonts w:ascii="Verdana" w:eastAsiaTheme="minorHAnsi" w:hAnsi="Verdana" w:cs="Arial"/>
                <w:bdr w:val="none" w:sz="0" w:space="0" w:color="auto"/>
                <w:lang w:val="en-GB"/>
              </w:rPr>
              <w:t>R</w:t>
            </w:r>
            <w:r>
              <w:rPr>
                <w:rFonts w:ascii="Verdana" w:eastAsiaTheme="minorHAnsi" w:hAnsi="Verdana" w:cs="Arial"/>
                <w:bdr w:val="none" w:sz="0" w:space="0" w:color="auto"/>
                <w:lang w:val="en-GB"/>
              </w:rPr>
              <w:t xml:space="preserve">adar </w:t>
            </w:r>
            <w:r w:rsidR="004E218E">
              <w:rPr>
                <w:rFonts w:ascii="Verdana" w:eastAsiaTheme="minorHAnsi" w:hAnsi="Verdana" w:cs="Arial"/>
                <w:bdr w:val="none" w:sz="0" w:space="0" w:color="auto"/>
                <w:lang w:val="en-GB"/>
              </w:rPr>
              <w:t>G</w:t>
            </w:r>
            <w:r>
              <w:rPr>
                <w:rFonts w:ascii="Verdana" w:eastAsiaTheme="minorHAnsi" w:hAnsi="Verdana" w:cs="Arial"/>
                <w:bdr w:val="none" w:sz="0" w:space="0" w:color="auto"/>
                <w:lang w:val="en-GB"/>
              </w:rPr>
              <w:t xml:space="preserve">roup </w:t>
            </w:r>
            <w:r w:rsidR="004E218E">
              <w:rPr>
                <w:rFonts w:ascii="Verdana" w:eastAsiaTheme="minorHAnsi" w:hAnsi="Verdana" w:cs="Arial"/>
                <w:bdr w:val="none" w:sz="0" w:space="0" w:color="auto"/>
                <w:lang w:val="en-GB"/>
              </w:rPr>
              <w:t>M</w:t>
            </w:r>
            <w:r>
              <w:rPr>
                <w:rFonts w:ascii="Verdana" w:eastAsiaTheme="minorHAnsi" w:hAnsi="Verdana" w:cs="Arial"/>
                <w:bdr w:val="none" w:sz="0" w:space="0" w:color="auto"/>
                <w:lang w:val="en-GB"/>
              </w:rPr>
              <w:t>eetings;</w:t>
            </w:r>
          </w:p>
          <w:p w14:paraId="406EC1D9" w14:textId="4A24110C" w:rsidR="007A2045" w:rsidRDefault="007A2045"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Morriston </w:t>
            </w:r>
            <w:r w:rsidR="00D861DA">
              <w:rPr>
                <w:rFonts w:ascii="Verdana" w:eastAsiaTheme="minorHAnsi" w:hAnsi="Verdana" w:cs="Arial"/>
                <w:bdr w:val="none" w:sz="0" w:space="0" w:color="auto"/>
                <w:lang w:val="en-GB"/>
              </w:rPr>
              <w:t>S</w:t>
            </w:r>
            <w:r>
              <w:rPr>
                <w:rFonts w:ascii="Verdana" w:eastAsiaTheme="minorHAnsi" w:hAnsi="Verdana" w:cs="Arial"/>
                <w:bdr w:val="none" w:sz="0" w:space="0" w:color="auto"/>
                <w:lang w:val="en-GB"/>
              </w:rPr>
              <w:t xml:space="preserve">ervice </w:t>
            </w:r>
            <w:r w:rsidR="00D861DA">
              <w:rPr>
                <w:rFonts w:ascii="Verdana" w:eastAsiaTheme="minorHAnsi" w:hAnsi="Verdana" w:cs="Arial"/>
                <w:bdr w:val="none" w:sz="0" w:space="0" w:color="auto"/>
                <w:lang w:val="en-GB"/>
              </w:rPr>
              <w:t>G</w:t>
            </w:r>
            <w:r>
              <w:rPr>
                <w:rFonts w:ascii="Verdana" w:eastAsiaTheme="minorHAnsi" w:hAnsi="Verdana" w:cs="Arial"/>
                <w:bdr w:val="none" w:sz="0" w:space="0" w:color="auto"/>
                <w:lang w:val="en-GB"/>
              </w:rPr>
              <w:t>roup has been incredibly busy and there had been much reorganisation of th</w:t>
            </w:r>
            <w:r w:rsidR="008B2665">
              <w:rPr>
                <w:rFonts w:ascii="Verdana" w:eastAsiaTheme="minorHAnsi" w:hAnsi="Verdana" w:cs="Arial"/>
                <w:bdr w:val="none" w:sz="0" w:space="0" w:color="auto"/>
                <w:lang w:val="en-GB"/>
              </w:rPr>
              <w:t>e</w:t>
            </w:r>
            <w:r>
              <w:rPr>
                <w:rFonts w:ascii="Verdana" w:eastAsiaTheme="minorHAnsi" w:hAnsi="Verdana" w:cs="Arial"/>
                <w:bdr w:val="none" w:sz="0" w:space="0" w:color="auto"/>
                <w:lang w:val="en-GB"/>
              </w:rPr>
              <w:t xml:space="preserve"> ward areas and the staff within Morriston. Change had also been seen within the senior leadership who were involved in the sepsis and acute deterioration groups</w:t>
            </w:r>
            <w:r w:rsidR="008B2665">
              <w:rPr>
                <w:rFonts w:ascii="Verdana" w:eastAsiaTheme="minorHAnsi" w:hAnsi="Verdana" w:cs="Arial"/>
                <w:bdr w:val="none" w:sz="0" w:space="0" w:color="auto"/>
                <w:lang w:val="en-GB"/>
              </w:rPr>
              <w:t>;</w:t>
            </w:r>
          </w:p>
          <w:p w14:paraId="2223BD53" w14:textId="78E7D175" w:rsidR="008B2665" w:rsidRDefault="008B2665"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current screening tool was based on the News Cymru, in early 2025 the News</w:t>
            </w:r>
            <w:r w:rsidR="00602204">
              <w:rPr>
                <w:rFonts w:ascii="Verdana" w:eastAsiaTheme="minorHAnsi" w:hAnsi="Verdana" w:cs="Arial"/>
                <w:bdr w:val="none" w:sz="0" w:space="0" w:color="auto"/>
                <w:lang w:val="en-GB"/>
              </w:rPr>
              <w:t xml:space="preserve"> 2</w:t>
            </w:r>
            <w:r>
              <w:rPr>
                <w:rFonts w:ascii="Verdana" w:eastAsiaTheme="minorHAnsi" w:hAnsi="Verdana" w:cs="Arial"/>
                <w:bdr w:val="none" w:sz="0" w:space="0" w:color="auto"/>
                <w:lang w:val="en-GB"/>
              </w:rPr>
              <w:t xml:space="preserve"> would be introduced and some changes to the screening tool will happen. Training will be available for staff. </w:t>
            </w:r>
          </w:p>
          <w:p w14:paraId="27139DA3" w14:textId="1FBB764A" w:rsidR="006D4C80" w:rsidRDefault="008B2665" w:rsidP="008B2665">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LF highlighted t</w:t>
            </w:r>
            <w:r w:rsidR="00602204">
              <w:rPr>
                <w:rFonts w:ascii="Verdana" w:eastAsiaTheme="minorHAnsi" w:hAnsi="Verdana" w:cs="Arial"/>
                <w:bdr w:val="none" w:sz="0" w:space="0" w:color="auto"/>
                <w:lang w:val="en-GB"/>
              </w:rPr>
              <w:t>w</w:t>
            </w:r>
            <w:r>
              <w:rPr>
                <w:rFonts w:ascii="Verdana" w:eastAsiaTheme="minorHAnsi" w:hAnsi="Verdana" w:cs="Arial"/>
                <w:bdr w:val="none" w:sz="0" w:space="0" w:color="auto"/>
                <w:lang w:val="en-GB"/>
              </w:rPr>
              <w:t xml:space="preserve">o points; the outcomes and training are on </w:t>
            </w:r>
            <w:r w:rsidR="002A36D4">
              <w:rPr>
                <w:rFonts w:ascii="Verdana" w:eastAsiaTheme="minorHAnsi" w:hAnsi="Verdana" w:cs="Arial"/>
                <w:bdr w:val="none" w:sz="0" w:space="0" w:color="auto"/>
                <w:lang w:val="en-GB"/>
              </w:rPr>
              <w:t>track</w:t>
            </w:r>
            <w:r>
              <w:rPr>
                <w:rFonts w:ascii="Verdana" w:eastAsiaTheme="minorHAnsi" w:hAnsi="Verdana" w:cs="Arial"/>
                <w:bdr w:val="none" w:sz="0" w:space="0" w:color="auto"/>
                <w:lang w:val="en-GB"/>
              </w:rPr>
              <w:t>. The area that delayed the team going to business as usual</w:t>
            </w:r>
            <w:r w:rsidR="002A36D4">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was the robust Governance Structure</w:t>
            </w:r>
            <w:r w:rsidR="002A36D4">
              <w:rPr>
                <w:rFonts w:ascii="Verdana" w:eastAsiaTheme="minorHAnsi" w:hAnsi="Verdana" w:cs="Arial"/>
                <w:bdr w:val="none" w:sz="0" w:space="0" w:color="auto"/>
                <w:lang w:val="en-GB"/>
              </w:rPr>
              <w:t xml:space="preserve"> and we now need to see how that work</w:t>
            </w:r>
            <w:r w:rsidR="00157D63">
              <w:rPr>
                <w:rFonts w:ascii="Verdana" w:eastAsiaTheme="minorHAnsi" w:hAnsi="Verdana" w:cs="Arial"/>
                <w:bdr w:val="none" w:sz="0" w:space="0" w:color="auto"/>
                <w:lang w:val="en-GB"/>
              </w:rPr>
              <w:t xml:space="preserve"> in </w:t>
            </w:r>
            <w:r w:rsidR="002A36D4">
              <w:rPr>
                <w:rFonts w:ascii="Verdana" w:eastAsiaTheme="minorHAnsi" w:hAnsi="Verdana" w:cs="Arial"/>
                <w:bdr w:val="none" w:sz="0" w:space="0" w:color="auto"/>
                <w:lang w:val="en-GB"/>
              </w:rPr>
              <w:t>pr</w:t>
            </w:r>
            <w:r w:rsidR="00157D63">
              <w:rPr>
                <w:rFonts w:ascii="Verdana" w:eastAsiaTheme="minorHAnsi" w:hAnsi="Verdana" w:cs="Arial"/>
                <w:bdr w:val="none" w:sz="0" w:space="0" w:color="auto"/>
                <w:lang w:val="en-GB"/>
              </w:rPr>
              <w:t>a</w:t>
            </w:r>
            <w:r w:rsidR="002A36D4">
              <w:rPr>
                <w:rFonts w:ascii="Verdana" w:eastAsiaTheme="minorHAnsi" w:hAnsi="Verdana" w:cs="Arial"/>
                <w:bdr w:val="none" w:sz="0" w:space="0" w:color="auto"/>
                <w:lang w:val="en-GB"/>
              </w:rPr>
              <w:t>ctice</w:t>
            </w:r>
            <w:r w:rsidR="00342715">
              <w:rPr>
                <w:rFonts w:ascii="Verdana" w:eastAsiaTheme="minorHAnsi" w:hAnsi="Verdana" w:cs="Arial"/>
                <w:bdr w:val="none" w:sz="0" w:space="0" w:color="auto"/>
                <w:lang w:val="en-GB"/>
              </w:rPr>
              <w:t xml:space="preserve"> going forward</w:t>
            </w:r>
            <w:r w:rsidR="00157D63">
              <w:rPr>
                <w:rFonts w:ascii="Verdana" w:eastAsiaTheme="minorHAnsi" w:hAnsi="Verdana" w:cs="Arial"/>
                <w:bdr w:val="none" w:sz="0" w:space="0" w:color="auto"/>
                <w:lang w:val="en-GB"/>
              </w:rPr>
              <w:t xml:space="preserve"> and r</w:t>
            </w:r>
            <w:r>
              <w:rPr>
                <w:rFonts w:ascii="Verdana" w:eastAsiaTheme="minorHAnsi" w:hAnsi="Verdana" w:cs="Arial"/>
                <w:bdr w:val="none" w:sz="0" w:space="0" w:color="auto"/>
                <w:lang w:val="en-GB"/>
              </w:rPr>
              <w:t xml:space="preserve">ecent Welsh Heath Circulars asked the team to embed early warning signs into a number of service areas. </w:t>
            </w:r>
          </w:p>
          <w:p w14:paraId="5ACAEE5C" w14:textId="77777777" w:rsidR="008B2665" w:rsidRDefault="008B2665"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invited questions:</w:t>
            </w:r>
          </w:p>
          <w:p w14:paraId="17B2D1FA" w14:textId="77777777" w:rsidR="008B2665" w:rsidRDefault="008B2665"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1A7E948" w14:textId="15EF83E3" w:rsidR="008B2665" w:rsidRDefault="008B2665"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NZ emphasised the impact of ongoing pressures within the ED and staff </w:t>
            </w:r>
            <w:r w:rsidR="00A87C81">
              <w:rPr>
                <w:rFonts w:ascii="Verdana" w:eastAsiaTheme="minorHAnsi" w:hAnsi="Verdana" w:cs="Arial"/>
                <w:bdr w:val="none" w:sz="0" w:space="0" w:color="auto"/>
                <w:lang w:val="en-GB"/>
              </w:rPr>
              <w:t xml:space="preserve">changing behaviour and demonstrating best practices. NZ expressed the hope that when the team returned for their next presentation, there would be a noticeable improvement with ED. NZ </w:t>
            </w:r>
            <w:r w:rsidR="00A87C81">
              <w:rPr>
                <w:rFonts w:ascii="Verdana" w:eastAsiaTheme="minorHAnsi" w:hAnsi="Verdana" w:cs="Arial"/>
                <w:bdr w:val="none" w:sz="0" w:space="0" w:color="auto"/>
                <w:lang w:val="en-GB"/>
              </w:rPr>
              <w:lastRenderedPageBreak/>
              <w:t>highlighted an area of concern regarding patients on wards for other reasons and deteriorating without being identified. The committee are keen to see an improvement in that area. NZ expressed enthusiasm when discussing governance, which aligned with her own interest in understanding its functionality. As a committee member NZ was particularly interested in seeing how governance was structured and mapped, detailing how the escalation processes are reported back to the committee.</w:t>
            </w:r>
          </w:p>
          <w:p w14:paraId="20A35037" w14:textId="2A205766" w:rsidR="00A87C81" w:rsidRDefault="00A87C81"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7CC89569" w14:textId="59CB6C42" w:rsidR="00A87C81" w:rsidRDefault="00A87C81"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RM explained that much o</w:t>
            </w:r>
            <w:r w:rsidR="0033041C">
              <w:rPr>
                <w:rFonts w:ascii="Verdana" w:eastAsiaTheme="minorHAnsi" w:hAnsi="Verdana" w:cs="Arial"/>
                <w:bdr w:val="none" w:sz="0" w:space="0" w:color="auto"/>
                <w:lang w:val="en-GB"/>
              </w:rPr>
              <w:t>f</w:t>
            </w:r>
            <w:r>
              <w:rPr>
                <w:rFonts w:ascii="Verdana" w:eastAsiaTheme="minorHAnsi" w:hAnsi="Verdana" w:cs="Arial"/>
                <w:bdr w:val="none" w:sz="0" w:space="0" w:color="auto"/>
                <w:lang w:val="en-GB"/>
              </w:rPr>
              <w:t xml:space="preserve"> the work was at the front door, emphasising that effectively addressing that area would be crucial to mitigating the impact on other parts of the hospital. RM </w:t>
            </w:r>
            <w:r w:rsidR="00A5311A">
              <w:rPr>
                <w:rFonts w:ascii="Verdana" w:eastAsiaTheme="minorHAnsi" w:hAnsi="Verdana" w:cs="Arial"/>
                <w:bdr w:val="none" w:sz="0" w:space="0" w:color="auto"/>
                <w:lang w:val="en-GB"/>
              </w:rPr>
              <w:t xml:space="preserve">acknowledged the extent of changes taking place. His suggestion included a structure of escalation with staff names in the appendices but that </w:t>
            </w:r>
            <w:r w:rsidR="00415B46">
              <w:rPr>
                <w:rFonts w:ascii="Verdana" w:eastAsiaTheme="minorHAnsi" w:hAnsi="Verdana" w:cs="Arial"/>
                <w:bdr w:val="none" w:sz="0" w:space="0" w:color="auto"/>
                <w:lang w:val="en-GB"/>
              </w:rPr>
              <w:t>had</w:t>
            </w:r>
            <w:r w:rsidR="00A5311A">
              <w:rPr>
                <w:rFonts w:ascii="Verdana" w:eastAsiaTheme="minorHAnsi" w:hAnsi="Verdana" w:cs="Arial"/>
                <w:bdr w:val="none" w:sz="0" w:space="0" w:color="auto"/>
                <w:lang w:val="en-GB"/>
              </w:rPr>
              <w:t xml:space="preserve"> not feasible</w:t>
            </w:r>
            <w:r w:rsidR="00CB58FB">
              <w:rPr>
                <w:rFonts w:ascii="Verdana" w:eastAsiaTheme="minorHAnsi" w:hAnsi="Verdana" w:cs="Arial"/>
                <w:bdr w:val="none" w:sz="0" w:space="0" w:color="auto"/>
                <w:lang w:val="en-GB"/>
              </w:rPr>
              <w:t xml:space="preserve"> for this time,</w:t>
            </w:r>
            <w:r w:rsidR="00397BC2">
              <w:rPr>
                <w:rFonts w:ascii="Verdana" w:eastAsiaTheme="minorHAnsi" w:hAnsi="Verdana" w:cs="Arial"/>
                <w:bdr w:val="none" w:sz="0" w:space="0" w:color="auto"/>
                <w:lang w:val="en-GB"/>
              </w:rPr>
              <w:t xml:space="preserve"> due to the volume of staff changes but it should be available the next time</w:t>
            </w:r>
            <w:r w:rsidR="00A5311A">
              <w:rPr>
                <w:rFonts w:ascii="Verdana" w:eastAsiaTheme="minorHAnsi" w:hAnsi="Verdana" w:cs="Arial"/>
                <w:bdr w:val="none" w:sz="0" w:space="0" w:color="auto"/>
                <w:lang w:val="en-GB"/>
              </w:rPr>
              <w:t xml:space="preserve">. </w:t>
            </w:r>
          </w:p>
          <w:p w14:paraId="5170EA87" w14:textId="26978EAC" w:rsidR="00A5311A"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F492923" w14:textId="5E6DE925" w:rsidR="00A5311A"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HD made a practical suggestion that the blood training video be shared or distributed to all trainees across the SBUHB.</w:t>
            </w:r>
          </w:p>
          <w:p w14:paraId="399626D4" w14:textId="505C6C8E" w:rsidR="00A5311A"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04BD5FC0" w14:textId="14755168" w:rsidR="00A5311A"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LF explained the idea behind the video, created using TikTok, was for it to be shared through platforms like WhatsApp, allowing people to access it via social media. </w:t>
            </w:r>
          </w:p>
          <w:p w14:paraId="73C0D221" w14:textId="474A238A" w:rsidR="00A5311A"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0242402D" w14:textId="1CE3497F" w:rsidR="00A5311A"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asked a question regarding a letter included in the appendix, dated June 2024</w:t>
            </w:r>
            <w:r w:rsidR="00AB53CB">
              <w:rPr>
                <w:rFonts w:ascii="Verdana" w:eastAsiaTheme="minorHAnsi" w:hAnsi="Verdana" w:cs="Arial"/>
                <w:bdr w:val="none" w:sz="0" w:space="0" w:color="auto"/>
                <w:lang w:val="en-GB"/>
              </w:rPr>
              <w:t xml:space="preserve"> from the </w:t>
            </w:r>
            <w:r w:rsidR="00CD099F">
              <w:rPr>
                <w:rFonts w:ascii="Verdana" w:eastAsiaTheme="minorHAnsi" w:hAnsi="Verdana" w:cs="Arial"/>
                <w:bdr w:val="none" w:sz="0" w:space="0" w:color="auto"/>
                <w:lang w:val="en-GB"/>
              </w:rPr>
              <w:t>All-Wales</w:t>
            </w:r>
            <w:r w:rsidR="00AB53CB">
              <w:rPr>
                <w:rFonts w:ascii="Verdana" w:eastAsiaTheme="minorHAnsi" w:hAnsi="Verdana" w:cs="Arial"/>
                <w:bdr w:val="none" w:sz="0" w:space="0" w:color="auto"/>
                <w:lang w:val="en-GB"/>
              </w:rPr>
              <w:t xml:space="preserve"> Sepsis Group</w:t>
            </w:r>
            <w:r>
              <w:rPr>
                <w:rFonts w:ascii="Verdana" w:eastAsiaTheme="minorHAnsi" w:hAnsi="Verdana" w:cs="Arial"/>
                <w:bdr w:val="none" w:sz="0" w:space="0" w:color="auto"/>
                <w:lang w:val="en-GB"/>
              </w:rPr>
              <w:t xml:space="preserve">, the letter asked the NHS Wales should assurance be sought that Health Boards comply with the five highlighted key points. SS queried if SBUHB complied with them all. </w:t>
            </w:r>
          </w:p>
          <w:p w14:paraId="59693F73" w14:textId="22538E05" w:rsidR="00A87C81" w:rsidRDefault="00A87C81" w:rsidP="00A5311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7A7C2157" w14:textId="721DC606" w:rsidR="00A5311A" w:rsidRDefault="00A5311A" w:rsidP="00A5311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LF said help would be needed to collect that information, hoping that Morriston Cabinet Structure were on board to ensure there was a drive to collect the information and share it where actions can be taken</w:t>
            </w:r>
            <w:r w:rsidR="00246FC9">
              <w:rPr>
                <w:rFonts w:ascii="Verdana" w:eastAsiaTheme="minorHAnsi" w:hAnsi="Verdana" w:cs="Arial"/>
                <w:bdr w:val="none" w:sz="0" w:space="0" w:color="auto"/>
                <w:lang w:val="en-GB"/>
              </w:rPr>
              <w:t xml:space="preserve"> on the back of the data</w:t>
            </w:r>
            <w:r w:rsidR="006C4D63">
              <w:rPr>
                <w:rFonts w:ascii="Verdana" w:eastAsiaTheme="minorHAnsi" w:hAnsi="Verdana" w:cs="Arial"/>
                <w:bdr w:val="none" w:sz="0" w:space="0" w:color="auto"/>
                <w:lang w:val="en-GB"/>
              </w:rPr>
              <w:t>, which was ‘work in progress’</w:t>
            </w:r>
            <w:r>
              <w:rPr>
                <w:rFonts w:ascii="Verdana" w:eastAsiaTheme="minorHAnsi" w:hAnsi="Verdana" w:cs="Arial"/>
                <w:bdr w:val="none" w:sz="0" w:space="0" w:color="auto"/>
                <w:lang w:val="en-GB"/>
              </w:rPr>
              <w:t xml:space="preserve">. </w:t>
            </w:r>
          </w:p>
          <w:p w14:paraId="20767446" w14:textId="77777777" w:rsidR="00A87C81" w:rsidRDefault="00A87C81"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6BB5994C" w14:textId="6168B184" w:rsidR="00A5311A" w:rsidRPr="008B2665"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AE14DD">
              <w:rPr>
                <w:rFonts w:ascii="Verdana" w:hAnsi="Verdana" w:cs="Arial"/>
                <w:bCs/>
              </w:rPr>
              <w:t xml:space="preserve">The Committee </w:t>
            </w:r>
            <w:r>
              <w:rPr>
                <w:rFonts w:ascii="Verdana" w:hAnsi="Verdana" w:cs="Arial"/>
                <w:b/>
              </w:rPr>
              <w:t>acknowledged</w:t>
            </w:r>
            <w:r w:rsidR="00EA4F3B">
              <w:rPr>
                <w:rFonts w:ascii="Verdana" w:hAnsi="Verdana" w:cs="Arial"/>
                <w:b/>
              </w:rPr>
              <w:t xml:space="preserve"> </w:t>
            </w:r>
            <w:r w:rsidR="00EA4F3B" w:rsidRPr="00EA4F3B">
              <w:rPr>
                <w:rFonts w:ascii="Verdana" w:hAnsi="Verdana" w:cs="Arial"/>
                <w:bCs/>
              </w:rPr>
              <w:t xml:space="preserve">the </w:t>
            </w:r>
            <w:r w:rsidR="00EA4F3B">
              <w:rPr>
                <w:rFonts w:ascii="Verdana" w:eastAsiaTheme="minorHAnsi" w:hAnsi="Verdana" w:cs="Arial"/>
                <w:bdr w:val="none" w:sz="0" w:space="0" w:color="auto"/>
                <w:lang w:val="en-GB" w:eastAsia="en-GB"/>
              </w:rPr>
              <w:t xml:space="preserve">Quality priority deep dive into Sepsis. </w:t>
            </w:r>
          </w:p>
        </w:tc>
      </w:tr>
      <w:tr w:rsidR="00EA4F3B" w:rsidRPr="00EF01A2" w14:paraId="6372AD7D" w14:textId="77777777" w:rsidTr="00F56535">
        <w:trPr>
          <w:trHeight w:val="210"/>
        </w:trPr>
        <w:tc>
          <w:tcPr>
            <w:tcW w:w="1843" w:type="dxa"/>
            <w:shd w:val="clear" w:color="auto" w:fill="auto"/>
            <w:tcMar>
              <w:top w:w="80" w:type="dxa"/>
              <w:left w:w="80" w:type="dxa"/>
              <w:bottom w:w="80" w:type="dxa"/>
              <w:right w:w="80" w:type="dxa"/>
            </w:tcMar>
          </w:tcPr>
          <w:p w14:paraId="62CD512A" w14:textId="6BC5E525" w:rsidR="00EA4F3B" w:rsidRPr="00EA4F3B" w:rsidRDefault="00EA4F3B" w:rsidP="00730086">
            <w:pPr>
              <w:spacing w:before="120" w:after="120"/>
              <w:jc w:val="both"/>
              <w:rPr>
                <w:rFonts w:ascii="Verdana" w:hAnsi="Verdana" w:cs="Arial"/>
                <w:b/>
                <w:bCs/>
              </w:rPr>
            </w:pPr>
            <w:r w:rsidRPr="00EA4F3B">
              <w:rPr>
                <w:rFonts w:ascii="Verdana" w:hAnsi="Verdana" w:cs="Arial"/>
                <w:b/>
                <w:bCs/>
              </w:rPr>
              <w:lastRenderedPageBreak/>
              <w:t>167/24</w:t>
            </w:r>
          </w:p>
        </w:tc>
        <w:tc>
          <w:tcPr>
            <w:tcW w:w="8363" w:type="dxa"/>
            <w:shd w:val="clear" w:color="auto" w:fill="auto"/>
            <w:tcMar>
              <w:top w:w="80" w:type="dxa"/>
              <w:left w:w="80" w:type="dxa"/>
              <w:bottom w:w="80" w:type="dxa"/>
              <w:right w:w="80" w:type="dxa"/>
            </w:tcMar>
          </w:tcPr>
          <w:p w14:paraId="79AFAC52" w14:textId="6F05B851" w:rsidR="00EA4F3B" w:rsidRPr="00EA4F3B" w:rsidRDefault="00EA4F3B" w:rsidP="000C79A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EA4F3B">
              <w:rPr>
                <w:rFonts w:ascii="Arial" w:hAnsi="Arial" w:cs="Arial"/>
                <w:b/>
                <w:bCs/>
              </w:rPr>
              <w:t>INFECTION, PREVENTION AN</w:t>
            </w:r>
            <w:r>
              <w:rPr>
                <w:rFonts w:ascii="Arial" w:hAnsi="Arial" w:cs="Arial"/>
                <w:b/>
                <w:bCs/>
              </w:rPr>
              <w:t>D</w:t>
            </w:r>
            <w:r w:rsidRPr="00EA4F3B">
              <w:rPr>
                <w:rFonts w:ascii="Arial" w:hAnsi="Arial" w:cs="Arial"/>
                <w:b/>
                <w:bCs/>
              </w:rPr>
              <w:t xml:space="preserve"> CONTROL REPORT</w:t>
            </w:r>
          </w:p>
        </w:tc>
      </w:tr>
      <w:tr w:rsidR="00EA4F3B" w:rsidRPr="00EF01A2" w14:paraId="53F91741" w14:textId="77777777" w:rsidTr="00F56535">
        <w:trPr>
          <w:trHeight w:val="210"/>
        </w:trPr>
        <w:tc>
          <w:tcPr>
            <w:tcW w:w="1843" w:type="dxa"/>
            <w:shd w:val="clear" w:color="auto" w:fill="auto"/>
            <w:tcMar>
              <w:top w:w="80" w:type="dxa"/>
              <w:left w:w="80" w:type="dxa"/>
              <w:bottom w:w="80" w:type="dxa"/>
              <w:right w:w="80" w:type="dxa"/>
            </w:tcMar>
          </w:tcPr>
          <w:p w14:paraId="41767D3C" w14:textId="77777777" w:rsidR="00EA4F3B" w:rsidRPr="00EF01A2" w:rsidRDefault="00EA4F3B"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385399D3" w14:textId="42929D13" w:rsidR="00EA4F3B" w:rsidRPr="00B174FD" w:rsidRDefault="00EA4F3B" w:rsidP="00EA4F3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i/>
                <w:iCs/>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a report on the </w:t>
            </w:r>
            <w:r w:rsidRPr="00B174FD">
              <w:rPr>
                <w:rFonts w:ascii="Verdana" w:eastAsiaTheme="minorHAnsi" w:hAnsi="Verdana" w:cs="Arial"/>
                <w:i/>
                <w:iCs/>
                <w:bdr w:val="none" w:sz="0" w:space="0" w:color="auto"/>
                <w:lang w:val="en-GB" w:eastAsia="en-GB"/>
              </w:rPr>
              <w:t xml:space="preserve">Infection, Prevention and Control.  </w:t>
            </w:r>
          </w:p>
          <w:p w14:paraId="7A40FBF4" w14:textId="5B25D745" w:rsidR="00EA4F3B" w:rsidRDefault="00EA4F3B" w:rsidP="00EA4F3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DD </w:t>
            </w:r>
            <w:r w:rsidRPr="005B2416">
              <w:rPr>
                <w:rFonts w:ascii="Verdana" w:eastAsiaTheme="minorHAnsi" w:hAnsi="Verdana" w:cs="Arial"/>
                <w:bdr w:val="none" w:sz="0" w:space="0" w:color="auto"/>
                <w:lang w:val="en-GB" w:eastAsia="en-GB"/>
              </w:rPr>
              <w:t>highlighted the following points:</w:t>
            </w:r>
          </w:p>
          <w:p w14:paraId="55C06262" w14:textId="121648E0" w:rsidR="00EA4F3B" w:rsidRDefault="00EA4F3B"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C Diff position was not improving and was still a significant concern. The incidents are increasing across Wales with some Health Boards seeing a 92% increase year on year. SBUHB still holds the highest C Diff incident rates</w:t>
            </w:r>
            <w:r w:rsidR="000F6F9C">
              <w:rPr>
                <w:rFonts w:ascii="Verdana" w:eastAsiaTheme="minorHAnsi" w:hAnsi="Verdana" w:cs="Arial"/>
                <w:bdr w:val="none" w:sz="0" w:space="0" w:color="auto"/>
                <w:lang w:val="en-GB"/>
              </w:rPr>
              <w:t xml:space="preserve"> but we are working on the premise that all the small changes we are making</w:t>
            </w:r>
            <w:r w:rsidR="00B71A35">
              <w:rPr>
                <w:rFonts w:ascii="Verdana" w:eastAsiaTheme="minorHAnsi" w:hAnsi="Verdana" w:cs="Arial"/>
                <w:bdr w:val="none" w:sz="0" w:space="0" w:color="auto"/>
                <w:lang w:val="en-GB"/>
              </w:rPr>
              <w:t>,</w:t>
            </w:r>
            <w:r w:rsidR="000F6F9C">
              <w:rPr>
                <w:rFonts w:ascii="Verdana" w:eastAsiaTheme="minorHAnsi" w:hAnsi="Verdana" w:cs="Arial"/>
                <w:bdr w:val="none" w:sz="0" w:space="0" w:color="auto"/>
                <w:lang w:val="en-GB"/>
              </w:rPr>
              <w:t xml:space="preserve"> will eventually see an improvement</w:t>
            </w:r>
            <w:r>
              <w:rPr>
                <w:rFonts w:ascii="Verdana" w:eastAsiaTheme="minorHAnsi" w:hAnsi="Verdana" w:cs="Arial"/>
                <w:bdr w:val="none" w:sz="0" w:space="0" w:color="auto"/>
                <w:lang w:val="en-GB"/>
              </w:rPr>
              <w:t>;</w:t>
            </w:r>
          </w:p>
          <w:p w14:paraId="49771DC4" w14:textId="7D44407F" w:rsidR="00EA4F3B" w:rsidRDefault="00EA4F3B"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August saw the highest case numbers since becoming SBUHB. The Gold Increase Incident Control Group</w:t>
            </w:r>
            <w:r w:rsidR="00B71A3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brings the service groups together and they each have a silver meeting to keep an oversight on what was happening in each service group. Actions are fed into the Gold;</w:t>
            </w:r>
          </w:p>
          <w:p w14:paraId="5DA1A4DB" w14:textId="35CE1C45" w:rsidR="00EA4F3B" w:rsidRDefault="00EA4F3B"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targeted intervention performance was yet to meet the de-escalation criteria for three sequential months;</w:t>
            </w:r>
          </w:p>
          <w:p w14:paraId="3F1F4B99" w14:textId="682D668B" w:rsidR="00EA4F3B" w:rsidRDefault="00EA4F3B"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team have been working with other Health Board’s across Wales to see what </w:t>
            </w:r>
            <w:r w:rsidR="00AE3075">
              <w:rPr>
                <w:rFonts w:ascii="Verdana" w:eastAsiaTheme="minorHAnsi" w:hAnsi="Verdana" w:cs="Arial"/>
                <w:bdr w:val="none" w:sz="0" w:space="0" w:color="auto"/>
                <w:lang w:val="en-GB"/>
              </w:rPr>
              <w:t>experiences</w:t>
            </w:r>
            <w:r>
              <w:rPr>
                <w:rFonts w:ascii="Verdana" w:eastAsiaTheme="minorHAnsi" w:hAnsi="Verdana" w:cs="Arial"/>
                <w:bdr w:val="none" w:sz="0" w:space="0" w:color="auto"/>
                <w:lang w:val="en-GB"/>
              </w:rPr>
              <w:t xml:space="preserve"> they have had </w:t>
            </w:r>
            <w:r w:rsidR="00AE3075">
              <w:rPr>
                <w:rFonts w:ascii="Verdana" w:eastAsiaTheme="minorHAnsi" w:hAnsi="Verdana" w:cs="Arial"/>
                <w:bdr w:val="none" w:sz="0" w:space="0" w:color="auto"/>
                <w:lang w:val="en-GB"/>
              </w:rPr>
              <w:t xml:space="preserve">and if there was any learning available from them; </w:t>
            </w:r>
          </w:p>
          <w:p w14:paraId="30C3DE0E" w14:textId="5FCA695D" w:rsidR="00AE3075" w:rsidRDefault="00AE3075"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Over the quarter there was an increased incident of C Diff and six linked clusters of small extent. The team are doing all they can to prevent these outbreaks;</w:t>
            </w:r>
          </w:p>
          <w:p w14:paraId="55871D8F" w14:textId="73C23606" w:rsidR="00AE3075" w:rsidRDefault="00AE3075"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Quarter two saw incidents involving pneumocystis pneumonia in oncology cases and haematology cases. The investigation saw there had been no transmission there was incidental learning that came from that</w:t>
            </w:r>
            <w:r w:rsidR="00AB4461">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which can be seen on page nine of the report;</w:t>
            </w:r>
          </w:p>
          <w:p w14:paraId="22719AA9" w14:textId="651FE274" w:rsidR="00AE3075" w:rsidRPr="00DE75FF" w:rsidRDefault="00AE3075"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single case of measles which attended the out of hours GP service, </w:t>
            </w:r>
            <w:r w:rsidRPr="00DE75FF">
              <w:rPr>
                <w:rFonts w:ascii="Verdana" w:eastAsiaTheme="minorHAnsi" w:hAnsi="Verdana" w:cs="Arial"/>
                <w:bdr w:val="none" w:sz="0" w:space="0" w:color="auto"/>
                <w:lang w:val="en-GB"/>
              </w:rPr>
              <w:t>from that incident</w:t>
            </w:r>
            <w:r w:rsidR="00895112">
              <w:rPr>
                <w:rFonts w:ascii="Verdana" w:eastAsiaTheme="minorHAnsi" w:hAnsi="Verdana" w:cs="Arial"/>
                <w:bdr w:val="none" w:sz="0" w:space="0" w:color="auto"/>
                <w:lang w:val="en-GB"/>
              </w:rPr>
              <w:t>,</w:t>
            </w:r>
            <w:r w:rsidRPr="00DE75FF">
              <w:rPr>
                <w:rFonts w:ascii="Verdana" w:eastAsiaTheme="minorHAnsi" w:hAnsi="Verdana" w:cs="Arial"/>
                <w:bdr w:val="none" w:sz="0" w:space="0" w:color="auto"/>
                <w:lang w:val="en-GB"/>
              </w:rPr>
              <w:t xml:space="preserve"> 64 individuals were exposed and those contacts needed to be followed up;</w:t>
            </w:r>
          </w:p>
          <w:p w14:paraId="0841AF9C" w14:textId="1DFA5662" w:rsidR="00AE3075" w:rsidRPr="00DE75FF" w:rsidRDefault="00AE3075"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DE75FF">
              <w:rPr>
                <w:rFonts w:ascii="Verdana" w:eastAsiaTheme="minorHAnsi" w:hAnsi="Verdana" w:cs="Arial"/>
                <w:bdr w:val="none" w:sz="0" w:space="0" w:color="auto"/>
                <w:lang w:val="en-GB"/>
              </w:rPr>
              <w:t xml:space="preserve">Three staff members did not have full vaccination or history of vaccination with </w:t>
            </w:r>
            <w:r w:rsidR="00CD099F" w:rsidRPr="00DE75FF">
              <w:rPr>
                <w:rFonts w:ascii="Verdana" w:eastAsiaTheme="minorHAnsi" w:hAnsi="Verdana" w:cs="Arial"/>
                <w:bdr w:val="none" w:sz="0" w:space="0" w:color="auto"/>
                <w:lang w:val="en-GB"/>
              </w:rPr>
              <w:t>the</w:t>
            </w:r>
            <w:r w:rsidRPr="00DE75FF">
              <w:rPr>
                <w:rFonts w:ascii="Verdana" w:eastAsiaTheme="minorHAnsi" w:hAnsi="Verdana" w:cs="Arial"/>
                <w:bdr w:val="none" w:sz="0" w:space="0" w:color="auto"/>
                <w:lang w:val="en-GB"/>
              </w:rPr>
              <w:t xml:space="preserve"> possibility they would be excluded from work for 21 days from the point of exposure. Lessons learned are documented on page ten of the report;</w:t>
            </w:r>
          </w:p>
          <w:p w14:paraId="74EECC33" w14:textId="165E60B1" w:rsidR="00AE3075" w:rsidRPr="00DE75FF" w:rsidRDefault="00AE3075"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DE75FF">
              <w:rPr>
                <w:rFonts w:ascii="Verdana" w:eastAsiaTheme="minorHAnsi" w:hAnsi="Verdana" w:cs="Arial"/>
                <w:bdr w:val="none" w:sz="0" w:space="0" w:color="auto"/>
                <w:lang w:val="en-GB"/>
              </w:rPr>
              <w:lastRenderedPageBreak/>
              <w:t xml:space="preserve">A newly diagnosed case of </w:t>
            </w:r>
            <w:r w:rsidR="00DE75FF" w:rsidRPr="00DE75FF">
              <w:rPr>
                <w:rFonts w:ascii="Verdana" w:hAnsi="Verdana" w:cs="Arial"/>
              </w:rPr>
              <w:t xml:space="preserve">Sporadic Creutzfeldt-Jakob Disease (CJD). This triggered a look back incident where you have to go back seven years from that point, the patient had undergone </w:t>
            </w:r>
            <w:r w:rsidR="00DE75FF">
              <w:rPr>
                <w:rFonts w:ascii="Verdana" w:hAnsi="Verdana" w:cs="Arial"/>
              </w:rPr>
              <w:t>spinal</w:t>
            </w:r>
            <w:r w:rsidR="00DE75FF" w:rsidRPr="00DE75FF">
              <w:rPr>
                <w:rFonts w:ascii="Verdana" w:hAnsi="Verdana" w:cs="Arial"/>
              </w:rPr>
              <w:t xml:space="preserve"> surgery</w:t>
            </w:r>
            <w:r w:rsidR="00DE75FF">
              <w:rPr>
                <w:rFonts w:ascii="Verdana" w:hAnsi="Verdana" w:cs="Arial"/>
              </w:rPr>
              <w:t xml:space="preserve">, </w:t>
            </w:r>
            <w:r w:rsidR="00DE75FF" w:rsidRPr="00DE75FF">
              <w:rPr>
                <w:rFonts w:ascii="Verdana" w:hAnsi="Verdana" w:cs="Arial"/>
              </w:rPr>
              <w:t>a review into that was carried out</w:t>
            </w:r>
            <w:r w:rsidR="00DE75FF">
              <w:rPr>
                <w:rFonts w:ascii="Verdana" w:hAnsi="Verdana" w:cs="Arial"/>
              </w:rPr>
              <w:t>. The consultation with the Public Health of Wales and the UK Health Safety Agency were able to determine and confirm that wasn’t an incident</w:t>
            </w:r>
            <w:r w:rsidR="00BF7AD3">
              <w:rPr>
                <w:rFonts w:ascii="Verdana" w:hAnsi="Verdana" w:cs="Arial"/>
              </w:rPr>
              <w:t>,</w:t>
            </w:r>
            <w:r w:rsidR="00DE75FF">
              <w:rPr>
                <w:rFonts w:ascii="Verdana" w:hAnsi="Verdana" w:cs="Arial"/>
              </w:rPr>
              <w:t xml:space="preserve"> therefore</w:t>
            </w:r>
            <w:r w:rsidR="00BF7AD3">
              <w:rPr>
                <w:rFonts w:ascii="Verdana" w:hAnsi="Verdana" w:cs="Arial"/>
              </w:rPr>
              <w:t>,</w:t>
            </w:r>
            <w:r w:rsidR="00DE75FF">
              <w:rPr>
                <w:rFonts w:ascii="Verdana" w:hAnsi="Verdana" w:cs="Arial"/>
              </w:rPr>
              <w:t xml:space="preserve"> it could be stepped down and no contact tracing needed to happen; </w:t>
            </w:r>
            <w:r w:rsidR="00DE75FF" w:rsidRPr="00DE75FF">
              <w:rPr>
                <w:rFonts w:ascii="Verdana" w:hAnsi="Verdana" w:cs="Arial"/>
              </w:rPr>
              <w:t xml:space="preserve"> </w:t>
            </w:r>
          </w:p>
          <w:p w14:paraId="0B32BBE6" w14:textId="73E29185" w:rsidR="00DE75FF" w:rsidRDefault="00DE75FF"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Level two training compliance saw a significant improvement and quarter two saw 82.16% compliance in training</w:t>
            </w:r>
            <w:r w:rsidR="00C924E3">
              <w:rPr>
                <w:rFonts w:ascii="Verdana" w:eastAsiaTheme="minorHAnsi" w:hAnsi="Verdana" w:cs="Arial"/>
                <w:bdr w:val="none" w:sz="0" w:space="0" w:color="auto"/>
                <w:lang w:val="en-GB"/>
              </w:rPr>
              <w:t xml:space="preserve"> on the same time last year</w:t>
            </w:r>
            <w:r>
              <w:rPr>
                <w:rFonts w:ascii="Verdana" w:eastAsiaTheme="minorHAnsi" w:hAnsi="Verdana" w:cs="Arial"/>
                <w:bdr w:val="none" w:sz="0" w:space="0" w:color="auto"/>
                <w:lang w:val="en-GB"/>
              </w:rPr>
              <w:t>.</w:t>
            </w:r>
          </w:p>
          <w:p w14:paraId="289B8AAE" w14:textId="68BEEEFE" w:rsidR="00DE75FF" w:rsidRDefault="00DE75FF" w:rsidP="00DE75F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7FE3819A" w14:textId="55EFF066" w:rsidR="00DE75FF" w:rsidRDefault="00DE75FF" w:rsidP="00DE75F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70E651D8" w14:textId="00D14E32" w:rsidR="00DE75FF" w:rsidRDefault="00DE75FF" w:rsidP="00DE75F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NZ asked how </w:t>
            </w:r>
            <w:r w:rsidR="003F66AB">
              <w:rPr>
                <w:rFonts w:ascii="Verdana" w:eastAsiaTheme="minorHAnsi" w:hAnsi="Verdana" w:cs="Arial"/>
                <w:bdr w:val="none" w:sz="0" w:space="0" w:color="auto"/>
                <w:lang w:val="en-GB"/>
              </w:rPr>
              <w:t>the group can realistically</w:t>
            </w:r>
            <w:r w:rsidR="00390F84">
              <w:rPr>
                <w:rFonts w:ascii="Verdana" w:eastAsiaTheme="minorHAnsi" w:hAnsi="Verdana" w:cs="Arial"/>
                <w:bdr w:val="none" w:sz="0" w:space="0" w:color="auto"/>
                <w:lang w:val="en-GB"/>
              </w:rPr>
              <w:t xml:space="preserve"> sustain and achieve targets given the challenges of overcrowded wards and corridors, inadequate decamped facilities and a shortage of single rooms. The key question was</w:t>
            </w:r>
            <w:r w:rsidR="00442197">
              <w:rPr>
                <w:rFonts w:ascii="Verdana" w:eastAsiaTheme="minorHAnsi" w:hAnsi="Verdana" w:cs="Arial"/>
                <w:bdr w:val="none" w:sz="0" w:space="0" w:color="auto"/>
                <w:lang w:val="en-GB"/>
              </w:rPr>
              <w:t>,</w:t>
            </w:r>
            <w:r w:rsidR="00390F84">
              <w:rPr>
                <w:rFonts w:ascii="Verdana" w:eastAsiaTheme="minorHAnsi" w:hAnsi="Verdana" w:cs="Arial"/>
                <w:bdr w:val="none" w:sz="0" w:space="0" w:color="auto"/>
                <w:lang w:val="en-GB"/>
              </w:rPr>
              <w:t xml:space="preserve"> what actions were being taken, what plans were in place and will they help achieve those targets.</w:t>
            </w:r>
          </w:p>
          <w:p w14:paraId="1851449E" w14:textId="77777777" w:rsidR="00390F84" w:rsidRPr="00DE75FF" w:rsidRDefault="00390F84" w:rsidP="00DE75F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663ADBD4" w14:textId="6426FA2E" w:rsidR="00EA4F3B" w:rsidRDefault="00390F84" w:rsidP="000C79A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DD highlighted that there was a challenge with deca</w:t>
            </w:r>
            <w:r w:rsidR="008B2FF9">
              <w:rPr>
                <w:rFonts w:ascii="Verdana" w:eastAsiaTheme="minorHAnsi" w:hAnsi="Verdana" w:cs="Arial"/>
                <w:bdr w:val="none" w:sz="0" w:space="0" w:color="auto"/>
                <w:lang w:val="en-GB" w:eastAsia="en-GB"/>
              </w:rPr>
              <w:t>nt</w:t>
            </w:r>
            <w:r>
              <w:rPr>
                <w:rFonts w:ascii="Verdana" w:eastAsiaTheme="minorHAnsi" w:hAnsi="Verdana" w:cs="Arial"/>
                <w:bdr w:val="none" w:sz="0" w:space="0" w:color="auto"/>
                <w:lang w:val="en-GB" w:eastAsia="en-GB"/>
              </w:rPr>
              <w:t xml:space="preserve"> facilities. At Morriston there was currently a deca</w:t>
            </w:r>
            <w:r w:rsidR="001B7858">
              <w:rPr>
                <w:rFonts w:ascii="Verdana" w:eastAsiaTheme="minorHAnsi" w:hAnsi="Verdana" w:cs="Arial"/>
                <w:bdr w:val="none" w:sz="0" w:space="0" w:color="auto"/>
                <w:lang w:val="en-GB" w:eastAsia="en-GB"/>
              </w:rPr>
              <w:t>nt</w:t>
            </w:r>
            <w:r>
              <w:rPr>
                <w:rFonts w:ascii="Verdana" w:eastAsiaTheme="minorHAnsi" w:hAnsi="Verdana" w:cs="Arial"/>
                <w:bdr w:val="none" w:sz="0" w:space="0" w:color="auto"/>
                <w:lang w:val="en-GB" w:eastAsia="en-GB"/>
              </w:rPr>
              <w:t xml:space="preserve"> program happening with repairs to the roof and once complete</w:t>
            </w:r>
            <w:r w:rsidR="006F507F">
              <w:rPr>
                <w:rFonts w:ascii="Verdana" w:eastAsiaTheme="minorHAnsi" w:hAnsi="Verdana" w:cs="Arial"/>
                <w:bdr w:val="none" w:sz="0" w:space="0" w:color="auto"/>
                <w:lang w:val="en-GB" w:eastAsia="en-GB"/>
              </w:rPr>
              <w:t>,</w:t>
            </w:r>
            <w:r>
              <w:rPr>
                <w:rFonts w:ascii="Verdana" w:eastAsiaTheme="minorHAnsi" w:hAnsi="Verdana" w:cs="Arial"/>
                <w:bdr w:val="none" w:sz="0" w:space="0" w:color="auto"/>
                <w:lang w:val="en-GB" w:eastAsia="en-GB"/>
              </w:rPr>
              <w:t xml:space="preserve"> the ward would become a</w:t>
            </w:r>
            <w:r w:rsidR="001B7858">
              <w:rPr>
                <w:rFonts w:ascii="Verdana" w:eastAsiaTheme="minorHAnsi" w:hAnsi="Verdana" w:cs="Arial"/>
                <w:bdr w:val="none" w:sz="0" w:space="0" w:color="auto"/>
                <w:lang w:val="en-GB" w:eastAsia="en-GB"/>
              </w:rPr>
              <w:t>n ongoing</w:t>
            </w:r>
            <w:r>
              <w:rPr>
                <w:rFonts w:ascii="Verdana" w:eastAsiaTheme="minorHAnsi" w:hAnsi="Verdana" w:cs="Arial"/>
                <w:bdr w:val="none" w:sz="0" w:space="0" w:color="auto"/>
                <w:lang w:val="en-GB" w:eastAsia="en-GB"/>
              </w:rPr>
              <w:t xml:space="preserve"> decant facility, depending on the pressures that are around at the time. DD said there are problems but these are shared across NHS Wales with </w:t>
            </w:r>
            <w:r w:rsidR="00BD7573">
              <w:rPr>
                <w:rFonts w:ascii="Verdana" w:eastAsiaTheme="minorHAnsi" w:hAnsi="Verdana" w:cs="Arial"/>
                <w:bdr w:val="none" w:sz="0" w:space="0" w:color="auto"/>
                <w:lang w:val="en-GB" w:eastAsia="en-GB"/>
              </w:rPr>
              <w:t xml:space="preserve">an old estate and </w:t>
            </w:r>
            <w:r>
              <w:rPr>
                <w:rFonts w:ascii="Verdana" w:eastAsiaTheme="minorHAnsi" w:hAnsi="Verdana" w:cs="Arial"/>
                <w:bdr w:val="none" w:sz="0" w:space="0" w:color="auto"/>
                <w:lang w:val="en-GB" w:eastAsia="en-GB"/>
              </w:rPr>
              <w:t>limited capital programmes to move us forward. Overcrowding was becoming an increased concern, with patients coming into the hospitals presenting with higher levels of acuity than seen before.</w:t>
            </w:r>
          </w:p>
          <w:p w14:paraId="2BD45022" w14:textId="04189AA3" w:rsidR="00390F84" w:rsidRDefault="00390F84" w:rsidP="000C79A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H</w:t>
            </w:r>
            <w:r w:rsidR="00946FF2">
              <w:rPr>
                <w:rFonts w:ascii="Verdana" w:eastAsiaTheme="minorHAnsi" w:hAnsi="Verdana" w:cs="Arial"/>
                <w:bdr w:val="none" w:sz="0" w:space="0" w:color="auto"/>
                <w:lang w:val="en-GB" w:eastAsia="en-GB"/>
              </w:rPr>
              <w:t>P</w:t>
            </w:r>
            <w:r>
              <w:rPr>
                <w:rFonts w:ascii="Verdana" w:eastAsiaTheme="minorHAnsi" w:hAnsi="Verdana" w:cs="Arial"/>
                <w:bdr w:val="none" w:sz="0" w:space="0" w:color="auto"/>
                <w:lang w:val="en-GB" w:eastAsia="en-GB"/>
              </w:rPr>
              <w:t xml:space="preserve"> said challenges had </w:t>
            </w:r>
            <w:r w:rsidR="0027740F">
              <w:rPr>
                <w:rFonts w:ascii="Verdana" w:eastAsiaTheme="minorHAnsi" w:hAnsi="Verdana" w:cs="Arial"/>
                <w:bdr w:val="none" w:sz="0" w:space="0" w:color="auto"/>
                <w:lang w:val="en-GB" w:eastAsia="en-GB"/>
              </w:rPr>
              <w:t xml:space="preserve">also </w:t>
            </w:r>
            <w:r>
              <w:rPr>
                <w:rFonts w:ascii="Verdana" w:eastAsiaTheme="minorHAnsi" w:hAnsi="Verdana" w:cs="Arial"/>
                <w:bdr w:val="none" w:sz="0" w:space="0" w:color="auto"/>
                <w:lang w:val="en-GB" w:eastAsia="en-GB"/>
              </w:rPr>
              <w:t xml:space="preserve">emerged due to insufficient cleaning hours. With a high number of vacancies </w:t>
            </w:r>
            <w:r w:rsidR="00946FF2">
              <w:rPr>
                <w:rFonts w:ascii="Verdana" w:eastAsiaTheme="minorHAnsi" w:hAnsi="Verdana" w:cs="Arial"/>
                <w:bdr w:val="none" w:sz="0" w:space="0" w:color="auto"/>
                <w:lang w:val="en-GB" w:eastAsia="en-GB"/>
              </w:rPr>
              <w:t>among</w:t>
            </w:r>
            <w:r>
              <w:rPr>
                <w:rFonts w:ascii="Verdana" w:eastAsiaTheme="minorHAnsi" w:hAnsi="Verdana" w:cs="Arial"/>
                <w:bdr w:val="none" w:sz="0" w:space="0" w:color="auto"/>
                <w:lang w:val="en-GB" w:eastAsia="en-GB"/>
              </w:rPr>
              <w:t xml:space="preserve"> the</w:t>
            </w:r>
            <w:r w:rsidR="00946FF2">
              <w:rPr>
                <w:rFonts w:ascii="Verdana" w:eastAsiaTheme="minorHAnsi" w:hAnsi="Verdana" w:cs="Arial"/>
                <w:bdr w:val="none" w:sz="0" w:space="0" w:color="auto"/>
                <w:lang w:val="en-GB" w:eastAsia="en-GB"/>
              </w:rPr>
              <w:t xml:space="preserve"> cleaning staff, it had become difficult to implement whether basic or enhanced cleaning strategies effectively. HP focused on admitting people correctly not placing pressures on the IPC. Conversations were being had around what to do with facilities, cleaning, risk assessments around people who are more at risk of C Diff, the team are looking at ways to improve these areas. </w:t>
            </w:r>
          </w:p>
          <w:p w14:paraId="79AF450E" w14:textId="56925509" w:rsidR="00946FF2" w:rsidRPr="005B2416" w:rsidRDefault="00946FF2"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AE14DD">
              <w:rPr>
                <w:rFonts w:ascii="Verdana" w:hAnsi="Verdana" w:cs="Arial"/>
                <w:bCs/>
              </w:rPr>
              <w:lastRenderedPageBreak/>
              <w:t xml:space="preserve">The Committee </w:t>
            </w:r>
            <w:r>
              <w:rPr>
                <w:rFonts w:ascii="Verdana" w:hAnsi="Verdana" w:cs="Arial"/>
                <w:b/>
              </w:rPr>
              <w:t xml:space="preserve">noted </w:t>
            </w:r>
            <w:r w:rsidRPr="00EA4F3B">
              <w:rPr>
                <w:rFonts w:ascii="Verdana" w:hAnsi="Verdana" w:cs="Arial"/>
                <w:bCs/>
              </w:rPr>
              <w:t>the</w:t>
            </w:r>
            <w:r>
              <w:rPr>
                <w:rFonts w:ascii="Verdana" w:eastAsiaTheme="minorHAnsi" w:hAnsi="Verdana" w:cs="Arial"/>
                <w:bdr w:val="none" w:sz="0" w:space="0" w:color="auto"/>
                <w:lang w:val="en-GB" w:eastAsia="en-GB"/>
              </w:rPr>
              <w:t xml:space="preserve"> report on the Infection, Prevention and Control.  </w:t>
            </w:r>
          </w:p>
        </w:tc>
      </w:tr>
      <w:tr w:rsidR="00946FF2" w:rsidRPr="00EF01A2" w14:paraId="7F701B79" w14:textId="77777777" w:rsidTr="00F56535">
        <w:trPr>
          <w:trHeight w:val="210"/>
        </w:trPr>
        <w:tc>
          <w:tcPr>
            <w:tcW w:w="1843" w:type="dxa"/>
            <w:shd w:val="clear" w:color="auto" w:fill="auto"/>
            <w:tcMar>
              <w:top w:w="80" w:type="dxa"/>
              <w:left w:w="80" w:type="dxa"/>
              <w:bottom w:w="80" w:type="dxa"/>
              <w:right w:w="80" w:type="dxa"/>
            </w:tcMar>
          </w:tcPr>
          <w:p w14:paraId="6167BE25" w14:textId="2B49E657" w:rsidR="00946FF2" w:rsidRPr="00946FF2" w:rsidRDefault="00946FF2" w:rsidP="00730086">
            <w:pPr>
              <w:spacing w:before="120" w:after="120"/>
              <w:jc w:val="both"/>
              <w:rPr>
                <w:rFonts w:ascii="Verdana" w:hAnsi="Verdana" w:cs="Arial"/>
                <w:b/>
                <w:bCs/>
              </w:rPr>
            </w:pPr>
            <w:r w:rsidRPr="00946FF2">
              <w:rPr>
                <w:rFonts w:ascii="Verdana" w:hAnsi="Verdana" w:cs="Arial"/>
                <w:b/>
                <w:bCs/>
              </w:rPr>
              <w:lastRenderedPageBreak/>
              <w:t>168/24</w:t>
            </w:r>
          </w:p>
        </w:tc>
        <w:tc>
          <w:tcPr>
            <w:tcW w:w="8363" w:type="dxa"/>
            <w:shd w:val="clear" w:color="auto" w:fill="auto"/>
            <w:tcMar>
              <w:top w:w="80" w:type="dxa"/>
              <w:left w:w="80" w:type="dxa"/>
              <w:bottom w:w="80" w:type="dxa"/>
              <w:right w:w="80" w:type="dxa"/>
            </w:tcMar>
          </w:tcPr>
          <w:p w14:paraId="63F66AE7" w14:textId="62FD8948" w:rsidR="00946FF2" w:rsidRPr="00946FF2" w:rsidRDefault="00946FF2" w:rsidP="00EA4F3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946FF2">
              <w:rPr>
                <w:rFonts w:ascii="Arial" w:hAnsi="Arial" w:cs="Arial"/>
                <w:b/>
                <w:bCs/>
              </w:rPr>
              <w:t>QUALITY PRIORITY DEEP DIVE INTO FALLS</w:t>
            </w:r>
          </w:p>
        </w:tc>
      </w:tr>
      <w:tr w:rsidR="00946FF2" w:rsidRPr="00EF01A2" w14:paraId="0D87A7A3" w14:textId="77777777" w:rsidTr="00F56535">
        <w:trPr>
          <w:trHeight w:val="210"/>
        </w:trPr>
        <w:tc>
          <w:tcPr>
            <w:tcW w:w="1843" w:type="dxa"/>
            <w:shd w:val="clear" w:color="auto" w:fill="auto"/>
            <w:tcMar>
              <w:top w:w="80" w:type="dxa"/>
              <w:left w:w="80" w:type="dxa"/>
              <w:bottom w:w="80" w:type="dxa"/>
              <w:right w:w="80" w:type="dxa"/>
            </w:tcMar>
          </w:tcPr>
          <w:p w14:paraId="0ADADEF5" w14:textId="77777777" w:rsidR="00946FF2" w:rsidRPr="00EF01A2" w:rsidRDefault="00946FF2"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5B7A77AD" w14:textId="3620C1C2" w:rsidR="00946FF2" w:rsidRPr="00B174FD" w:rsidRDefault="00946FF2"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i/>
                <w:iCs/>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a report on the </w:t>
            </w:r>
            <w:r w:rsidRPr="00B174FD">
              <w:rPr>
                <w:rFonts w:ascii="Verdana" w:eastAsiaTheme="minorHAnsi" w:hAnsi="Verdana" w:cs="Arial"/>
                <w:i/>
                <w:iCs/>
                <w:bdr w:val="none" w:sz="0" w:space="0" w:color="auto"/>
                <w:lang w:val="en-GB" w:eastAsia="en-GB"/>
              </w:rPr>
              <w:t xml:space="preserve">Quality Priority Deep Dive into Falls. </w:t>
            </w:r>
          </w:p>
          <w:p w14:paraId="044E11CD" w14:textId="10052A2C" w:rsidR="00946FF2" w:rsidRDefault="00946FF2"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ED </w:t>
            </w:r>
            <w:r w:rsidRPr="005B2416">
              <w:rPr>
                <w:rFonts w:ascii="Verdana" w:eastAsiaTheme="minorHAnsi" w:hAnsi="Verdana" w:cs="Arial"/>
                <w:bdr w:val="none" w:sz="0" w:space="0" w:color="auto"/>
                <w:lang w:val="en-GB" w:eastAsia="en-GB"/>
              </w:rPr>
              <w:t>highlighted the following points:</w:t>
            </w:r>
          </w:p>
          <w:p w14:paraId="312FA344" w14:textId="6B60007D" w:rsidR="00946FF2" w:rsidRDefault="00946FF2"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Good progress was being made with falls prevention; </w:t>
            </w:r>
          </w:p>
          <w:p w14:paraId="5CFFA56F" w14:textId="7CE5C929" w:rsidR="00946FF2" w:rsidRDefault="00946FF2"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There was an improved Governance Structure which has been </w:t>
            </w:r>
            <w:r w:rsidR="0023293B">
              <w:rPr>
                <w:rFonts w:ascii="Verdana" w:eastAsiaTheme="minorHAnsi" w:hAnsi="Verdana" w:cs="Arial"/>
                <w:bdr w:val="none" w:sz="0" w:space="0" w:color="auto"/>
                <w:lang w:val="en-GB"/>
              </w:rPr>
              <w:t>pivotal</w:t>
            </w:r>
            <w:r>
              <w:rPr>
                <w:rFonts w:ascii="Verdana" w:eastAsiaTheme="minorHAnsi" w:hAnsi="Verdana" w:cs="Arial"/>
                <w:bdr w:val="none" w:sz="0" w:space="0" w:color="auto"/>
                <w:lang w:val="en-GB"/>
              </w:rPr>
              <w:t xml:space="preserve"> to the improvement;</w:t>
            </w:r>
          </w:p>
          <w:p w14:paraId="52DD2DAD" w14:textId="46589B90" w:rsidR="00946FF2" w:rsidRDefault="00946FF2"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From an inpatient perspective</w:t>
            </w:r>
            <w:r w:rsidR="00B6720A">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there was a sustained downward trend</w:t>
            </w:r>
            <w:r w:rsidR="0023293B">
              <w:rPr>
                <w:rFonts w:ascii="Verdana" w:eastAsiaTheme="minorHAnsi" w:hAnsi="Verdana" w:cs="Arial"/>
                <w:bdr w:val="none" w:sz="0" w:space="0" w:color="auto"/>
                <w:lang w:val="en-GB"/>
              </w:rPr>
              <w:t>. The team was on track to ge</w:t>
            </w:r>
            <w:r w:rsidR="00B6720A">
              <w:rPr>
                <w:rFonts w:ascii="Verdana" w:eastAsiaTheme="minorHAnsi" w:hAnsi="Verdana" w:cs="Arial"/>
                <w:bdr w:val="none" w:sz="0" w:space="0" w:color="auto"/>
                <w:lang w:val="en-GB"/>
              </w:rPr>
              <w:t>t</w:t>
            </w:r>
            <w:r w:rsidR="0023293B">
              <w:rPr>
                <w:rFonts w:ascii="Verdana" w:eastAsiaTheme="minorHAnsi" w:hAnsi="Verdana" w:cs="Arial"/>
                <w:bdr w:val="none" w:sz="0" w:space="0" w:color="auto"/>
                <w:lang w:val="en-GB"/>
              </w:rPr>
              <w:t xml:space="preserve"> a 10% further reduction this year; </w:t>
            </w:r>
          </w:p>
          <w:p w14:paraId="038B5161" w14:textId="057D1F39"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Serious incidents had decreased by 60%;</w:t>
            </w:r>
          </w:p>
          <w:p w14:paraId="2C238D19" w14:textId="30ADA983"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service area was starting to see some real scale and spread of initiatives, namely Bay</w:t>
            </w:r>
            <w:r w:rsidR="00A95124">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Watch</w:t>
            </w:r>
            <w:r w:rsidR="00A95124">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which was developed at Morriston and now been practised across all service groups;</w:t>
            </w:r>
          </w:p>
          <w:p w14:paraId="5148606A" w14:textId="407350A4"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Five recommendations were given by National order of Inpatient Falls, working on actions plans with the service groups</w:t>
            </w:r>
            <w:r w:rsidR="004D7EA5">
              <w:rPr>
                <w:rFonts w:ascii="Verdana" w:eastAsiaTheme="minorHAnsi" w:hAnsi="Verdana" w:cs="Arial"/>
                <w:bdr w:val="none" w:sz="0" w:space="0" w:color="auto"/>
                <w:lang w:val="en-GB"/>
              </w:rPr>
              <w:t xml:space="preserve"> are ongoing</w:t>
            </w:r>
            <w:r>
              <w:rPr>
                <w:rFonts w:ascii="Verdana" w:eastAsiaTheme="minorHAnsi" w:hAnsi="Verdana" w:cs="Arial"/>
                <w:bdr w:val="none" w:sz="0" w:space="0" w:color="auto"/>
                <w:lang w:val="en-GB"/>
              </w:rPr>
              <w:t>;</w:t>
            </w:r>
          </w:p>
          <w:p w14:paraId="0CCBA1AF" w14:textId="15791BA5"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For assurance from that audit</w:t>
            </w:r>
            <w:r w:rsidR="004D7EA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improvements had been seen across all areas of the audit;</w:t>
            </w:r>
          </w:p>
          <w:p w14:paraId="0A602898" w14:textId="220171D9"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has been challenges with Community working to gain traction with the fall’s prevention and response work over the last couple of years. Progress has started to be seen in that area;</w:t>
            </w:r>
          </w:p>
          <w:p w14:paraId="2C796707" w14:textId="32F3D9D9"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team are working with clusters to understand and explore what can be offered regarding fall’s prevention in the immediate futures</w:t>
            </w:r>
            <w:r w:rsidR="001F155E">
              <w:rPr>
                <w:rFonts w:ascii="Verdana" w:eastAsiaTheme="minorHAnsi" w:hAnsi="Verdana" w:cs="Arial"/>
                <w:bdr w:val="none" w:sz="0" w:space="0" w:color="auto"/>
                <w:lang w:val="en-GB"/>
              </w:rPr>
              <w:t xml:space="preserve"> and building on the mapping and scoping work</w:t>
            </w:r>
            <w:r>
              <w:rPr>
                <w:rFonts w:ascii="Verdana" w:eastAsiaTheme="minorHAnsi" w:hAnsi="Verdana" w:cs="Arial"/>
                <w:bdr w:val="none" w:sz="0" w:space="0" w:color="auto"/>
                <w:lang w:val="en-GB"/>
              </w:rPr>
              <w:t>;</w:t>
            </w:r>
          </w:p>
          <w:p w14:paraId="619CBD80" w14:textId="04F138C5"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In line with the 50 days challenge</w:t>
            </w:r>
            <w:r w:rsidR="00C22E0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the team are looking to develop a level two response. This would be for fallers with a minor injury and increased frailty;</w:t>
            </w:r>
          </w:p>
          <w:p w14:paraId="1B04EE3D" w14:textId="2CF0D3BD"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 xml:space="preserve">Much work has gone into the level one </w:t>
            </w:r>
            <w:r w:rsidR="005B0C11">
              <w:rPr>
                <w:rFonts w:ascii="Verdana" w:eastAsiaTheme="minorHAnsi" w:hAnsi="Verdana" w:cs="Arial"/>
                <w:bdr w:val="none" w:sz="0" w:space="0" w:color="auto"/>
                <w:lang w:val="en-GB"/>
              </w:rPr>
              <w:t>faller</w:t>
            </w:r>
            <w:r>
              <w:rPr>
                <w:rFonts w:ascii="Verdana" w:eastAsiaTheme="minorHAnsi" w:hAnsi="Verdana" w:cs="Arial"/>
                <w:bdr w:val="none" w:sz="0" w:space="0" w:color="auto"/>
                <w:lang w:val="en-GB"/>
              </w:rPr>
              <w:t xml:space="preserve"> and that’s the non-injuries with some considerable reduction of the use of Welsh Ambulance in those project areas</w:t>
            </w:r>
            <w:r w:rsidR="00EB6775">
              <w:rPr>
                <w:rFonts w:ascii="Verdana" w:eastAsiaTheme="minorHAnsi" w:hAnsi="Verdana" w:cs="Arial"/>
                <w:bdr w:val="none" w:sz="0" w:space="0" w:color="auto"/>
                <w:lang w:val="en-GB"/>
              </w:rPr>
              <w:t>;</w:t>
            </w:r>
          </w:p>
          <w:p w14:paraId="36752688" w14:textId="02CFE693" w:rsidR="00EB6775" w:rsidRDefault="00EB6775"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Everything Falls</w:t>
            </w:r>
            <w:r w:rsidR="00E65D92">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shows the work being carried out across the Health Board avoiding deconditioning. The team will be working with the Improvement Cymru looking at a system-based approach and focusing on that first 24 hour and 48 hours of patients coming into secondary care services;</w:t>
            </w:r>
          </w:p>
          <w:p w14:paraId="0331C866" w14:textId="29ABA015" w:rsidR="00EB6775" w:rsidRDefault="00EB6775"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In terms of Business as usual</w:t>
            </w:r>
            <w:r w:rsidR="00BB6A11">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the team are much closer to the in-patient</w:t>
            </w:r>
            <w:r w:rsidR="004E6195">
              <w:rPr>
                <w:rFonts w:ascii="Verdana" w:eastAsiaTheme="minorHAnsi" w:hAnsi="Verdana" w:cs="Arial"/>
                <w:bdr w:val="none" w:sz="0" w:space="0" w:color="auto"/>
                <w:lang w:val="en-GB"/>
              </w:rPr>
              <w:t xml:space="preserve"> element,</w:t>
            </w:r>
            <w:r>
              <w:rPr>
                <w:rFonts w:ascii="Verdana" w:eastAsiaTheme="minorHAnsi" w:hAnsi="Verdana" w:cs="Arial"/>
                <w:bdr w:val="none" w:sz="0" w:space="0" w:color="auto"/>
                <w:lang w:val="en-GB"/>
              </w:rPr>
              <w:t xml:space="preserve"> </w:t>
            </w:r>
            <w:r w:rsidR="008E34ED">
              <w:rPr>
                <w:rFonts w:ascii="Verdana" w:eastAsiaTheme="minorHAnsi" w:hAnsi="Verdana" w:cs="Arial"/>
                <w:bdr w:val="none" w:sz="0" w:space="0" w:color="auto"/>
                <w:lang w:val="en-GB"/>
              </w:rPr>
              <w:t xml:space="preserve">with regards to </w:t>
            </w:r>
            <w:r>
              <w:rPr>
                <w:rFonts w:ascii="Verdana" w:eastAsiaTheme="minorHAnsi" w:hAnsi="Verdana" w:cs="Arial"/>
                <w:bdr w:val="none" w:sz="0" w:space="0" w:color="auto"/>
                <w:lang w:val="en-GB"/>
              </w:rPr>
              <w:t>community</w:t>
            </w:r>
            <w:r w:rsidR="008E34ED">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given the opportunities that have started to open up</w:t>
            </w:r>
            <w:r w:rsidR="008E34ED">
              <w:rPr>
                <w:rFonts w:ascii="Verdana" w:eastAsiaTheme="minorHAnsi" w:hAnsi="Verdana" w:cs="Arial"/>
                <w:bdr w:val="none" w:sz="0" w:space="0" w:color="auto"/>
                <w:lang w:val="en-GB"/>
              </w:rPr>
              <w:t>,</w:t>
            </w:r>
            <w:r w:rsidR="004E6195">
              <w:rPr>
                <w:rFonts w:ascii="Verdana" w:eastAsiaTheme="minorHAnsi" w:hAnsi="Verdana" w:cs="Arial"/>
                <w:bdr w:val="none" w:sz="0" w:space="0" w:color="auto"/>
                <w:lang w:val="en-GB"/>
              </w:rPr>
              <w:t xml:space="preserve"> we’re a little longer off th</w:t>
            </w:r>
            <w:r w:rsidR="008E34ED">
              <w:rPr>
                <w:rFonts w:ascii="Verdana" w:eastAsiaTheme="minorHAnsi" w:hAnsi="Verdana" w:cs="Arial"/>
                <w:bdr w:val="none" w:sz="0" w:space="0" w:color="auto"/>
                <w:lang w:val="en-GB"/>
              </w:rPr>
              <w:t>a</w:t>
            </w:r>
            <w:r w:rsidR="004E6195">
              <w:rPr>
                <w:rFonts w:ascii="Verdana" w:eastAsiaTheme="minorHAnsi" w:hAnsi="Verdana" w:cs="Arial"/>
                <w:bdr w:val="none" w:sz="0" w:space="0" w:color="auto"/>
                <w:lang w:val="en-GB"/>
              </w:rPr>
              <w:t>t</w:t>
            </w:r>
            <w:r>
              <w:rPr>
                <w:rFonts w:ascii="Verdana" w:eastAsiaTheme="minorHAnsi" w:hAnsi="Verdana" w:cs="Arial"/>
                <w:bdr w:val="none" w:sz="0" w:space="0" w:color="auto"/>
                <w:lang w:val="en-GB"/>
              </w:rPr>
              <w:t>. So much progress has been made</w:t>
            </w:r>
            <w:r w:rsidR="004E619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the team want that momentum to continue;</w:t>
            </w:r>
          </w:p>
          <w:p w14:paraId="1412D3C5" w14:textId="5973F195" w:rsidR="00EB6775" w:rsidRDefault="00EB6775"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focus may be on the Community aspect more so than the in-patient allowing </w:t>
            </w:r>
            <w:r w:rsidR="00361CF5">
              <w:rPr>
                <w:rFonts w:ascii="Verdana" w:eastAsiaTheme="minorHAnsi" w:hAnsi="Verdana" w:cs="Arial"/>
                <w:bdr w:val="none" w:sz="0" w:space="0" w:color="auto"/>
                <w:lang w:val="en-GB"/>
              </w:rPr>
              <w:t xml:space="preserve">the team to get back into the service group development and progression. </w:t>
            </w:r>
          </w:p>
          <w:p w14:paraId="248670ED" w14:textId="5007CD1A" w:rsidR="00EB6775" w:rsidRDefault="00EB677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invited questions:</w:t>
            </w:r>
          </w:p>
          <w:p w14:paraId="56542E78" w14:textId="76878B21" w:rsidR="00361CF5" w:rsidRDefault="00361CF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8F17383" w14:textId="55C6C16A" w:rsidR="00361CF5" w:rsidRDefault="00361CF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HP acknowledged the excellent work being done under the quality priority, expressing thanks to the team and appreciating ED leadership. HP extended her thanks to team for their efforts, particularly in addressing conveyance and reducing the need for conveyance into the hospital, an achievement that impacts a broad range of other initiatives. HP asked about learning derived from the work, noting that it was likely the most successful quality priority effort so far. HP stated her focus would now be on identifying the factors that contributed to the success and exploring how these could be adapted and applied to other quality priority areas.</w:t>
            </w:r>
          </w:p>
          <w:p w14:paraId="44F6D826" w14:textId="4CCEFF13" w:rsidR="00361CF5" w:rsidRDefault="00361CF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C1C4A81" w14:textId="4C0618A8" w:rsidR="00361CF5" w:rsidRDefault="00361CF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NM thanked ED for the report and highlighted the significant </w:t>
            </w:r>
            <w:r w:rsidR="002D1A65">
              <w:rPr>
                <w:rFonts w:ascii="Verdana" w:eastAsiaTheme="minorHAnsi" w:hAnsi="Verdana" w:cs="Arial"/>
                <w:bdr w:val="none" w:sz="0" w:space="0" w:color="auto"/>
                <w:lang w:val="en-GB"/>
              </w:rPr>
              <w:t>improvements</w:t>
            </w:r>
            <w:r>
              <w:rPr>
                <w:rFonts w:ascii="Verdana" w:eastAsiaTheme="minorHAnsi" w:hAnsi="Verdana" w:cs="Arial"/>
                <w:bdr w:val="none" w:sz="0" w:space="0" w:color="auto"/>
                <w:lang w:val="en-GB"/>
              </w:rPr>
              <w:t xml:space="preserve"> made. NM asked when patients are in the hospital fall would the location during their stay be recorded are the </w:t>
            </w:r>
            <w:r w:rsidR="002D1A65">
              <w:rPr>
                <w:rFonts w:ascii="Verdana" w:eastAsiaTheme="minorHAnsi" w:hAnsi="Verdana" w:cs="Arial"/>
                <w:bdr w:val="none" w:sz="0" w:space="0" w:color="auto"/>
                <w:lang w:val="en-GB"/>
              </w:rPr>
              <w:t>individuals</w:t>
            </w:r>
            <w:r>
              <w:rPr>
                <w:rFonts w:ascii="Verdana" w:eastAsiaTheme="minorHAnsi" w:hAnsi="Verdana" w:cs="Arial"/>
                <w:bdr w:val="none" w:sz="0" w:space="0" w:color="auto"/>
                <w:lang w:val="en-GB"/>
              </w:rPr>
              <w:t xml:space="preserve"> waiting for care packages as this information could be useful to have </w:t>
            </w:r>
            <w:r w:rsidR="002D1A65">
              <w:rPr>
                <w:rFonts w:ascii="Verdana" w:eastAsiaTheme="minorHAnsi" w:hAnsi="Verdana" w:cs="Arial"/>
                <w:bdr w:val="none" w:sz="0" w:space="0" w:color="auto"/>
                <w:lang w:val="en-GB"/>
              </w:rPr>
              <w:t xml:space="preserve">especially with NM sitting with the local authority. </w:t>
            </w:r>
            <w:r>
              <w:rPr>
                <w:rFonts w:ascii="Verdana" w:eastAsiaTheme="minorHAnsi" w:hAnsi="Verdana" w:cs="Arial"/>
                <w:bdr w:val="none" w:sz="0" w:space="0" w:color="auto"/>
                <w:lang w:val="en-GB"/>
              </w:rPr>
              <w:t xml:space="preserve"> </w:t>
            </w:r>
          </w:p>
          <w:p w14:paraId="20ECD0DB" w14:textId="381523A5" w:rsidR="002D1A65" w:rsidRDefault="002D1A6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E0552BA" w14:textId="292F6225" w:rsidR="002D1A65" w:rsidRDefault="002D1A6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ED said that question had been asked before but the information had not been put into the report. ED informed that the information was not always readily available. ED explained more local audits were </w:t>
            </w:r>
            <w:r>
              <w:rPr>
                <w:rFonts w:ascii="Verdana" w:eastAsiaTheme="minorHAnsi" w:hAnsi="Verdana" w:cs="Arial"/>
                <w:bdr w:val="none" w:sz="0" w:space="0" w:color="auto"/>
                <w:lang w:val="en-GB"/>
              </w:rPr>
              <w:lastRenderedPageBreak/>
              <w:t>done within the in-patient sites. A high percentage were COP medical and ready to go home, ED stated that was where the frustration sat</w:t>
            </w:r>
            <w:r w:rsidR="00FD7D3C">
              <w:rPr>
                <w:rFonts w:ascii="Verdana" w:eastAsiaTheme="minorHAnsi" w:hAnsi="Verdana" w:cs="Arial"/>
                <w:bdr w:val="none" w:sz="0" w:space="0" w:color="auto"/>
                <w:lang w:val="en-GB"/>
              </w:rPr>
              <w:t xml:space="preserve"> in</w:t>
            </w:r>
            <w:r>
              <w:rPr>
                <w:rFonts w:ascii="Verdana" w:eastAsiaTheme="minorHAnsi" w:hAnsi="Verdana" w:cs="Arial"/>
                <w:bdr w:val="none" w:sz="0" w:space="0" w:color="auto"/>
                <w:lang w:val="en-GB"/>
              </w:rPr>
              <w:t xml:space="preserve"> determining whether the situation was avoidable in the first instance. ED ensure the data would be presented in the next report. </w:t>
            </w:r>
          </w:p>
          <w:p w14:paraId="4ABC4F81" w14:textId="3542EDFE" w:rsidR="002D1A65" w:rsidRDefault="002D1A6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63B0F2DA" w14:textId="270FBECA" w:rsidR="002D1A65" w:rsidRPr="00EB6775" w:rsidRDefault="002D1A6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N</w:t>
            </w:r>
            <w:r w:rsidR="00DC028F">
              <w:rPr>
                <w:rFonts w:ascii="Verdana" w:eastAsiaTheme="minorHAnsi" w:hAnsi="Verdana" w:cs="Arial"/>
                <w:bdr w:val="none" w:sz="0" w:space="0" w:color="auto"/>
                <w:lang w:val="en-GB"/>
              </w:rPr>
              <w:t>Z</w:t>
            </w:r>
            <w:r>
              <w:rPr>
                <w:rFonts w:ascii="Verdana" w:eastAsiaTheme="minorHAnsi" w:hAnsi="Verdana" w:cs="Arial"/>
                <w:bdr w:val="none" w:sz="0" w:space="0" w:color="auto"/>
                <w:lang w:val="en-GB"/>
              </w:rPr>
              <w:t xml:space="preserve"> noted there was much to commend in the paper and in the work being undertaken in that area. N</w:t>
            </w:r>
            <w:r w:rsidR="00BB0035">
              <w:rPr>
                <w:rFonts w:ascii="Verdana" w:eastAsiaTheme="minorHAnsi" w:hAnsi="Verdana" w:cs="Arial"/>
                <w:bdr w:val="none" w:sz="0" w:space="0" w:color="auto"/>
                <w:lang w:val="en-GB"/>
              </w:rPr>
              <w:t>Z</w:t>
            </w:r>
            <w:r>
              <w:rPr>
                <w:rFonts w:ascii="Verdana" w:eastAsiaTheme="minorHAnsi" w:hAnsi="Verdana" w:cs="Arial"/>
                <w:bdr w:val="none" w:sz="0" w:space="0" w:color="auto"/>
                <w:lang w:val="en-GB"/>
              </w:rPr>
              <w:t xml:space="preserve"> mentioned</w:t>
            </w:r>
            <w:r w:rsidR="00791179">
              <w:rPr>
                <w:rFonts w:ascii="Verdana" w:eastAsiaTheme="minorHAnsi" w:hAnsi="Verdana" w:cs="Arial"/>
                <w:bdr w:val="none" w:sz="0" w:space="0" w:color="auto"/>
                <w:lang w:val="en-GB"/>
              </w:rPr>
              <w:t xml:space="preserve"> that the Health Board was leading when it came to falls, and it would be beneficial to regain that position in terms of learning. N</w:t>
            </w:r>
            <w:r w:rsidR="00BB0035">
              <w:rPr>
                <w:rFonts w:ascii="Verdana" w:eastAsiaTheme="minorHAnsi" w:hAnsi="Verdana" w:cs="Arial"/>
                <w:bdr w:val="none" w:sz="0" w:space="0" w:color="auto"/>
                <w:lang w:val="en-GB"/>
              </w:rPr>
              <w:t>Z</w:t>
            </w:r>
            <w:r w:rsidR="00791179">
              <w:rPr>
                <w:rFonts w:ascii="Verdana" w:eastAsiaTheme="minorHAnsi" w:hAnsi="Verdana" w:cs="Arial"/>
                <w:bdr w:val="none" w:sz="0" w:space="0" w:color="auto"/>
                <w:lang w:val="en-GB"/>
              </w:rPr>
              <w:t xml:space="preserve"> highlighted the community </w:t>
            </w:r>
            <w:r w:rsidR="00E00835">
              <w:rPr>
                <w:rFonts w:ascii="Verdana" w:eastAsiaTheme="minorHAnsi" w:hAnsi="Verdana" w:cs="Arial"/>
                <w:bdr w:val="none" w:sz="0" w:space="0" w:color="auto"/>
                <w:lang w:val="en-GB"/>
              </w:rPr>
              <w:t>voluntary</w:t>
            </w:r>
            <w:r w:rsidR="00791179">
              <w:rPr>
                <w:rFonts w:ascii="Verdana" w:eastAsiaTheme="minorHAnsi" w:hAnsi="Verdana" w:cs="Arial"/>
                <w:bdr w:val="none" w:sz="0" w:space="0" w:color="auto"/>
                <w:lang w:val="en-GB"/>
              </w:rPr>
              <w:t xml:space="preserve"> sector as an area of particular interest, suggesting that it holds significant potential and would be a good area of focus. N</w:t>
            </w:r>
            <w:r w:rsidR="009B7A4A">
              <w:rPr>
                <w:rFonts w:ascii="Verdana" w:eastAsiaTheme="minorHAnsi" w:hAnsi="Verdana" w:cs="Arial"/>
                <w:bdr w:val="none" w:sz="0" w:space="0" w:color="auto"/>
                <w:lang w:val="en-GB"/>
              </w:rPr>
              <w:t>Z</w:t>
            </w:r>
            <w:r w:rsidR="00791179">
              <w:rPr>
                <w:rFonts w:ascii="Verdana" w:eastAsiaTheme="minorHAnsi" w:hAnsi="Verdana" w:cs="Arial"/>
                <w:bdr w:val="none" w:sz="0" w:space="0" w:color="auto"/>
                <w:lang w:val="en-GB"/>
              </w:rPr>
              <w:t xml:space="preserve"> said the work with PRB was great but that was only one vehicle in terms of links with the community and third sector. It would be good to explore those more. </w:t>
            </w:r>
          </w:p>
          <w:p w14:paraId="7EBE5D59" w14:textId="22170CB9" w:rsidR="00791179" w:rsidRDefault="009B7A4A" w:rsidP="00EA4F3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ED</w:t>
            </w:r>
            <w:r w:rsidR="00791179">
              <w:rPr>
                <w:rFonts w:ascii="Verdana" w:eastAsiaTheme="minorHAnsi" w:hAnsi="Verdana" w:cs="Arial"/>
                <w:bdr w:val="none" w:sz="0" w:space="0" w:color="auto"/>
                <w:lang w:val="en-GB" w:eastAsia="en-GB"/>
              </w:rPr>
              <w:t xml:space="preserve"> highlighted for assurance that SBUHB were one of the only regions that have a regional force prevention task force which was really well attended with the tertiary services and charities. </w:t>
            </w:r>
          </w:p>
          <w:p w14:paraId="09A802FF" w14:textId="138A8C01" w:rsidR="00791179" w:rsidRPr="005B2416" w:rsidRDefault="00791179" w:rsidP="00EA4F3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AE14DD">
              <w:rPr>
                <w:rFonts w:ascii="Verdana" w:hAnsi="Verdana" w:cs="Arial"/>
                <w:bCs/>
              </w:rPr>
              <w:t xml:space="preserve">The Committee </w:t>
            </w:r>
            <w:r w:rsidR="0097401A">
              <w:rPr>
                <w:rFonts w:ascii="Verdana" w:hAnsi="Verdana" w:cs="Arial"/>
                <w:b/>
              </w:rPr>
              <w:t>received</w:t>
            </w:r>
            <w:r>
              <w:rPr>
                <w:rFonts w:ascii="Verdana" w:hAnsi="Verdana" w:cs="Arial"/>
                <w:b/>
              </w:rPr>
              <w:t xml:space="preserve"> </w:t>
            </w:r>
            <w:r w:rsidR="0097401A">
              <w:rPr>
                <w:rFonts w:ascii="Verdana" w:eastAsiaTheme="minorHAnsi" w:hAnsi="Verdana" w:cs="Arial"/>
                <w:bdr w:val="none" w:sz="0" w:space="0" w:color="auto"/>
                <w:lang w:val="en-GB" w:eastAsia="en-GB"/>
              </w:rPr>
              <w:t xml:space="preserve">report on the Quality Priority Deep Dive into Falls. </w:t>
            </w:r>
          </w:p>
        </w:tc>
      </w:tr>
      <w:tr w:rsidR="0097401A" w:rsidRPr="00EF01A2" w14:paraId="6A4929CC" w14:textId="77777777" w:rsidTr="00F56535">
        <w:trPr>
          <w:trHeight w:val="210"/>
        </w:trPr>
        <w:tc>
          <w:tcPr>
            <w:tcW w:w="1843" w:type="dxa"/>
            <w:shd w:val="clear" w:color="auto" w:fill="auto"/>
            <w:tcMar>
              <w:top w:w="80" w:type="dxa"/>
              <w:left w:w="80" w:type="dxa"/>
              <w:bottom w:w="80" w:type="dxa"/>
              <w:right w:w="80" w:type="dxa"/>
            </w:tcMar>
          </w:tcPr>
          <w:p w14:paraId="7193EB95" w14:textId="2959174B" w:rsidR="0097401A" w:rsidRPr="0097401A" w:rsidRDefault="0097401A" w:rsidP="00730086">
            <w:pPr>
              <w:spacing w:before="120" w:after="120"/>
              <w:jc w:val="both"/>
              <w:rPr>
                <w:rFonts w:ascii="Verdana" w:hAnsi="Verdana" w:cs="Arial"/>
                <w:b/>
                <w:bCs/>
              </w:rPr>
            </w:pPr>
            <w:r w:rsidRPr="0097401A">
              <w:rPr>
                <w:rFonts w:ascii="Verdana" w:hAnsi="Verdana" w:cs="Arial"/>
                <w:b/>
                <w:bCs/>
              </w:rPr>
              <w:lastRenderedPageBreak/>
              <w:t>169/24</w:t>
            </w:r>
          </w:p>
        </w:tc>
        <w:tc>
          <w:tcPr>
            <w:tcW w:w="8363" w:type="dxa"/>
            <w:shd w:val="clear" w:color="auto" w:fill="auto"/>
            <w:tcMar>
              <w:top w:w="80" w:type="dxa"/>
              <w:left w:w="80" w:type="dxa"/>
              <w:bottom w:w="80" w:type="dxa"/>
              <w:right w:w="80" w:type="dxa"/>
            </w:tcMar>
          </w:tcPr>
          <w:p w14:paraId="52C1A7A4" w14:textId="7226186F" w:rsidR="0097401A" w:rsidRPr="0097401A" w:rsidRDefault="0097401A"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97401A">
              <w:rPr>
                <w:rFonts w:ascii="Arial" w:hAnsi="Arial" w:cs="Arial"/>
                <w:b/>
                <w:bCs/>
              </w:rPr>
              <w:t xml:space="preserve">WALES FERTILITY INSTITUE </w:t>
            </w:r>
          </w:p>
        </w:tc>
      </w:tr>
      <w:tr w:rsidR="0097401A" w:rsidRPr="00EF01A2" w14:paraId="2607FCBC" w14:textId="77777777" w:rsidTr="00F56535">
        <w:trPr>
          <w:trHeight w:val="210"/>
        </w:trPr>
        <w:tc>
          <w:tcPr>
            <w:tcW w:w="1843" w:type="dxa"/>
            <w:shd w:val="clear" w:color="auto" w:fill="auto"/>
            <w:tcMar>
              <w:top w:w="80" w:type="dxa"/>
              <w:left w:w="80" w:type="dxa"/>
              <w:bottom w:w="80" w:type="dxa"/>
              <w:right w:w="80" w:type="dxa"/>
            </w:tcMar>
          </w:tcPr>
          <w:p w14:paraId="13D5748B" w14:textId="77777777" w:rsidR="0097401A" w:rsidRPr="00EF01A2" w:rsidRDefault="0097401A"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01ED59C2" w14:textId="7C263031" w:rsidR="0097401A" w:rsidRDefault="0097401A" w:rsidP="009740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sidR="00653A31">
              <w:rPr>
                <w:rFonts w:ascii="Verdana" w:eastAsiaTheme="minorHAnsi" w:hAnsi="Verdana" w:cs="Arial"/>
                <w:bdr w:val="none" w:sz="0" w:space="0" w:color="auto"/>
                <w:lang w:val="en-GB" w:eastAsia="en-GB"/>
              </w:rPr>
              <w:t>a</w:t>
            </w:r>
            <w:r>
              <w:rPr>
                <w:rFonts w:ascii="Verdana" w:eastAsiaTheme="minorHAnsi" w:hAnsi="Verdana" w:cs="Arial"/>
                <w:bdr w:val="none" w:sz="0" w:space="0" w:color="auto"/>
                <w:lang w:val="en-GB" w:eastAsia="en-GB"/>
              </w:rPr>
              <w:t xml:space="preserve">n update on the Wales Fertility Institute. </w:t>
            </w:r>
          </w:p>
          <w:p w14:paraId="0999066D" w14:textId="7F528287" w:rsidR="0097401A" w:rsidRDefault="0097401A" w:rsidP="009740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SP</w:t>
            </w:r>
            <w:r w:rsidR="005B0C11">
              <w:rPr>
                <w:rFonts w:ascii="Verdana" w:eastAsiaTheme="minorHAnsi" w:hAnsi="Verdana" w:cs="Arial"/>
                <w:bdr w:val="none" w:sz="0" w:space="0" w:color="auto"/>
                <w:lang w:val="en-GB" w:eastAsia="en-GB"/>
              </w:rPr>
              <w:t>r</w:t>
            </w:r>
            <w:r>
              <w:rPr>
                <w:rFonts w:ascii="Verdana" w:eastAsiaTheme="minorHAnsi" w:hAnsi="Verdana" w:cs="Arial"/>
                <w:bdr w:val="none" w:sz="0" w:space="0" w:color="auto"/>
                <w:lang w:val="en-GB" w:eastAsia="en-GB"/>
              </w:rPr>
              <w:t xml:space="preserve"> </w:t>
            </w:r>
            <w:r w:rsidRPr="005B2416">
              <w:rPr>
                <w:rFonts w:ascii="Verdana" w:eastAsiaTheme="minorHAnsi" w:hAnsi="Verdana" w:cs="Arial"/>
                <w:bdr w:val="none" w:sz="0" w:space="0" w:color="auto"/>
                <w:lang w:val="en-GB" w:eastAsia="en-GB"/>
              </w:rPr>
              <w:t>highlighted the following points:</w:t>
            </w:r>
          </w:p>
          <w:p w14:paraId="6B5FC103" w14:textId="01555929" w:rsidR="0097401A" w:rsidRDefault="0097401A"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paper presented good news;</w:t>
            </w:r>
          </w:p>
          <w:p w14:paraId="0A7074F6" w14:textId="7F0D85CB" w:rsidR="0097401A" w:rsidRDefault="0097401A"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Last year the J</w:t>
            </w:r>
            <w:r w:rsidR="009E54DF">
              <w:rPr>
                <w:rFonts w:ascii="Verdana" w:eastAsiaTheme="minorHAnsi" w:hAnsi="Verdana" w:cs="Arial"/>
                <w:bdr w:val="none" w:sz="0" w:space="0" w:color="auto"/>
                <w:lang w:val="en-GB"/>
              </w:rPr>
              <w:t xml:space="preserve">oint </w:t>
            </w:r>
            <w:r>
              <w:rPr>
                <w:rFonts w:ascii="Verdana" w:eastAsiaTheme="minorHAnsi" w:hAnsi="Verdana" w:cs="Arial"/>
                <w:bdr w:val="none" w:sz="0" w:space="0" w:color="auto"/>
                <w:lang w:val="en-GB"/>
              </w:rPr>
              <w:t>C</w:t>
            </w:r>
            <w:r w:rsidR="009E54DF">
              <w:rPr>
                <w:rFonts w:ascii="Verdana" w:eastAsiaTheme="minorHAnsi" w:hAnsi="Verdana" w:cs="Arial"/>
                <w:bdr w:val="none" w:sz="0" w:space="0" w:color="auto"/>
                <w:lang w:val="en-GB"/>
              </w:rPr>
              <w:t>o</w:t>
            </w:r>
            <w:r w:rsidR="00B16441">
              <w:rPr>
                <w:rFonts w:ascii="Verdana" w:eastAsiaTheme="minorHAnsi" w:hAnsi="Verdana" w:cs="Arial"/>
                <w:bdr w:val="none" w:sz="0" w:space="0" w:color="auto"/>
                <w:lang w:val="en-GB"/>
              </w:rPr>
              <w:t xml:space="preserve">mmissioning </w:t>
            </w:r>
            <w:r>
              <w:rPr>
                <w:rFonts w:ascii="Verdana" w:eastAsiaTheme="minorHAnsi" w:hAnsi="Verdana" w:cs="Arial"/>
                <w:bdr w:val="none" w:sz="0" w:space="0" w:color="auto"/>
                <w:lang w:val="en-GB"/>
              </w:rPr>
              <w:t>C</w:t>
            </w:r>
            <w:r w:rsidR="00B16441">
              <w:rPr>
                <w:rFonts w:ascii="Verdana" w:eastAsiaTheme="minorHAnsi" w:hAnsi="Verdana" w:cs="Arial"/>
                <w:bdr w:val="none" w:sz="0" w:space="0" w:color="auto"/>
                <w:lang w:val="en-GB"/>
              </w:rPr>
              <w:t>ommittee (JCC)</w:t>
            </w:r>
            <w:r>
              <w:rPr>
                <w:rFonts w:ascii="Verdana" w:eastAsiaTheme="minorHAnsi" w:hAnsi="Verdana" w:cs="Arial"/>
                <w:bdr w:val="none" w:sz="0" w:space="0" w:color="auto"/>
                <w:lang w:val="en-GB"/>
              </w:rPr>
              <w:t xml:space="preserve"> did escalate the service area to level four in terms of concerns around performance and quality;</w:t>
            </w:r>
          </w:p>
          <w:p w14:paraId="5C4E9FDE" w14:textId="35D6AAD8" w:rsidR="0097401A" w:rsidRDefault="0097401A"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JCC de-escalated the service are in September 2024;</w:t>
            </w:r>
          </w:p>
          <w:p w14:paraId="0764E2BF" w14:textId="6F6919DB" w:rsidR="0097401A" w:rsidRDefault="0097401A"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Part of the work carried out over the last 12-18 months had been to rework and successfully point into </w:t>
            </w:r>
            <w:r w:rsidR="00222F91">
              <w:rPr>
                <w:rFonts w:ascii="Verdana" w:eastAsiaTheme="minorHAnsi" w:hAnsi="Verdana" w:cs="Arial"/>
                <w:bdr w:val="none" w:sz="0" w:space="0" w:color="auto"/>
                <w:lang w:val="en-GB"/>
              </w:rPr>
              <w:t xml:space="preserve">the </w:t>
            </w:r>
            <w:r>
              <w:rPr>
                <w:rFonts w:ascii="Verdana" w:eastAsiaTheme="minorHAnsi" w:hAnsi="Verdana" w:cs="Arial"/>
                <w:bdr w:val="none" w:sz="0" w:space="0" w:color="auto"/>
                <w:lang w:val="en-GB"/>
              </w:rPr>
              <w:t xml:space="preserve">replacement of </w:t>
            </w:r>
            <w:r w:rsidR="004B6435">
              <w:rPr>
                <w:rFonts w:ascii="Verdana" w:eastAsiaTheme="minorHAnsi" w:hAnsi="Verdana" w:cs="Arial"/>
                <w:bdr w:val="none" w:sz="0" w:space="0" w:color="auto"/>
                <w:lang w:val="en-GB"/>
              </w:rPr>
              <w:t xml:space="preserve">the </w:t>
            </w:r>
            <w:r>
              <w:rPr>
                <w:rFonts w:ascii="Verdana" w:eastAsiaTheme="minorHAnsi" w:hAnsi="Verdana" w:cs="Arial"/>
                <w:bdr w:val="none" w:sz="0" w:space="0" w:color="auto"/>
                <w:lang w:val="en-GB"/>
              </w:rPr>
              <w:t xml:space="preserve">person responsible for delivering on the </w:t>
            </w:r>
            <w:r w:rsidR="005B0C11">
              <w:rPr>
                <w:rFonts w:ascii="Verdana" w:eastAsiaTheme="minorHAnsi" w:hAnsi="Verdana" w:cs="Arial"/>
                <w:bdr w:val="none" w:sz="0" w:space="0" w:color="auto"/>
                <w:lang w:val="en-GB"/>
              </w:rPr>
              <w:t>Human Fertilisation and Embryology Authority (HFEA)</w:t>
            </w:r>
            <w:r>
              <w:rPr>
                <w:rFonts w:ascii="Verdana" w:eastAsiaTheme="minorHAnsi" w:hAnsi="Verdana" w:cs="Arial"/>
                <w:bdr w:val="none" w:sz="0" w:space="0" w:color="auto"/>
                <w:lang w:val="en-GB"/>
              </w:rPr>
              <w:t xml:space="preserve"> requirements within the unit. Two people have been appointed responsible, one for NPT and one for the Cardiff unit</w:t>
            </w:r>
            <w:r w:rsidR="004C39A6">
              <w:rPr>
                <w:rFonts w:ascii="Verdana" w:eastAsiaTheme="minorHAnsi" w:hAnsi="Verdana" w:cs="Arial"/>
                <w:bdr w:val="none" w:sz="0" w:space="0" w:color="auto"/>
                <w:lang w:val="en-GB"/>
              </w:rPr>
              <w:t xml:space="preserve"> which also provides resilience</w:t>
            </w:r>
            <w:r>
              <w:rPr>
                <w:rFonts w:ascii="Verdana" w:eastAsiaTheme="minorHAnsi" w:hAnsi="Verdana" w:cs="Arial"/>
                <w:bdr w:val="none" w:sz="0" w:space="0" w:color="auto"/>
                <w:lang w:val="en-GB"/>
              </w:rPr>
              <w:t>;</w:t>
            </w:r>
          </w:p>
          <w:p w14:paraId="432FF0F4" w14:textId="22903131" w:rsidR="0097401A" w:rsidRDefault="0097401A"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A consultant had been successfully recruited;</w:t>
            </w:r>
          </w:p>
          <w:p w14:paraId="10BBE95D" w14:textId="2990F948" w:rsidR="0097401A" w:rsidRDefault="004B1954"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JCC set recovery targets and they were met within four months;</w:t>
            </w:r>
          </w:p>
          <w:p w14:paraId="39B7F57B" w14:textId="7A8C7353" w:rsidR="004B1954" w:rsidRDefault="004B1954"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are discussions around funding taking place with JCC;</w:t>
            </w:r>
          </w:p>
          <w:p w14:paraId="3BCDB017" w14:textId="1F761E9F" w:rsidR="004B1954" w:rsidRDefault="004B1954"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There were no reported breaches against the CP38 </w:t>
            </w:r>
            <w:r w:rsidR="00E0623C">
              <w:rPr>
                <w:rFonts w:ascii="Verdana" w:eastAsiaTheme="minorHAnsi" w:hAnsi="Verdana" w:cs="Arial"/>
                <w:bdr w:val="none" w:sz="0" w:space="0" w:color="auto"/>
                <w:lang w:val="en-GB"/>
              </w:rPr>
              <w:t xml:space="preserve">commissioning </w:t>
            </w:r>
            <w:r>
              <w:rPr>
                <w:rFonts w:ascii="Verdana" w:eastAsiaTheme="minorHAnsi" w:hAnsi="Verdana" w:cs="Arial"/>
                <w:bdr w:val="none" w:sz="0" w:space="0" w:color="auto"/>
                <w:lang w:val="en-GB"/>
              </w:rPr>
              <w:t>framework;</w:t>
            </w:r>
          </w:p>
          <w:p w14:paraId="79311F39" w14:textId="18A650A2" w:rsidR="004B1954" w:rsidRDefault="004B1954"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paper shows an improvement within the financial area.</w:t>
            </w:r>
          </w:p>
          <w:p w14:paraId="3788EE79" w14:textId="77777777" w:rsidR="004B1954" w:rsidRDefault="004B1954" w:rsidP="004B19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F700FF3" w14:textId="0A92A9CE" w:rsidR="004B1954" w:rsidRPr="004B1954" w:rsidRDefault="004B1954" w:rsidP="004B19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invited questions:</w:t>
            </w:r>
          </w:p>
          <w:p w14:paraId="192DE60A" w14:textId="295CBDD0" w:rsidR="004B1954" w:rsidRDefault="004B1954"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NM thanked SP</w:t>
            </w:r>
            <w:r w:rsidR="005B0C11">
              <w:rPr>
                <w:rFonts w:ascii="Verdana" w:eastAsiaTheme="minorHAnsi" w:hAnsi="Verdana" w:cs="Arial"/>
                <w:bdr w:val="none" w:sz="0" w:space="0" w:color="auto"/>
                <w:lang w:val="en-GB" w:eastAsia="en-GB"/>
              </w:rPr>
              <w:t>r</w:t>
            </w:r>
            <w:r>
              <w:rPr>
                <w:rFonts w:ascii="Verdana" w:eastAsiaTheme="minorHAnsi" w:hAnsi="Verdana" w:cs="Arial"/>
                <w:bdr w:val="none" w:sz="0" w:space="0" w:color="auto"/>
                <w:lang w:val="en-GB" w:eastAsia="en-GB"/>
              </w:rPr>
              <w:t xml:space="preserve"> for the report stating it was good to see the significant progress that had been achieved in the department. NM queried a section on page four of the report</w:t>
            </w:r>
            <w:r w:rsidR="005D3809">
              <w:rPr>
                <w:rFonts w:ascii="Verdana" w:eastAsiaTheme="minorHAnsi" w:hAnsi="Verdana" w:cs="Arial"/>
                <w:bdr w:val="none" w:sz="0" w:space="0" w:color="auto"/>
                <w:lang w:val="en-GB" w:eastAsia="en-GB"/>
              </w:rPr>
              <w:t>,</w:t>
            </w:r>
            <w:r>
              <w:rPr>
                <w:rFonts w:ascii="Verdana" w:eastAsiaTheme="minorHAnsi" w:hAnsi="Verdana" w:cs="Arial"/>
                <w:bdr w:val="none" w:sz="0" w:space="0" w:color="auto"/>
                <w:lang w:val="en-GB" w:eastAsia="en-GB"/>
              </w:rPr>
              <w:t xml:space="preserve"> where the risk still mentioned 3577 as the person responsible</w:t>
            </w:r>
            <w:r w:rsidR="005B3518">
              <w:rPr>
                <w:rFonts w:ascii="Verdana" w:eastAsiaTheme="minorHAnsi" w:hAnsi="Verdana" w:cs="Arial"/>
                <w:bdr w:val="none" w:sz="0" w:space="0" w:color="auto"/>
                <w:lang w:val="en-GB" w:eastAsia="en-GB"/>
              </w:rPr>
              <w:t>,</w:t>
            </w:r>
            <w:r>
              <w:rPr>
                <w:rFonts w:ascii="Verdana" w:eastAsiaTheme="minorHAnsi" w:hAnsi="Verdana" w:cs="Arial"/>
                <w:bdr w:val="none" w:sz="0" w:space="0" w:color="auto"/>
                <w:lang w:val="en-GB" w:eastAsia="en-GB"/>
              </w:rPr>
              <w:t xml:space="preserve"> seeking clarity for the reasoning of that.</w:t>
            </w:r>
          </w:p>
          <w:p w14:paraId="2F213656" w14:textId="694FD7AB" w:rsidR="004B1954" w:rsidRDefault="004B1954"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SP</w:t>
            </w:r>
            <w:r w:rsidR="005B0C11">
              <w:rPr>
                <w:rFonts w:ascii="Verdana" w:eastAsiaTheme="minorHAnsi" w:hAnsi="Verdana" w:cs="Arial"/>
                <w:bdr w:val="none" w:sz="0" w:space="0" w:color="auto"/>
                <w:lang w:val="en-GB" w:eastAsia="en-GB"/>
              </w:rPr>
              <w:t>r</w:t>
            </w:r>
            <w:r>
              <w:rPr>
                <w:rFonts w:ascii="Verdana" w:eastAsiaTheme="minorHAnsi" w:hAnsi="Verdana" w:cs="Arial"/>
                <w:bdr w:val="none" w:sz="0" w:space="0" w:color="auto"/>
                <w:lang w:val="en-GB" w:eastAsia="en-GB"/>
              </w:rPr>
              <w:t xml:space="preserve"> stated that needed updating as the post had been filled within the last month</w:t>
            </w:r>
            <w:r w:rsidR="00A01999">
              <w:rPr>
                <w:rFonts w:ascii="Verdana" w:eastAsiaTheme="minorHAnsi" w:hAnsi="Verdana" w:cs="Arial"/>
                <w:bdr w:val="none" w:sz="0" w:space="0" w:color="auto"/>
                <w:lang w:val="en-GB" w:eastAsia="en-GB"/>
              </w:rPr>
              <w:t xml:space="preserve"> and it was a lag since the report was written</w:t>
            </w:r>
            <w:r w:rsidR="009E5206">
              <w:rPr>
                <w:rFonts w:ascii="Verdana" w:eastAsiaTheme="minorHAnsi" w:hAnsi="Verdana" w:cs="Arial"/>
                <w:bdr w:val="none" w:sz="0" w:space="0" w:color="auto"/>
                <w:lang w:val="en-GB" w:eastAsia="en-GB"/>
              </w:rPr>
              <w:t xml:space="preserve"> and being presented</w:t>
            </w:r>
          </w:p>
          <w:p w14:paraId="7EE4AE84" w14:textId="7AD317F1" w:rsidR="004B1954" w:rsidRPr="005B2416" w:rsidRDefault="004B1954"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AE14DD">
              <w:rPr>
                <w:rFonts w:ascii="Verdana" w:hAnsi="Verdana" w:cs="Arial"/>
                <w:bCs/>
              </w:rPr>
              <w:t xml:space="preserve">The Committee </w:t>
            </w:r>
            <w:r>
              <w:rPr>
                <w:rFonts w:ascii="Verdana" w:hAnsi="Verdana" w:cs="Arial"/>
                <w:b/>
              </w:rPr>
              <w:t xml:space="preserve">took assurance </w:t>
            </w:r>
            <w:r w:rsidR="00653A31">
              <w:rPr>
                <w:rFonts w:ascii="Verdana" w:hAnsi="Verdana" w:cs="Arial"/>
                <w:bCs/>
              </w:rPr>
              <w:t xml:space="preserve">from the update </w:t>
            </w:r>
            <w:r w:rsidR="00653A31">
              <w:rPr>
                <w:rFonts w:ascii="Verdana" w:eastAsiaTheme="minorHAnsi" w:hAnsi="Verdana" w:cs="Arial"/>
                <w:bdr w:val="none" w:sz="0" w:space="0" w:color="auto"/>
                <w:lang w:val="en-GB" w:eastAsia="en-GB"/>
              </w:rPr>
              <w:t xml:space="preserve">on the Wales Fertility Institute report. </w:t>
            </w:r>
          </w:p>
        </w:tc>
      </w:tr>
      <w:tr w:rsidR="00653A31" w:rsidRPr="00EF01A2" w14:paraId="79554F13" w14:textId="77777777" w:rsidTr="00F56535">
        <w:trPr>
          <w:trHeight w:val="210"/>
        </w:trPr>
        <w:tc>
          <w:tcPr>
            <w:tcW w:w="1843" w:type="dxa"/>
            <w:shd w:val="clear" w:color="auto" w:fill="auto"/>
            <w:tcMar>
              <w:top w:w="80" w:type="dxa"/>
              <w:left w:w="80" w:type="dxa"/>
              <w:bottom w:w="80" w:type="dxa"/>
              <w:right w:w="80" w:type="dxa"/>
            </w:tcMar>
          </w:tcPr>
          <w:p w14:paraId="3FC7BFA0" w14:textId="21E0E2F9" w:rsidR="00653A31" w:rsidRPr="00653A31" w:rsidRDefault="00653A31" w:rsidP="00730086">
            <w:pPr>
              <w:spacing w:before="120" w:after="120"/>
              <w:jc w:val="both"/>
              <w:rPr>
                <w:rFonts w:ascii="Verdana" w:hAnsi="Verdana" w:cs="Arial"/>
                <w:b/>
                <w:bCs/>
              </w:rPr>
            </w:pPr>
            <w:r w:rsidRPr="00653A31">
              <w:rPr>
                <w:rFonts w:ascii="Verdana" w:hAnsi="Verdana" w:cs="Arial"/>
                <w:b/>
                <w:bCs/>
              </w:rPr>
              <w:lastRenderedPageBreak/>
              <w:t>170/24</w:t>
            </w:r>
          </w:p>
        </w:tc>
        <w:tc>
          <w:tcPr>
            <w:tcW w:w="8363" w:type="dxa"/>
            <w:shd w:val="clear" w:color="auto" w:fill="auto"/>
            <w:tcMar>
              <w:top w:w="80" w:type="dxa"/>
              <w:left w:w="80" w:type="dxa"/>
              <w:bottom w:w="80" w:type="dxa"/>
              <w:right w:w="80" w:type="dxa"/>
            </w:tcMar>
          </w:tcPr>
          <w:p w14:paraId="6D0F26ED" w14:textId="3E372C83" w:rsidR="00653A31" w:rsidRPr="00653A31" w:rsidRDefault="00653A31" w:rsidP="009740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dr w:val="none" w:sz="0" w:space="0" w:color="auto"/>
                <w:lang w:val="en-GB" w:eastAsia="en-GB"/>
              </w:rPr>
            </w:pPr>
            <w:r w:rsidRPr="00653A31">
              <w:rPr>
                <w:rFonts w:ascii="Arial" w:hAnsi="Arial" w:cs="Arial"/>
                <w:b/>
              </w:rPr>
              <w:t>WELSH LANGUAGE STANDARD 1110 REPORT – INCREASING OUR ABILITY TO DELIVER CLINICAL CONSULTATIONS IN WELSH – 5-YEAR IMPLAMENTATION PLAN</w:t>
            </w:r>
          </w:p>
        </w:tc>
      </w:tr>
      <w:tr w:rsidR="00653A31" w:rsidRPr="00EF01A2" w14:paraId="40CC6642" w14:textId="77777777" w:rsidTr="00F56535">
        <w:trPr>
          <w:trHeight w:val="210"/>
        </w:trPr>
        <w:tc>
          <w:tcPr>
            <w:tcW w:w="1843" w:type="dxa"/>
            <w:shd w:val="clear" w:color="auto" w:fill="auto"/>
            <w:tcMar>
              <w:top w:w="80" w:type="dxa"/>
              <w:left w:w="80" w:type="dxa"/>
              <w:bottom w:w="80" w:type="dxa"/>
              <w:right w:w="80" w:type="dxa"/>
            </w:tcMar>
          </w:tcPr>
          <w:p w14:paraId="58C78B34" w14:textId="77777777" w:rsidR="00653A31" w:rsidRPr="00EF01A2" w:rsidRDefault="00653A31"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38285AA6" w14:textId="37119962" w:rsidR="00653A31" w:rsidRDefault="00653A31" w:rsidP="00653A3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a report on the </w:t>
            </w:r>
            <w:r w:rsidRPr="00B174FD">
              <w:rPr>
                <w:rFonts w:ascii="Verdana" w:eastAsiaTheme="minorHAnsi" w:hAnsi="Verdana" w:cs="Arial"/>
                <w:i/>
                <w:iCs/>
                <w:bdr w:val="none" w:sz="0" w:space="0" w:color="auto"/>
                <w:lang w:val="en-GB" w:eastAsia="en-GB"/>
              </w:rPr>
              <w:t>Welsh Language Standard 1</w:t>
            </w:r>
            <w:r w:rsidR="00311035">
              <w:rPr>
                <w:rFonts w:ascii="Verdana" w:eastAsiaTheme="minorHAnsi" w:hAnsi="Verdana" w:cs="Arial"/>
                <w:i/>
                <w:iCs/>
                <w:bdr w:val="none" w:sz="0" w:space="0" w:color="auto"/>
                <w:lang w:val="en-GB" w:eastAsia="en-GB"/>
              </w:rPr>
              <w:t>1</w:t>
            </w:r>
            <w:r w:rsidRPr="00B174FD">
              <w:rPr>
                <w:rFonts w:ascii="Verdana" w:eastAsiaTheme="minorHAnsi" w:hAnsi="Verdana" w:cs="Arial"/>
                <w:i/>
                <w:iCs/>
                <w:bdr w:val="none" w:sz="0" w:space="0" w:color="auto"/>
                <w:lang w:val="en-GB" w:eastAsia="en-GB"/>
              </w:rPr>
              <w:t>0 report</w:t>
            </w:r>
            <w:r>
              <w:rPr>
                <w:rFonts w:ascii="Verdana" w:eastAsiaTheme="minorHAnsi" w:hAnsi="Verdana" w:cs="Arial"/>
                <w:bdr w:val="none" w:sz="0" w:space="0" w:color="auto"/>
                <w:lang w:val="en-GB" w:eastAsia="en-GB"/>
              </w:rPr>
              <w:t xml:space="preserve">. </w:t>
            </w:r>
          </w:p>
          <w:p w14:paraId="7F2A5E5A" w14:textId="763BB41F" w:rsidR="00653A31" w:rsidRDefault="00653A31" w:rsidP="00653A3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JMH </w:t>
            </w:r>
            <w:r w:rsidRPr="005B2416">
              <w:rPr>
                <w:rFonts w:ascii="Verdana" w:eastAsiaTheme="minorHAnsi" w:hAnsi="Verdana" w:cs="Arial"/>
                <w:bdr w:val="none" w:sz="0" w:space="0" w:color="auto"/>
                <w:lang w:val="en-GB" w:eastAsia="en-GB"/>
              </w:rPr>
              <w:t>highlighted the following points:</w:t>
            </w:r>
          </w:p>
          <w:p w14:paraId="6B7A0B7C" w14:textId="12768356" w:rsidR="00653A31" w:rsidRDefault="00653A31" w:rsidP="00653A3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Discussions were held with the Welsh Language Commissioner regarding the </w:t>
            </w:r>
            <w:r w:rsidR="0015794C">
              <w:rPr>
                <w:rFonts w:ascii="Verdana" w:eastAsiaTheme="minorHAnsi" w:hAnsi="Verdana" w:cs="Arial"/>
                <w:bdr w:val="none" w:sz="0" w:space="0" w:color="auto"/>
                <w:lang w:val="en-GB"/>
              </w:rPr>
              <w:t>five-year</w:t>
            </w:r>
            <w:r>
              <w:rPr>
                <w:rFonts w:ascii="Verdana" w:eastAsiaTheme="minorHAnsi" w:hAnsi="Verdana" w:cs="Arial"/>
                <w:bdr w:val="none" w:sz="0" w:space="0" w:color="auto"/>
                <w:lang w:val="en-GB"/>
              </w:rPr>
              <w:t xml:space="preserve"> plan</w:t>
            </w:r>
            <w:r w:rsidR="002C2AF4">
              <w:rPr>
                <w:rFonts w:ascii="Verdana" w:eastAsiaTheme="minorHAnsi" w:hAnsi="Verdana" w:cs="Arial"/>
                <w:bdr w:val="none" w:sz="0" w:space="0" w:color="auto"/>
                <w:lang w:val="en-GB"/>
              </w:rPr>
              <w:t xml:space="preserve"> to undertake clinical consultations in Welsh</w:t>
            </w:r>
            <w:r>
              <w:rPr>
                <w:rFonts w:ascii="Verdana" w:eastAsiaTheme="minorHAnsi" w:hAnsi="Verdana" w:cs="Arial"/>
                <w:bdr w:val="none" w:sz="0" w:space="0" w:color="auto"/>
                <w:lang w:val="en-GB"/>
              </w:rPr>
              <w:t>;</w:t>
            </w:r>
          </w:p>
          <w:p w14:paraId="207BDA42" w14:textId="39360B69" w:rsidR="00653A31" w:rsidRDefault="00653A31" w:rsidP="00653A3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Key priority areas were identified; stroke services, children and young people services, dementia care</w:t>
            </w:r>
            <w:r w:rsidR="00A06DD7">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learning disabilities, mental health provision, care of the elderly and speech and language therapy; </w:t>
            </w:r>
          </w:p>
          <w:p w14:paraId="260ED4DE" w14:textId="69608792" w:rsidR="00653A31" w:rsidRDefault="00653A31" w:rsidP="00653A3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 xml:space="preserve">JMH had been working with the key area managers over the past 18 months and felt they were all </w:t>
            </w:r>
            <w:r w:rsidR="00B46AA3">
              <w:rPr>
                <w:rFonts w:ascii="Verdana" w:eastAsiaTheme="minorHAnsi" w:hAnsi="Verdana" w:cs="Arial"/>
                <w:bdr w:val="none" w:sz="0" w:space="0" w:color="auto"/>
                <w:lang w:val="en-GB"/>
              </w:rPr>
              <w:t>really</w:t>
            </w:r>
            <w:r>
              <w:rPr>
                <w:rFonts w:ascii="Verdana" w:eastAsiaTheme="minorHAnsi" w:hAnsi="Verdana" w:cs="Arial"/>
                <w:bdr w:val="none" w:sz="0" w:space="0" w:color="auto"/>
                <w:lang w:val="en-GB"/>
              </w:rPr>
              <w:t xml:space="preserve"> engaged in the piece of work;</w:t>
            </w:r>
          </w:p>
          <w:p w14:paraId="770073B6" w14:textId="18F38883" w:rsidR="00653A31" w:rsidRDefault="00653A31" w:rsidP="00653A3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managers took the plan to the stakeholders, staff across the organisation and have come back with some very positive actions</w:t>
            </w:r>
            <w:r w:rsidR="00283F2B">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which over the next five years would deliver some meaningful changes to the provisions that would be offered for the Welsh speaking patients;</w:t>
            </w:r>
          </w:p>
          <w:p w14:paraId="4C655EF2" w14:textId="2C669E90" w:rsidR="00653A31" w:rsidRDefault="00653A31" w:rsidP="00653A3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From discussions with the Welsh Language </w:t>
            </w:r>
            <w:r w:rsidR="009E30DD">
              <w:rPr>
                <w:rFonts w:ascii="Verdana" w:eastAsiaTheme="minorHAnsi" w:hAnsi="Verdana" w:cs="Arial"/>
                <w:bdr w:val="none" w:sz="0" w:space="0" w:color="auto"/>
                <w:lang w:val="en-GB"/>
              </w:rPr>
              <w:t>Commissioner,</w:t>
            </w:r>
            <w:r>
              <w:rPr>
                <w:rFonts w:ascii="Verdana" w:eastAsiaTheme="minorHAnsi" w:hAnsi="Verdana" w:cs="Arial"/>
                <w:bdr w:val="none" w:sz="0" w:space="0" w:color="auto"/>
                <w:lang w:val="en-GB"/>
              </w:rPr>
              <w:t xml:space="preserve"> it was decided that the paper published would be seen as an overarching macro plan and action plans for each department were outlaid. </w:t>
            </w:r>
            <w:r w:rsidR="009E30DD">
              <w:rPr>
                <w:rFonts w:ascii="Verdana" w:eastAsiaTheme="minorHAnsi" w:hAnsi="Verdana" w:cs="Arial"/>
                <w:bdr w:val="none" w:sz="0" w:space="0" w:color="auto"/>
                <w:lang w:val="en-GB"/>
              </w:rPr>
              <w:t xml:space="preserve">The specific action will require each department to develop a micro action plan for one specific provision which by the end of the five-year plan will be able to tell the Commissioner that they have transformed into a bilingual provision; </w:t>
            </w:r>
          </w:p>
          <w:p w14:paraId="01A60D9F" w14:textId="69EFF385" w:rsidR="009E30DD" w:rsidRDefault="009E30DD" w:rsidP="009E30DD">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355E366B" w14:textId="599E48DB" w:rsidR="009E30DD" w:rsidRDefault="009E30DD" w:rsidP="009E30DD">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285DD533" w14:textId="7605125F" w:rsidR="009E30DD" w:rsidRDefault="009E30DD" w:rsidP="009E30DD">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N</w:t>
            </w:r>
            <w:r w:rsidR="00B11172">
              <w:rPr>
                <w:rFonts w:ascii="Verdana" w:eastAsiaTheme="minorHAnsi" w:hAnsi="Verdana" w:cs="Arial"/>
                <w:bdr w:val="none" w:sz="0" w:space="0" w:color="auto"/>
                <w:lang w:val="en-GB"/>
              </w:rPr>
              <w:t>Z</w:t>
            </w:r>
            <w:r>
              <w:rPr>
                <w:rFonts w:ascii="Verdana" w:eastAsiaTheme="minorHAnsi" w:hAnsi="Verdana" w:cs="Arial"/>
                <w:bdr w:val="none" w:sz="0" w:space="0" w:color="auto"/>
                <w:lang w:val="en-GB"/>
              </w:rPr>
              <w:t xml:space="preserve"> found the report encouraging and thanked the service area for fostering a </w:t>
            </w:r>
            <w:r w:rsidR="00B11172">
              <w:rPr>
                <w:rFonts w:ascii="Verdana" w:eastAsiaTheme="minorHAnsi" w:hAnsi="Verdana" w:cs="Arial"/>
                <w:bdr w:val="none" w:sz="0" w:space="0" w:color="auto"/>
                <w:lang w:val="en-GB"/>
              </w:rPr>
              <w:t>positive</w:t>
            </w:r>
            <w:r>
              <w:rPr>
                <w:rFonts w:ascii="Verdana" w:eastAsiaTheme="minorHAnsi" w:hAnsi="Verdana" w:cs="Arial"/>
                <w:bdr w:val="none" w:sz="0" w:space="0" w:color="auto"/>
                <w:lang w:val="en-GB"/>
              </w:rPr>
              <w:t xml:space="preserve"> direction. One of the questions N</w:t>
            </w:r>
            <w:r w:rsidR="00B11172">
              <w:rPr>
                <w:rFonts w:ascii="Verdana" w:eastAsiaTheme="minorHAnsi" w:hAnsi="Verdana" w:cs="Arial"/>
                <w:bdr w:val="none" w:sz="0" w:space="0" w:color="auto"/>
                <w:lang w:val="en-GB"/>
              </w:rPr>
              <w:t>Z</w:t>
            </w:r>
            <w:r>
              <w:rPr>
                <w:rFonts w:ascii="Verdana" w:eastAsiaTheme="minorHAnsi" w:hAnsi="Verdana" w:cs="Arial"/>
                <w:bdr w:val="none" w:sz="0" w:space="0" w:color="auto"/>
                <w:lang w:val="en-GB"/>
              </w:rPr>
              <w:t xml:space="preserve"> wanted to raise was about engaging with the Welsh </w:t>
            </w:r>
            <w:r w:rsidR="00B11172">
              <w:rPr>
                <w:rFonts w:ascii="Verdana" w:eastAsiaTheme="minorHAnsi" w:hAnsi="Verdana" w:cs="Arial"/>
                <w:bdr w:val="none" w:sz="0" w:space="0" w:color="auto"/>
                <w:lang w:val="en-GB"/>
              </w:rPr>
              <w:t>Language</w:t>
            </w:r>
            <w:r>
              <w:rPr>
                <w:rFonts w:ascii="Verdana" w:eastAsiaTheme="minorHAnsi" w:hAnsi="Verdana" w:cs="Arial"/>
                <w:bdr w:val="none" w:sz="0" w:space="0" w:color="auto"/>
                <w:lang w:val="en-GB"/>
              </w:rPr>
              <w:t xml:space="preserve"> Commissioner, noting that while there had been some compliance issues</w:t>
            </w:r>
            <w:r w:rsidR="00484365">
              <w:rPr>
                <w:rFonts w:ascii="Verdana" w:eastAsiaTheme="minorHAnsi" w:hAnsi="Verdana" w:cs="Arial"/>
                <w:bdr w:val="none" w:sz="0" w:space="0" w:color="auto"/>
                <w:lang w:val="en-GB"/>
              </w:rPr>
              <w:t xml:space="preserve"> a</w:t>
            </w:r>
            <w:r w:rsidR="00EC2B0D">
              <w:rPr>
                <w:rFonts w:ascii="Verdana" w:eastAsiaTheme="minorHAnsi" w:hAnsi="Verdana" w:cs="Arial"/>
                <w:bdr w:val="none" w:sz="0" w:space="0" w:color="auto"/>
                <w:lang w:val="en-GB"/>
              </w:rPr>
              <w:t>nd</w:t>
            </w:r>
            <w:r>
              <w:rPr>
                <w:rFonts w:ascii="Verdana" w:eastAsiaTheme="minorHAnsi" w:hAnsi="Verdana" w:cs="Arial"/>
                <w:bdr w:val="none" w:sz="0" w:space="0" w:color="auto"/>
                <w:lang w:val="en-GB"/>
              </w:rPr>
              <w:t xml:space="preserve"> it was reassuring to see progress being made. N</w:t>
            </w:r>
            <w:r w:rsidR="00B11172">
              <w:rPr>
                <w:rFonts w:ascii="Verdana" w:eastAsiaTheme="minorHAnsi" w:hAnsi="Verdana" w:cs="Arial"/>
                <w:bdr w:val="none" w:sz="0" w:space="0" w:color="auto"/>
                <w:lang w:val="en-GB"/>
              </w:rPr>
              <w:t>Z</w:t>
            </w:r>
            <w:r>
              <w:rPr>
                <w:rFonts w:ascii="Verdana" w:eastAsiaTheme="minorHAnsi" w:hAnsi="Verdana" w:cs="Arial"/>
                <w:bdr w:val="none" w:sz="0" w:space="0" w:color="auto"/>
                <w:lang w:val="en-GB"/>
              </w:rPr>
              <w:t xml:space="preserve"> challenged a statement in the </w:t>
            </w:r>
            <w:r w:rsidR="00B11172">
              <w:rPr>
                <w:rFonts w:ascii="Verdana" w:eastAsiaTheme="minorHAnsi" w:hAnsi="Verdana" w:cs="Arial"/>
                <w:bdr w:val="none" w:sz="0" w:space="0" w:color="auto"/>
                <w:lang w:val="en-GB"/>
              </w:rPr>
              <w:t>report</w:t>
            </w:r>
            <w:r>
              <w:rPr>
                <w:rFonts w:ascii="Verdana" w:eastAsiaTheme="minorHAnsi" w:hAnsi="Verdana" w:cs="Arial"/>
                <w:bdr w:val="none" w:sz="0" w:space="0" w:color="auto"/>
                <w:lang w:val="en-GB"/>
              </w:rPr>
              <w:t xml:space="preserve"> regarding no additional cost. The </w:t>
            </w:r>
            <w:r w:rsidR="00B11172">
              <w:rPr>
                <w:rFonts w:ascii="Verdana" w:eastAsiaTheme="minorHAnsi" w:hAnsi="Verdana" w:cs="Arial"/>
                <w:bdr w:val="none" w:sz="0" w:space="0" w:color="auto"/>
                <w:lang w:val="en-GB"/>
              </w:rPr>
              <w:t>concern</w:t>
            </w:r>
            <w:r>
              <w:rPr>
                <w:rFonts w:ascii="Verdana" w:eastAsiaTheme="minorHAnsi" w:hAnsi="Verdana" w:cs="Arial"/>
                <w:bdr w:val="none" w:sz="0" w:space="0" w:color="auto"/>
                <w:lang w:val="en-GB"/>
              </w:rPr>
              <w:t xml:space="preserve"> was that </w:t>
            </w:r>
            <w:r w:rsidR="00B11172">
              <w:rPr>
                <w:rFonts w:ascii="Verdana" w:eastAsiaTheme="minorHAnsi" w:hAnsi="Verdana" w:cs="Arial"/>
                <w:bdr w:val="none" w:sz="0" w:space="0" w:color="auto"/>
                <w:lang w:val="en-GB"/>
              </w:rPr>
              <w:t>allocating</w:t>
            </w:r>
            <w:r>
              <w:rPr>
                <w:rFonts w:ascii="Verdana" w:eastAsiaTheme="minorHAnsi" w:hAnsi="Verdana" w:cs="Arial"/>
                <w:bdr w:val="none" w:sz="0" w:space="0" w:color="auto"/>
                <w:lang w:val="en-GB"/>
              </w:rPr>
              <w:t xml:space="preserve"> staff time to develop their </w:t>
            </w:r>
            <w:r w:rsidR="00B11172">
              <w:rPr>
                <w:rFonts w:ascii="Verdana" w:eastAsiaTheme="minorHAnsi" w:hAnsi="Verdana" w:cs="Arial"/>
                <w:bdr w:val="none" w:sz="0" w:space="0" w:color="auto"/>
                <w:lang w:val="en-GB"/>
              </w:rPr>
              <w:t>language</w:t>
            </w:r>
            <w:r>
              <w:rPr>
                <w:rFonts w:ascii="Verdana" w:eastAsiaTheme="minorHAnsi" w:hAnsi="Verdana" w:cs="Arial"/>
                <w:bdr w:val="none" w:sz="0" w:space="0" w:color="auto"/>
                <w:lang w:val="en-GB"/>
              </w:rPr>
              <w:t xml:space="preserve"> skills might shift the burden of costs elsewhere. N</w:t>
            </w:r>
            <w:r w:rsidR="00B11172">
              <w:rPr>
                <w:rFonts w:ascii="Verdana" w:eastAsiaTheme="minorHAnsi" w:hAnsi="Verdana" w:cs="Arial"/>
                <w:bdr w:val="none" w:sz="0" w:space="0" w:color="auto"/>
                <w:lang w:val="en-GB"/>
              </w:rPr>
              <w:t>Z</w:t>
            </w:r>
            <w:r>
              <w:rPr>
                <w:rFonts w:ascii="Verdana" w:eastAsiaTheme="minorHAnsi" w:hAnsi="Verdana" w:cs="Arial"/>
                <w:bdr w:val="none" w:sz="0" w:space="0" w:color="auto"/>
                <w:lang w:val="en-GB"/>
              </w:rPr>
              <w:t xml:space="preserve"> expressed strong support for the </w:t>
            </w:r>
            <w:r w:rsidR="00B11172">
              <w:rPr>
                <w:rFonts w:ascii="Verdana" w:eastAsiaTheme="minorHAnsi" w:hAnsi="Verdana" w:cs="Arial"/>
                <w:bdr w:val="none" w:sz="0" w:space="0" w:color="auto"/>
                <w:lang w:val="en-GB"/>
              </w:rPr>
              <w:t>initiative</w:t>
            </w:r>
            <w:r>
              <w:rPr>
                <w:rFonts w:ascii="Verdana" w:eastAsiaTheme="minorHAnsi" w:hAnsi="Verdana" w:cs="Arial"/>
                <w:bdr w:val="none" w:sz="0" w:space="0" w:color="auto"/>
                <w:lang w:val="en-GB"/>
              </w:rPr>
              <w:t>, emphasising the importance of pursuing it for the right reasons as it will undoubt</w:t>
            </w:r>
            <w:r w:rsidR="00B11172">
              <w:rPr>
                <w:rFonts w:ascii="Verdana" w:eastAsiaTheme="minorHAnsi" w:hAnsi="Verdana" w:cs="Arial"/>
                <w:bdr w:val="none" w:sz="0" w:space="0" w:color="auto"/>
                <w:lang w:val="en-GB"/>
              </w:rPr>
              <w:t>ab</w:t>
            </w:r>
            <w:r>
              <w:rPr>
                <w:rFonts w:ascii="Verdana" w:eastAsiaTheme="minorHAnsi" w:hAnsi="Verdana" w:cs="Arial"/>
                <w:bdr w:val="none" w:sz="0" w:space="0" w:color="auto"/>
                <w:lang w:val="en-GB"/>
              </w:rPr>
              <w:t xml:space="preserve">ly </w:t>
            </w:r>
            <w:r w:rsidR="00B11172">
              <w:rPr>
                <w:rFonts w:ascii="Verdana" w:eastAsiaTheme="minorHAnsi" w:hAnsi="Verdana" w:cs="Arial"/>
                <w:bdr w:val="none" w:sz="0" w:space="0" w:color="auto"/>
                <w:lang w:val="en-GB"/>
              </w:rPr>
              <w:t>benefit</w:t>
            </w:r>
            <w:r>
              <w:rPr>
                <w:rFonts w:ascii="Verdana" w:eastAsiaTheme="minorHAnsi" w:hAnsi="Verdana" w:cs="Arial"/>
                <w:bdr w:val="none" w:sz="0" w:space="0" w:color="auto"/>
                <w:lang w:val="en-GB"/>
              </w:rPr>
              <w:t xml:space="preserve"> patients and communities. </w:t>
            </w:r>
          </w:p>
          <w:p w14:paraId="43E32256" w14:textId="4DA0B0EC" w:rsidR="00B11172" w:rsidRDefault="00B11172" w:rsidP="009E30DD">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28B02B8C" w14:textId="73390759" w:rsidR="00B11172" w:rsidRPr="009E30DD" w:rsidRDefault="00B11172" w:rsidP="009E30DD">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JMH agreed with NZ explaining that the actions that had been complied</w:t>
            </w:r>
            <w:r w:rsidR="005532E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looked at how they could deliver them using existing resources. Therefore, the team would not recruit an additional Welsh speaker but wait for example</w:t>
            </w:r>
            <w:r w:rsidR="009C7AE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until staff retire</w:t>
            </w:r>
            <w:r w:rsidR="005532E0">
              <w:rPr>
                <w:rFonts w:ascii="Verdana" w:eastAsiaTheme="minorHAnsi" w:hAnsi="Verdana" w:cs="Arial"/>
                <w:bdr w:val="none" w:sz="0" w:space="0" w:color="auto"/>
                <w:lang w:val="en-GB"/>
              </w:rPr>
              <w:t xml:space="preserve"> and do a language assessment</w:t>
            </w:r>
            <w:r w:rsidR="00584504">
              <w:rPr>
                <w:rFonts w:ascii="Verdana" w:eastAsiaTheme="minorHAnsi" w:hAnsi="Verdana" w:cs="Arial"/>
                <w:bdr w:val="none" w:sz="0" w:space="0" w:color="auto"/>
                <w:lang w:val="en-GB"/>
              </w:rPr>
              <w:t xml:space="preserve"> at that point</w:t>
            </w:r>
            <w:r>
              <w:rPr>
                <w:rFonts w:ascii="Verdana" w:eastAsiaTheme="minorHAnsi" w:hAnsi="Verdana" w:cs="Arial"/>
                <w:bdr w:val="none" w:sz="0" w:space="0" w:color="auto"/>
                <w:lang w:val="en-GB"/>
              </w:rPr>
              <w:t>. JMH informed the committee that there were over 100 staff members across the organisation learning Welsh</w:t>
            </w:r>
            <w:r w:rsidR="00D911AD">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on courses funded through some of the partner organisations with approximately ten of those staff members learning Welsh on work time</w:t>
            </w:r>
            <w:r w:rsidR="000F02CA">
              <w:rPr>
                <w:rFonts w:ascii="Verdana" w:eastAsiaTheme="minorHAnsi" w:hAnsi="Verdana" w:cs="Arial"/>
                <w:bdr w:val="none" w:sz="0" w:space="0" w:color="auto"/>
                <w:lang w:val="en-GB"/>
              </w:rPr>
              <w:t xml:space="preserve"> and </w:t>
            </w:r>
            <w:r w:rsidR="00773D22">
              <w:rPr>
                <w:rFonts w:ascii="Verdana" w:eastAsiaTheme="minorHAnsi" w:hAnsi="Verdana" w:cs="Arial"/>
                <w:bdr w:val="none" w:sz="0" w:space="0" w:color="auto"/>
                <w:lang w:val="en-GB"/>
              </w:rPr>
              <w:t xml:space="preserve">the remaining 90 take the class on their own time. </w:t>
            </w:r>
            <w:r w:rsidR="00773D22">
              <w:rPr>
                <w:rFonts w:ascii="Verdana" w:eastAsiaTheme="minorHAnsi" w:hAnsi="Verdana" w:cs="Arial"/>
                <w:bdr w:val="none" w:sz="0" w:space="0" w:color="auto"/>
                <w:lang w:val="en-GB"/>
              </w:rPr>
              <w:lastRenderedPageBreak/>
              <w:t>JMH felt strongly</w:t>
            </w:r>
            <w:r w:rsidR="00D911AD">
              <w:rPr>
                <w:rFonts w:ascii="Verdana" w:eastAsiaTheme="minorHAnsi" w:hAnsi="Verdana" w:cs="Arial"/>
                <w:bdr w:val="none" w:sz="0" w:space="0" w:color="auto"/>
                <w:lang w:val="en-GB"/>
              </w:rPr>
              <w:t>,</w:t>
            </w:r>
            <w:r w:rsidR="00773D22">
              <w:rPr>
                <w:rFonts w:ascii="Verdana" w:eastAsiaTheme="minorHAnsi" w:hAnsi="Verdana" w:cs="Arial"/>
                <w:bdr w:val="none" w:sz="0" w:space="0" w:color="auto"/>
                <w:lang w:val="en-GB"/>
              </w:rPr>
              <w:t xml:space="preserve"> that no additional cost would be encountered for SBUHB as the Welsh learning would be done as part of the standard work of the departments. </w:t>
            </w:r>
          </w:p>
          <w:p w14:paraId="22AF0D59" w14:textId="0E1D9576" w:rsidR="00653A31" w:rsidRDefault="0015794C" w:rsidP="009740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AH wanted to thank JMH for the report and the work that was taken to develop the plan. AH felt much enthusiasm had gone into the plan and encouraging people to be part of it. </w:t>
            </w:r>
          </w:p>
          <w:p w14:paraId="7A343B1B" w14:textId="596F884E" w:rsidR="0015794C" w:rsidRPr="005B2416" w:rsidRDefault="0015794C" w:rsidP="009740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AE14DD">
              <w:rPr>
                <w:rFonts w:ascii="Verdana" w:hAnsi="Verdana" w:cs="Arial"/>
                <w:bCs/>
              </w:rPr>
              <w:t xml:space="preserve">The Committee </w:t>
            </w:r>
            <w:r>
              <w:rPr>
                <w:rFonts w:ascii="Verdana" w:hAnsi="Verdana" w:cs="Arial"/>
                <w:b/>
              </w:rPr>
              <w:t xml:space="preserve">approved </w:t>
            </w:r>
            <w:r w:rsidRPr="0015794C">
              <w:rPr>
                <w:rFonts w:ascii="Verdana" w:hAnsi="Verdana" w:cs="Arial"/>
                <w:bCs/>
              </w:rPr>
              <w:t>the</w:t>
            </w:r>
            <w:r>
              <w:rPr>
                <w:rFonts w:ascii="Verdana" w:hAnsi="Verdana" w:cs="Arial"/>
                <w:b/>
              </w:rPr>
              <w:t xml:space="preserve"> </w:t>
            </w:r>
            <w:r>
              <w:rPr>
                <w:rFonts w:ascii="Verdana" w:eastAsiaTheme="minorHAnsi" w:hAnsi="Verdana" w:cs="Arial"/>
                <w:bdr w:val="none" w:sz="0" w:space="0" w:color="auto"/>
                <w:lang w:val="en-GB" w:eastAsia="en-GB"/>
              </w:rPr>
              <w:t>report on the Welsh Language Standard 1</w:t>
            </w:r>
            <w:r w:rsidR="002C56F8">
              <w:rPr>
                <w:rFonts w:ascii="Verdana" w:eastAsiaTheme="minorHAnsi" w:hAnsi="Verdana" w:cs="Arial"/>
                <w:bdr w:val="none" w:sz="0" w:space="0" w:color="auto"/>
                <w:lang w:val="en-GB" w:eastAsia="en-GB"/>
              </w:rPr>
              <w:t>1</w:t>
            </w:r>
            <w:r>
              <w:rPr>
                <w:rFonts w:ascii="Verdana" w:eastAsiaTheme="minorHAnsi" w:hAnsi="Verdana" w:cs="Arial"/>
                <w:bdr w:val="none" w:sz="0" w:space="0" w:color="auto"/>
                <w:lang w:val="en-GB" w:eastAsia="en-GB"/>
              </w:rPr>
              <w:t xml:space="preserve">0 report. </w:t>
            </w:r>
          </w:p>
        </w:tc>
      </w:tr>
      <w:tr w:rsidR="0015794C" w:rsidRPr="00EF01A2" w14:paraId="3182B248" w14:textId="77777777" w:rsidTr="00F56535">
        <w:trPr>
          <w:trHeight w:val="210"/>
        </w:trPr>
        <w:tc>
          <w:tcPr>
            <w:tcW w:w="1843" w:type="dxa"/>
            <w:shd w:val="clear" w:color="auto" w:fill="auto"/>
            <w:tcMar>
              <w:top w:w="80" w:type="dxa"/>
              <w:left w:w="80" w:type="dxa"/>
              <w:bottom w:w="80" w:type="dxa"/>
              <w:right w:w="80" w:type="dxa"/>
            </w:tcMar>
          </w:tcPr>
          <w:p w14:paraId="09E9FAC1" w14:textId="1AE0B2AE" w:rsidR="0015794C" w:rsidRPr="0015794C" w:rsidRDefault="0015794C" w:rsidP="00730086">
            <w:pPr>
              <w:spacing w:before="120" w:after="120"/>
              <w:jc w:val="both"/>
              <w:rPr>
                <w:rFonts w:ascii="Verdana" w:hAnsi="Verdana" w:cs="Arial"/>
                <w:b/>
                <w:bCs/>
              </w:rPr>
            </w:pPr>
            <w:r w:rsidRPr="0015794C">
              <w:rPr>
                <w:rFonts w:ascii="Verdana" w:hAnsi="Verdana" w:cs="Arial"/>
                <w:b/>
                <w:bCs/>
              </w:rPr>
              <w:lastRenderedPageBreak/>
              <w:t>171/24</w:t>
            </w:r>
          </w:p>
        </w:tc>
        <w:tc>
          <w:tcPr>
            <w:tcW w:w="8363" w:type="dxa"/>
            <w:shd w:val="clear" w:color="auto" w:fill="auto"/>
            <w:tcMar>
              <w:top w:w="80" w:type="dxa"/>
              <w:left w:w="80" w:type="dxa"/>
              <w:bottom w:w="80" w:type="dxa"/>
              <w:right w:w="80" w:type="dxa"/>
            </w:tcMar>
          </w:tcPr>
          <w:p w14:paraId="704566B9" w14:textId="68CCAEBB" w:rsidR="0015794C" w:rsidRPr="0015794C" w:rsidRDefault="0015794C" w:rsidP="00653A3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15794C">
              <w:rPr>
                <w:rFonts w:ascii="Arial" w:hAnsi="Arial" w:cs="Arial"/>
                <w:b/>
                <w:bCs/>
              </w:rPr>
              <w:t>HEALTH BOARD RISK REGISTER</w:t>
            </w:r>
          </w:p>
        </w:tc>
      </w:tr>
      <w:tr w:rsidR="0015794C" w:rsidRPr="00EF01A2" w14:paraId="0D46395D" w14:textId="77777777" w:rsidTr="00F56535">
        <w:trPr>
          <w:trHeight w:val="210"/>
        </w:trPr>
        <w:tc>
          <w:tcPr>
            <w:tcW w:w="1843" w:type="dxa"/>
            <w:shd w:val="clear" w:color="auto" w:fill="auto"/>
            <w:tcMar>
              <w:top w:w="80" w:type="dxa"/>
              <w:left w:w="80" w:type="dxa"/>
              <w:bottom w:w="80" w:type="dxa"/>
              <w:right w:w="80" w:type="dxa"/>
            </w:tcMar>
          </w:tcPr>
          <w:p w14:paraId="7DFE3D5C" w14:textId="77777777" w:rsidR="0015794C" w:rsidRPr="00EF01A2" w:rsidRDefault="0015794C"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4D1A6945" w14:textId="71C5065F" w:rsidR="0015794C" w:rsidRDefault="0015794C" w:rsidP="0015794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a report on the </w:t>
            </w:r>
            <w:r w:rsidRPr="00B174FD">
              <w:rPr>
                <w:rFonts w:ascii="Verdana" w:eastAsiaTheme="minorHAnsi" w:hAnsi="Verdana" w:cs="Arial"/>
                <w:i/>
                <w:iCs/>
                <w:bdr w:val="none" w:sz="0" w:space="0" w:color="auto"/>
                <w:lang w:val="en-GB" w:eastAsia="en-GB"/>
              </w:rPr>
              <w:t>Health Board Risk Register</w:t>
            </w:r>
            <w:r>
              <w:rPr>
                <w:rFonts w:ascii="Verdana" w:eastAsiaTheme="minorHAnsi" w:hAnsi="Verdana" w:cs="Arial"/>
                <w:bdr w:val="none" w:sz="0" w:space="0" w:color="auto"/>
                <w:lang w:val="en-GB" w:eastAsia="en-GB"/>
              </w:rPr>
              <w:t>.</w:t>
            </w:r>
          </w:p>
          <w:p w14:paraId="09455D41" w14:textId="0C3944FF" w:rsidR="0015794C" w:rsidRDefault="0015794C" w:rsidP="0015794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NT </w:t>
            </w:r>
            <w:r w:rsidRPr="005B2416">
              <w:rPr>
                <w:rFonts w:ascii="Verdana" w:eastAsiaTheme="minorHAnsi" w:hAnsi="Verdana" w:cs="Arial"/>
                <w:bdr w:val="none" w:sz="0" w:space="0" w:color="auto"/>
                <w:lang w:val="en-GB" w:eastAsia="en-GB"/>
              </w:rPr>
              <w:t>highlighted the following points:</w:t>
            </w:r>
          </w:p>
          <w:p w14:paraId="0C18ADB3" w14:textId="26CCF03B" w:rsidR="0015794C" w:rsidRDefault="0015794C" w:rsidP="0015794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committee has 12 risks, 9 of them are at the </w:t>
            </w:r>
            <w:r w:rsidR="00BF5EAF">
              <w:rPr>
                <w:rFonts w:ascii="Verdana" w:eastAsiaTheme="minorHAnsi" w:hAnsi="Verdana" w:cs="Arial"/>
                <w:bdr w:val="none" w:sz="0" w:space="0" w:color="auto"/>
                <w:lang w:val="en-GB"/>
              </w:rPr>
              <w:t>B</w:t>
            </w:r>
            <w:r>
              <w:rPr>
                <w:rFonts w:ascii="Verdana" w:eastAsiaTheme="minorHAnsi" w:hAnsi="Verdana" w:cs="Arial"/>
                <w:bdr w:val="none" w:sz="0" w:space="0" w:color="auto"/>
                <w:lang w:val="en-GB"/>
              </w:rPr>
              <w:t>oard’s appetite since the last meeting;</w:t>
            </w:r>
          </w:p>
          <w:p w14:paraId="208B19B6" w14:textId="237FA2BC" w:rsidR="0015794C" w:rsidRDefault="0015794C" w:rsidP="0015794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 few changes have occurred, one increase which has taken the risk on access to systemic </w:t>
            </w:r>
            <w:r w:rsidR="00F56FCA">
              <w:rPr>
                <w:rFonts w:ascii="Verdana" w:eastAsiaTheme="minorHAnsi" w:hAnsi="Verdana" w:cs="Arial"/>
                <w:bdr w:val="none" w:sz="0" w:space="0" w:color="auto"/>
                <w:lang w:val="en-GB"/>
              </w:rPr>
              <w:t>anti-cancer</w:t>
            </w:r>
            <w:r>
              <w:rPr>
                <w:rFonts w:ascii="Verdana" w:eastAsiaTheme="minorHAnsi" w:hAnsi="Verdana" w:cs="Arial"/>
                <w:bdr w:val="none" w:sz="0" w:space="0" w:color="auto"/>
                <w:lang w:val="en-GB"/>
              </w:rPr>
              <w:t xml:space="preserve"> therapy </w:t>
            </w:r>
            <w:r w:rsidR="00F56FCA">
              <w:rPr>
                <w:rFonts w:ascii="Verdana" w:eastAsiaTheme="minorHAnsi" w:hAnsi="Verdana" w:cs="Arial"/>
                <w:bdr w:val="none" w:sz="0" w:space="0" w:color="auto"/>
                <w:lang w:val="en-GB"/>
              </w:rPr>
              <w:t>from 15 – 20. That was due to sickness in the MDT reducing capacity there;</w:t>
            </w:r>
          </w:p>
          <w:p w14:paraId="7292D532" w14:textId="1244850F" w:rsidR="00F56FCA" w:rsidRDefault="00F56FCA" w:rsidP="0015794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 demand capacity options paper was being prepared in the service to address that;</w:t>
            </w:r>
          </w:p>
          <w:p w14:paraId="69B15156" w14:textId="1F28BD62" w:rsidR="00F56FCA" w:rsidRDefault="00F56FCA" w:rsidP="0015794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had been one reduction in maternity risk relative to screening of foetal growth and that reduced from 20</w:t>
            </w:r>
            <w:r w:rsidR="00BF5EAF">
              <w:rPr>
                <w:rFonts w:ascii="Verdana" w:eastAsiaTheme="minorHAnsi" w:hAnsi="Verdana" w:cs="Arial"/>
                <w:bdr w:val="none" w:sz="0" w:space="0" w:color="auto"/>
                <w:lang w:val="en-GB"/>
              </w:rPr>
              <w:t xml:space="preserve"> to</w:t>
            </w:r>
            <w:r>
              <w:rPr>
                <w:rFonts w:ascii="Verdana" w:eastAsiaTheme="minorHAnsi" w:hAnsi="Verdana" w:cs="Arial"/>
                <w:bdr w:val="none" w:sz="0" w:space="0" w:color="auto"/>
                <w:lang w:val="en-GB"/>
              </w:rPr>
              <w:t>12 and that reflects action taken within the service to improve scanning frequency. If sustained and successful then that risk maybe de-escalated from the register in the near future;</w:t>
            </w:r>
          </w:p>
          <w:p w14:paraId="38533DC3" w14:textId="106BD757" w:rsidR="00F56FCA" w:rsidRPr="00F56FCA" w:rsidRDefault="00F56FCA" w:rsidP="00F56FC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are four risks scored at 20 detailed in the report;</w:t>
            </w:r>
          </w:p>
          <w:p w14:paraId="73E5119F" w14:textId="78F62A0C" w:rsidR="00F56FCA" w:rsidRDefault="00F56FCA" w:rsidP="00F56FC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was a report update – a risk of 103</w:t>
            </w:r>
            <w:r w:rsidR="00305EC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on high quality choices of birth place. The report mentions the community </w:t>
            </w:r>
            <w:r w:rsidR="003266B9">
              <w:rPr>
                <w:rFonts w:ascii="Verdana" w:eastAsiaTheme="minorHAnsi" w:hAnsi="Verdana" w:cs="Arial"/>
                <w:bdr w:val="none" w:sz="0" w:space="0" w:color="auto"/>
                <w:lang w:val="en-GB"/>
              </w:rPr>
              <w:t>intrapartum</w:t>
            </w:r>
            <w:r>
              <w:rPr>
                <w:rFonts w:ascii="Verdana" w:eastAsiaTheme="minorHAnsi" w:hAnsi="Verdana" w:cs="Arial"/>
                <w:bdr w:val="none" w:sz="0" w:space="0" w:color="auto"/>
                <w:lang w:val="en-GB"/>
              </w:rPr>
              <w:t xml:space="preserve"> services remain suspended, that was no longer the case</w:t>
            </w:r>
            <w:r w:rsidR="0001179A">
              <w:rPr>
                <w:rFonts w:ascii="Verdana" w:eastAsiaTheme="minorHAnsi" w:hAnsi="Verdana" w:cs="Arial"/>
                <w:bdr w:val="none" w:sz="0" w:space="0" w:color="auto"/>
                <w:lang w:val="en-GB"/>
              </w:rPr>
              <w:t xml:space="preserve"> as they have been re-opened</w:t>
            </w:r>
            <w:r>
              <w:rPr>
                <w:rFonts w:ascii="Verdana" w:eastAsiaTheme="minorHAnsi" w:hAnsi="Verdana" w:cs="Arial"/>
                <w:bdr w:val="none" w:sz="0" w:space="0" w:color="auto"/>
                <w:lang w:val="en-GB"/>
              </w:rPr>
              <w:t>.</w:t>
            </w:r>
          </w:p>
          <w:p w14:paraId="75562252" w14:textId="180ACD2F" w:rsidR="00F56FCA" w:rsidRDefault="00F56FCA"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716E4928" w14:textId="2EF96F81" w:rsidR="00F56FCA" w:rsidRDefault="00F56FCA"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60271E2C" w14:textId="1ACB0901" w:rsidR="00DA73F7" w:rsidRDefault="00F56FCA"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NZ stated a report was recently received explaining the high levels of C Diff, NZ highlighted that the risk had not changed. NZ wanted </w:t>
            </w:r>
            <w:r>
              <w:rPr>
                <w:rFonts w:ascii="Verdana" w:eastAsiaTheme="minorHAnsi" w:hAnsi="Verdana" w:cs="Arial"/>
                <w:bdr w:val="none" w:sz="0" w:space="0" w:color="auto"/>
                <w:lang w:val="en-GB"/>
              </w:rPr>
              <w:lastRenderedPageBreak/>
              <w:t xml:space="preserve">understanding of the triggers that change </w:t>
            </w:r>
            <w:r w:rsidR="0039577D">
              <w:rPr>
                <w:rFonts w:ascii="Verdana" w:eastAsiaTheme="minorHAnsi" w:hAnsi="Verdana" w:cs="Arial"/>
                <w:bdr w:val="none" w:sz="0" w:space="0" w:color="auto"/>
                <w:lang w:val="en-GB"/>
              </w:rPr>
              <w:t xml:space="preserve">in </w:t>
            </w:r>
            <w:r>
              <w:rPr>
                <w:rFonts w:ascii="Verdana" w:eastAsiaTheme="minorHAnsi" w:hAnsi="Verdana" w:cs="Arial"/>
                <w:bdr w:val="none" w:sz="0" w:space="0" w:color="auto"/>
                <w:lang w:val="en-GB"/>
              </w:rPr>
              <w:t>the rating. NZ further asked around the same assurance when communicating the</w:t>
            </w:r>
            <w:r w:rsidR="009B1A9B">
              <w:rPr>
                <w:rFonts w:ascii="Verdana" w:eastAsiaTheme="minorHAnsi" w:hAnsi="Verdana" w:cs="Arial"/>
                <w:bdr w:val="none" w:sz="0" w:space="0" w:color="auto"/>
                <w:lang w:val="en-GB"/>
              </w:rPr>
              <w:t xml:space="preserve"> decisions</w:t>
            </w:r>
            <w:r>
              <w:rPr>
                <w:rFonts w:ascii="Verdana" w:eastAsiaTheme="minorHAnsi" w:hAnsi="Verdana" w:cs="Arial"/>
                <w:bdr w:val="none" w:sz="0" w:space="0" w:color="auto"/>
                <w:lang w:val="en-GB"/>
              </w:rPr>
              <w:t xml:space="preserve"> with the patients</w:t>
            </w:r>
            <w:r w:rsidR="00C82D54">
              <w:rPr>
                <w:rFonts w:ascii="Verdana" w:eastAsiaTheme="minorHAnsi" w:hAnsi="Verdana" w:cs="Arial"/>
                <w:bdr w:val="none" w:sz="0" w:space="0" w:color="auto"/>
                <w:lang w:val="en-GB"/>
              </w:rPr>
              <w:t xml:space="preserve">, in terms of considering </w:t>
            </w:r>
            <w:r>
              <w:rPr>
                <w:rFonts w:ascii="Verdana" w:eastAsiaTheme="minorHAnsi" w:hAnsi="Verdana" w:cs="Arial"/>
                <w:bdr w:val="none" w:sz="0" w:space="0" w:color="auto"/>
                <w:lang w:val="en-GB"/>
              </w:rPr>
              <w:t xml:space="preserve">short term </w:t>
            </w:r>
            <w:r w:rsidR="00DA73F7">
              <w:rPr>
                <w:rFonts w:ascii="Verdana" w:eastAsiaTheme="minorHAnsi" w:hAnsi="Verdana" w:cs="Arial"/>
                <w:bdr w:val="none" w:sz="0" w:space="0" w:color="auto"/>
                <w:lang w:val="en-GB"/>
              </w:rPr>
              <w:t>options</w:t>
            </w:r>
            <w:r>
              <w:rPr>
                <w:rFonts w:ascii="Verdana" w:eastAsiaTheme="minorHAnsi" w:hAnsi="Verdana" w:cs="Arial"/>
                <w:bdr w:val="none" w:sz="0" w:space="0" w:color="auto"/>
                <w:lang w:val="en-GB"/>
              </w:rPr>
              <w:t xml:space="preserve"> of sending </w:t>
            </w:r>
            <w:r w:rsidR="00DA73F7">
              <w:rPr>
                <w:rFonts w:ascii="Verdana" w:eastAsiaTheme="minorHAnsi" w:hAnsi="Verdana" w:cs="Arial"/>
                <w:bdr w:val="none" w:sz="0" w:space="0" w:color="auto"/>
                <w:lang w:val="en-GB"/>
              </w:rPr>
              <w:t>patients</w:t>
            </w:r>
            <w:r>
              <w:rPr>
                <w:rFonts w:ascii="Verdana" w:eastAsiaTheme="minorHAnsi" w:hAnsi="Verdana" w:cs="Arial"/>
                <w:bdr w:val="none" w:sz="0" w:space="0" w:color="auto"/>
                <w:lang w:val="en-GB"/>
              </w:rPr>
              <w:t xml:space="preserve"> to example Velindre or England and the private sector was considered.</w:t>
            </w:r>
          </w:p>
          <w:p w14:paraId="195FE2FA" w14:textId="77777777" w:rsidR="00DA73F7" w:rsidRDefault="00DA73F7"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522FE25B" w14:textId="046D8E69" w:rsidR="00DA73F7" w:rsidRDefault="00DA73F7"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NT informed the committee the register was to be reviewed as part of the cycle that month. NT would take NZ questions and </w:t>
            </w:r>
            <w:r w:rsidR="0069647C">
              <w:rPr>
                <w:rFonts w:ascii="Verdana" w:eastAsiaTheme="minorHAnsi" w:hAnsi="Verdana" w:cs="Arial"/>
                <w:bdr w:val="none" w:sz="0" w:space="0" w:color="auto"/>
                <w:lang w:val="en-GB"/>
              </w:rPr>
              <w:t>return</w:t>
            </w:r>
            <w:r>
              <w:rPr>
                <w:rFonts w:ascii="Verdana" w:eastAsiaTheme="minorHAnsi" w:hAnsi="Verdana" w:cs="Arial"/>
                <w:bdr w:val="none" w:sz="0" w:space="0" w:color="auto"/>
                <w:lang w:val="en-GB"/>
              </w:rPr>
              <w:t xml:space="preserve"> back to her with the answers. </w:t>
            </w:r>
          </w:p>
          <w:p w14:paraId="6426EA84" w14:textId="77777777" w:rsidR="00DA73F7" w:rsidRDefault="00DA73F7"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23777F6" w14:textId="79FCFE93" w:rsidR="00F56FCA" w:rsidRDefault="00DA73F7"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queried the risk regarding maternity which saw a reduction from level 20 to 12. SS asked if there was not sufficient </w:t>
            </w:r>
            <w:r w:rsidR="00785C25">
              <w:rPr>
                <w:rFonts w:ascii="Verdana" w:eastAsiaTheme="minorHAnsi" w:hAnsi="Verdana" w:cs="Arial"/>
                <w:bdr w:val="none" w:sz="0" w:space="0" w:color="auto"/>
                <w:lang w:val="en-GB"/>
              </w:rPr>
              <w:t>ultrasound scanning and clinic capacity in the service</w:t>
            </w:r>
            <w:r w:rsidR="00994524">
              <w:rPr>
                <w:rFonts w:ascii="Verdana" w:eastAsiaTheme="minorHAnsi" w:hAnsi="Verdana" w:cs="Arial"/>
                <w:bdr w:val="none" w:sz="0" w:space="0" w:color="auto"/>
                <w:lang w:val="en-GB"/>
              </w:rPr>
              <w:t xml:space="preserve"> previously</w:t>
            </w:r>
            <w:r w:rsidR="007B5D7A">
              <w:rPr>
                <w:rFonts w:ascii="Verdana" w:eastAsiaTheme="minorHAnsi" w:hAnsi="Verdana" w:cs="Arial"/>
                <w:bdr w:val="none" w:sz="0" w:space="0" w:color="auto"/>
                <w:lang w:val="en-GB"/>
              </w:rPr>
              <w:t>,</w:t>
            </w:r>
            <w:r w:rsidR="00994524">
              <w:rPr>
                <w:rFonts w:ascii="Verdana" w:eastAsiaTheme="minorHAnsi" w:hAnsi="Verdana" w:cs="Arial"/>
                <w:bdr w:val="none" w:sz="0" w:space="0" w:color="auto"/>
                <w:lang w:val="en-GB"/>
              </w:rPr>
              <w:t xml:space="preserve"> whether there was more </w:t>
            </w:r>
            <w:r w:rsidR="007B5D7A">
              <w:rPr>
                <w:rFonts w:ascii="Verdana" w:eastAsiaTheme="minorHAnsi" w:hAnsi="Verdana" w:cs="Arial"/>
                <w:bdr w:val="none" w:sz="0" w:space="0" w:color="auto"/>
                <w:lang w:val="en-GB"/>
              </w:rPr>
              <w:t>capacity now</w:t>
            </w:r>
            <w:r w:rsidR="00994524">
              <w:rPr>
                <w:rFonts w:ascii="Verdana" w:eastAsiaTheme="minorHAnsi" w:hAnsi="Verdana" w:cs="Arial"/>
                <w:bdr w:val="none" w:sz="0" w:space="0" w:color="auto"/>
                <w:lang w:val="en-GB"/>
              </w:rPr>
              <w:t>.</w:t>
            </w:r>
          </w:p>
          <w:p w14:paraId="1291E30A" w14:textId="01BFC04B" w:rsidR="00785C25" w:rsidRDefault="00785C25"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4409F90" w14:textId="4929FEF6" w:rsidR="00785C25" w:rsidRDefault="00785C25"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NT informed the capacity had improved and the radiology and service had provided additional clinic slots. Additionally, the facility was looking to be available at NPT, NT stated it may not be full capacity there but it would help improve the situation</w:t>
            </w:r>
            <w:r w:rsidR="00E253D8">
              <w:rPr>
                <w:rFonts w:ascii="Verdana" w:eastAsiaTheme="minorHAnsi" w:hAnsi="Verdana" w:cs="Arial"/>
                <w:bdr w:val="none" w:sz="0" w:space="0" w:color="auto"/>
                <w:lang w:val="en-GB"/>
              </w:rPr>
              <w:t xml:space="preserve"> but he would confirm with the </w:t>
            </w:r>
            <w:r w:rsidR="00C55202">
              <w:rPr>
                <w:rFonts w:ascii="Verdana" w:eastAsiaTheme="minorHAnsi" w:hAnsi="Verdana" w:cs="Arial"/>
                <w:bdr w:val="none" w:sz="0" w:space="0" w:color="auto"/>
                <w:lang w:val="en-GB"/>
              </w:rPr>
              <w:t>service.</w:t>
            </w:r>
          </w:p>
          <w:p w14:paraId="5B568862" w14:textId="21BAEFDF" w:rsidR="00785C25" w:rsidRDefault="00785C25"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D84DE05" w14:textId="7443BA60" w:rsidR="0015794C" w:rsidRPr="005B2416" w:rsidRDefault="00785C25" w:rsidP="00785C2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eastAsia="en-GB"/>
              </w:rPr>
            </w:pPr>
            <w:r w:rsidRPr="00AE14DD">
              <w:rPr>
                <w:rFonts w:ascii="Verdana" w:hAnsi="Verdana" w:cs="Arial"/>
                <w:bCs/>
              </w:rPr>
              <w:t xml:space="preserve">The Committee </w:t>
            </w:r>
            <w:r>
              <w:rPr>
                <w:rFonts w:ascii="Verdana" w:hAnsi="Verdana" w:cs="Arial"/>
                <w:b/>
              </w:rPr>
              <w:t xml:space="preserve">reviewed </w:t>
            </w:r>
            <w:r w:rsidRPr="00785C25">
              <w:rPr>
                <w:rFonts w:ascii="Verdana" w:hAnsi="Verdana" w:cs="Arial"/>
                <w:bCs/>
              </w:rPr>
              <w:t>the</w:t>
            </w:r>
            <w:r>
              <w:rPr>
                <w:rFonts w:ascii="Verdana" w:hAnsi="Verdana" w:cs="Arial"/>
                <w:b/>
              </w:rPr>
              <w:t xml:space="preserve"> </w:t>
            </w:r>
            <w:r>
              <w:rPr>
                <w:rFonts w:ascii="Verdana" w:eastAsiaTheme="minorHAnsi" w:hAnsi="Verdana" w:cs="Arial"/>
                <w:bdr w:val="none" w:sz="0" w:space="0" w:color="auto"/>
                <w:lang w:val="en-GB" w:eastAsia="en-GB"/>
              </w:rPr>
              <w:t>report on the Health Board Risk Register.</w:t>
            </w:r>
          </w:p>
        </w:tc>
      </w:tr>
      <w:tr w:rsidR="00785C25" w:rsidRPr="00EF01A2" w14:paraId="6CB275F5" w14:textId="77777777" w:rsidTr="00F56535">
        <w:trPr>
          <w:trHeight w:val="210"/>
        </w:trPr>
        <w:tc>
          <w:tcPr>
            <w:tcW w:w="1843" w:type="dxa"/>
            <w:shd w:val="clear" w:color="auto" w:fill="auto"/>
            <w:tcMar>
              <w:top w:w="80" w:type="dxa"/>
              <w:left w:w="80" w:type="dxa"/>
              <w:bottom w:w="80" w:type="dxa"/>
              <w:right w:w="80" w:type="dxa"/>
            </w:tcMar>
          </w:tcPr>
          <w:p w14:paraId="13D57CF1" w14:textId="08A584ED" w:rsidR="00785C25" w:rsidRPr="00785C25" w:rsidRDefault="00785C25" w:rsidP="00730086">
            <w:pPr>
              <w:spacing w:before="120" w:after="120"/>
              <w:jc w:val="both"/>
              <w:rPr>
                <w:rFonts w:ascii="Verdana" w:hAnsi="Verdana" w:cs="Arial"/>
                <w:b/>
                <w:bCs/>
              </w:rPr>
            </w:pPr>
            <w:r w:rsidRPr="00785C25">
              <w:rPr>
                <w:rFonts w:ascii="Verdana" w:hAnsi="Verdana" w:cs="Arial"/>
                <w:b/>
                <w:bCs/>
              </w:rPr>
              <w:lastRenderedPageBreak/>
              <w:t>172/24</w:t>
            </w:r>
          </w:p>
        </w:tc>
        <w:tc>
          <w:tcPr>
            <w:tcW w:w="8363" w:type="dxa"/>
            <w:shd w:val="clear" w:color="auto" w:fill="auto"/>
            <w:tcMar>
              <w:top w:w="80" w:type="dxa"/>
              <w:left w:w="80" w:type="dxa"/>
              <w:bottom w:w="80" w:type="dxa"/>
              <w:right w:w="80" w:type="dxa"/>
            </w:tcMar>
          </w:tcPr>
          <w:p w14:paraId="0026D47D" w14:textId="10E53232" w:rsidR="00785C25" w:rsidRPr="00785C25" w:rsidRDefault="00785C25" w:rsidP="0015794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dr w:val="none" w:sz="0" w:space="0" w:color="auto"/>
                <w:lang w:val="en-GB" w:eastAsia="en-GB"/>
              </w:rPr>
            </w:pPr>
            <w:r w:rsidRPr="00785C25">
              <w:rPr>
                <w:rFonts w:ascii="Arial" w:hAnsi="Arial" w:cs="Arial"/>
                <w:b/>
                <w:color w:val="000000" w:themeColor="text1"/>
              </w:rPr>
              <w:t>EXTERNAL INSPECTIONS REPORT</w:t>
            </w:r>
          </w:p>
        </w:tc>
      </w:tr>
      <w:tr w:rsidR="00785C25" w:rsidRPr="00EF01A2" w14:paraId="3DE77163" w14:textId="77777777" w:rsidTr="00F56535">
        <w:trPr>
          <w:trHeight w:val="210"/>
        </w:trPr>
        <w:tc>
          <w:tcPr>
            <w:tcW w:w="1843" w:type="dxa"/>
            <w:shd w:val="clear" w:color="auto" w:fill="auto"/>
            <w:tcMar>
              <w:top w:w="80" w:type="dxa"/>
              <w:left w:w="80" w:type="dxa"/>
              <w:bottom w:w="80" w:type="dxa"/>
              <w:right w:w="80" w:type="dxa"/>
            </w:tcMar>
          </w:tcPr>
          <w:p w14:paraId="15641AD7" w14:textId="77777777" w:rsidR="00785C25" w:rsidRPr="00EF01A2" w:rsidRDefault="00785C25"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5A36A5E8" w14:textId="55D96ADB" w:rsidR="00785C25" w:rsidRDefault="00785C25"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a report on external inspections.</w:t>
            </w:r>
          </w:p>
          <w:p w14:paraId="7D878959" w14:textId="2DCF2DE8" w:rsidR="00785C25" w:rsidRDefault="00785C25"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NT </w:t>
            </w:r>
            <w:r w:rsidRPr="005B2416">
              <w:rPr>
                <w:rFonts w:ascii="Verdana" w:eastAsiaTheme="minorHAnsi" w:hAnsi="Verdana" w:cs="Arial"/>
                <w:bdr w:val="none" w:sz="0" w:space="0" w:color="auto"/>
                <w:lang w:val="en-GB" w:eastAsia="en-GB"/>
              </w:rPr>
              <w:t>highlighted the following points:</w:t>
            </w:r>
          </w:p>
          <w:p w14:paraId="0020FC12" w14:textId="7B148A54" w:rsidR="00785C25" w:rsidRDefault="00785C25" w:rsidP="00785C25">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Two new reports were received</w:t>
            </w:r>
            <w:r w:rsidR="006202A8">
              <w:rPr>
                <w:rFonts w:ascii="Verdana" w:eastAsiaTheme="minorHAnsi" w:hAnsi="Verdana" w:cs="Arial"/>
                <w:bdr w:val="none" w:sz="0" w:space="0" w:color="auto"/>
                <w:lang w:val="en-GB"/>
              </w:rPr>
              <w:t>. The final on nuclear medicine and the service was currently preparing a progress update;</w:t>
            </w:r>
          </w:p>
          <w:p w14:paraId="225A82A6" w14:textId="396A77FE" w:rsidR="006202A8" w:rsidRDefault="006202A8" w:rsidP="006202A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 dra</w:t>
            </w:r>
            <w:r w:rsidR="00980DE5">
              <w:rPr>
                <w:rFonts w:ascii="Verdana" w:eastAsiaTheme="minorHAnsi" w:hAnsi="Verdana" w:cs="Arial"/>
                <w:bdr w:val="none" w:sz="0" w:space="0" w:color="auto"/>
                <w:lang w:val="en-GB"/>
              </w:rPr>
              <w:t>ft</w:t>
            </w:r>
            <w:r>
              <w:rPr>
                <w:rFonts w:ascii="Verdana" w:eastAsiaTheme="minorHAnsi" w:hAnsi="Verdana" w:cs="Arial"/>
                <w:bdr w:val="none" w:sz="0" w:space="0" w:color="auto"/>
                <w:lang w:val="en-GB"/>
              </w:rPr>
              <w:t xml:space="preserve"> report on Tonna suite two was received with an immediate improvement plan</w:t>
            </w:r>
            <w:r w:rsidR="00980DE5">
              <w:rPr>
                <w:rFonts w:ascii="Verdana" w:eastAsiaTheme="minorHAnsi" w:hAnsi="Verdana" w:cs="Arial"/>
                <w:bdr w:val="none" w:sz="0" w:space="0" w:color="auto"/>
                <w:lang w:val="en-GB"/>
              </w:rPr>
              <w:t xml:space="preserve"> on that</w:t>
            </w:r>
            <w:r>
              <w:rPr>
                <w:rFonts w:ascii="Verdana" w:eastAsiaTheme="minorHAnsi" w:hAnsi="Verdana" w:cs="Arial"/>
                <w:bdr w:val="none" w:sz="0" w:space="0" w:color="auto"/>
                <w:lang w:val="en-GB"/>
              </w:rPr>
              <w:t xml:space="preserve">. There was one action related to training compliance; </w:t>
            </w:r>
          </w:p>
          <w:p w14:paraId="762AEF11" w14:textId="017CA9B2" w:rsidR="006202A8" w:rsidRDefault="006202A8" w:rsidP="006202A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has since been a dra</w:t>
            </w:r>
            <w:r w:rsidR="009E4F0D">
              <w:rPr>
                <w:rFonts w:ascii="Verdana" w:eastAsiaTheme="minorHAnsi" w:hAnsi="Verdana" w:cs="Arial"/>
                <w:bdr w:val="none" w:sz="0" w:space="0" w:color="auto"/>
                <w:lang w:val="en-GB"/>
              </w:rPr>
              <w:t>ft</w:t>
            </w:r>
            <w:r>
              <w:rPr>
                <w:rFonts w:ascii="Verdana" w:eastAsiaTheme="minorHAnsi" w:hAnsi="Verdana" w:cs="Arial"/>
                <w:bdr w:val="none" w:sz="0" w:space="0" w:color="auto"/>
                <w:lang w:val="en-GB"/>
              </w:rPr>
              <w:t xml:space="preserve"> report received with a wider improvement plan and as part of that submitted confirmation that the actions needed to have an update </w:t>
            </w:r>
            <w:r w:rsidR="009E4F0D">
              <w:rPr>
                <w:rFonts w:ascii="Verdana" w:eastAsiaTheme="minorHAnsi" w:hAnsi="Verdana" w:cs="Arial"/>
                <w:bdr w:val="none" w:sz="0" w:space="0" w:color="auto"/>
                <w:lang w:val="en-GB"/>
              </w:rPr>
              <w:t>and completed</w:t>
            </w:r>
            <w:r>
              <w:rPr>
                <w:rFonts w:ascii="Verdana" w:eastAsiaTheme="minorHAnsi" w:hAnsi="Verdana" w:cs="Arial"/>
                <w:bdr w:val="none" w:sz="0" w:space="0" w:color="auto"/>
                <w:lang w:val="en-GB"/>
              </w:rPr>
              <w:t xml:space="preserve">; </w:t>
            </w:r>
          </w:p>
          <w:p w14:paraId="0BC3174A" w14:textId="20604756" w:rsidR="006202A8" w:rsidRDefault="006202A8" w:rsidP="006202A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The report does not include this but a national report was received relating to children and young person’s mental health services</w:t>
            </w:r>
            <w:r w:rsidR="00B65ED4">
              <w:rPr>
                <w:rFonts w:ascii="Verdana" w:eastAsiaTheme="minorHAnsi" w:hAnsi="Verdana" w:cs="Arial"/>
                <w:bdr w:val="none" w:sz="0" w:space="0" w:color="auto"/>
                <w:lang w:val="en-GB"/>
              </w:rPr>
              <w:t>;</w:t>
            </w:r>
          </w:p>
          <w:p w14:paraId="289D78B9" w14:textId="6D9BEA8E" w:rsidR="00B65ED4" w:rsidRDefault="00B65ED4" w:rsidP="006202A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figures on progress for direct services can be seen in annex one</w:t>
            </w:r>
            <w:r w:rsidR="00B32D13">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which gives the breakdown of individual reviews;</w:t>
            </w:r>
          </w:p>
          <w:p w14:paraId="06104CB1" w14:textId="4AC526AD" w:rsidR="00B65ED4" w:rsidRDefault="00B65ED4" w:rsidP="006202A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Following the last meeting with Welsh Government some priorities had been </w:t>
            </w:r>
            <w:r w:rsidR="00DE1A65">
              <w:rPr>
                <w:rFonts w:ascii="Verdana" w:eastAsiaTheme="minorHAnsi" w:hAnsi="Verdana" w:cs="Arial"/>
                <w:bdr w:val="none" w:sz="0" w:space="0" w:color="auto"/>
                <w:lang w:val="en-GB"/>
              </w:rPr>
              <w:t xml:space="preserve">given </w:t>
            </w:r>
            <w:r>
              <w:rPr>
                <w:rFonts w:ascii="Verdana" w:eastAsiaTheme="minorHAnsi" w:hAnsi="Verdana" w:cs="Arial"/>
                <w:bdr w:val="none" w:sz="0" w:space="0" w:color="auto"/>
                <w:lang w:val="en-GB"/>
              </w:rPr>
              <w:t>to progress and closure of 2022 inspections in particular. They were in the Nina Ward which can still be seen in the table but all actions for that had been closed;</w:t>
            </w:r>
          </w:p>
          <w:p w14:paraId="7BB5F3D4" w14:textId="2686C5E4" w:rsidR="00B65ED4" w:rsidRPr="006202A8" w:rsidRDefault="00B65ED4" w:rsidP="006202A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last section of the report looked at additional assurance requests and correspondence. There was a number of incidents recorded, three of those were </w:t>
            </w:r>
            <w:r w:rsidR="00B455EE">
              <w:rPr>
                <w:rFonts w:ascii="Verdana" w:eastAsiaTheme="minorHAnsi" w:hAnsi="Verdana" w:cs="Arial"/>
                <w:bdr w:val="none" w:sz="0" w:space="0" w:color="auto"/>
                <w:lang w:val="en-GB"/>
              </w:rPr>
              <w:t>actually in the last Quality &amp; Safety report but at that point there hadn’t been any feedback submitted. They are there to show closure.</w:t>
            </w:r>
          </w:p>
          <w:p w14:paraId="170A211E" w14:textId="301FF984" w:rsidR="006202A8" w:rsidRDefault="0089796F" w:rsidP="0089796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invited questions:</w:t>
            </w:r>
          </w:p>
          <w:p w14:paraId="55B41CDC" w14:textId="79C410F0" w:rsidR="0089796F" w:rsidRDefault="0089796F" w:rsidP="0089796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71CAD267" w14:textId="63A5E2B0" w:rsidR="0089796F" w:rsidRPr="0089796F" w:rsidRDefault="00B455EE" w:rsidP="0089796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NZ revisited a point she had made in a previous Quality and Safety committee regarding actions and recommendations</w:t>
            </w:r>
            <w:r w:rsidR="00C813D7">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they are interlinked but not the same. NZ felt it was important to be careful with language used and </w:t>
            </w:r>
            <w:r w:rsidR="00D43233">
              <w:rPr>
                <w:rFonts w:ascii="Verdana" w:eastAsiaTheme="minorHAnsi" w:hAnsi="Verdana" w:cs="Arial"/>
                <w:bdr w:val="none" w:sz="0" w:space="0" w:color="auto"/>
                <w:lang w:val="en-GB"/>
              </w:rPr>
              <w:t>with discharging.</w:t>
            </w:r>
          </w:p>
          <w:p w14:paraId="2FEE52DE" w14:textId="1B628676" w:rsidR="00785C25" w:rsidRDefault="00D43233" w:rsidP="0015794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NT</w:t>
            </w:r>
            <w:r w:rsidR="00C1454E">
              <w:rPr>
                <w:rFonts w:ascii="Verdana" w:eastAsiaTheme="minorHAnsi" w:hAnsi="Verdana" w:cs="Arial"/>
                <w:bdr w:val="none" w:sz="0" w:space="0" w:color="auto"/>
                <w:lang w:val="en-GB" w:eastAsia="en-GB"/>
              </w:rPr>
              <w:t xml:space="preserve"> stated</w:t>
            </w:r>
            <w:r>
              <w:rPr>
                <w:rFonts w:ascii="Verdana" w:eastAsiaTheme="minorHAnsi" w:hAnsi="Verdana" w:cs="Arial"/>
                <w:bdr w:val="none" w:sz="0" w:space="0" w:color="auto"/>
                <w:lang w:val="en-GB" w:eastAsia="en-GB"/>
              </w:rPr>
              <w:t xml:space="preserve"> when </w:t>
            </w:r>
            <w:r w:rsidR="00806161">
              <w:rPr>
                <w:rFonts w:ascii="Verdana" w:eastAsiaTheme="minorHAnsi" w:hAnsi="Verdana" w:cs="Arial"/>
                <w:bdr w:val="none" w:sz="0" w:space="0" w:color="auto"/>
                <w:lang w:val="en-GB" w:eastAsia="en-GB"/>
              </w:rPr>
              <w:t xml:space="preserve">Health </w:t>
            </w:r>
            <w:r>
              <w:rPr>
                <w:rFonts w:ascii="Verdana" w:eastAsiaTheme="minorHAnsi" w:hAnsi="Verdana" w:cs="Arial"/>
                <w:bdr w:val="none" w:sz="0" w:space="0" w:color="auto"/>
                <w:lang w:val="en-GB" w:eastAsia="en-GB"/>
              </w:rPr>
              <w:t>Inspector</w:t>
            </w:r>
            <w:r w:rsidR="00806161">
              <w:rPr>
                <w:rFonts w:ascii="Verdana" w:eastAsiaTheme="minorHAnsi" w:hAnsi="Verdana" w:cs="Arial"/>
                <w:bdr w:val="none" w:sz="0" w:space="0" w:color="auto"/>
                <w:lang w:val="en-GB" w:eastAsia="en-GB"/>
              </w:rPr>
              <w:t>ate</w:t>
            </w:r>
            <w:r>
              <w:rPr>
                <w:rFonts w:ascii="Verdana" w:eastAsiaTheme="minorHAnsi" w:hAnsi="Verdana" w:cs="Arial"/>
                <w:bdr w:val="none" w:sz="0" w:space="0" w:color="auto"/>
                <w:lang w:val="en-GB" w:eastAsia="en-GB"/>
              </w:rPr>
              <w:t xml:space="preserve"> Wales are provided with an update on actions closed</w:t>
            </w:r>
            <w:r w:rsidR="002F09E9">
              <w:rPr>
                <w:rFonts w:ascii="Verdana" w:eastAsiaTheme="minorHAnsi" w:hAnsi="Verdana" w:cs="Arial"/>
                <w:bdr w:val="none" w:sz="0" w:space="0" w:color="auto"/>
                <w:lang w:val="en-GB" w:eastAsia="en-GB"/>
              </w:rPr>
              <w:t>,</w:t>
            </w:r>
            <w:r w:rsidR="00C1454E">
              <w:rPr>
                <w:rFonts w:ascii="Verdana" w:eastAsiaTheme="minorHAnsi" w:hAnsi="Verdana" w:cs="Arial"/>
                <w:bdr w:val="none" w:sz="0" w:space="0" w:color="auto"/>
                <w:lang w:val="en-GB" w:eastAsia="en-GB"/>
              </w:rPr>
              <w:t xml:space="preserve"> supporting narrative would be provided </w:t>
            </w:r>
            <w:r w:rsidR="00F71E63">
              <w:rPr>
                <w:rFonts w:ascii="Verdana" w:eastAsiaTheme="minorHAnsi" w:hAnsi="Verdana" w:cs="Arial"/>
                <w:bdr w:val="none" w:sz="0" w:space="0" w:color="auto"/>
                <w:lang w:val="en-GB" w:eastAsia="en-GB"/>
              </w:rPr>
              <w:t>where</w:t>
            </w:r>
            <w:r w:rsidR="00C1454E">
              <w:rPr>
                <w:rFonts w:ascii="Verdana" w:eastAsiaTheme="minorHAnsi" w:hAnsi="Verdana" w:cs="Arial"/>
                <w:bdr w:val="none" w:sz="0" w:space="0" w:color="auto"/>
                <w:lang w:val="en-GB" w:eastAsia="en-GB"/>
              </w:rPr>
              <w:t xml:space="preserve"> there are points that have been take</w:t>
            </w:r>
            <w:r w:rsidR="00B45B94">
              <w:rPr>
                <w:rFonts w:ascii="Verdana" w:eastAsiaTheme="minorHAnsi" w:hAnsi="Verdana" w:cs="Arial"/>
                <w:bdr w:val="none" w:sz="0" w:space="0" w:color="auto"/>
                <w:lang w:val="en-GB" w:eastAsia="en-GB"/>
              </w:rPr>
              <w:t>n</w:t>
            </w:r>
            <w:r w:rsidR="00C1454E">
              <w:rPr>
                <w:rFonts w:ascii="Verdana" w:eastAsiaTheme="minorHAnsi" w:hAnsi="Verdana" w:cs="Arial"/>
                <w:bdr w:val="none" w:sz="0" w:space="0" w:color="auto"/>
                <w:lang w:val="en-GB" w:eastAsia="en-GB"/>
              </w:rPr>
              <w:t xml:space="preserve"> or alternative actions would need to be taken. </w:t>
            </w:r>
          </w:p>
          <w:p w14:paraId="3C665C15" w14:textId="2F45D0B0" w:rsidR="00C1454E" w:rsidRPr="005B2416" w:rsidRDefault="00C1454E" w:rsidP="0015794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AE14DD">
              <w:rPr>
                <w:rFonts w:ascii="Verdana" w:hAnsi="Verdana" w:cs="Arial"/>
                <w:bCs/>
              </w:rPr>
              <w:t xml:space="preserve">The Committee </w:t>
            </w:r>
            <w:r>
              <w:rPr>
                <w:rFonts w:ascii="Verdana" w:hAnsi="Verdana" w:cs="Arial"/>
                <w:b/>
              </w:rPr>
              <w:t xml:space="preserve">received and noted </w:t>
            </w:r>
            <w:r>
              <w:rPr>
                <w:rFonts w:ascii="Verdana" w:eastAsiaTheme="minorHAnsi" w:hAnsi="Verdana" w:cs="Arial"/>
                <w:bdr w:val="none" w:sz="0" w:space="0" w:color="auto"/>
                <w:lang w:val="en-GB" w:eastAsia="en-GB"/>
              </w:rPr>
              <w:t>the report on external inspections.</w:t>
            </w:r>
          </w:p>
        </w:tc>
      </w:tr>
      <w:tr w:rsidR="00C1454E" w:rsidRPr="00EF01A2" w14:paraId="08D390D3" w14:textId="77777777" w:rsidTr="00F56535">
        <w:trPr>
          <w:trHeight w:val="210"/>
        </w:trPr>
        <w:tc>
          <w:tcPr>
            <w:tcW w:w="1843" w:type="dxa"/>
            <w:shd w:val="clear" w:color="auto" w:fill="auto"/>
            <w:tcMar>
              <w:top w:w="80" w:type="dxa"/>
              <w:left w:w="80" w:type="dxa"/>
              <w:bottom w:w="80" w:type="dxa"/>
              <w:right w:w="80" w:type="dxa"/>
            </w:tcMar>
          </w:tcPr>
          <w:p w14:paraId="43B17442" w14:textId="3A438B3E" w:rsidR="00C1454E" w:rsidRPr="00C1454E" w:rsidRDefault="00C1454E" w:rsidP="00730086">
            <w:pPr>
              <w:spacing w:before="120" w:after="120"/>
              <w:jc w:val="both"/>
              <w:rPr>
                <w:rFonts w:ascii="Verdana" w:hAnsi="Verdana" w:cs="Arial"/>
                <w:b/>
                <w:bCs/>
              </w:rPr>
            </w:pPr>
            <w:r w:rsidRPr="00C1454E">
              <w:rPr>
                <w:rFonts w:ascii="Verdana" w:hAnsi="Verdana" w:cs="Arial"/>
                <w:b/>
                <w:bCs/>
              </w:rPr>
              <w:lastRenderedPageBreak/>
              <w:t>173/24</w:t>
            </w:r>
          </w:p>
        </w:tc>
        <w:tc>
          <w:tcPr>
            <w:tcW w:w="8363" w:type="dxa"/>
            <w:shd w:val="clear" w:color="auto" w:fill="auto"/>
            <w:tcMar>
              <w:top w:w="80" w:type="dxa"/>
              <w:left w:w="80" w:type="dxa"/>
              <w:bottom w:w="80" w:type="dxa"/>
              <w:right w:w="80" w:type="dxa"/>
            </w:tcMar>
          </w:tcPr>
          <w:p w14:paraId="09C5EAF6" w14:textId="746965A7" w:rsidR="00C1454E" w:rsidRPr="00C1454E" w:rsidRDefault="00C1454E"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C1454E">
              <w:rPr>
                <w:rFonts w:ascii="Verdana" w:eastAsiaTheme="minorHAnsi" w:hAnsi="Verdana" w:cs="Arial"/>
                <w:b/>
                <w:bCs/>
                <w:bdr w:val="none" w:sz="0" w:space="0" w:color="auto"/>
                <w:lang w:val="en-GB" w:eastAsia="en-GB"/>
              </w:rPr>
              <w:t>ITEMS TO REFER TO OTHER COMMITTEESS</w:t>
            </w:r>
          </w:p>
        </w:tc>
      </w:tr>
      <w:tr w:rsidR="00C1454E" w:rsidRPr="00EF01A2" w14:paraId="1C036459" w14:textId="77777777" w:rsidTr="00F56535">
        <w:trPr>
          <w:trHeight w:val="210"/>
        </w:trPr>
        <w:tc>
          <w:tcPr>
            <w:tcW w:w="1843" w:type="dxa"/>
            <w:shd w:val="clear" w:color="auto" w:fill="auto"/>
            <w:tcMar>
              <w:top w:w="80" w:type="dxa"/>
              <w:left w:w="80" w:type="dxa"/>
              <w:bottom w:w="80" w:type="dxa"/>
              <w:right w:w="80" w:type="dxa"/>
            </w:tcMar>
          </w:tcPr>
          <w:p w14:paraId="37679DA2" w14:textId="77777777" w:rsidR="00C1454E" w:rsidRPr="00EF01A2" w:rsidRDefault="00C1454E"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1D17256C" w14:textId="6A753876" w:rsidR="00C1454E" w:rsidRPr="005B2416" w:rsidRDefault="00817DC6"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CA5D4B">
              <w:rPr>
                <w:rFonts w:ascii="Verdana" w:hAnsi="Verdana" w:cs="Arial"/>
                <w:lang w:eastAsia="en-GB"/>
              </w:rPr>
              <w:t>There were no items to refer.</w:t>
            </w:r>
          </w:p>
        </w:tc>
      </w:tr>
      <w:tr w:rsidR="00C1454E" w:rsidRPr="00EF01A2" w14:paraId="71E63328" w14:textId="77777777" w:rsidTr="00F56535">
        <w:trPr>
          <w:trHeight w:val="210"/>
        </w:trPr>
        <w:tc>
          <w:tcPr>
            <w:tcW w:w="1843" w:type="dxa"/>
            <w:shd w:val="clear" w:color="auto" w:fill="auto"/>
            <w:tcMar>
              <w:top w:w="80" w:type="dxa"/>
              <w:left w:w="80" w:type="dxa"/>
              <w:bottom w:w="80" w:type="dxa"/>
              <w:right w:w="80" w:type="dxa"/>
            </w:tcMar>
          </w:tcPr>
          <w:p w14:paraId="6A1AB3B3" w14:textId="3F7E39B5" w:rsidR="00C1454E" w:rsidRPr="00C1454E" w:rsidRDefault="00C1454E" w:rsidP="00730086">
            <w:pPr>
              <w:spacing w:before="120" w:after="120"/>
              <w:jc w:val="both"/>
              <w:rPr>
                <w:rFonts w:ascii="Verdana" w:hAnsi="Verdana" w:cs="Arial"/>
                <w:b/>
                <w:bCs/>
              </w:rPr>
            </w:pPr>
            <w:r w:rsidRPr="00C1454E">
              <w:rPr>
                <w:rFonts w:ascii="Verdana" w:hAnsi="Verdana" w:cs="Arial"/>
                <w:b/>
                <w:bCs/>
              </w:rPr>
              <w:t>174/24</w:t>
            </w:r>
          </w:p>
        </w:tc>
        <w:tc>
          <w:tcPr>
            <w:tcW w:w="8363" w:type="dxa"/>
            <w:shd w:val="clear" w:color="auto" w:fill="auto"/>
            <w:tcMar>
              <w:top w:w="80" w:type="dxa"/>
              <w:left w:w="80" w:type="dxa"/>
              <w:bottom w:w="80" w:type="dxa"/>
              <w:right w:w="80" w:type="dxa"/>
            </w:tcMar>
          </w:tcPr>
          <w:p w14:paraId="1D6CCC4C" w14:textId="15143EBE" w:rsidR="00C1454E" w:rsidRPr="00C1454E" w:rsidRDefault="00C1454E"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C1454E">
              <w:rPr>
                <w:rFonts w:ascii="Verdana" w:eastAsiaTheme="minorHAnsi" w:hAnsi="Verdana" w:cs="Arial"/>
                <w:b/>
                <w:bCs/>
                <w:bdr w:val="none" w:sz="0" w:space="0" w:color="auto"/>
                <w:lang w:val="en-GB" w:eastAsia="en-GB"/>
              </w:rPr>
              <w:t>ANY OTHER BUSINESS</w:t>
            </w:r>
          </w:p>
        </w:tc>
      </w:tr>
      <w:tr w:rsidR="00C1454E" w:rsidRPr="00EF01A2" w14:paraId="0E069B1B" w14:textId="77777777" w:rsidTr="00F56535">
        <w:trPr>
          <w:trHeight w:val="210"/>
        </w:trPr>
        <w:tc>
          <w:tcPr>
            <w:tcW w:w="1843" w:type="dxa"/>
            <w:shd w:val="clear" w:color="auto" w:fill="auto"/>
            <w:tcMar>
              <w:top w:w="80" w:type="dxa"/>
              <w:left w:w="80" w:type="dxa"/>
              <w:bottom w:w="80" w:type="dxa"/>
              <w:right w:w="80" w:type="dxa"/>
            </w:tcMar>
          </w:tcPr>
          <w:p w14:paraId="27458489" w14:textId="77777777" w:rsidR="00C1454E" w:rsidRPr="00EF01A2" w:rsidRDefault="00C1454E"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30FA511D" w14:textId="7B54DB80" w:rsidR="00C1454E" w:rsidRPr="005B2416" w:rsidRDefault="00817DC6"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CA5D4B">
              <w:rPr>
                <w:rFonts w:ascii="Verdana" w:hAnsi="Verdana" w:cs="Arial"/>
                <w:lang w:eastAsia="en-GB"/>
              </w:rPr>
              <w:t>There was no any other business and the meeting was closed at this point.</w:t>
            </w:r>
          </w:p>
        </w:tc>
      </w:tr>
      <w:tr w:rsidR="00817DC6" w:rsidRPr="00EF01A2" w14:paraId="5BC21AED" w14:textId="77777777" w:rsidTr="00F56535">
        <w:trPr>
          <w:trHeight w:val="210"/>
        </w:trPr>
        <w:tc>
          <w:tcPr>
            <w:tcW w:w="1843" w:type="dxa"/>
            <w:shd w:val="clear" w:color="auto" w:fill="auto"/>
            <w:tcMar>
              <w:top w:w="80" w:type="dxa"/>
              <w:left w:w="80" w:type="dxa"/>
              <w:bottom w:w="80" w:type="dxa"/>
              <w:right w:w="80" w:type="dxa"/>
            </w:tcMar>
          </w:tcPr>
          <w:p w14:paraId="25C6459C" w14:textId="4B792886" w:rsidR="00817DC6" w:rsidRPr="00817DC6" w:rsidRDefault="00817DC6" w:rsidP="00730086">
            <w:pPr>
              <w:spacing w:before="120" w:after="120"/>
              <w:jc w:val="both"/>
              <w:rPr>
                <w:rFonts w:ascii="Verdana" w:hAnsi="Verdana" w:cs="Arial"/>
                <w:b/>
                <w:bCs/>
              </w:rPr>
            </w:pPr>
            <w:r w:rsidRPr="00817DC6">
              <w:rPr>
                <w:rFonts w:ascii="Verdana" w:hAnsi="Verdana" w:cs="Arial"/>
                <w:b/>
                <w:bCs/>
              </w:rPr>
              <w:lastRenderedPageBreak/>
              <w:t>175/24</w:t>
            </w:r>
          </w:p>
        </w:tc>
        <w:tc>
          <w:tcPr>
            <w:tcW w:w="8363" w:type="dxa"/>
            <w:shd w:val="clear" w:color="auto" w:fill="auto"/>
            <w:tcMar>
              <w:top w:w="80" w:type="dxa"/>
              <w:left w:w="80" w:type="dxa"/>
              <w:bottom w:w="80" w:type="dxa"/>
              <w:right w:w="80" w:type="dxa"/>
            </w:tcMar>
          </w:tcPr>
          <w:p w14:paraId="4269467E" w14:textId="68CBB440" w:rsidR="00817DC6" w:rsidRPr="00817DC6" w:rsidRDefault="00817DC6"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b/>
                <w:bCs/>
                <w:lang w:eastAsia="en-GB"/>
              </w:rPr>
            </w:pPr>
            <w:r w:rsidRPr="00817DC6">
              <w:rPr>
                <w:rFonts w:ascii="Verdana" w:hAnsi="Verdana" w:cs="Arial"/>
                <w:b/>
                <w:bCs/>
                <w:lang w:eastAsia="en-GB"/>
              </w:rPr>
              <w:t>DATE OF NEXT MEETING</w:t>
            </w:r>
          </w:p>
        </w:tc>
      </w:tr>
      <w:tr w:rsidR="00817DC6" w:rsidRPr="00EF01A2" w14:paraId="73744BEC" w14:textId="77777777" w:rsidTr="00F56535">
        <w:trPr>
          <w:trHeight w:val="210"/>
        </w:trPr>
        <w:tc>
          <w:tcPr>
            <w:tcW w:w="1843" w:type="dxa"/>
            <w:shd w:val="clear" w:color="auto" w:fill="auto"/>
            <w:tcMar>
              <w:top w:w="80" w:type="dxa"/>
              <w:left w:w="80" w:type="dxa"/>
              <w:bottom w:w="80" w:type="dxa"/>
              <w:right w:w="80" w:type="dxa"/>
            </w:tcMar>
          </w:tcPr>
          <w:p w14:paraId="408FD70E" w14:textId="77777777" w:rsidR="00817DC6" w:rsidRPr="00EF01A2" w:rsidRDefault="00817DC6"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693A0F92" w14:textId="4266BE79" w:rsidR="00817DC6" w:rsidRPr="00CA5D4B" w:rsidRDefault="00817DC6"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lang w:eastAsia="en-GB"/>
              </w:rPr>
            </w:pPr>
            <w:r w:rsidRPr="00CA5D4B">
              <w:rPr>
                <w:rFonts w:ascii="Verdana" w:hAnsi="Verdana" w:cs="Arial"/>
              </w:rPr>
              <w:t xml:space="preserve">The next scheduled meeting is Tuesday, </w:t>
            </w:r>
            <w:r>
              <w:rPr>
                <w:rFonts w:ascii="Verdana" w:hAnsi="Verdana" w:cs="Arial"/>
              </w:rPr>
              <w:t>28</w:t>
            </w:r>
            <w:r w:rsidRPr="00817DC6">
              <w:rPr>
                <w:rFonts w:ascii="Verdana" w:hAnsi="Verdana" w:cs="Arial"/>
                <w:vertAlign w:val="superscript"/>
              </w:rPr>
              <w:t>th</w:t>
            </w:r>
            <w:r>
              <w:rPr>
                <w:rFonts w:ascii="Verdana" w:hAnsi="Verdana" w:cs="Arial"/>
              </w:rPr>
              <w:t xml:space="preserve"> January 2025.</w:t>
            </w:r>
          </w:p>
        </w:tc>
      </w:tr>
    </w:tbl>
    <w:p w14:paraId="000A0B33" w14:textId="77777777" w:rsidR="00FE5E56" w:rsidRPr="00EF01A2" w:rsidRDefault="00FE5E56" w:rsidP="00CC1866">
      <w:pPr>
        <w:pStyle w:val="BodyA"/>
        <w:spacing w:before="0" w:after="0"/>
        <w:jc w:val="both"/>
        <w:rPr>
          <w:rFonts w:ascii="Verdana" w:hAnsi="Verdana" w:cs="Arial"/>
          <w:color w:val="auto"/>
        </w:rPr>
      </w:pPr>
    </w:p>
    <w:sectPr w:rsidR="00FE5E56" w:rsidRPr="00EF01A2">
      <w:headerReference w:type="even" r:id="rId11"/>
      <w:headerReference w:type="default" r:id="rId12"/>
      <w:footerReference w:type="default" r:id="rId13"/>
      <w:headerReference w:type="first" r:id="rId14"/>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00DC5E" w14:textId="77777777" w:rsidR="00A4343F" w:rsidRDefault="00A4343F">
      <w:r>
        <w:separator/>
      </w:r>
    </w:p>
  </w:endnote>
  <w:endnote w:type="continuationSeparator" w:id="0">
    <w:p w14:paraId="2F32FCC3" w14:textId="77777777" w:rsidR="00A4343F" w:rsidRDefault="00A434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0D51F459"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D1323C">
          <w:rPr>
            <w:b/>
            <w:bCs/>
            <w:noProof/>
          </w:rPr>
          <w:t>10</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D1323C">
          <w:rPr>
            <w:b/>
            <w:bCs/>
            <w:noProof/>
          </w:rPr>
          <w:t>34</w:t>
        </w:r>
        <w:r>
          <w:rPr>
            <w:b/>
            <w:bCs/>
          </w:rPr>
          <w:fldChar w:fldCharType="end"/>
        </w:r>
      </w:p>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F4680B" w14:textId="77777777" w:rsidR="00A4343F" w:rsidRDefault="00A4343F">
      <w:r>
        <w:separator/>
      </w:r>
    </w:p>
  </w:footnote>
  <w:footnote w:type="continuationSeparator" w:id="0">
    <w:p w14:paraId="4369F9F1" w14:textId="77777777" w:rsidR="00A4343F" w:rsidRDefault="00A434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7621AC19"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04D43F7C"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545C5B26" w:rsidR="00F56535" w:rsidRDefault="00F565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0856D46"/>
    <w:multiLevelType w:val="hybridMultilevel"/>
    <w:tmpl w:val="7258F918"/>
    <w:lvl w:ilvl="0" w:tplc="A6DE2E7A">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1166700330">
    <w:abstractNumId w:val="32"/>
  </w:num>
  <w:num w:numId="2" w16cid:durableId="785077412">
    <w:abstractNumId w:val="0"/>
  </w:num>
  <w:num w:numId="3" w16cid:durableId="1238176502">
    <w:abstractNumId w:val="24"/>
  </w:num>
  <w:num w:numId="4" w16cid:durableId="1775977400">
    <w:abstractNumId w:val="5"/>
  </w:num>
  <w:num w:numId="5" w16cid:durableId="324476765">
    <w:abstractNumId w:val="10"/>
  </w:num>
  <w:num w:numId="6" w16cid:durableId="468134784">
    <w:abstractNumId w:val="6"/>
  </w:num>
  <w:num w:numId="7" w16cid:durableId="2081171222">
    <w:abstractNumId w:val="4"/>
  </w:num>
  <w:num w:numId="8" w16cid:durableId="1368871483">
    <w:abstractNumId w:val="8"/>
  </w:num>
  <w:num w:numId="9" w16cid:durableId="1145732072">
    <w:abstractNumId w:val="12"/>
  </w:num>
  <w:num w:numId="10" w16cid:durableId="1609389851">
    <w:abstractNumId w:val="2"/>
  </w:num>
  <w:num w:numId="11" w16cid:durableId="913858513">
    <w:abstractNumId w:val="9"/>
  </w:num>
  <w:num w:numId="12" w16cid:durableId="656081421">
    <w:abstractNumId w:val="25"/>
  </w:num>
  <w:num w:numId="13" w16cid:durableId="88817357">
    <w:abstractNumId w:val="17"/>
  </w:num>
  <w:num w:numId="14" w16cid:durableId="1120762466">
    <w:abstractNumId w:val="1"/>
  </w:num>
  <w:num w:numId="15" w16cid:durableId="407388866">
    <w:abstractNumId w:val="14"/>
  </w:num>
  <w:num w:numId="16" w16cid:durableId="1574654748">
    <w:abstractNumId w:val="34"/>
  </w:num>
  <w:num w:numId="17" w16cid:durableId="1610240486">
    <w:abstractNumId w:val="33"/>
  </w:num>
  <w:num w:numId="18" w16cid:durableId="377820223">
    <w:abstractNumId w:val="35"/>
  </w:num>
  <w:num w:numId="19" w16cid:durableId="199169333">
    <w:abstractNumId w:val="7"/>
  </w:num>
  <w:num w:numId="20" w16cid:durableId="1709185224">
    <w:abstractNumId w:val="3"/>
  </w:num>
  <w:num w:numId="21" w16cid:durableId="706181357">
    <w:abstractNumId w:val="31"/>
  </w:num>
  <w:num w:numId="22" w16cid:durableId="1429884022">
    <w:abstractNumId w:val="18"/>
  </w:num>
  <w:num w:numId="23" w16cid:durableId="1300572372">
    <w:abstractNumId w:val="22"/>
  </w:num>
  <w:num w:numId="24" w16cid:durableId="473110367">
    <w:abstractNumId w:val="23"/>
  </w:num>
  <w:num w:numId="25" w16cid:durableId="1615284190">
    <w:abstractNumId w:val="15"/>
  </w:num>
  <w:num w:numId="26" w16cid:durableId="1576234864">
    <w:abstractNumId w:val="11"/>
  </w:num>
  <w:num w:numId="27" w16cid:durableId="1291784450">
    <w:abstractNumId w:val="20"/>
  </w:num>
  <w:num w:numId="28" w16cid:durableId="758723053">
    <w:abstractNumId w:val="16"/>
  </w:num>
  <w:num w:numId="29" w16cid:durableId="1428118003">
    <w:abstractNumId w:val="13"/>
  </w:num>
  <w:num w:numId="30" w16cid:durableId="1899582904">
    <w:abstractNumId w:val="28"/>
  </w:num>
  <w:num w:numId="31" w16cid:durableId="1091203316">
    <w:abstractNumId w:val="19"/>
  </w:num>
  <w:num w:numId="32" w16cid:durableId="446123226">
    <w:abstractNumId w:val="26"/>
  </w:num>
  <w:num w:numId="33" w16cid:durableId="890120624">
    <w:abstractNumId w:val="21"/>
  </w:num>
  <w:num w:numId="34" w16cid:durableId="1616059839">
    <w:abstractNumId w:val="27"/>
  </w:num>
  <w:num w:numId="35" w16cid:durableId="499740638">
    <w:abstractNumId w:val="29"/>
  </w:num>
  <w:num w:numId="36" w16cid:durableId="551771592">
    <w:abstractNumId w:val="3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112F4"/>
    <w:rsid w:val="0001179A"/>
    <w:rsid w:val="000133A8"/>
    <w:rsid w:val="000141BA"/>
    <w:rsid w:val="000157F1"/>
    <w:rsid w:val="0001695B"/>
    <w:rsid w:val="0001757E"/>
    <w:rsid w:val="00023229"/>
    <w:rsid w:val="000238DE"/>
    <w:rsid w:val="00024339"/>
    <w:rsid w:val="00025AE4"/>
    <w:rsid w:val="00025EAC"/>
    <w:rsid w:val="00026992"/>
    <w:rsid w:val="00026A33"/>
    <w:rsid w:val="00027152"/>
    <w:rsid w:val="00027183"/>
    <w:rsid w:val="00032FFE"/>
    <w:rsid w:val="00033ABD"/>
    <w:rsid w:val="00034268"/>
    <w:rsid w:val="00034ACD"/>
    <w:rsid w:val="00035691"/>
    <w:rsid w:val="00035F1E"/>
    <w:rsid w:val="00036489"/>
    <w:rsid w:val="00036F8E"/>
    <w:rsid w:val="0003788C"/>
    <w:rsid w:val="000379D3"/>
    <w:rsid w:val="00037EAA"/>
    <w:rsid w:val="00037F06"/>
    <w:rsid w:val="00042161"/>
    <w:rsid w:val="00042F48"/>
    <w:rsid w:val="00043CBF"/>
    <w:rsid w:val="000440C4"/>
    <w:rsid w:val="000443D7"/>
    <w:rsid w:val="00047D1C"/>
    <w:rsid w:val="00051F02"/>
    <w:rsid w:val="00053E84"/>
    <w:rsid w:val="00060842"/>
    <w:rsid w:val="000632AB"/>
    <w:rsid w:val="0006336F"/>
    <w:rsid w:val="00063F6B"/>
    <w:rsid w:val="00064CE8"/>
    <w:rsid w:val="00065894"/>
    <w:rsid w:val="00065D88"/>
    <w:rsid w:val="00067299"/>
    <w:rsid w:val="000674D7"/>
    <w:rsid w:val="00067AF9"/>
    <w:rsid w:val="000703BD"/>
    <w:rsid w:val="00070DFF"/>
    <w:rsid w:val="000712BD"/>
    <w:rsid w:val="00072517"/>
    <w:rsid w:val="00072B73"/>
    <w:rsid w:val="0007352B"/>
    <w:rsid w:val="00074C2D"/>
    <w:rsid w:val="0007554B"/>
    <w:rsid w:val="00076343"/>
    <w:rsid w:val="00076CB2"/>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96A3D"/>
    <w:rsid w:val="000A08E4"/>
    <w:rsid w:val="000A0E7E"/>
    <w:rsid w:val="000A434A"/>
    <w:rsid w:val="000A5604"/>
    <w:rsid w:val="000A698E"/>
    <w:rsid w:val="000A6D3F"/>
    <w:rsid w:val="000A7CF2"/>
    <w:rsid w:val="000B0ADC"/>
    <w:rsid w:val="000B1A35"/>
    <w:rsid w:val="000B2174"/>
    <w:rsid w:val="000B2509"/>
    <w:rsid w:val="000B3018"/>
    <w:rsid w:val="000B3982"/>
    <w:rsid w:val="000B3D79"/>
    <w:rsid w:val="000B7256"/>
    <w:rsid w:val="000C0CDA"/>
    <w:rsid w:val="000C0F78"/>
    <w:rsid w:val="000C2DE2"/>
    <w:rsid w:val="000C65D1"/>
    <w:rsid w:val="000C7113"/>
    <w:rsid w:val="000C79A4"/>
    <w:rsid w:val="000D0DCB"/>
    <w:rsid w:val="000D120B"/>
    <w:rsid w:val="000D1703"/>
    <w:rsid w:val="000D5A9F"/>
    <w:rsid w:val="000D66D3"/>
    <w:rsid w:val="000D76F1"/>
    <w:rsid w:val="000E006C"/>
    <w:rsid w:val="000E1DB3"/>
    <w:rsid w:val="000E2F09"/>
    <w:rsid w:val="000E4331"/>
    <w:rsid w:val="000E47E9"/>
    <w:rsid w:val="000E481B"/>
    <w:rsid w:val="000E4F43"/>
    <w:rsid w:val="000E593A"/>
    <w:rsid w:val="000E77A1"/>
    <w:rsid w:val="000E7F68"/>
    <w:rsid w:val="000F02CA"/>
    <w:rsid w:val="000F0C38"/>
    <w:rsid w:val="000F6B06"/>
    <w:rsid w:val="000F6F9C"/>
    <w:rsid w:val="000F770B"/>
    <w:rsid w:val="000F7DC5"/>
    <w:rsid w:val="001016A1"/>
    <w:rsid w:val="00102229"/>
    <w:rsid w:val="00102CDD"/>
    <w:rsid w:val="001045B2"/>
    <w:rsid w:val="00105151"/>
    <w:rsid w:val="0010565A"/>
    <w:rsid w:val="00106527"/>
    <w:rsid w:val="001072C6"/>
    <w:rsid w:val="00110616"/>
    <w:rsid w:val="00110A65"/>
    <w:rsid w:val="00111DAD"/>
    <w:rsid w:val="001126CE"/>
    <w:rsid w:val="0011287C"/>
    <w:rsid w:val="00113F1F"/>
    <w:rsid w:val="001152BA"/>
    <w:rsid w:val="00115C80"/>
    <w:rsid w:val="00116BEB"/>
    <w:rsid w:val="00117CD0"/>
    <w:rsid w:val="001200FF"/>
    <w:rsid w:val="00120F51"/>
    <w:rsid w:val="00122418"/>
    <w:rsid w:val="00123FF9"/>
    <w:rsid w:val="0012427D"/>
    <w:rsid w:val="00124877"/>
    <w:rsid w:val="00124FD8"/>
    <w:rsid w:val="0012507A"/>
    <w:rsid w:val="0012579A"/>
    <w:rsid w:val="0012616B"/>
    <w:rsid w:val="00126850"/>
    <w:rsid w:val="0013022E"/>
    <w:rsid w:val="001307F1"/>
    <w:rsid w:val="001318C9"/>
    <w:rsid w:val="001319C9"/>
    <w:rsid w:val="0013533A"/>
    <w:rsid w:val="00136256"/>
    <w:rsid w:val="00136850"/>
    <w:rsid w:val="00136E05"/>
    <w:rsid w:val="001370EA"/>
    <w:rsid w:val="001435A4"/>
    <w:rsid w:val="001444C7"/>
    <w:rsid w:val="00146D15"/>
    <w:rsid w:val="00147DFF"/>
    <w:rsid w:val="0015087E"/>
    <w:rsid w:val="001509D8"/>
    <w:rsid w:val="00150C15"/>
    <w:rsid w:val="00151CAB"/>
    <w:rsid w:val="00153288"/>
    <w:rsid w:val="00154984"/>
    <w:rsid w:val="0015529E"/>
    <w:rsid w:val="00156E64"/>
    <w:rsid w:val="00156EB7"/>
    <w:rsid w:val="00156F14"/>
    <w:rsid w:val="0015794C"/>
    <w:rsid w:val="0015797E"/>
    <w:rsid w:val="00157D63"/>
    <w:rsid w:val="00161B99"/>
    <w:rsid w:val="0016244C"/>
    <w:rsid w:val="00163BF7"/>
    <w:rsid w:val="00164CB1"/>
    <w:rsid w:val="00165E82"/>
    <w:rsid w:val="00166195"/>
    <w:rsid w:val="00167714"/>
    <w:rsid w:val="0017148E"/>
    <w:rsid w:val="001723EF"/>
    <w:rsid w:val="001729C1"/>
    <w:rsid w:val="0017333B"/>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0A3"/>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7FE"/>
    <w:rsid w:val="001A5C2D"/>
    <w:rsid w:val="001A629A"/>
    <w:rsid w:val="001A7A2F"/>
    <w:rsid w:val="001B0923"/>
    <w:rsid w:val="001B0DB6"/>
    <w:rsid w:val="001B18D7"/>
    <w:rsid w:val="001B2486"/>
    <w:rsid w:val="001B40D8"/>
    <w:rsid w:val="001B49AB"/>
    <w:rsid w:val="001B4EC6"/>
    <w:rsid w:val="001B501F"/>
    <w:rsid w:val="001B56C6"/>
    <w:rsid w:val="001B74C7"/>
    <w:rsid w:val="001B7858"/>
    <w:rsid w:val="001C1128"/>
    <w:rsid w:val="001C1FD1"/>
    <w:rsid w:val="001C3FC1"/>
    <w:rsid w:val="001C5C2C"/>
    <w:rsid w:val="001C7A29"/>
    <w:rsid w:val="001C7F03"/>
    <w:rsid w:val="001D48AE"/>
    <w:rsid w:val="001D62CA"/>
    <w:rsid w:val="001D7A82"/>
    <w:rsid w:val="001E0353"/>
    <w:rsid w:val="001E0A4B"/>
    <w:rsid w:val="001E1166"/>
    <w:rsid w:val="001E4033"/>
    <w:rsid w:val="001E5503"/>
    <w:rsid w:val="001E5AE8"/>
    <w:rsid w:val="001E73A7"/>
    <w:rsid w:val="001F155E"/>
    <w:rsid w:val="001F3221"/>
    <w:rsid w:val="001F4ACF"/>
    <w:rsid w:val="001F5C3E"/>
    <w:rsid w:val="001F5D24"/>
    <w:rsid w:val="001F5D8B"/>
    <w:rsid w:val="001F6740"/>
    <w:rsid w:val="001F7D74"/>
    <w:rsid w:val="00200181"/>
    <w:rsid w:val="00200F40"/>
    <w:rsid w:val="002018F1"/>
    <w:rsid w:val="00201A10"/>
    <w:rsid w:val="002025DF"/>
    <w:rsid w:val="002054CE"/>
    <w:rsid w:val="002059E1"/>
    <w:rsid w:val="00205FA3"/>
    <w:rsid w:val="00206A12"/>
    <w:rsid w:val="00207134"/>
    <w:rsid w:val="00211813"/>
    <w:rsid w:val="00212019"/>
    <w:rsid w:val="002123C3"/>
    <w:rsid w:val="00213522"/>
    <w:rsid w:val="0021446E"/>
    <w:rsid w:val="00215229"/>
    <w:rsid w:val="00215737"/>
    <w:rsid w:val="0021637D"/>
    <w:rsid w:val="00220613"/>
    <w:rsid w:val="0022093F"/>
    <w:rsid w:val="0022122B"/>
    <w:rsid w:val="00221354"/>
    <w:rsid w:val="00222F91"/>
    <w:rsid w:val="0022343C"/>
    <w:rsid w:val="00223579"/>
    <w:rsid w:val="002270A0"/>
    <w:rsid w:val="00230A25"/>
    <w:rsid w:val="0023293B"/>
    <w:rsid w:val="00233652"/>
    <w:rsid w:val="0023586A"/>
    <w:rsid w:val="0023600B"/>
    <w:rsid w:val="002379B3"/>
    <w:rsid w:val="002408EE"/>
    <w:rsid w:val="00240B15"/>
    <w:rsid w:val="00242D34"/>
    <w:rsid w:val="002437CC"/>
    <w:rsid w:val="00244EC0"/>
    <w:rsid w:val="002460D4"/>
    <w:rsid w:val="00246FC9"/>
    <w:rsid w:val="0025006B"/>
    <w:rsid w:val="002503F0"/>
    <w:rsid w:val="002504ED"/>
    <w:rsid w:val="00250ACF"/>
    <w:rsid w:val="002510F2"/>
    <w:rsid w:val="0025470D"/>
    <w:rsid w:val="00254F86"/>
    <w:rsid w:val="0025732F"/>
    <w:rsid w:val="00260350"/>
    <w:rsid w:val="002604D4"/>
    <w:rsid w:val="00260649"/>
    <w:rsid w:val="00261560"/>
    <w:rsid w:val="002640CB"/>
    <w:rsid w:val="00265953"/>
    <w:rsid w:val="00267234"/>
    <w:rsid w:val="0026775C"/>
    <w:rsid w:val="00267B1C"/>
    <w:rsid w:val="00270C41"/>
    <w:rsid w:val="00271042"/>
    <w:rsid w:val="00271AC4"/>
    <w:rsid w:val="00271E72"/>
    <w:rsid w:val="002754D8"/>
    <w:rsid w:val="002756B5"/>
    <w:rsid w:val="00277407"/>
    <w:rsid w:val="0027740F"/>
    <w:rsid w:val="00277835"/>
    <w:rsid w:val="00280B52"/>
    <w:rsid w:val="0028135F"/>
    <w:rsid w:val="00283F2B"/>
    <w:rsid w:val="00284793"/>
    <w:rsid w:val="0028567C"/>
    <w:rsid w:val="0028575F"/>
    <w:rsid w:val="002873CF"/>
    <w:rsid w:val="002917F4"/>
    <w:rsid w:val="00292109"/>
    <w:rsid w:val="002922D8"/>
    <w:rsid w:val="00292316"/>
    <w:rsid w:val="00292AC8"/>
    <w:rsid w:val="00292E16"/>
    <w:rsid w:val="00292FBF"/>
    <w:rsid w:val="0029319F"/>
    <w:rsid w:val="002938ED"/>
    <w:rsid w:val="00293B81"/>
    <w:rsid w:val="00294979"/>
    <w:rsid w:val="0029575E"/>
    <w:rsid w:val="00297066"/>
    <w:rsid w:val="00297618"/>
    <w:rsid w:val="002A0D5A"/>
    <w:rsid w:val="002A33E0"/>
    <w:rsid w:val="002A36D4"/>
    <w:rsid w:val="002A5F7F"/>
    <w:rsid w:val="002A7183"/>
    <w:rsid w:val="002B36F8"/>
    <w:rsid w:val="002B50C3"/>
    <w:rsid w:val="002B53C7"/>
    <w:rsid w:val="002B5E8D"/>
    <w:rsid w:val="002B7705"/>
    <w:rsid w:val="002B7BE0"/>
    <w:rsid w:val="002C087B"/>
    <w:rsid w:val="002C0CC9"/>
    <w:rsid w:val="002C0D35"/>
    <w:rsid w:val="002C2AF4"/>
    <w:rsid w:val="002C3401"/>
    <w:rsid w:val="002C4982"/>
    <w:rsid w:val="002C4D88"/>
    <w:rsid w:val="002C56F8"/>
    <w:rsid w:val="002C6CDD"/>
    <w:rsid w:val="002C7A62"/>
    <w:rsid w:val="002D058F"/>
    <w:rsid w:val="002D060F"/>
    <w:rsid w:val="002D0F4D"/>
    <w:rsid w:val="002D120A"/>
    <w:rsid w:val="002D1A65"/>
    <w:rsid w:val="002D221F"/>
    <w:rsid w:val="002D265A"/>
    <w:rsid w:val="002D2A76"/>
    <w:rsid w:val="002D4212"/>
    <w:rsid w:val="002D4A11"/>
    <w:rsid w:val="002E01B4"/>
    <w:rsid w:val="002E07E7"/>
    <w:rsid w:val="002E0F24"/>
    <w:rsid w:val="002E5235"/>
    <w:rsid w:val="002E6B80"/>
    <w:rsid w:val="002E7F8D"/>
    <w:rsid w:val="002F09E9"/>
    <w:rsid w:val="002F0A4D"/>
    <w:rsid w:val="002F165E"/>
    <w:rsid w:val="002F2126"/>
    <w:rsid w:val="002F5F78"/>
    <w:rsid w:val="002F66DE"/>
    <w:rsid w:val="002F6855"/>
    <w:rsid w:val="002F7E92"/>
    <w:rsid w:val="00300562"/>
    <w:rsid w:val="003005FB"/>
    <w:rsid w:val="00301AE5"/>
    <w:rsid w:val="00301D7D"/>
    <w:rsid w:val="0030394C"/>
    <w:rsid w:val="003043B1"/>
    <w:rsid w:val="00304511"/>
    <w:rsid w:val="00304A49"/>
    <w:rsid w:val="00304AA7"/>
    <w:rsid w:val="00304BED"/>
    <w:rsid w:val="00304F4D"/>
    <w:rsid w:val="00305EC5"/>
    <w:rsid w:val="003062FE"/>
    <w:rsid w:val="003065C8"/>
    <w:rsid w:val="00306753"/>
    <w:rsid w:val="00306D04"/>
    <w:rsid w:val="00307254"/>
    <w:rsid w:val="003075DF"/>
    <w:rsid w:val="00310530"/>
    <w:rsid w:val="003105A8"/>
    <w:rsid w:val="003105FF"/>
    <w:rsid w:val="00311035"/>
    <w:rsid w:val="00312FAE"/>
    <w:rsid w:val="0031484C"/>
    <w:rsid w:val="00314D43"/>
    <w:rsid w:val="00320A0D"/>
    <w:rsid w:val="003214B5"/>
    <w:rsid w:val="0032199C"/>
    <w:rsid w:val="0032253D"/>
    <w:rsid w:val="00322D62"/>
    <w:rsid w:val="003243EB"/>
    <w:rsid w:val="0032615E"/>
    <w:rsid w:val="003266B9"/>
    <w:rsid w:val="00327815"/>
    <w:rsid w:val="00327CD7"/>
    <w:rsid w:val="0033041C"/>
    <w:rsid w:val="00330D69"/>
    <w:rsid w:val="003314EB"/>
    <w:rsid w:val="0033285A"/>
    <w:rsid w:val="003330F6"/>
    <w:rsid w:val="00333E93"/>
    <w:rsid w:val="003353C9"/>
    <w:rsid w:val="00335785"/>
    <w:rsid w:val="00335F99"/>
    <w:rsid w:val="00336299"/>
    <w:rsid w:val="003367DD"/>
    <w:rsid w:val="00336AFF"/>
    <w:rsid w:val="00336CBF"/>
    <w:rsid w:val="0034010C"/>
    <w:rsid w:val="00340631"/>
    <w:rsid w:val="00341F55"/>
    <w:rsid w:val="00341FE0"/>
    <w:rsid w:val="003422AC"/>
    <w:rsid w:val="00342456"/>
    <w:rsid w:val="00342577"/>
    <w:rsid w:val="00342715"/>
    <w:rsid w:val="0034558F"/>
    <w:rsid w:val="00347112"/>
    <w:rsid w:val="00347329"/>
    <w:rsid w:val="0034737D"/>
    <w:rsid w:val="00347F6D"/>
    <w:rsid w:val="00351552"/>
    <w:rsid w:val="00352490"/>
    <w:rsid w:val="003531E0"/>
    <w:rsid w:val="00354EB9"/>
    <w:rsid w:val="0035603B"/>
    <w:rsid w:val="003561A8"/>
    <w:rsid w:val="0035767B"/>
    <w:rsid w:val="00357D74"/>
    <w:rsid w:val="00360C46"/>
    <w:rsid w:val="00360E19"/>
    <w:rsid w:val="00361CF5"/>
    <w:rsid w:val="00363174"/>
    <w:rsid w:val="00363684"/>
    <w:rsid w:val="00363789"/>
    <w:rsid w:val="00363BE5"/>
    <w:rsid w:val="00364196"/>
    <w:rsid w:val="00364773"/>
    <w:rsid w:val="00365256"/>
    <w:rsid w:val="00365A3C"/>
    <w:rsid w:val="00365EA6"/>
    <w:rsid w:val="003663B7"/>
    <w:rsid w:val="0036704B"/>
    <w:rsid w:val="003700C8"/>
    <w:rsid w:val="003703F2"/>
    <w:rsid w:val="00371BCD"/>
    <w:rsid w:val="00371F2C"/>
    <w:rsid w:val="003743D2"/>
    <w:rsid w:val="00375A20"/>
    <w:rsid w:val="003764F5"/>
    <w:rsid w:val="00376502"/>
    <w:rsid w:val="003766DC"/>
    <w:rsid w:val="00381E19"/>
    <w:rsid w:val="00382FE5"/>
    <w:rsid w:val="003836BF"/>
    <w:rsid w:val="003872D4"/>
    <w:rsid w:val="00387605"/>
    <w:rsid w:val="003909AC"/>
    <w:rsid w:val="00390E3C"/>
    <w:rsid w:val="00390F84"/>
    <w:rsid w:val="00391255"/>
    <w:rsid w:val="003918F6"/>
    <w:rsid w:val="003919AC"/>
    <w:rsid w:val="0039334C"/>
    <w:rsid w:val="003939A9"/>
    <w:rsid w:val="003951C6"/>
    <w:rsid w:val="0039525A"/>
    <w:rsid w:val="0039577D"/>
    <w:rsid w:val="00395A48"/>
    <w:rsid w:val="003964AF"/>
    <w:rsid w:val="00397008"/>
    <w:rsid w:val="00397A62"/>
    <w:rsid w:val="00397BC2"/>
    <w:rsid w:val="00397CDD"/>
    <w:rsid w:val="003A0890"/>
    <w:rsid w:val="003A2092"/>
    <w:rsid w:val="003A2C17"/>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B77E2"/>
    <w:rsid w:val="003C04B2"/>
    <w:rsid w:val="003C1513"/>
    <w:rsid w:val="003C19D2"/>
    <w:rsid w:val="003C1A31"/>
    <w:rsid w:val="003C281A"/>
    <w:rsid w:val="003C41E8"/>
    <w:rsid w:val="003C67A6"/>
    <w:rsid w:val="003D0FB2"/>
    <w:rsid w:val="003D16E6"/>
    <w:rsid w:val="003D26D0"/>
    <w:rsid w:val="003D29D0"/>
    <w:rsid w:val="003D2C28"/>
    <w:rsid w:val="003D4240"/>
    <w:rsid w:val="003D487F"/>
    <w:rsid w:val="003D5782"/>
    <w:rsid w:val="003D59E2"/>
    <w:rsid w:val="003D6BA2"/>
    <w:rsid w:val="003D6F73"/>
    <w:rsid w:val="003D708A"/>
    <w:rsid w:val="003E22B9"/>
    <w:rsid w:val="003E2419"/>
    <w:rsid w:val="003E2FFB"/>
    <w:rsid w:val="003E41F2"/>
    <w:rsid w:val="003E4425"/>
    <w:rsid w:val="003E459D"/>
    <w:rsid w:val="003E467A"/>
    <w:rsid w:val="003E5753"/>
    <w:rsid w:val="003E587F"/>
    <w:rsid w:val="003E5FFA"/>
    <w:rsid w:val="003E6035"/>
    <w:rsid w:val="003E6CCB"/>
    <w:rsid w:val="003E769B"/>
    <w:rsid w:val="003F042B"/>
    <w:rsid w:val="003F097C"/>
    <w:rsid w:val="003F27D8"/>
    <w:rsid w:val="003F30B8"/>
    <w:rsid w:val="003F38B8"/>
    <w:rsid w:val="003F43B1"/>
    <w:rsid w:val="003F66AB"/>
    <w:rsid w:val="003F6B5C"/>
    <w:rsid w:val="003F78B7"/>
    <w:rsid w:val="003F7EF0"/>
    <w:rsid w:val="004001F5"/>
    <w:rsid w:val="00403E1D"/>
    <w:rsid w:val="0040499B"/>
    <w:rsid w:val="00405D83"/>
    <w:rsid w:val="004060A3"/>
    <w:rsid w:val="004062CB"/>
    <w:rsid w:val="00407D2F"/>
    <w:rsid w:val="00407FAA"/>
    <w:rsid w:val="00410183"/>
    <w:rsid w:val="00410844"/>
    <w:rsid w:val="0041111B"/>
    <w:rsid w:val="0041508D"/>
    <w:rsid w:val="00415B46"/>
    <w:rsid w:val="00416273"/>
    <w:rsid w:val="00416A4B"/>
    <w:rsid w:val="004178AF"/>
    <w:rsid w:val="004210A2"/>
    <w:rsid w:val="00425035"/>
    <w:rsid w:val="00425405"/>
    <w:rsid w:val="00425973"/>
    <w:rsid w:val="00425C9D"/>
    <w:rsid w:val="0042618E"/>
    <w:rsid w:val="00426F95"/>
    <w:rsid w:val="004304D8"/>
    <w:rsid w:val="004317FF"/>
    <w:rsid w:val="00431AE7"/>
    <w:rsid w:val="00431F14"/>
    <w:rsid w:val="004328AB"/>
    <w:rsid w:val="00432EA2"/>
    <w:rsid w:val="00433257"/>
    <w:rsid w:val="0043380D"/>
    <w:rsid w:val="004339C8"/>
    <w:rsid w:val="004341FF"/>
    <w:rsid w:val="0043525E"/>
    <w:rsid w:val="004369AE"/>
    <w:rsid w:val="004405F0"/>
    <w:rsid w:val="00441164"/>
    <w:rsid w:val="00442197"/>
    <w:rsid w:val="00442304"/>
    <w:rsid w:val="00444471"/>
    <w:rsid w:val="0044552E"/>
    <w:rsid w:val="004506B9"/>
    <w:rsid w:val="0045112F"/>
    <w:rsid w:val="00452938"/>
    <w:rsid w:val="00452C67"/>
    <w:rsid w:val="00453B3B"/>
    <w:rsid w:val="004550B0"/>
    <w:rsid w:val="004550FC"/>
    <w:rsid w:val="004555DC"/>
    <w:rsid w:val="00455DF0"/>
    <w:rsid w:val="004574C7"/>
    <w:rsid w:val="00461073"/>
    <w:rsid w:val="004612A3"/>
    <w:rsid w:val="004617D0"/>
    <w:rsid w:val="0046183D"/>
    <w:rsid w:val="00461937"/>
    <w:rsid w:val="004635C6"/>
    <w:rsid w:val="0046766C"/>
    <w:rsid w:val="004709D5"/>
    <w:rsid w:val="00473382"/>
    <w:rsid w:val="00474CBA"/>
    <w:rsid w:val="00475439"/>
    <w:rsid w:val="0047611C"/>
    <w:rsid w:val="0047658D"/>
    <w:rsid w:val="00476B8B"/>
    <w:rsid w:val="00476E1E"/>
    <w:rsid w:val="0048046E"/>
    <w:rsid w:val="00484365"/>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4C6E"/>
    <w:rsid w:val="004A5F05"/>
    <w:rsid w:val="004A79AD"/>
    <w:rsid w:val="004A7AE9"/>
    <w:rsid w:val="004A7CE8"/>
    <w:rsid w:val="004B0645"/>
    <w:rsid w:val="004B09E5"/>
    <w:rsid w:val="004B0D28"/>
    <w:rsid w:val="004B1346"/>
    <w:rsid w:val="004B1954"/>
    <w:rsid w:val="004B5411"/>
    <w:rsid w:val="004B6435"/>
    <w:rsid w:val="004B6B7C"/>
    <w:rsid w:val="004B6DF9"/>
    <w:rsid w:val="004B6F20"/>
    <w:rsid w:val="004B6F75"/>
    <w:rsid w:val="004B714F"/>
    <w:rsid w:val="004B7403"/>
    <w:rsid w:val="004B7878"/>
    <w:rsid w:val="004C39A6"/>
    <w:rsid w:val="004C3CD7"/>
    <w:rsid w:val="004C55B1"/>
    <w:rsid w:val="004C64F6"/>
    <w:rsid w:val="004C6A4F"/>
    <w:rsid w:val="004C6F73"/>
    <w:rsid w:val="004C7877"/>
    <w:rsid w:val="004C7EBC"/>
    <w:rsid w:val="004D0A6D"/>
    <w:rsid w:val="004D0AF8"/>
    <w:rsid w:val="004D2F43"/>
    <w:rsid w:val="004D3FDF"/>
    <w:rsid w:val="004D5CD3"/>
    <w:rsid w:val="004D67E6"/>
    <w:rsid w:val="004D7EA5"/>
    <w:rsid w:val="004E0E83"/>
    <w:rsid w:val="004E196F"/>
    <w:rsid w:val="004E1A33"/>
    <w:rsid w:val="004E218E"/>
    <w:rsid w:val="004E2AFA"/>
    <w:rsid w:val="004E347F"/>
    <w:rsid w:val="004E3663"/>
    <w:rsid w:val="004E36CA"/>
    <w:rsid w:val="004E4B8D"/>
    <w:rsid w:val="004E53F6"/>
    <w:rsid w:val="004E55C6"/>
    <w:rsid w:val="004E6008"/>
    <w:rsid w:val="004E6195"/>
    <w:rsid w:val="004E62DE"/>
    <w:rsid w:val="004E6DF1"/>
    <w:rsid w:val="004F008B"/>
    <w:rsid w:val="004F10AA"/>
    <w:rsid w:val="004F2494"/>
    <w:rsid w:val="004F3642"/>
    <w:rsid w:val="004F4164"/>
    <w:rsid w:val="004F43F7"/>
    <w:rsid w:val="00501341"/>
    <w:rsid w:val="005018A2"/>
    <w:rsid w:val="00502180"/>
    <w:rsid w:val="005022A2"/>
    <w:rsid w:val="005022F0"/>
    <w:rsid w:val="00502F50"/>
    <w:rsid w:val="0050307F"/>
    <w:rsid w:val="00505C7B"/>
    <w:rsid w:val="005100EE"/>
    <w:rsid w:val="00510901"/>
    <w:rsid w:val="00511CDB"/>
    <w:rsid w:val="00512D1E"/>
    <w:rsid w:val="00514861"/>
    <w:rsid w:val="00515DB3"/>
    <w:rsid w:val="0051755E"/>
    <w:rsid w:val="005178AA"/>
    <w:rsid w:val="00517C6D"/>
    <w:rsid w:val="00517E66"/>
    <w:rsid w:val="00520ADA"/>
    <w:rsid w:val="00520DA6"/>
    <w:rsid w:val="00520DE0"/>
    <w:rsid w:val="005217DD"/>
    <w:rsid w:val="00521C88"/>
    <w:rsid w:val="00521F6F"/>
    <w:rsid w:val="00522337"/>
    <w:rsid w:val="00522CFE"/>
    <w:rsid w:val="00527268"/>
    <w:rsid w:val="00532C04"/>
    <w:rsid w:val="00532D5E"/>
    <w:rsid w:val="00532FDC"/>
    <w:rsid w:val="005334A1"/>
    <w:rsid w:val="0053385F"/>
    <w:rsid w:val="0053404A"/>
    <w:rsid w:val="0053404B"/>
    <w:rsid w:val="00534997"/>
    <w:rsid w:val="00535B51"/>
    <w:rsid w:val="005378BD"/>
    <w:rsid w:val="0054108E"/>
    <w:rsid w:val="00542FFF"/>
    <w:rsid w:val="0054352B"/>
    <w:rsid w:val="00544368"/>
    <w:rsid w:val="005448BF"/>
    <w:rsid w:val="00544A18"/>
    <w:rsid w:val="00546BE1"/>
    <w:rsid w:val="00550D31"/>
    <w:rsid w:val="00550FA2"/>
    <w:rsid w:val="0055139D"/>
    <w:rsid w:val="00551BCE"/>
    <w:rsid w:val="00552729"/>
    <w:rsid w:val="00552AAE"/>
    <w:rsid w:val="005532E0"/>
    <w:rsid w:val="00553F5A"/>
    <w:rsid w:val="00554D37"/>
    <w:rsid w:val="00561333"/>
    <w:rsid w:val="0056311C"/>
    <w:rsid w:val="0056336B"/>
    <w:rsid w:val="005650C7"/>
    <w:rsid w:val="005657CA"/>
    <w:rsid w:val="00566A3A"/>
    <w:rsid w:val="00570219"/>
    <w:rsid w:val="00572873"/>
    <w:rsid w:val="0057399D"/>
    <w:rsid w:val="005749BE"/>
    <w:rsid w:val="005758C2"/>
    <w:rsid w:val="00577FE1"/>
    <w:rsid w:val="00580C40"/>
    <w:rsid w:val="0058128C"/>
    <w:rsid w:val="00581A5A"/>
    <w:rsid w:val="00581DE3"/>
    <w:rsid w:val="00581E23"/>
    <w:rsid w:val="00581FBA"/>
    <w:rsid w:val="005824F3"/>
    <w:rsid w:val="005827D9"/>
    <w:rsid w:val="005839B9"/>
    <w:rsid w:val="00583FAB"/>
    <w:rsid w:val="00584504"/>
    <w:rsid w:val="005847F4"/>
    <w:rsid w:val="00584E2B"/>
    <w:rsid w:val="00584F12"/>
    <w:rsid w:val="00586FDE"/>
    <w:rsid w:val="0059085A"/>
    <w:rsid w:val="00590B5B"/>
    <w:rsid w:val="00590BE4"/>
    <w:rsid w:val="00590DF9"/>
    <w:rsid w:val="00591D75"/>
    <w:rsid w:val="005929C8"/>
    <w:rsid w:val="00592FD9"/>
    <w:rsid w:val="00593275"/>
    <w:rsid w:val="00593D2C"/>
    <w:rsid w:val="00595CCA"/>
    <w:rsid w:val="005962E7"/>
    <w:rsid w:val="00596336"/>
    <w:rsid w:val="00596571"/>
    <w:rsid w:val="00597517"/>
    <w:rsid w:val="00597823"/>
    <w:rsid w:val="005A0019"/>
    <w:rsid w:val="005A06E1"/>
    <w:rsid w:val="005A094A"/>
    <w:rsid w:val="005A1A7B"/>
    <w:rsid w:val="005A1B69"/>
    <w:rsid w:val="005A246C"/>
    <w:rsid w:val="005A3AFF"/>
    <w:rsid w:val="005A4DD8"/>
    <w:rsid w:val="005A6933"/>
    <w:rsid w:val="005A7D1E"/>
    <w:rsid w:val="005B00F1"/>
    <w:rsid w:val="005B09BB"/>
    <w:rsid w:val="005B0BBD"/>
    <w:rsid w:val="005B0C11"/>
    <w:rsid w:val="005B1641"/>
    <w:rsid w:val="005B205E"/>
    <w:rsid w:val="005B21A9"/>
    <w:rsid w:val="005B2416"/>
    <w:rsid w:val="005B3465"/>
    <w:rsid w:val="005B3518"/>
    <w:rsid w:val="005B4476"/>
    <w:rsid w:val="005B4695"/>
    <w:rsid w:val="005B4ACA"/>
    <w:rsid w:val="005B624A"/>
    <w:rsid w:val="005B6E8A"/>
    <w:rsid w:val="005C026A"/>
    <w:rsid w:val="005C199C"/>
    <w:rsid w:val="005C1C46"/>
    <w:rsid w:val="005C1F43"/>
    <w:rsid w:val="005C2346"/>
    <w:rsid w:val="005C5525"/>
    <w:rsid w:val="005C6944"/>
    <w:rsid w:val="005D0242"/>
    <w:rsid w:val="005D2809"/>
    <w:rsid w:val="005D2E12"/>
    <w:rsid w:val="005D30A5"/>
    <w:rsid w:val="005D375D"/>
    <w:rsid w:val="005D3809"/>
    <w:rsid w:val="005D538F"/>
    <w:rsid w:val="005D647C"/>
    <w:rsid w:val="005D771C"/>
    <w:rsid w:val="005D7744"/>
    <w:rsid w:val="005D7D42"/>
    <w:rsid w:val="005E163B"/>
    <w:rsid w:val="005E1DE7"/>
    <w:rsid w:val="005E2D53"/>
    <w:rsid w:val="005E352A"/>
    <w:rsid w:val="005E54FC"/>
    <w:rsid w:val="005E55A3"/>
    <w:rsid w:val="005E56A8"/>
    <w:rsid w:val="005E5744"/>
    <w:rsid w:val="005E6755"/>
    <w:rsid w:val="005E73C0"/>
    <w:rsid w:val="005F08B2"/>
    <w:rsid w:val="005F2D68"/>
    <w:rsid w:val="005F38AA"/>
    <w:rsid w:val="005F424E"/>
    <w:rsid w:val="005F47A0"/>
    <w:rsid w:val="005F709B"/>
    <w:rsid w:val="005F7376"/>
    <w:rsid w:val="00602204"/>
    <w:rsid w:val="00602B6F"/>
    <w:rsid w:val="006033FA"/>
    <w:rsid w:val="006056A6"/>
    <w:rsid w:val="00605C56"/>
    <w:rsid w:val="00606337"/>
    <w:rsid w:val="00606485"/>
    <w:rsid w:val="006070EE"/>
    <w:rsid w:val="006127C9"/>
    <w:rsid w:val="0061297D"/>
    <w:rsid w:val="00612D1C"/>
    <w:rsid w:val="00612E90"/>
    <w:rsid w:val="006136F6"/>
    <w:rsid w:val="006153C3"/>
    <w:rsid w:val="00615F25"/>
    <w:rsid w:val="00616D05"/>
    <w:rsid w:val="00617758"/>
    <w:rsid w:val="00617AB6"/>
    <w:rsid w:val="006202A8"/>
    <w:rsid w:val="00623E1D"/>
    <w:rsid w:val="00623F7D"/>
    <w:rsid w:val="0062408F"/>
    <w:rsid w:val="00624EBE"/>
    <w:rsid w:val="006265DA"/>
    <w:rsid w:val="00627862"/>
    <w:rsid w:val="00627D1E"/>
    <w:rsid w:val="00630161"/>
    <w:rsid w:val="006308FC"/>
    <w:rsid w:val="00631689"/>
    <w:rsid w:val="00631835"/>
    <w:rsid w:val="00632289"/>
    <w:rsid w:val="00632A5B"/>
    <w:rsid w:val="00633080"/>
    <w:rsid w:val="00634542"/>
    <w:rsid w:val="00635AB2"/>
    <w:rsid w:val="00635E62"/>
    <w:rsid w:val="0063682A"/>
    <w:rsid w:val="006369BF"/>
    <w:rsid w:val="00636B93"/>
    <w:rsid w:val="00637324"/>
    <w:rsid w:val="00637852"/>
    <w:rsid w:val="00637EEB"/>
    <w:rsid w:val="006417DC"/>
    <w:rsid w:val="00641863"/>
    <w:rsid w:val="00642C82"/>
    <w:rsid w:val="00643C2C"/>
    <w:rsid w:val="00644A3B"/>
    <w:rsid w:val="00644C1D"/>
    <w:rsid w:val="00644D08"/>
    <w:rsid w:val="00645FF4"/>
    <w:rsid w:val="00646671"/>
    <w:rsid w:val="0064696D"/>
    <w:rsid w:val="006471BF"/>
    <w:rsid w:val="00647609"/>
    <w:rsid w:val="006508F2"/>
    <w:rsid w:val="0065192B"/>
    <w:rsid w:val="006525C0"/>
    <w:rsid w:val="0065264E"/>
    <w:rsid w:val="00652D78"/>
    <w:rsid w:val="00653250"/>
    <w:rsid w:val="00653A31"/>
    <w:rsid w:val="006562EF"/>
    <w:rsid w:val="006565C0"/>
    <w:rsid w:val="00656EEF"/>
    <w:rsid w:val="00662BEF"/>
    <w:rsid w:val="00663AB9"/>
    <w:rsid w:val="0066465A"/>
    <w:rsid w:val="00664B28"/>
    <w:rsid w:val="006677A0"/>
    <w:rsid w:val="00667D3B"/>
    <w:rsid w:val="006715F6"/>
    <w:rsid w:val="0067356A"/>
    <w:rsid w:val="006743A3"/>
    <w:rsid w:val="006749EB"/>
    <w:rsid w:val="0067643C"/>
    <w:rsid w:val="00681AC8"/>
    <w:rsid w:val="00682A9B"/>
    <w:rsid w:val="0068423D"/>
    <w:rsid w:val="00684C89"/>
    <w:rsid w:val="00684E5E"/>
    <w:rsid w:val="00686ED7"/>
    <w:rsid w:val="00687479"/>
    <w:rsid w:val="006906A5"/>
    <w:rsid w:val="0069075A"/>
    <w:rsid w:val="006911E7"/>
    <w:rsid w:val="006916FF"/>
    <w:rsid w:val="00691C41"/>
    <w:rsid w:val="00692A9E"/>
    <w:rsid w:val="00692D92"/>
    <w:rsid w:val="0069332F"/>
    <w:rsid w:val="00694C9D"/>
    <w:rsid w:val="00695316"/>
    <w:rsid w:val="0069647C"/>
    <w:rsid w:val="00697509"/>
    <w:rsid w:val="006A1CB6"/>
    <w:rsid w:val="006A49AE"/>
    <w:rsid w:val="006A4A52"/>
    <w:rsid w:val="006A5D4D"/>
    <w:rsid w:val="006A643D"/>
    <w:rsid w:val="006A698E"/>
    <w:rsid w:val="006A75B9"/>
    <w:rsid w:val="006A7CA1"/>
    <w:rsid w:val="006A7F57"/>
    <w:rsid w:val="006B0ED3"/>
    <w:rsid w:val="006B0F53"/>
    <w:rsid w:val="006B1A2C"/>
    <w:rsid w:val="006B304C"/>
    <w:rsid w:val="006B31AC"/>
    <w:rsid w:val="006B34D7"/>
    <w:rsid w:val="006B4F46"/>
    <w:rsid w:val="006B65B0"/>
    <w:rsid w:val="006C16F1"/>
    <w:rsid w:val="006C1716"/>
    <w:rsid w:val="006C2332"/>
    <w:rsid w:val="006C23F2"/>
    <w:rsid w:val="006C2D19"/>
    <w:rsid w:val="006C3148"/>
    <w:rsid w:val="006C325E"/>
    <w:rsid w:val="006C34FF"/>
    <w:rsid w:val="006C49E6"/>
    <w:rsid w:val="006C49FD"/>
    <w:rsid w:val="006C4C1B"/>
    <w:rsid w:val="006C4D63"/>
    <w:rsid w:val="006D0AB0"/>
    <w:rsid w:val="006D10EE"/>
    <w:rsid w:val="006D174D"/>
    <w:rsid w:val="006D1A38"/>
    <w:rsid w:val="006D4C80"/>
    <w:rsid w:val="006D4DAC"/>
    <w:rsid w:val="006D5980"/>
    <w:rsid w:val="006D6770"/>
    <w:rsid w:val="006D6C71"/>
    <w:rsid w:val="006D7011"/>
    <w:rsid w:val="006E09FA"/>
    <w:rsid w:val="006E0A27"/>
    <w:rsid w:val="006E1270"/>
    <w:rsid w:val="006E1587"/>
    <w:rsid w:val="006E2E21"/>
    <w:rsid w:val="006E3CED"/>
    <w:rsid w:val="006E4C8D"/>
    <w:rsid w:val="006E6FA7"/>
    <w:rsid w:val="006E7967"/>
    <w:rsid w:val="006F0654"/>
    <w:rsid w:val="006F0969"/>
    <w:rsid w:val="006F10C8"/>
    <w:rsid w:val="006F26FE"/>
    <w:rsid w:val="006F2AF3"/>
    <w:rsid w:val="006F2B00"/>
    <w:rsid w:val="006F367A"/>
    <w:rsid w:val="006F45E3"/>
    <w:rsid w:val="006F507F"/>
    <w:rsid w:val="006F7A50"/>
    <w:rsid w:val="00700AAE"/>
    <w:rsid w:val="00700C5B"/>
    <w:rsid w:val="00700EBF"/>
    <w:rsid w:val="00701226"/>
    <w:rsid w:val="00702573"/>
    <w:rsid w:val="00703D5F"/>
    <w:rsid w:val="00704767"/>
    <w:rsid w:val="00704DCD"/>
    <w:rsid w:val="00705961"/>
    <w:rsid w:val="00705B94"/>
    <w:rsid w:val="00706C89"/>
    <w:rsid w:val="00706C8B"/>
    <w:rsid w:val="00712E81"/>
    <w:rsid w:val="00713493"/>
    <w:rsid w:val="007134F0"/>
    <w:rsid w:val="007145A2"/>
    <w:rsid w:val="00714AF1"/>
    <w:rsid w:val="00715029"/>
    <w:rsid w:val="00717EDF"/>
    <w:rsid w:val="00720551"/>
    <w:rsid w:val="0072084C"/>
    <w:rsid w:val="00720921"/>
    <w:rsid w:val="00724B02"/>
    <w:rsid w:val="007250DB"/>
    <w:rsid w:val="0072526E"/>
    <w:rsid w:val="007253A2"/>
    <w:rsid w:val="007256BD"/>
    <w:rsid w:val="00725A43"/>
    <w:rsid w:val="00726AE6"/>
    <w:rsid w:val="00727CE3"/>
    <w:rsid w:val="00730086"/>
    <w:rsid w:val="007336AF"/>
    <w:rsid w:val="00733D0D"/>
    <w:rsid w:val="0073725E"/>
    <w:rsid w:val="00737B52"/>
    <w:rsid w:val="00740292"/>
    <w:rsid w:val="00741229"/>
    <w:rsid w:val="00741F30"/>
    <w:rsid w:val="007439A9"/>
    <w:rsid w:val="0074405F"/>
    <w:rsid w:val="00744632"/>
    <w:rsid w:val="00746146"/>
    <w:rsid w:val="00750F4A"/>
    <w:rsid w:val="00752628"/>
    <w:rsid w:val="00753B0F"/>
    <w:rsid w:val="007541E1"/>
    <w:rsid w:val="00754490"/>
    <w:rsid w:val="00754501"/>
    <w:rsid w:val="00754651"/>
    <w:rsid w:val="00754EC0"/>
    <w:rsid w:val="00761D4D"/>
    <w:rsid w:val="0076577F"/>
    <w:rsid w:val="007659D6"/>
    <w:rsid w:val="0077077D"/>
    <w:rsid w:val="00771741"/>
    <w:rsid w:val="00772702"/>
    <w:rsid w:val="00773315"/>
    <w:rsid w:val="00773D22"/>
    <w:rsid w:val="00774524"/>
    <w:rsid w:val="00774B7F"/>
    <w:rsid w:val="00774D8E"/>
    <w:rsid w:val="00775C15"/>
    <w:rsid w:val="00776E03"/>
    <w:rsid w:val="00776EBB"/>
    <w:rsid w:val="0077748F"/>
    <w:rsid w:val="00777852"/>
    <w:rsid w:val="00777DB3"/>
    <w:rsid w:val="00780745"/>
    <w:rsid w:val="007813F7"/>
    <w:rsid w:val="007814CA"/>
    <w:rsid w:val="00781838"/>
    <w:rsid w:val="00781B8A"/>
    <w:rsid w:val="00782910"/>
    <w:rsid w:val="00783449"/>
    <w:rsid w:val="007837BB"/>
    <w:rsid w:val="007844A6"/>
    <w:rsid w:val="00785083"/>
    <w:rsid w:val="0078582E"/>
    <w:rsid w:val="00785C25"/>
    <w:rsid w:val="0078643F"/>
    <w:rsid w:val="00791179"/>
    <w:rsid w:val="007915E1"/>
    <w:rsid w:val="00791872"/>
    <w:rsid w:val="00793E0A"/>
    <w:rsid w:val="0079453A"/>
    <w:rsid w:val="007948B0"/>
    <w:rsid w:val="0079536B"/>
    <w:rsid w:val="00795B8E"/>
    <w:rsid w:val="007965D1"/>
    <w:rsid w:val="0079688B"/>
    <w:rsid w:val="007971C9"/>
    <w:rsid w:val="007A0C46"/>
    <w:rsid w:val="007A171A"/>
    <w:rsid w:val="007A2045"/>
    <w:rsid w:val="007A35A0"/>
    <w:rsid w:val="007A408D"/>
    <w:rsid w:val="007A447E"/>
    <w:rsid w:val="007A4B81"/>
    <w:rsid w:val="007A760F"/>
    <w:rsid w:val="007A7CF5"/>
    <w:rsid w:val="007B0A02"/>
    <w:rsid w:val="007B1A40"/>
    <w:rsid w:val="007B224E"/>
    <w:rsid w:val="007B29ED"/>
    <w:rsid w:val="007B2A55"/>
    <w:rsid w:val="007B3F76"/>
    <w:rsid w:val="007B5D7A"/>
    <w:rsid w:val="007B6371"/>
    <w:rsid w:val="007B6C08"/>
    <w:rsid w:val="007B7CB9"/>
    <w:rsid w:val="007C01F2"/>
    <w:rsid w:val="007C05C7"/>
    <w:rsid w:val="007C0AFB"/>
    <w:rsid w:val="007C1383"/>
    <w:rsid w:val="007C16AF"/>
    <w:rsid w:val="007C300F"/>
    <w:rsid w:val="007C3211"/>
    <w:rsid w:val="007C6D10"/>
    <w:rsid w:val="007C716D"/>
    <w:rsid w:val="007C780E"/>
    <w:rsid w:val="007D1EF7"/>
    <w:rsid w:val="007D283F"/>
    <w:rsid w:val="007D4209"/>
    <w:rsid w:val="007D51B1"/>
    <w:rsid w:val="007D5E19"/>
    <w:rsid w:val="007D5FE4"/>
    <w:rsid w:val="007D5FFF"/>
    <w:rsid w:val="007D6459"/>
    <w:rsid w:val="007D6785"/>
    <w:rsid w:val="007D75F2"/>
    <w:rsid w:val="007E07FA"/>
    <w:rsid w:val="007E26B8"/>
    <w:rsid w:val="007E2C17"/>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161"/>
    <w:rsid w:val="00806788"/>
    <w:rsid w:val="00813FA4"/>
    <w:rsid w:val="00814A25"/>
    <w:rsid w:val="00814C4D"/>
    <w:rsid w:val="008155C9"/>
    <w:rsid w:val="00815993"/>
    <w:rsid w:val="00817A31"/>
    <w:rsid w:val="00817DC6"/>
    <w:rsid w:val="00820507"/>
    <w:rsid w:val="00821838"/>
    <w:rsid w:val="008231EF"/>
    <w:rsid w:val="00823932"/>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0B1F"/>
    <w:rsid w:val="0084144B"/>
    <w:rsid w:val="008424F6"/>
    <w:rsid w:val="00842C75"/>
    <w:rsid w:val="00844422"/>
    <w:rsid w:val="00844E7A"/>
    <w:rsid w:val="00845719"/>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4DD"/>
    <w:rsid w:val="0087356F"/>
    <w:rsid w:val="0087381B"/>
    <w:rsid w:val="00874340"/>
    <w:rsid w:val="0087495C"/>
    <w:rsid w:val="0087518A"/>
    <w:rsid w:val="00875244"/>
    <w:rsid w:val="008753A6"/>
    <w:rsid w:val="00875C4C"/>
    <w:rsid w:val="0088183E"/>
    <w:rsid w:val="00881931"/>
    <w:rsid w:val="00882AC9"/>
    <w:rsid w:val="00882AD5"/>
    <w:rsid w:val="00891705"/>
    <w:rsid w:val="0089314E"/>
    <w:rsid w:val="00894C4B"/>
    <w:rsid w:val="00895112"/>
    <w:rsid w:val="0089713D"/>
    <w:rsid w:val="0089796F"/>
    <w:rsid w:val="008A1397"/>
    <w:rsid w:val="008A1765"/>
    <w:rsid w:val="008A1AAC"/>
    <w:rsid w:val="008A23F5"/>
    <w:rsid w:val="008A26A4"/>
    <w:rsid w:val="008A66C3"/>
    <w:rsid w:val="008A6936"/>
    <w:rsid w:val="008A6985"/>
    <w:rsid w:val="008A69A5"/>
    <w:rsid w:val="008A74C8"/>
    <w:rsid w:val="008B133F"/>
    <w:rsid w:val="008B13A7"/>
    <w:rsid w:val="008B16DD"/>
    <w:rsid w:val="008B1B3C"/>
    <w:rsid w:val="008B23C2"/>
    <w:rsid w:val="008B2665"/>
    <w:rsid w:val="008B2FF9"/>
    <w:rsid w:val="008B4199"/>
    <w:rsid w:val="008B5133"/>
    <w:rsid w:val="008B628C"/>
    <w:rsid w:val="008B7223"/>
    <w:rsid w:val="008B76D8"/>
    <w:rsid w:val="008C0237"/>
    <w:rsid w:val="008C05E1"/>
    <w:rsid w:val="008C20FC"/>
    <w:rsid w:val="008C31CB"/>
    <w:rsid w:val="008C6133"/>
    <w:rsid w:val="008D3611"/>
    <w:rsid w:val="008D3DA8"/>
    <w:rsid w:val="008D602A"/>
    <w:rsid w:val="008D60B7"/>
    <w:rsid w:val="008D6212"/>
    <w:rsid w:val="008D6B1D"/>
    <w:rsid w:val="008E0A91"/>
    <w:rsid w:val="008E11B6"/>
    <w:rsid w:val="008E1451"/>
    <w:rsid w:val="008E34ED"/>
    <w:rsid w:val="008E4B11"/>
    <w:rsid w:val="008E4BB5"/>
    <w:rsid w:val="008E53AD"/>
    <w:rsid w:val="008E6164"/>
    <w:rsid w:val="008E764B"/>
    <w:rsid w:val="008F045D"/>
    <w:rsid w:val="008F1122"/>
    <w:rsid w:val="008F21A6"/>
    <w:rsid w:val="008F4452"/>
    <w:rsid w:val="008F4821"/>
    <w:rsid w:val="008F4B4D"/>
    <w:rsid w:val="008F5401"/>
    <w:rsid w:val="008F7196"/>
    <w:rsid w:val="00901190"/>
    <w:rsid w:val="0090151A"/>
    <w:rsid w:val="0090283E"/>
    <w:rsid w:val="00902EF7"/>
    <w:rsid w:val="00903F94"/>
    <w:rsid w:val="0090543A"/>
    <w:rsid w:val="009054B7"/>
    <w:rsid w:val="00905ECF"/>
    <w:rsid w:val="00907060"/>
    <w:rsid w:val="00910681"/>
    <w:rsid w:val="0091124D"/>
    <w:rsid w:val="00911972"/>
    <w:rsid w:val="0091685E"/>
    <w:rsid w:val="0091717B"/>
    <w:rsid w:val="009173D4"/>
    <w:rsid w:val="0091753A"/>
    <w:rsid w:val="00917FA2"/>
    <w:rsid w:val="009202C6"/>
    <w:rsid w:val="0092047E"/>
    <w:rsid w:val="00922FCC"/>
    <w:rsid w:val="00926576"/>
    <w:rsid w:val="0092738E"/>
    <w:rsid w:val="009274C9"/>
    <w:rsid w:val="009277C1"/>
    <w:rsid w:val="00927AED"/>
    <w:rsid w:val="00931313"/>
    <w:rsid w:val="009317BD"/>
    <w:rsid w:val="0093180C"/>
    <w:rsid w:val="00931D31"/>
    <w:rsid w:val="00933E21"/>
    <w:rsid w:val="00935B89"/>
    <w:rsid w:val="0093686B"/>
    <w:rsid w:val="0093768F"/>
    <w:rsid w:val="00937AAA"/>
    <w:rsid w:val="00940D11"/>
    <w:rsid w:val="00940EFE"/>
    <w:rsid w:val="00942517"/>
    <w:rsid w:val="00943030"/>
    <w:rsid w:val="00944144"/>
    <w:rsid w:val="0094631C"/>
    <w:rsid w:val="00946B08"/>
    <w:rsid w:val="00946EFA"/>
    <w:rsid w:val="00946FF2"/>
    <w:rsid w:val="00947388"/>
    <w:rsid w:val="00947500"/>
    <w:rsid w:val="0094797D"/>
    <w:rsid w:val="0095014B"/>
    <w:rsid w:val="00950935"/>
    <w:rsid w:val="009535CD"/>
    <w:rsid w:val="00953FB4"/>
    <w:rsid w:val="00954684"/>
    <w:rsid w:val="00954A77"/>
    <w:rsid w:val="009555CA"/>
    <w:rsid w:val="00955711"/>
    <w:rsid w:val="009579C1"/>
    <w:rsid w:val="009623A7"/>
    <w:rsid w:val="0096507C"/>
    <w:rsid w:val="009652A0"/>
    <w:rsid w:val="009667BA"/>
    <w:rsid w:val="00966DEC"/>
    <w:rsid w:val="009672C7"/>
    <w:rsid w:val="009708B6"/>
    <w:rsid w:val="00970FCB"/>
    <w:rsid w:val="00972830"/>
    <w:rsid w:val="0097401A"/>
    <w:rsid w:val="00974488"/>
    <w:rsid w:val="00975842"/>
    <w:rsid w:val="00976DDF"/>
    <w:rsid w:val="00976E00"/>
    <w:rsid w:val="0097742E"/>
    <w:rsid w:val="00977702"/>
    <w:rsid w:val="00980B97"/>
    <w:rsid w:val="00980BDC"/>
    <w:rsid w:val="00980DE5"/>
    <w:rsid w:val="00981047"/>
    <w:rsid w:val="0098125C"/>
    <w:rsid w:val="009812FF"/>
    <w:rsid w:val="0098145C"/>
    <w:rsid w:val="00981C51"/>
    <w:rsid w:val="009826A3"/>
    <w:rsid w:val="0098348B"/>
    <w:rsid w:val="00985431"/>
    <w:rsid w:val="00985452"/>
    <w:rsid w:val="00986136"/>
    <w:rsid w:val="00986ACE"/>
    <w:rsid w:val="00986F35"/>
    <w:rsid w:val="009872A6"/>
    <w:rsid w:val="00987B12"/>
    <w:rsid w:val="00987DC2"/>
    <w:rsid w:val="0099078F"/>
    <w:rsid w:val="00990FF4"/>
    <w:rsid w:val="00991425"/>
    <w:rsid w:val="00991466"/>
    <w:rsid w:val="00991B35"/>
    <w:rsid w:val="00992045"/>
    <w:rsid w:val="0099260C"/>
    <w:rsid w:val="0099291A"/>
    <w:rsid w:val="0099306E"/>
    <w:rsid w:val="00994524"/>
    <w:rsid w:val="00994EE7"/>
    <w:rsid w:val="0099501D"/>
    <w:rsid w:val="0099603A"/>
    <w:rsid w:val="009A018F"/>
    <w:rsid w:val="009A1B70"/>
    <w:rsid w:val="009A2EFE"/>
    <w:rsid w:val="009A304A"/>
    <w:rsid w:val="009A5D63"/>
    <w:rsid w:val="009A7005"/>
    <w:rsid w:val="009B0214"/>
    <w:rsid w:val="009B09A6"/>
    <w:rsid w:val="009B1A9B"/>
    <w:rsid w:val="009B2307"/>
    <w:rsid w:val="009B6C9A"/>
    <w:rsid w:val="009B71CF"/>
    <w:rsid w:val="009B7A4A"/>
    <w:rsid w:val="009C2CB4"/>
    <w:rsid w:val="009C2EE8"/>
    <w:rsid w:val="009C4639"/>
    <w:rsid w:val="009C60A3"/>
    <w:rsid w:val="009C728B"/>
    <w:rsid w:val="009C75B9"/>
    <w:rsid w:val="009C7AE5"/>
    <w:rsid w:val="009D2AA2"/>
    <w:rsid w:val="009D4522"/>
    <w:rsid w:val="009D51FD"/>
    <w:rsid w:val="009D5691"/>
    <w:rsid w:val="009D6AFE"/>
    <w:rsid w:val="009D77C3"/>
    <w:rsid w:val="009E0F75"/>
    <w:rsid w:val="009E153F"/>
    <w:rsid w:val="009E1FE1"/>
    <w:rsid w:val="009E304E"/>
    <w:rsid w:val="009E30DD"/>
    <w:rsid w:val="009E44D9"/>
    <w:rsid w:val="009E4F0D"/>
    <w:rsid w:val="009E5206"/>
    <w:rsid w:val="009E54DF"/>
    <w:rsid w:val="009F0329"/>
    <w:rsid w:val="009F04E9"/>
    <w:rsid w:val="009F19FB"/>
    <w:rsid w:val="009F204F"/>
    <w:rsid w:val="009F21D5"/>
    <w:rsid w:val="009F2E39"/>
    <w:rsid w:val="009F4F3D"/>
    <w:rsid w:val="009F7D10"/>
    <w:rsid w:val="00A014C9"/>
    <w:rsid w:val="00A01631"/>
    <w:rsid w:val="00A01907"/>
    <w:rsid w:val="00A01999"/>
    <w:rsid w:val="00A0245C"/>
    <w:rsid w:val="00A0252F"/>
    <w:rsid w:val="00A027F8"/>
    <w:rsid w:val="00A02B41"/>
    <w:rsid w:val="00A02C63"/>
    <w:rsid w:val="00A0355A"/>
    <w:rsid w:val="00A03BCE"/>
    <w:rsid w:val="00A059E2"/>
    <w:rsid w:val="00A063EA"/>
    <w:rsid w:val="00A064B0"/>
    <w:rsid w:val="00A06DD7"/>
    <w:rsid w:val="00A075CA"/>
    <w:rsid w:val="00A13CD4"/>
    <w:rsid w:val="00A13F13"/>
    <w:rsid w:val="00A17110"/>
    <w:rsid w:val="00A17858"/>
    <w:rsid w:val="00A22007"/>
    <w:rsid w:val="00A228C7"/>
    <w:rsid w:val="00A231B5"/>
    <w:rsid w:val="00A2643C"/>
    <w:rsid w:val="00A26CAB"/>
    <w:rsid w:val="00A26DB9"/>
    <w:rsid w:val="00A2728F"/>
    <w:rsid w:val="00A30C84"/>
    <w:rsid w:val="00A32C94"/>
    <w:rsid w:val="00A35382"/>
    <w:rsid w:val="00A36102"/>
    <w:rsid w:val="00A379AC"/>
    <w:rsid w:val="00A414F6"/>
    <w:rsid w:val="00A4343F"/>
    <w:rsid w:val="00A45175"/>
    <w:rsid w:val="00A457E0"/>
    <w:rsid w:val="00A45AAE"/>
    <w:rsid w:val="00A52844"/>
    <w:rsid w:val="00A5311A"/>
    <w:rsid w:val="00A536B8"/>
    <w:rsid w:val="00A54005"/>
    <w:rsid w:val="00A5455B"/>
    <w:rsid w:val="00A55479"/>
    <w:rsid w:val="00A55935"/>
    <w:rsid w:val="00A56E43"/>
    <w:rsid w:val="00A56FA4"/>
    <w:rsid w:val="00A57ABE"/>
    <w:rsid w:val="00A61775"/>
    <w:rsid w:val="00A62149"/>
    <w:rsid w:val="00A629A3"/>
    <w:rsid w:val="00A638BA"/>
    <w:rsid w:val="00A63A04"/>
    <w:rsid w:val="00A64003"/>
    <w:rsid w:val="00A650C9"/>
    <w:rsid w:val="00A66A55"/>
    <w:rsid w:val="00A67E3C"/>
    <w:rsid w:val="00A7041E"/>
    <w:rsid w:val="00A7111B"/>
    <w:rsid w:val="00A724E4"/>
    <w:rsid w:val="00A72BFF"/>
    <w:rsid w:val="00A74519"/>
    <w:rsid w:val="00A7508D"/>
    <w:rsid w:val="00A75A33"/>
    <w:rsid w:val="00A75BCC"/>
    <w:rsid w:val="00A75FE7"/>
    <w:rsid w:val="00A77704"/>
    <w:rsid w:val="00A8195E"/>
    <w:rsid w:val="00A81D59"/>
    <w:rsid w:val="00A87841"/>
    <w:rsid w:val="00A87C81"/>
    <w:rsid w:val="00A905C6"/>
    <w:rsid w:val="00A90910"/>
    <w:rsid w:val="00A91108"/>
    <w:rsid w:val="00A91639"/>
    <w:rsid w:val="00A92142"/>
    <w:rsid w:val="00A92212"/>
    <w:rsid w:val="00A939CF"/>
    <w:rsid w:val="00A9475F"/>
    <w:rsid w:val="00A948CE"/>
    <w:rsid w:val="00A95124"/>
    <w:rsid w:val="00A96474"/>
    <w:rsid w:val="00A97CC2"/>
    <w:rsid w:val="00AA1662"/>
    <w:rsid w:val="00AA2EE7"/>
    <w:rsid w:val="00AA36AB"/>
    <w:rsid w:val="00AA3ED8"/>
    <w:rsid w:val="00AA43D5"/>
    <w:rsid w:val="00AA441B"/>
    <w:rsid w:val="00AA4BC5"/>
    <w:rsid w:val="00AA5166"/>
    <w:rsid w:val="00AA52D3"/>
    <w:rsid w:val="00AA6828"/>
    <w:rsid w:val="00AA7B9C"/>
    <w:rsid w:val="00AB03B7"/>
    <w:rsid w:val="00AB2180"/>
    <w:rsid w:val="00AB2403"/>
    <w:rsid w:val="00AB2CAF"/>
    <w:rsid w:val="00AB3FC3"/>
    <w:rsid w:val="00AB4461"/>
    <w:rsid w:val="00AB4DF0"/>
    <w:rsid w:val="00AB53CB"/>
    <w:rsid w:val="00AB6464"/>
    <w:rsid w:val="00AB79B0"/>
    <w:rsid w:val="00AB7F0F"/>
    <w:rsid w:val="00AC187D"/>
    <w:rsid w:val="00AC18CF"/>
    <w:rsid w:val="00AC1FC2"/>
    <w:rsid w:val="00AC354A"/>
    <w:rsid w:val="00AC3EE5"/>
    <w:rsid w:val="00AC4010"/>
    <w:rsid w:val="00AC6115"/>
    <w:rsid w:val="00AC6F55"/>
    <w:rsid w:val="00AD095F"/>
    <w:rsid w:val="00AD0B79"/>
    <w:rsid w:val="00AD0D9E"/>
    <w:rsid w:val="00AD155A"/>
    <w:rsid w:val="00AD1AC9"/>
    <w:rsid w:val="00AD2605"/>
    <w:rsid w:val="00AD26F7"/>
    <w:rsid w:val="00AD2A2F"/>
    <w:rsid w:val="00AD2A62"/>
    <w:rsid w:val="00AD3238"/>
    <w:rsid w:val="00AD32A6"/>
    <w:rsid w:val="00AD37EC"/>
    <w:rsid w:val="00AD43A2"/>
    <w:rsid w:val="00AD6A13"/>
    <w:rsid w:val="00AD71B7"/>
    <w:rsid w:val="00AE0BE9"/>
    <w:rsid w:val="00AE0C88"/>
    <w:rsid w:val="00AE1872"/>
    <w:rsid w:val="00AE3075"/>
    <w:rsid w:val="00AE3754"/>
    <w:rsid w:val="00AE3D5B"/>
    <w:rsid w:val="00AE4438"/>
    <w:rsid w:val="00AE4969"/>
    <w:rsid w:val="00AE57B4"/>
    <w:rsid w:val="00AE5CF2"/>
    <w:rsid w:val="00AE6490"/>
    <w:rsid w:val="00AE6A83"/>
    <w:rsid w:val="00AE6B2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2035"/>
    <w:rsid w:val="00B05A3A"/>
    <w:rsid w:val="00B05B79"/>
    <w:rsid w:val="00B0695E"/>
    <w:rsid w:val="00B079A9"/>
    <w:rsid w:val="00B07E29"/>
    <w:rsid w:val="00B10603"/>
    <w:rsid w:val="00B10A2C"/>
    <w:rsid w:val="00B11172"/>
    <w:rsid w:val="00B12225"/>
    <w:rsid w:val="00B13719"/>
    <w:rsid w:val="00B13D75"/>
    <w:rsid w:val="00B14335"/>
    <w:rsid w:val="00B150A3"/>
    <w:rsid w:val="00B15E54"/>
    <w:rsid w:val="00B160D7"/>
    <w:rsid w:val="00B16441"/>
    <w:rsid w:val="00B16765"/>
    <w:rsid w:val="00B16AC2"/>
    <w:rsid w:val="00B16E9C"/>
    <w:rsid w:val="00B174FD"/>
    <w:rsid w:val="00B17504"/>
    <w:rsid w:val="00B17750"/>
    <w:rsid w:val="00B17890"/>
    <w:rsid w:val="00B20A78"/>
    <w:rsid w:val="00B22E63"/>
    <w:rsid w:val="00B234FA"/>
    <w:rsid w:val="00B236EC"/>
    <w:rsid w:val="00B2377F"/>
    <w:rsid w:val="00B23D4D"/>
    <w:rsid w:val="00B2400C"/>
    <w:rsid w:val="00B247CD"/>
    <w:rsid w:val="00B25965"/>
    <w:rsid w:val="00B27893"/>
    <w:rsid w:val="00B30F31"/>
    <w:rsid w:val="00B3238F"/>
    <w:rsid w:val="00B32D13"/>
    <w:rsid w:val="00B32FE2"/>
    <w:rsid w:val="00B337F8"/>
    <w:rsid w:val="00B33DED"/>
    <w:rsid w:val="00B33E24"/>
    <w:rsid w:val="00B343F4"/>
    <w:rsid w:val="00B34541"/>
    <w:rsid w:val="00B352D8"/>
    <w:rsid w:val="00B36604"/>
    <w:rsid w:val="00B37700"/>
    <w:rsid w:val="00B40351"/>
    <w:rsid w:val="00B40815"/>
    <w:rsid w:val="00B4174F"/>
    <w:rsid w:val="00B41BF1"/>
    <w:rsid w:val="00B42AD4"/>
    <w:rsid w:val="00B437AD"/>
    <w:rsid w:val="00B43ACB"/>
    <w:rsid w:val="00B450FD"/>
    <w:rsid w:val="00B455EE"/>
    <w:rsid w:val="00B45B94"/>
    <w:rsid w:val="00B45D80"/>
    <w:rsid w:val="00B46AA3"/>
    <w:rsid w:val="00B47FAC"/>
    <w:rsid w:val="00B50B8B"/>
    <w:rsid w:val="00B50FB0"/>
    <w:rsid w:val="00B53026"/>
    <w:rsid w:val="00B53C2B"/>
    <w:rsid w:val="00B53CC0"/>
    <w:rsid w:val="00B53F15"/>
    <w:rsid w:val="00B56153"/>
    <w:rsid w:val="00B5692E"/>
    <w:rsid w:val="00B57184"/>
    <w:rsid w:val="00B622AC"/>
    <w:rsid w:val="00B62D8E"/>
    <w:rsid w:val="00B640EC"/>
    <w:rsid w:val="00B650CF"/>
    <w:rsid w:val="00B653D5"/>
    <w:rsid w:val="00B65ED4"/>
    <w:rsid w:val="00B6720A"/>
    <w:rsid w:val="00B67D67"/>
    <w:rsid w:val="00B67F79"/>
    <w:rsid w:val="00B71A35"/>
    <w:rsid w:val="00B71D64"/>
    <w:rsid w:val="00B752F1"/>
    <w:rsid w:val="00B75675"/>
    <w:rsid w:val="00B7594F"/>
    <w:rsid w:val="00B7788F"/>
    <w:rsid w:val="00B77B70"/>
    <w:rsid w:val="00B80F53"/>
    <w:rsid w:val="00B813D7"/>
    <w:rsid w:val="00B81C86"/>
    <w:rsid w:val="00B8260A"/>
    <w:rsid w:val="00B827DF"/>
    <w:rsid w:val="00B836CC"/>
    <w:rsid w:val="00B85981"/>
    <w:rsid w:val="00B86053"/>
    <w:rsid w:val="00B86750"/>
    <w:rsid w:val="00B916DF"/>
    <w:rsid w:val="00B91F18"/>
    <w:rsid w:val="00B92148"/>
    <w:rsid w:val="00B92F0E"/>
    <w:rsid w:val="00B94084"/>
    <w:rsid w:val="00B9528B"/>
    <w:rsid w:val="00B96E2A"/>
    <w:rsid w:val="00BA0348"/>
    <w:rsid w:val="00BA2083"/>
    <w:rsid w:val="00BA27DC"/>
    <w:rsid w:val="00BA4B2C"/>
    <w:rsid w:val="00BA5EB0"/>
    <w:rsid w:val="00BA6260"/>
    <w:rsid w:val="00BA6C31"/>
    <w:rsid w:val="00BA7BAF"/>
    <w:rsid w:val="00BB0035"/>
    <w:rsid w:val="00BB04AD"/>
    <w:rsid w:val="00BB1BC1"/>
    <w:rsid w:val="00BB1DF1"/>
    <w:rsid w:val="00BB25CF"/>
    <w:rsid w:val="00BB33BC"/>
    <w:rsid w:val="00BB43C6"/>
    <w:rsid w:val="00BB4504"/>
    <w:rsid w:val="00BB5616"/>
    <w:rsid w:val="00BB597C"/>
    <w:rsid w:val="00BB69D6"/>
    <w:rsid w:val="00BB6A11"/>
    <w:rsid w:val="00BC0961"/>
    <w:rsid w:val="00BC0D88"/>
    <w:rsid w:val="00BC11AA"/>
    <w:rsid w:val="00BC27CE"/>
    <w:rsid w:val="00BC3E51"/>
    <w:rsid w:val="00BC474F"/>
    <w:rsid w:val="00BC5835"/>
    <w:rsid w:val="00BC5AB8"/>
    <w:rsid w:val="00BD00DA"/>
    <w:rsid w:val="00BD439C"/>
    <w:rsid w:val="00BD4419"/>
    <w:rsid w:val="00BD4567"/>
    <w:rsid w:val="00BD6E16"/>
    <w:rsid w:val="00BD70AC"/>
    <w:rsid w:val="00BD7552"/>
    <w:rsid w:val="00BD7573"/>
    <w:rsid w:val="00BD7DC4"/>
    <w:rsid w:val="00BE06D9"/>
    <w:rsid w:val="00BE0788"/>
    <w:rsid w:val="00BE0890"/>
    <w:rsid w:val="00BE2A75"/>
    <w:rsid w:val="00BE2BDC"/>
    <w:rsid w:val="00BE4921"/>
    <w:rsid w:val="00BE4D42"/>
    <w:rsid w:val="00BE4D77"/>
    <w:rsid w:val="00BE5A7F"/>
    <w:rsid w:val="00BE67BC"/>
    <w:rsid w:val="00BE714F"/>
    <w:rsid w:val="00BE73A2"/>
    <w:rsid w:val="00BF0557"/>
    <w:rsid w:val="00BF295E"/>
    <w:rsid w:val="00BF2EB3"/>
    <w:rsid w:val="00BF42B6"/>
    <w:rsid w:val="00BF474A"/>
    <w:rsid w:val="00BF5EAF"/>
    <w:rsid w:val="00BF6572"/>
    <w:rsid w:val="00BF7602"/>
    <w:rsid w:val="00BF7AD3"/>
    <w:rsid w:val="00BF7D41"/>
    <w:rsid w:val="00BF7F40"/>
    <w:rsid w:val="00BF7FC2"/>
    <w:rsid w:val="00C00107"/>
    <w:rsid w:val="00C0091E"/>
    <w:rsid w:val="00C01396"/>
    <w:rsid w:val="00C014F4"/>
    <w:rsid w:val="00C01C97"/>
    <w:rsid w:val="00C04873"/>
    <w:rsid w:val="00C1137B"/>
    <w:rsid w:val="00C11752"/>
    <w:rsid w:val="00C12330"/>
    <w:rsid w:val="00C129B6"/>
    <w:rsid w:val="00C1454E"/>
    <w:rsid w:val="00C16400"/>
    <w:rsid w:val="00C16ED7"/>
    <w:rsid w:val="00C20847"/>
    <w:rsid w:val="00C219B2"/>
    <w:rsid w:val="00C22E00"/>
    <w:rsid w:val="00C23193"/>
    <w:rsid w:val="00C2331B"/>
    <w:rsid w:val="00C25515"/>
    <w:rsid w:val="00C25DC7"/>
    <w:rsid w:val="00C261F6"/>
    <w:rsid w:val="00C27BD6"/>
    <w:rsid w:val="00C308AB"/>
    <w:rsid w:val="00C30B92"/>
    <w:rsid w:val="00C31339"/>
    <w:rsid w:val="00C32CE4"/>
    <w:rsid w:val="00C33303"/>
    <w:rsid w:val="00C4031C"/>
    <w:rsid w:val="00C40569"/>
    <w:rsid w:val="00C46F15"/>
    <w:rsid w:val="00C50B75"/>
    <w:rsid w:val="00C511B1"/>
    <w:rsid w:val="00C52B65"/>
    <w:rsid w:val="00C53D83"/>
    <w:rsid w:val="00C55140"/>
    <w:rsid w:val="00C55202"/>
    <w:rsid w:val="00C55D13"/>
    <w:rsid w:val="00C5671A"/>
    <w:rsid w:val="00C576BA"/>
    <w:rsid w:val="00C60EFB"/>
    <w:rsid w:val="00C62238"/>
    <w:rsid w:val="00C6305F"/>
    <w:rsid w:val="00C6321B"/>
    <w:rsid w:val="00C63B13"/>
    <w:rsid w:val="00C6746A"/>
    <w:rsid w:val="00C70456"/>
    <w:rsid w:val="00C7111A"/>
    <w:rsid w:val="00C73973"/>
    <w:rsid w:val="00C743C2"/>
    <w:rsid w:val="00C7529E"/>
    <w:rsid w:val="00C76926"/>
    <w:rsid w:val="00C80029"/>
    <w:rsid w:val="00C80057"/>
    <w:rsid w:val="00C804F4"/>
    <w:rsid w:val="00C813D7"/>
    <w:rsid w:val="00C82C25"/>
    <w:rsid w:val="00C82D54"/>
    <w:rsid w:val="00C84949"/>
    <w:rsid w:val="00C849D4"/>
    <w:rsid w:val="00C84A21"/>
    <w:rsid w:val="00C84EEC"/>
    <w:rsid w:val="00C86D9A"/>
    <w:rsid w:val="00C86DEF"/>
    <w:rsid w:val="00C90C26"/>
    <w:rsid w:val="00C9164F"/>
    <w:rsid w:val="00C9219E"/>
    <w:rsid w:val="00C924E3"/>
    <w:rsid w:val="00C94304"/>
    <w:rsid w:val="00C94B2A"/>
    <w:rsid w:val="00C95B97"/>
    <w:rsid w:val="00CA0087"/>
    <w:rsid w:val="00CA032B"/>
    <w:rsid w:val="00CA06E6"/>
    <w:rsid w:val="00CA097E"/>
    <w:rsid w:val="00CA0ECF"/>
    <w:rsid w:val="00CA139B"/>
    <w:rsid w:val="00CA209A"/>
    <w:rsid w:val="00CA295E"/>
    <w:rsid w:val="00CA38F0"/>
    <w:rsid w:val="00CA4373"/>
    <w:rsid w:val="00CA5F49"/>
    <w:rsid w:val="00CA638C"/>
    <w:rsid w:val="00CA6F03"/>
    <w:rsid w:val="00CA75B8"/>
    <w:rsid w:val="00CA7AE4"/>
    <w:rsid w:val="00CB4469"/>
    <w:rsid w:val="00CB4F37"/>
    <w:rsid w:val="00CB58FB"/>
    <w:rsid w:val="00CB752D"/>
    <w:rsid w:val="00CB7B99"/>
    <w:rsid w:val="00CC100B"/>
    <w:rsid w:val="00CC1866"/>
    <w:rsid w:val="00CC19A8"/>
    <w:rsid w:val="00CC1A1C"/>
    <w:rsid w:val="00CC36BD"/>
    <w:rsid w:val="00CC4DDC"/>
    <w:rsid w:val="00CC50D7"/>
    <w:rsid w:val="00CC517F"/>
    <w:rsid w:val="00CC7302"/>
    <w:rsid w:val="00CC7662"/>
    <w:rsid w:val="00CC7CEA"/>
    <w:rsid w:val="00CD099F"/>
    <w:rsid w:val="00CD287D"/>
    <w:rsid w:val="00CD384A"/>
    <w:rsid w:val="00CD4CF6"/>
    <w:rsid w:val="00CD50FB"/>
    <w:rsid w:val="00CD539B"/>
    <w:rsid w:val="00CD5ABF"/>
    <w:rsid w:val="00CD6017"/>
    <w:rsid w:val="00CD6E0B"/>
    <w:rsid w:val="00CE1014"/>
    <w:rsid w:val="00CE1628"/>
    <w:rsid w:val="00CE26EF"/>
    <w:rsid w:val="00CE27E5"/>
    <w:rsid w:val="00CE2A88"/>
    <w:rsid w:val="00CE35F4"/>
    <w:rsid w:val="00CE4C96"/>
    <w:rsid w:val="00CE5173"/>
    <w:rsid w:val="00CE5AA1"/>
    <w:rsid w:val="00CE7B2A"/>
    <w:rsid w:val="00CF01A1"/>
    <w:rsid w:val="00CF10E7"/>
    <w:rsid w:val="00CF28C0"/>
    <w:rsid w:val="00CF4C07"/>
    <w:rsid w:val="00CF5702"/>
    <w:rsid w:val="00CF582A"/>
    <w:rsid w:val="00CF7188"/>
    <w:rsid w:val="00CF7D79"/>
    <w:rsid w:val="00CF7FD8"/>
    <w:rsid w:val="00D010D9"/>
    <w:rsid w:val="00D02210"/>
    <w:rsid w:val="00D02A8F"/>
    <w:rsid w:val="00D03D3A"/>
    <w:rsid w:val="00D0420D"/>
    <w:rsid w:val="00D04E5E"/>
    <w:rsid w:val="00D05571"/>
    <w:rsid w:val="00D05EEC"/>
    <w:rsid w:val="00D064B4"/>
    <w:rsid w:val="00D1017F"/>
    <w:rsid w:val="00D10E44"/>
    <w:rsid w:val="00D10FAC"/>
    <w:rsid w:val="00D11A98"/>
    <w:rsid w:val="00D11FEB"/>
    <w:rsid w:val="00D123DC"/>
    <w:rsid w:val="00D1323C"/>
    <w:rsid w:val="00D14611"/>
    <w:rsid w:val="00D15A2D"/>
    <w:rsid w:val="00D15FB2"/>
    <w:rsid w:val="00D16D56"/>
    <w:rsid w:val="00D20D73"/>
    <w:rsid w:val="00D21458"/>
    <w:rsid w:val="00D21A14"/>
    <w:rsid w:val="00D21DBD"/>
    <w:rsid w:val="00D223C4"/>
    <w:rsid w:val="00D2357F"/>
    <w:rsid w:val="00D23B42"/>
    <w:rsid w:val="00D23E7E"/>
    <w:rsid w:val="00D24511"/>
    <w:rsid w:val="00D24690"/>
    <w:rsid w:val="00D25100"/>
    <w:rsid w:val="00D25381"/>
    <w:rsid w:val="00D26DBE"/>
    <w:rsid w:val="00D26F07"/>
    <w:rsid w:val="00D270AD"/>
    <w:rsid w:val="00D271AC"/>
    <w:rsid w:val="00D27929"/>
    <w:rsid w:val="00D30064"/>
    <w:rsid w:val="00D324E2"/>
    <w:rsid w:val="00D333E6"/>
    <w:rsid w:val="00D33DD1"/>
    <w:rsid w:val="00D33DE6"/>
    <w:rsid w:val="00D33FDC"/>
    <w:rsid w:val="00D34A4F"/>
    <w:rsid w:val="00D3558A"/>
    <w:rsid w:val="00D35C72"/>
    <w:rsid w:val="00D36D29"/>
    <w:rsid w:val="00D36E27"/>
    <w:rsid w:val="00D37856"/>
    <w:rsid w:val="00D40267"/>
    <w:rsid w:val="00D405E2"/>
    <w:rsid w:val="00D40AA1"/>
    <w:rsid w:val="00D40BB2"/>
    <w:rsid w:val="00D40CD0"/>
    <w:rsid w:val="00D41CEB"/>
    <w:rsid w:val="00D43082"/>
    <w:rsid w:val="00D43233"/>
    <w:rsid w:val="00D439E5"/>
    <w:rsid w:val="00D43CD3"/>
    <w:rsid w:val="00D44638"/>
    <w:rsid w:val="00D45E12"/>
    <w:rsid w:val="00D45F3C"/>
    <w:rsid w:val="00D46738"/>
    <w:rsid w:val="00D47FAC"/>
    <w:rsid w:val="00D503D3"/>
    <w:rsid w:val="00D509FC"/>
    <w:rsid w:val="00D50A91"/>
    <w:rsid w:val="00D52DDB"/>
    <w:rsid w:val="00D52EF5"/>
    <w:rsid w:val="00D53D27"/>
    <w:rsid w:val="00D54B27"/>
    <w:rsid w:val="00D57769"/>
    <w:rsid w:val="00D61A9A"/>
    <w:rsid w:val="00D64B09"/>
    <w:rsid w:val="00D64DCD"/>
    <w:rsid w:val="00D65434"/>
    <w:rsid w:val="00D657AE"/>
    <w:rsid w:val="00D7039B"/>
    <w:rsid w:val="00D704C0"/>
    <w:rsid w:val="00D70B01"/>
    <w:rsid w:val="00D71285"/>
    <w:rsid w:val="00D7157D"/>
    <w:rsid w:val="00D719C6"/>
    <w:rsid w:val="00D71B2C"/>
    <w:rsid w:val="00D72100"/>
    <w:rsid w:val="00D7220E"/>
    <w:rsid w:val="00D72821"/>
    <w:rsid w:val="00D73597"/>
    <w:rsid w:val="00D735A9"/>
    <w:rsid w:val="00D752F8"/>
    <w:rsid w:val="00D75FA6"/>
    <w:rsid w:val="00D770F8"/>
    <w:rsid w:val="00D77487"/>
    <w:rsid w:val="00D810D7"/>
    <w:rsid w:val="00D81849"/>
    <w:rsid w:val="00D826FF"/>
    <w:rsid w:val="00D84A75"/>
    <w:rsid w:val="00D853FF"/>
    <w:rsid w:val="00D861DA"/>
    <w:rsid w:val="00D86A6D"/>
    <w:rsid w:val="00D8716C"/>
    <w:rsid w:val="00D90E08"/>
    <w:rsid w:val="00D911AD"/>
    <w:rsid w:val="00D91F14"/>
    <w:rsid w:val="00D93196"/>
    <w:rsid w:val="00D93A7C"/>
    <w:rsid w:val="00D97BBE"/>
    <w:rsid w:val="00D97DAA"/>
    <w:rsid w:val="00DA3A96"/>
    <w:rsid w:val="00DA3CEC"/>
    <w:rsid w:val="00DA3DC4"/>
    <w:rsid w:val="00DA4DAF"/>
    <w:rsid w:val="00DA4F43"/>
    <w:rsid w:val="00DA5D31"/>
    <w:rsid w:val="00DA6643"/>
    <w:rsid w:val="00DA6A28"/>
    <w:rsid w:val="00DA70F3"/>
    <w:rsid w:val="00DA73F7"/>
    <w:rsid w:val="00DB0B2B"/>
    <w:rsid w:val="00DB1BD1"/>
    <w:rsid w:val="00DB3732"/>
    <w:rsid w:val="00DB3739"/>
    <w:rsid w:val="00DB37B4"/>
    <w:rsid w:val="00DB41B1"/>
    <w:rsid w:val="00DB4358"/>
    <w:rsid w:val="00DB5C19"/>
    <w:rsid w:val="00DB662F"/>
    <w:rsid w:val="00DB7601"/>
    <w:rsid w:val="00DC028F"/>
    <w:rsid w:val="00DC0CFE"/>
    <w:rsid w:val="00DC1F1B"/>
    <w:rsid w:val="00DC1FCE"/>
    <w:rsid w:val="00DC374D"/>
    <w:rsid w:val="00DC5124"/>
    <w:rsid w:val="00DC5604"/>
    <w:rsid w:val="00DC5951"/>
    <w:rsid w:val="00DC79E2"/>
    <w:rsid w:val="00DD0C72"/>
    <w:rsid w:val="00DD1C99"/>
    <w:rsid w:val="00DD2800"/>
    <w:rsid w:val="00DD2874"/>
    <w:rsid w:val="00DD29DF"/>
    <w:rsid w:val="00DD2DE3"/>
    <w:rsid w:val="00DD40D8"/>
    <w:rsid w:val="00DD4592"/>
    <w:rsid w:val="00DD4719"/>
    <w:rsid w:val="00DD5C6C"/>
    <w:rsid w:val="00DD5D42"/>
    <w:rsid w:val="00DD5F35"/>
    <w:rsid w:val="00DD7162"/>
    <w:rsid w:val="00DD7E0E"/>
    <w:rsid w:val="00DE1A65"/>
    <w:rsid w:val="00DE25AB"/>
    <w:rsid w:val="00DE3C41"/>
    <w:rsid w:val="00DE3E3B"/>
    <w:rsid w:val="00DE53C0"/>
    <w:rsid w:val="00DE5581"/>
    <w:rsid w:val="00DE5DCA"/>
    <w:rsid w:val="00DE6080"/>
    <w:rsid w:val="00DE61F4"/>
    <w:rsid w:val="00DE6710"/>
    <w:rsid w:val="00DE6D04"/>
    <w:rsid w:val="00DE75FF"/>
    <w:rsid w:val="00DF02BC"/>
    <w:rsid w:val="00DF09E5"/>
    <w:rsid w:val="00DF1C4A"/>
    <w:rsid w:val="00DF3180"/>
    <w:rsid w:val="00DF51C5"/>
    <w:rsid w:val="00E00835"/>
    <w:rsid w:val="00E02B05"/>
    <w:rsid w:val="00E02F41"/>
    <w:rsid w:val="00E02F69"/>
    <w:rsid w:val="00E03452"/>
    <w:rsid w:val="00E03F08"/>
    <w:rsid w:val="00E055EC"/>
    <w:rsid w:val="00E0623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17756"/>
    <w:rsid w:val="00E207A5"/>
    <w:rsid w:val="00E21C91"/>
    <w:rsid w:val="00E21DB5"/>
    <w:rsid w:val="00E22168"/>
    <w:rsid w:val="00E2228C"/>
    <w:rsid w:val="00E23BDC"/>
    <w:rsid w:val="00E253D8"/>
    <w:rsid w:val="00E26064"/>
    <w:rsid w:val="00E2683B"/>
    <w:rsid w:val="00E26A37"/>
    <w:rsid w:val="00E27417"/>
    <w:rsid w:val="00E27BBE"/>
    <w:rsid w:val="00E3019F"/>
    <w:rsid w:val="00E30765"/>
    <w:rsid w:val="00E328FD"/>
    <w:rsid w:val="00E32CB1"/>
    <w:rsid w:val="00E35033"/>
    <w:rsid w:val="00E35552"/>
    <w:rsid w:val="00E359B8"/>
    <w:rsid w:val="00E3658E"/>
    <w:rsid w:val="00E37193"/>
    <w:rsid w:val="00E37C0A"/>
    <w:rsid w:val="00E4017D"/>
    <w:rsid w:val="00E40E10"/>
    <w:rsid w:val="00E41B4A"/>
    <w:rsid w:val="00E41CB1"/>
    <w:rsid w:val="00E41D21"/>
    <w:rsid w:val="00E43E90"/>
    <w:rsid w:val="00E45FC3"/>
    <w:rsid w:val="00E46176"/>
    <w:rsid w:val="00E473B0"/>
    <w:rsid w:val="00E5147D"/>
    <w:rsid w:val="00E52065"/>
    <w:rsid w:val="00E531ED"/>
    <w:rsid w:val="00E53F93"/>
    <w:rsid w:val="00E55DA5"/>
    <w:rsid w:val="00E565CD"/>
    <w:rsid w:val="00E576B6"/>
    <w:rsid w:val="00E57E9C"/>
    <w:rsid w:val="00E62758"/>
    <w:rsid w:val="00E63866"/>
    <w:rsid w:val="00E65D92"/>
    <w:rsid w:val="00E668C4"/>
    <w:rsid w:val="00E6768A"/>
    <w:rsid w:val="00E70314"/>
    <w:rsid w:val="00E70C47"/>
    <w:rsid w:val="00E70F21"/>
    <w:rsid w:val="00E7156B"/>
    <w:rsid w:val="00E715CD"/>
    <w:rsid w:val="00E71C7F"/>
    <w:rsid w:val="00E71E99"/>
    <w:rsid w:val="00E72EDA"/>
    <w:rsid w:val="00E7315B"/>
    <w:rsid w:val="00E748D9"/>
    <w:rsid w:val="00E74A3F"/>
    <w:rsid w:val="00E74CF3"/>
    <w:rsid w:val="00E760C3"/>
    <w:rsid w:val="00E76C0E"/>
    <w:rsid w:val="00E77DD6"/>
    <w:rsid w:val="00E77DDD"/>
    <w:rsid w:val="00E805C7"/>
    <w:rsid w:val="00E81147"/>
    <w:rsid w:val="00E8181C"/>
    <w:rsid w:val="00E83205"/>
    <w:rsid w:val="00E838B3"/>
    <w:rsid w:val="00E8394F"/>
    <w:rsid w:val="00E858C3"/>
    <w:rsid w:val="00E87092"/>
    <w:rsid w:val="00E90ADC"/>
    <w:rsid w:val="00E92717"/>
    <w:rsid w:val="00E94714"/>
    <w:rsid w:val="00E949B7"/>
    <w:rsid w:val="00E949D4"/>
    <w:rsid w:val="00E94DEA"/>
    <w:rsid w:val="00E956B6"/>
    <w:rsid w:val="00E95804"/>
    <w:rsid w:val="00E966D4"/>
    <w:rsid w:val="00EA087C"/>
    <w:rsid w:val="00EA23E2"/>
    <w:rsid w:val="00EA2611"/>
    <w:rsid w:val="00EA45CA"/>
    <w:rsid w:val="00EA4F3B"/>
    <w:rsid w:val="00EA56DC"/>
    <w:rsid w:val="00EA5C0E"/>
    <w:rsid w:val="00EA5FDD"/>
    <w:rsid w:val="00EA76D3"/>
    <w:rsid w:val="00EB1ACA"/>
    <w:rsid w:val="00EB2103"/>
    <w:rsid w:val="00EB23BB"/>
    <w:rsid w:val="00EB39E1"/>
    <w:rsid w:val="00EB3C62"/>
    <w:rsid w:val="00EB63AA"/>
    <w:rsid w:val="00EB6775"/>
    <w:rsid w:val="00EB71AC"/>
    <w:rsid w:val="00EB76AA"/>
    <w:rsid w:val="00EC09E3"/>
    <w:rsid w:val="00EC264D"/>
    <w:rsid w:val="00EC2B0D"/>
    <w:rsid w:val="00EC2C1B"/>
    <w:rsid w:val="00EC38D6"/>
    <w:rsid w:val="00EC3C89"/>
    <w:rsid w:val="00EC5345"/>
    <w:rsid w:val="00EC5F1E"/>
    <w:rsid w:val="00EC7724"/>
    <w:rsid w:val="00EC7AC7"/>
    <w:rsid w:val="00ED0A42"/>
    <w:rsid w:val="00ED0B4A"/>
    <w:rsid w:val="00ED1FC2"/>
    <w:rsid w:val="00ED2B10"/>
    <w:rsid w:val="00ED5507"/>
    <w:rsid w:val="00ED7618"/>
    <w:rsid w:val="00EE10D6"/>
    <w:rsid w:val="00EE2054"/>
    <w:rsid w:val="00EE58A4"/>
    <w:rsid w:val="00EE7A82"/>
    <w:rsid w:val="00EF01A2"/>
    <w:rsid w:val="00EF17A1"/>
    <w:rsid w:val="00EF4192"/>
    <w:rsid w:val="00EF4BDD"/>
    <w:rsid w:val="00EF5461"/>
    <w:rsid w:val="00EF5BC3"/>
    <w:rsid w:val="00EF5D9D"/>
    <w:rsid w:val="00EF5E2A"/>
    <w:rsid w:val="00EF6D47"/>
    <w:rsid w:val="00EF7975"/>
    <w:rsid w:val="00EF7978"/>
    <w:rsid w:val="00EF7BFF"/>
    <w:rsid w:val="00F00610"/>
    <w:rsid w:val="00F032AA"/>
    <w:rsid w:val="00F0512B"/>
    <w:rsid w:val="00F07C9E"/>
    <w:rsid w:val="00F07D01"/>
    <w:rsid w:val="00F102DF"/>
    <w:rsid w:val="00F11178"/>
    <w:rsid w:val="00F112F2"/>
    <w:rsid w:val="00F11C4B"/>
    <w:rsid w:val="00F12441"/>
    <w:rsid w:val="00F125B6"/>
    <w:rsid w:val="00F147A0"/>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278"/>
    <w:rsid w:val="00F328C9"/>
    <w:rsid w:val="00F34ADC"/>
    <w:rsid w:val="00F35961"/>
    <w:rsid w:val="00F35E04"/>
    <w:rsid w:val="00F368BB"/>
    <w:rsid w:val="00F373DE"/>
    <w:rsid w:val="00F37FB7"/>
    <w:rsid w:val="00F40A11"/>
    <w:rsid w:val="00F40C10"/>
    <w:rsid w:val="00F41A24"/>
    <w:rsid w:val="00F42B27"/>
    <w:rsid w:val="00F433F3"/>
    <w:rsid w:val="00F43519"/>
    <w:rsid w:val="00F4418D"/>
    <w:rsid w:val="00F44611"/>
    <w:rsid w:val="00F44E5E"/>
    <w:rsid w:val="00F45A76"/>
    <w:rsid w:val="00F5167F"/>
    <w:rsid w:val="00F518EA"/>
    <w:rsid w:val="00F51B9C"/>
    <w:rsid w:val="00F52331"/>
    <w:rsid w:val="00F528C0"/>
    <w:rsid w:val="00F5298E"/>
    <w:rsid w:val="00F538AE"/>
    <w:rsid w:val="00F54987"/>
    <w:rsid w:val="00F564F2"/>
    <w:rsid w:val="00F56535"/>
    <w:rsid w:val="00F56FCA"/>
    <w:rsid w:val="00F57CDF"/>
    <w:rsid w:val="00F60541"/>
    <w:rsid w:val="00F60872"/>
    <w:rsid w:val="00F627BF"/>
    <w:rsid w:val="00F6371B"/>
    <w:rsid w:val="00F63C47"/>
    <w:rsid w:val="00F645BC"/>
    <w:rsid w:val="00F65656"/>
    <w:rsid w:val="00F65F70"/>
    <w:rsid w:val="00F6640C"/>
    <w:rsid w:val="00F70CDB"/>
    <w:rsid w:val="00F719E1"/>
    <w:rsid w:val="00F71CCC"/>
    <w:rsid w:val="00F71E63"/>
    <w:rsid w:val="00F721FB"/>
    <w:rsid w:val="00F7238E"/>
    <w:rsid w:val="00F729C6"/>
    <w:rsid w:val="00F72EAF"/>
    <w:rsid w:val="00F74314"/>
    <w:rsid w:val="00F749A5"/>
    <w:rsid w:val="00F74DF5"/>
    <w:rsid w:val="00F75448"/>
    <w:rsid w:val="00F754CE"/>
    <w:rsid w:val="00F756D3"/>
    <w:rsid w:val="00F7677D"/>
    <w:rsid w:val="00F776DE"/>
    <w:rsid w:val="00F80041"/>
    <w:rsid w:val="00F80334"/>
    <w:rsid w:val="00F81177"/>
    <w:rsid w:val="00F816AE"/>
    <w:rsid w:val="00F820B8"/>
    <w:rsid w:val="00F82648"/>
    <w:rsid w:val="00F829FE"/>
    <w:rsid w:val="00F837D0"/>
    <w:rsid w:val="00F84F7B"/>
    <w:rsid w:val="00F85160"/>
    <w:rsid w:val="00F90023"/>
    <w:rsid w:val="00F900E9"/>
    <w:rsid w:val="00F902A8"/>
    <w:rsid w:val="00F904D4"/>
    <w:rsid w:val="00F90D37"/>
    <w:rsid w:val="00F91929"/>
    <w:rsid w:val="00F94109"/>
    <w:rsid w:val="00F948F3"/>
    <w:rsid w:val="00F95F25"/>
    <w:rsid w:val="00F96153"/>
    <w:rsid w:val="00F96AB2"/>
    <w:rsid w:val="00FA02BC"/>
    <w:rsid w:val="00FA02EC"/>
    <w:rsid w:val="00FA092B"/>
    <w:rsid w:val="00FA0DBD"/>
    <w:rsid w:val="00FA1AB4"/>
    <w:rsid w:val="00FA2039"/>
    <w:rsid w:val="00FA2634"/>
    <w:rsid w:val="00FA30C3"/>
    <w:rsid w:val="00FA3C8D"/>
    <w:rsid w:val="00FA4E0F"/>
    <w:rsid w:val="00FA69B3"/>
    <w:rsid w:val="00FB25D0"/>
    <w:rsid w:val="00FB2B33"/>
    <w:rsid w:val="00FB2D68"/>
    <w:rsid w:val="00FB31FB"/>
    <w:rsid w:val="00FB37E9"/>
    <w:rsid w:val="00FB44B5"/>
    <w:rsid w:val="00FB4FF0"/>
    <w:rsid w:val="00FB53BE"/>
    <w:rsid w:val="00FB77DA"/>
    <w:rsid w:val="00FC0BCC"/>
    <w:rsid w:val="00FC0CAE"/>
    <w:rsid w:val="00FC29C0"/>
    <w:rsid w:val="00FC456F"/>
    <w:rsid w:val="00FC5746"/>
    <w:rsid w:val="00FC5BEF"/>
    <w:rsid w:val="00FC5EF8"/>
    <w:rsid w:val="00FC6EDB"/>
    <w:rsid w:val="00FC7DE9"/>
    <w:rsid w:val="00FD044E"/>
    <w:rsid w:val="00FD0E3F"/>
    <w:rsid w:val="00FD1160"/>
    <w:rsid w:val="00FD1225"/>
    <w:rsid w:val="00FD47E0"/>
    <w:rsid w:val="00FD4AA9"/>
    <w:rsid w:val="00FD4B3A"/>
    <w:rsid w:val="00FD5783"/>
    <w:rsid w:val="00FD67E5"/>
    <w:rsid w:val="00FD722A"/>
    <w:rsid w:val="00FD7BED"/>
    <w:rsid w:val="00FD7D3C"/>
    <w:rsid w:val="00FE008C"/>
    <w:rsid w:val="00FE04D1"/>
    <w:rsid w:val="00FE16AE"/>
    <w:rsid w:val="00FE1D16"/>
    <w:rsid w:val="00FE242C"/>
    <w:rsid w:val="00FE4435"/>
    <w:rsid w:val="00FE4768"/>
    <w:rsid w:val="00FE4FC9"/>
    <w:rsid w:val="00FE5716"/>
    <w:rsid w:val="00FE5CD5"/>
    <w:rsid w:val="00FE5E56"/>
    <w:rsid w:val="00FE658D"/>
    <w:rsid w:val="00FE6955"/>
    <w:rsid w:val="00FE6E16"/>
    <w:rsid w:val="00FE7B66"/>
    <w:rsid w:val="00FF03AF"/>
    <w:rsid w:val="00FF181B"/>
    <w:rsid w:val="00FF3633"/>
    <w:rsid w:val="00FF368A"/>
    <w:rsid w:val="00FF36EB"/>
    <w:rsid w:val="00FF40C1"/>
    <w:rsid w:val="00FF40DC"/>
    <w:rsid w:val="00FF4702"/>
    <w:rsid w:val="00FF4A73"/>
    <w:rsid w:val="00FF4AAB"/>
    <w:rsid w:val="00FF4EB4"/>
    <w:rsid w:val="00FF55CD"/>
    <w:rsid w:val="00FF5DA8"/>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B55EE4BB-F387-4D8B-B20C-18B5E25918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34</Pages>
  <Words>9783</Words>
  <Characters>48775</Characters>
  <Application>Microsoft Office Word</Application>
  <DocSecurity>0</DocSecurity>
  <Lines>406</Lines>
  <Paragraphs>116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3</cp:revision>
  <cp:lastPrinted>2024-08-14T11:41:00Z</cp:lastPrinted>
  <dcterms:created xsi:type="dcterms:W3CDTF">2025-01-21T18:14:00Z</dcterms:created>
  <dcterms:modified xsi:type="dcterms:W3CDTF">2025-02-11T11:40:00Z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