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6144BC62" w:rsidR="00FE5E56" w:rsidRPr="00C420AF" w:rsidRDefault="00CA5340">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C420AF">
        <w:rPr>
          <w:rFonts w:ascii="Verdana" w:hAnsi="Verdana"/>
          <w:color w:val="FF0000"/>
          <w:sz w:val="24"/>
          <w:szCs w:val="24"/>
          <w:u w:color="FF0000"/>
        </w:rPr>
        <w:t>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4DA4C429"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21ED4">
        <w:rPr>
          <w:rFonts w:ascii="Verdana" w:hAnsi="Verdana"/>
          <w:b/>
          <w:color w:val="auto"/>
          <w:sz w:val="24"/>
          <w:szCs w:val="24"/>
        </w:rPr>
        <w:t xml:space="preserve">Wednesday, the </w:t>
      </w:r>
      <w:r w:rsidR="00D17DCC">
        <w:rPr>
          <w:rFonts w:ascii="Verdana" w:hAnsi="Verdana"/>
          <w:b/>
          <w:color w:val="auto"/>
          <w:sz w:val="24"/>
          <w:szCs w:val="24"/>
        </w:rPr>
        <w:t>18</w:t>
      </w:r>
      <w:r w:rsidR="00D17DCC" w:rsidRPr="00D17DCC">
        <w:rPr>
          <w:rFonts w:ascii="Verdana" w:hAnsi="Verdana"/>
          <w:b/>
          <w:color w:val="auto"/>
          <w:sz w:val="24"/>
          <w:szCs w:val="24"/>
          <w:vertAlign w:val="superscript"/>
        </w:rPr>
        <w:t>th</w:t>
      </w:r>
      <w:r w:rsidR="00D17DCC">
        <w:rPr>
          <w:rFonts w:ascii="Verdana" w:hAnsi="Verdana"/>
          <w:b/>
          <w:color w:val="auto"/>
          <w:sz w:val="24"/>
          <w:szCs w:val="24"/>
        </w:rPr>
        <w:t xml:space="preserve"> of December </w:t>
      </w:r>
      <w:r w:rsidR="005F04E4" w:rsidRPr="00C420AF">
        <w:rPr>
          <w:rFonts w:ascii="Verdana" w:hAnsi="Verdana"/>
          <w:b/>
          <w:color w:val="auto"/>
          <w:sz w:val="24"/>
          <w:szCs w:val="24"/>
        </w:rPr>
        <w:t>2024</w:t>
      </w:r>
      <w:r w:rsidR="0099078F" w:rsidRPr="00C420AF">
        <w:rPr>
          <w:rFonts w:ascii="Verdana" w:eastAsia="Arial Bold" w:hAnsi="Verdana" w:cs="Arial Bold"/>
          <w:b/>
          <w:color w:val="auto"/>
          <w:sz w:val="24"/>
          <w:szCs w:val="24"/>
        </w:rPr>
        <w:t xml:space="preserve">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981"/>
        <w:gridCol w:w="6112"/>
      </w:tblGrid>
      <w:tr w:rsidR="00F56535" w:rsidRPr="00C420AF" w14:paraId="3EE05593" w14:textId="77777777" w:rsidTr="00F56535">
        <w:trPr>
          <w:jc w:val="center"/>
        </w:trPr>
        <w:tc>
          <w:tcPr>
            <w:tcW w:w="10076" w:type="dxa"/>
            <w:gridSpan w:val="3"/>
            <w:shd w:val="clear" w:color="auto" w:fill="auto"/>
          </w:tcPr>
          <w:p w14:paraId="1EB91ED3"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62156">
        <w:trPr>
          <w:jc w:val="center"/>
        </w:trPr>
        <w:tc>
          <w:tcPr>
            <w:tcW w:w="2983"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981"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6112" w:type="dxa"/>
            <w:shd w:val="clear" w:color="auto" w:fill="auto"/>
          </w:tcPr>
          <w:p w14:paraId="1BC23BEF" w14:textId="2D91429B"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F56535" w:rsidRPr="00C420AF" w14:paraId="117FAFBA" w14:textId="77777777" w:rsidTr="00862156">
        <w:trPr>
          <w:jc w:val="center"/>
        </w:trPr>
        <w:tc>
          <w:tcPr>
            <w:tcW w:w="2983" w:type="dxa"/>
          </w:tcPr>
          <w:p w14:paraId="6892DDC9" w14:textId="21BDB75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Jean Church </w:t>
            </w:r>
            <w:r w:rsidR="00F56535" w:rsidRPr="00C420AF">
              <w:rPr>
                <w:rFonts w:ascii="Verdana" w:eastAsiaTheme="minorHAnsi" w:hAnsi="Verdana" w:cs="Arial"/>
                <w:bdr w:val="none" w:sz="0" w:space="0" w:color="auto"/>
                <w:lang w:val="en-GB"/>
              </w:rPr>
              <w:t xml:space="preserve"> </w:t>
            </w:r>
          </w:p>
        </w:tc>
        <w:tc>
          <w:tcPr>
            <w:tcW w:w="981" w:type="dxa"/>
          </w:tcPr>
          <w:p w14:paraId="6553502B" w14:textId="5577804D"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(JC)</w:t>
            </w:r>
          </w:p>
        </w:tc>
        <w:tc>
          <w:tcPr>
            <w:tcW w:w="6112" w:type="dxa"/>
          </w:tcPr>
          <w:p w14:paraId="48376DE4" w14:textId="01185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5F04E4" w:rsidRPr="00C420AF" w14:paraId="1439B169" w14:textId="77777777" w:rsidTr="00862156">
        <w:trPr>
          <w:jc w:val="center"/>
        </w:trPr>
        <w:tc>
          <w:tcPr>
            <w:tcW w:w="2983" w:type="dxa"/>
          </w:tcPr>
          <w:p w14:paraId="04E83935" w14:textId="02CD1A80"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Jackie Davies </w:t>
            </w:r>
          </w:p>
        </w:tc>
        <w:tc>
          <w:tcPr>
            <w:tcW w:w="981" w:type="dxa"/>
          </w:tcPr>
          <w:p w14:paraId="5BE764E5" w14:textId="420E8756"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(JD)</w:t>
            </w:r>
          </w:p>
        </w:tc>
        <w:tc>
          <w:tcPr>
            <w:tcW w:w="6112" w:type="dxa"/>
          </w:tcPr>
          <w:p w14:paraId="57167956" w14:textId="503E1804" w:rsidR="005F04E4"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Independent Member </w:t>
            </w:r>
          </w:p>
        </w:tc>
      </w:tr>
      <w:tr w:rsidR="00121ED4" w:rsidRPr="00C420AF" w14:paraId="59311EDE" w14:textId="77777777" w:rsidTr="00862156">
        <w:trPr>
          <w:jc w:val="center"/>
        </w:trPr>
        <w:tc>
          <w:tcPr>
            <w:tcW w:w="2983" w:type="dxa"/>
          </w:tcPr>
          <w:p w14:paraId="077E9A0E" w14:textId="18216F55"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Anne-Louise Ferguson</w:t>
            </w:r>
          </w:p>
        </w:tc>
        <w:tc>
          <w:tcPr>
            <w:tcW w:w="981" w:type="dxa"/>
          </w:tcPr>
          <w:p w14:paraId="1EE8B712" w14:textId="2A08BE7E"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6112" w:type="dxa"/>
          </w:tcPr>
          <w:p w14:paraId="60C3F8EA" w14:textId="27722553"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121ED4">
              <w:rPr>
                <w:rFonts w:ascii="Verdana" w:eastAsiaTheme="minorHAnsi" w:hAnsi="Verdana" w:cs="Arial"/>
                <w:bdr w:val="none" w:sz="0" w:space="0" w:color="auto"/>
                <w:lang w:val="en-GB"/>
              </w:rPr>
              <w:t>Independent Member</w:t>
            </w:r>
          </w:p>
        </w:tc>
      </w:tr>
      <w:tr w:rsidR="00F56535" w:rsidRPr="00C420AF" w14:paraId="2933D1E3" w14:textId="77777777" w:rsidTr="00F56535">
        <w:trPr>
          <w:trHeight w:val="310"/>
          <w:jc w:val="center"/>
        </w:trPr>
        <w:tc>
          <w:tcPr>
            <w:tcW w:w="10076" w:type="dxa"/>
            <w:gridSpan w:val="3"/>
          </w:tcPr>
          <w:p w14:paraId="476C84EA"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F56535" w:rsidRPr="00C420AF" w14:paraId="5E3D3FBE" w14:textId="77777777" w:rsidTr="00862156">
        <w:trPr>
          <w:trHeight w:val="304"/>
          <w:jc w:val="center"/>
        </w:trPr>
        <w:tc>
          <w:tcPr>
            <w:tcW w:w="2983" w:type="dxa"/>
          </w:tcPr>
          <w:p w14:paraId="6CCB07E2" w14:textId="1E906A7B"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Paul Dunning</w:t>
            </w:r>
          </w:p>
        </w:tc>
        <w:tc>
          <w:tcPr>
            <w:tcW w:w="981" w:type="dxa"/>
          </w:tcPr>
          <w:p w14:paraId="43FA5034" w14:textId="25A3B063"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(PD)</w:t>
            </w:r>
          </w:p>
        </w:tc>
        <w:tc>
          <w:tcPr>
            <w:tcW w:w="6112" w:type="dxa"/>
          </w:tcPr>
          <w:p w14:paraId="74E3B254" w14:textId="63A8F334" w:rsidR="00F56535"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Professional Head of Staff Health &amp; Wellbeing </w:t>
            </w:r>
          </w:p>
        </w:tc>
      </w:tr>
      <w:tr w:rsidR="00121ED4" w:rsidRPr="00C420AF" w14:paraId="0029852D" w14:textId="77777777" w:rsidTr="00862156">
        <w:trPr>
          <w:trHeight w:val="304"/>
          <w:jc w:val="center"/>
        </w:trPr>
        <w:tc>
          <w:tcPr>
            <w:tcW w:w="2983" w:type="dxa"/>
          </w:tcPr>
          <w:p w14:paraId="2D0D82EB" w14:textId="63C426E0"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981" w:type="dxa"/>
          </w:tcPr>
          <w:p w14:paraId="7A6443CA" w14:textId="771452B0"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6112" w:type="dxa"/>
          </w:tcPr>
          <w:p w14:paraId="73899517" w14:textId="61B518AE" w:rsidR="00121ED4" w:rsidRDefault="00121ED4"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255A9E" w:rsidRPr="00C420AF" w14:paraId="7A4F52BA" w14:textId="77777777" w:rsidTr="00862156">
        <w:trPr>
          <w:trHeight w:val="304"/>
          <w:jc w:val="center"/>
        </w:trPr>
        <w:tc>
          <w:tcPr>
            <w:tcW w:w="2983" w:type="dxa"/>
          </w:tcPr>
          <w:p w14:paraId="3058249B" w14:textId="255C7059" w:rsidR="00255A9E" w:rsidRDefault="00255A9E"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Ceri Gimblett </w:t>
            </w:r>
          </w:p>
        </w:tc>
        <w:tc>
          <w:tcPr>
            <w:tcW w:w="981" w:type="dxa"/>
          </w:tcPr>
          <w:p w14:paraId="40812D9E" w14:textId="6ED1172B" w:rsidR="00255A9E" w:rsidRDefault="00255A9E" w:rsidP="00121ED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(CG)</w:t>
            </w:r>
          </w:p>
        </w:tc>
        <w:tc>
          <w:tcPr>
            <w:tcW w:w="6112" w:type="dxa"/>
          </w:tcPr>
          <w:p w14:paraId="36BFE209" w14:textId="7FF435AC" w:rsidR="00255A9E" w:rsidRDefault="008034D0" w:rsidP="00121E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Service Group Director – Singleton and Neath Port Talbot </w:t>
            </w:r>
            <w:r w:rsidR="007E4AFF" w:rsidRPr="007E4AFF">
              <w:rPr>
                <w:rFonts w:ascii="Verdana" w:eastAsiaTheme="minorHAnsi" w:hAnsi="Verdana" w:cs="Arial"/>
                <w:b/>
                <w:bCs/>
                <w:bdr w:val="none" w:sz="0" w:space="0" w:color="auto"/>
                <w:lang w:val="en-GB"/>
              </w:rPr>
              <w:t>(For item 113/24)</w:t>
            </w:r>
          </w:p>
        </w:tc>
      </w:tr>
      <w:tr w:rsidR="00F63834" w:rsidRPr="00C420AF" w14:paraId="53BCE580" w14:textId="77777777" w:rsidTr="00862156">
        <w:trPr>
          <w:trHeight w:val="304"/>
          <w:jc w:val="center"/>
        </w:trPr>
        <w:tc>
          <w:tcPr>
            <w:tcW w:w="2983" w:type="dxa"/>
          </w:tcPr>
          <w:p w14:paraId="1DBC452A" w14:textId="3C5FB23A"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Griffiths </w:t>
            </w:r>
          </w:p>
        </w:tc>
        <w:tc>
          <w:tcPr>
            <w:tcW w:w="981" w:type="dxa"/>
          </w:tcPr>
          <w:p w14:paraId="5AB61534" w14:textId="3ADD661B"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(HG)</w:t>
            </w:r>
          </w:p>
        </w:tc>
        <w:tc>
          <w:tcPr>
            <w:tcW w:w="6112" w:type="dxa"/>
          </w:tcPr>
          <w:p w14:paraId="16584788" w14:textId="58EF502A"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Head of Nursing </w:t>
            </w:r>
          </w:p>
        </w:tc>
      </w:tr>
      <w:tr w:rsidR="00760D7D" w:rsidRPr="00C420AF" w14:paraId="46FF7FC7" w14:textId="77777777" w:rsidTr="00862156">
        <w:trPr>
          <w:trHeight w:val="304"/>
          <w:jc w:val="center"/>
        </w:trPr>
        <w:tc>
          <w:tcPr>
            <w:tcW w:w="2983" w:type="dxa"/>
          </w:tcPr>
          <w:p w14:paraId="3517B788" w14:textId="2C7BDD9A"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Sophie Herbert </w:t>
            </w:r>
          </w:p>
        </w:tc>
        <w:tc>
          <w:tcPr>
            <w:tcW w:w="981" w:type="dxa"/>
          </w:tcPr>
          <w:p w14:paraId="69E8B5F1" w14:textId="3C10CCF8"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(SHE)</w:t>
            </w:r>
          </w:p>
        </w:tc>
        <w:tc>
          <w:tcPr>
            <w:tcW w:w="6112" w:type="dxa"/>
          </w:tcPr>
          <w:p w14:paraId="1F98E114" w14:textId="181B56BB"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760D7D">
              <w:rPr>
                <w:rFonts w:ascii="Verdana" w:eastAsiaTheme="minorHAnsi" w:hAnsi="Verdana" w:cs="Arial"/>
                <w:b/>
                <w:bCs/>
                <w:bdr w:val="none" w:sz="0" w:space="0" w:color="auto"/>
                <w:lang w:val="en-GB"/>
              </w:rPr>
              <w:t>(Notes)</w:t>
            </w:r>
          </w:p>
        </w:tc>
      </w:tr>
      <w:tr w:rsidR="00F63834" w:rsidRPr="00C420AF" w14:paraId="09FA1CE2" w14:textId="77777777" w:rsidTr="00862156">
        <w:trPr>
          <w:trHeight w:val="304"/>
          <w:jc w:val="center"/>
        </w:trPr>
        <w:tc>
          <w:tcPr>
            <w:tcW w:w="2983" w:type="dxa"/>
          </w:tcPr>
          <w:p w14:paraId="10BD4914" w14:textId="46861DCB"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Stephanie Hornblower</w:t>
            </w:r>
          </w:p>
        </w:tc>
        <w:tc>
          <w:tcPr>
            <w:tcW w:w="981" w:type="dxa"/>
          </w:tcPr>
          <w:p w14:paraId="48A9351E" w14:textId="77A2D8F3"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6112" w:type="dxa"/>
          </w:tcPr>
          <w:p w14:paraId="1E67AA39" w14:textId="4774A593" w:rsidR="00F63834" w:rsidRPr="00C420AF"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HR Business Partner </w:t>
            </w:r>
            <w:r w:rsidR="003019B7" w:rsidRPr="003019B7">
              <w:rPr>
                <w:rFonts w:ascii="Verdana" w:eastAsiaTheme="minorHAnsi" w:hAnsi="Verdana" w:cs="Arial"/>
                <w:b/>
                <w:bCs/>
                <w:bdr w:val="none" w:sz="0" w:space="0" w:color="auto"/>
                <w:lang w:val="en-GB"/>
              </w:rPr>
              <w:t>(For item 110/24)</w:t>
            </w:r>
          </w:p>
        </w:tc>
      </w:tr>
      <w:tr w:rsidR="00760D7D" w:rsidRPr="00C420AF" w14:paraId="0A7D9F79" w14:textId="77777777" w:rsidTr="00862156">
        <w:trPr>
          <w:trHeight w:val="304"/>
          <w:jc w:val="center"/>
        </w:trPr>
        <w:tc>
          <w:tcPr>
            <w:tcW w:w="2983" w:type="dxa"/>
          </w:tcPr>
          <w:p w14:paraId="3455C71E" w14:textId="16A7BBC5"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Donna Hole </w:t>
            </w:r>
          </w:p>
        </w:tc>
        <w:tc>
          <w:tcPr>
            <w:tcW w:w="981" w:type="dxa"/>
          </w:tcPr>
          <w:p w14:paraId="59C49E1E" w14:textId="2F5CEB31"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(DH)</w:t>
            </w:r>
          </w:p>
        </w:tc>
        <w:tc>
          <w:tcPr>
            <w:tcW w:w="6112" w:type="dxa"/>
          </w:tcPr>
          <w:p w14:paraId="66F2C508" w14:textId="6629FB26"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Education &amp; Learning </w:t>
            </w:r>
            <w:r w:rsidR="003019B7" w:rsidRPr="003019B7">
              <w:rPr>
                <w:rFonts w:ascii="Verdana" w:eastAsiaTheme="minorHAnsi" w:hAnsi="Verdana" w:cs="Arial"/>
                <w:b/>
                <w:bCs/>
                <w:bdr w:val="none" w:sz="0" w:space="0" w:color="auto"/>
                <w:lang w:val="en-GB"/>
              </w:rPr>
              <w:t>(For item 111/24)</w:t>
            </w:r>
          </w:p>
        </w:tc>
      </w:tr>
      <w:tr w:rsidR="00760D7D" w:rsidRPr="00C420AF" w14:paraId="7FFD3F02" w14:textId="77777777" w:rsidTr="003D6731">
        <w:trPr>
          <w:trHeight w:val="304"/>
          <w:jc w:val="center"/>
        </w:trPr>
        <w:tc>
          <w:tcPr>
            <w:tcW w:w="2983" w:type="dxa"/>
            <w:shd w:val="clear" w:color="auto" w:fill="auto"/>
          </w:tcPr>
          <w:p w14:paraId="49AF0E71" w14:textId="79B17AA7" w:rsidR="00760D7D" w:rsidRPr="003D6731"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 xml:space="preserve">Louise Joseph </w:t>
            </w:r>
          </w:p>
        </w:tc>
        <w:tc>
          <w:tcPr>
            <w:tcW w:w="981" w:type="dxa"/>
            <w:shd w:val="clear" w:color="auto" w:fill="auto"/>
          </w:tcPr>
          <w:p w14:paraId="5BC9D5E6" w14:textId="1812E126" w:rsidR="00760D7D" w:rsidRPr="003D6731"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(LJ)</w:t>
            </w:r>
          </w:p>
        </w:tc>
        <w:tc>
          <w:tcPr>
            <w:tcW w:w="6112" w:type="dxa"/>
            <w:shd w:val="clear" w:color="auto" w:fill="auto"/>
          </w:tcPr>
          <w:p w14:paraId="691FB204" w14:textId="0AD440F6" w:rsidR="00760D7D" w:rsidRPr="003D6731" w:rsidRDefault="00272A67"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3D6731">
              <w:rPr>
                <w:rFonts w:ascii="Verdana" w:eastAsiaTheme="minorHAnsi" w:hAnsi="Verdana" w:cs="Arial"/>
                <w:bdr w:val="none" w:sz="0" w:space="0" w:color="auto"/>
                <w:lang w:val="en-GB"/>
              </w:rPr>
              <w:t>Assistant Director of Workforce and OD</w:t>
            </w:r>
          </w:p>
        </w:tc>
      </w:tr>
      <w:tr w:rsidR="00760D7D" w:rsidRPr="00C420AF" w14:paraId="2AE4BD2D" w14:textId="77777777" w:rsidTr="00862156">
        <w:trPr>
          <w:trHeight w:val="304"/>
          <w:jc w:val="center"/>
        </w:trPr>
        <w:tc>
          <w:tcPr>
            <w:tcW w:w="2983" w:type="dxa"/>
          </w:tcPr>
          <w:p w14:paraId="14F2161E" w14:textId="2E509E9A"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Kennedy </w:t>
            </w:r>
          </w:p>
        </w:tc>
        <w:tc>
          <w:tcPr>
            <w:tcW w:w="981" w:type="dxa"/>
          </w:tcPr>
          <w:p w14:paraId="26473698" w14:textId="7E3271CE"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6112" w:type="dxa"/>
          </w:tcPr>
          <w:p w14:paraId="150639D1" w14:textId="47A8CB47"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Physiotherapy </w:t>
            </w:r>
          </w:p>
        </w:tc>
      </w:tr>
      <w:tr w:rsidR="002554A8" w:rsidRPr="00C420AF" w14:paraId="5CC2F1DF" w14:textId="77777777" w:rsidTr="00C62493">
        <w:trPr>
          <w:trHeight w:val="304"/>
          <w:jc w:val="center"/>
        </w:trPr>
        <w:tc>
          <w:tcPr>
            <w:tcW w:w="2983" w:type="dxa"/>
            <w:shd w:val="clear" w:color="auto" w:fill="auto"/>
          </w:tcPr>
          <w:p w14:paraId="1D5405EF" w14:textId="63746847"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554A8">
              <w:rPr>
                <w:rFonts w:ascii="Verdana" w:eastAsiaTheme="minorHAnsi" w:hAnsi="Verdana" w:cs="Arial"/>
                <w:bdr w:val="none" w:sz="0" w:space="0" w:color="auto"/>
                <w:lang w:val="en-GB"/>
              </w:rPr>
              <w:t>Raj Krishnan</w:t>
            </w:r>
          </w:p>
        </w:tc>
        <w:tc>
          <w:tcPr>
            <w:tcW w:w="981" w:type="dxa"/>
            <w:shd w:val="clear" w:color="auto" w:fill="auto"/>
          </w:tcPr>
          <w:p w14:paraId="3B746C3B" w14:textId="03D151A0"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6112" w:type="dxa"/>
            <w:shd w:val="clear" w:color="auto" w:fill="auto"/>
          </w:tcPr>
          <w:p w14:paraId="7C68D511" w14:textId="103514D6" w:rsidR="002554A8" w:rsidRDefault="002554A8" w:rsidP="002554A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554A8">
              <w:rPr>
                <w:rFonts w:ascii="Verdana" w:eastAsiaTheme="minorHAnsi" w:hAnsi="Verdana" w:cs="Arial"/>
                <w:bdr w:val="none" w:sz="0" w:space="0" w:color="auto"/>
                <w:lang w:val="en-GB"/>
              </w:rPr>
              <w:t>Deputy Medical Director</w:t>
            </w:r>
          </w:p>
        </w:tc>
      </w:tr>
      <w:tr w:rsidR="00391FED" w:rsidRPr="00C420AF" w14:paraId="7D3B482E" w14:textId="77777777" w:rsidTr="00862156">
        <w:trPr>
          <w:trHeight w:val="304"/>
          <w:jc w:val="center"/>
        </w:trPr>
        <w:tc>
          <w:tcPr>
            <w:tcW w:w="2983" w:type="dxa"/>
          </w:tcPr>
          <w:p w14:paraId="79E8D921" w14:textId="79DB23FB"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Lloyd </w:t>
            </w:r>
          </w:p>
        </w:tc>
        <w:tc>
          <w:tcPr>
            <w:tcW w:w="981" w:type="dxa"/>
          </w:tcPr>
          <w:p w14:paraId="74DEBD13" w14:textId="20C45A78"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6112" w:type="dxa"/>
          </w:tcPr>
          <w:p w14:paraId="200865EF" w14:textId="786B0246" w:rsidR="00391FED" w:rsidRDefault="00391FE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B82072" w:rsidRPr="00C420AF" w14:paraId="44714D70" w14:textId="77777777" w:rsidTr="00862156">
        <w:trPr>
          <w:trHeight w:val="304"/>
          <w:jc w:val="center"/>
        </w:trPr>
        <w:tc>
          <w:tcPr>
            <w:tcW w:w="2983" w:type="dxa"/>
          </w:tcPr>
          <w:p w14:paraId="66AD1580" w14:textId="22050FB0"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Sue Moore</w:t>
            </w:r>
          </w:p>
        </w:tc>
        <w:tc>
          <w:tcPr>
            <w:tcW w:w="981" w:type="dxa"/>
          </w:tcPr>
          <w:p w14:paraId="191EB422" w14:textId="6805C843"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(SM)</w:t>
            </w:r>
          </w:p>
        </w:tc>
        <w:tc>
          <w:tcPr>
            <w:tcW w:w="6112" w:type="dxa"/>
          </w:tcPr>
          <w:p w14:paraId="49F12DA7" w14:textId="6E3F477F" w:rsidR="00B82072" w:rsidRDefault="00B82072"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Service Group Director – Morriston </w:t>
            </w:r>
            <w:r w:rsidR="003019B7" w:rsidRPr="003019B7">
              <w:rPr>
                <w:rFonts w:ascii="Verdana" w:eastAsiaTheme="minorHAnsi" w:hAnsi="Verdana" w:cs="Arial"/>
                <w:b/>
                <w:bCs/>
                <w:bdr w:val="none" w:sz="0" w:space="0" w:color="auto"/>
                <w:lang w:val="en-GB"/>
              </w:rPr>
              <w:t>(For item 110/24)</w:t>
            </w:r>
          </w:p>
        </w:tc>
      </w:tr>
      <w:tr w:rsidR="00862156" w:rsidRPr="00C420AF" w14:paraId="74A73F07" w14:textId="77777777" w:rsidTr="00862156">
        <w:trPr>
          <w:trHeight w:val="304"/>
          <w:jc w:val="center"/>
        </w:trPr>
        <w:tc>
          <w:tcPr>
            <w:tcW w:w="2983" w:type="dxa"/>
          </w:tcPr>
          <w:p w14:paraId="1B32FFDC" w14:textId="6921D591"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Morrell </w:t>
            </w:r>
          </w:p>
        </w:tc>
        <w:tc>
          <w:tcPr>
            <w:tcW w:w="981" w:type="dxa"/>
          </w:tcPr>
          <w:p w14:paraId="0E8E5AB0" w14:textId="281717DD"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6112" w:type="dxa"/>
          </w:tcPr>
          <w:p w14:paraId="0639DB85" w14:textId="5E47A232" w:rsidR="00862156" w:rsidRDefault="00862156"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862156">
              <w:rPr>
                <w:rFonts w:ascii="Verdana" w:eastAsiaTheme="minorHAnsi" w:hAnsi="Verdana" w:cs="Arial"/>
                <w:bdr w:val="none" w:sz="0" w:space="0" w:color="auto"/>
                <w:lang w:val="en-GB"/>
              </w:rPr>
              <w:t>Director of Allied Health Professions &amp; Health Science</w:t>
            </w:r>
          </w:p>
        </w:tc>
      </w:tr>
      <w:tr w:rsidR="00760D7D" w:rsidRPr="00C420AF" w14:paraId="0191E620" w14:textId="77777777" w:rsidTr="00862156">
        <w:trPr>
          <w:trHeight w:val="304"/>
          <w:jc w:val="center"/>
        </w:trPr>
        <w:tc>
          <w:tcPr>
            <w:tcW w:w="2983" w:type="dxa"/>
          </w:tcPr>
          <w:p w14:paraId="3EE5C459" w14:textId="12443750" w:rsidR="00760D7D" w:rsidRPr="00272A67"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272A67">
              <w:rPr>
                <w:rFonts w:ascii="Verdana" w:eastAsiaTheme="minorHAnsi" w:hAnsi="Verdana" w:cs="Arial"/>
                <w:bdr w:val="none" w:sz="0" w:space="0" w:color="auto"/>
                <w:lang w:val="en-GB"/>
              </w:rPr>
              <w:t xml:space="preserve">Emma Owen </w:t>
            </w:r>
          </w:p>
        </w:tc>
        <w:tc>
          <w:tcPr>
            <w:tcW w:w="981" w:type="dxa"/>
          </w:tcPr>
          <w:p w14:paraId="0FAA60F4" w14:textId="0C5B8514" w:rsidR="00760D7D" w:rsidRPr="00272A67"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272A67">
              <w:rPr>
                <w:rFonts w:ascii="Verdana" w:eastAsiaTheme="minorHAnsi" w:hAnsi="Verdana" w:cs="Arial"/>
                <w:bdr w:val="none" w:sz="0" w:space="0" w:color="auto"/>
                <w:lang w:val="en-GB"/>
              </w:rPr>
              <w:t>(EO)</w:t>
            </w:r>
          </w:p>
        </w:tc>
        <w:tc>
          <w:tcPr>
            <w:tcW w:w="6112" w:type="dxa"/>
          </w:tcPr>
          <w:p w14:paraId="16562338" w14:textId="2280237E" w:rsidR="00760D7D" w:rsidRDefault="003D6731"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Workforce </w:t>
            </w:r>
          </w:p>
        </w:tc>
      </w:tr>
      <w:tr w:rsidR="00760D7D" w:rsidRPr="00C420AF" w14:paraId="4E100831" w14:textId="77777777" w:rsidTr="00862156">
        <w:trPr>
          <w:trHeight w:val="304"/>
          <w:jc w:val="center"/>
        </w:trPr>
        <w:tc>
          <w:tcPr>
            <w:tcW w:w="2983" w:type="dxa"/>
          </w:tcPr>
          <w:p w14:paraId="166D715B" w14:textId="7F82A06E"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0D7D">
              <w:rPr>
                <w:rFonts w:ascii="Verdana" w:eastAsiaTheme="minorHAnsi" w:hAnsi="Verdana" w:cs="Arial"/>
                <w:bdr w:val="none" w:sz="0" w:space="0" w:color="auto"/>
                <w:lang w:val="en-GB"/>
              </w:rPr>
              <w:t xml:space="preserve">Jessica Rogers </w:t>
            </w:r>
          </w:p>
        </w:tc>
        <w:tc>
          <w:tcPr>
            <w:tcW w:w="981" w:type="dxa"/>
          </w:tcPr>
          <w:p w14:paraId="7FA26D59" w14:textId="08A371D4"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760D7D">
              <w:rPr>
                <w:rFonts w:ascii="Verdana" w:eastAsiaTheme="minorHAnsi" w:hAnsi="Verdana" w:cs="Arial"/>
                <w:bdr w:val="none" w:sz="0" w:space="0" w:color="auto"/>
                <w:lang w:val="en-GB"/>
              </w:rPr>
              <w:t>(JR)</w:t>
            </w:r>
          </w:p>
        </w:tc>
        <w:tc>
          <w:tcPr>
            <w:tcW w:w="6112" w:type="dxa"/>
          </w:tcPr>
          <w:p w14:paraId="1549DF81" w14:textId="6D60D3C8"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HR Operations &amp; BP</w:t>
            </w:r>
            <w:r w:rsidR="003019B7">
              <w:rPr>
                <w:rFonts w:ascii="Verdana" w:eastAsiaTheme="minorHAnsi" w:hAnsi="Verdana" w:cs="Arial"/>
                <w:bdr w:val="none" w:sz="0" w:space="0" w:color="auto"/>
                <w:lang w:val="en-GB"/>
              </w:rPr>
              <w:t xml:space="preserve"> </w:t>
            </w:r>
            <w:r w:rsidR="003019B7" w:rsidRPr="003019B7">
              <w:rPr>
                <w:rFonts w:ascii="Verdana" w:eastAsiaTheme="minorHAnsi" w:hAnsi="Verdana" w:cs="Arial"/>
                <w:b/>
                <w:bCs/>
                <w:bdr w:val="none" w:sz="0" w:space="0" w:color="auto"/>
                <w:lang w:val="en-GB"/>
              </w:rPr>
              <w:t>(For item 109/24)</w:t>
            </w:r>
          </w:p>
        </w:tc>
      </w:tr>
      <w:tr w:rsidR="00760D7D" w:rsidRPr="00C420AF" w14:paraId="04FE44F7" w14:textId="77777777" w:rsidTr="00862156">
        <w:trPr>
          <w:trHeight w:val="304"/>
          <w:jc w:val="center"/>
        </w:trPr>
        <w:tc>
          <w:tcPr>
            <w:tcW w:w="2983" w:type="dxa"/>
          </w:tcPr>
          <w:p w14:paraId="7E7E59B6" w14:textId="2E61ED26"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Thomas</w:t>
            </w:r>
          </w:p>
        </w:tc>
        <w:tc>
          <w:tcPr>
            <w:tcW w:w="981" w:type="dxa"/>
          </w:tcPr>
          <w:p w14:paraId="50448630" w14:textId="3AE5C538" w:rsidR="00760D7D" w:rsidRP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6112" w:type="dxa"/>
          </w:tcPr>
          <w:p w14:paraId="6FDCCF01" w14:textId="2308D0EE" w:rsidR="00760D7D"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&amp; Assurance </w:t>
            </w:r>
            <w:r w:rsidR="003019B7" w:rsidRPr="003019B7">
              <w:rPr>
                <w:rFonts w:ascii="Verdana" w:eastAsiaTheme="minorHAnsi" w:hAnsi="Verdana" w:cs="Arial"/>
                <w:b/>
                <w:bCs/>
                <w:bdr w:val="none" w:sz="0" w:space="0" w:color="auto"/>
                <w:lang w:val="en-GB"/>
              </w:rPr>
              <w:t>(For item 114/24)</w:t>
            </w:r>
          </w:p>
        </w:tc>
      </w:tr>
      <w:tr w:rsidR="00760D7D" w:rsidRPr="00C420AF" w14:paraId="4185A2F6" w14:textId="77777777" w:rsidTr="00862156">
        <w:trPr>
          <w:trHeight w:val="304"/>
          <w:jc w:val="center"/>
        </w:trPr>
        <w:tc>
          <w:tcPr>
            <w:tcW w:w="2983" w:type="dxa"/>
          </w:tcPr>
          <w:p w14:paraId="21266A63" w14:textId="21EC1C6C" w:rsidR="00760D7D" w:rsidRPr="00AF687E" w:rsidRDefault="00760D7D" w:rsidP="00272A6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Sharon Vickery</w:t>
            </w:r>
          </w:p>
        </w:tc>
        <w:tc>
          <w:tcPr>
            <w:tcW w:w="981" w:type="dxa"/>
          </w:tcPr>
          <w:p w14:paraId="59CC115C" w14:textId="75D1A4C9" w:rsidR="00760D7D" w:rsidRPr="00AF687E" w:rsidRDefault="00760D7D"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(SV)</w:t>
            </w:r>
          </w:p>
        </w:tc>
        <w:tc>
          <w:tcPr>
            <w:tcW w:w="6112" w:type="dxa"/>
          </w:tcPr>
          <w:p w14:paraId="04C2D583" w14:textId="154EF8D5" w:rsidR="00760D7D" w:rsidRPr="00AF687E" w:rsidRDefault="00AF687E"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F687E">
              <w:rPr>
                <w:rFonts w:ascii="Verdana" w:eastAsiaTheme="minorHAnsi" w:hAnsi="Verdana" w:cs="Arial"/>
                <w:bdr w:val="none" w:sz="0" w:space="0" w:color="auto"/>
                <w:lang w:val="en-GB"/>
              </w:rPr>
              <w:t>Deputy Director</w:t>
            </w:r>
            <w:r w:rsidR="00272A67" w:rsidRPr="00AF687E">
              <w:rPr>
                <w:rFonts w:ascii="Verdana" w:eastAsiaTheme="minorHAnsi" w:hAnsi="Verdana" w:cs="Arial"/>
                <w:bdr w:val="none" w:sz="0" w:space="0" w:color="auto"/>
                <w:lang w:val="en-GB"/>
              </w:rPr>
              <w:t xml:space="preserve"> of Workforce &amp; OD</w:t>
            </w:r>
          </w:p>
        </w:tc>
      </w:tr>
      <w:tr w:rsidR="00F63834" w:rsidRPr="00C420AF" w14:paraId="546E9481" w14:textId="77777777" w:rsidTr="00F56535">
        <w:trPr>
          <w:trHeight w:val="304"/>
          <w:jc w:val="center"/>
        </w:trPr>
        <w:tc>
          <w:tcPr>
            <w:tcW w:w="10076" w:type="dxa"/>
            <w:gridSpan w:val="3"/>
          </w:tcPr>
          <w:p w14:paraId="6EC34658" w14:textId="77777777" w:rsidR="00F63834" w:rsidRPr="00C420AF" w:rsidRDefault="00F63834"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F63834" w:rsidRPr="00C420AF" w14:paraId="3B533E6D" w14:textId="77777777" w:rsidTr="00862156">
        <w:trPr>
          <w:trHeight w:val="304"/>
          <w:jc w:val="center"/>
        </w:trPr>
        <w:tc>
          <w:tcPr>
            <w:tcW w:w="2983" w:type="dxa"/>
          </w:tcPr>
          <w:p w14:paraId="3144007E" w14:textId="5D9CEC66"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Sarah Jenkins </w:t>
            </w:r>
          </w:p>
        </w:tc>
        <w:tc>
          <w:tcPr>
            <w:tcW w:w="981" w:type="dxa"/>
          </w:tcPr>
          <w:p w14:paraId="18D39D45" w14:textId="166DE029"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(SJ)</w:t>
            </w:r>
          </w:p>
        </w:tc>
        <w:tc>
          <w:tcPr>
            <w:tcW w:w="6112" w:type="dxa"/>
          </w:tcPr>
          <w:p w14:paraId="09451C16" w14:textId="1E6CD6B9" w:rsidR="00F63834" w:rsidRPr="00C420AF" w:rsidRDefault="00217E75" w:rsidP="00F6383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Interim, Director of Workforce &amp; OD </w:t>
            </w:r>
          </w:p>
        </w:tc>
      </w:tr>
    </w:tbl>
    <w:p w14:paraId="06FDA66D" w14:textId="77777777" w:rsidR="00F56535" w:rsidRPr="00306BF5" w:rsidRDefault="00F56535" w:rsidP="001814A1">
      <w:pPr>
        <w:ind w:left="2160" w:hanging="2160"/>
        <w:rPr>
          <w:rFonts w:ascii="Verdana" w:hAnsi="Verdana" w:cs="Arial"/>
          <w:u w:color="000000"/>
          <w:lang w:eastAsia="en-GB"/>
        </w:rPr>
      </w:pPr>
    </w:p>
    <w:p w14:paraId="04EA4D9C" w14:textId="77777777" w:rsidR="002917F4" w:rsidRPr="00306BF5" w:rsidRDefault="002917F4" w:rsidP="00301D7D">
      <w:pPr>
        <w:ind w:left="2880" w:hanging="2880"/>
        <w:rPr>
          <w:rFonts w:ascii="Verdana" w:eastAsia="Arial Bold" w:hAnsi="Verdana" w:cs="Arial"/>
        </w:rPr>
      </w:pP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506047">
        <w:trPr>
          <w:trHeight w:val="352"/>
        </w:trPr>
        <w:tc>
          <w:tcPr>
            <w:tcW w:w="1843" w:type="dxa"/>
            <w:shd w:val="clear" w:color="auto" w:fill="auto"/>
            <w:tcMar>
              <w:top w:w="80" w:type="dxa"/>
              <w:left w:w="80" w:type="dxa"/>
              <w:bottom w:w="80" w:type="dxa"/>
              <w:right w:w="80" w:type="dxa"/>
            </w:tcMar>
          </w:tcPr>
          <w:p w14:paraId="2BB01192" w14:textId="77777777" w:rsidR="00F56535" w:rsidRPr="00306BF5" w:rsidRDefault="00F56535" w:rsidP="00506047">
            <w:pPr>
              <w:pStyle w:val="Body"/>
              <w:spacing w:before="120" w:after="120"/>
              <w:rPr>
                <w:rFonts w:ascii="Verdana" w:hAnsi="Verdana" w:cs="Arial"/>
                <w:b/>
                <w:color w:val="auto"/>
                <w:sz w:val="24"/>
                <w:szCs w:val="24"/>
              </w:rPr>
            </w:pPr>
            <w:r w:rsidRPr="00272A67">
              <w:rPr>
                <w:rFonts w:ascii="Verdana" w:hAnsi="Verdana" w:cs="Arial"/>
                <w:b/>
                <w:color w:val="auto"/>
                <w:sz w:val="24"/>
                <w:szCs w:val="24"/>
              </w:rPr>
              <w:lastRenderedPageBreak/>
              <w:t>Minute No.</w:t>
            </w:r>
          </w:p>
        </w:tc>
        <w:tc>
          <w:tcPr>
            <w:tcW w:w="8363" w:type="dxa"/>
            <w:shd w:val="clear" w:color="auto" w:fill="auto"/>
            <w:tcMar>
              <w:top w:w="80" w:type="dxa"/>
              <w:left w:w="80" w:type="dxa"/>
              <w:bottom w:w="80" w:type="dxa"/>
              <w:right w:w="80" w:type="dxa"/>
            </w:tcMar>
          </w:tcPr>
          <w:p w14:paraId="1C9ED4D9" w14:textId="77777777" w:rsidR="00F56535" w:rsidRPr="00306BF5" w:rsidRDefault="00F56535" w:rsidP="00506047">
            <w:pPr>
              <w:pStyle w:val="Body"/>
              <w:spacing w:before="120" w:after="120"/>
              <w:rPr>
                <w:rFonts w:ascii="Verdana" w:hAnsi="Verdana" w:cs="Arial"/>
                <w:b/>
                <w:color w:val="auto"/>
                <w:sz w:val="24"/>
                <w:szCs w:val="24"/>
              </w:rPr>
            </w:pP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500AA93F" w:rsidR="00F56535" w:rsidRPr="00306BF5" w:rsidRDefault="00272A67" w:rsidP="00506047">
            <w:pPr>
              <w:pStyle w:val="Body"/>
              <w:spacing w:before="120" w:after="120"/>
              <w:rPr>
                <w:rFonts w:ascii="Verdana" w:hAnsi="Verdana" w:cs="Arial"/>
                <w:b/>
                <w:color w:val="auto"/>
                <w:sz w:val="24"/>
                <w:szCs w:val="24"/>
              </w:rPr>
            </w:pPr>
            <w:r>
              <w:rPr>
                <w:rFonts w:ascii="Verdana" w:hAnsi="Verdana" w:cs="Arial"/>
                <w:b/>
                <w:color w:val="auto"/>
                <w:sz w:val="24"/>
                <w:szCs w:val="24"/>
              </w:rPr>
              <w:t>106/24</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 Chair opened the meeting and welcomed all present.</w:t>
            </w:r>
          </w:p>
          <w:p w14:paraId="6C5A1C27" w14:textId="2E0D576A" w:rsidR="00F56535" w:rsidRPr="00306BF5" w:rsidRDefault="00F56535" w:rsidP="00506047">
            <w:pPr>
              <w:spacing w:before="120" w:after="120"/>
              <w:rPr>
                <w:rFonts w:ascii="Verdana" w:hAnsi="Verdana" w:cs="Arial"/>
                <w:b/>
                <w:color w:val="FF0000"/>
                <w:u w:color="000000"/>
                <w:lang w:eastAsia="en-GB"/>
              </w:rPr>
            </w:pPr>
            <w:r w:rsidRPr="00306BF5">
              <w:rPr>
                <w:rFonts w:ascii="Verdana" w:hAnsi="Verdana" w:cs="Arial"/>
              </w:rPr>
              <w:t xml:space="preserve">The </w:t>
            </w:r>
            <w:r w:rsidR="00F63834" w:rsidRPr="00306BF5">
              <w:rPr>
                <w:rFonts w:ascii="Verdana" w:hAnsi="Verdana" w:cs="Arial"/>
              </w:rPr>
              <w:t>C</w:t>
            </w:r>
            <w:r w:rsidRPr="00306BF5">
              <w:rPr>
                <w:rFonts w:ascii="Verdana" w:hAnsi="Verdana" w:cs="Arial"/>
              </w:rPr>
              <w:t>ommittee noted the apologies above.</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5DEDA27A" w:rsidR="00F56535" w:rsidRPr="00306BF5" w:rsidRDefault="00272A67" w:rsidP="00506047">
            <w:pPr>
              <w:spacing w:before="120" w:after="120"/>
              <w:rPr>
                <w:rFonts w:ascii="Verdana" w:hAnsi="Verdana" w:cs="Arial"/>
                <w:b/>
              </w:rPr>
            </w:pPr>
            <w:r>
              <w:rPr>
                <w:rFonts w:ascii="Verdana" w:hAnsi="Verdana" w:cs="Arial"/>
                <w:b/>
              </w:rPr>
              <w:t>107/24</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C1F50F4" w:rsidR="00F56535" w:rsidRPr="00272A67" w:rsidRDefault="00272A67" w:rsidP="00506047">
            <w:pPr>
              <w:pStyle w:val="BodyA"/>
              <w:rPr>
                <w:rFonts w:ascii="Verdana" w:hAnsi="Verdana" w:cs="Arial"/>
                <w:b/>
                <w:bCs/>
                <w:color w:val="auto"/>
              </w:rPr>
            </w:pPr>
            <w:r w:rsidRPr="00272A67">
              <w:rPr>
                <w:rFonts w:ascii="Verdana" w:hAnsi="Verdana" w:cs="Arial"/>
                <w:b/>
                <w:bCs/>
                <w:color w:val="auto"/>
              </w:rPr>
              <w:t>108/24</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25AB0812" w:rsidR="00F56535" w:rsidRPr="00306BF5" w:rsidRDefault="00272A67" w:rsidP="00506047">
            <w:pPr>
              <w:pStyle w:val="BodyA"/>
              <w:rPr>
                <w:rFonts w:ascii="Verdana" w:hAnsi="Verdana" w:cs="Arial"/>
                <w:b/>
                <w:color w:val="auto"/>
              </w:rPr>
            </w:pPr>
            <w:r>
              <w:rPr>
                <w:rFonts w:ascii="Verdana" w:hAnsi="Verdana" w:cs="Arial"/>
                <w:b/>
                <w:color w:val="auto"/>
              </w:rPr>
              <w:t>109/24</w:t>
            </w:r>
          </w:p>
        </w:tc>
        <w:tc>
          <w:tcPr>
            <w:tcW w:w="8363" w:type="dxa"/>
            <w:shd w:val="clear" w:color="auto" w:fill="auto"/>
            <w:tcMar>
              <w:top w:w="80" w:type="dxa"/>
              <w:left w:w="80" w:type="dxa"/>
              <w:bottom w:w="80" w:type="dxa"/>
              <w:right w:w="80" w:type="dxa"/>
            </w:tcMar>
          </w:tcPr>
          <w:p w14:paraId="5CA58A9A" w14:textId="4C7D9640" w:rsidR="00F56535" w:rsidRPr="00306BF5" w:rsidRDefault="00D17DCC" w:rsidP="00506047">
            <w:pPr>
              <w:pStyle w:val="BodyA"/>
              <w:rPr>
                <w:rFonts w:ascii="Verdana" w:hAnsi="Verdana" w:cs="Arial"/>
                <w:b/>
                <w:bCs/>
                <w:color w:val="auto"/>
              </w:rPr>
            </w:pPr>
            <w:r w:rsidRPr="00D17DCC">
              <w:rPr>
                <w:rFonts w:ascii="Verdana" w:hAnsi="Verdana" w:cs="Arial"/>
                <w:b/>
                <w:bCs/>
              </w:rPr>
              <w:t xml:space="preserve">ENGAGED MOTIVATED AND HEALTHY </w:t>
            </w:r>
            <w:r w:rsidR="00FA06E7">
              <w:rPr>
                <w:rFonts w:ascii="Verdana" w:hAnsi="Verdana" w:cs="Arial"/>
                <w:b/>
                <w:bCs/>
              </w:rPr>
              <w:t xml:space="preserve">&amp; EQUALITY, DIVERSITY AND BELONGING </w:t>
            </w:r>
            <w:r>
              <w:rPr>
                <w:rFonts w:ascii="Verdana" w:hAnsi="Verdana" w:cs="Arial"/>
                <w:b/>
                <w:bCs/>
              </w:rPr>
              <w:t xml:space="preserve">- BEST PRACTICE REVIEW REPORT </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35DA3985" w:rsidR="00F56535" w:rsidRPr="000C61BD" w:rsidRDefault="00F56535" w:rsidP="00506047">
            <w:pPr>
              <w:pStyle w:val="BodyA"/>
              <w:jc w:val="both"/>
              <w:rPr>
                <w:rFonts w:ascii="Verdana" w:hAnsi="Verdana" w:cs="Arial"/>
                <w:bCs/>
                <w:color w:val="auto"/>
              </w:rPr>
            </w:pPr>
            <w:r w:rsidRPr="000C61BD">
              <w:rPr>
                <w:rFonts w:ascii="Verdana" w:hAnsi="Verdana" w:cs="Arial"/>
                <w:bCs/>
                <w:color w:val="auto"/>
              </w:rPr>
              <w:t xml:space="preserve">The Committee </w:t>
            </w:r>
            <w:r w:rsidRPr="000C61BD">
              <w:rPr>
                <w:rFonts w:ascii="Verdana" w:hAnsi="Verdana" w:cs="Arial"/>
                <w:b/>
                <w:bCs/>
                <w:color w:val="auto"/>
              </w:rPr>
              <w:t>received</w:t>
            </w:r>
            <w:r w:rsidRPr="000C61BD">
              <w:rPr>
                <w:rFonts w:ascii="Verdana" w:hAnsi="Verdana" w:cs="Arial"/>
                <w:bCs/>
                <w:color w:val="auto"/>
              </w:rPr>
              <w:t xml:space="preserve"> a</w:t>
            </w:r>
            <w:r w:rsidR="0009576B" w:rsidRPr="000C61BD">
              <w:rPr>
                <w:rFonts w:ascii="Verdana" w:hAnsi="Verdana" w:cs="Arial"/>
                <w:bCs/>
                <w:color w:val="auto"/>
              </w:rPr>
              <w:t>n update from a</w:t>
            </w:r>
            <w:r w:rsidR="00D17DCC">
              <w:rPr>
                <w:rFonts w:ascii="Verdana" w:hAnsi="Verdana" w:cs="Arial"/>
                <w:bCs/>
                <w:color w:val="auto"/>
              </w:rPr>
              <w:t xml:space="preserve"> Best Practice Review report. </w:t>
            </w:r>
          </w:p>
          <w:p w14:paraId="3C397C09" w14:textId="4C32DAE9" w:rsidR="00F56535" w:rsidRDefault="00D17DCC" w:rsidP="00506047">
            <w:pPr>
              <w:pStyle w:val="BodyA"/>
              <w:jc w:val="both"/>
              <w:rPr>
                <w:rFonts w:ascii="Verdana" w:hAnsi="Verdana" w:cs="Arial"/>
                <w:bCs/>
                <w:color w:val="auto"/>
              </w:rPr>
            </w:pPr>
            <w:r>
              <w:rPr>
                <w:rFonts w:ascii="Verdana" w:hAnsi="Verdana" w:cs="Arial"/>
                <w:bCs/>
                <w:color w:val="auto"/>
              </w:rPr>
              <w:t xml:space="preserve">In presenting the report, </w:t>
            </w:r>
            <w:r w:rsidR="00217E75">
              <w:rPr>
                <w:rFonts w:ascii="Verdana" w:hAnsi="Verdana" w:cs="Arial"/>
                <w:bCs/>
                <w:color w:val="auto"/>
              </w:rPr>
              <w:t xml:space="preserve">JR </w:t>
            </w:r>
            <w:r>
              <w:rPr>
                <w:rFonts w:ascii="Verdana" w:hAnsi="Verdana" w:cs="Arial"/>
                <w:bCs/>
                <w:color w:val="auto"/>
              </w:rPr>
              <w:t>drew attention to the following:</w:t>
            </w:r>
          </w:p>
          <w:p w14:paraId="10893F19" w14:textId="2484997D" w:rsidR="00D17DCC"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 xml:space="preserve">The best practice review project started 18 months ago, focusing on improving </w:t>
            </w:r>
            <w:r w:rsidR="00757597">
              <w:rPr>
                <w:rFonts w:ascii="Verdana" w:hAnsi="Verdana" w:cs="Arial"/>
                <w:bCs/>
                <w:color w:val="auto"/>
              </w:rPr>
              <w:t>Human Resource (</w:t>
            </w:r>
            <w:r w:rsidRPr="00217E75">
              <w:rPr>
                <w:rFonts w:ascii="Verdana" w:hAnsi="Verdana" w:cs="Arial"/>
                <w:bCs/>
                <w:color w:val="auto"/>
              </w:rPr>
              <w:t>HR</w:t>
            </w:r>
            <w:r w:rsidR="00757597">
              <w:rPr>
                <w:rFonts w:ascii="Verdana" w:hAnsi="Verdana" w:cs="Arial"/>
                <w:bCs/>
                <w:color w:val="auto"/>
              </w:rPr>
              <w:t>)</w:t>
            </w:r>
            <w:r w:rsidRPr="00217E75">
              <w:rPr>
                <w:rFonts w:ascii="Verdana" w:hAnsi="Verdana" w:cs="Arial"/>
                <w:bCs/>
                <w:color w:val="auto"/>
              </w:rPr>
              <w:t xml:space="preserve"> processes with employees at the center</w:t>
            </w:r>
            <w:r>
              <w:rPr>
                <w:rFonts w:ascii="Verdana" w:hAnsi="Verdana" w:cs="Arial"/>
                <w:bCs/>
                <w:color w:val="auto"/>
              </w:rPr>
              <w:t>;</w:t>
            </w:r>
          </w:p>
          <w:p w14:paraId="60AB0231" w14:textId="43D1F267"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t>There has been s</w:t>
            </w:r>
            <w:r w:rsidRPr="00217E75">
              <w:rPr>
                <w:rFonts w:ascii="Verdana" w:hAnsi="Verdana" w:cs="Arial"/>
                <w:bCs/>
                <w:color w:val="auto"/>
              </w:rPr>
              <w:t>ignificant progress made, and the project plan has been revised and re-scoped for 2025</w:t>
            </w:r>
            <w:r>
              <w:rPr>
                <w:rFonts w:ascii="Verdana" w:hAnsi="Verdana" w:cs="Arial"/>
                <w:bCs/>
                <w:color w:val="auto"/>
              </w:rPr>
              <w:t>;</w:t>
            </w:r>
          </w:p>
          <w:p w14:paraId="73A328EE" w14:textId="24A1EEBC" w:rsidR="00217E75"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project involves a collaborative working group, including trade union representatives, to ensure comprehensive input and engagement</w:t>
            </w:r>
            <w:r>
              <w:rPr>
                <w:rFonts w:ascii="Verdana" w:hAnsi="Verdana" w:cs="Arial"/>
                <w:bCs/>
                <w:color w:val="auto"/>
              </w:rPr>
              <w:t>;</w:t>
            </w:r>
          </w:p>
          <w:p w14:paraId="6CF17359" w14:textId="53BBCB60"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t>A</w:t>
            </w:r>
            <w:r w:rsidRPr="00217E75">
              <w:rPr>
                <w:rFonts w:ascii="Verdana" w:hAnsi="Verdana" w:cs="Arial"/>
                <w:bCs/>
                <w:color w:val="auto"/>
              </w:rPr>
              <w:t>dditional members have been brought into subgroups to focus on specific actions with clear, time-bound outcomes. A clear governance structure is in place to oversee these efforts</w:t>
            </w:r>
            <w:r>
              <w:rPr>
                <w:rFonts w:ascii="Verdana" w:hAnsi="Verdana" w:cs="Arial"/>
                <w:bCs/>
                <w:color w:val="auto"/>
              </w:rPr>
              <w:t>;</w:t>
            </w:r>
          </w:p>
          <w:p w14:paraId="5854A0FF" w14:textId="632A0961" w:rsidR="00217E75" w:rsidRDefault="00217E75" w:rsidP="00506047">
            <w:pPr>
              <w:pStyle w:val="BodyA"/>
              <w:numPr>
                <w:ilvl w:val="0"/>
                <w:numId w:val="37"/>
              </w:numPr>
              <w:jc w:val="both"/>
              <w:rPr>
                <w:rFonts w:ascii="Verdana" w:hAnsi="Verdana" w:cs="Arial"/>
                <w:bCs/>
                <w:color w:val="auto"/>
              </w:rPr>
            </w:pPr>
            <w:r>
              <w:rPr>
                <w:rFonts w:ascii="Verdana" w:hAnsi="Verdana" w:cs="Arial"/>
                <w:bCs/>
                <w:color w:val="auto"/>
              </w:rPr>
              <w:lastRenderedPageBreak/>
              <w:t>T</w:t>
            </w:r>
            <w:r w:rsidRPr="00217E75">
              <w:rPr>
                <w:rFonts w:ascii="Verdana" w:hAnsi="Verdana" w:cs="Arial"/>
                <w:bCs/>
                <w:color w:val="auto"/>
              </w:rPr>
              <w:t>he project aims to narrow down targets for 2025, focusing on key areas to increase engagement across service groups and workforce teams</w:t>
            </w:r>
            <w:r>
              <w:rPr>
                <w:rFonts w:ascii="Verdana" w:hAnsi="Verdana" w:cs="Arial"/>
                <w:bCs/>
                <w:color w:val="auto"/>
              </w:rPr>
              <w:t>;</w:t>
            </w:r>
          </w:p>
          <w:p w14:paraId="203B3A5D" w14:textId="2DF9A7B5" w:rsidR="00217E75"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workforce team works closely with leaders to inform them of changes and gather feedback. Leaders from different service groups are involved to ensure wide dissemination and sustainable change</w:t>
            </w:r>
            <w:r>
              <w:rPr>
                <w:rFonts w:ascii="Verdana" w:hAnsi="Verdana" w:cs="Arial"/>
                <w:bCs/>
                <w:color w:val="auto"/>
              </w:rPr>
              <w:t>;</w:t>
            </w:r>
          </w:p>
          <w:p w14:paraId="682DC110" w14:textId="174162CC" w:rsidR="00217E75" w:rsidRPr="00D17DCC" w:rsidRDefault="00217E75" w:rsidP="00506047">
            <w:pPr>
              <w:pStyle w:val="BodyA"/>
              <w:numPr>
                <w:ilvl w:val="0"/>
                <w:numId w:val="37"/>
              </w:numPr>
              <w:jc w:val="both"/>
              <w:rPr>
                <w:rFonts w:ascii="Verdana" w:hAnsi="Verdana" w:cs="Arial"/>
                <w:bCs/>
                <w:color w:val="auto"/>
              </w:rPr>
            </w:pPr>
            <w:r w:rsidRPr="00217E75">
              <w:rPr>
                <w:rFonts w:ascii="Verdana" w:hAnsi="Verdana" w:cs="Arial"/>
                <w:bCs/>
                <w:color w:val="auto"/>
              </w:rPr>
              <w:t>The next steps include setting clear timelines for each subgroup's project plan, with a review scheduled for February</w:t>
            </w:r>
            <w:r>
              <w:rPr>
                <w:rFonts w:ascii="Verdana" w:hAnsi="Verdana" w:cs="Arial"/>
                <w:bCs/>
                <w:color w:val="auto"/>
              </w:rPr>
              <w:t xml:space="preserve"> 2025</w:t>
            </w:r>
            <w:r w:rsidRPr="00217E75">
              <w:rPr>
                <w:rFonts w:ascii="Verdana" w:hAnsi="Verdana" w:cs="Arial"/>
                <w:bCs/>
                <w:color w:val="auto"/>
              </w:rPr>
              <w:t>. J</w:t>
            </w:r>
            <w:r>
              <w:rPr>
                <w:rFonts w:ascii="Verdana" w:hAnsi="Verdana" w:cs="Arial"/>
                <w:bCs/>
                <w:color w:val="auto"/>
              </w:rPr>
              <w:t>R</w:t>
            </w:r>
            <w:r w:rsidRPr="00217E75">
              <w:rPr>
                <w:rFonts w:ascii="Verdana" w:hAnsi="Verdana" w:cs="Arial"/>
                <w:bCs/>
                <w:color w:val="auto"/>
              </w:rPr>
              <w:t xml:space="preserve"> </w:t>
            </w:r>
            <w:r>
              <w:rPr>
                <w:rFonts w:ascii="Verdana" w:hAnsi="Verdana" w:cs="Arial"/>
                <w:bCs/>
                <w:color w:val="auto"/>
              </w:rPr>
              <w:t xml:space="preserve">was </w:t>
            </w:r>
            <w:r w:rsidRPr="00217E75">
              <w:rPr>
                <w:rFonts w:ascii="Verdana" w:hAnsi="Verdana" w:cs="Arial"/>
                <w:bCs/>
                <w:color w:val="auto"/>
              </w:rPr>
              <w:t>committed to sharing progress updates regularly.</w:t>
            </w:r>
          </w:p>
          <w:p w14:paraId="6D8E7319" w14:textId="77777777" w:rsidR="003375EE" w:rsidRPr="000C61BD" w:rsidRDefault="003375EE" w:rsidP="00506047">
            <w:pPr>
              <w:pStyle w:val="BodyA"/>
              <w:jc w:val="both"/>
              <w:rPr>
                <w:rFonts w:ascii="Verdana" w:hAnsi="Verdana" w:cs="Arial"/>
                <w:bCs/>
                <w:color w:val="auto"/>
              </w:rPr>
            </w:pPr>
            <w:r w:rsidRPr="000C61BD">
              <w:rPr>
                <w:rFonts w:ascii="Verdana" w:hAnsi="Verdana" w:cs="Arial"/>
                <w:bCs/>
                <w:color w:val="auto"/>
              </w:rPr>
              <w:t>RO invited questions.</w:t>
            </w:r>
          </w:p>
          <w:p w14:paraId="6B49F1AF" w14:textId="3099A01B" w:rsidR="00214402" w:rsidRDefault="008B15B1" w:rsidP="00506047">
            <w:pPr>
              <w:pStyle w:val="BodyA"/>
              <w:jc w:val="both"/>
              <w:rPr>
                <w:rFonts w:ascii="Verdana" w:hAnsi="Verdana" w:cs="Arial"/>
              </w:rPr>
            </w:pPr>
            <w:r w:rsidRPr="008B15B1">
              <w:rPr>
                <w:rFonts w:ascii="Verdana" w:hAnsi="Verdana" w:cs="Arial"/>
              </w:rPr>
              <w:t>JC found the report interesting and comprehensive but noted a lack of timelines for achieving outcomes. She emphasi</w:t>
            </w:r>
            <w:r>
              <w:rPr>
                <w:rFonts w:ascii="Verdana" w:hAnsi="Verdana" w:cs="Arial"/>
              </w:rPr>
              <w:t>s</w:t>
            </w:r>
            <w:r w:rsidRPr="008B15B1">
              <w:rPr>
                <w:rFonts w:ascii="Verdana" w:hAnsi="Verdana" w:cs="Arial"/>
              </w:rPr>
              <w:t>ed the importance of knowing the timelines against the outcomes.</w:t>
            </w:r>
            <w:r>
              <w:t xml:space="preserve"> </w:t>
            </w:r>
            <w:r w:rsidRPr="008B15B1">
              <w:rPr>
                <w:rFonts w:ascii="Verdana" w:hAnsi="Verdana"/>
              </w:rPr>
              <w:t xml:space="preserve">JR </w:t>
            </w:r>
            <w:r w:rsidRPr="008B15B1">
              <w:rPr>
                <w:rFonts w:ascii="Verdana" w:hAnsi="Verdana" w:cs="Arial"/>
              </w:rPr>
              <w:t>explained that the collaborative group met last month to kick off the new way of working. The next step is for each subgroup lead to set clear, achievable timelines. These timelines will be reviewed in February</w:t>
            </w:r>
            <w:r>
              <w:rPr>
                <w:rFonts w:ascii="Verdana" w:hAnsi="Verdana" w:cs="Arial"/>
              </w:rPr>
              <w:t xml:space="preserve"> 2025</w:t>
            </w:r>
            <w:r w:rsidRPr="008B15B1">
              <w:rPr>
                <w:rFonts w:ascii="Verdana" w:hAnsi="Verdana" w:cs="Arial"/>
              </w:rPr>
              <w:t xml:space="preserve">, and </w:t>
            </w:r>
            <w:r>
              <w:rPr>
                <w:rFonts w:ascii="Verdana" w:hAnsi="Verdana" w:cs="Arial"/>
              </w:rPr>
              <w:t>JR was</w:t>
            </w:r>
            <w:r w:rsidRPr="008B15B1">
              <w:rPr>
                <w:rFonts w:ascii="Verdana" w:hAnsi="Verdana" w:cs="Arial"/>
              </w:rPr>
              <w:t xml:space="preserve"> committed to sharing progress updates</w:t>
            </w:r>
            <w:r>
              <w:rPr>
                <w:rFonts w:ascii="Verdana" w:hAnsi="Verdana" w:cs="Arial"/>
              </w:rPr>
              <w:t xml:space="preserve">. </w:t>
            </w:r>
          </w:p>
          <w:p w14:paraId="36ECCDC0" w14:textId="769E0861" w:rsidR="007771F6" w:rsidRDefault="00EE3D0D" w:rsidP="00506047">
            <w:pPr>
              <w:pStyle w:val="BodyA"/>
              <w:jc w:val="both"/>
              <w:rPr>
                <w:rFonts w:ascii="Verdana" w:hAnsi="Verdana" w:cs="Arial"/>
              </w:rPr>
            </w:pPr>
            <w:r>
              <w:rPr>
                <w:rFonts w:ascii="Verdana" w:hAnsi="Verdana" w:cs="Arial"/>
              </w:rPr>
              <w:t xml:space="preserve">JC </w:t>
            </w:r>
            <w:r w:rsidRPr="00EE3D0D">
              <w:rPr>
                <w:rFonts w:ascii="Verdana" w:hAnsi="Verdana" w:cs="Arial"/>
              </w:rPr>
              <w:t xml:space="preserve">also inquired about communication across the </w:t>
            </w:r>
            <w:r>
              <w:rPr>
                <w:rFonts w:ascii="Verdana" w:hAnsi="Verdana" w:cs="Arial"/>
              </w:rPr>
              <w:t>Health Board (HB). JR</w:t>
            </w:r>
            <w:r w:rsidRPr="00EE3D0D">
              <w:rPr>
                <w:rFonts w:ascii="Verdana" w:hAnsi="Verdana" w:cs="Arial"/>
              </w:rPr>
              <w:t xml:space="preserve"> responded that the workforce team work closely with leaders and involves them in </w:t>
            </w:r>
            <w:r w:rsidR="00546DBE">
              <w:rPr>
                <w:rFonts w:ascii="Verdana" w:hAnsi="Verdana" w:cs="Arial"/>
              </w:rPr>
              <w:t xml:space="preserve">the work of the </w:t>
            </w:r>
            <w:r w:rsidRPr="00EE3D0D">
              <w:rPr>
                <w:rFonts w:ascii="Verdana" w:hAnsi="Verdana" w:cs="Arial"/>
              </w:rPr>
              <w:t>subgroups to ensure wide dissemination and feedback</w:t>
            </w:r>
            <w:r>
              <w:rPr>
                <w:rFonts w:ascii="Verdana" w:hAnsi="Verdana" w:cs="Arial"/>
              </w:rPr>
              <w:t>.</w:t>
            </w:r>
            <w:r w:rsidR="00546DBE">
              <w:rPr>
                <w:rFonts w:ascii="Verdana" w:hAnsi="Verdana" w:cs="Arial"/>
              </w:rPr>
              <w:t xml:space="preserve"> </w:t>
            </w:r>
            <w:r w:rsidR="007771F6">
              <w:rPr>
                <w:rFonts w:ascii="Verdana" w:hAnsi="Verdana" w:cs="Arial"/>
              </w:rPr>
              <w:t>JC highlighted</w:t>
            </w:r>
            <w:r w:rsidR="007771F6" w:rsidRPr="007771F6">
              <w:rPr>
                <w:rFonts w:ascii="Verdana" w:hAnsi="Verdana" w:cs="Arial"/>
              </w:rPr>
              <w:t xml:space="preserve"> the significance of the best practice project, noting its comprehensive nature and the detailed attention to the membership of groups and subgroups. She </w:t>
            </w:r>
            <w:r w:rsidR="007771F6">
              <w:rPr>
                <w:rFonts w:ascii="Verdana" w:hAnsi="Verdana" w:cs="Arial"/>
              </w:rPr>
              <w:t>pointed out</w:t>
            </w:r>
            <w:r w:rsidR="007771F6" w:rsidRPr="007771F6">
              <w:rPr>
                <w:rFonts w:ascii="Verdana" w:hAnsi="Verdana" w:cs="Arial"/>
              </w:rPr>
              <w:t xml:space="preserve"> the need for clear timelines to maintain momentum and ensure successful outcomes</w:t>
            </w:r>
            <w:r w:rsidR="007771F6">
              <w:rPr>
                <w:rFonts w:ascii="Verdana" w:hAnsi="Verdana" w:cs="Arial"/>
              </w:rPr>
              <w:t>.</w:t>
            </w:r>
            <w:r w:rsidR="007771F6">
              <w:t xml:space="preserve"> She s</w:t>
            </w:r>
            <w:r w:rsidR="007771F6" w:rsidRPr="007771F6">
              <w:rPr>
                <w:rFonts w:ascii="Verdana" w:hAnsi="Verdana" w:cs="Arial"/>
              </w:rPr>
              <w:t xml:space="preserve">uggested working with </w:t>
            </w:r>
            <w:r w:rsidR="007771F6">
              <w:rPr>
                <w:rFonts w:ascii="Verdana" w:hAnsi="Verdana" w:cs="Arial"/>
              </w:rPr>
              <w:t>the Medical Director’s</w:t>
            </w:r>
            <w:r w:rsidR="007771F6" w:rsidRPr="007771F6">
              <w:rPr>
                <w:rFonts w:ascii="Verdana" w:hAnsi="Verdana" w:cs="Arial"/>
              </w:rPr>
              <w:t xml:space="preserve"> team to ensure the project is embedded across the </w:t>
            </w:r>
            <w:r w:rsidR="007771F6">
              <w:rPr>
                <w:rFonts w:ascii="Verdana" w:hAnsi="Verdana" w:cs="Arial"/>
              </w:rPr>
              <w:t xml:space="preserve">HB </w:t>
            </w:r>
            <w:r w:rsidR="007771F6" w:rsidRPr="007771F6">
              <w:rPr>
                <w:rFonts w:ascii="Verdana" w:hAnsi="Verdana" w:cs="Arial"/>
              </w:rPr>
              <w:t>through an effective communication plan. She stressed the importance of involving and informing all relevant parties to avoid losing momentum</w:t>
            </w:r>
            <w:r w:rsidR="007771F6">
              <w:rPr>
                <w:rFonts w:ascii="Verdana" w:hAnsi="Verdana" w:cs="Arial"/>
              </w:rPr>
              <w:t>.</w:t>
            </w:r>
          </w:p>
          <w:p w14:paraId="06CF7169" w14:textId="3E02DF22" w:rsidR="007771F6" w:rsidRDefault="007771F6" w:rsidP="00506047">
            <w:pPr>
              <w:pStyle w:val="BodyA"/>
              <w:jc w:val="both"/>
              <w:rPr>
                <w:rFonts w:ascii="Verdana" w:hAnsi="Verdana" w:cs="Arial"/>
              </w:rPr>
            </w:pPr>
            <w:r>
              <w:rPr>
                <w:rFonts w:ascii="Verdana" w:hAnsi="Verdana" w:cs="Arial"/>
              </w:rPr>
              <w:t>SV</w:t>
            </w:r>
            <w:r>
              <w:t xml:space="preserve"> </w:t>
            </w:r>
            <w:r w:rsidRPr="007771F6">
              <w:rPr>
                <w:rFonts w:ascii="Verdana" w:hAnsi="Verdana" w:cs="Arial"/>
              </w:rPr>
              <w:t xml:space="preserve">highlighted that while the workforce team has been leading the best practice review for the past 18 months, there </w:t>
            </w:r>
            <w:r w:rsidR="00546DBE">
              <w:rPr>
                <w:rFonts w:ascii="Verdana" w:hAnsi="Verdana" w:cs="Arial"/>
              </w:rPr>
              <w:t>wa</w:t>
            </w:r>
            <w:r w:rsidRPr="007771F6">
              <w:rPr>
                <w:rFonts w:ascii="Verdana" w:hAnsi="Verdana" w:cs="Arial"/>
              </w:rPr>
              <w:t>s now a growing effort on a broader basis. She mentioned the review of disciplinary and capability policies, emphasi</w:t>
            </w:r>
            <w:r>
              <w:rPr>
                <w:rFonts w:ascii="Verdana" w:hAnsi="Verdana" w:cs="Arial"/>
              </w:rPr>
              <w:t>s</w:t>
            </w:r>
            <w:r w:rsidRPr="007771F6">
              <w:rPr>
                <w:rFonts w:ascii="Verdana" w:hAnsi="Verdana" w:cs="Arial"/>
              </w:rPr>
              <w:t xml:space="preserve">ing the focus on compassionate leadership and avoiding harm to employees. </w:t>
            </w:r>
            <w:r>
              <w:rPr>
                <w:rFonts w:ascii="Verdana" w:hAnsi="Verdana" w:cs="Arial"/>
              </w:rPr>
              <w:t xml:space="preserve">SV also </w:t>
            </w:r>
            <w:r w:rsidRPr="007771F6">
              <w:rPr>
                <w:rFonts w:ascii="Verdana" w:hAnsi="Verdana" w:cs="Arial"/>
              </w:rPr>
              <w:t>noted that this approach is being reflected in policy rewrites on an all-Wales basis.</w:t>
            </w:r>
          </w:p>
          <w:p w14:paraId="0853C0A0" w14:textId="5CE2BB07" w:rsidR="00651F2B" w:rsidRDefault="00651F2B" w:rsidP="00506047">
            <w:pPr>
              <w:pStyle w:val="BodyA"/>
              <w:jc w:val="both"/>
              <w:rPr>
                <w:rFonts w:ascii="Verdana" w:hAnsi="Verdana" w:cs="Arial"/>
              </w:rPr>
            </w:pPr>
            <w:r>
              <w:rPr>
                <w:rFonts w:ascii="Verdana" w:hAnsi="Verdana" w:cs="Arial"/>
              </w:rPr>
              <w:t xml:space="preserve">EO </w:t>
            </w:r>
            <w:r w:rsidRPr="00651F2B">
              <w:rPr>
                <w:rFonts w:ascii="Verdana" w:hAnsi="Verdana" w:cs="Arial"/>
              </w:rPr>
              <w:t xml:space="preserve">mentioned that the best practice review is part of a holistic program across workforce and organisational development. She </w:t>
            </w:r>
            <w:r w:rsidRPr="00651F2B">
              <w:rPr>
                <w:rFonts w:ascii="Verdana" w:hAnsi="Verdana" w:cs="Arial"/>
              </w:rPr>
              <w:lastRenderedPageBreak/>
              <w:t>emphasi</w:t>
            </w:r>
            <w:r>
              <w:rPr>
                <w:rFonts w:ascii="Verdana" w:hAnsi="Verdana" w:cs="Arial"/>
              </w:rPr>
              <w:t>s</w:t>
            </w:r>
            <w:r w:rsidRPr="00651F2B">
              <w:rPr>
                <w:rFonts w:ascii="Verdana" w:hAnsi="Verdana" w:cs="Arial"/>
              </w:rPr>
              <w:t xml:space="preserve">ed that the work being done by </w:t>
            </w:r>
            <w:r>
              <w:rPr>
                <w:rFonts w:ascii="Verdana" w:hAnsi="Verdana" w:cs="Arial"/>
              </w:rPr>
              <w:t>JR</w:t>
            </w:r>
            <w:r w:rsidRPr="00651F2B">
              <w:rPr>
                <w:rFonts w:ascii="Verdana" w:hAnsi="Verdana" w:cs="Arial"/>
              </w:rPr>
              <w:t xml:space="preserve"> and the team w</w:t>
            </w:r>
            <w:r w:rsidR="00546DBE">
              <w:rPr>
                <w:rFonts w:ascii="Verdana" w:hAnsi="Verdana" w:cs="Arial"/>
              </w:rPr>
              <w:t>ould</w:t>
            </w:r>
            <w:r w:rsidRPr="00651F2B">
              <w:rPr>
                <w:rFonts w:ascii="Verdana" w:hAnsi="Verdana" w:cs="Arial"/>
              </w:rPr>
              <w:t xml:space="preserve"> feed </w:t>
            </w:r>
            <w:r w:rsidR="00864BE6">
              <w:rPr>
                <w:rFonts w:ascii="Verdana" w:hAnsi="Verdana" w:cs="Arial"/>
              </w:rPr>
              <w:t>i</w:t>
            </w:r>
            <w:r w:rsidR="00864BE6" w:rsidRPr="00651F2B">
              <w:rPr>
                <w:rFonts w:ascii="Verdana" w:hAnsi="Verdana" w:cs="Arial"/>
              </w:rPr>
              <w:t>n</w:t>
            </w:r>
            <w:r w:rsidR="00864BE6">
              <w:rPr>
                <w:rFonts w:ascii="Verdana" w:hAnsi="Verdana" w:cs="Arial"/>
              </w:rPr>
              <w:t>to</w:t>
            </w:r>
            <w:r w:rsidRPr="00651F2B">
              <w:rPr>
                <w:rFonts w:ascii="Verdana" w:hAnsi="Verdana" w:cs="Arial"/>
              </w:rPr>
              <w:t xml:space="preserve"> leadership development and staff well-being programmes</w:t>
            </w:r>
            <w:r>
              <w:rPr>
                <w:rFonts w:ascii="Verdana" w:hAnsi="Verdana" w:cs="Arial"/>
              </w:rPr>
              <w:t xml:space="preserve">. </w:t>
            </w:r>
          </w:p>
          <w:p w14:paraId="485C93CD" w14:textId="1702E045" w:rsidR="007771F6" w:rsidRDefault="00864BE6" w:rsidP="00506047">
            <w:pPr>
              <w:pStyle w:val="BodyA"/>
              <w:jc w:val="both"/>
              <w:rPr>
                <w:rFonts w:ascii="Verdana" w:hAnsi="Verdana" w:cs="Arial"/>
              </w:rPr>
            </w:pPr>
            <w:r w:rsidRPr="00864BE6">
              <w:rPr>
                <w:rFonts w:ascii="Verdana" w:hAnsi="Verdana" w:cs="Arial"/>
              </w:rPr>
              <w:t xml:space="preserve">ALF </w:t>
            </w:r>
            <w:r w:rsidRPr="00864BE6">
              <w:rPr>
                <w:rFonts w:ascii="Verdana" w:hAnsi="Verdana"/>
              </w:rPr>
              <w:t>expressed</w:t>
            </w:r>
            <w:r w:rsidRPr="00864BE6">
              <w:rPr>
                <w:rFonts w:ascii="Verdana" w:hAnsi="Verdana" w:cs="Arial"/>
              </w:rPr>
              <w:t xml:space="preserve"> concern about the impact of the best practice review on staff, particularly those working hard under media criticism. She questioned how the review would affect band three and band four</w:t>
            </w:r>
            <w:r w:rsidR="00546DBE">
              <w:rPr>
                <w:rFonts w:ascii="Verdana" w:hAnsi="Verdana" w:cs="Arial"/>
              </w:rPr>
              <w:t xml:space="preserve"> staff members</w:t>
            </w:r>
            <w:r w:rsidRPr="00864BE6">
              <w:rPr>
                <w:rFonts w:ascii="Verdana" w:hAnsi="Verdana" w:cs="Arial"/>
              </w:rPr>
              <w:t xml:space="preserve"> and highlighted the importance of communication</w:t>
            </w:r>
            <w:r>
              <w:rPr>
                <w:rFonts w:ascii="Verdana" w:hAnsi="Verdana" w:cs="Arial"/>
              </w:rPr>
              <w:t xml:space="preserve">. She </w:t>
            </w:r>
            <w:r w:rsidRPr="00864BE6">
              <w:rPr>
                <w:rFonts w:ascii="Verdana" w:hAnsi="Verdana" w:cs="Arial"/>
              </w:rPr>
              <w:t>suggested obtaining feedback from unions to understand how the staff, for whom the review is aimed, perceive its impact and whether they believe it will make a change</w:t>
            </w:r>
            <w:r>
              <w:rPr>
                <w:rFonts w:ascii="Verdana" w:hAnsi="Verdana" w:cs="Arial"/>
              </w:rPr>
              <w:t xml:space="preserve">. </w:t>
            </w:r>
            <w:r w:rsidR="000A7B21">
              <w:rPr>
                <w:rFonts w:ascii="Verdana" w:hAnsi="Verdana" w:cs="Arial"/>
              </w:rPr>
              <w:t xml:space="preserve">JR </w:t>
            </w:r>
            <w:r w:rsidR="000A7B21" w:rsidRPr="000A7B21">
              <w:rPr>
                <w:rFonts w:ascii="Verdana" w:hAnsi="Verdana" w:cs="Arial"/>
              </w:rPr>
              <w:t xml:space="preserve">acknowledged the importance of day-to-day support for staff and mentioned that teams </w:t>
            </w:r>
            <w:r w:rsidR="00546DBE">
              <w:rPr>
                <w:rFonts w:ascii="Verdana" w:hAnsi="Verdana" w:cs="Arial"/>
              </w:rPr>
              <w:t>were</w:t>
            </w:r>
            <w:r w:rsidR="000A7B21" w:rsidRPr="000A7B21">
              <w:rPr>
                <w:rFonts w:ascii="Verdana" w:hAnsi="Verdana" w:cs="Arial"/>
              </w:rPr>
              <w:t xml:space="preserve"> linking in with staff side and employees to ensure compassionate leadership</w:t>
            </w:r>
            <w:r w:rsidR="000A7B21">
              <w:rPr>
                <w:rFonts w:ascii="Verdana" w:hAnsi="Verdana" w:cs="Arial"/>
              </w:rPr>
              <w:t xml:space="preserve">. She noted </w:t>
            </w:r>
            <w:r w:rsidR="000A7B21" w:rsidRPr="000A7B21">
              <w:rPr>
                <w:rFonts w:ascii="Verdana" w:hAnsi="Verdana" w:cs="Arial"/>
              </w:rPr>
              <w:t>the implementation of a learning from events process within the last 18 months</w:t>
            </w:r>
            <w:r w:rsidR="00D61D2F">
              <w:rPr>
                <w:rFonts w:ascii="Verdana" w:hAnsi="Verdana" w:cs="Arial"/>
              </w:rPr>
              <w:t>, which</w:t>
            </w:r>
            <w:r w:rsidR="000A7B21" w:rsidRPr="000A7B21">
              <w:rPr>
                <w:rFonts w:ascii="Verdana" w:hAnsi="Verdana" w:cs="Arial"/>
              </w:rPr>
              <w:t xml:space="preserve"> involve</w:t>
            </w:r>
            <w:r w:rsidR="00D61D2F">
              <w:rPr>
                <w:rFonts w:ascii="Verdana" w:hAnsi="Verdana" w:cs="Arial"/>
              </w:rPr>
              <w:t>d</w:t>
            </w:r>
            <w:r w:rsidR="000A7B21" w:rsidRPr="000A7B21">
              <w:rPr>
                <w:rFonts w:ascii="Verdana" w:hAnsi="Verdana" w:cs="Arial"/>
              </w:rPr>
              <w:t xml:space="preserve"> looking at cases with trade union representatives to identify areas for improvement and inform the project plan</w:t>
            </w:r>
            <w:r w:rsidR="000A7B21">
              <w:rPr>
                <w:rFonts w:ascii="Verdana" w:hAnsi="Verdana" w:cs="Arial"/>
              </w:rPr>
              <w:t xml:space="preserve">. She </w:t>
            </w:r>
            <w:r w:rsidR="000A7B21" w:rsidRPr="000A7B21">
              <w:rPr>
                <w:rFonts w:ascii="Verdana" w:hAnsi="Verdana" w:cs="Arial"/>
              </w:rPr>
              <w:t>emphasi</w:t>
            </w:r>
            <w:r w:rsidR="000A7B21">
              <w:rPr>
                <w:rFonts w:ascii="Verdana" w:hAnsi="Verdana" w:cs="Arial"/>
              </w:rPr>
              <w:t>s</w:t>
            </w:r>
            <w:r w:rsidR="000A7B21" w:rsidRPr="000A7B21">
              <w:rPr>
                <w:rFonts w:ascii="Verdana" w:hAnsi="Verdana" w:cs="Arial"/>
              </w:rPr>
              <w:t xml:space="preserve">ed that the best practice review </w:t>
            </w:r>
            <w:r w:rsidR="00D61D2F">
              <w:rPr>
                <w:rFonts w:ascii="Verdana" w:hAnsi="Verdana" w:cs="Arial"/>
              </w:rPr>
              <w:t>was</w:t>
            </w:r>
            <w:r w:rsidR="000A7B21" w:rsidRPr="000A7B21">
              <w:rPr>
                <w:rFonts w:ascii="Verdana" w:hAnsi="Verdana" w:cs="Arial"/>
              </w:rPr>
              <w:t xml:space="preserve"> designed to meet the needs of employees, not just leaders and workforce</w:t>
            </w:r>
            <w:r w:rsidR="000A7B21">
              <w:rPr>
                <w:rFonts w:ascii="Verdana" w:hAnsi="Verdana" w:cs="Arial"/>
              </w:rPr>
              <w:t>.</w:t>
            </w:r>
          </w:p>
          <w:p w14:paraId="44B69BE5" w14:textId="5379CBB8" w:rsidR="000A7B21" w:rsidRDefault="000A7B21" w:rsidP="00506047">
            <w:pPr>
              <w:pStyle w:val="BodyA"/>
              <w:jc w:val="both"/>
              <w:rPr>
                <w:rFonts w:ascii="Verdana" w:hAnsi="Verdana" w:cs="Arial"/>
              </w:rPr>
            </w:pPr>
            <w:r>
              <w:rPr>
                <w:rFonts w:ascii="Verdana" w:hAnsi="Verdana" w:cs="Arial"/>
              </w:rPr>
              <w:t xml:space="preserve">EO </w:t>
            </w:r>
            <w:r w:rsidRPr="000A7B21">
              <w:rPr>
                <w:rFonts w:ascii="Verdana" w:hAnsi="Verdana" w:cs="Arial"/>
              </w:rPr>
              <w:t>mentioned that the</w:t>
            </w:r>
            <w:r w:rsidR="00D61D2F">
              <w:rPr>
                <w:rFonts w:ascii="Verdana" w:hAnsi="Verdana" w:cs="Arial"/>
              </w:rPr>
              <w:t xml:space="preserve"> team</w:t>
            </w:r>
            <w:r w:rsidRPr="000A7B21">
              <w:rPr>
                <w:rFonts w:ascii="Verdana" w:hAnsi="Verdana" w:cs="Arial"/>
              </w:rPr>
              <w:t xml:space="preserve"> have been receiving positive feedback from staff side colleagues, indicating that employees feel looked after when going through processes.</w:t>
            </w:r>
            <w:r>
              <w:t xml:space="preserve"> She n</w:t>
            </w:r>
            <w:r w:rsidRPr="000A7B21">
              <w:rPr>
                <w:rFonts w:ascii="Verdana" w:hAnsi="Verdana" w:cs="Arial"/>
              </w:rPr>
              <w:t xml:space="preserve">oted that HR Business Partners (HRBPs) </w:t>
            </w:r>
            <w:r w:rsidR="00D61D2F">
              <w:rPr>
                <w:rFonts w:ascii="Verdana" w:hAnsi="Verdana" w:cs="Arial"/>
              </w:rPr>
              <w:t>were</w:t>
            </w:r>
            <w:r w:rsidRPr="000A7B21">
              <w:rPr>
                <w:rFonts w:ascii="Verdana" w:hAnsi="Verdana" w:cs="Arial"/>
              </w:rPr>
              <w:t xml:space="preserve"> reporting positive differences at </w:t>
            </w:r>
            <w:r w:rsidR="00D61D2F">
              <w:rPr>
                <w:rFonts w:ascii="Verdana" w:hAnsi="Verdana" w:cs="Arial"/>
              </w:rPr>
              <w:t>a</w:t>
            </w:r>
            <w:r w:rsidRPr="000A7B21">
              <w:rPr>
                <w:rFonts w:ascii="Verdana" w:hAnsi="Verdana" w:cs="Arial"/>
              </w:rPr>
              <w:t xml:space="preserve"> local level, with more informal resolutions being used where appropriate instead of formal policies</w:t>
            </w:r>
            <w:r>
              <w:rPr>
                <w:rFonts w:ascii="Verdana" w:hAnsi="Verdana" w:cs="Arial"/>
              </w:rPr>
              <w:t xml:space="preserve">. </w:t>
            </w:r>
          </w:p>
          <w:p w14:paraId="1F2E5E57" w14:textId="18E283F1" w:rsidR="000A7B21" w:rsidRPr="00864BE6" w:rsidRDefault="000A7B21" w:rsidP="00506047">
            <w:pPr>
              <w:pStyle w:val="BodyA"/>
              <w:jc w:val="both"/>
              <w:rPr>
                <w:rFonts w:ascii="Verdana" w:hAnsi="Verdana" w:cs="Arial"/>
              </w:rPr>
            </w:pPr>
            <w:r>
              <w:rPr>
                <w:rFonts w:ascii="Verdana" w:hAnsi="Verdana" w:cs="Arial"/>
              </w:rPr>
              <w:t xml:space="preserve">RO highlighted </w:t>
            </w:r>
            <w:r w:rsidRPr="000A7B21">
              <w:rPr>
                <w:rFonts w:ascii="Verdana" w:hAnsi="Verdana" w:cs="Arial"/>
              </w:rPr>
              <w:t>that she found the metrics provided in the best practice review quite useful. She mentioned that these metrics help in explaining the beneficial impact of the changes on the organi</w:t>
            </w:r>
            <w:r>
              <w:rPr>
                <w:rFonts w:ascii="Verdana" w:hAnsi="Verdana" w:cs="Arial"/>
              </w:rPr>
              <w:t>s</w:t>
            </w:r>
            <w:r w:rsidRPr="000A7B21">
              <w:rPr>
                <w:rFonts w:ascii="Verdana" w:hAnsi="Verdana" w:cs="Arial"/>
              </w:rPr>
              <w:t>ation</w:t>
            </w:r>
            <w:r>
              <w:rPr>
                <w:rFonts w:ascii="Verdana" w:hAnsi="Verdana" w:cs="Arial"/>
              </w:rPr>
              <w:t xml:space="preserve">. RO </w:t>
            </w:r>
            <w:r w:rsidRPr="000A7B21">
              <w:rPr>
                <w:rFonts w:ascii="Verdana" w:hAnsi="Verdana" w:cs="Arial"/>
              </w:rPr>
              <w:t>emphasi</w:t>
            </w:r>
            <w:r>
              <w:rPr>
                <w:rFonts w:ascii="Verdana" w:hAnsi="Verdana" w:cs="Arial"/>
              </w:rPr>
              <w:t>s</w:t>
            </w:r>
            <w:r w:rsidRPr="000A7B21">
              <w:rPr>
                <w:rFonts w:ascii="Verdana" w:hAnsi="Verdana" w:cs="Arial"/>
              </w:rPr>
              <w:t>ed the importance of continuing to receive these metrics regularly to illustrate the ongoing beneficial effects</w:t>
            </w:r>
            <w:r>
              <w:rPr>
                <w:rFonts w:ascii="Verdana" w:hAnsi="Verdana" w:cs="Arial"/>
              </w:rPr>
              <w:t xml:space="preserve">. </w:t>
            </w:r>
          </w:p>
          <w:p w14:paraId="1344E2AA" w14:textId="1CE6202A" w:rsidR="00214402" w:rsidRPr="000C61BD" w:rsidRDefault="00214402" w:rsidP="00506047">
            <w:pPr>
              <w:pStyle w:val="BodyA"/>
              <w:jc w:val="both"/>
              <w:rPr>
                <w:rFonts w:ascii="Verdana" w:hAnsi="Verdana" w:cs="Arial"/>
                <w:bCs/>
                <w:color w:val="auto"/>
              </w:rPr>
            </w:pPr>
            <w:r w:rsidRPr="000C61BD">
              <w:rPr>
                <w:rFonts w:ascii="Verdana" w:hAnsi="Verdana" w:cs="Arial"/>
              </w:rPr>
              <w:t xml:space="preserve">The Committee </w:t>
            </w:r>
            <w:r w:rsidRPr="000C61BD">
              <w:rPr>
                <w:rFonts w:ascii="Verdana" w:hAnsi="Verdana" w:cs="Arial"/>
                <w:b/>
                <w:bCs/>
              </w:rPr>
              <w:t>took assurance</w:t>
            </w:r>
            <w:r w:rsidRPr="000C61BD">
              <w:rPr>
                <w:rFonts w:ascii="Verdana" w:hAnsi="Verdana" w:cs="Arial"/>
              </w:rPr>
              <w:t xml:space="preserve"> from the </w:t>
            </w:r>
            <w:r w:rsidR="00D17DCC">
              <w:rPr>
                <w:rFonts w:ascii="Verdana" w:hAnsi="Verdana" w:cs="Arial"/>
                <w:bCs/>
                <w:color w:val="auto"/>
              </w:rPr>
              <w:t>best practice review update report</w:t>
            </w:r>
            <w:r w:rsidR="00727D87">
              <w:rPr>
                <w:rFonts w:ascii="Verdana" w:hAnsi="Verdana" w:cs="Arial"/>
                <w:bCs/>
                <w:color w:val="auto"/>
              </w:rPr>
              <w:t>, it was closely</w:t>
            </w:r>
            <w:r w:rsidR="00727D87" w:rsidRPr="00727D87">
              <w:rPr>
                <w:rFonts w:ascii="Verdana" w:hAnsi="Verdana" w:cs="Arial"/>
                <w:bCs/>
                <w:color w:val="auto"/>
              </w:rPr>
              <w:t xml:space="preserve"> linked to management training. </w:t>
            </w:r>
            <w:r w:rsidR="00727D87">
              <w:rPr>
                <w:rFonts w:ascii="Verdana" w:hAnsi="Verdana" w:cs="Arial"/>
                <w:bCs/>
                <w:color w:val="auto"/>
              </w:rPr>
              <w:t>T</w:t>
            </w:r>
            <w:r w:rsidR="00727D87" w:rsidRPr="00727D87">
              <w:rPr>
                <w:rFonts w:ascii="Verdana" w:hAnsi="Verdana" w:cs="Arial"/>
                <w:bCs/>
                <w:color w:val="auto"/>
              </w:rPr>
              <w:t>he way managers handle issues related to the review is key to their training</w:t>
            </w:r>
            <w:r w:rsidR="00727D87">
              <w:rPr>
                <w:rFonts w:ascii="Verdana" w:hAnsi="Verdana" w:cs="Arial"/>
                <w:bCs/>
                <w:color w:val="auto"/>
              </w:rPr>
              <w:t xml:space="preserve">. </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1D89C9C8" w:rsidR="00F56535" w:rsidRPr="00306BF5" w:rsidRDefault="00272A67" w:rsidP="00506047">
            <w:pPr>
              <w:pStyle w:val="BodyA"/>
              <w:rPr>
                <w:rFonts w:ascii="Verdana" w:hAnsi="Verdana" w:cs="Arial"/>
                <w:b/>
                <w:color w:val="auto"/>
              </w:rPr>
            </w:pPr>
            <w:r>
              <w:rPr>
                <w:rFonts w:ascii="Verdana" w:hAnsi="Verdana" w:cs="Arial"/>
                <w:b/>
                <w:color w:val="auto"/>
              </w:rPr>
              <w:lastRenderedPageBreak/>
              <w:t>110/24</w:t>
            </w:r>
          </w:p>
        </w:tc>
        <w:tc>
          <w:tcPr>
            <w:tcW w:w="8363" w:type="dxa"/>
            <w:shd w:val="clear" w:color="auto" w:fill="auto"/>
            <w:tcMar>
              <w:top w:w="80" w:type="dxa"/>
              <w:left w:w="80" w:type="dxa"/>
              <w:bottom w:w="80" w:type="dxa"/>
              <w:right w:w="80" w:type="dxa"/>
            </w:tcMar>
          </w:tcPr>
          <w:p w14:paraId="4131976F" w14:textId="6526B96C" w:rsidR="00F56535" w:rsidRPr="00306BF5" w:rsidRDefault="00214402" w:rsidP="00506047">
            <w:pPr>
              <w:pStyle w:val="BodyA"/>
              <w:jc w:val="both"/>
              <w:rPr>
                <w:rFonts w:ascii="Verdana" w:hAnsi="Verdana" w:cs="Arial"/>
                <w:b/>
                <w:bCs/>
                <w:color w:val="auto"/>
              </w:rPr>
            </w:pPr>
            <w:r w:rsidRPr="00306BF5">
              <w:rPr>
                <w:rFonts w:ascii="Verdana" w:eastAsia="Times New Roman" w:hAnsi="Verdana" w:cs="Arial"/>
                <w:b/>
                <w:bCs/>
              </w:rPr>
              <w:t>ENGAGE</w:t>
            </w:r>
            <w:r w:rsidR="009B4063">
              <w:rPr>
                <w:rFonts w:ascii="Verdana" w:eastAsia="Times New Roman" w:hAnsi="Verdana" w:cs="Arial"/>
                <w:b/>
                <w:bCs/>
              </w:rPr>
              <w:t>D</w:t>
            </w:r>
            <w:r w:rsidRPr="00306BF5">
              <w:rPr>
                <w:rFonts w:ascii="Verdana" w:eastAsia="Times New Roman" w:hAnsi="Verdana" w:cs="Arial"/>
                <w:b/>
                <w:bCs/>
              </w:rPr>
              <w:t xml:space="preserve"> MOTIVATED AND HEALTHY – SUPPORTING ATTENDANCE AT WORK AND </w:t>
            </w:r>
            <w:r w:rsidR="00162D2F">
              <w:rPr>
                <w:rFonts w:ascii="Verdana" w:eastAsia="Times New Roman" w:hAnsi="Verdana" w:cs="Arial"/>
                <w:b/>
                <w:bCs/>
              </w:rPr>
              <w:t xml:space="preserve">HOW TO EMBED INTO THE ORGANISATION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7DF159D3"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 xml:space="preserve">a report on </w:t>
            </w:r>
            <w:r w:rsidR="00D17DCC" w:rsidRPr="00D17DCC">
              <w:rPr>
                <w:rFonts w:ascii="Verdana" w:hAnsi="Verdana" w:cs="Arial"/>
                <w:bCs/>
                <w:color w:val="auto"/>
              </w:rPr>
              <w:t xml:space="preserve">managing attendance at work, lessons learnt and how we are embedding </w:t>
            </w:r>
            <w:r w:rsidR="004F5B8E">
              <w:rPr>
                <w:rFonts w:ascii="Verdana" w:hAnsi="Verdana" w:cs="Arial"/>
                <w:bCs/>
                <w:color w:val="auto"/>
              </w:rPr>
              <w:t xml:space="preserve">this </w:t>
            </w:r>
            <w:r w:rsidR="00D17DCC" w:rsidRPr="00D17DCC">
              <w:rPr>
                <w:rFonts w:ascii="Verdana" w:hAnsi="Verdana" w:cs="Arial"/>
                <w:bCs/>
                <w:color w:val="auto"/>
              </w:rPr>
              <w:t>across the organisation</w:t>
            </w:r>
            <w:r w:rsidR="00D17DCC">
              <w:rPr>
                <w:rFonts w:ascii="Verdana" w:hAnsi="Verdana" w:cs="Arial"/>
                <w:bCs/>
                <w:color w:val="auto"/>
              </w:rPr>
              <w:t xml:space="preserve">. </w:t>
            </w:r>
          </w:p>
          <w:p w14:paraId="3A3B2740" w14:textId="40908B13"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lastRenderedPageBreak/>
              <w:t xml:space="preserve">In introducing it, </w:t>
            </w:r>
            <w:r w:rsidR="008101FB">
              <w:rPr>
                <w:rFonts w:ascii="Verdana" w:hAnsi="Verdana" w:cs="Arial"/>
                <w:bCs/>
                <w:color w:val="auto"/>
              </w:rPr>
              <w:t xml:space="preserve">SM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7CA937FF" w14:textId="77777777" w:rsidR="008101FB"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approach taken to manage sickness in Morriston Service Group</w:t>
            </w:r>
            <w:r>
              <w:rPr>
                <w:rFonts w:ascii="Verdana" w:hAnsi="Verdana" w:cs="Arial"/>
                <w:color w:val="auto"/>
              </w:rPr>
              <w:t>;</w:t>
            </w:r>
          </w:p>
          <w:p w14:paraId="56253164" w14:textId="4B5A4606" w:rsidR="00D17DCC"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focus on enhancing staff well-being and experiences, addressing the reasons for staff absence, and providing training to managers for effective sickness management</w:t>
            </w:r>
            <w:r>
              <w:rPr>
                <w:rFonts w:ascii="Verdana" w:hAnsi="Verdana" w:cs="Arial"/>
                <w:color w:val="auto"/>
              </w:rPr>
              <w:t>;</w:t>
            </w:r>
          </w:p>
          <w:p w14:paraId="06710115" w14:textId="27A7CE0B" w:rsidR="008101FB" w:rsidRDefault="008101FB" w:rsidP="00D17DCC">
            <w:pPr>
              <w:pStyle w:val="BodyA"/>
              <w:numPr>
                <w:ilvl w:val="0"/>
                <w:numId w:val="37"/>
              </w:numPr>
              <w:jc w:val="both"/>
              <w:rPr>
                <w:rFonts w:ascii="Verdana" w:hAnsi="Verdana" w:cs="Arial"/>
                <w:color w:val="auto"/>
              </w:rPr>
            </w:pPr>
            <w:r>
              <w:rPr>
                <w:rFonts w:ascii="Verdana" w:hAnsi="Verdana" w:cs="Arial"/>
                <w:color w:val="auto"/>
              </w:rPr>
              <w:t>T</w:t>
            </w:r>
            <w:r w:rsidRPr="008101FB">
              <w:rPr>
                <w:rFonts w:ascii="Verdana" w:hAnsi="Verdana" w:cs="Arial"/>
                <w:color w:val="auto"/>
              </w:rPr>
              <w:t>he report cover</w:t>
            </w:r>
            <w:r>
              <w:rPr>
                <w:rFonts w:ascii="Verdana" w:hAnsi="Verdana" w:cs="Arial"/>
                <w:color w:val="auto"/>
              </w:rPr>
              <w:t>ed</w:t>
            </w:r>
            <w:r w:rsidRPr="008101FB">
              <w:rPr>
                <w:rFonts w:ascii="Verdana" w:hAnsi="Verdana" w:cs="Arial"/>
                <w:color w:val="auto"/>
              </w:rPr>
              <w:t xml:space="preserve"> the learning to date and thematic areas that could be shared across the wider </w:t>
            </w:r>
            <w:r>
              <w:rPr>
                <w:rFonts w:ascii="Verdana" w:hAnsi="Verdana" w:cs="Arial"/>
                <w:color w:val="auto"/>
              </w:rPr>
              <w:t>HB</w:t>
            </w:r>
            <w:r w:rsidR="00046951">
              <w:rPr>
                <w:rFonts w:ascii="Verdana" w:hAnsi="Verdana" w:cs="Arial"/>
                <w:color w:val="auto"/>
              </w:rPr>
              <w:t>.</w:t>
            </w:r>
          </w:p>
          <w:p w14:paraId="490C19E4" w14:textId="59456449" w:rsidR="00276392" w:rsidRPr="00306BF5" w:rsidRDefault="00276392" w:rsidP="00506047">
            <w:pPr>
              <w:pStyle w:val="BodyA"/>
              <w:jc w:val="both"/>
              <w:rPr>
                <w:rFonts w:ascii="Verdana" w:hAnsi="Verdana" w:cs="Arial"/>
                <w:bCs/>
                <w:color w:val="auto"/>
              </w:rPr>
            </w:pPr>
            <w:r w:rsidRPr="00306BF5">
              <w:rPr>
                <w:rFonts w:ascii="Verdana" w:hAnsi="Verdana" w:cs="Arial"/>
                <w:bCs/>
                <w:color w:val="auto"/>
              </w:rPr>
              <w:t>RO invited questions.</w:t>
            </w:r>
          </w:p>
          <w:p w14:paraId="569678F2" w14:textId="26EB60F9" w:rsidR="00D17DCC" w:rsidRDefault="00046951" w:rsidP="000C61BD">
            <w:pPr>
              <w:pStyle w:val="BodyA"/>
              <w:jc w:val="both"/>
              <w:rPr>
                <w:rFonts w:ascii="Verdana" w:hAnsi="Verdana" w:cs="Arial"/>
                <w:color w:val="auto"/>
              </w:rPr>
            </w:pPr>
            <w:r>
              <w:rPr>
                <w:rFonts w:ascii="Verdana" w:hAnsi="Verdana" w:cs="Arial"/>
                <w:color w:val="auto"/>
              </w:rPr>
              <w:t>JD commended</w:t>
            </w:r>
            <w:r w:rsidRPr="00046951">
              <w:rPr>
                <w:rFonts w:ascii="Verdana" w:hAnsi="Verdana" w:cs="Arial"/>
                <w:color w:val="auto"/>
              </w:rPr>
              <w:t xml:space="preserve"> the w</w:t>
            </w:r>
            <w:r w:rsidR="00D61D2F">
              <w:rPr>
                <w:rFonts w:ascii="Verdana" w:hAnsi="Verdana" w:cs="Arial"/>
                <w:color w:val="auto"/>
              </w:rPr>
              <w:t>ork carried out</w:t>
            </w:r>
            <w:r w:rsidRPr="00046951">
              <w:rPr>
                <w:rFonts w:ascii="Verdana" w:hAnsi="Verdana" w:cs="Arial"/>
                <w:color w:val="auto"/>
              </w:rPr>
              <w:t xml:space="preserve"> on managing sickness absence in Morriston Service Group and inquired if some of the approaches were like those used in Hywel Dda</w:t>
            </w:r>
            <w:r>
              <w:rPr>
                <w:rFonts w:ascii="Verdana" w:hAnsi="Verdana" w:cs="Arial"/>
                <w:color w:val="auto"/>
              </w:rPr>
              <w:t xml:space="preserve"> University Health Board (HDUHB)</w:t>
            </w:r>
            <w:r w:rsidRPr="00046951">
              <w:rPr>
                <w:rFonts w:ascii="Verdana" w:hAnsi="Verdana" w:cs="Arial"/>
                <w:color w:val="auto"/>
              </w:rPr>
              <w:t>, which has also managed to reduce sickness and agency costs. S</w:t>
            </w:r>
            <w:r>
              <w:rPr>
                <w:rFonts w:ascii="Verdana" w:hAnsi="Verdana" w:cs="Arial"/>
                <w:color w:val="auto"/>
              </w:rPr>
              <w:t>H</w:t>
            </w:r>
            <w:r w:rsidRPr="00046951">
              <w:rPr>
                <w:rFonts w:ascii="Verdana" w:hAnsi="Verdana" w:cs="Arial"/>
                <w:color w:val="auto"/>
              </w:rPr>
              <w:t xml:space="preserve"> </w:t>
            </w:r>
            <w:r>
              <w:rPr>
                <w:rFonts w:ascii="Verdana" w:hAnsi="Verdana" w:cs="Arial"/>
                <w:color w:val="auto"/>
              </w:rPr>
              <w:t xml:space="preserve">advised </w:t>
            </w:r>
            <w:r w:rsidRPr="00046951">
              <w:rPr>
                <w:rFonts w:ascii="Verdana" w:hAnsi="Verdana" w:cs="Arial"/>
                <w:color w:val="auto"/>
              </w:rPr>
              <w:t xml:space="preserve">that the work in Morriston </w:t>
            </w:r>
            <w:r>
              <w:rPr>
                <w:rFonts w:ascii="Verdana" w:hAnsi="Verdana" w:cs="Arial"/>
                <w:color w:val="auto"/>
              </w:rPr>
              <w:t xml:space="preserve">Hospital </w:t>
            </w:r>
            <w:r w:rsidRPr="00046951">
              <w:rPr>
                <w:rFonts w:ascii="Verdana" w:hAnsi="Verdana" w:cs="Arial"/>
                <w:color w:val="auto"/>
              </w:rPr>
              <w:t xml:space="preserve">was standalone and not based on </w:t>
            </w:r>
            <w:r w:rsidR="00D61D2F">
              <w:rPr>
                <w:rFonts w:ascii="Verdana" w:hAnsi="Verdana" w:cs="Arial"/>
                <w:color w:val="auto"/>
              </w:rPr>
              <w:t>HDUHBs</w:t>
            </w:r>
            <w:r w:rsidRPr="00046951">
              <w:rPr>
                <w:rFonts w:ascii="Verdana" w:hAnsi="Verdana" w:cs="Arial"/>
                <w:color w:val="auto"/>
              </w:rPr>
              <w:t xml:space="preserve"> approach</w:t>
            </w:r>
            <w:r>
              <w:rPr>
                <w:rFonts w:ascii="Verdana" w:hAnsi="Verdana" w:cs="Arial"/>
                <w:color w:val="auto"/>
              </w:rPr>
              <w:t xml:space="preserve">. </w:t>
            </w:r>
          </w:p>
          <w:p w14:paraId="5B9F449E" w14:textId="52183B80" w:rsidR="008D3434" w:rsidRDefault="008D3434" w:rsidP="000C61BD">
            <w:pPr>
              <w:pStyle w:val="BodyA"/>
              <w:jc w:val="both"/>
              <w:rPr>
                <w:rFonts w:ascii="Verdana" w:hAnsi="Verdana" w:cs="Arial"/>
                <w:color w:val="auto"/>
              </w:rPr>
            </w:pPr>
            <w:r>
              <w:rPr>
                <w:rFonts w:ascii="Verdana" w:hAnsi="Verdana" w:cs="Arial"/>
                <w:color w:val="auto"/>
              </w:rPr>
              <w:t>EO</w:t>
            </w:r>
            <w:r>
              <w:t xml:space="preserve"> </w:t>
            </w:r>
            <w:r w:rsidRPr="008D3434">
              <w:rPr>
                <w:rFonts w:ascii="Verdana" w:hAnsi="Verdana" w:cs="Arial"/>
                <w:color w:val="auto"/>
              </w:rPr>
              <w:t>commended the excellent work done by S</w:t>
            </w:r>
            <w:r>
              <w:rPr>
                <w:rFonts w:ascii="Verdana" w:hAnsi="Verdana" w:cs="Arial"/>
                <w:color w:val="auto"/>
              </w:rPr>
              <w:t>H</w:t>
            </w:r>
            <w:r w:rsidRPr="008D3434">
              <w:rPr>
                <w:rFonts w:ascii="Verdana" w:hAnsi="Verdana" w:cs="Arial"/>
                <w:color w:val="auto"/>
              </w:rPr>
              <w:t xml:space="preserve"> and S</w:t>
            </w:r>
            <w:r>
              <w:rPr>
                <w:rFonts w:ascii="Verdana" w:hAnsi="Verdana" w:cs="Arial"/>
                <w:color w:val="auto"/>
              </w:rPr>
              <w:t>M</w:t>
            </w:r>
            <w:r w:rsidRPr="008D3434">
              <w:rPr>
                <w:rFonts w:ascii="Verdana" w:hAnsi="Verdana" w:cs="Arial"/>
                <w:color w:val="auto"/>
              </w:rPr>
              <w:t xml:space="preserve"> in Morriston Service Group on managing sickness absence. She mentioned that the lessons learned from Morriston have been shared and applied across other service groups. </w:t>
            </w:r>
            <w:r>
              <w:rPr>
                <w:rFonts w:ascii="Verdana" w:hAnsi="Verdana" w:cs="Arial"/>
                <w:color w:val="auto"/>
              </w:rPr>
              <w:t>She also</w:t>
            </w:r>
            <w:r w:rsidRPr="008D3434">
              <w:rPr>
                <w:rFonts w:ascii="Verdana" w:hAnsi="Verdana" w:cs="Arial"/>
                <w:color w:val="auto"/>
              </w:rPr>
              <w:t xml:space="preserve"> highlighted that she and P</w:t>
            </w:r>
            <w:r>
              <w:rPr>
                <w:rFonts w:ascii="Verdana" w:hAnsi="Verdana" w:cs="Arial"/>
                <w:color w:val="auto"/>
              </w:rPr>
              <w:t>D</w:t>
            </w:r>
            <w:r w:rsidRPr="008D3434">
              <w:rPr>
                <w:rFonts w:ascii="Verdana" w:hAnsi="Verdana" w:cs="Arial"/>
                <w:color w:val="auto"/>
              </w:rPr>
              <w:t xml:space="preserve"> had previously presented on the broader efforts to address sickness absence, indicating that the successful strategies from Morriston are being implemented more widely</w:t>
            </w:r>
            <w:r w:rsidR="00D61D2F">
              <w:rPr>
                <w:rFonts w:ascii="Verdana" w:hAnsi="Verdana" w:cs="Arial"/>
                <w:color w:val="auto"/>
              </w:rPr>
              <w:t xml:space="preserve"> across the HB</w:t>
            </w:r>
            <w:r>
              <w:rPr>
                <w:rFonts w:ascii="Verdana" w:hAnsi="Verdana" w:cs="Arial"/>
                <w:color w:val="auto"/>
              </w:rPr>
              <w:t>.</w:t>
            </w:r>
          </w:p>
          <w:p w14:paraId="7A4298C9" w14:textId="01C421E6" w:rsidR="008D3434" w:rsidRDefault="008D3434" w:rsidP="000C61BD">
            <w:pPr>
              <w:pStyle w:val="BodyA"/>
              <w:jc w:val="both"/>
              <w:rPr>
                <w:rFonts w:ascii="Verdana" w:hAnsi="Verdana" w:cs="Arial"/>
                <w:color w:val="auto"/>
              </w:rPr>
            </w:pPr>
            <w:r>
              <w:rPr>
                <w:rFonts w:ascii="Verdana" w:hAnsi="Verdana" w:cs="Arial"/>
                <w:color w:val="auto"/>
              </w:rPr>
              <w:t xml:space="preserve">JC </w:t>
            </w:r>
            <w:r w:rsidRPr="008D3434">
              <w:rPr>
                <w:rFonts w:ascii="Verdana" w:hAnsi="Verdana" w:cs="Arial"/>
                <w:color w:val="auto"/>
              </w:rPr>
              <w:t>found the report on managing sickness absence interesting and raised two questions. First, she inquired about the administrative and clerical staff group, noting that their sickness absence rates seemed to be increasing. S</w:t>
            </w:r>
            <w:r>
              <w:rPr>
                <w:rFonts w:ascii="Verdana" w:hAnsi="Verdana" w:cs="Arial"/>
                <w:color w:val="auto"/>
              </w:rPr>
              <w:t>H</w:t>
            </w:r>
            <w:r w:rsidRPr="008D3434">
              <w:rPr>
                <w:rFonts w:ascii="Verdana" w:hAnsi="Verdana" w:cs="Arial"/>
                <w:color w:val="auto"/>
              </w:rPr>
              <w:t xml:space="preserve"> explained that various factors, including </w:t>
            </w:r>
            <w:r>
              <w:rPr>
                <w:rFonts w:ascii="Verdana" w:hAnsi="Verdana" w:cs="Arial"/>
                <w:color w:val="auto"/>
              </w:rPr>
              <w:t xml:space="preserve">HB </w:t>
            </w:r>
            <w:r w:rsidRPr="008D3434">
              <w:rPr>
                <w:rFonts w:ascii="Verdana" w:hAnsi="Verdana" w:cs="Arial"/>
                <w:color w:val="auto"/>
              </w:rPr>
              <w:t>changes and short-term absences, contributed to this trend. They are now focusing on this staff group for further analysis and improvement.</w:t>
            </w:r>
          </w:p>
          <w:p w14:paraId="4A498871" w14:textId="6CF8BDB9" w:rsidR="008D3434" w:rsidRDefault="008D3434" w:rsidP="000C61BD">
            <w:pPr>
              <w:pStyle w:val="BodyA"/>
              <w:jc w:val="both"/>
              <w:rPr>
                <w:rFonts w:ascii="Verdana" w:hAnsi="Verdana" w:cs="Arial"/>
                <w:color w:val="auto"/>
              </w:rPr>
            </w:pPr>
            <w:r w:rsidRPr="008D3434">
              <w:rPr>
                <w:rFonts w:ascii="Verdana" w:hAnsi="Verdana" w:cs="Arial"/>
                <w:color w:val="auto"/>
              </w:rPr>
              <w:t>Second</w:t>
            </w:r>
            <w:r w:rsidR="00D61D2F">
              <w:rPr>
                <w:rFonts w:ascii="Verdana" w:hAnsi="Verdana" w:cs="Arial"/>
                <w:color w:val="auto"/>
              </w:rPr>
              <w:t>ly</w:t>
            </w:r>
            <w:r w:rsidRPr="008D3434">
              <w:rPr>
                <w:rFonts w:ascii="Verdana" w:hAnsi="Verdana" w:cs="Arial"/>
                <w:color w:val="auto"/>
              </w:rPr>
              <w:t>, J</w:t>
            </w:r>
            <w:r>
              <w:rPr>
                <w:rFonts w:ascii="Verdana" w:hAnsi="Verdana" w:cs="Arial"/>
                <w:color w:val="auto"/>
              </w:rPr>
              <w:t>C</w:t>
            </w:r>
            <w:r w:rsidRPr="008D3434">
              <w:rPr>
                <w:rFonts w:ascii="Verdana" w:hAnsi="Verdana" w:cs="Arial"/>
                <w:color w:val="auto"/>
              </w:rPr>
              <w:t xml:space="preserve"> questioned the rationale behind recruiting an additional staff member solely to manage absence. S</w:t>
            </w:r>
            <w:r>
              <w:rPr>
                <w:rFonts w:ascii="Verdana" w:hAnsi="Verdana" w:cs="Arial"/>
                <w:color w:val="auto"/>
              </w:rPr>
              <w:t>M</w:t>
            </w:r>
            <w:r w:rsidRPr="008D3434">
              <w:rPr>
                <w:rFonts w:ascii="Verdana" w:hAnsi="Verdana" w:cs="Arial"/>
                <w:color w:val="auto"/>
              </w:rPr>
              <w:t xml:space="preserve"> </w:t>
            </w:r>
            <w:r>
              <w:rPr>
                <w:rFonts w:ascii="Verdana" w:hAnsi="Verdana" w:cs="Arial"/>
                <w:color w:val="auto"/>
              </w:rPr>
              <w:t>advised</w:t>
            </w:r>
            <w:r w:rsidRPr="008D3434">
              <w:rPr>
                <w:rFonts w:ascii="Verdana" w:hAnsi="Verdana" w:cs="Arial"/>
                <w:color w:val="auto"/>
              </w:rPr>
              <w:t xml:space="preserve"> that while managing sickness is the responsibility of all managers, the additional post was created to provide consistent support and </w:t>
            </w:r>
            <w:r w:rsidR="00D61D2F">
              <w:rPr>
                <w:rFonts w:ascii="Verdana" w:hAnsi="Verdana" w:cs="Arial"/>
                <w:color w:val="auto"/>
              </w:rPr>
              <w:t xml:space="preserve">to </w:t>
            </w:r>
            <w:r w:rsidRPr="008D3434">
              <w:rPr>
                <w:rFonts w:ascii="Verdana" w:hAnsi="Verdana" w:cs="Arial"/>
                <w:color w:val="auto"/>
              </w:rPr>
              <w:t>conduct regular absence audits, which has proven effective in reducing sickness absence and saving costs.</w:t>
            </w:r>
          </w:p>
          <w:p w14:paraId="56B92074" w14:textId="0B7AAE9B" w:rsidR="00D132E1" w:rsidRDefault="00D132E1" w:rsidP="000C61BD">
            <w:pPr>
              <w:pStyle w:val="BodyA"/>
              <w:jc w:val="both"/>
              <w:rPr>
                <w:rFonts w:ascii="Verdana" w:hAnsi="Verdana" w:cs="Arial"/>
                <w:color w:val="auto"/>
              </w:rPr>
            </w:pPr>
            <w:r>
              <w:rPr>
                <w:rFonts w:ascii="Verdana" w:hAnsi="Verdana" w:cs="Arial"/>
                <w:color w:val="auto"/>
              </w:rPr>
              <w:t xml:space="preserve">RO highlighted </w:t>
            </w:r>
            <w:r w:rsidRPr="00D132E1">
              <w:rPr>
                <w:rFonts w:ascii="Verdana" w:hAnsi="Verdana" w:cs="Arial"/>
                <w:color w:val="auto"/>
              </w:rPr>
              <w:t>the "invest to save" approach taken by Morriston Service Group in managing sickness absence. She noted that the creation of a dedicated post to oversee sickness management has led to significant savings</w:t>
            </w:r>
            <w:r w:rsidR="004F5B8E">
              <w:rPr>
                <w:rFonts w:ascii="Verdana" w:hAnsi="Verdana" w:cs="Arial"/>
                <w:color w:val="auto"/>
              </w:rPr>
              <w:t xml:space="preserve"> but queried the extent of these</w:t>
            </w:r>
            <w:r w:rsidRPr="00D132E1">
              <w:rPr>
                <w:rFonts w:ascii="Verdana" w:hAnsi="Verdana" w:cs="Arial"/>
                <w:color w:val="auto"/>
              </w:rPr>
              <w:t>.</w:t>
            </w:r>
            <w:r>
              <w:rPr>
                <w:rFonts w:ascii="Verdana" w:hAnsi="Verdana" w:cs="Arial"/>
                <w:color w:val="auto"/>
              </w:rPr>
              <w:t xml:space="preserve"> SH </w:t>
            </w:r>
            <w:r w:rsidRPr="00D132E1">
              <w:rPr>
                <w:rFonts w:ascii="Verdana" w:hAnsi="Verdana" w:cs="Arial"/>
                <w:color w:val="auto"/>
              </w:rPr>
              <w:lastRenderedPageBreak/>
              <w:t>provided details, stating that this approach has saved around £1</w:t>
            </w:r>
            <w:r>
              <w:rPr>
                <w:rFonts w:ascii="Verdana" w:hAnsi="Verdana" w:cs="Arial"/>
                <w:color w:val="auto"/>
              </w:rPr>
              <w:t>m</w:t>
            </w:r>
            <w:r w:rsidRPr="00D132E1">
              <w:rPr>
                <w:rFonts w:ascii="Verdana" w:hAnsi="Verdana" w:cs="Arial"/>
                <w:color w:val="auto"/>
              </w:rPr>
              <w:t xml:space="preserve"> and added 201 weeks of work back into the system, demonstrating the effectiveness of this strategy</w:t>
            </w:r>
            <w:r>
              <w:rPr>
                <w:rFonts w:ascii="Verdana" w:hAnsi="Verdana" w:cs="Arial"/>
                <w:color w:val="auto"/>
              </w:rPr>
              <w:t>.</w:t>
            </w:r>
          </w:p>
          <w:p w14:paraId="1EA8CB0C" w14:textId="5AF1F089" w:rsidR="004B2052" w:rsidRDefault="004B2052" w:rsidP="000C61BD">
            <w:pPr>
              <w:pStyle w:val="BodyA"/>
              <w:jc w:val="both"/>
              <w:rPr>
                <w:rFonts w:ascii="Verdana" w:hAnsi="Verdana" w:cs="Arial"/>
                <w:color w:val="auto"/>
              </w:rPr>
            </w:pPr>
            <w:r>
              <w:rPr>
                <w:rFonts w:ascii="Verdana" w:hAnsi="Verdana" w:cs="Arial"/>
                <w:color w:val="auto"/>
              </w:rPr>
              <w:t>RO</w:t>
            </w:r>
            <w:r>
              <w:t xml:space="preserve"> </w:t>
            </w:r>
            <w:r w:rsidRPr="004B2052">
              <w:rPr>
                <w:rFonts w:ascii="Verdana" w:hAnsi="Verdana" w:cs="Arial"/>
                <w:color w:val="auto"/>
              </w:rPr>
              <w:t>emphasi</w:t>
            </w:r>
            <w:r>
              <w:rPr>
                <w:rFonts w:ascii="Verdana" w:hAnsi="Verdana" w:cs="Arial"/>
                <w:color w:val="auto"/>
              </w:rPr>
              <w:t>s</w:t>
            </w:r>
            <w:r w:rsidRPr="004B2052">
              <w:rPr>
                <w:rFonts w:ascii="Verdana" w:hAnsi="Verdana" w:cs="Arial"/>
                <w:color w:val="auto"/>
              </w:rPr>
              <w:t>ed the importance of ensuring that other service groups are aware of the successful approach taken by Morriston Service Group in managing sickness absence, especially given the current financial position. She highlighted that this approach, which has led to significant savings, should be considered by other service groups to help reduce costs related to sickness absence.</w:t>
            </w:r>
          </w:p>
          <w:p w14:paraId="03B29E1C" w14:textId="188FC2A9" w:rsidR="004B2052" w:rsidRDefault="004B2052" w:rsidP="000C61BD">
            <w:pPr>
              <w:pStyle w:val="BodyA"/>
              <w:jc w:val="both"/>
              <w:rPr>
                <w:rFonts w:ascii="Verdana" w:hAnsi="Verdana" w:cs="Arial"/>
                <w:color w:val="auto"/>
              </w:rPr>
            </w:pPr>
            <w:r>
              <w:rPr>
                <w:rFonts w:ascii="Verdana" w:hAnsi="Verdana" w:cs="Arial"/>
                <w:color w:val="auto"/>
              </w:rPr>
              <w:t xml:space="preserve">SM noted </w:t>
            </w:r>
            <w:r w:rsidRPr="004B2052">
              <w:rPr>
                <w:rFonts w:ascii="Verdana" w:hAnsi="Verdana" w:cs="Arial"/>
                <w:color w:val="auto"/>
              </w:rPr>
              <w:t>on the context of variable pay in relation to sickness absence. She explained that while there ha</w:t>
            </w:r>
            <w:r w:rsidR="00D61D2F">
              <w:rPr>
                <w:rFonts w:ascii="Verdana" w:hAnsi="Verdana" w:cs="Arial"/>
                <w:color w:val="auto"/>
              </w:rPr>
              <w:t>d</w:t>
            </w:r>
            <w:r w:rsidRPr="004B2052">
              <w:rPr>
                <w:rFonts w:ascii="Verdana" w:hAnsi="Verdana" w:cs="Arial"/>
                <w:color w:val="auto"/>
              </w:rPr>
              <w:t xml:space="preserve"> been savings in sickness absence, variable pay remain</w:t>
            </w:r>
            <w:r w:rsidR="00D61D2F">
              <w:rPr>
                <w:rFonts w:ascii="Verdana" w:hAnsi="Verdana" w:cs="Arial"/>
                <w:color w:val="auto"/>
              </w:rPr>
              <w:t>ed</w:t>
            </w:r>
            <w:r w:rsidRPr="004B2052">
              <w:rPr>
                <w:rFonts w:ascii="Verdana" w:hAnsi="Verdana" w:cs="Arial"/>
                <w:color w:val="auto"/>
              </w:rPr>
              <w:t xml:space="preserve"> high, particularly in areas like </w:t>
            </w:r>
            <w:r>
              <w:rPr>
                <w:rFonts w:ascii="Verdana" w:hAnsi="Verdana" w:cs="Arial"/>
                <w:color w:val="auto"/>
              </w:rPr>
              <w:t>A</w:t>
            </w:r>
            <w:r w:rsidRPr="004B2052">
              <w:rPr>
                <w:rFonts w:ascii="Verdana" w:hAnsi="Verdana" w:cs="Arial"/>
                <w:color w:val="auto"/>
              </w:rPr>
              <w:t xml:space="preserve">cute </w:t>
            </w:r>
            <w:r>
              <w:rPr>
                <w:rFonts w:ascii="Verdana" w:hAnsi="Verdana" w:cs="Arial"/>
                <w:color w:val="auto"/>
              </w:rPr>
              <w:t>M</w:t>
            </w:r>
            <w:r w:rsidRPr="004B2052">
              <w:rPr>
                <w:rFonts w:ascii="Verdana" w:hAnsi="Verdana" w:cs="Arial"/>
                <w:color w:val="auto"/>
              </w:rPr>
              <w:t xml:space="preserve">edicine and the </w:t>
            </w:r>
            <w:r>
              <w:rPr>
                <w:rFonts w:ascii="Verdana" w:hAnsi="Verdana" w:cs="Arial"/>
                <w:color w:val="auto"/>
              </w:rPr>
              <w:t>E</w:t>
            </w:r>
            <w:r w:rsidRPr="004B2052">
              <w:rPr>
                <w:rFonts w:ascii="Verdana" w:hAnsi="Verdana" w:cs="Arial"/>
                <w:color w:val="auto"/>
              </w:rPr>
              <w:t xml:space="preserve">mergency </w:t>
            </w:r>
            <w:r>
              <w:rPr>
                <w:rFonts w:ascii="Verdana" w:hAnsi="Verdana" w:cs="Arial"/>
                <w:color w:val="auto"/>
              </w:rPr>
              <w:t>D</w:t>
            </w:r>
            <w:r w:rsidRPr="004B2052">
              <w:rPr>
                <w:rFonts w:ascii="Verdana" w:hAnsi="Verdana" w:cs="Arial"/>
                <w:color w:val="auto"/>
              </w:rPr>
              <w:t>epartment</w:t>
            </w:r>
            <w:r>
              <w:rPr>
                <w:rFonts w:ascii="Verdana" w:hAnsi="Verdana" w:cs="Arial"/>
                <w:color w:val="auto"/>
              </w:rPr>
              <w:t xml:space="preserve"> (ED)</w:t>
            </w:r>
            <w:r w:rsidRPr="004B2052">
              <w:rPr>
                <w:rFonts w:ascii="Verdana" w:hAnsi="Verdana" w:cs="Arial"/>
                <w:color w:val="auto"/>
              </w:rPr>
              <w:t xml:space="preserve">. This </w:t>
            </w:r>
            <w:r w:rsidR="00D61D2F">
              <w:rPr>
                <w:rFonts w:ascii="Verdana" w:hAnsi="Verdana" w:cs="Arial"/>
                <w:color w:val="auto"/>
              </w:rPr>
              <w:t>wa</w:t>
            </w:r>
            <w:r w:rsidRPr="004B2052">
              <w:rPr>
                <w:rFonts w:ascii="Verdana" w:hAnsi="Verdana" w:cs="Arial"/>
                <w:color w:val="auto"/>
              </w:rPr>
              <w:t>s due to surge activity and additional capacity requirements, which drive the need for variable pay despite improvements in managing sickness absence</w:t>
            </w:r>
            <w:r>
              <w:rPr>
                <w:rFonts w:ascii="Verdana" w:hAnsi="Verdana" w:cs="Arial"/>
                <w:color w:val="auto"/>
              </w:rPr>
              <w:t xml:space="preserve">. </w:t>
            </w:r>
          </w:p>
          <w:p w14:paraId="3E34A09B" w14:textId="3197AD7D" w:rsidR="004B2052" w:rsidRDefault="004B2052" w:rsidP="000C61BD">
            <w:pPr>
              <w:pStyle w:val="BodyA"/>
              <w:jc w:val="both"/>
              <w:rPr>
                <w:rFonts w:ascii="Verdana" w:hAnsi="Verdana" w:cs="Arial"/>
                <w:color w:val="auto"/>
              </w:rPr>
            </w:pPr>
            <w:r>
              <w:rPr>
                <w:rFonts w:ascii="Verdana" w:hAnsi="Verdana" w:cs="Arial"/>
                <w:color w:val="auto"/>
              </w:rPr>
              <w:t>RO</w:t>
            </w:r>
            <w:r>
              <w:t xml:space="preserve"> </w:t>
            </w:r>
            <w:r w:rsidRPr="004B2052">
              <w:rPr>
                <w:rFonts w:ascii="Verdana" w:hAnsi="Verdana" w:cs="Arial"/>
                <w:color w:val="auto"/>
              </w:rPr>
              <w:t xml:space="preserve">requested more detail on the business case for the dedicated post managing sickness absence in Morriston Service Group. She </w:t>
            </w:r>
            <w:r>
              <w:rPr>
                <w:rFonts w:ascii="Verdana" w:hAnsi="Verdana" w:cs="Arial"/>
                <w:color w:val="auto"/>
              </w:rPr>
              <w:t xml:space="preserve">highlighted </w:t>
            </w:r>
            <w:r w:rsidRPr="004B2052">
              <w:rPr>
                <w:rFonts w:ascii="Verdana" w:hAnsi="Verdana" w:cs="Arial"/>
                <w:color w:val="auto"/>
              </w:rPr>
              <w:t xml:space="preserve">the importance of this information </w:t>
            </w:r>
            <w:r w:rsidR="006E4E76">
              <w:rPr>
                <w:rFonts w:ascii="Verdana" w:hAnsi="Verdana" w:cs="Arial"/>
                <w:color w:val="auto"/>
              </w:rPr>
              <w:t xml:space="preserve">being made </w:t>
            </w:r>
            <w:r w:rsidR="00010CB3">
              <w:rPr>
                <w:rFonts w:ascii="Verdana" w:hAnsi="Verdana" w:cs="Arial"/>
                <w:color w:val="auto"/>
              </w:rPr>
              <w:t xml:space="preserve">available </w:t>
            </w:r>
            <w:r w:rsidR="00010CB3" w:rsidRPr="004B2052">
              <w:rPr>
                <w:rFonts w:ascii="Verdana" w:hAnsi="Verdana" w:cs="Arial"/>
                <w:color w:val="auto"/>
              </w:rPr>
              <w:t>widely</w:t>
            </w:r>
            <w:r w:rsidR="006E4E76">
              <w:rPr>
                <w:rFonts w:ascii="Verdana" w:hAnsi="Verdana" w:cs="Arial"/>
                <w:color w:val="auto"/>
              </w:rPr>
              <w:t xml:space="preserve"> </w:t>
            </w:r>
            <w:r w:rsidR="00197286">
              <w:rPr>
                <w:rFonts w:ascii="Verdana" w:hAnsi="Verdana" w:cs="Arial"/>
                <w:color w:val="auto"/>
              </w:rPr>
              <w:t xml:space="preserve">about </w:t>
            </w:r>
            <w:r w:rsidR="00197286" w:rsidRPr="004B2052">
              <w:rPr>
                <w:rFonts w:ascii="Verdana" w:hAnsi="Verdana" w:cs="Arial"/>
                <w:color w:val="auto"/>
              </w:rPr>
              <w:t>the</w:t>
            </w:r>
            <w:r w:rsidRPr="004B2052">
              <w:rPr>
                <w:rFonts w:ascii="Verdana" w:hAnsi="Verdana" w:cs="Arial"/>
                <w:color w:val="auto"/>
              </w:rPr>
              <w:t xml:space="preserve"> success of this initiative, </w:t>
            </w:r>
            <w:r w:rsidR="00197286">
              <w:rPr>
                <w:rFonts w:ascii="Verdana" w:hAnsi="Verdana" w:cs="Arial"/>
                <w:color w:val="auto"/>
              </w:rPr>
              <w:t xml:space="preserve">emphasising </w:t>
            </w:r>
            <w:r w:rsidR="00197286" w:rsidRPr="004B2052">
              <w:rPr>
                <w:rFonts w:ascii="Verdana" w:hAnsi="Verdana" w:cs="Arial"/>
                <w:color w:val="auto"/>
              </w:rPr>
              <w:t>that</w:t>
            </w:r>
            <w:r w:rsidRPr="004B2052">
              <w:rPr>
                <w:rFonts w:ascii="Verdana" w:hAnsi="Verdana" w:cs="Arial"/>
                <w:color w:val="auto"/>
              </w:rPr>
              <w:t xml:space="preserve"> the approach has led to significant savings and could be beneficial for other service groups</w:t>
            </w:r>
            <w:r>
              <w:rPr>
                <w:rFonts w:ascii="Verdana" w:hAnsi="Verdana" w:cs="Arial"/>
                <w:color w:val="auto"/>
              </w:rPr>
              <w:t>. She s</w:t>
            </w:r>
            <w:r w:rsidRPr="004B2052">
              <w:rPr>
                <w:rFonts w:ascii="Verdana" w:hAnsi="Verdana" w:cs="Arial"/>
                <w:color w:val="auto"/>
              </w:rPr>
              <w:t xml:space="preserve">uggested that the business case should include </w:t>
            </w:r>
            <w:r w:rsidR="004F5B8E">
              <w:rPr>
                <w:rFonts w:ascii="Verdana" w:hAnsi="Verdana" w:cs="Arial"/>
                <w:color w:val="auto"/>
              </w:rPr>
              <w:t xml:space="preserve">the </w:t>
            </w:r>
            <w:r w:rsidRPr="004B2052">
              <w:rPr>
                <w:rFonts w:ascii="Verdana" w:hAnsi="Verdana" w:cs="Arial"/>
                <w:color w:val="auto"/>
              </w:rPr>
              <w:t>quantifiable savings and the impact of the dedicated post on reducing sickness absence</w:t>
            </w:r>
            <w:r>
              <w:rPr>
                <w:rFonts w:ascii="Verdana" w:hAnsi="Verdana" w:cs="Arial"/>
                <w:color w:val="auto"/>
              </w:rPr>
              <w:t xml:space="preserve">. </w:t>
            </w:r>
          </w:p>
          <w:p w14:paraId="22F5BAEB" w14:textId="33E61192" w:rsidR="00E03214" w:rsidRPr="00E03214" w:rsidRDefault="00E03214" w:rsidP="000C61BD">
            <w:pPr>
              <w:pStyle w:val="BodyA"/>
              <w:jc w:val="both"/>
              <w:rPr>
                <w:rFonts w:ascii="Verdana" w:hAnsi="Verdana" w:cs="Arial"/>
                <w:b/>
                <w:bCs/>
                <w:color w:val="auto"/>
              </w:rPr>
            </w:pPr>
            <w:r w:rsidRPr="00E03214">
              <w:rPr>
                <w:rFonts w:ascii="Verdana" w:hAnsi="Verdana" w:cs="Arial"/>
                <w:b/>
                <w:bCs/>
                <w:color w:val="auto"/>
              </w:rPr>
              <w:t>ACTION:SH/SM</w:t>
            </w:r>
          </w:p>
          <w:p w14:paraId="3D9D99C4" w14:textId="5F2FE47D" w:rsidR="00BA47D7" w:rsidRDefault="00BA47D7" w:rsidP="000C61BD">
            <w:pPr>
              <w:pStyle w:val="BodyA"/>
              <w:jc w:val="both"/>
              <w:rPr>
                <w:rFonts w:ascii="Verdana" w:hAnsi="Verdana" w:cs="Arial"/>
                <w:color w:val="auto"/>
              </w:rPr>
            </w:pPr>
            <w:r>
              <w:rPr>
                <w:rFonts w:ascii="Verdana" w:hAnsi="Verdana" w:cs="Arial"/>
                <w:color w:val="auto"/>
              </w:rPr>
              <w:t xml:space="preserve">JD </w:t>
            </w:r>
            <w:r w:rsidRPr="00BA47D7">
              <w:rPr>
                <w:rFonts w:ascii="Verdana" w:hAnsi="Verdana" w:cs="Arial"/>
                <w:color w:val="auto"/>
              </w:rPr>
              <w:t>commented on the importance of the Brilliant Basics initiative in addressing the inconsistencies and different approaches to managing sickness absence. She highlighted that the initiative would be a game changer, underpinning efforts to ensure managers are knowledgeable about policies and effectively action them, thereby reducing variability in managing sickness absence.</w:t>
            </w:r>
          </w:p>
          <w:p w14:paraId="38965072" w14:textId="4555E0D8" w:rsidR="00A92277" w:rsidRPr="00D17DCC" w:rsidRDefault="007A080A" w:rsidP="000C61BD">
            <w:pPr>
              <w:pStyle w:val="BodyA"/>
              <w:jc w:val="both"/>
              <w:rPr>
                <w:rFonts w:ascii="Verdana" w:hAnsi="Verdana" w:cs="Arial"/>
                <w:bCs/>
                <w:color w:val="auto"/>
              </w:rPr>
            </w:pPr>
            <w:r w:rsidRPr="00306BF5">
              <w:rPr>
                <w:rFonts w:ascii="Verdana" w:hAnsi="Verdana" w:cs="Arial"/>
              </w:rPr>
              <w:t xml:space="preserve">The Committee </w:t>
            </w:r>
            <w:r w:rsidR="00BA47D7" w:rsidRPr="00BA47D7">
              <w:rPr>
                <w:rFonts w:ascii="Verdana" w:hAnsi="Verdana" w:cs="Arial"/>
                <w:b/>
                <w:bCs/>
              </w:rPr>
              <w:t>endorsed</w:t>
            </w:r>
            <w:r w:rsidR="00BA47D7">
              <w:rPr>
                <w:rFonts w:ascii="Verdana" w:hAnsi="Verdana" w:cs="Arial"/>
              </w:rPr>
              <w:t xml:space="preserve"> the recommendations and </w:t>
            </w:r>
            <w:r w:rsidR="006E4E76">
              <w:rPr>
                <w:rFonts w:ascii="Verdana" w:hAnsi="Verdana" w:cs="Arial"/>
                <w:b/>
                <w:bCs/>
              </w:rPr>
              <w:t xml:space="preserve">agreed </w:t>
            </w:r>
            <w:r w:rsidR="006E4E76" w:rsidRPr="00DA1E9C">
              <w:rPr>
                <w:rFonts w:ascii="Verdana" w:hAnsi="Verdana" w:cs="Arial"/>
              </w:rPr>
              <w:t xml:space="preserve">that the success of this initiative in the Morriston service </w:t>
            </w:r>
            <w:r w:rsidR="00197286" w:rsidRPr="00DA1E9C">
              <w:rPr>
                <w:rFonts w:ascii="Verdana" w:hAnsi="Verdana" w:cs="Arial"/>
              </w:rPr>
              <w:t>group should</w:t>
            </w:r>
            <w:r w:rsidR="006E4E76" w:rsidRPr="00DA1E9C">
              <w:rPr>
                <w:rFonts w:ascii="Verdana" w:hAnsi="Verdana" w:cs="Arial"/>
              </w:rPr>
              <w:t xml:space="preserve"> be alerted to the Board</w:t>
            </w:r>
            <w:r w:rsidR="00162D2F" w:rsidRPr="00DA1E9C">
              <w:rPr>
                <w:rFonts w:ascii="Verdana" w:hAnsi="Verdana" w:cs="Arial"/>
                <w:color w:val="auto"/>
              </w:rPr>
              <w:t xml:space="preserve">. </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15FD516B" w:rsidR="00F56535" w:rsidRPr="00306BF5" w:rsidRDefault="00272A67" w:rsidP="00506047">
            <w:pPr>
              <w:pStyle w:val="BodyA"/>
              <w:rPr>
                <w:rFonts w:ascii="Verdana" w:hAnsi="Verdana" w:cs="Arial"/>
                <w:b/>
                <w:color w:val="auto"/>
              </w:rPr>
            </w:pPr>
            <w:r>
              <w:rPr>
                <w:rFonts w:ascii="Verdana" w:hAnsi="Verdana" w:cs="Arial"/>
                <w:b/>
                <w:color w:val="auto"/>
              </w:rPr>
              <w:lastRenderedPageBreak/>
              <w:t>111/24</w:t>
            </w:r>
          </w:p>
        </w:tc>
        <w:tc>
          <w:tcPr>
            <w:tcW w:w="8363" w:type="dxa"/>
            <w:shd w:val="clear" w:color="auto" w:fill="auto"/>
            <w:tcMar>
              <w:top w:w="80" w:type="dxa"/>
              <w:left w:w="80" w:type="dxa"/>
              <w:bottom w:w="80" w:type="dxa"/>
              <w:right w:w="80" w:type="dxa"/>
            </w:tcMar>
          </w:tcPr>
          <w:p w14:paraId="0B94CAFE" w14:textId="003D0A1E" w:rsidR="00F56535" w:rsidRPr="00306BF5" w:rsidRDefault="00FA06E7" w:rsidP="00506047">
            <w:pPr>
              <w:pStyle w:val="BodyA"/>
              <w:rPr>
                <w:rFonts w:ascii="Verdana" w:hAnsi="Verdana" w:cs="Arial"/>
                <w:b/>
                <w:bCs/>
                <w:color w:val="auto"/>
              </w:rPr>
            </w:pPr>
            <w:r>
              <w:rPr>
                <w:rFonts w:ascii="Verdana" w:hAnsi="Verdana" w:cs="Arial"/>
                <w:b/>
                <w:bCs/>
              </w:rPr>
              <w:t>WELL PLANNED &amp; EXCELLENT LEARNING AND EDUCATION – MANAGERS ARE EQUIPPED TO EFFECTIVELY MANAGE BUDGETS THROUGH BRILLIANT BASICS DIGITAL PLATFORM</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23649897"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w:t>
            </w:r>
            <w:r w:rsidR="00FA06E7">
              <w:rPr>
                <w:rFonts w:ascii="Verdana" w:hAnsi="Verdana" w:cs="Arial"/>
                <w:bCs/>
                <w:color w:val="auto"/>
              </w:rPr>
              <w:t>e</w:t>
            </w:r>
            <w:r w:rsidR="00FA06E7" w:rsidRPr="00FA06E7">
              <w:rPr>
                <w:rFonts w:ascii="Verdana" w:hAnsi="Verdana" w:cs="Arial"/>
                <w:bCs/>
                <w:color w:val="auto"/>
              </w:rPr>
              <w:t>nsuring managers are equipped to effectively manage budgets through our brilliant basics’ digital platform</w:t>
            </w:r>
            <w:r w:rsidR="00FA06E7">
              <w:rPr>
                <w:rFonts w:ascii="Verdana" w:hAnsi="Verdana" w:cs="Arial"/>
                <w:bCs/>
                <w:color w:val="auto"/>
              </w:rPr>
              <w:t xml:space="preserve">. </w:t>
            </w:r>
          </w:p>
          <w:p w14:paraId="58F24E79" w14:textId="0D60FE56"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0A5FC7">
              <w:rPr>
                <w:rFonts w:ascii="Verdana" w:hAnsi="Verdana" w:cs="Arial"/>
                <w:bCs/>
                <w:color w:val="auto"/>
              </w:rPr>
              <w:t xml:space="preserve">DH </w:t>
            </w:r>
            <w:r w:rsidR="00C25FD1">
              <w:rPr>
                <w:rFonts w:ascii="Verdana" w:hAnsi="Verdana" w:cs="Arial"/>
                <w:bCs/>
                <w:color w:val="auto"/>
              </w:rPr>
              <w:t>drew attention</w:t>
            </w:r>
            <w:r w:rsidRPr="00306BF5">
              <w:rPr>
                <w:rFonts w:ascii="Verdana" w:hAnsi="Verdana" w:cs="Arial"/>
                <w:bCs/>
                <w:color w:val="auto"/>
              </w:rPr>
              <w:t xml:space="preserve"> the following points:</w:t>
            </w:r>
          </w:p>
          <w:p w14:paraId="65C6E241" w14:textId="3048513F" w:rsidR="00C25FD1" w:rsidRDefault="000A5FC7" w:rsidP="00C25FD1">
            <w:pPr>
              <w:pStyle w:val="BodyA"/>
              <w:numPr>
                <w:ilvl w:val="0"/>
                <w:numId w:val="35"/>
              </w:numPr>
              <w:jc w:val="both"/>
              <w:rPr>
                <w:rFonts w:ascii="Verdana" w:hAnsi="Verdana" w:cs="Arial"/>
                <w:bCs/>
                <w:color w:val="auto"/>
              </w:rPr>
            </w:pPr>
            <w:r w:rsidRPr="000A5FC7">
              <w:rPr>
                <w:rFonts w:ascii="Verdana" w:hAnsi="Verdana"/>
              </w:rPr>
              <w:t>The</w:t>
            </w:r>
            <w:r>
              <w:t xml:space="preserve"> </w:t>
            </w:r>
            <w:r w:rsidRPr="000A5FC7">
              <w:rPr>
                <w:rFonts w:ascii="Verdana" w:hAnsi="Verdana" w:cs="Arial"/>
                <w:bCs/>
                <w:color w:val="auto"/>
              </w:rPr>
              <w:t>Brilliant Basics digital learning platform has been developed over 18 weeks, involving many stakeholders</w:t>
            </w:r>
            <w:r>
              <w:rPr>
                <w:rFonts w:ascii="Verdana" w:hAnsi="Verdana" w:cs="Arial"/>
                <w:bCs/>
                <w:color w:val="auto"/>
              </w:rPr>
              <w:t>;</w:t>
            </w:r>
          </w:p>
          <w:p w14:paraId="7A260B05" w14:textId="3FA633A4" w:rsidR="000A5FC7" w:rsidRDefault="000A5FC7" w:rsidP="00C25FD1">
            <w:pPr>
              <w:pStyle w:val="BodyA"/>
              <w:numPr>
                <w:ilvl w:val="0"/>
                <w:numId w:val="35"/>
              </w:numPr>
              <w:jc w:val="both"/>
              <w:rPr>
                <w:rFonts w:ascii="Verdana" w:hAnsi="Verdana" w:cs="Arial"/>
                <w:bCs/>
                <w:color w:val="auto"/>
              </w:rPr>
            </w:pPr>
            <w:r>
              <w:rPr>
                <w:rFonts w:ascii="Verdana" w:hAnsi="Verdana" w:cs="Arial"/>
                <w:bCs/>
                <w:color w:val="auto"/>
              </w:rPr>
              <w:t>T</w:t>
            </w:r>
            <w:r w:rsidRPr="000A5FC7">
              <w:rPr>
                <w:rFonts w:ascii="Verdana" w:hAnsi="Verdana" w:cs="Arial"/>
                <w:bCs/>
                <w:color w:val="auto"/>
              </w:rPr>
              <w:t>he need for commitment from subject matter experts and stakeholders to develop, maintain, review, and embed the learning within their areas of expertise</w:t>
            </w:r>
            <w:r>
              <w:rPr>
                <w:rFonts w:ascii="Verdana" w:hAnsi="Verdana" w:cs="Arial"/>
                <w:bCs/>
                <w:color w:val="auto"/>
              </w:rPr>
              <w:t>;</w:t>
            </w:r>
          </w:p>
          <w:p w14:paraId="795F28D3" w14:textId="04339542" w:rsidR="000A5FC7" w:rsidRPr="000A5FC7" w:rsidRDefault="000A5FC7" w:rsidP="000A5FC7">
            <w:pPr>
              <w:pStyle w:val="BodyA"/>
              <w:numPr>
                <w:ilvl w:val="0"/>
                <w:numId w:val="35"/>
              </w:numPr>
              <w:jc w:val="both"/>
              <w:rPr>
                <w:rFonts w:ascii="Verdana" w:hAnsi="Verdana" w:cs="Arial"/>
                <w:bCs/>
                <w:color w:val="auto"/>
              </w:rPr>
            </w:pPr>
            <w:r>
              <w:rPr>
                <w:rFonts w:ascii="Verdana" w:hAnsi="Verdana" w:cs="Arial"/>
                <w:bCs/>
                <w:color w:val="auto"/>
              </w:rPr>
              <w:t>T</w:t>
            </w:r>
            <w:r w:rsidRPr="000A5FC7">
              <w:rPr>
                <w:rFonts w:ascii="Verdana" w:hAnsi="Verdana" w:cs="Arial"/>
                <w:bCs/>
                <w:color w:val="auto"/>
              </w:rPr>
              <w:t>he platform is designed to be user-friendly, with the principle of no more than three clicks away to access necessary information</w:t>
            </w:r>
            <w:r>
              <w:rPr>
                <w:rFonts w:ascii="Verdana" w:hAnsi="Verdana" w:cs="Arial"/>
                <w:bCs/>
                <w:color w:val="auto"/>
              </w:rPr>
              <w:t>.</w:t>
            </w:r>
          </w:p>
          <w:p w14:paraId="4666DE28" w14:textId="362E1A00" w:rsidR="000A5FC7" w:rsidRPr="000A5FC7" w:rsidRDefault="000A5FC7" w:rsidP="000A5FC7">
            <w:pPr>
              <w:pStyle w:val="BodyA"/>
              <w:jc w:val="both"/>
              <w:rPr>
                <w:rFonts w:ascii="Verdana" w:hAnsi="Verdana" w:cs="Arial"/>
                <w:bCs/>
                <w:color w:val="auto"/>
              </w:rPr>
            </w:pPr>
            <w:r>
              <w:rPr>
                <w:rFonts w:ascii="Verdana" w:hAnsi="Verdana" w:cs="Arial"/>
                <w:bCs/>
                <w:color w:val="auto"/>
              </w:rPr>
              <w:t>RO</w:t>
            </w:r>
            <w:r>
              <w:t xml:space="preserve"> </w:t>
            </w:r>
            <w:r w:rsidRPr="000A5FC7">
              <w:rPr>
                <w:rFonts w:ascii="Verdana" w:hAnsi="Verdana"/>
              </w:rPr>
              <w:t>highlighted</w:t>
            </w:r>
            <w:r>
              <w:t xml:space="preserve"> </w:t>
            </w:r>
            <w:r w:rsidRPr="000A5FC7">
              <w:rPr>
                <w:rFonts w:ascii="Verdana" w:hAnsi="Verdana" w:cs="Arial"/>
                <w:bCs/>
                <w:color w:val="auto"/>
              </w:rPr>
              <w:t>that the Brilliant Basics initiative is very important. She noted that it addresses the need for managers, especially those in middle management roles, to have access to essential training on budget management and managing sickness.</w:t>
            </w:r>
            <w:r>
              <w:rPr>
                <w:rFonts w:ascii="Verdana" w:hAnsi="Verdana" w:cs="Arial"/>
                <w:bCs/>
                <w:color w:val="auto"/>
              </w:rPr>
              <w:t xml:space="preserve"> She </w:t>
            </w:r>
            <w:r w:rsidRPr="000A5FC7">
              <w:rPr>
                <w:rFonts w:ascii="Verdana" w:hAnsi="Verdana" w:cs="Arial"/>
                <w:bCs/>
                <w:color w:val="auto"/>
              </w:rPr>
              <w:t xml:space="preserve">mentioned that the </w:t>
            </w:r>
            <w:r>
              <w:rPr>
                <w:rFonts w:ascii="Verdana" w:hAnsi="Verdana" w:cs="Arial"/>
                <w:bCs/>
                <w:color w:val="auto"/>
              </w:rPr>
              <w:t>C</w:t>
            </w:r>
            <w:r w:rsidRPr="000A5FC7">
              <w:rPr>
                <w:rFonts w:ascii="Verdana" w:hAnsi="Verdana" w:cs="Arial"/>
                <w:bCs/>
                <w:color w:val="auto"/>
              </w:rPr>
              <w:t xml:space="preserve">hair of the </w:t>
            </w:r>
            <w:r>
              <w:rPr>
                <w:rFonts w:ascii="Verdana" w:hAnsi="Verdana" w:cs="Arial"/>
                <w:bCs/>
                <w:color w:val="auto"/>
              </w:rPr>
              <w:t xml:space="preserve">HB </w:t>
            </w:r>
            <w:r w:rsidR="00682FFE">
              <w:rPr>
                <w:rFonts w:ascii="Verdana" w:hAnsi="Verdana" w:cs="Arial"/>
                <w:bCs/>
                <w:color w:val="auto"/>
              </w:rPr>
              <w:t>wa</w:t>
            </w:r>
            <w:r w:rsidRPr="000A5FC7">
              <w:rPr>
                <w:rFonts w:ascii="Verdana" w:hAnsi="Verdana" w:cs="Arial"/>
                <w:bCs/>
                <w:color w:val="auto"/>
              </w:rPr>
              <w:t>s particularly interested in this initiative due to the gaps identified in managerial knowledge and skills.</w:t>
            </w:r>
            <w:r w:rsidR="00682FFE">
              <w:rPr>
                <w:rFonts w:ascii="Verdana" w:hAnsi="Verdana" w:cs="Arial"/>
                <w:bCs/>
                <w:color w:val="auto"/>
              </w:rPr>
              <w:t xml:space="preserve"> </w:t>
            </w:r>
            <w:r>
              <w:rPr>
                <w:rFonts w:ascii="Verdana" w:hAnsi="Verdana" w:cs="Arial"/>
                <w:bCs/>
                <w:color w:val="auto"/>
              </w:rPr>
              <w:t xml:space="preserve">RO </w:t>
            </w:r>
            <w:r w:rsidRPr="000A5FC7">
              <w:rPr>
                <w:rFonts w:ascii="Verdana" w:hAnsi="Verdana" w:cs="Arial"/>
                <w:bCs/>
                <w:color w:val="auto"/>
              </w:rPr>
              <w:t xml:space="preserve">expressed her pleasure in seeing the report and the initiative going live </w:t>
            </w:r>
            <w:r w:rsidR="00682FFE">
              <w:rPr>
                <w:rFonts w:ascii="Verdana" w:hAnsi="Verdana" w:cs="Arial"/>
                <w:bCs/>
                <w:color w:val="auto"/>
              </w:rPr>
              <w:t>at pace</w:t>
            </w:r>
            <w:r w:rsidRPr="000A5FC7">
              <w:rPr>
                <w:rFonts w:ascii="Verdana" w:hAnsi="Verdana" w:cs="Arial"/>
                <w:bCs/>
                <w:color w:val="auto"/>
              </w:rPr>
              <w:t>, indicating its potential positive impact on the organi</w:t>
            </w:r>
            <w:r>
              <w:rPr>
                <w:rFonts w:ascii="Verdana" w:hAnsi="Verdana" w:cs="Arial"/>
                <w:bCs/>
                <w:color w:val="auto"/>
              </w:rPr>
              <w:t>s</w:t>
            </w:r>
            <w:r w:rsidRPr="000A5FC7">
              <w:rPr>
                <w:rFonts w:ascii="Verdana" w:hAnsi="Verdana" w:cs="Arial"/>
                <w:bCs/>
                <w:color w:val="auto"/>
              </w:rPr>
              <w:t>ation</w:t>
            </w:r>
            <w:r>
              <w:rPr>
                <w:rFonts w:ascii="Verdana" w:hAnsi="Verdana" w:cs="Arial"/>
                <w:bCs/>
                <w:color w:val="auto"/>
              </w:rPr>
              <w:t xml:space="preserve">. </w:t>
            </w:r>
          </w:p>
          <w:p w14:paraId="293773D0" w14:textId="4F62CA27" w:rsidR="000A5FC7" w:rsidRDefault="00EC7F7E" w:rsidP="00C25FD1">
            <w:pPr>
              <w:pStyle w:val="BodyA"/>
              <w:jc w:val="both"/>
              <w:rPr>
                <w:rFonts w:ascii="Verdana" w:hAnsi="Verdana" w:cs="Arial"/>
                <w:bCs/>
                <w:color w:val="auto"/>
              </w:rPr>
            </w:pPr>
            <w:r w:rsidRPr="00306BF5">
              <w:rPr>
                <w:rFonts w:ascii="Verdana" w:hAnsi="Verdana" w:cs="Arial"/>
                <w:bCs/>
                <w:color w:val="auto"/>
              </w:rPr>
              <w:t>RO invited questions.</w:t>
            </w:r>
          </w:p>
          <w:p w14:paraId="2FEC4C0D" w14:textId="6DBB5491" w:rsidR="00BE7FF9" w:rsidRDefault="00BE7FF9" w:rsidP="00C25FD1">
            <w:pPr>
              <w:pStyle w:val="BodyA"/>
              <w:jc w:val="both"/>
              <w:rPr>
                <w:rFonts w:ascii="Verdana" w:hAnsi="Verdana" w:cs="Arial"/>
                <w:bCs/>
                <w:color w:val="auto"/>
              </w:rPr>
            </w:pPr>
            <w:r>
              <w:rPr>
                <w:rFonts w:ascii="Verdana" w:hAnsi="Verdana" w:cs="Arial"/>
                <w:bCs/>
                <w:color w:val="auto"/>
              </w:rPr>
              <w:t xml:space="preserve">JD noted </w:t>
            </w:r>
            <w:r w:rsidRPr="00BE7FF9">
              <w:rPr>
                <w:rFonts w:ascii="Verdana" w:hAnsi="Verdana" w:cs="Arial"/>
                <w:bCs/>
                <w:color w:val="auto"/>
              </w:rPr>
              <w:t>that the Brilliant Basics initiative</w:t>
            </w:r>
            <w:r>
              <w:rPr>
                <w:rFonts w:ascii="Verdana" w:hAnsi="Verdana" w:cs="Arial"/>
                <w:bCs/>
                <w:color w:val="auto"/>
              </w:rPr>
              <w:t xml:space="preserve"> was</w:t>
            </w:r>
            <w:r w:rsidRPr="00BE7FF9">
              <w:rPr>
                <w:rFonts w:ascii="Verdana" w:hAnsi="Verdana" w:cs="Arial"/>
                <w:bCs/>
                <w:color w:val="auto"/>
              </w:rPr>
              <w:t xml:space="preserve"> excellent and something that has been needed for a long time</w:t>
            </w:r>
            <w:r>
              <w:rPr>
                <w:rFonts w:ascii="Verdana" w:hAnsi="Verdana" w:cs="Arial"/>
                <w:bCs/>
                <w:color w:val="auto"/>
              </w:rPr>
              <w:t xml:space="preserve">. </w:t>
            </w:r>
            <w:r w:rsidRPr="00BE7FF9">
              <w:rPr>
                <w:rFonts w:ascii="Verdana" w:hAnsi="Verdana" w:cs="Arial"/>
                <w:bCs/>
                <w:color w:val="auto"/>
              </w:rPr>
              <w:t xml:space="preserve"> She highlighted that the initiative addresses significant knowledge gaps, particularly for clinicians who find themselves in management roles without having had the necessary basic training</w:t>
            </w:r>
            <w:r>
              <w:rPr>
                <w:rFonts w:ascii="Verdana" w:hAnsi="Verdana" w:cs="Arial"/>
                <w:bCs/>
                <w:color w:val="auto"/>
              </w:rPr>
              <w:t>. JD</w:t>
            </w:r>
            <w:r>
              <w:t xml:space="preserve"> </w:t>
            </w:r>
            <w:r w:rsidRPr="00BE7FF9">
              <w:rPr>
                <w:rFonts w:ascii="Verdana" w:hAnsi="Verdana" w:cs="Arial"/>
                <w:bCs/>
                <w:color w:val="auto"/>
              </w:rPr>
              <w:t xml:space="preserve">pointed out that the workforce function is relatively small compared to </w:t>
            </w:r>
            <w:r w:rsidR="00682FFE">
              <w:rPr>
                <w:rFonts w:ascii="Verdana" w:hAnsi="Verdana" w:cs="Arial"/>
                <w:bCs/>
                <w:color w:val="auto"/>
              </w:rPr>
              <w:t xml:space="preserve">other </w:t>
            </w:r>
            <w:r w:rsidRPr="00BE7FF9">
              <w:rPr>
                <w:rFonts w:ascii="Verdana" w:hAnsi="Verdana" w:cs="Arial"/>
                <w:bCs/>
                <w:color w:val="auto"/>
              </w:rPr>
              <w:t>HB’s, which means managers do not have as much HR support as they used to. This makes the Brilliant Basics initiative even more essential</w:t>
            </w:r>
            <w:r>
              <w:rPr>
                <w:rFonts w:ascii="Verdana" w:hAnsi="Verdana" w:cs="Arial"/>
                <w:bCs/>
                <w:color w:val="auto"/>
              </w:rPr>
              <w:t>.</w:t>
            </w:r>
          </w:p>
          <w:p w14:paraId="78C5B67F" w14:textId="1EFBBF1E" w:rsidR="00BE7FF9" w:rsidRDefault="00BE7FF9" w:rsidP="00C25FD1">
            <w:pPr>
              <w:pStyle w:val="BodyA"/>
              <w:jc w:val="both"/>
              <w:rPr>
                <w:rFonts w:ascii="Verdana" w:hAnsi="Verdana" w:cs="Arial"/>
                <w:bCs/>
                <w:color w:val="auto"/>
              </w:rPr>
            </w:pPr>
            <w:r>
              <w:rPr>
                <w:rFonts w:ascii="Verdana" w:hAnsi="Verdana" w:cs="Arial"/>
                <w:bCs/>
                <w:color w:val="auto"/>
              </w:rPr>
              <w:t>JC</w:t>
            </w:r>
            <w:r>
              <w:t xml:space="preserve"> a</w:t>
            </w:r>
            <w:r w:rsidRPr="00BE7FF9">
              <w:rPr>
                <w:rFonts w:ascii="Verdana" w:hAnsi="Verdana" w:cs="Arial"/>
                <w:bCs/>
                <w:color w:val="auto"/>
              </w:rPr>
              <w:t>greed with J</w:t>
            </w:r>
            <w:r>
              <w:rPr>
                <w:rFonts w:ascii="Verdana" w:hAnsi="Verdana" w:cs="Arial"/>
                <w:bCs/>
                <w:color w:val="auto"/>
              </w:rPr>
              <w:t xml:space="preserve">D’s comment </w:t>
            </w:r>
            <w:r w:rsidRPr="00BE7FF9">
              <w:rPr>
                <w:rFonts w:ascii="Verdana" w:hAnsi="Verdana" w:cs="Arial"/>
                <w:bCs/>
                <w:color w:val="auto"/>
              </w:rPr>
              <w:t>about the Brilliant Basics initiative.</w:t>
            </w:r>
            <w:r>
              <w:t xml:space="preserve"> She </w:t>
            </w:r>
            <w:r w:rsidRPr="00BE7FF9">
              <w:rPr>
                <w:rFonts w:ascii="Verdana" w:hAnsi="Verdana" w:cs="Arial"/>
                <w:bCs/>
                <w:color w:val="auto"/>
              </w:rPr>
              <w:t>expressed her excitement about the initiative and emphasi</w:t>
            </w:r>
            <w:r>
              <w:rPr>
                <w:rFonts w:ascii="Verdana" w:hAnsi="Verdana" w:cs="Arial"/>
                <w:bCs/>
                <w:color w:val="auto"/>
              </w:rPr>
              <w:t>s</w:t>
            </w:r>
            <w:r w:rsidRPr="00BE7FF9">
              <w:rPr>
                <w:rFonts w:ascii="Verdana" w:hAnsi="Verdana" w:cs="Arial"/>
                <w:bCs/>
                <w:color w:val="auto"/>
              </w:rPr>
              <w:t>ed the importance of commitment from service area individuals to ensure their specific areas are represented on the Brilliant Basics platform.</w:t>
            </w:r>
          </w:p>
          <w:p w14:paraId="2E66D611" w14:textId="0E3C857B" w:rsidR="00BE7FF9" w:rsidRDefault="00BE7FF9" w:rsidP="00C25FD1">
            <w:pPr>
              <w:pStyle w:val="BodyA"/>
              <w:jc w:val="both"/>
              <w:rPr>
                <w:rFonts w:ascii="Verdana" w:hAnsi="Verdana" w:cs="Arial"/>
                <w:bCs/>
                <w:color w:val="auto"/>
              </w:rPr>
            </w:pPr>
            <w:r>
              <w:rPr>
                <w:rFonts w:ascii="Verdana" w:hAnsi="Verdana" w:cs="Arial"/>
                <w:bCs/>
                <w:color w:val="auto"/>
              </w:rPr>
              <w:t xml:space="preserve">JC </w:t>
            </w:r>
            <w:r w:rsidRPr="00BE7FF9">
              <w:rPr>
                <w:rFonts w:ascii="Verdana" w:hAnsi="Verdana" w:cs="Arial"/>
                <w:bCs/>
                <w:color w:val="auto"/>
              </w:rPr>
              <w:t xml:space="preserve">highlighted the opportunity to promote the initiative across the </w:t>
            </w:r>
            <w:r>
              <w:rPr>
                <w:rFonts w:ascii="Verdana" w:hAnsi="Verdana" w:cs="Arial"/>
                <w:bCs/>
                <w:color w:val="auto"/>
              </w:rPr>
              <w:t>HB</w:t>
            </w:r>
            <w:r w:rsidRPr="00BE7FF9">
              <w:rPr>
                <w:rFonts w:ascii="Verdana" w:hAnsi="Verdana" w:cs="Arial"/>
                <w:bCs/>
                <w:color w:val="auto"/>
              </w:rPr>
              <w:t>, encouraging ownership and pride in the training and development efforts</w:t>
            </w:r>
            <w:r>
              <w:rPr>
                <w:rFonts w:ascii="Verdana" w:hAnsi="Verdana" w:cs="Arial"/>
                <w:bCs/>
                <w:color w:val="auto"/>
              </w:rPr>
              <w:t>.</w:t>
            </w:r>
          </w:p>
          <w:p w14:paraId="2CC76AB0" w14:textId="7E2DF44B" w:rsidR="00BE7FF9" w:rsidRDefault="00BE7FF9" w:rsidP="00C25FD1">
            <w:pPr>
              <w:pStyle w:val="BodyA"/>
              <w:jc w:val="both"/>
              <w:rPr>
                <w:rFonts w:ascii="Verdana" w:hAnsi="Verdana" w:cs="Arial"/>
                <w:bCs/>
                <w:color w:val="auto"/>
              </w:rPr>
            </w:pPr>
            <w:r>
              <w:rPr>
                <w:rFonts w:ascii="Verdana" w:hAnsi="Verdana" w:cs="Arial"/>
                <w:bCs/>
                <w:color w:val="auto"/>
              </w:rPr>
              <w:lastRenderedPageBreak/>
              <w:t xml:space="preserve">EO </w:t>
            </w:r>
            <w:r w:rsidRPr="00BE7FF9">
              <w:rPr>
                <w:rFonts w:ascii="Verdana" w:hAnsi="Verdana" w:cs="Arial"/>
                <w:bCs/>
                <w:color w:val="auto"/>
              </w:rPr>
              <w:t>expressed her gratitude to J</w:t>
            </w:r>
            <w:r>
              <w:rPr>
                <w:rFonts w:ascii="Verdana" w:hAnsi="Verdana" w:cs="Arial"/>
                <w:bCs/>
                <w:color w:val="auto"/>
              </w:rPr>
              <w:t>C</w:t>
            </w:r>
            <w:r w:rsidRPr="00BE7FF9">
              <w:rPr>
                <w:rFonts w:ascii="Verdana" w:hAnsi="Verdana" w:cs="Arial"/>
                <w:bCs/>
                <w:color w:val="auto"/>
              </w:rPr>
              <w:t xml:space="preserve"> and J</w:t>
            </w:r>
            <w:r>
              <w:rPr>
                <w:rFonts w:ascii="Verdana" w:hAnsi="Verdana" w:cs="Arial"/>
                <w:bCs/>
                <w:color w:val="auto"/>
              </w:rPr>
              <w:t>D</w:t>
            </w:r>
            <w:r w:rsidRPr="00BE7FF9">
              <w:rPr>
                <w:rFonts w:ascii="Verdana" w:hAnsi="Verdana" w:cs="Arial"/>
                <w:bCs/>
                <w:color w:val="auto"/>
              </w:rPr>
              <w:t xml:space="preserve"> for their positive comments about the Brilliant Basics initiative.</w:t>
            </w:r>
            <w:r>
              <w:t xml:space="preserve"> </w:t>
            </w:r>
            <w:r w:rsidRPr="00BE7FF9">
              <w:rPr>
                <w:rFonts w:ascii="Verdana" w:hAnsi="Verdana" w:cs="Arial"/>
                <w:bCs/>
                <w:color w:val="auto"/>
              </w:rPr>
              <w:t>She acknowledged the point made about the small size of the workforce function and its impact</w:t>
            </w:r>
            <w:r>
              <w:rPr>
                <w:rFonts w:ascii="Verdana" w:hAnsi="Verdana" w:cs="Arial"/>
                <w:bCs/>
                <w:color w:val="auto"/>
              </w:rPr>
              <w:t xml:space="preserve">. She </w:t>
            </w:r>
            <w:r w:rsidRPr="00BE7FF9">
              <w:rPr>
                <w:rFonts w:ascii="Verdana" w:hAnsi="Verdana" w:cs="Arial"/>
                <w:bCs/>
                <w:color w:val="auto"/>
              </w:rPr>
              <w:t>shared her excitement about the initiative, describing it as fresh and exciting, and mentioned that it is a pleasure to be part of it with D</w:t>
            </w:r>
            <w:r>
              <w:rPr>
                <w:rFonts w:ascii="Verdana" w:hAnsi="Verdana" w:cs="Arial"/>
                <w:bCs/>
                <w:color w:val="auto"/>
              </w:rPr>
              <w:t>H</w:t>
            </w:r>
            <w:r w:rsidRPr="00BE7FF9">
              <w:rPr>
                <w:rFonts w:ascii="Verdana" w:hAnsi="Verdana" w:cs="Arial"/>
                <w:bCs/>
                <w:color w:val="auto"/>
              </w:rPr>
              <w:t xml:space="preserve"> and the team.</w:t>
            </w:r>
          </w:p>
          <w:p w14:paraId="18AE9F9C" w14:textId="2C1F6D89" w:rsidR="002639E1" w:rsidRDefault="002639E1" w:rsidP="00C25FD1">
            <w:pPr>
              <w:pStyle w:val="BodyA"/>
              <w:jc w:val="both"/>
              <w:rPr>
                <w:rFonts w:ascii="Verdana" w:hAnsi="Verdana" w:cs="Arial"/>
                <w:bCs/>
                <w:color w:val="auto"/>
              </w:rPr>
            </w:pPr>
            <w:r>
              <w:rPr>
                <w:rFonts w:ascii="Verdana" w:hAnsi="Verdana" w:cs="Arial"/>
                <w:bCs/>
                <w:color w:val="auto"/>
              </w:rPr>
              <w:t xml:space="preserve">RO </w:t>
            </w:r>
            <w:r w:rsidRPr="002639E1">
              <w:rPr>
                <w:rFonts w:ascii="Verdana" w:hAnsi="Verdana" w:cs="Arial"/>
                <w:bCs/>
                <w:color w:val="auto"/>
              </w:rPr>
              <w:t>inquired about the level of training required within the organi</w:t>
            </w:r>
            <w:r w:rsidR="008034D0">
              <w:rPr>
                <w:rFonts w:ascii="Verdana" w:hAnsi="Verdana" w:cs="Arial"/>
                <w:bCs/>
                <w:color w:val="auto"/>
              </w:rPr>
              <w:t>s</w:t>
            </w:r>
            <w:r w:rsidRPr="002639E1">
              <w:rPr>
                <w:rFonts w:ascii="Verdana" w:hAnsi="Verdana" w:cs="Arial"/>
                <w:bCs/>
                <w:color w:val="auto"/>
              </w:rPr>
              <w:t xml:space="preserve">ation for managers, particularly when someone is promoted from a lower scale to a management role. She </w:t>
            </w:r>
            <w:r>
              <w:rPr>
                <w:rFonts w:ascii="Verdana" w:hAnsi="Verdana" w:cs="Arial"/>
                <w:bCs/>
                <w:color w:val="auto"/>
              </w:rPr>
              <w:t xml:space="preserve">highlighted </w:t>
            </w:r>
            <w:r w:rsidRPr="002639E1">
              <w:rPr>
                <w:rFonts w:ascii="Verdana" w:hAnsi="Verdana" w:cs="Arial"/>
                <w:bCs/>
                <w:color w:val="auto"/>
              </w:rPr>
              <w:t>the importance of identifying training and development needs during the PADR (Personal Appraisal and Development Review) process</w:t>
            </w:r>
            <w:r>
              <w:rPr>
                <w:rFonts w:ascii="Verdana" w:hAnsi="Verdana" w:cs="Arial"/>
                <w:bCs/>
                <w:color w:val="auto"/>
              </w:rPr>
              <w:t xml:space="preserve">. LJ  </w:t>
            </w:r>
            <w:r>
              <w:t xml:space="preserve"> r</w:t>
            </w:r>
            <w:r w:rsidRPr="002639E1">
              <w:rPr>
                <w:rFonts w:ascii="Verdana" w:hAnsi="Verdana" w:cs="Arial"/>
                <w:bCs/>
                <w:color w:val="auto"/>
              </w:rPr>
              <w:t>esponded that there is</w:t>
            </w:r>
            <w:r w:rsidR="006E4E76">
              <w:rPr>
                <w:rFonts w:ascii="Verdana" w:hAnsi="Verdana" w:cs="Arial"/>
                <w:bCs/>
                <w:color w:val="auto"/>
              </w:rPr>
              <w:t xml:space="preserve"> not</w:t>
            </w:r>
            <w:r w:rsidR="00682FFE">
              <w:rPr>
                <w:rFonts w:ascii="Verdana" w:hAnsi="Verdana" w:cs="Arial"/>
                <w:bCs/>
                <w:color w:val="auto"/>
              </w:rPr>
              <w:t xml:space="preserve"> </w:t>
            </w:r>
            <w:r w:rsidR="00D73515">
              <w:rPr>
                <w:rFonts w:ascii="Verdana" w:hAnsi="Verdana" w:cs="Arial"/>
                <w:bCs/>
                <w:color w:val="auto"/>
              </w:rPr>
              <w:t>a</w:t>
            </w:r>
            <w:r w:rsidR="00D73515" w:rsidRPr="002639E1">
              <w:rPr>
                <w:rFonts w:ascii="Verdana" w:hAnsi="Verdana" w:cs="Arial"/>
                <w:bCs/>
                <w:color w:val="auto"/>
              </w:rPr>
              <w:t xml:space="preserve"> mandated</w:t>
            </w:r>
            <w:r w:rsidRPr="002639E1">
              <w:rPr>
                <w:rFonts w:ascii="Verdana" w:hAnsi="Verdana" w:cs="Arial"/>
                <w:bCs/>
                <w:color w:val="auto"/>
              </w:rPr>
              <w:t xml:space="preserve"> requirement for a specific level of training for managers joining the organi</w:t>
            </w:r>
            <w:r>
              <w:rPr>
                <w:rFonts w:ascii="Verdana" w:hAnsi="Verdana" w:cs="Arial"/>
                <w:bCs/>
                <w:color w:val="auto"/>
              </w:rPr>
              <w:t>s</w:t>
            </w:r>
            <w:r w:rsidRPr="002639E1">
              <w:rPr>
                <w:rFonts w:ascii="Verdana" w:hAnsi="Verdana" w:cs="Arial"/>
                <w:bCs/>
                <w:color w:val="auto"/>
              </w:rPr>
              <w:t xml:space="preserve">ation or being promoted. </w:t>
            </w:r>
            <w:r>
              <w:rPr>
                <w:rFonts w:ascii="Verdana" w:hAnsi="Verdana" w:cs="Arial"/>
                <w:bCs/>
                <w:color w:val="auto"/>
              </w:rPr>
              <w:t>She added that t</w:t>
            </w:r>
            <w:r w:rsidRPr="002639E1">
              <w:rPr>
                <w:rFonts w:ascii="Verdana" w:hAnsi="Verdana" w:cs="Arial"/>
                <w:bCs/>
                <w:color w:val="auto"/>
              </w:rPr>
              <w:t>raining needs are typically identified during the PADR process and linked to personal development plans</w:t>
            </w:r>
            <w:r>
              <w:rPr>
                <w:rFonts w:ascii="Verdana" w:hAnsi="Verdana" w:cs="Arial"/>
                <w:bCs/>
                <w:color w:val="auto"/>
              </w:rPr>
              <w:t>.</w:t>
            </w:r>
          </w:p>
          <w:p w14:paraId="5865FA92" w14:textId="2E77F7B0" w:rsidR="00E9149A" w:rsidRDefault="00E9149A" w:rsidP="00C25FD1">
            <w:pPr>
              <w:pStyle w:val="BodyA"/>
              <w:jc w:val="both"/>
              <w:rPr>
                <w:rFonts w:ascii="Verdana" w:hAnsi="Verdana" w:cs="Arial"/>
                <w:bCs/>
                <w:color w:val="auto"/>
              </w:rPr>
            </w:pPr>
            <w:r>
              <w:rPr>
                <w:rFonts w:ascii="Verdana" w:hAnsi="Verdana" w:cs="Arial"/>
                <w:bCs/>
                <w:color w:val="auto"/>
              </w:rPr>
              <w:t xml:space="preserve">LJ </w:t>
            </w:r>
            <w:r w:rsidRPr="00E9149A">
              <w:rPr>
                <w:rFonts w:ascii="Verdana" w:hAnsi="Verdana"/>
              </w:rPr>
              <w:t>highlighted</w:t>
            </w:r>
            <w:r w:rsidRPr="00E9149A">
              <w:rPr>
                <w:rFonts w:ascii="Verdana" w:hAnsi="Verdana" w:cs="Arial"/>
                <w:bCs/>
                <w:color w:val="auto"/>
              </w:rPr>
              <w:t xml:space="preserve"> that the Brilliant Basics initiative aims to provide just-in-time learning, relevant to managers </w:t>
            </w:r>
            <w:r w:rsidR="006E4E76">
              <w:rPr>
                <w:rFonts w:ascii="Verdana" w:hAnsi="Verdana" w:cs="Arial"/>
                <w:bCs/>
                <w:color w:val="auto"/>
              </w:rPr>
              <w:t>when</w:t>
            </w:r>
            <w:r w:rsidRPr="00E9149A">
              <w:rPr>
                <w:rFonts w:ascii="Verdana" w:hAnsi="Verdana" w:cs="Arial"/>
                <w:bCs/>
                <w:color w:val="auto"/>
              </w:rPr>
              <w:t xml:space="preserve"> they need it, rather than a one-time training session. This approach is intended to build confidence and competence over time</w:t>
            </w:r>
            <w:r>
              <w:rPr>
                <w:rFonts w:ascii="Verdana" w:hAnsi="Verdana" w:cs="Arial"/>
                <w:bCs/>
                <w:color w:val="auto"/>
              </w:rPr>
              <w:t>. She added that</w:t>
            </w:r>
            <w:r w:rsidR="006F3C22">
              <w:rPr>
                <w:rFonts w:ascii="Verdana" w:hAnsi="Verdana" w:cs="Arial"/>
                <w:bCs/>
                <w:color w:val="auto"/>
              </w:rPr>
              <w:t xml:space="preserve"> </w:t>
            </w:r>
            <w:r w:rsidRPr="00E9149A">
              <w:rPr>
                <w:rFonts w:ascii="Verdana" w:hAnsi="Verdana" w:cs="Arial"/>
                <w:bCs/>
                <w:color w:val="auto"/>
              </w:rPr>
              <w:t>the organi</w:t>
            </w:r>
            <w:r>
              <w:rPr>
                <w:rFonts w:ascii="Verdana" w:hAnsi="Verdana" w:cs="Arial"/>
                <w:bCs/>
                <w:color w:val="auto"/>
              </w:rPr>
              <w:t>s</w:t>
            </w:r>
            <w:r w:rsidRPr="00E9149A">
              <w:rPr>
                <w:rFonts w:ascii="Verdana" w:hAnsi="Verdana" w:cs="Arial"/>
                <w:bCs/>
                <w:color w:val="auto"/>
              </w:rPr>
              <w:t>ation w</w:t>
            </w:r>
            <w:r>
              <w:rPr>
                <w:rFonts w:ascii="Verdana" w:hAnsi="Verdana" w:cs="Arial"/>
                <w:bCs/>
                <w:color w:val="auto"/>
              </w:rPr>
              <w:t xml:space="preserve">ould </w:t>
            </w:r>
            <w:r w:rsidRPr="00E9149A">
              <w:rPr>
                <w:rFonts w:ascii="Verdana" w:hAnsi="Verdana" w:cs="Arial"/>
                <w:bCs/>
                <w:color w:val="auto"/>
              </w:rPr>
              <w:t>continue to evaluate the impact of Brilliant Basics on managers' confidence and competence levels, and report back on progress in the future.</w:t>
            </w:r>
          </w:p>
          <w:p w14:paraId="35248AFB" w14:textId="167B1750" w:rsidR="006F3C22" w:rsidRDefault="006F3C22" w:rsidP="00C25FD1">
            <w:pPr>
              <w:pStyle w:val="BodyA"/>
              <w:jc w:val="both"/>
              <w:rPr>
                <w:rFonts w:ascii="Verdana" w:hAnsi="Verdana" w:cs="Arial"/>
                <w:bCs/>
                <w:color w:val="auto"/>
              </w:rPr>
            </w:pPr>
            <w:r>
              <w:rPr>
                <w:rFonts w:ascii="Verdana" w:hAnsi="Verdana" w:cs="Arial"/>
                <w:bCs/>
                <w:color w:val="auto"/>
              </w:rPr>
              <w:t xml:space="preserve">RO highlighted </w:t>
            </w:r>
            <w:r w:rsidRPr="006F3C22">
              <w:rPr>
                <w:rFonts w:ascii="Verdana" w:hAnsi="Verdana" w:cs="Arial"/>
                <w:bCs/>
                <w:color w:val="auto"/>
              </w:rPr>
              <w:t>the importance of having a communication and</w:t>
            </w:r>
            <w:r w:rsidR="00DA1E9C">
              <w:rPr>
                <w:rFonts w:ascii="Verdana" w:hAnsi="Verdana" w:cs="Arial"/>
                <w:bCs/>
                <w:color w:val="auto"/>
              </w:rPr>
              <w:t xml:space="preserve"> </w:t>
            </w:r>
            <w:r w:rsidR="00197286">
              <w:rPr>
                <w:rFonts w:ascii="Verdana" w:hAnsi="Verdana" w:cs="Arial"/>
                <w:bCs/>
                <w:color w:val="auto"/>
              </w:rPr>
              <w:t xml:space="preserve">promotion </w:t>
            </w:r>
            <w:r w:rsidR="00197286" w:rsidRPr="006F3C22">
              <w:rPr>
                <w:rFonts w:ascii="Verdana" w:hAnsi="Verdana" w:cs="Arial"/>
                <w:bCs/>
                <w:color w:val="auto"/>
              </w:rPr>
              <w:t>plan</w:t>
            </w:r>
            <w:r w:rsidRPr="006F3C22">
              <w:rPr>
                <w:rFonts w:ascii="Verdana" w:hAnsi="Verdana" w:cs="Arial"/>
                <w:bCs/>
                <w:color w:val="auto"/>
              </w:rPr>
              <w:t xml:space="preserve"> in place to ensure that everyone in the organi</w:t>
            </w:r>
            <w:r>
              <w:rPr>
                <w:rFonts w:ascii="Verdana" w:hAnsi="Verdana" w:cs="Arial"/>
                <w:bCs/>
                <w:color w:val="auto"/>
              </w:rPr>
              <w:t>s</w:t>
            </w:r>
            <w:r w:rsidRPr="006F3C22">
              <w:rPr>
                <w:rFonts w:ascii="Verdana" w:hAnsi="Verdana" w:cs="Arial"/>
                <w:bCs/>
                <w:color w:val="auto"/>
              </w:rPr>
              <w:t xml:space="preserve">ation who needs access to Brilliant Basics is familiar with it, knows how to </w:t>
            </w:r>
            <w:r w:rsidR="00682FFE">
              <w:rPr>
                <w:rFonts w:ascii="Verdana" w:hAnsi="Verdana" w:cs="Arial"/>
                <w:bCs/>
                <w:color w:val="auto"/>
              </w:rPr>
              <w:t>access</w:t>
            </w:r>
            <w:r w:rsidRPr="006F3C22">
              <w:rPr>
                <w:rFonts w:ascii="Verdana" w:hAnsi="Verdana" w:cs="Arial"/>
                <w:bCs/>
                <w:color w:val="auto"/>
              </w:rPr>
              <w:t xml:space="preserve"> it, and can use it when needed</w:t>
            </w:r>
            <w:r>
              <w:rPr>
                <w:rFonts w:ascii="Verdana" w:hAnsi="Verdana" w:cs="Arial"/>
                <w:bCs/>
                <w:color w:val="auto"/>
              </w:rPr>
              <w:t xml:space="preserve">. She </w:t>
            </w:r>
            <w:r w:rsidRPr="006F3C22">
              <w:rPr>
                <w:rFonts w:ascii="Verdana" w:hAnsi="Verdana" w:cs="Arial"/>
                <w:bCs/>
                <w:color w:val="auto"/>
              </w:rPr>
              <w:t>requested a demo of the Brilliant Basics platform to better understand how to navigate and use it, highlighting her own challenges with IT literacy</w:t>
            </w:r>
            <w:r>
              <w:rPr>
                <w:rFonts w:ascii="Verdana" w:hAnsi="Verdana" w:cs="Arial"/>
                <w:bCs/>
                <w:color w:val="auto"/>
              </w:rPr>
              <w:t>.</w:t>
            </w:r>
          </w:p>
          <w:p w14:paraId="6D95CBE0" w14:textId="481824E6" w:rsidR="006F3C22" w:rsidRDefault="006F3C22" w:rsidP="00C25FD1">
            <w:pPr>
              <w:pStyle w:val="BodyA"/>
              <w:jc w:val="both"/>
              <w:rPr>
                <w:rFonts w:ascii="Verdana" w:hAnsi="Verdana" w:cs="Arial"/>
                <w:bCs/>
                <w:color w:val="auto"/>
              </w:rPr>
            </w:pPr>
            <w:r w:rsidRPr="006F3C22">
              <w:rPr>
                <w:rFonts w:ascii="Verdana" w:hAnsi="Verdana" w:cs="Arial"/>
                <w:bCs/>
                <w:color w:val="auto"/>
              </w:rPr>
              <w:t>JC</w:t>
            </w:r>
            <w:r>
              <w:rPr>
                <w:rFonts w:ascii="Verdana" w:hAnsi="Verdana" w:cs="Arial"/>
                <w:bCs/>
                <w:color w:val="auto"/>
              </w:rPr>
              <w:t xml:space="preserve"> </w:t>
            </w:r>
            <w:r w:rsidRPr="006F3C22">
              <w:rPr>
                <w:rFonts w:ascii="Verdana" w:hAnsi="Verdana"/>
                <w:bCs/>
              </w:rPr>
              <w:t xml:space="preserve">emphasised </w:t>
            </w:r>
            <w:r w:rsidRPr="006F3C22">
              <w:rPr>
                <w:rFonts w:ascii="Verdana" w:hAnsi="Verdana" w:cs="Arial"/>
                <w:bCs/>
                <w:color w:val="auto"/>
              </w:rPr>
              <w:t>the importance of ensuring that Brilliant Basics becomes an embedded part of the</w:t>
            </w:r>
            <w:r>
              <w:rPr>
                <w:rFonts w:ascii="Verdana" w:hAnsi="Verdana" w:cs="Arial"/>
                <w:bCs/>
                <w:color w:val="auto"/>
              </w:rPr>
              <w:t xml:space="preserve"> HB’s </w:t>
            </w:r>
            <w:r w:rsidRPr="006F3C22">
              <w:rPr>
                <w:rFonts w:ascii="Verdana" w:hAnsi="Verdana" w:cs="Arial"/>
                <w:bCs/>
                <w:color w:val="auto"/>
              </w:rPr>
              <w:t>culture and way of life. She suggested that it should be included in induction plans and promotion plans to maximise its impact</w:t>
            </w:r>
            <w:r>
              <w:rPr>
                <w:rFonts w:ascii="Verdana" w:hAnsi="Verdana" w:cs="Arial"/>
                <w:b/>
                <w:color w:val="auto"/>
              </w:rPr>
              <w:t>.</w:t>
            </w:r>
            <w:r>
              <w:t xml:space="preserve"> </w:t>
            </w:r>
            <w:r w:rsidRPr="006F3C22">
              <w:rPr>
                <w:rFonts w:ascii="Verdana" w:hAnsi="Verdana"/>
              </w:rPr>
              <w:t>She</w:t>
            </w:r>
            <w:r w:rsidRPr="006F3C22">
              <w:rPr>
                <w:rFonts w:ascii="Verdana" w:hAnsi="Verdana"/>
                <w:bCs/>
              </w:rPr>
              <w:t xml:space="preserve"> </w:t>
            </w:r>
            <w:r w:rsidRPr="006F3C22">
              <w:rPr>
                <w:rFonts w:ascii="Verdana" w:hAnsi="Verdana" w:cs="Arial"/>
                <w:bCs/>
                <w:color w:val="auto"/>
              </w:rPr>
              <w:t xml:space="preserve">highlighted the opportunity to use every interaction to talk about Brilliant Basics, ensuring that it is well-communicated and that individuals take ownership of their knowledge and their department's knowledge. </w:t>
            </w:r>
          </w:p>
          <w:p w14:paraId="5F2CD038" w14:textId="0CB6E470" w:rsidR="00255A9E" w:rsidRDefault="00255A9E" w:rsidP="00C25FD1">
            <w:pPr>
              <w:pStyle w:val="BodyA"/>
              <w:jc w:val="both"/>
              <w:rPr>
                <w:rFonts w:ascii="Verdana" w:hAnsi="Verdana" w:cs="Arial"/>
                <w:bCs/>
                <w:color w:val="auto"/>
              </w:rPr>
            </w:pPr>
            <w:r>
              <w:rPr>
                <w:rFonts w:ascii="Verdana" w:hAnsi="Verdana" w:cs="Arial"/>
                <w:bCs/>
                <w:color w:val="auto"/>
              </w:rPr>
              <w:t xml:space="preserve">DH </w:t>
            </w:r>
            <w:r w:rsidRPr="00255A9E">
              <w:rPr>
                <w:rFonts w:ascii="Verdana" w:hAnsi="Verdana"/>
              </w:rPr>
              <w:t>noted</w:t>
            </w:r>
            <w:r>
              <w:t xml:space="preserve"> </w:t>
            </w:r>
            <w:r w:rsidRPr="00255A9E">
              <w:rPr>
                <w:rFonts w:ascii="Verdana" w:hAnsi="Verdana" w:cs="Arial"/>
                <w:bCs/>
                <w:color w:val="auto"/>
              </w:rPr>
              <w:t>that they would reach out outside of the meeting to link in around showcasing the Brilliant Basics platform. This was in response to R</w:t>
            </w:r>
            <w:r>
              <w:rPr>
                <w:rFonts w:ascii="Verdana" w:hAnsi="Verdana" w:cs="Arial"/>
                <w:bCs/>
                <w:color w:val="auto"/>
              </w:rPr>
              <w:t>O</w:t>
            </w:r>
            <w:r w:rsidRPr="00255A9E">
              <w:rPr>
                <w:rFonts w:ascii="Verdana" w:hAnsi="Verdana" w:cs="Arial"/>
                <w:bCs/>
                <w:color w:val="auto"/>
              </w:rPr>
              <w:t>'s request for a demo to better understand how to navigate and use it.</w:t>
            </w:r>
          </w:p>
          <w:p w14:paraId="3CBFF9FD" w14:textId="4D51D858" w:rsidR="00255A9E" w:rsidRPr="00A02C29" w:rsidRDefault="00255A9E" w:rsidP="00C25FD1">
            <w:pPr>
              <w:pStyle w:val="BodyA"/>
              <w:jc w:val="both"/>
              <w:rPr>
                <w:rFonts w:ascii="Verdana" w:hAnsi="Verdana" w:cs="Arial"/>
                <w:b/>
                <w:color w:val="auto"/>
              </w:rPr>
            </w:pPr>
            <w:r w:rsidRPr="00255A9E">
              <w:rPr>
                <w:rFonts w:ascii="Verdana" w:hAnsi="Verdana" w:cs="Arial"/>
                <w:bCs/>
                <w:color w:val="auto"/>
              </w:rPr>
              <w:lastRenderedPageBreak/>
              <w:t xml:space="preserve">DH assured </w:t>
            </w:r>
            <w:r>
              <w:rPr>
                <w:rFonts w:ascii="Verdana" w:hAnsi="Verdana" w:cs="Arial"/>
                <w:bCs/>
                <w:color w:val="auto"/>
              </w:rPr>
              <w:t xml:space="preserve">the Committee </w:t>
            </w:r>
            <w:r w:rsidRPr="00255A9E">
              <w:rPr>
                <w:rFonts w:ascii="Verdana" w:hAnsi="Verdana" w:cs="Arial"/>
                <w:bCs/>
                <w:color w:val="auto"/>
              </w:rPr>
              <w:t xml:space="preserve">that they are working with </w:t>
            </w:r>
            <w:r>
              <w:rPr>
                <w:rFonts w:ascii="Verdana" w:hAnsi="Verdana" w:cs="Arial"/>
                <w:bCs/>
                <w:color w:val="auto"/>
              </w:rPr>
              <w:t xml:space="preserve">RE </w:t>
            </w:r>
            <w:r w:rsidRPr="00255A9E">
              <w:rPr>
                <w:rFonts w:ascii="Verdana" w:hAnsi="Verdana" w:cs="Arial"/>
                <w:bCs/>
                <w:color w:val="auto"/>
              </w:rPr>
              <w:t xml:space="preserve">and the communications team to develop a comprehensive marketing plan to effectively communicate and promote the Brilliant Basics platform across </w:t>
            </w:r>
            <w:r w:rsidR="00391FED">
              <w:rPr>
                <w:rFonts w:ascii="Verdana" w:hAnsi="Verdana" w:cs="Arial"/>
                <w:bCs/>
                <w:color w:val="auto"/>
              </w:rPr>
              <w:t xml:space="preserve">the </w:t>
            </w:r>
            <w:r w:rsidR="00391FED" w:rsidRPr="00255A9E">
              <w:rPr>
                <w:rFonts w:ascii="Verdana" w:hAnsi="Verdana" w:cs="Arial"/>
                <w:bCs/>
                <w:color w:val="auto"/>
              </w:rPr>
              <w:t>HB</w:t>
            </w:r>
            <w:r>
              <w:rPr>
                <w:rFonts w:ascii="Verdana" w:hAnsi="Verdana" w:cs="Arial"/>
                <w:bCs/>
                <w:color w:val="auto"/>
              </w:rPr>
              <w:t xml:space="preserve">. </w:t>
            </w:r>
          </w:p>
          <w:p w14:paraId="642DC9C5" w14:textId="0E3670D0" w:rsidR="00A02C29" w:rsidRPr="00A02C29" w:rsidRDefault="00A02C29" w:rsidP="00C25FD1">
            <w:pPr>
              <w:pStyle w:val="BodyA"/>
              <w:jc w:val="both"/>
              <w:rPr>
                <w:rFonts w:ascii="Verdana" w:hAnsi="Verdana" w:cs="Arial"/>
                <w:b/>
                <w:color w:val="auto"/>
              </w:rPr>
            </w:pPr>
            <w:r w:rsidRPr="00A02C29">
              <w:rPr>
                <w:rFonts w:ascii="Verdana" w:hAnsi="Verdana" w:cs="Arial"/>
                <w:b/>
                <w:color w:val="auto"/>
              </w:rPr>
              <w:t>ACTION: RO/DH</w:t>
            </w:r>
          </w:p>
          <w:p w14:paraId="6C6C85FD" w14:textId="212EC196" w:rsidR="00FD19A7" w:rsidRPr="00306BF5" w:rsidRDefault="00FD19A7" w:rsidP="00506047">
            <w:pPr>
              <w:pStyle w:val="Body"/>
              <w:spacing w:before="120" w:after="120"/>
              <w:jc w:val="both"/>
              <w:rPr>
                <w:rFonts w:ascii="Verdana" w:hAnsi="Verdana" w:cs="Arial"/>
                <w:b/>
                <w:bCs/>
                <w:color w:val="auto"/>
                <w:sz w:val="24"/>
                <w:szCs w:val="24"/>
              </w:rPr>
            </w:pPr>
            <w:r w:rsidRPr="00306BF5">
              <w:rPr>
                <w:rFonts w:ascii="Verdana" w:hAnsi="Verdana" w:cs="Arial"/>
                <w:sz w:val="24"/>
                <w:szCs w:val="24"/>
              </w:rPr>
              <w:t xml:space="preserve">The Committee </w:t>
            </w:r>
            <w:r w:rsidR="00391FED" w:rsidRPr="00391FED">
              <w:rPr>
                <w:rFonts w:ascii="Verdana" w:hAnsi="Verdana" w:cs="Arial"/>
                <w:b/>
                <w:bCs/>
                <w:sz w:val="24"/>
                <w:szCs w:val="24"/>
              </w:rPr>
              <w:t>endorsed</w:t>
            </w:r>
            <w:r w:rsidR="00391FED">
              <w:rPr>
                <w:rFonts w:ascii="Verdana" w:hAnsi="Verdana" w:cs="Arial"/>
                <w:sz w:val="24"/>
                <w:szCs w:val="24"/>
              </w:rPr>
              <w:t xml:space="preserve"> the recommendations and </w:t>
            </w:r>
            <w:r w:rsidRPr="00306BF5">
              <w:rPr>
                <w:rFonts w:ascii="Verdana" w:hAnsi="Verdana" w:cs="Arial"/>
                <w:b/>
                <w:bCs/>
                <w:sz w:val="24"/>
                <w:szCs w:val="24"/>
              </w:rPr>
              <w:t>took assurance</w:t>
            </w:r>
            <w:r w:rsidRPr="00306BF5">
              <w:rPr>
                <w:rFonts w:ascii="Verdana" w:hAnsi="Verdana" w:cs="Arial"/>
                <w:sz w:val="24"/>
                <w:szCs w:val="24"/>
              </w:rPr>
              <w:t xml:space="preserve"> from </w:t>
            </w:r>
            <w:r w:rsidR="006E0782" w:rsidRPr="00306BF5">
              <w:rPr>
                <w:rFonts w:ascii="Verdana" w:hAnsi="Verdana" w:cs="Arial"/>
                <w:bCs/>
                <w:color w:val="auto"/>
                <w:sz w:val="24"/>
                <w:szCs w:val="24"/>
              </w:rPr>
              <w:t>a report on</w:t>
            </w:r>
            <w:r w:rsidR="00C25FD1">
              <w:rPr>
                <w:rFonts w:ascii="Verdana" w:hAnsi="Verdana" w:cs="Arial"/>
                <w:bCs/>
                <w:color w:val="auto"/>
                <w:sz w:val="24"/>
                <w:szCs w:val="24"/>
              </w:rPr>
              <w:t xml:space="preserve"> </w:t>
            </w:r>
            <w:r w:rsidR="00C25FD1" w:rsidRPr="00C25FD1">
              <w:rPr>
                <w:rFonts w:ascii="Verdana" w:hAnsi="Verdana" w:cs="Arial"/>
                <w:bCs/>
                <w:color w:val="auto"/>
                <w:sz w:val="24"/>
                <w:szCs w:val="24"/>
              </w:rPr>
              <w:t>ensuring managers are equipped to effectively manage budgets through our brilliant basics’ digital platform.</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573E8856" w:rsidR="00F56535" w:rsidRPr="00306BF5" w:rsidRDefault="00272A67" w:rsidP="00506047">
            <w:pPr>
              <w:pStyle w:val="BodyA"/>
              <w:rPr>
                <w:rFonts w:ascii="Verdana" w:hAnsi="Verdana" w:cs="Arial"/>
                <w:b/>
                <w:color w:val="auto"/>
              </w:rPr>
            </w:pPr>
            <w:r>
              <w:rPr>
                <w:rFonts w:ascii="Verdana" w:hAnsi="Verdana" w:cs="Arial"/>
                <w:b/>
                <w:color w:val="auto"/>
              </w:rPr>
              <w:lastRenderedPageBreak/>
              <w:t>112/24</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E4D0F75" w14:textId="7777777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workforce metrics and key performance indicators. </w:t>
            </w:r>
          </w:p>
          <w:p w14:paraId="5D56C65B" w14:textId="70459DC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In introducing it, </w:t>
            </w:r>
            <w:r w:rsidR="008034D0">
              <w:rPr>
                <w:rFonts w:ascii="Verdana" w:hAnsi="Verdana" w:cs="Arial"/>
                <w:bCs/>
                <w:color w:val="auto"/>
              </w:rPr>
              <w:t xml:space="preserve">EO </w:t>
            </w:r>
            <w:r>
              <w:rPr>
                <w:rFonts w:ascii="Verdana" w:hAnsi="Verdana" w:cs="Arial"/>
                <w:bCs/>
                <w:color w:val="auto"/>
              </w:rPr>
              <w:t xml:space="preserve">drew attention to </w:t>
            </w:r>
            <w:r w:rsidRPr="00306BF5">
              <w:rPr>
                <w:rFonts w:ascii="Verdana" w:hAnsi="Verdana" w:cs="Arial"/>
                <w:bCs/>
                <w:color w:val="auto"/>
              </w:rPr>
              <w:t>the following points:</w:t>
            </w:r>
          </w:p>
          <w:p w14:paraId="4C6125EC" w14:textId="4BD5DE23" w:rsidR="00BE3BE6" w:rsidRDefault="008034D0" w:rsidP="00C25FD1">
            <w:pPr>
              <w:pStyle w:val="BodyA"/>
              <w:numPr>
                <w:ilvl w:val="0"/>
                <w:numId w:val="35"/>
              </w:numPr>
              <w:jc w:val="both"/>
              <w:rPr>
                <w:rFonts w:ascii="Verdana" w:hAnsi="Verdana" w:cs="Arial"/>
                <w:bCs/>
                <w:color w:val="auto"/>
              </w:rPr>
            </w:pPr>
            <w:r>
              <w:rPr>
                <w:rFonts w:ascii="Verdana" w:hAnsi="Verdana" w:cs="Arial"/>
                <w:bCs/>
                <w:color w:val="auto"/>
              </w:rPr>
              <w:t>A</w:t>
            </w:r>
            <w:r w:rsidRPr="008034D0">
              <w:rPr>
                <w:rFonts w:ascii="Verdana" w:hAnsi="Verdana" w:cs="Arial"/>
                <w:bCs/>
                <w:color w:val="auto"/>
              </w:rPr>
              <w:t>n update on the sickness absence data, noting that for November</w:t>
            </w:r>
            <w:r>
              <w:rPr>
                <w:rFonts w:ascii="Verdana" w:hAnsi="Verdana" w:cs="Arial"/>
                <w:bCs/>
                <w:color w:val="auto"/>
              </w:rPr>
              <w:t xml:space="preserve"> 2024</w:t>
            </w:r>
            <w:r w:rsidRPr="008034D0">
              <w:rPr>
                <w:rFonts w:ascii="Verdana" w:hAnsi="Verdana" w:cs="Arial"/>
                <w:bCs/>
                <w:color w:val="auto"/>
              </w:rPr>
              <w:t>, there was a reduction in long-term absence and a slight increase in short-term absence</w:t>
            </w:r>
            <w:r>
              <w:rPr>
                <w:rFonts w:ascii="Verdana" w:hAnsi="Verdana" w:cs="Arial"/>
                <w:bCs/>
                <w:color w:val="auto"/>
              </w:rPr>
              <w:t>;</w:t>
            </w:r>
          </w:p>
          <w:p w14:paraId="2FF6D7B4" w14:textId="788660BD" w:rsidR="008034D0" w:rsidRDefault="008034D0" w:rsidP="00C25FD1">
            <w:pPr>
              <w:pStyle w:val="BodyA"/>
              <w:numPr>
                <w:ilvl w:val="0"/>
                <w:numId w:val="35"/>
              </w:numPr>
              <w:jc w:val="both"/>
              <w:rPr>
                <w:rFonts w:ascii="Verdana" w:hAnsi="Verdana" w:cs="Arial"/>
                <w:bCs/>
                <w:color w:val="auto"/>
              </w:rPr>
            </w:pPr>
            <w:r w:rsidRPr="008034D0">
              <w:rPr>
                <w:rFonts w:ascii="Verdana" w:hAnsi="Verdana" w:cs="Arial"/>
                <w:bCs/>
                <w:color w:val="auto"/>
              </w:rPr>
              <w:t>The overall percentage remained the same, with the increase in short-term absence attributed to seasonal pressures</w:t>
            </w:r>
            <w:r>
              <w:rPr>
                <w:rFonts w:ascii="Verdana" w:hAnsi="Verdana" w:cs="Arial"/>
                <w:bCs/>
                <w:color w:val="auto"/>
              </w:rPr>
              <w:t>;</w:t>
            </w:r>
          </w:p>
          <w:p w14:paraId="119E7B62" w14:textId="2BDE644B" w:rsidR="008034D0" w:rsidRDefault="008034D0" w:rsidP="00C25FD1">
            <w:pPr>
              <w:pStyle w:val="BodyA"/>
              <w:numPr>
                <w:ilvl w:val="0"/>
                <w:numId w:val="35"/>
              </w:numPr>
              <w:jc w:val="both"/>
              <w:rPr>
                <w:rFonts w:ascii="Verdana" w:hAnsi="Verdana" w:cs="Arial"/>
                <w:bCs/>
                <w:color w:val="auto"/>
              </w:rPr>
            </w:pPr>
            <w:r>
              <w:rPr>
                <w:rFonts w:ascii="Verdana" w:hAnsi="Verdana" w:cs="Arial"/>
                <w:bCs/>
                <w:color w:val="auto"/>
              </w:rPr>
              <w:t>There were</w:t>
            </w:r>
            <w:r w:rsidRPr="008034D0">
              <w:rPr>
                <w:rFonts w:ascii="Verdana" w:hAnsi="Verdana" w:cs="Arial"/>
                <w:bCs/>
                <w:color w:val="auto"/>
              </w:rPr>
              <w:t xml:space="preserve"> several initiatives </w:t>
            </w:r>
            <w:r>
              <w:rPr>
                <w:rFonts w:ascii="Verdana" w:hAnsi="Verdana" w:cs="Arial"/>
                <w:bCs/>
                <w:color w:val="auto"/>
              </w:rPr>
              <w:t xml:space="preserve">that </w:t>
            </w:r>
            <w:r w:rsidRPr="008034D0">
              <w:rPr>
                <w:rFonts w:ascii="Verdana" w:hAnsi="Verdana" w:cs="Arial"/>
                <w:bCs/>
                <w:color w:val="auto"/>
              </w:rPr>
              <w:t xml:space="preserve">have been implemented to tackle the reduction of long-term absence, which aligns with the broader efforts across other </w:t>
            </w:r>
            <w:r w:rsidR="00D11FA8">
              <w:rPr>
                <w:rFonts w:ascii="Verdana" w:hAnsi="Verdana" w:cs="Arial"/>
                <w:bCs/>
                <w:color w:val="auto"/>
              </w:rPr>
              <w:t>HB’s;</w:t>
            </w:r>
          </w:p>
          <w:p w14:paraId="1AAA542C" w14:textId="0A5F9E84" w:rsidR="00D11FA8" w:rsidRPr="00D11FA8" w:rsidRDefault="00D11FA8" w:rsidP="00D11FA8">
            <w:pPr>
              <w:pStyle w:val="BodyA"/>
              <w:numPr>
                <w:ilvl w:val="0"/>
                <w:numId w:val="35"/>
              </w:numPr>
              <w:jc w:val="both"/>
              <w:rPr>
                <w:rFonts w:ascii="Verdana" w:hAnsi="Verdana" w:cs="Arial"/>
                <w:bCs/>
                <w:color w:val="auto"/>
              </w:rPr>
            </w:pPr>
            <w:r>
              <w:rPr>
                <w:rFonts w:ascii="Verdana" w:hAnsi="Verdana" w:cs="Arial"/>
                <w:bCs/>
                <w:color w:val="auto"/>
              </w:rPr>
              <w:t>T</w:t>
            </w:r>
            <w:r w:rsidRPr="00D11FA8">
              <w:rPr>
                <w:rFonts w:ascii="Verdana" w:hAnsi="Verdana" w:cs="Arial"/>
                <w:bCs/>
                <w:color w:val="auto"/>
              </w:rPr>
              <w:t xml:space="preserve">he increase in short-term absence is consistent with what has been reported across other </w:t>
            </w:r>
            <w:r>
              <w:rPr>
                <w:rFonts w:ascii="Verdana" w:hAnsi="Verdana" w:cs="Arial"/>
                <w:bCs/>
                <w:color w:val="auto"/>
              </w:rPr>
              <w:t>HB’s.</w:t>
            </w:r>
          </w:p>
          <w:p w14:paraId="55EF1AC2" w14:textId="77777777" w:rsidR="00C25FD1" w:rsidRDefault="00C25FD1" w:rsidP="00506047">
            <w:pPr>
              <w:pStyle w:val="BodyA"/>
              <w:jc w:val="both"/>
              <w:rPr>
                <w:rFonts w:ascii="Verdana" w:hAnsi="Verdana" w:cs="Arial"/>
                <w:bCs/>
                <w:color w:val="auto"/>
              </w:rPr>
            </w:pPr>
            <w:r>
              <w:rPr>
                <w:rFonts w:ascii="Verdana" w:hAnsi="Verdana" w:cs="Arial"/>
                <w:bCs/>
                <w:color w:val="auto"/>
              </w:rPr>
              <w:t>RO invited questions.</w:t>
            </w:r>
          </w:p>
          <w:p w14:paraId="088039C3" w14:textId="77777777" w:rsidR="00D11FA8" w:rsidRDefault="00D11FA8" w:rsidP="00506047">
            <w:pPr>
              <w:pStyle w:val="BodyA"/>
              <w:jc w:val="both"/>
              <w:rPr>
                <w:rFonts w:ascii="Verdana" w:hAnsi="Verdana" w:cs="Arial"/>
                <w:bCs/>
                <w:color w:val="auto"/>
              </w:rPr>
            </w:pPr>
            <w:r>
              <w:rPr>
                <w:rFonts w:ascii="Verdana" w:hAnsi="Verdana" w:cs="Arial"/>
                <w:bCs/>
                <w:color w:val="auto"/>
              </w:rPr>
              <w:t xml:space="preserve">RO </w:t>
            </w:r>
            <w:r w:rsidR="009F66CA">
              <w:rPr>
                <w:rFonts w:ascii="Verdana" w:hAnsi="Verdana" w:cs="Arial"/>
                <w:bCs/>
                <w:color w:val="auto"/>
              </w:rPr>
              <w:t>highlighted a</w:t>
            </w:r>
            <w:r w:rsidRPr="00D11FA8">
              <w:rPr>
                <w:rFonts w:ascii="Verdana" w:hAnsi="Verdana" w:cs="Arial"/>
                <w:bCs/>
                <w:color w:val="auto"/>
              </w:rPr>
              <w:t xml:space="preserve"> concern about the PADR figures, emphasi</w:t>
            </w:r>
            <w:r>
              <w:rPr>
                <w:rFonts w:ascii="Verdana" w:hAnsi="Verdana" w:cs="Arial"/>
                <w:bCs/>
                <w:color w:val="auto"/>
              </w:rPr>
              <w:t>s</w:t>
            </w:r>
            <w:r w:rsidRPr="00D11FA8">
              <w:rPr>
                <w:rFonts w:ascii="Verdana" w:hAnsi="Verdana" w:cs="Arial"/>
                <w:bCs/>
                <w:color w:val="auto"/>
              </w:rPr>
              <w:t>ing that it is a basic requirement for all staff to have a PADR at least once a year. She questioned why the target was set at 85% and suggested aiming for 100% to ensure all staff have the opportunity for development and feedback</w:t>
            </w:r>
            <w:r>
              <w:rPr>
                <w:rFonts w:ascii="Verdana" w:hAnsi="Verdana" w:cs="Arial"/>
                <w:bCs/>
                <w:color w:val="auto"/>
              </w:rPr>
              <w:t xml:space="preserve">. LJ </w:t>
            </w:r>
            <w:r w:rsidRPr="00D11FA8">
              <w:rPr>
                <w:rFonts w:ascii="Verdana" w:hAnsi="Verdana" w:cs="Arial"/>
                <w:bCs/>
                <w:color w:val="auto"/>
              </w:rPr>
              <w:t xml:space="preserve">explained that the 85% target is set by </w:t>
            </w:r>
            <w:r>
              <w:rPr>
                <w:rFonts w:ascii="Verdana" w:hAnsi="Verdana" w:cs="Arial"/>
                <w:bCs/>
                <w:color w:val="auto"/>
              </w:rPr>
              <w:t xml:space="preserve">the </w:t>
            </w:r>
            <w:r w:rsidRPr="00D11FA8">
              <w:rPr>
                <w:rFonts w:ascii="Verdana" w:hAnsi="Verdana" w:cs="Arial"/>
                <w:bCs/>
                <w:color w:val="auto"/>
              </w:rPr>
              <w:t xml:space="preserve">Welsh Government, considering that not all staff are in work at any one time due to factors like sickness absence and maternity leave. She acknowledged the importance of PADRs and mentioned that the target is a rolling 12-month target. </w:t>
            </w:r>
            <w:r>
              <w:rPr>
                <w:rFonts w:ascii="Verdana" w:hAnsi="Verdana" w:cs="Arial"/>
                <w:bCs/>
                <w:color w:val="auto"/>
              </w:rPr>
              <w:t>LJ</w:t>
            </w:r>
            <w:r w:rsidRPr="00D11FA8">
              <w:rPr>
                <w:rFonts w:ascii="Verdana" w:hAnsi="Verdana" w:cs="Arial"/>
                <w:bCs/>
                <w:color w:val="auto"/>
              </w:rPr>
              <w:t xml:space="preserve"> also noted that the current compliance is around 74%, and efforts are ongoing to improve this figure</w:t>
            </w:r>
            <w:r>
              <w:rPr>
                <w:rFonts w:ascii="Verdana" w:hAnsi="Verdana" w:cs="Arial"/>
                <w:bCs/>
                <w:color w:val="auto"/>
              </w:rPr>
              <w:t xml:space="preserve">. </w:t>
            </w:r>
          </w:p>
          <w:p w14:paraId="4F9C5278" w14:textId="55E3FEE4" w:rsidR="00D75CE9" w:rsidRDefault="00D75CE9" w:rsidP="00506047">
            <w:pPr>
              <w:pStyle w:val="BodyA"/>
              <w:jc w:val="both"/>
              <w:rPr>
                <w:rFonts w:ascii="Verdana" w:hAnsi="Verdana" w:cs="Arial"/>
                <w:bCs/>
                <w:color w:val="auto"/>
              </w:rPr>
            </w:pPr>
            <w:r>
              <w:rPr>
                <w:rFonts w:ascii="Verdana" w:hAnsi="Verdana" w:cs="Arial"/>
                <w:bCs/>
                <w:color w:val="auto"/>
              </w:rPr>
              <w:lastRenderedPageBreak/>
              <w:t xml:space="preserve">LJ </w:t>
            </w:r>
            <w:r w:rsidRPr="00D75CE9">
              <w:rPr>
                <w:rFonts w:ascii="Verdana" w:hAnsi="Verdana" w:cs="Arial"/>
                <w:bCs/>
                <w:color w:val="auto"/>
              </w:rPr>
              <w:t>highlighted that increased pressure and service transformation often lead to PADRs</w:t>
            </w:r>
            <w:r>
              <w:rPr>
                <w:rFonts w:ascii="Verdana" w:hAnsi="Verdana" w:cs="Arial"/>
                <w:bCs/>
                <w:color w:val="auto"/>
              </w:rPr>
              <w:t xml:space="preserve"> </w:t>
            </w:r>
            <w:r w:rsidRPr="00D75CE9">
              <w:rPr>
                <w:rFonts w:ascii="Verdana" w:hAnsi="Verdana" w:cs="Arial"/>
                <w:bCs/>
                <w:color w:val="auto"/>
              </w:rPr>
              <w:t>being deprioriti</w:t>
            </w:r>
            <w:r>
              <w:rPr>
                <w:rFonts w:ascii="Verdana" w:hAnsi="Verdana" w:cs="Arial"/>
                <w:bCs/>
                <w:color w:val="auto"/>
              </w:rPr>
              <w:t>s</w:t>
            </w:r>
            <w:r w:rsidRPr="00D75CE9">
              <w:rPr>
                <w:rFonts w:ascii="Verdana" w:hAnsi="Verdana" w:cs="Arial"/>
                <w:bCs/>
                <w:color w:val="auto"/>
              </w:rPr>
              <w:t xml:space="preserve">ed. She noted that during times of high pressure, such as recruitment freezes and variable pay management, PADRs are often the first </w:t>
            </w:r>
            <w:r w:rsidR="00986E1D">
              <w:rPr>
                <w:rFonts w:ascii="Verdana" w:hAnsi="Verdana" w:cs="Arial"/>
                <w:bCs/>
                <w:color w:val="auto"/>
              </w:rPr>
              <w:t xml:space="preserve">things </w:t>
            </w:r>
            <w:r w:rsidRPr="00D75CE9">
              <w:rPr>
                <w:rFonts w:ascii="Verdana" w:hAnsi="Verdana" w:cs="Arial"/>
                <w:bCs/>
                <w:color w:val="auto"/>
              </w:rPr>
              <w:t>to be cancel</w:t>
            </w:r>
            <w:r w:rsidR="00986E1D">
              <w:rPr>
                <w:rFonts w:ascii="Verdana" w:hAnsi="Verdana" w:cs="Arial"/>
                <w:bCs/>
                <w:color w:val="auto"/>
              </w:rPr>
              <w:t>l</w:t>
            </w:r>
            <w:r w:rsidRPr="00D75CE9">
              <w:rPr>
                <w:rFonts w:ascii="Verdana" w:hAnsi="Verdana" w:cs="Arial"/>
                <w:bCs/>
                <w:color w:val="auto"/>
              </w:rPr>
              <w:t>ed</w:t>
            </w:r>
            <w:r>
              <w:rPr>
                <w:rFonts w:ascii="Verdana" w:hAnsi="Verdana" w:cs="Arial"/>
                <w:bCs/>
                <w:color w:val="auto"/>
              </w:rPr>
              <w:t xml:space="preserve">. </w:t>
            </w:r>
            <w:r>
              <w:t xml:space="preserve"> </w:t>
            </w:r>
            <w:r>
              <w:rPr>
                <w:rFonts w:ascii="Verdana" w:hAnsi="Verdana" w:cs="Arial"/>
                <w:bCs/>
                <w:color w:val="auto"/>
              </w:rPr>
              <w:t xml:space="preserve">She added that </w:t>
            </w:r>
            <w:r w:rsidR="00BB6FD1">
              <w:rPr>
                <w:rFonts w:ascii="Verdana" w:hAnsi="Verdana" w:cs="Arial"/>
                <w:bCs/>
                <w:color w:val="auto"/>
              </w:rPr>
              <w:t>d</w:t>
            </w:r>
            <w:r w:rsidRPr="00D75CE9">
              <w:rPr>
                <w:rFonts w:ascii="Verdana" w:hAnsi="Verdana" w:cs="Arial"/>
                <w:bCs/>
                <w:color w:val="auto"/>
              </w:rPr>
              <w:t>espite these challenges,</w:t>
            </w:r>
            <w:r>
              <w:rPr>
                <w:rFonts w:ascii="Verdana" w:hAnsi="Verdana" w:cs="Arial"/>
                <w:bCs/>
                <w:color w:val="auto"/>
              </w:rPr>
              <w:t xml:space="preserve"> </w:t>
            </w:r>
            <w:r w:rsidRPr="00D75CE9">
              <w:rPr>
                <w:rFonts w:ascii="Verdana" w:hAnsi="Verdana" w:cs="Arial"/>
                <w:bCs/>
                <w:color w:val="auto"/>
              </w:rPr>
              <w:t xml:space="preserve">PADRs remain a priority for the </w:t>
            </w:r>
            <w:r>
              <w:rPr>
                <w:rFonts w:ascii="Verdana" w:hAnsi="Verdana" w:cs="Arial"/>
                <w:bCs/>
                <w:color w:val="auto"/>
              </w:rPr>
              <w:t>W</w:t>
            </w:r>
            <w:r w:rsidRPr="00D75CE9">
              <w:rPr>
                <w:rFonts w:ascii="Verdana" w:hAnsi="Verdana" w:cs="Arial"/>
                <w:bCs/>
                <w:color w:val="auto"/>
              </w:rPr>
              <w:t xml:space="preserve">orkforce and OD </w:t>
            </w:r>
            <w:r>
              <w:rPr>
                <w:rFonts w:ascii="Verdana" w:hAnsi="Verdana" w:cs="Arial"/>
                <w:bCs/>
                <w:color w:val="auto"/>
              </w:rPr>
              <w:t>T</w:t>
            </w:r>
            <w:r w:rsidRPr="00D75CE9">
              <w:rPr>
                <w:rFonts w:ascii="Verdana" w:hAnsi="Verdana" w:cs="Arial"/>
                <w:bCs/>
                <w:color w:val="auto"/>
              </w:rPr>
              <w:t>eam. She mentioned that the team is working on providing staff and managers with the necessary skills and tools to conduct effective PADRs, and that the achievement of the 85% target is devolved to the service delivery groups</w:t>
            </w:r>
            <w:r>
              <w:rPr>
                <w:rFonts w:ascii="Verdana" w:hAnsi="Verdana" w:cs="Arial"/>
                <w:bCs/>
                <w:color w:val="auto"/>
              </w:rPr>
              <w:t xml:space="preserve">. </w:t>
            </w:r>
          </w:p>
          <w:p w14:paraId="51F34DC0" w14:textId="6829F9A7" w:rsidR="00BB6FD1" w:rsidRDefault="00BB6FD1" w:rsidP="00506047">
            <w:pPr>
              <w:pStyle w:val="BodyA"/>
              <w:jc w:val="both"/>
              <w:rPr>
                <w:rFonts w:ascii="Verdana" w:hAnsi="Verdana" w:cs="Arial"/>
                <w:bCs/>
                <w:color w:val="auto"/>
              </w:rPr>
            </w:pPr>
          </w:p>
          <w:p w14:paraId="01743804" w14:textId="57696563" w:rsidR="00A4568F" w:rsidRDefault="00A4568F" w:rsidP="00506047">
            <w:pPr>
              <w:pStyle w:val="BodyA"/>
              <w:jc w:val="both"/>
              <w:rPr>
                <w:rFonts w:ascii="Verdana" w:hAnsi="Verdana" w:cs="Arial"/>
                <w:bCs/>
                <w:color w:val="auto"/>
              </w:rPr>
            </w:pPr>
            <w:r>
              <w:rPr>
                <w:rFonts w:ascii="Verdana" w:hAnsi="Verdana" w:cs="Arial"/>
                <w:bCs/>
                <w:color w:val="auto"/>
              </w:rPr>
              <w:t xml:space="preserve">JC </w:t>
            </w:r>
            <w:r w:rsidRPr="00A4568F">
              <w:rPr>
                <w:rFonts w:ascii="Verdana" w:hAnsi="Verdana"/>
              </w:rPr>
              <w:t>sought further details</w:t>
            </w:r>
            <w:r>
              <w:t xml:space="preserve"> </w:t>
            </w:r>
            <w:r w:rsidRPr="00A4568F">
              <w:rPr>
                <w:rFonts w:ascii="Verdana" w:hAnsi="Verdana" w:cs="Arial"/>
                <w:bCs/>
                <w:color w:val="auto"/>
              </w:rPr>
              <w:t xml:space="preserve">about the number of people covered under the subscription to learning certification and enrollment into the statutory and mandatory courses mentioned in Appendix </w:t>
            </w:r>
            <w:r>
              <w:rPr>
                <w:rFonts w:ascii="Verdana" w:hAnsi="Verdana" w:cs="Arial"/>
                <w:bCs/>
                <w:color w:val="auto"/>
              </w:rPr>
              <w:t>one</w:t>
            </w:r>
            <w:r w:rsidRPr="00A4568F">
              <w:rPr>
                <w:rFonts w:ascii="Verdana" w:hAnsi="Verdana" w:cs="Arial"/>
                <w:bCs/>
                <w:color w:val="auto"/>
              </w:rPr>
              <w:t>. She was interested in understanding the costs of subscription and the number of staff involved.</w:t>
            </w:r>
            <w:r>
              <w:rPr>
                <w:rFonts w:ascii="Verdana" w:hAnsi="Verdana" w:cs="Arial"/>
                <w:bCs/>
                <w:color w:val="auto"/>
              </w:rPr>
              <w:t xml:space="preserve"> EO r</w:t>
            </w:r>
            <w:r w:rsidRPr="00A4568F">
              <w:rPr>
                <w:rFonts w:ascii="Verdana" w:hAnsi="Verdana" w:cs="Arial"/>
                <w:bCs/>
                <w:color w:val="auto"/>
              </w:rPr>
              <w:t xml:space="preserve">esponded that she would go through the report and provide the figures </w:t>
            </w:r>
            <w:r w:rsidR="00986E1D">
              <w:rPr>
                <w:rFonts w:ascii="Verdana" w:hAnsi="Verdana" w:cs="Arial"/>
                <w:bCs/>
                <w:color w:val="auto"/>
              </w:rPr>
              <w:t>outside of the meeting.</w:t>
            </w:r>
            <w:r w:rsidRPr="00A4568F">
              <w:rPr>
                <w:rFonts w:ascii="Verdana" w:hAnsi="Verdana" w:cs="Arial"/>
                <w:bCs/>
                <w:color w:val="auto"/>
              </w:rPr>
              <w:t xml:space="preserve"> She acknowledged </w:t>
            </w:r>
            <w:r>
              <w:rPr>
                <w:rFonts w:ascii="Verdana" w:hAnsi="Verdana" w:cs="Arial"/>
                <w:bCs/>
                <w:color w:val="auto"/>
              </w:rPr>
              <w:t>JC</w:t>
            </w:r>
            <w:r w:rsidRPr="00A4568F">
              <w:rPr>
                <w:rFonts w:ascii="Verdana" w:hAnsi="Verdana" w:cs="Arial"/>
                <w:bCs/>
                <w:color w:val="auto"/>
              </w:rPr>
              <w:t>'s query but did not have the specific numbers available during the meeting</w:t>
            </w:r>
            <w:r>
              <w:rPr>
                <w:rFonts w:ascii="Verdana" w:hAnsi="Verdana" w:cs="Arial"/>
                <w:bCs/>
                <w:color w:val="auto"/>
              </w:rPr>
              <w:t>.</w:t>
            </w:r>
          </w:p>
          <w:p w14:paraId="67A7E6F2" w14:textId="77777777" w:rsidR="00A4568F" w:rsidRDefault="00A4568F" w:rsidP="00506047">
            <w:pPr>
              <w:pStyle w:val="BodyA"/>
              <w:jc w:val="both"/>
              <w:rPr>
                <w:rFonts w:ascii="Verdana" w:hAnsi="Verdana" w:cs="Arial"/>
                <w:b/>
                <w:color w:val="auto"/>
              </w:rPr>
            </w:pPr>
            <w:r w:rsidRPr="00A4568F">
              <w:rPr>
                <w:rFonts w:ascii="Verdana" w:hAnsi="Verdana" w:cs="Arial"/>
                <w:b/>
                <w:color w:val="auto"/>
              </w:rPr>
              <w:t>ACTION: EO</w:t>
            </w:r>
          </w:p>
          <w:p w14:paraId="7083C681" w14:textId="77777777" w:rsidR="00A4568F" w:rsidRDefault="00A4568F" w:rsidP="00506047">
            <w:pPr>
              <w:pStyle w:val="BodyA"/>
              <w:jc w:val="both"/>
              <w:rPr>
                <w:rFonts w:ascii="Verdana" w:hAnsi="Verdana" w:cs="Arial"/>
                <w:bCs/>
                <w:color w:val="auto"/>
              </w:rPr>
            </w:pPr>
            <w:r w:rsidRPr="00A4568F">
              <w:rPr>
                <w:rFonts w:ascii="Verdana" w:hAnsi="Verdana" w:cs="Arial"/>
                <w:bCs/>
                <w:color w:val="auto"/>
              </w:rPr>
              <w:t>JC</w:t>
            </w:r>
            <w:r>
              <w:rPr>
                <w:rFonts w:ascii="Verdana" w:hAnsi="Verdana" w:cs="Arial"/>
                <w:bCs/>
                <w:color w:val="auto"/>
              </w:rPr>
              <w:t xml:space="preserve"> </w:t>
            </w:r>
            <w:r w:rsidRPr="00A4568F">
              <w:rPr>
                <w:rFonts w:ascii="Verdana" w:hAnsi="Verdana" w:cs="Arial"/>
                <w:bCs/>
                <w:color w:val="auto"/>
              </w:rPr>
              <w:t>expressed</w:t>
            </w:r>
            <w:r>
              <w:rPr>
                <w:rFonts w:ascii="Verdana" w:hAnsi="Verdana" w:cs="Arial"/>
                <w:bCs/>
                <w:color w:val="auto"/>
              </w:rPr>
              <w:t xml:space="preserve"> </w:t>
            </w:r>
            <w:r w:rsidRPr="00A4568F">
              <w:rPr>
                <w:rFonts w:ascii="Verdana" w:hAnsi="Verdana" w:cs="Arial"/>
                <w:bCs/>
                <w:color w:val="auto"/>
              </w:rPr>
              <w:t>confusion about the paragraph under "Current Performance" in the workforce metrics report. She was unclear about the statement that while M&amp;E vacancies appear to have increased, the underlying data confirms this is due to a further budget increase over the period, and that resources have increased again since August by a further 20.6 whole-time equivalents. She sought clarification on this point.</w:t>
            </w:r>
            <w:r>
              <w:rPr>
                <w:rFonts w:ascii="Verdana" w:hAnsi="Verdana" w:cs="Arial"/>
                <w:bCs/>
                <w:color w:val="auto"/>
              </w:rPr>
              <w:t xml:space="preserve"> EO </w:t>
            </w:r>
            <w:r w:rsidRPr="00A4568F">
              <w:rPr>
                <w:rFonts w:ascii="Verdana" w:hAnsi="Verdana" w:cs="Arial"/>
                <w:bCs/>
                <w:color w:val="auto"/>
              </w:rPr>
              <w:t xml:space="preserve">explained that the confusion arises from the way the data is reported. The increase in M&amp;E vacancies is due to a budget increase, which means more positions have been created. However, the actual number of resources (staff) has also increased. The discrepancy is because some doctors are employed via the single lead employer model hosted by </w:t>
            </w:r>
            <w:r>
              <w:rPr>
                <w:rFonts w:ascii="Verdana" w:hAnsi="Verdana" w:cs="Arial"/>
                <w:bCs/>
                <w:color w:val="auto"/>
              </w:rPr>
              <w:t>the NHS Wales Shared Services Partnership (</w:t>
            </w:r>
            <w:r w:rsidRPr="00A4568F">
              <w:rPr>
                <w:rFonts w:ascii="Verdana" w:hAnsi="Verdana" w:cs="Arial"/>
                <w:bCs/>
                <w:color w:val="auto"/>
              </w:rPr>
              <w:t>NWSSP</w:t>
            </w:r>
            <w:r>
              <w:rPr>
                <w:rFonts w:ascii="Verdana" w:hAnsi="Verdana" w:cs="Arial"/>
                <w:bCs/>
                <w:color w:val="auto"/>
              </w:rPr>
              <w:t>)</w:t>
            </w:r>
            <w:r w:rsidRPr="00A4568F">
              <w:rPr>
                <w:rFonts w:ascii="Verdana" w:hAnsi="Verdana" w:cs="Arial"/>
                <w:bCs/>
                <w:color w:val="auto"/>
              </w:rPr>
              <w:t>, and these doctors do not appear on the health board's electronic staff record, thus showing as vacancies. E</w:t>
            </w:r>
            <w:r w:rsidR="00D83912">
              <w:rPr>
                <w:rFonts w:ascii="Verdana" w:hAnsi="Verdana" w:cs="Arial"/>
                <w:bCs/>
                <w:color w:val="auto"/>
              </w:rPr>
              <w:t xml:space="preserve">O </w:t>
            </w:r>
            <w:r w:rsidRPr="00A4568F">
              <w:rPr>
                <w:rFonts w:ascii="Verdana" w:hAnsi="Verdana" w:cs="Arial"/>
                <w:bCs/>
                <w:color w:val="auto"/>
              </w:rPr>
              <w:t>acknowledged that this could distort the figures and mentioned that efforts are ongoing to clean up this data.</w:t>
            </w:r>
          </w:p>
          <w:p w14:paraId="62469B74" w14:textId="77777777" w:rsidR="00D83912" w:rsidRDefault="00D83912" w:rsidP="00506047">
            <w:pPr>
              <w:pStyle w:val="BodyA"/>
              <w:jc w:val="both"/>
              <w:rPr>
                <w:rFonts w:ascii="Verdana" w:hAnsi="Verdana" w:cs="Arial"/>
                <w:bCs/>
                <w:color w:val="auto"/>
              </w:rPr>
            </w:pPr>
            <w:r>
              <w:rPr>
                <w:rFonts w:ascii="Verdana" w:hAnsi="Verdana" w:cs="Arial"/>
                <w:bCs/>
                <w:color w:val="auto"/>
              </w:rPr>
              <w:t xml:space="preserve">JC </w:t>
            </w:r>
            <w:r w:rsidRPr="00D83912">
              <w:rPr>
                <w:rFonts w:ascii="Verdana" w:hAnsi="Verdana" w:cs="Arial"/>
                <w:bCs/>
                <w:color w:val="auto"/>
              </w:rPr>
              <w:t xml:space="preserve">raised a concern about the perception of over-recruiting, noting that despite the increase in recruitment, variable pay remains a concern. She questioned whether the </w:t>
            </w:r>
            <w:r>
              <w:rPr>
                <w:rFonts w:ascii="Verdana" w:hAnsi="Verdana" w:cs="Arial"/>
                <w:bCs/>
                <w:color w:val="auto"/>
              </w:rPr>
              <w:t>HB</w:t>
            </w:r>
            <w:r w:rsidRPr="00D83912">
              <w:rPr>
                <w:rFonts w:ascii="Verdana" w:hAnsi="Verdana" w:cs="Arial"/>
                <w:bCs/>
                <w:color w:val="auto"/>
              </w:rPr>
              <w:t xml:space="preserve"> is optimi</w:t>
            </w:r>
            <w:r>
              <w:rPr>
                <w:rFonts w:ascii="Verdana" w:hAnsi="Verdana" w:cs="Arial"/>
                <w:bCs/>
                <w:color w:val="auto"/>
              </w:rPr>
              <w:t>s</w:t>
            </w:r>
            <w:r w:rsidRPr="00D83912">
              <w:rPr>
                <w:rFonts w:ascii="Verdana" w:hAnsi="Verdana" w:cs="Arial"/>
                <w:bCs/>
                <w:color w:val="auto"/>
              </w:rPr>
              <w:t>ing the use of staff by plugging gaps when there is absence or if staff are restricted to their specific areas.</w:t>
            </w:r>
            <w:r>
              <w:rPr>
                <w:rFonts w:ascii="Verdana" w:hAnsi="Verdana" w:cs="Arial"/>
                <w:bCs/>
                <w:color w:val="auto"/>
              </w:rPr>
              <w:t xml:space="preserve"> EO</w:t>
            </w:r>
            <w:r>
              <w:t xml:space="preserve"> </w:t>
            </w:r>
            <w:r>
              <w:rPr>
                <w:rFonts w:ascii="Verdana" w:hAnsi="Verdana" w:cs="Arial"/>
                <w:bCs/>
                <w:color w:val="auto"/>
              </w:rPr>
              <w:t>advised</w:t>
            </w:r>
            <w:r w:rsidRPr="00D83912">
              <w:rPr>
                <w:rFonts w:ascii="Verdana" w:hAnsi="Verdana" w:cs="Arial"/>
                <w:bCs/>
                <w:color w:val="auto"/>
              </w:rPr>
              <w:t xml:space="preserve"> that a broader piece of work is ongoing to understand the variable pay space at the individual </w:t>
            </w:r>
            <w:r w:rsidRPr="00D83912">
              <w:rPr>
                <w:rFonts w:ascii="Verdana" w:hAnsi="Verdana" w:cs="Arial"/>
                <w:bCs/>
                <w:color w:val="auto"/>
              </w:rPr>
              <w:lastRenderedPageBreak/>
              <w:t xml:space="preserve">service group level. She explained that while there are vacancies and sickness absences, the data sometimes does not correlate with the amount of variable pay. Additional capacity and acuity are driving variable pay in certain areas. </w:t>
            </w:r>
            <w:r>
              <w:rPr>
                <w:rFonts w:ascii="Verdana" w:hAnsi="Verdana" w:cs="Arial"/>
                <w:bCs/>
                <w:color w:val="auto"/>
              </w:rPr>
              <w:t xml:space="preserve">EO </w:t>
            </w:r>
            <w:r w:rsidRPr="00D83912">
              <w:rPr>
                <w:rFonts w:ascii="Verdana" w:hAnsi="Verdana" w:cs="Arial"/>
                <w:bCs/>
                <w:color w:val="auto"/>
              </w:rPr>
              <w:t xml:space="preserve">assured </w:t>
            </w:r>
            <w:r>
              <w:rPr>
                <w:rFonts w:ascii="Verdana" w:hAnsi="Verdana" w:cs="Arial"/>
                <w:bCs/>
                <w:color w:val="auto"/>
              </w:rPr>
              <w:t xml:space="preserve">the Committee </w:t>
            </w:r>
            <w:r w:rsidRPr="00D83912">
              <w:rPr>
                <w:rFonts w:ascii="Verdana" w:hAnsi="Verdana" w:cs="Arial"/>
                <w:bCs/>
                <w:color w:val="auto"/>
              </w:rPr>
              <w:t>that principles are being reinforced across medical, nursing, and other professional groups to optimi</w:t>
            </w:r>
            <w:r>
              <w:rPr>
                <w:rFonts w:ascii="Verdana" w:hAnsi="Verdana" w:cs="Arial"/>
                <w:bCs/>
                <w:color w:val="auto"/>
              </w:rPr>
              <w:t>s</w:t>
            </w:r>
            <w:r w:rsidRPr="00D83912">
              <w:rPr>
                <w:rFonts w:ascii="Verdana" w:hAnsi="Verdana" w:cs="Arial"/>
                <w:bCs/>
                <w:color w:val="auto"/>
              </w:rPr>
              <w:t>e staff use and address these issues.</w:t>
            </w:r>
          </w:p>
          <w:p w14:paraId="1CE20AF0" w14:textId="5A5E96AD" w:rsidR="00121629" w:rsidRDefault="00121629" w:rsidP="00506047">
            <w:pPr>
              <w:pStyle w:val="BodyA"/>
              <w:jc w:val="both"/>
              <w:rPr>
                <w:rFonts w:ascii="Verdana" w:hAnsi="Verdana" w:cs="Arial"/>
                <w:bCs/>
                <w:color w:val="auto"/>
              </w:rPr>
            </w:pPr>
            <w:r>
              <w:rPr>
                <w:rFonts w:ascii="Verdana" w:hAnsi="Verdana" w:cs="Arial"/>
                <w:bCs/>
                <w:color w:val="auto"/>
              </w:rPr>
              <w:t xml:space="preserve">ALF highlighted </w:t>
            </w:r>
            <w:r w:rsidRPr="00121629">
              <w:rPr>
                <w:rFonts w:ascii="Verdana" w:hAnsi="Verdana" w:cs="Arial"/>
                <w:bCs/>
                <w:color w:val="auto"/>
              </w:rPr>
              <w:t xml:space="preserve">that during a previous meeting, </w:t>
            </w:r>
            <w:r>
              <w:rPr>
                <w:rFonts w:ascii="Verdana" w:hAnsi="Verdana" w:cs="Arial"/>
                <w:bCs/>
                <w:color w:val="auto"/>
              </w:rPr>
              <w:t>the Director of Finance and Performance</w:t>
            </w:r>
            <w:r w:rsidRPr="00121629">
              <w:rPr>
                <w:rFonts w:ascii="Verdana" w:hAnsi="Verdana" w:cs="Arial"/>
                <w:bCs/>
                <w:color w:val="auto"/>
              </w:rPr>
              <w:t xml:space="preserve"> discussed financial issues and emphasi</w:t>
            </w:r>
            <w:r>
              <w:rPr>
                <w:rFonts w:ascii="Verdana" w:hAnsi="Verdana" w:cs="Arial"/>
                <w:bCs/>
                <w:color w:val="auto"/>
              </w:rPr>
              <w:t>s</w:t>
            </w:r>
            <w:r w:rsidRPr="00121629">
              <w:rPr>
                <w:rFonts w:ascii="Verdana" w:hAnsi="Verdana" w:cs="Arial"/>
                <w:bCs/>
                <w:color w:val="auto"/>
              </w:rPr>
              <w:t xml:space="preserve">ed the need for staff to cross wards to address understaffing. She </w:t>
            </w:r>
            <w:r w:rsidR="00EB4C18">
              <w:rPr>
                <w:rFonts w:ascii="Verdana" w:hAnsi="Verdana" w:cs="Arial"/>
                <w:bCs/>
                <w:color w:val="auto"/>
              </w:rPr>
              <w:t xml:space="preserve">noted </w:t>
            </w:r>
            <w:r w:rsidR="00EB4C18" w:rsidRPr="00121629">
              <w:rPr>
                <w:rFonts w:ascii="Verdana" w:hAnsi="Verdana" w:cs="Arial"/>
                <w:bCs/>
                <w:color w:val="auto"/>
              </w:rPr>
              <w:t>that</w:t>
            </w:r>
            <w:r w:rsidRPr="00121629">
              <w:rPr>
                <w:rFonts w:ascii="Verdana" w:hAnsi="Verdana" w:cs="Arial"/>
                <w:bCs/>
                <w:color w:val="auto"/>
              </w:rPr>
              <w:t xml:space="preserve"> it is essential to avoid reaching for locum or agency staff immediately and instead optimi</w:t>
            </w:r>
            <w:r>
              <w:rPr>
                <w:rFonts w:ascii="Verdana" w:hAnsi="Verdana" w:cs="Arial"/>
                <w:bCs/>
                <w:color w:val="auto"/>
              </w:rPr>
              <w:t>s</w:t>
            </w:r>
            <w:r w:rsidRPr="00121629">
              <w:rPr>
                <w:rFonts w:ascii="Verdana" w:hAnsi="Verdana" w:cs="Arial"/>
                <w:bCs/>
                <w:color w:val="auto"/>
              </w:rPr>
              <w:t>e the use of existing staff across different wards</w:t>
            </w:r>
            <w:r>
              <w:rPr>
                <w:rFonts w:ascii="Verdana" w:hAnsi="Verdana" w:cs="Arial"/>
                <w:bCs/>
                <w:color w:val="auto"/>
              </w:rPr>
              <w:t xml:space="preserve">. </w:t>
            </w:r>
          </w:p>
          <w:p w14:paraId="42C77648" w14:textId="36613C1B" w:rsidR="00EB4C18" w:rsidRDefault="00EB4C18" w:rsidP="00506047">
            <w:pPr>
              <w:pStyle w:val="BodyA"/>
              <w:jc w:val="both"/>
              <w:rPr>
                <w:rFonts w:ascii="Verdana" w:hAnsi="Verdana" w:cs="Arial"/>
                <w:bCs/>
                <w:color w:val="auto"/>
              </w:rPr>
            </w:pPr>
            <w:r>
              <w:rPr>
                <w:rFonts w:ascii="Verdana" w:hAnsi="Verdana" w:cs="Arial"/>
                <w:bCs/>
                <w:color w:val="auto"/>
              </w:rPr>
              <w:t>ALF e</w:t>
            </w:r>
            <w:r w:rsidRPr="00EB4C18">
              <w:rPr>
                <w:rFonts w:ascii="Verdana" w:hAnsi="Verdana" w:cs="Arial"/>
                <w:bCs/>
                <w:color w:val="auto"/>
              </w:rPr>
              <w:t>xpressed concern about the PADR figures, noting that the report show</w:t>
            </w:r>
            <w:r w:rsidR="00D73515">
              <w:rPr>
                <w:rFonts w:ascii="Verdana" w:hAnsi="Verdana" w:cs="Arial"/>
                <w:bCs/>
                <w:color w:val="auto"/>
              </w:rPr>
              <w:t>ed</w:t>
            </w:r>
            <w:r w:rsidRPr="00EB4C18">
              <w:rPr>
                <w:rFonts w:ascii="Verdana" w:hAnsi="Verdana" w:cs="Arial"/>
                <w:bCs/>
                <w:color w:val="auto"/>
              </w:rPr>
              <w:t xml:space="preserve"> those who have had a PADR in the previous 12 months but does not account for those who may not have had one for a long period. She questioned how many staff might not have had a PADR at all or in the last two years, highlighting the potential issue of staff being overlooked</w:t>
            </w:r>
            <w:r>
              <w:rPr>
                <w:rFonts w:ascii="Verdana" w:hAnsi="Verdana" w:cs="Arial"/>
                <w:bCs/>
                <w:color w:val="auto"/>
              </w:rPr>
              <w:t>.</w:t>
            </w:r>
            <w:r w:rsidR="00261DD8">
              <w:t xml:space="preserve"> She </w:t>
            </w:r>
            <w:r w:rsidR="00261DD8" w:rsidRPr="00261DD8">
              <w:rPr>
                <w:rFonts w:ascii="Verdana" w:hAnsi="Verdana" w:cs="Arial"/>
                <w:bCs/>
                <w:color w:val="auto"/>
              </w:rPr>
              <w:t>suggested that there might be a way to use the Electronic Staff Record</w:t>
            </w:r>
            <w:r w:rsidR="00261DD8">
              <w:rPr>
                <w:rFonts w:ascii="Verdana" w:hAnsi="Verdana" w:cs="Arial"/>
                <w:bCs/>
                <w:color w:val="auto"/>
              </w:rPr>
              <w:t xml:space="preserve"> (ESR) </w:t>
            </w:r>
            <w:r w:rsidR="00261DD8" w:rsidRPr="00261DD8">
              <w:rPr>
                <w:rFonts w:ascii="Verdana" w:hAnsi="Verdana" w:cs="Arial"/>
                <w:bCs/>
                <w:color w:val="auto"/>
              </w:rPr>
              <w:t>system to identify staff who have not had a PADR</w:t>
            </w:r>
            <w:r w:rsidR="00261DD8">
              <w:rPr>
                <w:rFonts w:ascii="Verdana" w:hAnsi="Verdana" w:cs="Arial"/>
                <w:bCs/>
                <w:color w:val="auto"/>
              </w:rPr>
              <w:t xml:space="preserve"> </w:t>
            </w:r>
            <w:r w:rsidR="00261DD8" w:rsidRPr="00261DD8">
              <w:rPr>
                <w:rFonts w:ascii="Verdana" w:hAnsi="Verdana" w:cs="Arial"/>
                <w:bCs/>
                <w:color w:val="auto"/>
              </w:rPr>
              <w:t>for an extended period, potentially capturing those who have been overlooked.</w:t>
            </w:r>
          </w:p>
          <w:p w14:paraId="28A3739F" w14:textId="01635891" w:rsidR="00261DD8" w:rsidRDefault="00261DD8" w:rsidP="00506047">
            <w:pPr>
              <w:pStyle w:val="BodyA"/>
              <w:jc w:val="both"/>
              <w:rPr>
                <w:rFonts w:ascii="Verdana" w:hAnsi="Verdana" w:cs="Arial"/>
                <w:bCs/>
                <w:color w:val="auto"/>
              </w:rPr>
            </w:pPr>
            <w:r>
              <w:rPr>
                <w:rFonts w:ascii="Verdana" w:hAnsi="Verdana" w:cs="Arial"/>
                <w:bCs/>
                <w:color w:val="auto"/>
              </w:rPr>
              <w:t xml:space="preserve">LJ </w:t>
            </w:r>
            <w:r w:rsidR="003A2916" w:rsidRPr="003A2916">
              <w:rPr>
                <w:rFonts w:ascii="Verdana" w:hAnsi="Verdana" w:cs="Arial"/>
                <w:bCs/>
                <w:color w:val="auto"/>
              </w:rPr>
              <w:t xml:space="preserve">acknowledged the suggestion and mentioned that while there </w:t>
            </w:r>
            <w:r w:rsidR="00D73515">
              <w:rPr>
                <w:rFonts w:ascii="Verdana" w:hAnsi="Verdana" w:cs="Arial"/>
                <w:bCs/>
                <w:color w:val="auto"/>
              </w:rPr>
              <w:t>was</w:t>
            </w:r>
            <w:r w:rsidR="00986E1D">
              <w:rPr>
                <w:rFonts w:ascii="Verdana" w:hAnsi="Verdana" w:cs="Arial"/>
                <w:bCs/>
                <w:color w:val="auto"/>
              </w:rPr>
              <w:t xml:space="preserve"> not </w:t>
            </w:r>
            <w:r w:rsidR="00D73515">
              <w:rPr>
                <w:rFonts w:ascii="Verdana" w:hAnsi="Verdana" w:cs="Arial"/>
                <w:bCs/>
                <w:color w:val="auto"/>
              </w:rPr>
              <w:t xml:space="preserve"> </w:t>
            </w:r>
            <w:r w:rsidR="003A2916" w:rsidRPr="003A2916">
              <w:rPr>
                <w:rFonts w:ascii="Verdana" w:hAnsi="Verdana" w:cs="Arial"/>
                <w:bCs/>
                <w:color w:val="auto"/>
              </w:rPr>
              <w:t xml:space="preserve"> </w:t>
            </w:r>
            <w:r w:rsidR="00D73515">
              <w:rPr>
                <w:rFonts w:ascii="Verdana" w:hAnsi="Verdana" w:cs="Arial"/>
                <w:bCs/>
                <w:color w:val="auto"/>
              </w:rPr>
              <w:t>a</w:t>
            </w:r>
            <w:r w:rsidR="00D73515" w:rsidRPr="003A2916">
              <w:rPr>
                <w:rFonts w:ascii="Verdana" w:hAnsi="Verdana" w:cs="Arial"/>
                <w:bCs/>
                <w:color w:val="auto"/>
              </w:rPr>
              <w:t xml:space="preserve"> </w:t>
            </w:r>
            <w:r w:rsidR="003A2916" w:rsidRPr="003A2916">
              <w:rPr>
                <w:rFonts w:ascii="Verdana" w:hAnsi="Verdana" w:cs="Arial"/>
                <w:bCs/>
                <w:color w:val="auto"/>
              </w:rPr>
              <w:t xml:space="preserve">report that captures this information for the entire </w:t>
            </w:r>
            <w:r w:rsidR="003A2916">
              <w:rPr>
                <w:rFonts w:ascii="Verdana" w:hAnsi="Verdana" w:cs="Arial"/>
                <w:bCs/>
                <w:color w:val="auto"/>
              </w:rPr>
              <w:t>HB</w:t>
            </w:r>
            <w:r w:rsidR="003A2916" w:rsidRPr="003A2916">
              <w:rPr>
                <w:rFonts w:ascii="Verdana" w:hAnsi="Verdana" w:cs="Arial"/>
                <w:bCs/>
                <w:color w:val="auto"/>
              </w:rPr>
              <w:t xml:space="preserve">, it might be possible to gather this data at </w:t>
            </w:r>
            <w:r w:rsidR="00D73515">
              <w:rPr>
                <w:rFonts w:ascii="Verdana" w:hAnsi="Verdana" w:cs="Arial"/>
                <w:bCs/>
                <w:color w:val="auto"/>
              </w:rPr>
              <w:t>a</w:t>
            </w:r>
            <w:r w:rsidR="003A2916" w:rsidRPr="003A2916">
              <w:rPr>
                <w:rFonts w:ascii="Verdana" w:hAnsi="Verdana" w:cs="Arial"/>
                <w:bCs/>
                <w:color w:val="auto"/>
              </w:rPr>
              <w:t xml:space="preserve"> team or group level. She agreed to explore whether the ESR system could be used to identify individuals who have repeatedly missed PADRs over several years</w:t>
            </w:r>
            <w:r w:rsidR="003A2916">
              <w:rPr>
                <w:rFonts w:ascii="Verdana" w:hAnsi="Verdana" w:cs="Arial"/>
                <w:bCs/>
                <w:color w:val="auto"/>
              </w:rPr>
              <w:t xml:space="preserve">. </w:t>
            </w:r>
          </w:p>
          <w:p w14:paraId="299308AF" w14:textId="76DF412A" w:rsidR="00EF6DF7" w:rsidRDefault="00EF6DF7" w:rsidP="00506047">
            <w:pPr>
              <w:pStyle w:val="BodyA"/>
              <w:jc w:val="both"/>
              <w:rPr>
                <w:rFonts w:ascii="Verdana" w:hAnsi="Verdana" w:cs="Arial"/>
                <w:bCs/>
                <w:color w:val="auto"/>
              </w:rPr>
            </w:pPr>
            <w:r>
              <w:rPr>
                <w:rFonts w:ascii="Verdana" w:hAnsi="Verdana" w:cs="Arial"/>
                <w:bCs/>
                <w:color w:val="auto"/>
              </w:rPr>
              <w:t xml:space="preserve">RO </w:t>
            </w:r>
            <w:r w:rsidRPr="00EF6DF7">
              <w:rPr>
                <w:rFonts w:ascii="Verdana" w:hAnsi="Verdana" w:cs="Arial"/>
                <w:bCs/>
                <w:color w:val="auto"/>
              </w:rPr>
              <w:t xml:space="preserve">requested that the </w:t>
            </w:r>
            <w:r>
              <w:rPr>
                <w:rFonts w:ascii="Verdana" w:hAnsi="Verdana" w:cs="Arial"/>
                <w:bCs/>
                <w:color w:val="auto"/>
              </w:rPr>
              <w:t>team</w:t>
            </w:r>
            <w:r w:rsidRPr="00EF6DF7">
              <w:rPr>
                <w:rFonts w:ascii="Verdana" w:hAnsi="Verdana" w:cs="Arial"/>
                <w:bCs/>
                <w:color w:val="auto"/>
              </w:rPr>
              <w:t xml:space="preserve"> investigate the possibility of identifying staff who have not had a PADR for an extended period.</w:t>
            </w:r>
          </w:p>
          <w:p w14:paraId="500EEEC5" w14:textId="4DE336A6" w:rsidR="00D43B3B" w:rsidRDefault="00D43B3B" w:rsidP="00506047">
            <w:pPr>
              <w:pStyle w:val="BodyA"/>
              <w:jc w:val="both"/>
              <w:rPr>
                <w:rFonts w:ascii="Verdana" w:hAnsi="Verdana" w:cs="Arial"/>
                <w:bCs/>
                <w:color w:val="auto"/>
              </w:rPr>
            </w:pPr>
            <w:r>
              <w:rPr>
                <w:rFonts w:ascii="Verdana" w:hAnsi="Verdana" w:cs="Arial"/>
                <w:bCs/>
                <w:color w:val="auto"/>
              </w:rPr>
              <w:t xml:space="preserve">ALF highlighted a </w:t>
            </w:r>
            <w:r w:rsidRPr="00D43B3B">
              <w:rPr>
                <w:rFonts w:ascii="Verdana" w:hAnsi="Verdana" w:cs="Arial"/>
                <w:bCs/>
                <w:color w:val="auto"/>
              </w:rPr>
              <w:t xml:space="preserve">particular focus on the transition of </w:t>
            </w:r>
            <w:r>
              <w:rPr>
                <w:rFonts w:ascii="Verdana" w:hAnsi="Verdana" w:cs="Arial"/>
                <w:bCs/>
                <w:color w:val="auto"/>
              </w:rPr>
              <w:t>H</w:t>
            </w:r>
            <w:r w:rsidRPr="00D43B3B">
              <w:rPr>
                <w:rFonts w:ascii="Verdana" w:hAnsi="Verdana" w:cs="Arial"/>
                <w:bCs/>
                <w:color w:val="auto"/>
              </w:rPr>
              <w:t xml:space="preserve">ealthcare </w:t>
            </w:r>
            <w:r>
              <w:rPr>
                <w:rFonts w:ascii="Verdana" w:hAnsi="Verdana" w:cs="Arial"/>
                <w:bCs/>
                <w:color w:val="auto"/>
              </w:rPr>
              <w:t>Support W</w:t>
            </w:r>
            <w:r w:rsidRPr="00D43B3B">
              <w:rPr>
                <w:rFonts w:ascii="Verdana" w:hAnsi="Verdana" w:cs="Arial"/>
                <w:bCs/>
                <w:color w:val="auto"/>
              </w:rPr>
              <w:t xml:space="preserve">orkers from </w:t>
            </w:r>
            <w:r>
              <w:rPr>
                <w:rFonts w:ascii="Verdana" w:hAnsi="Verdana" w:cs="Arial"/>
                <w:bCs/>
                <w:color w:val="auto"/>
              </w:rPr>
              <w:t xml:space="preserve">a </w:t>
            </w:r>
            <w:r w:rsidRPr="00D43B3B">
              <w:rPr>
                <w:rFonts w:ascii="Verdana" w:hAnsi="Verdana" w:cs="Arial"/>
                <w:bCs/>
                <w:color w:val="auto"/>
              </w:rPr>
              <w:t xml:space="preserve">Band 2 to </w:t>
            </w:r>
            <w:r>
              <w:rPr>
                <w:rFonts w:ascii="Verdana" w:hAnsi="Verdana" w:cs="Arial"/>
                <w:bCs/>
                <w:color w:val="auto"/>
              </w:rPr>
              <w:t xml:space="preserve">a </w:t>
            </w:r>
            <w:r w:rsidRPr="00D43B3B">
              <w:rPr>
                <w:rFonts w:ascii="Verdana" w:hAnsi="Verdana" w:cs="Arial"/>
                <w:bCs/>
                <w:color w:val="auto"/>
              </w:rPr>
              <w:t>Band 3. She emphasi</w:t>
            </w:r>
            <w:r>
              <w:rPr>
                <w:rFonts w:ascii="Verdana" w:hAnsi="Verdana" w:cs="Arial"/>
                <w:bCs/>
                <w:color w:val="auto"/>
              </w:rPr>
              <w:t>s</w:t>
            </w:r>
            <w:r w:rsidRPr="00D43B3B">
              <w:rPr>
                <w:rFonts w:ascii="Verdana" w:hAnsi="Verdana" w:cs="Arial"/>
                <w:bCs/>
                <w:color w:val="auto"/>
              </w:rPr>
              <w:t xml:space="preserve">ed the importance of ensuring that all staff, including those who may have fallen out of the PADR process, are accounted for. </w:t>
            </w:r>
            <w:r>
              <w:rPr>
                <w:rFonts w:ascii="Verdana" w:hAnsi="Verdana" w:cs="Arial"/>
                <w:bCs/>
                <w:color w:val="auto"/>
              </w:rPr>
              <w:t>ALF</w:t>
            </w:r>
            <w:r w:rsidRPr="00D43B3B">
              <w:rPr>
                <w:rFonts w:ascii="Verdana" w:hAnsi="Verdana" w:cs="Arial"/>
                <w:bCs/>
                <w:color w:val="auto"/>
              </w:rPr>
              <w:t xml:space="preserve"> suggested that there could be a significant number of staff who have not had a PADR in the last 12 months or even longer, which could impact their development and progression. She stressed the need to capture this information to avoid skewing the overall metrics and to ensure that all staff receive the necessary support and development opportunities</w:t>
            </w:r>
            <w:r>
              <w:rPr>
                <w:rFonts w:ascii="Verdana" w:hAnsi="Verdana" w:cs="Arial"/>
                <w:bCs/>
                <w:color w:val="auto"/>
              </w:rPr>
              <w:t xml:space="preserve">. </w:t>
            </w:r>
          </w:p>
          <w:p w14:paraId="447D9465" w14:textId="02493D77" w:rsidR="00D43B3B" w:rsidRDefault="00D43B3B" w:rsidP="00506047">
            <w:pPr>
              <w:pStyle w:val="BodyA"/>
              <w:jc w:val="both"/>
              <w:rPr>
                <w:rFonts w:ascii="Verdana" w:hAnsi="Verdana" w:cs="Arial"/>
                <w:bCs/>
                <w:color w:val="auto"/>
              </w:rPr>
            </w:pPr>
            <w:r>
              <w:rPr>
                <w:rFonts w:ascii="Verdana" w:hAnsi="Verdana" w:cs="Arial"/>
                <w:bCs/>
                <w:color w:val="auto"/>
              </w:rPr>
              <w:t>LJ</w:t>
            </w:r>
            <w:r>
              <w:t xml:space="preserve"> a</w:t>
            </w:r>
            <w:r w:rsidRPr="00D43B3B">
              <w:rPr>
                <w:rFonts w:ascii="Verdana" w:hAnsi="Verdana" w:cs="Arial"/>
                <w:bCs/>
                <w:color w:val="auto"/>
              </w:rPr>
              <w:t xml:space="preserve">cknowledged the concern about capturing individuals who may have fallen into a gap in the PADR process. She mentioned that while </w:t>
            </w:r>
            <w:r w:rsidRPr="00D43B3B">
              <w:rPr>
                <w:rFonts w:ascii="Verdana" w:hAnsi="Verdana" w:cs="Arial"/>
                <w:bCs/>
                <w:color w:val="auto"/>
              </w:rPr>
              <w:lastRenderedPageBreak/>
              <w:t>there is no specific report that captures this information for the entire</w:t>
            </w:r>
            <w:r>
              <w:rPr>
                <w:rFonts w:ascii="Verdana" w:hAnsi="Verdana" w:cs="Arial"/>
                <w:bCs/>
                <w:color w:val="auto"/>
              </w:rPr>
              <w:t xml:space="preserve"> HB</w:t>
            </w:r>
            <w:r w:rsidRPr="00D43B3B">
              <w:rPr>
                <w:rFonts w:ascii="Verdana" w:hAnsi="Verdana" w:cs="Arial"/>
                <w:bCs/>
                <w:color w:val="auto"/>
              </w:rPr>
              <w:t>, it would be down to individual teams and groups to assimilate this data. She agreed to</w:t>
            </w:r>
            <w:r>
              <w:rPr>
                <w:rFonts w:ascii="Verdana" w:hAnsi="Verdana" w:cs="Arial"/>
                <w:bCs/>
                <w:color w:val="auto"/>
              </w:rPr>
              <w:t xml:space="preserve"> further investigate</w:t>
            </w:r>
            <w:r w:rsidRPr="00D43B3B">
              <w:rPr>
                <w:rFonts w:ascii="Verdana" w:hAnsi="Verdana" w:cs="Arial"/>
                <w:bCs/>
                <w:color w:val="auto"/>
              </w:rPr>
              <w:t xml:space="preserve"> if there is a way to capture individuals who have repeatedly not had a PADR over several years.</w:t>
            </w:r>
          </w:p>
          <w:p w14:paraId="58715A0A" w14:textId="0F9811EC" w:rsidR="00D43B3B" w:rsidRDefault="00EF6DF7" w:rsidP="00506047">
            <w:pPr>
              <w:pStyle w:val="BodyA"/>
              <w:jc w:val="both"/>
              <w:rPr>
                <w:rFonts w:ascii="Verdana" w:hAnsi="Verdana" w:cs="Arial"/>
                <w:b/>
                <w:color w:val="auto"/>
              </w:rPr>
            </w:pPr>
            <w:r w:rsidRPr="00EF6DF7">
              <w:rPr>
                <w:rFonts w:ascii="Verdana" w:hAnsi="Verdana" w:cs="Arial"/>
                <w:b/>
                <w:color w:val="auto"/>
              </w:rPr>
              <w:t>ACTION: EO/LJ</w:t>
            </w:r>
          </w:p>
          <w:p w14:paraId="2BDA16FA" w14:textId="77777777" w:rsidR="00AA55DF" w:rsidRDefault="00AA55DF" w:rsidP="00506047">
            <w:pPr>
              <w:pStyle w:val="BodyA"/>
              <w:jc w:val="both"/>
              <w:rPr>
                <w:rFonts w:ascii="Verdana" w:hAnsi="Verdana" w:cs="Arial"/>
                <w:bCs/>
                <w:color w:val="auto"/>
              </w:rPr>
            </w:pPr>
            <w:r w:rsidRPr="00AA55DF">
              <w:rPr>
                <w:rFonts w:ascii="Verdana" w:hAnsi="Verdana" w:cs="Arial"/>
                <w:bCs/>
                <w:color w:val="auto"/>
              </w:rPr>
              <w:t xml:space="preserve">SM provided assurance regarding staffing on wards, explaining that there is a professional lead on duty 24/7 who assesses and manages staff movement between wards to address any short-staffing issues. She highlighted that while there are competency constraints that prevent certain staff from moving between specific wards (e.g., surgical nurses to ED), there is a system in place to ensure that staff are moved appropriately to maintain safe staffing levels. </w:t>
            </w:r>
          </w:p>
          <w:p w14:paraId="3520937B" w14:textId="1681453B" w:rsidR="00AA55DF" w:rsidRPr="00AA55DF" w:rsidRDefault="00AA55DF" w:rsidP="00506047">
            <w:pPr>
              <w:pStyle w:val="BodyA"/>
              <w:jc w:val="both"/>
              <w:rPr>
                <w:rFonts w:ascii="Verdana" w:hAnsi="Verdana" w:cs="Arial"/>
                <w:bCs/>
                <w:color w:val="auto"/>
              </w:rPr>
            </w:pPr>
            <w:r>
              <w:rPr>
                <w:rFonts w:ascii="Verdana" w:hAnsi="Verdana" w:cs="Arial"/>
                <w:bCs/>
                <w:color w:val="auto"/>
              </w:rPr>
              <w:t>SM</w:t>
            </w:r>
            <w:r w:rsidRPr="00AA55DF">
              <w:rPr>
                <w:rFonts w:ascii="Verdana" w:hAnsi="Verdana" w:cs="Arial"/>
                <w:bCs/>
                <w:color w:val="auto"/>
              </w:rPr>
              <w:t xml:space="preserve"> also </w:t>
            </w:r>
            <w:r>
              <w:rPr>
                <w:rFonts w:ascii="Verdana" w:hAnsi="Verdana" w:cs="Arial"/>
                <w:bCs/>
                <w:color w:val="auto"/>
              </w:rPr>
              <w:t xml:space="preserve">noted </w:t>
            </w:r>
            <w:r w:rsidRPr="00AA55DF">
              <w:rPr>
                <w:rFonts w:ascii="Verdana" w:hAnsi="Verdana" w:cs="Arial"/>
                <w:bCs/>
                <w:color w:val="auto"/>
              </w:rPr>
              <w:t>that there is regular movement of staff between intensive care units to optimi</w:t>
            </w:r>
            <w:r>
              <w:rPr>
                <w:rFonts w:ascii="Verdana" w:hAnsi="Verdana" w:cs="Arial"/>
                <w:bCs/>
                <w:color w:val="auto"/>
              </w:rPr>
              <w:t>s</w:t>
            </w:r>
            <w:r w:rsidRPr="00AA55DF">
              <w:rPr>
                <w:rFonts w:ascii="Verdana" w:hAnsi="Verdana" w:cs="Arial"/>
                <w:bCs/>
                <w:color w:val="auto"/>
              </w:rPr>
              <w:t>e staffing and that this approach has led to significant savings</w:t>
            </w:r>
            <w:r>
              <w:rPr>
                <w:rFonts w:ascii="Verdana" w:hAnsi="Verdana" w:cs="Arial"/>
                <w:bCs/>
                <w:color w:val="auto"/>
              </w:rPr>
              <w:t>.</w:t>
            </w:r>
          </w:p>
          <w:p w14:paraId="3CCF51AB" w14:textId="3E7CB556" w:rsidR="00AD2F2D" w:rsidRPr="00A4568F" w:rsidRDefault="00AD2F2D" w:rsidP="00506047">
            <w:pPr>
              <w:pStyle w:val="BodyA"/>
              <w:jc w:val="both"/>
              <w:rPr>
                <w:rFonts w:ascii="Verdana" w:hAnsi="Verdana" w:cs="Arial"/>
                <w:bCs/>
                <w:color w:val="auto"/>
              </w:rPr>
            </w:pPr>
            <w:r w:rsidRPr="00AD2F2D">
              <w:rPr>
                <w:rFonts w:ascii="Verdana" w:hAnsi="Verdana" w:cs="Arial"/>
                <w:bCs/>
                <w:color w:val="auto"/>
              </w:rPr>
              <w:t xml:space="preserve">The Committee </w:t>
            </w:r>
            <w:r w:rsidR="00EF5E69">
              <w:rPr>
                <w:rFonts w:ascii="Verdana" w:hAnsi="Verdana" w:cs="Arial"/>
                <w:bCs/>
                <w:color w:val="auto"/>
              </w:rPr>
              <w:t>were</w:t>
            </w:r>
            <w:r w:rsidR="00EF5E69" w:rsidRPr="00EF5E69">
              <w:rPr>
                <w:rFonts w:ascii="Verdana" w:hAnsi="Verdana" w:cs="Arial"/>
                <w:b/>
                <w:color w:val="auto"/>
              </w:rPr>
              <w:t xml:space="preserve"> advised</w:t>
            </w:r>
            <w:r w:rsidR="00EF5E69">
              <w:rPr>
                <w:rFonts w:ascii="Verdana" w:hAnsi="Verdana" w:cs="Arial"/>
                <w:bCs/>
                <w:color w:val="auto"/>
              </w:rPr>
              <w:t xml:space="preserve"> and </w:t>
            </w:r>
            <w:r w:rsidRPr="00AD2F2D">
              <w:rPr>
                <w:rFonts w:ascii="Verdana" w:hAnsi="Verdana" w:cs="Arial"/>
                <w:b/>
                <w:color w:val="auto"/>
              </w:rPr>
              <w:t>took assurance</w:t>
            </w:r>
            <w:r w:rsidRPr="00AD2F2D">
              <w:rPr>
                <w:rFonts w:ascii="Verdana" w:hAnsi="Verdana" w:cs="Arial"/>
                <w:bCs/>
                <w:color w:val="auto"/>
              </w:rPr>
              <w:t xml:space="preserve"> from a report on</w:t>
            </w:r>
            <w:r>
              <w:t xml:space="preserve"> </w:t>
            </w:r>
            <w:r w:rsidRPr="00AD2F2D">
              <w:rPr>
                <w:rFonts w:ascii="Verdana" w:hAnsi="Verdana" w:cs="Arial"/>
                <w:bCs/>
                <w:color w:val="auto"/>
              </w:rPr>
              <w:t>the workforce metrics and key performance indicators.</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56BCCC99" w:rsidR="00F56535" w:rsidRPr="00306BF5" w:rsidRDefault="00272A67" w:rsidP="00506047">
            <w:pPr>
              <w:pStyle w:val="BodyA"/>
              <w:rPr>
                <w:rFonts w:ascii="Verdana" w:hAnsi="Verdana" w:cs="Arial"/>
                <w:b/>
                <w:color w:val="auto"/>
              </w:rPr>
            </w:pPr>
            <w:r>
              <w:rPr>
                <w:rFonts w:ascii="Verdana" w:hAnsi="Verdana" w:cs="Arial"/>
                <w:b/>
                <w:color w:val="auto"/>
              </w:rPr>
              <w:lastRenderedPageBreak/>
              <w:t>113/24</w:t>
            </w:r>
          </w:p>
        </w:tc>
        <w:tc>
          <w:tcPr>
            <w:tcW w:w="8363" w:type="dxa"/>
            <w:shd w:val="clear" w:color="auto" w:fill="auto"/>
            <w:tcMar>
              <w:top w:w="80" w:type="dxa"/>
              <w:left w:w="80" w:type="dxa"/>
              <w:bottom w:w="80" w:type="dxa"/>
              <w:right w:w="80" w:type="dxa"/>
            </w:tcMar>
          </w:tcPr>
          <w:p w14:paraId="17A292EB" w14:textId="68898444" w:rsidR="00F56535" w:rsidRPr="00306BF5" w:rsidRDefault="00C25FD1" w:rsidP="00506047">
            <w:pPr>
              <w:pStyle w:val="BodyA"/>
              <w:jc w:val="both"/>
              <w:rPr>
                <w:rFonts w:ascii="Verdana" w:hAnsi="Verdana" w:cs="Arial"/>
                <w:b/>
                <w:bCs/>
                <w:color w:val="auto"/>
              </w:rPr>
            </w:pPr>
            <w:r>
              <w:rPr>
                <w:rFonts w:ascii="Verdana" w:hAnsi="Verdana" w:cs="Arial"/>
                <w:b/>
                <w:bCs/>
                <w:color w:val="auto"/>
              </w:rPr>
              <w:t xml:space="preserve">QUARTERLY MATERNITY SERVICES REPORT </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6FAD5C9" w14:textId="77777777" w:rsidR="003D365C" w:rsidRDefault="00CC7E7E" w:rsidP="00C25FD1">
            <w:pPr>
              <w:pStyle w:val="BodyA"/>
              <w:jc w:val="both"/>
              <w:rPr>
                <w:rFonts w:ascii="Verdana" w:hAnsi="Verdana"/>
              </w:rPr>
            </w:pPr>
            <w:r>
              <w:rPr>
                <w:rFonts w:ascii="Verdana" w:hAnsi="Verdana"/>
              </w:rPr>
              <w:t>The Committee</w:t>
            </w:r>
            <w:r w:rsidRPr="00CC7E7E">
              <w:rPr>
                <w:rFonts w:ascii="Verdana" w:hAnsi="Verdana"/>
                <w:b/>
                <w:bCs/>
              </w:rPr>
              <w:t xml:space="preserve"> received</w:t>
            </w:r>
            <w:r>
              <w:rPr>
                <w:rFonts w:ascii="Verdana" w:hAnsi="Verdana"/>
              </w:rPr>
              <w:t xml:space="preserve"> the quarterly maternity services report.</w:t>
            </w:r>
          </w:p>
          <w:p w14:paraId="2F7832E7" w14:textId="19CF5A60" w:rsidR="00CC7E7E" w:rsidRDefault="00CC7E7E" w:rsidP="00C25FD1">
            <w:pPr>
              <w:pStyle w:val="BodyA"/>
              <w:jc w:val="both"/>
              <w:rPr>
                <w:rFonts w:ascii="Verdana" w:hAnsi="Verdana"/>
              </w:rPr>
            </w:pPr>
            <w:r>
              <w:rPr>
                <w:rFonts w:ascii="Verdana" w:hAnsi="Verdana"/>
              </w:rPr>
              <w:t>In introducing it,</w:t>
            </w:r>
            <w:r w:rsidR="00EF5E69">
              <w:rPr>
                <w:rFonts w:ascii="Verdana" w:hAnsi="Verdana"/>
              </w:rPr>
              <w:t xml:space="preserve"> CG</w:t>
            </w:r>
            <w:r>
              <w:rPr>
                <w:rFonts w:ascii="Verdana" w:hAnsi="Verdana"/>
              </w:rPr>
              <w:t xml:space="preserve"> drew attention to the following points:</w:t>
            </w:r>
          </w:p>
          <w:p w14:paraId="4DECE333" w14:textId="63C7AF5D" w:rsidR="00CC7E7E" w:rsidRDefault="00EF5E69" w:rsidP="00EF5E69">
            <w:pPr>
              <w:pStyle w:val="BodyA"/>
              <w:numPr>
                <w:ilvl w:val="0"/>
                <w:numId w:val="35"/>
              </w:numPr>
              <w:jc w:val="both"/>
              <w:rPr>
                <w:rFonts w:ascii="Verdana" w:hAnsi="Verdana" w:cs="Arial"/>
                <w:bCs/>
                <w:color w:val="auto"/>
              </w:rPr>
            </w:pPr>
            <w:r>
              <w:rPr>
                <w:rFonts w:ascii="Verdana" w:hAnsi="Verdana" w:cs="Arial"/>
                <w:bCs/>
                <w:color w:val="auto"/>
              </w:rPr>
              <w:t>There was o</w:t>
            </w:r>
            <w:r w:rsidRPr="00EF5E69">
              <w:rPr>
                <w:rFonts w:ascii="Verdana" w:hAnsi="Verdana" w:cs="Arial"/>
                <w:bCs/>
                <w:color w:val="auto"/>
              </w:rPr>
              <w:t>ngoing work with colleagues on the maternity dashboard and efforts to publish data on existing systems, with a focus on the BadgerNet data containing around 250 performance metrics. An update on this progress is expected in the new year</w:t>
            </w:r>
            <w:r>
              <w:rPr>
                <w:rFonts w:ascii="Verdana" w:hAnsi="Verdana" w:cs="Arial"/>
                <w:bCs/>
                <w:color w:val="auto"/>
              </w:rPr>
              <w:t>;</w:t>
            </w:r>
          </w:p>
          <w:p w14:paraId="458B56F3" w14:textId="630A5F8B" w:rsidR="00EF5E69" w:rsidRDefault="00EF5E69" w:rsidP="00EF5E69">
            <w:pPr>
              <w:pStyle w:val="BodyA"/>
              <w:numPr>
                <w:ilvl w:val="0"/>
                <w:numId w:val="35"/>
              </w:numPr>
              <w:jc w:val="both"/>
              <w:rPr>
                <w:rFonts w:ascii="Verdana" w:hAnsi="Verdana" w:cs="Arial"/>
                <w:bCs/>
                <w:color w:val="auto"/>
              </w:rPr>
            </w:pPr>
            <w:r w:rsidRPr="00EF5E69">
              <w:rPr>
                <w:rFonts w:ascii="Verdana" w:hAnsi="Verdana" w:cs="Arial"/>
                <w:bCs/>
                <w:color w:val="auto"/>
              </w:rPr>
              <w:t xml:space="preserve">Emphasis on the importance of staff availability in delivering improvements and actions from the </w:t>
            </w:r>
            <w:r>
              <w:rPr>
                <w:rFonts w:ascii="Verdana" w:hAnsi="Verdana" w:cs="Arial"/>
                <w:bCs/>
                <w:color w:val="auto"/>
              </w:rPr>
              <w:t>Healthcare Inspectorate Wales (</w:t>
            </w:r>
            <w:r w:rsidRPr="00EF5E69">
              <w:rPr>
                <w:rFonts w:ascii="Verdana" w:hAnsi="Verdana" w:cs="Arial"/>
                <w:bCs/>
                <w:color w:val="auto"/>
              </w:rPr>
              <w:t>HIW</w:t>
            </w:r>
            <w:r>
              <w:rPr>
                <w:rFonts w:ascii="Verdana" w:hAnsi="Verdana" w:cs="Arial"/>
                <w:bCs/>
                <w:color w:val="auto"/>
              </w:rPr>
              <w:t>)</w:t>
            </w:r>
            <w:r w:rsidRPr="00EF5E69">
              <w:rPr>
                <w:rFonts w:ascii="Verdana" w:hAnsi="Verdana" w:cs="Arial"/>
                <w:bCs/>
                <w:color w:val="auto"/>
              </w:rPr>
              <w:t xml:space="preserve">. Ongoing work to improve sickness rates, with plans to bring an update to the committee in </w:t>
            </w:r>
            <w:r>
              <w:rPr>
                <w:rFonts w:ascii="Verdana" w:hAnsi="Verdana" w:cs="Arial"/>
                <w:bCs/>
                <w:color w:val="auto"/>
              </w:rPr>
              <w:t>February 2025;</w:t>
            </w:r>
          </w:p>
          <w:p w14:paraId="45D59ADC" w14:textId="0DC7EA12" w:rsidR="00EF5E69" w:rsidRDefault="00EF5E69" w:rsidP="00EF5E69">
            <w:pPr>
              <w:pStyle w:val="BodyA"/>
              <w:numPr>
                <w:ilvl w:val="0"/>
                <w:numId w:val="35"/>
              </w:numPr>
              <w:jc w:val="both"/>
              <w:rPr>
                <w:rFonts w:ascii="Verdana" w:hAnsi="Verdana" w:cs="Arial"/>
                <w:bCs/>
                <w:color w:val="auto"/>
              </w:rPr>
            </w:pPr>
            <w:r>
              <w:rPr>
                <w:rFonts w:ascii="Verdana" w:hAnsi="Verdana" w:cs="Arial"/>
                <w:bCs/>
                <w:color w:val="auto"/>
              </w:rPr>
              <w:t>The d</w:t>
            </w:r>
            <w:r w:rsidRPr="00EF5E69">
              <w:rPr>
                <w:rFonts w:ascii="Verdana" w:hAnsi="Verdana" w:cs="Arial"/>
                <w:bCs/>
                <w:color w:val="auto"/>
              </w:rPr>
              <w:t xml:space="preserve">evelopment of a </w:t>
            </w:r>
            <w:r>
              <w:rPr>
                <w:rFonts w:ascii="Verdana" w:hAnsi="Verdana" w:cs="Arial"/>
                <w:bCs/>
                <w:color w:val="auto"/>
              </w:rPr>
              <w:t>M</w:t>
            </w:r>
            <w:r w:rsidRPr="00EF5E69">
              <w:rPr>
                <w:rFonts w:ascii="Verdana" w:hAnsi="Verdana" w:cs="Arial"/>
                <w:bCs/>
                <w:color w:val="auto"/>
              </w:rPr>
              <w:t xml:space="preserve">aternity and </w:t>
            </w:r>
            <w:r>
              <w:rPr>
                <w:rFonts w:ascii="Verdana" w:hAnsi="Verdana" w:cs="Arial"/>
                <w:bCs/>
                <w:color w:val="auto"/>
              </w:rPr>
              <w:t>N</w:t>
            </w:r>
            <w:r w:rsidRPr="00EF5E69">
              <w:rPr>
                <w:rFonts w:ascii="Verdana" w:hAnsi="Verdana" w:cs="Arial"/>
                <w:bCs/>
                <w:color w:val="auto"/>
              </w:rPr>
              <w:t xml:space="preserve">eonatal </w:t>
            </w:r>
            <w:r>
              <w:rPr>
                <w:rFonts w:ascii="Verdana" w:hAnsi="Verdana" w:cs="Arial"/>
                <w:bCs/>
                <w:color w:val="auto"/>
              </w:rPr>
              <w:t>L</w:t>
            </w:r>
            <w:r w:rsidRPr="00EF5E69">
              <w:rPr>
                <w:rFonts w:ascii="Verdana" w:hAnsi="Verdana" w:cs="Arial"/>
                <w:bCs/>
                <w:color w:val="auto"/>
              </w:rPr>
              <w:t>eadership development proposal, which will go through the Gold Command structure in January</w:t>
            </w:r>
            <w:r>
              <w:rPr>
                <w:rFonts w:ascii="Verdana" w:hAnsi="Verdana" w:cs="Arial"/>
                <w:bCs/>
                <w:color w:val="auto"/>
              </w:rPr>
              <w:t xml:space="preserve"> 2025;</w:t>
            </w:r>
          </w:p>
          <w:p w14:paraId="3706C432" w14:textId="550863F0" w:rsidR="00EF5E69" w:rsidRDefault="00EF5E69" w:rsidP="00EF5E69">
            <w:pPr>
              <w:pStyle w:val="BodyA"/>
              <w:numPr>
                <w:ilvl w:val="0"/>
                <w:numId w:val="35"/>
              </w:numPr>
              <w:jc w:val="both"/>
              <w:rPr>
                <w:rFonts w:ascii="Verdana" w:hAnsi="Verdana" w:cs="Arial"/>
                <w:bCs/>
                <w:color w:val="auto"/>
              </w:rPr>
            </w:pPr>
            <w:r w:rsidRPr="00EF5E69">
              <w:rPr>
                <w:rFonts w:ascii="Verdana" w:hAnsi="Verdana" w:cs="Arial"/>
                <w:bCs/>
                <w:color w:val="auto"/>
              </w:rPr>
              <w:t>Acknowledgement of the work being done to close actions raised during enhanced monitoring meetings</w:t>
            </w:r>
            <w:r>
              <w:rPr>
                <w:rFonts w:ascii="Verdana" w:hAnsi="Verdana" w:cs="Arial"/>
                <w:bCs/>
                <w:color w:val="auto"/>
              </w:rPr>
              <w:t>.</w:t>
            </w:r>
          </w:p>
          <w:p w14:paraId="29D8C126" w14:textId="77777777" w:rsidR="00CC7E7E" w:rsidRDefault="00CC7E7E" w:rsidP="00CC7E7E">
            <w:pPr>
              <w:pStyle w:val="BodyA"/>
              <w:jc w:val="both"/>
              <w:rPr>
                <w:rFonts w:ascii="Verdana" w:hAnsi="Verdana" w:cs="Arial"/>
                <w:bCs/>
                <w:color w:val="auto"/>
              </w:rPr>
            </w:pPr>
            <w:r>
              <w:rPr>
                <w:rFonts w:ascii="Verdana" w:hAnsi="Verdana" w:cs="Arial"/>
                <w:bCs/>
                <w:color w:val="auto"/>
              </w:rPr>
              <w:lastRenderedPageBreak/>
              <w:t>RO invited questions.</w:t>
            </w:r>
          </w:p>
          <w:p w14:paraId="544B345D" w14:textId="610264B2" w:rsidR="00250E58" w:rsidRDefault="00250E58" w:rsidP="00CC7E7E">
            <w:pPr>
              <w:pStyle w:val="BodyA"/>
              <w:jc w:val="both"/>
              <w:rPr>
                <w:rFonts w:ascii="Verdana" w:hAnsi="Verdana" w:cs="Arial"/>
                <w:bCs/>
                <w:color w:val="auto"/>
              </w:rPr>
            </w:pPr>
            <w:r>
              <w:rPr>
                <w:rFonts w:ascii="Verdana" w:hAnsi="Verdana" w:cs="Arial"/>
                <w:bCs/>
                <w:color w:val="auto"/>
              </w:rPr>
              <w:t xml:space="preserve">JC raised a </w:t>
            </w:r>
            <w:r w:rsidRPr="00250E58">
              <w:rPr>
                <w:rFonts w:ascii="Verdana" w:hAnsi="Verdana" w:cs="Arial"/>
                <w:bCs/>
                <w:color w:val="auto"/>
              </w:rPr>
              <w:t xml:space="preserve">concern about what would happen when the high-level Gold Command structure is removed, given the significant work done by </w:t>
            </w:r>
            <w:r>
              <w:rPr>
                <w:rFonts w:ascii="Verdana" w:hAnsi="Verdana" w:cs="Arial"/>
                <w:bCs/>
                <w:color w:val="auto"/>
              </w:rPr>
              <w:t>the Medical Director</w:t>
            </w:r>
            <w:r w:rsidRPr="00250E58">
              <w:rPr>
                <w:rFonts w:ascii="Verdana" w:hAnsi="Verdana" w:cs="Arial"/>
                <w:bCs/>
                <w:color w:val="auto"/>
              </w:rPr>
              <w:t xml:space="preserve"> and the team.</w:t>
            </w:r>
            <w:r>
              <w:t xml:space="preserve"> </w:t>
            </w:r>
            <w:r w:rsidRPr="00250E58">
              <w:rPr>
                <w:rFonts w:ascii="Verdana" w:hAnsi="Verdana"/>
              </w:rPr>
              <w:t>CG</w:t>
            </w:r>
            <w:r>
              <w:t xml:space="preserve"> </w:t>
            </w:r>
            <w:r w:rsidRPr="00250E58">
              <w:rPr>
                <w:rFonts w:ascii="Verdana" w:hAnsi="Verdana" w:cs="Arial"/>
                <w:bCs/>
                <w:color w:val="auto"/>
              </w:rPr>
              <w:t>provided assurance t</w:t>
            </w:r>
            <w:r>
              <w:rPr>
                <w:rFonts w:ascii="Verdana" w:hAnsi="Verdana" w:cs="Arial"/>
                <w:bCs/>
                <w:color w:val="auto"/>
              </w:rPr>
              <w:t>o the Committee that</w:t>
            </w:r>
            <w:r w:rsidRPr="00250E58">
              <w:rPr>
                <w:rFonts w:ascii="Verdana" w:hAnsi="Verdana" w:cs="Arial"/>
                <w:bCs/>
                <w:color w:val="auto"/>
              </w:rPr>
              <w:t xml:space="preserve"> the </w:t>
            </w:r>
            <w:r>
              <w:rPr>
                <w:rFonts w:ascii="Verdana" w:hAnsi="Verdana" w:cs="Arial"/>
                <w:bCs/>
                <w:color w:val="auto"/>
              </w:rPr>
              <w:t>S</w:t>
            </w:r>
            <w:r w:rsidRPr="00250E58">
              <w:rPr>
                <w:rFonts w:ascii="Verdana" w:hAnsi="Verdana" w:cs="Arial"/>
                <w:bCs/>
                <w:color w:val="auto"/>
              </w:rPr>
              <w:t xml:space="preserve">ervice </w:t>
            </w:r>
            <w:r>
              <w:rPr>
                <w:rFonts w:ascii="Verdana" w:hAnsi="Verdana" w:cs="Arial"/>
                <w:bCs/>
                <w:color w:val="auto"/>
              </w:rPr>
              <w:t>G</w:t>
            </w:r>
            <w:r w:rsidRPr="00250E58">
              <w:rPr>
                <w:rFonts w:ascii="Verdana" w:hAnsi="Verdana" w:cs="Arial"/>
                <w:bCs/>
                <w:color w:val="auto"/>
              </w:rPr>
              <w:t xml:space="preserve">roup </w:t>
            </w:r>
            <w:r>
              <w:rPr>
                <w:rFonts w:ascii="Verdana" w:hAnsi="Verdana" w:cs="Arial"/>
                <w:bCs/>
                <w:color w:val="auto"/>
              </w:rPr>
              <w:t>D</w:t>
            </w:r>
            <w:r w:rsidRPr="00250E58">
              <w:rPr>
                <w:rFonts w:ascii="Verdana" w:hAnsi="Verdana" w:cs="Arial"/>
                <w:bCs/>
                <w:color w:val="auto"/>
              </w:rPr>
              <w:t xml:space="preserve">irector with responsibility for </w:t>
            </w:r>
            <w:r>
              <w:rPr>
                <w:rFonts w:ascii="Verdana" w:hAnsi="Verdana" w:cs="Arial"/>
                <w:bCs/>
                <w:color w:val="auto"/>
              </w:rPr>
              <w:t>N</w:t>
            </w:r>
            <w:r w:rsidRPr="00250E58">
              <w:rPr>
                <w:rFonts w:ascii="Verdana" w:hAnsi="Verdana" w:cs="Arial"/>
                <w:bCs/>
                <w:color w:val="auto"/>
              </w:rPr>
              <w:t xml:space="preserve">eonates will continue to run a level of Gold Command structure within </w:t>
            </w:r>
            <w:r>
              <w:rPr>
                <w:rFonts w:ascii="Verdana" w:hAnsi="Verdana" w:cs="Arial"/>
                <w:bCs/>
                <w:color w:val="auto"/>
              </w:rPr>
              <w:t>M</w:t>
            </w:r>
            <w:r w:rsidRPr="00250E58">
              <w:rPr>
                <w:rFonts w:ascii="Verdana" w:hAnsi="Verdana" w:cs="Arial"/>
                <w:bCs/>
                <w:color w:val="auto"/>
              </w:rPr>
              <w:t xml:space="preserve">aternity and </w:t>
            </w:r>
            <w:r>
              <w:rPr>
                <w:rFonts w:ascii="Verdana" w:hAnsi="Verdana" w:cs="Arial"/>
                <w:bCs/>
                <w:color w:val="auto"/>
              </w:rPr>
              <w:t>N</w:t>
            </w:r>
            <w:r w:rsidRPr="00250E58">
              <w:rPr>
                <w:rFonts w:ascii="Verdana" w:hAnsi="Verdana" w:cs="Arial"/>
                <w:bCs/>
                <w:color w:val="auto"/>
              </w:rPr>
              <w:t xml:space="preserve">eonatal </w:t>
            </w:r>
            <w:r>
              <w:rPr>
                <w:rFonts w:ascii="Verdana" w:hAnsi="Verdana" w:cs="Arial"/>
                <w:bCs/>
                <w:color w:val="auto"/>
              </w:rPr>
              <w:t>S</w:t>
            </w:r>
            <w:r w:rsidRPr="00250E58">
              <w:rPr>
                <w:rFonts w:ascii="Verdana" w:hAnsi="Verdana" w:cs="Arial"/>
                <w:bCs/>
                <w:color w:val="auto"/>
              </w:rPr>
              <w:t xml:space="preserve">ervices. This </w:t>
            </w:r>
            <w:r w:rsidR="00D73515">
              <w:rPr>
                <w:rFonts w:ascii="Verdana" w:hAnsi="Verdana" w:cs="Arial"/>
                <w:bCs/>
                <w:color w:val="auto"/>
              </w:rPr>
              <w:t xml:space="preserve">would </w:t>
            </w:r>
            <w:r w:rsidRPr="00250E58">
              <w:rPr>
                <w:rFonts w:ascii="Verdana" w:hAnsi="Verdana" w:cs="Arial"/>
                <w:bCs/>
                <w:color w:val="auto"/>
              </w:rPr>
              <w:t>ensure ongoing assurance and progress.</w:t>
            </w:r>
          </w:p>
          <w:p w14:paraId="348DBE09" w14:textId="6E186C8D" w:rsidR="00F25749" w:rsidRDefault="00F25749" w:rsidP="00CC7E7E">
            <w:pPr>
              <w:pStyle w:val="BodyA"/>
              <w:jc w:val="both"/>
              <w:rPr>
                <w:rFonts w:ascii="Verdana" w:hAnsi="Verdana" w:cs="Arial"/>
                <w:bCs/>
                <w:color w:val="auto"/>
              </w:rPr>
            </w:pPr>
            <w:r>
              <w:rPr>
                <w:rFonts w:ascii="Verdana" w:hAnsi="Verdana" w:cs="Arial"/>
                <w:bCs/>
                <w:color w:val="auto"/>
              </w:rPr>
              <w:t>RK</w:t>
            </w:r>
            <w:r>
              <w:t xml:space="preserve"> </w:t>
            </w:r>
            <w:r w:rsidRPr="00F25749">
              <w:rPr>
                <w:rFonts w:ascii="Verdana" w:hAnsi="Verdana" w:cs="Arial"/>
                <w:bCs/>
                <w:color w:val="auto"/>
              </w:rPr>
              <w:t xml:space="preserve">explained that the Gold Command structure is supported by Silver and Bronze levels within the service group. This ensures that even if the Gold Command is stepped down, there are already systems in place to maintain continuity and support. </w:t>
            </w:r>
            <w:r>
              <w:rPr>
                <w:rFonts w:ascii="Verdana" w:hAnsi="Verdana" w:cs="Arial"/>
                <w:bCs/>
                <w:color w:val="auto"/>
              </w:rPr>
              <w:t xml:space="preserve">He also noted </w:t>
            </w:r>
            <w:r w:rsidRPr="00F25749">
              <w:rPr>
                <w:rFonts w:ascii="Verdana" w:hAnsi="Verdana" w:cs="Arial"/>
                <w:bCs/>
                <w:color w:val="auto"/>
              </w:rPr>
              <w:t xml:space="preserve">that the service group </w:t>
            </w:r>
            <w:r w:rsidR="008D2723" w:rsidRPr="00F25749">
              <w:rPr>
                <w:rFonts w:ascii="Verdana" w:hAnsi="Verdana" w:cs="Arial"/>
                <w:bCs/>
                <w:color w:val="auto"/>
              </w:rPr>
              <w:t>can handle</w:t>
            </w:r>
            <w:r w:rsidRPr="00F25749">
              <w:rPr>
                <w:rFonts w:ascii="Verdana" w:hAnsi="Verdana" w:cs="Arial"/>
                <w:bCs/>
                <w:color w:val="auto"/>
              </w:rPr>
              <w:t xml:space="preserve"> the responsibilities, as demonstrated during the enhanced monitoring meeting where the service group managed the discussions independently.</w:t>
            </w:r>
          </w:p>
          <w:p w14:paraId="6A450ACC" w14:textId="10676ECF" w:rsidR="00CC7E7E" w:rsidRPr="00306BF5" w:rsidRDefault="00CC7E7E" w:rsidP="00CC7E7E">
            <w:pPr>
              <w:pStyle w:val="BodyA"/>
              <w:jc w:val="both"/>
              <w:rPr>
                <w:rFonts w:ascii="Verdana" w:hAnsi="Verdana" w:cs="Arial"/>
                <w:bCs/>
                <w:color w:val="auto"/>
              </w:rPr>
            </w:pPr>
            <w:r>
              <w:rPr>
                <w:rFonts w:ascii="Verdana" w:hAnsi="Verdana" w:cs="Arial"/>
                <w:bCs/>
                <w:color w:val="auto"/>
              </w:rPr>
              <w:t xml:space="preserve">The Committee </w:t>
            </w:r>
            <w:r w:rsidR="008D2723" w:rsidRPr="008D2723">
              <w:rPr>
                <w:rFonts w:ascii="Verdana" w:hAnsi="Verdana" w:cs="Arial"/>
                <w:b/>
                <w:color w:val="auto"/>
              </w:rPr>
              <w:t>took assurance</w:t>
            </w:r>
            <w:r w:rsidR="008D2723">
              <w:rPr>
                <w:rFonts w:ascii="Verdana" w:hAnsi="Verdana" w:cs="Arial"/>
                <w:bCs/>
                <w:color w:val="auto"/>
              </w:rPr>
              <w:t xml:space="preserve"> from</w:t>
            </w:r>
            <w:r>
              <w:rPr>
                <w:rFonts w:ascii="Verdana" w:hAnsi="Verdana" w:cs="Arial"/>
                <w:bCs/>
                <w:color w:val="auto"/>
              </w:rPr>
              <w:t xml:space="preserve"> the quarterly maternity services report. </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556BD13F" w:rsidR="00F56535" w:rsidRPr="00306BF5" w:rsidRDefault="00272A67" w:rsidP="00506047">
            <w:pPr>
              <w:pStyle w:val="BodyA"/>
              <w:rPr>
                <w:rFonts w:ascii="Verdana" w:hAnsi="Verdana" w:cs="Arial"/>
                <w:b/>
                <w:color w:val="auto"/>
              </w:rPr>
            </w:pPr>
            <w:r>
              <w:rPr>
                <w:rFonts w:ascii="Verdana" w:hAnsi="Verdana" w:cs="Arial"/>
                <w:b/>
                <w:color w:val="auto"/>
              </w:rPr>
              <w:lastRenderedPageBreak/>
              <w:t>114/24</w:t>
            </w:r>
          </w:p>
        </w:tc>
        <w:tc>
          <w:tcPr>
            <w:tcW w:w="8363" w:type="dxa"/>
            <w:shd w:val="clear" w:color="auto" w:fill="auto"/>
            <w:tcMar>
              <w:top w:w="80" w:type="dxa"/>
              <w:left w:w="80" w:type="dxa"/>
              <w:bottom w:w="80" w:type="dxa"/>
              <w:right w:w="80" w:type="dxa"/>
            </w:tcMar>
          </w:tcPr>
          <w:p w14:paraId="367A2FB0" w14:textId="576DECA1"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RISK REGISTER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3DD9D35" w14:textId="4693980C" w:rsidR="00B67BCE" w:rsidRPr="00306BF5" w:rsidRDefault="00B67BCE"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w:t>
            </w:r>
            <w:r w:rsidR="000378FC" w:rsidRPr="00306BF5">
              <w:rPr>
                <w:rFonts w:ascii="Verdana" w:hAnsi="Verdana" w:cs="Arial"/>
                <w:bCs/>
                <w:color w:val="auto"/>
              </w:rPr>
              <w:t xml:space="preserve"> on</w:t>
            </w:r>
            <w:r w:rsidR="00CC7E7E">
              <w:rPr>
                <w:rFonts w:ascii="Verdana" w:hAnsi="Verdana" w:cs="Arial"/>
                <w:bCs/>
                <w:color w:val="auto"/>
              </w:rPr>
              <w:t xml:space="preserve"> the risk register for Workforce and OD Committee</w:t>
            </w:r>
            <w:r w:rsidRPr="00306BF5">
              <w:rPr>
                <w:rFonts w:ascii="Verdana" w:hAnsi="Verdana" w:cs="Arial"/>
                <w:bCs/>
                <w:color w:val="auto"/>
              </w:rPr>
              <w:t>.</w:t>
            </w:r>
          </w:p>
          <w:p w14:paraId="780A6C4C" w14:textId="71470A63" w:rsidR="00FD1C34" w:rsidRDefault="00523030" w:rsidP="00506047">
            <w:pPr>
              <w:pStyle w:val="BodyA"/>
              <w:jc w:val="both"/>
              <w:rPr>
                <w:rFonts w:ascii="Verdana" w:hAnsi="Verdana" w:cs="Arial"/>
                <w:color w:val="auto"/>
              </w:rPr>
            </w:pPr>
            <w:r w:rsidRPr="00306BF5">
              <w:rPr>
                <w:rFonts w:ascii="Verdana" w:hAnsi="Verdana" w:cs="Arial"/>
                <w:color w:val="auto"/>
              </w:rPr>
              <w:t>RO invited questions.</w:t>
            </w:r>
          </w:p>
          <w:p w14:paraId="119072E9" w14:textId="35F204FB" w:rsidR="008D2723" w:rsidRDefault="008D2723" w:rsidP="00506047">
            <w:pPr>
              <w:pStyle w:val="BodyA"/>
              <w:jc w:val="both"/>
              <w:rPr>
                <w:rFonts w:ascii="Verdana" w:hAnsi="Verdana" w:cs="Arial"/>
                <w:color w:val="auto"/>
              </w:rPr>
            </w:pPr>
            <w:r>
              <w:rPr>
                <w:rFonts w:ascii="Verdana" w:hAnsi="Verdana" w:cs="Arial"/>
                <w:color w:val="auto"/>
              </w:rPr>
              <w:t xml:space="preserve">JC </w:t>
            </w:r>
            <w:r w:rsidRPr="008D2723">
              <w:rPr>
                <w:rFonts w:ascii="Verdana" w:hAnsi="Verdana" w:cs="Arial"/>
                <w:color w:val="auto"/>
              </w:rPr>
              <w:t>raised a question about whether the recruitment difficulties for</w:t>
            </w:r>
            <w:r>
              <w:t xml:space="preserve"> </w:t>
            </w:r>
            <w:r w:rsidRPr="008D2723">
              <w:rPr>
                <w:rFonts w:ascii="Verdana" w:hAnsi="Verdana" w:cs="Arial"/>
                <w:color w:val="auto"/>
              </w:rPr>
              <w:t>Anaesthetics should be recogni</w:t>
            </w:r>
            <w:r>
              <w:rPr>
                <w:rFonts w:ascii="Verdana" w:hAnsi="Verdana" w:cs="Arial"/>
                <w:color w:val="auto"/>
              </w:rPr>
              <w:t>s</w:t>
            </w:r>
            <w:r w:rsidRPr="008D2723">
              <w:rPr>
                <w:rFonts w:ascii="Verdana" w:hAnsi="Verdana" w:cs="Arial"/>
                <w:color w:val="auto"/>
              </w:rPr>
              <w:t>ed as a risk moving forward</w:t>
            </w:r>
            <w:r>
              <w:rPr>
                <w:rFonts w:ascii="Verdana" w:hAnsi="Verdana" w:cs="Arial"/>
                <w:color w:val="auto"/>
              </w:rPr>
              <w:t>. NT</w:t>
            </w:r>
            <w:r>
              <w:t xml:space="preserve"> </w:t>
            </w:r>
            <w:r>
              <w:rPr>
                <w:rFonts w:ascii="Verdana" w:hAnsi="Verdana" w:cs="Arial"/>
                <w:color w:val="auto"/>
              </w:rPr>
              <w:t xml:space="preserve">advised </w:t>
            </w:r>
            <w:r w:rsidRPr="008D2723">
              <w:rPr>
                <w:rFonts w:ascii="Verdana" w:hAnsi="Verdana" w:cs="Arial"/>
                <w:color w:val="auto"/>
              </w:rPr>
              <w:t>that there is an existing entry for the recruitment of consultant medical and dental staff, but it is not explicitly focused on anesthetists. He suggested that there might be potential for enhancing the description to include specific specialties like anesthetists</w:t>
            </w:r>
            <w:r>
              <w:rPr>
                <w:rFonts w:ascii="Verdana" w:hAnsi="Verdana" w:cs="Arial"/>
                <w:color w:val="auto"/>
              </w:rPr>
              <w:t>.</w:t>
            </w:r>
          </w:p>
          <w:p w14:paraId="4AF1FFFF" w14:textId="717A9D1B" w:rsidR="008D2723" w:rsidRDefault="008D2723" w:rsidP="00506047">
            <w:pPr>
              <w:pStyle w:val="BodyA"/>
              <w:jc w:val="both"/>
              <w:rPr>
                <w:rFonts w:ascii="Verdana" w:hAnsi="Verdana" w:cs="Arial"/>
                <w:color w:val="auto"/>
              </w:rPr>
            </w:pPr>
            <w:r>
              <w:rPr>
                <w:rFonts w:ascii="Verdana" w:hAnsi="Verdana" w:cs="Arial"/>
                <w:color w:val="auto"/>
              </w:rPr>
              <w:t xml:space="preserve">RK highlighted </w:t>
            </w:r>
            <w:r w:rsidRPr="008D2723">
              <w:rPr>
                <w:rFonts w:ascii="Verdana" w:hAnsi="Verdana" w:cs="Arial"/>
                <w:color w:val="auto"/>
              </w:rPr>
              <w:t xml:space="preserve">that Anaesthetics is indeed a hard-pressed area with recruitment issues. He mentioned ongoing plans and model adjustments to address these challenges, including a Caesar programme. </w:t>
            </w:r>
            <w:r>
              <w:rPr>
                <w:rFonts w:ascii="Verdana" w:hAnsi="Verdana" w:cs="Arial"/>
                <w:color w:val="auto"/>
              </w:rPr>
              <w:t xml:space="preserve">He </w:t>
            </w:r>
            <w:r w:rsidRPr="008D2723">
              <w:rPr>
                <w:rFonts w:ascii="Verdana" w:hAnsi="Verdana" w:cs="Arial"/>
                <w:color w:val="auto"/>
              </w:rPr>
              <w:t>also noted the significant amount of WLI (Waiting List Initiative) spent in Anaesthetics and ongoing conversations with</w:t>
            </w:r>
            <w:r>
              <w:t xml:space="preserve"> </w:t>
            </w:r>
            <w:r w:rsidRPr="008D2723">
              <w:rPr>
                <w:rFonts w:ascii="Verdana" w:hAnsi="Verdana" w:cs="Arial"/>
                <w:color w:val="auto"/>
              </w:rPr>
              <w:t>Anaesthetics consultants and clinical directors to address this. He suggested reviewing the risk position in six months.</w:t>
            </w:r>
          </w:p>
          <w:p w14:paraId="396BAEE4" w14:textId="581E59CE" w:rsidR="008D2723" w:rsidRDefault="008D2723" w:rsidP="00506047">
            <w:pPr>
              <w:pStyle w:val="BodyA"/>
              <w:jc w:val="both"/>
              <w:rPr>
                <w:rFonts w:ascii="Verdana" w:hAnsi="Verdana" w:cs="Arial"/>
                <w:color w:val="auto"/>
              </w:rPr>
            </w:pPr>
            <w:r>
              <w:rPr>
                <w:rFonts w:ascii="Verdana" w:hAnsi="Verdana" w:cs="Arial"/>
                <w:color w:val="auto"/>
              </w:rPr>
              <w:t xml:space="preserve">RO </w:t>
            </w:r>
            <w:r w:rsidRPr="008D2723">
              <w:rPr>
                <w:rFonts w:ascii="Verdana" w:hAnsi="Verdana" w:cs="Arial"/>
                <w:color w:val="auto"/>
              </w:rPr>
              <w:t>asked if specialties with ongoing workforce recruitment issues should be identified within the risk register.</w:t>
            </w:r>
            <w:r>
              <w:rPr>
                <w:rFonts w:ascii="Verdana" w:hAnsi="Verdana" w:cs="Arial"/>
                <w:color w:val="auto"/>
              </w:rPr>
              <w:t xml:space="preserve"> RK </w:t>
            </w:r>
            <w:r w:rsidRPr="008D2723">
              <w:rPr>
                <w:rFonts w:ascii="Verdana" w:hAnsi="Verdana" w:cs="Arial"/>
                <w:color w:val="auto"/>
              </w:rPr>
              <w:t xml:space="preserve">agreed that it is a </w:t>
            </w:r>
            <w:r w:rsidRPr="008D2723">
              <w:rPr>
                <w:rFonts w:ascii="Verdana" w:hAnsi="Verdana" w:cs="Arial"/>
                <w:color w:val="auto"/>
              </w:rPr>
              <w:lastRenderedPageBreak/>
              <w:t>valid point and mentioned that identifying specific specialties like Anaesthetics in the risk register would be helpful. He noted that this would correlate with the mitigation actions, such as the use of agency locums, and suggested that triangulating this information with the risk register would be beneficial.</w:t>
            </w:r>
          </w:p>
          <w:p w14:paraId="1A25ECC7" w14:textId="700744DD" w:rsidR="00986E1D" w:rsidRPr="00306BF5" w:rsidRDefault="00DA1E9C" w:rsidP="00506047">
            <w:pPr>
              <w:pStyle w:val="BodyA"/>
              <w:jc w:val="both"/>
              <w:rPr>
                <w:rFonts w:ascii="Verdana" w:hAnsi="Verdana" w:cs="Arial"/>
                <w:color w:val="auto"/>
              </w:rPr>
            </w:pPr>
            <w:r w:rsidRPr="00DA1E9C">
              <w:rPr>
                <w:rFonts w:ascii="Verdana" w:hAnsi="Verdana" w:cs="Arial"/>
                <w:b/>
                <w:bCs/>
                <w:color w:val="auto"/>
              </w:rPr>
              <w:t>ACTION:</w:t>
            </w:r>
            <w:r w:rsidR="00986E1D" w:rsidRPr="00DA1E9C">
              <w:rPr>
                <w:rFonts w:ascii="Verdana" w:hAnsi="Verdana" w:cs="Arial"/>
                <w:b/>
                <w:bCs/>
                <w:color w:val="auto"/>
              </w:rPr>
              <w:t xml:space="preserve"> RK</w:t>
            </w:r>
            <w:r w:rsidR="00A846DE">
              <w:rPr>
                <w:rFonts w:ascii="Verdana" w:hAnsi="Verdana" w:cs="Arial"/>
                <w:color w:val="auto"/>
              </w:rPr>
              <w:t xml:space="preserve"> (to review risk register)</w:t>
            </w:r>
            <w:r w:rsidR="00986E1D">
              <w:rPr>
                <w:rFonts w:ascii="Verdana" w:hAnsi="Verdana" w:cs="Arial"/>
                <w:color w:val="auto"/>
              </w:rPr>
              <w:t xml:space="preserve"> </w:t>
            </w:r>
          </w:p>
          <w:p w14:paraId="70EA2343" w14:textId="21ABDE88" w:rsidR="000E54C9" w:rsidRPr="00306BF5" w:rsidRDefault="000E54C9" w:rsidP="00506047">
            <w:pPr>
              <w:pStyle w:val="BodyA"/>
              <w:jc w:val="both"/>
              <w:rPr>
                <w:rFonts w:ascii="Verdana" w:hAnsi="Verdana" w:cs="Arial"/>
                <w:color w:val="auto"/>
              </w:rPr>
            </w:pPr>
            <w:r w:rsidRPr="00306BF5">
              <w:rPr>
                <w:rFonts w:ascii="Verdana" w:hAnsi="Verdana" w:cs="Arial"/>
                <w:color w:val="auto"/>
              </w:rPr>
              <w:t xml:space="preserve">The </w:t>
            </w:r>
            <w:r w:rsidR="008D2723">
              <w:rPr>
                <w:rFonts w:ascii="Verdana" w:hAnsi="Verdana" w:cs="Arial"/>
                <w:color w:val="auto"/>
              </w:rPr>
              <w:t>C</w:t>
            </w:r>
            <w:r w:rsidRPr="00306BF5">
              <w:rPr>
                <w:rFonts w:ascii="Verdana" w:hAnsi="Verdana" w:cs="Arial"/>
                <w:color w:val="auto"/>
              </w:rPr>
              <w:t xml:space="preserve">ommittee </w:t>
            </w:r>
            <w:r w:rsidR="003E02A9" w:rsidRPr="000C61BD">
              <w:rPr>
                <w:rFonts w:ascii="Verdana" w:hAnsi="Verdana" w:cs="Arial"/>
                <w:color w:val="auto"/>
              </w:rPr>
              <w:t xml:space="preserve">were </w:t>
            </w:r>
            <w:r w:rsidR="003E02A9" w:rsidRPr="000C61BD">
              <w:rPr>
                <w:rFonts w:ascii="Verdana" w:hAnsi="Verdana" w:cs="Arial"/>
                <w:b/>
                <w:bCs/>
                <w:color w:val="auto"/>
              </w:rPr>
              <w:t>advised</w:t>
            </w:r>
            <w:r w:rsidR="003E02A9" w:rsidRPr="000C61BD">
              <w:rPr>
                <w:rFonts w:ascii="Verdana" w:hAnsi="Verdana" w:cs="Arial"/>
                <w:color w:val="auto"/>
              </w:rPr>
              <w:t xml:space="preserve"> </w:t>
            </w:r>
            <w:r w:rsidR="008D2723">
              <w:rPr>
                <w:rFonts w:ascii="Verdana" w:hAnsi="Verdana" w:cs="Arial"/>
                <w:color w:val="auto"/>
              </w:rPr>
              <w:t xml:space="preserve">and </w:t>
            </w:r>
            <w:r w:rsidR="008D2723" w:rsidRPr="008D2723">
              <w:rPr>
                <w:rFonts w:ascii="Verdana" w:hAnsi="Verdana" w:cs="Arial"/>
                <w:b/>
                <w:bCs/>
                <w:color w:val="auto"/>
              </w:rPr>
              <w:t>took assurance</w:t>
            </w:r>
            <w:r w:rsidR="008D2723">
              <w:rPr>
                <w:rFonts w:ascii="Verdana" w:hAnsi="Verdana" w:cs="Arial"/>
                <w:color w:val="auto"/>
              </w:rPr>
              <w:t xml:space="preserve"> from</w:t>
            </w:r>
            <w:r w:rsidRPr="000C61BD">
              <w:rPr>
                <w:rFonts w:ascii="Verdana" w:hAnsi="Verdana" w:cs="Arial"/>
                <w:bCs/>
                <w:color w:val="auto"/>
              </w:rPr>
              <w:t xml:space="preserve"> </w:t>
            </w:r>
            <w:r w:rsidR="00CC7E7E">
              <w:rPr>
                <w:rFonts w:ascii="Verdana" w:hAnsi="Verdana" w:cs="Arial"/>
                <w:bCs/>
                <w:color w:val="auto"/>
              </w:rPr>
              <w:t xml:space="preserve">the risk register. </w:t>
            </w: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6BB76C55" w:rsidR="000E54C9" w:rsidRPr="00306BF5" w:rsidRDefault="00272A67" w:rsidP="00506047">
            <w:pPr>
              <w:spacing w:before="120" w:after="120"/>
              <w:rPr>
                <w:rFonts w:ascii="Verdana" w:hAnsi="Verdana" w:cs="Arial"/>
                <w:b/>
                <w:bCs/>
              </w:rPr>
            </w:pPr>
            <w:r>
              <w:rPr>
                <w:rFonts w:ascii="Verdana" w:hAnsi="Verdana" w:cs="Arial"/>
                <w:b/>
                <w:bCs/>
              </w:rPr>
              <w:lastRenderedPageBreak/>
              <w:t>115/24</w:t>
            </w:r>
          </w:p>
        </w:tc>
        <w:tc>
          <w:tcPr>
            <w:tcW w:w="8363" w:type="dxa"/>
            <w:shd w:val="clear" w:color="auto" w:fill="auto"/>
            <w:tcMar>
              <w:top w:w="80" w:type="dxa"/>
              <w:left w:w="80" w:type="dxa"/>
              <w:bottom w:w="80" w:type="dxa"/>
              <w:right w:w="80" w:type="dxa"/>
            </w:tcMar>
          </w:tcPr>
          <w:p w14:paraId="48299E81" w14:textId="5A390E56" w:rsidR="000E54C9" w:rsidRPr="00306BF5" w:rsidRDefault="00395DAF" w:rsidP="00506047">
            <w:pPr>
              <w:pStyle w:val="BodyA"/>
              <w:jc w:val="both"/>
              <w:rPr>
                <w:rFonts w:ascii="Verdana" w:hAnsi="Verdana" w:cs="Arial"/>
                <w:b/>
                <w:bCs/>
                <w:color w:val="auto"/>
              </w:rPr>
            </w:pPr>
            <w:r>
              <w:rPr>
                <w:rFonts w:ascii="Verdana" w:hAnsi="Verdana" w:cs="Arial"/>
                <w:b/>
                <w:bCs/>
                <w:color w:val="auto"/>
              </w:rPr>
              <w:t xml:space="preserve">JOB PLANNING COMPLIANCE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351C3D26"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a </w:t>
            </w:r>
            <w:r w:rsidR="00395DAF">
              <w:rPr>
                <w:rFonts w:ascii="Verdana" w:hAnsi="Verdana" w:cs="Arial"/>
                <w:bCs/>
                <w:color w:val="auto"/>
              </w:rPr>
              <w:t xml:space="preserve">report on Job Planning Compliance. </w:t>
            </w:r>
          </w:p>
          <w:p w14:paraId="6C0FEA7B" w14:textId="5FB7E444" w:rsidR="000E54C9" w:rsidRDefault="000E54C9" w:rsidP="00506047">
            <w:pPr>
              <w:pStyle w:val="BodyA"/>
              <w:jc w:val="both"/>
              <w:rPr>
                <w:rFonts w:ascii="Verdana" w:hAnsi="Verdana" w:cs="Arial"/>
                <w:bCs/>
                <w:color w:val="auto"/>
              </w:rPr>
            </w:pPr>
            <w:r w:rsidRPr="00306BF5">
              <w:rPr>
                <w:rFonts w:ascii="Verdana" w:hAnsi="Verdana" w:cs="Arial"/>
                <w:bCs/>
                <w:color w:val="auto"/>
              </w:rPr>
              <w:t xml:space="preserve">In introducing it, </w:t>
            </w:r>
            <w:r w:rsidR="008D2723">
              <w:rPr>
                <w:rFonts w:ascii="Verdana" w:hAnsi="Verdana" w:cs="Arial"/>
                <w:bCs/>
                <w:color w:val="auto"/>
              </w:rPr>
              <w:t>RK</w:t>
            </w:r>
            <w:r w:rsidRPr="00306BF5">
              <w:rPr>
                <w:rFonts w:ascii="Verdana" w:hAnsi="Verdana" w:cs="Arial"/>
                <w:bCs/>
                <w:color w:val="auto"/>
              </w:rPr>
              <w:t xml:space="preserve"> </w:t>
            </w:r>
            <w:r w:rsidRPr="00306BF5">
              <w:rPr>
                <w:rFonts w:ascii="Verdana" w:hAnsi="Verdana" w:cs="Arial"/>
                <w:b/>
                <w:bCs/>
                <w:color w:val="auto"/>
              </w:rPr>
              <w:t>highlighted</w:t>
            </w:r>
            <w:r w:rsidRPr="00306BF5">
              <w:rPr>
                <w:rFonts w:ascii="Verdana" w:hAnsi="Verdana" w:cs="Arial"/>
                <w:bCs/>
                <w:color w:val="auto"/>
              </w:rPr>
              <w:t xml:space="preserve"> the following points:</w:t>
            </w:r>
          </w:p>
          <w:p w14:paraId="6786AB93" w14:textId="2D9FE2C8" w:rsidR="008D2723"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The internal audit on job planning resulted in a limited assurance rating, prompting the implementation of an action plan. Significant progress has been made, with seven out of ten actions due by the end of September being closed on time</w:t>
            </w:r>
            <w:r>
              <w:rPr>
                <w:rFonts w:ascii="Verdana" w:hAnsi="Verdana" w:cs="Arial"/>
                <w:bCs/>
                <w:color w:val="auto"/>
              </w:rPr>
              <w:t>;</w:t>
            </w:r>
          </w:p>
          <w:p w14:paraId="4E92FD70" w14:textId="5BDF6FFF"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As of the meeting, 72% of job plans have been completed, an improvement from 20% in April 2024. The goal is to achieve 100% compliance by April 2025</w:t>
            </w:r>
            <w:r>
              <w:rPr>
                <w:rFonts w:ascii="Verdana" w:hAnsi="Verdana" w:cs="Arial"/>
                <w:bCs/>
                <w:color w:val="auto"/>
              </w:rPr>
              <w:t>;</w:t>
            </w:r>
          </w:p>
          <w:p w14:paraId="7DF37CDF" w14:textId="0CF7E86C"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The service groups are now reporting their compliance with job planning to the Medical Workforce Group on an alternate basis. Three service groups have achieved more than 75% signed-off job plans, with further work needed in Morriston</w:t>
            </w:r>
            <w:r>
              <w:rPr>
                <w:rFonts w:ascii="Verdana" w:hAnsi="Verdana" w:cs="Arial"/>
                <w:bCs/>
                <w:color w:val="auto"/>
              </w:rPr>
              <w:t>;</w:t>
            </w:r>
          </w:p>
          <w:p w14:paraId="0CEE24F9" w14:textId="532462E6"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Several actions have been taken to support improvement, including setting reminders for new starters to have their job plans reviewed after six months, developing user guidelines for the Allocate system, and conducting deep dives into each specialty</w:t>
            </w:r>
            <w:r>
              <w:rPr>
                <w:rFonts w:ascii="Verdana" w:hAnsi="Verdana" w:cs="Arial"/>
                <w:bCs/>
                <w:color w:val="auto"/>
              </w:rPr>
              <w:t>;</w:t>
            </w:r>
          </w:p>
          <w:p w14:paraId="44FDBF30" w14:textId="2DEE0456" w:rsidR="00A968AF" w:rsidRDefault="00A968AF" w:rsidP="008D2723">
            <w:pPr>
              <w:pStyle w:val="BodyA"/>
              <w:numPr>
                <w:ilvl w:val="0"/>
                <w:numId w:val="35"/>
              </w:numPr>
              <w:jc w:val="both"/>
              <w:rPr>
                <w:rFonts w:ascii="Verdana" w:hAnsi="Verdana" w:cs="Arial"/>
                <w:bCs/>
                <w:color w:val="auto"/>
              </w:rPr>
            </w:pPr>
            <w:r w:rsidRPr="00A968AF">
              <w:rPr>
                <w:rFonts w:ascii="Verdana" w:hAnsi="Verdana" w:cs="Arial"/>
                <w:bCs/>
                <w:color w:val="auto"/>
              </w:rPr>
              <w:t>A job planning workshop is scheduled for January 2025 to support the ongoing efforts</w:t>
            </w:r>
            <w:r>
              <w:rPr>
                <w:rFonts w:ascii="Verdana" w:hAnsi="Verdana" w:cs="Arial"/>
                <w:bCs/>
                <w:color w:val="auto"/>
              </w:rPr>
              <w:t>.</w:t>
            </w:r>
          </w:p>
          <w:p w14:paraId="0F530A92" w14:textId="169F0666" w:rsidR="004F1836" w:rsidRPr="00306BF5" w:rsidRDefault="004F1836" w:rsidP="004F1836">
            <w:pPr>
              <w:pStyle w:val="BodyA"/>
              <w:jc w:val="both"/>
              <w:rPr>
                <w:rFonts w:ascii="Verdana" w:hAnsi="Verdana" w:cs="Arial"/>
                <w:bCs/>
                <w:color w:val="auto"/>
              </w:rPr>
            </w:pPr>
            <w:r>
              <w:rPr>
                <w:rFonts w:ascii="Verdana" w:hAnsi="Verdana" w:cs="Arial"/>
                <w:bCs/>
                <w:color w:val="auto"/>
              </w:rPr>
              <w:t xml:space="preserve">RK </w:t>
            </w:r>
            <w:r>
              <w:t xml:space="preserve">highlighted </w:t>
            </w:r>
            <w:r w:rsidRPr="004F1836">
              <w:rPr>
                <w:rFonts w:ascii="Verdana" w:hAnsi="Verdana" w:cs="Arial"/>
                <w:bCs/>
                <w:color w:val="auto"/>
              </w:rPr>
              <w:t>the importance of job planning for ensuring equity and effective workforce utili</w:t>
            </w:r>
            <w:r>
              <w:rPr>
                <w:rFonts w:ascii="Verdana" w:hAnsi="Verdana" w:cs="Arial"/>
                <w:bCs/>
                <w:color w:val="auto"/>
              </w:rPr>
              <w:t>s</w:t>
            </w:r>
            <w:r w:rsidRPr="004F1836">
              <w:rPr>
                <w:rFonts w:ascii="Verdana" w:hAnsi="Verdana" w:cs="Arial"/>
                <w:bCs/>
                <w:color w:val="auto"/>
              </w:rPr>
              <w:t>ation, noting that the culture and approach to job planning have improved significantly over the past six months</w:t>
            </w:r>
            <w:r>
              <w:rPr>
                <w:rFonts w:ascii="Verdana" w:hAnsi="Verdana" w:cs="Arial"/>
                <w:bCs/>
                <w:color w:val="auto"/>
              </w:rPr>
              <w:t>.</w:t>
            </w:r>
          </w:p>
          <w:p w14:paraId="1CEE3518" w14:textId="2DC3EC7F" w:rsidR="00CC58D6" w:rsidRDefault="00CC58D6" w:rsidP="00395DAF">
            <w:pPr>
              <w:pStyle w:val="BodyA"/>
              <w:jc w:val="both"/>
              <w:rPr>
                <w:rFonts w:ascii="Verdana" w:hAnsi="Verdana" w:cs="Arial"/>
                <w:bCs/>
                <w:color w:val="auto"/>
              </w:rPr>
            </w:pPr>
            <w:r w:rsidRPr="00306BF5">
              <w:rPr>
                <w:rFonts w:ascii="Verdana" w:hAnsi="Verdana" w:cs="Arial"/>
                <w:bCs/>
                <w:color w:val="auto"/>
              </w:rPr>
              <w:t>RO invited questions.</w:t>
            </w:r>
          </w:p>
          <w:p w14:paraId="40706FE8" w14:textId="4BACC2F5" w:rsidR="004F1836" w:rsidRDefault="004F1836" w:rsidP="00395DAF">
            <w:pPr>
              <w:pStyle w:val="BodyA"/>
              <w:jc w:val="both"/>
              <w:rPr>
                <w:rFonts w:ascii="Verdana" w:hAnsi="Verdana" w:cs="Arial"/>
                <w:bCs/>
                <w:color w:val="auto"/>
              </w:rPr>
            </w:pPr>
            <w:r>
              <w:rPr>
                <w:rFonts w:ascii="Verdana" w:hAnsi="Verdana" w:cs="Arial"/>
                <w:bCs/>
                <w:color w:val="auto"/>
              </w:rPr>
              <w:t>ALF</w:t>
            </w:r>
            <w:r>
              <w:t xml:space="preserve"> </w:t>
            </w:r>
            <w:r w:rsidRPr="004F1836">
              <w:rPr>
                <w:rFonts w:ascii="Verdana" w:hAnsi="Verdana" w:cs="Arial"/>
                <w:bCs/>
                <w:color w:val="auto"/>
              </w:rPr>
              <w:t xml:space="preserve">asked if the discrepancy between Morriston Service Group and the other three </w:t>
            </w:r>
            <w:r w:rsidR="00A846DE">
              <w:rPr>
                <w:rFonts w:ascii="Verdana" w:hAnsi="Verdana" w:cs="Arial"/>
                <w:bCs/>
                <w:color w:val="auto"/>
              </w:rPr>
              <w:t>service groups</w:t>
            </w:r>
            <w:r w:rsidRPr="004F1836">
              <w:rPr>
                <w:rFonts w:ascii="Verdana" w:hAnsi="Verdana" w:cs="Arial"/>
                <w:bCs/>
                <w:color w:val="auto"/>
              </w:rPr>
              <w:t xml:space="preserve"> in job planning is due to more areas </w:t>
            </w:r>
            <w:r w:rsidRPr="004F1836">
              <w:rPr>
                <w:rFonts w:ascii="Verdana" w:hAnsi="Verdana" w:cs="Arial"/>
                <w:bCs/>
                <w:color w:val="auto"/>
              </w:rPr>
              <w:lastRenderedPageBreak/>
              <w:t>requiring job plans or other factors</w:t>
            </w:r>
            <w:r>
              <w:rPr>
                <w:rFonts w:ascii="Verdana" w:hAnsi="Verdana" w:cs="Arial"/>
                <w:bCs/>
                <w:color w:val="auto"/>
              </w:rPr>
              <w:t>. RK</w:t>
            </w:r>
            <w:r>
              <w:t xml:space="preserve"> </w:t>
            </w:r>
            <w:r w:rsidRPr="004F1836">
              <w:rPr>
                <w:rFonts w:ascii="Verdana" w:hAnsi="Verdana" w:cs="Arial"/>
                <w:bCs/>
                <w:color w:val="auto"/>
              </w:rPr>
              <w:t xml:space="preserve">responded that it is a combination of factors, including changes in departments and the number of job plans required. He acknowledged that while Neath Port Talbot and Singleton also have significant numbers, the legacy issues and recent changes in Morriston contribute to the discrepancy. </w:t>
            </w:r>
            <w:r>
              <w:rPr>
                <w:rFonts w:ascii="Verdana" w:hAnsi="Verdana" w:cs="Arial"/>
                <w:bCs/>
                <w:color w:val="auto"/>
              </w:rPr>
              <w:t>He</w:t>
            </w:r>
            <w:r w:rsidRPr="004F1836">
              <w:rPr>
                <w:rFonts w:ascii="Verdana" w:hAnsi="Verdana" w:cs="Arial"/>
                <w:bCs/>
                <w:color w:val="auto"/>
              </w:rPr>
              <w:t xml:space="preserve"> assured </w:t>
            </w:r>
            <w:r>
              <w:rPr>
                <w:rFonts w:ascii="Verdana" w:hAnsi="Verdana" w:cs="Arial"/>
                <w:bCs/>
                <w:color w:val="auto"/>
              </w:rPr>
              <w:t xml:space="preserve">the Committee </w:t>
            </w:r>
            <w:r w:rsidRPr="004F1836">
              <w:rPr>
                <w:rFonts w:ascii="Verdana" w:hAnsi="Verdana" w:cs="Arial"/>
                <w:bCs/>
                <w:color w:val="auto"/>
              </w:rPr>
              <w:t xml:space="preserve">that </w:t>
            </w:r>
            <w:r w:rsidR="00FE4E4F" w:rsidRPr="004F1836">
              <w:rPr>
                <w:rFonts w:ascii="Verdana" w:hAnsi="Verdana" w:cs="Arial"/>
                <w:bCs/>
                <w:color w:val="auto"/>
              </w:rPr>
              <w:t>support,</w:t>
            </w:r>
            <w:r w:rsidRPr="004F1836">
              <w:rPr>
                <w:rFonts w:ascii="Verdana" w:hAnsi="Verdana" w:cs="Arial"/>
                <w:bCs/>
                <w:color w:val="auto"/>
              </w:rPr>
              <w:t xml:space="preserve"> and challenges are being provided to ensure Morriston reaches 100% compliance by April 2025.</w:t>
            </w:r>
          </w:p>
          <w:p w14:paraId="13BD7A03" w14:textId="6673522A" w:rsidR="00FE4E4F" w:rsidRDefault="00FE4E4F" w:rsidP="00395DAF">
            <w:pPr>
              <w:pStyle w:val="BodyA"/>
              <w:jc w:val="both"/>
              <w:rPr>
                <w:rFonts w:ascii="Verdana" w:hAnsi="Verdana" w:cs="Arial"/>
                <w:bCs/>
                <w:color w:val="auto"/>
              </w:rPr>
            </w:pPr>
            <w:r>
              <w:rPr>
                <w:rFonts w:ascii="Verdana" w:hAnsi="Verdana" w:cs="Arial"/>
                <w:bCs/>
                <w:color w:val="auto"/>
              </w:rPr>
              <w:t>ALF also</w:t>
            </w:r>
            <w:r>
              <w:t xml:space="preserve"> </w:t>
            </w:r>
            <w:r w:rsidRPr="00FE4E4F">
              <w:rPr>
                <w:rFonts w:ascii="Verdana" w:hAnsi="Verdana" w:cs="Arial"/>
                <w:bCs/>
                <w:color w:val="auto"/>
              </w:rPr>
              <w:t>asked if having job plans in place would make a difference to recruitment, providing additional assurance to potential recruits that they are joining an organi</w:t>
            </w:r>
            <w:r>
              <w:rPr>
                <w:rFonts w:ascii="Verdana" w:hAnsi="Verdana" w:cs="Arial"/>
                <w:bCs/>
                <w:color w:val="auto"/>
              </w:rPr>
              <w:t>s</w:t>
            </w:r>
            <w:r w:rsidRPr="00FE4E4F">
              <w:rPr>
                <w:rFonts w:ascii="Verdana" w:hAnsi="Verdana" w:cs="Arial"/>
                <w:bCs/>
                <w:color w:val="auto"/>
              </w:rPr>
              <w:t xml:space="preserve">ed </w:t>
            </w:r>
            <w:r w:rsidR="00641C39">
              <w:rPr>
                <w:rFonts w:ascii="Verdana" w:hAnsi="Verdana" w:cs="Arial"/>
                <w:bCs/>
                <w:color w:val="auto"/>
              </w:rPr>
              <w:t>workplace</w:t>
            </w:r>
            <w:r>
              <w:rPr>
                <w:rFonts w:ascii="Verdana" w:hAnsi="Verdana" w:cs="Arial"/>
                <w:bCs/>
                <w:color w:val="auto"/>
              </w:rPr>
              <w:t>. RK advised</w:t>
            </w:r>
            <w:r>
              <w:t xml:space="preserve"> </w:t>
            </w:r>
            <w:r w:rsidRPr="00FE4E4F">
              <w:rPr>
                <w:rFonts w:ascii="Verdana" w:hAnsi="Verdana" w:cs="Arial"/>
                <w:bCs/>
                <w:color w:val="auto"/>
              </w:rPr>
              <w:t xml:space="preserve">that job plans help ensure equity in what is delivered, addressing discrepancies such as colleagues being on the same rota but on different pay bands. He </w:t>
            </w:r>
            <w:r>
              <w:rPr>
                <w:rFonts w:ascii="Verdana" w:hAnsi="Verdana" w:cs="Arial"/>
                <w:bCs/>
                <w:color w:val="auto"/>
              </w:rPr>
              <w:t>highlighted</w:t>
            </w:r>
            <w:r w:rsidRPr="00FE4E4F">
              <w:rPr>
                <w:rFonts w:ascii="Verdana" w:hAnsi="Verdana" w:cs="Arial"/>
                <w:bCs/>
                <w:color w:val="auto"/>
              </w:rPr>
              <w:t xml:space="preserve"> that while the focus is currently on achieving 100% compliance by April 2025, the next step will be to ensure the quality of job plans, verifying that the planned sessions are being delivered. This approach aims to create a fair and transparent system, which can positively impact recruitment</w:t>
            </w:r>
            <w:r>
              <w:rPr>
                <w:rFonts w:ascii="Verdana" w:hAnsi="Verdana" w:cs="Arial"/>
                <w:bCs/>
                <w:color w:val="auto"/>
              </w:rPr>
              <w:t>.</w:t>
            </w:r>
          </w:p>
          <w:p w14:paraId="344E550B" w14:textId="47C6263B" w:rsidR="00487E2D" w:rsidRPr="00306BF5" w:rsidRDefault="00487E2D" w:rsidP="00395DAF">
            <w:pPr>
              <w:pStyle w:val="BodyA"/>
              <w:jc w:val="both"/>
              <w:rPr>
                <w:rFonts w:ascii="Verdana" w:hAnsi="Verdana" w:cs="Arial"/>
                <w:bCs/>
                <w:color w:val="auto"/>
              </w:rPr>
            </w:pPr>
            <w:r>
              <w:rPr>
                <w:rFonts w:ascii="Verdana" w:hAnsi="Verdana" w:cs="Arial"/>
                <w:bCs/>
                <w:color w:val="auto"/>
              </w:rPr>
              <w:t xml:space="preserve">RO </w:t>
            </w:r>
            <w:r w:rsidRPr="00487E2D">
              <w:rPr>
                <w:rFonts w:ascii="Verdana" w:hAnsi="Verdana"/>
              </w:rPr>
              <w:t>highlighted</w:t>
            </w:r>
            <w:r w:rsidRPr="00487E2D">
              <w:rPr>
                <w:rFonts w:ascii="Verdana" w:hAnsi="Verdana" w:cs="Arial"/>
                <w:bCs/>
                <w:color w:val="auto"/>
              </w:rPr>
              <w:t xml:space="preserve"> that job planning is a basic requirement within the organi</w:t>
            </w:r>
            <w:r>
              <w:rPr>
                <w:rFonts w:ascii="Verdana" w:hAnsi="Verdana" w:cs="Arial"/>
                <w:bCs/>
                <w:color w:val="auto"/>
              </w:rPr>
              <w:t>s</w:t>
            </w:r>
            <w:r w:rsidRPr="00487E2D">
              <w:rPr>
                <w:rFonts w:ascii="Verdana" w:hAnsi="Verdana" w:cs="Arial"/>
                <w:bCs/>
                <w:color w:val="auto"/>
              </w:rPr>
              <w:t>ation as it links to the demand and capacity work that will be part of the three-year plan and the longer-term plan. She emphasi</w:t>
            </w:r>
            <w:r>
              <w:rPr>
                <w:rFonts w:ascii="Verdana" w:hAnsi="Verdana" w:cs="Arial"/>
                <w:bCs/>
                <w:color w:val="auto"/>
              </w:rPr>
              <w:t>s</w:t>
            </w:r>
            <w:r w:rsidRPr="00487E2D">
              <w:rPr>
                <w:rFonts w:ascii="Verdana" w:hAnsi="Verdana" w:cs="Arial"/>
                <w:bCs/>
                <w:color w:val="auto"/>
              </w:rPr>
              <w:t>ed that achieving 100% compliance with job planning is essential for the organi</w:t>
            </w:r>
            <w:r>
              <w:rPr>
                <w:rFonts w:ascii="Verdana" w:hAnsi="Verdana" w:cs="Arial"/>
                <w:bCs/>
                <w:color w:val="auto"/>
              </w:rPr>
              <w:t>s</w:t>
            </w:r>
            <w:r w:rsidRPr="00487E2D">
              <w:rPr>
                <w:rFonts w:ascii="Verdana" w:hAnsi="Verdana" w:cs="Arial"/>
                <w:bCs/>
                <w:color w:val="auto"/>
              </w:rPr>
              <w:t>ation</w:t>
            </w:r>
            <w:r>
              <w:rPr>
                <w:rFonts w:ascii="Verdana" w:hAnsi="Verdana" w:cs="Arial"/>
                <w:bCs/>
                <w:color w:val="auto"/>
              </w:rPr>
              <w:t>.</w:t>
            </w:r>
          </w:p>
          <w:p w14:paraId="4D006287" w14:textId="2DE6379D" w:rsidR="00440B91" w:rsidRPr="00306BF5" w:rsidRDefault="00902938" w:rsidP="00506047">
            <w:pPr>
              <w:pStyle w:val="BodyA"/>
              <w:jc w:val="both"/>
              <w:rPr>
                <w:rFonts w:ascii="Verdana" w:hAnsi="Verdana" w:cs="Arial"/>
                <w:bCs/>
                <w:color w:val="auto"/>
              </w:rPr>
            </w:pPr>
            <w:r w:rsidRPr="00306BF5">
              <w:rPr>
                <w:rFonts w:ascii="Verdana" w:hAnsi="Verdana" w:cs="Arial"/>
                <w:color w:val="auto"/>
              </w:rPr>
              <w:t xml:space="preserve">The </w:t>
            </w:r>
            <w:r w:rsidR="00395DAF">
              <w:rPr>
                <w:rFonts w:ascii="Verdana" w:hAnsi="Verdana" w:cs="Arial"/>
                <w:color w:val="auto"/>
              </w:rPr>
              <w:t>C</w:t>
            </w:r>
            <w:r w:rsidRPr="00306BF5">
              <w:rPr>
                <w:rFonts w:ascii="Verdana" w:hAnsi="Verdana" w:cs="Arial"/>
                <w:color w:val="auto"/>
              </w:rPr>
              <w:t xml:space="preserve">ommittee </w:t>
            </w:r>
            <w:r w:rsidR="00487E2D">
              <w:rPr>
                <w:rFonts w:ascii="Verdana" w:hAnsi="Verdana" w:cs="Arial"/>
                <w:b/>
                <w:bCs/>
                <w:color w:val="auto"/>
              </w:rPr>
              <w:t xml:space="preserve">took assurance </w:t>
            </w:r>
            <w:r w:rsidR="00487E2D" w:rsidRPr="00487E2D">
              <w:rPr>
                <w:rFonts w:ascii="Verdana" w:hAnsi="Verdana" w:cs="Arial"/>
                <w:color w:val="auto"/>
              </w:rPr>
              <w:t>from</w:t>
            </w:r>
            <w:r w:rsidR="00487E2D">
              <w:rPr>
                <w:rFonts w:ascii="Verdana" w:hAnsi="Verdana" w:cs="Arial"/>
                <w:b/>
                <w:bCs/>
                <w:color w:val="auto"/>
              </w:rPr>
              <w:t xml:space="preserve"> </w:t>
            </w:r>
            <w:r w:rsidR="00A846DE">
              <w:rPr>
                <w:rFonts w:ascii="Verdana" w:hAnsi="Verdana" w:cs="Arial"/>
                <w:b/>
                <w:bCs/>
                <w:color w:val="auto"/>
              </w:rPr>
              <w:t xml:space="preserve">report on the issue of </w:t>
            </w:r>
            <w:r w:rsidR="00B2596F" w:rsidRPr="00306BF5">
              <w:rPr>
                <w:rFonts w:ascii="Verdana" w:hAnsi="Verdana" w:cs="Arial"/>
                <w:color w:val="auto"/>
              </w:rPr>
              <w:t>the</w:t>
            </w:r>
            <w:r w:rsidRPr="00306BF5">
              <w:rPr>
                <w:rFonts w:ascii="Verdana" w:hAnsi="Verdana" w:cs="Arial"/>
                <w:color w:val="auto"/>
              </w:rPr>
              <w:t xml:space="preserve"> </w:t>
            </w:r>
            <w:r w:rsidR="00395DAF">
              <w:rPr>
                <w:rFonts w:ascii="Verdana" w:hAnsi="Verdana" w:cs="Arial"/>
                <w:bCs/>
                <w:color w:val="auto"/>
              </w:rPr>
              <w:t xml:space="preserve">job planning compliance. </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26160F8A" w:rsidR="008644B8" w:rsidRPr="00306BF5" w:rsidRDefault="00272A67" w:rsidP="00506047">
            <w:pPr>
              <w:spacing w:before="120" w:after="120"/>
              <w:rPr>
                <w:rFonts w:ascii="Verdana" w:hAnsi="Verdana" w:cs="Arial"/>
                <w:b/>
                <w:bCs/>
              </w:rPr>
            </w:pPr>
            <w:r>
              <w:rPr>
                <w:rFonts w:ascii="Verdana" w:hAnsi="Verdana" w:cs="Arial"/>
                <w:b/>
                <w:bCs/>
              </w:rPr>
              <w:lastRenderedPageBreak/>
              <w:t>116/24</w:t>
            </w:r>
          </w:p>
        </w:tc>
        <w:tc>
          <w:tcPr>
            <w:tcW w:w="8363" w:type="dxa"/>
            <w:shd w:val="clear" w:color="auto" w:fill="auto"/>
            <w:tcMar>
              <w:top w:w="80" w:type="dxa"/>
              <w:left w:w="80" w:type="dxa"/>
              <w:bottom w:w="80" w:type="dxa"/>
              <w:right w:w="80" w:type="dxa"/>
            </w:tcMar>
          </w:tcPr>
          <w:p w14:paraId="78DAC6CB" w14:textId="6B885ECE" w:rsidR="008644B8" w:rsidRPr="00306BF5" w:rsidRDefault="00395DAF" w:rsidP="00506047">
            <w:pPr>
              <w:pStyle w:val="BodyA"/>
              <w:jc w:val="both"/>
              <w:rPr>
                <w:rFonts w:ascii="Verdana" w:hAnsi="Verdana" w:cs="Arial"/>
                <w:b/>
                <w:bCs/>
                <w:color w:val="auto"/>
              </w:rPr>
            </w:pPr>
            <w:r>
              <w:rPr>
                <w:rFonts w:ascii="Verdana" w:hAnsi="Verdana" w:cs="Arial"/>
                <w:b/>
                <w:bCs/>
                <w:color w:val="auto"/>
              </w:rPr>
              <w:t xml:space="preserve">SABBATICAL POLICY FOR MEDICAL STAFF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D88C4E3" w14:textId="77777777" w:rsidR="00395DAF" w:rsidRDefault="00395DAF" w:rsidP="00506047">
            <w:pPr>
              <w:pStyle w:val="BodyA"/>
              <w:jc w:val="both"/>
              <w:rPr>
                <w:rFonts w:ascii="Verdana" w:hAnsi="Verdana" w:cs="Arial"/>
                <w:color w:val="auto"/>
              </w:rPr>
            </w:pPr>
            <w:r w:rsidRPr="00395DAF">
              <w:rPr>
                <w:rFonts w:ascii="Verdana" w:hAnsi="Verdana" w:cs="Arial"/>
                <w:color w:val="auto"/>
              </w:rPr>
              <w:t>The Committee</w:t>
            </w:r>
            <w:r>
              <w:rPr>
                <w:rFonts w:ascii="Verdana" w:hAnsi="Verdana" w:cs="Arial"/>
                <w:b/>
                <w:bCs/>
                <w:color w:val="auto"/>
              </w:rPr>
              <w:t xml:space="preserve"> received </w:t>
            </w:r>
            <w:r w:rsidRPr="00395DAF">
              <w:rPr>
                <w:rFonts w:ascii="Verdana" w:hAnsi="Verdana" w:cs="Arial"/>
                <w:color w:val="auto"/>
              </w:rPr>
              <w:t>the sabbatical policy for medical staff report</w:t>
            </w:r>
            <w:r>
              <w:rPr>
                <w:rFonts w:ascii="Verdana" w:hAnsi="Verdana" w:cs="Arial"/>
                <w:color w:val="auto"/>
              </w:rPr>
              <w:t>.</w:t>
            </w:r>
          </w:p>
          <w:p w14:paraId="71E44735" w14:textId="767CFEAA"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RK</w:t>
            </w:r>
            <w:r>
              <w:rPr>
                <w:rFonts w:ascii="Verdana" w:hAnsi="Verdana" w:cs="Arial"/>
                <w:color w:val="auto"/>
              </w:rPr>
              <w:t xml:space="preserve"> drew attention to the following points:</w:t>
            </w:r>
          </w:p>
          <w:p w14:paraId="78AE42B3" w14:textId="1C177597" w:rsidR="00395DAF" w:rsidRDefault="007D0679" w:rsidP="007D0679">
            <w:pPr>
              <w:pStyle w:val="BodyA"/>
              <w:numPr>
                <w:ilvl w:val="0"/>
                <w:numId w:val="35"/>
              </w:numPr>
              <w:jc w:val="both"/>
              <w:rPr>
                <w:rFonts w:ascii="Verdana" w:hAnsi="Verdana" w:cs="Arial"/>
                <w:color w:val="auto"/>
              </w:rPr>
            </w:pPr>
            <w:r>
              <w:rPr>
                <w:rFonts w:ascii="Verdana" w:hAnsi="Verdana" w:cs="Arial"/>
                <w:color w:val="auto"/>
              </w:rPr>
              <w:t>The r</w:t>
            </w:r>
            <w:r w:rsidRPr="007D0679">
              <w:rPr>
                <w:rFonts w:ascii="Verdana" w:hAnsi="Verdana" w:cs="Arial"/>
                <w:color w:val="auto"/>
              </w:rPr>
              <w:t>emoval of information around unpaid sabbatical leave, now covered in the career break policy</w:t>
            </w:r>
            <w:r>
              <w:rPr>
                <w:rFonts w:ascii="Verdana" w:hAnsi="Verdana" w:cs="Arial"/>
                <w:color w:val="auto"/>
              </w:rPr>
              <w:t>;</w:t>
            </w:r>
          </w:p>
          <w:p w14:paraId="6399E85D" w14:textId="6D9513CD" w:rsidR="007D0679" w:rsidRDefault="007D0679" w:rsidP="007D0679">
            <w:pPr>
              <w:pStyle w:val="BodyA"/>
              <w:numPr>
                <w:ilvl w:val="0"/>
                <w:numId w:val="35"/>
              </w:numPr>
              <w:jc w:val="both"/>
              <w:rPr>
                <w:rFonts w:ascii="Verdana" w:hAnsi="Verdana" w:cs="Arial"/>
                <w:color w:val="auto"/>
              </w:rPr>
            </w:pPr>
            <w:r>
              <w:rPr>
                <w:rFonts w:ascii="Verdana" w:hAnsi="Verdana" w:cs="Arial"/>
                <w:color w:val="auto"/>
              </w:rPr>
              <w:t>The c</w:t>
            </w:r>
            <w:r w:rsidRPr="007D0679">
              <w:rPr>
                <w:rFonts w:ascii="Verdana" w:hAnsi="Verdana" w:cs="Arial"/>
                <w:color w:val="auto"/>
              </w:rPr>
              <w:t xml:space="preserve">larification of the approval process, where clinical leads and directors can support requests, but only </w:t>
            </w:r>
            <w:r w:rsidR="00D73515" w:rsidRPr="007D0679">
              <w:rPr>
                <w:rFonts w:ascii="Verdana" w:hAnsi="Verdana" w:cs="Arial"/>
                <w:color w:val="auto"/>
              </w:rPr>
              <w:t xml:space="preserve">the </w:t>
            </w:r>
            <w:r w:rsidR="00D73515">
              <w:t>Local</w:t>
            </w:r>
            <w:r w:rsidR="00047BE1" w:rsidRPr="00047BE1">
              <w:rPr>
                <w:rFonts w:ascii="Verdana" w:hAnsi="Verdana" w:cs="Arial"/>
                <w:color w:val="auto"/>
              </w:rPr>
              <w:t xml:space="preserve"> Negotiating Committee </w:t>
            </w:r>
            <w:r w:rsidR="00047BE1">
              <w:rPr>
                <w:rFonts w:ascii="Verdana" w:hAnsi="Verdana" w:cs="Arial"/>
                <w:color w:val="auto"/>
              </w:rPr>
              <w:t>(</w:t>
            </w:r>
            <w:r w:rsidRPr="007D0679">
              <w:rPr>
                <w:rFonts w:ascii="Verdana" w:hAnsi="Verdana" w:cs="Arial"/>
                <w:color w:val="auto"/>
              </w:rPr>
              <w:t>LNC</w:t>
            </w:r>
            <w:r w:rsidR="00047BE1">
              <w:rPr>
                <w:rFonts w:ascii="Verdana" w:hAnsi="Verdana" w:cs="Arial"/>
                <w:color w:val="auto"/>
              </w:rPr>
              <w:t>)</w:t>
            </w:r>
            <w:r w:rsidRPr="007D0679">
              <w:rPr>
                <w:rFonts w:ascii="Verdana" w:hAnsi="Verdana" w:cs="Arial"/>
                <w:color w:val="auto"/>
              </w:rPr>
              <w:t xml:space="preserve"> can approve applications</w:t>
            </w:r>
            <w:r>
              <w:rPr>
                <w:rFonts w:ascii="Verdana" w:hAnsi="Verdana" w:cs="Arial"/>
                <w:color w:val="auto"/>
              </w:rPr>
              <w:t>;</w:t>
            </w:r>
          </w:p>
          <w:p w14:paraId="6A698BB7" w14:textId="090E6530" w:rsidR="007D0679" w:rsidRDefault="007D0679" w:rsidP="007D0679">
            <w:pPr>
              <w:pStyle w:val="BodyA"/>
              <w:numPr>
                <w:ilvl w:val="0"/>
                <w:numId w:val="35"/>
              </w:numPr>
              <w:jc w:val="both"/>
              <w:rPr>
                <w:rFonts w:ascii="Verdana" w:hAnsi="Verdana" w:cs="Arial"/>
                <w:color w:val="auto"/>
              </w:rPr>
            </w:pPr>
            <w:r w:rsidRPr="007D0679">
              <w:rPr>
                <w:rFonts w:ascii="Verdana" w:hAnsi="Verdana" w:cs="Arial"/>
                <w:color w:val="auto"/>
              </w:rPr>
              <w:t>The LNC's robust approach ensures adherence to the principles of sabbatical leave.</w:t>
            </w:r>
          </w:p>
          <w:p w14:paraId="69A3B51B" w14:textId="77777777" w:rsidR="00395DAF" w:rsidRDefault="00395DAF" w:rsidP="00506047">
            <w:pPr>
              <w:pStyle w:val="BodyA"/>
              <w:jc w:val="both"/>
              <w:rPr>
                <w:rFonts w:ascii="Verdana" w:hAnsi="Verdana" w:cs="Arial"/>
                <w:color w:val="auto"/>
              </w:rPr>
            </w:pPr>
            <w:r>
              <w:rPr>
                <w:rFonts w:ascii="Verdana" w:hAnsi="Verdana" w:cs="Arial"/>
                <w:color w:val="auto"/>
              </w:rPr>
              <w:lastRenderedPageBreak/>
              <w:t>RO invited questions.</w:t>
            </w:r>
          </w:p>
          <w:p w14:paraId="4C9632C9" w14:textId="5828D70D" w:rsidR="00395DAF" w:rsidRDefault="00047BE1" w:rsidP="00506047">
            <w:pPr>
              <w:pStyle w:val="BodyA"/>
              <w:jc w:val="both"/>
              <w:rPr>
                <w:rFonts w:ascii="Verdana" w:hAnsi="Verdana" w:cs="Arial"/>
                <w:color w:val="auto"/>
              </w:rPr>
            </w:pPr>
            <w:r>
              <w:rPr>
                <w:rFonts w:ascii="Verdana" w:hAnsi="Verdana" w:cs="Arial"/>
                <w:color w:val="auto"/>
              </w:rPr>
              <w:t xml:space="preserve">RE highlighted </w:t>
            </w:r>
            <w:r w:rsidRPr="00047BE1">
              <w:rPr>
                <w:rFonts w:ascii="Verdana" w:hAnsi="Verdana" w:cs="Arial"/>
                <w:color w:val="auto"/>
              </w:rPr>
              <w:t>that the LNC is surprisingly robust in the space of sabbatical leave. They ensure that applications for sabbatical leave adhere strictly to the principles of what sabbatical leave is supposed to be for, rather than being waved through without thorough consideration</w:t>
            </w:r>
            <w:r>
              <w:rPr>
                <w:rFonts w:ascii="Verdana" w:hAnsi="Verdana" w:cs="Arial"/>
                <w:color w:val="auto"/>
              </w:rPr>
              <w:t>.</w:t>
            </w:r>
          </w:p>
          <w:p w14:paraId="6A68278B" w14:textId="77EFCF5B" w:rsidR="00047BE1" w:rsidRDefault="00047BE1" w:rsidP="00506047">
            <w:pPr>
              <w:pStyle w:val="BodyA"/>
              <w:jc w:val="both"/>
              <w:rPr>
                <w:rFonts w:ascii="Verdana" w:hAnsi="Verdana" w:cs="Arial"/>
                <w:color w:val="auto"/>
              </w:rPr>
            </w:pPr>
            <w:r>
              <w:rPr>
                <w:rFonts w:ascii="Verdana" w:hAnsi="Verdana" w:cs="Arial"/>
                <w:color w:val="auto"/>
              </w:rPr>
              <w:t xml:space="preserve">JC </w:t>
            </w:r>
            <w:r w:rsidRPr="00047BE1">
              <w:rPr>
                <w:rFonts w:ascii="Verdana" w:hAnsi="Verdana"/>
              </w:rPr>
              <w:t>asked</w:t>
            </w:r>
            <w:r>
              <w:t xml:space="preserve"> </w:t>
            </w:r>
            <w:r w:rsidRPr="00047BE1">
              <w:rPr>
                <w:rFonts w:ascii="Verdana" w:hAnsi="Verdana" w:cs="Arial"/>
                <w:color w:val="auto"/>
              </w:rPr>
              <w:t>how many staff are on/apply for sabbatical leave</w:t>
            </w:r>
            <w:r>
              <w:rPr>
                <w:rFonts w:ascii="Verdana" w:hAnsi="Verdana" w:cs="Arial"/>
                <w:color w:val="auto"/>
              </w:rPr>
              <w:t xml:space="preserve">, she </w:t>
            </w:r>
            <w:r w:rsidRPr="00047BE1">
              <w:rPr>
                <w:rFonts w:ascii="Verdana" w:hAnsi="Verdana" w:cs="Arial"/>
                <w:color w:val="auto"/>
              </w:rPr>
              <w:t xml:space="preserve">would have found it useful to understand exactly what had changed in the new </w:t>
            </w:r>
            <w:r>
              <w:rPr>
                <w:rFonts w:ascii="Verdana" w:hAnsi="Verdana" w:cs="Arial"/>
                <w:color w:val="auto"/>
              </w:rPr>
              <w:t>p</w:t>
            </w:r>
            <w:r w:rsidRPr="00047BE1">
              <w:rPr>
                <w:rFonts w:ascii="Verdana" w:hAnsi="Verdana" w:cs="Arial"/>
                <w:color w:val="auto"/>
              </w:rPr>
              <w:t>olicy document from the previous</w:t>
            </w:r>
            <w:r>
              <w:rPr>
                <w:rFonts w:ascii="Verdana" w:hAnsi="Verdana" w:cs="Arial"/>
                <w:color w:val="auto"/>
              </w:rPr>
              <w:t xml:space="preserve">. </w:t>
            </w:r>
            <w:r w:rsidR="00AA6248">
              <w:rPr>
                <w:rFonts w:ascii="Verdana" w:hAnsi="Verdana" w:cs="Arial"/>
                <w:color w:val="auto"/>
              </w:rPr>
              <w:t>RE</w:t>
            </w:r>
            <w:r w:rsidRPr="00047BE1">
              <w:rPr>
                <w:rFonts w:ascii="Verdana" w:hAnsi="Verdana" w:cs="Arial"/>
                <w:color w:val="auto"/>
              </w:rPr>
              <w:t xml:space="preserve"> noted that the number of staff applying for sabbatical leave is very small. He also highlighted that the LNC is quite strict in ensuring that sabbatical leave applications adhere to the intended principles</w:t>
            </w:r>
            <w:r>
              <w:rPr>
                <w:rFonts w:ascii="Verdana" w:hAnsi="Verdana" w:cs="Arial"/>
                <w:color w:val="auto"/>
              </w:rPr>
              <w:t xml:space="preserve">. </w:t>
            </w:r>
          </w:p>
          <w:p w14:paraId="1B60A890" w14:textId="02E1B261" w:rsidR="00047BE1" w:rsidRDefault="00047BE1" w:rsidP="00506047">
            <w:pPr>
              <w:pStyle w:val="BodyA"/>
              <w:jc w:val="both"/>
              <w:rPr>
                <w:rFonts w:ascii="Verdana" w:hAnsi="Verdana" w:cs="Arial"/>
                <w:color w:val="auto"/>
              </w:rPr>
            </w:pPr>
            <w:r>
              <w:rPr>
                <w:rFonts w:ascii="Verdana" w:hAnsi="Verdana" w:cs="Arial"/>
                <w:color w:val="auto"/>
              </w:rPr>
              <w:t>RK highlighted</w:t>
            </w:r>
            <w:r w:rsidRPr="00047BE1">
              <w:rPr>
                <w:rFonts w:ascii="Verdana" w:hAnsi="Verdana" w:cs="Arial"/>
                <w:color w:val="auto"/>
              </w:rPr>
              <w:t xml:space="preserve"> the changes to the sabbatical leave policy, noting that the main change was the removal of information around unpaid sabbatical leave, which is now covered in the career break policy. Additionally, the approval process was clarified further, ensuring that clinical leads and directors can support requests, but only the LNC can approve applications</w:t>
            </w:r>
            <w:r>
              <w:rPr>
                <w:rFonts w:ascii="Verdana" w:hAnsi="Verdana" w:cs="Arial"/>
                <w:color w:val="auto"/>
              </w:rPr>
              <w:t>.</w:t>
            </w:r>
          </w:p>
          <w:p w14:paraId="43A36987" w14:textId="4CA91913" w:rsidR="00395DAF" w:rsidRPr="00306BF5" w:rsidRDefault="00395DAF" w:rsidP="00506047">
            <w:pPr>
              <w:pStyle w:val="BodyA"/>
              <w:jc w:val="both"/>
              <w:rPr>
                <w:rFonts w:ascii="Verdana" w:hAnsi="Verdana" w:cs="Arial"/>
                <w:b/>
                <w:bCs/>
                <w:color w:val="auto"/>
              </w:rPr>
            </w:pPr>
            <w:r>
              <w:rPr>
                <w:rFonts w:ascii="Verdana" w:hAnsi="Verdana" w:cs="Arial"/>
                <w:color w:val="auto"/>
              </w:rPr>
              <w:t xml:space="preserve">The Committee </w:t>
            </w:r>
            <w:r w:rsidR="00047BE1">
              <w:rPr>
                <w:rFonts w:ascii="Verdana" w:hAnsi="Verdana" w:cs="Arial"/>
                <w:b/>
                <w:bCs/>
                <w:color w:val="auto"/>
              </w:rPr>
              <w:t>ratified</w:t>
            </w:r>
            <w:r>
              <w:rPr>
                <w:rFonts w:ascii="Verdana" w:hAnsi="Verdana" w:cs="Arial"/>
                <w:color w:val="auto"/>
              </w:rPr>
              <w:t xml:space="preserve"> and </w:t>
            </w:r>
            <w:r w:rsidR="00047BE1">
              <w:rPr>
                <w:rFonts w:ascii="Verdana" w:hAnsi="Verdana" w:cs="Arial"/>
                <w:b/>
                <w:bCs/>
                <w:color w:val="auto"/>
              </w:rPr>
              <w:t>took assurance</w:t>
            </w:r>
            <w:r w:rsidR="00047BE1" w:rsidRPr="00047BE1">
              <w:rPr>
                <w:rFonts w:ascii="Verdana" w:hAnsi="Verdana" w:cs="Arial"/>
                <w:color w:val="auto"/>
              </w:rPr>
              <w:t xml:space="preserve"> from</w:t>
            </w:r>
            <w:r>
              <w:rPr>
                <w:rFonts w:ascii="Verdana" w:hAnsi="Verdana" w:cs="Arial"/>
                <w:color w:val="auto"/>
              </w:rPr>
              <w:t xml:space="preserve"> the </w:t>
            </w:r>
            <w:r w:rsidRPr="00395DAF">
              <w:rPr>
                <w:rFonts w:ascii="Verdana" w:hAnsi="Verdana" w:cs="Arial"/>
                <w:color w:val="auto"/>
              </w:rPr>
              <w:t>sabbatical policy for medical staff.</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2FCD350B" w:rsidR="00395DAF" w:rsidRPr="00306BF5" w:rsidRDefault="00272A67" w:rsidP="00506047">
            <w:pPr>
              <w:spacing w:before="120" w:after="120"/>
              <w:rPr>
                <w:rFonts w:ascii="Verdana" w:hAnsi="Verdana" w:cs="Arial"/>
                <w:b/>
                <w:bCs/>
              </w:rPr>
            </w:pPr>
            <w:r>
              <w:rPr>
                <w:rFonts w:ascii="Verdana" w:hAnsi="Verdana" w:cs="Arial"/>
                <w:b/>
                <w:bCs/>
              </w:rPr>
              <w:lastRenderedPageBreak/>
              <w:t>117/24</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5C6EEC43" w:rsidR="00272A67" w:rsidRPr="00272A67" w:rsidRDefault="00272A67" w:rsidP="00272A67">
            <w:pPr>
              <w:pStyle w:val="BodyA"/>
              <w:jc w:val="both"/>
              <w:rPr>
                <w:rFonts w:ascii="Verdana" w:hAnsi="Verdana" w:cs="Arial"/>
              </w:rPr>
            </w:pPr>
            <w:r w:rsidRPr="00306BF5">
              <w:rPr>
                <w:rFonts w:ascii="Verdana" w:hAnsi="Verdana" w:cs="Arial"/>
              </w:rPr>
              <w:t>The minutes of the meeting held on the Thursday,</w:t>
            </w:r>
            <w:r>
              <w:rPr>
                <w:rFonts w:ascii="Verdana" w:hAnsi="Verdana" w:cs="Arial"/>
              </w:rPr>
              <w:t xml:space="preserve"> 24</w:t>
            </w:r>
            <w:r w:rsidRPr="00272A67">
              <w:rPr>
                <w:rFonts w:ascii="Verdana" w:hAnsi="Verdana" w:cs="Arial"/>
                <w:vertAlign w:val="superscript"/>
              </w:rPr>
              <w:t>th</w:t>
            </w:r>
            <w:r>
              <w:rPr>
                <w:rFonts w:ascii="Verdana" w:hAnsi="Verdana" w:cs="Arial"/>
              </w:rPr>
              <w:t xml:space="preserve"> of October </w:t>
            </w:r>
            <w:r w:rsidRPr="00306BF5">
              <w:rPr>
                <w:rFonts w:ascii="Verdana" w:hAnsi="Verdana" w:cs="Arial"/>
              </w:rPr>
              <w:t xml:space="preserve">2024 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150B653C" w:rsidR="00272A67" w:rsidRPr="00306BF5" w:rsidRDefault="00272A67" w:rsidP="00506047">
            <w:pPr>
              <w:spacing w:before="120" w:after="120"/>
              <w:rPr>
                <w:rFonts w:ascii="Verdana" w:hAnsi="Verdana" w:cs="Arial"/>
                <w:b/>
                <w:bCs/>
              </w:rPr>
            </w:pPr>
            <w:r>
              <w:rPr>
                <w:rFonts w:ascii="Verdana" w:hAnsi="Verdana" w:cs="Arial"/>
                <w:b/>
                <w:bCs/>
              </w:rPr>
              <w:t>118/24</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0A444025" w:rsidR="003019B7" w:rsidRDefault="003019B7" w:rsidP="00506047">
            <w:pPr>
              <w:spacing w:before="120" w:after="120"/>
              <w:rPr>
                <w:rFonts w:ascii="Verdana" w:hAnsi="Verdana" w:cs="Arial"/>
                <w:b/>
                <w:bCs/>
              </w:rPr>
            </w:pPr>
            <w:r>
              <w:rPr>
                <w:rFonts w:ascii="Verdana" w:hAnsi="Verdana" w:cs="Arial"/>
                <w:b/>
                <w:bCs/>
              </w:rPr>
              <w:t>119/20</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06FAD97D" w:rsidR="00A90B9F" w:rsidRPr="00306BF5" w:rsidRDefault="00A90B9F" w:rsidP="00506047">
            <w:pPr>
              <w:spacing w:before="120" w:after="120"/>
              <w:rPr>
                <w:rFonts w:ascii="Verdana" w:hAnsi="Verdana" w:cs="Arial"/>
                <w:b/>
                <w:bCs/>
              </w:rPr>
            </w:pPr>
            <w:r w:rsidRPr="00306BF5">
              <w:rPr>
                <w:rFonts w:ascii="Verdana" w:hAnsi="Verdana" w:cs="Arial"/>
                <w:b/>
                <w:bCs/>
              </w:rPr>
              <w:t>1</w:t>
            </w:r>
            <w:r w:rsidR="003019B7">
              <w:rPr>
                <w:rFonts w:ascii="Verdana" w:hAnsi="Verdana" w:cs="Arial"/>
                <w:b/>
                <w:bCs/>
              </w:rPr>
              <w:t>20</w:t>
            </w:r>
            <w:r w:rsidRPr="00306BF5">
              <w:rPr>
                <w:rFonts w:ascii="Verdana" w:hAnsi="Verdana" w:cs="Arial"/>
                <w:b/>
                <w:bCs/>
              </w:rPr>
              <w:t>/24</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320644EF" w:rsidR="00F11B7A" w:rsidRPr="00306BF5" w:rsidRDefault="00F11B7A" w:rsidP="00506047">
            <w:pPr>
              <w:spacing w:before="120" w:after="120"/>
              <w:rPr>
                <w:rFonts w:ascii="Verdana" w:hAnsi="Verdana" w:cs="Arial"/>
                <w:b/>
                <w:bCs/>
              </w:rPr>
            </w:pPr>
            <w:r>
              <w:rPr>
                <w:rFonts w:ascii="Verdana" w:hAnsi="Verdana" w:cs="Arial"/>
                <w:b/>
                <w:bCs/>
              </w:rPr>
              <w:lastRenderedPageBreak/>
              <w:t>12</w:t>
            </w:r>
            <w:r w:rsidR="003019B7">
              <w:rPr>
                <w:rFonts w:ascii="Verdana" w:hAnsi="Verdana" w:cs="Arial"/>
                <w:b/>
                <w:bCs/>
              </w:rPr>
              <w:t>1</w:t>
            </w:r>
            <w:r>
              <w:rPr>
                <w:rFonts w:ascii="Verdana" w:hAnsi="Verdana" w:cs="Arial"/>
                <w:b/>
                <w:bCs/>
              </w:rPr>
              <w:t>/24</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5FA193FB" w14:textId="18226516" w:rsidR="00F11B7A" w:rsidRPr="00F11B7A" w:rsidRDefault="00F11B7A" w:rsidP="00506047">
            <w:pPr>
              <w:pStyle w:val="BodyA"/>
              <w:jc w:val="both"/>
              <w:rPr>
                <w:rFonts w:ascii="Verdana" w:hAnsi="Verdana" w:cs="Arial"/>
                <w:bCs/>
                <w:color w:val="auto"/>
              </w:rPr>
            </w:pPr>
            <w:r w:rsidRPr="00F11B7A">
              <w:rPr>
                <w:rFonts w:ascii="Verdana" w:hAnsi="Verdana" w:cs="Arial"/>
                <w:bCs/>
                <w:color w:val="auto"/>
              </w:rPr>
              <w:t>There was not any other business, and the meeting was closed at this point.</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56C541B9" w:rsidR="00F11B7A" w:rsidRDefault="00F11B7A" w:rsidP="00506047">
            <w:pPr>
              <w:spacing w:before="120" w:after="120"/>
              <w:rPr>
                <w:rFonts w:ascii="Verdana" w:hAnsi="Verdana" w:cs="Arial"/>
                <w:b/>
                <w:bCs/>
              </w:rPr>
            </w:pPr>
            <w:r>
              <w:rPr>
                <w:rFonts w:ascii="Verdana" w:hAnsi="Verdana" w:cs="Arial"/>
                <w:b/>
                <w:bCs/>
              </w:rPr>
              <w:t>12</w:t>
            </w:r>
            <w:r w:rsidR="003019B7">
              <w:rPr>
                <w:rFonts w:ascii="Verdana" w:hAnsi="Verdana" w:cs="Arial"/>
                <w:b/>
                <w:bCs/>
              </w:rPr>
              <w:t>2</w:t>
            </w:r>
            <w:r>
              <w:rPr>
                <w:rFonts w:ascii="Verdana" w:hAnsi="Verdana" w:cs="Arial"/>
                <w:b/>
                <w:bCs/>
              </w:rPr>
              <w:t>/24</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A90B9F" w:rsidRPr="00306BF5" w14:paraId="664C756D" w14:textId="77777777" w:rsidTr="00506047">
        <w:trPr>
          <w:trHeight w:val="210"/>
        </w:trPr>
        <w:tc>
          <w:tcPr>
            <w:tcW w:w="1843" w:type="dxa"/>
            <w:shd w:val="clear" w:color="auto" w:fill="auto"/>
            <w:tcMar>
              <w:top w:w="80" w:type="dxa"/>
              <w:left w:w="80" w:type="dxa"/>
              <w:bottom w:w="80" w:type="dxa"/>
              <w:right w:w="80" w:type="dxa"/>
            </w:tcMar>
          </w:tcPr>
          <w:p w14:paraId="7E8B2710"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B668015" w14:textId="5D4D7B9B" w:rsidR="00A90B9F" w:rsidRPr="00306BF5" w:rsidRDefault="00A90B9F" w:rsidP="00506047">
            <w:pPr>
              <w:pStyle w:val="BodyA"/>
              <w:jc w:val="both"/>
              <w:rPr>
                <w:rFonts w:ascii="Verdana" w:hAnsi="Verdana" w:cs="Arial"/>
              </w:rPr>
            </w:pPr>
            <w:r w:rsidRPr="00306BF5">
              <w:rPr>
                <w:rFonts w:ascii="Verdana" w:hAnsi="Verdana" w:cs="Arial"/>
              </w:rPr>
              <w:t xml:space="preserve">The next scheduled meeting is Thursday, </w:t>
            </w:r>
            <w:r w:rsidR="00F11B7A">
              <w:rPr>
                <w:rFonts w:ascii="Verdana" w:hAnsi="Verdana" w:cs="Arial"/>
              </w:rPr>
              <w:t>20</w:t>
            </w:r>
            <w:r w:rsidR="00F11B7A" w:rsidRPr="00F11B7A">
              <w:rPr>
                <w:rFonts w:ascii="Verdana" w:hAnsi="Verdana" w:cs="Arial"/>
                <w:vertAlign w:val="superscript"/>
              </w:rPr>
              <w:t>th</w:t>
            </w:r>
            <w:r w:rsidR="00F11B7A">
              <w:rPr>
                <w:rFonts w:ascii="Verdana" w:hAnsi="Verdana" w:cs="Arial"/>
              </w:rPr>
              <w:t xml:space="preserve"> of February 2025.</w:t>
            </w:r>
          </w:p>
        </w:tc>
      </w:tr>
    </w:tbl>
    <w:p w14:paraId="000A0B33" w14:textId="70DE1177" w:rsidR="00FE5E56" w:rsidRPr="00306BF5" w:rsidRDefault="00506047" w:rsidP="00935B89">
      <w:pPr>
        <w:pStyle w:val="BodyA"/>
        <w:spacing w:before="0" w:after="0"/>
        <w:rPr>
          <w:rFonts w:ascii="Verdana" w:hAnsi="Verdana" w:cs="Arial"/>
          <w:color w:val="auto"/>
        </w:rPr>
      </w:pPr>
      <w:r w:rsidRPr="00306BF5">
        <w:rPr>
          <w:rFonts w:ascii="Verdana" w:hAnsi="Verdana" w:cs="Arial"/>
          <w:color w:val="auto"/>
        </w:rPr>
        <w:br w:type="textWrapping" w:clear="all"/>
      </w:r>
    </w:p>
    <w:sectPr w:rsidR="00FE5E56" w:rsidRPr="00306BF5">
      <w:headerReference w:type="even" r:id="rId11"/>
      <w:headerReference w:type="default" r:id="rId12"/>
      <w:footerReference w:type="default" r:id="rId13"/>
      <w:headerReference w:type="first" r:id="rId14"/>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4BBC9" w14:textId="77777777" w:rsidR="00AE4881" w:rsidRDefault="00AE4881">
      <w:r>
        <w:separator/>
      </w:r>
    </w:p>
  </w:endnote>
  <w:endnote w:type="continuationSeparator" w:id="0">
    <w:p w14:paraId="73B72588" w14:textId="77777777" w:rsidR="00AE4881" w:rsidRDefault="00AE4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F630C6" w14:textId="77777777" w:rsidR="00AE4881" w:rsidRDefault="00AE4881">
      <w:r>
        <w:separator/>
      </w:r>
    </w:p>
  </w:footnote>
  <w:footnote w:type="continuationSeparator" w:id="0">
    <w:p w14:paraId="22D43B37" w14:textId="77777777" w:rsidR="00AE4881" w:rsidRDefault="00AE48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201BF8CA"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6C24290F"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64A81AE0"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53819892">
    <w:abstractNumId w:val="33"/>
  </w:num>
  <w:num w:numId="2" w16cid:durableId="1968929118">
    <w:abstractNumId w:val="0"/>
  </w:num>
  <w:num w:numId="3" w16cid:durableId="103502394">
    <w:abstractNumId w:val="25"/>
  </w:num>
  <w:num w:numId="4" w16cid:durableId="1106465356">
    <w:abstractNumId w:val="5"/>
  </w:num>
  <w:num w:numId="5" w16cid:durableId="659699440">
    <w:abstractNumId w:val="10"/>
  </w:num>
  <w:num w:numId="6" w16cid:durableId="611867214">
    <w:abstractNumId w:val="6"/>
  </w:num>
  <w:num w:numId="7" w16cid:durableId="1486585425">
    <w:abstractNumId w:val="4"/>
  </w:num>
  <w:num w:numId="8" w16cid:durableId="2028407859">
    <w:abstractNumId w:val="8"/>
  </w:num>
  <w:num w:numId="9" w16cid:durableId="104737101">
    <w:abstractNumId w:val="12"/>
  </w:num>
  <w:num w:numId="10" w16cid:durableId="1526555586">
    <w:abstractNumId w:val="2"/>
  </w:num>
  <w:num w:numId="11" w16cid:durableId="1408579684">
    <w:abstractNumId w:val="9"/>
  </w:num>
  <w:num w:numId="12" w16cid:durableId="1391422377">
    <w:abstractNumId w:val="26"/>
  </w:num>
  <w:num w:numId="13" w16cid:durableId="1110003387">
    <w:abstractNumId w:val="17"/>
  </w:num>
  <w:num w:numId="14" w16cid:durableId="1836149196">
    <w:abstractNumId w:val="1"/>
  </w:num>
  <w:num w:numId="15" w16cid:durableId="1230117219">
    <w:abstractNumId w:val="14"/>
  </w:num>
  <w:num w:numId="16" w16cid:durableId="62415500">
    <w:abstractNumId w:val="35"/>
  </w:num>
  <w:num w:numId="17" w16cid:durableId="1545214007">
    <w:abstractNumId w:val="34"/>
  </w:num>
  <w:num w:numId="18" w16cid:durableId="1238049978">
    <w:abstractNumId w:val="36"/>
  </w:num>
  <w:num w:numId="19" w16cid:durableId="157692837">
    <w:abstractNumId w:val="7"/>
  </w:num>
  <w:num w:numId="20" w16cid:durableId="718406975">
    <w:abstractNumId w:val="3"/>
  </w:num>
  <w:num w:numId="21" w16cid:durableId="1094714945">
    <w:abstractNumId w:val="32"/>
  </w:num>
  <w:num w:numId="22" w16cid:durableId="1297907405">
    <w:abstractNumId w:val="18"/>
  </w:num>
  <w:num w:numId="23" w16cid:durableId="1068183939">
    <w:abstractNumId w:val="23"/>
  </w:num>
  <w:num w:numId="24" w16cid:durableId="1445491122">
    <w:abstractNumId w:val="24"/>
  </w:num>
  <w:num w:numId="25" w16cid:durableId="119691836">
    <w:abstractNumId w:val="15"/>
  </w:num>
  <w:num w:numId="26" w16cid:durableId="1857964578">
    <w:abstractNumId w:val="11"/>
  </w:num>
  <w:num w:numId="27" w16cid:durableId="1763254854">
    <w:abstractNumId w:val="20"/>
  </w:num>
  <w:num w:numId="28" w16cid:durableId="235552556">
    <w:abstractNumId w:val="16"/>
  </w:num>
  <w:num w:numId="29" w16cid:durableId="852721416">
    <w:abstractNumId w:val="13"/>
  </w:num>
  <w:num w:numId="30" w16cid:durableId="933974227">
    <w:abstractNumId w:val="29"/>
  </w:num>
  <w:num w:numId="31" w16cid:durableId="1301114551">
    <w:abstractNumId w:val="19"/>
  </w:num>
  <w:num w:numId="32" w16cid:durableId="1866094784">
    <w:abstractNumId w:val="27"/>
  </w:num>
  <w:num w:numId="33" w16cid:durableId="522667930">
    <w:abstractNumId w:val="22"/>
  </w:num>
  <w:num w:numId="34" w16cid:durableId="2013411752">
    <w:abstractNumId w:val="28"/>
  </w:num>
  <w:num w:numId="35" w16cid:durableId="492911533">
    <w:abstractNumId w:val="30"/>
  </w:num>
  <w:num w:numId="36" w16cid:durableId="1829707536">
    <w:abstractNumId w:val="21"/>
  </w:num>
  <w:num w:numId="37" w16cid:durableId="9723005">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10CB3"/>
    <w:rsid w:val="000112F4"/>
    <w:rsid w:val="000141BA"/>
    <w:rsid w:val="0001695B"/>
    <w:rsid w:val="00023229"/>
    <w:rsid w:val="000238DE"/>
    <w:rsid w:val="00024339"/>
    <w:rsid w:val="00025AE4"/>
    <w:rsid w:val="00025EAC"/>
    <w:rsid w:val="00026992"/>
    <w:rsid w:val="00026A33"/>
    <w:rsid w:val="00027152"/>
    <w:rsid w:val="0003069B"/>
    <w:rsid w:val="00030A21"/>
    <w:rsid w:val="00032FFE"/>
    <w:rsid w:val="0003316D"/>
    <w:rsid w:val="00034ACD"/>
    <w:rsid w:val="00035691"/>
    <w:rsid w:val="00035F1E"/>
    <w:rsid w:val="00036489"/>
    <w:rsid w:val="00036F8E"/>
    <w:rsid w:val="0003788C"/>
    <w:rsid w:val="000378FC"/>
    <w:rsid w:val="000379D3"/>
    <w:rsid w:val="00037EAA"/>
    <w:rsid w:val="00037F06"/>
    <w:rsid w:val="00042161"/>
    <w:rsid w:val="00042F48"/>
    <w:rsid w:val="00043CBF"/>
    <w:rsid w:val="000440C4"/>
    <w:rsid w:val="000443D7"/>
    <w:rsid w:val="0004499C"/>
    <w:rsid w:val="00046951"/>
    <w:rsid w:val="00047BE1"/>
    <w:rsid w:val="00047D1C"/>
    <w:rsid w:val="00051F02"/>
    <w:rsid w:val="00052C5F"/>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7256"/>
    <w:rsid w:val="000C0CDA"/>
    <w:rsid w:val="000C0F78"/>
    <w:rsid w:val="000C2DE2"/>
    <w:rsid w:val="000C43EA"/>
    <w:rsid w:val="000C61BD"/>
    <w:rsid w:val="000C7113"/>
    <w:rsid w:val="000D120B"/>
    <w:rsid w:val="000D1703"/>
    <w:rsid w:val="000D66D3"/>
    <w:rsid w:val="000D76F1"/>
    <w:rsid w:val="000E006C"/>
    <w:rsid w:val="000E0F87"/>
    <w:rsid w:val="000E1DB3"/>
    <w:rsid w:val="000E2F09"/>
    <w:rsid w:val="000E4331"/>
    <w:rsid w:val="000E47E9"/>
    <w:rsid w:val="000E4F43"/>
    <w:rsid w:val="000E54C9"/>
    <w:rsid w:val="000E593A"/>
    <w:rsid w:val="000E77A1"/>
    <w:rsid w:val="000E7F68"/>
    <w:rsid w:val="000F0C38"/>
    <w:rsid w:val="000F6B06"/>
    <w:rsid w:val="000F770B"/>
    <w:rsid w:val="000F7B70"/>
    <w:rsid w:val="000F7DC5"/>
    <w:rsid w:val="001004EE"/>
    <w:rsid w:val="001016A1"/>
    <w:rsid w:val="00102229"/>
    <w:rsid w:val="00102CDD"/>
    <w:rsid w:val="001045B2"/>
    <w:rsid w:val="00105151"/>
    <w:rsid w:val="0010565A"/>
    <w:rsid w:val="001072C6"/>
    <w:rsid w:val="00110A65"/>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533A"/>
    <w:rsid w:val="00136256"/>
    <w:rsid w:val="00136850"/>
    <w:rsid w:val="00136E05"/>
    <w:rsid w:val="001370EA"/>
    <w:rsid w:val="001435A4"/>
    <w:rsid w:val="001444C7"/>
    <w:rsid w:val="00145362"/>
    <w:rsid w:val="00145E71"/>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5E82"/>
    <w:rsid w:val="00167714"/>
    <w:rsid w:val="0017148E"/>
    <w:rsid w:val="00171C67"/>
    <w:rsid w:val="001721AA"/>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A29"/>
    <w:rsid w:val="001C7F0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E75"/>
    <w:rsid w:val="00220613"/>
    <w:rsid w:val="0022093F"/>
    <w:rsid w:val="0022122B"/>
    <w:rsid w:val="00221354"/>
    <w:rsid w:val="0022343C"/>
    <w:rsid w:val="00223579"/>
    <w:rsid w:val="002270A0"/>
    <w:rsid w:val="00230A25"/>
    <w:rsid w:val="00231C00"/>
    <w:rsid w:val="00233652"/>
    <w:rsid w:val="0023542E"/>
    <w:rsid w:val="0023586A"/>
    <w:rsid w:val="0023600B"/>
    <w:rsid w:val="002379B3"/>
    <w:rsid w:val="002408EE"/>
    <w:rsid w:val="00242D34"/>
    <w:rsid w:val="002437CC"/>
    <w:rsid w:val="00244EC0"/>
    <w:rsid w:val="002460D4"/>
    <w:rsid w:val="0025006B"/>
    <w:rsid w:val="002503F0"/>
    <w:rsid w:val="002504ED"/>
    <w:rsid w:val="00250ACF"/>
    <w:rsid w:val="00250E58"/>
    <w:rsid w:val="002510F2"/>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56B5"/>
    <w:rsid w:val="00276392"/>
    <w:rsid w:val="0027684C"/>
    <w:rsid w:val="00277407"/>
    <w:rsid w:val="00277835"/>
    <w:rsid w:val="00280B52"/>
    <w:rsid w:val="0028135F"/>
    <w:rsid w:val="00281380"/>
    <w:rsid w:val="00284793"/>
    <w:rsid w:val="0028575F"/>
    <w:rsid w:val="002873CF"/>
    <w:rsid w:val="002917F4"/>
    <w:rsid w:val="00292109"/>
    <w:rsid w:val="002922D8"/>
    <w:rsid w:val="00292316"/>
    <w:rsid w:val="00292AC8"/>
    <w:rsid w:val="00292E16"/>
    <w:rsid w:val="00292FBF"/>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21F"/>
    <w:rsid w:val="002D2A76"/>
    <w:rsid w:val="002D4A11"/>
    <w:rsid w:val="002E01B4"/>
    <w:rsid w:val="002E07E7"/>
    <w:rsid w:val="002E0F24"/>
    <w:rsid w:val="002E5235"/>
    <w:rsid w:val="002E5BBA"/>
    <w:rsid w:val="002E6B80"/>
    <w:rsid w:val="002E7F8D"/>
    <w:rsid w:val="002F0836"/>
    <w:rsid w:val="002F0A4D"/>
    <w:rsid w:val="002F165E"/>
    <w:rsid w:val="002F2126"/>
    <w:rsid w:val="002F5F78"/>
    <w:rsid w:val="002F66DE"/>
    <w:rsid w:val="002F6855"/>
    <w:rsid w:val="002F7E92"/>
    <w:rsid w:val="00300562"/>
    <w:rsid w:val="003005FB"/>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375EE"/>
    <w:rsid w:val="0034010C"/>
    <w:rsid w:val="00341F55"/>
    <w:rsid w:val="003422AC"/>
    <w:rsid w:val="0034245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3684"/>
    <w:rsid w:val="00363789"/>
    <w:rsid w:val="00363BE5"/>
    <w:rsid w:val="00364196"/>
    <w:rsid w:val="00364773"/>
    <w:rsid w:val="00365256"/>
    <w:rsid w:val="00365A3C"/>
    <w:rsid w:val="00365EA6"/>
    <w:rsid w:val="003663B7"/>
    <w:rsid w:val="0036704B"/>
    <w:rsid w:val="003700C8"/>
    <w:rsid w:val="00371A39"/>
    <w:rsid w:val="00371BCD"/>
    <w:rsid w:val="00374EB3"/>
    <w:rsid w:val="00375A20"/>
    <w:rsid w:val="00376502"/>
    <w:rsid w:val="003766DC"/>
    <w:rsid w:val="00381E19"/>
    <w:rsid w:val="00382FE5"/>
    <w:rsid w:val="003836BF"/>
    <w:rsid w:val="003872D4"/>
    <w:rsid w:val="00387605"/>
    <w:rsid w:val="00390276"/>
    <w:rsid w:val="003909AC"/>
    <w:rsid w:val="00390E3C"/>
    <w:rsid w:val="00391255"/>
    <w:rsid w:val="003918F6"/>
    <w:rsid w:val="003919AC"/>
    <w:rsid w:val="00391FED"/>
    <w:rsid w:val="0039334C"/>
    <w:rsid w:val="003939A9"/>
    <w:rsid w:val="0039525A"/>
    <w:rsid w:val="00395A48"/>
    <w:rsid w:val="00395DAF"/>
    <w:rsid w:val="003964AF"/>
    <w:rsid w:val="00397008"/>
    <w:rsid w:val="00397A62"/>
    <w:rsid w:val="00397CDD"/>
    <w:rsid w:val="003A0890"/>
    <w:rsid w:val="003A2916"/>
    <w:rsid w:val="003A3364"/>
    <w:rsid w:val="003A33DE"/>
    <w:rsid w:val="003A55D3"/>
    <w:rsid w:val="003A7B78"/>
    <w:rsid w:val="003A7E03"/>
    <w:rsid w:val="003B1A8E"/>
    <w:rsid w:val="003B31B1"/>
    <w:rsid w:val="003B3409"/>
    <w:rsid w:val="003B3A08"/>
    <w:rsid w:val="003B3B6B"/>
    <w:rsid w:val="003B47C3"/>
    <w:rsid w:val="003B54ED"/>
    <w:rsid w:val="003B5AA7"/>
    <w:rsid w:val="003B6007"/>
    <w:rsid w:val="003B6E0C"/>
    <w:rsid w:val="003B7105"/>
    <w:rsid w:val="003C04B2"/>
    <w:rsid w:val="003C1513"/>
    <w:rsid w:val="003C18FC"/>
    <w:rsid w:val="003C1A31"/>
    <w:rsid w:val="003C281A"/>
    <w:rsid w:val="003C41E8"/>
    <w:rsid w:val="003C4E81"/>
    <w:rsid w:val="003C67A6"/>
    <w:rsid w:val="003D16E6"/>
    <w:rsid w:val="003D26D0"/>
    <w:rsid w:val="003D29D0"/>
    <w:rsid w:val="003D2C28"/>
    <w:rsid w:val="003D365C"/>
    <w:rsid w:val="003D4240"/>
    <w:rsid w:val="003D487F"/>
    <w:rsid w:val="003D5782"/>
    <w:rsid w:val="003D59E2"/>
    <w:rsid w:val="003D6731"/>
    <w:rsid w:val="003D6F73"/>
    <w:rsid w:val="003D708A"/>
    <w:rsid w:val="003D7E65"/>
    <w:rsid w:val="003E02A9"/>
    <w:rsid w:val="003E22B9"/>
    <w:rsid w:val="003E2419"/>
    <w:rsid w:val="003E2FFB"/>
    <w:rsid w:val="003E39D3"/>
    <w:rsid w:val="003E4425"/>
    <w:rsid w:val="003E4948"/>
    <w:rsid w:val="003E5753"/>
    <w:rsid w:val="003E587F"/>
    <w:rsid w:val="003E5FFA"/>
    <w:rsid w:val="003E6035"/>
    <w:rsid w:val="003E6CCB"/>
    <w:rsid w:val="003E769B"/>
    <w:rsid w:val="003F061D"/>
    <w:rsid w:val="003F097C"/>
    <w:rsid w:val="003F2AD4"/>
    <w:rsid w:val="003F30B8"/>
    <w:rsid w:val="003F38B8"/>
    <w:rsid w:val="003F43B1"/>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844"/>
    <w:rsid w:val="0041111B"/>
    <w:rsid w:val="0041508D"/>
    <w:rsid w:val="00416273"/>
    <w:rsid w:val="00416A4B"/>
    <w:rsid w:val="004178AF"/>
    <w:rsid w:val="004210A2"/>
    <w:rsid w:val="0042372A"/>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37977"/>
    <w:rsid w:val="004405F0"/>
    <w:rsid w:val="00440B91"/>
    <w:rsid w:val="00441164"/>
    <w:rsid w:val="00442EE3"/>
    <w:rsid w:val="0044348B"/>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77F78"/>
    <w:rsid w:val="0048046E"/>
    <w:rsid w:val="00480987"/>
    <w:rsid w:val="004835D7"/>
    <w:rsid w:val="004845C0"/>
    <w:rsid w:val="004850D5"/>
    <w:rsid w:val="004853F5"/>
    <w:rsid w:val="004868BE"/>
    <w:rsid w:val="00486E0D"/>
    <w:rsid w:val="00487E2D"/>
    <w:rsid w:val="00491BAC"/>
    <w:rsid w:val="004951C7"/>
    <w:rsid w:val="004976F5"/>
    <w:rsid w:val="00497E8F"/>
    <w:rsid w:val="00497EAF"/>
    <w:rsid w:val="004A1EE4"/>
    <w:rsid w:val="004A1FDB"/>
    <w:rsid w:val="004A20FD"/>
    <w:rsid w:val="004A2CDD"/>
    <w:rsid w:val="004A316D"/>
    <w:rsid w:val="004A4B99"/>
    <w:rsid w:val="004A5F05"/>
    <w:rsid w:val="004A79AD"/>
    <w:rsid w:val="004A7AE9"/>
    <w:rsid w:val="004A7CE8"/>
    <w:rsid w:val="004B0645"/>
    <w:rsid w:val="004B09E5"/>
    <w:rsid w:val="004B0D28"/>
    <w:rsid w:val="004B2052"/>
    <w:rsid w:val="004B2F0F"/>
    <w:rsid w:val="004B5411"/>
    <w:rsid w:val="004B6B7C"/>
    <w:rsid w:val="004B6DF9"/>
    <w:rsid w:val="004B6F20"/>
    <w:rsid w:val="004B6F75"/>
    <w:rsid w:val="004B714F"/>
    <w:rsid w:val="004B7878"/>
    <w:rsid w:val="004C3CD7"/>
    <w:rsid w:val="004C42A2"/>
    <w:rsid w:val="004C64F6"/>
    <w:rsid w:val="004C6A4F"/>
    <w:rsid w:val="004C6F73"/>
    <w:rsid w:val="004C7877"/>
    <w:rsid w:val="004C79AD"/>
    <w:rsid w:val="004C7EBC"/>
    <w:rsid w:val="004D0A6D"/>
    <w:rsid w:val="004D0AF8"/>
    <w:rsid w:val="004D2F43"/>
    <w:rsid w:val="004D3FDF"/>
    <w:rsid w:val="004D5CD3"/>
    <w:rsid w:val="004D677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1836"/>
    <w:rsid w:val="004F2494"/>
    <w:rsid w:val="004F4164"/>
    <w:rsid w:val="004F43F7"/>
    <w:rsid w:val="004F5B8E"/>
    <w:rsid w:val="004F6AD8"/>
    <w:rsid w:val="0050033B"/>
    <w:rsid w:val="00501341"/>
    <w:rsid w:val="00502180"/>
    <w:rsid w:val="005022A2"/>
    <w:rsid w:val="005022F0"/>
    <w:rsid w:val="00502F50"/>
    <w:rsid w:val="00505C7B"/>
    <w:rsid w:val="00506047"/>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46DBE"/>
    <w:rsid w:val="00550D31"/>
    <w:rsid w:val="00550FA2"/>
    <w:rsid w:val="00551BCE"/>
    <w:rsid w:val="00552729"/>
    <w:rsid w:val="00552AAE"/>
    <w:rsid w:val="00553F5A"/>
    <w:rsid w:val="00554D37"/>
    <w:rsid w:val="00561333"/>
    <w:rsid w:val="0056311C"/>
    <w:rsid w:val="0056336B"/>
    <w:rsid w:val="005650C7"/>
    <w:rsid w:val="00566A3A"/>
    <w:rsid w:val="00570219"/>
    <w:rsid w:val="0057081C"/>
    <w:rsid w:val="00572873"/>
    <w:rsid w:val="005731CB"/>
    <w:rsid w:val="00573340"/>
    <w:rsid w:val="0057399D"/>
    <w:rsid w:val="005749BE"/>
    <w:rsid w:val="005753E7"/>
    <w:rsid w:val="005758C2"/>
    <w:rsid w:val="005771FA"/>
    <w:rsid w:val="00577FE1"/>
    <w:rsid w:val="00580C40"/>
    <w:rsid w:val="0058128C"/>
    <w:rsid w:val="005813D1"/>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5525"/>
    <w:rsid w:val="005C6002"/>
    <w:rsid w:val="005C6944"/>
    <w:rsid w:val="005D0242"/>
    <w:rsid w:val="005D2809"/>
    <w:rsid w:val="005D2E12"/>
    <w:rsid w:val="005D30A5"/>
    <w:rsid w:val="005D375D"/>
    <w:rsid w:val="005D538F"/>
    <w:rsid w:val="005D5500"/>
    <w:rsid w:val="005D771C"/>
    <w:rsid w:val="005D7744"/>
    <w:rsid w:val="005D7D42"/>
    <w:rsid w:val="005E163B"/>
    <w:rsid w:val="005E2D53"/>
    <w:rsid w:val="005E54FC"/>
    <w:rsid w:val="005E55A3"/>
    <w:rsid w:val="005E56A8"/>
    <w:rsid w:val="005E5744"/>
    <w:rsid w:val="005E6755"/>
    <w:rsid w:val="005E73C0"/>
    <w:rsid w:val="005F04E4"/>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530"/>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62EF"/>
    <w:rsid w:val="006565C0"/>
    <w:rsid w:val="00656EEF"/>
    <w:rsid w:val="0065749D"/>
    <w:rsid w:val="00660429"/>
    <w:rsid w:val="006616DF"/>
    <w:rsid w:val="00662BEF"/>
    <w:rsid w:val="00663AB9"/>
    <w:rsid w:val="0066465A"/>
    <w:rsid w:val="00664B28"/>
    <w:rsid w:val="006677A0"/>
    <w:rsid w:val="00667D3B"/>
    <w:rsid w:val="006715F6"/>
    <w:rsid w:val="0067356A"/>
    <w:rsid w:val="006743A3"/>
    <w:rsid w:val="00675A88"/>
    <w:rsid w:val="0067643C"/>
    <w:rsid w:val="00681AC8"/>
    <w:rsid w:val="00682A9B"/>
    <w:rsid w:val="00682FFE"/>
    <w:rsid w:val="00683364"/>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4FA5"/>
    <w:rsid w:val="006A5D4D"/>
    <w:rsid w:val="006A643D"/>
    <w:rsid w:val="006A698E"/>
    <w:rsid w:val="006A75B9"/>
    <w:rsid w:val="006A7CA1"/>
    <w:rsid w:val="006A7F57"/>
    <w:rsid w:val="006B0ED3"/>
    <w:rsid w:val="006B0F53"/>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6770"/>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C22"/>
    <w:rsid w:val="006F4BDC"/>
    <w:rsid w:val="006F7A50"/>
    <w:rsid w:val="00700AAE"/>
    <w:rsid w:val="00700C5B"/>
    <w:rsid w:val="00700EBF"/>
    <w:rsid w:val="00701226"/>
    <w:rsid w:val="00702573"/>
    <w:rsid w:val="007038A9"/>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37C"/>
    <w:rsid w:val="00726AE6"/>
    <w:rsid w:val="00727CE3"/>
    <w:rsid w:val="00727D87"/>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577F"/>
    <w:rsid w:val="007659D6"/>
    <w:rsid w:val="0077077D"/>
    <w:rsid w:val="00770E92"/>
    <w:rsid w:val="0077115B"/>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582E"/>
    <w:rsid w:val="0078643F"/>
    <w:rsid w:val="007915E1"/>
    <w:rsid w:val="00791872"/>
    <w:rsid w:val="00793E0A"/>
    <w:rsid w:val="0079453A"/>
    <w:rsid w:val="007948B0"/>
    <w:rsid w:val="00795B8E"/>
    <w:rsid w:val="007965D1"/>
    <w:rsid w:val="007971C9"/>
    <w:rsid w:val="007A080A"/>
    <w:rsid w:val="007A0C46"/>
    <w:rsid w:val="007A171A"/>
    <w:rsid w:val="007A408D"/>
    <w:rsid w:val="007A447E"/>
    <w:rsid w:val="007A47DA"/>
    <w:rsid w:val="007A4B81"/>
    <w:rsid w:val="007A7CF5"/>
    <w:rsid w:val="007B0A02"/>
    <w:rsid w:val="007B1A40"/>
    <w:rsid w:val="007B224E"/>
    <w:rsid w:val="007B29ED"/>
    <w:rsid w:val="007B2A55"/>
    <w:rsid w:val="007B3216"/>
    <w:rsid w:val="007B3F76"/>
    <w:rsid w:val="007B6371"/>
    <w:rsid w:val="007B6C08"/>
    <w:rsid w:val="007B7CB9"/>
    <w:rsid w:val="007C000A"/>
    <w:rsid w:val="007C01F2"/>
    <w:rsid w:val="007C05C7"/>
    <w:rsid w:val="007C1383"/>
    <w:rsid w:val="007C16AF"/>
    <w:rsid w:val="007C300F"/>
    <w:rsid w:val="007C3211"/>
    <w:rsid w:val="007C6D10"/>
    <w:rsid w:val="007C716D"/>
    <w:rsid w:val="007C780E"/>
    <w:rsid w:val="007D0679"/>
    <w:rsid w:val="007D1EF7"/>
    <w:rsid w:val="007D283F"/>
    <w:rsid w:val="007D51B1"/>
    <w:rsid w:val="007D5E19"/>
    <w:rsid w:val="007D5FFF"/>
    <w:rsid w:val="007D6785"/>
    <w:rsid w:val="007D75F2"/>
    <w:rsid w:val="007E07FA"/>
    <w:rsid w:val="007E26B8"/>
    <w:rsid w:val="007E2FC2"/>
    <w:rsid w:val="007E3EA2"/>
    <w:rsid w:val="007E4AFF"/>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D"/>
    <w:rsid w:val="00806788"/>
    <w:rsid w:val="008101FB"/>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966"/>
    <w:rsid w:val="008544DD"/>
    <w:rsid w:val="00856B92"/>
    <w:rsid w:val="00862156"/>
    <w:rsid w:val="00862B6A"/>
    <w:rsid w:val="00862C45"/>
    <w:rsid w:val="00863B70"/>
    <w:rsid w:val="00863F9E"/>
    <w:rsid w:val="008644B8"/>
    <w:rsid w:val="00864BE6"/>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E46"/>
    <w:rsid w:val="00887590"/>
    <w:rsid w:val="00890082"/>
    <w:rsid w:val="00891705"/>
    <w:rsid w:val="00891F3F"/>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5B1"/>
    <w:rsid w:val="008B16DD"/>
    <w:rsid w:val="008B1B3C"/>
    <w:rsid w:val="008B23C2"/>
    <w:rsid w:val="008B4199"/>
    <w:rsid w:val="008B5133"/>
    <w:rsid w:val="008B628C"/>
    <w:rsid w:val="008B7223"/>
    <w:rsid w:val="008B76D8"/>
    <w:rsid w:val="008C0237"/>
    <w:rsid w:val="008C05E1"/>
    <w:rsid w:val="008C31CB"/>
    <w:rsid w:val="008C6133"/>
    <w:rsid w:val="008D2723"/>
    <w:rsid w:val="008D3434"/>
    <w:rsid w:val="008D3611"/>
    <w:rsid w:val="008D3DA8"/>
    <w:rsid w:val="008D602A"/>
    <w:rsid w:val="008D6212"/>
    <w:rsid w:val="008D6B1D"/>
    <w:rsid w:val="008D7070"/>
    <w:rsid w:val="008E1451"/>
    <w:rsid w:val="008E4B11"/>
    <w:rsid w:val="008E4BB5"/>
    <w:rsid w:val="008E53AD"/>
    <w:rsid w:val="008E6164"/>
    <w:rsid w:val="008E7585"/>
    <w:rsid w:val="008E764B"/>
    <w:rsid w:val="008F045D"/>
    <w:rsid w:val="008F1122"/>
    <w:rsid w:val="008F21A6"/>
    <w:rsid w:val="008F4821"/>
    <w:rsid w:val="008F4B4D"/>
    <w:rsid w:val="008F5401"/>
    <w:rsid w:val="008F7196"/>
    <w:rsid w:val="00901190"/>
    <w:rsid w:val="0090151A"/>
    <w:rsid w:val="0090283E"/>
    <w:rsid w:val="00902938"/>
    <w:rsid w:val="00902EF7"/>
    <w:rsid w:val="00903F94"/>
    <w:rsid w:val="0090543A"/>
    <w:rsid w:val="009054B7"/>
    <w:rsid w:val="00905ECF"/>
    <w:rsid w:val="00907060"/>
    <w:rsid w:val="00910681"/>
    <w:rsid w:val="0091124D"/>
    <w:rsid w:val="00911972"/>
    <w:rsid w:val="00913B6E"/>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6919"/>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830"/>
    <w:rsid w:val="00972FD1"/>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603A"/>
    <w:rsid w:val="00997550"/>
    <w:rsid w:val="009A1B70"/>
    <w:rsid w:val="009A1CB4"/>
    <w:rsid w:val="009A304A"/>
    <w:rsid w:val="009A5D63"/>
    <w:rsid w:val="009A7005"/>
    <w:rsid w:val="009B0214"/>
    <w:rsid w:val="009B2307"/>
    <w:rsid w:val="009B4063"/>
    <w:rsid w:val="009B6C9A"/>
    <w:rsid w:val="009B71CF"/>
    <w:rsid w:val="009B73D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66CA"/>
    <w:rsid w:val="009F734C"/>
    <w:rsid w:val="009F7844"/>
    <w:rsid w:val="009F7D10"/>
    <w:rsid w:val="00A014C9"/>
    <w:rsid w:val="00A0160B"/>
    <w:rsid w:val="00A01631"/>
    <w:rsid w:val="00A01907"/>
    <w:rsid w:val="00A01A08"/>
    <w:rsid w:val="00A0245C"/>
    <w:rsid w:val="00A0252F"/>
    <w:rsid w:val="00A02C29"/>
    <w:rsid w:val="00A02C63"/>
    <w:rsid w:val="00A02FDD"/>
    <w:rsid w:val="00A0355A"/>
    <w:rsid w:val="00A03BCE"/>
    <w:rsid w:val="00A059E2"/>
    <w:rsid w:val="00A063EA"/>
    <w:rsid w:val="00A064B0"/>
    <w:rsid w:val="00A075CA"/>
    <w:rsid w:val="00A103B8"/>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36B8"/>
    <w:rsid w:val="00A54005"/>
    <w:rsid w:val="00A55479"/>
    <w:rsid w:val="00A55935"/>
    <w:rsid w:val="00A56E43"/>
    <w:rsid w:val="00A56FA4"/>
    <w:rsid w:val="00A57ABE"/>
    <w:rsid w:val="00A62149"/>
    <w:rsid w:val="00A629A3"/>
    <w:rsid w:val="00A63A04"/>
    <w:rsid w:val="00A64003"/>
    <w:rsid w:val="00A650C9"/>
    <w:rsid w:val="00A65510"/>
    <w:rsid w:val="00A66A55"/>
    <w:rsid w:val="00A678DE"/>
    <w:rsid w:val="00A67E3C"/>
    <w:rsid w:val="00A7041E"/>
    <w:rsid w:val="00A7111B"/>
    <w:rsid w:val="00A724E4"/>
    <w:rsid w:val="00A72BFF"/>
    <w:rsid w:val="00A7508D"/>
    <w:rsid w:val="00A75A33"/>
    <w:rsid w:val="00A75BCC"/>
    <w:rsid w:val="00A75FE7"/>
    <w:rsid w:val="00A77704"/>
    <w:rsid w:val="00A8195E"/>
    <w:rsid w:val="00A81D59"/>
    <w:rsid w:val="00A840ED"/>
    <w:rsid w:val="00A84178"/>
    <w:rsid w:val="00A846DE"/>
    <w:rsid w:val="00A905C6"/>
    <w:rsid w:val="00A90910"/>
    <w:rsid w:val="00A90B9F"/>
    <w:rsid w:val="00A91639"/>
    <w:rsid w:val="00A92142"/>
    <w:rsid w:val="00A92212"/>
    <w:rsid w:val="00A92277"/>
    <w:rsid w:val="00A9475F"/>
    <w:rsid w:val="00A963FC"/>
    <w:rsid w:val="00A968AF"/>
    <w:rsid w:val="00A96DF3"/>
    <w:rsid w:val="00A9737B"/>
    <w:rsid w:val="00A97CC2"/>
    <w:rsid w:val="00AA1662"/>
    <w:rsid w:val="00AA2EE7"/>
    <w:rsid w:val="00AA36AB"/>
    <w:rsid w:val="00AA3ED8"/>
    <w:rsid w:val="00AA43D5"/>
    <w:rsid w:val="00AA4BC5"/>
    <w:rsid w:val="00AA52D3"/>
    <w:rsid w:val="00AA55DF"/>
    <w:rsid w:val="00AA6248"/>
    <w:rsid w:val="00AA6354"/>
    <w:rsid w:val="00AA63C6"/>
    <w:rsid w:val="00AA6828"/>
    <w:rsid w:val="00AA7B9C"/>
    <w:rsid w:val="00AB03B7"/>
    <w:rsid w:val="00AB15B5"/>
    <w:rsid w:val="00AB2403"/>
    <w:rsid w:val="00AB3FC3"/>
    <w:rsid w:val="00AB4DF0"/>
    <w:rsid w:val="00AB56CF"/>
    <w:rsid w:val="00AB6464"/>
    <w:rsid w:val="00AB7981"/>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2F2D"/>
    <w:rsid w:val="00AD3238"/>
    <w:rsid w:val="00AD32A6"/>
    <w:rsid w:val="00AD43A2"/>
    <w:rsid w:val="00AD6A13"/>
    <w:rsid w:val="00AD71B7"/>
    <w:rsid w:val="00AE0C88"/>
    <w:rsid w:val="00AE1872"/>
    <w:rsid w:val="00AE3754"/>
    <w:rsid w:val="00AE3D5B"/>
    <w:rsid w:val="00AE4438"/>
    <w:rsid w:val="00AE4881"/>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687E"/>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391"/>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2596F"/>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2AD4"/>
    <w:rsid w:val="00B437AD"/>
    <w:rsid w:val="00B43ACB"/>
    <w:rsid w:val="00B44596"/>
    <w:rsid w:val="00B450FD"/>
    <w:rsid w:val="00B45D80"/>
    <w:rsid w:val="00B5000E"/>
    <w:rsid w:val="00B50B8B"/>
    <w:rsid w:val="00B50FB0"/>
    <w:rsid w:val="00B53026"/>
    <w:rsid w:val="00B53C2B"/>
    <w:rsid w:val="00B53CC0"/>
    <w:rsid w:val="00B54BA8"/>
    <w:rsid w:val="00B56153"/>
    <w:rsid w:val="00B5692E"/>
    <w:rsid w:val="00B622AC"/>
    <w:rsid w:val="00B62D8E"/>
    <w:rsid w:val="00B637AA"/>
    <w:rsid w:val="00B640EC"/>
    <w:rsid w:val="00B650CF"/>
    <w:rsid w:val="00B653D5"/>
    <w:rsid w:val="00B665A6"/>
    <w:rsid w:val="00B67BCE"/>
    <w:rsid w:val="00B67F79"/>
    <w:rsid w:val="00B70598"/>
    <w:rsid w:val="00B71D64"/>
    <w:rsid w:val="00B73C45"/>
    <w:rsid w:val="00B73C47"/>
    <w:rsid w:val="00B752F1"/>
    <w:rsid w:val="00B75675"/>
    <w:rsid w:val="00B7594F"/>
    <w:rsid w:val="00B7788F"/>
    <w:rsid w:val="00B77B70"/>
    <w:rsid w:val="00B77F26"/>
    <w:rsid w:val="00B80F53"/>
    <w:rsid w:val="00B81C86"/>
    <w:rsid w:val="00B82072"/>
    <w:rsid w:val="00B8260A"/>
    <w:rsid w:val="00B827DF"/>
    <w:rsid w:val="00B836CC"/>
    <w:rsid w:val="00B85981"/>
    <w:rsid w:val="00B86053"/>
    <w:rsid w:val="00B916DF"/>
    <w:rsid w:val="00B91F18"/>
    <w:rsid w:val="00B92148"/>
    <w:rsid w:val="00B92E2A"/>
    <w:rsid w:val="00B92F0E"/>
    <w:rsid w:val="00B94084"/>
    <w:rsid w:val="00B9528B"/>
    <w:rsid w:val="00B96E2A"/>
    <w:rsid w:val="00BA0348"/>
    <w:rsid w:val="00BA27DC"/>
    <w:rsid w:val="00BA47D7"/>
    <w:rsid w:val="00BA5EB0"/>
    <w:rsid w:val="00BA6260"/>
    <w:rsid w:val="00BA6C31"/>
    <w:rsid w:val="00BA7BAF"/>
    <w:rsid w:val="00BB25CF"/>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2EB3"/>
    <w:rsid w:val="00BF42B6"/>
    <w:rsid w:val="00BF474A"/>
    <w:rsid w:val="00BF6572"/>
    <w:rsid w:val="00BF7602"/>
    <w:rsid w:val="00BF7D41"/>
    <w:rsid w:val="00BF7FC2"/>
    <w:rsid w:val="00C00107"/>
    <w:rsid w:val="00C0091E"/>
    <w:rsid w:val="00C01396"/>
    <w:rsid w:val="00C014F4"/>
    <w:rsid w:val="00C01B1E"/>
    <w:rsid w:val="00C01C97"/>
    <w:rsid w:val="00C04873"/>
    <w:rsid w:val="00C1137B"/>
    <w:rsid w:val="00C12226"/>
    <w:rsid w:val="00C12330"/>
    <w:rsid w:val="00C129B6"/>
    <w:rsid w:val="00C16400"/>
    <w:rsid w:val="00C16ED7"/>
    <w:rsid w:val="00C219B2"/>
    <w:rsid w:val="00C23193"/>
    <w:rsid w:val="00C2331B"/>
    <w:rsid w:val="00C24613"/>
    <w:rsid w:val="00C2473A"/>
    <w:rsid w:val="00C25515"/>
    <w:rsid w:val="00C25DC7"/>
    <w:rsid w:val="00C25FD1"/>
    <w:rsid w:val="00C261F6"/>
    <w:rsid w:val="00C26B13"/>
    <w:rsid w:val="00C27BD6"/>
    <w:rsid w:val="00C308AB"/>
    <w:rsid w:val="00C31339"/>
    <w:rsid w:val="00C32CE4"/>
    <w:rsid w:val="00C33303"/>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340"/>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3BA0"/>
    <w:rsid w:val="00CF4C07"/>
    <w:rsid w:val="00CF5702"/>
    <w:rsid w:val="00CF582A"/>
    <w:rsid w:val="00CF6B38"/>
    <w:rsid w:val="00CF7188"/>
    <w:rsid w:val="00CF7D79"/>
    <w:rsid w:val="00CF7FD8"/>
    <w:rsid w:val="00D010D9"/>
    <w:rsid w:val="00D02A8F"/>
    <w:rsid w:val="00D03D3A"/>
    <w:rsid w:val="00D0420D"/>
    <w:rsid w:val="00D04E5E"/>
    <w:rsid w:val="00D05571"/>
    <w:rsid w:val="00D064B4"/>
    <w:rsid w:val="00D1017F"/>
    <w:rsid w:val="00D10E44"/>
    <w:rsid w:val="00D10FAC"/>
    <w:rsid w:val="00D11710"/>
    <w:rsid w:val="00D11A98"/>
    <w:rsid w:val="00D11FA8"/>
    <w:rsid w:val="00D123DC"/>
    <w:rsid w:val="00D132E1"/>
    <w:rsid w:val="00D14611"/>
    <w:rsid w:val="00D15333"/>
    <w:rsid w:val="00D15A2D"/>
    <w:rsid w:val="00D15FB2"/>
    <w:rsid w:val="00D16D56"/>
    <w:rsid w:val="00D17DCC"/>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6F3"/>
    <w:rsid w:val="00D34A4F"/>
    <w:rsid w:val="00D3558A"/>
    <w:rsid w:val="00D36D29"/>
    <w:rsid w:val="00D36E27"/>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7769"/>
    <w:rsid w:val="00D60A44"/>
    <w:rsid w:val="00D61A9A"/>
    <w:rsid w:val="00D61D2F"/>
    <w:rsid w:val="00D64DCD"/>
    <w:rsid w:val="00D65434"/>
    <w:rsid w:val="00D657AE"/>
    <w:rsid w:val="00D7039B"/>
    <w:rsid w:val="00D704C0"/>
    <w:rsid w:val="00D70B01"/>
    <w:rsid w:val="00D71285"/>
    <w:rsid w:val="00D719C6"/>
    <w:rsid w:val="00D71B2C"/>
    <w:rsid w:val="00D7220E"/>
    <w:rsid w:val="00D73515"/>
    <w:rsid w:val="00D73597"/>
    <w:rsid w:val="00D735A9"/>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BBE"/>
    <w:rsid w:val="00D97EE0"/>
    <w:rsid w:val="00DA1E9C"/>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7162"/>
    <w:rsid w:val="00DD7E0E"/>
    <w:rsid w:val="00DE173B"/>
    <w:rsid w:val="00DE25AB"/>
    <w:rsid w:val="00DE3A5B"/>
    <w:rsid w:val="00DE3C41"/>
    <w:rsid w:val="00DE3E3B"/>
    <w:rsid w:val="00DE53C0"/>
    <w:rsid w:val="00DE5581"/>
    <w:rsid w:val="00DE5DCA"/>
    <w:rsid w:val="00DE6080"/>
    <w:rsid w:val="00DE61F4"/>
    <w:rsid w:val="00DE6710"/>
    <w:rsid w:val="00DE7E8C"/>
    <w:rsid w:val="00DF09E5"/>
    <w:rsid w:val="00DF1C4A"/>
    <w:rsid w:val="00DF3180"/>
    <w:rsid w:val="00DF3CD8"/>
    <w:rsid w:val="00DF51C5"/>
    <w:rsid w:val="00E02B05"/>
    <w:rsid w:val="00E02F41"/>
    <w:rsid w:val="00E02F69"/>
    <w:rsid w:val="00E03214"/>
    <w:rsid w:val="00E03C54"/>
    <w:rsid w:val="00E03F08"/>
    <w:rsid w:val="00E0446A"/>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5033"/>
    <w:rsid w:val="00E35552"/>
    <w:rsid w:val="00E35983"/>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57723"/>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C89"/>
    <w:rsid w:val="00EC5F1E"/>
    <w:rsid w:val="00EC6760"/>
    <w:rsid w:val="00EC7724"/>
    <w:rsid w:val="00EC7AC7"/>
    <w:rsid w:val="00EC7F7E"/>
    <w:rsid w:val="00ED0A42"/>
    <w:rsid w:val="00ED0B4A"/>
    <w:rsid w:val="00ED1FC2"/>
    <w:rsid w:val="00ED4CEA"/>
    <w:rsid w:val="00ED5507"/>
    <w:rsid w:val="00ED7618"/>
    <w:rsid w:val="00EE10D6"/>
    <w:rsid w:val="00EE2054"/>
    <w:rsid w:val="00EE2F67"/>
    <w:rsid w:val="00EE3D0D"/>
    <w:rsid w:val="00EE58A4"/>
    <w:rsid w:val="00EE71DC"/>
    <w:rsid w:val="00EE7A82"/>
    <w:rsid w:val="00EF17A1"/>
    <w:rsid w:val="00EF4192"/>
    <w:rsid w:val="00EF4BDD"/>
    <w:rsid w:val="00EF5461"/>
    <w:rsid w:val="00EF5BC3"/>
    <w:rsid w:val="00EF5D9D"/>
    <w:rsid w:val="00EF5E2A"/>
    <w:rsid w:val="00EF5E69"/>
    <w:rsid w:val="00EF6D32"/>
    <w:rsid w:val="00EF6D47"/>
    <w:rsid w:val="00EF6DF7"/>
    <w:rsid w:val="00EF7975"/>
    <w:rsid w:val="00EF7978"/>
    <w:rsid w:val="00F00610"/>
    <w:rsid w:val="00F032AA"/>
    <w:rsid w:val="00F0512B"/>
    <w:rsid w:val="00F06E83"/>
    <w:rsid w:val="00F07C9E"/>
    <w:rsid w:val="00F102DF"/>
    <w:rsid w:val="00F11156"/>
    <w:rsid w:val="00F11551"/>
    <w:rsid w:val="00F11B7A"/>
    <w:rsid w:val="00F11C4B"/>
    <w:rsid w:val="00F12441"/>
    <w:rsid w:val="00F125B6"/>
    <w:rsid w:val="00F15625"/>
    <w:rsid w:val="00F15C08"/>
    <w:rsid w:val="00F1628E"/>
    <w:rsid w:val="00F16DA2"/>
    <w:rsid w:val="00F171A2"/>
    <w:rsid w:val="00F17C3D"/>
    <w:rsid w:val="00F17D9C"/>
    <w:rsid w:val="00F17E89"/>
    <w:rsid w:val="00F20685"/>
    <w:rsid w:val="00F20819"/>
    <w:rsid w:val="00F2119B"/>
    <w:rsid w:val="00F22B6C"/>
    <w:rsid w:val="00F23B20"/>
    <w:rsid w:val="00F23C50"/>
    <w:rsid w:val="00F24789"/>
    <w:rsid w:val="00F25749"/>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AC1"/>
    <w:rsid w:val="00F934C5"/>
    <w:rsid w:val="00F94109"/>
    <w:rsid w:val="00F94B1A"/>
    <w:rsid w:val="00F955F8"/>
    <w:rsid w:val="00F95F25"/>
    <w:rsid w:val="00F96153"/>
    <w:rsid w:val="00F96AB2"/>
    <w:rsid w:val="00FA02BC"/>
    <w:rsid w:val="00FA06E7"/>
    <w:rsid w:val="00FA092B"/>
    <w:rsid w:val="00FA0DBD"/>
    <w:rsid w:val="00FA1AB4"/>
    <w:rsid w:val="00FA2039"/>
    <w:rsid w:val="00FA2634"/>
    <w:rsid w:val="00FA30C3"/>
    <w:rsid w:val="00FA3C8D"/>
    <w:rsid w:val="00FA4E0F"/>
    <w:rsid w:val="00FA69B3"/>
    <w:rsid w:val="00FB20FF"/>
    <w:rsid w:val="00FB25D0"/>
    <w:rsid w:val="00FB2B33"/>
    <w:rsid w:val="00FB31FB"/>
    <w:rsid w:val="00FB37E9"/>
    <w:rsid w:val="00FB44B5"/>
    <w:rsid w:val="00FB4FF0"/>
    <w:rsid w:val="00FB53BE"/>
    <w:rsid w:val="00FB77DA"/>
    <w:rsid w:val="00FC0BCC"/>
    <w:rsid w:val="00FC0CAE"/>
    <w:rsid w:val="00FC2462"/>
    <w:rsid w:val="00FC29C0"/>
    <w:rsid w:val="00FC2D53"/>
    <w:rsid w:val="00FC456F"/>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BED"/>
    <w:rsid w:val="00FE008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17</Pages>
  <Words>5067</Words>
  <Characters>27467</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6</cp:revision>
  <cp:lastPrinted>2024-08-14T11:41:00Z</cp:lastPrinted>
  <dcterms:created xsi:type="dcterms:W3CDTF">2025-01-08T16:11:00Z</dcterms:created>
  <dcterms:modified xsi:type="dcterms:W3CDTF">2025-02-24T10:15:00Z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