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9B0C7A" w14:textId="56505733"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23A4EA7"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C0E740B" w14:textId="77777777" w:rsidTr="00DA76AD">
        <w:tc>
          <w:tcPr>
            <w:tcW w:w="2547" w:type="dxa"/>
          </w:tcPr>
          <w:p w14:paraId="71E84E8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11T00:00:00Z">
              <w:dateFormat w:val="dd MMMM yyyy"/>
              <w:lid w:val="en-GB"/>
              <w:storeMappedDataAs w:val="dateTime"/>
              <w:calendar w:val="gregorian"/>
            </w:date>
          </w:sdtPr>
          <w:sdtEndPr/>
          <w:sdtContent>
            <w:tc>
              <w:tcPr>
                <w:tcW w:w="3260" w:type="dxa"/>
                <w:gridSpan w:val="2"/>
              </w:tcPr>
              <w:p w14:paraId="781AA162" w14:textId="26D1BB12" w:rsidR="00F5082D" w:rsidRPr="00FA0CA9" w:rsidRDefault="002D6328" w:rsidP="00FA0CA9">
                <w:pPr>
                  <w:rPr>
                    <w:rFonts w:ascii="Arial" w:hAnsi="Arial" w:cs="Arial"/>
                    <w:b/>
                    <w:sz w:val="24"/>
                    <w:szCs w:val="24"/>
                  </w:rPr>
                </w:pPr>
                <w:r>
                  <w:rPr>
                    <w:rFonts w:ascii="Arial" w:hAnsi="Arial" w:cs="Arial"/>
                    <w:b/>
                    <w:sz w:val="24"/>
                    <w:szCs w:val="24"/>
                  </w:rPr>
                  <w:t>11 July 2024</w:t>
                </w:r>
              </w:p>
            </w:tc>
          </w:sdtContent>
        </w:sdt>
        <w:tc>
          <w:tcPr>
            <w:tcW w:w="2368" w:type="dxa"/>
            <w:gridSpan w:val="3"/>
          </w:tcPr>
          <w:p w14:paraId="30AE19E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2254D2D" w14:textId="02941EC7" w:rsidR="00F5082D" w:rsidRPr="00FA0CA9" w:rsidRDefault="00861E25" w:rsidP="00FA0CA9">
            <w:pPr>
              <w:rPr>
                <w:rFonts w:ascii="Arial" w:hAnsi="Arial" w:cs="Arial"/>
                <w:b/>
                <w:sz w:val="24"/>
                <w:szCs w:val="24"/>
              </w:rPr>
            </w:pPr>
            <w:r>
              <w:rPr>
                <w:rFonts w:ascii="Arial" w:hAnsi="Arial" w:cs="Arial"/>
                <w:b/>
                <w:sz w:val="24"/>
                <w:szCs w:val="24"/>
              </w:rPr>
              <w:t>3.5</w:t>
            </w:r>
            <w:bookmarkStart w:id="0" w:name="_GoBack"/>
            <w:bookmarkEnd w:id="0"/>
          </w:p>
        </w:tc>
      </w:tr>
      <w:tr w:rsidR="00083FC0" w:rsidRPr="00034194" w14:paraId="5B7DB2A9" w14:textId="77777777" w:rsidTr="00DA76AD">
        <w:tc>
          <w:tcPr>
            <w:tcW w:w="2547" w:type="dxa"/>
          </w:tcPr>
          <w:p w14:paraId="2186826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0461418" w14:textId="52382A7D" w:rsidR="00034194" w:rsidRPr="00FA0CA9" w:rsidRDefault="00507097" w:rsidP="002D6328">
            <w:pPr>
              <w:rPr>
                <w:rFonts w:ascii="Arial" w:hAnsi="Arial" w:cs="Arial"/>
                <w:b/>
                <w:sz w:val="24"/>
                <w:szCs w:val="24"/>
              </w:rPr>
            </w:pPr>
            <w:r>
              <w:rPr>
                <w:rFonts w:ascii="Arial" w:hAnsi="Arial" w:cs="Arial"/>
                <w:b/>
                <w:sz w:val="24"/>
                <w:szCs w:val="24"/>
              </w:rPr>
              <w:t xml:space="preserve">Outcome of Committee Self-Assessments: </w:t>
            </w:r>
            <w:r w:rsidR="002D6328">
              <w:rPr>
                <w:rFonts w:ascii="Arial" w:hAnsi="Arial" w:cs="Arial"/>
                <w:b/>
                <w:sz w:val="24"/>
                <w:szCs w:val="24"/>
              </w:rPr>
              <w:t>Audit</w:t>
            </w:r>
            <w:r w:rsidR="00B221D3">
              <w:rPr>
                <w:rFonts w:ascii="Arial" w:hAnsi="Arial" w:cs="Arial"/>
                <w:b/>
                <w:sz w:val="24"/>
                <w:szCs w:val="24"/>
              </w:rPr>
              <w:t xml:space="preserve"> Committee</w:t>
            </w:r>
          </w:p>
        </w:tc>
      </w:tr>
      <w:tr w:rsidR="00083FC0" w:rsidRPr="00034194" w14:paraId="569E39DA" w14:textId="77777777" w:rsidTr="00DA76AD">
        <w:tc>
          <w:tcPr>
            <w:tcW w:w="2547" w:type="dxa"/>
          </w:tcPr>
          <w:p w14:paraId="003BE45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4B3F3D7" w14:textId="69534130" w:rsidR="00034194" w:rsidRPr="00FA0CA9" w:rsidRDefault="00525AEC" w:rsidP="00B43D16">
            <w:pPr>
              <w:rPr>
                <w:rFonts w:ascii="Arial" w:hAnsi="Arial" w:cs="Arial"/>
                <w:sz w:val="24"/>
                <w:szCs w:val="24"/>
              </w:rPr>
            </w:pPr>
            <w:r>
              <w:rPr>
                <w:rFonts w:ascii="Arial" w:hAnsi="Arial" w:cs="Arial"/>
                <w:sz w:val="24"/>
                <w:szCs w:val="24"/>
              </w:rPr>
              <w:t xml:space="preserve">Georgia </w:t>
            </w:r>
            <w:r w:rsidR="00B43D16">
              <w:rPr>
                <w:rFonts w:ascii="Arial" w:hAnsi="Arial" w:cs="Arial"/>
                <w:sz w:val="24"/>
                <w:szCs w:val="24"/>
              </w:rPr>
              <w:t>Lewis</w:t>
            </w:r>
            <w:r w:rsidR="00507097">
              <w:rPr>
                <w:rFonts w:ascii="Arial" w:hAnsi="Arial" w:cs="Arial"/>
                <w:sz w:val="24"/>
                <w:szCs w:val="24"/>
              </w:rPr>
              <w:t>, Corporate Governance</w:t>
            </w:r>
            <w:r>
              <w:rPr>
                <w:rFonts w:ascii="Arial" w:hAnsi="Arial" w:cs="Arial"/>
                <w:sz w:val="24"/>
                <w:szCs w:val="24"/>
              </w:rPr>
              <w:t xml:space="preserve"> </w:t>
            </w:r>
            <w:r w:rsidR="00B43D16">
              <w:rPr>
                <w:rFonts w:ascii="Arial" w:hAnsi="Arial" w:cs="Arial"/>
                <w:sz w:val="24"/>
                <w:szCs w:val="24"/>
              </w:rPr>
              <w:t>Manager</w:t>
            </w:r>
          </w:p>
        </w:tc>
      </w:tr>
      <w:tr w:rsidR="00762BBE" w:rsidRPr="00034194" w14:paraId="24C08CAF" w14:textId="77777777" w:rsidTr="00DA76AD">
        <w:tc>
          <w:tcPr>
            <w:tcW w:w="2547" w:type="dxa"/>
          </w:tcPr>
          <w:p w14:paraId="0F1E31A0"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462937B"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762BBE" w:rsidRPr="00034194" w14:paraId="0CE5AAEF" w14:textId="77777777" w:rsidTr="00DA76AD">
        <w:tc>
          <w:tcPr>
            <w:tcW w:w="2547" w:type="dxa"/>
          </w:tcPr>
          <w:p w14:paraId="09E1D57E"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7C7F3ED"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653AEC" w:rsidRPr="00034194" w14:paraId="392E0482" w14:textId="77777777" w:rsidTr="00DA76AD">
        <w:tc>
          <w:tcPr>
            <w:tcW w:w="2547" w:type="dxa"/>
          </w:tcPr>
          <w:p w14:paraId="61DB528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5F95491" w14:textId="77777777" w:rsidR="00653AEC" w:rsidRPr="00446831" w:rsidRDefault="00507097" w:rsidP="00653AEC">
            <w:pPr>
              <w:rPr>
                <w:rFonts w:ascii="Arial" w:hAnsi="Arial" w:cs="Arial"/>
                <w:sz w:val="24"/>
                <w:szCs w:val="24"/>
              </w:rPr>
            </w:pPr>
            <w:r w:rsidRPr="00446831">
              <w:rPr>
                <w:rFonts w:ascii="Arial" w:hAnsi="Arial" w:cs="Arial"/>
                <w:sz w:val="24"/>
                <w:szCs w:val="24"/>
              </w:rPr>
              <w:t>Open</w:t>
            </w:r>
          </w:p>
        </w:tc>
      </w:tr>
      <w:tr w:rsidR="00653AEC" w:rsidRPr="00034194" w14:paraId="2392CEF2" w14:textId="77777777" w:rsidTr="00DA76AD">
        <w:tc>
          <w:tcPr>
            <w:tcW w:w="2547" w:type="dxa"/>
          </w:tcPr>
          <w:p w14:paraId="356FD428"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E2ACFB6" w14:textId="77777777" w:rsidR="00653AEC" w:rsidRPr="00446831" w:rsidRDefault="00507097" w:rsidP="00653AEC">
            <w:pPr>
              <w:ind w:right="96"/>
              <w:rPr>
                <w:rFonts w:ascii="Arial" w:hAnsi="Arial" w:cs="Arial"/>
                <w:sz w:val="24"/>
                <w:szCs w:val="24"/>
              </w:rPr>
            </w:pPr>
            <w:r w:rsidRPr="00446831">
              <w:rPr>
                <w:rFonts w:ascii="Arial" w:hAnsi="Arial" w:cs="Arial"/>
                <w:sz w:val="24"/>
                <w:szCs w:val="24"/>
              </w:rPr>
              <w:t>The purpose of the report is to set out the findings of the committee’s self-assessment.</w:t>
            </w:r>
          </w:p>
          <w:p w14:paraId="6B6F300A" w14:textId="77777777" w:rsidR="00653AEC" w:rsidRPr="00446831" w:rsidRDefault="00653AEC" w:rsidP="00653AEC">
            <w:pPr>
              <w:rPr>
                <w:rFonts w:ascii="Arial" w:hAnsi="Arial" w:cs="Arial"/>
                <w:sz w:val="24"/>
                <w:szCs w:val="24"/>
              </w:rPr>
            </w:pPr>
          </w:p>
        </w:tc>
      </w:tr>
      <w:tr w:rsidR="00653AEC" w:rsidRPr="00034194" w14:paraId="161F5AB9" w14:textId="77777777" w:rsidTr="00DA76AD">
        <w:tc>
          <w:tcPr>
            <w:tcW w:w="2547" w:type="dxa"/>
          </w:tcPr>
          <w:p w14:paraId="5219CF30"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32E43E5" w14:textId="77777777" w:rsidR="00653AEC" w:rsidRPr="00FA0CA9" w:rsidRDefault="00653AEC" w:rsidP="00653AEC">
            <w:pPr>
              <w:rPr>
                <w:rFonts w:ascii="Arial" w:hAnsi="Arial" w:cs="Arial"/>
                <w:b/>
                <w:sz w:val="24"/>
                <w:szCs w:val="24"/>
              </w:rPr>
            </w:pPr>
          </w:p>
          <w:p w14:paraId="60EF91C4" w14:textId="77777777" w:rsidR="00653AEC" w:rsidRPr="00FA0CA9" w:rsidRDefault="00653AEC" w:rsidP="00653AEC">
            <w:pPr>
              <w:rPr>
                <w:rFonts w:ascii="Arial" w:hAnsi="Arial" w:cs="Arial"/>
                <w:b/>
                <w:sz w:val="24"/>
                <w:szCs w:val="24"/>
              </w:rPr>
            </w:pPr>
          </w:p>
          <w:p w14:paraId="61B7E36B" w14:textId="77777777" w:rsidR="00653AEC" w:rsidRPr="00FA0CA9" w:rsidRDefault="00653AEC" w:rsidP="00653AEC">
            <w:pPr>
              <w:rPr>
                <w:rFonts w:ascii="Arial" w:hAnsi="Arial" w:cs="Arial"/>
                <w:b/>
                <w:sz w:val="24"/>
                <w:szCs w:val="24"/>
              </w:rPr>
            </w:pPr>
          </w:p>
        </w:tc>
        <w:tc>
          <w:tcPr>
            <w:tcW w:w="6469" w:type="dxa"/>
            <w:gridSpan w:val="6"/>
          </w:tcPr>
          <w:p w14:paraId="669C6A31" w14:textId="77777777" w:rsidR="00653AEC" w:rsidRPr="00446831" w:rsidRDefault="00507097" w:rsidP="00653AEC">
            <w:pPr>
              <w:rPr>
                <w:rFonts w:ascii="Arial" w:hAnsi="Arial" w:cs="Arial"/>
                <w:sz w:val="24"/>
                <w:szCs w:val="24"/>
              </w:rPr>
            </w:pPr>
            <w:r w:rsidRPr="00446831">
              <w:rPr>
                <w:rFonts w:ascii="Arial" w:hAnsi="Arial" w:cs="Arial"/>
                <w:sz w:val="24"/>
                <w:szCs w:val="24"/>
              </w:rPr>
              <w:t>Board committees are required to undert</w:t>
            </w:r>
            <w:r w:rsidR="00B61705">
              <w:rPr>
                <w:rFonts w:ascii="Arial" w:hAnsi="Arial" w:cs="Arial"/>
                <w:sz w:val="24"/>
                <w:szCs w:val="24"/>
              </w:rPr>
              <w:t>ake an annual review of how effective they</w:t>
            </w:r>
            <w:r w:rsidRPr="00446831">
              <w:rPr>
                <w:rFonts w:ascii="Arial" w:hAnsi="Arial" w:cs="Arial"/>
                <w:sz w:val="24"/>
                <w:szCs w:val="24"/>
              </w:rPr>
              <w:t xml:space="preserve"> have </w:t>
            </w:r>
            <w:r w:rsidR="00CA5573">
              <w:rPr>
                <w:rFonts w:ascii="Arial" w:hAnsi="Arial" w:cs="Arial"/>
                <w:sz w:val="24"/>
                <w:szCs w:val="24"/>
              </w:rPr>
              <w:t xml:space="preserve">been </w:t>
            </w:r>
            <w:r w:rsidRPr="00446831">
              <w:rPr>
                <w:rFonts w:ascii="Arial" w:hAnsi="Arial" w:cs="Arial"/>
                <w:sz w:val="24"/>
                <w:szCs w:val="24"/>
              </w:rPr>
              <w:t xml:space="preserve">over the previous year in-line with </w:t>
            </w:r>
            <w:r w:rsidR="00CA5573">
              <w:rPr>
                <w:rFonts w:ascii="Arial" w:hAnsi="Arial" w:cs="Arial"/>
                <w:sz w:val="24"/>
                <w:szCs w:val="24"/>
              </w:rPr>
              <w:t xml:space="preserve">their terms of reference and work programme. Arrangements </w:t>
            </w:r>
            <w:r w:rsidR="00B61705">
              <w:rPr>
                <w:rFonts w:ascii="Arial" w:hAnsi="Arial" w:cs="Arial"/>
                <w:sz w:val="24"/>
                <w:szCs w:val="24"/>
              </w:rPr>
              <w:t xml:space="preserve">have been </w:t>
            </w:r>
            <w:r w:rsidR="00CA5573">
              <w:rPr>
                <w:rFonts w:ascii="Arial" w:hAnsi="Arial" w:cs="Arial"/>
                <w:sz w:val="24"/>
                <w:szCs w:val="24"/>
              </w:rPr>
              <w:t xml:space="preserve">put in place to undertake the process twice a year </w:t>
            </w:r>
            <w:r w:rsidR="00364203">
              <w:rPr>
                <w:rFonts w:ascii="Arial" w:hAnsi="Arial" w:cs="Arial"/>
                <w:sz w:val="24"/>
                <w:szCs w:val="24"/>
              </w:rPr>
              <w:t xml:space="preserve">in response to the </w:t>
            </w:r>
            <w:r w:rsidR="00CA5573">
              <w:rPr>
                <w:rFonts w:ascii="Arial" w:hAnsi="Arial" w:cs="Arial"/>
                <w:sz w:val="24"/>
                <w:szCs w:val="24"/>
              </w:rPr>
              <w:t xml:space="preserve">Audit Wales </w:t>
            </w:r>
            <w:r w:rsidR="00364203">
              <w:rPr>
                <w:rFonts w:ascii="Arial" w:hAnsi="Arial" w:cs="Arial"/>
                <w:sz w:val="24"/>
                <w:szCs w:val="24"/>
              </w:rPr>
              <w:t>structured assessment report</w:t>
            </w:r>
            <w:r w:rsidR="00CA5573">
              <w:rPr>
                <w:rFonts w:ascii="Arial" w:hAnsi="Arial" w:cs="Arial"/>
                <w:sz w:val="24"/>
                <w:szCs w:val="24"/>
              </w:rPr>
              <w:t xml:space="preserve">. </w:t>
            </w:r>
          </w:p>
          <w:p w14:paraId="19A2D057" w14:textId="77777777" w:rsidR="00653AEC" w:rsidRPr="00446831" w:rsidRDefault="00653AEC" w:rsidP="00653AEC">
            <w:pPr>
              <w:rPr>
                <w:rFonts w:ascii="Arial" w:hAnsi="Arial" w:cs="Arial"/>
                <w:sz w:val="24"/>
                <w:szCs w:val="24"/>
              </w:rPr>
            </w:pPr>
          </w:p>
        </w:tc>
      </w:tr>
      <w:tr w:rsidR="00762BBE" w:rsidRPr="00034194" w14:paraId="17EFEB23" w14:textId="77777777" w:rsidTr="00DA76AD">
        <w:trPr>
          <w:trHeight w:val="97"/>
        </w:trPr>
        <w:tc>
          <w:tcPr>
            <w:tcW w:w="2547" w:type="dxa"/>
            <w:vMerge w:val="restart"/>
          </w:tcPr>
          <w:p w14:paraId="4BE818C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220ADB77"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59229EB"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35ECD0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6EB4E6C"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C2C3B6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E454F92" w14:textId="77777777" w:rsidTr="00DA76AD">
        <w:trPr>
          <w:trHeight w:val="96"/>
        </w:trPr>
        <w:tc>
          <w:tcPr>
            <w:tcW w:w="2547" w:type="dxa"/>
            <w:vMerge/>
          </w:tcPr>
          <w:p w14:paraId="6A1C55D5"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C15CE7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B9E1E9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FA0CA9" w:rsidRDefault="009155A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F4454F8" w14:textId="77777777" w:rsidTr="00DA76AD">
        <w:tc>
          <w:tcPr>
            <w:tcW w:w="2547" w:type="dxa"/>
          </w:tcPr>
          <w:p w14:paraId="140A4F9C"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A9CD6A8" w14:textId="77777777" w:rsidR="00762BBE" w:rsidRPr="00FA0CA9" w:rsidRDefault="00762BBE" w:rsidP="00762BBE">
            <w:pPr>
              <w:rPr>
                <w:rFonts w:ascii="Arial" w:hAnsi="Arial" w:cs="Arial"/>
                <w:b/>
                <w:sz w:val="24"/>
                <w:szCs w:val="24"/>
              </w:rPr>
            </w:pPr>
          </w:p>
        </w:tc>
        <w:tc>
          <w:tcPr>
            <w:tcW w:w="6469" w:type="dxa"/>
            <w:gridSpan w:val="6"/>
          </w:tcPr>
          <w:p w14:paraId="1DE3D3B5" w14:textId="77777777" w:rsidR="00653AEC" w:rsidRPr="009155A2" w:rsidRDefault="00653AEC" w:rsidP="00653AEC">
            <w:pPr>
              <w:ind w:right="96"/>
              <w:rPr>
                <w:rFonts w:ascii="Arial" w:hAnsi="Arial" w:cs="Arial"/>
                <w:sz w:val="24"/>
                <w:szCs w:val="24"/>
              </w:rPr>
            </w:pPr>
            <w:r w:rsidRPr="009155A2">
              <w:rPr>
                <w:rFonts w:ascii="Arial" w:hAnsi="Arial" w:cs="Arial"/>
                <w:sz w:val="24"/>
                <w:szCs w:val="24"/>
              </w:rPr>
              <w:t>Members are asked to:</w:t>
            </w:r>
          </w:p>
          <w:p w14:paraId="483D9714" w14:textId="77777777" w:rsidR="00653AEC" w:rsidRPr="009155A2" w:rsidRDefault="00653AEC" w:rsidP="009155A2">
            <w:pPr>
              <w:pStyle w:val="ListParagraph"/>
              <w:numPr>
                <w:ilvl w:val="0"/>
                <w:numId w:val="6"/>
              </w:numPr>
              <w:ind w:right="96"/>
              <w:rPr>
                <w:rFonts w:ascii="Arial" w:hAnsi="Arial" w:cs="Arial"/>
                <w:b/>
                <w:sz w:val="24"/>
                <w:szCs w:val="24"/>
              </w:rPr>
            </w:pPr>
            <w:r w:rsidRPr="009155A2">
              <w:rPr>
                <w:rFonts w:ascii="Arial" w:hAnsi="Arial" w:cs="Arial"/>
                <w:b/>
                <w:sz w:val="24"/>
                <w:szCs w:val="24"/>
              </w:rPr>
              <w:t>Note</w:t>
            </w:r>
            <w:r w:rsidR="009155A2" w:rsidRPr="009155A2">
              <w:rPr>
                <w:rFonts w:ascii="Arial" w:hAnsi="Arial" w:cs="Arial"/>
                <w:b/>
                <w:sz w:val="24"/>
                <w:szCs w:val="24"/>
              </w:rPr>
              <w:t xml:space="preserve"> </w:t>
            </w:r>
            <w:r w:rsidR="009155A2" w:rsidRPr="009155A2">
              <w:rPr>
                <w:rFonts w:ascii="Arial" w:hAnsi="Arial" w:cs="Arial"/>
                <w:sz w:val="24"/>
                <w:szCs w:val="24"/>
              </w:rPr>
              <w:t xml:space="preserve">the findings of the committee self-assessment; </w:t>
            </w:r>
          </w:p>
          <w:p w14:paraId="7DD9A950" w14:textId="77777777" w:rsidR="00653AEC" w:rsidRPr="009155A2" w:rsidRDefault="009155A2" w:rsidP="009155A2">
            <w:pPr>
              <w:pStyle w:val="ListParagraph"/>
              <w:numPr>
                <w:ilvl w:val="0"/>
                <w:numId w:val="6"/>
              </w:numPr>
              <w:ind w:right="96"/>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2241541B" w14:textId="77777777" w:rsidR="00762BBE" w:rsidRPr="00FA0CA9" w:rsidRDefault="00762BBE" w:rsidP="00653AEC">
            <w:pPr>
              <w:pStyle w:val="Default"/>
              <w:rPr>
                <w:rFonts w:ascii="Arial" w:hAnsi="Arial" w:cs="Arial"/>
              </w:rPr>
            </w:pPr>
          </w:p>
        </w:tc>
      </w:tr>
    </w:tbl>
    <w:p w14:paraId="2340A340" w14:textId="2974A03D" w:rsidR="00525AEC" w:rsidRPr="00525AEC" w:rsidRDefault="00525AEC" w:rsidP="00525AEC"/>
    <w:p w14:paraId="01C385A0" w14:textId="77777777" w:rsidR="00525AEC" w:rsidRDefault="00525AEC" w:rsidP="00653AEC">
      <w:pPr>
        <w:spacing w:after="0" w:line="240" w:lineRule="auto"/>
        <w:jc w:val="center"/>
      </w:pPr>
    </w:p>
    <w:p w14:paraId="44EA0784" w14:textId="2B19F692" w:rsidR="00240352" w:rsidRDefault="00525AEC" w:rsidP="00525AEC">
      <w:pPr>
        <w:tabs>
          <w:tab w:val="left" w:pos="5310"/>
        </w:tabs>
        <w:spacing w:after="0" w:line="240" w:lineRule="auto"/>
      </w:pPr>
      <w:r>
        <w:tab/>
      </w:r>
    </w:p>
    <w:p w14:paraId="1E15118A" w14:textId="77777777" w:rsidR="00240352" w:rsidRDefault="00240352">
      <w:r>
        <w:br w:type="page"/>
      </w:r>
    </w:p>
    <w:p w14:paraId="6F58574C" w14:textId="77777777" w:rsidR="00525AEC" w:rsidRDefault="00525AEC" w:rsidP="00525AEC">
      <w:pPr>
        <w:tabs>
          <w:tab w:val="left" w:pos="5310"/>
        </w:tabs>
        <w:spacing w:after="0" w:line="240" w:lineRule="auto"/>
      </w:pPr>
    </w:p>
    <w:p w14:paraId="612F3C3A" w14:textId="77777777" w:rsidR="009155A2" w:rsidRDefault="009155A2" w:rsidP="00525AEC">
      <w:pPr>
        <w:spacing w:after="0" w:line="240" w:lineRule="auto"/>
        <w:jc w:val="center"/>
        <w:rPr>
          <w:rFonts w:ascii="Arial" w:hAnsi="Arial" w:cs="Arial"/>
          <w:b/>
          <w:sz w:val="24"/>
          <w:szCs w:val="24"/>
        </w:rPr>
      </w:pPr>
      <w:r>
        <w:rPr>
          <w:rFonts w:ascii="Arial" w:hAnsi="Arial" w:cs="Arial"/>
          <w:b/>
          <w:sz w:val="24"/>
          <w:szCs w:val="24"/>
        </w:rPr>
        <w:t>OUTCOME OF COMMITTEE SELF-ASSESSMENTS:</w:t>
      </w:r>
    </w:p>
    <w:p w14:paraId="6C2675C7" w14:textId="09C0C42B" w:rsidR="00653AEC" w:rsidRDefault="002D6328" w:rsidP="00525AEC">
      <w:pPr>
        <w:spacing w:after="0" w:line="240" w:lineRule="auto"/>
        <w:jc w:val="center"/>
        <w:rPr>
          <w:rFonts w:ascii="Arial" w:hAnsi="Arial" w:cs="Arial"/>
          <w:b/>
          <w:sz w:val="24"/>
          <w:szCs w:val="24"/>
        </w:rPr>
      </w:pPr>
      <w:r>
        <w:rPr>
          <w:rFonts w:ascii="Arial" w:hAnsi="Arial" w:cs="Arial"/>
          <w:b/>
          <w:sz w:val="24"/>
          <w:szCs w:val="24"/>
        </w:rPr>
        <w:t>AUDIT</w:t>
      </w:r>
      <w:r w:rsidR="009155A2">
        <w:rPr>
          <w:rFonts w:ascii="Arial" w:hAnsi="Arial" w:cs="Arial"/>
          <w:b/>
          <w:sz w:val="24"/>
          <w:szCs w:val="24"/>
        </w:rPr>
        <w:t xml:space="preserve"> COMMITTEE</w:t>
      </w:r>
    </w:p>
    <w:p w14:paraId="1A814509" w14:textId="77777777" w:rsidR="00653AEC" w:rsidRPr="0072604C" w:rsidRDefault="00653AEC" w:rsidP="00653AEC">
      <w:pPr>
        <w:spacing w:after="0" w:line="240" w:lineRule="auto"/>
        <w:jc w:val="center"/>
        <w:rPr>
          <w:rFonts w:ascii="Arial" w:hAnsi="Arial" w:cs="Arial"/>
          <w:b/>
          <w:sz w:val="24"/>
          <w:szCs w:val="24"/>
        </w:rPr>
      </w:pPr>
    </w:p>
    <w:p w14:paraId="6C4239EA"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43B4C96F" w14:textId="77777777" w:rsidR="009155A2" w:rsidRPr="009155A2" w:rsidRDefault="009155A2" w:rsidP="009155A2">
      <w:pPr>
        <w:ind w:right="96"/>
        <w:rPr>
          <w:rFonts w:ascii="Arial" w:hAnsi="Arial" w:cs="Arial"/>
          <w:sz w:val="24"/>
          <w:szCs w:val="24"/>
        </w:rPr>
      </w:pPr>
      <w:r w:rsidRPr="009155A2">
        <w:rPr>
          <w:rFonts w:ascii="Arial" w:hAnsi="Arial" w:cs="Arial"/>
          <w:sz w:val="24"/>
          <w:szCs w:val="24"/>
        </w:rPr>
        <w:t>The purpose of the report is to set out the findings of the committee’s self-assessment.</w:t>
      </w:r>
    </w:p>
    <w:p w14:paraId="09A071E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6B3D944F" w14:textId="77777777" w:rsidR="00364203" w:rsidRPr="00446831" w:rsidRDefault="00364203" w:rsidP="00276947">
      <w:pPr>
        <w:spacing w:after="0" w:line="240" w:lineRule="auto"/>
        <w:rPr>
          <w:rFonts w:ascii="Arial" w:hAnsi="Arial" w:cs="Arial"/>
          <w:sz w:val="24"/>
          <w:szCs w:val="24"/>
        </w:rPr>
      </w:pPr>
      <w:r w:rsidRPr="00446831">
        <w:rPr>
          <w:rFonts w:ascii="Arial" w:hAnsi="Arial" w:cs="Arial"/>
          <w:sz w:val="24"/>
          <w:szCs w:val="24"/>
        </w:rPr>
        <w:t>Board committees are required to undert</w:t>
      </w:r>
      <w:r>
        <w:rPr>
          <w:rFonts w:ascii="Arial" w:hAnsi="Arial" w:cs="Arial"/>
          <w:sz w:val="24"/>
          <w:szCs w:val="24"/>
        </w:rPr>
        <w:t>ake an 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 xml:space="preserve">their terms of reference and work programme. Arrangements have been put in place to undertake the process twice a year in response to the Audit Wales structured assessment report. </w:t>
      </w:r>
    </w:p>
    <w:p w14:paraId="346F9728" w14:textId="77777777" w:rsidR="00653AEC" w:rsidRPr="0072604C" w:rsidRDefault="00653AEC" w:rsidP="00276947">
      <w:pPr>
        <w:pStyle w:val="ListParagraph"/>
        <w:spacing w:after="0" w:line="240" w:lineRule="auto"/>
        <w:rPr>
          <w:rFonts w:ascii="Arial" w:hAnsi="Arial" w:cs="Arial"/>
          <w:b/>
          <w:sz w:val="24"/>
          <w:szCs w:val="24"/>
        </w:rPr>
      </w:pPr>
    </w:p>
    <w:p w14:paraId="3806A82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14:paraId="726CE894" w14:textId="36BABD6E" w:rsidR="00947BCF" w:rsidRDefault="0005791F" w:rsidP="00276947">
      <w:pPr>
        <w:spacing w:after="0" w:line="240" w:lineRule="auto"/>
        <w:rPr>
          <w:rFonts w:ascii="Arial" w:hAnsi="Arial" w:cs="Arial"/>
          <w:sz w:val="24"/>
          <w:szCs w:val="24"/>
        </w:rPr>
      </w:pPr>
      <w:r w:rsidRPr="0005791F">
        <w:rPr>
          <w:rFonts w:ascii="Arial" w:hAnsi="Arial" w:cs="Arial"/>
          <w:sz w:val="24"/>
          <w:szCs w:val="24"/>
        </w:rPr>
        <w:t xml:space="preserve">A standard self-assessment template </w:t>
      </w:r>
      <w:r w:rsidRPr="00947BCF">
        <w:rPr>
          <w:rFonts w:ascii="Arial" w:hAnsi="Arial" w:cs="Arial"/>
          <w:b/>
          <w:sz w:val="24"/>
          <w:szCs w:val="24"/>
        </w:rPr>
        <w:t>(appendix one)</w:t>
      </w:r>
      <w:r w:rsidRPr="0005791F">
        <w:rPr>
          <w:rFonts w:ascii="Arial" w:hAnsi="Arial" w:cs="Arial"/>
          <w:sz w:val="24"/>
          <w:szCs w:val="24"/>
        </w:rPr>
        <w:t xml:space="preserve"> was issued for all committees </w:t>
      </w:r>
      <w:r w:rsidR="00364203">
        <w:rPr>
          <w:rFonts w:ascii="Arial" w:hAnsi="Arial" w:cs="Arial"/>
          <w:sz w:val="24"/>
          <w:szCs w:val="24"/>
        </w:rPr>
        <w:t>to</w:t>
      </w:r>
      <w:r w:rsidRPr="0005791F">
        <w:rPr>
          <w:rFonts w:ascii="Arial" w:hAnsi="Arial" w:cs="Arial"/>
          <w:sz w:val="24"/>
          <w:szCs w:val="24"/>
        </w:rPr>
        <w:t xml:space="preserve"> independent members, directors and other attendees to share their views on how effectively each committee has been </w:t>
      </w:r>
      <w:r w:rsidR="00871522">
        <w:rPr>
          <w:rFonts w:ascii="Arial" w:hAnsi="Arial" w:cs="Arial"/>
          <w:sz w:val="24"/>
          <w:szCs w:val="24"/>
        </w:rPr>
        <w:t>from October 2023 – June</w:t>
      </w:r>
      <w:r w:rsidR="00525AEC">
        <w:rPr>
          <w:rFonts w:ascii="Arial" w:hAnsi="Arial" w:cs="Arial"/>
          <w:sz w:val="24"/>
          <w:szCs w:val="24"/>
        </w:rPr>
        <w:t xml:space="preserve"> </w:t>
      </w:r>
      <w:r w:rsidR="00871522">
        <w:rPr>
          <w:rFonts w:ascii="Arial" w:hAnsi="Arial" w:cs="Arial"/>
          <w:sz w:val="24"/>
          <w:szCs w:val="24"/>
        </w:rPr>
        <w:t>2024</w:t>
      </w:r>
      <w:r w:rsidRPr="0005791F">
        <w:rPr>
          <w:rFonts w:ascii="Arial" w:hAnsi="Arial" w:cs="Arial"/>
          <w:sz w:val="24"/>
          <w:szCs w:val="24"/>
        </w:rPr>
        <w:t xml:space="preserve">. The findings for the </w:t>
      </w:r>
      <w:r w:rsidR="002D6328">
        <w:rPr>
          <w:rFonts w:ascii="Arial" w:hAnsi="Arial" w:cs="Arial"/>
          <w:sz w:val="24"/>
          <w:szCs w:val="24"/>
        </w:rPr>
        <w:t>Audit</w:t>
      </w:r>
      <w:r w:rsidRPr="0005791F">
        <w:rPr>
          <w:rFonts w:ascii="Arial" w:hAnsi="Arial" w:cs="Arial"/>
          <w:sz w:val="24"/>
          <w:szCs w:val="24"/>
        </w:rPr>
        <w:t xml:space="preserve"> Committee are set out below and are an opportunity for the committee to discuss what has gone well, areas which could be improved and ideas for the longer-term effectiveness of the committee. </w:t>
      </w:r>
      <w:r w:rsidR="00C2164C">
        <w:rPr>
          <w:rFonts w:ascii="Arial" w:hAnsi="Arial" w:cs="Arial"/>
          <w:sz w:val="24"/>
          <w:szCs w:val="24"/>
        </w:rPr>
        <w:t>Responses were received from both executive di</w:t>
      </w:r>
      <w:r w:rsidR="00947BCF">
        <w:rPr>
          <w:rFonts w:ascii="Arial" w:hAnsi="Arial" w:cs="Arial"/>
          <w:sz w:val="24"/>
          <w:szCs w:val="24"/>
        </w:rPr>
        <w:t xml:space="preserve">rectors and independent members but not all opted to answer all of the questions dependent on their experience or role within the committee. </w:t>
      </w:r>
    </w:p>
    <w:p w14:paraId="572379DD" w14:textId="77777777" w:rsidR="001800D6" w:rsidRDefault="001800D6" w:rsidP="00947BCF">
      <w:pPr>
        <w:spacing w:after="0" w:line="240" w:lineRule="auto"/>
        <w:rPr>
          <w:rFonts w:ascii="Arial" w:hAnsi="Arial" w:cs="Arial"/>
          <w:sz w:val="24"/>
          <w:szCs w:val="24"/>
        </w:rPr>
      </w:pPr>
    </w:p>
    <w:p w14:paraId="0706F61F" w14:textId="77777777" w:rsidR="001800D6" w:rsidRP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sz w:val="24"/>
          <w:szCs w:val="24"/>
        </w:rPr>
      </w:pPr>
      <w:r w:rsidRPr="001800D6">
        <w:rPr>
          <w:rFonts w:ascii="Arial" w:hAnsi="Arial" w:cs="Arial"/>
          <w:b/>
          <w:sz w:val="24"/>
          <w:szCs w:val="24"/>
        </w:rPr>
        <w:t>Committee Effectiveness</w:t>
      </w:r>
    </w:p>
    <w:p w14:paraId="311CA6C7"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3828"/>
        <w:gridCol w:w="1408"/>
        <w:gridCol w:w="1146"/>
        <w:gridCol w:w="1274"/>
        <w:gridCol w:w="1365"/>
      </w:tblGrid>
      <w:tr w:rsidR="001800D6" w:rsidRPr="001800D6" w14:paraId="700D4F8B" w14:textId="77777777" w:rsidTr="00276947">
        <w:tc>
          <w:tcPr>
            <w:tcW w:w="3828" w:type="dxa"/>
          </w:tcPr>
          <w:p w14:paraId="3336FDE1" w14:textId="77777777" w:rsidR="001800D6" w:rsidRPr="001800D6" w:rsidRDefault="001800D6" w:rsidP="00337AF3">
            <w:pPr>
              <w:spacing w:before="40" w:after="40"/>
              <w:rPr>
                <w:rFonts w:ascii="Arial" w:hAnsi="Arial" w:cs="Arial"/>
              </w:rPr>
            </w:pPr>
          </w:p>
        </w:tc>
        <w:tc>
          <w:tcPr>
            <w:tcW w:w="1408" w:type="dxa"/>
            <w:shd w:val="clear" w:color="auto" w:fill="BDD6EE" w:themeFill="accent1" w:themeFillTint="66"/>
          </w:tcPr>
          <w:p w14:paraId="5FB6758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146" w:type="dxa"/>
            <w:shd w:val="clear" w:color="auto" w:fill="BDD6EE" w:themeFill="accent1" w:themeFillTint="66"/>
          </w:tcPr>
          <w:p w14:paraId="75C8BA19"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4" w:type="dxa"/>
            <w:shd w:val="clear" w:color="auto" w:fill="BDD6EE" w:themeFill="accent1" w:themeFillTint="66"/>
          </w:tcPr>
          <w:p w14:paraId="30985867"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5" w:type="dxa"/>
            <w:shd w:val="clear" w:color="auto" w:fill="BDD6EE" w:themeFill="accent1" w:themeFillTint="66"/>
          </w:tcPr>
          <w:p w14:paraId="5F84430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4305F358" w14:textId="77777777" w:rsidTr="00276947">
        <w:tc>
          <w:tcPr>
            <w:tcW w:w="3828" w:type="dxa"/>
          </w:tcPr>
          <w:p w14:paraId="49B17112" w14:textId="77777777" w:rsidR="001800D6" w:rsidRPr="001800D6" w:rsidRDefault="001800D6" w:rsidP="00337AF3">
            <w:pPr>
              <w:spacing w:before="40" w:after="40"/>
              <w:rPr>
                <w:rFonts w:ascii="Arial" w:hAnsi="Arial" w:cs="Arial"/>
              </w:rPr>
            </w:pPr>
            <w:r w:rsidRPr="001800D6">
              <w:rPr>
                <w:rFonts w:ascii="Arial" w:hAnsi="Arial" w:cs="Arial"/>
                <w:color w:val="202020"/>
              </w:rPr>
              <w:t>The quality of committee papers enables members to perform their roles effectively</w:t>
            </w:r>
          </w:p>
        </w:tc>
        <w:tc>
          <w:tcPr>
            <w:tcW w:w="1408" w:type="dxa"/>
          </w:tcPr>
          <w:p w14:paraId="374B96D5" w14:textId="77777777" w:rsidR="001800D6" w:rsidRPr="001800D6" w:rsidRDefault="001800D6" w:rsidP="00337AF3">
            <w:pPr>
              <w:spacing w:before="40" w:after="40"/>
              <w:jc w:val="center"/>
              <w:rPr>
                <w:rFonts w:ascii="Arial" w:hAnsi="Arial" w:cs="Arial"/>
              </w:rPr>
            </w:pPr>
          </w:p>
        </w:tc>
        <w:tc>
          <w:tcPr>
            <w:tcW w:w="1146" w:type="dxa"/>
          </w:tcPr>
          <w:p w14:paraId="69E6344E" w14:textId="51DEAFFD" w:rsidR="001800D6" w:rsidRPr="001800D6" w:rsidRDefault="001800D6" w:rsidP="00337AF3">
            <w:pPr>
              <w:spacing w:before="40" w:after="40"/>
              <w:jc w:val="center"/>
              <w:rPr>
                <w:rFonts w:ascii="Arial" w:hAnsi="Arial" w:cs="Arial"/>
              </w:rPr>
            </w:pPr>
          </w:p>
        </w:tc>
        <w:tc>
          <w:tcPr>
            <w:tcW w:w="1274" w:type="dxa"/>
          </w:tcPr>
          <w:p w14:paraId="3F7186C0" w14:textId="34692F58" w:rsidR="001800D6" w:rsidRPr="001800D6" w:rsidRDefault="00991808" w:rsidP="00337AF3">
            <w:pPr>
              <w:spacing w:before="40" w:after="40"/>
              <w:jc w:val="center"/>
              <w:rPr>
                <w:rFonts w:ascii="Arial" w:hAnsi="Arial" w:cs="Arial"/>
              </w:rPr>
            </w:pPr>
            <w:r>
              <w:rPr>
                <w:rFonts w:ascii="Arial" w:hAnsi="Arial" w:cs="Arial"/>
              </w:rPr>
              <w:t>5</w:t>
            </w:r>
          </w:p>
        </w:tc>
        <w:tc>
          <w:tcPr>
            <w:tcW w:w="1365" w:type="dxa"/>
          </w:tcPr>
          <w:p w14:paraId="014B5B9B" w14:textId="46296179" w:rsidR="001800D6" w:rsidRPr="001800D6" w:rsidRDefault="00991808" w:rsidP="00337AF3">
            <w:pPr>
              <w:spacing w:before="40" w:after="40"/>
              <w:jc w:val="center"/>
              <w:rPr>
                <w:rFonts w:ascii="Arial" w:hAnsi="Arial" w:cs="Arial"/>
              </w:rPr>
            </w:pPr>
            <w:r>
              <w:rPr>
                <w:rFonts w:ascii="Arial" w:hAnsi="Arial" w:cs="Arial"/>
              </w:rPr>
              <w:t>1</w:t>
            </w:r>
          </w:p>
        </w:tc>
      </w:tr>
      <w:tr w:rsidR="001800D6" w:rsidRPr="001800D6" w14:paraId="7728EB9C" w14:textId="77777777" w:rsidTr="00276947">
        <w:tc>
          <w:tcPr>
            <w:tcW w:w="3828" w:type="dxa"/>
          </w:tcPr>
          <w:p w14:paraId="56554CFD"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on the outcome of each agenda item</w:t>
            </w:r>
          </w:p>
        </w:tc>
        <w:tc>
          <w:tcPr>
            <w:tcW w:w="1408" w:type="dxa"/>
          </w:tcPr>
          <w:p w14:paraId="217758EF" w14:textId="77777777" w:rsidR="001800D6" w:rsidRPr="001800D6" w:rsidRDefault="001800D6" w:rsidP="00337AF3">
            <w:pPr>
              <w:spacing w:before="40" w:after="40"/>
              <w:jc w:val="center"/>
              <w:rPr>
                <w:rFonts w:ascii="Arial" w:hAnsi="Arial" w:cs="Arial"/>
              </w:rPr>
            </w:pPr>
          </w:p>
        </w:tc>
        <w:tc>
          <w:tcPr>
            <w:tcW w:w="1146" w:type="dxa"/>
          </w:tcPr>
          <w:p w14:paraId="7A9B8630" w14:textId="77777777" w:rsidR="001800D6" w:rsidRPr="001800D6" w:rsidRDefault="001800D6" w:rsidP="00337AF3">
            <w:pPr>
              <w:spacing w:before="40" w:after="40"/>
              <w:jc w:val="center"/>
              <w:rPr>
                <w:rFonts w:ascii="Arial" w:hAnsi="Arial" w:cs="Arial"/>
              </w:rPr>
            </w:pPr>
          </w:p>
        </w:tc>
        <w:tc>
          <w:tcPr>
            <w:tcW w:w="1274" w:type="dxa"/>
          </w:tcPr>
          <w:p w14:paraId="3B77D693" w14:textId="4058968E" w:rsidR="001800D6" w:rsidRPr="001800D6" w:rsidRDefault="00991808" w:rsidP="00337AF3">
            <w:pPr>
              <w:spacing w:before="40" w:after="40"/>
              <w:jc w:val="center"/>
              <w:rPr>
                <w:rFonts w:ascii="Arial" w:hAnsi="Arial" w:cs="Arial"/>
              </w:rPr>
            </w:pPr>
            <w:r>
              <w:rPr>
                <w:rFonts w:ascii="Arial" w:hAnsi="Arial" w:cs="Arial"/>
              </w:rPr>
              <w:t>4</w:t>
            </w:r>
          </w:p>
        </w:tc>
        <w:tc>
          <w:tcPr>
            <w:tcW w:w="1365" w:type="dxa"/>
          </w:tcPr>
          <w:p w14:paraId="7F6F980B" w14:textId="1DF4BA12" w:rsidR="001800D6" w:rsidRPr="001800D6" w:rsidRDefault="00991808" w:rsidP="00337AF3">
            <w:pPr>
              <w:spacing w:before="40" w:after="40"/>
              <w:jc w:val="center"/>
              <w:rPr>
                <w:rFonts w:ascii="Arial" w:hAnsi="Arial" w:cs="Arial"/>
              </w:rPr>
            </w:pPr>
            <w:r>
              <w:rPr>
                <w:rFonts w:ascii="Arial" w:hAnsi="Arial" w:cs="Arial"/>
              </w:rPr>
              <w:t>2</w:t>
            </w:r>
          </w:p>
        </w:tc>
      </w:tr>
      <w:tr w:rsidR="001800D6" w:rsidRPr="001800D6" w14:paraId="305B9E27" w14:textId="77777777" w:rsidTr="00276947">
        <w:tc>
          <w:tcPr>
            <w:tcW w:w="3828" w:type="dxa"/>
          </w:tcPr>
          <w:p w14:paraId="77E3A532" w14:textId="2E32F7ED" w:rsidR="001800D6" w:rsidRPr="001800D6" w:rsidRDefault="001800D6" w:rsidP="00337AF3">
            <w:pPr>
              <w:spacing w:before="40" w:after="40"/>
              <w:rPr>
                <w:rFonts w:ascii="Arial" w:hAnsi="Arial" w:cs="Arial"/>
              </w:rPr>
            </w:pPr>
            <w:r w:rsidRPr="001800D6">
              <w:rPr>
                <w:rFonts w:ascii="Arial" w:hAnsi="Arial" w:cs="Arial"/>
                <w:color w:val="202020"/>
              </w:rPr>
              <w:t xml:space="preserve">The effectiveness of each meeting is </w:t>
            </w:r>
            <w:r w:rsidR="00871522">
              <w:rPr>
                <w:rFonts w:ascii="Arial" w:hAnsi="Arial" w:cs="Arial"/>
                <w:color w:val="202020"/>
              </w:rPr>
              <w:t>discussed six monthly, is this the right frequency?</w:t>
            </w:r>
          </w:p>
        </w:tc>
        <w:tc>
          <w:tcPr>
            <w:tcW w:w="1408" w:type="dxa"/>
          </w:tcPr>
          <w:p w14:paraId="73457429" w14:textId="77777777" w:rsidR="001800D6" w:rsidRPr="001800D6" w:rsidRDefault="001800D6" w:rsidP="00337AF3">
            <w:pPr>
              <w:spacing w:before="40" w:after="40"/>
              <w:jc w:val="center"/>
              <w:rPr>
                <w:rFonts w:ascii="Arial" w:hAnsi="Arial" w:cs="Arial"/>
              </w:rPr>
            </w:pPr>
          </w:p>
        </w:tc>
        <w:tc>
          <w:tcPr>
            <w:tcW w:w="1146" w:type="dxa"/>
          </w:tcPr>
          <w:p w14:paraId="4A86329E" w14:textId="24A90148" w:rsidR="001800D6" w:rsidRPr="001800D6" w:rsidRDefault="001800D6" w:rsidP="00337AF3">
            <w:pPr>
              <w:spacing w:before="40" w:after="40"/>
              <w:jc w:val="center"/>
              <w:rPr>
                <w:rFonts w:ascii="Arial" w:hAnsi="Arial" w:cs="Arial"/>
              </w:rPr>
            </w:pPr>
          </w:p>
        </w:tc>
        <w:tc>
          <w:tcPr>
            <w:tcW w:w="1274" w:type="dxa"/>
          </w:tcPr>
          <w:p w14:paraId="1950BCA1" w14:textId="44548F02" w:rsidR="001800D6" w:rsidRPr="001800D6" w:rsidRDefault="00991808" w:rsidP="00337AF3">
            <w:pPr>
              <w:spacing w:before="40" w:after="40"/>
              <w:jc w:val="center"/>
              <w:rPr>
                <w:rFonts w:ascii="Arial" w:hAnsi="Arial" w:cs="Arial"/>
              </w:rPr>
            </w:pPr>
            <w:r>
              <w:rPr>
                <w:rFonts w:ascii="Arial" w:hAnsi="Arial" w:cs="Arial"/>
              </w:rPr>
              <w:t>3</w:t>
            </w:r>
          </w:p>
        </w:tc>
        <w:tc>
          <w:tcPr>
            <w:tcW w:w="1365" w:type="dxa"/>
          </w:tcPr>
          <w:p w14:paraId="49612F2D" w14:textId="75C1BA89" w:rsidR="001800D6" w:rsidRPr="001800D6" w:rsidRDefault="00991808" w:rsidP="00337AF3">
            <w:pPr>
              <w:spacing w:before="40" w:after="40"/>
              <w:jc w:val="center"/>
              <w:rPr>
                <w:rFonts w:ascii="Arial" w:hAnsi="Arial" w:cs="Arial"/>
              </w:rPr>
            </w:pPr>
            <w:r>
              <w:rPr>
                <w:rFonts w:ascii="Arial" w:hAnsi="Arial" w:cs="Arial"/>
              </w:rPr>
              <w:t>3</w:t>
            </w:r>
          </w:p>
        </w:tc>
      </w:tr>
      <w:tr w:rsidR="001800D6" w:rsidRPr="001800D6" w14:paraId="67B33371" w14:textId="77777777" w:rsidTr="00276947">
        <w:tc>
          <w:tcPr>
            <w:tcW w:w="3828" w:type="dxa"/>
          </w:tcPr>
          <w:p w14:paraId="45CEF89D" w14:textId="77777777" w:rsidR="001800D6" w:rsidRPr="001800D6" w:rsidRDefault="001800D6" w:rsidP="00337AF3">
            <w:pPr>
              <w:tabs>
                <w:tab w:val="left" w:pos="807"/>
              </w:tabs>
              <w:spacing w:before="40" w:after="40"/>
              <w:rPr>
                <w:rFonts w:ascii="Arial" w:hAnsi="Arial" w:cs="Arial"/>
              </w:rPr>
            </w:pPr>
            <w:r w:rsidRPr="001800D6">
              <w:rPr>
                <w:rFonts w:ascii="Arial" w:hAnsi="Arial" w:cs="Arial"/>
                <w:color w:val="202020"/>
              </w:rPr>
              <w:t>Appropriate reports from the committee to the board are provided</w:t>
            </w:r>
          </w:p>
        </w:tc>
        <w:tc>
          <w:tcPr>
            <w:tcW w:w="1408" w:type="dxa"/>
          </w:tcPr>
          <w:p w14:paraId="30246C96" w14:textId="77777777" w:rsidR="001800D6" w:rsidRPr="001800D6" w:rsidRDefault="001800D6" w:rsidP="00337AF3">
            <w:pPr>
              <w:spacing w:before="40" w:after="40"/>
              <w:jc w:val="center"/>
              <w:rPr>
                <w:rFonts w:ascii="Arial" w:hAnsi="Arial" w:cs="Arial"/>
              </w:rPr>
            </w:pPr>
          </w:p>
        </w:tc>
        <w:tc>
          <w:tcPr>
            <w:tcW w:w="1146" w:type="dxa"/>
          </w:tcPr>
          <w:p w14:paraId="00669043" w14:textId="0AC5686B" w:rsidR="001800D6" w:rsidRPr="001800D6" w:rsidRDefault="001800D6" w:rsidP="00337AF3">
            <w:pPr>
              <w:spacing w:before="40" w:after="40"/>
              <w:jc w:val="center"/>
              <w:rPr>
                <w:rFonts w:ascii="Arial" w:hAnsi="Arial" w:cs="Arial"/>
              </w:rPr>
            </w:pPr>
          </w:p>
        </w:tc>
        <w:tc>
          <w:tcPr>
            <w:tcW w:w="1274" w:type="dxa"/>
          </w:tcPr>
          <w:p w14:paraId="79B8FEAD" w14:textId="6695CAE5" w:rsidR="001800D6" w:rsidRPr="001800D6" w:rsidRDefault="00991808" w:rsidP="00337AF3">
            <w:pPr>
              <w:spacing w:before="40" w:after="40"/>
              <w:jc w:val="center"/>
              <w:rPr>
                <w:rFonts w:ascii="Arial" w:hAnsi="Arial" w:cs="Arial"/>
              </w:rPr>
            </w:pPr>
            <w:r>
              <w:rPr>
                <w:rFonts w:ascii="Arial" w:hAnsi="Arial" w:cs="Arial"/>
              </w:rPr>
              <w:t>4</w:t>
            </w:r>
          </w:p>
        </w:tc>
        <w:tc>
          <w:tcPr>
            <w:tcW w:w="1365" w:type="dxa"/>
          </w:tcPr>
          <w:p w14:paraId="490F36B9" w14:textId="239B79AD" w:rsidR="001800D6" w:rsidRPr="001800D6" w:rsidRDefault="00991808" w:rsidP="00337AF3">
            <w:pPr>
              <w:spacing w:before="40" w:after="40"/>
              <w:jc w:val="center"/>
              <w:rPr>
                <w:rFonts w:ascii="Arial" w:hAnsi="Arial" w:cs="Arial"/>
              </w:rPr>
            </w:pPr>
            <w:r>
              <w:rPr>
                <w:rFonts w:ascii="Arial" w:hAnsi="Arial" w:cs="Arial"/>
              </w:rPr>
              <w:t>2</w:t>
            </w:r>
          </w:p>
        </w:tc>
      </w:tr>
      <w:tr w:rsidR="001800D6" w:rsidRPr="001800D6" w14:paraId="52009782" w14:textId="77777777" w:rsidTr="00276947">
        <w:tc>
          <w:tcPr>
            <w:tcW w:w="3828" w:type="dxa"/>
          </w:tcPr>
          <w:p w14:paraId="60C966E4" w14:textId="77777777" w:rsidR="001800D6" w:rsidRPr="001800D6" w:rsidRDefault="001800D6" w:rsidP="00337AF3">
            <w:pPr>
              <w:spacing w:before="40" w:after="40"/>
              <w:rPr>
                <w:rFonts w:ascii="Arial" w:hAnsi="Arial" w:cs="Arial"/>
              </w:rPr>
            </w:pPr>
            <w:r w:rsidRPr="001800D6">
              <w:rPr>
                <w:rFonts w:ascii="Arial" w:hAnsi="Arial" w:cs="Arial"/>
              </w:rPr>
              <w:t xml:space="preserve">The board understands and challenges were needed the reporting from the committee </w:t>
            </w:r>
          </w:p>
        </w:tc>
        <w:tc>
          <w:tcPr>
            <w:tcW w:w="1408" w:type="dxa"/>
          </w:tcPr>
          <w:p w14:paraId="297D27CC" w14:textId="77777777" w:rsidR="001800D6" w:rsidRPr="001800D6" w:rsidRDefault="001800D6" w:rsidP="00337AF3">
            <w:pPr>
              <w:spacing w:before="40" w:after="40"/>
              <w:jc w:val="center"/>
              <w:rPr>
                <w:rFonts w:ascii="Arial" w:hAnsi="Arial" w:cs="Arial"/>
              </w:rPr>
            </w:pPr>
          </w:p>
        </w:tc>
        <w:tc>
          <w:tcPr>
            <w:tcW w:w="1146" w:type="dxa"/>
          </w:tcPr>
          <w:p w14:paraId="416C9753" w14:textId="64ED534D" w:rsidR="001800D6" w:rsidRPr="001800D6" w:rsidRDefault="001800D6" w:rsidP="00337AF3">
            <w:pPr>
              <w:spacing w:before="40" w:after="40"/>
              <w:jc w:val="center"/>
              <w:rPr>
                <w:rFonts w:ascii="Arial" w:hAnsi="Arial" w:cs="Arial"/>
              </w:rPr>
            </w:pPr>
          </w:p>
        </w:tc>
        <w:tc>
          <w:tcPr>
            <w:tcW w:w="1274" w:type="dxa"/>
          </w:tcPr>
          <w:p w14:paraId="7DF6194D" w14:textId="06233FD7" w:rsidR="001800D6" w:rsidRPr="001800D6" w:rsidRDefault="00991808" w:rsidP="00991808">
            <w:pPr>
              <w:spacing w:before="40" w:after="40"/>
              <w:jc w:val="center"/>
              <w:rPr>
                <w:rFonts w:ascii="Arial" w:hAnsi="Arial" w:cs="Arial"/>
              </w:rPr>
            </w:pPr>
            <w:r>
              <w:rPr>
                <w:rFonts w:ascii="Arial" w:hAnsi="Arial" w:cs="Arial"/>
              </w:rPr>
              <w:t>3</w:t>
            </w:r>
          </w:p>
        </w:tc>
        <w:tc>
          <w:tcPr>
            <w:tcW w:w="1365" w:type="dxa"/>
          </w:tcPr>
          <w:p w14:paraId="65358A1E" w14:textId="6FF60D9B" w:rsidR="001800D6" w:rsidRPr="001800D6" w:rsidRDefault="00991808" w:rsidP="00991808">
            <w:pPr>
              <w:spacing w:before="40" w:after="40"/>
              <w:jc w:val="center"/>
              <w:rPr>
                <w:rFonts w:ascii="Arial" w:hAnsi="Arial" w:cs="Arial"/>
              </w:rPr>
            </w:pPr>
            <w:r>
              <w:rPr>
                <w:rFonts w:ascii="Arial" w:hAnsi="Arial" w:cs="Arial"/>
              </w:rPr>
              <w:t>3</w:t>
            </w:r>
          </w:p>
        </w:tc>
      </w:tr>
    </w:tbl>
    <w:p w14:paraId="7BC144AB" w14:textId="77777777" w:rsidR="001800D6" w:rsidRDefault="001800D6" w:rsidP="00947BCF">
      <w:pPr>
        <w:spacing w:after="0" w:line="240" w:lineRule="auto"/>
        <w:rPr>
          <w:rFonts w:ascii="Arial" w:hAnsi="Arial" w:cs="Arial"/>
          <w:sz w:val="24"/>
          <w:szCs w:val="24"/>
        </w:rPr>
      </w:pPr>
    </w:p>
    <w:p w14:paraId="40744A49" w14:textId="77777777" w:rsidR="00947BCF" w:rsidRPr="001800D6" w:rsidRDefault="00947BCF" w:rsidP="00276947">
      <w:pPr>
        <w:pStyle w:val="ListParagraph"/>
        <w:widowControl w:val="0"/>
        <w:numPr>
          <w:ilvl w:val="0"/>
          <w:numId w:val="15"/>
        </w:numPr>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Focus</w:t>
      </w:r>
    </w:p>
    <w:p w14:paraId="4852973B" w14:textId="77777777" w:rsidR="00947BCF" w:rsidRPr="001800D6" w:rsidRDefault="00947BCF" w:rsidP="00947BCF">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EE0F1AD" w14:textId="77777777" w:rsidTr="00276947">
        <w:tc>
          <w:tcPr>
            <w:tcW w:w="3686" w:type="dxa"/>
          </w:tcPr>
          <w:p w14:paraId="23807B91"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131127F2"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362038"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B7ECBBF"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4A5B628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A5E55DE" w14:textId="77777777" w:rsidTr="00276947">
        <w:tc>
          <w:tcPr>
            <w:tcW w:w="3686" w:type="dxa"/>
          </w:tcPr>
          <w:p w14:paraId="06A438A4"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set its priorities for the year</w:t>
            </w:r>
          </w:p>
        </w:tc>
        <w:tc>
          <w:tcPr>
            <w:tcW w:w="1417" w:type="dxa"/>
          </w:tcPr>
          <w:p w14:paraId="651DA74B" w14:textId="77777777" w:rsidR="00947BCF" w:rsidRPr="001800D6" w:rsidRDefault="00947BCF" w:rsidP="00486699">
            <w:pPr>
              <w:spacing w:before="40" w:after="40"/>
              <w:jc w:val="center"/>
              <w:rPr>
                <w:rFonts w:ascii="Arial" w:hAnsi="Arial" w:cs="Arial"/>
              </w:rPr>
            </w:pPr>
          </w:p>
        </w:tc>
        <w:tc>
          <w:tcPr>
            <w:tcW w:w="1276" w:type="dxa"/>
          </w:tcPr>
          <w:p w14:paraId="3DA7DF88" w14:textId="77777777" w:rsidR="00947BCF" w:rsidRPr="001800D6" w:rsidRDefault="00947BCF" w:rsidP="00486699">
            <w:pPr>
              <w:spacing w:before="40" w:after="40"/>
              <w:jc w:val="center"/>
              <w:rPr>
                <w:rFonts w:ascii="Arial" w:hAnsi="Arial" w:cs="Arial"/>
              </w:rPr>
            </w:pPr>
          </w:p>
        </w:tc>
        <w:tc>
          <w:tcPr>
            <w:tcW w:w="1276" w:type="dxa"/>
          </w:tcPr>
          <w:p w14:paraId="6C3744D6" w14:textId="50EBE444" w:rsidR="00947BCF" w:rsidRPr="001800D6" w:rsidRDefault="00991808" w:rsidP="00486699">
            <w:pPr>
              <w:spacing w:before="40" w:after="40"/>
              <w:jc w:val="center"/>
              <w:rPr>
                <w:rFonts w:ascii="Arial" w:hAnsi="Arial" w:cs="Arial"/>
              </w:rPr>
            </w:pPr>
            <w:r>
              <w:rPr>
                <w:rFonts w:ascii="Arial" w:hAnsi="Arial" w:cs="Arial"/>
              </w:rPr>
              <w:t>3</w:t>
            </w:r>
          </w:p>
        </w:tc>
        <w:tc>
          <w:tcPr>
            <w:tcW w:w="1366" w:type="dxa"/>
          </w:tcPr>
          <w:p w14:paraId="1F58BD2E" w14:textId="6C2FB995" w:rsidR="00947BCF" w:rsidRPr="001800D6" w:rsidRDefault="00991808" w:rsidP="00486699">
            <w:pPr>
              <w:spacing w:before="40" w:after="40"/>
              <w:jc w:val="center"/>
              <w:rPr>
                <w:rFonts w:ascii="Arial" w:hAnsi="Arial" w:cs="Arial"/>
              </w:rPr>
            </w:pPr>
            <w:r>
              <w:rPr>
                <w:rFonts w:ascii="Arial" w:hAnsi="Arial" w:cs="Arial"/>
              </w:rPr>
              <w:t>3</w:t>
            </w:r>
          </w:p>
        </w:tc>
      </w:tr>
      <w:tr w:rsidR="00947BCF" w:rsidRPr="001800D6" w14:paraId="1A5CD8AB" w14:textId="77777777" w:rsidTr="00276947">
        <w:tc>
          <w:tcPr>
            <w:tcW w:w="3686" w:type="dxa"/>
          </w:tcPr>
          <w:p w14:paraId="0010FC6B" w14:textId="77777777" w:rsidR="00947BCF" w:rsidRPr="001800D6" w:rsidRDefault="00947BCF" w:rsidP="00486699">
            <w:pPr>
              <w:spacing w:before="40" w:after="40"/>
              <w:rPr>
                <w:rFonts w:ascii="Arial" w:hAnsi="Arial" w:cs="Arial"/>
              </w:rPr>
            </w:pPr>
            <w:r w:rsidRPr="001800D6">
              <w:rPr>
                <w:rFonts w:ascii="Arial" w:hAnsi="Arial" w:cs="Arial"/>
                <w:color w:val="202020"/>
              </w:rPr>
              <w:lastRenderedPageBreak/>
              <w:t>It has made a conscious decision about the information it would like to receive</w:t>
            </w:r>
          </w:p>
        </w:tc>
        <w:tc>
          <w:tcPr>
            <w:tcW w:w="1417" w:type="dxa"/>
          </w:tcPr>
          <w:p w14:paraId="26B05563" w14:textId="77777777" w:rsidR="00947BCF" w:rsidRPr="001800D6" w:rsidRDefault="00947BCF" w:rsidP="00486699">
            <w:pPr>
              <w:spacing w:before="40" w:after="40"/>
              <w:jc w:val="center"/>
              <w:rPr>
                <w:rFonts w:ascii="Arial" w:hAnsi="Arial" w:cs="Arial"/>
              </w:rPr>
            </w:pPr>
          </w:p>
        </w:tc>
        <w:tc>
          <w:tcPr>
            <w:tcW w:w="1276" w:type="dxa"/>
          </w:tcPr>
          <w:p w14:paraId="55C87980" w14:textId="77777777" w:rsidR="00947BCF" w:rsidRPr="001800D6" w:rsidRDefault="00947BCF" w:rsidP="00486699">
            <w:pPr>
              <w:spacing w:before="40" w:after="40"/>
              <w:jc w:val="center"/>
              <w:rPr>
                <w:rFonts w:ascii="Arial" w:hAnsi="Arial" w:cs="Arial"/>
              </w:rPr>
            </w:pPr>
          </w:p>
        </w:tc>
        <w:tc>
          <w:tcPr>
            <w:tcW w:w="1276" w:type="dxa"/>
          </w:tcPr>
          <w:p w14:paraId="06EA165E" w14:textId="0E1460C9" w:rsidR="00947BCF" w:rsidRPr="001800D6" w:rsidRDefault="00991808" w:rsidP="00486699">
            <w:pPr>
              <w:spacing w:before="40" w:after="40"/>
              <w:jc w:val="center"/>
              <w:rPr>
                <w:rFonts w:ascii="Arial" w:hAnsi="Arial" w:cs="Arial"/>
              </w:rPr>
            </w:pPr>
            <w:r>
              <w:rPr>
                <w:rFonts w:ascii="Arial" w:hAnsi="Arial" w:cs="Arial"/>
              </w:rPr>
              <w:t>3</w:t>
            </w:r>
          </w:p>
        </w:tc>
        <w:tc>
          <w:tcPr>
            <w:tcW w:w="1366" w:type="dxa"/>
          </w:tcPr>
          <w:p w14:paraId="5D68D915" w14:textId="2AAC527D" w:rsidR="00947BCF" w:rsidRPr="001800D6" w:rsidRDefault="00991808" w:rsidP="00486699">
            <w:pPr>
              <w:spacing w:before="40" w:after="40"/>
              <w:jc w:val="center"/>
              <w:rPr>
                <w:rFonts w:ascii="Arial" w:hAnsi="Arial" w:cs="Arial"/>
              </w:rPr>
            </w:pPr>
            <w:r>
              <w:rPr>
                <w:rFonts w:ascii="Arial" w:hAnsi="Arial" w:cs="Arial"/>
              </w:rPr>
              <w:t>3</w:t>
            </w:r>
          </w:p>
        </w:tc>
      </w:tr>
      <w:tr w:rsidR="00947BCF" w:rsidRPr="001800D6" w14:paraId="1DB3A0E5" w14:textId="77777777" w:rsidTr="00276947">
        <w:tc>
          <w:tcPr>
            <w:tcW w:w="3686" w:type="dxa"/>
          </w:tcPr>
          <w:p w14:paraId="76F0CA05" w14:textId="77777777" w:rsidR="00947BCF" w:rsidRPr="001800D6" w:rsidRDefault="00947BCF" w:rsidP="00486699">
            <w:pPr>
              <w:spacing w:before="40" w:after="40"/>
              <w:rPr>
                <w:rFonts w:ascii="Arial" w:hAnsi="Arial" w:cs="Arial"/>
              </w:rPr>
            </w:pPr>
            <w:r w:rsidRPr="001800D6">
              <w:rPr>
                <w:rFonts w:ascii="Arial" w:hAnsi="Arial" w:cs="Arial"/>
                <w:color w:val="202020"/>
              </w:rPr>
              <w:t>Committee members contribute regularly to the issues discussed, providing real and genuine challenge</w:t>
            </w:r>
          </w:p>
        </w:tc>
        <w:tc>
          <w:tcPr>
            <w:tcW w:w="1417" w:type="dxa"/>
          </w:tcPr>
          <w:p w14:paraId="0E8320F9" w14:textId="77777777" w:rsidR="00947BCF" w:rsidRPr="001800D6" w:rsidRDefault="00947BCF" w:rsidP="00486699">
            <w:pPr>
              <w:spacing w:before="40" w:after="40"/>
              <w:jc w:val="center"/>
              <w:rPr>
                <w:rFonts w:ascii="Arial" w:hAnsi="Arial" w:cs="Arial"/>
              </w:rPr>
            </w:pPr>
          </w:p>
        </w:tc>
        <w:tc>
          <w:tcPr>
            <w:tcW w:w="1276" w:type="dxa"/>
          </w:tcPr>
          <w:p w14:paraId="5794AD5F" w14:textId="77777777" w:rsidR="00947BCF" w:rsidRPr="001800D6" w:rsidRDefault="00947BCF" w:rsidP="00486699">
            <w:pPr>
              <w:spacing w:before="40" w:after="40"/>
              <w:jc w:val="center"/>
              <w:rPr>
                <w:rFonts w:ascii="Arial" w:hAnsi="Arial" w:cs="Arial"/>
              </w:rPr>
            </w:pPr>
          </w:p>
        </w:tc>
        <w:tc>
          <w:tcPr>
            <w:tcW w:w="1276" w:type="dxa"/>
          </w:tcPr>
          <w:p w14:paraId="7DCC0933" w14:textId="502B3705" w:rsidR="00947BCF" w:rsidRPr="001800D6" w:rsidRDefault="00991808" w:rsidP="00486699">
            <w:pPr>
              <w:spacing w:before="40" w:after="40"/>
              <w:jc w:val="center"/>
              <w:rPr>
                <w:rFonts w:ascii="Arial" w:hAnsi="Arial" w:cs="Arial"/>
              </w:rPr>
            </w:pPr>
            <w:r>
              <w:rPr>
                <w:rFonts w:ascii="Arial" w:hAnsi="Arial" w:cs="Arial"/>
              </w:rPr>
              <w:t>2</w:t>
            </w:r>
          </w:p>
        </w:tc>
        <w:tc>
          <w:tcPr>
            <w:tcW w:w="1366" w:type="dxa"/>
          </w:tcPr>
          <w:p w14:paraId="1789D4C1" w14:textId="1533660D" w:rsidR="00947BCF" w:rsidRPr="001800D6" w:rsidRDefault="00991808" w:rsidP="00486699">
            <w:pPr>
              <w:spacing w:before="40" w:after="40"/>
              <w:jc w:val="center"/>
              <w:rPr>
                <w:rFonts w:ascii="Arial" w:hAnsi="Arial" w:cs="Arial"/>
              </w:rPr>
            </w:pPr>
            <w:r>
              <w:rPr>
                <w:rFonts w:ascii="Arial" w:hAnsi="Arial" w:cs="Arial"/>
              </w:rPr>
              <w:t>4</w:t>
            </w:r>
          </w:p>
        </w:tc>
      </w:tr>
      <w:tr w:rsidR="00947BCF" w:rsidRPr="001800D6" w14:paraId="09D0AC6F" w14:textId="77777777" w:rsidTr="00276947">
        <w:tc>
          <w:tcPr>
            <w:tcW w:w="3686" w:type="dxa"/>
          </w:tcPr>
          <w:p w14:paraId="0F302E30"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is aware of the key sources of assurance and who provides them</w:t>
            </w:r>
          </w:p>
        </w:tc>
        <w:tc>
          <w:tcPr>
            <w:tcW w:w="1417" w:type="dxa"/>
          </w:tcPr>
          <w:p w14:paraId="4668955E" w14:textId="77777777" w:rsidR="00947BCF" w:rsidRPr="001800D6" w:rsidRDefault="00947BCF" w:rsidP="00486699">
            <w:pPr>
              <w:spacing w:before="40" w:after="40"/>
              <w:jc w:val="center"/>
              <w:rPr>
                <w:rFonts w:ascii="Arial" w:hAnsi="Arial" w:cs="Arial"/>
              </w:rPr>
            </w:pPr>
          </w:p>
        </w:tc>
        <w:tc>
          <w:tcPr>
            <w:tcW w:w="1276" w:type="dxa"/>
          </w:tcPr>
          <w:p w14:paraId="35371E40" w14:textId="58C48703" w:rsidR="00947BCF" w:rsidRPr="001800D6" w:rsidRDefault="00947BCF" w:rsidP="00486699">
            <w:pPr>
              <w:spacing w:before="40" w:after="40"/>
              <w:jc w:val="center"/>
              <w:rPr>
                <w:rFonts w:ascii="Arial" w:hAnsi="Arial" w:cs="Arial"/>
              </w:rPr>
            </w:pPr>
          </w:p>
        </w:tc>
        <w:tc>
          <w:tcPr>
            <w:tcW w:w="1276" w:type="dxa"/>
          </w:tcPr>
          <w:p w14:paraId="1E9054B2" w14:textId="34DCA712" w:rsidR="00947BCF" w:rsidRPr="001800D6" w:rsidRDefault="00991808" w:rsidP="00486699">
            <w:pPr>
              <w:spacing w:before="40" w:after="40"/>
              <w:jc w:val="center"/>
              <w:rPr>
                <w:rFonts w:ascii="Arial" w:hAnsi="Arial" w:cs="Arial"/>
              </w:rPr>
            </w:pPr>
            <w:r>
              <w:rPr>
                <w:rFonts w:ascii="Arial" w:hAnsi="Arial" w:cs="Arial"/>
              </w:rPr>
              <w:t>3</w:t>
            </w:r>
          </w:p>
        </w:tc>
        <w:tc>
          <w:tcPr>
            <w:tcW w:w="1366" w:type="dxa"/>
          </w:tcPr>
          <w:p w14:paraId="220DE32B" w14:textId="2721D5CB" w:rsidR="00947BCF" w:rsidRPr="001800D6" w:rsidRDefault="00991808" w:rsidP="00722EBB">
            <w:pPr>
              <w:spacing w:before="40" w:after="40"/>
              <w:jc w:val="center"/>
              <w:rPr>
                <w:rFonts w:ascii="Arial" w:hAnsi="Arial" w:cs="Arial"/>
              </w:rPr>
            </w:pPr>
            <w:r>
              <w:rPr>
                <w:rFonts w:ascii="Arial" w:hAnsi="Arial" w:cs="Arial"/>
              </w:rPr>
              <w:t>3</w:t>
            </w:r>
          </w:p>
        </w:tc>
      </w:tr>
      <w:tr w:rsidR="00947BCF" w:rsidRPr="001800D6" w14:paraId="74AF385B" w14:textId="77777777" w:rsidTr="00276947">
        <w:tc>
          <w:tcPr>
            <w:tcW w:w="3686" w:type="dxa"/>
          </w:tcPr>
          <w:p w14:paraId="2573E090" w14:textId="77777777" w:rsidR="00947BCF" w:rsidRPr="001800D6" w:rsidRDefault="00947BCF" w:rsidP="00486699">
            <w:pPr>
              <w:spacing w:before="40" w:after="40"/>
              <w:rPr>
                <w:rFonts w:ascii="Arial" w:hAnsi="Arial" w:cs="Arial"/>
              </w:rPr>
            </w:pPr>
            <w:r w:rsidRPr="001800D6">
              <w:rPr>
                <w:rFonts w:ascii="Arial" w:hAnsi="Arial" w:cs="Arial"/>
              </w:rPr>
              <w:t>Equal prominence is given to all key areas of the committee’s remit and this reflected on agendas and reports</w:t>
            </w:r>
          </w:p>
        </w:tc>
        <w:tc>
          <w:tcPr>
            <w:tcW w:w="1417" w:type="dxa"/>
          </w:tcPr>
          <w:p w14:paraId="697ABDAA" w14:textId="77777777" w:rsidR="00947BCF" w:rsidRPr="001800D6" w:rsidRDefault="00947BCF" w:rsidP="00486699">
            <w:pPr>
              <w:spacing w:before="40" w:after="40"/>
              <w:jc w:val="center"/>
              <w:rPr>
                <w:rFonts w:ascii="Arial" w:hAnsi="Arial" w:cs="Arial"/>
              </w:rPr>
            </w:pPr>
          </w:p>
        </w:tc>
        <w:tc>
          <w:tcPr>
            <w:tcW w:w="1276" w:type="dxa"/>
          </w:tcPr>
          <w:p w14:paraId="24CB1C4B" w14:textId="77777777" w:rsidR="00947BCF" w:rsidRPr="001800D6" w:rsidRDefault="00947BCF" w:rsidP="00486699">
            <w:pPr>
              <w:spacing w:before="40" w:after="40"/>
              <w:jc w:val="center"/>
              <w:rPr>
                <w:rFonts w:ascii="Arial" w:hAnsi="Arial" w:cs="Arial"/>
              </w:rPr>
            </w:pPr>
          </w:p>
        </w:tc>
        <w:tc>
          <w:tcPr>
            <w:tcW w:w="1276" w:type="dxa"/>
          </w:tcPr>
          <w:p w14:paraId="1F09348D" w14:textId="097B2711" w:rsidR="00947BCF" w:rsidRPr="001800D6" w:rsidRDefault="00991808" w:rsidP="00486699">
            <w:pPr>
              <w:spacing w:before="40" w:after="40"/>
              <w:jc w:val="center"/>
              <w:rPr>
                <w:rFonts w:ascii="Arial" w:hAnsi="Arial" w:cs="Arial"/>
              </w:rPr>
            </w:pPr>
            <w:r>
              <w:rPr>
                <w:rFonts w:ascii="Arial" w:hAnsi="Arial" w:cs="Arial"/>
              </w:rPr>
              <w:t>3</w:t>
            </w:r>
          </w:p>
        </w:tc>
        <w:tc>
          <w:tcPr>
            <w:tcW w:w="1366" w:type="dxa"/>
          </w:tcPr>
          <w:p w14:paraId="3F31CDC1" w14:textId="39FFEB17" w:rsidR="00947BCF" w:rsidRPr="001800D6" w:rsidRDefault="00991808" w:rsidP="00486699">
            <w:pPr>
              <w:spacing w:before="40" w:after="40"/>
              <w:jc w:val="center"/>
              <w:rPr>
                <w:rFonts w:ascii="Arial" w:hAnsi="Arial" w:cs="Arial"/>
              </w:rPr>
            </w:pPr>
            <w:r>
              <w:rPr>
                <w:rFonts w:ascii="Arial" w:hAnsi="Arial" w:cs="Arial"/>
              </w:rPr>
              <w:t>3</w:t>
            </w:r>
          </w:p>
        </w:tc>
      </w:tr>
      <w:tr w:rsidR="00947BCF" w:rsidRPr="001800D6" w14:paraId="7633FD5E" w14:textId="77777777" w:rsidTr="00276947">
        <w:tc>
          <w:tcPr>
            <w:tcW w:w="3686" w:type="dxa"/>
          </w:tcPr>
          <w:p w14:paraId="0111F3B3"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committee’s remit is appropriate and management </w:t>
            </w:r>
          </w:p>
        </w:tc>
        <w:tc>
          <w:tcPr>
            <w:tcW w:w="1417" w:type="dxa"/>
          </w:tcPr>
          <w:p w14:paraId="28BEB83A" w14:textId="77777777" w:rsidR="00947BCF" w:rsidRPr="001800D6" w:rsidRDefault="00947BCF" w:rsidP="00486699">
            <w:pPr>
              <w:spacing w:before="40" w:after="40"/>
              <w:jc w:val="center"/>
              <w:rPr>
                <w:rFonts w:ascii="Arial" w:hAnsi="Arial" w:cs="Arial"/>
              </w:rPr>
            </w:pPr>
          </w:p>
        </w:tc>
        <w:tc>
          <w:tcPr>
            <w:tcW w:w="1276" w:type="dxa"/>
          </w:tcPr>
          <w:p w14:paraId="37AE4444" w14:textId="77777777" w:rsidR="00947BCF" w:rsidRPr="001800D6" w:rsidRDefault="00947BCF" w:rsidP="00486699">
            <w:pPr>
              <w:spacing w:before="40" w:after="40"/>
              <w:jc w:val="center"/>
              <w:rPr>
                <w:rFonts w:ascii="Arial" w:hAnsi="Arial" w:cs="Arial"/>
              </w:rPr>
            </w:pPr>
          </w:p>
        </w:tc>
        <w:tc>
          <w:tcPr>
            <w:tcW w:w="1276" w:type="dxa"/>
          </w:tcPr>
          <w:p w14:paraId="337DB6B7" w14:textId="7A6C4C99" w:rsidR="00947BCF" w:rsidRPr="001800D6" w:rsidRDefault="00991808" w:rsidP="00486699">
            <w:pPr>
              <w:spacing w:before="40" w:after="40"/>
              <w:jc w:val="center"/>
              <w:rPr>
                <w:rFonts w:ascii="Arial" w:hAnsi="Arial" w:cs="Arial"/>
              </w:rPr>
            </w:pPr>
            <w:r>
              <w:rPr>
                <w:rFonts w:ascii="Arial" w:hAnsi="Arial" w:cs="Arial"/>
              </w:rPr>
              <w:t>3</w:t>
            </w:r>
          </w:p>
        </w:tc>
        <w:tc>
          <w:tcPr>
            <w:tcW w:w="1366" w:type="dxa"/>
          </w:tcPr>
          <w:p w14:paraId="78D749B8" w14:textId="57FF112E" w:rsidR="00947BCF" w:rsidRPr="001800D6" w:rsidRDefault="00991808" w:rsidP="00486699">
            <w:pPr>
              <w:spacing w:before="40" w:after="40"/>
              <w:jc w:val="center"/>
              <w:rPr>
                <w:rFonts w:ascii="Arial" w:hAnsi="Arial" w:cs="Arial"/>
              </w:rPr>
            </w:pPr>
            <w:r>
              <w:rPr>
                <w:rFonts w:ascii="Arial" w:hAnsi="Arial" w:cs="Arial"/>
              </w:rPr>
              <w:t>2</w:t>
            </w:r>
          </w:p>
        </w:tc>
      </w:tr>
    </w:tbl>
    <w:p w14:paraId="438C0425"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14:paraId="6D87E92A" w14:textId="77777777" w:rsid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Engagement</w:t>
      </w:r>
    </w:p>
    <w:p w14:paraId="1208D56A"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1800D6" w:rsidRPr="001800D6" w14:paraId="2E82924E" w14:textId="77777777" w:rsidTr="00276947">
        <w:tc>
          <w:tcPr>
            <w:tcW w:w="3686" w:type="dxa"/>
          </w:tcPr>
          <w:p w14:paraId="77EFFF5F" w14:textId="77777777" w:rsidR="001800D6" w:rsidRPr="001800D6" w:rsidRDefault="001800D6" w:rsidP="00337AF3">
            <w:pPr>
              <w:spacing w:before="40" w:after="40"/>
              <w:rPr>
                <w:rFonts w:ascii="Arial" w:hAnsi="Arial" w:cs="Arial"/>
              </w:rPr>
            </w:pPr>
          </w:p>
        </w:tc>
        <w:tc>
          <w:tcPr>
            <w:tcW w:w="1417" w:type="dxa"/>
            <w:shd w:val="clear" w:color="auto" w:fill="BDD6EE" w:themeFill="accent1" w:themeFillTint="66"/>
          </w:tcPr>
          <w:p w14:paraId="4D24E4BC"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B67D8A4"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9EEC4F8"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807638A"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088F3A59" w14:textId="77777777" w:rsidTr="00276947">
        <w:tc>
          <w:tcPr>
            <w:tcW w:w="3686" w:type="dxa"/>
          </w:tcPr>
          <w:p w14:paraId="623386C3"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about its role in-line with other committees</w:t>
            </w:r>
          </w:p>
        </w:tc>
        <w:tc>
          <w:tcPr>
            <w:tcW w:w="1417" w:type="dxa"/>
          </w:tcPr>
          <w:p w14:paraId="6DC5CB2B" w14:textId="77777777" w:rsidR="001800D6" w:rsidRPr="001800D6" w:rsidRDefault="001800D6" w:rsidP="00337AF3">
            <w:pPr>
              <w:spacing w:before="40" w:after="40"/>
              <w:jc w:val="center"/>
              <w:rPr>
                <w:rFonts w:ascii="Arial" w:hAnsi="Arial" w:cs="Arial"/>
              </w:rPr>
            </w:pPr>
          </w:p>
        </w:tc>
        <w:tc>
          <w:tcPr>
            <w:tcW w:w="1276" w:type="dxa"/>
          </w:tcPr>
          <w:p w14:paraId="581012C7" w14:textId="77777777" w:rsidR="001800D6" w:rsidRPr="001800D6" w:rsidRDefault="001800D6" w:rsidP="00337AF3">
            <w:pPr>
              <w:spacing w:before="40" w:after="40"/>
              <w:jc w:val="center"/>
              <w:rPr>
                <w:rFonts w:ascii="Arial" w:hAnsi="Arial" w:cs="Arial"/>
              </w:rPr>
            </w:pPr>
          </w:p>
        </w:tc>
        <w:tc>
          <w:tcPr>
            <w:tcW w:w="1276" w:type="dxa"/>
          </w:tcPr>
          <w:p w14:paraId="7BAD3455" w14:textId="37B70586" w:rsidR="001800D6" w:rsidRPr="001800D6" w:rsidRDefault="00991808" w:rsidP="00337AF3">
            <w:pPr>
              <w:spacing w:before="40" w:after="40"/>
              <w:jc w:val="center"/>
              <w:rPr>
                <w:rFonts w:ascii="Arial" w:hAnsi="Arial" w:cs="Arial"/>
              </w:rPr>
            </w:pPr>
            <w:r>
              <w:rPr>
                <w:rFonts w:ascii="Arial" w:hAnsi="Arial" w:cs="Arial"/>
              </w:rPr>
              <w:t>2</w:t>
            </w:r>
          </w:p>
        </w:tc>
        <w:tc>
          <w:tcPr>
            <w:tcW w:w="1366" w:type="dxa"/>
          </w:tcPr>
          <w:p w14:paraId="3EBD8B21" w14:textId="212750D1" w:rsidR="001800D6" w:rsidRPr="001800D6" w:rsidRDefault="00991808" w:rsidP="00337AF3">
            <w:pPr>
              <w:spacing w:before="40" w:after="40"/>
              <w:jc w:val="center"/>
              <w:rPr>
                <w:rFonts w:ascii="Arial" w:hAnsi="Arial" w:cs="Arial"/>
              </w:rPr>
            </w:pPr>
            <w:r>
              <w:rPr>
                <w:rFonts w:ascii="Arial" w:hAnsi="Arial" w:cs="Arial"/>
              </w:rPr>
              <w:t>4</w:t>
            </w:r>
          </w:p>
        </w:tc>
      </w:tr>
      <w:tr w:rsidR="001800D6" w:rsidRPr="001800D6" w14:paraId="7C38C52B" w14:textId="77777777" w:rsidTr="00276947">
        <w:tc>
          <w:tcPr>
            <w:tcW w:w="3686" w:type="dxa"/>
          </w:tcPr>
          <w:p w14:paraId="79BE1523" w14:textId="77777777" w:rsidR="001800D6" w:rsidRPr="001800D6" w:rsidRDefault="001800D6" w:rsidP="00337AF3">
            <w:pPr>
              <w:spacing w:before="40" w:after="40"/>
              <w:rPr>
                <w:rFonts w:ascii="Arial" w:hAnsi="Arial" w:cs="Arial"/>
              </w:rPr>
            </w:pPr>
            <w:r w:rsidRPr="001800D6">
              <w:rPr>
                <w:rFonts w:ascii="Arial" w:hAnsi="Arial" w:cs="Arial"/>
                <w:color w:val="202020"/>
              </w:rPr>
              <w:t xml:space="preserve">Committee members visit services and meet teams to understand relevant issues </w:t>
            </w:r>
          </w:p>
        </w:tc>
        <w:tc>
          <w:tcPr>
            <w:tcW w:w="1417" w:type="dxa"/>
          </w:tcPr>
          <w:p w14:paraId="0C3DD162" w14:textId="77777777" w:rsidR="001800D6" w:rsidRPr="001800D6" w:rsidRDefault="001800D6" w:rsidP="00337AF3">
            <w:pPr>
              <w:spacing w:before="40" w:after="40"/>
              <w:jc w:val="center"/>
              <w:rPr>
                <w:rFonts w:ascii="Arial" w:hAnsi="Arial" w:cs="Arial"/>
              </w:rPr>
            </w:pPr>
          </w:p>
        </w:tc>
        <w:tc>
          <w:tcPr>
            <w:tcW w:w="1276" w:type="dxa"/>
          </w:tcPr>
          <w:p w14:paraId="3A966535" w14:textId="2AA8C1E6" w:rsidR="001800D6" w:rsidRPr="001800D6" w:rsidRDefault="001800D6" w:rsidP="00337AF3">
            <w:pPr>
              <w:spacing w:before="40" w:after="40"/>
              <w:jc w:val="center"/>
              <w:rPr>
                <w:rFonts w:ascii="Arial" w:hAnsi="Arial" w:cs="Arial"/>
              </w:rPr>
            </w:pPr>
          </w:p>
        </w:tc>
        <w:tc>
          <w:tcPr>
            <w:tcW w:w="1276" w:type="dxa"/>
          </w:tcPr>
          <w:p w14:paraId="36B57C78" w14:textId="443444BA" w:rsidR="001800D6" w:rsidRPr="001800D6" w:rsidRDefault="00991808" w:rsidP="00337AF3">
            <w:pPr>
              <w:spacing w:before="40" w:after="40"/>
              <w:jc w:val="center"/>
              <w:rPr>
                <w:rFonts w:ascii="Arial" w:hAnsi="Arial" w:cs="Arial"/>
              </w:rPr>
            </w:pPr>
            <w:r>
              <w:rPr>
                <w:rFonts w:ascii="Arial" w:hAnsi="Arial" w:cs="Arial"/>
              </w:rPr>
              <w:t>3</w:t>
            </w:r>
          </w:p>
        </w:tc>
        <w:tc>
          <w:tcPr>
            <w:tcW w:w="1366" w:type="dxa"/>
          </w:tcPr>
          <w:p w14:paraId="6B74D5BE" w14:textId="051528F4" w:rsidR="001800D6" w:rsidRPr="001800D6" w:rsidRDefault="00991808" w:rsidP="00337AF3">
            <w:pPr>
              <w:spacing w:before="40" w:after="40"/>
              <w:jc w:val="center"/>
              <w:rPr>
                <w:rFonts w:ascii="Arial" w:hAnsi="Arial" w:cs="Arial"/>
              </w:rPr>
            </w:pPr>
            <w:r>
              <w:rPr>
                <w:rFonts w:ascii="Arial" w:hAnsi="Arial" w:cs="Arial"/>
              </w:rPr>
              <w:t>3</w:t>
            </w:r>
          </w:p>
        </w:tc>
      </w:tr>
    </w:tbl>
    <w:p w14:paraId="28F0F93C"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14:paraId="3F963AF4" w14:textId="77777777" w:rsidR="00947BCF" w:rsidRDefault="00947BCF"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Working</w:t>
      </w:r>
    </w:p>
    <w:p w14:paraId="01607969"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8DF9927" w14:textId="77777777" w:rsidTr="00276947">
        <w:tc>
          <w:tcPr>
            <w:tcW w:w="3686" w:type="dxa"/>
          </w:tcPr>
          <w:p w14:paraId="6D1E71A8"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43FB22E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77F53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59079A12"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13AE82E0"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16D01C0" w14:textId="77777777" w:rsidTr="00276947">
        <w:tc>
          <w:tcPr>
            <w:tcW w:w="3686" w:type="dxa"/>
          </w:tcPr>
          <w:p w14:paraId="2503357A"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the right balance of experience, knowledge and skills to fulfil its role</w:t>
            </w:r>
          </w:p>
        </w:tc>
        <w:tc>
          <w:tcPr>
            <w:tcW w:w="1417" w:type="dxa"/>
          </w:tcPr>
          <w:p w14:paraId="072747AA" w14:textId="77777777" w:rsidR="00947BCF" w:rsidRPr="001800D6" w:rsidRDefault="00947BCF" w:rsidP="00486699">
            <w:pPr>
              <w:spacing w:before="40" w:after="40"/>
              <w:jc w:val="center"/>
              <w:rPr>
                <w:rFonts w:ascii="Arial" w:hAnsi="Arial" w:cs="Arial"/>
              </w:rPr>
            </w:pPr>
          </w:p>
        </w:tc>
        <w:tc>
          <w:tcPr>
            <w:tcW w:w="1276" w:type="dxa"/>
          </w:tcPr>
          <w:p w14:paraId="08F4FD08" w14:textId="77777777" w:rsidR="00947BCF" w:rsidRPr="001800D6" w:rsidRDefault="00947BCF" w:rsidP="00486699">
            <w:pPr>
              <w:spacing w:before="40" w:after="40"/>
              <w:jc w:val="center"/>
              <w:rPr>
                <w:rFonts w:ascii="Arial" w:hAnsi="Arial" w:cs="Arial"/>
              </w:rPr>
            </w:pPr>
          </w:p>
        </w:tc>
        <w:tc>
          <w:tcPr>
            <w:tcW w:w="1276" w:type="dxa"/>
          </w:tcPr>
          <w:p w14:paraId="399BDF31" w14:textId="0D3CE2B0" w:rsidR="00947BCF" w:rsidRPr="001800D6" w:rsidRDefault="00991808" w:rsidP="00486699">
            <w:pPr>
              <w:spacing w:before="40" w:after="40"/>
              <w:jc w:val="center"/>
              <w:rPr>
                <w:rFonts w:ascii="Arial" w:hAnsi="Arial" w:cs="Arial"/>
              </w:rPr>
            </w:pPr>
            <w:r>
              <w:rPr>
                <w:rFonts w:ascii="Arial" w:hAnsi="Arial" w:cs="Arial"/>
              </w:rPr>
              <w:t>3</w:t>
            </w:r>
          </w:p>
        </w:tc>
        <w:tc>
          <w:tcPr>
            <w:tcW w:w="1366" w:type="dxa"/>
          </w:tcPr>
          <w:p w14:paraId="2BCE38FD" w14:textId="066B152B" w:rsidR="00947BCF" w:rsidRPr="001800D6" w:rsidRDefault="00991808" w:rsidP="00486699">
            <w:pPr>
              <w:spacing w:before="40" w:after="40"/>
              <w:jc w:val="center"/>
              <w:rPr>
                <w:rFonts w:ascii="Arial" w:hAnsi="Arial" w:cs="Arial"/>
              </w:rPr>
            </w:pPr>
            <w:r>
              <w:rPr>
                <w:rFonts w:ascii="Arial" w:hAnsi="Arial" w:cs="Arial"/>
              </w:rPr>
              <w:t>3</w:t>
            </w:r>
          </w:p>
        </w:tc>
      </w:tr>
      <w:tr w:rsidR="00947BCF" w:rsidRPr="001800D6" w14:paraId="323EE8CE" w14:textId="77777777" w:rsidTr="00276947">
        <w:tc>
          <w:tcPr>
            <w:tcW w:w="3686" w:type="dxa"/>
          </w:tcPr>
          <w:p w14:paraId="6DE8F34C" w14:textId="77777777" w:rsidR="00947BCF" w:rsidRPr="001800D6" w:rsidRDefault="00947BCF" w:rsidP="00486699">
            <w:pPr>
              <w:spacing w:before="40" w:after="40"/>
              <w:rPr>
                <w:rFonts w:ascii="Arial" w:hAnsi="Arial" w:cs="Arial"/>
              </w:rPr>
            </w:pPr>
            <w:r w:rsidRPr="001800D6">
              <w:rPr>
                <w:rFonts w:ascii="Arial" w:hAnsi="Arial" w:cs="Arial"/>
                <w:color w:val="202020"/>
              </w:rPr>
              <w:t>It is fully briefed on key risks, safety issues and any gaps in control</w:t>
            </w:r>
          </w:p>
        </w:tc>
        <w:tc>
          <w:tcPr>
            <w:tcW w:w="1417" w:type="dxa"/>
          </w:tcPr>
          <w:p w14:paraId="1CCA8E91" w14:textId="77777777" w:rsidR="00947BCF" w:rsidRPr="001800D6" w:rsidRDefault="00947BCF" w:rsidP="00486699">
            <w:pPr>
              <w:spacing w:before="40" w:after="40"/>
              <w:jc w:val="center"/>
              <w:rPr>
                <w:rFonts w:ascii="Arial" w:hAnsi="Arial" w:cs="Arial"/>
              </w:rPr>
            </w:pPr>
          </w:p>
        </w:tc>
        <w:tc>
          <w:tcPr>
            <w:tcW w:w="1276" w:type="dxa"/>
          </w:tcPr>
          <w:p w14:paraId="21CC1024" w14:textId="35BF669D" w:rsidR="00947BCF" w:rsidRPr="001800D6" w:rsidRDefault="00947BCF" w:rsidP="00486699">
            <w:pPr>
              <w:spacing w:before="40" w:after="40"/>
              <w:jc w:val="center"/>
              <w:rPr>
                <w:rFonts w:ascii="Arial" w:hAnsi="Arial" w:cs="Arial"/>
              </w:rPr>
            </w:pPr>
          </w:p>
        </w:tc>
        <w:tc>
          <w:tcPr>
            <w:tcW w:w="1276" w:type="dxa"/>
          </w:tcPr>
          <w:p w14:paraId="2C940926" w14:textId="3473F06C" w:rsidR="00947BCF" w:rsidRPr="001800D6" w:rsidRDefault="00991808" w:rsidP="00486699">
            <w:pPr>
              <w:spacing w:before="40" w:after="40"/>
              <w:jc w:val="center"/>
              <w:rPr>
                <w:rFonts w:ascii="Arial" w:hAnsi="Arial" w:cs="Arial"/>
              </w:rPr>
            </w:pPr>
            <w:r>
              <w:rPr>
                <w:rFonts w:ascii="Arial" w:hAnsi="Arial" w:cs="Arial"/>
              </w:rPr>
              <w:t>2</w:t>
            </w:r>
          </w:p>
        </w:tc>
        <w:tc>
          <w:tcPr>
            <w:tcW w:w="1366" w:type="dxa"/>
          </w:tcPr>
          <w:p w14:paraId="462FC900" w14:textId="396022E0" w:rsidR="00947BCF" w:rsidRPr="001800D6" w:rsidRDefault="00991808" w:rsidP="00486699">
            <w:pPr>
              <w:spacing w:before="40" w:after="40"/>
              <w:jc w:val="center"/>
              <w:rPr>
                <w:rFonts w:ascii="Arial" w:hAnsi="Arial" w:cs="Arial"/>
              </w:rPr>
            </w:pPr>
            <w:r>
              <w:rPr>
                <w:rFonts w:ascii="Arial" w:hAnsi="Arial" w:cs="Arial"/>
              </w:rPr>
              <w:t>4</w:t>
            </w:r>
          </w:p>
        </w:tc>
      </w:tr>
      <w:tr w:rsidR="00947BCF" w:rsidRPr="001800D6" w14:paraId="22C6B9AD" w14:textId="77777777" w:rsidTr="00276947">
        <w:tc>
          <w:tcPr>
            <w:tcW w:w="3686" w:type="dxa"/>
          </w:tcPr>
          <w:p w14:paraId="3275FE94" w14:textId="77777777" w:rsidR="00947BCF" w:rsidRPr="001800D6" w:rsidRDefault="00947BCF" w:rsidP="00486699">
            <w:pPr>
              <w:spacing w:before="40" w:after="40"/>
              <w:rPr>
                <w:rFonts w:ascii="Arial" w:hAnsi="Arial" w:cs="Arial"/>
              </w:rPr>
            </w:pPr>
            <w:r w:rsidRPr="001800D6">
              <w:rPr>
                <w:rFonts w:ascii="Arial" w:hAnsi="Arial" w:cs="Arial"/>
                <w:color w:val="202020"/>
              </w:rPr>
              <w:t>Key risks are discussed at each meeting</w:t>
            </w:r>
          </w:p>
        </w:tc>
        <w:tc>
          <w:tcPr>
            <w:tcW w:w="1417" w:type="dxa"/>
          </w:tcPr>
          <w:p w14:paraId="73B44223" w14:textId="77777777" w:rsidR="00947BCF" w:rsidRPr="001800D6" w:rsidRDefault="00947BCF" w:rsidP="00486699">
            <w:pPr>
              <w:spacing w:before="40" w:after="40"/>
              <w:jc w:val="center"/>
              <w:rPr>
                <w:rFonts w:ascii="Arial" w:hAnsi="Arial" w:cs="Arial"/>
              </w:rPr>
            </w:pPr>
          </w:p>
        </w:tc>
        <w:tc>
          <w:tcPr>
            <w:tcW w:w="1276" w:type="dxa"/>
          </w:tcPr>
          <w:p w14:paraId="655A38C4" w14:textId="73B1E4FE" w:rsidR="00947BCF" w:rsidRPr="001800D6" w:rsidRDefault="00947BCF" w:rsidP="00486699">
            <w:pPr>
              <w:spacing w:before="40" w:after="40"/>
              <w:jc w:val="center"/>
              <w:rPr>
                <w:rFonts w:ascii="Arial" w:hAnsi="Arial" w:cs="Arial"/>
              </w:rPr>
            </w:pPr>
          </w:p>
        </w:tc>
        <w:tc>
          <w:tcPr>
            <w:tcW w:w="1276" w:type="dxa"/>
          </w:tcPr>
          <w:p w14:paraId="5140A160" w14:textId="7C729EE1" w:rsidR="00947BCF" w:rsidRPr="001800D6" w:rsidRDefault="00991808" w:rsidP="00486699">
            <w:pPr>
              <w:spacing w:before="40" w:after="40"/>
              <w:jc w:val="center"/>
              <w:rPr>
                <w:rFonts w:ascii="Arial" w:hAnsi="Arial" w:cs="Arial"/>
              </w:rPr>
            </w:pPr>
            <w:r>
              <w:rPr>
                <w:rFonts w:ascii="Arial" w:hAnsi="Arial" w:cs="Arial"/>
              </w:rPr>
              <w:t>5</w:t>
            </w:r>
          </w:p>
        </w:tc>
        <w:tc>
          <w:tcPr>
            <w:tcW w:w="1366" w:type="dxa"/>
          </w:tcPr>
          <w:p w14:paraId="377BC87A" w14:textId="472B58BE" w:rsidR="00947BCF" w:rsidRPr="001800D6" w:rsidRDefault="00991808" w:rsidP="00486699">
            <w:pPr>
              <w:spacing w:before="40" w:after="40"/>
              <w:jc w:val="center"/>
              <w:rPr>
                <w:rFonts w:ascii="Arial" w:hAnsi="Arial" w:cs="Arial"/>
              </w:rPr>
            </w:pPr>
            <w:r>
              <w:rPr>
                <w:rFonts w:ascii="Arial" w:hAnsi="Arial" w:cs="Arial"/>
              </w:rPr>
              <w:t>1</w:t>
            </w:r>
          </w:p>
        </w:tc>
      </w:tr>
      <w:tr w:rsidR="00947BCF" w:rsidRPr="001800D6" w14:paraId="02F5F46C" w14:textId="77777777" w:rsidTr="00276947">
        <w:tc>
          <w:tcPr>
            <w:tcW w:w="3686" w:type="dxa"/>
          </w:tcPr>
          <w:p w14:paraId="3CCDF505"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values and behaviours are reflected in the way in which committee is conducted</w:t>
            </w:r>
          </w:p>
        </w:tc>
        <w:tc>
          <w:tcPr>
            <w:tcW w:w="1417" w:type="dxa"/>
          </w:tcPr>
          <w:p w14:paraId="443D8C1F" w14:textId="77777777" w:rsidR="00947BCF" w:rsidRPr="001800D6" w:rsidRDefault="00947BCF" w:rsidP="00486699">
            <w:pPr>
              <w:spacing w:before="40" w:after="40"/>
              <w:jc w:val="center"/>
              <w:rPr>
                <w:rFonts w:ascii="Arial" w:hAnsi="Arial" w:cs="Arial"/>
              </w:rPr>
            </w:pPr>
          </w:p>
        </w:tc>
        <w:tc>
          <w:tcPr>
            <w:tcW w:w="1276" w:type="dxa"/>
          </w:tcPr>
          <w:p w14:paraId="083549CC" w14:textId="77777777" w:rsidR="00947BCF" w:rsidRPr="001800D6" w:rsidRDefault="00947BCF" w:rsidP="00486699">
            <w:pPr>
              <w:spacing w:before="40" w:after="40"/>
              <w:jc w:val="center"/>
              <w:rPr>
                <w:rFonts w:ascii="Arial" w:hAnsi="Arial" w:cs="Arial"/>
              </w:rPr>
            </w:pPr>
          </w:p>
        </w:tc>
        <w:tc>
          <w:tcPr>
            <w:tcW w:w="1276" w:type="dxa"/>
          </w:tcPr>
          <w:p w14:paraId="7F5CC3FD" w14:textId="05045F7A" w:rsidR="00947BCF" w:rsidRPr="001800D6" w:rsidRDefault="00991808" w:rsidP="00486699">
            <w:pPr>
              <w:spacing w:before="40" w:after="40"/>
              <w:jc w:val="center"/>
              <w:rPr>
                <w:rFonts w:ascii="Arial" w:hAnsi="Arial" w:cs="Arial"/>
              </w:rPr>
            </w:pPr>
            <w:r>
              <w:rPr>
                <w:rFonts w:ascii="Arial" w:hAnsi="Arial" w:cs="Arial"/>
              </w:rPr>
              <w:t>3</w:t>
            </w:r>
          </w:p>
        </w:tc>
        <w:tc>
          <w:tcPr>
            <w:tcW w:w="1366" w:type="dxa"/>
          </w:tcPr>
          <w:p w14:paraId="24D7B98C" w14:textId="2DEB9C88" w:rsidR="00947BCF" w:rsidRPr="001800D6" w:rsidRDefault="00991808" w:rsidP="00486699">
            <w:pPr>
              <w:spacing w:before="40" w:after="40"/>
              <w:jc w:val="center"/>
              <w:rPr>
                <w:rFonts w:ascii="Arial" w:hAnsi="Arial" w:cs="Arial"/>
              </w:rPr>
            </w:pPr>
            <w:r>
              <w:rPr>
                <w:rFonts w:ascii="Arial" w:hAnsi="Arial" w:cs="Arial"/>
              </w:rPr>
              <w:t>3</w:t>
            </w:r>
          </w:p>
        </w:tc>
      </w:tr>
      <w:tr w:rsidR="00947BCF" w:rsidRPr="001800D6" w14:paraId="371BA636" w14:textId="77777777" w:rsidTr="00276947">
        <w:tc>
          <w:tcPr>
            <w:tcW w:w="3686" w:type="dxa"/>
          </w:tcPr>
          <w:p w14:paraId="30AE8E6E" w14:textId="77777777" w:rsidR="00947BCF" w:rsidRPr="001800D6" w:rsidRDefault="00947BCF" w:rsidP="00486699">
            <w:pPr>
              <w:spacing w:before="40" w:after="40"/>
              <w:rPr>
                <w:rFonts w:ascii="Arial" w:hAnsi="Arial" w:cs="Arial"/>
              </w:rPr>
            </w:pPr>
            <w:r w:rsidRPr="001800D6">
              <w:rPr>
                <w:rFonts w:ascii="Arial" w:hAnsi="Arial" w:cs="Arial"/>
              </w:rPr>
              <w:t>The strategic objectives are reflected in the committees remit</w:t>
            </w:r>
          </w:p>
        </w:tc>
        <w:tc>
          <w:tcPr>
            <w:tcW w:w="1417" w:type="dxa"/>
          </w:tcPr>
          <w:p w14:paraId="339AD879" w14:textId="77777777" w:rsidR="00947BCF" w:rsidRPr="001800D6" w:rsidRDefault="00947BCF" w:rsidP="00486699">
            <w:pPr>
              <w:spacing w:before="40" w:after="40"/>
              <w:jc w:val="center"/>
              <w:rPr>
                <w:rFonts w:ascii="Arial" w:hAnsi="Arial" w:cs="Arial"/>
              </w:rPr>
            </w:pPr>
          </w:p>
        </w:tc>
        <w:tc>
          <w:tcPr>
            <w:tcW w:w="1276" w:type="dxa"/>
          </w:tcPr>
          <w:p w14:paraId="566F6183" w14:textId="2326759C" w:rsidR="00947BCF" w:rsidRPr="001800D6" w:rsidRDefault="00947BCF" w:rsidP="00486699">
            <w:pPr>
              <w:spacing w:before="40" w:after="40"/>
              <w:jc w:val="center"/>
              <w:rPr>
                <w:rFonts w:ascii="Arial" w:hAnsi="Arial" w:cs="Arial"/>
              </w:rPr>
            </w:pPr>
          </w:p>
        </w:tc>
        <w:tc>
          <w:tcPr>
            <w:tcW w:w="1276" w:type="dxa"/>
          </w:tcPr>
          <w:p w14:paraId="41EB26B9" w14:textId="47726DE5" w:rsidR="00947BCF" w:rsidRPr="0034661F" w:rsidRDefault="00991808" w:rsidP="0034661F">
            <w:pPr>
              <w:jc w:val="center"/>
              <w:rPr>
                <w:rFonts w:ascii="Arial" w:hAnsi="Arial" w:cs="Arial"/>
              </w:rPr>
            </w:pPr>
            <w:r>
              <w:rPr>
                <w:rFonts w:ascii="Arial" w:hAnsi="Arial" w:cs="Arial"/>
              </w:rPr>
              <w:t>4</w:t>
            </w:r>
          </w:p>
        </w:tc>
        <w:tc>
          <w:tcPr>
            <w:tcW w:w="1366" w:type="dxa"/>
          </w:tcPr>
          <w:p w14:paraId="75396D1B" w14:textId="5434DB05" w:rsidR="00947BCF" w:rsidRPr="001800D6" w:rsidRDefault="00991808" w:rsidP="00486699">
            <w:pPr>
              <w:spacing w:before="40" w:after="40"/>
              <w:jc w:val="center"/>
              <w:rPr>
                <w:rFonts w:ascii="Arial" w:hAnsi="Arial" w:cs="Arial"/>
              </w:rPr>
            </w:pPr>
            <w:r>
              <w:rPr>
                <w:rFonts w:ascii="Arial" w:hAnsi="Arial" w:cs="Arial"/>
              </w:rPr>
              <w:t>2</w:t>
            </w:r>
          </w:p>
        </w:tc>
      </w:tr>
      <w:tr w:rsidR="00947BCF" w:rsidRPr="001800D6" w14:paraId="1BD9DAEB" w14:textId="77777777" w:rsidTr="00276947">
        <w:tc>
          <w:tcPr>
            <w:tcW w:w="3686" w:type="dxa"/>
          </w:tcPr>
          <w:p w14:paraId="3AC433C5" w14:textId="77777777" w:rsidR="00947BCF" w:rsidRPr="001800D6" w:rsidRDefault="00947BCF" w:rsidP="00486699">
            <w:pPr>
              <w:spacing w:before="40" w:after="40"/>
              <w:rPr>
                <w:rFonts w:ascii="Arial" w:hAnsi="Arial" w:cs="Arial"/>
              </w:rPr>
            </w:pPr>
            <w:r w:rsidRPr="001800D6">
              <w:rPr>
                <w:rFonts w:ascii="Arial" w:hAnsi="Arial" w:cs="Arial"/>
              </w:rPr>
              <w:t>Officers are held to account for late or non-delivery of assurance items</w:t>
            </w:r>
          </w:p>
        </w:tc>
        <w:tc>
          <w:tcPr>
            <w:tcW w:w="1417" w:type="dxa"/>
          </w:tcPr>
          <w:p w14:paraId="1402D15B" w14:textId="77777777" w:rsidR="00947BCF" w:rsidRPr="001800D6" w:rsidRDefault="00947BCF" w:rsidP="00486699">
            <w:pPr>
              <w:spacing w:before="40" w:after="40"/>
              <w:jc w:val="center"/>
              <w:rPr>
                <w:rFonts w:ascii="Arial" w:hAnsi="Arial" w:cs="Arial"/>
              </w:rPr>
            </w:pPr>
          </w:p>
        </w:tc>
        <w:tc>
          <w:tcPr>
            <w:tcW w:w="1276" w:type="dxa"/>
          </w:tcPr>
          <w:p w14:paraId="4B2639CB" w14:textId="57D2C27B" w:rsidR="00947BCF" w:rsidRPr="001800D6" w:rsidRDefault="00947BCF" w:rsidP="00486699">
            <w:pPr>
              <w:spacing w:before="40" w:after="40"/>
              <w:jc w:val="center"/>
              <w:rPr>
                <w:rFonts w:ascii="Arial" w:hAnsi="Arial" w:cs="Arial"/>
              </w:rPr>
            </w:pPr>
          </w:p>
        </w:tc>
        <w:tc>
          <w:tcPr>
            <w:tcW w:w="1276" w:type="dxa"/>
          </w:tcPr>
          <w:p w14:paraId="14840142" w14:textId="7E9CC9F2" w:rsidR="00947BCF" w:rsidRPr="001800D6" w:rsidRDefault="00991808" w:rsidP="00486699">
            <w:pPr>
              <w:spacing w:before="40" w:after="40"/>
              <w:jc w:val="center"/>
              <w:rPr>
                <w:rFonts w:ascii="Arial" w:hAnsi="Arial" w:cs="Arial"/>
              </w:rPr>
            </w:pPr>
            <w:r>
              <w:rPr>
                <w:rFonts w:ascii="Arial" w:hAnsi="Arial" w:cs="Arial"/>
              </w:rPr>
              <w:t>3</w:t>
            </w:r>
          </w:p>
        </w:tc>
        <w:tc>
          <w:tcPr>
            <w:tcW w:w="1366" w:type="dxa"/>
          </w:tcPr>
          <w:p w14:paraId="2730F2A8" w14:textId="6CF560DA" w:rsidR="00947BCF" w:rsidRPr="001800D6" w:rsidRDefault="00991808" w:rsidP="00486699">
            <w:pPr>
              <w:spacing w:before="40" w:after="40"/>
              <w:jc w:val="center"/>
              <w:rPr>
                <w:rFonts w:ascii="Arial" w:hAnsi="Arial" w:cs="Arial"/>
              </w:rPr>
            </w:pPr>
            <w:r>
              <w:rPr>
                <w:rFonts w:ascii="Arial" w:hAnsi="Arial" w:cs="Arial"/>
              </w:rPr>
              <w:t>3</w:t>
            </w:r>
          </w:p>
        </w:tc>
      </w:tr>
      <w:tr w:rsidR="00947BCF" w:rsidRPr="001800D6" w14:paraId="5F323AA8" w14:textId="77777777" w:rsidTr="00276947">
        <w:tc>
          <w:tcPr>
            <w:tcW w:w="3686" w:type="dxa"/>
          </w:tcPr>
          <w:p w14:paraId="0FB03294" w14:textId="77777777" w:rsidR="00947BCF" w:rsidRPr="001800D6" w:rsidRDefault="00947BCF" w:rsidP="00486699">
            <w:pPr>
              <w:spacing w:before="40" w:after="40"/>
              <w:rPr>
                <w:rFonts w:ascii="Arial" w:hAnsi="Arial" w:cs="Arial"/>
              </w:rPr>
            </w:pPr>
            <w:r w:rsidRPr="001800D6">
              <w:rPr>
                <w:rFonts w:ascii="Arial" w:hAnsi="Arial" w:cs="Arial"/>
              </w:rPr>
              <w:t xml:space="preserve">Decisions and actions are implemented within the agreed timescales </w:t>
            </w:r>
          </w:p>
        </w:tc>
        <w:tc>
          <w:tcPr>
            <w:tcW w:w="1417" w:type="dxa"/>
          </w:tcPr>
          <w:p w14:paraId="75911CFF" w14:textId="77777777" w:rsidR="00947BCF" w:rsidRPr="001800D6" w:rsidRDefault="00947BCF" w:rsidP="00486699">
            <w:pPr>
              <w:spacing w:before="40" w:after="40"/>
              <w:jc w:val="center"/>
              <w:rPr>
                <w:rFonts w:ascii="Arial" w:hAnsi="Arial" w:cs="Arial"/>
              </w:rPr>
            </w:pPr>
          </w:p>
        </w:tc>
        <w:tc>
          <w:tcPr>
            <w:tcW w:w="1276" w:type="dxa"/>
          </w:tcPr>
          <w:p w14:paraId="5B125C8B" w14:textId="6530285E" w:rsidR="00947BCF" w:rsidRPr="001800D6" w:rsidRDefault="00947BCF" w:rsidP="00486699">
            <w:pPr>
              <w:spacing w:before="40" w:after="40"/>
              <w:jc w:val="center"/>
              <w:rPr>
                <w:rFonts w:ascii="Arial" w:hAnsi="Arial" w:cs="Arial"/>
              </w:rPr>
            </w:pPr>
          </w:p>
        </w:tc>
        <w:tc>
          <w:tcPr>
            <w:tcW w:w="1276" w:type="dxa"/>
          </w:tcPr>
          <w:p w14:paraId="6A752EB7" w14:textId="4285504F" w:rsidR="00947BCF" w:rsidRPr="001800D6" w:rsidRDefault="00991808" w:rsidP="00486699">
            <w:pPr>
              <w:spacing w:before="40" w:after="40"/>
              <w:jc w:val="center"/>
              <w:rPr>
                <w:rFonts w:ascii="Arial" w:hAnsi="Arial" w:cs="Arial"/>
              </w:rPr>
            </w:pPr>
            <w:r>
              <w:rPr>
                <w:rFonts w:ascii="Arial" w:hAnsi="Arial" w:cs="Arial"/>
              </w:rPr>
              <w:t>3</w:t>
            </w:r>
          </w:p>
        </w:tc>
        <w:tc>
          <w:tcPr>
            <w:tcW w:w="1366" w:type="dxa"/>
          </w:tcPr>
          <w:p w14:paraId="2C8E03BD" w14:textId="3B953101" w:rsidR="00947BCF" w:rsidRPr="001800D6" w:rsidRDefault="00991808" w:rsidP="00486699">
            <w:pPr>
              <w:spacing w:before="40" w:after="40"/>
              <w:jc w:val="center"/>
              <w:rPr>
                <w:rFonts w:ascii="Arial" w:hAnsi="Arial" w:cs="Arial"/>
              </w:rPr>
            </w:pPr>
            <w:r>
              <w:rPr>
                <w:rFonts w:ascii="Arial" w:hAnsi="Arial" w:cs="Arial"/>
              </w:rPr>
              <w:t>3</w:t>
            </w:r>
          </w:p>
        </w:tc>
      </w:tr>
    </w:tbl>
    <w:p w14:paraId="2501266F" w14:textId="77777777" w:rsidR="001800D6" w:rsidRPr="001800D6" w:rsidRDefault="001800D6" w:rsidP="001800D6">
      <w:pPr>
        <w:pStyle w:val="ListParagraph"/>
        <w:rPr>
          <w:rFonts w:ascii="Arial" w:hAnsi="Arial" w:cs="Arial"/>
        </w:rPr>
      </w:pPr>
    </w:p>
    <w:p w14:paraId="382C3D47" w14:textId="77777777" w:rsidR="00947BCF" w:rsidRPr="001800D6" w:rsidRDefault="00947BCF" w:rsidP="00276947">
      <w:pPr>
        <w:pStyle w:val="ListParagraph"/>
        <w:numPr>
          <w:ilvl w:val="0"/>
          <w:numId w:val="15"/>
        </w:numPr>
        <w:ind w:left="284" w:hanging="284"/>
        <w:rPr>
          <w:rFonts w:ascii="Arial" w:hAnsi="Arial" w:cs="Arial"/>
        </w:rPr>
      </w:pPr>
      <w:r w:rsidRPr="001800D6">
        <w:rPr>
          <w:rFonts w:ascii="Arial" w:hAnsi="Arial" w:cs="Arial"/>
          <w:b/>
          <w:sz w:val="24"/>
          <w:szCs w:val="24"/>
        </w:rPr>
        <w:t>Committee Leadership</w:t>
      </w: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72494BC7" w14:textId="77777777" w:rsidTr="00276947">
        <w:tc>
          <w:tcPr>
            <w:tcW w:w="3686" w:type="dxa"/>
          </w:tcPr>
          <w:p w14:paraId="1437952D"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3362A4A8"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6A539B8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24830D86"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2AA81FB"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14B159DE" w14:textId="77777777" w:rsidTr="00276947">
        <w:tc>
          <w:tcPr>
            <w:tcW w:w="3686" w:type="dxa"/>
          </w:tcPr>
          <w:p w14:paraId="00ED0A15"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has a positive impact on the performance of meetings</w:t>
            </w:r>
          </w:p>
        </w:tc>
        <w:tc>
          <w:tcPr>
            <w:tcW w:w="1417" w:type="dxa"/>
          </w:tcPr>
          <w:p w14:paraId="20A8739D" w14:textId="77777777" w:rsidR="00947BCF" w:rsidRPr="001800D6" w:rsidRDefault="00947BCF" w:rsidP="00486699">
            <w:pPr>
              <w:spacing w:before="40" w:after="40"/>
              <w:jc w:val="center"/>
              <w:rPr>
                <w:rFonts w:ascii="Arial" w:hAnsi="Arial" w:cs="Arial"/>
              </w:rPr>
            </w:pPr>
          </w:p>
        </w:tc>
        <w:tc>
          <w:tcPr>
            <w:tcW w:w="1276" w:type="dxa"/>
          </w:tcPr>
          <w:p w14:paraId="79681969" w14:textId="77777777" w:rsidR="00947BCF" w:rsidRPr="001800D6" w:rsidRDefault="00947BCF" w:rsidP="00486699">
            <w:pPr>
              <w:spacing w:before="40" w:after="40"/>
              <w:jc w:val="center"/>
              <w:rPr>
                <w:rFonts w:ascii="Arial" w:hAnsi="Arial" w:cs="Arial"/>
              </w:rPr>
            </w:pPr>
          </w:p>
        </w:tc>
        <w:tc>
          <w:tcPr>
            <w:tcW w:w="1276" w:type="dxa"/>
          </w:tcPr>
          <w:p w14:paraId="29A3D283" w14:textId="05BDFC33" w:rsidR="00947BCF" w:rsidRPr="001800D6" w:rsidRDefault="00991808" w:rsidP="00486699">
            <w:pPr>
              <w:spacing w:before="40" w:after="40"/>
              <w:jc w:val="center"/>
              <w:rPr>
                <w:rFonts w:ascii="Arial" w:hAnsi="Arial" w:cs="Arial"/>
              </w:rPr>
            </w:pPr>
            <w:r>
              <w:rPr>
                <w:rFonts w:ascii="Arial" w:hAnsi="Arial" w:cs="Arial"/>
              </w:rPr>
              <w:t>1</w:t>
            </w:r>
          </w:p>
        </w:tc>
        <w:tc>
          <w:tcPr>
            <w:tcW w:w="1366" w:type="dxa"/>
          </w:tcPr>
          <w:p w14:paraId="0CCFA31D" w14:textId="29899D48" w:rsidR="00947BCF" w:rsidRPr="001800D6" w:rsidRDefault="00991808" w:rsidP="00871522">
            <w:pPr>
              <w:spacing w:before="40" w:after="40"/>
              <w:jc w:val="center"/>
              <w:rPr>
                <w:rFonts w:ascii="Arial" w:hAnsi="Arial" w:cs="Arial"/>
              </w:rPr>
            </w:pPr>
            <w:r>
              <w:rPr>
                <w:rFonts w:ascii="Arial" w:hAnsi="Arial" w:cs="Arial"/>
              </w:rPr>
              <w:t>4</w:t>
            </w:r>
          </w:p>
        </w:tc>
      </w:tr>
      <w:tr w:rsidR="00947BCF" w:rsidRPr="001800D6" w14:paraId="1675930E" w14:textId="77777777" w:rsidTr="00276947">
        <w:tc>
          <w:tcPr>
            <w:tcW w:w="3686" w:type="dxa"/>
          </w:tcPr>
          <w:p w14:paraId="72D15451" w14:textId="77777777" w:rsidR="00947BCF" w:rsidRPr="001800D6" w:rsidRDefault="00947BCF" w:rsidP="00486699">
            <w:pPr>
              <w:spacing w:before="40" w:after="40"/>
              <w:rPr>
                <w:rFonts w:ascii="Arial" w:hAnsi="Arial" w:cs="Arial"/>
              </w:rPr>
            </w:pPr>
            <w:r w:rsidRPr="001800D6">
              <w:rPr>
                <w:rFonts w:ascii="Arial" w:hAnsi="Arial" w:cs="Arial"/>
                <w:color w:val="202020"/>
              </w:rPr>
              <w:t>Meetings are chaired effectively</w:t>
            </w:r>
          </w:p>
        </w:tc>
        <w:tc>
          <w:tcPr>
            <w:tcW w:w="1417" w:type="dxa"/>
          </w:tcPr>
          <w:p w14:paraId="639C89E1" w14:textId="77777777" w:rsidR="00947BCF" w:rsidRPr="001800D6" w:rsidRDefault="00947BCF" w:rsidP="00486699">
            <w:pPr>
              <w:spacing w:before="40" w:after="40"/>
              <w:jc w:val="center"/>
              <w:rPr>
                <w:rFonts w:ascii="Arial" w:hAnsi="Arial" w:cs="Arial"/>
              </w:rPr>
            </w:pPr>
          </w:p>
        </w:tc>
        <w:tc>
          <w:tcPr>
            <w:tcW w:w="1276" w:type="dxa"/>
          </w:tcPr>
          <w:p w14:paraId="076270A8" w14:textId="77777777" w:rsidR="00947BCF" w:rsidRPr="001800D6" w:rsidRDefault="00947BCF" w:rsidP="00486699">
            <w:pPr>
              <w:spacing w:before="40" w:after="40"/>
              <w:jc w:val="center"/>
              <w:rPr>
                <w:rFonts w:ascii="Arial" w:hAnsi="Arial" w:cs="Arial"/>
              </w:rPr>
            </w:pPr>
          </w:p>
        </w:tc>
        <w:tc>
          <w:tcPr>
            <w:tcW w:w="1276" w:type="dxa"/>
          </w:tcPr>
          <w:p w14:paraId="6688906E" w14:textId="3052417E" w:rsidR="00947BCF" w:rsidRPr="001800D6" w:rsidRDefault="00991808" w:rsidP="00486699">
            <w:pPr>
              <w:spacing w:before="40" w:after="40"/>
              <w:jc w:val="center"/>
              <w:rPr>
                <w:rFonts w:ascii="Arial" w:hAnsi="Arial" w:cs="Arial"/>
              </w:rPr>
            </w:pPr>
            <w:r>
              <w:rPr>
                <w:rFonts w:ascii="Arial" w:hAnsi="Arial" w:cs="Arial"/>
              </w:rPr>
              <w:t>1</w:t>
            </w:r>
          </w:p>
        </w:tc>
        <w:tc>
          <w:tcPr>
            <w:tcW w:w="1366" w:type="dxa"/>
          </w:tcPr>
          <w:p w14:paraId="2019BD08" w14:textId="06117EE7" w:rsidR="00947BCF" w:rsidRPr="001800D6" w:rsidRDefault="00991808" w:rsidP="00486699">
            <w:pPr>
              <w:spacing w:before="40" w:after="40"/>
              <w:jc w:val="center"/>
              <w:rPr>
                <w:rFonts w:ascii="Arial" w:hAnsi="Arial" w:cs="Arial"/>
              </w:rPr>
            </w:pPr>
            <w:r>
              <w:rPr>
                <w:rFonts w:ascii="Arial" w:hAnsi="Arial" w:cs="Arial"/>
              </w:rPr>
              <w:t>4</w:t>
            </w:r>
          </w:p>
        </w:tc>
      </w:tr>
      <w:tr w:rsidR="00947BCF" w:rsidRPr="001800D6" w14:paraId="06B07063" w14:textId="77777777" w:rsidTr="00276947">
        <w:tc>
          <w:tcPr>
            <w:tcW w:w="3686" w:type="dxa"/>
          </w:tcPr>
          <w:p w14:paraId="37974DF0"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is visible within the organisation and is considered approachable</w:t>
            </w:r>
          </w:p>
        </w:tc>
        <w:tc>
          <w:tcPr>
            <w:tcW w:w="1417" w:type="dxa"/>
          </w:tcPr>
          <w:p w14:paraId="4295BF76" w14:textId="77777777" w:rsidR="00947BCF" w:rsidRPr="001800D6" w:rsidRDefault="00947BCF" w:rsidP="00486699">
            <w:pPr>
              <w:spacing w:before="40" w:after="40"/>
              <w:jc w:val="center"/>
              <w:rPr>
                <w:rFonts w:ascii="Arial" w:hAnsi="Arial" w:cs="Arial"/>
              </w:rPr>
            </w:pPr>
          </w:p>
        </w:tc>
        <w:tc>
          <w:tcPr>
            <w:tcW w:w="1276" w:type="dxa"/>
          </w:tcPr>
          <w:p w14:paraId="05DEF274" w14:textId="77777777" w:rsidR="00947BCF" w:rsidRPr="001800D6" w:rsidRDefault="00947BCF" w:rsidP="00486699">
            <w:pPr>
              <w:spacing w:before="40" w:after="40"/>
              <w:jc w:val="center"/>
              <w:rPr>
                <w:rFonts w:ascii="Arial" w:hAnsi="Arial" w:cs="Arial"/>
              </w:rPr>
            </w:pPr>
          </w:p>
        </w:tc>
        <w:tc>
          <w:tcPr>
            <w:tcW w:w="1276" w:type="dxa"/>
          </w:tcPr>
          <w:p w14:paraId="550804C9" w14:textId="009AAE33" w:rsidR="00947BCF" w:rsidRPr="001800D6" w:rsidRDefault="00991808" w:rsidP="00486699">
            <w:pPr>
              <w:spacing w:before="40" w:after="40"/>
              <w:jc w:val="center"/>
              <w:rPr>
                <w:rFonts w:ascii="Arial" w:hAnsi="Arial" w:cs="Arial"/>
              </w:rPr>
            </w:pPr>
            <w:r>
              <w:rPr>
                <w:rFonts w:ascii="Arial" w:hAnsi="Arial" w:cs="Arial"/>
              </w:rPr>
              <w:t>2</w:t>
            </w:r>
          </w:p>
        </w:tc>
        <w:tc>
          <w:tcPr>
            <w:tcW w:w="1366" w:type="dxa"/>
          </w:tcPr>
          <w:p w14:paraId="2FAC7926" w14:textId="570B12AB" w:rsidR="00947BCF" w:rsidRPr="001800D6" w:rsidRDefault="00991808" w:rsidP="00486699">
            <w:pPr>
              <w:spacing w:before="40" w:after="40"/>
              <w:jc w:val="center"/>
              <w:rPr>
                <w:rFonts w:ascii="Arial" w:hAnsi="Arial" w:cs="Arial"/>
              </w:rPr>
            </w:pPr>
            <w:r>
              <w:rPr>
                <w:rFonts w:ascii="Arial" w:hAnsi="Arial" w:cs="Arial"/>
              </w:rPr>
              <w:t>3</w:t>
            </w:r>
          </w:p>
        </w:tc>
      </w:tr>
      <w:tr w:rsidR="00947BCF" w:rsidRPr="001800D6" w14:paraId="38B7C6D8" w14:textId="77777777" w:rsidTr="00276947">
        <w:tc>
          <w:tcPr>
            <w:tcW w:w="3686" w:type="dxa"/>
          </w:tcPr>
          <w:p w14:paraId="39D447AD"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chair allows debate to flow freely and does not assert his/her own opinion</w:t>
            </w:r>
          </w:p>
        </w:tc>
        <w:tc>
          <w:tcPr>
            <w:tcW w:w="1417" w:type="dxa"/>
          </w:tcPr>
          <w:p w14:paraId="1FCE9D27" w14:textId="77777777" w:rsidR="00947BCF" w:rsidRPr="001800D6" w:rsidRDefault="00947BCF" w:rsidP="00486699">
            <w:pPr>
              <w:spacing w:before="40" w:after="40"/>
              <w:jc w:val="center"/>
              <w:rPr>
                <w:rFonts w:ascii="Arial" w:hAnsi="Arial" w:cs="Arial"/>
              </w:rPr>
            </w:pPr>
          </w:p>
        </w:tc>
        <w:tc>
          <w:tcPr>
            <w:tcW w:w="1276" w:type="dxa"/>
          </w:tcPr>
          <w:p w14:paraId="546FAAD2" w14:textId="77777777" w:rsidR="00947BCF" w:rsidRPr="001800D6" w:rsidRDefault="00947BCF" w:rsidP="00486699">
            <w:pPr>
              <w:spacing w:before="40" w:after="40"/>
              <w:jc w:val="center"/>
              <w:rPr>
                <w:rFonts w:ascii="Arial" w:hAnsi="Arial" w:cs="Arial"/>
              </w:rPr>
            </w:pPr>
          </w:p>
        </w:tc>
        <w:tc>
          <w:tcPr>
            <w:tcW w:w="1276" w:type="dxa"/>
          </w:tcPr>
          <w:p w14:paraId="5AF92955" w14:textId="0322E9F0" w:rsidR="00947BCF" w:rsidRPr="001800D6" w:rsidRDefault="00991808" w:rsidP="00486699">
            <w:pPr>
              <w:spacing w:before="40" w:after="40"/>
              <w:jc w:val="center"/>
              <w:rPr>
                <w:rFonts w:ascii="Arial" w:hAnsi="Arial" w:cs="Arial"/>
              </w:rPr>
            </w:pPr>
            <w:r>
              <w:rPr>
                <w:rFonts w:ascii="Arial" w:hAnsi="Arial" w:cs="Arial"/>
              </w:rPr>
              <w:t>2</w:t>
            </w:r>
          </w:p>
        </w:tc>
        <w:tc>
          <w:tcPr>
            <w:tcW w:w="1366" w:type="dxa"/>
          </w:tcPr>
          <w:p w14:paraId="23B38310" w14:textId="381AC957" w:rsidR="00947BCF" w:rsidRPr="001800D6" w:rsidRDefault="00991808" w:rsidP="00486699">
            <w:pPr>
              <w:spacing w:before="40" w:after="40"/>
              <w:jc w:val="center"/>
              <w:rPr>
                <w:rFonts w:ascii="Arial" w:hAnsi="Arial" w:cs="Arial"/>
              </w:rPr>
            </w:pPr>
            <w:r>
              <w:rPr>
                <w:rFonts w:ascii="Arial" w:hAnsi="Arial" w:cs="Arial"/>
              </w:rPr>
              <w:t>3</w:t>
            </w:r>
          </w:p>
        </w:tc>
      </w:tr>
      <w:tr w:rsidR="00947BCF" w:rsidRPr="001800D6" w14:paraId="416FEE5F" w14:textId="77777777" w:rsidTr="00276947">
        <w:tc>
          <w:tcPr>
            <w:tcW w:w="3686" w:type="dxa"/>
          </w:tcPr>
          <w:p w14:paraId="7D5411A0"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provides clear and concise information to the board on committee activities and gaps in control </w:t>
            </w:r>
          </w:p>
        </w:tc>
        <w:tc>
          <w:tcPr>
            <w:tcW w:w="1417" w:type="dxa"/>
          </w:tcPr>
          <w:p w14:paraId="1D351A11" w14:textId="77777777" w:rsidR="00947BCF" w:rsidRPr="001800D6" w:rsidRDefault="00947BCF" w:rsidP="00486699">
            <w:pPr>
              <w:spacing w:before="40" w:after="40"/>
              <w:jc w:val="center"/>
              <w:rPr>
                <w:rFonts w:ascii="Arial" w:hAnsi="Arial" w:cs="Arial"/>
              </w:rPr>
            </w:pPr>
          </w:p>
        </w:tc>
        <w:tc>
          <w:tcPr>
            <w:tcW w:w="1276" w:type="dxa"/>
          </w:tcPr>
          <w:p w14:paraId="1935CA3B" w14:textId="77777777" w:rsidR="00947BCF" w:rsidRPr="001800D6" w:rsidRDefault="00947BCF" w:rsidP="00486699">
            <w:pPr>
              <w:spacing w:before="40" w:after="40"/>
              <w:jc w:val="center"/>
              <w:rPr>
                <w:rFonts w:ascii="Arial" w:hAnsi="Arial" w:cs="Arial"/>
              </w:rPr>
            </w:pPr>
          </w:p>
        </w:tc>
        <w:tc>
          <w:tcPr>
            <w:tcW w:w="1276" w:type="dxa"/>
          </w:tcPr>
          <w:p w14:paraId="3F9BFAEC" w14:textId="0FF24673" w:rsidR="00947BCF" w:rsidRPr="001800D6" w:rsidRDefault="00991808" w:rsidP="00486699">
            <w:pPr>
              <w:spacing w:before="40" w:after="40"/>
              <w:jc w:val="center"/>
              <w:rPr>
                <w:rFonts w:ascii="Arial" w:hAnsi="Arial" w:cs="Arial"/>
              </w:rPr>
            </w:pPr>
            <w:r>
              <w:rPr>
                <w:rFonts w:ascii="Arial" w:hAnsi="Arial" w:cs="Arial"/>
              </w:rPr>
              <w:t>3</w:t>
            </w:r>
          </w:p>
        </w:tc>
        <w:tc>
          <w:tcPr>
            <w:tcW w:w="1366" w:type="dxa"/>
          </w:tcPr>
          <w:p w14:paraId="5DF60022" w14:textId="7725C389" w:rsidR="00947BCF" w:rsidRPr="001800D6" w:rsidRDefault="00991808" w:rsidP="00486699">
            <w:pPr>
              <w:spacing w:before="40" w:after="40"/>
              <w:jc w:val="center"/>
              <w:rPr>
                <w:rFonts w:ascii="Arial" w:hAnsi="Arial" w:cs="Arial"/>
              </w:rPr>
            </w:pPr>
            <w:r>
              <w:rPr>
                <w:rFonts w:ascii="Arial" w:hAnsi="Arial" w:cs="Arial"/>
              </w:rPr>
              <w:t>2</w:t>
            </w:r>
          </w:p>
        </w:tc>
      </w:tr>
      <w:tr w:rsidR="00947BCF" w:rsidRPr="001800D6" w14:paraId="6574D78F" w14:textId="77777777" w:rsidTr="00276947">
        <w:tc>
          <w:tcPr>
            <w:tcW w:w="3686" w:type="dxa"/>
          </w:tcPr>
          <w:p w14:paraId="7E187A11"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encourages participation from all and returns to each person to check they are content with the response to their questions </w:t>
            </w:r>
          </w:p>
        </w:tc>
        <w:tc>
          <w:tcPr>
            <w:tcW w:w="1417" w:type="dxa"/>
          </w:tcPr>
          <w:p w14:paraId="0C0FC9ED" w14:textId="77777777" w:rsidR="00947BCF" w:rsidRPr="001800D6" w:rsidRDefault="00947BCF" w:rsidP="00486699">
            <w:pPr>
              <w:spacing w:before="40" w:after="40"/>
              <w:jc w:val="center"/>
              <w:rPr>
                <w:rFonts w:ascii="Arial" w:hAnsi="Arial" w:cs="Arial"/>
              </w:rPr>
            </w:pPr>
          </w:p>
        </w:tc>
        <w:tc>
          <w:tcPr>
            <w:tcW w:w="1276" w:type="dxa"/>
          </w:tcPr>
          <w:p w14:paraId="54C2445D" w14:textId="77777777" w:rsidR="00947BCF" w:rsidRPr="001800D6" w:rsidRDefault="00947BCF" w:rsidP="00486699">
            <w:pPr>
              <w:spacing w:before="40" w:after="40"/>
              <w:jc w:val="center"/>
              <w:rPr>
                <w:rFonts w:ascii="Arial" w:hAnsi="Arial" w:cs="Arial"/>
              </w:rPr>
            </w:pPr>
          </w:p>
        </w:tc>
        <w:tc>
          <w:tcPr>
            <w:tcW w:w="1276" w:type="dxa"/>
          </w:tcPr>
          <w:p w14:paraId="3BC597A0" w14:textId="79B8F6EF" w:rsidR="00947BCF" w:rsidRPr="001800D6" w:rsidRDefault="00991808" w:rsidP="00486699">
            <w:pPr>
              <w:spacing w:before="40" w:after="40"/>
              <w:jc w:val="center"/>
              <w:rPr>
                <w:rFonts w:ascii="Arial" w:hAnsi="Arial" w:cs="Arial"/>
              </w:rPr>
            </w:pPr>
            <w:r>
              <w:rPr>
                <w:rFonts w:ascii="Arial" w:hAnsi="Arial" w:cs="Arial"/>
              </w:rPr>
              <w:t>2</w:t>
            </w:r>
          </w:p>
        </w:tc>
        <w:tc>
          <w:tcPr>
            <w:tcW w:w="1366" w:type="dxa"/>
          </w:tcPr>
          <w:p w14:paraId="2656A7EC" w14:textId="73E4C511" w:rsidR="00947BCF" w:rsidRPr="001800D6" w:rsidRDefault="00991808" w:rsidP="00486699">
            <w:pPr>
              <w:spacing w:before="40" w:after="40"/>
              <w:jc w:val="center"/>
              <w:rPr>
                <w:rFonts w:ascii="Arial" w:hAnsi="Arial" w:cs="Arial"/>
              </w:rPr>
            </w:pPr>
            <w:r>
              <w:rPr>
                <w:rFonts w:ascii="Arial" w:hAnsi="Arial" w:cs="Arial"/>
              </w:rPr>
              <w:t>3</w:t>
            </w:r>
          </w:p>
        </w:tc>
      </w:tr>
    </w:tbl>
    <w:p w14:paraId="4E7E6616" w14:textId="77777777" w:rsidR="00A1134F" w:rsidRDefault="00A1134F" w:rsidP="00653AEC">
      <w:pPr>
        <w:spacing w:after="0" w:line="240" w:lineRule="auto"/>
        <w:rPr>
          <w:rFonts w:ascii="Arial" w:hAnsi="Arial" w:cs="Arial"/>
          <w:sz w:val="24"/>
          <w:szCs w:val="24"/>
        </w:rPr>
      </w:pPr>
    </w:p>
    <w:tbl>
      <w:tblPr>
        <w:tblStyle w:val="TableGrid"/>
        <w:tblpPr w:leftFromText="180" w:rightFromText="180" w:vertAnchor="text" w:horzAnchor="margin" w:tblpXSpec="center" w:tblpY="27"/>
        <w:tblW w:w="9077" w:type="dxa"/>
        <w:tblLook w:val="04A0" w:firstRow="1" w:lastRow="0" w:firstColumn="1" w:lastColumn="0" w:noHBand="0" w:noVBand="1"/>
      </w:tblPr>
      <w:tblGrid>
        <w:gridCol w:w="2289"/>
        <w:gridCol w:w="3402"/>
        <w:gridCol w:w="3386"/>
      </w:tblGrid>
      <w:tr w:rsidR="00A1134F" w:rsidRPr="001800D6" w14:paraId="61273FD9" w14:textId="77777777" w:rsidTr="00276947">
        <w:tc>
          <w:tcPr>
            <w:tcW w:w="2289" w:type="dxa"/>
            <w:shd w:val="clear" w:color="auto" w:fill="BDD6EE" w:themeFill="accent1" w:themeFillTint="66"/>
          </w:tcPr>
          <w:p w14:paraId="621F2B5D"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Stop </w:t>
            </w:r>
          </w:p>
        </w:tc>
        <w:tc>
          <w:tcPr>
            <w:tcW w:w="3402" w:type="dxa"/>
            <w:shd w:val="clear" w:color="auto" w:fill="BDD6EE" w:themeFill="accent1" w:themeFillTint="66"/>
          </w:tcPr>
          <w:p w14:paraId="60CF72AA"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Start </w:t>
            </w:r>
          </w:p>
        </w:tc>
        <w:tc>
          <w:tcPr>
            <w:tcW w:w="3386" w:type="dxa"/>
            <w:shd w:val="clear" w:color="auto" w:fill="BDD6EE" w:themeFill="accent1" w:themeFillTint="66"/>
          </w:tcPr>
          <w:p w14:paraId="116EC278" w14:textId="77777777" w:rsidR="00A1134F" w:rsidRPr="00A1134F" w:rsidRDefault="00A1134F" w:rsidP="00A1134F">
            <w:pPr>
              <w:spacing w:before="40" w:after="40"/>
              <w:jc w:val="center"/>
              <w:rPr>
                <w:rFonts w:ascii="Arial" w:hAnsi="Arial" w:cs="Arial"/>
                <w:b/>
              </w:rPr>
            </w:pPr>
            <w:r w:rsidRPr="00A1134F">
              <w:rPr>
                <w:rFonts w:ascii="Arial" w:hAnsi="Arial" w:cs="Arial"/>
                <w:b/>
              </w:rPr>
              <w:t xml:space="preserve">Continue </w:t>
            </w:r>
          </w:p>
        </w:tc>
      </w:tr>
      <w:tr w:rsidR="00A1134F" w:rsidRPr="001800D6" w14:paraId="6D12D491" w14:textId="77777777" w:rsidTr="00276947">
        <w:tc>
          <w:tcPr>
            <w:tcW w:w="2289" w:type="dxa"/>
          </w:tcPr>
          <w:p w14:paraId="39C941E6" w14:textId="453D13B3" w:rsidR="00A1134F" w:rsidRPr="00A1134F" w:rsidRDefault="00A1134F" w:rsidP="00276947">
            <w:pPr>
              <w:spacing w:before="40" w:after="40"/>
              <w:rPr>
                <w:rFonts w:ascii="Arial" w:hAnsi="Arial" w:cs="Arial"/>
              </w:rPr>
            </w:pPr>
          </w:p>
        </w:tc>
        <w:tc>
          <w:tcPr>
            <w:tcW w:w="3402" w:type="dxa"/>
          </w:tcPr>
          <w:p w14:paraId="78F1D4C4" w14:textId="07D23D74" w:rsidR="00A1134F" w:rsidRPr="00A1134F" w:rsidRDefault="007758E8" w:rsidP="00276947">
            <w:pPr>
              <w:spacing w:before="40" w:after="40"/>
              <w:rPr>
                <w:rFonts w:ascii="Arial" w:hAnsi="Arial" w:cs="Arial"/>
              </w:rPr>
            </w:pPr>
            <w:r>
              <w:rPr>
                <w:rFonts w:ascii="Arial" w:hAnsi="Arial" w:cs="Arial"/>
              </w:rPr>
              <w:t>A</w:t>
            </w:r>
            <w:r w:rsidRPr="007758E8">
              <w:rPr>
                <w:rFonts w:ascii="Arial" w:hAnsi="Arial" w:cs="Arial"/>
              </w:rPr>
              <w:t>sking for punchier papers with effective use of appendices</w:t>
            </w:r>
            <w:r w:rsidR="00C570EE">
              <w:rPr>
                <w:rFonts w:ascii="Arial" w:hAnsi="Arial" w:cs="Arial"/>
              </w:rPr>
              <w:t>.</w:t>
            </w:r>
          </w:p>
        </w:tc>
        <w:tc>
          <w:tcPr>
            <w:tcW w:w="3386" w:type="dxa"/>
          </w:tcPr>
          <w:p w14:paraId="707C5697" w14:textId="6D3DF96F" w:rsidR="00A1134F" w:rsidRPr="00A1134F" w:rsidRDefault="007758E8" w:rsidP="00276947">
            <w:pPr>
              <w:spacing w:before="40" w:after="40"/>
              <w:rPr>
                <w:rFonts w:ascii="Arial" w:hAnsi="Arial" w:cs="Arial"/>
              </w:rPr>
            </w:pPr>
            <w:r>
              <w:rPr>
                <w:rFonts w:ascii="Arial" w:hAnsi="Arial" w:cs="Arial"/>
              </w:rPr>
              <w:t>I</w:t>
            </w:r>
            <w:r w:rsidRPr="007758E8">
              <w:rPr>
                <w:rFonts w:ascii="Arial" w:hAnsi="Arial" w:cs="Arial"/>
              </w:rPr>
              <w:t>nvolving contributions from all focusing on discussion</w:t>
            </w:r>
            <w:r w:rsidR="00C570EE">
              <w:rPr>
                <w:rFonts w:ascii="Arial" w:hAnsi="Arial" w:cs="Arial"/>
              </w:rPr>
              <w:t>.</w:t>
            </w:r>
          </w:p>
        </w:tc>
      </w:tr>
      <w:tr w:rsidR="00A1134F" w:rsidRPr="001800D6" w14:paraId="67786560" w14:textId="77777777" w:rsidTr="00276947">
        <w:tc>
          <w:tcPr>
            <w:tcW w:w="2289" w:type="dxa"/>
          </w:tcPr>
          <w:p w14:paraId="0671A64E" w14:textId="77777777" w:rsidR="00A1134F" w:rsidRDefault="00A1134F" w:rsidP="00A1134F">
            <w:pPr>
              <w:spacing w:before="40" w:after="40"/>
              <w:jc w:val="center"/>
              <w:rPr>
                <w:rFonts w:ascii="Arial" w:hAnsi="Arial" w:cs="Arial"/>
              </w:rPr>
            </w:pPr>
          </w:p>
        </w:tc>
        <w:tc>
          <w:tcPr>
            <w:tcW w:w="3402" w:type="dxa"/>
          </w:tcPr>
          <w:p w14:paraId="5105B9E7" w14:textId="376076F5" w:rsidR="00A1134F" w:rsidRDefault="00C570EE" w:rsidP="00B43D16">
            <w:pPr>
              <w:spacing w:before="40" w:after="40"/>
              <w:rPr>
                <w:rFonts w:ascii="Arial" w:hAnsi="Arial" w:cs="Arial"/>
              </w:rPr>
            </w:pPr>
            <w:r>
              <w:rPr>
                <w:rFonts w:ascii="Arial" w:hAnsi="Arial" w:cs="Arial"/>
              </w:rPr>
              <w:t>To really recognis</w:t>
            </w:r>
            <w:r w:rsidRPr="00C570EE">
              <w:rPr>
                <w:rFonts w:ascii="Arial" w:hAnsi="Arial" w:cs="Arial"/>
              </w:rPr>
              <w:t>e the importance of Audit and the level of assurance this committee provides.</w:t>
            </w:r>
          </w:p>
        </w:tc>
        <w:tc>
          <w:tcPr>
            <w:tcW w:w="3386" w:type="dxa"/>
          </w:tcPr>
          <w:p w14:paraId="63B9BC44" w14:textId="7737077E" w:rsidR="00A1134F" w:rsidRDefault="00C570EE" w:rsidP="00276947">
            <w:pPr>
              <w:spacing w:before="40" w:after="40"/>
              <w:rPr>
                <w:rFonts w:ascii="Arial" w:hAnsi="Arial" w:cs="Arial"/>
              </w:rPr>
            </w:pPr>
            <w:r>
              <w:rPr>
                <w:rFonts w:ascii="Arial" w:hAnsi="Arial" w:cs="Arial"/>
              </w:rPr>
              <w:t xml:space="preserve">The quality of reports. </w:t>
            </w:r>
          </w:p>
        </w:tc>
      </w:tr>
      <w:tr w:rsidR="00A1134F" w:rsidRPr="001800D6" w14:paraId="43AB7664" w14:textId="77777777" w:rsidTr="00276947">
        <w:tc>
          <w:tcPr>
            <w:tcW w:w="2289" w:type="dxa"/>
          </w:tcPr>
          <w:p w14:paraId="10D60A91" w14:textId="77777777" w:rsidR="00A1134F" w:rsidRDefault="00A1134F" w:rsidP="00A1134F">
            <w:pPr>
              <w:spacing w:before="40" w:after="40"/>
              <w:jc w:val="center"/>
              <w:rPr>
                <w:rFonts w:ascii="Arial" w:hAnsi="Arial" w:cs="Arial"/>
              </w:rPr>
            </w:pPr>
          </w:p>
        </w:tc>
        <w:tc>
          <w:tcPr>
            <w:tcW w:w="3402" w:type="dxa"/>
          </w:tcPr>
          <w:p w14:paraId="7E60055C" w14:textId="4B1DA45B" w:rsidR="00A1134F" w:rsidRDefault="00A1134F" w:rsidP="00B43D16">
            <w:pPr>
              <w:spacing w:before="40" w:after="40"/>
              <w:rPr>
                <w:rFonts w:ascii="Arial" w:hAnsi="Arial" w:cs="Arial"/>
              </w:rPr>
            </w:pPr>
          </w:p>
        </w:tc>
        <w:tc>
          <w:tcPr>
            <w:tcW w:w="3386" w:type="dxa"/>
          </w:tcPr>
          <w:p w14:paraId="44BA8C76" w14:textId="4E860EE0" w:rsidR="00A1134F" w:rsidRDefault="00C570EE" w:rsidP="00B43D16">
            <w:pPr>
              <w:spacing w:before="40" w:after="40"/>
              <w:rPr>
                <w:rFonts w:ascii="Arial" w:hAnsi="Arial" w:cs="Arial"/>
              </w:rPr>
            </w:pPr>
            <w:r>
              <w:rPr>
                <w:rFonts w:ascii="Arial" w:hAnsi="Arial" w:cs="Arial"/>
              </w:rPr>
              <w:t>T</w:t>
            </w:r>
            <w:r w:rsidRPr="00C570EE">
              <w:rPr>
                <w:rFonts w:ascii="Arial" w:hAnsi="Arial" w:cs="Arial"/>
              </w:rPr>
              <w:t>o invite staff for delivery the recommendations of limited assurance reports to the Committee to provide assurance on the expected delivery of the actions by the deadline set.</w:t>
            </w:r>
          </w:p>
        </w:tc>
      </w:tr>
      <w:tr w:rsidR="00C570EE" w:rsidRPr="001800D6" w14:paraId="16694F42" w14:textId="77777777" w:rsidTr="00276947">
        <w:tc>
          <w:tcPr>
            <w:tcW w:w="2289" w:type="dxa"/>
          </w:tcPr>
          <w:p w14:paraId="1B5DD3D3" w14:textId="77777777" w:rsidR="00C570EE" w:rsidRDefault="00C570EE" w:rsidP="00A1134F">
            <w:pPr>
              <w:spacing w:before="40" w:after="40"/>
              <w:jc w:val="center"/>
              <w:rPr>
                <w:rFonts w:ascii="Arial" w:hAnsi="Arial" w:cs="Arial"/>
              </w:rPr>
            </w:pPr>
          </w:p>
        </w:tc>
        <w:tc>
          <w:tcPr>
            <w:tcW w:w="3402" w:type="dxa"/>
          </w:tcPr>
          <w:p w14:paraId="7993FA2D" w14:textId="77777777" w:rsidR="00C570EE" w:rsidRDefault="00C570EE" w:rsidP="00B43D16">
            <w:pPr>
              <w:spacing w:before="40" w:after="40"/>
              <w:rPr>
                <w:rFonts w:ascii="Arial" w:hAnsi="Arial" w:cs="Arial"/>
              </w:rPr>
            </w:pPr>
          </w:p>
        </w:tc>
        <w:tc>
          <w:tcPr>
            <w:tcW w:w="3386" w:type="dxa"/>
          </w:tcPr>
          <w:p w14:paraId="3CF176DA" w14:textId="6C42B00D" w:rsidR="00C570EE" w:rsidRDefault="00C570EE" w:rsidP="00B43D16">
            <w:pPr>
              <w:spacing w:before="40" w:after="40"/>
              <w:rPr>
                <w:rFonts w:ascii="Arial" w:hAnsi="Arial" w:cs="Arial"/>
              </w:rPr>
            </w:pPr>
            <w:r>
              <w:rPr>
                <w:rFonts w:ascii="Arial" w:hAnsi="Arial" w:cs="Arial"/>
              </w:rPr>
              <w:t>IM visits.</w:t>
            </w:r>
          </w:p>
        </w:tc>
      </w:tr>
    </w:tbl>
    <w:p w14:paraId="3B2EE53A" w14:textId="77777777" w:rsidR="00A1134F" w:rsidRDefault="00A1134F" w:rsidP="00653AEC">
      <w:pPr>
        <w:spacing w:after="0" w:line="240" w:lineRule="auto"/>
        <w:rPr>
          <w:rFonts w:ascii="Arial" w:hAnsi="Arial" w:cs="Arial"/>
          <w:sz w:val="24"/>
          <w:szCs w:val="24"/>
        </w:rPr>
      </w:pPr>
    </w:p>
    <w:p w14:paraId="111CB8D7" w14:textId="6B4A2FF1" w:rsidR="001800D6" w:rsidRPr="00DB1C5C" w:rsidRDefault="001800D6" w:rsidP="00DB1C5C">
      <w:pPr>
        <w:spacing w:after="0" w:line="240" w:lineRule="auto"/>
        <w:rPr>
          <w:rFonts w:ascii="Arial" w:hAnsi="Arial" w:cs="Arial"/>
          <w:sz w:val="24"/>
          <w:szCs w:val="24"/>
        </w:rPr>
      </w:pPr>
      <w:r w:rsidRPr="00486699">
        <w:rPr>
          <w:rFonts w:ascii="Arial" w:hAnsi="Arial" w:cs="Arial"/>
          <w:sz w:val="24"/>
          <w:szCs w:val="24"/>
        </w:rPr>
        <w:t xml:space="preserve">For the majority of the questions, respondents either agreed or strongly agreed, which is a positive outcome. </w:t>
      </w:r>
    </w:p>
    <w:p w14:paraId="6241F8CA" w14:textId="2D713683" w:rsidR="001800D6" w:rsidRPr="001800D6" w:rsidRDefault="001800D6" w:rsidP="00DB1C5C">
      <w:pPr>
        <w:spacing w:after="0" w:line="240" w:lineRule="auto"/>
        <w:rPr>
          <w:rFonts w:ascii="Arial" w:hAnsi="Arial" w:cs="Arial"/>
          <w:sz w:val="24"/>
          <w:szCs w:val="24"/>
        </w:rPr>
      </w:pPr>
    </w:p>
    <w:p w14:paraId="17F2508D" w14:textId="7A3AFD52" w:rsidR="001800D6" w:rsidRDefault="001800D6" w:rsidP="008C7F9A">
      <w:pPr>
        <w:spacing w:after="0" w:line="240" w:lineRule="auto"/>
        <w:rPr>
          <w:rFonts w:ascii="Arial" w:hAnsi="Arial" w:cs="Arial"/>
          <w:sz w:val="24"/>
          <w:szCs w:val="24"/>
        </w:rPr>
      </w:pPr>
      <w:r w:rsidRPr="008C7F9A">
        <w:rPr>
          <w:rFonts w:ascii="Arial" w:hAnsi="Arial" w:cs="Arial"/>
          <w:sz w:val="24"/>
          <w:szCs w:val="24"/>
        </w:rPr>
        <w:t xml:space="preserve">Some areas raised in the general comments boxes for the committee to consider and take forward include: </w:t>
      </w:r>
    </w:p>
    <w:p w14:paraId="45ADA940" w14:textId="77777777" w:rsidR="00240352" w:rsidRDefault="00240352" w:rsidP="008C7F9A">
      <w:pPr>
        <w:spacing w:after="0" w:line="240" w:lineRule="auto"/>
        <w:rPr>
          <w:rFonts w:ascii="Arial" w:hAnsi="Arial" w:cs="Arial"/>
          <w:sz w:val="24"/>
          <w:szCs w:val="24"/>
        </w:rPr>
      </w:pPr>
    </w:p>
    <w:p w14:paraId="441524D4" w14:textId="70B42234" w:rsidR="00991808" w:rsidRDefault="00991808" w:rsidP="00991808">
      <w:pPr>
        <w:pStyle w:val="ListParagraph"/>
        <w:numPr>
          <w:ilvl w:val="0"/>
          <w:numId w:val="15"/>
        </w:numPr>
        <w:spacing w:after="0" w:line="240" w:lineRule="auto"/>
        <w:rPr>
          <w:rFonts w:ascii="Arial" w:hAnsi="Arial" w:cs="Arial"/>
          <w:sz w:val="24"/>
          <w:szCs w:val="24"/>
        </w:rPr>
      </w:pPr>
      <w:r>
        <w:rPr>
          <w:rFonts w:ascii="Arial" w:hAnsi="Arial" w:cs="Arial"/>
          <w:sz w:val="24"/>
          <w:szCs w:val="24"/>
        </w:rPr>
        <w:t>The</w:t>
      </w:r>
      <w:r w:rsidRPr="00991808">
        <w:rPr>
          <w:rFonts w:ascii="Arial" w:hAnsi="Arial" w:cs="Arial"/>
          <w:sz w:val="24"/>
          <w:szCs w:val="24"/>
        </w:rPr>
        <w:t xml:space="preserve"> role and function of the committee chair has again evolved and developed over the last 12months – t</w:t>
      </w:r>
      <w:r>
        <w:rPr>
          <w:rFonts w:ascii="Arial" w:hAnsi="Arial" w:cs="Arial"/>
          <w:sz w:val="24"/>
          <w:szCs w:val="24"/>
        </w:rPr>
        <w:t>his is a well chaired committee;</w:t>
      </w:r>
    </w:p>
    <w:p w14:paraId="49910639" w14:textId="769F17BE" w:rsidR="00991808" w:rsidRDefault="00991808" w:rsidP="00991808">
      <w:pPr>
        <w:pStyle w:val="ListParagraph"/>
        <w:numPr>
          <w:ilvl w:val="0"/>
          <w:numId w:val="15"/>
        </w:numPr>
        <w:spacing w:after="0" w:line="240" w:lineRule="auto"/>
        <w:rPr>
          <w:rFonts w:ascii="Arial" w:hAnsi="Arial" w:cs="Arial"/>
          <w:sz w:val="24"/>
          <w:szCs w:val="24"/>
        </w:rPr>
      </w:pPr>
      <w:r w:rsidRPr="00991808">
        <w:rPr>
          <w:rFonts w:ascii="Arial" w:hAnsi="Arial" w:cs="Arial"/>
          <w:sz w:val="24"/>
          <w:szCs w:val="24"/>
        </w:rPr>
        <w:t>T</w:t>
      </w:r>
      <w:r>
        <w:rPr>
          <w:rFonts w:ascii="Arial" w:hAnsi="Arial" w:cs="Arial"/>
          <w:sz w:val="24"/>
          <w:szCs w:val="24"/>
        </w:rPr>
        <w:t>he committee focus is excellent;</w:t>
      </w:r>
    </w:p>
    <w:p w14:paraId="505ED62C" w14:textId="2D2ADE63" w:rsidR="00991808" w:rsidRDefault="00991808" w:rsidP="00991808">
      <w:pPr>
        <w:pStyle w:val="ListParagraph"/>
        <w:numPr>
          <w:ilvl w:val="0"/>
          <w:numId w:val="15"/>
        </w:numPr>
        <w:spacing w:after="0" w:line="240" w:lineRule="auto"/>
        <w:rPr>
          <w:rFonts w:ascii="Arial" w:hAnsi="Arial" w:cs="Arial"/>
          <w:sz w:val="24"/>
          <w:szCs w:val="24"/>
        </w:rPr>
      </w:pPr>
      <w:r w:rsidRPr="00991808">
        <w:rPr>
          <w:rFonts w:ascii="Arial" w:hAnsi="Arial" w:cs="Arial"/>
          <w:sz w:val="24"/>
          <w:szCs w:val="24"/>
        </w:rPr>
        <w:lastRenderedPageBreak/>
        <w:t>They key is to manage the breadth of discussion given the range of reporting that comes t</w:t>
      </w:r>
      <w:r>
        <w:rPr>
          <w:rFonts w:ascii="Arial" w:hAnsi="Arial" w:cs="Arial"/>
          <w:sz w:val="24"/>
          <w:szCs w:val="24"/>
        </w:rPr>
        <w:t>hrough the committee each year;</w:t>
      </w:r>
    </w:p>
    <w:p w14:paraId="60A24EC2" w14:textId="25CF792D" w:rsidR="00991808" w:rsidRDefault="00991808" w:rsidP="00991808">
      <w:pPr>
        <w:pStyle w:val="ListParagraph"/>
        <w:numPr>
          <w:ilvl w:val="0"/>
          <w:numId w:val="15"/>
        </w:numPr>
        <w:spacing w:after="0" w:line="240" w:lineRule="auto"/>
        <w:rPr>
          <w:rFonts w:ascii="Arial" w:hAnsi="Arial" w:cs="Arial"/>
          <w:sz w:val="24"/>
          <w:szCs w:val="24"/>
        </w:rPr>
      </w:pPr>
      <w:r w:rsidRPr="00991808">
        <w:rPr>
          <w:rFonts w:ascii="Arial" w:hAnsi="Arial" w:cs="Arial"/>
          <w:sz w:val="24"/>
          <w:szCs w:val="24"/>
        </w:rPr>
        <w:t>Link</w:t>
      </w:r>
      <w:r>
        <w:rPr>
          <w:rFonts w:ascii="Arial" w:hAnsi="Arial" w:cs="Arial"/>
          <w:sz w:val="24"/>
          <w:szCs w:val="24"/>
        </w:rPr>
        <w:t>s in well with other committees;</w:t>
      </w:r>
    </w:p>
    <w:p w14:paraId="23687776" w14:textId="5A34317A" w:rsidR="00991808" w:rsidRDefault="00991808" w:rsidP="00991808">
      <w:pPr>
        <w:pStyle w:val="ListParagraph"/>
        <w:numPr>
          <w:ilvl w:val="0"/>
          <w:numId w:val="15"/>
        </w:numPr>
        <w:spacing w:after="0" w:line="240" w:lineRule="auto"/>
        <w:rPr>
          <w:rFonts w:ascii="Arial" w:hAnsi="Arial" w:cs="Arial"/>
          <w:sz w:val="24"/>
          <w:szCs w:val="24"/>
        </w:rPr>
      </w:pPr>
      <w:r w:rsidRPr="00991808">
        <w:rPr>
          <w:rFonts w:ascii="Arial" w:hAnsi="Arial" w:cs="Arial"/>
          <w:sz w:val="24"/>
          <w:szCs w:val="24"/>
        </w:rPr>
        <w:t>Some</w:t>
      </w:r>
      <w:r>
        <w:rPr>
          <w:rFonts w:ascii="Arial" w:hAnsi="Arial" w:cs="Arial"/>
          <w:sz w:val="24"/>
          <w:szCs w:val="24"/>
        </w:rPr>
        <w:t xml:space="preserve"> of the reports are overly long;</w:t>
      </w:r>
    </w:p>
    <w:p w14:paraId="1F5AFC0D" w14:textId="0044AA27" w:rsidR="00991808" w:rsidRDefault="00991808" w:rsidP="00991808">
      <w:pPr>
        <w:pStyle w:val="ListParagraph"/>
        <w:numPr>
          <w:ilvl w:val="0"/>
          <w:numId w:val="15"/>
        </w:numPr>
        <w:spacing w:after="0" w:line="240" w:lineRule="auto"/>
        <w:rPr>
          <w:rFonts w:ascii="Arial" w:hAnsi="Arial" w:cs="Arial"/>
          <w:sz w:val="24"/>
          <w:szCs w:val="24"/>
        </w:rPr>
      </w:pPr>
      <w:r>
        <w:rPr>
          <w:rFonts w:ascii="Arial" w:hAnsi="Arial" w:cs="Arial"/>
          <w:sz w:val="24"/>
          <w:szCs w:val="24"/>
        </w:rPr>
        <w:t>Some reports w</w:t>
      </w:r>
      <w:r w:rsidRPr="00991808">
        <w:rPr>
          <w:rFonts w:ascii="Arial" w:hAnsi="Arial" w:cs="Arial"/>
          <w:sz w:val="24"/>
          <w:szCs w:val="24"/>
        </w:rPr>
        <w:t xml:space="preserve">ould benefit from a summary </w:t>
      </w:r>
      <w:r>
        <w:rPr>
          <w:rFonts w:ascii="Arial" w:hAnsi="Arial" w:cs="Arial"/>
          <w:sz w:val="24"/>
          <w:szCs w:val="24"/>
        </w:rPr>
        <w:t>paper and details as appendices;</w:t>
      </w:r>
    </w:p>
    <w:p w14:paraId="65404759" w14:textId="544996CD" w:rsidR="00991808" w:rsidRPr="00991808" w:rsidRDefault="00991808" w:rsidP="00991808">
      <w:pPr>
        <w:pStyle w:val="ListParagraph"/>
        <w:numPr>
          <w:ilvl w:val="0"/>
          <w:numId w:val="15"/>
        </w:numPr>
        <w:spacing w:after="0" w:line="240" w:lineRule="auto"/>
        <w:rPr>
          <w:rFonts w:ascii="Arial" w:hAnsi="Arial" w:cs="Arial"/>
          <w:sz w:val="24"/>
          <w:szCs w:val="24"/>
        </w:rPr>
      </w:pPr>
      <w:r w:rsidRPr="00991808">
        <w:rPr>
          <w:rFonts w:ascii="Arial" w:hAnsi="Arial" w:cs="Arial"/>
          <w:sz w:val="24"/>
          <w:szCs w:val="24"/>
        </w:rPr>
        <w:t>Quality is good but agenda can be crowded and more effective papers would help in terms of key messages.</w:t>
      </w:r>
    </w:p>
    <w:p w14:paraId="3107BE1B" w14:textId="77777777" w:rsidR="00B43D16" w:rsidRPr="00B43D16" w:rsidRDefault="00B43D16" w:rsidP="00B43D16">
      <w:pPr>
        <w:pStyle w:val="ListParagraph"/>
        <w:spacing w:after="0" w:line="240" w:lineRule="auto"/>
        <w:rPr>
          <w:rFonts w:ascii="Arial" w:hAnsi="Arial" w:cs="Arial"/>
          <w:sz w:val="24"/>
          <w:szCs w:val="24"/>
        </w:rPr>
      </w:pPr>
    </w:p>
    <w:p w14:paraId="59A2505E" w14:textId="618F537D"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FINANCIAL IMPLICATIONS</w:t>
      </w:r>
    </w:p>
    <w:p w14:paraId="42F20E4D" w14:textId="77777777" w:rsidR="00653AEC" w:rsidRPr="001800D6" w:rsidRDefault="0005791F" w:rsidP="00653AEC">
      <w:pPr>
        <w:spacing w:after="0" w:line="240" w:lineRule="auto"/>
        <w:rPr>
          <w:rFonts w:ascii="Arial" w:hAnsi="Arial" w:cs="Arial"/>
          <w:b/>
          <w:sz w:val="24"/>
          <w:szCs w:val="24"/>
        </w:rPr>
      </w:pPr>
      <w:r w:rsidRPr="001800D6">
        <w:rPr>
          <w:rFonts w:ascii="Arial" w:hAnsi="Arial" w:cs="Arial"/>
          <w:sz w:val="24"/>
          <w:szCs w:val="24"/>
        </w:rPr>
        <w:t xml:space="preserve">There are no financial implications associated with this report. </w:t>
      </w:r>
    </w:p>
    <w:p w14:paraId="5B1B65E1" w14:textId="77777777" w:rsidR="00653AEC" w:rsidRPr="0072604C" w:rsidRDefault="00653AEC" w:rsidP="00653AEC">
      <w:pPr>
        <w:pStyle w:val="ListParagraph"/>
        <w:spacing w:after="0" w:line="240" w:lineRule="auto"/>
        <w:rPr>
          <w:rFonts w:ascii="Arial" w:hAnsi="Arial" w:cs="Arial"/>
          <w:b/>
          <w:sz w:val="24"/>
          <w:szCs w:val="24"/>
        </w:rPr>
      </w:pPr>
    </w:p>
    <w:p w14:paraId="452054A3"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RECOMMENDATION</w:t>
      </w:r>
    </w:p>
    <w:p w14:paraId="045BBA46" w14:textId="77777777" w:rsidR="009155A2" w:rsidRDefault="009155A2" w:rsidP="009155A2">
      <w:pPr>
        <w:spacing w:after="0" w:line="240" w:lineRule="auto"/>
        <w:ind w:right="101"/>
        <w:rPr>
          <w:rFonts w:ascii="Arial" w:hAnsi="Arial" w:cs="Arial"/>
          <w:sz w:val="24"/>
          <w:szCs w:val="24"/>
        </w:rPr>
      </w:pPr>
      <w:r w:rsidRPr="009155A2">
        <w:rPr>
          <w:rFonts w:ascii="Arial" w:hAnsi="Arial" w:cs="Arial"/>
          <w:sz w:val="24"/>
          <w:szCs w:val="24"/>
        </w:rPr>
        <w:t>Members are asked to:</w:t>
      </w:r>
    </w:p>
    <w:p w14:paraId="479DB33A" w14:textId="77777777" w:rsidR="00240352" w:rsidRPr="009155A2" w:rsidRDefault="00240352" w:rsidP="009155A2">
      <w:pPr>
        <w:spacing w:after="0" w:line="240" w:lineRule="auto"/>
        <w:ind w:right="101"/>
        <w:rPr>
          <w:rFonts w:ascii="Arial" w:hAnsi="Arial" w:cs="Arial"/>
          <w:sz w:val="24"/>
          <w:szCs w:val="24"/>
        </w:rPr>
      </w:pPr>
    </w:p>
    <w:p w14:paraId="4E05C6BA"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rPr>
      </w:pPr>
      <w:r w:rsidRPr="009155A2">
        <w:rPr>
          <w:rFonts w:ascii="Arial" w:hAnsi="Arial" w:cs="Arial"/>
          <w:b/>
          <w:sz w:val="24"/>
          <w:szCs w:val="24"/>
        </w:rPr>
        <w:t xml:space="preserve">Note </w:t>
      </w:r>
      <w:r w:rsidRPr="009155A2">
        <w:rPr>
          <w:rFonts w:ascii="Arial" w:hAnsi="Arial" w:cs="Arial"/>
          <w:sz w:val="24"/>
          <w:szCs w:val="24"/>
        </w:rPr>
        <w:t xml:space="preserve">the findings of the committee self-assessment; </w:t>
      </w:r>
    </w:p>
    <w:p w14:paraId="4EA5A95B"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445EF574" w14:textId="77777777" w:rsidR="00C33A04" w:rsidRDefault="00C33A04" w:rsidP="00653AEC">
      <w:pPr>
        <w:spacing w:after="0" w:line="240" w:lineRule="auto"/>
        <w:jc w:val="center"/>
      </w:pPr>
    </w:p>
    <w:p w14:paraId="09FB447A" w14:textId="77777777" w:rsidR="00C33A04" w:rsidRDefault="00C33A04" w:rsidP="00F531BD">
      <w:pPr>
        <w:rPr>
          <w:rFonts w:ascii="Arial" w:hAnsi="Arial" w:cs="Arial"/>
          <w:b/>
          <w:sz w:val="24"/>
          <w:szCs w:val="24"/>
        </w:rPr>
      </w:pPr>
    </w:p>
    <w:p w14:paraId="077EADED" w14:textId="77777777" w:rsidR="00762BBE" w:rsidRDefault="00762BBE" w:rsidP="00F531BD">
      <w:pPr>
        <w:rPr>
          <w:rFonts w:ascii="Arial" w:hAnsi="Arial" w:cs="Arial"/>
          <w:b/>
          <w:sz w:val="24"/>
          <w:szCs w:val="24"/>
        </w:rPr>
      </w:pPr>
    </w:p>
    <w:p w14:paraId="21E31A04" w14:textId="77777777" w:rsidR="001800D6" w:rsidRDefault="001800D6" w:rsidP="00F531BD">
      <w:pPr>
        <w:rPr>
          <w:rFonts w:ascii="Arial" w:hAnsi="Arial" w:cs="Arial"/>
          <w:b/>
          <w:sz w:val="24"/>
          <w:szCs w:val="24"/>
        </w:rPr>
      </w:pPr>
    </w:p>
    <w:p w14:paraId="2069D8C8" w14:textId="77777777" w:rsidR="001800D6" w:rsidRDefault="001800D6" w:rsidP="00F531BD">
      <w:pPr>
        <w:rPr>
          <w:rFonts w:ascii="Arial" w:hAnsi="Arial" w:cs="Arial"/>
          <w:b/>
          <w:sz w:val="24"/>
          <w:szCs w:val="24"/>
        </w:rPr>
      </w:pPr>
    </w:p>
    <w:p w14:paraId="17AE3585" w14:textId="77777777" w:rsidR="001800D6" w:rsidRDefault="001800D6" w:rsidP="00F531BD">
      <w:pPr>
        <w:rPr>
          <w:rFonts w:ascii="Arial" w:hAnsi="Arial" w:cs="Arial"/>
          <w:b/>
          <w:sz w:val="24"/>
          <w:szCs w:val="24"/>
        </w:rPr>
      </w:pPr>
    </w:p>
    <w:p w14:paraId="1147E006" w14:textId="77777777" w:rsidR="001800D6" w:rsidRDefault="001800D6" w:rsidP="00F531BD">
      <w:pPr>
        <w:rPr>
          <w:rFonts w:ascii="Arial" w:hAnsi="Arial" w:cs="Arial"/>
          <w:b/>
          <w:sz w:val="24"/>
          <w:szCs w:val="24"/>
        </w:rPr>
      </w:pPr>
    </w:p>
    <w:p w14:paraId="0D69FC35" w14:textId="77777777" w:rsidR="00276947" w:rsidRDefault="00276947">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9E502C6" w14:textId="77777777" w:rsidTr="00C95B3C">
        <w:tc>
          <w:tcPr>
            <w:tcW w:w="9245" w:type="dxa"/>
            <w:gridSpan w:val="4"/>
            <w:shd w:val="clear" w:color="auto" w:fill="D5DCE4" w:themeFill="text2" w:themeFillTint="33"/>
          </w:tcPr>
          <w:p w14:paraId="35FD2F4F"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4D0CAA10" w14:textId="77777777" w:rsidR="00034194" w:rsidRPr="00034194" w:rsidRDefault="00034194">
            <w:pPr>
              <w:rPr>
                <w:rFonts w:ascii="Arial" w:hAnsi="Arial" w:cs="Arial"/>
                <w:sz w:val="24"/>
                <w:szCs w:val="24"/>
              </w:rPr>
            </w:pPr>
          </w:p>
        </w:tc>
      </w:tr>
      <w:tr w:rsidR="00F5324A" w:rsidRPr="00034194" w14:paraId="4A07E177" w14:textId="77777777" w:rsidTr="00F5324A">
        <w:tc>
          <w:tcPr>
            <w:tcW w:w="1809" w:type="dxa"/>
            <w:vMerge w:val="restart"/>
          </w:tcPr>
          <w:p w14:paraId="61A85366" w14:textId="77777777" w:rsidR="00F5324A" w:rsidRDefault="00F5324A">
            <w:pPr>
              <w:rPr>
                <w:rFonts w:ascii="Arial" w:hAnsi="Arial" w:cs="Arial"/>
                <w:b/>
                <w:sz w:val="24"/>
                <w:szCs w:val="24"/>
              </w:rPr>
            </w:pPr>
            <w:r>
              <w:rPr>
                <w:rFonts w:ascii="Arial" w:hAnsi="Arial" w:cs="Arial"/>
                <w:b/>
                <w:sz w:val="24"/>
                <w:szCs w:val="24"/>
              </w:rPr>
              <w:t>Link to Enabling Objectives</w:t>
            </w:r>
          </w:p>
          <w:p w14:paraId="1194586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3114EC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37BEA02" w14:textId="77777777" w:rsidTr="00F5324A">
        <w:tc>
          <w:tcPr>
            <w:tcW w:w="1809" w:type="dxa"/>
            <w:vMerge/>
          </w:tcPr>
          <w:p w14:paraId="2B615C6A" w14:textId="77777777" w:rsidR="00F5324A" w:rsidRPr="00034194" w:rsidRDefault="00F5324A">
            <w:pPr>
              <w:rPr>
                <w:rFonts w:ascii="Arial" w:hAnsi="Arial" w:cs="Arial"/>
                <w:b/>
                <w:sz w:val="24"/>
                <w:szCs w:val="24"/>
              </w:rPr>
            </w:pPr>
          </w:p>
        </w:tc>
        <w:tc>
          <w:tcPr>
            <w:tcW w:w="5812" w:type="dxa"/>
            <w:gridSpan w:val="2"/>
          </w:tcPr>
          <w:p w14:paraId="5123123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65DDB73" w14:textId="77777777" w:rsidTr="00F5324A">
        <w:tc>
          <w:tcPr>
            <w:tcW w:w="1809" w:type="dxa"/>
            <w:vMerge/>
          </w:tcPr>
          <w:p w14:paraId="03CD2187" w14:textId="77777777" w:rsidR="00F5324A" w:rsidRPr="00034194" w:rsidRDefault="00F5324A">
            <w:pPr>
              <w:rPr>
                <w:rFonts w:ascii="Arial" w:hAnsi="Arial" w:cs="Arial"/>
                <w:b/>
                <w:sz w:val="24"/>
                <w:szCs w:val="24"/>
              </w:rPr>
            </w:pPr>
          </w:p>
        </w:tc>
        <w:tc>
          <w:tcPr>
            <w:tcW w:w="5812" w:type="dxa"/>
            <w:gridSpan w:val="2"/>
          </w:tcPr>
          <w:p w14:paraId="6F8BE08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1A898E5" w14:textId="77777777" w:rsidTr="00F5324A">
        <w:tc>
          <w:tcPr>
            <w:tcW w:w="1809" w:type="dxa"/>
            <w:vMerge/>
          </w:tcPr>
          <w:p w14:paraId="49B88F43" w14:textId="77777777" w:rsidR="00F5324A" w:rsidRPr="00034194" w:rsidRDefault="00F5324A">
            <w:pPr>
              <w:rPr>
                <w:rFonts w:ascii="Arial" w:hAnsi="Arial" w:cs="Arial"/>
                <w:b/>
                <w:sz w:val="24"/>
                <w:szCs w:val="24"/>
              </w:rPr>
            </w:pPr>
          </w:p>
        </w:tc>
        <w:tc>
          <w:tcPr>
            <w:tcW w:w="5812" w:type="dxa"/>
            <w:gridSpan w:val="2"/>
          </w:tcPr>
          <w:p w14:paraId="485CD7E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9D4F79" w14:textId="77777777" w:rsidTr="00F5324A">
        <w:tc>
          <w:tcPr>
            <w:tcW w:w="1809" w:type="dxa"/>
            <w:vMerge/>
          </w:tcPr>
          <w:p w14:paraId="6BFE818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DBBE71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0B41014" w14:textId="77777777" w:rsidTr="00F5324A">
        <w:tc>
          <w:tcPr>
            <w:tcW w:w="1809" w:type="dxa"/>
            <w:vMerge/>
          </w:tcPr>
          <w:p w14:paraId="49FEA0EF" w14:textId="77777777" w:rsidR="00F5324A" w:rsidRPr="00034194" w:rsidRDefault="00F5324A" w:rsidP="00C107F2">
            <w:pPr>
              <w:rPr>
                <w:rFonts w:ascii="Arial" w:hAnsi="Arial" w:cs="Arial"/>
                <w:b/>
                <w:sz w:val="24"/>
                <w:szCs w:val="24"/>
              </w:rPr>
            </w:pPr>
          </w:p>
        </w:tc>
        <w:tc>
          <w:tcPr>
            <w:tcW w:w="5812" w:type="dxa"/>
            <w:gridSpan w:val="2"/>
          </w:tcPr>
          <w:p w14:paraId="4870D1B5"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92ABD83" w14:textId="77777777" w:rsidTr="00F5324A">
        <w:tc>
          <w:tcPr>
            <w:tcW w:w="1809" w:type="dxa"/>
            <w:vMerge/>
          </w:tcPr>
          <w:p w14:paraId="16D973FC" w14:textId="77777777" w:rsidR="00F5324A" w:rsidRPr="00034194" w:rsidRDefault="00F5324A" w:rsidP="00C107F2">
            <w:pPr>
              <w:rPr>
                <w:rFonts w:ascii="Arial" w:hAnsi="Arial" w:cs="Arial"/>
                <w:b/>
                <w:sz w:val="24"/>
                <w:szCs w:val="24"/>
              </w:rPr>
            </w:pPr>
          </w:p>
        </w:tc>
        <w:tc>
          <w:tcPr>
            <w:tcW w:w="5812" w:type="dxa"/>
            <w:gridSpan w:val="2"/>
          </w:tcPr>
          <w:p w14:paraId="2F433E2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07BD62" w14:textId="77777777" w:rsidTr="00F5324A">
        <w:tc>
          <w:tcPr>
            <w:tcW w:w="1809" w:type="dxa"/>
            <w:vMerge/>
          </w:tcPr>
          <w:p w14:paraId="57B54060" w14:textId="77777777" w:rsidR="00F5324A" w:rsidRPr="00034194" w:rsidRDefault="00F5324A" w:rsidP="00C107F2">
            <w:pPr>
              <w:rPr>
                <w:rFonts w:ascii="Arial" w:hAnsi="Arial" w:cs="Arial"/>
                <w:b/>
                <w:sz w:val="24"/>
                <w:szCs w:val="24"/>
              </w:rPr>
            </w:pPr>
          </w:p>
        </w:tc>
        <w:tc>
          <w:tcPr>
            <w:tcW w:w="5812" w:type="dxa"/>
            <w:gridSpan w:val="2"/>
          </w:tcPr>
          <w:p w14:paraId="5F73916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82D60F4" w14:textId="77777777" w:rsidTr="00F5324A">
        <w:tc>
          <w:tcPr>
            <w:tcW w:w="1809" w:type="dxa"/>
            <w:vMerge/>
          </w:tcPr>
          <w:p w14:paraId="59F91B36" w14:textId="77777777" w:rsidR="00F5324A" w:rsidRPr="00034194" w:rsidRDefault="00F5324A" w:rsidP="00C107F2">
            <w:pPr>
              <w:rPr>
                <w:rFonts w:ascii="Arial" w:hAnsi="Arial" w:cs="Arial"/>
                <w:b/>
                <w:sz w:val="24"/>
                <w:szCs w:val="24"/>
              </w:rPr>
            </w:pPr>
          </w:p>
        </w:tc>
        <w:tc>
          <w:tcPr>
            <w:tcW w:w="5812" w:type="dxa"/>
            <w:gridSpan w:val="2"/>
          </w:tcPr>
          <w:p w14:paraId="4495D2D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E76C997" w14:textId="77777777" w:rsidTr="00F5324A">
        <w:tc>
          <w:tcPr>
            <w:tcW w:w="1809" w:type="dxa"/>
            <w:vMerge/>
          </w:tcPr>
          <w:p w14:paraId="6FED278F" w14:textId="77777777" w:rsidR="00F5324A" w:rsidRPr="00034194" w:rsidRDefault="00F5324A" w:rsidP="00C107F2">
            <w:pPr>
              <w:rPr>
                <w:rFonts w:ascii="Arial" w:hAnsi="Arial" w:cs="Arial"/>
                <w:b/>
                <w:sz w:val="24"/>
                <w:szCs w:val="24"/>
              </w:rPr>
            </w:pPr>
          </w:p>
        </w:tc>
        <w:tc>
          <w:tcPr>
            <w:tcW w:w="5812" w:type="dxa"/>
            <w:gridSpan w:val="2"/>
          </w:tcPr>
          <w:p w14:paraId="78139E9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D76DC5E" w14:textId="77777777" w:rsidTr="00CD7AA5">
        <w:tc>
          <w:tcPr>
            <w:tcW w:w="9245" w:type="dxa"/>
            <w:gridSpan w:val="4"/>
            <w:shd w:val="clear" w:color="auto" w:fill="D5DCE4" w:themeFill="text2" w:themeFillTint="33"/>
          </w:tcPr>
          <w:p w14:paraId="7E20700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404958C" w14:textId="77777777" w:rsidTr="00F5324A">
        <w:tc>
          <w:tcPr>
            <w:tcW w:w="1809" w:type="dxa"/>
            <w:vMerge w:val="restart"/>
          </w:tcPr>
          <w:p w14:paraId="13F0C69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6FE2F9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8921C26" w14:textId="77777777" w:rsidTr="00F5324A">
        <w:tc>
          <w:tcPr>
            <w:tcW w:w="1809" w:type="dxa"/>
            <w:vMerge/>
          </w:tcPr>
          <w:p w14:paraId="1EEA17B8" w14:textId="77777777" w:rsidR="00F5324A" w:rsidRPr="00FA0CA9" w:rsidRDefault="00F5324A" w:rsidP="00F5324A">
            <w:pPr>
              <w:rPr>
                <w:rFonts w:ascii="Arial" w:hAnsi="Arial" w:cs="Arial"/>
                <w:b/>
                <w:sz w:val="24"/>
                <w:szCs w:val="24"/>
              </w:rPr>
            </w:pPr>
          </w:p>
        </w:tc>
        <w:tc>
          <w:tcPr>
            <w:tcW w:w="5812" w:type="dxa"/>
            <w:gridSpan w:val="2"/>
          </w:tcPr>
          <w:p w14:paraId="159CAAF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86A712" w14:textId="77777777" w:rsidTr="00F5324A">
        <w:tc>
          <w:tcPr>
            <w:tcW w:w="1809" w:type="dxa"/>
            <w:vMerge/>
          </w:tcPr>
          <w:p w14:paraId="184EDC5C" w14:textId="77777777" w:rsidR="00F5324A" w:rsidRPr="00FA0CA9" w:rsidRDefault="00F5324A" w:rsidP="00F5324A">
            <w:pPr>
              <w:rPr>
                <w:rFonts w:ascii="Arial" w:hAnsi="Arial" w:cs="Arial"/>
                <w:b/>
                <w:sz w:val="24"/>
                <w:szCs w:val="24"/>
              </w:rPr>
            </w:pPr>
          </w:p>
        </w:tc>
        <w:tc>
          <w:tcPr>
            <w:tcW w:w="5812" w:type="dxa"/>
            <w:gridSpan w:val="2"/>
          </w:tcPr>
          <w:p w14:paraId="24688752"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A6E56B" w14:textId="77777777" w:rsidTr="00F5324A">
        <w:tc>
          <w:tcPr>
            <w:tcW w:w="1809" w:type="dxa"/>
            <w:vMerge/>
          </w:tcPr>
          <w:p w14:paraId="16C42A6B" w14:textId="77777777" w:rsidR="00F5324A" w:rsidRPr="00FA0CA9" w:rsidRDefault="00F5324A" w:rsidP="00F5324A">
            <w:pPr>
              <w:rPr>
                <w:rFonts w:ascii="Arial" w:hAnsi="Arial" w:cs="Arial"/>
                <w:b/>
                <w:sz w:val="24"/>
                <w:szCs w:val="24"/>
              </w:rPr>
            </w:pPr>
          </w:p>
        </w:tc>
        <w:tc>
          <w:tcPr>
            <w:tcW w:w="5812" w:type="dxa"/>
            <w:gridSpan w:val="2"/>
          </w:tcPr>
          <w:p w14:paraId="7E9C0C4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07CBAA" w14:textId="77777777" w:rsidTr="00F5324A">
        <w:tc>
          <w:tcPr>
            <w:tcW w:w="1809" w:type="dxa"/>
            <w:vMerge/>
          </w:tcPr>
          <w:p w14:paraId="62BC010D" w14:textId="77777777" w:rsidR="00F5324A" w:rsidRPr="00FA0CA9" w:rsidRDefault="00F5324A" w:rsidP="00F5324A">
            <w:pPr>
              <w:rPr>
                <w:rFonts w:ascii="Arial" w:hAnsi="Arial" w:cs="Arial"/>
                <w:b/>
                <w:sz w:val="24"/>
                <w:szCs w:val="24"/>
              </w:rPr>
            </w:pPr>
          </w:p>
        </w:tc>
        <w:tc>
          <w:tcPr>
            <w:tcW w:w="5812" w:type="dxa"/>
            <w:gridSpan w:val="2"/>
          </w:tcPr>
          <w:p w14:paraId="61813EF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C33C37B" w14:textId="77777777" w:rsidTr="00F5324A">
        <w:tc>
          <w:tcPr>
            <w:tcW w:w="1809" w:type="dxa"/>
            <w:vMerge/>
          </w:tcPr>
          <w:p w14:paraId="571D2567" w14:textId="77777777" w:rsidR="00F5324A" w:rsidRPr="00FA0CA9" w:rsidRDefault="00F5324A" w:rsidP="00F5324A">
            <w:pPr>
              <w:rPr>
                <w:rFonts w:ascii="Arial" w:hAnsi="Arial" w:cs="Arial"/>
                <w:b/>
                <w:sz w:val="24"/>
                <w:szCs w:val="24"/>
              </w:rPr>
            </w:pPr>
          </w:p>
        </w:tc>
        <w:tc>
          <w:tcPr>
            <w:tcW w:w="5812" w:type="dxa"/>
            <w:gridSpan w:val="2"/>
          </w:tcPr>
          <w:p w14:paraId="1430C8C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A7B4A70" w14:textId="77777777" w:rsidTr="00F5324A">
        <w:tc>
          <w:tcPr>
            <w:tcW w:w="1809" w:type="dxa"/>
            <w:vMerge/>
          </w:tcPr>
          <w:p w14:paraId="68DF3639" w14:textId="77777777" w:rsidR="00F5324A" w:rsidRPr="00FA0CA9" w:rsidRDefault="00F5324A" w:rsidP="00F5324A">
            <w:pPr>
              <w:rPr>
                <w:rFonts w:ascii="Arial" w:hAnsi="Arial" w:cs="Arial"/>
                <w:b/>
                <w:sz w:val="24"/>
                <w:szCs w:val="24"/>
              </w:rPr>
            </w:pPr>
          </w:p>
        </w:tc>
        <w:tc>
          <w:tcPr>
            <w:tcW w:w="5812" w:type="dxa"/>
            <w:gridSpan w:val="2"/>
          </w:tcPr>
          <w:p w14:paraId="56302251"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0716B74" w14:textId="77777777" w:rsidTr="00CD7AA5">
        <w:tc>
          <w:tcPr>
            <w:tcW w:w="9245" w:type="dxa"/>
            <w:gridSpan w:val="4"/>
            <w:shd w:val="clear" w:color="auto" w:fill="D5DCE4" w:themeFill="text2" w:themeFillTint="33"/>
          </w:tcPr>
          <w:p w14:paraId="26E37E4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5AF4968" w14:textId="77777777" w:rsidTr="00C95B3C">
        <w:tc>
          <w:tcPr>
            <w:tcW w:w="9245" w:type="dxa"/>
            <w:gridSpan w:val="4"/>
          </w:tcPr>
          <w:p w14:paraId="1A33F0F3" w14:textId="77777777" w:rsidR="00F5324A" w:rsidRPr="00FA0CA9" w:rsidRDefault="009F2557" w:rsidP="009F2557">
            <w:pPr>
              <w:rPr>
                <w:rFonts w:ascii="Arial" w:hAnsi="Arial" w:cs="Arial"/>
                <w:b/>
                <w:sz w:val="24"/>
                <w:szCs w:val="24"/>
              </w:rPr>
            </w:pPr>
            <w:r w:rsidRPr="000B3CCC">
              <w:rPr>
                <w:rFonts w:ascii="Arial" w:hAnsi="Arial"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034194" w14:paraId="56A454DC" w14:textId="77777777" w:rsidTr="00CD7AA5">
        <w:tc>
          <w:tcPr>
            <w:tcW w:w="9245" w:type="dxa"/>
            <w:gridSpan w:val="4"/>
            <w:shd w:val="clear" w:color="auto" w:fill="D5DCE4" w:themeFill="text2" w:themeFillTint="33"/>
          </w:tcPr>
          <w:p w14:paraId="40A009C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009870B" w14:textId="77777777" w:rsidTr="00C95B3C">
        <w:tc>
          <w:tcPr>
            <w:tcW w:w="9245" w:type="dxa"/>
            <w:gridSpan w:val="4"/>
          </w:tcPr>
          <w:p w14:paraId="79586AE3" w14:textId="77777777" w:rsidR="00F5324A" w:rsidRPr="00FA0CA9" w:rsidRDefault="009F2557" w:rsidP="00F5324A">
            <w:pPr>
              <w:ind w:right="96"/>
              <w:rPr>
                <w:rFonts w:ascii="Arial" w:hAnsi="Arial" w:cs="Arial"/>
                <w:color w:val="FF0000"/>
                <w:sz w:val="24"/>
                <w:szCs w:val="24"/>
              </w:rPr>
            </w:pPr>
            <w:r w:rsidRPr="000B3CCC">
              <w:rPr>
                <w:rFonts w:ascii="Arial" w:eastAsia="Verdana" w:hAnsi="Arial" w:cs="Arial"/>
                <w:sz w:val="24"/>
                <w:szCs w:val="24"/>
              </w:rPr>
              <w:t>There are no direct financial implications arising from this report.</w:t>
            </w:r>
          </w:p>
        </w:tc>
      </w:tr>
      <w:tr w:rsidR="00F5324A" w:rsidRPr="00BC241D" w14:paraId="2DB09997" w14:textId="77777777" w:rsidTr="00CD7AA5">
        <w:tc>
          <w:tcPr>
            <w:tcW w:w="9245" w:type="dxa"/>
            <w:gridSpan w:val="4"/>
            <w:shd w:val="clear" w:color="auto" w:fill="D5DCE4" w:themeFill="text2" w:themeFillTint="33"/>
          </w:tcPr>
          <w:p w14:paraId="188E7F26"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14E4227" w14:textId="77777777" w:rsidTr="00C95B3C">
        <w:tc>
          <w:tcPr>
            <w:tcW w:w="9245" w:type="dxa"/>
            <w:gridSpan w:val="4"/>
          </w:tcPr>
          <w:p w14:paraId="6B0105F4" w14:textId="77777777" w:rsidR="00F5324A" w:rsidRPr="00FA0CA9" w:rsidRDefault="009F2557" w:rsidP="00F5324A">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00F5324A" w:rsidRPr="00DA76AD" w14:paraId="5C6ADFB7" w14:textId="77777777" w:rsidTr="00CD7AA5">
        <w:tc>
          <w:tcPr>
            <w:tcW w:w="9245" w:type="dxa"/>
            <w:gridSpan w:val="4"/>
            <w:shd w:val="clear" w:color="auto" w:fill="D5DCE4" w:themeFill="text2" w:themeFillTint="33"/>
          </w:tcPr>
          <w:p w14:paraId="524C83D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DEC3AF5" w14:textId="77777777" w:rsidTr="00C95B3C">
        <w:tc>
          <w:tcPr>
            <w:tcW w:w="9245" w:type="dxa"/>
            <w:gridSpan w:val="4"/>
          </w:tcPr>
          <w:p w14:paraId="0B155F0D" w14:textId="77777777" w:rsidR="00F5324A" w:rsidRPr="00FA0CA9" w:rsidRDefault="009F2557" w:rsidP="00762BBE">
            <w:pPr>
              <w:ind w:right="96"/>
              <w:rPr>
                <w:rFonts w:ascii="Arial" w:hAnsi="Arial" w:cs="Arial"/>
                <w:color w:val="FF0000"/>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34194" w14:paraId="31E89501" w14:textId="77777777" w:rsidTr="00CD7AA5">
        <w:tc>
          <w:tcPr>
            <w:tcW w:w="9245" w:type="dxa"/>
            <w:gridSpan w:val="4"/>
            <w:shd w:val="clear" w:color="auto" w:fill="D5DCE4" w:themeFill="text2" w:themeFillTint="33"/>
          </w:tcPr>
          <w:p w14:paraId="7A9E9C8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829887" w14:textId="77777777" w:rsidTr="00C95B3C">
        <w:tc>
          <w:tcPr>
            <w:tcW w:w="9245" w:type="dxa"/>
            <w:gridSpan w:val="4"/>
          </w:tcPr>
          <w:p w14:paraId="42A921CD" w14:textId="77777777" w:rsidR="00F5324A" w:rsidRPr="009F2557" w:rsidRDefault="009F2557" w:rsidP="00F5324A">
            <w:pPr>
              <w:ind w:right="96"/>
              <w:rPr>
                <w:rFonts w:ascii="Arial" w:hAnsi="Arial" w:cs="Arial"/>
                <w:sz w:val="24"/>
                <w:szCs w:val="24"/>
              </w:rPr>
            </w:pPr>
            <w:r w:rsidRPr="009F2557">
              <w:rPr>
                <w:rFonts w:ascii="Arial" w:hAnsi="Arial"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14:paraId="6E4DF0F9" w14:textId="77777777" w:rsidTr="00C95B3C">
        <w:tc>
          <w:tcPr>
            <w:tcW w:w="2470" w:type="dxa"/>
            <w:gridSpan w:val="2"/>
          </w:tcPr>
          <w:p w14:paraId="462251D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DAA0350" w14:textId="77777777" w:rsidR="00653AEC" w:rsidRPr="009F2557" w:rsidRDefault="001800D6" w:rsidP="00653AEC">
            <w:pPr>
              <w:ind w:right="96"/>
              <w:rPr>
                <w:rFonts w:ascii="Arial" w:hAnsi="Arial" w:cs="Arial"/>
                <w:sz w:val="24"/>
                <w:szCs w:val="24"/>
              </w:rPr>
            </w:pPr>
            <w:r w:rsidRPr="009F2557">
              <w:rPr>
                <w:rFonts w:ascii="Arial" w:hAnsi="Arial" w:cs="Arial"/>
                <w:sz w:val="24"/>
                <w:szCs w:val="24"/>
              </w:rPr>
              <w:t xml:space="preserve">To be a bi-annual report </w:t>
            </w:r>
          </w:p>
        </w:tc>
      </w:tr>
      <w:tr w:rsidR="00653AEC" w:rsidRPr="00034194" w14:paraId="5030114C" w14:textId="77777777" w:rsidTr="00C95B3C">
        <w:tc>
          <w:tcPr>
            <w:tcW w:w="2470" w:type="dxa"/>
            <w:gridSpan w:val="2"/>
          </w:tcPr>
          <w:p w14:paraId="3F22634A"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547D7D7" w14:textId="77777777" w:rsidR="00653AEC" w:rsidRPr="009F2557" w:rsidRDefault="001800D6" w:rsidP="009F2557">
            <w:pPr>
              <w:ind w:right="96"/>
              <w:rPr>
                <w:rFonts w:ascii="Arial" w:hAnsi="Arial" w:cs="Arial"/>
                <w:sz w:val="24"/>
                <w:szCs w:val="24"/>
              </w:rPr>
            </w:pPr>
            <w:r w:rsidRPr="009F2557">
              <w:rPr>
                <w:rFonts w:ascii="Arial" w:hAnsi="Arial" w:cs="Arial"/>
                <w:sz w:val="24"/>
                <w:szCs w:val="24"/>
              </w:rPr>
              <w:t>Appendix 1 – Self-Assessment Template</w:t>
            </w:r>
          </w:p>
        </w:tc>
      </w:tr>
    </w:tbl>
    <w:p w14:paraId="5F14614E" w14:textId="77777777" w:rsidR="00C2164C" w:rsidRDefault="00C2164C" w:rsidP="009F2557"/>
    <w:sectPr w:rsidR="00C2164C" w:rsidSect="00021C6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895E6" w14:textId="77777777" w:rsidR="002669B7" w:rsidRDefault="002669B7" w:rsidP="00C107F2">
      <w:pPr>
        <w:spacing w:after="0" w:line="240" w:lineRule="auto"/>
      </w:pPr>
      <w:r>
        <w:separator/>
      </w:r>
    </w:p>
  </w:endnote>
  <w:endnote w:type="continuationSeparator" w:id="0">
    <w:p w14:paraId="5C95B247" w14:textId="77777777" w:rsidR="002669B7" w:rsidRDefault="002669B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C2058" w14:textId="67A0067E" w:rsidR="00486699" w:rsidRDefault="00871522">
    <w:pPr>
      <w:pStyle w:val="Footer"/>
    </w:pPr>
    <w:r w:rsidRPr="00767E3E">
      <w:rPr>
        <w:noProof/>
        <w:lang w:eastAsia="en-GB"/>
      </w:rPr>
      <w:drawing>
        <wp:anchor distT="0" distB="0" distL="114300" distR="114300" simplePos="0" relativeHeight="251659264" behindDoc="1" locked="0" layoutInCell="1" allowOverlap="1" wp14:anchorId="600E040E" wp14:editId="14BE7670">
          <wp:simplePos x="0" y="0"/>
          <wp:positionH relativeFrom="margin">
            <wp:posOffset>0</wp:posOffset>
          </wp:positionH>
          <wp:positionV relativeFrom="paragraph">
            <wp:posOffset>166370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808">
      <w:t xml:space="preserve">                             </w:t>
    </w:r>
    <w:r w:rsidR="002D6328">
      <w:t>Audit Committee</w:t>
    </w:r>
    <w:r>
      <w:t xml:space="preserve"> –</w:t>
    </w:r>
    <w:r w:rsidR="002D6328">
      <w:t xml:space="preserve"> Thursday, 11</w:t>
    </w:r>
    <w:r w:rsidR="002D6328" w:rsidRPr="002D6328">
      <w:rPr>
        <w:vertAlign w:val="superscript"/>
      </w:rPr>
      <w:t>th</w:t>
    </w:r>
    <w:r w:rsidR="002D6328">
      <w:t xml:space="preserve"> July </w:t>
    </w:r>
    <w:r>
      <w:t>2024</w:t>
    </w:r>
    <w:r w:rsidR="00486699">
      <w:t xml:space="preserve">                               </w:t>
    </w:r>
    <w:sdt>
      <w:sdtPr>
        <w:id w:val="-58025003"/>
        <w:docPartObj>
          <w:docPartGallery w:val="Page Numbers (Bottom of Page)"/>
          <w:docPartUnique/>
        </w:docPartObj>
      </w:sdtPr>
      <w:sdtEndPr>
        <w:rPr>
          <w:noProof/>
        </w:rPr>
      </w:sdtEndPr>
      <w:sdtContent>
        <w:r w:rsidR="00486699">
          <w:t xml:space="preserve">                                                                                    </w:t>
        </w:r>
        <w:r w:rsidR="00486699">
          <w:fldChar w:fldCharType="begin"/>
        </w:r>
        <w:r w:rsidR="00486699">
          <w:instrText xml:space="preserve"> PAGE   \* MERGEFORMAT </w:instrText>
        </w:r>
        <w:r w:rsidR="00486699">
          <w:fldChar w:fldCharType="separate"/>
        </w:r>
        <w:r w:rsidR="00861E25">
          <w:rPr>
            <w:noProof/>
          </w:rPr>
          <w:t>2</w:t>
        </w:r>
        <w:r w:rsidR="00486699">
          <w:rPr>
            <w:noProof/>
          </w:rPr>
          <w:fldChar w:fldCharType="end"/>
        </w:r>
      </w:sdtContent>
    </w:sdt>
  </w:p>
  <w:p w14:paraId="7BB1C77A" w14:textId="77777777"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1772E" w14:textId="77777777" w:rsidR="002669B7" w:rsidRDefault="002669B7" w:rsidP="00C107F2">
      <w:pPr>
        <w:spacing w:after="0" w:line="240" w:lineRule="auto"/>
      </w:pPr>
      <w:r>
        <w:separator/>
      </w:r>
    </w:p>
  </w:footnote>
  <w:footnote w:type="continuationSeparator" w:id="0">
    <w:p w14:paraId="2929594C" w14:textId="77777777" w:rsidR="002669B7" w:rsidRDefault="002669B7"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5F62D86"/>
    <w:multiLevelType w:val="hybridMultilevel"/>
    <w:tmpl w:val="A3E6351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4"/>
  </w:num>
  <w:num w:numId="5">
    <w:abstractNumId w:val="1"/>
  </w:num>
  <w:num w:numId="6">
    <w:abstractNumId w:val="16"/>
  </w:num>
  <w:num w:numId="7">
    <w:abstractNumId w:val="17"/>
  </w:num>
  <w:num w:numId="8">
    <w:abstractNumId w:val="10"/>
  </w:num>
  <w:num w:numId="9">
    <w:abstractNumId w:val="11"/>
  </w:num>
  <w:num w:numId="10">
    <w:abstractNumId w:val="15"/>
  </w:num>
  <w:num w:numId="11">
    <w:abstractNumId w:val="2"/>
  </w:num>
  <w:num w:numId="12">
    <w:abstractNumId w:val="3"/>
  </w:num>
  <w:num w:numId="13">
    <w:abstractNumId w:val="12"/>
  </w:num>
  <w:num w:numId="14">
    <w:abstractNumId w:val="9"/>
  </w:num>
  <w:num w:numId="15">
    <w:abstractNumId w:val="5"/>
  </w:num>
  <w:num w:numId="16">
    <w:abstractNumId w:val="6"/>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42ECF"/>
    <w:rsid w:val="0005791F"/>
    <w:rsid w:val="00083FC0"/>
    <w:rsid w:val="000E254B"/>
    <w:rsid w:val="000F361B"/>
    <w:rsid w:val="00133EA1"/>
    <w:rsid w:val="0016096B"/>
    <w:rsid w:val="001609A8"/>
    <w:rsid w:val="00176875"/>
    <w:rsid w:val="001800D6"/>
    <w:rsid w:val="00183993"/>
    <w:rsid w:val="00196F4C"/>
    <w:rsid w:val="0020539A"/>
    <w:rsid w:val="00233330"/>
    <w:rsid w:val="00240352"/>
    <w:rsid w:val="00241662"/>
    <w:rsid w:val="002669B7"/>
    <w:rsid w:val="00274666"/>
    <w:rsid w:val="00276947"/>
    <w:rsid w:val="0028180C"/>
    <w:rsid w:val="00296CD9"/>
    <w:rsid w:val="00297CB1"/>
    <w:rsid w:val="002C3DD6"/>
    <w:rsid w:val="002D6328"/>
    <w:rsid w:val="002F6D0F"/>
    <w:rsid w:val="003324CB"/>
    <w:rsid w:val="0034661F"/>
    <w:rsid w:val="00364203"/>
    <w:rsid w:val="003C0FF8"/>
    <w:rsid w:val="00414894"/>
    <w:rsid w:val="00446831"/>
    <w:rsid w:val="00461835"/>
    <w:rsid w:val="00480D56"/>
    <w:rsid w:val="00486699"/>
    <w:rsid w:val="0049579E"/>
    <w:rsid w:val="004F529E"/>
    <w:rsid w:val="004F535D"/>
    <w:rsid w:val="00507097"/>
    <w:rsid w:val="0052297E"/>
    <w:rsid w:val="00525AEC"/>
    <w:rsid w:val="005412BB"/>
    <w:rsid w:val="00585277"/>
    <w:rsid w:val="005D1652"/>
    <w:rsid w:val="00647E34"/>
    <w:rsid w:val="00653AEC"/>
    <w:rsid w:val="00655190"/>
    <w:rsid w:val="006553DA"/>
    <w:rsid w:val="00662218"/>
    <w:rsid w:val="00685AE0"/>
    <w:rsid w:val="006D1998"/>
    <w:rsid w:val="00711095"/>
    <w:rsid w:val="00722EBB"/>
    <w:rsid w:val="0072604C"/>
    <w:rsid w:val="00762BBE"/>
    <w:rsid w:val="007758E8"/>
    <w:rsid w:val="008112A7"/>
    <w:rsid w:val="00861E25"/>
    <w:rsid w:val="00871522"/>
    <w:rsid w:val="008C15D9"/>
    <w:rsid w:val="008C7F9A"/>
    <w:rsid w:val="008D0747"/>
    <w:rsid w:val="009112DC"/>
    <w:rsid w:val="009155A2"/>
    <w:rsid w:val="00947BCF"/>
    <w:rsid w:val="00991808"/>
    <w:rsid w:val="009E7AF7"/>
    <w:rsid w:val="009F2557"/>
    <w:rsid w:val="00A1134F"/>
    <w:rsid w:val="00A21313"/>
    <w:rsid w:val="00AC3667"/>
    <w:rsid w:val="00AD064D"/>
    <w:rsid w:val="00AE5ED3"/>
    <w:rsid w:val="00B221D3"/>
    <w:rsid w:val="00B35ECC"/>
    <w:rsid w:val="00B43D16"/>
    <w:rsid w:val="00B61705"/>
    <w:rsid w:val="00B84E8C"/>
    <w:rsid w:val="00B94BA6"/>
    <w:rsid w:val="00BC241D"/>
    <w:rsid w:val="00BC6AA6"/>
    <w:rsid w:val="00BE3EBD"/>
    <w:rsid w:val="00C107F2"/>
    <w:rsid w:val="00C2164C"/>
    <w:rsid w:val="00C33A04"/>
    <w:rsid w:val="00C570EE"/>
    <w:rsid w:val="00C95B3C"/>
    <w:rsid w:val="00CA5573"/>
    <w:rsid w:val="00CD7AA5"/>
    <w:rsid w:val="00D100FC"/>
    <w:rsid w:val="00D37704"/>
    <w:rsid w:val="00D47531"/>
    <w:rsid w:val="00D62C5B"/>
    <w:rsid w:val="00DA76AD"/>
    <w:rsid w:val="00DB1C5C"/>
    <w:rsid w:val="00DD5394"/>
    <w:rsid w:val="00E12AF3"/>
    <w:rsid w:val="00E242E5"/>
    <w:rsid w:val="00F051F9"/>
    <w:rsid w:val="00F06D6F"/>
    <w:rsid w:val="00F11CD2"/>
    <w:rsid w:val="00F35FC3"/>
    <w:rsid w:val="00F5082D"/>
    <w:rsid w:val="00F531BD"/>
    <w:rsid w:val="00F5324A"/>
    <w:rsid w:val="00F57042"/>
    <w:rsid w:val="00F57C68"/>
    <w:rsid w:val="00F730DB"/>
    <w:rsid w:val="00F8767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92A63"/>
    <w:rsid w:val="00293BC8"/>
    <w:rsid w:val="002E7994"/>
    <w:rsid w:val="0045583A"/>
    <w:rsid w:val="004E2374"/>
    <w:rsid w:val="00605C3C"/>
    <w:rsid w:val="00690DE0"/>
    <w:rsid w:val="00997553"/>
    <w:rsid w:val="00AD03E9"/>
    <w:rsid w:val="00AF33F6"/>
    <w:rsid w:val="00B84040"/>
    <w:rsid w:val="00CC510F"/>
    <w:rsid w:val="00CE54C2"/>
    <w:rsid w:val="00D62C5B"/>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9E123-1E62-4DC8-9C36-A0BB53E6D76D}">
  <ds:schemaRefs>
    <ds:schemaRef ds:uri="http://schemas.microsoft.com/office/2006/metadata/properties"/>
    <ds:schemaRef ds:uri="2795bbee-07b4-4e79-98d8-0419d9871cad"/>
    <ds:schemaRef ds:uri="http://schemas.microsoft.com/office/infopath/2007/PartnerControls"/>
    <ds:schemaRef ds:uri="258d5018-feb4-45ec-8043-ac7152467c64"/>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3.xml><?xml version="1.0" encoding="utf-8"?>
<ds:datastoreItem xmlns:ds="http://schemas.openxmlformats.org/officeDocument/2006/customXml" ds:itemID="{D28D2FCC-6CAB-4CA7-8998-F8ED764F1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A29DE2-0ADA-4D38-BCA1-750282E4E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1295</Words>
  <Characters>7385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4</cp:revision>
  <dcterms:created xsi:type="dcterms:W3CDTF">2024-07-03T10:13:00Z</dcterms:created>
  <dcterms:modified xsi:type="dcterms:W3CDTF">2024-07-04T12:15:00Z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