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ECF7D" w14:textId="77777777" w:rsidR="002C1256" w:rsidRPr="00BF1F05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 xml:space="preserve">Meeting Of </w:t>
      </w:r>
      <w:r w:rsidR="005D4A22" w:rsidRPr="00BF1F05">
        <w:rPr>
          <w:rFonts w:ascii="Verdana" w:hAnsi="Verdana" w:cs="Arial"/>
          <w:b/>
          <w:sz w:val="24"/>
          <w:szCs w:val="24"/>
        </w:rPr>
        <w:t xml:space="preserve">the Audit Committee </w:t>
      </w:r>
    </w:p>
    <w:p w14:paraId="3CAAB990" w14:textId="0DA2729A" w:rsidR="00A34F1B" w:rsidRPr="00BF1F05" w:rsidRDefault="006F59E9" w:rsidP="006F1995">
      <w:pPr>
        <w:spacing w:line="240" w:lineRule="auto"/>
        <w:rPr>
          <w:rFonts w:ascii="Verdana" w:hAnsi="Verdana" w:cs="Arial"/>
          <w:sz w:val="24"/>
          <w:szCs w:val="24"/>
        </w:rPr>
      </w:pPr>
      <w:r w:rsidRPr="00BF1F05">
        <w:rPr>
          <w:rFonts w:ascii="Verdana" w:hAnsi="Verdana" w:cs="Arial"/>
          <w:sz w:val="24"/>
          <w:szCs w:val="24"/>
        </w:rPr>
        <w:t>Thursday,</w:t>
      </w:r>
      <w:r w:rsidR="007C28AA" w:rsidRPr="00BF1F05">
        <w:rPr>
          <w:rFonts w:ascii="Verdana" w:hAnsi="Verdana" w:cs="Arial"/>
          <w:sz w:val="24"/>
          <w:szCs w:val="24"/>
        </w:rPr>
        <w:t xml:space="preserve"> </w:t>
      </w:r>
      <w:r w:rsidR="00076EF8" w:rsidRPr="00BF1F05">
        <w:rPr>
          <w:rFonts w:ascii="Verdana" w:hAnsi="Verdana" w:cs="Arial"/>
          <w:sz w:val="24"/>
          <w:szCs w:val="24"/>
        </w:rPr>
        <w:t>2</w:t>
      </w:r>
      <w:r w:rsidR="00C6447C">
        <w:rPr>
          <w:rFonts w:ascii="Verdana" w:hAnsi="Verdana" w:cs="Arial"/>
          <w:sz w:val="24"/>
          <w:szCs w:val="24"/>
        </w:rPr>
        <w:t xml:space="preserve">2 </w:t>
      </w:r>
      <w:r w:rsidR="00076EF8" w:rsidRPr="00BF1F05">
        <w:rPr>
          <w:rFonts w:ascii="Verdana" w:hAnsi="Verdana" w:cs="Arial"/>
          <w:sz w:val="24"/>
          <w:szCs w:val="24"/>
        </w:rPr>
        <w:t>M</w:t>
      </w:r>
      <w:r w:rsidR="00C6447C">
        <w:rPr>
          <w:rFonts w:ascii="Verdana" w:hAnsi="Verdana" w:cs="Arial"/>
          <w:sz w:val="24"/>
          <w:szCs w:val="24"/>
        </w:rPr>
        <w:t>ay</w:t>
      </w:r>
      <w:r w:rsidR="00DB1B2D" w:rsidRPr="00BF1F05">
        <w:rPr>
          <w:rFonts w:ascii="Verdana" w:hAnsi="Verdana" w:cs="Arial"/>
          <w:sz w:val="24"/>
          <w:szCs w:val="24"/>
        </w:rPr>
        <w:t xml:space="preserve"> 2025</w:t>
      </w:r>
      <w:r w:rsidR="00301EB3" w:rsidRPr="00BF1F05">
        <w:rPr>
          <w:rFonts w:ascii="Verdana" w:hAnsi="Verdana" w:cs="Arial"/>
          <w:sz w:val="24"/>
          <w:szCs w:val="24"/>
        </w:rPr>
        <w:t xml:space="preserve"> </w:t>
      </w:r>
      <w:r w:rsidR="00D6334D" w:rsidRPr="00BF1F05">
        <w:rPr>
          <w:rFonts w:ascii="Verdana" w:hAnsi="Verdana" w:cs="Arial"/>
          <w:sz w:val="24"/>
          <w:szCs w:val="24"/>
        </w:rPr>
        <w:t xml:space="preserve">at </w:t>
      </w:r>
      <w:r w:rsidR="00D533CF" w:rsidRPr="00BF1F05">
        <w:rPr>
          <w:rFonts w:ascii="Verdana" w:hAnsi="Verdana" w:cs="Arial"/>
          <w:sz w:val="24"/>
          <w:szCs w:val="24"/>
        </w:rPr>
        <w:t>9:30</w:t>
      </w:r>
      <w:r w:rsidR="003D24C5" w:rsidRPr="00BF1F05">
        <w:rPr>
          <w:rFonts w:ascii="Verdana" w:hAnsi="Verdana" w:cs="Arial"/>
          <w:sz w:val="24"/>
          <w:szCs w:val="24"/>
        </w:rPr>
        <w:t>a</w:t>
      </w:r>
      <w:r w:rsidR="004633B0" w:rsidRPr="00BF1F05">
        <w:rPr>
          <w:rFonts w:ascii="Verdana" w:hAnsi="Verdana" w:cs="Arial"/>
          <w:sz w:val="24"/>
          <w:szCs w:val="24"/>
        </w:rPr>
        <w:t xml:space="preserve">m </w:t>
      </w:r>
      <w:r w:rsidR="00361FD3" w:rsidRPr="00BF1F05">
        <w:rPr>
          <w:rFonts w:ascii="Verdana" w:hAnsi="Verdana" w:cs="Arial"/>
          <w:sz w:val="24"/>
          <w:szCs w:val="24"/>
        </w:rPr>
        <w:t xml:space="preserve">to </w:t>
      </w:r>
      <w:r w:rsidR="0018795B">
        <w:rPr>
          <w:rFonts w:ascii="Verdana" w:hAnsi="Verdana" w:cs="Arial"/>
          <w:sz w:val="24"/>
          <w:szCs w:val="24"/>
        </w:rPr>
        <w:t>11.30</w:t>
      </w:r>
      <w:r w:rsidR="001110BB">
        <w:rPr>
          <w:rFonts w:ascii="Verdana" w:hAnsi="Verdana" w:cs="Arial"/>
          <w:sz w:val="24"/>
          <w:szCs w:val="24"/>
        </w:rPr>
        <w:t>am</w:t>
      </w:r>
    </w:p>
    <w:p w14:paraId="7C9DAA44" w14:textId="77777777" w:rsidR="00F36207" w:rsidRPr="00BF1F05" w:rsidRDefault="00F36207" w:rsidP="00D6334D">
      <w:pPr>
        <w:rPr>
          <w:rFonts w:ascii="Verdana" w:hAnsi="Verdana" w:cs="Arial"/>
          <w:sz w:val="24"/>
          <w:szCs w:val="24"/>
          <w:lang w:val="en-US" w:eastAsia="en-GB"/>
        </w:rPr>
      </w:pPr>
      <w:r w:rsidRPr="00BF1F05">
        <w:rPr>
          <w:rFonts w:ascii="Verdana" w:hAnsi="Verdana" w:cs="Arial"/>
          <w:sz w:val="24"/>
          <w:szCs w:val="24"/>
        </w:rPr>
        <w:t xml:space="preserve"> </w:t>
      </w:r>
      <w:r w:rsidR="005D4A22" w:rsidRPr="00BF1F05">
        <w:rPr>
          <w:rFonts w:ascii="Verdana" w:hAnsi="Verdana" w:cs="Arial"/>
          <w:sz w:val="24"/>
          <w:szCs w:val="24"/>
        </w:rPr>
        <w:t>Microsoft Team</w:t>
      </w:r>
      <w:r w:rsidR="00067841" w:rsidRPr="00BF1F05">
        <w:rPr>
          <w:rFonts w:ascii="Verdana" w:hAnsi="Verdana" w:cs="Arial"/>
          <w:sz w:val="24"/>
          <w:szCs w:val="24"/>
        </w:rPr>
        <w:t>s</w:t>
      </w:r>
      <w:r w:rsidR="005D4A22" w:rsidRPr="00BF1F05">
        <w:rPr>
          <w:rFonts w:ascii="Verdana" w:hAnsi="Verdana" w:cs="Arial"/>
          <w:sz w:val="24"/>
          <w:szCs w:val="24"/>
        </w:rPr>
        <w:t xml:space="preserve"> </w:t>
      </w:r>
    </w:p>
    <w:p w14:paraId="5BFA5730" w14:textId="77777777" w:rsidR="00C91A9B" w:rsidRDefault="009C0690" w:rsidP="003534AC">
      <w:pPr>
        <w:spacing w:line="240" w:lineRule="auto"/>
        <w:rPr>
          <w:rFonts w:ascii="Verdana" w:hAnsi="Verdana" w:cs="Arial"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>AGENDA</w:t>
      </w:r>
      <w:r w:rsidR="00534B92" w:rsidRPr="00BF1F05">
        <w:rPr>
          <w:rFonts w:ascii="Verdana" w:hAnsi="Verdana" w:cs="Arial"/>
          <w:sz w:val="24"/>
          <w:szCs w:val="24"/>
        </w:rPr>
        <w:t xml:space="preserve">  </w:t>
      </w:r>
    </w:p>
    <w:p w14:paraId="4799F48E" w14:textId="692A0689" w:rsidR="00EB7C0E" w:rsidRPr="00BF1F05" w:rsidRDefault="00C91A9B" w:rsidP="003534AC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(Part 2)</w:t>
      </w:r>
      <w:r w:rsidR="00534B92" w:rsidRPr="00BF1F05">
        <w:rPr>
          <w:rFonts w:ascii="Verdana" w:hAnsi="Verdana" w:cs="Arial"/>
          <w:sz w:val="24"/>
          <w:szCs w:val="24"/>
        </w:rPr>
        <w:t xml:space="preserve"> </w:t>
      </w:r>
    </w:p>
    <w:p w14:paraId="139F4835" w14:textId="77777777" w:rsidR="00707D76" w:rsidRDefault="00707D76" w:rsidP="00147FF1">
      <w:pPr>
        <w:rPr>
          <w:rFonts w:ascii="Verdana" w:hAnsi="Verdana" w:cs="Arial"/>
        </w:rPr>
      </w:pPr>
    </w:p>
    <w:p w14:paraId="3996FAD9" w14:textId="5F28C591" w:rsidR="00707D76" w:rsidRPr="00BF1F05" w:rsidRDefault="00707D76" w:rsidP="00707D76">
      <w:pPr>
        <w:jc w:val="left"/>
        <w:rPr>
          <w:rFonts w:ascii="Verdana" w:hAnsi="Verdana" w:cs="Arial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686"/>
        <w:gridCol w:w="3260"/>
        <w:gridCol w:w="1417"/>
        <w:gridCol w:w="1560"/>
      </w:tblGrid>
      <w:tr w:rsidR="00092B2C" w:rsidRPr="00BA3938" w14:paraId="49409F2D" w14:textId="77777777" w:rsidTr="00BB515F">
        <w:tc>
          <w:tcPr>
            <w:tcW w:w="704" w:type="dxa"/>
            <w:shd w:val="clear" w:color="auto" w:fill="C1A775"/>
          </w:tcPr>
          <w:p w14:paraId="7331867E" w14:textId="77777777" w:rsidR="00092B2C" w:rsidRPr="00BA393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686" w:type="dxa"/>
            <w:shd w:val="clear" w:color="auto" w:fill="C1A775"/>
          </w:tcPr>
          <w:p w14:paraId="4E01887B" w14:textId="77777777" w:rsidR="00092B2C" w:rsidRPr="00BA393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BA393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661ACF7" w14:textId="77777777" w:rsidR="00092B2C" w:rsidRPr="00BA3938" w:rsidRDefault="00147FF1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BA393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65657F" w:rsidRPr="00BA3938" w14:paraId="6EC0A6F5" w14:textId="77777777" w:rsidTr="00BB515F">
        <w:tc>
          <w:tcPr>
            <w:tcW w:w="9067" w:type="dxa"/>
            <w:gridSpan w:val="4"/>
            <w:shd w:val="clear" w:color="auto" w:fill="17365D"/>
          </w:tcPr>
          <w:p w14:paraId="4F276C0C" w14:textId="77777777" w:rsidR="0085774E" w:rsidRPr="00BA3938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BA3938">
              <w:rPr>
                <w:rFonts w:ascii="Verdana" w:hAnsi="Verdana" w:cs="Arial"/>
                <w:b/>
              </w:rPr>
              <w:t xml:space="preserve">PART 1.  </w:t>
            </w:r>
            <w:r w:rsidRPr="00BA3938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BA3938" w:rsidRDefault="0085774E" w:rsidP="000E62DA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</w:p>
        </w:tc>
      </w:tr>
      <w:tr w:rsidR="001164C9" w:rsidRPr="00BA3938" w14:paraId="1011B15D" w14:textId="77777777" w:rsidTr="00BB515F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BA393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BA3938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15A436C9" w:rsidR="001164C9" w:rsidRPr="00BA393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C381C73" w14:textId="77777777" w:rsidR="00F546A1" w:rsidRPr="00BA3938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FA82E23" w14:textId="77777777" w:rsidR="00F546A1" w:rsidRPr="00BA3938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27DB6C0" w14:textId="3E0EDDE4" w:rsidR="001164C9" w:rsidRPr="00BA3938" w:rsidRDefault="009A6A35" w:rsidP="009A6A3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  </w:t>
            </w:r>
            <w:r w:rsidR="0068327B" w:rsidRPr="00BA3938">
              <w:rPr>
                <w:rFonts w:ascii="Verdana" w:hAnsi="Verdana" w:cs="Arial"/>
              </w:rPr>
              <w:t>9:30</w:t>
            </w:r>
            <w:r w:rsidR="001164C9" w:rsidRPr="00BA3938">
              <w:rPr>
                <w:rFonts w:ascii="Verdana" w:hAnsi="Verdana" w:cs="Arial"/>
              </w:rPr>
              <w:t>am</w:t>
            </w:r>
          </w:p>
          <w:p w14:paraId="3BD8C89B" w14:textId="77777777" w:rsidR="001164C9" w:rsidRPr="00BA3938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BA3938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Noting</w:t>
            </w:r>
          </w:p>
        </w:tc>
      </w:tr>
      <w:tr w:rsidR="001164C9" w:rsidRPr="00BA3938" w14:paraId="21285CAC" w14:textId="77777777" w:rsidTr="00BB515F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BA393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BA3938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BA393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1E6592B3" w14:textId="77777777" w:rsidR="001164C9" w:rsidRPr="00BA3938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BA3938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Noting</w:t>
            </w:r>
          </w:p>
        </w:tc>
      </w:tr>
      <w:tr w:rsidR="001164C9" w:rsidRPr="00BA3938" w14:paraId="0D656807" w14:textId="77777777" w:rsidTr="00BB515F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BA393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1.</w:t>
            </w:r>
            <w:r w:rsidR="009A6A35" w:rsidRPr="00BA3938">
              <w:rPr>
                <w:rFonts w:ascii="Verdana" w:hAnsi="Verdana" w:cs="Arial"/>
              </w:rPr>
              <w:t>3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BA3938" w:rsidRDefault="001164C9" w:rsidP="008D5A6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BA3938" w:rsidRDefault="001164C9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</w:t>
            </w:r>
            <w:r w:rsidR="008F614C" w:rsidRPr="00BA3938">
              <w:rPr>
                <w:rFonts w:ascii="Verdana" w:hAnsi="Verdana" w:cs="Arial"/>
              </w:rPr>
              <w:t>V</w:t>
            </w:r>
            <w:r w:rsidRPr="00BA3938">
              <w:rPr>
                <w:rFonts w:ascii="Verdana" w:hAnsi="Verdana" w:cs="Arial"/>
              </w:rPr>
              <w:t>erbal)</w:t>
            </w:r>
          </w:p>
          <w:p w14:paraId="696B474B" w14:textId="77777777" w:rsidR="00C64493" w:rsidRPr="00BA3938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ab/>
            </w:r>
            <w:r w:rsidRPr="00BA3938">
              <w:rPr>
                <w:rFonts w:ascii="Verdana" w:hAnsi="Verdana" w:cs="Arial"/>
              </w:rPr>
              <w:tab/>
            </w:r>
            <w:r w:rsidRPr="00BA3938">
              <w:rPr>
                <w:rFonts w:ascii="Verdana" w:hAnsi="Verdana" w:cs="Arial"/>
              </w:rPr>
              <w:tab/>
            </w:r>
            <w:r w:rsidRPr="00BA3938">
              <w:rPr>
                <w:rFonts w:ascii="Verdana" w:hAnsi="Verdana" w:cs="Arial"/>
              </w:rPr>
              <w:tab/>
            </w:r>
          </w:p>
          <w:p w14:paraId="539B005B" w14:textId="77777777" w:rsidR="00C64493" w:rsidRPr="00BA3938" w:rsidRDefault="00C64493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7C69836A" w14:textId="77777777" w:rsidR="001164C9" w:rsidRPr="00BA3938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BA3938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1177AB" w:rsidRPr="00BA3938" w14:paraId="12BE5BF1" w14:textId="77777777" w:rsidTr="001177A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02690A57" w14:textId="5DE0309C" w:rsidR="001177AB" w:rsidRPr="00BA3938" w:rsidRDefault="001177AB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BA3938">
              <w:rPr>
                <w:rFonts w:ascii="Verdana" w:hAnsi="Verdana" w:cs="Arial"/>
                <w:b/>
              </w:rPr>
              <w:t xml:space="preserve">PART </w:t>
            </w:r>
            <w:r w:rsidR="00DB1B2D" w:rsidRPr="00BA3938">
              <w:rPr>
                <w:rFonts w:ascii="Verdana" w:hAnsi="Verdana" w:cs="Arial"/>
                <w:b/>
              </w:rPr>
              <w:t>2</w:t>
            </w:r>
            <w:r w:rsidRPr="00BA3938">
              <w:rPr>
                <w:rFonts w:ascii="Verdana" w:hAnsi="Verdana" w:cs="Arial"/>
                <w:b/>
              </w:rPr>
              <w:t>. GOVERNANCE</w:t>
            </w:r>
          </w:p>
        </w:tc>
      </w:tr>
      <w:tr w:rsidR="00947E4D" w:rsidRPr="00BA3938" w14:paraId="3DD38AA3" w14:textId="77777777" w:rsidTr="00BB515F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54F01B6" w14:textId="04A85457" w:rsidR="00947E4D" w:rsidRPr="00BA3938" w:rsidRDefault="00947E4D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2.1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03017B76" w14:textId="1F6FCA72" w:rsidR="00947E4D" w:rsidRPr="00BA3938" w:rsidRDefault="00947E4D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To review the Health Board Risk Report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AEA1743" w14:textId="744EBDD4" w:rsidR="00947E4D" w:rsidRPr="00BA3938" w:rsidRDefault="00947E4D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A3938">
              <w:rPr>
                <w:rFonts w:ascii="Verdana" w:hAnsi="Verdana" w:cs="Arial"/>
                <w:lang w:eastAsia="en-GB"/>
              </w:rPr>
              <w:t xml:space="preserve">Director of Corporate Governance/Head of Compliance 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501381EB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40B6EDE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EC0DC69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8A6561D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2142B13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81E33C9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69482F3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18B446D" w14:textId="0F4099E6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9.3</w:t>
            </w:r>
            <w:r w:rsidR="001110BB" w:rsidRPr="00BA3938">
              <w:rPr>
                <w:rFonts w:ascii="Verdana" w:hAnsi="Verdana" w:cs="Arial"/>
              </w:rPr>
              <w:t>0</w:t>
            </w:r>
            <w:r w:rsidRPr="00BA3938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46CCE755" w14:textId="7D7364A7" w:rsidR="00947E4D" w:rsidRPr="00BA3938" w:rsidRDefault="00947E4D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947E4D" w:rsidRPr="00BA3938" w14:paraId="75E059D3" w14:textId="77777777" w:rsidTr="00BB515F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094C30D" w14:textId="5D3B901B" w:rsidR="00947E4D" w:rsidRPr="00BA3938" w:rsidRDefault="00947E4D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2.2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60BA8F5" w14:textId="28C15B3E" w:rsidR="00947E4D" w:rsidRPr="00BA3938" w:rsidRDefault="00947E4D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To receive the Partnership Governance report   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18F589C" w14:textId="7768971F" w:rsidR="00947E4D" w:rsidRDefault="00947E4D" w:rsidP="00902BAF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A3938">
              <w:rPr>
                <w:rFonts w:ascii="Verdana" w:hAnsi="Verdana" w:cs="Arial"/>
                <w:lang w:eastAsia="en-GB"/>
              </w:rPr>
              <w:t>Director of Corporate Governance/Director of Planning and Partnerships</w:t>
            </w:r>
          </w:p>
          <w:p w14:paraId="027A759B" w14:textId="2E46184A" w:rsidR="00F061BC" w:rsidRPr="00F061BC" w:rsidRDefault="00F061BC" w:rsidP="00902BAF">
            <w:pPr>
              <w:spacing w:before="60" w:after="60"/>
              <w:ind w:left="-78" w:right="-110"/>
              <w:rPr>
                <w:rFonts w:ascii="Verdana" w:hAnsi="Verdana" w:cs="Arial"/>
                <w:color w:val="FF0000"/>
                <w:lang w:eastAsia="en-GB"/>
              </w:rPr>
            </w:pPr>
            <w:r w:rsidRPr="00F061BC">
              <w:rPr>
                <w:rFonts w:ascii="Verdana" w:hAnsi="Verdana" w:cs="Arial"/>
                <w:color w:val="FF0000"/>
                <w:lang w:eastAsia="en-GB"/>
              </w:rPr>
              <w:t xml:space="preserve">(ITEM DEFERRED) </w:t>
            </w:r>
          </w:p>
          <w:p w14:paraId="285D93AD" w14:textId="0F1B53E9" w:rsidR="00947E4D" w:rsidRPr="00BA3938" w:rsidRDefault="00947E4D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28F71111" w14:textId="1CA4001A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9567C03" w14:textId="66D4AB6A" w:rsidR="00947E4D" w:rsidRPr="00BA3938" w:rsidRDefault="00947E4D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947E4D" w:rsidRPr="00BA3938" w14:paraId="63CF4A65" w14:textId="77777777" w:rsidTr="0098615D">
        <w:trPr>
          <w:trHeight w:val="276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DDC815" w14:textId="0FD68D6B" w:rsidR="00947E4D" w:rsidRPr="00BA3938" w:rsidRDefault="00947E4D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2.3 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112308" w14:textId="728D1E7B" w:rsidR="00947E4D" w:rsidRPr="00BA3938" w:rsidRDefault="00947E4D" w:rsidP="00902BA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receive a</w:t>
            </w:r>
            <w:r w:rsidR="00FB5193">
              <w:rPr>
                <w:rFonts w:ascii="Verdana" w:hAnsi="Verdana" w:cs="Arial"/>
              </w:rPr>
              <w:t xml:space="preserve"> verbal update</w:t>
            </w:r>
            <w:r w:rsidRPr="00BA3938">
              <w:rPr>
                <w:rFonts w:ascii="Verdana" w:hAnsi="Verdana" w:cs="Arial"/>
              </w:rPr>
              <w:t xml:space="preserve"> on Crisis Planning and Business Continuity to include</w:t>
            </w:r>
            <w:r w:rsidR="00D355C4" w:rsidRPr="00BA3938">
              <w:rPr>
                <w:rFonts w:ascii="Verdana" w:hAnsi="Verdana" w:cs="Arial"/>
              </w:rPr>
              <w:t>:</w:t>
            </w:r>
            <w:r w:rsidRPr="00BA3938">
              <w:rPr>
                <w:rFonts w:ascii="Verdana" w:hAnsi="Verdana" w:cs="Arial"/>
              </w:rPr>
              <w:t xml:space="preserve"> </w:t>
            </w:r>
          </w:p>
          <w:p w14:paraId="6B518BD1" w14:textId="5869812F" w:rsidR="00947E4D" w:rsidRPr="00BA3938" w:rsidRDefault="00947E4D" w:rsidP="001177AB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Proposed Reporting Arrangements for EPRR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56E342" w14:textId="521E9C0F" w:rsidR="00947E4D" w:rsidRDefault="00947E4D" w:rsidP="00902BAF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A3938">
              <w:rPr>
                <w:rFonts w:ascii="Verdana" w:hAnsi="Verdana" w:cs="Arial"/>
                <w:lang w:eastAsia="en-GB"/>
              </w:rPr>
              <w:t>Executive Director of Planning and Partnerships</w:t>
            </w:r>
          </w:p>
          <w:p w14:paraId="7B55C8BB" w14:textId="44261023" w:rsidR="00F061BC" w:rsidRPr="00F061BC" w:rsidRDefault="00F061BC" w:rsidP="00902BAF">
            <w:pPr>
              <w:spacing w:before="60" w:after="60"/>
              <w:ind w:left="-78" w:right="-110"/>
              <w:rPr>
                <w:rFonts w:ascii="Verdana" w:hAnsi="Verdana" w:cs="Arial"/>
                <w:color w:val="FF0000"/>
                <w:lang w:eastAsia="en-GB"/>
              </w:rPr>
            </w:pPr>
            <w:r w:rsidRPr="00F061BC">
              <w:rPr>
                <w:rFonts w:ascii="Verdana" w:hAnsi="Verdana" w:cs="Arial"/>
                <w:color w:val="FF0000"/>
                <w:lang w:eastAsia="en-GB"/>
              </w:rPr>
              <w:t xml:space="preserve">(ITEM DEFFERED) </w:t>
            </w:r>
          </w:p>
          <w:p w14:paraId="326DC7FD" w14:textId="2AD75723" w:rsidR="00947E4D" w:rsidRPr="00BA3938" w:rsidRDefault="00947E4D" w:rsidP="00FB5193">
            <w:pPr>
              <w:spacing w:before="60" w:after="60"/>
              <w:ind w:right="-110"/>
              <w:jc w:val="both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389E0083" w14:textId="6D60609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08685FF" w14:textId="07C0DEDF" w:rsidR="00947E4D" w:rsidRPr="00BA3938" w:rsidRDefault="00947E4D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947E4D" w:rsidRPr="00BA3938" w14:paraId="1AF17294" w14:textId="77777777" w:rsidTr="0098615D">
        <w:trPr>
          <w:trHeight w:val="276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402D71" w14:textId="431F7090" w:rsidR="00947E4D" w:rsidRPr="00BA3938" w:rsidRDefault="00947E4D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2.4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1C1DC5" w14:textId="31E15C8E" w:rsidR="00947E4D" w:rsidRPr="00BA3938" w:rsidRDefault="00947E4D" w:rsidP="00902BA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receive the South Wales Trauma Network Annual Report 2024/25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AEF79E" w14:textId="5FBD36F1" w:rsidR="00947E4D" w:rsidRPr="00BA3938" w:rsidRDefault="00947E4D" w:rsidP="00902BAF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A3938">
              <w:rPr>
                <w:rFonts w:ascii="Verdana" w:hAnsi="Verdana" w:cs="Arial"/>
                <w:lang w:eastAsia="en-GB"/>
              </w:rPr>
              <w:t xml:space="preserve">Network Manager 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75E3559" w14:textId="77777777" w:rsidR="00947E4D" w:rsidRPr="00BA3938" w:rsidRDefault="00947E4D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318614" w14:textId="69AE7326" w:rsidR="00947E4D" w:rsidRPr="00BA3938" w:rsidRDefault="00947E4D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Assurance </w:t>
            </w:r>
          </w:p>
        </w:tc>
      </w:tr>
      <w:tr w:rsidR="00DD5AE9" w:rsidRPr="00BA3938" w14:paraId="0DC5A917" w14:textId="77777777" w:rsidTr="00A523CF">
        <w:trPr>
          <w:trHeight w:val="276"/>
        </w:trPr>
        <w:tc>
          <w:tcPr>
            <w:tcW w:w="1062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6E6402A0" w14:textId="1C84FD6C" w:rsidR="00DD5AE9" w:rsidRPr="00BA3938" w:rsidRDefault="00DD5AE9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BA3938">
              <w:rPr>
                <w:rFonts w:ascii="Verdana" w:hAnsi="Verdana" w:cs="Arial"/>
                <w:b/>
                <w:bCs/>
                <w:color w:val="FFFFFF" w:themeColor="background1"/>
              </w:rPr>
              <w:t>PART 3. INTERNAL AUDIT</w:t>
            </w:r>
          </w:p>
        </w:tc>
      </w:tr>
      <w:tr w:rsidR="00DD5AE9" w:rsidRPr="00BA3938" w14:paraId="0A718477" w14:textId="77777777" w:rsidTr="00A523CF">
        <w:trPr>
          <w:trHeight w:val="276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7B03112" w14:textId="3CA6B679" w:rsidR="00DD5AE9" w:rsidRPr="00BA3938" w:rsidRDefault="00505D2B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3.1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577ACB" w14:textId="04669A46" w:rsidR="00DD5AE9" w:rsidRPr="00BA3938" w:rsidRDefault="00505D2B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review the internal audit progress reports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0EB63B" w14:textId="35548F74" w:rsidR="00402C54" w:rsidRPr="00BA3938" w:rsidRDefault="00505D2B" w:rsidP="0052666E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A3938">
              <w:rPr>
                <w:rFonts w:ascii="Verdana" w:hAnsi="Verdana" w:cs="Arial"/>
                <w:lang w:eastAsia="en-GB"/>
              </w:rPr>
              <w:t>Head of Internal Audit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71D245" w14:textId="76EB8A30" w:rsidR="00DD5AE9" w:rsidRPr="00BA3938" w:rsidRDefault="001110BB" w:rsidP="001177A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9.50am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9C7CEE" w14:textId="45F7913B" w:rsidR="00DD5AE9" w:rsidRPr="00BA3938" w:rsidRDefault="00890FBA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C90116" w:rsidRPr="00BA3938" w14:paraId="1B42B611" w14:textId="77777777" w:rsidTr="00A523CF">
        <w:trPr>
          <w:trHeight w:val="276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D95CE2" w14:textId="6A5F04D4" w:rsidR="00C90116" w:rsidRPr="00BA3938" w:rsidRDefault="00C90116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3.2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CD528B" w14:textId="6976E74F" w:rsidR="00C90116" w:rsidRPr="00BA3938" w:rsidRDefault="00C90116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90116">
              <w:rPr>
                <w:rFonts w:ascii="Verdana" w:hAnsi="Verdana" w:cs="Arial"/>
              </w:rPr>
              <w:t>To receive the Draft Head of Internal Audit Opinion &amp; Annual Report 2024/25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E495DC" w14:textId="79BC0EE0" w:rsidR="00C90116" w:rsidRPr="00BA3938" w:rsidRDefault="00C90116" w:rsidP="0052666E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C90116">
              <w:rPr>
                <w:rFonts w:ascii="Verdana" w:hAnsi="Verdana" w:cs="Arial"/>
                <w:lang w:eastAsia="en-GB"/>
              </w:rPr>
              <w:t>Head of Internal Audit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655DA0A" w14:textId="7A563F1C" w:rsidR="00C90116" w:rsidRPr="00BA3938" w:rsidRDefault="00C90116" w:rsidP="001177A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10:20</w:t>
            </w:r>
            <w:r w:rsidR="0018795B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9A5F30" w14:textId="622B7CD6" w:rsidR="00C90116" w:rsidRPr="00BA3938" w:rsidRDefault="00C90116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90116">
              <w:rPr>
                <w:rFonts w:ascii="Verdana" w:hAnsi="Verdana" w:cs="Arial"/>
              </w:rPr>
              <w:t>Assurance</w:t>
            </w:r>
          </w:p>
        </w:tc>
      </w:tr>
      <w:tr w:rsidR="00DD3EC9" w:rsidRPr="00BA3938" w14:paraId="5466C72F" w14:textId="77777777" w:rsidTr="00A523CF">
        <w:trPr>
          <w:trHeight w:val="403"/>
        </w:trPr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21B268AF" w14:textId="370F6FC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  <w:b/>
              </w:rPr>
              <w:t>PART 4. EXTERNAL AUDIT</w:t>
            </w:r>
          </w:p>
        </w:tc>
      </w:tr>
      <w:tr w:rsidR="001110BB" w:rsidRPr="00BA3938" w14:paraId="2057D735" w14:textId="77777777" w:rsidTr="00BB515F">
        <w:trPr>
          <w:trHeight w:val="575"/>
        </w:trPr>
        <w:tc>
          <w:tcPr>
            <w:tcW w:w="704" w:type="dxa"/>
          </w:tcPr>
          <w:p w14:paraId="2A14B56D" w14:textId="0F2203F7" w:rsidR="001110BB" w:rsidRPr="00BA3938" w:rsidRDefault="001110BB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4.1</w:t>
            </w:r>
          </w:p>
        </w:tc>
        <w:tc>
          <w:tcPr>
            <w:tcW w:w="3686" w:type="dxa"/>
          </w:tcPr>
          <w:p w14:paraId="508AD33B" w14:textId="34E05DE2" w:rsidR="001110BB" w:rsidRDefault="001110BB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review the Audit Wales performance and progress reports</w:t>
            </w:r>
            <w:r w:rsidR="0059737D">
              <w:rPr>
                <w:rFonts w:ascii="Verdana" w:hAnsi="Verdana" w:cs="Arial"/>
              </w:rPr>
              <w:t xml:space="preserve"> including; </w:t>
            </w:r>
          </w:p>
          <w:p w14:paraId="386A0E11" w14:textId="5FBE9D2E" w:rsidR="0059737D" w:rsidRPr="0059737D" w:rsidRDefault="0059737D" w:rsidP="0059737D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Urgent and Emergency Care; </w:t>
            </w:r>
            <w:r w:rsidRPr="0059737D">
              <w:rPr>
                <w:rFonts w:ascii="Verdana" w:hAnsi="Verdana" w:cs="Arial"/>
              </w:rPr>
              <w:t xml:space="preserve">Flow out of Hospital and Discharge Planning </w:t>
            </w:r>
          </w:p>
          <w:p w14:paraId="6134CB1F" w14:textId="77777777" w:rsidR="0059737D" w:rsidRPr="0059737D" w:rsidRDefault="0059737D" w:rsidP="0059737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  <w:p w14:paraId="7780F2E8" w14:textId="75D04FC9" w:rsidR="0059737D" w:rsidRPr="0059737D" w:rsidRDefault="0059737D" w:rsidP="0059737D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‘No Time to Lose’ </w:t>
            </w:r>
          </w:p>
        </w:tc>
        <w:tc>
          <w:tcPr>
            <w:tcW w:w="3260" w:type="dxa"/>
            <w:shd w:val="clear" w:color="auto" w:fill="auto"/>
          </w:tcPr>
          <w:p w14:paraId="72F7928F" w14:textId="2D0C8ADC" w:rsidR="0059737D" w:rsidRDefault="0059737D" w:rsidP="0059737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Audit Wales</w:t>
            </w:r>
          </w:p>
          <w:p w14:paraId="5537D830" w14:textId="5A6D811A" w:rsidR="0059737D" w:rsidRDefault="0059737D" w:rsidP="0059737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5FEB037" w14:textId="06BB0BCB" w:rsidR="0059737D" w:rsidRDefault="0059737D" w:rsidP="0059737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0C02E1B" w14:textId="0D884920" w:rsidR="0059737D" w:rsidRDefault="0059737D" w:rsidP="0059737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Chief Operating Officer</w:t>
            </w:r>
          </w:p>
          <w:p w14:paraId="07AD749D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D4D6524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4548C854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8F3A618" w14:textId="2D5AB438" w:rsidR="0059737D" w:rsidRPr="00BA3938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Audit Wales </w:t>
            </w:r>
          </w:p>
        </w:tc>
        <w:tc>
          <w:tcPr>
            <w:tcW w:w="1417" w:type="dxa"/>
          </w:tcPr>
          <w:p w14:paraId="4F079EF0" w14:textId="5D53A3C2" w:rsidR="001110BB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</w:t>
            </w:r>
            <w:r w:rsidR="00C90116">
              <w:rPr>
                <w:rFonts w:ascii="Verdana" w:hAnsi="Verdana" w:cs="Arial"/>
              </w:rPr>
              <w:t>3</w:t>
            </w:r>
            <w:r>
              <w:rPr>
                <w:rFonts w:ascii="Verdana" w:hAnsi="Verdana" w:cs="Arial"/>
              </w:rPr>
              <w:t>0am</w:t>
            </w:r>
          </w:p>
          <w:p w14:paraId="3A692282" w14:textId="6E5D9EBB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89F4D0B" w14:textId="325B620F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6CDA2BA" w14:textId="5701593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</w:t>
            </w:r>
            <w:r w:rsidR="00C90116">
              <w:rPr>
                <w:rFonts w:ascii="Verdana" w:hAnsi="Verdana" w:cs="Arial"/>
              </w:rPr>
              <w:t>3</w:t>
            </w:r>
            <w:r>
              <w:rPr>
                <w:rFonts w:ascii="Verdana" w:hAnsi="Verdana" w:cs="Arial"/>
              </w:rPr>
              <w:t>5am</w:t>
            </w:r>
          </w:p>
          <w:p w14:paraId="64461C0A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3D2D2A6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C9235AC" w14:textId="77777777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E01B361" w14:textId="4AC3F1C9" w:rsidR="0059737D" w:rsidRDefault="0059737D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</w:t>
            </w:r>
            <w:r w:rsidR="00C90116">
              <w:rPr>
                <w:rFonts w:ascii="Verdana" w:hAnsi="Verdana" w:cs="Arial"/>
              </w:rPr>
              <w:t>4</w:t>
            </w:r>
            <w:r>
              <w:rPr>
                <w:rFonts w:ascii="Verdana" w:hAnsi="Verdana" w:cs="Arial"/>
              </w:rPr>
              <w:t>5am</w:t>
            </w:r>
          </w:p>
          <w:p w14:paraId="2637AB48" w14:textId="0554D8B7" w:rsidR="001110BB" w:rsidRPr="00BA3938" w:rsidRDefault="001110BB" w:rsidP="0059737D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18A88F95" w14:textId="77777777" w:rsidR="0059737D" w:rsidRDefault="0059737D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AB8A820" w14:textId="77777777" w:rsidR="0059737D" w:rsidRDefault="0059737D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45152AE5" w14:textId="77777777" w:rsidR="0059737D" w:rsidRDefault="0059737D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40B2A45A" w14:textId="0916A719" w:rsidR="001110BB" w:rsidRPr="00BA3938" w:rsidRDefault="001110BB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1110BB" w:rsidRPr="00BA3938" w14:paraId="40E6D3A0" w14:textId="77777777" w:rsidTr="00BB515F">
        <w:trPr>
          <w:trHeight w:val="575"/>
        </w:trPr>
        <w:tc>
          <w:tcPr>
            <w:tcW w:w="704" w:type="dxa"/>
          </w:tcPr>
          <w:p w14:paraId="2A6B7332" w14:textId="0DA16564" w:rsidR="001110BB" w:rsidRPr="00BA3938" w:rsidRDefault="001110BB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4.2 </w:t>
            </w:r>
          </w:p>
        </w:tc>
        <w:tc>
          <w:tcPr>
            <w:tcW w:w="3686" w:type="dxa"/>
          </w:tcPr>
          <w:p w14:paraId="772F04DA" w14:textId="0B1BFAD2" w:rsidR="001110BB" w:rsidRPr="00BA3938" w:rsidRDefault="001110BB" w:rsidP="007F72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receive the Auditor General Report on Cancer Services in Wales</w:t>
            </w:r>
          </w:p>
        </w:tc>
        <w:tc>
          <w:tcPr>
            <w:tcW w:w="3260" w:type="dxa"/>
            <w:shd w:val="clear" w:color="auto" w:fill="auto"/>
          </w:tcPr>
          <w:p w14:paraId="61DA082B" w14:textId="5D40B631" w:rsidR="001110BB" w:rsidRPr="00BA3938" w:rsidRDefault="001110BB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Audit Wales </w:t>
            </w:r>
          </w:p>
        </w:tc>
        <w:tc>
          <w:tcPr>
            <w:tcW w:w="1417" w:type="dxa"/>
          </w:tcPr>
          <w:p w14:paraId="047845E5" w14:textId="62DFB0D2" w:rsidR="0059737D" w:rsidRPr="00BA3938" w:rsidRDefault="0059737D" w:rsidP="0059737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</w:t>
            </w:r>
            <w:r w:rsidR="00C90116">
              <w:rPr>
                <w:rFonts w:ascii="Verdana" w:hAnsi="Verdana" w:cs="Arial"/>
              </w:rPr>
              <w:t>50</w:t>
            </w:r>
            <w:r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</w:tcPr>
          <w:p w14:paraId="151E27BA" w14:textId="1F0D4B46" w:rsidR="001110BB" w:rsidRPr="00BA3938" w:rsidRDefault="001110BB" w:rsidP="00B405C8">
            <w:pPr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Assurance</w:t>
            </w:r>
          </w:p>
        </w:tc>
      </w:tr>
      <w:tr w:rsidR="00DD3EC9" w:rsidRPr="00BA3938" w14:paraId="0667EAE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02F4DA50" w14:textId="3D792B63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  <w:b/>
              </w:rPr>
              <w:t xml:space="preserve">PART </w:t>
            </w:r>
            <w:r w:rsidR="00947E4D" w:rsidRPr="00BA3938">
              <w:rPr>
                <w:rFonts w:ascii="Verdana" w:hAnsi="Verdana" w:cs="Arial"/>
                <w:b/>
              </w:rPr>
              <w:t>5</w:t>
            </w:r>
            <w:r w:rsidRPr="00BA3938">
              <w:rPr>
                <w:rFonts w:ascii="Verdana" w:hAnsi="Verdana" w:cs="Arial"/>
                <w:b/>
              </w:rPr>
              <w:t>. COUNTER FRAUD</w:t>
            </w:r>
          </w:p>
        </w:tc>
      </w:tr>
      <w:tr w:rsidR="00DD3EC9" w:rsidRPr="00BA3938" w14:paraId="2C532344" w14:textId="77777777" w:rsidTr="00BB515F">
        <w:trPr>
          <w:trHeight w:val="434"/>
        </w:trPr>
        <w:tc>
          <w:tcPr>
            <w:tcW w:w="704" w:type="dxa"/>
          </w:tcPr>
          <w:p w14:paraId="5BAC8B52" w14:textId="10DB537A" w:rsidR="00DD3EC9" w:rsidRPr="00BA3938" w:rsidRDefault="0072019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5</w:t>
            </w:r>
            <w:r w:rsidR="00DD3EC9" w:rsidRPr="00BA3938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</w:tcPr>
          <w:p w14:paraId="43C3AB4A" w14:textId="52292FE2" w:rsidR="00DD3EC9" w:rsidRPr="00BA3938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review the</w:t>
            </w:r>
            <w:r w:rsidR="00CD0777" w:rsidRPr="00BA3938">
              <w:rPr>
                <w:rFonts w:ascii="Verdana" w:hAnsi="Verdana" w:cs="Arial"/>
              </w:rPr>
              <w:t xml:space="preserve"> counter fraud</w:t>
            </w:r>
            <w:r w:rsidRPr="00BA3938">
              <w:rPr>
                <w:rFonts w:ascii="Verdana" w:hAnsi="Verdana" w:cs="Arial"/>
              </w:rPr>
              <w:t xml:space="preserve"> progress report</w:t>
            </w:r>
          </w:p>
        </w:tc>
        <w:tc>
          <w:tcPr>
            <w:tcW w:w="3260" w:type="dxa"/>
            <w:shd w:val="clear" w:color="auto" w:fill="auto"/>
          </w:tcPr>
          <w:p w14:paraId="08E1BFFB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Head of Counter Fraud</w:t>
            </w:r>
          </w:p>
          <w:p w14:paraId="448F1BEF" w14:textId="6A82D4A4" w:rsidR="00DD3EC9" w:rsidRPr="00BA3938" w:rsidRDefault="00DD3EC9" w:rsidP="00DD3EC9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417" w:type="dxa"/>
          </w:tcPr>
          <w:p w14:paraId="412F88CD" w14:textId="6DB3BB95" w:rsidR="00DD3EC9" w:rsidRPr="00BA3938" w:rsidRDefault="001110BB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</w:t>
            </w:r>
            <w:r w:rsidR="00C90116">
              <w:rPr>
                <w:rFonts w:ascii="Verdana" w:hAnsi="Verdana" w:cs="Arial"/>
              </w:rPr>
              <w:t>1:00</w:t>
            </w:r>
            <w:r w:rsidRPr="00BA3938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</w:tcPr>
          <w:p w14:paraId="579FE64E" w14:textId="3E817D8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</w:t>
            </w:r>
            <w:r w:rsidR="00074DB9" w:rsidRPr="00BA3938">
              <w:rPr>
                <w:rFonts w:ascii="Verdana" w:hAnsi="Verdana" w:cs="Arial"/>
              </w:rPr>
              <w:t>pproval</w:t>
            </w:r>
          </w:p>
        </w:tc>
      </w:tr>
      <w:tr w:rsidR="00DD3EC9" w:rsidRPr="00BA3938" w14:paraId="6477A71C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E57417A" w14:textId="5C38DBF9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BA393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</w:t>
            </w:r>
            <w:r w:rsidR="00947E4D" w:rsidRPr="00BA3938">
              <w:rPr>
                <w:rFonts w:ascii="Verdana" w:hAnsi="Verdana" w:cs="Arial"/>
                <w:b/>
                <w:bCs/>
                <w:color w:val="FFFFFF" w:themeColor="background1"/>
              </w:rPr>
              <w:t>6</w:t>
            </w:r>
            <w:r w:rsidRPr="00BA393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MINUTES AND ACTION LOG </w:t>
            </w:r>
          </w:p>
        </w:tc>
      </w:tr>
      <w:tr w:rsidR="00DD3EC9" w:rsidRPr="00BA3938" w14:paraId="09BD3459" w14:textId="77777777" w:rsidTr="00BB515F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8CDECC" w14:textId="432E86B5" w:rsidR="00DD3EC9" w:rsidRPr="00BA3938" w:rsidRDefault="00F1274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6</w:t>
            </w:r>
            <w:r w:rsidR="00DD3EC9" w:rsidRPr="00BA3938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24C35B2" w14:textId="46B36070" w:rsidR="00DD3EC9" w:rsidRPr="00BA3938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0B4A243" w14:textId="6A878BD1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(Attached)</w:t>
            </w:r>
          </w:p>
        </w:tc>
        <w:tc>
          <w:tcPr>
            <w:tcW w:w="1417" w:type="dxa"/>
            <w:vMerge w:val="restart"/>
          </w:tcPr>
          <w:p w14:paraId="2741B346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CC1D1D0" w14:textId="6F0A264B" w:rsidR="00DD3EC9" w:rsidRPr="00BA3938" w:rsidRDefault="001110BB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</w:t>
            </w:r>
            <w:r w:rsidR="00C90116">
              <w:rPr>
                <w:rFonts w:ascii="Verdana" w:hAnsi="Verdana" w:cs="Arial"/>
              </w:rPr>
              <w:t>1</w:t>
            </w:r>
            <w:r w:rsidRPr="00BA3938">
              <w:rPr>
                <w:rFonts w:ascii="Verdana" w:hAnsi="Verdana" w:cs="Arial"/>
              </w:rPr>
              <w:t>.</w:t>
            </w:r>
            <w:r w:rsidR="00C90116">
              <w:rPr>
                <w:rFonts w:ascii="Verdana" w:hAnsi="Verdana" w:cs="Arial"/>
              </w:rPr>
              <w:t>10</w:t>
            </w:r>
            <w:r w:rsidRPr="00BA3938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</w:tcPr>
          <w:p w14:paraId="029ADA81" w14:textId="2E3514AF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Approval</w:t>
            </w:r>
          </w:p>
        </w:tc>
      </w:tr>
      <w:tr w:rsidR="00DD3EC9" w:rsidRPr="00BA3938" w14:paraId="3203B49F" w14:textId="77777777" w:rsidTr="00BB515F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B346C1F" w14:textId="791D0F02" w:rsidR="00DD3EC9" w:rsidRPr="00BA3938" w:rsidRDefault="00F1274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6</w:t>
            </w:r>
            <w:r w:rsidR="00DD3EC9" w:rsidRPr="00BA3938">
              <w:rPr>
                <w:rFonts w:ascii="Verdana" w:hAnsi="Verdana" w:cs="Arial"/>
              </w:rPr>
              <w:t xml:space="preserve">.2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4524A54C" w14:textId="23805A72" w:rsidR="00DD3EC9" w:rsidRPr="00BA3938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9E62BC1" w14:textId="0E1A87EE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(Attached)</w:t>
            </w:r>
          </w:p>
        </w:tc>
        <w:tc>
          <w:tcPr>
            <w:tcW w:w="1417" w:type="dxa"/>
            <w:vMerge/>
          </w:tcPr>
          <w:p w14:paraId="7E29481A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10C0081B" w14:textId="4AD9BDEB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Noting</w:t>
            </w:r>
          </w:p>
        </w:tc>
      </w:tr>
      <w:tr w:rsidR="00DD3EC9" w:rsidRPr="00BA3938" w14:paraId="5A861933" w14:textId="77777777" w:rsidTr="001177AB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3A97B3F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BA3938">
              <w:rPr>
                <w:rFonts w:ascii="Verdana" w:hAnsi="Verdana" w:cs="Arial"/>
                <w:b/>
              </w:rPr>
              <w:t xml:space="preserve">PART </w:t>
            </w:r>
            <w:r w:rsidR="00947E4D" w:rsidRPr="00BA3938">
              <w:rPr>
                <w:rFonts w:ascii="Verdana" w:hAnsi="Verdana" w:cs="Arial"/>
                <w:b/>
              </w:rPr>
              <w:t>7</w:t>
            </w:r>
            <w:r w:rsidRPr="00BA3938">
              <w:rPr>
                <w:rFonts w:ascii="Verdana" w:hAnsi="Verdana" w:cs="Arial"/>
                <w:b/>
              </w:rPr>
              <w:t>.  ANY OTHER BUSINESS</w:t>
            </w:r>
          </w:p>
        </w:tc>
      </w:tr>
      <w:tr w:rsidR="00DD3EC9" w:rsidRPr="00BA3938" w14:paraId="1A0F16CD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267E5035" w:rsidR="00DD3EC9" w:rsidRPr="00BA3938" w:rsidRDefault="00F1274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7</w:t>
            </w:r>
            <w:r w:rsidR="00DD3EC9" w:rsidRPr="00BA3938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66CB56B" w14:textId="7FB20203" w:rsidR="00DD3EC9" w:rsidRPr="00BA3938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CFF3192" w14:textId="77777777" w:rsidR="00DD3EC9" w:rsidRPr="00BA3938" w:rsidRDefault="00DD3EC9" w:rsidP="00DD3EC9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431C9218" w14:textId="452C898E" w:rsidR="00DD3EC9" w:rsidRPr="00BA3938" w:rsidRDefault="00E64CC5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1</w:t>
            </w:r>
            <w:r w:rsidR="00C90116">
              <w:rPr>
                <w:rFonts w:ascii="Verdana" w:hAnsi="Verdana" w:cs="Arial"/>
              </w:rPr>
              <w:t>1:20</w:t>
            </w:r>
            <w:r w:rsidR="001110BB" w:rsidRPr="00BA3938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vMerge w:val="restart"/>
            <w:tcBorders>
              <w:top w:val="nil"/>
            </w:tcBorders>
          </w:tcPr>
          <w:p w14:paraId="163BB32C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465DDBC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A1D889F" w14:textId="32F85CB3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Noting</w:t>
            </w:r>
          </w:p>
        </w:tc>
      </w:tr>
      <w:tr w:rsidR="00DD3EC9" w:rsidRPr="00BA3938" w14:paraId="1B2746C2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30538C88" w:rsidR="00DD3EC9" w:rsidRPr="00BA3938" w:rsidRDefault="00F1274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7</w:t>
            </w:r>
            <w:r w:rsidR="00DD3EC9" w:rsidRPr="00BA3938">
              <w:rPr>
                <w:rFonts w:ascii="Verdana" w:hAnsi="Verdana" w:cs="Arial"/>
              </w:rPr>
              <w:t>.2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72EBD309" w14:textId="6B042592" w:rsidR="00DD3EC9" w:rsidRPr="00BA3938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DD3EC9" w:rsidRPr="00BA3938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14:paraId="60403B14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BA3938" w14:paraId="0FD0801B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7838E50E" w:rsidR="00DD3EC9" w:rsidRPr="00BA3938" w:rsidRDefault="00F1274E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7</w:t>
            </w:r>
            <w:r w:rsidR="00DD3EC9" w:rsidRPr="00BA3938">
              <w:rPr>
                <w:rFonts w:ascii="Verdana" w:hAnsi="Verdana" w:cs="Arial"/>
              </w:rPr>
              <w:t>.3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A19A70B" w14:textId="77777777" w:rsidR="00DD3EC9" w:rsidRPr="00BA3938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A3938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3AF9E519" w14:textId="77777777" w:rsidR="00DD3EC9" w:rsidRPr="00BA3938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</w:tcPr>
          <w:p w14:paraId="1FD6D5B0" w14:textId="7777777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BA3938" w14:paraId="4670BD0B" w14:textId="77777777" w:rsidTr="001177AB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1880E657" w:rsidR="00DD3EC9" w:rsidRPr="00BA3938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BA3938">
              <w:rPr>
                <w:rFonts w:ascii="Verdana" w:hAnsi="Verdana" w:cs="Arial"/>
                <w:b/>
              </w:rPr>
              <w:t xml:space="preserve">Next meeting: Thursday, </w:t>
            </w:r>
            <w:r w:rsidR="00C6447C" w:rsidRPr="00BA3938">
              <w:rPr>
                <w:rFonts w:ascii="Verdana" w:hAnsi="Verdana" w:cs="Arial"/>
                <w:b/>
              </w:rPr>
              <w:t>17 July</w:t>
            </w:r>
            <w:r w:rsidR="00552B26" w:rsidRPr="00BA3938">
              <w:rPr>
                <w:rFonts w:ascii="Verdana" w:hAnsi="Verdana" w:cs="Arial"/>
                <w:b/>
              </w:rPr>
              <w:t xml:space="preserve"> </w:t>
            </w:r>
            <w:r w:rsidRPr="00BA3938">
              <w:rPr>
                <w:rFonts w:ascii="Verdana" w:hAnsi="Verdana" w:cs="Arial"/>
                <w:b/>
              </w:rPr>
              <w:t>2025</w:t>
            </w:r>
          </w:p>
        </w:tc>
      </w:tr>
      <w:tr w:rsidR="00152F20" w:rsidRPr="00BF1F05" w14:paraId="1FA43C24" w14:textId="77777777" w:rsidTr="00152F20">
        <w:trPr>
          <w:trHeight w:val="587"/>
        </w:trPr>
        <w:tc>
          <w:tcPr>
            <w:tcW w:w="10627" w:type="dxa"/>
            <w:gridSpan w:val="5"/>
            <w:shd w:val="clear" w:color="auto" w:fill="002060"/>
          </w:tcPr>
          <w:p w14:paraId="63ADDA80" w14:textId="7D7C3B8E" w:rsidR="00152F20" w:rsidRPr="00152F20" w:rsidRDefault="00152F20" w:rsidP="00DD3EC9">
            <w:pPr>
              <w:spacing w:before="60" w:after="60" w:line="240" w:lineRule="auto"/>
              <w:rPr>
                <w:rFonts w:ascii="Verdana" w:hAnsi="Verdana" w:cs="Arial"/>
                <w:b/>
                <w:color w:val="FFFFFF" w:themeColor="background1"/>
              </w:rPr>
            </w:pPr>
            <w:r w:rsidRPr="00BA3938">
              <w:rPr>
                <w:rFonts w:ascii="Verdana" w:hAnsi="Verdana" w:cs="Arial"/>
                <w:b/>
                <w:color w:val="FFFFFF" w:themeColor="background1"/>
              </w:rPr>
              <w:t>COMFORT BREAK: 5 MINUTES</w:t>
            </w:r>
            <w:r>
              <w:rPr>
                <w:rFonts w:ascii="Verdana" w:hAnsi="Verdana" w:cs="Arial"/>
                <w:b/>
                <w:color w:val="FFFFFF" w:themeColor="background1"/>
              </w:rPr>
              <w:t xml:space="preserve"> </w:t>
            </w:r>
          </w:p>
        </w:tc>
      </w:tr>
    </w:tbl>
    <w:p w14:paraId="6E11314D" w14:textId="77777777" w:rsidR="00A51A28" w:rsidRPr="00DB1B2D" w:rsidRDefault="003079EF" w:rsidP="009C267C">
      <w:pPr>
        <w:spacing w:line="240" w:lineRule="auto"/>
        <w:jc w:val="left"/>
        <w:rPr>
          <w:rFonts w:ascii="Verdana" w:hAnsi="Verdana" w:cs="Arial"/>
        </w:rPr>
      </w:pPr>
      <w:r w:rsidRPr="00DB1B2D">
        <w:rPr>
          <w:rFonts w:ascii="Verdana" w:hAnsi="Verdana" w:cs="Arial"/>
          <w:i/>
        </w:rPr>
        <w:br w:type="textWrapping" w:clear="all"/>
      </w:r>
    </w:p>
    <w:sectPr w:rsidR="00A51A28" w:rsidRPr="00DB1B2D" w:rsidSect="00A5739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190D1" w14:textId="77777777" w:rsidR="00914DC3" w:rsidRDefault="00914D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135117659" name="Picture 113511765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A73D0" w14:textId="77777777" w:rsidR="00914DC3" w:rsidRDefault="00914D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427FB" w14:textId="77777777" w:rsidR="00914DC3" w:rsidRDefault="00914DC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578522032" name="Picture 57852203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F9758" w14:textId="77777777" w:rsidR="00914DC3" w:rsidRDefault="00914DC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E6AFD"/>
    <w:multiLevelType w:val="hybridMultilevel"/>
    <w:tmpl w:val="8B0A6668"/>
    <w:lvl w:ilvl="0" w:tplc="146603B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8"/>
  </w:num>
  <w:num w:numId="5">
    <w:abstractNumId w:val="4"/>
  </w:num>
  <w:num w:numId="6">
    <w:abstractNumId w:val="2"/>
  </w:num>
  <w:num w:numId="7">
    <w:abstractNumId w:val="5"/>
  </w:num>
  <w:num w:numId="8">
    <w:abstractNumId w:val="0"/>
  </w:num>
  <w:num w:numId="9">
    <w:abstractNumId w:val="10"/>
  </w:num>
  <w:num w:numId="10">
    <w:abstractNumId w:val="7"/>
  </w:num>
  <w:num w:numId="11">
    <w:abstractNumId w:val="1"/>
  </w:num>
  <w:num w:numId="12">
    <w:abstractNumId w:val="12"/>
  </w:num>
  <w:num w:numId="13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91F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4DB9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65A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451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0BB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95B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5F7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08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4A8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0E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37D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020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AED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7F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07D76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19E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036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33E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6CD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E7EBC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BAF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4DC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47E4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33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3CF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395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3938"/>
    <w:rsid w:val="00BA4301"/>
    <w:rsid w:val="00BA4E87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15F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55"/>
    <w:rsid w:val="00C07EC3"/>
    <w:rsid w:val="00C101CF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7C"/>
    <w:rsid w:val="00C64493"/>
    <w:rsid w:val="00C649D6"/>
    <w:rsid w:val="00C64DE6"/>
    <w:rsid w:val="00C64F5B"/>
    <w:rsid w:val="00C64F99"/>
    <w:rsid w:val="00C6545A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116"/>
    <w:rsid w:val="00C90237"/>
    <w:rsid w:val="00C90451"/>
    <w:rsid w:val="00C908D2"/>
    <w:rsid w:val="00C9109A"/>
    <w:rsid w:val="00C911EA"/>
    <w:rsid w:val="00C91A9B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3E0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5C4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92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79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3D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4CC5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BB3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C1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1BC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74E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193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8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321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47</cp:revision>
  <cp:lastPrinted>2020-10-15T13:19:00Z</cp:lastPrinted>
  <dcterms:created xsi:type="dcterms:W3CDTF">2025-04-15T07:29:00Z</dcterms:created>
  <dcterms:modified xsi:type="dcterms:W3CDTF">2025-05-21T08:28:00Z</dcterms:modified>
</cp:coreProperties>
</file>