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Default Extension="wdp" ContentType="image/vnd.ms-photo"/>
  <Default Extension="xlsx" ContentType="application/vnd.openxmlformats-officedocument.spreadsheetml.sheet"/>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footer1.xml" ContentType="application/vnd.openxmlformats-officedocument.wordprocessingml.footer+xml"/>
  <Override PartName="/word/fontTable.xml" ContentType="application/vnd.openxmlformats-officedocument.wordprocessingml.fontTable+xml"/>
  <Override PartName="/word/webextensions/taskpanes.xml" ContentType="application/vnd.ms-office.webextensiontaskpanes+xml"/>
  <Override PartName="/word/webextensions/webextension1.xml" ContentType="application/vnd.ms-office.webextensio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microsoft.com/office/2011/relationships/webextensiontaskpanes" Target="word/webextensions/taskpanes.xml"/><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TableGrid"/>
        <w:tblW w:w="9782" w:type="dxa"/>
        <w:tblInd w:w="-289" w:type="dxa"/>
        <w:tblLook w:val="04A0" w:firstRow="1" w:lastRow="0" w:firstColumn="1" w:lastColumn="0" w:noHBand="0" w:noVBand="1"/>
      </w:tblPr>
      <w:tblGrid>
        <w:gridCol w:w="4736"/>
        <w:gridCol w:w="4318"/>
        <w:gridCol w:w="118"/>
        <w:gridCol w:w="590"/>
        <w:gridCol w:w="20"/>
      </w:tblGrid>
      <w:tr w:rsidR="00C96C7F" w:rsidRPr="008B5525" w14:paraId="3F38A8D5" w14:textId="77777777" w:rsidTr="00117CDB">
        <w:trPr>
          <w:gridAfter w:val="1"/>
          <w:wAfter w:w="20" w:type="dxa"/>
        </w:trPr>
        <w:tc>
          <w:tcPr>
            <w:tcW w:w="9762" w:type="dxa"/>
            <w:gridSpan w:val="4"/>
          </w:tcPr>
          <w:p w14:paraId="64A9671E" w14:textId="77777777" w:rsidR="00C96C7F" w:rsidRDefault="00C96C7F" w:rsidP="00C96C7F">
            <w:pPr>
              <w:jc w:val="center"/>
              <w:rPr>
                <w:rFonts w:ascii="Arial" w:hAnsi="Arial" w:cs="Arial"/>
                <w:b/>
                <w:sz w:val="48"/>
                <w:szCs w:val="48"/>
              </w:rPr>
            </w:pPr>
            <w:r>
              <w:rPr>
                <w:rFonts w:ascii="Arial" w:hAnsi="Arial" w:cs="Arial"/>
                <w:b/>
                <w:noProof/>
                <w:sz w:val="48"/>
                <w:szCs w:val="48"/>
                <w:lang w:eastAsia="en-GB"/>
              </w:rPr>
              <w:drawing>
                <wp:inline distT="0" distB="0" distL="0" distR="0" wp14:anchorId="0FFE0A24" wp14:editId="3524C857">
                  <wp:extent cx="4267200" cy="1085850"/>
                  <wp:effectExtent l="0" t="0" r="0" b="0"/>
                  <wp:docPr id="49" name="Picture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 name="Lo res Swansea Bay logo.jpg"/>
                          <pic:cNvPicPr/>
                        </pic:nvPicPr>
                        <pic:blipFill>
                          <a:blip r:embed="rId11">
                            <a:extLst>
                              <a:ext uri="{28A0092B-C50C-407E-A947-70E740481C1C}">
                                <a14:useLocalDpi xmlns:a14="http://schemas.microsoft.com/office/drawing/2010/main" val="0"/>
                              </a:ext>
                            </a:extLst>
                          </a:blip>
                          <a:stretch>
                            <a:fillRect/>
                          </a:stretch>
                        </pic:blipFill>
                        <pic:spPr>
                          <a:xfrm>
                            <a:off x="0" y="0"/>
                            <a:ext cx="4267200" cy="1085850"/>
                          </a:xfrm>
                          <a:prstGeom prst="rect">
                            <a:avLst/>
                          </a:prstGeom>
                        </pic:spPr>
                      </pic:pic>
                    </a:graphicData>
                  </a:graphic>
                </wp:inline>
              </w:drawing>
            </w:r>
          </w:p>
          <w:p w14:paraId="7B728334" w14:textId="77777777" w:rsidR="00C96C7F" w:rsidRDefault="00C96C7F" w:rsidP="00C96C7F">
            <w:pPr>
              <w:jc w:val="center"/>
              <w:rPr>
                <w:rFonts w:ascii="Arial" w:hAnsi="Arial" w:cs="Arial"/>
                <w:b/>
                <w:sz w:val="48"/>
                <w:szCs w:val="48"/>
              </w:rPr>
            </w:pPr>
          </w:p>
          <w:p w14:paraId="38BCAE5E" w14:textId="77777777" w:rsidR="00C96C7F" w:rsidRDefault="00C96C7F" w:rsidP="00C96C7F">
            <w:pPr>
              <w:jc w:val="center"/>
              <w:rPr>
                <w:rFonts w:ascii="Arial" w:hAnsi="Arial" w:cs="Arial"/>
                <w:b/>
                <w:sz w:val="48"/>
                <w:szCs w:val="48"/>
              </w:rPr>
            </w:pPr>
          </w:p>
          <w:p w14:paraId="1DEDAE23" w14:textId="77777777" w:rsidR="00C96C7F" w:rsidRDefault="00C96C7F" w:rsidP="00C96C7F">
            <w:pPr>
              <w:jc w:val="center"/>
              <w:rPr>
                <w:rFonts w:ascii="Arial" w:hAnsi="Arial" w:cs="Arial"/>
                <w:b/>
                <w:sz w:val="48"/>
                <w:szCs w:val="48"/>
              </w:rPr>
            </w:pPr>
          </w:p>
          <w:p w14:paraId="6730DF1B" w14:textId="77777777" w:rsidR="00C96C7F" w:rsidRDefault="00C96C7F" w:rsidP="00C96C7F">
            <w:pPr>
              <w:jc w:val="center"/>
              <w:rPr>
                <w:rFonts w:ascii="Arial" w:hAnsi="Arial" w:cs="Arial"/>
                <w:b/>
                <w:sz w:val="48"/>
                <w:szCs w:val="48"/>
              </w:rPr>
            </w:pPr>
          </w:p>
          <w:p w14:paraId="7181C959" w14:textId="77777777" w:rsidR="00C96C7F" w:rsidRDefault="00C96C7F" w:rsidP="00C96C7F">
            <w:pPr>
              <w:jc w:val="center"/>
              <w:rPr>
                <w:rFonts w:ascii="Arial" w:hAnsi="Arial" w:cs="Arial"/>
                <w:b/>
                <w:sz w:val="48"/>
                <w:szCs w:val="48"/>
              </w:rPr>
            </w:pPr>
          </w:p>
          <w:p w14:paraId="3A8022CD" w14:textId="2188530D" w:rsidR="00C96C7F" w:rsidRDefault="00C96C7F" w:rsidP="00C96C7F">
            <w:pPr>
              <w:jc w:val="center"/>
              <w:rPr>
                <w:rFonts w:ascii="Arial" w:hAnsi="Arial" w:cs="Arial"/>
                <w:b/>
                <w:sz w:val="48"/>
                <w:szCs w:val="48"/>
              </w:rPr>
            </w:pPr>
            <w:r w:rsidRPr="00C96C7F">
              <w:rPr>
                <w:rFonts w:ascii="Arial" w:hAnsi="Arial" w:cs="Arial"/>
                <w:b/>
                <w:sz w:val="48"/>
                <w:szCs w:val="48"/>
              </w:rPr>
              <w:t>Clinical Audit &amp; Effectiveness Annual Report 202</w:t>
            </w:r>
            <w:r w:rsidR="00313B24">
              <w:rPr>
                <w:rFonts w:ascii="Arial" w:hAnsi="Arial" w:cs="Arial"/>
                <w:b/>
                <w:sz w:val="48"/>
                <w:szCs w:val="48"/>
              </w:rPr>
              <w:t>3</w:t>
            </w:r>
            <w:r w:rsidRPr="00C96C7F">
              <w:rPr>
                <w:rFonts w:ascii="Arial" w:hAnsi="Arial" w:cs="Arial"/>
                <w:b/>
                <w:sz w:val="48"/>
                <w:szCs w:val="48"/>
              </w:rPr>
              <w:t>/2</w:t>
            </w:r>
            <w:r w:rsidR="00313B24">
              <w:rPr>
                <w:rFonts w:ascii="Arial" w:hAnsi="Arial" w:cs="Arial"/>
                <w:b/>
                <w:sz w:val="48"/>
                <w:szCs w:val="48"/>
              </w:rPr>
              <w:t>4</w:t>
            </w:r>
          </w:p>
          <w:p w14:paraId="1FA0C67D" w14:textId="75EB6B7E" w:rsidR="00F2796B" w:rsidRDefault="00F2796B" w:rsidP="00C96C7F">
            <w:pPr>
              <w:jc w:val="center"/>
              <w:rPr>
                <w:rFonts w:ascii="Arial" w:hAnsi="Arial" w:cs="Arial"/>
                <w:b/>
                <w:sz w:val="48"/>
                <w:szCs w:val="48"/>
              </w:rPr>
            </w:pPr>
          </w:p>
          <w:p w14:paraId="6387C8EB" w14:textId="6B33BADB" w:rsidR="00F2796B" w:rsidRDefault="00F2796B" w:rsidP="00C96C7F">
            <w:pPr>
              <w:jc w:val="center"/>
              <w:rPr>
                <w:rFonts w:ascii="Arial" w:hAnsi="Arial" w:cs="Arial"/>
                <w:b/>
                <w:sz w:val="48"/>
                <w:szCs w:val="48"/>
              </w:rPr>
            </w:pPr>
          </w:p>
          <w:p w14:paraId="3A945B72" w14:textId="6884EFDD" w:rsidR="00F2796B" w:rsidRDefault="00F2796B" w:rsidP="00C96C7F">
            <w:pPr>
              <w:jc w:val="center"/>
              <w:rPr>
                <w:rFonts w:ascii="Arial" w:hAnsi="Arial" w:cs="Arial"/>
                <w:b/>
                <w:sz w:val="48"/>
                <w:szCs w:val="48"/>
              </w:rPr>
            </w:pPr>
          </w:p>
          <w:p w14:paraId="4EF2EE1D" w14:textId="58A5BFE7" w:rsidR="00F2796B" w:rsidRDefault="00F2796B" w:rsidP="00C96C7F">
            <w:pPr>
              <w:jc w:val="center"/>
              <w:rPr>
                <w:rFonts w:ascii="Arial" w:hAnsi="Arial" w:cs="Arial"/>
                <w:b/>
                <w:sz w:val="48"/>
                <w:szCs w:val="48"/>
              </w:rPr>
            </w:pPr>
          </w:p>
          <w:p w14:paraId="69BFD3F0" w14:textId="7F3281EA" w:rsidR="00F2796B" w:rsidRDefault="00F2796B" w:rsidP="00C96C7F">
            <w:pPr>
              <w:jc w:val="center"/>
              <w:rPr>
                <w:rFonts w:ascii="Arial" w:hAnsi="Arial" w:cs="Arial"/>
                <w:b/>
                <w:sz w:val="48"/>
                <w:szCs w:val="48"/>
              </w:rPr>
            </w:pPr>
          </w:p>
          <w:p w14:paraId="4FAEE525" w14:textId="03998F17" w:rsidR="00F2796B" w:rsidRDefault="00F2796B" w:rsidP="00C96C7F">
            <w:pPr>
              <w:jc w:val="center"/>
              <w:rPr>
                <w:rFonts w:ascii="Arial" w:hAnsi="Arial" w:cs="Arial"/>
                <w:b/>
                <w:sz w:val="48"/>
                <w:szCs w:val="48"/>
              </w:rPr>
            </w:pPr>
          </w:p>
          <w:p w14:paraId="3513263F" w14:textId="3AAEFDE7" w:rsidR="00F2796B" w:rsidRDefault="00F2796B" w:rsidP="00C96C7F">
            <w:pPr>
              <w:jc w:val="center"/>
              <w:rPr>
                <w:rFonts w:ascii="Arial" w:hAnsi="Arial" w:cs="Arial"/>
                <w:b/>
                <w:sz w:val="48"/>
                <w:szCs w:val="48"/>
              </w:rPr>
            </w:pPr>
          </w:p>
          <w:p w14:paraId="664F578A" w14:textId="0CDE340F" w:rsidR="00F2796B" w:rsidRDefault="00F2796B" w:rsidP="00C96C7F">
            <w:pPr>
              <w:jc w:val="center"/>
              <w:rPr>
                <w:rFonts w:ascii="Arial" w:hAnsi="Arial" w:cs="Arial"/>
                <w:b/>
                <w:sz w:val="48"/>
                <w:szCs w:val="48"/>
              </w:rPr>
            </w:pPr>
          </w:p>
          <w:p w14:paraId="437FDEA5" w14:textId="1B8D2674" w:rsidR="00F2796B" w:rsidRDefault="00F2796B" w:rsidP="00C96C7F">
            <w:pPr>
              <w:jc w:val="center"/>
              <w:rPr>
                <w:rFonts w:ascii="Arial" w:hAnsi="Arial" w:cs="Arial"/>
                <w:b/>
                <w:sz w:val="48"/>
                <w:szCs w:val="48"/>
              </w:rPr>
            </w:pPr>
          </w:p>
          <w:p w14:paraId="1108E0B3" w14:textId="1CA0DB1E" w:rsidR="00F2796B" w:rsidRDefault="00F2796B" w:rsidP="00C96C7F">
            <w:pPr>
              <w:jc w:val="center"/>
              <w:rPr>
                <w:rFonts w:ascii="Arial" w:hAnsi="Arial" w:cs="Arial"/>
                <w:b/>
                <w:sz w:val="48"/>
                <w:szCs w:val="48"/>
              </w:rPr>
            </w:pPr>
          </w:p>
          <w:p w14:paraId="6202C831" w14:textId="1FC6E5C8" w:rsidR="00F2796B" w:rsidRDefault="00F2796B" w:rsidP="00C96C7F">
            <w:pPr>
              <w:jc w:val="center"/>
              <w:rPr>
                <w:rFonts w:ascii="Arial" w:hAnsi="Arial" w:cs="Arial"/>
                <w:b/>
                <w:sz w:val="48"/>
                <w:szCs w:val="48"/>
              </w:rPr>
            </w:pPr>
          </w:p>
          <w:p w14:paraId="2C69E54D" w14:textId="758E84ED" w:rsidR="00F2796B" w:rsidRDefault="00F2796B" w:rsidP="00C96C7F">
            <w:pPr>
              <w:jc w:val="center"/>
              <w:rPr>
                <w:rFonts w:ascii="Arial" w:hAnsi="Arial" w:cs="Arial"/>
                <w:b/>
                <w:sz w:val="48"/>
                <w:szCs w:val="48"/>
              </w:rPr>
            </w:pPr>
          </w:p>
          <w:p w14:paraId="778E5CA6" w14:textId="2B854384" w:rsidR="00F2796B" w:rsidRDefault="00F2796B" w:rsidP="00C96C7F">
            <w:pPr>
              <w:jc w:val="center"/>
              <w:rPr>
                <w:rFonts w:ascii="Arial" w:hAnsi="Arial" w:cs="Arial"/>
                <w:b/>
                <w:sz w:val="48"/>
                <w:szCs w:val="48"/>
              </w:rPr>
            </w:pPr>
          </w:p>
          <w:p w14:paraId="327BF87E" w14:textId="58F8D5EF" w:rsidR="00F2796B" w:rsidRDefault="00F2796B" w:rsidP="00C96C7F">
            <w:pPr>
              <w:jc w:val="center"/>
              <w:rPr>
                <w:rFonts w:ascii="Arial" w:hAnsi="Arial" w:cs="Arial"/>
                <w:b/>
                <w:sz w:val="48"/>
                <w:szCs w:val="48"/>
              </w:rPr>
            </w:pPr>
          </w:p>
          <w:p w14:paraId="5D341BB2" w14:textId="33176EC1" w:rsidR="00F2796B" w:rsidRDefault="00F2796B" w:rsidP="00C96C7F">
            <w:pPr>
              <w:jc w:val="center"/>
              <w:rPr>
                <w:rFonts w:ascii="Arial" w:hAnsi="Arial" w:cs="Arial"/>
                <w:b/>
                <w:sz w:val="48"/>
                <w:szCs w:val="48"/>
              </w:rPr>
            </w:pPr>
          </w:p>
          <w:p w14:paraId="6C3D83C6" w14:textId="77777777" w:rsidR="00F2796B" w:rsidRDefault="00F2796B" w:rsidP="00C96C7F">
            <w:pPr>
              <w:jc w:val="center"/>
              <w:rPr>
                <w:rFonts w:ascii="Arial" w:hAnsi="Arial" w:cs="Arial"/>
                <w:b/>
                <w:sz w:val="48"/>
                <w:szCs w:val="48"/>
              </w:rPr>
            </w:pPr>
          </w:p>
          <w:p w14:paraId="7298DB9C" w14:textId="77777777" w:rsidR="00F2796B" w:rsidRDefault="00F2796B" w:rsidP="00C96C7F">
            <w:pPr>
              <w:jc w:val="center"/>
              <w:rPr>
                <w:rFonts w:ascii="Arial" w:hAnsi="Arial" w:cs="Arial"/>
                <w:b/>
                <w:sz w:val="48"/>
                <w:szCs w:val="48"/>
              </w:rPr>
            </w:pPr>
          </w:p>
          <w:p w14:paraId="2500BBF4" w14:textId="3C0D98DD" w:rsidR="00F2796B" w:rsidRPr="00F3547C" w:rsidRDefault="00F2796B" w:rsidP="00C96C7F">
            <w:pPr>
              <w:jc w:val="center"/>
              <w:rPr>
                <w:rFonts w:ascii="Arial" w:hAnsi="Arial" w:cs="Arial"/>
                <w:b/>
                <w:sz w:val="36"/>
                <w:szCs w:val="36"/>
              </w:rPr>
            </w:pPr>
            <w:r w:rsidRPr="00F3547C">
              <w:rPr>
                <w:rFonts w:ascii="Arial" w:hAnsi="Arial" w:cs="Arial"/>
                <w:b/>
                <w:sz w:val="36"/>
                <w:szCs w:val="36"/>
              </w:rPr>
              <w:t>Contents</w:t>
            </w:r>
          </w:p>
          <w:p w14:paraId="70AE3BBC" w14:textId="77777777" w:rsidR="00F2796B" w:rsidRDefault="00F2796B" w:rsidP="00C96C7F">
            <w:pPr>
              <w:jc w:val="center"/>
              <w:rPr>
                <w:rFonts w:ascii="Arial" w:hAnsi="Arial" w:cs="Arial"/>
                <w:b/>
                <w:sz w:val="48"/>
                <w:szCs w:val="48"/>
              </w:rPr>
            </w:pPr>
          </w:p>
          <w:p w14:paraId="79E8ED65" w14:textId="7E83174F" w:rsidR="00C96C7F" w:rsidRPr="00841BEC" w:rsidRDefault="00F3547C" w:rsidP="00C96C7F">
            <w:pPr>
              <w:jc w:val="center"/>
              <w:rPr>
                <w:rFonts w:ascii="Arial" w:hAnsi="Arial" w:cs="Arial"/>
                <w:b/>
                <w:sz w:val="23"/>
                <w:szCs w:val="23"/>
              </w:rPr>
            </w:pPr>
            <w:r>
              <w:rPr>
                <w:rFonts w:ascii="Arial" w:hAnsi="Arial" w:cs="Arial"/>
                <w:b/>
                <w:sz w:val="24"/>
                <w:szCs w:val="24"/>
              </w:rPr>
              <w:t xml:space="preserve">                                                                                                        </w:t>
            </w:r>
            <w:r w:rsidR="00FE5B95">
              <w:rPr>
                <w:rFonts w:ascii="Arial" w:hAnsi="Arial" w:cs="Arial"/>
                <w:b/>
                <w:sz w:val="24"/>
                <w:szCs w:val="24"/>
              </w:rPr>
              <w:t xml:space="preserve">     </w:t>
            </w:r>
            <w:r w:rsidRPr="00841BEC">
              <w:rPr>
                <w:rFonts w:ascii="Arial" w:hAnsi="Arial" w:cs="Arial"/>
                <w:b/>
                <w:sz w:val="23"/>
                <w:szCs w:val="23"/>
              </w:rPr>
              <w:t>Pages</w:t>
            </w:r>
          </w:p>
          <w:p w14:paraId="462A16EA" w14:textId="57BDDE5B" w:rsidR="009009BC" w:rsidRDefault="009009BC" w:rsidP="00C96C7F">
            <w:pPr>
              <w:jc w:val="center"/>
              <w:rPr>
                <w:rFonts w:ascii="Arial" w:hAnsi="Arial" w:cs="Arial"/>
                <w:sz w:val="23"/>
                <w:szCs w:val="23"/>
              </w:rPr>
            </w:pPr>
          </w:p>
          <w:p w14:paraId="2A08309C" w14:textId="77777777" w:rsidR="009009BC" w:rsidRPr="00F3547C" w:rsidRDefault="009009BC" w:rsidP="00C96C7F">
            <w:pPr>
              <w:jc w:val="center"/>
              <w:rPr>
                <w:rFonts w:ascii="Arial" w:hAnsi="Arial" w:cs="Arial"/>
                <w:sz w:val="23"/>
                <w:szCs w:val="23"/>
              </w:rPr>
            </w:pPr>
          </w:p>
          <w:p w14:paraId="54257530" w14:textId="2C3D9E20" w:rsidR="00F2796B" w:rsidRDefault="00F2796B" w:rsidP="00F2796B">
            <w:pPr>
              <w:rPr>
                <w:rFonts w:ascii="Arial" w:hAnsi="Arial" w:cs="Arial"/>
                <w:b/>
                <w:sz w:val="23"/>
                <w:szCs w:val="23"/>
              </w:rPr>
            </w:pPr>
            <w:r w:rsidRPr="00F3547C">
              <w:rPr>
                <w:rFonts w:ascii="Arial" w:hAnsi="Arial" w:cs="Arial"/>
                <w:sz w:val="23"/>
                <w:szCs w:val="23"/>
              </w:rPr>
              <w:t xml:space="preserve">           </w:t>
            </w:r>
            <w:r w:rsidRPr="009009BC">
              <w:rPr>
                <w:rFonts w:ascii="Arial" w:hAnsi="Arial" w:cs="Arial"/>
                <w:b/>
                <w:sz w:val="23"/>
                <w:szCs w:val="23"/>
              </w:rPr>
              <w:t>Foreword</w:t>
            </w:r>
            <w:r w:rsidR="00841BEC">
              <w:rPr>
                <w:rFonts w:ascii="Arial" w:hAnsi="Arial" w:cs="Arial"/>
                <w:b/>
                <w:sz w:val="23"/>
                <w:szCs w:val="23"/>
              </w:rPr>
              <w:t xml:space="preserve">                                                                                                 </w:t>
            </w:r>
            <w:r w:rsidR="00841BEC" w:rsidRPr="00841BEC">
              <w:rPr>
                <w:rFonts w:ascii="Arial" w:hAnsi="Arial" w:cs="Arial"/>
                <w:b/>
                <w:sz w:val="23"/>
                <w:szCs w:val="23"/>
              </w:rPr>
              <w:t>3</w:t>
            </w:r>
          </w:p>
          <w:p w14:paraId="1AE33A4D" w14:textId="77777777" w:rsidR="00841BEC" w:rsidRPr="00F3547C" w:rsidRDefault="00841BEC" w:rsidP="00F2796B">
            <w:pPr>
              <w:rPr>
                <w:rFonts w:ascii="Arial" w:hAnsi="Arial" w:cs="Arial"/>
                <w:sz w:val="23"/>
                <w:szCs w:val="23"/>
              </w:rPr>
            </w:pPr>
          </w:p>
          <w:p w14:paraId="3D9CED98" w14:textId="79850068" w:rsidR="00F2796B" w:rsidRPr="009009BC" w:rsidRDefault="00F2796B" w:rsidP="00F3547C">
            <w:pPr>
              <w:pStyle w:val="ListParagraph"/>
              <w:numPr>
                <w:ilvl w:val="0"/>
                <w:numId w:val="7"/>
              </w:numPr>
              <w:ind w:firstLine="18"/>
              <w:rPr>
                <w:rFonts w:ascii="Arial" w:hAnsi="Arial" w:cs="Arial"/>
                <w:b/>
                <w:sz w:val="23"/>
                <w:szCs w:val="23"/>
              </w:rPr>
            </w:pPr>
            <w:r w:rsidRPr="009009BC">
              <w:rPr>
                <w:rFonts w:ascii="Arial" w:hAnsi="Arial" w:cs="Arial"/>
                <w:b/>
                <w:sz w:val="23"/>
                <w:szCs w:val="23"/>
              </w:rPr>
              <w:t>Report of the Clinical Audit &amp; Effectiveness Department</w:t>
            </w:r>
            <w:r w:rsidR="00841BEC">
              <w:rPr>
                <w:rFonts w:ascii="Arial" w:hAnsi="Arial" w:cs="Arial"/>
                <w:b/>
                <w:sz w:val="23"/>
                <w:szCs w:val="23"/>
              </w:rPr>
              <w:t xml:space="preserve">       </w:t>
            </w:r>
            <w:r w:rsidR="00841BEC" w:rsidRPr="00841BEC">
              <w:rPr>
                <w:rFonts w:ascii="Arial" w:hAnsi="Arial" w:cs="Arial"/>
                <w:b/>
                <w:sz w:val="23"/>
                <w:szCs w:val="23"/>
              </w:rPr>
              <w:t>4-5</w:t>
            </w:r>
            <w:r w:rsidR="00841BEC">
              <w:rPr>
                <w:rFonts w:ascii="Arial" w:hAnsi="Arial" w:cs="Arial"/>
                <w:b/>
                <w:sz w:val="23"/>
                <w:szCs w:val="23"/>
              </w:rPr>
              <w:t xml:space="preserve"> </w:t>
            </w:r>
          </w:p>
          <w:p w14:paraId="5F492ABA" w14:textId="1A0C675F" w:rsidR="00F2796B" w:rsidRPr="00F3547C" w:rsidRDefault="00F2796B" w:rsidP="00F2796B">
            <w:pPr>
              <w:pStyle w:val="ListParagraph"/>
              <w:numPr>
                <w:ilvl w:val="1"/>
                <w:numId w:val="7"/>
              </w:numPr>
              <w:ind w:left="1447" w:hanging="727"/>
              <w:rPr>
                <w:rFonts w:ascii="Arial" w:hAnsi="Arial" w:cs="Arial"/>
                <w:sz w:val="23"/>
                <w:szCs w:val="23"/>
              </w:rPr>
            </w:pPr>
            <w:r w:rsidRPr="00F3547C">
              <w:rPr>
                <w:rFonts w:ascii="Arial" w:hAnsi="Arial" w:cs="Arial"/>
                <w:sz w:val="23"/>
                <w:szCs w:val="23"/>
              </w:rPr>
              <w:t>Clinical Outcomes &amp; Effectiveness Group (COEG)</w:t>
            </w:r>
          </w:p>
          <w:p w14:paraId="3C9ACF38" w14:textId="67369940" w:rsidR="00F2796B" w:rsidRPr="00F3547C" w:rsidRDefault="00F2796B" w:rsidP="00F2796B">
            <w:pPr>
              <w:pStyle w:val="ListParagraph"/>
              <w:numPr>
                <w:ilvl w:val="1"/>
                <w:numId w:val="7"/>
              </w:numPr>
              <w:ind w:left="1447" w:hanging="727"/>
              <w:rPr>
                <w:rFonts w:ascii="Arial" w:hAnsi="Arial" w:cs="Arial"/>
                <w:sz w:val="23"/>
                <w:szCs w:val="23"/>
              </w:rPr>
            </w:pPr>
            <w:r w:rsidRPr="00F3547C">
              <w:rPr>
                <w:rFonts w:ascii="Arial" w:hAnsi="Arial" w:cs="Arial"/>
                <w:sz w:val="23"/>
                <w:szCs w:val="23"/>
              </w:rPr>
              <w:t>Clinical Audit &amp; Effectiveness Policy – Audit Hierarchy</w:t>
            </w:r>
          </w:p>
          <w:p w14:paraId="34A21321" w14:textId="1AA5EB5F" w:rsidR="00F2796B" w:rsidRPr="00F3547C" w:rsidRDefault="00F2796B" w:rsidP="00F2796B">
            <w:pPr>
              <w:ind w:left="720"/>
              <w:rPr>
                <w:rFonts w:ascii="Arial" w:hAnsi="Arial" w:cs="Arial"/>
                <w:sz w:val="23"/>
                <w:szCs w:val="23"/>
              </w:rPr>
            </w:pPr>
          </w:p>
          <w:p w14:paraId="6A0CCD6F" w14:textId="2875A82F" w:rsidR="00F3547C" w:rsidRPr="009009BC" w:rsidRDefault="00F2796B" w:rsidP="00F3547C">
            <w:pPr>
              <w:pStyle w:val="ListParagraph"/>
              <w:numPr>
                <w:ilvl w:val="0"/>
                <w:numId w:val="7"/>
              </w:numPr>
              <w:ind w:firstLine="18"/>
              <w:rPr>
                <w:rFonts w:ascii="Arial" w:hAnsi="Arial" w:cs="Arial"/>
                <w:b/>
                <w:sz w:val="23"/>
                <w:szCs w:val="23"/>
              </w:rPr>
            </w:pPr>
            <w:r w:rsidRPr="009009BC">
              <w:rPr>
                <w:rFonts w:ascii="Arial" w:hAnsi="Arial" w:cs="Arial"/>
                <w:b/>
                <w:sz w:val="23"/>
                <w:szCs w:val="23"/>
              </w:rPr>
              <w:t>Activity</w:t>
            </w:r>
            <w:r w:rsidR="00841BEC">
              <w:rPr>
                <w:rFonts w:ascii="Arial" w:hAnsi="Arial" w:cs="Arial"/>
                <w:b/>
                <w:sz w:val="23"/>
                <w:szCs w:val="23"/>
              </w:rPr>
              <w:t xml:space="preserve">                                                                                         </w:t>
            </w:r>
            <w:r w:rsidR="00841BEC" w:rsidRPr="00841BEC">
              <w:rPr>
                <w:rFonts w:ascii="Arial" w:hAnsi="Arial" w:cs="Arial"/>
                <w:b/>
                <w:sz w:val="23"/>
                <w:szCs w:val="23"/>
              </w:rPr>
              <w:t>5-8</w:t>
            </w:r>
          </w:p>
          <w:p w14:paraId="4B9C0B1B" w14:textId="71914A3C" w:rsidR="00F2796B" w:rsidRPr="00F3547C" w:rsidRDefault="00F2796B" w:rsidP="00F2796B">
            <w:pPr>
              <w:pStyle w:val="ListParagraph"/>
              <w:ind w:left="738"/>
              <w:rPr>
                <w:rFonts w:ascii="Arial" w:hAnsi="Arial" w:cs="Arial"/>
                <w:sz w:val="23"/>
                <w:szCs w:val="23"/>
              </w:rPr>
            </w:pPr>
            <w:r w:rsidRPr="00F3547C">
              <w:rPr>
                <w:rFonts w:ascii="Arial" w:hAnsi="Arial" w:cs="Arial"/>
                <w:sz w:val="23"/>
                <w:szCs w:val="23"/>
              </w:rPr>
              <w:t>2.1</w:t>
            </w:r>
            <w:r w:rsidR="00F3547C" w:rsidRPr="00F3547C">
              <w:rPr>
                <w:rFonts w:ascii="Arial" w:hAnsi="Arial" w:cs="Arial"/>
                <w:sz w:val="23"/>
                <w:szCs w:val="23"/>
              </w:rPr>
              <w:t xml:space="preserve">     </w:t>
            </w:r>
            <w:r w:rsidR="009009BC">
              <w:rPr>
                <w:rFonts w:ascii="Arial" w:hAnsi="Arial" w:cs="Arial"/>
                <w:sz w:val="23"/>
                <w:szCs w:val="23"/>
              </w:rPr>
              <w:t xml:space="preserve"> </w:t>
            </w:r>
            <w:r w:rsidR="00444777">
              <w:rPr>
                <w:rFonts w:ascii="Arial" w:hAnsi="Arial" w:cs="Arial"/>
                <w:sz w:val="23"/>
                <w:szCs w:val="23"/>
              </w:rPr>
              <w:t xml:space="preserve">Digital </w:t>
            </w:r>
            <w:r w:rsidR="00F3547C" w:rsidRPr="00F3547C">
              <w:rPr>
                <w:rFonts w:ascii="Arial" w:hAnsi="Arial" w:cs="Arial"/>
                <w:sz w:val="23"/>
                <w:szCs w:val="23"/>
              </w:rPr>
              <w:t>System</w:t>
            </w:r>
            <w:r w:rsidR="00444777">
              <w:rPr>
                <w:rFonts w:ascii="Arial" w:hAnsi="Arial" w:cs="Arial"/>
                <w:sz w:val="23"/>
                <w:szCs w:val="23"/>
              </w:rPr>
              <w:t>s</w:t>
            </w:r>
            <w:r w:rsidR="00F3547C" w:rsidRPr="00F3547C">
              <w:rPr>
                <w:rFonts w:ascii="Arial" w:hAnsi="Arial" w:cs="Arial"/>
                <w:sz w:val="23"/>
                <w:szCs w:val="23"/>
              </w:rPr>
              <w:t xml:space="preserve"> </w:t>
            </w:r>
          </w:p>
          <w:p w14:paraId="6F225C91" w14:textId="31FEB498" w:rsidR="00F3547C" w:rsidRPr="00F3547C" w:rsidRDefault="00F3547C" w:rsidP="00F2796B">
            <w:pPr>
              <w:pStyle w:val="ListParagraph"/>
              <w:ind w:left="738"/>
              <w:rPr>
                <w:rFonts w:ascii="Arial" w:hAnsi="Arial" w:cs="Arial"/>
                <w:sz w:val="23"/>
                <w:szCs w:val="23"/>
              </w:rPr>
            </w:pPr>
            <w:r w:rsidRPr="00F3547C">
              <w:rPr>
                <w:rFonts w:ascii="Arial" w:hAnsi="Arial" w:cs="Arial"/>
                <w:sz w:val="23"/>
                <w:szCs w:val="23"/>
              </w:rPr>
              <w:t xml:space="preserve">2.2     </w:t>
            </w:r>
            <w:r w:rsidR="009009BC">
              <w:rPr>
                <w:rFonts w:ascii="Arial" w:hAnsi="Arial" w:cs="Arial"/>
                <w:sz w:val="23"/>
                <w:szCs w:val="23"/>
              </w:rPr>
              <w:t xml:space="preserve"> </w:t>
            </w:r>
            <w:r w:rsidRPr="00F3547C">
              <w:rPr>
                <w:rFonts w:ascii="Arial" w:hAnsi="Arial" w:cs="Arial"/>
                <w:sz w:val="23"/>
                <w:szCs w:val="23"/>
              </w:rPr>
              <w:t>Explaining Figures</w:t>
            </w:r>
          </w:p>
          <w:p w14:paraId="1293DB71" w14:textId="44DA53B8" w:rsidR="00F3547C" w:rsidRPr="00F3547C" w:rsidRDefault="00F3547C" w:rsidP="00F2796B">
            <w:pPr>
              <w:pStyle w:val="ListParagraph"/>
              <w:ind w:left="738"/>
              <w:rPr>
                <w:rFonts w:ascii="Arial" w:hAnsi="Arial" w:cs="Arial"/>
                <w:sz w:val="23"/>
                <w:szCs w:val="23"/>
              </w:rPr>
            </w:pPr>
            <w:r w:rsidRPr="00F3547C">
              <w:rPr>
                <w:rFonts w:ascii="Arial" w:hAnsi="Arial" w:cs="Arial"/>
                <w:sz w:val="23"/>
                <w:szCs w:val="23"/>
              </w:rPr>
              <w:lastRenderedPageBreak/>
              <w:t xml:space="preserve">2.3     </w:t>
            </w:r>
            <w:r w:rsidR="009009BC">
              <w:rPr>
                <w:rFonts w:ascii="Arial" w:hAnsi="Arial" w:cs="Arial"/>
                <w:sz w:val="23"/>
                <w:szCs w:val="23"/>
              </w:rPr>
              <w:t xml:space="preserve"> </w:t>
            </w:r>
            <w:r w:rsidR="00313B24">
              <w:rPr>
                <w:rFonts w:ascii="Arial" w:hAnsi="Arial" w:cs="Arial"/>
                <w:sz w:val="23"/>
                <w:szCs w:val="23"/>
              </w:rPr>
              <w:t xml:space="preserve">Health Board Overview </w:t>
            </w:r>
            <w:r w:rsidR="00444777">
              <w:rPr>
                <w:rFonts w:ascii="Arial" w:hAnsi="Arial" w:cs="Arial"/>
                <w:sz w:val="23"/>
                <w:szCs w:val="23"/>
              </w:rPr>
              <w:t>-  Update on 22/23 Audit Plans</w:t>
            </w:r>
          </w:p>
          <w:p w14:paraId="14541B5E" w14:textId="393C84C3" w:rsidR="00F3547C" w:rsidRPr="00F3547C" w:rsidRDefault="00F3547C" w:rsidP="00F2796B">
            <w:pPr>
              <w:pStyle w:val="ListParagraph"/>
              <w:ind w:left="738"/>
              <w:rPr>
                <w:rFonts w:ascii="Arial" w:hAnsi="Arial" w:cs="Arial"/>
                <w:sz w:val="23"/>
                <w:szCs w:val="23"/>
              </w:rPr>
            </w:pPr>
            <w:r w:rsidRPr="00F3547C">
              <w:rPr>
                <w:rFonts w:ascii="Arial" w:hAnsi="Arial" w:cs="Arial"/>
                <w:sz w:val="23"/>
                <w:szCs w:val="23"/>
              </w:rPr>
              <w:t xml:space="preserve">2.4     </w:t>
            </w:r>
            <w:r w:rsidR="009009BC">
              <w:rPr>
                <w:rFonts w:ascii="Arial" w:hAnsi="Arial" w:cs="Arial"/>
                <w:sz w:val="23"/>
                <w:szCs w:val="23"/>
              </w:rPr>
              <w:t xml:space="preserve"> </w:t>
            </w:r>
            <w:r w:rsidR="00444777">
              <w:rPr>
                <w:rFonts w:ascii="Arial" w:hAnsi="Arial" w:cs="Arial"/>
                <w:sz w:val="23"/>
                <w:szCs w:val="23"/>
              </w:rPr>
              <w:t>Health Board Overview – 23/24 Audit Plans</w:t>
            </w:r>
          </w:p>
          <w:p w14:paraId="7C2CBEE3" w14:textId="4FC693DD" w:rsidR="00FE5B95" w:rsidRDefault="00F3547C" w:rsidP="00F2796B">
            <w:pPr>
              <w:pStyle w:val="ListParagraph"/>
              <w:ind w:left="738"/>
              <w:rPr>
                <w:rFonts w:ascii="Arial" w:hAnsi="Arial" w:cs="Arial"/>
                <w:sz w:val="23"/>
                <w:szCs w:val="23"/>
              </w:rPr>
            </w:pPr>
            <w:r w:rsidRPr="00F3547C">
              <w:rPr>
                <w:rFonts w:ascii="Arial" w:hAnsi="Arial" w:cs="Arial"/>
                <w:sz w:val="23"/>
                <w:szCs w:val="23"/>
              </w:rPr>
              <w:t xml:space="preserve">2.5     </w:t>
            </w:r>
            <w:r w:rsidR="009009BC">
              <w:rPr>
                <w:rFonts w:ascii="Arial" w:hAnsi="Arial" w:cs="Arial"/>
                <w:sz w:val="23"/>
                <w:szCs w:val="23"/>
              </w:rPr>
              <w:t xml:space="preserve"> </w:t>
            </w:r>
            <w:r w:rsidR="00FE5B95">
              <w:rPr>
                <w:rFonts w:ascii="Arial" w:hAnsi="Arial" w:cs="Arial"/>
                <w:sz w:val="23"/>
                <w:szCs w:val="23"/>
              </w:rPr>
              <w:t>Governance</w:t>
            </w:r>
          </w:p>
          <w:p w14:paraId="61B1C3DD" w14:textId="2988D3A0" w:rsidR="00F3547C" w:rsidRPr="00F3547C" w:rsidRDefault="00FE5B95" w:rsidP="00F2796B">
            <w:pPr>
              <w:pStyle w:val="ListParagraph"/>
              <w:ind w:left="738"/>
              <w:rPr>
                <w:rFonts w:ascii="Arial" w:hAnsi="Arial" w:cs="Arial"/>
                <w:sz w:val="23"/>
                <w:szCs w:val="23"/>
              </w:rPr>
            </w:pPr>
            <w:r>
              <w:rPr>
                <w:rFonts w:ascii="Arial" w:hAnsi="Arial" w:cs="Arial"/>
                <w:sz w:val="23"/>
                <w:szCs w:val="23"/>
              </w:rPr>
              <w:t xml:space="preserve">2.6      </w:t>
            </w:r>
            <w:r w:rsidR="00F3547C" w:rsidRPr="00F3547C">
              <w:rPr>
                <w:rFonts w:ascii="Arial" w:hAnsi="Arial" w:cs="Arial"/>
                <w:sz w:val="23"/>
                <w:szCs w:val="23"/>
              </w:rPr>
              <w:t>Re-audit</w:t>
            </w:r>
          </w:p>
          <w:p w14:paraId="26A7918E" w14:textId="2DA71389" w:rsidR="00F3547C" w:rsidRPr="00F3547C" w:rsidRDefault="00F3547C" w:rsidP="00F3547C">
            <w:pPr>
              <w:pStyle w:val="ListParagraph"/>
              <w:ind w:left="1305" w:hanging="567"/>
              <w:rPr>
                <w:rFonts w:ascii="Arial" w:hAnsi="Arial" w:cs="Arial"/>
                <w:sz w:val="23"/>
                <w:szCs w:val="23"/>
              </w:rPr>
            </w:pPr>
            <w:r w:rsidRPr="00F3547C">
              <w:rPr>
                <w:rFonts w:ascii="Arial" w:hAnsi="Arial" w:cs="Arial"/>
                <w:sz w:val="23"/>
                <w:szCs w:val="23"/>
              </w:rPr>
              <w:t>2.</w:t>
            </w:r>
            <w:r w:rsidR="00FE5B95">
              <w:rPr>
                <w:rFonts w:ascii="Arial" w:hAnsi="Arial" w:cs="Arial"/>
                <w:sz w:val="23"/>
                <w:szCs w:val="23"/>
              </w:rPr>
              <w:t>7</w:t>
            </w:r>
            <w:r w:rsidRPr="00F3547C">
              <w:rPr>
                <w:rFonts w:ascii="Arial" w:hAnsi="Arial" w:cs="Arial"/>
                <w:sz w:val="23"/>
                <w:szCs w:val="23"/>
              </w:rPr>
              <w:t xml:space="preserve">     </w:t>
            </w:r>
            <w:r w:rsidR="009009BC">
              <w:rPr>
                <w:rFonts w:ascii="Arial" w:hAnsi="Arial" w:cs="Arial"/>
                <w:sz w:val="23"/>
                <w:szCs w:val="23"/>
              </w:rPr>
              <w:t xml:space="preserve"> </w:t>
            </w:r>
            <w:r>
              <w:rPr>
                <w:rFonts w:ascii="Arial" w:hAnsi="Arial" w:cs="Arial"/>
                <w:sz w:val="23"/>
                <w:szCs w:val="23"/>
              </w:rPr>
              <w:t>NICE/</w:t>
            </w:r>
            <w:r w:rsidRPr="00F3547C">
              <w:rPr>
                <w:rFonts w:ascii="Arial" w:hAnsi="Arial" w:cs="Arial"/>
                <w:sz w:val="23"/>
                <w:szCs w:val="23"/>
              </w:rPr>
              <w:t xml:space="preserve">Health Technology (HTW) Guidance &amp; </w:t>
            </w:r>
            <w:r>
              <w:rPr>
                <w:rFonts w:ascii="Arial" w:hAnsi="Arial" w:cs="Arial"/>
                <w:sz w:val="23"/>
                <w:szCs w:val="23"/>
              </w:rPr>
              <w:t xml:space="preserve">                                                     </w:t>
            </w:r>
            <w:r w:rsidRPr="00F3547C">
              <w:rPr>
                <w:rFonts w:ascii="Arial" w:hAnsi="Arial" w:cs="Arial"/>
                <w:color w:val="FFFFFF" w:themeColor="background1"/>
                <w:sz w:val="23"/>
                <w:szCs w:val="23"/>
              </w:rPr>
              <w:t>.</w:t>
            </w:r>
            <w:r w:rsidR="009009BC">
              <w:rPr>
                <w:rFonts w:ascii="Arial" w:hAnsi="Arial" w:cs="Arial"/>
                <w:color w:val="FFFFFF" w:themeColor="background1"/>
                <w:sz w:val="23"/>
                <w:szCs w:val="23"/>
              </w:rPr>
              <w:t xml:space="preserve"> </w:t>
            </w:r>
            <w:r w:rsidRPr="00F3547C">
              <w:rPr>
                <w:rFonts w:ascii="Arial" w:hAnsi="Arial" w:cs="Arial"/>
                <w:sz w:val="23"/>
                <w:szCs w:val="23"/>
              </w:rPr>
              <w:t>Recommendation</w:t>
            </w:r>
            <w:r>
              <w:rPr>
                <w:rFonts w:ascii="Arial" w:hAnsi="Arial" w:cs="Arial"/>
                <w:sz w:val="23"/>
                <w:szCs w:val="23"/>
              </w:rPr>
              <w:t>s</w:t>
            </w:r>
          </w:p>
          <w:p w14:paraId="78BF3A88" w14:textId="64A3A537" w:rsidR="00F3547C" w:rsidRPr="00F3547C" w:rsidRDefault="00F3547C" w:rsidP="00F2796B">
            <w:pPr>
              <w:pStyle w:val="ListParagraph"/>
              <w:ind w:left="738"/>
              <w:rPr>
                <w:rFonts w:ascii="Arial" w:hAnsi="Arial" w:cs="Arial"/>
                <w:sz w:val="23"/>
                <w:szCs w:val="23"/>
              </w:rPr>
            </w:pPr>
            <w:r w:rsidRPr="00F3547C">
              <w:rPr>
                <w:rFonts w:ascii="Arial" w:hAnsi="Arial" w:cs="Arial"/>
                <w:sz w:val="23"/>
                <w:szCs w:val="23"/>
              </w:rPr>
              <w:t>2.</w:t>
            </w:r>
            <w:r w:rsidR="00FE5B95">
              <w:rPr>
                <w:rFonts w:ascii="Arial" w:hAnsi="Arial" w:cs="Arial"/>
                <w:sz w:val="23"/>
                <w:szCs w:val="23"/>
              </w:rPr>
              <w:t>8</w:t>
            </w:r>
            <w:r>
              <w:rPr>
                <w:rFonts w:ascii="Arial" w:hAnsi="Arial" w:cs="Arial"/>
                <w:sz w:val="28"/>
                <w:szCs w:val="28"/>
              </w:rPr>
              <w:t xml:space="preserve">    </w:t>
            </w:r>
            <w:r w:rsidR="009009BC">
              <w:rPr>
                <w:rFonts w:ascii="Arial" w:hAnsi="Arial" w:cs="Arial"/>
                <w:sz w:val="28"/>
                <w:szCs w:val="28"/>
              </w:rPr>
              <w:t xml:space="preserve"> </w:t>
            </w:r>
            <w:r w:rsidRPr="00F3547C">
              <w:rPr>
                <w:rFonts w:ascii="Arial" w:hAnsi="Arial" w:cs="Arial"/>
                <w:sz w:val="23"/>
                <w:szCs w:val="23"/>
              </w:rPr>
              <w:t>National Audit/Registry Published Reports</w:t>
            </w:r>
          </w:p>
          <w:p w14:paraId="6BE60E8B" w14:textId="1B074D4C" w:rsidR="00F3547C" w:rsidRPr="00F3547C" w:rsidRDefault="00F3547C" w:rsidP="00F2796B">
            <w:pPr>
              <w:pStyle w:val="ListParagraph"/>
              <w:ind w:left="738"/>
              <w:rPr>
                <w:rFonts w:ascii="Arial" w:hAnsi="Arial" w:cs="Arial"/>
                <w:sz w:val="23"/>
                <w:szCs w:val="23"/>
              </w:rPr>
            </w:pPr>
            <w:r w:rsidRPr="00F3547C">
              <w:rPr>
                <w:rFonts w:ascii="Arial" w:hAnsi="Arial" w:cs="Arial"/>
                <w:sz w:val="23"/>
                <w:szCs w:val="23"/>
              </w:rPr>
              <w:t>2.</w:t>
            </w:r>
            <w:r w:rsidR="00FE5B95">
              <w:rPr>
                <w:rFonts w:ascii="Arial" w:hAnsi="Arial" w:cs="Arial"/>
                <w:sz w:val="23"/>
                <w:szCs w:val="23"/>
              </w:rPr>
              <w:t>9</w:t>
            </w:r>
            <w:r>
              <w:rPr>
                <w:rFonts w:ascii="Arial" w:hAnsi="Arial" w:cs="Arial"/>
                <w:sz w:val="23"/>
                <w:szCs w:val="23"/>
              </w:rPr>
              <w:t xml:space="preserve">     </w:t>
            </w:r>
            <w:r w:rsidR="009009BC">
              <w:rPr>
                <w:rFonts w:ascii="Arial" w:hAnsi="Arial" w:cs="Arial"/>
                <w:sz w:val="23"/>
                <w:szCs w:val="23"/>
              </w:rPr>
              <w:t xml:space="preserve"> </w:t>
            </w:r>
            <w:r w:rsidR="003B0C18">
              <w:rPr>
                <w:rFonts w:ascii="Arial" w:hAnsi="Arial" w:cs="Arial"/>
                <w:sz w:val="23"/>
                <w:szCs w:val="23"/>
              </w:rPr>
              <w:t>Deferred/R</w:t>
            </w:r>
            <w:r>
              <w:rPr>
                <w:rFonts w:ascii="Arial" w:hAnsi="Arial" w:cs="Arial"/>
                <w:sz w:val="23"/>
                <w:szCs w:val="23"/>
              </w:rPr>
              <w:t>emoved Projects</w:t>
            </w:r>
            <w:r>
              <w:rPr>
                <w:rFonts w:ascii="Arial" w:hAnsi="Arial" w:cs="Arial"/>
                <w:sz w:val="28"/>
                <w:szCs w:val="28"/>
              </w:rPr>
              <w:t xml:space="preserve">  </w:t>
            </w:r>
          </w:p>
          <w:p w14:paraId="716BA8B9" w14:textId="2C5A88D3" w:rsidR="00F3547C" w:rsidRPr="00F3547C" w:rsidRDefault="00F3547C" w:rsidP="00FE5B95">
            <w:pPr>
              <w:pStyle w:val="ListParagraph"/>
              <w:numPr>
                <w:ilvl w:val="1"/>
                <w:numId w:val="9"/>
              </w:numPr>
              <w:rPr>
                <w:rFonts w:ascii="Arial" w:hAnsi="Arial" w:cs="Arial"/>
                <w:sz w:val="23"/>
                <w:szCs w:val="23"/>
              </w:rPr>
            </w:pPr>
            <w:r>
              <w:rPr>
                <w:rFonts w:ascii="Arial" w:hAnsi="Arial" w:cs="Arial"/>
                <w:sz w:val="23"/>
                <w:szCs w:val="23"/>
              </w:rPr>
              <w:t>Completed Projects</w:t>
            </w:r>
          </w:p>
          <w:p w14:paraId="44732917" w14:textId="6F0045CA" w:rsidR="00F3547C" w:rsidRPr="00FE5B95" w:rsidRDefault="00FE5B95" w:rsidP="00FE5B95">
            <w:pPr>
              <w:pStyle w:val="ListParagraph"/>
              <w:numPr>
                <w:ilvl w:val="1"/>
                <w:numId w:val="9"/>
              </w:numPr>
              <w:rPr>
                <w:rFonts w:ascii="Arial" w:hAnsi="Arial" w:cs="Arial"/>
                <w:sz w:val="23"/>
                <w:szCs w:val="23"/>
              </w:rPr>
            </w:pPr>
            <w:r w:rsidRPr="00FE5B95">
              <w:rPr>
                <w:rFonts w:ascii="Arial" w:hAnsi="Arial" w:cs="Arial"/>
                <w:sz w:val="23"/>
                <w:szCs w:val="23"/>
              </w:rPr>
              <w:t xml:space="preserve">  </w:t>
            </w:r>
            <w:r w:rsidR="00F3547C" w:rsidRPr="00FE5B95">
              <w:rPr>
                <w:rFonts w:ascii="Arial" w:hAnsi="Arial" w:cs="Arial"/>
                <w:sz w:val="23"/>
                <w:szCs w:val="23"/>
              </w:rPr>
              <w:t>Service Group and Department Breakdown</w:t>
            </w:r>
          </w:p>
          <w:p w14:paraId="012255F6" w14:textId="1D487345" w:rsidR="00F3547C" w:rsidRDefault="00F3547C" w:rsidP="00F2796B">
            <w:pPr>
              <w:pStyle w:val="ListParagraph"/>
              <w:ind w:left="738"/>
              <w:rPr>
                <w:rFonts w:ascii="Arial" w:hAnsi="Arial" w:cs="Arial"/>
                <w:sz w:val="23"/>
                <w:szCs w:val="23"/>
              </w:rPr>
            </w:pPr>
          </w:p>
          <w:p w14:paraId="7F7ADAAE" w14:textId="5789FF6C" w:rsidR="00F3547C" w:rsidRPr="00FE5B95" w:rsidRDefault="00F3547C" w:rsidP="00FE5B95">
            <w:pPr>
              <w:pStyle w:val="ListParagraph"/>
              <w:numPr>
                <w:ilvl w:val="0"/>
                <w:numId w:val="7"/>
              </w:numPr>
              <w:ind w:firstLine="27"/>
              <w:rPr>
                <w:rFonts w:ascii="Arial" w:hAnsi="Arial" w:cs="Arial"/>
                <w:b/>
                <w:sz w:val="23"/>
                <w:szCs w:val="23"/>
              </w:rPr>
            </w:pPr>
            <w:r w:rsidRPr="00FE5B95">
              <w:rPr>
                <w:rFonts w:ascii="Arial" w:hAnsi="Arial" w:cs="Arial"/>
                <w:b/>
                <w:sz w:val="23"/>
                <w:szCs w:val="23"/>
              </w:rPr>
              <w:t>Project Summaries</w:t>
            </w:r>
            <w:r w:rsidR="00841BEC" w:rsidRPr="00FE5B95">
              <w:rPr>
                <w:rFonts w:ascii="Arial" w:hAnsi="Arial" w:cs="Arial"/>
                <w:b/>
                <w:sz w:val="23"/>
                <w:szCs w:val="23"/>
              </w:rPr>
              <w:t xml:space="preserve">                                                                     </w:t>
            </w:r>
            <w:r w:rsidR="00573128" w:rsidRPr="00FE5B95">
              <w:rPr>
                <w:rFonts w:ascii="Arial" w:hAnsi="Arial" w:cs="Arial"/>
                <w:b/>
                <w:sz w:val="23"/>
                <w:szCs w:val="23"/>
              </w:rPr>
              <w:t>9</w:t>
            </w:r>
            <w:r w:rsidR="00841BEC" w:rsidRPr="00FE5B95">
              <w:rPr>
                <w:rFonts w:ascii="Arial" w:hAnsi="Arial" w:cs="Arial"/>
                <w:b/>
                <w:sz w:val="23"/>
                <w:szCs w:val="23"/>
              </w:rPr>
              <w:t>-2</w:t>
            </w:r>
            <w:r w:rsidR="00573128" w:rsidRPr="00FE5B95">
              <w:rPr>
                <w:rFonts w:ascii="Arial" w:hAnsi="Arial" w:cs="Arial"/>
                <w:b/>
                <w:sz w:val="23"/>
                <w:szCs w:val="23"/>
              </w:rPr>
              <w:t>6</w:t>
            </w:r>
          </w:p>
          <w:p w14:paraId="33EB7374" w14:textId="7E8B9AE6" w:rsidR="009009BC" w:rsidRPr="009009BC" w:rsidRDefault="009009BC" w:rsidP="00FE5B95">
            <w:pPr>
              <w:pStyle w:val="ListParagraph"/>
              <w:numPr>
                <w:ilvl w:val="1"/>
                <w:numId w:val="9"/>
              </w:numPr>
              <w:ind w:left="1305" w:hanging="585"/>
              <w:rPr>
                <w:rFonts w:ascii="Arial" w:hAnsi="Arial" w:cs="Arial"/>
                <w:sz w:val="23"/>
                <w:szCs w:val="23"/>
              </w:rPr>
            </w:pPr>
            <w:r>
              <w:rPr>
                <w:rFonts w:ascii="Arial" w:hAnsi="Arial" w:cs="Arial"/>
                <w:sz w:val="23"/>
                <w:szCs w:val="23"/>
              </w:rPr>
              <w:t xml:space="preserve"> </w:t>
            </w:r>
            <w:r w:rsidR="006C0D24">
              <w:rPr>
                <w:rFonts w:ascii="Arial" w:hAnsi="Arial" w:cs="Arial"/>
                <w:sz w:val="23"/>
                <w:szCs w:val="23"/>
              </w:rPr>
              <w:t xml:space="preserve"> </w:t>
            </w:r>
            <w:r w:rsidRPr="009009BC">
              <w:rPr>
                <w:rFonts w:ascii="Arial" w:hAnsi="Arial" w:cs="Arial"/>
                <w:sz w:val="23"/>
                <w:szCs w:val="23"/>
              </w:rPr>
              <w:t>Mental Health and Learning Disabilities</w:t>
            </w:r>
          </w:p>
          <w:p w14:paraId="725E94F0" w14:textId="0B2DFE90" w:rsidR="009009BC" w:rsidRPr="009009BC" w:rsidRDefault="009009BC" w:rsidP="00FE5B95">
            <w:pPr>
              <w:pStyle w:val="ListParagraph"/>
              <w:numPr>
                <w:ilvl w:val="1"/>
                <w:numId w:val="9"/>
              </w:numPr>
              <w:ind w:left="1305" w:hanging="585"/>
              <w:rPr>
                <w:rFonts w:ascii="Arial" w:hAnsi="Arial" w:cs="Arial"/>
                <w:sz w:val="23"/>
                <w:szCs w:val="23"/>
              </w:rPr>
            </w:pPr>
            <w:r>
              <w:rPr>
                <w:rFonts w:ascii="Arial" w:hAnsi="Arial" w:cs="Arial"/>
                <w:sz w:val="23"/>
                <w:szCs w:val="23"/>
              </w:rPr>
              <w:t xml:space="preserve"> </w:t>
            </w:r>
            <w:r w:rsidR="006C0D24">
              <w:rPr>
                <w:rFonts w:ascii="Arial" w:hAnsi="Arial" w:cs="Arial"/>
                <w:sz w:val="23"/>
                <w:szCs w:val="23"/>
              </w:rPr>
              <w:t xml:space="preserve"> </w:t>
            </w:r>
            <w:r w:rsidRPr="009009BC">
              <w:rPr>
                <w:rFonts w:ascii="Arial" w:hAnsi="Arial" w:cs="Arial"/>
                <w:sz w:val="23"/>
                <w:szCs w:val="23"/>
              </w:rPr>
              <w:t>Morriston</w:t>
            </w:r>
          </w:p>
          <w:p w14:paraId="328AF8DF" w14:textId="5CAA4536" w:rsidR="009009BC" w:rsidRPr="009009BC" w:rsidRDefault="009009BC" w:rsidP="00FE5B95">
            <w:pPr>
              <w:pStyle w:val="ListParagraph"/>
              <w:numPr>
                <w:ilvl w:val="1"/>
                <w:numId w:val="9"/>
              </w:numPr>
              <w:ind w:left="1305" w:hanging="585"/>
              <w:rPr>
                <w:rFonts w:ascii="Arial" w:hAnsi="Arial" w:cs="Arial"/>
                <w:sz w:val="23"/>
                <w:szCs w:val="23"/>
              </w:rPr>
            </w:pPr>
            <w:r>
              <w:rPr>
                <w:rFonts w:ascii="Arial" w:hAnsi="Arial" w:cs="Arial"/>
                <w:sz w:val="23"/>
                <w:szCs w:val="23"/>
              </w:rPr>
              <w:t xml:space="preserve"> </w:t>
            </w:r>
            <w:r w:rsidR="006C0D24">
              <w:rPr>
                <w:rFonts w:ascii="Arial" w:hAnsi="Arial" w:cs="Arial"/>
                <w:sz w:val="23"/>
                <w:szCs w:val="23"/>
              </w:rPr>
              <w:t xml:space="preserve"> </w:t>
            </w:r>
            <w:r w:rsidRPr="009009BC">
              <w:rPr>
                <w:rFonts w:ascii="Arial" w:hAnsi="Arial" w:cs="Arial"/>
                <w:sz w:val="23"/>
                <w:szCs w:val="23"/>
              </w:rPr>
              <w:t>Primary, Community Care and Therapies</w:t>
            </w:r>
          </w:p>
          <w:p w14:paraId="7E1EBCC6" w14:textId="312E6A21" w:rsidR="009009BC" w:rsidRDefault="009009BC" w:rsidP="00FE5B95">
            <w:pPr>
              <w:pStyle w:val="ListParagraph"/>
              <w:numPr>
                <w:ilvl w:val="1"/>
                <w:numId w:val="9"/>
              </w:numPr>
              <w:ind w:left="1305" w:hanging="585"/>
              <w:rPr>
                <w:rFonts w:ascii="Arial" w:hAnsi="Arial" w:cs="Arial"/>
                <w:sz w:val="23"/>
                <w:szCs w:val="23"/>
              </w:rPr>
            </w:pPr>
            <w:r>
              <w:rPr>
                <w:rFonts w:ascii="Arial" w:hAnsi="Arial" w:cs="Arial"/>
                <w:sz w:val="23"/>
                <w:szCs w:val="23"/>
              </w:rPr>
              <w:t xml:space="preserve"> </w:t>
            </w:r>
            <w:r w:rsidR="006C0D24">
              <w:rPr>
                <w:rFonts w:ascii="Arial" w:hAnsi="Arial" w:cs="Arial"/>
                <w:sz w:val="23"/>
                <w:szCs w:val="23"/>
              </w:rPr>
              <w:t xml:space="preserve"> </w:t>
            </w:r>
            <w:r w:rsidRPr="009009BC">
              <w:rPr>
                <w:rFonts w:ascii="Arial" w:hAnsi="Arial" w:cs="Arial"/>
                <w:sz w:val="23"/>
                <w:szCs w:val="23"/>
              </w:rPr>
              <w:t>Singleton and Neath Port Talbot</w:t>
            </w:r>
          </w:p>
          <w:p w14:paraId="211E5410" w14:textId="238BBB1D" w:rsidR="009009BC" w:rsidRDefault="009009BC" w:rsidP="009009BC">
            <w:pPr>
              <w:pStyle w:val="ListParagraph"/>
              <w:ind w:left="1305"/>
              <w:rPr>
                <w:rFonts w:ascii="Arial" w:hAnsi="Arial" w:cs="Arial"/>
                <w:sz w:val="23"/>
                <w:szCs w:val="23"/>
              </w:rPr>
            </w:pPr>
          </w:p>
          <w:p w14:paraId="13FD5018" w14:textId="66337A78" w:rsidR="006C0D24" w:rsidRDefault="006C0D24" w:rsidP="00FE5B95">
            <w:pPr>
              <w:pStyle w:val="ListParagraph"/>
              <w:numPr>
                <w:ilvl w:val="0"/>
                <w:numId w:val="7"/>
              </w:numPr>
              <w:ind w:firstLine="27"/>
              <w:rPr>
                <w:rFonts w:ascii="Arial" w:hAnsi="Arial" w:cs="Arial"/>
                <w:b/>
                <w:sz w:val="23"/>
                <w:szCs w:val="23"/>
              </w:rPr>
            </w:pPr>
            <w:r>
              <w:rPr>
                <w:rFonts w:ascii="Arial" w:hAnsi="Arial" w:cs="Arial"/>
                <w:b/>
                <w:sz w:val="23"/>
                <w:szCs w:val="23"/>
              </w:rPr>
              <w:t>Mortality</w:t>
            </w:r>
            <w:r w:rsidR="006F74F7">
              <w:rPr>
                <w:rFonts w:ascii="Arial" w:hAnsi="Arial" w:cs="Arial"/>
                <w:b/>
                <w:sz w:val="23"/>
                <w:szCs w:val="23"/>
              </w:rPr>
              <w:t xml:space="preserve">                                                                                      </w:t>
            </w:r>
            <w:r w:rsidR="006F74F7" w:rsidRPr="006F74F7">
              <w:rPr>
                <w:rFonts w:ascii="Arial" w:hAnsi="Arial" w:cs="Arial"/>
                <w:color w:val="FFFFFF" w:themeColor="background1"/>
                <w:sz w:val="16"/>
                <w:szCs w:val="16"/>
              </w:rPr>
              <w:t>.</w:t>
            </w:r>
            <w:r w:rsidR="006F74F7">
              <w:rPr>
                <w:rFonts w:ascii="Arial" w:hAnsi="Arial" w:cs="Arial"/>
                <w:b/>
                <w:sz w:val="23"/>
                <w:szCs w:val="23"/>
              </w:rPr>
              <w:t>2</w:t>
            </w:r>
            <w:r w:rsidR="00573128">
              <w:rPr>
                <w:rFonts w:ascii="Arial" w:hAnsi="Arial" w:cs="Arial"/>
                <w:b/>
                <w:sz w:val="23"/>
                <w:szCs w:val="23"/>
              </w:rPr>
              <w:t>6</w:t>
            </w:r>
            <w:r w:rsidR="006F74F7">
              <w:rPr>
                <w:rFonts w:ascii="Arial" w:hAnsi="Arial" w:cs="Arial"/>
                <w:b/>
                <w:sz w:val="23"/>
                <w:szCs w:val="23"/>
              </w:rPr>
              <w:t>-2</w:t>
            </w:r>
            <w:r w:rsidR="007008E5">
              <w:rPr>
                <w:rFonts w:ascii="Arial" w:hAnsi="Arial" w:cs="Arial"/>
                <w:b/>
                <w:sz w:val="23"/>
                <w:szCs w:val="23"/>
              </w:rPr>
              <w:t>8</w:t>
            </w:r>
          </w:p>
          <w:p w14:paraId="331A0918" w14:textId="23BD5339" w:rsidR="006C0D24" w:rsidRPr="006C0D24" w:rsidRDefault="006C0D24" w:rsidP="00FE5B95">
            <w:pPr>
              <w:pStyle w:val="ListParagraph"/>
              <w:numPr>
                <w:ilvl w:val="1"/>
                <w:numId w:val="7"/>
              </w:numPr>
              <w:rPr>
                <w:rFonts w:ascii="Arial" w:hAnsi="Arial" w:cs="Arial"/>
                <w:sz w:val="23"/>
                <w:szCs w:val="23"/>
              </w:rPr>
            </w:pPr>
            <w:r w:rsidRPr="006C0D24">
              <w:rPr>
                <w:rFonts w:ascii="Arial" w:hAnsi="Arial" w:cs="Arial"/>
                <w:sz w:val="23"/>
                <w:szCs w:val="23"/>
              </w:rPr>
              <w:t xml:space="preserve">    Medical Examiners Service and Mortality Reviews</w:t>
            </w:r>
          </w:p>
          <w:p w14:paraId="5B4569C0" w14:textId="0E9032CC" w:rsidR="006C0D24" w:rsidRDefault="00573128" w:rsidP="006C0D24">
            <w:pPr>
              <w:ind w:left="720"/>
              <w:rPr>
                <w:rFonts w:ascii="Arial" w:hAnsi="Arial" w:cs="Arial"/>
                <w:sz w:val="23"/>
                <w:szCs w:val="23"/>
              </w:rPr>
            </w:pPr>
            <w:r>
              <w:rPr>
                <w:rFonts w:ascii="Arial" w:hAnsi="Arial" w:cs="Arial"/>
                <w:sz w:val="23"/>
                <w:szCs w:val="23"/>
              </w:rPr>
              <w:t>4</w:t>
            </w:r>
            <w:r w:rsidR="006C0D24" w:rsidRPr="006C0D24">
              <w:rPr>
                <w:rFonts w:ascii="Arial" w:hAnsi="Arial" w:cs="Arial"/>
                <w:sz w:val="23"/>
                <w:szCs w:val="23"/>
              </w:rPr>
              <w:t>.1.1   Status of Referrals</w:t>
            </w:r>
          </w:p>
          <w:p w14:paraId="4CF97F2B" w14:textId="0743123B" w:rsidR="00FE5B95" w:rsidRDefault="00FE5B95" w:rsidP="006C0D24">
            <w:pPr>
              <w:ind w:left="720"/>
              <w:rPr>
                <w:rFonts w:ascii="Arial" w:hAnsi="Arial" w:cs="Arial"/>
                <w:sz w:val="23"/>
                <w:szCs w:val="23"/>
              </w:rPr>
            </w:pPr>
          </w:p>
          <w:p w14:paraId="331F055D" w14:textId="77777777" w:rsidR="00FE5B95" w:rsidRPr="006C0D24" w:rsidRDefault="00FE5B95" w:rsidP="006C0D24">
            <w:pPr>
              <w:ind w:left="720"/>
              <w:rPr>
                <w:rFonts w:ascii="Arial" w:hAnsi="Arial" w:cs="Arial"/>
                <w:sz w:val="23"/>
                <w:szCs w:val="23"/>
              </w:rPr>
            </w:pPr>
          </w:p>
          <w:p w14:paraId="1F8C444B" w14:textId="6324BA99" w:rsidR="00C96C7F" w:rsidRPr="00F3547C" w:rsidRDefault="00C96C7F" w:rsidP="00C96C7F">
            <w:pPr>
              <w:jc w:val="center"/>
              <w:rPr>
                <w:rFonts w:ascii="Arial" w:hAnsi="Arial" w:cs="Arial"/>
                <w:sz w:val="23"/>
                <w:szCs w:val="23"/>
              </w:rPr>
            </w:pPr>
          </w:p>
          <w:p w14:paraId="259215A6" w14:textId="3081F850" w:rsidR="00F2796B" w:rsidRDefault="006F74F7" w:rsidP="008B5525">
            <w:pPr>
              <w:rPr>
                <w:rFonts w:ascii="Arial" w:hAnsi="Arial" w:cs="Arial"/>
                <w:b/>
                <w:sz w:val="23"/>
                <w:szCs w:val="23"/>
              </w:rPr>
            </w:pPr>
            <w:r>
              <w:rPr>
                <w:rFonts w:ascii="Arial" w:hAnsi="Arial" w:cs="Arial"/>
                <w:b/>
                <w:sz w:val="32"/>
                <w:szCs w:val="32"/>
              </w:rPr>
              <w:t xml:space="preserve">        </w:t>
            </w:r>
            <w:r w:rsidRPr="006F74F7">
              <w:rPr>
                <w:rFonts w:ascii="Arial" w:hAnsi="Arial" w:cs="Arial"/>
                <w:b/>
                <w:sz w:val="23"/>
                <w:szCs w:val="23"/>
              </w:rPr>
              <w:t>Appendices</w:t>
            </w:r>
            <w:r>
              <w:rPr>
                <w:rFonts w:ascii="Arial" w:hAnsi="Arial" w:cs="Arial"/>
                <w:b/>
                <w:sz w:val="23"/>
                <w:szCs w:val="23"/>
              </w:rPr>
              <w:t xml:space="preserve">                                                                                             </w:t>
            </w:r>
            <w:r w:rsidR="00573128">
              <w:rPr>
                <w:rFonts w:ascii="Arial" w:hAnsi="Arial" w:cs="Arial"/>
                <w:b/>
                <w:sz w:val="23"/>
                <w:szCs w:val="23"/>
              </w:rPr>
              <w:t>2</w:t>
            </w:r>
            <w:r w:rsidR="007008E5">
              <w:rPr>
                <w:rFonts w:ascii="Arial" w:hAnsi="Arial" w:cs="Arial"/>
                <w:b/>
                <w:sz w:val="23"/>
                <w:szCs w:val="23"/>
              </w:rPr>
              <w:t>9</w:t>
            </w:r>
            <w:r>
              <w:rPr>
                <w:rFonts w:ascii="Arial" w:hAnsi="Arial" w:cs="Arial"/>
                <w:b/>
                <w:sz w:val="23"/>
                <w:szCs w:val="23"/>
              </w:rPr>
              <w:t>-3</w:t>
            </w:r>
            <w:r w:rsidR="007008E5">
              <w:rPr>
                <w:rFonts w:ascii="Arial" w:hAnsi="Arial" w:cs="Arial"/>
                <w:b/>
                <w:sz w:val="23"/>
                <w:szCs w:val="23"/>
              </w:rPr>
              <w:t>1</w:t>
            </w:r>
          </w:p>
          <w:p w14:paraId="50B09C57" w14:textId="620460CB" w:rsidR="00573128" w:rsidRDefault="00573128" w:rsidP="008B5525">
            <w:pPr>
              <w:rPr>
                <w:rFonts w:ascii="Arial" w:hAnsi="Arial" w:cs="Arial"/>
                <w:b/>
                <w:sz w:val="23"/>
                <w:szCs w:val="23"/>
              </w:rPr>
            </w:pPr>
          </w:p>
          <w:p w14:paraId="5D022403" w14:textId="77777777" w:rsidR="00573128" w:rsidRPr="006F74F7" w:rsidRDefault="00573128" w:rsidP="008B5525">
            <w:pPr>
              <w:rPr>
                <w:rFonts w:ascii="Arial" w:hAnsi="Arial" w:cs="Arial"/>
                <w:b/>
                <w:sz w:val="23"/>
                <w:szCs w:val="23"/>
              </w:rPr>
            </w:pPr>
          </w:p>
          <w:p w14:paraId="069C5699" w14:textId="0E4C4411" w:rsidR="00F2796B" w:rsidRDefault="00F2796B" w:rsidP="008B5525">
            <w:pPr>
              <w:rPr>
                <w:rFonts w:ascii="Arial" w:hAnsi="Arial" w:cs="Arial"/>
                <w:b/>
                <w:sz w:val="32"/>
                <w:szCs w:val="32"/>
              </w:rPr>
            </w:pPr>
          </w:p>
          <w:p w14:paraId="1EDBFBD2" w14:textId="77777777" w:rsidR="00841BEC" w:rsidRDefault="00841BEC" w:rsidP="008B5525">
            <w:pPr>
              <w:rPr>
                <w:rFonts w:ascii="Arial" w:hAnsi="Arial" w:cs="Arial"/>
                <w:b/>
                <w:sz w:val="32"/>
                <w:szCs w:val="32"/>
              </w:rPr>
            </w:pPr>
          </w:p>
          <w:p w14:paraId="04BCEFCD" w14:textId="59C77FA5" w:rsidR="00F2796B" w:rsidRDefault="00F2796B" w:rsidP="008B5525">
            <w:pPr>
              <w:rPr>
                <w:rFonts w:ascii="Arial" w:hAnsi="Arial" w:cs="Arial"/>
                <w:b/>
                <w:sz w:val="32"/>
                <w:szCs w:val="32"/>
              </w:rPr>
            </w:pPr>
          </w:p>
          <w:p w14:paraId="5578C970" w14:textId="77777777" w:rsidR="00841BEC" w:rsidRDefault="00841BEC" w:rsidP="008B5525">
            <w:pPr>
              <w:rPr>
                <w:rFonts w:ascii="Arial" w:hAnsi="Arial" w:cs="Arial"/>
                <w:b/>
                <w:sz w:val="32"/>
                <w:szCs w:val="32"/>
              </w:rPr>
            </w:pPr>
          </w:p>
          <w:p w14:paraId="7BD54157" w14:textId="0456C39F" w:rsidR="00C96C7F" w:rsidRPr="008B5525" w:rsidRDefault="00C96C7F" w:rsidP="008B5525">
            <w:pPr>
              <w:rPr>
                <w:rFonts w:ascii="Arial" w:hAnsi="Arial" w:cs="Arial"/>
                <w:b/>
                <w:sz w:val="32"/>
                <w:szCs w:val="32"/>
              </w:rPr>
            </w:pPr>
          </w:p>
        </w:tc>
      </w:tr>
      <w:tr w:rsidR="008B5525" w:rsidRPr="008B5525" w14:paraId="098D9B6D" w14:textId="77777777" w:rsidTr="00117CDB">
        <w:trPr>
          <w:gridAfter w:val="1"/>
          <w:wAfter w:w="20" w:type="dxa"/>
        </w:trPr>
        <w:tc>
          <w:tcPr>
            <w:tcW w:w="9762" w:type="dxa"/>
            <w:gridSpan w:val="4"/>
          </w:tcPr>
          <w:p w14:paraId="3821F3AA" w14:textId="77777777" w:rsidR="008B5525" w:rsidRPr="008B5525" w:rsidRDefault="008B5525" w:rsidP="008B5525">
            <w:pPr>
              <w:rPr>
                <w:rFonts w:ascii="Arial" w:hAnsi="Arial" w:cs="Arial"/>
                <w:b/>
                <w:sz w:val="32"/>
                <w:szCs w:val="32"/>
              </w:rPr>
            </w:pPr>
            <w:r w:rsidRPr="008B5525">
              <w:rPr>
                <w:rFonts w:ascii="Arial" w:hAnsi="Arial" w:cs="Arial"/>
                <w:b/>
                <w:sz w:val="32"/>
                <w:szCs w:val="32"/>
              </w:rPr>
              <w:lastRenderedPageBreak/>
              <w:t>Foreword</w:t>
            </w:r>
          </w:p>
        </w:tc>
      </w:tr>
      <w:tr w:rsidR="008B5525" w:rsidRPr="008B5525" w14:paraId="4B2793FB" w14:textId="77777777" w:rsidTr="00117CDB">
        <w:trPr>
          <w:gridAfter w:val="1"/>
          <w:wAfter w:w="20" w:type="dxa"/>
        </w:trPr>
        <w:tc>
          <w:tcPr>
            <w:tcW w:w="9762" w:type="dxa"/>
            <w:gridSpan w:val="4"/>
          </w:tcPr>
          <w:p w14:paraId="3307668E" w14:textId="77777777" w:rsidR="0026182E" w:rsidRDefault="0026182E" w:rsidP="00C82EDA">
            <w:pPr>
              <w:rPr>
                <w:rFonts w:ascii="Arial" w:hAnsi="Arial" w:cs="Arial"/>
                <w:sz w:val="24"/>
                <w:szCs w:val="24"/>
              </w:rPr>
            </w:pPr>
          </w:p>
          <w:p w14:paraId="5F949EC0" w14:textId="105F4C86" w:rsidR="00BF02CE" w:rsidRDefault="002165DE" w:rsidP="00C82EDA">
            <w:pPr>
              <w:rPr>
                <w:rFonts w:ascii="Arial" w:hAnsi="Arial" w:cs="Arial"/>
                <w:sz w:val="24"/>
                <w:szCs w:val="24"/>
              </w:rPr>
            </w:pPr>
            <w:r w:rsidRPr="00BF02CE">
              <w:rPr>
                <w:rFonts w:ascii="Arial" w:hAnsi="Arial" w:cs="Arial"/>
                <w:sz w:val="24"/>
                <w:szCs w:val="24"/>
              </w:rPr>
              <w:t xml:space="preserve">Swansea Bay has a 10-year vision to be a high-quality organisation, delivering care to patients in the right place, by the right people at the right time. Clinical outcomes and effectiveness </w:t>
            </w:r>
            <w:r w:rsidR="003751B4" w:rsidRPr="00BF02CE">
              <w:rPr>
                <w:rFonts w:ascii="Arial" w:hAnsi="Arial" w:cs="Arial"/>
                <w:sz w:val="24"/>
                <w:szCs w:val="24"/>
              </w:rPr>
              <w:t xml:space="preserve">is an essential part of this as it provides an opportunity to determine if services are delivering to the right standards and where improvements </w:t>
            </w:r>
            <w:proofErr w:type="gramStart"/>
            <w:r w:rsidR="003751B4" w:rsidRPr="00BF02CE">
              <w:rPr>
                <w:rFonts w:ascii="Arial" w:hAnsi="Arial" w:cs="Arial"/>
                <w:sz w:val="24"/>
                <w:szCs w:val="24"/>
              </w:rPr>
              <w:t>can be made</w:t>
            </w:r>
            <w:proofErr w:type="gramEnd"/>
            <w:r w:rsidR="003751B4" w:rsidRPr="00BF02CE">
              <w:rPr>
                <w:rFonts w:ascii="Arial" w:hAnsi="Arial" w:cs="Arial"/>
                <w:sz w:val="24"/>
                <w:szCs w:val="24"/>
              </w:rPr>
              <w:t xml:space="preserve">. </w:t>
            </w:r>
            <w:r w:rsidR="00BF02CE" w:rsidRPr="00BF02CE">
              <w:rPr>
                <w:rFonts w:ascii="Arial" w:hAnsi="Arial" w:cs="Arial"/>
                <w:sz w:val="24"/>
                <w:szCs w:val="24"/>
              </w:rPr>
              <w:t>The work spans a wide range of areas, including clinical audit, mortality reviews</w:t>
            </w:r>
            <w:r w:rsidR="00DD0ABB">
              <w:rPr>
                <w:rFonts w:ascii="Arial" w:hAnsi="Arial" w:cs="Arial"/>
                <w:sz w:val="24"/>
                <w:szCs w:val="24"/>
              </w:rPr>
              <w:t>,</w:t>
            </w:r>
            <w:r w:rsidR="00BF02CE" w:rsidRPr="00BF02CE">
              <w:rPr>
                <w:rFonts w:ascii="Arial" w:hAnsi="Arial" w:cs="Arial"/>
                <w:sz w:val="24"/>
                <w:szCs w:val="24"/>
              </w:rPr>
              <w:t xml:space="preserve"> consent training and compliance with changes to NICE (National Institute for Clinical Excellence)</w:t>
            </w:r>
            <w:r w:rsidR="001D775C">
              <w:rPr>
                <w:rFonts w:ascii="Arial" w:hAnsi="Arial" w:cs="Arial"/>
                <w:sz w:val="24"/>
                <w:szCs w:val="24"/>
              </w:rPr>
              <w:t xml:space="preserve"> guidelines and forms part of the health board’s system of control and quality governance systems. </w:t>
            </w:r>
            <w:r w:rsidR="00BF02CE" w:rsidRPr="00BF02CE">
              <w:rPr>
                <w:rFonts w:ascii="Arial" w:hAnsi="Arial" w:cs="Arial"/>
                <w:sz w:val="24"/>
                <w:szCs w:val="24"/>
              </w:rPr>
              <w:t xml:space="preserve"> </w:t>
            </w:r>
          </w:p>
          <w:p w14:paraId="0809C532" w14:textId="7ED6DAFA" w:rsidR="00B46B88" w:rsidRDefault="00B46B88" w:rsidP="00C82EDA">
            <w:pPr>
              <w:rPr>
                <w:rFonts w:ascii="Arial" w:hAnsi="Arial" w:cs="Arial"/>
                <w:sz w:val="24"/>
                <w:szCs w:val="24"/>
              </w:rPr>
            </w:pPr>
          </w:p>
          <w:p w14:paraId="5C2CD3CD" w14:textId="1AB0CBB0" w:rsidR="00261C9B" w:rsidRDefault="00B46B88" w:rsidP="00C82EDA">
            <w:pPr>
              <w:rPr>
                <w:rFonts w:ascii="Arial" w:hAnsi="Arial" w:cs="Arial"/>
                <w:sz w:val="24"/>
                <w:szCs w:val="24"/>
              </w:rPr>
            </w:pPr>
            <w:r>
              <w:rPr>
                <w:rFonts w:ascii="Arial" w:hAnsi="Arial" w:cs="Arial"/>
                <w:sz w:val="24"/>
                <w:szCs w:val="24"/>
              </w:rPr>
              <w:t xml:space="preserve">It is important that the learning from these processes is demonstrated and shared and as such, a development this year has been the addition of lessons learned presentations to the Clinical Outcome and Effectiveness Group (COEG) agenda. When presenting the outcomes of their clinical audits, leads now include what they have learnt and the changes made as a result. </w:t>
            </w:r>
            <w:r w:rsidR="00261C9B">
              <w:rPr>
                <w:rFonts w:ascii="Arial" w:hAnsi="Arial" w:cs="Arial"/>
                <w:sz w:val="24"/>
                <w:szCs w:val="24"/>
              </w:rPr>
              <w:t xml:space="preserve">The data gathered also allows us </w:t>
            </w:r>
            <w:r w:rsidR="00AB70F9">
              <w:rPr>
                <w:rFonts w:ascii="Arial" w:hAnsi="Arial" w:cs="Arial"/>
                <w:sz w:val="24"/>
                <w:szCs w:val="24"/>
              </w:rPr>
              <w:t xml:space="preserve">to benchmark against others. There are always opportunities to learn and develop, regardless of how well a service is working, and comparisons help us to see where we </w:t>
            </w:r>
            <w:r w:rsidR="0069742C">
              <w:rPr>
                <w:rFonts w:ascii="Arial" w:hAnsi="Arial" w:cs="Arial"/>
                <w:sz w:val="24"/>
                <w:szCs w:val="24"/>
              </w:rPr>
              <w:t xml:space="preserve">can better the outcomes and experiences of our patients and continue to </w:t>
            </w:r>
            <w:r w:rsidR="00086B66">
              <w:rPr>
                <w:rFonts w:ascii="Arial" w:hAnsi="Arial" w:cs="Arial"/>
                <w:sz w:val="24"/>
                <w:szCs w:val="24"/>
              </w:rPr>
              <w:t xml:space="preserve">develop our services </w:t>
            </w:r>
            <w:r w:rsidR="007D47FD">
              <w:rPr>
                <w:rFonts w:ascii="Arial" w:hAnsi="Arial" w:cs="Arial"/>
                <w:sz w:val="24"/>
                <w:szCs w:val="24"/>
              </w:rPr>
              <w:t>to meet the</w:t>
            </w:r>
            <w:r w:rsidR="00086B66">
              <w:rPr>
                <w:rFonts w:ascii="Arial" w:hAnsi="Arial" w:cs="Arial"/>
                <w:sz w:val="24"/>
                <w:szCs w:val="24"/>
              </w:rPr>
              <w:t xml:space="preserve"> needs of our population.</w:t>
            </w:r>
          </w:p>
          <w:p w14:paraId="4E6D2030" w14:textId="77777777" w:rsidR="00261C9B" w:rsidRDefault="00261C9B" w:rsidP="00C82EDA">
            <w:pPr>
              <w:rPr>
                <w:rFonts w:ascii="Arial" w:hAnsi="Arial" w:cs="Arial"/>
                <w:sz w:val="24"/>
                <w:szCs w:val="24"/>
              </w:rPr>
            </w:pPr>
          </w:p>
          <w:p w14:paraId="4018B638" w14:textId="3B7C0496" w:rsidR="00FB18C5" w:rsidRDefault="00FB18C5" w:rsidP="00C82EDA">
            <w:pPr>
              <w:rPr>
                <w:rFonts w:ascii="Arial" w:hAnsi="Arial" w:cs="Arial"/>
                <w:sz w:val="24"/>
                <w:szCs w:val="24"/>
              </w:rPr>
            </w:pPr>
            <w:r>
              <w:rPr>
                <w:rFonts w:ascii="Arial" w:hAnsi="Arial" w:cs="Arial"/>
                <w:sz w:val="24"/>
                <w:szCs w:val="24"/>
              </w:rPr>
              <w:t xml:space="preserve">2023-24 saw an internal audit report on clinical audit published with a limited assurance rating. This was an opportunity to review and improve our processes to make them more robust to support the delivery of clinical audit. </w:t>
            </w:r>
            <w:r w:rsidR="00E07EEC">
              <w:rPr>
                <w:rFonts w:ascii="Arial" w:hAnsi="Arial" w:cs="Arial"/>
                <w:sz w:val="24"/>
                <w:szCs w:val="24"/>
              </w:rPr>
              <w:t xml:space="preserve">I am pleased to say that all recommendations were achieved by the end of the financial year, and we are already seeing results, with a timelier finalisation of the 2024-25 clinical plan, which was endorsed by the Clinical Outcome and Effectiveness Group </w:t>
            </w:r>
            <w:r w:rsidR="007D47FD">
              <w:rPr>
                <w:rFonts w:ascii="Arial" w:hAnsi="Arial" w:cs="Arial"/>
                <w:sz w:val="24"/>
                <w:szCs w:val="24"/>
              </w:rPr>
              <w:t xml:space="preserve">(COEG) </w:t>
            </w:r>
            <w:r w:rsidR="00E07EEC">
              <w:rPr>
                <w:rFonts w:ascii="Arial" w:hAnsi="Arial" w:cs="Arial"/>
                <w:sz w:val="24"/>
                <w:szCs w:val="24"/>
              </w:rPr>
              <w:t xml:space="preserve">in March 2024. </w:t>
            </w:r>
          </w:p>
          <w:p w14:paraId="1EDDDB2D" w14:textId="6A0A3BE1" w:rsidR="00DD0ABB" w:rsidRDefault="00DD0ABB" w:rsidP="00C82EDA">
            <w:pPr>
              <w:rPr>
                <w:rFonts w:ascii="Arial" w:hAnsi="Arial" w:cs="Arial"/>
                <w:sz w:val="24"/>
                <w:szCs w:val="24"/>
              </w:rPr>
            </w:pPr>
          </w:p>
          <w:p w14:paraId="28BE9B25" w14:textId="36099658" w:rsidR="00AF3776" w:rsidRDefault="00AF3776" w:rsidP="00AF3776">
            <w:pPr>
              <w:rPr>
                <w:rFonts w:ascii="Arial" w:hAnsi="Arial" w:cs="Arial"/>
                <w:iCs/>
                <w:sz w:val="24"/>
                <w:szCs w:val="24"/>
                <w:lang w:val="en-US"/>
              </w:rPr>
            </w:pPr>
            <w:r>
              <w:rPr>
                <w:rFonts w:ascii="Arial" w:hAnsi="Arial" w:cs="Arial"/>
                <w:iCs/>
                <w:sz w:val="24"/>
                <w:szCs w:val="24"/>
                <w:lang w:val="en-US"/>
              </w:rPr>
              <w:t xml:space="preserve">Over the next year, COEG will continue to monitor the delivery of the clinical audits plans from 2022-23 onwards until all audits within the plan are completed. </w:t>
            </w:r>
            <w:r w:rsidR="007D47FD">
              <w:rPr>
                <w:rFonts w:ascii="Arial" w:hAnsi="Arial" w:cs="Arial"/>
                <w:iCs/>
                <w:sz w:val="24"/>
                <w:szCs w:val="24"/>
                <w:lang w:val="en-US"/>
              </w:rPr>
              <w:t>Mortality</w:t>
            </w:r>
            <w:r>
              <w:rPr>
                <w:rFonts w:ascii="Arial" w:hAnsi="Arial" w:cs="Arial"/>
                <w:iCs/>
                <w:sz w:val="24"/>
                <w:szCs w:val="24"/>
                <w:lang w:val="en-US"/>
              </w:rPr>
              <w:t xml:space="preserve"> will also become a more prominent feature as we take the opportunity to hear the learning from cases referred to service groups by the </w:t>
            </w:r>
            <w:r w:rsidR="0069742C">
              <w:rPr>
                <w:rFonts w:ascii="Arial" w:hAnsi="Arial" w:cs="Arial"/>
                <w:iCs/>
                <w:sz w:val="24"/>
                <w:szCs w:val="24"/>
                <w:lang w:val="en-US"/>
              </w:rPr>
              <w:t xml:space="preserve">Learning </w:t>
            </w:r>
            <w:r>
              <w:rPr>
                <w:rFonts w:ascii="Arial" w:hAnsi="Arial" w:cs="Arial"/>
                <w:iCs/>
                <w:sz w:val="24"/>
                <w:szCs w:val="24"/>
                <w:lang w:val="en-US"/>
              </w:rPr>
              <w:t xml:space="preserve">from </w:t>
            </w:r>
            <w:r w:rsidR="0069742C">
              <w:rPr>
                <w:rFonts w:ascii="Arial" w:hAnsi="Arial" w:cs="Arial"/>
                <w:iCs/>
                <w:sz w:val="24"/>
                <w:szCs w:val="24"/>
                <w:lang w:val="en-US"/>
              </w:rPr>
              <w:t xml:space="preserve">Deaths Panel </w:t>
            </w:r>
            <w:r>
              <w:rPr>
                <w:rFonts w:ascii="Arial" w:hAnsi="Arial" w:cs="Arial"/>
                <w:iCs/>
                <w:sz w:val="24"/>
                <w:szCs w:val="24"/>
                <w:lang w:val="en-US"/>
              </w:rPr>
              <w:t xml:space="preserve">for further </w:t>
            </w:r>
            <w:r w:rsidR="007D47FD">
              <w:rPr>
                <w:rFonts w:ascii="Arial" w:hAnsi="Arial" w:cs="Arial"/>
                <w:iCs/>
                <w:sz w:val="24"/>
                <w:szCs w:val="24"/>
                <w:lang w:val="en-US"/>
              </w:rPr>
              <w:t>scrutiny</w:t>
            </w:r>
            <w:r>
              <w:rPr>
                <w:rFonts w:ascii="Arial" w:hAnsi="Arial" w:cs="Arial"/>
                <w:iCs/>
                <w:sz w:val="24"/>
                <w:szCs w:val="24"/>
                <w:lang w:val="en-US"/>
              </w:rPr>
              <w:t>. This will be especially important as from September 2024, all deaths will be reviewed by the medical examiner as the process is extended to community deaths.</w:t>
            </w:r>
            <w:r w:rsidR="007D47FD">
              <w:rPr>
                <w:rFonts w:ascii="Arial" w:hAnsi="Arial" w:cs="Arial"/>
                <w:iCs/>
                <w:sz w:val="24"/>
                <w:szCs w:val="24"/>
                <w:lang w:val="en-US"/>
              </w:rPr>
              <w:t xml:space="preserve"> It is important we learn from the deaths which </w:t>
            </w:r>
            <w:r w:rsidR="0069742C">
              <w:rPr>
                <w:rFonts w:ascii="Arial" w:hAnsi="Arial" w:cs="Arial"/>
                <w:iCs/>
                <w:sz w:val="24"/>
                <w:szCs w:val="24"/>
                <w:lang w:val="en-US"/>
              </w:rPr>
              <w:t>raised concerns</w:t>
            </w:r>
            <w:r w:rsidR="007D47FD">
              <w:rPr>
                <w:rFonts w:ascii="Arial" w:hAnsi="Arial" w:cs="Arial"/>
                <w:iCs/>
                <w:sz w:val="24"/>
                <w:szCs w:val="24"/>
                <w:lang w:val="en-US"/>
              </w:rPr>
              <w:t xml:space="preserve"> to ensure we are doing all we can for those at the end of their life, whether</w:t>
            </w:r>
            <w:r w:rsidR="0026182E">
              <w:rPr>
                <w:rFonts w:ascii="Arial" w:hAnsi="Arial" w:cs="Arial"/>
                <w:iCs/>
                <w:sz w:val="24"/>
                <w:szCs w:val="24"/>
                <w:lang w:val="en-US"/>
              </w:rPr>
              <w:t xml:space="preserve"> </w:t>
            </w:r>
            <w:r w:rsidR="001A2914">
              <w:rPr>
                <w:rFonts w:ascii="Arial" w:hAnsi="Arial" w:cs="Arial"/>
                <w:iCs/>
                <w:sz w:val="24"/>
                <w:szCs w:val="24"/>
                <w:lang w:val="en-US"/>
              </w:rPr>
              <w:t>the</w:t>
            </w:r>
            <w:r w:rsidR="007D47FD">
              <w:rPr>
                <w:rFonts w:ascii="Arial" w:hAnsi="Arial" w:cs="Arial"/>
                <w:iCs/>
                <w:sz w:val="24"/>
                <w:szCs w:val="24"/>
                <w:lang w:val="en-US"/>
              </w:rPr>
              <w:t xml:space="preserve"> </w:t>
            </w:r>
            <w:r w:rsidR="0069742C">
              <w:rPr>
                <w:rFonts w:ascii="Arial" w:hAnsi="Arial" w:cs="Arial"/>
                <w:iCs/>
                <w:sz w:val="24"/>
                <w:szCs w:val="24"/>
                <w:lang w:val="en-US"/>
              </w:rPr>
              <w:t>death was</w:t>
            </w:r>
            <w:r w:rsidR="007D47FD">
              <w:rPr>
                <w:rFonts w:ascii="Arial" w:hAnsi="Arial" w:cs="Arial"/>
                <w:iCs/>
                <w:sz w:val="24"/>
                <w:szCs w:val="24"/>
                <w:lang w:val="en-US"/>
              </w:rPr>
              <w:t xml:space="preserve"> expected or not.</w:t>
            </w:r>
          </w:p>
          <w:p w14:paraId="0F586DD8" w14:textId="7895DFFB" w:rsidR="00AF3776" w:rsidRPr="00BF02CE" w:rsidRDefault="00AF3776" w:rsidP="00AF3776">
            <w:pPr>
              <w:rPr>
                <w:rFonts w:ascii="Arial" w:hAnsi="Arial" w:cs="Arial"/>
                <w:sz w:val="24"/>
                <w:szCs w:val="24"/>
                <w:lang w:val="en-US"/>
              </w:rPr>
            </w:pPr>
            <w:r>
              <w:rPr>
                <w:rFonts w:ascii="Arial" w:hAnsi="Arial" w:cs="Arial"/>
                <w:iCs/>
                <w:sz w:val="24"/>
                <w:szCs w:val="24"/>
                <w:lang w:val="en-US"/>
              </w:rPr>
              <w:t xml:space="preserve"> </w:t>
            </w:r>
          </w:p>
          <w:p w14:paraId="1A3FDDDA" w14:textId="63D14352" w:rsidR="00BF02CE" w:rsidRDefault="00BF02CE" w:rsidP="00BF02CE">
            <w:pPr>
              <w:rPr>
                <w:rFonts w:ascii="Arial" w:hAnsi="Arial" w:cs="Arial"/>
                <w:iCs/>
                <w:sz w:val="24"/>
                <w:szCs w:val="24"/>
                <w:lang w:val="en-US"/>
              </w:rPr>
            </w:pPr>
            <w:r w:rsidRPr="00BF02CE">
              <w:rPr>
                <w:rFonts w:ascii="Arial" w:hAnsi="Arial" w:cs="Arial"/>
                <w:sz w:val="24"/>
                <w:szCs w:val="24"/>
              </w:rPr>
              <w:t xml:space="preserve">I’d like to take the opportunity to thank </w:t>
            </w:r>
            <w:r w:rsidRPr="00BF02CE">
              <w:rPr>
                <w:rFonts w:ascii="Arial" w:hAnsi="Arial" w:cs="Arial"/>
                <w:iCs/>
                <w:sz w:val="24"/>
                <w:szCs w:val="24"/>
                <w:lang w:val="en-US"/>
              </w:rPr>
              <w:t xml:space="preserve">Sharon </w:t>
            </w:r>
            <w:proofErr w:type="spellStart"/>
            <w:r w:rsidRPr="00BF02CE">
              <w:rPr>
                <w:rFonts w:ascii="Arial" w:hAnsi="Arial" w:cs="Arial"/>
                <w:iCs/>
                <w:sz w:val="24"/>
                <w:szCs w:val="24"/>
                <w:lang w:val="en-US"/>
              </w:rPr>
              <w:t>Rağbetli</w:t>
            </w:r>
            <w:proofErr w:type="spellEnd"/>
            <w:r w:rsidRPr="00BF02CE">
              <w:rPr>
                <w:rFonts w:ascii="Arial" w:hAnsi="Arial" w:cs="Arial"/>
                <w:iCs/>
                <w:sz w:val="24"/>
                <w:szCs w:val="24"/>
                <w:lang w:val="en-US"/>
              </w:rPr>
              <w:t xml:space="preserve"> and the clinical audit and effectiveness team for their continued </w:t>
            </w:r>
            <w:r w:rsidR="001C461C">
              <w:rPr>
                <w:rFonts w:ascii="Arial" w:hAnsi="Arial" w:cs="Arial"/>
                <w:iCs/>
                <w:sz w:val="24"/>
                <w:szCs w:val="24"/>
                <w:lang w:val="en-US"/>
              </w:rPr>
              <w:t xml:space="preserve">support of clinical teams to develop and deliver the clinical audit plan as well as comply with nationally mandated audits. </w:t>
            </w:r>
            <w:r w:rsidR="00676B09">
              <w:rPr>
                <w:rFonts w:ascii="Arial" w:hAnsi="Arial" w:cs="Arial"/>
                <w:iCs/>
                <w:sz w:val="24"/>
                <w:szCs w:val="24"/>
                <w:lang w:val="en-US"/>
              </w:rPr>
              <w:t xml:space="preserve">The team continues to find new ways of working to ensure we meet standards set both nationally and locally, with digital playing an integral part. </w:t>
            </w:r>
            <w:r w:rsidR="003D5210">
              <w:rPr>
                <w:rFonts w:ascii="Arial" w:hAnsi="Arial" w:cs="Arial"/>
                <w:sz w:val="24"/>
                <w:szCs w:val="24"/>
              </w:rPr>
              <w:t>Based on</w:t>
            </w:r>
            <w:r w:rsidR="003D5210" w:rsidRPr="0014294F">
              <w:rPr>
                <w:rFonts w:ascii="Arial" w:hAnsi="Arial" w:cs="Arial"/>
                <w:sz w:val="24"/>
                <w:szCs w:val="24"/>
              </w:rPr>
              <w:t xml:space="preserve"> user feedback and poor compliance with completion of </w:t>
            </w:r>
            <w:r w:rsidR="003D5210" w:rsidRPr="0014294F">
              <w:rPr>
                <w:rFonts w:ascii="Arial" w:hAnsi="Arial" w:cs="Arial"/>
                <w:sz w:val="24"/>
                <w:szCs w:val="24"/>
              </w:rPr>
              <w:lastRenderedPageBreak/>
              <w:t xml:space="preserve">audit records, Microsoft Forms and SharePoint </w:t>
            </w:r>
            <w:r w:rsidR="003D5210">
              <w:rPr>
                <w:rFonts w:ascii="Arial" w:hAnsi="Arial" w:cs="Arial"/>
                <w:sz w:val="24"/>
                <w:szCs w:val="24"/>
              </w:rPr>
              <w:t>are being used to manage the 2024-</w:t>
            </w:r>
            <w:r w:rsidR="003D5210" w:rsidRPr="0014294F">
              <w:rPr>
                <w:rFonts w:ascii="Arial" w:hAnsi="Arial" w:cs="Arial"/>
                <w:sz w:val="24"/>
                <w:szCs w:val="24"/>
              </w:rPr>
              <w:t>25 audit plan.</w:t>
            </w:r>
            <w:r w:rsidR="003D5210">
              <w:rPr>
                <w:rFonts w:ascii="Arial" w:hAnsi="Arial" w:cs="Arial"/>
                <w:sz w:val="24"/>
                <w:szCs w:val="24"/>
              </w:rPr>
              <w:t xml:space="preserve"> This change has been positively received by clinical audit leads and is resulting in higher compliance. </w:t>
            </w:r>
            <w:r w:rsidR="003D5210">
              <w:rPr>
                <w:rFonts w:ascii="Arial" w:hAnsi="Arial" w:cs="Arial"/>
                <w:iCs/>
                <w:sz w:val="24"/>
                <w:szCs w:val="24"/>
                <w:lang w:val="en-US"/>
              </w:rPr>
              <w:t xml:space="preserve">In addition, </w:t>
            </w:r>
            <w:r w:rsidR="00676B09">
              <w:rPr>
                <w:rFonts w:ascii="Arial" w:hAnsi="Arial" w:cs="Arial"/>
                <w:iCs/>
                <w:sz w:val="24"/>
                <w:szCs w:val="24"/>
                <w:lang w:val="en-US"/>
              </w:rPr>
              <w:t xml:space="preserve">dashboards </w:t>
            </w:r>
            <w:r w:rsidR="00086B66">
              <w:rPr>
                <w:rFonts w:ascii="Arial" w:hAnsi="Arial" w:cs="Arial"/>
                <w:iCs/>
                <w:sz w:val="24"/>
                <w:szCs w:val="24"/>
                <w:lang w:val="en-US"/>
              </w:rPr>
              <w:t>are helping to</w:t>
            </w:r>
            <w:r w:rsidR="00676B09">
              <w:rPr>
                <w:rFonts w:ascii="Arial" w:hAnsi="Arial" w:cs="Arial"/>
                <w:iCs/>
                <w:sz w:val="24"/>
                <w:szCs w:val="24"/>
                <w:lang w:val="en-US"/>
              </w:rPr>
              <w:t xml:space="preserve"> monitor compliance for clinical audit and mortality reviews </w:t>
            </w:r>
            <w:r w:rsidR="00086B66">
              <w:rPr>
                <w:rFonts w:ascii="Arial" w:hAnsi="Arial" w:cs="Arial"/>
                <w:iCs/>
                <w:sz w:val="24"/>
                <w:szCs w:val="24"/>
                <w:lang w:val="en-US"/>
              </w:rPr>
              <w:t xml:space="preserve">taking </w:t>
            </w:r>
            <w:r w:rsidR="00676B09">
              <w:rPr>
                <w:rFonts w:ascii="Arial" w:hAnsi="Arial" w:cs="Arial"/>
                <w:iCs/>
                <w:sz w:val="24"/>
                <w:szCs w:val="24"/>
                <w:lang w:val="en-US"/>
              </w:rPr>
              <w:t xml:space="preserve">us further forward in supporting the delivery of the health board’s vision. </w:t>
            </w:r>
          </w:p>
          <w:p w14:paraId="2CF0EE3D" w14:textId="7FE1F9D6" w:rsidR="00AF3776" w:rsidRDefault="00AF3776" w:rsidP="00BF02CE">
            <w:pPr>
              <w:rPr>
                <w:rFonts w:ascii="Arial" w:hAnsi="Arial" w:cs="Arial"/>
                <w:iCs/>
                <w:sz w:val="24"/>
                <w:szCs w:val="24"/>
                <w:lang w:val="en-US"/>
              </w:rPr>
            </w:pPr>
          </w:p>
          <w:p w14:paraId="1C9C69C9" w14:textId="77777777" w:rsidR="001D775C" w:rsidRDefault="00356F43" w:rsidP="00C82EDA">
            <w:pPr>
              <w:rPr>
                <w:rFonts w:ascii="Arial" w:hAnsi="Arial" w:cs="Arial"/>
                <w:b/>
                <w:sz w:val="24"/>
                <w:szCs w:val="24"/>
              </w:rPr>
            </w:pPr>
            <w:r>
              <w:rPr>
                <w:rFonts w:ascii="Arial" w:hAnsi="Arial" w:cs="Arial"/>
                <w:b/>
                <w:sz w:val="24"/>
                <w:szCs w:val="24"/>
              </w:rPr>
              <w:t>Dr</w:t>
            </w:r>
            <w:r w:rsidR="00C30631" w:rsidRPr="00C30631">
              <w:rPr>
                <w:rFonts w:ascii="Arial" w:hAnsi="Arial" w:cs="Arial"/>
                <w:b/>
                <w:sz w:val="24"/>
                <w:szCs w:val="24"/>
              </w:rPr>
              <w:t xml:space="preserve"> Raj Krishnan, </w:t>
            </w:r>
            <w:r w:rsidR="001D775C">
              <w:rPr>
                <w:rFonts w:ascii="Arial" w:hAnsi="Arial" w:cs="Arial"/>
                <w:b/>
                <w:sz w:val="24"/>
                <w:szCs w:val="24"/>
              </w:rPr>
              <w:t>Acting</w:t>
            </w:r>
            <w:r w:rsidR="00C30631" w:rsidRPr="00C30631">
              <w:rPr>
                <w:rFonts w:ascii="Arial" w:hAnsi="Arial" w:cs="Arial"/>
                <w:b/>
                <w:sz w:val="24"/>
                <w:szCs w:val="24"/>
              </w:rPr>
              <w:t xml:space="preserve"> Executive Medical Director </w:t>
            </w:r>
          </w:p>
          <w:p w14:paraId="1E7A0BE8" w14:textId="58E6A131" w:rsidR="00D103ED" w:rsidRPr="008B5525" w:rsidRDefault="00C30631" w:rsidP="00F46B61">
            <w:pPr>
              <w:rPr>
                <w:rFonts w:ascii="Arial" w:hAnsi="Arial" w:cs="Arial"/>
                <w:sz w:val="24"/>
                <w:szCs w:val="24"/>
              </w:rPr>
            </w:pPr>
            <w:r w:rsidRPr="00C30631">
              <w:rPr>
                <w:rFonts w:ascii="Arial" w:hAnsi="Arial" w:cs="Arial"/>
                <w:b/>
                <w:sz w:val="24"/>
                <w:szCs w:val="24"/>
              </w:rPr>
              <w:t>Chair of the Clinical Outcomes and Effectiveness Group</w:t>
            </w:r>
          </w:p>
        </w:tc>
      </w:tr>
      <w:tr w:rsidR="008B5525" w:rsidRPr="008B5525" w14:paraId="5E81568D" w14:textId="77777777" w:rsidTr="00117CDB">
        <w:trPr>
          <w:gridAfter w:val="1"/>
          <w:wAfter w:w="20" w:type="dxa"/>
        </w:trPr>
        <w:tc>
          <w:tcPr>
            <w:tcW w:w="9762" w:type="dxa"/>
            <w:gridSpan w:val="4"/>
          </w:tcPr>
          <w:p w14:paraId="4864CFB6" w14:textId="77777777" w:rsidR="008B5525" w:rsidRPr="008B5525" w:rsidRDefault="008B5525" w:rsidP="008B5525">
            <w:pPr>
              <w:pStyle w:val="ListParagraph"/>
              <w:numPr>
                <w:ilvl w:val="0"/>
                <w:numId w:val="1"/>
              </w:numPr>
              <w:ind w:left="311" w:hanging="284"/>
              <w:rPr>
                <w:rFonts w:ascii="Arial" w:hAnsi="Arial" w:cs="Arial"/>
                <w:b/>
                <w:sz w:val="32"/>
                <w:szCs w:val="32"/>
              </w:rPr>
            </w:pPr>
            <w:r w:rsidRPr="008B5525">
              <w:rPr>
                <w:rFonts w:ascii="Arial" w:hAnsi="Arial" w:cs="Arial"/>
                <w:b/>
                <w:sz w:val="32"/>
                <w:szCs w:val="32"/>
              </w:rPr>
              <w:lastRenderedPageBreak/>
              <w:t xml:space="preserve"> Report from the Clinical Audit &amp; Effectiveness </w:t>
            </w:r>
            <w:r>
              <w:rPr>
                <w:rFonts w:ascii="Arial" w:hAnsi="Arial" w:cs="Arial"/>
                <w:b/>
                <w:sz w:val="32"/>
                <w:szCs w:val="32"/>
              </w:rPr>
              <w:t>Dept.</w:t>
            </w:r>
          </w:p>
        </w:tc>
      </w:tr>
      <w:tr w:rsidR="008B5525" w:rsidRPr="007B6A82" w14:paraId="5E9C6AFD" w14:textId="77777777" w:rsidTr="00117CDB">
        <w:trPr>
          <w:gridAfter w:val="1"/>
          <w:wAfter w:w="20" w:type="dxa"/>
        </w:trPr>
        <w:tc>
          <w:tcPr>
            <w:tcW w:w="9762" w:type="dxa"/>
            <w:gridSpan w:val="4"/>
          </w:tcPr>
          <w:p w14:paraId="22E24C78" w14:textId="77777777" w:rsidR="008B5525" w:rsidRPr="007B6A82" w:rsidRDefault="008B5525" w:rsidP="008B5525">
            <w:pPr>
              <w:rPr>
                <w:rFonts w:ascii="Arial" w:hAnsi="Arial" w:cs="Arial"/>
                <w:sz w:val="28"/>
                <w:szCs w:val="28"/>
              </w:rPr>
            </w:pPr>
            <w:r w:rsidRPr="007B6A82">
              <w:rPr>
                <w:rFonts w:ascii="Arial" w:hAnsi="Arial" w:cs="Arial"/>
                <w:sz w:val="28"/>
                <w:szCs w:val="28"/>
              </w:rPr>
              <w:t>1.1  Clinical Outcomes &amp; Effectiveness Group (COEG)</w:t>
            </w:r>
          </w:p>
        </w:tc>
      </w:tr>
      <w:tr w:rsidR="008B5525" w:rsidRPr="008B5525" w14:paraId="0EF99EAD" w14:textId="77777777" w:rsidTr="00117CDB">
        <w:trPr>
          <w:gridAfter w:val="1"/>
          <w:wAfter w:w="20" w:type="dxa"/>
        </w:trPr>
        <w:tc>
          <w:tcPr>
            <w:tcW w:w="9762" w:type="dxa"/>
            <w:gridSpan w:val="4"/>
          </w:tcPr>
          <w:p w14:paraId="31C14C1F" w14:textId="77777777" w:rsidR="000C7B36" w:rsidRDefault="000C7B36" w:rsidP="003B6F23">
            <w:pPr>
              <w:tabs>
                <w:tab w:val="left" w:pos="0"/>
              </w:tabs>
              <w:rPr>
                <w:rFonts w:ascii="Arial" w:hAnsi="Arial" w:cs="Arial"/>
                <w:sz w:val="24"/>
                <w:szCs w:val="24"/>
              </w:rPr>
            </w:pPr>
          </w:p>
          <w:p w14:paraId="7226802E" w14:textId="39017ABF" w:rsidR="00D07DB6" w:rsidRDefault="00D07DB6" w:rsidP="00D07DB6">
            <w:pPr>
              <w:tabs>
                <w:tab w:val="left" w:pos="0"/>
              </w:tabs>
              <w:rPr>
                <w:rFonts w:ascii="Arial" w:hAnsi="Arial" w:cs="Arial"/>
                <w:sz w:val="24"/>
                <w:szCs w:val="24"/>
              </w:rPr>
            </w:pPr>
            <w:r>
              <w:rPr>
                <w:rFonts w:ascii="Arial" w:hAnsi="Arial" w:cs="Arial"/>
                <w:sz w:val="24"/>
                <w:szCs w:val="24"/>
              </w:rPr>
              <w:t>A sub-</w:t>
            </w:r>
            <w:r w:rsidR="005553E3">
              <w:rPr>
                <w:rFonts w:ascii="Arial" w:hAnsi="Arial" w:cs="Arial"/>
                <w:sz w:val="24"/>
                <w:szCs w:val="24"/>
              </w:rPr>
              <w:t>group</w:t>
            </w:r>
            <w:r>
              <w:rPr>
                <w:rFonts w:ascii="Arial" w:hAnsi="Arial" w:cs="Arial"/>
                <w:sz w:val="24"/>
                <w:szCs w:val="24"/>
              </w:rPr>
              <w:t xml:space="preserve"> of the Quality and Safety Group, t</w:t>
            </w:r>
            <w:r w:rsidR="00A35B9A" w:rsidRPr="000C7B36">
              <w:rPr>
                <w:rFonts w:ascii="Arial" w:hAnsi="Arial" w:cs="Arial"/>
                <w:sz w:val="24"/>
                <w:szCs w:val="24"/>
              </w:rPr>
              <w:t xml:space="preserve">he Clinical Outcomes </w:t>
            </w:r>
            <w:r>
              <w:rPr>
                <w:rFonts w:ascii="Arial" w:hAnsi="Arial" w:cs="Arial"/>
                <w:sz w:val="24"/>
                <w:szCs w:val="24"/>
              </w:rPr>
              <w:t>and</w:t>
            </w:r>
            <w:r w:rsidR="00A35B9A" w:rsidRPr="000C7B36">
              <w:rPr>
                <w:rFonts w:ascii="Arial" w:hAnsi="Arial" w:cs="Arial"/>
                <w:sz w:val="24"/>
                <w:szCs w:val="24"/>
              </w:rPr>
              <w:t xml:space="preserve"> Effectiveness Group (COEG) acts</w:t>
            </w:r>
            <w:r w:rsidR="00A35B9A" w:rsidRPr="000C7B36">
              <w:rPr>
                <w:rFonts w:ascii="Arial" w:hAnsi="Arial" w:cs="Arial"/>
              </w:rPr>
              <w:t xml:space="preserve"> </w:t>
            </w:r>
            <w:r w:rsidR="002864F7" w:rsidRPr="000C7B36">
              <w:rPr>
                <w:rFonts w:ascii="Arial" w:hAnsi="Arial" w:cs="Arial"/>
                <w:sz w:val="24"/>
                <w:szCs w:val="24"/>
              </w:rPr>
              <w:t>on behalf of the Health Board</w:t>
            </w:r>
            <w:r w:rsidR="005553E3">
              <w:rPr>
                <w:rFonts w:ascii="Arial" w:hAnsi="Arial" w:cs="Arial"/>
                <w:sz w:val="24"/>
                <w:szCs w:val="24"/>
              </w:rPr>
              <w:t xml:space="preserve"> in ensuring that a</w:t>
            </w:r>
            <w:r w:rsidR="000C7B36" w:rsidRPr="000C7B36">
              <w:rPr>
                <w:rFonts w:ascii="Arial" w:hAnsi="Arial" w:cs="Arial"/>
                <w:sz w:val="24"/>
                <w:szCs w:val="24"/>
              </w:rPr>
              <w:t xml:space="preserve">ppropriate systems </w:t>
            </w:r>
            <w:r w:rsidR="005553E3">
              <w:rPr>
                <w:rFonts w:ascii="Arial" w:hAnsi="Arial" w:cs="Arial"/>
                <w:sz w:val="24"/>
                <w:szCs w:val="24"/>
              </w:rPr>
              <w:t xml:space="preserve">are </w:t>
            </w:r>
            <w:r w:rsidR="000C7B36" w:rsidRPr="000C7B36">
              <w:rPr>
                <w:rFonts w:ascii="Arial" w:hAnsi="Arial" w:cs="Arial"/>
                <w:sz w:val="24"/>
                <w:szCs w:val="24"/>
              </w:rPr>
              <w:t xml:space="preserve">in place </w:t>
            </w:r>
            <w:r w:rsidR="005553E3">
              <w:rPr>
                <w:rFonts w:ascii="Arial" w:hAnsi="Arial" w:cs="Arial"/>
                <w:sz w:val="24"/>
                <w:szCs w:val="24"/>
              </w:rPr>
              <w:t>to support the undertaking of effective clinical audit projects.</w:t>
            </w:r>
            <w:r w:rsidRPr="00D921DD">
              <w:rPr>
                <w:rFonts w:ascii="Arial" w:hAnsi="Arial" w:cs="Arial"/>
                <w:sz w:val="24"/>
                <w:szCs w:val="24"/>
              </w:rPr>
              <w:t xml:space="preserve"> </w:t>
            </w:r>
            <w:r w:rsidR="005553E3">
              <w:rPr>
                <w:rFonts w:ascii="Arial" w:hAnsi="Arial" w:cs="Arial"/>
                <w:sz w:val="24"/>
                <w:szCs w:val="24"/>
              </w:rPr>
              <w:t xml:space="preserve"> Used in the right way, clinical audit can p</w:t>
            </w:r>
            <w:r w:rsidRPr="00D921DD">
              <w:rPr>
                <w:rFonts w:ascii="Arial" w:hAnsi="Arial" w:cs="Arial"/>
                <w:sz w:val="24"/>
                <w:szCs w:val="24"/>
              </w:rPr>
              <w:t>rovid</w:t>
            </w:r>
            <w:r w:rsidR="005553E3">
              <w:rPr>
                <w:rFonts w:ascii="Arial" w:hAnsi="Arial" w:cs="Arial"/>
                <w:sz w:val="24"/>
                <w:szCs w:val="24"/>
              </w:rPr>
              <w:t xml:space="preserve">e </w:t>
            </w:r>
            <w:r w:rsidRPr="00D921DD">
              <w:rPr>
                <w:rFonts w:ascii="Arial" w:hAnsi="Arial" w:cs="Arial"/>
                <w:sz w:val="24"/>
                <w:szCs w:val="24"/>
              </w:rPr>
              <w:t>assurance</w:t>
            </w:r>
            <w:r>
              <w:rPr>
                <w:rFonts w:ascii="Arial" w:hAnsi="Arial" w:cs="Arial"/>
                <w:sz w:val="24"/>
                <w:szCs w:val="24"/>
              </w:rPr>
              <w:t>, i</w:t>
            </w:r>
            <w:r w:rsidRPr="00D921DD">
              <w:rPr>
                <w:rFonts w:ascii="Arial" w:hAnsi="Arial" w:cs="Arial"/>
                <w:sz w:val="24"/>
                <w:szCs w:val="24"/>
              </w:rPr>
              <w:t>dentif</w:t>
            </w:r>
            <w:r>
              <w:rPr>
                <w:rFonts w:ascii="Arial" w:hAnsi="Arial" w:cs="Arial"/>
                <w:sz w:val="24"/>
                <w:szCs w:val="24"/>
              </w:rPr>
              <w:t>y</w:t>
            </w:r>
            <w:r w:rsidRPr="00D921DD">
              <w:rPr>
                <w:rFonts w:ascii="Arial" w:hAnsi="Arial" w:cs="Arial"/>
                <w:sz w:val="24"/>
                <w:szCs w:val="24"/>
              </w:rPr>
              <w:t xml:space="preserve"> and minimise risk, waste and inefficiencies</w:t>
            </w:r>
            <w:r w:rsidR="005553E3">
              <w:rPr>
                <w:rFonts w:ascii="Arial" w:hAnsi="Arial" w:cs="Arial"/>
                <w:sz w:val="24"/>
                <w:szCs w:val="24"/>
              </w:rPr>
              <w:t xml:space="preserve">, </w:t>
            </w:r>
            <w:r w:rsidRPr="00D921DD">
              <w:rPr>
                <w:rFonts w:ascii="Arial" w:hAnsi="Arial" w:cs="Arial"/>
                <w:sz w:val="24"/>
                <w:szCs w:val="24"/>
              </w:rPr>
              <w:t xml:space="preserve">improve </w:t>
            </w:r>
            <w:r>
              <w:rPr>
                <w:rFonts w:ascii="Arial" w:hAnsi="Arial" w:cs="Arial"/>
                <w:sz w:val="24"/>
                <w:szCs w:val="24"/>
              </w:rPr>
              <w:t xml:space="preserve">the </w:t>
            </w:r>
            <w:r w:rsidRPr="00D921DD">
              <w:rPr>
                <w:rFonts w:ascii="Arial" w:hAnsi="Arial" w:cs="Arial"/>
                <w:sz w:val="24"/>
                <w:szCs w:val="24"/>
              </w:rPr>
              <w:t xml:space="preserve">effectiveness of care </w:t>
            </w:r>
            <w:r w:rsidR="005553E3">
              <w:rPr>
                <w:rFonts w:ascii="Arial" w:hAnsi="Arial" w:cs="Arial"/>
                <w:sz w:val="24"/>
                <w:szCs w:val="24"/>
              </w:rPr>
              <w:t xml:space="preserve">pathways and </w:t>
            </w:r>
            <w:r w:rsidRPr="00D921DD">
              <w:rPr>
                <w:rFonts w:ascii="Arial" w:hAnsi="Arial" w:cs="Arial"/>
                <w:sz w:val="24"/>
                <w:szCs w:val="24"/>
              </w:rPr>
              <w:t>the quality of patient outcomes and experience.</w:t>
            </w:r>
          </w:p>
          <w:p w14:paraId="397FE0EF" w14:textId="77777777" w:rsidR="00D07DB6" w:rsidRDefault="00D07DB6" w:rsidP="00D07DB6">
            <w:pPr>
              <w:tabs>
                <w:tab w:val="left" w:pos="0"/>
              </w:tabs>
              <w:rPr>
                <w:rFonts w:ascii="Arial" w:hAnsi="Arial" w:cs="Arial"/>
                <w:sz w:val="24"/>
                <w:szCs w:val="24"/>
              </w:rPr>
            </w:pPr>
          </w:p>
          <w:p w14:paraId="63083995" w14:textId="4D56E752" w:rsidR="000C7B36" w:rsidRPr="000C7B36" w:rsidRDefault="005A6B64" w:rsidP="00C82EDA">
            <w:pPr>
              <w:spacing w:after="120"/>
              <w:rPr>
                <w:rFonts w:ascii="Arial" w:hAnsi="Arial" w:cs="Arial"/>
                <w:sz w:val="24"/>
                <w:szCs w:val="24"/>
              </w:rPr>
            </w:pPr>
            <w:r>
              <w:rPr>
                <w:rFonts w:ascii="Arial" w:hAnsi="Arial" w:cs="Arial"/>
                <w:sz w:val="24"/>
                <w:szCs w:val="24"/>
              </w:rPr>
              <w:t xml:space="preserve">The </w:t>
            </w:r>
            <w:r w:rsidR="005553E3">
              <w:rPr>
                <w:rFonts w:ascii="Arial" w:hAnsi="Arial" w:cs="Arial"/>
                <w:sz w:val="24"/>
                <w:szCs w:val="24"/>
              </w:rPr>
              <w:t xml:space="preserve">COEG </w:t>
            </w:r>
            <w:r>
              <w:rPr>
                <w:rFonts w:ascii="Arial" w:hAnsi="Arial" w:cs="Arial"/>
                <w:sz w:val="24"/>
                <w:szCs w:val="24"/>
              </w:rPr>
              <w:t xml:space="preserve">has a wide remit, but in relation to clinical audit it </w:t>
            </w:r>
            <w:r w:rsidR="005553E3">
              <w:rPr>
                <w:rFonts w:ascii="Arial" w:hAnsi="Arial" w:cs="Arial"/>
                <w:sz w:val="24"/>
                <w:szCs w:val="24"/>
              </w:rPr>
              <w:t xml:space="preserve">is responsible </w:t>
            </w:r>
            <w:r w:rsidR="000C7B36" w:rsidRPr="000C7B36">
              <w:rPr>
                <w:rFonts w:ascii="Arial" w:hAnsi="Arial" w:cs="Arial"/>
                <w:sz w:val="24"/>
                <w:szCs w:val="24"/>
              </w:rPr>
              <w:t xml:space="preserve">for the development and monitoring of policy and standards </w:t>
            </w:r>
            <w:r w:rsidR="008D425D">
              <w:rPr>
                <w:rFonts w:ascii="Arial" w:hAnsi="Arial" w:cs="Arial"/>
                <w:sz w:val="24"/>
                <w:szCs w:val="24"/>
              </w:rPr>
              <w:t xml:space="preserve">linked to; delivering mandated </w:t>
            </w:r>
            <w:r w:rsidR="000C7B36" w:rsidRPr="000C7B36">
              <w:rPr>
                <w:rFonts w:ascii="Arial" w:hAnsi="Arial" w:cs="Arial"/>
                <w:sz w:val="24"/>
                <w:szCs w:val="24"/>
              </w:rPr>
              <w:t>National Audit</w:t>
            </w:r>
            <w:r w:rsidR="008D425D">
              <w:rPr>
                <w:rFonts w:ascii="Arial" w:hAnsi="Arial" w:cs="Arial"/>
                <w:sz w:val="24"/>
                <w:szCs w:val="24"/>
              </w:rPr>
              <w:t xml:space="preserve"> and Registry Topics</w:t>
            </w:r>
            <w:r w:rsidR="000C7B36" w:rsidRPr="000C7B36">
              <w:rPr>
                <w:rFonts w:ascii="Arial" w:hAnsi="Arial" w:cs="Arial"/>
                <w:sz w:val="24"/>
                <w:szCs w:val="24"/>
              </w:rPr>
              <w:t xml:space="preserve">, </w:t>
            </w:r>
            <w:r w:rsidR="008D425D">
              <w:rPr>
                <w:rFonts w:ascii="Arial" w:hAnsi="Arial" w:cs="Arial"/>
                <w:sz w:val="24"/>
                <w:szCs w:val="24"/>
              </w:rPr>
              <w:t xml:space="preserve">Health Board Priority Topics, Audit Plans, </w:t>
            </w:r>
            <w:r w:rsidR="00093372">
              <w:rPr>
                <w:rFonts w:ascii="Arial" w:hAnsi="Arial" w:cs="Arial"/>
                <w:sz w:val="24"/>
                <w:szCs w:val="24"/>
              </w:rPr>
              <w:t xml:space="preserve">Mortality Reviews and the review of </w:t>
            </w:r>
            <w:r w:rsidR="000C7B36" w:rsidRPr="000C7B36">
              <w:rPr>
                <w:rFonts w:ascii="Arial" w:hAnsi="Arial" w:cs="Arial"/>
                <w:sz w:val="24"/>
                <w:szCs w:val="24"/>
              </w:rPr>
              <w:t>NICE Guidance (as it applies in Wales) and Health Technology Wales (HTW) re</w:t>
            </w:r>
            <w:r>
              <w:rPr>
                <w:rFonts w:ascii="Arial" w:hAnsi="Arial" w:cs="Arial"/>
                <w:sz w:val="24"/>
                <w:szCs w:val="24"/>
              </w:rPr>
              <w:t>commendations</w:t>
            </w:r>
            <w:r w:rsidR="000C7B36" w:rsidRPr="000C7B36">
              <w:rPr>
                <w:rFonts w:ascii="Arial" w:hAnsi="Arial" w:cs="Arial"/>
                <w:sz w:val="24"/>
                <w:szCs w:val="24"/>
              </w:rPr>
              <w:t xml:space="preserve">.  </w:t>
            </w:r>
          </w:p>
          <w:p w14:paraId="4D9602E3" w14:textId="34BFB80B" w:rsidR="008B5525" w:rsidRPr="008B5525" w:rsidRDefault="00356F43" w:rsidP="005A6B64">
            <w:pPr>
              <w:spacing w:after="120"/>
              <w:rPr>
                <w:rFonts w:ascii="Arial" w:hAnsi="Arial" w:cs="Arial"/>
                <w:sz w:val="24"/>
                <w:szCs w:val="24"/>
              </w:rPr>
            </w:pPr>
            <w:r>
              <w:rPr>
                <w:rFonts w:ascii="Arial" w:hAnsi="Arial" w:cs="Arial"/>
                <w:sz w:val="24"/>
                <w:szCs w:val="24"/>
              </w:rPr>
              <w:t xml:space="preserve">The group </w:t>
            </w:r>
            <w:r w:rsidR="005A6B64">
              <w:rPr>
                <w:rFonts w:ascii="Arial" w:hAnsi="Arial" w:cs="Arial"/>
                <w:sz w:val="24"/>
                <w:szCs w:val="24"/>
              </w:rPr>
              <w:t>report</w:t>
            </w:r>
            <w:r>
              <w:rPr>
                <w:rFonts w:ascii="Arial" w:hAnsi="Arial" w:cs="Arial"/>
                <w:sz w:val="24"/>
                <w:szCs w:val="24"/>
              </w:rPr>
              <w:t xml:space="preserve">s and </w:t>
            </w:r>
            <w:r w:rsidR="005A6B64">
              <w:rPr>
                <w:rFonts w:ascii="Arial" w:hAnsi="Arial" w:cs="Arial"/>
                <w:sz w:val="24"/>
                <w:szCs w:val="24"/>
              </w:rPr>
              <w:t xml:space="preserve">as necessary </w:t>
            </w:r>
            <w:r>
              <w:rPr>
                <w:rFonts w:ascii="Arial" w:hAnsi="Arial" w:cs="Arial"/>
                <w:sz w:val="24"/>
                <w:szCs w:val="24"/>
              </w:rPr>
              <w:t>escalates</w:t>
            </w:r>
            <w:r w:rsidR="008D425D">
              <w:rPr>
                <w:rFonts w:ascii="Arial" w:hAnsi="Arial" w:cs="Arial"/>
                <w:sz w:val="24"/>
                <w:szCs w:val="24"/>
              </w:rPr>
              <w:t>,</w:t>
            </w:r>
            <w:r>
              <w:rPr>
                <w:rFonts w:ascii="Arial" w:hAnsi="Arial" w:cs="Arial"/>
                <w:sz w:val="24"/>
                <w:szCs w:val="24"/>
              </w:rPr>
              <w:t xml:space="preserve"> </w:t>
            </w:r>
            <w:r w:rsidRPr="000C7B36">
              <w:rPr>
                <w:rFonts w:ascii="Arial" w:hAnsi="Arial" w:cs="Arial"/>
                <w:sz w:val="24"/>
                <w:szCs w:val="24"/>
              </w:rPr>
              <w:t>to</w:t>
            </w:r>
            <w:r w:rsidR="000C7B36" w:rsidRPr="000C7B36">
              <w:rPr>
                <w:rFonts w:ascii="Arial" w:hAnsi="Arial" w:cs="Arial"/>
                <w:sz w:val="24"/>
                <w:szCs w:val="24"/>
              </w:rPr>
              <w:t xml:space="preserve"> the Quality and Safety Committe</w:t>
            </w:r>
            <w:r>
              <w:rPr>
                <w:rFonts w:ascii="Arial" w:hAnsi="Arial" w:cs="Arial"/>
                <w:sz w:val="24"/>
                <w:szCs w:val="24"/>
              </w:rPr>
              <w:t xml:space="preserve">e via the </w:t>
            </w:r>
            <w:r w:rsidR="005A6B64">
              <w:rPr>
                <w:rFonts w:ascii="Arial" w:hAnsi="Arial" w:cs="Arial"/>
                <w:sz w:val="24"/>
                <w:szCs w:val="24"/>
              </w:rPr>
              <w:t xml:space="preserve">Quality and </w:t>
            </w:r>
            <w:r>
              <w:rPr>
                <w:rFonts w:ascii="Arial" w:hAnsi="Arial" w:cs="Arial"/>
                <w:sz w:val="24"/>
                <w:szCs w:val="24"/>
              </w:rPr>
              <w:t xml:space="preserve">Safety Group. </w:t>
            </w:r>
          </w:p>
        </w:tc>
      </w:tr>
      <w:tr w:rsidR="008B5525" w:rsidRPr="007B6A82" w14:paraId="22D1E0D3" w14:textId="77777777" w:rsidTr="00117CDB">
        <w:trPr>
          <w:gridAfter w:val="1"/>
          <w:wAfter w:w="20" w:type="dxa"/>
        </w:trPr>
        <w:tc>
          <w:tcPr>
            <w:tcW w:w="9762" w:type="dxa"/>
            <w:gridSpan w:val="4"/>
          </w:tcPr>
          <w:p w14:paraId="19490F05" w14:textId="77777777" w:rsidR="008B5525" w:rsidRPr="007B6A82" w:rsidRDefault="008B5525" w:rsidP="004E27EE">
            <w:pPr>
              <w:rPr>
                <w:rFonts w:ascii="Arial" w:hAnsi="Arial" w:cs="Arial"/>
                <w:sz w:val="28"/>
                <w:szCs w:val="28"/>
              </w:rPr>
            </w:pPr>
            <w:r w:rsidRPr="007B6A82">
              <w:rPr>
                <w:rFonts w:ascii="Arial" w:hAnsi="Arial" w:cs="Arial"/>
                <w:sz w:val="28"/>
                <w:szCs w:val="28"/>
              </w:rPr>
              <w:t xml:space="preserve">1.2  </w:t>
            </w:r>
            <w:r w:rsidRPr="00567033">
              <w:rPr>
                <w:rFonts w:ascii="Arial" w:hAnsi="Arial" w:cs="Arial"/>
                <w:sz w:val="28"/>
                <w:szCs w:val="28"/>
              </w:rPr>
              <w:t xml:space="preserve">Clinical Audit </w:t>
            </w:r>
            <w:r w:rsidR="004E27EE" w:rsidRPr="00567033">
              <w:rPr>
                <w:rFonts w:ascii="Arial" w:hAnsi="Arial" w:cs="Arial"/>
                <w:sz w:val="28"/>
                <w:szCs w:val="28"/>
              </w:rPr>
              <w:t>&amp;</w:t>
            </w:r>
            <w:r w:rsidRPr="00567033">
              <w:rPr>
                <w:rFonts w:ascii="Arial" w:hAnsi="Arial" w:cs="Arial"/>
                <w:sz w:val="28"/>
                <w:szCs w:val="28"/>
              </w:rPr>
              <w:t xml:space="preserve"> Effectiveness Policy</w:t>
            </w:r>
            <w:r w:rsidR="004E27EE">
              <w:rPr>
                <w:rFonts w:ascii="Arial" w:hAnsi="Arial" w:cs="Arial"/>
                <w:sz w:val="28"/>
                <w:szCs w:val="28"/>
              </w:rPr>
              <w:t xml:space="preserve"> – Audit Hierarchy</w:t>
            </w:r>
          </w:p>
        </w:tc>
      </w:tr>
      <w:tr w:rsidR="008B5525" w:rsidRPr="008B5525" w14:paraId="081DE947" w14:textId="77777777" w:rsidTr="00117CDB">
        <w:trPr>
          <w:gridAfter w:val="1"/>
          <w:wAfter w:w="20" w:type="dxa"/>
        </w:trPr>
        <w:tc>
          <w:tcPr>
            <w:tcW w:w="9762" w:type="dxa"/>
            <w:gridSpan w:val="4"/>
          </w:tcPr>
          <w:p w14:paraId="68AAC65B" w14:textId="77777777" w:rsidR="00726BE5" w:rsidRDefault="00726BE5" w:rsidP="00726BE5">
            <w:pPr>
              <w:rPr>
                <w:rFonts w:ascii="Arial" w:hAnsi="Arial" w:cs="Arial"/>
                <w:sz w:val="24"/>
                <w:szCs w:val="24"/>
              </w:rPr>
            </w:pPr>
          </w:p>
          <w:p w14:paraId="7A888ABD" w14:textId="52753A29" w:rsidR="00726BE5" w:rsidRDefault="00726BE5" w:rsidP="00916B32">
            <w:pPr>
              <w:rPr>
                <w:rFonts w:ascii="Arial" w:hAnsi="Arial" w:cs="Arial"/>
                <w:sz w:val="24"/>
                <w:szCs w:val="24"/>
              </w:rPr>
            </w:pPr>
            <w:r>
              <w:rPr>
                <w:rFonts w:ascii="Arial" w:hAnsi="Arial" w:cs="Arial"/>
                <w:sz w:val="24"/>
                <w:szCs w:val="24"/>
              </w:rPr>
              <w:t>The Clinical Audit and Effectiveness Policy</w:t>
            </w:r>
            <w:r w:rsidRPr="00D921DD">
              <w:rPr>
                <w:rFonts w:ascii="Arial" w:hAnsi="Arial" w:cs="Arial"/>
                <w:sz w:val="24"/>
                <w:szCs w:val="24"/>
              </w:rPr>
              <w:t xml:space="preserve"> sets out the local framework for the prioritisation, conduct, delivery and governance of clinical audit, in line with best practice guidance and the requirements of the Health and Care Standards.  It identifies the structures, roles and processes in place to support the Health Board, doctors in training and other healthcare professionals</w:t>
            </w:r>
            <w:r>
              <w:rPr>
                <w:rFonts w:ascii="Arial" w:hAnsi="Arial" w:cs="Arial"/>
                <w:sz w:val="24"/>
                <w:szCs w:val="24"/>
              </w:rPr>
              <w:t xml:space="preserve"> (Fig 1.)</w:t>
            </w:r>
          </w:p>
          <w:p w14:paraId="34195378" w14:textId="77777777" w:rsidR="00D103ED" w:rsidRDefault="00D103ED" w:rsidP="00916B32">
            <w:pPr>
              <w:rPr>
                <w:rFonts w:ascii="Arial" w:hAnsi="Arial" w:cs="Arial"/>
                <w:sz w:val="24"/>
                <w:szCs w:val="24"/>
              </w:rPr>
            </w:pPr>
          </w:p>
          <w:p w14:paraId="2BA10824" w14:textId="1A2969A1" w:rsidR="003B6F23" w:rsidRDefault="004310C7" w:rsidP="00FE296A">
            <w:pPr>
              <w:jc w:val="center"/>
              <w:rPr>
                <w:rFonts w:ascii="Arial" w:hAnsi="Arial" w:cs="Arial"/>
                <w:sz w:val="24"/>
                <w:szCs w:val="24"/>
              </w:rPr>
            </w:pPr>
            <w:r w:rsidRPr="004310C7">
              <w:rPr>
                <w:rFonts w:ascii="Arial" w:hAnsi="Arial" w:cs="Arial"/>
                <w:noProof/>
                <w:sz w:val="24"/>
                <w:szCs w:val="24"/>
                <w:lang w:eastAsia="en-GB"/>
              </w:rPr>
              <w:drawing>
                <wp:inline distT="0" distB="0" distL="0" distR="0" wp14:anchorId="31AB21DB" wp14:editId="2052D6B5">
                  <wp:extent cx="4604197" cy="4063285"/>
                  <wp:effectExtent l="0" t="0" r="0" b="0"/>
                  <wp:docPr id="5" name="Picture 1"/>
                  <wp:cNvGraphicFramePr/>
                  <a:graphic xmlns:a="http://schemas.openxmlformats.org/drawingml/2006/main">
                    <a:graphicData uri="http://schemas.openxmlformats.org/drawingml/2006/picture">
                      <pic:pic xmlns:pic="http://schemas.openxmlformats.org/drawingml/2006/picture">
                        <pic:nvPicPr>
                          <pic:cNvPr id="2" name="Picture 1"/>
                          <pic:cNvPicPr/>
                        </pic:nvPicPr>
                        <pic:blipFill>
                          <a:blip r:embed="rId12">
                            <a:extLst>
                              <a:ext uri="{BEBA8EAE-BF5A-486C-A8C5-ECC9F3942E4B}">
                                <a14:imgProps xmlns:a14="http://schemas.microsoft.com/office/drawing/2010/main">
                                  <a14:imgLayer r:embed="rId13">
                                    <a14:imgEffect>
                                      <a14:brightnessContrast contrast="-20000"/>
                                    </a14:imgEffect>
                                  </a14:imgLayer>
                                </a14:imgProps>
                              </a:ext>
                              <a:ext uri="{28A0092B-C50C-407E-A947-70E740481C1C}">
                                <a14:useLocalDpi xmlns:a14="http://schemas.microsoft.com/office/drawing/2010/main" val="0"/>
                              </a:ext>
                            </a:extLst>
                          </a:blip>
                          <a:srcRect l="18523" r="18616"/>
                          <a:stretch>
                            <a:fillRect/>
                          </a:stretch>
                        </pic:blipFill>
                        <pic:spPr bwMode="auto">
                          <a:xfrm>
                            <a:off x="0" y="0"/>
                            <a:ext cx="4658241" cy="4110980"/>
                          </a:xfrm>
                          <a:prstGeom prst="rect">
                            <a:avLst/>
                          </a:prstGeom>
                          <a:noFill/>
                          <a:ln>
                            <a:noFill/>
                          </a:ln>
                        </pic:spPr>
                      </pic:pic>
                    </a:graphicData>
                  </a:graphic>
                </wp:inline>
              </w:drawing>
            </w:r>
          </w:p>
          <w:p w14:paraId="5BC2142F" w14:textId="77777777" w:rsidR="00C83601" w:rsidRPr="00EE666A" w:rsidRDefault="00C83601" w:rsidP="00C83601">
            <w:pPr>
              <w:pStyle w:val="BodyText"/>
              <w:spacing w:line="240" w:lineRule="auto"/>
              <w:ind w:left="284"/>
              <w:rPr>
                <w:rFonts w:ascii="Arial" w:hAnsi="Arial" w:cs="Arial"/>
                <w:sz w:val="18"/>
                <w:szCs w:val="18"/>
              </w:rPr>
            </w:pPr>
            <w:r w:rsidRPr="00EE666A">
              <w:rPr>
                <w:rFonts w:ascii="Arial" w:hAnsi="Arial" w:cs="Arial"/>
                <w:sz w:val="18"/>
                <w:szCs w:val="18"/>
              </w:rPr>
              <w:t>Fig 1. Hierarchy of Audit Priorities</w:t>
            </w:r>
          </w:p>
          <w:p w14:paraId="279231B9" w14:textId="4BE119C2" w:rsidR="00F62FD5" w:rsidRDefault="00567033" w:rsidP="00916B32">
            <w:pPr>
              <w:tabs>
                <w:tab w:val="left" w:pos="0"/>
              </w:tabs>
              <w:rPr>
                <w:rFonts w:ascii="Arial" w:hAnsi="Arial" w:cs="Arial"/>
                <w:sz w:val="24"/>
                <w:szCs w:val="24"/>
              </w:rPr>
            </w:pPr>
            <w:r w:rsidRPr="00567033">
              <w:rPr>
                <w:rFonts w:ascii="Arial" w:hAnsi="Arial" w:cs="Arial"/>
                <w:b/>
                <w:sz w:val="24"/>
                <w:szCs w:val="24"/>
              </w:rPr>
              <w:t>Level 1</w:t>
            </w:r>
            <w:r>
              <w:rPr>
                <w:rFonts w:ascii="Arial" w:hAnsi="Arial" w:cs="Arial"/>
                <w:sz w:val="24"/>
                <w:szCs w:val="24"/>
              </w:rPr>
              <w:t xml:space="preserve"> </w:t>
            </w:r>
            <w:r w:rsidR="00093372">
              <w:rPr>
                <w:rFonts w:ascii="Arial" w:hAnsi="Arial" w:cs="Arial"/>
                <w:sz w:val="24"/>
                <w:szCs w:val="24"/>
              </w:rPr>
              <w:t>–</w:t>
            </w:r>
            <w:r>
              <w:rPr>
                <w:rFonts w:ascii="Arial" w:hAnsi="Arial" w:cs="Arial"/>
                <w:sz w:val="24"/>
                <w:szCs w:val="24"/>
              </w:rPr>
              <w:t xml:space="preserve"> </w:t>
            </w:r>
            <w:r w:rsidR="00093372">
              <w:rPr>
                <w:rFonts w:ascii="Arial" w:hAnsi="Arial" w:cs="Arial"/>
                <w:sz w:val="24"/>
                <w:szCs w:val="24"/>
              </w:rPr>
              <w:t xml:space="preserve">Welsh Health Boards and Trusts are required to deliver on </w:t>
            </w:r>
            <w:r w:rsidR="003B6F23" w:rsidRPr="00D921DD">
              <w:rPr>
                <w:rFonts w:ascii="Arial" w:hAnsi="Arial" w:cs="Arial"/>
                <w:sz w:val="24"/>
                <w:szCs w:val="24"/>
              </w:rPr>
              <w:t xml:space="preserve">the Welsh Government </w:t>
            </w:r>
            <w:r w:rsidR="00E7147E">
              <w:rPr>
                <w:rFonts w:ascii="Arial" w:hAnsi="Arial" w:cs="Arial"/>
                <w:sz w:val="24"/>
                <w:szCs w:val="24"/>
              </w:rPr>
              <w:t xml:space="preserve">(WG) </w:t>
            </w:r>
            <w:r w:rsidR="003B6F23" w:rsidRPr="00D921DD">
              <w:rPr>
                <w:rFonts w:ascii="Arial" w:hAnsi="Arial" w:cs="Arial"/>
                <w:sz w:val="24"/>
                <w:szCs w:val="24"/>
              </w:rPr>
              <w:t xml:space="preserve">mandated list of national audits, registries and studies for those topics that are relevant </w:t>
            </w:r>
            <w:r w:rsidR="00E7147E">
              <w:rPr>
                <w:rFonts w:ascii="Arial" w:hAnsi="Arial" w:cs="Arial"/>
                <w:sz w:val="24"/>
                <w:szCs w:val="24"/>
              </w:rPr>
              <w:t>to the services provide</w:t>
            </w:r>
            <w:r w:rsidR="00093372">
              <w:rPr>
                <w:rFonts w:ascii="Arial" w:hAnsi="Arial" w:cs="Arial"/>
                <w:sz w:val="24"/>
                <w:szCs w:val="24"/>
              </w:rPr>
              <w:t>d</w:t>
            </w:r>
            <w:r w:rsidR="00E7147E">
              <w:rPr>
                <w:rFonts w:ascii="Arial" w:hAnsi="Arial" w:cs="Arial"/>
                <w:sz w:val="24"/>
                <w:szCs w:val="24"/>
              </w:rPr>
              <w:t xml:space="preserve">.  </w:t>
            </w:r>
          </w:p>
          <w:p w14:paraId="2E8A4380" w14:textId="77777777" w:rsidR="00F62FD5" w:rsidRDefault="00F62FD5" w:rsidP="00916B32">
            <w:pPr>
              <w:tabs>
                <w:tab w:val="left" w:pos="0"/>
              </w:tabs>
              <w:rPr>
                <w:rFonts w:ascii="Arial" w:hAnsi="Arial" w:cs="Arial"/>
                <w:sz w:val="24"/>
                <w:szCs w:val="24"/>
              </w:rPr>
            </w:pPr>
          </w:p>
          <w:p w14:paraId="094C4F4F" w14:textId="79C033BD" w:rsidR="003B6F23" w:rsidRDefault="00567033" w:rsidP="00916B32">
            <w:pPr>
              <w:tabs>
                <w:tab w:val="left" w:pos="0"/>
              </w:tabs>
              <w:rPr>
                <w:rFonts w:ascii="Arial" w:hAnsi="Arial" w:cs="Arial"/>
                <w:sz w:val="24"/>
                <w:szCs w:val="24"/>
              </w:rPr>
            </w:pPr>
            <w:r w:rsidRPr="00567033">
              <w:rPr>
                <w:rFonts w:ascii="Arial" w:hAnsi="Arial" w:cs="Arial"/>
                <w:b/>
                <w:sz w:val="24"/>
                <w:szCs w:val="24"/>
              </w:rPr>
              <w:t>Level 2</w:t>
            </w:r>
            <w:r>
              <w:rPr>
                <w:rFonts w:ascii="Arial" w:hAnsi="Arial" w:cs="Arial"/>
                <w:sz w:val="24"/>
                <w:szCs w:val="24"/>
              </w:rPr>
              <w:t xml:space="preserve"> </w:t>
            </w:r>
            <w:r w:rsidR="00093372">
              <w:rPr>
                <w:rFonts w:ascii="Arial" w:hAnsi="Arial" w:cs="Arial"/>
                <w:sz w:val="24"/>
                <w:szCs w:val="24"/>
              </w:rPr>
              <w:t>–</w:t>
            </w:r>
            <w:r>
              <w:rPr>
                <w:rFonts w:ascii="Arial" w:hAnsi="Arial" w:cs="Arial"/>
                <w:sz w:val="24"/>
                <w:szCs w:val="24"/>
              </w:rPr>
              <w:t xml:space="preserve"> </w:t>
            </w:r>
            <w:r w:rsidR="00093372">
              <w:rPr>
                <w:rFonts w:ascii="Arial" w:hAnsi="Arial" w:cs="Arial"/>
                <w:sz w:val="24"/>
                <w:szCs w:val="24"/>
              </w:rPr>
              <w:t xml:space="preserve">Each year a small number of </w:t>
            </w:r>
            <w:r w:rsidR="001E789C">
              <w:rPr>
                <w:rFonts w:ascii="Arial" w:hAnsi="Arial" w:cs="Arial"/>
                <w:sz w:val="24"/>
                <w:szCs w:val="24"/>
              </w:rPr>
              <w:t>H</w:t>
            </w:r>
            <w:r w:rsidR="00F62FD5">
              <w:rPr>
                <w:rFonts w:ascii="Arial" w:hAnsi="Arial" w:cs="Arial"/>
                <w:sz w:val="24"/>
                <w:szCs w:val="24"/>
              </w:rPr>
              <w:t xml:space="preserve">ealth </w:t>
            </w:r>
            <w:r w:rsidR="001E789C">
              <w:rPr>
                <w:rFonts w:ascii="Arial" w:hAnsi="Arial" w:cs="Arial"/>
                <w:sz w:val="24"/>
                <w:szCs w:val="24"/>
              </w:rPr>
              <w:t>B</w:t>
            </w:r>
            <w:r w:rsidR="00F62FD5">
              <w:rPr>
                <w:rFonts w:ascii="Arial" w:hAnsi="Arial" w:cs="Arial"/>
                <w:sz w:val="24"/>
                <w:szCs w:val="24"/>
              </w:rPr>
              <w:t>oard</w:t>
            </w:r>
            <w:r w:rsidR="001E789C">
              <w:rPr>
                <w:rFonts w:ascii="Arial" w:hAnsi="Arial" w:cs="Arial"/>
                <w:sz w:val="24"/>
                <w:szCs w:val="24"/>
              </w:rPr>
              <w:t xml:space="preserve"> Priority Audit Topics</w:t>
            </w:r>
            <w:r w:rsidR="00F62FD5">
              <w:rPr>
                <w:rFonts w:ascii="Arial" w:hAnsi="Arial" w:cs="Arial"/>
                <w:sz w:val="24"/>
                <w:szCs w:val="24"/>
              </w:rPr>
              <w:t xml:space="preserve"> </w:t>
            </w:r>
            <w:r>
              <w:rPr>
                <w:rFonts w:ascii="Arial" w:hAnsi="Arial" w:cs="Arial"/>
                <w:sz w:val="24"/>
                <w:szCs w:val="24"/>
              </w:rPr>
              <w:t xml:space="preserve">are </w:t>
            </w:r>
            <w:r w:rsidR="00093372">
              <w:rPr>
                <w:rFonts w:ascii="Arial" w:hAnsi="Arial" w:cs="Arial"/>
                <w:sz w:val="24"/>
                <w:szCs w:val="24"/>
              </w:rPr>
              <w:t xml:space="preserve">agreed, </w:t>
            </w:r>
            <w:r>
              <w:rPr>
                <w:rFonts w:ascii="Arial" w:hAnsi="Arial" w:cs="Arial"/>
                <w:sz w:val="24"/>
                <w:szCs w:val="24"/>
              </w:rPr>
              <w:t xml:space="preserve">informed by system risks, adverse patient outcomes or patient safety issues that apply to more than one service group. </w:t>
            </w:r>
          </w:p>
          <w:p w14:paraId="4F8B39F4" w14:textId="77777777" w:rsidR="001E789C" w:rsidRDefault="001E789C" w:rsidP="00916B32">
            <w:pPr>
              <w:tabs>
                <w:tab w:val="left" w:pos="0"/>
              </w:tabs>
              <w:rPr>
                <w:rFonts w:ascii="Arial" w:hAnsi="Arial" w:cs="Arial"/>
                <w:sz w:val="24"/>
                <w:szCs w:val="24"/>
              </w:rPr>
            </w:pPr>
          </w:p>
          <w:p w14:paraId="2B3B1E95" w14:textId="1365C297" w:rsidR="003B6F23" w:rsidRDefault="00567033" w:rsidP="00916B32">
            <w:pPr>
              <w:tabs>
                <w:tab w:val="left" w:pos="0"/>
              </w:tabs>
              <w:rPr>
                <w:rFonts w:ascii="Arial" w:hAnsi="Arial" w:cs="Arial"/>
                <w:sz w:val="24"/>
                <w:szCs w:val="24"/>
              </w:rPr>
            </w:pPr>
            <w:r w:rsidRPr="00567033">
              <w:rPr>
                <w:rFonts w:ascii="Arial" w:hAnsi="Arial" w:cs="Arial"/>
                <w:b/>
                <w:sz w:val="24"/>
                <w:szCs w:val="24"/>
              </w:rPr>
              <w:t>Level</w:t>
            </w:r>
            <w:r w:rsidR="00914920">
              <w:rPr>
                <w:rFonts w:ascii="Arial" w:hAnsi="Arial" w:cs="Arial"/>
                <w:b/>
                <w:sz w:val="24"/>
                <w:szCs w:val="24"/>
              </w:rPr>
              <w:t>s</w:t>
            </w:r>
            <w:r w:rsidRPr="00567033">
              <w:rPr>
                <w:rFonts w:ascii="Arial" w:hAnsi="Arial" w:cs="Arial"/>
                <w:b/>
                <w:sz w:val="24"/>
                <w:szCs w:val="24"/>
              </w:rPr>
              <w:t xml:space="preserve"> 3</w:t>
            </w:r>
            <w:r w:rsidR="00914920">
              <w:rPr>
                <w:rFonts w:ascii="Arial" w:hAnsi="Arial" w:cs="Arial"/>
                <w:b/>
                <w:sz w:val="24"/>
                <w:szCs w:val="24"/>
              </w:rPr>
              <w:t xml:space="preserve"> and 4</w:t>
            </w:r>
            <w:r>
              <w:rPr>
                <w:rFonts w:ascii="Arial" w:hAnsi="Arial" w:cs="Arial"/>
                <w:sz w:val="24"/>
                <w:szCs w:val="24"/>
              </w:rPr>
              <w:t xml:space="preserve"> - </w:t>
            </w:r>
            <w:r w:rsidR="003B6F23" w:rsidRPr="00D921DD">
              <w:rPr>
                <w:rFonts w:ascii="Arial" w:hAnsi="Arial" w:cs="Arial"/>
                <w:sz w:val="24"/>
                <w:szCs w:val="24"/>
              </w:rPr>
              <w:t xml:space="preserve">Service Delivery Group </w:t>
            </w:r>
            <w:r w:rsidR="00D36A69">
              <w:rPr>
                <w:rFonts w:ascii="Arial" w:hAnsi="Arial" w:cs="Arial"/>
                <w:sz w:val="24"/>
                <w:szCs w:val="24"/>
              </w:rPr>
              <w:t xml:space="preserve">and Department Levels </w:t>
            </w:r>
            <w:r>
              <w:rPr>
                <w:rFonts w:ascii="Arial" w:hAnsi="Arial" w:cs="Arial"/>
                <w:sz w:val="24"/>
                <w:szCs w:val="24"/>
              </w:rPr>
              <w:t>are</w:t>
            </w:r>
            <w:r w:rsidR="00F62FD5">
              <w:rPr>
                <w:rFonts w:ascii="Arial" w:hAnsi="Arial" w:cs="Arial"/>
                <w:sz w:val="24"/>
                <w:szCs w:val="24"/>
              </w:rPr>
              <w:t xml:space="preserve"> </w:t>
            </w:r>
            <w:r w:rsidR="003B6F23" w:rsidRPr="00D921DD">
              <w:rPr>
                <w:rFonts w:ascii="Arial" w:hAnsi="Arial" w:cs="Arial"/>
                <w:sz w:val="24"/>
                <w:szCs w:val="24"/>
              </w:rPr>
              <w:t xml:space="preserve">informed by </w:t>
            </w:r>
            <w:r w:rsidR="00093372">
              <w:rPr>
                <w:rFonts w:ascii="Arial" w:hAnsi="Arial" w:cs="Arial"/>
                <w:sz w:val="24"/>
                <w:szCs w:val="24"/>
              </w:rPr>
              <w:t>service group risks, data generated from n</w:t>
            </w:r>
            <w:r w:rsidR="003B6F23" w:rsidRPr="00D921DD">
              <w:rPr>
                <w:rFonts w:ascii="Arial" w:hAnsi="Arial" w:cs="Arial"/>
                <w:sz w:val="24"/>
                <w:szCs w:val="24"/>
              </w:rPr>
              <w:t xml:space="preserve">ational audits, NICE </w:t>
            </w:r>
            <w:r w:rsidR="00093372">
              <w:rPr>
                <w:rFonts w:ascii="Arial" w:hAnsi="Arial" w:cs="Arial"/>
                <w:sz w:val="24"/>
                <w:szCs w:val="24"/>
              </w:rPr>
              <w:t xml:space="preserve">and key </w:t>
            </w:r>
            <w:r w:rsidR="003B6F23" w:rsidRPr="00D921DD">
              <w:rPr>
                <w:rFonts w:ascii="Arial" w:hAnsi="Arial" w:cs="Arial"/>
                <w:sz w:val="24"/>
                <w:szCs w:val="24"/>
              </w:rPr>
              <w:t>guidance, themes generated via concerns and redress processes</w:t>
            </w:r>
            <w:r w:rsidR="00093372">
              <w:rPr>
                <w:rFonts w:ascii="Arial" w:hAnsi="Arial" w:cs="Arial"/>
                <w:sz w:val="24"/>
                <w:szCs w:val="24"/>
              </w:rPr>
              <w:t>, departmental needs etc</w:t>
            </w:r>
            <w:r w:rsidR="00E7147E">
              <w:rPr>
                <w:rFonts w:ascii="Arial" w:hAnsi="Arial" w:cs="Arial"/>
                <w:sz w:val="24"/>
                <w:szCs w:val="24"/>
              </w:rPr>
              <w:t>.</w:t>
            </w:r>
            <w:r w:rsidR="003B6F23" w:rsidRPr="00D921DD">
              <w:rPr>
                <w:rFonts w:ascii="Arial" w:hAnsi="Arial" w:cs="Arial"/>
                <w:sz w:val="24"/>
                <w:szCs w:val="24"/>
              </w:rPr>
              <w:t xml:space="preserve"> </w:t>
            </w:r>
          </w:p>
          <w:p w14:paraId="161104E9" w14:textId="77777777" w:rsidR="00726BE5" w:rsidRDefault="00726BE5" w:rsidP="00916B32">
            <w:pPr>
              <w:tabs>
                <w:tab w:val="left" w:pos="0"/>
              </w:tabs>
              <w:rPr>
                <w:rFonts w:ascii="Arial" w:hAnsi="Arial" w:cs="Arial"/>
                <w:sz w:val="24"/>
                <w:szCs w:val="24"/>
              </w:rPr>
            </w:pPr>
          </w:p>
          <w:p w14:paraId="6DBA2E91" w14:textId="28F93982" w:rsidR="003B6F23" w:rsidRDefault="00093372" w:rsidP="00916B32">
            <w:pPr>
              <w:tabs>
                <w:tab w:val="left" w:pos="0"/>
              </w:tabs>
              <w:rPr>
                <w:rFonts w:ascii="Arial" w:hAnsi="Arial" w:cs="Arial"/>
                <w:sz w:val="24"/>
                <w:szCs w:val="24"/>
              </w:rPr>
            </w:pPr>
            <w:r w:rsidRPr="00093372">
              <w:rPr>
                <w:rFonts w:ascii="Arial" w:hAnsi="Arial" w:cs="Arial"/>
                <w:b/>
                <w:sz w:val="24"/>
                <w:szCs w:val="24"/>
              </w:rPr>
              <w:lastRenderedPageBreak/>
              <w:t>Level 5</w:t>
            </w:r>
            <w:r>
              <w:rPr>
                <w:rFonts w:ascii="Arial" w:hAnsi="Arial" w:cs="Arial"/>
                <w:sz w:val="24"/>
                <w:szCs w:val="24"/>
              </w:rPr>
              <w:t xml:space="preserve"> – </w:t>
            </w:r>
            <w:proofErr w:type="gramStart"/>
            <w:r w:rsidR="00567033">
              <w:rPr>
                <w:rFonts w:ascii="Arial" w:hAnsi="Arial" w:cs="Arial"/>
                <w:sz w:val="24"/>
                <w:szCs w:val="24"/>
              </w:rPr>
              <w:t>It</w:t>
            </w:r>
            <w:r>
              <w:rPr>
                <w:rFonts w:ascii="Arial" w:hAnsi="Arial" w:cs="Arial"/>
                <w:sz w:val="24"/>
                <w:szCs w:val="24"/>
              </w:rPr>
              <w:t>’</w:t>
            </w:r>
            <w:r w:rsidR="00567033">
              <w:rPr>
                <w:rFonts w:ascii="Arial" w:hAnsi="Arial" w:cs="Arial"/>
                <w:sz w:val="24"/>
                <w:szCs w:val="24"/>
              </w:rPr>
              <w:t>s</w:t>
            </w:r>
            <w:proofErr w:type="gramEnd"/>
            <w:r w:rsidR="00567033">
              <w:rPr>
                <w:rFonts w:ascii="Arial" w:hAnsi="Arial" w:cs="Arial"/>
                <w:sz w:val="24"/>
                <w:szCs w:val="24"/>
              </w:rPr>
              <w:t xml:space="preserve"> recognised that emerging issues may require conducting unplanned audits during the course of the year</w:t>
            </w:r>
            <w:r>
              <w:rPr>
                <w:rFonts w:ascii="Arial" w:hAnsi="Arial" w:cs="Arial"/>
                <w:sz w:val="24"/>
                <w:szCs w:val="24"/>
              </w:rPr>
              <w:t>, in addition accommodating Medical Student projects and participation in other regional and national topics not featured at Level 1.</w:t>
            </w:r>
            <w:r w:rsidR="00567033">
              <w:rPr>
                <w:rFonts w:ascii="Arial" w:hAnsi="Arial" w:cs="Arial"/>
                <w:sz w:val="24"/>
                <w:szCs w:val="24"/>
              </w:rPr>
              <w:t xml:space="preserve"> </w:t>
            </w:r>
          </w:p>
          <w:p w14:paraId="6F9ADD0F" w14:textId="77777777" w:rsidR="00567033" w:rsidRPr="00D921DD" w:rsidRDefault="00567033" w:rsidP="00916B32">
            <w:pPr>
              <w:tabs>
                <w:tab w:val="left" w:pos="0"/>
              </w:tabs>
              <w:rPr>
                <w:rFonts w:ascii="Arial" w:hAnsi="Arial" w:cs="Arial"/>
                <w:sz w:val="24"/>
                <w:szCs w:val="24"/>
              </w:rPr>
            </w:pPr>
          </w:p>
          <w:p w14:paraId="1A9966B1" w14:textId="0E084D6E" w:rsidR="008B5525" w:rsidRDefault="003B6F23" w:rsidP="00916B32">
            <w:pPr>
              <w:rPr>
                <w:rFonts w:ascii="Arial" w:hAnsi="Arial" w:cs="Arial"/>
                <w:sz w:val="24"/>
                <w:szCs w:val="24"/>
              </w:rPr>
            </w:pPr>
            <w:r w:rsidRPr="00D921DD">
              <w:rPr>
                <w:rFonts w:ascii="Arial" w:hAnsi="Arial" w:cs="Arial"/>
                <w:sz w:val="24"/>
                <w:szCs w:val="24"/>
              </w:rPr>
              <w:t xml:space="preserve">As an improvement and assurance process, clinical audit supports SBUHB staff to embrace the Health Board’s values framework, </w:t>
            </w:r>
            <w:r w:rsidR="00093372">
              <w:rPr>
                <w:rFonts w:ascii="Arial" w:hAnsi="Arial" w:cs="Arial"/>
                <w:sz w:val="24"/>
                <w:szCs w:val="24"/>
              </w:rPr>
              <w:t xml:space="preserve">more </w:t>
            </w:r>
            <w:r w:rsidRPr="00D921DD">
              <w:rPr>
                <w:rFonts w:ascii="Arial" w:hAnsi="Arial" w:cs="Arial"/>
                <w:sz w:val="24"/>
                <w:szCs w:val="24"/>
              </w:rPr>
              <w:t>specifically “Working Together” and “Always Improving”.</w:t>
            </w:r>
          </w:p>
          <w:p w14:paraId="0A054B14" w14:textId="77777777" w:rsidR="00D22604" w:rsidRPr="008B5525" w:rsidRDefault="00D22604" w:rsidP="00726BE5">
            <w:pPr>
              <w:rPr>
                <w:rFonts w:ascii="Arial" w:hAnsi="Arial" w:cs="Arial"/>
                <w:sz w:val="24"/>
                <w:szCs w:val="24"/>
              </w:rPr>
            </w:pPr>
          </w:p>
        </w:tc>
      </w:tr>
      <w:tr w:rsidR="008B5525" w:rsidRPr="008B5525" w14:paraId="367DE369" w14:textId="77777777" w:rsidTr="00117CDB">
        <w:trPr>
          <w:gridAfter w:val="1"/>
          <w:wAfter w:w="20" w:type="dxa"/>
        </w:trPr>
        <w:tc>
          <w:tcPr>
            <w:tcW w:w="9762" w:type="dxa"/>
            <w:gridSpan w:val="4"/>
          </w:tcPr>
          <w:p w14:paraId="7E8B064E" w14:textId="77777777" w:rsidR="008B5525" w:rsidRPr="008B5525" w:rsidRDefault="008B5525" w:rsidP="008B5525">
            <w:pPr>
              <w:pStyle w:val="ListParagraph"/>
              <w:numPr>
                <w:ilvl w:val="0"/>
                <w:numId w:val="1"/>
              </w:numPr>
              <w:ind w:left="311" w:hanging="311"/>
              <w:rPr>
                <w:rFonts w:ascii="Arial" w:hAnsi="Arial" w:cs="Arial"/>
                <w:b/>
                <w:sz w:val="32"/>
                <w:szCs w:val="32"/>
              </w:rPr>
            </w:pPr>
            <w:r w:rsidRPr="008B5525">
              <w:rPr>
                <w:rFonts w:ascii="Arial" w:hAnsi="Arial" w:cs="Arial"/>
                <w:b/>
                <w:sz w:val="32"/>
                <w:szCs w:val="32"/>
              </w:rPr>
              <w:lastRenderedPageBreak/>
              <w:t xml:space="preserve"> </w:t>
            </w:r>
            <w:r w:rsidRPr="007C58D5">
              <w:rPr>
                <w:rFonts w:ascii="Arial" w:hAnsi="Arial" w:cs="Arial"/>
                <w:b/>
                <w:sz w:val="32"/>
                <w:szCs w:val="32"/>
              </w:rPr>
              <w:t>Activity</w:t>
            </w:r>
          </w:p>
        </w:tc>
      </w:tr>
      <w:tr w:rsidR="0049576C" w:rsidRPr="008B5525" w14:paraId="06843E68" w14:textId="77777777" w:rsidTr="00117CDB">
        <w:trPr>
          <w:gridAfter w:val="1"/>
          <w:wAfter w:w="20" w:type="dxa"/>
        </w:trPr>
        <w:tc>
          <w:tcPr>
            <w:tcW w:w="9762" w:type="dxa"/>
            <w:gridSpan w:val="4"/>
          </w:tcPr>
          <w:p w14:paraId="689E8769" w14:textId="2BA10433" w:rsidR="0049576C" w:rsidRDefault="0049576C" w:rsidP="00916B32">
            <w:pPr>
              <w:rPr>
                <w:rFonts w:ascii="Arial" w:hAnsi="Arial" w:cs="Arial"/>
                <w:sz w:val="28"/>
                <w:szCs w:val="28"/>
              </w:rPr>
            </w:pPr>
            <w:r>
              <w:rPr>
                <w:rFonts w:ascii="Arial" w:hAnsi="Arial" w:cs="Arial"/>
                <w:sz w:val="28"/>
                <w:szCs w:val="28"/>
              </w:rPr>
              <w:t xml:space="preserve">2.1  </w:t>
            </w:r>
            <w:r w:rsidR="00001AA6">
              <w:rPr>
                <w:rFonts w:ascii="Arial" w:hAnsi="Arial" w:cs="Arial"/>
                <w:sz w:val="28"/>
                <w:szCs w:val="28"/>
              </w:rPr>
              <w:t xml:space="preserve">Digital </w:t>
            </w:r>
            <w:r>
              <w:rPr>
                <w:rFonts w:ascii="Arial" w:hAnsi="Arial" w:cs="Arial"/>
                <w:sz w:val="28"/>
                <w:szCs w:val="28"/>
              </w:rPr>
              <w:t>System</w:t>
            </w:r>
            <w:r w:rsidR="00001AA6">
              <w:rPr>
                <w:rFonts w:ascii="Arial" w:hAnsi="Arial" w:cs="Arial"/>
                <w:sz w:val="28"/>
                <w:szCs w:val="28"/>
              </w:rPr>
              <w:t>s</w:t>
            </w:r>
          </w:p>
          <w:p w14:paraId="1B96210C" w14:textId="77777777" w:rsidR="0049576C" w:rsidRDefault="0049576C" w:rsidP="00916B32">
            <w:pPr>
              <w:rPr>
                <w:rFonts w:ascii="Arial" w:hAnsi="Arial" w:cs="Arial"/>
                <w:sz w:val="28"/>
                <w:szCs w:val="28"/>
              </w:rPr>
            </w:pPr>
          </w:p>
          <w:p w14:paraId="326D5DFF" w14:textId="7B11509A" w:rsidR="0049576C" w:rsidRDefault="0049576C" w:rsidP="007C58D5">
            <w:pPr>
              <w:rPr>
                <w:rFonts w:ascii="Arial" w:hAnsi="Arial" w:cs="Arial"/>
                <w:sz w:val="24"/>
                <w:szCs w:val="24"/>
              </w:rPr>
            </w:pPr>
            <w:r>
              <w:rPr>
                <w:rFonts w:ascii="Arial" w:hAnsi="Arial" w:cs="Arial"/>
                <w:sz w:val="24"/>
                <w:szCs w:val="24"/>
              </w:rPr>
              <w:t>The Audit Management and Tracking (</w:t>
            </w:r>
            <w:proofErr w:type="spellStart"/>
            <w:r>
              <w:rPr>
                <w:rFonts w:ascii="Arial" w:hAnsi="Arial" w:cs="Arial"/>
                <w:sz w:val="24"/>
                <w:szCs w:val="24"/>
              </w:rPr>
              <w:t>AMaT</w:t>
            </w:r>
            <w:proofErr w:type="spellEnd"/>
            <w:r>
              <w:rPr>
                <w:rFonts w:ascii="Arial" w:hAnsi="Arial" w:cs="Arial"/>
                <w:sz w:val="24"/>
                <w:szCs w:val="24"/>
              </w:rPr>
              <w:t xml:space="preserve">) system </w:t>
            </w:r>
            <w:r w:rsidR="00001AA6">
              <w:rPr>
                <w:rFonts w:ascii="Arial" w:hAnsi="Arial" w:cs="Arial"/>
                <w:sz w:val="24"/>
                <w:szCs w:val="24"/>
              </w:rPr>
              <w:t xml:space="preserve">remains in use within the Health Board following a successful bid for monies by the Nursing Directorate.  </w:t>
            </w:r>
            <w:r w:rsidR="007C58D5">
              <w:rPr>
                <w:rFonts w:ascii="Arial" w:hAnsi="Arial" w:cs="Arial"/>
                <w:sz w:val="24"/>
                <w:szCs w:val="24"/>
              </w:rPr>
              <w:t xml:space="preserve"> </w:t>
            </w:r>
          </w:p>
          <w:p w14:paraId="73788567" w14:textId="77777777" w:rsidR="007C58D5" w:rsidRDefault="007C58D5" w:rsidP="007C58D5">
            <w:pPr>
              <w:rPr>
                <w:rFonts w:ascii="Arial" w:hAnsi="Arial" w:cs="Arial"/>
                <w:sz w:val="24"/>
                <w:szCs w:val="24"/>
              </w:rPr>
            </w:pPr>
          </w:p>
          <w:p w14:paraId="5EFD205F" w14:textId="3C821CE1" w:rsidR="00001AA6" w:rsidRDefault="00001AA6" w:rsidP="00001AA6">
            <w:pPr>
              <w:rPr>
                <w:rFonts w:ascii="Arial" w:hAnsi="Arial" w:cs="Arial"/>
                <w:sz w:val="24"/>
                <w:szCs w:val="24"/>
              </w:rPr>
            </w:pPr>
            <w:r>
              <w:rPr>
                <w:rFonts w:ascii="Arial" w:hAnsi="Arial" w:cs="Arial"/>
                <w:sz w:val="24"/>
                <w:szCs w:val="24"/>
              </w:rPr>
              <w:t xml:space="preserve">Despite being the only Health Board in the UK to have successfully implemented single sign-on, positive user experience is key.  Following user feedback, the Clinical Audit team now only use </w:t>
            </w:r>
            <w:proofErr w:type="spellStart"/>
            <w:r>
              <w:rPr>
                <w:rFonts w:ascii="Arial" w:hAnsi="Arial" w:cs="Arial"/>
                <w:sz w:val="24"/>
                <w:szCs w:val="24"/>
              </w:rPr>
              <w:t>AMaT</w:t>
            </w:r>
            <w:proofErr w:type="spellEnd"/>
            <w:r>
              <w:rPr>
                <w:rFonts w:ascii="Arial" w:hAnsi="Arial" w:cs="Arial"/>
                <w:sz w:val="24"/>
                <w:szCs w:val="24"/>
              </w:rPr>
              <w:t xml:space="preserve"> in support of Level 2 topics and have reverted to SharePoint to build and monitor Audit Plans</w:t>
            </w:r>
            <w:r w:rsidR="006669CE">
              <w:rPr>
                <w:rFonts w:ascii="Arial" w:hAnsi="Arial" w:cs="Arial"/>
                <w:sz w:val="24"/>
                <w:szCs w:val="24"/>
              </w:rPr>
              <w:t>,</w:t>
            </w:r>
            <w:r>
              <w:rPr>
                <w:rFonts w:ascii="Arial" w:hAnsi="Arial" w:cs="Arial"/>
                <w:sz w:val="24"/>
                <w:szCs w:val="24"/>
              </w:rPr>
              <w:t xml:space="preserve"> which has resulted in improved completion rates.</w:t>
            </w:r>
          </w:p>
          <w:p w14:paraId="5445293B" w14:textId="77777777" w:rsidR="00001AA6" w:rsidRDefault="00001AA6" w:rsidP="00001AA6">
            <w:pPr>
              <w:rPr>
                <w:rFonts w:ascii="Arial" w:hAnsi="Arial" w:cs="Arial"/>
                <w:sz w:val="24"/>
                <w:szCs w:val="24"/>
              </w:rPr>
            </w:pPr>
          </w:p>
          <w:p w14:paraId="48B598F3" w14:textId="37CB7C20" w:rsidR="0049576C" w:rsidRDefault="00001AA6" w:rsidP="007C58D5">
            <w:pPr>
              <w:rPr>
                <w:rFonts w:ascii="Arial" w:hAnsi="Arial" w:cs="Arial"/>
                <w:sz w:val="24"/>
                <w:szCs w:val="24"/>
              </w:rPr>
            </w:pPr>
            <w:r>
              <w:rPr>
                <w:rFonts w:ascii="Arial" w:hAnsi="Arial" w:cs="Arial"/>
                <w:sz w:val="24"/>
                <w:szCs w:val="24"/>
              </w:rPr>
              <w:t>The Nursing Directorate are progressing several work</w:t>
            </w:r>
            <w:r w:rsidR="006669CE">
              <w:rPr>
                <w:rFonts w:ascii="Arial" w:hAnsi="Arial" w:cs="Arial"/>
                <w:sz w:val="24"/>
                <w:szCs w:val="24"/>
              </w:rPr>
              <w:t>-</w:t>
            </w:r>
            <w:r>
              <w:rPr>
                <w:rFonts w:ascii="Arial" w:hAnsi="Arial" w:cs="Arial"/>
                <w:sz w:val="24"/>
                <w:szCs w:val="24"/>
              </w:rPr>
              <w:t xml:space="preserve">streams on </w:t>
            </w:r>
            <w:proofErr w:type="spellStart"/>
            <w:r>
              <w:rPr>
                <w:rFonts w:ascii="Arial" w:hAnsi="Arial" w:cs="Arial"/>
                <w:sz w:val="24"/>
                <w:szCs w:val="24"/>
              </w:rPr>
              <w:t>AMaT</w:t>
            </w:r>
            <w:proofErr w:type="spellEnd"/>
            <w:r>
              <w:rPr>
                <w:rFonts w:ascii="Arial" w:hAnsi="Arial" w:cs="Arial"/>
                <w:sz w:val="24"/>
                <w:szCs w:val="24"/>
              </w:rPr>
              <w:t>, along with a number of other departments within the Health Board</w:t>
            </w:r>
            <w:r w:rsidR="006669CE">
              <w:rPr>
                <w:rFonts w:ascii="Arial" w:hAnsi="Arial" w:cs="Arial"/>
                <w:sz w:val="24"/>
                <w:szCs w:val="24"/>
              </w:rPr>
              <w:t>.</w:t>
            </w:r>
            <w:r w:rsidR="0049576C">
              <w:rPr>
                <w:rFonts w:ascii="Arial" w:hAnsi="Arial" w:cs="Arial"/>
                <w:sz w:val="24"/>
                <w:szCs w:val="24"/>
              </w:rPr>
              <w:t xml:space="preserve">  </w:t>
            </w:r>
          </w:p>
          <w:p w14:paraId="0C19860F" w14:textId="79CC08D9" w:rsidR="00001AA6" w:rsidRDefault="00001AA6" w:rsidP="007C58D5">
            <w:pPr>
              <w:rPr>
                <w:rFonts w:ascii="Arial" w:hAnsi="Arial" w:cs="Arial"/>
                <w:sz w:val="24"/>
                <w:szCs w:val="24"/>
              </w:rPr>
            </w:pPr>
          </w:p>
          <w:p w14:paraId="2DA5D122" w14:textId="77777777" w:rsidR="0049576C" w:rsidRDefault="00001AA6" w:rsidP="00001AA6">
            <w:pPr>
              <w:rPr>
                <w:rFonts w:ascii="Arial" w:hAnsi="Arial" w:cs="Arial"/>
                <w:sz w:val="24"/>
                <w:szCs w:val="24"/>
              </w:rPr>
            </w:pPr>
            <w:r>
              <w:rPr>
                <w:rFonts w:ascii="Arial" w:hAnsi="Arial" w:cs="Arial"/>
                <w:sz w:val="24"/>
                <w:szCs w:val="24"/>
              </w:rPr>
              <w:t xml:space="preserve">If deemed necessary, a further business case will be required to retain the </w:t>
            </w:r>
            <w:proofErr w:type="spellStart"/>
            <w:r>
              <w:rPr>
                <w:rFonts w:ascii="Arial" w:hAnsi="Arial" w:cs="Arial"/>
                <w:sz w:val="24"/>
                <w:szCs w:val="24"/>
              </w:rPr>
              <w:t>AMaT</w:t>
            </w:r>
            <w:proofErr w:type="spellEnd"/>
            <w:r>
              <w:rPr>
                <w:rFonts w:ascii="Arial" w:hAnsi="Arial" w:cs="Arial"/>
                <w:sz w:val="24"/>
                <w:szCs w:val="24"/>
              </w:rPr>
              <w:t xml:space="preserve"> system.</w:t>
            </w:r>
          </w:p>
          <w:p w14:paraId="4112BA5C" w14:textId="75C8A66E" w:rsidR="00001AA6" w:rsidRDefault="00001AA6" w:rsidP="00001AA6">
            <w:pPr>
              <w:rPr>
                <w:rFonts w:ascii="Arial" w:hAnsi="Arial" w:cs="Arial"/>
                <w:sz w:val="28"/>
                <w:szCs w:val="28"/>
              </w:rPr>
            </w:pPr>
          </w:p>
        </w:tc>
      </w:tr>
      <w:tr w:rsidR="008B5525" w:rsidRPr="008B5525" w14:paraId="74849B31" w14:textId="77777777" w:rsidTr="00117CDB">
        <w:trPr>
          <w:gridAfter w:val="1"/>
          <w:wAfter w:w="20" w:type="dxa"/>
        </w:trPr>
        <w:tc>
          <w:tcPr>
            <w:tcW w:w="9762" w:type="dxa"/>
            <w:gridSpan w:val="4"/>
          </w:tcPr>
          <w:p w14:paraId="1689FD67" w14:textId="541029F6" w:rsidR="008B5525" w:rsidRPr="004C6789" w:rsidRDefault="0049576C" w:rsidP="00916B32">
            <w:pPr>
              <w:rPr>
                <w:rFonts w:ascii="Arial" w:hAnsi="Arial" w:cs="Arial"/>
                <w:sz w:val="28"/>
                <w:szCs w:val="28"/>
              </w:rPr>
            </w:pPr>
            <w:r>
              <w:rPr>
                <w:rFonts w:ascii="Arial" w:hAnsi="Arial" w:cs="Arial"/>
                <w:sz w:val="28"/>
                <w:szCs w:val="28"/>
              </w:rPr>
              <w:t>2.2</w:t>
            </w:r>
            <w:r w:rsidR="000D659B" w:rsidRPr="004C6789">
              <w:rPr>
                <w:rFonts w:ascii="Arial" w:hAnsi="Arial" w:cs="Arial"/>
                <w:sz w:val="28"/>
                <w:szCs w:val="28"/>
              </w:rPr>
              <w:t xml:space="preserve">  Explaining figures</w:t>
            </w:r>
          </w:p>
          <w:p w14:paraId="46CB0C1E" w14:textId="77777777" w:rsidR="000D659B" w:rsidRDefault="000D659B" w:rsidP="00916B32">
            <w:pPr>
              <w:rPr>
                <w:rFonts w:ascii="Arial" w:hAnsi="Arial" w:cs="Arial"/>
                <w:sz w:val="24"/>
                <w:szCs w:val="24"/>
              </w:rPr>
            </w:pPr>
          </w:p>
          <w:p w14:paraId="1D7BE813" w14:textId="524DAB1B" w:rsidR="00261BB2" w:rsidRDefault="000D659B" w:rsidP="00916B32">
            <w:pPr>
              <w:rPr>
                <w:rFonts w:ascii="Arial" w:hAnsi="Arial" w:cs="Arial"/>
                <w:sz w:val="24"/>
                <w:szCs w:val="24"/>
              </w:rPr>
            </w:pPr>
            <w:r>
              <w:rPr>
                <w:rFonts w:ascii="Arial" w:hAnsi="Arial" w:cs="Arial"/>
                <w:sz w:val="24"/>
                <w:szCs w:val="24"/>
              </w:rPr>
              <w:t>The figures presented in the following</w:t>
            </w:r>
            <w:r w:rsidR="006C7526">
              <w:rPr>
                <w:rFonts w:ascii="Arial" w:hAnsi="Arial" w:cs="Arial"/>
                <w:sz w:val="24"/>
                <w:szCs w:val="24"/>
              </w:rPr>
              <w:t xml:space="preserve"> section and within the report we</w:t>
            </w:r>
            <w:r>
              <w:rPr>
                <w:rFonts w:ascii="Arial" w:hAnsi="Arial" w:cs="Arial"/>
                <w:sz w:val="24"/>
                <w:szCs w:val="24"/>
              </w:rPr>
              <w:t xml:space="preserve">re </w:t>
            </w:r>
            <w:r w:rsidR="006C7526">
              <w:rPr>
                <w:rFonts w:ascii="Arial" w:hAnsi="Arial" w:cs="Arial"/>
                <w:sz w:val="24"/>
                <w:szCs w:val="24"/>
              </w:rPr>
              <w:t xml:space="preserve">taken </w:t>
            </w:r>
            <w:r>
              <w:rPr>
                <w:rFonts w:ascii="Arial" w:hAnsi="Arial" w:cs="Arial"/>
                <w:sz w:val="24"/>
                <w:szCs w:val="24"/>
              </w:rPr>
              <w:t>from the Audit Management and Tracking (</w:t>
            </w:r>
            <w:proofErr w:type="spellStart"/>
            <w:r>
              <w:rPr>
                <w:rFonts w:ascii="Arial" w:hAnsi="Arial" w:cs="Arial"/>
                <w:sz w:val="24"/>
                <w:szCs w:val="24"/>
              </w:rPr>
              <w:t>AMaT</w:t>
            </w:r>
            <w:proofErr w:type="spellEnd"/>
            <w:r>
              <w:rPr>
                <w:rFonts w:ascii="Arial" w:hAnsi="Arial" w:cs="Arial"/>
                <w:sz w:val="24"/>
                <w:szCs w:val="24"/>
              </w:rPr>
              <w:t>) system</w:t>
            </w:r>
            <w:r w:rsidR="008A5621">
              <w:rPr>
                <w:rFonts w:ascii="Arial" w:hAnsi="Arial" w:cs="Arial"/>
                <w:sz w:val="24"/>
                <w:szCs w:val="24"/>
              </w:rPr>
              <w:t xml:space="preserve"> </w:t>
            </w:r>
            <w:r w:rsidR="00261BB2">
              <w:rPr>
                <w:rFonts w:ascii="Arial" w:hAnsi="Arial" w:cs="Arial"/>
                <w:sz w:val="24"/>
                <w:szCs w:val="24"/>
              </w:rPr>
              <w:t xml:space="preserve">for the remainder of the 2022/23 topics unaccounted for at publication of the last report </w:t>
            </w:r>
            <w:r w:rsidR="008A5621">
              <w:rPr>
                <w:rFonts w:ascii="Arial" w:hAnsi="Arial" w:cs="Arial"/>
                <w:sz w:val="24"/>
                <w:szCs w:val="24"/>
              </w:rPr>
              <w:t xml:space="preserve">and </w:t>
            </w:r>
            <w:r w:rsidR="00261BB2">
              <w:rPr>
                <w:rFonts w:ascii="Arial" w:hAnsi="Arial" w:cs="Arial"/>
                <w:sz w:val="24"/>
                <w:szCs w:val="24"/>
              </w:rPr>
              <w:t xml:space="preserve">for the </w:t>
            </w:r>
            <w:r w:rsidR="008545D9">
              <w:rPr>
                <w:rFonts w:ascii="Arial" w:hAnsi="Arial" w:cs="Arial"/>
                <w:sz w:val="24"/>
                <w:szCs w:val="24"/>
              </w:rPr>
              <w:t>20</w:t>
            </w:r>
            <w:r w:rsidR="00261BB2">
              <w:rPr>
                <w:rFonts w:ascii="Arial" w:hAnsi="Arial" w:cs="Arial"/>
                <w:sz w:val="24"/>
                <w:szCs w:val="24"/>
              </w:rPr>
              <w:t>23/24 period.</w:t>
            </w:r>
          </w:p>
          <w:p w14:paraId="0198AD7E" w14:textId="77777777" w:rsidR="00261BB2" w:rsidRDefault="00261BB2" w:rsidP="00916B32">
            <w:pPr>
              <w:rPr>
                <w:rFonts w:ascii="Arial" w:hAnsi="Arial" w:cs="Arial"/>
                <w:sz w:val="24"/>
                <w:szCs w:val="24"/>
              </w:rPr>
            </w:pPr>
          </w:p>
          <w:p w14:paraId="17EDCCAD" w14:textId="737B8B7F" w:rsidR="000D659B" w:rsidRDefault="00261BB2" w:rsidP="00916B32">
            <w:pPr>
              <w:rPr>
                <w:rFonts w:ascii="Arial" w:hAnsi="Arial" w:cs="Arial"/>
                <w:sz w:val="24"/>
                <w:szCs w:val="24"/>
              </w:rPr>
            </w:pPr>
            <w:r>
              <w:rPr>
                <w:rFonts w:ascii="Arial" w:hAnsi="Arial" w:cs="Arial"/>
                <w:sz w:val="24"/>
                <w:szCs w:val="24"/>
              </w:rPr>
              <w:t>T</w:t>
            </w:r>
            <w:r w:rsidR="00E8337C">
              <w:rPr>
                <w:rFonts w:ascii="Arial" w:hAnsi="Arial" w:cs="Arial"/>
                <w:sz w:val="24"/>
                <w:szCs w:val="24"/>
              </w:rPr>
              <w:t xml:space="preserve">he figures </w:t>
            </w:r>
            <w:r>
              <w:rPr>
                <w:rFonts w:ascii="Arial" w:hAnsi="Arial" w:cs="Arial"/>
                <w:sz w:val="24"/>
                <w:szCs w:val="24"/>
              </w:rPr>
              <w:t>relate to Levels 3 and 4 of the Audit Hierarchy, the planned topics.</w:t>
            </w:r>
          </w:p>
          <w:p w14:paraId="18D1CBD6" w14:textId="77777777" w:rsidR="000D659B" w:rsidRDefault="000D659B" w:rsidP="00916B32">
            <w:pPr>
              <w:rPr>
                <w:rFonts w:ascii="Arial" w:hAnsi="Arial" w:cs="Arial"/>
                <w:sz w:val="24"/>
                <w:szCs w:val="24"/>
              </w:rPr>
            </w:pPr>
          </w:p>
          <w:p w14:paraId="37CF8DB6" w14:textId="030E00EE" w:rsidR="00FE296A" w:rsidRDefault="00E8337C" w:rsidP="00916B32">
            <w:pPr>
              <w:rPr>
                <w:rFonts w:ascii="Arial" w:hAnsi="Arial" w:cs="Arial"/>
                <w:sz w:val="24"/>
                <w:szCs w:val="24"/>
              </w:rPr>
            </w:pPr>
            <w:r>
              <w:rPr>
                <w:rFonts w:ascii="Arial" w:hAnsi="Arial" w:cs="Arial"/>
                <w:sz w:val="24"/>
                <w:szCs w:val="24"/>
              </w:rPr>
              <w:t xml:space="preserve">Given </w:t>
            </w:r>
            <w:r w:rsidR="00A420BC">
              <w:rPr>
                <w:rFonts w:ascii="Arial" w:hAnsi="Arial" w:cs="Arial"/>
                <w:sz w:val="24"/>
                <w:szCs w:val="24"/>
              </w:rPr>
              <w:t xml:space="preserve">the </w:t>
            </w:r>
            <w:r w:rsidR="00261BB2">
              <w:rPr>
                <w:rFonts w:ascii="Arial" w:hAnsi="Arial" w:cs="Arial"/>
                <w:sz w:val="24"/>
                <w:szCs w:val="24"/>
              </w:rPr>
              <w:t>relocation of services within the Service Delivery Groups</w:t>
            </w:r>
            <w:r w:rsidR="00FA2D17">
              <w:rPr>
                <w:rFonts w:ascii="Arial" w:hAnsi="Arial" w:cs="Arial"/>
                <w:sz w:val="24"/>
                <w:szCs w:val="24"/>
              </w:rPr>
              <w:t xml:space="preserve"> during the period</w:t>
            </w:r>
            <w:r w:rsidR="00261BB2">
              <w:rPr>
                <w:rFonts w:ascii="Arial" w:hAnsi="Arial" w:cs="Arial"/>
                <w:sz w:val="24"/>
                <w:szCs w:val="24"/>
              </w:rPr>
              <w:t xml:space="preserve">, </w:t>
            </w:r>
            <w:r>
              <w:rPr>
                <w:rFonts w:ascii="Arial" w:hAnsi="Arial" w:cs="Arial"/>
                <w:sz w:val="24"/>
                <w:szCs w:val="24"/>
              </w:rPr>
              <w:t xml:space="preserve">no comparative data </w:t>
            </w:r>
            <w:r w:rsidR="00261BB2">
              <w:rPr>
                <w:rFonts w:ascii="Arial" w:hAnsi="Arial" w:cs="Arial"/>
                <w:sz w:val="24"/>
                <w:szCs w:val="24"/>
              </w:rPr>
              <w:t>is</w:t>
            </w:r>
            <w:r>
              <w:rPr>
                <w:rFonts w:ascii="Arial" w:hAnsi="Arial" w:cs="Arial"/>
                <w:sz w:val="24"/>
                <w:szCs w:val="24"/>
              </w:rPr>
              <w:t xml:space="preserve"> provided</w:t>
            </w:r>
            <w:r w:rsidR="00A420BC">
              <w:rPr>
                <w:rFonts w:ascii="Arial" w:hAnsi="Arial" w:cs="Arial"/>
                <w:sz w:val="24"/>
                <w:szCs w:val="24"/>
              </w:rPr>
              <w:t xml:space="preserve"> at Service Group or department level</w:t>
            </w:r>
            <w:r w:rsidR="006C7526">
              <w:rPr>
                <w:rFonts w:ascii="Arial" w:hAnsi="Arial" w:cs="Arial"/>
                <w:sz w:val="24"/>
                <w:szCs w:val="24"/>
              </w:rPr>
              <w:t>.</w:t>
            </w:r>
          </w:p>
          <w:p w14:paraId="4B464A28" w14:textId="3819B314" w:rsidR="00FA2D17" w:rsidRDefault="00FA2D17" w:rsidP="00916B32">
            <w:pPr>
              <w:rPr>
                <w:rFonts w:ascii="Arial" w:hAnsi="Arial" w:cs="Arial"/>
                <w:sz w:val="24"/>
                <w:szCs w:val="24"/>
              </w:rPr>
            </w:pPr>
          </w:p>
          <w:p w14:paraId="1A813D79" w14:textId="77777777" w:rsidR="0049576C" w:rsidRDefault="00FA2D17" w:rsidP="0026182E">
            <w:pPr>
              <w:rPr>
                <w:rFonts w:ascii="Arial" w:hAnsi="Arial" w:cs="Arial"/>
                <w:sz w:val="24"/>
                <w:szCs w:val="24"/>
              </w:rPr>
            </w:pPr>
            <w:r>
              <w:rPr>
                <w:rFonts w:ascii="Arial" w:hAnsi="Arial" w:cs="Arial"/>
                <w:sz w:val="24"/>
                <w:szCs w:val="24"/>
              </w:rPr>
              <w:t>Data is at 31</w:t>
            </w:r>
            <w:r w:rsidRPr="00FA2D17">
              <w:rPr>
                <w:rFonts w:ascii="Arial" w:hAnsi="Arial" w:cs="Arial"/>
                <w:sz w:val="24"/>
                <w:szCs w:val="24"/>
                <w:vertAlign w:val="superscript"/>
              </w:rPr>
              <w:t>st</w:t>
            </w:r>
            <w:r>
              <w:rPr>
                <w:rFonts w:ascii="Arial" w:hAnsi="Arial" w:cs="Arial"/>
                <w:sz w:val="24"/>
                <w:szCs w:val="24"/>
              </w:rPr>
              <w:t xml:space="preserve"> </w:t>
            </w:r>
            <w:r w:rsidR="006669CE">
              <w:rPr>
                <w:rFonts w:ascii="Arial" w:hAnsi="Arial" w:cs="Arial"/>
                <w:sz w:val="24"/>
                <w:szCs w:val="24"/>
              </w:rPr>
              <w:t>M</w:t>
            </w:r>
            <w:r>
              <w:rPr>
                <w:rFonts w:ascii="Arial" w:hAnsi="Arial" w:cs="Arial"/>
                <w:sz w:val="24"/>
                <w:szCs w:val="24"/>
              </w:rPr>
              <w:t>arch 2024, completion figures have continued to increase since that point in time.</w:t>
            </w:r>
          </w:p>
          <w:p w14:paraId="76675068" w14:textId="26E7825F" w:rsidR="0026182E" w:rsidRPr="008B5525" w:rsidRDefault="0026182E" w:rsidP="0026182E">
            <w:pPr>
              <w:rPr>
                <w:rFonts w:ascii="Arial" w:hAnsi="Arial" w:cs="Arial"/>
                <w:sz w:val="24"/>
                <w:szCs w:val="24"/>
              </w:rPr>
            </w:pPr>
          </w:p>
        </w:tc>
      </w:tr>
      <w:tr w:rsidR="008B5525" w:rsidRPr="008B5525" w14:paraId="425F0AEC" w14:textId="77777777" w:rsidTr="00117CDB">
        <w:trPr>
          <w:gridAfter w:val="1"/>
          <w:wAfter w:w="20" w:type="dxa"/>
        </w:trPr>
        <w:tc>
          <w:tcPr>
            <w:tcW w:w="9762" w:type="dxa"/>
            <w:gridSpan w:val="4"/>
          </w:tcPr>
          <w:p w14:paraId="1E4298EB" w14:textId="0EB54831" w:rsidR="008B5525" w:rsidRPr="007B6A82" w:rsidRDefault="000D659B">
            <w:pPr>
              <w:rPr>
                <w:rFonts w:ascii="Arial" w:hAnsi="Arial" w:cs="Arial"/>
                <w:sz w:val="28"/>
                <w:szCs w:val="28"/>
              </w:rPr>
            </w:pPr>
            <w:r w:rsidRPr="007B6A82">
              <w:rPr>
                <w:rFonts w:ascii="Arial" w:hAnsi="Arial" w:cs="Arial"/>
                <w:sz w:val="28"/>
                <w:szCs w:val="28"/>
              </w:rPr>
              <w:t>2.</w:t>
            </w:r>
            <w:r w:rsidR="00F2796B">
              <w:rPr>
                <w:rFonts w:ascii="Arial" w:hAnsi="Arial" w:cs="Arial"/>
                <w:sz w:val="28"/>
                <w:szCs w:val="28"/>
              </w:rPr>
              <w:t>3</w:t>
            </w:r>
            <w:r w:rsidRPr="007B6A82">
              <w:rPr>
                <w:rFonts w:ascii="Arial" w:hAnsi="Arial" w:cs="Arial"/>
                <w:sz w:val="28"/>
                <w:szCs w:val="28"/>
              </w:rPr>
              <w:t xml:space="preserve">  </w:t>
            </w:r>
            <w:r w:rsidR="00261BB2">
              <w:rPr>
                <w:rFonts w:ascii="Arial" w:hAnsi="Arial" w:cs="Arial"/>
                <w:sz w:val="28"/>
                <w:szCs w:val="28"/>
              </w:rPr>
              <w:t>H</w:t>
            </w:r>
            <w:r w:rsidRPr="007B6A82">
              <w:rPr>
                <w:rFonts w:ascii="Arial" w:hAnsi="Arial" w:cs="Arial"/>
                <w:sz w:val="28"/>
                <w:szCs w:val="28"/>
              </w:rPr>
              <w:t>ealth Board Overview</w:t>
            </w:r>
            <w:r w:rsidR="00D07368">
              <w:rPr>
                <w:rFonts w:ascii="Arial" w:hAnsi="Arial" w:cs="Arial"/>
                <w:sz w:val="28"/>
                <w:szCs w:val="28"/>
              </w:rPr>
              <w:t xml:space="preserve"> </w:t>
            </w:r>
            <w:r w:rsidR="00261BB2">
              <w:rPr>
                <w:rFonts w:ascii="Arial" w:hAnsi="Arial" w:cs="Arial"/>
                <w:sz w:val="28"/>
                <w:szCs w:val="28"/>
              </w:rPr>
              <w:t xml:space="preserve">2022/23 Audit Plan </w:t>
            </w:r>
            <w:r w:rsidR="00D07368" w:rsidRPr="00474E14">
              <w:rPr>
                <w:rFonts w:ascii="Arial" w:hAnsi="Arial" w:cs="Arial"/>
                <w:sz w:val="28"/>
                <w:szCs w:val="28"/>
              </w:rPr>
              <w:t xml:space="preserve">as </w:t>
            </w:r>
            <w:r w:rsidR="00FA2D17">
              <w:rPr>
                <w:rFonts w:ascii="Arial" w:hAnsi="Arial" w:cs="Arial"/>
                <w:sz w:val="28"/>
                <w:szCs w:val="28"/>
              </w:rPr>
              <w:t>of 31</w:t>
            </w:r>
            <w:r w:rsidR="00FA2D17" w:rsidRPr="00FA2D17">
              <w:rPr>
                <w:rFonts w:ascii="Arial" w:hAnsi="Arial" w:cs="Arial"/>
                <w:sz w:val="28"/>
                <w:szCs w:val="28"/>
                <w:vertAlign w:val="superscript"/>
              </w:rPr>
              <w:t>st</w:t>
            </w:r>
            <w:r w:rsidR="00FA2D17">
              <w:rPr>
                <w:rFonts w:ascii="Arial" w:hAnsi="Arial" w:cs="Arial"/>
                <w:sz w:val="28"/>
                <w:szCs w:val="28"/>
              </w:rPr>
              <w:t xml:space="preserve"> March </w:t>
            </w:r>
            <w:r w:rsidR="00261BB2">
              <w:rPr>
                <w:rFonts w:ascii="Arial" w:hAnsi="Arial" w:cs="Arial"/>
                <w:sz w:val="28"/>
                <w:szCs w:val="28"/>
              </w:rPr>
              <w:t>2024</w:t>
            </w:r>
          </w:p>
          <w:p w14:paraId="7BF13B6C" w14:textId="77777777" w:rsidR="000D659B" w:rsidRDefault="000D659B">
            <w:pPr>
              <w:rPr>
                <w:rFonts w:ascii="Arial" w:hAnsi="Arial" w:cs="Arial"/>
                <w:sz w:val="24"/>
                <w:szCs w:val="24"/>
              </w:rPr>
            </w:pPr>
          </w:p>
          <w:p w14:paraId="70818615" w14:textId="77777777" w:rsidR="001D6CB6" w:rsidRDefault="006C7526">
            <w:pPr>
              <w:rPr>
                <w:rFonts w:ascii="Arial" w:hAnsi="Arial" w:cs="Arial"/>
                <w:sz w:val="24"/>
                <w:szCs w:val="24"/>
              </w:rPr>
            </w:pPr>
            <w:r>
              <w:rPr>
                <w:rFonts w:ascii="Arial" w:hAnsi="Arial" w:cs="Arial"/>
                <w:noProof/>
                <w:sz w:val="24"/>
                <w:szCs w:val="24"/>
                <w:lang w:eastAsia="en-GB"/>
              </w:rPr>
              <mc:AlternateContent>
                <mc:Choice Requires="wps">
                  <w:drawing>
                    <wp:anchor distT="0" distB="0" distL="114300" distR="114300" simplePos="0" relativeHeight="251696128" behindDoc="0" locked="0" layoutInCell="1" allowOverlap="1" wp14:anchorId="3550FF70" wp14:editId="7F643F3B">
                      <wp:simplePos x="0" y="0"/>
                      <wp:positionH relativeFrom="column">
                        <wp:posOffset>1635760</wp:posOffset>
                      </wp:positionH>
                      <wp:positionV relativeFrom="paragraph">
                        <wp:posOffset>163195</wp:posOffset>
                      </wp:positionV>
                      <wp:extent cx="428625" cy="333375"/>
                      <wp:effectExtent l="0" t="0" r="28575" b="28575"/>
                      <wp:wrapNone/>
                      <wp:docPr id="10" name="Straight Connector 10"/>
                      <wp:cNvGraphicFramePr/>
                      <a:graphic xmlns:a="http://schemas.openxmlformats.org/drawingml/2006/main">
                        <a:graphicData uri="http://schemas.microsoft.com/office/word/2010/wordprocessingShape">
                          <wps:wsp>
                            <wps:cNvCnPr/>
                            <wps:spPr>
                              <a:xfrm flipV="1">
                                <a:off x="0" y="0"/>
                                <a:ext cx="428625" cy="333375"/>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3025B641" id="Straight Connector 10" o:spid="_x0000_s1026" style="position:absolute;flip:y;z-index:251696128;visibility:visible;mso-wrap-style:square;mso-wrap-distance-left:9pt;mso-wrap-distance-top:0;mso-wrap-distance-right:9pt;mso-wrap-distance-bottom:0;mso-position-horizontal:absolute;mso-position-horizontal-relative:text;mso-position-vertical:absolute;mso-position-vertical-relative:text" from="128.8pt,12.85pt" to="162.55pt,39.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" strokecolor="black [3213]" strokeweight=".5pt">
                      <v:stroke joinstyle="miter"/>
                    </v:line>
                  </w:pict>
                </mc:Fallback>
              </mc:AlternateContent>
            </w:r>
            <w:r w:rsidR="00A63823" w:rsidRPr="00A63823">
              <w:rPr>
                <w:rFonts w:ascii="Arial" w:hAnsi="Arial" w:cs="Arial"/>
                <w:noProof/>
                <w:sz w:val="24"/>
                <w:szCs w:val="24"/>
                <w:lang w:eastAsia="en-GB"/>
              </w:rPr>
              <mc:AlternateContent>
                <mc:Choice Requires="wps">
                  <w:drawing>
                    <wp:anchor distT="45720" distB="45720" distL="114300" distR="114300" simplePos="0" relativeHeight="251695104" behindDoc="0" locked="0" layoutInCell="1" allowOverlap="1" wp14:anchorId="43DAA894" wp14:editId="36821034">
                      <wp:simplePos x="0" y="0"/>
                      <wp:positionH relativeFrom="column">
                        <wp:posOffset>100744</wp:posOffset>
                      </wp:positionH>
                      <wp:positionV relativeFrom="paragraph">
                        <wp:posOffset>80645</wp:posOffset>
                      </wp:positionV>
                      <wp:extent cx="705485" cy="367030"/>
                      <wp:effectExtent l="0" t="0" r="0" b="0"/>
                      <wp:wrapSquare wrapText="bothSides"/>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05485" cy="367030"/>
                              </a:xfrm>
                              <a:prstGeom prst="rect">
                                <a:avLst/>
                              </a:prstGeom>
                              <a:solidFill>
                                <a:srgbClr val="9966FF"/>
                              </a:solidFill>
                              <a:ln w="9525">
                                <a:noFill/>
                                <a:miter lim="800000"/>
                                <a:headEnd/>
                                <a:tailEnd/>
                              </a:ln>
                            </wps:spPr>
                            <wps:txbx>
                              <w:txbxContent>
                                <w:p w14:paraId="278ADC4C" w14:textId="5A8F2ADF" w:rsidR="008545D9" w:rsidRPr="00A63823" w:rsidRDefault="008545D9">
                                  <w:pPr>
                                    <w:rPr>
                                      <w:rFonts w:ascii="Arial" w:hAnsi="Arial" w:cs="Arial"/>
                                      <w:b/>
                                      <w:color w:val="FFFFFF" w:themeColor="background1"/>
                                      <w:sz w:val="44"/>
                                      <w:szCs w:val="44"/>
                                    </w:rPr>
                                  </w:pPr>
                                  <w:r w:rsidRPr="00A63823">
                                    <w:rPr>
                                      <w:rFonts w:ascii="Arial" w:hAnsi="Arial" w:cs="Arial"/>
                                      <w:b/>
                                      <w:color w:val="FFFFFF" w:themeColor="background1"/>
                                      <w:sz w:val="44"/>
                                      <w:szCs w:val="44"/>
                                    </w:rPr>
                                    <w:t>1</w:t>
                                  </w:r>
                                  <w:r>
                                    <w:rPr>
                                      <w:rFonts w:ascii="Arial" w:hAnsi="Arial" w:cs="Arial"/>
                                      <w:b/>
                                      <w:color w:val="FFFFFF" w:themeColor="background1"/>
                                      <w:sz w:val="44"/>
                                      <w:szCs w:val="44"/>
                                    </w:rPr>
                                    <w:t>022</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43DAA894" id="_x0000_t202" coordsize="21600,21600" o:spt="202" path="m,l,21600r21600,l21600,xe">
                      <v:stroke joinstyle="miter"/>
                      <v:path gradientshapeok="t" o:connecttype="rect"/>
                    </v:shapetype>
                    <v:shape id="Text Box 2" o:spid="_x0000_s1026" type="#_x0000_t202" style="position:absolute;margin-left:7.95pt;margin-top:6.35pt;width:55.55pt;height:28.9pt;z-index:25169510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" fillcolor="#96f" stroked="f">
                      <v:textbox>
                        <w:txbxContent>
                          <w:p w14:paraId="278ADC4C" w14:textId="5A8F2ADF" w:rsidR="008545D9" w:rsidRPr="00A63823" w:rsidRDefault="008545D9">
                            <w:pPr>
                              <w:rPr>
                                <w:rFonts w:ascii="Arial" w:hAnsi="Arial" w:cs="Arial"/>
                                <w:b/>
                                <w:color w:val="FFFFFF" w:themeColor="background1"/>
                                <w:sz w:val="44"/>
                                <w:szCs w:val="44"/>
                              </w:rPr>
                            </w:pPr>
                            <w:r w:rsidRPr="00A63823">
                              <w:rPr>
                                <w:rFonts w:ascii="Arial" w:hAnsi="Arial" w:cs="Arial"/>
                                <w:b/>
                                <w:color w:val="FFFFFF" w:themeColor="background1"/>
                                <w:sz w:val="44"/>
                                <w:szCs w:val="44"/>
                              </w:rPr>
                              <w:t>1</w:t>
                            </w:r>
                            <w:r>
                              <w:rPr>
                                <w:rFonts w:ascii="Arial" w:hAnsi="Arial" w:cs="Arial"/>
                                <w:b/>
                                <w:color w:val="FFFFFF" w:themeColor="background1"/>
                                <w:sz w:val="44"/>
                                <w:szCs w:val="44"/>
                              </w:rPr>
                              <w:t>022</w:t>
                            </w:r>
                          </w:p>
                        </w:txbxContent>
                      </v:textbox>
                      <w10:wrap type="square"/>
                    </v:shape>
                  </w:pict>
                </mc:Fallback>
              </mc:AlternateContent>
            </w:r>
            <w:r w:rsidR="00D27F57" w:rsidRPr="001D6CB6">
              <w:rPr>
                <w:rFonts w:ascii="Arial" w:hAnsi="Arial" w:cs="Arial"/>
                <w:noProof/>
                <w:sz w:val="24"/>
                <w:szCs w:val="24"/>
                <w:lang w:eastAsia="en-GB"/>
              </w:rPr>
              <mc:AlternateContent>
                <mc:Choice Requires="wpg">
                  <w:drawing>
                    <wp:anchor distT="0" distB="0" distL="114300" distR="114300" simplePos="0" relativeHeight="251661312" behindDoc="1" locked="0" layoutInCell="1" allowOverlap="1" wp14:anchorId="36B47DF2" wp14:editId="45508BB3">
                      <wp:simplePos x="0" y="0"/>
                      <wp:positionH relativeFrom="column">
                        <wp:posOffset>22225</wp:posOffset>
                      </wp:positionH>
                      <wp:positionV relativeFrom="paragraph">
                        <wp:posOffset>41275</wp:posOffset>
                      </wp:positionV>
                      <wp:extent cx="1239520" cy="1195070"/>
                      <wp:effectExtent l="57150" t="38100" r="55880" b="43180"/>
                      <wp:wrapSquare wrapText="bothSides"/>
                      <wp:docPr id="12" name="Group 26"/>
                      <wp:cNvGraphicFramePr/>
                      <a:graphic xmlns:a="http://schemas.openxmlformats.org/drawingml/2006/main">
                        <a:graphicData uri="http://schemas.microsoft.com/office/word/2010/wordprocessingGroup">
                          <wpg:wgp>
                            <wpg:cNvGrpSpPr/>
                            <wpg:grpSpPr>
                              <a:xfrm>
                                <a:off x="0" y="0"/>
                                <a:ext cx="1239520" cy="1195070"/>
                                <a:chOff x="-452703" y="-395308"/>
                                <a:chExt cx="1989381" cy="1868171"/>
                              </a:xfrm>
                            </wpg:grpSpPr>
                            <wps:wsp>
                              <wps:cNvPr id="13" name="Rounded Rectangle 13"/>
                              <wps:cNvSpPr/>
                              <wps:spPr>
                                <a:xfrm>
                                  <a:off x="-452703" y="-395308"/>
                                  <a:ext cx="1989381" cy="1868171"/>
                                </a:xfrm>
                                <a:prstGeom prst="roundRect">
                                  <a:avLst/>
                                </a:prstGeom>
                                <a:solidFill>
                                  <a:srgbClr val="9966FF"/>
                                </a:solidFill>
                                <a:ln>
                                  <a:noFill/>
                                </a:ln>
                                <a:effectLst/>
                                <a:scene3d>
                                  <a:camera prst="orthographicFront">
                                    <a:rot lat="0" lon="0" rev="0"/>
                                  </a:camera>
                                  <a:lightRig rig="contrasting" dir="t">
                                    <a:rot lat="0" lon="0" rev="7800000"/>
                                  </a:lightRig>
                                </a:scene3d>
                                <a:sp3d>
                                  <a:bevelT w="139700" h="139700"/>
                                </a:sp3d>
                              </wps:spPr>
                              <wps:style>
                                <a:lnRef idx="2">
                                  <a:schemeClr val="accent1">
                                    <a:shade val="50000"/>
                                  </a:schemeClr>
                                </a:lnRef>
                                <a:fillRef idx="1">
                                  <a:schemeClr val="accent1"/>
                                </a:fillRef>
                                <a:effectRef idx="0">
                                  <a:schemeClr val="accent1"/>
                                </a:effectRef>
                                <a:fontRef idx="minor">
                                  <a:schemeClr val="lt1"/>
                                </a:fontRef>
                              </wps:style>
                              <wps:bodyPr rot="0" spcFirstLastPara="0" vert="horz" wrap="square" lIns="91440" tIns="45720" rIns="91440" bIns="45720" numCol="1" spcCol="0" rtlCol="0" fromWordArt="0" anchor="ctr" anchorCtr="0" forceAA="0" compatLnSpc="1">
                                <a:prstTxWarp prst="textNoShape">
                                  <a:avLst/>
                                </a:prstTxWarp>
                                <a:noAutofit/>
                              </wps:bodyPr>
                            </wps:wsp>
                            <pic:pic xmlns:pic="http://schemas.openxmlformats.org/drawingml/2006/picture">
                              <pic:nvPicPr>
                                <pic:cNvPr id="14" name="Picture 14" descr="Kostenlose Vektorgrafik: Diagramme, Statistik, Diagramm - Kostenloses ..."/>
                                <pic:cNvPicPr>
                                  <a:picLocks noChangeAspect="1"/>
                                </pic:cNvPicPr>
                              </pic:nvPicPr>
                              <pic:blipFill>
                                <a:blip r:embed="rId14" cstate="print">
                                  <a:extLst>
                                    <a:ext uri="{28A0092B-C50C-407E-A947-70E740481C1C}">
                                      <a14:useLocalDpi xmlns:a14="http://schemas.microsoft.com/office/drawing/2010/main" val="0"/>
                                    </a:ext>
                                  </a:extLst>
                                </a:blip>
                                <a:stretch>
                                  <a:fillRect/>
                                </a:stretch>
                              </pic:blipFill>
                              <pic:spPr>
                                <a:xfrm>
                                  <a:off x="105612" y="288328"/>
                                  <a:ext cx="1212347" cy="1021934"/>
                                </a:xfrm>
                                <a:prstGeom prst="rect">
                                  <a:avLst/>
                                </a:prstGeom>
                              </pic:spPr>
                            </pic:pic>
                          </wpg:wg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w14:anchorId="370F81A6" id="Group 26" o:spid="_x0000_s1026" style="position:absolute;margin-left:1.75pt;margin-top:3.25pt;width:97.6pt;height:94.1pt;z-index:-251655168;mso-width-relative:margin;mso-height-relative:margin" coordorigin="-4527,-3953" coordsize="19893,18681"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">
                      <v:roundrect id="Rounded Rectangle 13" o:spid="_x0000_s1027" style="position:absolute;left:-4527;top:-3953;width:19893;height:18681;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" fillcolor="#96f" stroked="f" strokeweight="1pt">
                        <v:stroke joinstyle="miter"/>
                      </v:roundre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14" o:spid="_x0000_s1028" type="#_x0000_t75" alt="Kostenlose Vektorgrafik: Diagramme, Statistik, Diagramm - Kostenloses ..." style="position:absolute;left:1056;top:2883;width:12123;height:1021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">
                        <v:imagedata r:id="rId16" o:title=" Diagramme, Statistik, Diagramm - Kostenloses .."/>
                        <v:path arrowok="t"/>
                      </v:shape>
                      <w10:wrap type="square"/>
                    </v:group>
                  </w:pict>
                </mc:Fallback>
              </mc:AlternateContent>
            </w:r>
            <w:r w:rsidR="00D27F57" w:rsidRPr="007B6A82">
              <w:rPr>
                <w:rFonts w:ascii="Arial" w:hAnsi="Arial" w:cs="Arial"/>
                <w:noProof/>
                <w:sz w:val="24"/>
                <w:szCs w:val="24"/>
                <w:lang w:eastAsia="en-GB"/>
              </w:rPr>
              <mc:AlternateContent>
                <mc:Choice Requires="wps">
                  <w:drawing>
                    <wp:anchor distT="45720" distB="45720" distL="114300" distR="114300" simplePos="0" relativeHeight="251672576" behindDoc="0" locked="0" layoutInCell="1" allowOverlap="1" wp14:anchorId="3E0C2340" wp14:editId="72B12431">
                      <wp:simplePos x="0" y="0"/>
                      <wp:positionH relativeFrom="column">
                        <wp:posOffset>2218690</wp:posOffset>
                      </wp:positionH>
                      <wp:positionV relativeFrom="paragraph">
                        <wp:posOffset>100330</wp:posOffset>
                      </wp:positionV>
                      <wp:extent cx="3171190" cy="476885"/>
                      <wp:effectExtent l="0" t="0" r="0" b="0"/>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171190" cy="476885"/>
                              </a:xfrm>
                              <a:prstGeom prst="rect">
                                <a:avLst/>
                              </a:prstGeom>
                              <a:solidFill>
                                <a:srgbClr val="FFFFFF"/>
                              </a:solidFill>
                              <a:ln w="9525">
                                <a:noFill/>
                                <a:miter lim="800000"/>
                                <a:headEnd/>
                                <a:tailEnd/>
                              </a:ln>
                            </wps:spPr>
                            <wps:txbx>
                              <w:txbxContent>
                                <w:p w14:paraId="3D7BD455" w14:textId="77777777" w:rsidR="008545D9" w:rsidRPr="00AF55CC" w:rsidRDefault="008545D9">
                                  <w:pPr>
                                    <w:rPr>
                                      <w:rFonts w:ascii="Arial" w:hAnsi="Arial" w:cs="Arial"/>
                                      <w:sz w:val="24"/>
                                      <w:szCs w:val="24"/>
                                    </w:rPr>
                                  </w:pPr>
                                  <w:r w:rsidRPr="00AF55CC">
                                    <w:rPr>
                                      <w:rFonts w:ascii="Arial" w:hAnsi="Arial" w:cs="Arial"/>
                                      <w:sz w:val="24"/>
                                      <w:szCs w:val="24"/>
                                    </w:rPr>
                                    <w:t xml:space="preserve">Projects </w:t>
                                  </w:r>
                                  <w:r>
                                    <w:rPr>
                                      <w:rFonts w:ascii="Arial" w:hAnsi="Arial" w:cs="Arial"/>
                                      <w:sz w:val="24"/>
                                      <w:szCs w:val="24"/>
                                    </w:rPr>
                                    <w:t xml:space="preserve">originally planned for the 2022/23 </w:t>
                                  </w:r>
                                  <w:r w:rsidRPr="00AF55CC">
                                    <w:rPr>
                                      <w:rFonts w:ascii="Arial" w:hAnsi="Arial" w:cs="Arial"/>
                                      <w:sz w:val="24"/>
                                      <w:szCs w:val="24"/>
                                    </w:rPr>
                                    <w:t>audit year</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3E0C2340" id="_x0000_s1027" type="#_x0000_t202" style="position:absolute;margin-left:174.7pt;margin-top:7.9pt;width:249.7pt;height:37.55pt;z-index:25167257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" stroked="f">
                      <v:textbox>
                        <w:txbxContent>
                          <w:p w14:paraId="3D7BD455" w14:textId="77777777" w:rsidR="008545D9" w:rsidRPr="00AF55CC" w:rsidRDefault="008545D9">
                            <w:pPr>
                              <w:rPr>
                                <w:rFonts w:ascii="Arial" w:hAnsi="Arial" w:cs="Arial"/>
                                <w:sz w:val="24"/>
                                <w:szCs w:val="24"/>
                              </w:rPr>
                            </w:pPr>
                            <w:r w:rsidRPr="00AF55CC">
                              <w:rPr>
                                <w:rFonts w:ascii="Arial" w:hAnsi="Arial" w:cs="Arial"/>
                                <w:sz w:val="24"/>
                                <w:szCs w:val="24"/>
                              </w:rPr>
                              <w:t xml:space="preserve">Projects </w:t>
                            </w:r>
                            <w:r>
                              <w:rPr>
                                <w:rFonts w:ascii="Arial" w:hAnsi="Arial" w:cs="Arial"/>
                                <w:sz w:val="24"/>
                                <w:szCs w:val="24"/>
                              </w:rPr>
                              <w:t xml:space="preserve">originally planned for the 2022/23 </w:t>
                            </w:r>
                            <w:r w:rsidRPr="00AF55CC">
                              <w:rPr>
                                <w:rFonts w:ascii="Arial" w:hAnsi="Arial" w:cs="Arial"/>
                                <w:sz w:val="24"/>
                                <w:szCs w:val="24"/>
                              </w:rPr>
                              <w:t xml:space="preserve">audit </w:t>
                            </w:r>
                            <w:proofErr w:type="gramStart"/>
                            <w:r w:rsidRPr="00AF55CC">
                              <w:rPr>
                                <w:rFonts w:ascii="Arial" w:hAnsi="Arial" w:cs="Arial"/>
                                <w:sz w:val="24"/>
                                <w:szCs w:val="24"/>
                              </w:rPr>
                              <w:t>year</w:t>
                            </w:r>
                            <w:proofErr w:type="gramEnd"/>
                          </w:p>
                        </w:txbxContent>
                      </v:textbox>
                      <w10:wrap type="square"/>
                    </v:shape>
                  </w:pict>
                </mc:Fallback>
              </mc:AlternateContent>
            </w:r>
            <w:r w:rsidR="00EA0120">
              <w:rPr>
                <w:rFonts w:ascii="Arial" w:hAnsi="Arial" w:cs="Arial"/>
                <w:noProof/>
                <w:sz w:val="24"/>
                <w:szCs w:val="24"/>
                <w:lang w:eastAsia="en-GB"/>
              </w:rPr>
              <mc:AlternateContent>
                <mc:Choice Requires="wps">
                  <w:drawing>
                    <wp:anchor distT="0" distB="0" distL="114300" distR="114300" simplePos="0" relativeHeight="251684864" behindDoc="0" locked="0" layoutInCell="1" allowOverlap="1" wp14:anchorId="10C652C1" wp14:editId="23617FC5">
                      <wp:simplePos x="0" y="0"/>
                      <wp:positionH relativeFrom="column">
                        <wp:posOffset>1552575</wp:posOffset>
                      </wp:positionH>
                      <wp:positionV relativeFrom="paragraph">
                        <wp:posOffset>170401</wp:posOffset>
                      </wp:positionV>
                      <wp:extent cx="606287" cy="337820"/>
                      <wp:effectExtent l="0" t="0" r="3810" b="5080"/>
                      <wp:wrapNone/>
                      <wp:docPr id="11" name="Text Box 11"/>
                      <wp:cNvGraphicFramePr/>
                      <a:graphic xmlns:a="http://schemas.openxmlformats.org/drawingml/2006/main">
                        <a:graphicData uri="http://schemas.microsoft.com/office/word/2010/wordprocessingShape">
                          <wps:wsp>
                            <wps:cNvSpPr txBox="1"/>
                            <wps:spPr>
                              <a:xfrm>
                                <a:off x="0" y="0"/>
                                <a:ext cx="606287" cy="337820"/>
                              </a:xfrm>
                              <a:prstGeom prst="rect">
                                <a:avLst/>
                              </a:prstGeom>
                              <a:solidFill>
                                <a:srgbClr val="9966FF"/>
                              </a:solidFill>
                              <a:ln w="6350">
                                <a:noFill/>
                              </a:ln>
                            </wps:spPr>
                            <wps:txbx>
                              <w:txbxContent>
                                <w:p w14:paraId="1E38CDB9" w14:textId="72F43E58" w:rsidR="008545D9" w:rsidRPr="00EA0120" w:rsidRDefault="008545D9" w:rsidP="00EA0120">
                                  <w:pPr>
                                    <w:jc w:val="center"/>
                                    <w:rPr>
                                      <w:rFonts w:ascii="Arial" w:hAnsi="Arial" w:cs="Arial"/>
                                      <w:sz w:val="36"/>
                                      <w:szCs w:val="36"/>
                                    </w:rPr>
                                  </w:pPr>
                                  <w:r>
                                    <w:rPr>
                                      <w:rFonts w:ascii="Arial" w:hAnsi="Arial" w:cs="Arial"/>
                                      <w:sz w:val="36"/>
                                      <w:szCs w:val="36"/>
                                    </w:rPr>
                                    <w:t>212</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10C652C1" id="Text Box 11" o:spid="_x0000_s1028" type="#_x0000_t202" style="position:absolute;margin-left:122.25pt;margin-top:13.4pt;width:47.75pt;height:26.6pt;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" fillcolor="#96f" stroked="f" strokeweight=".5pt">
                      <v:textbox>
                        <w:txbxContent>
                          <w:p w14:paraId="1E38CDB9" w14:textId="72F43E58" w:rsidR="008545D9" w:rsidRPr="00EA0120" w:rsidRDefault="008545D9" w:rsidP="00EA0120">
                            <w:pPr>
                              <w:jc w:val="center"/>
                              <w:rPr>
                                <w:rFonts w:ascii="Arial" w:hAnsi="Arial" w:cs="Arial"/>
                                <w:sz w:val="36"/>
                                <w:szCs w:val="36"/>
                              </w:rPr>
                            </w:pPr>
                            <w:r>
                              <w:rPr>
                                <w:rFonts w:ascii="Arial" w:hAnsi="Arial" w:cs="Arial"/>
                                <w:sz w:val="36"/>
                                <w:szCs w:val="36"/>
                              </w:rPr>
                              <w:t>212</w:t>
                            </w:r>
                          </w:p>
                        </w:txbxContent>
                      </v:textbox>
                    </v:shape>
                  </w:pict>
                </mc:Fallback>
              </mc:AlternateContent>
            </w:r>
            <w:r w:rsidR="000C6CF0" w:rsidRPr="000D659B">
              <w:rPr>
                <w:rFonts w:ascii="Arial" w:hAnsi="Arial" w:cs="Arial"/>
                <w:noProof/>
                <w:sz w:val="24"/>
                <w:szCs w:val="24"/>
                <w:lang w:eastAsia="en-GB"/>
              </w:rPr>
              <mc:AlternateContent>
                <mc:Choice Requires="wpg">
                  <w:drawing>
                    <wp:anchor distT="0" distB="0" distL="114300" distR="114300" simplePos="0" relativeHeight="251657216" behindDoc="0" locked="0" layoutInCell="1" allowOverlap="1" wp14:anchorId="6E6F713F" wp14:editId="44585F12">
                      <wp:simplePos x="0" y="0"/>
                      <wp:positionH relativeFrom="column">
                        <wp:posOffset>1523116</wp:posOffset>
                      </wp:positionH>
                      <wp:positionV relativeFrom="paragraph">
                        <wp:posOffset>41302</wp:posOffset>
                      </wp:positionV>
                      <wp:extent cx="3913506" cy="622800"/>
                      <wp:effectExtent l="57150" t="57150" r="48895" b="44450"/>
                      <wp:wrapNone/>
                      <wp:docPr id="23" name="Group 22"/>
                      <wp:cNvGraphicFramePr/>
                      <a:graphic xmlns:a="http://schemas.openxmlformats.org/drawingml/2006/main">
                        <a:graphicData uri="http://schemas.microsoft.com/office/word/2010/wordprocessingGroup">
                          <wpg:wgp>
                            <wpg:cNvGrpSpPr/>
                            <wpg:grpSpPr>
                              <a:xfrm>
                                <a:off x="0" y="0"/>
                                <a:ext cx="3913506" cy="622800"/>
                                <a:chOff x="-2" y="-2"/>
                                <a:chExt cx="9137652" cy="1475891"/>
                              </a:xfrm>
                            </wpg:grpSpPr>
                            <wps:wsp>
                              <wps:cNvPr id="2" name="Rounded Rectangle 2"/>
                              <wps:cNvSpPr/>
                              <wps:spPr>
                                <a:xfrm>
                                  <a:off x="4764" y="0"/>
                                  <a:ext cx="9132886" cy="1473201"/>
                                </a:xfrm>
                                <a:prstGeom prst="roundRect">
                                  <a:avLst/>
                                </a:prstGeom>
                                <a:solidFill>
                                  <a:schemeClr val="bg1"/>
                                </a:solidFill>
                                <a:ln>
                                  <a:solidFill>
                                    <a:schemeClr val="bg1">
                                      <a:lumMod val="65000"/>
                                    </a:schemeClr>
                                  </a:solidFill>
                                </a:ln>
                                <a:effectLst/>
                                <a:scene3d>
                                  <a:camera prst="orthographicFront">
                                    <a:rot lat="0" lon="0" rev="0"/>
                                  </a:camera>
                                  <a:lightRig rig="contrasting" dir="t">
                                    <a:rot lat="0" lon="0" rev="7800000"/>
                                  </a:lightRig>
                                </a:scene3d>
                                <a:sp3d>
                                  <a:bevelT w="139700" h="139700"/>
                                </a:sp3d>
                              </wps:spPr>
                              <wps:style>
                                <a:lnRef idx="2">
                                  <a:schemeClr val="accent1">
                                    <a:shade val="50000"/>
                                  </a:schemeClr>
                                </a:lnRef>
                                <a:fillRef idx="1">
                                  <a:schemeClr val="accent1"/>
                                </a:fillRef>
                                <a:effectRef idx="0">
                                  <a:schemeClr val="accent1"/>
                                </a:effectRef>
                                <a:fontRef idx="minor">
                                  <a:schemeClr val="lt1"/>
                                </a:fontRef>
                              </wps:style>
                              <wps:txbx>
                                <w:txbxContent>
                                  <w:p w14:paraId="19BE4EFC" w14:textId="77777777" w:rsidR="008545D9" w:rsidRPr="007B6A82" w:rsidRDefault="008545D9" w:rsidP="007B6A82">
                                    <w:pPr>
                                      <w:jc w:val="center"/>
                                    </w:pPr>
                                    <w:r>
                                      <w:t>Projects</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3" name="Rounded Rectangle 3"/>
                              <wps:cNvSpPr/>
                              <wps:spPr>
                                <a:xfrm>
                                  <a:off x="-2" y="-2"/>
                                  <a:ext cx="1538234" cy="1475891"/>
                                </a:xfrm>
                                <a:prstGeom prst="roundRect">
                                  <a:avLst/>
                                </a:prstGeom>
                                <a:solidFill>
                                  <a:srgbClr val="9966FF"/>
                                </a:solidFill>
                                <a:ln>
                                  <a:noFill/>
                                </a:ln>
                                <a:effectLst/>
                                <a:scene3d>
                                  <a:camera prst="orthographicFront">
                                    <a:rot lat="0" lon="0" rev="0"/>
                                  </a:camera>
                                  <a:lightRig rig="contrasting" dir="t">
                                    <a:rot lat="0" lon="0" rev="7800000"/>
                                  </a:lightRig>
                                </a:scene3d>
                                <a:sp3d>
                                  <a:bevelT w="139700" h="139700"/>
                                </a:sp3d>
                              </wps:spPr>
                              <wps:style>
                                <a:lnRef idx="2">
                                  <a:schemeClr val="accent1">
                                    <a:shade val="50000"/>
                                  </a:schemeClr>
                                </a:lnRef>
                                <a:fillRef idx="1">
                                  <a:schemeClr val="accent1"/>
                                </a:fillRef>
                                <a:effectRef idx="0">
                                  <a:schemeClr val="accent1"/>
                                </a:effectRef>
                                <a:fontRef idx="minor">
                                  <a:schemeClr val="lt1"/>
                                </a:fontRef>
                              </wps:style>
                              <wps:txbx>
                                <w:txbxContent>
                                  <w:p w14:paraId="644D16FC" w14:textId="77777777" w:rsidR="008545D9" w:rsidRPr="00544CE7" w:rsidRDefault="008545D9" w:rsidP="001D6CB6">
                                    <w:pPr>
                                      <w:jc w:val="center"/>
                                      <w:rPr>
                                        <w:sz w:val="36"/>
                                        <w:szCs w:val="36"/>
                                      </w:rPr>
                                    </w:pPr>
                                    <w:r w:rsidRPr="00544CE7">
                                      <w:rPr>
                                        <w:sz w:val="36"/>
                                        <w:szCs w:val="36"/>
                                      </w:rPr>
                                      <w:t xml:space="preserve">   </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6" name="Left-Right Arrow 6"/>
                              <wps:cNvSpPr/>
                              <wps:spPr>
                                <a:xfrm>
                                  <a:off x="7734299" y="417510"/>
                                  <a:ext cx="1270000" cy="593726"/>
                                </a:xfrm>
                                <a:prstGeom prst="leftRightArrow">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horz" wrap="square" lIns="91440" tIns="45720" rIns="91440" bIns="45720" numCol="1" spcCol="0" rtlCol="0" fromWordArt="0" anchor="ctr"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w14:anchorId="6E6F713F" id="Group 22" o:spid="_x0000_s1029" style="position:absolute;margin-left:119.95pt;margin-top:3.25pt;width:308.15pt;height:49.05pt;z-index:251657216;mso-width-relative:margin;mso-height-relative:margin" coordorigin="" coordsize="91376,1475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">
                      <v:roundrect id="Rounded Rectangle 2" o:spid="_x0000_s1030" style="position:absolute;left:47;width:91329;height:14732;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" fillcolor="white [3212]" strokecolor="#a5a5a5 [2092]" strokeweight="1pt">
                        <v:stroke joinstyle="miter"/>
                        <v:textbox>
                          <w:txbxContent>
                            <w:p w14:paraId="19BE4EFC" w14:textId="77777777" w:rsidR="008545D9" w:rsidRPr="007B6A82" w:rsidRDefault="008545D9" w:rsidP="007B6A82">
                              <w:pPr>
                                <w:jc w:val="center"/>
                              </w:pPr>
                              <w:r>
                                <w:t>Projects</w:t>
                              </w:r>
                            </w:p>
                          </w:txbxContent>
                        </v:textbox>
                      </v:roundrect>
                      <v:roundrect id="Rounded Rectangle 3" o:spid="_x0000_s1031" style="position:absolute;width:15382;height:14758;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" fillcolor="#96f" stroked="f" strokeweight="1pt">
                        <v:stroke joinstyle="miter"/>
                        <v:textbox>
                          <w:txbxContent>
                            <w:p w14:paraId="644D16FC" w14:textId="77777777" w:rsidR="008545D9" w:rsidRPr="00544CE7" w:rsidRDefault="008545D9" w:rsidP="001D6CB6">
                              <w:pPr>
                                <w:jc w:val="center"/>
                                <w:rPr>
                                  <w:sz w:val="36"/>
                                  <w:szCs w:val="36"/>
                                </w:rPr>
                              </w:pPr>
                              <w:r w:rsidRPr="00544CE7">
                                <w:rPr>
                                  <w:sz w:val="36"/>
                                  <w:szCs w:val="36"/>
                                </w:rPr>
                                <w:t xml:space="preserve">   </w:t>
                              </w:r>
                            </w:p>
                          </w:txbxContent>
                        </v:textbox>
                      </v:roundrect>
                      <v:shapetype id="_x0000_t69" coordsize="21600,21600" o:spt="69" adj="4320,5400" path="m,10800l@0,21600@0@3@2@3@2,21600,21600,10800@2,0@2@1@0@1@0,xe">
                        <v:stroke joinstyle="miter"/>
                        <v:formulas>
                          <v:f eqn="val #0"/>
                          <v:f eqn="val #1"/>
                          <v:f eqn="sum 21600 0 #0"/>
                          <v:f eqn="sum 21600 0 #1"/>
                          <v:f eqn="prod #0 #1 10800"/>
                          <v:f eqn="sum #0 0 @4"/>
                          <v:f eqn="sum 21600 0 @5"/>
                        </v:formulas>
                        <v:path o:connecttype="custom" o:connectlocs="@2,0;10800,@1;@0,0;0,10800;@0,21600;10800,@3;@2,21600;21600,10800" o:connectangles="270,270,270,180,90,90,90,0" textboxrect="@5,@1,@6,@3"/>
                        <v:handles>
                          <v:h position="#0,#1" xrange="0,10800" yrange="0,10800"/>
                        </v:handles>
                      </v:shapetype>
                      <v:shape id="Left-Right Arrow 6" o:spid="_x0000_s1032" type="#_x0000_t69" style="position:absolute;left:77342;top:4175;width:12700;height:593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" adj="5049" fillcolor="white [3212]" stroked="f" strokeweight="1pt"/>
                    </v:group>
                  </w:pict>
                </mc:Fallback>
              </mc:AlternateContent>
            </w:r>
          </w:p>
          <w:p w14:paraId="3401CA8B" w14:textId="77777777" w:rsidR="000D659B" w:rsidRDefault="000D659B">
            <w:pPr>
              <w:rPr>
                <w:rFonts w:ascii="Arial" w:hAnsi="Arial" w:cs="Arial"/>
                <w:sz w:val="24"/>
                <w:szCs w:val="24"/>
              </w:rPr>
            </w:pPr>
          </w:p>
          <w:p w14:paraId="43C3F42A" w14:textId="77777777" w:rsidR="000D659B" w:rsidRDefault="000D659B">
            <w:pPr>
              <w:rPr>
                <w:rFonts w:ascii="Arial" w:hAnsi="Arial" w:cs="Arial"/>
                <w:sz w:val="24"/>
                <w:szCs w:val="24"/>
              </w:rPr>
            </w:pPr>
          </w:p>
          <w:p w14:paraId="4F7AB58A" w14:textId="77777777" w:rsidR="000D659B" w:rsidRDefault="001D6CB6">
            <w:pPr>
              <w:rPr>
                <w:rFonts w:ascii="Arial" w:hAnsi="Arial" w:cs="Arial"/>
                <w:sz w:val="24"/>
                <w:szCs w:val="24"/>
              </w:rPr>
            </w:pPr>
            <w:r>
              <w:t xml:space="preserve">   </w:t>
            </w:r>
          </w:p>
          <w:p w14:paraId="31935782" w14:textId="77777777" w:rsidR="000D659B" w:rsidRDefault="00787741">
            <w:pPr>
              <w:rPr>
                <w:rFonts w:ascii="Arial" w:hAnsi="Arial" w:cs="Arial"/>
                <w:sz w:val="24"/>
                <w:szCs w:val="24"/>
              </w:rPr>
            </w:pPr>
            <w:r w:rsidRPr="00787741">
              <w:rPr>
                <w:rFonts w:ascii="Arial" w:hAnsi="Arial" w:cs="Arial"/>
                <w:noProof/>
                <w:sz w:val="24"/>
                <w:szCs w:val="24"/>
                <w:lang w:eastAsia="en-GB"/>
              </w:rPr>
              <mc:AlternateContent>
                <mc:Choice Requires="wps">
                  <w:drawing>
                    <wp:anchor distT="45720" distB="45720" distL="114300" distR="114300" simplePos="0" relativeHeight="251686912" behindDoc="0" locked="0" layoutInCell="1" allowOverlap="1" wp14:anchorId="0D43FFA6" wp14:editId="04B32913">
                      <wp:simplePos x="0" y="0"/>
                      <wp:positionH relativeFrom="column">
                        <wp:posOffset>1552575</wp:posOffset>
                      </wp:positionH>
                      <wp:positionV relativeFrom="paragraph">
                        <wp:posOffset>174625</wp:posOffset>
                      </wp:positionV>
                      <wp:extent cx="605790" cy="339725"/>
                      <wp:effectExtent l="0" t="0" r="3810" b="3175"/>
                      <wp:wrapSquare wrapText="bothSides"/>
                      <wp:docPr id="1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05790" cy="339725"/>
                              </a:xfrm>
                              <a:prstGeom prst="rect">
                                <a:avLst/>
                              </a:prstGeom>
                              <a:solidFill>
                                <a:srgbClr val="9966FF"/>
                              </a:solidFill>
                              <a:ln w="9525">
                                <a:noFill/>
                                <a:miter lim="800000"/>
                                <a:headEnd/>
                                <a:tailEnd/>
                              </a:ln>
                            </wps:spPr>
                            <wps:txbx>
                              <w:txbxContent>
                                <w:p w14:paraId="16769546" w14:textId="0E8E70F7" w:rsidR="008545D9" w:rsidRPr="00787741" w:rsidRDefault="008545D9" w:rsidP="00787741">
                                  <w:pPr>
                                    <w:jc w:val="center"/>
                                    <w:rPr>
                                      <w:rFonts w:ascii="Arial" w:hAnsi="Arial" w:cs="Arial"/>
                                      <w:sz w:val="36"/>
                                      <w:szCs w:val="36"/>
                                    </w:rPr>
                                  </w:pPr>
                                  <w:r>
                                    <w:rPr>
                                      <w:rFonts w:ascii="Arial" w:hAnsi="Arial" w:cs="Arial"/>
                                      <w:sz w:val="36"/>
                                      <w:szCs w:val="36"/>
                                    </w:rPr>
                                    <w:t>110</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0D43FFA6" id="_x0000_s1033" type="#_x0000_t202" style="position:absolute;margin-left:122.25pt;margin-top:13.75pt;width:47.7pt;height:26.75pt;z-index:25168691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" fillcolor="#96f" stroked="f">
                      <v:textbox>
                        <w:txbxContent>
                          <w:p w14:paraId="16769546" w14:textId="0E8E70F7" w:rsidR="008545D9" w:rsidRPr="00787741" w:rsidRDefault="008545D9" w:rsidP="00787741">
                            <w:pPr>
                              <w:jc w:val="center"/>
                              <w:rPr>
                                <w:rFonts w:ascii="Arial" w:hAnsi="Arial" w:cs="Arial"/>
                                <w:sz w:val="36"/>
                                <w:szCs w:val="36"/>
                              </w:rPr>
                            </w:pPr>
                            <w:r>
                              <w:rPr>
                                <w:rFonts w:ascii="Arial" w:hAnsi="Arial" w:cs="Arial"/>
                                <w:sz w:val="36"/>
                                <w:szCs w:val="36"/>
                              </w:rPr>
                              <w:t>110</w:t>
                            </w:r>
                          </w:p>
                        </w:txbxContent>
                      </v:textbox>
                      <w10:wrap type="square"/>
                    </v:shape>
                  </w:pict>
                </mc:Fallback>
              </mc:AlternateContent>
            </w:r>
            <w:r w:rsidR="000C6CF0" w:rsidRPr="000D659B">
              <w:rPr>
                <w:rFonts w:ascii="Arial" w:hAnsi="Arial" w:cs="Arial"/>
                <w:noProof/>
                <w:sz w:val="24"/>
                <w:szCs w:val="24"/>
                <w:lang w:eastAsia="en-GB"/>
              </w:rPr>
              <mc:AlternateContent>
                <mc:Choice Requires="wpg">
                  <w:drawing>
                    <wp:anchor distT="0" distB="0" distL="114300" distR="114300" simplePos="0" relativeHeight="251659264" behindDoc="0" locked="0" layoutInCell="1" allowOverlap="1" wp14:anchorId="683B5FFE" wp14:editId="48DE85EA">
                      <wp:simplePos x="0" y="0"/>
                      <wp:positionH relativeFrom="column">
                        <wp:posOffset>1523365</wp:posOffset>
                      </wp:positionH>
                      <wp:positionV relativeFrom="paragraph">
                        <wp:posOffset>47511</wp:posOffset>
                      </wp:positionV>
                      <wp:extent cx="3913505" cy="621665"/>
                      <wp:effectExtent l="57150" t="57150" r="48895" b="45085"/>
                      <wp:wrapNone/>
                      <wp:docPr id="1" name="Group 22"/>
                      <wp:cNvGraphicFramePr/>
                      <a:graphic xmlns:a="http://schemas.openxmlformats.org/drawingml/2006/main">
                        <a:graphicData uri="http://schemas.microsoft.com/office/word/2010/wordprocessingGroup">
                          <wpg:wgp>
                            <wpg:cNvGrpSpPr/>
                            <wpg:grpSpPr>
                              <a:xfrm>
                                <a:off x="0" y="0"/>
                                <a:ext cx="3913505" cy="621665"/>
                                <a:chOff x="0" y="1"/>
                                <a:chExt cx="9137650" cy="1473200"/>
                              </a:xfrm>
                            </wpg:grpSpPr>
                            <wps:wsp>
                              <wps:cNvPr id="8" name="Rounded Rectangle 7"/>
                              <wps:cNvSpPr/>
                              <wps:spPr>
                                <a:xfrm>
                                  <a:off x="4762" y="1"/>
                                  <a:ext cx="9132888" cy="1473200"/>
                                </a:xfrm>
                                <a:prstGeom prst="roundRect">
                                  <a:avLst/>
                                </a:prstGeom>
                                <a:solidFill>
                                  <a:schemeClr val="bg1"/>
                                </a:solidFill>
                                <a:ln>
                                  <a:solidFill>
                                    <a:schemeClr val="bg1">
                                      <a:lumMod val="65000"/>
                                    </a:schemeClr>
                                  </a:solidFill>
                                </a:ln>
                                <a:effectLst/>
                                <a:scene3d>
                                  <a:camera prst="orthographicFront">
                                    <a:rot lat="0" lon="0" rev="0"/>
                                  </a:camera>
                                  <a:lightRig rig="contrasting" dir="t">
                                    <a:rot lat="0" lon="0" rev="7800000"/>
                                  </a:lightRig>
                                </a:scene3d>
                                <a:sp3d>
                                  <a:bevelT w="139700" h="139700"/>
                                </a:sp3d>
                              </wps:spPr>
                              <wps:style>
                                <a:lnRef idx="2">
                                  <a:schemeClr val="accent1">
                                    <a:shade val="50000"/>
                                  </a:schemeClr>
                                </a:lnRef>
                                <a:fillRef idx="1">
                                  <a:schemeClr val="accent1"/>
                                </a:fillRef>
                                <a:effectRef idx="0">
                                  <a:schemeClr val="accent1"/>
                                </a:effectRef>
                                <a:fontRef idx="minor">
                                  <a:schemeClr val="lt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16" name="Rounded Rectangle 8"/>
                              <wps:cNvSpPr/>
                              <wps:spPr>
                                <a:xfrm>
                                  <a:off x="0" y="1"/>
                                  <a:ext cx="1536700" cy="1473200"/>
                                </a:xfrm>
                                <a:prstGeom prst="roundRect">
                                  <a:avLst/>
                                </a:prstGeom>
                                <a:solidFill>
                                  <a:srgbClr val="9966FF"/>
                                </a:solidFill>
                                <a:ln>
                                  <a:noFill/>
                                </a:ln>
                                <a:effectLst/>
                                <a:scene3d>
                                  <a:camera prst="orthographicFront">
                                    <a:rot lat="0" lon="0" rev="0"/>
                                  </a:camera>
                                  <a:lightRig rig="contrasting" dir="t">
                                    <a:rot lat="0" lon="0" rev="7800000"/>
                                  </a:lightRig>
                                </a:scene3d>
                                <a:sp3d>
                                  <a:bevelT w="139700" h="139700"/>
                                </a:sp3d>
                              </wps:spPr>
                              <wps:style>
                                <a:lnRef idx="2">
                                  <a:schemeClr val="accent1">
                                    <a:shade val="50000"/>
                                  </a:schemeClr>
                                </a:lnRef>
                                <a:fillRef idx="1">
                                  <a:schemeClr val="accent1"/>
                                </a:fillRef>
                                <a:effectRef idx="0">
                                  <a:schemeClr val="accent1"/>
                                </a:effectRef>
                                <a:fontRef idx="minor">
                                  <a:schemeClr val="lt1"/>
                                </a:fontRef>
                              </wps:style>
                              <wps:bodyPr rot="0" spcFirstLastPara="0" vert="horz" wrap="square" lIns="91440" tIns="45720" rIns="91440" bIns="45720" numCol="1" spcCol="0" rtlCol="0" fromWordArt="0" anchor="ctr"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w14:anchorId="38F64A6A" id="Group 22" o:spid="_x0000_s1026" style="position:absolute;margin-left:119.95pt;margin-top:3.75pt;width:308.15pt;height:48.95pt;z-index:251659264;mso-width-relative:margin;mso-height-relative:margin" coordorigin="" coordsize="91376,1473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">
                      <v:roundrect id="Rounded Rectangle 7" o:spid="_x0000_s1027" style="position:absolute;left:47;width:91329;height:14732;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" fillcolor="white [3212]" strokecolor="#a5a5a5 [2092]" strokeweight="1pt">
                        <v:stroke joinstyle="miter"/>
                      </v:roundrect>
                      <v:roundrect id="Rounded Rectangle 8" o:spid="_x0000_s1028" style="position:absolute;width:15367;height:14732;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" fillcolor="#96f" stroked="f" strokeweight="1pt">
                        <v:stroke joinstyle="miter"/>
                      </v:roundrect>
                    </v:group>
                  </w:pict>
                </mc:Fallback>
              </mc:AlternateContent>
            </w:r>
          </w:p>
          <w:p w14:paraId="7C90F109" w14:textId="77777777" w:rsidR="000D659B" w:rsidRDefault="000C6CF0">
            <w:pPr>
              <w:rPr>
                <w:rFonts w:ascii="Arial" w:hAnsi="Arial" w:cs="Arial"/>
                <w:sz w:val="24"/>
                <w:szCs w:val="24"/>
              </w:rPr>
            </w:pPr>
            <w:r w:rsidRPr="007B6A82">
              <w:rPr>
                <w:rFonts w:ascii="Arial" w:hAnsi="Arial" w:cs="Arial"/>
                <w:noProof/>
                <w:sz w:val="24"/>
                <w:szCs w:val="24"/>
                <w:lang w:eastAsia="en-GB"/>
              </w:rPr>
              <mc:AlternateContent>
                <mc:Choice Requires="wps">
                  <w:drawing>
                    <wp:anchor distT="45720" distB="45720" distL="114300" distR="114300" simplePos="0" relativeHeight="251674624" behindDoc="0" locked="0" layoutInCell="1" allowOverlap="1" wp14:anchorId="1BC43867" wp14:editId="51B48B74">
                      <wp:simplePos x="0" y="0"/>
                      <wp:positionH relativeFrom="column">
                        <wp:posOffset>2238375</wp:posOffset>
                      </wp:positionH>
                      <wp:positionV relativeFrom="paragraph">
                        <wp:posOffset>50914</wp:posOffset>
                      </wp:positionV>
                      <wp:extent cx="3061335" cy="1404620"/>
                      <wp:effectExtent l="0" t="0" r="5715" b="8890"/>
                      <wp:wrapSquare wrapText="bothSides"/>
                      <wp:docPr id="3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061335" cy="1404620"/>
                              </a:xfrm>
                              <a:prstGeom prst="rect">
                                <a:avLst/>
                              </a:prstGeom>
                              <a:solidFill>
                                <a:srgbClr val="FFFFFF"/>
                              </a:solidFill>
                              <a:ln w="9525">
                                <a:noFill/>
                                <a:miter lim="800000"/>
                                <a:headEnd/>
                                <a:tailEnd/>
                              </a:ln>
                            </wps:spPr>
                            <wps:txbx>
                              <w:txbxContent>
                                <w:p w14:paraId="3F6A70D9" w14:textId="0F719DE1" w:rsidR="008545D9" w:rsidRPr="00AF55CC" w:rsidRDefault="008545D9">
                                  <w:pPr>
                                    <w:rPr>
                                      <w:rFonts w:ascii="Arial" w:hAnsi="Arial" w:cs="Arial"/>
                                      <w:sz w:val="24"/>
                                      <w:szCs w:val="24"/>
                                    </w:rPr>
                                  </w:pPr>
                                  <w:r w:rsidRPr="00AF55CC">
                                    <w:rPr>
                                      <w:rFonts w:ascii="Arial" w:hAnsi="Arial" w:cs="Arial"/>
                                      <w:sz w:val="24"/>
                                      <w:szCs w:val="24"/>
                                    </w:rPr>
                                    <w:t xml:space="preserve">Projects </w:t>
                                  </w:r>
                                  <w:r>
                                    <w:rPr>
                                      <w:rFonts w:ascii="Arial" w:hAnsi="Arial" w:cs="Arial"/>
                                      <w:sz w:val="24"/>
                                      <w:szCs w:val="24"/>
                                    </w:rPr>
                                    <w:t>removed/deferred</w:t>
                                  </w:r>
                                  <w:r w:rsidRPr="00AF55CC">
                                    <w:rPr>
                                      <w:rFonts w:ascii="Arial" w:hAnsi="Arial" w:cs="Arial"/>
                                      <w:sz w:val="24"/>
                                      <w:szCs w:val="24"/>
                                    </w:rPr>
                                    <w:t xml:space="preserve"> </w:t>
                                  </w:r>
                                  <w:r>
                                    <w:rPr>
                                      <w:rFonts w:ascii="Arial" w:hAnsi="Arial" w:cs="Arial"/>
                                      <w:sz w:val="24"/>
                                      <w:szCs w:val="24"/>
                                    </w:rPr>
                                    <w:t>to date</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1BC43867" id="_x0000_s1034" type="#_x0000_t202" style="position:absolute;margin-left:176.25pt;margin-top:4pt;width:241.05pt;height:110.6pt;z-index:251674624;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" stroked="f">
                      <v:textbox style="mso-fit-shape-to-text:t">
                        <w:txbxContent>
                          <w:p w14:paraId="3F6A70D9" w14:textId="0F719DE1" w:rsidR="008545D9" w:rsidRPr="00AF55CC" w:rsidRDefault="008545D9">
                            <w:pPr>
                              <w:rPr>
                                <w:rFonts w:ascii="Arial" w:hAnsi="Arial" w:cs="Arial"/>
                                <w:sz w:val="24"/>
                                <w:szCs w:val="24"/>
                              </w:rPr>
                            </w:pPr>
                            <w:r w:rsidRPr="00AF55CC">
                              <w:rPr>
                                <w:rFonts w:ascii="Arial" w:hAnsi="Arial" w:cs="Arial"/>
                                <w:sz w:val="24"/>
                                <w:szCs w:val="24"/>
                              </w:rPr>
                              <w:t xml:space="preserve">Projects </w:t>
                            </w:r>
                            <w:r>
                              <w:rPr>
                                <w:rFonts w:ascii="Arial" w:hAnsi="Arial" w:cs="Arial"/>
                                <w:sz w:val="24"/>
                                <w:szCs w:val="24"/>
                              </w:rPr>
                              <w:t>removed/deferred</w:t>
                            </w:r>
                            <w:r w:rsidRPr="00AF55CC">
                              <w:rPr>
                                <w:rFonts w:ascii="Arial" w:hAnsi="Arial" w:cs="Arial"/>
                                <w:sz w:val="24"/>
                                <w:szCs w:val="24"/>
                              </w:rPr>
                              <w:t xml:space="preserve"> </w:t>
                            </w:r>
                            <w:r>
                              <w:rPr>
                                <w:rFonts w:ascii="Arial" w:hAnsi="Arial" w:cs="Arial"/>
                                <w:sz w:val="24"/>
                                <w:szCs w:val="24"/>
                              </w:rPr>
                              <w:t xml:space="preserve">to </w:t>
                            </w:r>
                            <w:proofErr w:type="gramStart"/>
                            <w:r>
                              <w:rPr>
                                <w:rFonts w:ascii="Arial" w:hAnsi="Arial" w:cs="Arial"/>
                                <w:sz w:val="24"/>
                                <w:szCs w:val="24"/>
                              </w:rPr>
                              <w:t>date</w:t>
                            </w:r>
                            <w:proofErr w:type="gramEnd"/>
                          </w:p>
                        </w:txbxContent>
                      </v:textbox>
                      <w10:wrap type="square"/>
                    </v:shape>
                  </w:pict>
                </mc:Fallback>
              </mc:AlternateContent>
            </w:r>
          </w:p>
          <w:p w14:paraId="5F7BEC2A" w14:textId="77777777" w:rsidR="000D659B" w:rsidRDefault="000D659B">
            <w:pPr>
              <w:rPr>
                <w:rFonts w:ascii="Arial" w:hAnsi="Arial" w:cs="Arial"/>
                <w:sz w:val="24"/>
                <w:szCs w:val="24"/>
              </w:rPr>
            </w:pPr>
          </w:p>
          <w:p w14:paraId="301FF7E0" w14:textId="77777777" w:rsidR="000D659B" w:rsidRDefault="006944EB">
            <w:pPr>
              <w:rPr>
                <w:rFonts w:ascii="Arial" w:hAnsi="Arial" w:cs="Arial"/>
                <w:sz w:val="24"/>
                <w:szCs w:val="24"/>
              </w:rPr>
            </w:pPr>
            <w:r w:rsidRPr="006944EB">
              <w:rPr>
                <w:rFonts w:ascii="Arial" w:hAnsi="Arial" w:cs="Arial"/>
                <w:noProof/>
                <w:sz w:val="24"/>
                <w:szCs w:val="24"/>
                <w:lang w:eastAsia="en-GB"/>
              </w:rPr>
              <mc:AlternateContent>
                <mc:Choice Requires="wps">
                  <w:drawing>
                    <wp:anchor distT="45720" distB="45720" distL="114300" distR="114300" simplePos="0" relativeHeight="251834368" behindDoc="0" locked="0" layoutInCell="1" allowOverlap="1" wp14:anchorId="1656B849" wp14:editId="6CAB54E2">
                      <wp:simplePos x="0" y="0"/>
                      <wp:positionH relativeFrom="column">
                        <wp:posOffset>38735</wp:posOffset>
                      </wp:positionH>
                      <wp:positionV relativeFrom="paragraph">
                        <wp:posOffset>65405</wp:posOffset>
                      </wp:positionV>
                      <wp:extent cx="1207770" cy="473710"/>
                      <wp:effectExtent l="0" t="0" r="11430" b="21590"/>
                      <wp:wrapSquare wrapText="bothSides"/>
                      <wp:docPr id="20"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07770" cy="473710"/>
                              </a:xfrm>
                              <a:prstGeom prst="rect">
                                <a:avLst/>
                              </a:prstGeom>
                              <a:ln>
                                <a:solidFill>
                                  <a:schemeClr val="bg1">
                                    <a:lumMod val="65000"/>
                                  </a:schemeClr>
                                </a:solidFill>
                                <a:headEnd/>
                                <a:tailEnd/>
                              </a:ln>
                            </wps:spPr>
                            <wps:style>
                              <a:lnRef idx="2">
                                <a:schemeClr val="dk1"/>
                              </a:lnRef>
                              <a:fillRef idx="1">
                                <a:schemeClr val="lt1"/>
                              </a:fillRef>
                              <a:effectRef idx="0">
                                <a:schemeClr val="dk1"/>
                              </a:effectRef>
                              <a:fontRef idx="minor">
                                <a:schemeClr val="dk1"/>
                              </a:fontRef>
                            </wps:style>
                            <wps:txbx>
                              <w:txbxContent>
                                <w:p w14:paraId="258CF185" w14:textId="77777777" w:rsidR="008545D9" w:rsidRPr="006944EB" w:rsidRDefault="008545D9" w:rsidP="006944EB">
                                  <w:pPr>
                                    <w:jc w:val="center"/>
                                    <w:rPr>
                                      <w:rFonts w:ascii="Arial" w:hAnsi="Arial" w:cs="Arial"/>
                                      <w:b/>
                                      <w:sz w:val="24"/>
                                      <w:szCs w:val="24"/>
                                    </w:rPr>
                                  </w:pPr>
                                  <w:r w:rsidRPr="006944EB">
                                    <w:rPr>
                                      <w:rFonts w:ascii="Arial" w:hAnsi="Arial" w:cs="Arial"/>
                                      <w:b/>
                                      <w:sz w:val="24"/>
                                      <w:szCs w:val="24"/>
                                    </w:rPr>
                                    <w:t xml:space="preserve">Projects on </w:t>
                                  </w:r>
                                  <w:r>
                                    <w:rPr>
                                      <w:rFonts w:ascii="Arial" w:hAnsi="Arial" w:cs="Arial"/>
                                      <w:b/>
                                      <w:sz w:val="24"/>
                                      <w:szCs w:val="24"/>
                                    </w:rPr>
                                    <w:t xml:space="preserve">2022/23 </w:t>
                                  </w:r>
                                  <w:r w:rsidRPr="006944EB">
                                    <w:rPr>
                                      <w:rFonts w:ascii="Arial" w:hAnsi="Arial" w:cs="Arial"/>
                                      <w:b/>
                                      <w:sz w:val="24"/>
                                      <w:szCs w:val="24"/>
                                    </w:rPr>
                                    <w:t>Plan</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1656B849" id="_x0000_s1035" type="#_x0000_t202" style="position:absolute;margin-left:3.05pt;margin-top:5.15pt;width:95.1pt;height:37.3pt;z-index:25183436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" fillcolor="white [3201]" strokecolor="#a5a5a5 [2092]" strokeweight="1pt">
                      <v:textbox>
                        <w:txbxContent>
                          <w:p w14:paraId="258CF185" w14:textId="77777777" w:rsidR="008545D9" w:rsidRPr="006944EB" w:rsidRDefault="008545D9" w:rsidP="006944EB">
                            <w:pPr>
                              <w:jc w:val="center"/>
                              <w:rPr>
                                <w:rFonts w:ascii="Arial" w:hAnsi="Arial" w:cs="Arial"/>
                                <w:b/>
                                <w:sz w:val="24"/>
                                <w:szCs w:val="24"/>
                              </w:rPr>
                            </w:pPr>
                            <w:r w:rsidRPr="006944EB">
                              <w:rPr>
                                <w:rFonts w:ascii="Arial" w:hAnsi="Arial" w:cs="Arial"/>
                                <w:b/>
                                <w:sz w:val="24"/>
                                <w:szCs w:val="24"/>
                              </w:rPr>
                              <w:t xml:space="preserve">Projects on </w:t>
                            </w:r>
                            <w:r>
                              <w:rPr>
                                <w:rFonts w:ascii="Arial" w:hAnsi="Arial" w:cs="Arial"/>
                                <w:b/>
                                <w:sz w:val="24"/>
                                <w:szCs w:val="24"/>
                              </w:rPr>
                              <w:t xml:space="preserve">2022/23 </w:t>
                            </w:r>
                            <w:r w:rsidRPr="006944EB">
                              <w:rPr>
                                <w:rFonts w:ascii="Arial" w:hAnsi="Arial" w:cs="Arial"/>
                                <w:b/>
                                <w:sz w:val="24"/>
                                <w:szCs w:val="24"/>
                              </w:rPr>
                              <w:t>Plan</w:t>
                            </w:r>
                          </w:p>
                        </w:txbxContent>
                      </v:textbox>
                      <w10:wrap type="square"/>
                    </v:shape>
                  </w:pict>
                </mc:Fallback>
              </mc:AlternateContent>
            </w:r>
          </w:p>
          <w:p w14:paraId="55752670" w14:textId="77777777" w:rsidR="000D659B" w:rsidRDefault="006009D8">
            <w:pPr>
              <w:rPr>
                <w:rFonts w:ascii="Arial" w:hAnsi="Arial" w:cs="Arial"/>
                <w:sz w:val="24"/>
                <w:szCs w:val="24"/>
              </w:rPr>
            </w:pPr>
            <w:r w:rsidRPr="000D659B">
              <w:rPr>
                <w:rFonts w:ascii="Arial" w:hAnsi="Arial" w:cs="Arial"/>
                <w:noProof/>
                <w:sz w:val="24"/>
                <w:szCs w:val="24"/>
                <w:lang w:eastAsia="en-GB"/>
              </w:rPr>
              <mc:AlternateContent>
                <mc:Choice Requires="wpg">
                  <w:drawing>
                    <wp:anchor distT="0" distB="0" distL="114300" distR="114300" simplePos="0" relativeHeight="251668480" behindDoc="0" locked="0" layoutInCell="1" allowOverlap="1" wp14:anchorId="4E56C6E2" wp14:editId="7218B333">
                      <wp:simplePos x="0" y="0"/>
                      <wp:positionH relativeFrom="column">
                        <wp:posOffset>1523365</wp:posOffset>
                      </wp:positionH>
                      <wp:positionV relativeFrom="paragraph">
                        <wp:posOffset>59469</wp:posOffset>
                      </wp:positionV>
                      <wp:extent cx="3913505" cy="621665"/>
                      <wp:effectExtent l="57150" t="57150" r="48895" b="45085"/>
                      <wp:wrapNone/>
                      <wp:docPr id="26" name="Group 22"/>
                      <wp:cNvGraphicFramePr/>
                      <a:graphic xmlns:a="http://schemas.openxmlformats.org/drawingml/2006/main">
                        <a:graphicData uri="http://schemas.microsoft.com/office/word/2010/wordprocessingGroup">
                          <wpg:wgp>
                            <wpg:cNvGrpSpPr/>
                            <wpg:grpSpPr>
                              <a:xfrm>
                                <a:off x="0" y="0"/>
                                <a:ext cx="3913505" cy="621665"/>
                                <a:chOff x="0" y="1"/>
                                <a:chExt cx="9137650" cy="1473200"/>
                              </a:xfrm>
                            </wpg:grpSpPr>
                            <wps:wsp>
                              <wps:cNvPr id="27" name="Rounded Rectangle 27"/>
                              <wps:cNvSpPr/>
                              <wps:spPr>
                                <a:xfrm>
                                  <a:off x="4762" y="1"/>
                                  <a:ext cx="9132888" cy="1473200"/>
                                </a:xfrm>
                                <a:prstGeom prst="roundRect">
                                  <a:avLst/>
                                </a:prstGeom>
                                <a:solidFill>
                                  <a:schemeClr val="bg1"/>
                                </a:solidFill>
                                <a:ln>
                                  <a:solidFill>
                                    <a:schemeClr val="bg1">
                                      <a:lumMod val="65000"/>
                                    </a:schemeClr>
                                  </a:solidFill>
                                </a:ln>
                                <a:effectLst/>
                                <a:scene3d>
                                  <a:camera prst="orthographicFront">
                                    <a:rot lat="0" lon="0" rev="0"/>
                                  </a:camera>
                                  <a:lightRig rig="contrasting" dir="t">
                                    <a:rot lat="0" lon="0" rev="7800000"/>
                                  </a:lightRig>
                                </a:scene3d>
                                <a:sp3d>
                                  <a:bevelT w="139700" h="139700"/>
                                </a:sp3d>
                              </wps:spPr>
                              <wps:style>
                                <a:lnRef idx="2">
                                  <a:schemeClr val="accent1">
                                    <a:shade val="50000"/>
                                  </a:schemeClr>
                                </a:lnRef>
                                <a:fillRef idx="1">
                                  <a:schemeClr val="accent1"/>
                                </a:fillRef>
                                <a:effectRef idx="0">
                                  <a:schemeClr val="accent1"/>
                                </a:effectRef>
                                <a:fontRef idx="minor">
                                  <a:schemeClr val="lt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28" name="Rounded Rectangle 28"/>
                              <wps:cNvSpPr/>
                              <wps:spPr>
                                <a:xfrm>
                                  <a:off x="0" y="1"/>
                                  <a:ext cx="1536700" cy="1473200"/>
                                </a:xfrm>
                                <a:prstGeom prst="roundRect">
                                  <a:avLst/>
                                </a:prstGeom>
                                <a:solidFill>
                                  <a:srgbClr val="9966FF"/>
                                </a:solidFill>
                                <a:ln>
                                  <a:noFill/>
                                </a:ln>
                                <a:effectLst/>
                                <a:scene3d>
                                  <a:camera prst="orthographicFront">
                                    <a:rot lat="0" lon="0" rev="0"/>
                                  </a:camera>
                                  <a:lightRig rig="contrasting" dir="t">
                                    <a:rot lat="0" lon="0" rev="7800000"/>
                                  </a:lightRig>
                                </a:scene3d>
                                <a:sp3d>
                                  <a:bevelT w="139700" h="139700"/>
                                </a:sp3d>
                              </wps:spPr>
                              <wps:style>
                                <a:lnRef idx="2">
                                  <a:schemeClr val="accent1">
                                    <a:shade val="50000"/>
                                  </a:schemeClr>
                                </a:lnRef>
                                <a:fillRef idx="1">
                                  <a:schemeClr val="accent1"/>
                                </a:fillRef>
                                <a:effectRef idx="0">
                                  <a:schemeClr val="accent1"/>
                                </a:effectRef>
                                <a:fontRef idx="minor">
                                  <a:schemeClr val="lt1"/>
                                </a:fontRef>
                              </wps:style>
                              <wps:bodyPr rot="0" spcFirstLastPara="0" vert="horz" wrap="square" lIns="91440" tIns="45720" rIns="91440" bIns="45720" numCol="1" spcCol="0" rtlCol="0" fromWordArt="0" anchor="ctr"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w14:anchorId="6913B2A2" id="Group 22" o:spid="_x0000_s1026" style="position:absolute;margin-left:119.95pt;margin-top:4.7pt;width:308.15pt;height:48.95pt;z-index:251668480;mso-width-relative:margin;mso-height-relative:margin" coordorigin="" coordsize="91376,1473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">
                      <v:roundrect id="Rounded Rectangle 27" o:spid="_x0000_s1027" style="position:absolute;left:47;width:91329;height:14732;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" fillcolor="white [3212]" strokecolor="#a5a5a5 [2092]" strokeweight="1pt">
                        <v:stroke joinstyle="miter"/>
                      </v:roundrect>
                      <v:roundrect id="Rounded Rectangle 28" o:spid="_x0000_s1028" style="position:absolute;width:15367;height:14732;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" fillcolor="#96f" stroked="f" strokeweight="1pt">
                        <v:stroke joinstyle="miter"/>
                      </v:roundrect>
                    </v:group>
                  </w:pict>
                </mc:Fallback>
              </mc:AlternateContent>
            </w:r>
          </w:p>
          <w:p w14:paraId="0A507D45" w14:textId="77777777" w:rsidR="000D659B" w:rsidRDefault="00A1325B">
            <w:pPr>
              <w:rPr>
                <w:rFonts w:ascii="Arial" w:hAnsi="Arial" w:cs="Arial"/>
                <w:sz w:val="24"/>
                <w:szCs w:val="24"/>
              </w:rPr>
            </w:pPr>
            <w:r>
              <w:rPr>
                <w:rFonts w:ascii="Arial" w:hAnsi="Arial" w:cs="Arial"/>
                <w:noProof/>
                <w:sz w:val="24"/>
                <w:szCs w:val="24"/>
                <w:lang w:eastAsia="en-GB"/>
              </w:rPr>
              <mc:AlternateContent>
                <mc:Choice Requires="wps">
                  <w:drawing>
                    <wp:anchor distT="0" distB="0" distL="114300" distR="114300" simplePos="0" relativeHeight="251677696" behindDoc="0" locked="0" layoutInCell="1" allowOverlap="1" wp14:anchorId="389FA955" wp14:editId="602FFAD1">
                      <wp:simplePos x="0" y="0"/>
                      <wp:positionH relativeFrom="column">
                        <wp:posOffset>2258612</wp:posOffset>
                      </wp:positionH>
                      <wp:positionV relativeFrom="paragraph">
                        <wp:posOffset>34345</wp:posOffset>
                      </wp:positionV>
                      <wp:extent cx="3101009" cy="398780"/>
                      <wp:effectExtent l="0" t="0" r="23495" b="20320"/>
                      <wp:wrapNone/>
                      <wp:docPr id="41" name="Text Box 41"/>
                      <wp:cNvGraphicFramePr/>
                      <a:graphic xmlns:a="http://schemas.openxmlformats.org/drawingml/2006/main">
                        <a:graphicData uri="http://schemas.microsoft.com/office/word/2010/wordprocessingShape">
                          <wps:wsp>
                            <wps:cNvSpPr txBox="1"/>
                            <wps:spPr>
                              <a:xfrm>
                                <a:off x="0" y="0"/>
                                <a:ext cx="3101009" cy="398780"/>
                              </a:xfrm>
                              <a:prstGeom prst="rect">
                                <a:avLst/>
                              </a:prstGeom>
                              <a:solidFill>
                                <a:schemeClr val="lt1"/>
                              </a:solidFill>
                              <a:ln w="6350">
                                <a:solidFill>
                                  <a:schemeClr val="bg1"/>
                                </a:solidFill>
                              </a:ln>
                            </wps:spPr>
                            <wps:txbx>
                              <w:txbxContent>
                                <w:p w14:paraId="2AFFBFB0" w14:textId="77777777" w:rsidR="008545D9" w:rsidRPr="00AF55CC" w:rsidRDefault="008545D9">
                                  <w:pPr>
                                    <w:rPr>
                                      <w:rFonts w:ascii="Arial" w:hAnsi="Arial" w:cs="Arial"/>
                                      <w:sz w:val="24"/>
                                      <w:szCs w:val="24"/>
                                    </w:rPr>
                                  </w:pPr>
                                  <w:r w:rsidRPr="00AF55CC">
                                    <w:rPr>
                                      <w:rFonts w:ascii="Arial" w:hAnsi="Arial" w:cs="Arial"/>
                                      <w:sz w:val="24"/>
                                      <w:szCs w:val="24"/>
                                    </w:rPr>
                                    <w:t>P</w:t>
                                  </w:r>
                                  <w:r>
                                    <w:rPr>
                                      <w:rFonts w:ascii="Arial" w:hAnsi="Arial" w:cs="Arial"/>
                                      <w:sz w:val="24"/>
                                      <w:szCs w:val="24"/>
                                    </w:rPr>
                                    <w:t>lanned p</w:t>
                                  </w:r>
                                  <w:r w:rsidRPr="00AF55CC">
                                    <w:rPr>
                                      <w:rFonts w:ascii="Arial" w:hAnsi="Arial" w:cs="Arial"/>
                                      <w:sz w:val="24"/>
                                      <w:szCs w:val="24"/>
                                    </w:rPr>
                                    <w:t xml:space="preserve">rojects completed </w:t>
                                  </w:r>
                                  <w:r>
                                    <w:rPr>
                                      <w:rFonts w:ascii="Arial" w:hAnsi="Arial" w:cs="Arial"/>
                                      <w:sz w:val="24"/>
                                      <w:szCs w:val="24"/>
                                    </w:rPr>
                                    <w:t>to date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389FA955" id="Text Box 41" o:spid="_x0000_s1036" type="#_x0000_t202" style="position:absolute;margin-left:177.85pt;margin-top:2.7pt;width:244.15pt;height:31.4pt;z-index:25167769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" fillcolor="white [3201]" strokecolor="white [3212]" strokeweight=".5pt">
                      <v:textbox>
                        <w:txbxContent>
                          <w:p w14:paraId="2AFFBFB0" w14:textId="77777777" w:rsidR="008545D9" w:rsidRPr="00AF55CC" w:rsidRDefault="008545D9">
                            <w:pPr>
                              <w:rPr>
                                <w:rFonts w:ascii="Arial" w:hAnsi="Arial" w:cs="Arial"/>
                                <w:sz w:val="24"/>
                                <w:szCs w:val="24"/>
                              </w:rPr>
                            </w:pPr>
                            <w:r w:rsidRPr="00AF55CC">
                              <w:rPr>
                                <w:rFonts w:ascii="Arial" w:hAnsi="Arial" w:cs="Arial"/>
                                <w:sz w:val="24"/>
                                <w:szCs w:val="24"/>
                              </w:rPr>
                              <w:t>P</w:t>
                            </w:r>
                            <w:r>
                              <w:rPr>
                                <w:rFonts w:ascii="Arial" w:hAnsi="Arial" w:cs="Arial"/>
                                <w:sz w:val="24"/>
                                <w:szCs w:val="24"/>
                              </w:rPr>
                              <w:t>lanned p</w:t>
                            </w:r>
                            <w:r w:rsidRPr="00AF55CC">
                              <w:rPr>
                                <w:rFonts w:ascii="Arial" w:hAnsi="Arial" w:cs="Arial"/>
                                <w:sz w:val="24"/>
                                <w:szCs w:val="24"/>
                              </w:rPr>
                              <w:t xml:space="preserve">rojects completed </w:t>
                            </w:r>
                            <w:r>
                              <w:rPr>
                                <w:rFonts w:ascii="Arial" w:hAnsi="Arial" w:cs="Arial"/>
                                <w:sz w:val="24"/>
                                <w:szCs w:val="24"/>
                              </w:rPr>
                              <w:t xml:space="preserve">to </w:t>
                            </w:r>
                            <w:proofErr w:type="gramStart"/>
                            <w:r>
                              <w:rPr>
                                <w:rFonts w:ascii="Arial" w:hAnsi="Arial" w:cs="Arial"/>
                                <w:sz w:val="24"/>
                                <w:szCs w:val="24"/>
                              </w:rPr>
                              <w:t>date</w:t>
                            </w:r>
                            <w:proofErr w:type="gramEnd"/>
                          </w:p>
                        </w:txbxContent>
                      </v:textbox>
                    </v:shape>
                  </w:pict>
                </mc:Fallback>
              </mc:AlternateContent>
            </w:r>
            <w:r w:rsidR="006009D8" w:rsidRPr="003E6678">
              <w:rPr>
                <w:rFonts w:ascii="Arial" w:hAnsi="Arial" w:cs="Arial"/>
                <w:noProof/>
                <w:sz w:val="24"/>
                <w:szCs w:val="24"/>
                <w:lang w:eastAsia="en-GB"/>
              </w:rPr>
              <mc:AlternateContent>
                <mc:Choice Requires="wps">
                  <w:drawing>
                    <wp:anchor distT="45720" distB="45720" distL="114300" distR="114300" simplePos="0" relativeHeight="251688960" behindDoc="0" locked="0" layoutInCell="1" allowOverlap="1" wp14:anchorId="2BB61512" wp14:editId="035311A9">
                      <wp:simplePos x="0" y="0"/>
                      <wp:positionH relativeFrom="column">
                        <wp:posOffset>1551305</wp:posOffset>
                      </wp:positionH>
                      <wp:positionV relativeFrom="paragraph">
                        <wp:posOffset>12921</wp:posOffset>
                      </wp:positionV>
                      <wp:extent cx="605790" cy="357505"/>
                      <wp:effectExtent l="0" t="0" r="3810" b="4445"/>
                      <wp:wrapSquare wrapText="bothSides"/>
                      <wp:docPr id="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05790" cy="357505"/>
                              </a:xfrm>
                              <a:prstGeom prst="rect">
                                <a:avLst/>
                              </a:prstGeom>
                              <a:solidFill>
                                <a:srgbClr val="9966FF"/>
                              </a:solidFill>
                              <a:ln w="9525">
                                <a:noFill/>
                                <a:miter lim="800000"/>
                                <a:headEnd/>
                                <a:tailEnd/>
                              </a:ln>
                            </wps:spPr>
                            <wps:txbx>
                              <w:txbxContent>
                                <w:p w14:paraId="5ECD0EAC" w14:textId="4EBA5FCE" w:rsidR="008545D9" w:rsidRPr="003E6678" w:rsidRDefault="008545D9" w:rsidP="003E6678">
                                  <w:pPr>
                                    <w:jc w:val="center"/>
                                    <w:rPr>
                                      <w:rFonts w:ascii="Arial" w:hAnsi="Arial" w:cs="Arial"/>
                                      <w:sz w:val="36"/>
                                      <w:szCs w:val="36"/>
                                    </w:rPr>
                                  </w:pPr>
                                  <w:r>
                                    <w:rPr>
                                      <w:rFonts w:ascii="Arial" w:hAnsi="Arial" w:cs="Arial"/>
                                      <w:sz w:val="36"/>
                                      <w:szCs w:val="36"/>
                                    </w:rPr>
                                    <w:t>83</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2BB61512" id="_x0000_s1037" type="#_x0000_t202" style="position:absolute;margin-left:122.15pt;margin-top:1pt;width:47.7pt;height:28.15pt;z-index:25168896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" fillcolor="#96f" stroked="f">
                      <v:textbox>
                        <w:txbxContent>
                          <w:p w14:paraId="5ECD0EAC" w14:textId="4EBA5FCE" w:rsidR="008545D9" w:rsidRPr="003E6678" w:rsidRDefault="008545D9" w:rsidP="003E6678">
                            <w:pPr>
                              <w:jc w:val="center"/>
                              <w:rPr>
                                <w:rFonts w:ascii="Arial" w:hAnsi="Arial" w:cs="Arial"/>
                                <w:sz w:val="36"/>
                                <w:szCs w:val="36"/>
                              </w:rPr>
                            </w:pPr>
                            <w:r>
                              <w:rPr>
                                <w:rFonts w:ascii="Arial" w:hAnsi="Arial" w:cs="Arial"/>
                                <w:sz w:val="36"/>
                                <w:szCs w:val="36"/>
                              </w:rPr>
                              <w:t>83</w:t>
                            </w:r>
                          </w:p>
                        </w:txbxContent>
                      </v:textbox>
                      <w10:wrap type="square"/>
                    </v:shape>
                  </w:pict>
                </mc:Fallback>
              </mc:AlternateContent>
            </w:r>
          </w:p>
          <w:p w14:paraId="4CE266BB" w14:textId="77777777" w:rsidR="000D659B" w:rsidRDefault="000D659B">
            <w:pPr>
              <w:rPr>
                <w:rFonts w:ascii="Arial" w:hAnsi="Arial" w:cs="Arial"/>
                <w:sz w:val="24"/>
                <w:szCs w:val="24"/>
              </w:rPr>
            </w:pPr>
          </w:p>
          <w:p w14:paraId="248BE349" w14:textId="77777777" w:rsidR="000D659B" w:rsidRDefault="001D6CB6">
            <w:pPr>
              <w:rPr>
                <w:rFonts w:ascii="Arial" w:hAnsi="Arial" w:cs="Arial"/>
                <w:sz w:val="24"/>
                <w:szCs w:val="24"/>
              </w:rPr>
            </w:pPr>
            <w:r>
              <w:rPr>
                <w:rFonts w:ascii="Arial" w:hAnsi="Arial" w:cs="Arial"/>
                <w:sz w:val="24"/>
                <w:szCs w:val="24"/>
              </w:rPr>
              <w:t xml:space="preserve">  </w:t>
            </w:r>
          </w:p>
          <w:p w14:paraId="259B28B6" w14:textId="77777777" w:rsidR="000D659B" w:rsidRDefault="006009D8">
            <w:pPr>
              <w:rPr>
                <w:rFonts w:ascii="Arial" w:hAnsi="Arial" w:cs="Arial"/>
                <w:sz w:val="24"/>
                <w:szCs w:val="24"/>
              </w:rPr>
            </w:pPr>
            <w:r w:rsidRPr="000D659B">
              <w:rPr>
                <w:rFonts w:ascii="Arial" w:hAnsi="Arial" w:cs="Arial"/>
                <w:noProof/>
                <w:sz w:val="24"/>
                <w:szCs w:val="24"/>
                <w:lang w:eastAsia="en-GB"/>
              </w:rPr>
              <mc:AlternateContent>
                <mc:Choice Requires="wpg">
                  <w:drawing>
                    <wp:anchor distT="0" distB="0" distL="114300" distR="114300" simplePos="0" relativeHeight="251670528" behindDoc="0" locked="0" layoutInCell="1" allowOverlap="1" wp14:anchorId="24D923C3" wp14:editId="393DBF7E">
                      <wp:simplePos x="0" y="0"/>
                      <wp:positionH relativeFrom="column">
                        <wp:posOffset>1523365</wp:posOffset>
                      </wp:positionH>
                      <wp:positionV relativeFrom="paragraph">
                        <wp:posOffset>74516</wp:posOffset>
                      </wp:positionV>
                      <wp:extent cx="3913505" cy="621665"/>
                      <wp:effectExtent l="57150" t="57150" r="48895" b="45085"/>
                      <wp:wrapNone/>
                      <wp:docPr id="32" name="Group 22"/>
                      <wp:cNvGraphicFramePr/>
                      <a:graphic xmlns:a="http://schemas.openxmlformats.org/drawingml/2006/main">
                        <a:graphicData uri="http://schemas.microsoft.com/office/word/2010/wordprocessingGroup">
                          <wpg:wgp>
                            <wpg:cNvGrpSpPr/>
                            <wpg:grpSpPr>
                              <a:xfrm>
                                <a:off x="0" y="0"/>
                                <a:ext cx="3913505" cy="621665"/>
                                <a:chOff x="0" y="1"/>
                                <a:chExt cx="9137650" cy="1473200"/>
                              </a:xfrm>
                            </wpg:grpSpPr>
                            <wps:wsp>
                              <wps:cNvPr id="33" name="Rounded Rectangle 33"/>
                              <wps:cNvSpPr/>
                              <wps:spPr>
                                <a:xfrm>
                                  <a:off x="4762" y="1"/>
                                  <a:ext cx="9132888" cy="1473200"/>
                                </a:xfrm>
                                <a:prstGeom prst="roundRect">
                                  <a:avLst/>
                                </a:prstGeom>
                                <a:solidFill>
                                  <a:schemeClr val="bg1"/>
                                </a:solidFill>
                                <a:ln>
                                  <a:solidFill>
                                    <a:schemeClr val="bg1">
                                      <a:lumMod val="65000"/>
                                    </a:schemeClr>
                                  </a:solidFill>
                                </a:ln>
                                <a:effectLst/>
                                <a:scene3d>
                                  <a:camera prst="orthographicFront">
                                    <a:rot lat="0" lon="0" rev="0"/>
                                  </a:camera>
                                  <a:lightRig rig="contrasting" dir="t">
                                    <a:rot lat="0" lon="0" rev="7800000"/>
                                  </a:lightRig>
                                </a:scene3d>
                                <a:sp3d>
                                  <a:bevelT w="139700" h="139700"/>
                                </a:sp3d>
                              </wps:spPr>
                              <wps:style>
                                <a:lnRef idx="2">
                                  <a:schemeClr val="accent1">
                                    <a:shade val="50000"/>
                                  </a:schemeClr>
                                </a:lnRef>
                                <a:fillRef idx="1">
                                  <a:schemeClr val="accent1"/>
                                </a:fillRef>
                                <a:effectRef idx="0">
                                  <a:schemeClr val="accent1"/>
                                </a:effectRef>
                                <a:fontRef idx="minor">
                                  <a:schemeClr val="lt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34" name="Rounded Rectangle 34"/>
                              <wps:cNvSpPr/>
                              <wps:spPr>
                                <a:xfrm>
                                  <a:off x="0" y="1"/>
                                  <a:ext cx="1536700" cy="1473200"/>
                                </a:xfrm>
                                <a:prstGeom prst="roundRect">
                                  <a:avLst/>
                                </a:prstGeom>
                                <a:solidFill>
                                  <a:srgbClr val="9966FF"/>
                                </a:solidFill>
                                <a:ln>
                                  <a:noFill/>
                                </a:ln>
                                <a:effectLst/>
                                <a:scene3d>
                                  <a:camera prst="orthographicFront">
                                    <a:rot lat="0" lon="0" rev="0"/>
                                  </a:camera>
                                  <a:lightRig rig="contrasting" dir="t">
                                    <a:rot lat="0" lon="0" rev="7800000"/>
                                  </a:lightRig>
                                </a:scene3d>
                                <a:sp3d>
                                  <a:bevelT w="139700" h="139700"/>
                                </a:sp3d>
                              </wps:spPr>
                              <wps:style>
                                <a:lnRef idx="2">
                                  <a:schemeClr val="accent1">
                                    <a:shade val="50000"/>
                                  </a:schemeClr>
                                </a:lnRef>
                                <a:fillRef idx="1">
                                  <a:schemeClr val="accent1"/>
                                </a:fillRef>
                                <a:effectRef idx="0">
                                  <a:schemeClr val="accent1"/>
                                </a:effectRef>
                                <a:fontRef idx="minor">
                                  <a:schemeClr val="lt1"/>
                                </a:fontRef>
                              </wps:style>
                              <wps:bodyPr rot="0" spcFirstLastPara="0" vert="horz" wrap="square" lIns="91440" tIns="45720" rIns="91440" bIns="45720" numCol="1" spcCol="0" rtlCol="0" fromWordArt="0" anchor="ctr"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w14:anchorId="1F10D161" id="Group 22" o:spid="_x0000_s1026" style="position:absolute;margin-left:119.95pt;margin-top:5.85pt;width:308.15pt;height:48.95pt;z-index:251670528;mso-width-relative:margin;mso-height-relative:margin" coordorigin="" coordsize="91376,1473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">
                      <v:roundrect id="Rounded Rectangle 33" o:spid="_x0000_s1027" style="position:absolute;left:47;width:91329;height:14732;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" fillcolor="white [3212]" strokecolor="#a5a5a5 [2092]" strokeweight="1pt">
                        <v:stroke joinstyle="miter"/>
                      </v:roundrect>
                      <v:roundrect id="Rounded Rectangle 34" o:spid="_x0000_s1028" style="position:absolute;width:15367;height:14732;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" fillcolor="#96f" stroked="f" strokeweight="1pt">
                        <v:stroke joinstyle="miter"/>
                      </v:roundrect>
                    </v:group>
                  </w:pict>
                </mc:Fallback>
              </mc:AlternateContent>
            </w:r>
          </w:p>
          <w:p w14:paraId="4C7582A4" w14:textId="77777777" w:rsidR="000D659B" w:rsidRDefault="00A1325B">
            <w:pPr>
              <w:rPr>
                <w:rFonts w:ascii="Arial" w:hAnsi="Arial" w:cs="Arial"/>
                <w:sz w:val="24"/>
                <w:szCs w:val="24"/>
              </w:rPr>
            </w:pPr>
            <w:r>
              <w:rPr>
                <w:rFonts w:ascii="Arial" w:hAnsi="Arial" w:cs="Arial"/>
                <w:noProof/>
                <w:sz w:val="24"/>
                <w:szCs w:val="24"/>
                <w:lang w:eastAsia="en-GB"/>
              </w:rPr>
              <mc:AlternateContent>
                <mc:Choice Requires="wps">
                  <w:drawing>
                    <wp:anchor distT="0" distB="0" distL="114300" distR="114300" simplePos="0" relativeHeight="251678720" behindDoc="0" locked="0" layoutInCell="1" allowOverlap="1" wp14:anchorId="10E8127A" wp14:editId="321993A9">
                      <wp:simplePos x="0" y="0"/>
                      <wp:positionH relativeFrom="column">
                        <wp:posOffset>2268220</wp:posOffset>
                      </wp:positionH>
                      <wp:positionV relativeFrom="paragraph">
                        <wp:posOffset>48481</wp:posOffset>
                      </wp:positionV>
                      <wp:extent cx="3051313" cy="398780"/>
                      <wp:effectExtent l="0" t="0" r="15875" b="20320"/>
                      <wp:wrapNone/>
                      <wp:docPr id="42" name="Text Box 42"/>
                      <wp:cNvGraphicFramePr/>
                      <a:graphic xmlns:a="http://schemas.openxmlformats.org/drawingml/2006/main">
                        <a:graphicData uri="http://schemas.microsoft.com/office/word/2010/wordprocessingShape">
                          <wps:wsp>
                            <wps:cNvSpPr txBox="1"/>
                            <wps:spPr>
                              <a:xfrm>
                                <a:off x="0" y="0"/>
                                <a:ext cx="3051313" cy="398780"/>
                              </a:xfrm>
                              <a:prstGeom prst="rect">
                                <a:avLst/>
                              </a:prstGeom>
                              <a:solidFill>
                                <a:schemeClr val="lt1"/>
                              </a:solidFill>
                              <a:ln w="6350">
                                <a:solidFill>
                                  <a:schemeClr val="bg1"/>
                                </a:solidFill>
                              </a:ln>
                            </wps:spPr>
                            <wps:txbx>
                              <w:txbxContent>
                                <w:p w14:paraId="77B8E583" w14:textId="77777777" w:rsidR="008545D9" w:rsidRPr="00AF55CC" w:rsidRDefault="008545D9">
                                  <w:pPr>
                                    <w:rPr>
                                      <w:rFonts w:ascii="Arial" w:hAnsi="Arial" w:cs="Arial"/>
                                      <w:sz w:val="24"/>
                                      <w:szCs w:val="24"/>
                                    </w:rPr>
                                  </w:pPr>
                                  <w:r w:rsidRPr="00AF55CC">
                                    <w:rPr>
                                      <w:rFonts w:ascii="Arial" w:hAnsi="Arial" w:cs="Arial"/>
                                      <w:sz w:val="24"/>
                                      <w:szCs w:val="24"/>
                                    </w:rPr>
                                    <w:t xml:space="preserve">Projects </w:t>
                                  </w:r>
                                  <w:r>
                                    <w:rPr>
                                      <w:rFonts w:ascii="Arial" w:hAnsi="Arial" w:cs="Arial"/>
                                      <w:sz w:val="24"/>
                                      <w:szCs w:val="24"/>
                                    </w:rPr>
                                    <w:t xml:space="preserve">currently </w:t>
                                  </w:r>
                                  <w:r w:rsidRPr="00AF55CC">
                                    <w:rPr>
                                      <w:rFonts w:ascii="Arial" w:hAnsi="Arial" w:cs="Arial"/>
                                      <w:sz w:val="24"/>
                                      <w:szCs w:val="24"/>
                                    </w:rPr>
                                    <w:t>past due date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10E8127A" id="Text Box 42" o:spid="_x0000_s1038" type="#_x0000_t202" style="position:absolute;margin-left:178.6pt;margin-top:3.8pt;width:240.25pt;height:31.4pt;z-index:25167872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" fillcolor="white [3201]" strokecolor="white [3212]" strokeweight=".5pt">
                      <v:textbox>
                        <w:txbxContent>
                          <w:p w14:paraId="77B8E583" w14:textId="77777777" w:rsidR="008545D9" w:rsidRPr="00AF55CC" w:rsidRDefault="008545D9">
                            <w:pPr>
                              <w:rPr>
                                <w:rFonts w:ascii="Arial" w:hAnsi="Arial" w:cs="Arial"/>
                                <w:sz w:val="24"/>
                                <w:szCs w:val="24"/>
                              </w:rPr>
                            </w:pPr>
                            <w:r w:rsidRPr="00AF55CC">
                              <w:rPr>
                                <w:rFonts w:ascii="Arial" w:hAnsi="Arial" w:cs="Arial"/>
                                <w:sz w:val="24"/>
                                <w:szCs w:val="24"/>
                              </w:rPr>
                              <w:t xml:space="preserve">Projects </w:t>
                            </w:r>
                            <w:r>
                              <w:rPr>
                                <w:rFonts w:ascii="Arial" w:hAnsi="Arial" w:cs="Arial"/>
                                <w:sz w:val="24"/>
                                <w:szCs w:val="24"/>
                              </w:rPr>
                              <w:t xml:space="preserve">currently </w:t>
                            </w:r>
                            <w:r w:rsidRPr="00AF55CC">
                              <w:rPr>
                                <w:rFonts w:ascii="Arial" w:hAnsi="Arial" w:cs="Arial"/>
                                <w:sz w:val="24"/>
                                <w:szCs w:val="24"/>
                              </w:rPr>
                              <w:t>past due date</w:t>
                            </w:r>
                          </w:p>
                        </w:txbxContent>
                      </v:textbox>
                    </v:shape>
                  </w:pict>
                </mc:Fallback>
              </mc:AlternateContent>
            </w:r>
            <w:r w:rsidR="006009D8" w:rsidRPr="003E6678">
              <w:rPr>
                <w:rFonts w:ascii="Arial" w:hAnsi="Arial" w:cs="Arial"/>
                <w:noProof/>
                <w:sz w:val="24"/>
                <w:szCs w:val="24"/>
                <w:lang w:eastAsia="en-GB"/>
              </w:rPr>
              <mc:AlternateContent>
                <mc:Choice Requires="wps">
                  <w:drawing>
                    <wp:anchor distT="45720" distB="45720" distL="114300" distR="114300" simplePos="0" relativeHeight="251693056" behindDoc="0" locked="0" layoutInCell="1" allowOverlap="1" wp14:anchorId="1A427CDC" wp14:editId="03BCBBD3">
                      <wp:simplePos x="0" y="0"/>
                      <wp:positionH relativeFrom="column">
                        <wp:posOffset>1542415</wp:posOffset>
                      </wp:positionH>
                      <wp:positionV relativeFrom="paragraph">
                        <wp:posOffset>26891</wp:posOffset>
                      </wp:positionV>
                      <wp:extent cx="615950" cy="377190"/>
                      <wp:effectExtent l="0" t="0" r="0" b="3810"/>
                      <wp:wrapSquare wrapText="bothSides"/>
                      <wp:docPr id="2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5950" cy="377190"/>
                              </a:xfrm>
                              <a:prstGeom prst="rect">
                                <a:avLst/>
                              </a:prstGeom>
                              <a:solidFill>
                                <a:srgbClr val="9966FF"/>
                              </a:solidFill>
                              <a:ln w="9525">
                                <a:noFill/>
                                <a:miter lim="800000"/>
                                <a:headEnd/>
                                <a:tailEnd/>
                              </a:ln>
                            </wps:spPr>
                            <wps:txbx>
                              <w:txbxContent>
                                <w:p w14:paraId="288A9A1E" w14:textId="264EBF01" w:rsidR="008545D9" w:rsidRPr="003E6678" w:rsidRDefault="008545D9" w:rsidP="003E6678">
                                  <w:pPr>
                                    <w:jc w:val="center"/>
                                    <w:rPr>
                                      <w:rFonts w:ascii="Arial" w:hAnsi="Arial" w:cs="Arial"/>
                                      <w:sz w:val="36"/>
                                      <w:szCs w:val="36"/>
                                    </w:rPr>
                                  </w:pPr>
                                  <w:r>
                                    <w:rPr>
                                      <w:rFonts w:ascii="Arial" w:hAnsi="Arial" w:cs="Arial"/>
                                      <w:sz w:val="36"/>
                                      <w:szCs w:val="36"/>
                                    </w:rPr>
                                    <w:t>19</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1A427CDC" id="_x0000_s1039" type="#_x0000_t202" style="position:absolute;margin-left:121.45pt;margin-top:2.1pt;width:48.5pt;height:29.7pt;z-index:25169305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" fillcolor="#96f" stroked="f">
                      <v:textbox>
                        <w:txbxContent>
                          <w:p w14:paraId="288A9A1E" w14:textId="264EBF01" w:rsidR="008545D9" w:rsidRPr="003E6678" w:rsidRDefault="008545D9" w:rsidP="003E6678">
                            <w:pPr>
                              <w:jc w:val="center"/>
                              <w:rPr>
                                <w:rFonts w:ascii="Arial" w:hAnsi="Arial" w:cs="Arial"/>
                                <w:sz w:val="36"/>
                                <w:szCs w:val="36"/>
                              </w:rPr>
                            </w:pPr>
                            <w:r>
                              <w:rPr>
                                <w:rFonts w:ascii="Arial" w:hAnsi="Arial" w:cs="Arial"/>
                                <w:sz w:val="36"/>
                                <w:szCs w:val="36"/>
                              </w:rPr>
                              <w:t>19</w:t>
                            </w:r>
                          </w:p>
                        </w:txbxContent>
                      </v:textbox>
                      <w10:wrap type="square"/>
                    </v:shape>
                  </w:pict>
                </mc:Fallback>
              </mc:AlternateContent>
            </w:r>
          </w:p>
          <w:p w14:paraId="5321B414" w14:textId="77777777" w:rsidR="000D659B" w:rsidRDefault="000D659B">
            <w:pPr>
              <w:rPr>
                <w:rFonts w:ascii="Arial" w:hAnsi="Arial" w:cs="Arial"/>
                <w:sz w:val="24"/>
                <w:szCs w:val="24"/>
              </w:rPr>
            </w:pPr>
          </w:p>
          <w:p w14:paraId="4F064FB0" w14:textId="77777777" w:rsidR="000D659B" w:rsidRDefault="000D659B">
            <w:pPr>
              <w:rPr>
                <w:rFonts w:ascii="Arial" w:hAnsi="Arial" w:cs="Arial"/>
                <w:sz w:val="24"/>
                <w:szCs w:val="24"/>
              </w:rPr>
            </w:pPr>
          </w:p>
          <w:p w14:paraId="402BE668" w14:textId="77777777" w:rsidR="001D6CB6" w:rsidRDefault="001D6CB6">
            <w:pPr>
              <w:rPr>
                <w:rFonts w:ascii="Arial" w:hAnsi="Arial" w:cs="Arial"/>
                <w:sz w:val="24"/>
                <w:szCs w:val="24"/>
              </w:rPr>
            </w:pPr>
          </w:p>
          <w:p w14:paraId="59FE0A8D" w14:textId="3B988F5F" w:rsidR="000D659B" w:rsidRDefault="00261BB2" w:rsidP="00916B32">
            <w:pPr>
              <w:rPr>
                <w:rFonts w:ascii="Arial" w:hAnsi="Arial" w:cs="Arial"/>
                <w:sz w:val="24"/>
                <w:szCs w:val="24"/>
              </w:rPr>
            </w:pPr>
            <w:r>
              <w:rPr>
                <w:rFonts w:ascii="Arial" w:hAnsi="Arial" w:cs="Arial"/>
                <w:sz w:val="24"/>
                <w:szCs w:val="24"/>
              </w:rPr>
              <w:t>As previously reported, t</w:t>
            </w:r>
            <w:r w:rsidR="00366941">
              <w:rPr>
                <w:rFonts w:ascii="Arial" w:hAnsi="Arial" w:cs="Arial"/>
                <w:sz w:val="24"/>
                <w:szCs w:val="24"/>
              </w:rPr>
              <w:t xml:space="preserve">he </w:t>
            </w:r>
            <w:proofErr w:type="spellStart"/>
            <w:r w:rsidR="00366941">
              <w:rPr>
                <w:rFonts w:ascii="Arial" w:hAnsi="Arial" w:cs="Arial"/>
                <w:sz w:val="24"/>
                <w:szCs w:val="24"/>
              </w:rPr>
              <w:t>AMaT</w:t>
            </w:r>
            <w:proofErr w:type="spellEnd"/>
            <w:r w:rsidR="00366941">
              <w:rPr>
                <w:rFonts w:ascii="Arial" w:hAnsi="Arial" w:cs="Arial"/>
                <w:sz w:val="24"/>
                <w:szCs w:val="24"/>
              </w:rPr>
              <w:t xml:space="preserve"> system has a specific </w:t>
            </w:r>
            <w:r w:rsidR="00FA2D17">
              <w:rPr>
                <w:rFonts w:ascii="Arial" w:hAnsi="Arial" w:cs="Arial"/>
                <w:sz w:val="24"/>
                <w:szCs w:val="24"/>
              </w:rPr>
              <w:t>W</w:t>
            </w:r>
            <w:r w:rsidR="00572EFE">
              <w:rPr>
                <w:rFonts w:ascii="Arial" w:hAnsi="Arial" w:cs="Arial"/>
                <w:sz w:val="24"/>
                <w:szCs w:val="24"/>
              </w:rPr>
              <w:t>ard</w:t>
            </w:r>
            <w:r w:rsidR="00FA2D17">
              <w:rPr>
                <w:rFonts w:ascii="Arial" w:hAnsi="Arial" w:cs="Arial"/>
                <w:sz w:val="24"/>
                <w:szCs w:val="24"/>
              </w:rPr>
              <w:t>, A</w:t>
            </w:r>
            <w:r w:rsidR="00572EFE">
              <w:rPr>
                <w:rFonts w:ascii="Arial" w:hAnsi="Arial" w:cs="Arial"/>
                <w:sz w:val="24"/>
                <w:szCs w:val="24"/>
              </w:rPr>
              <w:t xml:space="preserve">rea and </w:t>
            </w:r>
            <w:r w:rsidR="00FA2D17">
              <w:rPr>
                <w:rFonts w:ascii="Arial" w:hAnsi="Arial" w:cs="Arial"/>
                <w:sz w:val="24"/>
                <w:szCs w:val="24"/>
              </w:rPr>
              <w:t>S</w:t>
            </w:r>
            <w:r w:rsidR="00572EFE">
              <w:rPr>
                <w:rFonts w:ascii="Arial" w:hAnsi="Arial" w:cs="Arial"/>
                <w:sz w:val="24"/>
                <w:szCs w:val="24"/>
              </w:rPr>
              <w:t xml:space="preserve">ervice </w:t>
            </w:r>
            <w:r w:rsidR="00FA2D17">
              <w:rPr>
                <w:rFonts w:ascii="Arial" w:hAnsi="Arial" w:cs="Arial"/>
                <w:sz w:val="24"/>
                <w:szCs w:val="24"/>
              </w:rPr>
              <w:t>M</w:t>
            </w:r>
            <w:r w:rsidR="00366941">
              <w:rPr>
                <w:rFonts w:ascii="Arial" w:hAnsi="Arial" w:cs="Arial"/>
                <w:sz w:val="24"/>
                <w:szCs w:val="24"/>
              </w:rPr>
              <w:t>odule</w:t>
            </w:r>
            <w:r w:rsidR="00F61CBF">
              <w:rPr>
                <w:rFonts w:ascii="Arial" w:hAnsi="Arial" w:cs="Arial"/>
                <w:sz w:val="24"/>
                <w:szCs w:val="24"/>
              </w:rPr>
              <w:t xml:space="preserve"> and s</w:t>
            </w:r>
            <w:r w:rsidR="00366941">
              <w:rPr>
                <w:rFonts w:ascii="Arial" w:hAnsi="Arial" w:cs="Arial"/>
                <w:sz w:val="24"/>
                <w:szCs w:val="24"/>
              </w:rPr>
              <w:t xml:space="preserve">eparate resources within the Nursing Directorate dedicated to supporting </w:t>
            </w:r>
            <w:r w:rsidR="00FA2D17">
              <w:rPr>
                <w:rFonts w:ascii="Arial" w:hAnsi="Arial" w:cs="Arial"/>
                <w:sz w:val="24"/>
                <w:szCs w:val="24"/>
              </w:rPr>
              <w:t xml:space="preserve">training in its </w:t>
            </w:r>
            <w:r w:rsidR="00366941">
              <w:rPr>
                <w:rFonts w:ascii="Arial" w:hAnsi="Arial" w:cs="Arial"/>
                <w:sz w:val="24"/>
                <w:szCs w:val="24"/>
              </w:rPr>
              <w:t>use and rollout</w:t>
            </w:r>
            <w:r w:rsidR="00FA2D17">
              <w:rPr>
                <w:rFonts w:ascii="Arial" w:hAnsi="Arial" w:cs="Arial"/>
                <w:sz w:val="24"/>
                <w:szCs w:val="24"/>
              </w:rPr>
              <w:t>.</w:t>
            </w:r>
            <w:r w:rsidR="00366941">
              <w:rPr>
                <w:rFonts w:ascii="Arial" w:hAnsi="Arial" w:cs="Arial"/>
                <w:sz w:val="24"/>
                <w:szCs w:val="24"/>
              </w:rPr>
              <w:t xml:space="preserve">  </w:t>
            </w:r>
            <w:r>
              <w:rPr>
                <w:rFonts w:ascii="Arial" w:hAnsi="Arial" w:cs="Arial"/>
                <w:sz w:val="24"/>
                <w:szCs w:val="24"/>
              </w:rPr>
              <w:t>This meant the removal of topics to be reassigned</w:t>
            </w:r>
            <w:r w:rsidR="005C31EB">
              <w:rPr>
                <w:rFonts w:ascii="Arial" w:hAnsi="Arial" w:cs="Arial"/>
                <w:sz w:val="24"/>
                <w:szCs w:val="24"/>
              </w:rPr>
              <w:t xml:space="preserve"> to the appropriate module</w:t>
            </w:r>
            <w:r w:rsidR="00FA2D17">
              <w:rPr>
                <w:rFonts w:ascii="Arial" w:hAnsi="Arial" w:cs="Arial"/>
                <w:sz w:val="24"/>
                <w:szCs w:val="24"/>
              </w:rPr>
              <w:t>.</w:t>
            </w:r>
          </w:p>
          <w:p w14:paraId="01E79845" w14:textId="77777777" w:rsidR="00366941" w:rsidRDefault="00366941" w:rsidP="00916B32">
            <w:pPr>
              <w:rPr>
                <w:rFonts w:ascii="Arial" w:hAnsi="Arial" w:cs="Arial"/>
                <w:sz w:val="24"/>
                <w:szCs w:val="24"/>
              </w:rPr>
            </w:pPr>
          </w:p>
          <w:p w14:paraId="2CC948C3" w14:textId="5A30E5F1" w:rsidR="00366941" w:rsidRDefault="007C58D5" w:rsidP="00916B32">
            <w:pPr>
              <w:rPr>
                <w:rFonts w:ascii="Arial" w:hAnsi="Arial" w:cs="Arial"/>
                <w:sz w:val="24"/>
                <w:szCs w:val="24"/>
              </w:rPr>
            </w:pPr>
            <w:r>
              <w:rPr>
                <w:rFonts w:ascii="Arial" w:hAnsi="Arial" w:cs="Arial"/>
                <w:sz w:val="24"/>
                <w:szCs w:val="24"/>
              </w:rPr>
              <w:t>A</w:t>
            </w:r>
            <w:r w:rsidR="005C31EE">
              <w:rPr>
                <w:rFonts w:ascii="Arial" w:hAnsi="Arial" w:cs="Arial"/>
                <w:sz w:val="24"/>
                <w:szCs w:val="24"/>
              </w:rPr>
              <w:t xml:space="preserve"> </w:t>
            </w:r>
            <w:r w:rsidR="00366941">
              <w:rPr>
                <w:rFonts w:ascii="Arial" w:hAnsi="Arial" w:cs="Arial"/>
                <w:sz w:val="24"/>
                <w:szCs w:val="24"/>
              </w:rPr>
              <w:t>small number of topics (</w:t>
            </w:r>
            <w:r w:rsidR="006669CE">
              <w:rPr>
                <w:rFonts w:ascii="Arial" w:hAnsi="Arial" w:cs="Arial"/>
                <w:sz w:val="24"/>
                <w:szCs w:val="24"/>
              </w:rPr>
              <w:t>5</w:t>
            </w:r>
            <w:r w:rsidR="00366941">
              <w:rPr>
                <w:rFonts w:ascii="Arial" w:hAnsi="Arial" w:cs="Arial"/>
                <w:sz w:val="24"/>
                <w:szCs w:val="24"/>
              </w:rPr>
              <w:t xml:space="preserve">) </w:t>
            </w:r>
            <w:r w:rsidR="005C31EE">
              <w:rPr>
                <w:rFonts w:ascii="Arial" w:hAnsi="Arial" w:cs="Arial"/>
                <w:sz w:val="24"/>
                <w:szCs w:val="24"/>
              </w:rPr>
              <w:t xml:space="preserve">had been </w:t>
            </w:r>
            <w:r w:rsidR="00366941">
              <w:rPr>
                <w:rFonts w:ascii="Arial" w:hAnsi="Arial" w:cs="Arial"/>
                <w:sz w:val="24"/>
                <w:szCs w:val="24"/>
              </w:rPr>
              <w:t xml:space="preserve">deferred to </w:t>
            </w:r>
            <w:r w:rsidR="001D7ADA">
              <w:rPr>
                <w:rFonts w:ascii="Arial" w:hAnsi="Arial" w:cs="Arial"/>
                <w:sz w:val="24"/>
                <w:szCs w:val="24"/>
              </w:rPr>
              <w:t xml:space="preserve">the </w:t>
            </w:r>
            <w:r w:rsidR="00366941">
              <w:rPr>
                <w:rFonts w:ascii="Arial" w:hAnsi="Arial" w:cs="Arial"/>
                <w:sz w:val="24"/>
                <w:szCs w:val="24"/>
              </w:rPr>
              <w:t xml:space="preserve">2023/24 </w:t>
            </w:r>
            <w:r w:rsidR="001D7ADA">
              <w:rPr>
                <w:rFonts w:ascii="Arial" w:hAnsi="Arial" w:cs="Arial"/>
                <w:sz w:val="24"/>
                <w:szCs w:val="24"/>
              </w:rPr>
              <w:t xml:space="preserve">plans </w:t>
            </w:r>
            <w:r w:rsidR="00366941">
              <w:rPr>
                <w:rFonts w:ascii="Arial" w:hAnsi="Arial" w:cs="Arial"/>
                <w:sz w:val="24"/>
                <w:szCs w:val="24"/>
              </w:rPr>
              <w:t xml:space="preserve">and </w:t>
            </w:r>
            <w:r w:rsidR="006669CE">
              <w:rPr>
                <w:rFonts w:ascii="Arial" w:hAnsi="Arial" w:cs="Arial"/>
                <w:sz w:val="24"/>
                <w:szCs w:val="24"/>
              </w:rPr>
              <w:t>4</w:t>
            </w:r>
            <w:r w:rsidR="00D9193F">
              <w:rPr>
                <w:rFonts w:ascii="Arial" w:hAnsi="Arial" w:cs="Arial"/>
                <w:sz w:val="24"/>
                <w:szCs w:val="24"/>
              </w:rPr>
              <w:t xml:space="preserve">4 </w:t>
            </w:r>
            <w:r w:rsidR="00366941">
              <w:rPr>
                <w:rFonts w:ascii="Arial" w:hAnsi="Arial" w:cs="Arial"/>
                <w:sz w:val="24"/>
                <w:szCs w:val="24"/>
              </w:rPr>
              <w:t xml:space="preserve">were </w:t>
            </w:r>
            <w:r w:rsidR="003B0C18">
              <w:rPr>
                <w:rFonts w:ascii="Arial" w:hAnsi="Arial" w:cs="Arial"/>
                <w:sz w:val="24"/>
                <w:szCs w:val="24"/>
              </w:rPr>
              <w:t>removed</w:t>
            </w:r>
            <w:r w:rsidR="00366941">
              <w:rPr>
                <w:rFonts w:ascii="Arial" w:hAnsi="Arial" w:cs="Arial"/>
                <w:sz w:val="24"/>
                <w:szCs w:val="24"/>
              </w:rPr>
              <w:t xml:space="preserve"> (see 2.</w:t>
            </w:r>
            <w:r w:rsidR="00D9193F">
              <w:rPr>
                <w:rFonts w:ascii="Arial" w:hAnsi="Arial" w:cs="Arial"/>
                <w:sz w:val="24"/>
                <w:szCs w:val="24"/>
              </w:rPr>
              <w:t>9</w:t>
            </w:r>
            <w:r w:rsidR="00366941">
              <w:rPr>
                <w:rFonts w:ascii="Arial" w:hAnsi="Arial" w:cs="Arial"/>
                <w:sz w:val="24"/>
                <w:szCs w:val="24"/>
              </w:rPr>
              <w:t>).</w:t>
            </w:r>
            <w:r w:rsidR="005C31EE">
              <w:rPr>
                <w:rFonts w:ascii="Arial" w:hAnsi="Arial" w:cs="Arial"/>
                <w:sz w:val="24"/>
                <w:szCs w:val="24"/>
              </w:rPr>
              <w:t xml:space="preserve">  </w:t>
            </w:r>
          </w:p>
          <w:p w14:paraId="40F93570" w14:textId="32FDB99D" w:rsidR="00A2340E" w:rsidRDefault="00A2340E" w:rsidP="00916B32">
            <w:pPr>
              <w:rPr>
                <w:rFonts w:ascii="Arial" w:hAnsi="Arial" w:cs="Arial"/>
                <w:sz w:val="24"/>
                <w:szCs w:val="24"/>
              </w:rPr>
            </w:pPr>
          </w:p>
          <w:p w14:paraId="1FC47ECC" w14:textId="77777777" w:rsidR="002571FB" w:rsidRDefault="002571FB" w:rsidP="00FE296A">
            <w:pPr>
              <w:rPr>
                <w:rFonts w:ascii="Arial" w:hAnsi="Arial" w:cs="Arial"/>
                <w:sz w:val="24"/>
                <w:szCs w:val="24"/>
              </w:rPr>
            </w:pPr>
          </w:p>
          <w:p w14:paraId="78D5F727" w14:textId="0A644899" w:rsidR="00261BB2" w:rsidRPr="007B6A82" w:rsidRDefault="00261BB2" w:rsidP="00261BB2">
            <w:pPr>
              <w:rPr>
                <w:rFonts w:ascii="Arial" w:hAnsi="Arial" w:cs="Arial"/>
                <w:sz w:val="28"/>
                <w:szCs w:val="28"/>
              </w:rPr>
            </w:pPr>
            <w:r w:rsidRPr="007B6A82">
              <w:rPr>
                <w:rFonts w:ascii="Arial" w:hAnsi="Arial" w:cs="Arial"/>
                <w:sz w:val="28"/>
                <w:szCs w:val="28"/>
              </w:rPr>
              <w:t>2.</w:t>
            </w:r>
            <w:r>
              <w:rPr>
                <w:rFonts w:ascii="Arial" w:hAnsi="Arial" w:cs="Arial"/>
                <w:sz w:val="28"/>
                <w:szCs w:val="28"/>
              </w:rPr>
              <w:t>4</w:t>
            </w:r>
            <w:r w:rsidRPr="007B6A82">
              <w:rPr>
                <w:rFonts w:ascii="Arial" w:hAnsi="Arial" w:cs="Arial"/>
                <w:sz w:val="28"/>
                <w:szCs w:val="28"/>
              </w:rPr>
              <w:t xml:space="preserve">  </w:t>
            </w:r>
            <w:r>
              <w:rPr>
                <w:rFonts w:ascii="Arial" w:hAnsi="Arial" w:cs="Arial"/>
                <w:sz w:val="28"/>
                <w:szCs w:val="28"/>
              </w:rPr>
              <w:t>H</w:t>
            </w:r>
            <w:r w:rsidRPr="007B6A82">
              <w:rPr>
                <w:rFonts w:ascii="Arial" w:hAnsi="Arial" w:cs="Arial"/>
                <w:sz w:val="28"/>
                <w:szCs w:val="28"/>
              </w:rPr>
              <w:t>ealth Board Overview</w:t>
            </w:r>
            <w:r>
              <w:rPr>
                <w:rFonts w:ascii="Arial" w:hAnsi="Arial" w:cs="Arial"/>
                <w:sz w:val="28"/>
                <w:szCs w:val="28"/>
              </w:rPr>
              <w:t xml:space="preserve"> 2023/24 Audit Plan </w:t>
            </w:r>
            <w:r w:rsidRPr="00474E14">
              <w:rPr>
                <w:rFonts w:ascii="Arial" w:hAnsi="Arial" w:cs="Arial"/>
                <w:sz w:val="28"/>
                <w:szCs w:val="28"/>
              </w:rPr>
              <w:t xml:space="preserve">as </w:t>
            </w:r>
            <w:r>
              <w:rPr>
                <w:rFonts w:ascii="Arial" w:hAnsi="Arial" w:cs="Arial"/>
                <w:sz w:val="28"/>
                <w:szCs w:val="28"/>
              </w:rPr>
              <w:t xml:space="preserve">of </w:t>
            </w:r>
            <w:r w:rsidR="00FA2D17">
              <w:rPr>
                <w:rFonts w:ascii="Arial" w:hAnsi="Arial" w:cs="Arial"/>
                <w:sz w:val="28"/>
                <w:szCs w:val="28"/>
              </w:rPr>
              <w:t>31</w:t>
            </w:r>
            <w:r w:rsidR="00FA2D17" w:rsidRPr="00FA2D17">
              <w:rPr>
                <w:rFonts w:ascii="Arial" w:hAnsi="Arial" w:cs="Arial"/>
                <w:sz w:val="28"/>
                <w:szCs w:val="28"/>
                <w:vertAlign w:val="superscript"/>
              </w:rPr>
              <w:t>st</w:t>
            </w:r>
            <w:r w:rsidR="00FA2D17">
              <w:rPr>
                <w:rFonts w:ascii="Arial" w:hAnsi="Arial" w:cs="Arial"/>
                <w:sz w:val="28"/>
                <w:szCs w:val="28"/>
              </w:rPr>
              <w:t xml:space="preserve"> March</w:t>
            </w:r>
            <w:r>
              <w:rPr>
                <w:rFonts w:ascii="Arial" w:hAnsi="Arial" w:cs="Arial"/>
                <w:sz w:val="28"/>
                <w:szCs w:val="28"/>
              </w:rPr>
              <w:t xml:space="preserve"> 2024</w:t>
            </w:r>
          </w:p>
          <w:p w14:paraId="437799E4" w14:textId="77777777" w:rsidR="00261BB2" w:rsidRDefault="00261BB2" w:rsidP="00261BB2">
            <w:pPr>
              <w:rPr>
                <w:rFonts w:ascii="Arial" w:hAnsi="Arial" w:cs="Arial"/>
                <w:sz w:val="24"/>
                <w:szCs w:val="24"/>
              </w:rPr>
            </w:pPr>
          </w:p>
          <w:p w14:paraId="5E578A15" w14:textId="77777777" w:rsidR="00261BB2" w:rsidRDefault="00261BB2" w:rsidP="00261BB2">
            <w:pPr>
              <w:rPr>
                <w:rFonts w:ascii="Arial" w:hAnsi="Arial" w:cs="Arial"/>
                <w:sz w:val="24"/>
                <w:szCs w:val="24"/>
              </w:rPr>
            </w:pPr>
            <w:r>
              <w:rPr>
                <w:rFonts w:ascii="Arial" w:hAnsi="Arial" w:cs="Arial"/>
                <w:noProof/>
                <w:sz w:val="24"/>
                <w:szCs w:val="24"/>
                <w:lang w:eastAsia="en-GB"/>
              </w:rPr>
              <w:lastRenderedPageBreak/>
              <mc:AlternateContent>
                <mc:Choice Requires="wps">
                  <w:drawing>
                    <wp:anchor distT="0" distB="0" distL="114300" distR="114300" simplePos="0" relativeHeight="252140544" behindDoc="0" locked="0" layoutInCell="1" allowOverlap="1" wp14:anchorId="4CD4E402" wp14:editId="1E3BFA45">
                      <wp:simplePos x="0" y="0"/>
                      <wp:positionH relativeFrom="column">
                        <wp:posOffset>1635760</wp:posOffset>
                      </wp:positionH>
                      <wp:positionV relativeFrom="paragraph">
                        <wp:posOffset>163195</wp:posOffset>
                      </wp:positionV>
                      <wp:extent cx="428625" cy="333375"/>
                      <wp:effectExtent l="0" t="0" r="28575" b="28575"/>
                      <wp:wrapNone/>
                      <wp:docPr id="9" name="Straight Connector 9"/>
                      <wp:cNvGraphicFramePr/>
                      <a:graphic xmlns:a="http://schemas.openxmlformats.org/drawingml/2006/main">
                        <a:graphicData uri="http://schemas.microsoft.com/office/word/2010/wordprocessingShape">
                          <wps:wsp>
                            <wps:cNvCnPr/>
                            <wps:spPr>
                              <a:xfrm flipV="1">
                                <a:off x="0" y="0"/>
                                <a:ext cx="428625" cy="333375"/>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69DC9ACC" id="Straight Connector 9" o:spid="_x0000_s1026" style="position:absolute;flip:y;z-index:252140544;visibility:visible;mso-wrap-style:square;mso-wrap-distance-left:9pt;mso-wrap-distance-top:0;mso-wrap-distance-right:9pt;mso-wrap-distance-bottom:0;mso-position-horizontal:absolute;mso-position-horizontal-relative:text;mso-position-vertical:absolute;mso-position-vertical-relative:text" from="128.8pt,12.85pt" to="162.55pt,39.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" strokecolor="black [3213]" strokeweight=".5pt">
                      <v:stroke joinstyle="miter"/>
                    </v:line>
                  </w:pict>
                </mc:Fallback>
              </mc:AlternateContent>
            </w:r>
            <w:r w:rsidRPr="00A63823">
              <w:rPr>
                <w:rFonts w:ascii="Arial" w:hAnsi="Arial" w:cs="Arial"/>
                <w:noProof/>
                <w:sz w:val="24"/>
                <w:szCs w:val="24"/>
                <w:lang w:eastAsia="en-GB"/>
              </w:rPr>
              <mc:AlternateContent>
                <mc:Choice Requires="wps">
                  <w:drawing>
                    <wp:anchor distT="45720" distB="45720" distL="114300" distR="114300" simplePos="0" relativeHeight="252139520" behindDoc="0" locked="0" layoutInCell="1" allowOverlap="1" wp14:anchorId="7DFCDEDD" wp14:editId="68FEAE28">
                      <wp:simplePos x="0" y="0"/>
                      <wp:positionH relativeFrom="column">
                        <wp:posOffset>100744</wp:posOffset>
                      </wp:positionH>
                      <wp:positionV relativeFrom="paragraph">
                        <wp:posOffset>80645</wp:posOffset>
                      </wp:positionV>
                      <wp:extent cx="705485" cy="367030"/>
                      <wp:effectExtent l="0" t="0" r="0" b="0"/>
                      <wp:wrapSquare wrapText="bothSides"/>
                      <wp:docPr id="50"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05485" cy="367030"/>
                              </a:xfrm>
                              <a:prstGeom prst="rect">
                                <a:avLst/>
                              </a:prstGeom>
                              <a:solidFill>
                                <a:srgbClr val="9966FF"/>
                              </a:solidFill>
                              <a:ln w="9525">
                                <a:noFill/>
                                <a:miter lim="800000"/>
                                <a:headEnd/>
                                <a:tailEnd/>
                              </a:ln>
                            </wps:spPr>
                            <wps:txbx>
                              <w:txbxContent>
                                <w:p w14:paraId="7491BE6D" w14:textId="2365286E" w:rsidR="008545D9" w:rsidRPr="00A63823" w:rsidRDefault="008545D9" w:rsidP="00261BB2">
                                  <w:pPr>
                                    <w:rPr>
                                      <w:rFonts w:ascii="Arial" w:hAnsi="Arial" w:cs="Arial"/>
                                      <w:b/>
                                      <w:color w:val="FFFFFF" w:themeColor="background1"/>
                                      <w:sz w:val="44"/>
                                      <w:szCs w:val="44"/>
                                    </w:rPr>
                                  </w:pPr>
                                  <w:r>
                                    <w:rPr>
                                      <w:rFonts w:ascii="Arial" w:hAnsi="Arial" w:cs="Arial"/>
                                      <w:b/>
                                      <w:color w:val="FFFFFF" w:themeColor="background1"/>
                                      <w:sz w:val="44"/>
                                      <w:szCs w:val="44"/>
                                    </w:rPr>
                                    <w:t>1082</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7DFCDEDD" id="_x0000_s1040" type="#_x0000_t202" style="position:absolute;margin-left:7.95pt;margin-top:6.35pt;width:55.55pt;height:28.9pt;z-index:25213952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" fillcolor="#96f" stroked="f">
                      <v:textbox>
                        <w:txbxContent>
                          <w:p w14:paraId="7491BE6D" w14:textId="2365286E" w:rsidR="008545D9" w:rsidRPr="00A63823" w:rsidRDefault="008545D9" w:rsidP="00261BB2">
                            <w:pPr>
                              <w:rPr>
                                <w:rFonts w:ascii="Arial" w:hAnsi="Arial" w:cs="Arial"/>
                                <w:b/>
                                <w:color w:val="FFFFFF" w:themeColor="background1"/>
                                <w:sz w:val="44"/>
                                <w:szCs w:val="44"/>
                              </w:rPr>
                            </w:pPr>
                            <w:r>
                              <w:rPr>
                                <w:rFonts w:ascii="Arial" w:hAnsi="Arial" w:cs="Arial"/>
                                <w:b/>
                                <w:color w:val="FFFFFF" w:themeColor="background1"/>
                                <w:sz w:val="44"/>
                                <w:szCs w:val="44"/>
                              </w:rPr>
                              <w:t>1082</w:t>
                            </w:r>
                          </w:p>
                        </w:txbxContent>
                      </v:textbox>
                      <w10:wrap type="square"/>
                    </v:shape>
                  </w:pict>
                </mc:Fallback>
              </mc:AlternateContent>
            </w:r>
            <w:r w:rsidRPr="001D6CB6">
              <w:rPr>
                <w:rFonts w:ascii="Arial" w:hAnsi="Arial" w:cs="Arial"/>
                <w:noProof/>
                <w:sz w:val="24"/>
                <w:szCs w:val="24"/>
                <w:lang w:eastAsia="en-GB"/>
              </w:rPr>
              <mc:AlternateContent>
                <mc:Choice Requires="wpg">
                  <w:drawing>
                    <wp:anchor distT="0" distB="0" distL="114300" distR="114300" simplePos="0" relativeHeight="252128256" behindDoc="1" locked="0" layoutInCell="1" allowOverlap="1" wp14:anchorId="0D6C27B3" wp14:editId="093BB87A">
                      <wp:simplePos x="0" y="0"/>
                      <wp:positionH relativeFrom="column">
                        <wp:posOffset>22225</wp:posOffset>
                      </wp:positionH>
                      <wp:positionV relativeFrom="paragraph">
                        <wp:posOffset>41275</wp:posOffset>
                      </wp:positionV>
                      <wp:extent cx="1239520" cy="1195070"/>
                      <wp:effectExtent l="57150" t="38100" r="55880" b="43180"/>
                      <wp:wrapSquare wrapText="bothSides"/>
                      <wp:docPr id="51" name="Group 26"/>
                      <wp:cNvGraphicFramePr/>
                      <a:graphic xmlns:a="http://schemas.openxmlformats.org/drawingml/2006/main">
                        <a:graphicData uri="http://schemas.microsoft.com/office/word/2010/wordprocessingGroup">
                          <wpg:wgp>
                            <wpg:cNvGrpSpPr/>
                            <wpg:grpSpPr>
                              <a:xfrm>
                                <a:off x="0" y="0"/>
                                <a:ext cx="1239520" cy="1195070"/>
                                <a:chOff x="-452703" y="-395308"/>
                                <a:chExt cx="1989381" cy="1868171"/>
                              </a:xfrm>
                            </wpg:grpSpPr>
                            <wps:wsp>
                              <wps:cNvPr id="52" name="Rounded Rectangle 52"/>
                              <wps:cNvSpPr/>
                              <wps:spPr>
                                <a:xfrm>
                                  <a:off x="-452703" y="-395308"/>
                                  <a:ext cx="1989381" cy="1868171"/>
                                </a:xfrm>
                                <a:prstGeom prst="roundRect">
                                  <a:avLst/>
                                </a:prstGeom>
                                <a:solidFill>
                                  <a:srgbClr val="9966FF"/>
                                </a:solidFill>
                                <a:ln>
                                  <a:noFill/>
                                </a:ln>
                                <a:effectLst/>
                                <a:scene3d>
                                  <a:camera prst="orthographicFront">
                                    <a:rot lat="0" lon="0" rev="0"/>
                                  </a:camera>
                                  <a:lightRig rig="contrasting" dir="t">
                                    <a:rot lat="0" lon="0" rev="7800000"/>
                                  </a:lightRig>
                                </a:scene3d>
                                <a:sp3d>
                                  <a:bevelT w="139700" h="139700"/>
                                </a:sp3d>
                              </wps:spPr>
                              <wps:style>
                                <a:lnRef idx="2">
                                  <a:schemeClr val="accent1">
                                    <a:shade val="50000"/>
                                  </a:schemeClr>
                                </a:lnRef>
                                <a:fillRef idx="1">
                                  <a:schemeClr val="accent1"/>
                                </a:fillRef>
                                <a:effectRef idx="0">
                                  <a:schemeClr val="accent1"/>
                                </a:effectRef>
                                <a:fontRef idx="minor">
                                  <a:schemeClr val="lt1"/>
                                </a:fontRef>
                              </wps:style>
                              <wps:bodyPr rot="0" spcFirstLastPara="0" vert="horz" wrap="square" lIns="91440" tIns="45720" rIns="91440" bIns="45720" numCol="1" spcCol="0" rtlCol="0" fromWordArt="0" anchor="ctr" anchorCtr="0" forceAA="0" compatLnSpc="1">
                                <a:prstTxWarp prst="textNoShape">
                                  <a:avLst/>
                                </a:prstTxWarp>
                                <a:noAutofit/>
                              </wps:bodyPr>
                            </wps:wsp>
                            <pic:pic xmlns:pic="http://schemas.openxmlformats.org/drawingml/2006/picture">
                              <pic:nvPicPr>
                                <pic:cNvPr id="452" name="Picture 452" descr="Kostenlose Vektorgrafik: Diagramme, Statistik, Diagramm - Kostenloses ..."/>
                                <pic:cNvPicPr>
                                  <a:picLocks noChangeAspect="1"/>
                                </pic:cNvPicPr>
                              </pic:nvPicPr>
                              <pic:blipFill>
                                <a:blip r:embed="rId14" cstate="print">
                                  <a:extLst>
                                    <a:ext uri="{28A0092B-C50C-407E-A947-70E740481C1C}">
                                      <a14:useLocalDpi xmlns:a14="http://schemas.microsoft.com/office/drawing/2010/main" val="0"/>
                                    </a:ext>
                                  </a:extLst>
                                </a:blip>
                                <a:stretch>
                                  <a:fillRect/>
                                </a:stretch>
                              </pic:blipFill>
                              <pic:spPr>
                                <a:xfrm>
                                  <a:off x="105612" y="288328"/>
                                  <a:ext cx="1212347" cy="1021934"/>
                                </a:xfrm>
                                <a:prstGeom prst="rect">
                                  <a:avLst/>
                                </a:prstGeom>
                              </pic:spPr>
                            </pic:pic>
                          </wpg:wg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w14:anchorId="5385A648" id="Group 26" o:spid="_x0000_s1026" style="position:absolute;margin-left:1.75pt;margin-top:3.25pt;width:97.6pt;height:94.1pt;z-index:-251188224;mso-width-relative:margin;mso-height-relative:margin" coordorigin="-4527,-3953" coordsize="19893,18681"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">
                      <v:roundrect id="Rounded Rectangle 52" o:spid="_x0000_s1027" style="position:absolute;left:-4527;top:-3953;width:19893;height:18681;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" fillcolor="#96f" stroked="f" strokeweight="1pt">
                        <v:stroke joinstyle="miter"/>
                      </v:roundre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452" o:spid="_x0000_s1028" type="#_x0000_t75" alt="Kostenlose Vektorgrafik: Diagramme, Statistik, Diagramm - Kostenloses ..." style="position:absolute;left:1056;top:2883;width:12123;height:1021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">
                        <v:imagedata r:id="rId19" o:title=" Diagramme, Statistik, Diagramm - Kostenloses .."/>
                        <v:path arrowok="t"/>
                      </v:shape>
                      <w10:wrap type="square"/>
                    </v:group>
                  </w:pict>
                </mc:Fallback>
              </mc:AlternateContent>
            </w:r>
            <w:r w:rsidRPr="007B6A82">
              <w:rPr>
                <w:rFonts w:ascii="Arial" w:hAnsi="Arial" w:cs="Arial"/>
                <w:noProof/>
                <w:sz w:val="24"/>
                <w:szCs w:val="24"/>
                <w:lang w:eastAsia="en-GB"/>
              </w:rPr>
              <mc:AlternateContent>
                <mc:Choice Requires="wps">
                  <w:drawing>
                    <wp:anchor distT="45720" distB="45720" distL="114300" distR="114300" simplePos="0" relativeHeight="252131328" behindDoc="0" locked="0" layoutInCell="1" allowOverlap="1" wp14:anchorId="5320C782" wp14:editId="2B929FFE">
                      <wp:simplePos x="0" y="0"/>
                      <wp:positionH relativeFrom="column">
                        <wp:posOffset>2218690</wp:posOffset>
                      </wp:positionH>
                      <wp:positionV relativeFrom="paragraph">
                        <wp:posOffset>100330</wp:posOffset>
                      </wp:positionV>
                      <wp:extent cx="3171190" cy="476885"/>
                      <wp:effectExtent l="0" t="0" r="0" b="0"/>
                      <wp:wrapSquare wrapText="bothSides"/>
                      <wp:docPr id="45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171190" cy="476885"/>
                              </a:xfrm>
                              <a:prstGeom prst="rect">
                                <a:avLst/>
                              </a:prstGeom>
                              <a:solidFill>
                                <a:srgbClr val="FFFFFF"/>
                              </a:solidFill>
                              <a:ln w="9525">
                                <a:noFill/>
                                <a:miter lim="800000"/>
                                <a:headEnd/>
                                <a:tailEnd/>
                              </a:ln>
                            </wps:spPr>
                            <wps:txbx>
                              <w:txbxContent>
                                <w:p w14:paraId="32256DA3" w14:textId="64210AE8" w:rsidR="008545D9" w:rsidRPr="00AF55CC" w:rsidRDefault="008545D9" w:rsidP="00261BB2">
                                  <w:pPr>
                                    <w:rPr>
                                      <w:rFonts w:ascii="Arial" w:hAnsi="Arial" w:cs="Arial"/>
                                      <w:sz w:val="24"/>
                                      <w:szCs w:val="24"/>
                                    </w:rPr>
                                  </w:pPr>
                                  <w:r w:rsidRPr="00AF55CC">
                                    <w:rPr>
                                      <w:rFonts w:ascii="Arial" w:hAnsi="Arial" w:cs="Arial"/>
                                      <w:sz w:val="24"/>
                                      <w:szCs w:val="24"/>
                                    </w:rPr>
                                    <w:t xml:space="preserve">Projects </w:t>
                                  </w:r>
                                  <w:r>
                                    <w:rPr>
                                      <w:rFonts w:ascii="Arial" w:hAnsi="Arial" w:cs="Arial"/>
                                      <w:sz w:val="24"/>
                                      <w:szCs w:val="24"/>
                                    </w:rPr>
                                    <w:t xml:space="preserve">originally planned for the 2023/24 </w:t>
                                  </w:r>
                                  <w:r w:rsidRPr="00AF55CC">
                                    <w:rPr>
                                      <w:rFonts w:ascii="Arial" w:hAnsi="Arial" w:cs="Arial"/>
                                      <w:sz w:val="24"/>
                                      <w:szCs w:val="24"/>
                                    </w:rPr>
                                    <w:t>audit year</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5320C782" id="_x0000_s1041" type="#_x0000_t202" style="position:absolute;margin-left:174.7pt;margin-top:7.9pt;width:249.7pt;height:37.55pt;z-index:25213132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" stroked="f">
                      <v:textbox>
                        <w:txbxContent>
                          <w:p w14:paraId="32256DA3" w14:textId="64210AE8" w:rsidR="008545D9" w:rsidRPr="00AF55CC" w:rsidRDefault="008545D9" w:rsidP="00261BB2">
                            <w:pPr>
                              <w:rPr>
                                <w:rFonts w:ascii="Arial" w:hAnsi="Arial" w:cs="Arial"/>
                                <w:sz w:val="24"/>
                                <w:szCs w:val="24"/>
                              </w:rPr>
                            </w:pPr>
                            <w:r w:rsidRPr="00AF55CC">
                              <w:rPr>
                                <w:rFonts w:ascii="Arial" w:hAnsi="Arial" w:cs="Arial"/>
                                <w:sz w:val="24"/>
                                <w:szCs w:val="24"/>
                              </w:rPr>
                              <w:t xml:space="preserve">Projects </w:t>
                            </w:r>
                            <w:r>
                              <w:rPr>
                                <w:rFonts w:ascii="Arial" w:hAnsi="Arial" w:cs="Arial"/>
                                <w:sz w:val="24"/>
                                <w:szCs w:val="24"/>
                              </w:rPr>
                              <w:t xml:space="preserve">originally planned for the 2023/24 </w:t>
                            </w:r>
                            <w:r w:rsidRPr="00AF55CC">
                              <w:rPr>
                                <w:rFonts w:ascii="Arial" w:hAnsi="Arial" w:cs="Arial"/>
                                <w:sz w:val="24"/>
                                <w:szCs w:val="24"/>
                              </w:rPr>
                              <w:t xml:space="preserve">audit </w:t>
                            </w:r>
                            <w:proofErr w:type="gramStart"/>
                            <w:r w:rsidRPr="00AF55CC">
                              <w:rPr>
                                <w:rFonts w:ascii="Arial" w:hAnsi="Arial" w:cs="Arial"/>
                                <w:sz w:val="24"/>
                                <w:szCs w:val="24"/>
                              </w:rPr>
                              <w:t>year</w:t>
                            </w:r>
                            <w:proofErr w:type="gramEnd"/>
                          </w:p>
                        </w:txbxContent>
                      </v:textbox>
                      <w10:wrap type="square"/>
                    </v:shape>
                  </w:pict>
                </mc:Fallback>
              </mc:AlternateContent>
            </w:r>
            <w:r>
              <w:rPr>
                <w:rFonts w:ascii="Arial" w:hAnsi="Arial" w:cs="Arial"/>
                <w:noProof/>
                <w:sz w:val="24"/>
                <w:szCs w:val="24"/>
                <w:lang w:eastAsia="en-GB"/>
              </w:rPr>
              <mc:AlternateContent>
                <mc:Choice Requires="wps">
                  <w:drawing>
                    <wp:anchor distT="0" distB="0" distL="114300" distR="114300" simplePos="0" relativeHeight="252135424" behindDoc="0" locked="0" layoutInCell="1" allowOverlap="1" wp14:anchorId="33109DFA" wp14:editId="1F895D55">
                      <wp:simplePos x="0" y="0"/>
                      <wp:positionH relativeFrom="column">
                        <wp:posOffset>1552575</wp:posOffset>
                      </wp:positionH>
                      <wp:positionV relativeFrom="paragraph">
                        <wp:posOffset>170401</wp:posOffset>
                      </wp:positionV>
                      <wp:extent cx="606287" cy="337820"/>
                      <wp:effectExtent l="0" t="0" r="3810" b="5080"/>
                      <wp:wrapNone/>
                      <wp:docPr id="454" name="Text Box 454"/>
                      <wp:cNvGraphicFramePr/>
                      <a:graphic xmlns:a="http://schemas.openxmlformats.org/drawingml/2006/main">
                        <a:graphicData uri="http://schemas.microsoft.com/office/word/2010/wordprocessingShape">
                          <wps:wsp>
                            <wps:cNvSpPr txBox="1"/>
                            <wps:spPr>
                              <a:xfrm>
                                <a:off x="0" y="0"/>
                                <a:ext cx="606287" cy="337820"/>
                              </a:xfrm>
                              <a:prstGeom prst="rect">
                                <a:avLst/>
                              </a:prstGeom>
                              <a:solidFill>
                                <a:srgbClr val="9966FF"/>
                              </a:solidFill>
                              <a:ln w="6350">
                                <a:noFill/>
                              </a:ln>
                            </wps:spPr>
                            <wps:txbx>
                              <w:txbxContent>
                                <w:p w14:paraId="50B510A6" w14:textId="7A0A251B" w:rsidR="008545D9" w:rsidRPr="00EA0120" w:rsidRDefault="008545D9" w:rsidP="00261BB2">
                                  <w:pPr>
                                    <w:jc w:val="center"/>
                                    <w:rPr>
                                      <w:rFonts w:ascii="Arial" w:hAnsi="Arial" w:cs="Arial"/>
                                      <w:sz w:val="36"/>
                                      <w:szCs w:val="36"/>
                                    </w:rPr>
                                  </w:pPr>
                                  <w:r>
                                    <w:rPr>
                                      <w:rFonts w:ascii="Arial" w:hAnsi="Arial" w:cs="Arial"/>
                                      <w:sz w:val="36"/>
                                      <w:szCs w:val="36"/>
                                    </w:rPr>
                                    <w:t>157</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33109DFA" id="Text Box 454" o:spid="_x0000_s1042" type="#_x0000_t202" style="position:absolute;margin-left:122.25pt;margin-top:13.4pt;width:47.75pt;height:26.6pt;z-index:2521354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" fillcolor="#96f" stroked="f" strokeweight=".5pt">
                      <v:textbox>
                        <w:txbxContent>
                          <w:p w14:paraId="50B510A6" w14:textId="7A0A251B" w:rsidR="008545D9" w:rsidRPr="00EA0120" w:rsidRDefault="008545D9" w:rsidP="00261BB2">
                            <w:pPr>
                              <w:jc w:val="center"/>
                              <w:rPr>
                                <w:rFonts w:ascii="Arial" w:hAnsi="Arial" w:cs="Arial"/>
                                <w:sz w:val="36"/>
                                <w:szCs w:val="36"/>
                              </w:rPr>
                            </w:pPr>
                            <w:r>
                              <w:rPr>
                                <w:rFonts w:ascii="Arial" w:hAnsi="Arial" w:cs="Arial"/>
                                <w:sz w:val="36"/>
                                <w:szCs w:val="36"/>
                              </w:rPr>
                              <w:t>157</w:t>
                            </w:r>
                          </w:p>
                        </w:txbxContent>
                      </v:textbox>
                    </v:shape>
                  </w:pict>
                </mc:Fallback>
              </mc:AlternateContent>
            </w:r>
            <w:r w:rsidRPr="000D659B">
              <w:rPr>
                <w:rFonts w:ascii="Arial" w:hAnsi="Arial" w:cs="Arial"/>
                <w:noProof/>
                <w:sz w:val="24"/>
                <w:szCs w:val="24"/>
                <w:lang w:eastAsia="en-GB"/>
              </w:rPr>
              <mc:AlternateContent>
                <mc:Choice Requires="wpg">
                  <w:drawing>
                    <wp:anchor distT="0" distB="0" distL="114300" distR="114300" simplePos="0" relativeHeight="252126208" behindDoc="0" locked="0" layoutInCell="1" allowOverlap="1" wp14:anchorId="73CE53BA" wp14:editId="4D6EFC35">
                      <wp:simplePos x="0" y="0"/>
                      <wp:positionH relativeFrom="column">
                        <wp:posOffset>1523116</wp:posOffset>
                      </wp:positionH>
                      <wp:positionV relativeFrom="paragraph">
                        <wp:posOffset>41302</wp:posOffset>
                      </wp:positionV>
                      <wp:extent cx="3913506" cy="622800"/>
                      <wp:effectExtent l="57150" t="57150" r="48895" b="44450"/>
                      <wp:wrapNone/>
                      <wp:docPr id="455" name="Group 22"/>
                      <wp:cNvGraphicFramePr/>
                      <a:graphic xmlns:a="http://schemas.openxmlformats.org/drawingml/2006/main">
                        <a:graphicData uri="http://schemas.microsoft.com/office/word/2010/wordprocessingGroup">
                          <wpg:wgp>
                            <wpg:cNvGrpSpPr/>
                            <wpg:grpSpPr>
                              <a:xfrm>
                                <a:off x="0" y="0"/>
                                <a:ext cx="3913506" cy="622800"/>
                                <a:chOff x="-2" y="-2"/>
                                <a:chExt cx="9137652" cy="1475891"/>
                              </a:xfrm>
                            </wpg:grpSpPr>
                            <wps:wsp>
                              <wps:cNvPr id="456" name="Rounded Rectangle 456"/>
                              <wps:cNvSpPr/>
                              <wps:spPr>
                                <a:xfrm>
                                  <a:off x="4764" y="0"/>
                                  <a:ext cx="9132886" cy="1473201"/>
                                </a:xfrm>
                                <a:prstGeom prst="roundRect">
                                  <a:avLst/>
                                </a:prstGeom>
                                <a:solidFill>
                                  <a:schemeClr val="bg1"/>
                                </a:solidFill>
                                <a:ln>
                                  <a:solidFill>
                                    <a:schemeClr val="bg1">
                                      <a:lumMod val="65000"/>
                                    </a:schemeClr>
                                  </a:solidFill>
                                </a:ln>
                                <a:effectLst/>
                                <a:scene3d>
                                  <a:camera prst="orthographicFront">
                                    <a:rot lat="0" lon="0" rev="0"/>
                                  </a:camera>
                                  <a:lightRig rig="contrasting" dir="t">
                                    <a:rot lat="0" lon="0" rev="7800000"/>
                                  </a:lightRig>
                                </a:scene3d>
                                <a:sp3d>
                                  <a:bevelT w="139700" h="139700"/>
                                </a:sp3d>
                              </wps:spPr>
                              <wps:style>
                                <a:lnRef idx="2">
                                  <a:schemeClr val="accent1">
                                    <a:shade val="50000"/>
                                  </a:schemeClr>
                                </a:lnRef>
                                <a:fillRef idx="1">
                                  <a:schemeClr val="accent1"/>
                                </a:fillRef>
                                <a:effectRef idx="0">
                                  <a:schemeClr val="accent1"/>
                                </a:effectRef>
                                <a:fontRef idx="minor">
                                  <a:schemeClr val="lt1"/>
                                </a:fontRef>
                              </wps:style>
                              <wps:txbx>
                                <w:txbxContent>
                                  <w:p w14:paraId="0F05C077" w14:textId="77777777" w:rsidR="008545D9" w:rsidRPr="007B6A82" w:rsidRDefault="008545D9" w:rsidP="00261BB2">
                                    <w:pPr>
                                      <w:jc w:val="center"/>
                                    </w:pPr>
                                    <w:r>
                                      <w:t>Projects</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457" name="Rounded Rectangle 457"/>
                              <wps:cNvSpPr/>
                              <wps:spPr>
                                <a:xfrm>
                                  <a:off x="-2" y="-2"/>
                                  <a:ext cx="1538234" cy="1475891"/>
                                </a:xfrm>
                                <a:prstGeom prst="roundRect">
                                  <a:avLst/>
                                </a:prstGeom>
                                <a:solidFill>
                                  <a:srgbClr val="9966FF"/>
                                </a:solidFill>
                                <a:ln>
                                  <a:noFill/>
                                </a:ln>
                                <a:effectLst/>
                                <a:scene3d>
                                  <a:camera prst="orthographicFront">
                                    <a:rot lat="0" lon="0" rev="0"/>
                                  </a:camera>
                                  <a:lightRig rig="contrasting" dir="t">
                                    <a:rot lat="0" lon="0" rev="7800000"/>
                                  </a:lightRig>
                                </a:scene3d>
                                <a:sp3d>
                                  <a:bevelT w="139700" h="139700"/>
                                </a:sp3d>
                              </wps:spPr>
                              <wps:style>
                                <a:lnRef idx="2">
                                  <a:schemeClr val="accent1">
                                    <a:shade val="50000"/>
                                  </a:schemeClr>
                                </a:lnRef>
                                <a:fillRef idx="1">
                                  <a:schemeClr val="accent1"/>
                                </a:fillRef>
                                <a:effectRef idx="0">
                                  <a:schemeClr val="accent1"/>
                                </a:effectRef>
                                <a:fontRef idx="minor">
                                  <a:schemeClr val="lt1"/>
                                </a:fontRef>
                              </wps:style>
                              <wps:txbx>
                                <w:txbxContent>
                                  <w:p w14:paraId="4ABE1661" w14:textId="77777777" w:rsidR="008545D9" w:rsidRPr="00544CE7" w:rsidRDefault="008545D9" w:rsidP="00261BB2">
                                    <w:pPr>
                                      <w:jc w:val="center"/>
                                      <w:rPr>
                                        <w:sz w:val="36"/>
                                        <w:szCs w:val="36"/>
                                      </w:rPr>
                                    </w:pPr>
                                    <w:r w:rsidRPr="00544CE7">
                                      <w:rPr>
                                        <w:sz w:val="36"/>
                                        <w:szCs w:val="36"/>
                                      </w:rPr>
                                      <w:t xml:space="preserve">   </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458" name="Left-Right Arrow 458"/>
                              <wps:cNvSpPr/>
                              <wps:spPr>
                                <a:xfrm>
                                  <a:off x="7734299" y="417510"/>
                                  <a:ext cx="1270000" cy="593726"/>
                                </a:xfrm>
                                <a:prstGeom prst="leftRightArrow">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horz" wrap="square" lIns="91440" tIns="45720" rIns="91440" bIns="45720" numCol="1" spcCol="0" rtlCol="0" fromWordArt="0" anchor="ctr"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w14:anchorId="73CE53BA" id="_x0000_s1043" style="position:absolute;margin-left:119.95pt;margin-top:3.25pt;width:308.15pt;height:49.05pt;z-index:252126208;mso-width-relative:margin;mso-height-relative:margin" coordorigin="" coordsize="91376,1475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">
                      <v:roundrect id="Rounded Rectangle 456" o:spid="_x0000_s1044" style="position:absolute;left:47;width:91329;height:14732;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" fillcolor="white [3212]" strokecolor="#a5a5a5 [2092]" strokeweight="1pt">
                        <v:stroke joinstyle="miter"/>
                        <v:textbox>
                          <w:txbxContent>
                            <w:p w14:paraId="0F05C077" w14:textId="77777777" w:rsidR="008545D9" w:rsidRPr="007B6A82" w:rsidRDefault="008545D9" w:rsidP="00261BB2">
                              <w:pPr>
                                <w:jc w:val="center"/>
                              </w:pPr>
                              <w:r>
                                <w:t>Projects</w:t>
                              </w:r>
                            </w:p>
                          </w:txbxContent>
                        </v:textbox>
                      </v:roundrect>
                      <v:roundrect id="Rounded Rectangle 457" o:spid="_x0000_s1045" style="position:absolute;width:15382;height:14758;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" fillcolor="#96f" stroked="f" strokeweight="1pt">
                        <v:stroke joinstyle="miter"/>
                        <v:textbox>
                          <w:txbxContent>
                            <w:p w14:paraId="4ABE1661" w14:textId="77777777" w:rsidR="008545D9" w:rsidRPr="00544CE7" w:rsidRDefault="008545D9" w:rsidP="00261BB2">
                              <w:pPr>
                                <w:jc w:val="center"/>
                                <w:rPr>
                                  <w:sz w:val="36"/>
                                  <w:szCs w:val="36"/>
                                </w:rPr>
                              </w:pPr>
                              <w:r w:rsidRPr="00544CE7">
                                <w:rPr>
                                  <w:sz w:val="36"/>
                                  <w:szCs w:val="36"/>
                                </w:rPr>
                                <w:t xml:space="preserve">   </w:t>
                              </w:r>
                            </w:p>
                          </w:txbxContent>
                        </v:textbox>
                      </v:roundrect>
                      <v:shape id="Left-Right Arrow 458" o:spid="_x0000_s1046" type="#_x0000_t69" style="position:absolute;left:77342;top:4175;width:12700;height:593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" adj="5049" fillcolor="white [3212]" stroked="f" strokeweight="1pt"/>
                    </v:group>
                  </w:pict>
                </mc:Fallback>
              </mc:AlternateContent>
            </w:r>
          </w:p>
          <w:p w14:paraId="5F5921B1" w14:textId="77777777" w:rsidR="00261BB2" w:rsidRDefault="00261BB2" w:rsidP="00261BB2">
            <w:pPr>
              <w:rPr>
                <w:rFonts w:ascii="Arial" w:hAnsi="Arial" w:cs="Arial"/>
                <w:sz w:val="24"/>
                <w:szCs w:val="24"/>
              </w:rPr>
            </w:pPr>
          </w:p>
          <w:p w14:paraId="796E69E0" w14:textId="77777777" w:rsidR="00261BB2" w:rsidRDefault="00261BB2" w:rsidP="00261BB2">
            <w:pPr>
              <w:rPr>
                <w:rFonts w:ascii="Arial" w:hAnsi="Arial" w:cs="Arial"/>
                <w:sz w:val="24"/>
                <w:szCs w:val="24"/>
              </w:rPr>
            </w:pPr>
          </w:p>
          <w:p w14:paraId="1BE0A9C4" w14:textId="77777777" w:rsidR="00261BB2" w:rsidRDefault="00261BB2" w:rsidP="00261BB2">
            <w:pPr>
              <w:rPr>
                <w:rFonts w:ascii="Arial" w:hAnsi="Arial" w:cs="Arial"/>
                <w:sz w:val="24"/>
                <w:szCs w:val="24"/>
              </w:rPr>
            </w:pPr>
            <w:r>
              <w:t xml:space="preserve">   </w:t>
            </w:r>
          </w:p>
          <w:p w14:paraId="14DD938E" w14:textId="77777777" w:rsidR="00261BB2" w:rsidRDefault="00261BB2" w:rsidP="00261BB2">
            <w:pPr>
              <w:rPr>
                <w:rFonts w:ascii="Arial" w:hAnsi="Arial" w:cs="Arial"/>
                <w:sz w:val="24"/>
                <w:szCs w:val="24"/>
              </w:rPr>
            </w:pPr>
            <w:r w:rsidRPr="00787741">
              <w:rPr>
                <w:rFonts w:ascii="Arial" w:hAnsi="Arial" w:cs="Arial"/>
                <w:noProof/>
                <w:sz w:val="24"/>
                <w:szCs w:val="24"/>
                <w:lang w:eastAsia="en-GB"/>
              </w:rPr>
              <mc:AlternateContent>
                <mc:Choice Requires="wps">
                  <w:drawing>
                    <wp:anchor distT="45720" distB="45720" distL="114300" distR="114300" simplePos="0" relativeHeight="252136448" behindDoc="0" locked="0" layoutInCell="1" allowOverlap="1" wp14:anchorId="35CE5DFD" wp14:editId="48F8797E">
                      <wp:simplePos x="0" y="0"/>
                      <wp:positionH relativeFrom="column">
                        <wp:posOffset>1552575</wp:posOffset>
                      </wp:positionH>
                      <wp:positionV relativeFrom="paragraph">
                        <wp:posOffset>174625</wp:posOffset>
                      </wp:positionV>
                      <wp:extent cx="605790" cy="339725"/>
                      <wp:effectExtent l="0" t="0" r="3810" b="3175"/>
                      <wp:wrapSquare wrapText="bothSides"/>
                      <wp:docPr id="48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05790" cy="339725"/>
                              </a:xfrm>
                              <a:prstGeom prst="rect">
                                <a:avLst/>
                              </a:prstGeom>
                              <a:solidFill>
                                <a:srgbClr val="9966FF"/>
                              </a:solidFill>
                              <a:ln w="9525">
                                <a:noFill/>
                                <a:miter lim="800000"/>
                                <a:headEnd/>
                                <a:tailEnd/>
                              </a:ln>
                            </wps:spPr>
                            <wps:txbx>
                              <w:txbxContent>
                                <w:p w14:paraId="737CF615" w14:textId="1A17427A" w:rsidR="008545D9" w:rsidRPr="00787741" w:rsidRDefault="008545D9" w:rsidP="00261BB2">
                                  <w:pPr>
                                    <w:jc w:val="center"/>
                                    <w:rPr>
                                      <w:rFonts w:ascii="Arial" w:hAnsi="Arial" w:cs="Arial"/>
                                      <w:sz w:val="36"/>
                                      <w:szCs w:val="36"/>
                                    </w:rPr>
                                  </w:pPr>
                                  <w:r>
                                    <w:rPr>
                                      <w:rFonts w:ascii="Arial" w:hAnsi="Arial" w:cs="Arial"/>
                                      <w:sz w:val="36"/>
                                      <w:szCs w:val="36"/>
                                    </w:rPr>
                                    <w:t>49</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35CE5DFD" id="_x0000_s1047" type="#_x0000_t202" style="position:absolute;margin-left:122.25pt;margin-top:13.75pt;width:47.7pt;height:26.75pt;z-index:25213644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" fillcolor="#96f" stroked="f">
                      <v:textbox>
                        <w:txbxContent>
                          <w:p w14:paraId="737CF615" w14:textId="1A17427A" w:rsidR="008545D9" w:rsidRPr="00787741" w:rsidRDefault="008545D9" w:rsidP="00261BB2">
                            <w:pPr>
                              <w:jc w:val="center"/>
                              <w:rPr>
                                <w:rFonts w:ascii="Arial" w:hAnsi="Arial" w:cs="Arial"/>
                                <w:sz w:val="36"/>
                                <w:szCs w:val="36"/>
                              </w:rPr>
                            </w:pPr>
                            <w:r>
                              <w:rPr>
                                <w:rFonts w:ascii="Arial" w:hAnsi="Arial" w:cs="Arial"/>
                                <w:sz w:val="36"/>
                                <w:szCs w:val="36"/>
                              </w:rPr>
                              <w:t>49</w:t>
                            </w:r>
                          </w:p>
                        </w:txbxContent>
                      </v:textbox>
                      <w10:wrap type="square"/>
                    </v:shape>
                  </w:pict>
                </mc:Fallback>
              </mc:AlternateContent>
            </w:r>
            <w:r w:rsidRPr="000D659B">
              <w:rPr>
                <w:rFonts w:ascii="Arial" w:hAnsi="Arial" w:cs="Arial"/>
                <w:noProof/>
                <w:sz w:val="24"/>
                <w:szCs w:val="24"/>
                <w:lang w:eastAsia="en-GB"/>
              </w:rPr>
              <mc:AlternateContent>
                <mc:Choice Requires="wpg">
                  <w:drawing>
                    <wp:anchor distT="0" distB="0" distL="114300" distR="114300" simplePos="0" relativeHeight="252127232" behindDoc="0" locked="0" layoutInCell="1" allowOverlap="1" wp14:anchorId="7F59B4A8" wp14:editId="2F7481BA">
                      <wp:simplePos x="0" y="0"/>
                      <wp:positionH relativeFrom="column">
                        <wp:posOffset>1523365</wp:posOffset>
                      </wp:positionH>
                      <wp:positionV relativeFrom="paragraph">
                        <wp:posOffset>47511</wp:posOffset>
                      </wp:positionV>
                      <wp:extent cx="3913505" cy="621665"/>
                      <wp:effectExtent l="57150" t="57150" r="48895" b="45085"/>
                      <wp:wrapNone/>
                      <wp:docPr id="488" name="Group 22"/>
                      <wp:cNvGraphicFramePr/>
                      <a:graphic xmlns:a="http://schemas.openxmlformats.org/drawingml/2006/main">
                        <a:graphicData uri="http://schemas.microsoft.com/office/word/2010/wordprocessingGroup">
                          <wpg:wgp>
                            <wpg:cNvGrpSpPr/>
                            <wpg:grpSpPr>
                              <a:xfrm>
                                <a:off x="0" y="0"/>
                                <a:ext cx="3913505" cy="621665"/>
                                <a:chOff x="0" y="1"/>
                                <a:chExt cx="9137650" cy="1473200"/>
                              </a:xfrm>
                            </wpg:grpSpPr>
                            <wps:wsp>
                              <wps:cNvPr id="489" name="Rounded Rectangle 7"/>
                              <wps:cNvSpPr/>
                              <wps:spPr>
                                <a:xfrm>
                                  <a:off x="4762" y="1"/>
                                  <a:ext cx="9132888" cy="1473200"/>
                                </a:xfrm>
                                <a:prstGeom prst="roundRect">
                                  <a:avLst/>
                                </a:prstGeom>
                                <a:solidFill>
                                  <a:schemeClr val="bg1"/>
                                </a:solidFill>
                                <a:ln>
                                  <a:solidFill>
                                    <a:schemeClr val="bg1">
                                      <a:lumMod val="65000"/>
                                    </a:schemeClr>
                                  </a:solidFill>
                                </a:ln>
                                <a:effectLst/>
                                <a:scene3d>
                                  <a:camera prst="orthographicFront">
                                    <a:rot lat="0" lon="0" rev="0"/>
                                  </a:camera>
                                  <a:lightRig rig="contrasting" dir="t">
                                    <a:rot lat="0" lon="0" rev="7800000"/>
                                  </a:lightRig>
                                </a:scene3d>
                                <a:sp3d>
                                  <a:bevelT w="139700" h="139700"/>
                                </a:sp3d>
                              </wps:spPr>
                              <wps:style>
                                <a:lnRef idx="2">
                                  <a:schemeClr val="accent1">
                                    <a:shade val="50000"/>
                                  </a:schemeClr>
                                </a:lnRef>
                                <a:fillRef idx="1">
                                  <a:schemeClr val="accent1"/>
                                </a:fillRef>
                                <a:effectRef idx="0">
                                  <a:schemeClr val="accent1"/>
                                </a:effectRef>
                                <a:fontRef idx="minor">
                                  <a:schemeClr val="lt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490" name="Rounded Rectangle 8"/>
                              <wps:cNvSpPr/>
                              <wps:spPr>
                                <a:xfrm>
                                  <a:off x="0" y="1"/>
                                  <a:ext cx="1536700" cy="1473200"/>
                                </a:xfrm>
                                <a:prstGeom prst="roundRect">
                                  <a:avLst/>
                                </a:prstGeom>
                                <a:solidFill>
                                  <a:srgbClr val="9966FF"/>
                                </a:solidFill>
                                <a:ln>
                                  <a:noFill/>
                                </a:ln>
                                <a:effectLst/>
                                <a:scene3d>
                                  <a:camera prst="orthographicFront">
                                    <a:rot lat="0" lon="0" rev="0"/>
                                  </a:camera>
                                  <a:lightRig rig="contrasting" dir="t">
                                    <a:rot lat="0" lon="0" rev="7800000"/>
                                  </a:lightRig>
                                </a:scene3d>
                                <a:sp3d>
                                  <a:bevelT w="139700" h="139700"/>
                                </a:sp3d>
                              </wps:spPr>
                              <wps:style>
                                <a:lnRef idx="2">
                                  <a:schemeClr val="accent1">
                                    <a:shade val="50000"/>
                                  </a:schemeClr>
                                </a:lnRef>
                                <a:fillRef idx="1">
                                  <a:schemeClr val="accent1"/>
                                </a:fillRef>
                                <a:effectRef idx="0">
                                  <a:schemeClr val="accent1"/>
                                </a:effectRef>
                                <a:fontRef idx="minor">
                                  <a:schemeClr val="lt1"/>
                                </a:fontRef>
                              </wps:style>
                              <wps:bodyPr rot="0" spcFirstLastPara="0" vert="horz" wrap="square" lIns="91440" tIns="45720" rIns="91440" bIns="45720" numCol="1" spcCol="0" rtlCol="0" fromWordArt="0" anchor="ctr"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w14:anchorId="6F52BD7B" id="Group 22" o:spid="_x0000_s1026" style="position:absolute;margin-left:119.95pt;margin-top:3.75pt;width:308.15pt;height:48.95pt;z-index:252127232;mso-width-relative:margin;mso-height-relative:margin" coordorigin="" coordsize="91376,1473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">
                      <v:roundrect id="Rounded Rectangle 7" o:spid="_x0000_s1027" style="position:absolute;left:47;width:91329;height:14732;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" fillcolor="white [3212]" strokecolor="#a5a5a5 [2092]" strokeweight="1pt">
                        <v:stroke joinstyle="miter"/>
                      </v:roundrect>
                      <v:roundrect id="Rounded Rectangle 8" o:spid="_x0000_s1028" style="position:absolute;width:15367;height:14732;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" fillcolor="#96f" stroked="f" strokeweight="1pt">
                        <v:stroke joinstyle="miter"/>
                      </v:roundrect>
                    </v:group>
                  </w:pict>
                </mc:Fallback>
              </mc:AlternateContent>
            </w:r>
          </w:p>
          <w:p w14:paraId="13726FC7" w14:textId="77777777" w:rsidR="00261BB2" w:rsidRDefault="00261BB2" w:rsidP="00261BB2">
            <w:pPr>
              <w:rPr>
                <w:rFonts w:ascii="Arial" w:hAnsi="Arial" w:cs="Arial"/>
                <w:sz w:val="24"/>
                <w:szCs w:val="24"/>
              </w:rPr>
            </w:pPr>
            <w:r w:rsidRPr="007B6A82">
              <w:rPr>
                <w:rFonts w:ascii="Arial" w:hAnsi="Arial" w:cs="Arial"/>
                <w:noProof/>
                <w:sz w:val="24"/>
                <w:szCs w:val="24"/>
                <w:lang w:eastAsia="en-GB"/>
              </w:rPr>
              <mc:AlternateContent>
                <mc:Choice Requires="wps">
                  <w:drawing>
                    <wp:anchor distT="45720" distB="45720" distL="114300" distR="114300" simplePos="0" relativeHeight="252132352" behindDoc="0" locked="0" layoutInCell="1" allowOverlap="1" wp14:anchorId="23A1773E" wp14:editId="0468419F">
                      <wp:simplePos x="0" y="0"/>
                      <wp:positionH relativeFrom="column">
                        <wp:posOffset>2238375</wp:posOffset>
                      </wp:positionH>
                      <wp:positionV relativeFrom="paragraph">
                        <wp:posOffset>50914</wp:posOffset>
                      </wp:positionV>
                      <wp:extent cx="3061335" cy="1404620"/>
                      <wp:effectExtent l="0" t="0" r="5715" b="8890"/>
                      <wp:wrapSquare wrapText="bothSides"/>
                      <wp:docPr id="49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061335" cy="1404620"/>
                              </a:xfrm>
                              <a:prstGeom prst="rect">
                                <a:avLst/>
                              </a:prstGeom>
                              <a:solidFill>
                                <a:srgbClr val="FFFFFF"/>
                              </a:solidFill>
                              <a:ln w="9525">
                                <a:noFill/>
                                <a:miter lim="800000"/>
                                <a:headEnd/>
                                <a:tailEnd/>
                              </a:ln>
                            </wps:spPr>
                            <wps:txbx>
                              <w:txbxContent>
                                <w:p w14:paraId="4CDEE429" w14:textId="77777777" w:rsidR="008545D9" w:rsidRPr="00AF55CC" w:rsidRDefault="008545D9" w:rsidP="00261BB2">
                                  <w:pPr>
                                    <w:rPr>
                                      <w:rFonts w:ascii="Arial" w:hAnsi="Arial" w:cs="Arial"/>
                                      <w:sz w:val="24"/>
                                      <w:szCs w:val="24"/>
                                    </w:rPr>
                                  </w:pPr>
                                  <w:r w:rsidRPr="00AF55CC">
                                    <w:rPr>
                                      <w:rFonts w:ascii="Arial" w:hAnsi="Arial" w:cs="Arial"/>
                                      <w:sz w:val="24"/>
                                      <w:szCs w:val="24"/>
                                    </w:rPr>
                                    <w:t xml:space="preserve">Projects </w:t>
                                  </w:r>
                                  <w:r>
                                    <w:rPr>
                                      <w:rFonts w:ascii="Arial" w:hAnsi="Arial" w:cs="Arial"/>
                                      <w:sz w:val="24"/>
                                      <w:szCs w:val="24"/>
                                    </w:rPr>
                                    <w:t>removed/deferred</w:t>
                                  </w:r>
                                  <w:r w:rsidRPr="00AF55CC">
                                    <w:rPr>
                                      <w:rFonts w:ascii="Arial" w:hAnsi="Arial" w:cs="Arial"/>
                                      <w:sz w:val="24"/>
                                      <w:szCs w:val="24"/>
                                    </w:rPr>
                                    <w:t xml:space="preserve"> </w:t>
                                  </w:r>
                                  <w:r>
                                    <w:rPr>
                                      <w:rFonts w:ascii="Arial" w:hAnsi="Arial" w:cs="Arial"/>
                                      <w:sz w:val="24"/>
                                      <w:szCs w:val="24"/>
                                    </w:rPr>
                                    <w:t>to date</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23A1773E" id="_x0000_s1048" type="#_x0000_t202" style="position:absolute;margin-left:176.25pt;margin-top:4pt;width:241.05pt;height:110.6pt;z-index:252132352;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" stroked="f">
                      <v:textbox style="mso-fit-shape-to-text:t">
                        <w:txbxContent>
                          <w:p w14:paraId="4CDEE429" w14:textId="77777777" w:rsidR="008545D9" w:rsidRPr="00AF55CC" w:rsidRDefault="008545D9" w:rsidP="00261BB2">
                            <w:pPr>
                              <w:rPr>
                                <w:rFonts w:ascii="Arial" w:hAnsi="Arial" w:cs="Arial"/>
                                <w:sz w:val="24"/>
                                <w:szCs w:val="24"/>
                              </w:rPr>
                            </w:pPr>
                            <w:r w:rsidRPr="00AF55CC">
                              <w:rPr>
                                <w:rFonts w:ascii="Arial" w:hAnsi="Arial" w:cs="Arial"/>
                                <w:sz w:val="24"/>
                                <w:szCs w:val="24"/>
                              </w:rPr>
                              <w:t xml:space="preserve">Projects </w:t>
                            </w:r>
                            <w:r>
                              <w:rPr>
                                <w:rFonts w:ascii="Arial" w:hAnsi="Arial" w:cs="Arial"/>
                                <w:sz w:val="24"/>
                                <w:szCs w:val="24"/>
                              </w:rPr>
                              <w:t>removed/deferred</w:t>
                            </w:r>
                            <w:r w:rsidRPr="00AF55CC">
                              <w:rPr>
                                <w:rFonts w:ascii="Arial" w:hAnsi="Arial" w:cs="Arial"/>
                                <w:sz w:val="24"/>
                                <w:szCs w:val="24"/>
                              </w:rPr>
                              <w:t xml:space="preserve"> </w:t>
                            </w:r>
                            <w:r>
                              <w:rPr>
                                <w:rFonts w:ascii="Arial" w:hAnsi="Arial" w:cs="Arial"/>
                                <w:sz w:val="24"/>
                                <w:szCs w:val="24"/>
                              </w:rPr>
                              <w:t xml:space="preserve">to </w:t>
                            </w:r>
                            <w:proofErr w:type="gramStart"/>
                            <w:r>
                              <w:rPr>
                                <w:rFonts w:ascii="Arial" w:hAnsi="Arial" w:cs="Arial"/>
                                <w:sz w:val="24"/>
                                <w:szCs w:val="24"/>
                              </w:rPr>
                              <w:t>date</w:t>
                            </w:r>
                            <w:proofErr w:type="gramEnd"/>
                          </w:p>
                        </w:txbxContent>
                      </v:textbox>
                      <w10:wrap type="square"/>
                    </v:shape>
                  </w:pict>
                </mc:Fallback>
              </mc:AlternateContent>
            </w:r>
          </w:p>
          <w:p w14:paraId="2836D9D2" w14:textId="77777777" w:rsidR="00261BB2" w:rsidRDefault="00261BB2" w:rsidP="00261BB2">
            <w:pPr>
              <w:rPr>
                <w:rFonts w:ascii="Arial" w:hAnsi="Arial" w:cs="Arial"/>
                <w:sz w:val="24"/>
                <w:szCs w:val="24"/>
              </w:rPr>
            </w:pPr>
          </w:p>
          <w:p w14:paraId="5B4F0D6D" w14:textId="77777777" w:rsidR="00261BB2" w:rsidRDefault="00261BB2" w:rsidP="00261BB2">
            <w:pPr>
              <w:rPr>
                <w:rFonts w:ascii="Arial" w:hAnsi="Arial" w:cs="Arial"/>
                <w:sz w:val="24"/>
                <w:szCs w:val="24"/>
              </w:rPr>
            </w:pPr>
            <w:r w:rsidRPr="006944EB">
              <w:rPr>
                <w:rFonts w:ascii="Arial" w:hAnsi="Arial" w:cs="Arial"/>
                <w:noProof/>
                <w:sz w:val="24"/>
                <w:szCs w:val="24"/>
                <w:lang w:eastAsia="en-GB"/>
              </w:rPr>
              <mc:AlternateContent>
                <mc:Choice Requires="wps">
                  <w:drawing>
                    <wp:anchor distT="45720" distB="45720" distL="114300" distR="114300" simplePos="0" relativeHeight="252141568" behindDoc="0" locked="0" layoutInCell="1" allowOverlap="1" wp14:anchorId="2EAA17CD" wp14:editId="7CCDDBBC">
                      <wp:simplePos x="0" y="0"/>
                      <wp:positionH relativeFrom="column">
                        <wp:posOffset>38735</wp:posOffset>
                      </wp:positionH>
                      <wp:positionV relativeFrom="paragraph">
                        <wp:posOffset>65405</wp:posOffset>
                      </wp:positionV>
                      <wp:extent cx="1207770" cy="473710"/>
                      <wp:effectExtent l="0" t="0" r="11430" b="21590"/>
                      <wp:wrapSquare wrapText="bothSides"/>
                      <wp:docPr id="49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07770" cy="473710"/>
                              </a:xfrm>
                              <a:prstGeom prst="rect">
                                <a:avLst/>
                              </a:prstGeom>
                              <a:ln>
                                <a:solidFill>
                                  <a:schemeClr val="bg1">
                                    <a:lumMod val="65000"/>
                                  </a:schemeClr>
                                </a:solidFill>
                                <a:headEnd/>
                                <a:tailEnd/>
                              </a:ln>
                            </wps:spPr>
                            <wps:style>
                              <a:lnRef idx="2">
                                <a:schemeClr val="dk1"/>
                              </a:lnRef>
                              <a:fillRef idx="1">
                                <a:schemeClr val="lt1"/>
                              </a:fillRef>
                              <a:effectRef idx="0">
                                <a:schemeClr val="dk1"/>
                              </a:effectRef>
                              <a:fontRef idx="minor">
                                <a:schemeClr val="dk1"/>
                              </a:fontRef>
                            </wps:style>
                            <wps:txbx>
                              <w:txbxContent>
                                <w:p w14:paraId="4AE9C782" w14:textId="28A8A1D5" w:rsidR="008545D9" w:rsidRPr="006944EB" w:rsidRDefault="008545D9" w:rsidP="00261BB2">
                                  <w:pPr>
                                    <w:jc w:val="center"/>
                                    <w:rPr>
                                      <w:rFonts w:ascii="Arial" w:hAnsi="Arial" w:cs="Arial"/>
                                      <w:b/>
                                      <w:sz w:val="24"/>
                                      <w:szCs w:val="24"/>
                                    </w:rPr>
                                  </w:pPr>
                                  <w:r w:rsidRPr="006944EB">
                                    <w:rPr>
                                      <w:rFonts w:ascii="Arial" w:hAnsi="Arial" w:cs="Arial"/>
                                      <w:b/>
                                      <w:sz w:val="24"/>
                                      <w:szCs w:val="24"/>
                                    </w:rPr>
                                    <w:t xml:space="preserve">Projects on </w:t>
                                  </w:r>
                                  <w:r>
                                    <w:rPr>
                                      <w:rFonts w:ascii="Arial" w:hAnsi="Arial" w:cs="Arial"/>
                                      <w:b/>
                                      <w:sz w:val="24"/>
                                      <w:szCs w:val="24"/>
                                    </w:rPr>
                                    <w:t xml:space="preserve">2023/24 </w:t>
                                  </w:r>
                                  <w:r w:rsidRPr="006944EB">
                                    <w:rPr>
                                      <w:rFonts w:ascii="Arial" w:hAnsi="Arial" w:cs="Arial"/>
                                      <w:b/>
                                      <w:sz w:val="24"/>
                                      <w:szCs w:val="24"/>
                                    </w:rPr>
                                    <w:t>Plan</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2EAA17CD" id="_x0000_s1049" type="#_x0000_t202" style="position:absolute;margin-left:3.05pt;margin-top:5.15pt;width:95.1pt;height:37.3pt;z-index:25214156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" fillcolor="white [3201]" strokecolor="#a5a5a5 [2092]" strokeweight="1pt">
                      <v:textbox>
                        <w:txbxContent>
                          <w:p w14:paraId="4AE9C782" w14:textId="28A8A1D5" w:rsidR="008545D9" w:rsidRPr="006944EB" w:rsidRDefault="008545D9" w:rsidP="00261BB2">
                            <w:pPr>
                              <w:jc w:val="center"/>
                              <w:rPr>
                                <w:rFonts w:ascii="Arial" w:hAnsi="Arial" w:cs="Arial"/>
                                <w:b/>
                                <w:sz w:val="24"/>
                                <w:szCs w:val="24"/>
                              </w:rPr>
                            </w:pPr>
                            <w:r w:rsidRPr="006944EB">
                              <w:rPr>
                                <w:rFonts w:ascii="Arial" w:hAnsi="Arial" w:cs="Arial"/>
                                <w:b/>
                                <w:sz w:val="24"/>
                                <w:szCs w:val="24"/>
                              </w:rPr>
                              <w:t xml:space="preserve">Projects on </w:t>
                            </w:r>
                            <w:r>
                              <w:rPr>
                                <w:rFonts w:ascii="Arial" w:hAnsi="Arial" w:cs="Arial"/>
                                <w:b/>
                                <w:sz w:val="24"/>
                                <w:szCs w:val="24"/>
                              </w:rPr>
                              <w:t xml:space="preserve">2023/24 </w:t>
                            </w:r>
                            <w:r w:rsidRPr="006944EB">
                              <w:rPr>
                                <w:rFonts w:ascii="Arial" w:hAnsi="Arial" w:cs="Arial"/>
                                <w:b/>
                                <w:sz w:val="24"/>
                                <w:szCs w:val="24"/>
                              </w:rPr>
                              <w:t>Plan</w:t>
                            </w:r>
                          </w:p>
                        </w:txbxContent>
                      </v:textbox>
                      <w10:wrap type="square"/>
                    </v:shape>
                  </w:pict>
                </mc:Fallback>
              </mc:AlternateContent>
            </w:r>
          </w:p>
          <w:p w14:paraId="02C2FB06" w14:textId="77777777" w:rsidR="00261BB2" w:rsidRDefault="00261BB2" w:rsidP="00261BB2">
            <w:pPr>
              <w:rPr>
                <w:rFonts w:ascii="Arial" w:hAnsi="Arial" w:cs="Arial"/>
                <w:sz w:val="24"/>
                <w:szCs w:val="24"/>
              </w:rPr>
            </w:pPr>
            <w:r w:rsidRPr="000D659B">
              <w:rPr>
                <w:rFonts w:ascii="Arial" w:hAnsi="Arial" w:cs="Arial"/>
                <w:noProof/>
                <w:sz w:val="24"/>
                <w:szCs w:val="24"/>
                <w:lang w:eastAsia="en-GB"/>
              </w:rPr>
              <mc:AlternateContent>
                <mc:Choice Requires="wpg">
                  <w:drawing>
                    <wp:anchor distT="0" distB="0" distL="114300" distR="114300" simplePos="0" relativeHeight="252129280" behindDoc="0" locked="0" layoutInCell="1" allowOverlap="1" wp14:anchorId="4F065FEB" wp14:editId="429A9722">
                      <wp:simplePos x="0" y="0"/>
                      <wp:positionH relativeFrom="column">
                        <wp:posOffset>1523365</wp:posOffset>
                      </wp:positionH>
                      <wp:positionV relativeFrom="paragraph">
                        <wp:posOffset>59469</wp:posOffset>
                      </wp:positionV>
                      <wp:extent cx="3913505" cy="621665"/>
                      <wp:effectExtent l="57150" t="57150" r="48895" b="45085"/>
                      <wp:wrapNone/>
                      <wp:docPr id="493" name="Group 22"/>
                      <wp:cNvGraphicFramePr/>
                      <a:graphic xmlns:a="http://schemas.openxmlformats.org/drawingml/2006/main">
                        <a:graphicData uri="http://schemas.microsoft.com/office/word/2010/wordprocessingGroup">
                          <wpg:wgp>
                            <wpg:cNvGrpSpPr/>
                            <wpg:grpSpPr>
                              <a:xfrm>
                                <a:off x="0" y="0"/>
                                <a:ext cx="3913505" cy="621665"/>
                                <a:chOff x="0" y="1"/>
                                <a:chExt cx="9137650" cy="1473200"/>
                              </a:xfrm>
                            </wpg:grpSpPr>
                            <wps:wsp>
                              <wps:cNvPr id="494" name="Rounded Rectangle 494"/>
                              <wps:cNvSpPr/>
                              <wps:spPr>
                                <a:xfrm>
                                  <a:off x="4762" y="1"/>
                                  <a:ext cx="9132888" cy="1473200"/>
                                </a:xfrm>
                                <a:prstGeom prst="roundRect">
                                  <a:avLst/>
                                </a:prstGeom>
                                <a:solidFill>
                                  <a:schemeClr val="bg1"/>
                                </a:solidFill>
                                <a:ln>
                                  <a:solidFill>
                                    <a:schemeClr val="bg1">
                                      <a:lumMod val="65000"/>
                                    </a:schemeClr>
                                  </a:solidFill>
                                </a:ln>
                                <a:effectLst/>
                                <a:scene3d>
                                  <a:camera prst="orthographicFront">
                                    <a:rot lat="0" lon="0" rev="0"/>
                                  </a:camera>
                                  <a:lightRig rig="contrasting" dir="t">
                                    <a:rot lat="0" lon="0" rev="7800000"/>
                                  </a:lightRig>
                                </a:scene3d>
                                <a:sp3d>
                                  <a:bevelT w="139700" h="139700"/>
                                </a:sp3d>
                              </wps:spPr>
                              <wps:style>
                                <a:lnRef idx="2">
                                  <a:schemeClr val="accent1">
                                    <a:shade val="50000"/>
                                  </a:schemeClr>
                                </a:lnRef>
                                <a:fillRef idx="1">
                                  <a:schemeClr val="accent1"/>
                                </a:fillRef>
                                <a:effectRef idx="0">
                                  <a:schemeClr val="accent1"/>
                                </a:effectRef>
                                <a:fontRef idx="minor">
                                  <a:schemeClr val="lt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495" name="Rounded Rectangle 495"/>
                              <wps:cNvSpPr/>
                              <wps:spPr>
                                <a:xfrm>
                                  <a:off x="0" y="1"/>
                                  <a:ext cx="1536700" cy="1473200"/>
                                </a:xfrm>
                                <a:prstGeom prst="roundRect">
                                  <a:avLst/>
                                </a:prstGeom>
                                <a:solidFill>
                                  <a:srgbClr val="9966FF"/>
                                </a:solidFill>
                                <a:ln>
                                  <a:noFill/>
                                </a:ln>
                                <a:effectLst/>
                                <a:scene3d>
                                  <a:camera prst="orthographicFront">
                                    <a:rot lat="0" lon="0" rev="0"/>
                                  </a:camera>
                                  <a:lightRig rig="contrasting" dir="t">
                                    <a:rot lat="0" lon="0" rev="7800000"/>
                                  </a:lightRig>
                                </a:scene3d>
                                <a:sp3d>
                                  <a:bevelT w="139700" h="139700"/>
                                </a:sp3d>
                              </wps:spPr>
                              <wps:style>
                                <a:lnRef idx="2">
                                  <a:schemeClr val="accent1">
                                    <a:shade val="50000"/>
                                  </a:schemeClr>
                                </a:lnRef>
                                <a:fillRef idx="1">
                                  <a:schemeClr val="accent1"/>
                                </a:fillRef>
                                <a:effectRef idx="0">
                                  <a:schemeClr val="accent1"/>
                                </a:effectRef>
                                <a:fontRef idx="minor">
                                  <a:schemeClr val="lt1"/>
                                </a:fontRef>
                              </wps:style>
                              <wps:bodyPr rot="0" spcFirstLastPara="0" vert="horz" wrap="square" lIns="91440" tIns="45720" rIns="91440" bIns="45720" numCol="1" spcCol="0" rtlCol="0" fromWordArt="0" anchor="ctr"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w14:anchorId="1A2492FC" id="Group 22" o:spid="_x0000_s1026" style="position:absolute;margin-left:119.95pt;margin-top:4.7pt;width:308.15pt;height:48.95pt;z-index:252129280;mso-width-relative:margin;mso-height-relative:margin" coordorigin="" coordsize="91376,1473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">
                      <v:roundrect id="Rounded Rectangle 494" o:spid="_x0000_s1027" style="position:absolute;left:47;width:91329;height:14732;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" fillcolor="white [3212]" strokecolor="#a5a5a5 [2092]" strokeweight="1pt">
                        <v:stroke joinstyle="miter"/>
                      </v:roundrect>
                      <v:roundrect id="Rounded Rectangle 495" o:spid="_x0000_s1028" style="position:absolute;width:15367;height:14732;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" fillcolor="#96f" stroked="f" strokeweight="1pt">
                        <v:stroke joinstyle="miter"/>
                      </v:roundrect>
                    </v:group>
                  </w:pict>
                </mc:Fallback>
              </mc:AlternateContent>
            </w:r>
          </w:p>
          <w:p w14:paraId="0D24C24A" w14:textId="77777777" w:rsidR="00261BB2" w:rsidRDefault="00261BB2" w:rsidP="00261BB2">
            <w:pPr>
              <w:rPr>
                <w:rFonts w:ascii="Arial" w:hAnsi="Arial" w:cs="Arial"/>
                <w:sz w:val="24"/>
                <w:szCs w:val="24"/>
              </w:rPr>
            </w:pPr>
            <w:r>
              <w:rPr>
                <w:rFonts w:ascii="Arial" w:hAnsi="Arial" w:cs="Arial"/>
                <w:noProof/>
                <w:sz w:val="24"/>
                <w:szCs w:val="24"/>
                <w:lang w:eastAsia="en-GB"/>
              </w:rPr>
              <mc:AlternateContent>
                <mc:Choice Requires="wps">
                  <w:drawing>
                    <wp:anchor distT="0" distB="0" distL="114300" distR="114300" simplePos="0" relativeHeight="252133376" behindDoc="0" locked="0" layoutInCell="1" allowOverlap="1" wp14:anchorId="3FA4C83F" wp14:editId="2FA2EB02">
                      <wp:simplePos x="0" y="0"/>
                      <wp:positionH relativeFrom="column">
                        <wp:posOffset>2258612</wp:posOffset>
                      </wp:positionH>
                      <wp:positionV relativeFrom="paragraph">
                        <wp:posOffset>34345</wp:posOffset>
                      </wp:positionV>
                      <wp:extent cx="3101009" cy="398780"/>
                      <wp:effectExtent l="0" t="0" r="23495" b="20320"/>
                      <wp:wrapNone/>
                      <wp:docPr id="496" name="Text Box 496"/>
                      <wp:cNvGraphicFramePr/>
                      <a:graphic xmlns:a="http://schemas.openxmlformats.org/drawingml/2006/main">
                        <a:graphicData uri="http://schemas.microsoft.com/office/word/2010/wordprocessingShape">
                          <wps:wsp>
                            <wps:cNvSpPr txBox="1"/>
                            <wps:spPr>
                              <a:xfrm>
                                <a:off x="0" y="0"/>
                                <a:ext cx="3101009" cy="398780"/>
                              </a:xfrm>
                              <a:prstGeom prst="rect">
                                <a:avLst/>
                              </a:prstGeom>
                              <a:solidFill>
                                <a:schemeClr val="lt1"/>
                              </a:solidFill>
                              <a:ln w="6350">
                                <a:solidFill>
                                  <a:schemeClr val="bg1"/>
                                </a:solidFill>
                              </a:ln>
                            </wps:spPr>
                            <wps:txbx>
                              <w:txbxContent>
                                <w:p w14:paraId="2509DC2B" w14:textId="77777777" w:rsidR="008545D9" w:rsidRPr="00AF55CC" w:rsidRDefault="008545D9" w:rsidP="00261BB2">
                                  <w:pPr>
                                    <w:rPr>
                                      <w:rFonts w:ascii="Arial" w:hAnsi="Arial" w:cs="Arial"/>
                                      <w:sz w:val="24"/>
                                      <w:szCs w:val="24"/>
                                    </w:rPr>
                                  </w:pPr>
                                  <w:r w:rsidRPr="00AF55CC">
                                    <w:rPr>
                                      <w:rFonts w:ascii="Arial" w:hAnsi="Arial" w:cs="Arial"/>
                                      <w:sz w:val="24"/>
                                      <w:szCs w:val="24"/>
                                    </w:rPr>
                                    <w:t>P</w:t>
                                  </w:r>
                                  <w:r>
                                    <w:rPr>
                                      <w:rFonts w:ascii="Arial" w:hAnsi="Arial" w:cs="Arial"/>
                                      <w:sz w:val="24"/>
                                      <w:szCs w:val="24"/>
                                    </w:rPr>
                                    <w:t>lanned p</w:t>
                                  </w:r>
                                  <w:r w:rsidRPr="00AF55CC">
                                    <w:rPr>
                                      <w:rFonts w:ascii="Arial" w:hAnsi="Arial" w:cs="Arial"/>
                                      <w:sz w:val="24"/>
                                      <w:szCs w:val="24"/>
                                    </w:rPr>
                                    <w:t xml:space="preserve">rojects completed </w:t>
                                  </w:r>
                                  <w:r>
                                    <w:rPr>
                                      <w:rFonts w:ascii="Arial" w:hAnsi="Arial" w:cs="Arial"/>
                                      <w:sz w:val="24"/>
                                      <w:szCs w:val="24"/>
                                    </w:rPr>
                                    <w:t>to date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3FA4C83F" id="Text Box 496" o:spid="_x0000_s1050" type="#_x0000_t202" style="position:absolute;margin-left:177.85pt;margin-top:2.7pt;width:244.15pt;height:31.4pt;z-index:25213337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" fillcolor="white [3201]" strokecolor="white [3212]" strokeweight=".5pt">
                      <v:textbox>
                        <w:txbxContent>
                          <w:p w14:paraId="2509DC2B" w14:textId="77777777" w:rsidR="008545D9" w:rsidRPr="00AF55CC" w:rsidRDefault="008545D9" w:rsidP="00261BB2">
                            <w:pPr>
                              <w:rPr>
                                <w:rFonts w:ascii="Arial" w:hAnsi="Arial" w:cs="Arial"/>
                                <w:sz w:val="24"/>
                                <w:szCs w:val="24"/>
                              </w:rPr>
                            </w:pPr>
                            <w:r w:rsidRPr="00AF55CC">
                              <w:rPr>
                                <w:rFonts w:ascii="Arial" w:hAnsi="Arial" w:cs="Arial"/>
                                <w:sz w:val="24"/>
                                <w:szCs w:val="24"/>
                              </w:rPr>
                              <w:t>P</w:t>
                            </w:r>
                            <w:r>
                              <w:rPr>
                                <w:rFonts w:ascii="Arial" w:hAnsi="Arial" w:cs="Arial"/>
                                <w:sz w:val="24"/>
                                <w:szCs w:val="24"/>
                              </w:rPr>
                              <w:t>lanned p</w:t>
                            </w:r>
                            <w:r w:rsidRPr="00AF55CC">
                              <w:rPr>
                                <w:rFonts w:ascii="Arial" w:hAnsi="Arial" w:cs="Arial"/>
                                <w:sz w:val="24"/>
                                <w:szCs w:val="24"/>
                              </w:rPr>
                              <w:t xml:space="preserve">rojects completed </w:t>
                            </w:r>
                            <w:r>
                              <w:rPr>
                                <w:rFonts w:ascii="Arial" w:hAnsi="Arial" w:cs="Arial"/>
                                <w:sz w:val="24"/>
                                <w:szCs w:val="24"/>
                              </w:rPr>
                              <w:t xml:space="preserve">to </w:t>
                            </w:r>
                            <w:proofErr w:type="gramStart"/>
                            <w:r>
                              <w:rPr>
                                <w:rFonts w:ascii="Arial" w:hAnsi="Arial" w:cs="Arial"/>
                                <w:sz w:val="24"/>
                                <w:szCs w:val="24"/>
                              </w:rPr>
                              <w:t>date</w:t>
                            </w:r>
                            <w:proofErr w:type="gramEnd"/>
                          </w:p>
                        </w:txbxContent>
                      </v:textbox>
                    </v:shape>
                  </w:pict>
                </mc:Fallback>
              </mc:AlternateContent>
            </w:r>
            <w:r w:rsidRPr="003E6678">
              <w:rPr>
                <w:rFonts w:ascii="Arial" w:hAnsi="Arial" w:cs="Arial"/>
                <w:noProof/>
                <w:sz w:val="24"/>
                <w:szCs w:val="24"/>
                <w:lang w:eastAsia="en-GB"/>
              </w:rPr>
              <mc:AlternateContent>
                <mc:Choice Requires="wps">
                  <w:drawing>
                    <wp:anchor distT="45720" distB="45720" distL="114300" distR="114300" simplePos="0" relativeHeight="252137472" behindDoc="0" locked="0" layoutInCell="1" allowOverlap="1" wp14:anchorId="181E8891" wp14:editId="6669D82C">
                      <wp:simplePos x="0" y="0"/>
                      <wp:positionH relativeFrom="column">
                        <wp:posOffset>1551305</wp:posOffset>
                      </wp:positionH>
                      <wp:positionV relativeFrom="paragraph">
                        <wp:posOffset>12921</wp:posOffset>
                      </wp:positionV>
                      <wp:extent cx="605790" cy="357505"/>
                      <wp:effectExtent l="0" t="0" r="3810" b="4445"/>
                      <wp:wrapSquare wrapText="bothSides"/>
                      <wp:docPr id="49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05790" cy="357505"/>
                              </a:xfrm>
                              <a:prstGeom prst="rect">
                                <a:avLst/>
                              </a:prstGeom>
                              <a:solidFill>
                                <a:srgbClr val="9966FF"/>
                              </a:solidFill>
                              <a:ln w="9525">
                                <a:noFill/>
                                <a:miter lim="800000"/>
                                <a:headEnd/>
                                <a:tailEnd/>
                              </a:ln>
                            </wps:spPr>
                            <wps:txbx>
                              <w:txbxContent>
                                <w:p w14:paraId="4C13B691" w14:textId="5276ED2C" w:rsidR="008545D9" w:rsidRPr="003E6678" w:rsidRDefault="008545D9" w:rsidP="00261BB2">
                                  <w:pPr>
                                    <w:jc w:val="center"/>
                                    <w:rPr>
                                      <w:rFonts w:ascii="Arial" w:hAnsi="Arial" w:cs="Arial"/>
                                      <w:sz w:val="36"/>
                                      <w:szCs w:val="36"/>
                                    </w:rPr>
                                  </w:pPr>
                                  <w:r>
                                    <w:rPr>
                                      <w:rFonts w:ascii="Arial" w:hAnsi="Arial" w:cs="Arial"/>
                                      <w:sz w:val="36"/>
                                      <w:szCs w:val="36"/>
                                    </w:rPr>
                                    <w:t>42</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181E8891" id="_x0000_s1051" type="#_x0000_t202" style="position:absolute;margin-left:122.15pt;margin-top:1pt;width:47.7pt;height:28.15pt;z-index:25213747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" fillcolor="#96f" stroked="f">
                      <v:textbox>
                        <w:txbxContent>
                          <w:p w14:paraId="4C13B691" w14:textId="5276ED2C" w:rsidR="008545D9" w:rsidRPr="003E6678" w:rsidRDefault="008545D9" w:rsidP="00261BB2">
                            <w:pPr>
                              <w:jc w:val="center"/>
                              <w:rPr>
                                <w:rFonts w:ascii="Arial" w:hAnsi="Arial" w:cs="Arial"/>
                                <w:sz w:val="36"/>
                                <w:szCs w:val="36"/>
                              </w:rPr>
                            </w:pPr>
                            <w:r>
                              <w:rPr>
                                <w:rFonts w:ascii="Arial" w:hAnsi="Arial" w:cs="Arial"/>
                                <w:sz w:val="36"/>
                                <w:szCs w:val="36"/>
                              </w:rPr>
                              <w:t>42</w:t>
                            </w:r>
                          </w:p>
                        </w:txbxContent>
                      </v:textbox>
                      <w10:wrap type="square"/>
                    </v:shape>
                  </w:pict>
                </mc:Fallback>
              </mc:AlternateContent>
            </w:r>
          </w:p>
          <w:p w14:paraId="563E51B2" w14:textId="77777777" w:rsidR="00261BB2" w:rsidRDefault="00261BB2" w:rsidP="00261BB2">
            <w:pPr>
              <w:rPr>
                <w:rFonts w:ascii="Arial" w:hAnsi="Arial" w:cs="Arial"/>
                <w:sz w:val="24"/>
                <w:szCs w:val="24"/>
              </w:rPr>
            </w:pPr>
          </w:p>
          <w:p w14:paraId="2FD10F12" w14:textId="77777777" w:rsidR="00261BB2" w:rsidRDefault="00261BB2" w:rsidP="00261BB2">
            <w:pPr>
              <w:rPr>
                <w:rFonts w:ascii="Arial" w:hAnsi="Arial" w:cs="Arial"/>
                <w:sz w:val="24"/>
                <w:szCs w:val="24"/>
              </w:rPr>
            </w:pPr>
            <w:r>
              <w:rPr>
                <w:rFonts w:ascii="Arial" w:hAnsi="Arial" w:cs="Arial"/>
                <w:sz w:val="24"/>
                <w:szCs w:val="24"/>
              </w:rPr>
              <w:t xml:space="preserve">  </w:t>
            </w:r>
          </w:p>
          <w:p w14:paraId="023BE1EF" w14:textId="77777777" w:rsidR="00261BB2" w:rsidRDefault="00261BB2" w:rsidP="00261BB2">
            <w:pPr>
              <w:rPr>
                <w:rFonts w:ascii="Arial" w:hAnsi="Arial" w:cs="Arial"/>
                <w:sz w:val="24"/>
                <w:szCs w:val="24"/>
              </w:rPr>
            </w:pPr>
            <w:r w:rsidRPr="000D659B">
              <w:rPr>
                <w:rFonts w:ascii="Arial" w:hAnsi="Arial" w:cs="Arial"/>
                <w:noProof/>
                <w:sz w:val="24"/>
                <w:szCs w:val="24"/>
                <w:lang w:eastAsia="en-GB"/>
              </w:rPr>
              <mc:AlternateContent>
                <mc:Choice Requires="wpg">
                  <w:drawing>
                    <wp:anchor distT="0" distB="0" distL="114300" distR="114300" simplePos="0" relativeHeight="252130304" behindDoc="0" locked="0" layoutInCell="1" allowOverlap="1" wp14:anchorId="0597045A" wp14:editId="0D8EA78C">
                      <wp:simplePos x="0" y="0"/>
                      <wp:positionH relativeFrom="column">
                        <wp:posOffset>1523365</wp:posOffset>
                      </wp:positionH>
                      <wp:positionV relativeFrom="paragraph">
                        <wp:posOffset>74516</wp:posOffset>
                      </wp:positionV>
                      <wp:extent cx="3913505" cy="621665"/>
                      <wp:effectExtent l="57150" t="57150" r="48895" b="45085"/>
                      <wp:wrapNone/>
                      <wp:docPr id="498" name="Group 22"/>
                      <wp:cNvGraphicFramePr/>
                      <a:graphic xmlns:a="http://schemas.openxmlformats.org/drawingml/2006/main">
                        <a:graphicData uri="http://schemas.microsoft.com/office/word/2010/wordprocessingGroup">
                          <wpg:wgp>
                            <wpg:cNvGrpSpPr/>
                            <wpg:grpSpPr>
                              <a:xfrm>
                                <a:off x="0" y="0"/>
                                <a:ext cx="3913505" cy="621665"/>
                                <a:chOff x="0" y="1"/>
                                <a:chExt cx="9137650" cy="1473200"/>
                              </a:xfrm>
                            </wpg:grpSpPr>
                            <wps:wsp>
                              <wps:cNvPr id="499" name="Rounded Rectangle 499"/>
                              <wps:cNvSpPr/>
                              <wps:spPr>
                                <a:xfrm>
                                  <a:off x="4762" y="1"/>
                                  <a:ext cx="9132888" cy="1473200"/>
                                </a:xfrm>
                                <a:prstGeom prst="roundRect">
                                  <a:avLst/>
                                </a:prstGeom>
                                <a:solidFill>
                                  <a:schemeClr val="bg1"/>
                                </a:solidFill>
                                <a:ln>
                                  <a:solidFill>
                                    <a:schemeClr val="bg1">
                                      <a:lumMod val="65000"/>
                                    </a:schemeClr>
                                  </a:solidFill>
                                </a:ln>
                                <a:effectLst/>
                                <a:scene3d>
                                  <a:camera prst="orthographicFront">
                                    <a:rot lat="0" lon="0" rev="0"/>
                                  </a:camera>
                                  <a:lightRig rig="contrasting" dir="t">
                                    <a:rot lat="0" lon="0" rev="7800000"/>
                                  </a:lightRig>
                                </a:scene3d>
                                <a:sp3d>
                                  <a:bevelT w="139700" h="139700"/>
                                </a:sp3d>
                              </wps:spPr>
                              <wps:style>
                                <a:lnRef idx="2">
                                  <a:schemeClr val="accent1">
                                    <a:shade val="50000"/>
                                  </a:schemeClr>
                                </a:lnRef>
                                <a:fillRef idx="1">
                                  <a:schemeClr val="accent1"/>
                                </a:fillRef>
                                <a:effectRef idx="0">
                                  <a:schemeClr val="accent1"/>
                                </a:effectRef>
                                <a:fontRef idx="minor">
                                  <a:schemeClr val="lt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500" name="Rounded Rectangle 500"/>
                              <wps:cNvSpPr/>
                              <wps:spPr>
                                <a:xfrm>
                                  <a:off x="0" y="1"/>
                                  <a:ext cx="1536700" cy="1473200"/>
                                </a:xfrm>
                                <a:prstGeom prst="roundRect">
                                  <a:avLst/>
                                </a:prstGeom>
                                <a:solidFill>
                                  <a:srgbClr val="9966FF"/>
                                </a:solidFill>
                                <a:ln>
                                  <a:noFill/>
                                </a:ln>
                                <a:effectLst/>
                                <a:scene3d>
                                  <a:camera prst="orthographicFront">
                                    <a:rot lat="0" lon="0" rev="0"/>
                                  </a:camera>
                                  <a:lightRig rig="contrasting" dir="t">
                                    <a:rot lat="0" lon="0" rev="7800000"/>
                                  </a:lightRig>
                                </a:scene3d>
                                <a:sp3d>
                                  <a:bevelT w="139700" h="139700"/>
                                </a:sp3d>
                              </wps:spPr>
                              <wps:style>
                                <a:lnRef idx="2">
                                  <a:schemeClr val="accent1">
                                    <a:shade val="50000"/>
                                  </a:schemeClr>
                                </a:lnRef>
                                <a:fillRef idx="1">
                                  <a:schemeClr val="accent1"/>
                                </a:fillRef>
                                <a:effectRef idx="0">
                                  <a:schemeClr val="accent1"/>
                                </a:effectRef>
                                <a:fontRef idx="minor">
                                  <a:schemeClr val="lt1"/>
                                </a:fontRef>
                              </wps:style>
                              <wps:bodyPr rot="0" spcFirstLastPara="0" vert="horz" wrap="square" lIns="91440" tIns="45720" rIns="91440" bIns="45720" numCol="1" spcCol="0" rtlCol="0" fromWordArt="0" anchor="ctr"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w14:anchorId="1D61ADC3" id="Group 22" o:spid="_x0000_s1026" style="position:absolute;margin-left:119.95pt;margin-top:5.85pt;width:308.15pt;height:48.95pt;z-index:252130304;mso-width-relative:margin;mso-height-relative:margin" coordorigin="" coordsize="91376,1473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">
                      <v:roundrect id="Rounded Rectangle 499" o:spid="_x0000_s1027" style="position:absolute;left:47;width:91329;height:14732;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" fillcolor="white [3212]" strokecolor="#a5a5a5 [2092]" strokeweight="1pt">
                        <v:stroke joinstyle="miter"/>
                      </v:roundrect>
                      <v:roundrect id="Rounded Rectangle 500" o:spid="_x0000_s1028" style="position:absolute;width:15367;height:14732;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" fillcolor="#96f" stroked="f" strokeweight="1pt">
                        <v:stroke joinstyle="miter"/>
                      </v:roundrect>
                    </v:group>
                  </w:pict>
                </mc:Fallback>
              </mc:AlternateContent>
            </w:r>
          </w:p>
          <w:p w14:paraId="4E5750BC" w14:textId="77777777" w:rsidR="00261BB2" w:rsidRDefault="00261BB2" w:rsidP="00261BB2">
            <w:pPr>
              <w:rPr>
                <w:rFonts w:ascii="Arial" w:hAnsi="Arial" w:cs="Arial"/>
                <w:sz w:val="24"/>
                <w:szCs w:val="24"/>
              </w:rPr>
            </w:pPr>
            <w:r>
              <w:rPr>
                <w:rFonts w:ascii="Arial" w:hAnsi="Arial" w:cs="Arial"/>
                <w:noProof/>
                <w:sz w:val="24"/>
                <w:szCs w:val="24"/>
                <w:lang w:eastAsia="en-GB"/>
              </w:rPr>
              <mc:AlternateContent>
                <mc:Choice Requires="wps">
                  <w:drawing>
                    <wp:anchor distT="0" distB="0" distL="114300" distR="114300" simplePos="0" relativeHeight="252134400" behindDoc="0" locked="0" layoutInCell="1" allowOverlap="1" wp14:anchorId="34BE57D6" wp14:editId="053C8C81">
                      <wp:simplePos x="0" y="0"/>
                      <wp:positionH relativeFrom="column">
                        <wp:posOffset>2268220</wp:posOffset>
                      </wp:positionH>
                      <wp:positionV relativeFrom="paragraph">
                        <wp:posOffset>48481</wp:posOffset>
                      </wp:positionV>
                      <wp:extent cx="3051313" cy="398780"/>
                      <wp:effectExtent l="0" t="0" r="15875" b="20320"/>
                      <wp:wrapNone/>
                      <wp:docPr id="501" name="Text Box 501"/>
                      <wp:cNvGraphicFramePr/>
                      <a:graphic xmlns:a="http://schemas.openxmlformats.org/drawingml/2006/main">
                        <a:graphicData uri="http://schemas.microsoft.com/office/word/2010/wordprocessingShape">
                          <wps:wsp>
                            <wps:cNvSpPr txBox="1"/>
                            <wps:spPr>
                              <a:xfrm>
                                <a:off x="0" y="0"/>
                                <a:ext cx="3051313" cy="398780"/>
                              </a:xfrm>
                              <a:prstGeom prst="rect">
                                <a:avLst/>
                              </a:prstGeom>
                              <a:solidFill>
                                <a:schemeClr val="lt1"/>
                              </a:solidFill>
                              <a:ln w="6350">
                                <a:solidFill>
                                  <a:schemeClr val="bg1"/>
                                </a:solidFill>
                              </a:ln>
                            </wps:spPr>
                            <wps:txbx>
                              <w:txbxContent>
                                <w:p w14:paraId="2E070687" w14:textId="77777777" w:rsidR="008545D9" w:rsidRPr="00AF55CC" w:rsidRDefault="008545D9" w:rsidP="00261BB2">
                                  <w:pPr>
                                    <w:rPr>
                                      <w:rFonts w:ascii="Arial" w:hAnsi="Arial" w:cs="Arial"/>
                                      <w:sz w:val="24"/>
                                      <w:szCs w:val="24"/>
                                    </w:rPr>
                                  </w:pPr>
                                  <w:r w:rsidRPr="00AF55CC">
                                    <w:rPr>
                                      <w:rFonts w:ascii="Arial" w:hAnsi="Arial" w:cs="Arial"/>
                                      <w:sz w:val="24"/>
                                      <w:szCs w:val="24"/>
                                    </w:rPr>
                                    <w:t xml:space="preserve">Projects </w:t>
                                  </w:r>
                                  <w:r>
                                    <w:rPr>
                                      <w:rFonts w:ascii="Arial" w:hAnsi="Arial" w:cs="Arial"/>
                                      <w:sz w:val="24"/>
                                      <w:szCs w:val="24"/>
                                    </w:rPr>
                                    <w:t xml:space="preserve">currently </w:t>
                                  </w:r>
                                  <w:r w:rsidRPr="00AF55CC">
                                    <w:rPr>
                                      <w:rFonts w:ascii="Arial" w:hAnsi="Arial" w:cs="Arial"/>
                                      <w:sz w:val="24"/>
                                      <w:szCs w:val="24"/>
                                    </w:rPr>
                                    <w:t>past due date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34BE57D6" id="Text Box 501" o:spid="_x0000_s1052" type="#_x0000_t202" style="position:absolute;margin-left:178.6pt;margin-top:3.8pt;width:240.25pt;height:31.4pt;z-index:25213440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" fillcolor="white [3201]" strokecolor="white [3212]" strokeweight=".5pt">
                      <v:textbox>
                        <w:txbxContent>
                          <w:p w14:paraId="2E070687" w14:textId="77777777" w:rsidR="008545D9" w:rsidRPr="00AF55CC" w:rsidRDefault="008545D9" w:rsidP="00261BB2">
                            <w:pPr>
                              <w:rPr>
                                <w:rFonts w:ascii="Arial" w:hAnsi="Arial" w:cs="Arial"/>
                                <w:sz w:val="24"/>
                                <w:szCs w:val="24"/>
                              </w:rPr>
                            </w:pPr>
                            <w:r w:rsidRPr="00AF55CC">
                              <w:rPr>
                                <w:rFonts w:ascii="Arial" w:hAnsi="Arial" w:cs="Arial"/>
                                <w:sz w:val="24"/>
                                <w:szCs w:val="24"/>
                              </w:rPr>
                              <w:t xml:space="preserve">Projects </w:t>
                            </w:r>
                            <w:r>
                              <w:rPr>
                                <w:rFonts w:ascii="Arial" w:hAnsi="Arial" w:cs="Arial"/>
                                <w:sz w:val="24"/>
                                <w:szCs w:val="24"/>
                              </w:rPr>
                              <w:t xml:space="preserve">currently </w:t>
                            </w:r>
                            <w:r w:rsidRPr="00AF55CC">
                              <w:rPr>
                                <w:rFonts w:ascii="Arial" w:hAnsi="Arial" w:cs="Arial"/>
                                <w:sz w:val="24"/>
                                <w:szCs w:val="24"/>
                              </w:rPr>
                              <w:t>past due date</w:t>
                            </w:r>
                          </w:p>
                        </w:txbxContent>
                      </v:textbox>
                    </v:shape>
                  </w:pict>
                </mc:Fallback>
              </mc:AlternateContent>
            </w:r>
            <w:r w:rsidRPr="003E6678">
              <w:rPr>
                <w:rFonts w:ascii="Arial" w:hAnsi="Arial" w:cs="Arial"/>
                <w:noProof/>
                <w:sz w:val="24"/>
                <w:szCs w:val="24"/>
                <w:lang w:eastAsia="en-GB"/>
              </w:rPr>
              <mc:AlternateContent>
                <mc:Choice Requires="wps">
                  <w:drawing>
                    <wp:anchor distT="45720" distB="45720" distL="114300" distR="114300" simplePos="0" relativeHeight="252138496" behindDoc="0" locked="0" layoutInCell="1" allowOverlap="1" wp14:anchorId="7EE6E995" wp14:editId="7B9BE639">
                      <wp:simplePos x="0" y="0"/>
                      <wp:positionH relativeFrom="column">
                        <wp:posOffset>1542415</wp:posOffset>
                      </wp:positionH>
                      <wp:positionV relativeFrom="paragraph">
                        <wp:posOffset>26891</wp:posOffset>
                      </wp:positionV>
                      <wp:extent cx="615950" cy="377190"/>
                      <wp:effectExtent l="0" t="0" r="0" b="3810"/>
                      <wp:wrapSquare wrapText="bothSides"/>
                      <wp:docPr id="50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5950" cy="377190"/>
                              </a:xfrm>
                              <a:prstGeom prst="rect">
                                <a:avLst/>
                              </a:prstGeom>
                              <a:solidFill>
                                <a:srgbClr val="9966FF"/>
                              </a:solidFill>
                              <a:ln w="9525">
                                <a:noFill/>
                                <a:miter lim="800000"/>
                                <a:headEnd/>
                                <a:tailEnd/>
                              </a:ln>
                            </wps:spPr>
                            <wps:txbx>
                              <w:txbxContent>
                                <w:p w14:paraId="2B1155CD" w14:textId="2EACE637" w:rsidR="008545D9" w:rsidRPr="003E6678" w:rsidRDefault="008545D9" w:rsidP="00261BB2">
                                  <w:pPr>
                                    <w:jc w:val="center"/>
                                    <w:rPr>
                                      <w:rFonts w:ascii="Arial" w:hAnsi="Arial" w:cs="Arial"/>
                                      <w:sz w:val="36"/>
                                      <w:szCs w:val="36"/>
                                    </w:rPr>
                                  </w:pPr>
                                  <w:r>
                                    <w:rPr>
                                      <w:rFonts w:ascii="Arial" w:hAnsi="Arial" w:cs="Arial"/>
                                      <w:sz w:val="36"/>
                                      <w:szCs w:val="36"/>
                                    </w:rPr>
                                    <w:t>59</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7EE6E995" id="_x0000_s1053" type="#_x0000_t202" style="position:absolute;margin-left:121.45pt;margin-top:2.1pt;width:48.5pt;height:29.7pt;z-index:25213849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" fillcolor="#96f" stroked="f">
                      <v:textbox>
                        <w:txbxContent>
                          <w:p w14:paraId="2B1155CD" w14:textId="2EACE637" w:rsidR="008545D9" w:rsidRPr="003E6678" w:rsidRDefault="008545D9" w:rsidP="00261BB2">
                            <w:pPr>
                              <w:jc w:val="center"/>
                              <w:rPr>
                                <w:rFonts w:ascii="Arial" w:hAnsi="Arial" w:cs="Arial"/>
                                <w:sz w:val="36"/>
                                <w:szCs w:val="36"/>
                              </w:rPr>
                            </w:pPr>
                            <w:r>
                              <w:rPr>
                                <w:rFonts w:ascii="Arial" w:hAnsi="Arial" w:cs="Arial"/>
                                <w:sz w:val="36"/>
                                <w:szCs w:val="36"/>
                              </w:rPr>
                              <w:t>59</w:t>
                            </w:r>
                          </w:p>
                        </w:txbxContent>
                      </v:textbox>
                      <w10:wrap type="square"/>
                    </v:shape>
                  </w:pict>
                </mc:Fallback>
              </mc:AlternateContent>
            </w:r>
          </w:p>
          <w:p w14:paraId="06C11E02" w14:textId="77777777" w:rsidR="00261BB2" w:rsidRDefault="00261BB2" w:rsidP="00261BB2">
            <w:pPr>
              <w:rPr>
                <w:rFonts w:ascii="Arial" w:hAnsi="Arial" w:cs="Arial"/>
                <w:sz w:val="24"/>
                <w:szCs w:val="24"/>
              </w:rPr>
            </w:pPr>
          </w:p>
          <w:p w14:paraId="39A8F7D0" w14:textId="77777777" w:rsidR="00261BB2" w:rsidRDefault="00261BB2" w:rsidP="00261BB2">
            <w:pPr>
              <w:rPr>
                <w:rFonts w:ascii="Arial" w:hAnsi="Arial" w:cs="Arial"/>
                <w:sz w:val="24"/>
                <w:szCs w:val="24"/>
              </w:rPr>
            </w:pPr>
          </w:p>
          <w:p w14:paraId="37D9F7F4" w14:textId="77777777" w:rsidR="00261BB2" w:rsidRDefault="00261BB2" w:rsidP="00FE296A">
            <w:pPr>
              <w:rPr>
                <w:rFonts w:ascii="Arial" w:hAnsi="Arial" w:cs="Arial"/>
                <w:sz w:val="24"/>
                <w:szCs w:val="24"/>
              </w:rPr>
            </w:pPr>
          </w:p>
          <w:p w14:paraId="4F95F9E5" w14:textId="77777777" w:rsidR="0026182E" w:rsidRDefault="0026182E" w:rsidP="00FE296A">
            <w:pPr>
              <w:rPr>
                <w:rFonts w:ascii="Arial" w:hAnsi="Arial" w:cs="Arial"/>
                <w:sz w:val="24"/>
                <w:szCs w:val="24"/>
              </w:rPr>
            </w:pPr>
          </w:p>
          <w:p w14:paraId="13B2832D" w14:textId="2BAE0F84" w:rsidR="0026182E" w:rsidRPr="008B5525" w:rsidRDefault="0026182E" w:rsidP="00FE296A">
            <w:pPr>
              <w:rPr>
                <w:rFonts w:ascii="Arial" w:hAnsi="Arial" w:cs="Arial"/>
                <w:sz w:val="24"/>
                <w:szCs w:val="24"/>
              </w:rPr>
            </w:pPr>
          </w:p>
        </w:tc>
      </w:tr>
      <w:tr w:rsidR="008B5525" w:rsidRPr="008B5525" w14:paraId="114377BC" w14:textId="77777777" w:rsidTr="00117CDB">
        <w:trPr>
          <w:gridAfter w:val="1"/>
          <w:wAfter w:w="20" w:type="dxa"/>
        </w:trPr>
        <w:tc>
          <w:tcPr>
            <w:tcW w:w="9762" w:type="dxa"/>
            <w:gridSpan w:val="4"/>
          </w:tcPr>
          <w:p w14:paraId="5332D4B4" w14:textId="73F69795" w:rsidR="008B5525" w:rsidRPr="004C6789" w:rsidRDefault="004C6789">
            <w:pPr>
              <w:rPr>
                <w:rFonts w:ascii="Arial" w:hAnsi="Arial" w:cs="Arial"/>
                <w:sz w:val="28"/>
                <w:szCs w:val="28"/>
              </w:rPr>
            </w:pPr>
            <w:r w:rsidRPr="004C6789">
              <w:rPr>
                <w:rFonts w:ascii="Arial" w:hAnsi="Arial" w:cs="Arial"/>
                <w:sz w:val="28"/>
                <w:szCs w:val="28"/>
              </w:rPr>
              <w:lastRenderedPageBreak/>
              <w:t>2.</w:t>
            </w:r>
            <w:r w:rsidR="00261BB2">
              <w:rPr>
                <w:rFonts w:ascii="Arial" w:hAnsi="Arial" w:cs="Arial"/>
                <w:sz w:val="28"/>
                <w:szCs w:val="28"/>
              </w:rPr>
              <w:t>5</w:t>
            </w:r>
            <w:r w:rsidRPr="004C6789">
              <w:rPr>
                <w:rFonts w:ascii="Arial" w:hAnsi="Arial" w:cs="Arial"/>
                <w:sz w:val="28"/>
                <w:szCs w:val="28"/>
              </w:rPr>
              <w:t xml:space="preserve">  Governance</w:t>
            </w:r>
          </w:p>
          <w:p w14:paraId="6016D67B" w14:textId="77777777" w:rsidR="004C6789" w:rsidRDefault="004C6789">
            <w:pPr>
              <w:rPr>
                <w:rFonts w:ascii="Arial" w:hAnsi="Arial" w:cs="Arial"/>
                <w:sz w:val="24"/>
                <w:szCs w:val="24"/>
              </w:rPr>
            </w:pPr>
          </w:p>
          <w:p w14:paraId="672F0566" w14:textId="77777777" w:rsidR="004C6789" w:rsidRDefault="00FF5BAC">
            <w:pPr>
              <w:rPr>
                <w:rFonts w:ascii="Arial" w:hAnsi="Arial" w:cs="Arial"/>
                <w:sz w:val="24"/>
                <w:szCs w:val="24"/>
              </w:rPr>
            </w:pPr>
            <w:r>
              <w:rPr>
                <w:rFonts w:ascii="Arial" w:hAnsi="Arial" w:cs="Arial"/>
                <w:sz w:val="24"/>
                <w:szCs w:val="24"/>
              </w:rPr>
              <w:t xml:space="preserve">Registration and reporting of audit activity data and </w:t>
            </w:r>
            <w:r w:rsidR="00BD68DF">
              <w:rPr>
                <w:rFonts w:ascii="Arial" w:hAnsi="Arial" w:cs="Arial"/>
                <w:sz w:val="24"/>
                <w:szCs w:val="24"/>
              </w:rPr>
              <w:t xml:space="preserve">the resulting </w:t>
            </w:r>
            <w:r>
              <w:rPr>
                <w:rFonts w:ascii="Arial" w:hAnsi="Arial" w:cs="Arial"/>
                <w:sz w:val="24"/>
                <w:szCs w:val="24"/>
              </w:rPr>
              <w:t xml:space="preserve">outcomes </w:t>
            </w:r>
            <w:r w:rsidR="00BD68DF">
              <w:rPr>
                <w:rFonts w:ascii="Arial" w:hAnsi="Arial" w:cs="Arial"/>
                <w:sz w:val="24"/>
                <w:szCs w:val="24"/>
              </w:rPr>
              <w:t>is a Health Board requirement. The team are aware that there are a proportion of topics that are never registered, resulting in missed opportunities to share learning.</w:t>
            </w:r>
          </w:p>
          <w:p w14:paraId="0E2A592E" w14:textId="6D5521E5" w:rsidR="00FF5BAC" w:rsidRDefault="00FF5BAC">
            <w:pPr>
              <w:rPr>
                <w:rFonts w:ascii="Arial" w:hAnsi="Arial" w:cs="Arial"/>
                <w:sz w:val="24"/>
                <w:szCs w:val="24"/>
              </w:rPr>
            </w:pPr>
          </w:p>
          <w:p w14:paraId="3C065D37" w14:textId="5AB66611" w:rsidR="000B16CF" w:rsidRDefault="00CB4528" w:rsidP="00CB4528">
            <w:pPr>
              <w:rPr>
                <w:rFonts w:ascii="Arial" w:hAnsi="Arial" w:cs="Arial"/>
                <w:sz w:val="24"/>
                <w:szCs w:val="24"/>
              </w:rPr>
            </w:pPr>
            <w:r>
              <w:rPr>
                <w:rFonts w:ascii="Arial" w:hAnsi="Arial" w:cs="Arial"/>
                <w:sz w:val="24"/>
                <w:szCs w:val="24"/>
              </w:rPr>
              <w:t>The Audit Management and Tracking (</w:t>
            </w:r>
            <w:proofErr w:type="spellStart"/>
            <w:r>
              <w:rPr>
                <w:rFonts w:ascii="Arial" w:hAnsi="Arial" w:cs="Arial"/>
                <w:sz w:val="24"/>
                <w:szCs w:val="24"/>
              </w:rPr>
              <w:t>AMaT</w:t>
            </w:r>
            <w:proofErr w:type="spellEnd"/>
            <w:r>
              <w:rPr>
                <w:rFonts w:ascii="Arial" w:hAnsi="Arial" w:cs="Arial"/>
                <w:sz w:val="24"/>
                <w:szCs w:val="24"/>
              </w:rPr>
              <w:t xml:space="preserve">) system was used for the 2023/24 audit year.  Moving into the new audit year, based on user feedback and issues in timely logging of outcomes and actions, the team will retain use of </w:t>
            </w:r>
            <w:proofErr w:type="spellStart"/>
            <w:r>
              <w:rPr>
                <w:rFonts w:ascii="Arial" w:hAnsi="Arial" w:cs="Arial"/>
                <w:sz w:val="24"/>
                <w:szCs w:val="24"/>
              </w:rPr>
              <w:t>AMaT</w:t>
            </w:r>
            <w:proofErr w:type="spellEnd"/>
            <w:r>
              <w:rPr>
                <w:rFonts w:ascii="Arial" w:hAnsi="Arial" w:cs="Arial"/>
                <w:sz w:val="24"/>
                <w:szCs w:val="24"/>
              </w:rPr>
              <w:t xml:space="preserve"> for Level 2 topics only.  SharePoint and Microsoft Forms will replace </w:t>
            </w:r>
            <w:proofErr w:type="spellStart"/>
            <w:r>
              <w:rPr>
                <w:rFonts w:ascii="Arial" w:hAnsi="Arial" w:cs="Arial"/>
                <w:sz w:val="24"/>
                <w:szCs w:val="24"/>
              </w:rPr>
              <w:t>AMaT</w:t>
            </w:r>
            <w:proofErr w:type="spellEnd"/>
            <w:r>
              <w:rPr>
                <w:rFonts w:ascii="Arial" w:hAnsi="Arial" w:cs="Arial"/>
                <w:sz w:val="24"/>
                <w:szCs w:val="24"/>
              </w:rPr>
              <w:t xml:space="preserve"> for the creation and monitoring of plans, the outcomes and resulting actions (Levels 3 and 4). Emergent necessary topics, Medical Student projects and additional regional and national topics (Level 5) not listed on the Level 1 Welsh Government programme will be</w:t>
            </w:r>
            <w:r w:rsidR="002C3C64">
              <w:rPr>
                <w:rFonts w:ascii="Arial" w:hAnsi="Arial" w:cs="Arial"/>
                <w:sz w:val="24"/>
                <w:szCs w:val="24"/>
              </w:rPr>
              <w:t xml:space="preserve"> a</w:t>
            </w:r>
            <w:r>
              <w:rPr>
                <w:rFonts w:ascii="Arial" w:hAnsi="Arial" w:cs="Arial"/>
                <w:sz w:val="24"/>
                <w:szCs w:val="24"/>
              </w:rPr>
              <w:t>ccommodated in the same way.</w:t>
            </w:r>
          </w:p>
          <w:p w14:paraId="26E3EE8E" w14:textId="5CA2086C" w:rsidR="00CB4528" w:rsidRPr="008B5525" w:rsidRDefault="00CB4528" w:rsidP="00CB4528">
            <w:pPr>
              <w:rPr>
                <w:rFonts w:ascii="Arial" w:hAnsi="Arial" w:cs="Arial"/>
                <w:sz w:val="24"/>
                <w:szCs w:val="24"/>
              </w:rPr>
            </w:pPr>
          </w:p>
        </w:tc>
      </w:tr>
      <w:tr w:rsidR="008B5525" w:rsidRPr="008B5525" w14:paraId="67BC034F" w14:textId="77777777" w:rsidTr="00117CDB">
        <w:trPr>
          <w:gridAfter w:val="1"/>
          <w:wAfter w:w="20" w:type="dxa"/>
        </w:trPr>
        <w:tc>
          <w:tcPr>
            <w:tcW w:w="9762" w:type="dxa"/>
            <w:gridSpan w:val="4"/>
          </w:tcPr>
          <w:p w14:paraId="645518F9" w14:textId="52CE5FC9" w:rsidR="008B5525" w:rsidRPr="004C6789" w:rsidRDefault="004C6789">
            <w:pPr>
              <w:rPr>
                <w:rFonts w:ascii="Arial" w:hAnsi="Arial" w:cs="Arial"/>
                <w:sz w:val="28"/>
                <w:szCs w:val="28"/>
              </w:rPr>
            </w:pPr>
            <w:r w:rsidRPr="004C6789">
              <w:rPr>
                <w:rFonts w:ascii="Arial" w:hAnsi="Arial" w:cs="Arial"/>
                <w:sz w:val="28"/>
                <w:szCs w:val="28"/>
              </w:rPr>
              <w:t>2.</w:t>
            </w:r>
            <w:r w:rsidR="00261BB2">
              <w:rPr>
                <w:rFonts w:ascii="Arial" w:hAnsi="Arial" w:cs="Arial"/>
                <w:sz w:val="28"/>
                <w:szCs w:val="28"/>
              </w:rPr>
              <w:t>6</w:t>
            </w:r>
            <w:r w:rsidRPr="004C6789">
              <w:rPr>
                <w:rFonts w:ascii="Arial" w:hAnsi="Arial" w:cs="Arial"/>
                <w:sz w:val="28"/>
                <w:szCs w:val="28"/>
              </w:rPr>
              <w:t xml:space="preserve">  Re-audit</w:t>
            </w:r>
          </w:p>
          <w:p w14:paraId="2FABF2B5" w14:textId="77777777" w:rsidR="004C6789" w:rsidRDefault="004C6789">
            <w:pPr>
              <w:rPr>
                <w:rFonts w:ascii="Arial" w:hAnsi="Arial" w:cs="Arial"/>
                <w:sz w:val="24"/>
                <w:szCs w:val="24"/>
              </w:rPr>
            </w:pPr>
          </w:p>
          <w:p w14:paraId="3BCF9E33" w14:textId="2C470133" w:rsidR="00D103ED" w:rsidRDefault="00FB2DD1" w:rsidP="00916B32">
            <w:pPr>
              <w:rPr>
                <w:rFonts w:ascii="Arial" w:hAnsi="Arial" w:cs="Arial"/>
                <w:sz w:val="24"/>
                <w:szCs w:val="24"/>
              </w:rPr>
            </w:pPr>
            <w:r>
              <w:rPr>
                <w:rFonts w:ascii="Arial" w:hAnsi="Arial" w:cs="Arial"/>
                <w:sz w:val="24"/>
                <w:szCs w:val="24"/>
              </w:rPr>
              <w:t>18</w:t>
            </w:r>
            <w:r w:rsidR="00817453">
              <w:rPr>
                <w:rFonts w:ascii="Arial" w:hAnsi="Arial" w:cs="Arial"/>
                <w:sz w:val="24"/>
                <w:szCs w:val="24"/>
              </w:rPr>
              <w:t xml:space="preserve"> of the topics listed </w:t>
            </w:r>
            <w:r w:rsidR="00287B8A">
              <w:rPr>
                <w:rFonts w:ascii="Arial" w:hAnsi="Arial" w:cs="Arial"/>
                <w:sz w:val="24"/>
                <w:szCs w:val="24"/>
              </w:rPr>
              <w:t xml:space="preserve">on the plans </w:t>
            </w:r>
            <w:r w:rsidR="00817453">
              <w:rPr>
                <w:rFonts w:ascii="Arial" w:hAnsi="Arial" w:cs="Arial"/>
                <w:sz w:val="24"/>
                <w:szCs w:val="24"/>
              </w:rPr>
              <w:t xml:space="preserve">were </w:t>
            </w:r>
            <w:r w:rsidR="00382D3E">
              <w:rPr>
                <w:rFonts w:ascii="Arial" w:hAnsi="Arial" w:cs="Arial"/>
                <w:sz w:val="24"/>
                <w:szCs w:val="24"/>
              </w:rPr>
              <w:t xml:space="preserve">clearly </w:t>
            </w:r>
            <w:r>
              <w:rPr>
                <w:rFonts w:ascii="Arial" w:hAnsi="Arial" w:cs="Arial"/>
                <w:sz w:val="24"/>
                <w:szCs w:val="24"/>
              </w:rPr>
              <w:t>labelled</w:t>
            </w:r>
            <w:r w:rsidR="00817453">
              <w:rPr>
                <w:rFonts w:ascii="Arial" w:hAnsi="Arial" w:cs="Arial"/>
                <w:sz w:val="24"/>
                <w:szCs w:val="24"/>
              </w:rPr>
              <w:t xml:space="preserve"> as re-audit cycles.  Like other elements, the </w:t>
            </w:r>
            <w:r w:rsidR="00287B8A">
              <w:rPr>
                <w:rFonts w:ascii="Arial" w:hAnsi="Arial" w:cs="Arial"/>
                <w:sz w:val="24"/>
                <w:szCs w:val="24"/>
              </w:rPr>
              <w:t xml:space="preserve">hope is that the </w:t>
            </w:r>
            <w:r w:rsidR="00817453">
              <w:rPr>
                <w:rFonts w:ascii="Arial" w:hAnsi="Arial" w:cs="Arial"/>
                <w:sz w:val="24"/>
                <w:szCs w:val="24"/>
              </w:rPr>
              <w:t xml:space="preserve">information on this section will be more complete in future years, supported by the </w:t>
            </w:r>
            <w:r>
              <w:rPr>
                <w:rFonts w:ascii="Arial" w:hAnsi="Arial" w:cs="Arial"/>
                <w:sz w:val="24"/>
                <w:szCs w:val="24"/>
              </w:rPr>
              <w:t>registration</w:t>
            </w:r>
            <w:r w:rsidR="00817453">
              <w:rPr>
                <w:rFonts w:ascii="Arial" w:hAnsi="Arial" w:cs="Arial"/>
                <w:sz w:val="24"/>
                <w:szCs w:val="24"/>
              </w:rPr>
              <w:t xml:space="preserve"> system.</w:t>
            </w:r>
            <w:r w:rsidR="00287B8A">
              <w:rPr>
                <w:rFonts w:ascii="Arial" w:hAnsi="Arial" w:cs="Arial"/>
                <w:sz w:val="24"/>
                <w:szCs w:val="24"/>
              </w:rPr>
              <w:t xml:space="preserve">  </w:t>
            </w:r>
            <w:r w:rsidR="00D103ED">
              <w:rPr>
                <w:rFonts w:ascii="Arial" w:hAnsi="Arial" w:cs="Arial"/>
                <w:sz w:val="24"/>
                <w:szCs w:val="24"/>
              </w:rPr>
              <w:t xml:space="preserve"> </w:t>
            </w:r>
          </w:p>
          <w:p w14:paraId="44CF8206" w14:textId="77777777" w:rsidR="00916B32" w:rsidRPr="008B5525" w:rsidRDefault="00916B32" w:rsidP="00916B32">
            <w:pPr>
              <w:rPr>
                <w:rFonts w:ascii="Arial" w:hAnsi="Arial" w:cs="Arial"/>
                <w:sz w:val="24"/>
                <w:szCs w:val="24"/>
              </w:rPr>
            </w:pPr>
          </w:p>
        </w:tc>
      </w:tr>
      <w:tr w:rsidR="008B5525" w:rsidRPr="008B5525" w14:paraId="37EC8008" w14:textId="77777777" w:rsidTr="00117CDB">
        <w:trPr>
          <w:gridAfter w:val="1"/>
          <w:wAfter w:w="20" w:type="dxa"/>
        </w:trPr>
        <w:tc>
          <w:tcPr>
            <w:tcW w:w="9762" w:type="dxa"/>
            <w:gridSpan w:val="4"/>
          </w:tcPr>
          <w:p w14:paraId="32D7D374" w14:textId="39615113" w:rsidR="008B5525" w:rsidRPr="004C6789" w:rsidRDefault="004C6789">
            <w:pPr>
              <w:rPr>
                <w:rFonts w:ascii="Arial" w:hAnsi="Arial" w:cs="Arial"/>
                <w:sz w:val="28"/>
                <w:szCs w:val="28"/>
              </w:rPr>
            </w:pPr>
            <w:r w:rsidRPr="004C6789">
              <w:rPr>
                <w:rFonts w:ascii="Arial" w:hAnsi="Arial" w:cs="Arial"/>
                <w:sz w:val="28"/>
                <w:szCs w:val="28"/>
              </w:rPr>
              <w:t>2.</w:t>
            </w:r>
            <w:r w:rsidR="00261BB2">
              <w:rPr>
                <w:rFonts w:ascii="Arial" w:hAnsi="Arial" w:cs="Arial"/>
                <w:sz w:val="28"/>
                <w:szCs w:val="28"/>
              </w:rPr>
              <w:t>7</w:t>
            </w:r>
            <w:r w:rsidRPr="004C6789">
              <w:rPr>
                <w:rFonts w:ascii="Arial" w:hAnsi="Arial" w:cs="Arial"/>
                <w:sz w:val="28"/>
                <w:szCs w:val="28"/>
              </w:rPr>
              <w:t xml:space="preserve">  NICE </w:t>
            </w:r>
            <w:r w:rsidR="00E54DEA">
              <w:rPr>
                <w:rFonts w:ascii="Arial" w:hAnsi="Arial" w:cs="Arial"/>
                <w:sz w:val="28"/>
                <w:szCs w:val="28"/>
              </w:rPr>
              <w:t xml:space="preserve">and Health </w:t>
            </w:r>
            <w:r w:rsidR="00AA6112">
              <w:rPr>
                <w:rFonts w:ascii="Arial" w:hAnsi="Arial" w:cs="Arial"/>
                <w:sz w:val="28"/>
                <w:szCs w:val="28"/>
              </w:rPr>
              <w:t>T</w:t>
            </w:r>
            <w:r w:rsidR="00E54DEA">
              <w:rPr>
                <w:rFonts w:ascii="Arial" w:hAnsi="Arial" w:cs="Arial"/>
                <w:sz w:val="28"/>
                <w:szCs w:val="28"/>
              </w:rPr>
              <w:t xml:space="preserve">echnology (HTW) </w:t>
            </w:r>
            <w:r w:rsidRPr="004C6789">
              <w:rPr>
                <w:rFonts w:ascii="Arial" w:hAnsi="Arial" w:cs="Arial"/>
                <w:sz w:val="28"/>
                <w:szCs w:val="28"/>
              </w:rPr>
              <w:t xml:space="preserve">Guidance </w:t>
            </w:r>
            <w:r w:rsidR="00AA6112">
              <w:rPr>
                <w:rFonts w:ascii="Arial" w:hAnsi="Arial" w:cs="Arial"/>
                <w:sz w:val="28"/>
                <w:szCs w:val="28"/>
              </w:rPr>
              <w:t xml:space="preserve">&amp; </w:t>
            </w:r>
            <w:r w:rsidRPr="004C6789">
              <w:rPr>
                <w:rFonts w:ascii="Arial" w:hAnsi="Arial" w:cs="Arial"/>
                <w:sz w:val="28"/>
                <w:szCs w:val="28"/>
              </w:rPr>
              <w:t>Recommendations</w:t>
            </w:r>
          </w:p>
          <w:p w14:paraId="7B40816C" w14:textId="037E39AC" w:rsidR="00E54DEA" w:rsidRPr="00E54DEA" w:rsidRDefault="00E54DEA" w:rsidP="00E54DEA">
            <w:pPr>
              <w:rPr>
                <w:rFonts w:ascii="Arial" w:hAnsi="Arial" w:cs="Arial"/>
                <w:b/>
                <w:sz w:val="24"/>
                <w:szCs w:val="24"/>
              </w:rPr>
            </w:pPr>
          </w:p>
          <w:p w14:paraId="74B216D9" w14:textId="77777777" w:rsidR="00E54DEA" w:rsidRDefault="00E54DEA" w:rsidP="00E54DEA">
            <w:pPr>
              <w:rPr>
                <w:rFonts w:ascii="Arial" w:hAnsi="Arial" w:cs="Arial"/>
                <w:sz w:val="24"/>
                <w:szCs w:val="24"/>
              </w:rPr>
            </w:pPr>
            <w:r w:rsidRPr="00575CD0">
              <w:rPr>
                <w:rFonts w:ascii="Arial" w:hAnsi="Arial" w:cs="Arial"/>
                <w:sz w:val="24"/>
                <w:szCs w:val="24"/>
              </w:rPr>
              <w:t xml:space="preserve">COEG monitors </w:t>
            </w:r>
            <w:r>
              <w:rPr>
                <w:rFonts w:ascii="Arial" w:hAnsi="Arial" w:cs="Arial"/>
                <w:sz w:val="24"/>
                <w:szCs w:val="24"/>
              </w:rPr>
              <w:t xml:space="preserve">compliance with </w:t>
            </w:r>
            <w:r w:rsidRPr="00575CD0">
              <w:rPr>
                <w:rFonts w:ascii="Arial" w:hAnsi="Arial" w:cs="Arial"/>
                <w:sz w:val="24"/>
                <w:szCs w:val="24"/>
              </w:rPr>
              <w:t xml:space="preserve">responses to </w:t>
            </w:r>
            <w:r>
              <w:rPr>
                <w:rFonts w:ascii="Arial" w:hAnsi="Arial" w:cs="Arial"/>
                <w:sz w:val="24"/>
                <w:szCs w:val="24"/>
              </w:rPr>
              <w:t xml:space="preserve">newly published/updated </w:t>
            </w:r>
            <w:r w:rsidRPr="00575CD0">
              <w:rPr>
                <w:rFonts w:ascii="Arial" w:hAnsi="Arial" w:cs="Arial"/>
                <w:sz w:val="24"/>
                <w:szCs w:val="24"/>
              </w:rPr>
              <w:t>NICE and HTW guidance</w:t>
            </w:r>
            <w:r>
              <w:rPr>
                <w:rFonts w:ascii="Arial" w:hAnsi="Arial" w:cs="Arial"/>
                <w:sz w:val="24"/>
                <w:szCs w:val="24"/>
              </w:rPr>
              <w:t>, issued to identified individuals through initial discussion at the monthly Executive Medical Directors Department and Service Delivery Group Medical Directors meetings.</w:t>
            </w:r>
          </w:p>
          <w:p w14:paraId="0B772D95" w14:textId="5E545776" w:rsidR="00AA6112" w:rsidRDefault="00AA6112" w:rsidP="00E54DEA">
            <w:pPr>
              <w:rPr>
                <w:rFonts w:ascii="Arial" w:hAnsi="Arial" w:cs="Arial"/>
                <w:sz w:val="24"/>
                <w:szCs w:val="24"/>
              </w:rPr>
            </w:pPr>
          </w:p>
          <w:p w14:paraId="40A03F6E" w14:textId="58DBDD9E" w:rsidR="00E54DEA" w:rsidRDefault="00AA6112" w:rsidP="00E54DEA">
            <w:pPr>
              <w:rPr>
                <w:rFonts w:ascii="Arial" w:hAnsi="Arial" w:cs="Arial"/>
                <w:sz w:val="24"/>
                <w:szCs w:val="24"/>
              </w:rPr>
            </w:pPr>
            <w:r>
              <w:rPr>
                <w:rFonts w:ascii="Arial" w:hAnsi="Arial" w:cs="Arial"/>
                <w:sz w:val="24"/>
                <w:szCs w:val="24"/>
              </w:rPr>
              <w:t xml:space="preserve">Within the report period, </w:t>
            </w:r>
            <w:r w:rsidR="00E54DEA">
              <w:rPr>
                <w:rFonts w:ascii="Arial" w:hAnsi="Arial" w:cs="Arial"/>
                <w:sz w:val="24"/>
                <w:szCs w:val="24"/>
              </w:rPr>
              <w:t xml:space="preserve">SBUHB maintained 100% compliance with the second HTW Adoption Audit.  The process for the completion and review of responses </w:t>
            </w:r>
            <w:r>
              <w:rPr>
                <w:rFonts w:ascii="Arial" w:hAnsi="Arial" w:cs="Arial"/>
                <w:sz w:val="24"/>
                <w:szCs w:val="24"/>
              </w:rPr>
              <w:t xml:space="preserve">to all key national guidance </w:t>
            </w:r>
            <w:r w:rsidR="00B97CF7">
              <w:rPr>
                <w:rFonts w:ascii="Arial" w:hAnsi="Arial" w:cs="Arial"/>
                <w:sz w:val="24"/>
                <w:szCs w:val="24"/>
              </w:rPr>
              <w:t>was</w:t>
            </w:r>
            <w:r w:rsidR="00E54DEA">
              <w:rPr>
                <w:rFonts w:ascii="Arial" w:hAnsi="Arial" w:cs="Arial"/>
                <w:sz w:val="24"/>
                <w:szCs w:val="24"/>
              </w:rPr>
              <w:t xml:space="preserve"> supported by the Audit Management and Tracking (</w:t>
            </w:r>
            <w:proofErr w:type="spellStart"/>
            <w:r w:rsidR="00E54DEA">
              <w:rPr>
                <w:rFonts w:ascii="Arial" w:hAnsi="Arial" w:cs="Arial"/>
                <w:sz w:val="24"/>
                <w:szCs w:val="24"/>
              </w:rPr>
              <w:t>AMaT</w:t>
            </w:r>
            <w:proofErr w:type="spellEnd"/>
            <w:r w:rsidR="00E54DEA">
              <w:rPr>
                <w:rFonts w:ascii="Arial" w:hAnsi="Arial" w:cs="Arial"/>
                <w:sz w:val="24"/>
                <w:szCs w:val="24"/>
              </w:rPr>
              <w:t>) system</w:t>
            </w:r>
            <w:r w:rsidR="00875A2D">
              <w:rPr>
                <w:rFonts w:ascii="Arial" w:hAnsi="Arial" w:cs="Arial"/>
                <w:sz w:val="24"/>
                <w:szCs w:val="24"/>
              </w:rPr>
              <w:t xml:space="preserve"> during the report period</w:t>
            </w:r>
            <w:r w:rsidR="00B97CF7">
              <w:rPr>
                <w:rFonts w:ascii="Arial" w:hAnsi="Arial" w:cs="Arial"/>
                <w:sz w:val="24"/>
                <w:szCs w:val="24"/>
              </w:rPr>
              <w:t>.</w:t>
            </w:r>
          </w:p>
          <w:p w14:paraId="636BC189" w14:textId="7974FE3D" w:rsidR="00EC6846" w:rsidRPr="008B5525" w:rsidRDefault="00EC6846" w:rsidP="00B97CF7">
            <w:pPr>
              <w:rPr>
                <w:rFonts w:ascii="Arial" w:hAnsi="Arial" w:cs="Arial"/>
                <w:sz w:val="24"/>
                <w:szCs w:val="24"/>
              </w:rPr>
            </w:pPr>
          </w:p>
        </w:tc>
      </w:tr>
      <w:tr w:rsidR="00E50969" w:rsidRPr="008B5525" w14:paraId="6B526067" w14:textId="77777777" w:rsidTr="00117CDB">
        <w:trPr>
          <w:gridAfter w:val="1"/>
          <w:wAfter w:w="20" w:type="dxa"/>
        </w:trPr>
        <w:tc>
          <w:tcPr>
            <w:tcW w:w="9762" w:type="dxa"/>
            <w:gridSpan w:val="4"/>
            <w:tcBorders>
              <w:bottom w:val="nil"/>
            </w:tcBorders>
          </w:tcPr>
          <w:p w14:paraId="5877144B" w14:textId="3178BCC3" w:rsidR="00E50969" w:rsidRPr="004C6789" w:rsidRDefault="00E50969" w:rsidP="00F2796B">
            <w:pPr>
              <w:rPr>
                <w:rFonts w:ascii="Arial" w:hAnsi="Arial" w:cs="Arial"/>
                <w:sz w:val="28"/>
                <w:szCs w:val="28"/>
              </w:rPr>
            </w:pPr>
            <w:r>
              <w:rPr>
                <w:rFonts w:ascii="Arial" w:hAnsi="Arial" w:cs="Arial"/>
                <w:sz w:val="28"/>
                <w:szCs w:val="28"/>
              </w:rPr>
              <w:t>2.</w:t>
            </w:r>
            <w:r w:rsidR="00261BB2">
              <w:rPr>
                <w:rFonts w:ascii="Arial" w:hAnsi="Arial" w:cs="Arial"/>
                <w:sz w:val="28"/>
                <w:szCs w:val="28"/>
              </w:rPr>
              <w:t>8</w:t>
            </w:r>
            <w:r>
              <w:rPr>
                <w:rFonts w:ascii="Arial" w:hAnsi="Arial" w:cs="Arial"/>
                <w:sz w:val="28"/>
                <w:szCs w:val="28"/>
              </w:rPr>
              <w:t xml:space="preserve">  National Audit/Registry Published Reports</w:t>
            </w:r>
          </w:p>
        </w:tc>
      </w:tr>
      <w:tr w:rsidR="00E50969" w:rsidRPr="008B5525" w14:paraId="4B41514C" w14:textId="77777777" w:rsidTr="00117CDB">
        <w:trPr>
          <w:gridAfter w:val="1"/>
          <w:wAfter w:w="20" w:type="dxa"/>
        </w:trPr>
        <w:tc>
          <w:tcPr>
            <w:tcW w:w="9762" w:type="dxa"/>
            <w:gridSpan w:val="4"/>
            <w:tcBorders>
              <w:top w:val="nil"/>
            </w:tcBorders>
          </w:tcPr>
          <w:p w14:paraId="56EFEEA2" w14:textId="77777777" w:rsidR="00E50969" w:rsidRDefault="00E50969">
            <w:pPr>
              <w:rPr>
                <w:rFonts w:ascii="Arial" w:hAnsi="Arial" w:cs="Arial"/>
                <w:sz w:val="24"/>
                <w:szCs w:val="24"/>
              </w:rPr>
            </w:pPr>
          </w:p>
          <w:p w14:paraId="73F43985" w14:textId="1BCC9D66" w:rsidR="00E50969" w:rsidRDefault="0009576C">
            <w:pPr>
              <w:rPr>
                <w:rFonts w:ascii="Arial" w:hAnsi="Arial" w:cs="Arial"/>
                <w:sz w:val="24"/>
                <w:szCs w:val="24"/>
              </w:rPr>
            </w:pPr>
            <w:r>
              <w:rPr>
                <w:rFonts w:ascii="Arial" w:hAnsi="Arial" w:cs="Arial"/>
                <w:sz w:val="24"/>
                <w:szCs w:val="24"/>
              </w:rPr>
              <w:t>For the 202</w:t>
            </w:r>
            <w:r w:rsidR="00370E15">
              <w:rPr>
                <w:rFonts w:ascii="Arial" w:hAnsi="Arial" w:cs="Arial"/>
                <w:sz w:val="24"/>
                <w:szCs w:val="24"/>
              </w:rPr>
              <w:t>3</w:t>
            </w:r>
            <w:r>
              <w:rPr>
                <w:rFonts w:ascii="Arial" w:hAnsi="Arial" w:cs="Arial"/>
                <w:sz w:val="24"/>
                <w:szCs w:val="24"/>
              </w:rPr>
              <w:t>/2</w:t>
            </w:r>
            <w:r w:rsidR="00370E15">
              <w:rPr>
                <w:rFonts w:ascii="Arial" w:hAnsi="Arial" w:cs="Arial"/>
                <w:sz w:val="24"/>
                <w:szCs w:val="24"/>
              </w:rPr>
              <w:t>4</w:t>
            </w:r>
            <w:r>
              <w:rPr>
                <w:rFonts w:ascii="Arial" w:hAnsi="Arial" w:cs="Arial"/>
                <w:sz w:val="24"/>
                <w:szCs w:val="24"/>
              </w:rPr>
              <w:t xml:space="preserve"> period, </w:t>
            </w:r>
            <w:r w:rsidR="0069164D">
              <w:rPr>
                <w:rFonts w:ascii="Arial" w:hAnsi="Arial" w:cs="Arial"/>
                <w:sz w:val="24"/>
                <w:szCs w:val="24"/>
              </w:rPr>
              <w:t>40</w:t>
            </w:r>
            <w:r>
              <w:rPr>
                <w:rFonts w:ascii="Arial" w:hAnsi="Arial" w:cs="Arial"/>
                <w:sz w:val="24"/>
                <w:szCs w:val="24"/>
              </w:rPr>
              <w:t xml:space="preserve"> assurance proformas were issued following publication of national audit/registry reports.  </w:t>
            </w:r>
            <w:r w:rsidR="00CB4528">
              <w:rPr>
                <w:rFonts w:ascii="Arial" w:hAnsi="Arial" w:cs="Arial"/>
                <w:sz w:val="24"/>
                <w:szCs w:val="24"/>
              </w:rPr>
              <w:t xml:space="preserve">At the end of the audit year, </w:t>
            </w:r>
            <w:r w:rsidR="0069164D">
              <w:rPr>
                <w:rFonts w:ascii="Arial" w:hAnsi="Arial" w:cs="Arial"/>
                <w:sz w:val="24"/>
                <w:szCs w:val="24"/>
              </w:rPr>
              <w:t>8</w:t>
            </w:r>
            <w:r>
              <w:rPr>
                <w:rFonts w:ascii="Arial" w:hAnsi="Arial" w:cs="Arial"/>
                <w:sz w:val="24"/>
                <w:szCs w:val="24"/>
              </w:rPr>
              <w:t xml:space="preserve"> remain</w:t>
            </w:r>
            <w:r w:rsidR="00CB4528">
              <w:rPr>
                <w:rFonts w:ascii="Arial" w:hAnsi="Arial" w:cs="Arial"/>
                <w:sz w:val="24"/>
                <w:szCs w:val="24"/>
              </w:rPr>
              <w:t>ed</w:t>
            </w:r>
            <w:r>
              <w:rPr>
                <w:rFonts w:ascii="Arial" w:hAnsi="Arial" w:cs="Arial"/>
                <w:sz w:val="24"/>
                <w:szCs w:val="24"/>
              </w:rPr>
              <w:t xml:space="preserve"> outstanding and in progress.</w:t>
            </w:r>
          </w:p>
          <w:p w14:paraId="358C61BE" w14:textId="77777777" w:rsidR="00E50969" w:rsidRDefault="00E50969">
            <w:pPr>
              <w:rPr>
                <w:rFonts w:ascii="Arial" w:hAnsi="Arial" w:cs="Arial"/>
                <w:sz w:val="24"/>
                <w:szCs w:val="24"/>
              </w:rPr>
            </w:pPr>
          </w:p>
          <w:p w14:paraId="0868472F" w14:textId="77777777" w:rsidR="0020135D" w:rsidRDefault="0069164D" w:rsidP="0069164D">
            <w:pPr>
              <w:rPr>
                <w:rFonts w:ascii="Arial" w:hAnsi="Arial" w:cs="Arial"/>
                <w:sz w:val="24"/>
                <w:szCs w:val="24"/>
              </w:rPr>
            </w:pPr>
            <w:r>
              <w:rPr>
                <w:rFonts w:ascii="Arial" w:hAnsi="Arial" w:cs="Arial"/>
                <w:sz w:val="24"/>
                <w:szCs w:val="24"/>
              </w:rPr>
              <w:t xml:space="preserve">The COEG </w:t>
            </w:r>
            <w:r w:rsidR="00E50969">
              <w:rPr>
                <w:rFonts w:ascii="Arial" w:hAnsi="Arial" w:cs="Arial"/>
                <w:sz w:val="24"/>
                <w:szCs w:val="24"/>
              </w:rPr>
              <w:t>monitor</w:t>
            </w:r>
            <w:r>
              <w:rPr>
                <w:rFonts w:ascii="Arial" w:hAnsi="Arial" w:cs="Arial"/>
                <w:sz w:val="24"/>
                <w:szCs w:val="24"/>
              </w:rPr>
              <w:t>s timeliness of responses, escalating issues to the Quality Safety Group as required for support in attaining the required information.</w:t>
            </w:r>
          </w:p>
          <w:p w14:paraId="5FAEAD75" w14:textId="3316AFF0" w:rsidR="0069164D" w:rsidRPr="004C6789" w:rsidRDefault="0069164D" w:rsidP="0069164D">
            <w:pPr>
              <w:rPr>
                <w:rFonts w:ascii="Arial" w:hAnsi="Arial" w:cs="Arial"/>
                <w:sz w:val="28"/>
                <w:szCs w:val="28"/>
              </w:rPr>
            </w:pPr>
          </w:p>
        </w:tc>
      </w:tr>
      <w:tr w:rsidR="008B5525" w:rsidRPr="008B5525" w14:paraId="32C90AE2" w14:textId="77777777" w:rsidTr="00117CDB">
        <w:trPr>
          <w:gridAfter w:val="1"/>
          <w:wAfter w:w="20" w:type="dxa"/>
        </w:trPr>
        <w:tc>
          <w:tcPr>
            <w:tcW w:w="9762" w:type="dxa"/>
            <w:gridSpan w:val="4"/>
          </w:tcPr>
          <w:p w14:paraId="06F895E4" w14:textId="2E90F89D" w:rsidR="008B5525" w:rsidRDefault="004C6789">
            <w:pPr>
              <w:rPr>
                <w:rFonts w:ascii="Arial" w:hAnsi="Arial" w:cs="Arial"/>
                <w:sz w:val="28"/>
                <w:szCs w:val="28"/>
              </w:rPr>
            </w:pPr>
            <w:r w:rsidRPr="004C6789">
              <w:rPr>
                <w:rFonts w:ascii="Arial" w:hAnsi="Arial" w:cs="Arial"/>
                <w:sz w:val="28"/>
                <w:szCs w:val="28"/>
              </w:rPr>
              <w:t>2.</w:t>
            </w:r>
            <w:r w:rsidR="00261BB2">
              <w:rPr>
                <w:rFonts w:ascii="Arial" w:hAnsi="Arial" w:cs="Arial"/>
                <w:sz w:val="28"/>
                <w:szCs w:val="28"/>
              </w:rPr>
              <w:t>9</w:t>
            </w:r>
            <w:r w:rsidRPr="004C6789">
              <w:rPr>
                <w:rFonts w:ascii="Arial" w:hAnsi="Arial" w:cs="Arial"/>
                <w:sz w:val="28"/>
                <w:szCs w:val="28"/>
              </w:rPr>
              <w:t xml:space="preserve">  </w:t>
            </w:r>
            <w:r w:rsidR="00A420BC">
              <w:rPr>
                <w:rFonts w:ascii="Arial" w:hAnsi="Arial" w:cs="Arial"/>
                <w:sz w:val="28"/>
                <w:szCs w:val="28"/>
              </w:rPr>
              <w:t>Deferred/</w:t>
            </w:r>
            <w:r w:rsidR="006C7460">
              <w:rPr>
                <w:rFonts w:ascii="Arial" w:hAnsi="Arial" w:cs="Arial"/>
                <w:sz w:val="28"/>
                <w:szCs w:val="28"/>
              </w:rPr>
              <w:t>Remove</w:t>
            </w:r>
            <w:r w:rsidRPr="004C6789">
              <w:rPr>
                <w:rFonts w:ascii="Arial" w:hAnsi="Arial" w:cs="Arial"/>
                <w:sz w:val="28"/>
                <w:szCs w:val="28"/>
              </w:rPr>
              <w:t>d Projects</w:t>
            </w:r>
          </w:p>
          <w:p w14:paraId="0A9E6F36" w14:textId="77777777" w:rsidR="00B97CF7" w:rsidRDefault="00B97CF7">
            <w:pPr>
              <w:rPr>
                <w:rFonts w:ascii="Arial" w:hAnsi="Arial" w:cs="Arial"/>
                <w:sz w:val="28"/>
                <w:szCs w:val="28"/>
              </w:rPr>
            </w:pPr>
          </w:p>
          <w:p w14:paraId="19F38881" w14:textId="34C9E112" w:rsidR="00A420BC" w:rsidRDefault="00A2340E">
            <w:pPr>
              <w:rPr>
                <w:rFonts w:ascii="Arial" w:hAnsi="Arial" w:cs="Arial"/>
                <w:sz w:val="24"/>
                <w:szCs w:val="24"/>
              </w:rPr>
            </w:pPr>
            <w:r>
              <w:rPr>
                <w:rFonts w:ascii="Arial" w:hAnsi="Arial" w:cs="Arial"/>
                <w:sz w:val="24"/>
                <w:szCs w:val="24"/>
              </w:rPr>
              <w:t xml:space="preserve">In total </w:t>
            </w:r>
            <w:r w:rsidR="00B97CF7">
              <w:rPr>
                <w:rFonts w:ascii="Arial" w:hAnsi="Arial" w:cs="Arial"/>
                <w:sz w:val="24"/>
                <w:szCs w:val="24"/>
              </w:rPr>
              <w:t>5</w:t>
            </w:r>
            <w:r w:rsidR="006C303B">
              <w:rPr>
                <w:rFonts w:ascii="Arial" w:hAnsi="Arial" w:cs="Arial"/>
                <w:sz w:val="24"/>
                <w:szCs w:val="24"/>
              </w:rPr>
              <w:t xml:space="preserve"> </w:t>
            </w:r>
            <w:r w:rsidR="003E64C4">
              <w:rPr>
                <w:rFonts w:ascii="Arial" w:hAnsi="Arial" w:cs="Arial"/>
                <w:sz w:val="24"/>
                <w:szCs w:val="24"/>
              </w:rPr>
              <w:t xml:space="preserve">projects have been </w:t>
            </w:r>
            <w:r w:rsidR="00A420BC">
              <w:rPr>
                <w:rFonts w:ascii="Arial" w:hAnsi="Arial" w:cs="Arial"/>
                <w:sz w:val="24"/>
                <w:szCs w:val="24"/>
              </w:rPr>
              <w:t>deferred</w:t>
            </w:r>
            <w:r w:rsidR="001D7ADA">
              <w:rPr>
                <w:rFonts w:ascii="Arial" w:hAnsi="Arial" w:cs="Arial"/>
                <w:sz w:val="24"/>
                <w:szCs w:val="24"/>
              </w:rPr>
              <w:t xml:space="preserve"> and incorporated into the relevant </w:t>
            </w:r>
            <w:proofErr w:type="gramStart"/>
            <w:r w:rsidR="00370E15">
              <w:rPr>
                <w:rFonts w:ascii="Arial" w:hAnsi="Arial" w:cs="Arial"/>
                <w:sz w:val="24"/>
                <w:szCs w:val="24"/>
              </w:rPr>
              <w:t xml:space="preserve">future </w:t>
            </w:r>
            <w:r w:rsidR="001D7ADA">
              <w:rPr>
                <w:rFonts w:ascii="Arial" w:hAnsi="Arial" w:cs="Arial"/>
                <w:sz w:val="24"/>
                <w:szCs w:val="24"/>
              </w:rPr>
              <w:t>plans</w:t>
            </w:r>
            <w:proofErr w:type="gramEnd"/>
            <w:r w:rsidR="001D7ADA">
              <w:rPr>
                <w:rFonts w:ascii="Arial" w:hAnsi="Arial" w:cs="Arial"/>
                <w:sz w:val="24"/>
                <w:szCs w:val="24"/>
              </w:rPr>
              <w:t xml:space="preserve"> </w:t>
            </w:r>
            <w:r w:rsidR="00370E15">
              <w:rPr>
                <w:rFonts w:ascii="Arial" w:hAnsi="Arial" w:cs="Arial"/>
                <w:sz w:val="24"/>
                <w:szCs w:val="24"/>
              </w:rPr>
              <w:t>based on indicated timescales.</w:t>
            </w:r>
          </w:p>
          <w:p w14:paraId="2EC86C12" w14:textId="77777777" w:rsidR="00A420BC" w:rsidRDefault="00A420BC">
            <w:pPr>
              <w:rPr>
                <w:rFonts w:ascii="Arial" w:hAnsi="Arial" w:cs="Arial"/>
                <w:sz w:val="24"/>
                <w:szCs w:val="24"/>
              </w:rPr>
            </w:pPr>
          </w:p>
          <w:p w14:paraId="5BBB12B2" w14:textId="7361DF38" w:rsidR="00A2340E" w:rsidRPr="00A2340E" w:rsidRDefault="001D7ADA" w:rsidP="0026182E">
            <w:pPr>
              <w:rPr>
                <w:rFonts w:ascii="Arial" w:hAnsi="Arial" w:cs="Arial"/>
                <w:sz w:val="24"/>
                <w:szCs w:val="24"/>
              </w:rPr>
            </w:pPr>
            <w:r>
              <w:rPr>
                <w:rFonts w:ascii="Arial" w:hAnsi="Arial" w:cs="Arial"/>
                <w:sz w:val="24"/>
                <w:szCs w:val="24"/>
              </w:rPr>
              <w:t xml:space="preserve">In the </w:t>
            </w:r>
            <w:r w:rsidR="00B97CF7">
              <w:rPr>
                <w:rFonts w:ascii="Arial" w:hAnsi="Arial" w:cs="Arial"/>
                <w:sz w:val="24"/>
                <w:szCs w:val="24"/>
              </w:rPr>
              <w:t>44</w:t>
            </w:r>
            <w:r>
              <w:rPr>
                <w:rFonts w:ascii="Arial" w:hAnsi="Arial" w:cs="Arial"/>
                <w:sz w:val="24"/>
                <w:szCs w:val="24"/>
              </w:rPr>
              <w:t xml:space="preserve"> cases where topics were </w:t>
            </w:r>
            <w:r w:rsidR="006C7460">
              <w:rPr>
                <w:rFonts w:ascii="Arial" w:hAnsi="Arial" w:cs="Arial"/>
                <w:sz w:val="24"/>
                <w:szCs w:val="24"/>
              </w:rPr>
              <w:t>remove</w:t>
            </w:r>
            <w:r w:rsidR="003E64C4">
              <w:rPr>
                <w:rFonts w:ascii="Arial" w:hAnsi="Arial" w:cs="Arial"/>
                <w:sz w:val="24"/>
                <w:szCs w:val="24"/>
              </w:rPr>
              <w:t>d</w:t>
            </w:r>
            <w:r>
              <w:rPr>
                <w:rFonts w:ascii="Arial" w:hAnsi="Arial" w:cs="Arial"/>
                <w:sz w:val="24"/>
                <w:szCs w:val="24"/>
              </w:rPr>
              <w:t xml:space="preserve">, this number includes a large number of </w:t>
            </w:r>
            <w:r w:rsidR="00B97CF7">
              <w:rPr>
                <w:rFonts w:ascii="Arial" w:hAnsi="Arial" w:cs="Arial"/>
                <w:sz w:val="24"/>
                <w:szCs w:val="24"/>
              </w:rPr>
              <w:t xml:space="preserve">End of Life </w:t>
            </w:r>
            <w:r>
              <w:rPr>
                <w:rFonts w:ascii="Arial" w:hAnsi="Arial" w:cs="Arial"/>
                <w:sz w:val="24"/>
                <w:szCs w:val="24"/>
              </w:rPr>
              <w:t xml:space="preserve">projects </w:t>
            </w:r>
            <w:r w:rsidR="00B97CF7">
              <w:rPr>
                <w:rFonts w:ascii="Arial" w:hAnsi="Arial" w:cs="Arial"/>
                <w:sz w:val="24"/>
                <w:szCs w:val="24"/>
              </w:rPr>
              <w:t xml:space="preserve">removed </w:t>
            </w:r>
            <w:proofErr w:type="gramStart"/>
            <w:r w:rsidR="00B97CF7">
              <w:rPr>
                <w:rFonts w:ascii="Arial" w:hAnsi="Arial" w:cs="Arial"/>
                <w:sz w:val="24"/>
                <w:szCs w:val="24"/>
              </w:rPr>
              <w:t>on the basis of</w:t>
            </w:r>
            <w:proofErr w:type="gramEnd"/>
            <w:r w:rsidR="00B97CF7">
              <w:rPr>
                <w:rFonts w:ascii="Arial" w:hAnsi="Arial" w:cs="Arial"/>
                <w:sz w:val="24"/>
                <w:szCs w:val="24"/>
              </w:rPr>
              <w:t xml:space="preserve"> insufficient detail and unrealistic levels of activity for a half audit year.</w:t>
            </w:r>
          </w:p>
        </w:tc>
      </w:tr>
      <w:tr w:rsidR="008B5525" w:rsidRPr="008B5525" w14:paraId="4C575E72" w14:textId="77777777" w:rsidTr="00117CDB">
        <w:trPr>
          <w:gridAfter w:val="1"/>
          <w:wAfter w:w="20" w:type="dxa"/>
        </w:trPr>
        <w:tc>
          <w:tcPr>
            <w:tcW w:w="9762" w:type="dxa"/>
            <w:gridSpan w:val="4"/>
          </w:tcPr>
          <w:p w14:paraId="65B3603C" w14:textId="73786A79" w:rsidR="008B5525" w:rsidRDefault="004C6789">
            <w:pPr>
              <w:rPr>
                <w:rFonts w:ascii="Arial" w:hAnsi="Arial" w:cs="Arial"/>
                <w:sz w:val="28"/>
                <w:szCs w:val="28"/>
              </w:rPr>
            </w:pPr>
            <w:r w:rsidRPr="004C6789">
              <w:rPr>
                <w:rFonts w:ascii="Arial" w:hAnsi="Arial" w:cs="Arial"/>
                <w:sz w:val="28"/>
                <w:szCs w:val="28"/>
              </w:rPr>
              <w:t>2.</w:t>
            </w:r>
            <w:r w:rsidR="00261BB2">
              <w:rPr>
                <w:rFonts w:ascii="Arial" w:hAnsi="Arial" w:cs="Arial"/>
                <w:sz w:val="28"/>
                <w:szCs w:val="28"/>
              </w:rPr>
              <w:t>10</w:t>
            </w:r>
            <w:r w:rsidRPr="004C6789">
              <w:rPr>
                <w:rFonts w:ascii="Arial" w:hAnsi="Arial" w:cs="Arial"/>
                <w:sz w:val="28"/>
                <w:szCs w:val="28"/>
              </w:rPr>
              <w:t xml:space="preserve">  </w:t>
            </w:r>
            <w:r>
              <w:rPr>
                <w:rFonts w:ascii="Arial" w:hAnsi="Arial" w:cs="Arial"/>
                <w:sz w:val="28"/>
                <w:szCs w:val="28"/>
              </w:rPr>
              <w:t>Completed Projects</w:t>
            </w:r>
          </w:p>
          <w:p w14:paraId="2D7FB95C" w14:textId="77777777" w:rsidR="004C6789" w:rsidRDefault="004C6789">
            <w:pPr>
              <w:rPr>
                <w:rFonts w:ascii="Arial" w:hAnsi="Arial" w:cs="Arial"/>
                <w:sz w:val="28"/>
                <w:szCs w:val="28"/>
              </w:rPr>
            </w:pPr>
          </w:p>
          <w:p w14:paraId="17F6D6EA" w14:textId="74DB0EE2" w:rsidR="00BF0ECA" w:rsidRDefault="00B97CF7" w:rsidP="003E64C4">
            <w:pPr>
              <w:rPr>
                <w:rFonts w:ascii="Arial" w:hAnsi="Arial" w:cs="Arial"/>
                <w:sz w:val="24"/>
                <w:szCs w:val="24"/>
              </w:rPr>
            </w:pPr>
            <w:r>
              <w:rPr>
                <w:rFonts w:ascii="Arial" w:hAnsi="Arial" w:cs="Arial"/>
                <w:sz w:val="24"/>
                <w:szCs w:val="24"/>
              </w:rPr>
              <w:lastRenderedPageBreak/>
              <w:t>At the end of the audit year, 39%</w:t>
            </w:r>
            <w:r w:rsidR="00E519D0">
              <w:rPr>
                <w:rFonts w:ascii="Arial" w:hAnsi="Arial" w:cs="Arial"/>
                <w:sz w:val="24"/>
                <w:szCs w:val="24"/>
              </w:rPr>
              <w:t xml:space="preserve"> of</w:t>
            </w:r>
            <w:r w:rsidR="003E64C4">
              <w:rPr>
                <w:rFonts w:ascii="Arial" w:hAnsi="Arial" w:cs="Arial"/>
                <w:sz w:val="24"/>
                <w:szCs w:val="24"/>
              </w:rPr>
              <w:t xml:space="preserve"> </w:t>
            </w:r>
            <w:r w:rsidR="00817CB8">
              <w:rPr>
                <w:rFonts w:ascii="Arial" w:hAnsi="Arial" w:cs="Arial"/>
                <w:sz w:val="24"/>
                <w:szCs w:val="24"/>
              </w:rPr>
              <w:t xml:space="preserve">the </w:t>
            </w:r>
            <w:r w:rsidR="00963723">
              <w:rPr>
                <w:rFonts w:ascii="Arial" w:hAnsi="Arial" w:cs="Arial"/>
                <w:sz w:val="24"/>
                <w:szCs w:val="24"/>
              </w:rPr>
              <w:t xml:space="preserve">remaining </w:t>
            </w:r>
            <w:r w:rsidR="00817CB8">
              <w:rPr>
                <w:rFonts w:ascii="Arial" w:hAnsi="Arial" w:cs="Arial"/>
                <w:sz w:val="24"/>
                <w:szCs w:val="24"/>
              </w:rPr>
              <w:t xml:space="preserve">confirmed </w:t>
            </w:r>
            <w:r w:rsidR="00916B32">
              <w:rPr>
                <w:rFonts w:ascii="Arial" w:hAnsi="Arial" w:cs="Arial"/>
                <w:sz w:val="24"/>
                <w:szCs w:val="24"/>
              </w:rPr>
              <w:t xml:space="preserve">planned </w:t>
            </w:r>
            <w:r w:rsidR="003E64C4">
              <w:rPr>
                <w:rFonts w:ascii="Arial" w:hAnsi="Arial" w:cs="Arial"/>
                <w:sz w:val="24"/>
                <w:szCs w:val="24"/>
              </w:rPr>
              <w:t xml:space="preserve">projects </w:t>
            </w:r>
            <w:r w:rsidR="00916B32">
              <w:rPr>
                <w:rFonts w:ascii="Arial" w:hAnsi="Arial" w:cs="Arial"/>
                <w:sz w:val="24"/>
                <w:szCs w:val="24"/>
              </w:rPr>
              <w:t xml:space="preserve">(Level 3 and 4) </w:t>
            </w:r>
            <w:r w:rsidR="003E64C4">
              <w:rPr>
                <w:rFonts w:ascii="Arial" w:hAnsi="Arial" w:cs="Arial"/>
                <w:sz w:val="24"/>
                <w:szCs w:val="24"/>
              </w:rPr>
              <w:t xml:space="preserve">from the report period </w:t>
            </w:r>
            <w:r>
              <w:rPr>
                <w:rFonts w:ascii="Arial" w:hAnsi="Arial" w:cs="Arial"/>
                <w:sz w:val="24"/>
                <w:szCs w:val="24"/>
              </w:rPr>
              <w:t>were</w:t>
            </w:r>
            <w:r w:rsidR="003E64C4">
              <w:rPr>
                <w:rFonts w:ascii="Arial" w:hAnsi="Arial" w:cs="Arial"/>
                <w:sz w:val="24"/>
                <w:szCs w:val="24"/>
              </w:rPr>
              <w:t xml:space="preserve"> identified as complete.  In line with previous audit years, this figure will lik</w:t>
            </w:r>
            <w:r w:rsidR="00BF0ECA">
              <w:rPr>
                <w:rFonts w:ascii="Arial" w:hAnsi="Arial" w:cs="Arial"/>
                <w:sz w:val="24"/>
                <w:szCs w:val="24"/>
              </w:rPr>
              <w:t>ely increase over the coming months.</w:t>
            </w:r>
            <w:r w:rsidR="00916B32">
              <w:rPr>
                <w:rFonts w:ascii="Arial" w:hAnsi="Arial" w:cs="Arial"/>
                <w:sz w:val="24"/>
                <w:szCs w:val="24"/>
              </w:rPr>
              <w:t xml:space="preserve">  </w:t>
            </w:r>
            <w:r>
              <w:rPr>
                <w:rFonts w:ascii="Arial" w:hAnsi="Arial" w:cs="Arial"/>
                <w:sz w:val="24"/>
                <w:szCs w:val="24"/>
              </w:rPr>
              <w:t xml:space="preserve">The current completion rate for the </w:t>
            </w:r>
            <w:r w:rsidR="008545D9">
              <w:rPr>
                <w:rFonts w:ascii="Arial" w:hAnsi="Arial" w:cs="Arial"/>
                <w:sz w:val="24"/>
                <w:szCs w:val="24"/>
              </w:rPr>
              <w:t>20</w:t>
            </w:r>
            <w:r>
              <w:rPr>
                <w:rFonts w:ascii="Arial" w:hAnsi="Arial" w:cs="Arial"/>
                <w:sz w:val="24"/>
                <w:szCs w:val="24"/>
              </w:rPr>
              <w:t>22/23 audit plan year is at 81%.</w:t>
            </w:r>
          </w:p>
          <w:p w14:paraId="739F9656" w14:textId="77777777" w:rsidR="00BF0ECA" w:rsidRPr="002864F7" w:rsidRDefault="00BF0ECA" w:rsidP="003E64C4">
            <w:pPr>
              <w:rPr>
                <w:rFonts w:ascii="Arial" w:hAnsi="Arial" w:cs="Arial"/>
                <w:sz w:val="24"/>
                <w:szCs w:val="24"/>
              </w:rPr>
            </w:pPr>
          </w:p>
        </w:tc>
      </w:tr>
      <w:tr w:rsidR="008B5525" w:rsidRPr="008B5525" w14:paraId="79D99DFA" w14:textId="77777777" w:rsidTr="00117CDB">
        <w:trPr>
          <w:gridAfter w:val="1"/>
          <w:wAfter w:w="20" w:type="dxa"/>
        </w:trPr>
        <w:tc>
          <w:tcPr>
            <w:tcW w:w="9762" w:type="dxa"/>
            <w:gridSpan w:val="4"/>
          </w:tcPr>
          <w:p w14:paraId="4ECF2955" w14:textId="488D9C9D" w:rsidR="004C6789" w:rsidRDefault="004C6789">
            <w:pPr>
              <w:rPr>
                <w:rFonts w:ascii="Arial" w:hAnsi="Arial" w:cs="Arial"/>
                <w:sz w:val="28"/>
                <w:szCs w:val="28"/>
              </w:rPr>
            </w:pPr>
            <w:r>
              <w:rPr>
                <w:rFonts w:ascii="Arial" w:hAnsi="Arial" w:cs="Arial"/>
                <w:sz w:val="28"/>
                <w:szCs w:val="28"/>
              </w:rPr>
              <w:lastRenderedPageBreak/>
              <w:t>2.</w:t>
            </w:r>
            <w:r w:rsidR="00261BB2">
              <w:rPr>
                <w:rFonts w:ascii="Arial" w:hAnsi="Arial" w:cs="Arial"/>
                <w:sz w:val="28"/>
                <w:szCs w:val="28"/>
              </w:rPr>
              <w:t>11</w:t>
            </w:r>
            <w:r>
              <w:rPr>
                <w:rFonts w:ascii="Arial" w:hAnsi="Arial" w:cs="Arial"/>
                <w:sz w:val="28"/>
                <w:szCs w:val="28"/>
              </w:rPr>
              <w:t xml:space="preserve"> Service Group </w:t>
            </w:r>
            <w:r w:rsidR="003F5841">
              <w:rPr>
                <w:rFonts w:ascii="Arial" w:hAnsi="Arial" w:cs="Arial"/>
                <w:sz w:val="28"/>
                <w:szCs w:val="28"/>
              </w:rPr>
              <w:t xml:space="preserve">and Department </w:t>
            </w:r>
            <w:r w:rsidR="005F01D7">
              <w:rPr>
                <w:rFonts w:ascii="Arial" w:hAnsi="Arial" w:cs="Arial"/>
                <w:sz w:val="28"/>
                <w:szCs w:val="28"/>
              </w:rPr>
              <w:t>Breakdown</w:t>
            </w:r>
            <w:r w:rsidR="00712F13">
              <w:rPr>
                <w:rFonts w:ascii="Arial" w:hAnsi="Arial" w:cs="Arial"/>
                <w:sz w:val="28"/>
                <w:szCs w:val="28"/>
              </w:rPr>
              <w:t xml:space="preserve"> </w:t>
            </w:r>
          </w:p>
          <w:p w14:paraId="7C718D9F" w14:textId="77777777" w:rsidR="002864F7" w:rsidRDefault="002864F7">
            <w:pPr>
              <w:rPr>
                <w:rFonts w:ascii="Arial" w:hAnsi="Arial" w:cs="Arial"/>
                <w:sz w:val="28"/>
                <w:szCs w:val="28"/>
              </w:rPr>
            </w:pPr>
          </w:p>
          <w:p w14:paraId="2B53149C" w14:textId="7BCC490E" w:rsidR="00A219FF" w:rsidRDefault="00A219FF" w:rsidP="00A219FF">
            <w:pPr>
              <w:rPr>
                <w:rFonts w:ascii="Arial" w:hAnsi="Arial" w:cs="Arial"/>
                <w:sz w:val="24"/>
                <w:szCs w:val="24"/>
              </w:rPr>
            </w:pPr>
            <w:r>
              <w:rPr>
                <w:rFonts w:ascii="Arial" w:hAnsi="Arial" w:cs="Arial"/>
                <w:sz w:val="24"/>
                <w:szCs w:val="24"/>
              </w:rPr>
              <w:t xml:space="preserve">Table 1 provides an overview of progress with the </w:t>
            </w:r>
            <w:r w:rsidR="00712F13">
              <w:rPr>
                <w:rFonts w:ascii="Arial" w:hAnsi="Arial" w:cs="Arial"/>
                <w:sz w:val="24"/>
                <w:szCs w:val="24"/>
              </w:rPr>
              <w:t>2022/23 Audit Plans across the Service Delivery Groups</w:t>
            </w:r>
            <w:r w:rsidR="00A564EE">
              <w:rPr>
                <w:rFonts w:ascii="Arial" w:hAnsi="Arial" w:cs="Arial"/>
                <w:sz w:val="24"/>
                <w:szCs w:val="24"/>
              </w:rPr>
              <w:t xml:space="preserve"> </w:t>
            </w:r>
            <w:r w:rsidR="007252F3">
              <w:rPr>
                <w:rFonts w:ascii="Arial" w:hAnsi="Arial" w:cs="Arial"/>
                <w:sz w:val="24"/>
                <w:szCs w:val="24"/>
              </w:rPr>
              <w:t xml:space="preserve">and Table 2 provides the same information for the 2023/24 Plan </w:t>
            </w:r>
            <w:r w:rsidR="00A564EE">
              <w:rPr>
                <w:rFonts w:ascii="Arial" w:hAnsi="Arial" w:cs="Arial"/>
                <w:sz w:val="24"/>
                <w:szCs w:val="24"/>
              </w:rPr>
              <w:t>(</w:t>
            </w:r>
            <w:r w:rsidR="007252F3">
              <w:rPr>
                <w:rFonts w:ascii="Arial" w:hAnsi="Arial" w:cs="Arial"/>
                <w:sz w:val="24"/>
                <w:szCs w:val="24"/>
              </w:rPr>
              <w:t xml:space="preserve">both </w:t>
            </w:r>
            <w:r w:rsidR="00A564EE">
              <w:rPr>
                <w:rFonts w:ascii="Arial" w:hAnsi="Arial" w:cs="Arial"/>
                <w:sz w:val="24"/>
                <w:szCs w:val="24"/>
              </w:rPr>
              <w:t>as at 1</w:t>
            </w:r>
            <w:r w:rsidR="00A564EE" w:rsidRPr="00A564EE">
              <w:rPr>
                <w:rFonts w:ascii="Arial" w:hAnsi="Arial" w:cs="Arial"/>
                <w:sz w:val="24"/>
                <w:szCs w:val="24"/>
                <w:vertAlign w:val="superscript"/>
              </w:rPr>
              <w:t>st</w:t>
            </w:r>
            <w:r w:rsidR="00A564EE">
              <w:rPr>
                <w:rFonts w:ascii="Arial" w:hAnsi="Arial" w:cs="Arial"/>
                <w:sz w:val="24"/>
                <w:szCs w:val="24"/>
              </w:rPr>
              <w:t xml:space="preserve"> April 2024)</w:t>
            </w:r>
            <w:r>
              <w:rPr>
                <w:rFonts w:ascii="Arial" w:hAnsi="Arial" w:cs="Arial"/>
                <w:sz w:val="24"/>
                <w:szCs w:val="24"/>
              </w:rPr>
              <w:t>;</w:t>
            </w:r>
          </w:p>
          <w:p w14:paraId="6E0FC6BA" w14:textId="77777777" w:rsidR="00D103ED" w:rsidRDefault="00D103ED" w:rsidP="00A219FF">
            <w:pPr>
              <w:rPr>
                <w:rFonts w:ascii="Arial" w:hAnsi="Arial" w:cs="Arial"/>
                <w:sz w:val="24"/>
                <w:szCs w:val="24"/>
              </w:rPr>
            </w:pPr>
          </w:p>
          <w:tbl>
            <w:tblPr>
              <w:tblStyle w:val="TableGrid"/>
              <w:tblW w:w="0" w:type="auto"/>
              <w:tblLook w:val="04A0" w:firstRow="1" w:lastRow="0" w:firstColumn="1" w:lastColumn="0" w:noHBand="0" w:noVBand="1"/>
            </w:tblPr>
            <w:tblGrid>
              <w:gridCol w:w="4992"/>
              <w:gridCol w:w="1589"/>
              <w:gridCol w:w="1162"/>
              <w:gridCol w:w="1534"/>
            </w:tblGrid>
            <w:tr w:rsidR="00A564EE" w:rsidRPr="00D93954" w14:paraId="4475CF07" w14:textId="77777777" w:rsidTr="00E42499">
              <w:trPr>
                <w:trHeight w:val="539"/>
              </w:trPr>
              <w:tc>
                <w:tcPr>
                  <w:tcW w:w="4992" w:type="dxa"/>
                  <w:tcBorders>
                    <w:top w:val="single" w:sz="4" w:space="0" w:color="auto"/>
                    <w:left w:val="single" w:sz="4" w:space="0" w:color="auto"/>
                  </w:tcBorders>
                  <w:vAlign w:val="center"/>
                </w:tcPr>
                <w:p w14:paraId="19F62687" w14:textId="21723BD2" w:rsidR="00A564EE" w:rsidRPr="00D93954" w:rsidRDefault="00E42499" w:rsidP="00E42499">
                  <w:pPr>
                    <w:jc w:val="center"/>
                    <w:rPr>
                      <w:rFonts w:ascii="Arial" w:hAnsi="Arial" w:cs="Arial"/>
                      <w:b/>
                      <w:sz w:val="24"/>
                      <w:szCs w:val="24"/>
                    </w:rPr>
                  </w:pPr>
                  <w:r>
                    <w:rPr>
                      <w:rFonts w:ascii="Arial" w:hAnsi="Arial" w:cs="Arial"/>
                      <w:b/>
                      <w:sz w:val="24"/>
                      <w:szCs w:val="24"/>
                    </w:rPr>
                    <w:t>2022/23 Audit Plan</w:t>
                  </w:r>
                </w:p>
              </w:tc>
              <w:tc>
                <w:tcPr>
                  <w:tcW w:w="1589" w:type="dxa"/>
                  <w:vAlign w:val="center"/>
                </w:tcPr>
                <w:p w14:paraId="1330D300" w14:textId="2C6B7CBD" w:rsidR="00A564EE" w:rsidRPr="00C84FC5" w:rsidRDefault="00A564EE" w:rsidP="00A564EE">
                  <w:pPr>
                    <w:jc w:val="center"/>
                    <w:rPr>
                      <w:rFonts w:ascii="Arial" w:hAnsi="Arial" w:cs="Arial"/>
                      <w:b/>
                      <w:sz w:val="23"/>
                      <w:szCs w:val="23"/>
                    </w:rPr>
                  </w:pPr>
                  <w:r w:rsidRPr="00C84FC5">
                    <w:rPr>
                      <w:rFonts w:ascii="Arial" w:hAnsi="Arial" w:cs="Arial"/>
                      <w:b/>
                      <w:sz w:val="23"/>
                      <w:szCs w:val="23"/>
                    </w:rPr>
                    <w:t>Completed</w:t>
                  </w:r>
                </w:p>
              </w:tc>
              <w:tc>
                <w:tcPr>
                  <w:tcW w:w="1162" w:type="dxa"/>
                  <w:shd w:val="clear" w:color="auto" w:fill="808080" w:themeFill="background1" w:themeFillShade="80"/>
                  <w:vAlign w:val="center"/>
                </w:tcPr>
                <w:p w14:paraId="531B6531" w14:textId="77777777" w:rsidR="00A564EE" w:rsidRPr="00C84FC5" w:rsidRDefault="00A564EE" w:rsidP="00C84FC5">
                  <w:pPr>
                    <w:jc w:val="center"/>
                    <w:rPr>
                      <w:rFonts w:ascii="Arial" w:hAnsi="Arial" w:cs="Arial"/>
                      <w:b/>
                      <w:sz w:val="23"/>
                      <w:szCs w:val="23"/>
                    </w:rPr>
                  </w:pPr>
                  <w:r w:rsidRPr="00C84FC5">
                    <w:rPr>
                      <w:rFonts w:ascii="Arial" w:hAnsi="Arial" w:cs="Arial"/>
                      <w:b/>
                      <w:sz w:val="23"/>
                      <w:szCs w:val="23"/>
                    </w:rPr>
                    <w:t>Deferred</w:t>
                  </w:r>
                </w:p>
              </w:tc>
              <w:tc>
                <w:tcPr>
                  <w:tcW w:w="1534" w:type="dxa"/>
                  <w:shd w:val="clear" w:color="auto" w:fill="808080" w:themeFill="background1" w:themeFillShade="80"/>
                  <w:vAlign w:val="center"/>
                </w:tcPr>
                <w:p w14:paraId="5D05D97F" w14:textId="03F979D8" w:rsidR="00A564EE" w:rsidRPr="00C84FC5" w:rsidRDefault="00A564EE" w:rsidP="00C84FC5">
                  <w:pPr>
                    <w:jc w:val="center"/>
                    <w:rPr>
                      <w:rFonts w:ascii="Arial" w:hAnsi="Arial" w:cs="Arial"/>
                      <w:b/>
                      <w:sz w:val="23"/>
                      <w:szCs w:val="23"/>
                    </w:rPr>
                  </w:pPr>
                  <w:r>
                    <w:rPr>
                      <w:rFonts w:ascii="Arial" w:hAnsi="Arial" w:cs="Arial"/>
                      <w:b/>
                      <w:sz w:val="23"/>
                      <w:szCs w:val="23"/>
                    </w:rPr>
                    <w:t>Remov</w:t>
                  </w:r>
                  <w:r w:rsidRPr="00C84FC5">
                    <w:rPr>
                      <w:rFonts w:ascii="Arial" w:hAnsi="Arial" w:cs="Arial"/>
                      <w:b/>
                      <w:sz w:val="23"/>
                      <w:szCs w:val="23"/>
                    </w:rPr>
                    <w:t>ed</w:t>
                  </w:r>
                </w:p>
              </w:tc>
            </w:tr>
            <w:tr w:rsidR="00A564EE" w14:paraId="40F68D0D" w14:textId="77777777" w:rsidTr="00A564EE">
              <w:trPr>
                <w:trHeight w:val="423"/>
              </w:trPr>
              <w:tc>
                <w:tcPr>
                  <w:tcW w:w="4992" w:type="dxa"/>
                  <w:vAlign w:val="center"/>
                </w:tcPr>
                <w:p w14:paraId="3CEEDC75" w14:textId="2B59EC43" w:rsidR="00A564EE" w:rsidRDefault="00A564EE" w:rsidP="00C84FC5">
                  <w:pPr>
                    <w:jc w:val="center"/>
                    <w:rPr>
                      <w:rFonts w:ascii="Arial" w:hAnsi="Arial" w:cs="Arial"/>
                      <w:sz w:val="24"/>
                      <w:szCs w:val="24"/>
                    </w:rPr>
                  </w:pPr>
                  <w:r>
                    <w:rPr>
                      <w:rFonts w:ascii="Arial" w:hAnsi="Arial" w:cs="Arial"/>
                      <w:sz w:val="24"/>
                      <w:szCs w:val="24"/>
                    </w:rPr>
                    <w:t>Mental Health and Learning Disabilities</w:t>
                  </w:r>
                </w:p>
              </w:tc>
              <w:tc>
                <w:tcPr>
                  <w:tcW w:w="1589" w:type="dxa"/>
                  <w:vAlign w:val="center"/>
                </w:tcPr>
                <w:p w14:paraId="328C51F1" w14:textId="3175E813" w:rsidR="00A564EE" w:rsidRDefault="00A564EE" w:rsidP="00335891">
                  <w:pPr>
                    <w:jc w:val="center"/>
                    <w:rPr>
                      <w:rFonts w:ascii="Arial" w:hAnsi="Arial" w:cs="Arial"/>
                      <w:sz w:val="24"/>
                      <w:szCs w:val="24"/>
                    </w:rPr>
                  </w:pPr>
                  <w:r>
                    <w:rPr>
                      <w:rFonts w:ascii="Arial" w:hAnsi="Arial" w:cs="Arial"/>
                      <w:sz w:val="24"/>
                      <w:szCs w:val="24"/>
                    </w:rPr>
                    <w:t>12 (100%)</w:t>
                  </w:r>
                </w:p>
              </w:tc>
              <w:tc>
                <w:tcPr>
                  <w:tcW w:w="1162" w:type="dxa"/>
                  <w:shd w:val="clear" w:color="auto" w:fill="808080" w:themeFill="background1" w:themeFillShade="80"/>
                  <w:vAlign w:val="center"/>
                </w:tcPr>
                <w:p w14:paraId="4C30516F" w14:textId="77777777" w:rsidR="00A564EE" w:rsidRDefault="00A564EE" w:rsidP="00C84FC5">
                  <w:pPr>
                    <w:jc w:val="center"/>
                    <w:rPr>
                      <w:rFonts w:ascii="Arial" w:hAnsi="Arial" w:cs="Arial"/>
                      <w:sz w:val="24"/>
                      <w:szCs w:val="24"/>
                    </w:rPr>
                  </w:pPr>
                  <w:r>
                    <w:rPr>
                      <w:rFonts w:ascii="Arial" w:hAnsi="Arial" w:cs="Arial"/>
                      <w:sz w:val="24"/>
                      <w:szCs w:val="24"/>
                    </w:rPr>
                    <w:t>1</w:t>
                  </w:r>
                </w:p>
              </w:tc>
              <w:tc>
                <w:tcPr>
                  <w:tcW w:w="1534" w:type="dxa"/>
                  <w:shd w:val="clear" w:color="auto" w:fill="808080" w:themeFill="background1" w:themeFillShade="80"/>
                  <w:vAlign w:val="center"/>
                </w:tcPr>
                <w:p w14:paraId="74B0E2B7" w14:textId="130AB41A" w:rsidR="00A564EE" w:rsidRDefault="00A564EE" w:rsidP="00C84FC5">
                  <w:pPr>
                    <w:jc w:val="center"/>
                    <w:rPr>
                      <w:rFonts w:ascii="Arial" w:hAnsi="Arial" w:cs="Arial"/>
                      <w:sz w:val="24"/>
                      <w:szCs w:val="24"/>
                    </w:rPr>
                  </w:pPr>
                  <w:r>
                    <w:rPr>
                      <w:rFonts w:ascii="Arial" w:hAnsi="Arial" w:cs="Arial"/>
                      <w:sz w:val="24"/>
                      <w:szCs w:val="24"/>
                    </w:rPr>
                    <w:t>1</w:t>
                  </w:r>
                </w:p>
              </w:tc>
            </w:tr>
            <w:tr w:rsidR="00A564EE" w14:paraId="1C234378" w14:textId="77777777" w:rsidTr="00A564EE">
              <w:trPr>
                <w:trHeight w:val="416"/>
              </w:trPr>
              <w:tc>
                <w:tcPr>
                  <w:tcW w:w="4992" w:type="dxa"/>
                  <w:vAlign w:val="center"/>
                </w:tcPr>
                <w:p w14:paraId="5DC5A7FB" w14:textId="4817C83B" w:rsidR="00A564EE" w:rsidRDefault="00A564EE" w:rsidP="00C84FC5">
                  <w:pPr>
                    <w:jc w:val="center"/>
                    <w:rPr>
                      <w:rFonts w:ascii="Arial" w:hAnsi="Arial" w:cs="Arial"/>
                      <w:sz w:val="24"/>
                      <w:szCs w:val="24"/>
                    </w:rPr>
                  </w:pPr>
                  <w:r>
                    <w:rPr>
                      <w:rFonts w:ascii="Arial" w:hAnsi="Arial" w:cs="Arial"/>
                      <w:sz w:val="24"/>
                      <w:szCs w:val="24"/>
                    </w:rPr>
                    <w:t>Morriston</w:t>
                  </w:r>
                </w:p>
              </w:tc>
              <w:tc>
                <w:tcPr>
                  <w:tcW w:w="1589" w:type="dxa"/>
                  <w:vAlign w:val="center"/>
                </w:tcPr>
                <w:p w14:paraId="02CA3642" w14:textId="7097F005" w:rsidR="00A564EE" w:rsidRDefault="00A564EE" w:rsidP="00C84FC5">
                  <w:pPr>
                    <w:jc w:val="center"/>
                    <w:rPr>
                      <w:rFonts w:ascii="Arial" w:hAnsi="Arial" w:cs="Arial"/>
                      <w:sz w:val="24"/>
                      <w:szCs w:val="24"/>
                    </w:rPr>
                  </w:pPr>
                  <w:r>
                    <w:rPr>
                      <w:rFonts w:ascii="Arial" w:hAnsi="Arial" w:cs="Arial"/>
                      <w:sz w:val="24"/>
                      <w:szCs w:val="24"/>
                    </w:rPr>
                    <w:t>47 (81%)</w:t>
                  </w:r>
                </w:p>
              </w:tc>
              <w:tc>
                <w:tcPr>
                  <w:tcW w:w="1162" w:type="dxa"/>
                  <w:shd w:val="clear" w:color="auto" w:fill="808080" w:themeFill="background1" w:themeFillShade="80"/>
                  <w:vAlign w:val="center"/>
                </w:tcPr>
                <w:p w14:paraId="22902EF0" w14:textId="2400F27B" w:rsidR="00A564EE" w:rsidRDefault="00A564EE" w:rsidP="00DD3EBA">
                  <w:pPr>
                    <w:jc w:val="center"/>
                    <w:rPr>
                      <w:rFonts w:ascii="Arial" w:hAnsi="Arial" w:cs="Arial"/>
                      <w:sz w:val="24"/>
                      <w:szCs w:val="24"/>
                    </w:rPr>
                  </w:pPr>
                  <w:r>
                    <w:rPr>
                      <w:rFonts w:ascii="Arial" w:hAnsi="Arial" w:cs="Arial"/>
                      <w:sz w:val="24"/>
                      <w:szCs w:val="24"/>
                    </w:rPr>
                    <w:t>19</w:t>
                  </w:r>
                </w:p>
              </w:tc>
              <w:tc>
                <w:tcPr>
                  <w:tcW w:w="1534" w:type="dxa"/>
                  <w:shd w:val="clear" w:color="auto" w:fill="808080" w:themeFill="background1" w:themeFillShade="80"/>
                  <w:vAlign w:val="center"/>
                </w:tcPr>
                <w:p w14:paraId="10656012" w14:textId="236EDB91" w:rsidR="00A564EE" w:rsidRDefault="00A564EE" w:rsidP="00C84FC5">
                  <w:pPr>
                    <w:jc w:val="center"/>
                    <w:rPr>
                      <w:rFonts w:ascii="Arial" w:hAnsi="Arial" w:cs="Arial"/>
                      <w:sz w:val="24"/>
                      <w:szCs w:val="24"/>
                    </w:rPr>
                  </w:pPr>
                  <w:r>
                    <w:rPr>
                      <w:rFonts w:ascii="Arial" w:hAnsi="Arial" w:cs="Arial"/>
                      <w:sz w:val="24"/>
                      <w:szCs w:val="24"/>
                    </w:rPr>
                    <w:t>24</w:t>
                  </w:r>
                </w:p>
              </w:tc>
            </w:tr>
            <w:tr w:rsidR="00A564EE" w14:paraId="4B7A9962" w14:textId="77777777" w:rsidTr="00A564EE">
              <w:trPr>
                <w:trHeight w:val="409"/>
              </w:trPr>
              <w:tc>
                <w:tcPr>
                  <w:tcW w:w="4992" w:type="dxa"/>
                  <w:vAlign w:val="center"/>
                </w:tcPr>
                <w:p w14:paraId="23D969BC" w14:textId="494A23AD" w:rsidR="00A564EE" w:rsidRDefault="00A564EE" w:rsidP="00C84FC5">
                  <w:pPr>
                    <w:jc w:val="center"/>
                    <w:rPr>
                      <w:rFonts w:ascii="Arial" w:hAnsi="Arial" w:cs="Arial"/>
                      <w:sz w:val="24"/>
                      <w:szCs w:val="24"/>
                    </w:rPr>
                  </w:pPr>
                  <w:r>
                    <w:rPr>
                      <w:rFonts w:ascii="Arial" w:hAnsi="Arial" w:cs="Arial"/>
                      <w:sz w:val="24"/>
                      <w:szCs w:val="24"/>
                    </w:rPr>
                    <w:t>Primary, Community and Therapies</w:t>
                  </w:r>
                </w:p>
              </w:tc>
              <w:tc>
                <w:tcPr>
                  <w:tcW w:w="1589" w:type="dxa"/>
                  <w:vAlign w:val="center"/>
                </w:tcPr>
                <w:p w14:paraId="66BA12C8" w14:textId="0BC22379" w:rsidR="00A564EE" w:rsidRDefault="00A564EE" w:rsidP="00FC78CC">
                  <w:pPr>
                    <w:jc w:val="center"/>
                    <w:rPr>
                      <w:rFonts w:ascii="Arial" w:hAnsi="Arial" w:cs="Arial"/>
                      <w:sz w:val="24"/>
                      <w:szCs w:val="24"/>
                    </w:rPr>
                  </w:pPr>
                  <w:r>
                    <w:rPr>
                      <w:rFonts w:ascii="Arial" w:hAnsi="Arial" w:cs="Arial"/>
                      <w:sz w:val="24"/>
                      <w:szCs w:val="24"/>
                    </w:rPr>
                    <w:t>10 (91%)</w:t>
                  </w:r>
                </w:p>
              </w:tc>
              <w:tc>
                <w:tcPr>
                  <w:tcW w:w="1162" w:type="dxa"/>
                  <w:shd w:val="clear" w:color="auto" w:fill="808080" w:themeFill="background1" w:themeFillShade="80"/>
                  <w:vAlign w:val="center"/>
                </w:tcPr>
                <w:p w14:paraId="0B6F796C" w14:textId="77777777" w:rsidR="00A564EE" w:rsidRDefault="00A564EE" w:rsidP="00C84FC5">
                  <w:pPr>
                    <w:jc w:val="center"/>
                    <w:rPr>
                      <w:rFonts w:ascii="Arial" w:hAnsi="Arial" w:cs="Arial"/>
                      <w:sz w:val="24"/>
                      <w:szCs w:val="24"/>
                    </w:rPr>
                  </w:pPr>
                  <w:r>
                    <w:rPr>
                      <w:rFonts w:ascii="Arial" w:hAnsi="Arial" w:cs="Arial"/>
                      <w:sz w:val="24"/>
                      <w:szCs w:val="24"/>
                    </w:rPr>
                    <w:t>4</w:t>
                  </w:r>
                </w:p>
              </w:tc>
              <w:tc>
                <w:tcPr>
                  <w:tcW w:w="1534" w:type="dxa"/>
                  <w:shd w:val="clear" w:color="auto" w:fill="808080" w:themeFill="background1" w:themeFillShade="80"/>
                  <w:vAlign w:val="center"/>
                </w:tcPr>
                <w:p w14:paraId="4E91D3E3" w14:textId="36CBE811" w:rsidR="00A564EE" w:rsidRDefault="00A564EE" w:rsidP="006C303B">
                  <w:pPr>
                    <w:jc w:val="center"/>
                    <w:rPr>
                      <w:rFonts w:ascii="Arial" w:hAnsi="Arial" w:cs="Arial"/>
                      <w:sz w:val="24"/>
                      <w:szCs w:val="24"/>
                    </w:rPr>
                  </w:pPr>
                  <w:r>
                    <w:rPr>
                      <w:rFonts w:ascii="Arial" w:hAnsi="Arial" w:cs="Arial"/>
                      <w:sz w:val="24"/>
                      <w:szCs w:val="24"/>
                    </w:rPr>
                    <w:t>21</w:t>
                  </w:r>
                </w:p>
              </w:tc>
            </w:tr>
            <w:tr w:rsidR="00A564EE" w14:paraId="5A58AD42" w14:textId="77777777" w:rsidTr="00A564EE">
              <w:trPr>
                <w:trHeight w:val="415"/>
              </w:trPr>
              <w:tc>
                <w:tcPr>
                  <w:tcW w:w="4992" w:type="dxa"/>
                  <w:vAlign w:val="center"/>
                </w:tcPr>
                <w:p w14:paraId="7A5AA7CF" w14:textId="2D584601" w:rsidR="00A564EE" w:rsidRDefault="00A564EE" w:rsidP="00335891">
                  <w:pPr>
                    <w:jc w:val="center"/>
                    <w:rPr>
                      <w:rFonts w:ascii="Arial" w:hAnsi="Arial" w:cs="Arial"/>
                      <w:sz w:val="24"/>
                      <w:szCs w:val="24"/>
                    </w:rPr>
                  </w:pPr>
                  <w:r>
                    <w:rPr>
                      <w:rFonts w:ascii="Arial" w:hAnsi="Arial" w:cs="Arial"/>
                      <w:sz w:val="24"/>
                      <w:szCs w:val="24"/>
                    </w:rPr>
                    <w:t>Singleton and Neath Port Talbot</w:t>
                  </w:r>
                </w:p>
              </w:tc>
              <w:tc>
                <w:tcPr>
                  <w:tcW w:w="1589" w:type="dxa"/>
                  <w:vAlign w:val="center"/>
                </w:tcPr>
                <w:p w14:paraId="02E4BC78" w14:textId="43CAA868" w:rsidR="00A564EE" w:rsidRDefault="00723F9D" w:rsidP="00806577">
                  <w:pPr>
                    <w:jc w:val="center"/>
                    <w:rPr>
                      <w:rFonts w:ascii="Arial" w:hAnsi="Arial" w:cs="Arial"/>
                      <w:sz w:val="24"/>
                      <w:szCs w:val="24"/>
                    </w:rPr>
                  </w:pPr>
                  <w:r>
                    <w:rPr>
                      <w:rFonts w:ascii="Arial" w:hAnsi="Arial" w:cs="Arial"/>
                      <w:sz w:val="24"/>
                      <w:szCs w:val="24"/>
                    </w:rPr>
                    <w:t>13 (65%)</w:t>
                  </w:r>
                </w:p>
              </w:tc>
              <w:tc>
                <w:tcPr>
                  <w:tcW w:w="1162" w:type="dxa"/>
                  <w:shd w:val="clear" w:color="auto" w:fill="808080" w:themeFill="background1" w:themeFillShade="80"/>
                  <w:vAlign w:val="center"/>
                </w:tcPr>
                <w:p w14:paraId="1C1EFC45" w14:textId="3AFC84E4" w:rsidR="00A564EE" w:rsidRDefault="00A564EE" w:rsidP="00F8049B">
                  <w:pPr>
                    <w:jc w:val="center"/>
                    <w:rPr>
                      <w:rFonts w:ascii="Arial" w:hAnsi="Arial" w:cs="Arial"/>
                      <w:sz w:val="24"/>
                      <w:szCs w:val="24"/>
                    </w:rPr>
                  </w:pPr>
                  <w:r>
                    <w:rPr>
                      <w:rFonts w:ascii="Arial" w:hAnsi="Arial" w:cs="Arial"/>
                      <w:sz w:val="24"/>
                      <w:szCs w:val="24"/>
                    </w:rPr>
                    <w:t>12</w:t>
                  </w:r>
                </w:p>
              </w:tc>
              <w:tc>
                <w:tcPr>
                  <w:tcW w:w="1534" w:type="dxa"/>
                  <w:shd w:val="clear" w:color="auto" w:fill="808080" w:themeFill="background1" w:themeFillShade="80"/>
                  <w:vAlign w:val="center"/>
                </w:tcPr>
                <w:p w14:paraId="6BC0B124" w14:textId="77777777" w:rsidR="00A564EE" w:rsidRDefault="00A564EE" w:rsidP="00C84FC5">
                  <w:pPr>
                    <w:jc w:val="center"/>
                    <w:rPr>
                      <w:rFonts w:ascii="Arial" w:hAnsi="Arial" w:cs="Arial"/>
                      <w:sz w:val="24"/>
                      <w:szCs w:val="24"/>
                    </w:rPr>
                  </w:pPr>
                  <w:r>
                    <w:rPr>
                      <w:rFonts w:ascii="Arial" w:hAnsi="Arial" w:cs="Arial"/>
                      <w:sz w:val="24"/>
                      <w:szCs w:val="24"/>
                    </w:rPr>
                    <w:t>7</w:t>
                  </w:r>
                </w:p>
              </w:tc>
            </w:tr>
            <w:tr w:rsidR="00A564EE" w14:paraId="5850A6ED" w14:textId="77777777" w:rsidTr="00A564EE">
              <w:trPr>
                <w:trHeight w:val="415"/>
              </w:trPr>
              <w:tc>
                <w:tcPr>
                  <w:tcW w:w="4992" w:type="dxa"/>
                  <w:vAlign w:val="center"/>
                </w:tcPr>
                <w:p w14:paraId="5061F8BB" w14:textId="02B64F3D" w:rsidR="00A564EE" w:rsidRPr="00551335" w:rsidRDefault="00A564EE" w:rsidP="00335891">
                  <w:pPr>
                    <w:jc w:val="center"/>
                    <w:rPr>
                      <w:rFonts w:ascii="Arial" w:hAnsi="Arial" w:cs="Arial"/>
                      <w:b/>
                      <w:sz w:val="24"/>
                      <w:szCs w:val="24"/>
                    </w:rPr>
                  </w:pPr>
                  <w:r w:rsidRPr="00551335">
                    <w:rPr>
                      <w:rFonts w:ascii="Arial" w:hAnsi="Arial" w:cs="Arial"/>
                      <w:b/>
                      <w:sz w:val="24"/>
                      <w:szCs w:val="24"/>
                    </w:rPr>
                    <w:t>Totals</w:t>
                  </w:r>
                </w:p>
              </w:tc>
              <w:tc>
                <w:tcPr>
                  <w:tcW w:w="1589" w:type="dxa"/>
                  <w:vAlign w:val="center"/>
                </w:tcPr>
                <w:p w14:paraId="598FF96B" w14:textId="6EBCA93D" w:rsidR="00A564EE" w:rsidRPr="00551335" w:rsidRDefault="00723F9D" w:rsidP="00FC78CC">
                  <w:pPr>
                    <w:jc w:val="center"/>
                    <w:rPr>
                      <w:rFonts w:ascii="Arial" w:hAnsi="Arial" w:cs="Arial"/>
                      <w:b/>
                      <w:sz w:val="24"/>
                      <w:szCs w:val="24"/>
                    </w:rPr>
                  </w:pPr>
                  <w:r>
                    <w:rPr>
                      <w:rFonts w:ascii="Arial" w:hAnsi="Arial" w:cs="Arial"/>
                      <w:b/>
                      <w:sz w:val="24"/>
                      <w:szCs w:val="24"/>
                    </w:rPr>
                    <w:t>82 (81%)</w:t>
                  </w:r>
                </w:p>
              </w:tc>
              <w:tc>
                <w:tcPr>
                  <w:tcW w:w="1162" w:type="dxa"/>
                  <w:shd w:val="clear" w:color="auto" w:fill="808080" w:themeFill="background1" w:themeFillShade="80"/>
                  <w:vAlign w:val="center"/>
                </w:tcPr>
                <w:p w14:paraId="036075C3" w14:textId="1D62A9B4" w:rsidR="00A564EE" w:rsidRPr="00551335" w:rsidRDefault="00A564EE" w:rsidP="00DD3EBA">
                  <w:pPr>
                    <w:jc w:val="center"/>
                    <w:rPr>
                      <w:rFonts w:ascii="Arial" w:hAnsi="Arial" w:cs="Arial"/>
                      <w:b/>
                      <w:sz w:val="24"/>
                      <w:szCs w:val="24"/>
                    </w:rPr>
                  </w:pPr>
                  <w:r>
                    <w:rPr>
                      <w:rFonts w:ascii="Arial" w:hAnsi="Arial" w:cs="Arial"/>
                      <w:b/>
                      <w:sz w:val="24"/>
                      <w:szCs w:val="24"/>
                    </w:rPr>
                    <w:t>36</w:t>
                  </w:r>
                </w:p>
              </w:tc>
              <w:tc>
                <w:tcPr>
                  <w:tcW w:w="1534" w:type="dxa"/>
                  <w:shd w:val="clear" w:color="auto" w:fill="808080" w:themeFill="background1" w:themeFillShade="80"/>
                  <w:vAlign w:val="center"/>
                </w:tcPr>
                <w:p w14:paraId="26925EEE" w14:textId="3ED0B1A8" w:rsidR="00A564EE" w:rsidRPr="00551335" w:rsidRDefault="00A564EE" w:rsidP="00F8049B">
                  <w:pPr>
                    <w:jc w:val="center"/>
                    <w:rPr>
                      <w:rFonts w:ascii="Arial" w:hAnsi="Arial" w:cs="Arial"/>
                      <w:b/>
                      <w:sz w:val="24"/>
                      <w:szCs w:val="24"/>
                    </w:rPr>
                  </w:pPr>
                  <w:r>
                    <w:rPr>
                      <w:rFonts w:ascii="Arial" w:hAnsi="Arial" w:cs="Arial"/>
                      <w:b/>
                      <w:sz w:val="24"/>
                      <w:szCs w:val="24"/>
                    </w:rPr>
                    <w:t>53</w:t>
                  </w:r>
                </w:p>
              </w:tc>
            </w:tr>
          </w:tbl>
          <w:p w14:paraId="2920C377" w14:textId="0A565946" w:rsidR="002864F7" w:rsidRDefault="00A219FF" w:rsidP="00551335">
            <w:pPr>
              <w:jc w:val="right"/>
              <w:rPr>
                <w:rFonts w:ascii="Arial" w:hAnsi="Arial" w:cs="Arial"/>
                <w:sz w:val="16"/>
                <w:szCs w:val="16"/>
              </w:rPr>
            </w:pPr>
            <w:r w:rsidRPr="002A49F1">
              <w:rPr>
                <w:rFonts w:ascii="Arial" w:hAnsi="Arial" w:cs="Arial"/>
                <w:sz w:val="16"/>
                <w:szCs w:val="16"/>
              </w:rPr>
              <w:t>Table 1.</w:t>
            </w:r>
          </w:p>
          <w:p w14:paraId="2DAB9617" w14:textId="027AC356" w:rsidR="00712F13" w:rsidRDefault="00712F13" w:rsidP="00551335">
            <w:pPr>
              <w:jc w:val="right"/>
              <w:rPr>
                <w:rFonts w:ascii="Arial" w:hAnsi="Arial" w:cs="Arial"/>
                <w:sz w:val="16"/>
                <w:szCs w:val="16"/>
              </w:rPr>
            </w:pPr>
          </w:p>
          <w:p w14:paraId="3AA459A3" w14:textId="02883FBE" w:rsidR="00712F13" w:rsidRDefault="00712F13" w:rsidP="00551335">
            <w:pPr>
              <w:jc w:val="right"/>
              <w:rPr>
                <w:rFonts w:ascii="Arial" w:hAnsi="Arial" w:cs="Arial"/>
                <w:sz w:val="16"/>
                <w:szCs w:val="16"/>
              </w:rPr>
            </w:pPr>
          </w:p>
          <w:p w14:paraId="1DBC32DC" w14:textId="7D957297" w:rsidR="0044175E" w:rsidRDefault="007252F3" w:rsidP="0044175E">
            <w:pPr>
              <w:rPr>
                <w:rFonts w:ascii="Arial" w:hAnsi="Arial" w:cs="Arial"/>
                <w:sz w:val="24"/>
                <w:szCs w:val="24"/>
              </w:rPr>
            </w:pPr>
            <w:r>
              <w:rPr>
                <w:rFonts w:ascii="Arial" w:hAnsi="Arial" w:cs="Arial"/>
                <w:sz w:val="24"/>
                <w:szCs w:val="24"/>
              </w:rPr>
              <w:t xml:space="preserve">The CAED </w:t>
            </w:r>
            <w:r w:rsidR="00CE50BB">
              <w:rPr>
                <w:rFonts w:ascii="Arial" w:hAnsi="Arial" w:cs="Arial"/>
                <w:sz w:val="24"/>
                <w:szCs w:val="24"/>
              </w:rPr>
              <w:t xml:space="preserve">and the COEG </w:t>
            </w:r>
            <w:r>
              <w:rPr>
                <w:rFonts w:ascii="Arial" w:hAnsi="Arial" w:cs="Arial"/>
                <w:sz w:val="24"/>
                <w:szCs w:val="24"/>
              </w:rPr>
              <w:t>now tracks all Audit Plans to their conclusion.</w:t>
            </w:r>
            <w:r w:rsidR="008B6756">
              <w:rPr>
                <w:rFonts w:ascii="Arial" w:hAnsi="Arial" w:cs="Arial"/>
                <w:sz w:val="24"/>
                <w:szCs w:val="24"/>
              </w:rPr>
              <w:t xml:space="preserve">  </w:t>
            </w:r>
          </w:p>
          <w:p w14:paraId="57F7E6EE" w14:textId="10BF2363" w:rsidR="0044175E" w:rsidRDefault="0044175E" w:rsidP="0044175E">
            <w:pPr>
              <w:rPr>
                <w:rFonts w:ascii="Arial" w:hAnsi="Arial" w:cs="Arial"/>
                <w:sz w:val="24"/>
                <w:szCs w:val="24"/>
              </w:rPr>
            </w:pPr>
          </w:p>
          <w:tbl>
            <w:tblPr>
              <w:tblStyle w:val="TableGrid"/>
              <w:tblW w:w="0" w:type="auto"/>
              <w:tblLook w:val="04A0" w:firstRow="1" w:lastRow="0" w:firstColumn="1" w:lastColumn="0" w:noHBand="0" w:noVBand="1"/>
            </w:tblPr>
            <w:tblGrid>
              <w:gridCol w:w="4992"/>
              <w:gridCol w:w="1589"/>
              <w:gridCol w:w="1162"/>
              <w:gridCol w:w="1534"/>
            </w:tblGrid>
            <w:tr w:rsidR="00723F9D" w:rsidRPr="00C84FC5" w14:paraId="33D8F915" w14:textId="77777777" w:rsidTr="00E42499">
              <w:trPr>
                <w:trHeight w:val="539"/>
              </w:trPr>
              <w:tc>
                <w:tcPr>
                  <w:tcW w:w="4992" w:type="dxa"/>
                  <w:tcBorders>
                    <w:top w:val="single" w:sz="4" w:space="0" w:color="auto"/>
                    <w:left w:val="single" w:sz="4" w:space="0" w:color="auto"/>
                  </w:tcBorders>
                  <w:vAlign w:val="center"/>
                </w:tcPr>
                <w:p w14:paraId="665A4BD3" w14:textId="216759A2" w:rsidR="00723F9D" w:rsidRPr="00D93954" w:rsidRDefault="00E42499" w:rsidP="00E42499">
                  <w:pPr>
                    <w:jc w:val="center"/>
                    <w:rPr>
                      <w:rFonts w:ascii="Arial" w:hAnsi="Arial" w:cs="Arial"/>
                      <w:b/>
                      <w:sz w:val="24"/>
                      <w:szCs w:val="24"/>
                    </w:rPr>
                  </w:pPr>
                  <w:r>
                    <w:rPr>
                      <w:rFonts w:ascii="Arial" w:hAnsi="Arial" w:cs="Arial"/>
                      <w:b/>
                      <w:sz w:val="24"/>
                      <w:szCs w:val="24"/>
                    </w:rPr>
                    <w:t>2023/24 Audit Plan</w:t>
                  </w:r>
                </w:p>
              </w:tc>
              <w:tc>
                <w:tcPr>
                  <w:tcW w:w="1589" w:type="dxa"/>
                  <w:vAlign w:val="center"/>
                </w:tcPr>
                <w:p w14:paraId="311BDDEE" w14:textId="77777777" w:rsidR="00723F9D" w:rsidRPr="00C84FC5" w:rsidRDefault="00723F9D" w:rsidP="00723F9D">
                  <w:pPr>
                    <w:jc w:val="center"/>
                    <w:rPr>
                      <w:rFonts w:ascii="Arial" w:hAnsi="Arial" w:cs="Arial"/>
                      <w:b/>
                      <w:sz w:val="23"/>
                      <w:szCs w:val="23"/>
                    </w:rPr>
                  </w:pPr>
                  <w:r w:rsidRPr="00C84FC5">
                    <w:rPr>
                      <w:rFonts w:ascii="Arial" w:hAnsi="Arial" w:cs="Arial"/>
                      <w:b/>
                      <w:sz w:val="23"/>
                      <w:szCs w:val="23"/>
                    </w:rPr>
                    <w:t>Completed</w:t>
                  </w:r>
                </w:p>
              </w:tc>
              <w:tc>
                <w:tcPr>
                  <w:tcW w:w="1162" w:type="dxa"/>
                  <w:shd w:val="clear" w:color="auto" w:fill="808080" w:themeFill="background1" w:themeFillShade="80"/>
                  <w:vAlign w:val="center"/>
                </w:tcPr>
                <w:p w14:paraId="151DCC1B" w14:textId="77777777" w:rsidR="00723F9D" w:rsidRPr="00C84FC5" w:rsidRDefault="00723F9D" w:rsidP="00723F9D">
                  <w:pPr>
                    <w:jc w:val="center"/>
                    <w:rPr>
                      <w:rFonts w:ascii="Arial" w:hAnsi="Arial" w:cs="Arial"/>
                      <w:b/>
                      <w:sz w:val="23"/>
                      <w:szCs w:val="23"/>
                    </w:rPr>
                  </w:pPr>
                  <w:r w:rsidRPr="00C84FC5">
                    <w:rPr>
                      <w:rFonts w:ascii="Arial" w:hAnsi="Arial" w:cs="Arial"/>
                      <w:b/>
                      <w:sz w:val="23"/>
                      <w:szCs w:val="23"/>
                    </w:rPr>
                    <w:t>Deferred</w:t>
                  </w:r>
                </w:p>
              </w:tc>
              <w:tc>
                <w:tcPr>
                  <w:tcW w:w="1534" w:type="dxa"/>
                  <w:shd w:val="clear" w:color="auto" w:fill="808080" w:themeFill="background1" w:themeFillShade="80"/>
                  <w:vAlign w:val="center"/>
                </w:tcPr>
                <w:p w14:paraId="332BD6B7" w14:textId="77777777" w:rsidR="00723F9D" w:rsidRPr="00C84FC5" w:rsidRDefault="00723F9D" w:rsidP="00723F9D">
                  <w:pPr>
                    <w:jc w:val="center"/>
                    <w:rPr>
                      <w:rFonts w:ascii="Arial" w:hAnsi="Arial" w:cs="Arial"/>
                      <w:b/>
                      <w:sz w:val="23"/>
                      <w:szCs w:val="23"/>
                    </w:rPr>
                  </w:pPr>
                  <w:r>
                    <w:rPr>
                      <w:rFonts w:ascii="Arial" w:hAnsi="Arial" w:cs="Arial"/>
                      <w:b/>
                      <w:sz w:val="23"/>
                      <w:szCs w:val="23"/>
                    </w:rPr>
                    <w:t>Remov</w:t>
                  </w:r>
                  <w:r w:rsidRPr="00C84FC5">
                    <w:rPr>
                      <w:rFonts w:ascii="Arial" w:hAnsi="Arial" w:cs="Arial"/>
                      <w:b/>
                      <w:sz w:val="23"/>
                      <w:szCs w:val="23"/>
                    </w:rPr>
                    <w:t>ed</w:t>
                  </w:r>
                </w:p>
              </w:tc>
            </w:tr>
            <w:tr w:rsidR="00723F9D" w14:paraId="1247B8B2" w14:textId="77777777" w:rsidTr="005F7085">
              <w:trPr>
                <w:trHeight w:val="423"/>
              </w:trPr>
              <w:tc>
                <w:tcPr>
                  <w:tcW w:w="4992" w:type="dxa"/>
                  <w:vAlign w:val="center"/>
                </w:tcPr>
                <w:p w14:paraId="25D862DD" w14:textId="77777777" w:rsidR="00723F9D" w:rsidRDefault="00723F9D" w:rsidP="00723F9D">
                  <w:pPr>
                    <w:jc w:val="center"/>
                    <w:rPr>
                      <w:rFonts w:ascii="Arial" w:hAnsi="Arial" w:cs="Arial"/>
                      <w:sz w:val="24"/>
                      <w:szCs w:val="24"/>
                    </w:rPr>
                  </w:pPr>
                  <w:r>
                    <w:rPr>
                      <w:rFonts w:ascii="Arial" w:hAnsi="Arial" w:cs="Arial"/>
                      <w:sz w:val="24"/>
                      <w:szCs w:val="24"/>
                    </w:rPr>
                    <w:t>Mental Health and Learning Disabilities</w:t>
                  </w:r>
                </w:p>
              </w:tc>
              <w:tc>
                <w:tcPr>
                  <w:tcW w:w="1589" w:type="dxa"/>
                  <w:vAlign w:val="center"/>
                </w:tcPr>
                <w:p w14:paraId="79556FA7" w14:textId="3CC98AE6" w:rsidR="00723F9D" w:rsidRDefault="00723F9D" w:rsidP="00723F9D">
                  <w:pPr>
                    <w:jc w:val="center"/>
                    <w:rPr>
                      <w:rFonts w:ascii="Arial" w:hAnsi="Arial" w:cs="Arial"/>
                      <w:sz w:val="24"/>
                      <w:szCs w:val="24"/>
                    </w:rPr>
                  </w:pPr>
                  <w:r>
                    <w:rPr>
                      <w:rFonts w:ascii="Arial" w:hAnsi="Arial" w:cs="Arial"/>
                      <w:sz w:val="24"/>
                      <w:szCs w:val="24"/>
                    </w:rPr>
                    <w:t>6 (40%)</w:t>
                  </w:r>
                </w:p>
              </w:tc>
              <w:tc>
                <w:tcPr>
                  <w:tcW w:w="1162" w:type="dxa"/>
                  <w:shd w:val="clear" w:color="auto" w:fill="808080" w:themeFill="background1" w:themeFillShade="80"/>
                  <w:vAlign w:val="center"/>
                </w:tcPr>
                <w:p w14:paraId="5DA962C9" w14:textId="60DAB77F" w:rsidR="00723F9D" w:rsidRDefault="008D6F2C" w:rsidP="00723F9D">
                  <w:pPr>
                    <w:jc w:val="center"/>
                    <w:rPr>
                      <w:rFonts w:ascii="Arial" w:hAnsi="Arial" w:cs="Arial"/>
                      <w:sz w:val="24"/>
                      <w:szCs w:val="24"/>
                    </w:rPr>
                  </w:pPr>
                  <w:r>
                    <w:rPr>
                      <w:rFonts w:ascii="Arial" w:hAnsi="Arial" w:cs="Arial"/>
                      <w:sz w:val="24"/>
                      <w:szCs w:val="24"/>
                    </w:rPr>
                    <w:t>-</w:t>
                  </w:r>
                </w:p>
              </w:tc>
              <w:tc>
                <w:tcPr>
                  <w:tcW w:w="1534" w:type="dxa"/>
                  <w:shd w:val="clear" w:color="auto" w:fill="808080" w:themeFill="background1" w:themeFillShade="80"/>
                  <w:vAlign w:val="center"/>
                </w:tcPr>
                <w:p w14:paraId="463FA272" w14:textId="27DD6E06" w:rsidR="00723F9D" w:rsidRDefault="00E42499" w:rsidP="00723F9D">
                  <w:pPr>
                    <w:jc w:val="center"/>
                    <w:rPr>
                      <w:rFonts w:ascii="Arial" w:hAnsi="Arial" w:cs="Arial"/>
                      <w:sz w:val="24"/>
                      <w:szCs w:val="24"/>
                    </w:rPr>
                  </w:pPr>
                  <w:r>
                    <w:rPr>
                      <w:rFonts w:ascii="Arial" w:hAnsi="Arial" w:cs="Arial"/>
                      <w:sz w:val="24"/>
                      <w:szCs w:val="24"/>
                    </w:rPr>
                    <w:t>1</w:t>
                  </w:r>
                </w:p>
              </w:tc>
            </w:tr>
            <w:tr w:rsidR="00723F9D" w14:paraId="4C833FDB" w14:textId="77777777" w:rsidTr="005F7085">
              <w:trPr>
                <w:trHeight w:val="416"/>
              </w:trPr>
              <w:tc>
                <w:tcPr>
                  <w:tcW w:w="4992" w:type="dxa"/>
                  <w:vAlign w:val="center"/>
                </w:tcPr>
                <w:p w14:paraId="648550DD" w14:textId="77777777" w:rsidR="00723F9D" w:rsidRDefault="00723F9D" w:rsidP="00723F9D">
                  <w:pPr>
                    <w:jc w:val="center"/>
                    <w:rPr>
                      <w:rFonts w:ascii="Arial" w:hAnsi="Arial" w:cs="Arial"/>
                      <w:sz w:val="24"/>
                      <w:szCs w:val="24"/>
                    </w:rPr>
                  </w:pPr>
                  <w:r>
                    <w:rPr>
                      <w:rFonts w:ascii="Arial" w:hAnsi="Arial" w:cs="Arial"/>
                      <w:sz w:val="24"/>
                      <w:szCs w:val="24"/>
                    </w:rPr>
                    <w:t>Morriston</w:t>
                  </w:r>
                </w:p>
              </w:tc>
              <w:tc>
                <w:tcPr>
                  <w:tcW w:w="1589" w:type="dxa"/>
                  <w:vAlign w:val="center"/>
                </w:tcPr>
                <w:p w14:paraId="697C2412" w14:textId="293503D1" w:rsidR="00723F9D" w:rsidRDefault="00723F9D" w:rsidP="00723F9D">
                  <w:pPr>
                    <w:jc w:val="center"/>
                    <w:rPr>
                      <w:rFonts w:ascii="Arial" w:hAnsi="Arial" w:cs="Arial"/>
                      <w:sz w:val="24"/>
                      <w:szCs w:val="24"/>
                    </w:rPr>
                  </w:pPr>
                  <w:r>
                    <w:rPr>
                      <w:rFonts w:ascii="Arial" w:hAnsi="Arial" w:cs="Arial"/>
                      <w:sz w:val="24"/>
                      <w:szCs w:val="24"/>
                    </w:rPr>
                    <w:t>19 (33%)</w:t>
                  </w:r>
                </w:p>
              </w:tc>
              <w:tc>
                <w:tcPr>
                  <w:tcW w:w="1162" w:type="dxa"/>
                  <w:shd w:val="clear" w:color="auto" w:fill="808080" w:themeFill="background1" w:themeFillShade="80"/>
                  <w:vAlign w:val="center"/>
                </w:tcPr>
                <w:p w14:paraId="5A80B50F" w14:textId="60E2CB98" w:rsidR="00723F9D" w:rsidRDefault="008D6F2C" w:rsidP="00723F9D">
                  <w:pPr>
                    <w:jc w:val="center"/>
                    <w:rPr>
                      <w:rFonts w:ascii="Arial" w:hAnsi="Arial" w:cs="Arial"/>
                      <w:sz w:val="24"/>
                      <w:szCs w:val="24"/>
                    </w:rPr>
                  </w:pPr>
                  <w:r>
                    <w:rPr>
                      <w:rFonts w:ascii="Arial" w:hAnsi="Arial" w:cs="Arial"/>
                      <w:sz w:val="24"/>
                      <w:szCs w:val="24"/>
                    </w:rPr>
                    <w:t>3</w:t>
                  </w:r>
                </w:p>
              </w:tc>
              <w:tc>
                <w:tcPr>
                  <w:tcW w:w="1534" w:type="dxa"/>
                  <w:shd w:val="clear" w:color="auto" w:fill="808080" w:themeFill="background1" w:themeFillShade="80"/>
                  <w:vAlign w:val="center"/>
                </w:tcPr>
                <w:p w14:paraId="16AED738" w14:textId="301D8210" w:rsidR="00723F9D" w:rsidRDefault="007A4C83" w:rsidP="00723F9D">
                  <w:pPr>
                    <w:jc w:val="center"/>
                    <w:rPr>
                      <w:rFonts w:ascii="Arial" w:hAnsi="Arial" w:cs="Arial"/>
                      <w:sz w:val="24"/>
                      <w:szCs w:val="24"/>
                    </w:rPr>
                  </w:pPr>
                  <w:r>
                    <w:rPr>
                      <w:rFonts w:ascii="Arial" w:hAnsi="Arial" w:cs="Arial"/>
                      <w:sz w:val="24"/>
                      <w:szCs w:val="24"/>
                    </w:rPr>
                    <w:t>4</w:t>
                  </w:r>
                </w:p>
              </w:tc>
            </w:tr>
            <w:tr w:rsidR="00723F9D" w14:paraId="1E61B324" w14:textId="77777777" w:rsidTr="005F7085">
              <w:trPr>
                <w:trHeight w:val="409"/>
              </w:trPr>
              <w:tc>
                <w:tcPr>
                  <w:tcW w:w="4992" w:type="dxa"/>
                  <w:vAlign w:val="center"/>
                </w:tcPr>
                <w:p w14:paraId="62359D75" w14:textId="77777777" w:rsidR="00723F9D" w:rsidRDefault="00723F9D" w:rsidP="00723F9D">
                  <w:pPr>
                    <w:jc w:val="center"/>
                    <w:rPr>
                      <w:rFonts w:ascii="Arial" w:hAnsi="Arial" w:cs="Arial"/>
                      <w:sz w:val="24"/>
                      <w:szCs w:val="24"/>
                    </w:rPr>
                  </w:pPr>
                  <w:r>
                    <w:rPr>
                      <w:rFonts w:ascii="Arial" w:hAnsi="Arial" w:cs="Arial"/>
                      <w:sz w:val="24"/>
                      <w:szCs w:val="24"/>
                    </w:rPr>
                    <w:t>Primary, Community and Therapies</w:t>
                  </w:r>
                </w:p>
              </w:tc>
              <w:tc>
                <w:tcPr>
                  <w:tcW w:w="1589" w:type="dxa"/>
                  <w:vAlign w:val="center"/>
                </w:tcPr>
                <w:p w14:paraId="3DE676BC" w14:textId="7F0E6CF8" w:rsidR="00723F9D" w:rsidRDefault="00723F9D" w:rsidP="00723F9D">
                  <w:pPr>
                    <w:jc w:val="center"/>
                    <w:rPr>
                      <w:rFonts w:ascii="Arial" w:hAnsi="Arial" w:cs="Arial"/>
                      <w:sz w:val="24"/>
                      <w:szCs w:val="24"/>
                    </w:rPr>
                  </w:pPr>
                  <w:r>
                    <w:rPr>
                      <w:rFonts w:ascii="Arial" w:hAnsi="Arial" w:cs="Arial"/>
                      <w:sz w:val="24"/>
                      <w:szCs w:val="24"/>
                    </w:rPr>
                    <w:t>10 (53%)</w:t>
                  </w:r>
                </w:p>
              </w:tc>
              <w:tc>
                <w:tcPr>
                  <w:tcW w:w="1162" w:type="dxa"/>
                  <w:shd w:val="clear" w:color="auto" w:fill="808080" w:themeFill="background1" w:themeFillShade="80"/>
                  <w:vAlign w:val="center"/>
                </w:tcPr>
                <w:p w14:paraId="4D65CCFC" w14:textId="305C4DBA" w:rsidR="00723F9D" w:rsidRDefault="008D6F2C" w:rsidP="00723F9D">
                  <w:pPr>
                    <w:jc w:val="center"/>
                    <w:rPr>
                      <w:rFonts w:ascii="Arial" w:hAnsi="Arial" w:cs="Arial"/>
                      <w:sz w:val="24"/>
                      <w:szCs w:val="24"/>
                    </w:rPr>
                  </w:pPr>
                  <w:r>
                    <w:rPr>
                      <w:rFonts w:ascii="Arial" w:hAnsi="Arial" w:cs="Arial"/>
                      <w:sz w:val="24"/>
                      <w:szCs w:val="24"/>
                    </w:rPr>
                    <w:t>-</w:t>
                  </w:r>
                </w:p>
              </w:tc>
              <w:tc>
                <w:tcPr>
                  <w:tcW w:w="1534" w:type="dxa"/>
                  <w:shd w:val="clear" w:color="auto" w:fill="808080" w:themeFill="background1" w:themeFillShade="80"/>
                  <w:vAlign w:val="center"/>
                </w:tcPr>
                <w:p w14:paraId="5575AC59" w14:textId="4C75B1BD" w:rsidR="00723F9D" w:rsidRDefault="006C3F46" w:rsidP="00723F9D">
                  <w:pPr>
                    <w:jc w:val="center"/>
                    <w:rPr>
                      <w:rFonts w:ascii="Arial" w:hAnsi="Arial" w:cs="Arial"/>
                      <w:sz w:val="24"/>
                      <w:szCs w:val="24"/>
                    </w:rPr>
                  </w:pPr>
                  <w:r>
                    <w:rPr>
                      <w:rFonts w:ascii="Arial" w:hAnsi="Arial" w:cs="Arial"/>
                      <w:sz w:val="24"/>
                      <w:szCs w:val="24"/>
                    </w:rPr>
                    <w:t>3</w:t>
                  </w:r>
                </w:p>
              </w:tc>
            </w:tr>
            <w:tr w:rsidR="00723F9D" w14:paraId="3746F80A" w14:textId="77777777" w:rsidTr="005F7085">
              <w:trPr>
                <w:trHeight w:val="415"/>
              </w:trPr>
              <w:tc>
                <w:tcPr>
                  <w:tcW w:w="4992" w:type="dxa"/>
                  <w:vAlign w:val="center"/>
                </w:tcPr>
                <w:p w14:paraId="252239A2" w14:textId="77777777" w:rsidR="00723F9D" w:rsidRDefault="00723F9D" w:rsidP="00723F9D">
                  <w:pPr>
                    <w:jc w:val="center"/>
                    <w:rPr>
                      <w:rFonts w:ascii="Arial" w:hAnsi="Arial" w:cs="Arial"/>
                      <w:sz w:val="24"/>
                      <w:szCs w:val="24"/>
                    </w:rPr>
                  </w:pPr>
                  <w:r>
                    <w:rPr>
                      <w:rFonts w:ascii="Arial" w:hAnsi="Arial" w:cs="Arial"/>
                      <w:sz w:val="24"/>
                      <w:szCs w:val="24"/>
                    </w:rPr>
                    <w:t>Singleton and Neath Port Talbot</w:t>
                  </w:r>
                </w:p>
              </w:tc>
              <w:tc>
                <w:tcPr>
                  <w:tcW w:w="1589" w:type="dxa"/>
                  <w:vAlign w:val="center"/>
                </w:tcPr>
                <w:p w14:paraId="2D09AF41" w14:textId="04991DE5" w:rsidR="00723F9D" w:rsidRDefault="00723F9D" w:rsidP="00723F9D">
                  <w:pPr>
                    <w:jc w:val="center"/>
                    <w:rPr>
                      <w:rFonts w:ascii="Arial" w:hAnsi="Arial" w:cs="Arial"/>
                      <w:sz w:val="24"/>
                      <w:szCs w:val="24"/>
                    </w:rPr>
                  </w:pPr>
                  <w:r>
                    <w:rPr>
                      <w:rFonts w:ascii="Arial" w:hAnsi="Arial" w:cs="Arial"/>
                      <w:sz w:val="24"/>
                      <w:szCs w:val="24"/>
                    </w:rPr>
                    <w:t>7 (41%)</w:t>
                  </w:r>
                </w:p>
              </w:tc>
              <w:tc>
                <w:tcPr>
                  <w:tcW w:w="1162" w:type="dxa"/>
                  <w:shd w:val="clear" w:color="auto" w:fill="808080" w:themeFill="background1" w:themeFillShade="80"/>
                  <w:vAlign w:val="center"/>
                </w:tcPr>
                <w:p w14:paraId="67951B51" w14:textId="4353D0E9" w:rsidR="00723F9D" w:rsidRDefault="008D6F2C" w:rsidP="00723F9D">
                  <w:pPr>
                    <w:jc w:val="center"/>
                    <w:rPr>
                      <w:rFonts w:ascii="Arial" w:hAnsi="Arial" w:cs="Arial"/>
                      <w:sz w:val="24"/>
                      <w:szCs w:val="24"/>
                    </w:rPr>
                  </w:pPr>
                  <w:r>
                    <w:rPr>
                      <w:rFonts w:ascii="Arial" w:hAnsi="Arial" w:cs="Arial"/>
                      <w:sz w:val="24"/>
                      <w:szCs w:val="24"/>
                    </w:rPr>
                    <w:t>2</w:t>
                  </w:r>
                </w:p>
              </w:tc>
              <w:tc>
                <w:tcPr>
                  <w:tcW w:w="1534" w:type="dxa"/>
                  <w:shd w:val="clear" w:color="auto" w:fill="808080" w:themeFill="background1" w:themeFillShade="80"/>
                  <w:vAlign w:val="center"/>
                </w:tcPr>
                <w:p w14:paraId="5E45CFEF" w14:textId="7BBF69D7" w:rsidR="00723F9D" w:rsidRDefault="00CE50BB" w:rsidP="009E4F91">
                  <w:pPr>
                    <w:jc w:val="center"/>
                    <w:rPr>
                      <w:rFonts w:ascii="Arial" w:hAnsi="Arial" w:cs="Arial"/>
                      <w:sz w:val="24"/>
                      <w:szCs w:val="24"/>
                    </w:rPr>
                  </w:pPr>
                  <w:r>
                    <w:rPr>
                      <w:rFonts w:ascii="Arial" w:hAnsi="Arial" w:cs="Arial"/>
                      <w:sz w:val="24"/>
                      <w:szCs w:val="24"/>
                    </w:rPr>
                    <w:t>3</w:t>
                  </w:r>
                  <w:r w:rsidR="009E4F91">
                    <w:rPr>
                      <w:rFonts w:ascii="Arial" w:hAnsi="Arial" w:cs="Arial"/>
                      <w:sz w:val="24"/>
                      <w:szCs w:val="24"/>
                    </w:rPr>
                    <w:t>6</w:t>
                  </w:r>
                </w:p>
              </w:tc>
            </w:tr>
            <w:tr w:rsidR="00723F9D" w:rsidRPr="00551335" w14:paraId="74E80287" w14:textId="77777777" w:rsidTr="005F7085">
              <w:trPr>
                <w:trHeight w:val="415"/>
              </w:trPr>
              <w:tc>
                <w:tcPr>
                  <w:tcW w:w="4992" w:type="dxa"/>
                  <w:vAlign w:val="center"/>
                </w:tcPr>
                <w:p w14:paraId="38A666E8" w14:textId="77777777" w:rsidR="00723F9D" w:rsidRPr="00551335" w:rsidRDefault="00723F9D" w:rsidP="00723F9D">
                  <w:pPr>
                    <w:jc w:val="center"/>
                    <w:rPr>
                      <w:rFonts w:ascii="Arial" w:hAnsi="Arial" w:cs="Arial"/>
                      <w:b/>
                      <w:sz w:val="24"/>
                      <w:szCs w:val="24"/>
                    </w:rPr>
                  </w:pPr>
                  <w:r w:rsidRPr="00551335">
                    <w:rPr>
                      <w:rFonts w:ascii="Arial" w:hAnsi="Arial" w:cs="Arial"/>
                      <w:b/>
                      <w:sz w:val="24"/>
                      <w:szCs w:val="24"/>
                    </w:rPr>
                    <w:t>Totals</w:t>
                  </w:r>
                </w:p>
              </w:tc>
              <w:tc>
                <w:tcPr>
                  <w:tcW w:w="1589" w:type="dxa"/>
                  <w:vAlign w:val="center"/>
                </w:tcPr>
                <w:p w14:paraId="62C6B2DD" w14:textId="59F1BDBF" w:rsidR="00723F9D" w:rsidRPr="00551335" w:rsidRDefault="00723F9D" w:rsidP="00723F9D">
                  <w:pPr>
                    <w:jc w:val="center"/>
                    <w:rPr>
                      <w:rFonts w:ascii="Arial" w:hAnsi="Arial" w:cs="Arial"/>
                      <w:b/>
                      <w:sz w:val="24"/>
                      <w:szCs w:val="24"/>
                    </w:rPr>
                  </w:pPr>
                  <w:r>
                    <w:rPr>
                      <w:rFonts w:ascii="Arial" w:hAnsi="Arial" w:cs="Arial"/>
                      <w:b/>
                      <w:sz w:val="24"/>
                      <w:szCs w:val="24"/>
                    </w:rPr>
                    <w:t>42 (39%)</w:t>
                  </w:r>
                </w:p>
              </w:tc>
              <w:tc>
                <w:tcPr>
                  <w:tcW w:w="1162" w:type="dxa"/>
                  <w:shd w:val="clear" w:color="auto" w:fill="808080" w:themeFill="background1" w:themeFillShade="80"/>
                  <w:vAlign w:val="center"/>
                </w:tcPr>
                <w:p w14:paraId="7BC8A74A" w14:textId="63338A73" w:rsidR="00723F9D" w:rsidRPr="00551335" w:rsidRDefault="008D6F2C" w:rsidP="00723F9D">
                  <w:pPr>
                    <w:jc w:val="center"/>
                    <w:rPr>
                      <w:rFonts w:ascii="Arial" w:hAnsi="Arial" w:cs="Arial"/>
                      <w:b/>
                      <w:sz w:val="24"/>
                      <w:szCs w:val="24"/>
                    </w:rPr>
                  </w:pPr>
                  <w:r>
                    <w:rPr>
                      <w:rFonts w:ascii="Arial" w:hAnsi="Arial" w:cs="Arial"/>
                      <w:b/>
                      <w:sz w:val="24"/>
                      <w:szCs w:val="24"/>
                    </w:rPr>
                    <w:t>5</w:t>
                  </w:r>
                </w:p>
              </w:tc>
              <w:tc>
                <w:tcPr>
                  <w:tcW w:w="1534" w:type="dxa"/>
                  <w:shd w:val="clear" w:color="auto" w:fill="808080" w:themeFill="background1" w:themeFillShade="80"/>
                  <w:vAlign w:val="center"/>
                </w:tcPr>
                <w:p w14:paraId="5BC6CE5F" w14:textId="1231104D" w:rsidR="00723F9D" w:rsidRPr="00551335" w:rsidRDefault="00E42499" w:rsidP="009E4F91">
                  <w:pPr>
                    <w:jc w:val="center"/>
                    <w:rPr>
                      <w:rFonts w:ascii="Arial" w:hAnsi="Arial" w:cs="Arial"/>
                      <w:b/>
                      <w:sz w:val="24"/>
                      <w:szCs w:val="24"/>
                    </w:rPr>
                  </w:pPr>
                  <w:r>
                    <w:rPr>
                      <w:rFonts w:ascii="Arial" w:hAnsi="Arial" w:cs="Arial"/>
                      <w:b/>
                      <w:sz w:val="24"/>
                      <w:szCs w:val="24"/>
                    </w:rPr>
                    <w:t>4</w:t>
                  </w:r>
                  <w:r w:rsidR="009E4F91">
                    <w:rPr>
                      <w:rFonts w:ascii="Arial" w:hAnsi="Arial" w:cs="Arial"/>
                      <w:b/>
                      <w:sz w:val="24"/>
                      <w:szCs w:val="24"/>
                    </w:rPr>
                    <w:t>4</w:t>
                  </w:r>
                </w:p>
              </w:tc>
            </w:tr>
          </w:tbl>
          <w:p w14:paraId="40021F16" w14:textId="631D47EA" w:rsidR="00712F13" w:rsidRDefault="0044175E" w:rsidP="00551335">
            <w:pPr>
              <w:jc w:val="right"/>
              <w:rPr>
                <w:rFonts w:ascii="Arial" w:hAnsi="Arial" w:cs="Arial"/>
                <w:sz w:val="16"/>
                <w:szCs w:val="16"/>
              </w:rPr>
            </w:pPr>
            <w:r w:rsidRPr="002A49F1">
              <w:rPr>
                <w:rFonts w:ascii="Arial" w:hAnsi="Arial" w:cs="Arial"/>
                <w:sz w:val="16"/>
                <w:szCs w:val="16"/>
              </w:rPr>
              <w:t xml:space="preserve">Table </w:t>
            </w:r>
            <w:r>
              <w:rPr>
                <w:rFonts w:ascii="Arial" w:hAnsi="Arial" w:cs="Arial"/>
                <w:sz w:val="16"/>
                <w:szCs w:val="16"/>
              </w:rPr>
              <w:t>2</w:t>
            </w:r>
            <w:r w:rsidRPr="002A49F1">
              <w:rPr>
                <w:rFonts w:ascii="Arial" w:hAnsi="Arial" w:cs="Arial"/>
                <w:sz w:val="16"/>
                <w:szCs w:val="16"/>
              </w:rPr>
              <w:t>.</w:t>
            </w:r>
          </w:p>
          <w:p w14:paraId="755CD41D" w14:textId="183CB621" w:rsidR="006064AC" w:rsidRDefault="006064AC" w:rsidP="00551335">
            <w:pPr>
              <w:jc w:val="right"/>
              <w:rPr>
                <w:rFonts w:ascii="Arial" w:hAnsi="Arial" w:cs="Arial"/>
                <w:sz w:val="16"/>
                <w:szCs w:val="16"/>
              </w:rPr>
            </w:pPr>
          </w:p>
          <w:p w14:paraId="7F3C5C99" w14:textId="0A38445F" w:rsidR="00551335" w:rsidRDefault="00CE50BB" w:rsidP="00A77F26">
            <w:pPr>
              <w:rPr>
                <w:rFonts w:ascii="Arial" w:hAnsi="Arial" w:cs="Arial"/>
                <w:sz w:val="24"/>
                <w:szCs w:val="24"/>
              </w:rPr>
            </w:pPr>
            <w:r>
              <w:rPr>
                <w:rFonts w:ascii="Arial" w:hAnsi="Arial" w:cs="Arial"/>
                <w:sz w:val="24"/>
                <w:szCs w:val="24"/>
              </w:rPr>
              <w:t>At the end of the audit year, s</w:t>
            </w:r>
            <w:r w:rsidR="006064AC" w:rsidRPr="006064AC">
              <w:rPr>
                <w:rFonts w:ascii="Arial" w:hAnsi="Arial" w:cs="Arial"/>
                <w:sz w:val="24"/>
                <w:szCs w:val="24"/>
              </w:rPr>
              <w:t>i</w:t>
            </w:r>
            <w:r w:rsidR="006064AC">
              <w:rPr>
                <w:rFonts w:ascii="Arial" w:hAnsi="Arial" w:cs="Arial"/>
                <w:sz w:val="24"/>
                <w:szCs w:val="24"/>
              </w:rPr>
              <w:t>gnificantly fewer topics were deferred for the</w:t>
            </w:r>
            <w:r>
              <w:rPr>
                <w:rFonts w:ascii="Arial" w:hAnsi="Arial" w:cs="Arial"/>
                <w:sz w:val="24"/>
                <w:szCs w:val="24"/>
              </w:rPr>
              <w:t xml:space="preserve"> </w:t>
            </w:r>
            <w:r w:rsidR="008545D9">
              <w:rPr>
                <w:rFonts w:ascii="Arial" w:hAnsi="Arial" w:cs="Arial"/>
                <w:sz w:val="24"/>
                <w:szCs w:val="24"/>
              </w:rPr>
              <w:t>20</w:t>
            </w:r>
            <w:r>
              <w:rPr>
                <w:rFonts w:ascii="Arial" w:hAnsi="Arial" w:cs="Arial"/>
                <w:sz w:val="24"/>
                <w:szCs w:val="24"/>
              </w:rPr>
              <w:t xml:space="preserve">23/24 period in comparison to </w:t>
            </w:r>
            <w:r w:rsidR="008545D9">
              <w:rPr>
                <w:rFonts w:ascii="Arial" w:hAnsi="Arial" w:cs="Arial"/>
                <w:sz w:val="24"/>
                <w:szCs w:val="24"/>
              </w:rPr>
              <w:t>20</w:t>
            </w:r>
            <w:r w:rsidR="006064AC">
              <w:rPr>
                <w:rFonts w:ascii="Arial" w:hAnsi="Arial" w:cs="Arial"/>
                <w:sz w:val="24"/>
                <w:szCs w:val="24"/>
              </w:rPr>
              <w:t>22/23</w:t>
            </w:r>
            <w:r>
              <w:rPr>
                <w:rFonts w:ascii="Arial" w:hAnsi="Arial" w:cs="Arial"/>
                <w:sz w:val="24"/>
                <w:szCs w:val="24"/>
              </w:rPr>
              <w:t xml:space="preserve">.  Reasons for deferring and removing </w:t>
            </w:r>
            <w:r w:rsidR="008545D9">
              <w:rPr>
                <w:rFonts w:ascii="Arial" w:hAnsi="Arial" w:cs="Arial"/>
                <w:sz w:val="24"/>
                <w:szCs w:val="24"/>
              </w:rPr>
              <w:t>20</w:t>
            </w:r>
            <w:r w:rsidR="000510E1">
              <w:rPr>
                <w:rFonts w:ascii="Arial" w:hAnsi="Arial" w:cs="Arial"/>
                <w:sz w:val="24"/>
                <w:szCs w:val="24"/>
              </w:rPr>
              <w:t xml:space="preserve">23/24 </w:t>
            </w:r>
            <w:r>
              <w:rPr>
                <w:rFonts w:ascii="Arial" w:hAnsi="Arial" w:cs="Arial"/>
                <w:sz w:val="24"/>
                <w:szCs w:val="24"/>
              </w:rPr>
              <w:t xml:space="preserve">topics are </w:t>
            </w:r>
            <w:r w:rsidR="00A77F26">
              <w:rPr>
                <w:rFonts w:ascii="Arial" w:hAnsi="Arial" w:cs="Arial"/>
                <w:sz w:val="24"/>
                <w:szCs w:val="24"/>
              </w:rPr>
              <w:t>described within the report.</w:t>
            </w:r>
          </w:p>
          <w:p w14:paraId="68F77F40" w14:textId="3B607A30" w:rsidR="00C676AD" w:rsidRPr="00551335" w:rsidRDefault="00C676AD" w:rsidP="00A77F26">
            <w:pPr>
              <w:rPr>
                <w:rFonts w:ascii="Arial" w:hAnsi="Arial" w:cs="Arial"/>
                <w:sz w:val="16"/>
                <w:szCs w:val="16"/>
              </w:rPr>
            </w:pPr>
          </w:p>
        </w:tc>
      </w:tr>
      <w:tr w:rsidR="008B5525" w:rsidRPr="004C6789" w14:paraId="2367571E" w14:textId="77777777" w:rsidTr="00117CDB">
        <w:trPr>
          <w:gridAfter w:val="1"/>
          <w:wAfter w:w="20" w:type="dxa"/>
          <w:trHeight w:val="3109"/>
        </w:trPr>
        <w:tc>
          <w:tcPr>
            <w:tcW w:w="9762" w:type="dxa"/>
            <w:gridSpan w:val="4"/>
          </w:tcPr>
          <w:p w14:paraId="2C8E76F5" w14:textId="77777777" w:rsidR="008B5525" w:rsidRDefault="00860D96" w:rsidP="004C6789">
            <w:pPr>
              <w:pStyle w:val="ListParagraph"/>
              <w:numPr>
                <w:ilvl w:val="0"/>
                <w:numId w:val="1"/>
              </w:numPr>
              <w:ind w:left="319" w:hanging="319"/>
              <w:rPr>
                <w:rFonts w:ascii="Arial" w:hAnsi="Arial" w:cs="Arial"/>
                <w:sz w:val="32"/>
                <w:szCs w:val="32"/>
              </w:rPr>
            </w:pPr>
            <w:r>
              <w:rPr>
                <w:rFonts w:ascii="Arial" w:hAnsi="Arial" w:cs="Arial"/>
                <w:sz w:val="32"/>
                <w:szCs w:val="32"/>
              </w:rPr>
              <w:t xml:space="preserve">Project </w:t>
            </w:r>
            <w:r w:rsidR="004C6789" w:rsidRPr="004C6789">
              <w:rPr>
                <w:rFonts w:ascii="Arial" w:hAnsi="Arial" w:cs="Arial"/>
                <w:sz w:val="32"/>
                <w:szCs w:val="32"/>
              </w:rPr>
              <w:t>Summaries</w:t>
            </w:r>
            <w:r>
              <w:rPr>
                <w:rFonts w:ascii="Arial" w:hAnsi="Arial" w:cs="Arial"/>
                <w:sz w:val="32"/>
                <w:szCs w:val="32"/>
              </w:rPr>
              <w:t xml:space="preserve"> </w:t>
            </w:r>
          </w:p>
          <w:p w14:paraId="707667A6" w14:textId="77777777" w:rsidR="004C6789" w:rsidRDefault="004C6789" w:rsidP="004C6789">
            <w:pPr>
              <w:pStyle w:val="ListParagraph"/>
              <w:ind w:left="319"/>
              <w:rPr>
                <w:rFonts w:ascii="Arial" w:hAnsi="Arial" w:cs="Arial"/>
                <w:sz w:val="32"/>
                <w:szCs w:val="32"/>
              </w:rPr>
            </w:pPr>
          </w:p>
          <w:p w14:paraId="7AA1DF93" w14:textId="31836D11" w:rsidR="0044175E" w:rsidRDefault="00860D96" w:rsidP="00D103ED">
            <w:pPr>
              <w:pStyle w:val="ListParagraph"/>
              <w:ind w:left="0"/>
              <w:rPr>
                <w:rFonts w:ascii="Arial" w:hAnsi="Arial" w:cs="Arial"/>
                <w:sz w:val="24"/>
                <w:szCs w:val="24"/>
              </w:rPr>
            </w:pPr>
            <w:r>
              <w:rPr>
                <w:rFonts w:ascii="Arial" w:hAnsi="Arial" w:cs="Arial"/>
                <w:sz w:val="24"/>
                <w:szCs w:val="24"/>
              </w:rPr>
              <w:t>The following se</w:t>
            </w:r>
            <w:r w:rsidR="00A73D59">
              <w:rPr>
                <w:rFonts w:ascii="Arial" w:hAnsi="Arial" w:cs="Arial"/>
                <w:sz w:val="24"/>
                <w:szCs w:val="24"/>
              </w:rPr>
              <w:t>ction provides details on the delivery of Audit Plans fo</w:t>
            </w:r>
            <w:r>
              <w:rPr>
                <w:rFonts w:ascii="Arial" w:hAnsi="Arial" w:cs="Arial"/>
                <w:sz w:val="24"/>
                <w:szCs w:val="24"/>
              </w:rPr>
              <w:t xml:space="preserve">r the </w:t>
            </w:r>
            <w:r w:rsidR="00805433">
              <w:rPr>
                <w:rFonts w:ascii="Arial" w:hAnsi="Arial" w:cs="Arial"/>
                <w:sz w:val="24"/>
                <w:szCs w:val="24"/>
              </w:rPr>
              <w:t>202</w:t>
            </w:r>
            <w:r w:rsidR="0044175E">
              <w:rPr>
                <w:rFonts w:ascii="Arial" w:hAnsi="Arial" w:cs="Arial"/>
                <w:sz w:val="24"/>
                <w:szCs w:val="24"/>
              </w:rPr>
              <w:t>3</w:t>
            </w:r>
            <w:r w:rsidR="00805433">
              <w:rPr>
                <w:rFonts w:ascii="Arial" w:hAnsi="Arial" w:cs="Arial"/>
                <w:sz w:val="24"/>
                <w:szCs w:val="24"/>
              </w:rPr>
              <w:t>/2</w:t>
            </w:r>
            <w:r w:rsidR="0044175E">
              <w:rPr>
                <w:rFonts w:ascii="Arial" w:hAnsi="Arial" w:cs="Arial"/>
                <w:sz w:val="24"/>
                <w:szCs w:val="24"/>
              </w:rPr>
              <w:t>4</w:t>
            </w:r>
            <w:r w:rsidR="00805433">
              <w:rPr>
                <w:rFonts w:ascii="Arial" w:hAnsi="Arial" w:cs="Arial"/>
                <w:sz w:val="24"/>
                <w:szCs w:val="24"/>
              </w:rPr>
              <w:t xml:space="preserve"> audit year to date, split into Service Delivery Groups</w:t>
            </w:r>
            <w:r w:rsidR="00D76620">
              <w:rPr>
                <w:rFonts w:ascii="Arial" w:hAnsi="Arial" w:cs="Arial"/>
                <w:sz w:val="24"/>
                <w:szCs w:val="24"/>
              </w:rPr>
              <w:t xml:space="preserve"> (Level 3) </w:t>
            </w:r>
            <w:r w:rsidR="00651290">
              <w:rPr>
                <w:rFonts w:ascii="Arial" w:hAnsi="Arial" w:cs="Arial"/>
                <w:sz w:val="24"/>
                <w:szCs w:val="24"/>
              </w:rPr>
              <w:t>and Departments</w:t>
            </w:r>
            <w:r w:rsidR="00D76620">
              <w:rPr>
                <w:rFonts w:ascii="Arial" w:hAnsi="Arial" w:cs="Arial"/>
                <w:sz w:val="24"/>
                <w:szCs w:val="24"/>
              </w:rPr>
              <w:t xml:space="preserve"> (Level 4)</w:t>
            </w:r>
            <w:r w:rsidR="00805433">
              <w:rPr>
                <w:rFonts w:ascii="Arial" w:hAnsi="Arial" w:cs="Arial"/>
                <w:sz w:val="24"/>
                <w:szCs w:val="24"/>
              </w:rPr>
              <w:t>.</w:t>
            </w:r>
            <w:r w:rsidR="000B16CF">
              <w:rPr>
                <w:rFonts w:ascii="Arial" w:hAnsi="Arial" w:cs="Arial"/>
                <w:sz w:val="24"/>
                <w:szCs w:val="24"/>
              </w:rPr>
              <w:t xml:space="preserve">  </w:t>
            </w:r>
            <w:r w:rsidR="0044175E">
              <w:rPr>
                <w:rFonts w:ascii="Arial" w:hAnsi="Arial" w:cs="Arial"/>
                <w:sz w:val="24"/>
                <w:szCs w:val="24"/>
              </w:rPr>
              <w:t>Having already reported on the figures and drivers for the planned 2022/23 topics in the last report, any additional completions received since that date as reflected in 2.11, Table 1., are summarised in Appendix 1.</w:t>
            </w:r>
          </w:p>
          <w:p w14:paraId="62628B93" w14:textId="77777777" w:rsidR="0044175E" w:rsidRDefault="0044175E" w:rsidP="00D103ED">
            <w:pPr>
              <w:pStyle w:val="ListParagraph"/>
              <w:ind w:left="0"/>
              <w:rPr>
                <w:rFonts w:ascii="Arial" w:hAnsi="Arial" w:cs="Arial"/>
                <w:sz w:val="24"/>
                <w:szCs w:val="24"/>
              </w:rPr>
            </w:pPr>
          </w:p>
          <w:p w14:paraId="5ADA783C" w14:textId="51E4C2D3" w:rsidR="00C62E94" w:rsidRDefault="00C62E94" w:rsidP="00C62E94">
            <w:pPr>
              <w:rPr>
                <w:rFonts w:ascii="Arial" w:hAnsi="Arial" w:cs="Arial"/>
                <w:sz w:val="24"/>
                <w:szCs w:val="24"/>
              </w:rPr>
            </w:pPr>
            <w:r w:rsidRPr="00C62E94">
              <w:rPr>
                <w:rFonts w:ascii="Arial" w:hAnsi="Arial" w:cs="Arial"/>
                <w:sz w:val="24"/>
                <w:szCs w:val="24"/>
              </w:rPr>
              <w:t>Assurance/Risk Matrix</w:t>
            </w:r>
            <w:r>
              <w:rPr>
                <w:rFonts w:ascii="Arial" w:hAnsi="Arial" w:cs="Arial"/>
                <w:b/>
                <w:sz w:val="24"/>
                <w:szCs w:val="24"/>
              </w:rPr>
              <w:t xml:space="preserve"> </w:t>
            </w:r>
            <w:r>
              <w:rPr>
                <w:rFonts w:ascii="Arial" w:hAnsi="Arial" w:cs="Arial"/>
                <w:sz w:val="24"/>
                <w:szCs w:val="24"/>
              </w:rPr>
              <w:t xml:space="preserve">scores were completed by individuals on completion of the outcomes and action planning information on the </w:t>
            </w:r>
            <w:proofErr w:type="spellStart"/>
            <w:r>
              <w:rPr>
                <w:rFonts w:ascii="Arial" w:hAnsi="Arial" w:cs="Arial"/>
                <w:sz w:val="24"/>
                <w:szCs w:val="24"/>
              </w:rPr>
              <w:t>AMaT</w:t>
            </w:r>
            <w:proofErr w:type="spellEnd"/>
            <w:r>
              <w:rPr>
                <w:rFonts w:ascii="Arial" w:hAnsi="Arial" w:cs="Arial"/>
                <w:sz w:val="24"/>
                <w:szCs w:val="24"/>
              </w:rPr>
              <w:t xml:space="preserve"> System.</w:t>
            </w:r>
            <w:r w:rsidR="00284115">
              <w:rPr>
                <w:rFonts w:ascii="Arial" w:hAnsi="Arial" w:cs="Arial"/>
                <w:sz w:val="24"/>
                <w:szCs w:val="24"/>
              </w:rPr>
              <w:t xml:space="preserve">  Due to some changes in the scoring categories in-year, we absorbed Moderate in Minor for 3 topics.</w:t>
            </w:r>
          </w:p>
          <w:p w14:paraId="0A4381C6" w14:textId="77777777" w:rsidR="00C62E94" w:rsidRDefault="00C62E94" w:rsidP="00C62E94">
            <w:pPr>
              <w:rPr>
                <w:rFonts w:ascii="Arial" w:hAnsi="Arial" w:cs="Arial"/>
                <w:sz w:val="24"/>
                <w:szCs w:val="24"/>
              </w:rPr>
            </w:pPr>
          </w:p>
          <w:p w14:paraId="5AD63297" w14:textId="1DD7681D" w:rsidR="00C62E94" w:rsidRDefault="00C62E94" w:rsidP="00C62E94">
            <w:pPr>
              <w:rPr>
                <w:rFonts w:ascii="Arial" w:hAnsi="Arial" w:cs="Arial"/>
                <w:sz w:val="24"/>
                <w:szCs w:val="24"/>
              </w:rPr>
            </w:pPr>
            <w:r>
              <w:rPr>
                <w:rFonts w:ascii="Arial" w:hAnsi="Arial" w:cs="Arial"/>
                <w:sz w:val="24"/>
                <w:szCs w:val="24"/>
              </w:rPr>
              <w:t xml:space="preserve">For the </w:t>
            </w:r>
            <w:r w:rsidR="008545D9">
              <w:rPr>
                <w:rFonts w:ascii="Arial" w:hAnsi="Arial" w:cs="Arial"/>
                <w:sz w:val="24"/>
                <w:szCs w:val="24"/>
              </w:rPr>
              <w:t>20</w:t>
            </w:r>
            <w:r>
              <w:rPr>
                <w:rFonts w:ascii="Arial" w:hAnsi="Arial" w:cs="Arial"/>
                <w:sz w:val="24"/>
                <w:szCs w:val="24"/>
              </w:rPr>
              <w:t>24/25 Audit Year we will align with the Assurance/Risk matrix in use on the Health Boards Risk Register</w:t>
            </w:r>
          </w:p>
          <w:p w14:paraId="2FF2471A" w14:textId="77777777" w:rsidR="00C62E94" w:rsidRDefault="00C62E94" w:rsidP="00D825C3">
            <w:pPr>
              <w:pStyle w:val="ListParagraph"/>
              <w:ind w:left="0"/>
              <w:rPr>
                <w:rFonts w:ascii="Arial" w:hAnsi="Arial" w:cs="Arial"/>
                <w:sz w:val="24"/>
                <w:szCs w:val="24"/>
              </w:rPr>
            </w:pPr>
          </w:p>
          <w:p w14:paraId="121649D5" w14:textId="137CA5D3" w:rsidR="00FE296A" w:rsidRDefault="00A73D59" w:rsidP="00D825C3">
            <w:pPr>
              <w:pStyle w:val="ListParagraph"/>
              <w:ind w:left="0"/>
              <w:rPr>
                <w:rFonts w:ascii="Arial" w:hAnsi="Arial" w:cs="Arial"/>
                <w:sz w:val="24"/>
                <w:szCs w:val="24"/>
              </w:rPr>
            </w:pPr>
            <w:r>
              <w:rPr>
                <w:rFonts w:ascii="Arial" w:hAnsi="Arial" w:cs="Arial"/>
                <w:sz w:val="24"/>
                <w:szCs w:val="24"/>
              </w:rPr>
              <w:t>Th</w:t>
            </w:r>
            <w:r w:rsidR="00D40929">
              <w:rPr>
                <w:rFonts w:ascii="Arial" w:hAnsi="Arial" w:cs="Arial"/>
                <w:sz w:val="24"/>
                <w:szCs w:val="24"/>
              </w:rPr>
              <w:t>is</w:t>
            </w:r>
            <w:r>
              <w:rPr>
                <w:rFonts w:ascii="Arial" w:hAnsi="Arial" w:cs="Arial"/>
                <w:sz w:val="24"/>
                <w:szCs w:val="24"/>
              </w:rPr>
              <w:t xml:space="preserve"> section will also include a </w:t>
            </w:r>
            <w:r w:rsidR="00D76620">
              <w:rPr>
                <w:rFonts w:ascii="Arial" w:hAnsi="Arial" w:cs="Arial"/>
                <w:sz w:val="24"/>
                <w:szCs w:val="24"/>
              </w:rPr>
              <w:t xml:space="preserve">brief </w:t>
            </w:r>
            <w:r>
              <w:rPr>
                <w:rFonts w:ascii="Arial" w:hAnsi="Arial" w:cs="Arial"/>
                <w:sz w:val="24"/>
                <w:szCs w:val="24"/>
              </w:rPr>
              <w:t>summary of any additional, emergent topics added in-year</w:t>
            </w:r>
            <w:r w:rsidR="00D40929">
              <w:rPr>
                <w:rFonts w:ascii="Arial" w:hAnsi="Arial" w:cs="Arial"/>
                <w:sz w:val="24"/>
                <w:szCs w:val="24"/>
              </w:rPr>
              <w:t xml:space="preserve"> (Level 5)</w:t>
            </w:r>
            <w:r>
              <w:rPr>
                <w:rFonts w:ascii="Arial" w:hAnsi="Arial" w:cs="Arial"/>
                <w:sz w:val="24"/>
                <w:szCs w:val="24"/>
              </w:rPr>
              <w:t>.</w:t>
            </w:r>
          </w:p>
          <w:p w14:paraId="0973328F" w14:textId="0D1FA554" w:rsidR="00D825C3" w:rsidRPr="004C6789" w:rsidRDefault="00D825C3" w:rsidP="00276C18">
            <w:pPr>
              <w:pStyle w:val="ListParagraph"/>
              <w:spacing w:line="80" w:lineRule="exact"/>
              <w:ind w:left="0"/>
              <w:rPr>
                <w:rFonts w:ascii="Arial" w:hAnsi="Arial" w:cs="Arial"/>
                <w:sz w:val="32"/>
                <w:szCs w:val="32"/>
              </w:rPr>
            </w:pPr>
          </w:p>
        </w:tc>
      </w:tr>
      <w:tr w:rsidR="00DE2D36" w:rsidRPr="00DE2D36" w14:paraId="7ED9C565" w14:textId="77777777" w:rsidTr="00117CDB">
        <w:trPr>
          <w:gridAfter w:val="1"/>
          <w:wAfter w:w="20" w:type="dxa"/>
          <w:trHeight w:hRule="exact" w:val="454"/>
        </w:trPr>
        <w:tc>
          <w:tcPr>
            <w:tcW w:w="9762" w:type="dxa"/>
            <w:gridSpan w:val="4"/>
            <w:tcBorders>
              <w:bottom w:val="single" w:sz="4" w:space="0" w:color="auto"/>
            </w:tcBorders>
            <w:shd w:val="clear" w:color="auto" w:fill="009999"/>
            <w:vAlign w:val="center"/>
          </w:tcPr>
          <w:p w14:paraId="4E85D218" w14:textId="77777777" w:rsidR="008B5525" w:rsidRPr="00DE2D36" w:rsidRDefault="007D11DE" w:rsidP="00D24951">
            <w:pPr>
              <w:rPr>
                <w:rFonts w:ascii="Arial" w:hAnsi="Arial" w:cs="Arial"/>
                <w:b/>
                <w:color w:val="FFFFFF" w:themeColor="background1"/>
                <w:sz w:val="28"/>
                <w:szCs w:val="28"/>
              </w:rPr>
            </w:pPr>
            <w:r w:rsidRPr="00DE2D36">
              <w:rPr>
                <w:rFonts w:ascii="Arial" w:hAnsi="Arial" w:cs="Arial"/>
                <w:b/>
                <w:color w:val="FFFFFF" w:themeColor="background1"/>
                <w:sz w:val="28"/>
                <w:szCs w:val="28"/>
              </w:rPr>
              <w:t>3.1  Mental Health &amp; Learning Disabilities</w:t>
            </w:r>
          </w:p>
        </w:tc>
      </w:tr>
      <w:tr w:rsidR="00A73D59" w:rsidRPr="008B5525" w14:paraId="0AE7ED30" w14:textId="77777777" w:rsidTr="00117CDB">
        <w:trPr>
          <w:gridAfter w:val="1"/>
          <w:wAfter w:w="20" w:type="dxa"/>
          <w:trHeight w:val="2676"/>
        </w:trPr>
        <w:tc>
          <w:tcPr>
            <w:tcW w:w="9762" w:type="dxa"/>
            <w:gridSpan w:val="4"/>
            <w:tcBorders>
              <w:bottom w:val="nil"/>
            </w:tcBorders>
          </w:tcPr>
          <w:p w14:paraId="0376BC5D" w14:textId="74985C14" w:rsidR="00A73D59" w:rsidRDefault="00A73D59" w:rsidP="000B16CF">
            <w:pPr>
              <w:rPr>
                <w:rFonts w:ascii="Arial" w:hAnsi="Arial" w:cs="Arial"/>
                <w:sz w:val="24"/>
                <w:szCs w:val="24"/>
              </w:rPr>
            </w:pPr>
            <w:r>
              <w:rPr>
                <w:rFonts w:ascii="Arial" w:hAnsi="Arial" w:cs="Arial"/>
                <w:sz w:val="24"/>
                <w:szCs w:val="24"/>
              </w:rPr>
              <w:t xml:space="preserve">3.1.1 </w:t>
            </w:r>
            <w:r w:rsidR="0097079D">
              <w:rPr>
                <w:rFonts w:ascii="Arial" w:hAnsi="Arial" w:cs="Arial"/>
                <w:sz w:val="24"/>
                <w:szCs w:val="24"/>
              </w:rPr>
              <w:t xml:space="preserve">Total </w:t>
            </w:r>
            <w:r w:rsidR="00E96F4A">
              <w:rPr>
                <w:rFonts w:ascii="Arial" w:hAnsi="Arial" w:cs="Arial"/>
                <w:sz w:val="24"/>
                <w:szCs w:val="24"/>
              </w:rPr>
              <w:t xml:space="preserve">Planned </w:t>
            </w:r>
            <w:r>
              <w:rPr>
                <w:rFonts w:ascii="Arial" w:hAnsi="Arial" w:cs="Arial"/>
                <w:sz w:val="24"/>
                <w:szCs w:val="24"/>
              </w:rPr>
              <w:t xml:space="preserve">Activity </w:t>
            </w:r>
          </w:p>
          <w:p w14:paraId="7D24FB3F" w14:textId="3949CD95" w:rsidR="00A73D59" w:rsidRDefault="00851606" w:rsidP="000B16CF">
            <w:pPr>
              <w:rPr>
                <w:rFonts w:ascii="Arial" w:hAnsi="Arial" w:cs="Arial"/>
                <w:sz w:val="24"/>
                <w:szCs w:val="24"/>
              </w:rPr>
            </w:pPr>
            <w:r w:rsidRPr="001D6CB6">
              <w:rPr>
                <w:rFonts w:ascii="Arial" w:hAnsi="Arial" w:cs="Arial"/>
                <w:noProof/>
                <w:sz w:val="24"/>
                <w:szCs w:val="24"/>
                <w:lang w:eastAsia="en-GB"/>
              </w:rPr>
              <mc:AlternateContent>
                <mc:Choice Requires="wpg">
                  <w:drawing>
                    <wp:anchor distT="0" distB="0" distL="114300" distR="114300" simplePos="0" relativeHeight="251706368" behindDoc="0" locked="0" layoutInCell="1" allowOverlap="1" wp14:anchorId="0BCCFC8F" wp14:editId="75EBE97D">
                      <wp:simplePos x="0" y="0"/>
                      <wp:positionH relativeFrom="column">
                        <wp:posOffset>-6350</wp:posOffset>
                      </wp:positionH>
                      <wp:positionV relativeFrom="paragraph">
                        <wp:posOffset>146685</wp:posOffset>
                      </wp:positionV>
                      <wp:extent cx="657860" cy="633095"/>
                      <wp:effectExtent l="57150" t="57150" r="46990" b="52705"/>
                      <wp:wrapSquare wrapText="bothSides"/>
                      <wp:docPr id="36" name="Group 26"/>
                      <wp:cNvGraphicFramePr/>
                      <a:graphic xmlns:a="http://schemas.openxmlformats.org/drawingml/2006/main">
                        <a:graphicData uri="http://schemas.microsoft.com/office/word/2010/wordprocessingGroup">
                          <wpg:wgp>
                            <wpg:cNvGrpSpPr/>
                            <wpg:grpSpPr>
                              <a:xfrm>
                                <a:off x="0" y="0"/>
                                <a:ext cx="657860" cy="633095"/>
                                <a:chOff x="-452703" y="-395308"/>
                                <a:chExt cx="1989381" cy="1868171"/>
                              </a:xfrm>
                            </wpg:grpSpPr>
                            <wps:wsp>
                              <wps:cNvPr id="37" name="Rounded Rectangle 37"/>
                              <wps:cNvSpPr/>
                              <wps:spPr>
                                <a:xfrm>
                                  <a:off x="-452703" y="-395308"/>
                                  <a:ext cx="1989381" cy="1868171"/>
                                </a:xfrm>
                                <a:prstGeom prst="roundRect">
                                  <a:avLst/>
                                </a:prstGeom>
                                <a:solidFill>
                                  <a:srgbClr val="009999"/>
                                </a:solidFill>
                                <a:ln>
                                  <a:noFill/>
                                </a:ln>
                                <a:effectLst/>
                                <a:scene3d>
                                  <a:camera prst="orthographicFront">
                                    <a:rot lat="0" lon="0" rev="0"/>
                                  </a:camera>
                                  <a:lightRig rig="contrasting" dir="t">
                                    <a:rot lat="0" lon="0" rev="7800000"/>
                                  </a:lightRig>
                                </a:scene3d>
                                <a:sp3d>
                                  <a:bevelT w="139700" h="139700"/>
                                </a:sp3d>
                              </wps:spPr>
                              <wps:style>
                                <a:lnRef idx="2">
                                  <a:schemeClr val="accent1">
                                    <a:shade val="50000"/>
                                  </a:schemeClr>
                                </a:lnRef>
                                <a:fillRef idx="1">
                                  <a:schemeClr val="accent1"/>
                                </a:fillRef>
                                <a:effectRef idx="0">
                                  <a:schemeClr val="accent1"/>
                                </a:effectRef>
                                <a:fontRef idx="minor">
                                  <a:schemeClr val="lt1"/>
                                </a:fontRef>
                              </wps:style>
                              <wps:bodyPr rot="0" spcFirstLastPara="0" vert="horz" wrap="square" lIns="91440" tIns="45720" rIns="91440" bIns="45720" numCol="1" spcCol="0" rtlCol="0" fromWordArt="0" anchor="ctr" anchorCtr="0" forceAA="0" compatLnSpc="1">
                                <a:prstTxWarp prst="textNoShape">
                                  <a:avLst/>
                                </a:prstTxWarp>
                                <a:noAutofit/>
                              </wps:bodyPr>
                            </wps:wsp>
                            <pic:pic xmlns:pic="http://schemas.openxmlformats.org/drawingml/2006/picture">
                              <pic:nvPicPr>
                                <pic:cNvPr id="38" name="Picture 38" descr="Kostenlose Vektorgrafik: Diagramme, Statistik, Diagramm - Kostenloses ..."/>
                                <pic:cNvPicPr>
                                  <a:picLocks noChangeAspect="1"/>
                                </pic:cNvPicPr>
                              </pic:nvPicPr>
                              <pic:blipFill>
                                <a:blip r:embed="rId20" cstate="print">
                                  <a:extLst>
                                    <a:ext uri="{28A0092B-C50C-407E-A947-70E740481C1C}">
                                      <a14:useLocalDpi xmlns:a14="http://schemas.microsoft.com/office/drawing/2010/main" val="0"/>
                                    </a:ext>
                                  </a:extLst>
                                </a:blip>
                                <a:stretch>
                                  <a:fillRect/>
                                </a:stretch>
                              </pic:blipFill>
                              <pic:spPr>
                                <a:xfrm>
                                  <a:off x="441862" y="521817"/>
                                  <a:ext cx="935353" cy="788445"/>
                                </a:xfrm>
                                <a:prstGeom prst="rect">
                                  <a:avLst/>
                                </a:prstGeom>
                              </pic:spPr>
                            </pic:pic>
                          </wpg:wg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w14:anchorId="3D4DA1F9" id="Group 26" o:spid="_x0000_s1026" style="position:absolute;margin-left:-.5pt;margin-top:11.55pt;width:51.8pt;height:49.85pt;z-index:251706368;mso-width-relative:margin;mso-height-relative:margin" coordorigin="-4527,-3953" coordsize="19893,18681"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">
                      <v:roundrect id="Rounded Rectangle 37" o:spid="_x0000_s1027" style="position:absolute;left:-4527;top:-3953;width:19893;height:18681;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" fillcolor="#099" stroked="f" strokeweight="1pt">
                        <v:stroke joinstyle="miter"/>
                      </v:roundre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38" o:spid="_x0000_s1028" type="#_x0000_t75" alt="Kostenlose Vektorgrafik: Diagramme, Statistik, Diagramm - Kostenloses ..." style="position:absolute;left:4418;top:5218;width:9354;height:788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">
                        <v:imagedata r:id="rId23" o:title=" Diagramme, Statistik, Diagramm - Kostenloses .."/>
                        <v:path arrowok="t"/>
                      </v:shape>
                      <w10:wrap type="square"/>
                    </v:group>
                  </w:pict>
                </mc:Fallback>
              </mc:AlternateContent>
            </w:r>
            <w:r w:rsidR="00A73D59">
              <w:rPr>
                <w:rFonts w:ascii="Arial" w:hAnsi="Arial" w:cs="Arial"/>
                <w:noProof/>
                <w:sz w:val="24"/>
                <w:szCs w:val="24"/>
                <w:lang w:eastAsia="en-GB"/>
              </w:rPr>
              <mc:AlternateContent>
                <mc:Choice Requires="wps">
                  <w:drawing>
                    <wp:anchor distT="0" distB="0" distL="114300" distR="114300" simplePos="0" relativeHeight="251705344" behindDoc="0" locked="0" layoutInCell="1" allowOverlap="1" wp14:anchorId="7A7E2E18" wp14:editId="08860723">
                      <wp:simplePos x="0" y="0"/>
                      <wp:positionH relativeFrom="column">
                        <wp:posOffset>0</wp:posOffset>
                      </wp:positionH>
                      <wp:positionV relativeFrom="paragraph">
                        <wp:posOffset>153035</wp:posOffset>
                      </wp:positionV>
                      <wp:extent cx="2799080" cy="621665"/>
                      <wp:effectExtent l="57150" t="57150" r="58420" b="45085"/>
                      <wp:wrapNone/>
                      <wp:docPr id="31" name="Rounded Rectangle 31"/>
                      <wp:cNvGraphicFramePr/>
                      <a:graphic xmlns:a="http://schemas.openxmlformats.org/drawingml/2006/main">
                        <a:graphicData uri="http://schemas.microsoft.com/office/word/2010/wordprocessingShape">
                          <wps:wsp>
                            <wps:cNvSpPr/>
                            <wps:spPr>
                              <a:xfrm>
                                <a:off x="0" y="0"/>
                                <a:ext cx="2799080" cy="621665"/>
                              </a:xfrm>
                              <a:prstGeom prst="roundRect">
                                <a:avLst/>
                              </a:prstGeom>
                              <a:solidFill>
                                <a:schemeClr val="bg1"/>
                              </a:solidFill>
                              <a:ln>
                                <a:solidFill>
                                  <a:schemeClr val="bg1">
                                    <a:lumMod val="65000"/>
                                  </a:schemeClr>
                                </a:solidFill>
                              </a:ln>
                              <a:effectLst/>
                              <a:scene3d>
                                <a:camera prst="orthographicFront">
                                  <a:rot lat="0" lon="0" rev="0"/>
                                </a:camera>
                                <a:lightRig rig="contrasting" dir="t">
                                  <a:rot lat="0" lon="0" rev="7800000"/>
                                </a:lightRig>
                              </a:scene3d>
                              <a:sp3d>
                                <a:bevelT w="139700" h="139700"/>
                              </a:sp3d>
                            </wps:spPr>
                            <wps:style>
                              <a:lnRef idx="2">
                                <a:schemeClr val="accent1">
                                  <a:shade val="50000"/>
                                </a:schemeClr>
                              </a:lnRef>
                              <a:fillRef idx="1">
                                <a:schemeClr val="accent1"/>
                              </a:fillRef>
                              <a:effectRef idx="0">
                                <a:schemeClr val="accent1"/>
                              </a:effectRef>
                              <a:fontRef idx="minor">
                                <a:schemeClr val="lt1"/>
                              </a:fontRef>
                            </wps:style>
                            <wps:txbx>
                              <w:txbxContent>
                                <w:p w14:paraId="0FF73E43" w14:textId="77777777" w:rsidR="008545D9" w:rsidRPr="00303149" w:rsidRDefault="008545D9" w:rsidP="00A73D59">
                                  <w:pPr>
                                    <w:jc w:val="center"/>
                                  </w:pPr>
                                </w:p>
                              </w:txbxContent>
                            </wps:txbx>
                            <wps:bodyPr rot="0" spcFirstLastPara="0"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oundrect w14:anchorId="7A7E2E18" id="Rounded Rectangle 31" o:spid="_x0000_s1054" style="position:absolute;margin-left:0;margin-top:12.05pt;width:220.4pt;height:48.95pt;z-index:251705344;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" fillcolor="white [3212]" strokecolor="#a5a5a5 [2092]" strokeweight="1pt">
                      <v:stroke joinstyle="miter"/>
                      <v:textbox>
                        <w:txbxContent>
                          <w:p w14:paraId="0FF73E43" w14:textId="77777777" w:rsidR="008545D9" w:rsidRPr="00303149" w:rsidRDefault="008545D9" w:rsidP="00A73D59">
                            <w:pPr>
                              <w:jc w:val="center"/>
                            </w:pPr>
                          </w:p>
                        </w:txbxContent>
                      </v:textbox>
                    </v:roundrect>
                  </w:pict>
                </mc:Fallback>
              </mc:AlternateContent>
            </w:r>
          </w:p>
          <w:tbl>
            <w:tblPr>
              <w:tblStyle w:val="TableGrid"/>
              <w:tblpPr w:leftFromText="180" w:rightFromText="180" w:vertAnchor="text" w:horzAnchor="page" w:tblpX="4487" w:tblpY="272"/>
              <w:tblOverlap w:val="never"/>
              <w:tblW w:w="0" w:type="auto"/>
              <w:tblLook w:val="04A0" w:firstRow="1" w:lastRow="0" w:firstColumn="1" w:lastColumn="0" w:noHBand="0" w:noVBand="1"/>
            </w:tblPr>
            <w:tblGrid>
              <w:gridCol w:w="4253"/>
              <w:gridCol w:w="425"/>
            </w:tblGrid>
            <w:tr w:rsidR="002127D0" w14:paraId="4CD3160E" w14:textId="77777777" w:rsidTr="00DD1AF2">
              <w:trPr>
                <w:trHeight w:val="298"/>
              </w:trPr>
              <w:tc>
                <w:tcPr>
                  <w:tcW w:w="4253"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BDD6EE" w:themeFill="accent1" w:themeFillTint="66"/>
                </w:tcPr>
                <w:p w14:paraId="6DE45C6C" w14:textId="7E0765DD" w:rsidR="002127D0" w:rsidRPr="00CD58FE" w:rsidRDefault="002127D0" w:rsidP="000B16CF">
                  <w:pPr>
                    <w:rPr>
                      <w:rFonts w:ascii="Arial" w:hAnsi="Arial" w:cs="Arial"/>
                      <w:sz w:val="24"/>
                      <w:szCs w:val="24"/>
                    </w:rPr>
                  </w:pPr>
                  <w:r>
                    <w:rPr>
                      <w:rFonts w:ascii="Arial" w:hAnsi="Arial" w:cs="Arial"/>
                      <w:sz w:val="24"/>
                      <w:szCs w:val="24"/>
                    </w:rPr>
                    <w:t>Adult Mental Health</w:t>
                  </w:r>
                </w:p>
              </w:tc>
              <w:tc>
                <w:tcPr>
                  <w:tcW w:w="425"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BDD6EE" w:themeFill="accent1" w:themeFillTint="66"/>
                  <w:vAlign w:val="center"/>
                </w:tcPr>
                <w:p w14:paraId="6CBA942B" w14:textId="5CBEAC9E" w:rsidR="002127D0" w:rsidRDefault="002127D0" w:rsidP="00230E49">
                  <w:pPr>
                    <w:jc w:val="center"/>
                    <w:rPr>
                      <w:rFonts w:ascii="Arial" w:hAnsi="Arial" w:cs="Arial"/>
                      <w:sz w:val="24"/>
                      <w:szCs w:val="24"/>
                    </w:rPr>
                  </w:pPr>
                  <w:r>
                    <w:rPr>
                      <w:rFonts w:ascii="Arial" w:hAnsi="Arial" w:cs="Arial"/>
                      <w:sz w:val="24"/>
                      <w:szCs w:val="24"/>
                    </w:rPr>
                    <w:t>1</w:t>
                  </w:r>
                </w:p>
              </w:tc>
            </w:tr>
            <w:tr w:rsidR="002127D0" w14:paraId="618B8B7F" w14:textId="77777777" w:rsidTr="00DD1AF2">
              <w:trPr>
                <w:trHeight w:val="298"/>
              </w:trPr>
              <w:tc>
                <w:tcPr>
                  <w:tcW w:w="4253"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BDD6EE" w:themeFill="accent1" w:themeFillTint="66"/>
                </w:tcPr>
                <w:p w14:paraId="54A43D94" w14:textId="068F9949" w:rsidR="002127D0" w:rsidRDefault="002127D0" w:rsidP="000B16CF">
                  <w:pPr>
                    <w:rPr>
                      <w:rFonts w:ascii="Arial" w:hAnsi="Arial" w:cs="Arial"/>
                      <w:sz w:val="24"/>
                      <w:szCs w:val="24"/>
                    </w:rPr>
                  </w:pPr>
                  <w:r>
                    <w:rPr>
                      <w:rFonts w:ascii="Arial" w:hAnsi="Arial" w:cs="Arial"/>
                      <w:sz w:val="24"/>
                      <w:szCs w:val="24"/>
                    </w:rPr>
                    <w:t>All Service Areas</w:t>
                  </w:r>
                </w:p>
              </w:tc>
              <w:tc>
                <w:tcPr>
                  <w:tcW w:w="425"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BDD6EE" w:themeFill="accent1" w:themeFillTint="66"/>
                  <w:vAlign w:val="center"/>
                </w:tcPr>
                <w:p w14:paraId="3BDB279D" w14:textId="01397B61" w:rsidR="002127D0" w:rsidRDefault="002127D0" w:rsidP="00230E49">
                  <w:pPr>
                    <w:jc w:val="center"/>
                    <w:rPr>
                      <w:rFonts w:ascii="Arial" w:hAnsi="Arial" w:cs="Arial"/>
                      <w:sz w:val="24"/>
                      <w:szCs w:val="24"/>
                    </w:rPr>
                  </w:pPr>
                  <w:r>
                    <w:rPr>
                      <w:rFonts w:ascii="Arial" w:hAnsi="Arial" w:cs="Arial"/>
                      <w:sz w:val="24"/>
                      <w:szCs w:val="24"/>
                    </w:rPr>
                    <w:t>2</w:t>
                  </w:r>
                </w:p>
              </w:tc>
            </w:tr>
            <w:tr w:rsidR="00A73D59" w14:paraId="5BD7164D" w14:textId="77777777" w:rsidTr="00DD1AF2">
              <w:trPr>
                <w:trHeight w:val="298"/>
              </w:trPr>
              <w:tc>
                <w:tcPr>
                  <w:tcW w:w="4253"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BDD6EE" w:themeFill="accent1" w:themeFillTint="66"/>
                </w:tcPr>
                <w:p w14:paraId="5AE61469" w14:textId="4F8EDD6B" w:rsidR="00A73D59" w:rsidRPr="00CD58FE" w:rsidRDefault="003D692F" w:rsidP="00DD1AF2">
                  <w:pPr>
                    <w:rPr>
                      <w:rFonts w:ascii="Arial" w:hAnsi="Arial" w:cs="Arial"/>
                      <w:sz w:val="24"/>
                      <w:szCs w:val="24"/>
                    </w:rPr>
                  </w:pPr>
                  <w:r w:rsidRPr="00CD58FE">
                    <w:rPr>
                      <w:rFonts w:ascii="Arial" w:hAnsi="Arial" w:cs="Arial"/>
                      <w:sz w:val="24"/>
                      <w:szCs w:val="24"/>
                    </w:rPr>
                    <w:t>Mental Health &amp; Learning</w:t>
                  </w:r>
                  <w:r w:rsidR="00DD1AF2">
                    <w:rPr>
                      <w:rFonts w:ascii="Arial" w:hAnsi="Arial" w:cs="Arial"/>
                      <w:sz w:val="24"/>
                      <w:szCs w:val="24"/>
                    </w:rPr>
                    <w:t xml:space="preserve"> </w:t>
                  </w:r>
                  <w:r w:rsidRPr="00CD58FE">
                    <w:rPr>
                      <w:rFonts w:ascii="Arial" w:hAnsi="Arial" w:cs="Arial"/>
                      <w:sz w:val="24"/>
                      <w:szCs w:val="24"/>
                    </w:rPr>
                    <w:t>Disabilities</w:t>
                  </w:r>
                </w:p>
              </w:tc>
              <w:tc>
                <w:tcPr>
                  <w:tcW w:w="425"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BDD6EE" w:themeFill="accent1" w:themeFillTint="66"/>
                  <w:vAlign w:val="center"/>
                </w:tcPr>
                <w:p w14:paraId="47A9E586" w14:textId="46359BF5" w:rsidR="00A73D59" w:rsidRPr="00CD58FE" w:rsidRDefault="002127D0" w:rsidP="00230E49">
                  <w:pPr>
                    <w:jc w:val="center"/>
                    <w:rPr>
                      <w:rFonts w:ascii="Arial" w:hAnsi="Arial" w:cs="Arial"/>
                      <w:sz w:val="24"/>
                      <w:szCs w:val="24"/>
                    </w:rPr>
                  </w:pPr>
                  <w:r>
                    <w:rPr>
                      <w:rFonts w:ascii="Arial" w:hAnsi="Arial" w:cs="Arial"/>
                      <w:sz w:val="24"/>
                      <w:szCs w:val="24"/>
                    </w:rPr>
                    <w:t>9</w:t>
                  </w:r>
                </w:p>
              </w:tc>
            </w:tr>
            <w:tr w:rsidR="00DA5E7B" w14:paraId="7CA32C0B" w14:textId="77777777" w:rsidTr="00DD1AF2">
              <w:trPr>
                <w:trHeight w:val="298"/>
              </w:trPr>
              <w:tc>
                <w:tcPr>
                  <w:tcW w:w="4253" w:type="dxa"/>
                  <w:tcBorders>
                    <w:top w:val="single" w:sz="4" w:space="0" w:color="808080" w:themeColor="background1" w:themeShade="80"/>
                    <w:left w:val="single" w:sz="4" w:space="0" w:color="808080" w:themeColor="background1" w:themeShade="80"/>
                    <w:bottom w:val="single" w:sz="4" w:space="0" w:color="808080"/>
                    <w:right w:val="single" w:sz="4" w:space="0" w:color="808080" w:themeColor="background1" w:themeShade="80"/>
                  </w:tcBorders>
                  <w:shd w:val="clear" w:color="auto" w:fill="BDD6EE" w:themeFill="accent1" w:themeFillTint="66"/>
                </w:tcPr>
                <w:p w14:paraId="35EC684B" w14:textId="77777777" w:rsidR="00DA5E7B" w:rsidRDefault="00DA5E7B" w:rsidP="00DA5E7B">
                  <w:pPr>
                    <w:rPr>
                      <w:rFonts w:ascii="Arial" w:hAnsi="Arial" w:cs="Arial"/>
                      <w:sz w:val="24"/>
                      <w:szCs w:val="24"/>
                    </w:rPr>
                  </w:pPr>
                  <w:r>
                    <w:rPr>
                      <w:rFonts w:ascii="Arial" w:hAnsi="Arial" w:cs="Arial"/>
                      <w:sz w:val="24"/>
                      <w:szCs w:val="24"/>
                    </w:rPr>
                    <w:t>Forensic (SSL)</w:t>
                  </w:r>
                </w:p>
              </w:tc>
              <w:tc>
                <w:tcPr>
                  <w:tcW w:w="425" w:type="dxa"/>
                  <w:tcBorders>
                    <w:top w:val="single" w:sz="4" w:space="0" w:color="808080" w:themeColor="background1" w:themeShade="80"/>
                    <w:left w:val="single" w:sz="4" w:space="0" w:color="808080" w:themeColor="background1" w:themeShade="80"/>
                    <w:bottom w:val="single" w:sz="4" w:space="0" w:color="808080"/>
                    <w:right w:val="single" w:sz="4" w:space="0" w:color="808080" w:themeColor="background1" w:themeShade="80"/>
                  </w:tcBorders>
                  <w:shd w:val="clear" w:color="auto" w:fill="BDD6EE" w:themeFill="accent1" w:themeFillTint="66"/>
                  <w:vAlign w:val="center"/>
                </w:tcPr>
                <w:p w14:paraId="4969D87E" w14:textId="77777777" w:rsidR="00DA5E7B" w:rsidRPr="00CD58FE" w:rsidRDefault="00DA5E7B" w:rsidP="00230E49">
                  <w:pPr>
                    <w:jc w:val="center"/>
                    <w:rPr>
                      <w:rFonts w:ascii="Arial" w:hAnsi="Arial" w:cs="Arial"/>
                      <w:sz w:val="24"/>
                      <w:szCs w:val="24"/>
                    </w:rPr>
                  </w:pPr>
                  <w:r>
                    <w:rPr>
                      <w:rFonts w:ascii="Arial" w:hAnsi="Arial" w:cs="Arial"/>
                      <w:sz w:val="24"/>
                      <w:szCs w:val="24"/>
                    </w:rPr>
                    <w:t>1</w:t>
                  </w:r>
                </w:p>
              </w:tc>
            </w:tr>
            <w:tr w:rsidR="00A73D59" w14:paraId="52F53842" w14:textId="77777777" w:rsidTr="00DD1AF2">
              <w:trPr>
                <w:trHeight w:val="298"/>
              </w:trPr>
              <w:tc>
                <w:tcPr>
                  <w:tcW w:w="4253"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BDD6EE" w:themeFill="accent1" w:themeFillTint="66"/>
                </w:tcPr>
                <w:p w14:paraId="657F72E5" w14:textId="11DD1610" w:rsidR="00A73D59" w:rsidRPr="00CD58FE" w:rsidRDefault="00AE7C28" w:rsidP="00DD1AF2">
                  <w:pPr>
                    <w:rPr>
                      <w:rFonts w:ascii="Arial" w:hAnsi="Arial" w:cs="Arial"/>
                      <w:sz w:val="24"/>
                      <w:szCs w:val="24"/>
                    </w:rPr>
                  </w:pPr>
                  <w:r>
                    <w:rPr>
                      <w:rFonts w:ascii="Arial" w:hAnsi="Arial" w:cs="Arial"/>
                      <w:sz w:val="24"/>
                      <w:szCs w:val="24"/>
                    </w:rPr>
                    <w:t>Older People’s</w:t>
                  </w:r>
                  <w:r w:rsidR="003D692F" w:rsidRPr="00CD58FE">
                    <w:rPr>
                      <w:rFonts w:ascii="Arial" w:hAnsi="Arial" w:cs="Arial"/>
                      <w:sz w:val="24"/>
                      <w:szCs w:val="24"/>
                    </w:rPr>
                    <w:t xml:space="preserve"> Mental Health </w:t>
                  </w:r>
                </w:p>
              </w:tc>
              <w:tc>
                <w:tcPr>
                  <w:tcW w:w="425"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BDD6EE" w:themeFill="accent1" w:themeFillTint="66"/>
                  <w:vAlign w:val="center"/>
                </w:tcPr>
                <w:p w14:paraId="65679CBF" w14:textId="3D3D99F5" w:rsidR="00A73D59" w:rsidRPr="00CD58FE" w:rsidRDefault="002127D0" w:rsidP="00230E49">
                  <w:pPr>
                    <w:jc w:val="center"/>
                    <w:rPr>
                      <w:rFonts w:ascii="Arial" w:hAnsi="Arial" w:cs="Arial"/>
                      <w:sz w:val="24"/>
                      <w:szCs w:val="24"/>
                    </w:rPr>
                  </w:pPr>
                  <w:r>
                    <w:rPr>
                      <w:rFonts w:ascii="Arial" w:hAnsi="Arial" w:cs="Arial"/>
                      <w:sz w:val="24"/>
                      <w:szCs w:val="24"/>
                    </w:rPr>
                    <w:t>2</w:t>
                  </w:r>
                </w:p>
              </w:tc>
            </w:tr>
          </w:tbl>
          <w:p w14:paraId="4447B8C6" w14:textId="5263308E" w:rsidR="00A73D59" w:rsidRDefault="00DD1AF2" w:rsidP="000B16CF">
            <w:pPr>
              <w:rPr>
                <w:rFonts w:ascii="Arial" w:hAnsi="Arial" w:cs="Arial"/>
                <w:sz w:val="24"/>
                <w:szCs w:val="24"/>
              </w:rPr>
            </w:pPr>
            <w:r>
              <w:rPr>
                <w:rFonts w:ascii="Arial" w:hAnsi="Arial" w:cs="Arial"/>
                <w:noProof/>
                <w:sz w:val="24"/>
                <w:szCs w:val="24"/>
                <w:lang w:eastAsia="en-GB"/>
              </w:rPr>
              <mc:AlternateContent>
                <mc:Choice Requires="wps">
                  <w:drawing>
                    <wp:anchor distT="0" distB="0" distL="114300" distR="114300" simplePos="0" relativeHeight="251704320" behindDoc="0" locked="0" layoutInCell="1" allowOverlap="1" wp14:anchorId="26A611EB" wp14:editId="52B8814B">
                      <wp:simplePos x="0" y="0"/>
                      <wp:positionH relativeFrom="column">
                        <wp:posOffset>2674960</wp:posOffset>
                      </wp:positionH>
                      <wp:positionV relativeFrom="paragraph">
                        <wp:posOffset>77685</wp:posOffset>
                      </wp:positionV>
                      <wp:extent cx="3190240" cy="1173600"/>
                      <wp:effectExtent l="0" t="0" r="10160" b="26670"/>
                      <wp:wrapNone/>
                      <wp:docPr id="35" name="Flowchart: Alternate Process 35"/>
                      <wp:cNvGraphicFramePr/>
                      <a:graphic xmlns:a="http://schemas.openxmlformats.org/drawingml/2006/main">
                        <a:graphicData uri="http://schemas.microsoft.com/office/word/2010/wordprocessingShape">
                          <wps:wsp>
                            <wps:cNvSpPr/>
                            <wps:spPr>
                              <a:xfrm>
                                <a:off x="0" y="0"/>
                                <a:ext cx="3190240" cy="1173600"/>
                              </a:xfrm>
                              <a:prstGeom prst="flowChartAlternateProcess">
                                <a:avLst/>
                              </a:prstGeom>
                              <a:noFill/>
                              <a:ln>
                                <a:solidFill>
                                  <a:schemeClr val="bg1">
                                    <a:lumMod val="6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3B1B27C4" id="_x0000_t176" coordsize="21600,21600" o:spt="176" adj="2700" path="m@0,qx0@0l0@2qy@0,21600l@1,21600qx21600@2l21600@0qy@1,xe">
                      <v:stroke joinstyle="miter"/>
                      <v:formulas>
                        <v:f eqn="val #0"/>
                        <v:f eqn="sum width 0 #0"/>
                        <v:f eqn="sum height 0 #0"/>
                        <v:f eqn="prod @0 2929 10000"/>
                        <v:f eqn="sum width 0 @3"/>
                        <v:f eqn="sum height 0 @3"/>
                        <v:f eqn="val width"/>
                        <v:f eqn="val height"/>
                        <v:f eqn="prod width 1 2"/>
                        <v:f eqn="prod height 1 2"/>
                      </v:formulas>
                      <v:path gradientshapeok="t" limo="10800,10800" o:connecttype="custom" o:connectlocs="@8,0;0,@9;@8,@7;@6,@9" textboxrect="@3,@3,@4,@5"/>
                    </v:shapetype>
                    <v:shape id="Flowchart: Alternate Process 35" o:spid="_x0000_s1026" type="#_x0000_t176" style="position:absolute;margin-left:210.65pt;margin-top:6.1pt;width:251.2pt;height:92.4pt;z-index:25170432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" filled="f" strokecolor="#a5a5a5 [2092]" strokeweight="1pt"/>
                  </w:pict>
                </mc:Fallback>
              </mc:AlternateContent>
            </w:r>
            <w:r w:rsidR="00303AD4">
              <w:rPr>
                <w:rFonts w:ascii="Arial" w:hAnsi="Arial" w:cs="Arial"/>
                <w:noProof/>
                <w:sz w:val="24"/>
                <w:szCs w:val="24"/>
                <w:lang w:eastAsia="en-GB"/>
              </w:rPr>
              <mc:AlternateContent>
                <mc:Choice Requires="wps">
                  <w:drawing>
                    <wp:anchor distT="0" distB="0" distL="114300" distR="114300" simplePos="0" relativeHeight="251708416" behindDoc="0" locked="0" layoutInCell="1" allowOverlap="1" wp14:anchorId="3AA08D3D" wp14:editId="203D51B3">
                      <wp:simplePos x="0" y="0"/>
                      <wp:positionH relativeFrom="column">
                        <wp:posOffset>684870</wp:posOffset>
                      </wp:positionH>
                      <wp:positionV relativeFrom="paragraph">
                        <wp:posOffset>59404</wp:posOffset>
                      </wp:positionV>
                      <wp:extent cx="2041301" cy="454025"/>
                      <wp:effectExtent l="0" t="0" r="0" b="3175"/>
                      <wp:wrapNone/>
                      <wp:docPr id="40" name="Text Box 40"/>
                      <wp:cNvGraphicFramePr/>
                      <a:graphic xmlns:a="http://schemas.openxmlformats.org/drawingml/2006/main">
                        <a:graphicData uri="http://schemas.microsoft.com/office/word/2010/wordprocessingShape">
                          <wps:wsp>
                            <wps:cNvSpPr txBox="1"/>
                            <wps:spPr>
                              <a:xfrm>
                                <a:off x="0" y="0"/>
                                <a:ext cx="2041301" cy="454025"/>
                              </a:xfrm>
                              <a:prstGeom prst="rect">
                                <a:avLst/>
                              </a:prstGeom>
                              <a:solidFill>
                                <a:schemeClr val="lt1"/>
                              </a:solidFill>
                              <a:ln w="6350">
                                <a:noFill/>
                              </a:ln>
                            </wps:spPr>
                            <wps:txbx>
                              <w:txbxContent>
                                <w:p w14:paraId="259663C8" w14:textId="766DA31C" w:rsidR="008545D9" w:rsidRPr="00477BA6" w:rsidRDefault="008545D9" w:rsidP="00A73D59">
                                  <w:pPr>
                                    <w:rPr>
                                      <w:rFonts w:ascii="Arial" w:hAnsi="Arial" w:cs="Arial"/>
                                      <w:sz w:val="24"/>
                                      <w:szCs w:val="24"/>
                                    </w:rPr>
                                  </w:pPr>
                                  <w:r>
                                    <w:rPr>
                                      <w:rFonts w:ascii="Arial" w:hAnsi="Arial" w:cs="Arial"/>
                                      <w:sz w:val="24"/>
                                      <w:szCs w:val="24"/>
                                    </w:rPr>
                                    <w:t>Total p</w:t>
                                  </w:r>
                                  <w:r w:rsidRPr="00477BA6">
                                    <w:rPr>
                                      <w:rFonts w:ascii="Arial" w:hAnsi="Arial" w:cs="Arial"/>
                                      <w:sz w:val="24"/>
                                      <w:szCs w:val="24"/>
                                    </w:rPr>
                                    <w:t>rojects currently on Plan (Levels 3 &amp; 4)</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3AA08D3D" id="Text Box 40" o:spid="_x0000_s1055" type="#_x0000_t202" style="position:absolute;margin-left:53.95pt;margin-top:4.7pt;width:160.75pt;height:35.75pt;z-index:251708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" fillcolor="white [3201]" stroked="f" strokeweight=".5pt">
                      <v:textbox>
                        <w:txbxContent>
                          <w:p w14:paraId="259663C8" w14:textId="766DA31C" w:rsidR="008545D9" w:rsidRPr="00477BA6" w:rsidRDefault="008545D9" w:rsidP="00A73D59">
                            <w:pPr>
                              <w:rPr>
                                <w:rFonts w:ascii="Arial" w:hAnsi="Arial" w:cs="Arial"/>
                                <w:sz w:val="24"/>
                                <w:szCs w:val="24"/>
                              </w:rPr>
                            </w:pPr>
                            <w:r>
                              <w:rPr>
                                <w:rFonts w:ascii="Arial" w:hAnsi="Arial" w:cs="Arial"/>
                                <w:sz w:val="24"/>
                                <w:szCs w:val="24"/>
                              </w:rPr>
                              <w:t>Total p</w:t>
                            </w:r>
                            <w:r w:rsidRPr="00477BA6">
                              <w:rPr>
                                <w:rFonts w:ascii="Arial" w:hAnsi="Arial" w:cs="Arial"/>
                                <w:sz w:val="24"/>
                                <w:szCs w:val="24"/>
                              </w:rPr>
                              <w:t>rojects currently on Plan (Levels 3 &amp; 4)</w:t>
                            </w:r>
                          </w:p>
                        </w:txbxContent>
                      </v:textbox>
                    </v:shape>
                  </w:pict>
                </mc:Fallback>
              </mc:AlternateContent>
            </w:r>
            <w:r w:rsidR="00A73D59" w:rsidRPr="00A63823">
              <w:rPr>
                <w:rFonts w:ascii="Arial" w:hAnsi="Arial" w:cs="Arial"/>
                <w:noProof/>
                <w:sz w:val="24"/>
                <w:szCs w:val="24"/>
                <w:lang w:eastAsia="en-GB"/>
              </w:rPr>
              <mc:AlternateContent>
                <mc:Choice Requires="wps">
                  <w:drawing>
                    <wp:anchor distT="45720" distB="45720" distL="114300" distR="114300" simplePos="0" relativeHeight="251707392" behindDoc="0" locked="0" layoutInCell="1" allowOverlap="1" wp14:anchorId="75B29187" wp14:editId="5E85D909">
                      <wp:simplePos x="0" y="0"/>
                      <wp:positionH relativeFrom="column">
                        <wp:posOffset>39370</wp:posOffset>
                      </wp:positionH>
                      <wp:positionV relativeFrom="paragraph">
                        <wp:posOffset>5080</wp:posOffset>
                      </wp:positionV>
                      <wp:extent cx="391795" cy="274320"/>
                      <wp:effectExtent l="0" t="0" r="8255" b="0"/>
                      <wp:wrapSquare wrapText="bothSides"/>
                      <wp:docPr id="4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91795" cy="274320"/>
                              </a:xfrm>
                              <a:prstGeom prst="rect">
                                <a:avLst/>
                              </a:prstGeom>
                              <a:solidFill>
                                <a:srgbClr val="009999"/>
                              </a:solidFill>
                              <a:ln w="9525">
                                <a:noFill/>
                                <a:miter lim="800000"/>
                                <a:headEnd/>
                                <a:tailEnd/>
                              </a:ln>
                            </wps:spPr>
                            <wps:txbx>
                              <w:txbxContent>
                                <w:p w14:paraId="39CE9849" w14:textId="4B653598" w:rsidR="008545D9" w:rsidRPr="001A631D" w:rsidRDefault="008545D9" w:rsidP="00A73D59">
                                  <w:pPr>
                                    <w:spacing w:line="240" w:lineRule="auto"/>
                                    <w:rPr>
                                      <w:rFonts w:ascii="Arial" w:hAnsi="Arial" w:cs="Arial"/>
                                      <w:b/>
                                      <w:color w:val="FFFFFF" w:themeColor="background1"/>
                                      <w:sz w:val="28"/>
                                      <w:szCs w:val="28"/>
                                    </w:rPr>
                                  </w:pPr>
                                  <w:r>
                                    <w:rPr>
                                      <w:rFonts w:ascii="Arial" w:hAnsi="Arial" w:cs="Arial"/>
                                      <w:b/>
                                      <w:color w:val="FFFFFF" w:themeColor="background1"/>
                                      <w:sz w:val="28"/>
                                      <w:szCs w:val="28"/>
                                    </w:rPr>
                                    <w:t>15</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75B29187" id="_x0000_s1056" type="#_x0000_t202" style="position:absolute;margin-left:3.1pt;margin-top:.4pt;width:30.85pt;height:21.6pt;z-index:25170739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" fillcolor="#099" stroked="f">
                      <v:textbox>
                        <w:txbxContent>
                          <w:p w14:paraId="39CE9849" w14:textId="4B653598" w:rsidR="008545D9" w:rsidRPr="001A631D" w:rsidRDefault="008545D9" w:rsidP="00A73D59">
                            <w:pPr>
                              <w:spacing w:line="240" w:lineRule="auto"/>
                              <w:rPr>
                                <w:rFonts w:ascii="Arial" w:hAnsi="Arial" w:cs="Arial"/>
                                <w:b/>
                                <w:color w:val="FFFFFF" w:themeColor="background1"/>
                                <w:sz w:val="28"/>
                                <w:szCs w:val="28"/>
                              </w:rPr>
                            </w:pPr>
                            <w:r>
                              <w:rPr>
                                <w:rFonts w:ascii="Arial" w:hAnsi="Arial" w:cs="Arial"/>
                                <w:b/>
                                <w:color w:val="FFFFFF" w:themeColor="background1"/>
                                <w:sz w:val="28"/>
                                <w:szCs w:val="28"/>
                              </w:rPr>
                              <w:t>15</w:t>
                            </w:r>
                          </w:p>
                        </w:txbxContent>
                      </v:textbox>
                      <w10:wrap type="square"/>
                    </v:shape>
                  </w:pict>
                </mc:Fallback>
              </mc:AlternateContent>
            </w:r>
          </w:p>
          <w:p w14:paraId="0E8865F0" w14:textId="77777777" w:rsidR="00A73D59" w:rsidRDefault="00A73D59" w:rsidP="000B16CF">
            <w:pPr>
              <w:rPr>
                <w:rFonts w:ascii="Arial" w:hAnsi="Arial" w:cs="Arial"/>
                <w:sz w:val="24"/>
                <w:szCs w:val="24"/>
              </w:rPr>
            </w:pPr>
          </w:p>
          <w:p w14:paraId="21BB7225" w14:textId="77777777" w:rsidR="00A73D59" w:rsidRDefault="00A73D59" w:rsidP="000B16CF">
            <w:pPr>
              <w:rPr>
                <w:rFonts w:ascii="Arial" w:hAnsi="Arial" w:cs="Arial"/>
                <w:sz w:val="24"/>
                <w:szCs w:val="24"/>
              </w:rPr>
            </w:pPr>
          </w:p>
          <w:p w14:paraId="2F16B3A2" w14:textId="77777777" w:rsidR="00A73D59" w:rsidRDefault="00A73D59" w:rsidP="000B16CF">
            <w:pPr>
              <w:rPr>
                <w:rFonts w:ascii="Arial" w:hAnsi="Arial" w:cs="Arial"/>
                <w:sz w:val="24"/>
                <w:szCs w:val="24"/>
              </w:rPr>
            </w:pPr>
          </w:p>
          <w:p w14:paraId="14F61E8D" w14:textId="77777777" w:rsidR="00A73D59" w:rsidRDefault="00A73D59" w:rsidP="000B16CF">
            <w:pPr>
              <w:rPr>
                <w:rFonts w:ascii="Arial" w:hAnsi="Arial" w:cs="Arial"/>
                <w:sz w:val="24"/>
                <w:szCs w:val="24"/>
              </w:rPr>
            </w:pPr>
          </w:p>
          <w:p w14:paraId="40FED2C0" w14:textId="77777777" w:rsidR="00A73D59" w:rsidRPr="008B5525" w:rsidRDefault="00A73D59" w:rsidP="000B16CF">
            <w:pPr>
              <w:rPr>
                <w:rFonts w:ascii="Arial" w:hAnsi="Arial" w:cs="Arial"/>
                <w:sz w:val="24"/>
                <w:szCs w:val="24"/>
              </w:rPr>
            </w:pPr>
          </w:p>
        </w:tc>
      </w:tr>
      <w:tr w:rsidR="00801E66" w:rsidRPr="008B5525" w14:paraId="04FD888D" w14:textId="77777777" w:rsidTr="00117CDB">
        <w:trPr>
          <w:gridAfter w:val="1"/>
          <w:wAfter w:w="20" w:type="dxa"/>
          <w:trHeight w:hRule="exact" w:val="293"/>
        </w:trPr>
        <w:tc>
          <w:tcPr>
            <w:tcW w:w="9762" w:type="dxa"/>
            <w:gridSpan w:val="4"/>
            <w:tcBorders>
              <w:bottom w:val="nil"/>
            </w:tcBorders>
          </w:tcPr>
          <w:p w14:paraId="4B606FF8" w14:textId="646B46A6" w:rsidR="00801E66" w:rsidRDefault="00801E66" w:rsidP="00801E66">
            <w:pPr>
              <w:rPr>
                <w:rFonts w:ascii="Arial" w:hAnsi="Arial" w:cs="Arial"/>
                <w:sz w:val="24"/>
                <w:szCs w:val="24"/>
              </w:rPr>
            </w:pPr>
            <w:r>
              <w:rPr>
                <w:rFonts w:ascii="Arial" w:hAnsi="Arial" w:cs="Arial"/>
                <w:sz w:val="24"/>
                <w:szCs w:val="24"/>
              </w:rPr>
              <w:t xml:space="preserve">3.1.2 Principle Project Drivers – </w:t>
            </w:r>
            <w:r w:rsidR="0097079D">
              <w:rPr>
                <w:rFonts w:ascii="Arial" w:hAnsi="Arial" w:cs="Arial"/>
                <w:sz w:val="24"/>
                <w:szCs w:val="24"/>
              </w:rPr>
              <w:t xml:space="preserve">Completed </w:t>
            </w:r>
            <w:r>
              <w:rPr>
                <w:rFonts w:ascii="Arial" w:hAnsi="Arial" w:cs="Arial"/>
                <w:sz w:val="24"/>
                <w:szCs w:val="24"/>
              </w:rPr>
              <w:t>Planned Topics</w:t>
            </w:r>
            <w:r w:rsidR="00966F3B">
              <w:rPr>
                <w:rFonts w:ascii="Arial" w:hAnsi="Arial" w:cs="Arial"/>
                <w:sz w:val="24"/>
                <w:szCs w:val="24"/>
              </w:rPr>
              <w:t xml:space="preserve"> (n=6)</w:t>
            </w:r>
          </w:p>
          <w:p w14:paraId="4B7C9218" w14:textId="77777777" w:rsidR="00801E66" w:rsidRDefault="00801E66" w:rsidP="000B16CF">
            <w:pPr>
              <w:rPr>
                <w:rFonts w:ascii="Arial" w:hAnsi="Arial" w:cs="Arial"/>
                <w:sz w:val="24"/>
                <w:szCs w:val="24"/>
              </w:rPr>
            </w:pPr>
          </w:p>
        </w:tc>
      </w:tr>
      <w:tr w:rsidR="00A12E9C" w:rsidRPr="008B5525" w14:paraId="321C03BC" w14:textId="77777777" w:rsidTr="00117CDB">
        <w:trPr>
          <w:gridAfter w:val="1"/>
          <w:wAfter w:w="20" w:type="dxa"/>
          <w:trHeight w:hRule="exact" w:val="1553"/>
        </w:trPr>
        <w:tc>
          <w:tcPr>
            <w:tcW w:w="9762" w:type="dxa"/>
            <w:gridSpan w:val="4"/>
            <w:tcBorders>
              <w:top w:val="nil"/>
              <w:bottom w:val="nil"/>
            </w:tcBorders>
          </w:tcPr>
          <w:p w14:paraId="3B31058F" w14:textId="6E58F5DB" w:rsidR="00A12E9C" w:rsidRDefault="00DD1AF2" w:rsidP="000B16CF">
            <w:pPr>
              <w:rPr>
                <w:rFonts w:ascii="Arial" w:hAnsi="Arial" w:cs="Arial"/>
                <w:sz w:val="24"/>
                <w:szCs w:val="24"/>
              </w:rPr>
            </w:pPr>
            <w:r w:rsidRPr="00A63823">
              <w:rPr>
                <w:rFonts w:ascii="Arial" w:hAnsi="Arial" w:cs="Arial"/>
                <w:noProof/>
                <w:sz w:val="24"/>
                <w:szCs w:val="24"/>
                <w:lang w:eastAsia="en-GB"/>
              </w:rPr>
              <w:lastRenderedPageBreak/>
              <mc:AlternateContent>
                <mc:Choice Requires="wps">
                  <w:drawing>
                    <wp:anchor distT="45720" distB="45720" distL="114300" distR="114300" simplePos="0" relativeHeight="251741184" behindDoc="0" locked="0" layoutInCell="1" allowOverlap="1" wp14:anchorId="617641D5" wp14:editId="64408C91">
                      <wp:simplePos x="0" y="0"/>
                      <wp:positionH relativeFrom="column">
                        <wp:posOffset>31750</wp:posOffset>
                      </wp:positionH>
                      <wp:positionV relativeFrom="paragraph">
                        <wp:posOffset>153544</wp:posOffset>
                      </wp:positionV>
                      <wp:extent cx="391795" cy="274320"/>
                      <wp:effectExtent l="0" t="0" r="8255" b="0"/>
                      <wp:wrapSquare wrapText="bothSides"/>
                      <wp:docPr id="21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91795" cy="274320"/>
                              </a:xfrm>
                              <a:prstGeom prst="rect">
                                <a:avLst/>
                              </a:prstGeom>
                              <a:solidFill>
                                <a:srgbClr val="009999"/>
                              </a:solidFill>
                              <a:ln w="9525">
                                <a:noFill/>
                                <a:miter lim="800000"/>
                                <a:headEnd/>
                                <a:tailEnd/>
                              </a:ln>
                            </wps:spPr>
                            <wps:txbx>
                              <w:txbxContent>
                                <w:p w14:paraId="10F7B3D9" w14:textId="5ACE09DE" w:rsidR="008545D9" w:rsidRPr="001A631D" w:rsidRDefault="008545D9" w:rsidP="00592180">
                                  <w:pPr>
                                    <w:spacing w:line="240" w:lineRule="auto"/>
                                    <w:jc w:val="center"/>
                                    <w:rPr>
                                      <w:rFonts w:ascii="Arial" w:hAnsi="Arial" w:cs="Arial"/>
                                      <w:b/>
                                      <w:color w:val="FFFFFF" w:themeColor="background1"/>
                                      <w:sz w:val="28"/>
                                      <w:szCs w:val="28"/>
                                    </w:rPr>
                                  </w:pPr>
                                  <w:r>
                                    <w:rPr>
                                      <w:rFonts w:ascii="Arial" w:hAnsi="Arial" w:cs="Arial"/>
                                      <w:b/>
                                      <w:color w:val="FFFFFF" w:themeColor="background1"/>
                                      <w:sz w:val="28"/>
                                      <w:szCs w:val="28"/>
                                    </w:rPr>
                                    <w:t>5</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617641D5" id="_x0000_s1057" type="#_x0000_t202" style="position:absolute;margin-left:2.5pt;margin-top:12.1pt;width:30.85pt;height:21.6pt;z-index:25174118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" fillcolor="#099" stroked="f">
                      <v:textbox>
                        <w:txbxContent>
                          <w:p w14:paraId="10F7B3D9" w14:textId="5ACE09DE" w:rsidR="008545D9" w:rsidRPr="001A631D" w:rsidRDefault="008545D9" w:rsidP="00592180">
                            <w:pPr>
                              <w:spacing w:line="240" w:lineRule="auto"/>
                              <w:jc w:val="center"/>
                              <w:rPr>
                                <w:rFonts w:ascii="Arial" w:hAnsi="Arial" w:cs="Arial"/>
                                <w:b/>
                                <w:color w:val="FFFFFF" w:themeColor="background1"/>
                                <w:sz w:val="28"/>
                                <w:szCs w:val="28"/>
                              </w:rPr>
                            </w:pPr>
                            <w:r>
                              <w:rPr>
                                <w:rFonts w:ascii="Arial" w:hAnsi="Arial" w:cs="Arial"/>
                                <w:b/>
                                <w:color w:val="FFFFFF" w:themeColor="background1"/>
                                <w:sz w:val="28"/>
                                <w:szCs w:val="28"/>
                              </w:rPr>
                              <w:t>5</w:t>
                            </w:r>
                          </w:p>
                        </w:txbxContent>
                      </v:textbox>
                      <w10:wrap type="square"/>
                    </v:shape>
                  </w:pict>
                </mc:Fallback>
              </mc:AlternateContent>
            </w:r>
            <w:r w:rsidRPr="001D6CB6">
              <w:rPr>
                <w:rFonts w:ascii="Arial" w:hAnsi="Arial" w:cs="Arial"/>
                <w:noProof/>
                <w:sz w:val="24"/>
                <w:szCs w:val="24"/>
                <w:lang w:eastAsia="en-GB"/>
              </w:rPr>
              <mc:AlternateContent>
                <mc:Choice Requires="wpg">
                  <w:drawing>
                    <wp:anchor distT="0" distB="0" distL="114300" distR="114300" simplePos="0" relativeHeight="251740160" behindDoc="0" locked="0" layoutInCell="1" allowOverlap="1" wp14:anchorId="0EA563AC" wp14:editId="68B10700">
                      <wp:simplePos x="0" y="0"/>
                      <wp:positionH relativeFrom="column">
                        <wp:posOffset>-6350</wp:posOffset>
                      </wp:positionH>
                      <wp:positionV relativeFrom="paragraph">
                        <wp:posOffset>109855</wp:posOffset>
                      </wp:positionV>
                      <wp:extent cx="657860" cy="633095"/>
                      <wp:effectExtent l="57150" t="57150" r="46990" b="52705"/>
                      <wp:wrapSquare wrapText="bothSides"/>
                      <wp:docPr id="213" name="Group 26"/>
                      <wp:cNvGraphicFramePr/>
                      <a:graphic xmlns:a="http://schemas.openxmlformats.org/drawingml/2006/main">
                        <a:graphicData uri="http://schemas.microsoft.com/office/word/2010/wordprocessingGroup">
                          <wpg:wgp>
                            <wpg:cNvGrpSpPr/>
                            <wpg:grpSpPr>
                              <a:xfrm>
                                <a:off x="0" y="0"/>
                                <a:ext cx="657860" cy="633095"/>
                                <a:chOff x="-452703" y="-395308"/>
                                <a:chExt cx="1989381" cy="1868171"/>
                              </a:xfrm>
                            </wpg:grpSpPr>
                            <wps:wsp>
                              <wps:cNvPr id="214" name="Rounded Rectangle 214"/>
                              <wps:cNvSpPr/>
                              <wps:spPr>
                                <a:xfrm>
                                  <a:off x="-452703" y="-395308"/>
                                  <a:ext cx="1989381" cy="1868171"/>
                                </a:xfrm>
                                <a:prstGeom prst="roundRect">
                                  <a:avLst/>
                                </a:prstGeom>
                                <a:solidFill>
                                  <a:srgbClr val="009999"/>
                                </a:solidFill>
                                <a:ln>
                                  <a:noFill/>
                                </a:ln>
                                <a:effectLst/>
                                <a:scene3d>
                                  <a:camera prst="orthographicFront">
                                    <a:rot lat="0" lon="0" rev="0"/>
                                  </a:camera>
                                  <a:lightRig rig="contrasting" dir="t">
                                    <a:rot lat="0" lon="0" rev="7800000"/>
                                  </a:lightRig>
                                </a:scene3d>
                                <a:sp3d>
                                  <a:bevelT w="139700" h="139700"/>
                                </a:sp3d>
                              </wps:spPr>
                              <wps:style>
                                <a:lnRef idx="2">
                                  <a:schemeClr val="accent1">
                                    <a:shade val="50000"/>
                                  </a:schemeClr>
                                </a:lnRef>
                                <a:fillRef idx="1">
                                  <a:schemeClr val="accent1"/>
                                </a:fillRef>
                                <a:effectRef idx="0">
                                  <a:schemeClr val="accent1"/>
                                </a:effectRef>
                                <a:fontRef idx="minor">
                                  <a:schemeClr val="lt1"/>
                                </a:fontRef>
                              </wps:style>
                              <wps:bodyPr rot="0" spcFirstLastPara="0" vert="horz" wrap="square" lIns="91440" tIns="45720" rIns="91440" bIns="45720" numCol="1" spcCol="0" rtlCol="0" fromWordArt="0" anchor="ctr" anchorCtr="0" forceAA="0" compatLnSpc="1">
                                <a:prstTxWarp prst="textNoShape">
                                  <a:avLst/>
                                </a:prstTxWarp>
                                <a:noAutofit/>
                              </wps:bodyPr>
                            </wps:wsp>
                            <pic:pic xmlns:pic="http://schemas.openxmlformats.org/drawingml/2006/picture">
                              <pic:nvPicPr>
                                <pic:cNvPr id="215" name="Picture 215" descr="Kostenlose Vektorgrafik: Diagramme, Statistik, Diagramm - Kostenloses ..."/>
                                <pic:cNvPicPr>
                                  <a:picLocks noChangeAspect="1"/>
                                </pic:cNvPicPr>
                              </pic:nvPicPr>
                              <pic:blipFill>
                                <a:blip r:embed="rId20" cstate="print">
                                  <a:extLst>
                                    <a:ext uri="{28A0092B-C50C-407E-A947-70E740481C1C}">
                                      <a14:useLocalDpi xmlns:a14="http://schemas.microsoft.com/office/drawing/2010/main" val="0"/>
                                    </a:ext>
                                  </a:extLst>
                                </a:blip>
                                <a:stretch>
                                  <a:fillRect/>
                                </a:stretch>
                              </pic:blipFill>
                              <pic:spPr>
                                <a:xfrm>
                                  <a:off x="441862" y="521817"/>
                                  <a:ext cx="935353" cy="788445"/>
                                </a:xfrm>
                                <a:prstGeom prst="rect">
                                  <a:avLst/>
                                </a:prstGeom>
                              </pic:spPr>
                            </pic:pic>
                          </wpg:wg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w14:anchorId="5CFC315D" id="Group 26" o:spid="_x0000_s1026" style="position:absolute;margin-left:-.5pt;margin-top:8.65pt;width:51.8pt;height:49.85pt;z-index:251740160;mso-width-relative:margin;mso-height-relative:margin" coordorigin="-4527,-3953" coordsize="19893,18681"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">
                      <v:roundrect id="Rounded Rectangle 214" o:spid="_x0000_s1027" style="position:absolute;left:-4527;top:-3953;width:19893;height:18681;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" fillcolor="#099" stroked="f" strokeweight="1pt">
                        <v:stroke joinstyle="miter"/>
                      </v:roundre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215" o:spid="_x0000_s1028" type="#_x0000_t75" alt="Kostenlose Vektorgrafik: Diagramme, Statistik, Diagramm - Kostenloses ..." style="position:absolute;left:4418;top:5218;width:9354;height:788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">
                        <v:imagedata r:id="rId24" o:title=" Diagramme, Statistik, Diagramm - Kostenloses .."/>
                        <v:path arrowok="t"/>
                      </v:shape>
                      <w10:wrap type="square"/>
                    </v:group>
                  </w:pict>
                </mc:Fallback>
              </mc:AlternateContent>
            </w:r>
            <w:r>
              <w:rPr>
                <w:rFonts w:ascii="Arial" w:hAnsi="Arial" w:cs="Arial"/>
                <w:noProof/>
                <w:sz w:val="24"/>
                <w:szCs w:val="24"/>
                <w:lang w:eastAsia="en-GB"/>
              </w:rPr>
              <mc:AlternateContent>
                <mc:Choice Requires="wps">
                  <w:drawing>
                    <wp:anchor distT="0" distB="0" distL="114300" distR="114300" simplePos="0" relativeHeight="251739136" behindDoc="0" locked="0" layoutInCell="1" allowOverlap="1" wp14:anchorId="4FE404D0" wp14:editId="7B0E0C54">
                      <wp:simplePos x="0" y="0"/>
                      <wp:positionH relativeFrom="column">
                        <wp:posOffset>-5715</wp:posOffset>
                      </wp:positionH>
                      <wp:positionV relativeFrom="paragraph">
                        <wp:posOffset>119349</wp:posOffset>
                      </wp:positionV>
                      <wp:extent cx="2799080" cy="621665"/>
                      <wp:effectExtent l="57150" t="57150" r="58420" b="45085"/>
                      <wp:wrapNone/>
                      <wp:docPr id="212" name="Rounded Rectangle 212"/>
                      <wp:cNvGraphicFramePr/>
                      <a:graphic xmlns:a="http://schemas.openxmlformats.org/drawingml/2006/main">
                        <a:graphicData uri="http://schemas.microsoft.com/office/word/2010/wordprocessingShape">
                          <wps:wsp>
                            <wps:cNvSpPr/>
                            <wps:spPr>
                              <a:xfrm>
                                <a:off x="0" y="0"/>
                                <a:ext cx="2799080" cy="621665"/>
                              </a:xfrm>
                              <a:prstGeom prst="roundRect">
                                <a:avLst/>
                              </a:prstGeom>
                              <a:solidFill>
                                <a:schemeClr val="bg1"/>
                              </a:solidFill>
                              <a:ln>
                                <a:solidFill>
                                  <a:schemeClr val="bg1">
                                    <a:lumMod val="65000"/>
                                  </a:schemeClr>
                                </a:solidFill>
                              </a:ln>
                              <a:effectLst/>
                              <a:scene3d>
                                <a:camera prst="orthographicFront">
                                  <a:rot lat="0" lon="0" rev="0"/>
                                </a:camera>
                                <a:lightRig rig="contrasting" dir="t">
                                  <a:rot lat="0" lon="0" rev="7800000"/>
                                </a:lightRig>
                              </a:scene3d>
                              <a:sp3d>
                                <a:bevelT w="139700" h="139700"/>
                              </a:sp3d>
                            </wps:spPr>
                            <wps:style>
                              <a:lnRef idx="2">
                                <a:schemeClr val="accent1">
                                  <a:shade val="50000"/>
                                </a:schemeClr>
                              </a:lnRef>
                              <a:fillRef idx="1">
                                <a:schemeClr val="accent1"/>
                              </a:fillRef>
                              <a:effectRef idx="0">
                                <a:schemeClr val="accent1"/>
                              </a:effectRef>
                              <a:fontRef idx="minor">
                                <a:schemeClr val="lt1"/>
                              </a:fontRef>
                            </wps:style>
                            <wps:txbx>
                              <w:txbxContent>
                                <w:p w14:paraId="4D05AB23" w14:textId="77777777" w:rsidR="008545D9" w:rsidRPr="00303149" w:rsidRDefault="008545D9" w:rsidP="00A12E9C">
                                  <w:pPr>
                                    <w:jc w:val="center"/>
                                  </w:pPr>
                                </w:p>
                              </w:txbxContent>
                            </wps:txbx>
                            <wps:bodyPr rot="0" spcFirstLastPara="0"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oundrect w14:anchorId="4FE404D0" id="Rounded Rectangle 212" o:spid="_x0000_s1058" style="position:absolute;margin-left:-.45pt;margin-top:9.4pt;width:220.4pt;height:48.95pt;z-index:251739136;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" fillcolor="white [3212]" strokecolor="#a5a5a5 [2092]" strokeweight="1pt">
                      <v:stroke joinstyle="miter"/>
                      <v:textbox>
                        <w:txbxContent>
                          <w:p w14:paraId="4D05AB23" w14:textId="77777777" w:rsidR="008545D9" w:rsidRPr="00303149" w:rsidRDefault="008545D9" w:rsidP="00A12E9C">
                            <w:pPr>
                              <w:jc w:val="center"/>
                            </w:pPr>
                          </w:p>
                        </w:txbxContent>
                      </v:textbox>
                    </v:roundrect>
                  </w:pict>
                </mc:Fallback>
              </mc:AlternateContent>
            </w:r>
          </w:p>
          <w:tbl>
            <w:tblPr>
              <w:tblStyle w:val="TableGrid"/>
              <w:tblpPr w:leftFromText="180" w:rightFromText="180" w:vertAnchor="text" w:horzAnchor="page" w:tblpX="4487" w:tblpY="272"/>
              <w:tblOverlap w:val="never"/>
              <w:tblW w:w="0" w:type="auto"/>
              <w:tblLook w:val="04A0" w:firstRow="1" w:lastRow="0" w:firstColumn="1" w:lastColumn="0" w:noHBand="0" w:noVBand="1"/>
            </w:tblPr>
            <w:tblGrid>
              <w:gridCol w:w="4248"/>
              <w:gridCol w:w="425"/>
            </w:tblGrid>
            <w:tr w:rsidR="00801E66" w14:paraId="6CB3CA84" w14:textId="77777777" w:rsidTr="00DD1AF2">
              <w:trPr>
                <w:trHeight w:val="298"/>
              </w:trPr>
              <w:tc>
                <w:tcPr>
                  <w:tcW w:w="4248"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BDD6EE" w:themeFill="accent1" w:themeFillTint="66"/>
                </w:tcPr>
                <w:p w14:paraId="41610EA3" w14:textId="77777777" w:rsidR="00801E66" w:rsidRDefault="00801E66" w:rsidP="00801E66">
                  <w:pPr>
                    <w:rPr>
                      <w:rFonts w:ascii="Arial" w:hAnsi="Arial" w:cs="Arial"/>
                      <w:sz w:val="24"/>
                      <w:szCs w:val="24"/>
                    </w:rPr>
                  </w:pPr>
                  <w:r>
                    <w:rPr>
                      <w:rFonts w:ascii="Arial" w:hAnsi="Arial" w:cs="Arial"/>
                      <w:sz w:val="24"/>
                      <w:szCs w:val="24"/>
                    </w:rPr>
                    <w:t>Forensic</w:t>
                  </w:r>
                </w:p>
              </w:tc>
              <w:tc>
                <w:tcPr>
                  <w:tcW w:w="425"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BDD6EE" w:themeFill="accent1" w:themeFillTint="66"/>
                  <w:vAlign w:val="center"/>
                </w:tcPr>
                <w:p w14:paraId="437B4FDE" w14:textId="77777777" w:rsidR="00801E66" w:rsidRDefault="00801E66" w:rsidP="00801E66">
                  <w:pPr>
                    <w:jc w:val="center"/>
                    <w:rPr>
                      <w:rFonts w:ascii="Arial" w:hAnsi="Arial" w:cs="Arial"/>
                      <w:sz w:val="24"/>
                      <w:szCs w:val="24"/>
                    </w:rPr>
                  </w:pPr>
                  <w:r>
                    <w:rPr>
                      <w:rFonts w:ascii="Arial" w:hAnsi="Arial" w:cs="Arial"/>
                      <w:sz w:val="24"/>
                      <w:szCs w:val="24"/>
                    </w:rPr>
                    <w:t>1</w:t>
                  </w:r>
                </w:p>
              </w:tc>
            </w:tr>
            <w:tr w:rsidR="00801E66" w14:paraId="43BA1FF9" w14:textId="77777777" w:rsidTr="00DD1AF2">
              <w:trPr>
                <w:trHeight w:val="298"/>
              </w:trPr>
              <w:tc>
                <w:tcPr>
                  <w:tcW w:w="4248"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BDD6EE" w:themeFill="accent1" w:themeFillTint="66"/>
                </w:tcPr>
                <w:p w14:paraId="61FD0CA5" w14:textId="1C454ED1" w:rsidR="00801E66" w:rsidRPr="00477BA6" w:rsidRDefault="00801E66" w:rsidP="00DD1AF2">
                  <w:pPr>
                    <w:rPr>
                      <w:rFonts w:ascii="Arial" w:hAnsi="Arial" w:cs="Arial"/>
                      <w:sz w:val="24"/>
                      <w:szCs w:val="24"/>
                    </w:rPr>
                  </w:pPr>
                  <w:r>
                    <w:rPr>
                      <w:rFonts w:ascii="Arial" w:hAnsi="Arial" w:cs="Arial"/>
                      <w:sz w:val="24"/>
                      <w:szCs w:val="24"/>
                    </w:rPr>
                    <w:t xml:space="preserve">Mental Health </w:t>
                  </w:r>
                  <w:r w:rsidR="00DD1AF2">
                    <w:rPr>
                      <w:rFonts w:ascii="Arial" w:hAnsi="Arial" w:cs="Arial"/>
                      <w:sz w:val="24"/>
                      <w:szCs w:val="24"/>
                    </w:rPr>
                    <w:t>&amp;</w:t>
                  </w:r>
                  <w:r>
                    <w:rPr>
                      <w:rFonts w:ascii="Arial" w:hAnsi="Arial" w:cs="Arial"/>
                      <w:sz w:val="24"/>
                      <w:szCs w:val="24"/>
                    </w:rPr>
                    <w:t xml:space="preserve"> </w:t>
                  </w:r>
                  <w:r w:rsidR="0097079D">
                    <w:rPr>
                      <w:rFonts w:ascii="Arial" w:hAnsi="Arial" w:cs="Arial"/>
                      <w:sz w:val="24"/>
                      <w:szCs w:val="24"/>
                    </w:rPr>
                    <w:t>L</w:t>
                  </w:r>
                  <w:r>
                    <w:rPr>
                      <w:rFonts w:ascii="Arial" w:hAnsi="Arial" w:cs="Arial"/>
                      <w:sz w:val="24"/>
                      <w:szCs w:val="24"/>
                    </w:rPr>
                    <w:t>earning Disabilities</w:t>
                  </w:r>
                </w:p>
              </w:tc>
              <w:tc>
                <w:tcPr>
                  <w:tcW w:w="425"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BDD6EE" w:themeFill="accent1" w:themeFillTint="66"/>
                  <w:vAlign w:val="center"/>
                </w:tcPr>
                <w:p w14:paraId="43DB00CA" w14:textId="77777777" w:rsidR="00801E66" w:rsidRPr="00477BA6" w:rsidRDefault="00801E66" w:rsidP="00801E66">
                  <w:pPr>
                    <w:jc w:val="center"/>
                    <w:rPr>
                      <w:rFonts w:ascii="Arial" w:hAnsi="Arial" w:cs="Arial"/>
                      <w:sz w:val="24"/>
                      <w:szCs w:val="24"/>
                    </w:rPr>
                  </w:pPr>
                  <w:r>
                    <w:rPr>
                      <w:rFonts w:ascii="Arial" w:hAnsi="Arial" w:cs="Arial"/>
                      <w:sz w:val="24"/>
                      <w:szCs w:val="24"/>
                    </w:rPr>
                    <w:t>3</w:t>
                  </w:r>
                </w:p>
              </w:tc>
            </w:tr>
            <w:tr w:rsidR="00A12E9C" w14:paraId="2E1B35E1" w14:textId="77777777" w:rsidTr="00DD1AF2">
              <w:trPr>
                <w:trHeight w:val="298"/>
              </w:trPr>
              <w:tc>
                <w:tcPr>
                  <w:tcW w:w="4248"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BDD6EE" w:themeFill="accent1" w:themeFillTint="66"/>
                </w:tcPr>
                <w:p w14:paraId="4F4C6DAA" w14:textId="52E13E15" w:rsidR="00A12E9C" w:rsidRPr="00477BA6" w:rsidRDefault="00A12E9C" w:rsidP="00DD1AF2">
                  <w:pPr>
                    <w:rPr>
                      <w:rFonts w:ascii="Arial" w:hAnsi="Arial" w:cs="Arial"/>
                      <w:sz w:val="24"/>
                      <w:szCs w:val="24"/>
                    </w:rPr>
                  </w:pPr>
                  <w:r w:rsidRPr="00477BA6">
                    <w:rPr>
                      <w:rFonts w:ascii="Arial" w:hAnsi="Arial" w:cs="Arial"/>
                      <w:sz w:val="24"/>
                      <w:szCs w:val="24"/>
                    </w:rPr>
                    <w:t xml:space="preserve">Older People’s Mental Health </w:t>
                  </w:r>
                </w:p>
              </w:tc>
              <w:tc>
                <w:tcPr>
                  <w:tcW w:w="425"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BDD6EE" w:themeFill="accent1" w:themeFillTint="66"/>
                  <w:vAlign w:val="center"/>
                </w:tcPr>
                <w:p w14:paraId="42180240" w14:textId="77777777" w:rsidR="00A12E9C" w:rsidRPr="00477BA6" w:rsidRDefault="00A12E9C" w:rsidP="00F67101">
                  <w:pPr>
                    <w:jc w:val="center"/>
                    <w:rPr>
                      <w:rFonts w:ascii="Arial" w:hAnsi="Arial" w:cs="Arial"/>
                      <w:sz w:val="24"/>
                      <w:szCs w:val="24"/>
                    </w:rPr>
                  </w:pPr>
                  <w:r w:rsidRPr="00477BA6">
                    <w:rPr>
                      <w:rFonts w:ascii="Arial" w:hAnsi="Arial" w:cs="Arial"/>
                      <w:sz w:val="24"/>
                      <w:szCs w:val="24"/>
                    </w:rPr>
                    <w:t>1</w:t>
                  </w:r>
                </w:p>
              </w:tc>
            </w:tr>
          </w:tbl>
          <w:p w14:paraId="64EED067" w14:textId="65DCD768" w:rsidR="00A12E9C" w:rsidRDefault="00DD1AF2" w:rsidP="000B16CF">
            <w:pPr>
              <w:rPr>
                <w:rFonts w:ascii="Arial" w:hAnsi="Arial" w:cs="Arial"/>
                <w:sz w:val="24"/>
                <w:szCs w:val="24"/>
              </w:rPr>
            </w:pPr>
            <w:r>
              <w:rPr>
                <w:rFonts w:ascii="Arial" w:hAnsi="Arial" w:cs="Arial"/>
                <w:noProof/>
                <w:sz w:val="24"/>
                <w:szCs w:val="24"/>
                <w:lang w:eastAsia="en-GB"/>
              </w:rPr>
              <mc:AlternateContent>
                <mc:Choice Requires="wps">
                  <w:drawing>
                    <wp:anchor distT="0" distB="0" distL="114300" distR="114300" simplePos="0" relativeHeight="251742208" behindDoc="0" locked="0" layoutInCell="1" allowOverlap="1" wp14:anchorId="26A00D32" wp14:editId="3C87B948">
                      <wp:simplePos x="0" y="0"/>
                      <wp:positionH relativeFrom="column">
                        <wp:posOffset>683260</wp:posOffset>
                      </wp:positionH>
                      <wp:positionV relativeFrom="paragraph">
                        <wp:posOffset>14001</wp:posOffset>
                      </wp:positionV>
                      <wp:extent cx="2076450" cy="485775"/>
                      <wp:effectExtent l="0" t="0" r="0" b="9525"/>
                      <wp:wrapNone/>
                      <wp:docPr id="218" name="Text Box 218"/>
                      <wp:cNvGraphicFramePr/>
                      <a:graphic xmlns:a="http://schemas.openxmlformats.org/drawingml/2006/main">
                        <a:graphicData uri="http://schemas.microsoft.com/office/word/2010/wordprocessingShape">
                          <wps:wsp>
                            <wps:cNvSpPr txBox="1"/>
                            <wps:spPr>
                              <a:xfrm>
                                <a:off x="0" y="0"/>
                                <a:ext cx="2076450" cy="485775"/>
                              </a:xfrm>
                              <a:prstGeom prst="rect">
                                <a:avLst/>
                              </a:prstGeom>
                              <a:solidFill>
                                <a:schemeClr val="lt1"/>
                              </a:solidFill>
                              <a:ln w="6350">
                                <a:noFill/>
                              </a:ln>
                            </wps:spPr>
                            <wps:txbx>
                              <w:txbxContent>
                                <w:p w14:paraId="5C564702" w14:textId="3DE3A839" w:rsidR="008545D9" w:rsidRPr="00477BA6" w:rsidRDefault="008545D9" w:rsidP="00A12E9C">
                                  <w:pPr>
                                    <w:rPr>
                                      <w:rFonts w:ascii="Arial" w:hAnsi="Arial" w:cs="Arial"/>
                                      <w:sz w:val="24"/>
                                      <w:szCs w:val="24"/>
                                    </w:rPr>
                                  </w:pPr>
                                  <w:r w:rsidRPr="00477BA6">
                                    <w:rPr>
                                      <w:rFonts w:ascii="Arial" w:hAnsi="Arial" w:cs="Arial"/>
                                      <w:sz w:val="24"/>
                                      <w:szCs w:val="24"/>
                                    </w:rPr>
                                    <w:t>Compliance with standards/</w:t>
                                  </w:r>
                                  <w:r>
                                    <w:rPr>
                                      <w:rFonts w:ascii="Arial" w:hAnsi="Arial" w:cs="Arial"/>
                                      <w:sz w:val="24"/>
                                      <w:szCs w:val="24"/>
                                    </w:rPr>
                                    <w:t xml:space="preserve"> </w:t>
                                  </w:r>
                                  <w:r w:rsidRPr="00477BA6">
                                    <w:rPr>
                                      <w:rFonts w:ascii="Arial" w:hAnsi="Arial" w:cs="Arial"/>
                                      <w:sz w:val="24"/>
                                      <w:szCs w:val="24"/>
                                    </w:rPr>
                                    <w:t>guidance</w:t>
                                  </w:r>
                                  <w:r>
                                    <w:rPr>
                                      <w:rFonts w:ascii="Arial" w:hAnsi="Arial" w:cs="Arial"/>
                                      <w:sz w:val="24"/>
                                      <w:szCs w:val="24"/>
                                    </w:rPr>
                                    <w:t>/best practice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26A00D32" id="Text Box 218" o:spid="_x0000_s1059" type="#_x0000_t202" style="position:absolute;margin-left:53.8pt;margin-top:1.1pt;width:163.5pt;height:38.25pt;z-index:2517422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" fillcolor="white [3201]" stroked="f" strokeweight=".5pt">
                      <v:textbox>
                        <w:txbxContent>
                          <w:p w14:paraId="5C564702" w14:textId="3DE3A839" w:rsidR="008545D9" w:rsidRPr="00477BA6" w:rsidRDefault="008545D9" w:rsidP="00A12E9C">
                            <w:pPr>
                              <w:rPr>
                                <w:rFonts w:ascii="Arial" w:hAnsi="Arial" w:cs="Arial"/>
                                <w:sz w:val="24"/>
                                <w:szCs w:val="24"/>
                              </w:rPr>
                            </w:pPr>
                            <w:r w:rsidRPr="00477BA6">
                              <w:rPr>
                                <w:rFonts w:ascii="Arial" w:hAnsi="Arial" w:cs="Arial"/>
                                <w:sz w:val="24"/>
                                <w:szCs w:val="24"/>
                              </w:rPr>
                              <w:t>Compliance with standards/</w:t>
                            </w:r>
                            <w:r>
                              <w:rPr>
                                <w:rFonts w:ascii="Arial" w:hAnsi="Arial" w:cs="Arial"/>
                                <w:sz w:val="24"/>
                                <w:szCs w:val="24"/>
                              </w:rPr>
                              <w:t xml:space="preserve"> </w:t>
                            </w:r>
                            <w:r w:rsidRPr="00477BA6">
                              <w:rPr>
                                <w:rFonts w:ascii="Arial" w:hAnsi="Arial" w:cs="Arial"/>
                                <w:sz w:val="24"/>
                                <w:szCs w:val="24"/>
                              </w:rPr>
                              <w:t>guidance</w:t>
                            </w:r>
                            <w:r>
                              <w:rPr>
                                <w:rFonts w:ascii="Arial" w:hAnsi="Arial" w:cs="Arial"/>
                                <w:sz w:val="24"/>
                                <w:szCs w:val="24"/>
                              </w:rPr>
                              <w:t>/best practice</w:t>
                            </w:r>
                          </w:p>
                        </w:txbxContent>
                      </v:textbox>
                    </v:shape>
                  </w:pict>
                </mc:Fallback>
              </mc:AlternateContent>
            </w:r>
            <w:r>
              <w:rPr>
                <w:rFonts w:ascii="Arial" w:hAnsi="Arial" w:cs="Arial"/>
                <w:noProof/>
                <w:sz w:val="24"/>
                <w:szCs w:val="24"/>
                <w:lang w:eastAsia="en-GB"/>
              </w:rPr>
              <mc:AlternateContent>
                <mc:Choice Requires="wps">
                  <w:drawing>
                    <wp:anchor distT="0" distB="0" distL="114300" distR="114300" simplePos="0" relativeHeight="251738112" behindDoc="0" locked="0" layoutInCell="1" allowOverlap="1" wp14:anchorId="21F5DC64" wp14:editId="4E7193EA">
                      <wp:simplePos x="0" y="0"/>
                      <wp:positionH relativeFrom="column">
                        <wp:posOffset>2658477</wp:posOffset>
                      </wp:positionH>
                      <wp:positionV relativeFrom="paragraph">
                        <wp:posOffset>78205</wp:posOffset>
                      </wp:positionV>
                      <wp:extent cx="3190240" cy="770816"/>
                      <wp:effectExtent l="0" t="0" r="10160" b="10795"/>
                      <wp:wrapNone/>
                      <wp:docPr id="216" name="Flowchart: Alternate Process 216"/>
                      <wp:cNvGraphicFramePr/>
                      <a:graphic xmlns:a="http://schemas.openxmlformats.org/drawingml/2006/main">
                        <a:graphicData uri="http://schemas.microsoft.com/office/word/2010/wordprocessingShape">
                          <wps:wsp>
                            <wps:cNvSpPr/>
                            <wps:spPr>
                              <a:xfrm>
                                <a:off x="0" y="0"/>
                                <a:ext cx="3190240" cy="770816"/>
                              </a:xfrm>
                              <a:prstGeom prst="flowChartAlternateProcess">
                                <a:avLst/>
                              </a:prstGeom>
                              <a:noFill/>
                              <a:ln>
                                <a:solidFill>
                                  <a:schemeClr val="bg1">
                                    <a:lumMod val="6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7F1701A6" id="Flowchart: Alternate Process 216" o:spid="_x0000_s1026" type="#_x0000_t176" style="position:absolute;margin-left:209.35pt;margin-top:6.15pt;width:251.2pt;height:60.7pt;z-index:25173811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" filled="f" strokecolor="#a5a5a5 [2092]" strokeweight="1pt"/>
                  </w:pict>
                </mc:Fallback>
              </mc:AlternateContent>
            </w:r>
          </w:p>
          <w:p w14:paraId="38BDED30" w14:textId="77777777" w:rsidR="00A12E9C" w:rsidRDefault="00A12E9C" w:rsidP="000B16CF">
            <w:pPr>
              <w:rPr>
                <w:rFonts w:ascii="Arial" w:hAnsi="Arial" w:cs="Arial"/>
                <w:sz w:val="24"/>
                <w:szCs w:val="24"/>
              </w:rPr>
            </w:pPr>
          </w:p>
          <w:p w14:paraId="6941283F" w14:textId="77777777" w:rsidR="00A12E9C" w:rsidRDefault="00A12E9C" w:rsidP="000B16CF">
            <w:pPr>
              <w:rPr>
                <w:rFonts w:ascii="Arial" w:hAnsi="Arial" w:cs="Arial"/>
                <w:sz w:val="24"/>
                <w:szCs w:val="24"/>
              </w:rPr>
            </w:pPr>
          </w:p>
          <w:p w14:paraId="03B1E29D" w14:textId="77777777" w:rsidR="00A12E9C" w:rsidRDefault="00A12E9C" w:rsidP="000B16CF">
            <w:pPr>
              <w:rPr>
                <w:rFonts w:ascii="Arial" w:hAnsi="Arial" w:cs="Arial"/>
                <w:sz w:val="24"/>
                <w:szCs w:val="24"/>
              </w:rPr>
            </w:pPr>
          </w:p>
          <w:p w14:paraId="635E9E2B" w14:textId="77777777" w:rsidR="00A12E9C" w:rsidRDefault="00A12E9C" w:rsidP="00651290">
            <w:pPr>
              <w:spacing w:line="40" w:lineRule="exact"/>
              <w:rPr>
                <w:rFonts w:ascii="Arial" w:hAnsi="Arial" w:cs="Arial"/>
                <w:sz w:val="24"/>
                <w:szCs w:val="24"/>
              </w:rPr>
            </w:pPr>
          </w:p>
          <w:p w14:paraId="0A696744" w14:textId="77777777" w:rsidR="00F67101" w:rsidRDefault="00F67101" w:rsidP="00651290">
            <w:pPr>
              <w:spacing w:line="40" w:lineRule="exact"/>
              <w:rPr>
                <w:rFonts w:ascii="Arial" w:hAnsi="Arial" w:cs="Arial"/>
                <w:sz w:val="24"/>
                <w:szCs w:val="24"/>
              </w:rPr>
            </w:pPr>
          </w:p>
          <w:p w14:paraId="10AD3F7E" w14:textId="77777777" w:rsidR="00F67101" w:rsidRDefault="00F67101" w:rsidP="00651290">
            <w:pPr>
              <w:spacing w:line="40" w:lineRule="exact"/>
              <w:rPr>
                <w:rFonts w:ascii="Arial" w:hAnsi="Arial" w:cs="Arial"/>
                <w:sz w:val="24"/>
                <w:szCs w:val="24"/>
              </w:rPr>
            </w:pPr>
          </w:p>
          <w:p w14:paraId="5D5224E9" w14:textId="77777777" w:rsidR="00F67101" w:rsidRDefault="00F67101" w:rsidP="00651290">
            <w:pPr>
              <w:spacing w:line="40" w:lineRule="exact"/>
              <w:rPr>
                <w:rFonts w:ascii="Arial" w:hAnsi="Arial" w:cs="Arial"/>
                <w:sz w:val="24"/>
                <w:szCs w:val="24"/>
              </w:rPr>
            </w:pPr>
          </w:p>
          <w:p w14:paraId="30D1A900" w14:textId="77777777" w:rsidR="00F67101" w:rsidRDefault="00F67101" w:rsidP="00651290">
            <w:pPr>
              <w:spacing w:line="40" w:lineRule="exact"/>
              <w:rPr>
                <w:rFonts w:ascii="Arial" w:hAnsi="Arial" w:cs="Arial"/>
                <w:sz w:val="24"/>
                <w:szCs w:val="24"/>
              </w:rPr>
            </w:pPr>
          </w:p>
          <w:p w14:paraId="06B49894" w14:textId="77777777" w:rsidR="00801E66" w:rsidRDefault="00801E66" w:rsidP="00651290">
            <w:pPr>
              <w:spacing w:line="40" w:lineRule="exact"/>
              <w:rPr>
                <w:rFonts w:ascii="Arial" w:hAnsi="Arial" w:cs="Arial"/>
                <w:sz w:val="24"/>
                <w:szCs w:val="24"/>
              </w:rPr>
            </w:pPr>
          </w:p>
          <w:p w14:paraId="26016972" w14:textId="77777777" w:rsidR="00801E66" w:rsidRDefault="00801E66" w:rsidP="00651290">
            <w:pPr>
              <w:spacing w:line="40" w:lineRule="exact"/>
              <w:rPr>
                <w:rFonts w:ascii="Arial" w:hAnsi="Arial" w:cs="Arial"/>
                <w:sz w:val="24"/>
                <w:szCs w:val="24"/>
              </w:rPr>
            </w:pPr>
          </w:p>
          <w:p w14:paraId="6B832BE4" w14:textId="77777777" w:rsidR="00801E66" w:rsidRDefault="00801E66" w:rsidP="00651290">
            <w:pPr>
              <w:spacing w:line="40" w:lineRule="exact"/>
              <w:rPr>
                <w:rFonts w:ascii="Arial" w:hAnsi="Arial" w:cs="Arial"/>
                <w:sz w:val="24"/>
                <w:szCs w:val="24"/>
              </w:rPr>
            </w:pPr>
          </w:p>
          <w:p w14:paraId="1C66D3AA" w14:textId="77777777" w:rsidR="00801E66" w:rsidRDefault="00801E66" w:rsidP="00651290">
            <w:pPr>
              <w:spacing w:line="40" w:lineRule="exact"/>
              <w:rPr>
                <w:rFonts w:ascii="Arial" w:hAnsi="Arial" w:cs="Arial"/>
                <w:sz w:val="24"/>
                <w:szCs w:val="24"/>
              </w:rPr>
            </w:pPr>
          </w:p>
          <w:p w14:paraId="4FC14EF7" w14:textId="77777777" w:rsidR="00801E66" w:rsidRDefault="00801E66" w:rsidP="00651290">
            <w:pPr>
              <w:spacing w:line="40" w:lineRule="exact"/>
              <w:rPr>
                <w:rFonts w:ascii="Arial" w:hAnsi="Arial" w:cs="Arial"/>
                <w:sz w:val="24"/>
                <w:szCs w:val="24"/>
              </w:rPr>
            </w:pPr>
          </w:p>
          <w:p w14:paraId="21910492" w14:textId="77777777" w:rsidR="00801E66" w:rsidRDefault="00801E66" w:rsidP="00651290">
            <w:pPr>
              <w:spacing w:line="40" w:lineRule="exact"/>
              <w:rPr>
                <w:rFonts w:ascii="Arial" w:hAnsi="Arial" w:cs="Arial"/>
                <w:sz w:val="24"/>
                <w:szCs w:val="24"/>
              </w:rPr>
            </w:pPr>
          </w:p>
          <w:p w14:paraId="1C261080" w14:textId="77777777" w:rsidR="00801E66" w:rsidRDefault="00801E66" w:rsidP="00651290">
            <w:pPr>
              <w:spacing w:line="40" w:lineRule="exact"/>
              <w:rPr>
                <w:rFonts w:ascii="Arial" w:hAnsi="Arial" w:cs="Arial"/>
                <w:sz w:val="24"/>
                <w:szCs w:val="24"/>
              </w:rPr>
            </w:pPr>
          </w:p>
          <w:p w14:paraId="65E92629" w14:textId="77777777" w:rsidR="00801E66" w:rsidRDefault="00801E66" w:rsidP="00651290">
            <w:pPr>
              <w:spacing w:line="40" w:lineRule="exact"/>
              <w:rPr>
                <w:rFonts w:ascii="Arial" w:hAnsi="Arial" w:cs="Arial"/>
                <w:sz w:val="24"/>
                <w:szCs w:val="24"/>
              </w:rPr>
            </w:pPr>
          </w:p>
          <w:p w14:paraId="5A4F5FD3" w14:textId="5E0060B8" w:rsidR="00801E66" w:rsidRPr="008B5525" w:rsidRDefault="00801E66" w:rsidP="00651290">
            <w:pPr>
              <w:spacing w:line="40" w:lineRule="exact"/>
              <w:rPr>
                <w:rFonts w:ascii="Arial" w:hAnsi="Arial" w:cs="Arial"/>
                <w:sz w:val="24"/>
                <w:szCs w:val="24"/>
              </w:rPr>
            </w:pPr>
          </w:p>
        </w:tc>
      </w:tr>
      <w:tr w:rsidR="00592180" w:rsidRPr="008B5525" w14:paraId="49BA96D5" w14:textId="77777777" w:rsidTr="00117CDB">
        <w:trPr>
          <w:gridAfter w:val="1"/>
          <w:wAfter w:w="20" w:type="dxa"/>
          <w:trHeight w:hRule="exact" w:val="1467"/>
        </w:trPr>
        <w:tc>
          <w:tcPr>
            <w:tcW w:w="9762" w:type="dxa"/>
            <w:gridSpan w:val="4"/>
            <w:tcBorders>
              <w:top w:val="nil"/>
              <w:bottom w:val="single" w:sz="4" w:space="0" w:color="auto"/>
            </w:tcBorders>
          </w:tcPr>
          <w:p w14:paraId="1F72184C" w14:textId="77777777" w:rsidR="00801E66" w:rsidRDefault="00801E66" w:rsidP="00477BA6">
            <w:pPr>
              <w:spacing w:line="160" w:lineRule="exact"/>
              <w:rPr>
                <w:rFonts w:ascii="Arial" w:hAnsi="Arial" w:cs="Arial"/>
                <w:sz w:val="24"/>
                <w:szCs w:val="24"/>
              </w:rPr>
            </w:pPr>
          </w:p>
          <w:p w14:paraId="77C81437" w14:textId="64A651B7" w:rsidR="00592180" w:rsidRDefault="00477BA6" w:rsidP="00477BA6">
            <w:pPr>
              <w:spacing w:line="160" w:lineRule="exact"/>
              <w:rPr>
                <w:rFonts w:ascii="Arial" w:hAnsi="Arial" w:cs="Arial"/>
                <w:sz w:val="24"/>
                <w:szCs w:val="24"/>
              </w:rPr>
            </w:pPr>
            <w:r w:rsidRPr="001D6CB6">
              <w:rPr>
                <w:rFonts w:ascii="Arial" w:hAnsi="Arial" w:cs="Arial"/>
                <w:noProof/>
                <w:sz w:val="24"/>
                <w:szCs w:val="24"/>
                <w:lang w:eastAsia="en-GB"/>
              </w:rPr>
              <mc:AlternateContent>
                <mc:Choice Requires="wpg">
                  <w:drawing>
                    <wp:anchor distT="0" distB="0" distL="114300" distR="114300" simplePos="0" relativeHeight="251760640" behindDoc="0" locked="0" layoutInCell="1" allowOverlap="1" wp14:anchorId="77B992F9" wp14:editId="36721512">
                      <wp:simplePos x="0" y="0"/>
                      <wp:positionH relativeFrom="column">
                        <wp:posOffset>-6350</wp:posOffset>
                      </wp:positionH>
                      <wp:positionV relativeFrom="paragraph">
                        <wp:posOffset>72822</wp:posOffset>
                      </wp:positionV>
                      <wp:extent cx="657860" cy="633095"/>
                      <wp:effectExtent l="57150" t="57150" r="46990" b="52705"/>
                      <wp:wrapSquare wrapText="bothSides"/>
                      <wp:docPr id="236" name="Group 26"/>
                      <wp:cNvGraphicFramePr/>
                      <a:graphic xmlns:a="http://schemas.openxmlformats.org/drawingml/2006/main">
                        <a:graphicData uri="http://schemas.microsoft.com/office/word/2010/wordprocessingGroup">
                          <wpg:wgp>
                            <wpg:cNvGrpSpPr/>
                            <wpg:grpSpPr>
                              <a:xfrm>
                                <a:off x="0" y="0"/>
                                <a:ext cx="657860" cy="633095"/>
                                <a:chOff x="-452703" y="-395308"/>
                                <a:chExt cx="1989381" cy="1868171"/>
                              </a:xfrm>
                            </wpg:grpSpPr>
                            <wps:wsp>
                              <wps:cNvPr id="237" name="Rounded Rectangle 237"/>
                              <wps:cNvSpPr/>
                              <wps:spPr>
                                <a:xfrm>
                                  <a:off x="-452703" y="-395308"/>
                                  <a:ext cx="1989381" cy="1868171"/>
                                </a:xfrm>
                                <a:prstGeom prst="roundRect">
                                  <a:avLst/>
                                </a:prstGeom>
                                <a:solidFill>
                                  <a:srgbClr val="009999"/>
                                </a:solidFill>
                                <a:ln>
                                  <a:noFill/>
                                </a:ln>
                                <a:effectLst/>
                                <a:scene3d>
                                  <a:camera prst="orthographicFront">
                                    <a:rot lat="0" lon="0" rev="0"/>
                                  </a:camera>
                                  <a:lightRig rig="contrasting" dir="t">
                                    <a:rot lat="0" lon="0" rev="7800000"/>
                                  </a:lightRig>
                                </a:scene3d>
                                <a:sp3d>
                                  <a:bevelT w="139700" h="139700"/>
                                </a:sp3d>
                              </wps:spPr>
                              <wps:style>
                                <a:lnRef idx="2">
                                  <a:schemeClr val="accent1">
                                    <a:shade val="50000"/>
                                  </a:schemeClr>
                                </a:lnRef>
                                <a:fillRef idx="1">
                                  <a:schemeClr val="accent1"/>
                                </a:fillRef>
                                <a:effectRef idx="0">
                                  <a:schemeClr val="accent1"/>
                                </a:effectRef>
                                <a:fontRef idx="minor">
                                  <a:schemeClr val="lt1"/>
                                </a:fontRef>
                              </wps:style>
                              <wps:bodyPr rot="0" spcFirstLastPara="0" vert="horz" wrap="square" lIns="91440" tIns="45720" rIns="91440" bIns="45720" numCol="1" spcCol="0" rtlCol="0" fromWordArt="0" anchor="ctr" anchorCtr="0" forceAA="0" compatLnSpc="1">
                                <a:prstTxWarp prst="textNoShape">
                                  <a:avLst/>
                                </a:prstTxWarp>
                                <a:noAutofit/>
                              </wps:bodyPr>
                            </wps:wsp>
                            <pic:pic xmlns:pic="http://schemas.openxmlformats.org/drawingml/2006/picture">
                              <pic:nvPicPr>
                                <pic:cNvPr id="238" name="Picture 238" descr="Kostenlose Vektorgrafik: Diagramme, Statistik, Diagramm - Kostenloses ..."/>
                                <pic:cNvPicPr>
                                  <a:picLocks noChangeAspect="1"/>
                                </pic:cNvPicPr>
                              </pic:nvPicPr>
                              <pic:blipFill>
                                <a:blip r:embed="rId20" cstate="print">
                                  <a:extLst>
                                    <a:ext uri="{28A0092B-C50C-407E-A947-70E740481C1C}">
                                      <a14:useLocalDpi xmlns:a14="http://schemas.microsoft.com/office/drawing/2010/main" val="0"/>
                                    </a:ext>
                                  </a:extLst>
                                </a:blip>
                                <a:stretch>
                                  <a:fillRect/>
                                </a:stretch>
                              </pic:blipFill>
                              <pic:spPr>
                                <a:xfrm>
                                  <a:off x="441862" y="521817"/>
                                  <a:ext cx="935353" cy="788445"/>
                                </a:xfrm>
                                <a:prstGeom prst="rect">
                                  <a:avLst/>
                                </a:prstGeom>
                              </pic:spPr>
                            </pic:pic>
                          </wpg:wg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w14:anchorId="121CA2DB" id="Group 26" o:spid="_x0000_s1026" style="position:absolute;margin-left:-.5pt;margin-top:5.75pt;width:51.8pt;height:49.85pt;z-index:251760640;mso-width-relative:margin;mso-height-relative:margin" coordorigin="-4527,-3953" coordsize="19893,18681"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">
                      <v:roundrect id="Rounded Rectangle 237" o:spid="_x0000_s1027" style="position:absolute;left:-4527;top:-3953;width:19893;height:18681;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" fillcolor="#099" stroked="f" strokeweight="1pt">
                        <v:stroke joinstyle="miter"/>
                      </v:roundrect>
                      <v:shape id="Picture 238" o:spid="_x0000_s1028" type="#_x0000_t75" alt="Kostenlose Vektorgrafik: Diagramme, Statistik, Diagramm - Kostenloses ..." style="position:absolute;left:4418;top:5218;width:9354;height:788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">
                        <v:imagedata r:id="rId25" o:title=" Diagramme, Statistik, Diagramm - Kostenloses .."/>
                        <v:path arrowok="t"/>
                      </v:shape>
                      <w10:wrap type="square"/>
                    </v:group>
                  </w:pict>
                </mc:Fallback>
              </mc:AlternateContent>
            </w:r>
            <w:r w:rsidR="00801E66">
              <w:rPr>
                <w:rFonts w:ascii="Arial" w:hAnsi="Arial" w:cs="Arial"/>
                <w:noProof/>
                <w:sz w:val="24"/>
                <w:szCs w:val="24"/>
                <w:lang w:eastAsia="en-GB"/>
              </w:rPr>
              <mc:AlternateContent>
                <mc:Choice Requires="wps">
                  <w:drawing>
                    <wp:anchor distT="0" distB="0" distL="114300" distR="114300" simplePos="0" relativeHeight="251759616" behindDoc="0" locked="0" layoutInCell="1" allowOverlap="1" wp14:anchorId="5FAEC679" wp14:editId="56CFAF3E">
                      <wp:simplePos x="0" y="0"/>
                      <wp:positionH relativeFrom="column">
                        <wp:posOffset>0</wp:posOffset>
                      </wp:positionH>
                      <wp:positionV relativeFrom="paragraph">
                        <wp:posOffset>72187</wp:posOffset>
                      </wp:positionV>
                      <wp:extent cx="2799080" cy="621665"/>
                      <wp:effectExtent l="57150" t="57150" r="58420" b="45085"/>
                      <wp:wrapNone/>
                      <wp:docPr id="235" name="Rounded Rectangle 235"/>
                      <wp:cNvGraphicFramePr/>
                      <a:graphic xmlns:a="http://schemas.openxmlformats.org/drawingml/2006/main">
                        <a:graphicData uri="http://schemas.microsoft.com/office/word/2010/wordprocessingShape">
                          <wps:wsp>
                            <wps:cNvSpPr/>
                            <wps:spPr>
                              <a:xfrm>
                                <a:off x="0" y="0"/>
                                <a:ext cx="2799080" cy="621665"/>
                              </a:xfrm>
                              <a:prstGeom prst="roundRect">
                                <a:avLst/>
                              </a:prstGeom>
                              <a:solidFill>
                                <a:schemeClr val="bg1"/>
                              </a:solidFill>
                              <a:ln>
                                <a:solidFill>
                                  <a:schemeClr val="bg1">
                                    <a:lumMod val="65000"/>
                                  </a:schemeClr>
                                </a:solidFill>
                              </a:ln>
                              <a:effectLst/>
                              <a:scene3d>
                                <a:camera prst="orthographicFront">
                                  <a:rot lat="0" lon="0" rev="0"/>
                                </a:camera>
                                <a:lightRig rig="contrasting" dir="t">
                                  <a:rot lat="0" lon="0" rev="7800000"/>
                                </a:lightRig>
                              </a:scene3d>
                              <a:sp3d>
                                <a:bevelT w="139700" h="139700"/>
                              </a:sp3d>
                            </wps:spPr>
                            <wps:style>
                              <a:lnRef idx="2">
                                <a:schemeClr val="accent1">
                                  <a:shade val="50000"/>
                                </a:schemeClr>
                              </a:lnRef>
                              <a:fillRef idx="1">
                                <a:schemeClr val="accent1"/>
                              </a:fillRef>
                              <a:effectRef idx="0">
                                <a:schemeClr val="accent1"/>
                              </a:effectRef>
                              <a:fontRef idx="minor">
                                <a:schemeClr val="lt1"/>
                              </a:fontRef>
                            </wps:style>
                            <wps:txbx>
                              <w:txbxContent>
                                <w:p w14:paraId="6E87163B" w14:textId="77777777" w:rsidR="008545D9" w:rsidRPr="00303149" w:rsidRDefault="008545D9" w:rsidP="00592180">
                                  <w:pPr>
                                    <w:jc w:val="center"/>
                                  </w:pPr>
                                </w:p>
                              </w:txbxContent>
                            </wps:txbx>
                            <wps:bodyPr rot="0" spcFirstLastPara="0"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oundrect w14:anchorId="5FAEC679" id="Rounded Rectangle 235" o:spid="_x0000_s1060" style="position:absolute;margin-left:0;margin-top:5.7pt;width:220.4pt;height:48.95pt;z-index:251759616;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" fillcolor="white [3212]" strokecolor="#a5a5a5 [2092]" strokeweight="1pt">
                      <v:stroke joinstyle="miter"/>
                      <v:textbox>
                        <w:txbxContent>
                          <w:p w14:paraId="6E87163B" w14:textId="77777777" w:rsidR="008545D9" w:rsidRPr="00303149" w:rsidRDefault="008545D9" w:rsidP="00592180">
                            <w:pPr>
                              <w:jc w:val="center"/>
                            </w:pPr>
                          </w:p>
                        </w:txbxContent>
                      </v:textbox>
                    </v:roundrect>
                  </w:pict>
                </mc:Fallback>
              </mc:AlternateContent>
            </w:r>
          </w:p>
          <w:tbl>
            <w:tblPr>
              <w:tblStyle w:val="TableGrid"/>
              <w:tblpPr w:leftFromText="180" w:rightFromText="180" w:vertAnchor="text" w:horzAnchor="page" w:tblpX="4487" w:tblpY="272"/>
              <w:tblOverlap w:val="never"/>
              <w:tblW w:w="0" w:type="auto"/>
              <w:tblLook w:val="04A0" w:firstRow="1" w:lastRow="0" w:firstColumn="1" w:lastColumn="0" w:noHBand="0" w:noVBand="1"/>
            </w:tblPr>
            <w:tblGrid>
              <w:gridCol w:w="4248"/>
              <w:gridCol w:w="430"/>
            </w:tblGrid>
            <w:tr w:rsidR="00592180" w:rsidRPr="00477BA6" w14:paraId="01C5F732" w14:textId="77777777" w:rsidTr="00DD1AF2">
              <w:trPr>
                <w:trHeight w:val="298"/>
              </w:trPr>
              <w:tc>
                <w:tcPr>
                  <w:tcW w:w="4248" w:type="dxa"/>
                  <w:tcBorders>
                    <w:top w:val="single" w:sz="4" w:space="0" w:color="808080" w:themeColor="background1" w:themeShade="80"/>
                    <w:left w:val="single" w:sz="4" w:space="0" w:color="808080" w:themeColor="background1" w:themeShade="80"/>
                    <w:bottom w:val="single" w:sz="4" w:space="0" w:color="808080"/>
                    <w:right w:val="single" w:sz="4" w:space="0" w:color="808080" w:themeColor="background1" w:themeShade="80"/>
                  </w:tcBorders>
                  <w:shd w:val="clear" w:color="auto" w:fill="BDD6EE" w:themeFill="accent1" w:themeFillTint="66"/>
                </w:tcPr>
                <w:p w14:paraId="7EF53F55" w14:textId="24281FB3" w:rsidR="00592180" w:rsidRPr="00477BA6" w:rsidRDefault="0097079D" w:rsidP="00DD1AF2">
                  <w:pPr>
                    <w:rPr>
                      <w:rFonts w:ascii="Arial" w:hAnsi="Arial" w:cs="Arial"/>
                      <w:sz w:val="24"/>
                      <w:szCs w:val="24"/>
                    </w:rPr>
                  </w:pPr>
                  <w:r>
                    <w:rPr>
                      <w:rFonts w:ascii="Arial" w:hAnsi="Arial" w:cs="Arial"/>
                      <w:sz w:val="24"/>
                      <w:szCs w:val="24"/>
                    </w:rPr>
                    <w:t xml:space="preserve">Mental </w:t>
                  </w:r>
                  <w:r w:rsidR="00396344">
                    <w:rPr>
                      <w:rFonts w:ascii="Arial" w:hAnsi="Arial" w:cs="Arial"/>
                      <w:sz w:val="24"/>
                      <w:szCs w:val="24"/>
                    </w:rPr>
                    <w:t>H</w:t>
                  </w:r>
                  <w:r>
                    <w:rPr>
                      <w:rFonts w:ascii="Arial" w:hAnsi="Arial" w:cs="Arial"/>
                      <w:sz w:val="24"/>
                      <w:szCs w:val="24"/>
                    </w:rPr>
                    <w:t xml:space="preserve">ealth </w:t>
                  </w:r>
                  <w:r w:rsidR="00DD1AF2">
                    <w:rPr>
                      <w:rFonts w:ascii="Arial" w:hAnsi="Arial" w:cs="Arial"/>
                      <w:sz w:val="24"/>
                      <w:szCs w:val="24"/>
                    </w:rPr>
                    <w:t>&amp;</w:t>
                  </w:r>
                  <w:r>
                    <w:rPr>
                      <w:rFonts w:ascii="Arial" w:hAnsi="Arial" w:cs="Arial"/>
                      <w:sz w:val="24"/>
                      <w:szCs w:val="24"/>
                    </w:rPr>
                    <w:t xml:space="preserve"> Learning Disabilities</w:t>
                  </w:r>
                </w:p>
              </w:tc>
              <w:tc>
                <w:tcPr>
                  <w:tcW w:w="430" w:type="dxa"/>
                  <w:tcBorders>
                    <w:top w:val="single" w:sz="4" w:space="0" w:color="808080" w:themeColor="background1" w:themeShade="80"/>
                    <w:left w:val="single" w:sz="4" w:space="0" w:color="808080" w:themeColor="background1" w:themeShade="80"/>
                    <w:bottom w:val="single" w:sz="4" w:space="0" w:color="808080"/>
                    <w:right w:val="single" w:sz="4" w:space="0" w:color="808080" w:themeColor="background1" w:themeShade="80"/>
                  </w:tcBorders>
                  <w:shd w:val="clear" w:color="auto" w:fill="BDD6EE" w:themeFill="accent1" w:themeFillTint="66"/>
                  <w:vAlign w:val="center"/>
                </w:tcPr>
                <w:p w14:paraId="218B8DA7" w14:textId="77777777" w:rsidR="00592180" w:rsidRPr="00477BA6" w:rsidRDefault="00592180" w:rsidP="00966F3B">
                  <w:pPr>
                    <w:jc w:val="center"/>
                    <w:rPr>
                      <w:rFonts w:ascii="Arial" w:hAnsi="Arial" w:cs="Arial"/>
                      <w:sz w:val="24"/>
                      <w:szCs w:val="24"/>
                    </w:rPr>
                  </w:pPr>
                  <w:r w:rsidRPr="00477BA6">
                    <w:rPr>
                      <w:rFonts w:ascii="Arial" w:hAnsi="Arial" w:cs="Arial"/>
                      <w:sz w:val="24"/>
                      <w:szCs w:val="24"/>
                    </w:rPr>
                    <w:t>1</w:t>
                  </w:r>
                </w:p>
              </w:tc>
            </w:tr>
          </w:tbl>
          <w:p w14:paraId="22A8DD22" w14:textId="243C102C" w:rsidR="00592180" w:rsidRDefault="0050335E" w:rsidP="000B16CF">
            <w:pPr>
              <w:rPr>
                <w:rFonts w:ascii="Arial" w:hAnsi="Arial" w:cs="Arial"/>
                <w:sz w:val="24"/>
                <w:szCs w:val="24"/>
              </w:rPr>
            </w:pPr>
            <w:r>
              <w:rPr>
                <w:rFonts w:ascii="Arial" w:hAnsi="Arial" w:cs="Arial"/>
                <w:noProof/>
                <w:sz w:val="24"/>
                <w:szCs w:val="24"/>
                <w:lang w:eastAsia="en-GB"/>
              </w:rPr>
              <mc:AlternateContent>
                <mc:Choice Requires="wps">
                  <w:drawing>
                    <wp:anchor distT="0" distB="0" distL="114300" distR="114300" simplePos="0" relativeHeight="251758592" behindDoc="0" locked="0" layoutInCell="1" allowOverlap="1" wp14:anchorId="10372F3A" wp14:editId="68FDFF63">
                      <wp:simplePos x="0" y="0"/>
                      <wp:positionH relativeFrom="column">
                        <wp:posOffset>2664460</wp:posOffset>
                      </wp:positionH>
                      <wp:positionV relativeFrom="paragraph">
                        <wp:posOffset>107950</wp:posOffset>
                      </wp:positionV>
                      <wp:extent cx="3190240" cy="314325"/>
                      <wp:effectExtent l="0" t="0" r="10160" b="28575"/>
                      <wp:wrapNone/>
                      <wp:docPr id="239" name="Flowchart: Alternate Process 239"/>
                      <wp:cNvGraphicFramePr/>
                      <a:graphic xmlns:a="http://schemas.openxmlformats.org/drawingml/2006/main">
                        <a:graphicData uri="http://schemas.microsoft.com/office/word/2010/wordprocessingShape">
                          <wps:wsp>
                            <wps:cNvSpPr/>
                            <wps:spPr>
                              <a:xfrm>
                                <a:off x="0" y="0"/>
                                <a:ext cx="3190240" cy="314325"/>
                              </a:xfrm>
                              <a:prstGeom prst="flowChartAlternateProcess">
                                <a:avLst/>
                              </a:prstGeom>
                              <a:noFill/>
                              <a:ln>
                                <a:solidFill>
                                  <a:schemeClr val="bg1">
                                    <a:lumMod val="6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7BBA589F" id="_x0000_t176" coordsize="21600,21600" o:spt="176" adj="2700" path="m@0,qx0@0l0@2qy@0,21600l@1,21600qx21600@2l21600@0qy@1,xe">
                      <v:stroke joinstyle="miter"/>
                      <v:formulas>
                        <v:f eqn="val #0"/>
                        <v:f eqn="sum width 0 #0"/>
                        <v:f eqn="sum height 0 #0"/>
                        <v:f eqn="prod @0 2929 10000"/>
                        <v:f eqn="sum width 0 @3"/>
                        <v:f eqn="sum height 0 @3"/>
                        <v:f eqn="val width"/>
                        <v:f eqn="val height"/>
                        <v:f eqn="prod width 1 2"/>
                        <v:f eqn="prod height 1 2"/>
                      </v:formulas>
                      <v:path gradientshapeok="t" limo="10800,10800" o:connecttype="custom" o:connectlocs="@8,0;0,@9;@8,@7;@6,@9" textboxrect="@3,@3,@4,@5"/>
                    </v:shapetype>
                    <v:shape id="Flowchart: Alternate Process 239" o:spid="_x0000_s1026" type="#_x0000_t176" style="position:absolute;margin-left:209.8pt;margin-top:8.5pt;width:251.2pt;height:24.75pt;z-index:25175859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" filled="f" strokecolor="#a5a5a5 [2092]" strokeweight="1pt"/>
                  </w:pict>
                </mc:Fallback>
              </mc:AlternateContent>
            </w:r>
            <w:r w:rsidR="00966F3B">
              <w:rPr>
                <w:rFonts w:ascii="Arial" w:hAnsi="Arial" w:cs="Arial"/>
                <w:noProof/>
                <w:sz w:val="24"/>
                <w:szCs w:val="24"/>
                <w:lang w:eastAsia="en-GB"/>
              </w:rPr>
              <mc:AlternateContent>
                <mc:Choice Requires="wps">
                  <w:drawing>
                    <wp:anchor distT="0" distB="0" distL="114300" distR="114300" simplePos="0" relativeHeight="251762688" behindDoc="0" locked="0" layoutInCell="1" allowOverlap="1" wp14:anchorId="73E1C894" wp14:editId="25795336">
                      <wp:simplePos x="0" y="0"/>
                      <wp:positionH relativeFrom="column">
                        <wp:posOffset>684530</wp:posOffset>
                      </wp:positionH>
                      <wp:positionV relativeFrom="paragraph">
                        <wp:posOffset>45631</wp:posOffset>
                      </wp:positionV>
                      <wp:extent cx="1866900" cy="480695"/>
                      <wp:effectExtent l="0" t="0" r="0" b="0"/>
                      <wp:wrapNone/>
                      <wp:docPr id="240" name="Text Box 240"/>
                      <wp:cNvGraphicFramePr/>
                      <a:graphic xmlns:a="http://schemas.openxmlformats.org/drawingml/2006/main">
                        <a:graphicData uri="http://schemas.microsoft.com/office/word/2010/wordprocessingShape">
                          <wps:wsp>
                            <wps:cNvSpPr txBox="1"/>
                            <wps:spPr>
                              <a:xfrm>
                                <a:off x="0" y="0"/>
                                <a:ext cx="1866900" cy="480695"/>
                              </a:xfrm>
                              <a:prstGeom prst="rect">
                                <a:avLst/>
                              </a:prstGeom>
                              <a:solidFill>
                                <a:schemeClr val="lt1"/>
                              </a:solidFill>
                              <a:ln w="6350">
                                <a:noFill/>
                              </a:ln>
                            </wps:spPr>
                            <wps:txbx>
                              <w:txbxContent>
                                <w:p w14:paraId="1D5DDF30" w14:textId="65616C91" w:rsidR="008545D9" w:rsidRPr="00477BA6" w:rsidRDefault="008545D9" w:rsidP="00592180">
                                  <w:pPr>
                                    <w:rPr>
                                      <w:rFonts w:ascii="Arial" w:hAnsi="Arial" w:cs="Arial"/>
                                      <w:sz w:val="24"/>
                                      <w:szCs w:val="24"/>
                                    </w:rPr>
                                  </w:pPr>
                                  <w:r>
                                    <w:rPr>
                                      <w:rFonts w:ascii="Arial" w:hAnsi="Arial" w:cs="Arial"/>
                                      <w:sz w:val="24"/>
                                      <w:szCs w:val="24"/>
                                    </w:rPr>
                                    <w:t>Additional national/ Multi-centre audit project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73E1C894" id="Text Box 240" o:spid="_x0000_s1061" type="#_x0000_t202" style="position:absolute;margin-left:53.9pt;margin-top:3.6pt;width:147pt;height:37.85pt;z-index:2517626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" fillcolor="white [3201]" stroked="f" strokeweight=".5pt">
                      <v:textbox>
                        <w:txbxContent>
                          <w:p w14:paraId="1D5DDF30" w14:textId="65616C91" w:rsidR="008545D9" w:rsidRPr="00477BA6" w:rsidRDefault="008545D9" w:rsidP="00592180">
                            <w:pPr>
                              <w:rPr>
                                <w:rFonts w:ascii="Arial" w:hAnsi="Arial" w:cs="Arial"/>
                                <w:sz w:val="24"/>
                                <w:szCs w:val="24"/>
                              </w:rPr>
                            </w:pPr>
                            <w:r>
                              <w:rPr>
                                <w:rFonts w:ascii="Arial" w:hAnsi="Arial" w:cs="Arial"/>
                                <w:sz w:val="24"/>
                                <w:szCs w:val="24"/>
                              </w:rPr>
                              <w:t xml:space="preserve">Additional national/ </w:t>
                            </w:r>
                            <w:proofErr w:type="gramStart"/>
                            <w:r>
                              <w:rPr>
                                <w:rFonts w:ascii="Arial" w:hAnsi="Arial" w:cs="Arial"/>
                                <w:sz w:val="24"/>
                                <w:szCs w:val="24"/>
                              </w:rPr>
                              <w:t>Multi-centre</w:t>
                            </w:r>
                            <w:proofErr w:type="gramEnd"/>
                            <w:r>
                              <w:rPr>
                                <w:rFonts w:ascii="Arial" w:hAnsi="Arial" w:cs="Arial"/>
                                <w:sz w:val="24"/>
                                <w:szCs w:val="24"/>
                              </w:rPr>
                              <w:t xml:space="preserve"> audit project</w:t>
                            </w:r>
                          </w:p>
                        </w:txbxContent>
                      </v:textbox>
                    </v:shape>
                  </w:pict>
                </mc:Fallback>
              </mc:AlternateContent>
            </w:r>
            <w:r w:rsidR="00966F3B" w:rsidRPr="00A63823">
              <w:rPr>
                <w:rFonts w:ascii="Arial" w:hAnsi="Arial" w:cs="Arial"/>
                <w:noProof/>
                <w:sz w:val="24"/>
                <w:szCs w:val="24"/>
                <w:lang w:eastAsia="en-GB"/>
              </w:rPr>
              <mc:AlternateContent>
                <mc:Choice Requires="wps">
                  <w:drawing>
                    <wp:anchor distT="45720" distB="45720" distL="114300" distR="114300" simplePos="0" relativeHeight="251761664" behindDoc="0" locked="0" layoutInCell="1" allowOverlap="1" wp14:anchorId="29921E5A" wp14:editId="0C635EFA">
                      <wp:simplePos x="0" y="0"/>
                      <wp:positionH relativeFrom="column">
                        <wp:posOffset>32385</wp:posOffset>
                      </wp:positionH>
                      <wp:positionV relativeFrom="paragraph">
                        <wp:posOffset>5080</wp:posOffset>
                      </wp:positionV>
                      <wp:extent cx="391795" cy="274320"/>
                      <wp:effectExtent l="0" t="0" r="8255" b="0"/>
                      <wp:wrapSquare wrapText="bothSides"/>
                      <wp:docPr id="24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91795" cy="274320"/>
                              </a:xfrm>
                              <a:prstGeom prst="rect">
                                <a:avLst/>
                              </a:prstGeom>
                              <a:solidFill>
                                <a:srgbClr val="009999"/>
                              </a:solidFill>
                              <a:ln w="9525">
                                <a:noFill/>
                                <a:miter lim="800000"/>
                                <a:headEnd/>
                                <a:tailEnd/>
                              </a:ln>
                            </wps:spPr>
                            <wps:txbx>
                              <w:txbxContent>
                                <w:p w14:paraId="259E0AE5" w14:textId="7B4E5725" w:rsidR="008545D9" w:rsidRPr="001A631D" w:rsidRDefault="008545D9" w:rsidP="00592180">
                                  <w:pPr>
                                    <w:spacing w:line="240" w:lineRule="auto"/>
                                    <w:jc w:val="center"/>
                                    <w:rPr>
                                      <w:rFonts w:ascii="Arial" w:hAnsi="Arial" w:cs="Arial"/>
                                      <w:b/>
                                      <w:color w:val="FFFFFF" w:themeColor="background1"/>
                                      <w:sz w:val="28"/>
                                      <w:szCs w:val="28"/>
                                    </w:rPr>
                                  </w:pPr>
                                  <w:r>
                                    <w:rPr>
                                      <w:rFonts w:ascii="Arial" w:hAnsi="Arial" w:cs="Arial"/>
                                      <w:b/>
                                      <w:color w:val="FFFFFF" w:themeColor="background1"/>
                                      <w:sz w:val="28"/>
                                      <w:szCs w:val="28"/>
                                    </w:rPr>
                                    <w:t>1</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29921E5A" id="_x0000_s1062" type="#_x0000_t202" style="position:absolute;margin-left:2.55pt;margin-top:.4pt;width:30.85pt;height:21.6pt;z-index:25176166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" fillcolor="#099" stroked="f">
                      <v:textbox>
                        <w:txbxContent>
                          <w:p w14:paraId="259E0AE5" w14:textId="7B4E5725" w:rsidR="008545D9" w:rsidRPr="001A631D" w:rsidRDefault="008545D9" w:rsidP="00592180">
                            <w:pPr>
                              <w:spacing w:line="240" w:lineRule="auto"/>
                              <w:jc w:val="center"/>
                              <w:rPr>
                                <w:rFonts w:ascii="Arial" w:hAnsi="Arial" w:cs="Arial"/>
                                <w:b/>
                                <w:color w:val="FFFFFF" w:themeColor="background1"/>
                                <w:sz w:val="28"/>
                                <w:szCs w:val="28"/>
                              </w:rPr>
                            </w:pPr>
                            <w:r>
                              <w:rPr>
                                <w:rFonts w:ascii="Arial" w:hAnsi="Arial" w:cs="Arial"/>
                                <w:b/>
                                <w:color w:val="FFFFFF" w:themeColor="background1"/>
                                <w:sz w:val="28"/>
                                <w:szCs w:val="28"/>
                              </w:rPr>
                              <w:t>1</w:t>
                            </w:r>
                          </w:p>
                        </w:txbxContent>
                      </v:textbox>
                      <w10:wrap type="square"/>
                    </v:shape>
                  </w:pict>
                </mc:Fallback>
              </mc:AlternateContent>
            </w:r>
          </w:p>
          <w:p w14:paraId="43381C06" w14:textId="15777E7C" w:rsidR="00592180" w:rsidRDefault="00592180" w:rsidP="000B16CF">
            <w:pPr>
              <w:rPr>
                <w:rFonts w:ascii="Arial" w:hAnsi="Arial" w:cs="Arial"/>
                <w:sz w:val="24"/>
                <w:szCs w:val="24"/>
              </w:rPr>
            </w:pPr>
          </w:p>
          <w:p w14:paraId="5A97E546" w14:textId="77777777" w:rsidR="00592180" w:rsidRDefault="00592180" w:rsidP="000B16CF">
            <w:pPr>
              <w:rPr>
                <w:rFonts w:ascii="Arial" w:hAnsi="Arial" w:cs="Arial"/>
                <w:sz w:val="24"/>
                <w:szCs w:val="24"/>
              </w:rPr>
            </w:pPr>
          </w:p>
          <w:p w14:paraId="10439921" w14:textId="77777777" w:rsidR="00592180" w:rsidRDefault="00592180" w:rsidP="000B16CF">
            <w:pPr>
              <w:rPr>
                <w:rFonts w:ascii="Arial" w:hAnsi="Arial" w:cs="Arial"/>
                <w:sz w:val="24"/>
                <w:szCs w:val="24"/>
              </w:rPr>
            </w:pPr>
          </w:p>
          <w:p w14:paraId="0C5653A5" w14:textId="77777777" w:rsidR="00592180" w:rsidRDefault="00592180" w:rsidP="00916B32">
            <w:pPr>
              <w:spacing w:line="200" w:lineRule="exact"/>
              <w:rPr>
                <w:rFonts w:ascii="Arial" w:hAnsi="Arial" w:cs="Arial"/>
                <w:sz w:val="24"/>
                <w:szCs w:val="24"/>
              </w:rPr>
            </w:pPr>
          </w:p>
          <w:p w14:paraId="5CE64A92" w14:textId="77777777" w:rsidR="00592180" w:rsidRDefault="00592180" w:rsidP="000B16CF">
            <w:pPr>
              <w:rPr>
                <w:rFonts w:ascii="Arial" w:hAnsi="Arial" w:cs="Arial"/>
                <w:sz w:val="24"/>
                <w:szCs w:val="24"/>
              </w:rPr>
            </w:pPr>
          </w:p>
          <w:p w14:paraId="09C79C0F" w14:textId="77777777" w:rsidR="000B16CF" w:rsidRPr="008B5525" w:rsidRDefault="000B16CF" w:rsidP="000B16CF">
            <w:pPr>
              <w:rPr>
                <w:rFonts w:ascii="Arial" w:hAnsi="Arial" w:cs="Arial"/>
                <w:sz w:val="24"/>
                <w:szCs w:val="24"/>
              </w:rPr>
            </w:pPr>
          </w:p>
        </w:tc>
      </w:tr>
      <w:tr w:rsidR="006669CE" w:rsidRPr="008B5525" w14:paraId="2317F0D3" w14:textId="77777777" w:rsidTr="00117CDB">
        <w:trPr>
          <w:gridAfter w:val="1"/>
          <w:wAfter w:w="20" w:type="dxa"/>
          <w:trHeight w:val="1643"/>
        </w:trPr>
        <w:tc>
          <w:tcPr>
            <w:tcW w:w="9762" w:type="dxa"/>
            <w:gridSpan w:val="4"/>
            <w:tcBorders>
              <w:top w:val="single" w:sz="4" w:space="0" w:color="auto"/>
              <w:bottom w:val="single" w:sz="4" w:space="0" w:color="auto"/>
            </w:tcBorders>
          </w:tcPr>
          <w:p w14:paraId="0EF9D9DC" w14:textId="77777777" w:rsidR="006669CE" w:rsidRDefault="006669CE" w:rsidP="00303AD4">
            <w:pPr>
              <w:rPr>
                <w:rFonts w:ascii="Arial" w:hAnsi="Arial" w:cs="Arial"/>
                <w:sz w:val="24"/>
                <w:szCs w:val="24"/>
              </w:rPr>
            </w:pPr>
            <w:r>
              <w:rPr>
                <w:rFonts w:ascii="Arial" w:hAnsi="Arial" w:cs="Arial"/>
                <w:sz w:val="24"/>
                <w:szCs w:val="24"/>
              </w:rPr>
              <w:t>3.1.3 Projects Added in Year (not included within the overall Plan figures)</w:t>
            </w:r>
          </w:p>
          <w:p w14:paraId="0FB55A46" w14:textId="77777777" w:rsidR="006669CE" w:rsidRDefault="006669CE" w:rsidP="005F7085">
            <w:pPr>
              <w:spacing w:line="160" w:lineRule="exact"/>
              <w:rPr>
                <w:rFonts w:ascii="Arial" w:hAnsi="Arial" w:cs="Arial"/>
                <w:sz w:val="24"/>
                <w:szCs w:val="24"/>
              </w:rPr>
            </w:pPr>
          </w:p>
          <w:p w14:paraId="245B678A" w14:textId="31A7DC26" w:rsidR="006669CE" w:rsidRDefault="006669CE" w:rsidP="005F7085">
            <w:pPr>
              <w:spacing w:line="160" w:lineRule="exact"/>
              <w:rPr>
                <w:rFonts w:ascii="Arial" w:hAnsi="Arial" w:cs="Arial"/>
                <w:sz w:val="24"/>
                <w:szCs w:val="24"/>
              </w:rPr>
            </w:pPr>
            <w:r w:rsidRPr="001D6CB6">
              <w:rPr>
                <w:rFonts w:ascii="Arial" w:hAnsi="Arial" w:cs="Arial"/>
                <w:noProof/>
                <w:sz w:val="24"/>
                <w:szCs w:val="24"/>
                <w:lang w:eastAsia="en-GB"/>
              </w:rPr>
              <mc:AlternateContent>
                <mc:Choice Requires="wpg">
                  <w:drawing>
                    <wp:anchor distT="0" distB="0" distL="114300" distR="114300" simplePos="0" relativeHeight="252424192" behindDoc="0" locked="0" layoutInCell="1" allowOverlap="1" wp14:anchorId="033A63EA" wp14:editId="7217B290">
                      <wp:simplePos x="0" y="0"/>
                      <wp:positionH relativeFrom="column">
                        <wp:posOffset>-6350</wp:posOffset>
                      </wp:positionH>
                      <wp:positionV relativeFrom="paragraph">
                        <wp:posOffset>72822</wp:posOffset>
                      </wp:positionV>
                      <wp:extent cx="657860" cy="633095"/>
                      <wp:effectExtent l="57150" t="57150" r="46990" b="52705"/>
                      <wp:wrapSquare wrapText="bothSides"/>
                      <wp:docPr id="320" name="Group 26"/>
                      <wp:cNvGraphicFramePr/>
                      <a:graphic xmlns:a="http://schemas.openxmlformats.org/drawingml/2006/main">
                        <a:graphicData uri="http://schemas.microsoft.com/office/word/2010/wordprocessingGroup">
                          <wpg:wgp>
                            <wpg:cNvGrpSpPr/>
                            <wpg:grpSpPr>
                              <a:xfrm>
                                <a:off x="0" y="0"/>
                                <a:ext cx="657860" cy="633095"/>
                                <a:chOff x="-452703" y="-395308"/>
                                <a:chExt cx="1989381" cy="1868171"/>
                              </a:xfrm>
                            </wpg:grpSpPr>
                            <wps:wsp>
                              <wps:cNvPr id="321" name="Rounded Rectangle 321"/>
                              <wps:cNvSpPr/>
                              <wps:spPr>
                                <a:xfrm>
                                  <a:off x="-452703" y="-395308"/>
                                  <a:ext cx="1989381" cy="1868171"/>
                                </a:xfrm>
                                <a:prstGeom prst="roundRect">
                                  <a:avLst/>
                                </a:prstGeom>
                                <a:solidFill>
                                  <a:srgbClr val="009999"/>
                                </a:solidFill>
                                <a:ln>
                                  <a:noFill/>
                                </a:ln>
                                <a:effectLst/>
                                <a:scene3d>
                                  <a:camera prst="orthographicFront">
                                    <a:rot lat="0" lon="0" rev="0"/>
                                  </a:camera>
                                  <a:lightRig rig="contrasting" dir="t">
                                    <a:rot lat="0" lon="0" rev="7800000"/>
                                  </a:lightRig>
                                </a:scene3d>
                                <a:sp3d>
                                  <a:bevelT w="139700" h="139700"/>
                                </a:sp3d>
                              </wps:spPr>
                              <wps:style>
                                <a:lnRef idx="2">
                                  <a:schemeClr val="accent1">
                                    <a:shade val="50000"/>
                                  </a:schemeClr>
                                </a:lnRef>
                                <a:fillRef idx="1">
                                  <a:schemeClr val="accent1"/>
                                </a:fillRef>
                                <a:effectRef idx="0">
                                  <a:schemeClr val="accent1"/>
                                </a:effectRef>
                                <a:fontRef idx="minor">
                                  <a:schemeClr val="lt1"/>
                                </a:fontRef>
                              </wps:style>
                              <wps:bodyPr rot="0" spcFirstLastPara="0" vert="horz" wrap="square" lIns="91440" tIns="45720" rIns="91440" bIns="45720" numCol="1" spcCol="0" rtlCol="0" fromWordArt="0" anchor="ctr" anchorCtr="0" forceAA="0" compatLnSpc="1">
                                <a:prstTxWarp prst="textNoShape">
                                  <a:avLst/>
                                </a:prstTxWarp>
                                <a:noAutofit/>
                              </wps:bodyPr>
                            </wps:wsp>
                            <pic:pic xmlns:pic="http://schemas.openxmlformats.org/drawingml/2006/picture">
                              <pic:nvPicPr>
                                <pic:cNvPr id="322" name="Picture 322" descr="Kostenlose Vektorgrafik: Diagramme, Statistik, Diagramm - Kostenloses ..."/>
                                <pic:cNvPicPr>
                                  <a:picLocks noChangeAspect="1"/>
                                </pic:cNvPicPr>
                              </pic:nvPicPr>
                              <pic:blipFill>
                                <a:blip r:embed="rId20" cstate="print">
                                  <a:extLst>
                                    <a:ext uri="{28A0092B-C50C-407E-A947-70E740481C1C}">
                                      <a14:useLocalDpi xmlns:a14="http://schemas.microsoft.com/office/drawing/2010/main" val="0"/>
                                    </a:ext>
                                  </a:extLst>
                                </a:blip>
                                <a:stretch>
                                  <a:fillRect/>
                                </a:stretch>
                              </pic:blipFill>
                              <pic:spPr>
                                <a:xfrm>
                                  <a:off x="441862" y="521817"/>
                                  <a:ext cx="935353" cy="788445"/>
                                </a:xfrm>
                                <a:prstGeom prst="rect">
                                  <a:avLst/>
                                </a:prstGeom>
                              </pic:spPr>
                            </pic:pic>
                          </wpg:wg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w14:anchorId="32529953" id="Group 26" o:spid="_x0000_s1026" style="position:absolute;margin-left:-.5pt;margin-top:5.75pt;width:51.8pt;height:49.85pt;z-index:252424192;mso-width-relative:margin;mso-height-relative:margin" coordorigin="-4527,-3953" coordsize="19893,18681"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">
                      <v:roundrect id="Rounded Rectangle 321" o:spid="_x0000_s1027" style="position:absolute;left:-4527;top:-3953;width:19893;height:18681;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" fillcolor="#099" stroked="f" strokeweight="1pt">
                        <v:stroke joinstyle="miter"/>
                      </v:roundre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322" o:spid="_x0000_s1028" type="#_x0000_t75" alt="Kostenlose Vektorgrafik: Diagramme, Statistik, Diagramm - Kostenloses ..." style="position:absolute;left:4418;top:5218;width:9354;height:788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">
                        <v:imagedata r:id="rId26" o:title=" Diagramme, Statistik, Diagramm - Kostenloses .."/>
                        <v:path arrowok="t"/>
                      </v:shape>
                      <w10:wrap type="square"/>
                    </v:group>
                  </w:pict>
                </mc:Fallback>
              </mc:AlternateContent>
            </w:r>
            <w:r>
              <w:rPr>
                <w:rFonts w:ascii="Arial" w:hAnsi="Arial" w:cs="Arial"/>
                <w:noProof/>
                <w:sz w:val="24"/>
                <w:szCs w:val="24"/>
                <w:lang w:eastAsia="en-GB"/>
              </w:rPr>
              <mc:AlternateContent>
                <mc:Choice Requires="wps">
                  <w:drawing>
                    <wp:anchor distT="0" distB="0" distL="114300" distR="114300" simplePos="0" relativeHeight="252423168" behindDoc="0" locked="0" layoutInCell="1" allowOverlap="1" wp14:anchorId="122A451D" wp14:editId="7AAA2B3E">
                      <wp:simplePos x="0" y="0"/>
                      <wp:positionH relativeFrom="column">
                        <wp:posOffset>0</wp:posOffset>
                      </wp:positionH>
                      <wp:positionV relativeFrom="paragraph">
                        <wp:posOffset>72187</wp:posOffset>
                      </wp:positionV>
                      <wp:extent cx="2799080" cy="621665"/>
                      <wp:effectExtent l="57150" t="57150" r="58420" b="45085"/>
                      <wp:wrapNone/>
                      <wp:docPr id="323" name="Rounded Rectangle 323"/>
                      <wp:cNvGraphicFramePr/>
                      <a:graphic xmlns:a="http://schemas.openxmlformats.org/drawingml/2006/main">
                        <a:graphicData uri="http://schemas.microsoft.com/office/word/2010/wordprocessingShape">
                          <wps:wsp>
                            <wps:cNvSpPr/>
                            <wps:spPr>
                              <a:xfrm>
                                <a:off x="0" y="0"/>
                                <a:ext cx="2799080" cy="621665"/>
                              </a:xfrm>
                              <a:prstGeom prst="roundRect">
                                <a:avLst/>
                              </a:prstGeom>
                              <a:solidFill>
                                <a:schemeClr val="bg1"/>
                              </a:solidFill>
                              <a:ln>
                                <a:solidFill>
                                  <a:schemeClr val="bg1">
                                    <a:lumMod val="65000"/>
                                  </a:schemeClr>
                                </a:solidFill>
                              </a:ln>
                              <a:effectLst/>
                              <a:scene3d>
                                <a:camera prst="orthographicFront">
                                  <a:rot lat="0" lon="0" rev="0"/>
                                </a:camera>
                                <a:lightRig rig="contrasting" dir="t">
                                  <a:rot lat="0" lon="0" rev="7800000"/>
                                </a:lightRig>
                              </a:scene3d>
                              <a:sp3d>
                                <a:bevelT w="139700" h="139700"/>
                              </a:sp3d>
                            </wps:spPr>
                            <wps:style>
                              <a:lnRef idx="2">
                                <a:schemeClr val="accent1">
                                  <a:shade val="50000"/>
                                </a:schemeClr>
                              </a:lnRef>
                              <a:fillRef idx="1">
                                <a:schemeClr val="accent1"/>
                              </a:fillRef>
                              <a:effectRef idx="0">
                                <a:schemeClr val="accent1"/>
                              </a:effectRef>
                              <a:fontRef idx="minor">
                                <a:schemeClr val="lt1"/>
                              </a:fontRef>
                            </wps:style>
                            <wps:txbx>
                              <w:txbxContent>
                                <w:p w14:paraId="3B9A5C2E" w14:textId="77777777" w:rsidR="008545D9" w:rsidRPr="00303149" w:rsidRDefault="008545D9" w:rsidP="00303AD4">
                                  <w:pPr>
                                    <w:jc w:val="center"/>
                                  </w:pPr>
                                </w:p>
                              </w:txbxContent>
                            </wps:txbx>
                            <wps:bodyPr rot="0" spcFirstLastPara="0"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oundrect w14:anchorId="122A451D" id="Rounded Rectangle 323" o:spid="_x0000_s1063" style="position:absolute;margin-left:0;margin-top:5.7pt;width:220.4pt;height:48.95pt;z-index:252423168;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" fillcolor="white [3212]" strokecolor="#a5a5a5 [2092]" strokeweight="1pt">
                      <v:stroke joinstyle="miter"/>
                      <v:textbox>
                        <w:txbxContent>
                          <w:p w14:paraId="3B9A5C2E" w14:textId="77777777" w:rsidR="008545D9" w:rsidRPr="00303149" w:rsidRDefault="008545D9" w:rsidP="00303AD4">
                            <w:pPr>
                              <w:jc w:val="center"/>
                            </w:pPr>
                          </w:p>
                        </w:txbxContent>
                      </v:textbox>
                    </v:roundrect>
                  </w:pict>
                </mc:Fallback>
              </mc:AlternateContent>
            </w:r>
          </w:p>
          <w:tbl>
            <w:tblPr>
              <w:tblStyle w:val="TableGrid"/>
              <w:tblpPr w:leftFromText="180" w:rightFromText="180" w:vertAnchor="text" w:horzAnchor="page" w:tblpX="4487" w:tblpY="272"/>
              <w:tblOverlap w:val="never"/>
              <w:tblW w:w="0" w:type="auto"/>
              <w:tblLook w:val="04A0" w:firstRow="1" w:lastRow="0" w:firstColumn="1" w:lastColumn="0" w:noHBand="0" w:noVBand="1"/>
            </w:tblPr>
            <w:tblGrid>
              <w:gridCol w:w="4248"/>
              <w:gridCol w:w="425"/>
            </w:tblGrid>
            <w:tr w:rsidR="006669CE" w:rsidRPr="00477BA6" w14:paraId="147D527C" w14:textId="77777777" w:rsidTr="00DD1AF2">
              <w:trPr>
                <w:trHeight w:val="298"/>
              </w:trPr>
              <w:tc>
                <w:tcPr>
                  <w:tcW w:w="4248"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BDD6EE" w:themeFill="accent1" w:themeFillTint="66"/>
                </w:tcPr>
                <w:p w14:paraId="619FE482" w14:textId="77777777" w:rsidR="006669CE" w:rsidRPr="00477BA6" w:rsidRDefault="006669CE" w:rsidP="00DD1AF2">
                  <w:pPr>
                    <w:rPr>
                      <w:rFonts w:ascii="Arial" w:hAnsi="Arial" w:cs="Arial"/>
                      <w:sz w:val="24"/>
                      <w:szCs w:val="24"/>
                    </w:rPr>
                  </w:pPr>
                  <w:r>
                    <w:rPr>
                      <w:rFonts w:ascii="Arial" w:hAnsi="Arial" w:cs="Arial"/>
                      <w:sz w:val="24"/>
                      <w:szCs w:val="24"/>
                    </w:rPr>
                    <w:t>Mental Health &amp; Learning Disabilities</w:t>
                  </w:r>
                </w:p>
              </w:tc>
              <w:tc>
                <w:tcPr>
                  <w:tcW w:w="425"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BDD6EE" w:themeFill="accent1" w:themeFillTint="66"/>
                  <w:vAlign w:val="center"/>
                </w:tcPr>
                <w:p w14:paraId="4E0E4517" w14:textId="77777777" w:rsidR="006669CE" w:rsidRPr="00477BA6" w:rsidRDefault="006669CE" w:rsidP="005F7085">
                  <w:pPr>
                    <w:jc w:val="center"/>
                    <w:rPr>
                      <w:rFonts w:ascii="Arial" w:hAnsi="Arial" w:cs="Arial"/>
                      <w:sz w:val="24"/>
                      <w:szCs w:val="24"/>
                    </w:rPr>
                  </w:pPr>
                  <w:r>
                    <w:rPr>
                      <w:rFonts w:ascii="Arial" w:hAnsi="Arial" w:cs="Arial"/>
                      <w:sz w:val="24"/>
                      <w:szCs w:val="24"/>
                    </w:rPr>
                    <w:t>2</w:t>
                  </w:r>
                </w:p>
              </w:tc>
            </w:tr>
            <w:tr w:rsidR="006669CE" w:rsidRPr="00477BA6" w14:paraId="7E045094" w14:textId="77777777" w:rsidTr="00DD1AF2">
              <w:trPr>
                <w:trHeight w:val="298"/>
              </w:trPr>
              <w:tc>
                <w:tcPr>
                  <w:tcW w:w="4248" w:type="dxa"/>
                  <w:tcBorders>
                    <w:top w:val="single" w:sz="4" w:space="0" w:color="808080" w:themeColor="background1" w:themeShade="80"/>
                    <w:left w:val="single" w:sz="4" w:space="0" w:color="808080" w:themeColor="background1" w:themeShade="80"/>
                    <w:bottom w:val="single" w:sz="4" w:space="0" w:color="808080"/>
                    <w:right w:val="single" w:sz="4" w:space="0" w:color="808080" w:themeColor="background1" w:themeShade="80"/>
                  </w:tcBorders>
                  <w:shd w:val="clear" w:color="auto" w:fill="BDD6EE" w:themeFill="accent1" w:themeFillTint="66"/>
                </w:tcPr>
                <w:p w14:paraId="26D20B55" w14:textId="77777777" w:rsidR="006669CE" w:rsidRDefault="006669CE" w:rsidP="00DD1AF2">
                  <w:pPr>
                    <w:rPr>
                      <w:rFonts w:ascii="Arial" w:hAnsi="Arial" w:cs="Arial"/>
                      <w:sz w:val="24"/>
                      <w:szCs w:val="24"/>
                    </w:rPr>
                  </w:pPr>
                  <w:r w:rsidRPr="00477BA6">
                    <w:rPr>
                      <w:rFonts w:ascii="Arial" w:hAnsi="Arial" w:cs="Arial"/>
                      <w:sz w:val="24"/>
                      <w:szCs w:val="24"/>
                    </w:rPr>
                    <w:t xml:space="preserve">Older People’s Mental Health </w:t>
                  </w:r>
                </w:p>
              </w:tc>
              <w:tc>
                <w:tcPr>
                  <w:tcW w:w="425" w:type="dxa"/>
                  <w:tcBorders>
                    <w:top w:val="single" w:sz="4" w:space="0" w:color="808080" w:themeColor="background1" w:themeShade="80"/>
                    <w:left w:val="single" w:sz="4" w:space="0" w:color="808080" w:themeColor="background1" w:themeShade="80"/>
                    <w:bottom w:val="single" w:sz="4" w:space="0" w:color="808080"/>
                    <w:right w:val="single" w:sz="4" w:space="0" w:color="808080" w:themeColor="background1" w:themeShade="80"/>
                  </w:tcBorders>
                  <w:shd w:val="clear" w:color="auto" w:fill="BDD6EE" w:themeFill="accent1" w:themeFillTint="66"/>
                  <w:vAlign w:val="center"/>
                </w:tcPr>
                <w:p w14:paraId="63097CC4" w14:textId="77777777" w:rsidR="006669CE" w:rsidRDefault="006669CE" w:rsidP="00276C18">
                  <w:pPr>
                    <w:jc w:val="center"/>
                    <w:rPr>
                      <w:rFonts w:ascii="Arial" w:hAnsi="Arial" w:cs="Arial"/>
                      <w:sz w:val="24"/>
                      <w:szCs w:val="24"/>
                    </w:rPr>
                  </w:pPr>
                  <w:r>
                    <w:rPr>
                      <w:rFonts w:ascii="Arial" w:hAnsi="Arial" w:cs="Arial"/>
                      <w:sz w:val="24"/>
                      <w:szCs w:val="24"/>
                    </w:rPr>
                    <w:t>1</w:t>
                  </w:r>
                </w:p>
              </w:tc>
            </w:tr>
          </w:tbl>
          <w:p w14:paraId="069434C1" w14:textId="77777777" w:rsidR="006669CE" w:rsidRDefault="006669CE" w:rsidP="005F7085">
            <w:pPr>
              <w:rPr>
                <w:rFonts w:ascii="Arial" w:hAnsi="Arial" w:cs="Arial"/>
                <w:sz w:val="24"/>
                <w:szCs w:val="24"/>
              </w:rPr>
            </w:pPr>
            <w:r>
              <w:rPr>
                <w:rFonts w:ascii="Arial" w:hAnsi="Arial" w:cs="Arial"/>
                <w:noProof/>
                <w:sz w:val="24"/>
                <w:szCs w:val="24"/>
                <w:lang w:eastAsia="en-GB"/>
              </w:rPr>
              <mc:AlternateContent>
                <mc:Choice Requires="wps">
                  <w:drawing>
                    <wp:anchor distT="0" distB="0" distL="114300" distR="114300" simplePos="0" relativeHeight="252422144" behindDoc="0" locked="0" layoutInCell="1" allowOverlap="1" wp14:anchorId="6D49F530" wp14:editId="49502274">
                      <wp:simplePos x="0" y="0"/>
                      <wp:positionH relativeFrom="column">
                        <wp:posOffset>2657252</wp:posOffset>
                      </wp:positionH>
                      <wp:positionV relativeFrom="paragraph">
                        <wp:posOffset>83752</wp:posOffset>
                      </wp:positionV>
                      <wp:extent cx="3190240" cy="580768"/>
                      <wp:effectExtent l="0" t="0" r="10160" b="10160"/>
                      <wp:wrapNone/>
                      <wp:docPr id="326" name="Flowchart: Alternate Process 326"/>
                      <wp:cNvGraphicFramePr/>
                      <a:graphic xmlns:a="http://schemas.openxmlformats.org/drawingml/2006/main">
                        <a:graphicData uri="http://schemas.microsoft.com/office/word/2010/wordprocessingShape">
                          <wps:wsp>
                            <wps:cNvSpPr/>
                            <wps:spPr>
                              <a:xfrm>
                                <a:off x="0" y="0"/>
                                <a:ext cx="3190240" cy="580768"/>
                              </a:xfrm>
                              <a:prstGeom prst="flowChartAlternateProcess">
                                <a:avLst/>
                              </a:prstGeom>
                              <a:noFill/>
                              <a:ln>
                                <a:solidFill>
                                  <a:schemeClr val="bg1">
                                    <a:lumMod val="6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7802DDDD" id="Flowchart: Alternate Process 326" o:spid="_x0000_s1026" type="#_x0000_t176" style="position:absolute;margin-left:209.25pt;margin-top:6.6pt;width:251.2pt;height:45.75pt;z-index:25242214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" filled="f" strokecolor="#a5a5a5 [2092]" strokeweight="1pt"/>
                  </w:pict>
                </mc:Fallback>
              </mc:AlternateContent>
            </w:r>
            <w:r>
              <w:rPr>
                <w:rFonts w:ascii="Arial" w:hAnsi="Arial" w:cs="Arial"/>
                <w:noProof/>
                <w:sz w:val="24"/>
                <w:szCs w:val="24"/>
                <w:lang w:eastAsia="en-GB"/>
              </w:rPr>
              <mc:AlternateContent>
                <mc:Choice Requires="wps">
                  <w:drawing>
                    <wp:anchor distT="0" distB="0" distL="114300" distR="114300" simplePos="0" relativeHeight="252426240" behindDoc="0" locked="0" layoutInCell="1" allowOverlap="1" wp14:anchorId="2246AB43" wp14:editId="0C24EB21">
                      <wp:simplePos x="0" y="0"/>
                      <wp:positionH relativeFrom="column">
                        <wp:posOffset>684870</wp:posOffset>
                      </wp:positionH>
                      <wp:positionV relativeFrom="paragraph">
                        <wp:posOffset>45040</wp:posOffset>
                      </wp:positionV>
                      <wp:extent cx="2060620" cy="480695"/>
                      <wp:effectExtent l="0" t="0" r="0" b="0"/>
                      <wp:wrapNone/>
                      <wp:docPr id="324" name="Text Box 324"/>
                      <wp:cNvGraphicFramePr/>
                      <a:graphic xmlns:a="http://schemas.openxmlformats.org/drawingml/2006/main">
                        <a:graphicData uri="http://schemas.microsoft.com/office/word/2010/wordprocessingShape">
                          <wps:wsp>
                            <wps:cNvSpPr txBox="1"/>
                            <wps:spPr>
                              <a:xfrm>
                                <a:off x="0" y="0"/>
                                <a:ext cx="2060620" cy="480695"/>
                              </a:xfrm>
                              <a:prstGeom prst="rect">
                                <a:avLst/>
                              </a:prstGeom>
                              <a:solidFill>
                                <a:schemeClr val="lt1"/>
                              </a:solidFill>
                              <a:ln w="6350">
                                <a:noFill/>
                              </a:ln>
                            </wps:spPr>
                            <wps:txbx>
                              <w:txbxContent>
                                <w:p w14:paraId="2BCF12CD" w14:textId="77777777" w:rsidR="008545D9" w:rsidRPr="00477BA6" w:rsidRDefault="008545D9" w:rsidP="00303AD4">
                                  <w:pPr>
                                    <w:rPr>
                                      <w:rFonts w:ascii="Arial" w:hAnsi="Arial" w:cs="Arial"/>
                                      <w:sz w:val="24"/>
                                      <w:szCs w:val="24"/>
                                    </w:rPr>
                                  </w:pPr>
                                  <w:r>
                                    <w:rPr>
                                      <w:rFonts w:ascii="Arial" w:hAnsi="Arial" w:cs="Arial"/>
                                      <w:sz w:val="24"/>
                                      <w:szCs w:val="24"/>
                                    </w:rPr>
                                    <w:t>Ad-hoc topics added in audit year (Level 5) national/ Multi-centre audit project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2246AB43" id="Text Box 324" o:spid="_x0000_s1064" type="#_x0000_t202" style="position:absolute;margin-left:53.95pt;margin-top:3.55pt;width:162.25pt;height:37.85pt;z-index:252426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" fillcolor="white [3201]" stroked="f" strokeweight=".5pt">
                      <v:textbox>
                        <w:txbxContent>
                          <w:p w14:paraId="2BCF12CD" w14:textId="77777777" w:rsidR="008545D9" w:rsidRPr="00477BA6" w:rsidRDefault="008545D9" w:rsidP="00303AD4">
                            <w:pPr>
                              <w:rPr>
                                <w:rFonts w:ascii="Arial" w:hAnsi="Arial" w:cs="Arial"/>
                                <w:sz w:val="24"/>
                                <w:szCs w:val="24"/>
                              </w:rPr>
                            </w:pPr>
                            <w:r>
                              <w:rPr>
                                <w:rFonts w:ascii="Arial" w:hAnsi="Arial" w:cs="Arial"/>
                                <w:sz w:val="24"/>
                                <w:szCs w:val="24"/>
                              </w:rPr>
                              <w:t xml:space="preserve">Ad-hoc topics added in audit year (Level 5) national/ </w:t>
                            </w:r>
                            <w:proofErr w:type="gramStart"/>
                            <w:r>
                              <w:rPr>
                                <w:rFonts w:ascii="Arial" w:hAnsi="Arial" w:cs="Arial"/>
                                <w:sz w:val="24"/>
                                <w:szCs w:val="24"/>
                              </w:rPr>
                              <w:t>Multi-centre</w:t>
                            </w:r>
                            <w:proofErr w:type="gramEnd"/>
                            <w:r>
                              <w:rPr>
                                <w:rFonts w:ascii="Arial" w:hAnsi="Arial" w:cs="Arial"/>
                                <w:sz w:val="24"/>
                                <w:szCs w:val="24"/>
                              </w:rPr>
                              <w:t xml:space="preserve"> audit project</w:t>
                            </w:r>
                          </w:p>
                        </w:txbxContent>
                      </v:textbox>
                    </v:shape>
                  </w:pict>
                </mc:Fallback>
              </mc:AlternateContent>
            </w:r>
            <w:r w:rsidRPr="00A63823">
              <w:rPr>
                <w:rFonts w:ascii="Arial" w:hAnsi="Arial" w:cs="Arial"/>
                <w:noProof/>
                <w:sz w:val="24"/>
                <w:szCs w:val="24"/>
                <w:lang w:eastAsia="en-GB"/>
              </w:rPr>
              <mc:AlternateContent>
                <mc:Choice Requires="wps">
                  <w:drawing>
                    <wp:anchor distT="45720" distB="45720" distL="114300" distR="114300" simplePos="0" relativeHeight="252425216" behindDoc="0" locked="0" layoutInCell="1" allowOverlap="1" wp14:anchorId="7F5D16E5" wp14:editId="31443B17">
                      <wp:simplePos x="0" y="0"/>
                      <wp:positionH relativeFrom="column">
                        <wp:posOffset>32385</wp:posOffset>
                      </wp:positionH>
                      <wp:positionV relativeFrom="paragraph">
                        <wp:posOffset>5080</wp:posOffset>
                      </wp:positionV>
                      <wp:extent cx="391795" cy="274320"/>
                      <wp:effectExtent l="0" t="0" r="8255" b="0"/>
                      <wp:wrapSquare wrapText="bothSides"/>
                      <wp:docPr id="32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91795" cy="274320"/>
                              </a:xfrm>
                              <a:prstGeom prst="rect">
                                <a:avLst/>
                              </a:prstGeom>
                              <a:solidFill>
                                <a:srgbClr val="009999"/>
                              </a:solidFill>
                              <a:ln w="9525">
                                <a:noFill/>
                                <a:miter lim="800000"/>
                                <a:headEnd/>
                                <a:tailEnd/>
                              </a:ln>
                            </wps:spPr>
                            <wps:txbx>
                              <w:txbxContent>
                                <w:p w14:paraId="421114E5" w14:textId="77777777" w:rsidR="008545D9" w:rsidRPr="001A631D" w:rsidRDefault="008545D9" w:rsidP="00303AD4">
                                  <w:pPr>
                                    <w:spacing w:line="240" w:lineRule="auto"/>
                                    <w:jc w:val="center"/>
                                    <w:rPr>
                                      <w:rFonts w:ascii="Arial" w:hAnsi="Arial" w:cs="Arial"/>
                                      <w:b/>
                                      <w:color w:val="FFFFFF" w:themeColor="background1"/>
                                      <w:sz w:val="28"/>
                                      <w:szCs w:val="28"/>
                                    </w:rPr>
                                  </w:pPr>
                                  <w:r>
                                    <w:rPr>
                                      <w:rFonts w:ascii="Arial" w:hAnsi="Arial" w:cs="Arial"/>
                                      <w:b/>
                                      <w:color w:val="FFFFFF" w:themeColor="background1"/>
                                      <w:sz w:val="28"/>
                                      <w:szCs w:val="28"/>
                                    </w:rPr>
                                    <w:t>3</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7F5D16E5" id="_x0000_s1065" type="#_x0000_t202" style="position:absolute;margin-left:2.55pt;margin-top:.4pt;width:30.85pt;height:21.6pt;z-index:25242521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" fillcolor="#099" stroked="f">
                      <v:textbox>
                        <w:txbxContent>
                          <w:p w14:paraId="421114E5" w14:textId="77777777" w:rsidR="008545D9" w:rsidRPr="001A631D" w:rsidRDefault="008545D9" w:rsidP="00303AD4">
                            <w:pPr>
                              <w:spacing w:line="240" w:lineRule="auto"/>
                              <w:jc w:val="center"/>
                              <w:rPr>
                                <w:rFonts w:ascii="Arial" w:hAnsi="Arial" w:cs="Arial"/>
                                <w:b/>
                                <w:color w:val="FFFFFF" w:themeColor="background1"/>
                                <w:sz w:val="28"/>
                                <w:szCs w:val="28"/>
                              </w:rPr>
                            </w:pPr>
                            <w:r>
                              <w:rPr>
                                <w:rFonts w:ascii="Arial" w:hAnsi="Arial" w:cs="Arial"/>
                                <w:b/>
                                <w:color w:val="FFFFFF" w:themeColor="background1"/>
                                <w:sz w:val="28"/>
                                <w:szCs w:val="28"/>
                              </w:rPr>
                              <w:t>3</w:t>
                            </w:r>
                          </w:p>
                        </w:txbxContent>
                      </v:textbox>
                      <w10:wrap type="square"/>
                    </v:shape>
                  </w:pict>
                </mc:Fallback>
              </mc:AlternateContent>
            </w:r>
          </w:p>
          <w:p w14:paraId="7EB894AB" w14:textId="77777777" w:rsidR="006669CE" w:rsidRDefault="006669CE" w:rsidP="005F7085">
            <w:pPr>
              <w:rPr>
                <w:rFonts w:ascii="Arial" w:hAnsi="Arial" w:cs="Arial"/>
                <w:sz w:val="24"/>
                <w:szCs w:val="24"/>
              </w:rPr>
            </w:pPr>
          </w:p>
          <w:p w14:paraId="0A2C6C0B" w14:textId="77777777" w:rsidR="006669CE" w:rsidRDefault="006669CE" w:rsidP="005F7085">
            <w:pPr>
              <w:rPr>
                <w:rFonts w:ascii="Arial" w:hAnsi="Arial" w:cs="Arial"/>
                <w:sz w:val="24"/>
                <w:szCs w:val="24"/>
              </w:rPr>
            </w:pPr>
          </w:p>
          <w:p w14:paraId="6539A8A7" w14:textId="77777777" w:rsidR="006669CE" w:rsidRDefault="006669CE" w:rsidP="005F7085">
            <w:pPr>
              <w:rPr>
                <w:rFonts w:ascii="Arial" w:hAnsi="Arial" w:cs="Arial"/>
                <w:sz w:val="24"/>
                <w:szCs w:val="24"/>
              </w:rPr>
            </w:pPr>
          </w:p>
          <w:p w14:paraId="7007F385" w14:textId="77777777" w:rsidR="006669CE" w:rsidRDefault="006669CE" w:rsidP="005F7085">
            <w:pPr>
              <w:spacing w:line="200" w:lineRule="exact"/>
              <w:rPr>
                <w:rFonts w:ascii="Arial" w:hAnsi="Arial" w:cs="Arial"/>
                <w:sz w:val="24"/>
                <w:szCs w:val="24"/>
              </w:rPr>
            </w:pPr>
          </w:p>
          <w:p w14:paraId="5FD5AB42" w14:textId="18689A41" w:rsidR="006669CE" w:rsidRPr="008B5525" w:rsidRDefault="006669CE" w:rsidP="00284115">
            <w:pPr>
              <w:rPr>
                <w:rFonts w:ascii="Arial" w:hAnsi="Arial" w:cs="Arial"/>
                <w:sz w:val="24"/>
                <w:szCs w:val="24"/>
              </w:rPr>
            </w:pPr>
            <w:r>
              <w:rPr>
                <w:rFonts w:ascii="Arial" w:hAnsi="Arial" w:cs="Arial"/>
                <w:sz w:val="24"/>
                <w:szCs w:val="24"/>
              </w:rPr>
              <w:t xml:space="preserve">The additional topics were authorised by the Audit Lead </w:t>
            </w:r>
            <w:proofErr w:type="gramStart"/>
            <w:r>
              <w:rPr>
                <w:rFonts w:ascii="Arial" w:hAnsi="Arial" w:cs="Arial"/>
                <w:sz w:val="24"/>
                <w:szCs w:val="24"/>
              </w:rPr>
              <w:t>on the basis of</w:t>
            </w:r>
            <w:proofErr w:type="gramEnd"/>
            <w:r>
              <w:rPr>
                <w:rFonts w:ascii="Arial" w:hAnsi="Arial" w:cs="Arial"/>
                <w:sz w:val="24"/>
                <w:szCs w:val="24"/>
              </w:rPr>
              <w:t xml:space="preserve"> organisational changes, supplementary data for a national audit and at the request of a consultant.</w:t>
            </w:r>
          </w:p>
        </w:tc>
      </w:tr>
      <w:tr w:rsidR="006669CE" w:rsidRPr="008B5525" w14:paraId="4652EDDA" w14:textId="77777777" w:rsidTr="00117CDB">
        <w:trPr>
          <w:gridAfter w:val="1"/>
          <w:wAfter w:w="20" w:type="dxa"/>
          <w:trHeight w:val="699"/>
        </w:trPr>
        <w:tc>
          <w:tcPr>
            <w:tcW w:w="9762" w:type="dxa"/>
            <w:gridSpan w:val="4"/>
            <w:tcBorders>
              <w:top w:val="single" w:sz="4" w:space="0" w:color="auto"/>
              <w:bottom w:val="single" w:sz="4" w:space="0" w:color="auto"/>
            </w:tcBorders>
          </w:tcPr>
          <w:p w14:paraId="3BD6C8B4" w14:textId="77777777" w:rsidR="006669CE" w:rsidRDefault="006669CE" w:rsidP="006669CE">
            <w:pPr>
              <w:rPr>
                <w:rFonts w:ascii="Arial" w:hAnsi="Arial" w:cs="Arial"/>
                <w:sz w:val="24"/>
                <w:szCs w:val="24"/>
              </w:rPr>
            </w:pPr>
            <w:r>
              <w:rPr>
                <w:rFonts w:ascii="Arial" w:hAnsi="Arial" w:cs="Arial"/>
                <w:sz w:val="24"/>
                <w:szCs w:val="24"/>
              </w:rPr>
              <w:t xml:space="preserve">3.1.4 Removed and Deferred Projects </w:t>
            </w:r>
          </w:p>
          <w:p w14:paraId="605AB500" w14:textId="77777777" w:rsidR="006669CE" w:rsidRDefault="006669CE" w:rsidP="006669CE">
            <w:pPr>
              <w:rPr>
                <w:rFonts w:ascii="Arial" w:hAnsi="Arial" w:cs="Arial"/>
                <w:sz w:val="24"/>
                <w:szCs w:val="24"/>
              </w:rPr>
            </w:pPr>
          </w:p>
          <w:p w14:paraId="7AF4E275" w14:textId="4E1351B0" w:rsidR="00CA5F5A" w:rsidRDefault="0050335E" w:rsidP="00CA5F5A">
            <w:pPr>
              <w:rPr>
                <w:rFonts w:ascii="Arial" w:hAnsi="Arial" w:cs="Arial"/>
                <w:sz w:val="24"/>
                <w:szCs w:val="24"/>
              </w:rPr>
            </w:pPr>
            <w:r>
              <w:rPr>
                <w:rFonts w:ascii="Arial" w:hAnsi="Arial" w:cs="Arial"/>
                <w:sz w:val="24"/>
                <w:szCs w:val="24"/>
              </w:rPr>
              <w:t xml:space="preserve">MH&amp;LD removed 1 topic from the </w:t>
            </w:r>
            <w:r w:rsidR="008545D9">
              <w:rPr>
                <w:rFonts w:ascii="Arial" w:hAnsi="Arial" w:cs="Arial"/>
                <w:sz w:val="24"/>
                <w:szCs w:val="24"/>
              </w:rPr>
              <w:t>20</w:t>
            </w:r>
            <w:r>
              <w:rPr>
                <w:rFonts w:ascii="Arial" w:hAnsi="Arial" w:cs="Arial"/>
                <w:sz w:val="24"/>
                <w:szCs w:val="24"/>
              </w:rPr>
              <w:t>23/24 Audit Plan “Improving Documentation Efficiently on the Inpatient Unit” on the basis that the project contact left the Health Board.</w:t>
            </w:r>
            <w:r w:rsidR="00CA5F5A">
              <w:rPr>
                <w:rFonts w:ascii="Arial" w:hAnsi="Arial" w:cs="Arial"/>
                <w:sz w:val="24"/>
                <w:szCs w:val="24"/>
              </w:rPr>
              <w:t xml:space="preserve">  </w:t>
            </w:r>
          </w:p>
          <w:p w14:paraId="0C3F2F23" w14:textId="77777777" w:rsidR="00AA4DBE" w:rsidRDefault="00AA4DBE" w:rsidP="00CA5F5A">
            <w:pPr>
              <w:rPr>
                <w:rFonts w:ascii="Arial" w:hAnsi="Arial" w:cs="Arial"/>
                <w:sz w:val="24"/>
                <w:szCs w:val="24"/>
              </w:rPr>
            </w:pPr>
          </w:p>
          <w:p w14:paraId="75E75273" w14:textId="404F67C3" w:rsidR="006669CE" w:rsidRDefault="00CA5F5A" w:rsidP="00CA5F5A">
            <w:pPr>
              <w:rPr>
                <w:rFonts w:ascii="Arial" w:hAnsi="Arial" w:cs="Arial"/>
                <w:sz w:val="24"/>
                <w:szCs w:val="24"/>
              </w:rPr>
            </w:pPr>
            <w:r>
              <w:rPr>
                <w:rFonts w:ascii="Arial" w:hAnsi="Arial" w:cs="Arial"/>
                <w:sz w:val="24"/>
                <w:szCs w:val="24"/>
              </w:rPr>
              <w:t xml:space="preserve">At the end of the audit year no </w:t>
            </w:r>
            <w:r w:rsidR="008545D9">
              <w:rPr>
                <w:rFonts w:ascii="Arial" w:hAnsi="Arial" w:cs="Arial"/>
                <w:sz w:val="24"/>
                <w:szCs w:val="24"/>
              </w:rPr>
              <w:t>20</w:t>
            </w:r>
            <w:r>
              <w:rPr>
                <w:rFonts w:ascii="Arial" w:hAnsi="Arial" w:cs="Arial"/>
                <w:sz w:val="24"/>
                <w:szCs w:val="24"/>
              </w:rPr>
              <w:t xml:space="preserve">23/24 planned topics had been deferred to a later Plan and no further </w:t>
            </w:r>
            <w:r w:rsidR="008545D9">
              <w:rPr>
                <w:rFonts w:ascii="Arial" w:hAnsi="Arial" w:cs="Arial"/>
                <w:sz w:val="24"/>
                <w:szCs w:val="24"/>
              </w:rPr>
              <w:t>20</w:t>
            </w:r>
            <w:r>
              <w:rPr>
                <w:rFonts w:ascii="Arial" w:hAnsi="Arial" w:cs="Arial"/>
                <w:sz w:val="24"/>
                <w:szCs w:val="24"/>
              </w:rPr>
              <w:t>22/23 topics have either been removed or deferred.</w:t>
            </w:r>
          </w:p>
        </w:tc>
      </w:tr>
      <w:tr w:rsidR="00303AD4" w:rsidRPr="008B5525" w14:paraId="5F048875" w14:textId="77777777" w:rsidTr="00117CDB">
        <w:trPr>
          <w:gridAfter w:val="1"/>
          <w:wAfter w:w="20" w:type="dxa"/>
        </w:trPr>
        <w:tc>
          <w:tcPr>
            <w:tcW w:w="9762" w:type="dxa"/>
            <w:gridSpan w:val="4"/>
          </w:tcPr>
          <w:p w14:paraId="14C53D26" w14:textId="05604255" w:rsidR="00303AD4" w:rsidRDefault="00303AD4" w:rsidP="00303AD4">
            <w:pPr>
              <w:rPr>
                <w:rFonts w:ascii="Arial" w:hAnsi="Arial" w:cs="Arial"/>
                <w:sz w:val="24"/>
                <w:szCs w:val="24"/>
              </w:rPr>
            </w:pPr>
            <w:r>
              <w:rPr>
                <w:rFonts w:ascii="Arial" w:hAnsi="Arial" w:cs="Arial"/>
                <w:sz w:val="24"/>
                <w:szCs w:val="24"/>
              </w:rPr>
              <w:t>3.1.5 Completed Projects and Summaries</w:t>
            </w:r>
            <w:r w:rsidR="001C5747">
              <w:rPr>
                <w:rFonts w:ascii="Arial" w:hAnsi="Arial" w:cs="Arial"/>
                <w:sz w:val="24"/>
                <w:szCs w:val="24"/>
              </w:rPr>
              <w:t xml:space="preserve"> – Audit Plan topics (Level 3 &amp; 4)</w:t>
            </w:r>
          </w:p>
          <w:p w14:paraId="196AFCA9" w14:textId="77777777" w:rsidR="003147D6" w:rsidRDefault="003147D6" w:rsidP="003147D6">
            <w:pPr>
              <w:rPr>
                <w:rFonts w:ascii="Arial" w:hAnsi="Arial" w:cs="Arial"/>
                <w:sz w:val="24"/>
                <w:szCs w:val="24"/>
              </w:rPr>
            </w:pPr>
            <w:r w:rsidRPr="001D6CB6">
              <w:rPr>
                <w:rFonts w:ascii="Arial" w:hAnsi="Arial" w:cs="Arial"/>
                <w:noProof/>
                <w:sz w:val="24"/>
                <w:szCs w:val="24"/>
                <w:lang w:eastAsia="en-GB"/>
              </w:rPr>
              <mc:AlternateContent>
                <mc:Choice Requires="wpg">
                  <w:drawing>
                    <wp:anchor distT="0" distB="0" distL="114300" distR="114300" simplePos="0" relativeHeight="252399616" behindDoc="0" locked="0" layoutInCell="1" allowOverlap="1" wp14:anchorId="19E37878" wp14:editId="46916305">
                      <wp:simplePos x="0" y="0"/>
                      <wp:positionH relativeFrom="column">
                        <wp:posOffset>-6350</wp:posOffset>
                      </wp:positionH>
                      <wp:positionV relativeFrom="paragraph">
                        <wp:posOffset>146685</wp:posOffset>
                      </wp:positionV>
                      <wp:extent cx="657860" cy="633095"/>
                      <wp:effectExtent l="57150" t="57150" r="46990" b="52705"/>
                      <wp:wrapSquare wrapText="bothSides"/>
                      <wp:docPr id="337" name="Group 26"/>
                      <wp:cNvGraphicFramePr/>
                      <a:graphic xmlns:a="http://schemas.openxmlformats.org/drawingml/2006/main">
                        <a:graphicData uri="http://schemas.microsoft.com/office/word/2010/wordprocessingGroup">
                          <wpg:wgp>
                            <wpg:cNvGrpSpPr/>
                            <wpg:grpSpPr>
                              <a:xfrm>
                                <a:off x="0" y="0"/>
                                <a:ext cx="657860" cy="633095"/>
                                <a:chOff x="-452703" y="-395308"/>
                                <a:chExt cx="1989381" cy="1868171"/>
                              </a:xfrm>
                            </wpg:grpSpPr>
                            <wps:wsp>
                              <wps:cNvPr id="338" name="Rounded Rectangle 338"/>
                              <wps:cNvSpPr/>
                              <wps:spPr>
                                <a:xfrm>
                                  <a:off x="-452703" y="-395308"/>
                                  <a:ext cx="1989381" cy="1868171"/>
                                </a:xfrm>
                                <a:prstGeom prst="roundRect">
                                  <a:avLst/>
                                </a:prstGeom>
                                <a:solidFill>
                                  <a:srgbClr val="009999"/>
                                </a:solidFill>
                                <a:ln>
                                  <a:noFill/>
                                </a:ln>
                                <a:effectLst/>
                                <a:scene3d>
                                  <a:camera prst="orthographicFront">
                                    <a:rot lat="0" lon="0" rev="0"/>
                                  </a:camera>
                                  <a:lightRig rig="contrasting" dir="t">
                                    <a:rot lat="0" lon="0" rev="7800000"/>
                                  </a:lightRig>
                                </a:scene3d>
                                <a:sp3d>
                                  <a:bevelT w="139700" h="139700"/>
                                </a:sp3d>
                              </wps:spPr>
                              <wps:style>
                                <a:lnRef idx="2">
                                  <a:schemeClr val="accent1">
                                    <a:shade val="50000"/>
                                  </a:schemeClr>
                                </a:lnRef>
                                <a:fillRef idx="1">
                                  <a:schemeClr val="accent1"/>
                                </a:fillRef>
                                <a:effectRef idx="0">
                                  <a:schemeClr val="accent1"/>
                                </a:effectRef>
                                <a:fontRef idx="minor">
                                  <a:schemeClr val="lt1"/>
                                </a:fontRef>
                              </wps:style>
                              <wps:bodyPr rot="0" spcFirstLastPara="0" vert="horz" wrap="square" lIns="91440" tIns="45720" rIns="91440" bIns="45720" numCol="1" spcCol="0" rtlCol="0" fromWordArt="0" anchor="ctr" anchorCtr="0" forceAA="0" compatLnSpc="1">
                                <a:prstTxWarp prst="textNoShape">
                                  <a:avLst/>
                                </a:prstTxWarp>
                                <a:noAutofit/>
                              </wps:bodyPr>
                            </wps:wsp>
                            <pic:pic xmlns:pic="http://schemas.openxmlformats.org/drawingml/2006/picture">
                              <pic:nvPicPr>
                                <pic:cNvPr id="339" name="Picture 339" descr="Kostenlose Vektorgrafik: Diagramme, Statistik, Diagramm - Kostenloses ..."/>
                                <pic:cNvPicPr>
                                  <a:picLocks noChangeAspect="1"/>
                                </pic:cNvPicPr>
                              </pic:nvPicPr>
                              <pic:blipFill>
                                <a:blip r:embed="rId20" cstate="print">
                                  <a:extLst>
                                    <a:ext uri="{28A0092B-C50C-407E-A947-70E740481C1C}">
                                      <a14:useLocalDpi xmlns:a14="http://schemas.microsoft.com/office/drawing/2010/main" val="0"/>
                                    </a:ext>
                                  </a:extLst>
                                </a:blip>
                                <a:stretch>
                                  <a:fillRect/>
                                </a:stretch>
                              </pic:blipFill>
                              <pic:spPr>
                                <a:xfrm>
                                  <a:off x="441862" y="521817"/>
                                  <a:ext cx="935353" cy="788445"/>
                                </a:xfrm>
                                <a:prstGeom prst="rect">
                                  <a:avLst/>
                                </a:prstGeom>
                              </pic:spPr>
                            </pic:pic>
                          </wpg:wg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w14:anchorId="4D40D529" id="Group 26" o:spid="_x0000_s1026" style="position:absolute;margin-left:-.5pt;margin-top:11.55pt;width:51.8pt;height:49.85pt;z-index:252399616;mso-width-relative:margin;mso-height-relative:margin" coordorigin="-4527,-3953" coordsize="19893,18681"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">
                      <v:roundrect id="Rounded Rectangle 338" o:spid="_x0000_s1027" style="position:absolute;left:-4527;top:-3953;width:19893;height:18681;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" fillcolor="#099" stroked="f" strokeweight="1pt">
                        <v:stroke joinstyle="miter"/>
                      </v:roundrect>
                      <v:shape id="Picture 339" o:spid="_x0000_s1028" type="#_x0000_t75" alt="Kostenlose Vektorgrafik: Diagramme, Statistik, Diagramm - Kostenloses ..." style="position:absolute;left:4418;top:5218;width:9354;height:788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">
                        <v:imagedata r:id="rId25" o:title=" Diagramme, Statistik, Diagramm - Kostenloses .."/>
                        <v:path arrowok="t"/>
                      </v:shape>
                      <w10:wrap type="square"/>
                    </v:group>
                  </w:pict>
                </mc:Fallback>
              </mc:AlternateContent>
            </w:r>
            <w:r>
              <w:rPr>
                <w:rFonts w:ascii="Arial" w:hAnsi="Arial" w:cs="Arial"/>
                <w:noProof/>
                <w:sz w:val="24"/>
                <w:szCs w:val="24"/>
                <w:lang w:eastAsia="en-GB"/>
              </w:rPr>
              <mc:AlternateContent>
                <mc:Choice Requires="wps">
                  <w:drawing>
                    <wp:anchor distT="0" distB="0" distL="114300" distR="114300" simplePos="0" relativeHeight="252398592" behindDoc="0" locked="0" layoutInCell="1" allowOverlap="1" wp14:anchorId="52907EF9" wp14:editId="0C63ED3A">
                      <wp:simplePos x="0" y="0"/>
                      <wp:positionH relativeFrom="column">
                        <wp:posOffset>0</wp:posOffset>
                      </wp:positionH>
                      <wp:positionV relativeFrom="paragraph">
                        <wp:posOffset>153035</wp:posOffset>
                      </wp:positionV>
                      <wp:extent cx="2799080" cy="621665"/>
                      <wp:effectExtent l="57150" t="57150" r="58420" b="45085"/>
                      <wp:wrapNone/>
                      <wp:docPr id="340" name="Rounded Rectangle 340"/>
                      <wp:cNvGraphicFramePr/>
                      <a:graphic xmlns:a="http://schemas.openxmlformats.org/drawingml/2006/main">
                        <a:graphicData uri="http://schemas.microsoft.com/office/word/2010/wordprocessingShape">
                          <wps:wsp>
                            <wps:cNvSpPr/>
                            <wps:spPr>
                              <a:xfrm>
                                <a:off x="0" y="0"/>
                                <a:ext cx="2799080" cy="621665"/>
                              </a:xfrm>
                              <a:prstGeom prst="roundRect">
                                <a:avLst/>
                              </a:prstGeom>
                              <a:solidFill>
                                <a:schemeClr val="bg1"/>
                              </a:solidFill>
                              <a:ln>
                                <a:solidFill>
                                  <a:schemeClr val="bg1">
                                    <a:lumMod val="65000"/>
                                  </a:schemeClr>
                                </a:solidFill>
                              </a:ln>
                              <a:effectLst/>
                              <a:scene3d>
                                <a:camera prst="orthographicFront">
                                  <a:rot lat="0" lon="0" rev="0"/>
                                </a:camera>
                                <a:lightRig rig="contrasting" dir="t">
                                  <a:rot lat="0" lon="0" rev="7800000"/>
                                </a:lightRig>
                              </a:scene3d>
                              <a:sp3d>
                                <a:bevelT w="139700" h="139700"/>
                              </a:sp3d>
                            </wps:spPr>
                            <wps:style>
                              <a:lnRef idx="2">
                                <a:schemeClr val="accent1">
                                  <a:shade val="50000"/>
                                </a:schemeClr>
                              </a:lnRef>
                              <a:fillRef idx="1">
                                <a:schemeClr val="accent1"/>
                              </a:fillRef>
                              <a:effectRef idx="0">
                                <a:schemeClr val="accent1"/>
                              </a:effectRef>
                              <a:fontRef idx="minor">
                                <a:schemeClr val="lt1"/>
                              </a:fontRef>
                            </wps:style>
                            <wps:txbx>
                              <w:txbxContent>
                                <w:p w14:paraId="3B7376C1" w14:textId="77777777" w:rsidR="008545D9" w:rsidRPr="00303149" w:rsidRDefault="008545D9" w:rsidP="003147D6">
                                  <w:pPr>
                                    <w:jc w:val="center"/>
                                  </w:pPr>
                                </w:p>
                              </w:txbxContent>
                            </wps:txbx>
                            <wps:bodyPr rot="0" spcFirstLastPara="0"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oundrect w14:anchorId="52907EF9" id="Rounded Rectangle 340" o:spid="_x0000_s1066" style="position:absolute;margin-left:0;margin-top:12.05pt;width:220.4pt;height:48.95pt;z-index:252398592;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" fillcolor="white [3212]" strokecolor="#a5a5a5 [2092]" strokeweight="1pt">
                      <v:stroke joinstyle="miter"/>
                      <v:textbox>
                        <w:txbxContent>
                          <w:p w14:paraId="3B7376C1" w14:textId="77777777" w:rsidR="008545D9" w:rsidRPr="00303149" w:rsidRDefault="008545D9" w:rsidP="003147D6">
                            <w:pPr>
                              <w:jc w:val="center"/>
                            </w:pPr>
                          </w:p>
                        </w:txbxContent>
                      </v:textbox>
                    </v:roundrect>
                  </w:pict>
                </mc:Fallback>
              </mc:AlternateContent>
            </w:r>
          </w:p>
          <w:tbl>
            <w:tblPr>
              <w:tblStyle w:val="TableGrid"/>
              <w:tblpPr w:leftFromText="180" w:rightFromText="180" w:vertAnchor="text" w:horzAnchor="page" w:tblpX="4487" w:tblpY="272"/>
              <w:tblOverlap w:val="never"/>
              <w:tblW w:w="0" w:type="auto"/>
              <w:tblLook w:val="04A0" w:firstRow="1" w:lastRow="0" w:firstColumn="1" w:lastColumn="0" w:noHBand="0" w:noVBand="1"/>
            </w:tblPr>
            <w:tblGrid>
              <w:gridCol w:w="4248"/>
              <w:gridCol w:w="425"/>
            </w:tblGrid>
            <w:tr w:rsidR="003147D6" w14:paraId="00EE4804" w14:textId="77777777" w:rsidTr="00EC2968">
              <w:trPr>
                <w:trHeight w:val="298"/>
              </w:trPr>
              <w:tc>
                <w:tcPr>
                  <w:tcW w:w="4248" w:type="dxa"/>
                  <w:tcBorders>
                    <w:top w:val="single" w:sz="4" w:space="0" w:color="808080" w:themeColor="background1" w:themeShade="80"/>
                    <w:left w:val="single" w:sz="4" w:space="0" w:color="808080" w:themeColor="background1" w:themeShade="80"/>
                    <w:bottom w:val="single" w:sz="4" w:space="0" w:color="808080"/>
                    <w:right w:val="single" w:sz="4" w:space="0" w:color="808080" w:themeColor="background1" w:themeShade="80"/>
                  </w:tcBorders>
                  <w:shd w:val="clear" w:color="auto" w:fill="BDD6EE" w:themeFill="accent1" w:themeFillTint="66"/>
                </w:tcPr>
                <w:p w14:paraId="18BB3586" w14:textId="77777777" w:rsidR="003147D6" w:rsidRDefault="003147D6" w:rsidP="003147D6">
                  <w:pPr>
                    <w:rPr>
                      <w:rFonts w:ascii="Arial" w:hAnsi="Arial" w:cs="Arial"/>
                      <w:sz w:val="24"/>
                      <w:szCs w:val="24"/>
                    </w:rPr>
                  </w:pPr>
                  <w:r>
                    <w:rPr>
                      <w:rFonts w:ascii="Arial" w:hAnsi="Arial" w:cs="Arial"/>
                      <w:sz w:val="24"/>
                      <w:szCs w:val="24"/>
                    </w:rPr>
                    <w:t>Forensic (SSL)</w:t>
                  </w:r>
                </w:p>
              </w:tc>
              <w:tc>
                <w:tcPr>
                  <w:tcW w:w="425" w:type="dxa"/>
                  <w:tcBorders>
                    <w:top w:val="single" w:sz="4" w:space="0" w:color="808080" w:themeColor="background1" w:themeShade="80"/>
                    <w:left w:val="single" w:sz="4" w:space="0" w:color="808080" w:themeColor="background1" w:themeShade="80"/>
                    <w:bottom w:val="single" w:sz="4" w:space="0" w:color="808080"/>
                    <w:right w:val="single" w:sz="4" w:space="0" w:color="808080" w:themeColor="background1" w:themeShade="80"/>
                  </w:tcBorders>
                  <w:shd w:val="clear" w:color="auto" w:fill="BDD6EE" w:themeFill="accent1" w:themeFillTint="66"/>
                  <w:vAlign w:val="center"/>
                </w:tcPr>
                <w:p w14:paraId="610110CC" w14:textId="77777777" w:rsidR="003147D6" w:rsidRPr="00CD58FE" w:rsidRDefault="003147D6" w:rsidP="003147D6">
                  <w:pPr>
                    <w:jc w:val="center"/>
                    <w:rPr>
                      <w:rFonts w:ascii="Arial" w:hAnsi="Arial" w:cs="Arial"/>
                      <w:sz w:val="24"/>
                      <w:szCs w:val="24"/>
                    </w:rPr>
                  </w:pPr>
                  <w:r>
                    <w:rPr>
                      <w:rFonts w:ascii="Arial" w:hAnsi="Arial" w:cs="Arial"/>
                      <w:sz w:val="24"/>
                      <w:szCs w:val="24"/>
                    </w:rPr>
                    <w:t>1</w:t>
                  </w:r>
                </w:p>
              </w:tc>
            </w:tr>
            <w:tr w:rsidR="003147D6" w14:paraId="15937336" w14:textId="77777777" w:rsidTr="00EC2968">
              <w:trPr>
                <w:trHeight w:val="298"/>
              </w:trPr>
              <w:tc>
                <w:tcPr>
                  <w:tcW w:w="4248"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BDD6EE" w:themeFill="accent1" w:themeFillTint="66"/>
                </w:tcPr>
                <w:p w14:paraId="39A0C2F8" w14:textId="77777777" w:rsidR="003147D6" w:rsidRPr="00CD58FE" w:rsidRDefault="003147D6" w:rsidP="003147D6">
                  <w:pPr>
                    <w:rPr>
                      <w:rFonts w:ascii="Arial" w:hAnsi="Arial" w:cs="Arial"/>
                      <w:sz w:val="24"/>
                      <w:szCs w:val="24"/>
                    </w:rPr>
                  </w:pPr>
                  <w:r w:rsidRPr="00CD58FE">
                    <w:rPr>
                      <w:rFonts w:ascii="Arial" w:hAnsi="Arial" w:cs="Arial"/>
                      <w:sz w:val="24"/>
                      <w:szCs w:val="24"/>
                    </w:rPr>
                    <w:t>Mental Health &amp; Learning Disabilities</w:t>
                  </w:r>
                </w:p>
              </w:tc>
              <w:tc>
                <w:tcPr>
                  <w:tcW w:w="425"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BDD6EE" w:themeFill="accent1" w:themeFillTint="66"/>
                  <w:vAlign w:val="center"/>
                </w:tcPr>
                <w:p w14:paraId="6764801B" w14:textId="6413D3E7" w:rsidR="003147D6" w:rsidRPr="00CD58FE" w:rsidRDefault="003147D6" w:rsidP="003147D6">
                  <w:pPr>
                    <w:jc w:val="center"/>
                    <w:rPr>
                      <w:rFonts w:ascii="Arial" w:hAnsi="Arial" w:cs="Arial"/>
                      <w:sz w:val="24"/>
                      <w:szCs w:val="24"/>
                    </w:rPr>
                  </w:pPr>
                  <w:r>
                    <w:rPr>
                      <w:rFonts w:ascii="Arial" w:hAnsi="Arial" w:cs="Arial"/>
                      <w:sz w:val="24"/>
                      <w:szCs w:val="24"/>
                    </w:rPr>
                    <w:t>4</w:t>
                  </w:r>
                </w:p>
              </w:tc>
            </w:tr>
            <w:tr w:rsidR="003147D6" w14:paraId="26B8B16A" w14:textId="77777777" w:rsidTr="00EC2968">
              <w:trPr>
                <w:trHeight w:val="298"/>
              </w:trPr>
              <w:tc>
                <w:tcPr>
                  <w:tcW w:w="4248"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BDD6EE" w:themeFill="accent1" w:themeFillTint="66"/>
                </w:tcPr>
                <w:p w14:paraId="53085B02" w14:textId="6C52E642" w:rsidR="003147D6" w:rsidRPr="00CD58FE" w:rsidRDefault="003147D6" w:rsidP="00EC2968">
                  <w:pPr>
                    <w:rPr>
                      <w:rFonts w:ascii="Arial" w:hAnsi="Arial" w:cs="Arial"/>
                      <w:sz w:val="24"/>
                      <w:szCs w:val="24"/>
                    </w:rPr>
                  </w:pPr>
                  <w:r>
                    <w:rPr>
                      <w:rFonts w:ascii="Arial" w:hAnsi="Arial" w:cs="Arial"/>
                      <w:sz w:val="24"/>
                      <w:szCs w:val="24"/>
                    </w:rPr>
                    <w:t>Older People’s</w:t>
                  </w:r>
                  <w:r w:rsidRPr="00CD58FE">
                    <w:rPr>
                      <w:rFonts w:ascii="Arial" w:hAnsi="Arial" w:cs="Arial"/>
                      <w:sz w:val="24"/>
                      <w:szCs w:val="24"/>
                    </w:rPr>
                    <w:t xml:space="preserve"> Mental Health </w:t>
                  </w:r>
                </w:p>
              </w:tc>
              <w:tc>
                <w:tcPr>
                  <w:tcW w:w="425"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BDD6EE" w:themeFill="accent1" w:themeFillTint="66"/>
                  <w:vAlign w:val="center"/>
                </w:tcPr>
                <w:p w14:paraId="029845C1" w14:textId="30FB2E36" w:rsidR="003147D6" w:rsidRPr="00CD58FE" w:rsidRDefault="003147D6" w:rsidP="003147D6">
                  <w:pPr>
                    <w:jc w:val="center"/>
                    <w:rPr>
                      <w:rFonts w:ascii="Arial" w:hAnsi="Arial" w:cs="Arial"/>
                      <w:sz w:val="24"/>
                      <w:szCs w:val="24"/>
                    </w:rPr>
                  </w:pPr>
                  <w:r>
                    <w:rPr>
                      <w:rFonts w:ascii="Arial" w:hAnsi="Arial" w:cs="Arial"/>
                      <w:sz w:val="24"/>
                      <w:szCs w:val="24"/>
                    </w:rPr>
                    <w:t>1</w:t>
                  </w:r>
                </w:p>
              </w:tc>
            </w:tr>
          </w:tbl>
          <w:p w14:paraId="167B011C" w14:textId="08315411" w:rsidR="003147D6" w:rsidRDefault="003147D6" w:rsidP="003147D6">
            <w:pPr>
              <w:rPr>
                <w:rFonts w:ascii="Arial" w:hAnsi="Arial" w:cs="Arial"/>
                <w:sz w:val="24"/>
                <w:szCs w:val="24"/>
              </w:rPr>
            </w:pPr>
            <w:r>
              <w:rPr>
                <w:rFonts w:ascii="Arial" w:hAnsi="Arial" w:cs="Arial"/>
                <w:noProof/>
                <w:sz w:val="24"/>
                <w:szCs w:val="24"/>
                <w:lang w:eastAsia="en-GB"/>
              </w:rPr>
              <mc:AlternateContent>
                <mc:Choice Requires="wps">
                  <w:drawing>
                    <wp:anchor distT="0" distB="0" distL="114300" distR="114300" simplePos="0" relativeHeight="252397568" behindDoc="0" locked="0" layoutInCell="1" allowOverlap="1" wp14:anchorId="3F4774C5" wp14:editId="7A26E59D">
                      <wp:simplePos x="0" y="0"/>
                      <wp:positionH relativeFrom="column">
                        <wp:posOffset>2676056</wp:posOffset>
                      </wp:positionH>
                      <wp:positionV relativeFrom="paragraph">
                        <wp:posOffset>75427</wp:posOffset>
                      </wp:positionV>
                      <wp:extent cx="3190240" cy="785191"/>
                      <wp:effectExtent l="0" t="0" r="10160" b="15240"/>
                      <wp:wrapNone/>
                      <wp:docPr id="342" name="Flowchart: Alternate Process 342"/>
                      <wp:cNvGraphicFramePr/>
                      <a:graphic xmlns:a="http://schemas.openxmlformats.org/drawingml/2006/main">
                        <a:graphicData uri="http://schemas.microsoft.com/office/word/2010/wordprocessingShape">
                          <wps:wsp>
                            <wps:cNvSpPr/>
                            <wps:spPr>
                              <a:xfrm>
                                <a:off x="0" y="0"/>
                                <a:ext cx="3190240" cy="785191"/>
                              </a:xfrm>
                              <a:prstGeom prst="flowChartAlternateProcess">
                                <a:avLst/>
                              </a:prstGeom>
                              <a:noFill/>
                              <a:ln>
                                <a:solidFill>
                                  <a:schemeClr val="bg1">
                                    <a:lumMod val="6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4652E56A" id="Flowchart: Alternate Process 342" o:spid="_x0000_s1026" type="#_x0000_t176" style="position:absolute;margin-left:210.7pt;margin-top:5.95pt;width:251.2pt;height:61.85pt;z-index:25239756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" filled="f" strokecolor="#a5a5a5 [2092]" strokeweight="1pt"/>
                  </w:pict>
                </mc:Fallback>
              </mc:AlternateContent>
            </w:r>
            <w:r>
              <w:rPr>
                <w:rFonts w:ascii="Arial" w:hAnsi="Arial" w:cs="Arial"/>
                <w:noProof/>
                <w:sz w:val="24"/>
                <w:szCs w:val="24"/>
                <w:lang w:eastAsia="en-GB"/>
              </w:rPr>
              <mc:AlternateContent>
                <mc:Choice Requires="wps">
                  <w:drawing>
                    <wp:anchor distT="0" distB="0" distL="114300" distR="114300" simplePos="0" relativeHeight="252401664" behindDoc="0" locked="0" layoutInCell="1" allowOverlap="1" wp14:anchorId="70908A95" wp14:editId="560A7D48">
                      <wp:simplePos x="0" y="0"/>
                      <wp:positionH relativeFrom="column">
                        <wp:posOffset>684870</wp:posOffset>
                      </wp:positionH>
                      <wp:positionV relativeFrom="paragraph">
                        <wp:posOffset>61568</wp:posOffset>
                      </wp:positionV>
                      <wp:extent cx="2079938" cy="454025"/>
                      <wp:effectExtent l="0" t="0" r="0" b="3175"/>
                      <wp:wrapNone/>
                      <wp:docPr id="341" name="Text Box 341"/>
                      <wp:cNvGraphicFramePr/>
                      <a:graphic xmlns:a="http://schemas.openxmlformats.org/drawingml/2006/main">
                        <a:graphicData uri="http://schemas.microsoft.com/office/word/2010/wordprocessingShape">
                          <wps:wsp>
                            <wps:cNvSpPr txBox="1"/>
                            <wps:spPr>
                              <a:xfrm>
                                <a:off x="0" y="0"/>
                                <a:ext cx="2079938" cy="454025"/>
                              </a:xfrm>
                              <a:prstGeom prst="rect">
                                <a:avLst/>
                              </a:prstGeom>
                              <a:solidFill>
                                <a:schemeClr val="lt1"/>
                              </a:solidFill>
                              <a:ln w="6350">
                                <a:noFill/>
                              </a:ln>
                            </wps:spPr>
                            <wps:txbx>
                              <w:txbxContent>
                                <w:p w14:paraId="4046D12A" w14:textId="77777777" w:rsidR="008545D9" w:rsidRPr="00216CD4" w:rsidRDefault="008545D9" w:rsidP="003147D6">
                                  <w:pPr>
                                    <w:rPr>
                                      <w:rFonts w:ascii="Arial" w:hAnsi="Arial" w:cs="Arial"/>
                                      <w:sz w:val="24"/>
                                      <w:szCs w:val="24"/>
                                    </w:rPr>
                                  </w:pPr>
                                  <w:r w:rsidRPr="00216CD4">
                                    <w:rPr>
                                      <w:rFonts w:ascii="Arial" w:hAnsi="Arial" w:cs="Arial"/>
                                      <w:sz w:val="24"/>
                                      <w:szCs w:val="24"/>
                                    </w:rPr>
                                    <w:t xml:space="preserve">Planned </w:t>
                                  </w:r>
                                  <w:r>
                                    <w:rPr>
                                      <w:rFonts w:ascii="Arial" w:hAnsi="Arial" w:cs="Arial"/>
                                      <w:sz w:val="24"/>
                                      <w:szCs w:val="24"/>
                                    </w:rPr>
                                    <w:t>p</w:t>
                                  </w:r>
                                  <w:r w:rsidRPr="00216CD4">
                                    <w:rPr>
                                      <w:rFonts w:ascii="Arial" w:hAnsi="Arial" w:cs="Arial"/>
                                      <w:sz w:val="24"/>
                                      <w:szCs w:val="24"/>
                                    </w:rPr>
                                    <w:t xml:space="preserve">rojects </w:t>
                                  </w:r>
                                  <w:r>
                                    <w:rPr>
                                      <w:rFonts w:ascii="Arial" w:hAnsi="Arial" w:cs="Arial"/>
                                      <w:sz w:val="24"/>
                                      <w:szCs w:val="24"/>
                                    </w:rPr>
                                    <w:t>c</w:t>
                                  </w:r>
                                  <w:r w:rsidRPr="00216CD4">
                                    <w:rPr>
                                      <w:rFonts w:ascii="Arial" w:hAnsi="Arial" w:cs="Arial"/>
                                      <w:sz w:val="24"/>
                                      <w:szCs w:val="24"/>
                                    </w:rPr>
                                    <w:t>ompleted</w:t>
                                  </w:r>
                                  <w:r>
                                    <w:rPr>
                                      <w:rFonts w:ascii="Arial" w:hAnsi="Arial" w:cs="Arial"/>
                                      <w:sz w:val="24"/>
                                      <w:szCs w:val="24"/>
                                    </w:rPr>
                                    <w:t xml:space="preserve"> within the audit year</w:t>
                                  </w:r>
                                </w:p>
                                <w:p w14:paraId="579F8B4D" w14:textId="7C400D2F" w:rsidR="008545D9" w:rsidRPr="00477BA6" w:rsidRDefault="008545D9" w:rsidP="003147D6">
                                  <w:pPr>
                                    <w:rPr>
                                      <w:rFonts w:ascii="Arial" w:hAnsi="Arial" w:cs="Arial"/>
                                      <w:sz w:val="24"/>
                                      <w:szCs w:val="24"/>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70908A95" id="Text Box 341" o:spid="_x0000_s1067" type="#_x0000_t202" style="position:absolute;margin-left:53.95pt;margin-top:4.85pt;width:163.75pt;height:35.75pt;z-index:2524016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" fillcolor="white [3201]" stroked="f" strokeweight=".5pt">
                      <v:textbox>
                        <w:txbxContent>
                          <w:p w14:paraId="4046D12A" w14:textId="77777777" w:rsidR="008545D9" w:rsidRPr="00216CD4" w:rsidRDefault="008545D9" w:rsidP="003147D6">
                            <w:pPr>
                              <w:rPr>
                                <w:rFonts w:ascii="Arial" w:hAnsi="Arial" w:cs="Arial"/>
                                <w:sz w:val="24"/>
                                <w:szCs w:val="24"/>
                              </w:rPr>
                            </w:pPr>
                            <w:r w:rsidRPr="00216CD4">
                              <w:rPr>
                                <w:rFonts w:ascii="Arial" w:hAnsi="Arial" w:cs="Arial"/>
                                <w:sz w:val="24"/>
                                <w:szCs w:val="24"/>
                              </w:rPr>
                              <w:t xml:space="preserve">Planned </w:t>
                            </w:r>
                            <w:r>
                              <w:rPr>
                                <w:rFonts w:ascii="Arial" w:hAnsi="Arial" w:cs="Arial"/>
                                <w:sz w:val="24"/>
                                <w:szCs w:val="24"/>
                              </w:rPr>
                              <w:t>p</w:t>
                            </w:r>
                            <w:r w:rsidRPr="00216CD4">
                              <w:rPr>
                                <w:rFonts w:ascii="Arial" w:hAnsi="Arial" w:cs="Arial"/>
                                <w:sz w:val="24"/>
                                <w:szCs w:val="24"/>
                              </w:rPr>
                              <w:t xml:space="preserve">rojects </w:t>
                            </w:r>
                            <w:r>
                              <w:rPr>
                                <w:rFonts w:ascii="Arial" w:hAnsi="Arial" w:cs="Arial"/>
                                <w:sz w:val="24"/>
                                <w:szCs w:val="24"/>
                              </w:rPr>
                              <w:t>c</w:t>
                            </w:r>
                            <w:r w:rsidRPr="00216CD4">
                              <w:rPr>
                                <w:rFonts w:ascii="Arial" w:hAnsi="Arial" w:cs="Arial"/>
                                <w:sz w:val="24"/>
                                <w:szCs w:val="24"/>
                              </w:rPr>
                              <w:t>ompleted</w:t>
                            </w:r>
                            <w:r>
                              <w:rPr>
                                <w:rFonts w:ascii="Arial" w:hAnsi="Arial" w:cs="Arial"/>
                                <w:sz w:val="24"/>
                                <w:szCs w:val="24"/>
                              </w:rPr>
                              <w:t xml:space="preserve"> within the audit </w:t>
                            </w:r>
                            <w:proofErr w:type="gramStart"/>
                            <w:r>
                              <w:rPr>
                                <w:rFonts w:ascii="Arial" w:hAnsi="Arial" w:cs="Arial"/>
                                <w:sz w:val="24"/>
                                <w:szCs w:val="24"/>
                              </w:rPr>
                              <w:t>year</w:t>
                            </w:r>
                            <w:proofErr w:type="gramEnd"/>
                          </w:p>
                          <w:p w14:paraId="579F8B4D" w14:textId="7C400D2F" w:rsidR="008545D9" w:rsidRPr="00477BA6" w:rsidRDefault="008545D9" w:rsidP="003147D6">
                            <w:pPr>
                              <w:rPr>
                                <w:rFonts w:ascii="Arial" w:hAnsi="Arial" w:cs="Arial"/>
                                <w:sz w:val="24"/>
                                <w:szCs w:val="24"/>
                              </w:rPr>
                            </w:pPr>
                          </w:p>
                        </w:txbxContent>
                      </v:textbox>
                    </v:shape>
                  </w:pict>
                </mc:Fallback>
              </mc:AlternateContent>
            </w:r>
            <w:r w:rsidRPr="00A63823">
              <w:rPr>
                <w:rFonts w:ascii="Arial" w:hAnsi="Arial" w:cs="Arial"/>
                <w:noProof/>
                <w:sz w:val="24"/>
                <w:szCs w:val="24"/>
                <w:lang w:eastAsia="en-GB"/>
              </w:rPr>
              <mc:AlternateContent>
                <mc:Choice Requires="wps">
                  <w:drawing>
                    <wp:anchor distT="45720" distB="45720" distL="114300" distR="114300" simplePos="0" relativeHeight="252400640" behindDoc="0" locked="0" layoutInCell="1" allowOverlap="1" wp14:anchorId="41A36412" wp14:editId="3442E33A">
                      <wp:simplePos x="0" y="0"/>
                      <wp:positionH relativeFrom="column">
                        <wp:posOffset>39370</wp:posOffset>
                      </wp:positionH>
                      <wp:positionV relativeFrom="paragraph">
                        <wp:posOffset>5080</wp:posOffset>
                      </wp:positionV>
                      <wp:extent cx="391795" cy="274320"/>
                      <wp:effectExtent l="0" t="0" r="8255" b="0"/>
                      <wp:wrapSquare wrapText="bothSides"/>
                      <wp:docPr id="34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91795" cy="274320"/>
                              </a:xfrm>
                              <a:prstGeom prst="rect">
                                <a:avLst/>
                              </a:prstGeom>
                              <a:solidFill>
                                <a:srgbClr val="009999"/>
                              </a:solidFill>
                              <a:ln w="9525">
                                <a:noFill/>
                                <a:miter lim="800000"/>
                                <a:headEnd/>
                                <a:tailEnd/>
                              </a:ln>
                            </wps:spPr>
                            <wps:txbx>
                              <w:txbxContent>
                                <w:p w14:paraId="1EAFE3DD" w14:textId="17E98A7B" w:rsidR="008545D9" w:rsidRPr="001A631D" w:rsidRDefault="008545D9" w:rsidP="00386999">
                                  <w:pPr>
                                    <w:spacing w:line="240" w:lineRule="auto"/>
                                    <w:jc w:val="center"/>
                                    <w:rPr>
                                      <w:rFonts w:ascii="Arial" w:hAnsi="Arial" w:cs="Arial"/>
                                      <w:b/>
                                      <w:color w:val="FFFFFF" w:themeColor="background1"/>
                                      <w:sz w:val="28"/>
                                      <w:szCs w:val="28"/>
                                    </w:rPr>
                                  </w:pPr>
                                  <w:r>
                                    <w:rPr>
                                      <w:rFonts w:ascii="Arial" w:hAnsi="Arial" w:cs="Arial"/>
                                      <w:b/>
                                      <w:color w:val="FFFFFF" w:themeColor="background1"/>
                                      <w:sz w:val="28"/>
                                      <w:szCs w:val="28"/>
                                    </w:rPr>
                                    <w:t>6</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41A36412" id="_x0000_s1068" type="#_x0000_t202" style="position:absolute;margin-left:3.1pt;margin-top:.4pt;width:30.85pt;height:21.6pt;z-index:25240064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" fillcolor="#099" stroked="f">
                      <v:textbox>
                        <w:txbxContent>
                          <w:p w14:paraId="1EAFE3DD" w14:textId="17E98A7B" w:rsidR="008545D9" w:rsidRPr="001A631D" w:rsidRDefault="008545D9" w:rsidP="00386999">
                            <w:pPr>
                              <w:spacing w:line="240" w:lineRule="auto"/>
                              <w:jc w:val="center"/>
                              <w:rPr>
                                <w:rFonts w:ascii="Arial" w:hAnsi="Arial" w:cs="Arial"/>
                                <w:b/>
                                <w:color w:val="FFFFFF" w:themeColor="background1"/>
                                <w:sz w:val="28"/>
                                <w:szCs w:val="28"/>
                              </w:rPr>
                            </w:pPr>
                            <w:r>
                              <w:rPr>
                                <w:rFonts w:ascii="Arial" w:hAnsi="Arial" w:cs="Arial"/>
                                <w:b/>
                                <w:color w:val="FFFFFF" w:themeColor="background1"/>
                                <w:sz w:val="28"/>
                                <w:szCs w:val="28"/>
                              </w:rPr>
                              <w:t>6</w:t>
                            </w:r>
                          </w:p>
                        </w:txbxContent>
                      </v:textbox>
                      <w10:wrap type="square"/>
                    </v:shape>
                  </w:pict>
                </mc:Fallback>
              </mc:AlternateContent>
            </w:r>
          </w:p>
          <w:p w14:paraId="07E6523D" w14:textId="77777777" w:rsidR="003147D6" w:rsidRDefault="003147D6" w:rsidP="003147D6">
            <w:pPr>
              <w:rPr>
                <w:rFonts w:ascii="Arial" w:hAnsi="Arial" w:cs="Arial"/>
                <w:sz w:val="24"/>
                <w:szCs w:val="24"/>
              </w:rPr>
            </w:pPr>
          </w:p>
          <w:p w14:paraId="29ED9114" w14:textId="77777777" w:rsidR="003147D6" w:rsidRDefault="003147D6" w:rsidP="003147D6">
            <w:pPr>
              <w:rPr>
                <w:rFonts w:ascii="Arial" w:hAnsi="Arial" w:cs="Arial"/>
                <w:sz w:val="24"/>
                <w:szCs w:val="24"/>
              </w:rPr>
            </w:pPr>
          </w:p>
          <w:p w14:paraId="11CECA25" w14:textId="74E220D0" w:rsidR="00851606" w:rsidRDefault="00851606" w:rsidP="00303AD4">
            <w:pPr>
              <w:rPr>
                <w:rFonts w:ascii="Arial" w:hAnsi="Arial" w:cs="Arial"/>
                <w:sz w:val="24"/>
                <w:szCs w:val="24"/>
              </w:rPr>
            </w:pPr>
          </w:p>
          <w:p w14:paraId="2211CB51" w14:textId="77777777" w:rsidR="00851606" w:rsidRDefault="00851606" w:rsidP="00303AD4">
            <w:pPr>
              <w:rPr>
                <w:rFonts w:ascii="Arial" w:hAnsi="Arial" w:cs="Arial"/>
                <w:sz w:val="24"/>
                <w:szCs w:val="24"/>
              </w:rPr>
            </w:pPr>
          </w:p>
          <w:p w14:paraId="2B79B2B9" w14:textId="7A33FD3C" w:rsidR="00851606" w:rsidRDefault="00851606" w:rsidP="00303AD4">
            <w:pPr>
              <w:rPr>
                <w:rFonts w:ascii="Arial" w:hAnsi="Arial" w:cs="Arial"/>
                <w:sz w:val="24"/>
                <w:szCs w:val="24"/>
              </w:rPr>
            </w:pPr>
          </w:p>
          <w:p w14:paraId="42F24FEE" w14:textId="77777777" w:rsidR="00C1486A" w:rsidRDefault="00303AD4" w:rsidP="00E21F13">
            <w:pPr>
              <w:rPr>
                <w:rFonts w:ascii="Arial" w:hAnsi="Arial" w:cs="Arial"/>
                <w:sz w:val="24"/>
                <w:szCs w:val="24"/>
              </w:rPr>
            </w:pPr>
            <w:r>
              <w:rPr>
                <w:rFonts w:ascii="Arial" w:hAnsi="Arial" w:cs="Arial"/>
                <w:sz w:val="24"/>
                <w:szCs w:val="24"/>
              </w:rPr>
              <w:t xml:space="preserve">Brief </w:t>
            </w:r>
            <w:r w:rsidR="00E21F13">
              <w:rPr>
                <w:rFonts w:ascii="Arial" w:hAnsi="Arial" w:cs="Arial"/>
                <w:sz w:val="24"/>
                <w:szCs w:val="24"/>
              </w:rPr>
              <w:t>summaries</w:t>
            </w:r>
            <w:r>
              <w:rPr>
                <w:rFonts w:ascii="Arial" w:hAnsi="Arial" w:cs="Arial"/>
                <w:sz w:val="24"/>
                <w:szCs w:val="24"/>
              </w:rPr>
              <w:t xml:space="preserve"> </w:t>
            </w:r>
            <w:r w:rsidR="006669CE">
              <w:rPr>
                <w:rFonts w:ascii="Arial" w:hAnsi="Arial" w:cs="Arial"/>
                <w:sz w:val="24"/>
                <w:szCs w:val="24"/>
              </w:rPr>
              <w:t xml:space="preserve">of completed topics </w:t>
            </w:r>
            <w:r>
              <w:rPr>
                <w:rFonts w:ascii="Arial" w:hAnsi="Arial" w:cs="Arial"/>
                <w:sz w:val="24"/>
                <w:szCs w:val="24"/>
              </w:rPr>
              <w:t>are listed below;</w:t>
            </w:r>
          </w:p>
          <w:p w14:paraId="6D368120" w14:textId="6E40B1CF" w:rsidR="00E21F13" w:rsidRPr="008B5525" w:rsidRDefault="00E21F13" w:rsidP="00E21F13">
            <w:pPr>
              <w:rPr>
                <w:rFonts w:ascii="Arial" w:hAnsi="Arial" w:cs="Arial"/>
                <w:sz w:val="24"/>
                <w:szCs w:val="24"/>
              </w:rPr>
            </w:pPr>
          </w:p>
        </w:tc>
      </w:tr>
      <w:tr w:rsidR="00303AD4" w:rsidRPr="001A7ECD" w14:paraId="78D251B1" w14:textId="77777777" w:rsidTr="00117CDB">
        <w:trPr>
          <w:gridAfter w:val="1"/>
          <w:wAfter w:w="20" w:type="dxa"/>
          <w:trHeight w:hRule="exact" w:val="340"/>
        </w:trPr>
        <w:tc>
          <w:tcPr>
            <w:tcW w:w="9762" w:type="dxa"/>
            <w:gridSpan w:val="4"/>
            <w:tcBorders>
              <w:bottom w:val="single" w:sz="4" w:space="0" w:color="auto"/>
            </w:tcBorders>
            <w:shd w:val="clear" w:color="auto" w:fill="006666"/>
            <w:vAlign w:val="center"/>
          </w:tcPr>
          <w:p w14:paraId="5542A575" w14:textId="1D480B30" w:rsidR="00303AD4" w:rsidRDefault="00303AD4" w:rsidP="00303AD4">
            <w:pPr>
              <w:rPr>
                <w:rFonts w:ascii="Arial" w:hAnsi="Arial" w:cs="Arial"/>
                <w:b/>
                <w:color w:val="FFFFFF" w:themeColor="background1"/>
                <w:sz w:val="24"/>
                <w:szCs w:val="24"/>
              </w:rPr>
            </w:pPr>
            <w:r>
              <w:rPr>
                <w:rFonts w:ascii="Arial" w:hAnsi="Arial" w:cs="Arial"/>
                <w:b/>
                <w:color w:val="FFFFFF" w:themeColor="background1"/>
                <w:sz w:val="24"/>
                <w:szCs w:val="24"/>
              </w:rPr>
              <w:t>Forensic</w:t>
            </w:r>
          </w:p>
        </w:tc>
      </w:tr>
      <w:tr w:rsidR="00F60588" w:rsidRPr="0043531C" w14:paraId="5AE2901E" w14:textId="77777777" w:rsidTr="00117CDB">
        <w:trPr>
          <w:gridAfter w:val="1"/>
          <w:wAfter w:w="20" w:type="dxa"/>
        </w:trPr>
        <w:tc>
          <w:tcPr>
            <w:tcW w:w="9172" w:type="dxa"/>
            <w:gridSpan w:val="3"/>
            <w:shd w:val="clear" w:color="auto" w:fill="AAC2BE"/>
          </w:tcPr>
          <w:p w14:paraId="745A1AA6" w14:textId="5859AA46" w:rsidR="00303AD4" w:rsidRPr="0043531C" w:rsidRDefault="00303AD4" w:rsidP="00303AD4">
            <w:pPr>
              <w:rPr>
                <w:rFonts w:ascii="Arial" w:hAnsi="Arial" w:cs="Arial"/>
                <w:i/>
                <w:sz w:val="24"/>
                <w:szCs w:val="24"/>
              </w:rPr>
            </w:pPr>
            <w:r>
              <w:rPr>
                <w:rFonts w:ascii="Arial" w:hAnsi="Arial" w:cs="Arial"/>
                <w:b/>
                <w:i/>
                <w:color w:val="FFFFFF" w:themeColor="background1"/>
                <w:sz w:val="24"/>
                <w:szCs w:val="24"/>
                <w:shd w:val="clear" w:color="auto" w:fill="008080"/>
              </w:rPr>
              <w:t>Clinical Supervision Caswell Clinic</w:t>
            </w:r>
            <w:r>
              <w:rPr>
                <w:rStyle w:val="ui-provider"/>
              </w:rPr>
              <w:t>.</w:t>
            </w:r>
            <w:r w:rsidRPr="00094DBF">
              <w:rPr>
                <w:rStyle w:val="ui-provider"/>
                <w:rFonts w:ascii="Arial" w:hAnsi="Arial" w:cs="Arial"/>
                <w:i/>
                <w:sz w:val="24"/>
                <w:szCs w:val="24"/>
              </w:rPr>
              <w:t xml:space="preserve">  </w:t>
            </w:r>
            <w:r>
              <w:rPr>
                <w:rStyle w:val="ui-provider"/>
                <w:rFonts w:ascii="Arial" w:hAnsi="Arial" w:cs="Arial"/>
                <w:i/>
                <w:sz w:val="24"/>
                <w:szCs w:val="24"/>
              </w:rPr>
              <w:t>Engagement in clinical supervision across the service fell significantly below Royal College of Psychiatry standards and those of other professional bodies.  The audit revealed variety in how data relating to clinical supervision attendance is recorded.  Where clinical managerial supervision was provided by the same supervisor it was not always clear which had been provided within a supervision session.  Some access issues identified.  Limited Assurance and Low Risk recorded.  Department has scheduled re-audit.</w:t>
            </w:r>
          </w:p>
        </w:tc>
        <w:tc>
          <w:tcPr>
            <w:tcW w:w="590" w:type="dxa"/>
            <w:shd w:val="clear" w:color="auto" w:fill="FFE082"/>
            <w:vAlign w:val="center"/>
          </w:tcPr>
          <w:p w14:paraId="3FBD43E5" w14:textId="31C17EB4" w:rsidR="00303AD4" w:rsidRPr="0043531C" w:rsidRDefault="00816E45" w:rsidP="00303AD4">
            <w:pPr>
              <w:jc w:val="center"/>
              <w:rPr>
                <w:rFonts w:ascii="Arial" w:hAnsi="Arial" w:cs="Arial"/>
                <w:i/>
                <w:sz w:val="24"/>
                <w:szCs w:val="24"/>
              </w:rPr>
            </w:pPr>
            <w:r>
              <w:rPr>
                <w:rFonts w:ascii="Arial" w:hAnsi="Arial" w:cs="Arial"/>
                <w:i/>
                <w:sz w:val="24"/>
                <w:szCs w:val="24"/>
              </w:rPr>
              <w:t>6</w:t>
            </w:r>
          </w:p>
        </w:tc>
      </w:tr>
      <w:tr w:rsidR="00303AD4" w:rsidRPr="001A7ECD" w14:paraId="13512CCC" w14:textId="77777777" w:rsidTr="00117CDB">
        <w:trPr>
          <w:gridAfter w:val="1"/>
          <w:wAfter w:w="20" w:type="dxa"/>
          <w:trHeight w:hRule="exact" w:val="340"/>
        </w:trPr>
        <w:tc>
          <w:tcPr>
            <w:tcW w:w="9762" w:type="dxa"/>
            <w:gridSpan w:val="4"/>
            <w:tcBorders>
              <w:bottom w:val="single" w:sz="4" w:space="0" w:color="auto"/>
            </w:tcBorders>
            <w:shd w:val="clear" w:color="auto" w:fill="006666"/>
            <w:vAlign w:val="center"/>
          </w:tcPr>
          <w:p w14:paraId="55A76EC4" w14:textId="7A59B336" w:rsidR="00303AD4" w:rsidRDefault="00303AD4" w:rsidP="00303AD4">
            <w:pPr>
              <w:rPr>
                <w:rFonts w:ascii="Arial" w:hAnsi="Arial" w:cs="Arial"/>
                <w:b/>
                <w:color w:val="FFFFFF" w:themeColor="background1"/>
                <w:sz w:val="24"/>
                <w:szCs w:val="24"/>
              </w:rPr>
            </w:pPr>
            <w:r>
              <w:rPr>
                <w:rFonts w:ascii="Arial" w:hAnsi="Arial" w:cs="Arial"/>
                <w:b/>
                <w:color w:val="FFFFFF" w:themeColor="background1"/>
                <w:sz w:val="24"/>
                <w:szCs w:val="24"/>
              </w:rPr>
              <w:t>Mental Health and Learning Disabilities</w:t>
            </w:r>
          </w:p>
        </w:tc>
      </w:tr>
      <w:tr w:rsidR="00F60588" w:rsidRPr="0043531C" w14:paraId="596E9E4E" w14:textId="77777777" w:rsidTr="00117CDB">
        <w:trPr>
          <w:gridAfter w:val="1"/>
          <w:wAfter w:w="20" w:type="dxa"/>
        </w:trPr>
        <w:tc>
          <w:tcPr>
            <w:tcW w:w="9172" w:type="dxa"/>
            <w:gridSpan w:val="3"/>
            <w:shd w:val="clear" w:color="auto" w:fill="AAC2BE"/>
          </w:tcPr>
          <w:p w14:paraId="539D5FA9" w14:textId="0EED9AE4" w:rsidR="00303AD4" w:rsidRPr="0043531C" w:rsidRDefault="00303AD4" w:rsidP="00284115">
            <w:pPr>
              <w:rPr>
                <w:rFonts w:ascii="Arial" w:hAnsi="Arial" w:cs="Arial"/>
                <w:i/>
                <w:sz w:val="24"/>
                <w:szCs w:val="24"/>
              </w:rPr>
            </w:pPr>
            <w:r>
              <w:rPr>
                <w:rFonts w:ascii="Arial" w:hAnsi="Arial" w:cs="Arial"/>
                <w:b/>
                <w:i/>
                <w:color w:val="FFFFFF" w:themeColor="background1"/>
                <w:sz w:val="24"/>
                <w:szCs w:val="24"/>
                <w:shd w:val="clear" w:color="auto" w:fill="008080"/>
              </w:rPr>
              <w:t>Current Young/Early Onset Dementia Pre and Post-Diagnostic Services</w:t>
            </w:r>
            <w:r>
              <w:rPr>
                <w:rStyle w:val="ui-provider"/>
              </w:rPr>
              <w:t>.</w:t>
            </w:r>
            <w:r w:rsidRPr="00094DBF">
              <w:rPr>
                <w:rStyle w:val="ui-provider"/>
                <w:rFonts w:ascii="Arial" w:hAnsi="Arial" w:cs="Arial"/>
                <w:i/>
                <w:sz w:val="24"/>
                <w:szCs w:val="24"/>
              </w:rPr>
              <w:t xml:space="preserve">  </w:t>
            </w:r>
            <w:r>
              <w:rPr>
                <w:rStyle w:val="ui-provider"/>
                <w:rFonts w:ascii="Arial" w:hAnsi="Arial" w:cs="Arial"/>
                <w:i/>
                <w:sz w:val="24"/>
                <w:szCs w:val="24"/>
              </w:rPr>
              <w:t xml:space="preserve">Development of a specific pathway for this cohort of patients taking into account the Royal College of Psychiatrists information from </w:t>
            </w:r>
            <w:r>
              <w:rPr>
                <w:rStyle w:val="ui-provider"/>
                <w:rFonts w:ascii="Arial" w:hAnsi="Arial" w:cs="Arial"/>
                <w:i/>
                <w:sz w:val="24"/>
                <w:szCs w:val="24"/>
              </w:rPr>
              <w:lastRenderedPageBreak/>
              <w:t xml:space="preserve">2018, </w:t>
            </w:r>
            <w:r w:rsidR="00284115">
              <w:rPr>
                <w:rStyle w:val="ui-provider"/>
                <w:rFonts w:ascii="Arial" w:hAnsi="Arial" w:cs="Arial"/>
                <w:i/>
                <w:sz w:val="24"/>
                <w:szCs w:val="24"/>
              </w:rPr>
              <w:t>P</w:t>
            </w:r>
            <w:r>
              <w:rPr>
                <w:rStyle w:val="ui-provider"/>
                <w:rFonts w:ascii="Arial" w:hAnsi="Arial" w:cs="Arial"/>
                <w:i/>
                <w:sz w:val="24"/>
                <w:szCs w:val="24"/>
              </w:rPr>
              <w:t xml:space="preserve">resentation measured against NICE guidelines and </w:t>
            </w:r>
            <w:proofErr w:type="spellStart"/>
            <w:r>
              <w:rPr>
                <w:rStyle w:val="ui-provider"/>
                <w:rFonts w:ascii="Arial" w:hAnsi="Arial" w:cs="Arial"/>
                <w:i/>
                <w:sz w:val="24"/>
                <w:szCs w:val="24"/>
              </w:rPr>
              <w:t>Matrics</w:t>
            </w:r>
            <w:proofErr w:type="spellEnd"/>
            <w:r>
              <w:rPr>
                <w:rStyle w:val="ui-provider"/>
                <w:rFonts w:ascii="Arial" w:hAnsi="Arial" w:cs="Arial"/>
                <w:i/>
                <w:sz w:val="24"/>
                <w:szCs w:val="24"/>
              </w:rPr>
              <w:t xml:space="preserve"> Cymru recommendations.  Significant Assurance and Low Risk.  </w:t>
            </w:r>
          </w:p>
        </w:tc>
        <w:tc>
          <w:tcPr>
            <w:tcW w:w="590" w:type="dxa"/>
            <w:shd w:val="clear" w:color="auto" w:fill="D8DF81"/>
            <w:vAlign w:val="center"/>
          </w:tcPr>
          <w:p w14:paraId="576BB0E8" w14:textId="4F78FC95" w:rsidR="00303AD4" w:rsidRPr="0043531C" w:rsidRDefault="00284115" w:rsidP="00303AD4">
            <w:pPr>
              <w:jc w:val="center"/>
              <w:rPr>
                <w:rFonts w:ascii="Arial" w:hAnsi="Arial" w:cs="Arial"/>
                <w:i/>
                <w:sz w:val="24"/>
                <w:szCs w:val="24"/>
              </w:rPr>
            </w:pPr>
            <w:r>
              <w:rPr>
                <w:rFonts w:ascii="Arial" w:hAnsi="Arial" w:cs="Arial"/>
                <w:i/>
                <w:sz w:val="24"/>
                <w:szCs w:val="24"/>
              </w:rPr>
              <w:lastRenderedPageBreak/>
              <w:t>4</w:t>
            </w:r>
          </w:p>
        </w:tc>
      </w:tr>
      <w:tr w:rsidR="00F60588" w:rsidRPr="0043531C" w14:paraId="5B5848CA" w14:textId="77777777" w:rsidTr="00117CDB">
        <w:trPr>
          <w:gridAfter w:val="1"/>
          <w:wAfter w:w="20" w:type="dxa"/>
        </w:trPr>
        <w:tc>
          <w:tcPr>
            <w:tcW w:w="9172" w:type="dxa"/>
            <w:gridSpan w:val="3"/>
            <w:shd w:val="clear" w:color="auto" w:fill="AAC2BE"/>
          </w:tcPr>
          <w:p w14:paraId="17B418F7" w14:textId="4C4AF12B" w:rsidR="00303AD4" w:rsidRPr="0043531C" w:rsidRDefault="00303AD4" w:rsidP="00303AD4">
            <w:pPr>
              <w:rPr>
                <w:rFonts w:ascii="Arial" w:hAnsi="Arial" w:cs="Arial"/>
                <w:i/>
                <w:sz w:val="24"/>
                <w:szCs w:val="24"/>
              </w:rPr>
            </w:pPr>
            <w:r>
              <w:rPr>
                <w:rFonts w:ascii="Arial" w:hAnsi="Arial" w:cs="Arial"/>
                <w:b/>
                <w:i/>
                <w:color w:val="FFFFFF" w:themeColor="background1"/>
                <w:sz w:val="24"/>
                <w:szCs w:val="24"/>
                <w:shd w:val="clear" w:color="auto" w:fill="008080"/>
              </w:rPr>
              <w:t>Compliance with Physical Health Monitoring Forms for In-patients Prescribed Anti-psychotics</w:t>
            </w:r>
            <w:r>
              <w:rPr>
                <w:rStyle w:val="ui-provider"/>
              </w:rPr>
              <w:t>.</w:t>
            </w:r>
            <w:r w:rsidRPr="00094DBF">
              <w:rPr>
                <w:rStyle w:val="ui-provider"/>
                <w:rFonts w:ascii="Arial" w:hAnsi="Arial" w:cs="Arial"/>
                <w:i/>
                <w:sz w:val="24"/>
                <w:szCs w:val="24"/>
              </w:rPr>
              <w:t xml:space="preserve">  </w:t>
            </w:r>
            <w:r>
              <w:rPr>
                <w:rStyle w:val="ui-provider"/>
                <w:rFonts w:ascii="Arial" w:hAnsi="Arial" w:cs="Arial"/>
                <w:i/>
                <w:sz w:val="24"/>
                <w:szCs w:val="24"/>
              </w:rPr>
              <w:t xml:space="preserve">In assessing against </w:t>
            </w:r>
            <w:proofErr w:type="gramStart"/>
            <w:r>
              <w:rPr>
                <w:rStyle w:val="ui-provider"/>
                <w:rFonts w:ascii="Arial" w:hAnsi="Arial" w:cs="Arial"/>
                <w:i/>
                <w:sz w:val="24"/>
                <w:szCs w:val="24"/>
              </w:rPr>
              <w:t>COIN</w:t>
            </w:r>
            <w:proofErr w:type="gramEnd"/>
            <w:r>
              <w:rPr>
                <w:rStyle w:val="ui-provider"/>
                <w:rFonts w:ascii="Arial" w:hAnsi="Arial" w:cs="Arial"/>
                <w:i/>
                <w:sz w:val="24"/>
                <w:szCs w:val="24"/>
              </w:rPr>
              <w:t xml:space="preserve"> guidelines on prescribing and monitoring for oral anti-psychotics gaps within local policy were highlighted.  A number of recommendations have resulted to improve GP physical health monitoring, appropriate referral of eligible patients and communication to GPs following patient discharge from Community Mental Health Team.  Limited Assurance and Moderate Risk.  Department reports topics covered already feature on Risk Register.  Re-audit triggered by assurance/risk score.</w:t>
            </w:r>
          </w:p>
        </w:tc>
        <w:tc>
          <w:tcPr>
            <w:tcW w:w="590" w:type="dxa"/>
            <w:shd w:val="clear" w:color="auto" w:fill="FDBC7B"/>
            <w:vAlign w:val="center"/>
          </w:tcPr>
          <w:p w14:paraId="732E895A" w14:textId="47C71E13" w:rsidR="00303AD4" w:rsidRPr="0043531C" w:rsidRDefault="00B609A2" w:rsidP="00303AD4">
            <w:pPr>
              <w:jc w:val="center"/>
              <w:rPr>
                <w:rFonts w:ascii="Arial" w:hAnsi="Arial" w:cs="Arial"/>
                <w:i/>
                <w:sz w:val="24"/>
                <w:szCs w:val="24"/>
              </w:rPr>
            </w:pPr>
            <w:r>
              <w:rPr>
                <w:rFonts w:ascii="Arial" w:hAnsi="Arial" w:cs="Arial"/>
                <w:i/>
                <w:sz w:val="24"/>
                <w:szCs w:val="24"/>
              </w:rPr>
              <w:t>9</w:t>
            </w:r>
          </w:p>
        </w:tc>
      </w:tr>
      <w:tr w:rsidR="00F60588" w:rsidRPr="0043531C" w14:paraId="222A1426" w14:textId="77777777" w:rsidTr="00117CDB">
        <w:trPr>
          <w:gridAfter w:val="1"/>
          <w:wAfter w:w="20" w:type="dxa"/>
        </w:trPr>
        <w:tc>
          <w:tcPr>
            <w:tcW w:w="9172" w:type="dxa"/>
            <w:gridSpan w:val="3"/>
            <w:shd w:val="clear" w:color="auto" w:fill="AAC2BE"/>
          </w:tcPr>
          <w:p w14:paraId="6DE8CB8D" w14:textId="40AB60E2" w:rsidR="00303AD4" w:rsidRPr="0043531C" w:rsidRDefault="00303AD4" w:rsidP="00B609A2">
            <w:pPr>
              <w:rPr>
                <w:rFonts w:ascii="Arial" w:hAnsi="Arial" w:cs="Arial"/>
                <w:i/>
                <w:sz w:val="24"/>
                <w:szCs w:val="24"/>
              </w:rPr>
            </w:pPr>
            <w:r>
              <w:rPr>
                <w:rFonts w:ascii="Arial" w:hAnsi="Arial" w:cs="Arial"/>
                <w:b/>
                <w:i/>
                <w:color w:val="FFFFFF" w:themeColor="background1"/>
                <w:sz w:val="24"/>
                <w:szCs w:val="24"/>
                <w:shd w:val="clear" w:color="auto" w:fill="008080"/>
              </w:rPr>
              <w:t>Prospective Screening for Dementia in Adults with Downs Syndrome in Cardiff</w:t>
            </w:r>
            <w:r>
              <w:rPr>
                <w:rStyle w:val="ui-provider"/>
              </w:rPr>
              <w:t>.</w:t>
            </w:r>
            <w:r w:rsidRPr="00094DBF">
              <w:rPr>
                <w:rStyle w:val="ui-provider"/>
                <w:rFonts w:ascii="Arial" w:hAnsi="Arial" w:cs="Arial"/>
                <w:i/>
                <w:sz w:val="24"/>
                <w:szCs w:val="24"/>
              </w:rPr>
              <w:t xml:space="preserve">  </w:t>
            </w:r>
            <w:r>
              <w:rPr>
                <w:rStyle w:val="ui-provider"/>
                <w:rFonts w:ascii="Arial" w:hAnsi="Arial" w:cs="Arial"/>
                <w:i/>
                <w:sz w:val="24"/>
                <w:szCs w:val="24"/>
              </w:rPr>
              <w:t xml:space="preserve">In assessing against British Psychological Society guidelines, the project found that the team are starting to screen more.  However, by extrapolation from GP responses, there are still more than 1000 people in Cardiff missing-out on screening, as they </w:t>
            </w:r>
            <w:proofErr w:type="gramStart"/>
            <w:r>
              <w:rPr>
                <w:rStyle w:val="ui-provider"/>
                <w:rFonts w:ascii="Arial" w:hAnsi="Arial" w:cs="Arial"/>
                <w:i/>
                <w:sz w:val="24"/>
                <w:szCs w:val="24"/>
              </w:rPr>
              <w:t>are not listed</w:t>
            </w:r>
            <w:proofErr w:type="gramEnd"/>
            <w:r>
              <w:rPr>
                <w:rStyle w:val="ui-provider"/>
                <w:rFonts w:ascii="Arial" w:hAnsi="Arial" w:cs="Arial"/>
                <w:i/>
                <w:sz w:val="24"/>
                <w:szCs w:val="24"/>
              </w:rPr>
              <w:t xml:space="preserve"> on the supporting database.  Advice sought on prospective screening from the Welsh Working Group for Dementia.  Limited Assurance and Low Risk score</w:t>
            </w:r>
            <w:r w:rsidR="00B609A2">
              <w:rPr>
                <w:rStyle w:val="ui-provider"/>
                <w:rFonts w:ascii="Arial" w:hAnsi="Arial" w:cs="Arial"/>
                <w:i/>
                <w:sz w:val="24"/>
                <w:szCs w:val="24"/>
              </w:rPr>
              <w:t>.</w:t>
            </w:r>
            <w:r>
              <w:rPr>
                <w:rStyle w:val="ui-provider"/>
                <w:rFonts w:ascii="Arial" w:hAnsi="Arial" w:cs="Arial"/>
                <w:i/>
                <w:sz w:val="24"/>
                <w:szCs w:val="24"/>
              </w:rPr>
              <w:t xml:space="preserve"> </w:t>
            </w:r>
          </w:p>
        </w:tc>
        <w:tc>
          <w:tcPr>
            <w:tcW w:w="590" w:type="dxa"/>
            <w:shd w:val="clear" w:color="auto" w:fill="FFE082"/>
            <w:vAlign w:val="center"/>
          </w:tcPr>
          <w:p w14:paraId="16D5C66D" w14:textId="1A3D8578" w:rsidR="00303AD4" w:rsidRPr="0043531C" w:rsidRDefault="00284115" w:rsidP="00303AD4">
            <w:pPr>
              <w:jc w:val="center"/>
              <w:rPr>
                <w:rFonts w:ascii="Arial" w:hAnsi="Arial" w:cs="Arial"/>
                <w:i/>
                <w:sz w:val="24"/>
                <w:szCs w:val="24"/>
              </w:rPr>
            </w:pPr>
            <w:r>
              <w:rPr>
                <w:rFonts w:ascii="Arial" w:hAnsi="Arial" w:cs="Arial"/>
                <w:i/>
                <w:sz w:val="24"/>
                <w:szCs w:val="24"/>
              </w:rPr>
              <w:t>6</w:t>
            </w:r>
          </w:p>
        </w:tc>
      </w:tr>
      <w:tr w:rsidR="00F60588" w:rsidRPr="0043531C" w14:paraId="3D81AD04" w14:textId="77777777" w:rsidTr="00117CDB">
        <w:trPr>
          <w:gridAfter w:val="1"/>
          <w:wAfter w:w="20" w:type="dxa"/>
        </w:trPr>
        <w:tc>
          <w:tcPr>
            <w:tcW w:w="9172" w:type="dxa"/>
            <w:gridSpan w:val="3"/>
            <w:shd w:val="clear" w:color="auto" w:fill="AAC2BE"/>
          </w:tcPr>
          <w:p w14:paraId="2980E0CB" w14:textId="7F9B1387" w:rsidR="00CA5F5A" w:rsidRPr="0043531C" w:rsidRDefault="00303AD4" w:rsidP="00C62E94">
            <w:pPr>
              <w:rPr>
                <w:rFonts w:ascii="Arial" w:hAnsi="Arial" w:cs="Arial"/>
                <w:i/>
                <w:sz w:val="24"/>
                <w:szCs w:val="24"/>
              </w:rPr>
            </w:pPr>
            <w:r>
              <w:rPr>
                <w:rFonts w:ascii="Arial" w:hAnsi="Arial" w:cs="Arial"/>
                <w:b/>
                <w:i/>
                <w:color w:val="FFFFFF" w:themeColor="background1"/>
                <w:sz w:val="24"/>
                <w:szCs w:val="24"/>
                <w:shd w:val="clear" w:color="auto" w:fill="008080"/>
              </w:rPr>
              <w:t>MHM (Wales) Care and Treatment Plan National Audit</w:t>
            </w:r>
            <w:r>
              <w:rPr>
                <w:rStyle w:val="ui-provider"/>
              </w:rPr>
              <w:t xml:space="preserve">.  </w:t>
            </w:r>
            <w:r w:rsidRPr="00210AC9">
              <w:rPr>
                <w:rStyle w:val="ui-provider"/>
                <w:rFonts w:ascii="Arial" w:hAnsi="Arial" w:cs="Arial"/>
                <w:i/>
                <w:sz w:val="24"/>
                <w:szCs w:val="24"/>
              </w:rPr>
              <w:t>In comparing practice against NICE</w:t>
            </w:r>
            <w:r>
              <w:rPr>
                <w:rStyle w:val="ui-provider"/>
                <w:rFonts w:ascii="Arial" w:hAnsi="Arial" w:cs="Arial"/>
                <w:i/>
                <w:sz w:val="24"/>
                <w:szCs w:val="24"/>
              </w:rPr>
              <w:t xml:space="preserve"> and other key national guidance, key learning points included that for CTPs some outcomes are service focussed and prescriptive and others not </w:t>
            </w:r>
            <w:proofErr w:type="gramStart"/>
            <w:r>
              <w:rPr>
                <w:rStyle w:val="ui-provider"/>
                <w:rFonts w:ascii="Arial" w:hAnsi="Arial" w:cs="Arial"/>
                <w:i/>
                <w:sz w:val="24"/>
                <w:szCs w:val="24"/>
              </w:rPr>
              <w:t>set to be reviewed</w:t>
            </w:r>
            <w:proofErr w:type="gramEnd"/>
            <w:r>
              <w:rPr>
                <w:rStyle w:val="ui-provider"/>
                <w:rFonts w:ascii="Arial" w:hAnsi="Arial" w:cs="Arial"/>
                <w:i/>
                <w:sz w:val="24"/>
                <w:szCs w:val="24"/>
              </w:rPr>
              <w:t xml:space="preserve"> for a year.  Refresher training on the recovery ethos may be of some value to ensure service user if a partner in person centred goals.  This would also help with discussing discharge earlier.  Significant Assurance and Minor Risk scores trigger a re-audit.  </w:t>
            </w:r>
          </w:p>
        </w:tc>
        <w:tc>
          <w:tcPr>
            <w:tcW w:w="590" w:type="dxa"/>
            <w:shd w:val="clear" w:color="auto" w:fill="FFE082"/>
            <w:vAlign w:val="center"/>
          </w:tcPr>
          <w:p w14:paraId="503C89DC" w14:textId="3BC39F2E" w:rsidR="00303AD4" w:rsidRPr="0043531C" w:rsidRDefault="00284115" w:rsidP="00303AD4">
            <w:pPr>
              <w:jc w:val="center"/>
              <w:rPr>
                <w:rFonts w:ascii="Arial" w:hAnsi="Arial" w:cs="Arial"/>
                <w:i/>
                <w:sz w:val="24"/>
                <w:szCs w:val="24"/>
              </w:rPr>
            </w:pPr>
            <w:r>
              <w:rPr>
                <w:rFonts w:ascii="Arial" w:hAnsi="Arial" w:cs="Arial"/>
                <w:i/>
                <w:sz w:val="24"/>
                <w:szCs w:val="24"/>
              </w:rPr>
              <w:t>6</w:t>
            </w:r>
          </w:p>
        </w:tc>
      </w:tr>
      <w:tr w:rsidR="00303AD4" w:rsidRPr="001A7ECD" w14:paraId="544232CA" w14:textId="77777777" w:rsidTr="00117CDB">
        <w:trPr>
          <w:gridAfter w:val="1"/>
          <w:wAfter w:w="20" w:type="dxa"/>
          <w:trHeight w:hRule="exact" w:val="340"/>
        </w:trPr>
        <w:tc>
          <w:tcPr>
            <w:tcW w:w="9762" w:type="dxa"/>
            <w:gridSpan w:val="4"/>
            <w:tcBorders>
              <w:bottom w:val="single" w:sz="4" w:space="0" w:color="auto"/>
            </w:tcBorders>
            <w:shd w:val="clear" w:color="auto" w:fill="006666"/>
            <w:vAlign w:val="center"/>
          </w:tcPr>
          <w:p w14:paraId="2C304E8D" w14:textId="460C545E" w:rsidR="00303AD4" w:rsidRDefault="00303AD4" w:rsidP="00303AD4">
            <w:pPr>
              <w:rPr>
                <w:rFonts w:ascii="Arial" w:hAnsi="Arial" w:cs="Arial"/>
                <w:b/>
                <w:color w:val="FFFFFF" w:themeColor="background1"/>
                <w:sz w:val="24"/>
                <w:szCs w:val="24"/>
              </w:rPr>
            </w:pPr>
            <w:r>
              <w:rPr>
                <w:rFonts w:ascii="Arial" w:hAnsi="Arial" w:cs="Arial"/>
                <w:b/>
                <w:color w:val="FFFFFF" w:themeColor="background1"/>
                <w:sz w:val="24"/>
                <w:szCs w:val="24"/>
              </w:rPr>
              <w:t>Older People’s Mental Health Services</w:t>
            </w:r>
          </w:p>
        </w:tc>
      </w:tr>
      <w:tr w:rsidR="00F60588" w:rsidRPr="0043531C" w14:paraId="5EF5246C" w14:textId="77777777" w:rsidTr="00117CDB">
        <w:trPr>
          <w:gridAfter w:val="1"/>
          <w:wAfter w:w="20" w:type="dxa"/>
        </w:trPr>
        <w:tc>
          <w:tcPr>
            <w:tcW w:w="9172" w:type="dxa"/>
            <w:gridSpan w:val="3"/>
            <w:shd w:val="clear" w:color="auto" w:fill="AAC2BE"/>
          </w:tcPr>
          <w:p w14:paraId="72D4CB3A" w14:textId="79793C6C" w:rsidR="00CA5F5A" w:rsidRPr="0043531C" w:rsidRDefault="00303AD4" w:rsidP="00C62E94">
            <w:pPr>
              <w:rPr>
                <w:rFonts w:ascii="Arial" w:hAnsi="Arial" w:cs="Arial"/>
                <w:i/>
                <w:sz w:val="24"/>
                <w:szCs w:val="24"/>
              </w:rPr>
            </w:pPr>
            <w:r>
              <w:rPr>
                <w:rFonts w:ascii="Arial" w:hAnsi="Arial" w:cs="Arial"/>
                <w:b/>
                <w:i/>
                <w:color w:val="FFFFFF" w:themeColor="background1"/>
                <w:sz w:val="24"/>
                <w:szCs w:val="24"/>
                <w:shd w:val="clear" w:color="auto" w:fill="008080"/>
              </w:rPr>
              <w:t>Post Diagnostic Support Offered Following a Diagnosis of Dementia</w:t>
            </w:r>
            <w:r>
              <w:rPr>
                <w:rStyle w:val="ui-provider"/>
              </w:rPr>
              <w:t>.</w:t>
            </w:r>
            <w:r w:rsidRPr="00094DBF">
              <w:rPr>
                <w:rStyle w:val="ui-provider"/>
                <w:rFonts w:ascii="Arial" w:hAnsi="Arial" w:cs="Arial"/>
                <w:i/>
                <w:sz w:val="24"/>
                <w:szCs w:val="24"/>
              </w:rPr>
              <w:t xml:space="preserve">  </w:t>
            </w:r>
            <w:r>
              <w:rPr>
                <w:rStyle w:val="ui-provider"/>
                <w:rFonts w:ascii="Arial" w:hAnsi="Arial" w:cs="Arial"/>
                <w:i/>
                <w:sz w:val="24"/>
                <w:szCs w:val="24"/>
              </w:rPr>
              <w:t>Measured against NICE and other key guidance, results found t</w:t>
            </w:r>
            <w:r w:rsidR="00EC2968">
              <w:rPr>
                <w:rStyle w:val="ui-provider"/>
                <w:rFonts w:ascii="Arial" w:hAnsi="Arial" w:cs="Arial"/>
                <w:i/>
                <w:sz w:val="24"/>
                <w:szCs w:val="24"/>
              </w:rPr>
              <w:t>hat the majority of information (</w:t>
            </w:r>
            <w:r>
              <w:rPr>
                <w:rStyle w:val="ui-provider"/>
                <w:rFonts w:ascii="Arial" w:hAnsi="Arial" w:cs="Arial"/>
                <w:i/>
                <w:sz w:val="24"/>
                <w:szCs w:val="24"/>
              </w:rPr>
              <w:t>verbal</w:t>
            </w:r>
            <w:r w:rsidR="00EC2968">
              <w:rPr>
                <w:rStyle w:val="ui-provider"/>
                <w:rFonts w:ascii="Arial" w:hAnsi="Arial" w:cs="Arial"/>
                <w:i/>
                <w:sz w:val="24"/>
                <w:szCs w:val="24"/>
              </w:rPr>
              <w:t>/</w:t>
            </w:r>
            <w:r>
              <w:rPr>
                <w:rStyle w:val="ui-provider"/>
                <w:rFonts w:ascii="Arial" w:hAnsi="Arial" w:cs="Arial"/>
                <w:i/>
                <w:sz w:val="24"/>
                <w:szCs w:val="24"/>
              </w:rPr>
              <w:t>written</w:t>
            </w:r>
            <w:r w:rsidR="00EC2968">
              <w:rPr>
                <w:rStyle w:val="ui-provider"/>
                <w:rFonts w:ascii="Arial" w:hAnsi="Arial" w:cs="Arial"/>
                <w:i/>
                <w:sz w:val="24"/>
                <w:szCs w:val="24"/>
              </w:rPr>
              <w:t>)</w:t>
            </w:r>
            <w:r>
              <w:rPr>
                <w:rStyle w:val="ui-provider"/>
                <w:rFonts w:ascii="Arial" w:hAnsi="Arial" w:cs="Arial"/>
                <w:i/>
                <w:sz w:val="24"/>
                <w:szCs w:val="24"/>
              </w:rPr>
              <w:t xml:space="preserve"> offered to patients. Some gaps with information on emotional support contact </w:t>
            </w:r>
            <w:proofErr w:type="gramStart"/>
            <w:r>
              <w:rPr>
                <w:rStyle w:val="ui-provider"/>
                <w:rFonts w:ascii="Arial" w:hAnsi="Arial" w:cs="Arial"/>
                <w:i/>
                <w:sz w:val="24"/>
                <w:szCs w:val="24"/>
              </w:rPr>
              <w:t>details, how dementia affects driving, physical health and psychoeducation training</w:t>
            </w:r>
            <w:proofErr w:type="gramEnd"/>
            <w:r>
              <w:rPr>
                <w:rStyle w:val="ui-provider"/>
                <w:rFonts w:ascii="Arial" w:hAnsi="Arial" w:cs="Arial"/>
                <w:i/>
                <w:sz w:val="24"/>
                <w:szCs w:val="24"/>
              </w:rPr>
              <w:t xml:space="preserve">.  </w:t>
            </w:r>
            <w:r w:rsidR="00EC2968">
              <w:rPr>
                <w:rStyle w:val="ui-provider"/>
                <w:rFonts w:ascii="Arial" w:hAnsi="Arial" w:cs="Arial"/>
                <w:i/>
                <w:sz w:val="24"/>
                <w:szCs w:val="24"/>
              </w:rPr>
              <w:t>W</w:t>
            </w:r>
            <w:r>
              <w:rPr>
                <w:rStyle w:val="ui-provider"/>
                <w:rFonts w:ascii="Arial" w:hAnsi="Arial" w:cs="Arial"/>
                <w:i/>
                <w:sz w:val="24"/>
                <w:szCs w:val="24"/>
              </w:rPr>
              <w:t>here diagnosis was not shared with the patient themselves it wasn</w:t>
            </w:r>
            <w:r w:rsidR="00EC2968">
              <w:rPr>
                <w:rStyle w:val="ui-provider"/>
                <w:rFonts w:ascii="Arial" w:hAnsi="Arial" w:cs="Arial"/>
                <w:i/>
                <w:sz w:val="24"/>
                <w:szCs w:val="24"/>
              </w:rPr>
              <w:t>’</w:t>
            </w:r>
            <w:r>
              <w:rPr>
                <w:rStyle w:val="ui-provider"/>
                <w:rFonts w:ascii="Arial" w:hAnsi="Arial" w:cs="Arial"/>
                <w:i/>
                <w:sz w:val="24"/>
                <w:szCs w:val="24"/>
              </w:rPr>
              <w:t>t clear if this was due to family preference or lack of capacity. Significant Assurance, No Risk recorded.  Department scheduled re-audit.</w:t>
            </w:r>
          </w:p>
        </w:tc>
        <w:tc>
          <w:tcPr>
            <w:tcW w:w="590" w:type="dxa"/>
            <w:shd w:val="clear" w:color="auto" w:fill="8AC97D"/>
            <w:vAlign w:val="center"/>
          </w:tcPr>
          <w:p w14:paraId="68855AB1" w14:textId="18BA760F" w:rsidR="00303AD4" w:rsidRPr="0043531C" w:rsidRDefault="00303AD4" w:rsidP="00303AD4">
            <w:pPr>
              <w:jc w:val="center"/>
              <w:rPr>
                <w:rFonts w:ascii="Arial" w:hAnsi="Arial" w:cs="Arial"/>
                <w:i/>
                <w:sz w:val="24"/>
                <w:szCs w:val="24"/>
              </w:rPr>
            </w:pPr>
            <w:r>
              <w:rPr>
                <w:rFonts w:ascii="Arial" w:hAnsi="Arial" w:cs="Arial"/>
                <w:i/>
                <w:sz w:val="24"/>
                <w:szCs w:val="24"/>
              </w:rPr>
              <w:t>2</w:t>
            </w:r>
          </w:p>
        </w:tc>
      </w:tr>
      <w:tr w:rsidR="001C5747" w:rsidRPr="0043531C" w14:paraId="6EC3071F" w14:textId="77777777" w:rsidTr="00117CDB">
        <w:trPr>
          <w:gridAfter w:val="1"/>
          <w:wAfter w:w="20" w:type="dxa"/>
        </w:trPr>
        <w:tc>
          <w:tcPr>
            <w:tcW w:w="9762" w:type="dxa"/>
            <w:gridSpan w:val="4"/>
            <w:shd w:val="clear" w:color="auto" w:fill="AAC2BE"/>
          </w:tcPr>
          <w:p w14:paraId="15A6C957" w14:textId="77777777" w:rsidR="001C5747" w:rsidRDefault="001C5747" w:rsidP="001C5747">
            <w:pPr>
              <w:rPr>
                <w:rFonts w:ascii="Arial" w:hAnsi="Arial" w:cs="Arial"/>
                <w:b/>
                <w:sz w:val="24"/>
                <w:szCs w:val="24"/>
              </w:rPr>
            </w:pPr>
          </w:p>
          <w:p w14:paraId="35C7A5B5" w14:textId="2D1ABD7E" w:rsidR="001C5747" w:rsidRPr="006C7460" w:rsidRDefault="001C5747" w:rsidP="001C5747">
            <w:pPr>
              <w:rPr>
                <w:rFonts w:ascii="Arial" w:hAnsi="Arial" w:cs="Arial"/>
                <w:sz w:val="24"/>
                <w:szCs w:val="24"/>
              </w:rPr>
            </w:pPr>
            <w:r w:rsidRPr="006C7460">
              <w:rPr>
                <w:rFonts w:ascii="Arial" w:hAnsi="Arial" w:cs="Arial"/>
                <w:b/>
                <w:sz w:val="24"/>
                <w:szCs w:val="24"/>
              </w:rPr>
              <w:t>Assurance/Risk Matrix</w:t>
            </w:r>
            <w:r>
              <w:rPr>
                <w:rFonts w:ascii="Arial" w:hAnsi="Arial" w:cs="Arial"/>
                <w:b/>
                <w:sz w:val="24"/>
                <w:szCs w:val="24"/>
              </w:rPr>
              <w:t xml:space="preserve"> </w:t>
            </w:r>
            <w:r>
              <w:rPr>
                <w:rFonts w:ascii="Arial" w:hAnsi="Arial" w:cs="Arial"/>
                <w:sz w:val="24"/>
                <w:szCs w:val="24"/>
              </w:rPr>
              <w:t xml:space="preserve">scores were completed by individuals on </w:t>
            </w:r>
            <w:r w:rsidR="00E5669E">
              <w:rPr>
                <w:rFonts w:ascii="Arial" w:hAnsi="Arial" w:cs="Arial"/>
                <w:sz w:val="24"/>
                <w:szCs w:val="24"/>
              </w:rPr>
              <w:t>submiss</w:t>
            </w:r>
            <w:r>
              <w:rPr>
                <w:rFonts w:ascii="Arial" w:hAnsi="Arial" w:cs="Arial"/>
                <w:sz w:val="24"/>
                <w:szCs w:val="24"/>
              </w:rPr>
              <w:t xml:space="preserve">ion of the outcomes and action planning information on the </w:t>
            </w:r>
            <w:proofErr w:type="spellStart"/>
            <w:r>
              <w:rPr>
                <w:rFonts w:ascii="Arial" w:hAnsi="Arial" w:cs="Arial"/>
                <w:sz w:val="24"/>
                <w:szCs w:val="24"/>
              </w:rPr>
              <w:t>AMaT</w:t>
            </w:r>
            <w:proofErr w:type="spellEnd"/>
            <w:r>
              <w:rPr>
                <w:rFonts w:ascii="Arial" w:hAnsi="Arial" w:cs="Arial"/>
                <w:sz w:val="24"/>
                <w:szCs w:val="24"/>
              </w:rPr>
              <w:t xml:space="preserve"> System.</w:t>
            </w:r>
          </w:p>
          <w:p w14:paraId="472CDAB5" w14:textId="77777777" w:rsidR="001C5747" w:rsidRDefault="001C5747" w:rsidP="001C5747"/>
          <w:tbl>
            <w:tblPr>
              <w:tblW w:w="8109" w:type="dxa"/>
              <w:jc w:val="center"/>
              <w:tblCellMar>
                <w:top w:w="15" w:type="dxa"/>
                <w:bottom w:w="15" w:type="dxa"/>
              </w:tblCellMar>
              <w:tblLook w:val="04A0" w:firstRow="1" w:lastRow="0" w:firstColumn="1" w:lastColumn="0" w:noHBand="0" w:noVBand="1"/>
            </w:tblPr>
            <w:tblGrid>
              <w:gridCol w:w="2439"/>
              <w:gridCol w:w="1418"/>
              <w:gridCol w:w="1417"/>
              <w:gridCol w:w="1418"/>
              <w:gridCol w:w="1417"/>
            </w:tblGrid>
            <w:tr w:rsidR="001C5747" w:rsidRPr="00E12581" w14:paraId="116A2596" w14:textId="77777777" w:rsidTr="00E5669E">
              <w:trPr>
                <w:trHeight w:hRule="exact" w:val="340"/>
                <w:jc w:val="center"/>
              </w:trPr>
              <w:tc>
                <w:tcPr>
                  <w:tcW w:w="2439" w:type="dxa"/>
                  <w:tcBorders>
                    <w:bottom w:val="single" w:sz="4" w:space="0" w:color="auto"/>
                    <w:right w:val="single" w:sz="4" w:space="0" w:color="auto"/>
                  </w:tcBorders>
                  <w:noWrap/>
                  <w:vAlign w:val="bottom"/>
                </w:tcPr>
                <w:p w14:paraId="1ECF364F" w14:textId="77777777" w:rsidR="001C5747" w:rsidRPr="00E12581" w:rsidRDefault="001C5747" w:rsidP="001C5747">
                  <w:pPr>
                    <w:spacing w:after="0" w:line="240" w:lineRule="auto"/>
                    <w:rPr>
                      <w:rFonts w:ascii="Times New Roman" w:eastAsia="Times New Roman" w:hAnsi="Times New Roman" w:cs="Times New Roman"/>
                      <w:sz w:val="24"/>
                      <w:szCs w:val="24"/>
                      <w:lang w:eastAsia="en-GB"/>
                    </w:rPr>
                  </w:pPr>
                </w:p>
              </w:tc>
              <w:tc>
                <w:tcPr>
                  <w:tcW w:w="5670" w:type="dxa"/>
                  <w:gridSpan w:val="4"/>
                  <w:tcBorders>
                    <w:top w:val="single" w:sz="4" w:space="0" w:color="auto"/>
                    <w:left w:val="single" w:sz="4" w:space="0" w:color="auto"/>
                    <w:bottom w:val="single" w:sz="4" w:space="0" w:color="auto"/>
                    <w:right w:val="single" w:sz="4" w:space="0" w:color="auto"/>
                  </w:tcBorders>
                  <w:noWrap/>
                </w:tcPr>
                <w:p w14:paraId="0E634566" w14:textId="77777777" w:rsidR="001C5747" w:rsidRPr="00270362" w:rsidRDefault="001C5747" w:rsidP="001C5747">
                  <w:pPr>
                    <w:spacing w:after="0" w:line="240" w:lineRule="auto"/>
                    <w:jc w:val="center"/>
                    <w:rPr>
                      <w:rFonts w:ascii="Arial" w:eastAsia="Times New Roman" w:hAnsi="Arial" w:cs="Arial"/>
                      <w:b/>
                      <w:color w:val="000000"/>
                      <w:sz w:val="24"/>
                      <w:szCs w:val="24"/>
                      <w:lang w:eastAsia="en-GB"/>
                    </w:rPr>
                  </w:pPr>
                  <w:r w:rsidRPr="00270362">
                    <w:rPr>
                      <w:rFonts w:ascii="Arial" w:eastAsia="Times New Roman" w:hAnsi="Arial" w:cs="Arial"/>
                      <w:b/>
                      <w:color w:val="000000"/>
                      <w:sz w:val="24"/>
                      <w:szCs w:val="24"/>
                      <w:lang w:eastAsia="en-GB"/>
                    </w:rPr>
                    <w:t>Level of Risk</w:t>
                  </w:r>
                </w:p>
              </w:tc>
            </w:tr>
            <w:tr w:rsidR="001C5747" w:rsidRPr="00E12581" w14:paraId="46D9CC1C" w14:textId="77777777" w:rsidTr="00E5669E">
              <w:trPr>
                <w:trHeight w:hRule="exact" w:val="340"/>
                <w:jc w:val="center"/>
              </w:trPr>
              <w:tc>
                <w:tcPr>
                  <w:tcW w:w="2439" w:type="dxa"/>
                  <w:tcBorders>
                    <w:top w:val="single" w:sz="4" w:space="0" w:color="auto"/>
                    <w:left w:val="single" w:sz="4" w:space="0" w:color="auto"/>
                    <w:bottom w:val="single" w:sz="4" w:space="0" w:color="auto"/>
                    <w:right w:val="single" w:sz="4" w:space="0" w:color="auto"/>
                  </w:tcBorders>
                  <w:noWrap/>
                  <w:hideMark/>
                </w:tcPr>
                <w:p w14:paraId="3030A291" w14:textId="77777777" w:rsidR="001C5747" w:rsidRPr="00E12581" w:rsidRDefault="001C5747" w:rsidP="001C5747">
                  <w:pPr>
                    <w:spacing w:after="0" w:line="240" w:lineRule="auto"/>
                    <w:jc w:val="center"/>
                    <w:rPr>
                      <w:rFonts w:ascii="Arial" w:eastAsia="Times New Roman" w:hAnsi="Arial" w:cs="Arial"/>
                      <w:b/>
                      <w:sz w:val="24"/>
                      <w:szCs w:val="24"/>
                      <w:lang w:eastAsia="en-GB"/>
                    </w:rPr>
                  </w:pPr>
                  <w:r w:rsidRPr="00270362">
                    <w:rPr>
                      <w:rFonts w:ascii="Arial" w:eastAsia="Times New Roman" w:hAnsi="Arial" w:cs="Arial"/>
                      <w:b/>
                      <w:sz w:val="24"/>
                      <w:szCs w:val="24"/>
                      <w:lang w:eastAsia="en-GB"/>
                    </w:rPr>
                    <w:t>Level of Assurance</w:t>
                  </w:r>
                </w:p>
              </w:tc>
              <w:tc>
                <w:tcPr>
                  <w:tcW w:w="1418" w:type="dxa"/>
                  <w:tcBorders>
                    <w:top w:val="single" w:sz="4" w:space="0" w:color="auto"/>
                    <w:left w:val="single" w:sz="4" w:space="0" w:color="auto"/>
                    <w:bottom w:val="single" w:sz="4" w:space="0" w:color="auto"/>
                    <w:right w:val="single" w:sz="4" w:space="0" w:color="auto"/>
                  </w:tcBorders>
                  <w:noWrap/>
                  <w:vAlign w:val="center"/>
                  <w:hideMark/>
                </w:tcPr>
                <w:p w14:paraId="54D95B8F" w14:textId="77777777" w:rsidR="001C5747" w:rsidRPr="00E12581" w:rsidRDefault="001C5747" w:rsidP="001C5747">
                  <w:pPr>
                    <w:jc w:val="center"/>
                    <w:rPr>
                      <w:rFonts w:ascii="Arial" w:hAnsi="Arial" w:cs="Arial"/>
                      <w:color w:val="000000"/>
                      <w:sz w:val="24"/>
                      <w:szCs w:val="24"/>
                    </w:rPr>
                  </w:pPr>
                  <w:r w:rsidRPr="00E12581">
                    <w:rPr>
                      <w:rFonts w:ascii="Arial" w:hAnsi="Arial" w:cs="Arial"/>
                      <w:color w:val="000000"/>
                      <w:sz w:val="24"/>
                      <w:szCs w:val="24"/>
                    </w:rPr>
                    <w:t>None (1)</w:t>
                  </w:r>
                </w:p>
              </w:tc>
              <w:tc>
                <w:tcPr>
                  <w:tcW w:w="1417" w:type="dxa"/>
                  <w:tcBorders>
                    <w:top w:val="single" w:sz="4" w:space="0" w:color="auto"/>
                    <w:left w:val="single" w:sz="4" w:space="0" w:color="auto"/>
                    <w:bottom w:val="single" w:sz="4" w:space="0" w:color="auto"/>
                    <w:right w:val="single" w:sz="4" w:space="0" w:color="auto"/>
                  </w:tcBorders>
                  <w:noWrap/>
                  <w:vAlign w:val="center"/>
                  <w:hideMark/>
                </w:tcPr>
                <w:p w14:paraId="319A5058" w14:textId="77777777" w:rsidR="001C5747" w:rsidRPr="00E12581" w:rsidRDefault="001C5747" w:rsidP="001C5747">
                  <w:pPr>
                    <w:jc w:val="center"/>
                    <w:rPr>
                      <w:rFonts w:ascii="Arial" w:hAnsi="Arial" w:cs="Arial"/>
                      <w:color w:val="000000"/>
                      <w:sz w:val="24"/>
                      <w:szCs w:val="24"/>
                    </w:rPr>
                  </w:pPr>
                  <w:r w:rsidRPr="00E12581">
                    <w:rPr>
                      <w:rFonts w:ascii="Arial" w:hAnsi="Arial" w:cs="Arial"/>
                      <w:color w:val="000000"/>
                      <w:sz w:val="24"/>
                      <w:szCs w:val="24"/>
                    </w:rPr>
                    <w:t>Low (2)</w:t>
                  </w:r>
                </w:p>
              </w:tc>
              <w:tc>
                <w:tcPr>
                  <w:tcW w:w="1418" w:type="dxa"/>
                  <w:tcBorders>
                    <w:top w:val="single" w:sz="4" w:space="0" w:color="auto"/>
                    <w:left w:val="single" w:sz="4" w:space="0" w:color="auto"/>
                    <w:bottom w:val="single" w:sz="4" w:space="0" w:color="auto"/>
                    <w:right w:val="single" w:sz="4" w:space="0" w:color="auto"/>
                  </w:tcBorders>
                  <w:noWrap/>
                  <w:vAlign w:val="center"/>
                  <w:hideMark/>
                </w:tcPr>
                <w:p w14:paraId="0809202E" w14:textId="77777777" w:rsidR="001C5747" w:rsidRPr="00E12581" w:rsidRDefault="001C5747" w:rsidP="001C5747">
                  <w:pPr>
                    <w:jc w:val="center"/>
                    <w:rPr>
                      <w:rFonts w:ascii="Arial" w:hAnsi="Arial" w:cs="Arial"/>
                      <w:color w:val="000000"/>
                      <w:sz w:val="24"/>
                      <w:szCs w:val="24"/>
                    </w:rPr>
                  </w:pPr>
                  <w:r w:rsidRPr="00E12581">
                    <w:rPr>
                      <w:rFonts w:ascii="Arial" w:hAnsi="Arial" w:cs="Arial"/>
                      <w:color w:val="000000"/>
                      <w:sz w:val="24"/>
                      <w:szCs w:val="24"/>
                    </w:rPr>
                    <w:t>Minor (3)</w:t>
                  </w:r>
                </w:p>
              </w:tc>
              <w:tc>
                <w:tcPr>
                  <w:tcW w:w="1417" w:type="dxa"/>
                  <w:tcBorders>
                    <w:top w:val="single" w:sz="4" w:space="0" w:color="auto"/>
                    <w:left w:val="single" w:sz="4" w:space="0" w:color="auto"/>
                    <w:bottom w:val="single" w:sz="4" w:space="0" w:color="auto"/>
                    <w:right w:val="single" w:sz="4" w:space="0" w:color="auto"/>
                  </w:tcBorders>
                  <w:noWrap/>
                  <w:vAlign w:val="center"/>
                  <w:hideMark/>
                </w:tcPr>
                <w:p w14:paraId="612440E0" w14:textId="77777777" w:rsidR="001C5747" w:rsidRPr="00E12581" w:rsidRDefault="001C5747" w:rsidP="001C5747">
                  <w:pPr>
                    <w:jc w:val="center"/>
                    <w:rPr>
                      <w:rFonts w:ascii="Arial" w:hAnsi="Arial" w:cs="Arial"/>
                      <w:color w:val="000000"/>
                      <w:sz w:val="24"/>
                      <w:szCs w:val="24"/>
                    </w:rPr>
                  </w:pPr>
                  <w:r w:rsidRPr="00E12581">
                    <w:rPr>
                      <w:rFonts w:ascii="Arial" w:hAnsi="Arial" w:cs="Arial"/>
                      <w:color w:val="000000"/>
                      <w:sz w:val="24"/>
                      <w:szCs w:val="24"/>
                    </w:rPr>
                    <w:t>Major (4)</w:t>
                  </w:r>
                </w:p>
              </w:tc>
            </w:tr>
            <w:tr w:rsidR="001C5747" w:rsidRPr="00E12581" w14:paraId="4A59F46C" w14:textId="77777777" w:rsidTr="00B609A2">
              <w:trPr>
                <w:trHeight w:hRule="exact" w:val="340"/>
                <w:jc w:val="center"/>
              </w:trPr>
              <w:tc>
                <w:tcPr>
                  <w:tcW w:w="2439" w:type="dxa"/>
                  <w:tcBorders>
                    <w:top w:val="single" w:sz="4" w:space="0" w:color="auto"/>
                    <w:left w:val="single" w:sz="4" w:space="0" w:color="auto"/>
                    <w:bottom w:val="single" w:sz="4" w:space="0" w:color="auto"/>
                    <w:right w:val="single" w:sz="4" w:space="0" w:color="auto"/>
                  </w:tcBorders>
                  <w:noWrap/>
                  <w:vAlign w:val="center"/>
                  <w:hideMark/>
                </w:tcPr>
                <w:p w14:paraId="2C7815E1" w14:textId="77777777" w:rsidR="001C5747" w:rsidRPr="00E12581" w:rsidRDefault="001C5747" w:rsidP="001C5747">
                  <w:pPr>
                    <w:jc w:val="center"/>
                    <w:rPr>
                      <w:rFonts w:ascii="Arial" w:hAnsi="Arial" w:cs="Arial"/>
                      <w:color w:val="000000"/>
                      <w:sz w:val="24"/>
                      <w:szCs w:val="24"/>
                    </w:rPr>
                  </w:pPr>
                  <w:r w:rsidRPr="00E12581">
                    <w:rPr>
                      <w:rFonts w:ascii="Arial" w:hAnsi="Arial" w:cs="Arial"/>
                      <w:color w:val="000000"/>
                      <w:sz w:val="24"/>
                      <w:szCs w:val="24"/>
                    </w:rPr>
                    <w:t>Very limited (4)</w:t>
                  </w:r>
                </w:p>
              </w:tc>
              <w:tc>
                <w:tcPr>
                  <w:tcW w:w="1418" w:type="dxa"/>
                  <w:tcBorders>
                    <w:top w:val="single" w:sz="4" w:space="0" w:color="auto"/>
                    <w:left w:val="single" w:sz="4" w:space="0" w:color="auto"/>
                    <w:bottom w:val="single" w:sz="4" w:space="0" w:color="auto"/>
                    <w:right w:val="single" w:sz="4" w:space="0" w:color="auto"/>
                  </w:tcBorders>
                  <w:shd w:val="clear" w:color="auto" w:fill="D8DF81"/>
                  <w:noWrap/>
                  <w:vAlign w:val="center"/>
                  <w:hideMark/>
                </w:tcPr>
                <w:p w14:paraId="15EC2C10" w14:textId="77777777" w:rsidR="001C5747" w:rsidRPr="00E12581" w:rsidRDefault="001C5747" w:rsidP="001C5747">
                  <w:pPr>
                    <w:spacing w:after="0" w:line="240" w:lineRule="auto"/>
                    <w:jc w:val="center"/>
                    <w:rPr>
                      <w:rFonts w:ascii="Arial" w:eastAsia="Times New Roman" w:hAnsi="Arial" w:cs="Arial"/>
                      <w:color w:val="000000"/>
                      <w:sz w:val="24"/>
                      <w:szCs w:val="24"/>
                      <w:lang w:eastAsia="en-GB"/>
                    </w:rPr>
                  </w:pPr>
                  <w:r w:rsidRPr="00E12581">
                    <w:rPr>
                      <w:rFonts w:ascii="Arial" w:eastAsia="Times New Roman" w:hAnsi="Arial" w:cs="Arial"/>
                      <w:color w:val="000000"/>
                      <w:sz w:val="24"/>
                      <w:szCs w:val="24"/>
                      <w:lang w:eastAsia="en-GB"/>
                    </w:rPr>
                    <w:t>4</w:t>
                  </w:r>
                </w:p>
              </w:tc>
              <w:tc>
                <w:tcPr>
                  <w:tcW w:w="1417" w:type="dxa"/>
                  <w:tcBorders>
                    <w:top w:val="single" w:sz="4" w:space="0" w:color="auto"/>
                    <w:left w:val="single" w:sz="4" w:space="0" w:color="auto"/>
                    <w:bottom w:val="single" w:sz="4" w:space="0" w:color="auto"/>
                    <w:right w:val="single" w:sz="4" w:space="0" w:color="auto"/>
                  </w:tcBorders>
                  <w:shd w:val="clear" w:color="000000" w:fill="FEC87E"/>
                  <w:noWrap/>
                  <w:vAlign w:val="center"/>
                  <w:hideMark/>
                </w:tcPr>
                <w:p w14:paraId="206314B1" w14:textId="77777777" w:rsidR="001C5747" w:rsidRPr="00E12581" w:rsidRDefault="001C5747" w:rsidP="001C5747">
                  <w:pPr>
                    <w:spacing w:after="0" w:line="240" w:lineRule="auto"/>
                    <w:jc w:val="center"/>
                    <w:rPr>
                      <w:rFonts w:ascii="Arial" w:eastAsia="Times New Roman" w:hAnsi="Arial" w:cs="Arial"/>
                      <w:color w:val="000000"/>
                      <w:sz w:val="24"/>
                      <w:szCs w:val="24"/>
                      <w:lang w:eastAsia="en-GB"/>
                    </w:rPr>
                  </w:pPr>
                  <w:r w:rsidRPr="00E12581">
                    <w:rPr>
                      <w:rFonts w:ascii="Arial" w:eastAsia="Times New Roman" w:hAnsi="Arial" w:cs="Arial"/>
                      <w:color w:val="000000"/>
                      <w:sz w:val="24"/>
                      <w:szCs w:val="24"/>
                      <w:lang w:eastAsia="en-GB"/>
                    </w:rPr>
                    <w:t>8</w:t>
                  </w:r>
                </w:p>
              </w:tc>
              <w:tc>
                <w:tcPr>
                  <w:tcW w:w="1418" w:type="dxa"/>
                  <w:tcBorders>
                    <w:top w:val="single" w:sz="4" w:space="0" w:color="auto"/>
                    <w:left w:val="single" w:sz="4" w:space="0" w:color="auto"/>
                    <w:bottom w:val="single" w:sz="4" w:space="0" w:color="auto"/>
                    <w:right w:val="single" w:sz="4" w:space="0" w:color="auto"/>
                  </w:tcBorders>
                  <w:shd w:val="clear" w:color="000000" w:fill="FB9975"/>
                  <w:noWrap/>
                  <w:vAlign w:val="center"/>
                  <w:hideMark/>
                </w:tcPr>
                <w:p w14:paraId="141D8A98" w14:textId="77777777" w:rsidR="001C5747" w:rsidRPr="00E12581" w:rsidRDefault="001C5747" w:rsidP="001C5747">
                  <w:pPr>
                    <w:spacing w:after="0" w:line="240" w:lineRule="auto"/>
                    <w:jc w:val="center"/>
                    <w:rPr>
                      <w:rFonts w:ascii="Arial" w:eastAsia="Times New Roman" w:hAnsi="Arial" w:cs="Arial"/>
                      <w:color w:val="000000"/>
                      <w:sz w:val="24"/>
                      <w:szCs w:val="24"/>
                      <w:lang w:eastAsia="en-GB"/>
                    </w:rPr>
                  </w:pPr>
                  <w:r w:rsidRPr="00E12581">
                    <w:rPr>
                      <w:rFonts w:ascii="Arial" w:eastAsia="Times New Roman" w:hAnsi="Arial" w:cs="Arial"/>
                      <w:color w:val="000000"/>
                      <w:sz w:val="24"/>
                      <w:szCs w:val="24"/>
                      <w:lang w:eastAsia="en-GB"/>
                    </w:rPr>
                    <w:t>12</w:t>
                  </w:r>
                </w:p>
              </w:tc>
              <w:tc>
                <w:tcPr>
                  <w:tcW w:w="1417" w:type="dxa"/>
                  <w:tcBorders>
                    <w:top w:val="single" w:sz="4" w:space="0" w:color="auto"/>
                    <w:left w:val="single" w:sz="4" w:space="0" w:color="auto"/>
                    <w:bottom w:val="single" w:sz="4" w:space="0" w:color="auto"/>
                    <w:right w:val="single" w:sz="4" w:space="0" w:color="auto"/>
                  </w:tcBorders>
                  <w:shd w:val="clear" w:color="000000" w:fill="F8696B"/>
                  <w:noWrap/>
                  <w:vAlign w:val="center"/>
                  <w:hideMark/>
                </w:tcPr>
                <w:p w14:paraId="4C5A96DA" w14:textId="77777777" w:rsidR="001C5747" w:rsidRPr="00E12581" w:rsidRDefault="001C5747" w:rsidP="001C5747">
                  <w:pPr>
                    <w:spacing w:after="0" w:line="240" w:lineRule="auto"/>
                    <w:jc w:val="center"/>
                    <w:rPr>
                      <w:rFonts w:ascii="Arial" w:eastAsia="Times New Roman" w:hAnsi="Arial" w:cs="Arial"/>
                      <w:color w:val="000000"/>
                      <w:sz w:val="24"/>
                      <w:szCs w:val="24"/>
                      <w:lang w:eastAsia="en-GB"/>
                    </w:rPr>
                  </w:pPr>
                  <w:r w:rsidRPr="00E12581">
                    <w:rPr>
                      <w:rFonts w:ascii="Arial" w:eastAsia="Times New Roman" w:hAnsi="Arial" w:cs="Arial"/>
                      <w:color w:val="000000"/>
                      <w:sz w:val="24"/>
                      <w:szCs w:val="24"/>
                      <w:lang w:eastAsia="en-GB"/>
                    </w:rPr>
                    <w:t>16</w:t>
                  </w:r>
                </w:p>
              </w:tc>
            </w:tr>
            <w:tr w:rsidR="001C5747" w:rsidRPr="00E12581" w14:paraId="168BE66A" w14:textId="77777777" w:rsidTr="00B609A2">
              <w:trPr>
                <w:trHeight w:hRule="exact" w:val="340"/>
                <w:jc w:val="center"/>
              </w:trPr>
              <w:tc>
                <w:tcPr>
                  <w:tcW w:w="2439" w:type="dxa"/>
                  <w:tcBorders>
                    <w:top w:val="single" w:sz="4" w:space="0" w:color="auto"/>
                    <w:left w:val="single" w:sz="4" w:space="0" w:color="auto"/>
                    <w:bottom w:val="single" w:sz="4" w:space="0" w:color="auto"/>
                    <w:right w:val="single" w:sz="4" w:space="0" w:color="auto"/>
                  </w:tcBorders>
                  <w:noWrap/>
                  <w:vAlign w:val="center"/>
                  <w:hideMark/>
                </w:tcPr>
                <w:p w14:paraId="7802BB28" w14:textId="77777777" w:rsidR="001C5747" w:rsidRPr="00E12581" w:rsidRDefault="001C5747" w:rsidP="001C5747">
                  <w:pPr>
                    <w:jc w:val="center"/>
                    <w:rPr>
                      <w:rFonts w:ascii="Arial" w:hAnsi="Arial" w:cs="Arial"/>
                      <w:color w:val="000000"/>
                      <w:sz w:val="24"/>
                      <w:szCs w:val="24"/>
                    </w:rPr>
                  </w:pPr>
                  <w:r>
                    <w:rPr>
                      <w:rFonts w:ascii="Arial" w:hAnsi="Arial" w:cs="Arial"/>
                      <w:color w:val="000000"/>
                      <w:sz w:val="24"/>
                      <w:szCs w:val="24"/>
                    </w:rPr>
                    <w:t xml:space="preserve">Limited </w:t>
                  </w:r>
                  <w:r w:rsidRPr="00E12581">
                    <w:rPr>
                      <w:rFonts w:ascii="Arial" w:hAnsi="Arial" w:cs="Arial"/>
                      <w:color w:val="000000"/>
                      <w:sz w:val="24"/>
                      <w:szCs w:val="24"/>
                    </w:rPr>
                    <w:t>(3)</w:t>
                  </w:r>
                </w:p>
              </w:tc>
              <w:tc>
                <w:tcPr>
                  <w:tcW w:w="1418" w:type="dxa"/>
                  <w:tcBorders>
                    <w:top w:val="single" w:sz="4" w:space="0" w:color="auto"/>
                    <w:left w:val="single" w:sz="4" w:space="0" w:color="auto"/>
                    <w:bottom w:val="single" w:sz="4" w:space="0" w:color="auto"/>
                    <w:right w:val="single" w:sz="4" w:space="0" w:color="auto"/>
                  </w:tcBorders>
                  <w:shd w:val="clear" w:color="auto" w:fill="B1D47F"/>
                  <w:noWrap/>
                  <w:vAlign w:val="center"/>
                  <w:hideMark/>
                </w:tcPr>
                <w:p w14:paraId="1BD2EB43" w14:textId="77777777" w:rsidR="001C5747" w:rsidRPr="00E12581" w:rsidRDefault="001C5747" w:rsidP="001C5747">
                  <w:pPr>
                    <w:spacing w:after="0" w:line="240" w:lineRule="auto"/>
                    <w:jc w:val="center"/>
                    <w:rPr>
                      <w:rFonts w:ascii="Arial" w:eastAsia="Times New Roman" w:hAnsi="Arial" w:cs="Arial"/>
                      <w:color w:val="000000"/>
                      <w:sz w:val="24"/>
                      <w:szCs w:val="24"/>
                      <w:lang w:eastAsia="en-GB"/>
                    </w:rPr>
                  </w:pPr>
                  <w:r w:rsidRPr="00E12581">
                    <w:rPr>
                      <w:rFonts w:ascii="Arial" w:eastAsia="Times New Roman" w:hAnsi="Arial" w:cs="Arial"/>
                      <w:color w:val="000000"/>
                      <w:sz w:val="24"/>
                      <w:szCs w:val="24"/>
                      <w:lang w:eastAsia="en-GB"/>
                    </w:rPr>
                    <w:t>3</w:t>
                  </w:r>
                </w:p>
              </w:tc>
              <w:tc>
                <w:tcPr>
                  <w:tcW w:w="1417" w:type="dxa"/>
                  <w:tcBorders>
                    <w:top w:val="single" w:sz="4" w:space="0" w:color="auto"/>
                    <w:left w:val="single" w:sz="4" w:space="0" w:color="auto"/>
                    <w:bottom w:val="single" w:sz="4" w:space="0" w:color="auto"/>
                    <w:right w:val="single" w:sz="4" w:space="0" w:color="auto"/>
                  </w:tcBorders>
                  <w:shd w:val="clear" w:color="000000" w:fill="FFE082"/>
                  <w:noWrap/>
                  <w:vAlign w:val="center"/>
                  <w:hideMark/>
                </w:tcPr>
                <w:p w14:paraId="05983B64" w14:textId="77777777" w:rsidR="001C5747" w:rsidRPr="00E12581" w:rsidRDefault="001C5747" w:rsidP="001C5747">
                  <w:pPr>
                    <w:spacing w:after="0" w:line="240" w:lineRule="auto"/>
                    <w:jc w:val="center"/>
                    <w:rPr>
                      <w:rFonts w:ascii="Arial" w:eastAsia="Times New Roman" w:hAnsi="Arial" w:cs="Arial"/>
                      <w:color w:val="000000"/>
                      <w:sz w:val="24"/>
                      <w:szCs w:val="24"/>
                      <w:lang w:eastAsia="en-GB"/>
                    </w:rPr>
                  </w:pPr>
                  <w:r w:rsidRPr="00E12581">
                    <w:rPr>
                      <w:rFonts w:ascii="Arial" w:eastAsia="Times New Roman" w:hAnsi="Arial" w:cs="Arial"/>
                      <w:color w:val="000000"/>
                      <w:sz w:val="24"/>
                      <w:szCs w:val="24"/>
                      <w:lang w:eastAsia="en-GB"/>
                    </w:rPr>
                    <w:t>6</w:t>
                  </w:r>
                </w:p>
              </w:tc>
              <w:tc>
                <w:tcPr>
                  <w:tcW w:w="1418" w:type="dxa"/>
                  <w:tcBorders>
                    <w:top w:val="single" w:sz="4" w:space="0" w:color="auto"/>
                    <w:left w:val="single" w:sz="4" w:space="0" w:color="auto"/>
                    <w:bottom w:val="single" w:sz="4" w:space="0" w:color="auto"/>
                    <w:right w:val="single" w:sz="4" w:space="0" w:color="auto"/>
                  </w:tcBorders>
                  <w:shd w:val="clear" w:color="auto" w:fill="FDBC7B"/>
                  <w:noWrap/>
                  <w:vAlign w:val="center"/>
                  <w:hideMark/>
                </w:tcPr>
                <w:p w14:paraId="3C2B1AD5" w14:textId="77777777" w:rsidR="001C5747" w:rsidRPr="00E12581" w:rsidRDefault="001C5747" w:rsidP="001C5747">
                  <w:pPr>
                    <w:spacing w:after="0" w:line="240" w:lineRule="auto"/>
                    <w:jc w:val="center"/>
                    <w:rPr>
                      <w:rFonts w:ascii="Arial" w:eastAsia="Times New Roman" w:hAnsi="Arial" w:cs="Arial"/>
                      <w:color w:val="000000"/>
                      <w:sz w:val="24"/>
                      <w:szCs w:val="24"/>
                      <w:lang w:eastAsia="en-GB"/>
                    </w:rPr>
                  </w:pPr>
                  <w:r w:rsidRPr="00E12581">
                    <w:rPr>
                      <w:rFonts w:ascii="Arial" w:eastAsia="Times New Roman" w:hAnsi="Arial" w:cs="Arial"/>
                      <w:color w:val="000000"/>
                      <w:sz w:val="24"/>
                      <w:szCs w:val="24"/>
                      <w:lang w:eastAsia="en-GB"/>
                    </w:rPr>
                    <w:t>9</w:t>
                  </w:r>
                </w:p>
              </w:tc>
              <w:tc>
                <w:tcPr>
                  <w:tcW w:w="1417" w:type="dxa"/>
                  <w:tcBorders>
                    <w:top w:val="single" w:sz="4" w:space="0" w:color="auto"/>
                    <w:left w:val="single" w:sz="4" w:space="0" w:color="auto"/>
                    <w:bottom w:val="single" w:sz="4" w:space="0" w:color="auto"/>
                    <w:right w:val="single" w:sz="4" w:space="0" w:color="auto"/>
                  </w:tcBorders>
                  <w:shd w:val="clear" w:color="000000" w:fill="FB9975"/>
                  <w:noWrap/>
                  <w:vAlign w:val="center"/>
                  <w:hideMark/>
                </w:tcPr>
                <w:p w14:paraId="5CB13D5C" w14:textId="77777777" w:rsidR="001C5747" w:rsidRPr="00E12581" w:rsidRDefault="001C5747" w:rsidP="001C5747">
                  <w:pPr>
                    <w:spacing w:after="0" w:line="240" w:lineRule="auto"/>
                    <w:jc w:val="center"/>
                    <w:rPr>
                      <w:rFonts w:ascii="Arial" w:eastAsia="Times New Roman" w:hAnsi="Arial" w:cs="Arial"/>
                      <w:color w:val="000000"/>
                      <w:sz w:val="24"/>
                      <w:szCs w:val="24"/>
                      <w:lang w:eastAsia="en-GB"/>
                    </w:rPr>
                  </w:pPr>
                  <w:r w:rsidRPr="00E12581">
                    <w:rPr>
                      <w:rFonts w:ascii="Arial" w:eastAsia="Times New Roman" w:hAnsi="Arial" w:cs="Arial"/>
                      <w:color w:val="000000"/>
                      <w:sz w:val="24"/>
                      <w:szCs w:val="24"/>
                      <w:lang w:eastAsia="en-GB"/>
                    </w:rPr>
                    <w:t>12</w:t>
                  </w:r>
                </w:p>
              </w:tc>
            </w:tr>
            <w:tr w:rsidR="001C5747" w:rsidRPr="00E12581" w14:paraId="438960B2" w14:textId="77777777" w:rsidTr="00B609A2">
              <w:trPr>
                <w:trHeight w:hRule="exact" w:val="340"/>
                <w:jc w:val="center"/>
              </w:trPr>
              <w:tc>
                <w:tcPr>
                  <w:tcW w:w="2439" w:type="dxa"/>
                  <w:tcBorders>
                    <w:top w:val="single" w:sz="4" w:space="0" w:color="auto"/>
                    <w:left w:val="single" w:sz="4" w:space="0" w:color="auto"/>
                    <w:bottom w:val="single" w:sz="4" w:space="0" w:color="auto"/>
                    <w:right w:val="single" w:sz="4" w:space="0" w:color="auto"/>
                  </w:tcBorders>
                  <w:noWrap/>
                  <w:vAlign w:val="center"/>
                  <w:hideMark/>
                </w:tcPr>
                <w:p w14:paraId="10132AE1" w14:textId="77777777" w:rsidR="001C5747" w:rsidRPr="00E12581" w:rsidRDefault="001C5747" w:rsidP="001C5747">
                  <w:pPr>
                    <w:jc w:val="center"/>
                    <w:rPr>
                      <w:rFonts w:ascii="Arial" w:hAnsi="Arial" w:cs="Arial"/>
                      <w:color w:val="000000"/>
                      <w:sz w:val="24"/>
                      <w:szCs w:val="24"/>
                    </w:rPr>
                  </w:pPr>
                  <w:r w:rsidRPr="00E12581">
                    <w:rPr>
                      <w:rFonts w:ascii="Arial" w:hAnsi="Arial" w:cs="Arial"/>
                      <w:color w:val="000000"/>
                      <w:sz w:val="24"/>
                      <w:szCs w:val="24"/>
                    </w:rPr>
                    <w:t>Significant (2)</w:t>
                  </w:r>
                </w:p>
              </w:tc>
              <w:tc>
                <w:tcPr>
                  <w:tcW w:w="1418" w:type="dxa"/>
                  <w:tcBorders>
                    <w:top w:val="single" w:sz="4" w:space="0" w:color="auto"/>
                    <w:left w:val="single" w:sz="4" w:space="0" w:color="auto"/>
                    <w:bottom w:val="single" w:sz="4" w:space="0" w:color="auto"/>
                    <w:right w:val="single" w:sz="4" w:space="0" w:color="auto"/>
                  </w:tcBorders>
                  <w:shd w:val="clear" w:color="auto" w:fill="8AC97D"/>
                  <w:noWrap/>
                  <w:vAlign w:val="center"/>
                  <w:hideMark/>
                </w:tcPr>
                <w:p w14:paraId="4A60C052" w14:textId="77777777" w:rsidR="001C5747" w:rsidRPr="00E12581" w:rsidRDefault="001C5747" w:rsidP="001C5747">
                  <w:pPr>
                    <w:spacing w:after="0" w:line="240" w:lineRule="auto"/>
                    <w:jc w:val="center"/>
                    <w:rPr>
                      <w:rFonts w:ascii="Arial" w:eastAsia="Times New Roman" w:hAnsi="Arial" w:cs="Arial"/>
                      <w:color w:val="000000"/>
                      <w:sz w:val="24"/>
                      <w:szCs w:val="24"/>
                      <w:lang w:eastAsia="en-GB"/>
                    </w:rPr>
                  </w:pPr>
                  <w:r w:rsidRPr="00E12581">
                    <w:rPr>
                      <w:rFonts w:ascii="Arial" w:eastAsia="Times New Roman" w:hAnsi="Arial" w:cs="Arial"/>
                      <w:color w:val="000000"/>
                      <w:sz w:val="24"/>
                      <w:szCs w:val="24"/>
                      <w:lang w:eastAsia="en-GB"/>
                    </w:rPr>
                    <w:t>2</w:t>
                  </w:r>
                </w:p>
              </w:tc>
              <w:tc>
                <w:tcPr>
                  <w:tcW w:w="1417" w:type="dxa"/>
                  <w:tcBorders>
                    <w:top w:val="single" w:sz="4" w:space="0" w:color="auto"/>
                    <w:left w:val="single" w:sz="4" w:space="0" w:color="auto"/>
                    <w:bottom w:val="single" w:sz="4" w:space="0" w:color="auto"/>
                    <w:right w:val="single" w:sz="4" w:space="0" w:color="auto"/>
                  </w:tcBorders>
                  <w:shd w:val="clear" w:color="000000" w:fill="D8DF81"/>
                  <w:noWrap/>
                  <w:vAlign w:val="center"/>
                  <w:hideMark/>
                </w:tcPr>
                <w:p w14:paraId="7CBEE7AC" w14:textId="77777777" w:rsidR="001C5747" w:rsidRPr="00E12581" w:rsidRDefault="001C5747" w:rsidP="001C5747">
                  <w:pPr>
                    <w:spacing w:after="0" w:line="240" w:lineRule="auto"/>
                    <w:jc w:val="center"/>
                    <w:rPr>
                      <w:rFonts w:ascii="Arial" w:eastAsia="Times New Roman" w:hAnsi="Arial" w:cs="Arial"/>
                      <w:color w:val="000000"/>
                      <w:sz w:val="24"/>
                      <w:szCs w:val="24"/>
                      <w:lang w:eastAsia="en-GB"/>
                    </w:rPr>
                  </w:pPr>
                  <w:r w:rsidRPr="00E12581">
                    <w:rPr>
                      <w:rFonts w:ascii="Arial" w:eastAsia="Times New Roman" w:hAnsi="Arial" w:cs="Arial"/>
                      <w:color w:val="000000"/>
                      <w:sz w:val="24"/>
                      <w:szCs w:val="24"/>
                      <w:lang w:eastAsia="en-GB"/>
                    </w:rPr>
                    <w:t>4</w:t>
                  </w:r>
                </w:p>
              </w:tc>
              <w:tc>
                <w:tcPr>
                  <w:tcW w:w="1418" w:type="dxa"/>
                  <w:tcBorders>
                    <w:top w:val="single" w:sz="4" w:space="0" w:color="auto"/>
                    <w:left w:val="single" w:sz="4" w:space="0" w:color="auto"/>
                    <w:bottom w:val="single" w:sz="4" w:space="0" w:color="auto"/>
                    <w:right w:val="single" w:sz="4" w:space="0" w:color="auto"/>
                  </w:tcBorders>
                  <w:shd w:val="clear" w:color="auto" w:fill="FFE082"/>
                  <w:noWrap/>
                  <w:vAlign w:val="center"/>
                  <w:hideMark/>
                </w:tcPr>
                <w:p w14:paraId="42CAA22D" w14:textId="77777777" w:rsidR="001C5747" w:rsidRPr="00E12581" w:rsidRDefault="001C5747" w:rsidP="001C5747">
                  <w:pPr>
                    <w:spacing w:after="0" w:line="240" w:lineRule="auto"/>
                    <w:jc w:val="center"/>
                    <w:rPr>
                      <w:rFonts w:ascii="Arial" w:eastAsia="Times New Roman" w:hAnsi="Arial" w:cs="Arial"/>
                      <w:color w:val="000000"/>
                      <w:sz w:val="24"/>
                      <w:szCs w:val="24"/>
                      <w:lang w:eastAsia="en-GB"/>
                    </w:rPr>
                  </w:pPr>
                  <w:r w:rsidRPr="00E12581">
                    <w:rPr>
                      <w:rFonts w:ascii="Arial" w:eastAsia="Times New Roman" w:hAnsi="Arial" w:cs="Arial"/>
                      <w:color w:val="000000"/>
                      <w:sz w:val="24"/>
                      <w:szCs w:val="24"/>
                      <w:lang w:eastAsia="en-GB"/>
                    </w:rPr>
                    <w:t>6</w:t>
                  </w:r>
                </w:p>
              </w:tc>
              <w:tc>
                <w:tcPr>
                  <w:tcW w:w="1417" w:type="dxa"/>
                  <w:tcBorders>
                    <w:top w:val="single" w:sz="4" w:space="0" w:color="auto"/>
                    <w:left w:val="single" w:sz="4" w:space="0" w:color="auto"/>
                    <w:bottom w:val="single" w:sz="4" w:space="0" w:color="auto"/>
                    <w:right w:val="single" w:sz="4" w:space="0" w:color="auto"/>
                  </w:tcBorders>
                  <w:shd w:val="clear" w:color="000000" w:fill="FEC87E"/>
                  <w:noWrap/>
                  <w:vAlign w:val="center"/>
                  <w:hideMark/>
                </w:tcPr>
                <w:p w14:paraId="72BC7961" w14:textId="77777777" w:rsidR="001C5747" w:rsidRPr="00E12581" w:rsidRDefault="001C5747" w:rsidP="001C5747">
                  <w:pPr>
                    <w:spacing w:after="0" w:line="240" w:lineRule="auto"/>
                    <w:jc w:val="center"/>
                    <w:rPr>
                      <w:rFonts w:ascii="Arial" w:eastAsia="Times New Roman" w:hAnsi="Arial" w:cs="Arial"/>
                      <w:color w:val="000000"/>
                      <w:sz w:val="24"/>
                      <w:szCs w:val="24"/>
                      <w:lang w:eastAsia="en-GB"/>
                    </w:rPr>
                  </w:pPr>
                  <w:r w:rsidRPr="00E12581">
                    <w:rPr>
                      <w:rFonts w:ascii="Arial" w:eastAsia="Times New Roman" w:hAnsi="Arial" w:cs="Arial"/>
                      <w:color w:val="000000"/>
                      <w:sz w:val="24"/>
                      <w:szCs w:val="24"/>
                      <w:lang w:eastAsia="en-GB"/>
                    </w:rPr>
                    <w:t>8</w:t>
                  </w:r>
                </w:p>
              </w:tc>
            </w:tr>
            <w:tr w:rsidR="001C5747" w:rsidRPr="00E12581" w14:paraId="694FB9D9" w14:textId="77777777" w:rsidTr="00545853">
              <w:trPr>
                <w:trHeight w:hRule="exact" w:val="340"/>
                <w:jc w:val="center"/>
              </w:trPr>
              <w:tc>
                <w:tcPr>
                  <w:tcW w:w="2439" w:type="dxa"/>
                  <w:tcBorders>
                    <w:top w:val="single" w:sz="4" w:space="0" w:color="auto"/>
                    <w:left w:val="single" w:sz="4" w:space="0" w:color="auto"/>
                    <w:bottom w:val="single" w:sz="4" w:space="0" w:color="auto"/>
                    <w:right w:val="single" w:sz="4" w:space="0" w:color="auto"/>
                  </w:tcBorders>
                  <w:noWrap/>
                  <w:vAlign w:val="center"/>
                  <w:hideMark/>
                </w:tcPr>
                <w:p w14:paraId="084F5A38" w14:textId="77777777" w:rsidR="001C5747" w:rsidRPr="00E12581" w:rsidRDefault="001C5747" w:rsidP="001C5747">
                  <w:pPr>
                    <w:jc w:val="center"/>
                    <w:rPr>
                      <w:rFonts w:ascii="Arial" w:hAnsi="Arial" w:cs="Arial"/>
                      <w:color w:val="000000"/>
                      <w:sz w:val="24"/>
                      <w:szCs w:val="24"/>
                    </w:rPr>
                  </w:pPr>
                  <w:r w:rsidRPr="00E12581">
                    <w:rPr>
                      <w:rFonts w:ascii="Arial" w:hAnsi="Arial" w:cs="Arial"/>
                      <w:color w:val="000000"/>
                      <w:sz w:val="24"/>
                      <w:szCs w:val="24"/>
                    </w:rPr>
                    <w:t>Full (1)</w:t>
                  </w:r>
                </w:p>
              </w:tc>
              <w:tc>
                <w:tcPr>
                  <w:tcW w:w="1418" w:type="dxa"/>
                  <w:tcBorders>
                    <w:top w:val="single" w:sz="4" w:space="0" w:color="auto"/>
                    <w:left w:val="single" w:sz="4" w:space="0" w:color="auto"/>
                    <w:bottom w:val="single" w:sz="4" w:space="0" w:color="auto"/>
                    <w:right w:val="single" w:sz="4" w:space="0" w:color="auto"/>
                  </w:tcBorders>
                  <w:shd w:val="clear" w:color="auto" w:fill="599C4E"/>
                  <w:noWrap/>
                  <w:vAlign w:val="center"/>
                  <w:hideMark/>
                </w:tcPr>
                <w:p w14:paraId="6744C9BE" w14:textId="77777777" w:rsidR="001C5747" w:rsidRPr="00E12581" w:rsidRDefault="001C5747" w:rsidP="001C5747">
                  <w:pPr>
                    <w:spacing w:after="0" w:line="240" w:lineRule="auto"/>
                    <w:jc w:val="center"/>
                    <w:rPr>
                      <w:rFonts w:ascii="Arial" w:eastAsia="Times New Roman" w:hAnsi="Arial" w:cs="Arial"/>
                      <w:color w:val="000000"/>
                      <w:sz w:val="24"/>
                      <w:szCs w:val="24"/>
                      <w:lang w:eastAsia="en-GB"/>
                    </w:rPr>
                  </w:pPr>
                  <w:r w:rsidRPr="00E12581">
                    <w:rPr>
                      <w:rFonts w:ascii="Arial" w:eastAsia="Times New Roman" w:hAnsi="Arial" w:cs="Arial"/>
                      <w:color w:val="000000"/>
                      <w:sz w:val="24"/>
                      <w:szCs w:val="24"/>
                      <w:lang w:eastAsia="en-GB"/>
                    </w:rPr>
                    <w:t>1</w:t>
                  </w:r>
                </w:p>
              </w:tc>
              <w:tc>
                <w:tcPr>
                  <w:tcW w:w="1417" w:type="dxa"/>
                  <w:tcBorders>
                    <w:top w:val="single" w:sz="4" w:space="0" w:color="auto"/>
                    <w:left w:val="single" w:sz="4" w:space="0" w:color="auto"/>
                    <w:bottom w:val="single" w:sz="4" w:space="0" w:color="auto"/>
                    <w:right w:val="single" w:sz="4" w:space="0" w:color="auto"/>
                  </w:tcBorders>
                  <w:shd w:val="clear" w:color="000000" w:fill="8AC97D"/>
                  <w:noWrap/>
                  <w:vAlign w:val="center"/>
                  <w:hideMark/>
                </w:tcPr>
                <w:p w14:paraId="54FC6F17" w14:textId="77777777" w:rsidR="001C5747" w:rsidRPr="00E12581" w:rsidRDefault="001C5747" w:rsidP="001C5747">
                  <w:pPr>
                    <w:spacing w:after="0" w:line="240" w:lineRule="auto"/>
                    <w:jc w:val="center"/>
                    <w:rPr>
                      <w:rFonts w:ascii="Arial" w:eastAsia="Times New Roman" w:hAnsi="Arial" w:cs="Arial"/>
                      <w:color w:val="000000"/>
                      <w:sz w:val="24"/>
                      <w:szCs w:val="24"/>
                      <w:lang w:eastAsia="en-GB"/>
                    </w:rPr>
                  </w:pPr>
                  <w:r w:rsidRPr="00E12581">
                    <w:rPr>
                      <w:rFonts w:ascii="Arial" w:eastAsia="Times New Roman" w:hAnsi="Arial" w:cs="Arial"/>
                      <w:color w:val="000000"/>
                      <w:sz w:val="24"/>
                      <w:szCs w:val="24"/>
                      <w:lang w:eastAsia="en-GB"/>
                    </w:rPr>
                    <w:t>2</w:t>
                  </w:r>
                </w:p>
              </w:tc>
              <w:tc>
                <w:tcPr>
                  <w:tcW w:w="1418" w:type="dxa"/>
                  <w:tcBorders>
                    <w:top w:val="single" w:sz="4" w:space="0" w:color="auto"/>
                    <w:left w:val="single" w:sz="4" w:space="0" w:color="auto"/>
                    <w:bottom w:val="single" w:sz="4" w:space="0" w:color="auto"/>
                    <w:right w:val="single" w:sz="4" w:space="0" w:color="auto"/>
                  </w:tcBorders>
                  <w:shd w:val="clear" w:color="000000" w:fill="B1D47F"/>
                  <w:noWrap/>
                  <w:vAlign w:val="center"/>
                  <w:hideMark/>
                </w:tcPr>
                <w:p w14:paraId="733EA2DD" w14:textId="77777777" w:rsidR="001C5747" w:rsidRPr="00E12581" w:rsidRDefault="001C5747" w:rsidP="001C5747">
                  <w:pPr>
                    <w:spacing w:after="0" w:line="240" w:lineRule="auto"/>
                    <w:jc w:val="center"/>
                    <w:rPr>
                      <w:rFonts w:ascii="Arial" w:eastAsia="Times New Roman" w:hAnsi="Arial" w:cs="Arial"/>
                      <w:color w:val="000000"/>
                      <w:sz w:val="24"/>
                      <w:szCs w:val="24"/>
                      <w:lang w:eastAsia="en-GB"/>
                    </w:rPr>
                  </w:pPr>
                  <w:r w:rsidRPr="00E12581">
                    <w:rPr>
                      <w:rFonts w:ascii="Arial" w:eastAsia="Times New Roman" w:hAnsi="Arial" w:cs="Arial"/>
                      <w:color w:val="000000"/>
                      <w:sz w:val="24"/>
                      <w:szCs w:val="24"/>
                      <w:lang w:eastAsia="en-GB"/>
                    </w:rPr>
                    <w:t>3</w:t>
                  </w:r>
                </w:p>
              </w:tc>
              <w:tc>
                <w:tcPr>
                  <w:tcW w:w="1417" w:type="dxa"/>
                  <w:tcBorders>
                    <w:top w:val="single" w:sz="4" w:space="0" w:color="auto"/>
                    <w:left w:val="single" w:sz="4" w:space="0" w:color="auto"/>
                    <w:bottom w:val="single" w:sz="4" w:space="0" w:color="auto"/>
                    <w:right w:val="single" w:sz="4" w:space="0" w:color="auto"/>
                  </w:tcBorders>
                  <w:shd w:val="clear" w:color="auto" w:fill="D8DF81"/>
                  <w:noWrap/>
                  <w:vAlign w:val="center"/>
                  <w:hideMark/>
                </w:tcPr>
                <w:p w14:paraId="44FAEC80" w14:textId="77777777" w:rsidR="001C5747" w:rsidRPr="00E12581" w:rsidRDefault="001C5747" w:rsidP="001C5747">
                  <w:pPr>
                    <w:spacing w:after="0" w:line="240" w:lineRule="auto"/>
                    <w:jc w:val="center"/>
                    <w:rPr>
                      <w:rFonts w:ascii="Arial" w:eastAsia="Times New Roman" w:hAnsi="Arial" w:cs="Arial"/>
                      <w:color w:val="000000"/>
                      <w:sz w:val="24"/>
                      <w:szCs w:val="24"/>
                      <w:lang w:eastAsia="en-GB"/>
                    </w:rPr>
                  </w:pPr>
                  <w:r w:rsidRPr="00E12581">
                    <w:rPr>
                      <w:rFonts w:ascii="Arial" w:eastAsia="Times New Roman" w:hAnsi="Arial" w:cs="Arial"/>
                      <w:color w:val="000000"/>
                      <w:sz w:val="24"/>
                      <w:szCs w:val="24"/>
                      <w:lang w:eastAsia="en-GB"/>
                    </w:rPr>
                    <w:t>4</w:t>
                  </w:r>
                </w:p>
              </w:tc>
            </w:tr>
          </w:tbl>
          <w:p w14:paraId="3299A162" w14:textId="265751D6" w:rsidR="001C5747" w:rsidRDefault="001C5747" w:rsidP="001C5747">
            <w:pPr>
              <w:rPr>
                <w:rFonts w:ascii="Arial" w:hAnsi="Arial" w:cs="Arial"/>
                <w:b/>
                <w:color w:val="FFFFFF" w:themeColor="background1"/>
                <w:sz w:val="28"/>
                <w:szCs w:val="28"/>
              </w:rPr>
            </w:pPr>
          </w:p>
          <w:p w14:paraId="7EEB3330" w14:textId="77777777" w:rsidR="00CA5F5A" w:rsidRDefault="00CA5F5A" w:rsidP="001C5747">
            <w:pPr>
              <w:rPr>
                <w:rFonts w:ascii="Arial" w:hAnsi="Arial" w:cs="Arial"/>
                <w:b/>
                <w:color w:val="FFFFFF" w:themeColor="background1"/>
                <w:sz w:val="28"/>
                <w:szCs w:val="28"/>
              </w:rPr>
            </w:pPr>
          </w:p>
          <w:p w14:paraId="4AD1077D" w14:textId="66E4033A" w:rsidR="001C5747" w:rsidRDefault="001C5747" w:rsidP="001C5747">
            <w:pPr>
              <w:rPr>
                <w:rFonts w:ascii="Arial" w:hAnsi="Arial" w:cs="Arial"/>
                <w:sz w:val="24"/>
                <w:szCs w:val="24"/>
              </w:rPr>
            </w:pPr>
            <w:r w:rsidRPr="006C7460">
              <w:rPr>
                <w:rFonts w:ascii="Arial" w:hAnsi="Arial" w:cs="Arial"/>
                <w:sz w:val="24"/>
                <w:szCs w:val="24"/>
              </w:rPr>
              <w:t xml:space="preserve">In combining the levels of assurance and risk, resultant scores are illustrated </w:t>
            </w:r>
            <w:r>
              <w:rPr>
                <w:rFonts w:ascii="Arial" w:hAnsi="Arial" w:cs="Arial"/>
                <w:sz w:val="24"/>
                <w:szCs w:val="24"/>
              </w:rPr>
              <w:t>b</w:t>
            </w:r>
            <w:r w:rsidRPr="006C7460">
              <w:rPr>
                <w:rFonts w:ascii="Arial" w:hAnsi="Arial" w:cs="Arial"/>
                <w:sz w:val="24"/>
                <w:szCs w:val="24"/>
              </w:rPr>
              <w:t>elow;</w:t>
            </w:r>
          </w:p>
          <w:p w14:paraId="545CAC06" w14:textId="77777777" w:rsidR="006669CE" w:rsidRDefault="006669CE" w:rsidP="001C5747">
            <w:pPr>
              <w:rPr>
                <w:rFonts w:ascii="Arial" w:hAnsi="Arial" w:cs="Arial"/>
                <w:sz w:val="24"/>
                <w:szCs w:val="24"/>
              </w:rPr>
            </w:pPr>
          </w:p>
          <w:p w14:paraId="195A5141" w14:textId="77777777" w:rsidR="00E5669E" w:rsidRDefault="00E5669E" w:rsidP="00AD7B55">
            <w:pPr>
              <w:spacing w:line="120" w:lineRule="exact"/>
              <w:rPr>
                <w:rFonts w:ascii="Arial" w:hAnsi="Arial" w:cs="Arial"/>
                <w:sz w:val="24"/>
                <w:szCs w:val="24"/>
              </w:rPr>
            </w:pPr>
          </w:p>
          <w:p w14:paraId="29FD6F19" w14:textId="7D4BDD1E" w:rsidR="00902786" w:rsidRDefault="001C5747" w:rsidP="00902786">
            <w:pPr>
              <w:jc w:val="center"/>
              <w:rPr>
                <w:rFonts w:ascii="Arial" w:hAnsi="Arial" w:cs="Arial"/>
                <w:i/>
                <w:sz w:val="24"/>
                <w:szCs w:val="24"/>
              </w:rPr>
            </w:pPr>
            <w:r w:rsidRPr="004974A9">
              <w:rPr>
                <w:rFonts w:ascii="Arial" w:hAnsi="Arial" w:cs="Arial"/>
                <w:b/>
                <w:noProof/>
                <w:color w:val="FFFFFF" w:themeColor="background1"/>
                <w:sz w:val="28"/>
                <w:szCs w:val="28"/>
                <w:lang w:eastAsia="en-GB"/>
              </w:rPr>
              <w:drawing>
                <wp:inline distT="0" distB="0" distL="0" distR="0" wp14:anchorId="76591A3E" wp14:editId="3F0BB14B">
                  <wp:extent cx="5505450" cy="2562225"/>
                  <wp:effectExtent l="0" t="0" r="0" b="9525"/>
                  <wp:docPr id="17" name="Chart 17"/>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14:paraId="626EBEE2" w14:textId="72E6ADEA" w:rsidR="006669CE" w:rsidRDefault="006669CE" w:rsidP="00902786">
            <w:pPr>
              <w:jc w:val="center"/>
              <w:rPr>
                <w:rFonts w:ascii="Arial" w:hAnsi="Arial" w:cs="Arial"/>
                <w:i/>
                <w:sz w:val="24"/>
                <w:szCs w:val="24"/>
              </w:rPr>
            </w:pPr>
          </w:p>
          <w:p w14:paraId="16AACD71" w14:textId="00E2213A" w:rsidR="006669CE" w:rsidRDefault="006669CE" w:rsidP="00902786">
            <w:pPr>
              <w:jc w:val="center"/>
              <w:rPr>
                <w:rFonts w:ascii="Arial" w:hAnsi="Arial" w:cs="Arial"/>
                <w:i/>
                <w:sz w:val="24"/>
                <w:szCs w:val="24"/>
              </w:rPr>
            </w:pPr>
          </w:p>
          <w:p w14:paraId="7E215388" w14:textId="7CB9AF66" w:rsidR="006669CE" w:rsidRDefault="006669CE" w:rsidP="00902786">
            <w:pPr>
              <w:jc w:val="center"/>
              <w:rPr>
                <w:rFonts w:ascii="Arial" w:hAnsi="Arial" w:cs="Arial"/>
                <w:i/>
                <w:sz w:val="24"/>
                <w:szCs w:val="24"/>
              </w:rPr>
            </w:pPr>
          </w:p>
          <w:p w14:paraId="149CA0BF" w14:textId="195AEAFB" w:rsidR="00CA5F5A" w:rsidRDefault="00CA5F5A" w:rsidP="00902786">
            <w:pPr>
              <w:jc w:val="center"/>
              <w:rPr>
                <w:rFonts w:ascii="Arial" w:hAnsi="Arial" w:cs="Arial"/>
                <w:i/>
                <w:sz w:val="24"/>
                <w:szCs w:val="24"/>
              </w:rPr>
            </w:pPr>
          </w:p>
          <w:p w14:paraId="4FF56EC2" w14:textId="28DD2979" w:rsidR="00CA5F5A" w:rsidRDefault="00CA5F5A" w:rsidP="00902786">
            <w:pPr>
              <w:jc w:val="center"/>
              <w:rPr>
                <w:rFonts w:ascii="Arial" w:hAnsi="Arial" w:cs="Arial"/>
                <w:i/>
                <w:sz w:val="24"/>
                <w:szCs w:val="24"/>
              </w:rPr>
            </w:pPr>
          </w:p>
          <w:p w14:paraId="478CDCD3" w14:textId="77777777" w:rsidR="00CA5F5A" w:rsidRDefault="00CA5F5A" w:rsidP="00902786">
            <w:pPr>
              <w:jc w:val="center"/>
              <w:rPr>
                <w:rFonts w:ascii="Arial" w:hAnsi="Arial" w:cs="Arial"/>
                <w:i/>
                <w:sz w:val="24"/>
                <w:szCs w:val="24"/>
              </w:rPr>
            </w:pPr>
          </w:p>
          <w:p w14:paraId="1161C4AE" w14:textId="69269DE7" w:rsidR="00902786" w:rsidRDefault="00902786" w:rsidP="00EC2968">
            <w:pPr>
              <w:jc w:val="center"/>
              <w:rPr>
                <w:rFonts w:ascii="Arial" w:hAnsi="Arial" w:cs="Arial"/>
                <w:i/>
                <w:sz w:val="24"/>
                <w:szCs w:val="24"/>
              </w:rPr>
            </w:pPr>
          </w:p>
        </w:tc>
      </w:tr>
      <w:tr w:rsidR="00303AD4" w:rsidRPr="00D24951" w14:paraId="3C524002" w14:textId="77777777" w:rsidTr="00117CDB">
        <w:trPr>
          <w:gridAfter w:val="1"/>
          <w:wAfter w:w="20" w:type="dxa"/>
          <w:trHeight w:hRule="exact" w:val="454"/>
        </w:trPr>
        <w:tc>
          <w:tcPr>
            <w:tcW w:w="9762" w:type="dxa"/>
            <w:gridSpan w:val="4"/>
            <w:tcBorders>
              <w:top w:val="single" w:sz="4" w:space="0" w:color="auto"/>
            </w:tcBorders>
            <w:shd w:val="clear" w:color="auto" w:fill="C45911" w:themeFill="accent2" w:themeFillShade="BF"/>
            <w:vAlign w:val="center"/>
          </w:tcPr>
          <w:p w14:paraId="2FF09A0A" w14:textId="77777777" w:rsidR="00303AD4" w:rsidRPr="00D24951" w:rsidRDefault="00303AD4" w:rsidP="00303AD4">
            <w:pPr>
              <w:rPr>
                <w:rFonts w:ascii="Arial" w:hAnsi="Arial" w:cs="Arial"/>
                <w:b/>
                <w:color w:val="FFFFFF" w:themeColor="background1"/>
                <w:sz w:val="28"/>
                <w:szCs w:val="28"/>
              </w:rPr>
            </w:pPr>
            <w:r w:rsidRPr="00D24951">
              <w:rPr>
                <w:rFonts w:ascii="Arial" w:hAnsi="Arial" w:cs="Arial"/>
                <w:b/>
                <w:color w:val="FFFFFF" w:themeColor="background1"/>
                <w:sz w:val="28"/>
                <w:szCs w:val="28"/>
              </w:rPr>
              <w:lastRenderedPageBreak/>
              <w:t>3.2  Morriston</w:t>
            </w:r>
          </w:p>
        </w:tc>
      </w:tr>
      <w:tr w:rsidR="00303AD4" w:rsidRPr="008B5525" w14:paraId="78276D87" w14:textId="77777777" w:rsidTr="00117CDB">
        <w:trPr>
          <w:gridAfter w:val="1"/>
          <w:wAfter w:w="20" w:type="dxa"/>
        </w:trPr>
        <w:tc>
          <w:tcPr>
            <w:tcW w:w="9762" w:type="dxa"/>
            <w:gridSpan w:val="4"/>
            <w:tcBorders>
              <w:bottom w:val="single" w:sz="4" w:space="0" w:color="auto"/>
            </w:tcBorders>
          </w:tcPr>
          <w:p w14:paraId="3A6E666B" w14:textId="77777777" w:rsidR="00303AD4" w:rsidRDefault="00303AD4" w:rsidP="00303AD4">
            <w:pPr>
              <w:rPr>
                <w:rFonts w:ascii="Arial" w:hAnsi="Arial" w:cs="Arial"/>
                <w:sz w:val="24"/>
                <w:szCs w:val="24"/>
              </w:rPr>
            </w:pPr>
            <w:r>
              <w:rPr>
                <w:rFonts w:ascii="Arial" w:hAnsi="Arial" w:cs="Arial"/>
                <w:sz w:val="24"/>
                <w:szCs w:val="24"/>
              </w:rPr>
              <w:t>3.1.1 Planned Activity</w:t>
            </w:r>
          </w:p>
          <w:p w14:paraId="385BDA9B" w14:textId="77777777" w:rsidR="00303AD4" w:rsidRDefault="00303AD4" w:rsidP="00303AD4">
            <w:pPr>
              <w:spacing w:line="200" w:lineRule="exact"/>
              <w:rPr>
                <w:rFonts w:ascii="Arial" w:hAnsi="Arial" w:cs="Arial"/>
                <w:sz w:val="24"/>
                <w:szCs w:val="24"/>
              </w:rPr>
            </w:pPr>
          </w:p>
          <w:p w14:paraId="36DE4DF1" w14:textId="4C5B27F9" w:rsidR="00303AD4" w:rsidRDefault="00303AD4" w:rsidP="00303AD4">
            <w:pPr>
              <w:rPr>
                <w:rFonts w:ascii="Arial" w:hAnsi="Arial" w:cs="Arial"/>
                <w:sz w:val="24"/>
                <w:szCs w:val="24"/>
              </w:rPr>
            </w:pPr>
            <w:r w:rsidRPr="001D6CB6">
              <w:rPr>
                <w:rFonts w:ascii="Arial" w:hAnsi="Arial" w:cs="Arial"/>
                <w:noProof/>
                <w:sz w:val="24"/>
                <w:szCs w:val="24"/>
                <w:lang w:eastAsia="en-GB"/>
              </w:rPr>
              <mc:AlternateContent>
                <mc:Choice Requires="wpg">
                  <w:drawing>
                    <wp:anchor distT="0" distB="0" distL="114300" distR="114300" simplePos="0" relativeHeight="252264448" behindDoc="0" locked="0" layoutInCell="1" allowOverlap="1" wp14:anchorId="56ECE6D8" wp14:editId="4817E8B4">
                      <wp:simplePos x="0" y="0"/>
                      <wp:positionH relativeFrom="column">
                        <wp:posOffset>-3810</wp:posOffset>
                      </wp:positionH>
                      <wp:positionV relativeFrom="paragraph">
                        <wp:posOffset>125095</wp:posOffset>
                      </wp:positionV>
                      <wp:extent cx="657860" cy="633095"/>
                      <wp:effectExtent l="57150" t="57150" r="46990" b="52705"/>
                      <wp:wrapSquare wrapText="bothSides"/>
                      <wp:docPr id="307" name="Group 26"/>
                      <wp:cNvGraphicFramePr/>
                      <a:graphic xmlns:a="http://schemas.openxmlformats.org/drawingml/2006/main">
                        <a:graphicData uri="http://schemas.microsoft.com/office/word/2010/wordprocessingGroup">
                          <wpg:wgp>
                            <wpg:cNvGrpSpPr/>
                            <wpg:grpSpPr>
                              <a:xfrm>
                                <a:off x="0" y="0"/>
                                <a:ext cx="657860" cy="633095"/>
                                <a:chOff x="-452703" y="-416554"/>
                                <a:chExt cx="1989381" cy="1868171"/>
                              </a:xfrm>
                            </wpg:grpSpPr>
                            <wps:wsp>
                              <wps:cNvPr id="308" name="Rounded Rectangle 308"/>
                              <wps:cNvSpPr/>
                              <wps:spPr>
                                <a:xfrm>
                                  <a:off x="-452703" y="-416554"/>
                                  <a:ext cx="1989381" cy="1868171"/>
                                </a:xfrm>
                                <a:prstGeom prst="roundRect">
                                  <a:avLst/>
                                </a:prstGeom>
                                <a:solidFill>
                                  <a:schemeClr val="accent2">
                                    <a:lumMod val="75000"/>
                                  </a:schemeClr>
                                </a:solidFill>
                                <a:ln>
                                  <a:noFill/>
                                </a:ln>
                                <a:effectLst/>
                                <a:scene3d>
                                  <a:camera prst="orthographicFront">
                                    <a:rot lat="0" lon="0" rev="0"/>
                                  </a:camera>
                                  <a:lightRig rig="contrasting" dir="t">
                                    <a:rot lat="0" lon="0" rev="7800000"/>
                                  </a:lightRig>
                                </a:scene3d>
                                <a:sp3d>
                                  <a:bevelT w="139700" h="139700"/>
                                </a:sp3d>
                              </wps:spPr>
                              <wps:style>
                                <a:lnRef idx="2">
                                  <a:schemeClr val="accent1">
                                    <a:shade val="50000"/>
                                  </a:schemeClr>
                                </a:lnRef>
                                <a:fillRef idx="1">
                                  <a:schemeClr val="accent1"/>
                                </a:fillRef>
                                <a:effectRef idx="0">
                                  <a:schemeClr val="accent1"/>
                                </a:effectRef>
                                <a:fontRef idx="minor">
                                  <a:schemeClr val="lt1"/>
                                </a:fontRef>
                              </wps:style>
                              <wps:bodyPr rot="0" spcFirstLastPara="0" vert="horz" wrap="square" lIns="91440" tIns="45720" rIns="91440" bIns="45720" numCol="1" spcCol="0" rtlCol="0" fromWordArt="0" anchor="ctr" anchorCtr="0" forceAA="0" compatLnSpc="1">
                                <a:prstTxWarp prst="textNoShape">
                                  <a:avLst/>
                                </a:prstTxWarp>
                                <a:noAutofit/>
                              </wps:bodyPr>
                            </wps:wsp>
                            <pic:pic xmlns:pic="http://schemas.openxmlformats.org/drawingml/2006/picture">
                              <pic:nvPicPr>
                                <pic:cNvPr id="309" name="Picture 309" descr="Kostenlose Vektorgrafik: Diagramme, Statistik, Diagramm - Kostenloses ..."/>
                                <pic:cNvPicPr>
                                  <a:picLocks noChangeAspect="1"/>
                                </pic:cNvPicPr>
                              </pic:nvPicPr>
                              <pic:blipFill>
                                <a:blip r:embed="rId20" cstate="print">
                                  <a:extLst>
                                    <a:ext uri="{28A0092B-C50C-407E-A947-70E740481C1C}">
                                      <a14:useLocalDpi xmlns:a14="http://schemas.microsoft.com/office/drawing/2010/main" val="0"/>
                                    </a:ext>
                                  </a:extLst>
                                </a:blip>
                                <a:stretch>
                                  <a:fillRect/>
                                </a:stretch>
                              </pic:blipFill>
                              <pic:spPr>
                                <a:xfrm>
                                  <a:off x="441862" y="521817"/>
                                  <a:ext cx="935353" cy="788445"/>
                                </a:xfrm>
                                <a:prstGeom prst="rect">
                                  <a:avLst/>
                                </a:prstGeom>
                              </pic:spPr>
                            </pic:pic>
                          </wpg:wg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w14:anchorId="14D8DC74" id="Group 26" o:spid="_x0000_s1026" style="position:absolute;margin-left:-.3pt;margin-top:9.85pt;width:51.8pt;height:49.85pt;z-index:252264448;mso-width-relative:margin;mso-height-relative:margin" coordorigin="-4527,-4165" coordsize="19893,18681"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">
                      <v:roundrect id="Rounded Rectangle 308" o:spid="_x0000_s1027" style="position:absolute;left:-4527;top:-4165;width:19893;height:18681;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" fillcolor="#c45911 [2405]" stroked="f" strokeweight="1pt">
                        <v:stroke joinstyle="miter"/>
                      </v:roundrect>
                      <v:shape id="Picture 309" o:spid="_x0000_s1028" type="#_x0000_t75" alt="Kostenlose Vektorgrafik: Diagramme, Statistik, Diagramm - Kostenloses ..." style="position:absolute;left:4418;top:5218;width:9354;height:788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">
                        <v:imagedata r:id="rId25" o:title=" Diagramme, Statistik, Diagramm - Kostenloses .."/>
                        <v:path arrowok="t"/>
                      </v:shape>
                      <w10:wrap type="square"/>
                    </v:group>
                  </w:pict>
                </mc:Fallback>
              </mc:AlternateContent>
            </w:r>
            <w:r w:rsidRPr="00A63823">
              <w:rPr>
                <w:rFonts w:ascii="Arial" w:hAnsi="Arial" w:cs="Arial"/>
                <w:noProof/>
                <w:sz w:val="24"/>
                <w:szCs w:val="24"/>
                <w:lang w:eastAsia="en-GB"/>
              </w:rPr>
              <mc:AlternateContent>
                <mc:Choice Requires="wps">
                  <w:drawing>
                    <wp:anchor distT="45720" distB="45720" distL="114300" distR="114300" simplePos="0" relativeHeight="252265472" behindDoc="0" locked="0" layoutInCell="1" allowOverlap="1" wp14:anchorId="73EBF09B" wp14:editId="3D7A5BFA">
                      <wp:simplePos x="0" y="0"/>
                      <wp:positionH relativeFrom="column">
                        <wp:posOffset>39370</wp:posOffset>
                      </wp:positionH>
                      <wp:positionV relativeFrom="paragraph">
                        <wp:posOffset>154940</wp:posOffset>
                      </wp:positionV>
                      <wp:extent cx="391795" cy="274320"/>
                      <wp:effectExtent l="0" t="0" r="8255" b="0"/>
                      <wp:wrapSquare wrapText="bothSides"/>
                      <wp:docPr id="31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91795" cy="274320"/>
                              </a:xfrm>
                              <a:prstGeom prst="rect">
                                <a:avLst/>
                              </a:prstGeom>
                              <a:solidFill>
                                <a:schemeClr val="accent2">
                                  <a:lumMod val="75000"/>
                                </a:schemeClr>
                              </a:solidFill>
                              <a:ln w="9525">
                                <a:noFill/>
                                <a:miter lim="800000"/>
                                <a:headEnd/>
                                <a:tailEnd/>
                              </a:ln>
                            </wps:spPr>
                            <wps:txbx>
                              <w:txbxContent>
                                <w:p w14:paraId="4A4308F2" w14:textId="2BF587F1" w:rsidR="008545D9" w:rsidRPr="001A631D" w:rsidRDefault="008545D9" w:rsidP="00FD2BDB">
                                  <w:pPr>
                                    <w:spacing w:line="240" w:lineRule="auto"/>
                                    <w:rPr>
                                      <w:rFonts w:ascii="Arial" w:hAnsi="Arial" w:cs="Arial"/>
                                      <w:b/>
                                      <w:color w:val="FFFFFF" w:themeColor="background1"/>
                                      <w:sz w:val="28"/>
                                      <w:szCs w:val="28"/>
                                    </w:rPr>
                                  </w:pPr>
                                  <w:r>
                                    <w:rPr>
                                      <w:rFonts w:ascii="Arial" w:hAnsi="Arial" w:cs="Arial"/>
                                      <w:b/>
                                      <w:color w:val="FFFFFF" w:themeColor="background1"/>
                                      <w:sz w:val="28"/>
                                      <w:szCs w:val="28"/>
                                    </w:rPr>
                                    <w:t>57</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73EBF09B" id="_x0000_s1069" type="#_x0000_t202" style="position:absolute;margin-left:3.1pt;margin-top:12.2pt;width:30.85pt;height:21.6pt;z-index:25226547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" fillcolor="#c45911 [2405]" stroked="f">
                      <v:textbox>
                        <w:txbxContent>
                          <w:p w14:paraId="4A4308F2" w14:textId="2BF587F1" w:rsidR="008545D9" w:rsidRPr="001A631D" w:rsidRDefault="008545D9" w:rsidP="00FD2BDB">
                            <w:pPr>
                              <w:spacing w:line="240" w:lineRule="auto"/>
                              <w:rPr>
                                <w:rFonts w:ascii="Arial" w:hAnsi="Arial" w:cs="Arial"/>
                                <w:b/>
                                <w:color w:val="FFFFFF" w:themeColor="background1"/>
                                <w:sz w:val="28"/>
                                <w:szCs w:val="28"/>
                              </w:rPr>
                            </w:pPr>
                            <w:r>
                              <w:rPr>
                                <w:rFonts w:ascii="Arial" w:hAnsi="Arial" w:cs="Arial"/>
                                <w:b/>
                                <w:color w:val="FFFFFF" w:themeColor="background1"/>
                                <w:sz w:val="28"/>
                                <w:szCs w:val="28"/>
                              </w:rPr>
                              <w:t>57</w:t>
                            </w:r>
                          </w:p>
                        </w:txbxContent>
                      </v:textbox>
                      <w10:wrap type="square"/>
                    </v:shape>
                  </w:pict>
                </mc:Fallback>
              </mc:AlternateContent>
            </w:r>
            <w:r>
              <w:rPr>
                <w:rFonts w:ascii="Arial" w:hAnsi="Arial" w:cs="Arial"/>
                <w:noProof/>
                <w:sz w:val="24"/>
                <w:szCs w:val="24"/>
                <w:lang w:eastAsia="en-GB"/>
              </w:rPr>
              <mc:AlternateContent>
                <mc:Choice Requires="wps">
                  <w:drawing>
                    <wp:anchor distT="0" distB="0" distL="114300" distR="114300" simplePos="0" relativeHeight="252263424" behindDoc="0" locked="0" layoutInCell="1" allowOverlap="1" wp14:anchorId="1A274E6E" wp14:editId="70F885CF">
                      <wp:simplePos x="0" y="0"/>
                      <wp:positionH relativeFrom="column">
                        <wp:posOffset>0</wp:posOffset>
                      </wp:positionH>
                      <wp:positionV relativeFrom="paragraph">
                        <wp:posOffset>127635</wp:posOffset>
                      </wp:positionV>
                      <wp:extent cx="2799080" cy="621665"/>
                      <wp:effectExtent l="57150" t="57150" r="58420" b="45085"/>
                      <wp:wrapNone/>
                      <wp:docPr id="306" name="Rounded Rectangle 306"/>
                      <wp:cNvGraphicFramePr/>
                      <a:graphic xmlns:a="http://schemas.openxmlformats.org/drawingml/2006/main">
                        <a:graphicData uri="http://schemas.microsoft.com/office/word/2010/wordprocessingShape">
                          <wps:wsp>
                            <wps:cNvSpPr/>
                            <wps:spPr>
                              <a:xfrm>
                                <a:off x="0" y="0"/>
                                <a:ext cx="2799080" cy="621665"/>
                              </a:xfrm>
                              <a:prstGeom prst="roundRect">
                                <a:avLst/>
                              </a:prstGeom>
                              <a:solidFill>
                                <a:schemeClr val="bg1"/>
                              </a:solidFill>
                              <a:ln>
                                <a:solidFill>
                                  <a:schemeClr val="bg1">
                                    <a:lumMod val="65000"/>
                                  </a:schemeClr>
                                </a:solidFill>
                              </a:ln>
                              <a:effectLst/>
                              <a:scene3d>
                                <a:camera prst="orthographicFront">
                                  <a:rot lat="0" lon="0" rev="0"/>
                                </a:camera>
                                <a:lightRig rig="contrasting" dir="t">
                                  <a:rot lat="0" lon="0" rev="7800000"/>
                                </a:lightRig>
                              </a:scene3d>
                              <a:sp3d>
                                <a:bevelT w="139700" h="139700"/>
                              </a:sp3d>
                            </wps:spPr>
                            <wps:style>
                              <a:lnRef idx="2">
                                <a:schemeClr val="accent1">
                                  <a:shade val="50000"/>
                                </a:schemeClr>
                              </a:lnRef>
                              <a:fillRef idx="1">
                                <a:schemeClr val="accent1"/>
                              </a:fillRef>
                              <a:effectRef idx="0">
                                <a:schemeClr val="accent1"/>
                              </a:effectRef>
                              <a:fontRef idx="minor">
                                <a:schemeClr val="lt1"/>
                              </a:fontRef>
                            </wps:style>
                            <wps:txbx>
                              <w:txbxContent>
                                <w:p w14:paraId="08B63BDA" w14:textId="77777777" w:rsidR="008545D9" w:rsidRPr="00303149" w:rsidRDefault="008545D9" w:rsidP="00FD2BDB">
                                  <w:pPr>
                                    <w:jc w:val="center"/>
                                  </w:pPr>
                                </w:p>
                              </w:txbxContent>
                            </wps:txbx>
                            <wps:bodyPr rot="0" spcFirstLastPara="0"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oundrect w14:anchorId="1A274E6E" id="Rounded Rectangle 306" o:spid="_x0000_s1070" style="position:absolute;margin-left:0;margin-top:10.05pt;width:220.4pt;height:48.95pt;z-index:252263424;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" fillcolor="white [3212]" strokecolor="#a5a5a5 [2092]" strokeweight="1pt">
                      <v:stroke joinstyle="miter"/>
                      <v:textbox>
                        <w:txbxContent>
                          <w:p w14:paraId="08B63BDA" w14:textId="77777777" w:rsidR="008545D9" w:rsidRPr="00303149" w:rsidRDefault="008545D9" w:rsidP="00FD2BDB">
                            <w:pPr>
                              <w:jc w:val="center"/>
                            </w:pPr>
                          </w:p>
                        </w:txbxContent>
                      </v:textbox>
                    </v:roundrect>
                  </w:pict>
                </mc:Fallback>
              </mc:AlternateContent>
            </w:r>
          </w:p>
          <w:p w14:paraId="0960E408" w14:textId="28392FCD" w:rsidR="00303AD4" w:rsidRDefault="00804D20" w:rsidP="00303AD4">
            <w:pPr>
              <w:rPr>
                <w:rFonts w:ascii="Arial" w:hAnsi="Arial" w:cs="Arial"/>
                <w:sz w:val="24"/>
                <w:szCs w:val="24"/>
              </w:rPr>
            </w:pPr>
            <w:r>
              <w:rPr>
                <w:rFonts w:ascii="Arial" w:hAnsi="Arial" w:cs="Arial"/>
                <w:noProof/>
                <w:sz w:val="24"/>
                <w:szCs w:val="24"/>
                <w:lang w:eastAsia="en-GB"/>
              </w:rPr>
              <mc:AlternateContent>
                <mc:Choice Requires="wps">
                  <w:drawing>
                    <wp:anchor distT="0" distB="0" distL="114300" distR="114300" simplePos="0" relativeHeight="252262400" behindDoc="0" locked="0" layoutInCell="1" allowOverlap="1" wp14:anchorId="09324AB7" wp14:editId="4D646DCA">
                      <wp:simplePos x="0" y="0"/>
                      <wp:positionH relativeFrom="column">
                        <wp:posOffset>2661777</wp:posOffset>
                      </wp:positionH>
                      <wp:positionV relativeFrom="paragraph">
                        <wp:posOffset>58527</wp:posOffset>
                      </wp:positionV>
                      <wp:extent cx="3190240" cy="2588654"/>
                      <wp:effectExtent l="0" t="0" r="10160" b="21590"/>
                      <wp:wrapNone/>
                      <wp:docPr id="310" name="Flowchart: Alternate Process 310"/>
                      <wp:cNvGraphicFramePr/>
                      <a:graphic xmlns:a="http://schemas.openxmlformats.org/drawingml/2006/main">
                        <a:graphicData uri="http://schemas.microsoft.com/office/word/2010/wordprocessingShape">
                          <wps:wsp>
                            <wps:cNvSpPr/>
                            <wps:spPr>
                              <a:xfrm>
                                <a:off x="0" y="0"/>
                                <a:ext cx="3190240" cy="2588654"/>
                              </a:xfrm>
                              <a:prstGeom prst="flowChartAlternateProcess">
                                <a:avLst/>
                              </a:prstGeom>
                              <a:noFill/>
                              <a:ln>
                                <a:solidFill>
                                  <a:schemeClr val="bg1">
                                    <a:lumMod val="6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7E026775" id="Flowchart: Alternate Process 310" o:spid="_x0000_s1026" type="#_x0000_t176" style="position:absolute;margin-left:209.6pt;margin-top:4.6pt;width:251.2pt;height:203.85pt;z-index:25226240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" filled="f" strokecolor="#a5a5a5 [2092]" strokeweight="1pt"/>
                  </w:pict>
                </mc:Fallback>
              </mc:AlternateContent>
            </w:r>
            <w:r w:rsidR="00A564EE">
              <w:rPr>
                <w:rFonts w:ascii="Arial" w:hAnsi="Arial" w:cs="Arial"/>
                <w:noProof/>
                <w:sz w:val="24"/>
                <w:szCs w:val="24"/>
                <w:lang w:eastAsia="en-GB"/>
              </w:rPr>
              <mc:AlternateContent>
                <mc:Choice Requires="wps">
                  <w:drawing>
                    <wp:anchor distT="0" distB="0" distL="114300" distR="114300" simplePos="0" relativeHeight="252266496" behindDoc="0" locked="0" layoutInCell="1" allowOverlap="1" wp14:anchorId="60139A35" wp14:editId="75D599F1">
                      <wp:simplePos x="0" y="0"/>
                      <wp:positionH relativeFrom="column">
                        <wp:posOffset>697230</wp:posOffset>
                      </wp:positionH>
                      <wp:positionV relativeFrom="paragraph">
                        <wp:posOffset>19774</wp:posOffset>
                      </wp:positionV>
                      <wp:extent cx="2048841" cy="502285"/>
                      <wp:effectExtent l="0" t="0" r="8890" b="0"/>
                      <wp:wrapNone/>
                      <wp:docPr id="311" name="Text Box 311"/>
                      <wp:cNvGraphicFramePr/>
                      <a:graphic xmlns:a="http://schemas.openxmlformats.org/drawingml/2006/main">
                        <a:graphicData uri="http://schemas.microsoft.com/office/word/2010/wordprocessingShape">
                          <wps:wsp>
                            <wps:cNvSpPr txBox="1"/>
                            <wps:spPr>
                              <a:xfrm>
                                <a:off x="0" y="0"/>
                                <a:ext cx="2048841" cy="502285"/>
                              </a:xfrm>
                              <a:prstGeom prst="rect">
                                <a:avLst/>
                              </a:prstGeom>
                              <a:solidFill>
                                <a:schemeClr val="lt1"/>
                              </a:solidFill>
                              <a:ln w="6350">
                                <a:noFill/>
                              </a:ln>
                            </wps:spPr>
                            <wps:txbx>
                              <w:txbxContent>
                                <w:p w14:paraId="1F6D1373" w14:textId="5BE2AD2B" w:rsidR="008545D9" w:rsidRPr="008C19DF" w:rsidRDefault="008545D9" w:rsidP="00FD2BDB">
                                  <w:pPr>
                                    <w:rPr>
                                      <w:rFonts w:ascii="Arial" w:hAnsi="Arial" w:cs="Arial"/>
                                      <w:sz w:val="24"/>
                                      <w:szCs w:val="24"/>
                                    </w:rPr>
                                  </w:pPr>
                                  <w:r>
                                    <w:rPr>
                                      <w:rFonts w:ascii="Arial" w:hAnsi="Arial" w:cs="Arial"/>
                                      <w:sz w:val="24"/>
                                      <w:szCs w:val="24"/>
                                    </w:rPr>
                                    <w:t>Total p</w:t>
                                  </w:r>
                                  <w:r w:rsidRPr="008C19DF">
                                    <w:rPr>
                                      <w:rFonts w:ascii="Arial" w:hAnsi="Arial" w:cs="Arial"/>
                                      <w:sz w:val="24"/>
                                      <w:szCs w:val="24"/>
                                    </w:rPr>
                                    <w:t>rojects currently on Plan (Levels 3 &amp; 4)</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60139A35" id="Text Box 311" o:spid="_x0000_s1071" type="#_x0000_t202" style="position:absolute;margin-left:54.9pt;margin-top:1.55pt;width:161.35pt;height:39.55pt;z-index:2522664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" fillcolor="white [3201]" stroked="f" strokeweight=".5pt">
                      <v:textbox>
                        <w:txbxContent>
                          <w:p w14:paraId="1F6D1373" w14:textId="5BE2AD2B" w:rsidR="008545D9" w:rsidRPr="008C19DF" w:rsidRDefault="008545D9" w:rsidP="00FD2BDB">
                            <w:pPr>
                              <w:rPr>
                                <w:rFonts w:ascii="Arial" w:hAnsi="Arial" w:cs="Arial"/>
                                <w:sz w:val="24"/>
                                <w:szCs w:val="24"/>
                              </w:rPr>
                            </w:pPr>
                            <w:r>
                              <w:rPr>
                                <w:rFonts w:ascii="Arial" w:hAnsi="Arial" w:cs="Arial"/>
                                <w:sz w:val="24"/>
                                <w:szCs w:val="24"/>
                              </w:rPr>
                              <w:t>Total p</w:t>
                            </w:r>
                            <w:r w:rsidRPr="008C19DF">
                              <w:rPr>
                                <w:rFonts w:ascii="Arial" w:hAnsi="Arial" w:cs="Arial"/>
                                <w:sz w:val="24"/>
                                <w:szCs w:val="24"/>
                              </w:rPr>
                              <w:t>rojects currently on Plan (Levels 3 &amp; 4)</w:t>
                            </w:r>
                          </w:p>
                        </w:txbxContent>
                      </v:textbox>
                    </v:shape>
                  </w:pict>
                </mc:Fallback>
              </mc:AlternateContent>
            </w:r>
          </w:p>
          <w:p w14:paraId="6518B356" w14:textId="77777777" w:rsidR="00303AD4" w:rsidRDefault="00303AD4" w:rsidP="00303AD4">
            <w:pPr>
              <w:rPr>
                <w:rFonts w:ascii="Arial" w:hAnsi="Arial" w:cs="Arial"/>
                <w:sz w:val="24"/>
                <w:szCs w:val="24"/>
              </w:rPr>
            </w:pPr>
          </w:p>
          <w:tbl>
            <w:tblPr>
              <w:tblStyle w:val="TableGrid"/>
              <w:tblpPr w:leftFromText="180" w:rightFromText="180" w:vertAnchor="text" w:horzAnchor="page" w:tblpX="4618" w:tblpY="-288"/>
              <w:tblOverlap w:val="never"/>
              <w:tblW w:w="0" w:type="auto"/>
              <w:tblLook w:val="04A0" w:firstRow="1" w:lastRow="0" w:firstColumn="1" w:lastColumn="0" w:noHBand="0" w:noVBand="1"/>
            </w:tblPr>
            <w:tblGrid>
              <w:gridCol w:w="3823"/>
              <w:gridCol w:w="567"/>
            </w:tblGrid>
            <w:tr w:rsidR="00303AD4" w14:paraId="7AC044B8" w14:textId="77777777" w:rsidTr="000A1F61">
              <w:trPr>
                <w:trHeight w:val="298"/>
              </w:trPr>
              <w:tc>
                <w:tcPr>
                  <w:tcW w:w="3823"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F7CAAC" w:themeFill="accent2" w:themeFillTint="66"/>
                </w:tcPr>
                <w:p w14:paraId="03E19982" w14:textId="77777777" w:rsidR="00303AD4" w:rsidRPr="008C19DF" w:rsidRDefault="00303AD4" w:rsidP="00303AD4">
                  <w:pPr>
                    <w:rPr>
                      <w:rFonts w:ascii="Arial" w:hAnsi="Arial" w:cs="Arial"/>
                      <w:sz w:val="24"/>
                      <w:szCs w:val="24"/>
                    </w:rPr>
                  </w:pPr>
                  <w:r w:rsidRPr="008C19DF">
                    <w:rPr>
                      <w:rFonts w:ascii="Arial" w:hAnsi="Arial" w:cs="Arial"/>
                      <w:sz w:val="24"/>
                      <w:szCs w:val="24"/>
                    </w:rPr>
                    <w:t>Anaesthetics</w:t>
                  </w:r>
                </w:p>
              </w:tc>
              <w:tc>
                <w:tcPr>
                  <w:tcW w:w="567"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F7CAAC" w:themeFill="accent2" w:themeFillTint="66"/>
                </w:tcPr>
                <w:p w14:paraId="00CAAFA0" w14:textId="296D58AC" w:rsidR="00303AD4" w:rsidRPr="008C19DF" w:rsidRDefault="00303AD4" w:rsidP="00303AD4">
                  <w:pPr>
                    <w:jc w:val="center"/>
                    <w:rPr>
                      <w:rFonts w:ascii="Arial" w:hAnsi="Arial" w:cs="Arial"/>
                      <w:sz w:val="24"/>
                      <w:szCs w:val="24"/>
                    </w:rPr>
                  </w:pPr>
                  <w:r>
                    <w:rPr>
                      <w:rFonts w:ascii="Arial" w:hAnsi="Arial" w:cs="Arial"/>
                      <w:sz w:val="24"/>
                      <w:szCs w:val="24"/>
                    </w:rPr>
                    <w:t>1</w:t>
                  </w:r>
                </w:p>
              </w:tc>
            </w:tr>
            <w:tr w:rsidR="00303AD4" w14:paraId="4F8B0764" w14:textId="77777777" w:rsidTr="00CD58FE">
              <w:trPr>
                <w:trHeight w:val="316"/>
              </w:trPr>
              <w:tc>
                <w:tcPr>
                  <w:tcW w:w="3823"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F7CAAC" w:themeFill="accent2" w:themeFillTint="66"/>
                </w:tcPr>
                <w:p w14:paraId="5AB5B1F7" w14:textId="79AEA823" w:rsidR="00303AD4" w:rsidRPr="008C19DF" w:rsidRDefault="00303AD4" w:rsidP="00303AD4">
                  <w:pPr>
                    <w:rPr>
                      <w:rFonts w:ascii="Arial" w:hAnsi="Arial" w:cs="Arial"/>
                      <w:sz w:val="24"/>
                      <w:szCs w:val="24"/>
                    </w:rPr>
                  </w:pPr>
                  <w:r w:rsidRPr="008C19DF">
                    <w:rPr>
                      <w:rFonts w:ascii="Arial" w:hAnsi="Arial" w:cs="Arial"/>
                      <w:sz w:val="24"/>
                      <w:szCs w:val="24"/>
                    </w:rPr>
                    <w:t>Burns &amp; Plastic Surgery</w:t>
                  </w:r>
                </w:p>
              </w:tc>
              <w:tc>
                <w:tcPr>
                  <w:tcW w:w="567"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F7CAAC" w:themeFill="accent2" w:themeFillTint="66"/>
                </w:tcPr>
                <w:p w14:paraId="0779324A" w14:textId="59BF9DD0" w:rsidR="00303AD4" w:rsidRPr="008C19DF" w:rsidRDefault="00303AD4" w:rsidP="00303AD4">
                  <w:pPr>
                    <w:jc w:val="center"/>
                    <w:rPr>
                      <w:rFonts w:ascii="Arial" w:hAnsi="Arial" w:cs="Arial"/>
                      <w:sz w:val="24"/>
                      <w:szCs w:val="24"/>
                    </w:rPr>
                  </w:pPr>
                  <w:r>
                    <w:rPr>
                      <w:rFonts w:ascii="Arial" w:hAnsi="Arial" w:cs="Arial"/>
                      <w:sz w:val="24"/>
                      <w:szCs w:val="24"/>
                    </w:rPr>
                    <w:t>8</w:t>
                  </w:r>
                </w:p>
              </w:tc>
            </w:tr>
            <w:tr w:rsidR="00303AD4" w14:paraId="06DBC2CD" w14:textId="77777777" w:rsidTr="000A1F61">
              <w:trPr>
                <w:trHeight w:val="298"/>
              </w:trPr>
              <w:tc>
                <w:tcPr>
                  <w:tcW w:w="3823"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F7CAAC" w:themeFill="accent2" w:themeFillTint="66"/>
                </w:tcPr>
                <w:p w14:paraId="3987FFC2" w14:textId="0D806E40" w:rsidR="00303AD4" w:rsidRPr="008C19DF" w:rsidRDefault="00303AD4" w:rsidP="00303AD4">
                  <w:pPr>
                    <w:rPr>
                      <w:rFonts w:ascii="Arial" w:hAnsi="Arial" w:cs="Arial"/>
                      <w:sz w:val="24"/>
                      <w:szCs w:val="24"/>
                    </w:rPr>
                  </w:pPr>
                  <w:r>
                    <w:rPr>
                      <w:rFonts w:ascii="Arial" w:hAnsi="Arial" w:cs="Arial"/>
                      <w:sz w:val="24"/>
                      <w:szCs w:val="24"/>
                    </w:rPr>
                    <w:t>Cardiology</w:t>
                  </w:r>
                </w:p>
              </w:tc>
              <w:tc>
                <w:tcPr>
                  <w:tcW w:w="567"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F7CAAC" w:themeFill="accent2" w:themeFillTint="66"/>
                </w:tcPr>
                <w:p w14:paraId="316B9264" w14:textId="7C8DD30B" w:rsidR="00303AD4" w:rsidRPr="008C19DF" w:rsidRDefault="00303AD4" w:rsidP="00303AD4">
                  <w:pPr>
                    <w:jc w:val="center"/>
                    <w:rPr>
                      <w:rFonts w:ascii="Arial" w:hAnsi="Arial" w:cs="Arial"/>
                      <w:sz w:val="24"/>
                      <w:szCs w:val="24"/>
                    </w:rPr>
                  </w:pPr>
                  <w:r>
                    <w:rPr>
                      <w:rFonts w:ascii="Arial" w:hAnsi="Arial" w:cs="Arial"/>
                      <w:sz w:val="24"/>
                      <w:szCs w:val="24"/>
                    </w:rPr>
                    <w:t>9</w:t>
                  </w:r>
                </w:p>
              </w:tc>
            </w:tr>
            <w:tr w:rsidR="00303AD4" w14:paraId="3F4B7879" w14:textId="77777777" w:rsidTr="000A1F61">
              <w:trPr>
                <w:trHeight w:val="298"/>
              </w:trPr>
              <w:tc>
                <w:tcPr>
                  <w:tcW w:w="3823"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F7CAAC" w:themeFill="accent2" w:themeFillTint="66"/>
                </w:tcPr>
                <w:p w14:paraId="628D1099" w14:textId="77777777" w:rsidR="00303AD4" w:rsidRPr="008C19DF" w:rsidRDefault="00303AD4" w:rsidP="00303AD4">
                  <w:pPr>
                    <w:rPr>
                      <w:rFonts w:ascii="Arial" w:hAnsi="Arial" w:cs="Arial"/>
                      <w:sz w:val="24"/>
                      <w:szCs w:val="24"/>
                    </w:rPr>
                  </w:pPr>
                  <w:r w:rsidRPr="008C19DF">
                    <w:rPr>
                      <w:rFonts w:ascii="Arial" w:hAnsi="Arial" w:cs="Arial"/>
                      <w:sz w:val="24"/>
                      <w:szCs w:val="24"/>
                    </w:rPr>
                    <w:t>Cardiothoracic</w:t>
                  </w:r>
                </w:p>
              </w:tc>
              <w:tc>
                <w:tcPr>
                  <w:tcW w:w="567"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F7CAAC" w:themeFill="accent2" w:themeFillTint="66"/>
                </w:tcPr>
                <w:p w14:paraId="58C2ABF3" w14:textId="0DE110C8" w:rsidR="00303AD4" w:rsidRPr="008C19DF" w:rsidRDefault="00303AD4" w:rsidP="00303AD4">
                  <w:pPr>
                    <w:jc w:val="center"/>
                    <w:rPr>
                      <w:rFonts w:ascii="Arial" w:hAnsi="Arial" w:cs="Arial"/>
                      <w:sz w:val="24"/>
                      <w:szCs w:val="24"/>
                    </w:rPr>
                  </w:pPr>
                  <w:r>
                    <w:rPr>
                      <w:rFonts w:ascii="Arial" w:hAnsi="Arial" w:cs="Arial"/>
                      <w:sz w:val="24"/>
                      <w:szCs w:val="24"/>
                    </w:rPr>
                    <w:t>5</w:t>
                  </w:r>
                </w:p>
              </w:tc>
            </w:tr>
            <w:tr w:rsidR="00303AD4" w14:paraId="705774E6" w14:textId="77777777" w:rsidTr="00CD58FE">
              <w:trPr>
                <w:trHeight w:val="298"/>
              </w:trPr>
              <w:tc>
                <w:tcPr>
                  <w:tcW w:w="3823"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F7CAAC" w:themeFill="accent2" w:themeFillTint="66"/>
                </w:tcPr>
                <w:p w14:paraId="23A75E3F" w14:textId="77777777" w:rsidR="00303AD4" w:rsidRPr="008C19DF" w:rsidRDefault="00303AD4" w:rsidP="00303AD4">
                  <w:pPr>
                    <w:rPr>
                      <w:rFonts w:ascii="Arial" w:hAnsi="Arial" w:cs="Arial"/>
                      <w:sz w:val="24"/>
                      <w:szCs w:val="24"/>
                    </w:rPr>
                  </w:pPr>
                  <w:r w:rsidRPr="008C19DF">
                    <w:rPr>
                      <w:rFonts w:ascii="Arial" w:hAnsi="Arial" w:cs="Arial"/>
                      <w:sz w:val="24"/>
                      <w:szCs w:val="24"/>
                    </w:rPr>
                    <w:t>Emergency Department</w:t>
                  </w:r>
                </w:p>
              </w:tc>
              <w:tc>
                <w:tcPr>
                  <w:tcW w:w="567"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F7CAAC" w:themeFill="accent2" w:themeFillTint="66"/>
                </w:tcPr>
                <w:p w14:paraId="66D76556" w14:textId="722C473B" w:rsidR="00303AD4" w:rsidRPr="008C19DF" w:rsidRDefault="00303AD4" w:rsidP="00303AD4">
                  <w:pPr>
                    <w:jc w:val="center"/>
                    <w:rPr>
                      <w:rFonts w:ascii="Arial" w:hAnsi="Arial" w:cs="Arial"/>
                      <w:sz w:val="24"/>
                      <w:szCs w:val="24"/>
                    </w:rPr>
                  </w:pPr>
                  <w:r w:rsidRPr="008C19DF">
                    <w:rPr>
                      <w:rFonts w:ascii="Arial" w:hAnsi="Arial" w:cs="Arial"/>
                      <w:sz w:val="24"/>
                      <w:szCs w:val="24"/>
                    </w:rPr>
                    <w:t>1</w:t>
                  </w:r>
                  <w:r>
                    <w:rPr>
                      <w:rFonts w:ascii="Arial" w:hAnsi="Arial" w:cs="Arial"/>
                      <w:sz w:val="24"/>
                      <w:szCs w:val="24"/>
                    </w:rPr>
                    <w:t>0</w:t>
                  </w:r>
                </w:p>
              </w:tc>
            </w:tr>
            <w:tr w:rsidR="00303AD4" w14:paraId="02B6E9DA" w14:textId="77777777" w:rsidTr="00CD58FE">
              <w:trPr>
                <w:trHeight w:val="298"/>
              </w:trPr>
              <w:tc>
                <w:tcPr>
                  <w:tcW w:w="3823"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F7CAAC" w:themeFill="accent2" w:themeFillTint="66"/>
                </w:tcPr>
                <w:p w14:paraId="66525348" w14:textId="3FF236E0" w:rsidR="00303AD4" w:rsidRPr="008C19DF" w:rsidRDefault="00303AD4" w:rsidP="00303AD4">
                  <w:pPr>
                    <w:rPr>
                      <w:rFonts w:ascii="Arial" w:hAnsi="Arial" w:cs="Arial"/>
                      <w:sz w:val="24"/>
                      <w:szCs w:val="24"/>
                    </w:rPr>
                  </w:pPr>
                  <w:r>
                    <w:rPr>
                      <w:rFonts w:ascii="Arial" w:hAnsi="Arial" w:cs="Arial"/>
                      <w:sz w:val="24"/>
                      <w:szCs w:val="24"/>
                    </w:rPr>
                    <w:t>ENT</w:t>
                  </w:r>
                </w:p>
              </w:tc>
              <w:tc>
                <w:tcPr>
                  <w:tcW w:w="567"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F7CAAC" w:themeFill="accent2" w:themeFillTint="66"/>
                </w:tcPr>
                <w:p w14:paraId="7F51DDCC" w14:textId="0A89D879" w:rsidR="00303AD4" w:rsidRPr="008C19DF" w:rsidRDefault="00303AD4" w:rsidP="00303AD4">
                  <w:pPr>
                    <w:jc w:val="center"/>
                    <w:rPr>
                      <w:rFonts w:ascii="Arial" w:hAnsi="Arial" w:cs="Arial"/>
                      <w:sz w:val="24"/>
                      <w:szCs w:val="24"/>
                    </w:rPr>
                  </w:pPr>
                  <w:r>
                    <w:rPr>
                      <w:rFonts w:ascii="Arial" w:hAnsi="Arial" w:cs="Arial"/>
                      <w:sz w:val="24"/>
                      <w:szCs w:val="24"/>
                    </w:rPr>
                    <w:t>5</w:t>
                  </w:r>
                </w:p>
              </w:tc>
            </w:tr>
            <w:tr w:rsidR="00303AD4" w14:paraId="370B3426" w14:textId="77777777" w:rsidTr="00CD58FE">
              <w:trPr>
                <w:trHeight w:val="298"/>
              </w:trPr>
              <w:tc>
                <w:tcPr>
                  <w:tcW w:w="3823"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F7CAAC" w:themeFill="accent2" w:themeFillTint="66"/>
                </w:tcPr>
                <w:p w14:paraId="02515FE4" w14:textId="49104B73" w:rsidR="00303AD4" w:rsidRDefault="00303AD4" w:rsidP="00303AD4">
                  <w:pPr>
                    <w:rPr>
                      <w:rFonts w:ascii="Arial" w:hAnsi="Arial" w:cs="Arial"/>
                      <w:sz w:val="24"/>
                      <w:szCs w:val="24"/>
                    </w:rPr>
                  </w:pPr>
                  <w:r>
                    <w:rPr>
                      <w:rFonts w:ascii="Arial" w:hAnsi="Arial" w:cs="Arial"/>
                      <w:sz w:val="24"/>
                      <w:szCs w:val="24"/>
                    </w:rPr>
                    <w:t>General Surgery</w:t>
                  </w:r>
                </w:p>
              </w:tc>
              <w:tc>
                <w:tcPr>
                  <w:tcW w:w="567"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F7CAAC" w:themeFill="accent2" w:themeFillTint="66"/>
                </w:tcPr>
                <w:p w14:paraId="06D8679A" w14:textId="14C23186" w:rsidR="00303AD4" w:rsidRDefault="00303AD4" w:rsidP="00303AD4">
                  <w:pPr>
                    <w:jc w:val="center"/>
                    <w:rPr>
                      <w:rFonts w:ascii="Arial" w:hAnsi="Arial" w:cs="Arial"/>
                      <w:sz w:val="24"/>
                      <w:szCs w:val="24"/>
                    </w:rPr>
                  </w:pPr>
                  <w:r>
                    <w:rPr>
                      <w:rFonts w:ascii="Arial" w:hAnsi="Arial" w:cs="Arial"/>
                      <w:sz w:val="24"/>
                      <w:szCs w:val="24"/>
                    </w:rPr>
                    <w:t>2</w:t>
                  </w:r>
                </w:p>
              </w:tc>
            </w:tr>
            <w:tr w:rsidR="00303AD4" w14:paraId="278CCBB0" w14:textId="77777777" w:rsidTr="00CD58FE">
              <w:trPr>
                <w:trHeight w:val="298"/>
              </w:trPr>
              <w:tc>
                <w:tcPr>
                  <w:tcW w:w="3823"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F7CAAC" w:themeFill="accent2" w:themeFillTint="66"/>
                </w:tcPr>
                <w:p w14:paraId="2F4841C2" w14:textId="4C6397A1" w:rsidR="00303AD4" w:rsidRDefault="00303AD4" w:rsidP="00303AD4">
                  <w:pPr>
                    <w:rPr>
                      <w:rFonts w:ascii="Arial" w:hAnsi="Arial" w:cs="Arial"/>
                      <w:sz w:val="24"/>
                      <w:szCs w:val="24"/>
                    </w:rPr>
                  </w:pPr>
                  <w:r>
                    <w:rPr>
                      <w:rFonts w:ascii="Arial" w:hAnsi="Arial" w:cs="Arial"/>
                      <w:sz w:val="24"/>
                      <w:szCs w:val="24"/>
                    </w:rPr>
                    <w:t>ICU</w:t>
                  </w:r>
                </w:p>
              </w:tc>
              <w:tc>
                <w:tcPr>
                  <w:tcW w:w="567"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F7CAAC" w:themeFill="accent2" w:themeFillTint="66"/>
                </w:tcPr>
                <w:p w14:paraId="020F7F21" w14:textId="3DA2CCEA" w:rsidR="00303AD4" w:rsidRDefault="00303AD4" w:rsidP="00303AD4">
                  <w:pPr>
                    <w:jc w:val="center"/>
                    <w:rPr>
                      <w:rFonts w:ascii="Arial" w:hAnsi="Arial" w:cs="Arial"/>
                      <w:sz w:val="24"/>
                      <w:szCs w:val="24"/>
                    </w:rPr>
                  </w:pPr>
                  <w:r>
                    <w:rPr>
                      <w:rFonts w:ascii="Arial" w:hAnsi="Arial" w:cs="Arial"/>
                      <w:sz w:val="24"/>
                      <w:szCs w:val="24"/>
                    </w:rPr>
                    <w:t>7</w:t>
                  </w:r>
                </w:p>
              </w:tc>
            </w:tr>
            <w:tr w:rsidR="00303AD4" w14:paraId="624A5301" w14:textId="77777777" w:rsidTr="00CD58FE">
              <w:trPr>
                <w:trHeight w:val="298"/>
              </w:trPr>
              <w:tc>
                <w:tcPr>
                  <w:tcW w:w="3823"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F7CAAC" w:themeFill="accent2" w:themeFillTint="66"/>
                </w:tcPr>
                <w:p w14:paraId="6A8D6B1C" w14:textId="0D612176" w:rsidR="00303AD4" w:rsidRPr="008C19DF" w:rsidRDefault="00303AD4" w:rsidP="00303AD4">
                  <w:pPr>
                    <w:rPr>
                      <w:rFonts w:ascii="Arial" w:hAnsi="Arial" w:cs="Arial"/>
                      <w:sz w:val="24"/>
                      <w:szCs w:val="24"/>
                    </w:rPr>
                  </w:pPr>
                  <w:r>
                    <w:rPr>
                      <w:rFonts w:ascii="Arial" w:hAnsi="Arial" w:cs="Arial"/>
                      <w:sz w:val="24"/>
                      <w:szCs w:val="24"/>
                    </w:rPr>
                    <w:t>Orthopaedics</w:t>
                  </w:r>
                </w:p>
              </w:tc>
              <w:tc>
                <w:tcPr>
                  <w:tcW w:w="567"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F7CAAC" w:themeFill="accent2" w:themeFillTint="66"/>
                </w:tcPr>
                <w:p w14:paraId="4E530742" w14:textId="647AA204" w:rsidR="00303AD4" w:rsidRPr="008C19DF" w:rsidRDefault="00303AD4" w:rsidP="00303AD4">
                  <w:pPr>
                    <w:jc w:val="center"/>
                    <w:rPr>
                      <w:rFonts w:ascii="Arial" w:hAnsi="Arial" w:cs="Arial"/>
                      <w:sz w:val="24"/>
                      <w:szCs w:val="24"/>
                    </w:rPr>
                  </w:pPr>
                  <w:r>
                    <w:rPr>
                      <w:rFonts w:ascii="Arial" w:hAnsi="Arial" w:cs="Arial"/>
                      <w:sz w:val="24"/>
                      <w:szCs w:val="24"/>
                    </w:rPr>
                    <w:t>2</w:t>
                  </w:r>
                </w:p>
              </w:tc>
            </w:tr>
            <w:tr w:rsidR="00303AD4" w14:paraId="5B518B42" w14:textId="77777777" w:rsidTr="00CD58FE">
              <w:trPr>
                <w:trHeight w:val="298"/>
              </w:trPr>
              <w:tc>
                <w:tcPr>
                  <w:tcW w:w="3823"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F7CAAC" w:themeFill="accent2" w:themeFillTint="66"/>
                </w:tcPr>
                <w:p w14:paraId="585F3A02" w14:textId="2D028FD4" w:rsidR="00303AD4" w:rsidRPr="008C19DF" w:rsidRDefault="00303AD4" w:rsidP="00303AD4">
                  <w:pPr>
                    <w:rPr>
                      <w:rFonts w:ascii="Arial" w:hAnsi="Arial" w:cs="Arial"/>
                      <w:sz w:val="24"/>
                      <w:szCs w:val="24"/>
                    </w:rPr>
                  </w:pPr>
                  <w:r>
                    <w:rPr>
                      <w:rFonts w:ascii="Arial" w:hAnsi="Arial" w:cs="Arial"/>
                      <w:sz w:val="24"/>
                      <w:szCs w:val="24"/>
                    </w:rPr>
                    <w:t>Radiology</w:t>
                  </w:r>
                </w:p>
              </w:tc>
              <w:tc>
                <w:tcPr>
                  <w:tcW w:w="567"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F7CAAC" w:themeFill="accent2" w:themeFillTint="66"/>
                </w:tcPr>
                <w:p w14:paraId="5841471A" w14:textId="145ACBF0" w:rsidR="00303AD4" w:rsidRPr="008C19DF" w:rsidRDefault="00303AD4" w:rsidP="00303AD4">
                  <w:pPr>
                    <w:jc w:val="center"/>
                    <w:rPr>
                      <w:rFonts w:ascii="Arial" w:hAnsi="Arial" w:cs="Arial"/>
                      <w:sz w:val="24"/>
                      <w:szCs w:val="24"/>
                    </w:rPr>
                  </w:pPr>
                  <w:r>
                    <w:rPr>
                      <w:rFonts w:ascii="Arial" w:hAnsi="Arial" w:cs="Arial"/>
                      <w:sz w:val="24"/>
                      <w:szCs w:val="24"/>
                    </w:rPr>
                    <w:t>3</w:t>
                  </w:r>
                </w:p>
              </w:tc>
            </w:tr>
            <w:tr w:rsidR="00303AD4" w14:paraId="20C3414D" w14:textId="77777777" w:rsidTr="00CD58FE">
              <w:trPr>
                <w:trHeight w:val="298"/>
              </w:trPr>
              <w:tc>
                <w:tcPr>
                  <w:tcW w:w="3823"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F7CAAC" w:themeFill="accent2" w:themeFillTint="66"/>
                </w:tcPr>
                <w:p w14:paraId="29E524AC" w14:textId="77777777" w:rsidR="00303AD4" w:rsidRPr="008C19DF" w:rsidRDefault="00303AD4" w:rsidP="00303AD4">
                  <w:pPr>
                    <w:rPr>
                      <w:rFonts w:ascii="Arial" w:hAnsi="Arial" w:cs="Arial"/>
                      <w:sz w:val="24"/>
                      <w:szCs w:val="24"/>
                    </w:rPr>
                  </w:pPr>
                  <w:r w:rsidRPr="008C19DF">
                    <w:rPr>
                      <w:rFonts w:ascii="Arial" w:hAnsi="Arial" w:cs="Arial"/>
                      <w:sz w:val="24"/>
                      <w:szCs w:val="24"/>
                    </w:rPr>
                    <w:t xml:space="preserve">Renal </w:t>
                  </w:r>
                </w:p>
              </w:tc>
              <w:tc>
                <w:tcPr>
                  <w:tcW w:w="567"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F7CAAC" w:themeFill="accent2" w:themeFillTint="66"/>
                </w:tcPr>
                <w:p w14:paraId="56BCB6F2" w14:textId="4C331143" w:rsidR="00303AD4" w:rsidRPr="008C19DF" w:rsidRDefault="00303AD4" w:rsidP="00303AD4">
                  <w:pPr>
                    <w:jc w:val="center"/>
                    <w:rPr>
                      <w:rFonts w:ascii="Arial" w:hAnsi="Arial" w:cs="Arial"/>
                      <w:sz w:val="24"/>
                      <w:szCs w:val="24"/>
                    </w:rPr>
                  </w:pPr>
                  <w:r>
                    <w:rPr>
                      <w:rFonts w:ascii="Arial" w:hAnsi="Arial" w:cs="Arial"/>
                      <w:sz w:val="24"/>
                      <w:szCs w:val="24"/>
                    </w:rPr>
                    <w:t>4</w:t>
                  </w:r>
                </w:p>
              </w:tc>
            </w:tr>
            <w:tr w:rsidR="00303AD4" w14:paraId="6531C370" w14:textId="77777777" w:rsidTr="00CD58FE">
              <w:trPr>
                <w:trHeight w:val="298"/>
              </w:trPr>
              <w:tc>
                <w:tcPr>
                  <w:tcW w:w="3823"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F7CAAC" w:themeFill="accent2" w:themeFillTint="66"/>
                </w:tcPr>
                <w:p w14:paraId="34DE0CA3" w14:textId="32C53C20" w:rsidR="00303AD4" w:rsidRPr="008C19DF" w:rsidRDefault="00303AD4" w:rsidP="00303AD4">
                  <w:pPr>
                    <w:rPr>
                      <w:rFonts w:ascii="Arial" w:hAnsi="Arial" w:cs="Arial"/>
                      <w:sz w:val="24"/>
                      <w:szCs w:val="24"/>
                    </w:rPr>
                  </w:pPr>
                  <w:r>
                    <w:rPr>
                      <w:rFonts w:ascii="Arial" w:hAnsi="Arial" w:cs="Arial"/>
                      <w:sz w:val="24"/>
                      <w:szCs w:val="24"/>
                    </w:rPr>
                    <w:t>Stroke</w:t>
                  </w:r>
                </w:p>
              </w:tc>
              <w:tc>
                <w:tcPr>
                  <w:tcW w:w="567"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F7CAAC" w:themeFill="accent2" w:themeFillTint="66"/>
                </w:tcPr>
                <w:p w14:paraId="4597A214" w14:textId="397C7810" w:rsidR="00303AD4" w:rsidRDefault="00303AD4" w:rsidP="00303AD4">
                  <w:pPr>
                    <w:jc w:val="center"/>
                    <w:rPr>
                      <w:rFonts w:ascii="Arial" w:hAnsi="Arial" w:cs="Arial"/>
                      <w:sz w:val="24"/>
                      <w:szCs w:val="24"/>
                    </w:rPr>
                  </w:pPr>
                  <w:r>
                    <w:rPr>
                      <w:rFonts w:ascii="Arial" w:hAnsi="Arial" w:cs="Arial"/>
                      <w:sz w:val="24"/>
                      <w:szCs w:val="24"/>
                    </w:rPr>
                    <w:t>1</w:t>
                  </w:r>
                </w:p>
              </w:tc>
            </w:tr>
          </w:tbl>
          <w:p w14:paraId="7DACE336" w14:textId="77777777" w:rsidR="00303AD4" w:rsidRDefault="00303AD4" w:rsidP="00303AD4">
            <w:pPr>
              <w:rPr>
                <w:rFonts w:ascii="Arial" w:hAnsi="Arial" w:cs="Arial"/>
                <w:sz w:val="24"/>
                <w:szCs w:val="24"/>
              </w:rPr>
            </w:pPr>
          </w:p>
          <w:p w14:paraId="6C959051" w14:textId="77777777" w:rsidR="00303AD4" w:rsidRDefault="00303AD4" w:rsidP="00303AD4">
            <w:pPr>
              <w:rPr>
                <w:rFonts w:ascii="Arial" w:hAnsi="Arial" w:cs="Arial"/>
                <w:sz w:val="24"/>
                <w:szCs w:val="24"/>
              </w:rPr>
            </w:pPr>
          </w:p>
          <w:p w14:paraId="40CE5D73" w14:textId="77777777" w:rsidR="00303AD4" w:rsidRDefault="00303AD4" w:rsidP="00303AD4">
            <w:pPr>
              <w:rPr>
                <w:rFonts w:ascii="Arial" w:hAnsi="Arial" w:cs="Arial"/>
                <w:sz w:val="24"/>
                <w:szCs w:val="24"/>
              </w:rPr>
            </w:pPr>
          </w:p>
          <w:p w14:paraId="47E3DF84" w14:textId="77777777" w:rsidR="00303AD4" w:rsidRDefault="00303AD4" w:rsidP="00303AD4">
            <w:pPr>
              <w:rPr>
                <w:rFonts w:ascii="Arial" w:hAnsi="Arial" w:cs="Arial"/>
                <w:sz w:val="24"/>
                <w:szCs w:val="24"/>
              </w:rPr>
            </w:pPr>
          </w:p>
          <w:p w14:paraId="0C02A386" w14:textId="77777777" w:rsidR="00303AD4" w:rsidRDefault="00303AD4" w:rsidP="00303AD4">
            <w:pPr>
              <w:rPr>
                <w:rFonts w:ascii="Arial" w:hAnsi="Arial" w:cs="Arial"/>
                <w:sz w:val="24"/>
                <w:szCs w:val="24"/>
              </w:rPr>
            </w:pPr>
          </w:p>
          <w:p w14:paraId="5C47F39D" w14:textId="77777777" w:rsidR="00303AD4" w:rsidRDefault="00303AD4" w:rsidP="00303AD4">
            <w:pPr>
              <w:rPr>
                <w:rFonts w:ascii="Arial" w:hAnsi="Arial" w:cs="Arial"/>
                <w:sz w:val="24"/>
                <w:szCs w:val="24"/>
              </w:rPr>
            </w:pPr>
          </w:p>
          <w:p w14:paraId="4F59C71E" w14:textId="77777777" w:rsidR="00303AD4" w:rsidRDefault="00303AD4" w:rsidP="00303AD4">
            <w:pPr>
              <w:rPr>
                <w:rFonts w:ascii="Arial" w:hAnsi="Arial" w:cs="Arial"/>
                <w:sz w:val="24"/>
                <w:szCs w:val="24"/>
              </w:rPr>
            </w:pPr>
          </w:p>
          <w:p w14:paraId="4238B81E" w14:textId="77777777" w:rsidR="00303AD4" w:rsidRDefault="00303AD4" w:rsidP="00303AD4">
            <w:pPr>
              <w:rPr>
                <w:rFonts w:ascii="Arial" w:hAnsi="Arial" w:cs="Arial"/>
                <w:sz w:val="24"/>
                <w:szCs w:val="24"/>
              </w:rPr>
            </w:pPr>
          </w:p>
          <w:p w14:paraId="14FC3829" w14:textId="77777777" w:rsidR="00303AD4" w:rsidRDefault="00303AD4" w:rsidP="00303AD4">
            <w:pPr>
              <w:rPr>
                <w:rFonts w:ascii="Arial" w:hAnsi="Arial" w:cs="Arial"/>
                <w:sz w:val="24"/>
                <w:szCs w:val="24"/>
              </w:rPr>
            </w:pPr>
          </w:p>
          <w:p w14:paraId="2B032788" w14:textId="77777777" w:rsidR="00303AD4" w:rsidRDefault="00303AD4" w:rsidP="00303AD4">
            <w:pPr>
              <w:rPr>
                <w:rFonts w:ascii="Arial" w:hAnsi="Arial" w:cs="Arial"/>
                <w:sz w:val="24"/>
                <w:szCs w:val="24"/>
              </w:rPr>
            </w:pPr>
          </w:p>
          <w:p w14:paraId="33104D72" w14:textId="77777777" w:rsidR="00303AD4" w:rsidRDefault="00303AD4" w:rsidP="00303AD4">
            <w:pPr>
              <w:rPr>
                <w:rFonts w:ascii="Arial" w:hAnsi="Arial" w:cs="Arial"/>
                <w:sz w:val="24"/>
                <w:szCs w:val="24"/>
              </w:rPr>
            </w:pPr>
          </w:p>
          <w:p w14:paraId="44CCA72E" w14:textId="77777777" w:rsidR="00303AD4" w:rsidRDefault="00303AD4" w:rsidP="00303AD4">
            <w:pPr>
              <w:rPr>
                <w:rFonts w:ascii="Arial" w:hAnsi="Arial" w:cs="Arial"/>
                <w:sz w:val="24"/>
                <w:szCs w:val="24"/>
              </w:rPr>
            </w:pPr>
          </w:p>
          <w:p w14:paraId="036A7158" w14:textId="77777777" w:rsidR="00303AD4" w:rsidRDefault="00303AD4" w:rsidP="00303AD4">
            <w:pPr>
              <w:rPr>
                <w:rFonts w:ascii="Arial" w:hAnsi="Arial" w:cs="Arial"/>
                <w:sz w:val="24"/>
                <w:szCs w:val="24"/>
              </w:rPr>
            </w:pPr>
          </w:p>
          <w:p w14:paraId="1377DB5E" w14:textId="15373EA1" w:rsidR="00303AD4" w:rsidRPr="008B5525" w:rsidRDefault="00303AD4" w:rsidP="00303AD4">
            <w:pPr>
              <w:rPr>
                <w:rFonts w:ascii="Arial" w:hAnsi="Arial" w:cs="Arial"/>
                <w:sz w:val="24"/>
                <w:szCs w:val="24"/>
              </w:rPr>
            </w:pPr>
          </w:p>
        </w:tc>
      </w:tr>
      <w:tr w:rsidR="00303AD4" w:rsidRPr="008B5525" w14:paraId="0EFC757B" w14:textId="77777777" w:rsidTr="00117CDB">
        <w:trPr>
          <w:gridAfter w:val="1"/>
          <w:wAfter w:w="20" w:type="dxa"/>
          <w:trHeight w:val="1871"/>
        </w:trPr>
        <w:tc>
          <w:tcPr>
            <w:tcW w:w="9762" w:type="dxa"/>
            <w:gridSpan w:val="4"/>
            <w:tcBorders>
              <w:top w:val="single" w:sz="4" w:space="0" w:color="auto"/>
              <w:bottom w:val="single" w:sz="4" w:space="0" w:color="auto"/>
            </w:tcBorders>
          </w:tcPr>
          <w:p w14:paraId="1BA1BFB8" w14:textId="4342076B" w:rsidR="00303AD4" w:rsidRDefault="00303AD4" w:rsidP="00303AD4">
            <w:pPr>
              <w:rPr>
                <w:rFonts w:ascii="Arial" w:hAnsi="Arial" w:cs="Arial"/>
                <w:sz w:val="24"/>
                <w:szCs w:val="24"/>
              </w:rPr>
            </w:pPr>
            <w:r>
              <w:rPr>
                <w:rFonts w:ascii="Arial" w:hAnsi="Arial" w:cs="Arial"/>
                <w:sz w:val="24"/>
                <w:szCs w:val="24"/>
              </w:rPr>
              <w:t>3.1.2 P</w:t>
            </w:r>
            <w:r w:rsidR="00A564EE">
              <w:rPr>
                <w:rFonts w:ascii="Arial" w:hAnsi="Arial" w:cs="Arial"/>
                <w:sz w:val="24"/>
                <w:szCs w:val="24"/>
              </w:rPr>
              <w:t>rinciple P</w:t>
            </w:r>
            <w:r>
              <w:rPr>
                <w:rFonts w:ascii="Arial" w:hAnsi="Arial" w:cs="Arial"/>
                <w:sz w:val="24"/>
                <w:szCs w:val="24"/>
              </w:rPr>
              <w:t xml:space="preserve">roject Drivers – </w:t>
            </w:r>
            <w:r w:rsidR="00A564EE">
              <w:rPr>
                <w:rFonts w:ascii="Arial" w:hAnsi="Arial" w:cs="Arial"/>
                <w:sz w:val="24"/>
                <w:szCs w:val="24"/>
              </w:rPr>
              <w:t xml:space="preserve">Completed </w:t>
            </w:r>
            <w:r>
              <w:rPr>
                <w:rFonts w:ascii="Arial" w:hAnsi="Arial" w:cs="Arial"/>
                <w:sz w:val="24"/>
                <w:szCs w:val="24"/>
              </w:rPr>
              <w:t xml:space="preserve">Planned Topics </w:t>
            </w:r>
            <w:r w:rsidR="00A564EE">
              <w:rPr>
                <w:rFonts w:ascii="Arial" w:hAnsi="Arial" w:cs="Arial"/>
                <w:sz w:val="24"/>
                <w:szCs w:val="24"/>
              </w:rPr>
              <w:t>(n=</w:t>
            </w:r>
            <w:r w:rsidR="00CF7BBB">
              <w:rPr>
                <w:rFonts w:ascii="Arial" w:hAnsi="Arial" w:cs="Arial"/>
                <w:sz w:val="24"/>
                <w:szCs w:val="24"/>
              </w:rPr>
              <w:t>19)</w:t>
            </w:r>
          </w:p>
          <w:p w14:paraId="2744AA12" w14:textId="77777777" w:rsidR="00303AD4" w:rsidRDefault="00303AD4" w:rsidP="00303AD4">
            <w:pPr>
              <w:spacing w:line="200" w:lineRule="exact"/>
              <w:rPr>
                <w:rFonts w:ascii="Arial" w:hAnsi="Arial" w:cs="Arial"/>
                <w:sz w:val="24"/>
                <w:szCs w:val="24"/>
              </w:rPr>
            </w:pPr>
          </w:p>
          <w:p w14:paraId="103D3F2C" w14:textId="77777777" w:rsidR="00303AD4" w:rsidRDefault="00303AD4" w:rsidP="00303AD4">
            <w:pPr>
              <w:rPr>
                <w:rFonts w:ascii="Arial" w:hAnsi="Arial" w:cs="Arial"/>
                <w:sz w:val="24"/>
                <w:szCs w:val="24"/>
              </w:rPr>
            </w:pPr>
            <w:r>
              <w:rPr>
                <w:rFonts w:ascii="Arial" w:hAnsi="Arial" w:cs="Arial"/>
                <w:noProof/>
                <w:sz w:val="24"/>
                <w:szCs w:val="24"/>
                <w:lang w:eastAsia="en-GB"/>
              </w:rPr>
              <mc:AlternateContent>
                <mc:Choice Requires="wps">
                  <w:drawing>
                    <wp:anchor distT="0" distB="0" distL="114300" distR="114300" simplePos="0" relativeHeight="252223488" behindDoc="0" locked="0" layoutInCell="1" allowOverlap="1" wp14:anchorId="7F17C7AB" wp14:editId="4E53EDDF">
                      <wp:simplePos x="0" y="0"/>
                      <wp:positionH relativeFrom="column">
                        <wp:posOffset>0</wp:posOffset>
                      </wp:positionH>
                      <wp:positionV relativeFrom="paragraph">
                        <wp:posOffset>153035</wp:posOffset>
                      </wp:positionV>
                      <wp:extent cx="2799080" cy="621665"/>
                      <wp:effectExtent l="57150" t="57150" r="58420" b="45085"/>
                      <wp:wrapNone/>
                      <wp:docPr id="243" name="Rounded Rectangle 243"/>
                      <wp:cNvGraphicFramePr/>
                      <a:graphic xmlns:a="http://schemas.openxmlformats.org/drawingml/2006/main">
                        <a:graphicData uri="http://schemas.microsoft.com/office/word/2010/wordprocessingShape">
                          <wps:wsp>
                            <wps:cNvSpPr/>
                            <wps:spPr>
                              <a:xfrm>
                                <a:off x="0" y="0"/>
                                <a:ext cx="2799080" cy="621665"/>
                              </a:xfrm>
                              <a:prstGeom prst="roundRect">
                                <a:avLst/>
                              </a:prstGeom>
                              <a:solidFill>
                                <a:schemeClr val="bg1"/>
                              </a:solidFill>
                              <a:ln>
                                <a:solidFill>
                                  <a:schemeClr val="bg1">
                                    <a:lumMod val="65000"/>
                                  </a:schemeClr>
                                </a:solidFill>
                              </a:ln>
                              <a:effectLst/>
                              <a:scene3d>
                                <a:camera prst="orthographicFront">
                                  <a:rot lat="0" lon="0" rev="0"/>
                                </a:camera>
                                <a:lightRig rig="contrasting" dir="t">
                                  <a:rot lat="0" lon="0" rev="7800000"/>
                                </a:lightRig>
                              </a:scene3d>
                              <a:sp3d>
                                <a:bevelT w="139700" h="139700"/>
                              </a:sp3d>
                            </wps:spPr>
                            <wps:style>
                              <a:lnRef idx="2">
                                <a:schemeClr val="accent1">
                                  <a:shade val="50000"/>
                                </a:schemeClr>
                              </a:lnRef>
                              <a:fillRef idx="1">
                                <a:schemeClr val="accent1"/>
                              </a:fillRef>
                              <a:effectRef idx="0">
                                <a:schemeClr val="accent1"/>
                              </a:effectRef>
                              <a:fontRef idx="minor">
                                <a:schemeClr val="lt1"/>
                              </a:fontRef>
                            </wps:style>
                            <wps:txbx>
                              <w:txbxContent>
                                <w:p w14:paraId="1B4A7BE5" w14:textId="77777777" w:rsidR="008545D9" w:rsidRPr="00303149" w:rsidRDefault="008545D9" w:rsidP="00A60511">
                                  <w:pPr>
                                    <w:jc w:val="center"/>
                                  </w:pPr>
                                </w:p>
                              </w:txbxContent>
                            </wps:txbx>
                            <wps:bodyPr rot="0" spcFirstLastPara="0"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oundrect w14:anchorId="7F17C7AB" id="Rounded Rectangle 243" o:spid="_x0000_s1072" style="position:absolute;margin-left:0;margin-top:12.05pt;width:220.4pt;height:48.95pt;z-index:252223488;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" fillcolor="white [3212]" strokecolor="#a5a5a5 [2092]" strokeweight="1pt">
                      <v:stroke joinstyle="miter"/>
                      <v:textbox>
                        <w:txbxContent>
                          <w:p w14:paraId="1B4A7BE5" w14:textId="77777777" w:rsidR="008545D9" w:rsidRPr="00303149" w:rsidRDefault="008545D9" w:rsidP="00A60511">
                            <w:pPr>
                              <w:jc w:val="center"/>
                            </w:pPr>
                          </w:p>
                        </w:txbxContent>
                      </v:textbox>
                    </v:roundrect>
                  </w:pict>
                </mc:Fallback>
              </mc:AlternateContent>
            </w:r>
            <w:r w:rsidRPr="001D6CB6">
              <w:rPr>
                <w:rFonts w:ascii="Arial" w:hAnsi="Arial" w:cs="Arial"/>
                <w:noProof/>
                <w:sz w:val="24"/>
                <w:szCs w:val="24"/>
                <w:lang w:eastAsia="en-GB"/>
              </w:rPr>
              <mc:AlternateContent>
                <mc:Choice Requires="wpg">
                  <w:drawing>
                    <wp:anchor distT="0" distB="0" distL="114300" distR="114300" simplePos="0" relativeHeight="252224512" behindDoc="0" locked="0" layoutInCell="1" allowOverlap="1" wp14:anchorId="04D95C82" wp14:editId="21BE8832">
                      <wp:simplePos x="0" y="0"/>
                      <wp:positionH relativeFrom="column">
                        <wp:posOffset>-6350</wp:posOffset>
                      </wp:positionH>
                      <wp:positionV relativeFrom="paragraph">
                        <wp:posOffset>153670</wp:posOffset>
                      </wp:positionV>
                      <wp:extent cx="657860" cy="633095"/>
                      <wp:effectExtent l="57150" t="57150" r="46990" b="52705"/>
                      <wp:wrapSquare wrapText="bothSides"/>
                      <wp:docPr id="244" name="Group 26"/>
                      <wp:cNvGraphicFramePr/>
                      <a:graphic xmlns:a="http://schemas.openxmlformats.org/drawingml/2006/main">
                        <a:graphicData uri="http://schemas.microsoft.com/office/word/2010/wordprocessingGroup">
                          <wpg:wgp>
                            <wpg:cNvGrpSpPr/>
                            <wpg:grpSpPr>
                              <a:xfrm>
                                <a:off x="0" y="0"/>
                                <a:ext cx="657860" cy="633095"/>
                                <a:chOff x="-452703" y="-395308"/>
                                <a:chExt cx="1989381" cy="1868171"/>
                              </a:xfrm>
                            </wpg:grpSpPr>
                            <wps:wsp>
                              <wps:cNvPr id="245" name="Rounded Rectangle 245"/>
                              <wps:cNvSpPr/>
                              <wps:spPr>
                                <a:xfrm>
                                  <a:off x="-452703" y="-395308"/>
                                  <a:ext cx="1989381" cy="1868171"/>
                                </a:xfrm>
                                <a:prstGeom prst="roundRect">
                                  <a:avLst/>
                                </a:prstGeom>
                                <a:solidFill>
                                  <a:schemeClr val="accent2">
                                    <a:lumMod val="75000"/>
                                  </a:schemeClr>
                                </a:solidFill>
                                <a:ln>
                                  <a:noFill/>
                                </a:ln>
                                <a:effectLst/>
                                <a:scene3d>
                                  <a:camera prst="orthographicFront">
                                    <a:rot lat="0" lon="0" rev="0"/>
                                  </a:camera>
                                  <a:lightRig rig="contrasting" dir="t">
                                    <a:rot lat="0" lon="0" rev="7800000"/>
                                  </a:lightRig>
                                </a:scene3d>
                                <a:sp3d>
                                  <a:bevelT w="139700" h="139700"/>
                                </a:sp3d>
                              </wps:spPr>
                              <wps:style>
                                <a:lnRef idx="2">
                                  <a:schemeClr val="accent1">
                                    <a:shade val="50000"/>
                                  </a:schemeClr>
                                </a:lnRef>
                                <a:fillRef idx="1">
                                  <a:schemeClr val="accent1"/>
                                </a:fillRef>
                                <a:effectRef idx="0">
                                  <a:schemeClr val="accent1"/>
                                </a:effectRef>
                                <a:fontRef idx="minor">
                                  <a:schemeClr val="lt1"/>
                                </a:fontRef>
                              </wps:style>
                              <wps:bodyPr rot="0" spcFirstLastPara="0" vert="horz" wrap="square" lIns="91440" tIns="45720" rIns="91440" bIns="45720" numCol="1" spcCol="0" rtlCol="0" fromWordArt="0" anchor="ctr" anchorCtr="0" forceAA="0" compatLnSpc="1">
                                <a:prstTxWarp prst="textNoShape">
                                  <a:avLst/>
                                </a:prstTxWarp>
                                <a:noAutofit/>
                              </wps:bodyPr>
                            </wps:wsp>
                            <pic:pic xmlns:pic="http://schemas.openxmlformats.org/drawingml/2006/picture">
                              <pic:nvPicPr>
                                <pic:cNvPr id="246" name="Picture 246" descr="Kostenlose Vektorgrafik: Diagramme, Statistik, Diagramm - Kostenloses ..."/>
                                <pic:cNvPicPr>
                                  <a:picLocks noChangeAspect="1"/>
                                </pic:cNvPicPr>
                              </pic:nvPicPr>
                              <pic:blipFill>
                                <a:blip r:embed="rId20" cstate="print">
                                  <a:extLst>
                                    <a:ext uri="{28A0092B-C50C-407E-A947-70E740481C1C}">
                                      <a14:useLocalDpi xmlns:a14="http://schemas.microsoft.com/office/drawing/2010/main" val="0"/>
                                    </a:ext>
                                  </a:extLst>
                                </a:blip>
                                <a:stretch>
                                  <a:fillRect/>
                                </a:stretch>
                              </pic:blipFill>
                              <pic:spPr>
                                <a:xfrm>
                                  <a:off x="441862" y="521817"/>
                                  <a:ext cx="935353" cy="788445"/>
                                </a:xfrm>
                                <a:prstGeom prst="rect">
                                  <a:avLst/>
                                </a:prstGeom>
                              </pic:spPr>
                            </pic:pic>
                          </wpg:wg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w14:anchorId="7D0DD885" id="Group 26" o:spid="_x0000_s1026" style="position:absolute;margin-left:-.5pt;margin-top:12.1pt;width:51.8pt;height:49.85pt;z-index:252224512;mso-width-relative:margin;mso-height-relative:margin" coordorigin="-4527,-3953" coordsize="19893,18681"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">
                      <v:roundrect id="Rounded Rectangle 245" o:spid="_x0000_s1027" style="position:absolute;left:-4527;top:-3953;width:19893;height:18681;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" fillcolor="#c45911 [2405]" stroked="f" strokeweight="1pt">
                        <v:stroke joinstyle="miter"/>
                      </v:roundrect>
                      <v:shape id="Picture 246" o:spid="_x0000_s1028" type="#_x0000_t75" alt="Kostenlose Vektorgrafik: Diagramme, Statistik, Diagramm - Kostenloses ..." style="position:absolute;left:4418;top:5218;width:9354;height:788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">
                        <v:imagedata r:id="rId25" o:title=" Diagramme, Statistik, Diagramm - Kostenloses .."/>
                        <v:path arrowok="t"/>
                      </v:shape>
                      <w10:wrap type="square"/>
                    </v:group>
                  </w:pict>
                </mc:Fallback>
              </mc:AlternateContent>
            </w:r>
          </w:p>
          <w:p w14:paraId="18AD2B2A" w14:textId="007182BD" w:rsidR="00303AD4" w:rsidRDefault="00DF3D1A" w:rsidP="00303AD4">
            <w:pPr>
              <w:rPr>
                <w:rFonts w:ascii="Arial" w:hAnsi="Arial" w:cs="Arial"/>
                <w:sz w:val="24"/>
                <w:szCs w:val="24"/>
              </w:rPr>
            </w:pPr>
            <w:r>
              <w:rPr>
                <w:rFonts w:ascii="Arial" w:hAnsi="Arial" w:cs="Arial"/>
                <w:noProof/>
                <w:sz w:val="24"/>
                <w:szCs w:val="24"/>
                <w:lang w:eastAsia="en-GB"/>
              </w:rPr>
              <mc:AlternateContent>
                <mc:Choice Requires="wps">
                  <w:drawing>
                    <wp:anchor distT="0" distB="0" distL="114300" distR="114300" simplePos="0" relativeHeight="252226560" behindDoc="0" locked="0" layoutInCell="1" allowOverlap="1" wp14:anchorId="2B7D7F09" wp14:editId="33EC638A">
                      <wp:simplePos x="0" y="0"/>
                      <wp:positionH relativeFrom="column">
                        <wp:posOffset>677456</wp:posOffset>
                      </wp:positionH>
                      <wp:positionV relativeFrom="paragraph">
                        <wp:posOffset>28575</wp:posOffset>
                      </wp:positionV>
                      <wp:extent cx="2073275" cy="528320"/>
                      <wp:effectExtent l="0" t="0" r="3175" b="5080"/>
                      <wp:wrapNone/>
                      <wp:docPr id="248" name="Text Box 248"/>
                      <wp:cNvGraphicFramePr/>
                      <a:graphic xmlns:a="http://schemas.openxmlformats.org/drawingml/2006/main">
                        <a:graphicData uri="http://schemas.microsoft.com/office/word/2010/wordprocessingShape">
                          <wps:wsp>
                            <wps:cNvSpPr txBox="1"/>
                            <wps:spPr>
                              <a:xfrm>
                                <a:off x="0" y="0"/>
                                <a:ext cx="2073275" cy="528320"/>
                              </a:xfrm>
                              <a:prstGeom prst="rect">
                                <a:avLst/>
                              </a:prstGeom>
                              <a:solidFill>
                                <a:schemeClr val="lt1"/>
                              </a:solidFill>
                              <a:ln w="6350">
                                <a:noFill/>
                              </a:ln>
                            </wps:spPr>
                            <wps:txbx>
                              <w:txbxContent>
                                <w:p w14:paraId="248F9F22" w14:textId="113172E0" w:rsidR="008545D9" w:rsidRPr="008C19DF" w:rsidRDefault="008545D9" w:rsidP="00A60511">
                                  <w:pPr>
                                    <w:rPr>
                                      <w:rFonts w:ascii="Arial" w:hAnsi="Arial" w:cs="Arial"/>
                                      <w:sz w:val="24"/>
                                      <w:szCs w:val="24"/>
                                    </w:rPr>
                                  </w:pPr>
                                  <w:r w:rsidRPr="008C19DF">
                                    <w:rPr>
                                      <w:rFonts w:ascii="Arial" w:hAnsi="Arial" w:cs="Arial"/>
                                      <w:sz w:val="24"/>
                                      <w:szCs w:val="24"/>
                                    </w:rPr>
                                    <w:t>Compliance with standards/</w:t>
                                  </w:r>
                                  <w:r>
                                    <w:rPr>
                                      <w:rFonts w:ascii="Arial" w:hAnsi="Arial" w:cs="Arial"/>
                                      <w:sz w:val="24"/>
                                      <w:szCs w:val="24"/>
                                    </w:rPr>
                                    <w:t xml:space="preserve">   </w:t>
                                  </w:r>
                                  <w:r w:rsidRPr="008C19DF">
                                    <w:rPr>
                                      <w:rFonts w:ascii="Arial" w:hAnsi="Arial" w:cs="Arial"/>
                                      <w:sz w:val="24"/>
                                      <w:szCs w:val="24"/>
                                    </w:rPr>
                                    <w:t>guidance</w:t>
                                  </w:r>
                                  <w:r>
                                    <w:rPr>
                                      <w:rFonts w:ascii="Arial" w:hAnsi="Arial" w:cs="Arial"/>
                                      <w:sz w:val="24"/>
                                      <w:szCs w:val="24"/>
                                    </w:rPr>
                                    <w:t>/best practice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2B7D7F09" id="Text Box 248" o:spid="_x0000_s1073" type="#_x0000_t202" style="position:absolute;margin-left:53.35pt;margin-top:2.25pt;width:163.25pt;height:41.6pt;z-index:252226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" fillcolor="white [3201]" stroked="f" strokeweight=".5pt">
                      <v:textbox>
                        <w:txbxContent>
                          <w:p w14:paraId="248F9F22" w14:textId="113172E0" w:rsidR="008545D9" w:rsidRPr="008C19DF" w:rsidRDefault="008545D9" w:rsidP="00A60511">
                            <w:pPr>
                              <w:rPr>
                                <w:rFonts w:ascii="Arial" w:hAnsi="Arial" w:cs="Arial"/>
                                <w:sz w:val="24"/>
                                <w:szCs w:val="24"/>
                              </w:rPr>
                            </w:pPr>
                            <w:r w:rsidRPr="008C19DF">
                              <w:rPr>
                                <w:rFonts w:ascii="Arial" w:hAnsi="Arial" w:cs="Arial"/>
                                <w:sz w:val="24"/>
                                <w:szCs w:val="24"/>
                              </w:rPr>
                              <w:t>Compliance with standards/</w:t>
                            </w:r>
                            <w:r>
                              <w:rPr>
                                <w:rFonts w:ascii="Arial" w:hAnsi="Arial" w:cs="Arial"/>
                                <w:sz w:val="24"/>
                                <w:szCs w:val="24"/>
                              </w:rPr>
                              <w:t xml:space="preserve">   </w:t>
                            </w:r>
                            <w:r w:rsidRPr="008C19DF">
                              <w:rPr>
                                <w:rFonts w:ascii="Arial" w:hAnsi="Arial" w:cs="Arial"/>
                                <w:sz w:val="24"/>
                                <w:szCs w:val="24"/>
                              </w:rPr>
                              <w:t>guidance</w:t>
                            </w:r>
                            <w:r>
                              <w:rPr>
                                <w:rFonts w:ascii="Arial" w:hAnsi="Arial" w:cs="Arial"/>
                                <w:sz w:val="24"/>
                                <w:szCs w:val="24"/>
                              </w:rPr>
                              <w:t>/best practice</w:t>
                            </w:r>
                          </w:p>
                        </w:txbxContent>
                      </v:textbox>
                    </v:shape>
                  </w:pict>
                </mc:Fallback>
              </mc:AlternateContent>
            </w:r>
            <w:r w:rsidR="00804D20">
              <w:rPr>
                <w:rFonts w:ascii="Arial" w:hAnsi="Arial" w:cs="Arial"/>
                <w:noProof/>
                <w:sz w:val="24"/>
                <w:szCs w:val="24"/>
                <w:lang w:eastAsia="en-GB"/>
              </w:rPr>
              <mc:AlternateContent>
                <mc:Choice Requires="wps">
                  <w:drawing>
                    <wp:anchor distT="0" distB="0" distL="114300" distR="114300" simplePos="0" relativeHeight="252222464" behindDoc="0" locked="0" layoutInCell="1" allowOverlap="1" wp14:anchorId="257BBD02" wp14:editId="1DB1448F">
                      <wp:simplePos x="0" y="0"/>
                      <wp:positionH relativeFrom="column">
                        <wp:posOffset>2681095</wp:posOffset>
                      </wp:positionH>
                      <wp:positionV relativeFrom="paragraph">
                        <wp:posOffset>119004</wp:posOffset>
                      </wp:positionV>
                      <wp:extent cx="3190240" cy="1217054"/>
                      <wp:effectExtent l="0" t="0" r="10160" b="21590"/>
                      <wp:wrapNone/>
                      <wp:docPr id="247" name="Flowchart: Alternate Process 247"/>
                      <wp:cNvGraphicFramePr/>
                      <a:graphic xmlns:a="http://schemas.openxmlformats.org/drawingml/2006/main">
                        <a:graphicData uri="http://schemas.microsoft.com/office/word/2010/wordprocessingShape">
                          <wps:wsp>
                            <wps:cNvSpPr/>
                            <wps:spPr>
                              <a:xfrm>
                                <a:off x="0" y="0"/>
                                <a:ext cx="3190240" cy="1217054"/>
                              </a:xfrm>
                              <a:prstGeom prst="flowChartAlternateProcess">
                                <a:avLst/>
                              </a:prstGeom>
                              <a:noFill/>
                              <a:ln>
                                <a:solidFill>
                                  <a:schemeClr val="bg1">
                                    <a:lumMod val="6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74807A04" id="Flowchart: Alternate Process 247" o:spid="_x0000_s1026" type="#_x0000_t176" style="position:absolute;margin-left:211.1pt;margin-top:9.35pt;width:251.2pt;height:95.85pt;z-index:25222246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" filled="f" strokecolor="#a5a5a5 [2092]" strokeweight="1pt"/>
                  </w:pict>
                </mc:Fallback>
              </mc:AlternateContent>
            </w:r>
            <w:r w:rsidR="00303AD4" w:rsidRPr="00A63823">
              <w:rPr>
                <w:rFonts w:ascii="Arial" w:hAnsi="Arial" w:cs="Arial"/>
                <w:noProof/>
                <w:sz w:val="24"/>
                <w:szCs w:val="24"/>
                <w:lang w:eastAsia="en-GB"/>
              </w:rPr>
              <mc:AlternateContent>
                <mc:Choice Requires="wps">
                  <w:drawing>
                    <wp:anchor distT="45720" distB="45720" distL="114300" distR="114300" simplePos="0" relativeHeight="252225536" behindDoc="0" locked="0" layoutInCell="1" allowOverlap="1" wp14:anchorId="141ACFC2" wp14:editId="63A0FDAC">
                      <wp:simplePos x="0" y="0"/>
                      <wp:positionH relativeFrom="column">
                        <wp:posOffset>39370</wp:posOffset>
                      </wp:positionH>
                      <wp:positionV relativeFrom="paragraph">
                        <wp:posOffset>5080</wp:posOffset>
                      </wp:positionV>
                      <wp:extent cx="391795" cy="274320"/>
                      <wp:effectExtent l="0" t="0" r="8255" b="0"/>
                      <wp:wrapSquare wrapText="bothSides"/>
                      <wp:docPr id="24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91795" cy="274320"/>
                              </a:xfrm>
                              <a:prstGeom prst="rect">
                                <a:avLst/>
                              </a:prstGeom>
                              <a:solidFill>
                                <a:schemeClr val="accent2">
                                  <a:lumMod val="75000"/>
                                </a:schemeClr>
                              </a:solidFill>
                              <a:ln w="9525">
                                <a:noFill/>
                                <a:miter lim="800000"/>
                                <a:headEnd/>
                                <a:tailEnd/>
                              </a:ln>
                            </wps:spPr>
                            <wps:txbx>
                              <w:txbxContent>
                                <w:p w14:paraId="745EFC00" w14:textId="4C3D1FA5" w:rsidR="008545D9" w:rsidRPr="001A631D" w:rsidRDefault="008545D9" w:rsidP="00DF3D1A">
                                  <w:pPr>
                                    <w:spacing w:line="240" w:lineRule="auto"/>
                                    <w:jc w:val="center"/>
                                    <w:rPr>
                                      <w:rFonts w:ascii="Arial" w:hAnsi="Arial" w:cs="Arial"/>
                                      <w:b/>
                                      <w:color w:val="FFFFFF" w:themeColor="background1"/>
                                      <w:sz w:val="28"/>
                                      <w:szCs w:val="28"/>
                                    </w:rPr>
                                  </w:pPr>
                                  <w:r>
                                    <w:rPr>
                                      <w:rFonts w:ascii="Arial" w:hAnsi="Arial" w:cs="Arial"/>
                                      <w:b/>
                                      <w:color w:val="FFFFFF" w:themeColor="background1"/>
                                      <w:sz w:val="28"/>
                                      <w:szCs w:val="28"/>
                                    </w:rPr>
                                    <w:t>8?</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141ACFC2" id="_x0000_s1074" type="#_x0000_t202" style="position:absolute;margin-left:3.1pt;margin-top:.4pt;width:30.85pt;height:21.6pt;z-index:25222553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" fillcolor="#c45911 [2405]" stroked="f">
                      <v:textbox>
                        <w:txbxContent>
                          <w:p w14:paraId="745EFC00" w14:textId="4C3D1FA5" w:rsidR="008545D9" w:rsidRPr="001A631D" w:rsidRDefault="008545D9" w:rsidP="00DF3D1A">
                            <w:pPr>
                              <w:spacing w:line="240" w:lineRule="auto"/>
                              <w:jc w:val="center"/>
                              <w:rPr>
                                <w:rFonts w:ascii="Arial" w:hAnsi="Arial" w:cs="Arial"/>
                                <w:b/>
                                <w:color w:val="FFFFFF" w:themeColor="background1"/>
                                <w:sz w:val="28"/>
                                <w:szCs w:val="28"/>
                              </w:rPr>
                            </w:pPr>
                            <w:r>
                              <w:rPr>
                                <w:rFonts w:ascii="Arial" w:hAnsi="Arial" w:cs="Arial"/>
                                <w:b/>
                                <w:color w:val="FFFFFF" w:themeColor="background1"/>
                                <w:sz w:val="28"/>
                                <w:szCs w:val="28"/>
                              </w:rPr>
                              <w:t>8?</w:t>
                            </w:r>
                          </w:p>
                        </w:txbxContent>
                      </v:textbox>
                      <w10:wrap type="square"/>
                    </v:shape>
                  </w:pict>
                </mc:Fallback>
              </mc:AlternateContent>
            </w:r>
          </w:p>
          <w:tbl>
            <w:tblPr>
              <w:tblStyle w:val="TableGrid"/>
              <w:tblpPr w:leftFromText="180" w:rightFromText="180" w:vertAnchor="text" w:horzAnchor="page" w:tblpX="4628" w:tblpY="88"/>
              <w:tblOverlap w:val="never"/>
              <w:tblW w:w="0" w:type="auto"/>
              <w:tblLook w:val="04A0" w:firstRow="1" w:lastRow="0" w:firstColumn="1" w:lastColumn="0" w:noHBand="0" w:noVBand="1"/>
            </w:tblPr>
            <w:tblGrid>
              <w:gridCol w:w="3823"/>
              <w:gridCol w:w="567"/>
            </w:tblGrid>
            <w:tr w:rsidR="00303AD4" w14:paraId="4E396AF9" w14:textId="77777777" w:rsidTr="0028794C">
              <w:trPr>
                <w:trHeight w:val="298"/>
              </w:trPr>
              <w:tc>
                <w:tcPr>
                  <w:tcW w:w="3823"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F7CAAC" w:themeFill="accent2" w:themeFillTint="66"/>
                </w:tcPr>
                <w:p w14:paraId="6983B2CC" w14:textId="77777777" w:rsidR="00303AD4" w:rsidRPr="008C19DF" w:rsidRDefault="00303AD4" w:rsidP="00303AD4">
                  <w:pPr>
                    <w:rPr>
                      <w:rFonts w:ascii="Arial" w:hAnsi="Arial" w:cs="Arial"/>
                      <w:sz w:val="24"/>
                      <w:szCs w:val="24"/>
                    </w:rPr>
                  </w:pPr>
                  <w:r w:rsidRPr="008C19DF">
                    <w:rPr>
                      <w:rFonts w:ascii="Arial" w:hAnsi="Arial" w:cs="Arial"/>
                      <w:sz w:val="24"/>
                      <w:szCs w:val="24"/>
                    </w:rPr>
                    <w:t>Cardiothoracic</w:t>
                  </w:r>
                </w:p>
              </w:tc>
              <w:tc>
                <w:tcPr>
                  <w:tcW w:w="567"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F7CAAC" w:themeFill="accent2" w:themeFillTint="66"/>
                </w:tcPr>
                <w:p w14:paraId="7C6F205C" w14:textId="3D94D85F" w:rsidR="00303AD4" w:rsidRPr="008C19DF" w:rsidRDefault="009F14D8" w:rsidP="00303AD4">
                  <w:pPr>
                    <w:jc w:val="center"/>
                    <w:rPr>
                      <w:rFonts w:ascii="Arial" w:hAnsi="Arial" w:cs="Arial"/>
                      <w:sz w:val="24"/>
                      <w:szCs w:val="24"/>
                    </w:rPr>
                  </w:pPr>
                  <w:r>
                    <w:rPr>
                      <w:rFonts w:ascii="Arial" w:hAnsi="Arial" w:cs="Arial"/>
                      <w:sz w:val="24"/>
                      <w:szCs w:val="24"/>
                    </w:rPr>
                    <w:t>1</w:t>
                  </w:r>
                </w:p>
              </w:tc>
            </w:tr>
            <w:tr w:rsidR="00303AD4" w14:paraId="70555943" w14:textId="77777777" w:rsidTr="0028794C">
              <w:trPr>
                <w:trHeight w:val="298"/>
              </w:trPr>
              <w:tc>
                <w:tcPr>
                  <w:tcW w:w="3823"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F7CAAC" w:themeFill="accent2" w:themeFillTint="66"/>
                </w:tcPr>
                <w:p w14:paraId="0BC9AE8C" w14:textId="77777777" w:rsidR="00303AD4" w:rsidRPr="008C19DF" w:rsidRDefault="00303AD4" w:rsidP="00303AD4">
                  <w:pPr>
                    <w:rPr>
                      <w:rFonts w:ascii="Arial" w:hAnsi="Arial" w:cs="Arial"/>
                      <w:sz w:val="24"/>
                      <w:szCs w:val="24"/>
                    </w:rPr>
                  </w:pPr>
                  <w:r w:rsidRPr="008C19DF">
                    <w:rPr>
                      <w:rFonts w:ascii="Arial" w:hAnsi="Arial" w:cs="Arial"/>
                      <w:sz w:val="24"/>
                      <w:szCs w:val="24"/>
                    </w:rPr>
                    <w:t>Emergency Department</w:t>
                  </w:r>
                </w:p>
              </w:tc>
              <w:tc>
                <w:tcPr>
                  <w:tcW w:w="567"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F7CAAC" w:themeFill="accent2" w:themeFillTint="66"/>
                </w:tcPr>
                <w:p w14:paraId="5339ED67" w14:textId="0FF3EEA7" w:rsidR="00303AD4" w:rsidRPr="008C19DF" w:rsidRDefault="009F14D8" w:rsidP="00303AD4">
                  <w:pPr>
                    <w:jc w:val="center"/>
                    <w:rPr>
                      <w:rFonts w:ascii="Arial" w:hAnsi="Arial" w:cs="Arial"/>
                      <w:sz w:val="24"/>
                      <w:szCs w:val="24"/>
                    </w:rPr>
                  </w:pPr>
                  <w:r>
                    <w:rPr>
                      <w:rFonts w:ascii="Arial" w:hAnsi="Arial" w:cs="Arial"/>
                      <w:sz w:val="24"/>
                      <w:szCs w:val="24"/>
                    </w:rPr>
                    <w:t>2</w:t>
                  </w:r>
                </w:p>
              </w:tc>
            </w:tr>
            <w:tr w:rsidR="00303AD4" w14:paraId="605DB0AC" w14:textId="77777777" w:rsidTr="0028794C">
              <w:trPr>
                <w:trHeight w:val="298"/>
              </w:trPr>
              <w:tc>
                <w:tcPr>
                  <w:tcW w:w="3823"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F7CAAC" w:themeFill="accent2" w:themeFillTint="66"/>
                </w:tcPr>
                <w:p w14:paraId="0AF9F43C" w14:textId="132294D6" w:rsidR="00303AD4" w:rsidRPr="008C19DF" w:rsidRDefault="00F84AC3" w:rsidP="00303AD4">
                  <w:pPr>
                    <w:rPr>
                      <w:rFonts w:ascii="Arial" w:hAnsi="Arial" w:cs="Arial"/>
                      <w:sz w:val="24"/>
                      <w:szCs w:val="24"/>
                    </w:rPr>
                  </w:pPr>
                  <w:r>
                    <w:rPr>
                      <w:rFonts w:ascii="Arial" w:hAnsi="Arial" w:cs="Arial"/>
                      <w:sz w:val="24"/>
                      <w:szCs w:val="24"/>
                    </w:rPr>
                    <w:t>ENT</w:t>
                  </w:r>
                </w:p>
              </w:tc>
              <w:tc>
                <w:tcPr>
                  <w:tcW w:w="567"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F7CAAC" w:themeFill="accent2" w:themeFillTint="66"/>
                </w:tcPr>
                <w:p w14:paraId="321B677B" w14:textId="7F78DA93" w:rsidR="00303AD4" w:rsidRPr="008C19DF" w:rsidRDefault="00F84AC3" w:rsidP="00303AD4">
                  <w:pPr>
                    <w:jc w:val="center"/>
                    <w:rPr>
                      <w:rFonts w:ascii="Arial" w:hAnsi="Arial" w:cs="Arial"/>
                      <w:sz w:val="24"/>
                      <w:szCs w:val="24"/>
                    </w:rPr>
                  </w:pPr>
                  <w:r>
                    <w:rPr>
                      <w:rFonts w:ascii="Arial" w:hAnsi="Arial" w:cs="Arial"/>
                      <w:sz w:val="24"/>
                      <w:szCs w:val="24"/>
                    </w:rPr>
                    <w:t>1</w:t>
                  </w:r>
                </w:p>
              </w:tc>
            </w:tr>
            <w:tr w:rsidR="00303AD4" w14:paraId="2E608583" w14:textId="77777777" w:rsidTr="0028794C">
              <w:trPr>
                <w:trHeight w:val="298"/>
              </w:trPr>
              <w:tc>
                <w:tcPr>
                  <w:tcW w:w="3823"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F7CAAC" w:themeFill="accent2" w:themeFillTint="66"/>
                </w:tcPr>
                <w:p w14:paraId="054FB245" w14:textId="0C5F2FFD" w:rsidR="00303AD4" w:rsidRPr="008C19DF" w:rsidRDefault="00773CC1" w:rsidP="00303AD4">
                  <w:pPr>
                    <w:rPr>
                      <w:rFonts w:ascii="Arial" w:hAnsi="Arial" w:cs="Arial"/>
                      <w:sz w:val="24"/>
                      <w:szCs w:val="24"/>
                    </w:rPr>
                  </w:pPr>
                  <w:r>
                    <w:rPr>
                      <w:rFonts w:ascii="Arial" w:hAnsi="Arial" w:cs="Arial"/>
                      <w:sz w:val="24"/>
                      <w:szCs w:val="24"/>
                    </w:rPr>
                    <w:t>ICU</w:t>
                  </w:r>
                </w:p>
              </w:tc>
              <w:tc>
                <w:tcPr>
                  <w:tcW w:w="567"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F7CAAC" w:themeFill="accent2" w:themeFillTint="66"/>
                </w:tcPr>
                <w:p w14:paraId="5D76B73D" w14:textId="2D51084D" w:rsidR="00303AD4" w:rsidRPr="008C19DF" w:rsidRDefault="00773CC1" w:rsidP="00303AD4">
                  <w:pPr>
                    <w:jc w:val="center"/>
                    <w:rPr>
                      <w:rFonts w:ascii="Arial" w:hAnsi="Arial" w:cs="Arial"/>
                      <w:sz w:val="24"/>
                      <w:szCs w:val="24"/>
                    </w:rPr>
                  </w:pPr>
                  <w:r>
                    <w:rPr>
                      <w:rFonts w:ascii="Arial" w:hAnsi="Arial" w:cs="Arial"/>
                      <w:sz w:val="24"/>
                      <w:szCs w:val="24"/>
                    </w:rPr>
                    <w:t>3</w:t>
                  </w:r>
                </w:p>
              </w:tc>
            </w:tr>
            <w:tr w:rsidR="00303AD4" w14:paraId="7E5FEA75" w14:textId="77777777" w:rsidTr="0028794C">
              <w:trPr>
                <w:trHeight w:val="298"/>
              </w:trPr>
              <w:tc>
                <w:tcPr>
                  <w:tcW w:w="3823"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F7CAAC" w:themeFill="accent2" w:themeFillTint="66"/>
                </w:tcPr>
                <w:p w14:paraId="47EED113" w14:textId="1E1461D4" w:rsidR="00303AD4" w:rsidRPr="008C19DF" w:rsidRDefault="00773CC1" w:rsidP="00303AD4">
                  <w:pPr>
                    <w:rPr>
                      <w:rFonts w:ascii="Arial" w:hAnsi="Arial" w:cs="Arial"/>
                      <w:sz w:val="24"/>
                      <w:szCs w:val="24"/>
                    </w:rPr>
                  </w:pPr>
                  <w:r>
                    <w:rPr>
                      <w:rFonts w:ascii="Arial" w:hAnsi="Arial" w:cs="Arial"/>
                      <w:sz w:val="24"/>
                      <w:szCs w:val="24"/>
                    </w:rPr>
                    <w:t>Renal</w:t>
                  </w:r>
                </w:p>
              </w:tc>
              <w:tc>
                <w:tcPr>
                  <w:tcW w:w="567"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F7CAAC" w:themeFill="accent2" w:themeFillTint="66"/>
                </w:tcPr>
                <w:p w14:paraId="2FD7A19E" w14:textId="5E672530" w:rsidR="00303AD4" w:rsidRPr="008C19DF" w:rsidRDefault="00773CC1" w:rsidP="00303AD4">
                  <w:pPr>
                    <w:jc w:val="center"/>
                    <w:rPr>
                      <w:rFonts w:ascii="Arial" w:hAnsi="Arial" w:cs="Arial"/>
                      <w:sz w:val="24"/>
                      <w:szCs w:val="24"/>
                    </w:rPr>
                  </w:pPr>
                  <w:r>
                    <w:rPr>
                      <w:rFonts w:ascii="Arial" w:hAnsi="Arial" w:cs="Arial"/>
                      <w:sz w:val="24"/>
                      <w:szCs w:val="24"/>
                    </w:rPr>
                    <w:t>1</w:t>
                  </w:r>
                </w:p>
              </w:tc>
            </w:tr>
          </w:tbl>
          <w:p w14:paraId="40F7BC58" w14:textId="785AFE84" w:rsidR="00303AD4" w:rsidRDefault="00303AD4" w:rsidP="00303AD4">
            <w:pPr>
              <w:rPr>
                <w:rFonts w:ascii="Arial" w:hAnsi="Arial" w:cs="Arial"/>
                <w:sz w:val="24"/>
                <w:szCs w:val="24"/>
              </w:rPr>
            </w:pPr>
          </w:p>
          <w:p w14:paraId="7B016610" w14:textId="77777777" w:rsidR="00303AD4" w:rsidRDefault="00303AD4" w:rsidP="00303AD4">
            <w:pPr>
              <w:rPr>
                <w:rFonts w:ascii="Arial" w:hAnsi="Arial" w:cs="Arial"/>
                <w:sz w:val="24"/>
                <w:szCs w:val="24"/>
              </w:rPr>
            </w:pPr>
          </w:p>
          <w:p w14:paraId="7FB57BCE" w14:textId="77777777" w:rsidR="00303AD4" w:rsidRDefault="00303AD4" w:rsidP="00303AD4">
            <w:pPr>
              <w:rPr>
                <w:rFonts w:ascii="Arial" w:hAnsi="Arial" w:cs="Arial"/>
                <w:sz w:val="24"/>
                <w:szCs w:val="24"/>
              </w:rPr>
            </w:pPr>
          </w:p>
          <w:p w14:paraId="705B81BF" w14:textId="77777777" w:rsidR="00303AD4" w:rsidRDefault="00303AD4" w:rsidP="00303AD4">
            <w:pPr>
              <w:rPr>
                <w:rFonts w:ascii="Arial" w:hAnsi="Arial" w:cs="Arial"/>
                <w:sz w:val="24"/>
                <w:szCs w:val="24"/>
              </w:rPr>
            </w:pPr>
          </w:p>
          <w:p w14:paraId="018D7C98" w14:textId="77777777" w:rsidR="00303AD4" w:rsidRDefault="00303AD4" w:rsidP="00303AD4">
            <w:pPr>
              <w:rPr>
                <w:rFonts w:ascii="Arial" w:hAnsi="Arial" w:cs="Arial"/>
                <w:sz w:val="24"/>
                <w:szCs w:val="24"/>
              </w:rPr>
            </w:pPr>
          </w:p>
          <w:p w14:paraId="6A92BA4D" w14:textId="77777777" w:rsidR="00303AD4" w:rsidRDefault="00303AD4" w:rsidP="00796D4E">
            <w:pPr>
              <w:spacing w:line="360" w:lineRule="exact"/>
              <w:rPr>
                <w:rFonts w:ascii="Arial" w:hAnsi="Arial" w:cs="Arial"/>
                <w:sz w:val="24"/>
                <w:szCs w:val="24"/>
              </w:rPr>
            </w:pPr>
          </w:p>
          <w:p w14:paraId="0C8D529A" w14:textId="77777777" w:rsidR="00183BD3" w:rsidRDefault="00183BD3" w:rsidP="00183BD3">
            <w:pPr>
              <w:spacing w:line="160" w:lineRule="exact"/>
              <w:rPr>
                <w:rFonts w:ascii="Arial" w:hAnsi="Arial" w:cs="Arial"/>
                <w:sz w:val="24"/>
                <w:szCs w:val="24"/>
              </w:rPr>
            </w:pPr>
          </w:p>
          <w:p w14:paraId="1A0217F2" w14:textId="7B768305" w:rsidR="00303AD4" w:rsidRDefault="00DF3D1A" w:rsidP="00303AD4">
            <w:pPr>
              <w:rPr>
                <w:rFonts w:ascii="Arial" w:hAnsi="Arial" w:cs="Arial"/>
                <w:sz w:val="24"/>
                <w:szCs w:val="24"/>
              </w:rPr>
            </w:pPr>
            <w:r w:rsidRPr="001D6CB6">
              <w:rPr>
                <w:rFonts w:ascii="Arial" w:hAnsi="Arial" w:cs="Arial"/>
                <w:noProof/>
                <w:sz w:val="24"/>
                <w:szCs w:val="24"/>
                <w:lang w:eastAsia="en-GB"/>
              </w:rPr>
              <mc:AlternateContent>
                <mc:Choice Requires="wpg">
                  <w:drawing>
                    <wp:anchor distT="0" distB="0" distL="114300" distR="114300" simplePos="0" relativeHeight="252229632" behindDoc="0" locked="0" layoutInCell="1" allowOverlap="1" wp14:anchorId="3230922B" wp14:editId="33ACAD6A">
                      <wp:simplePos x="0" y="0"/>
                      <wp:positionH relativeFrom="column">
                        <wp:posOffset>-3810</wp:posOffset>
                      </wp:positionH>
                      <wp:positionV relativeFrom="paragraph">
                        <wp:posOffset>137071</wp:posOffset>
                      </wp:positionV>
                      <wp:extent cx="657860" cy="631825"/>
                      <wp:effectExtent l="57150" t="57150" r="46990" b="53975"/>
                      <wp:wrapSquare wrapText="bothSides"/>
                      <wp:docPr id="258" name="Group 26"/>
                      <wp:cNvGraphicFramePr/>
                      <a:graphic xmlns:a="http://schemas.openxmlformats.org/drawingml/2006/main">
                        <a:graphicData uri="http://schemas.microsoft.com/office/word/2010/wordprocessingGroup">
                          <wpg:wgp>
                            <wpg:cNvGrpSpPr/>
                            <wpg:grpSpPr>
                              <a:xfrm>
                                <a:off x="0" y="0"/>
                                <a:ext cx="657860" cy="631825"/>
                                <a:chOff x="-452703" y="-607768"/>
                                <a:chExt cx="1989381" cy="1868170"/>
                              </a:xfrm>
                            </wpg:grpSpPr>
                            <wps:wsp>
                              <wps:cNvPr id="259" name="Rounded Rectangle 259"/>
                              <wps:cNvSpPr/>
                              <wps:spPr>
                                <a:xfrm>
                                  <a:off x="-452703" y="-607768"/>
                                  <a:ext cx="1989381" cy="1868170"/>
                                </a:xfrm>
                                <a:prstGeom prst="roundRect">
                                  <a:avLst/>
                                </a:prstGeom>
                                <a:solidFill>
                                  <a:schemeClr val="accent2">
                                    <a:lumMod val="75000"/>
                                  </a:schemeClr>
                                </a:solidFill>
                                <a:ln>
                                  <a:noFill/>
                                </a:ln>
                                <a:effectLst/>
                                <a:scene3d>
                                  <a:camera prst="orthographicFront">
                                    <a:rot lat="0" lon="0" rev="0"/>
                                  </a:camera>
                                  <a:lightRig rig="contrasting" dir="t">
                                    <a:rot lat="0" lon="0" rev="7800000"/>
                                  </a:lightRig>
                                </a:scene3d>
                                <a:sp3d>
                                  <a:bevelT w="139700" h="139700"/>
                                </a:sp3d>
                              </wps:spPr>
                              <wps:style>
                                <a:lnRef idx="2">
                                  <a:schemeClr val="accent1">
                                    <a:shade val="50000"/>
                                  </a:schemeClr>
                                </a:lnRef>
                                <a:fillRef idx="1">
                                  <a:schemeClr val="accent1"/>
                                </a:fillRef>
                                <a:effectRef idx="0">
                                  <a:schemeClr val="accent1"/>
                                </a:effectRef>
                                <a:fontRef idx="minor">
                                  <a:schemeClr val="lt1"/>
                                </a:fontRef>
                              </wps:style>
                              <wps:bodyPr rot="0" spcFirstLastPara="0" vert="horz" wrap="square" lIns="91440" tIns="45720" rIns="91440" bIns="45720" numCol="1" spcCol="0" rtlCol="0" fromWordArt="0" anchor="ctr" anchorCtr="0" forceAA="0" compatLnSpc="1">
                                <a:prstTxWarp prst="textNoShape">
                                  <a:avLst/>
                                </a:prstTxWarp>
                                <a:noAutofit/>
                              </wps:bodyPr>
                            </wps:wsp>
                            <pic:pic xmlns:pic="http://schemas.openxmlformats.org/drawingml/2006/picture">
                              <pic:nvPicPr>
                                <pic:cNvPr id="260" name="Picture 260" descr="Kostenlose Vektorgrafik: Diagramme, Statistik, Diagramm - Kostenloses ..."/>
                                <pic:cNvPicPr>
                                  <a:picLocks noChangeAspect="1"/>
                                </pic:cNvPicPr>
                              </pic:nvPicPr>
                              <pic:blipFill>
                                <a:blip r:embed="rId20" cstate="print">
                                  <a:extLst>
                                    <a:ext uri="{28A0092B-C50C-407E-A947-70E740481C1C}">
                                      <a14:useLocalDpi xmlns:a14="http://schemas.microsoft.com/office/drawing/2010/main" val="0"/>
                                    </a:ext>
                                  </a:extLst>
                                </a:blip>
                                <a:stretch>
                                  <a:fillRect/>
                                </a:stretch>
                              </pic:blipFill>
                              <pic:spPr>
                                <a:xfrm>
                                  <a:off x="441862" y="308977"/>
                                  <a:ext cx="935353" cy="788444"/>
                                </a:xfrm>
                                <a:prstGeom prst="rect">
                                  <a:avLst/>
                                </a:prstGeom>
                              </pic:spPr>
                            </pic:pic>
                          </wpg:wg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w14:anchorId="3E01704E" id="Group 26" o:spid="_x0000_s1026" style="position:absolute;margin-left:-.3pt;margin-top:10.8pt;width:51.8pt;height:49.75pt;z-index:252229632;mso-width-relative:margin;mso-height-relative:margin" coordorigin="-4527,-6077" coordsize="19893,18681"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">
                      <v:roundrect id="Rounded Rectangle 259" o:spid="_x0000_s1027" style="position:absolute;left:-4527;top:-6077;width:19893;height:18681;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" fillcolor="#c45911 [2405]" stroked="f" strokeweight="1pt">
                        <v:stroke joinstyle="miter"/>
                      </v:roundrect>
                      <v:shape id="Picture 260" o:spid="_x0000_s1028" type="#_x0000_t75" alt="Kostenlose Vektorgrafik: Diagramme, Statistik, Diagramm - Kostenloses ..." style="position:absolute;left:4418;top:3089;width:9354;height:788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">
                        <v:imagedata r:id="rId25" o:title=" Diagramme, Statistik, Diagramm - Kostenloses .."/>
                        <v:path arrowok="t"/>
                      </v:shape>
                      <w10:wrap type="square"/>
                    </v:group>
                  </w:pict>
                </mc:Fallback>
              </mc:AlternateContent>
            </w:r>
            <w:r>
              <w:rPr>
                <w:rFonts w:ascii="Arial" w:hAnsi="Arial" w:cs="Arial"/>
                <w:noProof/>
                <w:sz w:val="24"/>
                <w:szCs w:val="24"/>
                <w:lang w:eastAsia="en-GB"/>
              </w:rPr>
              <mc:AlternateContent>
                <mc:Choice Requires="wps">
                  <w:drawing>
                    <wp:anchor distT="0" distB="0" distL="114300" distR="114300" simplePos="0" relativeHeight="252228608" behindDoc="0" locked="0" layoutInCell="1" allowOverlap="1" wp14:anchorId="4B381627" wp14:editId="5F522746">
                      <wp:simplePos x="0" y="0"/>
                      <wp:positionH relativeFrom="column">
                        <wp:posOffset>0</wp:posOffset>
                      </wp:positionH>
                      <wp:positionV relativeFrom="paragraph">
                        <wp:posOffset>138341</wp:posOffset>
                      </wp:positionV>
                      <wp:extent cx="2799080" cy="621665"/>
                      <wp:effectExtent l="57150" t="57150" r="58420" b="45085"/>
                      <wp:wrapNone/>
                      <wp:docPr id="257" name="Rounded Rectangle 257"/>
                      <wp:cNvGraphicFramePr/>
                      <a:graphic xmlns:a="http://schemas.openxmlformats.org/drawingml/2006/main">
                        <a:graphicData uri="http://schemas.microsoft.com/office/word/2010/wordprocessingShape">
                          <wps:wsp>
                            <wps:cNvSpPr/>
                            <wps:spPr>
                              <a:xfrm>
                                <a:off x="0" y="0"/>
                                <a:ext cx="2799080" cy="621665"/>
                              </a:xfrm>
                              <a:prstGeom prst="roundRect">
                                <a:avLst/>
                              </a:prstGeom>
                              <a:solidFill>
                                <a:schemeClr val="bg1"/>
                              </a:solidFill>
                              <a:ln>
                                <a:solidFill>
                                  <a:schemeClr val="bg1">
                                    <a:lumMod val="65000"/>
                                  </a:schemeClr>
                                </a:solidFill>
                              </a:ln>
                              <a:effectLst/>
                              <a:scene3d>
                                <a:camera prst="orthographicFront">
                                  <a:rot lat="0" lon="0" rev="0"/>
                                </a:camera>
                                <a:lightRig rig="contrasting" dir="t">
                                  <a:rot lat="0" lon="0" rev="7800000"/>
                                </a:lightRig>
                              </a:scene3d>
                              <a:sp3d>
                                <a:bevelT w="139700" h="139700"/>
                              </a:sp3d>
                            </wps:spPr>
                            <wps:style>
                              <a:lnRef idx="2">
                                <a:schemeClr val="accent1">
                                  <a:shade val="50000"/>
                                </a:schemeClr>
                              </a:lnRef>
                              <a:fillRef idx="1">
                                <a:schemeClr val="accent1"/>
                              </a:fillRef>
                              <a:effectRef idx="0">
                                <a:schemeClr val="accent1"/>
                              </a:effectRef>
                              <a:fontRef idx="minor">
                                <a:schemeClr val="lt1"/>
                              </a:fontRef>
                            </wps:style>
                            <wps:txbx>
                              <w:txbxContent>
                                <w:p w14:paraId="12EB49DB" w14:textId="77777777" w:rsidR="008545D9" w:rsidRPr="00303149" w:rsidRDefault="008545D9" w:rsidP="006D5A7D">
                                  <w:pPr>
                                    <w:jc w:val="center"/>
                                  </w:pPr>
                                </w:p>
                              </w:txbxContent>
                            </wps:txbx>
                            <wps:bodyPr rot="0" spcFirstLastPara="0"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oundrect w14:anchorId="4B381627" id="Rounded Rectangle 257" o:spid="_x0000_s1075" style="position:absolute;margin-left:0;margin-top:10.9pt;width:220.4pt;height:48.95pt;z-index:252228608;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" fillcolor="white [3212]" strokecolor="#a5a5a5 [2092]" strokeweight="1pt">
                      <v:stroke joinstyle="miter"/>
                      <v:textbox>
                        <w:txbxContent>
                          <w:p w14:paraId="12EB49DB" w14:textId="77777777" w:rsidR="008545D9" w:rsidRPr="00303149" w:rsidRDefault="008545D9" w:rsidP="006D5A7D">
                            <w:pPr>
                              <w:jc w:val="center"/>
                            </w:pPr>
                          </w:p>
                        </w:txbxContent>
                      </v:textbox>
                    </v:roundrect>
                  </w:pict>
                </mc:Fallback>
              </mc:AlternateContent>
            </w:r>
          </w:p>
          <w:p w14:paraId="666C115D" w14:textId="50339281" w:rsidR="00303AD4" w:rsidRDefault="00DF3D1A" w:rsidP="00303AD4">
            <w:pPr>
              <w:rPr>
                <w:rFonts w:ascii="Arial" w:hAnsi="Arial" w:cs="Arial"/>
                <w:sz w:val="24"/>
                <w:szCs w:val="24"/>
              </w:rPr>
            </w:pPr>
            <w:r>
              <w:rPr>
                <w:rFonts w:ascii="Arial" w:hAnsi="Arial" w:cs="Arial"/>
                <w:noProof/>
                <w:sz w:val="24"/>
                <w:szCs w:val="24"/>
                <w:lang w:eastAsia="en-GB"/>
              </w:rPr>
              <mc:AlternateContent>
                <mc:Choice Requires="wps">
                  <w:drawing>
                    <wp:anchor distT="0" distB="0" distL="114300" distR="114300" simplePos="0" relativeHeight="252231680" behindDoc="0" locked="0" layoutInCell="1" allowOverlap="1" wp14:anchorId="055DC482" wp14:editId="0DAB3513">
                      <wp:simplePos x="0" y="0"/>
                      <wp:positionH relativeFrom="column">
                        <wp:posOffset>678180</wp:posOffset>
                      </wp:positionH>
                      <wp:positionV relativeFrom="paragraph">
                        <wp:posOffset>163919</wp:posOffset>
                      </wp:positionV>
                      <wp:extent cx="1887855" cy="244698"/>
                      <wp:effectExtent l="0" t="0" r="0" b="3175"/>
                      <wp:wrapNone/>
                      <wp:docPr id="262" name="Text Box 262"/>
                      <wp:cNvGraphicFramePr/>
                      <a:graphic xmlns:a="http://schemas.openxmlformats.org/drawingml/2006/main">
                        <a:graphicData uri="http://schemas.microsoft.com/office/word/2010/wordprocessingShape">
                          <wps:wsp>
                            <wps:cNvSpPr txBox="1"/>
                            <wps:spPr>
                              <a:xfrm>
                                <a:off x="0" y="0"/>
                                <a:ext cx="1887855" cy="244698"/>
                              </a:xfrm>
                              <a:prstGeom prst="rect">
                                <a:avLst/>
                              </a:prstGeom>
                              <a:solidFill>
                                <a:schemeClr val="lt1"/>
                              </a:solidFill>
                              <a:ln w="6350">
                                <a:noFill/>
                              </a:ln>
                            </wps:spPr>
                            <wps:txbx>
                              <w:txbxContent>
                                <w:p w14:paraId="453B72D1" w14:textId="36187DA5" w:rsidR="008545D9" w:rsidRPr="008E7233" w:rsidRDefault="008545D9" w:rsidP="002E29F3">
                                  <w:pPr>
                                    <w:spacing w:line="260" w:lineRule="exact"/>
                                    <w:rPr>
                                      <w:rFonts w:ascii="Arial" w:hAnsi="Arial" w:cs="Arial"/>
                                      <w:sz w:val="24"/>
                                      <w:szCs w:val="24"/>
                                    </w:rPr>
                                  </w:pPr>
                                  <w:r>
                                    <w:rPr>
                                      <w:rFonts w:ascii="Arial" w:hAnsi="Arial" w:cs="Arial"/>
                                      <w:sz w:val="24"/>
                                      <w:szCs w:val="24"/>
                                    </w:rPr>
                                    <w:t>Re-Audit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055DC482" id="Text Box 262" o:spid="_x0000_s1076" type="#_x0000_t202" style="position:absolute;margin-left:53.4pt;margin-top:12.9pt;width:148.65pt;height:19.25pt;z-index:252231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" fillcolor="white [3201]" stroked="f" strokeweight=".5pt">
                      <v:textbox>
                        <w:txbxContent>
                          <w:p w14:paraId="453B72D1" w14:textId="36187DA5" w:rsidR="008545D9" w:rsidRPr="008E7233" w:rsidRDefault="008545D9" w:rsidP="002E29F3">
                            <w:pPr>
                              <w:spacing w:line="260" w:lineRule="exact"/>
                              <w:rPr>
                                <w:rFonts w:ascii="Arial" w:hAnsi="Arial" w:cs="Arial"/>
                                <w:sz w:val="24"/>
                                <w:szCs w:val="24"/>
                              </w:rPr>
                            </w:pPr>
                            <w:r>
                              <w:rPr>
                                <w:rFonts w:ascii="Arial" w:hAnsi="Arial" w:cs="Arial"/>
                                <w:sz w:val="24"/>
                                <w:szCs w:val="24"/>
                              </w:rPr>
                              <w:t>Re-Audit</w:t>
                            </w:r>
                          </w:p>
                        </w:txbxContent>
                      </v:textbox>
                    </v:shape>
                  </w:pict>
                </mc:Fallback>
              </mc:AlternateContent>
            </w:r>
            <w:r w:rsidR="00303AD4" w:rsidRPr="00A63823">
              <w:rPr>
                <w:rFonts w:ascii="Arial" w:hAnsi="Arial" w:cs="Arial"/>
                <w:noProof/>
                <w:sz w:val="24"/>
                <w:szCs w:val="24"/>
                <w:lang w:eastAsia="en-GB"/>
              </w:rPr>
              <mc:AlternateContent>
                <mc:Choice Requires="wps">
                  <w:drawing>
                    <wp:anchor distT="45720" distB="45720" distL="114300" distR="114300" simplePos="0" relativeHeight="252230656" behindDoc="0" locked="0" layoutInCell="1" allowOverlap="1" wp14:anchorId="7BB47523" wp14:editId="3E9650BA">
                      <wp:simplePos x="0" y="0"/>
                      <wp:positionH relativeFrom="column">
                        <wp:posOffset>39370</wp:posOffset>
                      </wp:positionH>
                      <wp:positionV relativeFrom="paragraph">
                        <wp:posOffset>8166</wp:posOffset>
                      </wp:positionV>
                      <wp:extent cx="391795" cy="274320"/>
                      <wp:effectExtent l="0" t="0" r="8255" b="0"/>
                      <wp:wrapSquare wrapText="bothSides"/>
                      <wp:docPr id="26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91795" cy="274320"/>
                              </a:xfrm>
                              <a:prstGeom prst="rect">
                                <a:avLst/>
                              </a:prstGeom>
                              <a:solidFill>
                                <a:schemeClr val="accent2">
                                  <a:lumMod val="75000"/>
                                </a:schemeClr>
                              </a:solidFill>
                              <a:ln w="9525">
                                <a:noFill/>
                                <a:miter lim="800000"/>
                                <a:headEnd/>
                                <a:tailEnd/>
                              </a:ln>
                            </wps:spPr>
                            <wps:txbx>
                              <w:txbxContent>
                                <w:p w14:paraId="602E100C" w14:textId="733A4AC3" w:rsidR="008545D9" w:rsidRPr="001A631D" w:rsidRDefault="008545D9" w:rsidP="00DF3D1A">
                                  <w:pPr>
                                    <w:spacing w:line="240" w:lineRule="auto"/>
                                    <w:jc w:val="center"/>
                                    <w:rPr>
                                      <w:rFonts w:ascii="Arial" w:hAnsi="Arial" w:cs="Arial"/>
                                      <w:b/>
                                      <w:color w:val="FFFFFF" w:themeColor="background1"/>
                                      <w:sz w:val="28"/>
                                      <w:szCs w:val="28"/>
                                    </w:rPr>
                                  </w:pPr>
                                  <w:r>
                                    <w:rPr>
                                      <w:rFonts w:ascii="Arial" w:hAnsi="Arial" w:cs="Arial"/>
                                      <w:b/>
                                      <w:color w:val="FFFFFF" w:themeColor="background1"/>
                                      <w:sz w:val="28"/>
                                      <w:szCs w:val="28"/>
                                    </w:rPr>
                                    <w:t>6?</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7BB47523" id="_x0000_s1077" type="#_x0000_t202" style="position:absolute;margin-left:3.1pt;margin-top:.65pt;width:30.85pt;height:21.6pt;z-index:25223065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" fillcolor="#c45911 [2405]" stroked="f">
                      <v:textbox>
                        <w:txbxContent>
                          <w:p w14:paraId="602E100C" w14:textId="733A4AC3" w:rsidR="008545D9" w:rsidRPr="001A631D" w:rsidRDefault="008545D9" w:rsidP="00DF3D1A">
                            <w:pPr>
                              <w:spacing w:line="240" w:lineRule="auto"/>
                              <w:jc w:val="center"/>
                              <w:rPr>
                                <w:rFonts w:ascii="Arial" w:hAnsi="Arial" w:cs="Arial"/>
                                <w:b/>
                                <w:color w:val="FFFFFF" w:themeColor="background1"/>
                                <w:sz w:val="28"/>
                                <w:szCs w:val="28"/>
                              </w:rPr>
                            </w:pPr>
                            <w:r>
                              <w:rPr>
                                <w:rFonts w:ascii="Arial" w:hAnsi="Arial" w:cs="Arial"/>
                                <w:b/>
                                <w:color w:val="FFFFFF" w:themeColor="background1"/>
                                <w:sz w:val="28"/>
                                <w:szCs w:val="28"/>
                              </w:rPr>
                              <w:t>6?</w:t>
                            </w:r>
                          </w:p>
                        </w:txbxContent>
                      </v:textbox>
                      <w10:wrap type="square"/>
                    </v:shape>
                  </w:pict>
                </mc:Fallback>
              </mc:AlternateContent>
            </w:r>
            <w:r w:rsidR="00084591">
              <w:rPr>
                <w:rFonts w:ascii="Arial" w:hAnsi="Arial" w:cs="Arial"/>
                <w:noProof/>
                <w:sz w:val="24"/>
                <w:szCs w:val="24"/>
                <w:lang w:eastAsia="en-GB"/>
              </w:rPr>
              <mc:AlternateContent>
                <mc:Choice Requires="wps">
                  <w:drawing>
                    <wp:anchor distT="0" distB="0" distL="114300" distR="114300" simplePos="0" relativeHeight="252227584" behindDoc="0" locked="0" layoutInCell="1" allowOverlap="1" wp14:anchorId="1660475C" wp14:editId="0E731248">
                      <wp:simplePos x="0" y="0"/>
                      <wp:positionH relativeFrom="column">
                        <wp:posOffset>2661777</wp:posOffset>
                      </wp:positionH>
                      <wp:positionV relativeFrom="paragraph">
                        <wp:posOffset>98613</wp:posOffset>
                      </wp:positionV>
                      <wp:extent cx="3190240" cy="1217053"/>
                      <wp:effectExtent l="0" t="0" r="10160" b="21590"/>
                      <wp:wrapNone/>
                      <wp:docPr id="261" name="Flowchart: Alternate Process 261"/>
                      <wp:cNvGraphicFramePr/>
                      <a:graphic xmlns:a="http://schemas.openxmlformats.org/drawingml/2006/main">
                        <a:graphicData uri="http://schemas.microsoft.com/office/word/2010/wordprocessingShape">
                          <wps:wsp>
                            <wps:cNvSpPr/>
                            <wps:spPr>
                              <a:xfrm>
                                <a:off x="0" y="0"/>
                                <a:ext cx="3190240" cy="1217053"/>
                              </a:xfrm>
                              <a:prstGeom prst="flowChartAlternateProcess">
                                <a:avLst/>
                              </a:prstGeom>
                              <a:noFill/>
                              <a:ln>
                                <a:solidFill>
                                  <a:schemeClr val="bg1">
                                    <a:lumMod val="6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2F257D89" id="Flowchart: Alternate Process 261" o:spid="_x0000_s1026" type="#_x0000_t176" style="position:absolute;margin-left:209.6pt;margin-top:7.75pt;width:251.2pt;height:95.85pt;z-index:25222758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" filled="f" strokecolor="#a5a5a5 [2092]" strokeweight="1pt"/>
                  </w:pict>
                </mc:Fallback>
              </mc:AlternateContent>
            </w:r>
          </w:p>
          <w:tbl>
            <w:tblPr>
              <w:tblStyle w:val="TableGrid"/>
              <w:tblpPr w:leftFromText="180" w:rightFromText="180" w:vertAnchor="text" w:horzAnchor="page" w:tblpX="4595" w:tblpY="58"/>
              <w:tblOverlap w:val="never"/>
              <w:tblW w:w="0" w:type="auto"/>
              <w:shd w:val="clear" w:color="auto" w:fill="F7CAAC" w:themeFill="accent2" w:themeFillTint="66"/>
              <w:tblLook w:val="04A0" w:firstRow="1" w:lastRow="0" w:firstColumn="1" w:lastColumn="0" w:noHBand="0" w:noVBand="1"/>
            </w:tblPr>
            <w:tblGrid>
              <w:gridCol w:w="3823"/>
              <w:gridCol w:w="567"/>
            </w:tblGrid>
            <w:tr w:rsidR="00CF7BBB" w:rsidRPr="008E7233" w14:paraId="60BBA0AF" w14:textId="77777777" w:rsidTr="00084591">
              <w:trPr>
                <w:trHeight w:val="298"/>
              </w:trPr>
              <w:tc>
                <w:tcPr>
                  <w:tcW w:w="3823"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F7CAAC" w:themeFill="accent2" w:themeFillTint="66"/>
                </w:tcPr>
                <w:p w14:paraId="5AE31605" w14:textId="7B7EF2BF" w:rsidR="00CF7BBB" w:rsidRPr="008E7233" w:rsidRDefault="00CF7BBB" w:rsidP="00CF7BBB">
                  <w:pPr>
                    <w:rPr>
                      <w:rFonts w:ascii="Arial" w:hAnsi="Arial" w:cs="Arial"/>
                      <w:sz w:val="24"/>
                      <w:szCs w:val="24"/>
                    </w:rPr>
                  </w:pPr>
                  <w:r w:rsidRPr="008E7233">
                    <w:rPr>
                      <w:rFonts w:ascii="Arial" w:hAnsi="Arial" w:cs="Arial"/>
                      <w:sz w:val="24"/>
                      <w:szCs w:val="24"/>
                    </w:rPr>
                    <w:t>Anaesthetics</w:t>
                  </w:r>
                </w:p>
              </w:tc>
              <w:tc>
                <w:tcPr>
                  <w:tcW w:w="567"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F7CAAC" w:themeFill="accent2" w:themeFillTint="66"/>
                </w:tcPr>
                <w:p w14:paraId="54D0939C" w14:textId="0B17C1AA" w:rsidR="00CF7BBB" w:rsidRPr="008E7233" w:rsidRDefault="00CF7BBB" w:rsidP="00CF7BBB">
                  <w:pPr>
                    <w:jc w:val="center"/>
                    <w:rPr>
                      <w:rFonts w:ascii="Arial" w:hAnsi="Arial" w:cs="Arial"/>
                      <w:sz w:val="24"/>
                      <w:szCs w:val="24"/>
                    </w:rPr>
                  </w:pPr>
                  <w:r>
                    <w:rPr>
                      <w:rFonts w:ascii="Arial" w:hAnsi="Arial" w:cs="Arial"/>
                      <w:sz w:val="24"/>
                      <w:szCs w:val="24"/>
                    </w:rPr>
                    <w:t>1</w:t>
                  </w:r>
                </w:p>
              </w:tc>
            </w:tr>
            <w:tr w:rsidR="00CF7BBB" w:rsidRPr="008E7233" w14:paraId="574A91B1" w14:textId="77777777" w:rsidTr="00084591">
              <w:trPr>
                <w:trHeight w:val="298"/>
              </w:trPr>
              <w:tc>
                <w:tcPr>
                  <w:tcW w:w="3823"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F7CAAC" w:themeFill="accent2" w:themeFillTint="66"/>
                </w:tcPr>
                <w:p w14:paraId="2A1CF017" w14:textId="77777777" w:rsidR="00CF7BBB" w:rsidRPr="008E7233" w:rsidRDefault="00CF7BBB" w:rsidP="00CF7BBB">
                  <w:pPr>
                    <w:rPr>
                      <w:rFonts w:ascii="Arial" w:hAnsi="Arial" w:cs="Arial"/>
                      <w:sz w:val="24"/>
                      <w:szCs w:val="24"/>
                    </w:rPr>
                  </w:pPr>
                  <w:r w:rsidRPr="008E7233">
                    <w:rPr>
                      <w:rFonts w:ascii="Arial" w:hAnsi="Arial" w:cs="Arial"/>
                      <w:sz w:val="24"/>
                      <w:szCs w:val="24"/>
                    </w:rPr>
                    <w:t>Burns &amp; Plastic Surgery</w:t>
                  </w:r>
                </w:p>
              </w:tc>
              <w:tc>
                <w:tcPr>
                  <w:tcW w:w="567"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F7CAAC" w:themeFill="accent2" w:themeFillTint="66"/>
                </w:tcPr>
                <w:p w14:paraId="33336F88" w14:textId="6E21746A" w:rsidR="00CF7BBB" w:rsidRPr="008E7233" w:rsidRDefault="00CF7BBB" w:rsidP="00CF7BBB">
                  <w:pPr>
                    <w:jc w:val="center"/>
                    <w:rPr>
                      <w:rFonts w:ascii="Arial" w:hAnsi="Arial" w:cs="Arial"/>
                      <w:sz w:val="24"/>
                      <w:szCs w:val="24"/>
                    </w:rPr>
                  </w:pPr>
                  <w:r>
                    <w:rPr>
                      <w:rFonts w:ascii="Arial" w:hAnsi="Arial" w:cs="Arial"/>
                      <w:sz w:val="24"/>
                      <w:szCs w:val="24"/>
                    </w:rPr>
                    <w:t>2</w:t>
                  </w:r>
                </w:p>
              </w:tc>
            </w:tr>
            <w:tr w:rsidR="00CF7BBB" w:rsidRPr="008E7233" w14:paraId="6EB748ED" w14:textId="77777777" w:rsidTr="00084591">
              <w:trPr>
                <w:trHeight w:val="316"/>
              </w:trPr>
              <w:tc>
                <w:tcPr>
                  <w:tcW w:w="3823"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F7CAAC" w:themeFill="accent2" w:themeFillTint="66"/>
                </w:tcPr>
                <w:p w14:paraId="191051B0" w14:textId="1CFC7F73" w:rsidR="00CF7BBB" w:rsidRPr="008E7233" w:rsidRDefault="009F14D8" w:rsidP="00CF7BBB">
                  <w:pPr>
                    <w:rPr>
                      <w:rFonts w:ascii="Arial" w:hAnsi="Arial" w:cs="Arial"/>
                      <w:sz w:val="24"/>
                      <w:szCs w:val="24"/>
                    </w:rPr>
                  </w:pPr>
                  <w:r>
                    <w:rPr>
                      <w:rFonts w:ascii="Arial" w:hAnsi="Arial" w:cs="Arial"/>
                      <w:sz w:val="24"/>
                      <w:szCs w:val="24"/>
                    </w:rPr>
                    <w:t>Cardiology</w:t>
                  </w:r>
                </w:p>
              </w:tc>
              <w:tc>
                <w:tcPr>
                  <w:tcW w:w="567"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F7CAAC" w:themeFill="accent2" w:themeFillTint="66"/>
                </w:tcPr>
                <w:p w14:paraId="221A86EF" w14:textId="3F0835D6" w:rsidR="00CF7BBB" w:rsidRPr="008E7233" w:rsidRDefault="009F14D8" w:rsidP="00CF7BBB">
                  <w:pPr>
                    <w:jc w:val="center"/>
                    <w:rPr>
                      <w:rFonts w:ascii="Arial" w:hAnsi="Arial" w:cs="Arial"/>
                      <w:sz w:val="24"/>
                      <w:szCs w:val="24"/>
                    </w:rPr>
                  </w:pPr>
                  <w:r>
                    <w:rPr>
                      <w:rFonts w:ascii="Arial" w:hAnsi="Arial" w:cs="Arial"/>
                      <w:sz w:val="24"/>
                      <w:szCs w:val="24"/>
                    </w:rPr>
                    <w:t>1</w:t>
                  </w:r>
                </w:p>
              </w:tc>
            </w:tr>
            <w:tr w:rsidR="00CF7BBB" w:rsidRPr="008E7233" w14:paraId="0511306A" w14:textId="77777777" w:rsidTr="00084591">
              <w:trPr>
                <w:trHeight w:val="298"/>
              </w:trPr>
              <w:tc>
                <w:tcPr>
                  <w:tcW w:w="3823"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F7CAAC" w:themeFill="accent2" w:themeFillTint="66"/>
                </w:tcPr>
                <w:p w14:paraId="32FF6C00" w14:textId="70AA21A4" w:rsidR="00CF7BBB" w:rsidRPr="008E7233" w:rsidRDefault="009F14D8" w:rsidP="00CF7BBB">
                  <w:pPr>
                    <w:rPr>
                      <w:rFonts w:ascii="Arial" w:hAnsi="Arial" w:cs="Arial"/>
                      <w:sz w:val="24"/>
                      <w:szCs w:val="24"/>
                    </w:rPr>
                  </w:pPr>
                  <w:r>
                    <w:rPr>
                      <w:rFonts w:ascii="Arial" w:hAnsi="Arial" w:cs="Arial"/>
                      <w:sz w:val="24"/>
                      <w:szCs w:val="24"/>
                    </w:rPr>
                    <w:t>Cardiothoracic</w:t>
                  </w:r>
                </w:p>
              </w:tc>
              <w:tc>
                <w:tcPr>
                  <w:tcW w:w="567"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F7CAAC" w:themeFill="accent2" w:themeFillTint="66"/>
                </w:tcPr>
                <w:p w14:paraId="0BDF000A" w14:textId="2A6AC587" w:rsidR="00CF7BBB" w:rsidRPr="008E7233" w:rsidRDefault="009F14D8" w:rsidP="00CF7BBB">
                  <w:pPr>
                    <w:jc w:val="center"/>
                    <w:rPr>
                      <w:rFonts w:ascii="Arial" w:hAnsi="Arial" w:cs="Arial"/>
                      <w:sz w:val="24"/>
                      <w:szCs w:val="24"/>
                    </w:rPr>
                  </w:pPr>
                  <w:r>
                    <w:rPr>
                      <w:rFonts w:ascii="Arial" w:hAnsi="Arial" w:cs="Arial"/>
                      <w:sz w:val="24"/>
                      <w:szCs w:val="24"/>
                    </w:rPr>
                    <w:t>1</w:t>
                  </w:r>
                </w:p>
              </w:tc>
            </w:tr>
            <w:tr w:rsidR="00CF7BBB" w:rsidRPr="008E7233" w14:paraId="58C9D3EC" w14:textId="77777777" w:rsidTr="00084591">
              <w:trPr>
                <w:trHeight w:val="298"/>
              </w:trPr>
              <w:tc>
                <w:tcPr>
                  <w:tcW w:w="3823"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F7CAAC" w:themeFill="accent2" w:themeFillTint="66"/>
                </w:tcPr>
                <w:p w14:paraId="7F7B0F7F" w14:textId="7890D8B8" w:rsidR="00CF7BBB" w:rsidRPr="008E7233" w:rsidRDefault="00773CC1" w:rsidP="00CF7BBB">
                  <w:pPr>
                    <w:rPr>
                      <w:rFonts w:ascii="Arial" w:hAnsi="Arial" w:cs="Arial"/>
                      <w:sz w:val="24"/>
                      <w:szCs w:val="24"/>
                    </w:rPr>
                  </w:pPr>
                  <w:r>
                    <w:rPr>
                      <w:rFonts w:ascii="Arial" w:hAnsi="Arial" w:cs="Arial"/>
                      <w:sz w:val="24"/>
                      <w:szCs w:val="24"/>
                    </w:rPr>
                    <w:t>ICU</w:t>
                  </w:r>
                </w:p>
              </w:tc>
              <w:tc>
                <w:tcPr>
                  <w:tcW w:w="567"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F7CAAC" w:themeFill="accent2" w:themeFillTint="66"/>
                </w:tcPr>
                <w:p w14:paraId="2F0E75CC" w14:textId="69C73649" w:rsidR="00CF7BBB" w:rsidRPr="008E7233" w:rsidRDefault="00773CC1" w:rsidP="00CF7BBB">
                  <w:pPr>
                    <w:jc w:val="center"/>
                    <w:rPr>
                      <w:rFonts w:ascii="Arial" w:hAnsi="Arial" w:cs="Arial"/>
                      <w:sz w:val="24"/>
                      <w:szCs w:val="24"/>
                    </w:rPr>
                  </w:pPr>
                  <w:r>
                    <w:rPr>
                      <w:rFonts w:ascii="Arial" w:hAnsi="Arial" w:cs="Arial"/>
                      <w:sz w:val="24"/>
                      <w:szCs w:val="24"/>
                    </w:rPr>
                    <w:t>1</w:t>
                  </w:r>
                </w:p>
              </w:tc>
            </w:tr>
          </w:tbl>
          <w:p w14:paraId="158B88D8" w14:textId="77777777" w:rsidR="00303AD4" w:rsidRDefault="00303AD4" w:rsidP="00303AD4">
            <w:pPr>
              <w:rPr>
                <w:rFonts w:ascii="Arial" w:hAnsi="Arial" w:cs="Arial"/>
                <w:sz w:val="24"/>
                <w:szCs w:val="24"/>
              </w:rPr>
            </w:pPr>
          </w:p>
          <w:p w14:paraId="250D7B38" w14:textId="77777777" w:rsidR="00303AD4" w:rsidRDefault="00303AD4" w:rsidP="00303AD4">
            <w:pPr>
              <w:rPr>
                <w:rFonts w:ascii="Arial" w:hAnsi="Arial" w:cs="Arial"/>
                <w:sz w:val="24"/>
                <w:szCs w:val="24"/>
              </w:rPr>
            </w:pPr>
          </w:p>
          <w:p w14:paraId="113CE864" w14:textId="77777777" w:rsidR="00303AD4" w:rsidRDefault="00303AD4" w:rsidP="00303AD4">
            <w:pPr>
              <w:rPr>
                <w:rFonts w:ascii="Arial" w:hAnsi="Arial" w:cs="Arial"/>
                <w:sz w:val="24"/>
                <w:szCs w:val="24"/>
              </w:rPr>
            </w:pPr>
          </w:p>
          <w:p w14:paraId="68ABFE05" w14:textId="77777777" w:rsidR="00303AD4" w:rsidRDefault="00303AD4" w:rsidP="00303AD4">
            <w:pPr>
              <w:rPr>
                <w:rFonts w:ascii="Arial" w:hAnsi="Arial" w:cs="Arial"/>
                <w:sz w:val="24"/>
                <w:szCs w:val="24"/>
              </w:rPr>
            </w:pPr>
          </w:p>
          <w:p w14:paraId="293D00C7" w14:textId="77777777" w:rsidR="00303AD4" w:rsidRDefault="00303AD4" w:rsidP="00303AD4">
            <w:pPr>
              <w:rPr>
                <w:rFonts w:ascii="Arial" w:hAnsi="Arial" w:cs="Arial"/>
                <w:sz w:val="24"/>
                <w:szCs w:val="24"/>
              </w:rPr>
            </w:pPr>
          </w:p>
          <w:p w14:paraId="2453888B" w14:textId="77777777" w:rsidR="00303AD4" w:rsidRDefault="00303AD4" w:rsidP="00303AD4">
            <w:pPr>
              <w:rPr>
                <w:rFonts w:ascii="Arial" w:hAnsi="Arial" w:cs="Arial"/>
                <w:sz w:val="24"/>
                <w:szCs w:val="24"/>
              </w:rPr>
            </w:pPr>
          </w:p>
          <w:p w14:paraId="43B757F3" w14:textId="451E0A5F" w:rsidR="00303AD4" w:rsidRDefault="00303AD4" w:rsidP="00303AD4">
            <w:pPr>
              <w:spacing w:line="40" w:lineRule="exact"/>
              <w:rPr>
                <w:rFonts w:ascii="Arial" w:hAnsi="Arial" w:cs="Arial"/>
                <w:sz w:val="24"/>
                <w:szCs w:val="24"/>
              </w:rPr>
            </w:pPr>
          </w:p>
          <w:p w14:paraId="2C80B548" w14:textId="19FE4C0A" w:rsidR="00804D20" w:rsidRDefault="00804D20" w:rsidP="00303AD4">
            <w:pPr>
              <w:spacing w:line="40" w:lineRule="exact"/>
              <w:rPr>
                <w:rFonts w:ascii="Arial" w:hAnsi="Arial" w:cs="Arial"/>
                <w:sz w:val="24"/>
                <w:szCs w:val="24"/>
              </w:rPr>
            </w:pPr>
          </w:p>
          <w:p w14:paraId="4BB7D4A7" w14:textId="5614C496" w:rsidR="00804D20" w:rsidRDefault="00804D20" w:rsidP="00303AD4">
            <w:pPr>
              <w:spacing w:line="40" w:lineRule="exact"/>
              <w:rPr>
                <w:rFonts w:ascii="Arial" w:hAnsi="Arial" w:cs="Arial"/>
                <w:sz w:val="24"/>
                <w:szCs w:val="24"/>
              </w:rPr>
            </w:pPr>
          </w:p>
          <w:p w14:paraId="75C69F08" w14:textId="3CCE6345" w:rsidR="00183BD3" w:rsidRDefault="00183BD3" w:rsidP="00303AD4">
            <w:pPr>
              <w:spacing w:line="40" w:lineRule="exact"/>
              <w:rPr>
                <w:rFonts w:ascii="Arial" w:hAnsi="Arial" w:cs="Arial"/>
                <w:sz w:val="24"/>
                <w:szCs w:val="24"/>
              </w:rPr>
            </w:pPr>
          </w:p>
          <w:p w14:paraId="54C31A31" w14:textId="7D4CBDC0" w:rsidR="00183BD3" w:rsidRDefault="00183BD3" w:rsidP="00303AD4">
            <w:pPr>
              <w:spacing w:line="40" w:lineRule="exact"/>
              <w:rPr>
                <w:rFonts w:ascii="Arial" w:hAnsi="Arial" w:cs="Arial"/>
                <w:sz w:val="24"/>
                <w:szCs w:val="24"/>
              </w:rPr>
            </w:pPr>
          </w:p>
          <w:p w14:paraId="04186B5C" w14:textId="77777777" w:rsidR="00183BD3" w:rsidRDefault="00183BD3" w:rsidP="00303AD4">
            <w:pPr>
              <w:spacing w:line="40" w:lineRule="exact"/>
              <w:rPr>
                <w:rFonts w:ascii="Arial" w:hAnsi="Arial" w:cs="Arial"/>
                <w:sz w:val="24"/>
                <w:szCs w:val="24"/>
              </w:rPr>
            </w:pPr>
          </w:p>
          <w:p w14:paraId="2C400C16" w14:textId="23D28EBE" w:rsidR="00804D20" w:rsidRDefault="00804D20" w:rsidP="00303AD4">
            <w:pPr>
              <w:spacing w:line="40" w:lineRule="exact"/>
              <w:rPr>
                <w:rFonts w:ascii="Arial" w:hAnsi="Arial" w:cs="Arial"/>
                <w:sz w:val="24"/>
                <w:szCs w:val="24"/>
              </w:rPr>
            </w:pPr>
          </w:p>
          <w:p w14:paraId="5FBAC7AB" w14:textId="07C4DB08" w:rsidR="00804D20" w:rsidRDefault="00804D20" w:rsidP="00303AD4">
            <w:pPr>
              <w:spacing w:line="40" w:lineRule="exact"/>
              <w:rPr>
                <w:rFonts w:ascii="Arial" w:hAnsi="Arial" w:cs="Arial"/>
                <w:sz w:val="24"/>
                <w:szCs w:val="24"/>
              </w:rPr>
            </w:pPr>
          </w:p>
          <w:p w14:paraId="261378D5" w14:textId="77777777" w:rsidR="00804D20" w:rsidRDefault="00804D20" w:rsidP="00303AD4">
            <w:pPr>
              <w:spacing w:line="40" w:lineRule="exact"/>
              <w:rPr>
                <w:rFonts w:ascii="Arial" w:hAnsi="Arial" w:cs="Arial"/>
                <w:sz w:val="24"/>
                <w:szCs w:val="24"/>
              </w:rPr>
            </w:pPr>
          </w:p>
          <w:p w14:paraId="6BB5E82E" w14:textId="310B6600" w:rsidR="00303AD4" w:rsidRDefault="00533DDC" w:rsidP="00303AD4">
            <w:pPr>
              <w:rPr>
                <w:rFonts w:ascii="Arial" w:hAnsi="Arial" w:cs="Arial"/>
                <w:sz w:val="24"/>
                <w:szCs w:val="24"/>
              </w:rPr>
            </w:pPr>
            <w:r>
              <w:rPr>
                <w:rFonts w:ascii="Arial" w:hAnsi="Arial" w:cs="Arial"/>
                <w:noProof/>
                <w:sz w:val="24"/>
                <w:szCs w:val="24"/>
                <w:lang w:eastAsia="en-GB"/>
              </w:rPr>
              <mc:AlternateContent>
                <mc:Choice Requires="wps">
                  <w:drawing>
                    <wp:anchor distT="0" distB="0" distL="114300" distR="114300" simplePos="0" relativeHeight="252221440" behindDoc="0" locked="0" layoutInCell="1" allowOverlap="1" wp14:anchorId="6B01EDE9" wp14:editId="4D9739C7">
                      <wp:simplePos x="0" y="0"/>
                      <wp:positionH relativeFrom="column">
                        <wp:posOffset>2674656</wp:posOffset>
                      </wp:positionH>
                      <wp:positionV relativeFrom="paragraph">
                        <wp:posOffset>163258</wp:posOffset>
                      </wp:positionV>
                      <wp:extent cx="3190240" cy="373487"/>
                      <wp:effectExtent l="0" t="0" r="10160" b="26670"/>
                      <wp:wrapNone/>
                      <wp:docPr id="268" name="Flowchart: Alternate Process 268"/>
                      <wp:cNvGraphicFramePr/>
                      <a:graphic xmlns:a="http://schemas.openxmlformats.org/drawingml/2006/main">
                        <a:graphicData uri="http://schemas.microsoft.com/office/word/2010/wordprocessingShape">
                          <wps:wsp>
                            <wps:cNvSpPr/>
                            <wps:spPr>
                              <a:xfrm>
                                <a:off x="0" y="0"/>
                                <a:ext cx="3190240" cy="373487"/>
                              </a:xfrm>
                              <a:prstGeom prst="flowChartAlternateProcess">
                                <a:avLst/>
                              </a:prstGeom>
                              <a:noFill/>
                              <a:ln>
                                <a:solidFill>
                                  <a:schemeClr val="bg1">
                                    <a:lumMod val="6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5717BEBC" w14:textId="77777777" w:rsidR="008545D9" w:rsidRPr="0039540A" w:rsidRDefault="008545D9" w:rsidP="0092048D">
                                  <w:pPr>
                                    <w:jc w:val="center"/>
                                    <w:rPr>
                                      <w:rFonts w:ascii="Arial" w:hAnsi="Arial" w:cs="Arial"/>
                                      <w:sz w:val="24"/>
                                      <w:szCs w:val="24"/>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6B01EDE9" id="_x0000_t176" coordsize="21600,21600" o:spt="176" adj="2700" path="m@0,qx0@0l0@2qy@0,21600l@1,21600qx21600@2l21600@0qy@1,xe">
                      <v:stroke joinstyle="miter"/>
                      <v:formulas>
                        <v:f eqn="val #0"/>
                        <v:f eqn="sum width 0 #0"/>
                        <v:f eqn="sum height 0 #0"/>
                        <v:f eqn="prod @0 2929 10000"/>
                        <v:f eqn="sum width 0 @3"/>
                        <v:f eqn="sum height 0 @3"/>
                        <v:f eqn="val width"/>
                        <v:f eqn="val height"/>
                        <v:f eqn="prod width 1 2"/>
                        <v:f eqn="prod height 1 2"/>
                      </v:formulas>
                      <v:path gradientshapeok="t" limo="10800,10800" o:connecttype="custom" o:connectlocs="@8,0;0,@9;@8,@7;@6,@9" textboxrect="@3,@3,@4,@5"/>
                    </v:shapetype>
                    <v:shape id="Flowchart: Alternate Process 268" o:spid="_x0000_s1078" type="#_x0000_t176" style="position:absolute;margin-left:210.6pt;margin-top:12.85pt;width:251.2pt;height:29.4pt;z-index:25222144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" filled="f" strokecolor="#a5a5a5 [2092]" strokeweight="1pt">
                      <v:textbox>
                        <w:txbxContent>
                          <w:p w14:paraId="5717BEBC" w14:textId="77777777" w:rsidR="008545D9" w:rsidRPr="0039540A" w:rsidRDefault="008545D9" w:rsidP="0092048D">
                            <w:pPr>
                              <w:jc w:val="center"/>
                              <w:rPr>
                                <w:rFonts w:ascii="Arial" w:hAnsi="Arial" w:cs="Arial"/>
                                <w:sz w:val="24"/>
                                <w:szCs w:val="24"/>
                              </w:rPr>
                            </w:pPr>
                          </w:p>
                        </w:txbxContent>
                      </v:textbox>
                    </v:shape>
                  </w:pict>
                </mc:Fallback>
              </mc:AlternateContent>
            </w:r>
            <w:r w:rsidR="00804D20" w:rsidRPr="001D6CB6">
              <w:rPr>
                <w:rFonts w:ascii="Arial" w:hAnsi="Arial" w:cs="Arial"/>
                <w:noProof/>
                <w:sz w:val="24"/>
                <w:szCs w:val="24"/>
                <w:lang w:eastAsia="en-GB"/>
              </w:rPr>
              <mc:AlternateContent>
                <mc:Choice Requires="wpg">
                  <w:drawing>
                    <wp:anchor distT="0" distB="0" distL="114300" distR="114300" simplePos="0" relativeHeight="252233728" behindDoc="0" locked="0" layoutInCell="1" allowOverlap="1" wp14:anchorId="294707FE" wp14:editId="2D6868B4">
                      <wp:simplePos x="0" y="0"/>
                      <wp:positionH relativeFrom="column">
                        <wp:posOffset>-6350</wp:posOffset>
                      </wp:positionH>
                      <wp:positionV relativeFrom="paragraph">
                        <wp:posOffset>24676</wp:posOffset>
                      </wp:positionV>
                      <wp:extent cx="657860" cy="633095"/>
                      <wp:effectExtent l="57150" t="57150" r="46990" b="52705"/>
                      <wp:wrapSquare wrapText="bothSides"/>
                      <wp:docPr id="265" name="Group 26"/>
                      <wp:cNvGraphicFramePr/>
                      <a:graphic xmlns:a="http://schemas.openxmlformats.org/drawingml/2006/main">
                        <a:graphicData uri="http://schemas.microsoft.com/office/word/2010/wordprocessingGroup">
                          <wpg:wgp>
                            <wpg:cNvGrpSpPr/>
                            <wpg:grpSpPr>
                              <a:xfrm>
                                <a:off x="0" y="0"/>
                                <a:ext cx="657860" cy="633095"/>
                                <a:chOff x="-452703" y="-395308"/>
                                <a:chExt cx="1989381" cy="1868171"/>
                              </a:xfrm>
                            </wpg:grpSpPr>
                            <wps:wsp>
                              <wps:cNvPr id="266" name="Rounded Rectangle 266"/>
                              <wps:cNvSpPr/>
                              <wps:spPr>
                                <a:xfrm>
                                  <a:off x="-452703" y="-395308"/>
                                  <a:ext cx="1989381" cy="1868171"/>
                                </a:xfrm>
                                <a:prstGeom prst="roundRect">
                                  <a:avLst/>
                                </a:prstGeom>
                                <a:solidFill>
                                  <a:schemeClr val="accent2">
                                    <a:lumMod val="75000"/>
                                  </a:schemeClr>
                                </a:solidFill>
                                <a:ln>
                                  <a:noFill/>
                                </a:ln>
                                <a:effectLst/>
                                <a:scene3d>
                                  <a:camera prst="orthographicFront">
                                    <a:rot lat="0" lon="0" rev="0"/>
                                  </a:camera>
                                  <a:lightRig rig="contrasting" dir="t">
                                    <a:rot lat="0" lon="0" rev="7800000"/>
                                  </a:lightRig>
                                </a:scene3d>
                                <a:sp3d>
                                  <a:bevelT w="139700" h="139700"/>
                                </a:sp3d>
                              </wps:spPr>
                              <wps:style>
                                <a:lnRef idx="2">
                                  <a:schemeClr val="accent1">
                                    <a:shade val="50000"/>
                                  </a:schemeClr>
                                </a:lnRef>
                                <a:fillRef idx="1">
                                  <a:schemeClr val="accent1"/>
                                </a:fillRef>
                                <a:effectRef idx="0">
                                  <a:schemeClr val="accent1"/>
                                </a:effectRef>
                                <a:fontRef idx="minor">
                                  <a:schemeClr val="lt1"/>
                                </a:fontRef>
                              </wps:style>
                              <wps:bodyPr rot="0" spcFirstLastPara="0" vert="horz" wrap="square" lIns="91440" tIns="45720" rIns="91440" bIns="45720" numCol="1" spcCol="0" rtlCol="0" fromWordArt="0" anchor="ctr" anchorCtr="0" forceAA="0" compatLnSpc="1">
                                <a:prstTxWarp prst="textNoShape">
                                  <a:avLst/>
                                </a:prstTxWarp>
                                <a:noAutofit/>
                              </wps:bodyPr>
                            </wps:wsp>
                            <pic:pic xmlns:pic="http://schemas.openxmlformats.org/drawingml/2006/picture">
                              <pic:nvPicPr>
                                <pic:cNvPr id="267" name="Picture 267" descr="Kostenlose Vektorgrafik: Diagramme, Statistik, Diagramm - Kostenloses ..."/>
                                <pic:cNvPicPr>
                                  <a:picLocks noChangeAspect="1"/>
                                </pic:cNvPicPr>
                              </pic:nvPicPr>
                              <pic:blipFill>
                                <a:blip r:embed="rId20" cstate="print">
                                  <a:extLst>
                                    <a:ext uri="{28A0092B-C50C-407E-A947-70E740481C1C}">
                                      <a14:useLocalDpi xmlns:a14="http://schemas.microsoft.com/office/drawing/2010/main" val="0"/>
                                    </a:ext>
                                  </a:extLst>
                                </a:blip>
                                <a:stretch>
                                  <a:fillRect/>
                                </a:stretch>
                              </pic:blipFill>
                              <pic:spPr>
                                <a:xfrm>
                                  <a:off x="441862" y="521817"/>
                                  <a:ext cx="935353" cy="788445"/>
                                </a:xfrm>
                                <a:prstGeom prst="rect">
                                  <a:avLst/>
                                </a:prstGeom>
                              </pic:spPr>
                            </pic:pic>
                          </wpg:wg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w14:anchorId="0EC3742D" id="Group 26" o:spid="_x0000_s1026" style="position:absolute;margin-left:-.5pt;margin-top:1.95pt;width:51.8pt;height:49.85pt;z-index:252233728;mso-width-relative:margin;mso-height-relative:margin" coordorigin="-4527,-3953" coordsize="19893,18681"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">
                      <v:roundrect id="Rounded Rectangle 266" o:spid="_x0000_s1027" style="position:absolute;left:-4527;top:-3953;width:19893;height:18681;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" fillcolor="#c45911 [2405]" stroked="f" strokeweight="1pt">
                        <v:stroke joinstyle="miter"/>
                      </v:roundrect>
                      <v:shape id="Picture 267" o:spid="_x0000_s1028" type="#_x0000_t75" alt="Kostenlose Vektorgrafik: Diagramme, Statistik, Diagramm - Kostenloses ..." style="position:absolute;left:4418;top:5218;width:9354;height:788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">
                        <v:imagedata r:id="rId25" o:title=" Diagramme, Statistik, Diagramm - Kostenloses .."/>
                        <v:path arrowok="t"/>
                      </v:shape>
                      <w10:wrap type="square"/>
                    </v:group>
                  </w:pict>
                </mc:Fallback>
              </mc:AlternateContent>
            </w:r>
            <w:r w:rsidR="00804D20">
              <w:rPr>
                <w:rFonts w:ascii="Arial" w:hAnsi="Arial" w:cs="Arial"/>
                <w:noProof/>
                <w:sz w:val="24"/>
                <w:szCs w:val="24"/>
                <w:lang w:eastAsia="en-GB"/>
              </w:rPr>
              <mc:AlternateContent>
                <mc:Choice Requires="wps">
                  <w:drawing>
                    <wp:anchor distT="0" distB="0" distL="114300" distR="114300" simplePos="0" relativeHeight="252232704" behindDoc="0" locked="0" layoutInCell="1" allowOverlap="1" wp14:anchorId="12A1CCBF" wp14:editId="1A1395C9">
                      <wp:simplePos x="0" y="0"/>
                      <wp:positionH relativeFrom="column">
                        <wp:posOffset>0</wp:posOffset>
                      </wp:positionH>
                      <wp:positionV relativeFrom="paragraph">
                        <wp:posOffset>24041</wp:posOffset>
                      </wp:positionV>
                      <wp:extent cx="2799080" cy="621665"/>
                      <wp:effectExtent l="57150" t="57150" r="58420" b="45085"/>
                      <wp:wrapNone/>
                      <wp:docPr id="264" name="Rounded Rectangle 264"/>
                      <wp:cNvGraphicFramePr/>
                      <a:graphic xmlns:a="http://schemas.openxmlformats.org/drawingml/2006/main">
                        <a:graphicData uri="http://schemas.microsoft.com/office/word/2010/wordprocessingShape">
                          <wps:wsp>
                            <wps:cNvSpPr/>
                            <wps:spPr>
                              <a:xfrm>
                                <a:off x="0" y="0"/>
                                <a:ext cx="2799080" cy="621665"/>
                              </a:xfrm>
                              <a:prstGeom prst="roundRect">
                                <a:avLst/>
                              </a:prstGeom>
                              <a:solidFill>
                                <a:schemeClr val="bg1"/>
                              </a:solidFill>
                              <a:ln>
                                <a:solidFill>
                                  <a:schemeClr val="bg1">
                                    <a:lumMod val="65000"/>
                                  </a:schemeClr>
                                </a:solidFill>
                              </a:ln>
                              <a:effectLst/>
                              <a:scene3d>
                                <a:camera prst="orthographicFront">
                                  <a:rot lat="0" lon="0" rev="0"/>
                                </a:camera>
                                <a:lightRig rig="contrasting" dir="t">
                                  <a:rot lat="0" lon="0" rev="7800000"/>
                                </a:lightRig>
                              </a:scene3d>
                              <a:sp3d>
                                <a:bevelT w="139700" h="139700"/>
                              </a:sp3d>
                            </wps:spPr>
                            <wps:style>
                              <a:lnRef idx="2">
                                <a:schemeClr val="accent1">
                                  <a:shade val="50000"/>
                                </a:schemeClr>
                              </a:lnRef>
                              <a:fillRef idx="1">
                                <a:schemeClr val="accent1"/>
                              </a:fillRef>
                              <a:effectRef idx="0">
                                <a:schemeClr val="accent1"/>
                              </a:effectRef>
                              <a:fontRef idx="minor">
                                <a:schemeClr val="lt1"/>
                              </a:fontRef>
                            </wps:style>
                            <wps:txbx>
                              <w:txbxContent>
                                <w:p w14:paraId="35B3EB1B" w14:textId="77777777" w:rsidR="008545D9" w:rsidRPr="00303149" w:rsidRDefault="008545D9" w:rsidP="006D5A7D">
                                  <w:pPr>
                                    <w:jc w:val="center"/>
                                  </w:pPr>
                                </w:p>
                              </w:txbxContent>
                            </wps:txbx>
                            <wps:bodyPr rot="0" spcFirstLastPara="0"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oundrect w14:anchorId="12A1CCBF" id="Rounded Rectangle 264" o:spid="_x0000_s1079" style="position:absolute;margin-left:0;margin-top:1.9pt;width:220.4pt;height:48.95pt;z-index:252232704;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" fillcolor="white [3212]" strokecolor="#a5a5a5 [2092]" strokeweight="1pt">
                      <v:stroke joinstyle="miter"/>
                      <v:textbox>
                        <w:txbxContent>
                          <w:p w14:paraId="35B3EB1B" w14:textId="77777777" w:rsidR="008545D9" w:rsidRPr="00303149" w:rsidRDefault="008545D9" w:rsidP="006D5A7D">
                            <w:pPr>
                              <w:jc w:val="center"/>
                            </w:pPr>
                          </w:p>
                        </w:txbxContent>
                      </v:textbox>
                    </v:roundrect>
                  </w:pict>
                </mc:Fallback>
              </mc:AlternateContent>
            </w:r>
            <w:r w:rsidR="00303AD4" w:rsidRPr="00A63823">
              <w:rPr>
                <w:rFonts w:ascii="Arial" w:hAnsi="Arial" w:cs="Arial"/>
                <w:noProof/>
                <w:sz w:val="24"/>
                <w:szCs w:val="24"/>
                <w:lang w:eastAsia="en-GB"/>
              </w:rPr>
              <mc:AlternateContent>
                <mc:Choice Requires="wps">
                  <w:drawing>
                    <wp:anchor distT="45720" distB="45720" distL="114300" distR="114300" simplePos="0" relativeHeight="252234752" behindDoc="0" locked="0" layoutInCell="1" allowOverlap="1" wp14:anchorId="1C52D5AF" wp14:editId="09B26DA5">
                      <wp:simplePos x="0" y="0"/>
                      <wp:positionH relativeFrom="column">
                        <wp:posOffset>39370</wp:posOffset>
                      </wp:positionH>
                      <wp:positionV relativeFrom="paragraph">
                        <wp:posOffset>66460</wp:posOffset>
                      </wp:positionV>
                      <wp:extent cx="391795" cy="274320"/>
                      <wp:effectExtent l="0" t="0" r="8255" b="0"/>
                      <wp:wrapSquare wrapText="bothSides"/>
                      <wp:docPr id="270"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91795" cy="274320"/>
                              </a:xfrm>
                              <a:prstGeom prst="rect">
                                <a:avLst/>
                              </a:prstGeom>
                              <a:solidFill>
                                <a:schemeClr val="accent2">
                                  <a:lumMod val="75000"/>
                                </a:schemeClr>
                              </a:solidFill>
                              <a:ln w="9525">
                                <a:noFill/>
                                <a:miter lim="800000"/>
                                <a:headEnd/>
                                <a:tailEnd/>
                              </a:ln>
                            </wps:spPr>
                            <wps:txbx>
                              <w:txbxContent>
                                <w:p w14:paraId="1D29399D" w14:textId="2F883A1A" w:rsidR="008545D9" w:rsidRPr="001A631D" w:rsidRDefault="008545D9" w:rsidP="006D5A7D">
                                  <w:pPr>
                                    <w:spacing w:line="240" w:lineRule="auto"/>
                                    <w:jc w:val="center"/>
                                    <w:rPr>
                                      <w:rFonts w:ascii="Arial" w:hAnsi="Arial" w:cs="Arial"/>
                                      <w:b/>
                                      <w:color w:val="FFFFFF" w:themeColor="background1"/>
                                      <w:sz w:val="28"/>
                                      <w:szCs w:val="28"/>
                                    </w:rPr>
                                  </w:pPr>
                                  <w:r>
                                    <w:rPr>
                                      <w:rFonts w:ascii="Arial" w:hAnsi="Arial" w:cs="Arial"/>
                                      <w:b/>
                                      <w:color w:val="FFFFFF" w:themeColor="background1"/>
                                      <w:sz w:val="28"/>
                                      <w:szCs w:val="28"/>
                                    </w:rPr>
                                    <w:t>1</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1C52D5AF" id="_x0000_s1080" type="#_x0000_t202" style="position:absolute;margin-left:3.1pt;margin-top:5.25pt;width:30.85pt;height:21.6pt;z-index:25223475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" fillcolor="#c45911 [2405]" stroked="f">
                      <v:textbox>
                        <w:txbxContent>
                          <w:p w14:paraId="1D29399D" w14:textId="2F883A1A" w:rsidR="008545D9" w:rsidRPr="001A631D" w:rsidRDefault="008545D9" w:rsidP="006D5A7D">
                            <w:pPr>
                              <w:spacing w:line="240" w:lineRule="auto"/>
                              <w:jc w:val="center"/>
                              <w:rPr>
                                <w:rFonts w:ascii="Arial" w:hAnsi="Arial" w:cs="Arial"/>
                                <w:b/>
                                <w:color w:val="FFFFFF" w:themeColor="background1"/>
                                <w:sz w:val="28"/>
                                <w:szCs w:val="28"/>
                              </w:rPr>
                            </w:pPr>
                            <w:r>
                              <w:rPr>
                                <w:rFonts w:ascii="Arial" w:hAnsi="Arial" w:cs="Arial"/>
                                <w:b/>
                                <w:color w:val="FFFFFF" w:themeColor="background1"/>
                                <w:sz w:val="28"/>
                                <w:szCs w:val="28"/>
                              </w:rPr>
                              <w:t>1</w:t>
                            </w:r>
                          </w:p>
                        </w:txbxContent>
                      </v:textbox>
                      <w10:wrap type="square"/>
                    </v:shape>
                  </w:pict>
                </mc:Fallback>
              </mc:AlternateContent>
            </w:r>
          </w:p>
          <w:p w14:paraId="3C9923EC" w14:textId="5CBE5713" w:rsidR="00303AD4" w:rsidRDefault="009F14D8" w:rsidP="00303AD4">
            <w:pPr>
              <w:rPr>
                <w:rFonts w:ascii="Arial" w:hAnsi="Arial" w:cs="Arial"/>
                <w:sz w:val="24"/>
                <w:szCs w:val="24"/>
              </w:rPr>
            </w:pPr>
            <w:r>
              <w:rPr>
                <w:rFonts w:ascii="Arial" w:hAnsi="Arial" w:cs="Arial"/>
                <w:noProof/>
                <w:sz w:val="24"/>
                <w:szCs w:val="24"/>
                <w:lang w:eastAsia="en-GB"/>
              </w:rPr>
              <mc:AlternateContent>
                <mc:Choice Requires="wps">
                  <w:drawing>
                    <wp:anchor distT="0" distB="0" distL="114300" distR="114300" simplePos="0" relativeHeight="252235776" behindDoc="0" locked="0" layoutInCell="1" allowOverlap="1" wp14:anchorId="5A6EBD5B" wp14:editId="390D571C">
                      <wp:simplePos x="0" y="0"/>
                      <wp:positionH relativeFrom="column">
                        <wp:posOffset>676821</wp:posOffset>
                      </wp:positionH>
                      <wp:positionV relativeFrom="paragraph">
                        <wp:posOffset>26035</wp:posOffset>
                      </wp:positionV>
                      <wp:extent cx="2042401" cy="276860"/>
                      <wp:effectExtent l="0" t="0" r="0" b="8890"/>
                      <wp:wrapNone/>
                      <wp:docPr id="269" name="Text Box 269"/>
                      <wp:cNvGraphicFramePr/>
                      <a:graphic xmlns:a="http://schemas.openxmlformats.org/drawingml/2006/main">
                        <a:graphicData uri="http://schemas.microsoft.com/office/word/2010/wordprocessingShape">
                          <wps:wsp>
                            <wps:cNvSpPr txBox="1"/>
                            <wps:spPr>
                              <a:xfrm>
                                <a:off x="0" y="0"/>
                                <a:ext cx="2042401" cy="276860"/>
                              </a:xfrm>
                              <a:prstGeom prst="rect">
                                <a:avLst/>
                              </a:prstGeom>
                              <a:solidFill>
                                <a:schemeClr val="lt1"/>
                              </a:solidFill>
                              <a:ln w="6350">
                                <a:noFill/>
                              </a:ln>
                            </wps:spPr>
                            <wps:txbx>
                              <w:txbxContent>
                                <w:p w14:paraId="3B4BA670" w14:textId="00FCFF4D" w:rsidR="008545D9" w:rsidRPr="008E7233" w:rsidRDefault="008545D9" w:rsidP="006D5A7D">
                                  <w:pPr>
                                    <w:rPr>
                                      <w:rFonts w:ascii="Arial" w:hAnsi="Arial" w:cs="Arial"/>
                                      <w:sz w:val="24"/>
                                      <w:szCs w:val="24"/>
                                    </w:rPr>
                                  </w:pPr>
                                  <w:r>
                                    <w:rPr>
                                      <w:rFonts w:ascii="Arial" w:hAnsi="Arial" w:cs="Arial"/>
                                      <w:sz w:val="24"/>
                                      <w:szCs w:val="24"/>
                                    </w:rPr>
                                    <w:t>Baseline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5A6EBD5B" id="Text Box 269" o:spid="_x0000_s1081" type="#_x0000_t202" style="position:absolute;margin-left:53.3pt;margin-top:2.05pt;width:160.8pt;height:21.8pt;z-index:252235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" fillcolor="white [3201]" stroked="f" strokeweight=".5pt">
                      <v:textbox>
                        <w:txbxContent>
                          <w:p w14:paraId="3B4BA670" w14:textId="00FCFF4D" w:rsidR="008545D9" w:rsidRPr="008E7233" w:rsidRDefault="008545D9" w:rsidP="006D5A7D">
                            <w:pPr>
                              <w:rPr>
                                <w:rFonts w:ascii="Arial" w:hAnsi="Arial" w:cs="Arial"/>
                                <w:sz w:val="24"/>
                                <w:szCs w:val="24"/>
                              </w:rPr>
                            </w:pPr>
                            <w:r>
                              <w:rPr>
                                <w:rFonts w:ascii="Arial" w:hAnsi="Arial" w:cs="Arial"/>
                                <w:sz w:val="24"/>
                                <w:szCs w:val="24"/>
                              </w:rPr>
                              <w:t>Baseline</w:t>
                            </w:r>
                          </w:p>
                        </w:txbxContent>
                      </v:textbox>
                    </v:shape>
                  </w:pict>
                </mc:Fallback>
              </mc:AlternateContent>
            </w:r>
          </w:p>
          <w:tbl>
            <w:tblPr>
              <w:tblStyle w:val="TableGrid"/>
              <w:tblpPr w:leftFromText="180" w:rightFromText="180" w:vertAnchor="text" w:horzAnchor="page" w:tblpX="4638" w:tblpY="-144"/>
              <w:tblOverlap w:val="never"/>
              <w:tblW w:w="0" w:type="auto"/>
              <w:tblLook w:val="04A0" w:firstRow="1" w:lastRow="0" w:firstColumn="1" w:lastColumn="0" w:noHBand="0" w:noVBand="1"/>
            </w:tblPr>
            <w:tblGrid>
              <w:gridCol w:w="3823"/>
              <w:gridCol w:w="567"/>
            </w:tblGrid>
            <w:tr w:rsidR="00303AD4" w14:paraId="6F84BB77" w14:textId="77777777" w:rsidTr="00CD58FE">
              <w:trPr>
                <w:trHeight w:val="298"/>
              </w:trPr>
              <w:tc>
                <w:tcPr>
                  <w:tcW w:w="3823"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F7CAAC" w:themeFill="accent2" w:themeFillTint="66"/>
                </w:tcPr>
                <w:p w14:paraId="249B7BAA" w14:textId="77777777" w:rsidR="00303AD4" w:rsidRPr="0039540A" w:rsidRDefault="00303AD4" w:rsidP="00303AD4">
                  <w:pPr>
                    <w:rPr>
                      <w:rFonts w:ascii="Arial" w:hAnsi="Arial" w:cs="Arial"/>
                      <w:sz w:val="24"/>
                      <w:szCs w:val="24"/>
                    </w:rPr>
                  </w:pPr>
                  <w:r w:rsidRPr="0039540A">
                    <w:rPr>
                      <w:rFonts w:ascii="Arial" w:hAnsi="Arial" w:cs="Arial"/>
                      <w:sz w:val="24"/>
                      <w:szCs w:val="24"/>
                    </w:rPr>
                    <w:t>Emergency Department</w:t>
                  </w:r>
                </w:p>
              </w:tc>
              <w:tc>
                <w:tcPr>
                  <w:tcW w:w="567"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F7CAAC" w:themeFill="accent2" w:themeFillTint="66"/>
                </w:tcPr>
                <w:p w14:paraId="7BE3DC3B" w14:textId="1CA9C066" w:rsidR="00303AD4" w:rsidRPr="0039540A" w:rsidRDefault="009F14D8" w:rsidP="00303AD4">
                  <w:pPr>
                    <w:jc w:val="center"/>
                    <w:rPr>
                      <w:rFonts w:ascii="Arial" w:hAnsi="Arial" w:cs="Arial"/>
                      <w:sz w:val="24"/>
                      <w:szCs w:val="24"/>
                    </w:rPr>
                  </w:pPr>
                  <w:r>
                    <w:rPr>
                      <w:rFonts w:ascii="Arial" w:hAnsi="Arial" w:cs="Arial"/>
                      <w:sz w:val="24"/>
                      <w:szCs w:val="24"/>
                    </w:rPr>
                    <w:t>1</w:t>
                  </w:r>
                </w:p>
              </w:tc>
            </w:tr>
          </w:tbl>
          <w:p w14:paraId="2D96A960" w14:textId="77777777" w:rsidR="00303AD4" w:rsidRDefault="00303AD4" w:rsidP="00303AD4">
            <w:pPr>
              <w:rPr>
                <w:rFonts w:ascii="Arial" w:hAnsi="Arial" w:cs="Arial"/>
                <w:sz w:val="24"/>
                <w:szCs w:val="24"/>
              </w:rPr>
            </w:pPr>
          </w:p>
          <w:p w14:paraId="07EC97FA" w14:textId="77777777" w:rsidR="00303AD4" w:rsidRDefault="00303AD4" w:rsidP="00303AD4">
            <w:pPr>
              <w:rPr>
                <w:rFonts w:ascii="Arial" w:hAnsi="Arial" w:cs="Arial"/>
                <w:sz w:val="24"/>
                <w:szCs w:val="24"/>
              </w:rPr>
            </w:pPr>
          </w:p>
          <w:p w14:paraId="17A9D554" w14:textId="773D6D11" w:rsidR="00303AD4" w:rsidRDefault="00303AD4" w:rsidP="00183BD3">
            <w:pPr>
              <w:spacing w:line="100" w:lineRule="exact"/>
              <w:rPr>
                <w:rFonts w:ascii="Arial" w:hAnsi="Arial" w:cs="Arial"/>
                <w:sz w:val="24"/>
                <w:szCs w:val="24"/>
              </w:rPr>
            </w:pPr>
          </w:p>
          <w:p w14:paraId="0A8E10B4" w14:textId="77777777" w:rsidR="00183BD3" w:rsidRDefault="00183BD3" w:rsidP="00303AD4">
            <w:pPr>
              <w:spacing w:line="180" w:lineRule="exact"/>
              <w:rPr>
                <w:rFonts w:ascii="Arial" w:hAnsi="Arial" w:cs="Arial"/>
                <w:sz w:val="24"/>
                <w:szCs w:val="24"/>
              </w:rPr>
            </w:pPr>
          </w:p>
          <w:p w14:paraId="0076E988" w14:textId="77777777" w:rsidR="00183BD3" w:rsidRDefault="00183BD3" w:rsidP="00303AD4">
            <w:pPr>
              <w:spacing w:line="40" w:lineRule="exact"/>
              <w:rPr>
                <w:rFonts w:ascii="Arial" w:hAnsi="Arial" w:cs="Arial"/>
                <w:sz w:val="24"/>
                <w:szCs w:val="24"/>
              </w:rPr>
            </w:pPr>
          </w:p>
          <w:p w14:paraId="6969C2D1" w14:textId="6DCA2EEB" w:rsidR="00303AD4" w:rsidRDefault="00303AD4" w:rsidP="00303AD4">
            <w:pPr>
              <w:spacing w:line="40" w:lineRule="exact"/>
              <w:rPr>
                <w:rFonts w:ascii="Arial" w:hAnsi="Arial" w:cs="Arial"/>
                <w:sz w:val="24"/>
                <w:szCs w:val="24"/>
              </w:rPr>
            </w:pPr>
            <w:r w:rsidRPr="001D6CB6">
              <w:rPr>
                <w:rFonts w:ascii="Arial" w:hAnsi="Arial" w:cs="Arial"/>
                <w:noProof/>
                <w:sz w:val="24"/>
                <w:szCs w:val="24"/>
                <w:lang w:eastAsia="en-GB"/>
              </w:rPr>
              <mc:AlternateContent>
                <mc:Choice Requires="wpg">
                  <w:drawing>
                    <wp:anchor distT="0" distB="0" distL="114300" distR="114300" simplePos="0" relativeHeight="252238848" behindDoc="0" locked="0" layoutInCell="1" allowOverlap="1" wp14:anchorId="6466816E" wp14:editId="4B803B91">
                      <wp:simplePos x="0" y="0"/>
                      <wp:positionH relativeFrom="column">
                        <wp:posOffset>-6350</wp:posOffset>
                      </wp:positionH>
                      <wp:positionV relativeFrom="paragraph">
                        <wp:posOffset>9310</wp:posOffset>
                      </wp:positionV>
                      <wp:extent cx="657860" cy="633095"/>
                      <wp:effectExtent l="57150" t="57150" r="46990" b="52705"/>
                      <wp:wrapSquare wrapText="bothSides"/>
                      <wp:docPr id="272" name="Group 26"/>
                      <wp:cNvGraphicFramePr/>
                      <a:graphic xmlns:a="http://schemas.openxmlformats.org/drawingml/2006/main">
                        <a:graphicData uri="http://schemas.microsoft.com/office/word/2010/wordprocessingGroup">
                          <wpg:wgp>
                            <wpg:cNvGrpSpPr/>
                            <wpg:grpSpPr>
                              <a:xfrm>
                                <a:off x="0" y="0"/>
                                <a:ext cx="657860" cy="633095"/>
                                <a:chOff x="-452703" y="-395308"/>
                                <a:chExt cx="1989381" cy="1868171"/>
                              </a:xfrm>
                            </wpg:grpSpPr>
                            <wps:wsp>
                              <wps:cNvPr id="273" name="Rounded Rectangle 273"/>
                              <wps:cNvSpPr/>
                              <wps:spPr>
                                <a:xfrm>
                                  <a:off x="-452703" y="-395308"/>
                                  <a:ext cx="1989381" cy="1868171"/>
                                </a:xfrm>
                                <a:prstGeom prst="roundRect">
                                  <a:avLst/>
                                </a:prstGeom>
                                <a:solidFill>
                                  <a:schemeClr val="accent2">
                                    <a:lumMod val="75000"/>
                                  </a:schemeClr>
                                </a:solidFill>
                                <a:ln>
                                  <a:noFill/>
                                </a:ln>
                                <a:effectLst/>
                                <a:scene3d>
                                  <a:camera prst="orthographicFront">
                                    <a:rot lat="0" lon="0" rev="0"/>
                                  </a:camera>
                                  <a:lightRig rig="contrasting" dir="t">
                                    <a:rot lat="0" lon="0" rev="7800000"/>
                                  </a:lightRig>
                                </a:scene3d>
                                <a:sp3d>
                                  <a:bevelT w="139700" h="139700"/>
                                </a:sp3d>
                              </wps:spPr>
                              <wps:style>
                                <a:lnRef idx="2">
                                  <a:schemeClr val="accent1">
                                    <a:shade val="50000"/>
                                  </a:schemeClr>
                                </a:lnRef>
                                <a:fillRef idx="1">
                                  <a:schemeClr val="accent1"/>
                                </a:fillRef>
                                <a:effectRef idx="0">
                                  <a:schemeClr val="accent1"/>
                                </a:effectRef>
                                <a:fontRef idx="minor">
                                  <a:schemeClr val="lt1"/>
                                </a:fontRef>
                              </wps:style>
                              <wps:bodyPr rot="0" spcFirstLastPara="0" vert="horz" wrap="square" lIns="91440" tIns="45720" rIns="91440" bIns="45720" numCol="1" spcCol="0" rtlCol="0" fromWordArt="0" anchor="ctr" anchorCtr="0" forceAA="0" compatLnSpc="1">
                                <a:prstTxWarp prst="textNoShape">
                                  <a:avLst/>
                                </a:prstTxWarp>
                                <a:noAutofit/>
                              </wps:bodyPr>
                            </wps:wsp>
                            <pic:pic xmlns:pic="http://schemas.openxmlformats.org/drawingml/2006/picture">
                              <pic:nvPicPr>
                                <pic:cNvPr id="274" name="Picture 274" descr="Kostenlose Vektorgrafik: Diagramme, Statistik, Diagramm - Kostenloses ..."/>
                                <pic:cNvPicPr>
                                  <a:picLocks noChangeAspect="1"/>
                                </pic:cNvPicPr>
                              </pic:nvPicPr>
                              <pic:blipFill>
                                <a:blip r:embed="rId20" cstate="print">
                                  <a:extLst>
                                    <a:ext uri="{28A0092B-C50C-407E-A947-70E740481C1C}">
                                      <a14:useLocalDpi xmlns:a14="http://schemas.microsoft.com/office/drawing/2010/main" val="0"/>
                                    </a:ext>
                                  </a:extLst>
                                </a:blip>
                                <a:stretch>
                                  <a:fillRect/>
                                </a:stretch>
                              </pic:blipFill>
                              <pic:spPr>
                                <a:xfrm>
                                  <a:off x="441862" y="521817"/>
                                  <a:ext cx="935353" cy="788445"/>
                                </a:xfrm>
                                <a:prstGeom prst="rect">
                                  <a:avLst/>
                                </a:prstGeom>
                              </pic:spPr>
                            </pic:pic>
                          </wpg:wg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w14:anchorId="44453D12" id="Group 26" o:spid="_x0000_s1026" style="position:absolute;margin-left:-.5pt;margin-top:.75pt;width:51.8pt;height:49.85pt;z-index:252238848;mso-width-relative:margin;mso-height-relative:margin" coordorigin="-4527,-3953" coordsize="19893,18681"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">
                      <v:roundrect id="Rounded Rectangle 273" o:spid="_x0000_s1027" style="position:absolute;left:-4527;top:-3953;width:19893;height:18681;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" fillcolor="#c45911 [2405]" stroked="f" strokeweight="1pt">
                        <v:stroke joinstyle="miter"/>
                      </v:roundrect>
                      <v:shape id="Picture 274" o:spid="_x0000_s1028" type="#_x0000_t75" alt="Kostenlose Vektorgrafik: Diagramme, Statistik, Diagramm - Kostenloses ..." style="position:absolute;left:4418;top:5218;width:9354;height:788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">
                        <v:imagedata r:id="rId25" o:title=" Diagramme, Statistik, Diagramm - Kostenloses .."/>
                        <v:path arrowok="t"/>
                      </v:shape>
                      <w10:wrap type="square"/>
                    </v:group>
                  </w:pict>
                </mc:Fallback>
              </mc:AlternateContent>
            </w:r>
            <w:r>
              <w:rPr>
                <w:rFonts w:ascii="Arial" w:hAnsi="Arial" w:cs="Arial"/>
                <w:noProof/>
                <w:sz w:val="24"/>
                <w:szCs w:val="24"/>
                <w:lang w:eastAsia="en-GB"/>
              </w:rPr>
              <mc:AlternateContent>
                <mc:Choice Requires="wps">
                  <w:drawing>
                    <wp:anchor distT="0" distB="0" distL="114300" distR="114300" simplePos="0" relativeHeight="252237824" behindDoc="0" locked="0" layoutInCell="1" allowOverlap="1" wp14:anchorId="117A0504" wp14:editId="111F2E0B">
                      <wp:simplePos x="0" y="0"/>
                      <wp:positionH relativeFrom="column">
                        <wp:posOffset>0</wp:posOffset>
                      </wp:positionH>
                      <wp:positionV relativeFrom="paragraph">
                        <wp:posOffset>8675</wp:posOffset>
                      </wp:positionV>
                      <wp:extent cx="2799080" cy="621665"/>
                      <wp:effectExtent l="57150" t="57150" r="58420" b="45085"/>
                      <wp:wrapNone/>
                      <wp:docPr id="271" name="Rounded Rectangle 271"/>
                      <wp:cNvGraphicFramePr/>
                      <a:graphic xmlns:a="http://schemas.openxmlformats.org/drawingml/2006/main">
                        <a:graphicData uri="http://schemas.microsoft.com/office/word/2010/wordprocessingShape">
                          <wps:wsp>
                            <wps:cNvSpPr/>
                            <wps:spPr>
                              <a:xfrm>
                                <a:off x="0" y="0"/>
                                <a:ext cx="2799080" cy="621665"/>
                              </a:xfrm>
                              <a:prstGeom prst="roundRect">
                                <a:avLst/>
                              </a:prstGeom>
                              <a:solidFill>
                                <a:schemeClr val="bg1"/>
                              </a:solidFill>
                              <a:ln>
                                <a:solidFill>
                                  <a:schemeClr val="bg1">
                                    <a:lumMod val="65000"/>
                                  </a:schemeClr>
                                </a:solidFill>
                              </a:ln>
                              <a:effectLst/>
                              <a:scene3d>
                                <a:camera prst="orthographicFront">
                                  <a:rot lat="0" lon="0" rev="0"/>
                                </a:camera>
                                <a:lightRig rig="contrasting" dir="t">
                                  <a:rot lat="0" lon="0" rev="7800000"/>
                                </a:lightRig>
                              </a:scene3d>
                              <a:sp3d>
                                <a:bevelT w="139700" h="139700"/>
                              </a:sp3d>
                            </wps:spPr>
                            <wps:style>
                              <a:lnRef idx="2">
                                <a:schemeClr val="accent1">
                                  <a:shade val="50000"/>
                                </a:schemeClr>
                              </a:lnRef>
                              <a:fillRef idx="1">
                                <a:schemeClr val="accent1"/>
                              </a:fillRef>
                              <a:effectRef idx="0">
                                <a:schemeClr val="accent1"/>
                              </a:effectRef>
                              <a:fontRef idx="minor">
                                <a:schemeClr val="lt1"/>
                              </a:fontRef>
                            </wps:style>
                            <wps:txbx>
                              <w:txbxContent>
                                <w:p w14:paraId="42C20BBD" w14:textId="77777777" w:rsidR="008545D9" w:rsidRPr="00303149" w:rsidRDefault="008545D9" w:rsidP="006D5A7D">
                                  <w:pPr>
                                    <w:jc w:val="center"/>
                                  </w:pPr>
                                </w:p>
                              </w:txbxContent>
                            </wps:txbx>
                            <wps:bodyPr rot="0" spcFirstLastPara="0"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oundrect w14:anchorId="117A0504" id="Rounded Rectangle 271" o:spid="_x0000_s1082" style="position:absolute;margin-left:0;margin-top:.7pt;width:220.4pt;height:48.95pt;z-index:252237824;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" fillcolor="white [3212]" strokecolor="#a5a5a5 [2092]" strokeweight="1pt">
                      <v:stroke joinstyle="miter"/>
                      <v:textbox>
                        <w:txbxContent>
                          <w:p w14:paraId="42C20BBD" w14:textId="77777777" w:rsidR="008545D9" w:rsidRPr="00303149" w:rsidRDefault="008545D9" w:rsidP="006D5A7D">
                            <w:pPr>
                              <w:jc w:val="center"/>
                            </w:pPr>
                          </w:p>
                        </w:txbxContent>
                      </v:textbox>
                    </v:roundrect>
                  </w:pict>
                </mc:Fallback>
              </mc:AlternateContent>
            </w:r>
          </w:p>
          <w:p w14:paraId="1963BAD3" w14:textId="77777777" w:rsidR="00303AD4" w:rsidRDefault="00303AD4" w:rsidP="00303AD4">
            <w:pPr>
              <w:ind w:right="459"/>
              <w:rPr>
                <w:rFonts w:ascii="Arial" w:hAnsi="Arial" w:cs="Arial"/>
                <w:sz w:val="24"/>
                <w:szCs w:val="24"/>
              </w:rPr>
            </w:pPr>
            <w:r>
              <w:rPr>
                <w:rFonts w:ascii="Arial" w:hAnsi="Arial" w:cs="Arial"/>
                <w:noProof/>
                <w:sz w:val="24"/>
                <w:szCs w:val="24"/>
                <w:lang w:eastAsia="en-GB"/>
              </w:rPr>
              <mc:AlternateContent>
                <mc:Choice Requires="wps">
                  <w:drawing>
                    <wp:anchor distT="0" distB="0" distL="114300" distR="114300" simplePos="0" relativeHeight="252240896" behindDoc="0" locked="0" layoutInCell="1" allowOverlap="1" wp14:anchorId="74360953" wp14:editId="5B8E8B9D">
                      <wp:simplePos x="0" y="0"/>
                      <wp:positionH relativeFrom="column">
                        <wp:posOffset>687159</wp:posOffset>
                      </wp:positionH>
                      <wp:positionV relativeFrom="paragraph">
                        <wp:posOffset>57150</wp:posOffset>
                      </wp:positionV>
                      <wp:extent cx="1887855" cy="476655"/>
                      <wp:effectExtent l="0" t="0" r="0" b="0"/>
                      <wp:wrapNone/>
                      <wp:docPr id="276" name="Text Box 276"/>
                      <wp:cNvGraphicFramePr/>
                      <a:graphic xmlns:a="http://schemas.openxmlformats.org/drawingml/2006/main">
                        <a:graphicData uri="http://schemas.microsoft.com/office/word/2010/wordprocessingShape">
                          <wps:wsp>
                            <wps:cNvSpPr txBox="1"/>
                            <wps:spPr>
                              <a:xfrm>
                                <a:off x="0" y="0"/>
                                <a:ext cx="1887855" cy="476655"/>
                              </a:xfrm>
                              <a:prstGeom prst="rect">
                                <a:avLst/>
                              </a:prstGeom>
                              <a:solidFill>
                                <a:schemeClr val="lt1"/>
                              </a:solidFill>
                              <a:ln w="6350">
                                <a:noFill/>
                              </a:ln>
                            </wps:spPr>
                            <wps:txbx>
                              <w:txbxContent>
                                <w:p w14:paraId="7921C7A2" w14:textId="76D45DF1" w:rsidR="008545D9" w:rsidRPr="002E29F3" w:rsidRDefault="008545D9" w:rsidP="006D5A7D">
                                  <w:pPr>
                                    <w:rPr>
                                      <w:rFonts w:ascii="Arial" w:hAnsi="Arial" w:cs="Arial"/>
                                      <w:sz w:val="24"/>
                                      <w:szCs w:val="24"/>
                                    </w:rPr>
                                  </w:pPr>
                                  <w:r>
                                    <w:rPr>
                                      <w:rFonts w:ascii="Arial" w:hAnsi="Arial" w:cs="Arial"/>
                                      <w:sz w:val="24"/>
                                      <w:szCs w:val="24"/>
                                    </w:rPr>
                                    <w:t xml:space="preserve">Additional </w:t>
                                  </w:r>
                                  <w:r w:rsidRPr="002E29F3">
                                    <w:rPr>
                                      <w:rFonts w:ascii="Arial" w:hAnsi="Arial" w:cs="Arial"/>
                                      <w:sz w:val="24"/>
                                      <w:szCs w:val="24"/>
                                    </w:rPr>
                                    <w:t>national</w:t>
                                  </w:r>
                                  <w:r>
                                    <w:rPr>
                                      <w:rFonts w:ascii="Arial" w:hAnsi="Arial" w:cs="Arial"/>
                                      <w:sz w:val="24"/>
                                      <w:szCs w:val="24"/>
                                    </w:rPr>
                                    <w:t xml:space="preserve">/ Multi-centre </w:t>
                                  </w:r>
                                  <w:r w:rsidRPr="002E29F3">
                                    <w:rPr>
                                      <w:rFonts w:ascii="Arial" w:hAnsi="Arial" w:cs="Arial"/>
                                      <w:sz w:val="24"/>
                                      <w:szCs w:val="24"/>
                                    </w:rPr>
                                    <w:t>topic</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74360953" id="Text Box 276" o:spid="_x0000_s1083" type="#_x0000_t202" style="position:absolute;margin-left:54.1pt;margin-top:4.5pt;width:148.65pt;height:37.55pt;z-index:252240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" fillcolor="white [3201]" stroked="f" strokeweight=".5pt">
                      <v:textbox>
                        <w:txbxContent>
                          <w:p w14:paraId="7921C7A2" w14:textId="76D45DF1" w:rsidR="008545D9" w:rsidRPr="002E29F3" w:rsidRDefault="008545D9" w:rsidP="006D5A7D">
                            <w:pPr>
                              <w:rPr>
                                <w:rFonts w:ascii="Arial" w:hAnsi="Arial" w:cs="Arial"/>
                                <w:sz w:val="24"/>
                                <w:szCs w:val="24"/>
                              </w:rPr>
                            </w:pPr>
                            <w:r>
                              <w:rPr>
                                <w:rFonts w:ascii="Arial" w:hAnsi="Arial" w:cs="Arial"/>
                                <w:sz w:val="24"/>
                                <w:szCs w:val="24"/>
                              </w:rPr>
                              <w:t xml:space="preserve">Additional </w:t>
                            </w:r>
                            <w:r w:rsidRPr="002E29F3">
                              <w:rPr>
                                <w:rFonts w:ascii="Arial" w:hAnsi="Arial" w:cs="Arial"/>
                                <w:sz w:val="24"/>
                                <w:szCs w:val="24"/>
                              </w:rPr>
                              <w:t>national</w:t>
                            </w:r>
                            <w:r>
                              <w:rPr>
                                <w:rFonts w:ascii="Arial" w:hAnsi="Arial" w:cs="Arial"/>
                                <w:sz w:val="24"/>
                                <w:szCs w:val="24"/>
                              </w:rPr>
                              <w:t xml:space="preserve">/ </w:t>
                            </w:r>
                            <w:proofErr w:type="gramStart"/>
                            <w:r>
                              <w:rPr>
                                <w:rFonts w:ascii="Arial" w:hAnsi="Arial" w:cs="Arial"/>
                                <w:sz w:val="24"/>
                                <w:szCs w:val="24"/>
                              </w:rPr>
                              <w:t>Multi-centre</w:t>
                            </w:r>
                            <w:proofErr w:type="gramEnd"/>
                            <w:r>
                              <w:rPr>
                                <w:rFonts w:ascii="Arial" w:hAnsi="Arial" w:cs="Arial"/>
                                <w:sz w:val="24"/>
                                <w:szCs w:val="24"/>
                              </w:rPr>
                              <w:t xml:space="preserve"> </w:t>
                            </w:r>
                            <w:r w:rsidRPr="002E29F3">
                              <w:rPr>
                                <w:rFonts w:ascii="Arial" w:hAnsi="Arial" w:cs="Arial"/>
                                <w:sz w:val="24"/>
                                <w:szCs w:val="24"/>
                              </w:rPr>
                              <w:t>topic</w:t>
                            </w:r>
                          </w:p>
                        </w:txbxContent>
                      </v:textbox>
                    </v:shape>
                  </w:pict>
                </mc:Fallback>
              </mc:AlternateContent>
            </w:r>
            <w:r>
              <w:rPr>
                <w:rFonts w:ascii="Arial" w:hAnsi="Arial" w:cs="Arial"/>
                <w:noProof/>
                <w:sz w:val="24"/>
                <w:szCs w:val="24"/>
                <w:lang w:eastAsia="en-GB"/>
              </w:rPr>
              <mc:AlternateContent>
                <mc:Choice Requires="wps">
                  <w:drawing>
                    <wp:anchor distT="0" distB="0" distL="114300" distR="114300" simplePos="0" relativeHeight="252236800" behindDoc="0" locked="0" layoutInCell="1" allowOverlap="1" wp14:anchorId="136C1CD9" wp14:editId="359B6056">
                      <wp:simplePos x="0" y="0"/>
                      <wp:positionH relativeFrom="column">
                        <wp:posOffset>2663049</wp:posOffset>
                      </wp:positionH>
                      <wp:positionV relativeFrom="paragraph">
                        <wp:posOffset>78034</wp:posOffset>
                      </wp:positionV>
                      <wp:extent cx="3190240" cy="620889"/>
                      <wp:effectExtent l="0" t="0" r="10160" b="27305"/>
                      <wp:wrapNone/>
                      <wp:docPr id="275" name="Flowchart: Alternate Process 275"/>
                      <wp:cNvGraphicFramePr/>
                      <a:graphic xmlns:a="http://schemas.openxmlformats.org/drawingml/2006/main">
                        <a:graphicData uri="http://schemas.microsoft.com/office/word/2010/wordprocessingShape">
                          <wps:wsp>
                            <wps:cNvSpPr/>
                            <wps:spPr>
                              <a:xfrm>
                                <a:off x="0" y="0"/>
                                <a:ext cx="3190240" cy="620889"/>
                              </a:xfrm>
                              <a:prstGeom prst="flowChartAlternateProcess">
                                <a:avLst/>
                              </a:prstGeom>
                              <a:noFill/>
                              <a:ln>
                                <a:solidFill>
                                  <a:schemeClr val="bg1">
                                    <a:lumMod val="6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4F436073" id="Flowchart: Alternate Process 275" o:spid="_x0000_s1026" type="#_x0000_t176" style="position:absolute;margin-left:209.7pt;margin-top:6.15pt;width:251.2pt;height:48.9pt;z-index:25223680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" filled="f" strokecolor="#a5a5a5 [2092]" strokeweight="1pt"/>
                  </w:pict>
                </mc:Fallback>
              </mc:AlternateContent>
            </w:r>
            <w:r w:rsidRPr="00A63823">
              <w:rPr>
                <w:rFonts w:ascii="Arial" w:hAnsi="Arial" w:cs="Arial"/>
                <w:noProof/>
                <w:sz w:val="24"/>
                <w:szCs w:val="24"/>
                <w:lang w:eastAsia="en-GB"/>
              </w:rPr>
              <mc:AlternateContent>
                <mc:Choice Requires="wps">
                  <w:drawing>
                    <wp:anchor distT="45720" distB="45720" distL="114300" distR="114300" simplePos="0" relativeHeight="252239872" behindDoc="0" locked="0" layoutInCell="1" allowOverlap="1" wp14:anchorId="24CBA33A" wp14:editId="3341B5B2">
                      <wp:simplePos x="0" y="0"/>
                      <wp:positionH relativeFrom="column">
                        <wp:posOffset>39370</wp:posOffset>
                      </wp:positionH>
                      <wp:positionV relativeFrom="paragraph">
                        <wp:posOffset>5080</wp:posOffset>
                      </wp:positionV>
                      <wp:extent cx="391795" cy="274320"/>
                      <wp:effectExtent l="0" t="0" r="8255" b="0"/>
                      <wp:wrapSquare wrapText="bothSides"/>
                      <wp:docPr id="27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91795" cy="274320"/>
                              </a:xfrm>
                              <a:prstGeom prst="rect">
                                <a:avLst/>
                              </a:prstGeom>
                              <a:solidFill>
                                <a:schemeClr val="accent2">
                                  <a:lumMod val="75000"/>
                                </a:schemeClr>
                              </a:solidFill>
                              <a:ln w="9525">
                                <a:noFill/>
                                <a:miter lim="800000"/>
                                <a:headEnd/>
                                <a:tailEnd/>
                              </a:ln>
                            </wps:spPr>
                            <wps:txbx>
                              <w:txbxContent>
                                <w:p w14:paraId="01581A15" w14:textId="66B3D674" w:rsidR="008545D9" w:rsidRPr="001A631D" w:rsidRDefault="008545D9" w:rsidP="00DF3D1A">
                                  <w:pPr>
                                    <w:spacing w:line="240" w:lineRule="auto"/>
                                    <w:jc w:val="center"/>
                                    <w:rPr>
                                      <w:rFonts w:ascii="Arial" w:hAnsi="Arial" w:cs="Arial"/>
                                      <w:b/>
                                      <w:color w:val="FFFFFF" w:themeColor="background1"/>
                                      <w:sz w:val="28"/>
                                      <w:szCs w:val="28"/>
                                    </w:rPr>
                                  </w:pPr>
                                  <w:r>
                                    <w:rPr>
                                      <w:rFonts w:ascii="Arial" w:hAnsi="Arial" w:cs="Arial"/>
                                      <w:b/>
                                      <w:color w:val="FFFFFF" w:themeColor="background1"/>
                                      <w:sz w:val="28"/>
                                      <w:szCs w:val="28"/>
                                    </w:rPr>
                                    <w:t>3</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24CBA33A" id="_x0000_s1084" type="#_x0000_t202" style="position:absolute;margin-left:3.1pt;margin-top:.4pt;width:30.85pt;height:21.6pt;z-index:25223987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" fillcolor="#c45911 [2405]" stroked="f">
                      <v:textbox>
                        <w:txbxContent>
                          <w:p w14:paraId="01581A15" w14:textId="66B3D674" w:rsidR="008545D9" w:rsidRPr="001A631D" w:rsidRDefault="008545D9" w:rsidP="00DF3D1A">
                            <w:pPr>
                              <w:spacing w:line="240" w:lineRule="auto"/>
                              <w:jc w:val="center"/>
                              <w:rPr>
                                <w:rFonts w:ascii="Arial" w:hAnsi="Arial" w:cs="Arial"/>
                                <w:b/>
                                <w:color w:val="FFFFFF" w:themeColor="background1"/>
                                <w:sz w:val="28"/>
                                <w:szCs w:val="28"/>
                              </w:rPr>
                            </w:pPr>
                            <w:r>
                              <w:rPr>
                                <w:rFonts w:ascii="Arial" w:hAnsi="Arial" w:cs="Arial"/>
                                <w:b/>
                                <w:color w:val="FFFFFF" w:themeColor="background1"/>
                                <w:sz w:val="28"/>
                                <w:szCs w:val="28"/>
                              </w:rPr>
                              <w:t>3</w:t>
                            </w:r>
                          </w:p>
                        </w:txbxContent>
                      </v:textbox>
                      <w10:wrap type="square"/>
                    </v:shape>
                  </w:pict>
                </mc:Fallback>
              </mc:AlternateContent>
            </w:r>
          </w:p>
          <w:tbl>
            <w:tblPr>
              <w:tblStyle w:val="TableGrid"/>
              <w:tblpPr w:leftFromText="180" w:rightFromText="180" w:vertAnchor="text" w:horzAnchor="page" w:tblpX="4707" w:tblpY="-14"/>
              <w:tblOverlap w:val="never"/>
              <w:tblW w:w="0" w:type="auto"/>
              <w:tblLook w:val="04A0" w:firstRow="1" w:lastRow="0" w:firstColumn="1" w:lastColumn="0" w:noHBand="0" w:noVBand="1"/>
            </w:tblPr>
            <w:tblGrid>
              <w:gridCol w:w="3823"/>
              <w:gridCol w:w="567"/>
            </w:tblGrid>
            <w:tr w:rsidR="00303AD4" w14:paraId="1DF0A168" w14:textId="77777777" w:rsidTr="00CD58FE">
              <w:trPr>
                <w:trHeight w:val="298"/>
              </w:trPr>
              <w:tc>
                <w:tcPr>
                  <w:tcW w:w="3823"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F7CAAC" w:themeFill="accent2" w:themeFillTint="66"/>
                </w:tcPr>
                <w:p w14:paraId="2202DD89" w14:textId="666A3A84" w:rsidR="00303AD4" w:rsidRPr="002E29F3" w:rsidRDefault="00A71214" w:rsidP="00303AD4">
                  <w:pPr>
                    <w:ind w:left="29"/>
                    <w:rPr>
                      <w:rFonts w:ascii="Arial" w:hAnsi="Arial" w:cs="Arial"/>
                      <w:sz w:val="24"/>
                      <w:szCs w:val="24"/>
                    </w:rPr>
                  </w:pPr>
                  <w:r>
                    <w:rPr>
                      <w:rFonts w:ascii="Arial" w:hAnsi="Arial" w:cs="Arial"/>
                      <w:sz w:val="24"/>
                      <w:szCs w:val="24"/>
                    </w:rPr>
                    <w:t>General Surgery</w:t>
                  </w:r>
                </w:p>
              </w:tc>
              <w:tc>
                <w:tcPr>
                  <w:tcW w:w="567"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F7CAAC" w:themeFill="accent2" w:themeFillTint="66"/>
                </w:tcPr>
                <w:p w14:paraId="62F9A30A" w14:textId="426773F4" w:rsidR="00303AD4" w:rsidRPr="002E29F3" w:rsidRDefault="00A71214" w:rsidP="00303AD4">
                  <w:pPr>
                    <w:jc w:val="center"/>
                    <w:rPr>
                      <w:rFonts w:ascii="Arial" w:hAnsi="Arial" w:cs="Arial"/>
                      <w:sz w:val="24"/>
                      <w:szCs w:val="24"/>
                    </w:rPr>
                  </w:pPr>
                  <w:r>
                    <w:rPr>
                      <w:rFonts w:ascii="Arial" w:hAnsi="Arial" w:cs="Arial"/>
                      <w:sz w:val="24"/>
                      <w:szCs w:val="24"/>
                    </w:rPr>
                    <w:t>1</w:t>
                  </w:r>
                </w:p>
              </w:tc>
            </w:tr>
            <w:tr w:rsidR="00303AD4" w14:paraId="05D863CB" w14:textId="77777777" w:rsidTr="00CD58FE">
              <w:trPr>
                <w:trHeight w:val="316"/>
              </w:trPr>
              <w:tc>
                <w:tcPr>
                  <w:tcW w:w="3823"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F7CAAC" w:themeFill="accent2" w:themeFillTint="66"/>
                </w:tcPr>
                <w:p w14:paraId="336CE667" w14:textId="33228AA5" w:rsidR="00303AD4" w:rsidRPr="002E29F3" w:rsidRDefault="00773CC1" w:rsidP="00303AD4">
                  <w:pPr>
                    <w:rPr>
                      <w:rFonts w:ascii="Arial" w:hAnsi="Arial" w:cs="Arial"/>
                      <w:sz w:val="24"/>
                      <w:szCs w:val="24"/>
                    </w:rPr>
                  </w:pPr>
                  <w:r>
                    <w:rPr>
                      <w:rFonts w:ascii="Arial" w:hAnsi="Arial" w:cs="Arial"/>
                      <w:sz w:val="24"/>
                      <w:szCs w:val="24"/>
                    </w:rPr>
                    <w:t>Renal</w:t>
                  </w:r>
                </w:p>
              </w:tc>
              <w:tc>
                <w:tcPr>
                  <w:tcW w:w="567"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F7CAAC" w:themeFill="accent2" w:themeFillTint="66"/>
                </w:tcPr>
                <w:p w14:paraId="73CFCC2A" w14:textId="761CACEC" w:rsidR="00303AD4" w:rsidRPr="002E29F3" w:rsidRDefault="00773CC1" w:rsidP="00303AD4">
                  <w:pPr>
                    <w:jc w:val="center"/>
                    <w:rPr>
                      <w:rFonts w:ascii="Arial" w:hAnsi="Arial" w:cs="Arial"/>
                      <w:sz w:val="24"/>
                      <w:szCs w:val="24"/>
                    </w:rPr>
                  </w:pPr>
                  <w:r>
                    <w:rPr>
                      <w:rFonts w:ascii="Arial" w:hAnsi="Arial" w:cs="Arial"/>
                      <w:sz w:val="24"/>
                      <w:szCs w:val="24"/>
                    </w:rPr>
                    <w:t>2</w:t>
                  </w:r>
                </w:p>
              </w:tc>
            </w:tr>
          </w:tbl>
          <w:p w14:paraId="59791206" w14:textId="77777777" w:rsidR="00303AD4" w:rsidRDefault="00303AD4" w:rsidP="00303AD4">
            <w:pPr>
              <w:rPr>
                <w:rFonts w:ascii="Arial" w:hAnsi="Arial" w:cs="Arial"/>
                <w:sz w:val="24"/>
                <w:szCs w:val="24"/>
              </w:rPr>
            </w:pPr>
          </w:p>
          <w:p w14:paraId="14B561A0" w14:textId="77777777" w:rsidR="00303AD4" w:rsidRDefault="00303AD4" w:rsidP="00303AD4">
            <w:pPr>
              <w:rPr>
                <w:rFonts w:ascii="Arial" w:hAnsi="Arial" w:cs="Arial"/>
                <w:sz w:val="24"/>
                <w:szCs w:val="24"/>
              </w:rPr>
            </w:pPr>
          </w:p>
          <w:p w14:paraId="0D6EEAC1" w14:textId="78D280D2" w:rsidR="00303AD4" w:rsidRDefault="00303AD4" w:rsidP="00303AD4">
            <w:pPr>
              <w:rPr>
                <w:rFonts w:ascii="Arial" w:hAnsi="Arial" w:cs="Arial"/>
                <w:sz w:val="24"/>
                <w:szCs w:val="24"/>
              </w:rPr>
            </w:pPr>
          </w:p>
          <w:p w14:paraId="3EA4EC5A" w14:textId="40983B60" w:rsidR="00183BD3" w:rsidRDefault="00183BD3" w:rsidP="00303AD4">
            <w:pPr>
              <w:rPr>
                <w:rFonts w:ascii="Arial" w:hAnsi="Arial" w:cs="Arial"/>
                <w:sz w:val="24"/>
                <w:szCs w:val="24"/>
              </w:rPr>
            </w:pPr>
          </w:p>
          <w:p w14:paraId="2B2AB7DB" w14:textId="7E8497A5" w:rsidR="00183BD3" w:rsidRDefault="00183BD3" w:rsidP="00303AD4">
            <w:pPr>
              <w:rPr>
                <w:rFonts w:ascii="Arial" w:hAnsi="Arial" w:cs="Arial"/>
                <w:sz w:val="24"/>
                <w:szCs w:val="24"/>
              </w:rPr>
            </w:pPr>
          </w:p>
          <w:p w14:paraId="2C914592" w14:textId="172CCFDB" w:rsidR="00303AD4" w:rsidRDefault="00303AD4" w:rsidP="00303AD4">
            <w:pPr>
              <w:spacing w:line="120" w:lineRule="exact"/>
              <w:rPr>
                <w:rFonts w:ascii="Arial" w:hAnsi="Arial" w:cs="Arial"/>
                <w:sz w:val="24"/>
                <w:szCs w:val="24"/>
              </w:rPr>
            </w:pPr>
            <w:r>
              <w:rPr>
                <w:rFonts w:ascii="Arial" w:hAnsi="Arial" w:cs="Arial"/>
                <w:noProof/>
                <w:sz w:val="24"/>
                <w:szCs w:val="24"/>
                <w:lang w:eastAsia="en-GB"/>
              </w:rPr>
              <w:lastRenderedPageBreak/>
              <mc:AlternateContent>
                <mc:Choice Requires="wps">
                  <w:drawing>
                    <wp:anchor distT="0" distB="0" distL="114300" distR="114300" simplePos="0" relativeHeight="252242944" behindDoc="0" locked="0" layoutInCell="1" allowOverlap="1" wp14:anchorId="7AE44E65" wp14:editId="23A065A4">
                      <wp:simplePos x="0" y="0"/>
                      <wp:positionH relativeFrom="column">
                        <wp:posOffset>0</wp:posOffset>
                      </wp:positionH>
                      <wp:positionV relativeFrom="paragraph">
                        <wp:posOffset>92495</wp:posOffset>
                      </wp:positionV>
                      <wp:extent cx="2799080" cy="621665"/>
                      <wp:effectExtent l="57150" t="57150" r="58420" b="45085"/>
                      <wp:wrapNone/>
                      <wp:docPr id="278" name="Rounded Rectangle 278"/>
                      <wp:cNvGraphicFramePr/>
                      <a:graphic xmlns:a="http://schemas.openxmlformats.org/drawingml/2006/main">
                        <a:graphicData uri="http://schemas.microsoft.com/office/word/2010/wordprocessingShape">
                          <wps:wsp>
                            <wps:cNvSpPr/>
                            <wps:spPr>
                              <a:xfrm>
                                <a:off x="0" y="0"/>
                                <a:ext cx="2799080" cy="621665"/>
                              </a:xfrm>
                              <a:prstGeom prst="roundRect">
                                <a:avLst/>
                              </a:prstGeom>
                              <a:solidFill>
                                <a:schemeClr val="bg1"/>
                              </a:solidFill>
                              <a:ln>
                                <a:solidFill>
                                  <a:schemeClr val="bg1">
                                    <a:lumMod val="65000"/>
                                  </a:schemeClr>
                                </a:solidFill>
                              </a:ln>
                              <a:effectLst/>
                              <a:scene3d>
                                <a:camera prst="orthographicFront">
                                  <a:rot lat="0" lon="0" rev="0"/>
                                </a:camera>
                                <a:lightRig rig="contrasting" dir="t">
                                  <a:rot lat="0" lon="0" rev="7800000"/>
                                </a:lightRig>
                              </a:scene3d>
                              <a:sp3d>
                                <a:bevelT w="139700" h="139700"/>
                              </a:sp3d>
                            </wps:spPr>
                            <wps:style>
                              <a:lnRef idx="2">
                                <a:schemeClr val="accent1">
                                  <a:shade val="50000"/>
                                </a:schemeClr>
                              </a:lnRef>
                              <a:fillRef idx="1">
                                <a:schemeClr val="accent1"/>
                              </a:fillRef>
                              <a:effectRef idx="0">
                                <a:schemeClr val="accent1"/>
                              </a:effectRef>
                              <a:fontRef idx="minor">
                                <a:schemeClr val="lt1"/>
                              </a:fontRef>
                            </wps:style>
                            <wps:txbx>
                              <w:txbxContent>
                                <w:p w14:paraId="4A05355E" w14:textId="77777777" w:rsidR="008545D9" w:rsidRPr="00303149" w:rsidRDefault="008545D9" w:rsidP="00E63736">
                                  <w:pPr>
                                    <w:jc w:val="center"/>
                                  </w:pPr>
                                </w:p>
                              </w:txbxContent>
                            </wps:txbx>
                            <wps:bodyPr rot="0" spcFirstLastPara="0"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oundrect w14:anchorId="7AE44E65" id="Rounded Rectangle 278" o:spid="_x0000_s1085" style="position:absolute;margin-left:0;margin-top:7.3pt;width:220.4pt;height:48.95pt;z-index:252242944;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" fillcolor="white [3212]" strokecolor="#a5a5a5 [2092]" strokeweight="1pt">
                      <v:stroke joinstyle="miter"/>
                      <v:textbox>
                        <w:txbxContent>
                          <w:p w14:paraId="4A05355E" w14:textId="77777777" w:rsidR="008545D9" w:rsidRPr="00303149" w:rsidRDefault="008545D9" w:rsidP="00E63736">
                            <w:pPr>
                              <w:jc w:val="center"/>
                            </w:pPr>
                          </w:p>
                        </w:txbxContent>
                      </v:textbox>
                    </v:roundrect>
                  </w:pict>
                </mc:Fallback>
              </mc:AlternateContent>
            </w:r>
            <w:r w:rsidRPr="001D6CB6">
              <w:rPr>
                <w:rFonts w:ascii="Arial" w:hAnsi="Arial" w:cs="Arial"/>
                <w:noProof/>
                <w:sz w:val="24"/>
                <w:szCs w:val="24"/>
                <w:lang w:eastAsia="en-GB"/>
              </w:rPr>
              <mc:AlternateContent>
                <mc:Choice Requires="wpg">
                  <w:drawing>
                    <wp:anchor distT="0" distB="0" distL="114300" distR="114300" simplePos="0" relativeHeight="252243968" behindDoc="0" locked="0" layoutInCell="1" allowOverlap="1" wp14:anchorId="5B67FC40" wp14:editId="3F44FB84">
                      <wp:simplePos x="0" y="0"/>
                      <wp:positionH relativeFrom="column">
                        <wp:posOffset>-6350</wp:posOffset>
                      </wp:positionH>
                      <wp:positionV relativeFrom="paragraph">
                        <wp:posOffset>85510</wp:posOffset>
                      </wp:positionV>
                      <wp:extent cx="657860" cy="633095"/>
                      <wp:effectExtent l="57150" t="57150" r="46990" b="52705"/>
                      <wp:wrapSquare wrapText="bothSides"/>
                      <wp:docPr id="279" name="Group 26"/>
                      <wp:cNvGraphicFramePr/>
                      <a:graphic xmlns:a="http://schemas.openxmlformats.org/drawingml/2006/main">
                        <a:graphicData uri="http://schemas.microsoft.com/office/word/2010/wordprocessingGroup">
                          <wpg:wgp>
                            <wpg:cNvGrpSpPr/>
                            <wpg:grpSpPr>
                              <a:xfrm>
                                <a:off x="0" y="0"/>
                                <a:ext cx="657860" cy="633095"/>
                                <a:chOff x="-452703" y="-395308"/>
                                <a:chExt cx="1989381" cy="1868171"/>
                              </a:xfrm>
                            </wpg:grpSpPr>
                            <wps:wsp>
                              <wps:cNvPr id="280" name="Rounded Rectangle 280"/>
                              <wps:cNvSpPr/>
                              <wps:spPr>
                                <a:xfrm>
                                  <a:off x="-452703" y="-395308"/>
                                  <a:ext cx="1989381" cy="1868171"/>
                                </a:xfrm>
                                <a:prstGeom prst="roundRect">
                                  <a:avLst/>
                                </a:prstGeom>
                                <a:solidFill>
                                  <a:schemeClr val="accent2">
                                    <a:lumMod val="75000"/>
                                  </a:schemeClr>
                                </a:solidFill>
                                <a:ln>
                                  <a:noFill/>
                                </a:ln>
                                <a:effectLst/>
                                <a:scene3d>
                                  <a:camera prst="orthographicFront">
                                    <a:rot lat="0" lon="0" rev="0"/>
                                  </a:camera>
                                  <a:lightRig rig="contrasting" dir="t">
                                    <a:rot lat="0" lon="0" rev="7800000"/>
                                  </a:lightRig>
                                </a:scene3d>
                                <a:sp3d>
                                  <a:bevelT w="139700" h="139700"/>
                                </a:sp3d>
                              </wps:spPr>
                              <wps:style>
                                <a:lnRef idx="2">
                                  <a:schemeClr val="accent1">
                                    <a:shade val="50000"/>
                                  </a:schemeClr>
                                </a:lnRef>
                                <a:fillRef idx="1">
                                  <a:schemeClr val="accent1"/>
                                </a:fillRef>
                                <a:effectRef idx="0">
                                  <a:schemeClr val="accent1"/>
                                </a:effectRef>
                                <a:fontRef idx="minor">
                                  <a:schemeClr val="lt1"/>
                                </a:fontRef>
                              </wps:style>
                              <wps:bodyPr rot="0" spcFirstLastPara="0" vert="horz" wrap="square" lIns="91440" tIns="45720" rIns="91440" bIns="45720" numCol="1" spcCol="0" rtlCol="0" fromWordArt="0" anchor="ctr" anchorCtr="0" forceAA="0" compatLnSpc="1">
                                <a:prstTxWarp prst="textNoShape">
                                  <a:avLst/>
                                </a:prstTxWarp>
                                <a:noAutofit/>
                              </wps:bodyPr>
                            </wps:wsp>
                            <pic:pic xmlns:pic="http://schemas.openxmlformats.org/drawingml/2006/picture">
                              <pic:nvPicPr>
                                <pic:cNvPr id="281" name="Picture 281" descr="Kostenlose Vektorgrafik: Diagramme, Statistik, Diagramm - Kostenloses ..."/>
                                <pic:cNvPicPr>
                                  <a:picLocks noChangeAspect="1"/>
                                </pic:cNvPicPr>
                              </pic:nvPicPr>
                              <pic:blipFill>
                                <a:blip r:embed="rId20" cstate="print">
                                  <a:extLst>
                                    <a:ext uri="{28A0092B-C50C-407E-A947-70E740481C1C}">
                                      <a14:useLocalDpi xmlns:a14="http://schemas.microsoft.com/office/drawing/2010/main" val="0"/>
                                    </a:ext>
                                  </a:extLst>
                                </a:blip>
                                <a:stretch>
                                  <a:fillRect/>
                                </a:stretch>
                              </pic:blipFill>
                              <pic:spPr>
                                <a:xfrm>
                                  <a:off x="441862" y="521817"/>
                                  <a:ext cx="935353" cy="788445"/>
                                </a:xfrm>
                                <a:prstGeom prst="rect">
                                  <a:avLst/>
                                </a:prstGeom>
                              </pic:spPr>
                            </pic:pic>
                          </wpg:wg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w14:anchorId="5A870419" id="Group 26" o:spid="_x0000_s1026" style="position:absolute;margin-left:-.5pt;margin-top:6.75pt;width:51.8pt;height:49.85pt;z-index:252243968;mso-width-relative:margin;mso-height-relative:margin" coordorigin="-4527,-3953" coordsize="19893,18681"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">
                      <v:roundrect id="Rounded Rectangle 280" o:spid="_x0000_s1027" style="position:absolute;left:-4527;top:-3953;width:19893;height:18681;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" fillcolor="#c45911 [2405]" stroked="f" strokeweight="1pt">
                        <v:stroke joinstyle="miter"/>
                      </v:roundrect>
                      <v:shape id="Picture 281" o:spid="_x0000_s1028" type="#_x0000_t75" alt="Kostenlose Vektorgrafik: Diagramme, Statistik, Diagramm - Kostenloses ..." style="position:absolute;left:4418;top:5218;width:9354;height:788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">
                        <v:imagedata r:id="rId25" o:title=" Diagramme, Statistik, Diagramm - Kostenloses .."/>
                        <v:path arrowok="t"/>
                      </v:shape>
                      <w10:wrap type="square"/>
                    </v:group>
                  </w:pict>
                </mc:Fallback>
              </mc:AlternateContent>
            </w:r>
          </w:p>
          <w:p w14:paraId="5C26C116" w14:textId="3A547DBE" w:rsidR="00303AD4" w:rsidRDefault="00804D20" w:rsidP="00303AD4">
            <w:pPr>
              <w:rPr>
                <w:rFonts w:ascii="Arial" w:hAnsi="Arial" w:cs="Arial"/>
                <w:sz w:val="24"/>
                <w:szCs w:val="24"/>
              </w:rPr>
            </w:pPr>
            <w:r>
              <w:rPr>
                <w:rFonts w:ascii="Arial" w:hAnsi="Arial" w:cs="Arial"/>
                <w:noProof/>
                <w:sz w:val="24"/>
                <w:szCs w:val="24"/>
                <w:lang w:eastAsia="en-GB"/>
              </w:rPr>
              <mc:AlternateContent>
                <mc:Choice Requires="wps">
                  <w:drawing>
                    <wp:anchor distT="0" distB="0" distL="114300" distR="114300" simplePos="0" relativeHeight="252241920" behindDoc="0" locked="0" layoutInCell="1" allowOverlap="1" wp14:anchorId="0655AA44" wp14:editId="52DA30F5">
                      <wp:simplePos x="0" y="0"/>
                      <wp:positionH relativeFrom="column">
                        <wp:posOffset>2661285</wp:posOffset>
                      </wp:positionH>
                      <wp:positionV relativeFrom="paragraph">
                        <wp:posOffset>101511</wp:posOffset>
                      </wp:positionV>
                      <wp:extent cx="3190240" cy="315532"/>
                      <wp:effectExtent l="0" t="0" r="10160" b="27940"/>
                      <wp:wrapNone/>
                      <wp:docPr id="282" name="Flowchart: Alternate Process 282"/>
                      <wp:cNvGraphicFramePr/>
                      <a:graphic xmlns:a="http://schemas.openxmlformats.org/drawingml/2006/main">
                        <a:graphicData uri="http://schemas.microsoft.com/office/word/2010/wordprocessingShape">
                          <wps:wsp>
                            <wps:cNvSpPr/>
                            <wps:spPr>
                              <a:xfrm>
                                <a:off x="0" y="0"/>
                                <a:ext cx="3190240" cy="315532"/>
                              </a:xfrm>
                              <a:prstGeom prst="flowChartAlternateProcess">
                                <a:avLst/>
                              </a:prstGeom>
                              <a:noFill/>
                              <a:ln>
                                <a:solidFill>
                                  <a:schemeClr val="bg1">
                                    <a:lumMod val="6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5C528271" id="Flowchart: Alternate Process 282" o:spid="_x0000_s1026" type="#_x0000_t176" style="position:absolute;margin-left:209.55pt;margin-top:8pt;width:251.2pt;height:24.85pt;z-index:25224192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" filled="f" strokecolor="#a5a5a5 [2092]" strokeweight="1pt"/>
                  </w:pict>
                </mc:Fallback>
              </mc:AlternateContent>
            </w:r>
            <w:r w:rsidR="00303AD4">
              <w:rPr>
                <w:rFonts w:ascii="Arial" w:hAnsi="Arial" w:cs="Arial"/>
                <w:noProof/>
                <w:sz w:val="24"/>
                <w:szCs w:val="24"/>
                <w:lang w:eastAsia="en-GB"/>
              </w:rPr>
              <mc:AlternateContent>
                <mc:Choice Requires="wps">
                  <w:drawing>
                    <wp:anchor distT="0" distB="0" distL="114300" distR="114300" simplePos="0" relativeHeight="252246016" behindDoc="0" locked="0" layoutInCell="1" allowOverlap="1" wp14:anchorId="5471CFBE" wp14:editId="227B6EF1">
                      <wp:simplePos x="0" y="0"/>
                      <wp:positionH relativeFrom="column">
                        <wp:posOffset>686981</wp:posOffset>
                      </wp:positionH>
                      <wp:positionV relativeFrom="paragraph">
                        <wp:posOffset>87630</wp:posOffset>
                      </wp:positionV>
                      <wp:extent cx="1887855" cy="473480"/>
                      <wp:effectExtent l="0" t="0" r="0" b="3175"/>
                      <wp:wrapNone/>
                      <wp:docPr id="283" name="Text Box 283"/>
                      <wp:cNvGraphicFramePr/>
                      <a:graphic xmlns:a="http://schemas.openxmlformats.org/drawingml/2006/main">
                        <a:graphicData uri="http://schemas.microsoft.com/office/word/2010/wordprocessingShape">
                          <wps:wsp>
                            <wps:cNvSpPr txBox="1"/>
                            <wps:spPr>
                              <a:xfrm>
                                <a:off x="0" y="0"/>
                                <a:ext cx="1887855" cy="473480"/>
                              </a:xfrm>
                              <a:prstGeom prst="rect">
                                <a:avLst/>
                              </a:prstGeom>
                              <a:solidFill>
                                <a:schemeClr val="lt1"/>
                              </a:solidFill>
                              <a:ln w="6350">
                                <a:noFill/>
                              </a:ln>
                            </wps:spPr>
                            <wps:txbx>
                              <w:txbxContent>
                                <w:p w14:paraId="76DC4263" w14:textId="13A8F24C" w:rsidR="008545D9" w:rsidRPr="002E29F3" w:rsidRDefault="008545D9" w:rsidP="00E63736">
                                  <w:pPr>
                                    <w:rPr>
                                      <w:rFonts w:ascii="Arial" w:hAnsi="Arial" w:cs="Arial"/>
                                      <w:sz w:val="24"/>
                                      <w:szCs w:val="24"/>
                                    </w:rPr>
                                  </w:pPr>
                                  <w:r>
                                    <w:rPr>
                                      <w:rFonts w:ascii="Arial" w:hAnsi="Arial" w:cs="Arial"/>
                                      <w:sz w:val="24"/>
                                      <w:szCs w:val="24"/>
                                    </w:rPr>
                                    <w:t>Medical Examiner Concerns/Comments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5471CFBE" id="Text Box 283" o:spid="_x0000_s1086" type="#_x0000_t202" style="position:absolute;margin-left:54.1pt;margin-top:6.9pt;width:148.65pt;height:37.3pt;z-index:252246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" fillcolor="white [3201]" stroked="f" strokeweight=".5pt">
                      <v:textbox>
                        <w:txbxContent>
                          <w:p w14:paraId="76DC4263" w14:textId="13A8F24C" w:rsidR="008545D9" w:rsidRPr="002E29F3" w:rsidRDefault="008545D9" w:rsidP="00E63736">
                            <w:pPr>
                              <w:rPr>
                                <w:rFonts w:ascii="Arial" w:hAnsi="Arial" w:cs="Arial"/>
                                <w:sz w:val="24"/>
                                <w:szCs w:val="24"/>
                              </w:rPr>
                            </w:pPr>
                            <w:r>
                              <w:rPr>
                                <w:rFonts w:ascii="Arial" w:hAnsi="Arial" w:cs="Arial"/>
                                <w:sz w:val="24"/>
                                <w:szCs w:val="24"/>
                              </w:rPr>
                              <w:t>Medical Examiner Concerns/Comments</w:t>
                            </w:r>
                          </w:p>
                        </w:txbxContent>
                      </v:textbox>
                    </v:shape>
                  </w:pict>
                </mc:Fallback>
              </mc:AlternateContent>
            </w:r>
            <w:r w:rsidR="00303AD4" w:rsidRPr="00A63823">
              <w:rPr>
                <w:rFonts w:ascii="Arial" w:hAnsi="Arial" w:cs="Arial"/>
                <w:noProof/>
                <w:sz w:val="24"/>
                <w:szCs w:val="24"/>
                <w:lang w:eastAsia="en-GB"/>
              </w:rPr>
              <mc:AlternateContent>
                <mc:Choice Requires="wps">
                  <w:drawing>
                    <wp:anchor distT="45720" distB="45720" distL="114300" distR="114300" simplePos="0" relativeHeight="252244992" behindDoc="0" locked="0" layoutInCell="1" allowOverlap="1" wp14:anchorId="60F290CA" wp14:editId="5668AC0D">
                      <wp:simplePos x="0" y="0"/>
                      <wp:positionH relativeFrom="column">
                        <wp:posOffset>39370</wp:posOffset>
                      </wp:positionH>
                      <wp:positionV relativeFrom="paragraph">
                        <wp:posOffset>19265</wp:posOffset>
                      </wp:positionV>
                      <wp:extent cx="391795" cy="274320"/>
                      <wp:effectExtent l="0" t="0" r="8255" b="0"/>
                      <wp:wrapSquare wrapText="bothSides"/>
                      <wp:docPr id="28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91795" cy="274320"/>
                              </a:xfrm>
                              <a:prstGeom prst="rect">
                                <a:avLst/>
                              </a:prstGeom>
                              <a:solidFill>
                                <a:schemeClr val="accent2">
                                  <a:lumMod val="75000"/>
                                </a:schemeClr>
                              </a:solidFill>
                              <a:ln w="9525">
                                <a:noFill/>
                                <a:miter lim="800000"/>
                                <a:headEnd/>
                                <a:tailEnd/>
                              </a:ln>
                            </wps:spPr>
                            <wps:txbx>
                              <w:txbxContent>
                                <w:p w14:paraId="43A3931C" w14:textId="77777777" w:rsidR="008545D9" w:rsidRPr="001A631D" w:rsidRDefault="008545D9" w:rsidP="00E63736">
                                  <w:pPr>
                                    <w:spacing w:line="240" w:lineRule="auto"/>
                                    <w:jc w:val="center"/>
                                    <w:rPr>
                                      <w:rFonts w:ascii="Arial" w:hAnsi="Arial" w:cs="Arial"/>
                                      <w:b/>
                                      <w:color w:val="FFFFFF" w:themeColor="background1"/>
                                      <w:sz w:val="28"/>
                                      <w:szCs w:val="28"/>
                                    </w:rPr>
                                  </w:pPr>
                                  <w:r>
                                    <w:rPr>
                                      <w:rFonts w:ascii="Arial" w:hAnsi="Arial" w:cs="Arial"/>
                                      <w:b/>
                                      <w:color w:val="FFFFFF" w:themeColor="background1"/>
                                      <w:sz w:val="28"/>
                                      <w:szCs w:val="28"/>
                                    </w:rPr>
                                    <w:t>1</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60F290CA" id="_x0000_s1087" type="#_x0000_t202" style="position:absolute;margin-left:3.1pt;margin-top:1.5pt;width:30.85pt;height:21.6pt;z-index:25224499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" fillcolor="#c45911 [2405]" stroked="f">
                      <v:textbox>
                        <w:txbxContent>
                          <w:p w14:paraId="43A3931C" w14:textId="77777777" w:rsidR="008545D9" w:rsidRPr="001A631D" w:rsidRDefault="008545D9" w:rsidP="00E63736">
                            <w:pPr>
                              <w:spacing w:line="240" w:lineRule="auto"/>
                              <w:jc w:val="center"/>
                              <w:rPr>
                                <w:rFonts w:ascii="Arial" w:hAnsi="Arial" w:cs="Arial"/>
                                <w:b/>
                                <w:color w:val="FFFFFF" w:themeColor="background1"/>
                                <w:sz w:val="28"/>
                                <w:szCs w:val="28"/>
                              </w:rPr>
                            </w:pPr>
                            <w:r>
                              <w:rPr>
                                <w:rFonts w:ascii="Arial" w:hAnsi="Arial" w:cs="Arial"/>
                                <w:b/>
                                <w:color w:val="FFFFFF" w:themeColor="background1"/>
                                <w:sz w:val="28"/>
                                <w:szCs w:val="28"/>
                              </w:rPr>
                              <w:t>1</w:t>
                            </w:r>
                          </w:p>
                        </w:txbxContent>
                      </v:textbox>
                      <w10:wrap type="square"/>
                    </v:shape>
                  </w:pict>
                </mc:Fallback>
              </mc:AlternateContent>
            </w:r>
          </w:p>
          <w:tbl>
            <w:tblPr>
              <w:tblStyle w:val="TableGrid"/>
              <w:tblpPr w:leftFromText="180" w:rightFromText="180" w:vertAnchor="text" w:horzAnchor="page" w:tblpX="4719" w:tblpY="-18"/>
              <w:tblOverlap w:val="never"/>
              <w:tblW w:w="0" w:type="auto"/>
              <w:tblLook w:val="04A0" w:firstRow="1" w:lastRow="0" w:firstColumn="1" w:lastColumn="0" w:noHBand="0" w:noVBand="1"/>
            </w:tblPr>
            <w:tblGrid>
              <w:gridCol w:w="3823"/>
              <w:gridCol w:w="567"/>
            </w:tblGrid>
            <w:tr w:rsidR="00303AD4" w14:paraId="2DBCE1CC" w14:textId="77777777" w:rsidTr="00CD58FE">
              <w:trPr>
                <w:trHeight w:val="298"/>
              </w:trPr>
              <w:tc>
                <w:tcPr>
                  <w:tcW w:w="3823"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F7CAAC" w:themeFill="accent2" w:themeFillTint="66"/>
                </w:tcPr>
                <w:p w14:paraId="55CA5B08" w14:textId="7372A6AB" w:rsidR="00303AD4" w:rsidRPr="002E29F3" w:rsidRDefault="00804D20" w:rsidP="00303AD4">
                  <w:pPr>
                    <w:rPr>
                      <w:rFonts w:ascii="Arial" w:hAnsi="Arial" w:cs="Arial"/>
                      <w:sz w:val="24"/>
                      <w:szCs w:val="24"/>
                    </w:rPr>
                  </w:pPr>
                  <w:r>
                    <w:rPr>
                      <w:rFonts w:ascii="Arial" w:hAnsi="Arial" w:cs="Arial"/>
                      <w:sz w:val="24"/>
                      <w:szCs w:val="24"/>
                    </w:rPr>
                    <w:t>Stroke</w:t>
                  </w:r>
                </w:p>
              </w:tc>
              <w:tc>
                <w:tcPr>
                  <w:tcW w:w="567"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F7CAAC" w:themeFill="accent2" w:themeFillTint="66"/>
                </w:tcPr>
                <w:p w14:paraId="4F132D47" w14:textId="77777777" w:rsidR="00303AD4" w:rsidRPr="002E29F3" w:rsidRDefault="00303AD4" w:rsidP="00303AD4">
                  <w:pPr>
                    <w:jc w:val="center"/>
                    <w:rPr>
                      <w:rFonts w:ascii="Arial" w:hAnsi="Arial" w:cs="Arial"/>
                      <w:sz w:val="24"/>
                      <w:szCs w:val="24"/>
                    </w:rPr>
                  </w:pPr>
                  <w:r w:rsidRPr="002E29F3">
                    <w:rPr>
                      <w:rFonts w:ascii="Arial" w:hAnsi="Arial" w:cs="Arial"/>
                      <w:sz w:val="24"/>
                      <w:szCs w:val="24"/>
                    </w:rPr>
                    <w:t>1</w:t>
                  </w:r>
                </w:p>
              </w:tc>
            </w:tr>
          </w:tbl>
          <w:p w14:paraId="422F2341" w14:textId="77777777" w:rsidR="00303AD4" w:rsidRDefault="00303AD4" w:rsidP="00303AD4">
            <w:pPr>
              <w:rPr>
                <w:rFonts w:ascii="Arial" w:hAnsi="Arial" w:cs="Arial"/>
                <w:sz w:val="24"/>
                <w:szCs w:val="24"/>
              </w:rPr>
            </w:pPr>
          </w:p>
          <w:p w14:paraId="25684DC8" w14:textId="77777777" w:rsidR="00303AD4" w:rsidRDefault="00303AD4" w:rsidP="00303AD4">
            <w:pPr>
              <w:rPr>
                <w:rFonts w:ascii="Arial" w:hAnsi="Arial" w:cs="Arial"/>
                <w:sz w:val="24"/>
                <w:szCs w:val="24"/>
              </w:rPr>
            </w:pPr>
          </w:p>
          <w:p w14:paraId="33631517" w14:textId="77777777" w:rsidR="00303AD4" w:rsidRDefault="00303AD4" w:rsidP="00804D20">
            <w:pPr>
              <w:rPr>
                <w:rFonts w:ascii="Arial" w:hAnsi="Arial" w:cs="Arial"/>
                <w:sz w:val="24"/>
                <w:szCs w:val="24"/>
              </w:rPr>
            </w:pPr>
          </w:p>
          <w:p w14:paraId="2BF5C7BD" w14:textId="7309953A" w:rsidR="00183BD3" w:rsidRPr="008B5525" w:rsidRDefault="00183BD3" w:rsidP="00BE09E1">
            <w:pPr>
              <w:rPr>
                <w:rFonts w:ascii="Arial" w:hAnsi="Arial" w:cs="Arial"/>
                <w:sz w:val="24"/>
                <w:szCs w:val="24"/>
              </w:rPr>
            </w:pPr>
          </w:p>
        </w:tc>
      </w:tr>
      <w:tr w:rsidR="00303AD4" w:rsidRPr="008B5525" w14:paraId="7E8AE8B3" w14:textId="77777777" w:rsidTr="00117CDB">
        <w:trPr>
          <w:gridAfter w:val="1"/>
          <w:wAfter w:w="20" w:type="dxa"/>
        </w:trPr>
        <w:tc>
          <w:tcPr>
            <w:tcW w:w="9762" w:type="dxa"/>
            <w:gridSpan w:val="4"/>
            <w:tcBorders>
              <w:top w:val="single" w:sz="4" w:space="0" w:color="auto"/>
            </w:tcBorders>
          </w:tcPr>
          <w:p w14:paraId="06339EAB" w14:textId="77777777" w:rsidR="00303AD4" w:rsidRDefault="00303AD4" w:rsidP="00303AD4">
            <w:pPr>
              <w:rPr>
                <w:rFonts w:ascii="Arial" w:hAnsi="Arial" w:cs="Arial"/>
                <w:sz w:val="24"/>
                <w:szCs w:val="24"/>
              </w:rPr>
            </w:pPr>
            <w:r>
              <w:rPr>
                <w:rFonts w:ascii="Arial" w:hAnsi="Arial" w:cs="Arial"/>
                <w:sz w:val="24"/>
                <w:szCs w:val="24"/>
              </w:rPr>
              <w:lastRenderedPageBreak/>
              <w:t>3.1.3 Projects Added in Year (not included within the overall Plan figures)</w:t>
            </w:r>
          </w:p>
          <w:p w14:paraId="055AB554" w14:textId="77777777" w:rsidR="00303AD4" w:rsidRDefault="00303AD4" w:rsidP="00303AD4">
            <w:pPr>
              <w:spacing w:line="200" w:lineRule="exact"/>
              <w:rPr>
                <w:rFonts w:ascii="Arial" w:hAnsi="Arial" w:cs="Arial"/>
                <w:sz w:val="24"/>
                <w:szCs w:val="24"/>
              </w:rPr>
            </w:pPr>
          </w:p>
          <w:p w14:paraId="03EB1BA1" w14:textId="77777777" w:rsidR="00303AD4" w:rsidRDefault="00303AD4" w:rsidP="00303AD4">
            <w:pPr>
              <w:rPr>
                <w:rFonts w:ascii="Arial" w:hAnsi="Arial" w:cs="Arial"/>
                <w:sz w:val="24"/>
                <w:szCs w:val="24"/>
              </w:rPr>
            </w:pPr>
            <w:r w:rsidRPr="001D6CB6">
              <w:rPr>
                <w:rFonts w:ascii="Arial" w:hAnsi="Arial" w:cs="Arial"/>
                <w:noProof/>
                <w:sz w:val="24"/>
                <w:szCs w:val="24"/>
                <w:lang w:eastAsia="en-GB"/>
              </w:rPr>
              <mc:AlternateContent>
                <mc:Choice Requires="wpg">
                  <w:drawing>
                    <wp:anchor distT="0" distB="0" distL="114300" distR="114300" simplePos="0" relativeHeight="252269568" behindDoc="0" locked="0" layoutInCell="1" allowOverlap="1" wp14:anchorId="21735B7D" wp14:editId="61897EB5">
                      <wp:simplePos x="0" y="0"/>
                      <wp:positionH relativeFrom="column">
                        <wp:posOffset>-5080</wp:posOffset>
                      </wp:positionH>
                      <wp:positionV relativeFrom="paragraph">
                        <wp:posOffset>142240</wp:posOffset>
                      </wp:positionV>
                      <wp:extent cx="657860" cy="633095"/>
                      <wp:effectExtent l="57150" t="57150" r="46990" b="52705"/>
                      <wp:wrapSquare wrapText="bothSides"/>
                      <wp:docPr id="314" name="Group 26"/>
                      <wp:cNvGraphicFramePr/>
                      <a:graphic xmlns:a="http://schemas.openxmlformats.org/drawingml/2006/main">
                        <a:graphicData uri="http://schemas.microsoft.com/office/word/2010/wordprocessingGroup">
                          <wpg:wgp>
                            <wpg:cNvGrpSpPr/>
                            <wpg:grpSpPr>
                              <a:xfrm>
                                <a:off x="0" y="0"/>
                                <a:ext cx="657860" cy="633095"/>
                                <a:chOff x="-452703" y="-424014"/>
                                <a:chExt cx="1989381" cy="1868171"/>
                              </a:xfrm>
                            </wpg:grpSpPr>
                            <wps:wsp>
                              <wps:cNvPr id="315" name="Rounded Rectangle 315"/>
                              <wps:cNvSpPr/>
                              <wps:spPr>
                                <a:xfrm>
                                  <a:off x="-452703" y="-424014"/>
                                  <a:ext cx="1989381" cy="1868171"/>
                                </a:xfrm>
                                <a:prstGeom prst="roundRect">
                                  <a:avLst/>
                                </a:prstGeom>
                                <a:solidFill>
                                  <a:schemeClr val="accent2">
                                    <a:lumMod val="75000"/>
                                  </a:schemeClr>
                                </a:solidFill>
                                <a:ln>
                                  <a:noFill/>
                                </a:ln>
                                <a:effectLst/>
                                <a:scene3d>
                                  <a:camera prst="orthographicFront">
                                    <a:rot lat="0" lon="0" rev="0"/>
                                  </a:camera>
                                  <a:lightRig rig="contrasting" dir="t">
                                    <a:rot lat="0" lon="0" rev="7800000"/>
                                  </a:lightRig>
                                </a:scene3d>
                                <a:sp3d>
                                  <a:bevelT w="139700" h="139700"/>
                                </a:sp3d>
                              </wps:spPr>
                              <wps:style>
                                <a:lnRef idx="2">
                                  <a:schemeClr val="accent1">
                                    <a:shade val="50000"/>
                                  </a:schemeClr>
                                </a:lnRef>
                                <a:fillRef idx="1">
                                  <a:schemeClr val="accent1"/>
                                </a:fillRef>
                                <a:effectRef idx="0">
                                  <a:schemeClr val="accent1"/>
                                </a:effectRef>
                                <a:fontRef idx="minor">
                                  <a:schemeClr val="lt1"/>
                                </a:fontRef>
                              </wps:style>
                              <wps:bodyPr rot="0" spcFirstLastPara="0" vert="horz" wrap="square" lIns="91440" tIns="45720" rIns="91440" bIns="45720" numCol="1" spcCol="0" rtlCol="0" fromWordArt="0" anchor="ctr" anchorCtr="0" forceAA="0" compatLnSpc="1">
                                <a:prstTxWarp prst="textNoShape">
                                  <a:avLst/>
                                </a:prstTxWarp>
                                <a:noAutofit/>
                              </wps:bodyPr>
                            </wps:wsp>
                            <pic:pic xmlns:pic="http://schemas.openxmlformats.org/drawingml/2006/picture">
                              <pic:nvPicPr>
                                <pic:cNvPr id="316" name="Picture 316" descr="Kostenlose Vektorgrafik: Diagramme, Statistik, Diagramm - Kostenloses ..."/>
                                <pic:cNvPicPr>
                                  <a:picLocks noChangeAspect="1"/>
                                </pic:cNvPicPr>
                              </pic:nvPicPr>
                              <pic:blipFill>
                                <a:blip r:embed="rId20" cstate="print">
                                  <a:extLst>
                                    <a:ext uri="{28A0092B-C50C-407E-A947-70E740481C1C}">
                                      <a14:useLocalDpi xmlns:a14="http://schemas.microsoft.com/office/drawing/2010/main" val="0"/>
                                    </a:ext>
                                  </a:extLst>
                                </a:blip>
                                <a:stretch>
                                  <a:fillRect/>
                                </a:stretch>
                              </pic:blipFill>
                              <pic:spPr>
                                <a:xfrm>
                                  <a:off x="441862" y="521817"/>
                                  <a:ext cx="935353" cy="788445"/>
                                </a:xfrm>
                                <a:prstGeom prst="rect">
                                  <a:avLst/>
                                </a:prstGeom>
                              </pic:spPr>
                            </pic:pic>
                          </wpg:wg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w14:anchorId="5350D7F4" id="Group 26" o:spid="_x0000_s1026" style="position:absolute;margin-left:-.4pt;margin-top:11.2pt;width:51.8pt;height:49.85pt;z-index:252269568;mso-width-relative:margin;mso-height-relative:margin" coordorigin="-4527,-4240" coordsize="19893,18681"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">
                      <v:roundrect id="Rounded Rectangle 315" o:spid="_x0000_s1027" style="position:absolute;left:-4527;top:-4240;width:19893;height:18681;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" fillcolor="#c45911 [2405]" stroked="f" strokeweight="1pt">
                        <v:stroke joinstyle="miter"/>
                      </v:roundrect>
                      <v:shape id="Picture 316" o:spid="_x0000_s1028" type="#_x0000_t75" alt="Kostenlose Vektorgrafik: Diagramme, Statistik, Diagramm - Kostenloses ..." style="position:absolute;left:4418;top:5218;width:9354;height:788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">
                        <v:imagedata r:id="rId25" o:title=" Diagramme, Statistik, Diagramm - Kostenloses .."/>
                        <v:path arrowok="t"/>
                      </v:shape>
                      <w10:wrap type="square"/>
                    </v:group>
                  </w:pict>
                </mc:Fallback>
              </mc:AlternateContent>
            </w:r>
            <w:r>
              <w:rPr>
                <w:rFonts w:ascii="Arial" w:hAnsi="Arial" w:cs="Arial"/>
                <w:noProof/>
                <w:sz w:val="24"/>
                <w:szCs w:val="24"/>
                <w:lang w:eastAsia="en-GB"/>
              </w:rPr>
              <mc:AlternateContent>
                <mc:Choice Requires="wps">
                  <w:drawing>
                    <wp:anchor distT="0" distB="0" distL="114300" distR="114300" simplePos="0" relativeHeight="252268544" behindDoc="0" locked="0" layoutInCell="1" allowOverlap="1" wp14:anchorId="72CEDDB6" wp14:editId="051C87E8">
                      <wp:simplePos x="0" y="0"/>
                      <wp:positionH relativeFrom="column">
                        <wp:posOffset>0</wp:posOffset>
                      </wp:positionH>
                      <wp:positionV relativeFrom="paragraph">
                        <wp:posOffset>153035</wp:posOffset>
                      </wp:positionV>
                      <wp:extent cx="2799080" cy="621665"/>
                      <wp:effectExtent l="57150" t="57150" r="58420" b="45085"/>
                      <wp:wrapNone/>
                      <wp:docPr id="313" name="Rounded Rectangle 313"/>
                      <wp:cNvGraphicFramePr/>
                      <a:graphic xmlns:a="http://schemas.openxmlformats.org/drawingml/2006/main">
                        <a:graphicData uri="http://schemas.microsoft.com/office/word/2010/wordprocessingShape">
                          <wps:wsp>
                            <wps:cNvSpPr/>
                            <wps:spPr>
                              <a:xfrm>
                                <a:off x="0" y="0"/>
                                <a:ext cx="2799080" cy="621665"/>
                              </a:xfrm>
                              <a:prstGeom prst="roundRect">
                                <a:avLst/>
                              </a:prstGeom>
                              <a:solidFill>
                                <a:schemeClr val="bg1"/>
                              </a:solidFill>
                              <a:ln>
                                <a:solidFill>
                                  <a:schemeClr val="bg1">
                                    <a:lumMod val="65000"/>
                                  </a:schemeClr>
                                </a:solidFill>
                              </a:ln>
                              <a:effectLst/>
                              <a:scene3d>
                                <a:camera prst="orthographicFront">
                                  <a:rot lat="0" lon="0" rev="0"/>
                                </a:camera>
                                <a:lightRig rig="contrasting" dir="t">
                                  <a:rot lat="0" lon="0" rev="7800000"/>
                                </a:lightRig>
                              </a:scene3d>
                              <a:sp3d>
                                <a:bevelT w="139700" h="139700"/>
                              </a:sp3d>
                            </wps:spPr>
                            <wps:style>
                              <a:lnRef idx="2">
                                <a:schemeClr val="accent1">
                                  <a:shade val="50000"/>
                                </a:schemeClr>
                              </a:lnRef>
                              <a:fillRef idx="1">
                                <a:schemeClr val="accent1"/>
                              </a:fillRef>
                              <a:effectRef idx="0">
                                <a:schemeClr val="accent1"/>
                              </a:effectRef>
                              <a:fontRef idx="minor">
                                <a:schemeClr val="lt1"/>
                              </a:fontRef>
                            </wps:style>
                            <wps:txbx>
                              <w:txbxContent>
                                <w:p w14:paraId="4CAC7299" w14:textId="77777777" w:rsidR="008545D9" w:rsidRPr="00303149" w:rsidRDefault="008545D9" w:rsidP="00AB1B68">
                                  <w:pPr>
                                    <w:jc w:val="center"/>
                                  </w:pPr>
                                </w:p>
                              </w:txbxContent>
                            </wps:txbx>
                            <wps:bodyPr rot="0" spcFirstLastPara="0"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oundrect w14:anchorId="72CEDDB6" id="Rounded Rectangle 313" o:spid="_x0000_s1088" style="position:absolute;margin-left:0;margin-top:12.05pt;width:220.4pt;height:48.95pt;z-index:252268544;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" fillcolor="white [3212]" strokecolor="#a5a5a5 [2092]" strokeweight="1pt">
                      <v:stroke joinstyle="miter"/>
                      <v:textbox>
                        <w:txbxContent>
                          <w:p w14:paraId="4CAC7299" w14:textId="77777777" w:rsidR="008545D9" w:rsidRPr="00303149" w:rsidRDefault="008545D9" w:rsidP="00AB1B68">
                            <w:pPr>
                              <w:jc w:val="center"/>
                            </w:pPr>
                          </w:p>
                        </w:txbxContent>
                      </v:textbox>
                    </v:roundrect>
                  </w:pict>
                </mc:Fallback>
              </mc:AlternateContent>
            </w:r>
          </w:p>
          <w:tbl>
            <w:tblPr>
              <w:tblStyle w:val="TableGrid"/>
              <w:tblpPr w:leftFromText="180" w:rightFromText="180" w:vertAnchor="text" w:horzAnchor="page" w:tblpX="4650" w:tblpY="370"/>
              <w:tblOverlap w:val="never"/>
              <w:tblW w:w="0" w:type="auto"/>
              <w:tblLook w:val="04A0" w:firstRow="1" w:lastRow="0" w:firstColumn="1" w:lastColumn="0" w:noHBand="0" w:noVBand="1"/>
            </w:tblPr>
            <w:tblGrid>
              <w:gridCol w:w="3823"/>
              <w:gridCol w:w="567"/>
            </w:tblGrid>
            <w:tr w:rsidR="00276C18" w14:paraId="3A0A5914" w14:textId="77777777" w:rsidTr="00CD58FE">
              <w:trPr>
                <w:trHeight w:val="298"/>
              </w:trPr>
              <w:tc>
                <w:tcPr>
                  <w:tcW w:w="3823"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F7CAAC" w:themeFill="accent2" w:themeFillTint="66"/>
                </w:tcPr>
                <w:p w14:paraId="699F8D41" w14:textId="0B055E40" w:rsidR="00276C18" w:rsidRDefault="00276C18" w:rsidP="00303AD4">
                  <w:pPr>
                    <w:rPr>
                      <w:rFonts w:ascii="Arial" w:hAnsi="Arial" w:cs="Arial"/>
                      <w:sz w:val="24"/>
                      <w:szCs w:val="24"/>
                    </w:rPr>
                  </w:pPr>
                  <w:r>
                    <w:rPr>
                      <w:rFonts w:ascii="Arial" w:hAnsi="Arial" w:cs="Arial"/>
                      <w:sz w:val="24"/>
                      <w:szCs w:val="24"/>
                    </w:rPr>
                    <w:t>All Areas</w:t>
                  </w:r>
                </w:p>
              </w:tc>
              <w:tc>
                <w:tcPr>
                  <w:tcW w:w="567"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F7CAAC" w:themeFill="accent2" w:themeFillTint="66"/>
                </w:tcPr>
                <w:p w14:paraId="28FAD6AC" w14:textId="2FDFAAB9" w:rsidR="00276C18" w:rsidRDefault="00276C18" w:rsidP="00303AD4">
                  <w:pPr>
                    <w:jc w:val="center"/>
                    <w:rPr>
                      <w:rFonts w:ascii="Arial" w:hAnsi="Arial" w:cs="Arial"/>
                      <w:sz w:val="24"/>
                      <w:szCs w:val="24"/>
                    </w:rPr>
                  </w:pPr>
                  <w:r>
                    <w:rPr>
                      <w:rFonts w:ascii="Arial" w:hAnsi="Arial" w:cs="Arial"/>
                      <w:sz w:val="24"/>
                      <w:szCs w:val="24"/>
                    </w:rPr>
                    <w:t>1</w:t>
                  </w:r>
                </w:p>
              </w:tc>
            </w:tr>
            <w:tr w:rsidR="00303AD4" w14:paraId="5DE26FA6" w14:textId="77777777" w:rsidTr="00CD58FE">
              <w:trPr>
                <w:trHeight w:val="298"/>
              </w:trPr>
              <w:tc>
                <w:tcPr>
                  <w:tcW w:w="3823"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F7CAAC" w:themeFill="accent2" w:themeFillTint="66"/>
                </w:tcPr>
                <w:p w14:paraId="6D8FA73C" w14:textId="6A7A1EE9" w:rsidR="00303AD4" w:rsidRPr="00246026" w:rsidRDefault="00276C18" w:rsidP="00303AD4">
                  <w:pPr>
                    <w:rPr>
                      <w:rFonts w:ascii="Arial" w:hAnsi="Arial" w:cs="Arial"/>
                      <w:sz w:val="24"/>
                      <w:szCs w:val="24"/>
                    </w:rPr>
                  </w:pPr>
                  <w:r>
                    <w:rPr>
                      <w:rFonts w:ascii="Arial" w:hAnsi="Arial" w:cs="Arial"/>
                      <w:sz w:val="24"/>
                      <w:szCs w:val="24"/>
                    </w:rPr>
                    <w:t>Burns and Plastic Surgery</w:t>
                  </w:r>
                </w:p>
              </w:tc>
              <w:tc>
                <w:tcPr>
                  <w:tcW w:w="567"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F7CAAC" w:themeFill="accent2" w:themeFillTint="66"/>
                </w:tcPr>
                <w:p w14:paraId="3B0F8808" w14:textId="71C78FCC" w:rsidR="00303AD4" w:rsidRPr="00246026" w:rsidRDefault="00276C18" w:rsidP="00303AD4">
                  <w:pPr>
                    <w:jc w:val="center"/>
                    <w:rPr>
                      <w:rFonts w:ascii="Arial" w:hAnsi="Arial" w:cs="Arial"/>
                      <w:sz w:val="24"/>
                      <w:szCs w:val="24"/>
                    </w:rPr>
                  </w:pPr>
                  <w:r>
                    <w:rPr>
                      <w:rFonts w:ascii="Arial" w:hAnsi="Arial" w:cs="Arial"/>
                      <w:sz w:val="24"/>
                      <w:szCs w:val="24"/>
                    </w:rPr>
                    <w:t>5</w:t>
                  </w:r>
                </w:p>
              </w:tc>
            </w:tr>
            <w:tr w:rsidR="00303AD4" w14:paraId="63F66D8A" w14:textId="77777777" w:rsidTr="00CD58FE">
              <w:trPr>
                <w:trHeight w:val="298"/>
              </w:trPr>
              <w:tc>
                <w:tcPr>
                  <w:tcW w:w="3823"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F7CAAC" w:themeFill="accent2" w:themeFillTint="66"/>
                </w:tcPr>
                <w:p w14:paraId="52E21DDA" w14:textId="647B5ADE" w:rsidR="00303AD4" w:rsidRPr="00246026" w:rsidRDefault="00303AD4" w:rsidP="00276C18">
                  <w:pPr>
                    <w:rPr>
                      <w:rFonts w:ascii="Arial" w:hAnsi="Arial" w:cs="Arial"/>
                      <w:sz w:val="24"/>
                      <w:szCs w:val="24"/>
                    </w:rPr>
                  </w:pPr>
                  <w:r w:rsidRPr="00246026">
                    <w:rPr>
                      <w:rFonts w:ascii="Arial" w:hAnsi="Arial" w:cs="Arial"/>
                      <w:sz w:val="24"/>
                      <w:szCs w:val="24"/>
                    </w:rPr>
                    <w:t>Cardio</w:t>
                  </w:r>
                  <w:r w:rsidR="00276C18">
                    <w:rPr>
                      <w:rFonts w:ascii="Arial" w:hAnsi="Arial" w:cs="Arial"/>
                      <w:sz w:val="24"/>
                      <w:szCs w:val="24"/>
                    </w:rPr>
                    <w:t>logy</w:t>
                  </w:r>
                </w:p>
              </w:tc>
              <w:tc>
                <w:tcPr>
                  <w:tcW w:w="567"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F7CAAC" w:themeFill="accent2" w:themeFillTint="66"/>
                </w:tcPr>
                <w:p w14:paraId="47A01946" w14:textId="32633F9D" w:rsidR="00303AD4" w:rsidRPr="00246026" w:rsidRDefault="00276C18" w:rsidP="00303AD4">
                  <w:pPr>
                    <w:jc w:val="center"/>
                    <w:rPr>
                      <w:rFonts w:ascii="Arial" w:hAnsi="Arial" w:cs="Arial"/>
                      <w:sz w:val="24"/>
                      <w:szCs w:val="24"/>
                    </w:rPr>
                  </w:pPr>
                  <w:r>
                    <w:rPr>
                      <w:rFonts w:ascii="Arial" w:hAnsi="Arial" w:cs="Arial"/>
                      <w:sz w:val="24"/>
                      <w:szCs w:val="24"/>
                    </w:rPr>
                    <w:t>1</w:t>
                  </w:r>
                </w:p>
              </w:tc>
            </w:tr>
            <w:tr w:rsidR="00303AD4" w14:paraId="7F83948B" w14:textId="77777777" w:rsidTr="00CD58FE">
              <w:trPr>
                <w:trHeight w:val="316"/>
              </w:trPr>
              <w:tc>
                <w:tcPr>
                  <w:tcW w:w="3823"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F7CAAC" w:themeFill="accent2" w:themeFillTint="66"/>
                </w:tcPr>
                <w:p w14:paraId="7FD54289" w14:textId="4C2D2A47" w:rsidR="00303AD4" w:rsidRPr="00246026" w:rsidRDefault="00276C18" w:rsidP="00303AD4">
                  <w:pPr>
                    <w:rPr>
                      <w:rFonts w:ascii="Arial" w:hAnsi="Arial" w:cs="Arial"/>
                      <w:sz w:val="24"/>
                      <w:szCs w:val="24"/>
                    </w:rPr>
                  </w:pPr>
                  <w:r>
                    <w:rPr>
                      <w:rFonts w:ascii="Arial" w:hAnsi="Arial" w:cs="Arial"/>
                      <w:sz w:val="24"/>
                      <w:szCs w:val="24"/>
                    </w:rPr>
                    <w:t>ENT</w:t>
                  </w:r>
                </w:p>
              </w:tc>
              <w:tc>
                <w:tcPr>
                  <w:tcW w:w="567"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F7CAAC" w:themeFill="accent2" w:themeFillTint="66"/>
                </w:tcPr>
                <w:p w14:paraId="33668831" w14:textId="223AB786" w:rsidR="00303AD4" w:rsidRPr="00246026" w:rsidRDefault="00276C18" w:rsidP="00303AD4">
                  <w:pPr>
                    <w:jc w:val="center"/>
                    <w:rPr>
                      <w:rFonts w:ascii="Arial" w:hAnsi="Arial" w:cs="Arial"/>
                      <w:sz w:val="24"/>
                      <w:szCs w:val="24"/>
                    </w:rPr>
                  </w:pPr>
                  <w:r>
                    <w:rPr>
                      <w:rFonts w:ascii="Arial" w:hAnsi="Arial" w:cs="Arial"/>
                      <w:sz w:val="24"/>
                      <w:szCs w:val="24"/>
                    </w:rPr>
                    <w:t>2</w:t>
                  </w:r>
                </w:p>
              </w:tc>
            </w:tr>
            <w:tr w:rsidR="00303AD4" w14:paraId="15B3CDD6" w14:textId="77777777" w:rsidTr="00CD58FE">
              <w:trPr>
                <w:trHeight w:val="298"/>
              </w:trPr>
              <w:tc>
                <w:tcPr>
                  <w:tcW w:w="3823"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F7CAAC" w:themeFill="accent2" w:themeFillTint="66"/>
                </w:tcPr>
                <w:p w14:paraId="75E6830B" w14:textId="12519FB8" w:rsidR="00303AD4" w:rsidRPr="00246026" w:rsidRDefault="00276C18" w:rsidP="00303AD4">
                  <w:pPr>
                    <w:rPr>
                      <w:rFonts w:ascii="Arial" w:hAnsi="Arial" w:cs="Arial"/>
                      <w:sz w:val="24"/>
                      <w:szCs w:val="24"/>
                    </w:rPr>
                  </w:pPr>
                  <w:r>
                    <w:rPr>
                      <w:rFonts w:ascii="Arial" w:hAnsi="Arial" w:cs="Arial"/>
                      <w:sz w:val="24"/>
                      <w:szCs w:val="24"/>
                    </w:rPr>
                    <w:t>Emergency Department</w:t>
                  </w:r>
                </w:p>
              </w:tc>
              <w:tc>
                <w:tcPr>
                  <w:tcW w:w="567"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F7CAAC" w:themeFill="accent2" w:themeFillTint="66"/>
                </w:tcPr>
                <w:p w14:paraId="273E223A" w14:textId="33458F4E" w:rsidR="00303AD4" w:rsidRPr="00246026" w:rsidRDefault="00276C18" w:rsidP="00303AD4">
                  <w:pPr>
                    <w:jc w:val="center"/>
                    <w:rPr>
                      <w:rFonts w:ascii="Arial" w:hAnsi="Arial" w:cs="Arial"/>
                      <w:sz w:val="24"/>
                      <w:szCs w:val="24"/>
                    </w:rPr>
                  </w:pPr>
                  <w:r>
                    <w:rPr>
                      <w:rFonts w:ascii="Arial" w:hAnsi="Arial" w:cs="Arial"/>
                      <w:sz w:val="24"/>
                      <w:szCs w:val="24"/>
                    </w:rPr>
                    <w:t>3</w:t>
                  </w:r>
                </w:p>
              </w:tc>
            </w:tr>
            <w:tr w:rsidR="00303AD4" w14:paraId="6DC13DB2" w14:textId="77777777" w:rsidTr="00CD58FE">
              <w:trPr>
                <w:trHeight w:val="298"/>
              </w:trPr>
              <w:tc>
                <w:tcPr>
                  <w:tcW w:w="3823"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F7CAAC" w:themeFill="accent2" w:themeFillTint="66"/>
                </w:tcPr>
                <w:p w14:paraId="2DEC3826" w14:textId="60937784" w:rsidR="00303AD4" w:rsidRPr="00246026" w:rsidRDefault="00276C18" w:rsidP="00303AD4">
                  <w:pPr>
                    <w:rPr>
                      <w:rFonts w:ascii="Arial" w:hAnsi="Arial" w:cs="Arial"/>
                      <w:sz w:val="24"/>
                      <w:szCs w:val="24"/>
                    </w:rPr>
                  </w:pPr>
                  <w:r>
                    <w:rPr>
                      <w:rFonts w:ascii="Arial" w:hAnsi="Arial" w:cs="Arial"/>
                      <w:sz w:val="24"/>
                      <w:szCs w:val="24"/>
                    </w:rPr>
                    <w:t>ICU</w:t>
                  </w:r>
                </w:p>
              </w:tc>
              <w:tc>
                <w:tcPr>
                  <w:tcW w:w="567"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F7CAAC" w:themeFill="accent2" w:themeFillTint="66"/>
                </w:tcPr>
                <w:p w14:paraId="5A32E67D" w14:textId="2ECAAF2D" w:rsidR="00303AD4" w:rsidRPr="00246026" w:rsidRDefault="001C22D3" w:rsidP="00303AD4">
                  <w:pPr>
                    <w:jc w:val="center"/>
                    <w:rPr>
                      <w:rFonts w:ascii="Arial" w:hAnsi="Arial" w:cs="Arial"/>
                      <w:sz w:val="24"/>
                      <w:szCs w:val="24"/>
                    </w:rPr>
                  </w:pPr>
                  <w:r>
                    <w:rPr>
                      <w:rFonts w:ascii="Arial" w:hAnsi="Arial" w:cs="Arial"/>
                      <w:sz w:val="24"/>
                      <w:szCs w:val="24"/>
                    </w:rPr>
                    <w:t>3</w:t>
                  </w:r>
                </w:p>
              </w:tc>
            </w:tr>
            <w:tr w:rsidR="00276C18" w14:paraId="50A0D7B4" w14:textId="77777777" w:rsidTr="00CD58FE">
              <w:trPr>
                <w:trHeight w:val="298"/>
              </w:trPr>
              <w:tc>
                <w:tcPr>
                  <w:tcW w:w="3823"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F7CAAC" w:themeFill="accent2" w:themeFillTint="66"/>
                </w:tcPr>
                <w:p w14:paraId="14764DFB" w14:textId="47E0D51C" w:rsidR="00276C18" w:rsidRPr="00246026" w:rsidRDefault="00276C18" w:rsidP="000C614A">
                  <w:pPr>
                    <w:rPr>
                      <w:rFonts w:ascii="Arial" w:hAnsi="Arial" w:cs="Arial"/>
                      <w:sz w:val="24"/>
                      <w:szCs w:val="24"/>
                    </w:rPr>
                  </w:pPr>
                  <w:r>
                    <w:rPr>
                      <w:rFonts w:ascii="Arial" w:hAnsi="Arial" w:cs="Arial"/>
                      <w:sz w:val="24"/>
                      <w:szCs w:val="24"/>
                    </w:rPr>
                    <w:t>Maxillofacial</w:t>
                  </w:r>
                </w:p>
              </w:tc>
              <w:tc>
                <w:tcPr>
                  <w:tcW w:w="567"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F7CAAC" w:themeFill="accent2" w:themeFillTint="66"/>
                </w:tcPr>
                <w:p w14:paraId="199A544D" w14:textId="72789C5B" w:rsidR="00276C18" w:rsidRPr="00246026" w:rsidRDefault="001C22D3" w:rsidP="00303AD4">
                  <w:pPr>
                    <w:jc w:val="center"/>
                    <w:rPr>
                      <w:rFonts w:ascii="Arial" w:hAnsi="Arial" w:cs="Arial"/>
                      <w:sz w:val="24"/>
                      <w:szCs w:val="24"/>
                    </w:rPr>
                  </w:pPr>
                  <w:r>
                    <w:rPr>
                      <w:rFonts w:ascii="Arial" w:hAnsi="Arial" w:cs="Arial"/>
                      <w:sz w:val="24"/>
                      <w:szCs w:val="24"/>
                    </w:rPr>
                    <w:t>1</w:t>
                  </w:r>
                </w:p>
              </w:tc>
            </w:tr>
            <w:tr w:rsidR="00276C18" w14:paraId="403DD3FE" w14:textId="77777777" w:rsidTr="00CD58FE">
              <w:trPr>
                <w:trHeight w:val="298"/>
              </w:trPr>
              <w:tc>
                <w:tcPr>
                  <w:tcW w:w="3823"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F7CAAC" w:themeFill="accent2" w:themeFillTint="66"/>
                </w:tcPr>
                <w:p w14:paraId="167A35B3" w14:textId="15593A5C" w:rsidR="00276C18" w:rsidRPr="00246026" w:rsidRDefault="00276C18" w:rsidP="00303AD4">
                  <w:pPr>
                    <w:rPr>
                      <w:rFonts w:ascii="Arial" w:hAnsi="Arial" w:cs="Arial"/>
                      <w:sz w:val="24"/>
                      <w:szCs w:val="24"/>
                    </w:rPr>
                  </w:pPr>
                  <w:r>
                    <w:rPr>
                      <w:rFonts w:ascii="Arial" w:hAnsi="Arial" w:cs="Arial"/>
                      <w:sz w:val="24"/>
                      <w:szCs w:val="24"/>
                    </w:rPr>
                    <w:t>Orthopaedics</w:t>
                  </w:r>
                </w:p>
              </w:tc>
              <w:tc>
                <w:tcPr>
                  <w:tcW w:w="567"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F7CAAC" w:themeFill="accent2" w:themeFillTint="66"/>
                </w:tcPr>
                <w:p w14:paraId="696AC614" w14:textId="78F33DF2" w:rsidR="00276C18" w:rsidRPr="00246026" w:rsidRDefault="001C22D3" w:rsidP="00303AD4">
                  <w:pPr>
                    <w:jc w:val="center"/>
                    <w:rPr>
                      <w:rFonts w:ascii="Arial" w:hAnsi="Arial" w:cs="Arial"/>
                      <w:sz w:val="24"/>
                      <w:szCs w:val="24"/>
                    </w:rPr>
                  </w:pPr>
                  <w:r>
                    <w:rPr>
                      <w:rFonts w:ascii="Arial" w:hAnsi="Arial" w:cs="Arial"/>
                      <w:sz w:val="24"/>
                      <w:szCs w:val="24"/>
                    </w:rPr>
                    <w:t>2</w:t>
                  </w:r>
                </w:p>
              </w:tc>
            </w:tr>
            <w:tr w:rsidR="00303AD4" w14:paraId="787A634B" w14:textId="77777777" w:rsidTr="00CD58FE">
              <w:trPr>
                <w:trHeight w:val="298"/>
              </w:trPr>
              <w:tc>
                <w:tcPr>
                  <w:tcW w:w="3823"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F7CAAC" w:themeFill="accent2" w:themeFillTint="66"/>
                </w:tcPr>
                <w:p w14:paraId="2968D246" w14:textId="0B01225C" w:rsidR="00303AD4" w:rsidRPr="00246026" w:rsidRDefault="00276C18" w:rsidP="00303AD4">
                  <w:pPr>
                    <w:rPr>
                      <w:rFonts w:ascii="Arial" w:hAnsi="Arial" w:cs="Arial"/>
                      <w:sz w:val="24"/>
                      <w:szCs w:val="24"/>
                    </w:rPr>
                  </w:pPr>
                  <w:r>
                    <w:rPr>
                      <w:rFonts w:ascii="Arial" w:hAnsi="Arial" w:cs="Arial"/>
                      <w:sz w:val="24"/>
                      <w:szCs w:val="24"/>
                    </w:rPr>
                    <w:t>Renal</w:t>
                  </w:r>
                </w:p>
              </w:tc>
              <w:tc>
                <w:tcPr>
                  <w:tcW w:w="567"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F7CAAC" w:themeFill="accent2" w:themeFillTint="66"/>
                </w:tcPr>
                <w:p w14:paraId="35577D9B" w14:textId="29A0DAFD" w:rsidR="00303AD4" w:rsidRPr="00246026" w:rsidRDefault="001C22D3" w:rsidP="00303AD4">
                  <w:pPr>
                    <w:jc w:val="center"/>
                    <w:rPr>
                      <w:rFonts w:ascii="Arial" w:hAnsi="Arial" w:cs="Arial"/>
                      <w:sz w:val="24"/>
                      <w:szCs w:val="24"/>
                    </w:rPr>
                  </w:pPr>
                  <w:r>
                    <w:rPr>
                      <w:rFonts w:ascii="Arial" w:hAnsi="Arial" w:cs="Arial"/>
                      <w:sz w:val="24"/>
                      <w:szCs w:val="24"/>
                    </w:rPr>
                    <w:t>2</w:t>
                  </w:r>
                </w:p>
              </w:tc>
            </w:tr>
          </w:tbl>
          <w:p w14:paraId="0A403919" w14:textId="6296F967" w:rsidR="00303AD4" w:rsidRDefault="00276C18" w:rsidP="00303AD4">
            <w:pPr>
              <w:rPr>
                <w:rFonts w:ascii="Arial" w:hAnsi="Arial" w:cs="Arial"/>
                <w:sz w:val="24"/>
                <w:szCs w:val="24"/>
              </w:rPr>
            </w:pPr>
            <w:r>
              <w:rPr>
                <w:rFonts w:ascii="Arial" w:hAnsi="Arial" w:cs="Arial"/>
                <w:noProof/>
                <w:sz w:val="24"/>
                <w:szCs w:val="24"/>
                <w:lang w:eastAsia="en-GB"/>
              </w:rPr>
              <mc:AlternateContent>
                <mc:Choice Requires="wps">
                  <w:drawing>
                    <wp:anchor distT="0" distB="0" distL="114300" distR="114300" simplePos="0" relativeHeight="252267520" behindDoc="0" locked="0" layoutInCell="1" allowOverlap="1" wp14:anchorId="32967B44" wp14:editId="0C34EBF7">
                      <wp:simplePos x="0" y="0"/>
                      <wp:positionH relativeFrom="column">
                        <wp:posOffset>2661285</wp:posOffset>
                      </wp:positionH>
                      <wp:positionV relativeFrom="paragraph">
                        <wp:posOffset>121374</wp:posOffset>
                      </wp:positionV>
                      <wp:extent cx="3190240" cy="2015544"/>
                      <wp:effectExtent l="0" t="0" r="10160" b="22860"/>
                      <wp:wrapNone/>
                      <wp:docPr id="317" name="Flowchart: Alternate Process 317"/>
                      <wp:cNvGraphicFramePr/>
                      <a:graphic xmlns:a="http://schemas.openxmlformats.org/drawingml/2006/main">
                        <a:graphicData uri="http://schemas.microsoft.com/office/word/2010/wordprocessingShape">
                          <wps:wsp>
                            <wps:cNvSpPr/>
                            <wps:spPr>
                              <a:xfrm>
                                <a:off x="0" y="0"/>
                                <a:ext cx="3190240" cy="2015544"/>
                              </a:xfrm>
                              <a:prstGeom prst="flowChartAlternateProcess">
                                <a:avLst/>
                              </a:prstGeom>
                              <a:noFill/>
                              <a:ln>
                                <a:solidFill>
                                  <a:schemeClr val="bg1">
                                    <a:lumMod val="6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6EC920B6" id="Flowchart: Alternate Process 317" o:spid="_x0000_s1026" type="#_x0000_t176" style="position:absolute;margin-left:209.55pt;margin-top:9.55pt;width:251.2pt;height:158.7pt;z-index:25226752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" filled="f" strokecolor="#a5a5a5 [2092]" strokeweight="1pt"/>
                  </w:pict>
                </mc:Fallback>
              </mc:AlternateContent>
            </w:r>
            <w:r w:rsidR="00533DDC">
              <w:rPr>
                <w:rFonts w:ascii="Arial" w:hAnsi="Arial" w:cs="Arial"/>
                <w:noProof/>
                <w:sz w:val="24"/>
                <w:szCs w:val="24"/>
                <w:lang w:eastAsia="en-GB"/>
              </w:rPr>
              <mc:AlternateContent>
                <mc:Choice Requires="wps">
                  <w:drawing>
                    <wp:anchor distT="0" distB="0" distL="114300" distR="114300" simplePos="0" relativeHeight="252271616" behindDoc="0" locked="0" layoutInCell="1" allowOverlap="1" wp14:anchorId="71C71420" wp14:editId="70C1461E">
                      <wp:simplePos x="0" y="0"/>
                      <wp:positionH relativeFrom="column">
                        <wp:posOffset>683806</wp:posOffset>
                      </wp:positionH>
                      <wp:positionV relativeFrom="paragraph">
                        <wp:posOffset>57150</wp:posOffset>
                      </wp:positionV>
                      <wp:extent cx="1887855" cy="454025"/>
                      <wp:effectExtent l="0" t="0" r="0" b="3175"/>
                      <wp:wrapNone/>
                      <wp:docPr id="318" name="Text Box 318"/>
                      <wp:cNvGraphicFramePr/>
                      <a:graphic xmlns:a="http://schemas.openxmlformats.org/drawingml/2006/main">
                        <a:graphicData uri="http://schemas.microsoft.com/office/word/2010/wordprocessingShape">
                          <wps:wsp>
                            <wps:cNvSpPr txBox="1"/>
                            <wps:spPr>
                              <a:xfrm>
                                <a:off x="0" y="0"/>
                                <a:ext cx="1887855" cy="454025"/>
                              </a:xfrm>
                              <a:prstGeom prst="rect">
                                <a:avLst/>
                              </a:prstGeom>
                              <a:solidFill>
                                <a:schemeClr val="lt1"/>
                              </a:solidFill>
                              <a:ln w="6350">
                                <a:noFill/>
                              </a:ln>
                            </wps:spPr>
                            <wps:txbx>
                              <w:txbxContent>
                                <w:p w14:paraId="5A18B82E" w14:textId="77777777" w:rsidR="008545D9" w:rsidRPr="00246026" w:rsidRDefault="008545D9" w:rsidP="00AB1B68">
                                  <w:pPr>
                                    <w:rPr>
                                      <w:rFonts w:ascii="Arial" w:hAnsi="Arial" w:cs="Arial"/>
                                      <w:sz w:val="24"/>
                                      <w:szCs w:val="24"/>
                                    </w:rPr>
                                  </w:pPr>
                                  <w:r w:rsidRPr="00246026">
                                    <w:rPr>
                                      <w:rFonts w:ascii="Arial" w:hAnsi="Arial" w:cs="Arial"/>
                                      <w:sz w:val="24"/>
                                      <w:szCs w:val="24"/>
                                    </w:rPr>
                                    <w:t>Projects added in-year (Level 5)</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71C71420" id="Text Box 318" o:spid="_x0000_s1089" type="#_x0000_t202" style="position:absolute;margin-left:53.85pt;margin-top:4.5pt;width:148.65pt;height:35.75pt;z-index:2522716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" fillcolor="white [3201]" stroked="f" strokeweight=".5pt">
                      <v:textbox>
                        <w:txbxContent>
                          <w:p w14:paraId="5A18B82E" w14:textId="77777777" w:rsidR="008545D9" w:rsidRPr="00246026" w:rsidRDefault="008545D9" w:rsidP="00AB1B68">
                            <w:pPr>
                              <w:rPr>
                                <w:rFonts w:ascii="Arial" w:hAnsi="Arial" w:cs="Arial"/>
                                <w:sz w:val="24"/>
                                <w:szCs w:val="24"/>
                              </w:rPr>
                            </w:pPr>
                            <w:r w:rsidRPr="00246026">
                              <w:rPr>
                                <w:rFonts w:ascii="Arial" w:hAnsi="Arial" w:cs="Arial"/>
                                <w:sz w:val="24"/>
                                <w:szCs w:val="24"/>
                              </w:rPr>
                              <w:t>Projects added in-year (Level 5)</w:t>
                            </w:r>
                          </w:p>
                        </w:txbxContent>
                      </v:textbox>
                    </v:shape>
                  </w:pict>
                </mc:Fallback>
              </mc:AlternateContent>
            </w:r>
            <w:r w:rsidR="00303AD4" w:rsidRPr="00A63823">
              <w:rPr>
                <w:rFonts w:ascii="Arial" w:hAnsi="Arial" w:cs="Arial"/>
                <w:noProof/>
                <w:sz w:val="24"/>
                <w:szCs w:val="24"/>
                <w:lang w:eastAsia="en-GB"/>
              </w:rPr>
              <mc:AlternateContent>
                <mc:Choice Requires="wps">
                  <w:drawing>
                    <wp:anchor distT="45720" distB="45720" distL="114300" distR="114300" simplePos="0" relativeHeight="252270592" behindDoc="0" locked="0" layoutInCell="1" allowOverlap="1" wp14:anchorId="4E3CFC2E" wp14:editId="14A3580A">
                      <wp:simplePos x="0" y="0"/>
                      <wp:positionH relativeFrom="column">
                        <wp:posOffset>39370</wp:posOffset>
                      </wp:positionH>
                      <wp:positionV relativeFrom="paragraph">
                        <wp:posOffset>5080</wp:posOffset>
                      </wp:positionV>
                      <wp:extent cx="391795" cy="274320"/>
                      <wp:effectExtent l="0" t="0" r="8255" b="0"/>
                      <wp:wrapSquare wrapText="bothSides"/>
                      <wp:docPr id="31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91795" cy="274320"/>
                              </a:xfrm>
                              <a:prstGeom prst="rect">
                                <a:avLst/>
                              </a:prstGeom>
                              <a:solidFill>
                                <a:schemeClr val="accent2">
                                  <a:lumMod val="75000"/>
                                </a:schemeClr>
                              </a:solidFill>
                              <a:ln w="9525">
                                <a:noFill/>
                                <a:miter lim="800000"/>
                                <a:headEnd/>
                                <a:tailEnd/>
                              </a:ln>
                            </wps:spPr>
                            <wps:txbx>
                              <w:txbxContent>
                                <w:p w14:paraId="246C34C7" w14:textId="257E97A9" w:rsidR="008545D9" w:rsidRPr="001A631D" w:rsidRDefault="008545D9" w:rsidP="001C22D3">
                                  <w:pPr>
                                    <w:spacing w:line="240" w:lineRule="auto"/>
                                    <w:jc w:val="center"/>
                                    <w:rPr>
                                      <w:rFonts w:ascii="Arial" w:hAnsi="Arial" w:cs="Arial"/>
                                      <w:b/>
                                      <w:color w:val="FFFFFF" w:themeColor="background1"/>
                                      <w:sz w:val="28"/>
                                      <w:szCs w:val="28"/>
                                    </w:rPr>
                                  </w:pPr>
                                  <w:r>
                                    <w:rPr>
                                      <w:rFonts w:ascii="Arial" w:hAnsi="Arial" w:cs="Arial"/>
                                      <w:b/>
                                      <w:color w:val="FFFFFF" w:themeColor="background1"/>
                                      <w:sz w:val="28"/>
                                      <w:szCs w:val="28"/>
                                    </w:rPr>
                                    <w:t>20?</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4E3CFC2E" id="_x0000_s1090" type="#_x0000_t202" style="position:absolute;margin-left:3.1pt;margin-top:.4pt;width:30.85pt;height:21.6pt;z-index:25227059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" fillcolor="#c45911 [2405]" stroked="f">
                      <v:textbox>
                        <w:txbxContent>
                          <w:p w14:paraId="246C34C7" w14:textId="257E97A9" w:rsidR="008545D9" w:rsidRPr="001A631D" w:rsidRDefault="008545D9" w:rsidP="001C22D3">
                            <w:pPr>
                              <w:spacing w:line="240" w:lineRule="auto"/>
                              <w:jc w:val="center"/>
                              <w:rPr>
                                <w:rFonts w:ascii="Arial" w:hAnsi="Arial" w:cs="Arial"/>
                                <w:b/>
                                <w:color w:val="FFFFFF" w:themeColor="background1"/>
                                <w:sz w:val="28"/>
                                <w:szCs w:val="28"/>
                              </w:rPr>
                            </w:pPr>
                            <w:r>
                              <w:rPr>
                                <w:rFonts w:ascii="Arial" w:hAnsi="Arial" w:cs="Arial"/>
                                <w:b/>
                                <w:color w:val="FFFFFF" w:themeColor="background1"/>
                                <w:sz w:val="28"/>
                                <w:szCs w:val="28"/>
                              </w:rPr>
                              <w:t>20?</w:t>
                            </w:r>
                          </w:p>
                        </w:txbxContent>
                      </v:textbox>
                      <w10:wrap type="square"/>
                    </v:shape>
                  </w:pict>
                </mc:Fallback>
              </mc:AlternateContent>
            </w:r>
          </w:p>
          <w:p w14:paraId="5CDB2981" w14:textId="77777777" w:rsidR="00303AD4" w:rsidRDefault="00303AD4" w:rsidP="00303AD4">
            <w:pPr>
              <w:rPr>
                <w:rFonts w:ascii="Arial" w:hAnsi="Arial" w:cs="Arial"/>
                <w:sz w:val="24"/>
                <w:szCs w:val="24"/>
              </w:rPr>
            </w:pPr>
          </w:p>
          <w:p w14:paraId="5ED42742" w14:textId="77777777" w:rsidR="00303AD4" w:rsidRDefault="00303AD4" w:rsidP="00303AD4">
            <w:pPr>
              <w:rPr>
                <w:rFonts w:ascii="Arial" w:hAnsi="Arial" w:cs="Arial"/>
                <w:sz w:val="24"/>
                <w:szCs w:val="24"/>
              </w:rPr>
            </w:pPr>
          </w:p>
          <w:p w14:paraId="0BF2F050" w14:textId="77777777" w:rsidR="00303AD4" w:rsidRDefault="00303AD4" w:rsidP="00303AD4">
            <w:pPr>
              <w:rPr>
                <w:rFonts w:ascii="Arial" w:hAnsi="Arial" w:cs="Arial"/>
                <w:sz w:val="24"/>
                <w:szCs w:val="24"/>
              </w:rPr>
            </w:pPr>
          </w:p>
          <w:p w14:paraId="01F9DEAB" w14:textId="77777777" w:rsidR="00303AD4" w:rsidRDefault="00303AD4" w:rsidP="00303AD4">
            <w:pPr>
              <w:rPr>
                <w:rFonts w:ascii="Arial" w:hAnsi="Arial" w:cs="Arial"/>
                <w:sz w:val="24"/>
                <w:szCs w:val="24"/>
              </w:rPr>
            </w:pPr>
          </w:p>
          <w:p w14:paraId="69E00309" w14:textId="77777777" w:rsidR="00303AD4" w:rsidRDefault="00303AD4" w:rsidP="00303AD4">
            <w:pPr>
              <w:rPr>
                <w:rFonts w:ascii="Arial" w:hAnsi="Arial" w:cs="Arial"/>
                <w:sz w:val="24"/>
                <w:szCs w:val="24"/>
              </w:rPr>
            </w:pPr>
          </w:p>
          <w:p w14:paraId="51E163F6" w14:textId="77777777" w:rsidR="00303AD4" w:rsidRDefault="00303AD4" w:rsidP="00303AD4">
            <w:pPr>
              <w:rPr>
                <w:rFonts w:ascii="Arial" w:hAnsi="Arial" w:cs="Arial"/>
                <w:sz w:val="24"/>
                <w:szCs w:val="24"/>
              </w:rPr>
            </w:pPr>
          </w:p>
          <w:p w14:paraId="4EC4B03B" w14:textId="77777777" w:rsidR="00303AD4" w:rsidRDefault="00303AD4" w:rsidP="00303AD4">
            <w:pPr>
              <w:rPr>
                <w:rFonts w:ascii="Arial" w:hAnsi="Arial" w:cs="Arial"/>
                <w:sz w:val="24"/>
                <w:szCs w:val="24"/>
              </w:rPr>
            </w:pPr>
          </w:p>
          <w:p w14:paraId="6AA9956F" w14:textId="77777777" w:rsidR="00303AD4" w:rsidRDefault="00303AD4" w:rsidP="00303AD4">
            <w:pPr>
              <w:rPr>
                <w:rFonts w:ascii="Arial" w:hAnsi="Arial" w:cs="Arial"/>
                <w:sz w:val="24"/>
                <w:szCs w:val="24"/>
              </w:rPr>
            </w:pPr>
          </w:p>
          <w:p w14:paraId="06D6A08A" w14:textId="77777777" w:rsidR="00303AD4" w:rsidRDefault="00303AD4" w:rsidP="00303AD4">
            <w:pPr>
              <w:rPr>
                <w:rFonts w:ascii="Arial" w:hAnsi="Arial" w:cs="Arial"/>
                <w:sz w:val="24"/>
                <w:szCs w:val="24"/>
              </w:rPr>
            </w:pPr>
          </w:p>
          <w:p w14:paraId="6ECD4717" w14:textId="4D20A4B4" w:rsidR="00303AD4" w:rsidRDefault="00303AD4" w:rsidP="00303AD4">
            <w:pPr>
              <w:rPr>
                <w:rFonts w:ascii="Arial" w:hAnsi="Arial" w:cs="Arial"/>
                <w:sz w:val="24"/>
                <w:szCs w:val="24"/>
              </w:rPr>
            </w:pPr>
          </w:p>
          <w:p w14:paraId="68CCB854" w14:textId="28A4358B" w:rsidR="000175F5" w:rsidRDefault="000175F5" w:rsidP="00303AD4">
            <w:pPr>
              <w:rPr>
                <w:rFonts w:ascii="Arial" w:hAnsi="Arial" w:cs="Arial"/>
                <w:sz w:val="24"/>
                <w:szCs w:val="24"/>
              </w:rPr>
            </w:pPr>
          </w:p>
          <w:p w14:paraId="3EA6D8B5" w14:textId="64E02CAC" w:rsidR="000175F5" w:rsidRDefault="000175F5" w:rsidP="00303AD4">
            <w:pPr>
              <w:rPr>
                <w:rFonts w:ascii="Arial" w:hAnsi="Arial" w:cs="Arial"/>
                <w:sz w:val="24"/>
                <w:szCs w:val="24"/>
              </w:rPr>
            </w:pPr>
          </w:p>
          <w:p w14:paraId="23DEE4C7" w14:textId="77777777" w:rsidR="001C22D3" w:rsidRDefault="001C22D3" w:rsidP="00303AD4">
            <w:pPr>
              <w:rPr>
                <w:rFonts w:ascii="Arial" w:hAnsi="Arial" w:cs="Arial"/>
                <w:sz w:val="24"/>
                <w:szCs w:val="24"/>
              </w:rPr>
            </w:pPr>
            <w:r>
              <w:rPr>
                <w:rFonts w:ascii="Arial" w:hAnsi="Arial" w:cs="Arial"/>
                <w:sz w:val="24"/>
                <w:szCs w:val="24"/>
              </w:rPr>
              <w:t>A topic in all areas to improve compliance with mandatory and statutory training compliance was introduced in-year.</w:t>
            </w:r>
          </w:p>
          <w:p w14:paraId="74C2EFF4" w14:textId="77777777" w:rsidR="001C22D3" w:rsidRDefault="001C22D3" w:rsidP="00303AD4">
            <w:pPr>
              <w:rPr>
                <w:rFonts w:ascii="Arial" w:hAnsi="Arial" w:cs="Arial"/>
                <w:sz w:val="24"/>
                <w:szCs w:val="24"/>
              </w:rPr>
            </w:pPr>
          </w:p>
          <w:p w14:paraId="071EA4A5" w14:textId="175822E1" w:rsidR="000175F5" w:rsidRDefault="001C22D3" w:rsidP="00303AD4">
            <w:pPr>
              <w:rPr>
                <w:rFonts w:ascii="Arial" w:hAnsi="Arial" w:cs="Arial"/>
                <w:sz w:val="24"/>
                <w:szCs w:val="24"/>
              </w:rPr>
            </w:pPr>
            <w:r>
              <w:rPr>
                <w:rFonts w:ascii="Arial" w:hAnsi="Arial" w:cs="Arial"/>
                <w:sz w:val="24"/>
                <w:szCs w:val="24"/>
              </w:rPr>
              <w:t xml:space="preserve">Of the 5 additions from Burns and Plastic Surgery, 1 was to participate in a multi-centre project, 1 Medical Student project, 2 service improvements and 1 topic was </w:t>
            </w:r>
            <w:r w:rsidR="009E517D">
              <w:rPr>
                <w:rFonts w:ascii="Arial" w:hAnsi="Arial" w:cs="Arial"/>
                <w:sz w:val="24"/>
                <w:szCs w:val="24"/>
              </w:rPr>
              <w:t>initiated</w:t>
            </w:r>
            <w:r>
              <w:rPr>
                <w:rFonts w:ascii="Arial" w:hAnsi="Arial" w:cs="Arial"/>
                <w:sz w:val="24"/>
                <w:szCs w:val="24"/>
              </w:rPr>
              <w:t xml:space="preserve"> in response to an increase in complications.</w:t>
            </w:r>
          </w:p>
          <w:p w14:paraId="419BC24F" w14:textId="68AD3EB1" w:rsidR="001C22D3" w:rsidRDefault="001C22D3" w:rsidP="00303AD4">
            <w:pPr>
              <w:rPr>
                <w:rFonts w:ascii="Arial" w:hAnsi="Arial" w:cs="Arial"/>
                <w:sz w:val="24"/>
                <w:szCs w:val="24"/>
              </w:rPr>
            </w:pPr>
          </w:p>
          <w:p w14:paraId="594B0097" w14:textId="23141E69" w:rsidR="001C22D3" w:rsidRDefault="001C22D3" w:rsidP="00303AD4">
            <w:pPr>
              <w:rPr>
                <w:rFonts w:ascii="Arial" w:hAnsi="Arial" w:cs="Arial"/>
                <w:sz w:val="24"/>
                <w:szCs w:val="24"/>
              </w:rPr>
            </w:pPr>
            <w:r>
              <w:rPr>
                <w:rFonts w:ascii="Arial" w:hAnsi="Arial" w:cs="Arial"/>
                <w:sz w:val="24"/>
                <w:szCs w:val="24"/>
              </w:rPr>
              <w:t>The cardiology project was approved at the request of the consultant.</w:t>
            </w:r>
          </w:p>
          <w:p w14:paraId="55DF6BCC" w14:textId="1FBBBC07" w:rsidR="001C22D3" w:rsidRDefault="001C22D3" w:rsidP="00303AD4">
            <w:pPr>
              <w:rPr>
                <w:rFonts w:ascii="Arial" w:hAnsi="Arial" w:cs="Arial"/>
                <w:sz w:val="24"/>
                <w:szCs w:val="24"/>
              </w:rPr>
            </w:pPr>
          </w:p>
          <w:p w14:paraId="00292A4B" w14:textId="172870CF" w:rsidR="001C22D3" w:rsidRDefault="001C22D3" w:rsidP="00303AD4">
            <w:pPr>
              <w:rPr>
                <w:rFonts w:ascii="Arial" w:hAnsi="Arial" w:cs="Arial"/>
                <w:sz w:val="24"/>
                <w:szCs w:val="24"/>
              </w:rPr>
            </w:pPr>
            <w:r>
              <w:rPr>
                <w:rFonts w:ascii="Arial" w:hAnsi="Arial" w:cs="Arial"/>
                <w:sz w:val="24"/>
                <w:szCs w:val="24"/>
              </w:rPr>
              <w:t>1 of the 2 ENT additions was to participate in a multi-centre project.  The other was in response to discussions on an issue in the clinical governance meeting.</w:t>
            </w:r>
          </w:p>
          <w:p w14:paraId="057C865A" w14:textId="30ACD8E0" w:rsidR="001C22D3" w:rsidRDefault="001C22D3" w:rsidP="00303AD4">
            <w:pPr>
              <w:rPr>
                <w:rFonts w:ascii="Arial" w:hAnsi="Arial" w:cs="Arial"/>
                <w:sz w:val="24"/>
                <w:szCs w:val="24"/>
              </w:rPr>
            </w:pPr>
          </w:p>
          <w:p w14:paraId="7208CC35" w14:textId="33C1C998" w:rsidR="001C22D3" w:rsidRDefault="001C22D3" w:rsidP="00303AD4">
            <w:pPr>
              <w:rPr>
                <w:rFonts w:ascii="Arial" w:hAnsi="Arial" w:cs="Arial"/>
                <w:sz w:val="24"/>
                <w:szCs w:val="24"/>
              </w:rPr>
            </w:pPr>
            <w:r>
              <w:rPr>
                <w:rFonts w:ascii="Arial" w:hAnsi="Arial" w:cs="Arial"/>
                <w:sz w:val="24"/>
                <w:szCs w:val="24"/>
              </w:rPr>
              <w:t>1 Emergency Department ad-hoc project was initiated to improve service provision, another was in response to an incident and the remaining topic was listed to develop a care pathway.</w:t>
            </w:r>
          </w:p>
          <w:p w14:paraId="2C5F95BA" w14:textId="0EF2ECFA" w:rsidR="001C22D3" w:rsidRDefault="001C22D3" w:rsidP="00303AD4">
            <w:pPr>
              <w:rPr>
                <w:rFonts w:ascii="Arial" w:hAnsi="Arial" w:cs="Arial"/>
                <w:sz w:val="24"/>
                <w:szCs w:val="24"/>
              </w:rPr>
            </w:pPr>
          </w:p>
          <w:p w14:paraId="1879FE93" w14:textId="02AD89AF" w:rsidR="001C22D3" w:rsidRDefault="001C22D3" w:rsidP="00303AD4">
            <w:pPr>
              <w:rPr>
                <w:rFonts w:ascii="Arial" w:hAnsi="Arial" w:cs="Arial"/>
                <w:sz w:val="24"/>
                <w:szCs w:val="24"/>
              </w:rPr>
            </w:pPr>
            <w:r>
              <w:rPr>
                <w:rFonts w:ascii="Arial" w:hAnsi="Arial" w:cs="Arial"/>
                <w:sz w:val="24"/>
                <w:szCs w:val="24"/>
              </w:rPr>
              <w:t>2 additional regional/national studies were identified in-year within ICU</w:t>
            </w:r>
            <w:r w:rsidR="001D0994">
              <w:rPr>
                <w:rFonts w:ascii="Arial" w:hAnsi="Arial" w:cs="Arial"/>
                <w:sz w:val="24"/>
                <w:szCs w:val="24"/>
              </w:rPr>
              <w:t xml:space="preserve"> and 1 unplanned service evaluation was required.</w:t>
            </w:r>
          </w:p>
          <w:p w14:paraId="5687A649" w14:textId="5FA02317" w:rsidR="001D0994" w:rsidRDefault="001D0994" w:rsidP="00303AD4">
            <w:pPr>
              <w:rPr>
                <w:rFonts w:ascii="Arial" w:hAnsi="Arial" w:cs="Arial"/>
                <w:sz w:val="24"/>
                <w:szCs w:val="24"/>
              </w:rPr>
            </w:pPr>
          </w:p>
          <w:p w14:paraId="1D6F0D89" w14:textId="4EA52FA6" w:rsidR="001D0994" w:rsidRDefault="001D0994" w:rsidP="00303AD4">
            <w:pPr>
              <w:rPr>
                <w:rFonts w:ascii="Arial" w:hAnsi="Arial" w:cs="Arial"/>
                <w:sz w:val="24"/>
                <w:szCs w:val="24"/>
              </w:rPr>
            </w:pPr>
            <w:r>
              <w:rPr>
                <w:rFonts w:ascii="Arial" w:hAnsi="Arial" w:cs="Arial"/>
                <w:sz w:val="24"/>
                <w:szCs w:val="24"/>
              </w:rPr>
              <w:t>The Maxillofacial Department registered a project to address compliance with a specialist care pathway.</w:t>
            </w:r>
          </w:p>
          <w:p w14:paraId="3221CF78" w14:textId="3DC9520C" w:rsidR="001D0994" w:rsidRDefault="001D0994" w:rsidP="00303AD4">
            <w:pPr>
              <w:rPr>
                <w:rFonts w:ascii="Arial" w:hAnsi="Arial" w:cs="Arial"/>
                <w:sz w:val="24"/>
                <w:szCs w:val="24"/>
              </w:rPr>
            </w:pPr>
          </w:p>
          <w:p w14:paraId="6F5D6110" w14:textId="280FBA1E" w:rsidR="001D0994" w:rsidRDefault="001D0994" w:rsidP="00303AD4">
            <w:pPr>
              <w:rPr>
                <w:rFonts w:ascii="Arial" w:hAnsi="Arial" w:cs="Arial"/>
                <w:sz w:val="24"/>
                <w:szCs w:val="24"/>
              </w:rPr>
            </w:pPr>
            <w:r>
              <w:rPr>
                <w:rFonts w:ascii="Arial" w:hAnsi="Arial" w:cs="Arial"/>
                <w:sz w:val="24"/>
                <w:szCs w:val="24"/>
              </w:rPr>
              <w:t>The Audit Lead for Orthopaedics approved an additional local topic to complete the audit cycle on prescribing guidelines and 1 further project was added to ensure participation in a new regional project.</w:t>
            </w:r>
          </w:p>
          <w:p w14:paraId="7E63C771" w14:textId="1B2F1179" w:rsidR="001D0994" w:rsidRDefault="001D0994" w:rsidP="00303AD4">
            <w:pPr>
              <w:rPr>
                <w:rFonts w:ascii="Arial" w:hAnsi="Arial" w:cs="Arial"/>
                <w:sz w:val="24"/>
                <w:szCs w:val="24"/>
              </w:rPr>
            </w:pPr>
          </w:p>
          <w:p w14:paraId="6088E375" w14:textId="6BDB40B5" w:rsidR="008E53B0" w:rsidRDefault="001D0994" w:rsidP="00BE09E1">
            <w:pPr>
              <w:rPr>
                <w:rFonts w:ascii="Arial" w:hAnsi="Arial" w:cs="Arial"/>
                <w:sz w:val="24"/>
                <w:szCs w:val="24"/>
              </w:rPr>
            </w:pPr>
            <w:r>
              <w:rPr>
                <w:rFonts w:ascii="Arial" w:hAnsi="Arial" w:cs="Arial"/>
                <w:sz w:val="24"/>
                <w:szCs w:val="24"/>
              </w:rPr>
              <w:t>The 2 Renal projects added in-year were generated by the data submitted to the Renal Registry, indicating performance was outside of confidence limits.</w:t>
            </w:r>
          </w:p>
        </w:tc>
      </w:tr>
      <w:tr w:rsidR="00303AD4" w:rsidRPr="008B5525" w14:paraId="42C81F4E" w14:textId="77777777" w:rsidTr="00117CDB">
        <w:trPr>
          <w:gridAfter w:val="1"/>
          <w:wAfter w:w="20" w:type="dxa"/>
        </w:trPr>
        <w:tc>
          <w:tcPr>
            <w:tcW w:w="9762" w:type="dxa"/>
            <w:gridSpan w:val="4"/>
          </w:tcPr>
          <w:p w14:paraId="320E1C21" w14:textId="18BA07EC" w:rsidR="00303AD4" w:rsidRDefault="00303AD4" w:rsidP="00303AD4">
            <w:pPr>
              <w:rPr>
                <w:rFonts w:ascii="Arial" w:hAnsi="Arial" w:cs="Arial"/>
                <w:sz w:val="24"/>
                <w:szCs w:val="24"/>
              </w:rPr>
            </w:pPr>
            <w:r>
              <w:rPr>
                <w:rFonts w:ascii="Arial" w:hAnsi="Arial" w:cs="Arial"/>
                <w:sz w:val="24"/>
                <w:szCs w:val="24"/>
              </w:rPr>
              <w:t>3.1.4 Removed and Deferred Projects</w:t>
            </w:r>
            <w:r w:rsidR="007F792A">
              <w:rPr>
                <w:rFonts w:ascii="Arial" w:hAnsi="Arial" w:cs="Arial"/>
                <w:sz w:val="24"/>
                <w:szCs w:val="24"/>
              </w:rPr>
              <w:t xml:space="preserve"> </w:t>
            </w:r>
          </w:p>
          <w:p w14:paraId="6259F6A0" w14:textId="77777777" w:rsidR="00303AD4" w:rsidRDefault="00303AD4" w:rsidP="001C7826">
            <w:pPr>
              <w:spacing w:line="100" w:lineRule="exact"/>
              <w:rPr>
                <w:rFonts w:ascii="Arial" w:hAnsi="Arial" w:cs="Arial"/>
                <w:sz w:val="24"/>
                <w:szCs w:val="24"/>
              </w:rPr>
            </w:pPr>
          </w:p>
          <w:p w14:paraId="305753C2" w14:textId="0FC25124" w:rsidR="00303AD4" w:rsidRDefault="00303AD4" w:rsidP="00303AD4">
            <w:pPr>
              <w:spacing w:line="200" w:lineRule="exact"/>
              <w:rPr>
                <w:rFonts w:ascii="Arial" w:hAnsi="Arial" w:cs="Arial"/>
                <w:sz w:val="24"/>
                <w:szCs w:val="24"/>
              </w:rPr>
            </w:pPr>
            <w:r w:rsidRPr="001D6CB6">
              <w:rPr>
                <w:rFonts w:ascii="Arial" w:hAnsi="Arial" w:cs="Arial"/>
                <w:noProof/>
                <w:sz w:val="24"/>
                <w:szCs w:val="24"/>
                <w:lang w:eastAsia="en-GB"/>
              </w:rPr>
              <mc:AlternateContent>
                <mc:Choice Requires="wpg">
                  <w:drawing>
                    <wp:anchor distT="0" distB="0" distL="114300" distR="114300" simplePos="0" relativeHeight="252274688" behindDoc="0" locked="0" layoutInCell="1" allowOverlap="1" wp14:anchorId="59753D9D" wp14:editId="054E6D63">
                      <wp:simplePos x="0" y="0"/>
                      <wp:positionH relativeFrom="column">
                        <wp:posOffset>-6350</wp:posOffset>
                      </wp:positionH>
                      <wp:positionV relativeFrom="paragraph">
                        <wp:posOffset>131354</wp:posOffset>
                      </wp:positionV>
                      <wp:extent cx="657860" cy="633095"/>
                      <wp:effectExtent l="57150" t="57150" r="46990" b="52705"/>
                      <wp:wrapSquare wrapText="bothSides"/>
                      <wp:docPr id="54" name="Group 26"/>
                      <wp:cNvGraphicFramePr/>
                      <a:graphic xmlns:a="http://schemas.openxmlformats.org/drawingml/2006/main">
                        <a:graphicData uri="http://schemas.microsoft.com/office/word/2010/wordprocessingGroup">
                          <wpg:wgp>
                            <wpg:cNvGrpSpPr/>
                            <wpg:grpSpPr>
                              <a:xfrm>
                                <a:off x="0" y="0"/>
                                <a:ext cx="657860" cy="633095"/>
                                <a:chOff x="-452703" y="-395308"/>
                                <a:chExt cx="1989381" cy="1868171"/>
                              </a:xfrm>
                            </wpg:grpSpPr>
                            <wps:wsp>
                              <wps:cNvPr id="55" name="Rounded Rectangle 55"/>
                              <wps:cNvSpPr/>
                              <wps:spPr>
                                <a:xfrm>
                                  <a:off x="-452703" y="-395308"/>
                                  <a:ext cx="1989381" cy="1868171"/>
                                </a:xfrm>
                                <a:prstGeom prst="roundRect">
                                  <a:avLst/>
                                </a:prstGeom>
                                <a:solidFill>
                                  <a:schemeClr val="accent2">
                                    <a:lumMod val="75000"/>
                                  </a:schemeClr>
                                </a:solidFill>
                                <a:ln>
                                  <a:noFill/>
                                </a:ln>
                                <a:effectLst/>
                                <a:scene3d>
                                  <a:camera prst="orthographicFront">
                                    <a:rot lat="0" lon="0" rev="0"/>
                                  </a:camera>
                                  <a:lightRig rig="contrasting" dir="t">
                                    <a:rot lat="0" lon="0" rev="7800000"/>
                                  </a:lightRig>
                                </a:scene3d>
                                <a:sp3d>
                                  <a:bevelT w="139700" h="139700"/>
                                </a:sp3d>
                              </wps:spPr>
                              <wps:style>
                                <a:lnRef idx="2">
                                  <a:schemeClr val="accent1">
                                    <a:shade val="50000"/>
                                  </a:schemeClr>
                                </a:lnRef>
                                <a:fillRef idx="1">
                                  <a:schemeClr val="accent1"/>
                                </a:fillRef>
                                <a:effectRef idx="0">
                                  <a:schemeClr val="accent1"/>
                                </a:effectRef>
                                <a:fontRef idx="minor">
                                  <a:schemeClr val="lt1"/>
                                </a:fontRef>
                              </wps:style>
                              <wps:bodyPr rot="0" spcFirstLastPara="0" vert="horz" wrap="square" lIns="91440" tIns="45720" rIns="91440" bIns="45720" numCol="1" spcCol="0" rtlCol="0" fromWordArt="0" anchor="ctr" anchorCtr="0" forceAA="0" compatLnSpc="1">
                                <a:prstTxWarp prst="textNoShape">
                                  <a:avLst/>
                                </a:prstTxWarp>
                                <a:noAutofit/>
                              </wps:bodyPr>
                            </wps:wsp>
                            <pic:pic xmlns:pic="http://schemas.openxmlformats.org/drawingml/2006/picture">
                              <pic:nvPicPr>
                                <pic:cNvPr id="56" name="Picture 56" descr="Kostenlose Vektorgrafik: Diagramme, Statistik, Diagramm - Kostenloses ..."/>
                                <pic:cNvPicPr>
                                  <a:picLocks noChangeAspect="1"/>
                                </pic:cNvPicPr>
                              </pic:nvPicPr>
                              <pic:blipFill>
                                <a:blip r:embed="rId20" cstate="print">
                                  <a:extLst>
                                    <a:ext uri="{28A0092B-C50C-407E-A947-70E740481C1C}">
                                      <a14:useLocalDpi xmlns:a14="http://schemas.microsoft.com/office/drawing/2010/main" val="0"/>
                                    </a:ext>
                                  </a:extLst>
                                </a:blip>
                                <a:stretch>
                                  <a:fillRect/>
                                </a:stretch>
                              </pic:blipFill>
                              <pic:spPr>
                                <a:xfrm>
                                  <a:off x="441862" y="521817"/>
                                  <a:ext cx="935353" cy="788445"/>
                                </a:xfrm>
                                <a:prstGeom prst="rect">
                                  <a:avLst/>
                                </a:prstGeom>
                              </pic:spPr>
                            </pic:pic>
                          </wpg:wg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w14:anchorId="1B62F9BE" id="Group 26" o:spid="_x0000_s1026" style="position:absolute;margin-left:-.5pt;margin-top:10.35pt;width:51.8pt;height:49.85pt;z-index:252274688;mso-width-relative:margin;mso-height-relative:margin" coordorigin="-4527,-3953" coordsize="19893,18681"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">
                      <v:roundrect id="Rounded Rectangle 55" o:spid="_x0000_s1027" style="position:absolute;left:-4527;top:-3953;width:19893;height:18681;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" fillcolor="#c45911 [2405]" stroked="f" strokeweight="1pt">
                        <v:stroke joinstyle="miter"/>
                      </v:roundrect>
                      <v:shape id="Picture 56" o:spid="_x0000_s1028" type="#_x0000_t75" alt="Kostenlose Vektorgrafik: Diagramme, Statistik, Diagramm - Kostenloses ..." style="position:absolute;left:4418;top:5218;width:9354;height:788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">
                        <v:imagedata r:id="rId24" o:title=" Diagramme, Statistik, Diagramm - Kostenloses .."/>
                        <v:path arrowok="t"/>
                      </v:shape>
                      <w10:wrap type="square"/>
                    </v:group>
                  </w:pict>
                </mc:Fallback>
              </mc:AlternateContent>
            </w:r>
          </w:p>
          <w:tbl>
            <w:tblPr>
              <w:tblStyle w:val="TableGrid"/>
              <w:tblpPr w:leftFromText="180" w:rightFromText="180" w:vertAnchor="text" w:horzAnchor="page" w:tblpX="4650" w:tblpY="370"/>
              <w:tblOverlap w:val="never"/>
              <w:tblW w:w="0" w:type="auto"/>
              <w:tblLook w:val="04A0" w:firstRow="1" w:lastRow="0" w:firstColumn="1" w:lastColumn="0" w:noHBand="0" w:noVBand="1"/>
            </w:tblPr>
            <w:tblGrid>
              <w:gridCol w:w="2041"/>
              <w:gridCol w:w="1204"/>
              <w:gridCol w:w="1244"/>
            </w:tblGrid>
            <w:tr w:rsidR="00A95151" w:rsidRPr="00A95151" w14:paraId="08415540" w14:textId="77777777" w:rsidTr="00A95151">
              <w:trPr>
                <w:trHeight w:val="298"/>
              </w:trPr>
              <w:tc>
                <w:tcPr>
                  <w:tcW w:w="2041"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C45911" w:themeFill="accent2" w:themeFillShade="BF"/>
                </w:tcPr>
                <w:p w14:paraId="668C1620" w14:textId="0E8E2176" w:rsidR="006656FC" w:rsidRPr="00A95151" w:rsidRDefault="005868F2" w:rsidP="00A95151">
                  <w:pPr>
                    <w:jc w:val="center"/>
                    <w:rPr>
                      <w:rFonts w:ascii="Arial" w:hAnsi="Arial" w:cs="Arial"/>
                      <w:color w:val="FFFFFF" w:themeColor="background1"/>
                      <w:sz w:val="24"/>
                      <w:szCs w:val="24"/>
                    </w:rPr>
                  </w:pPr>
                  <w:r w:rsidRPr="00A95151">
                    <w:rPr>
                      <w:rFonts w:ascii="Arial" w:hAnsi="Arial" w:cs="Arial"/>
                      <w:color w:val="FFFFFF" w:themeColor="background1"/>
                      <w:sz w:val="24"/>
                      <w:szCs w:val="24"/>
                    </w:rPr>
                    <w:t>2022/23 Plan</w:t>
                  </w:r>
                </w:p>
              </w:tc>
              <w:tc>
                <w:tcPr>
                  <w:tcW w:w="1204"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C45911" w:themeFill="accent2" w:themeFillShade="BF"/>
                </w:tcPr>
                <w:p w14:paraId="2739A590" w14:textId="405F170F" w:rsidR="006656FC" w:rsidRPr="00A95151" w:rsidRDefault="006656FC" w:rsidP="00DA4D53">
                  <w:pPr>
                    <w:jc w:val="center"/>
                    <w:rPr>
                      <w:rFonts w:ascii="Arial" w:hAnsi="Arial" w:cs="Arial"/>
                      <w:color w:val="FFFFFF" w:themeColor="background1"/>
                      <w:sz w:val="24"/>
                      <w:szCs w:val="24"/>
                    </w:rPr>
                  </w:pPr>
                  <w:r w:rsidRPr="00A95151">
                    <w:rPr>
                      <w:rFonts w:ascii="Arial" w:hAnsi="Arial" w:cs="Arial"/>
                      <w:color w:val="FFFFFF" w:themeColor="background1"/>
                      <w:sz w:val="24"/>
                      <w:szCs w:val="24"/>
                    </w:rPr>
                    <w:t>Deferred</w:t>
                  </w:r>
                </w:p>
              </w:tc>
              <w:tc>
                <w:tcPr>
                  <w:tcW w:w="1191"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C45911" w:themeFill="accent2" w:themeFillShade="BF"/>
                </w:tcPr>
                <w:p w14:paraId="69915A47" w14:textId="07E467A2" w:rsidR="006656FC" w:rsidRPr="00A95151" w:rsidRDefault="006656FC" w:rsidP="00DA4D53">
                  <w:pPr>
                    <w:jc w:val="center"/>
                    <w:rPr>
                      <w:rFonts w:ascii="Arial" w:hAnsi="Arial" w:cs="Arial"/>
                      <w:color w:val="FFFFFF" w:themeColor="background1"/>
                      <w:sz w:val="24"/>
                      <w:szCs w:val="24"/>
                    </w:rPr>
                  </w:pPr>
                  <w:r w:rsidRPr="00A95151">
                    <w:rPr>
                      <w:rFonts w:ascii="Arial" w:hAnsi="Arial" w:cs="Arial"/>
                      <w:color w:val="FFFFFF" w:themeColor="background1"/>
                      <w:sz w:val="24"/>
                      <w:szCs w:val="24"/>
                    </w:rPr>
                    <w:t>Removed</w:t>
                  </w:r>
                </w:p>
              </w:tc>
            </w:tr>
            <w:tr w:rsidR="006656FC" w14:paraId="4994BB4D" w14:textId="77777777" w:rsidTr="007F792A">
              <w:trPr>
                <w:trHeight w:val="298"/>
              </w:trPr>
              <w:tc>
                <w:tcPr>
                  <w:tcW w:w="2041"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F7CAAC" w:themeFill="accent2" w:themeFillTint="66"/>
                </w:tcPr>
                <w:p w14:paraId="3716E940" w14:textId="21BB3FAE" w:rsidR="006656FC" w:rsidRDefault="006656FC" w:rsidP="00DA4D53">
                  <w:pPr>
                    <w:rPr>
                      <w:rFonts w:ascii="Arial" w:hAnsi="Arial" w:cs="Arial"/>
                      <w:sz w:val="24"/>
                      <w:szCs w:val="24"/>
                    </w:rPr>
                  </w:pPr>
                  <w:r>
                    <w:rPr>
                      <w:rFonts w:ascii="Arial" w:hAnsi="Arial" w:cs="Arial"/>
                      <w:sz w:val="24"/>
                      <w:szCs w:val="24"/>
                    </w:rPr>
                    <w:t>All</w:t>
                  </w:r>
                </w:p>
              </w:tc>
              <w:tc>
                <w:tcPr>
                  <w:tcW w:w="1204"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F7CAAC" w:themeFill="accent2" w:themeFillTint="66"/>
                </w:tcPr>
                <w:p w14:paraId="205F214C" w14:textId="0DE31CFE" w:rsidR="006656FC" w:rsidRDefault="006656FC" w:rsidP="00DA4D53">
                  <w:pPr>
                    <w:jc w:val="center"/>
                    <w:rPr>
                      <w:rFonts w:ascii="Arial" w:hAnsi="Arial" w:cs="Arial"/>
                      <w:sz w:val="24"/>
                      <w:szCs w:val="24"/>
                    </w:rPr>
                  </w:pPr>
                  <w:r>
                    <w:rPr>
                      <w:rFonts w:ascii="Arial" w:hAnsi="Arial" w:cs="Arial"/>
                      <w:sz w:val="24"/>
                      <w:szCs w:val="24"/>
                    </w:rPr>
                    <w:t>-</w:t>
                  </w:r>
                </w:p>
              </w:tc>
              <w:tc>
                <w:tcPr>
                  <w:tcW w:w="1191"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F7CAAC" w:themeFill="accent2" w:themeFillTint="66"/>
                </w:tcPr>
                <w:p w14:paraId="04FF19FD" w14:textId="400472A9" w:rsidR="006656FC" w:rsidRDefault="006656FC" w:rsidP="00DA4D53">
                  <w:pPr>
                    <w:jc w:val="center"/>
                    <w:rPr>
                      <w:rFonts w:ascii="Arial" w:hAnsi="Arial" w:cs="Arial"/>
                      <w:sz w:val="24"/>
                      <w:szCs w:val="24"/>
                    </w:rPr>
                  </w:pPr>
                  <w:r>
                    <w:rPr>
                      <w:rFonts w:ascii="Arial" w:hAnsi="Arial" w:cs="Arial"/>
                      <w:sz w:val="24"/>
                      <w:szCs w:val="24"/>
                    </w:rPr>
                    <w:t>1</w:t>
                  </w:r>
                </w:p>
              </w:tc>
            </w:tr>
            <w:tr w:rsidR="006656FC" w14:paraId="5282A34B" w14:textId="77777777" w:rsidTr="007F792A">
              <w:trPr>
                <w:trHeight w:val="298"/>
              </w:trPr>
              <w:tc>
                <w:tcPr>
                  <w:tcW w:w="2041"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F7CAAC" w:themeFill="accent2" w:themeFillTint="66"/>
                </w:tcPr>
                <w:p w14:paraId="2541BE40" w14:textId="77D1ACAC" w:rsidR="006656FC" w:rsidRDefault="006656FC" w:rsidP="00DA4D53">
                  <w:pPr>
                    <w:rPr>
                      <w:rFonts w:ascii="Arial" w:hAnsi="Arial" w:cs="Arial"/>
                      <w:sz w:val="24"/>
                      <w:szCs w:val="24"/>
                    </w:rPr>
                  </w:pPr>
                  <w:r>
                    <w:rPr>
                      <w:rFonts w:ascii="Arial" w:hAnsi="Arial" w:cs="Arial"/>
                      <w:sz w:val="24"/>
                      <w:szCs w:val="24"/>
                    </w:rPr>
                    <w:t>Anaesthetics</w:t>
                  </w:r>
                </w:p>
              </w:tc>
              <w:tc>
                <w:tcPr>
                  <w:tcW w:w="1204"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F7CAAC" w:themeFill="accent2" w:themeFillTint="66"/>
                </w:tcPr>
                <w:p w14:paraId="5013CA71" w14:textId="75B3AA8C" w:rsidR="006656FC" w:rsidRDefault="006656FC" w:rsidP="00DA4D53">
                  <w:pPr>
                    <w:jc w:val="center"/>
                    <w:rPr>
                      <w:rFonts w:ascii="Arial" w:hAnsi="Arial" w:cs="Arial"/>
                      <w:sz w:val="24"/>
                      <w:szCs w:val="24"/>
                    </w:rPr>
                  </w:pPr>
                  <w:r>
                    <w:rPr>
                      <w:rFonts w:ascii="Arial" w:hAnsi="Arial" w:cs="Arial"/>
                      <w:sz w:val="24"/>
                      <w:szCs w:val="24"/>
                    </w:rPr>
                    <w:t>1</w:t>
                  </w:r>
                </w:p>
              </w:tc>
              <w:tc>
                <w:tcPr>
                  <w:tcW w:w="1191"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F7CAAC" w:themeFill="accent2" w:themeFillTint="66"/>
                </w:tcPr>
                <w:p w14:paraId="662C749D" w14:textId="42CFCAB7" w:rsidR="006656FC" w:rsidRDefault="006656FC" w:rsidP="00DA4D53">
                  <w:pPr>
                    <w:jc w:val="center"/>
                    <w:rPr>
                      <w:rFonts w:ascii="Arial" w:hAnsi="Arial" w:cs="Arial"/>
                      <w:sz w:val="24"/>
                      <w:szCs w:val="24"/>
                    </w:rPr>
                  </w:pPr>
                  <w:r>
                    <w:rPr>
                      <w:rFonts w:ascii="Arial" w:hAnsi="Arial" w:cs="Arial"/>
                      <w:sz w:val="24"/>
                      <w:szCs w:val="24"/>
                    </w:rPr>
                    <w:t>-</w:t>
                  </w:r>
                </w:p>
              </w:tc>
            </w:tr>
            <w:tr w:rsidR="006656FC" w14:paraId="460FCD7F" w14:textId="77777777" w:rsidTr="007F792A">
              <w:trPr>
                <w:trHeight w:val="298"/>
              </w:trPr>
              <w:tc>
                <w:tcPr>
                  <w:tcW w:w="2041"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F7CAAC" w:themeFill="accent2" w:themeFillTint="66"/>
                </w:tcPr>
                <w:p w14:paraId="3E2B3761" w14:textId="0D8F66AB" w:rsidR="006656FC" w:rsidRDefault="006656FC" w:rsidP="00DA4D53">
                  <w:pPr>
                    <w:rPr>
                      <w:rFonts w:ascii="Arial" w:hAnsi="Arial" w:cs="Arial"/>
                      <w:sz w:val="24"/>
                      <w:szCs w:val="24"/>
                    </w:rPr>
                  </w:pPr>
                  <w:r>
                    <w:rPr>
                      <w:rFonts w:ascii="Arial" w:hAnsi="Arial" w:cs="Arial"/>
                      <w:sz w:val="24"/>
                      <w:szCs w:val="24"/>
                    </w:rPr>
                    <w:t>Cardiology</w:t>
                  </w:r>
                </w:p>
              </w:tc>
              <w:tc>
                <w:tcPr>
                  <w:tcW w:w="1204"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F7CAAC" w:themeFill="accent2" w:themeFillTint="66"/>
                </w:tcPr>
                <w:p w14:paraId="130E767C" w14:textId="009FF701" w:rsidR="006656FC" w:rsidRDefault="006656FC" w:rsidP="00DA4D53">
                  <w:pPr>
                    <w:jc w:val="center"/>
                    <w:rPr>
                      <w:rFonts w:ascii="Arial" w:hAnsi="Arial" w:cs="Arial"/>
                      <w:sz w:val="24"/>
                      <w:szCs w:val="24"/>
                    </w:rPr>
                  </w:pPr>
                  <w:r>
                    <w:rPr>
                      <w:rFonts w:ascii="Arial" w:hAnsi="Arial" w:cs="Arial"/>
                      <w:sz w:val="24"/>
                      <w:szCs w:val="24"/>
                    </w:rPr>
                    <w:t>3</w:t>
                  </w:r>
                </w:p>
              </w:tc>
              <w:tc>
                <w:tcPr>
                  <w:tcW w:w="1191"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F7CAAC" w:themeFill="accent2" w:themeFillTint="66"/>
                </w:tcPr>
                <w:p w14:paraId="1AF8638D" w14:textId="4A529B64" w:rsidR="006656FC" w:rsidRDefault="006656FC" w:rsidP="00DA4D53">
                  <w:pPr>
                    <w:jc w:val="center"/>
                    <w:rPr>
                      <w:rFonts w:ascii="Arial" w:hAnsi="Arial" w:cs="Arial"/>
                      <w:sz w:val="24"/>
                      <w:szCs w:val="24"/>
                    </w:rPr>
                  </w:pPr>
                  <w:r>
                    <w:rPr>
                      <w:rFonts w:ascii="Arial" w:hAnsi="Arial" w:cs="Arial"/>
                      <w:sz w:val="24"/>
                      <w:szCs w:val="24"/>
                    </w:rPr>
                    <w:t>6</w:t>
                  </w:r>
                </w:p>
              </w:tc>
            </w:tr>
            <w:tr w:rsidR="006656FC" w14:paraId="462D04B9" w14:textId="77777777" w:rsidTr="007F792A">
              <w:trPr>
                <w:trHeight w:val="298"/>
              </w:trPr>
              <w:tc>
                <w:tcPr>
                  <w:tcW w:w="2041"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F7CAAC" w:themeFill="accent2" w:themeFillTint="66"/>
                </w:tcPr>
                <w:p w14:paraId="67B92D4C" w14:textId="72CDB891" w:rsidR="006656FC" w:rsidRDefault="006656FC" w:rsidP="00DA4D53">
                  <w:pPr>
                    <w:rPr>
                      <w:rFonts w:ascii="Arial" w:hAnsi="Arial" w:cs="Arial"/>
                      <w:sz w:val="24"/>
                      <w:szCs w:val="24"/>
                    </w:rPr>
                  </w:pPr>
                  <w:r>
                    <w:rPr>
                      <w:rFonts w:ascii="Arial" w:hAnsi="Arial" w:cs="Arial"/>
                      <w:sz w:val="24"/>
                      <w:szCs w:val="24"/>
                    </w:rPr>
                    <w:t>Cardiothoracic</w:t>
                  </w:r>
                </w:p>
              </w:tc>
              <w:tc>
                <w:tcPr>
                  <w:tcW w:w="1204"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F7CAAC" w:themeFill="accent2" w:themeFillTint="66"/>
                </w:tcPr>
                <w:p w14:paraId="49899EA0" w14:textId="570FF2EC" w:rsidR="006656FC" w:rsidRDefault="006656FC" w:rsidP="00DA4D53">
                  <w:pPr>
                    <w:jc w:val="center"/>
                    <w:rPr>
                      <w:rFonts w:ascii="Arial" w:hAnsi="Arial" w:cs="Arial"/>
                      <w:sz w:val="24"/>
                      <w:szCs w:val="24"/>
                    </w:rPr>
                  </w:pPr>
                  <w:r>
                    <w:rPr>
                      <w:rFonts w:ascii="Arial" w:hAnsi="Arial" w:cs="Arial"/>
                      <w:sz w:val="24"/>
                      <w:szCs w:val="24"/>
                    </w:rPr>
                    <w:t>2</w:t>
                  </w:r>
                </w:p>
              </w:tc>
              <w:tc>
                <w:tcPr>
                  <w:tcW w:w="1191"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F7CAAC" w:themeFill="accent2" w:themeFillTint="66"/>
                </w:tcPr>
                <w:p w14:paraId="460B9A58" w14:textId="451F0FC8" w:rsidR="006656FC" w:rsidRDefault="006656FC" w:rsidP="00DA4D53">
                  <w:pPr>
                    <w:jc w:val="center"/>
                    <w:rPr>
                      <w:rFonts w:ascii="Arial" w:hAnsi="Arial" w:cs="Arial"/>
                      <w:sz w:val="24"/>
                      <w:szCs w:val="24"/>
                    </w:rPr>
                  </w:pPr>
                  <w:r>
                    <w:rPr>
                      <w:rFonts w:ascii="Arial" w:hAnsi="Arial" w:cs="Arial"/>
                      <w:sz w:val="24"/>
                      <w:szCs w:val="24"/>
                    </w:rPr>
                    <w:t>2</w:t>
                  </w:r>
                </w:p>
              </w:tc>
            </w:tr>
            <w:tr w:rsidR="006656FC" w14:paraId="78F078DE" w14:textId="77777777" w:rsidTr="007F792A">
              <w:trPr>
                <w:trHeight w:val="298"/>
              </w:trPr>
              <w:tc>
                <w:tcPr>
                  <w:tcW w:w="2041"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F7CAAC" w:themeFill="accent2" w:themeFillTint="66"/>
                </w:tcPr>
                <w:p w14:paraId="21350814" w14:textId="4F4AD4D1" w:rsidR="006656FC" w:rsidRPr="00216CD4" w:rsidRDefault="006656FC" w:rsidP="00DA4D53">
                  <w:pPr>
                    <w:rPr>
                      <w:rFonts w:ascii="Arial" w:hAnsi="Arial" w:cs="Arial"/>
                      <w:sz w:val="24"/>
                      <w:szCs w:val="24"/>
                    </w:rPr>
                  </w:pPr>
                  <w:r>
                    <w:rPr>
                      <w:rFonts w:ascii="Arial" w:hAnsi="Arial" w:cs="Arial"/>
                      <w:sz w:val="24"/>
                      <w:szCs w:val="24"/>
                    </w:rPr>
                    <w:t>Diabetology</w:t>
                  </w:r>
                </w:p>
              </w:tc>
              <w:tc>
                <w:tcPr>
                  <w:tcW w:w="1204"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F7CAAC" w:themeFill="accent2" w:themeFillTint="66"/>
                </w:tcPr>
                <w:p w14:paraId="27414E49" w14:textId="474FA16E" w:rsidR="006656FC" w:rsidRDefault="006656FC" w:rsidP="00DA4D53">
                  <w:pPr>
                    <w:jc w:val="center"/>
                    <w:rPr>
                      <w:rFonts w:ascii="Arial" w:hAnsi="Arial" w:cs="Arial"/>
                      <w:sz w:val="24"/>
                      <w:szCs w:val="24"/>
                    </w:rPr>
                  </w:pPr>
                  <w:r>
                    <w:rPr>
                      <w:rFonts w:ascii="Arial" w:hAnsi="Arial" w:cs="Arial"/>
                      <w:sz w:val="24"/>
                      <w:szCs w:val="24"/>
                    </w:rPr>
                    <w:t>-</w:t>
                  </w:r>
                </w:p>
              </w:tc>
              <w:tc>
                <w:tcPr>
                  <w:tcW w:w="1191"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F7CAAC" w:themeFill="accent2" w:themeFillTint="66"/>
                </w:tcPr>
                <w:p w14:paraId="0A83AF80" w14:textId="50DB7009" w:rsidR="006656FC" w:rsidRPr="00216CD4" w:rsidRDefault="006656FC" w:rsidP="00DA4D53">
                  <w:pPr>
                    <w:jc w:val="center"/>
                    <w:rPr>
                      <w:rFonts w:ascii="Arial" w:hAnsi="Arial" w:cs="Arial"/>
                      <w:sz w:val="24"/>
                      <w:szCs w:val="24"/>
                    </w:rPr>
                  </w:pPr>
                  <w:r>
                    <w:rPr>
                      <w:rFonts w:ascii="Arial" w:hAnsi="Arial" w:cs="Arial"/>
                      <w:sz w:val="24"/>
                      <w:szCs w:val="24"/>
                    </w:rPr>
                    <w:t>2</w:t>
                  </w:r>
                </w:p>
              </w:tc>
            </w:tr>
            <w:tr w:rsidR="006656FC" w14:paraId="5BD6DEC4" w14:textId="77777777" w:rsidTr="007F792A">
              <w:trPr>
                <w:trHeight w:val="316"/>
              </w:trPr>
              <w:tc>
                <w:tcPr>
                  <w:tcW w:w="2041"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F7CAAC" w:themeFill="accent2" w:themeFillTint="66"/>
                </w:tcPr>
                <w:p w14:paraId="3C59E5C5" w14:textId="1984AC3E" w:rsidR="006656FC" w:rsidRPr="00216CD4" w:rsidRDefault="006656FC" w:rsidP="006656FC">
                  <w:pPr>
                    <w:rPr>
                      <w:rFonts w:ascii="Arial" w:hAnsi="Arial" w:cs="Arial"/>
                      <w:sz w:val="24"/>
                      <w:szCs w:val="24"/>
                    </w:rPr>
                  </w:pPr>
                  <w:r>
                    <w:rPr>
                      <w:rFonts w:ascii="Arial" w:hAnsi="Arial" w:cs="Arial"/>
                      <w:sz w:val="24"/>
                      <w:szCs w:val="24"/>
                    </w:rPr>
                    <w:t>Emergency Dept</w:t>
                  </w:r>
                </w:p>
              </w:tc>
              <w:tc>
                <w:tcPr>
                  <w:tcW w:w="1204"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F7CAAC" w:themeFill="accent2" w:themeFillTint="66"/>
                </w:tcPr>
                <w:p w14:paraId="310DEF58" w14:textId="07A8345E" w:rsidR="006656FC" w:rsidRDefault="006656FC" w:rsidP="00DA4D53">
                  <w:pPr>
                    <w:jc w:val="center"/>
                    <w:rPr>
                      <w:rFonts w:ascii="Arial" w:hAnsi="Arial" w:cs="Arial"/>
                      <w:sz w:val="24"/>
                      <w:szCs w:val="24"/>
                    </w:rPr>
                  </w:pPr>
                  <w:r>
                    <w:rPr>
                      <w:rFonts w:ascii="Arial" w:hAnsi="Arial" w:cs="Arial"/>
                      <w:sz w:val="24"/>
                      <w:szCs w:val="24"/>
                    </w:rPr>
                    <w:t>6</w:t>
                  </w:r>
                </w:p>
              </w:tc>
              <w:tc>
                <w:tcPr>
                  <w:tcW w:w="1191"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F7CAAC" w:themeFill="accent2" w:themeFillTint="66"/>
                </w:tcPr>
                <w:p w14:paraId="5FD079A0" w14:textId="4C00F339" w:rsidR="006656FC" w:rsidRPr="00216CD4" w:rsidRDefault="006656FC" w:rsidP="006656FC">
                  <w:pPr>
                    <w:jc w:val="center"/>
                    <w:rPr>
                      <w:rFonts w:ascii="Arial" w:hAnsi="Arial" w:cs="Arial"/>
                      <w:sz w:val="24"/>
                      <w:szCs w:val="24"/>
                    </w:rPr>
                  </w:pPr>
                  <w:r>
                    <w:rPr>
                      <w:rFonts w:ascii="Arial" w:hAnsi="Arial" w:cs="Arial"/>
                      <w:sz w:val="24"/>
                      <w:szCs w:val="24"/>
                    </w:rPr>
                    <w:t>22</w:t>
                  </w:r>
                </w:p>
              </w:tc>
            </w:tr>
            <w:tr w:rsidR="006656FC" w14:paraId="65B44B6D" w14:textId="77777777" w:rsidTr="007F792A">
              <w:trPr>
                <w:trHeight w:val="298"/>
              </w:trPr>
              <w:tc>
                <w:tcPr>
                  <w:tcW w:w="2041"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F7CAAC" w:themeFill="accent2" w:themeFillTint="66"/>
                </w:tcPr>
                <w:p w14:paraId="5D2CF7C4" w14:textId="42EF6A41" w:rsidR="006656FC" w:rsidRPr="00216CD4" w:rsidRDefault="006656FC" w:rsidP="00DA4D53">
                  <w:pPr>
                    <w:rPr>
                      <w:rFonts w:ascii="Arial" w:hAnsi="Arial" w:cs="Arial"/>
                      <w:sz w:val="24"/>
                      <w:szCs w:val="24"/>
                    </w:rPr>
                  </w:pPr>
                  <w:r>
                    <w:rPr>
                      <w:rFonts w:ascii="Arial" w:hAnsi="Arial" w:cs="Arial"/>
                      <w:sz w:val="24"/>
                      <w:szCs w:val="24"/>
                    </w:rPr>
                    <w:t>Neurology</w:t>
                  </w:r>
                </w:p>
              </w:tc>
              <w:tc>
                <w:tcPr>
                  <w:tcW w:w="1204"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F7CAAC" w:themeFill="accent2" w:themeFillTint="66"/>
                </w:tcPr>
                <w:p w14:paraId="6BD42B7A" w14:textId="0B4E851A" w:rsidR="006656FC" w:rsidRDefault="006656FC" w:rsidP="00DA4D53">
                  <w:pPr>
                    <w:jc w:val="center"/>
                    <w:rPr>
                      <w:rFonts w:ascii="Arial" w:hAnsi="Arial" w:cs="Arial"/>
                      <w:sz w:val="24"/>
                      <w:szCs w:val="24"/>
                    </w:rPr>
                  </w:pPr>
                  <w:r>
                    <w:rPr>
                      <w:rFonts w:ascii="Arial" w:hAnsi="Arial" w:cs="Arial"/>
                      <w:sz w:val="24"/>
                      <w:szCs w:val="24"/>
                    </w:rPr>
                    <w:t>-</w:t>
                  </w:r>
                </w:p>
              </w:tc>
              <w:tc>
                <w:tcPr>
                  <w:tcW w:w="1191"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F7CAAC" w:themeFill="accent2" w:themeFillTint="66"/>
                </w:tcPr>
                <w:p w14:paraId="212A0FFE" w14:textId="1CA7E5B0" w:rsidR="006656FC" w:rsidRPr="00216CD4" w:rsidRDefault="006656FC" w:rsidP="00DA4D53">
                  <w:pPr>
                    <w:jc w:val="center"/>
                    <w:rPr>
                      <w:rFonts w:ascii="Arial" w:hAnsi="Arial" w:cs="Arial"/>
                      <w:sz w:val="24"/>
                      <w:szCs w:val="24"/>
                    </w:rPr>
                  </w:pPr>
                  <w:r>
                    <w:rPr>
                      <w:rFonts w:ascii="Arial" w:hAnsi="Arial" w:cs="Arial"/>
                      <w:sz w:val="24"/>
                      <w:szCs w:val="24"/>
                    </w:rPr>
                    <w:t>1</w:t>
                  </w:r>
                </w:p>
              </w:tc>
            </w:tr>
            <w:tr w:rsidR="006656FC" w14:paraId="4BFEC550" w14:textId="77777777" w:rsidTr="007F792A">
              <w:trPr>
                <w:trHeight w:val="298"/>
              </w:trPr>
              <w:tc>
                <w:tcPr>
                  <w:tcW w:w="2041"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F7CAAC" w:themeFill="accent2" w:themeFillTint="66"/>
                </w:tcPr>
                <w:p w14:paraId="50BE91BA" w14:textId="19458BD0" w:rsidR="006656FC" w:rsidRPr="00216CD4" w:rsidRDefault="006656FC" w:rsidP="00DA4D53">
                  <w:pPr>
                    <w:rPr>
                      <w:rFonts w:ascii="Arial" w:hAnsi="Arial" w:cs="Arial"/>
                      <w:sz w:val="24"/>
                      <w:szCs w:val="24"/>
                    </w:rPr>
                  </w:pPr>
                  <w:r>
                    <w:rPr>
                      <w:rFonts w:ascii="Arial" w:hAnsi="Arial" w:cs="Arial"/>
                      <w:sz w:val="24"/>
                      <w:szCs w:val="24"/>
                    </w:rPr>
                    <w:t>Orthopaedics</w:t>
                  </w:r>
                </w:p>
              </w:tc>
              <w:tc>
                <w:tcPr>
                  <w:tcW w:w="1204"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F7CAAC" w:themeFill="accent2" w:themeFillTint="66"/>
                </w:tcPr>
                <w:p w14:paraId="7AE4E40C" w14:textId="589BD08C" w:rsidR="006656FC" w:rsidRDefault="006656FC" w:rsidP="00DA4D53">
                  <w:pPr>
                    <w:jc w:val="center"/>
                    <w:rPr>
                      <w:rFonts w:ascii="Arial" w:hAnsi="Arial" w:cs="Arial"/>
                      <w:sz w:val="24"/>
                      <w:szCs w:val="24"/>
                    </w:rPr>
                  </w:pPr>
                  <w:r>
                    <w:rPr>
                      <w:rFonts w:ascii="Arial" w:hAnsi="Arial" w:cs="Arial"/>
                      <w:sz w:val="24"/>
                      <w:szCs w:val="24"/>
                    </w:rPr>
                    <w:t>-</w:t>
                  </w:r>
                </w:p>
              </w:tc>
              <w:tc>
                <w:tcPr>
                  <w:tcW w:w="1191"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F7CAAC" w:themeFill="accent2" w:themeFillTint="66"/>
                </w:tcPr>
                <w:p w14:paraId="39E97373" w14:textId="3C0040D2" w:rsidR="006656FC" w:rsidRPr="00216CD4" w:rsidRDefault="006656FC" w:rsidP="00DA4D53">
                  <w:pPr>
                    <w:jc w:val="center"/>
                    <w:rPr>
                      <w:rFonts w:ascii="Arial" w:hAnsi="Arial" w:cs="Arial"/>
                      <w:sz w:val="24"/>
                      <w:szCs w:val="24"/>
                    </w:rPr>
                  </w:pPr>
                  <w:r>
                    <w:rPr>
                      <w:rFonts w:ascii="Arial" w:hAnsi="Arial" w:cs="Arial"/>
                      <w:sz w:val="24"/>
                      <w:szCs w:val="24"/>
                    </w:rPr>
                    <w:t>1</w:t>
                  </w:r>
                </w:p>
              </w:tc>
            </w:tr>
            <w:tr w:rsidR="00A95151" w:rsidRPr="00A95151" w14:paraId="4158DA7D" w14:textId="77777777" w:rsidTr="00A95151">
              <w:trPr>
                <w:trHeight w:val="298"/>
              </w:trPr>
              <w:tc>
                <w:tcPr>
                  <w:tcW w:w="2041"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C45911" w:themeFill="accent2" w:themeFillShade="BF"/>
                </w:tcPr>
                <w:p w14:paraId="4AF8483F" w14:textId="67D83E3A" w:rsidR="00A95151" w:rsidRPr="00A95151" w:rsidRDefault="00A95151" w:rsidP="00A95151">
                  <w:pPr>
                    <w:jc w:val="center"/>
                    <w:rPr>
                      <w:rFonts w:ascii="Arial" w:hAnsi="Arial" w:cs="Arial"/>
                      <w:color w:val="FFFFFF" w:themeColor="background1"/>
                      <w:sz w:val="24"/>
                      <w:szCs w:val="24"/>
                    </w:rPr>
                  </w:pPr>
                  <w:r w:rsidRPr="00A95151">
                    <w:rPr>
                      <w:rFonts w:ascii="Arial" w:hAnsi="Arial" w:cs="Arial"/>
                      <w:color w:val="FFFFFF" w:themeColor="background1"/>
                      <w:sz w:val="24"/>
                      <w:szCs w:val="24"/>
                    </w:rPr>
                    <w:t>2023/24 Plan</w:t>
                  </w:r>
                </w:p>
              </w:tc>
              <w:tc>
                <w:tcPr>
                  <w:tcW w:w="1204"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C45911" w:themeFill="accent2" w:themeFillShade="BF"/>
                </w:tcPr>
                <w:p w14:paraId="31F86EE8" w14:textId="597E8B70" w:rsidR="00A95151" w:rsidRPr="00A95151" w:rsidRDefault="00A95151" w:rsidP="00DA4D53">
                  <w:pPr>
                    <w:jc w:val="center"/>
                    <w:rPr>
                      <w:rFonts w:ascii="Arial" w:hAnsi="Arial" w:cs="Arial"/>
                      <w:color w:val="FFFFFF" w:themeColor="background1"/>
                      <w:sz w:val="24"/>
                      <w:szCs w:val="24"/>
                    </w:rPr>
                  </w:pPr>
                  <w:r w:rsidRPr="00A95151">
                    <w:rPr>
                      <w:rFonts w:ascii="Arial" w:hAnsi="Arial" w:cs="Arial"/>
                      <w:color w:val="FFFFFF" w:themeColor="background1"/>
                      <w:sz w:val="24"/>
                      <w:szCs w:val="24"/>
                    </w:rPr>
                    <w:t>Deferred</w:t>
                  </w:r>
                </w:p>
              </w:tc>
              <w:tc>
                <w:tcPr>
                  <w:tcW w:w="1191"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C45911" w:themeFill="accent2" w:themeFillShade="BF"/>
                </w:tcPr>
                <w:p w14:paraId="22C381D7" w14:textId="5C0E3CE8" w:rsidR="00A95151" w:rsidRPr="00A95151" w:rsidRDefault="00A95151" w:rsidP="00DA4D53">
                  <w:pPr>
                    <w:jc w:val="center"/>
                    <w:rPr>
                      <w:rFonts w:ascii="Arial" w:hAnsi="Arial" w:cs="Arial"/>
                      <w:color w:val="FFFFFF" w:themeColor="background1"/>
                      <w:sz w:val="24"/>
                      <w:szCs w:val="24"/>
                    </w:rPr>
                  </w:pPr>
                  <w:r w:rsidRPr="00A95151">
                    <w:rPr>
                      <w:rFonts w:ascii="Arial" w:hAnsi="Arial" w:cs="Arial"/>
                      <w:color w:val="FFFFFF" w:themeColor="background1"/>
                      <w:sz w:val="24"/>
                      <w:szCs w:val="24"/>
                    </w:rPr>
                    <w:t>Removed</w:t>
                  </w:r>
                </w:p>
              </w:tc>
            </w:tr>
            <w:tr w:rsidR="00A95151" w14:paraId="466FE7C1" w14:textId="77777777" w:rsidTr="007F792A">
              <w:trPr>
                <w:trHeight w:val="298"/>
              </w:trPr>
              <w:tc>
                <w:tcPr>
                  <w:tcW w:w="2041"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F7CAAC" w:themeFill="accent2" w:themeFillTint="66"/>
                </w:tcPr>
                <w:p w14:paraId="3941C7DF" w14:textId="47739E07" w:rsidR="00A95151" w:rsidRDefault="00A95151" w:rsidP="00A95151">
                  <w:pPr>
                    <w:rPr>
                      <w:rFonts w:ascii="Arial" w:hAnsi="Arial" w:cs="Arial"/>
                      <w:sz w:val="24"/>
                      <w:szCs w:val="24"/>
                    </w:rPr>
                  </w:pPr>
                  <w:r>
                    <w:rPr>
                      <w:rFonts w:ascii="Arial" w:hAnsi="Arial" w:cs="Arial"/>
                      <w:sz w:val="24"/>
                      <w:szCs w:val="24"/>
                    </w:rPr>
                    <w:t>Burns &amp; Plastics</w:t>
                  </w:r>
                </w:p>
              </w:tc>
              <w:tc>
                <w:tcPr>
                  <w:tcW w:w="1204"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F7CAAC" w:themeFill="accent2" w:themeFillTint="66"/>
                </w:tcPr>
                <w:p w14:paraId="2B9D8882" w14:textId="2F0BF9CD" w:rsidR="00A95151" w:rsidRDefault="00A95151" w:rsidP="00DA4D53">
                  <w:pPr>
                    <w:jc w:val="center"/>
                    <w:rPr>
                      <w:rFonts w:ascii="Arial" w:hAnsi="Arial" w:cs="Arial"/>
                      <w:sz w:val="24"/>
                      <w:szCs w:val="24"/>
                    </w:rPr>
                  </w:pPr>
                  <w:r>
                    <w:rPr>
                      <w:rFonts w:ascii="Arial" w:hAnsi="Arial" w:cs="Arial"/>
                      <w:sz w:val="24"/>
                      <w:szCs w:val="24"/>
                    </w:rPr>
                    <w:t>-</w:t>
                  </w:r>
                </w:p>
              </w:tc>
              <w:tc>
                <w:tcPr>
                  <w:tcW w:w="1191"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F7CAAC" w:themeFill="accent2" w:themeFillTint="66"/>
                </w:tcPr>
                <w:p w14:paraId="558ABC8A" w14:textId="7C400021" w:rsidR="00A95151" w:rsidRDefault="00A95151" w:rsidP="00DA4D53">
                  <w:pPr>
                    <w:jc w:val="center"/>
                    <w:rPr>
                      <w:rFonts w:ascii="Arial" w:hAnsi="Arial" w:cs="Arial"/>
                      <w:sz w:val="24"/>
                      <w:szCs w:val="24"/>
                    </w:rPr>
                  </w:pPr>
                  <w:r>
                    <w:rPr>
                      <w:rFonts w:ascii="Arial" w:hAnsi="Arial" w:cs="Arial"/>
                      <w:sz w:val="24"/>
                      <w:szCs w:val="24"/>
                    </w:rPr>
                    <w:t>1</w:t>
                  </w:r>
                </w:p>
              </w:tc>
            </w:tr>
            <w:tr w:rsidR="00A95151" w14:paraId="59C4C03C" w14:textId="77777777" w:rsidTr="007F792A">
              <w:trPr>
                <w:trHeight w:val="298"/>
              </w:trPr>
              <w:tc>
                <w:tcPr>
                  <w:tcW w:w="2041"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F7CAAC" w:themeFill="accent2" w:themeFillTint="66"/>
                </w:tcPr>
                <w:p w14:paraId="31546B11" w14:textId="431B48C4" w:rsidR="00A95151" w:rsidRDefault="00A95151" w:rsidP="00DA4D53">
                  <w:pPr>
                    <w:rPr>
                      <w:rFonts w:ascii="Arial" w:hAnsi="Arial" w:cs="Arial"/>
                      <w:sz w:val="24"/>
                      <w:szCs w:val="24"/>
                    </w:rPr>
                  </w:pPr>
                  <w:r>
                    <w:rPr>
                      <w:rFonts w:ascii="Arial" w:hAnsi="Arial" w:cs="Arial"/>
                      <w:sz w:val="24"/>
                      <w:szCs w:val="24"/>
                    </w:rPr>
                    <w:t>Cardiothoracic</w:t>
                  </w:r>
                </w:p>
              </w:tc>
              <w:tc>
                <w:tcPr>
                  <w:tcW w:w="1204"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F7CAAC" w:themeFill="accent2" w:themeFillTint="66"/>
                </w:tcPr>
                <w:p w14:paraId="0E9C28C5" w14:textId="5B97C61C" w:rsidR="00A95151" w:rsidRDefault="00A95151" w:rsidP="00DA4D53">
                  <w:pPr>
                    <w:jc w:val="center"/>
                    <w:rPr>
                      <w:rFonts w:ascii="Arial" w:hAnsi="Arial" w:cs="Arial"/>
                      <w:sz w:val="24"/>
                      <w:szCs w:val="24"/>
                    </w:rPr>
                  </w:pPr>
                  <w:r>
                    <w:rPr>
                      <w:rFonts w:ascii="Arial" w:hAnsi="Arial" w:cs="Arial"/>
                      <w:sz w:val="24"/>
                      <w:szCs w:val="24"/>
                    </w:rPr>
                    <w:t>3</w:t>
                  </w:r>
                </w:p>
              </w:tc>
              <w:tc>
                <w:tcPr>
                  <w:tcW w:w="1191"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F7CAAC" w:themeFill="accent2" w:themeFillTint="66"/>
                </w:tcPr>
                <w:p w14:paraId="17D4CCE2" w14:textId="7318A604" w:rsidR="00A95151" w:rsidRDefault="00A95151" w:rsidP="00DA4D53">
                  <w:pPr>
                    <w:jc w:val="center"/>
                    <w:rPr>
                      <w:rFonts w:ascii="Arial" w:hAnsi="Arial" w:cs="Arial"/>
                      <w:sz w:val="24"/>
                      <w:szCs w:val="24"/>
                    </w:rPr>
                  </w:pPr>
                  <w:r>
                    <w:rPr>
                      <w:rFonts w:ascii="Arial" w:hAnsi="Arial" w:cs="Arial"/>
                      <w:sz w:val="24"/>
                      <w:szCs w:val="24"/>
                    </w:rPr>
                    <w:t>-</w:t>
                  </w:r>
                </w:p>
              </w:tc>
            </w:tr>
            <w:tr w:rsidR="00A95151" w14:paraId="777A36D5" w14:textId="77777777" w:rsidTr="007F792A">
              <w:trPr>
                <w:trHeight w:val="298"/>
              </w:trPr>
              <w:tc>
                <w:tcPr>
                  <w:tcW w:w="2041"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F7CAAC" w:themeFill="accent2" w:themeFillTint="66"/>
                </w:tcPr>
                <w:p w14:paraId="1DF87B06" w14:textId="304A989B" w:rsidR="00A95151" w:rsidRDefault="00A95151" w:rsidP="00DA4D53">
                  <w:pPr>
                    <w:rPr>
                      <w:rFonts w:ascii="Arial" w:hAnsi="Arial" w:cs="Arial"/>
                      <w:sz w:val="24"/>
                      <w:szCs w:val="24"/>
                    </w:rPr>
                  </w:pPr>
                  <w:r>
                    <w:rPr>
                      <w:rFonts w:ascii="Arial" w:hAnsi="Arial" w:cs="Arial"/>
                      <w:sz w:val="24"/>
                      <w:szCs w:val="24"/>
                    </w:rPr>
                    <w:t>Emergency Dept</w:t>
                  </w:r>
                </w:p>
              </w:tc>
              <w:tc>
                <w:tcPr>
                  <w:tcW w:w="1204"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F7CAAC" w:themeFill="accent2" w:themeFillTint="66"/>
                </w:tcPr>
                <w:p w14:paraId="60945910" w14:textId="00453227" w:rsidR="00A95151" w:rsidRDefault="00A95151" w:rsidP="00DA4D53">
                  <w:pPr>
                    <w:jc w:val="center"/>
                    <w:rPr>
                      <w:rFonts w:ascii="Arial" w:hAnsi="Arial" w:cs="Arial"/>
                      <w:sz w:val="24"/>
                      <w:szCs w:val="24"/>
                    </w:rPr>
                  </w:pPr>
                  <w:r>
                    <w:rPr>
                      <w:rFonts w:ascii="Arial" w:hAnsi="Arial" w:cs="Arial"/>
                      <w:sz w:val="24"/>
                      <w:szCs w:val="24"/>
                    </w:rPr>
                    <w:t>-</w:t>
                  </w:r>
                </w:p>
              </w:tc>
              <w:tc>
                <w:tcPr>
                  <w:tcW w:w="1191"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F7CAAC" w:themeFill="accent2" w:themeFillTint="66"/>
                </w:tcPr>
                <w:p w14:paraId="3629AA62" w14:textId="2280029D" w:rsidR="00A95151" w:rsidRDefault="00A95151" w:rsidP="00DA4D53">
                  <w:pPr>
                    <w:jc w:val="center"/>
                    <w:rPr>
                      <w:rFonts w:ascii="Arial" w:hAnsi="Arial" w:cs="Arial"/>
                      <w:sz w:val="24"/>
                      <w:szCs w:val="24"/>
                    </w:rPr>
                  </w:pPr>
                  <w:r>
                    <w:rPr>
                      <w:rFonts w:ascii="Arial" w:hAnsi="Arial" w:cs="Arial"/>
                      <w:sz w:val="24"/>
                      <w:szCs w:val="24"/>
                    </w:rPr>
                    <w:t>1</w:t>
                  </w:r>
                </w:p>
              </w:tc>
            </w:tr>
            <w:tr w:rsidR="00A95151" w14:paraId="100679FD" w14:textId="77777777" w:rsidTr="007F792A">
              <w:trPr>
                <w:trHeight w:val="298"/>
              </w:trPr>
              <w:tc>
                <w:tcPr>
                  <w:tcW w:w="2041"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F7CAAC" w:themeFill="accent2" w:themeFillTint="66"/>
                </w:tcPr>
                <w:p w14:paraId="10C7FDAC" w14:textId="1B8A56FC" w:rsidR="00A95151" w:rsidRDefault="00A95151" w:rsidP="00DA4D53">
                  <w:pPr>
                    <w:rPr>
                      <w:rFonts w:ascii="Arial" w:hAnsi="Arial" w:cs="Arial"/>
                      <w:sz w:val="24"/>
                      <w:szCs w:val="24"/>
                    </w:rPr>
                  </w:pPr>
                  <w:r>
                    <w:rPr>
                      <w:rFonts w:ascii="Arial" w:hAnsi="Arial" w:cs="Arial"/>
                      <w:sz w:val="24"/>
                      <w:szCs w:val="24"/>
                    </w:rPr>
                    <w:t>ICU</w:t>
                  </w:r>
                </w:p>
              </w:tc>
              <w:tc>
                <w:tcPr>
                  <w:tcW w:w="1204"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F7CAAC" w:themeFill="accent2" w:themeFillTint="66"/>
                </w:tcPr>
                <w:p w14:paraId="635B5805" w14:textId="1DE95E24" w:rsidR="00A95151" w:rsidRDefault="00A95151" w:rsidP="00DA4D53">
                  <w:pPr>
                    <w:jc w:val="center"/>
                    <w:rPr>
                      <w:rFonts w:ascii="Arial" w:hAnsi="Arial" w:cs="Arial"/>
                      <w:sz w:val="24"/>
                      <w:szCs w:val="24"/>
                    </w:rPr>
                  </w:pPr>
                  <w:r>
                    <w:rPr>
                      <w:rFonts w:ascii="Arial" w:hAnsi="Arial" w:cs="Arial"/>
                      <w:sz w:val="24"/>
                      <w:szCs w:val="24"/>
                    </w:rPr>
                    <w:t>-</w:t>
                  </w:r>
                </w:p>
              </w:tc>
              <w:tc>
                <w:tcPr>
                  <w:tcW w:w="1191"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F7CAAC" w:themeFill="accent2" w:themeFillTint="66"/>
                </w:tcPr>
                <w:p w14:paraId="424C9BEC" w14:textId="75D65B96" w:rsidR="00A95151" w:rsidRDefault="006735B1" w:rsidP="00DA4D53">
                  <w:pPr>
                    <w:jc w:val="center"/>
                    <w:rPr>
                      <w:rFonts w:ascii="Arial" w:hAnsi="Arial" w:cs="Arial"/>
                      <w:sz w:val="24"/>
                      <w:szCs w:val="24"/>
                    </w:rPr>
                  </w:pPr>
                  <w:r>
                    <w:rPr>
                      <w:rFonts w:ascii="Arial" w:hAnsi="Arial" w:cs="Arial"/>
                      <w:sz w:val="24"/>
                      <w:szCs w:val="24"/>
                    </w:rPr>
                    <w:t>1</w:t>
                  </w:r>
                </w:p>
              </w:tc>
            </w:tr>
            <w:tr w:rsidR="00A95151" w14:paraId="346C0E5A" w14:textId="77777777" w:rsidTr="007F792A">
              <w:trPr>
                <w:trHeight w:val="298"/>
              </w:trPr>
              <w:tc>
                <w:tcPr>
                  <w:tcW w:w="2041"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F7CAAC" w:themeFill="accent2" w:themeFillTint="66"/>
                </w:tcPr>
                <w:p w14:paraId="7D570456" w14:textId="131B68AA" w:rsidR="00A95151" w:rsidRDefault="00A95151" w:rsidP="00DA4D53">
                  <w:pPr>
                    <w:rPr>
                      <w:rFonts w:ascii="Arial" w:hAnsi="Arial" w:cs="Arial"/>
                      <w:sz w:val="24"/>
                      <w:szCs w:val="24"/>
                    </w:rPr>
                  </w:pPr>
                  <w:r>
                    <w:rPr>
                      <w:rFonts w:ascii="Arial" w:hAnsi="Arial" w:cs="Arial"/>
                      <w:sz w:val="24"/>
                      <w:szCs w:val="24"/>
                    </w:rPr>
                    <w:lastRenderedPageBreak/>
                    <w:t>Renal</w:t>
                  </w:r>
                </w:p>
              </w:tc>
              <w:tc>
                <w:tcPr>
                  <w:tcW w:w="1204"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F7CAAC" w:themeFill="accent2" w:themeFillTint="66"/>
                </w:tcPr>
                <w:p w14:paraId="0E4E604A" w14:textId="4405DF15" w:rsidR="00A95151" w:rsidRDefault="00A95151" w:rsidP="00DA4D53">
                  <w:pPr>
                    <w:jc w:val="center"/>
                    <w:rPr>
                      <w:rFonts w:ascii="Arial" w:hAnsi="Arial" w:cs="Arial"/>
                      <w:sz w:val="24"/>
                      <w:szCs w:val="24"/>
                    </w:rPr>
                  </w:pPr>
                  <w:r>
                    <w:rPr>
                      <w:rFonts w:ascii="Arial" w:hAnsi="Arial" w:cs="Arial"/>
                      <w:sz w:val="24"/>
                      <w:szCs w:val="24"/>
                    </w:rPr>
                    <w:t>-</w:t>
                  </w:r>
                </w:p>
              </w:tc>
              <w:tc>
                <w:tcPr>
                  <w:tcW w:w="1191"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F7CAAC" w:themeFill="accent2" w:themeFillTint="66"/>
                </w:tcPr>
                <w:p w14:paraId="6FD0B2E6" w14:textId="688F132A" w:rsidR="00A95151" w:rsidRDefault="007A4C83" w:rsidP="00DA4D53">
                  <w:pPr>
                    <w:jc w:val="center"/>
                    <w:rPr>
                      <w:rFonts w:ascii="Arial" w:hAnsi="Arial" w:cs="Arial"/>
                      <w:sz w:val="24"/>
                      <w:szCs w:val="24"/>
                    </w:rPr>
                  </w:pPr>
                  <w:r>
                    <w:rPr>
                      <w:rFonts w:ascii="Arial" w:hAnsi="Arial" w:cs="Arial"/>
                      <w:sz w:val="24"/>
                      <w:szCs w:val="24"/>
                    </w:rPr>
                    <w:t>1</w:t>
                  </w:r>
                </w:p>
              </w:tc>
            </w:tr>
          </w:tbl>
          <w:p w14:paraId="5B8459EE" w14:textId="2CAF7C6A" w:rsidR="00303AD4" w:rsidRDefault="00F03DB8" w:rsidP="00303AD4">
            <w:pPr>
              <w:rPr>
                <w:rFonts w:ascii="Arial" w:hAnsi="Arial" w:cs="Arial"/>
                <w:sz w:val="24"/>
                <w:szCs w:val="24"/>
              </w:rPr>
            </w:pPr>
            <w:r>
              <w:rPr>
                <w:rFonts w:ascii="Arial" w:hAnsi="Arial" w:cs="Arial"/>
                <w:noProof/>
                <w:sz w:val="24"/>
                <w:szCs w:val="24"/>
                <w:lang w:eastAsia="en-GB"/>
              </w:rPr>
              <mc:AlternateContent>
                <mc:Choice Requires="wps">
                  <w:drawing>
                    <wp:anchor distT="0" distB="0" distL="114300" distR="114300" simplePos="0" relativeHeight="252272640" behindDoc="0" locked="0" layoutInCell="1" allowOverlap="1" wp14:anchorId="625A8AD7" wp14:editId="7895A064">
                      <wp:simplePos x="0" y="0"/>
                      <wp:positionH relativeFrom="column">
                        <wp:posOffset>2712085</wp:posOffset>
                      </wp:positionH>
                      <wp:positionV relativeFrom="paragraph">
                        <wp:posOffset>94615</wp:posOffset>
                      </wp:positionV>
                      <wp:extent cx="3181350" cy="3254355"/>
                      <wp:effectExtent l="0" t="0" r="19050" b="22860"/>
                      <wp:wrapNone/>
                      <wp:docPr id="57" name="Flowchart: Alternate Process 57"/>
                      <wp:cNvGraphicFramePr/>
                      <a:graphic xmlns:a="http://schemas.openxmlformats.org/drawingml/2006/main">
                        <a:graphicData uri="http://schemas.microsoft.com/office/word/2010/wordprocessingShape">
                          <wps:wsp>
                            <wps:cNvSpPr/>
                            <wps:spPr>
                              <a:xfrm>
                                <a:off x="0" y="0"/>
                                <a:ext cx="3181350" cy="3254355"/>
                              </a:xfrm>
                              <a:prstGeom prst="flowChartAlternateProcess">
                                <a:avLst/>
                              </a:prstGeom>
                              <a:noFill/>
                              <a:ln>
                                <a:solidFill>
                                  <a:schemeClr val="bg1">
                                    <a:lumMod val="6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323426F7" id="Flowchart: Alternate Process 57" o:spid="_x0000_s1026" type="#_x0000_t176" style="position:absolute;margin-left:213.55pt;margin-top:7.45pt;width:250.5pt;height:256.25pt;z-index:2522726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" filled="f" strokecolor="#a5a5a5 [2092]" strokeweight="1pt"/>
                  </w:pict>
                </mc:Fallback>
              </mc:AlternateContent>
            </w:r>
            <w:r w:rsidR="006656FC">
              <w:rPr>
                <w:rFonts w:ascii="Arial" w:hAnsi="Arial" w:cs="Arial"/>
                <w:noProof/>
                <w:sz w:val="24"/>
                <w:szCs w:val="24"/>
                <w:lang w:eastAsia="en-GB"/>
              </w:rPr>
              <mc:AlternateContent>
                <mc:Choice Requires="wps">
                  <w:drawing>
                    <wp:anchor distT="0" distB="0" distL="114300" distR="114300" simplePos="0" relativeHeight="252276736" behindDoc="0" locked="0" layoutInCell="1" allowOverlap="1" wp14:anchorId="504D6090" wp14:editId="2346118C">
                      <wp:simplePos x="0" y="0"/>
                      <wp:positionH relativeFrom="column">
                        <wp:posOffset>684530</wp:posOffset>
                      </wp:positionH>
                      <wp:positionV relativeFrom="paragraph">
                        <wp:posOffset>96431</wp:posOffset>
                      </wp:positionV>
                      <wp:extent cx="2079625" cy="469801"/>
                      <wp:effectExtent l="0" t="0" r="0" b="6985"/>
                      <wp:wrapNone/>
                      <wp:docPr id="58" name="Text Box 58"/>
                      <wp:cNvGraphicFramePr/>
                      <a:graphic xmlns:a="http://schemas.openxmlformats.org/drawingml/2006/main">
                        <a:graphicData uri="http://schemas.microsoft.com/office/word/2010/wordprocessingShape">
                          <wps:wsp>
                            <wps:cNvSpPr txBox="1"/>
                            <wps:spPr>
                              <a:xfrm>
                                <a:off x="0" y="0"/>
                                <a:ext cx="2079625" cy="469801"/>
                              </a:xfrm>
                              <a:prstGeom prst="rect">
                                <a:avLst/>
                              </a:prstGeom>
                              <a:solidFill>
                                <a:schemeClr val="lt1"/>
                              </a:solidFill>
                              <a:ln w="6350">
                                <a:noFill/>
                              </a:ln>
                            </wps:spPr>
                            <wps:txbx>
                              <w:txbxContent>
                                <w:p w14:paraId="6E9CC151" w14:textId="2A905A73" w:rsidR="008545D9" w:rsidRPr="00216CD4" w:rsidRDefault="008545D9" w:rsidP="007E23AE">
                                  <w:pPr>
                                    <w:rPr>
                                      <w:rFonts w:ascii="Arial" w:hAnsi="Arial" w:cs="Arial"/>
                                      <w:sz w:val="24"/>
                                      <w:szCs w:val="24"/>
                                    </w:rPr>
                                  </w:pPr>
                                  <w:r w:rsidRPr="00216CD4">
                                    <w:rPr>
                                      <w:rFonts w:ascii="Arial" w:hAnsi="Arial" w:cs="Arial"/>
                                      <w:sz w:val="24"/>
                                      <w:szCs w:val="24"/>
                                    </w:rPr>
                                    <w:t xml:space="preserve">Projects </w:t>
                                  </w:r>
                                  <w:r>
                                    <w:rPr>
                                      <w:rFonts w:ascii="Arial" w:hAnsi="Arial" w:cs="Arial"/>
                                      <w:sz w:val="24"/>
                                      <w:szCs w:val="24"/>
                                    </w:rPr>
                                    <w:t>removed/deferred from original 2022/23 Plan</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504D6090" id="Text Box 58" o:spid="_x0000_s1091" type="#_x0000_t202" style="position:absolute;margin-left:53.9pt;margin-top:7.6pt;width:163.75pt;height:37pt;z-index:2522767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" fillcolor="white [3201]" stroked="f" strokeweight=".5pt">
                      <v:textbox>
                        <w:txbxContent>
                          <w:p w14:paraId="6E9CC151" w14:textId="2A905A73" w:rsidR="008545D9" w:rsidRPr="00216CD4" w:rsidRDefault="008545D9" w:rsidP="007E23AE">
                            <w:pPr>
                              <w:rPr>
                                <w:rFonts w:ascii="Arial" w:hAnsi="Arial" w:cs="Arial"/>
                                <w:sz w:val="24"/>
                                <w:szCs w:val="24"/>
                              </w:rPr>
                            </w:pPr>
                            <w:r w:rsidRPr="00216CD4">
                              <w:rPr>
                                <w:rFonts w:ascii="Arial" w:hAnsi="Arial" w:cs="Arial"/>
                                <w:sz w:val="24"/>
                                <w:szCs w:val="24"/>
                              </w:rPr>
                              <w:t xml:space="preserve">Projects </w:t>
                            </w:r>
                            <w:r>
                              <w:rPr>
                                <w:rFonts w:ascii="Arial" w:hAnsi="Arial" w:cs="Arial"/>
                                <w:sz w:val="24"/>
                                <w:szCs w:val="24"/>
                              </w:rPr>
                              <w:t xml:space="preserve">removed/deferred from original 2022/23 </w:t>
                            </w:r>
                            <w:proofErr w:type="gramStart"/>
                            <w:r>
                              <w:rPr>
                                <w:rFonts w:ascii="Arial" w:hAnsi="Arial" w:cs="Arial"/>
                                <w:sz w:val="24"/>
                                <w:szCs w:val="24"/>
                              </w:rPr>
                              <w:t>Plan</w:t>
                            </w:r>
                            <w:proofErr w:type="gramEnd"/>
                          </w:p>
                        </w:txbxContent>
                      </v:textbox>
                    </v:shape>
                  </w:pict>
                </mc:Fallback>
              </mc:AlternateContent>
            </w:r>
            <w:r w:rsidR="00303AD4" w:rsidRPr="00A63823">
              <w:rPr>
                <w:rFonts w:ascii="Arial" w:hAnsi="Arial" w:cs="Arial"/>
                <w:noProof/>
                <w:sz w:val="24"/>
                <w:szCs w:val="24"/>
                <w:lang w:eastAsia="en-GB"/>
              </w:rPr>
              <mc:AlternateContent>
                <mc:Choice Requires="wps">
                  <w:drawing>
                    <wp:anchor distT="45720" distB="45720" distL="114300" distR="114300" simplePos="0" relativeHeight="252275712" behindDoc="0" locked="0" layoutInCell="1" allowOverlap="1" wp14:anchorId="2F7B3CDA" wp14:editId="5A2A4B40">
                      <wp:simplePos x="0" y="0"/>
                      <wp:positionH relativeFrom="column">
                        <wp:posOffset>39370</wp:posOffset>
                      </wp:positionH>
                      <wp:positionV relativeFrom="paragraph">
                        <wp:posOffset>26761</wp:posOffset>
                      </wp:positionV>
                      <wp:extent cx="391795" cy="274320"/>
                      <wp:effectExtent l="0" t="0" r="8255" b="0"/>
                      <wp:wrapSquare wrapText="bothSides"/>
                      <wp:docPr id="5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91795" cy="274320"/>
                              </a:xfrm>
                              <a:prstGeom prst="rect">
                                <a:avLst/>
                              </a:prstGeom>
                              <a:solidFill>
                                <a:schemeClr val="accent2">
                                  <a:lumMod val="75000"/>
                                </a:schemeClr>
                              </a:solidFill>
                              <a:ln w="9525">
                                <a:noFill/>
                                <a:miter lim="800000"/>
                                <a:headEnd/>
                                <a:tailEnd/>
                              </a:ln>
                            </wps:spPr>
                            <wps:txbx>
                              <w:txbxContent>
                                <w:p w14:paraId="11E9F9C7" w14:textId="145096DE" w:rsidR="008545D9" w:rsidRPr="001A631D" w:rsidRDefault="008545D9" w:rsidP="007E23AE">
                                  <w:pPr>
                                    <w:spacing w:line="240" w:lineRule="auto"/>
                                    <w:rPr>
                                      <w:rFonts w:ascii="Arial" w:hAnsi="Arial" w:cs="Arial"/>
                                      <w:b/>
                                      <w:color w:val="FFFFFF" w:themeColor="background1"/>
                                      <w:sz w:val="28"/>
                                      <w:szCs w:val="28"/>
                                    </w:rPr>
                                  </w:pPr>
                                  <w:r>
                                    <w:rPr>
                                      <w:rFonts w:ascii="Arial" w:hAnsi="Arial" w:cs="Arial"/>
                                      <w:b/>
                                      <w:color w:val="FFFFFF" w:themeColor="background1"/>
                                      <w:sz w:val="28"/>
                                      <w:szCs w:val="28"/>
                                    </w:rPr>
                                    <w:t>47</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2F7B3CDA" id="_x0000_s1092" type="#_x0000_t202" style="position:absolute;margin-left:3.1pt;margin-top:2.1pt;width:30.85pt;height:21.6pt;z-index:25227571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" fillcolor="#c45911 [2405]" stroked="f">
                      <v:textbox>
                        <w:txbxContent>
                          <w:p w14:paraId="11E9F9C7" w14:textId="145096DE" w:rsidR="008545D9" w:rsidRPr="001A631D" w:rsidRDefault="008545D9" w:rsidP="007E23AE">
                            <w:pPr>
                              <w:spacing w:line="240" w:lineRule="auto"/>
                              <w:rPr>
                                <w:rFonts w:ascii="Arial" w:hAnsi="Arial" w:cs="Arial"/>
                                <w:b/>
                                <w:color w:val="FFFFFF" w:themeColor="background1"/>
                                <w:sz w:val="28"/>
                                <w:szCs w:val="28"/>
                              </w:rPr>
                            </w:pPr>
                            <w:r>
                              <w:rPr>
                                <w:rFonts w:ascii="Arial" w:hAnsi="Arial" w:cs="Arial"/>
                                <w:b/>
                                <w:color w:val="FFFFFF" w:themeColor="background1"/>
                                <w:sz w:val="28"/>
                                <w:szCs w:val="28"/>
                              </w:rPr>
                              <w:t>47</w:t>
                            </w:r>
                          </w:p>
                        </w:txbxContent>
                      </v:textbox>
                      <w10:wrap type="square"/>
                    </v:shape>
                  </w:pict>
                </mc:Fallback>
              </mc:AlternateContent>
            </w:r>
            <w:r w:rsidR="00303AD4">
              <w:rPr>
                <w:rFonts w:ascii="Arial" w:hAnsi="Arial" w:cs="Arial"/>
                <w:noProof/>
                <w:sz w:val="24"/>
                <w:szCs w:val="24"/>
                <w:lang w:eastAsia="en-GB"/>
              </w:rPr>
              <mc:AlternateContent>
                <mc:Choice Requires="wps">
                  <w:drawing>
                    <wp:anchor distT="0" distB="0" distL="114300" distR="114300" simplePos="0" relativeHeight="252273664" behindDoc="0" locked="0" layoutInCell="1" allowOverlap="1" wp14:anchorId="4404A7B4" wp14:editId="1D2956C4">
                      <wp:simplePos x="0" y="0"/>
                      <wp:positionH relativeFrom="column">
                        <wp:posOffset>0</wp:posOffset>
                      </wp:positionH>
                      <wp:positionV relativeFrom="paragraph">
                        <wp:posOffset>14605</wp:posOffset>
                      </wp:positionV>
                      <wp:extent cx="2799080" cy="621665"/>
                      <wp:effectExtent l="57150" t="57150" r="58420" b="45085"/>
                      <wp:wrapNone/>
                      <wp:docPr id="53" name="Rounded Rectangle 53"/>
                      <wp:cNvGraphicFramePr/>
                      <a:graphic xmlns:a="http://schemas.openxmlformats.org/drawingml/2006/main">
                        <a:graphicData uri="http://schemas.microsoft.com/office/word/2010/wordprocessingShape">
                          <wps:wsp>
                            <wps:cNvSpPr/>
                            <wps:spPr>
                              <a:xfrm>
                                <a:off x="0" y="0"/>
                                <a:ext cx="2799080" cy="621665"/>
                              </a:xfrm>
                              <a:prstGeom prst="roundRect">
                                <a:avLst/>
                              </a:prstGeom>
                              <a:solidFill>
                                <a:schemeClr val="bg1"/>
                              </a:solidFill>
                              <a:ln>
                                <a:solidFill>
                                  <a:schemeClr val="bg1">
                                    <a:lumMod val="65000"/>
                                  </a:schemeClr>
                                </a:solidFill>
                              </a:ln>
                              <a:effectLst/>
                              <a:scene3d>
                                <a:camera prst="orthographicFront">
                                  <a:rot lat="0" lon="0" rev="0"/>
                                </a:camera>
                                <a:lightRig rig="contrasting" dir="t">
                                  <a:rot lat="0" lon="0" rev="7800000"/>
                                </a:lightRig>
                              </a:scene3d>
                              <a:sp3d>
                                <a:bevelT w="139700" h="139700"/>
                              </a:sp3d>
                            </wps:spPr>
                            <wps:style>
                              <a:lnRef idx="2">
                                <a:schemeClr val="accent1">
                                  <a:shade val="50000"/>
                                </a:schemeClr>
                              </a:lnRef>
                              <a:fillRef idx="1">
                                <a:schemeClr val="accent1"/>
                              </a:fillRef>
                              <a:effectRef idx="0">
                                <a:schemeClr val="accent1"/>
                              </a:effectRef>
                              <a:fontRef idx="minor">
                                <a:schemeClr val="lt1"/>
                              </a:fontRef>
                            </wps:style>
                            <wps:txbx>
                              <w:txbxContent>
                                <w:p w14:paraId="5C8E18A0" w14:textId="77777777" w:rsidR="008545D9" w:rsidRPr="00303149" w:rsidRDefault="008545D9" w:rsidP="007E23AE">
                                  <w:pPr>
                                    <w:jc w:val="center"/>
                                  </w:pPr>
                                </w:p>
                              </w:txbxContent>
                            </wps:txbx>
                            <wps:bodyPr rot="0" spcFirstLastPara="0"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oundrect w14:anchorId="4404A7B4" id="Rounded Rectangle 53" o:spid="_x0000_s1093" style="position:absolute;margin-left:0;margin-top:1.15pt;width:220.4pt;height:48.95pt;z-index:252273664;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" fillcolor="white [3212]" strokecolor="#a5a5a5 [2092]" strokeweight="1pt">
                      <v:stroke joinstyle="miter"/>
                      <v:textbox>
                        <w:txbxContent>
                          <w:p w14:paraId="5C8E18A0" w14:textId="77777777" w:rsidR="008545D9" w:rsidRPr="00303149" w:rsidRDefault="008545D9" w:rsidP="007E23AE">
                            <w:pPr>
                              <w:jc w:val="center"/>
                            </w:pPr>
                          </w:p>
                        </w:txbxContent>
                      </v:textbox>
                    </v:roundrect>
                  </w:pict>
                </mc:Fallback>
              </mc:AlternateContent>
            </w:r>
          </w:p>
          <w:p w14:paraId="7F7AF35F" w14:textId="53D40F7D" w:rsidR="00303AD4" w:rsidRDefault="00303AD4" w:rsidP="00303AD4">
            <w:pPr>
              <w:rPr>
                <w:rFonts w:ascii="Arial" w:hAnsi="Arial" w:cs="Arial"/>
                <w:sz w:val="24"/>
                <w:szCs w:val="24"/>
              </w:rPr>
            </w:pPr>
          </w:p>
          <w:p w14:paraId="2AD783A4" w14:textId="77777777" w:rsidR="00303AD4" w:rsidRDefault="00303AD4" w:rsidP="00303AD4">
            <w:pPr>
              <w:rPr>
                <w:rFonts w:ascii="Arial" w:hAnsi="Arial" w:cs="Arial"/>
                <w:sz w:val="24"/>
                <w:szCs w:val="24"/>
              </w:rPr>
            </w:pPr>
          </w:p>
          <w:p w14:paraId="28E1F56F" w14:textId="77777777" w:rsidR="00303AD4" w:rsidRDefault="00303AD4" w:rsidP="00303AD4">
            <w:pPr>
              <w:rPr>
                <w:rFonts w:ascii="Arial" w:hAnsi="Arial" w:cs="Arial"/>
                <w:sz w:val="24"/>
                <w:szCs w:val="24"/>
              </w:rPr>
            </w:pPr>
          </w:p>
          <w:p w14:paraId="7F916868" w14:textId="77777777" w:rsidR="00303AD4" w:rsidRDefault="00303AD4" w:rsidP="00303AD4">
            <w:pPr>
              <w:rPr>
                <w:rFonts w:ascii="Arial" w:hAnsi="Arial" w:cs="Arial"/>
                <w:sz w:val="24"/>
                <w:szCs w:val="24"/>
              </w:rPr>
            </w:pPr>
          </w:p>
          <w:p w14:paraId="085F49C2" w14:textId="6F08948E" w:rsidR="00303AD4" w:rsidRDefault="00303AD4" w:rsidP="00303AD4">
            <w:pPr>
              <w:rPr>
                <w:rFonts w:ascii="Arial" w:hAnsi="Arial" w:cs="Arial"/>
                <w:sz w:val="24"/>
                <w:szCs w:val="24"/>
              </w:rPr>
            </w:pPr>
          </w:p>
          <w:p w14:paraId="373806FE" w14:textId="2CB83EEA" w:rsidR="006656FC" w:rsidRDefault="006656FC" w:rsidP="00303AD4">
            <w:pPr>
              <w:rPr>
                <w:rFonts w:ascii="Arial" w:hAnsi="Arial" w:cs="Arial"/>
                <w:sz w:val="24"/>
                <w:szCs w:val="24"/>
              </w:rPr>
            </w:pPr>
          </w:p>
          <w:p w14:paraId="5A9CE0AD" w14:textId="22794EFB" w:rsidR="006656FC" w:rsidRDefault="006656FC" w:rsidP="00303AD4">
            <w:pPr>
              <w:rPr>
                <w:rFonts w:ascii="Arial" w:hAnsi="Arial" w:cs="Arial"/>
                <w:sz w:val="24"/>
                <w:szCs w:val="24"/>
              </w:rPr>
            </w:pPr>
          </w:p>
          <w:p w14:paraId="401F6EDD" w14:textId="7BAC4B57" w:rsidR="006656FC" w:rsidRDefault="006656FC" w:rsidP="00303AD4">
            <w:pPr>
              <w:rPr>
                <w:rFonts w:ascii="Arial" w:hAnsi="Arial" w:cs="Arial"/>
                <w:sz w:val="24"/>
                <w:szCs w:val="24"/>
              </w:rPr>
            </w:pPr>
          </w:p>
          <w:p w14:paraId="00BD9A40" w14:textId="48AB941A" w:rsidR="006656FC" w:rsidRDefault="00DE1323" w:rsidP="00303AD4">
            <w:pPr>
              <w:rPr>
                <w:rFonts w:ascii="Arial" w:hAnsi="Arial" w:cs="Arial"/>
                <w:sz w:val="24"/>
                <w:szCs w:val="24"/>
              </w:rPr>
            </w:pPr>
            <w:r w:rsidRPr="001D6CB6">
              <w:rPr>
                <w:rFonts w:ascii="Arial" w:hAnsi="Arial" w:cs="Arial"/>
                <w:noProof/>
                <w:sz w:val="24"/>
                <w:szCs w:val="24"/>
                <w:lang w:eastAsia="en-GB"/>
              </w:rPr>
              <mc:AlternateContent>
                <mc:Choice Requires="wpg">
                  <w:drawing>
                    <wp:anchor distT="0" distB="0" distL="114300" distR="114300" simplePos="0" relativeHeight="252409856" behindDoc="0" locked="0" layoutInCell="1" allowOverlap="1" wp14:anchorId="39D0B888" wp14:editId="13F55405">
                      <wp:simplePos x="0" y="0"/>
                      <wp:positionH relativeFrom="column">
                        <wp:posOffset>-8255</wp:posOffset>
                      </wp:positionH>
                      <wp:positionV relativeFrom="paragraph">
                        <wp:posOffset>192405</wp:posOffset>
                      </wp:positionV>
                      <wp:extent cx="657860" cy="633095"/>
                      <wp:effectExtent l="57150" t="57150" r="46990" b="52705"/>
                      <wp:wrapSquare wrapText="bothSides"/>
                      <wp:docPr id="451" name="Group 26"/>
                      <wp:cNvGraphicFramePr/>
                      <a:graphic xmlns:a="http://schemas.openxmlformats.org/drawingml/2006/main">
                        <a:graphicData uri="http://schemas.microsoft.com/office/word/2010/wordprocessingGroup">
                          <wpg:wgp>
                            <wpg:cNvGrpSpPr/>
                            <wpg:grpSpPr>
                              <a:xfrm>
                                <a:off x="0" y="0"/>
                                <a:ext cx="657860" cy="633095"/>
                                <a:chOff x="-452703" y="-395308"/>
                                <a:chExt cx="1989381" cy="1868171"/>
                              </a:xfrm>
                            </wpg:grpSpPr>
                            <wps:wsp>
                              <wps:cNvPr id="459" name="Rounded Rectangle 459"/>
                              <wps:cNvSpPr/>
                              <wps:spPr>
                                <a:xfrm>
                                  <a:off x="-452703" y="-395308"/>
                                  <a:ext cx="1989381" cy="1868171"/>
                                </a:xfrm>
                                <a:prstGeom prst="roundRect">
                                  <a:avLst/>
                                </a:prstGeom>
                                <a:solidFill>
                                  <a:schemeClr val="accent2">
                                    <a:lumMod val="75000"/>
                                  </a:schemeClr>
                                </a:solidFill>
                                <a:ln>
                                  <a:noFill/>
                                </a:ln>
                                <a:effectLst/>
                                <a:scene3d>
                                  <a:camera prst="orthographicFront">
                                    <a:rot lat="0" lon="0" rev="0"/>
                                  </a:camera>
                                  <a:lightRig rig="contrasting" dir="t">
                                    <a:rot lat="0" lon="0" rev="7800000"/>
                                  </a:lightRig>
                                </a:scene3d>
                                <a:sp3d>
                                  <a:bevelT w="139700" h="139700"/>
                                </a:sp3d>
                              </wps:spPr>
                              <wps:style>
                                <a:lnRef idx="2">
                                  <a:schemeClr val="accent1">
                                    <a:shade val="50000"/>
                                  </a:schemeClr>
                                </a:lnRef>
                                <a:fillRef idx="1">
                                  <a:schemeClr val="accent1"/>
                                </a:fillRef>
                                <a:effectRef idx="0">
                                  <a:schemeClr val="accent1"/>
                                </a:effectRef>
                                <a:fontRef idx="minor">
                                  <a:schemeClr val="lt1"/>
                                </a:fontRef>
                              </wps:style>
                              <wps:bodyPr rot="0" spcFirstLastPara="0" vert="horz" wrap="square" lIns="91440" tIns="45720" rIns="91440" bIns="45720" numCol="1" spcCol="0" rtlCol="0" fromWordArt="0" anchor="ctr" anchorCtr="0" forceAA="0" compatLnSpc="1">
                                <a:prstTxWarp prst="textNoShape">
                                  <a:avLst/>
                                </a:prstTxWarp>
                                <a:noAutofit/>
                              </wps:bodyPr>
                            </wps:wsp>
                            <pic:pic xmlns:pic="http://schemas.openxmlformats.org/drawingml/2006/picture">
                              <pic:nvPicPr>
                                <pic:cNvPr id="460" name="Picture 460" descr="Kostenlose Vektorgrafik: Diagramme, Statistik, Diagramm - Kostenloses ..."/>
                                <pic:cNvPicPr>
                                  <a:picLocks noChangeAspect="1"/>
                                </pic:cNvPicPr>
                              </pic:nvPicPr>
                              <pic:blipFill>
                                <a:blip r:embed="rId20" cstate="print">
                                  <a:extLst>
                                    <a:ext uri="{28A0092B-C50C-407E-A947-70E740481C1C}">
                                      <a14:useLocalDpi xmlns:a14="http://schemas.microsoft.com/office/drawing/2010/main" val="0"/>
                                    </a:ext>
                                  </a:extLst>
                                </a:blip>
                                <a:stretch>
                                  <a:fillRect/>
                                </a:stretch>
                              </pic:blipFill>
                              <pic:spPr>
                                <a:xfrm>
                                  <a:off x="441862" y="521817"/>
                                  <a:ext cx="935353" cy="788445"/>
                                </a:xfrm>
                                <a:prstGeom prst="rect">
                                  <a:avLst/>
                                </a:prstGeom>
                              </pic:spPr>
                            </pic:pic>
                          </wpg:wg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w14:anchorId="215A3D60" id="Group 26" o:spid="_x0000_s1026" style="position:absolute;margin-left:-.65pt;margin-top:15.15pt;width:51.8pt;height:49.85pt;z-index:252409856;mso-width-relative:margin;mso-height-relative:margin" coordorigin="-4527,-3953" coordsize="19893,18681"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">
                      <v:roundrect id="Rounded Rectangle 459" o:spid="_x0000_s1027" style="position:absolute;left:-4527;top:-3953;width:19893;height:18681;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" fillcolor="#c45911 [2405]" stroked="f" strokeweight="1pt">
                        <v:stroke joinstyle="miter"/>
                      </v:roundrect>
                      <v:shape id="Picture 460" o:spid="_x0000_s1028" type="#_x0000_t75" alt="Kostenlose Vektorgrafik: Diagramme, Statistik, Diagramm - Kostenloses ..." style="position:absolute;left:4418;top:5218;width:9354;height:788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">
                        <v:imagedata r:id="rId24" o:title=" Diagramme, Statistik, Diagramm - Kostenloses .."/>
                        <v:path arrowok="t"/>
                      </v:shape>
                      <w10:wrap type="square"/>
                    </v:group>
                  </w:pict>
                </mc:Fallback>
              </mc:AlternateContent>
            </w:r>
          </w:p>
          <w:p w14:paraId="358CF11A" w14:textId="22D7C42F" w:rsidR="006656FC" w:rsidRDefault="00DE1323" w:rsidP="00303AD4">
            <w:pPr>
              <w:rPr>
                <w:rFonts w:ascii="Arial" w:hAnsi="Arial" w:cs="Arial"/>
                <w:sz w:val="24"/>
                <w:szCs w:val="24"/>
              </w:rPr>
            </w:pPr>
            <w:r>
              <w:rPr>
                <w:rFonts w:ascii="Arial" w:hAnsi="Arial" w:cs="Arial"/>
                <w:noProof/>
                <w:sz w:val="24"/>
                <w:szCs w:val="24"/>
                <w:lang w:eastAsia="en-GB"/>
              </w:rPr>
              <mc:AlternateContent>
                <mc:Choice Requires="wps">
                  <w:drawing>
                    <wp:anchor distT="0" distB="0" distL="114300" distR="114300" simplePos="0" relativeHeight="252413952" behindDoc="0" locked="0" layoutInCell="1" allowOverlap="1" wp14:anchorId="5A67BE6A" wp14:editId="586C2DC4">
                      <wp:simplePos x="0" y="0"/>
                      <wp:positionH relativeFrom="column">
                        <wp:posOffset>683475</wp:posOffset>
                      </wp:positionH>
                      <wp:positionV relativeFrom="paragraph">
                        <wp:posOffset>92075</wp:posOffset>
                      </wp:positionV>
                      <wp:extent cx="2079625" cy="469801"/>
                      <wp:effectExtent l="0" t="0" r="0" b="6985"/>
                      <wp:wrapNone/>
                      <wp:docPr id="463" name="Text Box 463"/>
                      <wp:cNvGraphicFramePr/>
                      <a:graphic xmlns:a="http://schemas.openxmlformats.org/drawingml/2006/main">
                        <a:graphicData uri="http://schemas.microsoft.com/office/word/2010/wordprocessingShape">
                          <wps:wsp>
                            <wps:cNvSpPr txBox="1"/>
                            <wps:spPr>
                              <a:xfrm>
                                <a:off x="0" y="0"/>
                                <a:ext cx="2079625" cy="469801"/>
                              </a:xfrm>
                              <a:prstGeom prst="rect">
                                <a:avLst/>
                              </a:prstGeom>
                              <a:solidFill>
                                <a:schemeClr val="lt1"/>
                              </a:solidFill>
                              <a:ln w="6350">
                                <a:noFill/>
                              </a:ln>
                            </wps:spPr>
                            <wps:txbx>
                              <w:txbxContent>
                                <w:p w14:paraId="35E54EA9" w14:textId="51AB2097" w:rsidR="008545D9" w:rsidRPr="00216CD4" w:rsidRDefault="008545D9" w:rsidP="00DE1323">
                                  <w:pPr>
                                    <w:rPr>
                                      <w:rFonts w:ascii="Arial" w:hAnsi="Arial" w:cs="Arial"/>
                                      <w:sz w:val="24"/>
                                      <w:szCs w:val="24"/>
                                    </w:rPr>
                                  </w:pPr>
                                  <w:r w:rsidRPr="00216CD4">
                                    <w:rPr>
                                      <w:rFonts w:ascii="Arial" w:hAnsi="Arial" w:cs="Arial"/>
                                      <w:sz w:val="24"/>
                                      <w:szCs w:val="24"/>
                                    </w:rPr>
                                    <w:t xml:space="preserve">Projects </w:t>
                                  </w:r>
                                  <w:r>
                                    <w:rPr>
                                      <w:rFonts w:ascii="Arial" w:hAnsi="Arial" w:cs="Arial"/>
                                      <w:sz w:val="24"/>
                                      <w:szCs w:val="24"/>
                                    </w:rPr>
                                    <w:t>removed/deferred from original 2023/24 Plan</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5A67BE6A" id="Text Box 463" o:spid="_x0000_s1094" type="#_x0000_t202" style="position:absolute;margin-left:53.8pt;margin-top:7.25pt;width:163.75pt;height:37pt;z-index:2524139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" fillcolor="white [3201]" stroked="f" strokeweight=".5pt">
                      <v:textbox>
                        <w:txbxContent>
                          <w:p w14:paraId="35E54EA9" w14:textId="51AB2097" w:rsidR="008545D9" w:rsidRPr="00216CD4" w:rsidRDefault="008545D9" w:rsidP="00DE1323">
                            <w:pPr>
                              <w:rPr>
                                <w:rFonts w:ascii="Arial" w:hAnsi="Arial" w:cs="Arial"/>
                                <w:sz w:val="24"/>
                                <w:szCs w:val="24"/>
                              </w:rPr>
                            </w:pPr>
                            <w:r w:rsidRPr="00216CD4">
                              <w:rPr>
                                <w:rFonts w:ascii="Arial" w:hAnsi="Arial" w:cs="Arial"/>
                                <w:sz w:val="24"/>
                                <w:szCs w:val="24"/>
                              </w:rPr>
                              <w:t xml:space="preserve">Projects </w:t>
                            </w:r>
                            <w:r>
                              <w:rPr>
                                <w:rFonts w:ascii="Arial" w:hAnsi="Arial" w:cs="Arial"/>
                                <w:sz w:val="24"/>
                                <w:szCs w:val="24"/>
                              </w:rPr>
                              <w:t xml:space="preserve">removed/deferred from original 2023/24 </w:t>
                            </w:r>
                            <w:proofErr w:type="gramStart"/>
                            <w:r>
                              <w:rPr>
                                <w:rFonts w:ascii="Arial" w:hAnsi="Arial" w:cs="Arial"/>
                                <w:sz w:val="24"/>
                                <w:szCs w:val="24"/>
                              </w:rPr>
                              <w:t>Plan</w:t>
                            </w:r>
                            <w:proofErr w:type="gramEnd"/>
                          </w:p>
                        </w:txbxContent>
                      </v:textbox>
                    </v:shape>
                  </w:pict>
                </mc:Fallback>
              </mc:AlternateContent>
            </w:r>
            <w:r w:rsidRPr="00A63823">
              <w:rPr>
                <w:rFonts w:ascii="Arial" w:hAnsi="Arial" w:cs="Arial"/>
                <w:noProof/>
                <w:sz w:val="24"/>
                <w:szCs w:val="24"/>
                <w:lang w:eastAsia="en-GB"/>
              </w:rPr>
              <mc:AlternateContent>
                <mc:Choice Requires="wps">
                  <w:drawing>
                    <wp:anchor distT="45720" distB="45720" distL="114300" distR="114300" simplePos="0" relativeHeight="252411904" behindDoc="0" locked="0" layoutInCell="1" allowOverlap="1" wp14:anchorId="2F0D1120" wp14:editId="0347AD91">
                      <wp:simplePos x="0" y="0"/>
                      <wp:positionH relativeFrom="column">
                        <wp:posOffset>33460</wp:posOffset>
                      </wp:positionH>
                      <wp:positionV relativeFrom="paragraph">
                        <wp:posOffset>27750</wp:posOffset>
                      </wp:positionV>
                      <wp:extent cx="391795" cy="274320"/>
                      <wp:effectExtent l="0" t="0" r="8255" b="0"/>
                      <wp:wrapSquare wrapText="bothSides"/>
                      <wp:docPr id="46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91795" cy="274320"/>
                              </a:xfrm>
                              <a:prstGeom prst="rect">
                                <a:avLst/>
                              </a:prstGeom>
                              <a:solidFill>
                                <a:schemeClr val="accent2">
                                  <a:lumMod val="75000"/>
                                </a:schemeClr>
                              </a:solidFill>
                              <a:ln w="9525">
                                <a:noFill/>
                                <a:miter lim="800000"/>
                                <a:headEnd/>
                                <a:tailEnd/>
                              </a:ln>
                            </wps:spPr>
                            <wps:txbx>
                              <w:txbxContent>
                                <w:p w14:paraId="05CC683A" w14:textId="3DE8A60A" w:rsidR="008545D9" w:rsidRPr="001A631D" w:rsidRDefault="008545D9" w:rsidP="00DE1323">
                                  <w:pPr>
                                    <w:spacing w:line="240" w:lineRule="auto"/>
                                    <w:jc w:val="center"/>
                                    <w:rPr>
                                      <w:rFonts w:ascii="Arial" w:hAnsi="Arial" w:cs="Arial"/>
                                      <w:b/>
                                      <w:color w:val="FFFFFF" w:themeColor="background1"/>
                                      <w:sz w:val="28"/>
                                      <w:szCs w:val="28"/>
                                    </w:rPr>
                                  </w:pPr>
                                  <w:r>
                                    <w:rPr>
                                      <w:rFonts w:ascii="Arial" w:hAnsi="Arial" w:cs="Arial"/>
                                      <w:b/>
                                      <w:color w:val="FFFFFF" w:themeColor="background1"/>
                                      <w:sz w:val="28"/>
                                      <w:szCs w:val="28"/>
                                    </w:rPr>
                                    <w:t>7</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2F0D1120" id="_x0000_s1095" type="#_x0000_t202" style="position:absolute;margin-left:2.65pt;margin-top:2.2pt;width:30.85pt;height:21.6pt;z-index:25241190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" fillcolor="#c45911 [2405]" stroked="f">
                      <v:textbox>
                        <w:txbxContent>
                          <w:p w14:paraId="05CC683A" w14:textId="3DE8A60A" w:rsidR="008545D9" w:rsidRPr="001A631D" w:rsidRDefault="008545D9" w:rsidP="00DE1323">
                            <w:pPr>
                              <w:spacing w:line="240" w:lineRule="auto"/>
                              <w:jc w:val="center"/>
                              <w:rPr>
                                <w:rFonts w:ascii="Arial" w:hAnsi="Arial" w:cs="Arial"/>
                                <w:b/>
                                <w:color w:val="FFFFFF" w:themeColor="background1"/>
                                <w:sz w:val="28"/>
                                <w:szCs w:val="28"/>
                              </w:rPr>
                            </w:pPr>
                            <w:r>
                              <w:rPr>
                                <w:rFonts w:ascii="Arial" w:hAnsi="Arial" w:cs="Arial"/>
                                <w:b/>
                                <w:color w:val="FFFFFF" w:themeColor="background1"/>
                                <w:sz w:val="28"/>
                                <w:szCs w:val="28"/>
                              </w:rPr>
                              <w:t>7</w:t>
                            </w:r>
                          </w:p>
                        </w:txbxContent>
                      </v:textbox>
                      <w10:wrap type="square"/>
                    </v:shape>
                  </w:pict>
                </mc:Fallback>
              </mc:AlternateContent>
            </w:r>
            <w:r>
              <w:rPr>
                <w:rFonts w:ascii="Arial" w:hAnsi="Arial" w:cs="Arial"/>
                <w:noProof/>
                <w:sz w:val="24"/>
                <w:szCs w:val="24"/>
                <w:lang w:eastAsia="en-GB"/>
              </w:rPr>
              <mc:AlternateContent>
                <mc:Choice Requires="wps">
                  <w:drawing>
                    <wp:anchor distT="0" distB="0" distL="114300" distR="114300" simplePos="0" relativeHeight="252407808" behindDoc="0" locked="0" layoutInCell="1" allowOverlap="1" wp14:anchorId="07B910E3" wp14:editId="70FA62EE">
                      <wp:simplePos x="0" y="0"/>
                      <wp:positionH relativeFrom="column">
                        <wp:posOffset>-2540</wp:posOffset>
                      </wp:positionH>
                      <wp:positionV relativeFrom="paragraph">
                        <wp:posOffset>17360</wp:posOffset>
                      </wp:positionV>
                      <wp:extent cx="2799080" cy="621665"/>
                      <wp:effectExtent l="57150" t="57150" r="58420" b="45085"/>
                      <wp:wrapNone/>
                      <wp:docPr id="45" name="Rounded Rectangle 45"/>
                      <wp:cNvGraphicFramePr/>
                      <a:graphic xmlns:a="http://schemas.openxmlformats.org/drawingml/2006/main">
                        <a:graphicData uri="http://schemas.microsoft.com/office/word/2010/wordprocessingShape">
                          <wps:wsp>
                            <wps:cNvSpPr/>
                            <wps:spPr>
                              <a:xfrm>
                                <a:off x="0" y="0"/>
                                <a:ext cx="2799080" cy="621665"/>
                              </a:xfrm>
                              <a:prstGeom prst="roundRect">
                                <a:avLst/>
                              </a:prstGeom>
                              <a:solidFill>
                                <a:schemeClr val="bg1"/>
                              </a:solidFill>
                              <a:ln>
                                <a:solidFill>
                                  <a:schemeClr val="bg1">
                                    <a:lumMod val="65000"/>
                                  </a:schemeClr>
                                </a:solidFill>
                              </a:ln>
                              <a:effectLst/>
                              <a:scene3d>
                                <a:camera prst="orthographicFront">
                                  <a:rot lat="0" lon="0" rev="0"/>
                                </a:camera>
                                <a:lightRig rig="contrasting" dir="t">
                                  <a:rot lat="0" lon="0" rev="7800000"/>
                                </a:lightRig>
                              </a:scene3d>
                              <a:sp3d>
                                <a:bevelT w="139700" h="139700"/>
                              </a:sp3d>
                            </wps:spPr>
                            <wps:style>
                              <a:lnRef idx="2">
                                <a:schemeClr val="accent1">
                                  <a:shade val="50000"/>
                                </a:schemeClr>
                              </a:lnRef>
                              <a:fillRef idx="1">
                                <a:schemeClr val="accent1"/>
                              </a:fillRef>
                              <a:effectRef idx="0">
                                <a:schemeClr val="accent1"/>
                              </a:effectRef>
                              <a:fontRef idx="minor">
                                <a:schemeClr val="lt1"/>
                              </a:fontRef>
                            </wps:style>
                            <wps:txbx>
                              <w:txbxContent>
                                <w:p w14:paraId="20091086" w14:textId="77777777" w:rsidR="008545D9" w:rsidRPr="00303149" w:rsidRDefault="008545D9" w:rsidP="00DE1323">
                                  <w:pPr>
                                    <w:jc w:val="center"/>
                                  </w:pPr>
                                </w:p>
                              </w:txbxContent>
                            </wps:txbx>
                            <wps:bodyPr rot="0" spcFirstLastPara="0"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oundrect w14:anchorId="07B910E3" id="Rounded Rectangle 45" o:spid="_x0000_s1096" style="position:absolute;margin-left:-.2pt;margin-top:1.35pt;width:220.4pt;height:48.95pt;z-index:252407808;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" fillcolor="white [3212]" strokecolor="#a5a5a5 [2092]" strokeweight="1pt">
                      <v:stroke joinstyle="miter"/>
                      <v:textbox>
                        <w:txbxContent>
                          <w:p w14:paraId="20091086" w14:textId="77777777" w:rsidR="008545D9" w:rsidRPr="00303149" w:rsidRDefault="008545D9" w:rsidP="00DE1323">
                            <w:pPr>
                              <w:jc w:val="center"/>
                            </w:pPr>
                          </w:p>
                        </w:txbxContent>
                      </v:textbox>
                    </v:roundrect>
                  </w:pict>
                </mc:Fallback>
              </mc:AlternateContent>
            </w:r>
          </w:p>
          <w:p w14:paraId="73B62468" w14:textId="77777777" w:rsidR="006656FC" w:rsidRDefault="006656FC" w:rsidP="00303AD4">
            <w:pPr>
              <w:rPr>
                <w:rFonts w:ascii="Arial" w:hAnsi="Arial" w:cs="Arial"/>
                <w:sz w:val="24"/>
                <w:szCs w:val="24"/>
              </w:rPr>
            </w:pPr>
          </w:p>
          <w:p w14:paraId="16F82260" w14:textId="34BA220F" w:rsidR="007F792A" w:rsidRDefault="007F792A" w:rsidP="00303AD4">
            <w:pPr>
              <w:rPr>
                <w:rFonts w:ascii="Arial" w:hAnsi="Arial" w:cs="Arial"/>
                <w:sz w:val="24"/>
                <w:szCs w:val="24"/>
              </w:rPr>
            </w:pPr>
          </w:p>
          <w:p w14:paraId="63B96CB1" w14:textId="550DAABA" w:rsidR="007F792A" w:rsidRDefault="007F792A" w:rsidP="00303AD4">
            <w:pPr>
              <w:rPr>
                <w:rFonts w:ascii="Arial" w:hAnsi="Arial" w:cs="Arial"/>
                <w:sz w:val="24"/>
                <w:szCs w:val="24"/>
              </w:rPr>
            </w:pPr>
          </w:p>
          <w:p w14:paraId="085B7BF0" w14:textId="3301DE12" w:rsidR="007F792A" w:rsidRDefault="007F792A" w:rsidP="00303AD4">
            <w:pPr>
              <w:rPr>
                <w:rFonts w:ascii="Arial" w:hAnsi="Arial" w:cs="Arial"/>
                <w:sz w:val="24"/>
                <w:szCs w:val="24"/>
              </w:rPr>
            </w:pPr>
          </w:p>
          <w:p w14:paraId="69B13200" w14:textId="71803211" w:rsidR="007F792A" w:rsidRDefault="007F792A" w:rsidP="00303AD4">
            <w:pPr>
              <w:rPr>
                <w:rFonts w:ascii="Arial" w:hAnsi="Arial" w:cs="Arial"/>
                <w:sz w:val="24"/>
                <w:szCs w:val="24"/>
              </w:rPr>
            </w:pPr>
          </w:p>
          <w:p w14:paraId="1140CD7A" w14:textId="7FA32BAE" w:rsidR="007F792A" w:rsidRDefault="007F792A" w:rsidP="00303AD4">
            <w:pPr>
              <w:rPr>
                <w:rFonts w:ascii="Arial" w:hAnsi="Arial" w:cs="Arial"/>
                <w:sz w:val="24"/>
                <w:szCs w:val="24"/>
              </w:rPr>
            </w:pPr>
          </w:p>
          <w:p w14:paraId="31CFAD78" w14:textId="4290F21C" w:rsidR="007F792A" w:rsidRDefault="007F792A" w:rsidP="00303AD4">
            <w:pPr>
              <w:rPr>
                <w:rFonts w:ascii="Arial" w:hAnsi="Arial" w:cs="Arial"/>
                <w:sz w:val="24"/>
                <w:szCs w:val="24"/>
              </w:rPr>
            </w:pPr>
          </w:p>
          <w:p w14:paraId="4DA4EF87" w14:textId="77777777" w:rsidR="001C7826" w:rsidRDefault="001C7826" w:rsidP="00303AD4">
            <w:pPr>
              <w:rPr>
                <w:rFonts w:ascii="Arial" w:hAnsi="Arial" w:cs="Arial"/>
                <w:sz w:val="24"/>
                <w:szCs w:val="24"/>
              </w:rPr>
            </w:pPr>
          </w:p>
          <w:p w14:paraId="6FE8362B" w14:textId="77777777" w:rsidR="005022E4" w:rsidRDefault="005022E4" w:rsidP="00303AD4">
            <w:pPr>
              <w:rPr>
                <w:rFonts w:ascii="Arial" w:hAnsi="Arial" w:cs="Arial"/>
                <w:sz w:val="24"/>
                <w:szCs w:val="24"/>
              </w:rPr>
            </w:pPr>
          </w:p>
          <w:p w14:paraId="4E841409" w14:textId="229FE790" w:rsidR="00E05106" w:rsidRDefault="00E05106" w:rsidP="00303AD4">
            <w:pPr>
              <w:rPr>
                <w:rFonts w:ascii="Arial" w:hAnsi="Arial" w:cs="Arial"/>
                <w:sz w:val="24"/>
                <w:szCs w:val="24"/>
              </w:rPr>
            </w:pPr>
            <w:r>
              <w:rPr>
                <w:rFonts w:ascii="Arial" w:hAnsi="Arial" w:cs="Arial"/>
                <w:sz w:val="24"/>
                <w:szCs w:val="24"/>
              </w:rPr>
              <w:t xml:space="preserve">A topic on infection control due to be addressed in all areas was subsequently removed from the </w:t>
            </w:r>
            <w:r w:rsidR="008545D9">
              <w:rPr>
                <w:rFonts w:ascii="Arial" w:hAnsi="Arial" w:cs="Arial"/>
                <w:sz w:val="24"/>
                <w:szCs w:val="24"/>
              </w:rPr>
              <w:t>20</w:t>
            </w:r>
            <w:r>
              <w:rPr>
                <w:rFonts w:ascii="Arial" w:hAnsi="Arial" w:cs="Arial"/>
                <w:sz w:val="24"/>
                <w:szCs w:val="24"/>
              </w:rPr>
              <w:t>22/23 plan when other work-streams replaced the need for an audit cycle.</w:t>
            </w:r>
          </w:p>
          <w:p w14:paraId="735E8158" w14:textId="77777777" w:rsidR="00E05106" w:rsidRDefault="00E05106" w:rsidP="00303AD4">
            <w:pPr>
              <w:rPr>
                <w:rFonts w:ascii="Arial" w:hAnsi="Arial" w:cs="Arial"/>
                <w:sz w:val="24"/>
                <w:szCs w:val="24"/>
              </w:rPr>
            </w:pPr>
          </w:p>
          <w:p w14:paraId="263882E8" w14:textId="594F9CAD" w:rsidR="007F792A" w:rsidRDefault="00E05106" w:rsidP="00303AD4">
            <w:pPr>
              <w:rPr>
                <w:rFonts w:ascii="Arial" w:hAnsi="Arial" w:cs="Arial"/>
                <w:sz w:val="24"/>
                <w:szCs w:val="24"/>
              </w:rPr>
            </w:pPr>
            <w:r>
              <w:rPr>
                <w:rFonts w:ascii="Arial" w:hAnsi="Arial" w:cs="Arial"/>
                <w:sz w:val="24"/>
                <w:szCs w:val="24"/>
              </w:rPr>
              <w:t xml:space="preserve">As reported in </w:t>
            </w:r>
            <w:r w:rsidR="008545D9">
              <w:rPr>
                <w:rFonts w:ascii="Arial" w:hAnsi="Arial" w:cs="Arial"/>
                <w:sz w:val="24"/>
                <w:szCs w:val="24"/>
              </w:rPr>
              <w:t>20</w:t>
            </w:r>
            <w:r>
              <w:rPr>
                <w:rFonts w:ascii="Arial" w:hAnsi="Arial" w:cs="Arial"/>
                <w:sz w:val="24"/>
                <w:szCs w:val="24"/>
              </w:rPr>
              <w:t xml:space="preserve">22/23, 20 of the Emergency department topics that were removed were signposted to the Ward, Area, Service module of the </w:t>
            </w:r>
            <w:proofErr w:type="spellStart"/>
            <w:r>
              <w:rPr>
                <w:rFonts w:ascii="Arial" w:hAnsi="Arial" w:cs="Arial"/>
                <w:sz w:val="24"/>
                <w:szCs w:val="24"/>
              </w:rPr>
              <w:t>AMaT</w:t>
            </w:r>
            <w:proofErr w:type="spellEnd"/>
            <w:r>
              <w:rPr>
                <w:rFonts w:ascii="Arial" w:hAnsi="Arial" w:cs="Arial"/>
                <w:sz w:val="24"/>
                <w:szCs w:val="24"/>
              </w:rPr>
              <w:t xml:space="preserve"> system.  A further 2 topics were removed from the </w:t>
            </w:r>
            <w:r w:rsidR="008545D9">
              <w:rPr>
                <w:rFonts w:ascii="Arial" w:hAnsi="Arial" w:cs="Arial"/>
                <w:sz w:val="24"/>
                <w:szCs w:val="24"/>
              </w:rPr>
              <w:t>20</w:t>
            </w:r>
            <w:r>
              <w:rPr>
                <w:rFonts w:ascii="Arial" w:hAnsi="Arial" w:cs="Arial"/>
                <w:sz w:val="24"/>
                <w:szCs w:val="24"/>
              </w:rPr>
              <w:t xml:space="preserve">22/23 </w:t>
            </w:r>
          </w:p>
          <w:p w14:paraId="14A9B977" w14:textId="77777777" w:rsidR="007F792A" w:rsidRDefault="007F792A" w:rsidP="00303AD4">
            <w:pPr>
              <w:rPr>
                <w:rFonts w:ascii="Arial" w:hAnsi="Arial" w:cs="Arial"/>
                <w:sz w:val="24"/>
                <w:szCs w:val="24"/>
              </w:rPr>
            </w:pPr>
          </w:p>
          <w:p w14:paraId="0DDB9521" w14:textId="673F1816" w:rsidR="00303AD4" w:rsidRDefault="0050335E" w:rsidP="00303AD4">
            <w:pPr>
              <w:rPr>
                <w:rFonts w:ascii="Arial" w:hAnsi="Arial" w:cs="Arial"/>
                <w:sz w:val="24"/>
                <w:szCs w:val="24"/>
              </w:rPr>
            </w:pPr>
            <w:r>
              <w:rPr>
                <w:rFonts w:ascii="Arial" w:hAnsi="Arial" w:cs="Arial"/>
                <w:sz w:val="24"/>
                <w:szCs w:val="24"/>
              </w:rPr>
              <w:t xml:space="preserve">From the </w:t>
            </w:r>
            <w:r w:rsidR="008545D9">
              <w:rPr>
                <w:rFonts w:ascii="Arial" w:hAnsi="Arial" w:cs="Arial"/>
                <w:sz w:val="24"/>
                <w:szCs w:val="24"/>
              </w:rPr>
              <w:t>20</w:t>
            </w:r>
            <w:r>
              <w:rPr>
                <w:rFonts w:ascii="Arial" w:hAnsi="Arial" w:cs="Arial"/>
                <w:sz w:val="24"/>
                <w:szCs w:val="24"/>
              </w:rPr>
              <w:t>23</w:t>
            </w:r>
            <w:r w:rsidR="006C2EFF">
              <w:rPr>
                <w:rFonts w:ascii="Arial" w:hAnsi="Arial" w:cs="Arial"/>
                <w:sz w:val="24"/>
                <w:szCs w:val="24"/>
              </w:rPr>
              <w:t>/</w:t>
            </w:r>
            <w:r>
              <w:rPr>
                <w:rFonts w:ascii="Arial" w:hAnsi="Arial" w:cs="Arial"/>
                <w:sz w:val="24"/>
                <w:szCs w:val="24"/>
              </w:rPr>
              <w:t xml:space="preserve">24 audit plan </w:t>
            </w:r>
            <w:proofErr w:type="spellStart"/>
            <w:r w:rsidR="00CF5838">
              <w:rPr>
                <w:rFonts w:ascii="Arial" w:hAnsi="Arial" w:cs="Arial"/>
                <w:sz w:val="24"/>
                <w:szCs w:val="24"/>
              </w:rPr>
              <w:t>Pinnaplasty</w:t>
            </w:r>
            <w:proofErr w:type="spellEnd"/>
            <w:r w:rsidR="00CF5838">
              <w:rPr>
                <w:rFonts w:ascii="Arial" w:hAnsi="Arial" w:cs="Arial"/>
                <w:sz w:val="24"/>
                <w:szCs w:val="24"/>
              </w:rPr>
              <w:t xml:space="preserve"> Outcomes in Burns and Plastics was removed as no longer needed by the Audit Lead.  </w:t>
            </w:r>
          </w:p>
          <w:p w14:paraId="61480EF6" w14:textId="29311ABD" w:rsidR="00CF5838" w:rsidRDefault="00CF5838" w:rsidP="00303AD4">
            <w:pPr>
              <w:rPr>
                <w:rFonts w:ascii="Arial" w:hAnsi="Arial" w:cs="Arial"/>
                <w:sz w:val="24"/>
                <w:szCs w:val="24"/>
              </w:rPr>
            </w:pPr>
          </w:p>
          <w:p w14:paraId="5BDB90C9" w14:textId="3A033A5F" w:rsidR="00CF5838" w:rsidRDefault="00CF5838" w:rsidP="00303AD4">
            <w:pPr>
              <w:rPr>
                <w:rFonts w:ascii="Arial" w:hAnsi="Arial" w:cs="Arial"/>
                <w:sz w:val="24"/>
                <w:szCs w:val="24"/>
              </w:rPr>
            </w:pPr>
            <w:r>
              <w:rPr>
                <w:rFonts w:ascii="Arial" w:hAnsi="Arial" w:cs="Arial"/>
                <w:sz w:val="24"/>
                <w:szCs w:val="24"/>
              </w:rPr>
              <w:t xml:space="preserve">The Sepsis and Meningitis in </w:t>
            </w:r>
            <w:r w:rsidR="006C2EFF">
              <w:rPr>
                <w:rFonts w:ascii="Arial" w:hAnsi="Arial" w:cs="Arial"/>
                <w:sz w:val="24"/>
                <w:szCs w:val="24"/>
              </w:rPr>
              <w:t>C</w:t>
            </w:r>
            <w:r>
              <w:rPr>
                <w:rFonts w:ascii="Arial" w:hAnsi="Arial" w:cs="Arial"/>
                <w:sz w:val="24"/>
                <w:szCs w:val="24"/>
              </w:rPr>
              <w:t>hildren topic was removed by the Emergency Department on the basis that it was a better fit for Paediatrics.</w:t>
            </w:r>
          </w:p>
          <w:p w14:paraId="756A340A" w14:textId="184EBF01" w:rsidR="00CF5838" w:rsidRDefault="00CF5838" w:rsidP="00303AD4">
            <w:pPr>
              <w:rPr>
                <w:rFonts w:ascii="Arial" w:hAnsi="Arial" w:cs="Arial"/>
                <w:sz w:val="24"/>
                <w:szCs w:val="24"/>
              </w:rPr>
            </w:pPr>
          </w:p>
          <w:p w14:paraId="20024708" w14:textId="30CED071" w:rsidR="00CF5838" w:rsidRDefault="00CF5838" w:rsidP="00303AD4">
            <w:pPr>
              <w:rPr>
                <w:rFonts w:ascii="Arial" w:hAnsi="Arial" w:cs="Arial"/>
                <w:sz w:val="24"/>
                <w:szCs w:val="24"/>
              </w:rPr>
            </w:pPr>
            <w:r>
              <w:rPr>
                <w:rFonts w:ascii="Arial" w:hAnsi="Arial" w:cs="Arial"/>
                <w:sz w:val="24"/>
                <w:szCs w:val="24"/>
              </w:rPr>
              <w:t>Full details on rationale for the Clinical Frailty in ICU topic were not provided and the topic was subsequently removed by the Audit Lead</w:t>
            </w:r>
            <w:r w:rsidR="006735B1">
              <w:rPr>
                <w:rFonts w:ascii="Arial" w:hAnsi="Arial" w:cs="Arial"/>
                <w:sz w:val="24"/>
                <w:szCs w:val="24"/>
              </w:rPr>
              <w:t xml:space="preserve">.  </w:t>
            </w:r>
          </w:p>
          <w:p w14:paraId="0595E889" w14:textId="3ADD1179" w:rsidR="00CF5838" w:rsidRDefault="00CF5838" w:rsidP="00303AD4">
            <w:pPr>
              <w:rPr>
                <w:rFonts w:ascii="Arial" w:hAnsi="Arial" w:cs="Arial"/>
                <w:sz w:val="24"/>
                <w:szCs w:val="24"/>
              </w:rPr>
            </w:pPr>
          </w:p>
          <w:p w14:paraId="4CDF9B91" w14:textId="7BA7D1F1" w:rsidR="006749CF" w:rsidRDefault="007A4C83" w:rsidP="00CF5838">
            <w:pPr>
              <w:rPr>
                <w:rFonts w:ascii="Arial" w:hAnsi="Arial" w:cs="Arial"/>
                <w:sz w:val="24"/>
                <w:szCs w:val="24"/>
              </w:rPr>
            </w:pPr>
            <w:r>
              <w:rPr>
                <w:rFonts w:ascii="Arial" w:hAnsi="Arial" w:cs="Arial"/>
                <w:sz w:val="24"/>
                <w:szCs w:val="24"/>
              </w:rPr>
              <w:t xml:space="preserve">The Renal Audit Lead removed </w:t>
            </w:r>
            <w:r w:rsidR="006C2EFF">
              <w:rPr>
                <w:rFonts w:ascii="Arial" w:hAnsi="Arial" w:cs="Arial"/>
                <w:sz w:val="24"/>
                <w:szCs w:val="24"/>
              </w:rPr>
              <w:t>P</w:t>
            </w:r>
            <w:r w:rsidR="00CF5838">
              <w:rPr>
                <w:rFonts w:ascii="Arial" w:hAnsi="Arial" w:cs="Arial"/>
                <w:sz w:val="24"/>
                <w:szCs w:val="24"/>
              </w:rPr>
              <w:t xml:space="preserve">revalent Dialysis and Incident Dialysis from the plan </w:t>
            </w:r>
            <w:r>
              <w:rPr>
                <w:rFonts w:ascii="Arial" w:hAnsi="Arial" w:cs="Arial"/>
                <w:sz w:val="24"/>
                <w:szCs w:val="24"/>
              </w:rPr>
              <w:t>f</w:t>
            </w:r>
            <w:r w:rsidR="00CF5838">
              <w:rPr>
                <w:rFonts w:ascii="Arial" w:hAnsi="Arial" w:cs="Arial"/>
                <w:sz w:val="24"/>
                <w:szCs w:val="24"/>
              </w:rPr>
              <w:t>ollowing withdrawal of the audit standard by the Welsh Kidney Network.</w:t>
            </w:r>
          </w:p>
          <w:p w14:paraId="04B75CF5" w14:textId="60258C8B" w:rsidR="008D6F2C" w:rsidRDefault="008D6F2C" w:rsidP="00CF5838">
            <w:pPr>
              <w:rPr>
                <w:rFonts w:ascii="Arial" w:hAnsi="Arial" w:cs="Arial"/>
                <w:sz w:val="24"/>
                <w:szCs w:val="24"/>
              </w:rPr>
            </w:pPr>
          </w:p>
          <w:p w14:paraId="331C939D" w14:textId="03DA494D" w:rsidR="00CF5838" w:rsidRDefault="008D6F2C" w:rsidP="005022E4">
            <w:pPr>
              <w:rPr>
                <w:rFonts w:ascii="Arial" w:hAnsi="Arial" w:cs="Arial"/>
                <w:sz w:val="24"/>
                <w:szCs w:val="24"/>
              </w:rPr>
            </w:pPr>
            <w:r>
              <w:rPr>
                <w:rFonts w:ascii="Arial" w:hAnsi="Arial" w:cs="Arial"/>
                <w:sz w:val="24"/>
                <w:szCs w:val="24"/>
              </w:rPr>
              <w:t xml:space="preserve">3 Cardiothoracic projects have been deferred to </w:t>
            </w:r>
            <w:r w:rsidR="00C3397E">
              <w:rPr>
                <w:rFonts w:ascii="Arial" w:hAnsi="Arial" w:cs="Arial"/>
                <w:sz w:val="24"/>
                <w:szCs w:val="24"/>
              </w:rPr>
              <w:t xml:space="preserve">the </w:t>
            </w:r>
            <w:r w:rsidR="008545D9">
              <w:rPr>
                <w:rFonts w:ascii="Arial" w:hAnsi="Arial" w:cs="Arial"/>
                <w:sz w:val="24"/>
                <w:szCs w:val="24"/>
              </w:rPr>
              <w:t>20</w:t>
            </w:r>
            <w:r w:rsidR="00C3397E">
              <w:rPr>
                <w:rFonts w:ascii="Arial" w:hAnsi="Arial" w:cs="Arial"/>
                <w:sz w:val="24"/>
                <w:szCs w:val="24"/>
              </w:rPr>
              <w:t>24/25</w:t>
            </w:r>
            <w:r>
              <w:rPr>
                <w:rFonts w:ascii="Arial" w:hAnsi="Arial" w:cs="Arial"/>
                <w:sz w:val="24"/>
                <w:szCs w:val="24"/>
              </w:rPr>
              <w:t xml:space="preserve"> Plan period </w:t>
            </w:r>
            <w:r w:rsidR="00C3397E">
              <w:rPr>
                <w:rFonts w:ascii="Arial" w:hAnsi="Arial" w:cs="Arial"/>
                <w:sz w:val="24"/>
                <w:szCs w:val="24"/>
              </w:rPr>
              <w:t xml:space="preserve">by the Audit Lead to keep the </w:t>
            </w:r>
            <w:r w:rsidR="008545D9">
              <w:rPr>
                <w:rFonts w:ascii="Arial" w:hAnsi="Arial" w:cs="Arial"/>
                <w:sz w:val="24"/>
                <w:szCs w:val="24"/>
              </w:rPr>
              <w:t>20</w:t>
            </w:r>
            <w:r w:rsidR="00C3397E">
              <w:rPr>
                <w:rFonts w:ascii="Arial" w:hAnsi="Arial" w:cs="Arial"/>
                <w:sz w:val="24"/>
                <w:szCs w:val="24"/>
              </w:rPr>
              <w:t xml:space="preserve">23/24 numbers </w:t>
            </w:r>
            <w:r w:rsidR="005F134B">
              <w:rPr>
                <w:rFonts w:ascii="Arial" w:hAnsi="Arial" w:cs="Arial"/>
                <w:sz w:val="24"/>
                <w:szCs w:val="24"/>
              </w:rPr>
              <w:t xml:space="preserve">more </w:t>
            </w:r>
            <w:r w:rsidR="00C3397E">
              <w:rPr>
                <w:rFonts w:ascii="Arial" w:hAnsi="Arial" w:cs="Arial"/>
                <w:sz w:val="24"/>
                <w:szCs w:val="24"/>
              </w:rPr>
              <w:t>manageable.</w:t>
            </w:r>
          </w:p>
          <w:p w14:paraId="4495BAEF" w14:textId="77777777" w:rsidR="005022E4" w:rsidRDefault="005022E4" w:rsidP="005022E4">
            <w:pPr>
              <w:rPr>
                <w:rFonts w:ascii="Arial" w:hAnsi="Arial" w:cs="Arial"/>
                <w:sz w:val="24"/>
                <w:szCs w:val="24"/>
              </w:rPr>
            </w:pPr>
          </w:p>
          <w:p w14:paraId="57EE8EA8" w14:textId="77777777" w:rsidR="00BE09E1" w:rsidRDefault="00BE09E1" w:rsidP="005022E4">
            <w:pPr>
              <w:rPr>
                <w:rFonts w:ascii="Arial" w:hAnsi="Arial" w:cs="Arial"/>
                <w:sz w:val="24"/>
                <w:szCs w:val="24"/>
              </w:rPr>
            </w:pPr>
          </w:p>
          <w:p w14:paraId="21B69404" w14:textId="77777777" w:rsidR="00BE09E1" w:rsidRDefault="00BE09E1" w:rsidP="005022E4">
            <w:pPr>
              <w:rPr>
                <w:rFonts w:ascii="Arial" w:hAnsi="Arial" w:cs="Arial"/>
                <w:sz w:val="24"/>
                <w:szCs w:val="24"/>
              </w:rPr>
            </w:pPr>
          </w:p>
          <w:p w14:paraId="0FD72729" w14:textId="77777777" w:rsidR="00BE09E1" w:rsidRDefault="00BE09E1" w:rsidP="005022E4">
            <w:pPr>
              <w:rPr>
                <w:rFonts w:ascii="Arial" w:hAnsi="Arial" w:cs="Arial"/>
                <w:sz w:val="24"/>
                <w:szCs w:val="24"/>
              </w:rPr>
            </w:pPr>
          </w:p>
          <w:p w14:paraId="2CE3475D" w14:textId="77777777" w:rsidR="00BE09E1" w:rsidRDefault="00BE09E1" w:rsidP="005022E4">
            <w:pPr>
              <w:rPr>
                <w:rFonts w:ascii="Arial" w:hAnsi="Arial" w:cs="Arial"/>
                <w:sz w:val="24"/>
                <w:szCs w:val="24"/>
              </w:rPr>
            </w:pPr>
          </w:p>
          <w:p w14:paraId="3E632AF6" w14:textId="77777777" w:rsidR="00BE09E1" w:rsidRDefault="00BE09E1" w:rsidP="005022E4">
            <w:pPr>
              <w:rPr>
                <w:rFonts w:ascii="Arial" w:hAnsi="Arial" w:cs="Arial"/>
                <w:sz w:val="24"/>
                <w:szCs w:val="24"/>
              </w:rPr>
            </w:pPr>
          </w:p>
          <w:p w14:paraId="0A8F9EB4" w14:textId="498CECBF" w:rsidR="00BE09E1" w:rsidRPr="008B5525" w:rsidRDefault="00BE09E1" w:rsidP="005022E4">
            <w:pPr>
              <w:rPr>
                <w:rFonts w:ascii="Arial" w:hAnsi="Arial" w:cs="Arial"/>
                <w:sz w:val="24"/>
                <w:szCs w:val="24"/>
              </w:rPr>
            </w:pPr>
          </w:p>
        </w:tc>
      </w:tr>
      <w:tr w:rsidR="00303AD4" w:rsidRPr="008B5525" w14:paraId="48C34293" w14:textId="77777777" w:rsidTr="00117CDB">
        <w:trPr>
          <w:gridAfter w:val="1"/>
          <w:wAfter w:w="20" w:type="dxa"/>
        </w:trPr>
        <w:tc>
          <w:tcPr>
            <w:tcW w:w="9762" w:type="dxa"/>
            <w:gridSpan w:val="4"/>
          </w:tcPr>
          <w:p w14:paraId="1265CADB" w14:textId="77777777" w:rsidR="00303AD4" w:rsidRDefault="00303AD4" w:rsidP="00303AD4">
            <w:pPr>
              <w:rPr>
                <w:rFonts w:ascii="Arial" w:hAnsi="Arial" w:cs="Arial"/>
                <w:sz w:val="24"/>
                <w:szCs w:val="24"/>
              </w:rPr>
            </w:pPr>
            <w:r>
              <w:rPr>
                <w:rFonts w:ascii="Arial" w:hAnsi="Arial" w:cs="Arial"/>
                <w:sz w:val="24"/>
                <w:szCs w:val="24"/>
              </w:rPr>
              <w:lastRenderedPageBreak/>
              <w:t>3.1.5 Completed Projects and Summaries</w:t>
            </w:r>
          </w:p>
          <w:p w14:paraId="6623ED07" w14:textId="77777777" w:rsidR="00303AD4" w:rsidRDefault="00303AD4" w:rsidP="00303AD4">
            <w:pPr>
              <w:spacing w:line="200" w:lineRule="exact"/>
              <w:rPr>
                <w:rFonts w:ascii="Arial" w:hAnsi="Arial" w:cs="Arial"/>
                <w:sz w:val="24"/>
                <w:szCs w:val="24"/>
              </w:rPr>
            </w:pPr>
          </w:p>
          <w:p w14:paraId="0B490B99" w14:textId="530755A4" w:rsidR="00303AD4" w:rsidRDefault="00303AD4" w:rsidP="00303AD4">
            <w:pPr>
              <w:rPr>
                <w:rFonts w:ascii="Arial" w:hAnsi="Arial" w:cs="Arial"/>
                <w:sz w:val="24"/>
                <w:szCs w:val="24"/>
              </w:rPr>
            </w:pPr>
            <w:r w:rsidRPr="001D6CB6">
              <w:rPr>
                <w:rFonts w:ascii="Arial" w:hAnsi="Arial" w:cs="Arial"/>
                <w:noProof/>
                <w:sz w:val="24"/>
                <w:szCs w:val="24"/>
                <w:lang w:eastAsia="en-GB"/>
              </w:rPr>
              <mc:AlternateContent>
                <mc:Choice Requires="wpg">
                  <w:drawing>
                    <wp:anchor distT="0" distB="0" distL="114300" distR="114300" simplePos="0" relativeHeight="252279808" behindDoc="0" locked="0" layoutInCell="1" allowOverlap="1" wp14:anchorId="36C02687" wp14:editId="0BFE89B1">
                      <wp:simplePos x="0" y="0"/>
                      <wp:positionH relativeFrom="column">
                        <wp:posOffset>-3810</wp:posOffset>
                      </wp:positionH>
                      <wp:positionV relativeFrom="paragraph">
                        <wp:posOffset>125095</wp:posOffset>
                      </wp:positionV>
                      <wp:extent cx="657860" cy="633095"/>
                      <wp:effectExtent l="57150" t="57150" r="46990" b="52705"/>
                      <wp:wrapSquare wrapText="bothSides"/>
                      <wp:docPr id="60" name="Group 26"/>
                      <wp:cNvGraphicFramePr/>
                      <a:graphic xmlns:a="http://schemas.openxmlformats.org/drawingml/2006/main">
                        <a:graphicData uri="http://schemas.microsoft.com/office/word/2010/wordprocessingGroup">
                          <wpg:wgp>
                            <wpg:cNvGrpSpPr/>
                            <wpg:grpSpPr>
                              <a:xfrm>
                                <a:off x="0" y="0"/>
                                <a:ext cx="657860" cy="633095"/>
                                <a:chOff x="-452703" y="-416554"/>
                                <a:chExt cx="1989381" cy="1868171"/>
                              </a:xfrm>
                            </wpg:grpSpPr>
                            <wps:wsp>
                              <wps:cNvPr id="61" name="Rounded Rectangle 61"/>
                              <wps:cNvSpPr/>
                              <wps:spPr>
                                <a:xfrm>
                                  <a:off x="-452703" y="-416554"/>
                                  <a:ext cx="1989381" cy="1868171"/>
                                </a:xfrm>
                                <a:prstGeom prst="roundRect">
                                  <a:avLst/>
                                </a:prstGeom>
                                <a:solidFill>
                                  <a:schemeClr val="accent2">
                                    <a:lumMod val="75000"/>
                                  </a:schemeClr>
                                </a:solidFill>
                                <a:ln>
                                  <a:noFill/>
                                </a:ln>
                                <a:effectLst/>
                                <a:scene3d>
                                  <a:camera prst="orthographicFront">
                                    <a:rot lat="0" lon="0" rev="0"/>
                                  </a:camera>
                                  <a:lightRig rig="contrasting" dir="t">
                                    <a:rot lat="0" lon="0" rev="7800000"/>
                                  </a:lightRig>
                                </a:scene3d>
                                <a:sp3d>
                                  <a:bevelT w="139700" h="139700"/>
                                </a:sp3d>
                              </wps:spPr>
                              <wps:style>
                                <a:lnRef idx="2">
                                  <a:schemeClr val="accent1">
                                    <a:shade val="50000"/>
                                  </a:schemeClr>
                                </a:lnRef>
                                <a:fillRef idx="1">
                                  <a:schemeClr val="accent1"/>
                                </a:fillRef>
                                <a:effectRef idx="0">
                                  <a:schemeClr val="accent1"/>
                                </a:effectRef>
                                <a:fontRef idx="minor">
                                  <a:schemeClr val="lt1"/>
                                </a:fontRef>
                              </wps:style>
                              <wps:bodyPr rot="0" spcFirstLastPara="0" vert="horz" wrap="square" lIns="91440" tIns="45720" rIns="91440" bIns="45720" numCol="1" spcCol="0" rtlCol="0" fromWordArt="0" anchor="ctr" anchorCtr="0" forceAA="0" compatLnSpc="1">
                                <a:prstTxWarp prst="textNoShape">
                                  <a:avLst/>
                                </a:prstTxWarp>
                                <a:noAutofit/>
                              </wps:bodyPr>
                            </wps:wsp>
                            <pic:pic xmlns:pic="http://schemas.openxmlformats.org/drawingml/2006/picture">
                              <pic:nvPicPr>
                                <pic:cNvPr id="62" name="Picture 62" descr="Kostenlose Vektorgrafik: Diagramme, Statistik, Diagramm - Kostenloses ..."/>
                                <pic:cNvPicPr>
                                  <a:picLocks noChangeAspect="1"/>
                                </pic:cNvPicPr>
                              </pic:nvPicPr>
                              <pic:blipFill>
                                <a:blip r:embed="rId20" cstate="print">
                                  <a:extLst>
                                    <a:ext uri="{28A0092B-C50C-407E-A947-70E740481C1C}">
                                      <a14:useLocalDpi xmlns:a14="http://schemas.microsoft.com/office/drawing/2010/main" val="0"/>
                                    </a:ext>
                                  </a:extLst>
                                </a:blip>
                                <a:stretch>
                                  <a:fillRect/>
                                </a:stretch>
                              </pic:blipFill>
                              <pic:spPr>
                                <a:xfrm>
                                  <a:off x="441862" y="521817"/>
                                  <a:ext cx="935353" cy="788445"/>
                                </a:xfrm>
                                <a:prstGeom prst="rect">
                                  <a:avLst/>
                                </a:prstGeom>
                              </pic:spPr>
                            </pic:pic>
                          </wpg:wg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w14:anchorId="25BB9C29" id="Group 26" o:spid="_x0000_s1026" style="position:absolute;margin-left:-.3pt;margin-top:9.85pt;width:51.8pt;height:49.85pt;z-index:252279808;mso-width-relative:margin;mso-height-relative:margin" coordorigin="-4527,-4165" coordsize="19893,18681"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">
                      <v:roundrect id="Rounded Rectangle 61" o:spid="_x0000_s1027" style="position:absolute;left:-4527;top:-4165;width:19893;height:18681;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" fillcolor="#c45911 [2405]" stroked="f" strokeweight="1pt">
                        <v:stroke joinstyle="miter"/>
                      </v:roundrect>
                      <v:shape id="Picture 62" o:spid="_x0000_s1028" type="#_x0000_t75" alt="Kostenlose Vektorgrafik: Diagramme, Statistik, Diagramm - Kostenloses ..." style="position:absolute;left:4418;top:5218;width:9354;height:788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">
                        <v:imagedata r:id="rId25" o:title=" Diagramme, Statistik, Diagramm - Kostenloses .."/>
                        <v:path arrowok="t"/>
                      </v:shape>
                      <w10:wrap type="square"/>
                    </v:group>
                  </w:pict>
                </mc:Fallback>
              </mc:AlternateContent>
            </w:r>
            <w:r w:rsidRPr="00A63823">
              <w:rPr>
                <w:rFonts w:ascii="Arial" w:hAnsi="Arial" w:cs="Arial"/>
                <w:noProof/>
                <w:sz w:val="24"/>
                <w:szCs w:val="24"/>
                <w:lang w:eastAsia="en-GB"/>
              </w:rPr>
              <mc:AlternateContent>
                <mc:Choice Requires="wps">
                  <w:drawing>
                    <wp:anchor distT="45720" distB="45720" distL="114300" distR="114300" simplePos="0" relativeHeight="252280832" behindDoc="0" locked="0" layoutInCell="1" allowOverlap="1" wp14:anchorId="12954416" wp14:editId="0361BD83">
                      <wp:simplePos x="0" y="0"/>
                      <wp:positionH relativeFrom="column">
                        <wp:posOffset>39370</wp:posOffset>
                      </wp:positionH>
                      <wp:positionV relativeFrom="paragraph">
                        <wp:posOffset>154940</wp:posOffset>
                      </wp:positionV>
                      <wp:extent cx="391795" cy="274320"/>
                      <wp:effectExtent l="0" t="0" r="8255" b="0"/>
                      <wp:wrapSquare wrapText="bothSides"/>
                      <wp:docPr id="6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91795" cy="274320"/>
                              </a:xfrm>
                              <a:prstGeom prst="rect">
                                <a:avLst/>
                              </a:prstGeom>
                              <a:solidFill>
                                <a:schemeClr val="accent2">
                                  <a:lumMod val="75000"/>
                                </a:schemeClr>
                              </a:solidFill>
                              <a:ln w="9525">
                                <a:noFill/>
                                <a:miter lim="800000"/>
                                <a:headEnd/>
                                <a:tailEnd/>
                              </a:ln>
                            </wps:spPr>
                            <wps:txbx>
                              <w:txbxContent>
                                <w:p w14:paraId="3E7CAF84" w14:textId="379F3BE5" w:rsidR="008545D9" w:rsidRPr="001A631D" w:rsidRDefault="008545D9" w:rsidP="00FD120C">
                                  <w:pPr>
                                    <w:spacing w:line="240" w:lineRule="auto"/>
                                    <w:rPr>
                                      <w:rFonts w:ascii="Arial" w:hAnsi="Arial" w:cs="Arial"/>
                                      <w:b/>
                                      <w:color w:val="FFFFFF" w:themeColor="background1"/>
                                      <w:sz w:val="28"/>
                                      <w:szCs w:val="28"/>
                                    </w:rPr>
                                  </w:pPr>
                                  <w:r>
                                    <w:rPr>
                                      <w:rFonts w:ascii="Arial" w:hAnsi="Arial" w:cs="Arial"/>
                                      <w:b/>
                                      <w:color w:val="FFFFFF" w:themeColor="background1"/>
                                      <w:sz w:val="28"/>
                                      <w:szCs w:val="28"/>
                                    </w:rPr>
                                    <w:t>19</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12954416" id="_x0000_s1097" type="#_x0000_t202" style="position:absolute;margin-left:3.1pt;margin-top:12.2pt;width:30.85pt;height:21.6pt;z-index:25228083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" fillcolor="#c45911 [2405]" stroked="f">
                      <v:textbox>
                        <w:txbxContent>
                          <w:p w14:paraId="3E7CAF84" w14:textId="379F3BE5" w:rsidR="008545D9" w:rsidRPr="001A631D" w:rsidRDefault="008545D9" w:rsidP="00FD120C">
                            <w:pPr>
                              <w:spacing w:line="240" w:lineRule="auto"/>
                              <w:rPr>
                                <w:rFonts w:ascii="Arial" w:hAnsi="Arial" w:cs="Arial"/>
                                <w:b/>
                                <w:color w:val="FFFFFF" w:themeColor="background1"/>
                                <w:sz w:val="28"/>
                                <w:szCs w:val="28"/>
                              </w:rPr>
                            </w:pPr>
                            <w:r>
                              <w:rPr>
                                <w:rFonts w:ascii="Arial" w:hAnsi="Arial" w:cs="Arial"/>
                                <w:b/>
                                <w:color w:val="FFFFFF" w:themeColor="background1"/>
                                <w:sz w:val="28"/>
                                <w:szCs w:val="28"/>
                              </w:rPr>
                              <w:t>19</w:t>
                            </w:r>
                          </w:p>
                        </w:txbxContent>
                      </v:textbox>
                      <w10:wrap type="square"/>
                    </v:shape>
                  </w:pict>
                </mc:Fallback>
              </mc:AlternateContent>
            </w:r>
            <w:r>
              <w:rPr>
                <w:rFonts w:ascii="Arial" w:hAnsi="Arial" w:cs="Arial"/>
                <w:noProof/>
                <w:sz w:val="24"/>
                <w:szCs w:val="24"/>
                <w:lang w:eastAsia="en-GB"/>
              </w:rPr>
              <mc:AlternateContent>
                <mc:Choice Requires="wps">
                  <w:drawing>
                    <wp:anchor distT="0" distB="0" distL="114300" distR="114300" simplePos="0" relativeHeight="252278784" behindDoc="0" locked="0" layoutInCell="1" allowOverlap="1" wp14:anchorId="57B002EF" wp14:editId="166D7B72">
                      <wp:simplePos x="0" y="0"/>
                      <wp:positionH relativeFrom="column">
                        <wp:posOffset>0</wp:posOffset>
                      </wp:positionH>
                      <wp:positionV relativeFrom="paragraph">
                        <wp:posOffset>127635</wp:posOffset>
                      </wp:positionV>
                      <wp:extent cx="2799080" cy="621665"/>
                      <wp:effectExtent l="57150" t="57150" r="58420" b="45085"/>
                      <wp:wrapNone/>
                      <wp:docPr id="192" name="Rounded Rectangle 192"/>
                      <wp:cNvGraphicFramePr/>
                      <a:graphic xmlns:a="http://schemas.openxmlformats.org/drawingml/2006/main">
                        <a:graphicData uri="http://schemas.microsoft.com/office/word/2010/wordprocessingShape">
                          <wps:wsp>
                            <wps:cNvSpPr/>
                            <wps:spPr>
                              <a:xfrm>
                                <a:off x="0" y="0"/>
                                <a:ext cx="2799080" cy="621665"/>
                              </a:xfrm>
                              <a:prstGeom prst="roundRect">
                                <a:avLst/>
                              </a:prstGeom>
                              <a:solidFill>
                                <a:schemeClr val="bg1"/>
                              </a:solidFill>
                              <a:ln>
                                <a:solidFill>
                                  <a:schemeClr val="bg1">
                                    <a:lumMod val="65000"/>
                                  </a:schemeClr>
                                </a:solidFill>
                              </a:ln>
                              <a:effectLst/>
                              <a:scene3d>
                                <a:camera prst="orthographicFront">
                                  <a:rot lat="0" lon="0" rev="0"/>
                                </a:camera>
                                <a:lightRig rig="contrasting" dir="t">
                                  <a:rot lat="0" lon="0" rev="7800000"/>
                                </a:lightRig>
                              </a:scene3d>
                              <a:sp3d>
                                <a:bevelT w="139700" h="139700"/>
                              </a:sp3d>
                            </wps:spPr>
                            <wps:style>
                              <a:lnRef idx="2">
                                <a:schemeClr val="accent1">
                                  <a:shade val="50000"/>
                                </a:schemeClr>
                              </a:lnRef>
                              <a:fillRef idx="1">
                                <a:schemeClr val="accent1"/>
                              </a:fillRef>
                              <a:effectRef idx="0">
                                <a:schemeClr val="accent1"/>
                              </a:effectRef>
                              <a:fontRef idx="minor">
                                <a:schemeClr val="lt1"/>
                              </a:fontRef>
                            </wps:style>
                            <wps:txbx>
                              <w:txbxContent>
                                <w:p w14:paraId="7E2928B7" w14:textId="77777777" w:rsidR="008545D9" w:rsidRPr="00303149" w:rsidRDefault="008545D9" w:rsidP="00FD120C">
                                  <w:pPr>
                                    <w:jc w:val="center"/>
                                  </w:pPr>
                                </w:p>
                              </w:txbxContent>
                            </wps:txbx>
                            <wps:bodyPr rot="0" spcFirstLastPara="0"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oundrect w14:anchorId="57B002EF" id="Rounded Rectangle 192" o:spid="_x0000_s1098" style="position:absolute;margin-left:0;margin-top:10.05pt;width:220.4pt;height:48.95pt;z-index:252278784;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" fillcolor="white [3212]" strokecolor="#a5a5a5 [2092]" strokeweight="1pt">
                      <v:stroke joinstyle="miter"/>
                      <v:textbox>
                        <w:txbxContent>
                          <w:p w14:paraId="7E2928B7" w14:textId="77777777" w:rsidR="008545D9" w:rsidRPr="00303149" w:rsidRDefault="008545D9" w:rsidP="00FD120C">
                            <w:pPr>
                              <w:jc w:val="center"/>
                            </w:pPr>
                          </w:p>
                        </w:txbxContent>
                      </v:textbox>
                    </v:roundrect>
                  </w:pict>
                </mc:Fallback>
              </mc:AlternateContent>
            </w:r>
          </w:p>
          <w:p w14:paraId="0C4EAF32" w14:textId="5B6D5263" w:rsidR="00303AD4" w:rsidRDefault="00F60A4B" w:rsidP="00303AD4">
            <w:pPr>
              <w:rPr>
                <w:rFonts w:ascii="Arial" w:hAnsi="Arial" w:cs="Arial"/>
                <w:sz w:val="24"/>
                <w:szCs w:val="24"/>
              </w:rPr>
            </w:pPr>
            <w:r>
              <w:rPr>
                <w:rFonts w:ascii="Arial" w:hAnsi="Arial" w:cs="Arial"/>
                <w:noProof/>
                <w:sz w:val="24"/>
                <w:szCs w:val="24"/>
                <w:lang w:eastAsia="en-GB"/>
              </w:rPr>
              <mc:AlternateContent>
                <mc:Choice Requires="wps">
                  <w:drawing>
                    <wp:anchor distT="0" distB="0" distL="114300" distR="114300" simplePos="0" relativeHeight="252281856" behindDoc="0" locked="0" layoutInCell="1" allowOverlap="1" wp14:anchorId="17B24091" wp14:editId="782DEED5">
                      <wp:simplePos x="0" y="0"/>
                      <wp:positionH relativeFrom="column">
                        <wp:posOffset>678430</wp:posOffset>
                      </wp:positionH>
                      <wp:positionV relativeFrom="paragraph">
                        <wp:posOffset>17100</wp:posOffset>
                      </wp:positionV>
                      <wp:extent cx="2086378" cy="488950"/>
                      <wp:effectExtent l="0" t="0" r="9525" b="6350"/>
                      <wp:wrapNone/>
                      <wp:docPr id="194" name="Text Box 194"/>
                      <wp:cNvGraphicFramePr/>
                      <a:graphic xmlns:a="http://schemas.openxmlformats.org/drawingml/2006/main">
                        <a:graphicData uri="http://schemas.microsoft.com/office/word/2010/wordprocessingShape">
                          <wps:wsp>
                            <wps:cNvSpPr txBox="1"/>
                            <wps:spPr>
                              <a:xfrm>
                                <a:off x="0" y="0"/>
                                <a:ext cx="2086378" cy="488950"/>
                              </a:xfrm>
                              <a:prstGeom prst="rect">
                                <a:avLst/>
                              </a:prstGeom>
                              <a:solidFill>
                                <a:schemeClr val="lt1"/>
                              </a:solidFill>
                              <a:ln w="6350">
                                <a:noFill/>
                              </a:ln>
                            </wps:spPr>
                            <wps:txbx>
                              <w:txbxContent>
                                <w:p w14:paraId="3EABB24B" w14:textId="6488B835" w:rsidR="008545D9" w:rsidRPr="00216CD4" w:rsidRDefault="008545D9" w:rsidP="00FD120C">
                                  <w:pPr>
                                    <w:rPr>
                                      <w:rFonts w:ascii="Arial" w:hAnsi="Arial" w:cs="Arial"/>
                                      <w:sz w:val="24"/>
                                      <w:szCs w:val="24"/>
                                    </w:rPr>
                                  </w:pPr>
                                  <w:r w:rsidRPr="00216CD4">
                                    <w:rPr>
                                      <w:rFonts w:ascii="Arial" w:hAnsi="Arial" w:cs="Arial"/>
                                      <w:sz w:val="24"/>
                                      <w:szCs w:val="24"/>
                                    </w:rPr>
                                    <w:t xml:space="preserve">Planned </w:t>
                                  </w:r>
                                  <w:r>
                                    <w:rPr>
                                      <w:rFonts w:ascii="Arial" w:hAnsi="Arial" w:cs="Arial"/>
                                      <w:sz w:val="24"/>
                                      <w:szCs w:val="24"/>
                                    </w:rPr>
                                    <w:t>p</w:t>
                                  </w:r>
                                  <w:r w:rsidRPr="00216CD4">
                                    <w:rPr>
                                      <w:rFonts w:ascii="Arial" w:hAnsi="Arial" w:cs="Arial"/>
                                      <w:sz w:val="24"/>
                                      <w:szCs w:val="24"/>
                                    </w:rPr>
                                    <w:t xml:space="preserve">rojects </w:t>
                                  </w:r>
                                  <w:r>
                                    <w:rPr>
                                      <w:rFonts w:ascii="Arial" w:hAnsi="Arial" w:cs="Arial"/>
                                      <w:sz w:val="24"/>
                                      <w:szCs w:val="24"/>
                                    </w:rPr>
                                    <w:t>c</w:t>
                                  </w:r>
                                  <w:r w:rsidRPr="00216CD4">
                                    <w:rPr>
                                      <w:rFonts w:ascii="Arial" w:hAnsi="Arial" w:cs="Arial"/>
                                      <w:sz w:val="24"/>
                                      <w:szCs w:val="24"/>
                                    </w:rPr>
                                    <w:t>ompleted</w:t>
                                  </w:r>
                                  <w:r>
                                    <w:rPr>
                                      <w:rFonts w:ascii="Arial" w:hAnsi="Arial" w:cs="Arial"/>
                                      <w:sz w:val="24"/>
                                      <w:szCs w:val="24"/>
                                    </w:rPr>
                                    <w:t xml:space="preserve"> within the audit year</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17B24091" id="Text Box 194" o:spid="_x0000_s1099" type="#_x0000_t202" style="position:absolute;margin-left:53.4pt;margin-top:1.35pt;width:164.3pt;height:38.5pt;z-index:2522818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" fillcolor="white [3201]" stroked="f" strokeweight=".5pt">
                      <v:textbox>
                        <w:txbxContent>
                          <w:p w14:paraId="3EABB24B" w14:textId="6488B835" w:rsidR="008545D9" w:rsidRPr="00216CD4" w:rsidRDefault="008545D9" w:rsidP="00FD120C">
                            <w:pPr>
                              <w:rPr>
                                <w:rFonts w:ascii="Arial" w:hAnsi="Arial" w:cs="Arial"/>
                                <w:sz w:val="24"/>
                                <w:szCs w:val="24"/>
                              </w:rPr>
                            </w:pPr>
                            <w:r w:rsidRPr="00216CD4">
                              <w:rPr>
                                <w:rFonts w:ascii="Arial" w:hAnsi="Arial" w:cs="Arial"/>
                                <w:sz w:val="24"/>
                                <w:szCs w:val="24"/>
                              </w:rPr>
                              <w:t xml:space="preserve">Planned </w:t>
                            </w:r>
                            <w:r>
                              <w:rPr>
                                <w:rFonts w:ascii="Arial" w:hAnsi="Arial" w:cs="Arial"/>
                                <w:sz w:val="24"/>
                                <w:szCs w:val="24"/>
                              </w:rPr>
                              <w:t>p</w:t>
                            </w:r>
                            <w:r w:rsidRPr="00216CD4">
                              <w:rPr>
                                <w:rFonts w:ascii="Arial" w:hAnsi="Arial" w:cs="Arial"/>
                                <w:sz w:val="24"/>
                                <w:szCs w:val="24"/>
                              </w:rPr>
                              <w:t xml:space="preserve">rojects </w:t>
                            </w:r>
                            <w:r>
                              <w:rPr>
                                <w:rFonts w:ascii="Arial" w:hAnsi="Arial" w:cs="Arial"/>
                                <w:sz w:val="24"/>
                                <w:szCs w:val="24"/>
                              </w:rPr>
                              <w:t>c</w:t>
                            </w:r>
                            <w:r w:rsidRPr="00216CD4">
                              <w:rPr>
                                <w:rFonts w:ascii="Arial" w:hAnsi="Arial" w:cs="Arial"/>
                                <w:sz w:val="24"/>
                                <w:szCs w:val="24"/>
                              </w:rPr>
                              <w:t>ompleted</w:t>
                            </w:r>
                            <w:r>
                              <w:rPr>
                                <w:rFonts w:ascii="Arial" w:hAnsi="Arial" w:cs="Arial"/>
                                <w:sz w:val="24"/>
                                <w:szCs w:val="24"/>
                              </w:rPr>
                              <w:t xml:space="preserve"> within the audit </w:t>
                            </w:r>
                            <w:proofErr w:type="gramStart"/>
                            <w:r>
                              <w:rPr>
                                <w:rFonts w:ascii="Arial" w:hAnsi="Arial" w:cs="Arial"/>
                                <w:sz w:val="24"/>
                                <w:szCs w:val="24"/>
                              </w:rPr>
                              <w:t>year</w:t>
                            </w:r>
                            <w:proofErr w:type="gramEnd"/>
                          </w:p>
                        </w:txbxContent>
                      </v:textbox>
                    </v:shape>
                  </w:pict>
                </mc:Fallback>
              </mc:AlternateContent>
            </w:r>
            <w:r w:rsidR="00303AD4">
              <w:rPr>
                <w:rFonts w:ascii="Arial" w:hAnsi="Arial" w:cs="Arial"/>
                <w:noProof/>
                <w:sz w:val="24"/>
                <w:szCs w:val="24"/>
                <w:lang w:eastAsia="en-GB"/>
              </w:rPr>
              <mc:AlternateContent>
                <mc:Choice Requires="wps">
                  <w:drawing>
                    <wp:anchor distT="0" distB="0" distL="114300" distR="114300" simplePos="0" relativeHeight="252277760" behindDoc="0" locked="0" layoutInCell="1" allowOverlap="1" wp14:anchorId="0125781E" wp14:editId="03A40E08">
                      <wp:simplePos x="0" y="0"/>
                      <wp:positionH relativeFrom="column">
                        <wp:posOffset>2661777</wp:posOffset>
                      </wp:positionH>
                      <wp:positionV relativeFrom="paragraph">
                        <wp:posOffset>62175</wp:posOffset>
                      </wp:positionV>
                      <wp:extent cx="3190240" cy="2189409"/>
                      <wp:effectExtent l="0" t="0" r="10160" b="20955"/>
                      <wp:wrapNone/>
                      <wp:docPr id="193" name="Flowchart: Alternate Process 193"/>
                      <wp:cNvGraphicFramePr/>
                      <a:graphic xmlns:a="http://schemas.openxmlformats.org/drawingml/2006/main">
                        <a:graphicData uri="http://schemas.microsoft.com/office/word/2010/wordprocessingShape">
                          <wps:wsp>
                            <wps:cNvSpPr/>
                            <wps:spPr>
                              <a:xfrm>
                                <a:off x="0" y="0"/>
                                <a:ext cx="3190240" cy="2189409"/>
                              </a:xfrm>
                              <a:prstGeom prst="flowChartAlternateProcess">
                                <a:avLst/>
                              </a:prstGeom>
                              <a:noFill/>
                              <a:ln>
                                <a:solidFill>
                                  <a:schemeClr val="bg1">
                                    <a:lumMod val="6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7D651179" id="Flowchart: Alternate Process 193" o:spid="_x0000_s1026" type="#_x0000_t176" style="position:absolute;margin-left:209.6pt;margin-top:4.9pt;width:251.2pt;height:172.4pt;z-index:25227776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" filled="f" strokecolor="#a5a5a5 [2092]" strokeweight="1pt"/>
                  </w:pict>
                </mc:Fallback>
              </mc:AlternateContent>
            </w:r>
          </w:p>
          <w:p w14:paraId="41A3D6FF" w14:textId="77777777" w:rsidR="00303AD4" w:rsidRDefault="00303AD4" w:rsidP="00303AD4">
            <w:pPr>
              <w:rPr>
                <w:rFonts w:ascii="Arial" w:hAnsi="Arial" w:cs="Arial"/>
                <w:sz w:val="24"/>
                <w:szCs w:val="24"/>
              </w:rPr>
            </w:pPr>
          </w:p>
          <w:tbl>
            <w:tblPr>
              <w:tblStyle w:val="TableGrid"/>
              <w:tblpPr w:leftFromText="180" w:rightFromText="180" w:vertAnchor="text" w:horzAnchor="page" w:tblpX="4618" w:tblpY="-288"/>
              <w:tblOverlap w:val="never"/>
              <w:tblW w:w="0" w:type="auto"/>
              <w:tblLook w:val="04A0" w:firstRow="1" w:lastRow="0" w:firstColumn="1" w:lastColumn="0" w:noHBand="0" w:noVBand="1"/>
            </w:tblPr>
            <w:tblGrid>
              <w:gridCol w:w="3823"/>
              <w:gridCol w:w="567"/>
            </w:tblGrid>
            <w:tr w:rsidR="00DF3D1A" w14:paraId="73AAFF24" w14:textId="77777777" w:rsidTr="00CD58FE">
              <w:trPr>
                <w:trHeight w:val="316"/>
              </w:trPr>
              <w:tc>
                <w:tcPr>
                  <w:tcW w:w="3823"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F7CAAC" w:themeFill="accent2" w:themeFillTint="66"/>
                </w:tcPr>
                <w:p w14:paraId="6C1A1A45" w14:textId="0F0A958B" w:rsidR="00DF3D1A" w:rsidRPr="00216CD4" w:rsidRDefault="00DF3D1A" w:rsidP="00303AD4">
                  <w:pPr>
                    <w:rPr>
                      <w:rFonts w:ascii="Arial" w:hAnsi="Arial" w:cs="Arial"/>
                      <w:sz w:val="24"/>
                      <w:szCs w:val="24"/>
                    </w:rPr>
                  </w:pPr>
                  <w:r>
                    <w:rPr>
                      <w:rFonts w:ascii="Arial" w:hAnsi="Arial" w:cs="Arial"/>
                      <w:sz w:val="24"/>
                      <w:szCs w:val="24"/>
                    </w:rPr>
                    <w:t>Anaesthetics</w:t>
                  </w:r>
                </w:p>
              </w:tc>
              <w:tc>
                <w:tcPr>
                  <w:tcW w:w="567"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F7CAAC" w:themeFill="accent2" w:themeFillTint="66"/>
                </w:tcPr>
                <w:p w14:paraId="406EBF3B" w14:textId="1E1F63D8" w:rsidR="00DF3D1A" w:rsidRPr="00216CD4" w:rsidRDefault="00DF3D1A" w:rsidP="00303AD4">
                  <w:pPr>
                    <w:jc w:val="center"/>
                    <w:rPr>
                      <w:rFonts w:ascii="Arial" w:hAnsi="Arial" w:cs="Arial"/>
                      <w:sz w:val="24"/>
                      <w:szCs w:val="24"/>
                    </w:rPr>
                  </w:pPr>
                  <w:r>
                    <w:rPr>
                      <w:rFonts w:ascii="Arial" w:hAnsi="Arial" w:cs="Arial"/>
                      <w:sz w:val="24"/>
                      <w:szCs w:val="24"/>
                    </w:rPr>
                    <w:t>1</w:t>
                  </w:r>
                </w:p>
              </w:tc>
            </w:tr>
            <w:tr w:rsidR="00DF3D1A" w14:paraId="7B34F47A" w14:textId="77777777" w:rsidTr="00CD58FE">
              <w:trPr>
                <w:trHeight w:val="316"/>
              </w:trPr>
              <w:tc>
                <w:tcPr>
                  <w:tcW w:w="3823"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F7CAAC" w:themeFill="accent2" w:themeFillTint="66"/>
                </w:tcPr>
                <w:p w14:paraId="457BD991" w14:textId="4FD636DD" w:rsidR="00DF3D1A" w:rsidRPr="00216CD4" w:rsidRDefault="00DF3D1A" w:rsidP="00DF3D1A">
                  <w:pPr>
                    <w:rPr>
                      <w:rFonts w:ascii="Arial" w:hAnsi="Arial" w:cs="Arial"/>
                      <w:sz w:val="24"/>
                      <w:szCs w:val="24"/>
                    </w:rPr>
                  </w:pPr>
                  <w:r w:rsidRPr="00216CD4">
                    <w:rPr>
                      <w:rFonts w:ascii="Arial" w:hAnsi="Arial" w:cs="Arial"/>
                      <w:sz w:val="24"/>
                      <w:szCs w:val="24"/>
                    </w:rPr>
                    <w:t>Burns &amp; Plastic Surgery</w:t>
                  </w:r>
                </w:p>
              </w:tc>
              <w:tc>
                <w:tcPr>
                  <w:tcW w:w="567"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F7CAAC" w:themeFill="accent2" w:themeFillTint="66"/>
                </w:tcPr>
                <w:p w14:paraId="3B565CDA" w14:textId="7D2EBEB2" w:rsidR="00DF3D1A" w:rsidRPr="00216CD4" w:rsidRDefault="00F60A4B" w:rsidP="00DF3D1A">
                  <w:pPr>
                    <w:jc w:val="center"/>
                    <w:rPr>
                      <w:rFonts w:ascii="Arial" w:hAnsi="Arial" w:cs="Arial"/>
                      <w:sz w:val="24"/>
                      <w:szCs w:val="24"/>
                    </w:rPr>
                  </w:pPr>
                  <w:r>
                    <w:rPr>
                      <w:rFonts w:ascii="Arial" w:hAnsi="Arial" w:cs="Arial"/>
                      <w:sz w:val="24"/>
                      <w:szCs w:val="24"/>
                    </w:rPr>
                    <w:t>2</w:t>
                  </w:r>
                </w:p>
              </w:tc>
            </w:tr>
            <w:tr w:rsidR="00DF3D1A" w14:paraId="4B40140E" w14:textId="77777777" w:rsidTr="00CD58FE">
              <w:trPr>
                <w:trHeight w:val="298"/>
              </w:trPr>
              <w:tc>
                <w:tcPr>
                  <w:tcW w:w="3823"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F7CAAC" w:themeFill="accent2" w:themeFillTint="66"/>
                </w:tcPr>
                <w:p w14:paraId="2CB876CE" w14:textId="697C67CF" w:rsidR="00DF3D1A" w:rsidRPr="00216CD4" w:rsidRDefault="00DF3D1A" w:rsidP="00DF3D1A">
                  <w:pPr>
                    <w:rPr>
                      <w:rFonts w:ascii="Arial" w:hAnsi="Arial" w:cs="Arial"/>
                      <w:sz w:val="24"/>
                      <w:szCs w:val="24"/>
                    </w:rPr>
                  </w:pPr>
                  <w:r>
                    <w:rPr>
                      <w:rFonts w:ascii="Arial" w:hAnsi="Arial" w:cs="Arial"/>
                      <w:sz w:val="24"/>
                      <w:szCs w:val="24"/>
                    </w:rPr>
                    <w:t>Cardiology</w:t>
                  </w:r>
                </w:p>
              </w:tc>
              <w:tc>
                <w:tcPr>
                  <w:tcW w:w="567"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F7CAAC" w:themeFill="accent2" w:themeFillTint="66"/>
                </w:tcPr>
                <w:p w14:paraId="3BB2890A" w14:textId="0FBD576F" w:rsidR="00DF3D1A" w:rsidRPr="00216CD4" w:rsidRDefault="00DF3D1A" w:rsidP="00DF3D1A">
                  <w:pPr>
                    <w:jc w:val="center"/>
                    <w:rPr>
                      <w:rFonts w:ascii="Arial" w:hAnsi="Arial" w:cs="Arial"/>
                      <w:sz w:val="24"/>
                      <w:szCs w:val="24"/>
                    </w:rPr>
                  </w:pPr>
                  <w:r>
                    <w:rPr>
                      <w:rFonts w:ascii="Arial" w:hAnsi="Arial" w:cs="Arial"/>
                      <w:sz w:val="24"/>
                      <w:szCs w:val="24"/>
                    </w:rPr>
                    <w:t>1</w:t>
                  </w:r>
                </w:p>
              </w:tc>
            </w:tr>
            <w:tr w:rsidR="00DF3D1A" w14:paraId="48A6621A" w14:textId="77777777" w:rsidTr="00CD58FE">
              <w:trPr>
                <w:trHeight w:val="298"/>
              </w:trPr>
              <w:tc>
                <w:tcPr>
                  <w:tcW w:w="3823"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F7CAAC" w:themeFill="accent2" w:themeFillTint="66"/>
                </w:tcPr>
                <w:p w14:paraId="3993F1FE" w14:textId="77777777" w:rsidR="00DF3D1A" w:rsidRPr="00216CD4" w:rsidRDefault="00DF3D1A" w:rsidP="00DF3D1A">
                  <w:pPr>
                    <w:rPr>
                      <w:rFonts w:ascii="Arial" w:hAnsi="Arial" w:cs="Arial"/>
                      <w:sz w:val="24"/>
                      <w:szCs w:val="24"/>
                    </w:rPr>
                  </w:pPr>
                  <w:r w:rsidRPr="00216CD4">
                    <w:rPr>
                      <w:rFonts w:ascii="Arial" w:hAnsi="Arial" w:cs="Arial"/>
                      <w:sz w:val="24"/>
                      <w:szCs w:val="24"/>
                    </w:rPr>
                    <w:t>Cardiothoracic</w:t>
                  </w:r>
                </w:p>
              </w:tc>
              <w:tc>
                <w:tcPr>
                  <w:tcW w:w="567"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F7CAAC" w:themeFill="accent2" w:themeFillTint="66"/>
                </w:tcPr>
                <w:p w14:paraId="7BB778E8" w14:textId="3CFA01ED" w:rsidR="00DF3D1A" w:rsidRPr="00216CD4" w:rsidRDefault="00F60A4B" w:rsidP="00DF3D1A">
                  <w:pPr>
                    <w:jc w:val="center"/>
                    <w:rPr>
                      <w:rFonts w:ascii="Arial" w:hAnsi="Arial" w:cs="Arial"/>
                      <w:sz w:val="24"/>
                      <w:szCs w:val="24"/>
                    </w:rPr>
                  </w:pPr>
                  <w:r>
                    <w:rPr>
                      <w:rFonts w:ascii="Arial" w:hAnsi="Arial" w:cs="Arial"/>
                      <w:sz w:val="24"/>
                      <w:szCs w:val="24"/>
                    </w:rPr>
                    <w:t>2</w:t>
                  </w:r>
                </w:p>
              </w:tc>
            </w:tr>
            <w:tr w:rsidR="00DF3D1A" w14:paraId="17CA3D03" w14:textId="77777777" w:rsidTr="00CD58FE">
              <w:trPr>
                <w:trHeight w:val="298"/>
              </w:trPr>
              <w:tc>
                <w:tcPr>
                  <w:tcW w:w="3823"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F7CAAC" w:themeFill="accent2" w:themeFillTint="66"/>
                </w:tcPr>
                <w:p w14:paraId="320E692C" w14:textId="579B42A0" w:rsidR="00DF3D1A" w:rsidRPr="00216CD4" w:rsidRDefault="00F60A4B" w:rsidP="00DF3D1A">
                  <w:pPr>
                    <w:rPr>
                      <w:rFonts w:ascii="Arial" w:hAnsi="Arial" w:cs="Arial"/>
                      <w:sz w:val="24"/>
                      <w:szCs w:val="24"/>
                    </w:rPr>
                  </w:pPr>
                  <w:r>
                    <w:rPr>
                      <w:rFonts w:ascii="Arial" w:hAnsi="Arial" w:cs="Arial"/>
                      <w:sz w:val="24"/>
                      <w:szCs w:val="24"/>
                    </w:rPr>
                    <w:t>ENT</w:t>
                  </w:r>
                </w:p>
              </w:tc>
              <w:tc>
                <w:tcPr>
                  <w:tcW w:w="567"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F7CAAC" w:themeFill="accent2" w:themeFillTint="66"/>
                </w:tcPr>
                <w:p w14:paraId="6DE57BC6" w14:textId="4A370236" w:rsidR="00DF3D1A" w:rsidRPr="00216CD4" w:rsidRDefault="00F60A4B" w:rsidP="00DF3D1A">
                  <w:pPr>
                    <w:jc w:val="center"/>
                    <w:rPr>
                      <w:rFonts w:ascii="Arial" w:hAnsi="Arial" w:cs="Arial"/>
                      <w:sz w:val="24"/>
                      <w:szCs w:val="24"/>
                    </w:rPr>
                  </w:pPr>
                  <w:r>
                    <w:rPr>
                      <w:rFonts w:ascii="Arial" w:hAnsi="Arial" w:cs="Arial"/>
                      <w:sz w:val="24"/>
                      <w:szCs w:val="24"/>
                    </w:rPr>
                    <w:t>1</w:t>
                  </w:r>
                </w:p>
              </w:tc>
            </w:tr>
            <w:tr w:rsidR="00F60A4B" w14:paraId="59CA0BA4" w14:textId="77777777" w:rsidTr="00CD58FE">
              <w:trPr>
                <w:trHeight w:val="298"/>
              </w:trPr>
              <w:tc>
                <w:tcPr>
                  <w:tcW w:w="3823"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F7CAAC" w:themeFill="accent2" w:themeFillTint="66"/>
                </w:tcPr>
                <w:p w14:paraId="44936D16" w14:textId="09E1C12A" w:rsidR="00F60A4B" w:rsidRPr="00216CD4" w:rsidRDefault="00F60A4B" w:rsidP="00F60A4B">
                  <w:pPr>
                    <w:rPr>
                      <w:rFonts w:ascii="Arial" w:hAnsi="Arial" w:cs="Arial"/>
                      <w:sz w:val="24"/>
                      <w:szCs w:val="24"/>
                    </w:rPr>
                  </w:pPr>
                  <w:r w:rsidRPr="00216CD4">
                    <w:rPr>
                      <w:rFonts w:ascii="Arial" w:hAnsi="Arial" w:cs="Arial"/>
                      <w:sz w:val="24"/>
                      <w:szCs w:val="24"/>
                    </w:rPr>
                    <w:t>Emergency Department</w:t>
                  </w:r>
                </w:p>
              </w:tc>
              <w:tc>
                <w:tcPr>
                  <w:tcW w:w="567"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F7CAAC" w:themeFill="accent2" w:themeFillTint="66"/>
                </w:tcPr>
                <w:p w14:paraId="66CCCC64" w14:textId="796E3CC1" w:rsidR="00F60A4B" w:rsidRPr="00216CD4" w:rsidRDefault="00F60A4B" w:rsidP="00F60A4B">
                  <w:pPr>
                    <w:jc w:val="center"/>
                    <w:rPr>
                      <w:rFonts w:ascii="Arial" w:hAnsi="Arial" w:cs="Arial"/>
                      <w:sz w:val="24"/>
                      <w:szCs w:val="24"/>
                    </w:rPr>
                  </w:pPr>
                  <w:r>
                    <w:rPr>
                      <w:rFonts w:ascii="Arial" w:hAnsi="Arial" w:cs="Arial"/>
                      <w:sz w:val="24"/>
                      <w:szCs w:val="24"/>
                    </w:rPr>
                    <w:t>3</w:t>
                  </w:r>
                </w:p>
              </w:tc>
            </w:tr>
            <w:tr w:rsidR="00F60A4B" w14:paraId="1134D2F7" w14:textId="77777777" w:rsidTr="00CD58FE">
              <w:trPr>
                <w:trHeight w:val="298"/>
              </w:trPr>
              <w:tc>
                <w:tcPr>
                  <w:tcW w:w="3823"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F7CAAC" w:themeFill="accent2" w:themeFillTint="66"/>
                </w:tcPr>
                <w:p w14:paraId="5F205A43" w14:textId="25A79DED" w:rsidR="00F60A4B" w:rsidRPr="00216CD4" w:rsidRDefault="00F60A4B" w:rsidP="00F60A4B">
                  <w:pPr>
                    <w:rPr>
                      <w:rFonts w:ascii="Arial" w:hAnsi="Arial" w:cs="Arial"/>
                      <w:sz w:val="24"/>
                      <w:szCs w:val="24"/>
                    </w:rPr>
                  </w:pPr>
                  <w:r>
                    <w:rPr>
                      <w:rFonts w:ascii="Arial" w:hAnsi="Arial" w:cs="Arial"/>
                      <w:sz w:val="24"/>
                      <w:szCs w:val="24"/>
                    </w:rPr>
                    <w:t>General Surgery</w:t>
                  </w:r>
                </w:p>
              </w:tc>
              <w:tc>
                <w:tcPr>
                  <w:tcW w:w="567"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F7CAAC" w:themeFill="accent2" w:themeFillTint="66"/>
                </w:tcPr>
                <w:p w14:paraId="77339700" w14:textId="19DD8DB4" w:rsidR="00F60A4B" w:rsidRPr="00216CD4" w:rsidRDefault="00F60A4B" w:rsidP="00F60A4B">
                  <w:pPr>
                    <w:jc w:val="center"/>
                    <w:rPr>
                      <w:rFonts w:ascii="Arial" w:hAnsi="Arial" w:cs="Arial"/>
                      <w:sz w:val="24"/>
                      <w:szCs w:val="24"/>
                    </w:rPr>
                  </w:pPr>
                  <w:r>
                    <w:rPr>
                      <w:rFonts w:ascii="Arial" w:hAnsi="Arial" w:cs="Arial"/>
                      <w:sz w:val="24"/>
                      <w:szCs w:val="24"/>
                    </w:rPr>
                    <w:t>1</w:t>
                  </w:r>
                </w:p>
              </w:tc>
            </w:tr>
            <w:tr w:rsidR="00F60A4B" w14:paraId="67FB10F7" w14:textId="77777777" w:rsidTr="00CD58FE">
              <w:trPr>
                <w:trHeight w:val="298"/>
              </w:trPr>
              <w:tc>
                <w:tcPr>
                  <w:tcW w:w="3823"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F7CAAC" w:themeFill="accent2" w:themeFillTint="66"/>
                </w:tcPr>
                <w:p w14:paraId="45B21E9A" w14:textId="57B1072A" w:rsidR="00F60A4B" w:rsidRDefault="00F60A4B" w:rsidP="00F60A4B">
                  <w:pPr>
                    <w:rPr>
                      <w:rFonts w:ascii="Arial" w:hAnsi="Arial" w:cs="Arial"/>
                      <w:sz w:val="24"/>
                      <w:szCs w:val="24"/>
                    </w:rPr>
                  </w:pPr>
                  <w:r>
                    <w:rPr>
                      <w:rFonts w:ascii="Arial" w:hAnsi="Arial" w:cs="Arial"/>
                      <w:sz w:val="24"/>
                      <w:szCs w:val="24"/>
                    </w:rPr>
                    <w:t>ICU</w:t>
                  </w:r>
                </w:p>
              </w:tc>
              <w:tc>
                <w:tcPr>
                  <w:tcW w:w="567"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F7CAAC" w:themeFill="accent2" w:themeFillTint="66"/>
                </w:tcPr>
                <w:p w14:paraId="5D4CD7AE" w14:textId="14A0367D" w:rsidR="00F60A4B" w:rsidRDefault="00F60A4B" w:rsidP="00F60A4B">
                  <w:pPr>
                    <w:jc w:val="center"/>
                    <w:rPr>
                      <w:rFonts w:ascii="Arial" w:hAnsi="Arial" w:cs="Arial"/>
                      <w:sz w:val="24"/>
                      <w:szCs w:val="24"/>
                    </w:rPr>
                  </w:pPr>
                  <w:r>
                    <w:rPr>
                      <w:rFonts w:ascii="Arial" w:hAnsi="Arial" w:cs="Arial"/>
                      <w:sz w:val="24"/>
                      <w:szCs w:val="24"/>
                    </w:rPr>
                    <w:t>4</w:t>
                  </w:r>
                </w:p>
              </w:tc>
            </w:tr>
            <w:tr w:rsidR="00F60A4B" w14:paraId="16CE1734" w14:textId="77777777" w:rsidTr="00CD58FE">
              <w:trPr>
                <w:trHeight w:val="298"/>
              </w:trPr>
              <w:tc>
                <w:tcPr>
                  <w:tcW w:w="3823"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F7CAAC" w:themeFill="accent2" w:themeFillTint="66"/>
                </w:tcPr>
                <w:p w14:paraId="328DF9DD" w14:textId="77777777" w:rsidR="00F60A4B" w:rsidRPr="00216CD4" w:rsidRDefault="00F60A4B" w:rsidP="00F60A4B">
                  <w:pPr>
                    <w:rPr>
                      <w:rFonts w:ascii="Arial" w:hAnsi="Arial" w:cs="Arial"/>
                      <w:sz w:val="24"/>
                      <w:szCs w:val="24"/>
                    </w:rPr>
                  </w:pPr>
                  <w:r>
                    <w:rPr>
                      <w:rFonts w:ascii="Arial" w:hAnsi="Arial" w:cs="Arial"/>
                      <w:sz w:val="24"/>
                      <w:szCs w:val="24"/>
                    </w:rPr>
                    <w:t xml:space="preserve">Renal </w:t>
                  </w:r>
                </w:p>
              </w:tc>
              <w:tc>
                <w:tcPr>
                  <w:tcW w:w="567"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F7CAAC" w:themeFill="accent2" w:themeFillTint="66"/>
                </w:tcPr>
                <w:p w14:paraId="0BB76C9A" w14:textId="27315AA1" w:rsidR="00F60A4B" w:rsidRPr="00216CD4" w:rsidRDefault="00F60A4B" w:rsidP="00F60A4B">
                  <w:pPr>
                    <w:jc w:val="center"/>
                    <w:rPr>
                      <w:rFonts w:ascii="Arial" w:hAnsi="Arial" w:cs="Arial"/>
                      <w:sz w:val="24"/>
                      <w:szCs w:val="24"/>
                    </w:rPr>
                  </w:pPr>
                  <w:r>
                    <w:rPr>
                      <w:rFonts w:ascii="Arial" w:hAnsi="Arial" w:cs="Arial"/>
                      <w:sz w:val="24"/>
                      <w:szCs w:val="24"/>
                    </w:rPr>
                    <w:t>3</w:t>
                  </w:r>
                </w:p>
              </w:tc>
            </w:tr>
            <w:tr w:rsidR="00F60A4B" w14:paraId="03966252" w14:textId="77777777" w:rsidTr="00CD58FE">
              <w:trPr>
                <w:trHeight w:val="298"/>
              </w:trPr>
              <w:tc>
                <w:tcPr>
                  <w:tcW w:w="3823"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F7CAAC" w:themeFill="accent2" w:themeFillTint="66"/>
                </w:tcPr>
                <w:p w14:paraId="7B5CF5C3" w14:textId="5375C624" w:rsidR="00F60A4B" w:rsidRPr="00216CD4" w:rsidRDefault="00F60A4B" w:rsidP="00F60A4B">
                  <w:pPr>
                    <w:rPr>
                      <w:rFonts w:ascii="Arial" w:hAnsi="Arial" w:cs="Arial"/>
                      <w:sz w:val="24"/>
                      <w:szCs w:val="24"/>
                    </w:rPr>
                  </w:pPr>
                  <w:r>
                    <w:rPr>
                      <w:rFonts w:ascii="Arial" w:hAnsi="Arial" w:cs="Arial"/>
                      <w:sz w:val="24"/>
                      <w:szCs w:val="24"/>
                    </w:rPr>
                    <w:t>Stroke</w:t>
                  </w:r>
                </w:p>
              </w:tc>
              <w:tc>
                <w:tcPr>
                  <w:tcW w:w="567"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F7CAAC" w:themeFill="accent2" w:themeFillTint="66"/>
                </w:tcPr>
                <w:p w14:paraId="384D2BCE" w14:textId="0D2F2A1C" w:rsidR="00F60A4B" w:rsidRPr="00216CD4" w:rsidRDefault="00F60A4B" w:rsidP="00F60A4B">
                  <w:pPr>
                    <w:jc w:val="center"/>
                    <w:rPr>
                      <w:rFonts w:ascii="Arial" w:hAnsi="Arial" w:cs="Arial"/>
                      <w:sz w:val="24"/>
                      <w:szCs w:val="24"/>
                    </w:rPr>
                  </w:pPr>
                  <w:r>
                    <w:rPr>
                      <w:rFonts w:ascii="Arial" w:hAnsi="Arial" w:cs="Arial"/>
                      <w:sz w:val="24"/>
                      <w:szCs w:val="24"/>
                    </w:rPr>
                    <w:t>1</w:t>
                  </w:r>
                </w:p>
              </w:tc>
            </w:tr>
          </w:tbl>
          <w:p w14:paraId="3B468728" w14:textId="77777777" w:rsidR="00303AD4" w:rsidRDefault="00303AD4" w:rsidP="00303AD4">
            <w:pPr>
              <w:rPr>
                <w:rFonts w:ascii="Arial" w:hAnsi="Arial" w:cs="Arial"/>
                <w:sz w:val="24"/>
                <w:szCs w:val="24"/>
              </w:rPr>
            </w:pPr>
          </w:p>
          <w:p w14:paraId="1BBBD92F" w14:textId="77777777" w:rsidR="00303AD4" w:rsidRDefault="00303AD4" w:rsidP="00303AD4">
            <w:pPr>
              <w:rPr>
                <w:rFonts w:ascii="Arial" w:hAnsi="Arial" w:cs="Arial"/>
                <w:sz w:val="24"/>
                <w:szCs w:val="24"/>
              </w:rPr>
            </w:pPr>
          </w:p>
          <w:p w14:paraId="108796C6" w14:textId="77777777" w:rsidR="00303AD4" w:rsidRDefault="00303AD4" w:rsidP="00303AD4">
            <w:pPr>
              <w:rPr>
                <w:rFonts w:ascii="Arial" w:hAnsi="Arial" w:cs="Arial"/>
                <w:sz w:val="24"/>
                <w:szCs w:val="24"/>
              </w:rPr>
            </w:pPr>
          </w:p>
          <w:p w14:paraId="3CAFF456" w14:textId="77777777" w:rsidR="00303AD4" w:rsidRDefault="00303AD4" w:rsidP="00303AD4">
            <w:pPr>
              <w:rPr>
                <w:rFonts w:ascii="Arial" w:hAnsi="Arial" w:cs="Arial"/>
                <w:sz w:val="24"/>
                <w:szCs w:val="24"/>
              </w:rPr>
            </w:pPr>
          </w:p>
          <w:p w14:paraId="453D48E1" w14:textId="77777777" w:rsidR="00303AD4" w:rsidRDefault="00303AD4" w:rsidP="00303AD4">
            <w:pPr>
              <w:rPr>
                <w:rFonts w:ascii="Arial" w:hAnsi="Arial" w:cs="Arial"/>
                <w:sz w:val="24"/>
                <w:szCs w:val="24"/>
              </w:rPr>
            </w:pPr>
          </w:p>
          <w:p w14:paraId="5B21BE12" w14:textId="77777777" w:rsidR="00303AD4" w:rsidRDefault="00303AD4" w:rsidP="00303AD4">
            <w:pPr>
              <w:rPr>
                <w:rFonts w:ascii="Arial" w:hAnsi="Arial" w:cs="Arial"/>
                <w:sz w:val="24"/>
                <w:szCs w:val="24"/>
              </w:rPr>
            </w:pPr>
          </w:p>
          <w:p w14:paraId="3885ACAE" w14:textId="77777777" w:rsidR="00303AD4" w:rsidRDefault="00303AD4" w:rsidP="00303AD4">
            <w:pPr>
              <w:rPr>
                <w:rFonts w:ascii="Arial" w:hAnsi="Arial" w:cs="Arial"/>
                <w:sz w:val="24"/>
                <w:szCs w:val="24"/>
              </w:rPr>
            </w:pPr>
          </w:p>
          <w:p w14:paraId="7B3E5783" w14:textId="77777777" w:rsidR="00303AD4" w:rsidRDefault="00303AD4" w:rsidP="00303AD4">
            <w:pPr>
              <w:rPr>
                <w:rFonts w:ascii="Arial" w:hAnsi="Arial" w:cs="Arial"/>
                <w:sz w:val="24"/>
                <w:szCs w:val="24"/>
              </w:rPr>
            </w:pPr>
          </w:p>
          <w:p w14:paraId="21B047A9" w14:textId="77777777" w:rsidR="00303AD4" w:rsidRDefault="00303AD4" w:rsidP="00303AD4">
            <w:pPr>
              <w:rPr>
                <w:rFonts w:ascii="Arial" w:hAnsi="Arial" w:cs="Arial"/>
                <w:sz w:val="24"/>
                <w:szCs w:val="24"/>
              </w:rPr>
            </w:pPr>
          </w:p>
          <w:p w14:paraId="02B9D6AB" w14:textId="2713E4FF" w:rsidR="00303AD4" w:rsidRDefault="00303AD4" w:rsidP="00303AD4">
            <w:pPr>
              <w:spacing w:line="200" w:lineRule="exact"/>
              <w:rPr>
                <w:rFonts w:ascii="Arial" w:hAnsi="Arial" w:cs="Arial"/>
                <w:sz w:val="24"/>
                <w:szCs w:val="24"/>
              </w:rPr>
            </w:pPr>
          </w:p>
          <w:p w14:paraId="4144CC20" w14:textId="7334E946" w:rsidR="00F60A4B" w:rsidRDefault="00F60A4B" w:rsidP="00303AD4">
            <w:pPr>
              <w:spacing w:line="200" w:lineRule="exact"/>
              <w:rPr>
                <w:rFonts w:ascii="Arial" w:hAnsi="Arial" w:cs="Arial"/>
                <w:sz w:val="24"/>
                <w:szCs w:val="24"/>
              </w:rPr>
            </w:pPr>
          </w:p>
          <w:p w14:paraId="4FE612BF" w14:textId="77777777" w:rsidR="00F60A4B" w:rsidRDefault="00F60A4B" w:rsidP="00303AD4">
            <w:pPr>
              <w:spacing w:line="200" w:lineRule="exact"/>
              <w:rPr>
                <w:rFonts w:ascii="Arial" w:hAnsi="Arial" w:cs="Arial"/>
                <w:sz w:val="24"/>
                <w:szCs w:val="24"/>
              </w:rPr>
            </w:pPr>
          </w:p>
          <w:p w14:paraId="3A0A255C" w14:textId="77777777" w:rsidR="00303AD4" w:rsidRDefault="00303AD4" w:rsidP="00303AD4">
            <w:pPr>
              <w:rPr>
                <w:rFonts w:ascii="Arial" w:hAnsi="Arial" w:cs="Arial"/>
                <w:sz w:val="24"/>
                <w:szCs w:val="24"/>
              </w:rPr>
            </w:pPr>
          </w:p>
          <w:p w14:paraId="3C54272D" w14:textId="4357D193" w:rsidR="00303AD4" w:rsidRDefault="00BE09E1" w:rsidP="00303AD4">
            <w:pPr>
              <w:rPr>
                <w:rFonts w:ascii="Arial" w:hAnsi="Arial" w:cs="Arial"/>
                <w:sz w:val="24"/>
                <w:szCs w:val="24"/>
              </w:rPr>
            </w:pPr>
            <w:r>
              <w:rPr>
                <w:rFonts w:ascii="Arial" w:hAnsi="Arial" w:cs="Arial"/>
                <w:sz w:val="24"/>
                <w:szCs w:val="24"/>
              </w:rPr>
              <w:lastRenderedPageBreak/>
              <w:t xml:space="preserve">Summaries of the outcomes from the completed projects are </w:t>
            </w:r>
            <w:r w:rsidR="00303AD4">
              <w:rPr>
                <w:rFonts w:ascii="Arial" w:hAnsi="Arial" w:cs="Arial"/>
                <w:sz w:val="24"/>
                <w:szCs w:val="24"/>
              </w:rPr>
              <w:t>listed below</w:t>
            </w:r>
            <w:r>
              <w:rPr>
                <w:rFonts w:ascii="Arial" w:hAnsi="Arial" w:cs="Arial"/>
                <w:sz w:val="24"/>
                <w:szCs w:val="24"/>
              </w:rPr>
              <w:t xml:space="preserve"> for information</w:t>
            </w:r>
            <w:r w:rsidR="00303AD4">
              <w:rPr>
                <w:rFonts w:ascii="Arial" w:hAnsi="Arial" w:cs="Arial"/>
                <w:sz w:val="24"/>
                <w:szCs w:val="24"/>
              </w:rPr>
              <w:t>;</w:t>
            </w:r>
          </w:p>
          <w:p w14:paraId="7B1DFEC2" w14:textId="00C5B8EE" w:rsidR="008644CB" w:rsidRPr="008B5525" w:rsidRDefault="008644CB" w:rsidP="00303AD4">
            <w:pPr>
              <w:rPr>
                <w:rFonts w:ascii="Arial" w:hAnsi="Arial" w:cs="Arial"/>
                <w:sz w:val="24"/>
                <w:szCs w:val="24"/>
              </w:rPr>
            </w:pPr>
          </w:p>
        </w:tc>
      </w:tr>
      <w:tr w:rsidR="00303AD4" w:rsidRPr="00B86CB2" w14:paraId="6470A3AC" w14:textId="77777777" w:rsidTr="00117CDB">
        <w:trPr>
          <w:gridAfter w:val="1"/>
          <w:wAfter w:w="20" w:type="dxa"/>
          <w:trHeight w:hRule="exact" w:val="340"/>
        </w:trPr>
        <w:tc>
          <w:tcPr>
            <w:tcW w:w="9762" w:type="dxa"/>
            <w:gridSpan w:val="4"/>
            <w:shd w:val="clear" w:color="auto" w:fill="C45911" w:themeFill="accent2" w:themeFillShade="BF"/>
          </w:tcPr>
          <w:p w14:paraId="35C1BCB1" w14:textId="208427EF" w:rsidR="00303AD4" w:rsidRPr="00B86CB2" w:rsidRDefault="00303AD4" w:rsidP="00303AD4">
            <w:pPr>
              <w:rPr>
                <w:rFonts w:ascii="Arial" w:hAnsi="Arial" w:cs="Arial"/>
                <w:b/>
                <w:color w:val="FFFFFF" w:themeColor="background1"/>
                <w:sz w:val="24"/>
                <w:szCs w:val="24"/>
              </w:rPr>
            </w:pPr>
            <w:r>
              <w:rPr>
                <w:rFonts w:ascii="Arial" w:hAnsi="Arial" w:cs="Arial"/>
                <w:b/>
                <w:color w:val="FFFFFF" w:themeColor="background1"/>
                <w:sz w:val="24"/>
                <w:szCs w:val="24"/>
              </w:rPr>
              <w:lastRenderedPageBreak/>
              <w:t>Anaesthetics</w:t>
            </w:r>
          </w:p>
        </w:tc>
      </w:tr>
      <w:tr w:rsidR="00F60588" w:rsidRPr="00F73D17" w14:paraId="6FD95163" w14:textId="77777777" w:rsidTr="00117CDB">
        <w:trPr>
          <w:gridAfter w:val="1"/>
          <w:wAfter w:w="20" w:type="dxa"/>
        </w:trPr>
        <w:tc>
          <w:tcPr>
            <w:tcW w:w="9172" w:type="dxa"/>
            <w:gridSpan w:val="3"/>
            <w:shd w:val="clear" w:color="auto" w:fill="F7CAAC" w:themeFill="accent2" w:themeFillTint="66"/>
          </w:tcPr>
          <w:p w14:paraId="5043E15D" w14:textId="7B019691" w:rsidR="00494005" w:rsidRPr="00F73D17" w:rsidRDefault="00303AD4" w:rsidP="0009533C">
            <w:pPr>
              <w:rPr>
                <w:rFonts w:ascii="Arial" w:hAnsi="Arial" w:cs="Arial"/>
                <w:i/>
                <w:sz w:val="24"/>
                <w:szCs w:val="24"/>
              </w:rPr>
            </w:pPr>
            <w:r>
              <w:rPr>
                <w:rFonts w:ascii="Arial" w:hAnsi="Arial" w:cs="Arial"/>
                <w:b/>
                <w:i/>
                <w:color w:val="FFFFFF" w:themeColor="background1"/>
                <w:sz w:val="24"/>
                <w:szCs w:val="24"/>
                <w:shd w:val="clear" w:color="auto" w:fill="C45911" w:themeFill="accent2" w:themeFillShade="BF"/>
              </w:rPr>
              <w:t>Obstetric Anaesthetic Chart Improvement – Re-Audit</w:t>
            </w:r>
            <w:r w:rsidR="005022E4">
              <w:rPr>
                <w:rFonts w:ascii="Arial" w:hAnsi="Arial" w:cs="Arial"/>
                <w:i/>
                <w:sz w:val="24"/>
                <w:szCs w:val="24"/>
              </w:rPr>
              <w:t xml:space="preserve">.  </w:t>
            </w:r>
            <w:r>
              <w:rPr>
                <w:rFonts w:ascii="Arial" w:hAnsi="Arial" w:cs="Arial"/>
                <w:i/>
                <w:sz w:val="24"/>
                <w:szCs w:val="24"/>
              </w:rPr>
              <w:t xml:space="preserve">In comparing charts from 2022 and 2023 post </w:t>
            </w:r>
            <w:r w:rsidR="005022E4">
              <w:rPr>
                <w:rFonts w:ascii="Arial" w:hAnsi="Arial" w:cs="Arial"/>
                <w:i/>
                <w:sz w:val="24"/>
                <w:szCs w:val="24"/>
              </w:rPr>
              <w:t>action</w:t>
            </w:r>
            <w:r>
              <w:rPr>
                <w:rFonts w:ascii="Arial" w:hAnsi="Arial" w:cs="Arial"/>
                <w:i/>
                <w:sz w:val="24"/>
                <w:szCs w:val="24"/>
              </w:rPr>
              <w:t xml:space="preserve">, a number of improvements  noted and no areas significantly worse than the 2022 cycle.  Areas to improve on prior </w:t>
            </w:r>
            <w:proofErr w:type="gramStart"/>
            <w:r>
              <w:rPr>
                <w:rFonts w:ascii="Arial" w:hAnsi="Arial" w:cs="Arial"/>
                <w:i/>
                <w:sz w:val="24"/>
                <w:szCs w:val="24"/>
              </w:rPr>
              <w:t>to further re-audit</w:t>
            </w:r>
            <w:proofErr w:type="gramEnd"/>
            <w:r>
              <w:rPr>
                <w:rFonts w:ascii="Arial" w:hAnsi="Arial" w:cs="Arial"/>
                <w:i/>
                <w:sz w:val="24"/>
                <w:szCs w:val="24"/>
              </w:rPr>
              <w:t xml:space="preserve"> include documentation on level of supervision, patient temperature and antacid prophylaxis.  Significant Assurance and Low Risk documented.  Department scheduled re-audit</w:t>
            </w:r>
            <w:r w:rsidR="008800F8">
              <w:rPr>
                <w:rFonts w:ascii="Arial" w:hAnsi="Arial" w:cs="Arial"/>
                <w:i/>
                <w:sz w:val="24"/>
                <w:szCs w:val="24"/>
              </w:rPr>
              <w:t>, also triggered by assurance/risk score.</w:t>
            </w:r>
          </w:p>
        </w:tc>
        <w:tc>
          <w:tcPr>
            <w:tcW w:w="590" w:type="dxa"/>
            <w:shd w:val="clear" w:color="auto" w:fill="D8DF81"/>
            <w:vAlign w:val="center"/>
          </w:tcPr>
          <w:p w14:paraId="57298B7E" w14:textId="2201AC7A" w:rsidR="00303AD4" w:rsidRPr="00F73D17" w:rsidRDefault="00545853" w:rsidP="00303AD4">
            <w:pPr>
              <w:jc w:val="center"/>
              <w:rPr>
                <w:rFonts w:ascii="Arial" w:hAnsi="Arial" w:cs="Arial"/>
                <w:i/>
                <w:sz w:val="24"/>
                <w:szCs w:val="24"/>
              </w:rPr>
            </w:pPr>
            <w:r>
              <w:rPr>
                <w:rFonts w:ascii="Arial" w:hAnsi="Arial" w:cs="Arial"/>
                <w:i/>
                <w:sz w:val="24"/>
                <w:szCs w:val="24"/>
              </w:rPr>
              <w:t>4</w:t>
            </w:r>
          </w:p>
        </w:tc>
      </w:tr>
      <w:tr w:rsidR="00303AD4" w:rsidRPr="00B86CB2" w14:paraId="32271F4A" w14:textId="77777777" w:rsidTr="00117CDB">
        <w:trPr>
          <w:gridAfter w:val="1"/>
          <w:wAfter w:w="20" w:type="dxa"/>
          <w:trHeight w:hRule="exact" w:val="340"/>
        </w:trPr>
        <w:tc>
          <w:tcPr>
            <w:tcW w:w="9762" w:type="dxa"/>
            <w:gridSpan w:val="4"/>
            <w:shd w:val="clear" w:color="auto" w:fill="C45911" w:themeFill="accent2" w:themeFillShade="BF"/>
          </w:tcPr>
          <w:p w14:paraId="11101CA2" w14:textId="2D205AB9" w:rsidR="00303AD4" w:rsidRPr="00B86CB2" w:rsidRDefault="00303AD4" w:rsidP="00303AD4">
            <w:pPr>
              <w:rPr>
                <w:rFonts w:ascii="Arial" w:hAnsi="Arial" w:cs="Arial"/>
                <w:b/>
                <w:color w:val="FFFFFF" w:themeColor="background1"/>
                <w:sz w:val="24"/>
                <w:szCs w:val="24"/>
              </w:rPr>
            </w:pPr>
            <w:r>
              <w:rPr>
                <w:rFonts w:ascii="Arial" w:hAnsi="Arial" w:cs="Arial"/>
                <w:b/>
                <w:color w:val="FFFFFF" w:themeColor="background1"/>
                <w:sz w:val="24"/>
                <w:szCs w:val="24"/>
              </w:rPr>
              <w:t>Burns &amp; Plastics</w:t>
            </w:r>
          </w:p>
        </w:tc>
      </w:tr>
      <w:tr w:rsidR="00F60588" w:rsidRPr="00A156BF" w14:paraId="36373F1F" w14:textId="77777777" w:rsidTr="00117CDB">
        <w:trPr>
          <w:gridAfter w:val="1"/>
          <w:wAfter w:w="20" w:type="dxa"/>
        </w:trPr>
        <w:tc>
          <w:tcPr>
            <w:tcW w:w="9172" w:type="dxa"/>
            <w:gridSpan w:val="3"/>
            <w:shd w:val="clear" w:color="auto" w:fill="F7CAAC" w:themeFill="accent2" w:themeFillTint="66"/>
          </w:tcPr>
          <w:p w14:paraId="5A6CE296" w14:textId="4282B590" w:rsidR="00303AD4" w:rsidRPr="00A156BF" w:rsidRDefault="00303AD4" w:rsidP="00303AD4">
            <w:pPr>
              <w:rPr>
                <w:rFonts w:ascii="Arial" w:hAnsi="Arial" w:cs="Arial"/>
                <w:i/>
                <w:sz w:val="24"/>
                <w:szCs w:val="24"/>
              </w:rPr>
            </w:pPr>
            <w:r>
              <w:rPr>
                <w:rFonts w:ascii="Arial" w:hAnsi="Arial" w:cs="Arial"/>
                <w:b/>
                <w:i/>
                <w:color w:val="FFFFFF" w:themeColor="background1"/>
                <w:sz w:val="24"/>
                <w:szCs w:val="24"/>
                <w:shd w:val="clear" w:color="auto" w:fill="C45911" w:themeFill="accent2" w:themeFillShade="BF"/>
              </w:rPr>
              <w:t>Timing and Quality of Electronic Discharge Summaries – Re-Audit</w:t>
            </w:r>
            <w:r w:rsidRPr="00F73D17">
              <w:rPr>
                <w:rFonts w:ascii="Arial" w:hAnsi="Arial" w:cs="Arial"/>
                <w:i/>
                <w:sz w:val="24"/>
                <w:szCs w:val="24"/>
              </w:rPr>
              <w:t xml:space="preserve">.  </w:t>
            </w:r>
            <w:r>
              <w:rPr>
                <w:rFonts w:ascii="Arial" w:hAnsi="Arial" w:cs="Arial"/>
                <w:i/>
                <w:sz w:val="24"/>
                <w:szCs w:val="24"/>
              </w:rPr>
              <w:t>Since the second cycle, discharge summary completion rates have improved overall although not currently meeting the standard of 100%.  Interventions such as reminders, posters and SHO targeted DALS completion sessions have improved completion rates significantly.  Measured against NICE and Care Quality Commission guidelines.  Significant Assurance and No Risk.</w:t>
            </w:r>
          </w:p>
        </w:tc>
        <w:tc>
          <w:tcPr>
            <w:tcW w:w="590" w:type="dxa"/>
            <w:shd w:val="clear" w:color="auto" w:fill="8AC97D"/>
            <w:vAlign w:val="center"/>
          </w:tcPr>
          <w:p w14:paraId="1E3D717B" w14:textId="77777777" w:rsidR="00303AD4" w:rsidRPr="00A156BF" w:rsidRDefault="00303AD4" w:rsidP="00303AD4">
            <w:pPr>
              <w:jc w:val="center"/>
              <w:rPr>
                <w:rFonts w:ascii="Arial" w:hAnsi="Arial" w:cs="Arial"/>
                <w:i/>
                <w:sz w:val="24"/>
                <w:szCs w:val="24"/>
              </w:rPr>
            </w:pPr>
            <w:r>
              <w:rPr>
                <w:rFonts w:ascii="Arial" w:hAnsi="Arial" w:cs="Arial"/>
                <w:i/>
                <w:sz w:val="24"/>
                <w:szCs w:val="24"/>
              </w:rPr>
              <w:t>2</w:t>
            </w:r>
          </w:p>
        </w:tc>
      </w:tr>
      <w:tr w:rsidR="00F60588" w:rsidRPr="00A156BF" w14:paraId="768A249C" w14:textId="77777777" w:rsidTr="00117CDB">
        <w:trPr>
          <w:gridAfter w:val="1"/>
          <w:wAfter w:w="20" w:type="dxa"/>
        </w:trPr>
        <w:tc>
          <w:tcPr>
            <w:tcW w:w="9172" w:type="dxa"/>
            <w:gridSpan w:val="3"/>
            <w:shd w:val="clear" w:color="auto" w:fill="F7CAAC" w:themeFill="accent2" w:themeFillTint="66"/>
          </w:tcPr>
          <w:p w14:paraId="21E81959" w14:textId="6939595F" w:rsidR="00303AD4" w:rsidRPr="00A156BF" w:rsidRDefault="00303AD4" w:rsidP="0009533C">
            <w:pPr>
              <w:rPr>
                <w:rFonts w:ascii="Arial" w:hAnsi="Arial" w:cs="Arial"/>
                <w:i/>
                <w:sz w:val="24"/>
                <w:szCs w:val="24"/>
              </w:rPr>
            </w:pPr>
            <w:r>
              <w:rPr>
                <w:rFonts w:ascii="Arial" w:hAnsi="Arial" w:cs="Arial"/>
                <w:b/>
                <w:i/>
                <w:color w:val="FFFFFF" w:themeColor="background1"/>
                <w:sz w:val="24"/>
                <w:szCs w:val="24"/>
                <w:shd w:val="clear" w:color="auto" w:fill="C45911" w:themeFill="accent2" w:themeFillShade="BF"/>
              </w:rPr>
              <w:t>Paediatric Burns Safeguarding – Re-Audit</w:t>
            </w:r>
            <w:r>
              <w:rPr>
                <w:rFonts w:ascii="Arial" w:hAnsi="Arial" w:cs="Arial"/>
                <w:i/>
                <w:sz w:val="24"/>
                <w:szCs w:val="24"/>
              </w:rPr>
              <w:t xml:space="preserve">. Burn </w:t>
            </w:r>
            <w:r w:rsidR="005022E4">
              <w:rPr>
                <w:rFonts w:ascii="Arial" w:hAnsi="Arial" w:cs="Arial"/>
                <w:i/>
                <w:sz w:val="24"/>
                <w:szCs w:val="24"/>
              </w:rPr>
              <w:t>T</w:t>
            </w:r>
            <w:r>
              <w:rPr>
                <w:rFonts w:ascii="Arial" w:hAnsi="Arial" w:cs="Arial"/>
                <w:i/>
                <w:sz w:val="24"/>
                <w:szCs w:val="24"/>
              </w:rPr>
              <w:t>ool Score calculated and completed in 85%</w:t>
            </w:r>
            <w:r w:rsidR="005022E4">
              <w:rPr>
                <w:rFonts w:ascii="Arial" w:hAnsi="Arial" w:cs="Arial"/>
                <w:i/>
                <w:sz w:val="24"/>
                <w:szCs w:val="24"/>
              </w:rPr>
              <w:t>.</w:t>
            </w:r>
            <w:r>
              <w:rPr>
                <w:rFonts w:ascii="Arial" w:hAnsi="Arial" w:cs="Arial"/>
                <w:i/>
                <w:sz w:val="24"/>
                <w:szCs w:val="24"/>
              </w:rPr>
              <w:t xml:space="preserve">  Only 9% of Burn tools fully completed, largely due to the Child Protection, Referrals and Outcomes Sections not being fully completed.  Changes to tool and integration into clerking booklet.  Monitored against national standards.  Full Assurance and Moderate Risk reported.  Department reports added to Risk Register.  Department scheduled re-audit</w:t>
            </w:r>
            <w:r w:rsidR="0009533C">
              <w:rPr>
                <w:rFonts w:ascii="Arial" w:hAnsi="Arial" w:cs="Arial"/>
                <w:i/>
                <w:sz w:val="24"/>
                <w:szCs w:val="24"/>
              </w:rPr>
              <w:t>.</w:t>
            </w:r>
          </w:p>
        </w:tc>
        <w:tc>
          <w:tcPr>
            <w:tcW w:w="590" w:type="dxa"/>
            <w:shd w:val="clear" w:color="auto" w:fill="B1D47F"/>
            <w:vAlign w:val="center"/>
          </w:tcPr>
          <w:p w14:paraId="60213F66" w14:textId="1B0E0627" w:rsidR="00303AD4" w:rsidRPr="00A156BF" w:rsidRDefault="0009533C" w:rsidP="00303AD4">
            <w:pPr>
              <w:jc w:val="center"/>
              <w:rPr>
                <w:rFonts w:ascii="Arial" w:hAnsi="Arial" w:cs="Arial"/>
                <w:i/>
                <w:sz w:val="24"/>
                <w:szCs w:val="24"/>
              </w:rPr>
            </w:pPr>
            <w:r>
              <w:rPr>
                <w:rFonts w:ascii="Arial" w:hAnsi="Arial" w:cs="Arial"/>
                <w:i/>
                <w:sz w:val="24"/>
                <w:szCs w:val="24"/>
              </w:rPr>
              <w:t>3</w:t>
            </w:r>
          </w:p>
        </w:tc>
      </w:tr>
      <w:tr w:rsidR="00303AD4" w:rsidRPr="00B86CB2" w14:paraId="4F7E338B" w14:textId="77777777" w:rsidTr="00117CDB">
        <w:trPr>
          <w:gridAfter w:val="1"/>
          <w:wAfter w:w="20" w:type="dxa"/>
          <w:trHeight w:hRule="exact" w:val="340"/>
        </w:trPr>
        <w:tc>
          <w:tcPr>
            <w:tcW w:w="9762" w:type="dxa"/>
            <w:gridSpan w:val="4"/>
            <w:shd w:val="clear" w:color="auto" w:fill="C45911" w:themeFill="accent2" w:themeFillShade="BF"/>
          </w:tcPr>
          <w:p w14:paraId="2785B504" w14:textId="77777777" w:rsidR="00303AD4" w:rsidRPr="00B86CB2" w:rsidRDefault="00303AD4" w:rsidP="00303AD4">
            <w:pPr>
              <w:rPr>
                <w:rFonts w:ascii="Arial" w:hAnsi="Arial" w:cs="Arial"/>
                <w:b/>
                <w:color w:val="FFFFFF" w:themeColor="background1"/>
                <w:sz w:val="24"/>
                <w:szCs w:val="24"/>
              </w:rPr>
            </w:pPr>
            <w:r w:rsidRPr="00B86CB2">
              <w:rPr>
                <w:rFonts w:ascii="Arial" w:hAnsi="Arial" w:cs="Arial"/>
                <w:b/>
                <w:color w:val="FFFFFF" w:themeColor="background1"/>
                <w:sz w:val="24"/>
                <w:szCs w:val="24"/>
              </w:rPr>
              <w:t>Cardio</w:t>
            </w:r>
            <w:r>
              <w:rPr>
                <w:rFonts w:ascii="Arial" w:hAnsi="Arial" w:cs="Arial"/>
                <w:b/>
                <w:color w:val="FFFFFF" w:themeColor="background1"/>
                <w:sz w:val="24"/>
                <w:szCs w:val="24"/>
              </w:rPr>
              <w:t>thoracic Surgery</w:t>
            </w:r>
          </w:p>
        </w:tc>
      </w:tr>
      <w:tr w:rsidR="00F60588" w:rsidRPr="00F11751" w14:paraId="11C7D015" w14:textId="77777777" w:rsidTr="00117CDB">
        <w:trPr>
          <w:gridAfter w:val="1"/>
          <w:wAfter w:w="20" w:type="dxa"/>
        </w:trPr>
        <w:tc>
          <w:tcPr>
            <w:tcW w:w="9172" w:type="dxa"/>
            <w:gridSpan w:val="3"/>
            <w:shd w:val="clear" w:color="auto" w:fill="F7CAAC" w:themeFill="accent2" w:themeFillTint="66"/>
          </w:tcPr>
          <w:p w14:paraId="5B2DE884" w14:textId="2AE2B258" w:rsidR="00303AD4" w:rsidRDefault="00303AD4" w:rsidP="00303AD4">
            <w:pPr>
              <w:rPr>
                <w:rFonts w:ascii="Arial" w:hAnsi="Arial" w:cs="Arial"/>
                <w:i/>
                <w:sz w:val="24"/>
                <w:szCs w:val="24"/>
              </w:rPr>
            </w:pPr>
            <w:r>
              <w:rPr>
                <w:rFonts w:ascii="Arial" w:hAnsi="Arial" w:cs="Arial"/>
                <w:b/>
                <w:i/>
                <w:color w:val="FFFFFF" w:themeColor="background1"/>
                <w:sz w:val="24"/>
                <w:szCs w:val="24"/>
                <w:shd w:val="clear" w:color="auto" w:fill="C45911" w:themeFill="accent2" w:themeFillShade="BF"/>
              </w:rPr>
              <w:t>Quality Improvement Project on Cardiothoracic Multidisciplinary Team – Re-Audit (3</w:t>
            </w:r>
            <w:r w:rsidRPr="00BF1704">
              <w:rPr>
                <w:rFonts w:ascii="Arial" w:hAnsi="Arial" w:cs="Arial"/>
                <w:b/>
                <w:i/>
                <w:color w:val="FFFFFF" w:themeColor="background1"/>
                <w:sz w:val="24"/>
                <w:szCs w:val="24"/>
                <w:shd w:val="clear" w:color="auto" w:fill="C45911" w:themeFill="accent2" w:themeFillShade="BF"/>
                <w:vertAlign w:val="superscript"/>
              </w:rPr>
              <w:t>rd</w:t>
            </w:r>
            <w:r>
              <w:rPr>
                <w:rFonts w:ascii="Arial" w:hAnsi="Arial" w:cs="Arial"/>
                <w:b/>
                <w:i/>
                <w:color w:val="FFFFFF" w:themeColor="background1"/>
                <w:sz w:val="24"/>
                <w:szCs w:val="24"/>
                <w:shd w:val="clear" w:color="auto" w:fill="C45911" w:themeFill="accent2" w:themeFillShade="BF"/>
              </w:rPr>
              <w:t xml:space="preserve"> Cycle)</w:t>
            </w:r>
            <w:r w:rsidRPr="00F73D17">
              <w:rPr>
                <w:rFonts w:ascii="Arial" w:hAnsi="Arial" w:cs="Arial"/>
                <w:i/>
                <w:sz w:val="24"/>
                <w:szCs w:val="24"/>
              </w:rPr>
              <w:t xml:space="preserve">.  </w:t>
            </w:r>
            <w:r>
              <w:rPr>
                <w:rFonts w:ascii="Arial" w:hAnsi="Arial" w:cs="Arial"/>
                <w:i/>
                <w:sz w:val="24"/>
                <w:szCs w:val="24"/>
              </w:rPr>
              <w:t>Looking into the data collected on all patients who underwent coronary Artery Bypass Graft surgery during the audit period against joint Society guidelines, results showed that the percentages of patients discharged home with the correct medication are not meeting standards.  Recommendations and actions in place to improve current practice. Significant Assurance and Minor Risk.  Department reports added to Risk Register.</w:t>
            </w:r>
            <w:r w:rsidR="008800F8">
              <w:rPr>
                <w:rFonts w:ascii="Arial" w:hAnsi="Arial" w:cs="Arial"/>
                <w:i/>
                <w:sz w:val="24"/>
                <w:szCs w:val="24"/>
              </w:rPr>
              <w:t xml:space="preserve">  Department scheduled re-audit, also triggered by assurance/risk score.</w:t>
            </w:r>
          </w:p>
          <w:p w14:paraId="08286934" w14:textId="38F99DF7" w:rsidR="00BE09E1" w:rsidRPr="00F11751" w:rsidRDefault="00BE09E1" w:rsidP="00303AD4">
            <w:pPr>
              <w:rPr>
                <w:rFonts w:ascii="Arial" w:hAnsi="Arial" w:cs="Arial"/>
                <w:i/>
                <w:sz w:val="24"/>
                <w:szCs w:val="24"/>
              </w:rPr>
            </w:pPr>
          </w:p>
        </w:tc>
        <w:tc>
          <w:tcPr>
            <w:tcW w:w="590" w:type="dxa"/>
            <w:shd w:val="clear" w:color="auto" w:fill="FFE082"/>
            <w:vAlign w:val="center"/>
          </w:tcPr>
          <w:p w14:paraId="1158ABE9" w14:textId="0C4D6455" w:rsidR="00303AD4" w:rsidRPr="00F11751" w:rsidRDefault="002C3C64" w:rsidP="00303AD4">
            <w:pPr>
              <w:jc w:val="center"/>
              <w:rPr>
                <w:rFonts w:ascii="Arial" w:hAnsi="Arial" w:cs="Arial"/>
                <w:i/>
                <w:sz w:val="24"/>
                <w:szCs w:val="24"/>
              </w:rPr>
            </w:pPr>
            <w:r>
              <w:rPr>
                <w:rFonts w:ascii="Arial" w:hAnsi="Arial" w:cs="Arial"/>
                <w:i/>
                <w:sz w:val="24"/>
                <w:szCs w:val="24"/>
              </w:rPr>
              <w:t>6</w:t>
            </w:r>
          </w:p>
        </w:tc>
      </w:tr>
      <w:tr w:rsidR="00F60588" w:rsidRPr="00F11751" w14:paraId="1E688C1C" w14:textId="77777777" w:rsidTr="00117CDB">
        <w:trPr>
          <w:gridAfter w:val="1"/>
          <w:wAfter w:w="20" w:type="dxa"/>
        </w:trPr>
        <w:tc>
          <w:tcPr>
            <w:tcW w:w="9172" w:type="dxa"/>
            <w:gridSpan w:val="3"/>
            <w:shd w:val="clear" w:color="auto" w:fill="F7CAAC" w:themeFill="accent2" w:themeFillTint="66"/>
          </w:tcPr>
          <w:p w14:paraId="4AD7E2DF" w14:textId="4027F489" w:rsidR="00303AD4" w:rsidRPr="00F11751" w:rsidRDefault="00303AD4" w:rsidP="0009533C">
            <w:pPr>
              <w:rPr>
                <w:rFonts w:ascii="Arial" w:hAnsi="Arial" w:cs="Arial"/>
                <w:i/>
                <w:sz w:val="24"/>
                <w:szCs w:val="24"/>
              </w:rPr>
            </w:pPr>
            <w:r>
              <w:rPr>
                <w:rFonts w:ascii="Arial" w:hAnsi="Arial" w:cs="Arial"/>
                <w:b/>
                <w:i/>
                <w:color w:val="FFFFFF" w:themeColor="background1"/>
                <w:sz w:val="24"/>
                <w:szCs w:val="24"/>
                <w:shd w:val="clear" w:color="auto" w:fill="C45911" w:themeFill="accent2" w:themeFillShade="BF"/>
              </w:rPr>
              <w:t>Welsh Discharge Medications following Coronary Artery Bypass Graft Surgery</w:t>
            </w:r>
            <w:r w:rsidRPr="00F73D17">
              <w:rPr>
                <w:rFonts w:ascii="Arial" w:hAnsi="Arial" w:cs="Arial"/>
                <w:i/>
                <w:sz w:val="24"/>
                <w:szCs w:val="24"/>
              </w:rPr>
              <w:t xml:space="preserve">.  </w:t>
            </w:r>
            <w:r>
              <w:rPr>
                <w:rFonts w:ascii="Arial" w:hAnsi="Arial" w:cs="Arial"/>
                <w:i/>
                <w:sz w:val="24"/>
                <w:szCs w:val="24"/>
              </w:rPr>
              <w:t>Looking in to the data collected on all patients undergoing Coronary Artery Bypass Graft surgery against national guidance for the audit period the audit revealed that percentages of patients discharged home with the right medication are not meetings the standards.  Recommendations and actions in place to improve practice prior to re-audit.  Significant Assurance and Low Risk. Department scheduled re-audit</w:t>
            </w:r>
            <w:r w:rsidR="001D447E">
              <w:rPr>
                <w:rFonts w:ascii="Arial" w:hAnsi="Arial" w:cs="Arial"/>
                <w:i/>
                <w:sz w:val="24"/>
                <w:szCs w:val="24"/>
              </w:rPr>
              <w:t>, also triggered by assurance/risk score.</w:t>
            </w:r>
          </w:p>
        </w:tc>
        <w:tc>
          <w:tcPr>
            <w:tcW w:w="590" w:type="dxa"/>
            <w:shd w:val="clear" w:color="auto" w:fill="D8DF81"/>
            <w:vAlign w:val="center"/>
          </w:tcPr>
          <w:p w14:paraId="57276C09" w14:textId="379FFAE6" w:rsidR="00303AD4" w:rsidRPr="00F11751" w:rsidRDefault="002C3C64" w:rsidP="00303AD4">
            <w:pPr>
              <w:jc w:val="center"/>
              <w:rPr>
                <w:rFonts w:ascii="Arial" w:hAnsi="Arial" w:cs="Arial"/>
                <w:i/>
                <w:sz w:val="24"/>
                <w:szCs w:val="24"/>
              </w:rPr>
            </w:pPr>
            <w:r>
              <w:rPr>
                <w:rFonts w:ascii="Arial" w:hAnsi="Arial" w:cs="Arial"/>
                <w:i/>
                <w:sz w:val="24"/>
                <w:szCs w:val="24"/>
              </w:rPr>
              <w:t>4</w:t>
            </w:r>
          </w:p>
        </w:tc>
      </w:tr>
      <w:tr w:rsidR="00F60588" w:rsidRPr="00F11751" w14:paraId="7D6331CA" w14:textId="77777777" w:rsidTr="00117CDB">
        <w:trPr>
          <w:gridAfter w:val="1"/>
          <w:wAfter w:w="20" w:type="dxa"/>
        </w:trPr>
        <w:tc>
          <w:tcPr>
            <w:tcW w:w="9172" w:type="dxa"/>
            <w:gridSpan w:val="3"/>
            <w:shd w:val="clear" w:color="auto" w:fill="F7CAAC" w:themeFill="accent2" w:themeFillTint="66"/>
          </w:tcPr>
          <w:p w14:paraId="7D542159" w14:textId="4B5F9E82" w:rsidR="00303AD4" w:rsidRPr="00F11751" w:rsidRDefault="00303AD4" w:rsidP="005022E4">
            <w:pPr>
              <w:rPr>
                <w:rFonts w:ascii="Arial" w:hAnsi="Arial" w:cs="Arial"/>
                <w:i/>
                <w:sz w:val="24"/>
                <w:szCs w:val="24"/>
              </w:rPr>
            </w:pPr>
            <w:r>
              <w:rPr>
                <w:rFonts w:ascii="Arial" w:hAnsi="Arial" w:cs="Arial"/>
                <w:b/>
                <w:i/>
                <w:color w:val="FFFFFF" w:themeColor="background1"/>
                <w:sz w:val="24"/>
                <w:szCs w:val="24"/>
                <w:shd w:val="clear" w:color="auto" w:fill="C45911" w:themeFill="accent2" w:themeFillShade="BF"/>
              </w:rPr>
              <w:t>Discharge Medications following Coronary Artery Bypass Graft Surgery – Re-Audit</w:t>
            </w:r>
            <w:r w:rsidRPr="00F73D17">
              <w:rPr>
                <w:rFonts w:ascii="Arial" w:hAnsi="Arial" w:cs="Arial"/>
                <w:i/>
                <w:sz w:val="24"/>
                <w:szCs w:val="24"/>
              </w:rPr>
              <w:t xml:space="preserve">.  </w:t>
            </w:r>
            <w:r>
              <w:rPr>
                <w:rFonts w:ascii="Arial" w:hAnsi="Arial" w:cs="Arial"/>
                <w:i/>
                <w:sz w:val="24"/>
                <w:szCs w:val="24"/>
              </w:rPr>
              <w:t xml:space="preserve">In assessing against national </w:t>
            </w:r>
            <w:proofErr w:type="gramStart"/>
            <w:r>
              <w:rPr>
                <w:rFonts w:ascii="Arial" w:hAnsi="Arial" w:cs="Arial"/>
                <w:i/>
                <w:sz w:val="24"/>
                <w:szCs w:val="24"/>
              </w:rPr>
              <w:t>standards</w:t>
            </w:r>
            <w:proofErr w:type="gramEnd"/>
            <w:r>
              <w:rPr>
                <w:rFonts w:ascii="Arial" w:hAnsi="Arial" w:cs="Arial"/>
                <w:i/>
                <w:sz w:val="24"/>
                <w:szCs w:val="24"/>
              </w:rPr>
              <w:t xml:space="preserve"> the re-audit identified that we are 100% compliant with anti-platelets and there had been improvement in use of statins, B-blockers and ACE inhibitors.  Overall results are improved.  All patients with impaired LV function prescribed ACE inhibitors.  Full Assurance and No Risk.</w:t>
            </w:r>
          </w:p>
        </w:tc>
        <w:tc>
          <w:tcPr>
            <w:tcW w:w="590" w:type="dxa"/>
            <w:shd w:val="clear" w:color="auto" w:fill="599C4E"/>
            <w:vAlign w:val="center"/>
          </w:tcPr>
          <w:p w14:paraId="1F904992" w14:textId="3608A6BF" w:rsidR="00303AD4" w:rsidRPr="00F11751" w:rsidRDefault="00303AD4" w:rsidP="00303AD4">
            <w:pPr>
              <w:jc w:val="center"/>
              <w:rPr>
                <w:rFonts w:ascii="Arial" w:hAnsi="Arial" w:cs="Arial"/>
                <w:i/>
                <w:sz w:val="24"/>
                <w:szCs w:val="24"/>
              </w:rPr>
            </w:pPr>
            <w:r>
              <w:rPr>
                <w:rFonts w:ascii="Arial" w:hAnsi="Arial" w:cs="Arial"/>
                <w:i/>
                <w:sz w:val="24"/>
                <w:szCs w:val="24"/>
              </w:rPr>
              <w:t>1</w:t>
            </w:r>
          </w:p>
        </w:tc>
      </w:tr>
      <w:tr w:rsidR="00303AD4" w:rsidRPr="00B86CB2" w14:paraId="56DC5538" w14:textId="77777777" w:rsidTr="00117CDB">
        <w:trPr>
          <w:gridAfter w:val="1"/>
          <w:wAfter w:w="20" w:type="dxa"/>
          <w:trHeight w:hRule="exact" w:val="340"/>
        </w:trPr>
        <w:tc>
          <w:tcPr>
            <w:tcW w:w="9762" w:type="dxa"/>
            <w:gridSpan w:val="4"/>
            <w:shd w:val="clear" w:color="auto" w:fill="C45911" w:themeFill="accent2" w:themeFillShade="BF"/>
          </w:tcPr>
          <w:p w14:paraId="78FE825E" w14:textId="77777777" w:rsidR="00303AD4" w:rsidRPr="00B86CB2" w:rsidRDefault="00303AD4" w:rsidP="00303AD4">
            <w:pPr>
              <w:rPr>
                <w:rFonts w:ascii="Arial" w:hAnsi="Arial" w:cs="Arial"/>
                <w:b/>
                <w:color w:val="FFFFFF" w:themeColor="background1"/>
                <w:sz w:val="24"/>
                <w:szCs w:val="24"/>
              </w:rPr>
            </w:pPr>
            <w:r>
              <w:rPr>
                <w:rFonts w:ascii="Arial" w:hAnsi="Arial" w:cs="Arial"/>
                <w:b/>
                <w:color w:val="FFFFFF" w:themeColor="background1"/>
                <w:sz w:val="24"/>
                <w:szCs w:val="24"/>
              </w:rPr>
              <w:t>Emergency Department</w:t>
            </w:r>
          </w:p>
        </w:tc>
      </w:tr>
      <w:tr w:rsidR="00F60588" w:rsidRPr="00E82DED" w14:paraId="09F206E5" w14:textId="77777777" w:rsidTr="00117CDB">
        <w:trPr>
          <w:gridAfter w:val="1"/>
          <w:wAfter w:w="20" w:type="dxa"/>
        </w:trPr>
        <w:tc>
          <w:tcPr>
            <w:tcW w:w="9172" w:type="dxa"/>
            <w:gridSpan w:val="3"/>
            <w:shd w:val="clear" w:color="auto" w:fill="F7CAAC" w:themeFill="accent2" w:themeFillTint="66"/>
          </w:tcPr>
          <w:p w14:paraId="7552E370" w14:textId="715A970C" w:rsidR="00F42F12" w:rsidRPr="00E82DED" w:rsidRDefault="00303AD4" w:rsidP="005022E4">
            <w:pPr>
              <w:rPr>
                <w:rFonts w:ascii="Arial" w:hAnsi="Arial" w:cs="Arial"/>
                <w:i/>
                <w:sz w:val="24"/>
                <w:szCs w:val="24"/>
              </w:rPr>
            </w:pPr>
            <w:r>
              <w:rPr>
                <w:rFonts w:ascii="Arial" w:hAnsi="Arial" w:cs="Arial"/>
                <w:b/>
                <w:i/>
                <w:color w:val="FFFFFF" w:themeColor="background1"/>
                <w:sz w:val="24"/>
                <w:szCs w:val="24"/>
                <w:shd w:val="clear" w:color="auto" w:fill="C45911" w:themeFill="accent2" w:themeFillShade="BF"/>
              </w:rPr>
              <w:t>Mental Health – Royal College of Emergency Medicine National Audit</w:t>
            </w:r>
            <w:r w:rsidRPr="00F73D17">
              <w:rPr>
                <w:rFonts w:ascii="Arial" w:hAnsi="Arial" w:cs="Arial"/>
                <w:i/>
                <w:sz w:val="24"/>
                <w:szCs w:val="24"/>
              </w:rPr>
              <w:t xml:space="preserve">.  </w:t>
            </w:r>
            <w:r>
              <w:rPr>
                <w:rFonts w:ascii="Arial" w:hAnsi="Arial" w:cs="Arial"/>
                <w:i/>
                <w:sz w:val="24"/>
                <w:szCs w:val="24"/>
              </w:rPr>
              <w:t>Key principles from the audit are timely and complete mental health triage for people presenting following an episode of self-harm, to include assessment of risk, clerking and assessment by Liaison Psychiatry in parallel with the medical assessment unless there is a reason not to.  Despite clear efforts, we are consistently not delivering in these areas at present.  Presentation to the Clinical Outcomes and Effectiveness Group resulted in commencement of a project to explore the potential to develop a more appropriate pathway of care prior to re-audit.  Limited Assurance and Minor Risk.  Department has scheduled re-audit (also triggered by assurance/risk score).</w:t>
            </w:r>
          </w:p>
        </w:tc>
        <w:tc>
          <w:tcPr>
            <w:tcW w:w="590" w:type="dxa"/>
            <w:shd w:val="clear" w:color="auto" w:fill="FDBC7B"/>
            <w:vAlign w:val="center"/>
          </w:tcPr>
          <w:p w14:paraId="07EC291E" w14:textId="6AB58D26" w:rsidR="00303AD4" w:rsidRPr="00E82DED" w:rsidRDefault="002C3C64" w:rsidP="00303AD4">
            <w:pPr>
              <w:jc w:val="center"/>
              <w:rPr>
                <w:rFonts w:ascii="Arial" w:hAnsi="Arial" w:cs="Arial"/>
                <w:i/>
                <w:sz w:val="24"/>
                <w:szCs w:val="24"/>
              </w:rPr>
            </w:pPr>
            <w:r>
              <w:rPr>
                <w:rFonts w:ascii="Arial" w:hAnsi="Arial" w:cs="Arial"/>
                <w:i/>
                <w:sz w:val="24"/>
                <w:szCs w:val="24"/>
              </w:rPr>
              <w:t>9</w:t>
            </w:r>
          </w:p>
        </w:tc>
      </w:tr>
      <w:tr w:rsidR="00F60588" w:rsidRPr="00E82DED" w14:paraId="4EB77C9E" w14:textId="77777777" w:rsidTr="00117CDB">
        <w:trPr>
          <w:gridAfter w:val="1"/>
          <w:wAfter w:w="20" w:type="dxa"/>
        </w:trPr>
        <w:tc>
          <w:tcPr>
            <w:tcW w:w="9172" w:type="dxa"/>
            <w:gridSpan w:val="3"/>
            <w:shd w:val="clear" w:color="auto" w:fill="F7CAAC" w:themeFill="accent2" w:themeFillTint="66"/>
          </w:tcPr>
          <w:p w14:paraId="1BBCA603" w14:textId="77777777" w:rsidR="00303AD4" w:rsidRPr="00E82DED" w:rsidRDefault="00303AD4" w:rsidP="00303AD4">
            <w:pPr>
              <w:rPr>
                <w:rFonts w:ascii="Arial" w:hAnsi="Arial" w:cs="Arial"/>
                <w:i/>
                <w:sz w:val="24"/>
                <w:szCs w:val="24"/>
              </w:rPr>
            </w:pPr>
            <w:r>
              <w:rPr>
                <w:rFonts w:ascii="Arial" w:hAnsi="Arial" w:cs="Arial"/>
                <w:b/>
                <w:i/>
                <w:color w:val="FFFFFF" w:themeColor="background1"/>
                <w:sz w:val="24"/>
                <w:szCs w:val="24"/>
                <w:shd w:val="clear" w:color="auto" w:fill="C45911" w:themeFill="accent2" w:themeFillShade="BF"/>
              </w:rPr>
              <w:t>Renal Colic</w:t>
            </w:r>
            <w:r w:rsidRPr="00F73D17">
              <w:rPr>
                <w:rFonts w:ascii="Arial" w:hAnsi="Arial" w:cs="Arial"/>
                <w:i/>
                <w:sz w:val="24"/>
                <w:szCs w:val="24"/>
              </w:rPr>
              <w:t xml:space="preserve">.  </w:t>
            </w:r>
            <w:r>
              <w:rPr>
                <w:rFonts w:ascii="Arial" w:hAnsi="Arial" w:cs="Arial"/>
                <w:i/>
                <w:sz w:val="24"/>
                <w:szCs w:val="24"/>
              </w:rPr>
              <w:t>In measuring against Royal College of Emergency Medicine guidelines, the project found 97% of CT scans performed within 24 hours of presentation. Room for improvement with prescription of analgesia to meet NICE guidelines. Good performance reported for surgical review of patients and room for improvement with alternative plans, serum calcium and serum urate testing in the Emergency Department along with documentation of dietary advice provided.  Significant Assurance and Low Risk.  Re-audit planned by department.</w:t>
            </w:r>
          </w:p>
        </w:tc>
        <w:tc>
          <w:tcPr>
            <w:tcW w:w="590" w:type="dxa"/>
            <w:shd w:val="clear" w:color="auto" w:fill="D8DF81"/>
            <w:vAlign w:val="center"/>
          </w:tcPr>
          <w:p w14:paraId="2F39928A" w14:textId="7B63A6DD" w:rsidR="00303AD4" w:rsidRPr="00E82DED" w:rsidRDefault="002C3C64" w:rsidP="00303AD4">
            <w:pPr>
              <w:jc w:val="center"/>
              <w:rPr>
                <w:rFonts w:ascii="Arial" w:hAnsi="Arial" w:cs="Arial"/>
                <w:i/>
                <w:sz w:val="24"/>
                <w:szCs w:val="24"/>
              </w:rPr>
            </w:pPr>
            <w:r>
              <w:rPr>
                <w:rFonts w:ascii="Arial" w:hAnsi="Arial" w:cs="Arial"/>
                <w:i/>
                <w:sz w:val="24"/>
                <w:szCs w:val="24"/>
              </w:rPr>
              <w:t>4</w:t>
            </w:r>
          </w:p>
        </w:tc>
      </w:tr>
      <w:tr w:rsidR="00F60588" w:rsidRPr="00E82DED" w14:paraId="6FCF7A89" w14:textId="77777777" w:rsidTr="00117CDB">
        <w:trPr>
          <w:gridAfter w:val="1"/>
          <w:wAfter w:w="20" w:type="dxa"/>
        </w:trPr>
        <w:tc>
          <w:tcPr>
            <w:tcW w:w="9172" w:type="dxa"/>
            <w:gridSpan w:val="3"/>
            <w:shd w:val="clear" w:color="auto" w:fill="F7CAAC" w:themeFill="accent2" w:themeFillTint="66"/>
          </w:tcPr>
          <w:p w14:paraId="5DBE35F6" w14:textId="6B1C6386" w:rsidR="00303AD4" w:rsidRPr="00E82DED" w:rsidRDefault="00303AD4" w:rsidP="000B03AD">
            <w:pPr>
              <w:rPr>
                <w:rFonts w:ascii="Arial" w:hAnsi="Arial" w:cs="Arial"/>
                <w:i/>
                <w:sz w:val="24"/>
                <w:szCs w:val="24"/>
              </w:rPr>
            </w:pPr>
            <w:r>
              <w:rPr>
                <w:rFonts w:ascii="Arial" w:hAnsi="Arial" w:cs="Arial"/>
                <w:b/>
                <w:i/>
                <w:color w:val="FFFFFF" w:themeColor="background1"/>
                <w:sz w:val="24"/>
                <w:szCs w:val="24"/>
                <w:shd w:val="clear" w:color="auto" w:fill="C45911" w:themeFill="accent2" w:themeFillShade="BF"/>
              </w:rPr>
              <w:t>Spontaneous Pneumothorax in Adults</w:t>
            </w:r>
            <w:r w:rsidRPr="00F73D17">
              <w:rPr>
                <w:rFonts w:ascii="Arial" w:hAnsi="Arial" w:cs="Arial"/>
                <w:i/>
                <w:sz w:val="24"/>
                <w:szCs w:val="24"/>
              </w:rPr>
              <w:t xml:space="preserve">.  </w:t>
            </w:r>
            <w:r>
              <w:rPr>
                <w:rFonts w:ascii="Arial" w:hAnsi="Arial" w:cs="Arial"/>
                <w:i/>
                <w:sz w:val="24"/>
                <w:szCs w:val="24"/>
              </w:rPr>
              <w:t xml:space="preserve">Audit of patients presenting with possible spontaneous pneumothorax (symptoms of chest pain, difficulty in breathing, tightness in chest, cyanosis, severe tachycardia or fast heart rate).  Education required </w:t>
            </w:r>
            <w:r w:rsidR="00F42F12">
              <w:rPr>
                <w:rFonts w:ascii="Arial" w:hAnsi="Arial" w:cs="Arial"/>
                <w:i/>
                <w:sz w:val="24"/>
                <w:szCs w:val="24"/>
              </w:rPr>
              <w:t>on documenting a</w:t>
            </w:r>
            <w:r>
              <w:rPr>
                <w:rFonts w:ascii="Arial" w:hAnsi="Arial" w:cs="Arial"/>
                <w:i/>
                <w:sz w:val="24"/>
                <w:szCs w:val="24"/>
              </w:rPr>
              <w:t>dvice provided.  81% of patients given follow up appoint</w:t>
            </w:r>
            <w:r w:rsidR="00F42F12">
              <w:rPr>
                <w:rFonts w:ascii="Arial" w:hAnsi="Arial" w:cs="Arial"/>
                <w:i/>
                <w:sz w:val="24"/>
                <w:szCs w:val="24"/>
              </w:rPr>
              <w:t>ment</w:t>
            </w:r>
            <w:r>
              <w:rPr>
                <w:rFonts w:ascii="Arial" w:hAnsi="Arial" w:cs="Arial"/>
                <w:i/>
                <w:sz w:val="24"/>
                <w:szCs w:val="24"/>
              </w:rPr>
              <w:t xml:space="preserve">, with 40% </w:t>
            </w:r>
            <w:r w:rsidR="00F42F12">
              <w:rPr>
                <w:rFonts w:ascii="Arial" w:hAnsi="Arial" w:cs="Arial"/>
                <w:i/>
                <w:sz w:val="24"/>
                <w:szCs w:val="24"/>
              </w:rPr>
              <w:t>≤</w:t>
            </w:r>
            <w:r>
              <w:rPr>
                <w:rFonts w:ascii="Arial" w:hAnsi="Arial" w:cs="Arial"/>
                <w:i/>
                <w:sz w:val="24"/>
                <w:szCs w:val="24"/>
              </w:rPr>
              <w:t xml:space="preserve">4 weeks, 22% </w:t>
            </w:r>
            <w:r w:rsidR="00F42F12">
              <w:rPr>
                <w:rFonts w:ascii="Arial" w:hAnsi="Arial" w:cs="Arial"/>
                <w:i/>
                <w:sz w:val="24"/>
                <w:szCs w:val="24"/>
              </w:rPr>
              <w:t>≤</w:t>
            </w:r>
            <w:r>
              <w:rPr>
                <w:rFonts w:ascii="Arial" w:hAnsi="Arial" w:cs="Arial"/>
                <w:i/>
                <w:sz w:val="24"/>
                <w:szCs w:val="24"/>
              </w:rPr>
              <w:t>6 weeks and all patients by 3 months.  Limited Assurance and Low Risk assigned.  Department indicates added to Risk register and re-audit planned</w:t>
            </w:r>
            <w:r w:rsidR="001D447E">
              <w:rPr>
                <w:rFonts w:ascii="Arial" w:hAnsi="Arial" w:cs="Arial"/>
                <w:i/>
                <w:sz w:val="24"/>
                <w:szCs w:val="24"/>
              </w:rPr>
              <w:t>, also triggered by assurance/risk score.</w:t>
            </w:r>
          </w:p>
        </w:tc>
        <w:tc>
          <w:tcPr>
            <w:tcW w:w="590" w:type="dxa"/>
            <w:shd w:val="clear" w:color="auto" w:fill="FFE082"/>
            <w:vAlign w:val="center"/>
          </w:tcPr>
          <w:p w14:paraId="6528F86E" w14:textId="0CDCB433" w:rsidR="00303AD4" w:rsidRPr="00E82DED" w:rsidRDefault="002C3C64" w:rsidP="00303AD4">
            <w:pPr>
              <w:jc w:val="center"/>
              <w:rPr>
                <w:rFonts w:ascii="Arial" w:hAnsi="Arial" w:cs="Arial"/>
                <w:i/>
                <w:sz w:val="24"/>
                <w:szCs w:val="24"/>
              </w:rPr>
            </w:pPr>
            <w:r>
              <w:rPr>
                <w:rFonts w:ascii="Arial" w:hAnsi="Arial" w:cs="Arial"/>
                <w:i/>
                <w:sz w:val="24"/>
                <w:szCs w:val="24"/>
              </w:rPr>
              <w:t>6</w:t>
            </w:r>
          </w:p>
        </w:tc>
      </w:tr>
      <w:tr w:rsidR="00303AD4" w:rsidRPr="00B86CB2" w14:paraId="14ED98E0" w14:textId="77777777" w:rsidTr="00117CDB">
        <w:trPr>
          <w:gridAfter w:val="1"/>
          <w:wAfter w:w="20" w:type="dxa"/>
          <w:trHeight w:hRule="exact" w:val="340"/>
        </w:trPr>
        <w:tc>
          <w:tcPr>
            <w:tcW w:w="9762" w:type="dxa"/>
            <w:gridSpan w:val="4"/>
            <w:shd w:val="clear" w:color="auto" w:fill="C45911" w:themeFill="accent2" w:themeFillShade="BF"/>
          </w:tcPr>
          <w:p w14:paraId="647FC676" w14:textId="0FD028C7" w:rsidR="00303AD4" w:rsidRPr="00B86CB2" w:rsidRDefault="00303AD4" w:rsidP="00303AD4">
            <w:pPr>
              <w:rPr>
                <w:rFonts w:ascii="Arial" w:hAnsi="Arial" w:cs="Arial"/>
                <w:b/>
                <w:color w:val="FFFFFF" w:themeColor="background1"/>
                <w:sz w:val="24"/>
                <w:szCs w:val="24"/>
              </w:rPr>
            </w:pPr>
            <w:r>
              <w:rPr>
                <w:rFonts w:ascii="Arial" w:hAnsi="Arial" w:cs="Arial"/>
                <w:b/>
                <w:color w:val="FFFFFF" w:themeColor="background1"/>
                <w:sz w:val="24"/>
                <w:szCs w:val="24"/>
              </w:rPr>
              <w:t>ENT</w:t>
            </w:r>
          </w:p>
        </w:tc>
      </w:tr>
      <w:tr w:rsidR="00F60588" w:rsidRPr="00A156BF" w14:paraId="795193B9" w14:textId="77777777" w:rsidTr="00117CDB">
        <w:trPr>
          <w:gridAfter w:val="1"/>
          <w:wAfter w:w="20" w:type="dxa"/>
        </w:trPr>
        <w:tc>
          <w:tcPr>
            <w:tcW w:w="9172" w:type="dxa"/>
            <w:gridSpan w:val="3"/>
            <w:shd w:val="clear" w:color="auto" w:fill="F7CAAC" w:themeFill="accent2" w:themeFillTint="66"/>
          </w:tcPr>
          <w:p w14:paraId="560CDC13" w14:textId="0A545F35" w:rsidR="00303AD4" w:rsidRPr="00A156BF" w:rsidRDefault="00303AD4" w:rsidP="002C3C64">
            <w:pPr>
              <w:rPr>
                <w:rFonts w:ascii="Arial" w:hAnsi="Arial" w:cs="Arial"/>
                <w:i/>
                <w:sz w:val="24"/>
                <w:szCs w:val="24"/>
              </w:rPr>
            </w:pPr>
            <w:r>
              <w:rPr>
                <w:rFonts w:ascii="Arial" w:hAnsi="Arial" w:cs="Arial"/>
                <w:b/>
                <w:i/>
                <w:color w:val="FFFFFF" w:themeColor="background1"/>
                <w:sz w:val="24"/>
                <w:szCs w:val="24"/>
                <w:shd w:val="clear" w:color="auto" w:fill="C45911" w:themeFill="accent2" w:themeFillShade="BF"/>
              </w:rPr>
              <w:t>Oxygen Prescribing</w:t>
            </w:r>
            <w:r w:rsidRPr="00F73D17">
              <w:rPr>
                <w:rFonts w:ascii="Arial" w:hAnsi="Arial" w:cs="Arial"/>
                <w:i/>
                <w:sz w:val="24"/>
                <w:szCs w:val="24"/>
              </w:rPr>
              <w:t xml:space="preserve">.  </w:t>
            </w:r>
            <w:r>
              <w:rPr>
                <w:rFonts w:ascii="Arial" w:hAnsi="Arial" w:cs="Arial"/>
                <w:i/>
                <w:sz w:val="24"/>
                <w:szCs w:val="24"/>
              </w:rPr>
              <w:t xml:space="preserve">Currently not hitting the target of 100% with only 25% success rate in the adult population and 0% in children.  Poor performance likely linked to high turnover of patients with a short stay and lack of knowledge on the importance of the issue and in the case of paediatric patients, not knowing where to find it on the charts.  Education to take place prior to re-audit.  Limited Assurance and Minor Risk.  </w:t>
            </w:r>
            <w:r>
              <w:rPr>
                <w:rFonts w:ascii="Arial" w:hAnsi="Arial" w:cs="Arial"/>
                <w:i/>
                <w:sz w:val="24"/>
                <w:szCs w:val="24"/>
              </w:rPr>
              <w:lastRenderedPageBreak/>
              <w:t>Department indicates added to Risk Regi</w:t>
            </w:r>
            <w:r w:rsidR="002C3C64">
              <w:rPr>
                <w:rFonts w:ascii="Arial" w:hAnsi="Arial" w:cs="Arial"/>
                <w:i/>
                <w:sz w:val="24"/>
                <w:szCs w:val="24"/>
              </w:rPr>
              <w:t>ster and scheduled for re-audit, also triggered by assurance/risk score.</w:t>
            </w:r>
          </w:p>
        </w:tc>
        <w:tc>
          <w:tcPr>
            <w:tcW w:w="590" w:type="dxa"/>
            <w:shd w:val="clear" w:color="auto" w:fill="FDBC7B"/>
            <w:vAlign w:val="center"/>
          </w:tcPr>
          <w:p w14:paraId="4663AF86" w14:textId="1149C956" w:rsidR="00303AD4" w:rsidRPr="00A156BF" w:rsidRDefault="002C3C64" w:rsidP="00303AD4">
            <w:pPr>
              <w:jc w:val="center"/>
              <w:rPr>
                <w:rFonts w:ascii="Arial" w:hAnsi="Arial" w:cs="Arial"/>
                <w:i/>
                <w:sz w:val="24"/>
                <w:szCs w:val="24"/>
              </w:rPr>
            </w:pPr>
            <w:r>
              <w:rPr>
                <w:rFonts w:ascii="Arial" w:hAnsi="Arial" w:cs="Arial"/>
                <w:i/>
                <w:sz w:val="24"/>
                <w:szCs w:val="24"/>
              </w:rPr>
              <w:lastRenderedPageBreak/>
              <w:t>9</w:t>
            </w:r>
          </w:p>
        </w:tc>
      </w:tr>
      <w:tr w:rsidR="00303AD4" w:rsidRPr="00B86CB2" w14:paraId="41F98B6F" w14:textId="77777777" w:rsidTr="00117CDB">
        <w:trPr>
          <w:gridAfter w:val="1"/>
          <w:wAfter w:w="20" w:type="dxa"/>
          <w:trHeight w:hRule="exact" w:val="340"/>
        </w:trPr>
        <w:tc>
          <w:tcPr>
            <w:tcW w:w="9762" w:type="dxa"/>
            <w:gridSpan w:val="4"/>
            <w:shd w:val="clear" w:color="auto" w:fill="C45911" w:themeFill="accent2" w:themeFillShade="BF"/>
          </w:tcPr>
          <w:p w14:paraId="55553C5C" w14:textId="77777777" w:rsidR="00303AD4" w:rsidRPr="00B86CB2" w:rsidRDefault="00303AD4" w:rsidP="00303AD4">
            <w:pPr>
              <w:rPr>
                <w:rFonts w:ascii="Arial" w:hAnsi="Arial" w:cs="Arial"/>
                <w:b/>
                <w:color w:val="FFFFFF" w:themeColor="background1"/>
                <w:sz w:val="24"/>
                <w:szCs w:val="24"/>
              </w:rPr>
            </w:pPr>
            <w:r>
              <w:rPr>
                <w:rFonts w:ascii="Arial" w:hAnsi="Arial" w:cs="Arial"/>
                <w:b/>
                <w:color w:val="FFFFFF" w:themeColor="background1"/>
                <w:sz w:val="24"/>
                <w:szCs w:val="24"/>
              </w:rPr>
              <w:t>General Surgery</w:t>
            </w:r>
          </w:p>
        </w:tc>
      </w:tr>
      <w:tr w:rsidR="00F60588" w:rsidRPr="00A156BF" w14:paraId="76ABD1AB" w14:textId="77777777" w:rsidTr="00117CDB">
        <w:trPr>
          <w:gridAfter w:val="1"/>
          <w:wAfter w:w="20" w:type="dxa"/>
        </w:trPr>
        <w:tc>
          <w:tcPr>
            <w:tcW w:w="9172" w:type="dxa"/>
            <w:gridSpan w:val="3"/>
            <w:shd w:val="clear" w:color="auto" w:fill="F7CAAC" w:themeFill="accent2" w:themeFillTint="66"/>
          </w:tcPr>
          <w:p w14:paraId="7A0E9473" w14:textId="0C78C042" w:rsidR="00303AD4" w:rsidRPr="00A156BF" w:rsidRDefault="00303AD4" w:rsidP="0051562F">
            <w:pPr>
              <w:rPr>
                <w:rFonts w:ascii="Arial" w:hAnsi="Arial" w:cs="Arial"/>
                <w:i/>
                <w:sz w:val="24"/>
                <w:szCs w:val="24"/>
              </w:rPr>
            </w:pPr>
            <w:r>
              <w:rPr>
                <w:rFonts w:ascii="Arial" w:hAnsi="Arial" w:cs="Arial"/>
                <w:b/>
                <w:i/>
                <w:color w:val="FFFFFF" w:themeColor="background1"/>
                <w:sz w:val="24"/>
                <w:szCs w:val="24"/>
                <w:shd w:val="clear" w:color="auto" w:fill="C45911" w:themeFill="accent2" w:themeFillShade="BF"/>
              </w:rPr>
              <w:t>Multicentre Audit of Anticoagulation Practice Post Proliferative Vitreoretinopathy (PVR)</w:t>
            </w:r>
            <w:r w:rsidRPr="00F73D17">
              <w:rPr>
                <w:rFonts w:ascii="Arial" w:hAnsi="Arial" w:cs="Arial"/>
                <w:i/>
                <w:sz w:val="24"/>
                <w:szCs w:val="24"/>
              </w:rPr>
              <w:t xml:space="preserve">.  </w:t>
            </w:r>
            <w:r>
              <w:rPr>
                <w:rFonts w:ascii="Arial" w:hAnsi="Arial" w:cs="Arial"/>
                <w:i/>
                <w:sz w:val="24"/>
                <w:szCs w:val="24"/>
              </w:rPr>
              <w:t>Participation in project in UK Centres following PVR resection during pancreatectomy.  Formal publication of results awaited.  Locally Full Assurance and No Risk recorded.  Department has scheduled re-audit.</w:t>
            </w:r>
          </w:p>
        </w:tc>
        <w:tc>
          <w:tcPr>
            <w:tcW w:w="590" w:type="dxa"/>
            <w:shd w:val="clear" w:color="auto" w:fill="56A650"/>
            <w:vAlign w:val="center"/>
          </w:tcPr>
          <w:p w14:paraId="1C620022" w14:textId="18EC9699" w:rsidR="00303AD4" w:rsidRPr="00A156BF" w:rsidRDefault="00303AD4" w:rsidP="00303AD4">
            <w:pPr>
              <w:jc w:val="center"/>
              <w:rPr>
                <w:rFonts w:ascii="Arial" w:hAnsi="Arial" w:cs="Arial"/>
                <w:i/>
                <w:sz w:val="24"/>
                <w:szCs w:val="24"/>
              </w:rPr>
            </w:pPr>
            <w:r>
              <w:rPr>
                <w:rFonts w:ascii="Arial" w:hAnsi="Arial" w:cs="Arial"/>
                <w:i/>
                <w:sz w:val="24"/>
                <w:szCs w:val="24"/>
              </w:rPr>
              <w:t>1</w:t>
            </w:r>
          </w:p>
        </w:tc>
      </w:tr>
      <w:tr w:rsidR="00303AD4" w:rsidRPr="00B86CB2" w14:paraId="645551B2" w14:textId="77777777" w:rsidTr="00117CDB">
        <w:trPr>
          <w:gridAfter w:val="1"/>
          <w:wAfter w:w="20" w:type="dxa"/>
          <w:trHeight w:hRule="exact" w:val="340"/>
        </w:trPr>
        <w:tc>
          <w:tcPr>
            <w:tcW w:w="9762" w:type="dxa"/>
            <w:gridSpan w:val="4"/>
            <w:shd w:val="clear" w:color="auto" w:fill="C45911" w:themeFill="accent2" w:themeFillShade="BF"/>
          </w:tcPr>
          <w:p w14:paraId="4AC0DFC4" w14:textId="0CEA2CDA" w:rsidR="00303AD4" w:rsidRPr="00B86CB2" w:rsidRDefault="00303AD4" w:rsidP="00303AD4">
            <w:pPr>
              <w:rPr>
                <w:rFonts w:ascii="Arial" w:hAnsi="Arial" w:cs="Arial"/>
                <w:b/>
                <w:color w:val="FFFFFF" w:themeColor="background1"/>
                <w:sz w:val="24"/>
                <w:szCs w:val="24"/>
              </w:rPr>
            </w:pPr>
            <w:r>
              <w:rPr>
                <w:rFonts w:ascii="Arial" w:hAnsi="Arial" w:cs="Arial"/>
                <w:b/>
                <w:color w:val="FFFFFF" w:themeColor="background1"/>
                <w:sz w:val="24"/>
                <w:szCs w:val="24"/>
              </w:rPr>
              <w:t>Intensive Care</w:t>
            </w:r>
          </w:p>
        </w:tc>
      </w:tr>
      <w:tr w:rsidR="00F60588" w:rsidRPr="00A156BF" w14:paraId="08239092" w14:textId="77777777" w:rsidTr="00117CDB">
        <w:trPr>
          <w:gridAfter w:val="1"/>
          <w:wAfter w:w="20" w:type="dxa"/>
        </w:trPr>
        <w:tc>
          <w:tcPr>
            <w:tcW w:w="9172" w:type="dxa"/>
            <w:gridSpan w:val="3"/>
            <w:shd w:val="clear" w:color="auto" w:fill="F7CAAC" w:themeFill="accent2" w:themeFillTint="66"/>
          </w:tcPr>
          <w:p w14:paraId="4C8F4246" w14:textId="1BFDFEF8" w:rsidR="00303AD4" w:rsidRPr="00A156BF" w:rsidRDefault="00303AD4" w:rsidP="000B03AD">
            <w:pPr>
              <w:rPr>
                <w:rFonts w:ascii="Arial" w:hAnsi="Arial" w:cs="Arial"/>
                <w:i/>
                <w:sz w:val="24"/>
                <w:szCs w:val="24"/>
              </w:rPr>
            </w:pPr>
            <w:r>
              <w:rPr>
                <w:rFonts w:ascii="Arial" w:hAnsi="Arial" w:cs="Arial"/>
                <w:b/>
                <w:i/>
                <w:color w:val="FFFFFF" w:themeColor="background1"/>
                <w:sz w:val="24"/>
                <w:szCs w:val="24"/>
                <w:shd w:val="clear" w:color="auto" w:fill="C45911" w:themeFill="accent2" w:themeFillShade="BF"/>
              </w:rPr>
              <w:t>Improving Use of the Clinical Frailty Score (CFS)</w:t>
            </w:r>
            <w:r w:rsidRPr="00F73D17">
              <w:rPr>
                <w:rFonts w:ascii="Arial" w:hAnsi="Arial" w:cs="Arial"/>
                <w:i/>
                <w:sz w:val="24"/>
                <w:szCs w:val="24"/>
              </w:rPr>
              <w:t xml:space="preserve">.  </w:t>
            </w:r>
            <w:r>
              <w:rPr>
                <w:rFonts w:ascii="Arial" w:hAnsi="Arial" w:cs="Arial"/>
                <w:i/>
                <w:sz w:val="24"/>
                <w:szCs w:val="24"/>
              </w:rPr>
              <w:t xml:space="preserve">In reviewing the number of patients admitted over the age of 65 with CFS recorded in the admission clerking, the project found that only 20% of cases were completed.  The impact of education around the importance of recognising and documenting frailty and the </w:t>
            </w:r>
            <w:r w:rsidR="009E517D">
              <w:rPr>
                <w:rFonts w:ascii="Arial" w:hAnsi="Arial" w:cs="Arial"/>
                <w:i/>
                <w:sz w:val="24"/>
                <w:szCs w:val="24"/>
              </w:rPr>
              <w:t>effect</w:t>
            </w:r>
            <w:r>
              <w:rPr>
                <w:rFonts w:ascii="Arial" w:hAnsi="Arial" w:cs="Arial"/>
                <w:i/>
                <w:sz w:val="24"/>
                <w:szCs w:val="24"/>
              </w:rPr>
              <w:t xml:space="preserve"> on prognosis and outcomes will be assessed via re-audit.  Limited Assurance and Low Risk recorded.  Department has scheduled re-audit</w:t>
            </w:r>
            <w:r w:rsidR="000B03AD">
              <w:rPr>
                <w:rFonts w:ascii="Arial" w:hAnsi="Arial" w:cs="Arial"/>
                <w:i/>
                <w:sz w:val="24"/>
                <w:szCs w:val="24"/>
              </w:rPr>
              <w:t>.</w:t>
            </w:r>
          </w:p>
        </w:tc>
        <w:tc>
          <w:tcPr>
            <w:tcW w:w="590" w:type="dxa"/>
            <w:shd w:val="clear" w:color="auto" w:fill="FFE082"/>
            <w:vAlign w:val="center"/>
          </w:tcPr>
          <w:p w14:paraId="2EEE5444" w14:textId="32466BA9" w:rsidR="00303AD4" w:rsidRPr="00A156BF" w:rsidRDefault="002C3C64" w:rsidP="00303AD4">
            <w:pPr>
              <w:jc w:val="center"/>
              <w:rPr>
                <w:rFonts w:ascii="Arial" w:hAnsi="Arial" w:cs="Arial"/>
                <w:i/>
                <w:sz w:val="24"/>
                <w:szCs w:val="24"/>
              </w:rPr>
            </w:pPr>
            <w:r>
              <w:rPr>
                <w:rFonts w:ascii="Arial" w:hAnsi="Arial" w:cs="Arial"/>
                <w:i/>
                <w:sz w:val="24"/>
                <w:szCs w:val="24"/>
              </w:rPr>
              <w:t>6</w:t>
            </w:r>
          </w:p>
        </w:tc>
      </w:tr>
      <w:tr w:rsidR="00F60588" w:rsidRPr="00A156BF" w14:paraId="091C42A9" w14:textId="77777777" w:rsidTr="00117CDB">
        <w:trPr>
          <w:gridAfter w:val="1"/>
          <w:wAfter w:w="20" w:type="dxa"/>
        </w:trPr>
        <w:tc>
          <w:tcPr>
            <w:tcW w:w="9172" w:type="dxa"/>
            <w:gridSpan w:val="3"/>
            <w:shd w:val="clear" w:color="auto" w:fill="F7CAAC" w:themeFill="accent2" w:themeFillTint="66"/>
          </w:tcPr>
          <w:p w14:paraId="7458F047" w14:textId="7E03376C" w:rsidR="00303AD4" w:rsidRPr="00A156BF" w:rsidRDefault="00303AD4" w:rsidP="00303AD4">
            <w:pPr>
              <w:rPr>
                <w:rFonts w:ascii="Arial" w:hAnsi="Arial" w:cs="Arial"/>
                <w:i/>
                <w:sz w:val="24"/>
                <w:szCs w:val="24"/>
              </w:rPr>
            </w:pPr>
            <w:r>
              <w:rPr>
                <w:rFonts w:ascii="Arial" w:hAnsi="Arial" w:cs="Arial"/>
                <w:b/>
                <w:i/>
                <w:color w:val="FFFFFF" w:themeColor="background1"/>
                <w:sz w:val="24"/>
                <w:szCs w:val="24"/>
                <w:shd w:val="clear" w:color="auto" w:fill="C45911" w:themeFill="accent2" w:themeFillShade="BF"/>
              </w:rPr>
              <w:t>Optimising Outcomes for Out of Hospital Cardiac Arrest Patients</w:t>
            </w:r>
            <w:r w:rsidRPr="00F73D17">
              <w:rPr>
                <w:rFonts w:ascii="Arial" w:hAnsi="Arial" w:cs="Arial"/>
                <w:i/>
                <w:sz w:val="24"/>
                <w:szCs w:val="24"/>
              </w:rPr>
              <w:t xml:space="preserve">.  </w:t>
            </w:r>
            <w:r>
              <w:rPr>
                <w:rFonts w:ascii="Arial" w:hAnsi="Arial" w:cs="Arial"/>
                <w:i/>
                <w:sz w:val="24"/>
                <w:szCs w:val="24"/>
              </w:rPr>
              <w:t xml:space="preserve">The audit has provided a basis for the creation of an updated post-resuscitation guideline by which in-hospital and out of hospital cardiac arrests will be managed.  Data will be re-audited against the newer guidelines to assess compliance and highlight any further areas for improvement.  Limited Assurance and Moderate Risk.  Department unsure if topic already on Risk </w:t>
            </w:r>
            <w:proofErr w:type="gramStart"/>
            <w:r>
              <w:rPr>
                <w:rFonts w:ascii="Arial" w:hAnsi="Arial" w:cs="Arial"/>
                <w:i/>
                <w:sz w:val="24"/>
                <w:szCs w:val="24"/>
              </w:rPr>
              <w:t>Register,</w:t>
            </w:r>
            <w:proofErr w:type="gramEnd"/>
            <w:r>
              <w:rPr>
                <w:rFonts w:ascii="Arial" w:hAnsi="Arial" w:cs="Arial"/>
                <w:i/>
                <w:sz w:val="24"/>
                <w:szCs w:val="24"/>
              </w:rPr>
              <w:t xml:space="preserve"> but have scheduled re-audit (also triggered by assurance/risk score).</w:t>
            </w:r>
          </w:p>
        </w:tc>
        <w:tc>
          <w:tcPr>
            <w:tcW w:w="590" w:type="dxa"/>
            <w:shd w:val="clear" w:color="auto" w:fill="FDBC7B"/>
            <w:vAlign w:val="center"/>
          </w:tcPr>
          <w:p w14:paraId="1306DB6B" w14:textId="5E8E9CCE" w:rsidR="00303AD4" w:rsidRPr="00A156BF" w:rsidRDefault="000B03AD" w:rsidP="00303AD4">
            <w:pPr>
              <w:jc w:val="center"/>
              <w:rPr>
                <w:rFonts w:ascii="Arial" w:hAnsi="Arial" w:cs="Arial"/>
                <w:i/>
                <w:sz w:val="24"/>
                <w:szCs w:val="24"/>
              </w:rPr>
            </w:pPr>
            <w:r>
              <w:rPr>
                <w:rFonts w:ascii="Arial" w:hAnsi="Arial" w:cs="Arial"/>
                <w:i/>
                <w:sz w:val="24"/>
                <w:szCs w:val="24"/>
              </w:rPr>
              <w:t>9</w:t>
            </w:r>
          </w:p>
        </w:tc>
      </w:tr>
      <w:tr w:rsidR="00F60588" w:rsidRPr="00A156BF" w14:paraId="4B3296F5" w14:textId="77777777" w:rsidTr="00117CDB">
        <w:trPr>
          <w:gridAfter w:val="1"/>
          <w:wAfter w:w="20" w:type="dxa"/>
        </w:trPr>
        <w:tc>
          <w:tcPr>
            <w:tcW w:w="9172" w:type="dxa"/>
            <w:gridSpan w:val="3"/>
            <w:shd w:val="clear" w:color="auto" w:fill="F7CAAC" w:themeFill="accent2" w:themeFillTint="66"/>
          </w:tcPr>
          <w:p w14:paraId="185F4BC9" w14:textId="1547E754" w:rsidR="00303AD4" w:rsidRPr="00A156BF" w:rsidRDefault="00303AD4" w:rsidP="00303AD4">
            <w:pPr>
              <w:rPr>
                <w:rFonts w:ascii="Arial" w:hAnsi="Arial" w:cs="Arial"/>
                <w:i/>
                <w:sz w:val="24"/>
                <w:szCs w:val="24"/>
              </w:rPr>
            </w:pPr>
            <w:r>
              <w:rPr>
                <w:rFonts w:ascii="Arial" w:hAnsi="Arial" w:cs="Arial"/>
                <w:b/>
                <w:i/>
                <w:color w:val="FFFFFF" w:themeColor="background1"/>
                <w:sz w:val="24"/>
                <w:szCs w:val="24"/>
                <w:shd w:val="clear" w:color="auto" w:fill="C45911" w:themeFill="accent2" w:themeFillShade="BF"/>
              </w:rPr>
              <w:t>Screening for Delirium Using Confusion Assessment Method (CAM)-ICU Tool</w:t>
            </w:r>
            <w:r w:rsidRPr="00F73D17">
              <w:rPr>
                <w:rFonts w:ascii="Arial" w:hAnsi="Arial" w:cs="Arial"/>
                <w:i/>
                <w:sz w:val="24"/>
                <w:szCs w:val="24"/>
              </w:rPr>
              <w:t xml:space="preserve">.  </w:t>
            </w:r>
            <w:r>
              <w:rPr>
                <w:rFonts w:ascii="Arial" w:hAnsi="Arial" w:cs="Arial"/>
                <w:i/>
                <w:sz w:val="24"/>
                <w:szCs w:val="24"/>
              </w:rPr>
              <w:t>Delirium is the most common manifestation of brain dysfunction in critically ill patients.  Use of the CAM-ICU Tool is recommended by NICE and FICM.  The project increased the use of the delirium screening too from less than 4% to 44%.  Discussion at departmental meeting to agree strategies for further improving compliance prior to re-audit.  Significant Assurance and Minor Risk.  Department indicates added to risk register and scheduled for re-audit (also triggered by assurance/risk score).</w:t>
            </w:r>
          </w:p>
        </w:tc>
        <w:tc>
          <w:tcPr>
            <w:tcW w:w="590" w:type="dxa"/>
            <w:shd w:val="clear" w:color="auto" w:fill="FFE082"/>
            <w:vAlign w:val="center"/>
          </w:tcPr>
          <w:p w14:paraId="1AEB2D39" w14:textId="2D623DA2" w:rsidR="00303AD4" w:rsidRPr="00A156BF" w:rsidRDefault="002C3C64" w:rsidP="00303AD4">
            <w:pPr>
              <w:jc w:val="center"/>
              <w:rPr>
                <w:rFonts w:ascii="Arial" w:hAnsi="Arial" w:cs="Arial"/>
                <w:i/>
                <w:sz w:val="24"/>
                <w:szCs w:val="24"/>
              </w:rPr>
            </w:pPr>
            <w:r>
              <w:rPr>
                <w:rFonts w:ascii="Arial" w:hAnsi="Arial" w:cs="Arial"/>
                <w:i/>
                <w:sz w:val="24"/>
                <w:szCs w:val="24"/>
              </w:rPr>
              <w:t>6</w:t>
            </w:r>
          </w:p>
        </w:tc>
      </w:tr>
      <w:tr w:rsidR="00F60588" w:rsidRPr="00A156BF" w14:paraId="1CF78A6B" w14:textId="77777777" w:rsidTr="00117CDB">
        <w:trPr>
          <w:gridAfter w:val="1"/>
          <w:wAfter w:w="20" w:type="dxa"/>
        </w:trPr>
        <w:tc>
          <w:tcPr>
            <w:tcW w:w="9172" w:type="dxa"/>
            <w:gridSpan w:val="3"/>
            <w:shd w:val="clear" w:color="auto" w:fill="F7CAAC" w:themeFill="accent2" w:themeFillTint="66"/>
          </w:tcPr>
          <w:p w14:paraId="382BFE4B" w14:textId="07CE4411" w:rsidR="00303AD4" w:rsidRPr="00A156BF" w:rsidRDefault="00303AD4" w:rsidP="00303AD4">
            <w:pPr>
              <w:rPr>
                <w:rFonts w:ascii="Arial" w:hAnsi="Arial" w:cs="Arial"/>
                <w:i/>
                <w:sz w:val="24"/>
                <w:szCs w:val="24"/>
              </w:rPr>
            </w:pPr>
            <w:r>
              <w:rPr>
                <w:rFonts w:ascii="Arial" w:hAnsi="Arial" w:cs="Arial"/>
                <w:b/>
                <w:i/>
                <w:color w:val="FFFFFF" w:themeColor="background1"/>
                <w:sz w:val="24"/>
                <w:szCs w:val="24"/>
                <w:shd w:val="clear" w:color="auto" w:fill="C45911" w:themeFill="accent2" w:themeFillShade="BF"/>
              </w:rPr>
              <w:t>Use of Ulcer Prophylaxis</w:t>
            </w:r>
            <w:r w:rsidRPr="00F73D17">
              <w:rPr>
                <w:rFonts w:ascii="Arial" w:hAnsi="Arial" w:cs="Arial"/>
                <w:i/>
                <w:sz w:val="24"/>
                <w:szCs w:val="24"/>
              </w:rPr>
              <w:t xml:space="preserve">.  </w:t>
            </w:r>
            <w:r>
              <w:rPr>
                <w:rFonts w:ascii="Arial" w:hAnsi="Arial" w:cs="Arial"/>
                <w:i/>
                <w:sz w:val="24"/>
                <w:szCs w:val="24"/>
              </w:rPr>
              <w:t>In identifying current prescribing practice for ulcer prophylaxis and making comparisons with current evidence, results indicated that the project fully achieved the standards or criteria measured.  Update of local guidance to reflect practice and latest evidence discussed with the departmental lead.  Full Assurance and Low Risk.</w:t>
            </w:r>
          </w:p>
        </w:tc>
        <w:tc>
          <w:tcPr>
            <w:tcW w:w="590" w:type="dxa"/>
            <w:shd w:val="clear" w:color="auto" w:fill="8AC97D"/>
            <w:vAlign w:val="center"/>
          </w:tcPr>
          <w:p w14:paraId="0AC75AEA" w14:textId="04B0D6FC" w:rsidR="00303AD4" w:rsidRPr="00A156BF" w:rsidRDefault="002C3C64" w:rsidP="00303AD4">
            <w:pPr>
              <w:jc w:val="center"/>
              <w:rPr>
                <w:rFonts w:ascii="Arial" w:hAnsi="Arial" w:cs="Arial"/>
                <w:i/>
                <w:sz w:val="24"/>
                <w:szCs w:val="24"/>
              </w:rPr>
            </w:pPr>
            <w:r>
              <w:rPr>
                <w:rFonts w:ascii="Arial" w:hAnsi="Arial" w:cs="Arial"/>
                <w:i/>
                <w:sz w:val="24"/>
                <w:szCs w:val="24"/>
              </w:rPr>
              <w:t>2</w:t>
            </w:r>
          </w:p>
        </w:tc>
      </w:tr>
      <w:tr w:rsidR="00303AD4" w:rsidRPr="00B86CB2" w14:paraId="6334356C" w14:textId="77777777" w:rsidTr="00117CDB">
        <w:trPr>
          <w:gridAfter w:val="1"/>
          <w:wAfter w:w="20" w:type="dxa"/>
          <w:trHeight w:hRule="exact" w:val="340"/>
        </w:trPr>
        <w:tc>
          <w:tcPr>
            <w:tcW w:w="9762" w:type="dxa"/>
            <w:gridSpan w:val="4"/>
            <w:shd w:val="clear" w:color="auto" w:fill="C45911" w:themeFill="accent2" w:themeFillShade="BF"/>
          </w:tcPr>
          <w:p w14:paraId="557E23E7" w14:textId="77777777" w:rsidR="00303AD4" w:rsidRPr="00B86CB2" w:rsidRDefault="00303AD4" w:rsidP="00303AD4">
            <w:pPr>
              <w:rPr>
                <w:rFonts w:ascii="Arial" w:hAnsi="Arial" w:cs="Arial"/>
                <w:b/>
                <w:color w:val="FFFFFF" w:themeColor="background1"/>
                <w:sz w:val="24"/>
                <w:szCs w:val="24"/>
              </w:rPr>
            </w:pPr>
            <w:r>
              <w:rPr>
                <w:rFonts w:ascii="Arial" w:hAnsi="Arial" w:cs="Arial"/>
                <w:b/>
                <w:color w:val="FFFFFF" w:themeColor="background1"/>
                <w:sz w:val="24"/>
                <w:szCs w:val="24"/>
              </w:rPr>
              <w:t>Renal</w:t>
            </w:r>
          </w:p>
        </w:tc>
      </w:tr>
      <w:tr w:rsidR="00F60588" w:rsidRPr="006271EF" w14:paraId="0342DBF8" w14:textId="77777777" w:rsidTr="00117CDB">
        <w:trPr>
          <w:gridAfter w:val="1"/>
          <w:wAfter w:w="20" w:type="dxa"/>
        </w:trPr>
        <w:tc>
          <w:tcPr>
            <w:tcW w:w="9172" w:type="dxa"/>
            <w:gridSpan w:val="3"/>
            <w:shd w:val="clear" w:color="auto" w:fill="F7CAAC" w:themeFill="accent2" w:themeFillTint="66"/>
          </w:tcPr>
          <w:p w14:paraId="3A371280" w14:textId="0FDABA54" w:rsidR="00303AD4" w:rsidRPr="006271EF" w:rsidRDefault="00303AD4" w:rsidP="000B03AD">
            <w:pPr>
              <w:rPr>
                <w:rFonts w:ascii="Arial" w:hAnsi="Arial" w:cs="Arial"/>
                <w:i/>
                <w:sz w:val="24"/>
                <w:szCs w:val="24"/>
              </w:rPr>
            </w:pPr>
            <w:r>
              <w:rPr>
                <w:rFonts w:ascii="Arial" w:hAnsi="Arial" w:cs="Arial"/>
                <w:b/>
                <w:i/>
                <w:color w:val="FFFFFF" w:themeColor="background1"/>
                <w:sz w:val="24"/>
                <w:szCs w:val="24"/>
                <w:shd w:val="clear" w:color="auto" w:fill="C45911" w:themeFill="accent2" w:themeFillShade="BF"/>
              </w:rPr>
              <w:t>Peritoneal Dialysis – Peritonitis and Access</w:t>
            </w:r>
            <w:r w:rsidRPr="00F73D17">
              <w:rPr>
                <w:rFonts w:ascii="Arial" w:hAnsi="Arial" w:cs="Arial"/>
                <w:i/>
                <w:sz w:val="24"/>
                <w:szCs w:val="24"/>
              </w:rPr>
              <w:t xml:space="preserve">.  </w:t>
            </w:r>
            <w:r>
              <w:rPr>
                <w:rFonts w:ascii="Arial" w:hAnsi="Arial" w:cs="Arial"/>
                <w:i/>
                <w:sz w:val="24"/>
                <w:szCs w:val="24"/>
              </w:rPr>
              <w:t>The audit identified that for the relevant cohort for 2021 and 2022 peritonitis rates were within acceptable standards when compared to recommendations. Two of three criteria listed as achieved. Culture negative rates higher than acceptable.  Meeting with microbiology to discuss.  Tube patency is lower than excepted.  As a new audit standard, we await comparative data from other Welsh sites to inform action prior to re-audit.  Significant Assurance and Low Risk.  Dep</w:t>
            </w:r>
            <w:r w:rsidR="00B55A82">
              <w:rPr>
                <w:rFonts w:ascii="Arial" w:hAnsi="Arial" w:cs="Arial"/>
                <w:i/>
                <w:sz w:val="24"/>
                <w:szCs w:val="24"/>
              </w:rPr>
              <w:t>artment have scheduled re-audit, also triggered by assurance/risk score.</w:t>
            </w:r>
          </w:p>
        </w:tc>
        <w:tc>
          <w:tcPr>
            <w:tcW w:w="590" w:type="dxa"/>
            <w:shd w:val="clear" w:color="auto" w:fill="D8DF81"/>
            <w:vAlign w:val="center"/>
          </w:tcPr>
          <w:p w14:paraId="6DCD97BB" w14:textId="678C2331" w:rsidR="00303AD4" w:rsidRPr="006271EF" w:rsidRDefault="00B55A82" w:rsidP="00303AD4">
            <w:pPr>
              <w:jc w:val="center"/>
              <w:rPr>
                <w:rFonts w:ascii="Arial" w:hAnsi="Arial" w:cs="Arial"/>
                <w:i/>
                <w:sz w:val="24"/>
                <w:szCs w:val="24"/>
              </w:rPr>
            </w:pPr>
            <w:r>
              <w:rPr>
                <w:rFonts w:ascii="Arial" w:hAnsi="Arial" w:cs="Arial"/>
                <w:i/>
                <w:sz w:val="24"/>
                <w:szCs w:val="24"/>
              </w:rPr>
              <w:t>4</w:t>
            </w:r>
          </w:p>
        </w:tc>
      </w:tr>
      <w:tr w:rsidR="00F60588" w:rsidRPr="006271EF" w14:paraId="5797F2EA" w14:textId="77777777" w:rsidTr="00117CDB">
        <w:trPr>
          <w:gridAfter w:val="1"/>
          <w:wAfter w:w="20" w:type="dxa"/>
        </w:trPr>
        <w:tc>
          <w:tcPr>
            <w:tcW w:w="9172" w:type="dxa"/>
            <w:gridSpan w:val="3"/>
            <w:shd w:val="clear" w:color="auto" w:fill="F7CAAC" w:themeFill="accent2" w:themeFillTint="66"/>
          </w:tcPr>
          <w:p w14:paraId="2DEFFE64" w14:textId="561ADBC5" w:rsidR="00303AD4" w:rsidRPr="006271EF" w:rsidRDefault="00303AD4" w:rsidP="00303AD4">
            <w:pPr>
              <w:rPr>
                <w:rFonts w:ascii="Arial" w:hAnsi="Arial" w:cs="Arial"/>
                <w:i/>
                <w:sz w:val="24"/>
                <w:szCs w:val="24"/>
              </w:rPr>
            </w:pPr>
            <w:r>
              <w:rPr>
                <w:rFonts w:ascii="Arial" w:hAnsi="Arial" w:cs="Arial"/>
                <w:b/>
                <w:i/>
                <w:color w:val="FFFFFF" w:themeColor="background1"/>
                <w:sz w:val="24"/>
                <w:szCs w:val="24"/>
                <w:shd w:val="clear" w:color="auto" w:fill="C45911" w:themeFill="accent2" w:themeFillShade="BF"/>
              </w:rPr>
              <w:t>Prevention of Bloodstream Infections in Patients Undergoing Haemodialysis – Multi-Centre</w:t>
            </w:r>
            <w:r w:rsidRPr="00F73D17">
              <w:rPr>
                <w:rFonts w:ascii="Arial" w:hAnsi="Arial" w:cs="Arial"/>
                <w:i/>
                <w:sz w:val="24"/>
                <w:szCs w:val="24"/>
              </w:rPr>
              <w:t xml:space="preserve">.  </w:t>
            </w:r>
            <w:r>
              <w:rPr>
                <w:rFonts w:ascii="Arial" w:hAnsi="Arial" w:cs="Arial"/>
                <w:i/>
                <w:sz w:val="24"/>
                <w:szCs w:val="24"/>
              </w:rPr>
              <w:t>Bloodstream infections are an important cause of hospitalisation, morbidity and mortality in patients receiving haemodialysis.  The majority of these infections occur in patients dialyzing with central vein catheters (dialysis lines).  The project concluded that MRSA rates were improving and MSSA rates were static.  Very Limited Assurance and Major Risk documented.  Department indicates added to Risk Register, re-audit triggered by assurance/risk score.</w:t>
            </w:r>
          </w:p>
        </w:tc>
        <w:tc>
          <w:tcPr>
            <w:tcW w:w="590" w:type="dxa"/>
            <w:shd w:val="clear" w:color="auto" w:fill="F8696B"/>
            <w:vAlign w:val="center"/>
          </w:tcPr>
          <w:p w14:paraId="6AFF1A11" w14:textId="77777777" w:rsidR="00303AD4" w:rsidRPr="006271EF" w:rsidRDefault="00303AD4" w:rsidP="00303AD4">
            <w:pPr>
              <w:jc w:val="center"/>
              <w:rPr>
                <w:rFonts w:ascii="Arial" w:hAnsi="Arial" w:cs="Arial"/>
                <w:i/>
                <w:sz w:val="24"/>
                <w:szCs w:val="24"/>
              </w:rPr>
            </w:pPr>
            <w:r>
              <w:rPr>
                <w:rFonts w:ascii="Arial" w:hAnsi="Arial" w:cs="Arial"/>
                <w:i/>
                <w:sz w:val="24"/>
                <w:szCs w:val="24"/>
              </w:rPr>
              <w:t>16</w:t>
            </w:r>
          </w:p>
        </w:tc>
      </w:tr>
      <w:tr w:rsidR="00F60588" w:rsidRPr="006271EF" w14:paraId="5227976F" w14:textId="77777777" w:rsidTr="00117CDB">
        <w:trPr>
          <w:gridAfter w:val="1"/>
          <w:wAfter w:w="20" w:type="dxa"/>
        </w:trPr>
        <w:tc>
          <w:tcPr>
            <w:tcW w:w="9172" w:type="dxa"/>
            <w:gridSpan w:val="3"/>
            <w:shd w:val="clear" w:color="auto" w:fill="F7CAAC" w:themeFill="accent2" w:themeFillTint="66"/>
          </w:tcPr>
          <w:p w14:paraId="2BDE847B" w14:textId="787DDD12" w:rsidR="00BE09E1" w:rsidRDefault="00303AD4" w:rsidP="00001988">
            <w:pPr>
              <w:rPr>
                <w:rFonts w:ascii="Arial" w:hAnsi="Arial" w:cs="Arial"/>
                <w:i/>
                <w:sz w:val="24"/>
                <w:szCs w:val="24"/>
              </w:rPr>
            </w:pPr>
            <w:r>
              <w:rPr>
                <w:rFonts w:ascii="Arial" w:hAnsi="Arial" w:cs="Arial"/>
                <w:b/>
                <w:i/>
                <w:color w:val="FFFFFF" w:themeColor="background1"/>
                <w:sz w:val="24"/>
                <w:szCs w:val="24"/>
                <w:shd w:val="clear" w:color="auto" w:fill="C45911" w:themeFill="accent2" w:themeFillShade="BF"/>
              </w:rPr>
              <w:t>Welsh Kidney Network Annual Audit</w:t>
            </w:r>
            <w:r w:rsidRPr="00F73D17">
              <w:rPr>
                <w:rFonts w:ascii="Arial" w:hAnsi="Arial" w:cs="Arial"/>
                <w:i/>
                <w:sz w:val="24"/>
                <w:szCs w:val="24"/>
              </w:rPr>
              <w:t xml:space="preserve">.  </w:t>
            </w:r>
            <w:r>
              <w:rPr>
                <w:rFonts w:ascii="Arial" w:hAnsi="Arial" w:cs="Arial"/>
                <w:i/>
                <w:sz w:val="24"/>
                <w:szCs w:val="24"/>
              </w:rPr>
              <w:t>In assessing performance for the Annual Welsh Kidney Network Audit tube patency in 2022 was 88%, exceeding the required 80% and early infection at 4.3% in line with standards indicating &lt;5%.  Full Assurance and No Risk.</w:t>
            </w:r>
          </w:p>
          <w:p w14:paraId="0F96EBDC" w14:textId="2EBF4103" w:rsidR="00B55A82" w:rsidRDefault="00B55A82" w:rsidP="00001988">
            <w:pPr>
              <w:rPr>
                <w:rFonts w:ascii="Arial" w:hAnsi="Arial" w:cs="Arial"/>
                <w:i/>
                <w:sz w:val="24"/>
                <w:szCs w:val="24"/>
              </w:rPr>
            </w:pPr>
          </w:p>
          <w:p w14:paraId="7A2DC9A2" w14:textId="77777777" w:rsidR="00B55A82" w:rsidRDefault="00B55A82" w:rsidP="00001988">
            <w:pPr>
              <w:rPr>
                <w:rFonts w:ascii="Arial" w:hAnsi="Arial" w:cs="Arial"/>
                <w:i/>
                <w:sz w:val="24"/>
                <w:szCs w:val="24"/>
              </w:rPr>
            </w:pPr>
          </w:p>
          <w:p w14:paraId="64F26EA3" w14:textId="4A800221" w:rsidR="00BE09E1" w:rsidRPr="006271EF" w:rsidRDefault="00BE09E1" w:rsidP="00001988">
            <w:pPr>
              <w:rPr>
                <w:rFonts w:ascii="Arial" w:hAnsi="Arial" w:cs="Arial"/>
                <w:i/>
                <w:sz w:val="24"/>
                <w:szCs w:val="24"/>
              </w:rPr>
            </w:pPr>
          </w:p>
        </w:tc>
        <w:tc>
          <w:tcPr>
            <w:tcW w:w="590" w:type="dxa"/>
            <w:shd w:val="clear" w:color="auto" w:fill="56A650"/>
            <w:vAlign w:val="center"/>
          </w:tcPr>
          <w:p w14:paraId="438B4D77" w14:textId="1FE81BF7" w:rsidR="00303AD4" w:rsidRPr="006271EF" w:rsidRDefault="00303AD4" w:rsidP="00303AD4">
            <w:pPr>
              <w:jc w:val="center"/>
              <w:rPr>
                <w:rFonts w:ascii="Arial" w:hAnsi="Arial" w:cs="Arial"/>
                <w:i/>
                <w:sz w:val="24"/>
                <w:szCs w:val="24"/>
              </w:rPr>
            </w:pPr>
            <w:r>
              <w:rPr>
                <w:rFonts w:ascii="Arial" w:hAnsi="Arial" w:cs="Arial"/>
                <w:i/>
                <w:sz w:val="24"/>
                <w:szCs w:val="24"/>
              </w:rPr>
              <w:t>1</w:t>
            </w:r>
          </w:p>
        </w:tc>
      </w:tr>
      <w:tr w:rsidR="00303AD4" w:rsidRPr="00B86CB2" w14:paraId="10FE94FB" w14:textId="77777777" w:rsidTr="00117CDB">
        <w:trPr>
          <w:gridAfter w:val="1"/>
          <w:wAfter w:w="20" w:type="dxa"/>
          <w:trHeight w:hRule="exact" w:val="340"/>
        </w:trPr>
        <w:tc>
          <w:tcPr>
            <w:tcW w:w="9762" w:type="dxa"/>
            <w:gridSpan w:val="4"/>
            <w:shd w:val="clear" w:color="auto" w:fill="C45911" w:themeFill="accent2" w:themeFillShade="BF"/>
          </w:tcPr>
          <w:p w14:paraId="689E03A4" w14:textId="564FCCB1" w:rsidR="00303AD4" w:rsidRPr="00B86CB2" w:rsidRDefault="00303AD4" w:rsidP="00303AD4">
            <w:pPr>
              <w:rPr>
                <w:rFonts w:ascii="Arial" w:hAnsi="Arial" w:cs="Arial"/>
                <w:b/>
                <w:color w:val="FFFFFF" w:themeColor="background1"/>
                <w:sz w:val="24"/>
                <w:szCs w:val="24"/>
              </w:rPr>
            </w:pPr>
            <w:r>
              <w:rPr>
                <w:rFonts w:ascii="Arial" w:hAnsi="Arial" w:cs="Arial"/>
                <w:b/>
                <w:color w:val="FFFFFF" w:themeColor="background1"/>
                <w:sz w:val="24"/>
                <w:szCs w:val="24"/>
              </w:rPr>
              <w:t>Stroke</w:t>
            </w:r>
          </w:p>
        </w:tc>
      </w:tr>
      <w:tr w:rsidR="00F60588" w:rsidRPr="006271EF" w14:paraId="03ABA681" w14:textId="77777777" w:rsidTr="00117CDB">
        <w:trPr>
          <w:gridAfter w:val="1"/>
          <w:wAfter w:w="20" w:type="dxa"/>
        </w:trPr>
        <w:tc>
          <w:tcPr>
            <w:tcW w:w="9172" w:type="dxa"/>
            <w:gridSpan w:val="3"/>
            <w:shd w:val="clear" w:color="auto" w:fill="F7CAAC" w:themeFill="accent2" w:themeFillTint="66"/>
          </w:tcPr>
          <w:p w14:paraId="11A611F7" w14:textId="707933CD" w:rsidR="00303AD4" w:rsidRPr="006271EF" w:rsidRDefault="00303AD4" w:rsidP="00303AD4">
            <w:pPr>
              <w:rPr>
                <w:rFonts w:ascii="Arial" w:hAnsi="Arial" w:cs="Arial"/>
                <w:i/>
                <w:sz w:val="24"/>
                <w:szCs w:val="24"/>
              </w:rPr>
            </w:pPr>
            <w:r>
              <w:rPr>
                <w:rFonts w:ascii="Arial" w:hAnsi="Arial" w:cs="Arial"/>
                <w:b/>
                <w:i/>
                <w:color w:val="FFFFFF" w:themeColor="background1"/>
                <w:sz w:val="24"/>
                <w:szCs w:val="24"/>
                <w:shd w:val="clear" w:color="auto" w:fill="C45911" w:themeFill="accent2" w:themeFillShade="BF"/>
              </w:rPr>
              <w:t>Improving Compliance with Nasogastric (NG) Decision tool and Multidisciplinary Team Documentation</w:t>
            </w:r>
            <w:r w:rsidRPr="00F73D17">
              <w:rPr>
                <w:rFonts w:ascii="Arial" w:hAnsi="Arial" w:cs="Arial"/>
                <w:i/>
                <w:sz w:val="24"/>
                <w:szCs w:val="24"/>
              </w:rPr>
              <w:t xml:space="preserve">.  </w:t>
            </w:r>
            <w:r>
              <w:rPr>
                <w:rFonts w:ascii="Arial" w:hAnsi="Arial" w:cs="Arial"/>
                <w:i/>
                <w:sz w:val="24"/>
                <w:szCs w:val="24"/>
              </w:rPr>
              <w:t>Medical Examiner review highlighted concerns re poor documentation on NG feeding and the decisions on re-insertions when NG displaced.  The project helped to improve documentation from a baseline of 0% to 80%.  Now consistently higher.  Time taken from decision making to insertion has improved.  Full Assurance and Minor Risk.  Department has scheduled re-audit.</w:t>
            </w:r>
          </w:p>
        </w:tc>
        <w:tc>
          <w:tcPr>
            <w:tcW w:w="590" w:type="dxa"/>
            <w:shd w:val="clear" w:color="auto" w:fill="B1D47F"/>
            <w:vAlign w:val="center"/>
          </w:tcPr>
          <w:p w14:paraId="2B0BEDB9" w14:textId="18A1D236" w:rsidR="00303AD4" w:rsidRPr="006271EF" w:rsidRDefault="0098134C" w:rsidP="00303AD4">
            <w:pPr>
              <w:jc w:val="center"/>
              <w:rPr>
                <w:rFonts w:ascii="Arial" w:hAnsi="Arial" w:cs="Arial"/>
                <w:i/>
                <w:sz w:val="24"/>
                <w:szCs w:val="24"/>
              </w:rPr>
            </w:pPr>
            <w:r>
              <w:rPr>
                <w:rFonts w:ascii="Arial" w:hAnsi="Arial" w:cs="Arial"/>
                <w:i/>
                <w:sz w:val="24"/>
                <w:szCs w:val="24"/>
              </w:rPr>
              <w:t>3</w:t>
            </w:r>
          </w:p>
        </w:tc>
      </w:tr>
      <w:tr w:rsidR="00303AD4" w:rsidRPr="008B5525" w14:paraId="6DA1BD36" w14:textId="77777777" w:rsidTr="00117CDB">
        <w:trPr>
          <w:gridAfter w:val="1"/>
          <w:wAfter w:w="20" w:type="dxa"/>
        </w:trPr>
        <w:tc>
          <w:tcPr>
            <w:tcW w:w="9762" w:type="dxa"/>
            <w:gridSpan w:val="4"/>
            <w:shd w:val="clear" w:color="auto" w:fill="F7CAAC" w:themeFill="accent2" w:themeFillTint="66"/>
          </w:tcPr>
          <w:p w14:paraId="651DD100" w14:textId="77777777" w:rsidR="00303AD4" w:rsidRDefault="00303AD4" w:rsidP="00303AD4">
            <w:pPr>
              <w:rPr>
                <w:rFonts w:ascii="Arial" w:hAnsi="Arial" w:cs="Arial"/>
                <w:b/>
                <w:sz w:val="24"/>
                <w:szCs w:val="24"/>
              </w:rPr>
            </w:pPr>
          </w:p>
          <w:p w14:paraId="64EF1A01" w14:textId="3E3A2D4F" w:rsidR="00303AD4" w:rsidRDefault="00303AD4" w:rsidP="00303AD4">
            <w:pPr>
              <w:rPr>
                <w:rFonts w:ascii="Arial" w:hAnsi="Arial" w:cs="Arial"/>
                <w:sz w:val="24"/>
                <w:szCs w:val="24"/>
              </w:rPr>
            </w:pPr>
            <w:r w:rsidRPr="006C7460">
              <w:rPr>
                <w:rFonts w:ascii="Arial" w:hAnsi="Arial" w:cs="Arial"/>
                <w:b/>
                <w:sz w:val="24"/>
                <w:szCs w:val="24"/>
              </w:rPr>
              <w:t>Assurance/Risk Matrix</w:t>
            </w:r>
            <w:r>
              <w:rPr>
                <w:rFonts w:ascii="Arial" w:hAnsi="Arial" w:cs="Arial"/>
                <w:b/>
                <w:sz w:val="24"/>
                <w:szCs w:val="24"/>
              </w:rPr>
              <w:t xml:space="preserve"> </w:t>
            </w:r>
            <w:r>
              <w:rPr>
                <w:rFonts w:ascii="Arial" w:hAnsi="Arial" w:cs="Arial"/>
                <w:sz w:val="24"/>
                <w:szCs w:val="24"/>
              </w:rPr>
              <w:t xml:space="preserve">scores were completed by individuals on completion of the outcomes and action planning information on the </w:t>
            </w:r>
            <w:proofErr w:type="spellStart"/>
            <w:r>
              <w:rPr>
                <w:rFonts w:ascii="Arial" w:hAnsi="Arial" w:cs="Arial"/>
                <w:sz w:val="24"/>
                <w:szCs w:val="24"/>
              </w:rPr>
              <w:t>AMaT</w:t>
            </w:r>
            <w:proofErr w:type="spellEnd"/>
            <w:r>
              <w:rPr>
                <w:rFonts w:ascii="Arial" w:hAnsi="Arial" w:cs="Arial"/>
                <w:sz w:val="24"/>
                <w:szCs w:val="24"/>
              </w:rPr>
              <w:t xml:space="preserve"> System.</w:t>
            </w:r>
          </w:p>
          <w:p w14:paraId="175B5DC7" w14:textId="77777777" w:rsidR="00BE09E1" w:rsidRDefault="00BE09E1" w:rsidP="00303AD4">
            <w:pPr>
              <w:rPr>
                <w:rFonts w:ascii="Arial" w:hAnsi="Arial" w:cs="Arial"/>
                <w:sz w:val="24"/>
                <w:szCs w:val="24"/>
              </w:rPr>
            </w:pPr>
          </w:p>
          <w:tbl>
            <w:tblPr>
              <w:tblW w:w="8109" w:type="dxa"/>
              <w:jc w:val="center"/>
              <w:tblCellMar>
                <w:top w:w="15" w:type="dxa"/>
                <w:bottom w:w="15" w:type="dxa"/>
              </w:tblCellMar>
              <w:tblLook w:val="04A0" w:firstRow="1" w:lastRow="0" w:firstColumn="1" w:lastColumn="0" w:noHBand="0" w:noVBand="1"/>
            </w:tblPr>
            <w:tblGrid>
              <w:gridCol w:w="2439"/>
              <w:gridCol w:w="1418"/>
              <w:gridCol w:w="1417"/>
              <w:gridCol w:w="1418"/>
              <w:gridCol w:w="1417"/>
            </w:tblGrid>
            <w:tr w:rsidR="00C62E94" w:rsidRPr="00270362" w14:paraId="210A1CB6" w14:textId="77777777" w:rsidTr="0069742C">
              <w:trPr>
                <w:trHeight w:hRule="exact" w:val="340"/>
                <w:jc w:val="center"/>
              </w:trPr>
              <w:tc>
                <w:tcPr>
                  <w:tcW w:w="2439" w:type="dxa"/>
                  <w:tcBorders>
                    <w:bottom w:val="single" w:sz="4" w:space="0" w:color="auto"/>
                    <w:right w:val="single" w:sz="4" w:space="0" w:color="auto"/>
                  </w:tcBorders>
                  <w:noWrap/>
                  <w:vAlign w:val="bottom"/>
                </w:tcPr>
                <w:p w14:paraId="1E0A682A" w14:textId="77777777" w:rsidR="00C62E94" w:rsidRPr="00E12581" w:rsidRDefault="00C62E94" w:rsidP="00C62E94">
                  <w:pPr>
                    <w:spacing w:after="0" w:line="240" w:lineRule="auto"/>
                    <w:rPr>
                      <w:rFonts w:ascii="Times New Roman" w:eastAsia="Times New Roman" w:hAnsi="Times New Roman" w:cs="Times New Roman"/>
                      <w:sz w:val="24"/>
                      <w:szCs w:val="24"/>
                      <w:lang w:eastAsia="en-GB"/>
                    </w:rPr>
                  </w:pPr>
                </w:p>
              </w:tc>
              <w:tc>
                <w:tcPr>
                  <w:tcW w:w="5670" w:type="dxa"/>
                  <w:gridSpan w:val="4"/>
                  <w:tcBorders>
                    <w:top w:val="single" w:sz="4" w:space="0" w:color="auto"/>
                    <w:left w:val="single" w:sz="4" w:space="0" w:color="auto"/>
                    <w:bottom w:val="single" w:sz="4" w:space="0" w:color="auto"/>
                    <w:right w:val="single" w:sz="4" w:space="0" w:color="auto"/>
                  </w:tcBorders>
                  <w:noWrap/>
                </w:tcPr>
                <w:p w14:paraId="104ACF94" w14:textId="77777777" w:rsidR="00C62E94" w:rsidRPr="00270362" w:rsidRDefault="00C62E94" w:rsidP="00C62E94">
                  <w:pPr>
                    <w:spacing w:after="0" w:line="240" w:lineRule="auto"/>
                    <w:jc w:val="center"/>
                    <w:rPr>
                      <w:rFonts w:ascii="Arial" w:eastAsia="Times New Roman" w:hAnsi="Arial" w:cs="Arial"/>
                      <w:b/>
                      <w:color w:val="000000"/>
                      <w:sz w:val="24"/>
                      <w:szCs w:val="24"/>
                      <w:lang w:eastAsia="en-GB"/>
                    </w:rPr>
                  </w:pPr>
                  <w:r w:rsidRPr="00270362">
                    <w:rPr>
                      <w:rFonts w:ascii="Arial" w:eastAsia="Times New Roman" w:hAnsi="Arial" w:cs="Arial"/>
                      <w:b/>
                      <w:color w:val="000000"/>
                      <w:sz w:val="24"/>
                      <w:szCs w:val="24"/>
                      <w:lang w:eastAsia="en-GB"/>
                    </w:rPr>
                    <w:t>Level of Risk</w:t>
                  </w:r>
                </w:p>
              </w:tc>
            </w:tr>
            <w:tr w:rsidR="00C62E94" w:rsidRPr="00E12581" w14:paraId="56A033C1" w14:textId="77777777" w:rsidTr="0069742C">
              <w:trPr>
                <w:trHeight w:hRule="exact" w:val="340"/>
                <w:jc w:val="center"/>
              </w:trPr>
              <w:tc>
                <w:tcPr>
                  <w:tcW w:w="2439" w:type="dxa"/>
                  <w:tcBorders>
                    <w:top w:val="single" w:sz="4" w:space="0" w:color="auto"/>
                    <w:left w:val="single" w:sz="4" w:space="0" w:color="auto"/>
                    <w:bottom w:val="single" w:sz="4" w:space="0" w:color="auto"/>
                    <w:right w:val="single" w:sz="4" w:space="0" w:color="auto"/>
                  </w:tcBorders>
                  <w:noWrap/>
                  <w:hideMark/>
                </w:tcPr>
                <w:p w14:paraId="1BFC3195" w14:textId="77777777" w:rsidR="00C62E94" w:rsidRPr="00E12581" w:rsidRDefault="00C62E94" w:rsidP="00C62E94">
                  <w:pPr>
                    <w:spacing w:after="0" w:line="240" w:lineRule="auto"/>
                    <w:jc w:val="center"/>
                    <w:rPr>
                      <w:rFonts w:ascii="Arial" w:eastAsia="Times New Roman" w:hAnsi="Arial" w:cs="Arial"/>
                      <w:b/>
                      <w:sz w:val="24"/>
                      <w:szCs w:val="24"/>
                      <w:lang w:eastAsia="en-GB"/>
                    </w:rPr>
                  </w:pPr>
                  <w:r w:rsidRPr="00270362">
                    <w:rPr>
                      <w:rFonts w:ascii="Arial" w:eastAsia="Times New Roman" w:hAnsi="Arial" w:cs="Arial"/>
                      <w:b/>
                      <w:sz w:val="24"/>
                      <w:szCs w:val="24"/>
                      <w:lang w:eastAsia="en-GB"/>
                    </w:rPr>
                    <w:t>Level of Assurance</w:t>
                  </w:r>
                </w:p>
              </w:tc>
              <w:tc>
                <w:tcPr>
                  <w:tcW w:w="1418" w:type="dxa"/>
                  <w:tcBorders>
                    <w:top w:val="single" w:sz="4" w:space="0" w:color="auto"/>
                    <w:left w:val="single" w:sz="4" w:space="0" w:color="auto"/>
                    <w:bottom w:val="single" w:sz="4" w:space="0" w:color="auto"/>
                    <w:right w:val="single" w:sz="4" w:space="0" w:color="auto"/>
                  </w:tcBorders>
                  <w:noWrap/>
                  <w:vAlign w:val="center"/>
                  <w:hideMark/>
                </w:tcPr>
                <w:p w14:paraId="3506F533" w14:textId="77777777" w:rsidR="00C62E94" w:rsidRPr="00E12581" w:rsidRDefault="00C62E94" w:rsidP="00C62E94">
                  <w:pPr>
                    <w:jc w:val="center"/>
                    <w:rPr>
                      <w:rFonts w:ascii="Arial" w:hAnsi="Arial" w:cs="Arial"/>
                      <w:color w:val="000000"/>
                      <w:sz w:val="24"/>
                      <w:szCs w:val="24"/>
                    </w:rPr>
                  </w:pPr>
                  <w:r w:rsidRPr="00E12581">
                    <w:rPr>
                      <w:rFonts w:ascii="Arial" w:hAnsi="Arial" w:cs="Arial"/>
                      <w:color w:val="000000"/>
                      <w:sz w:val="24"/>
                      <w:szCs w:val="24"/>
                    </w:rPr>
                    <w:t>None (1)</w:t>
                  </w:r>
                </w:p>
              </w:tc>
              <w:tc>
                <w:tcPr>
                  <w:tcW w:w="1417" w:type="dxa"/>
                  <w:tcBorders>
                    <w:top w:val="single" w:sz="4" w:space="0" w:color="auto"/>
                    <w:left w:val="single" w:sz="4" w:space="0" w:color="auto"/>
                    <w:bottom w:val="single" w:sz="4" w:space="0" w:color="auto"/>
                    <w:right w:val="single" w:sz="4" w:space="0" w:color="auto"/>
                  </w:tcBorders>
                  <w:noWrap/>
                  <w:vAlign w:val="center"/>
                  <w:hideMark/>
                </w:tcPr>
                <w:p w14:paraId="66F977B9" w14:textId="77777777" w:rsidR="00C62E94" w:rsidRPr="00E12581" w:rsidRDefault="00C62E94" w:rsidP="00C62E94">
                  <w:pPr>
                    <w:jc w:val="center"/>
                    <w:rPr>
                      <w:rFonts w:ascii="Arial" w:hAnsi="Arial" w:cs="Arial"/>
                      <w:color w:val="000000"/>
                      <w:sz w:val="24"/>
                      <w:szCs w:val="24"/>
                    </w:rPr>
                  </w:pPr>
                  <w:r w:rsidRPr="00E12581">
                    <w:rPr>
                      <w:rFonts w:ascii="Arial" w:hAnsi="Arial" w:cs="Arial"/>
                      <w:color w:val="000000"/>
                      <w:sz w:val="24"/>
                      <w:szCs w:val="24"/>
                    </w:rPr>
                    <w:t>Low (2)</w:t>
                  </w:r>
                </w:p>
              </w:tc>
              <w:tc>
                <w:tcPr>
                  <w:tcW w:w="1418" w:type="dxa"/>
                  <w:tcBorders>
                    <w:top w:val="single" w:sz="4" w:space="0" w:color="auto"/>
                    <w:left w:val="single" w:sz="4" w:space="0" w:color="auto"/>
                    <w:bottom w:val="single" w:sz="4" w:space="0" w:color="auto"/>
                    <w:right w:val="single" w:sz="4" w:space="0" w:color="auto"/>
                  </w:tcBorders>
                  <w:noWrap/>
                  <w:vAlign w:val="center"/>
                  <w:hideMark/>
                </w:tcPr>
                <w:p w14:paraId="0B72D804" w14:textId="77777777" w:rsidR="00C62E94" w:rsidRPr="00E12581" w:rsidRDefault="00C62E94" w:rsidP="00C62E94">
                  <w:pPr>
                    <w:jc w:val="center"/>
                    <w:rPr>
                      <w:rFonts w:ascii="Arial" w:hAnsi="Arial" w:cs="Arial"/>
                      <w:color w:val="000000"/>
                      <w:sz w:val="24"/>
                      <w:szCs w:val="24"/>
                    </w:rPr>
                  </w:pPr>
                  <w:r w:rsidRPr="00E12581">
                    <w:rPr>
                      <w:rFonts w:ascii="Arial" w:hAnsi="Arial" w:cs="Arial"/>
                      <w:color w:val="000000"/>
                      <w:sz w:val="24"/>
                      <w:szCs w:val="24"/>
                    </w:rPr>
                    <w:t>Minor (3)</w:t>
                  </w:r>
                </w:p>
              </w:tc>
              <w:tc>
                <w:tcPr>
                  <w:tcW w:w="1417" w:type="dxa"/>
                  <w:tcBorders>
                    <w:top w:val="single" w:sz="4" w:space="0" w:color="auto"/>
                    <w:left w:val="single" w:sz="4" w:space="0" w:color="auto"/>
                    <w:bottom w:val="single" w:sz="4" w:space="0" w:color="auto"/>
                    <w:right w:val="single" w:sz="4" w:space="0" w:color="auto"/>
                  </w:tcBorders>
                  <w:noWrap/>
                  <w:vAlign w:val="center"/>
                  <w:hideMark/>
                </w:tcPr>
                <w:p w14:paraId="4FD5C2D5" w14:textId="77777777" w:rsidR="00C62E94" w:rsidRPr="00E12581" w:rsidRDefault="00C62E94" w:rsidP="00C62E94">
                  <w:pPr>
                    <w:jc w:val="center"/>
                    <w:rPr>
                      <w:rFonts w:ascii="Arial" w:hAnsi="Arial" w:cs="Arial"/>
                      <w:color w:val="000000"/>
                      <w:sz w:val="24"/>
                      <w:szCs w:val="24"/>
                    </w:rPr>
                  </w:pPr>
                  <w:r w:rsidRPr="00E12581">
                    <w:rPr>
                      <w:rFonts w:ascii="Arial" w:hAnsi="Arial" w:cs="Arial"/>
                      <w:color w:val="000000"/>
                      <w:sz w:val="24"/>
                      <w:szCs w:val="24"/>
                    </w:rPr>
                    <w:t>Major (4)</w:t>
                  </w:r>
                </w:p>
              </w:tc>
            </w:tr>
            <w:tr w:rsidR="00C62E94" w:rsidRPr="00E12581" w14:paraId="40FD3540" w14:textId="77777777" w:rsidTr="0069742C">
              <w:trPr>
                <w:trHeight w:hRule="exact" w:val="340"/>
                <w:jc w:val="center"/>
              </w:trPr>
              <w:tc>
                <w:tcPr>
                  <w:tcW w:w="2439" w:type="dxa"/>
                  <w:tcBorders>
                    <w:top w:val="single" w:sz="4" w:space="0" w:color="auto"/>
                    <w:left w:val="single" w:sz="4" w:space="0" w:color="auto"/>
                    <w:bottom w:val="single" w:sz="4" w:space="0" w:color="auto"/>
                    <w:right w:val="single" w:sz="4" w:space="0" w:color="auto"/>
                  </w:tcBorders>
                  <w:noWrap/>
                  <w:vAlign w:val="center"/>
                  <w:hideMark/>
                </w:tcPr>
                <w:p w14:paraId="5AEE4CCD" w14:textId="77777777" w:rsidR="00C62E94" w:rsidRPr="00E12581" w:rsidRDefault="00C62E94" w:rsidP="00C62E94">
                  <w:pPr>
                    <w:jc w:val="center"/>
                    <w:rPr>
                      <w:rFonts w:ascii="Arial" w:hAnsi="Arial" w:cs="Arial"/>
                      <w:color w:val="000000"/>
                      <w:sz w:val="24"/>
                      <w:szCs w:val="24"/>
                    </w:rPr>
                  </w:pPr>
                  <w:r w:rsidRPr="00E12581">
                    <w:rPr>
                      <w:rFonts w:ascii="Arial" w:hAnsi="Arial" w:cs="Arial"/>
                      <w:color w:val="000000"/>
                      <w:sz w:val="24"/>
                      <w:szCs w:val="24"/>
                    </w:rPr>
                    <w:t>Very limited (4)</w:t>
                  </w:r>
                </w:p>
              </w:tc>
              <w:tc>
                <w:tcPr>
                  <w:tcW w:w="1418" w:type="dxa"/>
                  <w:tcBorders>
                    <w:top w:val="single" w:sz="4" w:space="0" w:color="auto"/>
                    <w:left w:val="single" w:sz="4" w:space="0" w:color="auto"/>
                    <w:bottom w:val="single" w:sz="4" w:space="0" w:color="auto"/>
                    <w:right w:val="single" w:sz="4" w:space="0" w:color="auto"/>
                  </w:tcBorders>
                  <w:shd w:val="clear" w:color="auto" w:fill="D8DF81"/>
                  <w:noWrap/>
                  <w:vAlign w:val="center"/>
                  <w:hideMark/>
                </w:tcPr>
                <w:p w14:paraId="03053E93" w14:textId="77777777" w:rsidR="00C62E94" w:rsidRPr="00E12581" w:rsidRDefault="00C62E94" w:rsidP="00C62E94">
                  <w:pPr>
                    <w:spacing w:after="0" w:line="240" w:lineRule="auto"/>
                    <w:jc w:val="center"/>
                    <w:rPr>
                      <w:rFonts w:ascii="Arial" w:eastAsia="Times New Roman" w:hAnsi="Arial" w:cs="Arial"/>
                      <w:color w:val="000000"/>
                      <w:sz w:val="24"/>
                      <w:szCs w:val="24"/>
                      <w:lang w:eastAsia="en-GB"/>
                    </w:rPr>
                  </w:pPr>
                  <w:r w:rsidRPr="00E12581">
                    <w:rPr>
                      <w:rFonts w:ascii="Arial" w:eastAsia="Times New Roman" w:hAnsi="Arial" w:cs="Arial"/>
                      <w:color w:val="000000"/>
                      <w:sz w:val="24"/>
                      <w:szCs w:val="24"/>
                      <w:lang w:eastAsia="en-GB"/>
                    </w:rPr>
                    <w:t>4</w:t>
                  </w:r>
                </w:p>
              </w:tc>
              <w:tc>
                <w:tcPr>
                  <w:tcW w:w="1417" w:type="dxa"/>
                  <w:tcBorders>
                    <w:top w:val="single" w:sz="4" w:space="0" w:color="auto"/>
                    <w:left w:val="single" w:sz="4" w:space="0" w:color="auto"/>
                    <w:bottom w:val="single" w:sz="4" w:space="0" w:color="auto"/>
                    <w:right w:val="single" w:sz="4" w:space="0" w:color="auto"/>
                  </w:tcBorders>
                  <w:shd w:val="clear" w:color="000000" w:fill="FEC87E"/>
                  <w:noWrap/>
                  <w:vAlign w:val="center"/>
                  <w:hideMark/>
                </w:tcPr>
                <w:p w14:paraId="7B3E48AB" w14:textId="77777777" w:rsidR="00C62E94" w:rsidRPr="00E12581" w:rsidRDefault="00C62E94" w:rsidP="00C62E94">
                  <w:pPr>
                    <w:spacing w:after="0" w:line="240" w:lineRule="auto"/>
                    <w:jc w:val="center"/>
                    <w:rPr>
                      <w:rFonts w:ascii="Arial" w:eastAsia="Times New Roman" w:hAnsi="Arial" w:cs="Arial"/>
                      <w:color w:val="000000"/>
                      <w:sz w:val="24"/>
                      <w:szCs w:val="24"/>
                      <w:lang w:eastAsia="en-GB"/>
                    </w:rPr>
                  </w:pPr>
                  <w:r w:rsidRPr="00E12581">
                    <w:rPr>
                      <w:rFonts w:ascii="Arial" w:eastAsia="Times New Roman" w:hAnsi="Arial" w:cs="Arial"/>
                      <w:color w:val="000000"/>
                      <w:sz w:val="24"/>
                      <w:szCs w:val="24"/>
                      <w:lang w:eastAsia="en-GB"/>
                    </w:rPr>
                    <w:t>8</w:t>
                  </w:r>
                </w:p>
              </w:tc>
              <w:tc>
                <w:tcPr>
                  <w:tcW w:w="1418" w:type="dxa"/>
                  <w:tcBorders>
                    <w:top w:val="single" w:sz="4" w:space="0" w:color="auto"/>
                    <w:left w:val="single" w:sz="4" w:space="0" w:color="auto"/>
                    <w:bottom w:val="single" w:sz="4" w:space="0" w:color="auto"/>
                    <w:right w:val="single" w:sz="4" w:space="0" w:color="auto"/>
                  </w:tcBorders>
                  <w:shd w:val="clear" w:color="000000" w:fill="FB9975"/>
                  <w:noWrap/>
                  <w:vAlign w:val="center"/>
                  <w:hideMark/>
                </w:tcPr>
                <w:p w14:paraId="1F76BBF7" w14:textId="77777777" w:rsidR="00C62E94" w:rsidRPr="00E12581" w:rsidRDefault="00C62E94" w:rsidP="00C62E94">
                  <w:pPr>
                    <w:spacing w:after="0" w:line="240" w:lineRule="auto"/>
                    <w:jc w:val="center"/>
                    <w:rPr>
                      <w:rFonts w:ascii="Arial" w:eastAsia="Times New Roman" w:hAnsi="Arial" w:cs="Arial"/>
                      <w:color w:val="000000"/>
                      <w:sz w:val="24"/>
                      <w:szCs w:val="24"/>
                      <w:lang w:eastAsia="en-GB"/>
                    </w:rPr>
                  </w:pPr>
                  <w:r w:rsidRPr="00E12581">
                    <w:rPr>
                      <w:rFonts w:ascii="Arial" w:eastAsia="Times New Roman" w:hAnsi="Arial" w:cs="Arial"/>
                      <w:color w:val="000000"/>
                      <w:sz w:val="24"/>
                      <w:szCs w:val="24"/>
                      <w:lang w:eastAsia="en-GB"/>
                    </w:rPr>
                    <w:t>12</w:t>
                  </w:r>
                </w:p>
              </w:tc>
              <w:tc>
                <w:tcPr>
                  <w:tcW w:w="1417" w:type="dxa"/>
                  <w:tcBorders>
                    <w:top w:val="single" w:sz="4" w:space="0" w:color="auto"/>
                    <w:left w:val="single" w:sz="4" w:space="0" w:color="auto"/>
                    <w:bottom w:val="single" w:sz="4" w:space="0" w:color="auto"/>
                    <w:right w:val="single" w:sz="4" w:space="0" w:color="auto"/>
                  </w:tcBorders>
                  <w:shd w:val="clear" w:color="000000" w:fill="F8696B"/>
                  <w:noWrap/>
                  <w:vAlign w:val="center"/>
                  <w:hideMark/>
                </w:tcPr>
                <w:p w14:paraId="2915B63E" w14:textId="77777777" w:rsidR="00C62E94" w:rsidRPr="00E12581" w:rsidRDefault="00C62E94" w:rsidP="00C62E94">
                  <w:pPr>
                    <w:spacing w:after="0" w:line="240" w:lineRule="auto"/>
                    <w:jc w:val="center"/>
                    <w:rPr>
                      <w:rFonts w:ascii="Arial" w:eastAsia="Times New Roman" w:hAnsi="Arial" w:cs="Arial"/>
                      <w:color w:val="000000"/>
                      <w:sz w:val="24"/>
                      <w:szCs w:val="24"/>
                      <w:lang w:eastAsia="en-GB"/>
                    </w:rPr>
                  </w:pPr>
                  <w:r w:rsidRPr="00E12581">
                    <w:rPr>
                      <w:rFonts w:ascii="Arial" w:eastAsia="Times New Roman" w:hAnsi="Arial" w:cs="Arial"/>
                      <w:color w:val="000000"/>
                      <w:sz w:val="24"/>
                      <w:szCs w:val="24"/>
                      <w:lang w:eastAsia="en-GB"/>
                    </w:rPr>
                    <w:t>16</w:t>
                  </w:r>
                </w:p>
              </w:tc>
            </w:tr>
            <w:tr w:rsidR="00C62E94" w:rsidRPr="00E12581" w14:paraId="3D9BB84C" w14:textId="77777777" w:rsidTr="0069742C">
              <w:trPr>
                <w:trHeight w:hRule="exact" w:val="340"/>
                <w:jc w:val="center"/>
              </w:trPr>
              <w:tc>
                <w:tcPr>
                  <w:tcW w:w="2439" w:type="dxa"/>
                  <w:tcBorders>
                    <w:top w:val="single" w:sz="4" w:space="0" w:color="auto"/>
                    <w:left w:val="single" w:sz="4" w:space="0" w:color="auto"/>
                    <w:bottom w:val="single" w:sz="4" w:space="0" w:color="auto"/>
                    <w:right w:val="single" w:sz="4" w:space="0" w:color="auto"/>
                  </w:tcBorders>
                  <w:noWrap/>
                  <w:vAlign w:val="center"/>
                  <w:hideMark/>
                </w:tcPr>
                <w:p w14:paraId="4CF0B217" w14:textId="77777777" w:rsidR="00C62E94" w:rsidRPr="00E12581" w:rsidRDefault="00C62E94" w:rsidP="00C62E94">
                  <w:pPr>
                    <w:jc w:val="center"/>
                    <w:rPr>
                      <w:rFonts w:ascii="Arial" w:hAnsi="Arial" w:cs="Arial"/>
                      <w:color w:val="000000"/>
                      <w:sz w:val="24"/>
                      <w:szCs w:val="24"/>
                    </w:rPr>
                  </w:pPr>
                  <w:r>
                    <w:rPr>
                      <w:rFonts w:ascii="Arial" w:hAnsi="Arial" w:cs="Arial"/>
                      <w:color w:val="000000"/>
                      <w:sz w:val="24"/>
                      <w:szCs w:val="24"/>
                    </w:rPr>
                    <w:t xml:space="preserve">Limited </w:t>
                  </w:r>
                  <w:r w:rsidRPr="00E12581">
                    <w:rPr>
                      <w:rFonts w:ascii="Arial" w:hAnsi="Arial" w:cs="Arial"/>
                      <w:color w:val="000000"/>
                      <w:sz w:val="24"/>
                      <w:szCs w:val="24"/>
                    </w:rPr>
                    <w:t>(3)</w:t>
                  </w:r>
                </w:p>
              </w:tc>
              <w:tc>
                <w:tcPr>
                  <w:tcW w:w="1418" w:type="dxa"/>
                  <w:tcBorders>
                    <w:top w:val="single" w:sz="4" w:space="0" w:color="auto"/>
                    <w:left w:val="single" w:sz="4" w:space="0" w:color="auto"/>
                    <w:bottom w:val="single" w:sz="4" w:space="0" w:color="auto"/>
                    <w:right w:val="single" w:sz="4" w:space="0" w:color="auto"/>
                  </w:tcBorders>
                  <w:shd w:val="clear" w:color="auto" w:fill="B1D47F"/>
                  <w:noWrap/>
                  <w:vAlign w:val="center"/>
                  <w:hideMark/>
                </w:tcPr>
                <w:p w14:paraId="48ECEE07" w14:textId="77777777" w:rsidR="00C62E94" w:rsidRPr="00E12581" w:rsidRDefault="00C62E94" w:rsidP="00C62E94">
                  <w:pPr>
                    <w:spacing w:after="0" w:line="240" w:lineRule="auto"/>
                    <w:jc w:val="center"/>
                    <w:rPr>
                      <w:rFonts w:ascii="Arial" w:eastAsia="Times New Roman" w:hAnsi="Arial" w:cs="Arial"/>
                      <w:color w:val="000000"/>
                      <w:sz w:val="24"/>
                      <w:szCs w:val="24"/>
                      <w:lang w:eastAsia="en-GB"/>
                    </w:rPr>
                  </w:pPr>
                  <w:r w:rsidRPr="00E12581">
                    <w:rPr>
                      <w:rFonts w:ascii="Arial" w:eastAsia="Times New Roman" w:hAnsi="Arial" w:cs="Arial"/>
                      <w:color w:val="000000"/>
                      <w:sz w:val="24"/>
                      <w:szCs w:val="24"/>
                      <w:lang w:eastAsia="en-GB"/>
                    </w:rPr>
                    <w:t>3</w:t>
                  </w:r>
                </w:p>
              </w:tc>
              <w:tc>
                <w:tcPr>
                  <w:tcW w:w="1417" w:type="dxa"/>
                  <w:tcBorders>
                    <w:top w:val="single" w:sz="4" w:space="0" w:color="auto"/>
                    <w:left w:val="single" w:sz="4" w:space="0" w:color="auto"/>
                    <w:bottom w:val="single" w:sz="4" w:space="0" w:color="auto"/>
                    <w:right w:val="single" w:sz="4" w:space="0" w:color="auto"/>
                  </w:tcBorders>
                  <w:shd w:val="clear" w:color="000000" w:fill="FFE082"/>
                  <w:noWrap/>
                  <w:vAlign w:val="center"/>
                  <w:hideMark/>
                </w:tcPr>
                <w:p w14:paraId="44745BEF" w14:textId="77777777" w:rsidR="00C62E94" w:rsidRPr="00E12581" w:rsidRDefault="00C62E94" w:rsidP="00C62E94">
                  <w:pPr>
                    <w:spacing w:after="0" w:line="240" w:lineRule="auto"/>
                    <w:jc w:val="center"/>
                    <w:rPr>
                      <w:rFonts w:ascii="Arial" w:eastAsia="Times New Roman" w:hAnsi="Arial" w:cs="Arial"/>
                      <w:color w:val="000000"/>
                      <w:sz w:val="24"/>
                      <w:szCs w:val="24"/>
                      <w:lang w:eastAsia="en-GB"/>
                    </w:rPr>
                  </w:pPr>
                  <w:r w:rsidRPr="00E12581">
                    <w:rPr>
                      <w:rFonts w:ascii="Arial" w:eastAsia="Times New Roman" w:hAnsi="Arial" w:cs="Arial"/>
                      <w:color w:val="000000"/>
                      <w:sz w:val="24"/>
                      <w:szCs w:val="24"/>
                      <w:lang w:eastAsia="en-GB"/>
                    </w:rPr>
                    <w:t>6</w:t>
                  </w:r>
                </w:p>
              </w:tc>
              <w:tc>
                <w:tcPr>
                  <w:tcW w:w="1418" w:type="dxa"/>
                  <w:tcBorders>
                    <w:top w:val="single" w:sz="4" w:space="0" w:color="auto"/>
                    <w:left w:val="single" w:sz="4" w:space="0" w:color="auto"/>
                    <w:bottom w:val="single" w:sz="4" w:space="0" w:color="auto"/>
                    <w:right w:val="single" w:sz="4" w:space="0" w:color="auto"/>
                  </w:tcBorders>
                  <w:shd w:val="clear" w:color="auto" w:fill="FDBC7B"/>
                  <w:noWrap/>
                  <w:vAlign w:val="center"/>
                  <w:hideMark/>
                </w:tcPr>
                <w:p w14:paraId="3EF7AE0D" w14:textId="77777777" w:rsidR="00C62E94" w:rsidRPr="00E12581" w:rsidRDefault="00C62E94" w:rsidP="00C62E94">
                  <w:pPr>
                    <w:spacing w:after="0" w:line="240" w:lineRule="auto"/>
                    <w:jc w:val="center"/>
                    <w:rPr>
                      <w:rFonts w:ascii="Arial" w:eastAsia="Times New Roman" w:hAnsi="Arial" w:cs="Arial"/>
                      <w:color w:val="000000"/>
                      <w:sz w:val="24"/>
                      <w:szCs w:val="24"/>
                      <w:lang w:eastAsia="en-GB"/>
                    </w:rPr>
                  </w:pPr>
                  <w:r w:rsidRPr="00E12581">
                    <w:rPr>
                      <w:rFonts w:ascii="Arial" w:eastAsia="Times New Roman" w:hAnsi="Arial" w:cs="Arial"/>
                      <w:color w:val="000000"/>
                      <w:sz w:val="24"/>
                      <w:szCs w:val="24"/>
                      <w:lang w:eastAsia="en-GB"/>
                    </w:rPr>
                    <w:t>9</w:t>
                  </w:r>
                </w:p>
              </w:tc>
              <w:tc>
                <w:tcPr>
                  <w:tcW w:w="1417" w:type="dxa"/>
                  <w:tcBorders>
                    <w:top w:val="single" w:sz="4" w:space="0" w:color="auto"/>
                    <w:left w:val="single" w:sz="4" w:space="0" w:color="auto"/>
                    <w:bottom w:val="single" w:sz="4" w:space="0" w:color="auto"/>
                    <w:right w:val="single" w:sz="4" w:space="0" w:color="auto"/>
                  </w:tcBorders>
                  <w:shd w:val="clear" w:color="000000" w:fill="FB9975"/>
                  <w:noWrap/>
                  <w:vAlign w:val="center"/>
                  <w:hideMark/>
                </w:tcPr>
                <w:p w14:paraId="3EDCF47A" w14:textId="77777777" w:rsidR="00C62E94" w:rsidRPr="00E12581" w:rsidRDefault="00C62E94" w:rsidP="00C62E94">
                  <w:pPr>
                    <w:spacing w:after="0" w:line="240" w:lineRule="auto"/>
                    <w:jc w:val="center"/>
                    <w:rPr>
                      <w:rFonts w:ascii="Arial" w:eastAsia="Times New Roman" w:hAnsi="Arial" w:cs="Arial"/>
                      <w:color w:val="000000"/>
                      <w:sz w:val="24"/>
                      <w:szCs w:val="24"/>
                      <w:lang w:eastAsia="en-GB"/>
                    </w:rPr>
                  </w:pPr>
                  <w:r w:rsidRPr="00E12581">
                    <w:rPr>
                      <w:rFonts w:ascii="Arial" w:eastAsia="Times New Roman" w:hAnsi="Arial" w:cs="Arial"/>
                      <w:color w:val="000000"/>
                      <w:sz w:val="24"/>
                      <w:szCs w:val="24"/>
                      <w:lang w:eastAsia="en-GB"/>
                    </w:rPr>
                    <w:t>12</w:t>
                  </w:r>
                </w:p>
              </w:tc>
            </w:tr>
            <w:tr w:rsidR="00C62E94" w:rsidRPr="00E12581" w14:paraId="6E58D5AC" w14:textId="77777777" w:rsidTr="0069742C">
              <w:trPr>
                <w:trHeight w:hRule="exact" w:val="340"/>
                <w:jc w:val="center"/>
              </w:trPr>
              <w:tc>
                <w:tcPr>
                  <w:tcW w:w="2439" w:type="dxa"/>
                  <w:tcBorders>
                    <w:top w:val="single" w:sz="4" w:space="0" w:color="auto"/>
                    <w:left w:val="single" w:sz="4" w:space="0" w:color="auto"/>
                    <w:bottom w:val="single" w:sz="4" w:space="0" w:color="auto"/>
                    <w:right w:val="single" w:sz="4" w:space="0" w:color="auto"/>
                  </w:tcBorders>
                  <w:noWrap/>
                  <w:vAlign w:val="center"/>
                  <w:hideMark/>
                </w:tcPr>
                <w:p w14:paraId="19FA1C7F" w14:textId="77777777" w:rsidR="00C62E94" w:rsidRPr="00E12581" w:rsidRDefault="00C62E94" w:rsidP="00C62E94">
                  <w:pPr>
                    <w:jc w:val="center"/>
                    <w:rPr>
                      <w:rFonts w:ascii="Arial" w:hAnsi="Arial" w:cs="Arial"/>
                      <w:color w:val="000000"/>
                      <w:sz w:val="24"/>
                      <w:szCs w:val="24"/>
                    </w:rPr>
                  </w:pPr>
                  <w:r w:rsidRPr="00E12581">
                    <w:rPr>
                      <w:rFonts w:ascii="Arial" w:hAnsi="Arial" w:cs="Arial"/>
                      <w:color w:val="000000"/>
                      <w:sz w:val="24"/>
                      <w:szCs w:val="24"/>
                    </w:rPr>
                    <w:t>Significant (2)</w:t>
                  </w:r>
                </w:p>
              </w:tc>
              <w:tc>
                <w:tcPr>
                  <w:tcW w:w="1418" w:type="dxa"/>
                  <w:tcBorders>
                    <w:top w:val="single" w:sz="4" w:space="0" w:color="auto"/>
                    <w:left w:val="single" w:sz="4" w:space="0" w:color="auto"/>
                    <w:bottom w:val="single" w:sz="4" w:space="0" w:color="auto"/>
                    <w:right w:val="single" w:sz="4" w:space="0" w:color="auto"/>
                  </w:tcBorders>
                  <w:shd w:val="clear" w:color="auto" w:fill="8AC97D"/>
                  <w:noWrap/>
                  <w:vAlign w:val="center"/>
                  <w:hideMark/>
                </w:tcPr>
                <w:p w14:paraId="2B23E24B" w14:textId="77777777" w:rsidR="00C62E94" w:rsidRPr="00E12581" w:rsidRDefault="00C62E94" w:rsidP="00C62E94">
                  <w:pPr>
                    <w:spacing w:after="0" w:line="240" w:lineRule="auto"/>
                    <w:jc w:val="center"/>
                    <w:rPr>
                      <w:rFonts w:ascii="Arial" w:eastAsia="Times New Roman" w:hAnsi="Arial" w:cs="Arial"/>
                      <w:color w:val="000000"/>
                      <w:sz w:val="24"/>
                      <w:szCs w:val="24"/>
                      <w:lang w:eastAsia="en-GB"/>
                    </w:rPr>
                  </w:pPr>
                  <w:r w:rsidRPr="00E12581">
                    <w:rPr>
                      <w:rFonts w:ascii="Arial" w:eastAsia="Times New Roman" w:hAnsi="Arial" w:cs="Arial"/>
                      <w:color w:val="000000"/>
                      <w:sz w:val="24"/>
                      <w:szCs w:val="24"/>
                      <w:lang w:eastAsia="en-GB"/>
                    </w:rPr>
                    <w:t>2</w:t>
                  </w:r>
                </w:p>
              </w:tc>
              <w:tc>
                <w:tcPr>
                  <w:tcW w:w="1417" w:type="dxa"/>
                  <w:tcBorders>
                    <w:top w:val="single" w:sz="4" w:space="0" w:color="auto"/>
                    <w:left w:val="single" w:sz="4" w:space="0" w:color="auto"/>
                    <w:bottom w:val="single" w:sz="4" w:space="0" w:color="auto"/>
                    <w:right w:val="single" w:sz="4" w:space="0" w:color="auto"/>
                  </w:tcBorders>
                  <w:shd w:val="clear" w:color="000000" w:fill="D8DF81"/>
                  <w:noWrap/>
                  <w:vAlign w:val="center"/>
                  <w:hideMark/>
                </w:tcPr>
                <w:p w14:paraId="1AAD2CE4" w14:textId="77777777" w:rsidR="00C62E94" w:rsidRPr="00E12581" w:rsidRDefault="00C62E94" w:rsidP="00C62E94">
                  <w:pPr>
                    <w:spacing w:after="0" w:line="240" w:lineRule="auto"/>
                    <w:jc w:val="center"/>
                    <w:rPr>
                      <w:rFonts w:ascii="Arial" w:eastAsia="Times New Roman" w:hAnsi="Arial" w:cs="Arial"/>
                      <w:color w:val="000000"/>
                      <w:sz w:val="24"/>
                      <w:szCs w:val="24"/>
                      <w:lang w:eastAsia="en-GB"/>
                    </w:rPr>
                  </w:pPr>
                  <w:r w:rsidRPr="00E12581">
                    <w:rPr>
                      <w:rFonts w:ascii="Arial" w:eastAsia="Times New Roman" w:hAnsi="Arial" w:cs="Arial"/>
                      <w:color w:val="000000"/>
                      <w:sz w:val="24"/>
                      <w:szCs w:val="24"/>
                      <w:lang w:eastAsia="en-GB"/>
                    </w:rPr>
                    <w:t>4</w:t>
                  </w:r>
                </w:p>
              </w:tc>
              <w:tc>
                <w:tcPr>
                  <w:tcW w:w="1418" w:type="dxa"/>
                  <w:tcBorders>
                    <w:top w:val="single" w:sz="4" w:space="0" w:color="auto"/>
                    <w:left w:val="single" w:sz="4" w:space="0" w:color="auto"/>
                    <w:bottom w:val="single" w:sz="4" w:space="0" w:color="auto"/>
                    <w:right w:val="single" w:sz="4" w:space="0" w:color="auto"/>
                  </w:tcBorders>
                  <w:shd w:val="clear" w:color="auto" w:fill="FFE082"/>
                  <w:noWrap/>
                  <w:vAlign w:val="center"/>
                  <w:hideMark/>
                </w:tcPr>
                <w:p w14:paraId="009FF1E9" w14:textId="77777777" w:rsidR="00C62E94" w:rsidRPr="00E12581" w:rsidRDefault="00C62E94" w:rsidP="00C62E94">
                  <w:pPr>
                    <w:spacing w:after="0" w:line="240" w:lineRule="auto"/>
                    <w:jc w:val="center"/>
                    <w:rPr>
                      <w:rFonts w:ascii="Arial" w:eastAsia="Times New Roman" w:hAnsi="Arial" w:cs="Arial"/>
                      <w:color w:val="000000"/>
                      <w:sz w:val="24"/>
                      <w:szCs w:val="24"/>
                      <w:lang w:eastAsia="en-GB"/>
                    </w:rPr>
                  </w:pPr>
                  <w:r w:rsidRPr="00E12581">
                    <w:rPr>
                      <w:rFonts w:ascii="Arial" w:eastAsia="Times New Roman" w:hAnsi="Arial" w:cs="Arial"/>
                      <w:color w:val="000000"/>
                      <w:sz w:val="24"/>
                      <w:szCs w:val="24"/>
                      <w:lang w:eastAsia="en-GB"/>
                    </w:rPr>
                    <w:t>6</w:t>
                  </w:r>
                </w:p>
              </w:tc>
              <w:tc>
                <w:tcPr>
                  <w:tcW w:w="1417" w:type="dxa"/>
                  <w:tcBorders>
                    <w:top w:val="single" w:sz="4" w:space="0" w:color="auto"/>
                    <w:left w:val="single" w:sz="4" w:space="0" w:color="auto"/>
                    <w:bottom w:val="single" w:sz="4" w:space="0" w:color="auto"/>
                    <w:right w:val="single" w:sz="4" w:space="0" w:color="auto"/>
                  </w:tcBorders>
                  <w:shd w:val="clear" w:color="000000" w:fill="FEC87E"/>
                  <w:noWrap/>
                  <w:vAlign w:val="center"/>
                  <w:hideMark/>
                </w:tcPr>
                <w:p w14:paraId="13102B46" w14:textId="77777777" w:rsidR="00C62E94" w:rsidRPr="00E12581" w:rsidRDefault="00C62E94" w:rsidP="00C62E94">
                  <w:pPr>
                    <w:spacing w:after="0" w:line="240" w:lineRule="auto"/>
                    <w:jc w:val="center"/>
                    <w:rPr>
                      <w:rFonts w:ascii="Arial" w:eastAsia="Times New Roman" w:hAnsi="Arial" w:cs="Arial"/>
                      <w:color w:val="000000"/>
                      <w:sz w:val="24"/>
                      <w:szCs w:val="24"/>
                      <w:lang w:eastAsia="en-GB"/>
                    </w:rPr>
                  </w:pPr>
                  <w:r w:rsidRPr="00E12581">
                    <w:rPr>
                      <w:rFonts w:ascii="Arial" w:eastAsia="Times New Roman" w:hAnsi="Arial" w:cs="Arial"/>
                      <w:color w:val="000000"/>
                      <w:sz w:val="24"/>
                      <w:szCs w:val="24"/>
                      <w:lang w:eastAsia="en-GB"/>
                    </w:rPr>
                    <w:t>8</w:t>
                  </w:r>
                </w:p>
              </w:tc>
            </w:tr>
            <w:tr w:rsidR="00C62E94" w:rsidRPr="00E12581" w14:paraId="777402FC" w14:textId="77777777" w:rsidTr="0069742C">
              <w:trPr>
                <w:trHeight w:hRule="exact" w:val="340"/>
                <w:jc w:val="center"/>
              </w:trPr>
              <w:tc>
                <w:tcPr>
                  <w:tcW w:w="2439" w:type="dxa"/>
                  <w:tcBorders>
                    <w:top w:val="single" w:sz="4" w:space="0" w:color="auto"/>
                    <w:left w:val="single" w:sz="4" w:space="0" w:color="auto"/>
                    <w:bottom w:val="single" w:sz="4" w:space="0" w:color="auto"/>
                    <w:right w:val="single" w:sz="4" w:space="0" w:color="auto"/>
                  </w:tcBorders>
                  <w:noWrap/>
                  <w:vAlign w:val="center"/>
                  <w:hideMark/>
                </w:tcPr>
                <w:p w14:paraId="610A2A7F" w14:textId="77777777" w:rsidR="00C62E94" w:rsidRPr="00E12581" w:rsidRDefault="00C62E94" w:rsidP="00C62E94">
                  <w:pPr>
                    <w:jc w:val="center"/>
                    <w:rPr>
                      <w:rFonts w:ascii="Arial" w:hAnsi="Arial" w:cs="Arial"/>
                      <w:color w:val="000000"/>
                      <w:sz w:val="24"/>
                      <w:szCs w:val="24"/>
                    </w:rPr>
                  </w:pPr>
                  <w:r w:rsidRPr="00E12581">
                    <w:rPr>
                      <w:rFonts w:ascii="Arial" w:hAnsi="Arial" w:cs="Arial"/>
                      <w:color w:val="000000"/>
                      <w:sz w:val="24"/>
                      <w:szCs w:val="24"/>
                    </w:rPr>
                    <w:lastRenderedPageBreak/>
                    <w:t>Full (1)</w:t>
                  </w:r>
                </w:p>
              </w:tc>
              <w:tc>
                <w:tcPr>
                  <w:tcW w:w="1418" w:type="dxa"/>
                  <w:tcBorders>
                    <w:top w:val="single" w:sz="4" w:space="0" w:color="auto"/>
                    <w:left w:val="single" w:sz="4" w:space="0" w:color="auto"/>
                    <w:bottom w:val="single" w:sz="4" w:space="0" w:color="auto"/>
                    <w:right w:val="single" w:sz="4" w:space="0" w:color="auto"/>
                  </w:tcBorders>
                  <w:shd w:val="clear" w:color="auto" w:fill="599C4E"/>
                  <w:noWrap/>
                  <w:vAlign w:val="center"/>
                  <w:hideMark/>
                </w:tcPr>
                <w:p w14:paraId="5E0D27DF" w14:textId="77777777" w:rsidR="00C62E94" w:rsidRPr="00E12581" w:rsidRDefault="00C62E94" w:rsidP="00C62E94">
                  <w:pPr>
                    <w:spacing w:after="0" w:line="240" w:lineRule="auto"/>
                    <w:jc w:val="center"/>
                    <w:rPr>
                      <w:rFonts w:ascii="Arial" w:eastAsia="Times New Roman" w:hAnsi="Arial" w:cs="Arial"/>
                      <w:color w:val="000000"/>
                      <w:sz w:val="24"/>
                      <w:szCs w:val="24"/>
                      <w:lang w:eastAsia="en-GB"/>
                    </w:rPr>
                  </w:pPr>
                  <w:r w:rsidRPr="00E12581">
                    <w:rPr>
                      <w:rFonts w:ascii="Arial" w:eastAsia="Times New Roman" w:hAnsi="Arial" w:cs="Arial"/>
                      <w:color w:val="000000"/>
                      <w:sz w:val="24"/>
                      <w:szCs w:val="24"/>
                      <w:lang w:eastAsia="en-GB"/>
                    </w:rPr>
                    <w:t>1</w:t>
                  </w:r>
                </w:p>
              </w:tc>
              <w:tc>
                <w:tcPr>
                  <w:tcW w:w="1417" w:type="dxa"/>
                  <w:tcBorders>
                    <w:top w:val="single" w:sz="4" w:space="0" w:color="auto"/>
                    <w:left w:val="single" w:sz="4" w:space="0" w:color="auto"/>
                    <w:bottom w:val="single" w:sz="4" w:space="0" w:color="auto"/>
                    <w:right w:val="single" w:sz="4" w:space="0" w:color="auto"/>
                  </w:tcBorders>
                  <w:shd w:val="clear" w:color="000000" w:fill="8AC97D"/>
                  <w:noWrap/>
                  <w:vAlign w:val="center"/>
                  <w:hideMark/>
                </w:tcPr>
                <w:p w14:paraId="39BF78C5" w14:textId="77777777" w:rsidR="00C62E94" w:rsidRPr="00E12581" w:rsidRDefault="00C62E94" w:rsidP="00C62E94">
                  <w:pPr>
                    <w:spacing w:after="0" w:line="240" w:lineRule="auto"/>
                    <w:jc w:val="center"/>
                    <w:rPr>
                      <w:rFonts w:ascii="Arial" w:eastAsia="Times New Roman" w:hAnsi="Arial" w:cs="Arial"/>
                      <w:color w:val="000000"/>
                      <w:sz w:val="24"/>
                      <w:szCs w:val="24"/>
                      <w:lang w:eastAsia="en-GB"/>
                    </w:rPr>
                  </w:pPr>
                  <w:r w:rsidRPr="00E12581">
                    <w:rPr>
                      <w:rFonts w:ascii="Arial" w:eastAsia="Times New Roman" w:hAnsi="Arial" w:cs="Arial"/>
                      <w:color w:val="000000"/>
                      <w:sz w:val="24"/>
                      <w:szCs w:val="24"/>
                      <w:lang w:eastAsia="en-GB"/>
                    </w:rPr>
                    <w:t>2</w:t>
                  </w:r>
                </w:p>
              </w:tc>
              <w:tc>
                <w:tcPr>
                  <w:tcW w:w="1418" w:type="dxa"/>
                  <w:tcBorders>
                    <w:top w:val="single" w:sz="4" w:space="0" w:color="auto"/>
                    <w:left w:val="single" w:sz="4" w:space="0" w:color="auto"/>
                    <w:bottom w:val="single" w:sz="4" w:space="0" w:color="auto"/>
                    <w:right w:val="single" w:sz="4" w:space="0" w:color="auto"/>
                  </w:tcBorders>
                  <w:shd w:val="clear" w:color="000000" w:fill="B1D47F"/>
                  <w:noWrap/>
                  <w:vAlign w:val="center"/>
                  <w:hideMark/>
                </w:tcPr>
                <w:p w14:paraId="0188E07B" w14:textId="77777777" w:rsidR="00C62E94" w:rsidRPr="00E12581" w:rsidRDefault="00C62E94" w:rsidP="00C62E94">
                  <w:pPr>
                    <w:spacing w:after="0" w:line="240" w:lineRule="auto"/>
                    <w:jc w:val="center"/>
                    <w:rPr>
                      <w:rFonts w:ascii="Arial" w:eastAsia="Times New Roman" w:hAnsi="Arial" w:cs="Arial"/>
                      <w:color w:val="000000"/>
                      <w:sz w:val="24"/>
                      <w:szCs w:val="24"/>
                      <w:lang w:eastAsia="en-GB"/>
                    </w:rPr>
                  </w:pPr>
                  <w:r w:rsidRPr="00E12581">
                    <w:rPr>
                      <w:rFonts w:ascii="Arial" w:eastAsia="Times New Roman" w:hAnsi="Arial" w:cs="Arial"/>
                      <w:color w:val="000000"/>
                      <w:sz w:val="24"/>
                      <w:szCs w:val="24"/>
                      <w:lang w:eastAsia="en-GB"/>
                    </w:rPr>
                    <w:t>3</w:t>
                  </w:r>
                </w:p>
              </w:tc>
              <w:tc>
                <w:tcPr>
                  <w:tcW w:w="1417" w:type="dxa"/>
                  <w:tcBorders>
                    <w:top w:val="single" w:sz="4" w:space="0" w:color="auto"/>
                    <w:left w:val="single" w:sz="4" w:space="0" w:color="auto"/>
                    <w:bottom w:val="single" w:sz="4" w:space="0" w:color="auto"/>
                    <w:right w:val="single" w:sz="4" w:space="0" w:color="auto"/>
                  </w:tcBorders>
                  <w:shd w:val="clear" w:color="000000" w:fill="D8DF81"/>
                  <w:noWrap/>
                  <w:vAlign w:val="center"/>
                  <w:hideMark/>
                </w:tcPr>
                <w:p w14:paraId="7B188A06" w14:textId="77777777" w:rsidR="00C62E94" w:rsidRPr="00E12581" w:rsidRDefault="00C62E94" w:rsidP="00C62E94">
                  <w:pPr>
                    <w:spacing w:after="0" w:line="240" w:lineRule="auto"/>
                    <w:jc w:val="center"/>
                    <w:rPr>
                      <w:rFonts w:ascii="Arial" w:eastAsia="Times New Roman" w:hAnsi="Arial" w:cs="Arial"/>
                      <w:color w:val="000000"/>
                      <w:sz w:val="24"/>
                      <w:szCs w:val="24"/>
                      <w:lang w:eastAsia="en-GB"/>
                    </w:rPr>
                  </w:pPr>
                  <w:r w:rsidRPr="00E12581">
                    <w:rPr>
                      <w:rFonts w:ascii="Arial" w:eastAsia="Times New Roman" w:hAnsi="Arial" w:cs="Arial"/>
                      <w:color w:val="000000"/>
                      <w:sz w:val="24"/>
                      <w:szCs w:val="24"/>
                      <w:lang w:eastAsia="en-GB"/>
                    </w:rPr>
                    <w:t>4</w:t>
                  </w:r>
                </w:p>
              </w:tc>
            </w:tr>
          </w:tbl>
          <w:p w14:paraId="43C58D1A" w14:textId="77777777" w:rsidR="00303AD4" w:rsidRDefault="00303AD4" w:rsidP="00303AD4">
            <w:pPr>
              <w:spacing w:line="180" w:lineRule="exact"/>
              <w:rPr>
                <w:rFonts w:ascii="Arial" w:hAnsi="Arial" w:cs="Arial"/>
                <w:sz w:val="24"/>
                <w:szCs w:val="24"/>
              </w:rPr>
            </w:pPr>
          </w:p>
          <w:p w14:paraId="7E2D318B" w14:textId="49FF44D5" w:rsidR="00B6722D" w:rsidRDefault="00B6722D" w:rsidP="00303AD4">
            <w:pPr>
              <w:rPr>
                <w:rFonts w:ascii="Arial" w:hAnsi="Arial" w:cs="Arial"/>
                <w:sz w:val="24"/>
                <w:szCs w:val="24"/>
              </w:rPr>
            </w:pPr>
          </w:p>
          <w:p w14:paraId="2480EF48" w14:textId="77777777" w:rsidR="00BE09E1" w:rsidRDefault="00BE09E1" w:rsidP="00BE09E1">
            <w:pPr>
              <w:rPr>
                <w:rFonts w:ascii="Arial" w:hAnsi="Arial" w:cs="Arial"/>
                <w:sz w:val="24"/>
                <w:szCs w:val="24"/>
              </w:rPr>
            </w:pPr>
            <w:r w:rsidRPr="006C7460">
              <w:rPr>
                <w:rFonts w:ascii="Arial" w:hAnsi="Arial" w:cs="Arial"/>
                <w:sz w:val="24"/>
                <w:szCs w:val="24"/>
              </w:rPr>
              <w:t xml:space="preserve">In combining the levels of assurance and risk, resultant scores are illustrated </w:t>
            </w:r>
            <w:r>
              <w:rPr>
                <w:rFonts w:ascii="Arial" w:hAnsi="Arial" w:cs="Arial"/>
                <w:sz w:val="24"/>
                <w:szCs w:val="24"/>
              </w:rPr>
              <w:t>b</w:t>
            </w:r>
            <w:r w:rsidRPr="006C7460">
              <w:rPr>
                <w:rFonts w:ascii="Arial" w:hAnsi="Arial" w:cs="Arial"/>
                <w:sz w:val="24"/>
                <w:szCs w:val="24"/>
              </w:rPr>
              <w:t>elow;</w:t>
            </w:r>
          </w:p>
          <w:p w14:paraId="61007086" w14:textId="7AAF9DEF" w:rsidR="00BE09E1" w:rsidRDefault="00BE09E1" w:rsidP="00303AD4">
            <w:pPr>
              <w:rPr>
                <w:rFonts w:ascii="Arial" w:hAnsi="Arial" w:cs="Arial"/>
                <w:sz w:val="24"/>
                <w:szCs w:val="24"/>
              </w:rPr>
            </w:pPr>
          </w:p>
          <w:p w14:paraId="3E4AC7BF" w14:textId="77777777" w:rsidR="00BE09E1" w:rsidRDefault="00BE09E1" w:rsidP="00303AD4">
            <w:pPr>
              <w:rPr>
                <w:rFonts w:ascii="Arial" w:hAnsi="Arial" w:cs="Arial"/>
                <w:sz w:val="24"/>
                <w:szCs w:val="24"/>
              </w:rPr>
            </w:pPr>
          </w:p>
          <w:p w14:paraId="4A8B76E7" w14:textId="77777777" w:rsidR="00303AD4" w:rsidRDefault="00303AD4" w:rsidP="00303AD4">
            <w:pPr>
              <w:jc w:val="center"/>
              <w:rPr>
                <w:rFonts w:ascii="Arial" w:hAnsi="Arial" w:cs="Arial"/>
                <w:sz w:val="24"/>
                <w:szCs w:val="24"/>
              </w:rPr>
            </w:pPr>
            <w:r w:rsidRPr="004974A9">
              <w:rPr>
                <w:rFonts w:ascii="Arial" w:hAnsi="Arial" w:cs="Arial"/>
                <w:b/>
                <w:noProof/>
                <w:color w:val="FFFFFF" w:themeColor="background1"/>
                <w:sz w:val="28"/>
                <w:szCs w:val="28"/>
                <w:lang w:eastAsia="en-GB"/>
              </w:rPr>
              <w:drawing>
                <wp:inline distT="0" distB="0" distL="0" distR="0" wp14:anchorId="0743AE19" wp14:editId="7963F8B3">
                  <wp:extent cx="5601970" cy="2604052"/>
                  <wp:effectExtent l="0" t="0" r="17780" b="6350"/>
                  <wp:docPr id="47" name="Chart 47"/>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p>
          <w:p w14:paraId="5AE6BEAF" w14:textId="77777777" w:rsidR="000175F5" w:rsidRDefault="000175F5" w:rsidP="00303AD4">
            <w:pPr>
              <w:rPr>
                <w:rFonts w:ascii="Arial" w:hAnsi="Arial" w:cs="Arial"/>
                <w:sz w:val="24"/>
                <w:szCs w:val="24"/>
              </w:rPr>
            </w:pPr>
          </w:p>
          <w:p w14:paraId="769AC0C4" w14:textId="77777777" w:rsidR="005022E4" w:rsidRDefault="005022E4" w:rsidP="00303AD4">
            <w:pPr>
              <w:rPr>
                <w:rFonts w:ascii="Arial" w:hAnsi="Arial" w:cs="Arial"/>
                <w:sz w:val="24"/>
                <w:szCs w:val="24"/>
              </w:rPr>
            </w:pPr>
          </w:p>
          <w:p w14:paraId="2E20D413" w14:textId="77777777" w:rsidR="005022E4" w:rsidRDefault="005022E4" w:rsidP="00303AD4">
            <w:pPr>
              <w:rPr>
                <w:rFonts w:ascii="Arial" w:hAnsi="Arial" w:cs="Arial"/>
                <w:sz w:val="24"/>
                <w:szCs w:val="24"/>
              </w:rPr>
            </w:pPr>
          </w:p>
          <w:p w14:paraId="0784DF1B" w14:textId="77777777" w:rsidR="005022E4" w:rsidRDefault="005022E4" w:rsidP="00303AD4">
            <w:pPr>
              <w:rPr>
                <w:rFonts w:ascii="Arial" w:hAnsi="Arial" w:cs="Arial"/>
                <w:sz w:val="24"/>
                <w:szCs w:val="24"/>
              </w:rPr>
            </w:pPr>
          </w:p>
          <w:p w14:paraId="5C42A87B" w14:textId="77777777" w:rsidR="005022E4" w:rsidRDefault="005022E4" w:rsidP="00303AD4">
            <w:pPr>
              <w:rPr>
                <w:rFonts w:ascii="Arial" w:hAnsi="Arial" w:cs="Arial"/>
                <w:sz w:val="24"/>
                <w:szCs w:val="24"/>
              </w:rPr>
            </w:pPr>
          </w:p>
          <w:p w14:paraId="72A5066C" w14:textId="77777777" w:rsidR="005022E4" w:rsidRDefault="005022E4" w:rsidP="00303AD4">
            <w:pPr>
              <w:rPr>
                <w:rFonts w:ascii="Arial" w:hAnsi="Arial" w:cs="Arial"/>
                <w:sz w:val="24"/>
                <w:szCs w:val="24"/>
              </w:rPr>
            </w:pPr>
          </w:p>
          <w:p w14:paraId="1EEDF25D" w14:textId="6E69AAD0" w:rsidR="005022E4" w:rsidRDefault="005022E4" w:rsidP="00303AD4">
            <w:pPr>
              <w:rPr>
                <w:rFonts w:ascii="Arial" w:hAnsi="Arial" w:cs="Arial"/>
                <w:sz w:val="24"/>
                <w:szCs w:val="24"/>
              </w:rPr>
            </w:pPr>
          </w:p>
          <w:p w14:paraId="66CAE598" w14:textId="77777777" w:rsidR="00C62E94" w:rsidRDefault="00C62E94" w:rsidP="00303AD4">
            <w:pPr>
              <w:rPr>
                <w:rFonts w:ascii="Arial" w:hAnsi="Arial" w:cs="Arial"/>
                <w:sz w:val="24"/>
                <w:szCs w:val="24"/>
              </w:rPr>
            </w:pPr>
          </w:p>
          <w:p w14:paraId="513749DC" w14:textId="77777777" w:rsidR="005022E4" w:rsidRDefault="005022E4" w:rsidP="00303AD4">
            <w:pPr>
              <w:rPr>
                <w:rFonts w:ascii="Arial" w:hAnsi="Arial" w:cs="Arial"/>
                <w:sz w:val="24"/>
                <w:szCs w:val="24"/>
              </w:rPr>
            </w:pPr>
          </w:p>
          <w:p w14:paraId="66873FA6" w14:textId="3047E55F" w:rsidR="005022E4" w:rsidRPr="008B5525" w:rsidRDefault="005022E4" w:rsidP="00303AD4">
            <w:pPr>
              <w:rPr>
                <w:rFonts w:ascii="Arial" w:hAnsi="Arial" w:cs="Arial"/>
                <w:sz w:val="24"/>
                <w:szCs w:val="24"/>
              </w:rPr>
            </w:pPr>
          </w:p>
        </w:tc>
      </w:tr>
      <w:tr w:rsidR="00303AD4" w:rsidRPr="00FB6835" w14:paraId="10114948" w14:textId="77777777" w:rsidTr="00117CDB">
        <w:trPr>
          <w:gridAfter w:val="1"/>
          <w:wAfter w:w="20" w:type="dxa"/>
          <w:trHeight w:hRule="exact" w:val="454"/>
        </w:trPr>
        <w:tc>
          <w:tcPr>
            <w:tcW w:w="9762" w:type="dxa"/>
            <w:gridSpan w:val="4"/>
            <w:shd w:val="clear" w:color="auto" w:fill="660033"/>
            <w:vAlign w:val="center"/>
          </w:tcPr>
          <w:p w14:paraId="70E4AEC2" w14:textId="0C510DA0" w:rsidR="00303AD4" w:rsidRPr="00FB6835" w:rsidRDefault="00303AD4" w:rsidP="00303AD4">
            <w:pPr>
              <w:rPr>
                <w:rFonts w:ascii="Arial" w:hAnsi="Arial" w:cs="Arial"/>
                <w:b/>
                <w:sz w:val="28"/>
                <w:szCs w:val="28"/>
              </w:rPr>
            </w:pPr>
            <w:r w:rsidRPr="00FB6835">
              <w:rPr>
                <w:rFonts w:ascii="Arial" w:hAnsi="Arial" w:cs="Arial"/>
                <w:b/>
                <w:sz w:val="28"/>
                <w:szCs w:val="28"/>
              </w:rPr>
              <w:lastRenderedPageBreak/>
              <w:t>3.3  Primary</w:t>
            </w:r>
            <w:r>
              <w:rPr>
                <w:rFonts w:ascii="Arial" w:hAnsi="Arial" w:cs="Arial"/>
                <w:b/>
                <w:sz w:val="28"/>
                <w:szCs w:val="28"/>
              </w:rPr>
              <w:t xml:space="preserve">, </w:t>
            </w:r>
            <w:r w:rsidRPr="00FB6835">
              <w:rPr>
                <w:rFonts w:ascii="Arial" w:hAnsi="Arial" w:cs="Arial"/>
                <w:b/>
                <w:sz w:val="28"/>
                <w:szCs w:val="28"/>
              </w:rPr>
              <w:t>Community Care &amp; Therapies</w:t>
            </w:r>
          </w:p>
        </w:tc>
      </w:tr>
      <w:tr w:rsidR="00303AD4" w:rsidRPr="008B5525" w14:paraId="06E91FDD" w14:textId="77777777" w:rsidTr="00117CDB">
        <w:trPr>
          <w:gridAfter w:val="1"/>
          <w:wAfter w:w="20" w:type="dxa"/>
          <w:trHeight w:hRule="exact" w:val="4950"/>
        </w:trPr>
        <w:tc>
          <w:tcPr>
            <w:tcW w:w="9762" w:type="dxa"/>
            <w:gridSpan w:val="4"/>
          </w:tcPr>
          <w:p w14:paraId="02350BED" w14:textId="77777777" w:rsidR="00303AD4" w:rsidRDefault="00303AD4" w:rsidP="00303AD4">
            <w:pPr>
              <w:rPr>
                <w:rFonts w:ascii="Arial" w:hAnsi="Arial" w:cs="Arial"/>
                <w:sz w:val="24"/>
                <w:szCs w:val="24"/>
              </w:rPr>
            </w:pPr>
            <w:r>
              <w:rPr>
                <w:rFonts w:ascii="Arial" w:hAnsi="Arial" w:cs="Arial"/>
                <w:sz w:val="24"/>
                <w:szCs w:val="24"/>
              </w:rPr>
              <w:t xml:space="preserve">3.3.1 Planned Activity </w:t>
            </w:r>
          </w:p>
          <w:p w14:paraId="4817427D" w14:textId="77777777" w:rsidR="00303AD4" w:rsidRDefault="00303AD4" w:rsidP="00303AD4">
            <w:pPr>
              <w:spacing w:line="200" w:lineRule="exact"/>
              <w:rPr>
                <w:rFonts w:ascii="Arial" w:hAnsi="Arial" w:cs="Arial"/>
                <w:sz w:val="24"/>
                <w:szCs w:val="24"/>
              </w:rPr>
            </w:pPr>
          </w:p>
          <w:p w14:paraId="3F5E8284" w14:textId="77777777" w:rsidR="00303AD4" w:rsidRDefault="00303AD4" w:rsidP="00303AD4">
            <w:pPr>
              <w:rPr>
                <w:rFonts w:ascii="Arial" w:hAnsi="Arial" w:cs="Arial"/>
                <w:sz w:val="24"/>
                <w:szCs w:val="24"/>
              </w:rPr>
            </w:pPr>
            <w:r w:rsidRPr="001D6CB6">
              <w:rPr>
                <w:rFonts w:ascii="Arial" w:hAnsi="Arial" w:cs="Arial"/>
                <w:noProof/>
                <w:sz w:val="24"/>
                <w:szCs w:val="24"/>
                <w:lang w:eastAsia="en-GB"/>
              </w:rPr>
              <mc:AlternateContent>
                <mc:Choice Requires="wpg">
                  <w:drawing>
                    <wp:anchor distT="0" distB="0" distL="114300" distR="114300" simplePos="0" relativeHeight="252284928" behindDoc="0" locked="0" layoutInCell="1" allowOverlap="1" wp14:anchorId="5ED95519" wp14:editId="52A288FB">
                      <wp:simplePos x="0" y="0"/>
                      <wp:positionH relativeFrom="column">
                        <wp:posOffset>-3810</wp:posOffset>
                      </wp:positionH>
                      <wp:positionV relativeFrom="paragraph">
                        <wp:posOffset>125095</wp:posOffset>
                      </wp:positionV>
                      <wp:extent cx="657860" cy="633095"/>
                      <wp:effectExtent l="57150" t="57150" r="46990" b="52705"/>
                      <wp:wrapSquare wrapText="bothSides"/>
                      <wp:docPr id="195" name="Group 26"/>
                      <wp:cNvGraphicFramePr/>
                      <a:graphic xmlns:a="http://schemas.openxmlformats.org/drawingml/2006/main">
                        <a:graphicData uri="http://schemas.microsoft.com/office/word/2010/wordprocessingGroup">
                          <wpg:wgp>
                            <wpg:cNvGrpSpPr/>
                            <wpg:grpSpPr>
                              <a:xfrm>
                                <a:off x="0" y="0"/>
                                <a:ext cx="657860" cy="633095"/>
                                <a:chOff x="-452703" y="-416554"/>
                                <a:chExt cx="1989381" cy="1868171"/>
                              </a:xfrm>
                            </wpg:grpSpPr>
                            <wps:wsp>
                              <wps:cNvPr id="196" name="Rounded Rectangle 196"/>
                              <wps:cNvSpPr/>
                              <wps:spPr>
                                <a:xfrm>
                                  <a:off x="-452703" y="-416554"/>
                                  <a:ext cx="1989381" cy="1868171"/>
                                </a:xfrm>
                                <a:prstGeom prst="roundRect">
                                  <a:avLst/>
                                </a:prstGeom>
                                <a:solidFill>
                                  <a:srgbClr val="660033"/>
                                </a:solidFill>
                                <a:ln>
                                  <a:noFill/>
                                </a:ln>
                                <a:effectLst/>
                                <a:scene3d>
                                  <a:camera prst="orthographicFront">
                                    <a:rot lat="0" lon="0" rev="0"/>
                                  </a:camera>
                                  <a:lightRig rig="contrasting" dir="t">
                                    <a:rot lat="0" lon="0" rev="7800000"/>
                                  </a:lightRig>
                                </a:scene3d>
                                <a:sp3d>
                                  <a:bevelT w="139700" h="139700"/>
                                </a:sp3d>
                              </wps:spPr>
                              <wps:style>
                                <a:lnRef idx="2">
                                  <a:schemeClr val="accent1">
                                    <a:shade val="50000"/>
                                  </a:schemeClr>
                                </a:lnRef>
                                <a:fillRef idx="1">
                                  <a:schemeClr val="accent1"/>
                                </a:fillRef>
                                <a:effectRef idx="0">
                                  <a:schemeClr val="accent1"/>
                                </a:effectRef>
                                <a:fontRef idx="minor">
                                  <a:schemeClr val="lt1"/>
                                </a:fontRef>
                              </wps:style>
                              <wps:bodyPr rot="0" spcFirstLastPara="0" vert="horz" wrap="square" lIns="91440" tIns="45720" rIns="91440" bIns="45720" numCol="1" spcCol="0" rtlCol="0" fromWordArt="0" anchor="ctr" anchorCtr="0" forceAA="0" compatLnSpc="1">
                                <a:prstTxWarp prst="textNoShape">
                                  <a:avLst/>
                                </a:prstTxWarp>
                                <a:noAutofit/>
                              </wps:bodyPr>
                            </wps:wsp>
                            <pic:pic xmlns:pic="http://schemas.openxmlformats.org/drawingml/2006/picture">
                              <pic:nvPicPr>
                                <pic:cNvPr id="197" name="Picture 197" descr="Kostenlose Vektorgrafik: Diagramme, Statistik, Diagramm - Kostenloses ..."/>
                                <pic:cNvPicPr>
                                  <a:picLocks noChangeAspect="1"/>
                                </pic:cNvPicPr>
                              </pic:nvPicPr>
                              <pic:blipFill>
                                <a:blip r:embed="rId20" cstate="print">
                                  <a:extLst>
                                    <a:ext uri="{28A0092B-C50C-407E-A947-70E740481C1C}">
                                      <a14:useLocalDpi xmlns:a14="http://schemas.microsoft.com/office/drawing/2010/main" val="0"/>
                                    </a:ext>
                                  </a:extLst>
                                </a:blip>
                                <a:stretch>
                                  <a:fillRect/>
                                </a:stretch>
                              </pic:blipFill>
                              <pic:spPr>
                                <a:xfrm>
                                  <a:off x="441862" y="521817"/>
                                  <a:ext cx="935353" cy="788445"/>
                                </a:xfrm>
                                <a:prstGeom prst="rect">
                                  <a:avLst/>
                                </a:prstGeom>
                              </pic:spPr>
                            </pic:pic>
                          </wpg:wg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w14:anchorId="4FA35E65" id="Group 26" o:spid="_x0000_s1026" style="position:absolute;margin-left:-.3pt;margin-top:9.85pt;width:51.8pt;height:49.85pt;z-index:252284928;mso-width-relative:margin;mso-height-relative:margin" coordorigin="-4527,-4165" coordsize="19893,18681"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">
                      <v:roundrect id="Rounded Rectangle 196" o:spid="_x0000_s1027" style="position:absolute;left:-4527;top:-4165;width:19893;height:18681;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" fillcolor="#603" stroked="f" strokeweight="1pt">
                        <v:stroke joinstyle="miter"/>
                      </v:roundrect>
                      <v:shape id="Picture 197" o:spid="_x0000_s1028" type="#_x0000_t75" alt="Kostenlose Vektorgrafik: Diagramme, Statistik, Diagramm - Kostenloses ..." style="position:absolute;left:4418;top:5218;width:9354;height:788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">
                        <v:imagedata r:id="rId25" o:title=" Diagramme, Statistik, Diagramm - Kostenloses .."/>
                        <v:path arrowok="t"/>
                      </v:shape>
                      <w10:wrap type="square"/>
                    </v:group>
                  </w:pict>
                </mc:Fallback>
              </mc:AlternateContent>
            </w:r>
            <w:r w:rsidRPr="00A63823">
              <w:rPr>
                <w:rFonts w:ascii="Arial" w:hAnsi="Arial" w:cs="Arial"/>
                <w:noProof/>
                <w:sz w:val="24"/>
                <w:szCs w:val="24"/>
                <w:lang w:eastAsia="en-GB"/>
              </w:rPr>
              <mc:AlternateContent>
                <mc:Choice Requires="wps">
                  <w:drawing>
                    <wp:anchor distT="45720" distB="45720" distL="114300" distR="114300" simplePos="0" relativeHeight="252285952" behindDoc="0" locked="0" layoutInCell="1" allowOverlap="1" wp14:anchorId="406DEA69" wp14:editId="53C6A731">
                      <wp:simplePos x="0" y="0"/>
                      <wp:positionH relativeFrom="column">
                        <wp:posOffset>39370</wp:posOffset>
                      </wp:positionH>
                      <wp:positionV relativeFrom="paragraph">
                        <wp:posOffset>154940</wp:posOffset>
                      </wp:positionV>
                      <wp:extent cx="391795" cy="274320"/>
                      <wp:effectExtent l="0" t="0" r="8255" b="0"/>
                      <wp:wrapSquare wrapText="bothSides"/>
                      <wp:docPr id="198"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91795" cy="274320"/>
                              </a:xfrm>
                              <a:prstGeom prst="rect">
                                <a:avLst/>
                              </a:prstGeom>
                              <a:solidFill>
                                <a:srgbClr val="660033"/>
                              </a:solidFill>
                              <a:ln w="9525">
                                <a:noFill/>
                                <a:miter lim="800000"/>
                                <a:headEnd/>
                                <a:tailEnd/>
                              </a:ln>
                            </wps:spPr>
                            <wps:txbx>
                              <w:txbxContent>
                                <w:p w14:paraId="4C05D411" w14:textId="1500D0E2" w:rsidR="008545D9" w:rsidRPr="001A631D" w:rsidRDefault="008545D9" w:rsidP="00FB6835">
                                  <w:pPr>
                                    <w:shd w:val="clear" w:color="auto" w:fill="660033"/>
                                    <w:spacing w:line="240" w:lineRule="auto"/>
                                    <w:rPr>
                                      <w:rFonts w:ascii="Arial" w:hAnsi="Arial" w:cs="Arial"/>
                                      <w:b/>
                                      <w:color w:val="FFFFFF" w:themeColor="background1"/>
                                      <w:sz w:val="28"/>
                                      <w:szCs w:val="28"/>
                                    </w:rPr>
                                  </w:pPr>
                                  <w:r>
                                    <w:rPr>
                                      <w:rFonts w:ascii="Arial" w:hAnsi="Arial" w:cs="Arial"/>
                                      <w:b/>
                                      <w:color w:val="FFFFFF" w:themeColor="background1"/>
                                      <w:sz w:val="28"/>
                                      <w:szCs w:val="28"/>
                                    </w:rPr>
                                    <w:t>17</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406DEA69" id="_x0000_s1100" type="#_x0000_t202" style="position:absolute;margin-left:3.1pt;margin-top:12.2pt;width:30.85pt;height:21.6pt;z-index:25228595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" fillcolor="#603" stroked="f">
                      <v:textbox>
                        <w:txbxContent>
                          <w:p w14:paraId="4C05D411" w14:textId="1500D0E2" w:rsidR="008545D9" w:rsidRPr="001A631D" w:rsidRDefault="008545D9" w:rsidP="00FB6835">
                            <w:pPr>
                              <w:shd w:val="clear" w:color="auto" w:fill="660033"/>
                              <w:spacing w:line="240" w:lineRule="auto"/>
                              <w:rPr>
                                <w:rFonts w:ascii="Arial" w:hAnsi="Arial" w:cs="Arial"/>
                                <w:b/>
                                <w:color w:val="FFFFFF" w:themeColor="background1"/>
                                <w:sz w:val="28"/>
                                <w:szCs w:val="28"/>
                              </w:rPr>
                            </w:pPr>
                            <w:r>
                              <w:rPr>
                                <w:rFonts w:ascii="Arial" w:hAnsi="Arial" w:cs="Arial"/>
                                <w:b/>
                                <w:color w:val="FFFFFF" w:themeColor="background1"/>
                                <w:sz w:val="28"/>
                                <w:szCs w:val="28"/>
                              </w:rPr>
                              <w:t>17</w:t>
                            </w:r>
                          </w:p>
                        </w:txbxContent>
                      </v:textbox>
                      <w10:wrap type="square"/>
                    </v:shape>
                  </w:pict>
                </mc:Fallback>
              </mc:AlternateContent>
            </w:r>
            <w:r>
              <w:rPr>
                <w:rFonts w:ascii="Arial" w:hAnsi="Arial" w:cs="Arial"/>
                <w:noProof/>
                <w:sz w:val="24"/>
                <w:szCs w:val="24"/>
                <w:lang w:eastAsia="en-GB"/>
              </w:rPr>
              <mc:AlternateContent>
                <mc:Choice Requires="wps">
                  <w:drawing>
                    <wp:anchor distT="0" distB="0" distL="114300" distR="114300" simplePos="0" relativeHeight="252283904" behindDoc="0" locked="0" layoutInCell="1" allowOverlap="1" wp14:anchorId="0708F5F8" wp14:editId="7DD0E589">
                      <wp:simplePos x="0" y="0"/>
                      <wp:positionH relativeFrom="column">
                        <wp:posOffset>0</wp:posOffset>
                      </wp:positionH>
                      <wp:positionV relativeFrom="paragraph">
                        <wp:posOffset>127635</wp:posOffset>
                      </wp:positionV>
                      <wp:extent cx="2799080" cy="621665"/>
                      <wp:effectExtent l="57150" t="57150" r="58420" b="45085"/>
                      <wp:wrapNone/>
                      <wp:docPr id="199" name="Rounded Rectangle 199"/>
                      <wp:cNvGraphicFramePr/>
                      <a:graphic xmlns:a="http://schemas.openxmlformats.org/drawingml/2006/main">
                        <a:graphicData uri="http://schemas.microsoft.com/office/word/2010/wordprocessingShape">
                          <wps:wsp>
                            <wps:cNvSpPr/>
                            <wps:spPr>
                              <a:xfrm>
                                <a:off x="0" y="0"/>
                                <a:ext cx="2799080" cy="621665"/>
                              </a:xfrm>
                              <a:prstGeom prst="roundRect">
                                <a:avLst/>
                              </a:prstGeom>
                              <a:solidFill>
                                <a:schemeClr val="bg1"/>
                              </a:solidFill>
                              <a:ln>
                                <a:solidFill>
                                  <a:schemeClr val="bg1">
                                    <a:lumMod val="65000"/>
                                  </a:schemeClr>
                                </a:solidFill>
                              </a:ln>
                              <a:effectLst/>
                              <a:scene3d>
                                <a:camera prst="orthographicFront">
                                  <a:rot lat="0" lon="0" rev="0"/>
                                </a:camera>
                                <a:lightRig rig="contrasting" dir="t">
                                  <a:rot lat="0" lon="0" rev="7800000"/>
                                </a:lightRig>
                              </a:scene3d>
                              <a:sp3d>
                                <a:bevelT w="139700" h="139700"/>
                              </a:sp3d>
                            </wps:spPr>
                            <wps:style>
                              <a:lnRef idx="2">
                                <a:schemeClr val="accent1">
                                  <a:shade val="50000"/>
                                </a:schemeClr>
                              </a:lnRef>
                              <a:fillRef idx="1">
                                <a:schemeClr val="accent1"/>
                              </a:fillRef>
                              <a:effectRef idx="0">
                                <a:schemeClr val="accent1"/>
                              </a:effectRef>
                              <a:fontRef idx="minor">
                                <a:schemeClr val="lt1"/>
                              </a:fontRef>
                            </wps:style>
                            <wps:txbx>
                              <w:txbxContent>
                                <w:p w14:paraId="65CF2B5E" w14:textId="77777777" w:rsidR="008545D9" w:rsidRPr="00303149" w:rsidRDefault="008545D9" w:rsidP="00FB6835">
                                  <w:pPr>
                                    <w:jc w:val="center"/>
                                  </w:pPr>
                                </w:p>
                              </w:txbxContent>
                            </wps:txbx>
                            <wps:bodyPr rot="0" spcFirstLastPara="0"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oundrect w14:anchorId="0708F5F8" id="Rounded Rectangle 199" o:spid="_x0000_s1101" style="position:absolute;margin-left:0;margin-top:10.05pt;width:220.4pt;height:48.95pt;z-index:252283904;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" fillcolor="white [3212]" strokecolor="#a5a5a5 [2092]" strokeweight="1pt">
                      <v:stroke joinstyle="miter"/>
                      <v:textbox>
                        <w:txbxContent>
                          <w:p w14:paraId="65CF2B5E" w14:textId="77777777" w:rsidR="008545D9" w:rsidRPr="00303149" w:rsidRDefault="008545D9" w:rsidP="00FB6835">
                            <w:pPr>
                              <w:jc w:val="center"/>
                            </w:pPr>
                          </w:p>
                        </w:txbxContent>
                      </v:textbox>
                    </v:roundrect>
                  </w:pict>
                </mc:Fallback>
              </mc:AlternateContent>
            </w:r>
          </w:p>
          <w:p w14:paraId="27C1C8E9" w14:textId="36C9C551" w:rsidR="00303AD4" w:rsidRDefault="002A7A6E" w:rsidP="00303AD4">
            <w:pPr>
              <w:rPr>
                <w:rFonts w:ascii="Arial" w:hAnsi="Arial" w:cs="Arial"/>
                <w:sz w:val="24"/>
                <w:szCs w:val="24"/>
              </w:rPr>
            </w:pPr>
            <w:r>
              <w:rPr>
                <w:rFonts w:ascii="Arial" w:hAnsi="Arial" w:cs="Arial"/>
                <w:noProof/>
                <w:sz w:val="24"/>
                <w:szCs w:val="24"/>
                <w:lang w:eastAsia="en-GB"/>
              </w:rPr>
              <mc:AlternateContent>
                <mc:Choice Requires="wps">
                  <w:drawing>
                    <wp:anchor distT="0" distB="0" distL="114300" distR="114300" simplePos="0" relativeHeight="252282880" behindDoc="0" locked="0" layoutInCell="1" allowOverlap="1" wp14:anchorId="7635A72D" wp14:editId="1E8DEBC7">
                      <wp:simplePos x="0" y="0"/>
                      <wp:positionH relativeFrom="column">
                        <wp:posOffset>2661777</wp:posOffset>
                      </wp:positionH>
                      <wp:positionV relativeFrom="paragraph">
                        <wp:posOffset>55343</wp:posOffset>
                      </wp:positionV>
                      <wp:extent cx="3190240" cy="2408350"/>
                      <wp:effectExtent l="0" t="0" r="10160" b="11430"/>
                      <wp:wrapNone/>
                      <wp:docPr id="200" name="Flowchart: Alternate Process 200"/>
                      <wp:cNvGraphicFramePr/>
                      <a:graphic xmlns:a="http://schemas.openxmlformats.org/drawingml/2006/main">
                        <a:graphicData uri="http://schemas.microsoft.com/office/word/2010/wordprocessingShape">
                          <wps:wsp>
                            <wps:cNvSpPr/>
                            <wps:spPr>
                              <a:xfrm>
                                <a:off x="0" y="0"/>
                                <a:ext cx="3190240" cy="2408350"/>
                              </a:xfrm>
                              <a:prstGeom prst="flowChartAlternateProcess">
                                <a:avLst/>
                              </a:prstGeom>
                              <a:noFill/>
                              <a:ln>
                                <a:solidFill>
                                  <a:schemeClr val="bg1">
                                    <a:lumMod val="6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646EFCCB" id="Flowchart: Alternate Process 200" o:spid="_x0000_s1026" type="#_x0000_t176" style="position:absolute;margin-left:209.6pt;margin-top:4.35pt;width:251.2pt;height:189.65pt;z-index:25228288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" filled="f" strokecolor="#a5a5a5 [2092]" strokeweight="1pt"/>
                  </w:pict>
                </mc:Fallback>
              </mc:AlternateContent>
            </w:r>
            <w:r>
              <w:rPr>
                <w:rFonts w:ascii="Arial" w:hAnsi="Arial" w:cs="Arial"/>
                <w:noProof/>
                <w:sz w:val="24"/>
                <w:szCs w:val="24"/>
                <w:lang w:eastAsia="en-GB"/>
              </w:rPr>
              <mc:AlternateContent>
                <mc:Choice Requires="wps">
                  <w:drawing>
                    <wp:anchor distT="0" distB="0" distL="114300" distR="114300" simplePos="0" relativeHeight="252286976" behindDoc="0" locked="0" layoutInCell="1" allowOverlap="1" wp14:anchorId="5202ACAF" wp14:editId="70B2D990">
                      <wp:simplePos x="0" y="0"/>
                      <wp:positionH relativeFrom="column">
                        <wp:posOffset>684870</wp:posOffset>
                      </wp:positionH>
                      <wp:positionV relativeFrom="paragraph">
                        <wp:posOffset>29586</wp:posOffset>
                      </wp:positionV>
                      <wp:extent cx="1996225" cy="454025"/>
                      <wp:effectExtent l="0" t="0" r="4445" b="3175"/>
                      <wp:wrapNone/>
                      <wp:docPr id="201" name="Text Box 201"/>
                      <wp:cNvGraphicFramePr/>
                      <a:graphic xmlns:a="http://schemas.openxmlformats.org/drawingml/2006/main">
                        <a:graphicData uri="http://schemas.microsoft.com/office/word/2010/wordprocessingShape">
                          <wps:wsp>
                            <wps:cNvSpPr txBox="1"/>
                            <wps:spPr>
                              <a:xfrm>
                                <a:off x="0" y="0"/>
                                <a:ext cx="1996225" cy="454025"/>
                              </a:xfrm>
                              <a:prstGeom prst="rect">
                                <a:avLst/>
                              </a:prstGeom>
                              <a:solidFill>
                                <a:schemeClr val="lt1"/>
                              </a:solidFill>
                              <a:ln w="6350">
                                <a:noFill/>
                              </a:ln>
                            </wps:spPr>
                            <wps:txbx>
                              <w:txbxContent>
                                <w:p w14:paraId="70553299" w14:textId="77777777" w:rsidR="008545D9" w:rsidRPr="007B35FD" w:rsidRDefault="008545D9" w:rsidP="00FB6835">
                                  <w:pPr>
                                    <w:rPr>
                                      <w:rFonts w:ascii="Arial" w:hAnsi="Arial" w:cs="Arial"/>
                                      <w:sz w:val="24"/>
                                      <w:szCs w:val="24"/>
                                    </w:rPr>
                                  </w:pPr>
                                  <w:r w:rsidRPr="007B35FD">
                                    <w:rPr>
                                      <w:rFonts w:ascii="Arial" w:hAnsi="Arial" w:cs="Arial"/>
                                      <w:sz w:val="24"/>
                                      <w:szCs w:val="24"/>
                                    </w:rPr>
                                    <w:t>Projects currently on Plan (Levels 3 &amp; 4)</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5202ACAF" id="Text Box 201" o:spid="_x0000_s1102" type="#_x0000_t202" style="position:absolute;margin-left:53.95pt;margin-top:2.35pt;width:157.2pt;height:35.75pt;z-index:2522869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" fillcolor="white [3201]" stroked="f" strokeweight=".5pt">
                      <v:textbox>
                        <w:txbxContent>
                          <w:p w14:paraId="70553299" w14:textId="77777777" w:rsidR="008545D9" w:rsidRPr="007B35FD" w:rsidRDefault="008545D9" w:rsidP="00FB6835">
                            <w:pPr>
                              <w:rPr>
                                <w:rFonts w:ascii="Arial" w:hAnsi="Arial" w:cs="Arial"/>
                                <w:sz w:val="24"/>
                                <w:szCs w:val="24"/>
                              </w:rPr>
                            </w:pPr>
                            <w:r w:rsidRPr="007B35FD">
                              <w:rPr>
                                <w:rFonts w:ascii="Arial" w:hAnsi="Arial" w:cs="Arial"/>
                                <w:sz w:val="24"/>
                                <w:szCs w:val="24"/>
                              </w:rPr>
                              <w:t>Projects currently on Plan (Levels 3 &amp; 4)</w:t>
                            </w:r>
                          </w:p>
                        </w:txbxContent>
                      </v:textbox>
                    </v:shape>
                  </w:pict>
                </mc:Fallback>
              </mc:AlternateContent>
            </w:r>
          </w:p>
          <w:p w14:paraId="50456D02" w14:textId="77777777" w:rsidR="00303AD4" w:rsidRDefault="00303AD4" w:rsidP="00303AD4">
            <w:pPr>
              <w:rPr>
                <w:rFonts w:ascii="Arial" w:hAnsi="Arial" w:cs="Arial"/>
                <w:sz w:val="24"/>
                <w:szCs w:val="24"/>
              </w:rPr>
            </w:pPr>
          </w:p>
          <w:tbl>
            <w:tblPr>
              <w:tblStyle w:val="TableGrid"/>
              <w:tblpPr w:leftFromText="180" w:rightFromText="180" w:vertAnchor="text" w:horzAnchor="page" w:tblpX="4618" w:tblpY="-288"/>
              <w:tblOverlap w:val="never"/>
              <w:tblW w:w="0" w:type="auto"/>
              <w:tblLook w:val="04A0" w:firstRow="1" w:lastRow="0" w:firstColumn="1" w:lastColumn="0" w:noHBand="0" w:noVBand="1"/>
            </w:tblPr>
            <w:tblGrid>
              <w:gridCol w:w="3823"/>
              <w:gridCol w:w="567"/>
            </w:tblGrid>
            <w:tr w:rsidR="00303AD4" w14:paraId="664C4C6F" w14:textId="77777777" w:rsidTr="004642D2">
              <w:trPr>
                <w:trHeight w:val="316"/>
              </w:trPr>
              <w:tc>
                <w:tcPr>
                  <w:tcW w:w="3823"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E4BABA"/>
                </w:tcPr>
                <w:p w14:paraId="48FCD813" w14:textId="0FEF0C9A" w:rsidR="00303AD4" w:rsidRPr="007B35FD" w:rsidRDefault="00303AD4" w:rsidP="00303AD4">
                  <w:pPr>
                    <w:rPr>
                      <w:rFonts w:ascii="Arial" w:hAnsi="Arial" w:cs="Arial"/>
                      <w:sz w:val="24"/>
                      <w:szCs w:val="24"/>
                    </w:rPr>
                  </w:pPr>
                  <w:r>
                    <w:rPr>
                      <w:rFonts w:ascii="Arial" w:hAnsi="Arial" w:cs="Arial"/>
                      <w:sz w:val="24"/>
                      <w:szCs w:val="24"/>
                    </w:rPr>
                    <w:t>Audiology</w:t>
                  </w:r>
                </w:p>
              </w:tc>
              <w:tc>
                <w:tcPr>
                  <w:tcW w:w="567"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E4BABA"/>
                </w:tcPr>
                <w:p w14:paraId="26FA2AE5" w14:textId="0865A81E" w:rsidR="00303AD4" w:rsidRPr="007B35FD" w:rsidRDefault="00303AD4" w:rsidP="00303AD4">
                  <w:pPr>
                    <w:jc w:val="center"/>
                    <w:rPr>
                      <w:rFonts w:ascii="Arial" w:hAnsi="Arial" w:cs="Arial"/>
                      <w:sz w:val="24"/>
                      <w:szCs w:val="24"/>
                    </w:rPr>
                  </w:pPr>
                  <w:r>
                    <w:rPr>
                      <w:rFonts w:ascii="Arial" w:hAnsi="Arial" w:cs="Arial"/>
                      <w:sz w:val="24"/>
                      <w:szCs w:val="24"/>
                    </w:rPr>
                    <w:t>1</w:t>
                  </w:r>
                </w:p>
              </w:tc>
            </w:tr>
            <w:tr w:rsidR="00303AD4" w14:paraId="6305EB32" w14:textId="77777777" w:rsidTr="004642D2">
              <w:trPr>
                <w:trHeight w:val="316"/>
              </w:trPr>
              <w:tc>
                <w:tcPr>
                  <w:tcW w:w="3823"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E4BABA"/>
                </w:tcPr>
                <w:p w14:paraId="338DA797" w14:textId="77777777" w:rsidR="00303AD4" w:rsidRPr="007B35FD" w:rsidRDefault="00303AD4" w:rsidP="00303AD4">
                  <w:pPr>
                    <w:rPr>
                      <w:rFonts w:ascii="Arial" w:hAnsi="Arial" w:cs="Arial"/>
                      <w:sz w:val="24"/>
                      <w:szCs w:val="24"/>
                    </w:rPr>
                  </w:pPr>
                  <w:r w:rsidRPr="007B35FD">
                    <w:rPr>
                      <w:rFonts w:ascii="Arial" w:hAnsi="Arial" w:cs="Arial"/>
                      <w:sz w:val="24"/>
                      <w:szCs w:val="24"/>
                    </w:rPr>
                    <w:t>Community Dental Services</w:t>
                  </w:r>
                </w:p>
              </w:tc>
              <w:tc>
                <w:tcPr>
                  <w:tcW w:w="567"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E4BABA"/>
                </w:tcPr>
                <w:p w14:paraId="5C632817" w14:textId="312DAA29" w:rsidR="00303AD4" w:rsidRPr="007B35FD" w:rsidRDefault="00303AD4" w:rsidP="00303AD4">
                  <w:pPr>
                    <w:jc w:val="center"/>
                    <w:rPr>
                      <w:rFonts w:ascii="Arial" w:hAnsi="Arial" w:cs="Arial"/>
                      <w:sz w:val="24"/>
                      <w:szCs w:val="24"/>
                    </w:rPr>
                  </w:pPr>
                  <w:r>
                    <w:rPr>
                      <w:rFonts w:ascii="Arial" w:hAnsi="Arial" w:cs="Arial"/>
                      <w:sz w:val="24"/>
                      <w:szCs w:val="24"/>
                    </w:rPr>
                    <w:t>1</w:t>
                  </w:r>
                </w:p>
              </w:tc>
            </w:tr>
            <w:tr w:rsidR="00303AD4" w14:paraId="698FA3EC" w14:textId="77777777" w:rsidTr="004642D2">
              <w:trPr>
                <w:trHeight w:val="316"/>
              </w:trPr>
              <w:tc>
                <w:tcPr>
                  <w:tcW w:w="3823"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E4BABA"/>
                </w:tcPr>
                <w:p w14:paraId="74009311" w14:textId="3EE38681" w:rsidR="00303AD4" w:rsidRPr="007B35FD" w:rsidRDefault="00303AD4" w:rsidP="00303AD4">
                  <w:pPr>
                    <w:rPr>
                      <w:rFonts w:ascii="Arial" w:hAnsi="Arial" w:cs="Arial"/>
                      <w:sz w:val="24"/>
                      <w:szCs w:val="24"/>
                    </w:rPr>
                  </w:pPr>
                  <w:r>
                    <w:rPr>
                      <w:rFonts w:ascii="Arial" w:hAnsi="Arial" w:cs="Arial"/>
                      <w:sz w:val="24"/>
                      <w:szCs w:val="24"/>
                    </w:rPr>
                    <w:t>Dental Practices</w:t>
                  </w:r>
                </w:p>
              </w:tc>
              <w:tc>
                <w:tcPr>
                  <w:tcW w:w="567"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E4BABA"/>
                </w:tcPr>
                <w:p w14:paraId="5516DFAC" w14:textId="238A88F0" w:rsidR="00303AD4" w:rsidRDefault="00303AD4" w:rsidP="00303AD4">
                  <w:pPr>
                    <w:jc w:val="center"/>
                    <w:rPr>
                      <w:rFonts w:ascii="Arial" w:hAnsi="Arial" w:cs="Arial"/>
                      <w:sz w:val="24"/>
                      <w:szCs w:val="24"/>
                    </w:rPr>
                  </w:pPr>
                  <w:r>
                    <w:rPr>
                      <w:rFonts w:ascii="Arial" w:hAnsi="Arial" w:cs="Arial"/>
                      <w:sz w:val="24"/>
                      <w:szCs w:val="24"/>
                    </w:rPr>
                    <w:t>1</w:t>
                  </w:r>
                </w:p>
              </w:tc>
            </w:tr>
            <w:tr w:rsidR="00303AD4" w14:paraId="71FC382A" w14:textId="77777777" w:rsidTr="004642D2">
              <w:trPr>
                <w:trHeight w:val="298"/>
              </w:trPr>
              <w:tc>
                <w:tcPr>
                  <w:tcW w:w="3823"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E4BABA"/>
                </w:tcPr>
                <w:p w14:paraId="6FF3CF21" w14:textId="11BF7D46" w:rsidR="00303AD4" w:rsidRPr="007B35FD" w:rsidRDefault="00303AD4" w:rsidP="00303AD4">
                  <w:pPr>
                    <w:rPr>
                      <w:rFonts w:ascii="Arial" w:hAnsi="Arial" w:cs="Arial"/>
                      <w:sz w:val="24"/>
                      <w:szCs w:val="24"/>
                    </w:rPr>
                  </w:pPr>
                  <w:r>
                    <w:rPr>
                      <w:rFonts w:ascii="Arial" w:hAnsi="Arial" w:cs="Arial"/>
                      <w:sz w:val="24"/>
                      <w:szCs w:val="24"/>
                    </w:rPr>
                    <w:t>Dietetics</w:t>
                  </w:r>
                </w:p>
              </w:tc>
              <w:tc>
                <w:tcPr>
                  <w:tcW w:w="567"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E4BABA"/>
                </w:tcPr>
                <w:p w14:paraId="775E269C" w14:textId="54F51CC8" w:rsidR="00303AD4" w:rsidRPr="007B35FD" w:rsidRDefault="00303AD4" w:rsidP="00303AD4">
                  <w:pPr>
                    <w:jc w:val="center"/>
                    <w:rPr>
                      <w:rFonts w:ascii="Arial" w:hAnsi="Arial" w:cs="Arial"/>
                      <w:sz w:val="24"/>
                      <w:szCs w:val="24"/>
                    </w:rPr>
                  </w:pPr>
                  <w:r>
                    <w:rPr>
                      <w:rFonts w:ascii="Arial" w:hAnsi="Arial" w:cs="Arial"/>
                      <w:sz w:val="24"/>
                      <w:szCs w:val="24"/>
                    </w:rPr>
                    <w:t>2</w:t>
                  </w:r>
                </w:p>
              </w:tc>
            </w:tr>
            <w:tr w:rsidR="00303AD4" w14:paraId="57B4DB6E" w14:textId="77777777" w:rsidTr="000A1F61">
              <w:trPr>
                <w:trHeight w:val="298"/>
              </w:trPr>
              <w:tc>
                <w:tcPr>
                  <w:tcW w:w="3823"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E4BABA"/>
                </w:tcPr>
                <w:p w14:paraId="226971AB" w14:textId="77777777" w:rsidR="00303AD4" w:rsidRPr="007B35FD" w:rsidRDefault="00303AD4" w:rsidP="00303AD4">
                  <w:pPr>
                    <w:rPr>
                      <w:rFonts w:ascii="Arial" w:hAnsi="Arial" w:cs="Arial"/>
                      <w:sz w:val="24"/>
                      <w:szCs w:val="24"/>
                    </w:rPr>
                  </w:pPr>
                  <w:r w:rsidRPr="007B35FD">
                    <w:rPr>
                      <w:rFonts w:ascii="Arial" w:hAnsi="Arial" w:cs="Arial"/>
                      <w:sz w:val="24"/>
                      <w:szCs w:val="24"/>
                    </w:rPr>
                    <w:t>General Practitioners</w:t>
                  </w:r>
                </w:p>
              </w:tc>
              <w:tc>
                <w:tcPr>
                  <w:tcW w:w="567"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E4BABA"/>
                </w:tcPr>
                <w:p w14:paraId="423A755A" w14:textId="62CC6E10" w:rsidR="00303AD4" w:rsidRPr="007B35FD" w:rsidRDefault="00303AD4" w:rsidP="00303AD4">
                  <w:pPr>
                    <w:jc w:val="center"/>
                    <w:rPr>
                      <w:rFonts w:ascii="Arial" w:hAnsi="Arial" w:cs="Arial"/>
                      <w:sz w:val="24"/>
                      <w:szCs w:val="24"/>
                    </w:rPr>
                  </w:pPr>
                  <w:r>
                    <w:rPr>
                      <w:rFonts w:ascii="Arial" w:hAnsi="Arial" w:cs="Arial"/>
                      <w:sz w:val="24"/>
                      <w:szCs w:val="24"/>
                    </w:rPr>
                    <w:t>1</w:t>
                  </w:r>
                </w:p>
              </w:tc>
            </w:tr>
            <w:tr w:rsidR="00303AD4" w14:paraId="55B32CC0" w14:textId="77777777" w:rsidTr="004642D2">
              <w:trPr>
                <w:trHeight w:val="298"/>
              </w:trPr>
              <w:tc>
                <w:tcPr>
                  <w:tcW w:w="3823"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E4BABA"/>
                </w:tcPr>
                <w:p w14:paraId="5EF8083B" w14:textId="671D6F68" w:rsidR="00303AD4" w:rsidRPr="007B35FD" w:rsidRDefault="00303AD4" w:rsidP="00303AD4">
                  <w:pPr>
                    <w:rPr>
                      <w:rFonts w:ascii="Arial" w:hAnsi="Arial" w:cs="Arial"/>
                      <w:sz w:val="24"/>
                      <w:szCs w:val="24"/>
                    </w:rPr>
                  </w:pPr>
                  <w:r>
                    <w:rPr>
                      <w:rFonts w:ascii="Arial" w:hAnsi="Arial" w:cs="Arial"/>
                      <w:sz w:val="24"/>
                      <w:szCs w:val="24"/>
                    </w:rPr>
                    <w:t>GMS</w:t>
                  </w:r>
                </w:p>
              </w:tc>
              <w:tc>
                <w:tcPr>
                  <w:tcW w:w="567"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E4BABA"/>
                </w:tcPr>
                <w:p w14:paraId="6C60B957" w14:textId="5F0D1895" w:rsidR="00303AD4" w:rsidRPr="007B35FD" w:rsidRDefault="00303AD4" w:rsidP="00303AD4">
                  <w:pPr>
                    <w:jc w:val="center"/>
                    <w:rPr>
                      <w:rFonts w:ascii="Arial" w:hAnsi="Arial" w:cs="Arial"/>
                      <w:sz w:val="24"/>
                      <w:szCs w:val="24"/>
                    </w:rPr>
                  </w:pPr>
                  <w:r>
                    <w:rPr>
                      <w:rFonts w:ascii="Arial" w:hAnsi="Arial" w:cs="Arial"/>
                      <w:sz w:val="24"/>
                      <w:szCs w:val="24"/>
                    </w:rPr>
                    <w:t>1</w:t>
                  </w:r>
                </w:p>
              </w:tc>
            </w:tr>
            <w:tr w:rsidR="00303AD4" w14:paraId="048EA3A0" w14:textId="77777777" w:rsidTr="004642D2">
              <w:trPr>
                <w:trHeight w:val="298"/>
              </w:trPr>
              <w:tc>
                <w:tcPr>
                  <w:tcW w:w="3823"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E4BABA"/>
                </w:tcPr>
                <w:p w14:paraId="043631D7" w14:textId="17AD0CE4" w:rsidR="00303AD4" w:rsidRPr="007B35FD" w:rsidRDefault="00303AD4" w:rsidP="00303AD4">
                  <w:pPr>
                    <w:rPr>
                      <w:rFonts w:ascii="Arial" w:hAnsi="Arial" w:cs="Arial"/>
                      <w:sz w:val="24"/>
                      <w:szCs w:val="24"/>
                    </w:rPr>
                  </w:pPr>
                  <w:r>
                    <w:rPr>
                      <w:rFonts w:ascii="Arial" w:hAnsi="Arial" w:cs="Arial"/>
                      <w:sz w:val="24"/>
                      <w:szCs w:val="24"/>
                    </w:rPr>
                    <w:t>Health Visiting</w:t>
                  </w:r>
                </w:p>
              </w:tc>
              <w:tc>
                <w:tcPr>
                  <w:tcW w:w="567"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E4BABA"/>
                </w:tcPr>
                <w:p w14:paraId="2E22B536" w14:textId="6E91F427" w:rsidR="00303AD4" w:rsidRPr="007B35FD" w:rsidRDefault="00303AD4" w:rsidP="00303AD4">
                  <w:pPr>
                    <w:jc w:val="center"/>
                    <w:rPr>
                      <w:rFonts w:ascii="Arial" w:hAnsi="Arial" w:cs="Arial"/>
                      <w:sz w:val="24"/>
                      <w:szCs w:val="24"/>
                    </w:rPr>
                  </w:pPr>
                  <w:r>
                    <w:rPr>
                      <w:rFonts w:ascii="Arial" w:hAnsi="Arial" w:cs="Arial"/>
                      <w:sz w:val="24"/>
                      <w:szCs w:val="24"/>
                    </w:rPr>
                    <w:t>2</w:t>
                  </w:r>
                </w:p>
              </w:tc>
            </w:tr>
            <w:tr w:rsidR="00303AD4" w14:paraId="0CBE0E58" w14:textId="77777777" w:rsidTr="004642D2">
              <w:trPr>
                <w:trHeight w:val="298"/>
              </w:trPr>
              <w:tc>
                <w:tcPr>
                  <w:tcW w:w="3823"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E4BABA"/>
                </w:tcPr>
                <w:p w14:paraId="01F91680" w14:textId="77777777" w:rsidR="00303AD4" w:rsidRPr="007B35FD" w:rsidRDefault="00303AD4" w:rsidP="00303AD4">
                  <w:pPr>
                    <w:rPr>
                      <w:rFonts w:ascii="Arial" w:hAnsi="Arial" w:cs="Arial"/>
                      <w:sz w:val="24"/>
                      <w:szCs w:val="24"/>
                    </w:rPr>
                  </w:pPr>
                  <w:r w:rsidRPr="007B35FD">
                    <w:rPr>
                      <w:rFonts w:ascii="Arial" w:hAnsi="Arial" w:cs="Arial"/>
                      <w:sz w:val="24"/>
                      <w:szCs w:val="24"/>
                    </w:rPr>
                    <w:t>Occupational Therapy</w:t>
                  </w:r>
                </w:p>
              </w:tc>
              <w:tc>
                <w:tcPr>
                  <w:tcW w:w="567"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E4BABA"/>
                </w:tcPr>
                <w:p w14:paraId="4BE0DE54" w14:textId="7B2F05A1" w:rsidR="00303AD4" w:rsidRPr="007B35FD" w:rsidRDefault="00303AD4" w:rsidP="00303AD4">
                  <w:pPr>
                    <w:jc w:val="center"/>
                    <w:rPr>
                      <w:rFonts w:ascii="Arial" w:hAnsi="Arial" w:cs="Arial"/>
                      <w:sz w:val="24"/>
                      <w:szCs w:val="24"/>
                    </w:rPr>
                  </w:pPr>
                  <w:r>
                    <w:rPr>
                      <w:rFonts w:ascii="Arial" w:hAnsi="Arial" w:cs="Arial"/>
                      <w:sz w:val="24"/>
                      <w:szCs w:val="24"/>
                    </w:rPr>
                    <w:t>5</w:t>
                  </w:r>
                </w:p>
              </w:tc>
            </w:tr>
            <w:tr w:rsidR="00303AD4" w14:paraId="25E73A31" w14:textId="77777777" w:rsidTr="004642D2">
              <w:trPr>
                <w:trHeight w:val="298"/>
              </w:trPr>
              <w:tc>
                <w:tcPr>
                  <w:tcW w:w="3823"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E4BABA"/>
                </w:tcPr>
                <w:p w14:paraId="7238F792" w14:textId="5ABF2617" w:rsidR="00303AD4" w:rsidRPr="007B35FD" w:rsidRDefault="00303AD4" w:rsidP="00303AD4">
                  <w:pPr>
                    <w:rPr>
                      <w:rFonts w:ascii="Arial" w:hAnsi="Arial" w:cs="Arial"/>
                      <w:sz w:val="24"/>
                      <w:szCs w:val="24"/>
                    </w:rPr>
                  </w:pPr>
                  <w:r>
                    <w:rPr>
                      <w:rFonts w:ascii="Arial" w:hAnsi="Arial" w:cs="Arial"/>
                      <w:sz w:val="24"/>
                      <w:szCs w:val="24"/>
                    </w:rPr>
                    <w:t>Restorative Dentistry</w:t>
                  </w:r>
                </w:p>
              </w:tc>
              <w:tc>
                <w:tcPr>
                  <w:tcW w:w="567"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E4BABA"/>
                </w:tcPr>
                <w:p w14:paraId="0E7E7F53" w14:textId="77777777" w:rsidR="00303AD4" w:rsidRPr="007B35FD" w:rsidRDefault="00303AD4" w:rsidP="00303AD4">
                  <w:pPr>
                    <w:jc w:val="center"/>
                    <w:rPr>
                      <w:rFonts w:ascii="Arial" w:hAnsi="Arial" w:cs="Arial"/>
                      <w:sz w:val="24"/>
                      <w:szCs w:val="24"/>
                    </w:rPr>
                  </w:pPr>
                  <w:r w:rsidRPr="007B35FD">
                    <w:rPr>
                      <w:rFonts w:ascii="Arial" w:hAnsi="Arial" w:cs="Arial"/>
                      <w:sz w:val="24"/>
                      <w:szCs w:val="24"/>
                    </w:rPr>
                    <w:t>1</w:t>
                  </w:r>
                </w:p>
              </w:tc>
            </w:tr>
            <w:tr w:rsidR="00303AD4" w14:paraId="62166315" w14:textId="77777777" w:rsidTr="004642D2">
              <w:trPr>
                <w:trHeight w:val="298"/>
              </w:trPr>
              <w:tc>
                <w:tcPr>
                  <w:tcW w:w="3823"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E4BABA"/>
                </w:tcPr>
                <w:p w14:paraId="32B035A1" w14:textId="77777777" w:rsidR="00303AD4" w:rsidRPr="007B35FD" w:rsidRDefault="00303AD4" w:rsidP="00303AD4">
                  <w:pPr>
                    <w:rPr>
                      <w:rFonts w:ascii="Arial" w:hAnsi="Arial" w:cs="Arial"/>
                      <w:sz w:val="24"/>
                      <w:szCs w:val="24"/>
                    </w:rPr>
                  </w:pPr>
                  <w:r w:rsidRPr="007B35FD">
                    <w:rPr>
                      <w:rFonts w:ascii="Arial" w:hAnsi="Arial" w:cs="Arial"/>
                      <w:sz w:val="24"/>
                      <w:szCs w:val="24"/>
                    </w:rPr>
                    <w:t>Sexual Health</w:t>
                  </w:r>
                </w:p>
              </w:tc>
              <w:tc>
                <w:tcPr>
                  <w:tcW w:w="567"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E4BABA"/>
                </w:tcPr>
                <w:p w14:paraId="2D06346F" w14:textId="77777777" w:rsidR="00303AD4" w:rsidRPr="007B35FD" w:rsidRDefault="00303AD4" w:rsidP="00303AD4">
                  <w:pPr>
                    <w:jc w:val="center"/>
                    <w:rPr>
                      <w:rFonts w:ascii="Arial" w:hAnsi="Arial" w:cs="Arial"/>
                      <w:sz w:val="24"/>
                      <w:szCs w:val="24"/>
                    </w:rPr>
                  </w:pPr>
                  <w:r w:rsidRPr="007B35FD">
                    <w:rPr>
                      <w:rFonts w:ascii="Arial" w:hAnsi="Arial" w:cs="Arial"/>
                      <w:sz w:val="24"/>
                      <w:szCs w:val="24"/>
                    </w:rPr>
                    <w:t>1</w:t>
                  </w:r>
                </w:p>
              </w:tc>
            </w:tr>
            <w:tr w:rsidR="00303AD4" w14:paraId="5DF1FD10" w14:textId="77777777" w:rsidTr="004642D2">
              <w:trPr>
                <w:trHeight w:val="298"/>
              </w:trPr>
              <w:tc>
                <w:tcPr>
                  <w:tcW w:w="3823"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E4BABA"/>
                </w:tcPr>
                <w:p w14:paraId="7A0BDA92" w14:textId="30A5A296" w:rsidR="00303AD4" w:rsidRPr="007B35FD" w:rsidRDefault="00303AD4" w:rsidP="00303AD4">
                  <w:pPr>
                    <w:rPr>
                      <w:rFonts w:ascii="Arial" w:hAnsi="Arial" w:cs="Arial"/>
                      <w:sz w:val="24"/>
                      <w:szCs w:val="24"/>
                    </w:rPr>
                  </w:pPr>
                  <w:r>
                    <w:rPr>
                      <w:rFonts w:ascii="Arial" w:hAnsi="Arial" w:cs="Arial"/>
                      <w:sz w:val="24"/>
                      <w:szCs w:val="24"/>
                    </w:rPr>
                    <w:t>Therapies</w:t>
                  </w:r>
                </w:p>
              </w:tc>
              <w:tc>
                <w:tcPr>
                  <w:tcW w:w="567"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E4BABA"/>
                </w:tcPr>
                <w:p w14:paraId="33CD16D7" w14:textId="1AAD778C" w:rsidR="00303AD4" w:rsidRPr="007B35FD" w:rsidRDefault="00303AD4" w:rsidP="00303AD4">
                  <w:pPr>
                    <w:jc w:val="center"/>
                    <w:rPr>
                      <w:rFonts w:ascii="Arial" w:hAnsi="Arial" w:cs="Arial"/>
                      <w:sz w:val="24"/>
                      <w:szCs w:val="24"/>
                    </w:rPr>
                  </w:pPr>
                  <w:r>
                    <w:rPr>
                      <w:rFonts w:ascii="Arial" w:hAnsi="Arial" w:cs="Arial"/>
                      <w:sz w:val="24"/>
                      <w:szCs w:val="24"/>
                    </w:rPr>
                    <w:t>1</w:t>
                  </w:r>
                </w:p>
              </w:tc>
            </w:tr>
          </w:tbl>
          <w:p w14:paraId="0FE417E4" w14:textId="77777777" w:rsidR="00303AD4" w:rsidRDefault="00303AD4" w:rsidP="00303AD4">
            <w:pPr>
              <w:rPr>
                <w:rFonts w:ascii="Arial" w:hAnsi="Arial" w:cs="Arial"/>
                <w:sz w:val="24"/>
                <w:szCs w:val="24"/>
              </w:rPr>
            </w:pPr>
          </w:p>
          <w:p w14:paraId="3C753196" w14:textId="77777777" w:rsidR="00303AD4" w:rsidRDefault="00303AD4" w:rsidP="00303AD4">
            <w:pPr>
              <w:rPr>
                <w:rFonts w:ascii="Arial" w:hAnsi="Arial" w:cs="Arial"/>
                <w:sz w:val="24"/>
                <w:szCs w:val="24"/>
              </w:rPr>
            </w:pPr>
          </w:p>
          <w:p w14:paraId="76FC2453" w14:textId="77777777" w:rsidR="00303AD4" w:rsidRDefault="00303AD4" w:rsidP="00303AD4">
            <w:pPr>
              <w:rPr>
                <w:rFonts w:ascii="Arial" w:hAnsi="Arial" w:cs="Arial"/>
                <w:sz w:val="24"/>
                <w:szCs w:val="24"/>
              </w:rPr>
            </w:pPr>
          </w:p>
          <w:p w14:paraId="420A8661" w14:textId="77777777" w:rsidR="00303AD4" w:rsidRDefault="00303AD4" w:rsidP="00303AD4">
            <w:pPr>
              <w:rPr>
                <w:rFonts w:ascii="Arial" w:hAnsi="Arial" w:cs="Arial"/>
                <w:sz w:val="24"/>
                <w:szCs w:val="24"/>
              </w:rPr>
            </w:pPr>
          </w:p>
          <w:p w14:paraId="28D20564" w14:textId="77777777" w:rsidR="00303AD4" w:rsidRDefault="00303AD4" w:rsidP="00303AD4">
            <w:pPr>
              <w:rPr>
                <w:rFonts w:ascii="Arial" w:hAnsi="Arial" w:cs="Arial"/>
                <w:sz w:val="24"/>
                <w:szCs w:val="24"/>
              </w:rPr>
            </w:pPr>
          </w:p>
          <w:p w14:paraId="1C25921D" w14:textId="77777777" w:rsidR="00303AD4" w:rsidRDefault="00303AD4" w:rsidP="00303AD4">
            <w:pPr>
              <w:rPr>
                <w:rFonts w:ascii="Arial" w:hAnsi="Arial" w:cs="Arial"/>
                <w:sz w:val="24"/>
                <w:szCs w:val="24"/>
              </w:rPr>
            </w:pPr>
          </w:p>
          <w:p w14:paraId="686332A2" w14:textId="77777777" w:rsidR="00303AD4" w:rsidRDefault="00303AD4" w:rsidP="00303AD4">
            <w:pPr>
              <w:rPr>
                <w:rFonts w:ascii="Arial" w:hAnsi="Arial" w:cs="Arial"/>
                <w:sz w:val="24"/>
                <w:szCs w:val="24"/>
              </w:rPr>
            </w:pPr>
          </w:p>
          <w:p w14:paraId="409A515C" w14:textId="1E1A5CA5" w:rsidR="00303AD4" w:rsidRDefault="00303AD4" w:rsidP="00303AD4">
            <w:pPr>
              <w:rPr>
                <w:rFonts w:ascii="Arial" w:hAnsi="Arial" w:cs="Arial"/>
                <w:sz w:val="24"/>
                <w:szCs w:val="24"/>
              </w:rPr>
            </w:pPr>
          </w:p>
          <w:p w14:paraId="7460E34E" w14:textId="50D38E43" w:rsidR="002A7A6E" w:rsidRDefault="002A7A6E" w:rsidP="00303AD4">
            <w:pPr>
              <w:rPr>
                <w:rFonts w:ascii="Arial" w:hAnsi="Arial" w:cs="Arial"/>
                <w:sz w:val="24"/>
                <w:szCs w:val="24"/>
              </w:rPr>
            </w:pPr>
          </w:p>
          <w:p w14:paraId="5F058CE9" w14:textId="0D2CE145" w:rsidR="002A7A6E" w:rsidRDefault="002A7A6E" w:rsidP="00303AD4">
            <w:pPr>
              <w:rPr>
                <w:rFonts w:ascii="Arial" w:hAnsi="Arial" w:cs="Arial"/>
                <w:sz w:val="24"/>
                <w:szCs w:val="24"/>
              </w:rPr>
            </w:pPr>
          </w:p>
          <w:p w14:paraId="0DCAC260" w14:textId="77777777" w:rsidR="002A7A6E" w:rsidRDefault="002A7A6E" w:rsidP="00303AD4">
            <w:pPr>
              <w:rPr>
                <w:rFonts w:ascii="Arial" w:hAnsi="Arial" w:cs="Arial"/>
                <w:sz w:val="24"/>
                <w:szCs w:val="24"/>
              </w:rPr>
            </w:pPr>
          </w:p>
          <w:p w14:paraId="7B300E76" w14:textId="77777777" w:rsidR="00303AD4" w:rsidRDefault="00303AD4" w:rsidP="00303AD4">
            <w:pPr>
              <w:rPr>
                <w:rFonts w:ascii="Arial" w:hAnsi="Arial" w:cs="Arial"/>
                <w:sz w:val="24"/>
                <w:szCs w:val="24"/>
              </w:rPr>
            </w:pPr>
          </w:p>
          <w:p w14:paraId="7DA7AF1D" w14:textId="280CA3F1" w:rsidR="00303AD4" w:rsidRDefault="00303AD4" w:rsidP="00303AD4">
            <w:pPr>
              <w:rPr>
                <w:rFonts w:ascii="Arial" w:hAnsi="Arial" w:cs="Arial"/>
                <w:sz w:val="24"/>
                <w:szCs w:val="24"/>
              </w:rPr>
            </w:pPr>
          </w:p>
          <w:p w14:paraId="07FA2E18" w14:textId="77777777" w:rsidR="00F142A9" w:rsidRDefault="00F142A9" w:rsidP="00303AD4">
            <w:pPr>
              <w:rPr>
                <w:rFonts w:ascii="Arial" w:hAnsi="Arial" w:cs="Arial"/>
                <w:sz w:val="24"/>
                <w:szCs w:val="24"/>
              </w:rPr>
            </w:pPr>
          </w:p>
          <w:p w14:paraId="24F5DB41" w14:textId="77777777" w:rsidR="00303AD4" w:rsidRPr="008B5525" w:rsidRDefault="00303AD4" w:rsidP="00303AD4">
            <w:pPr>
              <w:rPr>
                <w:rFonts w:ascii="Arial" w:hAnsi="Arial" w:cs="Arial"/>
                <w:sz w:val="24"/>
                <w:szCs w:val="24"/>
              </w:rPr>
            </w:pPr>
          </w:p>
        </w:tc>
      </w:tr>
      <w:tr w:rsidR="00303AD4" w:rsidRPr="008B5525" w14:paraId="0A005A63" w14:textId="77777777" w:rsidTr="00117CDB">
        <w:trPr>
          <w:gridAfter w:val="1"/>
          <w:wAfter w:w="20" w:type="dxa"/>
        </w:trPr>
        <w:tc>
          <w:tcPr>
            <w:tcW w:w="9762" w:type="dxa"/>
            <w:gridSpan w:val="4"/>
          </w:tcPr>
          <w:p w14:paraId="38780D32" w14:textId="19660C26" w:rsidR="00303AD4" w:rsidRDefault="00303AD4" w:rsidP="00303AD4">
            <w:pPr>
              <w:rPr>
                <w:rFonts w:ascii="Arial" w:hAnsi="Arial" w:cs="Arial"/>
                <w:sz w:val="24"/>
                <w:szCs w:val="24"/>
              </w:rPr>
            </w:pPr>
            <w:r>
              <w:rPr>
                <w:rFonts w:ascii="Arial" w:hAnsi="Arial" w:cs="Arial"/>
                <w:sz w:val="24"/>
                <w:szCs w:val="24"/>
              </w:rPr>
              <w:t xml:space="preserve">3.3.2 </w:t>
            </w:r>
            <w:r w:rsidR="008D598A">
              <w:rPr>
                <w:rFonts w:ascii="Arial" w:hAnsi="Arial" w:cs="Arial"/>
                <w:sz w:val="24"/>
                <w:szCs w:val="24"/>
              </w:rPr>
              <w:t xml:space="preserve">Principle </w:t>
            </w:r>
            <w:r>
              <w:rPr>
                <w:rFonts w:ascii="Arial" w:hAnsi="Arial" w:cs="Arial"/>
                <w:sz w:val="24"/>
                <w:szCs w:val="24"/>
              </w:rPr>
              <w:t>Project Drivers</w:t>
            </w:r>
            <w:r w:rsidR="008D598A">
              <w:rPr>
                <w:rFonts w:ascii="Arial" w:hAnsi="Arial" w:cs="Arial"/>
                <w:sz w:val="24"/>
                <w:szCs w:val="24"/>
              </w:rPr>
              <w:t xml:space="preserve"> – Completed </w:t>
            </w:r>
            <w:r w:rsidR="006A375F">
              <w:rPr>
                <w:rFonts w:ascii="Arial" w:hAnsi="Arial" w:cs="Arial"/>
                <w:sz w:val="24"/>
                <w:szCs w:val="24"/>
              </w:rPr>
              <w:t xml:space="preserve">Planned </w:t>
            </w:r>
            <w:r w:rsidR="008D598A">
              <w:rPr>
                <w:rFonts w:ascii="Arial" w:hAnsi="Arial" w:cs="Arial"/>
                <w:sz w:val="24"/>
                <w:szCs w:val="24"/>
              </w:rPr>
              <w:t>Topics (n=10)</w:t>
            </w:r>
          </w:p>
          <w:p w14:paraId="709EFB92" w14:textId="77777777" w:rsidR="00303AD4" w:rsidRDefault="00303AD4" w:rsidP="00303AD4">
            <w:pPr>
              <w:spacing w:line="200" w:lineRule="exact"/>
              <w:rPr>
                <w:rFonts w:ascii="Arial" w:hAnsi="Arial" w:cs="Arial"/>
                <w:sz w:val="24"/>
                <w:szCs w:val="24"/>
              </w:rPr>
            </w:pPr>
          </w:p>
          <w:p w14:paraId="1E260A06" w14:textId="77777777" w:rsidR="00303AD4" w:rsidRDefault="00303AD4" w:rsidP="00303AD4">
            <w:pPr>
              <w:rPr>
                <w:rFonts w:ascii="Arial" w:hAnsi="Arial" w:cs="Arial"/>
                <w:sz w:val="24"/>
                <w:szCs w:val="24"/>
              </w:rPr>
            </w:pPr>
            <w:r w:rsidRPr="001D6CB6">
              <w:rPr>
                <w:rFonts w:ascii="Arial" w:hAnsi="Arial" w:cs="Arial"/>
                <w:noProof/>
                <w:sz w:val="24"/>
                <w:szCs w:val="24"/>
                <w:lang w:eastAsia="en-GB"/>
              </w:rPr>
              <mc:AlternateContent>
                <mc:Choice Requires="wpg">
                  <w:drawing>
                    <wp:anchor distT="0" distB="0" distL="114300" distR="114300" simplePos="0" relativeHeight="252290048" behindDoc="0" locked="0" layoutInCell="1" allowOverlap="1" wp14:anchorId="64DBD8BE" wp14:editId="6116EA1B">
                      <wp:simplePos x="0" y="0"/>
                      <wp:positionH relativeFrom="column">
                        <wp:posOffset>-3810</wp:posOffset>
                      </wp:positionH>
                      <wp:positionV relativeFrom="paragraph">
                        <wp:posOffset>125095</wp:posOffset>
                      </wp:positionV>
                      <wp:extent cx="657860" cy="633095"/>
                      <wp:effectExtent l="57150" t="57150" r="46990" b="52705"/>
                      <wp:wrapSquare wrapText="bothSides"/>
                      <wp:docPr id="202" name="Group 26"/>
                      <wp:cNvGraphicFramePr/>
                      <a:graphic xmlns:a="http://schemas.openxmlformats.org/drawingml/2006/main">
                        <a:graphicData uri="http://schemas.microsoft.com/office/word/2010/wordprocessingGroup">
                          <wpg:wgp>
                            <wpg:cNvGrpSpPr/>
                            <wpg:grpSpPr>
                              <a:xfrm>
                                <a:off x="0" y="0"/>
                                <a:ext cx="657860" cy="633095"/>
                                <a:chOff x="-452703" y="-416554"/>
                                <a:chExt cx="1989381" cy="1868171"/>
                              </a:xfrm>
                            </wpg:grpSpPr>
                            <wps:wsp>
                              <wps:cNvPr id="203" name="Rounded Rectangle 203"/>
                              <wps:cNvSpPr/>
                              <wps:spPr>
                                <a:xfrm>
                                  <a:off x="-452703" y="-416554"/>
                                  <a:ext cx="1989381" cy="1868171"/>
                                </a:xfrm>
                                <a:prstGeom prst="roundRect">
                                  <a:avLst/>
                                </a:prstGeom>
                                <a:solidFill>
                                  <a:srgbClr val="660033"/>
                                </a:solidFill>
                                <a:ln>
                                  <a:noFill/>
                                </a:ln>
                                <a:effectLst/>
                                <a:scene3d>
                                  <a:camera prst="orthographicFront">
                                    <a:rot lat="0" lon="0" rev="0"/>
                                  </a:camera>
                                  <a:lightRig rig="contrasting" dir="t">
                                    <a:rot lat="0" lon="0" rev="7800000"/>
                                  </a:lightRig>
                                </a:scene3d>
                                <a:sp3d>
                                  <a:bevelT w="139700" h="139700"/>
                                </a:sp3d>
                              </wps:spPr>
                              <wps:style>
                                <a:lnRef idx="2">
                                  <a:schemeClr val="accent1">
                                    <a:shade val="50000"/>
                                  </a:schemeClr>
                                </a:lnRef>
                                <a:fillRef idx="1">
                                  <a:schemeClr val="accent1"/>
                                </a:fillRef>
                                <a:effectRef idx="0">
                                  <a:schemeClr val="accent1"/>
                                </a:effectRef>
                                <a:fontRef idx="minor">
                                  <a:schemeClr val="lt1"/>
                                </a:fontRef>
                              </wps:style>
                              <wps:bodyPr rot="0" spcFirstLastPara="0" vert="horz" wrap="square" lIns="91440" tIns="45720" rIns="91440" bIns="45720" numCol="1" spcCol="0" rtlCol="0" fromWordArt="0" anchor="ctr" anchorCtr="0" forceAA="0" compatLnSpc="1">
                                <a:prstTxWarp prst="textNoShape">
                                  <a:avLst/>
                                </a:prstTxWarp>
                                <a:noAutofit/>
                              </wps:bodyPr>
                            </wps:wsp>
                            <pic:pic xmlns:pic="http://schemas.openxmlformats.org/drawingml/2006/picture">
                              <pic:nvPicPr>
                                <pic:cNvPr id="250" name="Picture 250" descr="Kostenlose Vektorgrafik: Diagramme, Statistik, Diagramm - Kostenloses ..."/>
                                <pic:cNvPicPr>
                                  <a:picLocks noChangeAspect="1"/>
                                </pic:cNvPicPr>
                              </pic:nvPicPr>
                              <pic:blipFill>
                                <a:blip r:embed="rId20" cstate="print">
                                  <a:extLst>
                                    <a:ext uri="{28A0092B-C50C-407E-A947-70E740481C1C}">
                                      <a14:useLocalDpi xmlns:a14="http://schemas.microsoft.com/office/drawing/2010/main" val="0"/>
                                    </a:ext>
                                  </a:extLst>
                                </a:blip>
                                <a:stretch>
                                  <a:fillRect/>
                                </a:stretch>
                              </pic:blipFill>
                              <pic:spPr>
                                <a:xfrm>
                                  <a:off x="441862" y="521817"/>
                                  <a:ext cx="935353" cy="788445"/>
                                </a:xfrm>
                                <a:prstGeom prst="rect">
                                  <a:avLst/>
                                </a:prstGeom>
                              </pic:spPr>
                            </pic:pic>
                          </wpg:wg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w14:anchorId="12036EEE" id="Group 26" o:spid="_x0000_s1026" style="position:absolute;margin-left:-.3pt;margin-top:9.85pt;width:51.8pt;height:49.85pt;z-index:252290048;mso-width-relative:margin;mso-height-relative:margin" coordorigin="-4527,-4165" coordsize="19893,18681"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">
                      <v:roundrect id="Rounded Rectangle 203" o:spid="_x0000_s1027" style="position:absolute;left:-4527;top:-4165;width:19893;height:18681;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" fillcolor="#603" stroked="f" strokeweight="1pt">
                        <v:stroke joinstyle="miter"/>
                      </v:roundrect>
                      <v:shape id="Picture 250" o:spid="_x0000_s1028" type="#_x0000_t75" alt="Kostenlose Vektorgrafik: Diagramme, Statistik, Diagramm - Kostenloses ..." style="position:absolute;left:4418;top:5218;width:9354;height:788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">
                        <v:imagedata r:id="rId25" o:title=" Diagramme, Statistik, Diagramm - Kostenloses .."/>
                        <v:path arrowok="t"/>
                      </v:shape>
                      <w10:wrap type="square"/>
                    </v:group>
                  </w:pict>
                </mc:Fallback>
              </mc:AlternateContent>
            </w:r>
            <w:r w:rsidRPr="00A63823">
              <w:rPr>
                <w:rFonts w:ascii="Arial" w:hAnsi="Arial" w:cs="Arial"/>
                <w:noProof/>
                <w:sz w:val="24"/>
                <w:szCs w:val="24"/>
                <w:lang w:eastAsia="en-GB"/>
              </w:rPr>
              <mc:AlternateContent>
                <mc:Choice Requires="wps">
                  <w:drawing>
                    <wp:anchor distT="45720" distB="45720" distL="114300" distR="114300" simplePos="0" relativeHeight="252291072" behindDoc="0" locked="0" layoutInCell="1" allowOverlap="1" wp14:anchorId="471FFC07" wp14:editId="311479CD">
                      <wp:simplePos x="0" y="0"/>
                      <wp:positionH relativeFrom="column">
                        <wp:posOffset>39370</wp:posOffset>
                      </wp:positionH>
                      <wp:positionV relativeFrom="paragraph">
                        <wp:posOffset>154940</wp:posOffset>
                      </wp:positionV>
                      <wp:extent cx="391795" cy="274320"/>
                      <wp:effectExtent l="0" t="0" r="8255" b="0"/>
                      <wp:wrapSquare wrapText="bothSides"/>
                      <wp:docPr id="25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91795" cy="274320"/>
                              </a:xfrm>
                              <a:prstGeom prst="rect">
                                <a:avLst/>
                              </a:prstGeom>
                              <a:solidFill>
                                <a:srgbClr val="660033"/>
                              </a:solidFill>
                              <a:ln w="9525">
                                <a:noFill/>
                                <a:miter lim="800000"/>
                                <a:headEnd/>
                                <a:tailEnd/>
                              </a:ln>
                            </wps:spPr>
                            <wps:txbx>
                              <w:txbxContent>
                                <w:p w14:paraId="3154414A" w14:textId="7B0005AF" w:rsidR="008545D9" w:rsidRPr="001A631D" w:rsidRDefault="008545D9" w:rsidP="00A14CB1">
                                  <w:pPr>
                                    <w:shd w:val="clear" w:color="auto" w:fill="660033"/>
                                    <w:spacing w:line="240" w:lineRule="auto"/>
                                    <w:jc w:val="center"/>
                                    <w:rPr>
                                      <w:rFonts w:ascii="Arial" w:hAnsi="Arial" w:cs="Arial"/>
                                      <w:b/>
                                      <w:color w:val="FFFFFF" w:themeColor="background1"/>
                                      <w:sz w:val="28"/>
                                      <w:szCs w:val="28"/>
                                    </w:rPr>
                                  </w:pPr>
                                  <w:r>
                                    <w:rPr>
                                      <w:rFonts w:ascii="Arial" w:hAnsi="Arial" w:cs="Arial"/>
                                      <w:b/>
                                      <w:color w:val="FFFFFF" w:themeColor="background1"/>
                                      <w:sz w:val="28"/>
                                      <w:szCs w:val="28"/>
                                    </w:rPr>
                                    <w:t>5?</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471FFC07" id="_x0000_s1103" type="#_x0000_t202" style="position:absolute;margin-left:3.1pt;margin-top:12.2pt;width:30.85pt;height:21.6pt;z-index:25229107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" fillcolor="#603" stroked="f">
                      <v:textbox>
                        <w:txbxContent>
                          <w:p w14:paraId="3154414A" w14:textId="7B0005AF" w:rsidR="008545D9" w:rsidRPr="001A631D" w:rsidRDefault="008545D9" w:rsidP="00A14CB1">
                            <w:pPr>
                              <w:shd w:val="clear" w:color="auto" w:fill="660033"/>
                              <w:spacing w:line="240" w:lineRule="auto"/>
                              <w:jc w:val="center"/>
                              <w:rPr>
                                <w:rFonts w:ascii="Arial" w:hAnsi="Arial" w:cs="Arial"/>
                                <w:b/>
                                <w:color w:val="FFFFFF" w:themeColor="background1"/>
                                <w:sz w:val="28"/>
                                <w:szCs w:val="28"/>
                              </w:rPr>
                            </w:pPr>
                            <w:r>
                              <w:rPr>
                                <w:rFonts w:ascii="Arial" w:hAnsi="Arial" w:cs="Arial"/>
                                <w:b/>
                                <w:color w:val="FFFFFF" w:themeColor="background1"/>
                                <w:sz w:val="28"/>
                                <w:szCs w:val="28"/>
                              </w:rPr>
                              <w:t>5?</w:t>
                            </w:r>
                          </w:p>
                        </w:txbxContent>
                      </v:textbox>
                      <w10:wrap type="square"/>
                    </v:shape>
                  </w:pict>
                </mc:Fallback>
              </mc:AlternateContent>
            </w:r>
            <w:r>
              <w:rPr>
                <w:rFonts w:ascii="Arial" w:hAnsi="Arial" w:cs="Arial"/>
                <w:noProof/>
                <w:sz w:val="24"/>
                <w:szCs w:val="24"/>
                <w:lang w:eastAsia="en-GB"/>
              </w:rPr>
              <mc:AlternateContent>
                <mc:Choice Requires="wps">
                  <w:drawing>
                    <wp:anchor distT="0" distB="0" distL="114300" distR="114300" simplePos="0" relativeHeight="252289024" behindDoc="0" locked="0" layoutInCell="1" allowOverlap="1" wp14:anchorId="79917E78" wp14:editId="5DADA8FE">
                      <wp:simplePos x="0" y="0"/>
                      <wp:positionH relativeFrom="column">
                        <wp:posOffset>0</wp:posOffset>
                      </wp:positionH>
                      <wp:positionV relativeFrom="paragraph">
                        <wp:posOffset>127635</wp:posOffset>
                      </wp:positionV>
                      <wp:extent cx="2799080" cy="621665"/>
                      <wp:effectExtent l="57150" t="57150" r="58420" b="45085"/>
                      <wp:wrapNone/>
                      <wp:docPr id="252" name="Rounded Rectangle 252"/>
                      <wp:cNvGraphicFramePr/>
                      <a:graphic xmlns:a="http://schemas.openxmlformats.org/drawingml/2006/main">
                        <a:graphicData uri="http://schemas.microsoft.com/office/word/2010/wordprocessingShape">
                          <wps:wsp>
                            <wps:cNvSpPr/>
                            <wps:spPr>
                              <a:xfrm>
                                <a:off x="0" y="0"/>
                                <a:ext cx="2799080" cy="621665"/>
                              </a:xfrm>
                              <a:prstGeom prst="roundRect">
                                <a:avLst/>
                              </a:prstGeom>
                              <a:solidFill>
                                <a:schemeClr val="bg1"/>
                              </a:solidFill>
                              <a:ln>
                                <a:solidFill>
                                  <a:schemeClr val="bg1">
                                    <a:lumMod val="65000"/>
                                  </a:schemeClr>
                                </a:solidFill>
                              </a:ln>
                              <a:effectLst/>
                              <a:scene3d>
                                <a:camera prst="orthographicFront">
                                  <a:rot lat="0" lon="0" rev="0"/>
                                </a:camera>
                                <a:lightRig rig="contrasting" dir="t">
                                  <a:rot lat="0" lon="0" rev="7800000"/>
                                </a:lightRig>
                              </a:scene3d>
                              <a:sp3d>
                                <a:bevelT w="139700" h="139700"/>
                              </a:sp3d>
                            </wps:spPr>
                            <wps:style>
                              <a:lnRef idx="2">
                                <a:schemeClr val="accent1">
                                  <a:shade val="50000"/>
                                </a:schemeClr>
                              </a:lnRef>
                              <a:fillRef idx="1">
                                <a:schemeClr val="accent1"/>
                              </a:fillRef>
                              <a:effectRef idx="0">
                                <a:schemeClr val="accent1"/>
                              </a:effectRef>
                              <a:fontRef idx="minor">
                                <a:schemeClr val="lt1"/>
                              </a:fontRef>
                            </wps:style>
                            <wps:txbx>
                              <w:txbxContent>
                                <w:p w14:paraId="6E3468A9" w14:textId="77777777" w:rsidR="008545D9" w:rsidRPr="00303149" w:rsidRDefault="008545D9" w:rsidP="00A3628F">
                                  <w:pPr>
                                    <w:jc w:val="center"/>
                                  </w:pPr>
                                </w:p>
                              </w:txbxContent>
                            </wps:txbx>
                            <wps:bodyPr rot="0" spcFirstLastPara="0"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oundrect w14:anchorId="79917E78" id="Rounded Rectangle 252" o:spid="_x0000_s1104" style="position:absolute;margin-left:0;margin-top:10.05pt;width:220.4pt;height:48.95pt;z-index:252289024;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" fillcolor="white [3212]" strokecolor="#a5a5a5 [2092]" strokeweight="1pt">
                      <v:stroke joinstyle="miter"/>
                      <v:textbox>
                        <w:txbxContent>
                          <w:p w14:paraId="6E3468A9" w14:textId="77777777" w:rsidR="008545D9" w:rsidRPr="00303149" w:rsidRDefault="008545D9" w:rsidP="00A3628F">
                            <w:pPr>
                              <w:jc w:val="center"/>
                            </w:pPr>
                          </w:p>
                        </w:txbxContent>
                      </v:textbox>
                    </v:roundrect>
                  </w:pict>
                </mc:Fallback>
              </mc:AlternateContent>
            </w:r>
          </w:p>
          <w:p w14:paraId="345B56EE" w14:textId="65BC56BC" w:rsidR="00303AD4" w:rsidRDefault="00F74ADC" w:rsidP="00303AD4">
            <w:pPr>
              <w:rPr>
                <w:rFonts w:ascii="Arial" w:hAnsi="Arial" w:cs="Arial"/>
                <w:sz w:val="24"/>
                <w:szCs w:val="24"/>
              </w:rPr>
            </w:pPr>
            <w:r>
              <w:rPr>
                <w:rFonts w:ascii="Arial" w:hAnsi="Arial" w:cs="Arial"/>
                <w:noProof/>
                <w:sz w:val="24"/>
                <w:szCs w:val="24"/>
                <w:lang w:eastAsia="en-GB"/>
              </w:rPr>
              <mc:AlternateContent>
                <mc:Choice Requires="wps">
                  <w:drawing>
                    <wp:anchor distT="0" distB="0" distL="114300" distR="114300" simplePos="0" relativeHeight="252288000" behindDoc="0" locked="0" layoutInCell="1" allowOverlap="1" wp14:anchorId="7171B177" wp14:editId="7A11897E">
                      <wp:simplePos x="0" y="0"/>
                      <wp:positionH relativeFrom="column">
                        <wp:posOffset>2642235</wp:posOffset>
                      </wp:positionH>
                      <wp:positionV relativeFrom="paragraph">
                        <wp:posOffset>66129</wp:posOffset>
                      </wp:positionV>
                      <wp:extent cx="3190240" cy="637504"/>
                      <wp:effectExtent l="0" t="0" r="10160" b="10795"/>
                      <wp:wrapNone/>
                      <wp:docPr id="253" name="Flowchart: Alternate Process 253"/>
                      <wp:cNvGraphicFramePr/>
                      <a:graphic xmlns:a="http://schemas.openxmlformats.org/drawingml/2006/main">
                        <a:graphicData uri="http://schemas.microsoft.com/office/word/2010/wordprocessingShape">
                          <wps:wsp>
                            <wps:cNvSpPr/>
                            <wps:spPr>
                              <a:xfrm>
                                <a:off x="0" y="0"/>
                                <a:ext cx="3190240" cy="637504"/>
                              </a:xfrm>
                              <a:prstGeom prst="flowChartAlternateProcess">
                                <a:avLst/>
                              </a:prstGeom>
                              <a:noFill/>
                              <a:ln>
                                <a:solidFill>
                                  <a:schemeClr val="bg1">
                                    <a:lumMod val="6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41EA075B" id="Flowchart: Alternate Process 253" o:spid="_x0000_s1026" type="#_x0000_t176" style="position:absolute;margin-left:208.05pt;margin-top:5.2pt;width:251.2pt;height:50.2pt;z-index:25228800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" filled="f" strokecolor="#a5a5a5 [2092]" strokeweight="1pt"/>
                  </w:pict>
                </mc:Fallback>
              </mc:AlternateContent>
            </w:r>
            <w:r w:rsidR="002A7A6E">
              <w:rPr>
                <w:rFonts w:ascii="Arial" w:hAnsi="Arial" w:cs="Arial"/>
                <w:noProof/>
                <w:sz w:val="24"/>
                <w:szCs w:val="24"/>
                <w:lang w:eastAsia="en-GB"/>
              </w:rPr>
              <mc:AlternateContent>
                <mc:Choice Requires="wps">
                  <w:drawing>
                    <wp:anchor distT="0" distB="0" distL="114300" distR="114300" simplePos="0" relativeHeight="252292096" behindDoc="0" locked="0" layoutInCell="1" allowOverlap="1" wp14:anchorId="6A390B96" wp14:editId="5A21E0F4">
                      <wp:simplePos x="0" y="0"/>
                      <wp:positionH relativeFrom="column">
                        <wp:posOffset>684619</wp:posOffset>
                      </wp:positionH>
                      <wp:positionV relativeFrom="paragraph">
                        <wp:posOffset>8255</wp:posOffset>
                      </wp:positionV>
                      <wp:extent cx="2073499" cy="514985"/>
                      <wp:effectExtent l="0" t="0" r="3175" b="0"/>
                      <wp:wrapNone/>
                      <wp:docPr id="254" name="Text Box 254"/>
                      <wp:cNvGraphicFramePr/>
                      <a:graphic xmlns:a="http://schemas.openxmlformats.org/drawingml/2006/main">
                        <a:graphicData uri="http://schemas.microsoft.com/office/word/2010/wordprocessingShape">
                          <wps:wsp>
                            <wps:cNvSpPr txBox="1"/>
                            <wps:spPr>
                              <a:xfrm>
                                <a:off x="0" y="0"/>
                                <a:ext cx="2073499" cy="514985"/>
                              </a:xfrm>
                              <a:prstGeom prst="rect">
                                <a:avLst/>
                              </a:prstGeom>
                              <a:solidFill>
                                <a:schemeClr val="lt1"/>
                              </a:solidFill>
                              <a:ln w="6350">
                                <a:noFill/>
                              </a:ln>
                            </wps:spPr>
                            <wps:txbx>
                              <w:txbxContent>
                                <w:p w14:paraId="7818F0B5" w14:textId="67A3C3D5" w:rsidR="008545D9" w:rsidRPr="007B35FD" w:rsidRDefault="008545D9" w:rsidP="00A3628F">
                                  <w:pPr>
                                    <w:rPr>
                                      <w:rFonts w:ascii="Arial" w:hAnsi="Arial" w:cs="Arial"/>
                                      <w:sz w:val="24"/>
                                      <w:szCs w:val="24"/>
                                    </w:rPr>
                                  </w:pPr>
                                  <w:r w:rsidRPr="007B35FD">
                                    <w:rPr>
                                      <w:rFonts w:ascii="Arial" w:hAnsi="Arial" w:cs="Arial"/>
                                      <w:sz w:val="24"/>
                                      <w:szCs w:val="24"/>
                                    </w:rPr>
                                    <w:t xml:space="preserve">Compliance </w:t>
                                  </w:r>
                                  <w:r>
                                    <w:rPr>
                                      <w:rFonts w:ascii="Arial" w:hAnsi="Arial" w:cs="Arial"/>
                                      <w:sz w:val="24"/>
                                      <w:szCs w:val="24"/>
                                    </w:rPr>
                                    <w:t xml:space="preserve">with </w:t>
                                  </w:r>
                                  <w:r w:rsidRPr="007B35FD">
                                    <w:rPr>
                                      <w:rFonts w:ascii="Arial" w:hAnsi="Arial" w:cs="Arial"/>
                                      <w:sz w:val="24"/>
                                      <w:szCs w:val="24"/>
                                    </w:rPr>
                                    <w:t>standards/</w:t>
                                  </w:r>
                                  <w:r>
                                    <w:rPr>
                                      <w:rFonts w:ascii="Arial" w:hAnsi="Arial" w:cs="Arial"/>
                                      <w:sz w:val="24"/>
                                      <w:szCs w:val="24"/>
                                    </w:rPr>
                                    <w:t xml:space="preserve"> </w:t>
                                  </w:r>
                                  <w:r w:rsidRPr="007B35FD">
                                    <w:rPr>
                                      <w:rFonts w:ascii="Arial" w:hAnsi="Arial" w:cs="Arial"/>
                                      <w:sz w:val="24"/>
                                      <w:szCs w:val="24"/>
                                    </w:rPr>
                                    <w:t>guidelines</w:t>
                                  </w:r>
                                  <w:r>
                                    <w:rPr>
                                      <w:rFonts w:ascii="Arial" w:hAnsi="Arial" w:cs="Arial"/>
                                      <w:sz w:val="24"/>
                                      <w:szCs w:val="24"/>
                                    </w:rPr>
                                    <w:t>/ best practice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6A390B96" id="Text Box 254" o:spid="_x0000_s1105" type="#_x0000_t202" style="position:absolute;margin-left:53.9pt;margin-top:.65pt;width:163.25pt;height:40.55pt;z-index:252292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" fillcolor="white [3201]" stroked="f" strokeweight=".5pt">
                      <v:textbox>
                        <w:txbxContent>
                          <w:p w14:paraId="7818F0B5" w14:textId="67A3C3D5" w:rsidR="008545D9" w:rsidRPr="007B35FD" w:rsidRDefault="008545D9" w:rsidP="00A3628F">
                            <w:pPr>
                              <w:rPr>
                                <w:rFonts w:ascii="Arial" w:hAnsi="Arial" w:cs="Arial"/>
                                <w:sz w:val="24"/>
                                <w:szCs w:val="24"/>
                              </w:rPr>
                            </w:pPr>
                            <w:r w:rsidRPr="007B35FD">
                              <w:rPr>
                                <w:rFonts w:ascii="Arial" w:hAnsi="Arial" w:cs="Arial"/>
                                <w:sz w:val="24"/>
                                <w:szCs w:val="24"/>
                              </w:rPr>
                              <w:t xml:space="preserve">Compliance </w:t>
                            </w:r>
                            <w:r>
                              <w:rPr>
                                <w:rFonts w:ascii="Arial" w:hAnsi="Arial" w:cs="Arial"/>
                                <w:sz w:val="24"/>
                                <w:szCs w:val="24"/>
                              </w:rPr>
                              <w:t xml:space="preserve">with </w:t>
                            </w:r>
                            <w:r w:rsidRPr="007B35FD">
                              <w:rPr>
                                <w:rFonts w:ascii="Arial" w:hAnsi="Arial" w:cs="Arial"/>
                                <w:sz w:val="24"/>
                                <w:szCs w:val="24"/>
                              </w:rPr>
                              <w:t>standards/</w:t>
                            </w:r>
                            <w:r>
                              <w:rPr>
                                <w:rFonts w:ascii="Arial" w:hAnsi="Arial" w:cs="Arial"/>
                                <w:sz w:val="24"/>
                                <w:szCs w:val="24"/>
                              </w:rPr>
                              <w:t xml:space="preserve"> </w:t>
                            </w:r>
                            <w:r w:rsidRPr="007B35FD">
                              <w:rPr>
                                <w:rFonts w:ascii="Arial" w:hAnsi="Arial" w:cs="Arial"/>
                                <w:sz w:val="24"/>
                                <w:szCs w:val="24"/>
                              </w:rPr>
                              <w:t>guidelines</w:t>
                            </w:r>
                            <w:r>
                              <w:rPr>
                                <w:rFonts w:ascii="Arial" w:hAnsi="Arial" w:cs="Arial"/>
                                <w:sz w:val="24"/>
                                <w:szCs w:val="24"/>
                              </w:rPr>
                              <w:t>/ best practice</w:t>
                            </w:r>
                          </w:p>
                        </w:txbxContent>
                      </v:textbox>
                    </v:shape>
                  </w:pict>
                </mc:Fallback>
              </mc:AlternateContent>
            </w:r>
          </w:p>
          <w:tbl>
            <w:tblPr>
              <w:tblStyle w:val="TableGrid"/>
              <w:tblpPr w:leftFromText="180" w:rightFromText="180" w:vertAnchor="text" w:horzAnchor="page" w:tblpX="4581" w:tblpY="2"/>
              <w:tblOverlap w:val="never"/>
              <w:tblW w:w="0" w:type="auto"/>
              <w:tblLook w:val="04A0" w:firstRow="1" w:lastRow="0" w:firstColumn="1" w:lastColumn="0" w:noHBand="0" w:noVBand="1"/>
            </w:tblPr>
            <w:tblGrid>
              <w:gridCol w:w="3823"/>
              <w:gridCol w:w="567"/>
            </w:tblGrid>
            <w:tr w:rsidR="00303AD4" w14:paraId="48FD93E0" w14:textId="77777777" w:rsidTr="004642D2">
              <w:trPr>
                <w:trHeight w:val="316"/>
              </w:trPr>
              <w:tc>
                <w:tcPr>
                  <w:tcW w:w="3823"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E4BABA"/>
                </w:tcPr>
                <w:p w14:paraId="0982D52C" w14:textId="4B48EE6C" w:rsidR="00303AD4" w:rsidRPr="007B35FD" w:rsidRDefault="00465CD8" w:rsidP="00303AD4">
                  <w:pPr>
                    <w:rPr>
                      <w:rFonts w:ascii="Arial" w:hAnsi="Arial" w:cs="Arial"/>
                      <w:sz w:val="24"/>
                      <w:szCs w:val="24"/>
                    </w:rPr>
                  </w:pPr>
                  <w:r>
                    <w:rPr>
                      <w:rFonts w:ascii="Arial" w:hAnsi="Arial" w:cs="Arial"/>
                      <w:sz w:val="24"/>
                      <w:szCs w:val="24"/>
                    </w:rPr>
                    <w:t>Dental Practices</w:t>
                  </w:r>
                </w:p>
              </w:tc>
              <w:tc>
                <w:tcPr>
                  <w:tcW w:w="567"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E4BABA"/>
                </w:tcPr>
                <w:p w14:paraId="7B38B17A" w14:textId="0CA2B6B3" w:rsidR="00303AD4" w:rsidRPr="007B35FD" w:rsidRDefault="00465CD8" w:rsidP="00303AD4">
                  <w:pPr>
                    <w:jc w:val="center"/>
                    <w:rPr>
                      <w:rFonts w:ascii="Arial" w:hAnsi="Arial" w:cs="Arial"/>
                      <w:sz w:val="24"/>
                      <w:szCs w:val="24"/>
                    </w:rPr>
                  </w:pPr>
                  <w:r>
                    <w:rPr>
                      <w:rFonts w:ascii="Arial" w:hAnsi="Arial" w:cs="Arial"/>
                      <w:sz w:val="24"/>
                      <w:szCs w:val="24"/>
                    </w:rPr>
                    <w:t>1</w:t>
                  </w:r>
                </w:p>
              </w:tc>
            </w:tr>
            <w:tr w:rsidR="00303AD4" w14:paraId="3414D356" w14:textId="77777777" w:rsidTr="004642D2">
              <w:trPr>
                <w:trHeight w:val="298"/>
              </w:trPr>
              <w:tc>
                <w:tcPr>
                  <w:tcW w:w="3823"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E4BABA"/>
                </w:tcPr>
                <w:p w14:paraId="0F8B7608" w14:textId="77777777" w:rsidR="00303AD4" w:rsidRPr="007B35FD" w:rsidRDefault="00303AD4" w:rsidP="00303AD4">
                  <w:pPr>
                    <w:rPr>
                      <w:rFonts w:ascii="Arial" w:hAnsi="Arial" w:cs="Arial"/>
                      <w:sz w:val="24"/>
                      <w:szCs w:val="24"/>
                    </w:rPr>
                  </w:pPr>
                  <w:r w:rsidRPr="007B35FD">
                    <w:rPr>
                      <w:rFonts w:ascii="Arial" w:hAnsi="Arial" w:cs="Arial"/>
                      <w:sz w:val="24"/>
                      <w:szCs w:val="24"/>
                    </w:rPr>
                    <w:t>Occupational Therapy</w:t>
                  </w:r>
                </w:p>
              </w:tc>
              <w:tc>
                <w:tcPr>
                  <w:tcW w:w="567"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E4BABA"/>
                </w:tcPr>
                <w:p w14:paraId="743BC581" w14:textId="1DC74BA4" w:rsidR="00303AD4" w:rsidRPr="007B35FD" w:rsidRDefault="00F74ADC" w:rsidP="00303AD4">
                  <w:pPr>
                    <w:jc w:val="center"/>
                    <w:rPr>
                      <w:rFonts w:ascii="Arial" w:hAnsi="Arial" w:cs="Arial"/>
                      <w:sz w:val="24"/>
                      <w:szCs w:val="24"/>
                    </w:rPr>
                  </w:pPr>
                  <w:r>
                    <w:rPr>
                      <w:rFonts w:ascii="Arial" w:hAnsi="Arial" w:cs="Arial"/>
                      <w:sz w:val="24"/>
                      <w:szCs w:val="24"/>
                    </w:rPr>
                    <w:t>4</w:t>
                  </w:r>
                </w:p>
              </w:tc>
            </w:tr>
          </w:tbl>
          <w:p w14:paraId="053E3D34" w14:textId="77777777" w:rsidR="00303AD4" w:rsidRDefault="00303AD4" w:rsidP="00303AD4">
            <w:pPr>
              <w:rPr>
                <w:rFonts w:ascii="Arial" w:hAnsi="Arial" w:cs="Arial"/>
                <w:sz w:val="24"/>
                <w:szCs w:val="24"/>
              </w:rPr>
            </w:pPr>
          </w:p>
          <w:p w14:paraId="3FBE9B9A" w14:textId="77777777" w:rsidR="00303AD4" w:rsidRDefault="00303AD4" w:rsidP="00303AD4">
            <w:pPr>
              <w:rPr>
                <w:rFonts w:ascii="Arial" w:hAnsi="Arial" w:cs="Arial"/>
                <w:sz w:val="24"/>
                <w:szCs w:val="24"/>
              </w:rPr>
            </w:pPr>
          </w:p>
          <w:p w14:paraId="0E644721" w14:textId="77777777" w:rsidR="00303AD4" w:rsidRDefault="00303AD4" w:rsidP="00303AD4">
            <w:pPr>
              <w:rPr>
                <w:rFonts w:ascii="Arial" w:hAnsi="Arial" w:cs="Arial"/>
                <w:sz w:val="24"/>
                <w:szCs w:val="24"/>
              </w:rPr>
            </w:pPr>
          </w:p>
          <w:p w14:paraId="37E5AD88" w14:textId="77777777" w:rsidR="00A14CB1" w:rsidRDefault="00A14CB1" w:rsidP="00A14CB1">
            <w:pPr>
              <w:rPr>
                <w:rFonts w:ascii="Arial" w:hAnsi="Arial" w:cs="Arial"/>
                <w:sz w:val="24"/>
                <w:szCs w:val="24"/>
              </w:rPr>
            </w:pPr>
            <w:r w:rsidRPr="001D6CB6">
              <w:rPr>
                <w:rFonts w:ascii="Arial" w:hAnsi="Arial" w:cs="Arial"/>
                <w:noProof/>
                <w:sz w:val="24"/>
                <w:szCs w:val="24"/>
                <w:lang w:eastAsia="en-GB"/>
              </w:rPr>
              <mc:AlternateContent>
                <mc:Choice Requires="wpg">
                  <w:drawing>
                    <wp:anchor distT="0" distB="0" distL="114300" distR="114300" simplePos="0" relativeHeight="252387328" behindDoc="0" locked="0" layoutInCell="1" allowOverlap="1" wp14:anchorId="4B112628" wp14:editId="6BF1A6D1">
                      <wp:simplePos x="0" y="0"/>
                      <wp:positionH relativeFrom="column">
                        <wp:posOffset>-3810</wp:posOffset>
                      </wp:positionH>
                      <wp:positionV relativeFrom="paragraph">
                        <wp:posOffset>125095</wp:posOffset>
                      </wp:positionV>
                      <wp:extent cx="657860" cy="633095"/>
                      <wp:effectExtent l="57150" t="57150" r="46990" b="52705"/>
                      <wp:wrapSquare wrapText="bothSides"/>
                      <wp:docPr id="294" name="Group 26"/>
                      <wp:cNvGraphicFramePr/>
                      <a:graphic xmlns:a="http://schemas.openxmlformats.org/drawingml/2006/main">
                        <a:graphicData uri="http://schemas.microsoft.com/office/word/2010/wordprocessingGroup">
                          <wpg:wgp>
                            <wpg:cNvGrpSpPr/>
                            <wpg:grpSpPr>
                              <a:xfrm>
                                <a:off x="0" y="0"/>
                                <a:ext cx="657860" cy="633095"/>
                                <a:chOff x="-452703" y="-416554"/>
                                <a:chExt cx="1989381" cy="1868171"/>
                              </a:xfrm>
                            </wpg:grpSpPr>
                            <wps:wsp>
                              <wps:cNvPr id="295" name="Rounded Rectangle 295"/>
                              <wps:cNvSpPr/>
                              <wps:spPr>
                                <a:xfrm>
                                  <a:off x="-452703" y="-416554"/>
                                  <a:ext cx="1989381" cy="1868171"/>
                                </a:xfrm>
                                <a:prstGeom prst="roundRect">
                                  <a:avLst/>
                                </a:prstGeom>
                                <a:solidFill>
                                  <a:srgbClr val="660033"/>
                                </a:solidFill>
                                <a:ln>
                                  <a:noFill/>
                                </a:ln>
                                <a:effectLst/>
                                <a:scene3d>
                                  <a:camera prst="orthographicFront">
                                    <a:rot lat="0" lon="0" rev="0"/>
                                  </a:camera>
                                  <a:lightRig rig="contrasting" dir="t">
                                    <a:rot lat="0" lon="0" rev="7800000"/>
                                  </a:lightRig>
                                </a:scene3d>
                                <a:sp3d>
                                  <a:bevelT w="139700" h="139700"/>
                                </a:sp3d>
                              </wps:spPr>
                              <wps:style>
                                <a:lnRef idx="2">
                                  <a:schemeClr val="accent1">
                                    <a:shade val="50000"/>
                                  </a:schemeClr>
                                </a:lnRef>
                                <a:fillRef idx="1">
                                  <a:schemeClr val="accent1"/>
                                </a:fillRef>
                                <a:effectRef idx="0">
                                  <a:schemeClr val="accent1"/>
                                </a:effectRef>
                                <a:fontRef idx="minor">
                                  <a:schemeClr val="lt1"/>
                                </a:fontRef>
                              </wps:style>
                              <wps:bodyPr rot="0" spcFirstLastPara="0" vert="horz" wrap="square" lIns="91440" tIns="45720" rIns="91440" bIns="45720" numCol="1" spcCol="0" rtlCol="0" fromWordArt="0" anchor="ctr" anchorCtr="0" forceAA="0" compatLnSpc="1">
                                <a:prstTxWarp prst="textNoShape">
                                  <a:avLst/>
                                </a:prstTxWarp>
                                <a:noAutofit/>
                              </wps:bodyPr>
                            </wps:wsp>
                            <pic:pic xmlns:pic="http://schemas.openxmlformats.org/drawingml/2006/picture">
                              <pic:nvPicPr>
                                <pic:cNvPr id="296" name="Picture 296" descr="Kostenlose Vektorgrafik: Diagramme, Statistik, Diagramm - Kostenloses ..."/>
                                <pic:cNvPicPr>
                                  <a:picLocks noChangeAspect="1"/>
                                </pic:cNvPicPr>
                              </pic:nvPicPr>
                              <pic:blipFill>
                                <a:blip r:embed="rId20" cstate="print">
                                  <a:extLst>
                                    <a:ext uri="{28A0092B-C50C-407E-A947-70E740481C1C}">
                                      <a14:useLocalDpi xmlns:a14="http://schemas.microsoft.com/office/drawing/2010/main" val="0"/>
                                    </a:ext>
                                  </a:extLst>
                                </a:blip>
                                <a:stretch>
                                  <a:fillRect/>
                                </a:stretch>
                              </pic:blipFill>
                              <pic:spPr>
                                <a:xfrm>
                                  <a:off x="441862" y="521817"/>
                                  <a:ext cx="935353" cy="788445"/>
                                </a:xfrm>
                                <a:prstGeom prst="rect">
                                  <a:avLst/>
                                </a:prstGeom>
                              </pic:spPr>
                            </pic:pic>
                          </wpg:wg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w14:anchorId="4779F6FE" id="Group 26" o:spid="_x0000_s1026" style="position:absolute;margin-left:-.3pt;margin-top:9.85pt;width:51.8pt;height:49.85pt;z-index:252387328;mso-width-relative:margin;mso-height-relative:margin" coordorigin="-4527,-4165" coordsize="19893,18681"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">
                      <v:roundrect id="Rounded Rectangle 295" o:spid="_x0000_s1027" style="position:absolute;left:-4527;top:-4165;width:19893;height:18681;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" fillcolor="#603" stroked="f" strokeweight="1pt">
                        <v:stroke joinstyle="miter"/>
                      </v:roundrect>
                      <v:shape id="Picture 296" o:spid="_x0000_s1028" type="#_x0000_t75" alt="Kostenlose Vektorgrafik: Diagramme, Statistik, Diagramm - Kostenloses ..." style="position:absolute;left:4418;top:5218;width:9354;height:788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">
                        <v:imagedata r:id="rId25" o:title=" Diagramme, Statistik, Diagramm - Kostenloses .."/>
                        <v:path arrowok="t"/>
                      </v:shape>
                      <w10:wrap type="square"/>
                    </v:group>
                  </w:pict>
                </mc:Fallback>
              </mc:AlternateContent>
            </w:r>
            <w:r w:rsidRPr="00A63823">
              <w:rPr>
                <w:rFonts w:ascii="Arial" w:hAnsi="Arial" w:cs="Arial"/>
                <w:noProof/>
                <w:sz w:val="24"/>
                <w:szCs w:val="24"/>
                <w:lang w:eastAsia="en-GB"/>
              </w:rPr>
              <mc:AlternateContent>
                <mc:Choice Requires="wps">
                  <w:drawing>
                    <wp:anchor distT="45720" distB="45720" distL="114300" distR="114300" simplePos="0" relativeHeight="252388352" behindDoc="0" locked="0" layoutInCell="1" allowOverlap="1" wp14:anchorId="30999B69" wp14:editId="0FEBCBD0">
                      <wp:simplePos x="0" y="0"/>
                      <wp:positionH relativeFrom="column">
                        <wp:posOffset>39370</wp:posOffset>
                      </wp:positionH>
                      <wp:positionV relativeFrom="paragraph">
                        <wp:posOffset>154940</wp:posOffset>
                      </wp:positionV>
                      <wp:extent cx="391795" cy="274320"/>
                      <wp:effectExtent l="0" t="0" r="8255" b="0"/>
                      <wp:wrapSquare wrapText="bothSides"/>
                      <wp:docPr id="29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91795" cy="274320"/>
                              </a:xfrm>
                              <a:prstGeom prst="rect">
                                <a:avLst/>
                              </a:prstGeom>
                              <a:solidFill>
                                <a:srgbClr val="660033"/>
                              </a:solidFill>
                              <a:ln w="9525">
                                <a:noFill/>
                                <a:miter lim="800000"/>
                                <a:headEnd/>
                                <a:tailEnd/>
                              </a:ln>
                            </wps:spPr>
                            <wps:txbx>
                              <w:txbxContent>
                                <w:p w14:paraId="6C37D212" w14:textId="19FFCBCD" w:rsidR="008545D9" w:rsidRPr="001A631D" w:rsidRDefault="008545D9" w:rsidP="00A14CB1">
                                  <w:pPr>
                                    <w:shd w:val="clear" w:color="auto" w:fill="660033"/>
                                    <w:spacing w:line="240" w:lineRule="auto"/>
                                    <w:jc w:val="center"/>
                                    <w:rPr>
                                      <w:rFonts w:ascii="Arial" w:hAnsi="Arial" w:cs="Arial"/>
                                      <w:b/>
                                      <w:color w:val="FFFFFF" w:themeColor="background1"/>
                                      <w:sz w:val="28"/>
                                      <w:szCs w:val="28"/>
                                    </w:rPr>
                                  </w:pPr>
                                  <w:r>
                                    <w:rPr>
                                      <w:rFonts w:ascii="Arial" w:hAnsi="Arial" w:cs="Arial"/>
                                      <w:b/>
                                      <w:color w:val="FFFFFF" w:themeColor="background1"/>
                                      <w:sz w:val="28"/>
                                      <w:szCs w:val="28"/>
                                    </w:rPr>
                                    <w:t>1?</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30999B69" id="_x0000_s1106" type="#_x0000_t202" style="position:absolute;margin-left:3.1pt;margin-top:12.2pt;width:30.85pt;height:21.6pt;z-index:25238835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" fillcolor="#603" stroked="f">
                      <v:textbox>
                        <w:txbxContent>
                          <w:p w14:paraId="6C37D212" w14:textId="19FFCBCD" w:rsidR="008545D9" w:rsidRPr="001A631D" w:rsidRDefault="008545D9" w:rsidP="00A14CB1">
                            <w:pPr>
                              <w:shd w:val="clear" w:color="auto" w:fill="660033"/>
                              <w:spacing w:line="240" w:lineRule="auto"/>
                              <w:jc w:val="center"/>
                              <w:rPr>
                                <w:rFonts w:ascii="Arial" w:hAnsi="Arial" w:cs="Arial"/>
                                <w:b/>
                                <w:color w:val="FFFFFF" w:themeColor="background1"/>
                                <w:sz w:val="28"/>
                                <w:szCs w:val="28"/>
                              </w:rPr>
                            </w:pPr>
                            <w:r>
                              <w:rPr>
                                <w:rFonts w:ascii="Arial" w:hAnsi="Arial" w:cs="Arial"/>
                                <w:b/>
                                <w:color w:val="FFFFFF" w:themeColor="background1"/>
                                <w:sz w:val="28"/>
                                <w:szCs w:val="28"/>
                              </w:rPr>
                              <w:t>1?</w:t>
                            </w:r>
                          </w:p>
                        </w:txbxContent>
                      </v:textbox>
                      <w10:wrap type="square"/>
                    </v:shape>
                  </w:pict>
                </mc:Fallback>
              </mc:AlternateContent>
            </w:r>
            <w:r>
              <w:rPr>
                <w:rFonts w:ascii="Arial" w:hAnsi="Arial" w:cs="Arial"/>
                <w:noProof/>
                <w:sz w:val="24"/>
                <w:szCs w:val="24"/>
                <w:lang w:eastAsia="en-GB"/>
              </w:rPr>
              <mc:AlternateContent>
                <mc:Choice Requires="wps">
                  <w:drawing>
                    <wp:anchor distT="0" distB="0" distL="114300" distR="114300" simplePos="0" relativeHeight="252386304" behindDoc="0" locked="0" layoutInCell="1" allowOverlap="1" wp14:anchorId="63F694AC" wp14:editId="05B26779">
                      <wp:simplePos x="0" y="0"/>
                      <wp:positionH relativeFrom="column">
                        <wp:posOffset>0</wp:posOffset>
                      </wp:positionH>
                      <wp:positionV relativeFrom="paragraph">
                        <wp:posOffset>127635</wp:posOffset>
                      </wp:positionV>
                      <wp:extent cx="2799080" cy="621665"/>
                      <wp:effectExtent l="57150" t="57150" r="58420" b="45085"/>
                      <wp:wrapNone/>
                      <wp:docPr id="298" name="Rounded Rectangle 298"/>
                      <wp:cNvGraphicFramePr/>
                      <a:graphic xmlns:a="http://schemas.openxmlformats.org/drawingml/2006/main">
                        <a:graphicData uri="http://schemas.microsoft.com/office/word/2010/wordprocessingShape">
                          <wps:wsp>
                            <wps:cNvSpPr/>
                            <wps:spPr>
                              <a:xfrm>
                                <a:off x="0" y="0"/>
                                <a:ext cx="2799080" cy="621665"/>
                              </a:xfrm>
                              <a:prstGeom prst="roundRect">
                                <a:avLst/>
                              </a:prstGeom>
                              <a:solidFill>
                                <a:schemeClr val="bg1"/>
                              </a:solidFill>
                              <a:ln>
                                <a:solidFill>
                                  <a:schemeClr val="bg1">
                                    <a:lumMod val="65000"/>
                                  </a:schemeClr>
                                </a:solidFill>
                              </a:ln>
                              <a:effectLst/>
                              <a:scene3d>
                                <a:camera prst="orthographicFront">
                                  <a:rot lat="0" lon="0" rev="0"/>
                                </a:camera>
                                <a:lightRig rig="contrasting" dir="t">
                                  <a:rot lat="0" lon="0" rev="7800000"/>
                                </a:lightRig>
                              </a:scene3d>
                              <a:sp3d>
                                <a:bevelT w="139700" h="139700"/>
                              </a:sp3d>
                            </wps:spPr>
                            <wps:style>
                              <a:lnRef idx="2">
                                <a:schemeClr val="accent1">
                                  <a:shade val="50000"/>
                                </a:schemeClr>
                              </a:lnRef>
                              <a:fillRef idx="1">
                                <a:schemeClr val="accent1"/>
                              </a:fillRef>
                              <a:effectRef idx="0">
                                <a:schemeClr val="accent1"/>
                              </a:effectRef>
                              <a:fontRef idx="minor">
                                <a:schemeClr val="lt1"/>
                              </a:fontRef>
                            </wps:style>
                            <wps:txbx>
                              <w:txbxContent>
                                <w:p w14:paraId="1CF0BBC3" w14:textId="77777777" w:rsidR="008545D9" w:rsidRPr="00303149" w:rsidRDefault="008545D9" w:rsidP="00A14CB1">
                                  <w:pPr>
                                    <w:jc w:val="center"/>
                                  </w:pPr>
                                </w:p>
                              </w:txbxContent>
                            </wps:txbx>
                            <wps:bodyPr rot="0" spcFirstLastPara="0"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oundrect w14:anchorId="63F694AC" id="Rounded Rectangle 298" o:spid="_x0000_s1107" style="position:absolute;margin-left:0;margin-top:10.05pt;width:220.4pt;height:48.95pt;z-index:252386304;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" fillcolor="white [3212]" strokecolor="#a5a5a5 [2092]" strokeweight="1pt">
                      <v:stroke joinstyle="miter"/>
                      <v:textbox>
                        <w:txbxContent>
                          <w:p w14:paraId="1CF0BBC3" w14:textId="77777777" w:rsidR="008545D9" w:rsidRPr="00303149" w:rsidRDefault="008545D9" w:rsidP="00A14CB1">
                            <w:pPr>
                              <w:jc w:val="center"/>
                            </w:pPr>
                          </w:p>
                        </w:txbxContent>
                      </v:textbox>
                    </v:roundrect>
                  </w:pict>
                </mc:Fallback>
              </mc:AlternateContent>
            </w:r>
          </w:p>
          <w:p w14:paraId="013F1B25" w14:textId="4A55A619" w:rsidR="00A14CB1" w:rsidRDefault="00A14CB1" w:rsidP="00A14CB1">
            <w:pPr>
              <w:rPr>
                <w:rFonts w:ascii="Arial" w:hAnsi="Arial" w:cs="Arial"/>
                <w:sz w:val="24"/>
                <w:szCs w:val="24"/>
              </w:rPr>
            </w:pPr>
            <w:r>
              <w:rPr>
                <w:rFonts w:ascii="Arial" w:hAnsi="Arial" w:cs="Arial"/>
                <w:noProof/>
                <w:sz w:val="24"/>
                <w:szCs w:val="24"/>
                <w:lang w:eastAsia="en-GB"/>
              </w:rPr>
              <mc:AlternateContent>
                <mc:Choice Requires="wps">
                  <w:drawing>
                    <wp:anchor distT="0" distB="0" distL="114300" distR="114300" simplePos="0" relativeHeight="252389376" behindDoc="0" locked="0" layoutInCell="1" allowOverlap="1" wp14:anchorId="6FF831BC" wp14:editId="769A7E6D">
                      <wp:simplePos x="0" y="0"/>
                      <wp:positionH relativeFrom="column">
                        <wp:posOffset>684870</wp:posOffset>
                      </wp:positionH>
                      <wp:positionV relativeFrom="paragraph">
                        <wp:posOffset>117627</wp:posOffset>
                      </wp:positionV>
                      <wp:extent cx="2073275" cy="405515"/>
                      <wp:effectExtent l="0" t="0" r="3175" b="0"/>
                      <wp:wrapNone/>
                      <wp:docPr id="300" name="Text Box 300"/>
                      <wp:cNvGraphicFramePr/>
                      <a:graphic xmlns:a="http://schemas.openxmlformats.org/drawingml/2006/main">
                        <a:graphicData uri="http://schemas.microsoft.com/office/word/2010/wordprocessingShape">
                          <wps:wsp>
                            <wps:cNvSpPr txBox="1"/>
                            <wps:spPr>
                              <a:xfrm>
                                <a:off x="0" y="0"/>
                                <a:ext cx="2073275" cy="405515"/>
                              </a:xfrm>
                              <a:prstGeom prst="rect">
                                <a:avLst/>
                              </a:prstGeom>
                              <a:solidFill>
                                <a:schemeClr val="lt1"/>
                              </a:solidFill>
                              <a:ln w="6350">
                                <a:noFill/>
                              </a:ln>
                            </wps:spPr>
                            <wps:txbx>
                              <w:txbxContent>
                                <w:p w14:paraId="29CF6B36" w14:textId="535E57EE" w:rsidR="008545D9" w:rsidRPr="007B35FD" w:rsidRDefault="008545D9" w:rsidP="00A14CB1">
                                  <w:pPr>
                                    <w:rPr>
                                      <w:rFonts w:ascii="Arial" w:hAnsi="Arial" w:cs="Arial"/>
                                      <w:sz w:val="24"/>
                                      <w:szCs w:val="24"/>
                                    </w:rPr>
                                  </w:pPr>
                                  <w:r>
                                    <w:rPr>
                                      <w:rFonts w:ascii="Arial" w:hAnsi="Arial" w:cs="Arial"/>
                                      <w:sz w:val="24"/>
                                      <w:szCs w:val="24"/>
                                    </w:rPr>
                                    <w:t>Baseline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6FF831BC" id="Text Box 300" o:spid="_x0000_s1108" type="#_x0000_t202" style="position:absolute;margin-left:53.95pt;margin-top:9.25pt;width:163.25pt;height:31.95pt;z-index:2523893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" fillcolor="white [3201]" stroked="f" strokeweight=".5pt">
                      <v:textbox>
                        <w:txbxContent>
                          <w:p w14:paraId="29CF6B36" w14:textId="535E57EE" w:rsidR="008545D9" w:rsidRPr="007B35FD" w:rsidRDefault="008545D9" w:rsidP="00A14CB1">
                            <w:pPr>
                              <w:rPr>
                                <w:rFonts w:ascii="Arial" w:hAnsi="Arial" w:cs="Arial"/>
                                <w:sz w:val="24"/>
                                <w:szCs w:val="24"/>
                              </w:rPr>
                            </w:pPr>
                            <w:r>
                              <w:rPr>
                                <w:rFonts w:ascii="Arial" w:hAnsi="Arial" w:cs="Arial"/>
                                <w:sz w:val="24"/>
                                <w:szCs w:val="24"/>
                              </w:rPr>
                              <w:t>Baseline</w:t>
                            </w:r>
                          </w:p>
                        </w:txbxContent>
                      </v:textbox>
                    </v:shape>
                  </w:pict>
                </mc:Fallback>
              </mc:AlternateContent>
            </w:r>
            <w:r>
              <w:rPr>
                <w:rFonts w:ascii="Arial" w:hAnsi="Arial" w:cs="Arial"/>
                <w:noProof/>
                <w:sz w:val="24"/>
                <w:szCs w:val="24"/>
                <w:lang w:eastAsia="en-GB"/>
              </w:rPr>
              <mc:AlternateContent>
                <mc:Choice Requires="wps">
                  <w:drawing>
                    <wp:anchor distT="0" distB="0" distL="114300" distR="114300" simplePos="0" relativeHeight="252385280" behindDoc="0" locked="0" layoutInCell="1" allowOverlap="1" wp14:anchorId="28385065" wp14:editId="376646F6">
                      <wp:simplePos x="0" y="0"/>
                      <wp:positionH relativeFrom="column">
                        <wp:posOffset>2642459</wp:posOffset>
                      </wp:positionH>
                      <wp:positionV relativeFrom="paragraph">
                        <wp:posOffset>66113</wp:posOffset>
                      </wp:positionV>
                      <wp:extent cx="3190240" cy="431442"/>
                      <wp:effectExtent l="0" t="0" r="10160" b="26035"/>
                      <wp:wrapNone/>
                      <wp:docPr id="299" name="Flowchart: Alternate Process 299"/>
                      <wp:cNvGraphicFramePr/>
                      <a:graphic xmlns:a="http://schemas.openxmlformats.org/drawingml/2006/main">
                        <a:graphicData uri="http://schemas.microsoft.com/office/word/2010/wordprocessingShape">
                          <wps:wsp>
                            <wps:cNvSpPr/>
                            <wps:spPr>
                              <a:xfrm>
                                <a:off x="0" y="0"/>
                                <a:ext cx="3190240" cy="431442"/>
                              </a:xfrm>
                              <a:prstGeom prst="flowChartAlternateProcess">
                                <a:avLst/>
                              </a:prstGeom>
                              <a:noFill/>
                              <a:ln>
                                <a:solidFill>
                                  <a:schemeClr val="bg1">
                                    <a:lumMod val="6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2FA34DF7" id="Flowchart: Alternate Process 299" o:spid="_x0000_s1026" type="#_x0000_t176" style="position:absolute;margin-left:208.05pt;margin-top:5.2pt;width:251.2pt;height:33.95pt;z-index:25238528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" filled="f" strokecolor="#a5a5a5 [2092]" strokeweight="1pt"/>
                  </w:pict>
                </mc:Fallback>
              </mc:AlternateContent>
            </w:r>
          </w:p>
          <w:tbl>
            <w:tblPr>
              <w:tblStyle w:val="TableGrid"/>
              <w:tblpPr w:leftFromText="180" w:rightFromText="180" w:vertAnchor="text" w:horzAnchor="page" w:tblpX="4581" w:tblpY="2"/>
              <w:tblOverlap w:val="never"/>
              <w:tblW w:w="0" w:type="auto"/>
              <w:tblLook w:val="04A0" w:firstRow="1" w:lastRow="0" w:firstColumn="1" w:lastColumn="0" w:noHBand="0" w:noVBand="1"/>
            </w:tblPr>
            <w:tblGrid>
              <w:gridCol w:w="3823"/>
              <w:gridCol w:w="567"/>
            </w:tblGrid>
            <w:tr w:rsidR="00A14CB1" w14:paraId="7793B719" w14:textId="77777777" w:rsidTr="00DA4D53">
              <w:trPr>
                <w:trHeight w:val="316"/>
              </w:trPr>
              <w:tc>
                <w:tcPr>
                  <w:tcW w:w="3823"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E4BABA"/>
                </w:tcPr>
                <w:p w14:paraId="6D00FAA8" w14:textId="65A01C75" w:rsidR="00A14CB1" w:rsidRPr="007B35FD" w:rsidRDefault="00A14CB1" w:rsidP="00A14CB1">
                  <w:pPr>
                    <w:rPr>
                      <w:rFonts w:ascii="Arial" w:hAnsi="Arial" w:cs="Arial"/>
                      <w:sz w:val="24"/>
                      <w:szCs w:val="24"/>
                    </w:rPr>
                  </w:pPr>
                  <w:r>
                    <w:rPr>
                      <w:rFonts w:ascii="Arial" w:hAnsi="Arial" w:cs="Arial"/>
                      <w:sz w:val="24"/>
                      <w:szCs w:val="24"/>
                    </w:rPr>
                    <w:t>Sexual Health</w:t>
                  </w:r>
                </w:p>
              </w:tc>
              <w:tc>
                <w:tcPr>
                  <w:tcW w:w="567"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E4BABA"/>
                </w:tcPr>
                <w:p w14:paraId="599D0348" w14:textId="77777777" w:rsidR="00A14CB1" w:rsidRPr="007B35FD" w:rsidRDefault="00A14CB1" w:rsidP="00A14CB1">
                  <w:pPr>
                    <w:jc w:val="center"/>
                    <w:rPr>
                      <w:rFonts w:ascii="Arial" w:hAnsi="Arial" w:cs="Arial"/>
                      <w:sz w:val="24"/>
                      <w:szCs w:val="24"/>
                    </w:rPr>
                  </w:pPr>
                  <w:r>
                    <w:rPr>
                      <w:rFonts w:ascii="Arial" w:hAnsi="Arial" w:cs="Arial"/>
                      <w:sz w:val="24"/>
                      <w:szCs w:val="24"/>
                    </w:rPr>
                    <w:t>1</w:t>
                  </w:r>
                </w:p>
              </w:tc>
            </w:tr>
          </w:tbl>
          <w:p w14:paraId="7B708658" w14:textId="77777777" w:rsidR="00A14CB1" w:rsidRDefault="00A14CB1" w:rsidP="00A14CB1">
            <w:pPr>
              <w:rPr>
                <w:rFonts w:ascii="Arial" w:hAnsi="Arial" w:cs="Arial"/>
                <w:sz w:val="24"/>
                <w:szCs w:val="24"/>
              </w:rPr>
            </w:pPr>
          </w:p>
          <w:p w14:paraId="26DECA64" w14:textId="77777777" w:rsidR="00A14CB1" w:rsidRDefault="00A14CB1" w:rsidP="00A14CB1">
            <w:pPr>
              <w:rPr>
                <w:rFonts w:ascii="Arial" w:hAnsi="Arial" w:cs="Arial"/>
                <w:sz w:val="24"/>
                <w:szCs w:val="24"/>
              </w:rPr>
            </w:pPr>
          </w:p>
          <w:p w14:paraId="4C0731DF" w14:textId="77777777" w:rsidR="00A14CB1" w:rsidRDefault="00A14CB1" w:rsidP="00A14CB1">
            <w:pPr>
              <w:rPr>
                <w:rFonts w:ascii="Arial" w:hAnsi="Arial" w:cs="Arial"/>
                <w:sz w:val="24"/>
                <w:szCs w:val="24"/>
              </w:rPr>
            </w:pPr>
          </w:p>
          <w:p w14:paraId="0206946F" w14:textId="753EA297" w:rsidR="00303AD4" w:rsidRDefault="00303AD4" w:rsidP="00303AD4">
            <w:pPr>
              <w:rPr>
                <w:rFonts w:ascii="Arial" w:hAnsi="Arial" w:cs="Arial"/>
                <w:sz w:val="24"/>
                <w:szCs w:val="24"/>
              </w:rPr>
            </w:pPr>
            <w:r w:rsidRPr="001D6CB6">
              <w:rPr>
                <w:rFonts w:ascii="Arial" w:hAnsi="Arial" w:cs="Arial"/>
                <w:noProof/>
                <w:sz w:val="24"/>
                <w:szCs w:val="24"/>
                <w:lang w:eastAsia="en-GB"/>
              </w:rPr>
              <w:lastRenderedPageBreak/>
              <mc:AlternateContent>
                <mc:Choice Requires="wpg">
                  <w:drawing>
                    <wp:anchor distT="0" distB="0" distL="114300" distR="114300" simplePos="0" relativeHeight="252295168" behindDoc="0" locked="0" layoutInCell="1" allowOverlap="1" wp14:anchorId="19F9ACD6" wp14:editId="69D909C4">
                      <wp:simplePos x="0" y="0"/>
                      <wp:positionH relativeFrom="column">
                        <wp:posOffset>-3810</wp:posOffset>
                      </wp:positionH>
                      <wp:positionV relativeFrom="paragraph">
                        <wp:posOffset>125095</wp:posOffset>
                      </wp:positionV>
                      <wp:extent cx="657860" cy="633095"/>
                      <wp:effectExtent l="57150" t="57150" r="46990" b="52705"/>
                      <wp:wrapSquare wrapText="bothSides"/>
                      <wp:docPr id="19" name="Group 26"/>
                      <wp:cNvGraphicFramePr/>
                      <a:graphic xmlns:a="http://schemas.openxmlformats.org/drawingml/2006/main">
                        <a:graphicData uri="http://schemas.microsoft.com/office/word/2010/wordprocessingGroup">
                          <wpg:wgp>
                            <wpg:cNvGrpSpPr/>
                            <wpg:grpSpPr>
                              <a:xfrm>
                                <a:off x="0" y="0"/>
                                <a:ext cx="657860" cy="633095"/>
                                <a:chOff x="-452703" y="-416554"/>
                                <a:chExt cx="1989381" cy="1868171"/>
                              </a:xfrm>
                            </wpg:grpSpPr>
                            <wps:wsp>
                              <wps:cNvPr id="22" name="Rounded Rectangle 22"/>
                              <wps:cNvSpPr/>
                              <wps:spPr>
                                <a:xfrm>
                                  <a:off x="-452703" y="-416554"/>
                                  <a:ext cx="1989381" cy="1868171"/>
                                </a:xfrm>
                                <a:prstGeom prst="roundRect">
                                  <a:avLst/>
                                </a:prstGeom>
                                <a:solidFill>
                                  <a:srgbClr val="660033"/>
                                </a:solidFill>
                                <a:ln>
                                  <a:noFill/>
                                </a:ln>
                                <a:effectLst/>
                                <a:scene3d>
                                  <a:camera prst="orthographicFront">
                                    <a:rot lat="0" lon="0" rev="0"/>
                                  </a:camera>
                                  <a:lightRig rig="contrasting" dir="t">
                                    <a:rot lat="0" lon="0" rev="7800000"/>
                                  </a:lightRig>
                                </a:scene3d>
                                <a:sp3d>
                                  <a:bevelT w="139700" h="139700"/>
                                </a:sp3d>
                              </wps:spPr>
                              <wps:style>
                                <a:lnRef idx="2">
                                  <a:schemeClr val="accent1">
                                    <a:shade val="50000"/>
                                  </a:schemeClr>
                                </a:lnRef>
                                <a:fillRef idx="1">
                                  <a:schemeClr val="accent1"/>
                                </a:fillRef>
                                <a:effectRef idx="0">
                                  <a:schemeClr val="accent1"/>
                                </a:effectRef>
                                <a:fontRef idx="minor">
                                  <a:schemeClr val="lt1"/>
                                </a:fontRef>
                              </wps:style>
                              <wps:bodyPr rot="0" spcFirstLastPara="0" vert="horz" wrap="square" lIns="91440" tIns="45720" rIns="91440" bIns="45720" numCol="1" spcCol="0" rtlCol="0" fromWordArt="0" anchor="ctr" anchorCtr="0" forceAA="0" compatLnSpc="1">
                                <a:prstTxWarp prst="textNoShape">
                                  <a:avLst/>
                                </a:prstTxWarp>
                                <a:noAutofit/>
                              </wps:bodyPr>
                            </wps:wsp>
                            <pic:pic xmlns:pic="http://schemas.openxmlformats.org/drawingml/2006/picture">
                              <pic:nvPicPr>
                                <pic:cNvPr id="24" name="Picture 24" descr="Kostenlose Vektorgrafik: Diagramme, Statistik, Diagramm - Kostenloses ..."/>
                                <pic:cNvPicPr>
                                  <a:picLocks noChangeAspect="1"/>
                                </pic:cNvPicPr>
                              </pic:nvPicPr>
                              <pic:blipFill>
                                <a:blip r:embed="rId20" cstate="print">
                                  <a:extLst>
                                    <a:ext uri="{28A0092B-C50C-407E-A947-70E740481C1C}">
                                      <a14:useLocalDpi xmlns:a14="http://schemas.microsoft.com/office/drawing/2010/main" val="0"/>
                                    </a:ext>
                                  </a:extLst>
                                </a:blip>
                                <a:stretch>
                                  <a:fillRect/>
                                </a:stretch>
                              </pic:blipFill>
                              <pic:spPr>
                                <a:xfrm>
                                  <a:off x="441862" y="521817"/>
                                  <a:ext cx="935353" cy="788445"/>
                                </a:xfrm>
                                <a:prstGeom prst="rect">
                                  <a:avLst/>
                                </a:prstGeom>
                              </pic:spPr>
                            </pic:pic>
                          </wpg:wg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w14:anchorId="0F3AB404" id="Group 26" o:spid="_x0000_s1026" style="position:absolute;margin-left:-.3pt;margin-top:9.85pt;width:51.8pt;height:49.85pt;z-index:252295168;mso-width-relative:margin;mso-height-relative:margin" coordorigin="-4527,-4165" coordsize="19893,18681"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">
                      <v:roundrect id="Rounded Rectangle 22" o:spid="_x0000_s1027" style="position:absolute;left:-4527;top:-4165;width:19893;height:18681;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" fillcolor="#603" stroked="f" strokeweight="1pt">
                        <v:stroke joinstyle="miter"/>
                      </v:roundrect>
                      <v:shape id="Picture 24" o:spid="_x0000_s1028" type="#_x0000_t75" alt="Kostenlose Vektorgrafik: Diagramme, Statistik, Diagramm - Kostenloses ..." style="position:absolute;left:4418;top:5218;width:9354;height:788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">
                        <v:imagedata r:id="rId25" o:title=" Diagramme, Statistik, Diagramm - Kostenloses .."/>
                        <v:path arrowok="t"/>
                      </v:shape>
                      <w10:wrap type="square"/>
                    </v:group>
                  </w:pict>
                </mc:Fallback>
              </mc:AlternateContent>
            </w:r>
            <w:r w:rsidRPr="00A63823">
              <w:rPr>
                <w:rFonts w:ascii="Arial" w:hAnsi="Arial" w:cs="Arial"/>
                <w:noProof/>
                <w:sz w:val="24"/>
                <w:szCs w:val="24"/>
                <w:lang w:eastAsia="en-GB"/>
              </w:rPr>
              <mc:AlternateContent>
                <mc:Choice Requires="wps">
                  <w:drawing>
                    <wp:anchor distT="45720" distB="45720" distL="114300" distR="114300" simplePos="0" relativeHeight="252296192" behindDoc="0" locked="0" layoutInCell="1" allowOverlap="1" wp14:anchorId="2CBA7198" wp14:editId="07A4A6A5">
                      <wp:simplePos x="0" y="0"/>
                      <wp:positionH relativeFrom="column">
                        <wp:posOffset>39370</wp:posOffset>
                      </wp:positionH>
                      <wp:positionV relativeFrom="paragraph">
                        <wp:posOffset>154940</wp:posOffset>
                      </wp:positionV>
                      <wp:extent cx="391795" cy="274320"/>
                      <wp:effectExtent l="0" t="0" r="8255" b="0"/>
                      <wp:wrapSquare wrapText="bothSides"/>
                      <wp:docPr id="2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91795" cy="274320"/>
                              </a:xfrm>
                              <a:prstGeom prst="rect">
                                <a:avLst/>
                              </a:prstGeom>
                              <a:solidFill>
                                <a:srgbClr val="660033"/>
                              </a:solidFill>
                              <a:ln w="9525">
                                <a:noFill/>
                                <a:miter lim="800000"/>
                                <a:headEnd/>
                                <a:tailEnd/>
                              </a:ln>
                            </wps:spPr>
                            <wps:txbx>
                              <w:txbxContent>
                                <w:p w14:paraId="325139AF" w14:textId="10F28D04" w:rsidR="008545D9" w:rsidRPr="001A631D" w:rsidRDefault="008545D9" w:rsidP="003B2887">
                                  <w:pPr>
                                    <w:shd w:val="clear" w:color="auto" w:fill="660033"/>
                                    <w:spacing w:line="240" w:lineRule="auto"/>
                                    <w:jc w:val="center"/>
                                    <w:rPr>
                                      <w:rFonts w:ascii="Arial" w:hAnsi="Arial" w:cs="Arial"/>
                                      <w:b/>
                                      <w:color w:val="FFFFFF" w:themeColor="background1"/>
                                      <w:sz w:val="28"/>
                                      <w:szCs w:val="28"/>
                                    </w:rPr>
                                  </w:pPr>
                                  <w:r>
                                    <w:rPr>
                                      <w:rFonts w:ascii="Arial" w:hAnsi="Arial" w:cs="Arial"/>
                                      <w:b/>
                                      <w:color w:val="FFFFFF" w:themeColor="background1"/>
                                      <w:sz w:val="28"/>
                                      <w:szCs w:val="28"/>
                                    </w:rPr>
                                    <w:t>2?</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2CBA7198" id="_x0000_s1109" type="#_x0000_t202" style="position:absolute;margin-left:3.1pt;margin-top:12.2pt;width:30.85pt;height:21.6pt;z-index:25229619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" fillcolor="#603" stroked="f">
                      <v:textbox>
                        <w:txbxContent>
                          <w:p w14:paraId="325139AF" w14:textId="10F28D04" w:rsidR="008545D9" w:rsidRPr="001A631D" w:rsidRDefault="008545D9" w:rsidP="003B2887">
                            <w:pPr>
                              <w:shd w:val="clear" w:color="auto" w:fill="660033"/>
                              <w:spacing w:line="240" w:lineRule="auto"/>
                              <w:jc w:val="center"/>
                              <w:rPr>
                                <w:rFonts w:ascii="Arial" w:hAnsi="Arial" w:cs="Arial"/>
                                <w:b/>
                                <w:color w:val="FFFFFF" w:themeColor="background1"/>
                                <w:sz w:val="28"/>
                                <w:szCs w:val="28"/>
                              </w:rPr>
                            </w:pPr>
                            <w:r>
                              <w:rPr>
                                <w:rFonts w:ascii="Arial" w:hAnsi="Arial" w:cs="Arial"/>
                                <w:b/>
                                <w:color w:val="FFFFFF" w:themeColor="background1"/>
                                <w:sz w:val="28"/>
                                <w:szCs w:val="28"/>
                              </w:rPr>
                              <w:t>2?</w:t>
                            </w:r>
                          </w:p>
                        </w:txbxContent>
                      </v:textbox>
                      <w10:wrap type="square"/>
                    </v:shape>
                  </w:pict>
                </mc:Fallback>
              </mc:AlternateContent>
            </w:r>
            <w:r>
              <w:rPr>
                <w:rFonts w:ascii="Arial" w:hAnsi="Arial" w:cs="Arial"/>
                <w:noProof/>
                <w:sz w:val="24"/>
                <w:szCs w:val="24"/>
                <w:lang w:eastAsia="en-GB"/>
              </w:rPr>
              <mc:AlternateContent>
                <mc:Choice Requires="wps">
                  <w:drawing>
                    <wp:anchor distT="0" distB="0" distL="114300" distR="114300" simplePos="0" relativeHeight="252294144" behindDoc="0" locked="0" layoutInCell="1" allowOverlap="1" wp14:anchorId="5299B3EC" wp14:editId="6D985679">
                      <wp:simplePos x="0" y="0"/>
                      <wp:positionH relativeFrom="column">
                        <wp:posOffset>0</wp:posOffset>
                      </wp:positionH>
                      <wp:positionV relativeFrom="paragraph">
                        <wp:posOffset>127635</wp:posOffset>
                      </wp:positionV>
                      <wp:extent cx="2799080" cy="621665"/>
                      <wp:effectExtent l="57150" t="57150" r="58420" b="45085"/>
                      <wp:wrapNone/>
                      <wp:docPr id="29" name="Rounded Rectangle 29"/>
                      <wp:cNvGraphicFramePr/>
                      <a:graphic xmlns:a="http://schemas.openxmlformats.org/drawingml/2006/main">
                        <a:graphicData uri="http://schemas.microsoft.com/office/word/2010/wordprocessingShape">
                          <wps:wsp>
                            <wps:cNvSpPr/>
                            <wps:spPr>
                              <a:xfrm>
                                <a:off x="0" y="0"/>
                                <a:ext cx="2799080" cy="621665"/>
                              </a:xfrm>
                              <a:prstGeom prst="roundRect">
                                <a:avLst/>
                              </a:prstGeom>
                              <a:solidFill>
                                <a:schemeClr val="bg1"/>
                              </a:solidFill>
                              <a:ln>
                                <a:solidFill>
                                  <a:schemeClr val="bg1">
                                    <a:lumMod val="65000"/>
                                  </a:schemeClr>
                                </a:solidFill>
                              </a:ln>
                              <a:effectLst/>
                              <a:scene3d>
                                <a:camera prst="orthographicFront">
                                  <a:rot lat="0" lon="0" rev="0"/>
                                </a:camera>
                                <a:lightRig rig="contrasting" dir="t">
                                  <a:rot lat="0" lon="0" rev="7800000"/>
                                </a:lightRig>
                              </a:scene3d>
                              <a:sp3d>
                                <a:bevelT w="139700" h="139700"/>
                              </a:sp3d>
                            </wps:spPr>
                            <wps:style>
                              <a:lnRef idx="2">
                                <a:schemeClr val="accent1">
                                  <a:shade val="50000"/>
                                </a:schemeClr>
                              </a:lnRef>
                              <a:fillRef idx="1">
                                <a:schemeClr val="accent1"/>
                              </a:fillRef>
                              <a:effectRef idx="0">
                                <a:schemeClr val="accent1"/>
                              </a:effectRef>
                              <a:fontRef idx="minor">
                                <a:schemeClr val="lt1"/>
                              </a:fontRef>
                            </wps:style>
                            <wps:txbx>
                              <w:txbxContent>
                                <w:p w14:paraId="41D68064" w14:textId="77777777" w:rsidR="008545D9" w:rsidRPr="00303149" w:rsidRDefault="008545D9" w:rsidP="003B3FEA">
                                  <w:pPr>
                                    <w:jc w:val="center"/>
                                  </w:pPr>
                                </w:p>
                              </w:txbxContent>
                            </wps:txbx>
                            <wps:bodyPr rot="0" spcFirstLastPara="0"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oundrect w14:anchorId="5299B3EC" id="Rounded Rectangle 29" o:spid="_x0000_s1110" style="position:absolute;margin-left:0;margin-top:10.05pt;width:220.4pt;height:48.95pt;z-index:252294144;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" fillcolor="white [3212]" strokecolor="#a5a5a5 [2092]" strokeweight="1pt">
                      <v:stroke joinstyle="miter"/>
                      <v:textbox>
                        <w:txbxContent>
                          <w:p w14:paraId="41D68064" w14:textId="77777777" w:rsidR="008545D9" w:rsidRPr="00303149" w:rsidRDefault="008545D9" w:rsidP="003B3FEA">
                            <w:pPr>
                              <w:jc w:val="center"/>
                            </w:pPr>
                          </w:p>
                        </w:txbxContent>
                      </v:textbox>
                    </v:roundrect>
                  </w:pict>
                </mc:Fallback>
              </mc:AlternateContent>
            </w:r>
          </w:p>
          <w:p w14:paraId="51791621" w14:textId="15A43288" w:rsidR="00303AD4" w:rsidRDefault="00F74ADC" w:rsidP="00303AD4">
            <w:pPr>
              <w:rPr>
                <w:rFonts w:ascii="Arial" w:hAnsi="Arial" w:cs="Arial"/>
                <w:sz w:val="24"/>
                <w:szCs w:val="24"/>
              </w:rPr>
            </w:pPr>
            <w:r>
              <w:rPr>
                <w:rFonts w:ascii="Arial" w:hAnsi="Arial" w:cs="Arial"/>
                <w:noProof/>
                <w:sz w:val="24"/>
                <w:szCs w:val="24"/>
                <w:lang w:eastAsia="en-GB"/>
              </w:rPr>
              <mc:AlternateContent>
                <mc:Choice Requires="wps">
                  <w:drawing>
                    <wp:anchor distT="0" distB="0" distL="114300" distR="114300" simplePos="0" relativeHeight="252293120" behindDoc="0" locked="0" layoutInCell="1" allowOverlap="1" wp14:anchorId="7E4D1D05" wp14:editId="2A55990A">
                      <wp:simplePos x="0" y="0"/>
                      <wp:positionH relativeFrom="column">
                        <wp:posOffset>2661285</wp:posOffset>
                      </wp:positionH>
                      <wp:positionV relativeFrom="paragraph">
                        <wp:posOffset>74384</wp:posOffset>
                      </wp:positionV>
                      <wp:extent cx="3190240" cy="611747"/>
                      <wp:effectExtent l="0" t="0" r="10160" b="17145"/>
                      <wp:wrapNone/>
                      <wp:docPr id="30" name="Flowchart: Alternate Process 30"/>
                      <wp:cNvGraphicFramePr/>
                      <a:graphic xmlns:a="http://schemas.openxmlformats.org/drawingml/2006/main">
                        <a:graphicData uri="http://schemas.microsoft.com/office/word/2010/wordprocessingShape">
                          <wps:wsp>
                            <wps:cNvSpPr/>
                            <wps:spPr>
                              <a:xfrm>
                                <a:off x="0" y="0"/>
                                <a:ext cx="3190240" cy="611747"/>
                              </a:xfrm>
                              <a:prstGeom prst="flowChartAlternateProcess">
                                <a:avLst/>
                              </a:prstGeom>
                              <a:noFill/>
                              <a:ln>
                                <a:solidFill>
                                  <a:schemeClr val="bg1">
                                    <a:lumMod val="6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598B077A" id="Flowchart: Alternate Process 30" o:spid="_x0000_s1026" type="#_x0000_t176" style="position:absolute;margin-left:209.55pt;margin-top:5.85pt;width:251.2pt;height:48.15pt;z-index:25229312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" filled="f" strokecolor="#a5a5a5 [2092]" strokeweight="1pt"/>
                  </w:pict>
                </mc:Fallback>
              </mc:AlternateContent>
            </w:r>
            <w:r w:rsidR="00303AD4">
              <w:rPr>
                <w:rFonts w:ascii="Arial" w:hAnsi="Arial" w:cs="Arial"/>
                <w:noProof/>
                <w:sz w:val="24"/>
                <w:szCs w:val="24"/>
                <w:lang w:eastAsia="en-GB"/>
              </w:rPr>
              <mc:AlternateContent>
                <mc:Choice Requires="wps">
                  <w:drawing>
                    <wp:anchor distT="0" distB="0" distL="114300" distR="114300" simplePos="0" relativeHeight="252297216" behindDoc="0" locked="0" layoutInCell="1" allowOverlap="1" wp14:anchorId="083A55D3" wp14:editId="21F6BBEF">
                      <wp:simplePos x="0" y="0"/>
                      <wp:positionH relativeFrom="column">
                        <wp:posOffset>692785</wp:posOffset>
                      </wp:positionH>
                      <wp:positionV relativeFrom="paragraph">
                        <wp:posOffset>118199</wp:posOffset>
                      </wp:positionV>
                      <wp:extent cx="1887855" cy="346021"/>
                      <wp:effectExtent l="0" t="0" r="0" b="0"/>
                      <wp:wrapNone/>
                      <wp:docPr id="44" name="Text Box 44"/>
                      <wp:cNvGraphicFramePr/>
                      <a:graphic xmlns:a="http://schemas.openxmlformats.org/drawingml/2006/main">
                        <a:graphicData uri="http://schemas.microsoft.com/office/word/2010/wordprocessingShape">
                          <wps:wsp>
                            <wps:cNvSpPr txBox="1"/>
                            <wps:spPr>
                              <a:xfrm>
                                <a:off x="0" y="0"/>
                                <a:ext cx="1887855" cy="346021"/>
                              </a:xfrm>
                              <a:prstGeom prst="rect">
                                <a:avLst/>
                              </a:prstGeom>
                              <a:solidFill>
                                <a:schemeClr val="lt1"/>
                              </a:solidFill>
                              <a:ln w="6350">
                                <a:noFill/>
                              </a:ln>
                            </wps:spPr>
                            <wps:txbx>
                              <w:txbxContent>
                                <w:p w14:paraId="2445FCA4" w14:textId="355532CE" w:rsidR="008545D9" w:rsidRPr="00C0678E" w:rsidRDefault="008545D9" w:rsidP="003B3FEA">
                                  <w:pPr>
                                    <w:rPr>
                                      <w:rFonts w:ascii="Arial" w:hAnsi="Arial" w:cs="Arial"/>
                                      <w:sz w:val="24"/>
                                      <w:szCs w:val="24"/>
                                    </w:rPr>
                                  </w:pPr>
                                  <w:r>
                                    <w:rPr>
                                      <w:rFonts w:ascii="Arial" w:hAnsi="Arial" w:cs="Arial"/>
                                      <w:sz w:val="24"/>
                                      <w:szCs w:val="24"/>
                                    </w:rPr>
                                    <w:t>Re-Audit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083A55D3" id="Text Box 44" o:spid="_x0000_s1111" type="#_x0000_t202" style="position:absolute;margin-left:54.55pt;margin-top:9.3pt;width:148.65pt;height:27.25pt;z-index:25229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" fillcolor="white [3201]" stroked="f" strokeweight=".5pt">
                      <v:textbox>
                        <w:txbxContent>
                          <w:p w14:paraId="2445FCA4" w14:textId="355532CE" w:rsidR="008545D9" w:rsidRPr="00C0678E" w:rsidRDefault="008545D9" w:rsidP="003B3FEA">
                            <w:pPr>
                              <w:rPr>
                                <w:rFonts w:ascii="Arial" w:hAnsi="Arial" w:cs="Arial"/>
                                <w:sz w:val="24"/>
                                <w:szCs w:val="24"/>
                              </w:rPr>
                            </w:pPr>
                            <w:r>
                              <w:rPr>
                                <w:rFonts w:ascii="Arial" w:hAnsi="Arial" w:cs="Arial"/>
                                <w:sz w:val="24"/>
                                <w:szCs w:val="24"/>
                              </w:rPr>
                              <w:t>Re-Audit</w:t>
                            </w:r>
                          </w:p>
                        </w:txbxContent>
                      </v:textbox>
                    </v:shape>
                  </w:pict>
                </mc:Fallback>
              </mc:AlternateContent>
            </w:r>
          </w:p>
          <w:tbl>
            <w:tblPr>
              <w:tblStyle w:val="TableGrid"/>
              <w:tblpPr w:leftFromText="180" w:rightFromText="180" w:vertAnchor="text" w:horzAnchor="page" w:tblpX="4581" w:tblpY="2"/>
              <w:tblOverlap w:val="never"/>
              <w:tblW w:w="0" w:type="auto"/>
              <w:tblLook w:val="04A0" w:firstRow="1" w:lastRow="0" w:firstColumn="1" w:lastColumn="0" w:noHBand="0" w:noVBand="1"/>
            </w:tblPr>
            <w:tblGrid>
              <w:gridCol w:w="3823"/>
              <w:gridCol w:w="567"/>
            </w:tblGrid>
            <w:tr w:rsidR="00303AD4" w14:paraId="4B8102F7" w14:textId="77777777" w:rsidTr="004642D2">
              <w:trPr>
                <w:trHeight w:val="316"/>
              </w:trPr>
              <w:tc>
                <w:tcPr>
                  <w:tcW w:w="3823"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E4BABA"/>
                </w:tcPr>
                <w:p w14:paraId="2D52C57C" w14:textId="49777170" w:rsidR="00303AD4" w:rsidRPr="00C0678E" w:rsidRDefault="00465CD8" w:rsidP="00303AD4">
                  <w:pPr>
                    <w:rPr>
                      <w:rFonts w:ascii="Arial" w:hAnsi="Arial" w:cs="Arial"/>
                      <w:sz w:val="24"/>
                      <w:szCs w:val="24"/>
                    </w:rPr>
                  </w:pPr>
                  <w:r>
                    <w:rPr>
                      <w:rFonts w:ascii="Arial" w:hAnsi="Arial" w:cs="Arial"/>
                      <w:sz w:val="24"/>
                      <w:szCs w:val="24"/>
                    </w:rPr>
                    <w:t>Audiology</w:t>
                  </w:r>
                </w:p>
              </w:tc>
              <w:tc>
                <w:tcPr>
                  <w:tcW w:w="567"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E4BABA"/>
                </w:tcPr>
                <w:p w14:paraId="5B6EFA31" w14:textId="3342D810" w:rsidR="00303AD4" w:rsidRPr="00C0678E" w:rsidRDefault="00465CD8" w:rsidP="00303AD4">
                  <w:pPr>
                    <w:jc w:val="center"/>
                    <w:rPr>
                      <w:rFonts w:ascii="Arial" w:hAnsi="Arial" w:cs="Arial"/>
                      <w:sz w:val="24"/>
                      <w:szCs w:val="24"/>
                    </w:rPr>
                  </w:pPr>
                  <w:r>
                    <w:rPr>
                      <w:rFonts w:ascii="Arial" w:hAnsi="Arial" w:cs="Arial"/>
                      <w:sz w:val="24"/>
                      <w:szCs w:val="24"/>
                    </w:rPr>
                    <w:t>1</w:t>
                  </w:r>
                </w:p>
              </w:tc>
            </w:tr>
            <w:tr w:rsidR="00303AD4" w14:paraId="2D079BFB" w14:textId="77777777" w:rsidTr="004642D2">
              <w:trPr>
                <w:trHeight w:val="298"/>
              </w:trPr>
              <w:tc>
                <w:tcPr>
                  <w:tcW w:w="3823"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E4BABA"/>
                </w:tcPr>
                <w:p w14:paraId="2F5B9D6A" w14:textId="15A32CDC" w:rsidR="00303AD4" w:rsidRPr="00C0678E" w:rsidRDefault="00465CD8" w:rsidP="00303AD4">
                  <w:pPr>
                    <w:rPr>
                      <w:rFonts w:ascii="Arial" w:hAnsi="Arial" w:cs="Arial"/>
                      <w:sz w:val="24"/>
                      <w:szCs w:val="24"/>
                    </w:rPr>
                  </w:pPr>
                  <w:r>
                    <w:rPr>
                      <w:rFonts w:ascii="Arial" w:hAnsi="Arial" w:cs="Arial"/>
                      <w:sz w:val="24"/>
                      <w:szCs w:val="24"/>
                    </w:rPr>
                    <w:t>Community Dental Services</w:t>
                  </w:r>
                </w:p>
              </w:tc>
              <w:tc>
                <w:tcPr>
                  <w:tcW w:w="567"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E4BABA"/>
                </w:tcPr>
                <w:p w14:paraId="68B2C39F" w14:textId="77777777" w:rsidR="00303AD4" w:rsidRPr="00C0678E" w:rsidRDefault="00303AD4" w:rsidP="00303AD4">
                  <w:pPr>
                    <w:jc w:val="center"/>
                    <w:rPr>
                      <w:rFonts w:ascii="Arial" w:hAnsi="Arial" w:cs="Arial"/>
                      <w:sz w:val="24"/>
                      <w:szCs w:val="24"/>
                    </w:rPr>
                  </w:pPr>
                  <w:r w:rsidRPr="00C0678E">
                    <w:rPr>
                      <w:rFonts w:ascii="Arial" w:hAnsi="Arial" w:cs="Arial"/>
                      <w:sz w:val="24"/>
                      <w:szCs w:val="24"/>
                    </w:rPr>
                    <w:t>1</w:t>
                  </w:r>
                </w:p>
              </w:tc>
            </w:tr>
          </w:tbl>
          <w:p w14:paraId="17F7B145" w14:textId="29CDE44C" w:rsidR="00303AD4" w:rsidRDefault="00303AD4" w:rsidP="00303AD4">
            <w:pPr>
              <w:rPr>
                <w:rFonts w:ascii="Arial" w:hAnsi="Arial" w:cs="Arial"/>
                <w:sz w:val="24"/>
                <w:szCs w:val="24"/>
              </w:rPr>
            </w:pPr>
          </w:p>
          <w:p w14:paraId="145869AE" w14:textId="6D749AA1" w:rsidR="00303AD4" w:rsidRDefault="00303AD4" w:rsidP="00303AD4">
            <w:pPr>
              <w:rPr>
                <w:rFonts w:ascii="Arial" w:hAnsi="Arial" w:cs="Arial"/>
                <w:sz w:val="24"/>
                <w:szCs w:val="24"/>
              </w:rPr>
            </w:pPr>
          </w:p>
          <w:p w14:paraId="1EDAE1E0" w14:textId="436B001A" w:rsidR="00303AD4" w:rsidRDefault="00303AD4" w:rsidP="003B2887">
            <w:pPr>
              <w:spacing w:line="360" w:lineRule="exact"/>
              <w:rPr>
                <w:rFonts w:ascii="Arial" w:hAnsi="Arial" w:cs="Arial"/>
                <w:sz w:val="24"/>
                <w:szCs w:val="24"/>
              </w:rPr>
            </w:pPr>
          </w:p>
          <w:p w14:paraId="5763DC69" w14:textId="7F7E9333" w:rsidR="00F74ADC" w:rsidRDefault="00F74ADC" w:rsidP="00F74ADC">
            <w:pPr>
              <w:rPr>
                <w:rFonts w:ascii="Arial" w:hAnsi="Arial" w:cs="Arial"/>
                <w:sz w:val="24"/>
                <w:szCs w:val="24"/>
              </w:rPr>
            </w:pPr>
            <w:r w:rsidRPr="00A63823">
              <w:rPr>
                <w:rFonts w:ascii="Arial" w:hAnsi="Arial" w:cs="Arial"/>
                <w:noProof/>
                <w:sz w:val="24"/>
                <w:szCs w:val="24"/>
                <w:lang w:eastAsia="en-GB"/>
              </w:rPr>
              <mc:AlternateContent>
                <mc:Choice Requires="wps">
                  <w:drawing>
                    <wp:anchor distT="45720" distB="45720" distL="114300" distR="114300" simplePos="0" relativeHeight="252374016" behindDoc="0" locked="0" layoutInCell="1" allowOverlap="1" wp14:anchorId="49B94173" wp14:editId="6E5D3D15">
                      <wp:simplePos x="0" y="0"/>
                      <wp:positionH relativeFrom="column">
                        <wp:posOffset>21590</wp:posOffset>
                      </wp:positionH>
                      <wp:positionV relativeFrom="paragraph">
                        <wp:posOffset>92710</wp:posOffset>
                      </wp:positionV>
                      <wp:extent cx="424815" cy="283210"/>
                      <wp:effectExtent l="0" t="0" r="0" b="2540"/>
                      <wp:wrapSquare wrapText="bothSides"/>
                      <wp:docPr id="25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24815" cy="283210"/>
                              </a:xfrm>
                              <a:prstGeom prst="rect">
                                <a:avLst/>
                              </a:prstGeom>
                              <a:solidFill>
                                <a:srgbClr val="660033"/>
                              </a:solidFill>
                              <a:ln w="9525">
                                <a:noFill/>
                                <a:miter lim="800000"/>
                                <a:headEnd/>
                                <a:tailEnd/>
                              </a:ln>
                            </wps:spPr>
                            <wps:txbx>
                              <w:txbxContent>
                                <w:p w14:paraId="7F70CF5F" w14:textId="6C25E183" w:rsidR="008545D9" w:rsidRPr="001A631D" w:rsidRDefault="008545D9" w:rsidP="00F74ADC">
                                  <w:pPr>
                                    <w:shd w:val="clear" w:color="auto" w:fill="660033"/>
                                    <w:spacing w:line="240" w:lineRule="auto"/>
                                    <w:jc w:val="center"/>
                                    <w:rPr>
                                      <w:rFonts w:ascii="Arial" w:hAnsi="Arial" w:cs="Arial"/>
                                      <w:b/>
                                      <w:color w:val="FFFFFF" w:themeColor="background1"/>
                                      <w:sz w:val="28"/>
                                      <w:szCs w:val="28"/>
                                    </w:rPr>
                                  </w:pPr>
                                  <w:r>
                                    <w:rPr>
                                      <w:rFonts w:ascii="Arial" w:hAnsi="Arial" w:cs="Arial"/>
                                      <w:b/>
                                      <w:color w:val="FFFFFF" w:themeColor="background1"/>
                                      <w:sz w:val="28"/>
                                      <w:szCs w:val="28"/>
                                    </w:rPr>
                                    <w:t>1</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49B94173" id="_x0000_s1112" type="#_x0000_t202" style="position:absolute;margin-left:1.7pt;margin-top:7.3pt;width:33.45pt;height:22.3pt;z-index:25237401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" fillcolor="#603" stroked="f">
                      <v:textbox>
                        <w:txbxContent>
                          <w:p w14:paraId="7F70CF5F" w14:textId="6C25E183" w:rsidR="008545D9" w:rsidRPr="001A631D" w:rsidRDefault="008545D9" w:rsidP="00F74ADC">
                            <w:pPr>
                              <w:shd w:val="clear" w:color="auto" w:fill="660033"/>
                              <w:spacing w:line="240" w:lineRule="auto"/>
                              <w:jc w:val="center"/>
                              <w:rPr>
                                <w:rFonts w:ascii="Arial" w:hAnsi="Arial" w:cs="Arial"/>
                                <w:b/>
                                <w:color w:val="FFFFFF" w:themeColor="background1"/>
                                <w:sz w:val="28"/>
                                <w:szCs w:val="28"/>
                              </w:rPr>
                            </w:pPr>
                            <w:r>
                              <w:rPr>
                                <w:rFonts w:ascii="Arial" w:hAnsi="Arial" w:cs="Arial"/>
                                <w:b/>
                                <w:color w:val="FFFFFF" w:themeColor="background1"/>
                                <w:sz w:val="28"/>
                                <w:szCs w:val="28"/>
                              </w:rPr>
                              <w:t>1</w:t>
                            </w:r>
                          </w:p>
                        </w:txbxContent>
                      </v:textbox>
                      <w10:wrap type="square"/>
                    </v:shape>
                  </w:pict>
                </mc:Fallback>
              </mc:AlternateContent>
            </w:r>
            <w:r w:rsidRPr="001D6CB6">
              <w:rPr>
                <w:rFonts w:ascii="Arial" w:hAnsi="Arial" w:cs="Arial"/>
                <w:noProof/>
                <w:sz w:val="24"/>
                <w:szCs w:val="24"/>
                <w:lang w:eastAsia="en-GB"/>
              </w:rPr>
              <mc:AlternateContent>
                <mc:Choice Requires="wpg">
                  <w:drawing>
                    <wp:anchor distT="0" distB="0" distL="114300" distR="114300" simplePos="0" relativeHeight="252371968" behindDoc="0" locked="0" layoutInCell="1" allowOverlap="1" wp14:anchorId="4163EE29" wp14:editId="6F765262">
                      <wp:simplePos x="0" y="0"/>
                      <wp:positionH relativeFrom="column">
                        <wp:posOffset>9704</wp:posOffset>
                      </wp:positionH>
                      <wp:positionV relativeFrom="paragraph">
                        <wp:posOffset>56855</wp:posOffset>
                      </wp:positionV>
                      <wp:extent cx="657860" cy="633095"/>
                      <wp:effectExtent l="57150" t="57150" r="46990" b="52705"/>
                      <wp:wrapSquare wrapText="bothSides"/>
                      <wp:docPr id="233" name="Group 26"/>
                      <wp:cNvGraphicFramePr/>
                      <a:graphic xmlns:a="http://schemas.openxmlformats.org/drawingml/2006/main">
                        <a:graphicData uri="http://schemas.microsoft.com/office/word/2010/wordprocessingGroup">
                          <wpg:wgp>
                            <wpg:cNvGrpSpPr/>
                            <wpg:grpSpPr>
                              <a:xfrm>
                                <a:off x="0" y="0"/>
                                <a:ext cx="657860" cy="633095"/>
                                <a:chOff x="-452703" y="-416554"/>
                                <a:chExt cx="1989381" cy="1868171"/>
                              </a:xfrm>
                            </wpg:grpSpPr>
                            <wps:wsp>
                              <wps:cNvPr id="234" name="Rounded Rectangle 234"/>
                              <wps:cNvSpPr/>
                              <wps:spPr>
                                <a:xfrm>
                                  <a:off x="-452703" y="-416554"/>
                                  <a:ext cx="1989381" cy="1868171"/>
                                </a:xfrm>
                                <a:prstGeom prst="roundRect">
                                  <a:avLst/>
                                </a:prstGeom>
                                <a:solidFill>
                                  <a:srgbClr val="660033"/>
                                </a:solidFill>
                                <a:ln>
                                  <a:noFill/>
                                </a:ln>
                                <a:effectLst/>
                                <a:scene3d>
                                  <a:camera prst="orthographicFront">
                                    <a:rot lat="0" lon="0" rev="0"/>
                                  </a:camera>
                                  <a:lightRig rig="contrasting" dir="t">
                                    <a:rot lat="0" lon="0" rev="7800000"/>
                                  </a:lightRig>
                                </a:scene3d>
                                <a:sp3d>
                                  <a:bevelT w="139700" h="139700"/>
                                </a:sp3d>
                              </wps:spPr>
                              <wps:style>
                                <a:lnRef idx="2">
                                  <a:schemeClr val="accent1">
                                    <a:shade val="50000"/>
                                  </a:schemeClr>
                                </a:lnRef>
                                <a:fillRef idx="1">
                                  <a:schemeClr val="accent1"/>
                                </a:fillRef>
                                <a:effectRef idx="0">
                                  <a:schemeClr val="accent1"/>
                                </a:effectRef>
                                <a:fontRef idx="minor">
                                  <a:schemeClr val="lt1"/>
                                </a:fontRef>
                              </wps:style>
                              <wps:bodyPr rot="0" spcFirstLastPara="0" vert="horz" wrap="square" lIns="91440" tIns="45720" rIns="91440" bIns="45720" numCol="1" spcCol="0" rtlCol="0" fromWordArt="0" anchor="ctr" anchorCtr="0" forceAA="0" compatLnSpc="1">
                                <a:prstTxWarp prst="textNoShape">
                                  <a:avLst/>
                                </a:prstTxWarp>
                                <a:noAutofit/>
                              </wps:bodyPr>
                            </wps:wsp>
                            <pic:pic xmlns:pic="http://schemas.openxmlformats.org/drawingml/2006/picture">
                              <pic:nvPicPr>
                                <pic:cNvPr id="242" name="Picture 242" descr="Kostenlose Vektorgrafik: Diagramme, Statistik, Diagramm - Kostenloses ..."/>
                                <pic:cNvPicPr>
                                  <a:picLocks noChangeAspect="1"/>
                                </pic:cNvPicPr>
                              </pic:nvPicPr>
                              <pic:blipFill>
                                <a:blip r:embed="rId20" cstate="print">
                                  <a:extLst>
                                    <a:ext uri="{28A0092B-C50C-407E-A947-70E740481C1C}">
                                      <a14:useLocalDpi xmlns:a14="http://schemas.microsoft.com/office/drawing/2010/main" val="0"/>
                                    </a:ext>
                                  </a:extLst>
                                </a:blip>
                                <a:stretch>
                                  <a:fillRect/>
                                </a:stretch>
                              </pic:blipFill>
                              <pic:spPr>
                                <a:xfrm>
                                  <a:off x="441862" y="521817"/>
                                  <a:ext cx="935353" cy="788445"/>
                                </a:xfrm>
                                <a:prstGeom prst="rect">
                                  <a:avLst/>
                                </a:prstGeom>
                              </pic:spPr>
                            </pic:pic>
                          </wpg:wg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w14:anchorId="211ECA00" id="Group 26" o:spid="_x0000_s1026" style="position:absolute;margin-left:.75pt;margin-top:4.5pt;width:51.8pt;height:49.85pt;z-index:252371968;mso-width-relative:margin;mso-height-relative:margin" coordorigin="-4527,-4165" coordsize="19893,18681"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">
                      <v:roundrect id="Rounded Rectangle 234" o:spid="_x0000_s1027" style="position:absolute;left:-4527;top:-4165;width:19893;height:18681;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" fillcolor="#603" stroked="f" strokeweight="1pt">
                        <v:stroke joinstyle="miter"/>
                      </v:roundrect>
                      <v:shape id="Picture 242" o:spid="_x0000_s1028" type="#_x0000_t75" alt="Kostenlose Vektorgrafik: Diagramme, Statistik, Diagramm - Kostenloses ..." style="position:absolute;left:4418;top:5218;width:9354;height:788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">
                        <v:imagedata r:id="rId25" o:title=" Diagramme, Statistik, Diagramm - Kostenloses .."/>
                        <v:path arrowok="t"/>
                      </v:shape>
                      <w10:wrap type="square"/>
                    </v:group>
                  </w:pict>
                </mc:Fallback>
              </mc:AlternateContent>
            </w:r>
            <w:r>
              <w:rPr>
                <w:rFonts w:ascii="Arial" w:hAnsi="Arial" w:cs="Arial"/>
                <w:noProof/>
                <w:sz w:val="24"/>
                <w:szCs w:val="24"/>
                <w:lang w:eastAsia="en-GB"/>
              </w:rPr>
              <mc:AlternateContent>
                <mc:Choice Requires="wps">
                  <w:drawing>
                    <wp:anchor distT="0" distB="0" distL="114300" distR="114300" simplePos="0" relativeHeight="252369920" behindDoc="1" locked="0" layoutInCell="1" allowOverlap="1" wp14:anchorId="2B0F489B" wp14:editId="36F52E8F">
                      <wp:simplePos x="0" y="0"/>
                      <wp:positionH relativeFrom="column">
                        <wp:posOffset>-3175</wp:posOffset>
                      </wp:positionH>
                      <wp:positionV relativeFrom="paragraph">
                        <wp:posOffset>66764</wp:posOffset>
                      </wp:positionV>
                      <wp:extent cx="2799080" cy="621665"/>
                      <wp:effectExtent l="57150" t="57150" r="58420" b="45085"/>
                      <wp:wrapNone/>
                      <wp:docPr id="232" name="Rounded Rectangle 232"/>
                      <wp:cNvGraphicFramePr/>
                      <a:graphic xmlns:a="http://schemas.openxmlformats.org/drawingml/2006/main">
                        <a:graphicData uri="http://schemas.microsoft.com/office/word/2010/wordprocessingShape">
                          <wps:wsp>
                            <wps:cNvSpPr/>
                            <wps:spPr>
                              <a:xfrm>
                                <a:off x="0" y="0"/>
                                <a:ext cx="2799080" cy="621665"/>
                              </a:xfrm>
                              <a:prstGeom prst="roundRect">
                                <a:avLst/>
                              </a:prstGeom>
                              <a:solidFill>
                                <a:schemeClr val="bg1"/>
                              </a:solidFill>
                              <a:ln>
                                <a:solidFill>
                                  <a:schemeClr val="bg1">
                                    <a:lumMod val="65000"/>
                                  </a:schemeClr>
                                </a:solidFill>
                              </a:ln>
                              <a:effectLst/>
                              <a:scene3d>
                                <a:camera prst="orthographicFront">
                                  <a:rot lat="0" lon="0" rev="0"/>
                                </a:camera>
                                <a:lightRig rig="contrasting" dir="t">
                                  <a:rot lat="0" lon="0" rev="7800000"/>
                                </a:lightRig>
                              </a:scene3d>
                              <a:sp3d>
                                <a:bevelT w="139700" h="139700"/>
                              </a:sp3d>
                            </wps:spPr>
                            <wps:style>
                              <a:lnRef idx="2">
                                <a:schemeClr val="accent1">
                                  <a:shade val="50000"/>
                                </a:schemeClr>
                              </a:lnRef>
                              <a:fillRef idx="1">
                                <a:schemeClr val="accent1"/>
                              </a:fillRef>
                              <a:effectRef idx="0">
                                <a:schemeClr val="accent1"/>
                              </a:effectRef>
                              <a:fontRef idx="minor">
                                <a:schemeClr val="lt1"/>
                              </a:fontRef>
                            </wps:style>
                            <wps:txbx>
                              <w:txbxContent>
                                <w:p w14:paraId="1251419B" w14:textId="77777777" w:rsidR="008545D9" w:rsidRPr="00303149" w:rsidRDefault="008545D9" w:rsidP="00F74ADC">
                                  <w:pPr>
                                    <w:jc w:val="center"/>
                                  </w:pPr>
                                </w:p>
                              </w:txbxContent>
                            </wps:txbx>
                            <wps:bodyPr rot="0" spcFirstLastPara="0"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oundrect w14:anchorId="2B0F489B" id="Rounded Rectangle 232" o:spid="_x0000_s1113" style="position:absolute;margin-left:-.25pt;margin-top:5.25pt;width:220.4pt;height:48.95pt;z-index:-250946560;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" fillcolor="white [3212]" strokecolor="#a5a5a5 [2092]" strokeweight="1pt">
                      <v:stroke joinstyle="miter"/>
                      <v:textbox>
                        <w:txbxContent>
                          <w:p w14:paraId="1251419B" w14:textId="77777777" w:rsidR="008545D9" w:rsidRPr="00303149" w:rsidRDefault="008545D9" w:rsidP="00F74ADC">
                            <w:pPr>
                              <w:jc w:val="center"/>
                            </w:pPr>
                          </w:p>
                        </w:txbxContent>
                      </v:textbox>
                    </v:roundrect>
                  </w:pict>
                </mc:Fallback>
              </mc:AlternateContent>
            </w:r>
          </w:p>
          <w:p w14:paraId="2D0B8D26" w14:textId="392F44C1" w:rsidR="00F74ADC" w:rsidRDefault="00EF4898" w:rsidP="00F74ADC">
            <w:pPr>
              <w:rPr>
                <w:rFonts w:ascii="Arial" w:hAnsi="Arial" w:cs="Arial"/>
                <w:sz w:val="24"/>
                <w:szCs w:val="24"/>
              </w:rPr>
            </w:pPr>
            <w:r>
              <w:rPr>
                <w:rFonts w:ascii="Arial" w:hAnsi="Arial" w:cs="Arial"/>
                <w:noProof/>
                <w:sz w:val="24"/>
                <w:szCs w:val="24"/>
                <w:lang w:eastAsia="en-GB"/>
              </w:rPr>
              <mc:AlternateContent>
                <mc:Choice Requires="wps">
                  <w:drawing>
                    <wp:anchor distT="0" distB="0" distL="114300" distR="114300" simplePos="0" relativeHeight="251656191" behindDoc="1" locked="0" layoutInCell="1" allowOverlap="1" wp14:anchorId="61DE8FF9" wp14:editId="25808C97">
                      <wp:simplePos x="0" y="0"/>
                      <wp:positionH relativeFrom="column">
                        <wp:posOffset>2661285</wp:posOffset>
                      </wp:positionH>
                      <wp:positionV relativeFrom="paragraph">
                        <wp:posOffset>64224</wp:posOffset>
                      </wp:positionV>
                      <wp:extent cx="3190240" cy="431443"/>
                      <wp:effectExtent l="0" t="0" r="10160" b="26035"/>
                      <wp:wrapNone/>
                      <wp:docPr id="231" name="Flowchart: Alternate Process 231"/>
                      <wp:cNvGraphicFramePr/>
                      <a:graphic xmlns:a="http://schemas.openxmlformats.org/drawingml/2006/main">
                        <a:graphicData uri="http://schemas.microsoft.com/office/word/2010/wordprocessingShape">
                          <wps:wsp>
                            <wps:cNvSpPr/>
                            <wps:spPr>
                              <a:xfrm>
                                <a:off x="0" y="0"/>
                                <a:ext cx="3190240" cy="431443"/>
                              </a:xfrm>
                              <a:prstGeom prst="flowChartAlternateProcess">
                                <a:avLst/>
                              </a:prstGeom>
                              <a:noFill/>
                              <a:ln>
                                <a:solidFill>
                                  <a:schemeClr val="bg1">
                                    <a:lumMod val="6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3E1C1569" id="Flowchart: Alternate Process 231" o:spid="_x0000_s1026" type="#_x0000_t176" style="position:absolute;margin-left:209.55pt;margin-top:5.05pt;width:251.2pt;height:33.95pt;z-index:-251660289;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" filled="f" strokecolor="#a5a5a5 [2092]" strokeweight="1pt"/>
                  </w:pict>
                </mc:Fallback>
              </mc:AlternateContent>
            </w:r>
            <w:r w:rsidR="00F74ADC">
              <w:rPr>
                <w:rFonts w:ascii="Arial" w:hAnsi="Arial" w:cs="Arial"/>
                <w:noProof/>
                <w:sz w:val="24"/>
                <w:szCs w:val="24"/>
                <w:lang w:eastAsia="en-GB"/>
              </w:rPr>
              <mc:AlternateContent>
                <mc:Choice Requires="wps">
                  <w:drawing>
                    <wp:anchor distT="0" distB="0" distL="114300" distR="114300" simplePos="0" relativeHeight="252376064" behindDoc="0" locked="0" layoutInCell="1" allowOverlap="1" wp14:anchorId="798207DB" wp14:editId="22D74EF9">
                      <wp:simplePos x="0" y="0"/>
                      <wp:positionH relativeFrom="column">
                        <wp:posOffset>690272</wp:posOffset>
                      </wp:positionH>
                      <wp:positionV relativeFrom="paragraph">
                        <wp:posOffset>67570</wp:posOffset>
                      </wp:positionV>
                      <wp:extent cx="1887855" cy="346021"/>
                      <wp:effectExtent l="0" t="0" r="0" b="0"/>
                      <wp:wrapNone/>
                      <wp:docPr id="285" name="Text Box 285"/>
                      <wp:cNvGraphicFramePr/>
                      <a:graphic xmlns:a="http://schemas.openxmlformats.org/drawingml/2006/main">
                        <a:graphicData uri="http://schemas.microsoft.com/office/word/2010/wordprocessingShape">
                          <wps:wsp>
                            <wps:cNvSpPr txBox="1"/>
                            <wps:spPr>
                              <a:xfrm>
                                <a:off x="0" y="0"/>
                                <a:ext cx="1887855" cy="346021"/>
                              </a:xfrm>
                              <a:prstGeom prst="rect">
                                <a:avLst/>
                              </a:prstGeom>
                              <a:solidFill>
                                <a:schemeClr val="lt1"/>
                              </a:solidFill>
                              <a:ln w="6350">
                                <a:noFill/>
                              </a:ln>
                            </wps:spPr>
                            <wps:txbx>
                              <w:txbxContent>
                                <w:p w14:paraId="197785A4" w14:textId="69F780C8" w:rsidR="008545D9" w:rsidRPr="00C0678E" w:rsidRDefault="008545D9" w:rsidP="00F74ADC">
                                  <w:pPr>
                                    <w:rPr>
                                      <w:rFonts w:ascii="Arial" w:hAnsi="Arial" w:cs="Arial"/>
                                      <w:sz w:val="24"/>
                                      <w:szCs w:val="24"/>
                                    </w:rPr>
                                  </w:pPr>
                                  <w:r>
                                    <w:rPr>
                                      <w:rFonts w:ascii="Arial" w:hAnsi="Arial" w:cs="Arial"/>
                                      <w:sz w:val="24"/>
                                      <w:szCs w:val="24"/>
                                    </w:rPr>
                                    <w:t>Questionnaire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798207DB" id="Text Box 285" o:spid="_x0000_s1114" type="#_x0000_t202" style="position:absolute;margin-left:54.35pt;margin-top:5.3pt;width:148.65pt;height:27.25pt;z-index:252376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" fillcolor="white [3201]" stroked="f" strokeweight=".5pt">
                      <v:textbox>
                        <w:txbxContent>
                          <w:p w14:paraId="197785A4" w14:textId="69F780C8" w:rsidR="008545D9" w:rsidRPr="00C0678E" w:rsidRDefault="008545D9" w:rsidP="00F74ADC">
                            <w:pPr>
                              <w:rPr>
                                <w:rFonts w:ascii="Arial" w:hAnsi="Arial" w:cs="Arial"/>
                                <w:sz w:val="24"/>
                                <w:szCs w:val="24"/>
                              </w:rPr>
                            </w:pPr>
                            <w:r>
                              <w:rPr>
                                <w:rFonts w:ascii="Arial" w:hAnsi="Arial" w:cs="Arial"/>
                                <w:sz w:val="24"/>
                                <w:szCs w:val="24"/>
                              </w:rPr>
                              <w:t>Questionnaire</w:t>
                            </w:r>
                          </w:p>
                        </w:txbxContent>
                      </v:textbox>
                    </v:shape>
                  </w:pict>
                </mc:Fallback>
              </mc:AlternateContent>
            </w:r>
            <w:r w:rsidR="00F74ADC">
              <w:rPr>
                <w:rFonts w:ascii="Arial" w:hAnsi="Arial" w:cs="Arial"/>
                <w:noProof/>
                <w:sz w:val="24"/>
                <w:szCs w:val="24"/>
                <w:lang w:eastAsia="en-GB"/>
              </w:rPr>
              <mc:AlternateContent>
                <mc:Choice Requires="wps">
                  <w:drawing>
                    <wp:anchor distT="0" distB="0" distL="114300" distR="114300" simplePos="0" relativeHeight="252367872" behindDoc="0" locked="0" layoutInCell="1" allowOverlap="1" wp14:anchorId="6BD93D84" wp14:editId="095E8A37">
                      <wp:simplePos x="0" y="0"/>
                      <wp:positionH relativeFrom="column">
                        <wp:posOffset>-149555835</wp:posOffset>
                      </wp:positionH>
                      <wp:positionV relativeFrom="paragraph">
                        <wp:posOffset>-187549879</wp:posOffset>
                      </wp:positionV>
                      <wp:extent cx="1887855" cy="346021"/>
                      <wp:effectExtent l="0" t="0" r="0" b="0"/>
                      <wp:wrapNone/>
                      <wp:docPr id="230" name="Text Box 230"/>
                      <wp:cNvGraphicFramePr/>
                      <a:graphic xmlns:a="http://schemas.openxmlformats.org/drawingml/2006/main">
                        <a:graphicData uri="http://schemas.microsoft.com/office/word/2010/wordprocessingShape">
                          <wps:wsp>
                            <wps:cNvSpPr txBox="1"/>
                            <wps:spPr>
                              <a:xfrm>
                                <a:off x="0" y="0"/>
                                <a:ext cx="1887855" cy="346021"/>
                              </a:xfrm>
                              <a:prstGeom prst="rect">
                                <a:avLst/>
                              </a:prstGeom>
                              <a:solidFill>
                                <a:schemeClr val="lt1"/>
                              </a:solidFill>
                              <a:ln w="6350">
                                <a:noFill/>
                              </a:ln>
                            </wps:spPr>
                            <wps:txbx>
                              <w:txbxContent>
                                <w:p w14:paraId="65145092" w14:textId="1672714E" w:rsidR="008545D9" w:rsidRPr="00C0678E" w:rsidRDefault="008545D9" w:rsidP="00F74ADC">
                                  <w:pPr>
                                    <w:rPr>
                                      <w:rFonts w:ascii="Arial" w:hAnsi="Arial" w:cs="Arial"/>
                                      <w:sz w:val="24"/>
                                      <w:szCs w:val="24"/>
                                    </w:rPr>
                                  </w:pPr>
                                  <w:r>
                                    <w:rPr>
                                      <w:rFonts w:ascii="Arial" w:hAnsi="Arial" w:cs="Arial"/>
                                      <w:sz w:val="24"/>
                                      <w:szCs w:val="24"/>
                                    </w:rPr>
                                    <w:t>Questionnaire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6BD93D84" id="Text Box 230" o:spid="_x0000_s1115" type="#_x0000_t202" style="position:absolute;margin-left:-11776.05pt;margin-top:-14767.7pt;width:148.65pt;height:27.25pt;z-index:252367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" fillcolor="white [3201]" stroked="f" strokeweight=".5pt">
                      <v:textbox>
                        <w:txbxContent>
                          <w:p w14:paraId="65145092" w14:textId="1672714E" w:rsidR="008545D9" w:rsidRPr="00C0678E" w:rsidRDefault="008545D9" w:rsidP="00F74ADC">
                            <w:pPr>
                              <w:rPr>
                                <w:rFonts w:ascii="Arial" w:hAnsi="Arial" w:cs="Arial"/>
                                <w:sz w:val="24"/>
                                <w:szCs w:val="24"/>
                              </w:rPr>
                            </w:pPr>
                            <w:r>
                              <w:rPr>
                                <w:rFonts w:ascii="Arial" w:hAnsi="Arial" w:cs="Arial"/>
                                <w:sz w:val="24"/>
                                <w:szCs w:val="24"/>
                              </w:rPr>
                              <w:t>Questionnaire</w:t>
                            </w:r>
                          </w:p>
                        </w:txbxContent>
                      </v:textbox>
                    </v:shape>
                  </w:pict>
                </mc:Fallback>
              </mc:AlternateContent>
            </w:r>
          </w:p>
          <w:tbl>
            <w:tblPr>
              <w:tblStyle w:val="TableGrid"/>
              <w:tblpPr w:leftFromText="180" w:rightFromText="180" w:vertAnchor="text" w:horzAnchor="page" w:tblpX="4581" w:tblpY="2"/>
              <w:tblOverlap w:val="never"/>
              <w:tblW w:w="0" w:type="auto"/>
              <w:tblLook w:val="04A0" w:firstRow="1" w:lastRow="0" w:firstColumn="1" w:lastColumn="0" w:noHBand="0" w:noVBand="1"/>
            </w:tblPr>
            <w:tblGrid>
              <w:gridCol w:w="3823"/>
              <w:gridCol w:w="567"/>
            </w:tblGrid>
            <w:tr w:rsidR="00F74ADC" w14:paraId="131253BD" w14:textId="77777777" w:rsidTr="00DA4D53">
              <w:trPr>
                <w:trHeight w:val="316"/>
              </w:trPr>
              <w:tc>
                <w:tcPr>
                  <w:tcW w:w="3823"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E4BABA"/>
                </w:tcPr>
                <w:p w14:paraId="2F32BEF3" w14:textId="62E3362D" w:rsidR="00F74ADC" w:rsidRPr="00C0678E" w:rsidRDefault="00F74ADC" w:rsidP="00F74ADC">
                  <w:pPr>
                    <w:rPr>
                      <w:rFonts w:ascii="Arial" w:hAnsi="Arial" w:cs="Arial"/>
                      <w:sz w:val="24"/>
                      <w:szCs w:val="24"/>
                    </w:rPr>
                  </w:pPr>
                  <w:r>
                    <w:rPr>
                      <w:rFonts w:ascii="Arial" w:hAnsi="Arial" w:cs="Arial"/>
                      <w:sz w:val="24"/>
                      <w:szCs w:val="24"/>
                    </w:rPr>
                    <w:t>Occupational Therapy</w:t>
                  </w:r>
                </w:p>
              </w:tc>
              <w:tc>
                <w:tcPr>
                  <w:tcW w:w="567"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E4BABA"/>
                </w:tcPr>
                <w:p w14:paraId="48D44971" w14:textId="77777777" w:rsidR="00F74ADC" w:rsidRPr="00C0678E" w:rsidRDefault="00F74ADC" w:rsidP="00F74ADC">
                  <w:pPr>
                    <w:jc w:val="center"/>
                    <w:rPr>
                      <w:rFonts w:ascii="Arial" w:hAnsi="Arial" w:cs="Arial"/>
                      <w:sz w:val="24"/>
                      <w:szCs w:val="24"/>
                    </w:rPr>
                  </w:pPr>
                  <w:r>
                    <w:rPr>
                      <w:rFonts w:ascii="Arial" w:hAnsi="Arial" w:cs="Arial"/>
                      <w:sz w:val="24"/>
                      <w:szCs w:val="24"/>
                    </w:rPr>
                    <w:t>1</w:t>
                  </w:r>
                </w:p>
              </w:tc>
            </w:tr>
          </w:tbl>
          <w:p w14:paraId="231E40C6" w14:textId="040565F2" w:rsidR="00F74ADC" w:rsidRDefault="00F74ADC" w:rsidP="00F74ADC">
            <w:pPr>
              <w:rPr>
                <w:rFonts w:ascii="Arial" w:hAnsi="Arial" w:cs="Arial"/>
                <w:sz w:val="24"/>
                <w:szCs w:val="24"/>
              </w:rPr>
            </w:pPr>
          </w:p>
          <w:p w14:paraId="5AA7A386" w14:textId="77777777" w:rsidR="00F74ADC" w:rsidRDefault="00F74ADC" w:rsidP="00F74ADC">
            <w:pPr>
              <w:rPr>
                <w:rFonts w:ascii="Arial" w:hAnsi="Arial" w:cs="Arial"/>
                <w:sz w:val="24"/>
                <w:szCs w:val="24"/>
              </w:rPr>
            </w:pPr>
          </w:p>
          <w:p w14:paraId="6C394356" w14:textId="77777777" w:rsidR="00F74ADC" w:rsidRDefault="00F74ADC" w:rsidP="003B2887">
            <w:pPr>
              <w:spacing w:line="280" w:lineRule="exact"/>
              <w:rPr>
                <w:rFonts w:ascii="Arial" w:hAnsi="Arial" w:cs="Arial"/>
                <w:sz w:val="24"/>
                <w:szCs w:val="24"/>
              </w:rPr>
            </w:pPr>
          </w:p>
          <w:p w14:paraId="70E36360" w14:textId="77777777" w:rsidR="00D4159C" w:rsidRDefault="00D4159C" w:rsidP="00D4159C">
            <w:pPr>
              <w:rPr>
                <w:rFonts w:ascii="Arial" w:hAnsi="Arial" w:cs="Arial"/>
                <w:sz w:val="24"/>
                <w:szCs w:val="24"/>
              </w:rPr>
            </w:pPr>
            <w:r w:rsidRPr="00A63823">
              <w:rPr>
                <w:rFonts w:ascii="Arial" w:hAnsi="Arial" w:cs="Arial"/>
                <w:noProof/>
                <w:sz w:val="24"/>
                <w:szCs w:val="24"/>
                <w:lang w:eastAsia="en-GB"/>
              </w:rPr>
              <mc:AlternateContent>
                <mc:Choice Requires="wps">
                  <w:drawing>
                    <wp:anchor distT="45720" distB="45720" distL="114300" distR="114300" simplePos="0" relativeHeight="252382208" behindDoc="0" locked="0" layoutInCell="1" allowOverlap="1" wp14:anchorId="6479E141" wp14:editId="66EA8134">
                      <wp:simplePos x="0" y="0"/>
                      <wp:positionH relativeFrom="column">
                        <wp:posOffset>21590</wp:posOffset>
                      </wp:positionH>
                      <wp:positionV relativeFrom="paragraph">
                        <wp:posOffset>89535</wp:posOffset>
                      </wp:positionV>
                      <wp:extent cx="418465" cy="283210"/>
                      <wp:effectExtent l="0" t="0" r="635" b="2540"/>
                      <wp:wrapSquare wrapText="bothSides"/>
                      <wp:docPr id="28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18465" cy="283210"/>
                              </a:xfrm>
                              <a:prstGeom prst="rect">
                                <a:avLst/>
                              </a:prstGeom>
                              <a:solidFill>
                                <a:srgbClr val="660033"/>
                              </a:solidFill>
                              <a:ln w="9525">
                                <a:noFill/>
                                <a:miter lim="800000"/>
                                <a:headEnd/>
                                <a:tailEnd/>
                              </a:ln>
                            </wps:spPr>
                            <wps:txbx>
                              <w:txbxContent>
                                <w:p w14:paraId="1BC2F03D" w14:textId="09E48766" w:rsidR="008545D9" w:rsidRPr="001A631D" w:rsidRDefault="008545D9" w:rsidP="00D4159C">
                                  <w:pPr>
                                    <w:shd w:val="clear" w:color="auto" w:fill="660033"/>
                                    <w:spacing w:line="240" w:lineRule="auto"/>
                                    <w:jc w:val="center"/>
                                    <w:rPr>
                                      <w:rFonts w:ascii="Arial" w:hAnsi="Arial" w:cs="Arial"/>
                                      <w:b/>
                                      <w:color w:val="FFFFFF" w:themeColor="background1"/>
                                      <w:sz w:val="28"/>
                                      <w:szCs w:val="28"/>
                                    </w:rPr>
                                  </w:pPr>
                                  <w:r>
                                    <w:rPr>
                                      <w:rFonts w:ascii="Arial" w:hAnsi="Arial" w:cs="Arial"/>
                                      <w:b/>
                                      <w:color w:val="FFFFFF" w:themeColor="background1"/>
                                      <w:sz w:val="28"/>
                                      <w:szCs w:val="28"/>
                                    </w:rPr>
                                    <w:t>1</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6479E141" id="_x0000_s1116" type="#_x0000_t202" style="position:absolute;margin-left:1.7pt;margin-top:7.05pt;width:32.95pt;height:22.3pt;z-index:25238220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" fillcolor="#603" stroked="f">
                      <v:textbox>
                        <w:txbxContent>
                          <w:p w14:paraId="1BC2F03D" w14:textId="09E48766" w:rsidR="008545D9" w:rsidRPr="001A631D" w:rsidRDefault="008545D9" w:rsidP="00D4159C">
                            <w:pPr>
                              <w:shd w:val="clear" w:color="auto" w:fill="660033"/>
                              <w:spacing w:line="240" w:lineRule="auto"/>
                              <w:jc w:val="center"/>
                              <w:rPr>
                                <w:rFonts w:ascii="Arial" w:hAnsi="Arial" w:cs="Arial"/>
                                <w:b/>
                                <w:color w:val="FFFFFF" w:themeColor="background1"/>
                                <w:sz w:val="28"/>
                                <w:szCs w:val="28"/>
                              </w:rPr>
                            </w:pPr>
                            <w:r>
                              <w:rPr>
                                <w:rFonts w:ascii="Arial" w:hAnsi="Arial" w:cs="Arial"/>
                                <w:b/>
                                <w:color w:val="FFFFFF" w:themeColor="background1"/>
                                <w:sz w:val="28"/>
                                <w:szCs w:val="28"/>
                              </w:rPr>
                              <w:t>1</w:t>
                            </w:r>
                          </w:p>
                        </w:txbxContent>
                      </v:textbox>
                      <w10:wrap type="square"/>
                    </v:shape>
                  </w:pict>
                </mc:Fallback>
              </mc:AlternateContent>
            </w:r>
            <w:r w:rsidRPr="001D6CB6">
              <w:rPr>
                <w:rFonts w:ascii="Arial" w:hAnsi="Arial" w:cs="Arial"/>
                <w:noProof/>
                <w:sz w:val="24"/>
                <w:szCs w:val="24"/>
                <w:lang w:eastAsia="en-GB"/>
              </w:rPr>
              <mc:AlternateContent>
                <mc:Choice Requires="wpg">
                  <w:drawing>
                    <wp:anchor distT="0" distB="0" distL="114300" distR="114300" simplePos="0" relativeHeight="252381184" behindDoc="0" locked="0" layoutInCell="1" allowOverlap="1" wp14:anchorId="0DF2B0A1" wp14:editId="326ED4D3">
                      <wp:simplePos x="0" y="0"/>
                      <wp:positionH relativeFrom="column">
                        <wp:posOffset>9704</wp:posOffset>
                      </wp:positionH>
                      <wp:positionV relativeFrom="paragraph">
                        <wp:posOffset>56855</wp:posOffset>
                      </wp:positionV>
                      <wp:extent cx="657860" cy="633095"/>
                      <wp:effectExtent l="57150" t="57150" r="46990" b="52705"/>
                      <wp:wrapSquare wrapText="bothSides"/>
                      <wp:docPr id="287" name="Group 26"/>
                      <wp:cNvGraphicFramePr/>
                      <a:graphic xmlns:a="http://schemas.openxmlformats.org/drawingml/2006/main">
                        <a:graphicData uri="http://schemas.microsoft.com/office/word/2010/wordprocessingGroup">
                          <wpg:wgp>
                            <wpg:cNvGrpSpPr/>
                            <wpg:grpSpPr>
                              <a:xfrm>
                                <a:off x="0" y="0"/>
                                <a:ext cx="657860" cy="633095"/>
                                <a:chOff x="-452703" y="-416554"/>
                                <a:chExt cx="1989381" cy="1868171"/>
                              </a:xfrm>
                            </wpg:grpSpPr>
                            <wps:wsp>
                              <wps:cNvPr id="288" name="Rounded Rectangle 288"/>
                              <wps:cNvSpPr/>
                              <wps:spPr>
                                <a:xfrm>
                                  <a:off x="-452703" y="-416554"/>
                                  <a:ext cx="1989381" cy="1868171"/>
                                </a:xfrm>
                                <a:prstGeom prst="roundRect">
                                  <a:avLst/>
                                </a:prstGeom>
                                <a:solidFill>
                                  <a:srgbClr val="660033"/>
                                </a:solidFill>
                                <a:ln>
                                  <a:noFill/>
                                </a:ln>
                                <a:effectLst/>
                                <a:scene3d>
                                  <a:camera prst="orthographicFront">
                                    <a:rot lat="0" lon="0" rev="0"/>
                                  </a:camera>
                                  <a:lightRig rig="contrasting" dir="t">
                                    <a:rot lat="0" lon="0" rev="7800000"/>
                                  </a:lightRig>
                                </a:scene3d>
                                <a:sp3d>
                                  <a:bevelT w="139700" h="139700"/>
                                </a:sp3d>
                              </wps:spPr>
                              <wps:style>
                                <a:lnRef idx="2">
                                  <a:schemeClr val="accent1">
                                    <a:shade val="50000"/>
                                  </a:schemeClr>
                                </a:lnRef>
                                <a:fillRef idx="1">
                                  <a:schemeClr val="accent1"/>
                                </a:fillRef>
                                <a:effectRef idx="0">
                                  <a:schemeClr val="accent1"/>
                                </a:effectRef>
                                <a:fontRef idx="minor">
                                  <a:schemeClr val="lt1"/>
                                </a:fontRef>
                              </wps:style>
                              <wps:bodyPr rot="0" spcFirstLastPara="0" vert="horz" wrap="square" lIns="91440" tIns="45720" rIns="91440" bIns="45720" numCol="1" spcCol="0" rtlCol="0" fromWordArt="0" anchor="ctr" anchorCtr="0" forceAA="0" compatLnSpc="1">
                                <a:prstTxWarp prst="textNoShape">
                                  <a:avLst/>
                                </a:prstTxWarp>
                                <a:noAutofit/>
                              </wps:bodyPr>
                            </wps:wsp>
                            <pic:pic xmlns:pic="http://schemas.openxmlformats.org/drawingml/2006/picture">
                              <pic:nvPicPr>
                                <pic:cNvPr id="289" name="Picture 289" descr="Kostenlose Vektorgrafik: Diagramme, Statistik, Diagramm - Kostenloses ..."/>
                                <pic:cNvPicPr>
                                  <a:picLocks noChangeAspect="1"/>
                                </pic:cNvPicPr>
                              </pic:nvPicPr>
                              <pic:blipFill>
                                <a:blip r:embed="rId20" cstate="print">
                                  <a:extLst>
                                    <a:ext uri="{28A0092B-C50C-407E-A947-70E740481C1C}">
                                      <a14:useLocalDpi xmlns:a14="http://schemas.microsoft.com/office/drawing/2010/main" val="0"/>
                                    </a:ext>
                                  </a:extLst>
                                </a:blip>
                                <a:stretch>
                                  <a:fillRect/>
                                </a:stretch>
                              </pic:blipFill>
                              <pic:spPr>
                                <a:xfrm>
                                  <a:off x="441862" y="521817"/>
                                  <a:ext cx="935353" cy="788445"/>
                                </a:xfrm>
                                <a:prstGeom prst="rect">
                                  <a:avLst/>
                                </a:prstGeom>
                              </pic:spPr>
                            </pic:pic>
                          </wpg:wg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w14:anchorId="02EB0ADB" id="Group 26" o:spid="_x0000_s1026" style="position:absolute;margin-left:.75pt;margin-top:4.5pt;width:51.8pt;height:49.85pt;z-index:252381184;mso-width-relative:margin;mso-height-relative:margin" coordorigin="-4527,-4165" coordsize="19893,18681"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">
                      <v:roundrect id="Rounded Rectangle 288" o:spid="_x0000_s1027" style="position:absolute;left:-4527;top:-4165;width:19893;height:18681;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" fillcolor="#603" stroked="f" strokeweight="1pt">
                        <v:stroke joinstyle="miter"/>
                      </v:roundrect>
                      <v:shape id="Picture 289" o:spid="_x0000_s1028" type="#_x0000_t75" alt="Kostenlose Vektorgrafik: Diagramme, Statistik, Diagramm - Kostenloses ..." style="position:absolute;left:4418;top:5218;width:9354;height:788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">
                        <v:imagedata r:id="rId25" o:title=" Diagramme, Statistik, Diagramm - Kostenloses .."/>
                        <v:path arrowok="t"/>
                      </v:shape>
                      <w10:wrap type="square"/>
                    </v:group>
                  </w:pict>
                </mc:Fallback>
              </mc:AlternateContent>
            </w:r>
            <w:r>
              <w:rPr>
                <w:rFonts w:ascii="Arial" w:hAnsi="Arial" w:cs="Arial"/>
                <w:noProof/>
                <w:sz w:val="24"/>
                <w:szCs w:val="24"/>
                <w:lang w:eastAsia="en-GB"/>
              </w:rPr>
              <mc:AlternateContent>
                <mc:Choice Requires="wps">
                  <w:drawing>
                    <wp:anchor distT="0" distB="0" distL="114300" distR="114300" simplePos="0" relativeHeight="252380160" behindDoc="1" locked="0" layoutInCell="1" allowOverlap="1" wp14:anchorId="60E76F4D" wp14:editId="29A5D635">
                      <wp:simplePos x="0" y="0"/>
                      <wp:positionH relativeFrom="column">
                        <wp:posOffset>-3175</wp:posOffset>
                      </wp:positionH>
                      <wp:positionV relativeFrom="paragraph">
                        <wp:posOffset>66764</wp:posOffset>
                      </wp:positionV>
                      <wp:extent cx="2799080" cy="621665"/>
                      <wp:effectExtent l="57150" t="57150" r="58420" b="45085"/>
                      <wp:wrapNone/>
                      <wp:docPr id="290" name="Rounded Rectangle 290"/>
                      <wp:cNvGraphicFramePr/>
                      <a:graphic xmlns:a="http://schemas.openxmlformats.org/drawingml/2006/main">
                        <a:graphicData uri="http://schemas.microsoft.com/office/word/2010/wordprocessingShape">
                          <wps:wsp>
                            <wps:cNvSpPr/>
                            <wps:spPr>
                              <a:xfrm>
                                <a:off x="0" y="0"/>
                                <a:ext cx="2799080" cy="621665"/>
                              </a:xfrm>
                              <a:prstGeom prst="roundRect">
                                <a:avLst/>
                              </a:prstGeom>
                              <a:solidFill>
                                <a:schemeClr val="bg1"/>
                              </a:solidFill>
                              <a:ln>
                                <a:solidFill>
                                  <a:schemeClr val="bg1">
                                    <a:lumMod val="65000"/>
                                  </a:schemeClr>
                                </a:solidFill>
                              </a:ln>
                              <a:effectLst/>
                              <a:scene3d>
                                <a:camera prst="orthographicFront">
                                  <a:rot lat="0" lon="0" rev="0"/>
                                </a:camera>
                                <a:lightRig rig="contrasting" dir="t">
                                  <a:rot lat="0" lon="0" rev="7800000"/>
                                </a:lightRig>
                              </a:scene3d>
                              <a:sp3d>
                                <a:bevelT w="139700" h="139700"/>
                              </a:sp3d>
                            </wps:spPr>
                            <wps:style>
                              <a:lnRef idx="2">
                                <a:schemeClr val="accent1">
                                  <a:shade val="50000"/>
                                </a:schemeClr>
                              </a:lnRef>
                              <a:fillRef idx="1">
                                <a:schemeClr val="accent1"/>
                              </a:fillRef>
                              <a:effectRef idx="0">
                                <a:schemeClr val="accent1"/>
                              </a:effectRef>
                              <a:fontRef idx="minor">
                                <a:schemeClr val="lt1"/>
                              </a:fontRef>
                            </wps:style>
                            <wps:txbx>
                              <w:txbxContent>
                                <w:p w14:paraId="20870E3B" w14:textId="77777777" w:rsidR="008545D9" w:rsidRPr="00303149" w:rsidRDefault="008545D9" w:rsidP="00D4159C">
                                  <w:pPr>
                                    <w:jc w:val="center"/>
                                  </w:pPr>
                                </w:p>
                              </w:txbxContent>
                            </wps:txbx>
                            <wps:bodyPr rot="0" spcFirstLastPara="0"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oundrect w14:anchorId="60E76F4D" id="Rounded Rectangle 290" o:spid="_x0000_s1117" style="position:absolute;margin-left:-.25pt;margin-top:5.25pt;width:220.4pt;height:48.95pt;z-index:-250936320;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" fillcolor="white [3212]" strokecolor="#a5a5a5 [2092]" strokeweight="1pt">
                      <v:stroke joinstyle="miter"/>
                      <v:textbox>
                        <w:txbxContent>
                          <w:p w14:paraId="20870E3B" w14:textId="77777777" w:rsidR="008545D9" w:rsidRPr="00303149" w:rsidRDefault="008545D9" w:rsidP="00D4159C">
                            <w:pPr>
                              <w:jc w:val="center"/>
                            </w:pPr>
                          </w:p>
                        </w:txbxContent>
                      </v:textbox>
                    </v:roundrect>
                  </w:pict>
                </mc:Fallback>
              </mc:AlternateContent>
            </w:r>
          </w:p>
          <w:p w14:paraId="5E685B0D" w14:textId="77777777" w:rsidR="00D4159C" w:rsidRDefault="00D4159C" w:rsidP="00D4159C">
            <w:pPr>
              <w:rPr>
                <w:rFonts w:ascii="Arial" w:hAnsi="Arial" w:cs="Arial"/>
                <w:sz w:val="24"/>
                <w:szCs w:val="24"/>
              </w:rPr>
            </w:pPr>
            <w:r>
              <w:rPr>
                <w:rFonts w:ascii="Arial" w:hAnsi="Arial" w:cs="Arial"/>
                <w:noProof/>
                <w:sz w:val="24"/>
                <w:szCs w:val="24"/>
                <w:lang w:eastAsia="en-GB"/>
              </w:rPr>
              <mc:AlternateContent>
                <mc:Choice Requires="wps">
                  <w:drawing>
                    <wp:anchor distT="0" distB="0" distL="114300" distR="114300" simplePos="0" relativeHeight="252378112" behindDoc="1" locked="0" layoutInCell="1" allowOverlap="1" wp14:anchorId="5A17850C" wp14:editId="5357F660">
                      <wp:simplePos x="0" y="0"/>
                      <wp:positionH relativeFrom="column">
                        <wp:posOffset>2661285</wp:posOffset>
                      </wp:positionH>
                      <wp:positionV relativeFrom="paragraph">
                        <wp:posOffset>64224</wp:posOffset>
                      </wp:positionV>
                      <wp:extent cx="3190240" cy="431443"/>
                      <wp:effectExtent l="0" t="0" r="10160" b="26035"/>
                      <wp:wrapNone/>
                      <wp:docPr id="291" name="Flowchart: Alternate Process 291"/>
                      <wp:cNvGraphicFramePr/>
                      <a:graphic xmlns:a="http://schemas.openxmlformats.org/drawingml/2006/main">
                        <a:graphicData uri="http://schemas.microsoft.com/office/word/2010/wordprocessingShape">
                          <wps:wsp>
                            <wps:cNvSpPr/>
                            <wps:spPr>
                              <a:xfrm>
                                <a:off x="0" y="0"/>
                                <a:ext cx="3190240" cy="431443"/>
                              </a:xfrm>
                              <a:prstGeom prst="flowChartAlternateProcess">
                                <a:avLst/>
                              </a:prstGeom>
                              <a:noFill/>
                              <a:ln>
                                <a:solidFill>
                                  <a:schemeClr val="bg1">
                                    <a:lumMod val="6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1F48AEC6" id="Flowchart: Alternate Process 291" o:spid="_x0000_s1026" type="#_x0000_t176" style="position:absolute;margin-left:209.55pt;margin-top:5.05pt;width:251.2pt;height:33.95pt;z-index:-25093836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" filled="f" strokecolor="#a5a5a5 [2092]" strokeweight="1pt"/>
                  </w:pict>
                </mc:Fallback>
              </mc:AlternateContent>
            </w:r>
            <w:r>
              <w:rPr>
                <w:rFonts w:ascii="Arial" w:hAnsi="Arial" w:cs="Arial"/>
                <w:noProof/>
                <w:sz w:val="24"/>
                <w:szCs w:val="24"/>
                <w:lang w:eastAsia="en-GB"/>
              </w:rPr>
              <mc:AlternateContent>
                <mc:Choice Requires="wps">
                  <w:drawing>
                    <wp:anchor distT="0" distB="0" distL="114300" distR="114300" simplePos="0" relativeHeight="252383232" behindDoc="0" locked="0" layoutInCell="1" allowOverlap="1" wp14:anchorId="7093929E" wp14:editId="686CBE1E">
                      <wp:simplePos x="0" y="0"/>
                      <wp:positionH relativeFrom="column">
                        <wp:posOffset>690272</wp:posOffset>
                      </wp:positionH>
                      <wp:positionV relativeFrom="paragraph">
                        <wp:posOffset>67570</wp:posOffset>
                      </wp:positionV>
                      <wp:extent cx="1887855" cy="346021"/>
                      <wp:effectExtent l="0" t="0" r="0" b="0"/>
                      <wp:wrapNone/>
                      <wp:docPr id="292" name="Text Box 292"/>
                      <wp:cNvGraphicFramePr/>
                      <a:graphic xmlns:a="http://schemas.openxmlformats.org/drawingml/2006/main">
                        <a:graphicData uri="http://schemas.microsoft.com/office/word/2010/wordprocessingShape">
                          <wps:wsp>
                            <wps:cNvSpPr txBox="1"/>
                            <wps:spPr>
                              <a:xfrm>
                                <a:off x="0" y="0"/>
                                <a:ext cx="1887855" cy="346021"/>
                              </a:xfrm>
                              <a:prstGeom prst="rect">
                                <a:avLst/>
                              </a:prstGeom>
                              <a:solidFill>
                                <a:schemeClr val="lt1"/>
                              </a:solidFill>
                              <a:ln w="6350">
                                <a:noFill/>
                              </a:ln>
                            </wps:spPr>
                            <wps:txbx>
                              <w:txbxContent>
                                <w:p w14:paraId="7839BE81" w14:textId="374A8DBA" w:rsidR="008545D9" w:rsidRPr="00C0678E" w:rsidRDefault="008545D9" w:rsidP="00D4159C">
                                  <w:pPr>
                                    <w:rPr>
                                      <w:rFonts w:ascii="Arial" w:hAnsi="Arial" w:cs="Arial"/>
                                      <w:sz w:val="24"/>
                                      <w:szCs w:val="24"/>
                                    </w:rPr>
                                  </w:pPr>
                                  <w:r>
                                    <w:rPr>
                                      <w:rFonts w:ascii="Arial" w:hAnsi="Arial" w:cs="Arial"/>
                                      <w:sz w:val="24"/>
                                      <w:szCs w:val="24"/>
                                    </w:rPr>
                                    <w:t>Service Improvement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7093929E" id="Text Box 292" o:spid="_x0000_s1118" type="#_x0000_t202" style="position:absolute;margin-left:54.35pt;margin-top:5.3pt;width:148.65pt;height:27.25pt;z-index:2523832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" fillcolor="white [3201]" stroked="f" strokeweight=".5pt">
                      <v:textbox>
                        <w:txbxContent>
                          <w:p w14:paraId="7839BE81" w14:textId="374A8DBA" w:rsidR="008545D9" w:rsidRPr="00C0678E" w:rsidRDefault="008545D9" w:rsidP="00D4159C">
                            <w:pPr>
                              <w:rPr>
                                <w:rFonts w:ascii="Arial" w:hAnsi="Arial" w:cs="Arial"/>
                                <w:sz w:val="24"/>
                                <w:szCs w:val="24"/>
                              </w:rPr>
                            </w:pPr>
                            <w:r>
                              <w:rPr>
                                <w:rFonts w:ascii="Arial" w:hAnsi="Arial" w:cs="Arial"/>
                                <w:sz w:val="24"/>
                                <w:szCs w:val="24"/>
                              </w:rPr>
                              <w:t>Service Improvement</w:t>
                            </w:r>
                          </w:p>
                        </w:txbxContent>
                      </v:textbox>
                    </v:shape>
                  </w:pict>
                </mc:Fallback>
              </mc:AlternateContent>
            </w:r>
            <w:r>
              <w:rPr>
                <w:rFonts w:ascii="Arial" w:hAnsi="Arial" w:cs="Arial"/>
                <w:noProof/>
                <w:sz w:val="24"/>
                <w:szCs w:val="24"/>
                <w:lang w:eastAsia="en-GB"/>
              </w:rPr>
              <mc:AlternateContent>
                <mc:Choice Requires="wps">
                  <w:drawing>
                    <wp:anchor distT="0" distB="0" distL="114300" distR="114300" simplePos="0" relativeHeight="252379136" behindDoc="0" locked="0" layoutInCell="1" allowOverlap="1" wp14:anchorId="2EC67584" wp14:editId="0E972305">
                      <wp:simplePos x="0" y="0"/>
                      <wp:positionH relativeFrom="column">
                        <wp:posOffset>-149555835</wp:posOffset>
                      </wp:positionH>
                      <wp:positionV relativeFrom="paragraph">
                        <wp:posOffset>-187549879</wp:posOffset>
                      </wp:positionV>
                      <wp:extent cx="1887855" cy="346021"/>
                      <wp:effectExtent l="0" t="0" r="0" b="0"/>
                      <wp:wrapNone/>
                      <wp:docPr id="293" name="Text Box 293"/>
                      <wp:cNvGraphicFramePr/>
                      <a:graphic xmlns:a="http://schemas.openxmlformats.org/drawingml/2006/main">
                        <a:graphicData uri="http://schemas.microsoft.com/office/word/2010/wordprocessingShape">
                          <wps:wsp>
                            <wps:cNvSpPr txBox="1"/>
                            <wps:spPr>
                              <a:xfrm>
                                <a:off x="0" y="0"/>
                                <a:ext cx="1887855" cy="346021"/>
                              </a:xfrm>
                              <a:prstGeom prst="rect">
                                <a:avLst/>
                              </a:prstGeom>
                              <a:solidFill>
                                <a:schemeClr val="lt1"/>
                              </a:solidFill>
                              <a:ln w="6350">
                                <a:noFill/>
                              </a:ln>
                            </wps:spPr>
                            <wps:txbx>
                              <w:txbxContent>
                                <w:p w14:paraId="085C4BB5" w14:textId="77777777" w:rsidR="008545D9" w:rsidRPr="00C0678E" w:rsidRDefault="008545D9" w:rsidP="00D4159C">
                                  <w:pPr>
                                    <w:rPr>
                                      <w:rFonts w:ascii="Arial" w:hAnsi="Arial" w:cs="Arial"/>
                                      <w:sz w:val="24"/>
                                      <w:szCs w:val="24"/>
                                    </w:rPr>
                                  </w:pPr>
                                  <w:r>
                                    <w:rPr>
                                      <w:rFonts w:ascii="Arial" w:hAnsi="Arial" w:cs="Arial"/>
                                      <w:sz w:val="24"/>
                                      <w:szCs w:val="24"/>
                                    </w:rPr>
                                    <w:t>Questionnaire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2EC67584" id="Text Box 293" o:spid="_x0000_s1119" type="#_x0000_t202" style="position:absolute;margin-left:-11776.05pt;margin-top:-14767.7pt;width:148.65pt;height:27.25pt;z-index:2523791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" fillcolor="white [3201]" stroked="f" strokeweight=".5pt">
                      <v:textbox>
                        <w:txbxContent>
                          <w:p w14:paraId="085C4BB5" w14:textId="77777777" w:rsidR="008545D9" w:rsidRPr="00C0678E" w:rsidRDefault="008545D9" w:rsidP="00D4159C">
                            <w:pPr>
                              <w:rPr>
                                <w:rFonts w:ascii="Arial" w:hAnsi="Arial" w:cs="Arial"/>
                                <w:sz w:val="24"/>
                                <w:szCs w:val="24"/>
                              </w:rPr>
                            </w:pPr>
                            <w:r>
                              <w:rPr>
                                <w:rFonts w:ascii="Arial" w:hAnsi="Arial" w:cs="Arial"/>
                                <w:sz w:val="24"/>
                                <w:szCs w:val="24"/>
                              </w:rPr>
                              <w:t>Questionnaire</w:t>
                            </w:r>
                          </w:p>
                        </w:txbxContent>
                      </v:textbox>
                    </v:shape>
                  </w:pict>
                </mc:Fallback>
              </mc:AlternateContent>
            </w:r>
          </w:p>
          <w:tbl>
            <w:tblPr>
              <w:tblStyle w:val="TableGrid"/>
              <w:tblpPr w:leftFromText="180" w:rightFromText="180" w:vertAnchor="text" w:horzAnchor="page" w:tblpX="4581" w:tblpY="2"/>
              <w:tblOverlap w:val="never"/>
              <w:tblW w:w="0" w:type="auto"/>
              <w:tblLook w:val="04A0" w:firstRow="1" w:lastRow="0" w:firstColumn="1" w:lastColumn="0" w:noHBand="0" w:noVBand="1"/>
            </w:tblPr>
            <w:tblGrid>
              <w:gridCol w:w="3823"/>
              <w:gridCol w:w="567"/>
            </w:tblGrid>
            <w:tr w:rsidR="00D4159C" w14:paraId="22104587" w14:textId="77777777" w:rsidTr="00DA4D53">
              <w:trPr>
                <w:trHeight w:val="316"/>
              </w:trPr>
              <w:tc>
                <w:tcPr>
                  <w:tcW w:w="3823"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E4BABA"/>
                </w:tcPr>
                <w:p w14:paraId="73402EA0" w14:textId="797523FE" w:rsidR="00D4159C" w:rsidRPr="00C0678E" w:rsidRDefault="00253222" w:rsidP="00D4159C">
                  <w:pPr>
                    <w:rPr>
                      <w:rFonts w:ascii="Arial" w:hAnsi="Arial" w:cs="Arial"/>
                      <w:sz w:val="24"/>
                      <w:szCs w:val="24"/>
                    </w:rPr>
                  </w:pPr>
                  <w:r>
                    <w:rPr>
                      <w:rFonts w:ascii="Arial" w:hAnsi="Arial" w:cs="Arial"/>
                      <w:sz w:val="24"/>
                      <w:szCs w:val="24"/>
                    </w:rPr>
                    <w:t>Restorative Dentistry</w:t>
                  </w:r>
                </w:p>
              </w:tc>
              <w:tc>
                <w:tcPr>
                  <w:tcW w:w="567"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E4BABA"/>
                </w:tcPr>
                <w:p w14:paraId="0049961B" w14:textId="77777777" w:rsidR="00D4159C" w:rsidRPr="00C0678E" w:rsidRDefault="00D4159C" w:rsidP="00D4159C">
                  <w:pPr>
                    <w:jc w:val="center"/>
                    <w:rPr>
                      <w:rFonts w:ascii="Arial" w:hAnsi="Arial" w:cs="Arial"/>
                      <w:sz w:val="24"/>
                      <w:szCs w:val="24"/>
                    </w:rPr>
                  </w:pPr>
                  <w:r>
                    <w:rPr>
                      <w:rFonts w:ascii="Arial" w:hAnsi="Arial" w:cs="Arial"/>
                      <w:sz w:val="24"/>
                      <w:szCs w:val="24"/>
                    </w:rPr>
                    <w:t>1</w:t>
                  </w:r>
                </w:p>
              </w:tc>
            </w:tr>
          </w:tbl>
          <w:p w14:paraId="40B27806" w14:textId="77777777" w:rsidR="00D4159C" w:rsidRDefault="00D4159C" w:rsidP="00303AD4">
            <w:pPr>
              <w:rPr>
                <w:rFonts w:ascii="Arial" w:hAnsi="Arial" w:cs="Arial"/>
                <w:sz w:val="24"/>
                <w:szCs w:val="24"/>
              </w:rPr>
            </w:pPr>
          </w:p>
          <w:p w14:paraId="08C912E2" w14:textId="77777777" w:rsidR="00D4159C" w:rsidRDefault="00D4159C" w:rsidP="00303AD4">
            <w:pPr>
              <w:rPr>
                <w:rFonts w:ascii="Arial" w:hAnsi="Arial" w:cs="Arial"/>
                <w:sz w:val="24"/>
                <w:szCs w:val="24"/>
              </w:rPr>
            </w:pPr>
          </w:p>
          <w:p w14:paraId="5318F7D1" w14:textId="77777777" w:rsidR="003B2887" w:rsidRDefault="003B2887" w:rsidP="00303AD4">
            <w:pPr>
              <w:rPr>
                <w:rFonts w:ascii="Arial" w:hAnsi="Arial" w:cs="Arial"/>
                <w:sz w:val="24"/>
                <w:szCs w:val="24"/>
              </w:rPr>
            </w:pPr>
          </w:p>
          <w:p w14:paraId="244C1DA9" w14:textId="77777777" w:rsidR="00F142A9" w:rsidRDefault="00F142A9" w:rsidP="00303AD4">
            <w:pPr>
              <w:rPr>
                <w:rFonts w:ascii="Arial" w:hAnsi="Arial" w:cs="Arial"/>
                <w:sz w:val="24"/>
                <w:szCs w:val="24"/>
              </w:rPr>
            </w:pPr>
          </w:p>
          <w:p w14:paraId="5679A75B" w14:textId="77777777" w:rsidR="00F142A9" w:rsidRDefault="00F142A9" w:rsidP="00303AD4">
            <w:pPr>
              <w:rPr>
                <w:rFonts w:ascii="Arial" w:hAnsi="Arial" w:cs="Arial"/>
                <w:sz w:val="24"/>
                <w:szCs w:val="24"/>
              </w:rPr>
            </w:pPr>
          </w:p>
          <w:p w14:paraId="13247391" w14:textId="77777777" w:rsidR="00F142A9" w:rsidRDefault="00F142A9" w:rsidP="00303AD4">
            <w:pPr>
              <w:rPr>
                <w:rFonts w:ascii="Arial" w:hAnsi="Arial" w:cs="Arial"/>
                <w:sz w:val="24"/>
                <w:szCs w:val="24"/>
              </w:rPr>
            </w:pPr>
          </w:p>
          <w:p w14:paraId="4E18018D" w14:textId="38DD0C0F" w:rsidR="00F142A9" w:rsidRPr="008B5525" w:rsidRDefault="00F142A9" w:rsidP="00303AD4">
            <w:pPr>
              <w:rPr>
                <w:rFonts w:ascii="Arial" w:hAnsi="Arial" w:cs="Arial"/>
                <w:sz w:val="24"/>
                <w:szCs w:val="24"/>
              </w:rPr>
            </w:pPr>
          </w:p>
        </w:tc>
      </w:tr>
      <w:tr w:rsidR="00303AD4" w:rsidRPr="008B5525" w14:paraId="2622C4F1" w14:textId="77777777" w:rsidTr="00117CDB">
        <w:trPr>
          <w:gridAfter w:val="1"/>
          <w:wAfter w:w="20" w:type="dxa"/>
        </w:trPr>
        <w:tc>
          <w:tcPr>
            <w:tcW w:w="9762" w:type="dxa"/>
            <w:gridSpan w:val="4"/>
          </w:tcPr>
          <w:p w14:paraId="4A984B7A" w14:textId="77777777" w:rsidR="00303AD4" w:rsidRDefault="00303AD4" w:rsidP="00303AD4">
            <w:pPr>
              <w:rPr>
                <w:rFonts w:ascii="Arial" w:hAnsi="Arial" w:cs="Arial"/>
                <w:sz w:val="24"/>
                <w:szCs w:val="24"/>
              </w:rPr>
            </w:pPr>
            <w:r>
              <w:rPr>
                <w:rFonts w:ascii="Arial" w:hAnsi="Arial" w:cs="Arial"/>
                <w:sz w:val="24"/>
                <w:szCs w:val="24"/>
              </w:rPr>
              <w:lastRenderedPageBreak/>
              <w:t>3.3.3 Projects Added in Year (not included within the overall Plan figures)</w:t>
            </w:r>
          </w:p>
          <w:p w14:paraId="4F94540C" w14:textId="77777777" w:rsidR="00303AD4" w:rsidRDefault="00303AD4" w:rsidP="00303AD4">
            <w:pPr>
              <w:rPr>
                <w:rFonts w:ascii="Arial" w:hAnsi="Arial" w:cs="Arial"/>
                <w:sz w:val="24"/>
                <w:szCs w:val="24"/>
              </w:rPr>
            </w:pPr>
          </w:p>
          <w:p w14:paraId="08692A34" w14:textId="77777777" w:rsidR="00303AD4" w:rsidRDefault="00303AD4" w:rsidP="00303AD4">
            <w:pPr>
              <w:rPr>
                <w:rFonts w:ascii="Arial" w:hAnsi="Arial" w:cs="Arial"/>
                <w:sz w:val="24"/>
                <w:szCs w:val="24"/>
              </w:rPr>
            </w:pPr>
            <w:r w:rsidRPr="001D6CB6">
              <w:rPr>
                <w:rFonts w:ascii="Arial" w:hAnsi="Arial" w:cs="Arial"/>
                <w:noProof/>
                <w:sz w:val="24"/>
                <w:szCs w:val="24"/>
                <w:lang w:eastAsia="en-GB"/>
              </w:rPr>
              <mc:AlternateContent>
                <mc:Choice Requires="wpg">
                  <w:drawing>
                    <wp:anchor distT="0" distB="0" distL="114300" distR="114300" simplePos="0" relativeHeight="252300288" behindDoc="0" locked="0" layoutInCell="1" allowOverlap="1" wp14:anchorId="36E58687" wp14:editId="1E66BD31">
                      <wp:simplePos x="0" y="0"/>
                      <wp:positionH relativeFrom="column">
                        <wp:posOffset>-3810</wp:posOffset>
                      </wp:positionH>
                      <wp:positionV relativeFrom="paragraph">
                        <wp:posOffset>125095</wp:posOffset>
                      </wp:positionV>
                      <wp:extent cx="657860" cy="633095"/>
                      <wp:effectExtent l="57150" t="57150" r="46990" b="52705"/>
                      <wp:wrapSquare wrapText="bothSides"/>
                      <wp:docPr id="356" name="Group 26"/>
                      <wp:cNvGraphicFramePr/>
                      <a:graphic xmlns:a="http://schemas.openxmlformats.org/drawingml/2006/main">
                        <a:graphicData uri="http://schemas.microsoft.com/office/word/2010/wordprocessingGroup">
                          <wpg:wgp>
                            <wpg:cNvGrpSpPr/>
                            <wpg:grpSpPr>
                              <a:xfrm>
                                <a:off x="0" y="0"/>
                                <a:ext cx="657860" cy="633095"/>
                                <a:chOff x="-452703" y="-416554"/>
                                <a:chExt cx="1989381" cy="1868171"/>
                              </a:xfrm>
                            </wpg:grpSpPr>
                            <wps:wsp>
                              <wps:cNvPr id="357" name="Rounded Rectangle 357"/>
                              <wps:cNvSpPr/>
                              <wps:spPr>
                                <a:xfrm>
                                  <a:off x="-452703" y="-416554"/>
                                  <a:ext cx="1989381" cy="1868171"/>
                                </a:xfrm>
                                <a:prstGeom prst="roundRect">
                                  <a:avLst/>
                                </a:prstGeom>
                                <a:solidFill>
                                  <a:srgbClr val="660033"/>
                                </a:solidFill>
                                <a:ln>
                                  <a:noFill/>
                                </a:ln>
                                <a:effectLst/>
                                <a:scene3d>
                                  <a:camera prst="orthographicFront">
                                    <a:rot lat="0" lon="0" rev="0"/>
                                  </a:camera>
                                  <a:lightRig rig="contrasting" dir="t">
                                    <a:rot lat="0" lon="0" rev="7800000"/>
                                  </a:lightRig>
                                </a:scene3d>
                                <a:sp3d>
                                  <a:bevelT w="139700" h="139700"/>
                                </a:sp3d>
                              </wps:spPr>
                              <wps:style>
                                <a:lnRef idx="2">
                                  <a:schemeClr val="accent1">
                                    <a:shade val="50000"/>
                                  </a:schemeClr>
                                </a:lnRef>
                                <a:fillRef idx="1">
                                  <a:schemeClr val="accent1"/>
                                </a:fillRef>
                                <a:effectRef idx="0">
                                  <a:schemeClr val="accent1"/>
                                </a:effectRef>
                                <a:fontRef idx="minor">
                                  <a:schemeClr val="lt1"/>
                                </a:fontRef>
                              </wps:style>
                              <wps:bodyPr rot="0" spcFirstLastPara="0" vert="horz" wrap="square" lIns="91440" tIns="45720" rIns="91440" bIns="45720" numCol="1" spcCol="0" rtlCol="0" fromWordArt="0" anchor="ctr" anchorCtr="0" forceAA="0" compatLnSpc="1">
                                <a:prstTxWarp prst="textNoShape">
                                  <a:avLst/>
                                </a:prstTxWarp>
                                <a:noAutofit/>
                              </wps:bodyPr>
                            </wps:wsp>
                            <pic:pic xmlns:pic="http://schemas.openxmlformats.org/drawingml/2006/picture">
                              <pic:nvPicPr>
                                <pic:cNvPr id="358" name="Picture 358" descr="Kostenlose Vektorgrafik: Diagramme, Statistik, Diagramm - Kostenloses ..."/>
                                <pic:cNvPicPr>
                                  <a:picLocks noChangeAspect="1"/>
                                </pic:cNvPicPr>
                              </pic:nvPicPr>
                              <pic:blipFill>
                                <a:blip r:embed="rId20" cstate="print">
                                  <a:extLst>
                                    <a:ext uri="{28A0092B-C50C-407E-A947-70E740481C1C}">
                                      <a14:useLocalDpi xmlns:a14="http://schemas.microsoft.com/office/drawing/2010/main" val="0"/>
                                    </a:ext>
                                  </a:extLst>
                                </a:blip>
                                <a:stretch>
                                  <a:fillRect/>
                                </a:stretch>
                              </pic:blipFill>
                              <pic:spPr>
                                <a:xfrm>
                                  <a:off x="441862" y="521817"/>
                                  <a:ext cx="935353" cy="788445"/>
                                </a:xfrm>
                                <a:prstGeom prst="rect">
                                  <a:avLst/>
                                </a:prstGeom>
                              </pic:spPr>
                            </pic:pic>
                          </wpg:wg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w14:anchorId="2A4CB588" id="Group 26" o:spid="_x0000_s1026" style="position:absolute;margin-left:-.3pt;margin-top:9.85pt;width:51.8pt;height:49.85pt;z-index:252300288;mso-width-relative:margin;mso-height-relative:margin" coordorigin="-4527,-4165" coordsize="19893,18681"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">
                      <v:roundrect id="Rounded Rectangle 357" o:spid="_x0000_s1027" style="position:absolute;left:-4527;top:-4165;width:19893;height:18681;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" fillcolor="#603" stroked="f" strokeweight="1pt">
                        <v:stroke joinstyle="miter"/>
                      </v:roundrect>
                      <v:shape id="Picture 358" o:spid="_x0000_s1028" type="#_x0000_t75" alt="Kostenlose Vektorgrafik: Diagramme, Statistik, Diagramm - Kostenloses ..." style="position:absolute;left:4418;top:5218;width:9354;height:788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">
                        <v:imagedata r:id="rId25" o:title=" Diagramme, Statistik, Diagramm - Kostenloses .."/>
                        <v:path arrowok="t"/>
                      </v:shape>
                      <w10:wrap type="square"/>
                    </v:group>
                  </w:pict>
                </mc:Fallback>
              </mc:AlternateContent>
            </w:r>
            <w:r w:rsidRPr="00A63823">
              <w:rPr>
                <w:rFonts w:ascii="Arial" w:hAnsi="Arial" w:cs="Arial"/>
                <w:noProof/>
                <w:sz w:val="24"/>
                <w:szCs w:val="24"/>
                <w:lang w:eastAsia="en-GB"/>
              </w:rPr>
              <mc:AlternateContent>
                <mc:Choice Requires="wps">
                  <w:drawing>
                    <wp:anchor distT="45720" distB="45720" distL="114300" distR="114300" simplePos="0" relativeHeight="252301312" behindDoc="0" locked="0" layoutInCell="1" allowOverlap="1" wp14:anchorId="6674B39A" wp14:editId="261AFAA1">
                      <wp:simplePos x="0" y="0"/>
                      <wp:positionH relativeFrom="column">
                        <wp:posOffset>39370</wp:posOffset>
                      </wp:positionH>
                      <wp:positionV relativeFrom="paragraph">
                        <wp:posOffset>154940</wp:posOffset>
                      </wp:positionV>
                      <wp:extent cx="391795" cy="274320"/>
                      <wp:effectExtent l="0" t="0" r="8255" b="0"/>
                      <wp:wrapSquare wrapText="bothSides"/>
                      <wp:docPr id="35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91795" cy="274320"/>
                              </a:xfrm>
                              <a:prstGeom prst="rect">
                                <a:avLst/>
                              </a:prstGeom>
                              <a:solidFill>
                                <a:srgbClr val="660033"/>
                              </a:solidFill>
                              <a:ln w="9525">
                                <a:noFill/>
                                <a:miter lim="800000"/>
                                <a:headEnd/>
                                <a:tailEnd/>
                              </a:ln>
                            </wps:spPr>
                            <wps:txbx>
                              <w:txbxContent>
                                <w:p w14:paraId="2AD4C9BE" w14:textId="063CBDD5" w:rsidR="008545D9" w:rsidRPr="001A631D" w:rsidRDefault="008545D9" w:rsidP="00883F44">
                                  <w:pPr>
                                    <w:shd w:val="clear" w:color="auto" w:fill="660033"/>
                                    <w:spacing w:line="240" w:lineRule="auto"/>
                                    <w:jc w:val="center"/>
                                    <w:rPr>
                                      <w:rFonts w:ascii="Arial" w:hAnsi="Arial" w:cs="Arial"/>
                                      <w:b/>
                                      <w:color w:val="FFFFFF" w:themeColor="background1"/>
                                      <w:sz w:val="28"/>
                                      <w:szCs w:val="28"/>
                                    </w:rPr>
                                  </w:pPr>
                                  <w:r>
                                    <w:rPr>
                                      <w:rFonts w:ascii="Arial" w:hAnsi="Arial" w:cs="Arial"/>
                                      <w:b/>
                                      <w:color w:val="FFFFFF" w:themeColor="background1"/>
                                      <w:sz w:val="28"/>
                                      <w:szCs w:val="28"/>
                                    </w:rPr>
                                    <w:t>4</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6674B39A" id="_x0000_s1120" type="#_x0000_t202" style="position:absolute;margin-left:3.1pt;margin-top:12.2pt;width:30.85pt;height:21.6pt;z-index:25230131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" fillcolor="#603" stroked="f">
                      <v:textbox>
                        <w:txbxContent>
                          <w:p w14:paraId="2AD4C9BE" w14:textId="063CBDD5" w:rsidR="008545D9" w:rsidRPr="001A631D" w:rsidRDefault="008545D9" w:rsidP="00883F44">
                            <w:pPr>
                              <w:shd w:val="clear" w:color="auto" w:fill="660033"/>
                              <w:spacing w:line="240" w:lineRule="auto"/>
                              <w:jc w:val="center"/>
                              <w:rPr>
                                <w:rFonts w:ascii="Arial" w:hAnsi="Arial" w:cs="Arial"/>
                                <w:b/>
                                <w:color w:val="FFFFFF" w:themeColor="background1"/>
                                <w:sz w:val="28"/>
                                <w:szCs w:val="28"/>
                              </w:rPr>
                            </w:pPr>
                            <w:r>
                              <w:rPr>
                                <w:rFonts w:ascii="Arial" w:hAnsi="Arial" w:cs="Arial"/>
                                <w:b/>
                                <w:color w:val="FFFFFF" w:themeColor="background1"/>
                                <w:sz w:val="28"/>
                                <w:szCs w:val="28"/>
                              </w:rPr>
                              <w:t>4</w:t>
                            </w:r>
                          </w:p>
                        </w:txbxContent>
                      </v:textbox>
                      <w10:wrap type="square"/>
                    </v:shape>
                  </w:pict>
                </mc:Fallback>
              </mc:AlternateContent>
            </w:r>
            <w:r>
              <w:rPr>
                <w:rFonts w:ascii="Arial" w:hAnsi="Arial" w:cs="Arial"/>
                <w:noProof/>
                <w:sz w:val="24"/>
                <w:szCs w:val="24"/>
                <w:lang w:eastAsia="en-GB"/>
              </w:rPr>
              <mc:AlternateContent>
                <mc:Choice Requires="wps">
                  <w:drawing>
                    <wp:anchor distT="0" distB="0" distL="114300" distR="114300" simplePos="0" relativeHeight="252299264" behindDoc="0" locked="0" layoutInCell="1" allowOverlap="1" wp14:anchorId="740DCA9A" wp14:editId="50226729">
                      <wp:simplePos x="0" y="0"/>
                      <wp:positionH relativeFrom="column">
                        <wp:posOffset>0</wp:posOffset>
                      </wp:positionH>
                      <wp:positionV relativeFrom="paragraph">
                        <wp:posOffset>127635</wp:posOffset>
                      </wp:positionV>
                      <wp:extent cx="2799080" cy="621665"/>
                      <wp:effectExtent l="57150" t="57150" r="58420" b="45085"/>
                      <wp:wrapNone/>
                      <wp:docPr id="360" name="Rounded Rectangle 360"/>
                      <wp:cNvGraphicFramePr/>
                      <a:graphic xmlns:a="http://schemas.openxmlformats.org/drawingml/2006/main">
                        <a:graphicData uri="http://schemas.microsoft.com/office/word/2010/wordprocessingShape">
                          <wps:wsp>
                            <wps:cNvSpPr/>
                            <wps:spPr>
                              <a:xfrm>
                                <a:off x="0" y="0"/>
                                <a:ext cx="2799080" cy="621665"/>
                              </a:xfrm>
                              <a:prstGeom prst="roundRect">
                                <a:avLst/>
                              </a:prstGeom>
                              <a:solidFill>
                                <a:schemeClr val="bg1"/>
                              </a:solidFill>
                              <a:ln>
                                <a:solidFill>
                                  <a:schemeClr val="bg1">
                                    <a:lumMod val="65000"/>
                                  </a:schemeClr>
                                </a:solidFill>
                              </a:ln>
                              <a:effectLst/>
                              <a:scene3d>
                                <a:camera prst="orthographicFront">
                                  <a:rot lat="0" lon="0" rev="0"/>
                                </a:camera>
                                <a:lightRig rig="contrasting" dir="t">
                                  <a:rot lat="0" lon="0" rev="7800000"/>
                                </a:lightRig>
                              </a:scene3d>
                              <a:sp3d>
                                <a:bevelT w="139700" h="139700"/>
                              </a:sp3d>
                            </wps:spPr>
                            <wps:style>
                              <a:lnRef idx="2">
                                <a:schemeClr val="accent1">
                                  <a:shade val="50000"/>
                                </a:schemeClr>
                              </a:lnRef>
                              <a:fillRef idx="1">
                                <a:schemeClr val="accent1"/>
                              </a:fillRef>
                              <a:effectRef idx="0">
                                <a:schemeClr val="accent1"/>
                              </a:effectRef>
                              <a:fontRef idx="minor">
                                <a:schemeClr val="lt1"/>
                              </a:fontRef>
                            </wps:style>
                            <wps:txbx>
                              <w:txbxContent>
                                <w:p w14:paraId="47F6B772" w14:textId="77777777" w:rsidR="008545D9" w:rsidRPr="00303149" w:rsidRDefault="008545D9" w:rsidP="00024A43">
                                  <w:pPr>
                                    <w:jc w:val="center"/>
                                  </w:pPr>
                                </w:p>
                              </w:txbxContent>
                            </wps:txbx>
                            <wps:bodyPr rot="0" spcFirstLastPara="0"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oundrect w14:anchorId="740DCA9A" id="Rounded Rectangle 360" o:spid="_x0000_s1121" style="position:absolute;margin-left:0;margin-top:10.05pt;width:220.4pt;height:48.95pt;z-index:252299264;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" fillcolor="white [3212]" strokecolor="#a5a5a5 [2092]" strokeweight="1pt">
                      <v:stroke joinstyle="miter"/>
                      <v:textbox>
                        <w:txbxContent>
                          <w:p w14:paraId="47F6B772" w14:textId="77777777" w:rsidR="008545D9" w:rsidRPr="00303149" w:rsidRDefault="008545D9" w:rsidP="00024A43">
                            <w:pPr>
                              <w:jc w:val="center"/>
                            </w:pPr>
                          </w:p>
                        </w:txbxContent>
                      </v:textbox>
                    </v:roundrect>
                  </w:pict>
                </mc:Fallback>
              </mc:AlternateContent>
            </w:r>
          </w:p>
          <w:p w14:paraId="4584B833" w14:textId="085CED0C" w:rsidR="00303AD4" w:rsidRDefault="00E5216C" w:rsidP="00303AD4">
            <w:pPr>
              <w:rPr>
                <w:rFonts w:ascii="Arial" w:hAnsi="Arial" w:cs="Arial"/>
                <w:sz w:val="24"/>
                <w:szCs w:val="24"/>
              </w:rPr>
            </w:pPr>
            <w:r>
              <w:rPr>
                <w:rFonts w:ascii="Arial" w:hAnsi="Arial" w:cs="Arial"/>
                <w:noProof/>
                <w:sz w:val="24"/>
                <w:szCs w:val="24"/>
                <w:lang w:eastAsia="en-GB"/>
              </w:rPr>
              <mc:AlternateContent>
                <mc:Choice Requires="wps">
                  <w:drawing>
                    <wp:anchor distT="0" distB="0" distL="114300" distR="114300" simplePos="0" relativeHeight="252298240" behindDoc="0" locked="0" layoutInCell="1" allowOverlap="1" wp14:anchorId="5720FBAE" wp14:editId="1FBD159E">
                      <wp:simplePos x="0" y="0"/>
                      <wp:positionH relativeFrom="column">
                        <wp:posOffset>2661777</wp:posOffset>
                      </wp:positionH>
                      <wp:positionV relativeFrom="paragraph">
                        <wp:posOffset>63089</wp:posOffset>
                      </wp:positionV>
                      <wp:extent cx="3190240" cy="1030309"/>
                      <wp:effectExtent l="0" t="0" r="10160" b="17780"/>
                      <wp:wrapNone/>
                      <wp:docPr id="361" name="Flowchart: Alternate Process 361"/>
                      <wp:cNvGraphicFramePr/>
                      <a:graphic xmlns:a="http://schemas.openxmlformats.org/drawingml/2006/main">
                        <a:graphicData uri="http://schemas.microsoft.com/office/word/2010/wordprocessingShape">
                          <wps:wsp>
                            <wps:cNvSpPr/>
                            <wps:spPr>
                              <a:xfrm>
                                <a:off x="0" y="0"/>
                                <a:ext cx="3190240" cy="1030309"/>
                              </a:xfrm>
                              <a:prstGeom prst="flowChartAlternateProcess">
                                <a:avLst/>
                              </a:prstGeom>
                              <a:noFill/>
                              <a:ln>
                                <a:solidFill>
                                  <a:schemeClr val="bg1">
                                    <a:lumMod val="6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48A2D63A" id="Flowchart: Alternate Process 361" o:spid="_x0000_s1026" type="#_x0000_t176" style="position:absolute;margin-left:209.6pt;margin-top:4.95pt;width:251.2pt;height:81.15pt;z-index:25229824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" filled="f" strokecolor="#a5a5a5 [2092]" strokeweight="1pt"/>
                  </w:pict>
                </mc:Fallback>
              </mc:AlternateContent>
            </w:r>
            <w:r w:rsidR="00303AD4">
              <w:rPr>
                <w:rFonts w:ascii="Arial" w:hAnsi="Arial" w:cs="Arial"/>
                <w:noProof/>
                <w:sz w:val="24"/>
                <w:szCs w:val="24"/>
                <w:lang w:eastAsia="en-GB"/>
              </w:rPr>
              <mc:AlternateContent>
                <mc:Choice Requires="wps">
                  <w:drawing>
                    <wp:anchor distT="0" distB="0" distL="114300" distR="114300" simplePos="0" relativeHeight="252302336" behindDoc="0" locked="0" layoutInCell="1" allowOverlap="1" wp14:anchorId="52DC7B6A" wp14:editId="4FDBF130">
                      <wp:simplePos x="0" y="0"/>
                      <wp:positionH relativeFrom="column">
                        <wp:posOffset>677634</wp:posOffset>
                      </wp:positionH>
                      <wp:positionV relativeFrom="paragraph">
                        <wp:posOffset>20955</wp:posOffset>
                      </wp:positionV>
                      <wp:extent cx="2103755" cy="494665"/>
                      <wp:effectExtent l="0" t="0" r="0" b="635"/>
                      <wp:wrapNone/>
                      <wp:docPr id="362" name="Text Box 362"/>
                      <wp:cNvGraphicFramePr/>
                      <a:graphic xmlns:a="http://schemas.openxmlformats.org/drawingml/2006/main">
                        <a:graphicData uri="http://schemas.microsoft.com/office/word/2010/wordprocessingShape">
                          <wps:wsp>
                            <wps:cNvSpPr txBox="1"/>
                            <wps:spPr>
                              <a:xfrm>
                                <a:off x="0" y="0"/>
                                <a:ext cx="2103755" cy="494665"/>
                              </a:xfrm>
                              <a:prstGeom prst="rect">
                                <a:avLst/>
                              </a:prstGeom>
                              <a:solidFill>
                                <a:schemeClr val="lt1"/>
                              </a:solidFill>
                              <a:ln w="6350">
                                <a:noFill/>
                              </a:ln>
                            </wps:spPr>
                            <wps:txbx>
                              <w:txbxContent>
                                <w:p w14:paraId="14EAD52B" w14:textId="77777777" w:rsidR="008545D9" w:rsidRPr="0039540A" w:rsidRDefault="008545D9" w:rsidP="00024A43">
                                  <w:pPr>
                                    <w:rPr>
                                      <w:rFonts w:ascii="Arial" w:hAnsi="Arial" w:cs="Arial"/>
                                      <w:sz w:val="24"/>
                                      <w:szCs w:val="24"/>
                                    </w:rPr>
                                  </w:pPr>
                                  <w:r w:rsidRPr="0039540A">
                                    <w:rPr>
                                      <w:rFonts w:ascii="Arial" w:hAnsi="Arial" w:cs="Arial"/>
                                      <w:sz w:val="24"/>
                                      <w:szCs w:val="24"/>
                                    </w:rPr>
                                    <w:t>Projects added in-year (Level 5)</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52DC7B6A" id="Text Box 362" o:spid="_x0000_s1122" type="#_x0000_t202" style="position:absolute;margin-left:53.35pt;margin-top:1.65pt;width:165.65pt;height:38.95pt;z-index:25230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" fillcolor="white [3201]" stroked="f" strokeweight=".5pt">
                      <v:textbox>
                        <w:txbxContent>
                          <w:p w14:paraId="14EAD52B" w14:textId="77777777" w:rsidR="008545D9" w:rsidRPr="0039540A" w:rsidRDefault="008545D9" w:rsidP="00024A43">
                            <w:pPr>
                              <w:rPr>
                                <w:rFonts w:ascii="Arial" w:hAnsi="Arial" w:cs="Arial"/>
                                <w:sz w:val="24"/>
                                <w:szCs w:val="24"/>
                              </w:rPr>
                            </w:pPr>
                            <w:r w:rsidRPr="0039540A">
                              <w:rPr>
                                <w:rFonts w:ascii="Arial" w:hAnsi="Arial" w:cs="Arial"/>
                                <w:sz w:val="24"/>
                                <w:szCs w:val="24"/>
                              </w:rPr>
                              <w:t>Projects added in-year (Level 5)</w:t>
                            </w:r>
                          </w:p>
                        </w:txbxContent>
                      </v:textbox>
                    </v:shape>
                  </w:pict>
                </mc:Fallback>
              </mc:AlternateContent>
            </w:r>
          </w:p>
          <w:tbl>
            <w:tblPr>
              <w:tblStyle w:val="TableGrid"/>
              <w:tblpPr w:leftFromText="180" w:rightFromText="180" w:vertAnchor="text" w:horzAnchor="page" w:tblpX="4581" w:tblpY="2"/>
              <w:tblOverlap w:val="never"/>
              <w:tblW w:w="0" w:type="auto"/>
              <w:tblLook w:val="04A0" w:firstRow="1" w:lastRow="0" w:firstColumn="1" w:lastColumn="0" w:noHBand="0" w:noVBand="1"/>
            </w:tblPr>
            <w:tblGrid>
              <w:gridCol w:w="3823"/>
              <w:gridCol w:w="567"/>
            </w:tblGrid>
            <w:tr w:rsidR="00303AD4" w14:paraId="760A4755" w14:textId="77777777" w:rsidTr="004642D2">
              <w:trPr>
                <w:trHeight w:val="316"/>
              </w:trPr>
              <w:tc>
                <w:tcPr>
                  <w:tcW w:w="3823"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E4BABA"/>
                </w:tcPr>
                <w:p w14:paraId="0F9B55EC" w14:textId="77777777" w:rsidR="00303AD4" w:rsidRPr="0039540A" w:rsidRDefault="00303AD4" w:rsidP="00303AD4">
                  <w:pPr>
                    <w:rPr>
                      <w:rFonts w:ascii="Arial" w:hAnsi="Arial" w:cs="Arial"/>
                      <w:sz w:val="24"/>
                      <w:szCs w:val="24"/>
                    </w:rPr>
                  </w:pPr>
                  <w:r>
                    <w:rPr>
                      <w:rFonts w:ascii="Arial" w:hAnsi="Arial" w:cs="Arial"/>
                      <w:sz w:val="24"/>
                      <w:szCs w:val="24"/>
                    </w:rPr>
                    <w:t>Audiology</w:t>
                  </w:r>
                </w:p>
              </w:tc>
              <w:tc>
                <w:tcPr>
                  <w:tcW w:w="567"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E4BABA"/>
                </w:tcPr>
                <w:p w14:paraId="553BE698" w14:textId="0C7B00DB" w:rsidR="00303AD4" w:rsidRPr="0039540A" w:rsidRDefault="00E5216C" w:rsidP="00303AD4">
                  <w:pPr>
                    <w:jc w:val="center"/>
                    <w:rPr>
                      <w:rFonts w:ascii="Arial" w:hAnsi="Arial" w:cs="Arial"/>
                      <w:sz w:val="24"/>
                      <w:szCs w:val="24"/>
                    </w:rPr>
                  </w:pPr>
                  <w:r>
                    <w:rPr>
                      <w:rFonts w:ascii="Arial" w:hAnsi="Arial" w:cs="Arial"/>
                      <w:sz w:val="24"/>
                      <w:szCs w:val="24"/>
                    </w:rPr>
                    <w:t>1</w:t>
                  </w:r>
                </w:p>
              </w:tc>
            </w:tr>
            <w:tr w:rsidR="00E5216C" w14:paraId="3B2BC4B1" w14:textId="77777777" w:rsidTr="004642D2">
              <w:trPr>
                <w:trHeight w:val="298"/>
              </w:trPr>
              <w:tc>
                <w:tcPr>
                  <w:tcW w:w="3823"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E4BABA"/>
                </w:tcPr>
                <w:p w14:paraId="225933B3" w14:textId="21B1E8E0" w:rsidR="00E5216C" w:rsidRDefault="00E5216C" w:rsidP="00303AD4">
                  <w:pPr>
                    <w:rPr>
                      <w:rFonts w:ascii="Arial" w:hAnsi="Arial" w:cs="Arial"/>
                      <w:sz w:val="24"/>
                      <w:szCs w:val="24"/>
                    </w:rPr>
                  </w:pPr>
                  <w:r>
                    <w:rPr>
                      <w:rFonts w:ascii="Arial" w:hAnsi="Arial" w:cs="Arial"/>
                      <w:sz w:val="24"/>
                      <w:szCs w:val="24"/>
                    </w:rPr>
                    <w:t>Dental Practices</w:t>
                  </w:r>
                </w:p>
              </w:tc>
              <w:tc>
                <w:tcPr>
                  <w:tcW w:w="567"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E4BABA"/>
                </w:tcPr>
                <w:p w14:paraId="53212F98" w14:textId="5A4FA119" w:rsidR="00E5216C" w:rsidRPr="0039540A" w:rsidRDefault="00E5216C" w:rsidP="00303AD4">
                  <w:pPr>
                    <w:jc w:val="center"/>
                    <w:rPr>
                      <w:rFonts w:ascii="Arial" w:hAnsi="Arial" w:cs="Arial"/>
                      <w:sz w:val="24"/>
                      <w:szCs w:val="24"/>
                    </w:rPr>
                  </w:pPr>
                  <w:r>
                    <w:rPr>
                      <w:rFonts w:ascii="Arial" w:hAnsi="Arial" w:cs="Arial"/>
                      <w:sz w:val="24"/>
                      <w:szCs w:val="24"/>
                    </w:rPr>
                    <w:t>1</w:t>
                  </w:r>
                </w:p>
              </w:tc>
            </w:tr>
            <w:tr w:rsidR="00303AD4" w14:paraId="431C2055" w14:textId="77777777" w:rsidTr="004642D2">
              <w:trPr>
                <w:trHeight w:val="298"/>
              </w:trPr>
              <w:tc>
                <w:tcPr>
                  <w:tcW w:w="3823"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E4BABA"/>
                </w:tcPr>
                <w:p w14:paraId="035F7A39" w14:textId="77777777" w:rsidR="00303AD4" w:rsidRPr="0039540A" w:rsidRDefault="00303AD4" w:rsidP="00303AD4">
                  <w:pPr>
                    <w:rPr>
                      <w:rFonts w:ascii="Arial" w:hAnsi="Arial" w:cs="Arial"/>
                      <w:sz w:val="24"/>
                      <w:szCs w:val="24"/>
                    </w:rPr>
                  </w:pPr>
                  <w:r>
                    <w:rPr>
                      <w:rFonts w:ascii="Arial" w:hAnsi="Arial" w:cs="Arial"/>
                      <w:sz w:val="24"/>
                      <w:szCs w:val="24"/>
                    </w:rPr>
                    <w:t>Occupational Therapy</w:t>
                  </w:r>
                </w:p>
              </w:tc>
              <w:tc>
                <w:tcPr>
                  <w:tcW w:w="567"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E4BABA"/>
                </w:tcPr>
                <w:p w14:paraId="00E09761" w14:textId="2801007F" w:rsidR="00303AD4" w:rsidRPr="0039540A" w:rsidRDefault="00E5216C" w:rsidP="00303AD4">
                  <w:pPr>
                    <w:jc w:val="center"/>
                    <w:rPr>
                      <w:rFonts w:ascii="Arial" w:hAnsi="Arial" w:cs="Arial"/>
                      <w:sz w:val="24"/>
                      <w:szCs w:val="24"/>
                    </w:rPr>
                  </w:pPr>
                  <w:r>
                    <w:rPr>
                      <w:rFonts w:ascii="Arial" w:hAnsi="Arial" w:cs="Arial"/>
                      <w:sz w:val="24"/>
                      <w:szCs w:val="24"/>
                    </w:rPr>
                    <w:t>1</w:t>
                  </w:r>
                </w:p>
              </w:tc>
            </w:tr>
            <w:tr w:rsidR="00E5216C" w14:paraId="320CF3CE" w14:textId="77777777" w:rsidTr="004642D2">
              <w:trPr>
                <w:trHeight w:val="298"/>
              </w:trPr>
              <w:tc>
                <w:tcPr>
                  <w:tcW w:w="3823"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E4BABA"/>
                </w:tcPr>
                <w:p w14:paraId="75FF6C87" w14:textId="00C06645" w:rsidR="00E5216C" w:rsidRDefault="00E5216C" w:rsidP="00303AD4">
                  <w:pPr>
                    <w:rPr>
                      <w:rFonts w:ascii="Arial" w:hAnsi="Arial" w:cs="Arial"/>
                      <w:sz w:val="24"/>
                      <w:szCs w:val="24"/>
                    </w:rPr>
                  </w:pPr>
                  <w:r>
                    <w:rPr>
                      <w:rFonts w:ascii="Arial" w:hAnsi="Arial" w:cs="Arial"/>
                      <w:sz w:val="24"/>
                      <w:szCs w:val="24"/>
                    </w:rPr>
                    <w:t>Sexual Health</w:t>
                  </w:r>
                </w:p>
              </w:tc>
              <w:tc>
                <w:tcPr>
                  <w:tcW w:w="567"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E4BABA"/>
                </w:tcPr>
                <w:p w14:paraId="62F37CF0" w14:textId="23A134FC" w:rsidR="00E5216C" w:rsidRPr="0039540A" w:rsidRDefault="00E5216C" w:rsidP="00303AD4">
                  <w:pPr>
                    <w:jc w:val="center"/>
                    <w:rPr>
                      <w:rFonts w:ascii="Arial" w:hAnsi="Arial" w:cs="Arial"/>
                      <w:sz w:val="24"/>
                      <w:szCs w:val="24"/>
                    </w:rPr>
                  </w:pPr>
                  <w:r>
                    <w:rPr>
                      <w:rFonts w:ascii="Arial" w:hAnsi="Arial" w:cs="Arial"/>
                      <w:sz w:val="24"/>
                      <w:szCs w:val="24"/>
                    </w:rPr>
                    <w:t>1</w:t>
                  </w:r>
                </w:p>
              </w:tc>
            </w:tr>
          </w:tbl>
          <w:p w14:paraId="29112A48" w14:textId="77777777" w:rsidR="00303AD4" w:rsidRDefault="00303AD4" w:rsidP="00303AD4">
            <w:pPr>
              <w:rPr>
                <w:rFonts w:ascii="Arial" w:hAnsi="Arial" w:cs="Arial"/>
                <w:sz w:val="24"/>
                <w:szCs w:val="24"/>
              </w:rPr>
            </w:pPr>
          </w:p>
          <w:p w14:paraId="128FE373" w14:textId="77777777" w:rsidR="00303AD4" w:rsidRDefault="00303AD4" w:rsidP="00303AD4">
            <w:pPr>
              <w:rPr>
                <w:rFonts w:ascii="Arial" w:hAnsi="Arial" w:cs="Arial"/>
                <w:sz w:val="24"/>
                <w:szCs w:val="24"/>
              </w:rPr>
            </w:pPr>
          </w:p>
          <w:p w14:paraId="35157DB5" w14:textId="77777777" w:rsidR="00303AD4" w:rsidRDefault="00303AD4" w:rsidP="00303AD4">
            <w:pPr>
              <w:rPr>
                <w:rFonts w:ascii="Arial" w:hAnsi="Arial" w:cs="Arial"/>
                <w:sz w:val="24"/>
                <w:szCs w:val="24"/>
              </w:rPr>
            </w:pPr>
          </w:p>
          <w:p w14:paraId="148454CF" w14:textId="1283E212" w:rsidR="00303AD4" w:rsidRDefault="00303AD4" w:rsidP="00303AD4">
            <w:pPr>
              <w:rPr>
                <w:rFonts w:ascii="Arial" w:hAnsi="Arial" w:cs="Arial"/>
                <w:sz w:val="24"/>
                <w:szCs w:val="24"/>
              </w:rPr>
            </w:pPr>
          </w:p>
          <w:p w14:paraId="68849A9D" w14:textId="0A29E390" w:rsidR="00E5216C" w:rsidRDefault="00E5216C" w:rsidP="00303AD4">
            <w:pPr>
              <w:rPr>
                <w:rFonts w:ascii="Arial" w:hAnsi="Arial" w:cs="Arial"/>
                <w:sz w:val="24"/>
                <w:szCs w:val="24"/>
              </w:rPr>
            </w:pPr>
          </w:p>
          <w:p w14:paraId="040BC383" w14:textId="3254814B" w:rsidR="00E5216C" w:rsidRDefault="00E5216C" w:rsidP="00303AD4">
            <w:pPr>
              <w:rPr>
                <w:rFonts w:ascii="Arial" w:hAnsi="Arial" w:cs="Arial"/>
                <w:sz w:val="24"/>
                <w:szCs w:val="24"/>
              </w:rPr>
            </w:pPr>
          </w:p>
          <w:p w14:paraId="2E384343" w14:textId="69201C66" w:rsidR="00303AD4" w:rsidRDefault="00E5216C" w:rsidP="00303AD4">
            <w:pPr>
              <w:rPr>
                <w:rFonts w:ascii="Arial" w:hAnsi="Arial" w:cs="Arial"/>
                <w:sz w:val="24"/>
                <w:szCs w:val="24"/>
              </w:rPr>
            </w:pPr>
            <w:r>
              <w:rPr>
                <w:rFonts w:ascii="Arial" w:hAnsi="Arial" w:cs="Arial"/>
                <w:sz w:val="24"/>
                <w:szCs w:val="24"/>
              </w:rPr>
              <w:t>Audiology added a topic following identification of standard for service provision.</w:t>
            </w:r>
          </w:p>
          <w:p w14:paraId="0FEE5172" w14:textId="77E5824D" w:rsidR="00E5216C" w:rsidRDefault="00E5216C" w:rsidP="00303AD4">
            <w:pPr>
              <w:rPr>
                <w:rFonts w:ascii="Arial" w:hAnsi="Arial" w:cs="Arial"/>
                <w:sz w:val="24"/>
                <w:szCs w:val="24"/>
              </w:rPr>
            </w:pPr>
          </w:p>
          <w:p w14:paraId="3AC4CBAB" w14:textId="53C529AB" w:rsidR="00E5216C" w:rsidRDefault="00E5216C" w:rsidP="00303AD4">
            <w:pPr>
              <w:rPr>
                <w:rFonts w:ascii="Arial" w:hAnsi="Arial" w:cs="Arial"/>
                <w:sz w:val="24"/>
                <w:szCs w:val="24"/>
              </w:rPr>
            </w:pPr>
            <w:r>
              <w:rPr>
                <w:rFonts w:ascii="Arial" w:hAnsi="Arial" w:cs="Arial"/>
                <w:sz w:val="24"/>
                <w:szCs w:val="24"/>
              </w:rPr>
              <w:t>The Dental Practices addition was a national audit and service requirement measuring against NICE guidelines.</w:t>
            </w:r>
          </w:p>
          <w:p w14:paraId="4DDC6A6C" w14:textId="60E94872" w:rsidR="00E5216C" w:rsidRDefault="00E5216C" w:rsidP="00303AD4">
            <w:pPr>
              <w:rPr>
                <w:rFonts w:ascii="Arial" w:hAnsi="Arial" w:cs="Arial"/>
                <w:sz w:val="24"/>
                <w:szCs w:val="24"/>
              </w:rPr>
            </w:pPr>
          </w:p>
          <w:p w14:paraId="708D2C01" w14:textId="1BC8E759" w:rsidR="00E5216C" w:rsidRDefault="00241C2D" w:rsidP="00303AD4">
            <w:pPr>
              <w:rPr>
                <w:rFonts w:ascii="Arial" w:hAnsi="Arial" w:cs="Arial"/>
                <w:sz w:val="24"/>
                <w:szCs w:val="24"/>
              </w:rPr>
            </w:pPr>
            <w:r>
              <w:rPr>
                <w:rFonts w:ascii="Arial" w:hAnsi="Arial" w:cs="Arial"/>
                <w:sz w:val="24"/>
                <w:szCs w:val="24"/>
              </w:rPr>
              <w:t>Occupational Therapy required trainees to complete an audit on screening guidelines to benchmark performance against other sites.</w:t>
            </w:r>
          </w:p>
          <w:p w14:paraId="055FF8DC" w14:textId="5ABF4D21" w:rsidR="00241C2D" w:rsidRDefault="00241C2D" w:rsidP="00303AD4">
            <w:pPr>
              <w:rPr>
                <w:rFonts w:ascii="Arial" w:hAnsi="Arial" w:cs="Arial"/>
                <w:sz w:val="24"/>
                <w:szCs w:val="24"/>
              </w:rPr>
            </w:pPr>
          </w:p>
          <w:p w14:paraId="77FECAD2" w14:textId="14097FEE" w:rsidR="00241C2D" w:rsidRDefault="00241C2D" w:rsidP="00303AD4">
            <w:pPr>
              <w:rPr>
                <w:rFonts w:ascii="Arial" w:hAnsi="Arial" w:cs="Arial"/>
                <w:sz w:val="24"/>
                <w:szCs w:val="24"/>
              </w:rPr>
            </w:pPr>
            <w:r>
              <w:rPr>
                <w:rFonts w:ascii="Arial" w:hAnsi="Arial" w:cs="Arial"/>
                <w:sz w:val="24"/>
                <w:szCs w:val="24"/>
              </w:rPr>
              <w:t xml:space="preserve">Sexual </w:t>
            </w:r>
            <w:r w:rsidR="00447F1C">
              <w:rPr>
                <w:rFonts w:ascii="Arial" w:hAnsi="Arial" w:cs="Arial"/>
                <w:sz w:val="24"/>
                <w:szCs w:val="24"/>
              </w:rPr>
              <w:t>H</w:t>
            </w:r>
            <w:r>
              <w:rPr>
                <w:rFonts w:ascii="Arial" w:hAnsi="Arial" w:cs="Arial"/>
                <w:sz w:val="24"/>
                <w:szCs w:val="24"/>
              </w:rPr>
              <w:t>ealth undertook an ad-hoc project to support commissioning of services.</w:t>
            </w:r>
          </w:p>
          <w:p w14:paraId="3F7928E6" w14:textId="77777777" w:rsidR="00303AD4" w:rsidRDefault="00303AD4" w:rsidP="00303AD4">
            <w:pPr>
              <w:rPr>
                <w:rFonts w:ascii="Arial" w:hAnsi="Arial" w:cs="Arial"/>
                <w:sz w:val="24"/>
                <w:szCs w:val="24"/>
              </w:rPr>
            </w:pPr>
          </w:p>
        </w:tc>
      </w:tr>
      <w:tr w:rsidR="00303AD4" w:rsidRPr="008B5525" w14:paraId="6082F4FC" w14:textId="77777777" w:rsidTr="00117CDB">
        <w:trPr>
          <w:gridAfter w:val="1"/>
          <w:wAfter w:w="20" w:type="dxa"/>
          <w:trHeight w:val="983"/>
        </w:trPr>
        <w:tc>
          <w:tcPr>
            <w:tcW w:w="9762" w:type="dxa"/>
            <w:gridSpan w:val="4"/>
          </w:tcPr>
          <w:p w14:paraId="1EEA0CAC" w14:textId="0436DF51" w:rsidR="00303AD4" w:rsidRDefault="00303AD4" w:rsidP="00303AD4">
            <w:pPr>
              <w:rPr>
                <w:rFonts w:ascii="Arial" w:hAnsi="Arial" w:cs="Arial"/>
                <w:sz w:val="24"/>
                <w:szCs w:val="24"/>
              </w:rPr>
            </w:pPr>
            <w:r>
              <w:rPr>
                <w:rFonts w:ascii="Arial" w:hAnsi="Arial" w:cs="Arial"/>
                <w:sz w:val="24"/>
                <w:szCs w:val="24"/>
              </w:rPr>
              <w:t>3.3.4 Removed and Deferred Projects</w:t>
            </w:r>
          </w:p>
          <w:p w14:paraId="13F4E207" w14:textId="77777777" w:rsidR="00303AD4" w:rsidRDefault="00303AD4" w:rsidP="00303AD4">
            <w:pPr>
              <w:spacing w:line="200" w:lineRule="exact"/>
              <w:rPr>
                <w:rFonts w:ascii="Arial" w:hAnsi="Arial" w:cs="Arial"/>
                <w:sz w:val="24"/>
                <w:szCs w:val="24"/>
              </w:rPr>
            </w:pPr>
          </w:p>
          <w:p w14:paraId="348FDB38" w14:textId="77777777" w:rsidR="00303AD4" w:rsidRDefault="00303AD4" w:rsidP="00303AD4">
            <w:pPr>
              <w:rPr>
                <w:rFonts w:ascii="Arial" w:hAnsi="Arial" w:cs="Arial"/>
                <w:sz w:val="24"/>
                <w:szCs w:val="24"/>
              </w:rPr>
            </w:pPr>
            <w:r w:rsidRPr="001D6CB6">
              <w:rPr>
                <w:rFonts w:ascii="Arial" w:hAnsi="Arial" w:cs="Arial"/>
                <w:noProof/>
                <w:sz w:val="24"/>
                <w:szCs w:val="24"/>
                <w:lang w:eastAsia="en-GB"/>
              </w:rPr>
              <mc:AlternateContent>
                <mc:Choice Requires="wpg">
                  <w:drawing>
                    <wp:anchor distT="0" distB="0" distL="114300" distR="114300" simplePos="0" relativeHeight="252305408" behindDoc="0" locked="0" layoutInCell="1" allowOverlap="1" wp14:anchorId="469AB023" wp14:editId="3763FFDD">
                      <wp:simplePos x="0" y="0"/>
                      <wp:positionH relativeFrom="column">
                        <wp:posOffset>-3810</wp:posOffset>
                      </wp:positionH>
                      <wp:positionV relativeFrom="paragraph">
                        <wp:posOffset>125095</wp:posOffset>
                      </wp:positionV>
                      <wp:extent cx="657860" cy="633095"/>
                      <wp:effectExtent l="57150" t="57150" r="46990" b="52705"/>
                      <wp:wrapSquare wrapText="bothSides"/>
                      <wp:docPr id="363" name="Group 26"/>
                      <wp:cNvGraphicFramePr/>
                      <a:graphic xmlns:a="http://schemas.openxmlformats.org/drawingml/2006/main">
                        <a:graphicData uri="http://schemas.microsoft.com/office/word/2010/wordprocessingGroup">
                          <wpg:wgp>
                            <wpg:cNvGrpSpPr/>
                            <wpg:grpSpPr>
                              <a:xfrm>
                                <a:off x="0" y="0"/>
                                <a:ext cx="657860" cy="633095"/>
                                <a:chOff x="-452703" y="-416554"/>
                                <a:chExt cx="1989381" cy="1868171"/>
                              </a:xfrm>
                            </wpg:grpSpPr>
                            <wps:wsp>
                              <wps:cNvPr id="364" name="Rounded Rectangle 364"/>
                              <wps:cNvSpPr/>
                              <wps:spPr>
                                <a:xfrm>
                                  <a:off x="-452703" y="-416554"/>
                                  <a:ext cx="1989381" cy="1868171"/>
                                </a:xfrm>
                                <a:prstGeom prst="roundRect">
                                  <a:avLst/>
                                </a:prstGeom>
                                <a:solidFill>
                                  <a:srgbClr val="660033"/>
                                </a:solidFill>
                                <a:ln>
                                  <a:noFill/>
                                </a:ln>
                                <a:effectLst/>
                                <a:scene3d>
                                  <a:camera prst="orthographicFront">
                                    <a:rot lat="0" lon="0" rev="0"/>
                                  </a:camera>
                                  <a:lightRig rig="contrasting" dir="t">
                                    <a:rot lat="0" lon="0" rev="7800000"/>
                                  </a:lightRig>
                                </a:scene3d>
                                <a:sp3d>
                                  <a:bevelT w="139700" h="139700"/>
                                </a:sp3d>
                              </wps:spPr>
                              <wps:style>
                                <a:lnRef idx="2">
                                  <a:schemeClr val="accent1">
                                    <a:shade val="50000"/>
                                  </a:schemeClr>
                                </a:lnRef>
                                <a:fillRef idx="1">
                                  <a:schemeClr val="accent1"/>
                                </a:fillRef>
                                <a:effectRef idx="0">
                                  <a:schemeClr val="accent1"/>
                                </a:effectRef>
                                <a:fontRef idx="minor">
                                  <a:schemeClr val="lt1"/>
                                </a:fontRef>
                              </wps:style>
                              <wps:bodyPr rot="0" spcFirstLastPara="0" vert="horz" wrap="square" lIns="91440" tIns="45720" rIns="91440" bIns="45720" numCol="1" spcCol="0" rtlCol="0" fromWordArt="0" anchor="ctr" anchorCtr="0" forceAA="0" compatLnSpc="1">
                                <a:prstTxWarp prst="textNoShape">
                                  <a:avLst/>
                                </a:prstTxWarp>
                                <a:noAutofit/>
                              </wps:bodyPr>
                            </wps:wsp>
                            <pic:pic xmlns:pic="http://schemas.openxmlformats.org/drawingml/2006/picture">
                              <pic:nvPicPr>
                                <pic:cNvPr id="365" name="Picture 365" descr="Kostenlose Vektorgrafik: Diagramme, Statistik, Diagramm - Kostenloses ..."/>
                                <pic:cNvPicPr>
                                  <a:picLocks noChangeAspect="1"/>
                                </pic:cNvPicPr>
                              </pic:nvPicPr>
                              <pic:blipFill>
                                <a:blip r:embed="rId20" cstate="print">
                                  <a:extLst>
                                    <a:ext uri="{28A0092B-C50C-407E-A947-70E740481C1C}">
                                      <a14:useLocalDpi xmlns:a14="http://schemas.microsoft.com/office/drawing/2010/main" val="0"/>
                                    </a:ext>
                                  </a:extLst>
                                </a:blip>
                                <a:stretch>
                                  <a:fillRect/>
                                </a:stretch>
                              </pic:blipFill>
                              <pic:spPr>
                                <a:xfrm>
                                  <a:off x="441862" y="521817"/>
                                  <a:ext cx="935353" cy="788445"/>
                                </a:xfrm>
                                <a:prstGeom prst="rect">
                                  <a:avLst/>
                                </a:prstGeom>
                              </pic:spPr>
                            </pic:pic>
                          </wpg:wg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w14:anchorId="1A9EC838" id="Group 26" o:spid="_x0000_s1026" style="position:absolute;margin-left:-.3pt;margin-top:9.85pt;width:51.8pt;height:49.85pt;z-index:252305408;mso-width-relative:margin;mso-height-relative:margin" coordorigin="-4527,-4165" coordsize="19893,18681"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">
                      <v:roundrect id="Rounded Rectangle 364" o:spid="_x0000_s1027" style="position:absolute;left:-4527;top:-4165;width:19893;height:18681;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" fillcolor="#603" stroked="f" strokeweight="1pt">
                        <v:stroke joinstyle="miter"/>
                      </v:roundrect>
                      <v:shape id="Picture 365" o:spid="_x0000_s1028" type="#_x0000_t75" alt="Kostenlose Vektorgrafik: Diagramme, Statistik, Diagramm - Kostenloses ..." style="position:absolute;left:4418;top:5218;width:9354;height:788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">
                        <v:imagedata r:id="rId25" o:title=" Diagramme, Statistik, Diagramm - Kostenloses .."/>
                        <v:path arrowok="t"/>
                      </v:shape>
                      <w10:wrap type="square"/>
                    </v:group>
                  </w:pict>
                </mc:Fallback>
              </mc:AlternateContent>
            </w:r>
            <w:r w:rsidRPr="00A63823">
              <w:rPr>
                <w:rFonts w:ascii="Arial" w:hAnsi="Arial" w:cs="Arial"/>
                <w:noProof/>
                <w:sz w:val="24"/>
                <w:szCs w:val="24"/>
                <w:lang w:eastAsia="en-GB"/>
              </w:rPr>
              <mc:AlternateContent>
                <mc:Choice Requires="wps">
                  <w:drawing>
                    <wp:anchor distT="45720" distB="45720" distL="114300" distR="114300" simplePos="0" relativeHeight="252306432" behindDoc="0" locked="0" layoutInCell="1" allowOverlap="1" wp14:anchorId="125B9043" wp14:editId="5DBA1F0C">
                      <wp:simplePos x="0" y="0"/>
                      <wp:positionH relativeFrom="column">
                        <wp:posOffset>39370</wp:posOffset>
                      </wp:positionH>
                      <wp:positionV relativeFrom="paragraph">
                        <wp:posOffset>154940</wp:posOffset>
                      </wp:positionV>
                      <wp:extent cx="391795" cy="274320"/>
                      <wp:effectExtent l="0" t="0" r="8255" b="0"/>
                      <wp:wrapSquare wrapText="bothSides"/>
                      <wp:docPr id="36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91795" cy="274320"/>
                              </a:xfrm>
                              <a:prstGeom prst="rect">
                                <a:avLst/>
                              </a:prstGeom>
                              <a:solidFill>
                                <a:srgbClr val="660033"/>
                              </a:solidFill>
                              <a:ln w="9525">
                                <a:noFill/>
                                <a:miter lim="800000"/>
                                <a:headEnd/>
                                <a:tailEnd/>
                              </a:ln>
                            </wps:spPr>
                            <wps:txbx>
                              <w:txbxContent>
                                <w:p w14:paraId="005BB0CA" w14:textId="07AFCB77" w:rsidR="008545D9" w:rsidRPr="001A631D" w:rsidRDefault="008545D9" w:rsidP="00883F44">
                                  <w:pPr>
                                    <w:shd w:val="clear" w:color="auto" w:fill="660033"/>
                                    <w:spacing w:line="240" w:lineRule="auto"/>
                                    <w:jc w:val="center"/>
                                    <w:rPr>
                                      <w:rFonts w:ascii="Arial" w:hAnsi="Arial" w:cs="Arial"/>
                                      <w:b/>
                                      <w:color w:val="FFFFFF" w:themeColor="background1"/>
                                      <w:sz w:val="28"/>
                                      <w:szCs w:val="28"/>
                                    </w:rPr>
                                  </w:pPr>
                                  <w:r>
                                    <w:rPr>
                                      <w:rFonts w:ascii="Arial" w:hAnsi="Arial" w:cs="Arial"/>
                                      <w:b/>
                                      <w:color w:val="FFFFFF" w:themeColor="background1"/>
                                      <w:sz w:val="28"/>
                                      <w:szCs w:val="28"/>
                                    </w:rPr>
                                    <w:t>3??</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125B9043" id="_x0000_s1123" type="#_x0000_t202" style="position:absolute;margin-left:3.1pt;margin-top:12.2pt;width:30.85pt;height:21.6pt;z-index:25230643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" fillcolor="#603" stroked="f">
                      <v:textbox>
                        <w:txbxContent>
                          <w:p w14:paraId="005BB0CA" w14:textId="07AFCB77" w:rsidR="008545D9" w:rsidRPr="001A631D" w:rsidRDefault="008545D9" w:rsidP="00883F44">
                            <w:pPr>
                              <w:shd w:val="clear" w:color="auto" w:fill="660033"/>
                              <w:spacing w:line="240" w:lineRule="auto"/>
                              <w:jc w:val="center"/>
                              <w:rPr>
                                <w:rFonts w:ascii="Arial" w:hAnsi="Arial" w:cs="Arial"/>
                                <w:b/>
                                <w:color w:val="FFFFFF" w:themeColor="background1"/>
                                <w:sz w:val="28"/>
                                <w:szCs w:val="28"/>
                              </w:rPr>
                            </w:pPr>
                            <w:r>
                              <w:rPr>
                                <w:rFonts w:ascii="Arial" w:hAnsi="Arial" w:cs="Arial"/>
                                <w:b/>
                                <w:color w:val="FFFFFF" w:themeColor="background1"/>
                                <w:sz w:val="28"/>
                                <w:szCs w:val="28"/>
                              </w:rPr>
                              <w:t>3??</w:t>
                            </w:r>
                          </w:p>
                        </w:txbxContent>
                      </v:textbox>
                      <w10:wrap type="square"/>
                    </v:shape>
                  </w:pict>
                </mc:Fallback>
              </mc:AlternateContent>
            </w:r>
            <w:r>
              <w:rPr>
                <w:rFonts w:ascii="Arial" w:hAnsi="Arial" w:cs="Arial"/>
                <w:noProof/>
                <w:sz w:val="24"/>
                <w:szCs w:val="24"/>
                <w:lang w:eastAsia="en-GB"/>
              </w:rPr>
              <mc:AlternateContent>
                <mc:Choice Requires="wps">
                  <w:drawing>
                    <wp:anchor distT="0" distB="0" distL="114300" distR="114300" simplePos="0" relativeHeight="252304384" behindDoc="0" locked="0" layoutInCell="1" allowOverlap="1" wp14:anchorId="4845FEDA" wp14:editId="404ED5D3">
                      <wp:simplePos x="0" y="0"/>
                      <wp:positionH relativeFrom="column">
                        <wp:posOffset>0</wp:posOffset>
                      </wp:positionH>
                      <wp:positionV relativeFrom="paragraph">
                        <wp:posOffset>127635</wp:posOffset>
                      </wp:positionV>
                      <wp:extent cx="2799080" cy="621665"/>
                      <wp:effectExtent l="57150" t="57150" r="58420" b="45085"/>
                      <wp:wrapNone/>
                      <wp:docPr id="367" name="Rounded Rectangle 367"/>
                      <wp:cNvGraphicFramePr/>
                      <a:graphic xmlns:a="http://schemas.openxmlformats.org/drawingml/2006/main">
                        <a:graphicData uri="http://schemas.microsoft.com/office/word/2010/wordprocessingShape">
                          <wps:wsp>
                            <wps:cNvSpPr/>
                            <wps:spPr>
                              <a:xfrm>
                                <a:off x="0" y="0"/>
                                <a:ext cx="2799080" cy="621665"/>
                              </a:xfrm>
                              <a:prstGeom prst="roundRect">
                                <a:avLst/>
                              </a:prstGeom>
                              <a:solidFill>
                                <a:schemeClr val="bg1"/>
                              </a:solidFill>
                              <a:ln>
                                <a:solidFill>
                                  <a:schemeClr val="bg1">
                                    <a:lumMod val="65000"/>
                                  </a:schemeClr>
                                </a:solidFill>
                              </a:ln>
                              <a:effectLst/>
                              <a:scene3d>
                                <a:camera prst="orthographicFront">
                                  <a:rot lat="0" lon="0" rev="0"/>
                                </a:camera>
                                <a:lightRig rig="contrasting" dir="t">
                                  <a:rot lat="0" lon="0" rev="7800000"/>
                                </a:lightRig>
                              </a:scene3d>
                              <a:sp3d>
                                <a:bevelT w="139700" h="139700"/>
                              </a:sp3d>
                            </wps:spPr>
                            <wps:style>
                              <a:lnRef idx="2">
                                <a:schemeClr val="accent1">
                                  <a:shade val="50000"/>
                                </a:schemeClr>
                              </a:lnRef>
                              <a:fillRef idx="1">
                                <a:schemeClr val="accent1"/>
                              </a:fillRef>
                              <a:effectRef idx="0">
                                <a:schemeClr val="accent1"/>
                              </a:effectRef>
                              <a:fontRef idx="minor">
                                <a:schemeClr val="lt1"/>
                              </a:fontRef>
                            </wps:style>
                            <wps:txbx>
                              <w:txbxContent>
                                <w:p w14:paraId="25C037FE" w14:textId="77777777" w:rsidR="008545D9" w:rsidRPr="00303149" w:rsidRDefault="008545D9" w:rsidP="007B3DAB">
                                  <w:pPr>
                                    <w:jc w:val="center"/>
                                  </w:pPr>
                                </w:p>
                              </w:txbxContent>
                            </wps:txbx>
                            <wps:bodyPr rot="0" spcFirstLastPara="0"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oundrect w14:anchorId="4845FEDA" id="Rounded Rectangle 367" o:spid="_x0000_s1124" style="position:absolute;margin-left:0;margin-top:10.05pt;width:220.4pt;height:48.95pt;z-index:252304384;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" fillcolor="white [3212]" strokecolor="#a5a5a5 [2092]" strokeweight="1pt">
                      <v:stroke joinstyle="miter"/>
                      <v:textbox>
                        <w:txbxContent>
                          <w:p w14:paraId="25C037FE" w14:textId="77777777" w:rsidR="008545D9" w:rsidRPr="00303149" w:rsidRDefault="008545D9" w:rsidP="007B3DAB">
                            <w:pPr>
                              <w:jc w:val="center"/>
                            </w:pPr>
                          </w:p>
                        </w:txbxContent>
                      </v:textbox>
                    </v:roundrect>
                  </w:pict>
                </mc:Fallback>
              </mc:AlternateContent>
            </w:r>
          </w:p>
          <w:p w14:paraId="0DD9C16C" w14:textId="5A3B5CCA" w:rsidR="00303AD4" w:rsidRDefault="006C3F46" w:rsidP="00303AD4">
            <w:pPr>
              <w:rPr>
                <w:rFonts w:ascii="Arial" w:hAnsi="Arial" w:cs="Arial"/>
                <w:sz w:val="24"/>
                <w:szCs w:val="24"/>
              </w:rPr>
            </w:pPr>
            <w:r>
              <w:rPr>
                <w:rFonts w:ascii="Arial" w:hAnsi="Arial" w:cs="Arial"/>
                <w:noProof/>
                <w:sz w:val="24"/>
                <w:szCs w:val="24"/>
                <w:lang w:eastAsia="en-GB"/>
              </w:rPr>
              <mc:AlternateContent>
                <mc:Choice Requires="wps">
                  <w:drawing>
                    <wp:anchor distT="0" distB="0" distL="114300" distR="114300" simplePos="0" relativeHeight="252303360" behindDoc="0" locked="0" layoutInCell="1" allowOverlap="1" wp14:anchorId="2B6DD752" wp14:editId="7127B213">
                      <wp:simplePos x="0" y="0"/>
                      <wp:positionH relativeFrom="column">
                        <wp:posOffset>2645410</wp:posOffset>
                      </wp:positionH>
                      <wp:positionV relativeFrom="paragraph">
                        <wp:posOffset>85090</wp:posOffset>
                      </wp:positionV>
                      <wp:extent cx="3190240" cy="790575"/>
                      <wp:effectExtent l="0" t="0" r="10160" b="28575"/>
                      <wp:wrapNone/>
                      <wp:docPr id="369" name="Flowchart: Alternate Process 369"/>
                      <wp:cNvGraphicFramePr/>
                      <a:graphic xmlns:a="http://schemas.openxmlformats.org/drawingml/2006/main">
                        <a:graphicData uri="http://schemas.microsoft.com/office/word/2010/wordprocessingShape">
                          <wps:wsp>
                            <wps:cNvSpPr/>
                            <wps:spPr>
                              <a:xfrm>
                                <a:off x="0" y="0"/>
                                <a:ext cx="3190240" cy="790575"/>
                              </a:xfrm>
                              <a:prstGeom prst="flowChartAlternateProcess">
                                <a:avLst/>
                              </a:prstGeom>
                              <a:noFill/>
                              <a:ln>
                                <a:solidFill>
                                  <a:schemeClr val="bg1">
                                    <a:lumMod val="6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507300CB" id="Flowchart: Alternate Process 369" o:spid="_x0000_s1026" type="#_x0000_t176" style="position:absolute;margin-left:208.3pt;margin-top:6.7pt;width:251.2pt;height:62.25pt;z-index:25230336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" filled="f" strokecolor="#a5a5a5 [2092]" strokeweight="1pt"/>
                  </w:pict>
                </mc:Fallback>
              </mc:AlternateContent>
            </w:r>
            <w:r w:rsidR="009D2F01">
              <w:rPr>
                <w:rFonts w:ascii="Arial" w:hAnsi="Arial" w:cs="Arial"/>
                <w:noProof/>
                <w:sz w:val="24"/>
                <w:szCs w:val="24"/>
                <w:lang w:eastAsia="en-GB"/>
              </w:rPr>
              <mc:AlternateContent>
                <mc:Choice Requires="wps">
                  <w:drawing>
                    <wp:anchor distT="0" distB="0" distL="114300" distR="114300" simplePos="0" relativeHeight="252307456" behindDoc="0" locked="0" layoutInCell="1" allowOverlap="1" wp14:anchorId="45AE57F9" wp14:editId="39FACFD8">
                      <wp:simplePos x="0" y="0"/>
                      <wp:positionH relativeFrom="column">
                        <wp:posOffset>683260</wp:posOffset>
                      </wp:positionH>
                      <wp:positionV relativeFrom="paragraph">
                        <wp:posOffset>18415</wp:posOffset>
                      </wp:positionV>
                      <wp:extent cx="2009775" cy="476250"/>
                      <wp:effectExtent l="0" t="0" r="9525" b="0"/>
                      <wp:wrapNone/>
                      <wp:docPr id="368" name="Text Box 368"/>
                      <wp:cNvGraphicFramePr/>
                      <a:graphic xmlns:a="http://schemas.openxmlformats.org/drawingml/2006/main">
                        <a:graphicData uri="http://schemas.microsoft.com/office/word/2010/wordprocessingShape">
                          <wps:wsp>
                            <wps:cNvSpPr txBox="1"/>
                            <wps:spPr>
                              <a:xfrm>
                                <a:off x="0" y="0"/>
                                <a:ext cx="2009775" cy="476250"/>
                              </a:xfrm>
                              <a:prstGeom prst="rect">
                                <a:avLst/>
                              </a:prstGeom>
                              <a:solidFill>
                                <a:schemeClr val="lt1"/>
                              </a:solidFill>
                              <a:ln w="6350">
                                <a:noFill/>
                              </a:ln>
                            </wps:spPr>
                            <wps:txbx>
                              <w:txbxContent>
                                <w:p w14:paraId="1B9C9737" w14:textId="11D10F4B" w:rsidR="008545D9" w:rsidRPr="0039540A" w:rsidRDefault="008545D9" w:rsidP="007B3DAB">
                                  <w:pPr>
                                    <w:rPr>
                                      <w:rFonts w:ascii="Arial" w:hAnsi="Arial" w:cs="Arial"/>
                                      <w:sz w:val="24"/>
                                      <w:szCs w:val="24"/>
                                    </w:rPr>
                                  </w:pPr>
                                  <w:r w:rsidRPr="0039540A">
                                    <w:rPr>
                                      <w:rFonts w:ascii="Arial" w:hAnsi="Arial" w:cs="Arial"/>
                                      <w:sz w:val="24"/>
                                      <w:szCs w:val="24"/>
                                    </w:rPr>
                                    <w:t xml:space="preserve">Projects </w:t>
                                  </w:r>
                                  <w:r>
                                    <w:rPr>
                                      <w:rFonts w:ascii="Arial" w:hAnsi="Arial" w:cs="Arial"/>
                                      <w:sz w:val="24"/>
                                      <w:szCs w:val="24"/>
                                    </w:rPr>
                                    <w:t>removed/deferred</w:t>
                                  </w:r>
                                  <w:r w:rsidRPr="0039540A">
                                    <w:rPr>
                                      <w:rFonts w:ascii="Arial" w:hAnsi="Arial" w:cs="Arial"/>
                                      <w:sz w:val="24"/>
                                      <w:szCs w:val="24"/>
                                    </w:rPr>
                                    <w:t xml:space="preserve"> </w:t>
                                  </w:r>
                                  <w:r>
                                    <w:rPr>
                                      <w:rFonts w:ascii="Arial" w:hAnsi="Arial" w:cs="Arial"/>
                                      <w:sz w:val="24"/>
                                      <w:szCs w:val="24"/>
                                    </w:rPr>
                                    <w:t xml:space="preserve">                           </w:t>
                                  </w:r>
                                  <w:r w:rsidRPr="0039540A">
                                    <w:rPr>
                                      <w:rFonts w:ascii="Arial" w:hAnsi="Arial" w:cs="Arial"/>
                                      <w:sz w:val="24"/>
                                      <w:szCs w:val="24"/>
                                    </w:rPr>
                                    <w:t>in-year</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45AE57F9" id="Text Box 368" o:spid="_x0000_s1125" type="#_x0000_t202" style="position:absolute;margin-left:53.8pt;margin-top:1.45pt;width:158.25pt;height:37.5pt;z-index:25230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" fillcolor="white [3201]" stroked="f" strokeweight=".5pt">
                      <v:textbox>
                        <w:txbxContent>
                          <w:p w14:paraId="1B9C9737" w14:textId="11D10F4B" w:rsidR="008545D9" w:rsidRPr="0039540A" w:rsidRDefault="008545D9" w:rsidP="007B3DAB">
                            <w:pPr>
                              <w:rPr>
                                <w:rFonts w:ascii="Arial" w:hAnsi="Arial" w:cs="Arial"/>
                                <w:sz w:val="24"/>
                                <w:szCs w:val="24"/>
                              </w:rPr>
                            </w:pPr>
                            <w:r w:rsidRPr="0039540A">
                              <w:rPr>
                                <w:rFonts w:ascii="Arial" w:hAnsi="Arial" w:cs="Arial"/>
                                <w:sz w:val="24"/>
                                <w:szCs w:val="24"/>
                              </w:rPr>
                              <w:t xml:space="preserve">Projects </w:t>
                            </w:r>
                            <w:r>
                              <w:rPr>
                                <w:rFonts w:ascii="Arial" w:hAnsi="Arial" w:cs="Arial"/>
                                <w:sz w:val="24"/>
                                <w:szCs w:val="24"/>
                              </w:rPr>
                              <w:t>removed/deferred</w:t>
                            </w:r>
                            <w:r w:rsidRPr="0039540A">
                              <w:rPr>
                                <w:rFonts w:ascii="Arial" w:hAnsi="Arial" w:cs="Arial"/>
                                <w:sz w:val="24"/>
                                <w:szCs w:val="24"/>
                              </w:rPr>
                              <w:t xml:space="preserve"> </w:t>
                            </w:r>
                            <w:r>
                              <w:rPr>
                                <w:rFonts w:ascii="Arial" w:hAnsi="Arial" w:cs="Arial"/>
                                <w:sz w:val="24"/>
                                <w:szCs w:val="24"/>
                              </w:rPr>
                              <w:t xml:space="preserve">                           </w:t>
                            </w:r>
                            <w:r w:rsidRPr="0039540A">
                              <w:rPr>
                                <w:rFonts w:ascii="Arial" w:hAnsi="Arial" w:cs="Arial"/>
                                <w:sz w:val="24"/>
                                <w:szCs w:val="24"/>
                              </w:rPr>
                              <w:t>in-</w:t>
                            </w:r>
                            <w:proofErr w:type="gramStart"/>
                            <w:r w:rsidRPr="0039540A">
                              <w:rPr>
                                <w:rFonts w:ascii="Arial" w:hAnsi="Arial" w:cs="Arial"/>
                                <w:sz w:val="24"/>
                                <w:szCs w:val="24"/>
                              </w:rPr>
                              <w:t>year</w:t>
                            </w:r>
                            <w:proofErr w:type="gramEnd"/>
                          </w:p>
                        </w:txbxContent>
                      </v:textbox>
                    </v:shape>
                  </w:pict>
                </mc:Fallback>
              </mc:AlternateContent>
            </w:r>
          </w:p>
          <w:tbl>
            <w:tblPr>
              <w:tblStyle w:val="TableGrid"/>
              <w:tblpPr w:leftFromText="180" w:rightFromText="180" w:vertAnchor="text" w:horzAnchor="page" w:tblpX="4581" w:tblpY="2"/>
              <w:tblOverlap w:val="never"/>
              <w:tblW w:w="0" w:type="auto"/>
              <w:tblLook w:val="04A0" w:firstRow="1" w:lastRow="0" w:firstColumn="1" w:lastColumn="0" w:noHBand="0" w:noVBand="1"/>
            </w:tblPr>
            <w:tblGrid>
              <w:gridCol w:w="3823"/>
              <w:gridCol w:w="567"/>
            </w:tblGrid>
            <w:tr w:rsidR="00D26087" w14:paraId="6DFE9620" w14:textId="77777777" w:rsidTr="006656FC">
              <w:trPr>
                <w:trHeight w:val="298"/>
              </w:trPr>
              <w:tc>
                <w:tcPr>
                  <w:tcW w:w="3823"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E4BABA"/>
                </w:tcPr>
                <w:p w14:paraId="030F7116" w14:textId="77777777" w:rsidR="00D26087" w:rsidRPr="0039540A" w:rsidRDefault="00D26087" w:rsidP="00D26087">
                  <w:pPr>
                    <w:rPr>
                      <w:rFonts w:ascii="Arial" w:hAnsi="Arial" w:cs="Arial"/>
                      <w:sz w:val="24"/>
                      <w:szCs w:val="24"/>
                    </w:rPr>
                  </w:pPr>
                  <w:r w:rsidRPr="0039540A">
                    <w:rPr>
                      <w:rFonts w:ascii="Arial" w:hAnsi="Arial" w:cs="Arial"/>
                      <w:sz w:val="24"/>
                      <w:szCs w:val="24"/>
                    </w:rPr>
                    <w:t>District Nursing</w:t>
                  </w:r>
                </w:p>
              </w:tc>
              <w:tc>
                <w:tcPr>
                  <w:tcW w:w="567"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E4BABA"/>
                </w:tcPr>
                <w:p w14:paraId="02721790" w14:textId="77777777" w:rsidR="00D26087" w:rsidRPr="0039540A" w:rsidRDefault="00D26087" w:rsidP="00D26087">
                  <w:pPr>
                    <w:jc w:val="center"/>
                    <w:rPr>
                      <w:rFonts w:ascii="Arial" w:hAnsi="Arial" w:cs="Arial"/>
                      <w:sz w:val="24"/>
                      <w:szCs w:val="24"/>
                    </w:rPr>
                  </w:pPr>
                  <w:r w:rsidRPr="0039540A">
                    <w:rPr>
                      <w:rFonts w:ascii="Arial" w:hAnsi="Arial" w:cs="Arial"/>
                      <w:sz w:val="24"/>
                      <w:szCs w:val="24"/>
                    </w:rPr>
                    <w:t>1</w:t>
                  </w:r>
                </w:p>
              </w:tc>
            </w:tr>
            <w:tr w:rsidR="00D26087" w14:paraId="1B01C6A6" w14:textId="77777777" w:rsidTr="006656FC">
              <w:trPr>
                <w:trHeight w:val="298"/>
              </w:trPr>
              <w:tc>
                <w:tcPr>
                  <w:tcW w:w="3823"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E4BABA"/>
                </w:tcPr>
                <w:p w14:paraId="29EA30E6" w14:textId="77777777" w:rsidR="00D26087" w:rsidRPr="0039540A" w:rsidRDefault="00D26087" w:rsidP="00D26087">
                  <w:pPr>
                    <w:rPr>
                      <w:rFonts w:ascii="Arial" w:hAnsi="Arial" w:cs="Arial"/>
                      <w:sz w:val="24"/>
                      <w:szCs w:val="24"/>
                    </w:rPr>
                  </w:pPr>
                  <w:r w:rsidRPr="0039540A">
                    <w:rPr>
                      <w:rFonts w:ascii="Arial" w:hAnsi="Arial" w:cs="Arial"/>
                      <w:sz w:val="24"/>
                      <w:szCs w:val="24"/>
                    </w:rPr>
                    <w:t>Occupational Therapy</w:t>
                  </w:r>
                </w:p>
              </w:tc>
              <w:tc>
                <w:tcPr>
                  <w:tcW w:w="567"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E4BABA"/>
                </w:tcPr>
                <w:p w14:paraId="1862A287" w14:textId="66F5CAAA" w:rsidR="00D26087" w:rsidRPr="0039540A" w:rsidRDefault="00D26087" w:rsidP="00D26087">
                  <w:pPr>
                    <w:jc w:val="center"/>
                    <w:rPr>
                      <w:rFonts w:ascii="Arial" w:hAnsi="Arial" w:cs="Arial"/>
                      <w:sz w:val="24"/>
                      <w:szCs w:val="24"/>
                    </w:rPr>
                  </w:pPr>
                  <w:r>
                    <w:rPr>
                      <w:rFonts w:ascii="Arial" w:hAnsi="Arial" w:cs="Arial"/>
                      <w:sz w:val="24"/>
                      <w:szCs w:val="24"/>
                    </w:rPr>
                    <w:t>1</w:t>
                  </w:r>
                </w:p>
              </w:tc>
            </w:tr>
            <w:tr w:rsidR="00303AD4" w14:paraId="0FAAC5B0" w14:textId="77777777" w:rsidTr="004642D2">
              <w:trPr>
                <w:trHeight w:val="298"/>
              </w:trPr>
              <w:tc>
                <w:tcPr>
                  <w:tcW w:w="3823"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E4BABA"/>
                </w:tcPr>
                <w:p w14:paraId="75DE0A0C" w14:textId="25AAC8A8" w:rsidR="00303AD4" w:rsidRPr="0039540A" w:rsidRDefault="00D26087" w:rsidP="00303AD4">
                  <w:pPr>
                    <w:rPr>
                      <w:rFonts w:ascii="Arial" w:hAnsi="Arial" w:cs="Arial"/>
                      <w:sz w:val="24"/>
                      <w:szCs w:val="24"/>
                    </w:rPr>
                  </w:pPr>
                  <w:r>
                    <w:rPr>
                      <w:rFonts w:ascii="Arial" w:hAnsi="Arial" w:cs="Arial"/>
                      <w:sz w:val="24"/>
                      <w:szCs w:val="24"/>
                    </w:rPr>
                    <w:t>Physiotherapy</w:t>
                  </w:r>
                </w:p>
              </w:tc>
              <w:tc>
                <w:tcPr>
                  <w:tcW w:w="567"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E4BABA"/>
                </w:tcPr>
                <w:p w14:paraId="623468F1" w14:textId="5F78054C" w:rsidR="00303AD4" w:rsidRPr="0039540A" w:rsidRDefault="00D26087" w:rsidP="00303AD4">
                  <w:pPr>
                    <w:jc w:val="center"/>
                    <w:rPr>
                      <w:rFonts w:ascii="Arial" w:hAnsi="Arial" w:cs="Arial"/>
                      <w:sz w:val="24"/>
                      <w:szCs w:val="24"/>
                    </w:rPr>
                  </w:pPr>
                  <w:r>
                    <w:rPr>
                      <w:rFonts w:ascii="Arial" w:hAnsi="Arial" w:cs="Arial"/>
                      <w:sz w:val="24"/>
                      <w:szCs w:val="24"/>
                    </w:rPr>
                    <w:t>1</w:t>
                  </w:r>
                </w:p>
              </w:tc>
            </w:tr>
          </w:tbl>
          <w:p w14:paraId="09BA9E79" w14:textId="77777777" w:rsidR="00303AD4" w:rsidRDefault="00303AD4" w:rsidP="00303AD4">
            <w:pPr>
              <w:rPr>
                <w:rFonts w:ascii="Arial" w:hAnsi="Arial" w:cs="Arial"/>
                <w:sz w:val="24"/>
                <w:szCs w:val="24"/>
              </w:rPr>
            </w:pPr>
          </w:p>
          <w:p w14:paraId="575E3896" w14:textId="77777777" w:rsidR="00303AD4" w:rsidRDefault="00303AD4" w:rsidP="00303AD4">
            <w:pPr>
              <w:rPr>
                <w:rFonts w:ascii="Arial" w:hAnsi="Arial" w:cs="Arial"/>
                <w:sz w:val="24"/>
                <w:szCs w:val="24"/>
              </w:rPr>
            </w:pPr>
          </w:p>
          <w:p w14:paraId="54ADA7E9" w14:textId="77777777" w:rsidR="00303AD4" w:rsidRDefault="00303AD4" w:rsidP="00303AD4">
            <w:pPr>
              <w:rPr>
                <w:rFonts w:ascii="Arial" w:hAnsi="Arial" w:cs="Arial"/>
                <w:sz w:val="24"/>
                <w:szCs w:val="24"/>
              </w:rPr>
            </w:pPr>
          </w:p>
          <w:p w14:paraId="250F722F" w14:textId="77777777" w:rsidR="00303AD4" w:rsidRDefault="00303AD4" w:rsidP="00303AD4">
            <w:pPr>
              <w:rPr>
                <w:rFonts w:ascii="Arial" w:hAnsi="Arial" w:cs="Arial"/>
                <w:sz w:val="24"/>
                <w:szCs w:val="24"/>
              </w:rPr>
            </w:pPr>
          </w:p>
          <w:p w14:paraId="5C9C3510" w14:textId="77777777" w:rsidR="00303AD4" w:rsidRDefault="00303AD4" w:rsidP="00303AD4">
            <w:pPr>
              <w:rPr>
                <w:rFonts w:ascii="Arial" w:hAnsi="Arial" w:cs="Arial"/>
                <w:sz w:val="24"/>
                <w:szCs w:val="24"/>
              </w:rPr>
            </w:pPr>
          </w:p>
          <w:p w14:paraId="152EB6ED" w14:textId="77777777" w:rsidR="00D26087" w:rsidRDefault="00D26087" w:rsidP="00AB0D08">
            <w:pPr>
              <w:rPr>
                <w:rFonts w:ascii="Arial" w:hAnsi="Arial" w:cs="Arial"/>
                <w:sz w:val="24"/>
                <w:szCs w:val="24"/>
              </w:rPr>
            </w:pPr>
            <w:r>
              <w:rPr>
                <w:rFonts w:ascii="Arial" w:hAnsi="Arial" w:cs="Arial"/>
                <w:sz w:val="24"/>
                <w:szCs w:val="24"/>
              </w:rPr>
              <w:t xml:space="preserve">Infection Control in the District Nurse Wound Clinic </w:t>
            </w:r>
            <w:proofErr w:type="gramStart"/>
            <w:r>
              <w:rPr>
                <w:rFonts w:ascii="Arial" w:hAnsi="Arial" w:cs="Arial"/>
                <w:sz w:val="24"/>
                <w:szCs w:val="24"/>
              </w:rPr>
              <w:t>was removed from the plan and redirected to the Ward, Area and Service Module now in use by nursing colleagues</w:t>
            </w:r>
            <w:proofErr w:type="gramEnd"/>
            <w:r>
              <w:rPr>
                <w:rFonts w:ascii="Arial" w:hAnsi="Arial" w:cs="Arial"/>
                <w:sz w:val="24"/>
                <w:szCs w:val="24"/>
              </w:rPr>
              <w:t>.</w:t>
            </w:r>
          </w:p>
          <w:p w14:paraId="64F89C32" w14:textId="77777777" w:rsidR="00D26087" w:rsidRDefault="00D26087" w:rsidP="00AB0D08">
            <w:pPr>
              <w:rPr>
                <w:rFonts w:ascii="Arial" w:hAnsi="Arial" w:cs="Arial"/>
                <w:sz w:val="24"/>
                <w:szCs w:val="24"/>
              </w:rPr>
            </w:pPr>
          </w:p>
          <w:p w14:paraId="5A13D781" w14:textId="7A501858" w:rsidR="00D26087" w:rsidRDefault="00D26087" w:rsidP="00AB0D08">
            <w:pPr>
              <w:rPr>
                <w:rFonts w:ascii="Arial" w:hAnsi="Arial" w:cs="Arial"/>
                <w:sz w:val="24"/>
                <w:szCs w:val="24"/>
              </w:rPr>
            </w:pPr>
            <w:r>
              <w:rPr>
                <w:rFonts w:ascii="Arial" w:hAnsi="Arial" w:cs="Arial"/>
                <w:sz w:val="24"/>
                <w:szCs w:val="24"/>
              </w:rPr>
              <w:t xml:space="preserve">The Occupational Therapy Elective </w:t>
            </w:r>
            <w:r w:rsidR="00A77F26">
              <w:rPr>
                <w:rFonts w:ascii="Arial" w:hAnsi="Arial" w:cs="Arial"/>
                <w:sz w:val="24"/>
                <w:szCs w:val="24"/>
              </w:rPr>
              <w:t>H</w:t>
            </w:r>
            <w:r>
              <w:rPr>
                <w:rFonts w:ascii="Arial" w:hAnsi="Arial" w:cs="Arial"/>
                <w:sz w:val="24"/>
                <w:szCs w:val="24"/>
              </w:rPr>
              <w:t xml:space="preserve">ip </w:t>
            </w:r>
            <w:r w:rsidR="00A77F26">
              <w:rPr>
                <w:rFonts w:ascii="Arial" w:hAnsi="Arial" w:cs="Arial"/>
                <w:sz w:val="24"/>
                <w:szCs w:val="24"/>
              </w:rPr>
              <w:t>Re</w:t>
            </w:r>
            <w:r>
              <w:rPr>
                <w:rFonts w:ascii="Arial" w:hAnsi="Arial" w:cs="Arial"/>
                <w:sz w:val="24"/>
                <w:szCs w:val="24"/>
              </w:rPr>
              <w:t>placement topic was removed by the Audit Lead on the basis that it was not a clinical audit.</w:t>
            </w:r>
          </w:p>
          <w:p w14:paraId="75A847FF" w14:textId="77777777" w:rsidR="00D26087" w:rsidRDefault="00D26087" w:rsidP="00AB0D08">
            <w:pPr>
              <w:rPr>
                <w:rFonts w:ascii="Arial" w:hAnsi="Arial" w:cs="Arial"/>
                <w:sz w:val="24"/>
                <w:szCs w:val="24"/>
              </w:rPr>
            </w:pPr>
          </w:p>
          <w:p w14:paraId="646669BA" w14:textId="00AE26CA" w:rsidR="00CE2D3C" w:rsidRDefault="00D26087" w:rsidP="00AB0D08">
            <w:pPr>
              <w:rPr>
                <w:rFonts w:ascii="Arial" w:hAnsi="Arial" w:cs="Arial"/>
                <w:sz w:val="24"/>
                <w:szCs w:val="24"/>
              </w:rPr>
            </w:pPr>
            <w:r>
              <w:rPr>
                <w:rFonts w:ascii="Arial" w:hAnsi="Arial" w:cs="Arial"/>
                <w:sz w:val="24"/>
                <w:szCs w:val="24"/>
              </w:rPr>
              <w:t>The Specialist Palliative Ph</w:t>
            </w:r>
            <w:r w:rsidR="00CE2D3C">
              <w:rPr>
                <w:rFonts w:ascii="Arial" w:hAnsi="Arial" w:cs="Arial"/>
                <w:sz w:val="24"/>
                <w:szCs w:val="24"/>
              </w:rPr>
              <w:t>y</w:t>
            </w:r>
            <w:r>
              <w:rPr>
                <w:rFonts w:ascii="Arial" w:hAnsi="Arial" w:cs="Arial"/>
                <w:sz w:val="24"/>
                <w:szCs w:val="24"/>
              </w:rPr>
              <w:t>siotherapy</w:t>
            </w:r>
            <w:r w:rsidR="00CE2D3C">
              <w:rPr>
                <w:rFonts w:ascii="Arial" w:hAnsi="Arial" w:cs="Arial"/>
                <w:sz w:val="24"/>
                <w:szCs w:val="24"/>
              </w:rPr>
              <w:t xml:space="preserve"> project was removed due to staffing issues.</w:t>
            </w:r>
          </w:p>
          <w:p w14:paraId="0306698F" w14:textId="77777777" w:rsidR="00CE2D3C" w:rsidRDefault="00CE2D3C" w:rsidP="00AB0D08">
            <w:pPr>
              <w:rPr>
                <w:rFonts w:ascii="Arial" w:hAnsi="Arial" w:cs="Arial"/>
                <w:sz w:val="24"/>
                <w:szCs w:val="24"/>
              </w:rPr>
            </w:pPr>
          </w:p>
          <w:p w14:paraId="0174E7AB" w14:textId="04E58DE8" w:rsidR="00A77F26" w:rsidRDefault="008D6F2C" w:rsidP="008D6F2C">
            <w:pPr>
              <w:rPr>
                <w:rFonts w:ascii="Arial" w:hAnsi="Arial" w:cs="Arial"/>
                <w:sz w:val="24"/>
                <w:szCs w:val="24"/>
              </w:rPr>
            </w:pPr>
            <w:r>
              <w:rPr>
                <w:rFonts w:ascii="Arial" w:hAnsi="Arial" w:cs="Arial"/>
                <w:sz w:val="24"/>
                <w:szCs w:val="24"/>
              </w:rPr>
              <w:t xml:space="preserve">At time of writing, no </w:t>
            </w:r>
            <w:r w:rsidR="008545D9">
              <w:rPr>
                <w:rFonts w:ascii="Arial" w:hAnsi="Arial" w:cs="Arial"/>
                <w:sz w:val="24"/>
                <w:szCs w:val="24"/>
              </w:rPr>
              <w:t>20</w:t>
            </w:r>
            <w:r>
              <w:rPr>
                <w:rFonts w:ascii="Arial" w:hAnsi="Arial" w:cs="Arial"/>
                <w:sz w:val="24"/>
                <w:szCs w:val="24"/>
              </w:rPr>
              <w:t>23/24 planned topics have been deferred to a later Plan.</w:t>
            </w:r>
          </w:p>
          <w:p w14:paraId="0E80066B" w14:textId="4CC051CB" w:rsidR="00303AD4" w:rsidRPr="008B5525" w:rsidRDefault="00303AD4" w:rsidP="00AB0D08">
            <w:pPr>
              <w:rPr>
                <w:rFonts w:ascii="Arial" w:hAnsi="Arial" w:cs="Arial"/>
                <w:sz w:val="24"/>
                <w:szCs w:val="24"/>
              </w:rPr>
            </w:pPr>
            <w:r>
              <w:rPr>
                <w:rFonts w:ascii="Arial" w:hAnsi="Arial" w:cs="Arial"/>
                <w:sz w:val="24"/>
                <w:szCs w:val="24"/>
              </w:rPr>
              <w:t xml:space="preserve"> </w:t>
            </w:r>
          </w:p>
        </w:tc>
      </w:tr>
      <w:tr w:rsidR="00303AD4" w:rsidRPr="008B5525" w14:paraId="6EEA426A" w14:textId="77777777" w:rsidTr="00117CDB">
        <w:trPr>
          <w:gridAfter w:val="1"/>
          <w:wAfter w:w="20" w:type="dxa"/>
        </w:trPr>
        <w:tc>
          <w:tcPr>
            <w:tcW w:w="9762" w:type="dxa"/>
            <w:gridSpan w:val="4"/>
          </w:tcPr>
          <w:p w14:paraId="1AFD57A4" w14:textId="77777777" w:rsidR="00303AD4" w:rsidRDefault="00303AD4" w:rsidP="00303AD4">
            <w:pPr>
              <w:rPr>
                <w:rFonts w:ascii="Arial" w:hAnsi="Arial" w:cs="Arial"/>
                <w:sz w:val="24"/>
                <w:szCs w:val="24"/>
              </w:rPr>
            </w:pPr>
            <w:r>
              <w:rPr>
                <w:rFonts w:ascii="Arial" w:hAnsi="Arial" w:cs="Arial"/>
                <w:sz w:val="24"/>
                <w:szCs w:val="24"/>
              </w:rPr>
              <w:t>3.3.5 Completed Projects and Summaries</w:t>
            </w:r>
          </w:p>
          <w:p w14:paraId="0417FE3B" w14:textId="77777777" w:rsidR="00303AD4" w:rsidRDefault="00303AD4" w:rsidP="00303AD4">
            <w:pPr>
              <w:spacing w:line="200" w:lineRule="exact"/>
              <w:rPr>
                <w:rFonts w:ascii="Arial" w:hAnsi="Arial" w:cs="Arial"/>
                <w:sz w:val="24"/>
                <w:szCs w:val="24"/>
              </w:rPr>
            </w:pPr>
          </w:p>
          <w:p w14:paraId="2780D422" w14:textId="77777777" w:rsidR="00303AD4" w:rsidRDefault="00303AD4" w:rsidP="00303AD4">
            <w:pPr>
              <w:rPr>
                <w:rFonts w:ascii="Arial" w:hAnsi="Arial" w:cs="Arial"/>
                <w:sz w:val="24"/>
                <w:szCs w:val="24"/>
              </w:rPr>
            </w:pPr>
            <w:r w:rsidRPr="001D6CB6">
              <w:rPr>
                <w:rFonts w:ascii="Arial" w:hAnsi="Arial" w:cs="Arial"/>
                <w:noProof/>
                <w:sz w:val="24"/>
                <w:szCs w:val="24"/>
                <w:lang w:eastAsia="en-GB"/>
              </w:rPr>
              <mc:AlternateContent>
                <mc:Choice Requires="wpg">
                  <w:drawing>
                    <wp:anchor distT="0" distB="0" distL="114300" distR="114300" simplePos="0" relativeHeight="252310528" behindDoc="0" locked="0" layoutInCell="1" allowOverlap="1" wp14:anchorId="460C2ADD" wp14:editId="5BD5425D">
                      <wp:simplePos x="0" y="0"/>
                      <wp:positionH relativeFrom="column">
                        <wp:posOffset>-3810</wp:posOffset>
                      </wp:positionH>
                      <wp:positionV relativeFrom="paragraph">
                        <wp:posOffset>125095</wp:posOffset>
                      </wp:positionV>
                      <wp:extent cx="657860" cy="633095"/>
                      <wp:effectExtent l="57150" t="57150" r="46990" b="52705"/>
                      <wp:wrapSquare wrapText="bothSides"/>
                      <wp:docPr id="370" name="Group 26"/>
                      <wp:cNvGraphicFramePr/>
                      <a:graphic xmlns:a="http://schemas.openxmlformats.org/drawingml/2006/main">
                        <a:graphicData uri="http://schemas.microsoft.com/office/word/2010/wordprocessingGroup">
                          <wpg:wgp>
                            <wpg:cNvGrpSpPr/>
                            <wpg:grpSpPr>
                              <a:xfrm>
                                <a:off x="0" y="0"/>
                                <a:ext cx="657860" cy="633095"/>
                                <a:chOff x="-452703" y="-416554"/>
                                <a:chExt cx="1989381" cy="1868171"/>
                              </a:xfrm>
                            </wpg:grpSpPr>
                            <wps:wsp>
                              <wps:cNvPr id="371" name="Rounded Rectangle 371"/>
                              <wps:cNvSpPr/>
                              <wps:spPr>
                                <a:xfrm>
                                  <a:off x="-452703" y="-416554"/>
                                  <a:ext cx="1989381" cy="1868171"/>
                                </a:xfrm>
                                <a:prstGeom prst="roundRect">
                                  <a:avLst/>
                                </a:prstGeom>
                                <a:solidFill>
                                  <a:srgbClr val="660033"/>
                                </a:solidFill>
                                <a:ln>
                                  <a:noFill/>
                                </a:ln>
                                <a:effectLst/>
                                <a:scene3d>
                                  <a:camera prst="orthographicFront">
                                    <a:rot lat="0" lon="0" rev="0"/>
                                  </a:camera>
                                  <a:lightRig rig="contrasting" dir="t">
                                    <a:rot lat="0" lon="0" rev="7800000"/>
                                  </a:lightRig>
                                </a:scene3d>
                                <a:sp3d>
                                  <a:bevelT w="139700" h="139700"/>
                                </a:sp3d>
                              </wps:spPr>
                              <wps:style>
                                <a:lnRef idx="2">
                                  <a:schemeClr val="accent1">
                                    <a:shade val="50000"/>
                                  </a:schemeClr>
                                </a:lnRef>
                                <a:fillRef idx="1">
                                  <a:schemeClr val="accent1"/>
                                </a:fillRef>
                                <a:effectRef idx="0">
                                  <a:schemeClr val="accent1"/>
                                </a:effectRef>
                                <a:fontRef idx="minor">
                                  <a:schemeClr val="lt1"/>
                                </a:fontRef>
                              </wps:style>
                              <wps:bodyPr rot="0" spcFirstLastPara="0" vert="horz" wrap="square" lIns="91440" tIns="45720" rIns="91440" bIns="45720" numCol="1" spcCol="0" rtlCol="0" fromWordArt="0" anchor="ctr" anchorCtr="0" forceAA="0" compatLnSpc="1">
                                <a:prstTxWarp prst="textNoShape">
                                  <a:avLst/>
                                </a:prstTxWarp>
                                <a:noAutofit/>
                              </wps:bodyPr>
                            </wps:wsp>
                            <pic:pic xmlns:pic="http://schemas.openxmlformats.org/drawingml/2006/picture">
                              <pic:nvPicPr>
                                <pic:cNvPr id="372" name="Picture 372" descr="Kostenlose Vektorgrafik: Diagramme, Statistik, Diagramm - Kostenloses ..."/>
                                <pic:cNvPicPr>
                                  <a:picLocks noChangeAspect="1"/>
                                </pic:cNvPicPr>
                              </pic:nvPicPr>
                              <pic:blipFill>
                                <a:blip r:embed="rId20" cstate="print">
                                  <a:extLst>
                                    <a:ext uri="{28A0092B-C50C-407E-A947-70E740481C1C}">
                                      <a14:useLocalDpi xmlns:a14="http://schemas.microsoft.com/office/drawing/2010/main" val="0"/>
                                    </a:ext>
                                  </a:extLst>
                                </a:blip>
                                <a:stretch>
                                  <a:fillRect/>
                                </a:stretch>
                              </pic:blipFill>
                              <pic:spPr>
                                <a:xfrm>
                                  <a:off x="441862" y="521817"/>
                                  <a:ext cx="935353" cy="788445"/>
                                </a:xfrm>
                                <a:prstGeom prst="rect">
                                  <a:avLst/>
                                </a:prstGeom>
                              </pic:spPr>
                            </pic:pic>
                          </wpg:wg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w14:anchorId="469A04C7" id="Group 26" o:spid="_x0000_s1026" style="position:absolute;margin-left:-.3pt;margin-top:9.85pt;width:51.8pt;height:49.85pt;z-index:252310528;mso-width-relative:margin;mso-height-relative:margin" coordorigin="-4527,-4165" coordsize="19893,18681"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">
                      <v:roundrect id="Rounded Rectangle 371" o:spid="_x0000_s1027" style="position:absolute;left:-4527;top:-4165;width:19893;height:18681;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" fillcolor="#603" stroked="f" strokeweight="1pt">
                        <v:stroke joinstyle="miter"/>
                      </v:roundrect>
                      <v:shape id="Picture 372" o:spid="_x0000_s1028" type="#_x0000_t75" alt="Kostenlose Vektorgrafik: Diagramme, Statistik, Diagramm - Kostenloses ..." style="position:absolute;left:4418;top:5218;width:9354;height:788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">
                        <v:imagedata r:id="rId25" o:title=" Diagramme, Statistik, Diagramm - Kostenloses .."/>
                        <v:path arrowok="t"/>
                      </v:shape>
                      <w10:wrap type="square"/>
                    </v:group>
                  </w:pict>
                </mc:Fallback>
              </mc:AlternateContent>
            </w:r>
            <w:r w:rsidRPr="00A63823">
              <w:rPr>
                <w:rFonts w:ascii="Arial" w:hAnsi="Arial" w:cs="Arial"/>
                <w:noProof/>
                <w:sz w:val="24"/>
                <w:szCs w:val="24"/>
                <w:lang w:eastAsia="en-GB"/>
              </w:rPr>
              <mc:AlternateContent>
                <mc:Choice Requires="wps">
                  <w:drawing>
                    <wp:anchor distT="45720" distB="45720" distL="114300" distR="114300" simplePos="0" relativeHeight="252311552" behindDoc="0" locked="0" layoutInCell="1" allowOverlap="1" wp14:anchorId="1F5FE113" wp14:editId="3C4A4FF9">
                      <wp:simplePos x="0" y="0"/>
                      <wp:positionH relativeFrom="column">
                        <wp:posOffset>39370</wp:posOffset>
                      </wp:positionH>
                      <wp:positionV relativeFrom="paragraph">
                        <wp:posOffset>154940</wp:posOffset>
                      </wp:positionV>
                      <wp:extent cx="391795" cy="274320"/>
                      <wp:effectExtent l="0" t="0" r="8255" b="0"/>
                      <wp:wrapSquare wrapText="bothSides"/>
                      <wp:docPr id="37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91795" cy="274320"/>
                              </a:xfrm>
                              <a:prstGeom prst="rect">
                                <a:avLst/>
                              </a:prstGeom>
                              <a:solidFill>
                                <a:srgbClr val="660033"/>
                              </a:solidFill>
                              <a:ln w="9525">
                                <a:noFill/>
                                <a:miter lim="800000"/>
                                <a:headEnd/>
                                <a:tailEnd/>
                              </a:ln>
                            </wps:spPr>
                            <wps:txbx>
                              <w:txbxContent>
                                <w:p w14:paraId="04B5FF16" w14:textId="045C4E84" w:rsidR="008545D9" w:rsidRPr="001A631D" w:rsidRDefault="008545D9" w:rsidP="00852CC1">
                                  <w:pPr>
                                    <w:shd w:val="clear" w:color="auto" w:fill="660033"/>
                                    <w:spacing w:line="240" w:lineRule="auto"/>
                                    <w:jc w:val="center"/>
                                    <w:rPr>
                                      <w:rFonts w:ascii="Arial" w:hAnsi="Arial" w:cs="Arial"/>
                                      <w:b/>
                                      <w:color w:val="FFFFFF" w:themeColor="background1"/>
                                      <w:sz w:val="28"/>
                                      <w:szCs w:val="28"/>
                                    </w:rPr>
                                  </w:pPr>
                                  <w:r>
                                    <w:rPr>
                                      <w:rFonts w:ascii="Arial" w:hAnsi="Arial" w:cs="Arial"/>
                                      <w:b/>
                                      <w:color w:val="FFFFFF" w:themeColor="background1"/>
                                      <w:sz w:val="28"/>
                                      <w:szCs w:val="28"/>
                                    </w:rPr>
                                    <w:t>10</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1F5FE113" id="_x0000_s1126" type="#_x0000_t202" style="position:absolute;margin-left:3.1pt;margin-top:12.2pt;width:30.85pt;height:21.6pt;z-index:25231155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" fillcolor="#603" stroked="f">
                      <v:textbox>
                        <w:txbxContent>
                          <w:p w14:paraId="04B5FF16" w14:textId="045C4E84" w:rsidR="008545D9" w:rsidRPr="001A631D" w:rsidRDefault="008545D9" w:rsidP="00852CC1">
                            <w:pPr>
                              <w:shd w:val="clear" w:color="auto" w:fill="660033"/>
                              <w:spacing w:line="240" w:lineRule="auto"/>
                              <w:jc w:val="center"/>
                              <w:rPr>
                                <w:rFonts w:ascii="Arial" w:hAnsi="Arial" w:cs="Arial"/>
                                <w:b/>
                                <w:color w:val="FFFFFF" w:themeColor="background1"/>
                                <w:sz w:val="28"/>
                                <w:szCs w:val="28"/>
                              </w:rPr>
                            </w:pPr>
                            <w:r>
                              <w:rPr>
                                <w:rFonts w:ascii="Arial" w:hAnsi="Arial" w:cs="Arial"/>
                                <w:b/>
                                <w:color w:val="FFFFFF" w:themeColor="background1"/>
                                <w:sz w:val="28"/>
                                <w:szCs w:val="28"/>
                              </w:rPr>
                              <w:t>10</w:t>
                            </w:r>
                          </w:p>
                        </w:txbxContent>
                      </v:textbox>
                      <w10:wrap type="square"/>
                    </v:shape>
                  </w:pict>
                </mc:Fallback>
              </mc:AlternateContent>
            </w:r>
            <w:r>
              <w:rPr>
                <w:rFonts w:ascii="Arial" w:hAnsi="Arial" w:cs="Arial"/>
                <w:noProof/>
                <w:sz w:val="24"/>
                <w:szCs w:val="24"/>
                <w:lang w:eastAsia="en-GB"/>
              </w:rPr>
              <mc:AlternateContent>
                <mc:Choice Requires="wps">
                  <w:drawing>
                    <wp:anchor distT="0" distB="0" distL="114300" distR="114300" simplePos="0" relativeHeight="252309504" behindDoc="0" locked="0" layoutInCell="1" allowOverlap="1" wp14:anchorId="09EAD488" wp14:editId="10E82D6A">
                      <wp:simplePos x="0" y="0"/>
                      <wp:positionH relativeFrom="column">
                        <wp:posOffset>0</wp:posOffset>
                      </wp:positionH>
                      <wp:positionV relativeFrom="paragraph">
                        <wp:posOffset>127635</wp:posOffset>
                      </wp:positionV>
                      <wp:extent cx="2799080" cy="621665"/>
                      <wp:effectExtent l="57150" t="57150" r="58420" b="45085"/>
                      <wp:wrapNone/>
                      <wp:docPr id="374" name="Rounded Rectangle 374"/>
                      <wp:cNvGraphicFramePr/>
                      <a:graphic xmlns:a="http://schemas.openxmlformats.org/drawingml/2006/main">
                        <a:graphicData uri="http://schemas.microsoft.com/office/word/2010/wordprocessingShape">
                          <wps:wsp>
                            <wps:cNvSpPr/>
                            <wps:spPr>
                              <a:xfrm>
                                <a:off x="0" y="0"/>
                                <a:ext cx="2799080" cy="621665"/>
                              </a:xfrm>
                              <a:prstGeom prst="roundRect">
                                <a:avLst/>
                              </a:prstGeom>
                              <a:solidFill>
                                <a:schemeClr val="bg1"/>
                              </a:solidFill>
                              <a:ln>
                                <a:solidFill>
                                  <a:schemeClr val="bg1">
                                    <a:lumMod val="65000"/>
                                  </a:schemeClr>
                                </a:solidFill>
                              </a:ln>
                              <a:effectLst/>
                              <a:scene3d>
                                <a:camera prst="orthographicFront">
                                  <a:rot lat="0" lon="0" rev="0"/>
                                </a:camera>
                                <a:lightRig rig="contrasting" dir="t">
                                  <a:rot lat="0" lon="0" rev="7800000"/>
                                </a:lightRig>
                              </a:scene3d>
                              <a:sp3d>
                                <a:bevelT w="139700" h="139700"/>
                              </a:sp3d>
                            </wps:spPr>
                            <wps:style>
                              <a:lnRef idx="2">
                                <a:schemeClr val="accent1">
                                  <a:shade val="50000"/>
                                </a:schemeClr>
                              </a:lnRef>
                              <a:fillRef idx="1">
                                <a:schemeClr val="accent1"/>
                              </a:fillRef>
                              <a:effectRef idx="0">
                                <a:schemeClr val="accent1"/>
                              </a:effectRef>
                              <a:fontRef idx="minor">
                                <a:schemeClr val="lt1"/>
                              </a:fontRef>
                            </wps:style>
                            <wps:txbx>
                              <w:txbxContent>
                                <w:p w14:paraId="223E1844" w14:textId="77777777" w:rsidR="008545D9" w:rsidRPr="00303149" w:rsidRDefault="008545D9" w:rsidP="00852CC1">
                                  <w:pPr>
                                    <w:jc w:val="center"/>
                                  </w:pPr>
                                </w:p>
                              </w:txbxContent>
                            </wps:txbx>
                            <wps:bodyPr rot="0" spcFirstLastPara="0"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oundrect w14:anchorId="09EAD488" id="Rounded Rectangle 374" o:spid="_x0000_s1127" style="position:absolute;margin-left:0;margin-top:10.05pt;width:220.4pt;height:48.95pt;z-index:252309504;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" fillcolor="white [3212]" strokecolor="#a5a5a5 [2092]" strokeweight="1pt">
                      <v:stroke joinstyle="miter"/>
                      <v:textbox>
                        <w:txbxContent>
                          <w:p w14:paraId="223E1844" w14:textId="77777777" w:rsidR="008545D9" w:rsidRPr="00303149" w:rsidRDefault="008545D9" w:rsidP="00852CC1">
                            <w:pPr>
                              <w:jc w:val="center"/>
                            </w:pPr>
                          </w:p>
                        </w:txbxContent>
                      </v:textbox>
                    </v:roundrect>
                  </w:pict>
                </mc:Fallback>
              </mc:AlternateContent>
            </w:r>
          </w:p>
          <w:p w14:paraId="1456E6C2" w14:textId="65DB225A" w:rsidR="00303AD4" w:rsidRDefault="00F142A9" w:rsidP="00303AD4">
            <w:pPr>
              <w:rPr>
                <w:rFonts w:ascii="Arial" w:hAnsi="Arial" w:cs="Arial"/>
                <w:sz w:val="24"/>
                <w:szCs w:val="24"/>
              </w:rPr>
            </w:pPr>
            <w:r>
              <w:rPr>
                <w:rFonts w:ascii="Arial" w:hAnsi="Arial" w:cs="Arial"/>
                <w:noProof/>
                <w:sz w:val="24"/>
                <w:szCs w:val="24"/>
                <w:lang w:eastAsia="en-GB"/>
              </w:rPr>
              <mc:AlternateContent>
                <mc:Choice Requires="wps">
                  <w:drawing>
                    <wp:anchor distT="0" distB="0" distL="114300" distR="114300" simplePos="0" relativeHeight="252308480" behindDoc="0" locked="0" layoutInCell="1" allowOverlap="1" wp14:anchorId="201A1F93" wp14:editId="17C19028">
                      <wp:simplePos x="0" y="0"/>
                      <wp:positionH relativeFrom="column">
                        <wp:posOffset>2656177</wp:posOffset>
                      </wp:positionH>
                      <wp:positionV relativeFrom="paragraph">
                        <wp:posOffset>62782</wp:posOffset>
                      </wp:positionV>
                      <wp:extent cx="3190240" cy="1202635"/>
                      <wp:effectExtent l="0" t="0" r="10160" b="17145"/>
                      <wp:wrapNone/>
                      <wp:docPr id="375" name="Flowchart: Alternate Process 375"/>
                      <wp:cNvGraphicFramePr/>
                      <a:graphic xmlns:a="http://schemas.openxmlformats.org/drawingml/2006/main">
                        <a:graphicData uri="http://schemas.microsoft.com/office/word/2010/wordprocessingShape">
                          <wps:wsp>
                            <wps:cNvSpPr/>
                            <wps:spPr>
                              <a:xfrm>
                                <a:off x="0" y="0"/>
                                <a:ext cx="3190240" cy="1202635"/>
                              </a:xfrm>
                              <a:prstGeom prst="flowChartAlternateProcess">
                                <a:avLst/>
                              </a:prstGeom>
                              <a:noFill/>
                              <a:ln>
                                <a:solidFill>
                                  <a:schemeClr val="bg1">
                                    <a:lumMod val="6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626BA565" id="Flowchart: Alternate Process 375" o:spid="_x0000_s1026" type="#_x0000_t176" style="position:absolute;margin-left:209.15pt;margin-top:4.95pt;width:251.2pt;height:94.7pt;z-index:25230848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" filled="f" strokecolor="#a5a5a5 [2092]" strokeweight="1pt"/>
                  </w:pict>
                </mc:Fallback>
              </mc:AlternateContent>
            </w:r>
            <w:r w:rsidR="00883F44">
              <w:rPr>
                <w:rFonts w:ascii="Arial" w:hAnsi="Arial" w:cs="Arial"/>
                <w:noProof/>
                <w:sz w:val="24"/>
                <w:szCs w:val="24"/>
                <w:lang w:eastAsia="en-GB"/>
              </w:rPr>
              <mc:AlternateContent>
                <mc:Choice Requires="wps">
                  <w:drawing>
                    <wp:anchor distT="0" distB="0" distL="114300" distR="114300" simplePos="0" relativeHeight="252403712" behindDoc="0" locked="0" layoutInCell="1" allowOverlap="1" wp14:anchorId="73C99128" wp14:editId="48E0D022">
                      <wp:simplePos x="0" y="0"/>
                      <wp:positionH relativeFrom="column">
                        <wp:posOffset>690522</wp:posOffset>
                      </wp:positionH>
                      <wp:positionV relativeFrom="paragraph">
                        <wp:posOffset>24675</wp:posOffset>
                      </wp:positionV>
                      <wp:extent cx="2086378" cy="488950"/>
                      <wp:effectExtent l="0" t="0" r="9525" b="6350"/>
                      <wp:wrapNone/>
                      <wp:docPr id="344" name="Text Box 344"/>
                      <wp:cNvGraphicFramePr/>
                      <a:graphic xmlns:a="http://schemas.openxmlformats.org/drawingml/2006/main">
                        <a:graphicData uri="http://schemas.microsoft.com/office/word/2010/wordprocessingShape">
                          <wps:wsp>
                            <wps:cNvSpPr txBox="1"/>
                            <wps:spPr>
                              <a:xfrm>
                                <a:off x="0" y="0"/>
                                <a:ext cx="2086378" cy="488950"/>
                              </a:xfrm>
                              <a:prstGeom prst="rect">
                                <a:avLst/>
                              </a:prstGeom>
                              <a:solidFill>
                                <a:schemeClr val="lt1"/>
                              </a:solidFill>
                              <a:ln w="6350">
                                <a:noFill/>
                              </a:ln>
                            </wps:spPr>
                            <wps:txbx>
                              <w:txbxContent>
                                <w:p w14:paraId="691C8F80" w14:textId="77777777" w:rsidR="008545D9" w:rsidRPr="00216CD4" w:rsidRDefault="008545D9" w:rsidP="00883F44">
                                  <w:pPr>
                                    <w:rPr>
                                      <w:rFonts w:ascii="Arial" w:hAnsi="Arial" w:cs="Arial"/>
                                      <w:sz w:val="24"/>
                                      <w:szCs w:val="24"/>
                                    </w:rPr>
                                  </w:pPr>
                                  <w:r w:rsidRPr="00216CD4">
                                    <w:rPr>
                                      <w:rFonts w:ascii="Arial" w:hAnsi="Arial" w:cs="Arial"/>
                                      <w:sz w:val="24"/>
                                      <w:szCs w:val="24"/>
                                    </w:rPr>
                                    <w:t xml:space="preserve">Planned </w:t>
                                  </w:r>
                                  <w:r>
                                    <w:rPr>
                                      <w:rFonts w:ascii="Arial" w:hAnsi="Arial" w:cs="Arial"/>
                                      <w:sz w:val="24"/>
                                      <w:szCs w:val="24"/>
                                    </w:rPr>
                                    <w:t>p</w:t>
                                  </w:r>
                                  <w:r w:rsidRPr="00216CD4">
                                    <w:rPr>
                                      <w:rFonts w:ascii="Arial" w:hAnsi="Arial" w:cs="Arial"/>
                                      <w:sz w:val="24"/>
                                      <w:szCs w:val="24"/>
                                    </w:rPr>
                                    <w:t xml:space="preserve">rojects </w:t>
                                  </w:r>
                                  <w:r>
                                    <w:rPr>
                                      <w:rFonts w:ascii="Arial" w:hAnsi="Arial" w:cs="Arial"/>
                                      <w:sz w:val="24"/>
                                      <w:szCs w:val="24"/>
                                    </w:rPr>
                                    <w:t>c</w:t>
                                  </w:r>
                                  <w:r w:rsidRPr="00216CD4">
                                    <w:rPr>
                                      <w:rFonts w:ascii="Arial" w:hAnsi="Arial" w:cs="Arial"/>
                                      <w:sz w:val="24"/>
                                      <w:szCs w:val="24"/>
                                    </w:rPr>
                                    <w:t>ompleted</w:t>
                                  </w:r>
                                  <w:r>
                                    <w:rPr>
                                      <w:rFonts w:ascii="Arial" w:hAnsi="Arial" w:cs="Arial"/>
                                      <w:sz w:val="24"/>
                                      <w:szCs w:val="24"/>
                                    </w:rPr>
                                    <w:t xml:space="preserve"> within the audit year</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73C99128" id="Text Box 344" o:spid="_x0000_s1128" type="#_x0000_t202" style="position:absolute;margin-left:54.35pt;margin-top:1.95pt;width:164.3pt;height:38.5pt;z-index:2524037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" fillcolor="white [3201]" stroked="f" strokeweight=".5pt">
                      <v:textbox>
                        <w:txbxContent>
                          <w:p w14:paraId="691C8F80" w14:textId="77777777" w:rsidR="008545D9" w:rsidRPr="00216CD4" w:rsidRDefault="008545D9" w:rsidP="00883F44">
                            <w:pPr>
                              <w:rPr>
                                <w:rFonts w:ascii="Arial" w:hAnsi="Arial" w:cs="Arial"/>
                                <w:sz w:val="24"/>
                                <w:szCs w:val="24"/>
                              </w:rPr>
                            </w:pPr>
                            <w:r w:rsidRPr="00216CD4">
                              <w:rPr>
                                <w:rFonts w:ascii="Arial" w:hAnsi="Arial" w:cs="Arial"/>
                                <w:sz w:val="24"/>
                                <w:szCs w:val="24"/>
                              </w:rPr>
                              <w:t xml:space="preserve">Planned </w:t>
                            </w:r>
                            <w:r>
                              <w:rPr>
                                <w:rFonts w:ascii="Arial" w:hAnsi="Arial" w:cs="Arial"/>
                                <w:sz w:val="24"/>
                                <w:szCs w:val="24"/>
                              </w:rPr>
                              <w:t>p</w:t>
                            </w:r>
                            <w:r w:rsidRPr="00216CD4">
                              <w:rPr>
                                <w:rFonts w:ascii="Arial" w:hAnsi="Arial" w:cs="Arial"/>
                                <w:sz w:val="24"/>
                                <w:szCs w:val="24"/>
                              </w:rPr>
                              <w:t xml:space="preserve">rojects </w:t>
                            </w:r>
                            <w:r>
                              <w:rPr>
                                <w:rFonts w:ascii="Arial" w:hAnsi="Arial" w:cs="Arial"/>
                                <w:sz w:val="24"/>
                                <w:szCs w:val="24"/>
                              </w:rPr>
                              <w:t>c</w:t>
                            </w:r>
                            <w:r w:rsidRPr="00216CD4">
                              <w:rPr>
                                <w:rFonts w:ascii="Arial" w:hAnsi="Arial" w:cs="Arial"/>
                                <w:sz w:val="24"/>
                                <w:szCs w:val="24"/>
                              </w:rPr>
                              <w:t>ompleted</w:t>
                            </w:r>
                            <w:r>
                              <w:rPr>
                                <w:rFonts w:ascii="Arial" w:hAnsi="Arial" w:cs="Arial"/>
                                <w:sz w:val="24"/>
                                <w:szCs w:val="24"/>
                              </w:rPr>
                              <w:t xml:space="preserve"> within the audit </w:t>
                            </w:r>
                            <w:proofErr w:type="gramStart"/>
                            <w:r>
                              <w:rPr>
                                <w:rFonts w:ascii="Arial" w:hAnsi="Arial" w:cs="Arial"/>
                                <w:sz w:val="24"/>
                                <w:szCs w:val="24"/>
                              </w:rPr>
                              <w:t>year</w:t>
                            </w:r>
                            <w:proofErr w:type="gramEnd"/>
                          </w:p>
                        </w:txbxContent>
                      </v:textbox>
                    </v:shape>
                  </w:pict>
                </mc:Fallback>
              </mc:AlternateContent>
            </w:r>
          </w:p>
          <w:p w14:paraId="64DF621D" w14:textId="349FEF03" w:rsidR="00303AD4" w:rsidRDefault="00303AD4" w:rsidP="00303AD4">
            <w:pPr>
              <w:rPr>
                <w:rFonts w:ascii="Arial" w:hAnsi="Arial" w:cs="Arial"/>
                <w:sz w:val="24"/>
                <w:szCs w:val="24"/>
              </w:rPr>
            </w:pPr>
          </w:p>
          <w:tbl>
            <w:tblPr>
              <w:tblStyle w:val="TableGrid"/>
              <w:tblpPr w:leftFromText="180" w:rightFromText="180" w:vertAnchor="text" w:horzAnchor="page" w:tblpX="4618" w:tblpY="-288"/>
              <w:tblOverlap w:val="never"/>
              <w:tblW w:w="0" w:type="auto"/>
              <w:tblLook w:val="04A0" w:firstRow="1" w:lastRow="0" w:firstColumn="1" w:lastColumn="0" w:noHBand="0" w:noVBand="1"/>
            </w:tblPr>
            <w:tblGrid>
              <w:gridCol w:w="3823"/>
              <w:gridCol w:w="567"/>
            </w:tblGrid>
            <w:tr w:rsidR="00303AD4" w14:paraId="65EE5844" w14:textId="77777777" w:rsidTr="004642D2">
              <w:trPr>
                <w:trHeight w:val="316"/>
              </w:trPr>
              <w:tc>
                <w:tcPr>
                  <w:tcW w:w="3823"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E4BABA"/>
                </w:tcPr>
                <w:p w14:paraId="12AE05A5" w14:textId="4F1BCBC3" w:rsidR="00303AD4" w:rsidRPr="0039540A" w:rsidRDefault="00D9362A" w:rsidP="00303AD4">
                  <w:pPr>
                    <w:rPr>
                      <w:rFonts w:ascii="Arial" w:hAnsi="Arial" w:cs="Arial"/>
                      <w:sz w:val="24"/>
                      <w:szCs w:val="24"/>
                    </w:rPr>
                  </w:pPr>
                  <w:r>
                    <w:rPr>
                      <w:rFonts w:ascii="Arial" w:hAnsi="Arial" w:cs="Arial"/>
                      <w:sz w:val="24"/>
                      <w:szCs w:val="24"/>
                    </w:rPr>
                    <w:lastRenderedPageBreak/>
                    <w:t>Audiology</w:t>
                  </w:r>
                </w:p>
              </w:tc>
              <w:tc>
                <w:tcPr>
                  <w:tcW w:w="567"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E4BABA"/>
                </w:tcPr>
                <w:p w14:paraId="391B4337" w14:textId="1E0953DF" w:rsidR="00303AD4" w:rsidRPr="0039540A" w:rsidRDefault="00D9362A" w:rsidP="00303AD4">
                  <w:pPr>
                    <w:jc w:val="center"/>
                    <w:rPr>
                      <w:rFonts w:ascii="Arial" w:hAnsi="Arial" w:cs="Arial"/>
                      <w:sz w:val="24"/>
                      <w:szCs w:val="24"/>
                    </w:rPr>
                  </w:pPr>
                  <w:r>
                    <w:rPr>
                      <w:rFonts w:ascii="Arial" w:hAnsi="Arial" w:cs="Arial"/>
                      <w:sz w:val="24"/>
                      <w:szCs w:val="24"/>
                    </w:rPr>
                    <w:t>1</w:t>
                  </w:r>
                </w:p>
              </w:tc>
            </w:tr>
            <w:tr w:rsidR="00D9362A" w14:paraId="792C7160" w14:textId="77777777" w:rsidTr="004642D2">
              <w:trPr>
                <w:trHeight w:val="316"/>
              </w:trPr>
              <w:tc>
                <w:tcPr>
                  <w:tcW w:w="3823"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E4BABA"/>
                </w:tcPr>
                <w:p w14:paraId="7C1263A7" w14:textId="7F6FF432" w:rsidR="00D9362A" w:rsidRPr="0039540A" w:rsidRDefault="00D9362A" w:rsidP="00D9362A">
                  <w:pPr>
                    <w:rPr>
                      <w:rFonts w:ascii="Arial" w:hAnsi="Arial" w:cs="Arial"/>
                      <w:sz w:val="24"/>
                      <w:szCs w:val="24"/>
                    </w:rPr>
                  </w:pPr>
                  <w:r w:rsidRPr="0039540A">
                    <w:rPr>
                      <w:rFonts w:ascii="Arial" w:hAnsi="Arial" w:cs="Arial"/>
                      <w:sz w:val="24"/>
                      <w:szCs w:val="24"/>
                    </w:rPr>
                    <w:t>Dental Services</w:t>
                  </w:r>
                </w:p>
              </w:tc>
              <w:tc>
                <w:tcPr>
                  <w:tcW w:w="567"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E4BABA"/>
                </w:tcPr>
                <w:p w14:paraId="688609A2" w14:textId="1F9CF161" w:rsidR="00D9362A" w:rsidRDefault="00D9362A" w:rsidP="00D9362A">
                  <w:pPr>
                    <w:jc w:val="center"/>
                    <w:rPr>
                      <w:rFonts w:ascii="Arial" w:hAnsi="Arial" w:cs="Arial"/>
                      <w:sz w:val="24"/>
                      <w:szCs w:val="24"/>
                    </w:rPr>
                  </w:pPr>
                  <w:r>
                    <w:rPr>
                      <w:rFonts w:ascii="Arial" w:hAnsi="Arial" w:cs="Arial"/>
                      <w:sz w:val="24"/>
                      <w:szCs w:val="24"/>
                    </w:rPr>
                    <w:t>2</w:t>
                  </w:r>
                </w:p>
              </w:tc>
            </w:tr>
            <w:tr w:rsidR="00D9362A" w14:paraId="01BA0653" w14:textId="77777777" w:rsidTr="004642D2">
              <w:trPr>
                <w:trHeight w:val="298"/>
              </w:trPr>
              <w:tc>
                <w:tcPr>
                  <w:tcW w:w="3823"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E4BABA"/>
                </w:tcPr>
                <w:p w14:paraId="1446A0A7" w14:textId="77777777" w:rsidR="00D9362A" w:rsidRPr="0039540A" w:rsidRDefault="00D9362A" w:rsidP="00D9362A">
                  <w:pPr>
                    <w:rPr>
                      <w:rFonts w:ascii="Arial" w:hAnsi="Arial" w:cs="Arial"/>
                      <w:sz w:val="24"/>
                      <w:szCs w:val="24"/>
                    </w:rPr>
                  </w:pPr>
                  <w:r>
                    <w:rPr>
                      <w:rFonts w:ascii="Arial" w:hAnsi="Arial" w:cs="Arial"/>
                      <w:sz w:val="24"/>
                      <w:szCs w:val="24"/>
                    </w:rPr>
                    <w:t>Occupational Therapy</w:t>
                  </w:r>
                </w:p>
              </w:tc>
              <w:tc>
                <w:tcPr>
                  <w:tcW w:w="567"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E4BABA"/>
                </w:tcPr>
                <w:p w14:paraId="748DDF3C" w14:textId="3B808A4E" w:rsidR="00D9362A" w:rsidRPr="0039540A" w:rsidRDefault="00D9362A" w:rsidP="00D9362A">
                  <w:pPr>
                    <w:jc w:val="center"/>
                    <w:rPr>
                      <w:rFonts w:ascii="Arial" w:hAnsi="Arial" w:cs="Arial"/>
                      <w:sz w:val="24"/>
                      <w:szCs w:val="24"/>
                    </w:rPr>
                  </w:pPr>
                  <w:r>
                    <w:rPr>
                      <w:rFonts w:ascii="Arial" w:hAnsi="Arial" w:cs="Arial"/>
                      <w:sz w:val="24"/>
                      <w:szCs w:val="24"/>
                    </w:rPr>
                    <w:t>5</w:t>
                  </w:r>
                </w:p>
              </w:tc>
            </w:tr>
            <w:tr w:rsidR="00D9362A" w14:paraId="3F651897" w14:textId="77777777" w:rsidTr="004642D2">
              <w:trPr>
                <w:trHeight w:val="298"/>
              </w:trPr>
              <w:tc>
                <w:tcPr>
                  <w:tcW w:w="3823"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E4BABA"/>
                </w:tcPr>
                <w:p w14:paraId="5089557F" w14:textId="69E8E82B" w:rsidR="00D9362A" w:rsidRDefault="00D9362A" w:rsidP="00D9362A">
                  <w:pPr>
                    <w:rPr>
                      <w:rFonts w:ascii="Arial" w:hAnsi="Arial" w:cs="Arial"/>
                      <w:sz w:val="24"/>
                      <w:szCs w:val="24"/>
                    </w:rPr>
                  </w:pPr>
                  <w:r>
                    <w:rPr>
                      <w:rFonts w:ascii="Arial" w:hAnsi="Arial" w:cs="Arial"/>
                      <w:sz w:val="24"/>
                      <w:szCs w:val="24"/>
                    </w:rPr>
                    <w:t>Restorative Dentistry</w:t>
                  </w:r>
                </w:p>
              </w:tc>
              <w:tc>
                <w:tcPr>
                  <w:tcW w:w="567"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E4BABA"/>
                </w:tcPr>
                <w:p w14:paraId="3FA1DB41" w14:textId="025CB996" w:rsidR="00D9362A" w:rsidRDefault="00D9362A" w:rsidP="00D9362A">
                  <w:pPr>
                    <w:jc w:val="center"/>
                    <w:rPr>
                      <w:rFonts w:ascii="Arial" w:hAnsi="Arial" w:cs="Arial"/>
                      <w:sz w:val="24"/>
                      <w:szCs w:val="24"/>
                    </w:rPr>
                  </w:pPr>
                  <w:r>
                    <w:rPr>
                      <w:rFonts w:ascii="Arial" w:hAnsi="Arial" w:cs="Arial"/>
                      <w:sz w:val="24"/>
                      <w:szCs w:val="24"/>
                    </w:rPr>
                    <w:t>1</w:t>
                  </w:r>
                </w:p>
              </w:tc>
            </w:tr>
            <w:tr w:rsidR="00D9362A" w14:paraId="494E69C8" w14:textId="77777777" w:rsidTr="004642D2">
              <w:trPr>
                <w:trHeight w:val="298"/>
              </w:trPr>
              <w:tc>
                <w:tcPr>
                  <w:tcW w:w="3823"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E4BABA"/>
                </w:tcPr>
                <w:p w14:paraId="589145A3" w14:textId="77777777" w:rsidR="00D9362A" w:rsidRPr="0039540A" w:rsidRDefault="00D9362A" w:rsidP="00D9362A">
                  <w:pPr>
                    <w:rPr>
                      <w:rFonts w:ascii="Arial" w:hAnsi="Arial" w:cs="Arial"/>
                      <w:sz w:val="24"/>
                      <w:szCs w:val="24"/>
                    </w:rPr>
                  </w:pPr>
                  <w:r w:rsidRPr="0039540A">
                    <w:rPr>
                      <w:rFonts w:ascii="Arial" w:hAnsi="Arial" w:cs="Arial"/>
                      <w:sz w:val="24"/>
                      <w:szCs w:val="24"/>
                    </w:rPr>
                    <w:t>Sexual Health</w:t>
                  </w:r>
                </w:p>
              </w:tc>
              <w:tc>
                <w:tcPr>
                  <w:tcW w:w="567"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E4BABA"/>
                </w:tcPr>
                <w:p w14:paraId="582973DA" w14:textId="77777777" w:rsidR="00D9362A" w:rsidRPr="0039540A" w:rsidRDefault="00D9362A" w:rsidP="00D9362A">
                  <w:pPr>
                    <w:jc w:val="center"/>
                    <w:rPr>
                      <w:rFonts w:ascii="Arial" w:hAnsi="Arial" w:cs="Arial"/>
                      <w:sz w:val="24"/>
                      <w:szCs w:val="24"/>
                    </w:rPr>
                  </w:pPr>
                  <w:r w:rsidRPr="0039540A">
                    <w:rPr>
                      <w:rFonts w:ascii="Arial" w:hAnsi="Arial" w:cs="Arial"/>
                      <w:sz w:val="24"/>
                      <w:szCs w:val="24"/>
                    </w:rPr>
                    <w:t>1</w:t>
                  </w:r>
                </w:p>
              </w:tc>
            </w:tr>
          </w:tbl>
          <w:p w14:paraId="603CF399" w14:textId="7E797E89" w:rsidR="00303AD4" w:rsidRDefault="00303AD4" w:rsidP="00303AD4">
            <w:pPr>
              <w:rPr>
                <w:rFonts w:ascii="Arial" w:hAnsi="Arial" w:cs="Arial"/>
                <w:sz w:val="24"/>
                <w:szCs w:val="24"/>
              </w:rPr>
            </w:pPr>
          </w:p>
          <w:p w14:paraId="1D5A1B89" w14:textId="6868A1E4" w:rsidR="00303AD4" w:rsidRDefault="00303AD4" w:rsidP="00303AD4">
            <w:pPr>
              <w:rPr>
                <w:rFonts w:ascii="Arial" w:hAnsi="Arial" w:cs="Arial"/>
                <w:sz w:val="24"/>
                <w:szCs w:val="24"/>
              </w:rPr>
            </w:pPr>
          </w:p>
          <w:p w14:paraId="24DF2047" w14:textId="0C26C647" w:rsidR="00303AD4" w:rsidRDefault="00303AD4" w:rsidP="00303AD4">
            <w:pPr>
              <w:rPr>
                <w:rFonts w:ascii="Arial" w:hAnsi="Arial" w:cs="Arial"/>
                <w:sz w:val="24"/>
                <w:szCs w:val="24"/>
              </w:rPr>
            </w:pPr>
          </w:p>
          <w:p w14:paraId="1EE5FE8A" w14:textId="3DC7D17A" w:rsidR="00303AD4" w:rsidRDefault="00303AD4" w:rsidP="00303AD4">
            <w:pPr>
              <w:rPr>
                <w:rFonts w:ascii="Arial" w:hAnsi="Arial" w:cs="Arial"/>
                <w:sz w:val="24"/>
                <w:szCs w:val="24"/>
              </w:rPr>
            </w:pPr>
          </w:p>
          <w:p w14:paraId="7862B731" w14:textId="77777777" w:rsidR="00303AD4" w:rsidRDefault="00303AD4" w:rsidP="00303AD4">
            <w:pPr>
              <w:rPr>
                <w:rFonts w:ascii="Arial" w:hAnsi="Arial" w:cs="Arial"/>
                <w:sz w:val="24"/>
                <w:szCs w:val="24"/>
              </w:rPr>
            </w:pPr>
          </w:p>
          <w:p w14:paraId="7E1AC271" w14:textId="77777777" w:rsidR="00303AD4" w:rsidRDefault="00303AD4" w:rsidP="00303AD4">
            <w:pPr>
              <w:rPr>
                <w:rFonts w:ascii="Arial" w:hAnsi="Arial" w:cs="Arial"/>
                <w:sz w:val="24"/>
                <w:szCs w:val="24"/>
              </w:rPr>
            </w:pPr>
          </w:p>
          <w:p w14:paraId="2EB19D3F" w14:textId="3E89C230" w:rsidR="00F142A9" w:rsidRPr="008B5525" w:rsidRDefault="00303AD4" w:rsidP="00447F1C">
            <w:pPr>
              <w:rPr>
                <w:rFonts w:ascii="Arial" w:hAnsi="Arial" w:cs="Arial"/>
                <w:sz w:val="24"/>
                <w:szCs w:val="24"/>
              </w:rPr>
            </w:pPr>
            <w:r>
              <w:rPr>
                <w:rFonts w:ascii="Arial" w:hAnsi="Arial" w:cs="Arial"/>
                <w:sz w:val="24"/>
                <w:szCs w:val="24"/>
              </w:rPr>
              <w:t xml:space="preserve">Brief </w:t>
            </w:r>
            <w:r w:rsidR="00447F1C">
              <w:rPr>
                <w:rFonts w:ascii="Arial" w:hAnsi="Arial" w:cs="Arial"/>
                <w:sz w:val="24"/>
                <w:szCs w:val="24"/>
              </w:rPr>
              <w:t>summarie</w:t>
            </w:r>
            <w:r>
              <w:rPr>
                <w:rFonts w:ascii="Arial" w:hAnsi="Arial" w:cs="Arial"/>
                <w:sz w:val="24"/>
                <w:szCs w:val="24"/>
              </w:rPr>
              <w:t xml:space="preserve">s </w:t>
            </w:r>
            <w:r w:rsidR="00447F1C">
              <w:rPr>
                <w:rFonts w:ascii="Arial" w:hAnsi="Arial" w:cs="Arial"/>
                <w:sz w:val="24"/>
                <w:szCs w:val="24"/>
              </w:rPr>
              <w:t xml:space="preserve">of completed topics </w:t>
            </w:r>
            <w:r>
              <w:rPr>
                <w:rFonts w:ascii="Arial" w:hAnsi="Arial" w:cs="Arial"/>
                <w:sz w:val="24"/>
                <w:szCs w:val="24"/>
              </w:rPr>
              <w:t xml:space="preserve">are listed </w:t>
            </w:r>
            <w:r w:rsidR="00447F1C">
              <w:rPr>
                <w:rFonts w:ascii="Arial" w:hAnsi="Arial" w:cs="Arial"/>
                <w:sz w:val="24"/>
                <w:szCs w:val="24"/>
              </w:rPr>
              <w:t>overleaf</w:t>
            </w:r>
            <w:r>
              <w:rPr>
                <w:rFonts w:ascii="Arial" w:hAnsi="Arial" w:cs="Arial"/>
                <w:sz w:val="24"/>
                <w:szCs w:val="24"/>
              </w:rPr>
              <w:t>;</w:t>
            </w:r>
          </w:p>
        </w:tc>
      </w:tr>
      <w:tr w:rsidR="00303AD4" w:rsidRPr="00925C68" w14:paraId="7FE01FC7" w14:textId="77777777" w:rsidTr="00117CDB">
        <w:trPr>
          <w:gridAfter w:val="1"/>
          <w:wAfter w:w="20" w:type="dxa"/>
          <w:trHeight w:hRule="exact" w:val="340"/>
        </w:trPr>
        <w:tc>
          <w:tcPr>
            <w:tcW w:w="9762" w:type="dxa"/>
            <w:gridSpan w:val="4"/>
            <w:shd w:val="clear" w:color="auto" w:fill="660033"/>
            <w:vAlign w:val="center"/>
          </w:tcPr>
          <w:p w14:paraId="0459B0CB" w14:textId="0689E673" w:rsidR="00303AD4" w:rsidRPr="00925C68" w:rsidRDefault="00303AD4" w:rsidP="00303AD4">
            <w:pPr>
              <w:rPr>
                <w:rFonts w:ascii="Arial" w:hAnsi="Arial" w:cs="Arial"/>
                <w:b/>
                <w:sz w:val="24"/>
                <w:szCs w:val="24"/>
              </w:rPr>
            </w:pPr>
            <w:r>
              <w:rPr>
                <w:rFonts w:ascii="Arial" w:hAnsi="Arial" w:cs="Arial"/>
                <w:b/>
                <w:sz w:val="24"/>
                <w:szCs w:val="24"/>
              </w:rPr>
              <w:lastRenderedPageBreak/>
              <w:t>Audiology</w:t>
            </w:r>
          </w:p>
        </w:tc>
      </w:tr>
      <w:tr w:rsidR="00F60588" w:rsidRPr="008B5525" w14:paraId="72512C65" w14:textId="77777777" w:rsidTr="00117CDB">
        <w:trPr>
          <w:gridAfter w:val="1"/>
          <w:wAfter w:w="20" w:type="dxa"/>
        </w:trPr>
        <w:tc>
          <w:tcPr>
            <w:tcW w:w="9054" w:type="dxa"/>
            <w:gridSpan w:val="2"/>
            <w:shd w:val="clear" w:color="auto" w:fill="FFCCCC"/>
          </w:tcPr>
          <w:p w14:paraId="543012CC" w14:textId="08DA1D81" w:rsidR="00303AD4" w:rsidRPr="0017440F" w:rsidRDefault="00303AD4" w:rsidP="00303AD4">
            <w:pPr>
              <w:rPr>
                <w:rFonts w:ascii="Arial" w:hAnsi="Arial" w:cs="Arial"/>
                <w:i/>
                <w:sz w:val="24"/>
                <w:szCs w:val="24"/>
              </w:rPr>
            </w:pPr>
            <w:r>
              <w:rPr>
                <w:rFonts w:ascii="Arial" w:hAnsi="Arial" w:cs="Arial"/>
                <w:b/>
                <w:i/>
                <w:color w:val="FFFFFF" w:themeColor="background1"/>
                <w:sz w:val="24"/>
                <w:szCs w:val="24"/>
                <w:shd w:val="clear" w:color="auto" w:fill="660033"/>
              </w:rPr>
              <w:t>Implantable Device (Cochlear Implant) – Patient Identification and Outcomes – Re-Audit</w:t>
            </w:r>
            <w:r w:rsidRPr="0017440F">
              <w:rPr>
                <w:rFonts w:ascii="Arial" w:hAnsi="Arial" w:cs="Arial"/>
                <w:i/>
                <w:sz w:val="24"/>
                <w:szCs w:val="24"/>
              </w:rPr>
              <w:t xml:space="preserve">.  </w:t>
            </w:r>
            <w:r>
              <w:rPr>
                <w:rFonts w:ascii="Arial" w:hAnsi="Arial" w:cs="Arial"/>
                <w:i/>
                <w:sz w:val="24"/>
                <w:szCs w:val="24"/>
              </w:rPr>
              <w:t>The percentage of patients whose audiograms met the criteria for a Cochlear Implant assessment referral and had the option discussed and documented was low at 19%.  A number of potential solutions and discussions identified prior to re-audit.  Limited Assurance with Minor Risk.  Department reports added to Risk Register and has scheduled re-audit (also triggered by assurance/risk score).</w:t>
            </w:r>
          </w:p>
        </w:tc>
        <w:tc>
          <w:tcPr>
            <w:tcW w:w="708" w:type="dxa"/>
            <w:gridSpan w:val="2"/>
            <w:shd w:val="clear" w:color="auto" w:fill="FDBC7B"/>
            <w:vAlign w:val="center"/>
          </w:tcPr>
          <w:p w14:paraId="534DFF8A" w14:textId="23C5D1A6" w:rsidR="00303AD4" w:rsidRPr="0017440F" w:rsidRDefault="008F6E3A" w:rsidP="00303AD4">
            <w:pPr>
              <w:jc w:val="center"/>
              <w:rPr>
                <w:rFonts w:ascii="Arial" w:hAnsi="Arial" w:cs="Arial"/>
                <w:i/>
                <w:sz w:val="24"/>
                <w:szCs w:val="24"/>
              </w:rPr>
            </w:pPr>
            <w:r>
              <w:rPr>
                <w:rFonts w:ascii="Arial" w:hAnsi="Arial" w:cs="Arial"/>
                <w:i/>
                <w:sz w:val="24"/>
                <w:szCs w:val="24"/>
              </w:rPr>
              <w:t>9</w:t>
            </w:r>
          </w:p>
        </w:tc>
      </w:tr>
      <w:tr w:rsidR="00303AD4" w:rsidRPr="00925C68" w14:paraId="2CCB11BD" w14:textId="77777777" w:rsidTr="00117CDB">
        <w:trPr>
          <w:gridAfter w:val="1"/>
          <w:wAfter w:w="20" w:type="dxa"/>
          <w:trHeight w:hRule="exact" w:val="340"/>
        </w:trPr>
        <w:tc>
          <w:tcPr>
            <w:tcW w:w="9762" w:type="dxa"/>
            <w:gridSpan w:val="4"/>
            <w:shd w:val="clear" w:color="auto" w:fill="660033"/>
            <w:vAlign w:val="center"/>
          </w:tcPr>
          <w:p w14:paraId="04E6FED6" w14:textId="28A70A63" w:rsidR="00303AD4" w:rsidRPr="00925C68" w:rsidRDefault="00303AD4" w:rsidP="00303AD4">
            <w:pPr>
              <w:rPr>
                <w:rFonts w:ascii="Arial" w:hAnsi="Arial" w:cs="Arial"/>
                <w:b/>
                <w:sz w:val="24"/>
                <w:szCs w:val="24"/>
              </w:rPr>
            </w:pPr>
            <w:r>
              <w:rPr>
                <w:rFonts w:ascii="Arial" w:hAnsi="Arial" w:cs="Arial"/>
                <w:b/>
                <w:sz w:val="24"/>
                <w:szCs w:val="24"/>
              </w:rPr>
              <w:t>Dental</w:t>
            </w:r>
          </w:p>
        </w:tc>
      </w:tr>
      <w:tr w:rsidR="00F60588" w:rsidRPr="008B5525" w14:paraId="54FF7555" w14:textId="77777777" w:rsidTr="00117CDB">
        <w:trPr>
          <w:gridAfter w:val="1"/>
          <w:wAfter w:w="20" w:type="dxa"/>
        </w:trPr>
        <w:tc>
          <w:tcPr>
            <w:tcW w:w="9054" w:type="dxa"/>
            <w:gridSpan w:val="2"/>
            <w:shd w:val="clear" w:color="auto" w:fill="FFCCCC"/>
          </w:tcPr>
          <w:p w14:paraId="057449C5" w14:textId="204334A3" w:rsidR="00303AD4" w:rsidRPr="0017440F" w:rsidRDefault="00303AD4" w:rsidP="00303AD4">
            <w:pPr>
              <w:rPr>
                <w:rFonts w:ascii="Arial" w:hAnsi="Arial" w:cs="Arial"/>
                <w:i/>
                <w:sz w:val="24"/>
                <w:szCs w:val="24"/>
              </w:rPr>
            </w:pPr>
            <w:r>
              <w:rPr>
                <w:rFonts w:ascii="Arial" w:hAnsi="Arial" w:cs="Arial"/>
                <w:b/>
                <w:i/>
                <w:color w:val="FFFFFF" w:themeColor="background1"/>
                <w:sz w:val="24"/>
                <w:szCs w:val="24"/>
                <w:shd w:val="clear" w:color="auto" w:fill="660033"/>
              </w:rPr>
              <w:t>Use of Flumazenil in SBUHB – Re-Audit</w:t>
            </w:r>
            <w:r w:rsidRPr="0017440F">
              <w:rPr>
                <w:rFonts w:ascii="Arial" w:hAnsi="Arial" w:cs="Arial"/>
                <w:i/>
                <w:sz w:val="24"/>
                <w:szCs w:val="24"/>
              </w:rPr>
              <w:t xml:space="preserve">.  </w:t>
            </w:r>
            <w:r>
              <w:rPr>
                <w:rFonts w:ascii="Arial" w:hAnsi="Arial" w:cs="Arial"/>
                <w:i/>
                <w:sz w:val="24"/>
                <w:szCs w:val="24"/>
              </w:rPr>
              <w:t xml:space="preserve">Use of Flumazenil is infrequent.  Increased patient complexity reported and increased use of </w:t>
            </w:r>
            <w:proofErr w:type="spellStart"/>
            <w:r>
              <w:rPr>
                <w:rFonts w:ascii="Arial" w:hAnsi="Arial" w:cs="Arial"/>
                <w:i/>
                <w:sz w:val="24"/>
                <w:szCs w:val="24"/>
              </w:rPr>
              <w:t>oromucosal</w:t>
            </w:r>
            <w:proofErr w:type="spellEnd"/>
            <w:r>
              <w:rPr>
                <w:rFonts w:ascii="Arial" w:hAnsi="Arial" w:cs="Arial"/>
                <w:i/>
                <w:sz w:val="24"/>
                <w:szCs w:val="24"/>
              </w:rPr>
              <w:t xml:space="preserve"> techniques.  Future audit to differentiate between healthy but anxious patients and patient with learning or medical complexities and method of sedation.  Work around documentation of dosage in departmental </w:t>
            </w:r>
            <w:proofErr w:type="gramStart"/>
            <w:r>
              <w:rPr>
                <w:rFonts w:ascii="Arial" w:hAnsi="Arial" w:cs="Arial"/>
                <w:i/>
                <w:sz w:val="24"/>
                <w:szCs w:val="24"/>
              </w:rPr>
              <w:t>log-book</w:t>
            </w:r>
            <w:proofErr w:type="gramEnd"/>
            <w:r>
              <w:rPr>
                <w:rFonts w:ascii="Arial" w:hAnsi="Arial" w:cs="Arial"/>
                <w:i/>
                <w:sz w:val="24"/>
                <w:szCs w:val="24"/>
              </w:rPr>
              <w:t>.  Significant Assurance and Low Risk.  Department scheduled re-audit and triggered by assurance/risk score.</w:t>
            </w:r>
          </w:p>
        </w:tc>
        <w:tc>
          <w:tcPr>
            <w:tcW w:w="708" w:type="dxa"/>
            <w:gridSpan w:val="2"/>
            <w:shd w:val="clear" w:color="auto" w:fill="D8DF81"/>
            <w:vAlign w:val="center"/>
          </w:tcPr>
          <w:p w14:paraId="593EB054" w14:textId="5FE8BABA" w:rsidR="00303AD4" w:rsidRPr="0017440F" w:rsidRDefault="008F6E3A" w:rsidP="00303AD4">
            <w:pPr>
              <w:jc w:val="center"/>
              <w:rPr>
                <w:rFonts w:ascii="Arial" w:hAnsi="Arial" w:cs="Arial"/>
                <w:i/>
                <w:sz w:val="24"/>
                <w:szCs w:val="24"/>
              </w:rPr>
            </w:pPr>
            <w:r>
              <w:rPr>
                <w:rFonts w:ascii="Arial" w:hAnsi="Arial" w:cs="Arial"/>
                <w:i/>
                <w:sz w:val="24"/>
                <w:szCs w:val="24"/>
              </w:rPr>
              <w:t>4</w:t>
            </w:r>
          </w:p>
        </w:tc>
      </w:tr>
      <w:tr w:rsidR="00F60588" w:rsidRPr="0017440F" w14:paraId="613E2B0D" w14:textId="77777777" w:rsidTr="00117CDB">
        <w:trPr>
          <w:gridAfter w:val="1"/>
          <w:wAfter w:w="20" w:type="dxa"/>
        </w:trPr>
        <w:tc>
          <w:tcPr>
            <w:tcW w:w="9054" w:type="dxa"/>
            <w:gridSpan w:val="2"/>
            <w:shd w:val="clear" w:color="auto" w:fill="FFCCCC"/>
          </w:tcPr>
          <w:p w14:paraId="4CE9EE27" w14:textId="1FE7A188" w:rsidR="00303AD4" w:rsidRPr="0017440F" w:rsidRDefault="00303AD4" w:rsidP="00303AD4">
            <w:pPr>
              <w:rPr>
                <w:rFonts w:ascii="Arial" w:hAnsi="Arial" w:cs="Arial"/>
                <w:i/>
                <w:sz w:val="24"/>
                <w:szCs w:val="24"/>
              </w:rPr>
            </w:pPr>
            <w:proofErr w:type="spellStart"/>
            <w:r>
              <w:rPr>
                <w:rFonts w:ascii="Arial" w:hAnsi="Arial" w:cs="Arial"/>
                <w:b/>
                <w:i/>
                <w:color w:val="FFFFFF" w:themeColor="background1"/>
                <w:sz w:val="24"/>
                <w:szCs w:val="24"/>
                <w:shd w:val="clear" w:color="auto" w:fill="660033"/>
              </w:rPr>
              <w:t>LocSSIP</w:t>
            </w:r>
            <w:proofErr w:type="spellEnd"/>
            <w:r>
              <w:rPr>
                <w:rFonts w:ascii="Arial" w:hAnsi="Arial" w:cs="Arial"/>
                <w:b/>
                <w:i/>
                <w:color w:val="FFFFFF" w:themeColor="background1"/>
                <w:sz w:val="24"/>
                <w:szCs w:val="24"/>
                <w:shd w:val="clear" w:color="auto" w:fill="660033"/>
              </w:rPr>
              <w:t xml:space="preserve"> Use</w:t>
            </w:r>
            <w:r w:rsidRPr="0017440F">
              <w:rPr>
                <w:rFonts w:ascii="Arial" w:hAnsi="Arial" w:cs="Arial"/>
                <w:i/>
                <w:sz w:val="24"/>
                <w:szCs w:val="24"/>
              </w:rPr>
              <w:t xml:space="preserve">.  </w:t>
            </w:r>
            <w:r>
              <w:rPr>
                <w:rFonts w:ascii="Arial" w:hAnsi="Arial" w:cs="Arial"/>
                <w:i/>
                <w:sz w:val="24"/>
                <w:szCs w:val="24"/>
              </w:rPr>
              <w:t>In checking use of Local Safety Standards for Invasive Procedures in use for all dental extractions, the audit revealed that compliance was 81.3%.  Discussions to be held to improve this prior to re-audit.  Full Assurance and No Risk recorded.</w:t>
            </w:r>
          </w:p>
        </w:tc>
        <w:tc>
          <w:tcPr>
            <w:tcW w:w="708" w:type="dxa"/>
            <w:gridSpan w:val="2"/>
            <w:shd w:val="clear" w:color="auto" w:fill="599C4E"/>
            <w:vAlign w:val="center"/>
          </w:tcPr>
          <w:p w14:paraId="4562254F" w14:textId="787BB7B6" w:rsidR="00303AD4" w:rsidRPr="0017440F" w:rsidRDefault="00303AD4" w:rsidP="00303AD4">
            <w:pPr>
              <w:jc w:val="center"/>
              <w:rPr>
                <w:rFonts w:ascii="Arial" w:hAnsi="Arial" w:cs="Arial"/>
                <w:i/>
                <w:sz w:val="24"/>
                <w:szCs w:val="24"/>
              </w:rPr>
            </w:pPr>
            <w:r>
              <w:rPr>
                <w:rFonts w:ascii="Arial" w:hAnsi="Arial" w:cs="Arial"/>
                <w:i/>
                <w:sz w:val="24"/>
                <w:szCs w:val="24"/>
              </w:rPr>
              <w:t>1</w:t>
            </w:r>
          </w:p>
        </w:tc>
      </w:tr>
      <w:tr w:rsidR="00303AD4" w:rsidRPr="00925C68" w14:paraId="7B444C56" w14:textId="77777777" w:rsidTr="00117CDB">
        <w:trPr>
          <w:gridAfter w:val="1"/>
          <w:wAfter w:w="20" w:type="dxa"/>
          <w:trHeight w:hRule="exact" w:val="340"/>
        </w:trPr>
        <w:tc>
          <w:tcPr>
            <w:tcW w:w="9762" w:type="dxa"/>
            <w:gridSpan w:val="4"/>
            <w:shd w:val="clear" w:color="auto" w:fill="660033"/>
            <w:vAlign w:val="center"/>
          </w:tcPr>
          <w:p w14:paraId="29068C62" w14:textId="319BD670" w:rsidR="00303AD4" w:rsidRPr="00925C68" w:rsidRDefault="00303AD4" w:rsidP="00303AD4">
            <w:pPr>
              <w:rPr>
                <w:rFonts w:ascii="Arial" w:hAnsi="Arial" w:cs="Arial"/>
                <w:b/>
                <w:sz w:val="24"/>
                <w:szCs w:val="24"/>
              </w:rPr>
            </w:pPr>
            <w:r>
              <w:rPr>
                <w:rFonts w:ascii="Arial" w:hAnsi="Arial" w:cs="Arial"/>
                <w:b/>
                <w:sz w:val="24"/>
                <w:szCs w:val="24"/>
              </w:rPr>
              <w:t>Occupational Therapy</w:t>
            </w:r>
          </w:p>
        </w:tc>
      </w:tr>
      <w:tr w:rsidR="00F60588" w:rsidRPr="0017440F" w14:paraId="08682C3C" w14:textId="77777777" w:rsidTr="00117CDB">
        <w:trPr>
          <w:gridAfter w:val="1"/>
          <w:wAfter w:w="20" w:type="dxa"/>
        </w:trPr>
        <w:tc>
          <w:tcPr>
            <w:tcW w:w="9054" w:type="dxa"/>
            <w:gridSpan w:val="2"/>
            <w:shd w:val="clear" w:color="auto" w:fill="FFCCCC"/>
          </w:tcPr>
          <w:p w14:paraId="33970E4D" w14:textId="271238EF" w:rsidR="00303AD4" w:rsidRDefault="00303AD4" w:rsidP="00F142A9">
            <w:pPr>
              <w:rPr>
                <w:rFonts w:ascii="Arial" w:hAnsi="Arial" w:cs="Arial"/>
                <w:i/>
                <w:sz w:val="24"/>
                <w:szCs w:val="24"/>
              </w:rPr>
            </w:pPr>
            <w:r>
              <w:rPr>
                <w:rFonts w:ascii="Arial" w:hAnsi="Arial" w:cs="Arial"/>
                <w:b/>
                <w:i/>
                <w:color w:val="FFFFFF" w:themeColor="background1"/>
                <w:sz w:val="24"/>
                <w:szCs w:val="24"/>
                <w:shd w:val="clear" w:color="auto" w:fill="660033"/>
              </w:rPr>
              <w:t>ALAC Childrens Reviews – Meeting Standards for Children with Upper Limb Difference</w:t>
            </w:r>
            <w:r w:rsidRPr="0017440F">
              <w:rPr>
                <w:rFonts w:ascii="Arial" w:hAnsi="Arial" w:cs="Arial"/>
                <w:i/>
                <w:sz w:val="24"/>
                <w:szCs w:val="24"/>
              </w:rPr>
              <w:t xml:space="preserve">.  </w:t>
            </w:r>
            <w:r w:rsidR="00F142A9">
              <w:rPr>
                <w:rFonts w:ascii="Arial" w:hAnsi="Arial" w:cs="Arial"/>
                <w:i/>
                <w:sz w:val="24"/>
                <w:szCs w:val="24"/>
              </w:rPr>
              <w:t>C</w:t>
            </w:r>
            <w:r>
              <w:rPr>
                <w:rFonts w:ascii="Arial" w:hAnsi="Arial" w:cs="Arial"/>
                <w:i/>
                <w:sz w:val="24"/>
                <w:szCs w:val="24"/>
              </w:rPr>
              <w:t>hange in practice significantly improved the number of children with upper limb difference receiving two reviews a year as per the standard set</w:t>
            </w:r>
            <w:r w:rsidR="00F142A9">
              <w:rPr>
                <w:rFonts w:ascii="Arial" w:hAnsi="Arial" w:cs="Arial"/>
                <w:i/>
                <w:sz w:val="24"/>
                <w:szCs w:val="24"/>
              </w:rPr>
              <w:t>,</w:t>
            </w:r>
            <w:r>
              <w:rPr>
                <w:rFonts w:ascii="Arial" w:hAnsi="Arial" w:cs="Arial"/>
                <w:i/>
                <w:sz w:val="24"/>
                <w:szCs w:val="24"/>
              </w:rPr>
              <w:t xml:space="preserve"> ensuring parents/guardians are aware that they can access the service at any time for the full range of services offered</w:t>
            </w:r>
            <w:r w:rsidR="00F142A9">
              <w:rPr>
                <w:rFonts w:ascii="Arial" w:hAnsi="Arial" w:cs="Arial"/>
                <w:i/>
                <w:sz w:val="24"/>
                <w:szCs w:val="24"/>
              </w:rPr>
              <w:t xml:space="preserve">.  </w:t>
            </w:r>
            <w:r>
              <w:rPr>
                <w:rFonts w:ascii="Arial" w:hAnsi="Arial" w:cs="Arial"/>
                <w:i/>
                <w:sz w:val="24"/>
                <w:szCs w:val="24"/>
              </w:rPr>
              <w:t xml:space="preserve">More than 50% of children underwent two reviews.  Ongoing work to promote accessing reviews.  Welsh Government guidelines used.  Full Assurance, Low Risk. </w:t>
            </w:r>
          </w:p>
        </w:tc>
        <w:tc>
          <w:tcPr>
            <w:tcW w:w="708" w:type="dxa"/>
            <w:gridSpan w:val="2"/>
            <w:shd w:val="clear" w:color="auto" w:fill="8AC97D"/>
            <w:vAlign w:val="center"/>
          </w:tcPr>
          <w:p w14:paraId="450C6AC0" w14:textId="4AE6C585" w:rsidR="00303AD4" w:rsidRPr="0017440F" w:rsidRDefault="008F6E3A" w:rsidP="00303AD4">
            <w:pPr>
              <w:jc w:val="center"/>
              <w:rPr>
                <w:rFonts w:ascii="Arial" w:hAnsi="Arial" w:cs="Arial"/>
                <w:i/>
                <w:sz w:val="24"/>
                <w:szCs w:val="24"/>
              </w:rPr>
            </w:pPr>
            <w:r>
              <w:rPr>
                <w:rFonts w:ascii="Arial" w:hAnsi="Arial" w:cs="Arial"/>
                <w:i/>
                <w:sz w:val="24"/>
                <w:szCs w:val="24"/>
              </w:rPr>
              <w:t>2</w:t>
            </w:r>
          </w:p>
        </w:tc>
      </w:tr>
      <w:tr w:rsidR="00F60588" w:rsidRPr="0017440F" w14:paraId="0535A2FC" w14:textId="77777777" w:rsidTr="00117CDB">
        <w:trPr>
          <w:gridAfter w:val="1"/>
          <w:wAfter w:w="20" w:type="dxa"/>
        </w:trPr>
        <w:tc>
          <w:tcPr>
            <w:tcW w:w="9054" w:type="dxa"/>
            <w:gridSpan w:val="2"/>
            <w:shd w:val="clear" w:color="auto" w:fill="FFCCCC"/>
          </w:tcPr>
          <w:p w14:paraId="17E4BDF7" w14:textId="6D322C1B" w:rsidR="00303AD4" w:rsidRDefault="00303AD4" w:rsidP="0047669F">
            <w:pPr>
              <w:rPr>
                <w:rFonts w:ascii="Arial" w:hAnsi="Arial" w:cs="Arial"/>
                <w:b/>
                <w:i/>
                <w:color w:val="FFFFFF" w:themeColor="background1"/>
                <w:sz w:val="24"/>
                <w:szCs w:val="24"/>
                <w:shd w:val="clear" w:color="auto" w:fill="660033"/>
              </w:rPr>
            </w:pPr>
            <w:r>
              <w:rPr>
                <w:rFonts w:ascii="Arial" w:hAnsi="Arial" w:cs="Arial"/>
                <w:b/>
                <w:i/>
                <w:color w:val="FFFFFF" w:themeColor="background1"/>
                <w:sz w:val="24"/>
                <w:szCs w:val="24"/>
                <w:shd w:val="clear" w:color="auto" w:fill="660033"/>
              </w:rPr>
              <w:t>Observations and Staff Engagement with Patients Presenting with Cognitive Impairments</w:t>
            </w:r>
            <w:r w:rsidRPr="0017440F">
              <w:rPr>
                <w:rFonts w:ascii="Arial" w:hAnsi="Arial" w:cs="Arial"/>
                <w:i/>
                <w:sz w:val="24"/>
                <w:szCs w:val="24"/>
              </w:rPr>
              <w:t xml:space="preserve">.  </w:t>
            </w:r>
            <w:r>
              <w:rPr>
                <w:rFonts w:ascii="Arial" w:hAnsi="Arial" w:cs="Arial"/>
                <w:i/>
                <w:sz w:val="24"/>
                <w:szCs w:val="24"/>
              </w:rPr>
              <w:t xml:space="preserve">In measuring against NICE QS184 there was a clear need for further education and training for </w:t>
            </w:r>
            <w:r w:rsidR="00F142A9">
              <w:rPr>
                <w:rFonts w:ascii="Arial" w:hAnsi="Arial" w:cs="Arial"/>
                <w:i/>
                <w:sz w:val="24"/>
                <w:szCs w:val="24"/>
              </w:rPr>
              <w:t xml:space="preserve">the </w:t>
            </w:r>
            <w:r>
              <w:rPr>
                <w:rFonts w:ascii="Arial" w:hAnsi="Arial" w:cs="Arial"/>
                <w:i/>
                <w:sz w:val="24"/>
                <w:szCs w:val="24"/>
              </w:rPr>
              <w:t>multi</w:t>
            </w:r>
            <w:r w:rsidR="00F142A9">
              <w:rPr>
                <w:rFonts w:ascii="Arial" w:hAnsi="Arial" w:cs="Arial"/>
                <w:i/>
                <w:sz w:val="24"/>
                <w:szCs w:val="24"/>
              </w:rPr>
              <w:t>-</w:t>
            </w:r>
            <w:r>
              <w:rPr>
                <w:rFonts w:ascii="Arial" w:hAnsi="Arial" w:cs="Arial"/>
                <w:i/>
                <w:sz w:val="24"/>
                <w:szCs w:val="24"/>
              </w:rPr>
              <w:t xml:space="preserve">disciplinary team (MDT) to understand what enhanced observation is and how to correctly complete the paperwork.  Need to empower the MDT to complete activities that are more meaningful </w:t>
            </w:r>
            <w:r w:rsidR="00F142A9">
              <w:rPr>
                <w:rFonts w:ascii="Arial" w:hAnsi="Arial" w:cs="Arial"/>
                <w:i/>
                <w:sz w:val="24"/>
                <w:szCs w:val="24"/>
              </w:rPr>
              <w:t>for</w:t>
            </w:r>
            <w:r>
              <w:rPr>
                <w:rFonts w:ascii="Arial" w:hAnsi="Arial" w:cs="Arial"/>
                <w:i/>
                <w:sz w:val="24"/>
                <w:szCs w:val="24"/>
              </w:rPr>
              <w:t xml:space="preserve"> patients with dementia/cognitive impairment to ensure their stay in hospital is limited and patients are not deconditioned.  Limited Assurance and Low Risk. Department scheduled re-audit</w:t>
            </w:r>
            <w:r w:rsidR="0047669F">
              <w:rPr>
                <w:rFonts w:ascii="Arial" w:hAnsi="Arial" w:cs="Arial"/>
                <w:i/>
                <w:sz w:val="24"/>
                <w:szCs w:val="24"/>
              </w:rPr>
              <w:t>.</w:t>
            </w:r>
          </w:p>
        </w:tc>
        <w:tc>
          <w:tcPr>
            <w:tcW w:w="708" w:type="dxa"/>
            <w:gridSpan w:val="2"/>
            <w:shd w:val="clear" w:color="auto" w:fill="FFE082"/>
            <w:vAlign w:val="center"/>
          </w:tcPr>
          <w:p w14:paraId="3D5872B7" w14:textId="2089FF2B" w:rsidR="00303AD4" w:rsidRDefault="008F6E3A" w:rsidP="00303AD4">
            <w:pPr>
              <w:jc w:val="center"/>
              <w:rPr>
                <w:rFonts w:ascii="Arial" w:hAnsi="Arial" w:cs="Arial"/>
                <w:i/>
                <w:sz w:val="24"/>
                <w:szCs w:val="24"/>
              </w:rPr>
            </w:pPr>
            <w:r>
              <w:rPr>
                <w:rFonts w:ascii="Arial" w:hAnsi="Arial" w:cs="Arial"/>
                <w:i/>
                <w:sz w:val="24"/>
                <w:szCs w:val="24"/>
              </w:rPr>
              <w:t>6</w:t>
            </w:r>
          </w:p>
        </w:tc>
      </w:tr>
      <w:tr w:rsidR="00F60588" w:rsidRPr="0017440F" w14:paraId="6C8BA750" w14:textId="77777777" w:rsidTr="00117CDB">
        <w:trPr>
          <w:gridAfter w:val="1"/>
          <w:wAfter w:w="20" w:type="dxa"/>
        </w:trPr>
        <w:tc>
          <w:tcPr>
            <w:tcW w:w="9054" w:type="dxa"/>
            <w:gridSpan w:val="2"/>
            <w:shd w:val="clear" w:color="auto" w:fill="FFCCCC"/>
          </w:tcPr>
          <w:p w14:paraId="56BBAE1B" w14:textId="4605C197" w:rsidR="00303AD4" w:rsidRDefault="00303AD4" w:rsidP="00303AD4">
            <w:pPr>
              <w:rPr>
                <w:rFonts w:ascii="Arial" w:hAnsi="Arial" w:cs="Arial"/>
                <w:b/>
                <w:i/>
                <w:color w:val="FFFFFF" w:themeColor="background1"/>
                <w:sz w:val="24"/>
                <w:szCs w:val="24"/>
                <w:shd w:val="clear" w:color="auto" w:fill="660033"/>
              </w:rPr>
            </w:pPr>
            <w:r>
              <w:rPr>
                <w:rFonts w:ascii="Arial" w:hAnsi="Arial" w:cs="Arial"/>
                <w:b/>
                <w:i/>
                <w:color w:val="FFFFFF" w:themeColor="background1"/>
                <w:sz w:val="24"/>
                <w:szCs w:val="24"/>
                <w:shd w:val="clear" w:color="auto" w:fill="660033"/>
              </w:rPr>
              <w:t xml:space="preserve">Compliance with NICE Guidelines for </w:t>
            </w:r>
            <w:proofErr w:type="spellStart"/>
            <w:r>
              <w:rPr>
                <w:rFonts w:ascii="Arial" w:hAnsi="Arial" w:cs="Arial"/>
                <w:b/>
                <w:i/>
                <w:color w:val="FFFFFF" w:themeColor="background1"/>
                <w:sz w:val="24"/>
                <w:szCs w:val="24"/>
                <w:shd w:val="clear" w:color="auto" w:fill="660033"/>
              </w:rPr>
              <w:t>Myalgic</w:t>
            </w:r>
            <w:proofErr w:type="spellEnd"/>
            <w:r>
              <w:rPr>
                <w:rFonts w:ascii="Arial" w:hAnsi="Arial" w:cs="Arial"/>
                <w:b/>
                <w:i/>
                <w:color w:val="FFFFFF" w:themeColor="background1"/>
                <w:sz w:val="24"/>
                <w:szCs w:val="24"/>
                <w:shd w:val="clear" w:color="auto" w:fill="660033"/>
              </w:rPr>
              <w:t xml:space="preserve"> Encephalomyelitis (ME)/Chronic Fatigue Syndrome (CFS)</w:t>
            </w:r>
            <w:r w:rsidRPr="0017440F">
              <w:rPr>
                <w:rFonts w:ascii="Arial" w:hAnsi="Arial" w:cs="Arial"/>
                <w:i/>
                <w:sz w:val="24"/>
                <w:szCs w:val="24"/>
              </w:rPr>
              <w:t xml:space="preserve">.  </w:t>
            </w:r>
            <w:r>
              <w:rPr>
                <w:rFonts w:ascii="Arial" w:hAnsi="Arial" w:cs="Arial"/>
                <w:i/>
                <w:sz w:val="24"/>
                <w:szCs w:val="24"/>
              </w:rPr>
              <w:t>In measuring against NICE guidelines for ME/CFS the Occupational Therapy Service are providing a holistic assessment and are confident to offer interventions aligned to the recommendations.  Some areas for improvement have been noted and more established pathways in the absence of a specialist service would support this, along with improved completion of assessments and information gathering on checklists. Significant Assurance and No Risk.</w:t>
            </w:r>
          </w:p>
        </w:tc>
        <w:tc>
          <w:tcPr>
            <w:tcW w:w="708" w:type="dxa"/>
            <w:gridSpan w:val="2"/>
            <w:shd w:val="clear" w:color="auto" w:fill="8AC97D"/>
            <w:vAlign w:val="center"/>
          </w:tcPr>
          <w:p w14:paraId="791317F9" w14:textId="77777777" w:rsidR="00303AD4" w:rsidRDefault="00303AD4" w:rsidP="00303AD4">
            <w:pPr>
              <w:jc w:val="center"/>
              <w:rPr>
                <w:rFonts w:ascii="Arial" w:hAnsi="Arial" w:cs="Arial"/>
                <w:i/>
                <w:sz w:val="24"/>
                <w:szCs w:val="24"/>
              </w:rPr>
            </w:pPr>
            <w:r>
              <w:rPr>
                <w:rFonts w:ascii="Arial" w:hAnsi="Arial" w:cs="Arial"/>
                <w:i/>
                <w:sz w:val="24"/>
                <w:szCs w:val="24"/>
              </w:rPr>
              <w:t>2</w:t>
            </w:r>
          </w:p>
        </w:tc>
      </w:tr>
      <w:tr w:rsidR="00F60588" w:rsidRPr="0017440F" w14:paraId="1821E2CE" w14:textId="77777777" w:rsidTr="00117CDB">
        <w:trPr>
          <w:gridAfter w:val="1"/>
          <w:wAfter w:w="20" w:type="dxa"/>
        </w:trPr>
        <w:tc>
          <w:tcPr>
            <w:tcW w:w="9054" w:type="dxa"/>
            <w:gridSpan w:val="2"/>
            <w:shd w:val="clear" w:color="auto" w:fill="FFCCCC"/>
          </w:tcPr>
          <w:p w14:paraId="371C88DD" w14:textId="1EB2DE04" w:rsidR="00303AD4" w:rsidRDefault="00303AD4" w:rsidP="00447F1C">
            <w:pPr>
              <w:rPr>
                <w:rFonts w:ascii="Arial" w:hAnsi="Arial" w:cs="Arial"/>
                <w:b/>
                <w:i/>
                <w:color w:val="FFFFFF" w:themeColor="background1"/>
                <w:sz w:val="24"/>
                <w:szCs w:val="24"/>
                <w:shd w:val="clear" w:color="auto" w:fill="660033"/>
              </w:rPr>
            </w:pPr>
            <w:r>
              <w:rPr>
                <w:rFonts w:ascii="Arial" w:hAnsi="Arial" w:cs="Arial"/>
                <w:b/>
                <w:i/>
                <w:color w:val="FFFFFF" w:themeColor="background1"/>
                <w:sz w:val="24"/>
                <w:szCs w:val="24"/>
                <w:shd w:val="clear" w:color="auto" w:fill="660033"/>
              </w:rPr>
              <w:t>Management of Zone V-VI Extensor Tendon Repairs</w:t>
            </w:r>
            <w:r w:rsidRPr="0017440F">
              <w:rPr>
                <w:rFonts w:ascii="Arial" w:hAnsi="Arial" w:cs="Arial"/>
                <w:i/>
                <w:sz w:val="24"/>
                <w:szCs w:val="24"/>
              </w:rPr>
              <w:t xml:space="preserve">.  </w:t>
            </w:r>
            <w:r>
              <w:rPr>
                <w:rFonts w:ascii="Arial" w:hAnsi="Arial" w:cs="Arial"/>
                <w:i/>
                <w:sz w:val="24"/>
                <w:szCs w:val="24"/>
              </w:rPr>
              <w:t>British Association of Hand Therapists standards from 2022 not yet adopted by the service</w:t>
            </w:r>
            <w:r w:rsidR="00447F1C">
              <w:rPr>
                <w:rFonts w:ascii="Arial" w:hAnsi="Arial" w:cs="Arial"/>
                <w:i/>
                <w:sz w:val="24"/>
                <w:szCs w:val="24"/>
              </w:rPr>
              <w:t xml:space="preserve"> </w:t>
            </w:r>
            <w:r>
              <w:rPr>
                <w:rFonts w:ascii="Arial" w:hAnsi="Arial" w:cs="Arial"/>
                <w:i/>
                <w:sz w:val="24"/>
                <w:szCs w:val="24"/>
              </w:rPr>
              <w:t xml:space="preserve">resulting in poor compliance with patients being seen by a Hand Therapist within 7 days.  However, good compliance with local guidelines for patients being seen within 3 weeks (79%). Low numbers of patients requiring referral for secondary hand surgery.  Discussion regarding next steps.  Limited Assurance and Low Risk.  </w:t>
            </w:r>
          </w:p>
        </w:tc>
        <w:tc>
          <w:tcPr>
            <w:tcW w:w="708" w:type="dxa"/>
            <w:gridSpan w:val="2"/>
            <w:shd w:val="clear" w:color="auto" w:fill="FFE082"/>
            <w:vAlign w:val="center"/>
          </w:tcPr>
          <w:p w14:paraId="5CBB4A65" w14:textId="4EE88015" w:rsidR="00303AD4" w:rsidRDefault="008F6E3A" w:rsidP="00303AD4">
            <w:pPr>
              <w:jc w:val="center"/>
              <w:rPr>
                <w:rFonts w:ascii="Arial" w:hAnsi="Arial" w:cs="Arial"/>
                <w:i/>
                <w:sz w:val="24"/>
                <w:szCs w:val="24"/>
              </w:rPr>
            </w:pPr>
            <w:r>
              <w:rPr>
                <w:rFonts w:ascii="Arial" w:hAnsi="Arial" w:cs="Arial"/>
                <w:i/>
                <w:sz w:val="24"/>
                <w:szCs w:val="24"/>
              </w:rPr>
              <w:t>6</w:t>
            </w:r>
          </w:p>
        </w:tc>
      </w:tr>
      <w:tr w:rsidR="00F60588" w:rsidRPr="0017440F" w14:paraId="7ABB570D" w14:textId="77777777" w:rsidTr="00117CDB">
        <w:trPr>
          <w:gridAfter w:val="1"/>
          <w:wAfter w:w="20" w:type="dxa"/>
        </w:trPr>
        <w:tc>
          <w:tcPr>
            <w:tcW w:w="9054" w:type="dxa"/>
            <w:gridSpan w:val="2"/>
            <w:shd w:val="clear" w:color="auto" w:fill="FFCCCC"/>
          </w:tcPr>
          <w:p w14:paraId="6E259D64" w14:textId="6719B473" w:rsidR="00303AD4" w:rsidRDefault="00303AD4" w:rsidP="00303AD4">
            <w:pPr>
              <w:rPr>
                <w:rFonts w:ascii="Arial" w:hAnsi="Arial" w:cs="Arial"/>
                <w:b/>
                <w:i/>
                <w:color w:val="FFFFFF" w:themeColor="background1"/>
                <w:sz w:val="24"/>
                <w:szCs w:val="24"/>
                <w:shd w:val="clear" w:color="auto" w:fill="660033"/>
              </w:rPr>
            </w:pPr>
            <w:r>
              <w:rPr>
                <w:rFonts w:ascii="Arial" w:hAnsi="Arial" w:cs="Arial"/>
                <w:b/>
                <w:i/>
                <w:color w:val="FFFFFF" w:themeColor="background1"/>
                <w:sz w:val="24"/>
                <w:szCs w:val="24"/>
                <w:shd w:val="clear" w:color="auto" w:fill="660033"/>
              </w:rPr>
              <w:t>Trauma and Orthopaedic Occupational Therapy Hospital Discharges</w:t>
            </w:r>
            <w:r w:rsidRPr="0017440F">
              <w:rPr>
                <w:rFonts w:ascii="Arial" w:hAnsi="Arial" w:cs="Arial"/>
                <w:i/>
                <w:sz w:val="24"/>
                <w:szCs w:val="24"/>
              </w:rPr>
              <w:t xml:space="preserve">.  </w:t>
            </w:r>
            <w:r>
              <w:rPr>
                <w:rFonts w:ascii="Arial" w:hAnsi="Arial" w:cs="Arial"/>
                <w:i/>
                <w:sz w:val="24"/>
                <w:szCs w:val="24"/>
              </w:rPr>
              <w:t xml:space="preserve">81% compliant with NICE guidelines.  Audit suggested a delay in discharge planning due to lack of documentation.  OT role and purpose pf referral lacks clarity. Lack of written documentation around discussions and expectations.  Good practice with collaborative working.  Need more documentation around contact with families/carers.  Significant Assurance and No Risk.  </w:t>
            </w:r>
          </w:p>
        </w:tc>
        <w:tc>
          <w:tcPr>
            <w:tcW w:w="708" w:type="dxa"/>
            <w:gridSpan w:val="2"/>
            <w:shd w:val="clear" w:color="auto" w:fill="8AC97D"/>
            <w:vAlign w:val="center"/>
          </w:tcPr>
          <w:p w14:paraId="3413E816" w14:textId="1A65F7FF" w:rsidR="00303AD4" w:rsidRDefault="00303AD4" w:rsidP="00303AD4">
            <w:pPr>
              <w:jc w:val="center"/>
              <w:rPr>
                <w:rFonts w:ascii="Arial" w:hAnsi="Arial" w:cs="Arial"/>
                <w:i/>
                <w:sz w:val="24"/>
                <w:szCs w:val="24"/>
              </w:rPr>
            </w:pPr>
            <w:r>
              <w:rPr>
                <w:rFonts w:ascii="Arial" w:hAnsi="Arial" w:cs="Arial"/>
                <w:i/>
                <w:sz w:val="24"/>
                <w:szCs w:val="24"/>
              </w:rPr>
              <w:t>2</w:t>
            </w:r>
          </w:p>
        </w:tc>
      </w:tr>
      <w:tr w:rsidR="00303AD4" w:rsidRPr="00925C68" w14:paraId="14137540" w14:textId="77777777" w:rsidTr="00117CDB">
        <w:trPr>
          <w:gridAfter w:val="1"/>
          <w:wAfter w:w="20" w:type="dxa"/>
          <w:trHeight w:hRule="exact" w:val="340"/>
        </w:trPr>
        <w:tc>
          <w:tcPr>
            <w:tcW w:w="9762" w:type="dxa"/>
            <w:gridSpan w:val="4"/>
            <w:shd w:val="clear" w:color="auto" w:fill="660033"/>
            <w:vAlign w:val="center"/>
          </w:tcPr>
          <w:p w14:paraId="0853DB5F" w14:textId="091C4949" w:rsidR="00303AD4" w:rsidRPr="00925C68" w:rsidRDefault="00303AD4" w:rsidP="00303AD4">
            <w:pPr>
              <w:rPr>
                <w:rFonts w:ascii="Arial" w:hAnsi="Arial" w:cs="Arial"/>
                <w:b/>
                <w:sz w:val="24"/>
                <w:szCs w:val="24"/>
              </w:rPr>
            </w:pPr>
            <w:r>
              <w:rPr>
                <w:rFonts w:ascii="Arial" w:hAnsi="Arial" w:cs="Arial"/>
                <w:b/>
                <w:sz w:val="24"/>
                <w:szCs w:val="24"/>
              </w:rPr>
              <w:t>Restorative Dentistry</w:t>
            </w:r>
          </w:p>
        </w:tc>
      </w:tr>
      <w:tr w:rsidR="00F60588" w:rsidRPr="0017440F" w14:paraId="4F8AA42E" w14:textId="77777777" w:rsidTr="00117CDB">
        <w:trPr>
          <w:gridAfter w:val="1"/>
          <w:wAfter w:w="20" w:type="dxa"/>
        </w:trPr>
        <w:tc>
          <w:tcPr>
            <w:tcW w:w="9054" w:type="dxa"/>
            <w:gridSpan w:val="2"/>
            <w:shd w:val="clear" w:color="auto" w:fill="FFCCCC"/>
          </w:tcPr>
          <w:p w14:paraId="4985D265" w14:textId="18AF59E2" w:rsidR="00303AD4" w:rsidRPr="0017440F" w:rsidRDefault="00303AD4" w:rsidP="00303AD4">
            <w:pPr>
              <w:rPr>
                <w:rFonts w:ascii="Arial" w:hAnsi="Arial" w:cs="Arial"/>
                <w:i/>
                <w:sz w:val="24"/>
                <w:szCs w:val="24"/>
              </w:rPr>
            </w:pPr>
            <w:r>
              <w:rPr>
                <w:rFonts w:ascii="Arial" w:hAnsi="Arial" w:cs="Arial"/>
                <w:b/>
                <w:i/>
                <w:color w:val="FFFFFF" w:themeColor="background1"/>
                <w:sz w:val="24"/>
                <w:szCs w:val="24"/>
                <w:shd w:val="clear" w:color="auto" w:fill="660033"/>
              </w:rPr>
              <w:t>Improving Staff Access to the Medical Emergency Equipment</w:t>
            </w:r>
            <w:r w:rsidRPr="0017440F">
              <w:rPr>
                <w:rFonts w:ascii="Arial" w:hAnsi="Arial" w:cs="Arial"/>
                <w:i/>
                <w:sz w:val="24"/>
                <w:szCs w:val="24"/>
              </w:rPr>
              <w:t xml:space="preserve">.  </w:t>
            </w:r>
            <w:r>
              <w:rPr>
                <w:rFonts w:ascii="Arial" w:hAnsi="Arial" w:cs="Arial"/>
                <w:i/>
                <w:sz w:val="24"/>
                <w:szCs w:val="24"/>
              </w:rPr>
              <w:t>Initial results revealed an issue with a time delay in retrieving the correct medical emergency equipment, which was then improved following staff training and a change in location of the equipment.  Full Assurance recorded with Minor Risk.  Department has scheduled re-audit.</w:t>
            </w:r>
          </w:p>
        </w:tc>
        <w:tc>
          <w:tcPr>
            <w:tcW w:w="708" w:type="dxa"/>
            <w:gridSpan w:val="2"/>
            <w:shd w:val="clear" w:color="auto" w:fill="B1D47F"/>
            <w:vAlign w:val="center"/>
          </w:tcPr>
          <w:p w14:paraId="2DE544BC" w14:textId="647B0EFA" w:rsidR="00303AD4" w:rsidRPr="0017440F" w:rsidRDefault="008F6E3A" w:rsidP="00303AD4">
            <w:pPr>
              <w:jc w:val="center"/>
              <w:rPr>
                <w:rFonts w:ascii="Arial" w:hAnsi="Arial" w:cs="Arial"/>
                <w:i/>
                <w:sz w:val="24"/>
                <w:szCs w:val="24"/>
              </w:rPr>
            </w:pPr>
            <w:r>
              <w:rPr>
                <w:rFonts w:ascii="Arial" w:hAnsi="Arial" w:cs="Arial"/>
                <w:i/>
                <w:sz w:val="24"/>
                <w:szCs w:val="24"/>
              </w:rPr>
              <w:t>3</w:t>
            </w:r>
          </w:p>
        </w:tc>
      </w:tr>
      <w:tr w:rsidR="00303AD4" w:rsidRPr="00925C68" w14:paraId="7E1B23E7" w14:textId="77777777" w:rsidTr="00117CDB">
        <w:trPr>
          <w:gridAfter w:val="1"/>
          <w:wAfter w:w="20" w:type="dxa"/>
          <w:trHeight w:hRule="exact" w:val="340"/>
        </w:trPr>
        <w:tc>
          <w:tcPr>
            <w:tcW w:w="9762" w:type="dxa"/>
            <w:gridSpan w:val="4"/>
            <w:shd w:val="clear" w:color="auto" w:fill="660033"/>
            <w:vAlign w:val="center"/>
          </w:tcPr>
          <w:p w14:paraId="1F759D2A" w14:textId="364138EF" w:rsidR="00303AD4" w:rsidRPr="00925C68" w:rsidRDefault="00303AD4" w:rsidP="00303AD4">
            <w:pPr>
              <w:rPr>
                <w:rFonts w:ascii="Arial" w:hAnsi="Arial" w:cs="Arial"/>
                <w:b/>
                <w:sz w:val="24"/>
                <w:szCs w:val="24"/>
              </w:rPr>
            </w:pPr>
            <w:r>
              <w:rPr>
                <w:rFonts w:ascii="Arial" w:hAnsi="Arial" w:cs="Arial"/>
                <w:b/>
                <w:sz w:val="24"/>
                <w:szCs w:val="24"/>
              </w:rPr>
              <w:t>Sexual Health</w:t>
            </w:r>
          </w:p>
        </w:tc>
      </w:tr>
      <w:tr w:rsidR="00F60588" w:rsidRPr="0017440F" w14:paraId="0CC8894F" w14:textId="77777777" w:rsidTr="00117CDB">
        <w:trPr>
          <w:gridAfter w:val="1"/>
          <w:wAfter w:w="20" w:type="dxa"/>
        </w:trPr>
        <w:tc>
          <w:tcPr>
            <w:tcW w:w="9054" w:type="dxa"/>
            <w:gridSpan w:val="2"/>
            <w:tcBorders>
              <w:bottom w:val="single" w:sz="4" w:space="0" w:color="auto"/>
            </w:tcBorders>
            <w:shd w:val="clear" w:color="auto" w:fill="FFCCCC"/>
          </w:tcPr>
          <w:p w14:paraId="56086B5E" w14:textId="6750D671" w:rsidR="00303AD4" w:rsidRPr="0017440F" w:rsidRDefault="00303AD4" w:rsidP="00303AD4">
            <w:pPr>
              <w:rPr>
                <w:rFonts w:ascii="Arial" w:hAnsi="Arial" w:cs="Arial"/>
                <w:i/>
                <w:sz w:val="24"/>
                <w:szCs w:val="24"/>
              </w:rPr>
            </w:pPr>
            <w:r>
              <w:rPr>
                <w:rFonts w:ascii="Arial" w:hAnsi="Arial" w:cs="Arial"/>
                <w:b/>
                <w:i/>
                <w:color w:val="FFFFFF" w:themeColor="background1"/>
                <w:sz w:val="24"/>
                <w:szCs w:val="24"/>
                <w:shd w:val="clear" w:color="auto" w:fill="660033"/>
              </w:rPr>
              <w:t>HIV Annual Checks – Impact of New Specialist Role ME/CFS</w:t>
            </w:r>
            <w:r w:rsidRPr="0017440F">
              <w:rPr>
                <w:rFonts w:ascii="Arial" w:hAnsi="Arial" w:cs="Arial"/>
                <w:i/>
                <w:sz w:val="24"/>
                <w:szCs w:val="24"/>
              </w:rPr>
              <w:t xml:space="preserve">.  </w:t>
            </w:r>
            <w:r>
              <w:rPr>
                <w:rFonts w:ascii="Arial" w:hAnsi="Arial" w:cs="Arial"/>
                <w:i/>
                <w:sz w:val="24"/>
                <w:szCs w:val="24"/>
              </w:rPr>
              <w:t>In reviewing compliance with patients receiving all annual checks in this baseline cycle service gaps were noted.  Clinical Nurse Specialist to compile new proformas and staff to be trained accordingly prior to re-audit.  Very Limited Assurance with Low Risk.  Department have scheduled re-audit (also triggered by assurance/risk score).</w:t>
            </w:r>
          </w:p>
        </w:tc>
        <w:tc>
          <w:tcPr>
            <w:tcW w:w="708" w:type="dxa"/>
            <w:gridSpan w:val="2"/>
            <w:tcBorders>
              <w:bottom w:val="single" w:sz="4" w:space="0" w:color="auto"/>
            </w:tcBorders>
            <w:shd w:val="clear" w:color="auto" w:fill="FEC87E"/>
            <w:vAlign w:val="center"/>
          </w:tcPr>
          <w:p w14:paraId="1C0BD3C9" w14:textId="0D1FA82B" w:rsidR="00303AD4" w:rsidRPr="0017440F" w:rsidRDefault="008F6E3A" w:rsidP="00303AD4">
            <w:pPr>
              <w:jc w:val="center"/>
              <w:rPr>
                <w:rFonts w:ascii="Arial" w:hAnsi="Arial" w:cs="Arial"/>
                <w:i/>
                <w:sz w:val="24"/>
                <w:szCs w:val="24"/>
              </w:rPr>
            </w:pPr>
            <w:r>
              <w:rPr>
                <w:rFonts w:ascii="Arial" w:hAnsi="Arial" w:cs="Arial"/>
                <w:i/>
                <w:sz w:val="24"/>
                <w:szCs w:val="24"/>
              </w:rPr>
              <w:t>8</w:t>
            </w:r>
          </w:p>
        </w:tc>
      </w:tr>
      <w:tr w:rsidR="00B15B2A" w:rsidRPr="0017440F" w14:paraId="72CECE53" w14:textId="77777777" w:rsidTr="00117CDB">
        <w:trPr>
          <w:gridAfter w:val="1"/>
          <w:wAfter w:w="20" w:type="dxa"/>
          <w:trHeight w:val="73"/>
        </w:trPr>
        <w:tc>
          <w:tcPr>
            <w:tcW w:w="9762" w:type="dxa"/>
            <w:gridSpan w:val="4"/>
            <w:tcBorders>
              <w:bottom w:val="nil"/>
            </w:tcBorders>
            <w:shd w:val="clear" w:color="auto" w:fill="FFCCCC"/>
          </w:tcPr>
          <w:p w14:paraId="769DDA5D" w14:textId="77777777" w:rsidR="00B15B2A" w:rsidRDefault="00B15B2A" w:rsidP="00B15B2A">
            <w:pPr>
              <w:rPr>
                <w:rFonts w:ascii="Arial" w:hAnsi="Arial" w:cs="Arial"/>
                <w:b/>
                <w:sz w:val="24"/>
                <w:szCs w:val="24"/>
              </w:rPr>
            </w:pPr>
          </w:p>
          <w:p w14:paraId="3672F286" w14:textId="33AEBD48" w:rsidR="00B15B2A" w:rsidRPr="0017440F" w:rsidRDefault="00B15B2A" w:rsidP="00B15B2A">
            <w:pPr>
              <w:rPr>
                <w:rFonts w:ascii="Arial" w:hAnsi="Arial" w:cs="Arial"/>
                <w:i/>
                <w:sz w:val="24"/>
                <w:szCs w:val="24"/>
              </w:rPr>
            </w:pPr>
            <w:r w:rsidRPr="006C7460">
              <w:rPr>
                <w:rFonts w:ascii="Arial" w:hAnsi="Arial" w:cs="Arial"/>
                <w:b/>
                <w:sz w:val="24"/>
                <w:szCs w:val="24"/>
              </w:rPr>
              <w:t>Assurance/Risk Matrix</w:t>
            </w:r>
            <w:r>
              <w:rPr>
                <w:rFonts w:ascii="Arial" w:hAnsi="Arial" w:cs="Arial"/>
                <w:b/>
                <w:sz w:val="24"/>
                <w:szCs w:val="24"/>
              </w:rPr>
              <w:t xml:space="preserve"> </w:t>
            </w:r>
            <w:r>
              <w:rPr>
                <w:rFonts w:ascii="Arial" w:hAnsi="Arial" w:cs="Arial"/>
                <w:sz w:val="24"/>
                <w:szCs w:val="24"/>
              </w:rPr>
              <w:t xml:space="preserve">scores completed on completion of the outcomes and action planning information on the </w:t>
            </w:r>
            <w:proofErr w:type="spellStart"/>
            <w:r>
              <w:rPr>
                <w:rFonts w:ascii="Arial" w:hAnsi="Arial" w:cs="Arial"/>
                <w:sz w:val="24"/>
                <w:szCs w:val="24"/>
              </w:rPr>
              <w:t>AMaT</w:t>
            </w:r>
            <w:proofErr w:type="spellEnd"/>
            <w:r>
              <w:rPr>
                <w:rFonts w:ascii="Arial" w:hAnsi="Arial" w:cs="Arial"/>
                <w:sz w:val="24"/>
                <w:szCs w:val="24"/>
              </w:rPr>
              <w:t xml:space="preserve"> System are illustrated within the project summaries and below;</w:t>
            </w:r>
          </w:p>
        </w:tc>
      </w:tr>
      <w:tr w:rsidR="00303AD4" w:rsidRPr="0017440F" w14:paraId="5847C243" w14:textId="77777777" w:rsidTr="00117CDB">
        <w:trPr>
          <w:gridAfter w:val="1"/>
          <w:wAfter w:w="20" w:type="dxa"/>
        </w:trPr>
        <w:tc>
          <w:tcPr>
            <w:tcW w:w="9762" w:type="dxa"/>
            <w:gridSpan w:val="4"/>
            <w:tcBorders>
              <w:top w:val="nil"/>
            </w:tcBorders>
            <w:shd w:val="clear" w:color="auto" w:fill="FFCCCC"/>
          </w:tcPr>
          <w:tbl>
            <w:tblPr>
              <w:tblW w:w="8109" w:type="dxa"/>
              <w:jc w:val="center"/>
              <w:tblCellMar>
                <w:top w:w="15" w:type="dxa"/>
                <w:bottom w:w="15" w:type="dxa"/>
              </w:tblCellMar>
              <w:tblLook w:val="04A0" w:firstRow="1" w:lastRow="0" w:firstColumn="1" w:lastColumn="0" w:noHBand="0" w:noVBand="1"/>
            </w:tblPr>
            <w:tblGrid>
              <w:gridCol w:w="2439"/>
              <w:gridCol w:w="1418"/>
              <w:gridCol w:w="1417"/>
              <w:gridCol w:w="1418"/>
              <w:gridCol w:w="1417"/>
            </w:tblGrid>
            <w:tr w:rsidR="00303AD4" w:rsidRPr="00E12581" w14:paraId="10F9A190" w14:textId="77777777" w:rsidTr="002A7A6E">
              <w:trPr>
                <w:trHeight w:hRule="exact" w:val="340"/>
                <w:jc w:val="center"/>
              </w:trPr>
              <w:tc>
                <w:tcPr>
                  <w:tcW w:w="2439" w:type="dxa"/>
                  <w:tcBorders>
                    <w:bottom w:val="single" w:sz="4" w:space="0" w:color="auto"/>
                    <w:right w:val="single" w:sz="4" w:space="0" w:color="auto"/>
                  </w:tcBorders>
                  <w:noWrap/>
                  <w:vAlign w:val="bottom"/>
                </w:tcPr>
                <w:p w14:paraId="1E79825E" w14:textId="77777777" w:rsidR="00303AD4" w:rsidRPr="00E12581" w:rsidRDefault="00303AD4" w:rsidP="00303AD4">
                  <w:pPr>
                    <w:spacing w:after="0" w:line="240" w:lineRule="auto"/>
                    <w:rPr>
                      <w:rFonts w:ascii="Times New Roman" w:eastAsia="Times New Roman" w:hAnsi="Times New Roman" w:cs="Times New Roman"/>
                      <w:sz w:val="24"/>
                      <w:szCs w:val="24"/>
                      <w:lang w:eastAsia="en-GB"/>
                    </w:rPr>
                  </w:pPr>
                </w:p>
              </w:tc>
              <w:tc>
                <w:tcPr>
                  <w:tcW w:w="5670" w:type="dxa"/>
                  <w:gridSpan w:val="4"/>
                  <w:tcBorders>
                    <w:top w:val="single" w:sz="4" w:space="0" w:color="auto"/>
                    <w:left w:val="single" w:sz="4" w:space="0" w:color="auto"/>
                    <w:bottom w:val="single" w:sz="4" w:space="0" w:color="auto"/>
                    <w:right w:val="single" w:sz="4" w:space="0" w:color="auto"/>
                  </w:tcBorders>
                  <w:noWrap/>
                </w:tcPr>
                <w:p w14:paraId="368B16E2" w14:textId="77777777" w:rsidR="00303AD4" w:rsidRPr="00270362" w:rsidRDefault="00303AD4" w:rsidP="00303AD4">
                  <w:pPr>
                    <w:spacing w:after="0" w:line="240" w:lineRule="auto"/>
                    <w:jc w:val="center"/>
                    <w:rPr>
                      <w:rFonts w:ascii="Arial" w:eastAsia="Times New Roman" w:hAnsi="Arial" w:cs="Arial"/>
                      <w:b/>
                      <w:color w:val="000000"/>
                      <w:sz w:val="24"/>
                      <w:szCs w:val="24"/>
                      <w:lang w:eastAsia="en-GB"/>
                    </w:rPr>
                  </w:pPr>
                  <w:r w:rsidRPr="00270362">
                    <w:rPr>
                      <w:rFonts w:ascii="Arial" w:eastAsia="Times New Roman" w:hAnsi="Arial" w:cs="Arial"/>
                      <w:b/>
                      <w:color w:val="000000"/>
                      <w:sz w:val="24"/>
                      <w:szCs w:val="24"/>
                      <w:lang w:eastAsia="en-GB"/>
                    </w:rPr>
                    <w:t>Level of Risk</w:t>
                  </w:r>
                </w:p>
              </w:tc>
            </w:tr>
            <w:tr w:rsidR="00303AD4" w:rsidRPr="00E12581" w14:paraId="043289C6" w14:textId="77777777" w:rsidTr="002A7A6E">
              <w:trPr>
                <w:trHeight w:hRule="exact" w:val="340"/>
                <w:jc w:val="center"/>
              </w:trPr>
              <w:tc>
                <w:tcPr>
                  <w:tcW w:w="2439" w:type="dxa"/>
                  <w:tcBorders>
                    <w:top w:val="single" w:sz="4" w:space="0" w:color="auto"/>
                    <w:left w:val="single" w:sz="4" w:space="0" w:color="auto"/>
                    <w:bottom w:val="single" w:sz="4" w:space="0" w:color="auto"/>
                    <w:right w:val="single" w:sz="4" w:space="0" w:color="auto"/>
                  </w:tcBorders>
                  <w:noWrap/>
                  <w:hideMark/>
                </w:tcPr>
                <w:p w14:paraId="53B7D366" w14:textId="77777777" w:rsidR="00303AD4" w:rsidRPr="00E12581" w:rsidRDefault="00303AD4" w:rsidP="00303AD4">
                  <w:pPr>
                    <w:spacing w:after="0" w:line="240" w:lineRule="auto"/>
                    <w:jc w:val="center"/>
                    <w:rPr>
                      <w:rFonts w:ascii="Arial" w:eastAsia="Times New Roman" w:hAnsi="Arial" w:cs="Arial"/>
                      <w:b/>
                      <w:sz w:val="24"/>
                      <w:szCs w:val="24"/>
                      <w:lang w:eastAsia="en-GB"/>
                    </w:rPr>
                  </w:pPr>
                  <w:r w:rsidRPr="00270362">
                    <w:rPr>
                      <w:rFonts w:ascii="Arial" w:eastAsia="Times New Roman" w:hAnsi="Arial" w:cs="Arial"/>
                      <w:b/>
                      <w:sz w:val="24"/>
                      <w:szCs w:val="24"/>
                      <w:lang w:eastAsia="en-GB"/>
                    </w:rPr>
                    <w:t>Level of Assurance</w:t>
                  </w:r>
                </w:p>
              </w:tc>
              <w:tc>
                <w:tcPr>
                  <w:tcW w:w="1418" w:type="dxa"/>
                  <w:tcBorders>
                    <w:top w:val="single" w:sz="4" w:space="0" w:color="auto"/>
                    <w:left w:val="single" w:sz="4" w:space="0" w:color="auto"/>
                    <w:bottom w:val="single" w:sz="4" w:space="0" w:color="auto"/>
                    <w:right w:val="single" w:sz="4" w:space="0" w:color="auto"/>
                  </w:tcBorders>
                  <w:noWrap/>
                  <w:vAlign w:val="center"/>
                  <w:hideMark/>
                </w:tcPr>
                <w:p w14:paraId="4E35D1D6" w14:textId="77777777" w:rsidR="00303AD4" w:rsidRPr="00E12581" w:rsidRDefault="00303AD4" w:rsidP="00303AD4">
                  <w:pPr>
                    <w:jc w:val="center"/>
                    <w:rPr>
                      <w:rFonts w:ascii="Arial" w:hAnsi="Arial" w:cs="Arial"/>
                      <w:color w:val="000000"/>
                      <w:sz w:val="24"/>
                      <w:szCs w:val="24"/>
                    </w:rPr>
                  </w:pPr>
                  <w:r w:rsidRPr="00E12581">
                    <w:rPr>
                      <w:rFonts w:ascii="Arial" w:hAnsi="Arial" w:cs="Arial"/>
                      <w:color w:val="000000"/>
                      <w:sz w:val="24"/>
                      <w:szCs w:val="24"/>
                    </w:rPr>
                    <w:t>None (1)</w:t>
                  </w:r>
                </w:p>
              </w:tc>
              <w:tc>
                <w:tcPr>
                  <w:tcW w:w="1417" w:type="dxa"/>
                  <w:tcBorders>
                    <w:top w:val="single" w:sz="4" w:space="0" w:color="auto"/>
                    <w:left w:val="single" w:sz="4" w:space="0" w:color="auto"/>
                    <w:bottom w:val="single" w:sz="4" w:space="0" w:color="auto"/>
                    <w:right w:val="single" w:sz="4" w:space="0" w:color="auto"/>
                  </w:tcBorders>
                  <w:noWrap/>
                  <w:vAlign w:val="center"/>
                  <w:hideMark/>
                </w:tcPr>
                <w:p w14:paraId="01BFDA29" w14:textId="77777777" w:rsidR="00303AD4" w:rsidRPr="00E12581" w:rsidRDefault="00303AD4" w:rsidP="00303AD4">
                  <w:pPr>
                    <w:jc w:val="center"/>
                    <w:rPr>
                      <w:rFonts w:ascii="Arial" w:hAnsi="Arial" w:cs="Arial"/>
                      <w:color w:val="000000"/>
                      <w:sz w:val="24"/>
                      <w:szCs w:val="24"/>
                    </w:rPr>
                  </w:pPr>
                  <w:r w:rsidRPr="00E12581">
                    <w:rPr>
                      <w:rFonts w:ascii="Arial" w:hAnsi="Arial" w:cs="Arial"/>
                      <w:color w:val="000000"/>
                      <w:sz w:val="24"/>
                      <w:szCs w:val="24"/>
                    </w:rPr>
                    <w:t>Low (2)</w:t>
                  </w:r>
                </w:p>
              </w:tc>
              <w:tc>
                <w:tcPr>
                  <w:tcW w:w="1418" w:type="dxa"/>
                  <w:tcBorders>
                    <w:top w:val="single" w:sz="4" w:space="0" w:color="auto"/>
                    <w:left w:val="single" w:sz="4" w:space="0" w:color="auto"/>
                    <w:bottom w:val="single" w:sz="4" w:space="0" w:color="auto"/>
                    <w:right w:val="single" w:sz="4" w:space="0" w:color="auto"/>
                  </w:tcBorders>
                  <w:noWrap/>
                  <w:vAlign w:val="center"/>
                  <w:hideMark/>
                </w:tcPr>
                <w:p w14:paraId="3820FB16" w14:textId="77777777" w:rsidR="00303AD4" w:rsidRPr="00E12581" w:rsidRDefault="00303AD4" w:rsidP="00303AD4">
                  <w:pPr>
                    <w:jc w:val="center"/>
                    <w:rPr>
                      <w:rFonts w:ascii="Arial" w:hAnsi="Arial" w:cs="Arial"/>
                      <w:color w:val="000000"/>
                      <w:sz w:val="24"/>
                      <w:szCs w:val="24"/>
                    </w:rPr>
                  </w:pPr>
                  <w:r w:rsidRPr="00E12581">
                    <w:rPr>
                      <w:rFonts w:ascii="Arial" w:hAnsi="Arial" w:cs="Arial"/>
                      <w:color w:val="000000"/>
                      <w:sz w:val="24"/>
                      <w:szCs w:val="24"/>
                    </w:rPr>
                    <w:t>Minor (3)</w:t>
                  </w:r>
                </w:p>
              </w:tc>
              <w:tc>
                <w:tcPr>
                  <w:tcW w:w="1417" w:type="dxa"/>
                  <w:tcBorders>
                    <w:top w:val="single" w:sz="4" w:space="0" w:color="auto"/>
                    <w:left w:val="single" w:sz="4" w:space="0" w:color="auto"/>
                    <w:bottom w:val="single" w:sz="4" w:space="0" w:color="auto"/>
                    <w:right w:val="single" w:sz="4" w:space="0" w:color="auto"/>
                  </w:tcBorders>
                  <w:noWrap/>
                  <w:vAlign w:val="center"/>
                  <w:hideMark/>
                </w:tcPr>
                <w:p w14:paraId="644D4A91" w14:textId="77777777" w:rsidR="00303AD4" w:rsidRPr="00E12581" w:rsidRDefault="00303AD4" w:rsidP="00303AD4">
                  <w:pPr>
                    <w:jc w:val="center"/>
                    <w:rPr>
                      <w:rFonts w:ascii="Arial" w:hAnsi="Arial" w:cs="Arial"/>
                      <w:color w:val="000000"/>
                      <w:sz w:val="24"/>
                      <w:szCs w:val="24"/>
                    </w:rPr>
                  </w:pPr>
                  <w:r w:rsidRPr="00E12581">
                    <w:rPr>
                      <w:rFonts w:ascii="Arial" w:hAnsi="Arial" w:cs="Arial"/>
                      <w:color w:val="000000"/>
                      <w:sz w:val="24"/>
                      <w:szCs w:val="24"/>
                    </w:rPr>
                    <w:t>Major (4)</w:t>
                  </w:r>
                </w:p>
              </w:tc>
            </w:tr>
            <w:tr w:rsidR="00303AD4" w:rsidRPr="00E12581" w14:paraId="6774C2E8" w14:textId="77777777" w:rsidTr="008F6E3A">
              <w:trPr>
                <w:trHeight w:hRule="exact" w:val="340"/>
                <w:jc w:val="center"/>
              </w:trPr>
              <w:tc>
                <w:tcPr>
                  <w:tcW w:w="2439" w:type="dxa"/>
                  <w:tcBorders>
                    <w:top w:val="single" w:sz="4" w:space="0" w:color="auto"/>
                    <w:left w:val="single" w:sz="4" w:space="0" w:color="auto"/>
                    <w:bottom w:val="single" w:sz="4" w:space="0" w:color="auto"/>
                    <w:right w:val="single" w:sz="4" w:space="0" w:color="auto"/>
                  </w:tcBorders>
                  <w:noWrap/>
                  <w:vAlign w:val="center"/>
                  <w:hideMark/>
                </w:tcPr>
                <w:p w14:paraId="21DC3664" w14:textId="77777777" w:rsidR="00303AD4" w:rsidRPr="00E12581" w:rsidRDefault="00303AD4" w:rsidP="00303AD4">
                  <w:pPr>
                    <w:jc w:val="center"/>
                    <w:rPr>
                      <w:rFonts w:ascii="Arial" w:hAnsi="Arial" w:cs="Arial"/>
                      <w:color w:val="000000"/>
                      <w:sz w:val="24"/>
                      <w:szCs w:val="24"/>
                    </w:rPr>
                  </w:pPr>
                  <w:r w:rsidRPr="00E12581">
                    <w:rPr>
                      <w:rFonts w:ascii="Arial" w:hAnsi="Arial" w:cs="Arial"/>
                      <w:color w:val="000000"/>
                      <w:sz w:val="24"/>
                      <w:szCs w:val="24"/>
                    </w:rPr>
                    <w:t>Very limited (4)</w:t>
                  </w:r>
                </w:p>
              </w:tc>
              <w:tc>
                <w:tcPr>
                  <w:tcW w:w="1418" w:type="dxa"/>
                  <w:tcBorders>
                    <w:top w:val="single" w:sz="4" w:space="0" w:color="auto"/>
                    <w:left w:val="single" w:sz="4" w:space="0" w:color="auto"/>
                    <w:bottom w:val="single" w:sz="4" w:space="0" w:color="auto"/>
                    <w:right w:val="single" w:sz="4" w:space="0" w:color="auto"/>
                  </w:tcBorders>
                  <w:shd w:val="clear" w:color="000000" w:fill="D8DF81"/>
                  <w:noWrap/>
                  <w:vAlign w:val="center"/>
                  <w:hideMark/>
                </w:tcPr>
                <w:p w14:paraId="181F5C6B" w14:textId="77777777" w:rsidR="00303AD4" w:rsidRPr="00E12581" w:rsidRDefault="00303AD4" w:rsidP="00303AD4">
                  <w:pPr>
                    <w:spacing w:after="0" w:line="240" w:lineRule="auto"/>
                    <w:jc w:val="center"/>
                    <w:rPr>
                      <w:rFonts w:ascii="Arial" w:eastAsia="Times New Roman" w:hAnsi="Arial" w:cs="Arial"/>
                      <w:color w:val="000000"/>
                      <w:sz w:val="24"/>
                      <w:szCs w:val="24"/>
                      <w:lang w:eastAsia="en-GB"/>
                    </w:rPr>
                  </w:pPr>
                  <w:r w:rsidRPr="00E12581">
                    <w:rPr>
                      <w:rFonts w:ascii="Arial" w:eastAsia="Times New Roman" w:hAnsi="Arial" w:cs="Arial"/>
                      <w:color w:val="000000"/>
                      <w:sz w:val="24"/>
                      <w:szCs w:val="24"/>
                      <w:lang w:eastAsia="en-GB"/>
                    </w:rPr>
                    <w:t>4</w:t>
                  </w:r>
                </w:p>
              </w:tc>
              <w:tc>
                <w:tcPr>
                  <w:tcW w:w="1417" w:type="dxa"/>
                  <w:tcBorders>
                    <w:top w:val="single" w:sz="4" w:space="0" w:color="auto"/>
                    <w:left w:val="single" w:sz="4" w:space="0" w:color="auto"/>
                    <w:bottom w:val="single" w:sz="4" w:space="0" w:color="auto"/>
                    <w:right w:val="single" w:sz="4" w:space="0" w:color="auto"/>
                  </w:tcBorders>
                  <w:shd w:val="clear" w:color="auto" w:fill="FEC87E"/>
                  <w:noWrap/>
                  <w:vAlign w:val="center"/>
                  <w:hideMark/>
                </w:tcPr>
                <w:p w14:paraId="0629304B" w14:textId="77777777" w:rsidR="00303AD4" w:rsidRPr="00E12581" w:rsidRDefault="00303AD4" w:rsidP="00303AD4">
                  <w:pPr>
                    <w:spacing w:after="0" w:line="240" w:lineRule="auto"/>
                    <w:jc w:val="center"/>
                    <w:rPr>
                      <w:rFonts w:ascii="Arial" w:eastAsia="Times New Roman" w:hAnsi="Arial" w:cs="Arial"/>
                      <w:color w:val="000000"/>
                      <w:sz w:val="24"/>
                      <w:szCs w:val="24"/>
                      <w:lang w:eastAsia="en-GB"/>
                    </w:rPr>
                  </w:pPr>
                  <w:r w:rsidRPr="00E12581">
                    <w:rPr>
                      <w:rFonts w:ascii="Arial" w:eastAsia="Times New Roman" w:hAnsi="Arial" w:cs="Arial"/>
                      <w:color w:val="000000"/>
                      <w:sz w:val="24"/>
                      <w:szCs w:val="24"/>
                      <w:lang w:eastAsia="en-GB"/>
                    </w:rPr>
                    <w:t>8</w:t>
                  </w:r>
                </w:p>
              </w:tc>
              <w:tc>
                <w:tcPr>
                  <w:tcW w:w="1418" w:type="dxa"/>
                  <w:tcBorders>
                    <w:top w:val="single" w:sz="4" w:space="0" w:color="auto"/>
                    <w:left w:val="single" w:sz="4" w:space="0" w:color="auto"/>
                    <w:bottom w:val="single" w:sz="4" w:space="0" w:color="auto"/>
                    <w:right w:val="single" w:sz="4" w:space="0" w:color="auto"/>
                  </w:tcBorders>
                  <w:shd w:val="clear" w:color="000000" w:fill="FB9975"/>
                  <w:noWrap/>
                  <w:vAlign w:val="center"/>
                  <w:hideMark/>
                </w:tcPr>
                <w:p w14:paraId="752E624B" w14:textId="77777777" w:rsidR="00303AD4" w:rsidRPr="00E12581" w:rsidRDefault="00303AD4" w:rsidP="00303AD4">
                  <w:pPr>
                    <w:spacing w:after="0" w:line="240" w:lineRule="auto"/>
                    <w:jc w:val="center"/>
                    <w:rPr>
                      <w:rFonts w:ascii="Arial" w:eastAsia="Times New Roman" w:hAnsi="Arial" w:cs="Arial"/>
                      <w:color w:val="000000"/>
                      <w:sz w:val="24"/>
                      <w:szCs w:val="24"/>
                      <w:lang w:eastAsia="en-GB"/>
                    </w:rPr>
                  </w:pPr>
                  <w:r w:rsidRPr="00E12581">
                    <w:rPr>
                      <w:rFonts w:ascii="Arial" w:eastAsia="Times New Roman" w:hAnsi="Arial" w:cs="Arial"/>
                      <w:color w:val="000000"/>
                      <w:sz w:val="24"/>
                      <w:szCs w:val="24"/>
                      <w:lang w:eastAsia="en-GB"/>
                    </w:rPr>
                    <w:t>12</w:t>
                  </w:r>
                </w:p>
              </w:tc>
              <w:tc>
                <w:tcPr>
                  <w:tcW w:w="1417" w:type="dxa"/>
                  <w:tcBorders>
                    <w:top w:val="single" w:sz="4" w:space="0" w:color="auto"/>
                    <w:left w:val="single" w:sz="4" w:space="0" w:color="auto"/>
                    <w:bottom w:val="single" w:sz="4" w:space="0" w:color="auto"/>
                    <w:right w:val="single" w:sz="4" w:space="0" w:color="auto"/>
                  </w:tcBorders>
                  <w:shd w:val="clear" w:color="000000" w:fill="F8696B"/>
                  <w:noWrap/>
                  <w:vAlign w:val="center"/>
                  <w:hideMark/>
                </w:tcPr>
                <w:p w14:paraId="0F7DC82B" w14:textId="77777777" w:rsidR="00303AD4" w:rsidRPr="00E12581" w:rsidRDefault="00303AD4" w:rsidP="00303AD4">
                  <w:pPr>
                    <w:spacing w:after="0" w:line="240" w:lineRule="auto"/>
                    <w:jc w:val="center"/>
                    <w:rPr>
                      <w:rFonts w:ascii="Arial" w:eastAsia="Times New Roman" w:hAnsi="Arial" w:cs="Arial"/>
                      <w:color w:val="000000"/>
                      <w:sz w:val="24"/>
                      <w:szCs w:val="24"/>
                      <w:lang w:eastAsia="en-GB"/>
                    </w:rPr>
                  </w:pPr>
                  <w:r w:rsidRPr="00E12581">
                    <w:rPr>
                      <w:rFonts w:ascii="Arial" w:eastAsia="Times New Roman" w:hAnsi="Arial" w:cs="Arial"/>
                      <w:color w:val="000000"/>
                      <w:sz w:val="24"/>
                      <w:szCs w:val="24"/>
                      <w:lang w:eastAsia="en-GB"/>
                    </w:rPr>
                    <w:t>16</w:t>
                  </w:r>
                </w:p>
              </w:tc>
            </w:tr>
            <w:tr w:rsidR="00303AD4" w:rsidRPr="00E12581" w14:paraId="43D64AAE" w14:textId="77777777" w:rsidTr="0047669F">
              <w:trPr>
                <w:trHeight w:hRule="exact" w:val="340"/>
                <w:jc w:val="center"/>
              </w:trPr>
              <w:tc>
                <w:tcPr>
                  <w:tcW w:w="2439" w:type="dxa"/>
                  <w:tcBorders>
                    <w:top w:val="single" w:sz="4" w:space="0" w:color="auto"/>
                    <w:left w:val="single" w:sz="4" w:space="0" w:color="auto"/>
                    <w:bottom w:val="single" w:sz="4" w:space="0" w:color="auto"/>
                    <w:right w:val="single" w:sz="4" w:space="0" w:color="auto"/>
                  </w:tcBorders>
                  <w:noWrap/>
                  <w:vAlign w:val="center"/>
                  <w:hideMark/>
                </w:tcPr>
                <w:p w14:paraId="05661B59" w14:textId="77777777" w:rsidR="00303AD4" w:rsidRPr="00E12581" w:rsidRDefault="00303AD4" w:rsidP="00303AD4">
                  <w:pPr>
                    <w:jc w:val="center"/>
                    <w:rPr>
                      <w:rFonts w:ascii="Arial" w:hAnsi="Arial" w:cs="Arial"/>
                      <w:color w:val="000000"/>
                      <w:sz w:val="24"/>
                      <w:szCs w:val="24"/>
                    </w:rPr>
                  </w:pPr>
                  <w:r>
                    <w:rPr>
                      <w:rFonts w:ascii="Arial" w:hAnsi="Arial" w:cs="Arial"/>
                      <w:color w:val="000000"/>
                      <w:sz w:val="24"/>
                      <w:szCs w:val="24"/>
                    </w:rPr>
                    <w:t xml:space="preserve">Limited </w:t>
                  </w:r>
                  <w:r w:rsidRPr="00E12581">
                    <w:rPr>
                      <w:rFonts w:ascii="Arial" w:hAnsi="Arial" w:cs="Arial"/>
                      <w:color w:val="000000"/>
                      <w:sz w:val="24"/>
                      <w:szCs w:val="24"/>
                    </w:rPr>
                    <w:t>(3)</w:t>
                  </w:r>
                </w:p>
              </w:tc>
              <w:tc>
                <w:tcPr>
                  <w:tcW w:w="1418" w:type="dxa"/>
                  <w:tcBorders>
                    <w:top w:val="single" w:sz="4" w:space="0" w:color="auto"/>
                    <w:left w:val="single" w:sz="4" w:space="0" w:color="auto"/>
                    <w:bottom w:val="single" w:sz="4" w:space="0" w:color="auto"/>
                    <w:right w:val="single" w:sz="4" w:space="0" w:color="auto"/>
                  </w:tcBorders>
                  <w:shd w:val="clear" w:color="auto" w:fill="B1D47F"/>
                  <w:noWrap/>
                  <w:vAlign w:val="center"/>
                  <w:hideMark/>
                </w:tcPr>
                <w:p w14:paraId="3933C960" w14:textId="77777777" w:rsidR="00303AD4" w:rsidRPr="00E12581" w:rsidRDefault="00303AD4" w:rsidP="00303AD4">
                  <w:pPr>
                    <w:spacing w:after="0" w:line="240" w:lineRule="auto"/>
                    <w:jc w:val="center"/>
                    <w:rPr>
                      <w:rFonts w:ascii="Arial" w:eastAsia="Times New Roman" w:hAnsi="Arial" w:cs="Arial"/>
                      <w:color w:val="000000"/>
                      <w:sz w:val="24"/>
                      <w:szCs w:val="24"/>
                      <w:lang w:eastAsia="en-GB"/>
                    </w:rPr>
                  </w:pPr>
                  <w:r w:rsidRPr="00E12581">
                    <w:rPr>
                      <w:rFonts w:ascii="Arial" w:eastAsia="Times New Roman" w:hAnsi="Arial" w:cs="Arial"/>
                      <w:color w:val="000000"/>
                      <w:sz w:val="24"/>
                      <w:szCs w:val="24"/>
                      <w:lang w:eastAsia="en-GB"/>
                    </w:rPr>
                    <w:t>3</w:t>
                  </w:r>
                </w:p>
              </w:tc>
              <w:tc>
                <w:tcPr>
                  <w:tcW w:w="1417" w:type="dxa"/>
                  <w:tcBorders>
                    <w:top w:val="single" w:sz="4" w:space="0" w:color="auto"/>
                    <w:left w:val="single" w:sz="4" w:space="0" w:color="auto"/>
                    <w:bottom w:val="single" w:sz="4" w:space="0" w:color="auto"/>
                    <w:right w:val="single" w:sz="4" w:space="0" w:color="auto"/>
                  </w:tcBorders>
                  <w:shd w:val="clear" w:color="000000" w:fill="FFE082"/>
                  <w:noWrap/>
                  <w:vAlign w:val="center"/>
                  <w:hideMark/>
                </w:tcPr>
                <w:p w14:paraId="12C12984" w14:textId="77777777" w:rsidR="00303AD4" w:rsidRPr="00E12581" w:rsidRDefault="00303AD4" w:rsidP="00303AD4">
                  <w:pPr>
                    <w:spacing w:after="0" w:line="240" w:lineRule="auto"/>
                    <w:jc w:val="center"/>
                    <w:rPr>
                      <w:rFonts w:ascii="Arial" w:eastAsia="Times New Roman" w:hAnsi="Arial" w:cs="Arial"/>
                      <w:color w:val="000000"/>
                      <w:sz w:val="24"/>
                      <w:szCs w:val="24"/>
                      <w:lang w:eastAsia="en-GB"/>
                    </w:rPr>
                  </w:pPr>
                  <w:r w:rsidRPr="00E12581">
                    <w:rPr>
                      <w:rFonts w:ascii="Arial" w:eastAsia="Times New Roman" w:hAnsi="Arial" w:cs="Arial"/>
                      <w:color w:val="000000"/>
                      <w:sz w:val="24"/>
                      <w:szCs w:val="24"/>
                      <w:lang w:eastAsia="en-GB"/>
                    </w:rPr>
                    <w:t>6</w:t>
                  </w:r>
                </w:p>
              </w:tc>
              <w:tc>
                <w:tcPr>
                  <w:tcW w:w="1418" w:type="dxa"/>
                  <w:tcBorders>
                    <w:top w:val="single" w:sz="4" w:space="0" w:color="auto"/>
                    <w:left w:val="single" w:sz="4" w:space="0" w:color="auto"/>
                    <w:bottom w:val="single" w:sz="4" w:space="0" w:color="auto"/>
                    <w:right w:val="single" w:sz="4" w:space="0" w:color="auto"/>
                  </w:tcBorders>
                  <w:shd w:val="clear" w:color="000000" w:fill="FDBC7B"/>
                  <w:noWrap/>
                  <w:vAlign w:val="center"/>
                  <w:hideMark/>
                </w:tcPr>
                <w:p w14:paraId="176264ED" w14:textId="77777777" w:rsidR="00303AD4" w:rsidRPr="00E12581" w:rsidRDefault="00303AD4" w:rsidP="00303AD4">
                  <w:pPr>
                    <w:spacing w:after="0" w:line="240" w:lineRule="auto"/>
                    <w:jc w:val="center"/>
                    <w:rPr>
                      <w:rFonts w:ascii="Arial" w:eastAsia="Times New Roman" w:hAnsi="Arial" w:cs="Arial"/>
                      <w:color w:val="000000"/>
                      <w:sz w:val="24"/>
                      <w:szCs w:val="24"/>
                      <w:lang w:eastAsia="en-GB"/>
                    </w:rPr>
                  </w:pPr>
                  <w:r w:rsidRPr="00E12581">
                    <w:rPr>
                      <w:rFonts w:ascii="Arial" w:eastAsia="Times New Roman" w:hAnsi="Arial" w:cs="Arial"/>
                      <w:color w:val="000000"/>
                      <w:sz w:val="24"/>
                      <w:szCs w:val="24"/>
                      <w:lang w:eastAsia="en-GB"/>
                    </w:rPr>
                    <w:t>9</w:t>
                  </w:r>
                </w:p>
              </w:tc>
              <w:tc>
                <w:tcPr>
                  <w:tcW w:w="1417" w:type="dxa"/>
                  <w:tcBorders>
                    <w:top w:val="single" w:sz="4" w:space="0" w:color="auto"/>
                    <w:left w:val="single" w:sz="4" w:space="0" w:color="auto"/>
                    <w:bottom w:val="single" w:sz="4" w:space="0" w:color="auto"/>
                    <w:right w:val="single" w:sz="4" w:space="0" w:color="auto"/>
                  </w:tcBorders>
                  <w:shd w:val="clear" w:color="000000" w:fill="FB9975"/>
                  <w:noWrap/>
                  <w:vAlign w:val="center"/>
                  <w:hideMark/>
                </w:tcPr>
                <w:p w14:paraId="34C6A5E0" w14:textId="77777777" w:rsidR="00303AD4" w:rsidRPr="00E12581" w:rsidRDefault="00303AD4" w:rsidP="00303AD4">
                  <w:pPr>
                    <w:spacing w:after="0" w:line="240" w:lineRule="auto"/>
                    <w:jc w:val="center"/>
                    <w:rPr>
                      <w:rFonts w:ascii="Arial" w:eastAsia="Times New Roman" w:hAnsi="Arial" w:cs="Arial"/>
                      <w:color w:val="000000"/>
                      <w:sz w:val="24"/>
                      <w:szCs w:val="24"/>
                      <w:lang w:eastAsia="en-GB"/>
                    </w:rPr>
                  </w:pPr>
                  <w:r w:rsidRPr="00E12581">
                    <w:rPr>
                      <w:rFonts w:ascii="Arial" w:eastAsia="Times New Roman" w:hAnsi="Arial" w:cs="Arial"/>
                      <w:color w:val="000000"/>
                      <w:sz w:val="24"/>
                      <w:szCs w:val="24"/>
                      <w:lang w:eastAsia="en-GB"/>
                    </w:rPr>
                    <w:t>12</w:t>
                  </w:r>
                </w:p>
              </w:tc>
            </w:tr>
            <w:tr w:rsidR="00303AD4" w:rsidRPr="00E12581" w14:paraId="0ED6E969" w14:textId="77777777" w:rsidTr="002A7A6E">
              <w:trPr>
                <w:trHeight w:hRule="exact" w:val="340"/>
                <w:jc w:val="center"/>
              </w:trPr>
              <w:tc>
                <w:tcPr>
                  <w:tcW w:w="2439" w:type="dxa"/>
                  <w:tcBorders>
                    <w:top w:val="single" w:sz="4" w:space="0" w:color="auto"/>
                    <w:left w:val="single" w:sz="4" w:space="0" w:color="auto"/>
                    <w:bottom w:val="single" w:sz="4" w:space="0" w:color="auto"/>
                    <w:right w:val="single" w:sz="4" w:space="0" w:color="auto"/>
                  </w:tcBorders>
                  <w:noWrap/>
                  <w:vAlign w:val="center"/>
                  <w:hideMark/>
                </w:tcPr>
                <w:p w14:paraId="0EFBD9EB" w14:textId="77777777" w:rsidR="00303AD4" w:rsidRPr="00E12581" w:rsidRDefault="00303AD4" w:rsidP="00303AD4">
                  <w:pPr>
                    <w:jc w:val="center"/>
                    <w:rPr>
                      <w:rFonts w:ascii="Arial" w:hAnsi="Arial" w:cs="Arial"/>
                      <w:color w:val="000000"/>
                      <w:sz w:val="24"/>
                      <w:szCs w:val="24"/>
                    </w:rPr>
                  </w:pPr>
                  <w:r w:rsidRPr="00E12581">
                    <w:rPr>
                      <w:rFonts w:ascii="Arial" w:hAnsi="Arial" w:cs="Arial"/>
                      <w:color w:val="000000"/>
                      <w:sz w:val="24"/>
                      <w:szCs w:val="24"/>
                    </w:rPr>
                    <w:t>Significant (2)</w:t>
                  </w:r>
                </w:p>
              </w:tc>
              <w:tc>
                <w:tcPr>
                  <w:tcW w:w="1418" w:type="dxa"/>
                  <w:tcBorders>
                    <w:top w:val="single" w:sz="4" w:space="0" w:color="auto"/>
                    <w:left w:val="single" w:sz="4" w:space="0" w:color="auto"/>
                    <w:bottom w:val="single" w:sz="4" w:space="0" w:color="auto"/>
                    <w:right w:val="single" w:sz="4" w:space="0" w:color="auto"/>
                  </w:tcBorders>
                  <w:shd w:val="clear" w:color="000000" w:fill="8AC97D"/>
                  <w:noWrap/>
                  <w:vAlign w:val="center"/>
                  <w:hideMark/>
                </w:tcPr>
                <w:p w14:paraId="6EE3C4A4" w14:textId="77777777" w:rsidR="00303AD4" w:rsidRPr="00E12581" w:rsidRDefault="00303AD4" w:rsidP="00303AD4">
                  <w:pPr>
                    <w:spacing w:after="0" w:line="240" w:lineRule="auto"/>
                    <w:jc w:val="center"/>
                    <w:rPr>
                      <w:rFonts w:ascii="Arial" w:eastAsia="Times New Roman" w:hAnsi="Arial" w:cs="Arial"/>
                      <w:color w:val="000000"/>
                      <w:sz w:val="24"/>
                      <w:szCs w:val="24"/>
                      <w:lang w:eastAsia="en-GB"/>
                    </w:rPr>
                  </w:pPr>
                  <w:r w:rsidRPr="00E12581">
                    <w:rPr>
                      <w:rFonts w:ascii="Arial" w:eastAsia="Times New Roman" w:hAnsi="Arial" w:cs="Arial"/>
                      <w:color w:val="000000"/>
                      <w:sz w:val="24"/>
                      <w:szCs w:val="24"/>
                      <w:lang w:eastAsia="en-GB"/>
                    </w:rPr>
                    <w:t>2</w:t>
                  </w:r>
                </w:p>
              </w:tc>
              <w:tc>
                <w:tcPr>
                  <w:tcW w:w="1417" w:type="dxa"/>
                  <w:tcBorders>
                    <w:top w:val="single" w:sz="4" w:space="0" w:color="auto"/>
                    <w:left w:val="single" w:sz="4" w:space="0" w:color="auto"/>
                    <w:bottom w:val="single" w:sz="4" w:space="0" w:color="auto"/>
                    <w:right w:val="single" w:sz="4" w:space="0" w:color="auto"/>
                  </w:tcBorders>
                  <w:shd w:val="clear" w:color="000000" w:fill="D8DF81"/>
                  <w:noWrap/>
                  <w:vAlign w:val="center"/>
                  <w:hideMark/>
                </w:tcPr>
                <w:p w14:paraId="32FBB13A" w14:textId="77777777" w:rsidR="00303AD4" w:rsidRPr="00E12581" w:rsidRDefault="00303AD4" w:rsidP="00303AD4">
                  <w:pPr>
                    <w:spacing w:after="0" w:line="240" w:lineRule="auto"/>
                    <w:jc w:val="center"/>
                    <w:rPr>
                      <w:rFonts w:ascii="Arial" w:eastAsia="Times New Roman" w:hAnsi="Arial" w:cs="Arial"/>
                      <w:color w:val="000000"/>
                      <w:sz w:val="24"/>
                      <w:szCs w:val="24"/>
                      <w:lang w:eastAsia="en-GB"/>
                    </w:rPr>
                  </w:pPr>
                  <w:r w:rsidRPr="00E12581">
                    <w:rPr>
                      <w:rFonts w:ascii="Arial" w:eastAsia="Times New Roman" w:hAnsi="Arial" w:cs="Arial"/>
                      <w:color w:val="000000"/>
                      <w:sz w:val="24"/>
                      <w:szCs w:val="24"/>
                      <w:lang w:eastAsia="en-GB"/>
                    </w:rPr>
                    <w:t>4</w:t>
                  </w:r>
                </w:p>
              </w:tc>
              <w:tc>
                <w:tcPr>
                  <w:tcW w:w="1418" w:type="dxa"/>
                  <w:tcBorders>
                    <w:top w:val="single" w:sz="4" w:space="0" w:color="auto"/>
                    <w:left w:val="single" w:sz="4" w:space="0" w:color="auto"/>
                    <w:bottom w:val="single" w:sz="4" w:space="0" w:color="auto"/>
                    <w:right w:val="single" w:sz="4" w:space="0" w:color="auto"/>
                  </w:tcBorders>
                  <w:shd w:val="clear" w:color="000000" w:fill="FFE082"/>
                  <w:noWrap/>
                  <w:vAlign w:val="center"/>
                  <w:hideMark/>
                </w:tcPr>
                <w:p w14:paraId="7CCADC67" w14:textId="77777777" w:rsidR="00303AD4" w:rsidRPr="00E12581" w:rsidRDefault="00303AD4" w:rsidP="00303AD4">
                  <w:pPr>
                    <w:spacing w:after="0" w:line="240" w:lineRule="auto"/>
                    <w:jc w:val="center"/>
                    <w:rPr>
                      <w:rFonts w:ascii="Arial" w:eastAsia="Times New Roman" w:hAnsi="Arial" w:cs="Arial"/>
                      <w:color w:val="000000"/>
                      <w:sz w:val="24"/>
                      <w:szCs w:val="24"/>
                      <w:lang w:eastAsia="en-GB"/>
                    </w:rPr>
                  </w:pPr>
                  <w:r w:rsidRPr="00E12581">
                    <w:rPr>
                      <w:rFonts w:ascii="Arial" w:eastAsia="Times New Roman" w:hAnsi="Arial" w:cs="Arial"/>
                      <w:color w:val="000000"/>
                      <w:sz w:val="24"/>
                      <w:szCs w:val="24"/>
                      <w:lang w:eastAsia="en-GB"/>
                    </w:rPr>
                    <w:t>6</w:t>
                  </w:r>
                </w:p>
              </w:tc>
              <w:tc>
                <w:tcPr>
                  <w:tcW w:w="1417" w:type="dxa"/>
                  <w:tcBorders>
                    <w:top w:val="single" w:sz="4" w:space="0" w:color="auto"/>
                    <w:left w:val="single" w:sz="4" w:space="0" w:color="auto"/>
                    <w:bottom w:val="single" w:sz="4" w:space="0" w:color="auto"/>
                    <w:right w:val="single" w:sz="4" w:space="0" w:color="auto"/>
                  </w:tcBorders>
                  <w:shd w:val="clear" w:color="000000" w:fill="FEC87E"/>
                  <w:noWrap/>
                  <w:vAlign w:val="center"/>
                  <w:hideMark/>
                </w:tcPr>
                <w:p w14:paraId="0D764F8F" w14:textId="77777777" w:rsidR="00303AD4" w:rsidRPr="00E12581" w:rsidRDefault="00303AD4" w:rsidP="00303AD4">
                  <w:pPr>
                    <w:spacing w:after="0" w:line="240" w:lineRule="auto"/>
                    <w:jc w:val="center"/>
                    <w:rPr>
                      <w:rFonts w:ascii="Arial" w:eastAsia="Times New Roman" w:hAnsi="Arial" w:cs="Arial"/>
                      <w:color w:val="000000"/>
                      <w:sz w:val="24"/>
                      <w:szCs w:val="24"/>
                      <w:lang w:eastAsia="en-GB"/>
                    </w:rPr>
                  </w:pPr>
                  <w:r w:rsidRPr="00E12581">
                    <w:rPr>
                      <w:rFonts w:ascii="Arial" w:eastAsia="Times New Roman" w:hAnsi="Arial" w:cs="Arial"/>
                      <w:color w:val="000000"/>
                      <w:sz w:val="24"/>
                      <w:szCs w:val="24"/>
                      <w:lang w:eastAsia="en-GB"/>
                    </w:rPr>
                    <w:t>8</w:t>
                  </w:r>
                </w:p>
              </w:tc>
            </w:tr>
            <w:tr w:rsidR="00303AD4" w:rsidRPr="00E12581" w14:paraId="02B98224" w14:textId="77777777" w:rsidTr="0047669F">
              <w:trPr>
                <w:trHeight w:hRule="exact" w:val="340"/>
                <w:jc w:val="center"/>
              </w:trPr>
              <w:tc>
                <w:tcPr>
                  <w:tcW w:w="2439" w:type="dxa"/>
                  <w:tcBorders>
                    <w:top w:val="single" w:sz="4" w:space="0" w:color="auto"/>
                    <w:left w:val="single" w:sz="4" w:space="0" w:color="auto"/>
                    <w:bottom w:val="single" w:sz="4" w:space="0" w:color="auto"/>
                    <w:right w:val="single" w:sz="4" w:space="0" w:color="auto"/>
                  </w:tcBorders>
                  <w:noWrap/>
                  <w:vAlign w:val="center"/>
                  <w:hideMark/>
                </w:tcPr>
                <w:p w14:paraId="65C5070E" w14:textId="77777777" w:rsidR="00303AD4" w:rsidRPr="00E12581" w:rsidRDefault="00303AD4" w:rsidP="00303AD4">
                  <w:pPr>
                    <w:jc w:val="center"/>
                    <w:rPr>
                      <w:rFonts w:ascii="Arial" w:hAnsi="Arial" w:cs="Arial"/>
                      <w:color w:val="000000"/>
                      <w:sz w:val="24"/>
                      <w:szCs w:val="24"/>
                    </w:rPr>
                  </w:pPr>
                  <w:r w:rsidRPr="00E12581">
                    <w:rPr>
                      <w:rFonts w:ascii="Arial" w:hAnsi="Arial" w:cs="Arial"/>
                      <w:color w:val="000000"/>
                      <w:sz w:val="24"/>
                      <w:szCs w:val="24"/>
                    </w:rPr>
                    <w:t>Full (1)</w:t>
                  </w:r>
                </w:p>
              </w:tc>
              <w:tc>
                <w:tcPr>
                  <w:tcW w:w="1418" w:type="dxa"/>
                  <w:tcBorders>
                    <w:top w:val="single" w:sz="4" w:space="0" w:color="auto"/>
                    <w:left w:val="single" w:sz="4" w:space="0" w:color="auto"/>
                    <w:bottom w:val="single" w:sz="4" w:space="0" w:color="auto"/>
                    <w:right w:val="single" w:sz="4" w:space="0" w:color="auto"/>
                  </w:tcBorders>
                  <w:shd w:val="clear" w:color="auto" w:fill="599C4E"/>
                  <w:noWrap/>
                  <w:vAlign w:val="center"/>
                  <w:hideMark/>
                </w:tcPr>
                <w:p w14:paraId="52ACA0D7" w14:textId="77777777" w:rsidR="00303AD4" w:rsidRPr="00E12581" w:rsidRDefault="00303AD4" w:rsidP="00303AD4">
                  <w:pPr>
                    <w:spacing w:after="0" w:line="240" w:lineRule="auto"/>
                    <w:jc w:val="center"/>
                    <w:rPr>
                      <w:rFonts w:ascii="Arial" w:eastAsia="Times New Roman" w:hAnsi="Arial" w:cs="Arial"/>
                      <w:color w:val="000000"/>
                      <w:sz w:val="24"/>
                      <w:szCs w:val="24"/>
                      <w:lang w:eastAsia="en-GB"/>
                    </w:rPr>
                  </w:pPr>
                  <w:r w:rsidRPr="00E12581">
                    <w:rPr>
                      <w:rFonts w:ascii="Arial" w:eastAsia="Times New Roman" w:hAnsi="Arial" w:cs="Arial"/>
                      <w:color w:val="000000"/>
                      <w:sz w:val="24"/>
                      <w:szCs w:val="24"/>
                      <w:lang w:eastAsia="en-GB"/>
                    </w:rPr>
                    <w:t>1</w:t>
                  </w:r>
                </w:p>
              </w:tc>
              <w:tc>
                <w:tcPr>
                  <w:tcW w:w="1417" w:type="dxa"/>
                  <w:tcBorders>
                    <w:top w:val="single" w:sz="4" w:space="0" w:color="auto"/>
                    <w:left w:val="single" w:sz="4" w:space="0" w:color="auto"/>
                    <w:bottom w:val="single" w:sz="4" w:space="0" w:color="auto"/>
                    <w:right w:val="single" w:sz="4" w:space="0" w:color="auto"/>
                  </w:tcBorders>
                  <w:shd w:val="clear" w:color="auto" w:fill="8AC97D"/>
                  <w:noWrap/>
                  <w:vAlign w:val="center"/>
                  <w:hideMark/>
                </w:tcPr>
                <w:p w14:paraId="43A34281" w14:textId="77777777" w:rsidR="00303AD4" w:rsidRPr="00E12581" w:rsidRDefault="00303AD4" w:rsidP="00303AD4">
                  <w:pPr>
                    <w:spacing w:after="0" w:line="240" w:lineRule="auto"/>
                    <w:jc w:val="center"/>
                    <w:rPr>
                      <w:rFonts w:ascii="Arial" w:eastAsia="Times New Roman" w:hAnsi="Arial" w:cs="Arial"/>
                      <w:color w:val="000000"/>
                      <w:sz w:val="24"/>
                      <w:szCs w:val="24"/>
                      <w:lang w:eastAsia="en-GB"/>
                    </w:rPr>
                  </w:pPr>
                  <w:r w:rsidRPr="00E12581">
                    <w:rPr>
                      <w:rFonts w:ascii="Arial" w:eastAsia="Times New Roman" w:hAnsi="Arial" w:cs="Arial"/>
                      <w:color w:val="000000"/>
                      <w:sz w:val="24"/>
                      <w:szCs w:val="24"/>
                      <w:lang w:eastAsia="en-GB"/>
                    </w:rPr>
                    <w:t>2</w:t>
                  </w:r>
                </w:p>
              </w:tc>
              <w:tc>
                <w:tcPr>
                  <w:tcW w:w="1418" w:type="dxa"/>
                  <w:tcBorders>
                    <w:top w:val="single" w:sz="4" w:space="0" w:color="auto"/>
                    <w:left w:val="single" w:sz="4" w:space="0" w:color="auto"/>
                    <w:bottom w:val="single" w:sz="4" w:space="0" w:color="auto"/>
                    <w:right w:val="single" w:sz="4" w:space="0" w:color="auto"/>
                  </w:tcBorders>
                  <w:shd w:val="clear" w:color="000000" w:fill="B1D47F"/>
                  <w:noWrap/>
                  <w:vAlign w:val="center"/>
                  <w:hideMark/>
                </w:tcPr>
                <w:p w14:paraId="693B2601" w14:textId="77777777" w:rsidR="00303AD4" w:rsidRPr="00E12581" w:rsidRDefault="00303AD4" w:rsidP="00303AD4">
                  <w:pPr>
                    <w:spacing w:after="0" w:line="240" w:lineRule="auto"/>
                    <w:jc w:val="center"/>
                    <w:rPr>
                      <w:rFonts w:ascii="Arial" w:eastAsia="Times New Roman" w:hAnsi="Arial" w:cs="Arial"/>
                      <w:color w:val="000000"/>
                      <w:sz w:val="24"/>
                      <w:szCs w:val="24"/>
                      <w:lang w:eastAsia="en-GB"/>
                    </w:rPr>
                  </w:pPr>
                  <w:r w:rsidRPr="00E12581">
                    <w:rPr>
                      <w:rFonts w:ascii="Arial" w:eastAsia="Times New Roman" w:hAnsi="Arial" w:cs="Arial"/>
                      <w:color w:val="000000"/>
                      <w:sz w:val="24"/>
                      <w:szCs w:val="24"/>
                      <w:lang w:eastAsia="en-GB"/>
                    </w:rPr>
                    <w:t>3</w:t>
                  </w:r>
                </w:p>
              </w:tc>
              <w:tc>
                <w:tcPr>
                  <w:tcW w:w="1417" w:type="dxa"/>
                  <w:tcBorders>
                    <w:top w:val="single" w:sz="4" w:space="0" w:color="auto"/>
                    <w:left w:val="single" w:sz="4" w:space="0" w:color="auto"/>
                    <w:bottom w:val="single" w:sz="4" w:space="0" w:color="auto"/>
                    <w:right w:val="single" w:sz="4" w:space="0" w:color="auto"/>
                  </w:tcBorders>
                  <w:shd w:val="clear" w:color="auto" w:fill="D8DF81"/>
                  <w:noWrap/>
                  <w:vAlign w:val="center"/>
                  <w:hideMark/>
                </w:tcPr>
                <w:p w14:paraId="1D2DD7B8" w14:textId="77777777" w:rsidR="00303AD4" w:rsidRPr="00E12581" w:rsidRDefault="00303AD4" w:rsidP="00303AD4">
                  <w:pPr>
                    <w:spacing w:after="0" w:line="240" w:lineRule="auto"/>
                    <w:jc w:val="center"/>
                    <w:rPr>
                      <w:rFonts w:ascii="Arial" w:eastAsia="Times New Roman" w:hAnsi="Arial" w:cs="Arial"/>
                      <w:color w:val="000000"/>
                      <w:sz w:val="24"/>
                      <w:szCs w:val="24"/>
                      <w:lang w:eastAsia="en-GB"/>
                    </w:rPr>
                  </w:pPr>
                  <w:r w:rsidRPr="00E12581">
                    <w:rPr>
                      <w:rFonts w:ascii="Arial" w:eastAsia="Times New Roman" w:hAnsi="Arial" w:cs="Arial"/>
                      <w:color w:val="000000"/>
                      <w:sz w:val="24"/>
                      <w:szCs w:val="24"/>
                      <w:lang w:eastAsia="en-GB"/>
                    </w:rPr>
                    <w:t>4</w:t>
                  </w:r>
                </w:p>
              </w:tc>
            </w:tr>
          </w:tbl>
          <w:p w14:paraId="21C25FD1" w14:textId="37F3E541" w:rsidR="00303AD4" w:rsidRDefault="00303AD4" w:rsidP="00303AD4">
            <w:pPr>
              <w:rPr>
                <w:rFonts w:ascii="Arial" w:hAnsi="Arial" w:cs="Arial"/>
                <w:b/>
                <w:i/>
                <w:color w:val="FFFFFF" w:themeColor="background1"/>
                <w:sz w:val="24"/>
                <w:szCs w:val="24"/>
                <w:shd w:val="clear" w:color="auto" w:fill="660033"/>
              </w:rPr>
            </w:pPr>
          </w:p>
          <w:p w14:paraId="163B982E" w14:textId="77777777" w:rsidR="00447F1C" w:rsidRDefault="00447F1C" w:rsidP="00447F1C">
            <w:pPr>
              <w:rPr>
                <w:rFonts w:ascii="Arial" w:hAnsi="Arial" w:cs="Arial"/>
                <w:sz w:val="24"/>
                <w:szCs w:val="24"/>
              </w:rPr>
            </w:pPr>
            <w:r w:rsidRPr="006C7460">
              <w:rPr>
                <w:rFonts w:ascii="Arial" w:hAnsi="Arial" w:cs="Arial"/>
                <w:sz w:val="24"/>
                <w:szCs w:val="24"/>
              </w:rPr>
              <w:t xml:space="preserve">In combining the levels of assurance and risk, resultant scores are illustrated </w:t>
            </w:r>
            <w:r>
              <w:rPr>
                <w:rFonts w:ascii="Arial" w:hAnsi="Arial" w:cs="Arial"/>
                <w:sz w:val="24"/>
                <w:szCs w:val="24"/>
              </w:rPr>
              <w:t>b</w:t>
            </w:r>
            <w:r w:rsidRPr="006C7460">
              <w:rPr>
                <w:rFonts w:ascii="Arial" w:hAnsi="Arial" w:cs="Arial"/>
                <w:sz w:val="24"/>
                <w:szCs w:val="24"/>
              </w:rPr>
              <w:t>elow;</w:t>
            </w:r>
          </w:p>
          <w:p w14:paraId="2912B9C0" w14:textId="77777777" w:rsidR="00447F1C" w:rsidRDefault="00447F1C" w:rsidP="00303AD4">
            <w:pPr>
              <w:rPr>
                <w:rFonts w:ascii="Arial" w:hAnsi="Arial" w:cs="Arial"/>
                <w:b/>
                <w:i/>
                <w:color w:val="FFFFFF" w:themeColor="background1"/>
                <w:sz w:val="24"/>
                <w:szCs w:val="24"/>
                <w:shd w:val="clear" w:color="auto" w:fill="660033"/>
              </w:rPr>
            </w:pPr>
          </w:p>
          <w:p w14:paraId="4C97239F" w14:textId="77777777" w:rsidR="00303AD4" w:rsidRDefault="00303AD4" w:rsidP="00303AD4">
            <w:pPr>
              <w:jc w:val="center"/>
              <w:rPr>
                <w:rFonts w:ascii="Arial" w:hAnsi="Arial" w:cs="Arial"/>
                <w:b/>
                <w:i/>
                <w:color w:val="FFFFFF" w:themeColor="background1"/>
                <w:sz w:val="24"/>
                <w:szCs w:val="24"/>
                <w:shd w:val="clear" w:color="auto" w:fill="660033"/>
              </w:rPr>
            </w:pPr>
            <w:r w:rsidRPr="004974A9">
              <w:rPr>
                <w:rFonts w:ascii="Arial" w:hAnsi="Arial" w:cs="Arial"/>
                <w:b/>
                <w:noProof/>
                <w:color w:val="FFFFFF" w:themeColor="background1"/>
                <w:sz w:val="28"/>
                <w:szCs w:val="28"/>
                <w:lang w:eastAsia="en-GB"/>
              </w:rPr>
              <w:drawing>
                <wp:inline distT="0" distB="0" distL="0" distR="0" wp14:anchorId="3F965256" wp14:editId="0F347919">
                  <wp:extent cx="5731510" cy="2653748"/>
                  <wp:effectExtent l="0" t="0" r="2540" b="13335"/>
                  <wp:docPr id="18" name="Chart 18"/>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p>
          <w:p w14:paraId="701E5FA2" w14:textId="7B74D833" w:rsidR="00303AD4" w:rsidRPr="0017440F" w:rsidRDefault="00303AD4" w:rsidP="00303AD4">
            <w:pPr>
              <w:jc w:val="center"/>
              <w:rPr>
                <w:rFonts w:ascii="Arial" w:hAnsi="Arial" w:cs="Arial"/>
                <w:b/>
                <w:i/>
                <w:color w:val="FFFFFF" w:themeColor="background1"/>
                <w:sz w:val="24"/>
                <w:szCs w:val="24"/>
                <w:shd w:val="clear" w:color="auto" w:fill="660033"/>
              </w:rPr>
            </w:pPr>
          </w:p>
        </w:tc>
      </w:tr>
      <w:tr w:rsidR="00303AD4" w:rsidRPr="005C0C48" w14:paraId="6038631B" w14:textId="77777777" w:rsidTr="00117CDB">
        <w:trPr>
          <w:gridAfter w:val="1"/>
          <w:wAfter w:w="20" w:type="dxa"/>
          <w:trHeight w:hRule="exact" w:val="454"/>
        </w:trPr>
        <w:tc>
          <w:tcPr>
            <w:tcW w:w="9762" w:type="dxa"/>
            <w:gridSpan w:val="4"/>
            <w:shd w:val="clear" w:color="auto" w:fill="666633"/>
            <w:vAlign w:val="center"/>
          </w:tcPr>
          <w:p w14:paraId="53F45A48" w14:textId="77777777" w:rsidR="00303AD4" w:rsidRPr="005C0C48" w:rsidRDefault="00303AD4" w:rsidP="00303AD4">
            <w:pPr>
              <w:rPr>
                <w:rFonts w:ascii="Arial" w:hAnsi="Arial" w:cs="Arial"/>
                <w:b/>
                <w:color w:val="FFFFFF" w:themeColor="background1"/>
                <w:sz w:val="28"/>
                <w:szCs w:val="28"/>
              </w:rPr>
            </w:pPr>
            <w:r w:rsidRPr="005C0C48">
              <w:rPr>
                <w:rFonts w:ascii="Arial" w:hAnsi="Arial" w:cs="Arial"/>
                <w:b/>
                <w:color w:val="FFFFFF" w:themeColor="background1"/>
                <w:sz w:val="28"/>
                <w:szCs w:val="28"/>
              </w:rPr>
              <w:t>3.4  Singleton &amp; Neath Port Talbot</w:t>
            </w:r>
          </w:p>
        </w:tc>
      </w:tr>
      <w:tr w:rsidR="00303AD4" w:rsidRPr="008B5525" w14:paraId="3A4086C2" w14:textId="77777777" w:rsidTr="00117CDB">
        <w:trPr>
          <w:gridAfter w:val="1"/>
          <w:wAfter w:w="20" w:type="dxa"/>
          <w:trHeight w:hRule="exact" w:val="3629"/>
        </w:trPr>
        <w:tc>
          <w:tcPr>
            <w:tcW w:w="9762" w:type="dxa"/>
            <w:gridSpan w:val="4"/>
          </w:tcPr>
          <w:p w14:paraId="6E3EF2AD" w14:textId="77777777" w:rsidR="00303AD4" w:rsidRDefault="00303AD4" w:rsidP="00303AD4">
            <w:pPr>
              <w:rPr>
                <w:rFonts w:ascii="Arial" w:hAnsi="Arial" w:cs="Arial"/>
                <w:sz w:val="24"/>
                <w:szCs w:val="24"/>
              </w:rPr>
            </w:pPr>
            <w:r>
              <w:rPr>
                <w:rFonts w:ascii="Arial" w:hAnsi="Arial" w:cs="Arial"/>
                <w:sz w:val="24"/>
                <w:szCs w:val="24"/>
              </w:rPr>
              <w:t xml:space="preserve">3.4.1 Planned Activity </w:t>
            </w:r>
          </w:p>
          <w:p w14:paraId="7FF0B7F3" w14:textId="77777777" w:rsidR="00303AD4" w:rsidRDefault="00303AD4" w:rsidP="00303AD4">
            <w:pPr>
              <w:spacing w:line="200" w:lineRule="exact"/>
              <w:rPr>
                <w:rFonts w:ascii="Arial" w:hAnsi="Arial" w:cs="Arial"/>
                <w:sz w:val="24"/>
                <w:szCs w:val="24"/>
              </w:rPr>
            </w:pPr>
          </w:p>
          <w:p w14:paraId="50CDF510" w14:textId="77777777" w:rsidR="00303AD4" w:rsidRDefault="00303AD4" w:rsidP="00303AD4">
            <w:pPr>
              <w:rPr>
                <w:rFonts w:ascii="Arial" w:hAnsi="Arial" w:cs="Arial"/>
                <w:sz w:val="24"/>
                <w:szCs w:val="24"/>
              </w:rPr>
            </w:pPr>
            <w:r w:rsidRPr="001D6CB6">
              <w:rPr>
                <w:rFonts w:ascii="Arial" w:hAnsi="Arial" w:cs="Arial"/>
                <w:noProof/>
                <w:sz w:val="24"/>
                <w:szCs w:val="24"/>
                <w:lang w:eastAsia="en-GB"/>
              </w:rPr>
              <mc:AlternateContent>
                <mc:Choice Requires="wpg">
                  <w:drawing>
                    <wp:anchor distT="0" distB="0" distL="114300" distR="114300" simplePos="0" relativeHeight="252315648" behindDoc="0" locked="0" layoutInCell="1" allowOverlap="1" wp14:anchorId="5D07AB47" wp14:editId="0A42BDE7">
                      <wp:simplePos x="0" y="0"/>
                      <wp:positionH relativeFrom="column">
                        <wp:posOffset>-1905</wp:posOffset>
                      </wp:positionH>
                      <wp:positionV relativeFrom="paragraph">
                        <wp:posOffset>121920</wp:posOffset>
                      </wp:positionV>
                      <wp:extent cx="657860" cy="633095"/>
                      <wp:effectExtent l="57150" t="57150" r="46990" b="52705"/>
                      <wp:wrapSquare wrapText="bothSides"/>
                      <wp:docPr id="377" name="Group 26"/>
                      <wp:cNvGraphicFramePr/>
                      <a:graphic xmlns:a="http://schemas.openxmlformats.org/drawingml/2006/main">
                        <a:graphicData uri="http://schemas.microsoft.com/office/word/2010/wordprocessingGroup">
                          <wpg:wgp>
                            <wpg:cNvGrpSpPr/>
                            <wpg:grpSpPr>
                              <a:xfrm>
                                <a:off x="0" y="0"/>
                                <a:ext cx="657860" cy="633095"/>
                                <a:chOff x="-510311" y="-416554"/>
                                <a:chExt cx="1989381" cy="1868171"/>
                              </a:xfrm>
                            </wpg:grpSpPr>
                            <wps:wsp>
                              <wps:cNvPr id="378" name="Rounded Rectangle 378"/>
                              <wps:cNvSpPr/>
                              <wps:spPr>
                                <a:xfrm>
                                  <a:off x="-510311" y="-416554"/>
                                  <a:ext cx="1989381" cy="1868171"/>
                                </a:xfrm>
                                <a:prstGeom prst="roundRect">
                                  <a:avLst/>
                                </a:prstGeom>
                                <a:solidFill>
                                  <a:srgbClr val="666633"/>
                                </a:solidFill>
                                <a:ln>
                                  <a:noFill/>
                                </a:ln>
                                <a:effectLst/>
                                <a:scene3d>
                                  <a:camera prst="orthographicFront">
                                    <a:rot lat="0" lon="0" rev="0"/>
                                  </a:camera>
                                  <a:lightRig rig="contrasting" dir="t">
                                    <a:rot lat="0" lon="0" rev="7800000"/>
                                  </a:lightRig>
                                </a:scene3d>
                                <a:sp3d>
                                  <a:bevelT w="139700" h="139700"/>
                                </a:sp3d>
                              </wps:spPr>
                              <wps:style>
                                <a:lnRef idx="2">
                                  <a:schemeClr val="accent1">
                                    <a:shade val="50000"/>
                                  </a:schemeClr>
                                </a:lnRef>
                                <a:fillRef idx="1">
                                  <a:schemeClr val="accent1"/>
                                </a:fillRef>
                                <a:effectRef idx="0">
                                  <a:schemeClr val="accent1"/>
                                </a:effectRef>
                                <a:fontRef idx="minor">
                                  <a:schemeClr val="lt1"/>
                                </a:fontRef>
                              </wps:style>
                              <wps:bodyPr rot="0" spcFirstLastPara="0" vert="horz" wrap="square" lIns="91440" tIns="45720" rIns="91440" bIns="45720" numCol="1" spcCol="0" rtlCol="0" fromWordArt="0" anchor="ctr" anchorCtr="0" forceAA="0" compatLnSpc="1">
                                <a:prstTxWarp prst="textNoShape">
                                  <a:avLst/>
                                </a:prstTxWarp>
                                <a:noAutofit/>
                              </wps:bodyPr>
                            </wps:wsp>
                            <pic:pic xmlns:pic="http://schemas.openxmlformats.org/drawingml/2006/picture">
                              <pic:nvPicPr>
                                <pic:cNvPr id="379" name="Picture 379" descr="Kostenlose Vektorgrafik: Diagramme, Statistik, Diagramm - Kostenloses ..."/>
                                <pic:cNvPicPr>
                                  <a:picLocks noChangeAspect="1"/>
                                </pic:cNvPicPr>
                              </pic:nvPicPr>
                              <pic:blipFill>
                                <a:blip r:embed="rId20" cstate="print">
                                  <a:extLst>
                                    <a:ext uri="{28A0092B-C50C-407E-A947-70E740481C1C}">
                                      <a14:useLocalDpi xmlns:a14="http://schemas.microsoft.com/office/drawing/2010/main" val="0"/>
                                    </a:ext>
                                  </a:extLst>
                                </a:blip>
                                <a:stretch>
                                  <a:fillRect/>
                                </a:stretch>
                              </pic:blipFill>
                              <pic:spPr>
                                <a:xfrm>
                                  <a:off x="441862" y="532969"/>
                                  <a:ext cx="935353" cy="788445"/>
                                </a:xfrm>
                                <a:prstGeom prst="rect">
                                  <a:avLst/>
                                </a:prstGeom>
                              </pic:spPr>
                            </pic:pic>
                          </wpg:wg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w14:anchorId="118DE23D" id="Group 26" o:spid="_x0000_s1026" style="position:absolute;margin-left:-.15pt;margin-top:9.6pt;width:51.8pt;height:49.85pt;z-index:252315648;mso-width-relative:margin;mso-height-relative:margin" coordorigin="-5103,-4165" coordsize="19893,18681"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">
                      <v:roundrect id="Rounded Rectangle 378" o:spid="_x0000_s1027" style="position:absolute;left:-5103;top:-4165;width:19893;height:18681;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" fillcolor="#663" stroked="f" strokeweight="1pt">
                        <v:stroke joinstyle="miter"/>
                      </v:roundrect>
                      <v:shape id="Picture 379" o:spid="_x0000_s1028" type="#_x0000_t75" alt="Kostenlose Vektorgrafik: Diagramme, Statistik, Diagramm - Kostenloses ..." style="position:absolute;left:4418;top:5329;width:9354;height:788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">
                        <v:imagedata r:id="rId25" o:title=" Diagramme, Statistik, Diagramm - Kostenloses .."/>
                        <v:path arrowok="t"/>
                      </v:shape>
                      <w10:wrap type="square"/>
                    </v:group>
                  </w:pict>
                </mc:Fallback>
              </mc:AlternateContent>
            </w:r>
            <w:r w:rsidRPr="00A63823">
              <w:rPr>
                <w:rFonts w:ascii="Arial" w:hAnsi="Arial" w:cs="Arial"/>
                <w:noProof/>
                <w:sz w:val="24"/>
                <w:szCs w:val="24"/>
                <w:lang w:eastAsia="en-GB"/>
              </w:rPr>
              <mc:AlternateContent>
                <mc:Choice Requires="wps">
                  <w:drawing>
                    <wp:anchor distT="45720" distB="45720" distL="114300" distR="114300" simplePos="0" relativeHeight="252321792" behindDoc="0" locked="0" layoutInCell="1" allowOverlap="1" wp14:anchorId="3D7C0B1A" wp14:editId="5AC2C986">
                      <wp:simplePos x="0" y="0"/>
                      <wp:positionH relativeFrom="column">
                        <wp:posOffset>24765</wp:posOffset>
                      </wp:positionH>
                      <wp:positionV relativeFrom="paragraph">
                        <wp:posOffset>167005</wp:posOffset>
                      </wp:positionV>
                      <wp:extent cx="391795" cy="274320"/>
                      <wp:effectExtent l="0" t="0" r="8255" b="0"/>
                      <wp:wrapSquare wrapText="bothSides"/>
                      <wp:docPr id="42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91795" cy="274320"/>
                              </a:xfrm>
                              <a:prstGeom prst="rect">
                                <a:avLst/>
                              </a:prstGeom>
                              <a:solidFill>
                                <a:srgbClr val="666633"/>
                              </a:solidFill>
                              <a:ln w="9525">
                                <a:noFill/>
                                <a:miter lim="800000"/>
                                <a:headEnd/>
                                <a:tailEnd/>
                              </a:ln>
                            </wps:spPr>
                            <wps:txbx>
                              <w:txbxContent>
                                <w:p w14:paraId="64A3CF52" w14:textId="4D29B17C" w:rsidR="008545D9" w:rsidRPr="001A631D" w:rsidRDefault="008545D9" w:rsidP="003F70E3">
                                  <w:pPr>
                                    <w:shd w:val="clear" w:color="auto" w:fill="666633"/>
                                    <w:spacing w:line="240" w:lineRule="auto"/>
                                    <w:rPr>
                                      <w:rFonts w:ascii="Arial" w:hAnsi="Arial" w:cs="Arial"/>
                                      <w:b/>
                                      <w:color w:val="FFFFFF" w:themeColor="background1"/>
                                      <w:sz w:val="28"/>
                                      <w:szCs w:val="28"/>
                                    </w:rPr>
                                  </w:pPr>
                                  <w:r>
                                    <w:rPr>
                                      <w:rFonts w:ascii="Arial" w:hAnsi="Arial" w:cs="Arial"/>
                                      <w:b/>
                                      <w:color w:val="FFFFFF" w:themeColor="background1"/>
                                      <w:sz w:val="28"/>
                                      <w:szCs w:val="28"/>
                                    </w:rPr>
                                    <w:t>19</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3D7C0B1A" id="_x0000_s1129" type="#_x0000_t202" style="position:absolute;margin-left:1.95pt;margin-top:13.15pt;width:30.85pt;height:21.6pt;z-index:25232179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" fillcolor="#663" stroked="f">
                      <v:textbox>
                        <w:txbxContent>
                          <w:p w14:paraId="64A3CF52" w14:textId="4D29B17C" w:rsidR="008545D9" w:rsidRPr="001A631D" w:rsidRDefault="008545D9" w:rsidP="003F70E3">
                            <w:pPr>
                              <w:shd w:val="clear" w:color="auto" w:fill="666633"/>
                              <w:spacing w:line="240" w:lineRule="auto"/>
                              <w:rPr>
                                <w:rFonts w:ascii="Arial" w:hAnsi="Arial" w:cs="Arial"/>
                                <w:b/>
                                <w:color w:val="FFFFFF" w:themeColor="background1"/>
                                <w:sz w:val="28"/>
                                <w:szCs w:val="28"/>
                              </w:rPr>
                            </w:pPr>
                            <w:r>
                              <w:rPr>
                                <w:rFonts w:ascii="Arial" w:hAnsi="Arial" w:cs="Arial"/>
                                <w:b/>
                                <w:color w:val="FFFFFF" w:themeColor="background1"/>
                                <w:sz w:val="28"/>
                                <w:szCs w:val="28"/>
                              </w:rPr>
                              <w:t>19</w:t>
                            </w:r>
                          </w:p>
                        </w:txbxContent>
                      </v:textbox>
                      <w10:wrap type="square"/>
                    </v:shape>
                  </w:pict>
                </mc:Fallback>
              </mc:AlternateContent>
            </w:r>
            <w:r>
              <w:rPr>
                <w:rFonts w:ascii="Arial" w:hAnsi="Arial" w:cs="Arial"/>
                <w:noProof/>
                <w:sz w:val="24"/>
                <w:szCs w:val="24"/>
                <w:lang w:eastAsia="en-GB"/>
              </w:rPr>
              <mc:AlternateContent>
                <mc:Choice Requires="wps">
                  <w:drawing>
                    <wp:anchor distT="0" distB="0" distL="114300" distR="114300" simplePos="0" relativeHeight="252314624" behindDoc="0" locked="0" layoutInCell="1" allowOverlap="1" wp14:anchorId="7DB9F4CA" wp14:editId="61F0E4CA">
                      <wp:simplePos x="0" y="0"/>
                      <wp:positionH relativeFrom="column">
                        <wp:posOffset>0</wp:posOffset>
                      </wp:positionH>
                      <wp:positionV relativeFrom="paragraph">
                        <wp:posOffset>127635</wp:posOffset>
                      </wp:positionV>
                      <wp:extent cx="2799080" cy="621665"/>
                      <wp:effectExtent l="57150" t="57150" r="58420" b="45085"/>
                      <wp:wrapNone/>
                      <wp:docPr id="381" name="Rounded Rectangle 381"/>
                      <wp:cNvGraphicFramePr/>
                      <a:graphic xmlns:a="http://schemas.openxmlformats.org/drawingml/2006/main">
                        <a:graphicData uri="http://schemas.microsoft.com/office/word/2010/wordprocessingShape">
                          <wps:wsp>
                            <wps:cNvSpPr/>
                            <wps:spPr>
                              <a:xfrm>
                                <a:off x="0" y="0"/>
                                <a:ext cx="2799080" cy="621665"/>
                              </a:xfrm>
                              <a:prstGeom prst="roundRect">
                                <a:avLst/>
                              </a:prstGeom>
                              <a:solidFill>
                                <a:schemeClr val="bg1"/>
                              </a:solidFill>
                              <a:ln>
                                <a:solidFill>
                                  <a:schemeClr val="bg1">
                                    <a:lumMod val="65000"/>
                                  </a:schemeClr>
                                </a:solidFill>
                              </a:ln>
                              <a:effectLst/>
                              <a:scene3d>
                                <a:camera prst="orthographicFront">
                                  <a:rot lat="0" lon="0" rev="0"/>
                                </a:camera>
                                <a:lightRig rig="contrasting" dir="t">
                                  <a:rot lat="0" lon="0" rev="7800000"/>
                                </a:lightRig>
                              </a:scene3d>
                              <a:sp3d>
                                <a:bevelT w="139700" h="139700"/>
                              </a:sp3d>
                            </wps:spPr>
                            <wps:style>
                              <a:lnRef idx="2">
                                <a:schemeClr val="accent1">
                                  <a:shade val="50000"/>
                                </a:schemeClr>
                              </a:lnRef>
                              <a:fillRef idx="1">
                                <a:schemeClr val="accent1"/>
                              </a:fillRef>
                              <a:effectRef idx="0">
                                <a:schemeClr val="accent1"/>
                              </a:effectRef>
                              <a:fontRef idx="minor">
                                <a:schemeClr val="lt1"/>
                              </a:fontRef>
                            </wps:style>
                            <wps:txbx>
                              <w:txbxContent>
                                <w:p w14:paraId="14144E39" w14:textId="77777777" w:rsidR="008545D9" w:rsidRPr="00303149" w:rsidRDefault="008545D9" w:rsidP="002A34FD">
                                  <w:pPr>
                                    <w:jc w:val="center"/>
                                  </w:pPr>
                                </w:p>
                              </w:txbxContent>
                            </wps:txbx>
                            <wps:bodyPr rot="0" spcFirstLastPara="0"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oundrect w14:anchorId="7DB9F4CA" id="Rounded Rectangle 381" o:spid="_x0000_s1130" style="position:absolute;margin-left:0;margin-top:10.05pt;width:220.4pt;height:48.95pt;z-index:252314624;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" fillcolor="white [3212]" strokecolor="#a5a5a5 [2092]" strokeweight="1pt">
                      <v:stroke joinstyle="miter"/>
                      <v:textbox>
                        <w:txbxContent>
                          <w:p w14:paraId="14144E39" w14:textId="77777777" w:rsidR="008545D9" w:rsidRPr="00303149" w:rsidRDefault="008545D9" w:rsidP="002A34FD">
                            <w:pPr>
                              <w:jc w:val="center"/>
                            </w:pPr>
                          </w:p>
                        </w:txbxContent>
                      </v:textbox>
                    </v:roundrect>
                  </w:pict>
                </mc:Fallback>
              </mc:AlternateContent>
            </w:r>
          </w:p>
          <w:p w14:paraId="083F5689" w14:textId="46EB0FF8" w:rsidR="00303AD4" w:rsidRDefault="00EF3C40" w:rsidP="00303AD4">
            <w:pPr>
              <w:rPr>
                <w:rFonts w:ascii="Arial" w:hAnsi="Arial" w:cs="Arial"/>
                <w:sz w:val="24"/>
                <w:szCs w:val="24"/>
              </w:rPr>
            </w:pPr>
            <w:r>
              <w:rPr>
                <w:rFonts w:ascii="Arial" w:hAnsi="Arial" w:cs="Arial"/>
                <w:noProof/>
                <w:sz w:val="24"/>
                <w:szCs w:val="24"/>
                <w:lang w:eastAsia="en-GB"/>
              </w:rPr>
              <mc:AlternateContent>
                <mc:Choice Requires="wps">
                  <w:drawing>
                    <wp:anchor distT="0" distB="0" distL="114300" distR="114300" simplePos="0" relativeHeight="252316672" behindDoc="0" locked="0" layoutInCell="1" allowOverlap="1" wp14:anchorId="7185F983" wp14:editId="32D98A10">
                      <wp:simplePos x="0" y="0"/>
                      <wp:positionH relativeFrom="column">
                        <wp:posOffset>684870</wp:posOffset>
                      </wp:positionH>
                      <wp:positionV relativeFrom="paragraph">
                        <wp:posOffset>36079</wp:posOffset>
                      </wp:positionV>
                      <wp:extent cx="2073498" cy="454025"/>
                      <wp:effectExtent l="0" t="0" r="3175" b="3175"/>
                      <wp:wrapNone/>
                      <wp:docPr id="383" name="Text Box 383"/>
                      <wp:cNvGraphicFramePr/>
                      <a:graphic xmlns:a="http://schemas.openxmlformats.org/drawingml/2006/main">
                        <a:graphicData uri="http://schemas.microsoft.com/office/word/2010/wordprocessingShape">
                          <wps:wsp>
                            <wps:cNvSpPr txBox="1"/>
                            <wps:spPr>
                              <a:xfrm>
                                <a:off x="0" y="0"/>
                                <a:ext cx="2073498" cy="454025"/>
                              </a:xfrm>
                              <a:prstGeom prst="rect">
                                <a:avLst/>
                              </a:prstGeom>
                              <a:solidFill>
                                <a:schemeClr val="lt1"/>
                              </a:solidFill>
                              <a:ln w="6350">
                                <a:noFill/>
                              </a:ln>
                            </wps:spPr>
                            <wps:txbx>
                              <w:txbxContent>
                                <w:p w14:paraId="0EB447A9" w14:textId="27BC7C55" w:rsidR="008545D9" w:rsidRPr="0047403D" w:rsidRDefault="008545D9" w:rsidP="002A34FD">
                                  <w:pPr>
                                    <w:rPr>
                                      <w:rFonts w:ascii="Arial" w:hAnsi="Arial" w:cs="Arial"/>
                                      <w:sz w:val="24"/>
                                      <w:szCs w:val="24"/>
                                    </w:rPr>
                                  </w:pPr>
                                  <w:r>
                                    <w:rPr>
                                      <w:rFonts w:ascii="Arial" w:hAnsi="Arial" w:cs="Arial"/>
                                      <w:sz w:val="24"/>
                                      <w:szCs w:val="24"/>
                                    </w:rPr>
                                    <w:t>Total p</w:t>
                                  </w:r>
                                  <w:r w:rsidRPr="0047403D">
                                    <w:rPr>
                                      <w:rFonts w:ascii="Arial" w:hAnsi="Arial" w:cs="Arial"/>
                                      <w:sz w:val="24"/>
                                      <w:szCs w:val="24"/>
                                    </w:rPr>
                                    <w:t>rojects currently on Plan (Levels 3 &amp; 4)</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7185F983" id="Text Box 383" o:spid="_x0000_s1131" type="#_x0000_t202" style="position:absolute;margin-left:53.95pt;margin-top:2.85pt;width:163.25pt;height:35.75pt;z-index:25231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" fillcolor="white [3201]" stroked="f" strokeweight=".5pt">
                      <v:textbox>
                        <w:txbxContent>
                          <w:p w14:paraId="0EB447A9" w14:textId="27BC7C55" w:rsidR="008545D9" w:rsidRPr="0047403D" w:rsidRDefault="008545D9" w:rsidP="002A34FD">
                            <w:pPr>
                              <w:rPr>
                                <w:rFonts w:ascii="Arial" w:hAnsi="Arial" w:cs="Arial"/>
                                <w:sz w:val="24"/>
                                <w:szCs w:val="24"/>
                              </w:rPr>
                            </w:pPr>
                            <w:r>
                              <w:rPr>
                                <w:rFonts w:ascii="Arial" w:hAnsi="Arial" w:cs="Arial"/>
                                <w:sz w:val="24"/>
                                <w:szCs w:val="24"/>
                              </w:rPr>
                              <w:t>Total p</w:t>
                            </w:r>
                            <w:r w:rsidRPr="0047403D">
                              <w:rPr>
                                <w:rFonts w:ascii="Arial" w:hAnsi="Arial" w:cs="Arial"/>
                                <w:sz w:val="24"/>
                                <w:szCs w:val="24"/>
                              </w:rPr>
                              <w:t>rojects currently on Plan (Levels 3 &amp; 4)</w:t>
                            </w:r>
                          </w:p>
                        </w:txbxContent>
                      </v:textbox>
                    </v:shape>
                  </w:pict>
                </mc:Fallback>
              </mc:AlternateContent>
            </w:r>
            <w:r w:rsidR="00303AD4">
              <w:rPr>
                <w:rFonts w:ascii="Arial" w:hAnsi="Arial" w:cs="Arial"/>
                <w:noProof/>
                <w:sz w:val="24"/>
                <w:szCs w:val="24"/>
                <w:lang w:eastAsia="en-GB"/>
              </w:rPr>
              <mc:AlternateContent>
                <mc:Choice Requires="wps">
                  <w:drawing>
                    <wp:anchor distT="0" distB="0" distL="114300" distR="114300" simplePos="0" relativeHeight="252313600" behindDoc="0" locked="0" layoutInCell="1" allowOverlap="1" wp14:anchorId="20335898" wp14:editId="42D0724A">
                      <wp:simplePos x="0" y="0"/>
                      <wp:positionH relativeFrom="column">
                        <wp:posOffset>2664460</wp:posOffset>
                      </wp:positionH>
                      <wp:positionV relativeFrom="paragraph">
                        <wp:posOffset>55881</wp:posOffset>
                      </wp:positionV>
                      <wp:extent cx="3190240" cy="1657350"/>
                      <wp:effectExtent l="0" t="0" r="10160" b="19050"/>
                      <wp:wrapNone/>
                      <wp:docPr id="382" name="Flowchart: Alternate Process 382"/>
                      <wp:cNvGraphicFramePr/>
                      <a:graphic xmlns:a="http://schemas.openxmlformats.org/drawingml/2006/main">
                        <a:graphicData uri="http://schemas.microsoft.com/office/word/2010/wordprocessingShape">
                          <wps:wsp>
                            <wps:cNvSpPr/>
                            <wps:spPr>
                              <a:xfrm>
                                <a:off x="0" y="0"/>
                                <a:ext cx="3190240" cy="1657350"/>
                              </a:xfrm>
                              <a:prstGeom prst="flowChartAlternateProcess">
                                <a:avLst/>
                              </a:prstGeom>
                              <a:noFill/>
                              <a:ln>
                                <a:solidFill>
                                  <a:schemeClr val="bg1">
                                    <a:lumMod val="6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6F509335" id="Flowchart: Alternate Process 382" o:spid="_x0000_s1026" type="#_x0000_t176" style="position:absolute;margin-left:209.8pt;margin-top:4.4pt;width:251.2pt;height:130.5pt;z-index:25231360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" filled="f" strokecolor="#a5a5a5 [2092]" strokeweight="1pt"/>
                  </w:pict>
                </mc:Fallback>
              </mc:AlternateContent>
            </w:r>
          </w:p>
          <w:p w14:paraId="00E77295" w14:textId="77777777" w:rsidR="00303AD4" w:rsidRDefault="00303AD4" w:rsidP="00303AD4">
            <w:pPr>
              <w:rPr>
                <w:rFonts w:ascii="Arial" w:hAnsi="Arial" w:cs="Arial"/>
                <w:sz w:val="24"/>
                <w:szCs w:val="24"/>
              </w:rPr>
            </w:pPr>
          </w:p>
          <w:tbl>
            <w:tblPr>
              <w:tblStyle w:val="TableGrid"/>
              <w:tblpPr w:leftFromText="180" w:rightFromText="180" w:vertAnchor="text" w:horzAnchor="page" w:tblpX="4618" w:tblpY="-288"/>
              <w:tblOverlap w:val="never"/>
              <w:tblW w:w="0" w:type="auto"/>
              <w:tblLook w:val="04A0" w:firstRow="1" w:lastRow="0" w:firstColumn="1" w:lastColumn="0" w:noHBand="0" w:noVBand="1"/>
            </w:tblPr>
            <w:tblGrid>
              <w:gridCol w:w="3823"/>
              <w:gridCol w:w="567"/>
            </w:tblGrid>
            <w:tr w:rsidR="00303AD4" w14:paraId="7D571F6C" w14:textId="77777777" w:rsidTr="00006F36">
              <w:trPr>
                <w:trHeight w:val="316"/>
              </w:trPr>
              <w:tc>
                <w:tcPr>
                  <w:tcW w:w="3823"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BEBC7C"/>
                </w:tcPr>
                <w:p w14:paraId="46DBDA72" w14:textId="44FAE60E" w:rsidR="00303AD4" w:rsidRPr="0047403D" w:rsidRDefault="00303AD4" w:rsidP="00303AD4">
                  <w:pPr>
                    <w:rPr>
                      <w:rFonts w:ascii="Arial" w:hAnsi="Arial" w:cs="Arial"/>
                      <w:sz w:val="24"/>
                      <w:szCs w:val="24"/>
                    </w:rPr>
                  </w:pPr>
                  <w:r>
                    <w:rPr>
                      <w:rFonts w:ascii="Arial" w:hAnsi="Arial" w:cs="Arial"/>
                      <w:sz w:val="24"/>
                      <w:szCs w:val="24"/>
                    </w:rPr>
                    <w:t>Cellular Pathology</w:t>
                  </w:r>
                </w:p>
              </w:tc>
              <w:tc>
                <w:tcPr>
                  <w:tcW w:w="567"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BEBC7C"/>
                </w:tcPr>
                <w:p w14:paraId="7B581629" w14:textId="126007A3" w:rsidR="00303AD4" w:rsidRPr="0047403D" w:rsidRDefault="00303AD4" w:rsidP="00303AD4">
                  <w:pPr>
                    <w:jc w:val="center"/>
                    <w:rPr>
                      <w:rFonts w:ascii="Arial" w:hAnsi="Arial" w:cs="Arial"/>
                      <w:sz w:val="24"/>
                      <w:szCs w:val="24"/>
                    </w:rPr>
                  </w:pPr>
                  <w:r>
                    <w:rPr>
                      <w:rFonts w:ascii="Arial" w:hAnsi="Arial" w:cs="Arial"/>
                      <w:sz w:val="24"/>
                      <w:szCs w:val="24"/>
                    </w:rPr>
                    <w:t>3</w:t>
                  </w:r>
                </w:p>
              </w:tc>
            </w:tr>
            <w:tr w:rsidR="00303AD4" w14:paraId="61B221BE" w14:textId="77777777" w:rsidTr="000A1F61">
              <w:trPr>
                <w:trHeight w:val="298"/>
              </w:trPr>
              <w:tc>
                <w:tcPr>
                  <w:tcW w:w="3823"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BEBC7C"/>
                </w:tcPr>
                <w:p w14:paraId="50E6A9B8" w14:textId="77777777" w:rsidR="00303AD4" w:rsidRPr="0047403D" w:rsidRDefault="00303AD4" w:rsidP="00303AD4">
                  <w:pPr>
                    <w:rPr>
                      <w:rFonts w:ascii="Arial" w:hAnsi="Arial" w:cs="Arial"/>
                      <w:sz w:val="24"/>
                      <w:szCs w:val="24"/>
                    </w:rPr>
                  </w:pPr>
                  <w:r w:rsidRPr="0047403D">
                    <w:rPr>
                      <w:rFonts w:ascii="Arial" w:hAnsi="Arial" w:cs="Arial"/>
                      <w:sz w:val="24"/>
                      <w:szCs w:val="24"/>
                    </w:rPr>
                    <w:t>Community Paediatrics</w:t>
                  </w:r>
                </w:p>
              </w:tc>
              <w:tc>
                <w:tcPr>
                  <w:tcW w:w="567"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BEBC7C"/>
                </w:tcPr>
                <w:p w14:paraId="3C09DEB9" w14:textId="283860A6" w:rsidR="00303AD4" w:rsidRPr="0047403D" w:rsidRDefault="00303AD4" w:rsidP="00303AD4">
                  <w:pPr>
                    <w:jc w:val="center"/>
                    <w:rPr>
                      <w:rFonts w:ascii="Arial" w:hAnsi="Arial" w:cs="Arial"/>
                      <w:sz w:val="24"/>
                      <w:szCs w:val="24"/>
                    </w:rPr>
                  </w:pPr>
                  <w:r>
                    <w:rPr>
                      <w:rFonts w:ascii="Arial" w:hAnsi="Arial" w:cs="Arial"/>
                      <w:sz w:val="24"/>
                      <w:szCs w:val="24"/>
                    </w:rPr>
                    <w:t>6</w:t>
                  </w:r>
                </w:p>
              </w:tc>
            </w:tr>
            <w:tr w:rsidR="00303AD4" w14:paraId="5F0D9499" w14:textId="77777777" w:rsidTr="00006F36">
              <w:trPr>
                <w:trHeight w:val="316"/>
              </w:trPr>
              <w:tc>
                <w:tcPr>
                  <w:tcW w:w="3823"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BEBC7C"/>
                </w:tcPr>
                <w:p w14:paraId="34152129" w14:textId="54AB6233" w:rsidR="00303AD4" w:rsidRPr="0047403D" w:rsidRDefault="00303AD4" w:rsidP="00303AD4">
                  <w:pPr>
                    <w:rPr>
                      <w:rFonts w:ascii="Arial" w:hAnsi="Arial" w:cs="Arial"/>
                      <w:sz w:val="24"/>
                      <w:szCs w:val="24"/>
                    </w:rPr>
                  </w:pPr>
                  <w:r>
                    <w:rPr>
                      <w:rFonts w:ascii="Arial" w:hAnsi="Arial" w:cs="Arial"/>
                      <w:sz w:val="24"/>
                      <w:szCs w:val="24"/>
                    </w:rPr>
                    <w:t>Elderly Medicine</w:t>
                  </w:r>
                </w:p>
              </w:tc>
              <w:tc>
                <w:tcPr>
                  <w:tcW w:w="567"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BEBC7C"/>
                </w:tcPr>
                <w:p w14:paraId="29A5F751" w14:textId="7A9D6A2A" w:rsidR="00303AD4" w:rsidRPr="0047403D" w:rsidRDefault="00303AD4" w:rsidP="00303AD4">
                  <w:pPr>
                    <w:jc w:val="center"/>
                    <w:rPr>
                      <w:rFonts w:ascii="Arial" w:hAnsi="Arial" w:cs="Arial"/>
                      <w:sz w:val="24"/>
                      <w:szCs w:val="24"/>
                    </w:rPr>
                  </w:pPr>
                  <w:r>
                    <w:rPr>
                      <w:rFonts w:ascii="Arial" w:hAnsi="Arial" w:cs="Arial"/>
                      <w:sz w:val="24"/>
                      <w:szCs w:val="24"/>
                    </w:rPr>
                    <w:t>1</w:t>
                  </w:r>
                </w:p>
              </w:tc>
            </w:tr>
            <w:tr w:rsidR="00303AD4" w14:paraId="3514108C" w14:textId="77777777" w:rsidTr="00006F36">
              <w:trPr>
                <w:trHeight w:val="316"/>
              </w:trPr>
              <w:tc>
                <w:tcPr>
                  <w:tcW w:w="3823"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BEBC7C"/>
                </w:tcPr>
                <w:p w14:paraId="62439081" w14:textId="2916A5EC" w:rsidR="00303AD4" w:rsidRPr="0047403D" w:rsidRDefault="00303AD4" w:rsidP="00303AD4">
                  <w:pPr>
                    <w:rPr>
                      <w:rFonts w:ascii="Arial" w:hAnsi="Arial" w:cs="Arial"/>
                      <w:sz w:val="24"/>
                      <w:szCs w:val="24"/>
                    </w:rPr>
                  </w:pPr>
                  <w:r>
                    <w:rPr>
                      <w:rFonts w:ascii="Arial" w:hAnsi="Arial" w:cs="Arial"/>
                      <w:sz w:val="24"/>
                      <w:szCs w:val="24"/>
                    </w:rPr>
                    <w:t>Endocrinology</w:t>
                  </w:r>
                </w:p>
              </w:tc>
              <w:tc>
                <w:tcPr>
                  <w:tcW w:w="567"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BEBC7C"/>
                </w:tcPr>
                <w:p w14:paraId="550B7F00" w14:textId="6933D836" w:rsidR="00303AD4" w:rsidRPr="0047403D" w:rsidRDefault="00303AD4" w:rsidP="00303AD4">
                  <w:pPr>
                    <w:jc w:val="center"/>
                    <w:rPr>
                      <w:rFonts w:ascii="Arial" w:hAnsi="Arial" w:cs="Arial"/>
                      <w:sz w:val="24"/>
                      <w:szCs w:val="24"/>
                    </w:rPr>
                  </w:pPr>
                  <w:r>
                    <w:rPr>
                      <w:rFonts w:ascii="Arial" w:hAnsi="Arial" w:cs="Arial"/>
                      <w:sz w:val="24"/>
                      <w:szCs w:val="24"/>
                    </w:rPr>
                    <w:t>1</w:t>
                  </w:r>
                </w:p>
              </w:tc>
            </w:tr>
            <w:tr w:rsidR="00303AD4" w14:paraId="1B68D18F" w14:textId="77777777" w:rsidTr="00006F36">
              <w:trPr>
                <w:trHeight w:val="316"/>
              </w:trPr>
              <w:tc>
                <w:tcPr>
                  <w:tcW w:w="3823"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BEBC7C"/>
                </w:tcPr>
                <w:p w14:paraId="4EBB4909" w14:textId="58AF51DA" w:rsidR="00303AD4" w:rsidRDefault="00303AD4" w:rsidP="00303AD4">
                  <w:pPr>
                    <w:rPr>
                      <w:rFonts w:ascii="Arial" w:hAnsi="Arial" w:cs="Arial"/>
                      <w:sz w:val="24"/>
                      <w:szCs w:val="24"/>
                    </w:rPr>
                  </w:pPr>
                  <w:r w:rsidRPr="0047403D">
                    <w:rPr>
                      <w:rFonts w:ascii="Arial" w:hAnsi="Arial" w:cs="Arial"/>
                      <w:sz w:val="24"/>
                      <w:szCs w:val="24"/>
                    </w:rPr>
                    <w:t>Obstetrics</w:t>
                  </w:r>
                </w:p>
              </w:tc>
              <w:tc>
                <w:tcPr>
                  <w:tcW w:w="567"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BEBC7C"/>
                </w:tcPr>
                <w:p w14:paraId="01EDD09D" w14:textId="1838C599" w:rsidR="00303AD4" w:rsidRDefault="00303AD4" w:rsidP="00303AD4">
                  <w:pPr>
                    <w:jc w:val="center"/>
                    <w:rPr>
                      <w:rFonts w:ascii="Arial" w:hAnsi="Arial" w:cs="Arial"/>
                      <w:sz w:val="24"/>
                      <w:szCs w:val="24"/>
                    </w:rPr>
                  </w:pPr>
                  <w:r>
                    <w:rPr>
                      <w:rFonts w:ascii="Arial" w:hAnsi="Arial" w:cs="Arial"/>
                      <w:sz w:val="24"/>
                      <w:szCs w:val="24"/>
                    </w:rPr>
                    <w:t>4</w:t>
                  </w:r>
                </w:p>
              </w:tc>
            </w:tr>
            <w:tr w:rsidR="00303AD4" w14:paraId="59B48920" w14:textId="77777777" w:rsidTr="00006F36">
              <w:trPr>
                <w:trHeight w:val="298"/>
              </w:trPr>
              <w:tc>
                <w:tcPr>
                  <w:tcW w:w="3823"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BEBC7C"/>
                </w:tcPr>
                <w:p w14:paraId="5DCB93C3" w14:textId="77777777" w:rsidR="00303AD4" w:rsidRPr="0047403D" w:rsidRDefault="00303AD4" w:rsidP="00303AD4">
                  <w:pPr>
                    <w:rPr>
                      <w:rFonts w:ascii="Arial" w:hAnsi="Arial" w:cs="Arial"/>
                      <w:sz w:val="24"/>
                      <w:szCs w:val="24"/>
                    </w:rPr>
                  </w:pPr>
                  <w:r w:rsidRPr="0047403D">
                    <w:rPr>
                      <w:rFonts w:ascii="Arial" w:hAnsi="Arial" w:cs="Arial"/>
                      <w:sz w:val="24"/>
                      <w:szCs w:val="24"/>
                    </w:rPr>
                    <w:t>Oncology</w:t>
                  </w:r>
                </w:p>
              </w:tc>
              <w:tc>
                <w:tcPr>
                  <w:tcW w:w="567"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BEBC7C"/>
                </w:tcPr>
                <w:p w14:paraId="65F095ED" w14:textId="2D3B5D94" w:rsidR="00303AD4" w:rsidRPr="0047403D" w:rsidRDefault="00303AD4" w:rsidP="00303AD4">
                  <w:pPr>
                    <w:jc w:val="center"/>
                    <w:rPr>
                      <w:rFonts w:ascii="Arial" w:hAnsi="Arial" w:cs="Arial"/>
                      <w:sz w:val="24"/>
                      <w:szCs w:val="24"/>
                    </w:rPr>
                  </w:pPr>
                  <w:r>
                    <w:rPr>
                      <w:rFonts w:ascii="Arial" w:hAnsi="Arial" w:cs="Arial"/>
                      <w:sz w:val="24"/>
                      <w:szCs w:val="24"/>
                    </w:rPr>
                    <w:t>2</w:t>
                  </w:r>
                </w:p>
              </w:tc>
            </w:tr>
            <w:tr w:rsidR="00303AD4" w14:paraId="30509F1B" w14:textId="77777777" w:rsidTr="00006F36">
              <w:trPr>
                <w:trHeight w:val="298"/>
              </w:trPr>
              <w:tc>
                <w:tcPr>
                  <w:tcW w:w="3823"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BEBC7C"/>
                </w:tcPr>
                <w:p w14:paraId="5737CAB1" w14:textId="4CF0D1AC" w:rsidR="00303AD4" w:rsidRPr="0047403D" w:rsidRDefault="00303AD4" w:rsidP="00303AD4">
                  <w:pPr>
                    <w:rPr>
                      <w:rFonts w:ascii="Arial" w:hAnsi="Arial" w:cs="Arial"/>
                      <w:sz w:val="24"/>
                      <w:szCs w:val="24"/>
                    </w:rPr>
                  </w:pPr>
                  <w:r>
                    <w:rPr>
                      <w:rFonts w:ascii="Arial" w:hAnsi="Arial" w:cs="Arial"/>
                      <w:sz w:val="24"/>
                      <w:szCs w:val="24"/>
                    </w:rPr>
                    <w:t>Ophthalmology</w:t>
                  </w:r>
                </w:p>
              </w:tc>
              <w:tc>
                <w:tcPr>
                  <w:tcW w:w="567"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BEBC7C"/>
                </w:tcPr>
                <w:p w14:paraId="1267B9D3" w14:textId="15420C98" w:rsidR="00303AD4" w:rsidRPr="0047403D" w:rsidRDefault="00303AD4" w:rsidP="00303AD4">
                  <w:pPr>
                    <w:jc w:val="center"/>
                    <w:rPr>
                      <w:rFonts w:ascii="Arial" w:hAnsi="Arial" w:cs="Arial"/>
                      <w:sz w:val="24"/>
                      <w:szCs w:val="24"/>
                    </w:rPr>
                  </w:pPr>
                  <w:r>
                    <w:rPr>
                      <w:rFonts w:ascii="Arial" w:hAnsi="Arial" w:cs="Arial"/>
                      <w:sz w:val="24"/>
                      <w:szCs w:val="24"/>
                    </w:rPr>
                    <w:t>2</w:t>
                  </w:r>
                </w:p>
              </w:tc>
            </w:tr>
          </w:tbl>
          <w:p w14:paraId="5AAE5719" w14:textId="77777777" w:rsidR="00303AD4" w:rsidRDefault="00303AD4" w:rsidP="00303AD4">
            <w:pPr>
              <w:rPr>
                <w:rFonts w:ascii="Arial" w:hAnsi="Arial" w:cs="Arial"/>
                <w:sz w:val="24"/>
                <w:szCs w:val="24"/>
              </w:rPr>
            </w:pPr>
          </w:p>
          <w:p w14:paraId="6D503CFC" w14:textId="77777777" w:rsidR="00303AD4" w:rsidRPr="008B5525" w:rsidRDefault="00303AD4" w:rsidP="00303AD4">
            <w:pPr>
              <w:rPr>
                <w:rFonts w:ascii="Arial" w:hAnsi="Arial" w:cs="Arial"/>
                <w:sz w:val="24"/>
                <w:szCs w:val="24"/>
              </w:rPr>
            </w:pPr>
          </w:p>
        </w:tc>
      </w:tr>
      <w:tr w:rsidR="00303AD4" w:rsidRPr="008B5525" w14:paraId="2D519DD0" w14:textId="77777777" w:rsidTr="00117CDB">
        <w:trPr>
          <w:gridAfter w:val="1"/>
          <w:wAfter w:w="20" w:type="dxa"/>
          <w:trHeight w:val="1550"/>
        </w:trPr>
        <w:tc>
          <w:tcPr>
            <w:tcW w:w="9762" w:type="dxa"/>
            <w:gridSpan w:val="4"/>
          </w:tcPr>
          <w:p w14:paraId="587E9A04" w14:textId="29AAEFF4" w:rsidR="00303AD4" w:rsidRDefault="00303AD4" w:rsidP="00303AD4">
            <w:pPr>
              <w:rPr>
                <w:rFonts w:ascii="Arial" w:hAnsi="Arial" w:cs="Arial"/>
                <w:sz w:val="24"/>
                <w:szCs w:val="24"/>
              </w:rPr>
            </w:pPr>
            <w:r>
              <w:rPr>
                <w:rFonts w:ascii="Arial" w:hAnsi="Arial" w:cs="Arial"/>
                <w:sz w:val="24"/>
                <w:szCs w:val="24"/>
              </w:rPr>
              <w:t xml:space="preserve">3.4.2 </w:t>
            </w:r>
            <w:r w:rsidR="00015383">
              <w:rPr>
                <w:rFonts w:ascii="Arial" w:hAnsi="Arial" w:cs="Arial"/>
                <w:sz w:val="24"/>
                <w:szCs w:val="24"/>
              </w:rPr>
              <w:t xml:space="preserve">Principle </w:t>
            </w:r>
            <w:r>
              <w:rPr>
                <w:rFonts w:ascii="Arial" w:hAnsi="Arial" w:cs="Arial"/>
                <w:sz w:val="24"/>
                <w:szCs w:val="24"/>
              </w:rPr>
              <w:t>Project Drivers</w:t>
            </w:r>
            <w:r w:rsidR="00015383">
              <w:rPr>
                <w:rFonts w:ascii="Arial" w:hAnsi="Arial" w:cs="Arial"/>
                <w:sz w:val="24"/>
                <w:szCs w:val="24"/>
              </w:rPr>
              <w:t xml:space="preserve"> –</w:t>
            </w:r>
            <w:r w:rsidR="006A375F">
              <w:rPr>
                <w:rFonts w:ascii="Arial" w:hAnsi="Arial" w:cs="Arial"/>
                <w:sz w:val="24"/>
                <w:szCs w:val="24"/>
              </w:rPr>
              <w:t xml:space="preserve"> C</w:t>
            </w:r>
            <w:r w:rsidR="00015383">
              <w:rPr>
                <w:rFonts w:ascii="Arial" w:hAnsi="Arial" w:cs="Arial"/>
                <w:sz w:val="24"/>
                <w:szCs w:val="24"/>
              </w:rPr>
              <w:t xml:space="preserve">ompleted </w:t>
            </w:r>
            <w:r w:rsidR="006A375F">
              <w:rPr>
                <w:rFonts w:ascii="Arial" w:hAnsi="Arial" w:cs="Arial"/>
                <w:sz w:val="24"/>
                <w:szCs w:val="24"/>
              </w:rPr>
              <w:t>Planned T</w:t>
            </w:r>
            <w:r w:rsidR="00015383">
              <w:rPr>
                <w:rFonts w:ascii="Arial" w:hAnsi="Arial" w:cs="Arial"/>
                <w:sz w:val="24"/>
                <w:szCs w:val="24"/>
              </w:rPr>
              <w:t>opics (n=7)</w:t>
            </w:r>
          </w:p>
          <w:p w14:paraId="0BE7679E" w14:textId="77777777" w:rsidR="00303AD4" w:rsidRDefault="00303AD4" w:rsidP="00303AD4">
            <w:pPr>
              <w:spacing w:line="200" w:lineRule="exact"/>
              <w:rPr>
                <w:rFonts w:ascii="Arial" w:hAnsi="Arial" w:cs="Arial"/>
                <w:sz w:val="24"/>
                <w:szCs w:val="24"/>
              </w:rPr>
            </w:pPr>
          </w:p>
          <w:p w14:paraId="477EDBE9" w14:textId="77777777" w:rsidR="00303AD4" w:rsidRDefault="00303AD4" w:rsidP="00303AD4">
            <w:pPr>
              <w:rPr>
                <w:rFonts w:ascii="Arial" w:hAnsi="Arial" w:cs="Arial"/>
                <w:sz w:val="24"/>
                <w:szCs w:val="24"/>
              </w:rPr>
            </w:pPr>
            <w:r w:rsidRPr="001D6CB6">
              <w:rPr>
                <w:rFonts w:ascii="Arial" w:hAnsi="Arial" w:cs="Arial"/>
                <w:noProof/>
                <w:sz w:val="24"/>
                <w:szCs w:val="24"/>
                <w:lang w:eastAsia="en-GB"/>
              </w:rPr>
              <mc:AlternateContent>
                <mc:Choice Requires="wpg">
                  <w:drawing>
                    <wp:anchor distT="0" distB="0" distL="114300" distR="114300" simplePos="0" relativeHeight="252319744" behindDoc="0" locked="0" layoutInCell="1" allowOverlap="1" wp14:anchorId="187F4E03" wp14:editId="66E09165">
                      <wp:simplePos x="0" y="0"/>
                      <wp:positionH relativeFrom="column">
                        <wp:posOffset>-3810</wp:posOffset>
                      </wp:positionH>
                      <wp:positionV relativeFrom="paragraph">
                        <wp:posOffset>118110</wp:posOffset>
                      </wp:positionV>
                      <wp:extent cx="657860" cy="633095"/>
                      <wp:effectExtent l="57150" t="57150" r="46990" b="52705"/>
                      <wp:wrapSquare wrapText="bothSides"/>
                      <wp:docPr id="412" name="Group 26"/>
                      <wp:cNvGraphicFramePr/>
                      <a:graphic xmlns:a="http://schemas.openxmlformats.org/drawingml/2006/main">
                        <a:graphicData uri="http://schemas.microsoft.com/office/word/2010/wordprocessingGroup">
                          <wpg:wgp>
                            <wpg:cNvGrpSpPr/>
                            <wpg:grpSpPr>
                              <a:xfrm>
                                <a:off x="0" y="0"/>
                                <a:ext cx="657860" cy="633095"/>
                                <a:chOff x="-452703" y="-416554"/>
                                <a:chExt cx="1989381" cy="1868171"/>
                              </a:xfrm>
                            </wpg:grpSpPr>
                            <wps:wsp>
                              <wps:cNvPr id="413" name="Rounded Rectangle 413"/>
                              <wps:cNvSpPr/>
                              <wps:spPr>
                                <a:xfrm>
                                  <a:off x="-452703" y="-416554"/>
                                  <a:ext cx="1989381" cy="1868171"/>
                                </a:xfrm>
                                <a:prstGeom prst="roundRect">
                                  <a:avLst/>
                                </a:prstGeom>
                                <a:solidFill>
                                  <a:srgbClr val="666633"/>
                                </a:solidFill>
                                <a:ln>
                                  <a:noFill/>
                                </a:ln>
                                <a:effectLst/>
                                <a:scene3d>
                                  <a:camera prst="orthographicFront">
                                    <a:rot lat="0" lon="0" rev="0"/>
                                  </a:camera>
                                  <a:lightRig rig="contrasting" dir="t">
                                    <a:rot lat="0" lon="0" rev="7800000"/>
                                  </a:lightRig>
                                </a:scene3d>
                                <a:sp3d>
                                  <a:bevelT w="139700" h="139700"/>
                                </a:sp3d>
                              </wps:spPr>
                              <wps:style>
                                <a:lnRef idx="2">
                                  <a:schemeClr val="accent1">
                                    <a:shade val="50000"/>
                                  </a:schemeClr>
                                </a:lnRef>
                                <a:fillRef idx="1">
                                  <a:schemeClr val="accent1"/>
                                </a:fillRef>
                                <a:effectRef idx="0">
                                  <a:schemeClr val="accent1"/>
                                </a:effectRef>
                                <a:fontRef idx="minor">
                                  <a:schemeClr val="lt1"/>
                                </a:fontRef>
                              </wps:style>
                              <wps:bodyPr rot="0" spcFirstLastPara="0" vert="horz" wrap="square" lIns="91440" tIns="45720" rIns="91440" bIns="45720" numCol="1" spcCol="0" rtlCol="0" fromWordArt="0" anchor="ctr" anchorCtr="0" forceAA="0" compatLnSpc="1">
                                <a:prstTxWarp prst="textNoShape">
                                  <a:avLst/>
                                </a:prstTxWarp>
                                <a:noAutofit/>
                              </wps:bodyPr>
                            </wps:wsp>
                            <pic:pic xmlns:pic="http://schemas.openxmlformats.org/drawingml/2006/picture">
                              <pic:nvPicPr>
                                <pic:cNvPr id="414" name="Picture 414" descr="Kostenlose Vektorgrafik: Diagramme, Statistik, Diagramm - Kostenloses ..."/>
                                <pic:cNvPicPr>
                                  <a:picLocks noChangeAspect="1"/>
                                </pic:cNvPicPr>
                              </pic:nvPicPr>
                              <pic:blipFill>
                                <a:blip r:embed="rId20" cstate="print">
                                  <a:extLst>
                                    <a:ext uri="{28A0092B-C50C-407E-A947-70E740481C1C}">
                                      <a14:useLocalDpi xmlns:a14="http://schemas.microsoft.com/office/drawing/2010/main" val="0"/>
                                    </a:ext>
                                  </a:extLst>
                                </a:blip>
                                <a:stretch>
                                  <a:fillRect/>
                                </a:stretch>
                              </pic:blipFill>
                              <pic:spPr>
                                <a:xfrm>
                                  <a:off x="441862" y="521817"/>
                                  <a:ext cx="935353" cy="788445"/>
                                </a:xfrm>
                                <a:prstGeom prst="rect">
                                  <a:avLst/>
                                </a:prstGeom>
                              </pic:spPr>
                            </pic:pic>
                          </wpg:wg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w14:anchorId="3D1FF8E6" id="Group 26" o:spid="_x0000_s1026" style="position:absolute;margin-left:-.3pt;margin-top:9.3pt;width:51.8pt;height:49.85pt;z-index:252319744;mso-width-relative:margin;mso-height-relative:margin" coordorigin="-4527,-4165" coordsize="19893,18681"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">
                      <v:roundrect id="Rounded Rectangle 413" o:spid="_x0000_s1027" style="position:absolute;left:-4527;top:-4165;width:19893;height:18681;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" fillcolor="#663" stroked="f" strokeweight="1pt">
                        <v:stroke joinstyle="miter"/>
                      </v:roundrect>
                      <v:shape id="Picture 414" o:spid="_x0000_s1028" type="#_x0000_t75" alt="Kostenlose Vektorgrafik: Diagramme, Statistik, Diagramm - Kostenloses ..." style="position:absolute;left:4418;top:5218;width:9354;height:788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">
                        <v:imagedata r:id="rId25" o:title=" Diagramme, Statistik, Diagramm - Kostenloses .."/>
                        <v:path arrowok="t"/>
                      </v:shape>
                      <w10:wrap type="square"/>
                    </v:group>
                  </w:pict>
                </mc:Fallback>
              </mc:AlternateContent>
            </w:r>
            <w:r w:rsidRPr="00A63823">
              <w:rPr>
                <w:rFonts w:ascii="Arial" w:hAnsi="Arial" w:cs="Arial"/>
                <w:noProof/>
                <w:sz w:val="24"/>
                <w:szCs w:val="24"/>
                <w:lang w:eastAsia="en-GB"/>
              </w:rPr>
              <mc:AlternateContent>
                <mc:Choice Requires="wps">
                  <w:drawing>
                    <wp:anchor distT="45720" distB="45720" distL="114300" distR="114300" simplePos="0" relativeHeight="252322816" behindDoc="0" locked="0" layoutInCell="1" allowOverlap="1" wp14:anchorId="5036B465" wp14:editId="5DB36553">
                      <wp:simplePos x="0" y="0"/>
                      <wp:positionH relativeFrom="column">
                        <wp:posOffset>22583</wp:posOffset>
                      </wp:positionH>
                      <wp:positionV relativeFrom="paragraph">
                        <wp:posOffset>168927</wp:posOffset>
                      </wp:positionV>
                      <wp:extent cx="391795" cy="274320"/>
                      <wp:effectExtent l="0" t="0" r="8255" b="0"/>
                      <wp:wrapSquare wrapText="bothSides"/>
                      <wp:docPr id="42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91795" cy="274320"/>
                              </a:xfrm>
                              <a:prstGeom prst="rect">
                                <a:avLst/>
                              </a:prstGeom>
                              <a:solidFill>
                                <a:srgbClr val="666633"/>
                              </a:solidFill>
                              <a:ln w="9525">
                                <a:noFill/>
                                <a:miter lim="800000"/>
                                <a:headEnd/>
                                <a:tailEnd/>
                              </a:ln>
                            </wps:spPr>
                            <wps:txbx>
                              <w:txbxContent>
                                <w:p w14:paraId="3AB39FDB" w14:textId="1D53234B" w:rsidR="008545D9" w:rsidRPr="001A631D" w:rsidRDefault="008545D9" w:rsidP="00015383">
                                  <w:pPr>
                                    <w:shd w:val="clear" w:color="auto" w:fill="666633"/>
                                    <w:spacing w:line="240" w:lineRule="auto"/>
                                    <w:jc w:val="center"/>
                                    <w:rPr>
                                      <w:rFonts w:ascii="Arial" w:hAnsi="Arial" w:cs="Arial"/>
                                      <w:b/>
                                      <w:color w:val="FFFFFF" w:themeColor="background1"/>
                                      <w:sz w:val="28"/>
                                      <w:szCs w:val="28"/>
                                    </w:rPr>
                                  </w:pPr>
                                  <w:r>
                                    <w:rPr>
                                      <w:rFonts w:ascii="Arial" w:hAnsi="Arial" w:cs="Arial"/>
                                      <w:b/>
                                      <w:color w:val="FFFFFF" w:themeColor="background1"/>
                                      <w:sz w:val="28"/>
                                      <w:szCs w:val="28"/>
                                    </w:rPr>
                                    <w:t>3?</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5036B465" id="_x0000_s1132" type="#_x0000_t202" style="position:absolute;margin-left:1.8pt;margin-top:13.3pt;width:30.85pt;height:21.6pt;z-index:25232281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" fillcolor="#663" stroked="f">
                      <v:textbox>
                        <w:txbxContent>
                          <w:p w14:paraId="3AB39FDB" w14:textId="1D53234B" w:rsidR="008545D9" w:rsidRPr="001A631D" w:rsidRDefault="008545D9" w:rsidP="00015383">
                            <w:pPr>
                              <w:shd w:val="clear" w:color="auto" w:fill="666633"/>
                              <w:spacing w:line="240" w:lineRule="auto"/>
                              <w:jc w:val="center"/>
                              <w:rPr>
                                <w:rFonts w:ascii="Arial" w:hAnsi="Arial" w:cs="Arial"/>
                                <w:b/>
                                <w:color w:val="FFFFFF" w:themeColor="background1"/>
                                <w:sz w:val="28"/>
                                <w:szCs w:val="28"/>
                              </w:rPr>
                            </w:pPr>
                            <w:r>
                              <w:rPr>
                                <w:rFonts w:ascii="Arial" w:hAnsi="Arial" w:cs="Arial"/>
                                <w:b/>
                                <w:color w:val="FFFFFF" w:themeColor="background1"/>
                                <w:sz w:val="28"/>
                                <w:szCs w:val="28"/>
                              </w:rPr>
                              <w:t>3?</w:t>
                            </w:r>
                          </w:p>
                        </w:txbxContent>
                      </v:textbox>
                      <w10:wrap type="square"/>
                    </v:shape>
                  </w:pict>
                </mc:Fallback>
              </mc:AlternateContent>
            </w:r>
            <w:r>
              <w:rPr>
                <w:rFonts w:ascii="Arial" w:hAnsi="Arial" w:cs="Arial"/>
                <w:noProof/>
                <w:sz w:val="24"/>
                <w:szCs w:val="24"/>
                <w:lang w:eastAsia="en-GB"/>
              </w:rPr>
              <mc:AlternateContent>
                <mc:Choice Requires="wps">
                  <w:drawing>
                    <wp:anchor distT="0" distB="0" distL="114300" distR="114300" simplePos="0" relativeHeight="252318720" behindDoc="0" locked="0" layoutInCell="1" allowOverlap="1" wp14:anchorId="46430ACD" wp14:editId="150238A9">
                      <wp:simplePos x="0" y="0"/>
                      <wp:positionH relativeFrom="column">
                        <wp:posOffset>0</wp:posOffset>
                      </wp:positionH>
                      <wp:positionV relativeFrom="paragraph">
                        <wp:posOffset>127635</wp:posOffset>
                      </wp:positionV>
                      <wp:extent cx="2799080" cy="621665"/>
                      <wp:effectExtent l="57150" t="57150" r="58420" b="45085"/>
                      <wp:wrapNone/>
                      <wp:docPr id="416" name="Rounded Rectangle 416"/>
                      <wp:cNvGraphicFramePr/>
                      <a:graphic xmlns:a="http://schemas.openxmlformats.org/drawingml/2006/main">
                        <a:graphicData uri="http://schemas.microsoft.com/office/word/2010/wordprocessingShape">
                          <wps:wsp>
                            <wps:cNvSpPr/>
                            <wps:spPr>
                              <a:xfrm>
                                <a:off x="0" y="0"/>
                                <a:ext cx="2799080" cy="621665"/>
                              </a:xfrm>
                              <a:prstGeom prst="roundRect">
                                <a:avLst/>
                              </a:prstGeom>
                              <a:solidFill>
                                <a:schemeClr val="bg1"/>
                              </a:solidFill>
                              <a:ln>
                                <a:solidFill>
                                  <a:schemeClr val="bg1">
                                    <a:lumMod val="65000"/>
                                  </a:schemeClr>
                                </a:solidFill>
                              </a:ln>
                              <a:effectLst/>
                              <a:scene3d>
                                <a:camera prst="orthographicFront">
                                  <a:rot lat="0" lon="0" rev="0"/>
                                </a:camera>
                                <a:lightRig rig="contrasting" dir="t">
                                  <a:rot lat="0" lon="0" rev="7800000"/>
                                </a:lightRig>
                              </a:scene3d>
                              <a:sp3d>
                                <a:bevelT w="139700" h="139700"/>
                              </a:sp3d>
                            </wps:spPr>
                            <wps:style>
                              <a:lnRef idx="2">
                                <a:schemeClr val="accent1">
                                  <a:shade val="50000"/>
                                </a:schemeClr>
                              </a:lnRef>
                              <a:fillRef idx="1">
                                <a:schemeClr val="accent1"/>
                              </a:fillRef>
                              <a:effectRef idx="0">
                                <a:schemeClr val="accent1"/>
                              </a:effectRef>
                              <a:fontRef idx="minor">
                                <a:schemeClr val="lt1"/>
                              </a:fontRef>
                            </wps:style>
                            <wps:txbx>
                              <w:txbxContent>
                                <w:p w14:paraId="157D5C5E" w14:textId="77777777" w:rsidR="008545D9" w:rsidRPr="00303149" w:rsidRDefault="008545D9" w:rsidP="003F70E3">
                                  <w:pPr>
                                    <w:jc w:val="center"/>
                                  </w:pPr>
                                </w:p>
                              </w:txbxContent>
                            </wps:txbx>
                            <wps:bodyPr rot="0" spcFirstLastPara="0"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oundrect w14:anchorId="46430ACD" id="Rounded Rectangle 416" o:spid="_x0000_s1133" style="position:absolute;margin-left:0;margin-top:10.05pt;width:220.4pt;height:48.95pt;z-index:252318720;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" fillcolor="white [3212]" strokecolor="#a5a5a5 [2092]" strokeweight="1pt">
                      <v:stroke joinstyle="miter"/>
                      <v:textbox>
                        <w:txbxContent>
                          <w:p w14:paraId="157D5C5E" w14:textId="77777777" w:rsidR="008545D9" w:rsidRPr="00303149" w:rsidRDefault="008545D9" w:rsidP="003F70E3">
                            <w:pPr>
                              <w:jc w:val="center"/>
                            </w:pPr>
                          </w:p>
                        </w:txbxContent>
                      </v:textbox>
                    </v:roundrect>
                  </w:pict>
                </mc:Fallback>
              </mc:AlternateContent>
            </w:r>
          </w:p>
          <w:p w14:paraId="68C7465E" w14:textId="50B9BD60" w:rsidR="00303AD4" w:rsidRDefault="005310B4" w:rsidP="00303AD4">
            <w:pPr>
              <w:rPr>
                <w:rFonts w:ascii="Arial" w:hAnsi="Arial" w:cs="Arial"/>
                <w:sz w:val="24"/>
                <w:szCs w:val="24"/>
              </w:rPr>
            </w:pPr>
            <w:r>
              <w:rPr>
                <w:rFonts w:ascii="Arial" w:hAnsi="Arial" w:cs="Arial"/>
                <w:noProof/>
                <w:sz w:val="24"/>
                <w:szCs w:val="24"/>
                <w:lang w:eastAsia="en-GB"/>
              </w:rPr>
              <mc:AlternateContent>
                <mc:Choice Requires="wps">
                  <w:drawing>
                    <wp:anchor distT="0" distB="0" distL="114300" distR="114300" simplePos="0" relativeHeight="252317696" behindDoc="0" locked="0" layoutInCell="1" allowOverlap="1" wp14:anchorId="1550ECED" wp14:editId="03696EAF">
                      <wp:simplePos x="0" y="0"/>
                      <wp:positionH relativeFrom="column">
                        <wp:posOffset>2661777</wp:posOffset>
                      </wp:positionH>
                      <wp:positionV relativeFrom="paragraph">
                        <wp:posOffset>63482</wp:posOffset>
                      </wp:positionV>
                      <wp:extent cx="3190240" cy="631065"/>
                      <wp:effectExtent l="0" t="0" r="10160" b="17145"/>
                      <wp:wrapNone/>
                      <wp:docPr id="417" name="Flowchart: Alternate Process 417"/>
                      <wp:cNvGraphicFramePr/>
                      <a:graphic xmlns:a="http://schemas.openxmlformats.org/drawingml/2006/main">
                        <a:graphicData uri="http://schemas.microsoft.com/office/word/2010/wordprocessingShape">
                          <wps:wsp>
                            <wps:cNvSpPr/>
                            <wps:spPr>
                              <a:xfrm>
                                <a:off x="0" y="0"/>
                                <a:ext cx="3190240" cy="631065"/>
                              </a:xfrm>
                              <a:prstGeom prst="flowChartAlternateProcess">
                                <a:avLst/>
                              </a:prstGeom>
                              <a:noFill/>
                              <a:ln>
                                <a:solidFill>
                                  <a:schemeClr val="bg1">
                                    <a:lumMod val="6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5E166507" id="Flowchart: Alternate Process 417" o:spid="_x0000_s1026" type="#_x0000_t176" style="position:absolute;margin-left:209.6pt;margin-top:5pt;width:251.2pt;height:49.7pt;z-index:25231769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" filled="f" strokecolor="#a5a5a5 [2092]" strokeweight="1pt"/>
                  </w:pict>
                </mc:Fallback>
              </mc:AlternateContent>
            </w:r>
            <w:r w:rsidR="008E4DB1">
              <w:rPr>
                <w:rFonts w:ascii="Arial" w:hAnsi="Arial" w:cs="Arial"/>
                <w:noProof/>
                <w:sz w:val="24"/>
                <w:szCs w:val="24"/>
                <w:lang w:eastAsia="en-GB"/>
              </w:rPr>
              <mc:AlternateContent>
                <mc:Choice Requires="wps">
                  <w:drawing>
                    <wp:anchor distT="0" distB="0" distL="114300" distR="114300" simplePos="0" relativeHeight="252320768" behindDoc="0" locked="0" layoutInCell="1" allowOverlap="1" wp14:anchorId="11446B3D" wp14:editId="4ABB74BA">
                      <wp:simplePos x="0" y="0"/>
                      <wp:positionH relativeFrom="column">
                        <wp:posOffset>678430</wp:posOffset>
                      </wp:positionH>
                      <wp:positionV relativeFrom="paragraph">
                        <wp:posOffset>18406</wp:posOffset>
                      </wp:positionV>
                      <wp:extent cx="2099257" cy="492760"/>
                      <wp:effectExtent l="0" t="0" r="0" b="2540"/>
                      <wp:wrapNone/>
                      <wp:docPr id="418" name="Text Box 418"/>
                      <wp:cNvGraphicFramePr/>
                      <a:graphic xmlns:a="http://schemas.openxmlformats.org/drawingml/2006/main">
                        <a:graphicData uri="http://schemas.microsoft.com/office/word/2010/wordprocessingShape">
                          <wps:wsp>
                            <wps:cNvSpPr txBox="1"/>
                            <wps:spPr>
                              <a:xfrm>
                                <a:off x="0" y="0"/>
                                <a:ext cx="2099257" cy="492760"/>
                              </a:xfrm>
                              <a:prstGeom prst="rect">
                                <a:avLst/>
                              </a:prstGeom>
                              <a:solidFill>
                                <a:schemeClr val="lt1"/>
                              </a:solidFill>
                              <a:ln w="6350">
                                <a:noFill/>
                              </a:ln>
                            </wps:spPr>
                            <wps:txbx>
                              <w:txbxContent>
                                <w:p w14:paraId="01D4E159" w14:textId="638CE5B9" w:rsidR="008545D9" w:rsidRPr="0047403D" w:rsidRDefault="008545D9" w:rsidP="003F70E3">
                                  <w:pPr>
                                    <w:rPr>
                                      <w:rFonts w:ascii="Arial" w:hAnsi="Arial" w:cs="Arial"/>
                                      <w:sz w:val="24"/>
                                      <w:szCs w:val="24"/>
                                    </w:rPr>
                                  </w:pPr>
                                  <w:r w:rsidRPr="0047403D">
                                    <w:rPr>
                                      <w:rFonts w:ascii="Arial" w:hAnsi="Arial" w:cs="Arial"/>
                                      <w:sz w:val="24"/>
                                      <w:szCs w:val="24"/>
                                    </w:rPr>
                                    <w:t xml:space="preserve">Compliance </w:t>
                                  </w:r>
                                  <w:r>
                                    <w:rPr>
                                      <w:rFonts w:ascii="Arial" w:hAnsi="Arial" w:cs="Arial"/>
                                      <w:sz w:val="24"/>
                                      <w:szCs w:val="24"/>
                                    </w:rPr>
                                    <w:t xml:space="preserve">with </w:t>
                                  </w:r>
                                  <w:r w:rsidRPr="0047403D">
                                    <w:rPr>
                                      <w:rFonts w:ascii="Arial" w:hAnsi="Arial" w:cs="Arial"/>
                                      <w:sz w:val="24"/>
                                      <w:szCs w:val="24"/>
                                    </w:rPr>
                                    <w:t>standards/</w:t>
                                  </w:r>
                                  <w:r>
                                    <w:rPr>
                                      <w:rFonts w:ascii="Arial" w:hAnsi="Arial" w:cs="Arial"/>
                                      <w:sz w:val="24"/>
                                      <w:szCs w:val="24"/>
                                    </w:rPr>
                                    <w:t xml:space="preserve"> </w:t>
                                  </w:r>
                                  <w:r w:rsidRPr="0047403D">
                                    <w:rPr>
                                      <w:rFonts w:ascii="Arial" w:hAnsi="Arial" w:cs="Arial"/>
                                      <w:sz w:val="24"/>
                                      <w:szCs w:val="24"/>
                                    </w:rPr>
                                    <w:t>guidelines</w:t>
                                  </w:r>
                                  <w:r>
                                    <w:rPr>
                                      <w:rFonts w:ascii="Arial" w:hAnsi="Arial" w:cs="Arial"/>
                                      <w:sz w:val="24"/>
                                      <w:szCs w:val="24"/>
                                    </w:rPr>
                                    <w:t>/best practice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11446B3D" id="Text Box 418" o:spid="_x0000_s1134" type="#_x0000_t202" style="position:absolute;margin-left:53.4pt;margin-top:1.45pt;width:165.3pt;height:38.8pt;z-index:25232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" fillcolor="white [3201]" stroked="f" strokeweight=".5pt">
                      <v:textbox>
                        <w:txbxContent>
                          <w:p w14:paraId="01D4E159" w14:textId="638CE5B9" w:rsidR="008545D9" w:rsidRPr="0047403D" w:rsidRDefault="008545D9" w:rsidP="003F70E3">
                            <w:pPr>
                              <w:rPr>
                                <w:rFonts w:ascii="Arial" w:hAnsi="Arial" w:cs="Arial"/>
                                <w:sz w:val="24"/>
                                <w:szCs w:val="24"/>
                              </w:rPr>
                            </w:pPr>
                            <w:r w:rsidRPr="0047403D">
                              <w:rPr>
                                <w:rFonts w:ascii="Arial" w:hAnsi="Arial" w:cs="Arial"/>
                                <w:sz w:val="24"/>
                                <w:szCs w:val="24"/>
                              </w:rPr>
                              <w:t xml:space="preserve">Compliance </w:t>
                            </w:r>
                            <w:r>
                              <w:rPr>
                                <w:rFonts w:ascii="Arial" w:hAnsi="Arial" w:cs="Arial"/>
                                <w:sz w:val="24"/>
                                <w:szCs w:val="24"/>
                              </w:rPr>
                              <w:t xml:space="preserve">with </w:t>
                            </w:r>
                            <w:r w:rsidRPr="0047403D">
                              <w:rPr>
                                <w:rFonts w:ascii="Arial" w:hAnsi="Arial" w:cs="Arial"/>
                                <w:sz w:val="24"/>
                                <w:szCs w:val="24"/>
                              </w:rPr>
                              <w:t>standards/</w:t>
                            </w:r>
                            <w:r>
                              <w:rPr>
                                <w:rFonts w:ascii="Arial" w:hAnsi="Arial" w:cs="Arial"/>
                                <w:sz w:val="24"/>
                                <w:szCs w:val="24"/>
                              </w:rPr>
                              <w:t xml:space="preserve"> </w:t>
                            </w:r>
                            <w:r w:rsidRPr="0047403D">
                              <w:rPr>
                                <w:rFonts w:ascii="Arial" w:hAnsi="Arial" w:cs="Arial"/>
                                <w:sz w:val="24"/>
                                <w:szCs w:val="24"/>
                              </w:rPr>
                              <w:t>guidelines</w:t>
                            </w:r>
                            <w:r>
                              <w:rPr>
                                <w:rFonts w:ascii="Arial" w:hAnsi="Arial" w:cs="Arial"/>
                                <w:sz w:val="24"/>
                                <w:szCs w:val="24"/>
                              </w:rPr>
                              <w:t>/best practice</w:t>
                            </w:r>
                          </w:p>
                        </w:txbxContent>
                      </v:textbox>
                    </v:shape>
                  </w:pict>
                </mc:Fallback>
              </mc:AlternateContent>
            </w:r>
          </w:p>
          <w:p w14:paraId="3FE3845A" w14:textId="77777777" w:rsidR="00303AD4" w:rsidRDefault="00303AD4" w:rsidP="00303AD4">
            <w:pPr>
              <w:rPr>
                <w:rFonts w:ascii="Arial" w:hAnsi="Arial" w:cs="Arial"/>
                <w:sz w:val="24"/>
                <w:szCs w:val="24"/>
              </w:rPr>
            </w:pPr>
          </w:p>
          <w:tbl>
            <w:tblPr>
              <w:tblStyle w:val="TableGrid"/>
              <w:tblpPr w:leftFromText="180" w:rightFromText="180" w:vertAnchor="text" w:horzAnchor="page" w:tblpX="4618" w:tblpY="-288"/>
              <w:tblOverlap w:val="never"/>
              <w:tblW w:w="0" w:type="auto"/>
              <w:tblLook w:val="04A0" w:firstRow="1" w:lastRow="0" w:firstColumn="1" w:lastColumn="0" w:noHBand="0" w:noVBand="1"/>
            </w:tblPr>
            <w:tblGrid>
              <w:gridCol w:w="3823"/>
              <w:gridCol w:w="567"/>
            </w:tblGrid>
            <w:tr w:rsidR="008E4DB1" w14:paraId="7D16B543" w14:textId="77777777" w:rsidTr="00006F36">
              <w:trPr>
                <w:trHeight w:val="316"/>
              </w:trPr>
              <w:tc>
                <w:tcPr>
                  <w:tcW w:w="3823"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BEBC7C"/>
                </w:tcPr>
                <w:p w14:paraId="38EFA96C" w14:textId="58D756C6" w:rsidR="008E4DB1" w:rsidRPr="0047403D" w:rsidRDefault="008E4DB1" w:rsidP="00303AD4">
                  <w:pPr>
                    <w:rPr>
                      <w:rFonts w:ascii="Arial" w:hAnsi="Arial" w:cs="Arial"/>
                      <w:sz w:val="24"/>
                      <w:szCs w:val="24"/>
                    </w:rPr>
                  </w:pPr>
                  <w:r>
                    <w:rPr>
                      <w:rFonts w:ascii="Arial" w:hAnsi="Arial" w:cs="Arial"/>
                      <w:sz w:val="24"/>
                      <w:szCs w:val="24"/>
                    </w:rPr>
                    <w:t>Cellular Pathology</w:t>
                  </w:r>
                </w:p>
              </w:tc>
              <w:tc>
                <w:tcPr>
                  <w:tcW w:w="567"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BEBC7C"/>
                </w:tcPr>
                <w:p w14:paraId="5D436215" w14:textId="277B667B" w:rsidR="008E4DB1" w:rsidRPr="0047403D" w:rsidRDefault="008E4DB1" w:rsidP="00303AD4">
                  <w:pPr>
                    <w:jc w:val="center"/>
                    <w:rPr>
                      <w:rFonts w:ascii="Arial" w:hAnsi="Arial" w:cs="Arial"/>
                      <w:sz w:val="24"/>
                      <w:szCs w:val="24"/>
                    </w:rPr>
                  </w:pPr>
                  <w:r>
                    <w:rPr>
                      <w:rFonts w:ascii="Arial" w:hAnsi="Arial" w:cs="Arial"/>
                      <w:sz w:val="24"/>
                      <w:szCs w:val="24"/>
                    </w:rPr>
                    <w:t>2</w:t>
                  </w:r>
                </w:p>
              </w:tc>
            </w:tr>
            <w:tr w:rsidR="00303AD4" w14:paraId="3F56152F" w14:textId="77777777" w:rsidTr="00006F36">
              <w:trPr>
                <w:trHeight w:val="316"/>
              </w:trPr>
              <w:tc>
                <w:tcPr>
                  <w:tcW w:w="3823"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BEBC7C"/>
                </w:tcPr>
                <w:p w14:paraId="7B93922C" w14:textId="093C0F18" w:rsidR="00303AD4" w:rsidRPr="0047403D" w:rsidRDefault="008E4DB1" w:rsidP="00303AD4">
                  <w:pPr>
                    <w:rPr>
                      <w:rFonts w:ascii="Arial" w:hAnsi="Arial" w:cs="Arial"/>
                      <w:sz w:val="24"/>
                      <w:szCs w:val="24"/>
                    </w:rPr>
                  </w:pPr>
                  <w:r>
                    <w:rPr>
                      <w:rFonts w:ascii="Arial" w:hAnsi="Arial" w:cs="Arial"/>
                      <w:sz w:val="24"/>
                      <w:szCs w:val="24"/>
                    </w:rPr>
                    <w:t xml:space="preserve">Community </w:t>
                  </w:r>
                  <w:r w:rsidR="00303AD4" w:rsidRPr="0047403D">
                    <w:rPr>
                      <w:rFonts w:ascii="Arial" w:hAnsi="Arial" w:cs="Arial"/>
                      <w:sz w:val="24"/>
                      <w:szCs w:val="24"/>
                    </w:rPr>
                    <w:t>Paediatrics</w:t>
                  </w:r>
                </w:p>
              </w:tc>
              <w:tc>
                <w:tcPr>
                  <w:tcW w:w="567"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BEBC7C"/>
                </w:tcPr>
                <w:p w14:paraId="675B9453" w14:textId="09DAE731" w:rsidR="00303AD4" w:rsidRPr="0047403D" w:rsidRDefault="00303AD4" w:rsidP="008E4DB1">
                  <w:pPr>
                    <w:jc w:val="center"/>
                    <w:rPr>
                      <w:rFonts w:ascii="Arial" w:hAnsi="Arial" w:cs="Arial"/>
                      <w:sz w:val="24"/>
                      <w:szCs w:val="24"/>
                    </w:rPr>
                  </w:pPr>
                  <w:r w:rsidRPr="0047403D">
                    <w:rPr>
                      <w:rFonts w:ascii="Arial" w:hAnsi="Arial" w:cs="Arial"/>
                      <w:sz w:val="24"/>
                      <w:szCs w:val="24"/>
                    </w:rPr>
                    <w:t>1</w:t>
                  </w:r>
                </w:p>
              </w:tc>
            </w:tr>
          </w:tbl>
          <w:p w14:paraId="0172E6DA" w14:textId="77777777" w:rsidR="00303AD4" w:rsidRDefault="00303AD4" w:rsidP="00303AD4">
            <w:pPr>
              <w:rPr>
                <w:rFonts w:ascii="Arial" w:hAnsi="Arial" w:cs="Arial"/>
                <w:sz w:val="24"/>
                <w:szCs w:val="24"/>
              </w:rPr>
            </w:pPr>
          </w:p>
          <w:p w14:paraId="300EDC90" w14:textId="77777777" w:rsidR="00303AD4" w:rsidRDefault="00303AD4" w:rsidP="00303AD4">
            <w:pPr>
              <w:rPr>
                <w:rFonts w:ascii="Arial" w:hAnsi="Arial" w:cs="Arial"/>
                <w:sz w:val="24"/>
                <w:szCs w:val="24"/>
              </w:rPr>
            </w:pPr>
          </w:p>
          <w:p w14:paraId="6A30A819" w14:textId="77777777" w:rsidR="00303AD4" w:rsidRDefault="00303AD4" w:rsidP="00303AD4">
            <w:pPr>
              <w:spacing w:line="300" w:lineRule="exact"/>
              <w:rPr>
                <w:rFonts w:ascii="Arial" w:hAnsi="Arial" w:cs="Arial"/>
                <w:sz w:val="24"/>
                <w:szCs w:val="24"/>
              </w:rPr>
            </w:pPr>
            <w:r w:rsidRPr="001D6CB6">
              <w:rPr>
                <w:rFonts w:ascii="Arial" w:hAnsi="Arial" w:cs="Arial"/>
                <w:noProof/>
                <w:sz w:val="24"/>
                <w:szCs w:val="24"/>
                <w:lang w:eastAsia="en-GB"/>
              </w:rPr>
              <mc:AlternateContent>
                <mc:Choice Requires="wpg">
                  <w:drawing>
                    <wp:anchor distT="0" distB="0" distL="114300" distR="114300" simplePos="0" relativeHeight="252325888" behindDoc="0" locked="0" layoutInCell="1" allowOverlap="1" wp14:anchorId="345C4BA4" wp14:editId="53CEAD04">
                      <wp:simplePos x="0" y="0"/>
                      <wp:positionH relativeFrom="column">
                        <wp:posOffset>-3810</wp:posOffset>
                      </wp:positionH>
                      <wp:positionV relativeFrom="paragraph">
                        <wp:posOffset>118110</wp:posOffset>
                      </wp:positionV>
                      <wp:extent cx="657860" cy="633095"/>
                      <wp:effectExtent l="57150" t="57150" r="46990" b="52705"/>
                      <wp:wrapSquare wrapText="bothSides"/>
                      <wp:docPr id="425" name="Group 26"/>
                      <wp:cNvGraphicFramePr/>
                      <a:graphic xmlns:a="http://schemas.openxmlformats.org/drawingml/2006/main">
                        <a:graphicData uri="http://schemas.microsoft.com/office/word/2010/wordprocessingGroup">
                          <wpg:wgp>
                            <wpg:cNvGrpSpPr/>
                            <wpg:grpSpPr>
                              <a:xfrm>
                                <a:off x="0" y="0"/>
                                <a:ext cx="657860" cy="633095"/>
                                <a:chOff x="-452703" y="-416554"/>
                                <a:chExt cx="1989381" cy="1868171"/>
                              </a:xfrm>
                            </wpg:grpSpPr>
                            <wps:wsp>
                              <wps:cNvPr id="426" name="Rounded Rectangle 426"/>
                              <wps:cNvSpPr/>
                              <wps:spPr>
                                <a:xfrm>
                                  <a:off x="-452703" y="-416554"/>
                                  <a:ext cx="1989381" cy="1868171"/>
                                </a:xfrm>
                                <a:prstGeom prst="roundRect">
                                  <a:avLst/>
                                </a:prstGeom>
                                <a:solidFill>
                                  <a:srgbClr val="666633"/>
                                </a:solidFill>
                                <a:ln>
                                  <a:noFill/>
                                </a:ln>
                                <a:effectLst/>
                                <a:scene3d>
                                  <a:camera prst="orthographicFront">
                                    <a:rot lat="0" lon="0" rev="0"/>
                                  </a:camera>
                                  <a:lightRig rig="contrasting" dir="t">
                                    <a:rot lat="0" lon="0" rev="7800000"/>
                                  </a:lightRig>
                                </a:scene3d>
                                <a:sp3d>
                                  <a:bevelT w="139700" h="139700"/>
                                </a:sp3d>
                              </wps:spPr>
                              <wps:style>
                                <a:lnRef idx="2">
                                  <a:schemeClr val="accent1">
                                    <a:shade val="50000"/>
                                  </a:schemeClr>
                                </a:lnRef>
                                <a:fillRef idx="1">
                                  <a:schemeClr val="accent1"/>
                                </a:fillRef>
                                <a:effectRef idx="0">
                                  <a:schemeClr val="accent1"/>
                                </a:effectRef>
                                <a:fontRef idx="minor">
                                  <a:schemeClr val="lt1"/>
                                </a:fontRef>
                              </wps:style>
                              <wps:bodyPr rot="0" spcFirstLastPara="0" vert="horz" wrap="square" lIns="91440" tIns="45720" rIns="91440" bIns="45720" numCol="1" spcCol="0" rtlCol="0" fromWordArt="0" anchor="ctr" anchorCtr="0" forceAA="0" compatLnSpc="1">
                                <a:prstTxWarp prst="textNoShape">
                                  <a:avLst/>
                                </a:prstTxWarp>
                                <a:noAutofit/>
                              </wps:bodyPr>
                            </wps:wsp>
                            <pic:pic xmlns:pic="http://schemas.openxmlformats.org/drawingml/2006/picture">
                              <pic:nvPicPr>
                                <pic:cNvPr id="427" name="Picture 427" descr="Kostenlose Vektorgrafik: Diagramme, Statistik, Diagramm - Kostenloses ..."/>
                                <pic:cNvPicPr>
                                  <a:picLocks noChangeAspect="1"/>
                                </pic:cNvPicPr>
                              </pic:nvPicPr>
                              <pic:blipFill>
                                <a:blip r:embed="rId20" cstate="print">
                                  <a:extLst>
                                    <a:ext uri="{28A0092B-C50C-407E-A947-70E740481C1C}">
                                      <a14:useLocalDpi xmlns:a14="http://schemas.microsoft.com/office/drawing/2010/main" val="0"/>
                                    </a:ext>
                                  </a:extLst>
                                </a:blip>
                                <a:stretch>
                                  <a:fillRect/>
                                </a:stretch>
                              </pic:blipFill>
                              <pic:spPr>
                                <a:xfrm>
                                  <a:off x="441862" y="521817"/>
                                  <a:ext cx="935353" cy="788445"/>
                                </a:xfrm>
                                <a:prstGeom prst="rect">
                                  <a:avLst/>
                                </a:prstGeom>
                              </pic:spPr>
                            </pic:pic>
                          </wpg:wg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w14:anchorId="23294FD5" id="Group 26" o:spid="_x0000_s1026" style="position:absolute;margin-left:-.3pt;margin-top:9.3pt;width:51.8pt;height:49.85pt;z-index:252325888;mso-width-relative:margin;mso-height-relative:margin" coordorigin="-4527,-4165" coordsize="19893,18681"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">
                      <v:roundrect id="Rounded Rectangle 426" o:spid="_x0000_s1027" style="position:absolute;left:-4527;top:-4165;width:19893;height:18681;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" fillcolor="#663" stroked="f" strokeweight="1pt">
                        <v:stroke joinstyle="miter"/>
                      </v:roundrect>
                      <v:shape id="Picture 427" o:spid="_x0000_s1028" type="#_x0000_t75" alt="Kostenlose Vektorgrafik: Diagramme, Statistik, Diagramm - Kostenloses ..." style="position:absolute;left:4418;top:5218;width:9354;height:788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">
                        <v:imagedata r:id="rId25" o:title=" Diagramme, Statistik, Diagramm - Kostenloses .."/>
                        <v:path arrowok="t"/>
                      </v:shape>
                      <w10:wrap type="square"/>
                    </v:group>
                  </w:pict>
                </mc:Fallback>
              </mc:AlternateContent>
            </w:r>
            <w:r w:rsidRPr="00A63823">
              <w:rPr>
                <w:rFonts w:ascii="Arial" w:hAnsi="Arial" w:cs="Arial"/>
                <w:noProof/>
                <w:sz w:val="24"/>
                <w:szCs w:val="24"/>
                <w:lang w:eastAsia="en-GB"/>
              </w:rPr>
              <mc:AlternateContent>
                <mc:Choice Requires="wps">
                  <w:drawing>
                    <wp:anchor distT="45720" distB="45720" distL="114300" distR="114300" simplePos="0" relativeHeight="252327936" behindDoc="0" locked="0" layoutInCell="1" allowOverlap="1" wp14:anchorId="3AD05582" wp14:editId="656D3B02">
                      <wp:simplePos x="0" y="0"/>
                      <wp:positionH relativeFrom="column">
                        <wp:posOffset>22583</wp:posOffset>
                      </wp:positionH>
                      <wp:positionV relativeFrom="paragraph">
                        <wp:posOffset>168927</wp:posOffset>
                      </wp:positionV>
                      <wp:extent cx="391795" cy="274320"/>
                      <wp:effectExtent l="0" t="0" r="8255" b="0"/>
                      <wp:wrapSquare wrapText="bothSides"/>
                      <wp:docPr id="42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91795" cy="274320"/>
                              </a:xfrm>
                              <a:prstGeom prst="rect">
                                <a:avLst/>
                              </a:prstGeom>
                              <a:solidFill>
                                <a:srgbClr val="666633"/>
                              </a:solidFill>
                              <a:ln w="9525">
                                <a:noFill/>
                                <a:miter lim="800000"/>
                                <a:headEnd/>
                                <a:tailEnd/>
                              </a:ln>
                            </wps:spPr>
                            <wps:txbx>
                              <w:txbxContent>
                                <w:p w14:paraId="499D8BDB" w14:textId="795BE540" w:rsidR="008545D9" w:rsidRPr="001A631D" w:rsidRDefault="008545D9" w:rsidP="00015383">
                                  <w:pPr>
                                    <w:shd w:val="clear" w:color="auto" w:fill="666633"/>
                                    <w:spacing w:line="240" w:lineRule="auto"/>
                                    <w:jc w:val="center"/>
                                    <w:rPr>
                                      <w:rFonts w:ascii="Arial" w:hAnsi="Arial" w:cs="Arial"/>
                                      <w:b/>
                                      <w:color w:val="FFFFFF" w:themeColor="background1"/>
                                      <w:sz w:val="28"/>
                                      <w:szCs w:val="28"/>
                                    </w:rPr>
                                  </w:pPr>
                                  <w:r>
                                    <w:rPr>
                                      <w:rFonts w:ascii="Arial" w:hAnsi="Arial" w:cs="Arial"/>
                                      <w:b/>
                                      <w:color w:val="FFFFFF" w:themeColor="background1"/>
                                      <w:sz w:val="28"/>
                                      <w:szCs w:val="28"/>
                                    </w:rPr>
                                    <w:t>2</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3AD05582" id="_x0000_s1135" type="#_x0000_t202" style="position:absolute;margin-left:1.8pt;margin-top:13.3pt;width:30.85pt;height:21.6pt;z-index:25232793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" fillcolor="#663" stroked="f">
                      <v:textbox>
                        <w:txbxContent>
                          <w:p w14:paraId="499D8BDB" w14:textId="795BE540" w:rsidR="008545D9" w:rsidRPr="001A631D" w:rsidRDefault="008545D9" w:rsidP="00015383">
                            <w:pPr>
                              <w:shd w:val="clear" w:color="auto" w:fill="666633"/>
                              <w:spacing w:line="240" w:lineRule="auto"/>
                              <w:jc w:val="center"/>
                              <w:rPr>
                                <w:rFonts w:ascii="Arial" w:hAnsi="Arial" w:cs="Arial"/>
                                <w:b/>
                                <w:color w:val="FFFFFF" w:themeColor="background1"/>
                                <w:sz w:val="28"/>
                                <w:szCs w:val="28"/>
                              </w:rPr>
                            </w:pPr>
                            <w:r>
                              <w:rPr>
                                <w:rFonts w:ascii="Arial" w:hAnsi="Arial" w:cs="Arial"/>
                                <w:b/>
                                <w:color w:val="FFFFFF" w:themeColor="background1"/>
                                <w:sz w:val="28"/>
                                <w:szCs w:val="28"/>
                              </w:rPr>
                              <w:t>2</w:t>
                            </w:r>
                          </w:p>
                        </w:txbxContent>
                      </v:textbox>
                      <w10:wrap type="square"/>
                    </v:shape>
                  </w:pict>
                </mc:Fallback>
              </mc:AlternateContent>
            </w:r>
            <w:r>
              <w:rPr>
                <w:rFonts w:ascii="Arial" w:hAnsi="Arial" w:cs="Arial"/>
                <w:noProof/>
                <w:sz w:val="24"/>
                <w:szCs w:val="24"/>
                <w:lang w:eastAsia="en-GB"/>
              </w:rPr>
              <mc:AlternateContent>
                <mc:Choice Requires="wps">
                  <w:drawing>
                    <wp:anchor distT="0" distB="0" distL="114300" distR="114300" simplePos="0" relativeHeight="252324864" behindDoc="0" locked="0" layoutInCell="1" allowOverlap="1" wp14:anchorId="2A7DB350" wp14:editId="3354DA02">
                      <wp:simplePos x="0" y="0"/>
                      <wp:positionH relativeFrom="column">
                        <wp:posOffset>0</wp:posOffset>
                      </wp:positionH>
                      <wp:positionV relativeFrom="paragraph">
                        <wp:posOffset>127635</wp:posOffset>
                      </wp:positionV>
                      <wp:extent cx="2799080" cy="621665"/>
                      <wp:effectExtent l="57150" t="57150" r="58420" b="45085"/>
                      <wp:wrapNone/>
                      <wp:docPr id="428" name="Rounded Rectangle 428"/>
                      <wp:cNvGraphicFramePr/>
                      <a:graphic xmlns:a="http://schemas.openxmlformats.org/drawingml/2006/main">
                        <a:graphicData uri="http://schemas.microsoft.com/office/word/2010/wordprocessingShape">
                          <wps:wsp>
                            <wps:cNvSpPr/>
                            <wps:spPr>
                              <a:xfrm>
                                <a:off x="0" y="0"/>
                                <a:ext cx="2799080" cy="621665"/>
                              </a:xfrm>
                              <a:prstGeom prst="roundRect">
                                <a:avLst/>
                              </a:prstGeom>
                              <a:solidFill>
                                <a:schemeClr val="bg1"/>
                              </a:solidFill>
                              <a:ln>
                                <a:solidFill>
                                  <a:schemeClr val="bg1">
                                    <a:lumMod val="65000"/>
                                  </a:schemeClr>
                                </a:solidFill>
                              </a:ln>
                              <a:effectLst/>
                              <a:scene3d>
                                <a:camera prst="orthographicFront">
                                  <a:rot lat="0" lon="0" rev="0"/>
                                </a:camera>
                                <a:lightRig rig="contrasting" dir="t">
                                  <a:rot lat="0" lon="0" rev="7800000"/>
                                </a:lightRig>
                              </a:scene3d>
                              <a:sp3d>
                                <a:bevelT w="139700" h="139700"/>
                              </a:sp3d>
                            </wps:spPr>
                            <wps:style>
                              <a:lnRef idx="2">
                                <a:schemeClr val="accent1">
                                  <a:shade val="50000"/>
                                </a:schemeClr>
                              </a:lnRef>
                              <a:fillRef idx="1">
                                <a:schemeClr val="accent1"/>
                              </a:fillRef>
                              <a:effectRef idx="0">
                                <a:schemeClr val="accent1"/>
                              </a:effectRef>
                              <a:fontRef idx="minor">
                                <a:schemeClr val="lt1"/>
                              </a:fontRef>
                            </wps:style>
                            <wps:txbx>
                              <w:txbxContent>
                                <w:p w14:paraId="15A262FE" w14:textId="77777777" w:rsidR="008545D9" w:rsidRPr="00303149" w:rsidRDefault="008545D9" w:rsidP="009C7C27">
                                  <w:pPr>
                                    <w:jc w:val="center"/>
                                  </w:pPr>
                                </w:p>
                              </w:txbxContent>
                            </wps:txbx>
                            <wps:bodyPr rot="0" spcFirstLastPara="0"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oundrect w14:anchorId="2A7DB350" id="Rounded Rectangle 428" o:spid="_x0000_s1136" style="position:absolute;margin-left:0;margin-top:10.05pt;width:220.4pt;height:48.95pt;z-index:252324864;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" fillcolor="white [3212]" strokecolor="#a5a5a5 [2092]" strokeweight="1pt">
                      <v:stroke joinstyle="miter"/>
                      <v:textbox>
                        <w:txbxContent>
                          <w:p w14:paraId="15A262FE" w14:textId="77777777" w:rsidR="008545D9" w:rsidRPr="00303149" w:rsidRDefault="008545D9" w:rsidP="009C7C27">
                            <w:pPr>
                              <w:jc w:val="center"/>
                            </w:pPr>
                          </w:p>
                        </w:txbxContent>
                      </v:textbox>
                    </v:roundrect>
                  </w:pict>
                </mc:Fallback>
              </mc:AlternateContent>
            </w:r>
          </w:p>
          <w:p w14:paraId="67ADBA78" w14:textId="1D3C6B46" w:rsidR="00303AD4" w:rsidRDefault="005310B4" w:rsidP="00303AD4">
            <w:pPr>
              <w:rPr>
                <w:rFonts w:ascii="Arial" w:hAnsi="Arial" w:cs="Arial"/>
                <w:sz w:val="24"/>
                <w:szCs w:val="24"/>
              </w:rPr>
            </w:pPr>
            <w:r>
              <w:rPr>
                <w:rFonts w:ascii="Arial" w:hAnsi="Arial" w:cs="Arial"/>
                <w:noProof/>
                <w:sz w:val="24"/>
                <w:szCs w:val="24"/>
                <w:lang w:eastAsia="en-GB"/>
              </w:rPr>
              <mc:AlternateContent>
                <mc:Choice Requires="wps">
                  <w:drawing>
                    <wp:anchor distT="0" distB="0" distL="114300" distR="114300" simplePos="0" relativeHeight="252323840" behindDoc="0" locked="0" layoutInCell="1" allowOverlap="1" wp14:anchorId="3216BE92" wp14:editId="62A9B6EE">
                      <wp:simplePos x="0" y="0"/>
                      <wp:positionH relativeFrom="column">
                        <wp:posOffset>2661777</wp:posOffset>
                      </wp:positionH>
                      <wp:positionV relativeFrom="paragraph">
                        <wp:posOffset>60585</wp:posOffset>
                      </wp:positionV>
                      <wp:extent cx="3190240" cy="618186"/>
                      <wp:effectExtent l="0" t="0" r="10160" b="10795"/>
                      <wp:wrapNone/>
                      <wp:docPr id="429" name="Flowchart: Alternate Process 429"/>
                      <wp:cNvGraphicFramePr/>
                      <a:graphic xmlns:a="http://schemas.openxmlformats.org/drawingml/2006/main">
                        <a:graphicData uri="http://schemas.microsoft.com/office/word/2010/wordprocessingShape">
                          <wps:wsp>
                            <wps:cNvSpPr/>
                            <wps:spPr>
                              <a:xfrm>
                                <a:off x="0" y="0"/>
                                <a:ext cx="3190240" cy="618186"/>
                              </a:xfrm>
                              <a:prstGeom prst="flowChartAlternateProcess">
                                <a:avLst/>
                              </a:prstGeom>
                              <a:noFill/>
                              <a:ln>
                                <a:solidFill>
                                  <a:schemeClr val="bg1">
                                    <a:lumMod val="6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75ED7F20" id="Flowchart: Alternate Process 429" o:spid="_x0000_s1026" type="#_x0000_t176" style="position:absolute;margin-left:209.6pt;margin-top:4.75pt;width:251.2pt;height:48.7pt;z-index:25232384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" filled="f" strokecolor="#a5a5a5 [2092]" strokeweight="1pt"/>
                  </w:pict>
                </mc:Fallback>
              </mc:AlternateContent>
            </w:r>
            <w:r w:rsidR="008E4DB1">
              <w:rPr>
                <w:rFonts w:ascii="Arial" w:hAnsi="Arial" w:cs="Arial"/>
                <w:noProof/>
                <w:sz w:val="24"/>
                <w:szCs w:val="24"/>
                <w:lang w:eastAsia="en-GB"/>
              </w:rPr>
              <mc:AlternateContent>
                <mc:Choice Requires="wps">
                  <w:drawing>
                    <wp:anchor distT="0" distB="0" distL="114300" distR="114300" simplePos="0" relativeHeight="252326912" behindDoc="0" locked="0" layoutInCell="1" allowOverlap="1" wp14:anchorId="593C3F50" wp14:editId="567B81E3">
                      <wp:simplePos x="0" y="0"/>
                      <wp:positionH relativeFrom="column">
                        <wp:posOffset>682625</wp:posOffset>
                      </wp:positionH>
                      <wp:positionV relativeFrom="paragraph">
                        <wp:posOffset>115659</wp:posOffset>
                      </wp:positionV>
                      <wp:extent cx="1887855" cy="321945"/>
                      <wp:effectExtent l="0" t="0" r="0" b="1905"/>
                      <wp:wrapNone/>
                      <wp:docPr id="430" name="Text Box 430"/>
                      <wp:cNvGraphicFramePr/>
                      <a:graphic xmlns:a="http://schemas.openxmlformats.org/drawingml/2006/main">
                        <a:graphicData uri="http://schemas.microsoft.com/office/word/2010/wordprocessingShape">
                          <wps:wsp>
                            <wps:cNvSpPr txBox="1"/>
                            <wps:spPr>
                              <a:xfrm>
                                <a:off x="0" y="0"/>
                                <a:ext cx="1887855" cy="321945"/>
                              </a:xfrm>
                              <a:prstGeom prst="rect">
                                <a:avLst/>
                              </a:prstGeom>
                              <a:solidFill>
                                <a:schemeClr val="lt1"/>
                              </a:solidFill>
                              <a:ln w="6350">
                                <a:noFill/>
                              </a:ln>
                            </wps:spPr>
                            <wps:txbx>
                              <w:txbxContent>
                                <w:p w14:paraId="05E917F2" w14:textId="4BBA2EC1" w:rsidR="008545D9" w:rsidRPr="009E56A5" w:rsidRDefault="008545D9" w:rsidP="009C7C27">
                                  <w:pPr>
                                    <w:rPr>
                                      <w:rFonts w:ascii="Arial" w:hAnsi="Arial" w:cs="Arial"/>
                                      <w:sz w:val="24"/>
                                      <w:szCs w:val="24"/>
                                    </w:rPr>
                                  </w:pPr>
                                  <w:r>
                                    <w:rPr>
                                      <w:rFonts w:ascii="Arial" w:hAnsi="Arial" w:cs="Arial"/>
                                      <w:sz w:val="24"/>
                                      <w:szCs w:val="24"/>
                                    </w:rPr>
                                    <w:t>Questionnaire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593C3F50" id="Text Box 430" o:spid="_x0000_s1137" type="#_x0000_t202" style="position:absolute;margin-left:53.75pt;margin-top:9.1pt;width:148.65pt;height:25.35pt;z-index:25232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" fillcolor="white [3201]" stroked="f" strokeweight=".5pt">
                      <v:textbox>
                        <w:txbxContent>
                          <w:p w14:paraId="05E917F2" w14:textId="4BBA2EC1" w:rsidR="008545D9" w:rsidRPr="009E56A5" w:rsidRDefault="008545D9" w:rsidP="009C7C27">
                            <w:pPr>
                              <w:rPr>
                                <w:rFonts w:ascii="Arial" w:hAnsi="Arial" w:cs="Arial"/>
                                <w:sz w:val="24"/>
                                <w:szCs w:val="24"/>
                              </w:rPr>
                            </w:pPr>
                            <w:r>
                              <w:rPr>
                                <w:rFonts w:ascii="Arial" w:hAnsi="Arial" w:cs="Arial"/>
                                <w:sz w:val="24"/>
                                <w:szCs w:val="24"/>
                              </w:rPr>
                              <w:t>Questionnaire</w:t>
                            </w:r>
                          </w:p>
                        </w:txbxContent>
                      </v:textbox>
                    </v:shape>
                  </w:pict>
                </mc:Fallback>
              </mc:AlternateContent>
            </w:r>
          </w:p>
          <w:p w14:paraId="0ED7834F" w14:textId="77777777" w:rsidR="00303AD4" w:rsidRDefault="00303AD4" w:rsidP="00303AD4">
            <w:pPr>
              <w:rPr>
                <w:rFonts w:ascii="Arial" w:hAnsi="Arial" w:cs="Arial"/>
                <w:sz w:val="24"/>
                <w:szCs w:val="24"/>
              </w:rPr>
            </w:pPr>
          </w:p>
          <w:tbl>
            <w:tblPr>
              <w:tblStyle w:val="TableGrid"/>
              <w:tblpPr w:leftFromText="180" w:rightFromText="180" w:vertAnchor="text" w:horzAnchor="page" w:tblpX="4618" w:tblpY="-288"/>
              <w:tblOverlap w:val="never"/>
              <w:tblW w:w="0" w:type="auto"/>
              <w:tblLook w:val="04A0" w:firstRow="1" w:lastRow="0" w:firstColumn="1" w:lastColumn="0" w:noHBand="0" w:noVBand="1"/>
            </w:tblPr>
            <w:tblGrid>
              <w:gridCol w:w="3823"/>
              <w:gridCol w:w="567"/>
            </w:tblGrid>
            <w:tr w:rsidR="00303AD4" w14:paraId="0F34D378" w14:textId="77777777" w:rsidTr="00006F36">
              <w:trPr>
                <w:trHeight w:val="298"/>
              </w:trPr>
              <w:tc>
                <w:tcPr>
                  <w:tcW w:w="3823"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BEBC7C"/>
                </w:tcPr>
                <w:p w14:paraId="6EC01792" w14:textId="4AA44A88" w:rsidR="00303AD4" w:rsidRPr="009E56A5" w:rsidRDefault="008E4DB1" w:rsidP="00303AD4">
                  <w:pPr>
                    <w:rPr>
                      <w:rFonts w:ascii="Arial" w:hAnsi="Arial" w:cs="Arial"/>
                      <w:sz w:val="24"/>
                      <w:szCs w:val="24"/>
                    </w:rPr>
                  </w:pPr>
                  <w:r>
                    <w:rPr>
                      <w:rFonts w:ascii="Arial" w:hAnsi="Arial" w:cs="Arial"/>
                      <w:sz w:val="24"/>
                      <w:szCs w:val="24"/>
                    </w:rPr>
                    <w:t xml:space="preserve">Community </w:t>
                  </w:r>
                  <w:r w:rsidR="00303AD4">
                    <w:rPr>
                      <w:rFonts w:ascii="Arial" w:hAnsi="Arial" w:cs="Arial"/>
                      <w:sz w:val="24"/>
                      <w:szCs w:val="24"/>
                    </w:rPr>
                    <w:t>Paediatrics</w:t>
                  </w:r>
                </w:p>
              </w:tc>
              <w:tc>
                <w:tcPr>
                  <w:tcW w:w="567"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BEBC7C"/>
                </w:tcPr>
                <w:p w14:paraId="5A552337" w14:textId="58E082F5" w:rsidR="00303AD4" w:rsidRPr="009E56A5" w:rsidRDefault="008E4DB1" w:rsidP="00303AD4">
                  <w:pPr>
                    <w:jc w:val="center"/>
                    <w:rPr>
                      <w:rFonts w:ascii="Arial" w:hAnsi="Arial" w:cs="Arial"/>
                      <w:sz w:val="24"/>
                      <w:szCs w:val="24"/>
                    </w:rPr>
                  </w:pPr>
                  <w:r>
                    <w:rPr>
                      <w:rFonts w:ascii="Arial" w:hAnsi="Arial" w:cs="Arial"/>
                      <w:sz w:val="24"/>
                      <w:szCs w:val="24"/>
                    </w:rPr>
                    <w:t>1</w:t>
                  </w:r>
                </w:p>
              </w:tc>
            </w:tr>
            <w:tr w:rsidR="00303AD4" w14:paraId="7F5AC258" w14:textId="77777777" w:rsidTr="00006F36">
              <w:trPr>
                <w:trHeight w:val="298"/>
              </w:trPr>
              <w:tc>
                <w:tcPr>
                  <w:tcW w:w="3823"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BEBC7C"/>
                </w:tcPr>
                <w:p w14:paraId="78A157F1" w14:textId="06404FD1" w:rsidR="00303AD4" w:rsidRPr="009E56A5" w:rsidRDefault="005310B4" w:rsidP="00303AD4">
                  <w:pPr>
                    <w:rPr>
                      <w:rFonts w:ascii="Arial" w:hAnsi="Arial" w:cs="Arial"/>
                      <w:sz w:val="24"/>
                      <w:szCs w:val="24"/>
                    </w:rPr>
                  </w:pPr>
                  <w:r>
                    <w:rPr>
                      <w:rFonts w:ascii="Arial" w:hAnsi="Arial" w:cs="Arial"/>
                      <w:sz w:val="24"/>
                      <w:szCs w:val="24"/>
                    </w:rPr>
                    <w:t>Endocrinology</w:t>
                  </w:r>
                </w:p>
              </w:tc>
              <w:tc>
                <w:tcPr>
                  <w:tcW w:w="567"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BEBC7C"/>
                </w:tcPr>
                <w:p w14:paraId="60B79EFA" w14:textId="4921F60D" w:rsidR="00303AD4" w:rsidRPr="009E56A5" w:rsidRDefault="005310B4" w:rsidP="00303AD4">
                  <w:pPr>
                    <w:jc w:val="center"/>
                    <w:rPr>
                      <w:rFonts w:ascii="Arial" w:hAnsi="Arial" w:cs="Arial"/>
                      <w:sz w:val="24"/>
                      <w:szCs w:val="24"/>
                    </w:rPr>
                  </w:pPr>
                  <w:r>
                    <w:rPr>
                      <w:rFonts w:ascii="Arial" w:hAnsi="Arial" w:cs="Arial"/>
                      <w:sz w:val="24"/>
                      <w:szCs w:val="24"/>
                    </w:rPr>
                    <w:t>1</w:t>
                  </w:r>
                </w:p>
              </w:tc>
            </w:tr>
          </w:tbl>
          <w:p w14:paraId="01117F05" w14:textId="77777777" w:rsidR="00303AD4" w:rsidRDefault="00303AD4" w:rsidP="00303AD4">
            <w:pPr>
              <w:rPr>
                <w:rFonts w:ascii="Arial" w:hAnsi="Arial" w:cs="Arial"/>
                <w:sz w:val="24"/>
                <w:szCs w:val="24"/>
              </w:rPr>
            </w:pPr>
          </w:p>
          <w:p w14:paraId="17429146" w14:textId="77777777" w:rsidR="00303AD4" w:rsidRDefault="00303AD4" w:rsidP="00303AD4">
            <w:pPr>
              <w:rPr>
                <w:rFonts w:ascii="Arial" w:hAnsi="Arial" w:cs="Arial"/>
                <w:sz w:val="24"/>
                <w:szCs w:val="24"/>
              </w:rPr>
            </w:pPr>
          </w:p>
          <w:p w14:paraId="5757105A" w14:textId="23434692" w:rsidR="00303AD4" w:rsidRDefault="00303AD4" w:rsidP="00303AD4">
            <w:pPr>
              <w:rPr>
                <w:rFonts w:ascii="Arial" w:hAnsi="Arial" w:cs="Arial"/>
                <w:sz w:val="24"/>
                <w:szCs w:val="24"/>
              </w:rPr>
            </w:pPr>
            <w:r w:rsidRPr="001D6CB6">
              <w:rPr>
                <w:rFonts w:ascii="Arial" w:hAnsi="Arial" w:cs="Arial"/>
                <w:noProof/>
                <w:sz w:val="24"/>
                <w:szCs w:val="24"/>
                <w:lang w:eastAsia="en-GB"/>
              </w:rPr>
              <mc:AlternateContent>
                <mc:Choice Requires="wpg">
                  <w:drawing>
                    <wp:anchor distT="0" distB="0" distL="114300" distR="114300" simplePos="0" relativeHeight="252331008" behindDoc="0" locked="0" layoutInCell="1" allowOverlap="1" wp14:anchorId="7B1F70B9" wp14:editId="2F39C157">
                      <wp:simplePos x="0" y="0"/>
                      <wp:positionH relativeFrom="column">
                        <wp:posOffset>-3810</wp:posOffset>
                      </wp:positionH>
                      <wp:positionV relativeFrom="paragraph">
                        <wp:posOffset>118110</wp:posOffset>
                      </wp:positionV>
                      <wp:extent cx="657860" cy="633095"/>
                      <wp:effectExtent l="57150" t="57150" r="46990" b="52705"/>
                      <wp:wrapSquare wrapText="bothSides"/>
                      <wp:docPr id="431" name="Group 26"/>
                      <wp:cNvGraphicFramePr/>
                      <a:graphic xmlns:a="http://schemas.openxmlformats.org/drawingml/2006/main">
                        <a:graphicData uri="http://schemas.microsoft.com/office/word/2010/wordprocessingGroup">
                          <wpg:wgp>
                            <wpg:cNvGrpSpPr/>
                            <wpg:grpSpPr>
                              <a:xfrm>
                                <a:off x="0" y="0"/>
                                <a:ext cx="657860" cy="633095"/>
                                <a:chOff x="-452703" y="-416554"/>
                                <a:chExt cx="1989381" cy="1868171"/>
                              </a:xfrm>
                            </wpg:grpSpPr>
                            <wps:wsp>
                              <wps:cNvPr id="432" name="Rounded Rectangle 432"/>
                              <wps:cNvSpPr/>
                              <wps:spPr>
                                <a:xfrm>
                                  <a:off x="-452703" y="-416554"/>
                                  <a:ext cx="1989381" cy="1868171"/>
                                </a:xfrm>
                                <a:prstGeom prst="roundRect">
                                  <a:avLst/>
                                </a:prstGeom>
                                <a:solidFill>
                                  <a:srgbClr val="666633"/>
                                </a:solidFill>
                                <a:ln>
                                  <a:noFill/>
                                </a:ln>
                                <a:effectLst/>
                                <a:scene3d>
                                  <a:camera prst="orthographicFront">
                                    <a:rot lat="0" lon="0" rev="0"/>
                                  </a:camera>
                                  <a:lightRig rig="contrasting" dir="t">
                                    <a:rot lat="0" lon="0" rev="7800000"/>
                                  </a:lightRig>
                                </a:scene3d>
                                <a:sp3d>
                                  <a:bevelT w="139700" h="139700"/>
                                </a:sp3d>
                              </wps:spPr>
                              <wps:style>
                                <a:lnRef idx="2">
                                  <a:schemeClr val="accent1">
                                    <a:shade val="50000"/>
                                  </a:schemeClr>
                                </a:lnRef>
                                <a:fillRef idx="1">
                                  <a:schemeClr val="accent1"/>
                                </a:fillRef>
                                <a:effectRef idx="0">
                                  <a:schemeClr val="accent1"/>
                                </a:effectRef>
                                <a:fontRef idx="minor">
                                  <a:schemeClr val="lt1"/>
                                </a:fontRef>
                              </wps:style>
                              <wps:bodyPr rot="0" spcFirstLastPara="0" vert="horz" wrap="square" lIns="91440" tIns="45720" rIns="91440" bIns="45720" numCol="1" spcCol="0" rtlCol="0" fromWordArt="0" anchor="ctr" anchorCtr="0" forceAA="0" compatLnSpc="1">
                                <a:prstTxWarp prst="textNoShape">
                                  <a:avLst/>
                                </a:prstTxWarp>
                                <a:noAutofit/>
                              </wps:bodyPr>
                            </wps:wsp>
                            <pic:pic xmlns:pic="http://schemas.openxmlformats.org/drawingml/2006/picture">
                              <pic:nvPicPr>
                                <pic:cNvPr id="433" name="Picture 433" descr="Kostenlose Vektorgrafik: Diagramme, Statistik, Diagramm - Kostenloses ..."/>
                                <pic:cNvPicPr>
                                  <a:picLocks noChangeAspect="1"/>
                                </pic:cNvPicPr>
                              </pic:nvPicPr>
                              <pic:blipFill>
                                <a:blip r:embed="rId20" cstate="print">
                                  <a:extLst>
                                    <a:ext uri="{28A0092B-C50C-407E-A947-70E740481C1C}">
                                      <a14:useLocalDpi xmlns:a14="http://schemas.microsoft.com/office/drawing/2010/main" val="0"/>
                                    </a:ext>
                                  </a:extLst>
                                </a:blip>
                                <a:stretch>
                                  <a:fillRect/>
                                </a:stretch>
                              </pic:blipFill>
                              <pic:spPr>
                                <a:xfrm>
                                  <a:off x="441862" y="521817"/>
                                  <a:ext cx="935353" cy="788445"/>
                                </a:xfrm>
                                <a:prstGeom prst="rect">
                                  <a:avLst/>
                                </a:prstGeom>
                              </pic:spPr>
                            </pic:pic>
                          </wpg:wg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w14:anchorId="5A524056" id="Group 26" o:spid="_x0000_s1026" style="position:absolute;margin-left:-.3pt;margin-top:9.3pt;width:51.8pt;height:49.85pt;z-index:252331008;mso-width-relative:margin;mso-height-relative:margin" coordorigin="-4527,-4165" coordsize="19893,18681"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">
                      <v:roundrect id="Rounded Rectangle 432" o:spid="_x0000_s1027" style="position:absolute;left:-4527;top:-4165;width:19893;height:18681;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" fillcolor="#663" stroked="f" strokeweight="1pt">
                        <v:stroke joinstyle="miter"/>
                      </v:roundrect>
                      <v:shape id="Picture 433" o:spid="_x0000_s1028" type="#_x0000_t75" alt="Kostenlose Vektorgrafik: Diagramme, Statistik, Diagramm - Kostenloses ..." style="position:absolute;left:4418;top:5218;width:9354;height:788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">
                        <v:imagedata r:id="rId25" o:title=" Diagramme, Statistik, Diagramm - Kostenloses .."/>
                        <v:path arrowok="t"/>
                      </v:shape>
                      <w10:wrap type="square"/>
                    </v:group>
                  </w:pict>
                </mc:Fallback>
              </mc:AlternateContent>
            </w:r>
            <w:r w:rsidRPr="00A63823">
              <w:rPr>
                <w:rFonts w:ascii="Arial" w:hAnsi="Arial" w:cs="Arial"/>
                <w:noProof/>
                <w:sz w:val="24"/>
                <w:szCs w:val="24"/>
                <w:lang w:eastAsia="en-GB"/>
              </w:rPr>
              <mc:AlternateContent>
                <mc:Choice Requires="wps">
                  <w:drawing>
                    <wp:anchor distT="45720" distB="45720" distL="114300" distR="114300" simplePos="0" relativeHeight="252333056" behindDoc="0" locked="0" layoutInCell="1" allowOverlap="1" wp14:anchorId="73B18A6D" wp14:editId="7D186D15">
                      <wp:simplePos x="0" y="0"/>
                      <wp:positionH relativeFrom="column">
                        <wp:posOffset>22583</wp:posOffset>
                      </wp:positionH>
                      <wp:positionV relativeFrom="paragraph">
                        <wp:posOffset>168927</wp:posOffset>
                      </wp:positionV>
                      <wp:extent cx="391795" cy="274320"/>
                      <wp:effectExtent l="0" t="0" r="8255" b="0"/>
                      <wp:wrapSquare wrapText="bothSides"/>
                      <wp:docPr id="43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91795" cy="274320"/>
                              </a:xfrm>
                              <a:prstGeom prst="rect">
                                <a:avLst/>
                              </a:prstGeom>
                              <a:solidFill>
                                <a:srgbClr val="666633"/>
                              </a:solidFill>
                              <a:ln w="9525">
                                <a:noFill/>
                                <a:miter lim="800000"/>
                                <a:headEnd/>
                                <a:tailEnd/>
                              </a:ln>
                            </wps:spPr>
                            <wps:txbx>
                              <w:txbxContent>
                                <w:p w14:paraId="25A71FD1" w14:textId="51D8AE52" w:rsidR="008545D9" w:rsidRPr="001A631D" w:rsidRDefault="008545D9" w:rsidP="00015383">
                                  <w:pPr>
                                    <w:shd w:val="clear" w:color="auto" w:fill="666633"/>
                                    <w:spacing w:line="240" w:lineRule="auto"/>
                                    <w:jc w:val="center"/>
                                    <w:rPr>
                                      <w:rFonts w:ascii="Arial" w:hAnsi="Arial" w:cs="Arial"/>
                                      <w:b/>
                                      <w:color w:val="FFFFFF" w:themeColor="background1"/>
                                      <w:sz w:val="28"/>
                                      <w:szCs w:val="28"/>
                                    </w:rPr>
                                  </w:pPr>
                                  <w:r>
                                    <w:rPr>
                                      <w:rFonts w:ascii="Arial" w:hAnsi="Arial" w:cs="Arial"/>
                                      <w:b/>
                                      <w:color w:val="FFFFFF" w:themeColor="background1"/>
                                      <w:sz w:val="28"/>
                                      <w:szCs w:val="28"/>
                                    </w:rPr>
                                    <w:t>2</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73B18A6D" id="_x0000_s1138" type="#_x0000_t202" style="position:absolute;margin-left:1.8pt;margin-top:13.3pt;width:30.85pt;height:21.6pt;z-index:25233305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" fillcolor="#663" stroked="f">
                      <v:textbox>
                        <w:txbxContent>
                          <w:p w14:paraId="25A71FD1" w14:textId="51D8AE52" w:rsidR="008545D9" w:rsidRPr="001A631D" w:rsidRDefault="008545D9" w:rsidP="00015383">
                            <w:pPr>
                              <w:shd w:val="clear" w:color="auto" w:fill="666633"/>
                              <w:spacing w:line="240" w:lineRule="auto"/>
                              <w:jc w:val="center"/>
                              <w:rPr>
                                <w:rFonts w:ascii="Arial" w:hAnsi="Arial" w:cs="Arial"/>
                                <w:b/>
                                <w:color w:val="FFFFFF" w:themeColor="background1"/>
                                <w:sz w:val="28"/>
                                <w:szCs w:val="28"/>
                              </w:rPr>
                            </w:pPr>
                            <w:r>
                              <w:rPr>
                                <w:rFonts w:ascii="Arial" w:hAnsi="Arial" w:cs="Arial"/>
                                <w:b/>
                                <w:color w:val="FFFFFF" w:themeColor="background1"/>
                                <w:sz w:val="28"/>
                                <w:szCs w:val="28"/>
                              </w:rPr>
                              <w:t>2</w:t>
                            </w:r>
                          </w:p>
                        </w:txbxContent>
                      </v:textbox>
                      <w10:wrap type="square"/>
                    </v:shape>
                  </w:pict>
                </mc:Fallback>
              </mc:AlternateContent>
            </w:r>
            <w:r>
              <w:rPr>
                <w:rFonts w:ascii="Arial" w:hAnsi="Arial" w:cs="Arial"/>
                <w:noProof/>
                <w:sz w:val="24"/>
                <w:szCs w:val="24"/>
                <w:lang w:eastAsia="en-GB"/>
              </w:rPr>
              <mc:AlternateContent>
                <mc:Choice Requires="wps">
                  <w:drawing>
                    <wp:anchor distT="0" distB="0" distL="114300" distR="114300" simplePos="0" relativeHeight="252329984" behindDoc="0" locked="0" layoutInCell="1" allowOverlap="1" wp14:anchorId="2D1DC607" wp14:editId="6A42B6B5">
                      <wp:simplePos x="0" y="0"/>
                      <wp:positionH relativeFrom="column">
                        <wp:posOffset>0</wp:posOffset>
                      </wp:positionH>
                      <wp:positionV relativeFrom="paragraph">
                        <wp:posOffset>127635</wp:posOffset>
                      </wp:positionV>
                      <wp:extent cx="2799080" cy="621665"/>
                      <wp:effectExtent l="57150" t="57150" r="58420" b="45085"/>
                      <wp:wrapNone/>
                      <wp:docPr id="435" name="Rounded Rectangle 435"/>
                      <wp:cNvGraphicFramePr/>
                      <a:graphic xmlns:a="http://schemas.openxmlformats.org/drawingml/2006/main">
                        <a:graphicData uri="http://schemas.microsoft.com/office/word/2010/wordprocessingShape">
                          <wps:wsp>
                            <wps:cNvSpPr/>
                            <wps:spPr>
                              <a:xfrm>
                                <a:off x="0" y="0"/>
                                <a:ext cx="2799080" cy="621665"/>
                              </a:xfrm>
                              <a:prstGeom prst="roundRect">
                                <a:avLst/>
                              </a:prstGeom>
                              <a:solidFill>
                                <a:schemeClr val="bg1"/>
                              </a:solidFill>
                              <a:ln>
                                <a:solidFill>
                                  <a:schemeClr val="bg1">
                                    <a:lumMod val="65000"/>
                                  </a:schemeClr>
                                </a:solidFill>
                              </a:ln>
                              <a:effectLst/>
                              <a:scene3d>
                                <a:camera prst="orthographicFront">
                                  <a:rot lat="0" lon="0" rev="0"/>
                                </a:camera>
                                <a:lightRig rig="contrasting" dir="t">
                                  <a:rot lat="0" lon="0" rev="7800000"/>
                                </a:lightRig>
                              </a:scene3d>
                              <a:sp3d>
                                <a:bevelT w="139700" h="139700"/>
                              </a:sp3d>
                            </wps:spPr>
                            <wps:style>
                              <a:lnRef idx="2">
                                <a:schemeClr val="accent1">
                                  <a:shade val="50000"/>
                                </a:schemeClr>
                              </a:lnRef>
                              <a:fillRef idx="1">
                                <a:schemeClr val="accent1"/>
                              </a:fillRef>
                              <a:effectRef idx="0">
                                <a:schemeClr val="accent1"/>
                              </a:effectRef>
                              <a:fontRef idx="minor">
                                <a:schemeClr val="lt1"/>
                              </a:fontRef>
                            </wps:style>
                            <wps:txbx>
                              <w:txbxContent>
                                <w:p w14:paraId="1B1F8D79" w14:textId="77777777" w:rsidR="008545D9" w:rsidRPr="00303149" w:rsidRDefault="008545D9" w:rsidP="009C7C27">
                                  <w:pPr>
                                    <w:jc w:val="center"/>
                                  </w:pPr>
                                </w:p>
                              </w:txbxContent>
                            </wps:txbx>
                            <wps:bodyPr rot="0" spcFirstLastPara="0"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oundrect w14:anchorId="2D1DC607" id="Rounded Rectangle 435" o:spid="_x0000_s1139" style="position:absolute;margin-left:0;margin-top:10.05pt;width:220.4pt;height:48.95pt;z-index:252329984;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" fillcolor="white [3212]" strokecolor="#a5a5a5 [2092]" strokeweight="1pt">
                      <v:stroke joinstyle="miter"/>
                      <v:textbox>
                        <w:txbxContent>
                          <w:p w14:paraId="1B1F8D79" w14:textId="77777777" w:rsidR="008545D9" w:rsidRPr="00303149" w:rsidRDefault="008545D9" w:rsidP="009C7C27">
                            <w:pPr>
                              <w:jc w:val="center"/>
                            </w:pPr>
                          </w:p>
                        </w:txbxContent>
                      </v:textbox>
                    </v:roundrect>
                  </w:pict>
                </mc:Fallback>
              </mc:AlternateContent>
            </w:r>
          </w:p>
          <w:p w14:paraId="421B3ED0" w14:textId="66F72401" w:rsidR="00303AD4" w:rsidRDefault="008E4DB1" w:rsidP="00303AD4">
            <w:pPr>
              <w:rPr>
                <w:rFonts w:ascii="Arial" w:hAnsi="Arial" w:cs="Arial"/>
                <w:sz w:val="24"/>
                <w:szCs w:val="24"/>
              </w:rPr>
            </w:pPr>
            <w:r>
              <w:rPr>
                <w:rFonts w:ascii="Arial" w:hAnsi="Arial" w:cs="Arial"/>
                <w:noProof/>
                <w:sz w:val="24"/>
                <w:szCs w:val="24"/>
                <w:lang w:eastAsia="en-GB"/>
              </w:rPr>
              <mc:AlternateContent>
                <mc:Choice Requires="wps">
                  <w:drawing>
                    <wp:anchor distT="0" distB="0" distL="114300" distR="114300" simplePos="0" relativeHeight="252332032" behindDoc="0" locked="0" layoutInCell="1" allowOverlap="1" wp14:anchorId="1C68387D" wp14:editId="59133B42">
                      <wp:simplePos x="0" y="0"/>
                      <wp:positionH relativeFrom="column">
                        <wp:posOffset>680085</wp:posOffset>
                      </wp:positionH>
                      <wp:positionV relativeFrom="paragraph">
                        <wp:posOffset>132626</wp:posOffset>
                      </wp:positionV>
                      <wp:extent cx="1887855" cy="296215"/>
                      <wp:effectExtent l="0" t="0" r="0" b="8890"/>
                      <wp:wrapNone/>
                      <wp:docPr id="437" name="Text Box 437"/>
                      <wp:cNvGraphicFramePr/>
                      <a:graphic xmlns:a="http://schemas.openxmlformats.org/drawingml/2006/main">
                        <a:graphicData uri="http://schemas.microsoft.com/office/word/2010/wordprocessingShape">
                          <wps:wsp>
                            <wps:cNvSpPr txBox="1"/>
                            <wps:spPr>
                              <a:xfrm>
                                <a:off x="0" y="0"/>
                                <a:ext cx="1887855" cy="296215"/>
                              </a:xfrm>
                              <a:prstGeom prst="rect">
                                <a:avLst/>
                              </a:prstGeom>
                              <a:solidFill>
                                <a:schemeClr val="lt1"/>
                              </a:solidFill>
                              <a:ln w="6350">
                                <a:noFill/>
                              </a:ln>
                            </wps:spPr>
                            <wps:txbx>
                              <w:txbxContent>
                                <w:p w14:paraId="557C8B16" w14:textId="3F768660" w:rsidR="008545D9" w:rsidRPr="009E56A5" w:rsidRDefault="008545D9" w:rsidP="0004137D">
                                  <w:pPr>
                                    <w:rPr>
                                      <w:rFonts w:ascii="Arial" w:hAnsi="Arial" w:cs="Arial"/>
                                      <w:sz w:val="24"/>
                                      <w:szCs w:val="24"/>
                                    </w:rPr>
                                  </w:pPr>
                                  <w:r>
                                    <w:rPr>
                                      <w:rFonts w:ascii="Arial" w:hAnsi="Arial" w:cs="Arial"/>
                                      <w:sz w:val="24"/>
                                      <w:szCs w:val="24"/>
                                    </w:rPr>
                                    <w:t>Re-Audit</w:t>
                                  </w:r>
                                </w:p>
                                <w:p w14:paraId="25F0B0E6" w14:textId="77777777" w:rsidR="008545D9" w:rsidRPr="00303149" w:rsidRDefault="008545D9" w:rsidP="009C7C27">
                                  <w:pPr>
                                    <w:rPr>
                                      <w:rFonts w:ascii="Arial" w:hAnsi="Arial" w:cs="Arial"/>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1C68387D" id="Text Box 437" o:spid="_x0000_s1140" type="#_x0000_t202" style="position:absolute;margin-left:53.55pt;margin-top:10.45pt;width:148.65pt;height:23.3pt;z-index:252332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" fillcolor="white [3201]" stroked="f" strokeweight=".5pt">
                      <v:textbox>
                        <w:txbxContent>
                          <w:p w14:paraId="557C8B16" w14:textId="3F768660" w:rsidR="008545D9" w:rsidRPr="009E56A5" w:rsidRDefault="008545D9" w:rsidP="0004137D">
                            <w:pPr>
                              <w:rPr>
                                <w:rFonts w:ascii="Arial" w:hAnsi="Arial" w:cs="Arial"/>
                                <w:sz w:val="24"/>
                                <w:szCs w:val="24"/>
                              </w:rPr>
                            </w:pPr>
                            <w:r>
                              <w:rPr>
                                <w:rFonts w:ascii="Arial" w:hAnsi="Arial" w:cs="Arial"/>
                                <w:sz w:val="24"/>
                                <w:szCs w:val="24"/>
                              </w:rPr>
                              <w:t>Re-Audit</w:t>
                            </w:r>
                          </w:p>
                          <w:p w14:paraId="25F0B0E6" w14:textId="77777777" w:rsidR="008545D9" w:rsidRPr="00303149" w:rsidRDefault="008545D9" w:rsidP="009C7C27">
                            <w:pPr>
                              <w:rPr>
                                <w:rFonts w:ascii="Arial" w:hAnsi="Arial" w:cs="Arial"/>
                              </w:rPr>
                            </w:pPr>
                          </w:p>
                        </w:txbxContent>
                      </v:textbox>
                    </v:shape>
                  </w:pict>
                </mc:Fallback>
              </mc:AlternateContent>
            </w:r>
            <w:r w:rsidR="00303AD4">
              <w:rPr>
                <w:rFonts w:ascii="Arial" w:hAnsi="Arial" w:cs="Arial"/>
                <w:noProof/>
                <w:sz w:val="24"/>
                <w:szCs w:val="24"/>
                <w:lang w:eastAsia="en-GB"/>
              </w:rPr>
              <mc:AlternateContent>
                <mc:Choice Requires="wps">
                  <w:drawing>
                    <wp:anchor distT="0" distB="0" distL="114300" distR="114300" simplePos="0" relativeHeight="252328960" behindDoc="0" locked="0" layoutInCell="1" allowOverlap="1" wp14:anchorId="2A21E138" wp14:editId="70C9FA95">
                      <wp:simplePos x="0" y="0"/>
                      <wp:positionH relativeFrom="column">
                        <wp:posOffset>2661777</wp:posOffset>
                      </wp:positionH>
                      <wp:positionV relativeFrom="paragraph">
                        <wp:posOffset>55996</wp:posOffset>
                      </wp:positionV>
                      <wp:extent cx="3190240" cy="598868"/>
                      <wp:effectExtent l="0" t="0" r="10160" b="10795"/>
                      <wp:wrapNone/>
                      <wp:docPr id="436" name="Flowchart: Alternate Process 436"/>
                      <wp:cNvGraphicFramePr/>
                      <a:graphic xmlns:a="http://schemas.openxmlformats.org/drawingml/2006/main">
                        <a:graphicData uri="http://schemas.microsoft.com/office/word/2010/wordprocessingShape">
                          <wps:wsp>
                            <wps:cNvSpPr/>
                            <wps:spPr>
                              <a:xfrm>
                                <a:off x="0" y="0"/>
                                <a:ext cx="3190240" cy="598868"/>
                              </a:xfrm>
                              <a:prstGeom prst="flowChartAlternateProcess">
                                <a:avLst/>
                              </a:prstGeom>
                              <a:noFill/>
                              <a:ln>
                                <a:solidFill>
                                  <a:schemeClr val="bg1">
                                    <a:lumMod val="6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03249465" id="Flowchart: Alternate Process 436" o:spid="_x0000_s1026" type="#_x0000_t176" style="position:absolute;margin-left:209.6pt;margin-top:4.4pt;width:251.2pt;height:47.15pt;z-index:25232896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" filled="f" strokecolor="#a5a5a5 [2092]" strokeweight="1pt"/>
                  </w:pict>
                </mc:Fallback>
              </mc:AlternateContent>
            </w:r>
          </w:p>
          <w:p w14:paraId="2A457D8B" w14:textId="77777777" w:rsidR="00303AD4" w:rsidRDefault="00303AD4" w:rsidP="00303AD4">
            <w:pPr>
              <w:rPr>
                <w:rFonts w:ascii="Arial" w:hAnsi="Arial" w:cs="Arial"/>
                <w:sz w:val="24"/>
                <w:szCs w:val="24"/>
              </w:rPr>
            </w:pPr>
          </w:p>
          <w:tbl>
            <w:tblPr>
              <w:tblStyle w:val="TableGrid"/>
              <w:tblpPr w:leftFromText="180" w:rightFromText="180" w:vertAnchor="text" w:horzAnchor="page" w:tblpX="4618" w:tblpY="-288"/>
              <w:tblOverlap w:val="never"/>
              <w:tblW w:w="0" w:type="auto"/>
              <w:tblLook w:val="04A0" w:firstRow="1" w:lastRow="0" w:firstColumn="1" w:lastColumn="0" w:noHBand="0" w:noVBand="1"/>
            </w:tblPr>
            <w:tblGrid>
              <w:gridCol w:w="3823"/>
              <w:gridCol w:w="567"/>
            </w:tblGrid>
            <w:tr w:rsidR="00303AD4" w14:paraId="56307719" w14:textId="77777777" w:rsidTr="00006F36">
              <w:trPr>
                <w:trHeight w:val="298"/>
              </w:trPr>
              <w:tc>
                <w:tcPr>
                  <w:tcW w:w="3823"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BEBC7C"/>
                </w:tcPr>
                <w:p w14:paraId="46EDF804" w14:textId="7EFDEF5F" w:rsidR="00303AD4" w:rsidRPr="009E56A5" w:rsidRDefault="008E4DB1" w:rsidP="00303AD4">
                  <w:pPr>
                    <w:rPr>
                      <w:rFonts w:ascii="Arial" w:hAnsi="Arial" w:cs="Arial"/>
                      <w:sz w:val="24"/>
                      <w:szCs w:val="24"/>
                    </w:rPr>
                  </w:pPr>
                  <w:r>
                    <w:rPr>
                      <w:rFonts w:ascii="Arial" w:hAnsi="Arial" w:cs="Arial"/>
                      <w:sz w:val="24"/>
                      <w:szCs w:val="24"/>
                    </w:rPr>
                    <w:t>Elderly Medicine</w:t>
                  </w:r>
                </w:p>
              </w:tc>
              <w:tc>
                <w:tcPr>
                  <w:tcW w:w="567"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BEBC7C"/>
                </w:tcPr>
                <w:p w14:paraId="325085F9" w14:textId="77777777" w:rsidR="00303AD4" w:rsidRPr="009E56A5" w:rsidRDefault="00303AD4" w:rsidP="00303AD4">
                  <w:pPr>
                    <w:jc w:val="center"/>
                    <w:rPr>
                      <w:rFonts w:ascii="Arial" w:hAnsi="Arial" w:cs="Arial"/>
                      <w:sz w:val="24"/>
                      <w:szCs w:val="24"/>
                    </w:rPr>
                  </w:pPr>
                  <w:r w:rsidRPr="009E56A5">
                    <w:rPr>
                      <w:rFonts w:ascii="Arial" w:hAnsi="Arial" w:cs="Arial"/>
                      <w:sz w:val="24"/>
                      <w:szCs w:val="24"/>
                    </w:rPr>
                    <w:t>1</w:t>
                  </w:r>
                </w:p>
              </w:tc>
            </w:tr>
            <w:tr w:rsidR="005310B4" w14:paraId="6DD7187B" w14:textId="77777777" w:rsidTr="00006F36">
              <w:trPr>
                <w:trHeight w:val="298"/>
              </w:trPr>
              <w:tc>
                <w:tcPr>
                  <w:tcW w:w="3823"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BEBC7C"/>
                </w:tcPr>
                <w:p w14:paraId="1DC8EA7D" w14:textId="427512AE" w:rsidR="005310B4" w:rsidRDefault="005310B4" w:rsidP="00303AD4">
                  <w:pPr>
                    <w:rPr>
                      <w:rFonts w:ascii="Arial" w:hAnsi="Arial" w:cs="Arial"/>
                      <w:sz w:val="24"/>
                      <w:szCs w:val="24"/>
                    </w:rPr>
                  </w:pPr>
                  <w:r>
                    <w:rPr>
                      <w:rFonts w:ascii="Arial" w:hAnsi="Arial" w:cs="Arial"/>
                      <w:sz w:val="24"/>
                      <w:szCs w:val="24"/>
                    </w:rPr>
                    <w:t>Obstetrics</w:t>
                  </w:r>
                </w:p>
              </w:tc>
              <w:tc>
                <w:tcPr>
                  <w:tcW w:w="567"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BEBC7C"/>
                </w:tcPr>
                <w:p w14:paraId="3FD87396" w14:textId="35C8E4EF" w:rsidR="005310B4" w:rsidRPr="009E56A5" w:rsidRDefault="005310B4" w:rsidP="00303AD4">
                  <w:pPr>
                    <w:jc w:val="center"/>
                    <w:rPr>
                      <w:rFonts w:ascii="Arial" w:hAnsi="Arial" w:cs="Arial"/>
                      <w:sz w:val="24"/>
                      <w:szCs w:val="24"/>
                    </w:rPr>
                  </w:pPr>
                  <w:r>
                    <w:rPr>
                      <w:rFonts w:ascii="Arial" w:hAnsi="Arial" w:cs="Arial"/>
                      <w:sz w:val="24"/>
                      <w:szCs w:val="24"/>
                    </w:rPr>
                    <w:t>1</w:t>
                  </w:r>
                </w:p>
              </w:tc>
            </w:tr>
          </w:tbl>
          <w:p w14:paraId="1C55EB87" w14:textId="77777777" w:rsidR="00303AD4" w:rsidRDefault="00303AD4" w:rsidP="00303AD4">
            <w:pPr>
              <w:rPr>
                <w:rFonts w:ascii="Arial" w:hAnsi="Arial" w:cs="Arial"/>
                <w:sz w:val="24"/>
                <w:szCs w:val="24"/>
              </w:rPr>
            </w:pPr>
          </w:p>
          <w:p w14:paraId="27394DAC" w14:textId="77777777" w:rsidR="00303AD4" w:rsidRDefault="00303AD4" w:rsidP="00303AD4">
            <w:pPr>
              <w:rPr>
                <w:rFonts w:ascii="Arial" w:hAnsi="Arial" w:cs="Arial"/>
                <w:sz w:val="24"/>
                <w:szCs w:val="24"/>
              </w:rPr>
            </w:pPr>
          </w:p>
          <w:p w14:paraId="7AC9DDDF" w14:textId="77777777" w:rsidR="00303AD4" w:rsidRPr="008B5525" w:rsidRDefault="00303AD4" w:rsidP="005310B4">
            <w:pPr>
              <w:rPr>
                <w:rFonts w:ascii="Arial" w:hAnsi="Arial" w:cs="Arial"/>
                <w:sz w:val="24"/>
                <w:szCs w:val="24"/>
              </w:rPr>
            </w:pPr>
          </w:p>
        </w:tc>
      </w:tr>
      <w:tr w:rsidR="00303AD4" w:rsidRPr="008B5525" w14:paraId="2FA88F2C" w14:textId="77777777" w:rsidTr="00117CDB">
        <w:trPr>
          <w:gridAfter w:val="1"/>
          <w:wAfter w:w="20" w:type="dxa"/>
        </w:trPr>
        <w:tc>
          <w:tcPr>
            <w:tcW w:w="9762" w:type="dxa"/>
            <w:gridSpan w:val="4"/>
          </w:tcPr>
          <w:p w14:paraId="2F1FFA52" w14:textId="77777777" w:rsidR="00303AD4" w:rsidRDefault="00303AD4" w:rsidP="00303AD4">
            <w:pPr>
              <w:rPr>
                <w:rFonts w:ascii="Arial" w:hAnsi="Arial" w:cs="Arial"/>
                <w:sz w:val="24"/>
                <w:szCs w:val="24"/>
              </w:rPr>
            </w:pPr>
            <w:r>
              <w:rPr>
                <w:rFonts w:ascii="Arial" w:hAnsi="Arial" w:cs="Arial"/>
                <w:sz w:val="24"/>
                <w:szCs w:val="24"/>
              </w:rPr>
              <w:t>3.4.3 Projects Added In Year (not included within the overall Plan figures)</w:t>
            </w:r>
          </w:p>
          <w:p w14:paraId="78D2F9BF" w14:textId="77777777" w:rsidR="00303AD4" w:rsidRDefault="00303AD4" w:rsidP="00303AD4">
            <w:pPr>
              <w:spacing w:line="200" w:lineRule="exact"/>
              <w:rPr>
                <w:rFonts w:ascii="Arial" w:hAnsi="Arial" w:cs="Arial"/>
                <w:sz w:val="24"/>
                <w:szCs w:val="24"/>
              </w:rPr>
            </w:pPr>
          </w:p>
          <w:p w14:paraId="50C40C0C" w14:textId="77777777" w:rsidR="00303AD4" w:rsidRDefault="00303AD4" w:rsidP="00303AD4">
            <w:pPr>
              <w:rPr>
                <w:rFonts w:ascii="Arial" w:hAnsi="Arial" w:cs="Arial"/>
                <w:sz w:val="24"/>
                <w:szCs w:val="24"/>
              </w:rPr>
            </w:pPr>
            <w:r w:rsidRPr="001D6CB6">
              <w:rPr>
                <w:rFonts w:ascii="Arial" w:hAnsi="Arial" w:cs="Arial"/>
                <w:noProof/>
                <w:sz w:val="24"/>
                <w:szCs w:val="24"/>
                <w:lang w:eastAsia="en-GB"/>
              </w:rPr>
              <w:lastRenderedPageBreak/>
              <mc:AlternateContent>
                <mc:Choice Requires="wpg">
                  <w:drawing>
                    <wp:anchor distT="0" distB="0" distL="114300" distR="114300" simplePos="0" relativeHeight="252346368" behindDoc="0" locked="0" layoutInCell="1" allowOverlap="1" wp14:anchorId="0DC8EAB7" wp14:editId="6FE1179D">
                      <wp:simplePos x="0" y="0"/>
                      <wp:positionH relativeFrom="column">
                        <wp:posOffset>-3810</wp:posOffset>
                      </wp:positionH>
                      <wp:positionV relativeFrom="paragraph">
                        <wp:posOffset>118110</wp:posOffset>
                      </wp:positionV>
                      <wp:extent cx="657860" cy="633095"/>
                      <wp:effectExtent l="57150" t="57150" r="46990" b="52705"/>
                      <wp:wrapSquare wrapText="bothSides"/>
                      <wp:docPr id="466" name="Group 26"/>
                      <wp:cNvGraphicFramePr/>
                      <a:graphic xmlns:a="http://schemas.openxmlformats.org/drawingml/2006/main">
                        <a:graphicData uri="http://schemas.microsoft.com/office/word/2010/wordprocessingGroup">
                          <wpg:wgp>
                            <wpg:cNvGrpSpPr/>
                            <wpg:grpSpPr>
                              <a:xfrm>
                                <a:off x="0" y="0"/>
                                <a:ext cx="657860" cy="633095"/>
                                <a:chOff x="-452703" y="-416554"/>
                                <a:chExt cx="1989381" cy="1868171"/>
                              </a:xfrm>
                            </wpg:grpSpPr>
                            <wps:wsp>
                              <wps:cNvPr id="467" name="Rounded Rectangle 467"/>
                              <wps:cNvSpPr/>
                              <wps:spPr>
                                <a:xfrm>
                                  <a:off x="-452703" y="-416554"/>
                                  <a:ext cx="1989381" cy="1868171"/>
                                </a:xfrm>
                                <a:prstGeom prst="roundRect">
                                  <a:avLst/>
                                </a:prstGeom>
                                <a:solidFill>
                                  <a:srgbClr val="666633"/>
                                </a:solidFill>
                                <a:ln>
                                  <a:noFill/>
                                </a:ln>
                                <a:effectLst/>
                                <a:scene3d>
                                  <a:camera prst="orthographicFront">
                                    <a:rot lat="0" lon="0" rev="0"/>
                                  </a:camera>
                                  <a:lightRig rig="contrasting" dir="t">
                                    <a:rot lat="0" lon="0" rev="7800000"/>
                                  </a:lightRig>
                                </a:scene3d>
                                <a:sp3d>
                                  <a:bevelT w="139700" h="139700"/>
                                </a:sp3d>
                              </wps:spPr>
                              <wps:style>
                                <a:lnRef idx="2">
                                  <a:schemeClr val="accent1">
                                    <a:shade val="50000"/>
                                  </a:schemeClr>
                                </a:lnRef>
                                <a:fillRef idx="1">
                                  <a:schemeClr val="accent1"/>
                                </a:fillRef>
                                <a:effectRef idx="0">
                                  <a:schemeClr val="accent1"/>
                                </a:effectRef>
                                <a:fontRef idx="minor">
                                  <a:schemeClr val="lt1"/>
                                </a:fontRef>
                              </wps:style>
                              <wps:bodyPr rot="0" spcFirstLastPara="0" vert="horz" wrap="square" lIns="91440" tIns="45720" rIns="91440" bIns="45720" numCol="1" spcCol="0" rtlCol="0" fromWordArt="0" anchor="ctr" anchorCtr="0" forceAA="0" compatLnSpc="1">
                                <a:prstTxWarp prst="textNoShape">
                                  <a:avLst/>
                                </a:prstTxWarp>
                                <a:noAutofit/>
                              </wps:bodyPr>
                            </wps:wsp>
                            <pic:pic xmlns:pic="http://schemas.openxmlformats.org/drawingml/2006/picture">
                              <pic:nvPicPr>
                                <pic:cNvPr id="468" name="Picture 468" descr="Kostenlose Vektorgrafik: Diagramme, Statistik, Diagramm - Kostenloses ..."/>
                                <pic:cNvPicPr>
                                  <a:picLocks noChangeAspect="1"/>
                                </pic:cNvPicPr>
                              </pic:nvPicPr>
                              <pic:blipFill>
                                <a:blip r:embed="rId20" cstate="print">
                                  <a:extLst>
                                    <a:ext uri="{28A0092B-C50C-407E-A947-70E740481C1C}">
                                      <a14:useLocalDpi xmlns:a14="http://schemas.microsoft.com/office/drawing/2010/main" val="0"/>
                                    </a:ext>
                                  </a:extLst>
                                </a:blip>
                                <a:stretch>
                                  <a:fillRect/>
                                </a:stretch>
                              </pic:blipFill>
                              <pic:spPr>
                                <a:xfrm>
                                  <a:off x="441862" y="521817"/>
                                  <a:ext cx="935353" cy="788445"/>
                                </a:xfrm>
                                <a:prstGeom prst="rect">
                                  <a:avLst/>
                                </a:prstGeom>
                              </pic:spPr>
                            </pic:pic>
                          </wpg:wg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w14:anchorId="18BDF63B" id="Group 26" o:spid="_x0000_s1026" style="position:absolute;margin-left:-.3pt;margin-top:9.3pt;width:51.8pt;height:49.85pt;z-index:252346368;mso-width-relative:margin;mso-height-relative:margin" coordorigin="-4527,-4165" coordsize="19893,18681"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">
                      <v:roundrect id="Rounded Rectangle 467" o:spid="_x0000_s1027" style="position:absolute;left:-4527;top:-4165;width:19893;height:18681;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" fillcolor="#663" stroked="f" strokeweight="1pt">
                        <v:stroke joinstyle="miter"/>
                      </v:roundrect>
                      <v:shape id="Picture 468" o:spid="_x0000_s1028" type="#_x0000_t75" alt="Kostenlose Vektorgrafik: Diagramme, Statistik, Diagramm - Kostenloses ..." style="position:absolute;left:4418;top:5218;width:9354;height:788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">
                        <v:imagedata r:id="rId25" o:title=" Diagramme, Statistik, Diagramm - Kostenloses .."/>
                        <v:path arrowok="t"/>
                      </v:shape>
                      <w10:wrap type="square"/>
                    </v:group>
                  </w:pict>
                </mc:Fallback>
              </mc:AlternateContent>
            </w:r>
            <w:r w:rsidRPr="00A63823">
              <w:rPr>
                <w:rFonts w:ascii="Arial" w:hAnsi="Arial" w:cs="Arial"/>
                <w:noProof/>
                <w:sz w:val="24"/>
                <w:szCs w:val="24"/>
                <w:lang w:eastAsia="en-GB"/>
              </w:rPr>
              <mc:AlternateContent>
                <mc:Choice Requires="wps">
                  <w:drawing>
                    <wp:anchor distT="45720" distB="45720" distL="114300" distR="114300" simplePos="0" relativeHeight="252348416" behindDoc="0" locked="0" layoutInCell="1" allowOverlap="1" wp14:anchorId="2953D786" wp14:editId="10800254">
                      <wp:simplePos x="0" y="0"/>
                      <wp:positionH relativeFrom="column">
                        <wp:posOffset>22583</wp:posOffset>
                      </wp:positionH>
                      <wp:positionV relativeFrom="paragraph">
                        <wp:posOffset>168927</wp:posOffset>
                      </wp:positionV>
                      <wp:extent cx="391795" cy="274320"/>
                      <wp:effectExtent l="0" t="0" r="8255" b="0"/>
                      <wp:wrapSquare wrapText="bothSides"/>
                      <wp:docPr id="46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91795" cy="274320"/>
                              </a:xfrm>
                              <a:prstGeom prst="rect">
                                <a:avLst/>
                              </a:prstGeom>
                              <a:solidFill>
                                <a:srgbClr val="666633"/>
                              </a:solidFill>
                              <a:ln w="9525">
                                <a:noFill/>
                                <a:miter lim="800000"/>
                                <a:headEnd/>
                                <a:tailEnd/>
                              </a:ln>
                            </wps:spPr>
                            <wps:txbx>
                              <w:txbxContent>
                                <w:p w14:paraId="218FF182" w14:textId="03FD70A8" w:rsidR="008545D9" w:rsidRPr="001A631D" w:rsidRDefault="008545D9" w:rsidP="00264FCD">
                                  <w:pPr>
                                    <w:shd w:val="clear" w:color="auto" w:fill="666633"/>
                                    <w:spacing w:line="240" w:lineRule="auto"/>
                                    <w:jc w:val="center"/>
                                    <w:rPr>
                                      <w:rFonts w:ascii="Arial" w:hAnsi="Arial" w:cs="Arial"/>
                                      <w:b/>
                                      <w:color w:val="FFFFFF" w:themeColor="background1"/>
                                      <w:sz w:val="28"/>
                                      <w:szCs w:val="28"/>
                                    </w:rPr>
                                  </w:pPr>
                                  <w:r>
                                    <w:rPr>
                                      <w:rFonts w:ascii="Arial" w:hAnsi="Arial" w:cs="Arial"/>
                                      <w:b/>
                                      <w:color w:val="FFFFFF" w:themeColor="background1"/>
                                      <w:sz w:val="28"/>
                                      <w:szCs w:val="28"/>
                                    </w:rPr>
                                    <w:t>11?</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2953D786" id="_x0000_s1141" type="#_x0000_t202" style="position:absolute;margin-left:1.8pt;margin-top:13.3pt;width:30.85pt;height:21.6pt;z-index:25234841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" fillcolor="#663" stroked="f">
                      <v:textbox>
                        <w:txbxContent>
                          <w:p w14:paraId="218FF182" w14:textId="03FD70A8" w:rsidR="008545D9" w:rsidRPr="001A631D" w:rsidRDefault="008545D9" w:rsidP="00264FCD">
                            <w:pPr>
                              <w:shd w:val="clear" w:color="auto" w:fill="666633"/>
                              <w:spacing w:line="240" w:lineRule="auto"/>
                              <w:jc w:val="center"/>
                              <w:rPr>
                                <w:rFonts w:ascii="Arial" w:hAnsi="Arial" w:cs="Arial"/>
                                <w:b/>
                                <w:color w:val="FFFFFF" w:themeColor="background1"/>
                                <w:sz w:val="28"/>
                                <w:szCs w:val="28"/>
                              </w:rPr>
                            </w:pPr>
                            <w:r>
                              <w:rPr>
                                <w:rFonts w:ascii="Arial" w:hAnsi="Arial" w:cs="Arial"/>
                                <w:b/>
                                <w:color w:val="FFFFFF" w:themeColor="background1"/>
                                <w:sz w:val="28"/>
                                <w:szCs w:val="28"/>
                              </w:rPr>
                              <w:t>11?</w:t>
                            </w:r>
                          </w:p>
                        </w:txbxContent>
                      </v:textbox>
                      <w10:wrap type="square"/>
                    </v:shape>
                  </w:pict>
                </mc:Fallback>
              </mc:AlternateContent>
            </w:r>
            <w:r>
              <w:rPr>
                <w:rFonts w:ascii="Arial" w:hAnsi="Arial" w:cs="Arial"/>
                <w:noProof/>
                <w:sz w:val="24"/>
                <w:szCs w:val="24"/>
                <w:lang w:eastAsia="en-GB"/>
              </w:rPr>
              <mc:AlternateContent>
                <mc:Choice Requires="wps">
                  <w:drawing>
                    <wp:anchor distT="0" distB="0" distL="114300" distR="114300" simplePos="0" relativeHeight="252345344" behindDoc="0" locked="0" layoutInCell="1" allowOverlap="1" wp14:anchorId="19E61168" wp14:editId="2A3681CC">
                      <wp:simplePos x="0" y="0"/>
                      <wp:positionH relativeFrom="column">
                        <wp:posOffset>0</wp:posOffset>
                      </wp:positionH>
                      <wp:positionV relativeFrom="paragraph">
                        <wp:posOffset>127635</wp:posOffset>
                      </wp:positionV>
                      <wp:extent cx="2799080" cy="621665"/>
                      <wp:effectExtent l="57150" t="57150" r="58420" b="45085"/>
                      <wp:wrapNone/>
                      <wp:docPr id="470" name="Rounded Rectangle 470"/>
                      <wp:cNvGraphicFramePr/>
                      <a:graphic xmlns:a="http://schemas.openxmlformats.org/drawingml/2006/main">
                        <a:graphicData uri="http://schemas.microsoft.com/office/word/2010/wordprocessingShape">
                          <wps:wsp>
                            <wps:cNvSpPr/>
                            <wps:spPr>
                              <a:xfrm>
                                <a:off x="0" y="0"/>
                                <a:ext cx="2799080" cy="621665"/>
                              </a:xfrm>
                              <a:prstGeom prst="roundRect">
                                <a:avLst/>
                              </a:prstGeom>
                              <a:solidFill>
                                <a:schemeClr val="bg1"/>
                              </a:solidFill>
                              <a:ln>
                                <a:solidFill>
                                  <a:schemeClr val="bg1">
                                    <a:lumMod val="65000"/>
                                  </a:schemeClr>
                                </a:solidFill>
                              </a:ln>
                              <a:effectLst/>
                              <a:scene3d>
                                <a:camera prst="orthographicFront">
                                  <a:rot lat="0" lon="0" rev="0"/>
                                </a:camera>
                                <a:lightRig rig="contrasting" dir="t">
                                  <a:rot lat="0" lon="0" rev="7800000"/>
                                </a:lightRig>
                              </a:scene3d>
                              <a:sp3d>
                                <a:bevelT w="139700" h="139700"/>
                              </a:sp3d>
                            </wps:spPr>
                            <wps:style>
                              <a:lnRef idx="2">
                                <a:schemeClr val="accent1">
                                  <a:shade val="50000"/>
                                </a:schemeClr>
                              </a:lnRef>
                              <a:fillRef idx="1">
                                <a:schemeClr val="accent1"/>
                              </a:fillRef>
                              <a:effectRef idx="0">
                                <a:schemeClr val="accent1"/>
                              </a:effectRef>
                              <a:fontRef idx="minor">
                                <a:schemeClr val="lt1"/>
                              </a:fontRef>
                            </wps:style>
                            <wps:txbx>
                              <w:txbxContent>
                                <w:p w14:paraId="2E2A1132" w14:textId="77777777" w:rsidR="008545D9" w:rsidRPr="00303149" w:rsidRDefault="008545D9" w:rsidP="00A71B9F">
                                  <w:pPr>
                                    <w:jc w:val="center"/>
                                  </w:pPr>
                                </w:p>
                              </w:txbxContent>
                            </wps:txbx>
                            <wps:bodyPr rot="0" spcFirstLastPara="0"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oundrect w14:anchorId="19E61168" id="Rounded Rectangle 470" o:spid="_x0000_s1142" style="position:absolute;margin-left:0;margin-top:10.05pt;width:220.4pt;height:48.95pt;z-index:252345344;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" fillcolor="white [3212]" strokecolor="#a5a5a5 [2092]" strokeweight="1pt">
                      <v:stroke joinstyle="miter"/>
                      <v:textbox>
                        <w:txbxContent>
                          <w:p w14:paraId="2E2A1132" w14:textId="77777777" w:rsidR="008545D9" w:rsidRPr="00303149" w:rsidRDefault="008545D9" w:rsidP="00A71B9F">
                            <w:pPr>
                              <w:jc w:val="center"/>
                            </w:pPr>
                          </w:p>
                        </w:txbxContent>
                      </v:textbox>
                    </v:roundrect>
                  </w:pict>
                </mc:Fallback>
              </mc:AlternateContent>
            </w:r>
          </w:p>
          <w:p w14:paraId="0C0F0559" w14:textId="68D01CE8" w:rsidR="00303AD4" w:rsidRDefault="00C676AD" w:rsidP="00303AD4">
            <w:pPr>
              <w:rPr>
                <w:rFonts w:ascii="Arial" w:hAnsi="Arial" w:cs="Arial"/>
                <w:sz w:val="24"/>
                <w:szCs w:val="24"/>
              </w:rPr>
            </w:pPr>
            <w:r>
              <w:rPr>
                <w:rFonts w:ascii="Arial" w:hAnsi="Arial" w:cs="Arial"/>
                <w:noProof/>
                <w:sz w:val="24"/>
                <w:szCs w:val="24"/>
                <w:lang w:eastAsia="en-GB"/>
              </w:rPr>
              <mc:AlternateContent>
                <mc:Choice Requires="wps">
                  <w:drawing>
                    <wp:anchor distT="0" distB="0" distL="114300" distR="114300" simplePos="0" relativeHeight="252347392" behindDoc="0" locked="0" layoutInCell="1" allowOverlap="1" wp14:anchorId="41EF5A1E" wp14:editId="3D788848">
                      <wp:simplePos x="0" y="0"/>
                      <wp:positionH relativeFrom="column">
                        <wp:posOffset>675640</wp:posOffset>
                      </wp:positionH>
                      <wp:positionV relativeFrom="paragraph">
                        <wp:posOffset>43180</wp:posOffset>
                      </wp:positionV>
                      <wp:extent cx="1887855" cy="454025"/>
                      <wp:effectExtent l="0" t="0" r="0" b="3175"/>
                      <wp:wrapNone/>
                      <wp:docPr id="472" name="Text Box 472"/>
                      <wp:cNvGraphicFramePr/>
                      <a:graphic xmlns:a="http://schemas.openxmlformats.org/drawingml/2006/main">
                        <a:graphicData uri="http://schemas.microsoft.com/office/word/2010/wordprocessingShape">
                          <wps:wsp>
                            <wps:cNvSpPr txBox="1"/>
                            <wps:spPr>
                              <a:xfrm>
                                <a:off x="0" y="0"/>
                                <a:ext cx="1887855" cy="454025"/>
                              </a:xfrm>
                              <a:prstGeom prst="rect">
                                <a:avLst/>
                              </a:prstGeom>
                              <a:solidFill>
                                <a:schemeClr val="lt1"/>
                              </a:solidFill>
                              <a:ln w="6350">
                                <a:noFill/>
                              </a:ln>
                            </wps:spPr>
                            <wps:txbx>
                              <w:txbxContent>
                                <w:p w14:paraId="73548630" w14:textId="77777777" w:rsidR="008545D9" w:rsidRPr="00963A65" w:rsidRDefault="008545D9" w:rsidP="00A71B9F">
                                  <w:pPr>
                                    <w:rPr>
                                      <w:rFonts w:ascii="Arial" w:hAnsi="Arial" w:cs="Arial"/>
                                      <w:sz w:val="24"/>
                                      <w:szCs w:val="24"/>
                                    </w:rPr>
                                  </w:pPr>
                                  <w:r w:rsidRPr="00963A65">
                                    <w:rPr>
                                      <w:rFonts w:ascii="Arial" w:hAnsi="Arial" w:cs="Arial"/>
                                      <w:sz w:val="24"/>
                                      <w:szCs w:val="24"/>
                                    </w:rPr>
                                    <w:t>Projects added in-year (Level 5)</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41EF5A1E" id="Text Box 472" o:spid="_x0000_s1143" type="#_x0000_t202" style="position:absolute;margin-left:53.2pt;margin-top:3.4pt;width:148.65pt;height:35.75pt;z-index:2523473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" fillcolor="white [3201]" stroked="f" strokeweight=".5pt">
                      <v:textbox>
                        <w:txbxContent>
                          <w:p w14:paraId="73548630" w14:textId="77777777" w:rsidR="008545D9" w:rsidRPr="00963A65" w:rsidRDefault="008545D9" w:rsidP="00A71B9F">
                            <w:pPr>
                              <w:rPr>
                                <w:rFonts w:ascii="Arial" w:hAnsi="Arial" w:cs="Arial"/>
                                <w:sz w:val="24"/>
                                <w:szCs w:val="24"/>
                              </w:rPr>
                            </w:pPr>
                            <w:r w:rsidRPr="00963A65">
                              <w:rPr>
                                <w:rFonts w:ascii="Arial" w:hAnsi="Arial" w:cs="Arial"/>
                                <w:sz w:val="24"/>
                                <w:szCs w:val="24"/>
                              </w:rPr>
                              <w:t>Projects added in-year (Level 5)</w:t>
                            </w:r>
                          </w:p>
                        </w:txbxContent>
                      </v:textbox>
                    </v:shape>
                  </w:pict>
                </mc:Fallback>
              </mc:AlternateContent>
            </w:r>
            <w:r w:rsidR="00303AD4">
              <w:rPr>
                <w:rFonts w:ascii="Arial" w:hAnsi="Arial" w:cs="Arial"/>
                <w:noProof/>
                <w:sz w:val="24"/>
                <w:szCs w:val="24"/>
                <w:lang w:eastAsia="en-GB"/>
              </w:rPr>
              <mc:AlternateContent>
                <mc:Choice Requires="wps">
                  <w:drawing>
                    <wp:anchor distT="0" distB="0" distL="114300" distR="114300" simplePos="0" relativeHeight="252344320" behindDoc="0" locked="0" layoutInCell="1" allowOverlap="1" wp14:anchorId="081E3FBC" wp14:editId="12F1EB64">
                      <wp:simplePos x="0" y="0"/>
                      <wp:positionH relativeFrom="column">
                        <wp:posOffset>2661777</wp:posOffset>
                      </wp:positionH>
                      <wp:positionV relativeFrom="paragraph">
                        <wp:posOffset>58742</wp:posOffset>
                      </wp:positionV>
                      <wp:extent cx="3190240" cy="1030310"/>
                      <wp:effectExtent l="0" t="0" r="10160" b="17780"/>
                      <wp:wrapNone/>
                      <wp:docPr id="471" name="Flowchart: Alternate Process 471"/>
                      <wp:cNvGraphicFramePr/>
                      <a:graphic xmlns:a="http://schemas.openxmlformats.org/drawingml/2006/main">
                        <a:graphicData uri="http://schemas.microsoft.com/office/word/2010/wordprocessingShape">
                          <wps:wsp>
                            <wps:cNvSpPr/>
                            <wps:spPr>
                              <a:xfrm>
                                <a:off x="0" y="0"/>
                                <a:ext cx="3190240" cy="1030310"/>
                              </a:xfrm>
                              <a:prstGeom prst="flowChartAlternateProcess">
                                <a:avLst/>
                              </a:prstGeom>
                              <a:noFill/>
                              <a:ln>
                                <a:solidFill>
                                  <a:schemeClr val="bg1">
                                    <a:lumMod val="6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7DD6AB28" id="Flowchart: Alternate Process 471" o:spid="_x0000_s1026" type="#_x0000_t176" style="position:absolute;margin-left:209.6pt;margin-top:4.65pt;width:251.2pt;height:81.15pt;z-index:25234432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" filled="f" strokecolor="#a5a5a5 [2092]" strokeweight="1pt"/>
                  </w:pict>
                </mc:Fallback>
              </mc:AlternateContent>
            </w:r>
          </w:p>
          <w:p w14:paraId="374CEAC5" w14:textId="77777777" w:rsidR="00303AD4" w:rsidRDefault="00303AD4" w:rsidP="00303AD4">
            <w:pPr>
              <w:rPr>
                <w:rFonts w:ascii="Arial" w:hAnsi="Arial" w:cs="Arial"/>
                <w:sz w:val="24"/>
                <w:szCs w:val="24"/>
              </w:rPr>
            </w:pPr>
          </w:p>
          <w:tbl>
            <w:tblPr>
              <w:tblStyle w:val="TableGrid"/>
              <w:tblpPr w:leftFromText="180" w:rightFromText="180" w:vertAnchor="text" w:horzAnchor="page" w:tblpX="4618" w:tblpY="-288"/>
              <w:tblOverlap w:val="never"/>
              <w:tblW w:w="0" w:type="auto"/>
              <w:tblLook w:val="04A0" w:firstRow="1" w:lastRow="0" w:firstColumn="1" w:lastColumn="0" w:noHBand="0" w:noVBand="1"/>
            </w:tblPr>
            <w:tblGrid>
              <w:gridCol w:w="3823"/>
              <w:gridCol w:w="567"/>
            </w:tblGrid>
            <w:tr w:rsidR="00303AD4" w14:paraId="40BAF4D5" w14:textId="77777777" w:rsidTr="001E45C4">
              <w:trPr>
                <w:trHeight w:val="298"/>
              </w:trPr>
              <w:tc>
                <w:tcPr>
                  <w:tcW w:w="3823"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BEBC7C"/>
                </w:tcPr>
                <w:p w14:paraId="1CD74D54" w14:textId="16D4079D" w:rsidR="00303AD4" w:rsidRPr="00963A65" w:rsidRDefault="00FA6686" w:rsidP="00303AD4">
                  <w:pPr>
                    <w:rPr>
                      <w:rFonts w:ascii="Arial" w:hAnsi="Arial" w:cs="Arial"/>
                      <w:sz w:val="24"/>
                      <w:szCs w:val="24"/>
                    </w:rPr>
                  </w:pPr>
                  <w:r>
                    <w:rPr>
                      <w:rFonts w:ascii="Arial" w:hAnsi="Arial" w:cs="Arial"/>
                      <w:sz w:val="24"/>
                      <w:szCs w:val="24"/>
                    </w:rPr>
                    <w:t>Community Paediatrics</w:t>
                  </w:r>
                </w:p>
              </w:tc>
              <w:tc>
                <w:tcPr>
                  <w:tcW w:w="567"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BEBC7C"/>
                </w:tcPr>
                <w:p w14:paraId="0ABE471E" w14:textId="72B3ED2C" w:rsidR="00303AD4" w:rsidRPr="00963A65" w:rsidRDefault="00FA6686" w:rsidP="00303AD4">
                  <w:pPr>
                    <w:jc w:val="center"/>
                    <w:rPr>
                      <w:rFonts w:ascii="Arial" w:hAnsi="Arial" w:cs="Arial"/>
                      <w:sz w:val="24"/>
                      <w:szCs w:val="24"/>
                    </w:rPr>
                  </w:pPr>
                  <w:r>
                    <w:rPr>
                      <w:rFonts w:ascii="Arial" w:hAnsi="Arial" w:cs="Arial"/>
                      <w:sz w:val="24"/>
                      <w:szCs w:val="24"/>
                    </w:rPr>
                    <w:t>1</w:t>
                  </w:r>
                </w:p>
              </w:tc>
            </w:tr>
            <w:tr w:rsidR="00303AD4" w14:paraId="0DEB775D" w14:textId="77777777" w:rsidTr="001E45C4">
              <w:trPr>
                <w:trHeight w:val="316"/>
              </w:trPr>
              <w:tc>
                <w:tcPr>
                  <w:tcW w:w="3823"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BEBC7C"/>
                </w:tcPr>
                <w:p w14:paraId="5F4F6C4A" w14:textId="12077F14" w:rsidR="00303AD4" w:rsidRPr="00963A65" w:rsidRDefault="00FA6686" w:rsidP="00303AD4">
                  <w:pPr>
                    <w:rPr>
                      <w:rFonts w:ascii="Arial" w:hAnsi="Arial" w:cs="Arial"/>
                      <w:sz w:val="24"/>
                      <w:szCs w:val="24"/>
                    </w:rPr>
                  </w:pPr>
                  <w:r>
                    <w:rPr>
                      <w:rFonts w:ascii="Arial" w:hAnsi="Arial" w:cs="Arial"/>
                      <w:sz w:val="24"/>
                      <w:szCs w:val="24"/>
                    </w:rPr>
                    <w:t>Elderly Medicine</w:t>
                  </w:r>
                </w:p>
              </w:tc>
              <w:tc>
                <w:tcPr>
                  <w:tcW w:w="567"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BEBC7C"/>
                </w:tcPr>
                <w:p w14:paraId="04FA35B8" w14:textId="2C1CD04E" w:rsidR="00303AD4" w:rsidRPr="00963A65" w:rsidRDefault="00FA6686" w:rsidP="00303AD4">
                  <w:pPr>
                    <w:jc w:val="center"/>
                    <w:rPr>
                      <w:rFonts w:ascii="Arial" w:hAnsi="Arial" w:cs="Arial"/>
                      <w:sz w:val="24"/>
                      <w:szCs w:val="24"/>
                    </w:rPr>
                  </w:pPr>
                  <w:r>
                    <w:rPr>
                      <w:rFonts w:ascii="Arial" w:hAnsi="Arial" w:cs="Arial"/>
                      <w:sz w:val="24"/>
                      <w:szCs w:val="24"/>
                    </w:rPr>
                    <w:t>2</w:t>
                  </w:r>
                </w:p>
              </w:tc>
            </w:tr>
            <w:tr w:rsidR="00303AD4" w14:paraId="3F963503" w14:textId="77777777" w:rsidTr="001E45C4">
              <w:trPr>
                <w:trHeight w:val="298"/>
              </w:trPr>
              <w:tc>
                <w:tcPr>
                  <w:tcW w:w="3823"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BEBC7C"/>
                </w:tcPr>
                <w:p w14:paraId="1D4EE202" w14:textId="3AB1EFDE" w:rsidR="00303AD4" w:rsidRPr="00963A65" w:rsidRDefault="00FA6686" w:rsidP="00303AD4">
                  <w:pPr>
                    <w:rPr>
                      <w:rFonts w:ascii="Arial" w:hAnsi="Arial" w:cs="Arial"/>
                      <w:sz w:val="24"/>
                      <w:szCs w:val="24"/>
                    </w:rPr>
                  </w:pPr>
                  <w:r>
                    <w:rPr>
                      <w:rFonts w:ascii="Arial" w:hAnsi="Arial" w:cs="Arial"/>
                      <w:sz w:val="24"/>
                      <w:szCs w:val="24"/>
                    </w:rPr>
                    <w:t>Obstetrics</w:t>
                  </w:r>
                </w:p>
              </w:tc>
              <w:tc>
                <w:tcPr>
                  <w:tcW w:w="567"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BEBC7C"/>
                </w:tcPr>
                <w:p w14:paraId="76413B8B" w14:textId="7BE3EABC" w:rsidR="00303AD4" w:rsidRPr="00963A65" w:rsidRDefault="00FA6686" w:rsidP="00303AD4">
                  <w:pPr>
                    <w:jc w:val="center"/>
                    <w:rPr>
                      <w:rFonts w:ascii="Arial" w:hAnsi="Arial" w:cs="Arial"/>
                      <w:sz w:val="24"/>
                      <w:szCs w:val="24"/>
                    </w:rPr>
                  </w:pPr>
                  <w:r>
                    <w:rPr>
                      <w:rFonts w:ascii="Arial" w:hAnsi="Arial" w:cs="Arial"/>
                      <w:sz w:val="24"/>
                      <w:szCs w:val="24"/>
                    </w:rPr>
                    <w:t>1</w:t>
                  </w:r>
                </w:p>
              </w:tc>
            </w:tr>
            <w:tr w:rsidR="00FA6686" w14:paraId="24AFEC56" w14:textId="77777777" w:rsidTr="001E45C4">
              <w:trPr>
                <w:trHeight w:val="298"/>
              </w:trPr>
              <w:tc>
                <w:tcPr>
                  <w:tcW w:w="3823"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BEBC7C"/>
                </w:tcPr>
                <w:p w14:paraId="0C1EB0EE" w14:textId="3DA59426" w:rsidR="00FA6686" w:rsidRPr="00963A65" w:rsidRDefault="00FA6686" w:rsidP="00303AD4">
                  <w:pPr>
                    <w:rPr>
                      <w:rFonts w:ascii="Arial" w:hAnsi="Arial" w:cs="Arial"/>
                      <w:sz w:val="24"/>
                      <w:szCs w:val="24"/>
                    </w:rPr>
                  </w:pPr>
                  <w:r>
                    <w:rPr>
                      <w:rFonts w:ascii="Arial" w:hAnsi="Arial" w:cs="Arial"/>
                      <w:sz w:val="24"/>
                      <w:szCs w:val="24"/>
                    </w:rPr>
                    <w:t>Oncology</w:t>
                  </w:r>
                </w:p>
              </w:tc>
              <w:tc>
                <w:tcPr>
                  <w:tcW w:w="567"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BEBC7C"/>
                </w:tcPr>
                <w:p w14:paraId="107647DF" w14:textId="3E49A75B" w:rsidR="00FA6686" w:rsidRPr="00963A65" w:rsidRDefault="00FA6686" w:rsidP="00303AD4">
                  <w:pPr>
                    <w:jc w:val="center"/>
                    <w:rPr>
                      <w:rFonts w:ascii="Arial" w:hAnsi="Arial" w:cs="Arial"/>
                      <w:sz w:val="24"/>
                      <w:szCs w:val="24"/>
                    </w:rPr>
                  </w:pPr>
                  <w:r>
                    <w:rPr>
                      <w:rFonts w:ascii="Arial" w:hAnsi="Arial" w:cs="Arial"/>
                      <w:sz w:val="24"/>
                      <w:szCs w:val="24"/>
                    </w:rPr>
                    <w:t>7</w:t>
                  </w:r>
                </w:p>
              </w:tc>
            </w:tr>
          </w:tbl>
          <w:p w14:paraId="007C9520" w14:textId="77777777" w:rsidR="00303AD4" w:rsidRDefault="00303AD4" w:rsidP="00303AD4">
            <w:pPr>
              <w:rPr>
                <w:rFonts w:ascii="Arial" w:hAnsi="Arial" w:cs="Arial"/>
                <w:sz w:val="24"/>
                <w:szCs w:val="24"/>
              </w:rPr>
            </w:pPr>
          </w:p>
          <w:p w14:paraId="4671A8B8" w14:textId="77777777" w:rsidR="00303AD4" w:rsidRDefault="00303AD4" w:rsidP="00303AD4">
            <w:pPr>
              <w:rPr>
                <w:rFonts w:ascii="Arial" w:hAnsi="Arial" w:cs="Arial"/>
                <w:sz w:val="24"/>
                <w:szCs w:val="24"/>
              </w:rPr>
            </w:pPr>
          </w:p>
          <w:p w14:paraId="11626840" w14:textId="77777777" w:rsidR="00303AD4" w:rsidRDefault="00303AD4" w:rsidP="00303AD4">
            <w:pPr>
              <w:rPr>
                <w:rFonts w:ascii="Arial" w:hAnsi="Arial" w:cs="Arial"/>
                <w:sz w:val="24"/>
                <w:szCs w:val="24"/>
              </w:rPr>
            </w:pPr>
          </w:p>
          <w:p w14:paraId="0746102F" w14:textId="77777777" w:rsidR="00303AD4" w:rsidRDefault="00303AD4" w:rsidP="00303AD4">
            <w:pPr>
              <w:rPr>
                <w:rFonts w:ascii="Arial" w:hAnsi="Arial" w:cs="Arial"/>
                <w:sz w:val="24"/>
                <w:szCs w:val="24"/>
              </w:rPr>
            </w:pPr>
          </w:p>
          <w:p w14:paraId="2E31F572" w14:textId="77777777" w:rsidR="00303AD4" w:rsidRDefault="00303AD4" w:rsidP="004E25AC">
            <w:pPr>
              <w:rPr>
                <w:rFonts w:ascii="Arial" w:hAnsi="Arial" w:cs="Arial"/>
                <w:sz w:val="24"/>
                <w:szCs w:val="24"/>
              </w:rPr>
            </w:pPr>
          </w:p>
          <w:p w14:paraId="4530511F" w14:textId="5BFA2715" w:rsidR="004E25AC" w:rsidRDefault="00C676AD" w:rsidP="004E25AC">
            <w:pPr>
              <w:rPr>
                <w:rFonts w:ascii="Arial" w:hAnsi="Arial" w:cs="Arial"/>
                <w:sz w:val="24"/>
                <w:szCs w:val="24"/>
              </w:rPr>
            </w:pPr>
            <w:r>
              <w:rPr>
                <w:rFonts w:ascii="Arial" w:hAnsi="Arial" w:cs="Arial"/>
                <w:sz w:val="24"/>
                <w:szCs w:val="24"/>
              </w:rPr>
              <w:t>Community Paediatrics added a topic t</w:t>
            </w:r>
            <w:r w:rsidR="00A965C0">
              <w:rPr>
                <w:rFonts w:ascii="Arial" w:hAnsi="Arial" w:cs="Arial"/>
                <w:sz w:val="24"/>
                <w:szCs w:val="24"/>
              </w:rPr>
              <w:t>o streamline</w:t>
            </w:r>
            <w:r>
              <w:rPr>
                <w:rFonts w:ascii="Arial" w:hAnsi="Arial" w:cs="Arial"/>
                <w:sz w:val="24"/>
                <w:szCs w:val="24"/>
              </w:rPr>
              <w:t xml:space="preserve"> and update available guidance in</w:t>
            </w:r>
            <w:r w:rsidR="00A965C0">
              <w:rPr>
                <w:rFonts w:ascii="Arial" w:hAnsi="Arial" w:cs="Arial"/>
                <w:sz w:val="24"/>
                <w:szCs w:val="24"/>
              </w:rPr>
              <w:t xml:space="preserve"> support a care pathway.</w:t>
            </w:r>
          </w:p>
          <w:p w14:paraId="6A1E12C1" w14:textId="77777777" w:rsidR="00C676AD" w:rsidRDefault="00C676AD" w:rsidP="004E25AC">
            <w:pPr>
              <w:rPr>
                <w:rFonts w:ascii="Arial" w:hAnsi="Arial" w:cs="Arial"/>
                <w:sz w:val="24"/>
                <w:szCs w:val="24"/>
              </w:rPr>
            </w:pPr>
          </w:p>
          <w:p w14:paraId="302F1680" w14:textId="03DEFE2B" w:rsidR="00A965C0" w:rsidRDefault="00C676AD" w:rsidP="004E25AC">
            <w:pPr>
              <w:rPr>
                <w:rFonts w:ascii="Arial" w:hAnsi="Arial" w:cs="Arial"/>
                <w:sz w:val="24"/>
                <w:szCs w:val="24"/>
              </w:rPr>
            </w:pPr>
            <w:r>
              <w:rPr>
                <w:rFonts w:ascii="Arial" w:hAnsi="Arial" w:cs="Arial"/>
                <w:sz w:val="24"/>
                <w:szCs w:val="24"/>
              </w:rPr>
              <w:t xml:space="preserve">An </w:t>
            </w:r>
            <w:r w:rsidR="00A965C0">
              <w:rPr>
                <w:rFonts w:ascii="Arial" w:hAnsi="Arial" w:cs="Arial"/>
                <w:sz w:val="24"/>
                <w:szCs w:val="24"/>
              </w:rPr>
              <w:t>Elderly Medicine topic was initiated to identify any training needs and the other at the request of the consultant.</w:t>
            </w:r>
          </w:p>
          <w:p w14:paraId="0830E6C5" w14:textId="2076BB6A" w:rsidR="00A965C0" w:rsidRDefault="00A965C0" w:rsidP="004E25AC">
            <w:pPr>
              <w:rPr>
                <w:rFonts w:ascii="Arial" w:hAnsi="Arial" w:cs="Arial"/>
                <w:sz w:val="24"/>
                <w:szCs w:val="24"/>
              </w:rPr>
            </w:pPr>
          </w:p>
          <w:p w14:paraId="0600A282" w14:textId="1B9F03C6" w:rsidR="00A965C0" w:rsidRDefault="00A965C0" w:rsidP="004E25AC">
            <w:pPr>
              <w:rPr>
                <w:rFonts w:ascii="Arial" w:hAnsi="Arial" w:cs="Arial"/>
                <w:sz w:val="24"/>
                <w:szCs w:val="24"/>
              </w:rPr>
            </w:pPr>
            <w:r>
              <w:rPr>
                <w:rFonts w:ascii="Arial" w:hAnsi="Arial" w:cs="Arial"/>
                <w:sz w:val="24"/>
                <w:szCs w:val="24"/>
              </w:rPr>
              <w:t>Obstetrics undertook an ad-hoc project to check compliance with a care pathway.</w:t>
            </w:r>
          </w:p>
          <w:p w14:paraId="3E60859E" w14:textId="1F960FD6" w:rsidR="00A965C0" w:rsidRDefault="00A965C0" w:rsidP="004E25AC">
            <w:pPr>
              <w:rPr>
                <w:rFonts w:ascii="Arial" w:hAnsi="Arial" w:cs="Arial"/>
                <w:sz w:val="24"/>
                <w:szCs w:val="24"/>
              </w:rPr>
            </w:pPr>
          </w:p>
          <w:p w14:paraId="508FC6BD" w14:textId="77777777" w:rsidR="00A965C0" w:rsidRDefault="00A965C0" w:rsidP="00C676AD">
            <w:pPr>
              <w:rPr>
                <w:rFonts w:ascii="Arial" w:hAnsi="Arial" w:cs="Arial"/>
                <w:sz w:val="24"/>
                <w:szCs w:val="24"/>
              </w:rPr>
            </w:pPr>
            <w:r>
              <w:rPr>
                <w:rFonts w:ascii="Arial" w:hAnsi="Arial" w:cs="Arial"/>
                <w:sz w:val="24"/>
                <w:szCs w:val="24"/>
              </w:rPr>
              <w:t>The Oncology Audit Lead approved 7 topics to support planning, quality improvement, compliance with standards, service redesign and benchmarking performance.</w:t>
            </w:r>
          </w:p>
          <w:p w14:paraId="6AC55707" w14:textId="4539AC32" w:rsidR="00C676AD" w:rsidRPr="008B5525" w:rsidRDefault="00C676AD" w:rsidP="00C676AD">
            <w:pPr>
              <w:spacing w:line="80" w:lineRule="exact"/>
              <w:rPr>
                <w:rFonts w:ascii="Arial" w:hAnsi="Arial" w:cs="Arial"/>
                <w:sz w:val="24"/>
                <w:szCs w:val="24"/>
              </w:rPr>
            </w:pPr>
          </w:p>
        </w:tc>
      </w:tr>
      <w:tr w:rsidR="00303AD4" w:rsidRPr="008B5525" w14:paraId="2270A70D" w14:textId="77777777" w:rsidTr="00117CDB">
        <w:trPr>
          <w:gridAfter w:val="1"/>
          <w:wAfter w:w="20" w:type="dxa"/>
          <w:trHeight w:val="699"/>
        </w:trPr>
        <w:tc>
          <w:tcPr>
            <w:tcW w:w="9762" w:type="dxa"/>
            <w:gridSpan w:val="4"/>
          </w:tcPr>
          <w:p w14:paraId="7089468D" w14:textId="33D74037" w:rsidR="00303AD4" w:rsidRDefault="00303AD4" w:rsidP="00303AD4">
            <w:pPr>
              <w:rPr>
                <w:rFonts w:ascii="Arial" w:hAnsi="Arial" w:cs="Arial"/>
                <w:sz w:val="24"/>
                <w:szCs w:val="24"/>
              </w:rPr>
            </w:pPr>
            <w:r>
              <w:rPr>
                <w:rFonts w:ascii="Arial" w:hAnsi="Arial" w:cs="Arial"/>
                <w:sz w:val="24"/>
                <w:szCs w:val="24"/>
              </w:rPr>
              <w:lastRenderedPageBreak/>
              <w:t>3.4.4 Removed and Deferred Projects</w:t>
            </w:r>
          </w:p>
          <w:p w14:paraId="5D647892" w14:textId="77777777" w:rsidR="00303AD4" w:rsidRDefault="00303AD4" w:rsidP="00303AD4">
            <w:pPr>
              <w:spacing w:line="200" w:lineRule="exact"/>
              <w:rPr>
                <w:rFonts w:ascii="Arial" w:hAnsi="Arial" w:cs="Arial"/>
                <w:sz w:val="24"/>
                <w:szCs w:val="24"/>
              </w:rPr>
            </w:pPr>
          </w:p>
          <w:p w14:paraId="727261DC" w14:textId="77777777" w:rsidR="00303AD4" w:rsidRDefault="00303AD4" w:rsidP="00303AD4">
            <w:pPr>
              <w:rPr>
                <w:rFonts w:ascii="Arial" w:hAnsi="Arial" w:cs="Arial"/>
                <w:sz w:val="24"/>
                <w:szCs w:val="24"/>
              </w:rPr>
            </w:pPr>
            <w:r w:rsidRPr="001D6CB6">
              <w:rPr>
                <w:rFonts w:ascii="Arial" w:hAnsi="Arial" w:cs="Arial"/>
                <w:noProof/>
                <w:sz w:val="24"/>
                <w:szCs w:val="24"/>
                <w:lang w:eastAsia="en-GB"/>
              </w:rPr>
              <mc:AlternateContent>
                <mc:Choice Requires="wpg">
                  <w:drawing>
                    <wp:anchor distT="0" distB="0" distL="114300" distR="114300" simplePos="0" relativeHeight="252356608" behindDoc="0" locked="0" layoutInCell="1" allowOverlap="1" wp14:anchorId="210027B3" wp14:editId="1DFFCC7B">
                      <wp:simplePos x="0" y="0"/>
                      <wp:positionH relativeFrom="column">
                        <wp:posOffset>-3810</wp:posOffset>
                      </wp:positionH>
                      <wp:positionV relativeFrom="paragraph">
                        <wp:posOffset>118110</wp:posOffset>
                      </wp:positionV>
                      <wp:extent cx="657860" cy="633095"/>
                      <wp:effectExtent l="57150" t="57150" r="46990" b="52705"/>
                      <wp:wrapSquare wrapText="bothSides"/>
                      <wp:docPr id="480" name="Group 26"/>
                      <wp:cNvGraphicFramePr/>
                      <a:graphic xmlns:a="http://schemas.openxmlformats.org/drawingml/2006/main">
                        <a:graphicData uri="http://schemas.microsoft.com/office/word/2010/wordprocessingGroup">
                          <wpg:wgp>
                            <wpg:cNvGrpSpPr/>
                            <wpg:grpSpPr>
                              <a:xfrm>
                                <a:off x="0" y="0"/>
                                <a:ext cx="657860" cy="633095"/>
                                <a:chOff x="-452703" y="-416554"/>
                                <a:chExt cx="1989381" cy="1868171"/>
                              </a:xfrm>
                            </wpg:grpSpPr>
                            <wps:wsp>
                              <wps:cNvPr id="481" name="Rounded Rectangle 481"/>
                              <wps:cNvSpPr/>
                              <wps:spPr>
                                <a:xfrm>
                                  <a:off x="-452703" y="-416554"/>
                                  <a:ext cx="1989381" cy="1868171"/>
                                </a:xfrm>
                                <a:prstGeom prst="roundRect">
                                  <a:avLst/>
                                </a:prstGeom>
                                <a:solidFill>
                                  <a:srgbClr val="666633"/>
                                </a:solidFill>
                                <a:ln>
                                  <a:noFill/>
                                </a:ln>
                                <a:effectLst/>
                                <a:scene3d>
                                  <a:camera prst="orthographicFront">
                                    <a:rot lat="0" lon="0" rev="0"/>
                                  </a:camera>
                                  <a:lightRig rig="contrasting" dir="t">
                                    <a:rot lat="0" lon="0" rev="7800000"/>
                                  </a:lightRig>
                                </a:scene3d>
                                <a:sp3d>
                                  <a:bevelT w="139700" h="139700"/>
                                </a:sp3d>
                              </wps:spPr>
                              <wps:style>
                                <a:lnRef idx="2">
                                  <a:schemeClr val="accent1">
                                    <a:shade val="50000"/>
                                  </a:schemeClr>
                                </a:lnRef>
                                <a:fillRef idx="1">
                                  <a:schemeClr val="accent1"/>
                                </a:fillRef>
                                <a:effectRef idx="0">
                                  <a:schemeClr val="accent1"/>
                                </a:effectRef>
                                <a:fontRef idx="minor">
                                  <a:schemeClr val="lt1"/>
                                </a:fontRef>
                              </wps:style>
                              <wps:bodyPr rot="0" spcFirstLastPara="0" vert="horz" wrap="square" lIns="91440" tIns="45720" rIns="91440" bIns="45720" numCol="1" spcCol="0" rtlCol="0" fromWordArt="0" anchor="ctr" anchorCtr="0" forceAA="0" compatLnSpc="1">
                                <a:prstTxWarp prst="textNoShape">
                                  <a:avLst/>
                                </a:prstTxWarp>
                                <a:noAutofit/>
                              </wps:bodyPr>
                            </wps:wsp>
                            <pic:pic xmlns:pic="http://schemas.openxmlformats.org/drawingml/2006/picture">
                              <pic:nvPicPr>
                                <pic:cNvPr id="482" name="Picture 482" descr="Kostenlose Vektorgrafik: Diagramme, Statistik, Diagramm - Kostenloses ..."/>
                                <pic:cNvPicPr>
                                  <a:picLocks noChangeAspect="1"/>
                                </pic:cNvPicPr>
                              </pic:nvPicPr>
                              <pic:blipFill>
                                <a:blip r:embed="rId20" cstate="print">
                                  <a:extLst>
                                    <a:ext uri="{28A0092B-C50C-407E-A947-70E740481C1C}">
                                      <a14:useLocalDpi xmlns:a14="http://schemas.microsoft.com/office/drawing/2010/main" val="0"/>
                                    </a:ext>
                                  </a:extLst>
                                </a:blip>
                                <a:stretch>
                                  <a:fillRect/>
                                </a:stretch>
                              </pic:blipFill>
                              <pic:spPr>
                                <a:xfrm>
                                  <a:off x="441862" y="521817"/>
                                  <a:ext cx="935353" cy="788445"/>
                                </a:xfrm>
                                <a:prstGeom prst="rect">
                                  <a:avLst/>
                                </a:prstGeom>
                              </pic:spPr>
                            </pic:pic>
                          </wpg:wg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w14:anchorId="3679C1ED" id="Group 26" o:spid="_x0000_s1026" style="position:absolute;margin-left:-.3pt;margin-top:9.3pt;width:51.8pt;height:49.85pt;z-index:252356608;mso-width-relative:margin;mso-height-relative:margin" coordorigin="-4527,-4165" coordsize="19893,18681"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">
                      <v:roundrect id="Rounded Rectangle 481" o:spid="_x0000_s1027" style="position:absolute;left:-4527;top:-4165;width:19893;height:18681;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" fillcolor="#663" stroked="f" strokeweight="1pt">
                        <v:stroke joinstyle="miter"/>
                      </v:roundrect>
                      <v:shape id="Picture 482" o:spid="_x0000_s1028" type="#_x0000_t75" alt="Kostenlose Vektorgrafik: Diagramme, Statistik, Diagramm - Kostenloses ..." style="position:absolute;left:4418;top:5218;width:9354;height:788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">
                        <v:imagedata r:id="rId25" o:title=" Diagramme, Statistik, Diagramm - Kostenloses .."/>
                        <v:path arrowok="t"/>
                      </v:shape>
                      <w10:wrap type="square"/>
                    </v:group>
                  </w:pict>
                </mc:Fallback>
              </mc:AlternateContent>
            </w:r>
            <w:r w:rsidRPr="00A63823">
              <w:rPr>
                <w:rFonts w:ascii="Arial" w:hAnsi="Arial" w:cs="Arial"/>
                <w:noProof/>
                <w:sz w:val="24"/>
                <w:szCs w:val="24"/>
                <w:lang w:eastAsia="en-GB"/>
              </w:rPr>
              <mc:AlternateContent>
                <mc:Choice Requires="wps">
                  <w:drawing>
                    <wp:anchor distT="45720" distB="45720" distL="114300" distR="114300" simplePos="0" relativeHeight="252358656" behindDoc="0" locked="0" layoutInCell="1" allowOverlap="1" wp14:anchorId="795444FA" wp14:editId="30E710CD">
                      <wp:simplePos x="0" y="0"/>
                      <wp:positionH relativeFrom="column">
                        <wp:posOffset>22583</wp:posOffset>
                      </wp:positionH>
                      <wp:positionV relativeFrom="paragraph">
                        <wp:posOffset>168927</wp:posOffset>
                      </wp:positionV>
                      <wp:extent cx="391795" cy="274320"/>
                      <wp:effectExtent l="0" t="0" r="8255" b="0"/>
                      <wp:wrapSquare wrapText="bothSides"/>
                      <wp:docPr id="48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91795" cy="274320"/>
                              </a:xfrm>
                              <a:prstGeom prst="rect">
                                <a:avLst/>
                              </a:prstGeom>
                              <a:solidFill>
                                <a:srgbClr val="666633"/>
                              </a:solidFill>
                              <a:ln w="9525">
                                <a:noFill/>
                                <a:miter lim="800000"/>
                                <a:headEnd/>
                                <a:tailEnd/>
                              </a:ln>
                            </wps:spPr>
                            <wps:txbx>
                              <w:txbxContent>
                                <w:p w14:paraId="5CE48127" w14:textId="41FAE646" w:rsidR="008545D9" w:rsidRPr="001A631D" w:rsidRDefault="008545D9" w:rsidP="00D11CBE">
                                  <w:pPr>
                                    <w:shd w:val="clear" w:color="auto" w:fill="666633"/>
                                    <w:spacing w:line="240" w:lineRule="auto"/>
                                    <w:jc w:val="center"/>
                                    <w:rPr>
                                      <w:rFonts w:ascii="Arial" w:hAnsi="Arial" w:cs="Arial"/>
                                      <w:b/>
                                      <w:color w:val="FFFFFF" w:themeColor="background1"/>
                                      <w:sz w:val="28"/>
                                      <w:szCs w:val="28"/>
                                    </w:rPr>
                                  </w:pPr>
                                  <w:r>
                                    <w:rPr>
                                      <w:rFonts w:ascii="Arial" w:hAnsi="Arial" w:cs="Arial"/>
                                      <w:b/>
                                      <w:color w:val="FFFFFF" w:themeColor="background1"/>
                                      <w:sz w:val="28"/>
                                      <w:szCs w:val="28"/>
                                    </w:rPr>
                                    <w:t>38</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795444FA" id="_x0000_s1144" type="#_x0000_t202" style="position:absolute;margin-left:1.8pt;margin-top:13.3pt;width:30.85pt;height:21.6pt;z-index:25235865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" fillcolor="#663" stroked="f">
                      <v:textbox>
                        <w:txbxContent>
                          <w:p w14:paraId="5CE48127" w14:textId="41FAE646" w:rsidR="008545D9" w:rsidRPr="001A631D" w:rsidRDefault="008545D9" w:rsidP="00D11CBE">
                            <w:pPr>
                              <w:shd w:val="clear" w:color="auto" w:fill="666633"/>
                              <w:spacing w:line="240" w:lineRule="auto"/>
                              <w:jc w:val="center"/>
                              <w:rPr>
                                <w:rFonts w:ascii="Arial" w:hAnsi="Arial" w:cs="Arial"/>
                                <w:b/>
                                <w:color w:val="FFFFFF" w:themeColor="background1"/>
                                <w:sz w:val="28"/>
                                <w:szCs w:val="28"/>
                              </w:rPr>
                            </w:pPr>
                            <w:r>
                              <w:rPr>
                                <w:rFonts w:ascii="Arial" w:hAnsi="Arial" w:cs="Arial"/>
                                <w:b/>
                                <w:color w:val="FFFFFF" w:themeColor="background1"/>
                                <w:sz w:val="28"/>
                                <w:szCs w:val="28"/>
                              </w:rPr>
                              <w:t>38</w:t>
                            </w:r>
                          </w:p>
                        </w:txbxContent>
                      </v:textbox>
                      <w10:wrap type="square"/>
                    </v:shape>
                  </w:pict>
                </mc:Fallback>
              </mc:AlternateContent>
            </w:r>
            <w:r>
              <w:rPr>
                <w:rFonts w:ascii="Arial" w:hAnsi="Arial" w:cs="Arial"/>
                <w:noProof/>
                <w:sz w:val="24"/>
                <w:szCs w:val="24"/>
                <w:lang w:eastAsia="en-GB"/>
              </w:rPr>
              <mc:AlternateContent>
                <mc:Choice Requires="wps">
                  <w:drawing>
                    <wp:anchor distT="0" distB="0" distL="114300" distR="114300" simplePos="0" relativeHeight="252355584" behindDoc="0" locked="0" layoutInCell="1" allowOverlap="1" wp14:anchorId="2B7C4431" wp14:editId="5950DCB9">
                      <wp:simplePos x="0" y="0"/>
                      <wp:positionH relativeFrom="column">
                        <wp:posOffset>0</wp:posOffset>
                      </wp:positionH>
                      <wp:positionV relativeFrom="paragraph">
                        <wp:posOffset>127635</wp:posOffset>
                      </wp:positionV>
                      <wp:extent cx="2799080" cy="621665"/>
                      <wp:effectExtent l="57150" t="57150" r="58420" b="45085"/>
                      <wp:wrapNone/>
                      <wp:docPr id="484" name="Rounded Rectangle 484"/>
                      <wp:cNvGraphicFramePr/>
                      <a:graphic xmlns:a="http://schemas.openxmlformats.org/drawingml/2006/main">
                        <a:graphicData uri="http://schemas.microsoft.com/office/word/2010/wordprocessingShape">
                          <wps:wsp>
                            <wps:cNvSpPr/>
                            <wps:spPr>
                              <a:xfrm>
                                <a:off x="0" y="0"/>
                                <a:ext cx="2799080" cy="621665"/>
                              </a:xfrm>
                              <a:prstGeom prst="roundRect">
                                <a:avLst/>
                              </a:prstGeom>
                              <a:solidFill>
                                <a:schemeClr val="bg1"/>
                              </a:solidFill>
                              <a:ln>
                                <a:solidFill>
                                  <a:schemeClr val="bg1">
                                    <a:lumMod val="65000"/>
                                  </a:schemeClr>
                                </a:solidFill>
                              </a:ln>
                              <a:effectLst/>
                              <a:scene3d>
                                <a:camera prst="orthographicFront">
                                  <a:rot lat="0" lon="0" rev="0"/>
                                </a:camera>
                                <a:lightRig rig="contrasting" dir="t">
                                  <a:rot lat="0" lon="0" rev="7800000"/>
                                </a:lightRig>
                              </a:scene3d>
                              <a:sp3d>
                                <a:bevelT w="139700" h="139700"/>
                              </a:sp3d>
                            </wps:spPr>
                            <wps:style>
                              <a:lnRef idx="2">
                                <a:schemeClr val="accent1">
                                  <a:shade val="50000"/>
                                </a:schemeClr>
                              </a:lnRef>
                              <a:fillRef idx="1">
                                <a:schemeClr val="accent1"/>
                              </a:fillRef>
                              <a:effectRef idx="0">
                                <a:schemeClr val="accent1"/>
                              </a:effectRef>
                              <a:fontRef idx="minor">
                                <a:schemeClr val="lt1"/>
                              </a:fontRef>
                            </wps:style>
                            <wps:txbx>
                              <w:txbxContent>
                                <w:p w14:paraId="1D7BFCC4" w14:textId="77777777" w:rsidR="008545D9" w:rsidRPr="00303149" w:rsidRDefault="008545D9" w:rsidP="0030171E">
                                  <w:pPr>
                                    <w:jc w:val="center"/>
                                  </w:pPr>
                                </w:p>
                              </w:txbxContent>
                            </wps:txbx>
                            <wps:bodyPr rot="0" spcFirstLastPara="0"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oundrect w14:anchorId="2B7C4431" id="Rounded Rectangle 484" o:spid="_x0000_s1145" style="position:absolute;margin-left:0;margin-top:10.05pt;width:220.4pt;height:48.95pt;z-index:252355584;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" fillcolor="white [3212]" strokecolor="#a5a5a5 [2092]" strokeweight="1pt">
                      <v:stroke joinstyle="miter"/>
                      <v:textbox>
                        <w:txbxContent>
                          <w:p w14:paraId="1D7BFCC4" w14:textId="77777777" w:rsidR="008545D9" w:rsidRPr="00303149" w:rsidRDefault="008545D9" w:rsidP="0030171E">
                            <w:pPr>
                              <w:jc w:val="center"/>
                            </w:pPr>
                          </w:p>
                        </w:txbxContent>
                      </v:textbox>
                    </v:roundrect>
                  </w:pict>
                </mc:Fallback>
              </mc:AlternateContent>
            </w:r>
          </w:p>
          <w:p w14:paraId="2921398C" w14:textId="42CEC33C" w:rsidR="00303AD4" w:rsidRDefault="00B0216C" w:rsidP="00303AD4">
            <w:pPr>
              <w:rPr>
                <w:rFonts w:ascii="Arial" w:hAnsi="Arial" w:cs="Arial"/>
                <w:sz w:val="24"/>
                <w:szCs w:val="24"/>
              </w:rPr>
            </w:pPr>
            <w:r>
              <w:rPr>
                <w:rFonts w:ascii="Arial" w:hAnsi="Arial" w:cs="Arial"/>
                <w:noProof/>
                <w:sz w:val="24"/>
                <w:szCs w:val="24"/>
                <w:lang w:eastAsia="en-GB"/>
              </w:rPr>
              <mc:AlternateContent>
                <mc:Choice Requires="wps">
                  <w:drawing>
                    <wp:anchor distT="0" distB="0" distL="114300" distR="114300" simplePos="0" relativeHeight="252354560" behindDoc="0" locked="0" layoutInCell="1" allowOverlap="1" wp14:anchorId="35DC8FAD" wp14:editId="6EA8E6EF">
                      <wp:simplePos x="0" y="0"/>
                      <wp:positionH relativeFrom="column">
                        <wp:posOffset>2661777</wp:posOffset>
                      </wp:positionH>
                      <wp:positionV relativeFrom="paragraph">
                        <wp:posOffset>63750</wp:posOffset>
                      </wp:positionV>
                      <wp:extent cx="3190240" cy="1010992"/>
                      <wp:effectExtent l="0" t="0" r="10160" b="17780"/>
                      <wp:wrapNone/>
                      <wp:docPr id="485" name="Flowchart: Alternate Process 485"/>
                      <wp:cNvGraphicFramePr/>
                      <a:graphic xmlns:a="http://schemas.openxmlformats.org/drawingml/2006/main">
                        <a:graphicData uri="http://schemas.microsoft.com/office/word/2010/wordprocessingShape">
                          <wps:wsp>
                            <wps:cNvSpPr/>
                            <wps:spPr>
                              <a:xfrm>
                                <a:off x="0" y="0"/>
                                <a:ext cx="3190240" cy="1010992"/>
                              </a:xfrm>
                              <a:prstGeom prst="flowChartAlternateProcess">
                                <a:avLst/>
                              </a:prstGeom>
                              <a:noFill/>
                              <a:ln>
                                <a:solidFill>
                                  <a:schemeClr val="bg1">
                                    <a:lumMod val="6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4640CAAD" id="Flowchart: Alternate Process 485" o:spid="_x0000_s1026" type="#_x0000_t176" style="position:absolute;margin-left:209.6pt;margin-top:5pt;width:251.2pt;height:79.6pt;z-index:25235456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" filled="f" strokecolor="#a5a5a5 [2092]" strokeweight="1pt"/>
                  </w:pict>
                </mc:Fallback>
              </mc:AlternateContent>
            </w:r>
            <w:r w:rsidR="00303AD4">
              <w:rPr>
                <w:rFonts w:ascii="Arial" w:hAnsi="Arial" w:cs="Arial"/>
                <w:noProof/>
                <w:sz w:val="24"/>
                <w:szCs w:val="24"/>
                <w:lang w:eastAsia="en-GB"/>
              </w:rPr>
              <mc:AlternateContent>
                <mc:Choice Requires="wps">
                  <w:drawing>
                    <wp:anchor distT="0" distB="0" distL="114300" distR="114300" simplePos="0" relativeHeight="252357632" behindDoc="0" locked="0" layoutInCell="1" allowOverlap="1" wp14:anchorId="0E3085A5" wp14:editId="4D14C135">
                      <wp:simplePos x="0" y="0"/>
                      <wp:positionH relativeFrom="column">
                        <wp:posOffset>677456</wp:posOffset>
                      </wp:positionH>
                      <wp:positionV relativeFrom="paragraph">
                        <wp:posOffset>123190</wp:posOffset>
                      </wp:positionV>
                      <wp:extent cx="1887855" cy="289775"/>
                      <wp:effectExtent l="0" t="0" r="0" b="0"/>
                      <wp:wrapNone/>
                      <wp:docPr id="486" name="Text Box 486"/>
                      <wp:cNvGraphicFramePr/>
                      <a:graphic xmlns:a="http://schemas.openxmlformats.org/drawingml/2006/main">
                        <a:graphicData uri="http://schemas.microsoft.com/office/word/2010/wordprocessingShape">
                          <wps:wsp>
                            <wps:cNvSpPr txBox="1"/>
                            <wps:spPr>
                              <a:xfrm>
                                <a:off x="0" y="0"/>
                                <a:ext cx="1887855" cy="289775"/>
                              </a:xfrm>
                              <a:prstGeom prst="rect">
                                <a:avLst/>
                              </a:prstGeom>
                              <a:solidFill>
                                <a:schemeClr val="lt1"/>
                              </a:solidFill>
                              <a:ln w="6350">
                                <a:noFill/>
                              </a:ln>
                            </wps:spPr>
                            <wps:txbx>
                              <w:txbxContent>
                                <w:p w14:paraId="6D0A192A" w14:textId="45DB49D9" w:rsidR="008545D9" w:rsidRPr="00963A65" w:rsidRDefault="008545D9" w:rsidP="0030171E">
                                  <w:pPr>
                                    <w:rPr>
                                      <w:rFonts w:ascii="Arial" w:hAnsi="Arial" w:cs="Arial"/>
                                      <w:sz w:val="24"/>
                                      <w:szCs w:val="24"/>
                                    </w:rPr>
                                  </w:pPr>
                                  <w:r w:rsidRPr="00963A65">
                                    <w:rPr>
                                      <w:rFonts w:ascii="Arial" w:hAnsi="Arial" w:cs="Arial"/>
                                      <w:sz w:val="24"/>
                                      <w:szCs w:val="24"/>
                                    </w:rPr>
                                    <w:t xml:space="preserve">Projects </w:t>
                                  </w:r>
                                  <w:r>
                                    <w:rPr>
                                      <w:rFonts w:ascii="Arial" w:hAnsi="Arial" w:cs="Arial"/>
                                      <w:sz w:val="24"/>
                                      <w:szCs w:val="24"/>
                                    </w:rPr>
                                    <w:t>removed</w:t>
                                  </w:r>
                                  <w:r w:rsidRPr="00963A65">
                                    <w:rPr>
                                      <w:rFonts w:ascii="Arial" w:hAnsi="Arial" w:cs="Arial"/>
                                      <w:sz w:val="24"/>
                                      <w:szCs w:val="24"/>
                                    </w:rPr>
                                    <w:t xml:space="preserve"> in-year</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0E3085A5" id="Text Box 486" o:spid="_x0000_s1146" type="#_x0000_t202" style="position:absolute;margin-left:53.35pt;margin-top:9.7pt;width:148.65pt;height:22.8pt;z-index:252357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" fillcolor="white [3201]" stroked="f" strokeweight=".5pt">
                      <v:textbox>
                        <w:txbxContent>
                          <w:p w14:paraId="6D0A192A" w14:textId="45DB49D9" w:rsidR="008545D9" w:rsidRPr="00963A65" w:rsidRDefault="008545D9" w:rsidP="0030171E">
                            <w:pPr>
                              <w:rPr>
                                <w:rFonts w:ascii="Arial" w:hAnsi="Arial" w:cs="Arial"/>
                                <w:sz w:val="24"/>
                                <w:szCs w:val="24"/>
                              </w:rPr>
                            </w:pPr>
                            <w:r w:rsidRPr="00963A65">
                              <w:rPr>
                                <w:rFonts w:ascii="Arial" w:hAnsi="Arial" w:cs="Arial"/>
                                <w:sz w:val="24"/>
                                <w:szCs w:val="24"/>
                              </w:rPr>
                              <w:t xml:space="preserve">Projects </w:t>
                            </w:r>
                            <w:r>
                              <w:rPr>
                                <w:rFonts w:ascii="Arial" w:hAnsi="Arial" w:cs="Arial"/>
                                <w:sz w:val="24"/>
                                <w:szCs w:val="24"/>
                              </w:rPr>
                              <w:t>removed</w:t>
                            </w:r>
                            <w:r w:rsidRPr="00963A65">
                              <w:rPr>
                                <w:rFonts w:ascii="Arial" w:hAnsi="Arial" w:cs="Arial"/>
                                <w:sz w:val="24"/>
                                <w:szCs w:val="24"/>
                              </w:rPr>
                              <w:t xml:space="preserve"> in-</w:t>
                            </w:r>
                            <w:proofErr w:type="gramStart"/>
                            <w:r w:rsidRPr="00963A65">
                              <w:rPr>
                                <w:rFonts w:ascii="Arial" w:hAnsi="Arial" w:cs="Arial"/>
                                <w:sz w:val="24"/>
                                <w:szCs w:val="24"/>
                              </w:rPr>
                              <w:t>year</w:t>
                            </w:r>
                            <w:proofErr w:type="gramEnd"/>
                          </w:p>
                        </w:txbxContent>
                      </v:textbox>
                    </v:shape>
                  </w:pict>
                </mc:Fallback>
              </mc:AlternateContent>
            </w:r>
          </w:p>
          <w:p w14:paraId="7AA976D0" w14:textId="77777777" w:rsidR="00303AD4" w:rsidRDefault="00303AD4" w:rsidP="00303AD4">
            <w:pPr>
              <w:rPr>
                <w:rFonts w:ascii="Arial" w:hAnsi="Arial" w:cs="Arial"/>
                <w:sz w:val="24"/>
                <w:szCs w:val="24"/>
              </w:rPr>
            </w:pPr>
          </w:p>
          <w:tbl>
            <w:tblPr>
              <w:tblStyle w:val="TableGrid"/>
              <w:tblpPr w:leftFromText="180" w:rightFromText="180" w:vertAnchor="text" w:horzAnchor="page" w:tblpX="4618" w:tblpY="-288"/>
              <w:tblOverlap w:val="never"/>
              <w:tblW w:w="0" w:type="auto"/>
              <w:tblLook w:val="04A0" w:firstRow="1" w:lastRow="0" w:firstColumn="1" w:lastColumn="0" w:noHBand="0" w:noVBand="1"/>
            </w:tblPr>
            <w:tblGrid>
              <w:gridCol w:w="3823"/>
              <w:gridCol w:w="567"/>
            </w:tblGrid>
            <w:tr w:rsidR="00B0216C" w14:paraId="1EFD51A0" w14:textId="77777777" w:rsidTr="001E45C4">
              <w:trPr>
                <w:trHeight w:val="316"/>
              </w:trPr>
              <w:tc>
                <w:tcPr>
                  <w:tcW w:w="3823"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BEBC7C"/>
                </w:tcPr>
                <w:p w14:paraId="208A22C4" w14:textId="58A76878" w:rsidR="00B0216C" w:rsidRDefault="00B0216C" w:rsidP="00303AD4">
                  <w:pPr>
                    <w:rPr>
                      <w:rFonts w:ascii="Arial" w:hAnsi="Arial" w:cs="Arial"/>
                      <w:sz w:val="24"/>
                      <w:szCs w:val="24"/>
                    </w:rPr>
                  </w:pPr>
                  <w:r>
                    <w:rPr>
                      <w:rFonts w:ascii="Arial" w:hAnsi="Arial" w:cs="Arial"/>
                      <w:sz w:val="24"/>
                      <w:szCs w:val="24"/>
                    </w:rPr>
                    <w:t>Cellular Pathology</w:t>
                  </w:r>
                </w:p>
              </w:tc>
              <w:tc>
                <w:tcPr>
                  <w:tcW w:w="567"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BEBC7C"/>
                </w:tcPr>
                <w:p w14:paraId="6E647585" w14:textId="6BEF738F" w:rsidR="00B0216C" w:rsidRDefault="008D6F2C" w:rsidP="00303AD4">
                  <w:pPr>
                    <w:jc w:val="center"/>
                    <w:rPr>
                      <w:rFonts w:ascii="Arial" w:hAnsi="Arial" w:cs="Arial"/>
                      <w:sz w:val="24"/>
                      <w:szCs w:val="24"/>
                    </w:rPr>
                  </w:pPr>
                  <w:r>
                    <w:rPr>
                      <w:rFonts w:ascii="Arial" w:hAnsi="Arial" w:cs="Arial"/>
                      <w:sz w:val="24"/>
                      <w:szCs w:val="24"/>
                    </w:rPr>
                    <w:t>2</w:t>
                  </w:r>
                </w:p>
              </w:tc>
            </w:tr>
            <w:tr w:rsidR="00303AD4" w14:paraId="528090BD" w14:textId="77777777" w:rsidTr="001E45C4">
              <w:trPr>
                <w:trHeight w:val="316"/>
              </w:trPr>
              <w:tc>
                <w:tcPr>
                  <w:tcW w:w="3823"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BEBC7C"/>
                </w:tcPr>
                <w:p w14:paraId="52400A4A" w14:textId="03F97D10" w:rsidR="00303AD4" w:rsidRPr="00963A65" w:rsidRDefault="00502254" w:rsidP="00303AD4">
                  <w:pPr>
                    <w:rPr>
                      <w:rFonts w:ascii="Arial" w:hAnsi="Arial" w:cs="Arial"/>
                      <w:sz w:val="24"/>
                      <w:szCs w:val="24"/>
                    </w:rPr>
                  </w:pPr>
                  <w:r>
                    <w:rPr>
                      <w:rFonts w:ascii="Arial" w:hAnsi="Arial" w:cs="Arial"/>
                      <w:sz w:val="24"/>
                      <w:szCs w:val="24"/>
                    </w:rPr>
                    <w:t>End of Life Care</w:t>
                  </w:r>
                </w:p>
              </w:tc>
              <w:tc>
                <w:tcPr>
                  <w:tcW w:w="567"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BEBC7C"/>
                </w:tcPr>
                <w:p w14:paraId="7DD7951E" w14:textId="7A72227C" w:rsidR="00303AD4" w:rsidRPr="00963A65" w:rsidRDefault="00502254" w:rsidP="00303AD4">
                  <w:pPr>
                    <w:jc w:val="center"/>
                    <w:rPr>
                      <w:rFonts w:ascii="Arial" w:hAnsi="Arial" w:cs="Arial"/>
                      <w:sz w:val="24"/>
                      <w:szCs w:val="24"/>
                    </w:rPr>
                  </w:pPr>
                  <w:r>
                    <w:rPr>
                      <w:rFonts w:ascii="Arial" w:hAnsi="Arial" w:cs="Arial"/>
                      <w:sz w:val="24"/>
                      <w:szCs w:val="24"/>
                    </w:rPr>
                    <w:t>32</w:t>
                  </w:r>
                </w:p>
              </w:tc>
            </w:tr>
            <w:tr w:rsidR="00303AD4" w14:paraId="55A34652" w14:textId="77777777" w:rsidTr="001E45C4">
              <w:trPr>
                <w:trHeight w:val="298"/>
              </w:trPr>
              <w:tc>
                <w:tcPr>
                  <w:tcW w:w="3823"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BEBC7C"/>
                </w:tcPr>
                <w:p w14:paraId="293D91C8" w14:textId="06001B59" w:rsidR="00303AD4" w:rsidRPr="00963A65" w:rsidRDefault="00B0216C" w:rsidP="00303AD4">
                  <w:pPr>
                    <w:rPr>
                      <w:rFonts w:ascii="Arial" w:hAnsi="Arial" w:cs="Arial"/>
                      <w:sz w:val="24"/>
                      <w:szCs w:val="24"/>
                    </w:rPr>
                  </w:pPr>
                  <w:r>
                    <w:rPr>
                      <w:rFonts w:ascii="Arial" w:hAnsi="Arial" w:cs="Arial"/>
                      <w:sz w:val="24"/>
                      <w:szCs w:val="24"/>
                    </w:rPr>
                    <w:t>Obstetrics</w:t>
                  </w:r>
                </w:p>
              </w:tc>
              <w:tc>
                <w:tcPr>
                  <w:tcW w:w="567"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BEBC7C"/>
                </w:tcPr>
                <w:p w14:paraId="3A0E6772" w14:textId="358A9A99" w:rsidR="00303AD4" w:rsidRPr="00963A65" w:rsidRDefault="009E4F91" w:rsidP="00303AD4">
                  <w:pPr>
                    <w:jc w:val="center"/>
                    <w:rPr>
                      <w:rFonts w:ascii="Arial" w:hAnsi="Arial" w:cs="Arial"/>
                      <w:sz w:val="24"/>
                      <w:szCs w:val="24"/>
                    </w:rPr>
                  </w:pPr>
                  <w:r>
                    <w:rPr>
                      <w:rFonts w:ascii="Arial" w:hAnsi="Arial" w:cs="Arial"/>
                      <w:sz w:val="24"/>
                      <w:szCs w:val="24"/>
                    </w:rPr>
                    <w:t>2</w:t>
                  </w:r>
                </w:p>
              </w:tc>
            </w:tr>
            <w:tr w:rsidR="00303AD4" w14:paraId="23287103" w14:textId="77777777" w:rsidTr="001E45C4">
              <w:trPr>
                <w:trHeight w:val="298"/>
              </w:trPr>
              <w:tc>
                <w:tcPr>
                  <w:tcW w:w="3823"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BEBC7C"/>
                </w:tcPr>
                <w:p w14:paraId="73CDA3AF" w14:textId="429E28C7" w:rsidR="00303AD4" w:rsidRPr="00963A65" w:rsidRDefault="00B0216C" w:rsidP="00303AD4">
                  <w:pPr>
                    <w:rPr>
                      <w:rFonts w:ascii="Arial" w:hAnsi="Arial" w:cs="Arial"/>
                      <w:sz w:val="24"/>
                      <w:szCs w:val="24"/>
                    </w:rPr>
                  </w:pPr>
                  <w:r>
                    <w:rPr>
                      <w:rFonts w:ascii="Arial" w:hAnsi="Arial" w:cs="Arial"/>
                      <w:sz w:val="24"/>
                      <w:szCs w:val="24"/>
                    </w:rPr>
                    <w:t>Oncology</w:t>
                  </w:r>
                </w:p>
              </w:tc>
              <w:tc>
                <w:tcPr>
                  <w:tcW w:w="567"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BEBC7C"/>
                </w:tcPr>
                <w:p w14:paraId="330D5FFE" w14:textId="2B62E97B" w:rsidR="00303AD4" w:rsidRPr="00963A65" w:rsidRDefault="009E4F91" w:rsidP="00303AD4">
                  <w:pPr>
                    <w:jc w:val="center"/>
                    <w:rPr>
                      <w:rFonts w:ascii="Arial" w:hAnsi="Arial" w:cs="Arial"/>
                      <w:sz w:val="24"/>
                      <w:szCs w:val="24"/>
                    </w:rPr>
                  </w:pPr>
                  <w:r>
                    <w:rPr>
                      <w:rFonts w:ascii="Arial" w:hAnsi="Arial" w:cs="Arial"/>
                      <w:sz w:val="24"/>
                      <w:szCs w:val="24"/>
                    </w:rPr>
                    <w:t>2</w:t>
                  </w:r>
                </w:p>
              </w:tc>
            </w:tr>
          </w:tbl>
          <w:p w14:paraId="61843C7B" w14:textId="77777777" w:rsidR="00303AD4" w:rsidRDefault="00303AD4" w:rsidP="00303AD4">
            <w:pPr>
              <w:rPr>
                <w:rFonts w:ascii="Arial" w:hAnsi="Arial" w:cs="Arial"/>
                <w:sz w:val="24"/>
                <w:szCs w:val="24"/>
              </w:rPr>
            </w:pPr>
          </w:p>
          <w:p w14:paraId="291123F6" w14:textId="77777777" w:rsidR="00303AD4" w:rsidRDefault="00303AD4" w:rsidP="00303AD4">
            <w:pPr>
              <w:rPr>
                <w:rFonts w:ascii="Arial" w:hAnsi="Arial" w:cs="Arial"/>
                <w:sz w:val="24"/>
                <w:szCs w:val="24"/>
              </w:rPr>
            </w:pPr>
          </w:p>
          <w:p w14:paraId="119D4FB7" w14:textId="77777777" w:rsidR="00303AD4" w:rsidRDefault="00303AD4" w:rsidP="00303AD4">
            <w:pPr>
              <w:rPr>
                <w:rFonts w:ascii="Arial" w:hAnsi="Arial" w:cs="Arial"/>
                <w:sz w:val="24"/>
                <w:szCs w:val="24"/>
              </w:rPr>
            </w:pPr>
          </w:p>
          <w:p w14:paraId="5B07CD8F" w14:textId="77777777" w:rsidR="00303AD4" w:rsidRDefault="00303AD4" w:rsidP="00303AD4">
            <w:pPr>
              <w:rPr>
                <w:rFonts w:ascii="Arial" w:hAnsi="Arial" w:cs="Arial"/>
                <w:sz w:val="24"/>
                <w:szCs w:val="24"/>
              </w:rPr>
            </w:pPr>
          </w:p>
          <w:p w14:paraId="049BD437" w14:textId="4BE5EF1B" w:rsidR="00303AD4" w:rsidRDefault="00303AD4" w:rsidP="00303AD4">
            <w:pPr>
              <w:rPr>
                <w:rFonts w:ascii="Arial" w:hAnsi="Arial" w:cs="Arial"/>
                <w:sz w:val="24"/>
                <w:szCs w:val="24"/>
              </w:rPr>
            </w:pPr>
          </w:p>
          <w:p w14:paraId="4F12AB29" w14:textId="2D8F093F" w:rsidR="00B0216C" w:rsidRDefault="00B0216C" w:rsidP="00303AD4">
            <w:pPr>
              <w:rPr>
                <w:rFonts w:ascii="Arial" w:hAnsi="Arial" w:cs="Arial"/>
                <w:sz w:val="24"/>
                <w:szCs w:val="24"/>
              </w:rPr>
            </w:pPr>
            <w:r>
              <w:rPr>
                <w:rFonts w:ascii="Arial" w:hAnsi="Arial" w:cs="Arial"/>
                <w:sz w:val="24"/>
                <w:szCs w:val="24"/>
              </w:rPr>
              <w:t>The Cellular Pathology Sentinel Nodes in Melanoma topic was removed due to staffing issues</w:t>
            </w:r>
            <w:r w:rsidR="005D599E">
              <w:rPr>
                <w:rFonts w:ascii="Arial" w:hAnsi="Arial" w:cs="Arial"/>
                <w:sz w:val="24"/>
                <w:szCs w:val="24"/>
              </w:rPr>
              <w:t xml:space="preserve"> and Microscopic Colitis </w:t>
            </w:r>
            <w:r w:rsidR="00911D85">
              <w:rPr>
                <w:rFonts w:ascii="Arial" w:hAnsi="Arial" w:cs="Arial"/>
                <w:sz w:val="24"/>
                <w:szCs w:val="24"/>
              </w:rPr>
              <w:t>was removed as unnecessary by the Audit Lead</w:t>
            </w:r>
            <w:r>
              <w:rPr>
                <w:rFonts w:ascii="Arial" w:hAnsi="Arial" w:cs="Arial"/>
                <w:sz w:val="24"/>
                <w:szCs w:val="24"/>
              </w:rPr>
              <w:t>.</w:t>
            </w:r>
          </w:p>
          <w:p w14:paraId="3A8A985C" w14:textId="36B7271A" w:rsidR="00B0216C" w:rsidRDefault="00B0216C" w:rsidP="00303AD4">
            <w:pPr>
              <w:rPr>
                <w:rFonts w:ascii="Arial" w:hAnsi="Arial" w:cs="Arial"/>
                <w:sz w:val="24"/>
                <w:szCs w:val="24"/>
              </w:rPr>
            </w:pPr>
          </w:p>
          <w:p w14:paraId="2B63E8A3" w14:textId="1C4209A2" w:rsidR="00B0216C" w:rsidRDefault="00B0216C" w:rsidP="00303AD4">
            <w:pPr>
              <w:rPr>
                <w:rFonts w:ascii="Arial" w:hAnsi="Arial" w:cs="Arial"/>
                <w:sz w:val="24"/>
                <w:szCs w:val="24"/>
              </w:rPr>
            </w:pPr>
            <w:r>
              <w:rPr>
                <w:rFonts w:ascii="Arial" w:hAnsi="Arial" w:cs="Arial"/>
                <w:sz w:val="24"/>
                <w:szCs w:val="24"/>
              </w:rPr>
              <w:t xml:space="preserve">32 projects from End of Life Care </w:t>
            </w:r>
            <w:proofErr w:type="gramStart"/>
            <w:r>
              <w:rPr>
                <w:rFonts w:ascii="Arial" w:hAnsi="Arial" w:cs="Arial"/>
                <w:sz w:val="24"/>
                <w:szCs w:val="24"/>
              </w:rPr>
              <w:t>were removed</w:t>
            </w:r>
            <w:proofErr w:type="gramEnd"/>
            <w:r>
              <w:rPr>
                <w:rFonts w:ascii="Arial" w:hAnsi="Arial" w:cs="Arial"/>
                <w:sz w:val="24"/>
                <w:szCs w:val="24"/>
              </w:rPr>
              <w:t xml:space="preserve"> with the agreement of the Clinical Outcomes and Effectiveness Group on the basis that full details were not provided and the excessive number listed for the audit half-year.</w:t>
            </w:r>
          </w:p>
          <w:p w14:paraId="2C783BA8" w14:textId="27FDC568" w:rsidR="00B0216C" w:rsidRDefault="00B0216C" w:rsidP="00303AD4">
            <w:pPr>
              <w:rPr>
                <w:rFonts w:ascii="Arial" w:hAnsi="Arial" w:cs="Arial"/>
                <w:sz w:val="24"/>
                <w:szCs w:val="24"/>
              </w:rPr>
            </w:pPr>
          </w:p>
          <w:p w14:paraId="777DFEB2" w14:textId="4B200A55" w:rsidR="004E25AC" w:rsidRDefault="00B0216C" w:rsidP="00303AD4">
            <w:pPr>
              <w:rPr>
                <w:rFonts w:ascii="Arial" w:hAnsi="Arial" w:cs="Arial"/>
                <w:sz w:val="24"/>
                <w:szCs w:val="24"/>
              </w:rPr>
            </w:pPr>
            <w:r>
              <w:rPr>
                <w:rFonts w:ascii="Arial" w:hAnsi="Arial" w:cs="Arial"/>
                <w:sz w:val="24"/>
                <w:szCs w:val="24"/>
              </w:rPr>
              <w:t>The Obstetrics “Birth By” Initiative project needed to be removed due to staffing issues.</w:t>
            </w:r>
          </w:p>
          <w:p w14:paraId="60CD2FB6" w14:textId="58FA4BAD" w:rsidR="00303AD4" w:rsidRDefault="00B0216C" w:rsidP="00303AD4">
            <w:pPr>
              <w:rPr>
                <w:rFonts w:ascii="Arial" w:hAnsi="Arial" w:cs="Arial"/>
                <w:sz w:val="24"/>
                <w:szCs w:val="24"/>
              </w:rPr>
            </w:pPr>
            <w:r>
              <w:rPr>
                <w:rFonts w:ascii="Arial" w:hAnsi="Arial" w:cs="Arial"/>
                <w:sz w:val="24"/>
                <w:szCs w:val="24"/>
              </w:rPr>
              <w:t xml:space="preserve">The Timing for Commencement of SACT in Oncology project was covered off in 2022/23 and was removed as a duplicate in </w:t>
            </w:r>
            <w:r w:rsidR="002A370B">
              <w:rPr>
                <w:rFonts w:ascii="Arial" w:hAnsi="Arial" w:cs="Arial"/>
                <w:sz w:val="24"/>
                <w:szCs w:val="24"/>
              </w:rPr>
              <w:t>20</w:t>
            </w:r>
            <w:r>
              <w:rPr>
                <w:rFonts w:ascii="Arial" w:hAnsi="Arial" w:cs="Arial"/>
                <w:sz w:val="24"/>
                <w:szCs w:val="24"/>
              </w:rPr>
              <w:t>23/24.</w:t>
            </w:r>
          </w:p>
          <w:p w14:paraId="7DC4BDA7" w14:textId="1FB92EF5" w:rsidR="008D6F2C" w:rsidRDefault="008D6F2C" w:rsidP="00303AD4">
            <w:pPr>
              <w:rPr>
                <w:rFonts w:ascii="Arial" w:hAnsi="Arial" w:cs="Arial"/>
                <w:sz w:val="24"/>
                <w:szCs w:val="24"/>
              </w:rPr>
            </w:pPr>
          </w:p>
          <w:p w14:paraId="1E4B2A5F" w14:textId="2905751B" w:rsidR="008D6F2C" w:rsidRDefault="008D6F2C" w:rsidP="00303AD4">
            <w:pPr>
              <w:rPr>
                <w:rFonts w:ascii="Arial" w:hAnsi="Arial" w:cs="Arial"/>
                <w:sz w:val="24"/>
                <w:szCs w:val="24"/>
              </w:rPr>
            </w:pPr>
            <w:r>
              <w:rPr>
                <w:rFonts w:ascii="Arial" w:hAnsi="Arial" w:cs="Arial"/>
                <w:sz w:val="24"/>
                <w:szCs w:val="24"/>
              </w:rPr>
              <w:t xml:space="preserve">The Obstetrics project </w:t>
            </w:r>
            <w:r w:rsidR="006548E5">
              <w:rPr>
                <w:rFonts w:ascii="Arial" w:hAnsi="Arial" w:cs="Arial"/>
                <w:sz w:val="24"/>
                <w:szCs w:val="24"/>
              </w:rPr>
              <w:t xml:space="preserve">on Induction of Labour </w:t>
            </w:r>
            <w:r>
              <w:rPr>
                <w:rFonts w:ascii="Arial" w:hAnsi="Arial" w:cs="Arial"/>
                <w:sz w:val="24"/>
                <w:szCs w:val="24"/>
              </w:rPr>
              <w:t>was deferred</w:t>
            </w:r>
            <w:r w:rsidR="006548E5">
              <w:rPr>
                <w:rFonts w:ascii="Arial" w:hAnsi="Arial" w:cs="Arial"/>
                <w:sz w:val="24"/>
                <w:szCs w:val="24"/>
              </w:rPr>
              <w:t xml:space="preserve"> to </w:t>
            </w:r>
            <w:r w:rsidR="00712C73">
              <w:rPr>
                <w:rFonts w:ascii="Arial" w:hAnsi="Arial" w:cs="Arial"/>
                <w:sz w:val="24"/>
                <w:szCs w:val="24"/>
              </w:rPr>
              <w:t xml:space="preserve">the </w:t>
            </w:r>
            <w:r w:rsidR="008545D9">
              <w:rPr>
                <w:rFonts w:ascii="Arial" w:hAnsi="Arial" w:cs="Arial"/>
                <w:sz w:val="24"/>
                <w:szCs w:val="24"/>
              </w:rPr>
              <w:t>20</w:t>
            </w:r>
            <w:r w:rsidR="00712C73">
              <w:rPr>
                <w:rFonts w:ascii="Arial" w:hAnsi="Arial" w:cs="Arial"/>
                <w:sz w:val="24"/>
                <w:szCs w:val="24"/>
              </w:rPr>
              <w:t>24/25 Plan</w:t>
            </w:r>
            <w:r w:rsidR="006548E5">
              <w:rPr>
                <w:rFonts w:ascii="Arial" w:hAnsi="Arial" w:cs="Arial"/>
                <w:sz w:val="24"/>
                <w:szCs w:val="24"/>
              </w:rPr>
              <w:t xml:space="preserve"> due to competing priorities.</w:t>
            </w:r>
          </w:p>
          <w:p w14:paraId="5258EE06" w14:textId="35D6BF60" w:rsidR="00A45738" w:rsidRDefault="00A45738" w:rsidP="00303AD4">
            <w:pPr>
              <w:rPr>
                <w:rFonts w:ascii="Arial" w:hAnsi="Arial" w:cs="Arial"/>
                <w:sz w:val="24"/>
                <w:szCs w:val="24"/>
              </w:rPr>
            </w:pPr>
          </w:p>
          <w:p w14:paraId="77D9E99E" w14:textId="78AAE436" w:rsidR="008D6F2C" w:rsidRDefault="00A45738" w:rsidP="00303AD4">
            <w:pPr>
              <w:rPr>
                <w:rFonts w:ascii="Arial" w:hAnsi="Arial" w:cs="Arial"/>
                <w:sz w:val="24"/>
                <w:szCs w:val="24"/>
              </w:rPr>
            </w:pPr>
            <w:r>
              <w:rPr>
                <w:rFonts w:ascii="Arial" w:hAnsi="Arial" w:cs="Arial"/>
                <w:sz w:val="24"/>
                <w:szCs w:val="24"/>
              </w:rPr>
              <w:t xml:space="preserve">The Re-audit of Time Interval between RT Planning Scan and MRI for Localisation has been deferred to the </w:t>
            </w:r>
            <w:r w:rsidR="008545D9">
              <w:rPr>
                <w:rFonts w:ascii="Arial" w:hAnsi="Arial" w:cs="Arial"/>
                <w:sz w:val="24"/>
                <w:szCs w:val="24"/>
              </w:rPr>
              <w:t>20</w:t>
            </w:r>
            <w:r>
              <w:rPr>
                <w:rFonts w:ascii="Arial" w:hAnsi="Arial" w:cs="Arial"/>
                <w:sz w:val="24"/>
                <w:szCs w:val="24"/>
              </w:rPr>
              <w:t>25/26 Audit Plan</w:t>
            </w:r>
            <w:r w:rsidR="006548E5">
              <w:rPr>
                <w:rFonts w:ascii="Arial" w:hAnsi="Arial" w:cs="Arial"/>
                <w:sz w:val="24"/>
                <w:szCs w:val="24"/>
              </w:rPr>
              <w:t xml:space="preserve"> due to a delay with funding</w:t>
            </w:r>
            <w:r>
              <w:rPr>
                <w:rFonts w:ascii="Arial" w:hAnsi="Arial" w:cs="Arial"/>
                <w:sz w:val="24"/>
                <w:szCs w:val="24"/>
              </w:rPr>
              <w:t>.</w:t>
            </w:r>
          </w:p>
          <w:p w14:paraId="3589ADD9" w14:textId="77777777" w:rsidR="008D6F2C" w:rsidRDefault="008D6F2C" w:rsidP="00C676AD">
            <w:pPr>
              <w:spacing w:line="80" w:lineRule="exact"/>
              <w:rPr>
                <w:rFonts w:ascii="Arial" w:hAnsi="Arial" w:cs="Arial"/>
                <w:sz w:val="24"/>
                <w:szCs w:val="24"/>
              </w:rPr>
            </w:pPr>
          </w:p>
          <w:p w14:paraId="1D495C8F" w14:textId="77777777" w:rsidR="00303AD4" w:rsidRDefault="00303AD4" w:rsidP="00303AD4">
            <w:pPr>
              <w:spacing w:line="120" w:lineRule="exact"/>
              <w:rPr>
                <w:rFonts w:ascii="Arial" w:hAnsi="Arial" w:cs="Arial"/>
                <w:sz w:val="24"/>
                <w:szCs w:val="24"/>
              </w:rPr>
            </w:pPr>
          </w:p>
        </w:tc>
      </w:tr>
      <w:tr w:rsidR="00303AD4" w:rsidRPr="008B5525" w14:paraId="568E94A9" w14:textId="77777777" w:rsidTr="00117CDB">
        <w:trPr>
          <w:gridAfter w:val="1"/>
          <w:wAfter w:w="20" w:type="dxa"/>
        </w:trPr>
        <w:tc>
          <w:tcPr>
            <w:tcW w:w="9762" w:type="dxa"/>
            <w:gridSpan w:val="4"/>
          </w:tcPr>
          <w:p w14:paraId="56C5740A" w14:textId="77777777" w:rsidR="00303AD4" w:rsidRDefault="00303AD4" w:rsidP="00303AD4">
            <w:pPr>
              <w:rPr>
                <w:rFonts w:ascii="Arial" w:hAnsi="Arial" w:cs="Arial"/>
                <w:sz w:val="24"/>
                <w:szCs w:val="24"/>
              </w:rPr>
            </w:pPr>
            <w:r>
              <w:rPr>
                <w:rFonts w:ascii="Arial" w:hAnsi="Arial" w:cs="Arial"/>
                <w:sz w:val="24"/>
                <w:szCs w:val="24"/>
              </w:rPr>
              <w:t>3.4.5 Completed Projects and Summaries</w:t>
            </w:r>
          </w:p>
          <w:p w14:paraId="7001870F" w14:textId="77777777" w:rsidR="00303AD4" w:rsidRDefault="00303AD4" w:rsidP="00303AD4">
            <w:pPr>
              <w:spacing w:line="200" w:lineRule="exact"/>
              <w:rPr>
                <w:rFonts w:ascii="Arial" w:hAnsi="Arial" w:cs="Arial"/>
                <w:sz w:val="24"/>
                <w:szCs w:val="24"/>
              </w:rPr>
            </w:pPr>
          </w:p>
          <w:p w14:paraId="05A74C14" w14:textId="77777777" w:rsidR="00303AD4" w:rsidRDefault="00303AD4" w:rsidP="00303AD4">
            <w:pPr>
              <w:rPr>
                <w:rFonts w:ascii="Arial" w:hAnsi="Arial" w:cs="Arial"/>
                <w:sz w:val="24"/>
                <w:szCs w:val="24"/>
              </w:rPr>
            </w:pPr>
            <w:r w:rsidRPr="001D6CB6">
              <w:rPr>
                <w:rFonts w:ascii="Arial" w:hAnsi="Arial" w:cs="Arial"/>
                <w:noProof/>
                <w:sz w:val="24"/>
                <w:szCs w:val="24"/>
                <w:lang w:eastAsia="en-GB"/>
              </w:rPr>
              <mc:AlternateContent>
                <mc:Choice Requires="wpg">
                  <w:drawing>
                    <wp:anchor distT="0" distB="0" distL="114300" distR="114300" simplePos="0" relativeHeight="252351488" behindDoc="0" locked="0" layoutInCell="1" allowOverlap="1" wp14:anchorId="07D6C3D7" wp14:editId="5523CCC5">
                      <wp:simplePos x="0" y="0"/>
                      <wp:positionH relativeFrom="column">
                        <wp:posOffset>-3810</wp:posOffset>
                      </wp:positionH>
                      <wp:positionV relativeFrom="paragraph">
                        <wp:posOffset>118110</wp:posOffset>
                      </wp:positionV>
                      <wp:extent cx="657860" cy="633095"/>
                      <wp:effectExtent l="57150" t="57150" r="46990" b="52705"/>
                      <wp:wrapSquare wrapText="bothSides"/>
                      <wp:docPr id="473" name="Group 26"/>
                      <wp:cNvGraphicFramePr/>
                      <a:graphic xmlns:a="http://schemas.openxmlformats.org/drawingml/2006/main">
                        <a:graphicData uri="http://schemas.microsoft.com/office/word/2010/wordprocessingGroup">
                          <wpg:wgp>
                            <wpg:cNvGrpSpPr/>
                            <wpg:grpSpPr>
                              <a:xfrm>
                                <a:off x="0" y="0"/>
                                <a:ext cx="657860" cy="633095"/>
                                <a:chOff x="-452703" y="-416554"/>
                                <a:chExt cx="1989381" cy="1868171"/>
                              </a:xfrm>
                            </wpg:grpSpPr>
                            <wps:wsp>
                              <wps:cNvPr id="474" name="Rounded Rectangle 474"/>
                              <wps:cNvSpPr/>
                              <wps:spPr>
                                <a:xfrm>
                                  <a:off x="-452703" y="-416554"/>
                                  <a:ext cx="1989381" cy="1868171"/>
                                </a:xfrm>
                                <a:prstGeom prst="roundRect">
                                  <a:avLst/>
                                </a:prstGeom>
                                <a:solidFill>
                                  <a:srgbClr val="666633"/>
                                </a:solidFill>
                                <a:ln>
                                  <a:noFill/>
                                </a:ln>
                                <a:effectLst/>
                                <a:scene3d>
                                  <a:camera prst="orthographicFront">
                                    <a:rot lat="0" lon="0" rev="0"/>
                                  </a:camera>
                                  <a:lightRig rig="contrasting" dir="t">
                                    <a:rot lat="0" lon="0" rev="7800000"/>
                                  </a:lightRig>
                                </a:scene3d>
                                <a:sp3d>
                                  <a:bevelT w="139700" h="139700"/>
                                </a:sp3d>
                              </wps:spPr>
                              <wps:style>
                                <a:lnRef idx="2">
                                  <a:schemeClr val="accent1">
                                    <a:shade val="50000"/>
                                  </a:schemeClr>
                                </a:lnRef>
                                <a:fillRef idx="1">
                                  <a:schemeClr val="accent1"/>
                                </a:fillRef>
                                <a:effectRef idx="0">
                                  <a:schemeClr val="accent1"/>
                                </a:effectRef>
                                <a:fontRef idx="minor">
                                  <a:schemeClr val="lt1"/>
                                </a:fontRef>
                              </wps:style>
                              <wps:bodyPr rot="0" spcFirstLastPara="0" vert="horz" wrap="square" lIns="91440" tIns="45720" rIns="91440" bIns="45720" numCol="1" spcCol="0" rtlCol="0" fromWordArt="0" anchor="ctr" anchorCtr="0" forceAA="0" compatLnSpc="1">
                                <a:prstTxWarp prst="textNoShape">
                                  <a:avLst/>
                                </a:prstTxWarp>
                                <a:noAutofit/>
                              </wps:bodyPr>
                            </wps:wsp>
                            <pic:pic xmlns:pic="http://schemas.openxmlformats.org/drawingml/2006/picture">
                              <pic:nvPicPr>
                                <pic:cNvPr id="475" name="Picture 475" descr="Kostenlose Vektorgrafik: Diagramme, Statistik, Diagramm - Kostenloses ..."/>
                                <pic:cNvPicPr>
                                  <a:picLocks noChangeAspect="1"/>
                                </pic:cNvPicPr>
                              </pic:nvPicPr>
                              <pic:blipFill>
                                <a:blip r:embed="rId20" cstate="print">
                                  <a:extLst>
                                    <a:ext uri="{28A0092B-C50C-407E-A947-70E740481C1C}">
                                      <a14:useLocalDpi xmlns:a14="http://schemas.microsoft.com/office/drawing/2010/main" val="0"/>
                                    </a:ext>
                                  </a:extLst>
                                </a:blip>
                                <a:stretch>
                                  <a:fillRect/>
                                </a:stretch>
                              </pic:blipFill>
                              <pic:spPr>
                                <a:xfrm>
                                  <a:off x="441862" y="521817"/>
                                  <a:ext cx="935353" cy="788445"/>
                                </a:xfrm>
                                <a:prstGeom prst="rect">
                                  <a:avLst/>
                                </a:prstGeom>
                              </pic:spPr>
                            </pic:pic>
                          </wpg:wg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w14:anchorId="14F73786" id="Group 26" o:spid="_x0000_s1026" style="position:absolute;margin-left:-.3pt;margin-top:9.3pt;width:51.8pt;height:49.85pt;z-index:252351488;mso-width-relative:margin;mso-height-relative:margin" coordorigin="-4527,-4165" coordsize="19893,18681"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">
                      <v:roundrect id="Rounded Rectangle 474" o:spid="_x0000_s1027" style="position:absolute;left:-4527;top:-4165;width:19893;height:18681;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" fillcolor="#663" stroked="f" strokeweight="1pt">
                        <v:stroke joinstyle="miter"/>
                      </v:roundrect>
                      <v:shape id="Picture 475" o:spid="_x0000_s1028" type="#_x0000_t75" alt="Kostenlose Vektorgrafik: Diagramme, Statistik, Diagramm - Kostenloses ..." style="position:absolute;left:4418;top:5218;width:9354;height:788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">
                        <v:imagedata r:id="rId25" o:title=" Diagramme, Statistik, Diagramm - Kostenloses .."/>
                        <v:path arrowok="t"/>
                      </v:shape>
                      <w10:wrap type="square"/>
                    </v:group>
                  </w:pict>
                </mc:Fallback>
              </mc:AlternateContent>
            </w:r>
            <w:r w:rsidRPr="00A63823">
              <w:rPr>
                <w:rFonts w:ascii="Arial" w:hAnsi="Arial" w:cs="Arial"/>
                <w:noProof/>
                <w:sz w:val="24"/>
                <w:szCs w:val="24"/>
                <w:lang w:eastAsia="en-GB"/>
              </w:rPr>
              <mc:AlternateContent>
                <mc:Choice Requires="wps">
                  <w:drawing>
                    <wp:anchor distT="45720" distB="45720" distL="114300" distR="114300" simplePos="0" relativeHeight="252353536" behindDoc="0" locked="0" layoutInCell="1" allowOverlap="1" wp14:anchorId="59738E36" wp14:editId="412395FE">
                      <wp:simplePos x="0" y="0"/>
                      <wp:positionH relativeFrom="column">
                        <wp:posOffset>22583</wp:posOffset>
                      </wp:positionH>
                      <wp:positionV relativeFrom="paragraph">
                        <wp:posOffset>168927</wp:posOffset>
                      </wp:positionV>
                      <wp:extent cx="391795" cy="274320"/>
                      <wp:effectExtent l="0" t="0" r="8255" b="0"/>
                      <wp:wrapSquare wrapText="bothSides"/>
                      <wp:docPr id="47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91795" cy="274320"/>
                              </a:xfrm>
                              <a:prstGeom prst="rect">
                                <a:avLst/>
                              </a:prstGeom>
                              <a:solidFill>
                                <a:srgbClr val="666633"/>
                              </a:solidFill>
                              <a:ln w="9525">
                                <a:noFill/>
                                <a:miter lim="800000"/>
                                <a:headEnd/>
                                <a:tailEnd/>
                              </a:ln>
                            </wps:spPr>
                            <wps:txbx>
                              <w:txbxContent>
                                <w:p w14:paraId="027530EE" w14:textId="6DBA4EBC" w:rsidR="008545D9" w:rsidRPr="001A631D" w:rsidRDefault="008545D9" w:rsidP="000F42DC">
                                  <w:pPr>
                                    <w:shd w:val="clear" w:color="auto" w:fill="666633"/>
                                    <w:spacing w:line="240" w:lineRule="auto"/>
                                    <w:jc w:val="center"/>
                                    <w:rPr>
                                      <w:rFonts w:ascii="Arial" w:hAnsi="Arial" w:cs="Arial"/>
                                      <w:b/>
                                      <w:color w:val="FFFFFF" w:themeColor="background1"/>
                                      <w:sz w:val="28"/>
                                      <w:szCs w:val="28"/>
                                    </w:rPr>
                                  </w:pPr>
                                  <w:r>
                                    <w:rPr>
                                      <w:rFonts w:ascii="Arial" w:hAnsi="Arial" w:cs="Arial"/>
                                      <w:b/>
                                      <w:color w:val="FFFFFF" w:themeColor="background1"/>
                                      <w:sz w:val="28"/>
                                      <w:szCs w:val="28"/>
                                    </w:rPr>
                                    <w:t>7</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59738E36" id="_x0000_s1147" type="#_x0000_t202" style="position:absolute;margin-left:1.8pt;margin-top:13.3pt;width:30.85pt;height:21.6pt;z-index:25235353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" fillcolor="#663" stroked="f">
                      <v:textbox>
                        <w:txbxContent>
                          <w:p w14:paraId="027530EE" w14:textId="6DBA4EBC" w:rsidR="008545D9" w:rsidRPr="001A631D" w:rsidRDefault="008545D9" w:rsidP="000F42DC">
                            <w:pPr>
                              <w:shd w:val="clear" w:color="auto" w:fill="666633"/>
                              <w:spacing w:line="240" w:lineRule="auto"/>
                              <w:jc w:val="center"/>
                              <w:rPr>
                                <w:rFonts w:ascii="Arial" w:hAnsi="Arial" w:cs="Arial"/>
                                <w:b/>
                                <w:color w:val="FFFFFF" w:themeColor="background1"/>
                                <w:sz w:val="28"/>
                                <w:szCs w:val="28"/>
                              </w:rPr>
                            </w:pPr>
                            <w:r>
                              <w:rPr>
                                <w:rFonts w:ascii="Arial" w:hAnsi="Arial" w:cs="Arial"/>
                                <w:b/>
                                <w:color w:val="FFFFFF" w:themeColor="background1"/>
                                <w:sz w:val="28"/>
                                <w:szCs w:val="28"/>
                              </w:rPr>
                              <w:t>7</w:t>
                            </w:r>
                          </w:p>
                        </w:txbxContent>
                      </v:textbox>
                      <w10:wrap type="square"/>
                    </v:shape>
                  </w:pict>
                </mc:Fallback>
              </mc:AlternateContent>
            </w:r>
            <w:r>
              <w:rPr>
                <w:rFonts w:ascii="Arial" w:hAnsi="Arial" w:cs="Arial"/>
                <w:noProof/>
                <w:sz w:val="24"/>
                <w:szCs w:val="24"/>
                <w:lang w:eastAsia="en-GB"/>
              </w:rPr>
              <mc:AlternateContent>
                <mc:Choice Requires="wps">
                  <w:drawing>
                    <wp:anchor distT="0" distB="0" distL="114300" distR="114300" simplePos="0" relativeHeight="252350464" behindDoc="0" locked="0" layoutInCell="1" allowOverlap="1" wp14:anchorId="0D3E0C17" wp14:editId="20628787">
                      <wp:simplePos x="0" y="0"/>
                      <wp:positionH relativeFrom="column">
                        <wp:posOffset>0</wp:posOffset>
                      </wp:positionH>
                      <wp:positionV relativeFrom="paragraph">
                        <wp:posOffset>127635</wp:posOffset>
                      </wp:positionV>
                      <wp:extent cx="2799080" cy="621665"/>
                      <wp:effectExtent l="57150" t="57150" r="58420" b="45085"/>
                      <wp:wrapNone/>
                      <wp:docPr id="477" name="Rounded Rectangle 477"/>
                      <wp:cNvGraphicFramePr/>
                      <a:graphic xmlns:a="http://schemas.openxmlformats.org/drawingml/2006/main">
                        <a:graphicData uri="http://schemas.microsoft.com/office/word/2010/wordprocessingShape">
                          <wps:wsp>
                            <wps:cNvSpPr/>
                            <wps:spPr>
                              <a:xfrm>
                                <a:off x="0" y="0"/>
                                <a:ext cx="2799080" cy="621665"/>
                              </a:xfrm>
                              <a:prstGeom prst="roundRect">
                                <a:avLst/>
                              </a:prstGeom>
                              <a:solidFill>
                                <a:schemeClr val="bg1"/>
                              </a:solidFill>
                              <a:ln>
                                <a:solidFill>
                                  <a:schemeClr val="bg1">
                                    <a:lumMod val="65000"/>
                                  </a:schemeClr>
                                </a:solidFill>
                              </a:ln>
                              <a:effectLst/>
                              <a:scene3d>
                                <a:camera prst="orthographicFront">
                                  <a:rot lat="0" lon="0" rev="0"/>
                                </a:camera>
                                <a:lightRig rig="contrasting" dir="t">
                                  <a:rot lat="0" lon="0" rev="7800000"/>
                                </a:lightRig>
                              </a:scene3d>
                              <a:sp3d>
                                <a:bevelT w="139700" h="139700"/>
                              </a:sp3d>
                            </wps:spPr>
                            <wps:style>
                              <a:lnRef idx="2">
                                <a:schemeClr val="accent1">
                                  <a:shade val="50000"/>
                                </a:schemeClr>
                              </a:lnRef>
                              <a:fillRef idx="1">
                                <a:schemeClr val="accent1"/>
                              </a:fillRef>
                              <a:effectRef idx="0">
                                <a:schemeClr val="accent1"/>
                              </a:effectRef>
                              <a:fontRef idx="minor">
                                <a:schemeClr val="lt1"/>
                              </a:fontRef>
                            </wps:style>
                            <wps:txbx>
                              <w:txbxContent>
                                <w:p w14:paraId="6E6D460E" w14:textId="77777777" w:rsidR="008545D9" w:rsidRPr="00303149" w:rsidRDefault="008545D9" w:rsidP="00A71B9F">
                                  <w:pPr>
                                    <w:jc w:val="center"/>
                                  </w:pPr>
                                </w:p>
                              </w:txbxContent>
                            </wps:txbx>
                            <wps:bodyPr rot="0" spcFirstLastPara="0"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oundrect w14:anchorId="0D3E0C17" id="Rounded Rectangle 477" o:spid="_x0000_s1148" style="position:absolute;margin-left:0;margin-top:10.05pt;width:220.4pt;height:48.95pt;z-index:252350464;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" fillcolor="white [3212]" strokecolor="#a5a5a5 [2092]" strokeweight="1pt">
                      <v:stroke joinstyle="miter"/>
                      <v:textbox>
                        <w:txbxContent>
                          <w:p w14:paraId="6E6D460E" w14:textId="77777777" w:rsidR="008545D9" w:rsidRPr="00303149" w:rsidRDefault="008545D9" w:rsidP="00A71B9F">
                            <w:pPr>
                              <w:jc w:val="center"/>
                            </w:pPr>
                          </w:p>
                        </w:txbxContent>
                      </v:textbox>
                    </v:roundrect>
                  </w:pict>
                </mc:Fallback>
              </mc:AlternateContent>
            </w:r>
          </w:p>
          <w:p w14:paraId="7E1E5807" w14:textId="2638D015" w:rsidR="00303AD4" w:rsidRDefault="00CF1110" w:rsidP="00303AD4">
            <w:pPr>
              <w:rPr>
                <w:rFonts w:ascii="Arial" w:hAnsi="Arial" w:cs="Arial"/>
                <w:sz w:val="24"/>
                <w:szCs w:val="24"/>
              </w:rPr>
            </w:pPr>
            <w:r>
              <w:rPr>
                <w:rFonts w:ascii="Arial" w:hAnsi="Arial" w:cs="Arial"/>
                <w:noProof/>
                <w:sz w:val="24"/>
                <w:szCs w:val="24"/>
                <w:lang w:eastAsia="en-GB"/>
              </w:rPr>
              <mc:AlternateContent>
                <mc:Choice Requires="wps">
                  <w:drawing>
                    <wp:anchor distT="0" distB="0" distL="114300" distR="114300" simplePos="0" relativeHeight="252349440" behindDoc="0" locked="0" layoutInCell="1" allowOverlap="1" wp14:anchorId="66BEFC3E" wp14:editId="71C363F3">
                      <wp:simplePos x="0" y="0"/>
                      <wp:positionH relativeFrom="column">
                        <wp:posOffset>2661777</wp:posOffset>
                      </wp:positionH>
                      <wp:positionV relativeFrom="paragraph">
                        <wp:posOffset>54341</wp:posOffset>
                      </wp:positionV>
                      <wp:extent cx="3190240" cy="1217053"/>
                      <wp:effectExtent l="0" t="0" r="10160" b="21590"/>
                      <wp:wrapNone/>
                      <wp:docPr id="478" name="Flowchart: Alternate Process 478"/>
                      <wp:cNvGraphicFramePr/>
                      <a:graphic xmlns:a="http://schemas.openxmlformats.org/drawingml/2006/main">
                        <a:graphicData uri="http://schemas.microsoft.com/office/word/2010/wordprocessingShape">
                          <wps:wsp>
                            <wps:cNvSpPr/>
                            <wps:spPr>
                              <a:xfrm>
                                <a:off x="0" y="0"/>
                                <a:ext cx="3190240" cy="1217053"/>
                              </a:xfrm>
                              <a:prstGeom prst="flowChartAlternateProcess">
                                <a:avLst/>
                              </a:prstGeom>
                              <a:noFill/>
                              <a:ln>
                                <a:solidFill>
                                  <a:schemeClr val="bg1">
                                    <a:lumMod val="6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73A87558" id="Flowchart: Alternate Process 478" o:spid="_x0000_s1026" type="#_x0000_t176" style="position:absolute;margin-left:209.6pt;margin-top:4.3pt;width:251.2pt;height:95.85pt;z-index:25234944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" filled="f" strokecolor="#a5a5a5 [2092]" strokeweight="1pt"/>
                  </w:pict>
                </mc:Fallback>
              </mc:AlternateContent>
            </w:r>
            <w:r>
              <w:rPr>
                <w:rFonts w:ascii="Arial" w:hAnsi="Arial" w:cs="Arial"/>
                <w:noProof/>
                <w:sz w:val="24"/>
                <w:szCs w:val="24"/>
                <w:lang w:eastAsia="en-GB"/>
              </w:rPr>
              <mc:AlternateContent>
                <mc:Choice Requires="wps">
                  <w:drawing>
                    <wp:anchor distT="0" distB="0" distL="114300" distR="114300" simplePos="0" relativeHeight="252405760" behindDoc="0" locked="0" layoutInCell="1" allowOverlap="1" wp14:anchorId="438448A7" wp14:editId="404CA8B3">
                      <wp:simplePos x="0" y="0"/>
                      <wp:positionH relativeFrom="column">
                        <wp:posOffset>685845</wp:posOffset>
                      </wp:positionH>
                      <wp:positionV relativeFrom="paragraph">
                        <wp:posOffset>24899</wp:posOffset>
                      </wp:positionV>
                      <wp:extent cx="2086378" cy="488950"/>
                      <wp:effectExtent l="0" t="0" r="9525" b="6350"/>
                      <wp:wrapNone/>
                      <wp:docPr id="345" name="Text Box 345"/>
                      <wp:cNvGraphicFramePr/>
                      <a:graphic xmlns:a="http://schemas.openxmlformats.org/drawingml/2006/main">
                        <a:graphicData uri="http://schemas.microsoft.com/office/word/2010/wordprocessingShape">
                          <wps:wsp>
                            <wps:cNvSpPr txBox="1"/>
                            <wps:spPr>
                              <a:xfrm>
                                <a:off x="0" y="0"/>
                                <a:ext cx="2086378" cy="488950"/>
                              </a:xfrm>
                              <a:prstGeom prst="rect">
                                <a:avLst/>
                              </a:prstGeom>
                              <a:solidFill>
                                <a:schemeClr val="lt1"/>
                              </a:solidFill>
                              <a:ln w="6350">
                                <a:noFill/>
                              </a:ln>
                            </wps:spPr>
                            <wps:txbx>
                              <w:txbxContent>
                                <w:p w14:paraId="6636483D" w14:textId="77777777" w:rsidR="008545D9" w:rsidRPr="00216CD4" w:rsidRDefault="008545D9" w:rsidP="00CF1110">
                                  <w:pPr>
                                    <w:rPr>
                                      <w:rFonts w:ascii="Arial" w:hAnsi="Arial" w:cs="Arial"/>
                                      <w:sz w:val="24"/>
                                      <w:szCs w:val="24"/>
                                    </w:rPr>
                                  </w:pPr>
                                  <w:r w:rsidRPr="00216CD4">
                                    <w:rPr>
                                      <w:rFonts w:ascii="Arial" w:hAnsi="Arial" w:cs="Arial"/>
                                      <w:sz w:val="24"/>
                                      <w:szCs w:val="24"/>
                                    </w:rPr>
                                    <w:t xml:space="preserve">Planned </w:t>
                                  </w:r>
                                  <w:r>
                                    <w:rPr>
                                      <w:rFonts w:ascii="Arial" w:hAnsi="Arial" w:cs="Arial"/>
                                      <w:sz w:val="24"/>
                                      <w:szCs w:val="24"/>
                                    </w:rPr>
                                    <w:t>p</w:t>
                                  </w:r>
                                  <w:r w:rsidRPr="00216CD4">
                                    <w:rPr>
                                      <w:rFonts w:ascii="Arial" w:hAnsi="Arial" w:cs="Arial"/>
                                      <w:sz w:val="24"/>
                                      <w:szCs w:val="24"/>
                                    </w:rPr>
                                    <w:t xml:space="preserve">rojects </w:t>
                                  </w:r>
                                  <w:r>
                                    <w:rPr>
                                      <w:rFonts w:ascii="Arial" w:hAnsi="Arial" w:cs="Arial"/>
                                      <w:sz w:val="24"/>
                                      <w:szCs w:val="24"/>
                                    </w:rPr>
                                    <w:t>c</w:t>
                                  </w:r>
                                  <w:r w:rsidRPr="00216CD4">
                                    <w:rPr>
                                      <w:rFonts w:ascii="Arial" w:hAnsi="Arial" w:cs="Arial"/>
                                      <w:sz w:val="24"/>
                                      <w:szCs w:val="24"/>
                                    </w:rPr>
                                    <w:t>ompleted</w:t>
                                  </w:r>
                                  <w:r>
                                    <w:rPr>
                                      <w:rFonts w:ascii="Arial" w:hAnsi="Arial" w:cs="Arial"/>
                                      <w:sz w:val="24"/>
                                      <w:szCs w:val="24"/>
                                    </w:rPr>
                                    <w:t xml:space="preserve"> within the audit year</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438448A7" id="Text Box 345" o:spid="_x0000_s1149" type="#_x0000_t202" style="position:absolute;margin-left:54pt;margin-top:1.95pt;width:164.3pt;height:38.5pt;z-index:2524057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" fillcolor="white [3201]" stroked="f" strokeweight=".5pt">
                      <v:textbox>
                        <w:txbxContent>
                          <w:p w14:paraId="6636483D" w14:textId="77777777" w:rsidR="008545D9" w:rsidRPr="00216CD4" w:rsidRDefault="008545D9" w:rsidP="00CF1110">
                            <w:pPr>
                              <w:rPr>
                                <w:rFonts w:ascii="Arial" w:hAnsi="Arial" w:cs="Arial"/>
                                <w:sz w:val="24"/>
                                <w:szCs w:val="24"/>
                              </w:rPr>
                            </w:pPr>
                            <w:r w:rsidRPr="00216CD4">
                              <w:rPr>
                                <w:rFonts w:ascii="Arial" w:hAnsi="Arial" w:cs="Arial"/>
                                <w:sz w:val="24"/>
                                <w:szCs w:val="24"/>
                              </w:rPr>
                              <w:t xml:space="preserve">Planned </w:t>
                            </w:r>
                            <w:r>
                              <w:rPr>
                                <w:rFonts w:ascii="Arial" w:hAnsi="Arial" w:cs="Arial"/>
                                <w:sz w:val="24"/>
                                <w:szCs w:val="24"/>
                              </w:rPr>
                              <w:t>p</w:t>
                            </w:r>
                            <w:r w:rsidRPr="00216CD4">
                              <w:rPr>
                                <w:rFonts w:ascii="Arial" w:hAnsi="Arial" w:cs="Arial"/>
                                <w:sz w:val="24"/>
                                <w:szCs w:val="24"/>
                              </w:rPr>
                              <w:t xml:space="preserve">rojects </w:t>
                            </w:r>
                            <w:r>
                              <w:rPr>
                                <w:rFonts w:ascii="Arial" w:hAnsi="Arial" w:cs="Arial"/>
                                <w:sz w:val="24"/>
                                <w:szCs w:val="24"/>
                              </w:rPr>
                              <w:t>c</w:t>
                            </w:r>
                            <w:r w:rsidRPr="00216CD4">
                              <w:rPr>
                                <w:rFonts w:ascii="Arial" w:hAnsi="Arial" w:cs="Arial"/>
                                <w:sz w:val="24"/>
                                <w:szCs w:val="24"/>
                              </w:rPr>
                              <w:t>ompleted</w:t>
                            </w:r>
                            <w:r>
                              <w:rPr>
                                <w:rFonts w:ascii="Arial" w:hAnsi="Arial" w:cs="Arial"/>
                                <w:sz w:val="24"/>
                                <w:szCs w:val="24"/>
                              </w:rPr>
                              <w:t xml:space="preserve"> within the audit </w:t>
                            </w:r>
                            <w:proofErr w:type="gramStart"/>
                            <w:r>
                              <w:rPr>
                                <w:rFonts w:ascii="Arial" w:hAnsi="Arial" w:cs="Arial"/>
                                <w:sz w:val="24"/>
                                <w:szCs w:val="24"/>
                              </w:rPr>
                              <w:t>year</w:t>
                            </w:r>
                            <w:proofErr w:type="gramEnd"/>
                          </w:p>
                        </w:txbxContent>
                      </v:textbox>
                    </v:shape>
                  </w:pict>
                </mc:Fallback>
              </mc:AlternateContent>
            </w:r>
          </w:p>
          <w:p w14:paraId="6D2410A8" w14:textId="18929D30" w:rsidR="00303AD4" w:rsidRDefault="00303AD4" w:rsidP="00303AD4">
            <w:pPr>
              <w:rPr>
                <w:rFonts w:ascii="Arial" w:hAnsi="Arial" w:cs="Arial"/>
                <w:sz w:val="24"/>
                <w:szCs w:val="24"/>
              </w:rPr>
            </w:pPr>
          </w:p>
          <w:tbl>
            <w:tblPr>
              <w:tblStyle w:val="TableGrid"/>
              <w:tblpPr w:leftFromText="180" w:rightFromText="180" w:vertAnchor="text" w:horzAnchor="page" w:tblpX="4618" w:tblpY="-288"/>
              <w:tblOverlap w:val="never"/>
              <w:tblW w:w="0" w:type="auto"/>
              <w:tblLook w:val="04A0" w:firstRow="1" w:lastRow="0" w:firstColumn="1" w:lastColumn="0" w:noHBand="0" w:noVBand="1"/>
            </w:tblPr>
            <w:tblGrid>
              <w:gridCol w:w="3823"/>
              <w:gridCol w:w="567"/>
            </w:tblGrid>
            <w:tr w:rsidR="00303AD4" w14:paraId="61F90F39" w14:textId="77777777" w:rsidTr="00412AC6">
              <w:trPr>
                <w:trHeight w:val="316"/>
              </w:trPr>
              <w:tc>
                <w:tcPr>
                  <w:tcW w:w="3823"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BEBC7C"/>
                </w:tcPr>
                <w:p w14:paraId="1B9FF0A6" w14:textId="3E64ACB7" w:rsidR="00303AD4" w:rsidRPr="00963A65" w:rsidRDefault="00CF1110" w:rsidP="00303AD4">
                  <w:pPr>
                    <w:rPr>
                      <w:rFonts w:ascii="Arial" w:hAnsi="Arial" w:cs="Arial"/>
                      <w:sz w:val="24"/>
                      <w:szCs w:val="24"/>
                    </w:rPr>
                  </w:pPr>
                  <w:r>
                    <w:rPr>
                      <w:rFonts w:ascii="Arial" w:hAnsi="Arial" w:cs="Arial"/>
                      <w:sz w:val="24"/>
                      <w:szCs w:val="24"/>
                    </w:rPr>
                    <w:t>Cellular Pathology</w:t>
                  </w:r>
                </w:p>
              </w:tc>
              <w:tc>
                <w:tcPr>
                  <w:tcW w:w="567"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BEBC7C"/>
                </w:tcPr>
                <w:p w14:paraId="61DFCE45" w14:textId="7817988A" w:rsidR="00303AD4" w:rsidRPr="00963A65" w:rsidRDefault="00CF1110" w:rsidP="00303AD4">
                  <w:pPr>
                    <w:jc w:val="center"/>
                    <w:rPr>
                      <w:rFonts w:ascii="Arial" w:hAnsi="Arial" w:cs="Arial"/>
                      <w:sz w:val="24"/>
                      <w:szCs w:val="24"/>
                    </w:rPr>
                  </w:pPr>
                  <w:r>
                    <w:rPr>
                      <w:rFonts w:ascii="Arial" w:hAnsi="Arial" w:cs="Arial"/>
                      <w:sz w:val="24"/>
                      <w:szCs w:val="24"/>
                    </w:rPr>
                    <w:t>2</w:t>
                  </w:r>
                </w:p>
              </w:tc>
            </w:tr>
            <w:tr w:rsidR="00303AD4" w14:paraId="4CBE64A3" w14:textId="77777777" w:rsidTr="00412AC6">
              <w:trPr>
                <w:trHeight w:val="298"/>
              </w:trPr>
              <w:tc>
                <w:tcPr>
                  <w:tcW w:w="3823"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BEBC7C"/>
                </w:tcPr>
                <w:p w14:paraId="2AC9D599" w14:textId="60A1A066" w:rsidR="00303AD4" w:rsidRPr="00963A65" w:rsidRDefault="00CF1110" w:rsidP="00303AD4">
                  <w:pPr>
                    <w:rPr>
                      <w:rFonts w:ascii="Arial" w:hAnsi="Arial" w:cs="Arial"/>
                      <w:sz w:val="24"/>
                      <w:szCs w:val="24"/>
                    </w:rPr>
                  </w:pPr>
                  <w:r>
                    <w:rPr>
                      <w:rFonts w:ascii="Arial" w:hAnsi="Arial" w:cs="Arial"/>
                      <w:sz w:val="24"/>
                      <w:szCs w:val="24"/>
                    </w:rPr>
                    <w:t>Community Paediatrics</w:t>
                  </w:r>
                </w:p>
              </w:tc>
              <w:tc>
                <w:tcPr>
                  <w:tcW w:w="567"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BEBC7C"/>
                </w:tcPr>
                <w:p w14:paraId="1C142AE5" w14:textId="77777777" w:rsidR="00303AD4" w:rsidRPr="00963A65" w:rsidRDefault="00303AD4" w:rsidP="00303AD4">
                  <w:pPr>
                    <w:jc w:val="center"/>
                    <w:rPr>
                      <w:rFonts w:ascii="Arial" w:hAnsi="Arial" w:cs="Arial"/>
                      <w:sz w:val="24"/>
                      <w:szCs w:val="24"/>
                    </w:rPr>
                  </w:pPr>
                  <w:r w:rsidRPr="00963A65">
                    <w:rPr>
                      <w:rFonts w:ascii="Arial" w:hAnsi="Arial" w:cs="Arial"/>
                      <w:sz w:val="24"/>
                      <w:szCs w:val="24"/>
                    </w:rPr>
                    <w:t>2</w:t>
                  </w:r>
                </w:p>
              </w:tc>
            </w:tr>
            <w:tr w:rsidR="00CF1110" w14:paraId="5664B0E2" w14:textId="77777777" w:rsidTr="00412AC6">
              <w:trPr>
                <w:trHeight w:val="298"/>
              </w:trPr>
              <w:tc>
                <w:tcPr>
                  <w:tcW w:w="3823"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BEBC7C"/>
                </w:tcPr>
                <w:p w14:paraId="6CCD5250" w14:textId="18337886" w:rsidR="00CF1110" w:rsidRDefault="00CF1110" w:rsidP="00303AD4">
                  <w:pPr>
                    <w:rPr>
                      <w:rFonts w:ascii="Arial" w:hAnsi="Arial" w:cs="Arial"/>
                      <w:sz w:val="24"/>
                      <w:szCs w:val="24"/>
                    </w:rPr>
                  </w:pPr>
                  <w:r>
                    <w:rPr>
                      <w:rFonts w:ascii="Arial" w:hAnsi="Arial" w:cs="Arial"/>
                      <w:sz w:val="24"/>
                      <w:szCs w:val="24"/>
                    </w:rPr>
                    <w:t>Elderly Medicine</w:t>
                  </w:r>
                </w:p>
              </w:tc>
              <w:tc>
                <w:tcPr>
                  <w:tcW w:w="567"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BEBC7C"/>
                </w:tcPr>
                <w:p w14:paraId="1BDBB2BD" w14:textId="781A481F" w:rsidR="00CF1110" w:rsidRDefault="00CF1110" w:rsidP="00303AD4">
                  <w:pPr>
                    <w:jc w:val="center"/>
                    <w:rPr>
                      <w:rFonts w:ascii="Arial" w:hAnsi="Arial" w:cs="Arial"/>
                      <w:sz w:val="24"/>
                      <w:szCs w:val="24"/>
                    </w:rPr>
                  </w:pPr>
                  <w:r>
                    <w:rPr>
                      <w:rFonts w:ascii="Arial" w:hAnsi="Arial" w:cs="Arial"/>
                      <w:sz w:val="24"/>
                      <w:szCs w:val="24"/>
                    </w:rPr>
                    <w:t>1</w:t>
                  </w:r>
                </w:p>
              </w:tc>
            </w:tr>
            <w:tr w:rsidR="00CF1110" w14:paraId="6F8F5005" w14:textId="77777777" w:rsidTr="00412AC6">
              <w:trPr>
                <w:trHeight w:val="298"/>
              </w:trPr>
              <w:tc>
                <w:tcPr>
                  <w:tcW w:w="3823"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BEBC7C"/>
                </w:tcPr>
                <w:p w14:paraId="1C4090ED" w14:textId="1ADE21A4" w:rsidR="00CF1110" w:rsidRPr="00963A65" w:rsidRDefault="00CF1110" w:rsidP="00303AD4">
                  <w:pPr>
                    <w:rPr>
                      <w:rFonts w:ascii="Arial" w:hAnsi="Arial" w:cs="Arial"/>
                      <w:sz w:val="24"/>
                      <w:szCs w:val="24"/>
                    </w:rPr>
                  </w:pPr>
                  <w:r>
                    <w:rPr>
                      <w:rFonts w:ascii="Arial" w:hAnsi="Arial" w:cs="Arial"/>
                      <w:sz w:val="24"/>
                      <w:szCs w:val="24"/>
                    </w:rPr>
                    <w:t>Endocrinology</w:t>
                  </w:r>
                </w:p>
              </w:tc>
              <w:tc>
                <w:tcPr>
                  <w:tcW w:w="567"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BEBC7C"/>
                </w:tcPr>
                <w:p w14:paraId="740499DB" w14:textId="567C9E3C" w:rsidR="00CF1110" w:rsidRPr="00963A65" w:rsidRDefault="00CF1110" w:rsidP="00303AD4">
                  <w:pPr>
                    <w:jc w:val="center"/>
                    <w:rPr>
                      <w:rFonts w:ascii="Arial" w:hAnsi="Arial" w:cs="Arial"/>
                      <w:sz w:val="24"/>
                      <w:szCs w:val="24"/>
                    </w:rPr>
                  </w:pPr>
                  <w:r>
                    <w:rPr>
                      <w:rFonts w:ascii="Arial" w:hAnsi="Arial" w:cs="Arial"/>
                      <w:sz w:val="24"/>
                      <w:szCs w:val="24"/>
                    </w:rPr>
                    <w:t>1</w:t>
                  </w:r>
                </w:p>
              </w:tc>
            </w:tr>
            <w:tr w:rsidR="00303AD4" w14:paraId="6748860B" w14:textId="77777777" w:rsidTr="00412AC6">
              <w:trPr>
                <w:trHeight w:val="298"/>
              </w:trPr>
              <w:tc>
                <w:tcPr>
                  <w:tcW w:w="3823"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BEBC7C"/>
                </w:tcPr>
                <w:p w14:paraId="3F27AC10" w14:textId="13BEF0A4" w:rsidR="00303AD4" w:rsidRPr="00963A65" w:rsidRDefault="00CF1110" w:rsidP="00303AD4">
                  <w:pPr>
                    <w:rPr>
                      <w:rFonts w:ascii="Arial" w:hAnsi="Arial" w:cs="Arial"/>
                      <w:sz w:val="24"/>
                      <w:szCs w:val="24"/>
                    </w:rPr>
                  </w:pPr>
                  <w:r>
                    <w:rPr>
                      <w:rFonts w:ascii="Arial" w:hAnsi="Arial" w:cs="Arial"/>
                      <w:sz w:val="24"/>
                      <w:szCs w:val="24"/>
                    </w:rPr>
                    <w:t>Obste</w:t>
                  </w:r>
                  <w:r w:rsidR="00303AD4">
                    <w:rPr>
                      <w:rFonts w:ascii="Arial" w:hAnsi="Arial" w:cs="Arial"/>
                      <w:sz w:val="24"/>
                      <w:szCs w:val="24"/>
                    </w:rPr>
                    <w:t>trics</w:t>
                  </w:r>
                </w:p>
              </w:tc>
              <w:tc>
                <w:tcPr>
                  <w:tcW w:w="567"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BEBC7C"/>
                </w:tcPr>
                <w:p w14:paraId="7000BC66" w14:textId="77777777" w:rsidR="00303AD4" w:rsidRPr="00963A65" w:rsidRDefault="00303AD4" w:rsidP="00303AD4">
                  <w:pPr>
                    <w:jc w:val="center"/>
                    <w:rPr>
                      <w:rFonts w:ascii="Arial" w:hAnsi="Arial" w:cs="Arial"/>
                      <w:sz w:val="24"/>
                      <w:szCs w:val="24"/>
                    </w:rPr>
                  </w:pPr>
                  <w:r>
                    <w:rPr>
                      <w:rFonts w:ascii="Arial" w:hAnsi="Arial" w:cs="Arial"/>
                      <w:sz w:val="24"/>
                      <w:szCs w:val="24"/>
                    </w:rPr>
                    <w:t>1</w:t>
                  </w:r>
                </w:p>
              </w:tc>
            </w:tr>
          </w:tbl>
          <w:p w14:paraId="644B50E6" w14:textId="793696FC" w:rsidR="00303AD4" w:rsidRDefault="00303AD4" w:rsidP="00303AD4">
            <w:pPr>
              <w:rPr>
                <w:rFonts w:ascii="Arial" w:hAnsi="Arial" w:cs="Arial"/>
                <w:sz w:val="24"/>
                <w:szCs w:val="24"/>
              </w:rPr>
            </w:pPr>
          </w:p>
          <w:p w14:paraId="386B7FE4" w14:textId="604A865D" w:rsidR="00303AD4" w:rsidRDefault="00303AD4" w:rsidP="00303AD4">
            <w:pPr>
              <w:rPr>
                <w:rFonts w:ascii="Arial" w:hAnsi="Arial" w:cs="Arial"/>
                <w:sz w:val="24"/>
                <w:szCs w:val="24"/>
              </w:rPr>
            </w:pPr>
          </w:p>
          <w:p w14:paraId="0F161CBB" w14:textId="54745411" w:rsidR="00303AD4" w:rsidRDefault="00303AD4" w:rsidP="00303AD4">
            <w:pPr>
              <w:rPr>
                <w:rFonts w:ascii="Arial" w:hAnsi="Arial" w:cs="Arial"/>
                <w:sz w:val="24"/>
                <w:szCs w:val="24"/>
              </w:rPr>
            </w:pPr>
          </w:p>
          <w:p w14:paraId="5E58EFAC" w14:textId="47DC99A1" w:rsidR="00303AD4" w:rsidRDefault="00303AD4" w:rsidP="00303AD4">
            <w:pPr>
              <w:rPr>
                <w:rFonts w:ascii="Arial" w:hAnsi="Arial" w:cs="Arial"/>
                <w:sz w:val="24"/>
                <w:szCs w:val="24"/>
              </w:rPr>
            </w:pPr>
          </w:p>
          <w:p w14:paraId="74FE89C8" w14:textId="2740E846" w:rsidR="00CF1110" w:rsidRDefault="00CF1110" w:rsidP="00303AD4">
            <w:pPr>
              <w:rPr>
                <w:rFonts w:ascii="Arial" w:hAnsi="Arial" w:cs="Arial"/>
                <w:sz w:val="24"/>
                <w:szCs w:val="24"/>
              </w:rPr>
            </w:pPr>
          </w:p>
          <w:p w14:paraId="001B94B5" w14:textId="77777777" w:rsidR="00CF1110" w:rsidRDefault="00CF1110" w:rsidP="00303AD4">
            <w:pPr>
              <w:rPr>
                <w:rFonts w:ascii="Arial" w:hAnsi="Arial" w:cs="Arial"/>
                <w:sz w:val="24"/>
                <w:szCs w:val="24"/>
              </w:rPr>
            </w:pPr>
          </w:p>
          <w:p w14:paraId="7875E9B7" w14:textId="1C52C19C" w:rsidR="00303AD4" w:rsidRDefault="00303AD4" w:rsidP="00B15B2A">
            <w:pPr>
              <w:rPr>
                <w:rFonts w:ascii="Arial" w:hAnsi="Arial" w:cs="Arial"/>
                <w:sz w:val="24"/>
                <w:szCs w:val="24"/>
              </w:rPr>
            </w:pPr>
            <w:r>
              <w:rPr>
                <w:rFonts w:ascii="Arial" w:hAnsi="Arial" w:cs="Arial"/>
                <w:sz w:val="24"/>
                <w:szCs w:val="24"/>
              </w:rPr>
              <w:t xml:space="preserve">Brief outlines </w:t>
            </w:r>
            <w:r w:rsidR="00B15B2A">
              <w:rPr>
                <w:rFonts w:ascii="Arial" w:hAnsi="Arial" w:cs="Arial"/>
                <w:sz w:val="24"/>
                <w:szCs w:val="24"/>
              </w:rPr>
              <w:t xml:space="preserve">of the completed projects </w:t>
            </w:r>
            <w:r>
              <w:rPr>
                <w:rFonts w:ascii="Arial" w:hAnsi="Arial" w:cs="Arial"/>
                <w:sz w:val="24"/>
                <w:szCs w:val="24"/>
              </w:rPr>
              <w:t xml:space="preserve">are listed </w:t>
            </w:r>
            <w:r w:rsidR="00B15B2A">
              <w:rPr>
                <w:rFonts w:ascii="Arial" w:hAnsi="Arial" w:cs="Arial"/>
                <w:sz w:val="24"/>
                <w:szCs w:val="24"/>
              </w:rPr>
              <w:t>below;</w:t>
            </w:r>
          </w:p>
          <w:p w14:paraId="53394165" w14:textId="7BC2BA67" w:rsidR="00B15B2A" w:rsidRPr="008B5525" w:rsidRDefault="00B15B2A" w:rsidP="00C676AD">
            <w:pPr>
              <w:spacing w:line="80" w:lineRule="exact"/>
              <w:rPr>
                <w:rFonts w:ascii="Arial" w:hAnsi="Arial" w:cs="Arial"/>
                <w:sz w:val="24"/>
                <w:szCs w:val="24"/>
              </w:rPr>
            </w:pPr>
          </w:p>
        </w:tc>
      </w:tr>
      <w:tr w:rsidR="00303AD4" w:rsidRPr="00135D9B" w14:paraId="535FAD28" w14:textId="77777777" w:rsidTr="00117CDB">
        <w:trPr>
          <w:gridAfter w:val="1"/>
          <w:wAfter w:w="20" w:type="dxa"/>
          <w:trHeight w:hRule="exact" w:val="340"/>
        </w:trPr>
        <w:tc>
          <w:tcPr>
            <w:tcW w:w="9762" w:type="dxa"/>
            <w:gridSpan w:val="4"/>
            <w:shd w:val="clear" w:color="auto" w:fill="666633"/>
            <w:vAlign w:val="center"/>
          </w:tcPr>
          <w:p w14:paraId="4A204764" w14:textId="00F39934" w:rsidR="00303AD4" w:rsidRPr="00135D9B" w:rsidRDefault="00303AD4" w:rsidP="00303AD4">
            <w:pPr>
              <w:rPr>
                <w:rFonts w:ascii="Arial" w:hAnsi="Arial" w:cs="Arial"/>
                <w:b/>
                <w:color w:val="FFFFFF" w:themeColor="background1"/>
                <w:sz w:val="24"/>
                <w:szCs w:val="24"/>
              </w:rPr>
            </w:pPr>
            <w:r>
              <w:rPr>
                <w:rFonts w:ascii="Arial" w:hAnsi="Arial" w:cs="Arial"/>
                <w:b/>
                <w:color w:val="FFFFFF" w:themeColor="background1"/>
                <w:sz w:val="24"/>
                <w:szCs w:val="24"/>
              </w:rPr>
              <w:t>Cellular Pathology</w:t>
            </w:r>
          </w:p>
        </w:tc>
      </w:tr>
      <w:tr w:rsidR="00F60588" w:rsidRPr="00AA460D" w14:paraId="0C6B0F78" w14:textId="77777777" w:rsidTr="00117CDB">
        <w:trPr>
          <w:gridAfter w:val="1"/>
          <w:wAfter w:w="20" w:type="dxa"/>
        </w:trPr>
        <w:tc>
          <w:tcPr>
            <w:tcW w:w="9054" w:type="dxa"/>
            <w:gridSpan w:val="2"/>
            <w:shd w:val="clear" w:color="auto" w:fill="CBCA95"/>
          </w:tcPr>
          <w:p w14:paraId="2E232678" w14:textId="588994BB" w:rsidR="00303AD4" w:rsidRPr="00AA460D" w:rsidRDefault="00303AD4" w:rsidP="00303AD4">
            <w:pPr>
              <w:rPr>
                <w:rFonts w:ascii="Arial" w:hAnsi="Arial" w:cs="Arial"/>
                <w:i/>
                <w:sz w:val="24"/>
                <w:szCs w:val="24"/>
              </w:rPr>
            </w:pPr>
            <w:r>
              <w:rPr>
                <w:rFonts w:ascii="Arial" w:hAnsi="Arial" w:cs="Arial"/>
                <w:b/>
                <w:i/>
                <w:color w:val="FFFFFF" w:themeColor="background1"/>
                <w:sz w:val="24"/>
                <w:szCs w:val="24"/>
                <w:shd w:val="clear" w:color="auto" w:fill="666633"/>
              </w:rPr>
              <w:t>Cytology and Histology Correlation in Thyroid Pathology</w:t>
            </w:r>
            <w:r w:rsidRPr="00AA460D">
              <w:rPr>
                <w:rFonts w:ascii="Arial" w:hAnsi="Arial" w:cs="Arial"/>
                <w:i/>
                <w:sz w:val="24"/>
                <w:szCs w:val="24"/>
              </w:rPr>
              <w:t xml:space="preserve">.  </w:t>
            </w:r>
            <w:r>
              <w:rPr>
                <w:rFonts w:ascii="Arial" w:hAnsi="Arial" w:cs="Arial"/>
                <w:i/>
                <w:sz w:val="24"/>
                <w:szCs w:val="24"/>
              </w:rPr>
              <w:t>In determining the rate of malignancy for each category and calculating the prediction of malignancy and positive predictive values, the audit showed that there was 100% compliance in both areas.  Full Assurance and No Risk. Department scheduled re-audit.</w:t>
            </w:r>
          </w:p>
        </w:tc>
        <w:tc>
          <w:tcPr>
            <w:tcW w:w="708" w:type="dxa"/>
            <w:gridSpan w:val="2"/>
            <w:shd w:val="clear" w:color="auto" w:fill="599C4E"/>
            <w:vAlign w:val="center"/>
          </w:tcPr>
          <w:p w14:paraId="15878E4E" w14:textId="77777777" w:rsidR="00303AD4" w:rsidRPr="00AA460D" w:rsidRDefault="00303AD4" w:rsidP="00303AD4">
            <w:pPr>
              <w:jc w:val="center"/>
              <w:rPr>
                <w:rFonts w:ascii="Arial" w:hAnsi="Arial" w:cs="Arial"/>
                <w:i/>
                <w:sz w:val="24"/>
                <w:szCs w:val="24"/>
              </w:rPr>
            </w:pPr>
            <w:r>
              <w:rPr>
                <w:rFonts w:ascii="Arial" w:hAnsi="Arial" w:cs="Arial"/>
                <w:i/>
                <w:sz w:val="24"/>
                <w:szCs w:val="24"/>
              </w:rPr>
              <w:t>1</w:t>
            </w:r>
          </w:p>
        </w:tc>
      </w:tr>
      <w:tr w:rsidR="00F60588" w:rsidRPr="00AA460D" w14:paraId="171819E3" w14:textId="77777777" w:rsidTr="00117CDB">
        <w:trPr>
          <w:gridAfter w:val="1"/>
          <w:wAfter w:w="20" w:type="dxa"/>
        </w:trPr>
        <w:tc>
          <w:tcPr>
            <w:tcW w:w="9054" w:type="dxa"/>
            <w:gridSpan w:val="2"/>
            <w:shd w:val="clear" w:color="auto" w:fill="CBCA95"/>
          </w:tcPr>
          <w:p w14:paraId="1882AB9B" w14:textId="7FCBE390" w:rsidR="00303AD4" w:rsidRPr="00AA460D" w:rsidRDefault="00303AD4" w:rsidP="00B15B2A">
            <w:pPr>
              <w:rPr>
                <w:rFonts w:ascii="Arial" w:hAnsi="Arial" w:cs="Arial"/>
                <w:i/>
                <w:sz w:val="24"/>
                <w:szCs w:val="24"/>
              </w:rPr>
            </w:pPr>
            <w:r>
              <w:rPr>
                <w:rFonts w:ascii="Arial" w:hAnsi="Arial" w:cs="Arial"/>
                <w:b/>
                <w:i/>
                <w:color w:val="FFFFFF" w:themeColor="background1"/>
                <w:sz w:val="24"/>
                <w:szCs w:val="24"/>
                <w:shd w:val="clear" w:color="auto" w:fill="666633"/>
              </w:rPr>
              <w:t>Duodenal Biopsy Audit</w:t>
            </w:r>
            <w:r w:rsidRPr="00AA460D">
              <w:rPr>
                <w:rFonts w:ascii="Arial" w:hAnsi="Arial" w:cs="Arial"/>
                <w:i/>
                <w:sz w:val="24"/>
                <w:szCs w:val="24"/>
              </w:rPr>
              <w:t xml:space="preserve">.  </w:t>
            </w:r>
            <w:r>
              <w:rPr>
                <w:rFonts w:ascii="Arial" w:hAnsi="Arial" w:cs="Arial"/>
                <w:i/>
                <w:sz w:val="24"/>
                <w:szCs w:val="24"/>
              </w:rPr>
              <w:t xml:space="preserve">In assessing compliance with British Society of Gastroenterology guidelines for sampling duodenal mucosa to exclude coeliac disease and Pathologist reporting of duodenal intra-epithelial lymphocytosis the audit demonstrated there is room for improvement.  Standardisation of </w:t>
            </w:r>
            <w:r>
              <w:rPr>
                <w:rFonts w:ascii="Arial" w:hAnsi="Arial" w:cs="Arial"/>
                <w:i/>
                <w:sz w:val="24"/>
                <w:szCs w:val="24"/>
              </w:rPr>
              <w:lastRenderedPageBreak/>
              <w:t xml:space="preserve">biopsy protocols across the </w:t>
            </w:r>
            <w:r w:rsidR="00B15B2A">
              <w:rPr>
                <w:rFonts w:ascii="Arial" w:hAnsi="Arial" w:cs="Arial"/>
                <w:i/>
                <w:sz w:val="24"/>
                <w:szCs w:val="24"/>
              </w:rPr>
              <w:t>H</w:t>
            </w:r>
            <w:r>
              <w:rPr>
                <w:rFonts w:ascii="Arial" w:hAnsi="Arial" w:cs="Arial"/>
                <w:i/>
                <w:sz w:val="24"/>
                <w:szCs w:val="24"/>
              </w:rPr>
              <w:t>ealth Board</w:t>
            </w:r>
            <w:r w:rsidR="00B15B2A">
              <w:rPr>
                <w:rFonts w:ascii="Arial" w:hAnsi="Arial" w:cs="Arial"/>
                <w:i/>
                <w:sz w:val="24"/>
                <w:szCs w:val="24"/>
              </w:rPr>
              <w:t xml:space="preserve"> </w:t>
            </w:r>
            <w:r>
              <w:rPr>
                <w:rFonts w:ascii="Arial" w:hAnsi="Arial" w:cs="Arial"/>
                <w:i/>
                <w:sz w:val="24"/>
                <w:szCs w:val="24"/>
              </w:rPr>
              <w:t>recommended. Limited Assurance and Major Risk. Department scheduled re-audit and triggered by assurance/risk score.</w:t>
            </w:r>
          </w:p>
        </w:tc>
        <w:tc>
          <w:tcPr>
            <w:tcW w:w="708" w:type="dxa"/>
            <w:gridSpan w:val="2"/>
            <w:shd w:val="clear" w:color="auto" w:fill="FB9975"/>
            <w:vAlign w:val="center"/>
          </w:tcPr>
          <w:p w14:paraId="67FE0524" w14:textId="7E40FF04" w:rsidR="00303AD4" w:rsidRPr="00AA460D" w:rsidRDefault="00303AD4" w:rsidP="00303AD4">
            <w:pPr>
              <w:jc w:val="center"/>
              <w:rPr>
                <w:rFonts w:ascii="Arial" w:hAnsi="Arial" w:cs="Arial"/>
                <w:i/>
                <w:sz w:val="24"/>
                <w:szCs w:val="24"/>
              </w:rPr>
            </w:pPr>
            <w:r>
              <w:rPr>
                <w:rFonts w:ascii="Arial" w:hAnsi="Arial" w:cs="Arial"/>
                <w:i/>
                <w:sz w:val="24"/>
                <w:szCs w:val="24"/>
              </w:rPr>
              <w:lastRenderedPageBreak/>
              <w:t>12</w:t>
            </w:r>
          </w:p>
        </w:tc>
      </w:tr>
      <w:tr w:rsidR="00303AD4" w:rsidRPr="00135D9B" w14:paraId="5FE1BC7C" w14:textId="77777777" w:rsidTr="00117CDB">
        <w:trPr>
          <w:gridAfter w:val="1"/>
          <w:wAfter w:w="20" w:type="dxa"/>
          <w:trHeight w:hRule="exact" w:val="340"/>
        </w:trPr>
        <w:tc>
          <w:tcPr>
            <w:tcW w:w="9762" w:type="dxa"/>
            <w:gridSpan w:val="4"/>
            <w:shd w:val="clear" w:color="auto" w:fill="666633"/>
            <w:vAlign w:val="center"/>
          </w:tcPr>
          <w:p w14:paraId="3898FAFE" w14:textId="2538DB1A" w:rsidR="00303AD4" w:rsidRPr="00135D9B" w:rsidRDefault="00303AD4" w:rsidP="00303AD4">
            <w:pPr>
              <w:rPr>
                <w:rFonts w:ascii="Arial" w:hAnsi="Arial" w:cs="Arial"/>
                <w:b/>
                <w:color w:val="FFFFFF" w:themeColor="background1"/>
                <w:sz w:val="24"/>
                <w:szCs w:val="24"/>
              </w:rPr>
            </w:pPr>
            <w:r>
              <w:rPr>
                <w:rFonts w:ascii="Arial" w:hAnsi="Arial" w:cs="Arial"/>
                <w:b/>
                <w:color w:val="FFFFFF" w:themeColor="background1"/>
                <w:sz w:val="24"/>
                <w:szCs w:val="24"/>
              </w:rPr>
              <w:t>Community Paediatrics</w:t>
            </w:r>
          </w:p>
        </w:tc>
      </w:tr>
      <w:tr w:rsidR="00F60588" w:rsidRPr="00AA460D" w14:paraId="6AA81C6F" w14:textId="77777777" w:rsidTr="00117CDB">
        <w:trPr>
          <w:gridAfter w:val="1"/>
          <w:wAfter w:w="20" w:type="dxa"/>
        </w:trPr>
        <w:tc>
          <w:tcPr>
            <w:tcW w:w="9054" w:type="dxa"/>
            <w:gridSpan w:val="2"/>
            <w:shd w:val="clear" w:color="auto" w:fill="CBCA95"/>
          </w:tcPr>
          <w:p w14:paraId="2968DC5A" w14:textId="2CD17D4E" w:rsidR="00303AD4" w:rsidRPr="00AA460D" w:rsidRDefault="00303AD4" w:rsidP="006119AF">
            <w:pPr>
              <w:rPr>
                <w:rFonts w:ascii="Arial" w:hAnsi="Arial" w:cs="Arial"/>
                <w:i/>
                <w:sz w:val="24"/>
                <w:szCs w:val="24"/>
              </w:rPr>
            </w:pPr>
            <w:r>
              <w:rPr>
                <w:rFonts w:ascii="Arial" w:hAnsi="Arial" w:cs="Arial"/>
                <w:b/>
                <w:i/>
                <w:color w:val="FFFFFF" w:themeColor="background1"/>
                <w:sz w:val="24"/>
                <w:szCs w:val="24"/>
                <w:shd w:val="clear" w:color="auto" w:fill="666633"/>
              </w:rPr>
              <w:t>Autism in Children</w:t>
            </w:r>
            <w:r w:rsidR="00F74E4C">
              <w:rPr>
                <w:rFonts w:ascii="Arial" w:hAnsi="Arial" w:cs="Arial"/>
                <w:b/>
                <w:i/>
                <w:color w:val="FFFFFF" w:themeColor="background1"/>
                <w:sz w:val="24"/>
                <w:szCs w:val="24"/>
                <w:shd w:val="clear" w:color="auto" w:fill="666633"/>
              </w:rPr>
              <w:t>/</w:t>
            </w:r>
            <w:r>
              <w:rPr>
                <w:rFonts w:ascii="Arial" w:hAnsi="Arial" w:cs="Arial"/>
                <w:b/>
                <w:i/>
                <w:color w:val="FFFFFF" w:themeColor="background1"/>
                <w:sz w:val="24"/>
                <w:szCs w:val="24"/>
                <w:shd w:val="clear" w:color="auto" w:fill="666633"/>
              </w:rPr>
              <w:t>Young People – Early Years Neurodevelopmental Pathway in Under 5’s</w:t>
            </w:r>
            <w:r w:rsidRPr="00AA460D">
              <w:rPr>
                <w:rFonts w:ascii="Arial" w:hAnsi="Arial" w:cs="Arial"/>
                <w:i/>
                <w:sz w:val="24"/>
                <w:szCs w:val="24"/>
              </w:rPr>
              <w:t xml:space="preserve">.  </w:t>
            </w:r>
            <w:r>
              <w:rPr>
                <w:rFonts w:ascii="Arial" w:hAnsi="Arial" w:cs="Arial"/>
                <w:i/>
                <w:sz w:val="24"/>
                <w:szCs w:val="24"/>
              </w:rPr>
              <w:t xml:space="preserve">In checking compliance against NICE guidelines, the audit identified that we are able to start assessment within 3 months in only 2% of referrals and no patients received a 6-week follow up review.  It was felt that these two criteria were unrealistic.  </w:t>
            </w:r>
            <w:r w:rsidR="00F74E4C">
              <w:rPr>
                <w:rFonts w:ascii="Arial" w:hAnsi="Arial" w:cs="Arial"/>
                <w:i/>
                <w:sz w:val="24"/>
                <w:szCs w:val="24"/>
              </w:rPr>
              <w:t>O</w:t>
            </w:r>
            <w:r>
              <w:rPr>
                <w:rFonts w:ascii="Arial" w:hAnsi="Arial" w:cs="Arial"/>
                <w:i/>
                <w:sz w:val="24"/>
                <w:szCs w:val="24"/>
              </w:rPr>
              <w:t>verall</w:t>
            </w:r>
            <w:r w:rsidR="006119AF">
              <w:rPr>
                <w:rFonts w:ascii="Arial" w:hAnsi="Arial" w:cs="Arial"/>
                <w:i/>
                <w:sz w:val="24"/>
                <w:szCs w:val="24"/>
              </w:rPr>
              <w:t>,</w:t>
            </w:r>
            <w:r>
              <w:rPr>
                <w:rFonts w:ascii="Arial" w:hAnsi="Arial" w:cs="Arial"/>
                <w:i/>
                <w:sz w:val="24"/>
                <w:szCs w:val="24"/>
              </w:rPr>
              <w:t xml:space="preserve"> we are doing well against measures.  Administrative processes could be improved</w:t>
            </w:r>
            <w:r w:rsidR="006119AF">
              <w:rPr>
                <w:rFonts w:ascii="Arial" w:hAnsi="Arial" w:cs="Arial"/>
                <w:i/>
                <w:sz w:val="24"/>
                <w:szCs w:val="24"/>
              </w:rPr>
              <w:t>.</w:t>
            </w:r>
            <w:r w:rsidR="00F74E4C">
              <w:rPr>
                <w:rFonts w:ascii="Arial" w:hAnsi="Arial" w:cs="Arial"/>
                <w:i/>
                <w:sz w:val="24"/>
                <w:szCs w:val="24"/>
              </w:rPr>
              <w:t xml:space="preserve"> </w:t>
            </w:r>
            <w:r w:rsidR="006119AF">
              <w:rPr>
                <w:rFonts w:ascii="Arial" w:hAnsi="Arial" w:cs="Arial"/>
                <w:i/>
                <w:sz w:val="24"/>
                <w:szCs w:val="24"/>
              </w:rPr>
              <w:t>W</w:t>
            </w:r>
            <w:r>
              <w:rPr>
                <w:rFonts w:ascii="Arial" w:hAnsi="Arial" w:cs="Arial"/>
                <w:i/>
                <w:sz w:val="24"/>
                <w:szCs w:val="24"/>
              </w:rPr>
              <w:t>ork is ongoing aiming for a more efficient service. Significant Assurance</w:t>
            </w:r>
            <w:r w:rsidR="00F74E4C">
              <w:rPr>
                <w:rFonts w:ascii="Arial" w:hAnsi="Arial" w:cs="Arial"/>
                <w:i/>
                <w:sz w:val="24"/>
                <w:szCs w:val="24"/>
              </w:rPr>
              <w:t xml:space="preserve">, </w:t>
            </w:r>
            <w:r>
              <w:rPr>
                <w:rFonts w:ascii="Arial" w:hAnsi="Arial" w:cs="Arial"/>
                <w:i/>
                <w:sz w:val="24"/>
                <w:szCs w:val="24"/>
              </w:rPr>
              <w:t>No Risk. Department scheduled re-audit.</w:t>
            </w:r>
          </w:p>
        </w:tc>
        <w:tc>
          <w:tcPr>
            <w:tcW w:w="708" w:type="dxa"/>
            <w:gridSpan w:val="2"/>
            <w:shd w:val="clear" w:color="auto" w:fill="8AC97D"/>
            <w:vAlign w:val="center"/>
          </w:tcPr>
          <w:p w14:paraId="36DA2AC8" w14:textId="77777777" w:rsidR="00303AD4" w:rsidRPr="00AA460D" w:rsidRDefault="00303AD4" w:rsidP="00303AD4">
            <w:pPr>
              <w:jc w:val="center"/>
              <w:rPr>
                <w:rFonts w:ascii="Arial" w:hAnsi="Arial" w:cs="Arial"/>
                <w:i/>
                <w:sz w:val="24"/>
                <w:szCs w:val="24"/>
              </w:rPr>
            </w:pPr>
            <w:r>
              <w:rPr>
                <w:rFonts w:ascii="Arial" w:hAnsi="Arial" w:cs="Arial"/>
                <w:i/>
                <w:sz w:val="24"/>
                <w:szCs w:val="24"/>
              </w:rPr>
              <w:t>2</w:t>
            </w:r>
          </w:p>
        </w:tc>
      </w:tr>
      <w:tr w:rsidR="00F60588" w:rsidRPr="00AA460D" w14:paraId="467D5918" w14:textId="77777777" w:rsidTr="00117CDB">
        <w:trPr>
          <w:gridAfter w:val="1"/>
          <w:wAfter w:w="20" w:type="dxa"/>
        </w:trPr>
        <w:tc>
          <w:tcPr>
            <w:tcW w:w="9054" w:type="dxa"/>
            <w:gridSpan w:val="2"/>
            <w:shd w:val="clear" w:color="auto" w:fill="CBCA95"/>
          </w:tcPr>
          <w:p w14:paraId="39754922" w14:textId="643EB333" w:rsidR="00303AD4" w:rsidRPr="00AA460D" w:rsidRDefault="00303AD4" w:rsidP="00F74E4C">
            <w:pPr>
              <w:rPr>
                <w:rFonts w:ascii="Arial" w:hAnsi="Arial" w:cs="Arial"/>
                <w:i/>
                <w:sz w:val="24"/>
                <w:szCs w:val="24"/>
              </w:rPr>
            </w:pPr>
            <w:r>
              <w:rPr>
                <w:rFonts w:ascii="Arial" w:hAnsi="Arial" w:cs="Arial"/>
                <w:b/>
                <w:i/>
                <w:color w:val="FFFFFF" w:themeColor="background1"/>
                <w:sz w:val="24"/>
                <w:szCs w:val="24"/>
                <w:shd w:val="clear" w:color="auto" w:fill="666633"/>
              </w:rPr>
              <w:t xml:space="preserve">Family and Professional Experience of Early Years Neurodevelopmental </w:t>
            </w:r>
            <w:proofErr w:type="gramStart"/>
            <w:r>
              <w:rPr>
                <w:rFonts w:ascii="Arial" w:hAnsi="Arial" w:cs="Arial"/>
                <w:b/>
                <w:i/>
                <w:color w:val="FFFFFF" w:themeColor="background1"/>
                <w:sz w:val="24"/>
                <w:szCs w:val="24"/>
                <w:shd w:val="clear" w:color="auto" w:fill="666633"/>
              </w:rPr>
              <w:t xml:space="preserve">Pathway </w:t>
            </w:r>
            <w:r w:rsidRPr="00AA460D">
              <w:rPr>
                <w:rFonts w:ascii="Arial" w:hAnsi="Arial" w:cs="Arial"/>
                <w:i/>
                <w:sz w:val="24"/>
                <w:szCs w:val="24"/>
              </w:rPr>
              <w:t>.</w:t>
            </w:r>
            <w:proofErr w:type="gramEnd"/>
            <w:r w:rsidRPr="00AA460D">
              <w:rPr>
                <w:rFonts w:ascii="Arial" w:hAnsi="Arial" w:cs="Arial"/>
                <w:i/>
                <w:sz w:val="24"/>
                <w:szCs w:val="24"/>
              </w:rPr>
              <w:t xml:space="preserve">  </w:t>
            </w:r>
            <w:r>
              <w:rPr>
                <w:rFonts w:ascii="Arial" w:hAnsi="Arial" w:cs="Arial"/>
                <w:i/>
                <w:sz w:val="24"/>
                <w:szCs w:val="24"/>
              </w:rPr>
              <w:t>Questionnaires issued to parents of children with an Autism Spectrum Disorder diagnosis and clinicians. Small numbers returned.  Overall good level of satisfaction from parents and carers.  Some areas for impr</w:t>
            </w:r>
            <w:r w:rsidR="00F74E4C">
              <w:rPr>
                <w:rFonts w:ascii="Arial" w:hAnsi="Arial" w:cs="Arial"/>
                <w:i/>
                <w:sz w:val="24"/>
                <w:szCs w:val="24"/>
              </w:rPr>
              <w:t xml:space="preserve">ovement.  Significant Assurance, </w:t>
            </w:r>
            <w:r>
              <w:rPr>
                <w:rFonts w:ascii="Arial" w:hAnsi="Arial" w:cs="Arial"/>
                <w:i/>
                <w:sz w:val="24"/>
                <w:szCs w:val="24"/>
              </w:rPr>
              <w:t>No Risk. Department scheduled re-audit.</w:t>
            </w:r>
          </w:p>
        </w:tc>
        <w:tc>
          <w:tcPr>
            <w:tcW w:w="708" w:type="dxa"/>
            <w:gridSpan w:val="2"/>
            <w:shd w:val="clear" w:color="auto" w:fill="8AC97D"/>
            <w:vAlign w:val="center"/>
          </w:tcPr>
          <w:p w14:paraId="63837DC8" w14:textId="0200629F" w:rsidR="00303AD4" w:rsidRPr="00AA460D" w:rsidRDefault="00303AD4" w:rsidP="00303AD4">
            <w:pPr>
              <w:jc w:val="center"/>
              <w:rPr>
                <w:rFonts w:ascii="Arial" w:hAnsi="Arial" w:cs="Arial"/>
                <w:i/>
                <w:sz w:val="24"/>
                <w:szCs w:val="24"/>
              </w:rPr>
            </w:pPr>
            <w:r>
              <w:rPr>
                <w:rFonts w:ascii="Arial" w:hAnsi="Arial" w:cs="Arial"/>
                <w:i/>
                <w:sz w:val="24"/>
                <w:szCs w:val="24"/>
              </w:rPr>
              <w:t>2</w:t>
            </w:r>
          </w:p>
        </w:tc>
      </w:tr>
      <w:tr w:rsidR="00303AD4" w:rsidRPr="00135D9B" w14:paraId="09DE5346" w14:textId="77777777" w:rsidTr="00117CDB">
        <w:trPr>
          <w:gridAfter w:val="1"/>
          <w:wAfter w:w="20" w:type="dxa"/>
          <w:trHeight w:hRule="exact" w:val="340"/>
        </w:trPr>
        <w:tc>
          <w:tcPr>
            <w:tcW w:w="9762" w:type="dxa"/>
            <w:gridSpan w:val="4"/>
            <w:shd w:val="clear" w:color="auto" w:fill="666633"/>
            <w:vAlign w:val="center"/>
          </w:tcPr>
          <w:p w14:paraId="7375D0F6" w14:textId="1BA9D8B5" w:rsidR="00303AD4" w:rsidRPr="00135D9B" w:rsidRDefault="00303AD4" w:rsidP="00303AD4">
            <w:pPr>
              <w:rPr>
                <w:rFonts w:ascii="Arial" w:hAnsi="Arial" w:cs="Arial"/>
                <w:b/>
                <w:color w:val="FFFFFF" w:themeColor="background1"/>
                <w:sz w:val="24"/>
                <w:szCs w:val="24"/>
              </w:rPr>
            </w:pPr>
            <w:r>
              <w:rPr>
                <w:rFonts w:ascii="Arial" w:hAnsi="Arial" w:cs="Arial"/>
                <w:b/>
                <w:color w:val="FFFFFF" w:themeColor="background1"/>
                <w:sz w:val="24"/>
                <w:szCs w:val="24"/>
              </w:rPr>
              <w:t>Elderly Medicine</w:t>
            </w:r>
          </w:p>
        </w:tc>
      </w:tr>
      <w:tr w:rsidR="00F60588" w:rsidRPr="00F94CFC" w14:paraId="6ED37847" w14:textId="77777777" w:rsidTr="00117CDB">
        <w:trPr>
          <w:gridAfter w:val="1"/>
          <w:wAfter w:w="20" w:type="dxa"/>
        </w:trPr>
        <w:tc>
          <w:tcPr>
            <w:tcW w:w="9054" w:type="dxa"/>
            <w:gridSpan w:val="2"/>
            <w:shd w:val="clear" w:color="auto" w:fill="CBCA95"/>
          </w:tcPr>
          <w:p w14:paraId="312D591B" w14:textId="1D74CC21" w:rsidR="00303AD4" w:rsidRPr="00F94CFC" w:rsidRDefault="00303AD4" w:rsidP="00303AD4">
            <w:pPr>
              <w:rPr>
                <w:rFonts w:ascii="Arial" w:hAnsi="Arial" w:cs="Arial"/>
                <w:i/>
                <w:sz w:val="24"/>
                <w:szCs w:val="24"/>
              </w:rPr>
            </w:pPr>
            <w:r>
              <w:rPr>
                <w:rFonts w:ascii="Arial" w:hAnsi="Arial" w:cs="Arial"/>
                <w:b/>
                <w:i/>
                <w:color w:val="FFFFFF" w:themeColor="background1"/>
                <w:sz w:val="24"/>
                <w:szCs w:val="24"/>
                <w:shd w:val="clear" w:color="auto" w:fill="666633"/>
              </w:rPr>
              <w:t>Do Not Attempt Resuscitation for Medically Optimized Patients</w:t>
            </w:r>
            <w:r w:rsidRPr="00AA460D">
              <w:rPr>
                <w:rFonts w:ascii="Arial" w:hAnsi="Arial" w:cs="Arial"/>
                <w:i/>
                <w:sz w:val="24"/>
                <w:szCs w:val="24"/>
              </w:rPr>
              <w:t xml:space="preserve">. </w:t>
            </w:r>
            <w:r>
              <w:rPr>
                <w:rFonts w:ascii="Arial" w:hAnsi="Arial" w:cs="Arial"/>
                <w:i/>
                <w:sz w:val="24"/>
                <w:szCs w:val="24"/>
              </w:rPr>
              <w:t xml:space="preserve"> The quality improvement project concluded that there was a 7% improvement in DNACPR to appropriate medical patients was reached after the second audit cycle.  Adequate efforts made to contact those important to the patients to update in patient’s last days of life to discuss ceiling of care.  Documented evidence of escalation plans from medical team put in place for patients approaching end of life pathway.  Significant Assurance and No Risk.</w:t>
            </w:r>
          </w:p>
        </w:tc>
        <w:tc>
          <w:tcPr>
            <w:tcW w:w="708" w:type="dxa"/>
            <w:gridSpan w:val="2"/>
            <w:shd w:val="clear" w:color="auto" w:fill="8AC97D"/>
            <w:vAlign w:val="center"/>
          </w:tcPr>
          <w:p w14:paraId="33C02EE3" w14:textId="77777777" w:rsidR="00303AD4" w:rsidRPr="00F94CFC" w:rsidRDefault="00303AD4" w:rsidP="00303AD4">
            <w:pPr>
              <w:jc w:val="center"/>
              <w:rPr>
                <w:rFonts w:ascii="Arial" w:hAnsi="Arial" w:cs="Arial"/>
                <w:i/>
                <w:sz w:val="24"/>
                <w:szCs w:val="24"/>
              </w:rPr>
            </w:pPr>
            <w:r>
              <w:rPr>
                <w:rFonts w:ascii="Arial" w:hAnsi="Arial" w:cs="Arial"/>
                <w:i/>
                <w:sz w:val="24"/>
                <w:szCs w:val="24"/>
              </w:rPr>
              <w:t>2</w:t>
            </w:r>
          </w:p>
        </w:tc>
      </w:tr>
      <w:tr w:rsidR="00303AD4" w:rsidRPr="00135D9B" w14:paraId="7D2CB602" w14:textId="77777777" w:rsidTr="00117CDB">
        <w:trPr>
          <w:gridAfter w:val="1"/>
          <w:wAfter w:w="20" w:type="dxa"/>
          <w:trHeight w:hRule="exact" w:val="340"/>
        </w:trPr>
        <w:tc>
          <w:tcPr>
            <w:tcW w:w="9762" w:type="dxa"/>
            <w:gridSpan w:val="4"/>
            <w:shd w:val="clear" w:color="auto" w:fill="666633"/>
            <w:vAlign w:val="center"/>
          </w:tcPr>
          <w:p w14:paraId="67492C13" w14:textId="0188A587" w:rsidR="00303AD4" w:rsidRPr="00135D9B" w:rsidRDefault="00303AD4" w:rsidP="00303AD4">
            <w:pPr>
              <w:rPr>
                <w:rFonts w:ascii="Arial" w:hAnsi="Arial" w:cs="Arial"/>
                <w:b/>
                <w:color w:val="FFFFFF" w:themeColor="background1"/>
                <w:sz w:val="24"/>
                <w:szCs w:val="24"/>
              </w:rPr>
            </w:pPr>
            <w:r>
              <w:rPr>
                <w:rFonts w:ascii="Arial" w:hAnsi="Arial" w:cs="Arial"/>
                <w:b/>
                <w:color w:val="FFFFFF" w:themeColor="background1"/>
                <w:sz w:val="24"/>
                <w:szCs w:val="24"/>
              </w:rPr>
              <w:t>Endocrinology</w:t>
            </w:r>
          </w:p>
        </w:tc>
      </w:tr>
      <w:tr w:rsidR="00F60588" w:rsidRPr="00F94CFC" w14:paraId="5F1858D9" w14:textId="77777777" w:rsidTr="00117CDB">
        <w:trPr>
          <w:gridAfter w:val="1"/>
          <w:wAfter w:w="20" w:type="dxa"/>
        </w:trPr>
        <w:tc>
          <w:tcPr>
            <w:tcW w:w="9054" w:type="dxa"/>
            <w:gridSpan w:val="2"/>
            <w:shd w:val="clear" w:color="auto" w:fill="CBCA95"/>
          </w:tcPr>
          <w:p w14:paraId="374F5427" w14:textId="64FDE146" w:rsidR="00303AD4" w:rsidRPr="00F94CFC" w:rsidRDefault="00303AD4" w:rsidP="006950C3">
            <w:pPr>
              <w:rPr>
                <w:rFonts w:ascii="Arial" w:hAnsi="Arial" w:cs="Arial"/>
                <w:i/>
                <w:sz w:val="24"/>
                <w:szCs w:val="24"/>
              </w:rPr>
            </w:pPr>
            <w:r>
              <w:rPr>
                <w:rFonts w:ascii="Arial" w:hAnsi="Arial" w:cs="Arial"/>
                <w:b/>
                <w:i/>
                <w:color w:val="FFFFFF" w:themeColor="background1"/>
                <w:sz w:val="24"/>
                <w:szCs w:val="24"/>
                <w:shd w:val="clear" w:color="auto" w:fill="666633"/>
              </w:rPr>
              <w:t>Patient Experience in Diabetes Management</w:t>
            </w:r>
            <w:r w:rsidRPr="00AA460D">
              <w:rPr>
                <w:rFonts w:ascii="Arial" w:hAnsi="Arial" w:cs="Arial"/>
                <w:i/>
                <w:sz w:val="24"/>
                <w:szCs w:val="24"/>
              </w:rPr>
              <w:t xml:space="preserve">. </w:t>
            </w:r>
            <w:r>
              <w:rPr>
                <w:rFonts w:ascii="Arial" w:hAnsi="Arial" w:cs="Arial"/>
                <w:i/>
                <w:sz w:val="24"/>
                <w:szCs w:val="24"/>
              </w:rPr>
              <w:t xml:space="preserve"> In evaluating experience of diabetes care as an in-patient, glucose monitoring and timing of medications in addition to independence of self-management the project resulted in </w:t>
            </w:r>
            <w:r w:rsidR="006950C3">
              <w:rPr>
                <w:rFonts w:ascii="Arial" w:hAnsi="Arial" w:cs="Arial"/>
                <w:i/>
                <w:sz w:val="24"/>
                <w:szCs w:val="24"/>
              </w:rPr>
              <w:t xml:space="preserve">recommendations for increased training.  </w:t>
            </w:r>
            <w:r>
              <w:rPr>
                <w:rFonts w:ascii="Arial" w:hAnsi="Arial" w:cs="Arial"/>
                <w:i/>
                <w:sz w:val="24"/>
                <w:szCs w:val="24"/>
              </w:rPr>
              <w:t>Significant Assurance and No Risk.  Department have scheduled re-audit.</w:t>
            </w:r>
          </w:p>
        </w:tc>
        <w:tc>
          <w:tcPr>
            <w:tcW w:w="708" w:type="dxa"/>
            <w:gridSpan w:val="2"/>
            <w:shd w:val="clear" w:color="auto" w:fill="8AC97D"/>
            <w:vAlign w:val="center"/>
          </w:tcPr>
          <w:p w14:paraId="795C2585" w14:textId="0AED3CAD" w:rsidR="00303AD4" w:rsidRPr="00F94CFC" w:rsidRDefault="00303AD4" w:rsidP="00303AD4">
            <w:pPr>
              <w:jc w:val="center"/>
              <w:rPr>
                <w:rFonts w:ascii="Arial" w:hAnsi="Arial" w:cs="Arial"/>
                <w:i/>
                <w:sz w:val="24"/>
                <w:szCs w:val="24"/>
              </w:rPr>
            </w:pPr>
            <w:r>
              <w:rPr>
                <w:rFonts w:ascii="Arial" w:hAnsi="Arial" w:cs="Arial"/>
                <w:i/>
                <w:sz w:val="24"/>
                <w:szCs w:val="24"/>
              </w:rPr>
              <w:t>2</w:t>
            </w:r>
          </w:p>
        </w:tc>
      </w:tr>
      <w:tr w:rsidR="00303AD4" w:rsidRPr="00135D9B" w14:paraId="256C8D77" w14:textId="77777777" w:rsidTr="00117CDB">
        <w:trPr>
          <w:gridAfter w:val="1"/>
          <w:wAfter w:w="20" w:type="dxa"/>
          <w:trHeight w:hRule="exact" w:val="340"/>
        </w:trPr>
        <w:tc>
          <w:tcPr>
            <w:tcW w:w="9762" w:type="dxa"/>
            <w:gridSpan w:val="4"/>
            <w:shd w:val="clear" w:color="auto" w:fill="666633"/>
            <w:vAlign w:val="center"/>
          </w:tcPr>
          <w:p w14:paraId="18919E24" w14:textId="04AB53D5" w:rsidR="00303AD4" w:rsidRPr="00135D9B" w:rsidRDefault="00303AD4" w:rsidP="00303AD4">
            <w:pPr>
              <w:rPr>
                <w:rFonts w:ascii="Arial" w:hAnsi="Arial" w:cs="Arial"/>
                <w:b/>
                <w:color w:val="FFFFFF" w:themeColor="background1"/>
                <w:sz w:val="24"/>
                <w:szCs w:val="24"/>
              </w:rPr>
            </w:pPr>
            <w:r>
              <w:rPr>
                <w:rFonts w:ascii="Arial" w:hAnsi="Arial" w:cs="Arial"/>
                <w:b/>
                <w:color w:val="FFFFFF" w:themeColor="background1"/>
                <w:sz w:val="24"/>
                <w:szCs w:val="24"/>
              </w:rPr>
              <w:t>Obstetrics</w:t>
            </w:r>
          </w:p>
        </w:tc>
      </w:tr>
      <w:tr w:rsidR="00F60588" w:rsidRPr="00F94CFC" w14:paraId="5B86FCB9" w14:textId="77777777" w:rsidTr="00117CDB">
        <w:trPr>
          <w:gridAfter w:val="1"/>
          <w:wAfter w:w="20" w:type="dxa"/>
        </w:trPr>
        <w:tc>
          <w:tcPr>
            <w:tcW w:w="9054" w:type="dxa"/>
            <w:gridSpan w:val="2"/>
            <w:shd w:val="clear" w:color="auto" w:fill="CBCA95"/>
          </w:tcPr>
          <w:p w14:paraId="507BE585" w14:textId="7CDB88E3" w:rsidR="00303AD4" w:rsidRPr="00F94CFC" w:rsidRDefault="00303AD4" w:rsidP="00303AD4">
            <w:pPr>
              <w:rPr>
                <w:rFonts w:ascii="Arial" w:hAnsi="Arial" w:cs="Arial"/>
                <w:i/>
                <w:sz w:val="24"/>
                <w:szCs w:val="24"/>
              </w:rPr>
            </w:pPr>
            <w:r>
              <w:rPr>
                <w:rFonts w:ascii="Arial" w:hAnsi="Arial" w:cs="Arial"/>
                <w:b/>
                <w:i/>
                <w:color w:val="FFFFFF" w:themeColor="background1"/>
                <w:sz w:val="24"/>
                <w:szCs w:val="24"/>
                <w:shd w:val="clear" w:color="auto" w:fill="666633"/>
              </w:rPr>
              <w:t>Handover on Central Delivery Suite (CDS) – Re-Audit</w:t>
            </w:r>
            <w:r w:rsidRPr="00AA460D">
              <w:rPr>
                <w:rFonts w:ascii="Arial" w:hAnsi="Arial" w:cs="Arial"/>
                <w:i/>
                <w:sz w:val="24"/>
                <w:szCs w:val="24"/>
              </w:rPr>
              <w:t xml:space="preserve">. </w:t>
            </w:r>
            <w:r>
              <w:rPr>
                <w:rFonts w:ascii="Arial" w:hAnsi="Arial" w:cs="Arial"/>
                <w:i/>
                <w:sz w:val="24"/>
                <w:szCs w:val="24"/>
              </w:rPr>
              <w:t xml:space="preserve"> Handovers, both written and verbal need to have recommendations according to SBAR document.  When discussion patients for elective surgery or awaiting transfer to CDS need detail, not just number of cases.  Safety briefs and neonatal status part of handover.  Limited Assurance and Low Risk.  Department scheduled re-audit and triggered by scores.</w:t>
            </w:r>
          </w:p>
        </w:tc>
        <w:tc>
          <w:tcPr>
            <w:tcW w:w="708" w:type="dxa"/>
            <w:gridSpan w:val="2"/>
            <w:shd w:val="clear" w:color="auto" w:fill="FFE082"/>
            <w:vAlign w:val="center"/>
          </w:tcPr>
          <w:p w14:paraId="3C21109C" w14:textId="0D7FD448" w:rsidR="00303AD4" w:rsidRPr="00F94CFC" w:rsidRDefault="0093088B" w:rsidP="00303AD4">
            <w:pPr>
              <w:jc w:val="center"/>
              <w:rPr>
                <w:rFonts w:ascii="Arial" w:hAnsi="Arial" w:cs="Arial"/>
                <w:i/>
                <w:sz w:val="24"/>
                <w:szCs w:val="24"/>
              </w:rPr>
            </w:pPr>
            <w:r>
              <w:rPr>
                <w:rFonts w:ascii="Arial" w:hAnsi="Arial" w:cs="Arial"/>
                <w:i/>
                <w:sz w:val="24"/>
                <w:szCs w:val="24"/>
              </w:rPr>
              <w:t>6</w:t>
            </w:r>
          </w:p>
        </w:tc>
      </w:tr>
      <w:tr w:rsidR="00303AD4" w:rsidRPr="008B5525" w14:paraId="0C8C3A5E" w14:textId="77777777" w:rsidTr="00117CDB">
        <w:trPr>
          <w:gridAfter w:val="1"/>
          <w:wAfter w:w="20" w:type="dxa"/>
        </w:trPr>
        <w:tc>
          <w:tcPr>
            <w:tcW w:w="9762" w:type="dxa"/>
            <w:gridSpan w:val="4"/>
            <w:shd w:val="clear" w:color="auto" w:fill="CBCA95"/>
          </w:tcPr>
          <w:p w14:paraId="3FCB3BDF" w14:textId="1CC9BCBD" w:rsidR="00303AD4" w:rsidRDefault="00303AD4" w:rsidP="00303AD4">
            <w:pPr>
              <w:rPr>
                <w:rFonts w:ascii="Arial" w:hAnsi="Arial" w:cs="Arial"/>
                <w:sz w:val="24"/>
                <w:szCs w:val="24"/>
              </w:rPr>
            </w:pPr>
          </w:p>
          <w:p w14:paraId="16D27A71" w14:textId="370559C2" w:rsidR="00B15B2A" w:rsidRDefault="0014330E" w:rsidP="00303AD4">
            <w:pPr>
              <w:rPr>
                <w:rFonts w:ascii="Arial" w:hAnsi="Arial" w:cs="Arial"/>
                <w:sz w:val="24"/>
                <w:szCs w:val="24"/>
              </w:rPr>
            </w:pPr>
            <w:r w:rsidRPr="006C7460">
              <w:rPr>
                <w:rFonts w:ascii="Arial" w:hAnsi="Arial" w:cs="Arial"/>
                <w:b/>
                <w:sz w:val="24"/>
                <w:szCs w:val="24"/>
              </w:rPr>
              <w:t>Assurance/Risk Matrix</w:t>
            </w:r>
            <w:r>
              <w:rPr>
                <w:rFonts w:ascii="Arial" w:hAnsi="Arial" w:cs="Arial"/>
                <w:b/>
                <w:sz w:val="24"/>
                <w:szCs w:val="24"/>
              </w:rPr>
              <w:t xml:space="preserve"> </w:t>
            </w:r>
            <w:r>
              <w:rPr>
                <w:rFonts w:ascii="Arial" w:hAnsi="Arial" w:cs="Arial"/>
                <w:sz w:val="24"/>
                <w:szCs w:val="24"/>
              </w:rPr>
              <w:t xml:space="preserve">scores completed on completion of the outcomes and action planning information on the </w:t>
            </w:r>
            <w:proofErr w:type="spellStart"/>
            <w:r>
              <w:rPr>
                <w:rFonts w:ascii="Arial" w:hAnsi="Arial" w:cs="Arial"/>
                <w:sz w:val="24"/>
                <w:szCs w:val="24"/>
              </w:rPr>
              <w:t>AMaT</w:t>
            </w:r>
            <w:proofErr w:type="spellEnd"/>
            <w:r>
              <w:rPr>
                <w:rFonts w:ascii="Arial" w:hAnsi="Arial" w:cs="Arial"/>
                <w:sz w:val="24"/>
                <w:szCs w:val="24"/>
              </w:rPr>
              <w:t xml:space="preserve"> System are illustrated within the project summaries and below;</w:t>
            </w:r>
          </w:p>
          <w:tbl>
            <w:tblPr>
              <w:tblW w:w="8109" w:type="dxa"/>
              <w:jc w:val="center"/>
              <w:tblCellMar>
                <w:top w:w="15" w:type="dxa"/>
                <w:bottom w:w="15" w:type="dxa"/>
              </w:tblCellMar>
              <w:tblLook w:val="04A0" w:firstRow="1" w:lastRow="0" w:firstColumn="1" w:lastColumn="0" w:noHBand="0" w:noVBand="1"/>
            </w:tblPr>
            <w:tblGrid>
              <w:gridCol w:w="2439"/>
              <w:gridCol w:w="1418"/>
              <w:gridCol w:w="1417"/>
              <w:gridCol w:w="1418"/>
              <w:gridCol w:w="1417"/>
            </w:tblGrid>
            <w:tr w:rsidR="00303AD4" w:rsidRPr="00E12581" w14:paraId="071D9198" w14:textId="77777777" w:rsidTr="004E25AC">
              <w:trPr>
                <w:trHeight w:hRule="exact" w:val="340"/>
                <w:jc w:val="center"/>
              </w:trPr>
              <w:tc>
                <w:tcPr>
                  <w:tcW w:w="2439" w:type="dxa"/>
                  <w:tcBorders>
                    <w:bottom w:val="single" w:sz="4" w:space="0" w:color="auto"/>
                    <w:right w:val="single" w:sz="4" w:space="0" w:color="auto"/>
                  </w:tcBorders>
                  <w:noWrap/>
                  <w:vAlign w:val="bottom"/>
                </w:tcPr>
                <w:p w14:paraId="2CB91044" w14:textId="77777777" w:rsidR="00303AD4" w:rsidRPr="00E12581" w:rsidRDefault="00303AD4" w:rsidP="00303AD4">
                  <w:pPr>
                    <w:spacing w:after="0" w:line="240" w:lineRule="auto"/>
                    <w:rPr>
                      <w:rFonts w:ascii="Times New Roman" w:eastAsia="Times New Roman" w:hAnsi="Times New Roman" w:cs="Times New Roman"/>
                      <w:sz w:val="24"/>
                      <w:szCs w:val="24"/>
                      <w:lang w:eastAsia="en-GB"/>
                    </w:rPr>
                  </w:pPr>
                </w:p>
              </w:tc>
              <w:tc>
                <w:tcPr>
                  <w:tcW w:w="5670" w:type="dxa"/>
                  <w:gridSpan w:val="4"/>
                  <w:tcBorders>
                    <w:top w:val="single" w:sz="4" w:space="0" w:color="auto"/>
                    <w:left w:val="single" w:sz="4" w:space="0" w:color="auto"/>
                    <w:bottom w:val="single" w:sz="4" w:space="0" w:color="auto"/>
                    <w:right w:val="single" w:sz="4" w:space="0" w:color="auto"/>
                  </w:tcBorders>
                  <w:noWrap/>
                </w:tcPr>
                <w:p w14:paraId="52B1B946" w14:textId="77777777" w:rsidR="00303AD4" w:rsidRPr="00270362" w:rsidRDefault="00303AD4" w:rsidP="00303AD4">
                  <w:pPr>
                    <w:spacing w:after="0" w:line="240" w:lineRule="auto"/>
                    <w:jc w:val="center"/>
                    <w:rPr>
                      <w:rFonts w:ascii="Arial" w:eastAsia="Times New Roman" w:hAnsi="Arial" w:cs="Arial"/>
                      <w:b/>
                      <w:color w:val="000000"/>
                      <w:sz w:val="24"/>
                      <w:szCs w:val="24"/>
                      <w:lang w:eastAsia="en-GB"/>
                    </w:rPr>
                  </w:pPr>
                  <w:r w:rsidRPr="00270362">
                    <w:rPr>
                      <w:rFonts w:ascii="Arial" w:eastAsia="Times New Roman" w:hAnsi="Arial" w:cs="Arial"/>
                      <w:b/>
                      <w:color w:val="000000"/>
                      <w:sz w:val="24"/>
                      <w:szCs w:val="24"/>
                      <w:lang w:eastAsia="en-GB"/>
                    </w:rPr>
                    <w:t>Level of Risk</w:t>
                  </w:r>
                </w:p>
              </w:tc>
            </w:tr>
            <w:tr w:rsidR="00303AD4" w:rsidRPr="00E12581" w14:paraId="5E4815F3" w14:textId="77777777" w:rsidTr="004E25AC">
              <w:trPr>
                <w:trHeight w:hRule="exact" w:val="340"/>
                <w:jc w:val="center"/>
              </w:trPr>
              <w:tc>
                <w:tcPr>
                  <w:tcW w:w="2439" w:type="dxa"/>
                  <w:tcBorders>
                    <w:top w:val="single" w:sz="4" w:space="0" w:color="auto"/>
                    <w:left w:val="single" w:sz="4" w:space="0" w:color="auto"/>
                    <w:bottom w:val="single" w:sz="4" w:space="0" w:color="auto"/>
                    <w:right w:val="single" w:sz="4" w:space="0" w:color="auto"/>
                  </w:tcBorders>
                  <w:noWrap/>
                  <w:hideMark/>
                </w:tcPr>
                <w:p w14:paraId="14671B8F" w14:textId="77777777" w:rsidR="00303AD4" w:rsidRPr="00E12581" w:rsidRDefault="00303AD4" w:rsidP="00303AD4">
                  <w:pPr>
                    <w:spacing w:after="0" w:line="240" w:lineRule="auto"/>
                    <w:jc w:val="center"/>
                    <w:rPr>
                      <w:rFonts w:ascii="Arial" w:eastAsia="Times New Roman" w:hAnsi="Arial" w:cs="Arial"/>
                      <w:b/>
                      <w:sz w:val="24"/>
                      <w:szCs w:val="24"/>
                      <w:lang w:eastAsia="en-GB"/>
                    </w:rPr>
                  </w:pPr>
                  <w:r w:rsidRPr="00270362">
                    <w:rPr>
                      <w:rFonts w:ascii="Arial" w:eastAsia="Times New Roman" w:hAnsi="Arial" w:cs="Arial"/>
                      <w:b/>
                      <w:sz w:val="24"/>
                      <w:szCs w:val="24"/>
                      <w:lang w:eastAsia="en-GB"/>
                    </w:rPr>
                    <w:t>Level of Assurance</w:t>
                  </w:r>
                </w:p>
              </w:tc>
              <w:tc>
                <w:tcPr>
                  <w:tcW w:w="1418" w:type="dxa"/>
                  <w:tcBorders>
                    <w:top w:val="single" w:sz="4" w:space="0" w:color="auto"/>
                    <w:left w:val="single" w:sz="4" w:space="0" w:color="auto"/>
                    <w:bottom w:val="single" w:sz="4" w:space="0" w:color="auto"/>
                    <w:right w:val="single" w:sz="4" w:space="0" w:color="auto"/>
                  </w:tcBorders>
                  <w:noWrap/>
                  <w:vAlign w:val="center"/>
                  <w:hideMark/>
                </w:tcPr>
                <w:p w14:paraId="5298FE49" w14:textId="77777777" w:rsidR="00303AD4" w:rsidRPr="00E12581" w:rsidRDefault="00303AD4" w:rsidP="00303AD4">
                  <w:pPr>
                    <w:jc w:val="center"/>
                    <w:rPr>
                      <w:rFonts w:ascii="Arial" w:hAnsi="Arial" w:cs="Arial"/>
                      <w:color w:val="000000"/>
                      <w:sz w:val="24"/>
                      <w:szCs w:val="24"/>
                    </w:rPr>
                  </w:pPr>
                  <w:r w:rsidRPr="00E12581">
                    <w:rPr>
                      <w:rFonts w:ascii="Arial" w:hAnsi="Arial" w:cs="Arial"/>
                      <w:color w:val="000000"/>
                      <w:sz w:val="24"/>
                      <w:szCs w:val="24"/>
                    </w:rPr>
                    <w:t>None (1)</w:t>
                  </w:r>
                </w:p>
              </w:tc>
              <w:tc>
                <w:tcPr>
                  <w:tcW w:w="1417" w:type="dxa"/>
                  <w:tcBorders>
                    <w:top w:val="single" w:sz="4" w:space="0" w:color="auto"/>
                    <w:left w:val="single" w:sz="4" w:space="0" w:color="auto"/>
                    <w:bottom w:val="single" w:sz="4" w:space="0" w:color="auto"/>
                    <w:right w:val="single" w:sz="4" w:space="0" w:color="auto"/>
                  </w:tcBorders>
                  <w:noWrap/>
                  <w:vAlign w:val="center"/>
                  <w:hideMark/>
                </w:tcPr>
                <w:p w14:paraId="52601F58" w14:textId="77777777" w:rsidR="00303AD4" w:rsidRPr="00E12581" w:rsidRDefault="00303AD4" w:rsidP="00303AD4">
                  <w:pPr>
                    <w:jc w:val="center"/>
                    <w:rPr>
                      <w:rFonts w:ascii="Arial" w:hAnsi="Arial" w:cs="Arial"/>
                      <w:color w:val="000000"/>
                      <w:sz w:val="24"/>
                      <w:szCs w:val="24"/>
                    </w:rPr>
                  </w:pPr>
                  <w:r w:rsidRPr="00E12581">
                    <w:rPr>
                      <w:rFonts w:ascii="Arial" w:hAnsi="Arial" w:cs="Arial"/>
                      <w:color w:val="000000"/>
                      <w:sz w:val="24"/>
                      <w:szCs w:val="24"/>
                    </w:rPr>
                    <w:t>Low (2)</w:t>
                  </w:r>
                </w:p>
              </w:tc>
              <w:tc>
                <w:tcPr>
                  <w:tcW w:w="1418" w:type="dxa"/>
                  <w:tcBorders>
                    <w:top w:val="single" w:sz="4" w:space="0" w:color="auto"/>
                    <w:left w:val="single" w:sz="4" w:space="0" w:color="auto"/>
                    <w:bottom w:val="single" w:sz="4" w:space="0" w:color="auto"/>
                    <w:right w:val="single" w:sz="4" w:space="0" w:color="auto"/>
                  </w:tcBorders>
                  <w:noWrap/>
                  <w:vAlign w:val="center"/>
                  <w:hideMark/>
                </w:tcPr>
                <w:p w14:paraId="4C9F513A" w14:textId="77777777" w:rsidR="00303AD4" w:rsidRPr="00E12581" w:rsidRDefault="00303AD4" w:rsidP="00303AD4">
                  <w:pPr>
                    <w:jc w:val="center"/>
                    <w:rPr>
                      <w:rFonts w:ascii="Arial" w:hAnsi="Arial" w:cs="Arial"/>
                      <w:color w:val="000000"/>
                      <w:sz w:val="24"/>
                      <w:szCs w:val="24"/>
                    </w:rPr>
                  </w:pPr>
                  <w:r w:rsidRPr="00E12581">
                    <w:rPr>
                      <w:rFonts w:ascii="Arial" w:hAnsi="Arial" w:cs="Arial"/>
                      <w:color w:val="000000"/>
                      <w:sz w:val="24"/>
                      <w:szCs w:val="24"/>
                    </w:rPr>
                    <w:t>Minor (3)</w:t>
                  </w:r>
                </w:p>
              </w:tc>
              <w:tc>
                <w:tcPr>
                  <w:tcW w:w="1417" w:type="dxa"/>
                  <w:tcBorders>
                    <w:top w:val="single" w:sz="4" w:space="0" w:color="auto"/>
                    <w:left w:val="single" w:sz="4" w:space="0" w:color="auto"/>
                    <w:bottom w:val="single" w:sz="4" w:space="0" w:color="auto"/>
                    <w:right w:val="single" w:sz="4" w:space="0" w:color="auto"/>
                  </w:tcBorders>
                  <w:noWrap/>
                  <w:vAlign w:val="center"/>
                  <w:hideMark/>
                </w:tcPr>
                <w:p w14:paraId="16FC0B3E" w14:textId="77777777" w:rsidR="00303AD4" w:rsidRPr="00E12581" w:rsidRDefault="00303AD4" w:rsidP="00303AD4">
                  <w:pPr>
                    <w:jc w:val="center"/>
                    <w:rPr>
                      <w:rFonts w:ascii="Arial" w:hAnsi="Arial" w:cs="Arial"/>
                      <w:color w:val="000000"/>
                      <w:sz w:val="24"/>
                      <w:szCs w:val="24"/>
                    </w:rPr>
                  </w:pPr>
                  <w:r w:rsidRPr="00E12581">
                    <w:rPr>
                      <w:rFonts w:ascii="Arial" w:hAnsi="Arial" w:cs="Arial"/>
                      <w:color w:val="000000"/>
                      <w:sz w:val="24"/>
                      <w:szCs w:val="24"/>
                    </w:rPr>
                    <w:t>Major (4)</w:t>
                  </w:r>
                </w:p>
              </w:tc>
            </w:tr>
            <w:tr w:rsidR="00303AD4" w:rsidRPr="00E12581" w14:paraId="6968B0AD" w14:textId="77777777" w:rsidTr="004E25AC">
              <w:trPr>
                <w:trHeight w:hRule="exact" w:val="340"/>
                <w:jc w:val="center"/>
              </w:trPr>
              <w:tc>
                <w:tcPr>
                  <w:tcW w:w="2439" w:type="dxa"/>
                  <w:tcBorders>
                    <w:top w:val="single" w:sz="4" w:space="0" w:color="auto"/>
                    <w:left w:val="single" w:sz="4" w:space="0" w:color="auto"/>
                    <w:bottom w:val="single" w:sz="4" w:space="0" w:color="auto"/>
                    <w:right w:val="single" w:sz="4" w:space="0" w:color="auto"/>
                  </w:tcBorders>
                  <w:noWrap/>
                  <w:vAlign w:val="center"/>
                  <w:hideMark/>
                </w:tcPr>
                <w:p w14:paraId="0E7EEF9C" w14:textId="77777777" w:rsidR="00303AD4" w:rsidRPr="00E12581" w:rsidRDefault="00303AD4" w:rsidP="00303AD4">
                  <w:pPr>
                    <w:jc w:val="center"/>
                    <w:rPr>
                      <w:rFonts w:ascii="Arial" w:hAnsi="Arial" w:cs="Arial"/>
                      <w:color w:val="000000"/>
                      <w:sz w:val="24"/>
                      <w:szCs w:val="24"/>
                    </w:rPr>
                  </w:pPr>
                  <w:r w:rsidRPr="00E12581">
                    <w:rPr>
                      <w:rFonts w:ascii="Arial" w:hAnsi="Arial" w:cs="Arial"/>
                      <w:color w:val="000000"/>
                      <w:sz w:val="24"/>
                      <w:szCs w:val="24"/>
                    </w:rPr>
                    <w:t>Very limited (4)</w:t>
                  </w:r>
                </w:p>
              </w:tc>
              <w:tc>
                <w:tcPr>
                  <w:tcW w:w="1418" w:type="dxa"/>
                  <w:tcBorders>
                    <w:top w:val="single" w:sz="4" w:space="0" w:color="auto"/>
                    <w:left w:val="single" w:sz="4" w:space="0" w:color="auto"/>
                    <w:bottom w:val="single" w:sz="4" w:space="0" w:color="auto"/>
                    <w:right w:val="single" w:sz="4" w:space="0" w:color="auto"/>
                  </w:tcBorders>
                  <w:shd w:val="clear" w:color="000000" w:fill="D8DF81"/>
                  <w:noWrap/>
                  <w:vAlign w:val="center"/>
                  <w:hideMark/>
                </w:tcPr>
                <w:p w14:paraId="36BAEF77" w14:textId="77777777" w:rsidR="00303AD4" w:rsidRPr="00E12581" w:rsidRDefault="00303AD4" w:rsidP="00303AD4">
                  <w:pPr>
                    <w:spacing w:after="0" w:line="240" w:lineRule="auto"/>
                    <w:jc w:val="center"/>
                    <w:rPr>
                      <w:rFonts w:ascii="Arial" w:eastAsia="Times New Roman" w:hAnsi="Arial" w:cs="Arial"/>
                      <w:color w:val="000000"/>
                      <w:sz w:val="24"/>
                      <w:szCs w:val="24"/>
                      <w:lang w:eastAsia="en-GB"/>
                    </w:rPr>
                  </w:pPr>
                  <w:r w:rsidRPr="00E12581">
                    <w:rPr>
                      <w:rFonts w:ascii="Arial" w:eastAsia="Times New Roman" w:hAnsi="Arial" w:cs="Arial"/>
                      <w:color w:val="000000"/>
                      <w:sz w:val="24"/>
                      <w:szCs w:val="24"/>
                      <w:lang w:eastAsia="en-GB"/>
                    </w:rPr>
                    <w:t>4</w:t>
                  </w:r>
                </w:p>
              </w:tc>
              <w:tc>
                <w:tcPr>
                  <w:tcW w:w="1417" w:type="dxa"/>
                  <w:tcBorders>
                    <w:top w:val="single" w:sz="4" w:space="0" w:color="auto"/>
                    <w:left w:val="single" w:sz="4" w:space="0" w:color="auto"/>
                    <w:bottom w:val="single" w:sz="4" w:space="0" w:color="auto"/>
                    <w:right w:val="single" w:sz="4" w:space="0" w:color="auto"/>
                  </w:tcBorders>
                  <w:shd w:val="clear" w:color="000000" w:fill="FEC87E"/>
                  <w:noWrap/>
                  <w:vAlign w:val="center"/>
                  <w:hideMark/>
                </w:tcPr>
                <w:p w14:paraId="3C81801F" w14:textId="77777777" w:rsidR="00303AD4" w:rsidRPr="00E12581" w:rsidRDefault="00303AD4" w:rsidP="00303AD4">
                  <w:pPr>
                    <w:spacing w:after="0" w:line="240" w:lineRule="auto"/>
                    <w:jc w:val="center"/>
                    <w:rPr>
                      <w:rFonts w:ascii="Arial" w:eastAsia="Times New Roman" w:hAnsi="Arial" w:cs="Arial"/>
                      <w:color w:val="000000"/>
                      <w:sz w:val="24"/>
                      <w:szCs w:val="24"/>
                      <w:lang w:eastAsia="en-GB"/>
                    </w:rPr>
                  </w:pPr>
                  <w:r w:rsidRPr="00E12581">
                    <w:rPr>
                      <w:rFonts w:ascii="Arial" w:eastAsia="Times New Roman" w:hAnsi="Arial" w:cs="Arial"/>
                      <w:color w:val="000000"/>
                      <w:sz w:val="24"/>
                      <w:szCs w:val="24"/>
                      <w:lang w:eastAsia="en-GB"/>
                    </w:rPr>
                    <w:t>8</w:t>
                  </w:r>
                </w:p>
              </w:tc>
              <w:tc>
                <w:tcPr>
                  <w:tcW w:w="1418" w:type="dxa"/>
                  <w:tcBorders>
                    <w:top w:val="single" w:sz="4" w:space="0" w:color="auto"/>
                    <w:left w:val="single" w:sz="4" w:space="0" w:color="auto"/>
                    <w:bottom w:val="single" w:sz="4" w:space="0" w:color="auto"/>
                    <w:right w:val="single" w:sz="4" w:space="0" w:color="auto"/>
                  </w:tcBorders>
                  <w:shd w:val="clear" w:color="000000" w:fill="FB9975"/>
                  <w:noWrap/>
                  <w:vAlign w:val="center"/>
                  <w:hideMark/>
                </w:tcPr>
                <w:p w14:paraId="4F1D0193" w14:textId="77777777" w:rsidR="00303AD4" w:rsidRPr="00E12581" w:rsidRDefault="00303AD4" w:rsidP="00303AD4">
                  <w:pPr>
                    <w:spacing w:after="0" w:line="240" w:lineRule="auto"/>
                    <w:jc w:val="center"/>
                    <w:rPr>
                      <w:rFonts w:ascii="Arial" w:eastAsia="Times New Roman" w:hAnsi="Arial" w:cs="Arial"/>
                      <w:color w:val="000000"/>
                      <w:sz w:val="24"/>
                      <w:szCs w:val="24"/>
                      <w:lang w:eastAsia="en-GB"/>
                    </w:rPr>
                  </w:pPr>
                  <w:r w:rsidRPr="00E12581">
                    <w:rPr>
                      <w:rFonts w:ascii="Arial" w:eastAsia="Times New Roman" w:hAnsi="Arial" w:cs="Arial"/>
                      <w:color w:val="000000"/>
                      <w:sz w:val="24"/>
                      <w:szCs w:val="24"/>
                      <w:lang w:eastAsia="en-GB"/>
                    </w:rPr>
                    <w:t>12</w:t>
                  </w:r>
                </w:p>
              </w:tc>
              <w:tc>
                <w:tcPr>
                  <w:tcW w:w="1417" w:type="dxa"/>
                  <w:tcBorders>
                    <w:top w:val="single" w:sz="4" w:space="0" w:color="auto"/>
                    <w:left w:val="single" w:sz="4" w:space="0" w:color="auto"/>
                    <w:bottom w:val="single" w:sz="4" w:space="0" w:color="auto"/>
                    <w:right w:val="single" w:sz="4" w:space="0" w:color="auto"/>
                  </w:tcBorders>
                  <w:shd w:val="clear" w:color="000000" w:fill="F8696B"/>
                  <w:noWrap/>
                  <w:vAlign w:val="center"/>
                  <w:hideMark/>
                </w:tcPr>
                <w:p w14:paraId="26D235DA" w14:textId="77777777" w:rsidR="00303AD4" w:rsidRPr="00E12581" w:rsidRDefault="00303AD4" w:rsidP="00303AD4">
                  <w:pPr>
                    <w:spacing w:after="0" w:line="240" w:lineRule="auto"/>
                    <w:jc w:val="center"/>
                    <w:rPr>
                      <w:rFonts w:ascii="Arial" w:eastAsia="Times New Roman" w:hAnsi="Arial" w:cs="Arial"/>
                      <w:color w:val="000000"/>
                      <w:sz w:val="24"/>
                      <w:szCs w:val="24"/>
                      <w:lang w:eastAsia="en-GB"/>
                    </w:rPr>
                  </w:pPr>
                  <w:r w:rsidRPr="00E12581">
                    <w:rPr>
                      <w:rFonts w:ascii="Arial" w:eastAsia="Times New Roman" w:hAnsi="Arial" w:cs="Arial"/>
                      <w:color w:val="000000"/>
                      <w:sz w:val="24"/>
                      <w:szCs w:val="24"/>
                      <w:lang w:eastAsia="en-GB"/>
                    </w:rPr>
                    <w:t>16</w:t>
                  </w:r>
                </w:p>
              </w:tc>
            </w:tr>
            <w:tr w:rsidR="00303AD4" w:rsidRPr="00E12581" w14:paraId="2088C31B" w14:textId="77777777" w:rsidTr="00B80669">
              <w:trPr>
                <w:trHeight w:hRule="exact" w:val="340"/>
                <w:jc w:val="center"/>
              </w:trPr>
              <w:tc>
                <w:tcPr>
                  <w:tcW w:w="2439" w:type="dxa"/>
                  <w:tcBorders>
                    <w:top w:val="single" w:sz="4" w:space="0" w:color="auto"/>
                    <w:left w:val="single" w:sz="4" w:space="0" w:color="auto"/>
                    <w:bottom w:val="single" w:sz="4" w:space="0" w:color="auto"/>
                    <w:right w:val="single" w:sz="4" w:space="0" w:color="auto"/>
                  </w:tcBorders>
                  <w:noWrap/>
                  <w:vAlign w:val="center"/>
                  <w:hideMark/>
                </w:tcPr>
                <w:p w14:paraId="704EDDCC" w14:textId="77777777" w:rsidR="00303AD4" w:rsidRPr="00E12581" w:rsidRDefault="00303AD4" w:rsidP="00303AD4">
                  <w:pPr>
                    <w:jc w:val="center"/>
                    <w:rPr>
                      <w:rFonts w:ascii="Arial" w:hAnsi="Arial" w:cs="Arial"/>
                      <w:color w:val="000000"/>
                      <w:sz w:val="24"/>
                      <w:szCs w:val="24"/>
                    </w:rPr>
                  </w:pPr>
                  <w:r>
                    <w:rPr>
                      <w:rFonts w:ascii="Arial" w:hAnsi="Arial" w:cs="Arial"/>
                      <w:color w:val="000000"/>
                      <w:sz w:val="24"/>
                      <w:szCs w:val="24"/>
                    </w:rPr>
                    <w:t xml:space="preserve">Limited </w:t>
                  </w:r>
                  <w:r w:rsidRPr="00E12581">
                    <w:rPr>
                      <w:rFonts w:ascii="Arial" w:hAnsi="Arial" w:cs="Arial"/>
                      <w:color w:val="000000"/>
                      <w:sz w:val="24"/>
                      <w:szCs w:val="24"/>
                    </w:rPr>
                    <w:t>(3)</w:t>
                  </w:r>
                </w:p>
              </w:tc>
              <w:tc>
                <w:tcPr>
                  <w:tcW w:w="1418" w:type="dxa"/>
                  <w:tcBorders>
                    <w:top w:val="single" w:sz="4" w:space="0" w:color="auto"/>
                    <w:left w:val="single" w:sz="4" w:space="0" w:color="auto"/>
                    <w:bottom w:val="single" w:sz="4" w:space="0" w:color="auto"/>
                    <w:right w:val="single" w:sz="4" w:space="0" w:color="auto"/>
                  </w:tcBorders>
                  <w:shd w:val="clear" w:color="auto" w:fill="B1D47F"/>
                  <w:noWrap/>
                  <w:vAlign w:val="center"/>
                  <w:hideMark/>
                </w:tcPr>
                <w:p w14:paraId="1C9FCC1B" w14:textId="77777777" w:rsidR="00303AD4" w:rsidRPr="00E12581" w:rsidRDefault="00303AD4" w:rsidP="00303AD4">
                  <w:pPr>
                    <w:spacing w:after="0" w:line="240" w:lineRule="auto"/>
                    <w:jc w:val="center"/>
                    <w:rPr>
                      <w:rFonts w:ascii="Arial" w:eastAsia="Times New Roman" w:hAnsi="Arial" w:cs="Arial"/>
                      <w:color w:val="000000"/>
                      <w:sz w:val="24"/>
                      <w:szCs w:val="24"/>
                      <w:lang w:eastAsia="en-GB"/>
                    </w:rPr>
                  </w:pPr>
                  <w:r w:rsidRPr="00E12581">
                    <w:rPr>
                      <w:rFonts w:ascii="Arial" w:eastAsia="Times New Roman" w:hAnsi="Arial" w:cs="Arial"/>
                      <w:color w:val="000000"/>
                      <w:sz w:val="24"/>
                      <w:szCs w:val="24"/>
                      <w:lang w:eastAsia="en-GB"/>
                    </w:rPr>
                    <w:t>3</w:t>
                  </w:r>
                </w:p>
              </w:tc>
              <w:tc>
                <w:tcPr>
                  <w:tcW w:w="1417" w:type="dxa"/>
                  <w:tcBorders>
                    <w:top w:val="single" w:sz="4" w:space="0" w:color="auto"/>
                    <w:left w:val="single" w:sz="4" w:space="0" w:color="auto"/>
                    <w:bottom w:val="single" w:sz="4" w:space="0" w:color="auto"/>
                    <w:right w:val="single" w:sz="4" w:space="0" w:color="auto"/>
                  </w:tcBorders>
                  <w:shd w:val="clear" w:color="000000" w:fill="FFE082"/>
                  <w:noWrap/>
                  <w:vAlign w:val="center"/>
                  <w:hideMark/>
                </w:tcPr>
                <w:p w14:paraId="3965D7FD" w14:textId="77777777" w:rsidR="00303AD4" w:rsidRPr="00E12581" w:rsidRDefault="00303AD4" w:rsidP="00303AD4">
                  <w:pPr>
                    <w:spacing w:after="0" w:line="240" w:lineRule="auto"/>
                    <w:jc w:val="center"/>
                    <w:rPr>
                      <w:rFonts w:ascii="Arial" w:eastAsia="Times New Roman" w:hAnsi="Arial" w:cs="Arial"/>
                      <w:color w:val="000000"/>
                      <w:sz w:val="24"/>
                      <w:szCs w:val="24"/>
                      <w:lang w:eastAsia="en-GB"/>
                    </w:rPr>
                  </w:pPr>
                  <w:r w:rsidRPr="00E12581">
                    <w:rPr>
                      <w:rFonts w:ascii="Arial" w:eastAsia="Times New Roman" w:hAnsi="Arial" w:cs="Arial"/>
                      <w:color w:val="000000"/>
                      <w:sz w:val="24"/>
                      <w:szCs w:val="24"/>
                      <w:lang w:eastAsia="en-GB"/>
                    </w:rPr>
                    <w:t>6</w:t>
                  </w:r>
                </w:p>
              </w:tc>
              <w:tc>
                <w:tcPr>
                  <w:tcW w:w="1418" w:type="dxa"/>
                  <w:tcBorders>
                    <w:top w:val="single" w:sz="4" w:space="0" w:color="auto"/>
                    <w:left w:val="single" w:sz="4" w:space="0" w:color="auto"/>
                    <w:bottom w:val="single" w:sz="4" w:space="0" w:color="auto"/>
                    <w:right w:val="single" w:sz="4" w:space="0" w:color="auto"/>
                  </w:tcBorders>
                  <w:shd w:val="clear" w:color="auto" w:fill="FDBC7B"/>
                  <w:noWrap/>
                  <w:vAlign w:val="center"/>
                  <w:hideMark/>
                </w:tcPr>
                <w:p w14:paraId="131BD6E3" w14:textId="77777777" w:rsidR="00303AD4" w:rsidRPr="00E12581" w:rsidRDefault="00303AD4" w:rsidP="00303AD4">
                  <w:pPr>
                    <w:spacing w:after="0" w:line="240" w:lineRule="auto"/>
                    <w:jc w:val="center"/>
                    <w:rPr>
                      <w:rFonts w:ascii="Arial" w:eastAsia="Times New Roman" w:hAnsi="Arial" w:cs="Arial"/>
                      <w:color w:val="000000"/>
                      <w:sz w:val="24"/>
                      <w:szCs w:val="24"/>
                      <w:lang w:eastAsia="en-GB"/>
                    </w:rPr>
                  </w:pPr>
                  <w:r w:rsidRPr="00E12581">
                    <w:rPr>
                      <w:rFonts w:ascii="Arial" w:eastAsia="Times New Roman" w:hAnsi="Arial" w:cs="Arial"/>
                      <w:color w:val="000000"/>
                      <w:sz w:val="24"/>
                      <w:szCs w:val="24"/>
                      <w:lang w:eastAsia="en-GB"/>
                    </w:rPr>
                    <w:t>9</w:t>
                  </w:r>
                </w:p>
              </w:tc>
              <w:tc>
                <w:tcPr>
                  <w:tcW w:w="1417" w:type="dxa"/>
                  <w:tcBorders>
                    <w:top w:val="single" w:sz="4" w:space="0" w:color="auto"/>
                    <w:left w:val="single" w:sz="4" w:space="0" w:color="auto"/>
                    <w:bottom w:val="single" w:sz="4" w:space="0" w:color="auto"/>
                    <w:right w:val="single" w:sz="4" w:space="0" w:color="auto"/>
                  </w:tcBorders>
                  <w:shd w:val="clear" w:color="000000" w:fill="FB9975"/>
                  <w:noWrap/>
                  <w:vAlign w:val="center"/>
                  <w:hideMark/>
                </w:tcPr>
                <w:p w14:paraId="2E0F6B01" w14:textId="77777777" w:rsidR="00303AD4" w:rsidRPr="00E12581" w:rsidRDefault="00303AD4" w:rsidP="00303AD4">
                  <w:pPr>
                    <w:spacing w:after="0" w:line="240" w:lineRule="auto"/>
                    <w:jc w:val="center"/>
                    <w:rPr>
                      <w:rFonts w:ascii="Arial" w:eastAsia="Times New Roman" w:hAnsi="Arial" w:cs="Arial"/>
                      <w:color w:val="000000"/>
                      <w:sz w:val="24"/>
                      <w:szCs w:val="24"/>
                      <w:lang w:eastAsia="en-GB"/>
                    </w:rPr>
                  </w:pPr>
                  <w:r w:rsidRPr="00E12581">
                    <w:rPr>
                      <w:rFonts w:ascii="Arial" w:eastAsia="Times New Roman" w:hAnsi="Arial" w:cs="Arial"/>
                      <w:color w:val="000000"/>
                      <w:sz w:val="24"/>
                      <w:szCs w:val="24"/>
                      <w:lang w:eastAsia="en-GB"/>
                    </w:rPr>
                    <w:t>12</w:t>
                  </w:r>
                </w:p>
              </w:tc>
            </w:tr>
            <w:tr w:rsidR="00303AD4" w:rsidRPr="00E12581" w14:paraId="1772E43E" w14:textId="77777777" w:rsidTr="004E25AC">
              <w:trPr>
                <w:trHeight w:hRule="exact" w:val="340"/>
                <w:jc w:val="center"/>
              </w:trPr>
              <w:tc>
                <w:tcPr>
                  <w:tcW w:w="2439" w:type="dxa"/>
                  <w:tcBorders>
                    <w:top w:val="single" w:sz="4" w:space="0" w:color="auto"/>
                    <w:left w:val="single" w:sz="4" w:space="0" w:color="auto"/>
                    <w:bottom w:val="single" w:sz="4" w:space="0" w:color="auto"/>
                    <w:right w:val="single" w:sz="4" w:space="0" w:color="auto"/>
                  </w:tcBorders>
                  <w:noWrap/>
                  <w:vAlign w:val="center"/>
                  <w:hideMark/>
                </w:tcPr>
                <w:p w14:paraId="39B1B00F" w14:textId="77777777" w:rsidR="00303AD4" w:rsidRPr="00E12581" w:rsidRDefault="00303AD4" w:rsidP="00303AD4">
                  <w:pPr>
                    <w:jc w:val="center"/>
                    <w:rPr>
                      <w:rFonts w:ascii="Arial" w:hAnsi="Arial" w:cs="Arial"/>
                      <w:color w:val="000000"/>
                      <w:sz w:val="24"/>
                      <w:szCs w:val="24"/>
                    </w:rPr>
                  </w:pPr>
                  <w:r w:rsidRPr="00E12581">
                    <w:rPr>
                      <w:rFonts w:ascii="Arial" w:hAnsi="Arial" w:cs="Arial"/>
                      <w:color w:val="000000"/>
                      <w:sz w:val="24"/>
                      <w:szCs w:val="24"/>
                    </w:rPr>
                    <w:t>Significant (2)</w:t>
                  </w:r>
                </w:p>
              </w:tc>
              <w:tc>
                <w:tcPr>
                  <w:tcW w:w="1418" w:type="dxa"/>
                  <w:tcBorders>
                    <w:top w:val="single" w:sz="4" w:space="0" w:color="auto"/>
                    <w:left w:val="single" w:sz="4" w:space="0" w:color="auto"/>
                    <w:bottom w:val="single" w:sz="4" w:space="0" w:color="auto"/>
                    <w:right w:val="single" w:sz="4" w:space="0" w:color="auto"/>
                  </w:tcBorders>
                  <w:shd w:val="clear" w:color="000000" w:fill="8AC97D"/>
                  <w:noWrap/>
                  <w:vAlign w:val="center"/>
                  <w:hideMark/>
                </w:tcPr>
                <w:p w14:paraId="70BC13B3" w14:textId="77777777" w:rsidR="00303AD4" w:rsidRPr="00E12581" w:rsidRDefault="00303AD4" w:rsidP="00303AD4">
                  <w:pPr>
                    <w:spacing w:after="0" w:line="240" w:lineRule="auto"/>
                    <w:jc w:val="center"/>
                    <w:rPr>
                      <w:rFonts w:ascii="Arial" w:eastAsia="Times New Roman" w:hAnsi="Arial" w:cs="Arial"/>
                      <w:color w:val="000000"/>
                      <w:sz w:val="24"/>
                      <w:szCs w:val="24"/>
                      <w:lang w:eastAsia="en-GB"/>
                    </w:rPr>
                  </w:pPr>
                  <w:r w:rsidRPr="00E12581">
                    <w:rPr>
                      <w:rFonts w:ascii="Arial" w:eastAsia="Times New Roman" w:hAnsi="Arial" w:cs="Arial"/>
                      <w:color w:val="000000"/>
                      <w:sz w:val="24"/>
                      <w:szCs w:val="24"/>
                      <w:lang w:eastAsia="en-GB"/>
                    </w:rPr>
                    <w:t>2</w:t>
                  </w:r>
                </w:p>
              </w:tc>
              <w:tc>
                <w:tcPr>
                  <w:tcW w:w="1417" w:type="dxa"/>
                  <w:tcBorders>
                    <w:top w:val="single" w:sz="4" w:space="0" w:color="auto"/>
                    <w:left w:val="single" w:sz="4" w:space="0" w:color="auto"/>
                    <w:bottom w:val="single" w:sz="4" w:space="0" w:color="auto"/>
                    <w:right w:val="single" w:sz="4" w:space="0" w:color="auto"/>
                  </w:tcBorders>
                  <w:shd w:val="clear" w:color="auto" w:fill="D8DF81"/>
                  <w:noWrap/>
                  <w:vAlign w:val="center"/>
                  <w:hideMark/>
                </w:tcPr>
                <w:p w14:paraId="7A4CBB93" w14:textId="77777777" w:rsidR="00303AD4" w:rsidRPr="00E12581" w:rsidRDefault="00303AD4" w:rsidP="00303AD4">
                  <w:pPr>
                    <w:spacing w:after="0" w:line="240" w:lineRule="auto"/>
                    <w:jc w:val="center"/>
                    <w:rPr>
                      <w:rFonts w:ascii="Arial" w:eastAsia="Times New Roman" w:hAnsi="Arial" w:cs="Arial"/>
                      <w:color w:val="000000"/>
                      <w:sz w:val="24"/>
                      <w:szCs w:val="24"/>
                      <w:lang w:eastAsia="en-GB"/>
                    </w:rPr>
                  </w:pPr>
                  <w:r w:rsidRPr="00E12581">
                    <w:rPr>
                      <w:rFonts w:ascii="Arial" w:eastAsia="Times New Roman" w:hAnsi="Arial" w:cs="Arial"/>
                      <w:color w:val="000000"/>
                      <w:sz w:val="24"/>
                      <w:szCs w:val="24"/>
                      <w:lang w:eastAsia="en-GB"/>
                    </w:rPr>
                    <w:t>4</w:t>
                  </w:r>
                </w:p>
              </w:tc>
              <w:tc>
                <w:tcPr>
                  <w:tcW w:w="1418" w:type="dxa"/>
                  <w:tcBorders>
                    <w:top w:val="single" w:sz="4" w:space="0" w:color="auto"/>
                    <w:left w:val="single" w:sz="4" w:space="0" w:color="auto"/>
                    <w:bottom w:val="single" w:sz="4" w:space="0" w:color="auto"/>
                    <w:right w:val="single" w:sz="4" w:space="0" w:color="auto"/>
                  </w:tcBorders>
                  <w:shd w:val="clear" w:color="000000" w:fill="FFE082"/>
                  <w:noWrap/>
                  <w:vAlign w:val="center"/>
                  <w:hideMark/>
                </w:tcPr>
                <w:p w14:paraId="6CC4F8DA" w14:textId="77777777" w:rsidR="00303AD4" w:rsidRPr="00E12581" w:rsidRDefault="00303AD4" w:rsidP="00303AD4">
                  <w:pPr>
                    <w:spacing w:after="0" w:line="240" w:lineRule="auto"/>
                    <w:jc w:val="center"/>
                    <w:rPr>
                      <w:rFonts w:ascii="Arial" w:eastAsia="Times New Roman" w:hAnsi="Arial" w:cs="Arial"/>
                      <w:color w:val="000000"/>
                      <w:sz w:val="24"/>
                      <w:szCs w:val="24"/>
                      <w:lang w:eastAsia="en-GB"/>
                    </w:rPr>
                  </w:pPr>
                  <w:r w:rsidRPr="00E12581">
                    <w:rPr>
                      <w:rFonts w:ascii="Arial" w:eastAsia="Times New Roman" w:hAnsi="Arial" w:cs="Arial"/>
                      <w:color w:val="000000"/>
                      <w:sz w:val="24"/>
                      <w:szCs w:val="24"/>
                      <w:lang w:eastAsia="en-GB"/>
                    </w:rPr>
                    <w:t>6</w:t>
                  </w:r>
                </w:p>
              </w:tc>
              <w:tc>
                <w:tcPr>
                  <w:tcW w:w="1417" w:type="dxa"/>
                  <w:tcBorders>
                    <w:top w:val="single" w:sz="4" w:space="0" w:color="auto"/>
                    <w:left w:val="single" w:sz="4" w:space="0" w:color="auto"/>
                    <w:bottom w:val="single" w:sz="4" w:space="0" w:color="auto"/>
                    <w:right w:val="single" w:sz="4" w:space="0" w:color="auto"/>
                  </w:tcBorders>
                  <w:shd w:val="clear" w:color="000000" w:fill="FEC87E"/>
                  <w:noWrap/>
                  <w:vAlign w:val="center"/>
                  <w:hideMark/>
                </w:tcPr>
                <w:p w14:paraId="5B8BA62D" w14:textId="77777777" w:rsidR="00303AD4" w:rsidRPr="00E12581" w:rsidRDefault="00303AD4" w:rsidP="00303AD4">
                  <w:pPr>
                    <w:spacing w:after="0" w:line="240" w:lineRule="auto"/>
                    <w:jc w:val="center"/>
                    <w:rPr>
                      <w:rFonts w:ascii="Arial" w:eastAsia="Times New Roman" w:hAnsi="Arial" w:cs="Arial"/>
                      <w:color w:val="000000"/>
                      <w:sz w:val="24"/>
                      <w:szCs w:val="24"/>
                      <w:lang w:eastAsia="en-GB"/>
                    </w:rPr>
                  </w:pPr>
                  <w:r w:rsidRPr="00E12581">
                    <w:rPr>
                      <w:rFonts w:ascii="Arial" w:eastAsia="Times New Roman" w:hAnsi="Arial" w:cs="Arial"/>
                      <w:color w:val="000000"/>
                      <w:sz w:val="24"/>
                      <w:szCs w:val="24"/>
                      <w:lang w:eastAsia="en-GB"/>
                    </w:rPr>
                    <w:t>8</w:t>
                  </w:r>
                </w:p>
              </w:tc>
            </w:tr>
            <w:tr w:rsidR="00303AD4" w:rsidRPr="00E12581" w14:paraId="27E6FEEB" w14:textId="77777777" w:rsidTr="004E25AC">
              <w:trPr>
                <w:trHeight w:hRule="exact" w:val="340"/>
                <w:jc w:val="center"/>
              </w:trPr>
              <w:tc>
                <w:tcPr>
                  <w:tcW w:w="2439" w:type="dxa"/>
                  <w:tcBorders>
                    <w:top w:val="single" w:sz="4" w:space="0" w:color="auto"/>
                    <w:left w:val="single" w:sz="4" w:space="0" w:color="auto"/>
                    <w:bottom w:val="single" w:sz="4" w:space="0" w:color="auto"/>
                    <w:right w:val="single" w:sz="4" w:space="0" w:color="auto"/>
                  </w:tcBorders>
                  <w:noWrap/>
                  <w:vAlign w:val="center"/>
                  <w:hideMark/>
                </w:tcPr>
                <w:p w14:paraId="2DAAD479" w14:textId="77777777" w:rsidR="00303AD4" w:rsidRPr="00E12581" w:rsidRDefault="00303AD4" w:rsidP="00303AD4">
                  <w:pPr>
                    <w:jc w:val="center"/>
                    <w:rPr>
                      <w:rFonts w:ascii="Arial" w:hAnsi="Arial" w:cs="Arial"/>
                      <w:color w:val="000000"/>
                      <w:sz w:val="24"/>
                      <w:szCs w:val="24"/>
                    </w:rPr>
                  </w:pPr>
                  <w:r w:rsidRPr="00E12581">
                    <w:rPr>
                      <w:rFonts w:ascii="Arial" w:hAnsi="Arial" w:cs="Arial"/>
                      <w:color w:val="000000"/>
                      <w:sz w:val="24"/>
                      <w:szCs w:val="24"/>
                    </w:rPr>
                    <w:t>Full (1)</w:t>
                  </w:r>
                </w:p>
              </w:tc>
              <w:tc>
                <w:tcPr>
                  <w:tcW w:w="1418" w:type="dxa"/>
                  <w:tcBorders>
                    <w:top w:val="single" w:sz="4" w:space="0" w:color="auto"/>
                    <w:left w:val="single" w:sz="4" w:space="0" w:color="auto"/>
                    <w:bottom w:val="single" w:sz="4" w:space="0" w:color="auto"/>
                    <w:right w:val="single" w:sz="4" w:space="0" w:color="auto"/>
                  </w:tcBorders>
                  <w:shd w:val="clear" w:color="auto" w:fill="599C4E"/>
                  <w:noWrap/>
                  <w:vAlign w:val="center"/>
                  <w:hideMark/>
                </w:tcPr>
                <w:p w14:paraId="0DA5F768" w14:textId="77777777" w:rsidR="00303AD4" w:rsidRPr="00E12581" w:rsidRDefault="00303AD4" w:rsidP="00303AD4">
                  <w:pPr>
                    <w:spacing w:after="0" w:line="240" w:lineRule="auto"/>
                    <w:jc w:val="center"/>
                    <w:rPr>
                      <w:rFonts w:ascii="Arial" w:eastAsia="Times New Roman" w:hAnsi="Arial" w:cs="Arial"/>
                      <w:color w:val="000000"/>
                      <w:sz w:val="24"/>
                      <w:szCs w:val="24"/>
                      <w:lang w:eastAsia="en-GB"/>
                    </w:rPr>
                  </w:pPr>
                  <w:r w:rsidRPr="00E12581">
                    <w:rPr>
                      <w:rFonts w:ascii="Arial" w:eastAsia="Times New Roman" w:hAnsi="Arial" w:cs="Arial"/>
                      <w:color w:val="000000"/>
                      <w:sz w:val="24"/>
                      <w:szCs w:val="24"/>
                      <w:lang w:eastAsia="en-GB"/>
                    </w:rPr>
                    <w:t>1</w:t>
                  </w:r>
                </w:p>
              </w:tc>
              <w:tc>
                <w:tcPr>
                  <w:tcW w:w="1417" w:type="dxa"/>
                  <w:tcBorders>
                    <w:top w:val="single" w:sz="4" w:space="0" w:color="auto"/>
                    <w:left w:val="single" w:sz="4" w:space="0" w:color="auto"/>
                    <w:bottom w:val="single" w:sz="4" w:space="0" w:color="auto"/>
                    <w:right w:val="single" w:sz="4" w:space="0" w:color="auto"/>
                  </w:tcBorders>
                  <w:shd w:val="clear" w:color="000000" w:fill="8AC97D"/>
                  <w:noWrap/>
                  <w:vAlign w:val="center"/>
                  <w:hideMark/>
                </w:tcPr>
                <w:p w14:paraId="33111544" w14:textId="77777777" w:rsidR="00303AD4" w:rsidRPr="00E12581" w:rsidRDefault="00303AD4" w:rsidP="00303AD4">
                  <w:pPr>
                    <w:spacing w:after="0" w:line="240" w:lineRule="auto"/>
                    <w:jc w:val="center"/>
                    <w:rPr>
                      <w:rFonts w:ascii="Arial" w:eastAsia="Times New Roman" w:hAnsi="Arial" w:cs="Arial"/>
                      <w:color w:val="000000"/>
                      <w:sz w:val="24"/>
                      <w:szCs w:val="24"/>
                      <w:lang w:eastAsia="en-GB"/>
                    </w:rPr>
                  </w:pPr>
                  <w:r w:rsidRPr="00E12581">
                    <w:rPr>
                      <w:rFonts w:ascii="Arial" w:eastAsia="Times New Roman" w:hAnsi="Arial" w:cs="Arial"/>
                      <w:color w:val="000000"/>
                      <w:sz w:val="24"/>
                      <w:szCs w:val="24"/>
                      <w:lang w:eastAsia="en-GB"/>
                    </w:rPr>
                    <w:t>2</w:t>
                  </w:r>
                </w:p>
              </w:tc>
              <w:tc>
                <w:tcPr>
                  <w:tcW w:w="1418" w:type="dxa"/>
                  <w:tcBorders>
                    <w:top w:val="single" w:sz="4" w:space="0" w:color="auto"/>
                    <w:left w:val="single" w:sz="4" w:space="0" w:color="auto"/>
                    <w:bottom w:val="single" w:sz="4" w:space="0" w:color="auto"/>
                    <w:right w:val="single" w:sz="4" w:space="0" w:color="auto"/>
                  </w:tcBorders>
                  <w:shd w:val="clear" w:color="000000" w:fill="B1D47F"/>
                  <w:noWrap/>
                  <w:vAlign w:val="center"/>
                  <w:hideMark/>
                </w:tcPr>
                <w:p w14:paraId="3169AC4B" w14:textId="77777777" w:rsidR="00303AD4" w:rsidRPr="00E12581" w:rsidRDefault="00303AD4" w:rsidP="00303AD4">
                  <w:pPr>
                    <w:spacing w:after="0" w:line="240" w:lineRule="auto"/>
                    <w:jc w:val="center"/>
                    <w:rPr>
                      <w:rFonts w:ascii="Arial" w:eastAsia="Times New Roman" w:hAnsi="Arial" w:cs="Arial"/>
                      <w:color w:val="000000"/>
                      <w:sz w:val="24"/>
                      <w:szCs w:val="24"/>
                      <w:lang w:eastAsia="en-GB"/>
                    </w:rPr>
                  </w:pPr>
                  <w:r w:rsidRPr="00E12581">
                    <w:rPr>
                      <w:rFonts w:ascii="Arial" w:eastAsia="Times New Roman" w:hAnsi="Arial" w:cs="Arial"/>
                      <w:color w:val="000000"/>
                      <w:sz w:val="24"/>
                      <w:szCs w:val="24"/>
                      <w:lang w:eastAsia="en-GB"/>
                    </w:rPr>
                    <w:t>3</w:t>
                  </w:r>
                </w:p>
              </w:tc>
              <w:tc>
                <w:tcPr>
                  <w:tcW w:w="1417" w:type="dxa"/>
                  <w:tcBorders>
                    <w:top w:val="single" w:sz="4" w:space="0" w:color="auto"/>
                    <w:left w:val="single" w:sz="4" w:space="0" w:color="auto"/>
                    <w:bottom w:val="single" w:sz="4" w:space="0" w:color="auto"/>
                    <w:right w:val="single" w:sz="4" w:space="0" w:color="auto"/>
                  </w:tcBorders>
                  <w:shd w:val="clear" w:color="000000" w:fill="D8DF81"/>
                  <w:noWrap/>
                  <w:vAlign w:val="center"/>
                  <w:hideMark/>
                </w:tcPr>
                <w:p w14:paraId="3E0383E0" w14:textId="77777777" w:rsidR="00303AD4" w:rsidRPr="00E12581" w:rsidRDefault="00303AD4" w:rsidP="00303AD4">
                  <w:pPr>
                    <w:spacing w:after="0" w:line="240" w:lineRule="auto"/>
                    <w:jc w:val="center"/>
                    <w:rPr>
                      <w:rFonts w:ascii="Arial" w:eastAsia="Times New Roman" w:hAnsi="Arial" w:cs="Arial"/>
                      <w:color w:val="000000"/>
                      <w:sz w:val="24"/>
                      <w:szCs w:val="24"/>
                      <w:lang w:eastAsia="en-GB"/>
                    </w:rPr>
                  </w:pPr>
                  <w:r w:rsidRPr="00E12581">
                    <w:rPr>
                      <w:rFonts w:ascii="Arial" w:eastAsia="Times New Roman" w:hAnsi="Arial" w:cs="Arial"/>
                      <w:color w:val="000000"/>
                      <w:sz w:val="24"/>
                      <w:szCs w:val="24"/>
                      <w:lang w:eastAsia="en-GB"/>
                    </w:rPr>
                    <w:t>4</w:t>
                  </w:r>
                </w:p>
              </w:tc>
            </w:tr>
          </w:tbl>
          <w:p w14:paraId="63CE4F57" w14:textId="7F621B87" w:rsidR="00303AD4" w:rsidRDefault="00303AD4" w:rsidP="00303AD4">
            <w:pPr>
              <w:jc w:val="center"/>
              <w:rPr>
                <w:rFonts w:ascii="Arial" w:hAnsi="Arial" w:cs="Arial"/>
                <w:sz w:val="24"/>
                <w:szCs w:val="24"/>
              </w:rPr>
            </w:pPr>
          </w:p>
          <w:p w14:paraId="2AC668E2" w14:textId="77777777" w:rsidR="006950C3" w:rsidRDefault="006950C3" w:rsidP="006950C3">
            <w:pPr>
              <w:rPr>
                <w:rFonts w:ascii="Arial" w:hAnsi="Arial" w:cs="Arial"/>
                <w:sz w:val="24"/>
                <w:szCs w:val="24"/>
              </w:rPr>
            </w:pPr>
          </w:p>
          <w:p w14:paraId="57E31A53" w14:textId="18E881C0" w:rsidR="006950C3" w:rsidRDefault="006950C3" w:rsidP="006950C3">
            <w:pPr>
              <w:rPr>
                <w:rFonts w:ascii="Arial" w:hAnsi="Arial" w:cs="Arial"/>
                <w:sz w:val="24"/>
                <w:szCs w:val="24"/>
              </w:rPr>
            </w:pPr>
            <w:r w:rsidRPr="006C7460">
              <w:rPr>
                <w:rFonts w:ascii="Arial" w:hAnsi="Arial" w:cs="Arial"/>
                <w:sz w:val="24"/>
                <w:szCs w:val="24"/>
              </w:rPr>
              <w:t xml:space="preserve">In combining the levels of assurance and risk, resultant scores are illustrated </w:t>
            </w:r>
            <w:r>
              <w:rPr>
                <w:rFonts w:ascii="Arial" w:hAnsi="Arial" w:cs="Arial"/>
                <w:sz w:val="24"/>
                <w:szCs w:val="24"/>
              </w:rPr>
              <w:t>b</w:t>
            </w:r>
            <w:r w:rsidRPr="006C7460">
              <w:rPr>
                <w:rFonts w:ascii="Arial" w:hAnsi="Arial" w:cs="Arial"/>
                <w:sz w:val="24"/>
                <w:szCs w:val="24"/>
              </w:rPr>
              <w:t>elow;</w:t>
            </w:r>
          </w:p>
          <w:p w14:paraId="220A3879" w14:textId="77777777" w:rsidR="00303AD4" w:rsidRDefault="00303AD4" w:rsidP="00303AD4">
            <w:pPr>
              <w:jc w:val="center"/>
              <w:rPr>
                <w:rFonts w:ascii="Arial" w:hAnsi="Arial" w:cs="Arial"/>
                <w:sz w:val="24"/>
                <w:szCs w:val="24"/>
              </w:rPr>
            </w:pPr>
          </w:p>
          <w:p w14:paraId="7CC6B1DD" w14:textId="77777777" w:rsidR="00303AD4" w:rsidRDefault="00303AD4" w:rsidP="00303AD4">
            <w:pPr>
              <w:jc w:val="center"/>
              <w:rPr>
                <w:rFonts w:ascii="Arial" w:hAnsi="Arial" w:cs="Arial"/>
                <w:sz w:val="24"/>
                <w:szCs w:val="24"/>
              </w:rPr>
            </w:pPr>
            <w:r w:rsidRPr="004974A9">
              <w:rPr>
                <w:rFonts w:ascii="Arial" w:hAnsi="Arial" w:cs="Arial"/>
                <w:b/>
                <w:noProof/>
                <w:color w:val="FFFFFF" w:themeColor="background1"/>
                <w:sz w:val="28"/>
                <w:szCs w:val="28"/>
                <w:lang w:eastAsia="en-GB"/>
              </w:rPr>
              <w:drawing>
                <wp:inline distT="0" distB="0" distL="0" distR="0" wp14:anchorId="704ED9F9" wp14:editId="41F1E785">
                  <wp:extent cx="5731510" cy="2564296"/>
                  <wp:effectExtent l="0" t="0" r="2540" b="7620"/>
                  <wp:docPr id="46" name="Chart 46"/>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inline>
              </w:drawing>
            </w:r>
          </w:p>
          <w:p w14:paraId="6DA275C0" w14:textId="704EEB00" w:rsidR="00303AD4" w:rsidRPr="008B5525" w:rsidRDefault="00303AD4" w:rsidP="00303AD4">
            <w:pPr>
              <w:rPr>
                <w:rFonts w:ascii="Arial" w:hAnsi="Arial" w:cs="Arial"/>
                <w:sz w:val="24"/>
                <w:szCs w:val="24"/>
              </w:rPr>
            </w:pPr>
          </w:p>
        </w:tc>
      </w:tr>
      <w:tr w:rsidR="00303AD4" w:rsidRPr="008B5525" w14:paraId="7BB48346" w14:textId="77777777" w:rsidTr="00117CDB">
        <w:trPr>
          <w:gridAfter w:val="1"/>
          <w:wAfter w:w="20" w:type="dxa"/>
        </w:trPr>
        <w:tc>
          <w:tcPr>
            <w:tcW w:w="9762" w:type="dxa"/>
            <w:gridSpan w:val="4"/>
            <w:shd w:val="clear" w:color="auto" w:fill="auto"/>
          </w:tcPr>
          <w:p w14:paraId="319351C3" w14:textId="3544818C" w:rsidR="00303AD4" w:rsidRPr="00B76D47" w:rsidRDefault="00303AD4" w:rsidP="00303AD4">
            <w:pPr>
              <w:pStyle w:val="ListParagraph"/>
              <w:numPr>
                <w:ilvl w:val="0"/>
                <w:numId w:val="1"/>
              </w:numPr>
              <w:ind w:left="322" w:hanging="284"/>
              <w:rPr>
                <w:rFonts w:ascii="Arial" w:hAnsi="Arial" w:cs="Arial"/>
                <w:b/>
                <w:sz w:val="32"/>
                <w:szCs w:val="32"/>
              </w:rPr>
            </w:pPr>
            <w:r w:rsidRPr="00B76D47">
              <w:rPr>
                <w:rFonts w:ascii="Arial" w:hAnsi="Arial" w:cs="Arial"/>
                <w:b/>
                <w:sz w:val="32"/>
                <w:szCs w:val="32"/>
              </w:rPr>
              <w:t xml:space="preserve"> Mortality </w:t>
            </w:r>
          </w:p>
        </w:tc>
      </w:tr>
      <w:tr w:rsidR="00303AD4" w:rsidRPr="008B5525" w14:paraId="47327379" w14:textId="77777777" w:rsidTr="00117CDB">
        <w:trPr>
          <w:gridAfter w:val="1"/>
          <w:wAfter w:w="20" w:type="dxa"/>
          <w:trHeight w:val="5661"/>
        </w:trPr>
        <w:tc>
          <w:tcPr>
            <w:tcW w:w="9762" w:type="dxa"/>
            <w:gridSpan w:val="4"/>
            <w:shd w:val="clear" w:color="auto" w:fill="auto"/>
            <w:vAlign w:val="center"/>
          </w:tcPr>
          <w:p w14:paraId="568469E8" w14:textId="15A7205E" w:rsidR="00303AD4" w:rsidRDefault="00303AD4" w:rsidP="00102886">
            <w:pPr>
              <w:rPr>
                <w:rFonts w:ascii="Arial" w:hAnsi="Arial" w:cs="Arial"/>
                <w:sz w:val="24"/>
                <w:szCs w:val="24"/>
              </w:rPr>
            </w:pPr>
            <w:r>
              <w:rPr>
                <w:rFonts w:ascii="Arial" w:hAnsi="Arial" w:cs="Arial"/>
                <w:sz w:val="24"/>
                <w:szCs w:val="24"/>
              </w:rPr>
              <w:lastRenderedPageBreak/>
              <w:t>A National Learning from Deaths Framework published by the NHS Delivery Unit and Welsh Government has been adopted by the Health Board as the framework for delivering the new learning system. Under this framework, all deaths where the Medical Examiners (ME) Service has identified an issue are referred into the Executive Medical Directorate.  These are screened to identify cases that are already undergoing an established process. Those requiring greater scrutiny are passed to the SBUHB Learning from Deaths Scrutiny Panel. This was established in May 2021 to screen, review and provide feedback on any concerns identified by the ME.  The multidisciplinary panel meets on a weekly basis, utilising a rota system for the allocation of cases for review and discussion.</w:t>
            </w:r>
          </w:p>
          <w:p w14:paraId="69D1EF24" w14:textId="77777777" w:rsidR="00303AD4" w:rsidRDefault="00303AD4" w:rsidP="00102886">
            <w:pPr>
              <w:rPr>
                <w:rFonts w:ascii="Arial" w:hAnsi="Arial" w:cs="Arial"/>
                <w:sz w:val="24"/>
                <w:szCs w:val="24"/>
              </w:rPr>
            </w:pPr>
          </w:p>
          <w:p w14:paraId="30DFBDA7" w14:textId="2901B8C1" w:rsidR="00303AD4" w:rsidRDefault="00303AD4" w:rsidP="00102886">
            <w:pPr>
              <w:pStyle w:val="ListParagraph"/>
              <w:ind w:left="0"/>
              <w:rPr>
                <w:rFonts w:ascii="Arial" w:hAnsi="Arial" w:cs="Arial"/>
                <w:sz w:val="24"/>
                <w:szCs w:val="24"/>
              </w:rPr>
            </w:pPr>
            <w:r>
              <w:rPr>
                <w:rFonts w:ascii="Arial" w:hAnsi="Arial" w:cs="Arial"/>
                <w:sz w:val="24"/>
                <w:szCs w:val="24"/>
              </w:rPr>
              <w:t xml:space="preserve">The </w:t>
            </w:r>
            <w:r w:rsidR="009E517D">
              <w:rPr>
                <w:rFonts w:ascii="Arial" w:hAnsi="Arial" w:cs="Arial"/>
                <w:sz w:val="24"/>
                <w:szCs w:val="24"/>
              </w:rPr>
              <w:t>Acting Executive</w:t>
            </w:r>
            <w:r>
              <w:rPr>
                <w:rFonts w:ascii="Arial" w:hAnsi="Arial" w:cs="Arial"/>
                <w:sz w:val="24"/>
                <w:szCs w:val="24"/>
              </w:rPr>
              <w:t xml:space="preserve"> Medical Director along with colleagues from the Learning from Deaths (LFD) Panel have established a robust process to ensure there is a structure in how the Medical Examiner reviews are addressed within the Health Board. This is inclusive of having an oversight of formal review of deaths via Mortality Reviews and the Medical Examiner (ME) cases received at the LFD Panel and linking the ME cases with the crude mortality and condition specific outcomes.</w:t>
            </w:r>
          </w:p>
          <w:p w14:paraId="127B7761" w14:textId="77777777" w:rsidR="00303AD4" w:rsidRDefault="00303AD4" w:rsidP="00102886">
            <w:pPr>
              <w:pStyle w:val="ListParagraph"/>
              <w:ind w:left="426" w:hanging="426"/>
              <w:rPr>
                <w:rFonts w:ascii="Arial" w:hAnsi="Arial" w:cs="Arial"/>
                <w:sz w:val="24"/>
                <w:szCs w:val="24"/>
              </w:rPr>
            </w:pPr>
          </w:p>
          <w:p w14:paraId="259F7132" w14:textId="47918593" w:rsidR="00303AD4" w:rsidRDefault="00303AD4" w:rsidP="00102886">
            <w:pPr>
              <w:pStyle w:val="ListParagraph"/>
              <w:ind w:left="0"/>
              <w:rPr>
                <w:rFonts w:ascii="Arial" w:hAnsi="Arial" w:cs="Arial"/>
                <w:sz w:val="24"/>
                <w:szCs w:val="24"/>
              </w:rPr>
            </w:pPr>
            <w:r>
              <w:rPr>
                <w:rFonts w:ascii="Arial" w:hAnsi="Arial" w:cs="Arial"/>
                <w:sz w:val="24"/>
                <w:szCs w:val="24"/>
              </w:rPr>
              <w:t>A dashboard has been built by the Business Intelligence team and currently this is being incorporated into the review process within the Health Board. The dashboard will help to identify outliers and bring about improvement plans as needed.</w:t>
            </w:r>
          </w:p>
          <w:p w14:paraId="70C66467" w14:textId="77777777" w:rsidR="00303AD4" w:rsidRDefault="00303AD4" w:rsidP="00102886">
            <w:pPr>
              <w:pStyle w:val="ListParagraph"/>
              <w:ind w:left="0"/>
              <w:rPr>
                <w:rFonts w:ascii="Arial" w:hAnsi="Arial" w:cs="Arial"/>
                <w:sz w:val="24"/>
                <w:szCs w:val="24"/>
              </w:rPr>
            </w:pPr>
          </w:p>
          <w:p w14:paraId="2248BC16" w14:textId="35064940" w:rsidR="00303AD4" w:rsidRPr="00545981" w:rsidRDefault="00303AD4" w:rsidP="00102886">
            <w:pPr>
              <w:tabs>
                <w:tab w:val="left" w:pos="851"/>
              </w:tabs>
              <w:rPr>
                <w:rFonts w:ascii="Arial" w:hAnsi="Arial" w:cs="Arial"/>
                <w:b/>
                <w:sz w:val="24"/>
                <w:szCs w:val="24"/>
              </w:rPr>
            </w:pPr>
            <w:r>
              <w:rPr>
                <w:rFonts w:ascii="Arial" w:hAnsi="Arial" w:cs="Arial"/>
                <w:b/>
                <w:sz w:val="24"/>
                <w:szCs w:val="24"/>
              </w:rPr>
              <w:t>4</w:t>
            </w:r>
            <w:r w:rsidRPr="00545981">
              <w:rPr>
                <w:rFonts w:ascii="Arial" w:hAnsi="Arial" w:cs="Arial"/>
                <w:b/>
                <w:sz w:val="24"/>
                <w:szCs w:val="24"/>
              </w:rPr>
              <w:t>.1 Medical Examiner Service and Mortality Reviews</w:t>
            </w:r>
          </w:p>
          <w:p w14:paraId="5B6462D8" w14:textId="77777777" w:rsidR="00303AD4" w:rsidRDefault="00303AD4" w:rsidP="00102886">
            <w:pPr>
              <w:pStyle w:val="ListParagraph"/>
              <w:tabs>
                <w:tab w:val="left" w:pos="851"/>
              </w:tabs>
              <w:ind w:left="400"/>
              <w:rPr>
                <w:rFonts w:ascii="Arial" w:hAnsi="Arial" w:cs="Arial"/>
                <w:b/>
                <w:sz w:val="24"/>
                <w:szCs w:val="24"/>
              </w:rPr>
            </w:pPr>
          </w:p>
          <w:p w14:paraId="3530E3EB" w14:textId="34BE208F" w:rsidR="00303AD4" w:rsidRDefault="00303AD4" w:rsidP="00102886">
            <w:pPr>
              <w:pStyle w:val="ListParagraph"/>
              <w:ind w:left="0"/>
              <w:rPr>
                <w:rFonts w:ascii="Arial" w:hAnsi="Arial" w:cs="Arial"/>
                <w:sz w:val="24"/>
                <w:szCs w:val="24"/>
              </w:rPr>
            </w:pPr>
            <w:r>
              <w:rPr>
                <w:rFonts w:ascii="Arial" w:hAnsi="Arial" w:cs="Arial"/>
                <w:sz w:val="24"/>
                <w:szCs w:val="24"/>
              </w:rPr>
              <w:t>The Health Board was the first in Wales to be fully compliant with the ME service and currently all the deaths from secondary care are sent for a ME review.</w:t>
            </w:r>
          </w:p>
          <w:p w14:paraId="3BB763A0" w14:textId="77777777" w:rsidR="009051D4" w:rsidRDefault="009051D4" w:rsidP="00102886">
            <w:pPr>
              <w:pStyle w:val="ListParagraph"/>
              <w:ind w:left="0"/>
              <w:rPr>
                <w:rFonts w:ascii="Arial" w:hAnsi="Arial" w:cs="Arial"/>
                <w:sz w:val="24"/>
                <w:szCs w:val="24"/>
              </w:rPr>
            </w:pPr>
          </w:p>
          <w:p w14:paraId="53023435" w14:textId="6F6D3B8D" w:rsidR="00303AD4" w:rsidRDefault="00303AD4" w:rsidP="00102886">
            <w:pPr>
              <w:rPr>
                <w:rFonts w:ascii="Arial" w:hAnsi="Arial" w:cs="Arial"/>
                <w:b/>
                <w:sz w:val="24"/>
                <w:szCs w:val="24"/>
              </w:rPr>
            </w:pPr>
            <w:r>
              <w:rPr>
                <w:rFonts w:ascii="Arial" w:hAnsi="Arial" w:cs="Arial"/>
                <w:b/>
                <w:sz w:val="24"/>
                <w:szCs w:val="24"/>
              </w:rPr>
              <w:t>4.1.1 Status of Referrals</w:t>
            </w:r>
          </w:p>
          <w:p w14:paraId="6CE15B1D" w14:textId="77777777" w:rsidR="00303AD4" w:rsidRDefault="00303AD4" w:rsidP="00102886">
            <w:pPr>
              <w:rPr>
                <w:rFonts w:ascii="Arial" w:hAnsi="Arial" w:cs="Arial"/>
                <w:sz w:val="24"/>
                <w:szCs w:val="24"/>
              </w:rPr>
            </w:pPr>
          </w:p>
          <w:p w14:paraId="066C826A" w14:textId="15A04A1C" w:rsidR="009051D4" w:rsidRDefault="00303AD4" w:rsidP="00102886">
            <w:pPr>
              <w:rPr>
                <w:rFonts w:ascii="Arial" w:hAnsi="Arial" w:cs="Arial"/>
                <w:sz w:val="24"/>
                <w:szCs w:val="24"/>
              </w:rPr>
            </w:pPr>
            <w:r>
              <w:rPr>
                <w:rFonts w:ascii="Arial" w:hAnsi="Arial" w:cs="Arial"/>
                <w:sz w:val="24"/>
                <w:szCs w:val="24"/>
              </w:rPr>
              <w:t>There are different levels (1-5) for the ME reviews and as of January 2023, the LFD Panel divided the Level 3 Proportionate Investigation section into three sub-sections</w:t>
            </w:r>
            <w:r w:rsidR="009051D4">
              <w:rPr>
                <w:rFonts w:ascii="Arial" w:hAnsi="Arial" w:cs="Arial"/>
                <w:sz w:val="24"/>
                <w:szCs w:val="24"/>
              </w:rPr>
              <w:t>;</w:t>
            </w:r>
          </w:p>
          <w:p w14:paraId="4147CF71" w14:textId="77777777" w:rsidR="0026182E" w:rsidRDefault="0026182E" w:rsidP="00102886">
            <w:pPr>
              <w:rPr>
                <w:rFonts w:ascii="Arial" w:hAnsi="Arial" w:cs="Arial"/>
                <w:sz w:val="24"/>
                <w:szCs w:val="24"/>
              </w:rPr>
            </w:pPr>
          </w:p>
          <w:p w14:paraId="0CF324A1" w14:textId="77777777" w:rsidR="009051D4" w:rsidRDefault="009051D4" w:rsidP="00102886">
            <w:pPr>
              <w:rPr>
                <w:rFonts w:ascii="Arial" w:hAnsi="Arial" w:cs="Arial"/>
                <w:sz w:val="24"/>
                <w:szCs w:val="24"/>
              </w:rPr>
            </w:pPr>
          </w:p>
          <w:p w14:paraId="2E6E1C8E" w14:textId="77777777" w:rsidR="009051D4" w:rsidRDefault="009051D4" w:rsidP="00102886">
            <w:pPr>
              <w:rPr>
                <w:rFonts w:ascii="Arial" w:hAnsi="Arial" w:cs="Arial"/>
                <w:sz w:val="24"/>
                <w:szCs w:val="24"/>
              </w:rPr>
            </w:pPr>
            <w:r>
              <w:rPr>
                <w:rFonts w:ascii="Arial" w:hAnsi="Arial" w:cs="Arial"/>
                <w:sz w:val="24"/>
                <w:szCs w:val="24"/>
              </w:rPr>
              <w:t>3a – Close referral and email relevant team for information purposes only</w:t>
            </w:r>
          </w:p>
          <w:p w14:paraId="514A354C" w14:textId="7CF3E4B6" w:rsidR="009051D4" w:rsidRDefault="009051D4" w:rsidP="00102886">
            <w:pPr>
              <w:rPr>
                <w:rFonts w:ascii="Arial" w:hAnsi="Arial" w:cs="Arial"/>
                <w:sz w:val="24"/>
                <w:szCs w:val="24"/>
              </w:rPr>
            </w:pPr>
            <w:r>
              <w:rPr>
                <w:rFonts w:ascii="Arial" w:hAnsi="Arial" w:cs="Arial"/>
                <w:sz w:val="24"/>
                <w:szCs w:val="24"/>
              </w:rPr>
              <w:t>3b – Close referral and email relevant team requesting feedback from discussions with</w:t>
            </w:r>
          </w:p>
          <w:p w14:paraId="26EB89EA" w14:textId="3BE4B709" w:rsidR="009051D4" w:rsidRDefault="009051D4" w:rsidP="00102886">
            <w:pPr>
              <w:ind w:left="464"/>
              <w:rPr>
                <w:rFonts w:ascii="Arial" w:hAnsi="Arial" w:cs="Arial"/>
                <w:sz w:val="24"/>
                <w:szCs w:val="24"/>
              </w:rPr>
            </w:pPr>
            <w:r>
              <w:rPr>
                <w:rFonts w:ascii="Arial" w:hAnsi="Arial" w:cs="Arial"/>
                <w:sz w:val="24"/>
                <w:szCs w:val="24"/>
              </w:rPr>
              <w:t>individuals/team</w:t>
            </w:r>
          </w:p>
          <w:p w14:paraId="35169FAA" w14:textId="504E9A1A" w:rsidR="009051D4" w:rsidRDefault="009051D4" w:rsidP="00102886">
            <w:pPr>
              <w:rPr>
                <w:rFonts w:ascii="Arial" w:hAnsi="Arial" w:cs="Arial"/>
                <w:sz w:val="24"/>
                <w:szCs w:val="24"/>
              </w:rPr>
            </w:pPr>
            <w:r>
              <w:rPr>
                <w:rFonts w:ascii="Arial" w:hAnsi="Arial" w:cs="Arial"/>
                <w:sz w:val="24"/>
                <w:szCs w:val="24"/>
              </w:rPr>
              <w:t>3c – Proportionate Investigation</w:t>
            </w:r>
          </w:p>
          <w:p w14:paraId="4EA2DA35" w14:textId="77777777" w:rsidR="009051D4" w:rsidRDefault="009051D4" w:rsidP="00102886">
            <w:pPr>
              <w:rPr>
                <w:rFonts w:ascii="Arial" w:hAnsi="Arial" w:cs="Arial"/>
                <w:sz w:val="24"/>
                <w:szCs w:val="24"/>
              </w:rPr>
            </w:pPr>
          </w:p>
          <w:p w14:paraId="4788CC17" w14:textId="727ABC5F" w:rsidR="009051D4" w:rsidRDefault="009051D4" w:rsidP="00102886">
            <w:pPr>
              <w:pStyle w:val="ListParagraph"/>
              <w:ind w:left="0"/>
              <w:rPr>
                <w:rFonts w:ascii="Arial" w:hAnsi="Arial" w:cs="Arial"/>
                <w:sz w:val="24"/>
                <w:szCs w:val="24"/>
              </w:rPr>
            </w:pPr>
            <w:r w:rsidRPr="00DD0029">
              <w:rPr>
                <w:rFonts w:ascii="Arial" w:hAnsi="Arial" w:cs="Arial"/>
                <w:sz w:val="24"/>
                <w:szCs w:val="24"/>
              </w:rPr>
              <w:t>The LFD have started to identify themes from the ME reviews and improvement work will commence on th</w:t>
            </w:r>
            <w:r>
              <w:rPr>
                <w:rFonts w:ascii="Arial" w:hAnsi="Arial" w:cs="Arial"/>
                <w:sz w:val="24"/>
                <w:szCs w:val="24"/>
              </w:rPr>
              <w:t xml:space="preserve">ese </w:t>
            </w:r>
            <w:r w:rsidRPr="00DD0029">
              <w:rPr>
                <w:rFonts w:ascii="Arial" w:hAnsi="Arial" w:cs="Arial"/>
                <w:sz w:val="24"/>
                <w:szCs w:val="24"/>
              </w:rPr>
              <w:t>once the dashboards are fully developed.</w:t>
            </w:r>
          </w:p>
          <w:p w14:paraId="1699AECC" w14:textId="61BB9CA2" w:rsidR="00303AD4" w:rsidRDefault="00303AD4" w:rsidP="00102886">
            <w:pPr>
              <w:rPr>
                <w:rFonts w:ascii="Arial" w:hAnsi="Arial" w:cs="Arial"/>
                <w:sz w:val="24"/>
                <w:szCs w:val="24"/>
              </w:rPr>
            </w:pPr>
          </w:p>
          <w:p w14:paraId="7574D348" w14:textId="3337DEC2" w:rsidR="009051D4" w:rsidRDefault="006950C3" w:rsidP="00102886">
            <w:pPr>
              <w:rPr>
                <w:rFonts w:ascii="Arial" w:hAnsi="Arial" w:cs="Arial"/>
                <w:sz w:val="24"/>
                <w:szCs w:val="24"/>
              </w:rPr>
            </w:pPr>
            <w:r>
              <w:rPr>
                <w:rFonts w:ascii="Arial" w:hAnsi="Arial" w:cs="Arial"/>
                <w:noProof/>
                <w:sz w:val="24"/>
                <w:szCs w:val="24"/>
                <w:lang w:eastAsia="en-GB"/>
              </w:rPr>
              <w:lastRenderedPageBreak/>
              <w:drawing>
                <wp:inline distT="0" distB="0" distL="0" distR="0" wp14:anchorId="01698150" wp14:editId="11865136">
                  <wp:extent cx="5705617" cy="6515100"/>
                  <wp:effectExtent l="0" t="0" r="9525" b="0"/>
                  <wp:docPr id="448" name="Picture 4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1"/>
                          <pic:cNvPicPr>
                            <a:picLocks noChangeAspect="1" noChangeArrowheads="1"/>
                          </pic:cNvPicPr>
                        </pic:nvPicPr>
                        <pic:blipFill rotWithShape="1">
                          <a:blip r:embed="rId31">
                            <a:extLst>
                              <a:ext uri="{28A0092B-C50C-407E-A947-70E740481C1C}">
                                <a14:useLocalDpi xmlns:a14="http://schemas.microsoft.com/office/drawing/2010/main" val="0"/>
                              </a:ext>
                            </a:extLst>
                          </a:blip>
                          <a:srcRect t="8085" b="5106"/>
                          <a:stretch/>
                        </pic:blipFill>
                        <pic:spPr bwMode="auto">
                          <a:xfrm>
                            <a:off x="0" y="0"/>
                            <a:ext cx="5827939" cy="6654776"/>
                          </a:xfrm>
                          <a:prstGeom prst="rect">
                            <a:avLst/>
                          </a:prstGeom>
                          <a:noFill/>
                          <a:ln>
                            <a:noFill/>
                          </a:ln>
                          <a:extLst>
                            <a:ext uri="{53640926-AAD7-44D8-BBD7-CCE9431645EC}">
                              <a14:shadowObscured xmlns:a14="http://schemas.microsoft.com/office/drawing/2010/main"/>
                            </a:ext>
                          </a:extLst>
                        </pic:spPr>
                      </pic:pic>
                    </a:graphicData>
                  </a:graphic>
                </wp:inline>
              </w:drawing>
            </w:r>
          </w:p>
          <w:p w14:paraId="4AE391DC" w14:textId="64B608CD" w:rsidR="009051D4" w:rsidRDefault="009051D4" w:rsidP="00102886">
            <w:pPr>
              <w:rPr>
                <w:rFonts w:ascii="Arial" w:hAnsi="Arial" w:cs="Arial"/>
                <w:sz w:val="24"/>
                <w:szCs w:val="24"/>
              </w:rPr>
            </w:pPr>
          </w:p>
          <w:p w14:paraId="7C933E08" w14:textId="77777777" w:rsidR="00CB3C7E" w:rsidRDefault="00CB3C7E" w:rsidP="00102886">
            <w:pPr>
              <w:rPr>
                <w:rFonts w:ascii="Arial" w:hAnsi="Arial" w:cs="Arial"/>
                <w:sz w:val="24"/>
                <w:szCs w:val="24"/>
              </w:rPr>
            </w:pPr>
          </w:p>
          <w:p w14:paraId="1B3F92B3" w14:textId="65B73944" w:rsidR="00303AD4" w:rsidRDefault="00303AD4" w:rsidP="00102886">
            <w:pPr>
              <w:rPr>
                <w:rFonts w:ascii="Arial" w:hAnsi="Arial" w:cs="Arial"/>
                <w:sz w:val="24"/>
                <w:szCs w:val="24"/>
              </w:rPr>
            </w:pPr>
          </w:p>
          <w:p w14:paraId="6A3DA11E" w14:textId="77777777" w:rsidR="00303AD4" w:rsidRDefault="00303AD4" w:rsidP="00102886">
            <w:pPr>
              <w:ind w:firstLine="720"/>
              <w:rPr>
                <w:rFonts w:ascii="Arial" w:hAnsi="Arial" w:cs="Arial"/>
                <w:sz w:val="24"/>
                <w:szCs w:val="24"/>
              </w:rPr>
            </w:pPr>
          </w:p>
          <w:p w14:paraId="57C3BB05" w14:textId="6C7433B5" w:rsidR="00303AD4" w:rsidRDefault="00303AD4" w:rsidP="00102886">
            <w:pPr>
              <w:pStyle w:val="ListParagraph"/>
              <w:ind w:left="0"/>
              <w:rPr>
                <w:rFonts w:ascii="Arial" w:hAnsi="Arial" w:cs="Arial"/>
                <w:sz w:val="24"/>
                <w:szCs w:val="24"/>
              </w:rPr>
            </w:pPr>
          </w:p>
          <w:p w14:paraId="53BE8DF7" w14:textId="77777777" w:rsidR="00B2434F" w:rsidRDefault="00B2434F" w:rsidP="00102886">
            <w:pPr>
              <w:pStyle w:val="ListParagraph"/>
              <w:ind w:left="0"/>
              <w:rPr>
                <w:rFonts w:ascii="Arial" w:hAnsi="Arial" w:cs="Arial"/>
                <w:sz w:val="24"/>
                <w:szCs w:val="24"/>
              </w:rPr>
            </w:pPr>
            <w:bookmarkStart w:id="0" w:name="_GoBack"/>
            <w:bookmarkEnd w:id="0"/>
          </w:p>
          <w:p w14:paraId="33DF1965" w14:textId="77777777" w:rsidR="008545D9" w:rsidRPr="00B2434F" w:rsidRDefault="00B2434F" w:rsidP="00102886">
            <w:pPr>
              <w:pStyle w:val="ListParagraph"/>
              <w:ind w:left="0"/>
              <w:rPr>
                <w:rFonts w:ascii="Arial" w:hAnsi="Arial" w:cs="Arial"/>
                <w:b/>
                <w:sz w:val="24"/>
                <w:szCs w:val="24"/>
              </w:rPr>
            </w:pPr>
            <w:r w:rsidRPr="00B2434F">
              <w:rPr>
                <w:rFonts w:ascii="Arial" w:hAnsi="Arial" w:cs="Arial"/>
                <w:b/>
                <w:sz w:val="24"/>
                <w:szCs w:val="24"/>
              </w:rPr>
              <w:t>4.1.2  Deaths and Referrals 2023/24</w:t>
            </w:r>
          </w:p>
          <w:p w14:paraId="26A896A6" w14:textId="77777777" w:rsidR="00B2434F" w:rsidRDefault="00B2434F" w:rsidP="00102886">
            <w:pPr>
              <w:pStyle w:val="ListParagraph"/>
              <w:ind w:left="0"/>
              <w:rPr>
                <w:rFonts w:ascii="Arial" w:hAnsi="Arial" w:cs="Arial"/>
                <w:sz w:val="24"/>
                <w:szCs w:val="24"/>
              </w:rPr>
            </w:pPr>
          </w:p>
          <w:p w14:paraId="7BA74336" w14:textId="70402D15" w:rsidR="00B2434F" w:rsidRDefault="00B2434F" w:rsidP="00102886">
            <w:pPr>
              <w:pStyle w:val="ListParagraph"/>
              <w:ind w:left="0"/>
              <w:rPr>
                <w:rFonts w:ascii="Arial" w:hAnsi="Arial" w:cs="Arial"/>
                <w:sz w:val="24"/>
                <w:szCs w:val="24"/>
              </w:rPr>
            </w:pPr>
            <w:r>
              <w:rPr>
                <w:rFonts w:ascii="Arial" w:hAnsi="Arial" w:cs="Arial"/>
                <w:sz w:val="24"/>
                <w:szCs w:val="24"/>
              </w:rPr>
              <w:t xml:space="preserve">For the 2023/24 audit year, </w:t>
            </w:r>
            <w:r w:rsidR="002A370B">
              <w:rPr>
                <w:rFonts w:ascii="Arial" w:hAnsi="Arial" w:cs="Arial"/>
                <w:sz w:val="24"/>
                <w:szCs w:val="24"/>
              </w:rPr>
              <w:t>the table below</w:t>
            </w:r>
            <w:r>
              <w:rPr>
                <w:rFonts w:ascii="Arial" w:hAnsi="Arial" w:cs="Arial"/>
                <w:sz w:val="24"/>
                <w:szCs w:val="24"/>
              </w:rPr>
              <w:t xml:space="preserve"> provides an overview of the activity in terms of number of deaths per month versus number of refe</w:t>
            </w:r>
            <w:r w:rsidR="006E3D1F">
              <w:rPr>
                <w:rFonts w:ascii="Arial" w:hAnsi="Arial" w:cs="Arial"/>
                <w:sz w:val="24"/>
                <w:szCs w:val="24"/>
              </w:rPr>
              <w:t>rrals received from the ME Service.</w:t>
            </w:r>
          </w:p>
          <w:p w14:paraId="2A9E1AC7" w14:textId="0E748A6C" w:rsidR="00B2434F" w:rsidRDefault="00B2434F" w:rsidP="00102886">
            <w:pPr>
              <w:pStyle w:val="ListParagraph"/>
              <w:ind w:left="0"/>
              <w:rPr>
                <w:rFonts w:ascii="Arial" w:hAnsi="Arial" w:cs="Arial"/>
                <w:sz w:val="24"/>
                <w:szCs w:val="24"/>
              </w:rPr>
            </w:pPr>
          </w:p>
          <w:tbl>
            <w:tblPr>
              <w:tblW w:w="9526" w:type="dxa"/>
              <w:tblCellMar>
                <w:left w:w="0" w:type="dxa"/>
                <w:right w:w="0" w:type="dxa"/>
              </w:tblCellMar>
              <w:tblLook w:val="04A0" w:firstRow="1" w:lastRow="0" w:firstColumn="1" w:lastColumn="0" w:noHBand="0" w:noVBand="1"/>
            </w:tblPr>
            <w:tblGrid>
              <w:gridCol w:w="3394"/>
              <w:gridCol w:w="2552"/>
              <w:gridCol w:w="3580"/>
            </w:tblGrid>
            <w:tr w:rsidR="002A370B" w:rsidRPr="002A370B" w14:paraId="75A7ADED" w14:textId="77777777" w:rsidTr="00262CBE">
              <w:trPr>
                <w:trHeight w:hRule="exact" w:val="599"/>
              </w:trPr>
              <w:tc>
                <w:tcPr>
                  <w:tcW w:w="3394"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4FC1C091" w14:textId="7DE5D752" w:rsidR="002A370B" w:rsidRPr="002A370B" w:rsidRDefault="002A370B" w:rsidP="00F60588">
                  <w:pPr>
                    <w:jc w:val="center"/>
                    <w:rPr>
                      <w:rFonts w:ascii="Arial" w:hAnsi="Arial" w:cs="Arial"/>
                      <w:b/>
                      <w:sz w:val="24"/>
                      <w:szCs w:val="24"/>
                    </w:rPr>
                  </w:pPr>
                  <w:r w:rsidRPr="002A370B">
                    <w:rPr>
                      <w:rFonts w:ascii="Arial" w:hAnsi="Arial" w:cs="Arial"/>
                      <w:b/>
                      <w:sz w:val="24"/>
                      <w:szCs w:val="24"/>
                    </w:rPr>
                    <w:t>Service Delivery Group</w:t>
                  </w:r>
                  <w:r>
                    <w:rPr>
                      <w:rFonts w:ascii="Arial" w:hAnsi="Arial" w:cs="Arial"/>
                      <w:b/>
                      <w:sz w:val="24"/>
                      <w:szCs w:val="24"/>
                    </w:rPr>
                    <w:t>/Site</w:t>
                  </w:r>
                </w:p>
              </w:tc>
              <w:tc>
                <w:tcPr>
                  <w:tcW w:w="2552"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14:paraId="57056140" w14:textId="77777777" w:rsidR="002A370B" w:rsidRPr="002A370B" w:rsidRDefault="002A370B" w:rsidP="00F60588">
                  <w:pPr>
                    <w:jc w:val="center"/>
                    <w:rPr>
                      <w:rFonts w:ascii="Arial" w:hAnsi="Arial" w:cs="Arial"/>
                      <w:b/>
                      <w:sz w:val="24"/>
                      <w:szCs w:val="24"/>
                    </w:rPr>
                  </w:pPr>
                  <w:r w:rsidRPr="002A370B">
                    <w:rPr>
                      <w:rFonts w:ascii="Arial" w:hAnsi="Arial" w:cs="Arial"/>
                      <w:b/>
                      <w:sz w:val="24"/>
                      <w:szCs w:val="24"/>
                    </w:rPr>
                    <w:t>Number of Deaths</w:t>
                  </w:r>
                </w:p>
              </w:tc>
              <w:tc>
                <w:tcPr>
                  <w:tcW w:w="3580"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14:paraId="0470C7A5" w14:textId="77777777" w:rsidR="002A370B" w:rsidRPr="002A370B" w:rsidRDefault="002A370B" w:rsidP="00F60588">
                  <w:pPr>
                    <w:jc w:val="center"/>
                    <w:rPr>
                      <w:rFonts w:ascii="Arial" w:hAnsi="Arial" w:cs="Arial"/>
                      <w:b/>
                      <w:sz w:val="24"/>
                      <w:szCs w:val="24"/>
                    </w:rPr>
                  </w:pPr>
                  <w:r w:rsidRPr="002A370B">
                    <w:rPr>
                      <w:rFonts w:ascii="Arial" w:hAnsi="Arial" w:cs="Arial"/>
                      <w:b/>
                      <w:sz w:val="24"/>
                      <w:szCs w:val="24"/>
                    </w:rPr>
                    <w:t>Number of Medical Examiner Referrals Received</w:t>
                  </w:r>
                </w:p>
              </w:tc>
            </w:tr>
            <w:tr w:rsidR="002A370B" w:rsidRPr="00B2434F" w14:paraId="30EBF72D" w14:textId="77777777" w:rsidTr="00102886">
              <w:trPr>
                <w:trHeight w:hRule="exact" w:val="340"/>
              </w:trPr>
              <w:tc>
                <w:tcPr>
                  <w:tcW w:w="3394"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3CC844A6" w14:textId="77777777" w:rsidR="002A370B" w:rsidRPr="00B2434F" w:rsidRDefault="002A370B" w:rsidP="00102886">
                  <w:pPr>
                    <w:jc w:val="center"/>
                    <w:rPr>
                      <w:rFonts w:ascii="Arial" w:hAnsi="Arial" w:cs="Arial"/>
                      <w:sz w:val="24"/>
                      <w:szCs w:val="24"/>
                    </w:rPr>
                  </w:pPr>
                  <w:r w:rsidRPr="00B2434F">
                    <w:rPr>
                      <w:rFonts w:ascii="Arial" w:hAnsi="Arial" w:cs="Arial"/>
                      <w:sz w:val="24"/>
                      <w:szCs w:val="24"/>
                    </w:rPr>
                    <w:t>Morriston</w:t>
                  </w:r>
                </w:p>
              </w:tc>
              <w:tc>
                <w:tcPr>
                  <w:tcW w:w="2552"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69FE6F57" w14:textId="77777777" w:rsidR="002A370B" w:rsidRPr="00B2434F" w:rsidRDefault="002A370B" w:rsidP="00102886">
                  <w:pPr>
                    <w:jc w:val="center"/>
                    <w:rPr>
                      <w:rFonts w:ascii="Arial" w:hAnsi="Arial" w:cs="Arial"/>
                      <w:sz w:val="24"/>
                      <w:szCs w:val="24"/>
                    </w:rPr>
                  </w:pPr>
                  <w:r w:rsidRPr="00B2434F">
                    <w:rPr>
                      <w:rFonts w:ascii="Arial" w:hAnsi="Arial" w:cs="Arial"/>
                      <w:sz w:val="24"/>
                      <w:szCs w:val="24"/>
                    </w:rPr>
                    <w:t>2009</w:t>
                  </w:r>
                </w:p>
              </w:tc>
              <w:tc>
                <w:tcPr>
                  <w:tcW w:w="3580"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6102510B" w14:textId="79B2BF2A" w:rsidR="002A370B" w:rsidRPr="00B2434F" w:rsidRDefault="002A370B" w:rsidP="00102886">
                  <w:pPr>
                    <w:jc w:val="center"/>
                    <w:rPr>
                      <w:rFonts w:ascii="Arial" w:hAnsi="Arial" w:cs="Arial"/>
                      <w:sz w:val="24"/>
                      <w:szCs w:val="24"/>
                    </w:rPr>
                  </w:pPr>
                  <w:r w:rsidRPr="00B2434F">
                    <w:rPr>
                      <w:rFonts w:ascii="Arial" w:hAnsi="Arial" w:cs="Arial"/>
                      <w:sz w:val="24"/>
                      <w:szCs w:val="24"/>
                    </w:rPr>
                    <w:t>852</w:t>
                  </w:r>
                </w:p>
              </w:tc>
            </w:tr>
            <w:tr w:rsidR="002A370B" w:rsidRPr="00B2434F" w14:paraId="25AEDC55" w14:textId="77777777" w:rsidTr="00102886">
              <w:trPr>
                <w:trHeight w:hRule="exact" w:val="340"/>
              </w:trPr>
              <w:tc>
                <w:tcPr>
                  <w:tcW w:w="3394"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67764D91" w14:textId="77777777" w:rsidR="002A370B" w:rsidRPr="00B2434F" w:rsidRDefault="002A370B" w:rsidP="00102886">
                  <w:pPr>
                    <w:jc w:val="center"/>
                    <w:rPr>
                      <w:rFonts w:ascii="Arial" w:hAnsi="Arial" w:cs="Arial"/>
                      <w:sz w:val="24"/>
                      <w:szCs w:val="24"/>
                    </w:rPr>
                  </w:pPr>
                  <w:r w:rsidRPr="00B2434F">
                    <w:rPr>
                      <w:rFonts w:ascii="Arial" w:hAnsi="Arial" w:cs="Arial"/>
                      <w:sz w:val="24"/>
                      <w:szCs w:val="24"/>
                    </w:rPr>
                    <w:t>Singleton / Neath Port Talbot</w:t>
                  </w:r>
                </w:p>
              </w:tc>
              <w:tc>
                <w:tcPr>
                  <w:tcW w:w="2552"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408A93CF" w14:textId="77777777" w:rsidR="002A370B" w:rsidRPr="00B2434F" w:rsidRDefault="002A370B" w:rsidP="00102886">
                  <w:pPr>
                    <w:jc w:val="center"/>
                    <w:rPr>
                      <w:rFonts w:ascii="Arial" w:hAnsi="Arial" w:cs="Arial"/>
                      <w:sz w:val="24"/>
                      <w:szCs w:val="24"/>
                    </w:rPr>
                  </w:pPr>
                  <w:r w:rsidRPr="00B2434F">
                    <w:rPr>
                      <w:rFonts w:ascii="Arial" w:hAnsi="Arial" w:cs="Arial"/>
                      <w:sz w:val="24"/>
                      <w:szCs w:val="24"/>
                    </w:rPr>
                    <w:t>195</w:t>
                  </w:r>
                </w:p>
              </w:tc>
              <w:tc>
                <w:tcPr>
                  <w:tcW w:w="3580"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1F5547C4" w14:textId="77777777" w:rsidR="002A370B" w:rsidRPr="00B2434F" w:rsidRDefault="002A370B" w:rsidP="00102886">
                  <w:pPr>
                    <w:jc w:val="center"/>
                    <w:rPr>
                      <w:rFonts w:ascii="Arial" w:hAnsi="Arial" w:cs="Arial"/>
                      <w:sz w:val="24"/>
                      <w:szCs w:val="24"/>
                    </w:rPr>
                  </w:pPr>
                  <w:r w:rsidRPr="00B2434F">
                    <w:rPr>
                      <w:rFonts w:ascii="Arial" w:hAnsi="Arial" w:cs="Arial"/>
                      <w:sz w:val="24"/>
                      <w:szCs w:val="24"/>
                    </w:rPr>
                    <w:t>83</w:t>
                  </w:r>
                </w:p>
              </w:tc>
            </w:tr>
            <w:tr w:rsidR="002A370B" w:rsidRPr="00B2434F" w14:paraId="24B9271D" w14:textId="77777777" w:rsidTr="00102886">
              <w:trPr>
                <w:trHeight w:hRule="exact" w:val="340"/>
              </w:trPr>
              <w:tc>
                <w:tcPr>
                  <w:tcW w:w="3394"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40477036" w14:textId="77777777" w:rsidR="002A370B" w:rsidRPr="00B2434F" w:rsidRDefault="002A370B" w:rsidP="00102886">
                  <w:pPr>
                    <w:jc w:val="center"/>
                    <w:rPr>
                      <w:rFonts w:ascii="Arial" w:hAnsi="Arial" w:cs="Arial"/>
                      <w:sz w:val="24"/>
                      <w:szCs w:val="24"/>
                    </w:rPr>
                  </w:pPr>
                  <w:r w:rsidRPr="00B2434F">
                    <w:rPr>
                      <w:rFonts w:ascii="Arial" w:hAnsi="Arial" w:cs="Arial"/>
                      <w:sz w:val="24"/>
                      <w:szCs w:val="24"/>
                    </w:rPr>
                    <w:t>Mental Health</w:t>
                  </w:r>
                </w:p>
              </w:tc>
              <w:tc>
                <w:tcPr>
                  <w:tcW w:w="2552"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0FA89E76" w14:textId="77777777" w:rsidR="002A370B" w:rsidRPr="00B2434F" w:rsidRDefault="002A370B" w:rsidP="00102886">
                  <w:pPr>
                    <w:jc w:val="center"/>
                    <w:rPr>
                      <w:rFonts w:ascii="Arial" w:hAnsi="Arial" w:cs="Arial"/>
                      <w:sz w:val="24"/>
                      <w:szCs w:val="24"/>
                    </w:rPr>
                  </w:pPr>
                  <w:r w:rsidRPr="00B2434F">
                    <w:rPr>
                      <w:rFonts w:ascii="Arial" w:hAnsi="Arial" w:cs="Arial"/>
                      <w:sz w:val="24"/>
                      <w:szCs w:val="24"/>
                    </w:rPr>
                    <w:t>12</w:t>
                  </w:r>
                </w:p>
              </w:tc>
              <w:tc>
                <w:tcPr>
                  <w:tcW w:w="3580"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52D3DC59" w14:textId="77777777" w:rsidR="002A370B" w:rsidRPr="00B2434F" w:rsidRDefault="002A370B" w:rsidP="00102886">
                  <w:pPr>
                    <w:jc w:val="center"/>
                    <w:rPr>
                      <w:rFonts w:ascii="Arial" w:hAnsi="Arial" w:cs="Arial"/>
                      <w:sz w:val="24"/>
                      <w:szCs w:val="24"/>
                    </w:rPr>
                  </w:pPr>
                  <w:r w:rsidRPr="00B2434F">
                    <w:rPr>
                      <w:rFonts w:ascii="Arial" w:hAnsi="Arial" w:cs="Arial"/>
                      <w:sz w:val="24"/>
                      <w:szCs w:val="24"/>
                    </w:rPr>
                    <w:t>7</w:t>
                  </w:r>
                </w:p>
              </w:tc>
            </w:tr>
            <w:tr w:rsidR="002A370B" w:rsidRPr="00B2434F" w14:paraId="1907B65E" w14:textId="77777777" w:rsidTr="00102886">
              <w:trPr>
                <w:trHeight w:hRule="exact" w:val="340"/>
              </w:trPr>
              <w:tc>
                <w:tcPr>
                  <w:tcW w:w="3394"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6E1E42C6" w14:textId="77777777" w:rsidR="002A370B" w:rsidRPr="00B2434F" w:rsidRDefault="002A370B" w:rsidP="00102886">
                  <w:pPr>
                    <w:jc w:val="center"/>
                    <w:rPr>
                      <w:rFonts w:ascii="Arial" w:hAnsi="Arial" w:cs="Arial"/>
                      <w:sz w:val="24"/>
                      <w:szCs w:val="24"/>
                    </w:rPr>
                  </w:pPr>
                  <w:r w:rsidRPr="00B2434F">
                    <w:rPr>
                      <w:rFonts w:ascii="Arial" w:hAnsi="Arial" w:cs="Arial"/>
                      <w:sz w:val="24"/>
                      <w:szCs w:val="24"/>
                    </w:rPr>
                    <w:t>Tonna</w:t>
                  </w:r>
                </w:p>
              </w:tc>
              <w:tc>
                <w:tcPr>
                  <w:tcW w:w="2552"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19F48B76" w14:textId="77777777" w:rsidR="002A370B" w:rsidRPr="00B2434F" w:rsidRDefault="002A370B" w:rsidP="00102886">
                  <w:pPr>
                    <w:jc w:val="center"/>
                    <w:rPr>
                      <w:rFonts w:ascii="Arial" w:hAnsi="Arial" w:cs="Arial"/>
                      <w:sz w:val="24"/>
                      <w:szCs w:val="24"/>
                    </w:rPr>
                  </w:pPr>
                  <w:r w:rsidRPr="00B2434F">
                    <w:rPr>
                      <w:rFonts w:ascii="Arial" w:hAnsi="Arial" w:cs="Arial"/>
                      <w:sz w:val="24"/>
                      <w:szCs w:val="24"/>
                    </w:rPr>
                    <w:t>4</w:t>
                  </w:r>
                </w:p>
              </w:tc>
              <w:tc>
                <w:tcPr>
                  <w:tcW w:w="3580"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5596E623" w14:textId="77777777" w:rsidR="002A370B" w:rsidRPr="00B2434F" w:rsidRDefault="002A370B" w:rsidP="00102886">
                  <w:pPr>
                    <w:jc w:val="center"/>
                    <w:rPr>
                      <w:rFonts w:ascii="Arial" w:hAnsi="Arial" w:cs="Arial"/>
                      <w:sz w:val="24"/>
                      <w:szCs w:val="24"/>
                    </w:rPr>
                  </w:pPr>
                  <w:r w:rsidRPr="00B2434F">
                    <w:rPr>
                      <w:rFonts w:ascii="Arial" w:hAnsi="Arial" w:cs="Arial"/>
                      <w:sz w:val="24"/>
                      <w:szCs w:val="24"/>
                    </w:rPr>
                    <w:t>1</w:t>
                  </w:r>
                </w:p>
              </w:tc>
            </w:tr>
            <w:tr w:rsidR="002A370B" w:rsidRPr="00B2434F" w14:paraId="02E7ED7D" w14:textId="77777777" w:rsidTr="00102886">
              <w:trPr>
                <w:trHeight w:hRule="exact" w:val="340"/>
              </w:trPr>
              <w:tc>
                <w:tcPr>
                  <w:tcW w:w="3394"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57EBEBF8" w14:textId="77777777" w:rsidR="002A370B" w:rsidRPr="00B2434F" w:rsidRDefault="002A370B" w:rsidP="00102886">
                  <w:pPr>
                    <w:jc w:val="center"/>
                    <w:rPr>
                      <w:rFonts w:ascii="Arial" w:hAnsi="Arial" w:cs="Arial"/>
                      <w:sz w:val="24"/>
                      <w:szCs w:val="24"/>
                    </w:rPr>
                  </w:pPr>
                  <w:r w:rsidRPr="00B2434F">
                    <w:rPr>
                      <w:rFonts w:ascii="Arial" w:hAnsi="Arial" w:cs="Arial"/>
                      <w:sz w:val="24"/>
                      <w:szCs w:val="24"/>
                    </w:rPr>
                    <w:t>Gorseinon</w:t>
                  </w:r>
                </w:p>
              </w:tc>
              <w:tc>
                <w:tcPr>
                  <w:tcW w:w="2552"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10C86F4D" w14:textId="77777777" w:rsidR="002A370B" w:rsidRPr="00B2434F" w:rsidRDefault="002A370B" w:rsidP="00102886">
                  <w:pPr>
                    <w:jc w:val="center"/>
                    <w:rPr>
                      <w:rFonts w:ascii="Arial" w:hAnsi="Arial" w:cs="Arial"/>
                      <w:sz w:val="24"/>
                      <w:szCs w:val="24"/>
                    </w:rPr>
                  </w:pPr>
                  <w:r w:rsidRPr="00B2434F">
                    <w:rPr>
                      <w:rFonts w:ascii="Arial" w:hAnsi="Arial" w:cs="Arial"/>
                      <w:sz w:val="24"/>
                      <w:szCs w:val="24"/>
                    </w:rPr>
                    <w:t>9</w:t>
                  </w:r>
                </w:p>
              </w:tc>
              <w:tc>
                <w:tcPr>
                  <w:tcW w:w="3580"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74628728" w14:textId="77777777" w:rsidR="002A370B" w:rsidRPr="00B2434F" w:rsidRDefault="002A370B" w:rsidP="00102886">
                  <w:pPr>
                    <w:jc w:val="center"/>
                    <w:rPr>
                      <w:rFonts w:ascii="Arial" w:hAnsi="Arial" w:cs="Arial"/>
                      <w:sz w:val="24"/>
                      <w:szCs w:val="24"/>
                    </w:rPr>
                  </w:pPr>
                  <w:r w:rsidRPr="00B2434F">
                    <w:rPr>
                      <w:rFonts w:ascii="Arial" w:hAnsi="Arial" w:cs="Arial"/>
                      <w:sz w:val="24"/>
                      <w:szCs w:val="24"/>
                    </w:rPr>
                    <w:t>5</w:t>
                  </w:r>
                </w:p>
              </w:tc>
            </w:tr>
            <w:tr w:rsidR="002A370B" w:rsidRPr="00B2434F" w14:paraId="585CD3C6" w14:textId="77777777" w:rsidTr="00102886">
              <w:trPr>
                <w:trHeight w:hRule="exact" w:val="340"/>
              </w:trPr>
              <w:tc>
                <w:tcPr>
                  <w:tcW w:w="3394"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168E93E1" w14:textId="77777777" w:rsidR="002A370B" w:rsidRPr="00B2434F" w:rsidRDefault="002A370B" w:rsidP="00102886">
                  <w:pPr>
                    <w:jc w:val="center"/>
                    <w:rPr>
                      <w:rFonts w:ascii="Arial" w:hAnsi="Arial" w:cs="Arial"/>
                      <w:sz w:val="24"/>
                      <w:szCs w:val="24"/>
                    </w:rPr>
                  </w:pPr>
                  <w:r w:rsidRPr="00B2434F">
                    <w:rPr>
                      <w:rFonts w:ascii="Arial" w:hAnsi="Arial" w:cs="Arial"/>
                      <w:sz w:val="24"/>
                      <w:szCs w:val="24"/>
                    </w:rPr>
                    <w:t>Primary Care (Community)</w:t>
                  </w:r>
                </w:p>
              </w:tc>
              <w:tc>
                <w:tcPr>
                  <w:tcW w:w="2552"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76CBCC72" w14:textId="77777777" w:rsidR="002A370B" w:rsidRPr="00B2434F" w:rsidRDefault="002A370B" w:rsidP="00102886">
                  <w:pPr>
                    <w:jc w:val="center"/>
                    <w:rPr>
                      <w:rFonts w:ascii="Arial" w:hAnsi="Arial" w:cs="Arial"/>
                      <w:sz w:val="24"/>
                      <w:szCs w:val="24"/>
                    </w:rPr>
                  </w:pPr>
                  <w:r w:rsidRPr="00B2434F">
                    <w:rPr>
                      <w:rFonts w:ascii="Arial" w:hAnsi="Arial" w:cs="Arial"/>
                      <w:sz w:val="24"/>
                      <w:szCs w:val="24"/>
                    </w:rPr>
                    <w:t>51</w:t>
                  </w:r>
                </w:p>
              </w:tc>
              <w:tc>
                <w:tcPr>
                  <w:tcW w:w="3580"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036F1A9E" w14:textId="77777777" w:rsidR="002A370B" w:rsidRPr="00B2434F" w:rsidRDefault="002A370B" w:rsidP="00102886">
                  <w:pPr>
                    <w:jc w:val="center"/>
                    <w:rPr>
                      <w:rFonts w:ascii="Arial" w:hAnsi="Arial" w:cs="Arial"/>
                      <w:sz w:val="24"/>
                      <w:szCs w:val="24"/>
                    </w:rPr>
                  </w:pPr>
                  <w:r w:rsidRPr="00B2434F">
                    <w:rPr>
                      <w:rFonts w:ascii="Arial" w:hAnsi="Arial" w:cs="Arial"/>
                      <w:sz w:val="24"/>
                      <w:szCs w:val="24"/>
                    </w:rPr>
                    <w:t>31</w:t>
                  </w:r>
                </w:p>
              </w:tc>
            </w:tr>
            <w:tr w:rsidR="002A370B" w:rsidRPr="00B2434F" w14:paraId="38818FDF" w14:textId="77777777" w:rsidTr="00102886">
              <w:trPr>
                <w:trHeight w:hRule="exact" w:val="340"/>
              </w:trPr>
              <w:tc>
                <w:tcPr>
                  <w:tcW w:w="3394"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7C352B7E" w14:textId="77777777" w:rsidR="002A370B" w:rsidRPr="00B2434F" w:rsidRDefault="002A370B" w:rsidP="00102886">
                  <w:pPr>
                    <w:jc w:val="center"/>
                    <w:rPr>
                      <w:rFonts w:ascii="Arial" w:hAnsi="Arial" w:cs="Arial"/>
                      <w:sz w:val="24"/>
                      <w:szCs w:val="24"/>
                    </w:rPr>
                  </w:pPr>
                  <w:r w:rsidRPr="00B2434F">
                    <w:rPr>
                      <w:rFonts w:ascii="Arial" w:hAnsi="Arial" w:cs="Arial"/>
                      <w:sz w:val="24"/>
                      <w:szCs w:val="24"/>
                    </w:rPr>
                    <w:t>Other Health Board’s</w:t>
                  </w:r>
                </w:p>
              </w:tc>
              <w:tc>
                <w:tcPr>
                  <w:tcW w:w="2552" w:type="dxa"/>
                  <w:tcBorders>
                    <w:top w:val="nil"/>
                    <w:left w:val="nil"/>
                    <w:bottom w:val="single" w:sz="8" w:space="0" w:color="auto"/>
                    <w:right w:val="single" w:sz="8" w:space="0" w:color="auto"/>
                  </w:tcBorders>
                  <w:tcMar>
                    <w:top w:w="0" w:type="dxa"/>
                    <w:left w:w="108" w:type="dxa"/>
                    <w:bottom w:w="0" w:type="dxa"/>
                    <w:right w:w="108" w:type="dxa"/>
                  </w:tcMar>
                  <w:vAlign w:val="center"/>
                </w:tcPr>
                <w:p w14:paraId="1ED27570" w14:textId="77777777" w:rsidR="002A370B" w:rsidRPr="00B2434F" w:rsidRDefault="002A370B" w:rsidP="00102886">
                  <w:pPr>
                    <w:jc w:val="center"/>
                    <w:rPr>
                      <w:rFonts w:ascii="Arial" w:hAnsi="Arial" w:cs="Arial"/>
                      <w:sz w:val="24"/>
                      <w:szCs w:val="24"/>
                    </w:rPr>
                  </w:pPr>
                </w:p>
              </w:tc>
              <w:tc>
                <w:tcPr>
                  <w:tcW w:w="3580"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0AF01C7D" w14:textId="77777777" w:rsidR="002A370B" w:rsidRPr="00B2434F" w:rsidRDefault="002A370B" w:rsidP="00102886">
                  <w:pPr>
                    <w:jc w:val="center"/>
                    <w:rPr>
                      <w:rFonts w:ascii="Arial" w:hAnsi="Arial" w:cs="Arial"/>
                      <w:sz w:val="24"/>
                      <w:szCs w:val="24"/>
                    </w:rPr>
                  </w:pPr>
                  <w:r w:rsidRPr="00B2434F">
                    <w:rPr>
                      <w:rFonts w:ascii="Arial" w:hAnsi="Arial" w:cs="Arial"/>
                      <w:sz w:val="24"/>
                      <w:szCs w:val="24"/>
                    </w:rPr>
                    <w:t>17</w:t>
                  </w:r>
                </w:p>
              </w:tc>
            </w:tr>
            <w:tr w:rsidR="002A370B" w:rsidRPr="00B2434F" w14:paraId="2EF96BC8" w14:textId="77777777" w:rsidTr="00117CDB">
              <w:trPr>
                <w:trHeight w:hRule="exact" w:val="113"/>
              </w:trPr>
              <w:tc>
                <w:tcPr>
                  <w:tcW w:w="3394" w:type="dxa"/>
                  <w:tcBorders>
                    <w:top w:val="nil"/>
                    <w:left w:val="single" w:sz="8" w:space="0" w:color="auto"/>
                    <w:bottom w:val="single" w:sz="8" w:space="0" w:color="auto"/>
                    <w:right w:val="single" w:sz="8" w:space="0" w:color="auto"/>
                  </w:tcBorders>
                  <w:shd w:val="clear" w:color="auto" w:fill="A6A6A6"/>
                  <w:tcMar>
                    <w:top w:w="0" w:type="dxa"/>
                    <w:left w:w="108" w:type="dxa"/>
                    <w:bottom w:w="0" w:type="dxa"/>
                    <w:right w:w="108" w:type="dxa"/>
                  </w:tcMar>
                  <w:vAlign w:val="center"/>
                </w:tcPr>
                <w:p w14:paraId="5D793B25" w14:textId="77777777" w:rsidR="002A370B" w:rsidRPr="00B2434F" w:rsidRDefault="002A370B" w:rsidP="00102886">
                  <w:pPr>
                    <w:jc w:val="center"/>
                    <w:rPr>
                      <w:rFonts w:ascii="Arial" w:hAnsi="Arial" w:cs="Arial"/>
                      <w:sz w:val="24"/>
                      <w:szCs w:val="24"/>
                    </w:rPr>
                  </w:pPr>
                </w:p>
              </w:tc>
              <w:tc>
                <w:tcPr>
                  <w:tcW w:w="2552" w:type="dxa"/>
                  <w:tcBorders>
                    <w:top w:val="nil"/>
                    <w:left w:val="nil"/>
                    <w:bottom w:val="single" w:sz="8" w:space="0" w:color="auto"/>
                    <w:right w:val="single" w:sz="8" w:space="0" w:color="auto"/>
                  </w:tcBorders>
                  <w:shd w:val="clear" w:color="auto" w:fill="A6A6A6"/>
                  <w:tcMar>
                    <w:top w:w="0" w:type="dxa"/>
                    <w:left w:w="108" w:type="dxa"/>
                    <w:bottom w:w="0" w:type="dxa"/>
                    <w:right w:w="108" w:type="dxa"/>
                  </w:tcMar>
                  <w:vAlign w:val="center"/>
                </w:tcPr>
                <w:p w14:paraId="0EDEF22E" w14:textId="77777777" w:rsidR="002A370B" w:rsidRPr="00B2434F" w:rsidRDefault="002A370B" w:rsidP="00102886">
                  <w:pPr>
                    <w:jc w:val="center"/>
                    <w:rPr>
                      <w:rFonts w:ascii="Arial" w:hAnsi="Arial" w:cs="Arial"/>
                      <w:sz w:val="24"/>
                      <w:szCs w:val="24"/>
                    </w:rPr>
                  </w:pPr>
                </w:p>
              </w:tc>
              <w:tc>
                <w:tcPr>
                  <w:tcW w:w="3580" w:type="dxa"/>
                  <w:tcBorders>
                    <w:top w:val="nil"/>
                    <w:left w:val="nil"/>
                    <w:bottom w:val="single" w:sz="8" w:space="0" w:color="auto"/>
                    <w:right w:val="single" w:sz="8" w:space="0" w:color="auto"/>
                  </w:tcBorders>
                  <w:shd w:val="clear" w:color="auto" w:fill="A6A6A6"/>
                  <w:tcMar>
                    <w:top w:w="0" w:type="dxa"/>
                    <w:left w:w="108" w:type="dxa"/>
                    <w:bottom w:w="0" w:type="dxa"/>
                    <w:right w:w="108" w:type="dxa"/>
                  </w:tcMar>
                  <w:vAlign w:val="center"/>
                </w:tcPr>
                <w:p w14:paraId="19FD8C3B" w14:textId="77777777" w:rsidR="002A370B" w:rsidRPr="00B2434F" w:rsidRDefault="002A370B" w:rsidP="00102886">
                  <w:pPr>
                    <w:jc w:val="center"/>
                    <w:rPr>
                      <w:rFonts w:ascii="Arial" w:hAnsi="Arial" w:cs="Arial"/>
                      <w:sz w:val="24"/>
                      <w:szCs w:val="24"/>
                    </w:rPr>
                  </w:pPr>
                </w:p>
              </w:tc>
            </w:tr>
            <w:tr w:rsidR="002A370B" w:rsidRPr="00B2434F" w14:paraId="2ACFC0E8" w14:textId="77777777" w:rsidTr="00117CDB">
              <w:trPr>
                <w:trHeight w:hRule="exact" w:val="654"/>
              </w:trPr>
              <w:tc>
                <w:tcPr>
                  <w:tcW w:w="3394" w:type="dxa"/>
                  <w:tcBorders>
                    <w:top w:val="single" w:sz="8" w:space="0" w:color="auto"/>
                    <w:left w:val="single" w:sz="8" w:space="0" w:color="auto"/>
                    <w:bottom w:val="single" w:sz="4" w:space="0" w:color="auto"/>
                    <w:right w:val="single" w:sz="8" w:space="0" w:color="auto"/>
                  </w:tcBorders>
                  <w:tcMar>
                    <w:top w:w="0" w:type="dxa"/>
                    <w:left w:w="108" w:type="dxa"/>
                    <w:bottom w:w="0" w:type="dxa"/>
                    <w:right w:w="108" w:type="dxa"/>
                  </w:tcMar>
                  <w:vAlign w:val="bottom"/>
                  <w:hideMark/>
                </w:tcPr>
                <w:p w14:paraId="31A8A1E9" w14:textId="77777777" w:rsidR="002A370B" w:rsidRPr="00B2434F" w:rsidRDefault="002A370B" w:rsidP="00117CDB">
                  <w:pPr>
                    <w:jc w:val="center"/>
                    <w:rPr>
                      <w:rFonts w:ascii="Arial" w:hAnsi="Arial" w:cs="Arial"/>
                      <w:b/>
                      <w:bCs/>
                      <w:sz w:val="24"/>
                      <w:szCs w:val="24"/>
                    </w:rPr>
                  </w:pPr>
                  <w:r w:rsidRPr="00B2434F">
                    <w:rPr>
                      <w:rFonts w:ascii="Arial" w:hAnsi="Arial" w:cs="Arial"/>
                      <w:b/>
                      <w:bCs/>
                      <w:sz w:val="24"/>
                      <w:szCs w:val="24"/>
                    </w:rPr>
                    <w:lastRenderedPageBreak/>
                    <w:t>Total</w:t>
                  </w:r>
                </w:p>
              </w:tc>
              <w:tc>
                <w:tcPr>
                  <w:tcW w:w="2552" w:type="dxa"/>
                  <w:tcBorders>
                    <w:top w:val="single" w:sz="8" w:space="0" w:color="auto"/>
                    <w:left w:val="nil"/>
                    <w:bottom w:val="single" w:sz="4" w:space="0" w:color="auto"/>
                    <w:right w:val="single" w:sz="8" w:space="0" w:color="auto"/>
                  </w:tcBorders>
                  <w:tcMar>
                    <w:top w:w="0" w:type="dxa"/>
                    <w:left w:w="108" w:type="dxa"/>
                    <w:bottom w:w="0" w:type="dxa"/>
                    <w:right w:w="108" w:type="dxa"/>
                  </w:tcMar>
                  <w:vAlign w:val="bottom"/>
                  <w:hideMark/>
                </w:tcPr>
                <w:p w14:paraId="2D5841B6" w14:textId="77777777" w:rsidR="002A370B" w:rsidRPr="00B2434F" w:rsidRDefault="002A370B" w:rsidP="00117CDB">
                  <w:pPr>
                    <w:jc w:val="center"/>
                    <w:rPr>
                      <w:rFonts w:ascii="Arial" w:hAnsi="Arial" w:cs="Arial"/>
                      <w:b/>
                      <w:bCs/>
                      <w:sz w:val="24"/>
                      <w:szCs w:val="24"/>
                    </w:rPr>
                  </w:pPr>
                  <w:r w:rsidRPr="00B2434F">
                    <w:rPr>
                      <w:rFonts w:ascii="Arial" w:hAnsi="Arial" w:cs="Arial"/>
                      <w:b/>
                      <w:bCs/>
                      <w:sz w:val="24"/>
                      <w:szCs w:val="24"/>
                    </w:rPr>
                    <w:t>2280</w:t>
                  </w:r>
                </w:p>
              </w:tc>
              <w:tc>
                <w:tcPr>
                  <w:tcW w:w="3580" w:type="dxa"/>
                  <w:tcBorders>
                    <w:top w:val="single" w:sz="8" w:space="0" w:color="auto"/>
                    <w:left w:val="nil"/>
                    <w:bottom w:val="single" w:sz="4" w:space="0" w:color="auto"/>
                    <w:right w:val="single" w:sz="8" w:space="0" w:color="auto"/>
                  </w:tcBorders>
                  <w:tcMar>
                    <w:top w:w="0" w:type="dxa"/>
                    <w:left w:w="108" w:type="dxa"/>
                    <w:bottom w:w="0" w:type="dxa"/>
                    <w:right w:w="108" w:type="dxa"/>
                  </w:tcMar>
                  <w:vAlign w:val="bottom"/>
                  <w:hideMark/>
                </w:tcPr>
                <w:p w14:paraId="2DDDA355" w14:textId="77777777" w:rsidR="002A370B" w:rsidRPr="00B2434F" w:rsidRDefault="002A370B" w:rsidP="00117CDB">
                  <w:pPr>
                    <w:jc w:val="center"/>
                    <w:rPr>
                      <w:rFonts w:ascii="Arial" w:hAnsi="Arial" w:cs="Arial"/>
                      <w:b/>
                      <w:bCs/>
                      <w:sz w:val="24"/>
                      <w:szCs w:val="24"/>
                    </w:rPr>
                  </w:pPr>
                  <w:r w:rsidRPr="00B2434F">
                    <w:rPr>
                      <w:rFonts w:ascii="Arial" w:hAnsi="Arial" w:cs="Arial"/>
                      <w:b/>
                      <w:bCs/>
                      <w:sz w:val="24"/>
                      <w:szCs w:val="24"/>
                    </w:rPr>
                    <w:t>996</w:t>
                  </w:r>
                </w:p>
              </w:tc>
            </w:tr>
          </w:tbl>
          <w:p w14:paraId="0ED61D65" w14:textId="76A635F2" w:rsidR="00B2434F" w:rsidRDefault="00B2434F" w:rsidP="00F60588">
            <w:pPr>
              <w:pStyle w:val="ListParagraph"/>
              <w:ind w:left="0"/>
              <w:rPr>
                <w:rFonts w:ascii="Arial" w:hAnsi="Arial" w:cs="Arial"/>
                <w:sz w:val="24"/>
                <w:szCs w:val="24"/>
              </w:rPr>
            </w:pPr>
          </w:p>
        </w:tc>
      </w:tr>
      <w:tr w:rsidR="00117CDB" w14:paraId="21AC644F" w14:textId="77777777" w:rsidTr="00117CDB">
        <w:tc>
          <w:tcPr>
            <w:tcW w:w="4736" w:type="dxa"/>
            <w:tcBorders>
              <w:top w:val="single" w:sz="4" w:space="0" w:color="auto"/>
              <w:right w:val="nil"/>
            </w:tcBorders>
          </w:tcPr>
          <w:p w14:paraId="3B0AB6CD" w14:textId="77777777" w:rsidR="00117CDB" w:rsidRDefault="00117CDB" w:rsidP="00117CDB">
            <w:pPr>
              <w:pStyle w:val="ListParagraph"/>
              <w:ind w:left="0"/>
              <w:rPr>
                <w:rFonts w:ascii="Arial" w:hAnsi="Arial" w:cs="Arial"/>
                <w:sz w:val="24"/>
                <w:szCs w:val="24"/>
              </w:rPr>
            </w:pPr>
          </w:p>
          <w:p w14:paraId="216D9FDE" w14:textId="77777777" w:rsidR="00117CDB" w:rsidRDefault="00117CDB" w:rsidP="00117CDB">
            <w:pPr>
              <w:pStyle w:val="ListParagraph"/>
              <w:ind w:left="0"/>
              <w:rPr>
                <w:rFonts w:ascii="Arial" w:hAnsi="Arial" w:cs="Arial"/>
                <w:sz w:val="24"/>
                <w:szCs w:val="24"/>
              </w:rPr>
            </w:pPr>
          </w:p>
          <w:p w14:paraId="2A305AB7" w14:textId="5D9AEB2A" w:rsidR="00117CDB" w:rsidRDefault="00117CDB" w:rsidP="00117CDB">
            <w:pPr>
              <w:pStyle w:val="ListParagraph"/>
              <w:ind w:left="0"/>
              <w:rPr>
                <w:rFonts w:ascii="Arial" w:hAnsi="Arial" w:cs="Arial"/>
                <w:sz w:val="24"/>
                <w:szCs w:val="24"/>
              </w:rPr>
            </w:pPr>
            <w:r>
              <w:rPr>
                <w:rFonts w:ascii="Arial" w:hAnsi="Arial" w:cs="Arial"/>
                <w:sz w:val="24"/>
                <w:szCs w:val="24"/>
              </w:rPr>
              <w:t xml:space="preserve">It </w:t>
            </w:r>
            <w:proofErr w:type="gramStart"/>
            <w:r>
              <w:rPr>
                <w:rFonts w:ascii="Arial" w:hAnsi="Arial" w:cs="Arial"/>
                <w:sz w:val="24"/>
                <w:szCs w:val="24"/>
              </w:rPr>
              <w:t>should be noted</w:t>
            </w:r>
            <w:proofErr w:type="gramEnd"/>
            <w:r>
              <w:rPr>
                <w:rFonts w:ascii="Arial" w:hAnsi="Arial" w:cs="Arial"/>
                <w:sz w:val="24"/>
                <w:szCs w:val="24"/>
              </w:rPr>
              <w:t>, that the number of referrals received within any given month could be generated from different time-periods, depending upon any delays within the ME Service.</w:t>
            </w:r>
          </w:p>
          <w:p w14:paraId="1C14D58E" w14:textId="77777777" w:rsidR="00117CDB" w:rsidRDefault="00117CDB" w:rsidP="00117CDB">
            <w:pPr>
              <w:pStyle w:val="ListParagraph"/>
              <w:ind w:left="0"/>
              <w:rPr>
                <w:rFonts w:ascii="Arial" w:hAnsi="Arial" w:cs="Arial"/>
                <w:sz w:val="24"/>
                <w:szCs w:val="24"/>
              </w:rPr>
            </w:pPr>
          </w:p>
          <w:p w14:paraId="66516F77" w14:textId="77777777" w:rsidR="00117CDB" w:rsidRDefault="00117CDB" w:rsidP="00117CDB">
            <w:pPr>
              <w:pStyle w:val="ListParagraph"/>
              <w:ind w:left="0"/>
              <w:rPr>
                <w:rFonts w:ascii="Arial" w:hAnsi="Arial" w:cs="Arial"/>
                <w:sz w:val="24"/>
                <w:szCs w:val="24"/>
              </w:rPr>
            </w:pPr>
            <w:r>
              <w:rPr>
                <w:rFonts w:ascii="Arial" w:hAnsi="Arial" w:cs="Arial"/>
                <w:sz w:val="24"/>
                <w:szCs w:val="24"/>
              </w:rPr>
              <w:t xml:space="preserve">Cases </w:t>
            </w:r>
            <w:proofErr w:type="gramStart"/>
            <w:r>
              <w:rPr>
                <w:rFonts w:ascii="Arial" w:hAnsi="Arial" w:cs="Arial"/>
                <w:sz w:val="24"/>
                <w:szCs w:val="24"/>
              </w:rPr>
              <w:t>can be referred</w:t>
            </w:r>
            <w:proofErr w:type="gramEnd"/>
            <w:r>
              <w:rPr>
                <w:rFonts w:ascii="Arial" w:hAnsi="Arial" w:cs="Arial"/>
                <w:sz w:val="24"/>
                <w:szCs w:val="24"/>
              </w:rPr>
              <w:t xml:space="preserve"> where death has actually occurred within other Health Boards but there are queries in relation to care provided to the patient by SBUHB at some point in time.</w:t>
            </w:r>
          </w:p>
          <w:p w14:paraId="5D2E21FD" w14:textId="77777777" w:rsidR="00117CDB" w:rsidRDefault="00117CDB" w:rsidP="00117CDB">
            <w:pPr>
              <w:pStyle w:val="ListParagraph"/>
              <w:ind w:left="0"/>
              <w:rPr>
                <w:rFonts w:ascii="Arial" w:hAnsi="Arial" w:cs="Arial"/>
                <w:sz w:val="24"/>
                <w:szCs w:val="24"/>
              </w:rPr>
            </w:pPr>
          </w:p>
          <w:p w14:paraId="4DDAC71E" w14:textId="77777777" w:rsidR="00117CDB" w:rsidRDefault="00117CDB" w:rsidP="00117CDB">
            <w:pPr>
              <w:pStyle w:val="ListParagraph"/>
              <w:ind w:left="0"/>
              <w:rPr>
                <w:rFonts w:ascii="Arial" w:hAnsi="Arial" w:cs="Arial"/>
                <w:sz w:val="24"/>
                <w:szCs w:val="24"/>
              </w:rPr>
            </w:pPr>
            <w:r>
              <w:rPr>
                <w:rFonts w:ascii="Arial" w:hAnsi="Arial" w:cs="Arial"/>
                <w:sz w:val="24"/>
                <w:szCs w:val="24"/>
              </w:rPr>
              <w:t>The LFD review the themes generated and report them to the COEG meetings.  The illustration below lists the top five themes for the report period.</w:t>
            </w:r>
          </w:p>
          <w:p w14:paraId="5D15AC6D" w14:textId="77777777" w:rsidR="00117CDB" w:rsidRDefault="00117CDB" w:rsidP="00117CDB">
            <w:pPr>
              <w:pStyle w:val="ListParagraph"/>
              <w:ind w:left="0"/>
              <w:rPr>
                <w:rFonts w:ascii="Arial" w:hAnsi="Arial" w:cs="Arial"/>
                <w:sz w:val="24"/>
                <w:szCs w:val="24"/>
              </w:rPr>
            </w:pPr>
          </w:p>
          <w:p w14:paraId="468FFFC1" w14:textId="560C3464" w:rsidR="00117CDB" w:rsidRPr="00117CDB" w:rsidRDefault="00117CDB" w:rsidP="003C08FA">
            <w:pPr>
              <w:rPr>
                <w:rFonts w:ascii="Arial" w:hAnsi="Arial" w:cs="Arial"/>
                <w:sz w:val="24"/>
                <w:szCs w:val="24"/>
              </w:rPr>
            </w:pPr>
            <w:r w:rsidRPr="00117CDB">
              <w:rPr>
                <w:rFonts w:ascii="Arial" w:hAnsi="Arial" w:cs="Arial"/>
                <w:sz w:val="24"/>
                <w:szCs w:val="24"/>
              </w:rPr>
              <w:t>These themes feature on the dashboard and in time</w:t>
            </w:r>
            <w:r>
              <w:rPr>
                <w:rFonts w:ascii="Arial" w:hAnsi="Arial" w:cs="Arial"/>
                <w:sz w:val="24"/>
                <w:szCs w:val="24"/>
              </w:rPr>
              <w:t>,</w:t>
            </w:r>
            <w:r w:rsidRPr="00117CDB">
              <w:rPr>
                <w:rFonts w:ascii="Arial" w:hAnsi="Arial" w:cs="Arial"/>
                <w:sz w:val="24"/>
                <w:szCs w:val="24"/>
              </w:rPr>
              <w:t xml:space="preserve"> the Service Delivery Groups will be able to drill down into the detail to inform discussions and drive improvement</w:t>
            </w:r>
            <w:r w:rsidR="008646A4">
              <w:rPr>
                <w:rFonts w:ascii="Arial" w:hAnsi="Arial" w:cs="Arial"/>
                <w:sz w:val="24"/>
                <w:szCs w:val="24"/>
              </w:rPr>
              <w:t>s</w:t>
            </w:r>
            <w:r w:rsidRPr="00117CDB">
              <w:rPr>
                <w:rFonts w:ascii="Arial" w:hAnsi="Arial" w:cs="Arial"/>
                <w:sz w:val="24"/>
                <w:szCs w:val="24"/>
              </w:rPr>
              <w:t>.</w:t>
            </w:r>
          </w:p>
        </w:tc>
        <w:tc>
          <w:tcPr>
            <w:tcW w:w="5046" w:type="dxa"/>
            <w:gridSpan w:val="4"/>
            <w:tcBorders>
              <w:left w:val="nil"/>
            </w:tcBorders>
          </w:tcPr>
          <w:p w14:paraId="1D5359E5" w14:textId="6148A8B8" w:rsidR="00117CDB" w:rsidRDefault="00117CDB" w:rsidP="003C08FA">
            <w:pPr>
              <w:rPr>
                <w:rFonts w:ascii="Arial" w:hAnsi="Arial" w:cs="Arial"/>
                <w:b/>
                <w:sz w:val="24"/>
                <w:szCs w:val="24"/>
              </w:rPr>
            </w:pPr>
            <w:r>
              <w:rPr>
                <w:rFonts w:ascii="Arial" w:hAnsi="Arial" w:cs="Arial"/>
                <w:b/>
                <w:noProof/>
                <w:sz w:val="24"/>
                <w:szCs w:val="24"/>
                <w:lang w:eastAsia="en-GB"/>
              </w:rPr>
              <w:drawing>
                <wp:inline distT="0" distB="0" distL="0" distR="0" wp14:anchorId="3B7D7B94" wp14:editId="60699FDA">
                  <wp:extent cx="3057525" cy="4676775"/>
                  <wp:effectExtent l="0" t="0" r="9525" b="9525"/>
                  <wp:docPr id="504" name="Picture 5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4" name="Presentation1.jpg"/>
                          <pic:cNvPicPr/>
                        </pic:nvPicPr>
                        <pic:blipFill rotWithShape="1">
                          <a:blip r:embed="rId32">
                            <a:extLst>
                              <a:ext uri="{28A0092B-C50C-407E-A947-70E740481C1C}">
                                <a14:useLocalDpi xmlns:a14="http://schemas.microsoft.com/office/drawing/2010/main" val="0"/>
                              </a:ext>
                            </a:extLst>
                          </a:blip>
                          <a:srcRect l="23444" t="5848" r="45900" b="10094"/>
                          <a:stretch/>
                        </pic:blipFill>
                        <pic:spPr bwMode="auto">
                          <a:xfrm>
                            <a:off x="0" y="0"/>
                            <a:ext cx="3071675" cy="4698419"/>
                          </a:xfrm>
                          <a:prstGeom prst="rect">
                            <a:avLst/>
                          </a:prstGeom>
                          <a:ln>
                            <a:noFill/>
                          </a:ln>
                          <a:extLst>
                            <a:ext uri="{53640926-AAD7-44D8-BBD7-CCE9431645EC}">
                              <a14:shadowObscured xmlns:a14="http://schemas.microsoft.com/office/drawing/2010/main"/>
                            </a:ext>
                          </a:extLst>
                        </pic:spPr>
                      </pic:pic>
                    </a:graphicData>
                  </a:graphic>
                </wp:inline>
              </w:drawing>
            </w:r>
          </w:p>
        </w:tc>
      </w:tr>
    </w:tbl>
    <w:p w14:paraId="4B0327CB" w14:textId="77777777" w:rsidR="00117CDB" w:rsidRDefault="00117CDB" w:rsidP="003C08FA">
      <w:pPr>
        <w:rPr>
          <w:rFonts w:ascii="Arial" w:hAnsi="Arial" w:cs="Arial"/>
          <w:b/>
          <w:sz w:val="24"/>
          <w:szCs w:val="24"/>
        </w:rPr>
        <w:sectPr w:rsidR="00117CDB" w:rsidSect="00F83BBD">
          <w:footerReference w:type="default" r:id="rId33"/>
          <w:pgSz w:w="11906" w:h="16838"/>
          <w:pgMar w:top="1440" w:right="1440" w:bottom="1276" w:left="1440" w:header="708" w:footer="708" w:gutter="0"/>
          <w:pgNumType w:start="1"/>
          <w:cols w:space="708"/>
          <w:titlePg/>
          <w:docGrid w:linePitch="360"/>
        </w:sectPr>
      </w:pPr>
    </w:p>
    <w:p w14:paraId="579C754A" w14:textId="77777777" w:rsidR="00F60588" w:rsidRDefault="00F60588" w:rsidP="00F60588">
      <w:pPr>
        <w:pStyle w:val="ListParagraph"/>
        <w:ind w:left="0"/>
        <w:rPr>
          <w:rFonts w:ascii="Arial" w:hAnsi="Arial" w:cs="Arial"/>
          <w:sz w:val="24"/>
          <w:szCs w:val="24"/>
        </w:rPr>
      </w:pPr>
    </w:p>
    <w:p w14:paraId="366E4A72" w14:textId="418E0E4A" w:rsidR="003C08FA" w:rsidRDefault="003C08FA" w:rsidP="003C08FA">
      <w:pPr>
        <w:rPr>
          <w:rFonts w:ascii="Arial" w:hAnsi="Arial" w:cs="Arial"/>
          <w:b/>
          <w:sz w:val="24"/>
          <w:szCs w:val="24"/>
        </w:rPr>
      </w:pPr>
      <w:r w:rsidRPr="00373BBF">
        <w:rPr>
          <w:rFonts w:ascii="Arial" w:hAnsi="Arial" w:cs="Arial"/>
          <w:b/>
          <w:sz w:val="24"/>
          <w:szCs w:val="24"/>
        </w:rPr>
        <w:t xml:space="preserve">Appendix </w:t>
      </w:r>
      <w:r>
        <w:rPr>
          <w:rFonts w:ascii="Arial" w:hAnsi="Arial" w:cs="Arial"/>
          <w:b/>
          <w:sz w:val="24"/>
          <w:szCs w:val="24"/>
        </w:rPr>
        <w:t>1.</w:t>
      </w:r>
      <w:r w:rsidRPr="00373BBF">
        <w:rPr>
          <w:rFonts w:ascii="Arial" w:hAnsi="Arial" w:cs="Arial"/>
          <w:b/>
          <w:sz w:val="24"/>
          <w:szCs w:val="24"/>
        </w:rPr>
        <w:t xml:space="preserve">  </w:t>
      </w:r>
      <w:r>
        <w:rPr>
          <w:rFonts w:ascii="Arial" w:hAnsi="Arial" w:cs="Arial"/>
          <w:b/>
          <w:sz w:val="24"/>
          <w:szCs w:val="24"/>
        </w:rPr>
        <w:t>Summary of 2022/23 Planned Topics Completed in the 2023/24 Audit Year</w:t>
      </w:r>
      <w:r w:rsidRPr="00373BBF">
        <w:rPr>
          <w:rFonts w:ascii="Arial" w:hAnsi="Arial" w:cs="Arial"/>
          <w:b/>
          <w:sz w:val="24"/>
          <w:szCs w:val="24"/>
        </w:rPr>
        <w:t xml:space="preserve"> </w:t>
      </w:r>
    </w:p>
    <w:tbl>
      <w:tblPr>
        <w:tblStyle w:val="TableGrid"/>
        <w:tblW w:w="9498" w:type="dxa"/>
        <w:tblInd w:w="-289" w:type="dxa"/>
        <w:tblLook w:val="04A0" w:firstRow="1" w:lastRow="0" w:firstColumn="1" w:lastColumn="0" w:noHBand="0" w:noVBand="1"/>
      </w:tblPr>
      <w:tblGrid>
        <w:gridCol w:w="8931"/>
        <w:gridCol w:w="567"/>
      </w:tblGrid>
      <w:tr w:rsidR="00313B24" w:rsidRPr="001A7ECD" w14:paraId="041BBE36" w14:textId="77777777" w:rsidTr="009459B5">
        <w:trPr>
          <w:trHeight w:hRule="exact" w:val="3508"/>
        </w:trPr>
        <w:tc>
          <w:tcPr>
            <w:tcW w:w="9498" w:type="dxa"/>
            <w:gridSpan w:val="2"/>
            <w:tcBorders>
              <w:bottom w:val="single" w:sz="4" w:space="0" w:color="auto"/>
            </w:tcBorders>
            <w:shd w:val="clear" w:color="auto" w:fill="auto"/>
          </w:tcPr>
          <w:p w14:paraId="7C3B32DD" w14:textId="735E37F5" w:rsidR="003C08FA" w:rsidRPr="006C7460" w:rsidRDefault="00313B24" w:rsidP="00313B24">
            <w:pPr>
              <w:rPr>
                <w:rFonts w:ascii="Arial" w:hAnsi="Arial" w:cs="Arial"/>
                <w:sz w:val="24"/>
                <w:szCs w:val="24"/>
              </w:rPr>
            </w:pPr>
            <w:r w:rsidRPr="006C7460">
              <w:rPr>
                <w:rFonts w:ascii="Arial" w:hAnsi="Arial" w:cs="Arial"/>
                <w:b/>
                <w:sz w:val="24"/>
                <w:szCs w:val="24"/>
              </w:rPr>
              <w:lastRenderedPageBreak/>
              <w:t>Assurance/Risk Matrix</w:t>
            </w:r>
            <w:r>
              <w:rPr>
                <w:rFonts w:ascii="Arial" w:hAnsi="Arial" w:cs="Arial"/>
                <w:b/>
                <w:sz w:val="24"/>
                <w:szCs w:val="24"/>
              </w:rPr>
              <w:t xml:space="preserve"> </w:t>
            </w:r>
            <w:r>
              <w:rPr>
                <w:rFonts w:ascii="Arial" w:hAnsi="Arial" w:cs="Arial"/>
                <w:sz w:val="24"/>
                <w:szCs w:val="24"/>
              </w:rPr>
              <w:t xml:space="preserve">scores </w:t>
            </w:r>
            <w:r w:rsidR="009459B5">
              <w:rPr>
                <w:rFonts w:ascii="Arial" w:hAnsi="Arial" w:cs="Arial"/>
                <w:sz w:val="24"/>
                <w:szCs w:val="24"/>
              </w:rPr>
              <w:t xml:space="preserve">were </w:t>
            </w:r>
            <w:r>
              <w:rPr>
                <w:rFonts w:ascii="Arial" w:hAnsi="Arial" w:cs="Arial"/>
                <w:sz w:val="24"/>
                <w:szCs w:val="24"/>
              </w:rPr>
              <w:t xml:space="preserve">completed by individuals </w:t>
            </w:r>
            <w:r w:rsidR="009459B5">
              <w:rPr>
                <w:rFonts w:ascii="Arial" w:hAnsi="Arial" w:cs="Arial"/>
                <w:sz w:val="24"/>
                <w:szCs w:val="24"/>
              </w:rPr>
              <w:t>as part of the summary of outcomes and key learning points, prior to approval by the Audit Leads for agreement of actions and closure.</w:t>
            </w:r>
          </w:p>
          <w:p w14:paraId="48A3967F" w14:textId="77777777" w:rsidR="00313B24" w:rsidRDefault="00313B24" w:rsidP="00313B24"/>
          <w:tbl>
            <w:tblPr>
              <w:tblW w:w="8109" w:type="dxa"/>
              <w:jc w:val="center"/>
              <w:tblCellMar>
                <w:top w:w="15" w:type="dxa"/>
                <w:bottom w:w="15" w:type="dxa"/>
              </w:tblCellMar>
              <w:tblLook w:val="04A0" w:firstRow="1" w:lastRow="0" w:firstColumn="1" w:lastColumn="0" w:noHBand="0" w:noVBand="1"/>
            </w:tblPr>
            <w:tblGrid>
              <w:gridCol w:w="2439"/>
              <w:gridCol w:w="1418"/>
              <w:gridCol w:w="1417"/>
              <w:gridCol w:w="1418"/>
              <w:gridCol w:w="1417"/>
            </w:tblGrid>
            <w:tr w:rsidR="00313B24" w:rsidRPr="00E12581" w14:paraId="604C6C38" w14:textId="77777777" w:rsidTr="009459B5">
              <w:trPr>
                <w:trHeight w:hRule="exact" w:val="340"/>
                <w:jc w:val="center"/>
              </w:trPr>
              <w:tc>
                <w:tcPr>
                  <w:tcW w:w="2439" w:type="dxa"/>
                  <w:tcBorders>
                    <w:bottom w:val="single" w:sz="4" w:space="0" w:color="auto"/>
                    <w:right w:val="single" w:sz="4" w:space="0" w:color="auto"/>
                  </w:tcBorders>
                  <w:noWrap/>
                  <w:vAlign w:val="bottom"/>
                </w:tcPr>
                <w:p w14:paraId="46D15915" w14:textId="77777777" w:rsidR="00313B24" w:rsidRPr="00E12581" w:rsidRDefault="00313B24" w:rsidP="00313B24">
                  <w:pPr>
                    <w:spacing w:after="0" w:line="240" w:lineRule="auto"/>
                    <w:rPr>
                      <w:rFonts w:ascii="Times New Roman" w:eastAsia="Times New Roman" w:hAnsi="Times New Roman" w:cs="Times New Roman"/>
                      <w:sz w:val="24"/>
                      <w:szCs w:val="24"/>
                      <w:lang w:eastAsia="en-GB"/>
                    </w:rPr>
                  </w:pPr>
                </w:p>
              </w:tc>
              <w:tc>
                <w:tcPr>
                  <w:tcW w:w="5670" w:type="dxa"/>
                  <w:gridSpan w:val="4"/>
                  <w:tcBorders>
                    <w:top w:val="single" w:sz="4" w:space="0" w:color="auto"/>
                    <w:left w:val="single" w:sz="4" w:space="0" w:color="auto"/>
                    <w:bottom w:val="single" w:sz="4" w:space="0" w:color="auto"/>
                    <w:right w:val="single" w:sz="4" w:space="0" w:color="auto"/>
                  </w:tcBorders>
                  <w:noWrap/>
                </w:tcPr>
                <w:p w14:paraId="68535763" w14:textId="77777777" w:rsidR="00313B24" w:rsidRPr="00270362" w:rsidRDefault="00313B24" w:rsidP="009459B5">
                  <w:pPr>
                    <w:spacing w:after="0" w:line="240" w:lineRule="auto"/>
                    <w:jc w:val="center"/>
                    <w:rPr>
                      <w:rFonts w:ascii="Arial" w:eastAsia="Times New Roman" w:hAnsi="Arial" w:cs="Arial"/>
                      <w:b/>
                      <w:color w:val="000000"/>
                      <w:sz w:val="24"/>
                      <w:szCs w:val="24"/>
                      <w:lang w:eastAsia="en-GB"/>
                    </w:rPr>
                  </w:pPr>
                  <w:r w:rsidRPr="00270362">
                    <w:rPr>
                      <w:rFonts w:ascii="Arial" w:eastAsia="Times New Roman" w:hAnsi="Arial" w:cs="Arial"/>
                      <w:b/>
                      <w:color w:val="000000"/>
                      <w:sz w:val="24"/>
                      <w:szCs w:val="24"/>
                      <w:lang w:eastAsia="en-GB"/>
                    </w:rPr>
                    <w:t>Level of Risk</w:t>
                  </w:r>
                </w:p>
              </w:tc>
            </w:tr>
            <w:tr w:rsidR="00313B24" w:rsidRPr="00E12581" w14:paraId="0686CB75" w14:textId="77777777" w:rsidTr="009459B5">
              <w:trPr>
                <w:trHeight w:hRule="exact" w:val="340"/>
                <w:jc w:val="center"/>
              </w:trPr>
              <w:tc>
                <w:tcPr>
                  <w:tcW w:w="2439" w:type="dxa"/>
                  <w:tcBorders>
                    <w:top w:val="single" w:sz="4" w:space="0" w:color="auto"/>
                    <w:left w:val="single" w:sz="4" w:space="0" w:color="auto"/>
                    <w:bottom w:val="single" w:sz="4" w:space="0" w:color="auto"/>
                    <w:right w:val="single" w:sz="4" w:space="0" w:color="auto"/>
                  </w:tcBorders>
                  <w:noWrap/>
                  <w:hideMark/>
                </w:tcPr>
                <w:p w14:paraId="6EE098D3" w14:textId="77777777" w:rsidR="00313B24" w:rsidRPr="00E12581" w:rsidRDefault="00313B24" w:rsidP="00313B24">
                  <w:pPr>
                    <w:spacing w:after="0" w:line="240" w:lineRule="auto"/>
                    <w:rPr>
                      <w:rFonts w:ascii="Arial" w:eastAsia="Times New Roman" w:hAnsi="Arial" w:cs="Arial"/>
                      <w:b/>
                      <w:sz w:val="24"/>
                      <w:szCs w:val="24"/>
                      <w:lang w:eastAsia="en-GB"/>
                    </w:rPr>
                  </w:pPr>
                  <w:r w:rsidRPr="00270362">
                    <w:rPr>
                      <w:rFonts w:ascii="Arial" w:eastAsia="Times New Roman" w:hAnsi="Arial" w:cs="Arial"/>
                      <w:b/>
                      <w:sz w:val="24"/>
                      <w:szCs w:val="24"/>
                      <w:lang w:eastAsia="en-GB"/>
                    </w:rPr>
                    <w:t>Level of Assurance</w:t>
                  </w:r>
                </w:p>
              </w:tc>
              <w:tc>
                <w:tcPr>
                  <w:tcW w:w="1418" w:type="dxa"/>
                  <w:tcBorders>
                    <w:top w:val="single" w:sz="4" w:space="0" w:color="auto"/>
                    <w:left w:val="single" w:sz="4" w:space="0" w:color="auto"/>
                    <w:bottom w:val="single" w:sz="4" w:space="0" w:color="auto"/>
                    <w:right w:val="single" w:sz="4" w:space="0" w:color="auto"/>
                  </w:tcBorders>
                  <w:noWrap/>
                  <w:vAlign w:val="center"/>
                  <w:hideMark/>
                </w:tcPr>
                <w:p w14:paraId="3953D9DA" w14:textId="77777777" w:rsidR="00313B24" w:rsidRPr="00E12581" w:rsidRDefault="00313B24" w:rsidP="003C08FA">
                  <w:pPr>
                    <w:jc w:val="center"/>
                    <w:rPr>
                      <w:rFonts w:ascii="Arial" w:hAnsi="Arial" w:cs="Arial"/>
                      <w:color w:val="000000"/>
                      <w:sz w:val="24"/>
                      <w:szCs w:val="24"/>
                    </w:rPr>
                  </w:pPr>
                  <w:r w:rsidRPr="00E12581">
                    <w:rPr>
                      <w:rFonts w:ascii="Arial" w:hAnsi="Arial" w:cs="Arial"/>
                      <w:color w:val="000000"/>
                      <w:sz w:val="24"/>
                      <w:szCs w:val="24"/>
                    </w:rPr>
                    <w:t>None (1)</w:t>
                  </w:r>
                </w:p>
              </w:tc>
              <w:tc>
                <w:tcPr>
                  <w:tcW w:w="1417" w:type="dxa"/>
                  <w:tcBorders>
                    <w:top w:val="single" w:sz="4" w:space="0" w:color="auto"/>
                    <w:left w:val="single" w:sz="4" w:space="0" w:color="auto"/>
                    <w:bottom w:val="single" w:sz="4" w:space="0" w:color="auto"/>
                    <w:right w:val="single" w:sz="4" w:space="0" w:color="auto"/>
                  </w:tcBorders>
                  <w:noWrap/>
                  <w:vAlign w:val="center"/>
                  <w:hideMark/>
                </w:tcPr>
                <w:p w14:paraId="60D95C21" w14:textId="77777777" w:rsidR="00313B24" w:rsidRPr="00E12581" w:rsidRDefault="00313B24" w:rsidP="003C08FA">
                  <w:pPr>
                    <w:jc w:val="center"/>
                    <w:rPr>
                      <w:rFonts w:ascii="Arial" w:hAnsi="Arial" w:cs="Arial"/>
                      <w:color w:val="000000"/>
                      <w:sz w:val="24"/>
                      <w:szCs w:val="24"/>
                    </w:rPr>
                  </w:pPr>
                  <w:r w:rsidRPr="00E12581">
                    <w:rPr>
                      <w:rFonts w:ascii="Arial" w:hAnsi="Arial" w:cs="Arial"/>
                      <w:color w:val="000000"/>
                      <w:sz w:val="24"/>
                      <w:szCs w:val="24"/>
                    </w:rPr>
                    <w:t>Low (2)</w:t>
                  </w:r>
                </w:p>
              </w:tc>
              <w:tc>
                <w:tcPr>
                  <w:tcW w:w="1418" w:type="dxa"/>
                  <w:tcBorders>
                    <w:top w:val="single" w:sz="4" w:space="0" w:color="auto"/>
                    <w:left w:val="single" w:sz="4" w:space="0" w:color="auto"/>
                    <w:bottom w:val="single" w:sz="4" w:space="0" w:color="auto"/>
                    <w:right w:val="single" w:sz="4" w:space="0" w:color="auto"/>
                  </w:tcBorders>
                  <w:noWrap/>
                  <w:vAlign w:val="center"/>
                  <w:hideMark/>
                </w:tcPr>
                <w:p w14:paraId="0DB05953" w14:textId="77777777" w:rsidR="00313B24" w:rsidRPr="00E12581" w:rsidRDefault="00313B24" w:rsidP="003C08FA">
                  <w:pPr>
                    <w:jc w:val="center"/>
                    <w:rPr>
                      <w:rFonts w:ascii="Arial" w:hAnsi="Arial" w:cs="Arial"/>
                      <w:color w:val="000000"/>
                      <w:sz w:val="24"/>
                      <w:szCs w:val="24"/>
                    </w:rPr>
                  </w:pPr>
                  <w:r w:rsidRPr="00E12581">
                    <w:rPr>
                      <w:rFonts w:ascii="Arial" w:hAnsi="Arial" w:cs="Arial"/>
                      <w:color w:val="000000"/>
                      <w:sz w:val="24"/>
                      <w:szCs w:val="24"/>
                    </w:rPr>
                    <w:t>Minor (3)</w:t>
                  </w:r>
                </w:p>
              </w:tc>
              <w:tc>
                <w:tcPr>
                  <w:tcW w:w="1417" w:type="dxa"/>
                  <w:tcBorders>
                    <w:top w:val="single" w:sz="4" w:space="0" w:color="auto"/>
                    <w:left w:val="single" w:sz="4" w:space="0" w:color="auto"/>
                    <w:bottom w:val="single" w:sz="4" w:space="0" w:color="auto"/>
                    <w:right w:val="single" w:sz="4" w:space="0" w:color="auto"/>
                  </w:tcBorders>
                  <w:noWrap/>
                  <w:vAlign w:val="center"/>
                  <w:hideMark/>
                </w:tcPr>
                <w:p w14:paraId="415F77E1" w14:textId="77777777" w:rsidR="00313B24" w:rsidRPr="00E12581" w:rsidRDefault="00313B24" w:rsidP="003C08FA">
                  <w:pPr>
                    <w:jc w:val="center"/>
                    <w:rPr>
                      <w:rFonts w:ascii="Arial" w:hAnsi="Arial" w:cs="Arial"/>
                      <w:color w:val="000000"/>
                      <w:sz w:val="24"/>
                      <w:szCs w:val="24"/>
                    </w:rPr>
                  </w:pPr>
                  <w:r w:rsidRPr="00E12581">
                    <w:rPr>
                      <w:rFonts w:ascii="Arial" w:hAnsi="Arial" w:cs="Arial"/>
                      <w:color w:val="000000"/>
                      <w:sz w:val="24"/>
                      <w:szCs w:val="24"/>
                    </w:rPr>
                    <w:t>Major (4)</w:t>
                  </w:r>
                </w:p>
              </w:tc>
            </w:tr>
            <w:tr w:rsidR="00313B24" w:rsidRPr="00E12581" w14:paraId="5E7AA0C9" w14:textId="77777777" w:rsidTr="009459B5">
              <w:trPr>
                <w:trHeight w:hRule="exact" w:val="340"/>
                <w:jc w:val="center"/>
              </w:trPr>
              <w:tc>
                <w:tcPr>
                  <w:tcW w:w="2439" w:type="dxa"/>
                  <w:tcBorders>
                    <w:top w:val="single" w:sz="4" w:space="0" w:color="auto"/>
                    <w:left w:val="single" w:sz="4" w:space="0" w:color="auto"/>
                    <w:bottom w:val="single" w:sz="4" w:space="0" w:color="auto"/>
                    <w:right w:val="single" w:sz="4" w:space="0" w:color="auto"/>
                  </w:tcBorders>
                  <w:noWrap/>
                  <w:vAlign w:val="center"/>
                  <w:hideMark/>
                </w:tcPr>
                <w:p w14:paraId="7C37FD60" w14:textId="77777777" w:rsidR="00313B24" w:rsidRPr="00E12581" w:rsidRDefault="00313B24" w:rsidP="00313B24">
                  <w:pPr>
                    <w:rPr>
                      <w:rFonts w:ascii="Arial" w:hAnsi="Arial" w:cs="Arial"/>
                      <w:color w:val="000000"/>
                      <w:sz w:val="24"/>
                      <w:szCs w:val="24"/>
                    </w:rPr>
                  </w:pPr>
                  <w:r w:rsidRPr="00E12581">
                    <w:rPr>
                      <w:rFonts w:ascii="Arial" w:hAnsi="Arial" w:cs="Arial"/>
                      <w:color w:val="000000"/>
                      <w:sz w:val="24"/>
                      <w:szCs w:val="24"/>
                    </w:rPr>
                    <w:t>Very limited (4)</w:t>
                  </w:r>
                </w:p>
              </w:tc>
              <w:tc>
                <w:tcPr>
                  <w:tcW w:w="1418" w:type="dxa"/>
                  <w:tcBorders>
                    <w:top w:val="single" w:sz="4" w:space="0" w:color="auto"/>
                    <w:left w:val="single" w:sz="4" w:space="0" w:color="auto"/>
                    <w:bottom w:val="single" w:sz="4" w:space="0" w:color="auto"/>
                    <w:right w:val="single" w:sz="4" w:space="0" w:color="auto"/>
                  </w:tcBorders>
                  <w:shd w:val="clear" w:color="000000" w:fill="D8DF81"/>
                  <w:noWrap/>
                  <w:vAlign w:val="center"/>
                  <w:hideMark/>
                </w:tcPr>
                <w:p w14:paraId="0B003CB8" w14:textId="77777777" w:rsidR="00313B24" w:rsidRPr="00E12581" w:rsidRDefault="00313B24" w:rsidP="00313B24">
                  <w:pPr>
                    <w:spacing w:after="0" w:line="240" w:lineRule="auto"/>
                    <w:jc w:val="center"/>
                    <w:rPr>
                      <w:rFonts w:ascii="Arial" w:eastAsia="Times New Roman" w:hAnsi="Arial" w:cs="Arial"/>
                      <w:color w:val="000000"/>
                      <w:sz w:val="24"/>
                      <w:szCs w:val="24"/>
                      <w:lang w:eastAsia="en-GB"/>
                    </w:rPr>
                  </w:pPr>
                  <w:r w:rsidRPr="00E12581">
                    <w:rPr>
                      <w:rFonts w:ascii="Arial" w:eastAsia="Times New Roman" w:hAnsi="Arial" w:cs="Arial"/>
                      <w:color w:val="000000"/>
                      <w:sz w:val="24"/>
                      <w:szCs w:val="24"/>
                      <w:lang w:eastAsia="en-GB"/>
                    </w:rPr>
                    <w:t>4</w:t>
                  </w:r>
                </w:p>
              </w:tc>
              <w:tc>
                <w:tcPr>
                  <w:tcW w:w="1417" w:type="dxa"/>
                  <w:tcBorders>
                    <w:top w:val="single" w:sz="4" w:space="0" w:color="auto"/>
                    <w:left w:val="single" w:sz="4" w:space="0" w:color="auto"/>
                    <w:bottom w:val="single" w:sz="4" w:space="0" w:color="auto"/>
                    <w:right w:val="single" w:sz="4" w:space="0" w:color="auto"/>
                  </w:tcBorders>
                  <w:shd w:val="clear" w:color="000000" w:fill="FEC87E"/>
                  <w:noWrap/>
                  <w:vAlign w:val="center"/>
                  <w:hideMark/>
                </w:tcPr>
                <w:p w14:paraId="2326279A" w14:textId="77777777" w:rsidR="00313B24" w:rsidRPr="00E12581" w:rsidRDefault="00313B24" w:rsidP="00313B24">
                  <w:pPr>
                    <w:spacing w:after="0" w:line="240" w:lineRule="auto"/>
                    <w:jc w:val="center"/>
                    <w:rPr>
                      <w:rFonts w:ascii="Arial" w:eastAsia="Times New Roman" w:hAnsi="Arial" w:cs="Arial"/>
                      <w:color w:val="000000"/>
                      <w:sz w:val="24"/>
                      <w:szCs w:val="24"/>
                      <w:lang w:eastAsia="en-GB"/>
                    </w:rPr>
                  </w:pPr>
                  <w:r w:rsidRPr="00E12581">
                    <w:rPr>
                      <w:rFonts w:ascii="Arial" w:eastAsia="Times New Roman" w:hAnsi="Arial" w:cs="Arial"/>
                      <w:color w:val="000000"/>
                      <w:sz w:val="24"/>
                      <w:szCs w:val="24"/>
                      <w:lang w:eastAsia="en-GB"/>
                    </w:rPr>
                    <w:t>8</w:t>
                  </w:r>
                </w:p>
              </w:tc>
              <w:tc>
                <w:tcPr>
                  <w:tcW w:w="1418" w:type="dxa"/>
                  <w:tcBorders>
                    <w:top w:val="single" w:sz="4" w:space="0" w:color="auto"/>
                    <w:left w:val="single" w:sz="4" w:space="0" w:color="auto"/>
                    <w:bottom w:val="single" w:sz="4" w:space="0" w:color="auto"/>
                    <w:right w:val="single" w:sz="4" w:space="0" w:color="auto"/>
                  </w:tcBorders>
                  <w:shd w:val="clear" w:color="000000" w:fill="FB9975"/>
                  <w:noWrap/>
                  <w:vAlign w:val="center"/>
                  <w:hideMark/>
                </w:tcPr>
                <w:p w14:paraId="09CA00BC" w14:textId="77777777" w:rsidR="00313B24" w:rsidRPr="00E12581" w:rsidRDefault="00313B24" w:rsidP="00313B24">
                  <w:pPr>
                    <w:spacing w:after="0" w:line="240" w:lineRule="auto"/>
                    <w:jc w:val="center"/>
                    <w:rPr>
                      <w:rFonts w:ascii="Arial" w:eastAsia="Times New Roman" w:hAnsi="Arial" w:cs="Arial"/>
                      <w:color w:val="000000"/>
                      <w:sz w:val="24"/>
                      <w:szCs w:val="24"/>
                      <w:lang w:eastAsia="en-GB"/>
                    </w:rPr>
                  </w:pPr>
                  <w:r w:rsidRPr="00E12581">
                    <w:rPr>
                      <w:rFonts w:ascii="Arial" w:eastAsia="Times New Roman" w:hAnsi="Arial" w:cs="Arial"/>
                      <w:color w:val="000000"/>
                      <w:sz w:val="24"/>
                      <w:szCs w:val="24"/>
                      <w:lang w:eastAsia="en-GB"/>
                    </w:rPr>
                    <w:t>12</w:t>
                  </w:r>
                </w:p>
              </w:tc>
              <w:tc>
                <w:tcPr>
                  <w:tcW w:w="1417" w:type="dxa"/>
                  <w:tcBorders>
                    <w:top w:val="single" w:sz="4" w:space="0" w:color="auto"/>
                    <w:left w:val="single" w:sz="4" w:space="0" w:color="auto"/>
                    <w:bottom w:val="single" w:sz="4" w:space="0" w:color="auto"/>
                    <w:right w:val="single" w:sz="4" w:space="0" w:color="auto"/>
                  </w:tcBorders>
                  <w:shd w:val="clear" w:color="000000" w:fill="F8696B"/>
                  <w:noWrap/>
                  <w:vAlign w:val="center"/>
                  <w:hideMark/>
                </w:tcPr>
                <w:p w14:paraId="258AF235" w14:textId="77777777" w:rsidR="00313B24" w:rsidRPr="00E12581" w:rsidRDefault="00313B24" w:rsidP="00313B24">
                  <w:pPr>
                    <w:spacing w:after="0" w:line="240" w:lineRule="auto"/>
                    <w:jc w:val="center"/>
                    <w:rPr>
                      <w:rFonts w:ascii="Arial" w:eastAsia="Times New Roman" w:hAnsi="Arial" w:cs="Arial"/>
                      <w:color w:val="000000"/>
                      <w:sz w:val="24"/>
                      <w:szCs w:val="24"/>
                      <w:lang w:eastAsia="en-GB"/>
                    </w:rPr>
                  </w:pPr>
                  <w:r w:rsidRPr="00E12581">
                    <w:rPr>
                      <w:rFonts w:ascii="Arial" w:eastAsia="Times New Roman" w:hAnsi="Arial" w:cs="Arial"/>
                      <w:color w:val="000000"/>
                      <w:sz w:val="24"/>
                      <w:szCs w:val="24"/>
                      <w:lang w:eastAsia="en-GB"/>
                    </w:rPr>
                    <w:t>16</w:t>
                  </w:r>
                </w:p>
              </w:tc>
            </w:tr>
            <w:tr w:rsidR="00313B24" w:rsidRPr="00E12581" w14:paraId="71BC177D" w14:textId="77777777" w:rsidTr="002F4F9A">
              <w:trPr>
                <w:trHeight w:hRule="exact" w:val="340"/>
                <w:jc w:val="center"/>
              </w:trPr>
              <w:tc>
                <w:tcPr>
                  <w:tcW w:w="2439" w:type="dxa"/>
                  <w:tcBorders>
                    <w:top w:val="single" w:sz="4" w:space="0" w:color="auto"/>
                    <w:left w:val="single" w:sz="4" w:space="0" w:color="auto"/>
                    <w:bottom w:val="single" w:sz="4" w:space="0" w:color="auto"/>
                    <w:right w:val="single" w:sz="4" w:space="0" w:color="auto"/>
                  </w:tcBorders>
                  <w:noWrap/>
                  <w:vAlign w:val="center"/>
                  <w:hideMark/>
                </w:tcPr>
                <w:p w14:paraId="21772E71" w14:textId="77777777" w:rsidR="00313B24" w:rsidRPr="00E12581" w:rsidRDefault="00313B24" w:rsidP="00313B24">
                  <w:pPr>
                    <w:rPr>
                      <w:rFonts w:ascii="Arial" w:hAnsi="Arial" w:cs="Arial"/>
                      <w:color w:val="000000"/>
                      <w:sz w:val="24"/>
                      <w:szCs w:val="24"/>
                    </w:rPr>
                  </w:pPr>
                  <w:r>
                    <w:rPr>
                      <w:rFonts w:ascii="Arial" w:hAnsi="Arial" w:cs="Arial"/>
                      <w:color w:val="000000"/>
                      <w:sz w:val="24"/>
                      <w:szCs w:val="24"/>
                    </w:rPr>
                    <w:t xml:space="preserve">Limited </w:t>
                  </w:r>
                  <w:r w:rsidRPr="00E12581">
                    <w:rPr>
                      <w:rFonts w:ascii="Arial" w:hAnsi="Arial" w:cs="Arial"/>
                      <w:color w:val="000000"/>
                      <w:sz w:val="24"/>
                      <w:szCs w:val="24"/>
                    </w:rPr>
                    <w:t>(3)</w:t>
                  </w:r>
                </w:p>
              </w:tc>
              <w:tc>
                <w:tcPr>
                  <w:tcW w:w="1418" w:type="dxa"/>
                  <w:tcBorders>
                    <w:top w:val="single" w:sz="4" w:space="0" w:color="auto"/>
                    <w:left w:val="single" w:sz="4" w:space="0" w:color="auto"/>
                    <w:bottom w:val="single" w:sz="4" w:space="0" w:color="auto"/>
                    <w:right w:val="single" w:sz="4" w:space="0" w:color="auto"/>
                  </w:tcBorders>
                  <w:shd w:val="clear" w:color="000000" w:fill="B1D47F"/>
                  <w:noWrap/>
                  <w:vAlign w:val="center"/>
                  <w:hideMark/>
                </w:tcPr>
                <w:p w14:paraId="743D5C58" w14:textId="77777777" w:rsidR="00313B24" w:rsidRPr="00E12581" w:rsidRDefault="00313B24" w:rsidP="00313B24">
                  <w:pPr>
                    <w:spacing w:after="0" w:line="240" w:lineRule="auto"/>
                    <w:jc w:val="center"/>
                    <w:rPr>
                      <w:rFonts w:ascii="Arial" w:eastAsia="Times New Roman" w:hAnsi="Arial" w:cs="Arial"/>
                      <w:color w:val="000000"/>
                      <w:sz w:val="24"/>
                      <w:szCs w:val="24"/>
                      <w:lang w:eastAsia="en-GB"/>
                    </w:rPr>
                  </w:pPr>
                  <w:r w:rsidRPr="00E12581">
                    <w:rPr>
                      <w:rFonts w:ascii="Arial" w:eastAsia="Times New Roman" w:hAnsi="Arial" w:cs="Arial"/>
                      <w:color w:val="000000"/>
                      <w:sz w:val="24"/>
                      <w:szCs w:val="24"/>
                      <w:lang w:eastAsia="en-GB"/>
                    </w:rPr>
                    <w:t>3</w:t>
                  </w:r>
                </w:p>
              </w:tc>
              <w:tc>
                <w:tcPr>
                  <w:tcW w:w="1417" w:type="dxa"/>
                  <w:tcBorders>
                    <w:top w:val="single" w:sz="4" w:space="0" w:color="auto"/>
                    <w:left w:val="single" w:sz="4" w:space="0" w:color="auto"/>
                    <w:bottom w:val="single" w:sz="4" w:space="0" w:color="auto"/>
                    <w:right w:val="single" w:sz="4" w:space="0" w:color="auto"/>
                  </w:tcBorders>
                  <w:shd w:val="clear" w:color="000000" w:fill="FFE082"/>
                  <w:noWrap/>
                  <w:vAlign w:val="center"/>
                  <w:hideMark/>
                </w:tcPr>
                <w:p w14:paraId="710C9E1E" w14:textId="77777777" w:rsidR="00313B24" w:rsidRPr="00E12581" w:rsidRDefault="00313B24" w:rsidP="00313B24">
                  <w:pPr>
                    <w:spacing w:after="0" w:line="240" w:lineRule="auto"/>
                    <w:jc w:val="center"/>
                    <w:rPr>
                      <w:rFonts w:ascii="Arial" w:eastAsia="Times New Roman" w:hAnsi="Arial" w:cs="Arial"/>
                      <w:color w:val="000000"/>
                      <w:sz w:val="24"/>
                      <w:szCs w:val="24"/>
                      <w:lang w:eastAsia="en-GB"/>
                    </w:rPr>
                  </w:pPr>
                  <w:r w:rsidRPr="00E12581">
                    <w:rPr>
                      <w:rFonts w:ascii="Arial" w:eastAsia="Times New Roman" w:hAnsi="Arial" w:cs="Arial"/>
                      <w:color w:val="000000"/>
                      <w:sz w:val="24"/>
                      <w:szCs w:val="24"/>
                      <w:lang w:eastAsia="en-GB"/>
                    </w:rPr>
                    <w:t>6</w:t>
                  </w:r>
                </w:p>
              </w:tc>
              <w:tc>
                <w:tcPr>
                  <w:tcW w:w="1418" w:type="dxa"/>
                  <w:tcBorders>
                    <w:top w:val="single" w:sz="4" w:space="0" w:color="auto"/>
                    <w:left w:val="single" w:sz="4" w:space="0" w:color="auto"/>
                    <w:bottom w:val="single" w:sz="4" w:space="0" w:color="auto"/>
                    <w:right w:val="single" w:sz="4" w:space="0" w:color="auto"/>
                  </w:tcBorders>
                  <w:shd w:val="clear" w:color="auto" w:fill="FDBC7B"/>
                  <w:noWrap/>
                  <w:vAlign w:val="center"/>
                  <w:hideMark/>
                </w:tcPr>
                <w:p w14:paraId="0C1AD25F" w14:textId="77777777" w:rsidR="00313B24" w:rsidRPr="00E12581" w:rsidRDefault="00313B24" w:rsidP="00313B24">
                  <w:pPr>
                    <w:spacing w:after="0" w:line="240" w:lineRule="auto"/>
                    <w:jc w:val="center"/>
                    <w:rPr>
                      <w:rFonts w:ascii="Arial" w:eastAsia="Times New Roman" w:hAnsi="Arial" w:cs="Arial"/>
                      <w:color w:val="000000"/>
                      <w:sz w:val="24"/>
                      <w:szCs w:val="24"/>
                      <w:lang w:eastAsia="en-GB"/>
                    </w:rPr>
                  </w:pPr>
                  <w:r w:rsidRPr="00E12581">
                    <w:rPr>
                      <w:rFonts w:ascii="Arial" w:eastAsia="Times New Roman" w:hAnsi="Arial" w:cs="Arial"/>
                      <w:color w:val="000000"/>
                      <w:sz w:val="24"/>
                      <w:szCs w:val="24"/>
                      <w:lang w:eastAsia="en-GB"/>
                    </w:rPr>
                    <w:t>9</w:t>
                  </w:r>
                </w:p>
              </w:tc>
              <w:tc>
                <w:tcPr>
                  <w:tcW w:w="1417" w:type="dxa"/>
                  <w:tcBorders>
                    <w:top w:val="single" w:sz="4" w:space="0" w:color="auto"/>
                    <w:left w:val="single" w:sz="4" w:space="0" w:color="auto"/>
                    <w:bottom w:val="single" w:sz="4" w:space="0" w:color="auto"/>
                    <w:right w:val="single" w:sz="4" w:space="0" w:color="auto"/>
                  </w:tcBorders>
                  <w:shd w:val="clear" w:color="000000" w:fill="FB9975"/>
                  <w:noWrap/>
                  <w:vAlign w:val="center"/>
                  <w:hideMark/>
                </w:tcPr>
                <w:p w14:paraId="7C054885" w14:textId="77777777" w:rsidR="00313B24" w:rsidRPr="00E12581" w:rsidRDefault="00313B24" w:rsidP="00313B24">
                  <w:pPr>
                    <w:spacing w:after="0" w:line="240" w:lineRule="auto"/>
                    <w:jc w:val="center"/>
                    <w:rPr>
                      <w:rFonts w:ascii="Arial" w:eastAsia="Times New Roman" w:hAnsi="Arial" w:cs="Arial"/>
                      <w:color w:val="000000"/>
                      <w:sz w:val="24"/>
                      <w:szCs w:val="24"/>
                      <w:lang w:eastAsia="en-GB"/>
                    </w:rPr>
                  </w:pPr>
                  <w:r w:rsidRPr="00E12581">
                    <w:rPr>
                      <w:rFonts w:ascii="Arial" w:eastAsia="Times New Roman" w:hAnsi="Arial" w:cs="Arial"/>
                      <w:color w:val="000000"/>
                      <w:sz w:val="24"/>
                      <w:szCs w:val="24"/>
                      <w:lang w:eastAsia="en-GB"/>
                    </w:rPr>
                    <w:t>12</w:t>
                  </w:r>
                </w:p>
              </w:tc>
            </w:tr>
            <w:tr w:rsidR="00313B24" w:rsidRPr="00E12581" w14:paraId="6BD49856" w14:textId="77777777" w:rsidTr="009459B5">
              <w:trPr>
                <w:trHeight w:hRule="exact" w:val="340"/>
                <w:jc w:val="center"/>
              </w:trPr>
              <w:tc>
                <w:tcPr>
                  <w:tcW w:w="2439" w:type="dxa"/>
                  <w:tcBorders>
                    <w:top w:val="single" w:sz="4" w:space="0" w:color="auto"/>
                    <w:left w:val="single" w:sz="4" w:space="0" w:color="auto"/>
                    <w:bottom w:val="single" w:sz="4" w:space="0" w:color="auto"/>
                    <w:right w:val="single" w:sz="4" w:space="0" w:color="auto"/>
                  </w:tcBorders>
                  <w:noWrap/>
                  <w:vAlign w:val="center"/>
                  <w:hideMark/>
                </w:tcPr>
                <w:p w14:paraId="57DE1C4E" w14:textId="77777777" w:rsidR="00313B24" w:rsidRPr="00E12581" w:rsidRDefault="00313B24" w:rsidP="00313B24">
                  <w:pPr>
                    <w:rPr>
                      <w:rFonts w:ascii="Arial" w:hAnsi="Arial" w:cs="Arial"/>
                      <w:color w:val="000000"/>
                      <w:sz w:val="24"/>
                      <w:szCs w:val="24"/>
                    </w:rPr>
                  </w:pPr>
                  <w:r w:rsidRPr="00E12581">
                    <w:rPr>
                      <w:rFonts w:ascii="Arial" w:hAnsi="Arial" w:cs="Arial"/>
                      <w:color w:val="000000"/>
                      <w:sz w:val="24"/>
                      <w:szCs w:val="24"/>
                    </w:rPr>
                    <w:t>Significant (2)</w:t>
                  </w:r>
                </w:p>
              </w:tc>
              <w:tc>
                <w:tcPr>
                  <w:tcW w:w="1418" w:type="dxa"/>
                  <w:tcBorders>
                    <w:top w:val="single" w:sz="4" w:space="0" w:color="auto"/>
                    <w:left w:val="single" w:sz="4" w:space="0" w:color="auto"/>
                    <w:bottom w:val="single" w:sz="4" w:space="0" w:color="auto"/>
                    <w:right w:val="single" w:sz="4" w:space="0" w:color="auto"/>
                  </w:tcBorders>
                  <w:shd w:val="clear" w:color="000000" w:fill="8AC97D"/>
                  <w:noWrap/>
                  <w:vAlign w:val="center"/>
                  <w:hideMark/>
                </w:tcPr>
                <w:p w14:paraId="7EF0CCF3" w14:textId="77777777" w:rsidR="00313B24" w:rsidRPr="00E12581" w:rsidRDefault="00313B24" w:rsidP="00313B24">
                  <w:pPr>
                    <w:spacing w:after="0" w:line="240" w:lineRule="auto"/>
                    <w:jc w:val="center"/>
                    <w:rPr>
                      <w:rFonts w:ascii="Arial" w:eastAsia="Times New Roman" w:hAnsi="Arial" w:cs="Arial"/>
                      <w:color w:val="000000"/>
                      <w:sz w:val="24"/>
                      <w:szCs w:val="24"/>
                      <w:lang w:eastAsia="en-GB"/>
                    </w:rPr>
                  </w:pPr>
                  <w:r w:rsidRPr="00E12581">
                    <w:rPr>
                      <w:rFonts w:ascii="Arial" w:eastAsia="Times New Roman" w:hAnsi="Arial" w:cs="Arial"/>
                      <w:color w:val="000000"/>
                      <w:sz w:val="24"/>
                      <w:szCs w:val="24"/>
                      <w:lang w:eastAsia="en-GB"/>
                    </w:rPr>
                    <w:t>2</w:t>
                  </w:r>
                </w:p>
              </w:tc>
              <w:tc>
                <w:tcPr>
                  <w:tcW w:w="1417" w:type="dxa"/>
                  <w:tcBorders>
                    <w:top w:val="single" w:sz="4" w:space="0" w:color="auto"/>
                    <w:left w:val="single" w:sz="4" w:space="0" w:color="auto"/>
                    <w:bottom w:val="single" w:sz="4" w:space="0" w:color="auto"/>
                    <w:right w:val="single" w:sz="4" w:space="0" w:color="auto"/>
                  </w:tcBorders>
                  <w:shd w:val="clear" w:color="000000" w:fill="D8DF81"/>
                  <w:noWrap/>
                  <w:vAlign w:val="center"/>
                  <w:hideMark/>
                </w:tcPr>
                <w:p w14:paraId="76F386B4" w14:textId="77777777" w:rsidR="00313B24" w:rsidRPr="00E12581" w:rsidRDefault="00313B24" w:rsidP="00313B24">
                  <w:pPr>
                    <w:spacing w:after="0" w:line="240" w:lineRule="auto"/>
                    <w:jc w:val="center"/>
                    <w:rPr>
                      <w:rFonts w:ascii="Arial" w:eastAsia="Times New Roman" w:hAnsi="Arial" w:cs="Arial"/>
                      <w:color w:val="000000"/>
                      <w:sz w:val="24"/>
                      <w:szCs w:val="24"/>
                      <w:lang w:eastAsia="en-GB"/>
                    </w:rPr>
                  </w:pPr>
                  <w:r w:rsidRPr="00E12581">
                    <w:rPr>
                      <w:rFonts w:ascii="Arial" w:eastAsia="Times New Roman" w:hAnsi="Arial" w:cs="Arial"/>
                      <w:color w:val="000000"/>
                      <w:sz w:val="24"/>
                      <w:szCs w:val="24"/>
                      <w:lang w:eastAsia="en-GB"/>
                    </w:rPr>
                    <w:t>4</w:t>
                  </w:r>
                </w:p>
              </w:tc>
              <w:tc>
                <w:tcPr>
                  <w:tcW w:w="1418" w:type="dxa"/>
                  <w:tcBorders>
                    <w:top w:val="single" w:sz="4" w:space="0" w:color="auto"/>
                    <w:left w:val="single" w:sz="4" w:space="0" w:color="auto"/>
                    <w:bottom w:val="single" w:sz="4" w:space="0" w:color="auto"/>
                    <w:right w:val="single" w:sz="4" w:space="0" w:color="auto"/>
                  </w:tcBorders>
                  <w:shd w:val="clear" w:color="000000" w:fill="FFE082"/>
                  <w:noWrap/>
                  <w:vAlign w:val="center"/>
                  <w:hideMark/>
                </w:tcPr>
                <w:p w14:paraId="77838E1D" w14:textId="77777777" w:rsidR="00313B24" w:rsidRPr="00E12581" w:rsidRDefault="00313B24" w:rsidP="00313B24">
                  <w:pPr>
                    <w:spacing w:after="0" w:line="240" w:lineRule="auto"/>
                    <w:jc w:val="center"/>
                    <w:rPr>
                      <w:rFonts w:ascii="Arial" w:eastAsia="Times New Roman" w:hAnsi="Arial" w:cs="Arial"/>
                      <w:color w:val="000000"/>
                      <w:sz w:val="24"/>
                      <w:szCs w:val="24"/>
                      <w:lang w:eastAsia="en-GB"/>
                    </w:rPr>
                  </w:pPr>
                  <w:r w:rsidRPr="00E12581">
                    <w:rPr>
                      <w:rFonts w:ascii="Arial" w:eastAsia="Times New Roman" w:hAnsi="Arial" w:cs="Arial"/>
                      <w:color w:val="000000"/>
                      <w:sz w:val="24"/>
                      <w:szCs w:val="24"/>
                      <w:lang w:eastAsia="en-GB"/>
                    </w:rPr>
                    <w:t>6</w:t>
                  </w:r>
                </w:p>
              </w:tc>
              <w:tc>
                <w:tcPr>
                  <w:tcW w:w="1417" w:type="dxa"/>
                  <w:tcBorders>
                    <w:top w:val="single" w:sz="4" w:space="0" w:color="auto"/>
                    <w:left w:val="single" w:sz="4" w:space="0" w:color="auto"/>
                    <w:bottom w:val="single" w:sz="4" w:space="0" w:color="auto"/>
                    <w:right w:val="single" w:sz="4" w:space="0" w:color="auto"/>
                  </w:tcBorders>
                  <w:shd w:val="clear" w:color="000000" w:fill="FEC87E"/>
                  <w:noWrap/>
                  <w:vAlign w:val="center"/>
                  <w:hideMark/>
                </w:tcPr>
                <w:p w14:paraId="0CEFEFF1" w14:textId="77777777" w:rsidR="00313B24" w:rsidRPr="00E12581" w:rsidRDefault="00313B24" w:rsidP="00313B24">
                  <w:pPr>
                    <w:spacing w:after="0" w:line="240" w:lineRule="auto"/>
                    <w:jc w:val="center"/>
                    <w:rPr>
                      <w:rFonts w:ascii="Arial" w:eastAsia="Times New Roman" w:hAnsi="Arial" w:cs="Arial"/>
                      <w:color w:val="000000"/>
                      <w:sz w:val="24"/>
                      <w:szCs w:val="24"/>
                      <w:lang w:eastAsia="en-GB"/>
                    </w:rPr>
                  </w:pPr>
                  <w:r w:rsidRPr="00E12581">
                    <w:rPr>
                      <w:rFonts w:ascii="Arial" w:eastAsia="Times New Roman" w:hAnsi="Arial" w:cs="Arial"/>
                      <w:color w:val="000000"/>
                      <w:sz w:val="24"/>
                      <w:szCs w:val="24"/>
                      <w:lang w:eastAsia="en-GB"/>
                    </w:rPr>
                    <w:t>8</w:t>
                  </w:r>
                </w:p>
              </w:tc>
            </w:tr>
            <w:tr w:rsidR="00313B24" w:rsidRPr="00E12581" w14:paraId="511C5392" w14:textId="77777777" w:rsidTr="009459B5">
              <w:trPr>
                <w:trHeight w:hRule="exact" w:val="340"/>
                <w:jc w:val="center"/>
              </w:trPr>
              <w:tc>
                <w:tcPr>
                  <w:tcW w:w="2439" w:type="dxa"/>
                  <w:tcBorders>
                    <w:top w:val="single" w:sz="4" w:space="0" w:color="auto"/>
                    <w:left w:val="single" w:sz="4" w:space="0" w:color="auto"/>
                    <w:bottom w:val="single" w:sz="4" w:space="0" w:color="auto"/>
                    <w:right w:val="single" w:sz="4" w:space="0" w:color="auto"/>
                  </w:tcBorders>
                  <w:noWrap/>
                  <w:vAlign w:val="center"/>
                  <w:hideMark/>
                </w:tcPr>
                <w:p w14:paraId="55E50663" w14:textId="77777777" w:rsidR="00313B24" w:rsidRPr="00E12581" w:rsidRDefault="00313B24" w:rsidP="00313B24">
                  <w:pPr>
                    <w:rPr>
                      <w:rFonts w:ascii="Arial" w:hAnsi="Arial" w:cs="Arial"/>
                      <w:color w:val="000000"/>
                      <w:sz w:val="24"/>
                      <w:szCs w:val="24"/>
                    </w:rPr>
                  </w:pPr>
                  <w:r w:rsidRPr="00E12581">
                    <w:rPr>
                      <w:rFonts w:ascii="Arial" w:hAnsi="Arial" w:cs="Arial"/>
                      <w:color w:val="000000"/>
                      <w:sz w:val="24"/>
                      <w:szCs w:val="24"/>
                    </w:rPr>
                    <w:t>Full (1)</w:t>
                  </w:r>
                </w:p>
              </w:tc>
              <w:tc>
                <w:tcPr>
                  <w:tcW w:w="1418" w:type="dxa"/>
                  <w:tcBorders>
                    <w:top w:val="single" w:sz="4" w:space="0" w:color="auto"/>
                    <w:left w:val="single" w:sz="4" w:space="0" w:color="auto"/>
                    <w:bottom w:val="single" w:sz="4" w:space="0" w:color="auto"/>
                    <w:right w:val="single" w:sz="4" w:space="0" w:color="auto"/>
                  </w:tcBorders>
                  <w:shd w:val="clear" w:color="auto" w:fill="599C4E"/>
                  <w:noWrap/>
                  <w:vAlign w:val="center"/>
                  <w:hideMark/>
                </w:tcPr>
                <w:p w14:paraId="4E32FA93" w14:textId="77777777" w:rsidR="00313B24" w:rsidRPr="00E12581" w:rsidRDefault="00313B24" w:rsidP="00313B24">
                  <w:pPr>
                    <w:spacing w:after="0" w:line="240" w:lineRule="auto"/>
                    <w:jc w:val="center"/>
                    <w:rPr>
                      <w:rFonts w:ascii="Arial" w:eastAsia="Times New Roman" w:hAnsi="Arial" w:cs="Arial"/>
                      <w:color w:val="000000"/>
                      <w:sz w:val="24"/>
                      <w:szCs w:val="24"/>
                      <w:lang w:eastAsia="en-GB"/>
                    </w:rPr>
                  </w:pPr>
                  <w:r w:rsidRPr="00E12581">
                    <w:rPr>
                      <w:rFonts w:ascii="Arial" w:eastAsia="Times New Roman" w:hAnsi="Arial" w:cs="Arial"/>
                      <w:color w:val="000000"/>
                      <w:sz w:val="24"/>
                      <w:szCs w:val="24"/>
                      <w:lang w:eastAsia="en-GB"/>
                    </w:rPr>
                    <w:t>1</w:t>
                  </w:r>
                </w:p>
              </w:tc>
              <w:tc>
                <w:tcPr>
                  <w:tcW w:w="1417" w:type="dxa"/>
                  <w:tcBorders>
                    <w:top w:val="single" w:sz="4" w:space="0" w:color="auto"/>
                    <w:left w:val="single" w:sz="4" w:space="0" w:color="auto"/>
                    <w:bottom w:val="single" w:sz="4" w:space="0" w:color="auto"/>
                    <w:right w:val="single" w:sz="4" w:space="0" w:color="auto"/>
                  </w:tcBorders>
                  <w:shd w:val="clear" w:color="000000" w:fill="8AC97D"/>
                  <w:noWrap/>
                  <w:vAlign w:val="center"/>
                  <w:hideMark/>
                </w:tcPr>
                <w:p w14:paraId="14C3C7D9" w14:textId="77777777" w:rsidR="00313B24" w:rsidRPr="00E12581" w:rsidRDefault="00313B24" w:rsidP="00313B24">
                  <w:pPr>
                    <w:spacing w:after="0" w:line="240" w:lineRule="auto"/>
                    <w:jc w:val="center"/>
                    <w:rPr>
                      <w:rFonts w:ascii="Arial" w:eastAsia="Times New Roman" w:hAnsi="Arial" w:cs="Arial"/>
                      <w:color w:val="000000"/>
                      <w:sz w:val="24"/>
                      <w:szCs w:val="24"/>
                      <w:lang w:eastAsia="en-GB"/>
                    </w:rPr>
                  </w:pPr>
                  <w:r w:rsidRPr="00E12581">
                    <w:rPr>
                      <w:rFonts w:ascii="Arial" w:eastAsia="Times New Roman" w:hAnsi="Arial" w:cs="Arial"/>
                      <w:color w:val="000000"/>
                      <w:sz w:val="24"/>
                      <w:szCs w:val="24"/>
                      <w:lang w:eastAsia="en-GB"/>
                    </w:rPr>
                    <w:t>2</w:t>
                  </w:r>
                </w:p>
              </w:tc>
              <w:tc>
                <w:tcPr>
                  <w:tcW w:w="1418" w:type="dxa"/>
                  <w:tcBorders>
                    <w:top w:val="single" w:sz="4" w:space="0" w:color="auto"/>
                    <w:left w:val="single" w:sz="4" w:space="0" w:color="auto"/>
                    <w:bottom w:val="single" w:sz="4" w:space="0" w:color="auto"/>
                    <w:right w:val="single" w:sz="4" w:space="0" w:color="auto"/>
                  </w:tcBorders>
                  <w:shd w:val="clear" w:color="000000" w:fill="B1D47F"/>
                  <w:noWrap/>
                  <w:vAlign w:val="center"/>
                  <w:hideMark/>
                </w:tcPr>
                <w:p w14:paraId="35D69FA2" w14:textId="77777777" w:rsidR="00313B24" w:rsidRPr="00E12581" w:rsidRDefault="00313B24" w:rsidP="00313B24">
                  <w:pPr>
                    <w:spacing w:after="0" w:line="240" w:lineRule="auto"/>
                    <w:jc w:val="center"/>
                    <w:rPr>
                      <w:rFonts w:ascii="Arial" w:eastAsia="Times New Roman" w:hAnsi="Arial" w:cs="Arial"/>
                      <w:color w:val="000000"/>
                      <w:sz w:val="24"/>
                      <w:szCs w:val="24"/>
                      <w:lang w:eastAsia="en-GB"/>
                    </w:rPr>
                  </w:pPr>
                  <w:r w:rsidRPr="00E12581">
                    <w:rPr>
                      <w:rFonts w:ascii="Arial" w:eastAsia="Times New Roman" w:hAnsi="Arial" w:cs="Arial"/>
                      <w:color w:val="000000"/>
                      <w:sz w:val="24"/>
                      <w:szCs w:val="24"/>
                      <w:lang w:eastAsia="en-GB"/>
                    </w:rPr>
                    <w:t>3</w:t>
                  </w:r>
                </w:p>
              </w:tc>
              <w:tc>
                <w:tcPr>
                  <w:tcW w:w="1417" w:type="dxa"/>
                  <w:tcBorders>
                    <w:top w:val="single" w:sz="4" w:space="0" w:color="auto"/>
                    <w:left w:val="single" w:sz="4" w:space="0" w:color="auto"/>
                    <w:bottom w:val="single" w:sz="4" w:space="0" w:color="auto"/>
                    <w:right w:val="single" w:sz="4" w:space="0" w:color="auto"/>
                  </w:tcBorders>
                  <w:shd w:val="clear" w:color="000000" w:fill="D8DF81"/>
                  <w:noWrap/>
                  <w:vAlign w:val="center"/>
                  <w:hideMark/>
                </w:tcPr>
                <w:p w14:paraId="05B6CE7D" w14:textId="77777777" w:rsidR="00313B24" w:rsidRPr="00E12581" w:rsidRDefault="00313B24" w:rsidP="00313B24">
                  <w:pPr>
                    <w:spacing w:after="0" w:line="240" w:lineRule="auto"/>
                    <w:jc w:val="center"/>
                    <w:rPr>
                      <w:rFonts w:ascii="Arial" w:eastAsia="Times New Roman" w:hAnsi="Arial" w:cs="Arial"/>
                      <w:color w:val="000000"/>
                      <w:sz w:val="24"/>
                      <w:szCs w:val="24"/>
                      <w:lang w:eastAsia="en-GB"/>
                    </w:rPr>
                  </w:pPr>
                  <w:r w:rsidRPr="00E12581">
                    <w:rPr>
                      <w:rFonts w:ascii="Arial" w:eastAsia="Times New Roman" w:hAnsi="Arial" w:cs="Arial"/>
                      <w:color w:val="000000"/>
                      <w:sz w:val="24"/>
                      <w:szCs w:val="24"/>
                      <w:lang w:eastAsia="en-GB"/>
                    </w:rPr>
                    <w:t>4</w:t>
                  </w:r>
                </w:p>
              </w:tc>
            </w:tr>
          </w:tbl>
          <w:p w14:paraId="12F2B523" w14:textId="2101E2B9" w:rsidR="00313B24" w:rsidRDefault="00313B24" w:rsidP="00313B24">
            <w:pPr>
              <w:rPr>
                <w:rFonts w:ascii="Arial" w:hAnsi="Arial" w:cs="Arial"/>
                <w:b/>
                <w:color w:val="FFFFFF" w:themeColor="background1"/>
                <w:sz w:val="24"/>
                <w:szCs w:val="24"/>
              </w:rPr>
            </w:pPr>
          </w:p>
        </w:tc>
      </w:tr>
      <w:tr w:rsidR="00313B24" w:rsidRPr="001A7ECD" w14:paraId="22CAF6C2" w14:textId="77777777" w:rsidTr="00313B24">
        <w:trPr>
          <w:trHeight w:hRule="exact" w:val="422"/>
        </w:trPr>
        <w:tc>
          <w:tcPr>
            <w:tcW w:w="9498" w:type="dxa"/>
            <w:gridSpan w:val="2"/>
            <w:tcBorders>
              <w:bottom w:val="single" w:sz="4" w:space="0" w:color="auto"/>
            </w:tcBorders>
            <w:shd w:val="clear" w:color="auto" w:fill="006666"/>
            <w:vAlign w:val="center"/>
          </w:tcPr>
          <w:p w14:paraId="08F7BAEE" w14:textId="0E201E8A" w:rsidR="00313B24" w:rsidRDefault="00313B24" w:rsidP="00630282">
            <w:pPr>
              <w:rPr>
                <w:rFonts w:ascii="Arial" w:hAnsi="Arial" w:cs="Arial"/>
                <w:b/>
                <w:color w:val="FFFFFF" w:themeColor="background1"/>
                <w:sz w:val="24"/>
                <w:szCs w:val="24"/>
              </w:rPr>
            </w:pPr>
            <w:r>
              <w:rPr>
                <w:rFonts w:ascii="Arial" w:hAnsi="Arial" w:cs="Arial"/>
                <w:b/>
                <w:color w:val="FFFFFF" w:themeColor="background1"/>
                <w:sz w:val="28"/>
                <w:szCs w:val="28"/>
              </w:rPr>
              <w:t>Mental Health &amp; Learning Disabilities</w:t>
            </w:r>
          </w:p>
        </w:tc>
      </w:tr>
      <w:tr w:rsidR="00630282" w:rsidRPr="001A7ECD" w14:paraId="448FFB88" w14:textId="77777777" w:rsidTr="00630282">
        <w:trPr>
          <w:trHeight w:hRule="exact" w:val="340"/>
        </w:trPr>
        <w:tc>
          <w:tcPr>
            <w:tcW w:w="9498" w:type="dxa"/>
            <w:gridSpan w:val="2"/>
            <w:tcBorders>
              <w:bottom w:val="single" w:sz="4" w:space="0" w:color="auto"/>
            </w:tcBorders>
            <w:shd w:val="clear" w:color="auto" w:fill="006666"/>
            <w:vAlign w:val="center"/>
          </w:tcPr>
          <w:p w14:paraId="2392749A" w14:textId="77777777" w:rsidR="00630282" w:rsidRDefault="00630282" w:rsidP="00630282">
            <w:pPr>
              <w:rPr>
                <w:rFonts w:ascii="Arial" w:hAnsi="Arial" w:cs="Arial"/>
                <w:b/>
                <w:color w:val="FFFFFF" w:themeColor="background1"/>
                <w:sz w:val="24"/>
                <w:szCs w:val="24"/>
              </w:rPr>
            </w:pPr>
            <w:r>
              <w:rPr>
                <w:rFonts w:ascii="Arial" w:hAnsi="Arial" w:cs="Arial"/>
                <w:b/>
                <w:color w:val="FFFFFF" w:themeColor="background1"/>
                <w:sz w:val="24"/>
                <w:szCs w:val="24"/>
              </w:rPr>
              <w:t>Adult Mental Health</w:t>
            </w:r>
          </w:p>
        </w:tc>
      </w:tr>
      <w:tr w:rsidR="00630282" w:rsidRPr="0043531C" w14:paraId="7C04904D" w14:textId="77777777" w:rsidTr="00630282">
        <w:tc>
          <w:tcPr>
            <w:tcW w:w="8931" w:type="dxa"/>
            <w:shd w:val="clear" w:color="auto" w:fill="AAC2BE"/>
          </w:tcPr>
          <w:p w14:paraId="62B16419" w14:textId="77777777" w:rsidR="00630282" w:rsidRPr="0043531C" w:rsidRDefault="00630282" w:rsidP="00630282">
            <w:pPr>
              <w:rPr>
                <w:rFonts w:ascii="Arial" w:hAnsi="Arial" w:cs="Arial"/>
                <w:i/>
                <w:sz w:val="24"/>
                <w:szCs w:val="24"/>
              </w:rPr>
            </w:pPr>
            <w:r>
              <w:rPr>
                <w:rFonts w:ascii="Arial" w:hAnsi="Arial" w:cs="Arial"/>
                <w:b/>
                <w:i/>
                <w:color w:val="FFFFFF" w:themeColor="background1"/>
                <w:sz w:val="24"/>
                <w:szCs w:val="24"/>
                <w:shd w:val="clear" w:color="auto" w:fill="008080"/>
              </w:rPr>
              <w:t>POMH-UK QIP Topic 14c: Prescribing for Substance Misuse</w:t>
            </w:r>
            <w:r>
              <w:rPr>
                <w:rStyle w:val="ui-provider"/>
              </w:rPr>
              <w:t>.</w:t>
            </w:r>
            <w:r w:rsidRPr="00094DBF">
              <w:rPr>
                <w:rStyle w:val="ui-provider"/>
                <w:rFonts w:ascii="Arial" w:hAnsi="Arial" w:cs="Arial"/>
                <w:i/>
                <w:sz w:val="24"/>
                <w:szCs w:val="24"/>
              </w:rPr>
              <w:t xml:space="preserve">  </w:t>
            </w:r>
            <w:r>
              <w:rPr>
                <w:rStyle w:val="ui-provider"/>
                <w:rFonts w:ascii="Arial" w:hAnsi="Arial" w:cs="Arial"/>
                <w:i/>
                <w:sz w:val="24"/>
                <w:szCs w:val="24"/>
              </w:rPr>
              <w:t xml:space="preserve">Equipment for breath alcohol measurement as part of the initial assessment useful in acute adult wards for patients who are intoxicated but may not be alcohol dependent.  Documented </w:t>
            </w:r>
            <w:proofErr w:type="spellStart"/>
            <w:r>
              <w:rPr>
                <w:rStyle w:val="ui-provider"/>
                <w:rFonts w:ascii="Arial" w:hAnsi="Arial" w:cs="Arial"/>
                <w:i/>
                <w:sz w:val="24"/>
                <w:szCs w:val="24"/>
              </w:rPr>
              <w:t>Wernike’s</w:t>
            </w:r>
            <w:proofErr w:type="spellEnd"/>
            <w:r>
              <w:rPr>
                <w:rStyle w:val="ui-provider"/>
                <w:rFonts w:ascii="Arial" w:hAnsi="Arial" w:cs="Arial"/>
                <w:i/>
                <w:sz w:val="24"/>
                <w:szCs w:val="24"/>
              </w:rPr>
              <w:t xml:space="preserve"> encephalopathy assessment required in non-specialist wards.  Full Assurance, Low Risk recorded.</w:t>
            </w:r>
          </w:p>
        </w:tc>
        <w:tc>
          <w:tcPr>
            <w:tcW w:w="567" w:type="dxa"/>
            <w:shd w:val="clear" w:color="auto" w:fill="8AC97D"/>
            <w:vAlign w:val="center"/>
          </w:tcPr>
          <w:p w14:paraId="4A5A0F2A" w14:textId="77777777" w:rsidR="00630282" w:rsidRPr="0043531C" w:rsidRDefault="00630282" w:rsidP="00630282">
            <w:pPr>
              <w:jc w:val="center"/>
              <w:rPr>
                <w:rFonts w:ascii="Arial" w:hAnsi="Arial" w:cs="Arial"/>
                <w:i/>
                <w:sz w:val="24"/>
                <w:szCs w:val="24"/>
              </w:rPr>
            </w:pPr>
            <w:r>
              <w:rPr>
                <w:rFonts w:ascii="Arial" w:hAnsi="Arial" w:cs="Arial"/>
                <w:i/>
                <w:sz w:val="24"/>
                <w:szCs w:val="24"/>
              </w:rPr>
              <w:t>2</w:t>
            </w:r>
          </w:p>
        </w:tc>
      </w:tr>
      <w:tr w:rsidR="00630282" w:rsidRPr="0043531C" w14:paraId="0AB7E6BF" w14:textId="77777777" w:rsidTr="00630282">
        <w:tc>
          <w:tcPr>
            <w:tcW w:w="8931" w:type="dxa"/>
            <w:shd w:val="clear" w:color="auto" w:fill="AAC2BE"/>
          </w:tcPr>
          <w:p w14:paraId="5620D634" w14:textId="77777777" w:rsidR="00630282" w:rsidRPr="0043531C" w:rsidRDefault="00630282" w:rsidP="00630282">
            <w:pPr>
              <w:rPr>
                <w:rFonts w:ascii="Arial" w:hAnsi="Arial" w:cs="Arial"/>
                <w:i/>
                <w:sz w:val="24"/>
                <w:szCs w:val="24"/>
              </w:rPr>
            </w:pPr>
            <w:r>
              <w:rPr>
                <w:rFonts w:ascii="Arial" w:hAnsi="Arial" w:cs="Arial"/>
                <w:b/>
                <w:i/>
                <w:color w:val="FFFFFF" w:themeColor="background1"/>
                <w:sz w:val="24"/>
                <w:szCs w:val="24"/>
                <w:shd w:val="clear" w:color="auto" w:fill="008080"/>
              </w:rPr>
              <w:t>Prescribing of Anti-psychotic Medication</w:t>
            </w:r>
            <w:r>
              <w:rPr>
                <w:rStyle w:val="ui-provider"/>
              </w:rPr>
              <w:t>.</w:t>
            </w:r>
            <w:r w:rsidRPr="00094DBF">
              <w:rPr>
                <w:rStyle w:val="ui-provider"/>
                <w:rFonts w:ascii="Arial" w:hAnsi="Arial" w:cs="Arial"/>
                <w:i/>
                <w:sz w:val="24"/>
                <w:szCs w:val="24"/>
              </w:rPr>
              <w:t xml:space="preserve">  </w:t>
            </w:r>
            <w:r>
              <w:rPr>
                <w:rStyle w:val="ui-provider"/>
                <w:rFonts w:ascii="Arial" w:hAnsi="Arial" w:cs="Arial"/>
                <w:i/>
                <w:sz w:val="24"/>
                <w:szCs w:val="24"/>
              </w:rPr>
              <w:t>National audit topic aligned to mental health prescribing priorities.  Full Assurance, Low Risk recorded.</w:t>
            </w:r>
          </w:p>
        </w:tc>
        <w:tc>
          <w:tcPr>
            <w:tcW w:w="567" w:type="dxa"/>
            <w:shd w:val="clear" w:color="auto" w:fill="8AC97D"/>
            <w:vAlign w:val="center"/>
          </w:tcPr>
          <w:p w14:paraId="44C66906" w14:textId="77777777" w:rsidR="00630282" w:rsidRPr="0043531C" w:rsidRDefault="00630282" w:rsidP="00630282">
            <w:pPr>
              <w:jc w:val="center"/>
              <w:rPr>
                <w:rFonts w:ascii="Arial" w:hAnsi="Arial" w:cs="Arial"/>
                <w:i/>
                <w:sz w:val="24"/>
                <w:szCs w:val="24"/>
              </w:rPr>
            </w:pPr>
            <w:r>
              <w:rPr>
                <w:rFonts w:ascii="Arial" w:hAnsi="Arial" w:cs="Arial"/>
                <w:i/>
                <w:sz w:val="24"/>
                <w:szCs w:val="24"/>
              </w:rPr>
              <w:t>2</w:t>
            </w:r>
          </w:p>
        </w:tc>
      </w:tr>
      <w:tr w:rsidR="00630282" w:rsidRPr="0043531C" w14:paraId="01AAD15E" w14:textId="77777777" w:rsidTr="00630282">
        <w:tc>
          <w:tcPr>
            <w:tcW w:w="8931" w:type="dxa"/>
            <w:shd w:val="clear" w:color="auto" w:fill="AAC2BE"/>
          </w:tcPr>
          <w:p w14:paraId="4C1BDF83" w14:textId="77777777" w:rsidR="00630282" w:rsidRPr="0043531C" w:rsidRDefault="00630282" w:rsidP="00630282">
            <w:pPr>
              <w:rPr>
                <w:rFonts w:ascii="Arial" w:hAnsi="Arial" w:cs="Arial"/>
                <w:i/>
                <w:sz w:val="24"/>
                <w:szCs w:val="24"/>
              </w:rPr>
            </w:pPr>
            <w:r>
              <w:rPr>
                <w:rFonts w:ascii="Arial" w:hAnsi="Arial" w:cs="Arial"/>
                <w:b/>
                <w:i/>
                <w:color w:val="FFFFFF" w:themeColor="background1"/>
                <w:sz w:val="24"/>
                <w:szCs w:val="24"/>
                <w:shd w:val="clear" w:color="auto" w:fill="008080"/>
              </w:rPr>
              <w:t xml:space="preserve">POMH-UK QIP </w:t>
            </w:r>
            <w:proofErr w:type="gramStart"/>
            <w:r>
              <w:rPr>
                <w:rFonts w:ascii="Arial" w:hAnsi="Arial" w:cs="Arial"/>
                <w:b/>
                <w:i/>
                <w:color w:val="FFFFFF" w:themeColor="background1"/>
                <w:sz w:val="24"/>
                <w:szCs w:val="24"/>
                <w:shd w:val="clear" w:color="auto" w:fill="008080"/>
              </w:rPr>
              <w:t>Topic  21a</w:t>
            </w:r>
            <w:proofErr w:type="gramEnd"/>
            <w:r>
              <w:rPr>
                <w:rFonts w:ascii="Arial" w:hAnsi="Arial" w:cs="Arial"/>
                <w:b/>
                <w:i/>
                <w:color w:val="FFFFFF" w:themeColor="background1"/>
                <w:sz w:val="24"/>
                <w:szCs w:val="24"/>
                <w:shd w:val="clear" w:color="auto" w:fill="008080"/>
              </w:rPr>
              <w:t>: Use of Melatonin</w:t>
            </w:r>
            <w:r>
              <w:rPr>
                <w:rStyle w:val="ui-provider"/>
              </w:rPr>
              <w:t>.</w:t>
            </w:r>
            <w:r w:rsidRPr="00094DBF">
              <w:rPr>
                <w:rStyle w:val="ui-provider"/>
                <w:rFonts w:ascii="Arial" w:hAnsi="Arial" w:cs="Arial"/>
                <w:i/>
                <w:sz w:val="24"/>
                <w:szCs w:val="24"/>
              </w:rPr>
              <w:t xml:space="preserve">  </w:t>
            </w:r>
            <w:r>
              <w:rPr>
                <w:rStyle w:val="ui-provider"/>
                <w:rFonts w:ascii="Arial" w:hAnsi="Arial" w:cs="Arial"/>
                <w:i/>
                <w:sz w:val="24"/>
                <w:szCs w:val="24"/>
              </w:rPr>
              <w:t>National project.  No concerns generated from local data, standards met.  Full Assurance, No Risk recorded.</w:t>
            </w:r>
          </w:p>
        </w:tc>
        <w:tc>
          <w:tcPr>
            <w:tcW w:w="567" w:type="dxa"/>
            <w:shd w:val="clear" w:color="auto" w:fill="56A650"/>
            <w:vAlign w:val="center"/>
          </w:tcPr>
          <w:p w14:paraId="645A9248" w14:textId="77777777" w:rsidR="00630282" w:rsidRPr="0043531C" w:rsidRDefault="00630282" w:rsidP="00630282">
            <w:pPr>
              <w:jc w:val="center"/>
              <w:rPr>
                <w:rFonts w:ascii="Arial" w:hAnsi="Arial" w:cs="Arial"/>
                <w:i/>
                <w:sz w:val="24"/>
                <w:szCs w:val="24"/>
              </w:rPr>
            </w:pPr>
            <w:r>
              <w:rPr>
                <w:rFonts w:ascii="Arial" w:hAnsi="Arial" w:cs="Arial"/>
                <w:i/>
                <w:sz w:val="24"/>
                <w:szCs w:val="24"/>
              </w:rPr>
              <w:t>1</w:t>
            </w:r>
          </w:p>
        </w:tc>
      </w:tr>
      <w:tr w:rsidR="00630282" w:rsidRPr="0043531C" w14:paraId="2852D04B" w14:textId="77777777" w:rsidTr="002F4F9A">
        <w:tc>
          <w:tcPr>
            <w:tcW w:w="8931" w:type="dxa"/>
            <w:shd w:val="clear" w:color="auto" w:fill="AAC2BE"/>
          </w:tcPr>
          <w:p w14:paraId="112EA445" w14:textId="77777777" w:rsidR="00630282" w:rsidRPr="0043531C" w:rsidRDefault="00630282" w:rsidP="00630282">
            <w:pPr>
              <w:rPr>
                <w:rFonts w:ascii="Arial" w:hAnsi="Arial" w:cs="Arial"/>
                <w:i/>
                <w:sz w:val="24"/>
                <w:szCs w:val="24"/>
              </w:rPr>
            </w:pPr>
            <w:r>
              <w:rPr>
                <w:rFonts w:ascii="Arial" w:hAnsi="Arial" w:cs="Arial"/>
                <w:b/>
                <w:i/>
                <w:color w:val="FFFFFF" w:themeColor="background1"/>
                <w:sz w:val="24"/>
                <w:szCs w:val="24"/>
                <w:shd w:val="clear" w:color="auto" w:fill="008080"/>
              </w:rPr>
              <w:t xml:space="preserve">POMH-UK QIP </w:t>
            </w:r>
            <w:proofErr w:type="gramStart"/>
            <w:r>
              <w:rPr>
                <w:rFonts w:ascii="Arial" w:hAnsi="Arial" w:cs="Arial"/>
                <w:b/>
                <w:i/>
                <w:color w:val="FFFFFF" w:themeColor="background1"/>
                <w:sz w:val="24"/>
                <w:szCs w:val="24"/>
                <w:shd w:val="clear" w:color="auto" w:fill="008080"/>
              </w:rPr>
              <w:t>Topic  19b</w:t>
            </w:r>
            <w:proofErr w:type="gramEnd"/>
            <w:r>
              <w:rPr>
                <w:rFonts w:ascii="Arial" w:hAnsi="Arial" w:cs="Arial"/>
                <w:b/>
                <w:i/>
                <w:color w:val="FFFFFF" w:themeColor="background1"/>
                <w:sz w:val="24"/>
                <w:szCs w:val="24"/>
                <w:shd w:val="clear" w:color="auto" w:fill="008080"/>
              </w:rPr>
              <w:t>: Prescribing for Depression</w:t>
            </w:r>
            <w:r>
              <w:rPr>
                <w:rStyle w:val="ui-provider"/>
              </w:rPr>
              <w:t>.</w:t>
            </w:r>
            <w:r w:rsidRPr="00094DBF">
              <w:rPr>
                <w:rStyle w:val="ui-provider"/>
                <w:rFonts w:ascii="Arial" w:hAnsi="Arial" w:cs="Arial"/>
                <w:i/>
                <w:sz w:val="24"/>
                <w:szCs w:val="24"/>
              </w:rPr>
              <w:t xml:space="preserve">  </w:t>
            </w:r>
            <w:r>
              <w:rPr>
                <w:rStyle w:val="ui-provider"/>
                <w:rFonts w:ascii="Arial" w:hAnsi="Arial" w:cs="Arial"/>
                <w:i/>
                <w:sz w:val="24"/>
                <w:szCs w:val="24"/>
              </w:rPr>
              <w:t xml:space="preserve">National project.  The audit did not capture any patients prescribed </w:t>
            </w:r>
            <w:proofErr w:type="spellStart"/>
            <w:r>
              <w:rPr>
                <w:rStyle w:val="ui-provider"/>
                <w:rFonts w:ascii="Arial" w:hAnsi="Arial" w:cs="Arial"/>
                <w:i/>
                <w:sz w:val="24"/>
                <w:szCs w:val="24"/>
              </w:rPr>
              <w:t>Dosulepin</w:t>
            </w:r>
            <w:proofErr w:type="spellEnd"/>
            <w:r>
              <w:rPr>
                <w:rStyle w:val="ui-provider"/>
                <w:rFonts w:ascii="Arial" w:hAnsi="Arial" w:cs="Arial"/>
                <w:i/>
                <w:sz w:val="24"/>
                <w:szCs w:val="24"/>
              </w:rPr>
              <w:t xml:space="preserve">, </w:t>
            </w:r>
            <w:proofErr w:type="spellStart"/>
            <w:r>
              <w:rPr>
                <w:rStyle w:val="ui-provider"/>
                <w:rFonts w:ascii="Arial" w:hAnsi="Arial" w:cs="Arial"/>
                <w:i/>
                <w:sz w:val="24"/>
                <w:szCs w:val="24"/>
              </w:rPr>
              <w:t>Trimipramine</w:t>
            </w:r>
            <w:proofErr w:type="spellEnd"/>
            <w:r>
              <w:rPr>
                <w:rStyle w:val="ui-provider"/>
                <w:rFonts w:ascii="Arial" w:hAnsi="Arial" w:cs="Arial"/>
                <w:i/>
                <w:sz w:val="24"/>
                <w:szCs w:val="24"/>
              </w:rPr>
              <w:t xml:space="preserve"> or </w:t>
            </w:r>
            <w:proofErr w:type="spellStart"/>
            <w:r>
              <w:rPr>
                <w:rStyle w:val="ui-provider"/>
                <w:rFonts w:ascii="Arial" w:hAnsi="Arial" w:cs="Arial"/>
                <w:i/>
                <w:sz w:val="24"/>
                <w:szCs w:val="24"/>
              </w:rPr>
              <w:t>Liothyronine</w:t>
            </w:r>
            <w:proofErr w:type="spellEnd"/>
            <w:r>
              <w:rPr>
                <w:rStyle w:val="ui-provider"/>
                <w:rFonts w:ascii="Arial" w:hAnsi="Arial" w:cs="Arial"/>
                <w:i/>
                <w:sz w:val="24"/>
                <w:szCs w:val="24"/>
              </w:rPr>
              <w:t>, more specific audit around these prescriptions needed.  Limited Assurance, Moderate Risk recorded.</w:t>
            </w:r>
          </w:p>
        </w:tc>
        <w:tc>
          <w:tcPr>
            <w:tcW w:w="567" w:type="dxa"/>
            <w:shd w:val="clear" w:color="auto" w:fill="FDBC7B"/>
            <w:vAlign w:val="center"/>
          </w:tcPr>
          <w:p w14:paraId="4560A97C" w14:textId="33A71D33" w:rsidR="00630282" w:rsidRPr="0043531C" w:rsidRDefault="002F4F9A" w:rsidP="00630282">
            <w:pPr>
              <w:jc w:val="center"/>
              <w:rPr>
                <w:rFonts w:ascii="Arial" w:hAnsi="Arial" w:cs="Arial"/>
                <w:i/>
                <w:sz w:val="24"/>
                <w:szCs w:val="24"/>
              </w:rPr>
            </w:pPr>
            <w:r>
              <w:rPr>
                <w:rFonts w:ascii="Arial" w:hAnsi="Arial" w:cs="Arial"/>
                <w:i/>
                <w:sz w:val="24"/>
                <w:szCs w:val="24"/>
              </w:rPr>
              <w:t>9</w:t>
            </w:r>
          </w:p>
        </w:tc>
      </w:tr>
      <w:tr w:rsidR="00630282" w:rsidRPr="001A7ECD" w14:paraId="7D74A659" w14:textId="77777777" w:rsidTr="00630282">
        <w:trPr>
          <w:trHeight w:hRule="exact" w:val="340"/>
        </w:trPr>
        <w:tc>
          <w:tcPr>
            <w:tcW w:w="9498" w:type="dxa"/>
            <w:gridSpan w:val="2"/>
            <w:tcBorders>
              <w:bottom w:val="single" w:sz="4" w:space="0" w:color="auto"/>
            </w:tcBorders>
            <w:shd w:val="clear" w:color="auto" w:fill="006666"/>
            <w:vAlign w:val="center"/>
          </w:tcPr>
          <w:p w14:paraId="0C0D8359" w14:textId="77777777" w:rsidR="00630282" w:rsidRDefault="00630282" w:rsidP="00630282">
            <w:pPr>
              <w:rPr>
                <w:rFonts w:ascii="Arial" w:hAnsi="Arial" w:cs="Arial"/>
                <w:b/>
                <w:color w:val="FFFFFF" w:themeColor="background1"/>
                <w:sz w:val="24"/>
                <w:szCs w:val="24"/>
              </w:rPr>
            </w:pPr>
            <w:r>
              <w:rPr>
                <w:rFonts w:ascii="Arial" w:hAnsi="Arial" w:cs="Arial"/>
                <w:b/>
                <w:color w:val="FFFFFF" w:themeColor="background1"/>
                <w:sz w:val="24"/>
                <w:szCs w:val="24"/>
              </w:rPr>
              <w:t>Mental Health and Learning Disabilities</w:t>
            </w:r>
          </w:p>
        </w:tc>
      </w:tr>
      <w:tr w:rsidR="00630282" w:rsidRPr="0043531C" w14:paraId="19C246BA" w14:textId="77777777" w:rsidTr="00630282">
        <w:tc>
          <w:tcPr>
            <w:tcW w:w="8931" w:type="dxa"/>
            <w:shd w:val="clear" w:color="auto" w:fill="AAC2BE"/>
          </w:tcPr>
          <w:p w14:paraId="7F1EAD4C" w14:textId="77777777" w:rsidR="00630282" w:rsidRPr="0043531C" w:rsidRDefault="00630282" w:rsidP="00630282">
            <w:pPr>
              <w:rPr>
                <w:rFonts w:ascii="Arial" w:hAnsi="Arial" w:cs="Arial"/>
                <w:i/>
                <w:sz w:val="24"/>
                <w:szCs w:val="24"/>
              </w:rPr>
            </w:pPr>
            <w:r w:rsidRPr="00307E5E">
              <w:rPr>
                <w:rFonts w:ascii="Arial" w:hAnsi="Arial" w:cs="Arial"/>
                <w:b/>
                <w:i/>
                <w:color w:val="FFFFFF" w:themeColor="background1"/>
                <w:sz w:val="24"/>
                <w:szCs w:val="24"/>
                <w:shd w:val="clear" w:color="auto" w:fill="008080"/>
              </w:rPr>
              <w:t xml:space="preserve">Audit </w:t>
            </w:r>
            <w:r>
              <w:rPr>
                <w:rFonts w:ascii="Arial" w:hAnsi="Arial" w:cs="Arial"/>
                <w:b/>
                <w:i/>
                <w:color w:val="FFFFFF" w:themeColor="background1"/>
                <w:sz w:val="24"/>
                <w:szCs w:val="24"/>
                <w:shd w:val="clear" w:color="auto" w:fill="008080"/>
              </w:rPr>
              <w:t>of High Dose Anti-psychotic Prescribing and Monitoring</w:t>
            </w:r>
            <w:r>
              <w:rPr>
                <w:rStyle w:val="ui-provider"/>
              </w:rPr>
              <w:t>.</w:t>
            </w:r>
            <w:r w:rsidRPr="00094DBF">
              <w:rPr>
                <w:rStyle w:val="ui-provider"/>
                <w:rFonts w:ascii="Arial" w:hAnsi="Arial" w:cs="Arial"/>
                <w:i/>
                <w:sz w:val="24"/>
                <w:szCs w:val="24"/>
              </w:rPr>
              <w:t xml:space="preserve">  </w:t>
            </w:r>
            <w:r>
              <w:rPr>
                <w:rStyle w:val="ui-provider"/>
                <w:rFonts w:ascii="Arial" w:hAnsi="Arial" w:cs="Arial"/>
                <w:i/>
                <w:sz w:val="24"/>
                <w:szCs w:val="24"/>
              </w:rPr>
              <w:t xml:space="preserve">The project highlighted the need for documentation, education and Policy around HMD.  A number of recommendations </w:t>
            </w:r>
            <w:proofErr w:type="gramStart"/>
            <w:r>
              <w:rPr>
                <w:rStyle w:val="ui-provider"/>
                <w:rFonts w:ascii="Arial" w:hAnsi="Arial" w:cs="Arial"/>
                <w:i/>
                <w:sz w:val="24"/>
                <w:szCs w:val="24"/>
              </w:rPr>
              <w:t>were passed on</w:t>
            </w:r>
            <w:proofErr w:type="gramEnd"/>
            <w:r>
              <w:rPr>
                <w:rStyle w:val="ui-provider"/>
                <w:rFonts w:ascii="Arial" w:hAnsi="Arial" w:cs="Arial"/>
                <w:i/>
                <w:sz w:val="24"/>
                <w:szCs w:val="24"/>
              </w:rPr>
              <w:t xml:space="preserve"> to Pharmacy and local management for action.  Full Assurance, Low Risk recorded.</w:t>
            </w:r>
          </w:p>
        </w:tc>
        <w:tc>
          <w:tcPr>
            <w:tcW w:w="567" w:type="dxa"/>
            <w:shd w:val="clear" w:color="auto" w:fill="8AC97D"/>
            <w:vAlign w:val="center"/>
          </w:tcPr>
          <w:p w14:paraId="56EB3E4F" w14:textId="77777777" w:rsidR="00630282" w:rsidRPr="0043531C" w:rsidRDefault="00630282" w:rsidP="00630282">
            <w:pPr>
              <w:jc w:val="center"/>
              <w:rPr>
                <w:rFonts w:ascii="Arial" w:hAnsi="Arial" w:cs="Arial"/>
                <w:i/>
                <w:sz w:val="24"/>
                <w:szCs w:val="24"/>
              </w:rPr>
            </w:pPr>
            <w:r>
              <w:rPr>
                <w:rFonts w:ascii="Arial" w:hAnsi="Arial" w:cs="Arial"/>
                <w:i/>
                <w:sz w:val="24"/>
                <w:szCs w:val="24"/>
              </w:rPr>
              <w:t>2</w:t>
            </w:r>
          </w:p>
        </w:tc>
      </w:tr>
      <w:tr w:rsidR="00630282" w:rsidRPr="001A7ECD" w14:paraId="5FF4999B" w14:textId="77777777" w:rsidTr="00630282">
        <w:trPr>
          <w:trHeight w:hRule="exact" w:val="340"/>
        </w:trPr>
        <w:tc>
          <w:tcPr>
            <w:tcW w:w="9498" w:type="dxa"/>
            <w:gridSpan w:val="2"/>
            <w:tcBorders>
              <w:bottom w:val="single" w:sz="4" w:space="0" w:color="auto"/>
            </w:tcBorders>
            <w:shd w:val="clear" w:color="auto" w:fill="006666"/>
            <w:vAlign w:val="center"/>
          </w:tcPr>
          <w:p w14:paraId="4D2001DF" w14:textId="77777777" w:rsidR="00630282" w:rsidRDefault="00630282" w:rsidP="00630282">
            <w:pPr>
              <w:rPr>
                <w:rFonts w:ascii="Arial" w:hAnsi="Arial" w:cs="Arial"/>
                <w:b/>
                <w:color w:val="FFFFFF" w:themeColor="background1"/>
                <w:sz w:val="24"/>
                <w:szCs w:val="24"/>
              </w:rPr>
            </w:pPr>
            <w:r>
              <w:rPr>
                <w:rFonts w:ascii="Arial" w:hAnsi="Arial" w:cs="Arial"/>
                <w:b/>
                <w:color w:val="FFFFFF" w:themeColor="background1"/>
                <w:sz w:val="24"/>
                <w:szCs w:val="24"/>
              </w:rPr>
              <w:t>Older People’s Mental Health Services</w:t>
            </w:r>
          </w:p>
        </w:tc>
      </w:tr>
      <w:tr w:rsidR="00630282" w:rsidRPr="0043531C" w14:paraId="084A3E8F" w14:textId="77777777" w:rsidTr="00630282">
        <w:tc>
          <w:tcPr>
            <w:tcW w:w="8931" w:type="dxa"/>
            <w:shd w:val="clear" w:color="auto" w:fill="AAC2BE"/>
          </w:tcPr>
          <w:p w14:paraId="45B5C818" w14:textId="77777777" w:rsidR="00630282" w:rsidRPr="0043531C" w:rsidRDefault="00630282" w:rsidP="00630282">
            <w:pPr>
              <w:rPr>
                <w:rFonts w:ascii="Arial" w:hAnsi="Arial" w:cs="Arial"/>
                <w:i/>
                <w:sz w:val="24"/>
                <w:szCs w:val="24"/>
              </w:rPr>
            </w:pPr>
            <w:r>
              <w:rPr>
                <w:rFonts w:ascii="Arial" w:hAnsi="Arial" w:cs="Arial"/>
                <w:b/>
                <w:i/>
                <w:color w:val="FFFFFF" w:themeColor="background1"/>
                <w:sz w:val="24"/>
                <w:szCs w:val="24"/>
                <w:shd w:val="clear" w:color="auto" w:fill="008080"/>
              </w:rPr>
              <w:t>Quality Improvement Initiative – Setting up Anti-psychotic Medication Review and Clinic</w:t>
            </w:r>
            <w:r>
              <w:rPr>
                <w:rStyle w:val="ui-provider"/>
              </w:rPr>
              <w:t>.</w:t>
            </w:r>
            <w:r w:rsidRPr="00094DBF">
              <w:rPr>
                <w:rStyle w:val="ui-provider"/>
                <w:rFonts w:ascii="Arial" w:hAnsi="Arial" w:cs="Arial"/>
                <w:i/>
                <w:sz w:val="24"/>
                <w:szCs w:val="24"/>
              </w:rPr>
              <w:t xml:space="preserve">  </w:t>
            </w:r>
            <w:r>
              <w:rPr>
                <w:rStyle w:val="ui-provider"/>
                <w:rFonts w:ascii="Arial" w:hAnsi="Arial" w:cs="Arial"/>
                <w:i/>
                <w:sz w:val="24"/>
                <w:szCs w:val="24"/>
              </w:rPr>
              <w:t>It was clear from the initial small sample taken that we were not adhering to NICE and Maudsley Guidelines and from the subsequent audit that there had been some improvement.  A discussion took place between doctors and the Secondary Care Team Leader.  Significant Assurance, Minor Risk recorded.</w:t>
            </w:r>
          </w:p>
        </w:tc>
        <w:tc>
          <w:tcPr>
            <w:tcW w:w="567" w:type="dxa"/>
            <w:shd w:val="clear" w:color="auto" w:fill="FFE082"/>
            <w:vAlign w:val="center"/>
          </w:tcPr>
          <w:p w14:paraId="69CA1310" w14:textId="77777777" w:rsidR="00630282" w:rsidRPr="0043531C" w:rsidRDefault="00630282" w:rsidP="00630282">
            <w:pPr>
              <w:jc w:val="center"/>
              <w:rPr>
                <w:rFonts w:ascii="Arial" w:hAnsi="Arial" w:cs="Arial"/>
                <w:i/>
                <w:sz w:val="24"/>
                <w:szCs w:val="24"/>
              </w:rPr>
            </w:pPr>
            <w:r>
              <w:rPr>
                <w:rFonts w:ascii="Arial" w:hAnsi="Arial" w:cs="Arial"/>
                <w:i/>
                <w:sz w:val="24"/>
                <w:szCs w:val="24"/>
              </w:rPr>
              <w:t>6</w:t>
            </w:r>
          </w:p>
        </w:tc>
      </w:tr>
      <w:tr w:rsidR="00630282" w:rsidRPr="00D24951" w14:paraId="1EE5FEAB" w14:textId="77777777" w:rsidTr="00630282">
        <w:trPr>
          <w:trHeight w:hRule="exact" w:val="454"/>
        </w:trPr>
        <w:tc>
          <w:tcPr>
            <w:tcW w:w="9498" w:type="dxa"/>
            <w:gridSpan w:val="2"/>
            <w:tcBorders>
              <w:top w:val="single" w:sz="4" w:space="0" w:color="auto"/>
            </w:tcBorders>
            <w:shd w:val="clear" w:color="auto" w:fill="C45911" w:themeFill="accent2" w:themeFillShade="BF"/>
            <w:vAlign w:val="center"/>
          </w:tcPr>
          <w:p w14:paraId="590E9138" w14:textId="73D8DF11" w:rsidR="00630282" w:rsidRPr="00D24951" w:rsidRDefault="00630282" w:rsidP="00630282">
            <w:pPr>
              <w:rPr>
                <w:rFonts w:ascii="Arial" w:hAnsi="Arial" w:cs="Arial"/>
                <w:b/>
                <w:color w:val="FFFFFF" w:themeColor="background1"/>
                <w:sz w:val="28"/>
                <w:szCs w:val="28"/>
              </w:rPr>
            </w:pPr>
            <w:r w:rsidRPr="00D24951">
              <w:rPr>
                <w:rFonts w:ascii="Arial" w:hAnsi="Arial" w:cs="Arial"/>
                <w:b/>
                <w:color w:val="FFFFFF" w:themeColor="background1"/>
                <w:sz w:val="28"/>
                <w:szCs w:val="28"/>
              </w:rPr>
              <w:t>Morriston</w:t>
            </w:r>
          </w:p>
        </w:tc>
      </w:tr>
      <w:tr w:rsidR="00630282" w:rsidRPr="00B86CB2" w14:paraId="6F02847A" w14:textId="77777777" w:rsidTr="00630282">
        <w:trPr>
          <w:trHeight w:hRule="exact" w:val="340"/>
        </w:trPr>
        <w:tc>
          <w:tcPr>
            <w:tcW w:w="9498" w:type="dxa"/>
            <w:gridSpan w:val="2"/>
            <w:shd w:val="clear" w:color="auto" w:fill="C45911" w:themeFill="accent2" w:themeFillShade="BF"/>
          </w:tcPr>
          <w:p w14:paraId="42EF3CF6" w14:textId="77777777" w:rsidR="00630282" w:rsidRPr="00B86CB2" w:rsidRDefault="00630282" w:rsidP="00630282">
            <w:pPr>
              <w:rPr>
                <w:rFonts w:ascii="Arial" w:hAnsi="Arial" w:cs="Arial"/>
                <w:b/>
                <w:color w:val="FFFFFF" w:themeColor="background1"/>
                <w:sz w:val="24"/>
                <w:szCs w:val="24"/>
              </w:rPr>
            </w:pPr>
            <w:r>
              <w:rPr>
                <w:rFonts w:ascii="Arial" w:hAnsi="Arial" w:cs="Arial"/>
                <w:b/>
                <w:color w:val="FFFFFF" w:themeColor="background1"/>
                <w:sz w:val="24"/>
                <w:szCs w:val="24"/>
              </w:rPr>
              <w:t>Anaesthetics</w:t>
            </w:r>
          </w:p>
        </w:tc>
      </w:tr>
      <w:tr w:rsidR="00630282" w:rsidRPr="00F73D17" w14:paraId="507E66F4" w14:textId="77777777" w:rsidTr="00630282">
        <w:tc>
          <w:tcPr>
            <w:tcW w:w="8931" w:type="dxa"/>
            <w:shd w:val="clear" w:color="auto" w:fill="F7CAAC" w:themeFill="accent2" w:themeFillTint="66"/>
          </w:tcPr>
          <w:p w14:paraId="4EA137BA" w14:textId="77777777" w:rsidR="00630282" w:rsidRPr="00F73D17" w:rsidRDefault="00630282" w:rsidP="00630282">
            <w:pPr>
              <w:rPr>
                <w:rFonts w:ascii="Arial" w:hAnsi="Arial" w:cs="Arial"/>
                <w:i/>
                <w:sz w:val="24"/>
                <w:szCs w:val="24"/>
              </w:rPr>
            </w:pPr>
            <w:r>
              <w:rPr>
                <w:rFonts w:ascii="Arial" w:hAnsi="Arial" w:cs="Arial"/>
                <w:b/>
                <w:i/>
                <w:color w:val="FFFFFF" w:themeColor="background1"/>
                <w:sz w:val="24"/>
                <w:szCs w:val="24"/>
                <w:shd w:val="clear" w:color="auto" w:fill="C45911" w:themeFill="accent2" w:themeFillShade="BF"/>
              </w:rPr>
              <w:t>Paediatric Starvation Times</w:t>
            </w:r>
            <w:r w:rsidRPr="00F73D17">
              <w:rPr>
                <w:rFonts w:ascii="Arial" w:hAnsi="Arial" w:cs="Arial"/>
                <w:i/>
                <w:sz w:val="24"/>
                <w:szCs w:val="24"/>
              </w:rPr>
              <w:t xml:space="preserve">.  </w:t>
            </w:r>
            <w:r>
              <w:rPr>
                <w:rFonts w:ascii="Arial" w:hAnsi="Arial" w:cs="Arial"/>
                <w:i/>
                <w:sz w:val="24"/>
                <w:szCs w:val="24"/>
              </w:rPr>
              <w:t>Data highlights that there is a positive trajectory in perceived and actual clear fluid fasting times towards our goal of sips ‘til send”.  Ongoing work surrounding guideline updates</w:t>
            </w:r>
            <w:r w:rsidRPr="00F73D17">
              <w:rPr>
                <w:rFonts w:ascii="Arial" w:hAnsi="Arial" w:cs="Arial"/>
                <w:i/>
                <w:sz w:val="24"/>
                <w:szCs w:val="24"/>
              </w:rPr>
              <w:t xml:space="preserve">. </w:t>
            </w:r>
            <w:r>
              <w:rPr>
                <w:rFonts w:ascii="Arial" w:hAnsi="Arial" w:cs="Arial"/>
                <w:i/>
                <w:sz w:val="24"/>
                <w:szCs w:val="24"/>
              </w:rPr>
              <w:t>Significant Assurance was recorded with No Risk.</w:t>
            </w:r>
          </w:p>
        </w:tc>
        <w:tc>
          <w:tcPr>
            <w:tcW w:w="567" w:type="dxa"/>
            <w:shd w:val="clear" w:color="auto" w:fill="8AC97D"/>
            <w:vAlign w:val="center"/>
          </w:tcPr>
          <w:p w14:paraId="19E3BAB5" w14:textId="77777777" w:rsidR="00630282" w:rsidRPr="00F73D17" w:rsidRDefault="00630282" w:rsidP="00630282">
            <w:pPr>
              <w:jc w:val="center"/>
              <w:rPr>
                <w:rFonts w:ascii="Arial" w:hAnsi="Arial" w:cs="Arial"/>
                <w:i/>
                <w:sz w:val="24"/>
                <w:szCs w:val="24"/>
              </w:rPr>
            </w:pPr>
            <w:r>
              <w:rPr>
                <w:rFonts w:ascii="Arial" w:hAnsi="Arial" w:cs="Arial"/>
                <w:i/>
                <w:sz w:val="24"/>
                <w:szCs w:val="24"/>
              </w:rPr>
              <w:t>2</w:t>
            </w:r>
          </w:p>
        </w:tc>
      </w:tr>
      <w:tr w:rsidR="00630282" w:rsidRPr="00B86CB2" w14:paraId="4CE9E71B" w14:textId="77777777" w:rsidTr="00630282">
        <w:trPr>
          <w:trHeight w:hRule="exact" w:val="340"/>
        </w:trPr>
        <w:tc>
          <w:tcPr>
            <w:tcW w:w="9498" w:type="dxa"/>
            <w:gridSpan w:val="2"/>
            <w:shd w:val="clear" w:color="auto" w:fill="C45911" w:themeFill="accent2" w:themeFillShade="BF"/>
          </w:tcPr>
          <w:p w14:paraId="3678A1F4" w14:textId="77777777" w:rsidR="00630282" w:rsidRPr="00B86CB2" w:rsidRDefault="00630282" w:rsidP="00630282">
            <w:pPr>
              <w:rPr>
                <w:rFonts w:ascii="Arial" w:hAnsi="Arial" w:cs="Arial"/>
                <w:b/>
                <w:color w:val="FFFFFF" w:themeColor="background1"/>
                <w:sz w:val="24"/>
                <w:szCs w:val="24"/>
              </w:rPr>
            </w:pPr>
            <w:r w:rsidRPr="00B86CB2">
              <w:rPr>
                <w:rFonts w:ascii="Arial" w:hAnsi="Arial" w:cs="Arial"/>
                <w:b/>
                <w:color w:val="FFFFFF" w:themeColor="background1"/>
                <w:sz w:val="24"/>
                <w:szCs w:val="24"/>
              </w:rPr>
              <w:t>Cardio</w:t>
            </w:r>
            <w:r>
              <w:rPr>
                <w:rFonts w:ascii="Arial" w:hAnsi="Arial" w:cs="Arial"/>
                <w:b/>
                <w:color w:val="FFFFFF" w:themeColor="background1"/>
                <w:sz w:val="24"/>
                <w:szCs w:val="24"/>
              </w:rPr>
              <w:t>thoracic Surgery</w:t>
            </w:r>
          </w:p>
        </w:tc>
      </w:tr>
      <w:tr w:rsidR="00630282" w:rsidRPr="00F11751" w14:paraId="117A47FE" w14:textId="77777777" w:rsidTr="00630282">
        <w:tc>
          <w:tcPr>
            <w:tcW w:w="8931" w:type="dxa"/>
            <w:shd w:val="clear" w:color="auto" w:fill="F7CAAC" w:themeFill="accent2" w:themeFillTint="66"/>
          </w:tcPr>
          <w:p w14:paraId="4453CC01" w14:textId="67AB7088" w:rsidR="00630282" w:rsidRPr="00F11751" w:rsidRDefault="00630282" w:rsidP="00BF1704">
            <w:pPr>
              <w:rPr>
                <w:rFonts w:ascii="Arial" w:hAnsi="Arial" w:cs="Arial"/>
                <w:i/>
                <w:sz w:val="24"/>
                <w:szCs w:val="24"/>
              </w:rPr>
            </w:pPr>
            <w:proofErr w:type="spellStart"/>
            <w:r>
              <w:rPr>
                <w:rFonts w:ascii="Arial" w:hAnsi="Arial" w:cs="Arial"/>
                <w:b/>
                <w:i/>
                <w:color w:val="FFFFFF" w:themeColor="background1"/>
                <w:sz w:val="24"/>
                <w:szCs w:val="24"/>
                <w:shd w:val="clear" w:color="auto" w:fill="C45911" w:themeFill="accent2" w:themeFillShade="BF"/>
              </w:rPr>
              <w:t>QiP</w:t>
            </w:r>
            <w:proofErr w:type="spellEnd"/>
            <w:r>
              <w:rPr>
                <w:rFonts w:ascii="Arial" w:hAnsi="Arial" w:cs="Arial"/>
                <w:b/>
                <w:i/>
                <w:color w:val="FFFFFF" w:themeColor="background1"/>
                <w:sz w:val="24"/>
                <w:szCs w:val="24"/>
                <w:shd w:val="clear" w:color="auto" w:fill="C45911" w:themeFill="accent2" w:themeFillShade="BF"/>
              </w:rPr>
              <w:t xml:space="preserve"> on Local Cardiothoracic Multidisciplinary Team</w:t>
            </w:r>
            <w:r w:rsidRPr="00EC6376">
              <w:rPr>
                <w:rFonts w:ascii="Arial" w:hAnsi="Arial" w:cs="Arial"/>
                <w:i/>
                <w:sz w:val="24"/>
                <w:szCs w:val="24"/>
              </w:rPr>
              <w:t xml:space="preserve">. </w:t>
            </w:r>
            <w:r>
              <w:rPr>
                <w:rFonts w:ascii="Arial" w:hAnsi="Arial" w:cs="Arial"/>
                <w:i/>
                <w:sz w:val="24"/>
                <w:szCs w:val="24"/>
              </w:rPr>
              <w:t xml:space="preserve">Assessment of compliance with multidisciplinary meetings against Joint Society Guidelines found performance was in line with the guidance. Full Assurance and No </w:t>
            </w:r>
            <w:r w:rsidR="00313B24">
              <w:rPr>
                <w:rFonts w:ascii="Arial" w:hAnsi="Arial" w:cs="Arial"/>
                <w:i/>
                <w:sz w:val="24"/>
                <w:szCs w:val="24"/>
              </w:rPr>
              <w:t>R</w:t>
            </w:r>
            <w:r>
              <w:rPr>
                <w:rFonts w:ascii="Arial" w:hAnsi="Arial" w:cs="Arial"/>
                <w:i/>
                <w:sz w:val="24"/>
                <w:szCs w:val="24"/>
              </w:rPr>
              <w:t xml:space="preserve">isk.  </w:t>
            </w:r>
          </w:p>
        </w:tc>
        <w:tc>
          <w:tcPr>
            <w:tcW w:w="567" w:type="dxa"/>
            <w:shd w:val="clear" w:color="auto" w:fill="56A650"/>
            <w:vAlign w:val="center"/>
          </w:tcPr>
          <w:p w14:paraId="5DC609FE" w14:textId="77777777" w:rsidR="00630282" w:rsidRPr="00F11751" w:rsidRDefault="00630282" w:rsidP="00630282">
            <w:pPr>
              <w:jc w:val="center"/>
              <w:rPr>
                <w:rFonts w:ascii="Arial" w:hAnsi="Arial" w:cs="Arial"/>
                <w:i/>
                <w:sz w:val="24"/>
                <w:szCs w:val="24"/>
              </w:rPr>
            </w:pPr>
            <w:r>
              <w:rPr>
                <w:rFonts w:ascii="Arial" w:hAnsi="Arial" w:cs="Arial"/>
                <w:i/>
                <w:sz w:val="24"/>
                <w:szCs w:val="24"/>
              </w:rPr>
              <w:t>1</w:t>
            </w:r>
          </w:p>
        </w:tc>
      </w:tr>
      <w:tr w:rsidR="00630282" w:rsidRPr="00B86CB2" w14:paraId="0D67A3CB" w14:textId="77777777" w:rsidTr="00630282">
        <w:trPr>
          <w:trHeight w:hRule="exact" w:val="340"/>
        </w:trPr>
        <w:tc>
          <w:tcPr>
            <w:tcW w:w="9498" w:type="dxa"/>
            <w:gridSpan w:val="2"/>
            <w:shd w:val="clear" w:color="auto" w:fill="C45911" w:themeFill="accent2" w:themeFillShade="BF"/>
          </w:tcPr>
          <w:p w14:paraId="50C0BEE1" w14:textId="77777777" w:rsidR="00630282" w:rsidRPr="00B86CB2" w:rsidRDefault="00630282" w:rsidP="00630282">
            <w:pPr>
              <w:rPr>
                <w:rFonts w:ascii="Arial" w:hAnsi="Arial" w:cs="Arial"/>
                <w:b/>
                <w:color w:val="FFFFFF" w:themeColor="background1"/>
                <w:sz w:val="24"/>
                <w:szCs w:val="24"/>
              </w:rPr>
            </w:pPr>
            <w:r>
              <w:rPr>
                <w:rFonts w:ascii="Arial" w:hAnsi="Arial" w:cs="Arial"/>
                <w:b/>
                <w:color w:val="FFFFFF" w:themeColor="background1"/>
                <w:sz w:val="24"/>
                <w:szCs w:val="24"/>
              </w:rPr>
              <w:t>Diabetology</w:t>
            </w:r>
          </w:p>
        </w:tc>
      </w:tr>
      <w:tr w:rsidR="00630282" w:rsidRPr="00EC6376" w14:paraId="0031E28C" w14:textId="77777777" w:rsidTr="00630282">
        <w:tc>
          <w:tcPr>
            <w:tcW w:w="8931" w:type="dxa"/>
            <w:shd w:val="clear" w:color="auto" w:fill="F7CAAC" w:themeFill="accent2" w:themeFillTint="66"/>
          </w:tcPr>
          <w:p w14:paraId="5C03655B" w14:textId="77777777" w:rsidR="00630282" w:rsidRPr="00EC6376" w:rsidRDefault="00630282" w:rsidP="00630282">
            <w:pPr>
              <w:rPr>
                <w:rFonts w:ascii="Arial" w:hAnsi="Arial" w:cs="Arial"/>
                <w:i/>
                <w:sz w:val="24"/>
                <w:szCs w:val="24"/>
              </w:rPr>
            </w:pPr>
            <w:r>
              <w:rPr>
                <w:rFonts w:ascii="Arial" w:hAnsi="Arial" w:cs="Arial"/>
                <w:b/>
                <w:i/>
                <w:color w:val="FFFFFF" w:themeColor="background1"/>
                <w:sz w:val="24"/>
                <w:szCs w:val="24"/>
                <w:shd w:val="clear" w:color="auto" w:fill="C45911" w:themeFill="accent2" w:themeFillShade="BF"/>
              </w:rPr>
              <w:t>Central Hypothyroidism Related to Anti-psychotic and Anti-depressant Medications</w:t>
            </w:r>
            <w:r w:rsidRPr="00EC6376">
              <w:rPr>
                <w:rFonts w:ascii="Arial" w:hAnsi="Arial" w:cs="Arial"/>
                <w:i/>
                <w:sz w:val="24"/>
                <w:szCs w:val="24"/>
              </w:rPr>
              <w:t xml:space="preserve">.  </w:t>
            </w:r>
            <w:r>
              <w:rPr>
                <w:rFonts w:ascii="Arial" w:hAnsi="Arial" w:cs="Arial"/>
                <w:i/>
                <w:sz w:val="24"/>
                <w:szCs w:val="24"/>
              </w:rPr>
              <w:t>The study strongly suggests isolated central hypothyroidism, in the absence of other pituitary hormone dysfunction or visual field defect, does not require further investigation.  No patients found to have any clinically significant pathology or pituitary imaging.  65% taking psychotropic medications</w:t>
            </w:r>
            <w:r w:rsidRPr="00EC6376">
              <w:rPr>
                <w:rFonts w:ascii="Arial" w:hAnsi="Arial" w:cs="Arial"/>
                <w:i/>
                <w:sz w:val="24"/>
                <w:szCs w:val="24"/>
              </w:rPr>
              <w:t xml:space="preserve">. </w:t>
            </w:r>
            <w:r>
              <w:rPr>
                <w:rFonts w:ascii="Arial" w:hAnsi="Arial" w:cs="Arial"/>
                <w:i/>
                <w:sz w:val="24"/>
                <w:szCs w:val="24"/>
              </w:rPr>
              <w:t xml:space="preserve">Full Assurance and No Risk.  </w:t>
            </w:r>
          </w:p>
        </w:tc>
        <w:tc>
          <w:tcPr>
            <w:tcW w:w="567" w:type="dxa"/>
            <w:shd w:val="clear" w:color="auto" w:fill="56A650"/>
            <w:vAlign w:val="center"/>
          </w:tcPr>
          <w:p w14:paraId="09544042" w14:textId="77777777" w:rsidR="00630282" w:rsidRPr="00EC6376" w:rsidRDefault="00630282" w:rsidP="00630282">
            <w:pPr>
              <w:jc w:val="center"/>
              <w:rPr>
                <w:rFonts w:ascii="Arial" w:hAnsi="Arial" w:cs="Arial"/>
                <w:i/>
                <w:sz w:val="24"/>
                <w:szCs w:val="24"/>
              </w:rPr>
            </w:pPr>
            <w:r>
              <w:rPr>
                <w:rFonts w:ascii="Arial" w:hAnsi="Arial" w:cs="Arial"/>
                <w:i/>
                <w:sz w:val="24"/>
                <w:szCs w:val="24"/>
              </w:rPr>
              <w:t>1</w:t>
            </w:r>
          </w:p>
        </w:tc>
      </w:tr>
      <w:tr w:rsidR="00630282" w:rsidRPr="003F44E0" w14:paraId="34337D3E" w14:textId="77777777" w:rsidTr="002F4F9A">
        <w:tc>
          <w:tcPr>
            <w:tcW w:w="8931" w:type="dxa"/>
            <w:shd w:val="clear" w:color="auto" w:fill="F7CAAC" w:themeFill="accent2" w:themeFillTint="66"/>
          </w:tcPr>
          <w:p w14:paraId="14CCBBAD" w14:textId="77777777" w:rsidR="00630282" w:rsidRPr="003F44E0" w:rsidRDefault="00630282" w:rsidP="00630282">
            <w:pPr>
              <w:rPr>
                <w:rFonts w:ascii="Arial" w:hAnsi="Arial" w:cs="Arial"/>
                <w:i/>
                <w:sz w:val="24"/>
                <w:szCs w:val="24"/>
              </w:rPr>
            </w:pPr>
            <w:r>
              <w:rPr>
                <w:rFonts w:ascii="Arial" w:hAnsi="Arial" w:cs="Arial"/>
                <w:b/>
                <w:i/>
                <w:color w:val="FFFFFF" w:themeColor="background1"/>
                <w:sz w:val="24"/>
                <w:szCs w:val="24"/>
                <w:shd w:val="clear" w:color="auto" w:fill="C45911" w:themeFill="accent2" w:themeFillShade="BF"/>
              </w:rPr>
              <w:t>Diabetes Foot Risk Assessments</w:t>
            </w:r>
            <w:r w:rsidRPr="00EC6376">
              <w:rPr>
                <w:rFonts w:ascii="Arial" w:hAnsi="Arial" w:cs="Arial"/>
                <w:i/>
                <w:sz w:val="24"/>
                <w:szCs w:val="24"/>
              </w:rPr>
              <w:t xml:space="preserve">.  </w:t>
            </w:r>
            <w:r>
              <w:rPr>
                <w:rFonts w:ascii="Arial" w:hAnsi="Arial" w:cs="Arial"/>
                <w:i/>
                <w:sz w:val="24"/>
                <w:szCs w:val="24"/>
              </w:rPr>
              <w:t xml:space="preserve">The audit found that few diabetic patients receive a foot assessment on admission.  Although interventions to improve compliance significantly increased the number of patients receiving this, two-thirds continued not to have a foot assessment on admission requiring further education and awareness raising.  Limited Assurance and Moderate Risk.  </w:t>
            </w:r>
          </w:p>
        </w:tc>
        <w:tc>
          <w:tcPr>
            <w:tcW w:w="567" w:type="dxa"/>
            <w:shd w:val="clear" w:color="auto" w:fill="FDBC7B"/>
            <w:vAlign w:val="center"/>
          </w:tcPr>
          <w:p w14:paraId="0D4892C6" w14:textId="6BE076EE" w:rsidR="00630282" w:rsidRPr="003F44E0" w:rsidRDefault="002F4F9A" w:rsidP="00630282">
            <w:pPr>
              <w:jc w:val="center"/>
              <w:rPr>
                <w:rFonts w:ascii="Arial" w:hAnsi="Arial" w:cs="Arial"/>
                <w:i/>
                <w:sz w:val="24"/>
                <w:szCs w:val="24"/>
              </w:rPr>
            </w:pPr>
            <w:r>
              <w:rPr>
                <w:rFonts w:ascii="Arial" w:hAnsi="Arial" w:cs="Arial"/>
                <w:i/>
                <w:sz w:val="24"/>
                <w:szCs w:val="24"/>
              </w:rPr>
              <w:t>9</w:t>
            </w:r>
          </w:p>
        </w:tc>
      </w:tr>
      <w:tr w:rsidR="00630282" w:rsidRPr="00B86CB2" w14:paraId="3FA48FB0" w14:textId="77777777" w:rsidTr="00630282">
        <w:trPr>
          <w:trHeight w:hRule="exact" w:val="340"/>
        </w:trPr>
        <w:tc>
          <w:tcPr>
            <w:tcW w:w="9498" w:type="dxa"/>
            <w:gridSpan w:val="2"/>
            <w:shd w:val="clear" w:color="auto" w:fill="C45911" w:themeFill="accent2" w:themeFillShade="BF"/>
          </w:tcPr>
          <w:p w14:paraId="451E8A18" w14:textId="77777777" w:rsidR="00630282" w:rsidRPr="00B86CB2" w:rsidRDefault="00630282" w:rsidP="00630282">
            <w:pPr>
              <w:rPr>
                <w:rFonts w:ascii="Arial" w:hAnsi="Arial" w:cs="Arial"/>
                <w:b/>
                <w:color w:val="FFFFFF" w:themeColor="background1"/>
                <w:sz w:val="24"/>
                <w:szCs w:val="24"/>
              </w:rPr>
            </w:pPr>
            <w:r>
              <w:rPr>
                <w:rFonts w:ascii="Arial" w:hAnsi="Arial" w:cs="Arial"/>
                <w:b/>
                <w:color w:val="FFFFFF" w:themeColor="background1"/>
                <w:sz w:val="24"/>
                <w:szCs w:val="24"/>
              </w:rPr>
              <w:t>Emergency Department</w:t>
            </w:r>
          </w:p>
        </w:tc>
      </w:tr>
      <w:tr w:rsidR="00630282" w:rsidRPr="00E82DED" w14:paraId="77F07D36" w14:textId="77777777" w:rsidTr="00630282">
        <w:tc>
          <w:tcPr>
            <w:tcW w:w="8931" w:type="dxa"/>
            <w:shd w:val="clear" w:color="auto" w:fill="F7CAAC" w:themeFill="accent2" w:themeFillTint="66"/>
          </w:tcPr>
          <w:p w14:paraId="27292C07" w14:textId="77777777" w:rsidR="00630282" w:rsidRPr="00E82DED" w:rsidRDefault="00630282" w:rsidP="00630282">
            <w:pPr>
              <w:rPr>
                <w:rFonts w:ascii="Arial" w:hAnsi="Arial" w:cs="Arial"/>
                <w:i/>
                <w:sz w:val="24"/>
                <w:szCs w:val="24"/>
              </w:rPr>
            </w:pPr>
            <w:r>
              <w:rPr>
                <w:rFonts w:ascii="Arial" w:hAnsi="Arial" w:cs="Arial"/>
                <w:b/>
                <w:i/>
                <w:color w:val="FFFFFF" w:themeColor="background1"/>
                <w:sz w:val="24"/>
                <w:szCs w:val="24"/>
                <w:shd w:val="clear" w:color="auto" w:fill="C45911" w:themeFill="accent2" w:themeFillShade="BF"/>
              </w:rPr>
              <w:t>Asthma</w:t>
            </w:r>
            <w:r w:rsidRPr="00E82DED">
              <w:rPr>
                <w:rFonts w:ascii="Arial" w:hAnsi="Arial" w:cs="Arial"/>
                <w:i/>
                <w:sz w:val="24"/>
                <w:szCs w:val="24"/>
              </w:rPr>
              <w:t xml:space="preserve">.  </w:t>
            </w:r>
            <w:r>
              <w:rPr>
                <w:rFonts w:ascii="Arial" w:hAnsi="Arial" w:cs="Arial"/>
                <w:i/>
                <w:sz w:val="24"/>
                <w:szCs w:val="24"/>
              </w:rPr>
              <w:t xml:space="preserve">The project concluded that treatment provided to adult asthma patients in the Emergency Department was up to the mark although follow-up advice provided to the patients could be improved, re-audit scheduled.  </w:t>
            </w:r>
            <w:r w:rsidRPr="00E82DED">
              <w:rPr>
                <w:rFonts w:ascii="Arial" w:hAnsi="Arial" w:cs="Arial"/>
                <w:i/>
                <w:sz w:val="24"/>
                <w:szCs w:val="24"/>
              </w:rPr>
              <w:t xml:space="preserve">Significant Assurance </w:t>
            </w:r>
            <w:proofErr w:type="gramStart"/>
            <w:r w:rsidRPr="00E82DED">
              <w:rPr>
                <w:rFonts w:ascii="Arial" w:hAnsi="Arial" w:cs="Arial"/>
                <w:i/>
                <w:sz w:val="24"/>
                <w:szCs w:val="24"/>
              </w:rPr>
              <w:t>was achieved</w:t>
            </w:r>
            <w:proofErr w:type="gramEnd"/>
            <w:r>
              <w:rPr>
                <w:rFonts w:ascii="Arial" w:hAnsi="Arial" w:cs="Arial"/>
                <w:i/>
                <w:sz w:val="24"/>
                <w:szCs w:val="24"/>
              </w:rPr>
              <w:t xml:space="preserve"> and Low Risk was assigned</w:t>
            </w:r>
            <w:r w:rsidRPr="00E82DED">
              <w:rPr>
                <w:rFonts w:ascii="Arial" w:hAnsi="Arial" w:cs="Arial"/>
                <w:i/>
                <w:sz w:val="24"/>
                <w:szCs w:val="24"/>
              </w:rPr>
              <w:t>.</w:t>
            </w:r>
          </w:p>
        </w:tc>
        <w:tc>
          <w:tcPr>
            <w:tcW w:w="567" w:type="dxa"/>
            <w:shd w:val="clear" w:color="auto" w:fill="D8DF81"/>
            <w:vAlign w:val="center"/>
          </w:tcPr>
          <w:p w14:paraId="718AE141" w14:textId="77777777" w:rsidR="00630282" w:rsidRPr="00E82DED" w:rsidRDefault="00630282" w:rsidP="00630282">
            <w:pPr>
              <w:jc w:val="center"/>
              <w:rPr>
                <w:rFonts w:ascii="Arial" w:hAnsi="Arial" w:cs="Arial"/>
                <w:i/>
                <w:sz w:val="24"/>
                <w:szCs w:val="24"/>
              </w:rPr>
            </w:pPr>
            <w:r>
              <w:rPr>
                <w:rFonts w:ascii="Arial" w:hAnsi="Arial" w:cs="Arial"/>
                <w:i/>
                <w:sz w:val="24"/>
                <w:szCs w:val="24"/>
              </w:rPr>
              <w:t>4</w:t>
            </w:r>
          </w:p>
        </w:tc>
      </w:tr>
      <w:tr w:rsidR="00630282" w:rsidRPr="005229F8" w14:paraId="6BE939EE" w14:textId="77777777" w:rsidTr="00630282">
        <w:tc>
          <w:tcPr>
            <w:tcW w:w="8931" w:type="dxa"/>
            <w:shd w:val="clear" w:color="auto" w:fill="F7CAAC" w:themeFill="accent2" w:themeFillTint="66"/>
          </w:tcPr>
          <w:p w14:paraId="60007188" w14:textId="77777777" w:rsidR="00630282" w:rsidRPr="005229F8" w:rsidRDefault="00630282" w:rsidP="00630282">
            <w:pPr>
              <w:rPr>
                <w:rFonts w:ascii="Arial" w:hAnsi="Arial" w:cs="Arial"/>
                <w:i/>
                <w:sz w:val="24"/>
                <w:szCs w:val="24"/>
              </w:rPr>
            </w:pPr>
            <w:r>
              <w:rPr>
                <w:rFonts w:ascii="Arial" w:hAnsi="Arial" w:cs="Arial"/>
                <w:b/>
                <w:i/>
                <w:color w:val="FFFFFF" w:themeColor="background1"/>
                <w:sz w:val="24"/>
                <w:szCs w:val="24"/>
                <w:shd w:val="clear" w:color="auto" w:fill="C45911" w:themeFill="accent2" w:themeFillShade="BF"/>
              </w:rPr>
              <w:t>Cognitive Impairment in Older People</w:t>
            </w:r>
            <w:r>
              <w:rPr>
                <w:rFonts w:ascii="Arial" w:hAnsi="Arial" w:cs="Arial"/>
                <w:i/>
                <w:sz w:val="24"/>
                <w:szCs w:val="24"/>
              </w:rPr>
              <w:t>.  Morriston Emergency Department is only screening around 50% of elderly patients appropriately for cognitive impairment.  The use of a patient bundle greatly increases the identification of patients.  Assessments of a patient’s cognition not being shared with GPs and carers.  Very Limited Assurance and Minor Risk.</w:t>
            </w:r>
          </w:p>
        </w:tc>
        <w:tc>
          <w:tcPr>
            <w:tcW w:w="567" w:type="dxa"/>
            <w:shd w:val="clear" w:color="auto" w:fill="FB9975"/>
            <w:vAlign w:val="center"/>
          </w:tcPr>
          <w:p w14:paraId="0C10646C" w14:textId="77777777" w:rsidR="00630282" w:rsidRPr="005229F8" w:rsidRDefault="00630282" w:rsidP="00630282">
            <w:pPr>
              <w:jc w:val="center"/>
              <w:rPr>
                <w:rFonts w:ascii="Arial" w:hAnsi="Arial" w:cs="Arial"/>
                <w:i/>
                <w:sz w:val="24"/>
                <w:szCs w:val="24"/>
              </w:rPr>
            </w:pPr>
            <w:r>
              <w:rPr>
                <w:rFonts w:ascii="Arial" w:hAnsi="Arial" w:cs="Arial"/>
                <w:i/>
                <w:sz w:val="24"/>
                <w:szCs w:val="24"/>
              </w:rPr>
              <w:t>12</w:t>
            </w:r>
          </w:p>
        </w:tc>
      </w:tr>
      <w:tr w:rsidR="00630282" w:rsidRPr="00304D33" w14:paraId="524FD5D2" w14:textId="77777777" w:rsidTr="00630282">
        <w:tc>
          <w:tcPr>
            <w:tcW w:w="8931" w:type="dxa"/>
            <w:shd w:val="clear" w:color="auto" w:fill="F7CAAC" w:themeFill="accent2" w:themeFillTint="66"/>
          </w:tcPr>
          <w:p w14:paraId="6D60503A" w14:textId="77777777" w:rsidR="00630282" w:rsidRPr="00304D33" w:rsidRDefault="00630282" w:rsidP="00630282">
            <w:pPr>
              <w:rPr>
                <w:rFonts w:ascii="Arial" w:hAnsi="Arial" w:cs="Arial"/>
                <w:i/>
                <w:sz w:val="24"/>
                <w:szCs w:val="24"/>
              </w:rPr>
            </w:pPr>
            <w:r>
              <w:rPr>
                <w:rFonts w:ascii="Arial" w:hAnsi="Arial" w:cs="Arial"/>
                <w:b/>
                <w:i/>
                <w:color w:val="FFFFFF" w:themeColor="background1"/>
                <w:sz w:val="24"/>
                <w:szCs w:val="24"/>
                <w:shd w:val="clear" w:color="auto" w:fill="C45911" w:themeFill="accent2" w:themeFillShade="BF"/>
              </w:rPr>
              <w:lastRenderedPageBreak/>
              <w:t>Fractured Neck of Femur</w:t>
            </w:r>
            <w:r>
              <w:rPr>
                <w:rFonts w:ascii="Arial" w:hAnsi="Arial" w:cs="Arial"/>
                <w:i/>
                <w:sz w:val="24"/>
                <w:szCs w:val="24"/>
              </w:rPr>
              <w:t>.  On comparing Morriston Emergency Department results with the Royal college of Emergency medicine national audit, we have exceeded or met the majority of the target guidance. Significant Assurance and No Risk.</w:t>
            </w:r>
          </w:p>
        </w:tc>
        <w:tc>
          <w:tcPr>
            <w:tcW w:w="567" w:type="dxa"/>
            <w:shd w:val="clear" w:color="auto" w:fill="8AC97D"/>
            <w:vAlign w:val="center"/>
          </w:tcPr>
          <w:p w14:paraId="22F2A926" w14:textId="77777777" w:rsidR="00630282" w:rsidRPr="00304D33" w:rsidRDefault="00630282" w:rsidP="00630282">
            <w:pPr>
              <w:jc w:val="center"/>
              <w:rPr>
                <w:rFonts w:ascii="Arial" w:hAnsi="Arial" w:cs="Arial"/>
                <w:i/>
                <w:sz w:val="24"/>
                <w:szCs w:val="24"/>
              </w:rPr>
            </w:pPr>
            <w:r>
              <w:rPr>
                <w:rFonts w:ascii="Arial" w:hAnsi="Arial" w:cs="Arial"/>
                <w:i/>
                <w:sz w:val="24"/>
                <w:szCs w:val="24"/>
              </w:rPr>
              <w:t>2</w:t>
            </w:r>
          </w:p>
        </w:tc>
      </w:tr>
      <w:tr w:rsidR="00630282" w:rsidRPr="00B86CB2" w14:paraId="7D3874B2" w14:textId="77777777" w:rsidTr="00630282">
        <w:trPr>
          <w:trHeight w:hRule="exact" w:val="340"/>
        </w:trPr>
        <w:tc>
          <w:tcPr>
            <w:tcW w:w="9498" w:type="dxa"/>
            <w:gridSpan w:val="2"/>
            <w:shd w:val="clear" w:color="auto" w:fill="C45911" w:themeFill="accent2" w:themeFillShade="BF"/>
          </w:tcPr>
          <w:p w14:paraId="566BB62B" w14:textId="77777777" w:rsidR="00630282" w:rsidRPr="00B86CB2" w:rsidRDefault="00630282" w:rsidP="00630282">
            <w:pPr>
              <w:rPr>
                <w:rFonts w:ascii="Arial" w:hAnsi="Arial" w:cs="Arial"/>
                <w:b/>
                <w:color w:val="FFFFFF" w:themeColor="background1"/>
                <w:sz w:val="24"/>
                <w:szCs w:val="24"/>
              </w:rPr>
            </w:pPr>
            <w:r>
              <w:rPr>
                <w:rFonts w:ascii="Arial" w:hAnsi="Arial" w:cs="Arial"/>
                <w:b/>
                <w:color w:val="FFFFFF" w:themeColor="background1"/>
                <w:sz w:val="24"/>
                <w:szCs w:val="24"/>
              </w:rPr>
              <w:t>Ur</w:t>
            </w:r>
            <w:r w:rsidRPr="00B86CB2">
              <w:rPr>
                <w:rFonts w:ascii="Arial" w:hAnsi="Arial" w:cs="Arial"/>
                <w:b/>
                <w:color w:val="FFFFFF" w:themeColor="background1"/>
                <w:sz w:val="24"/>
                <w:szCs w:val="24"/>
              </w:rPr>
              <w:t>ology</w:t>
            </w:r>
          </w:p>
        </w:tc>
      </w:tr>
      <w:tr w:rsidR="00630282" w:rsidRPr="00543688" w14:paraId="3DA47965" w14:textId="77777777" w:rsidTr="00630282">
        <w:tc>
          <w:tcPr>
            <w:tcW w:w="8931" w:type="dxa"/>
            <w:shd w:val="clear" w:color="auto" w:fill="F7CAAC" w:themeFill="accent2" w:themeFillTint="66"/>
          </w:tcPr>
          <w:p w14:paraId="79E1D223" w14:textId="77777777" w:rsidR="00630282" w:rsidRPr="00543688" w:rsidRDefault="00630282" w:rsidP="00630282">
            <w:pPr>
              <w:rPr>
                <w:rFonts w:ascii="Arial" w:hAnsi="Arial" w:cs="Arial"/>
                <w:i/>
                <w:sz w:val="24"/>
                <w:szCs w:val="24"/>
              </w:rPr>
            </w:pPr>
            <w:r>
              <w:rPr>
                <w:rFonts w:ascii="Arial" w:hAnsi="Arial" w:cs="Arial"/>
                <w:b/>
                <w:i/>
                <w:color w:val="FFFFFF" w:themeColor="background1"/>
                <w:sz w:val="24"/>
                <w:szCs w:val="24"/>
                <w:shd w:val="clear" w:color="auto" w:fill="C45911" w:themeFill="accent2" w:themeFillShade="BF"/>
              </w:rPr>
              <w:t>Assessing Fatigue after Robotic-prostatectomy</w:t>
            </w:r>
            <w:r w:rsidRPr="00543688">
              <w:rPr>
                <w:rFonts w:ascii="Arial" w:hAnsi="Arial" w:cs="Arial"/>
                <w:i/>
                <w:sz w:val="24"/>
                <w:szCs w:val="24"/>
              </w:rPr>
              <w:t xml:space="preserve">.  </w:t>
            </w:r>
            <w:r>
              <w:rPr>
                <w:rFonts w:ascii="Arial" w:hAnsi="Arial" w:cs="Arial"/>
                <w:i/>
                <w:sz w:val="24"/>
                <w:szCs w:val="24"/>
              </w:rPr>
              <w:t xml:space="preserve">Presented at the Welsh Urological Society conference data showed that 23% of patients reported fatigue at 3 months, greater than the target of 15%.  Further study in prospective patients needed.  The project closed with Limited </w:t>
            </w:r>
            <w:r w:rsidRPr="00543688">
              <w:rPr>
                <w:rFonts w:ascii="Arial" w:hAnsi="Arial" w:cs="Arial"/>
                <w:i/>
                <w:sz w:val="24"/>
                <w:szCs w:val="24"/>
              </w:rPr>
              <w:t>Assurance and No Risk.</w:t>
            </w:r>
          </w:p>
        </w:tc>
        <w:tc>
          <w:tcPr>
            <w:tcW w:w="567" w:type="dxa"/>
            <w:shd w:val="clear" w:color="auto" w:fill="B1D47F"/>
            <w:vAlign w:val="center"/>
          </w:tcPr>
          <w:p w14:paraId="6747841F" w14:textId="77777777" w:rsidR="00630282" w:rsidRPr="00543688" w:rsidRDefault="00630282" w:rsidP="00630282">
            <w:pPr>
              <w:jc w:val="center"/>
              <w:rPr>
                <w:rFonts w:ascii="Arial" w:hAnsi="Arial" w:cs="Arial"/>
                <w:i/>
                <w:sz w:val="24"/>
                <w:szCs w:val="24"/>
              </w:rPr>
            </w:pPr>
            <w:r>
              <w:rPr>
                <w:rFonts w:ascii="Arial" w:hAnsi="Arial" w:cs="Arial"/>
                <w:i/>
                <w:sz w:val="24"/>
                <w:szCs w:val="24"/>
              </w:rPr>
              <w:t>3</w:t>
            </w:r>
          </w:p>
        </w:tc>
      </w:tr>
      <w:tr w:rsidR="00630282" w:rsidRPr="00543688" w14:paraId="2FC81C24" w14:textId="77777777" w:rsidTr="00630282">
        <w:tc>
          <w:tcPr>
            <w:tcW w:w="8931" w:type="dxa"/>
            <w:shd w:val="clear" w:color="auto" w:fill="F7CAAC" w:themeFill="accent2" w:themeFillTint="66"/>
          </w:tcPr>
          <w:p w14:paraId="69D1F340" w14:textId="0C448E65" w:rsidR="003C08FA" w:rsidRPr="00543688" w:rsidRDefault="00630282" w:rsidP="009459B5">
            <w:pPr>
              <w:rPr>
                <w:rFonts w:ascii="Arial" w:hAnsi="Arial" w:cs="Arial"/>
                <w:i/>
                <w:sz w:val="24"/>
                <w:szCs w:val="24"/>
              </w:rPr>
            </w:pPr>
            <w:r>
              <w:rPr>
                <w:rFonts w:ascii="Arial" w:hAnsi="Arial" w:cs="Arial"/>
                <w:b/>
                <w:i/>
                <w:color w:val="FFFFFF" w:themeColor="background1"/>
                <w:sz w:val="24"/>
                <w:szCs w:val="24"/>
                <w:shd w:val="clear" w:color="auto" w:fill="C45911" w:themeFill="accent2" w:themeFillShade="BF"/>
              </w:rPr>
              <w:t xml:space="preserve">BAUS </w:t>
            </w:r>
            <w:proofErr w:type="spellStart"/>
            <w:r>
              <w:rPr>
                <w:rFonts w:ascii="Arial" w:hAnsi="Arial" w:cs="Arial"/>
                <w:b/>
                <w:i/>
                <w:color w:val="FFFFFF" w:themeColor="background1"/>
                <w:sz w:val="24"/>
                <w:szCs w:val="24"/>
                <w:shd w:val="clear" w:color="auto" w:fill="C45911" w:themeFill="accent2" w:themeFillShade="BF"/>
              </w:rPr>
              <w:t>Ureteruc</w:t>
            </w:r>
            <w:proofErr w:type="spellEnd"/>
            <w:r>
              <w:rPr>
                <w:rFonts w:ascii="Arial" w:hAnsi="Arial" w:cs="Arial"/>
                <w:b/>
                <w:i/>
                <w:color w:val="FFFFFF" w:themeColor="background1"/>
                <w:sz w:val="24"/>
                <w:szCs w:val="24"/>
                <w:shd w:val="clear" w:color="auto" w:fill="C45911" w:themeFill="accent2" w:themeFillShade="BF"/>
              </w:rPr>
              <w:t xml:space="preserve"> Injury Audit</w:t>
            </w:r>
            <w:r w:rsidRPr="00543688">
              <w:rPr>
                <w:rFonts w:ascii="Arial" w:hAnsi="Arial" w:cs="Arial"/>
                <w:i/>
                <w:sz w:val="24"/>
                <w:szCs w:val="24"/>
              </w:rPr>
              <w:t xml:space="preserve">.  </w:t>
            </w:r>
            <w:r>
              <w:rPr>
                <w:rFonts w:ascii="Arial" w:hAnsi="Arial" w:cs="Arial"/>
                <w:i/>
                <w:sz w:val="24"/>
                <w:szCs w:val="24"/>
              </w:rPr>
              <w:t xml:space="preserve">A small number of cases were added to those of 78 Units across the UK.  27 Units reported no ureteric injuries during the audit period.  Locally Full </w:t>
            </w:r>
            <w:r w:rsidRPr="00543688">
              <w:rPr>
                <w:rFonts w:ascii="Arial" w:hAnsi="Arial" w:cs="Arial"/>
                <w:i/>
                <w:sz w:val="24"/>
                <w:szCs w:val="24"/>
              </w:rPr>
              <w:t>Assurance and No Risk.</w:t>
            </w:r>
          </w:p>
        </w:tc>
        <w:tc>
          <w:tcPr>
            <w:tcW w:w="567" w:type="dxa"/>
            <w:shd w:val="clear" w:color="auto" w:fill="56A650"/>
            <w:vAlign w:val="center"/>
          </w:tcPr>
          <w:p w14:paraId="366DDD1B" w14:textId="77777777" w:rsidR="00630282" w:rsidRPr="00543688" w:rsidRDefault="00630282" w:rsidP="00630282">
            <w:pPr>
              <w:jc w:val="center"/>
              <w:rPr>
                <w:rFonts w:ascii="Arial" w:hAnsi="Arial" w:cs="Arial"/>
                <w:i/>
                <w:sz w:val="24"/>
                <w:szCs w:val="24"/>
              </w:rPr>
            </w:pPr>
            <w:r>
              <w:rPr>
                <w:rFonts w:ascii="Arial" w:hAnsi="Arial" w:cs="Arial"/>
                <w:i/>
                <w:sz w:val="24"/>
                <w:szCs w:val="24"/>
              </w:rPr>
              <w:t>1</w:t>
            </w:r>
          </w:p>
        </w:tc>
      </w:tr>
      <w:tr w:rsidR="00630282" w:rsidRPr="00FB6835" w14:paraId="7E74D599" w14:textId="77777777" w:rsidTr="00630282">
        <w:trPr>
          <w:trHeight w:hRule="exact" w:val="454"/>
        </w:trPr>
        <w:tc>
          <w:tcPr>
            <w:tcW w:w="9498" w:type="dxa"/>
            <w:gridSpan w:val="2"/>
            <w:shd w:val="clear" w:color="auto" w:fill="660033"/>
            <w:vAlign w:val="center"/>
          </w:tcPr>
          <w:p w14:paraId="7E1B756D" w14:textId="6DEAD3B1" w:rsidR="00630282" w:rsidRPr="00FB6835" w:rsidRDefault="00630282" w:rsidP="00630282">
            <w:pPr>
              <w:rPr>
                <w:rFonts w:ascii="Arial" w:hAnsi="Arial" w:cs="Arial"/>
                <w:b/>
                <w:sz w:val="28"/>
                <w:szCs w:val="28"/>
              </w:rPr>
            </w:pPr>
            <w:r w:rsidRPr="00FB6835">
              <w:rPr>
                <w:rFonts w:ascii="Arial" w:hAnsi="Arial" w:cs="Arial"/>
                <w:b/>
                <w:sz w:val="28"/>
                <w:szCs w:val="28"/>
              </w:rPr>
              <w:t>Primary</w:t>
            </w:r>
            <w:r>
              <w:rPr>
                <w:rFonts w:ascii="Arial" w:hAnsi="Arial" w:cs="Arial"/>
                <w:b/>
                <w:sz w:val="28"/>
                <w:szCs w:val="28"/>
              </w:rPr>
              <w:t xml:space="preserve">, </w:t>
            </w:r>
            <w:r w:rsidRPr="00FB6835">
              <w:rPr>
                <w:rFonts w:ascii="Arial" w:hAnsi="Arial" w:cs="Arial"/>
                <w:b/>
                <w:sz w:val="28"/>
                <w:szCs w:val="28"/>
              </w:rPr>
              <w:t>Community Care &amp; Therapies</w:t>
            </w:r>
          </w:p>
        </w:tc>
      </w:tr>
      <w:tr w:rsidR="00630282" w:rsidRPr="00925C68" w14:paraId="16CEA252" w14:textId="77777777" w:rsidTr="00630282">
        <w:trPr>
          <w:trHeight w:hRule="exact" w:val="340"/>
        </w:trPr>
        <w:tc>
          <w:tcPr>
            <w:tcW w:w="9498" w:type="dxa"/>
            <w:gridSpan w:val="2"/>
            <w:shd w:val="clear" w:color="auto" w:fill="660033"/>
            <w:vAlign w:val="center"/>
          </w:tcPr>
          <w:p w14:paraId="6D48A429" w14:textId="77777777" w:rsidR="00630282" w:rsidRPr="00925C68" w:rsidRDefault="00630282" w:rsidP="00630282">
            <w:pPr>
              <w:rPr>
                <w:rFonts w:ascii="Arial" w:hAnsi="Arial" w:cs="Arial"/>
                <w:b/>
                <w:sz w:val="24"/>
                <w:szCs w:val="24"/>
              </w:rPr>
            </w:pPr>
            <w:r>
              <w:rPr>
                <w:rFonts w:ascii="Arial" w:hAnsi="Arial" w:cs="Arial"/>
                <w:b/>
                <w:sz w:val="24"/>
                <w:szCs w:val="24"/>
              </w:rPr>
              <w:t>Audiology</w:t>
            </w:r>
          </w:p>
        </w:tc>
      </w:tr>
      <w:tr w:rsidR="00630282" w:rsidRPr="008B5525" w14:paraId="08148D58" w14:textId="77777777" w:rsidTr="00A7577E">
        <w:tc>
          <w:tcPr>
            <w:tcW w:w="8931" w:type="dxa"/>
            <w:shd w:val="clear" w:color="auto" w:fill="FFCCCC"/>
          </w:tcPr>
          <w:p w14:paraId="1035ED26" w14:textId="17F1295A" w:rsidR="00630282" w:rsidRPr="0017440F" w:rsidRDefault="00630282" w:rsidP="00630282">
            <w:pPr>
              <w:rPr>
                <w:rFonts w:ascii="Arial" w:hAnsi="Arial" w:cs="Arial"/>
                <w:i/>
                <w:sz w:val="24"/>
                <w:szCs w:val="24"/>
              </w:rPr>
            </w:pPr>
            <w:r>
              <w:rPr>
                <w:rFonts w:ascii="Arial" w:hAnsi="Arial" w:cs="Arial"/>
                <w:b/>
                <w:i/>
                <w:color w:val="FFFFFF" w:themeColor="background1"/>
                <w:sz w:val="24"/>
                <w:szCs w:val="24"/>
                <w:shd w:val="clear" w:color="auto" w:fill="660033"/>
              </w:rPr>
              <w:t>Management of Tinnitus</w:t>
            </w:r>
            <w:r w:rsidRPr="0017440F">
              <w:rPr>
                <w:rFonts w:ascii="Arial" w:hAnsi="Arial" w:cs="Arial"/>
                <w:i/>
                <w:sz w:val="24"/>
                <w:szCs w:val="24"/>
              </w:rPr>
              <w:t xml:space="preserve">.  </w:t>
            </w:r>
            <w:r>
              <w:rPr>
                <w:rFonts w:ascii="Arial" w:hAnsi="Arial" w:cs="Arial"/>
                <w:i/>
                <w:sz w:val="24"/>
                <w:szCs w:val="24"/>
              </w:rPr>
              <w:t>All areas audited were achieved for Audiology when measured against NICE NG155</w:t>
            </w:r>
            <w:r w:rsidR="00BF1704">
              <w:rPr>
                <w:rFonts w:ascii="Arial" w:hAnsi="Arial" w:cs="Arial"/>
                <w:i/>
                <w:sz w:val="24"/>
                <w:szCs w:val="24"/>
              </w:rPr>
              <w:t>.</w:t>
            </w:r>
            <w:r>
              <w:rPr>
                <w:rFonts w:ascii="Arial" w:hAnsi="Arial" w:cs="Arial"/>
                <w:i/>
                <w:sz w:val="24"/>
                <w:szCs w:val="24"/>
              </w:rPr>
              <w:t xml:space="preserve"> which provides recommendations for the management of tinnitus</w:t>
            </w:r>
            <w:r w:rsidRPr="0017440F">
              <w:rPr>
                <w:rFonts w:ascii="Arial" w:hAnsi="Arial" w:cs="Arial"/>
                <w:i/>
                <w:sz w:val="24"/>
                <w:szCs w:val="24"/>
              </w:rPr>
              <w:t>.</w:t>
            </w:r>
            <w:r>
              <w:rPr>
                <w:rFonts w:ascii="Arial" w:hAnsi="Arial" w:cs="Arial"/>
                <w:i/>
                <w:sz w:val="24"/>
                <w:szCs w:val="24"/>
              </w:rPr>
              <w:t xml:space="preserve">  Full Assurance rating assigned with No Risk.</w:t>
            </w:r>
          </w:p>
        </w:tc>
        <w:tc>
          <w:tcPr>
            <w:tcW w:w="567" w:type="dxa"/>
            <w:shd w:val="clear" w:color="auto" w:fill="56A650"/>
            <w:vAlign w:val="center"/>
          </w:tcPr>
          <w:p w14:paraId="7FD7779C" w14:textId="77777777" w:rsidR="00630282" w:rsidRPr="0017440F" w:rsidRDefault="00630282" w:rsidP="00630282">
            <w:pPr>
              <w:jc w:val="center"/>
              <w:rPr>
                <w:rFonts w:ascii="Arial" w:hAnsi="Arial" w:cs="Arial"/>
                <w:i/>
                <w:sz w:val="24"/>
                <w:szCs w:val="24"/>
              </w:rPr>
            </w:pPr>
            <w:r>
              <w:rPr>
                <w:rFonts w:ascii="Arial" w:hAnsi="Arial" w:cs="Arial"/>
                <w:i/>
                <w:sz w:val="24"/>
                <w:szCs w:val="24"/>
              </w:rPr>
              <w:t>1</w:t>
            </w:r>
          </w:p>
        </w:tc>
      </w:tr>
      <w:tr w:rsidR="00630282" w:rsidRPr="00925C68" w14:paraId="27F400FE" w14:textId="77777777" w:rsidTr="00630282">
        <w:trPr>
          <w:trHeight w:hRule="exact" w:val="340"/>
        </w:trPr>
        <w:tc>
          <w:tcPr>
            <w:tcW w:w="9498" w:type="dxa"/>
            <w:gridSpan w:val="2"/>
            <w:shd w:val="clear" w:color="auto" w:fill="660033"/>
            <w:vAlign w:val="center"/>
          </w:tcPr>
          <w:p w14:paraId="29B88C88" w14:textId="77777777" w:rsidR="00630282" w:rsidRPr="00925C68" w:rsidRDefault="00630282" w:rsidP="00630282">
            <w:pPr>
              <w:rPr>
                <w:rFonts w:ascii="Arial" w:hAnsi="Arial" w:cs="Arial"/>
                <w:b/>
                <w:sz w:val="24"/>
                <w:szCs w:val="24"/>
              </w:rPr>
            </w:pPr>
            <w:r>
              <w:rPr>
                <w:rFonts w:ascii="Arial" w:hAnsi="Arial" w:cs="Arial"/>
                <w:b/>
                <w:sz w:val="24"/>
                <w:szCs w:val="24"/>
              </w:rPr>
              <w:t>Podiatry</w:t>
            </w:r>
          </w:p>
        </w:tc>
      </w:tr>
      <w:tr w:rsidR="00630282" w:rsidRPr="0017440F" w14:paraId="197EDB9D" w14:textId="77777777" w:rsidTr="00A7577E">
        <w:tc>
          <w:tcPr>
            <w:tcW w:w="8931" w:type="dxa"/>
            <w:shd w:val="clear" w:color="auto" w:fill="FFCCCC"/>
          </w:tcPr>
          <w:p w14:paraId="56D6E3F8" w14:textId="77777777" w:rsidR="00630282" w:rsidRPr="0017440F" w:rsidRDefault="00630282" w:rsidP="00630282">
            <w:pPr>
              <w:rPr>
                <w:rFonts w:ascii="Arial" w:hAnsi="Arial" w:cs="Arial"/>
                <w:i/>
                <w:sz w:val="24"/>
                <w:szCs w:val="24"/>
              </w:rPr>
            </w:pPr>
            <w:r>
              <w:rPr>
                <w:rFonts w:ascii="Arial" w:hAnsi="Arial" w:cs="Arial"/>
                <w:b/>
                <w:i/>
                <w:color w:val="FFFFFF" w:themeColor="background1"/>
                <w:sz w:val="24"/>
                <w:szCs w:val="24"/>
                <w:shd w:val="clear" w:color="auto" w:fill="660033"/>
              </w:rPr>
              <w:t>Audit of Podiatry Nail Surgery – Surgical postoperative Review Pilot</w:t>
            </w:r>
            <w:r w:rsidRPr="0017440F">
              <w:rPr>
                <w:rFonts w:ascii="Arial" w:hAnsi="Arial" w:cs="Arial"/>
                <w:i/>
                <w:sz w:val="24"/>
                <w:szCs w:val="24"/>
              </w:rPr>
              <w:t xml:space="preserve">.  </w:t>
            </w:r>
            <w:r>
              <w:rPr>
                <w:rFonts w:ascii="Arial" w:hAnsi="Arial" w:cs="Arial"/>
                <w:i/>
                <w:sz w:val="24"/>
                <w:szCs w:val="24"/>
              </w:rPr>
              <w:t>5/9 criteria were marked as achieved.  All patients attending have a completed questionnaire and all patient outcomes managed safely with no concerns.  High DNA rate reported</w:t>
            </w:r>
            <w:r w:rsidRPr="0017440F">
              <w:rPr>
                <w:rFonts w:ascii="Arial" w:hAnsi="Arial" w:cs="Arial"/>
                <w:i/>
                <w:sz w:val="24"/>
                <w:szCs w:val="24"/>
              </w:rPr>
              <w:t>.</w:t>
            </w:r>
            <w:r>
              <w:rPr>
                <w:rFonts w:ascii="Arial" w:hAnsi="Arial" w:cs="Arial"/>
                <w:i/>
                <w:sz w:val="24"/>
                <w:szCs w:val="24"/>
              </w:rPr>
              <w:t xml:space="preserve">  Limited Assurance recorded with No Risk.</w:t>
            </w:r>
          </w:p>
        </w:tc>
        <w:tc>
          <w:tcPr>
            <w:tcW w:w="567" w:type="dxa"/>
            <w:shd w:val="clear" w:color="auto" w:fill="B1D47F"/>
            <w:vAlign w:val="center"/>
          </w:tcPr>
          <w:p w14:paraId="0CF476D1" w14:textId="77777777" w:rsidR="00630282" w:rsidRPr="0017440F" w:rsidRDefault="00630282" w:rsidP="00630282">
            <w:pPr>
              <w:jc w:val="center"/>
              <w:rPr>
                <w:rFonts w:ascii="Arial" w:hAnsi="Arial" w:cs="Arial"/>
                <w:i/>
                <w:sz w:val="24"/>
                <w:szCs w:val="24"/>
              </w:rPr>
            </w:pPr>
            <w:r>
              <w:rPr>
                <w:rFonts w:ascii="Arial" w:hAnsi="Arial" w:cs="Arial"/>
                <w:i/>
                <w:sz w:val="24"/>
                <w:szCs w:val="24"/>
              </w:rPr>
              <w:t>3</w:t>
            </w:r>
          </w:p>
        </w:tc>
      </w:tr>
      <w:tr w:rsidR="00630282" w:rsidRPr="0017440F" w14:paraId="62348F86" w14:textId="77777777" w:rsidTr="002F4F9A">
        <w:tc>
          <w:tcPr>
            <w:tcW w:w="8931" w:type="dxa"/>
            <w:shd w:val="clear" w:color="auto" w:fill="FFCCCC"/>
          </w:tcPr>
          <w:p w14:paraId="32BBC58A" w14:textId="77777777" w:rsidR="00630282" w:rsidRPr="0017440F" w:rsidRDefault="00630282" w:rsidP="00630282">
            <w:pPr>
              <w:rPr>
                <w:rFonts w:ascii="Arial" w:hAnsi="Arial" w:cs="Arial"/>
                <w:i/>
                <w:sz w:val="24"/>
                <w:szCs w:val="24"/>
              </w:rPr>
            </w:pPr>
            <w:r>
              <w:rPr>
                <w:rFonts w:ascii="Arial" w:hAnsi="Arial" w:cs="Arial"/>
                <w:b/>
                <w:i/>
                <w:color w:val="FFFFFF" w:themeColor="background1"/>
                <w:sz w:val="24"/>
                <w:szCs w:val="24"/>
                <w:shd w:val="clear" w:color="auto" w:fill="660033"/>
              </w:rPr>
              <w:t>Defensive Documentation</w:t>
            </w:r>
            <w:r w:rsidRPr="0017440F">
              <w:rPr>
                <w:rFonts w:ascii="Arial" w:hAnsi="Arial" w:cs="Arial"/>
                <w:i/>
                <w:sz w:val="24"/>
                <w:szCs w:val="24"/>
              </w:rPr>
              <w:t xml:space="preserve">.  </w:t>
            </w:r>
            <w:r>
              <w:rPr>
                <w:rFonts w:ascii="Arial" w:hAnsi="Arial" w:cs="Arial"/>
                <w:i/>
                <w:sz w:val="24"/>
                <w:szCs w:val="24"/>
              </w:rPr>
              <w:t>Baseline audit undertaken.  Results gave limited assurance that all the agreed criteria set out in health records were completed.  Results and action plans shared with Podiatrists with re-audit scheduled for 2024.  Limited Assurance recorded with Moderate Risk.</w:t>
            </w:r>
          </w:p>
        </w:tc>
        <w:tc>
          <w:tcPr>
            <w:tcW w:w="567" w:type="dxa"/>
            <w:shd w:val="clear" w:color="auto" w:fill="FDBC7B"/>
            <w:vAlign w:val="center"/>
          </w:tcPr>
          <w:p w14:paraId="68961F1D" w14:textId="055BEA7B" w:rsidR="00630282" w:rsidRPr="0017440F" w:rsidRDefault="002F4F9A" w:rsidP="00630282">
            <w:pPr>
              <w:jc w:val="center"/>
              <w:rPr>
                <w:rFonts w:ascii="Arial" w:hAnsi="Arial" w:cs="Arial"/>
                <w:i/>
                <w:sz w:val="24"/>
                <w:szCs w:val="24"/>
              </w:rPr>
            </w:pPr>
            <w:r>
              <w:rPr>
                <w:rFonts w:ascii="Arial" w:hAnsi="Arial" w:cs="Arial"/>
                <w:i/>
                <w:sz w:val="24"/>
                <w:szCs w:val="24"/>
              </w:rPr>
              <w:t>9</w:t>
            </w:r>
          </w:p>
        </w:tc>
      </w:tr>
      <w:tr w:rsidR="00630282" w:rsidRPr="005C0C48" w14:paraId="59A917CE" w14:textId="77777777" w:rsidTr="00630282">
        <w:trPr>
          <w:trHeight w:hRule="exact" w:val="454"/>
        </w:trPr>
        <w:tc>
          <w:tcPr>
            <w:tcW w:w="9498" w:type="dxa"/>
            <w:gridSpan w:val="2"/>
            <w:shd w:val="clear" w:color="auto" w:fill="666633"/>
            <w:vAlign w:val="center"/>
          </w:tcPr>
          <w:p w14:paraId="2AE977E3" w14:textId="0ECE0EB6" w:rsidR="00630282" w:rsidRPr="005C0C48" w:rsidRDefault="00630282" w:rsidP="00630282">
            <w:pPr>
              <w:rPr>
                <w:rFonts w:ascii="Arial" w:hAnsi="Arial" w:cs="Arial"/>
                <w:b/>
                <w:color w:val="FFFFFF" w:themeColor="background1"/>
                <w:sz w:val="28"/>
                <w:szCs w:val="28"/>
              </w:rPr>
            </w:pPr>
            <w:r w:rsidRPr="005C0C48">
              <w:rPr>
                <w:rFonts w:ascii="Arial" w:hAnsi="Arial" w:cs="Arial"/>
                <w:b/>
                <w:color w:val="FFFFFF" w:themeColor="background1"/>
                <w:sz w:val="28"/>
                <w:szCs w:val="28"/>
              </w:rPr>
              <w:t>Singleton &amp; Neath Port Talbot</w:t>
            </w:r>
          </w:p>
        </w:tc>
      </w:tr>
      <w:tr w:rsidR="00630282" w:rsidRPr="00135D9B" w14:paraId="0BA3752F" w14:textId="77777777" w:rsidTr="00630282">
        <w:trPr>
          <w:trHeight w:hRule="exact" w:val="340"/>
        </w:trPr>
        <w:tc>
          <w:tcPr>
            <w:tcW w:w="9498" w:type="dxa"/>
            <w:gridSpan w:val="2"/>
            <w:shd w:val="clear" w:color="auto" w:fill="666633"/>
            <w:vAlign w:val="center"/>
          </w:tcPr>
          <w:p w14:paraId="536959B6" w14:textId="77777777" w:rsidR="00630282" w:rsidRPr="00135D9B" w:rsidRDefault="00630282" w:rsidP="00630282">
            <w:pPr>
              <w:rPr>
                <w:rFonts w:ascii="Arial" w:hAnsi="Arial" w:cs="Arial"/>
                <w:b/>
                <w:color w:val="FFFFFF" w:themeColor="background1"/>
                <w:sz w:val="24"/>
                <w:szCs w:val="24"/>
              </w:rPr>
            </w:pPr>
            <w:r>
              <w:rPr>
                <w:rFonts w:ascii="Arial" w:hAnsi="Arial" w:cs="Arial"/>
                <w:b/>
                <w:color w:val="FFFFFF" w:themeColor="background1"/>
                <w:sz w:val="24"/>
                <w:szCs w:val="24"/>
              </w:rPr>
              <w:t>Oncology</w:t>
            </w:r>
          </w:p>
        </w:tc>
      </w:tr>
      <w:tr w:rsidR="00630282" w:rsidRPr="00AA460D" w14:paraId="2F91DCFF" w14:textId="77777777" w:rsidTr="00A7577E">
        <w:tc>
          <w:tcPr>
            <w:tcW w:w="8931" w:type="dxa"/>
            <w:shd w:val="clear" w:color="auto" w:fill="CBCA95"/>
          </w:tcPr>
          <w:p w14:paraId="18D34C4A" w14:textId="77777777" w:rsidR="00630282" w:rsidRPr="00AA460D" w:rsidRDefault="00630282" w:rsidP="00630282">
            <w:pPr>
              <w:rPr>
                <w:rFonts w:ascii="Arial" w:hAnsi="Arial" w:cs="Arial"/>
                <w:i/>
                <w:sz w:val="24"/>
                <w:szCs w:val="24"/>
              </w:rPr>
            </w:pPr>
            <w:r>
              <w:rPr>
                <w:rFonts w:ascii="Arial" w:hAnsi="Arial" w:cs="Arial"/>
                <w:b/>
                <w:i/>
                <w:color w:val="FFFFFF" w:themeColor="background1"/>
                <w:sz w:val="24"/>
                <w:szCs w:val="24"/>
                <w:shd w:val="clear" w:color="auto" w:fill="666633"/>
              </w:rPr>
              <w:t>Adjuvant Colon Cancer Re-audit</w:t>
            </w:r>
            <w:r w:rsidRPr="00AA460D">
              <w:rPr>
                <w:rFonts w:ascii="Arial" w:hAnsi="Arial" w:cs="Arial"/>
                <w:i/>
                <w:sz w:val="24"/>
                <w:szCs w:val="24"/>
              </w:rPr>
              <w:t xml:space="preserve">.  </w:t>
            </w:r>
            <w:r>
              <w:rPr>
                <w:rFonts w:ascii="Arial" w:hAnsi="Arial" w:cs="Arial"/>
                <w:i/>
                <w:sz w:val="24"/>
                <w:szCs w:val="24"/>
              </w:rPr>
              <w:t>The percentage of patients receiving chemotherapy within 8 weeks of surgery has improved but further action is required and re-audit is scheduled</w:t>
            </w:r>
            <w:r w:rsidRPr="00AA460D">
              <w:rPr>
                <w:rFonts w:ascii="Arial" w:hAnsi="Arial" w:cs="Arial"/>
                <w:i/>
                <w:sz w:val="24"/>
                <w:szCs w:val="24"/>
              </w:rPr>
              <w:t>.</w:t>
            </w:r>
            <w:r>
              <w:rPr>
                <w:rFonts w:ascii="Arial" w:hAnsi="Arial" w:cs="Arial"/>
                <w:i/>
                <w:sz w:val="24"/>
                <w:szCs w:val="24"/>
              </w:rPr>
              <w:t xml:space="preserve">  Limited Assurance assigned with Minor Risk.</w:t>
            </w:r>
          </w:p>
        </w:tc>
        <w:tc>
          <w:tcPr>
            <w:tcW w:w="567" w:type="dxa"/>
            <w:shd w:val="clear" w:color="auto" w:fill="FDBC7B"/>
            <w:vAlign w:val="center"/>
          </w:tcPr>
          <w:p w14:paraId="7D227FE8" w14:textId="77777777" w:rsidR="00630282" w:rsidRPr="00AA460D" w:rsidRDefault="00630282" w:rsidP="00630282">
            <w:pPr>
              <w:jc w:val="center"/>
              <w:rPr>
                <w:rFonts w:ascii="Arial" w:hAnsi="Arial" w:cs="Arial"/>
                <w:i/>
                <w:sz w:val="24"/>
                <w:szCs w:val="24"/>
              </w:rPr>
            </w:pPr>
            <w:r>
              <w:rPr>
                <w:rFonts w:ascii="Arial" w:hAnsi="Arial" w:cs="Arial"/>
                <w:i/>
                <w:sz w:val="24"/>
                <w:szCs w:val="24"/>
              </w:rPr>
              <w:t>9</w:t>
            </w:r>
          </w:p>
        </w:tc>
      </w:tr>
      <w:tr w:rsidR="00630282" w:rsidRPr="00AA460D" w14:paraId="7C9E2E86" w14:textId="77777777" w:rsidTr="00A7577E">
        <w:tc>
          <w:tcPr>
            <w:tcW w:w="8931" w:type="dxa"/>
            <w:shd w:val="clear" w:color="auto" w:fill="CBCA95"/>
          </w:tcPr>
          <w:p w14:paraId="09D7E3E7" w14:textId="77777777" w:rsidR="00630282" w:rsidRPr="00AA460D" w:rsidRDefault="00630282" w:rsidP="00630282">
            <w:pPr>
              <w:rPr>
                <w:rFonts w:ascii="Arial" w:hAnsi="Arial" w:cs="Arial"/>
                <w:i/>
                <w:sz w:val="24"/>
                <w:szCs w:val="24"/>
              </w:rPr>
            </w:pPr>
            <w:proofErr w:type="spellStart"/>
            <w:r>
              <w:rPr>
                <w:rFonts w:ascii="Arial" w:hAnsi="Arial" w:cs="Arial"/>
                <w:b/>
                <w:i/>
                <w:color w:val="FFFFFF" w:themeColor="background1"/>
                <w:sz w:val="24"/>
                <w:szCs w:val="24"/>
                <w:shd w:val="clear" w:color="auto" w:fill="666633"/>
              </w:rPr>
              <w:t>QiP</w:t>
            </w:r>
            <w:proofErr w:type="spellEnd"/>
            <w:r>
              <w:rPr>
                <w:rFonts w:ascii="Arial" w:hAnsi="Arial" w:cs="Arial"/>
                <w:b/>
                <w:i/>
                <w:color w:val="FFFFFF" w:themeColor="background1"/>
                <w:sz w:val="24"/>
                <w:szCs w:val="24"/>
                <w:shd w:val="clear" w:color="auto" w:fill="666633"/>
              </w:rPr>
              <w:t xml:space="preserve"> – Emergency Radiotherapy Pathway</w:t>
            </w:r>
            <w:r w:rsidRPr="00AA460D">
              <w:rPr>
                <w:rFonts w:ascii="Arial" w:hAnsi="Arial" w:cs="Arial"/>
                <w:i/>
                <w:sz w:val="24"/>
                <w:szCs w:val="24"/>
              </w:rPr>
              <w:t xml:space="preserve">.  </w:t>
            </w:r>
            <w:r>
              <w:rPr>
                <w:rFonts w:ascii="Arial" w:hAnsi="Arial" w:cs="Arial"/>
                <w:i/>
                <w:sz w:val="24"/>
                <w:szCs w:val="24"/>
              </w:rPr>
              <w:t>Ongoing topic to improve service provision.  Recent launch of Acute Oncology Service Medical Unit on Ward 12 will help cover the care of patients who are with us for the day on a 2treat and return” basis.  This will incorporate physiotherapy input. Significant Assurance assigned with Low Risk.</w:t>
            </w:r>
          </w:p>
        </w:tc>
        <w:tc>
          <w:tcPr>
            <w:tcW w:w="567" w:type="dxa"/>
            <w:shd w:val="clear" w:color="auto" w:fill="D8DF81"/>
            <w:vAlign w:val="center"/>
          </w:tcPr>
          <w:p w14:paraId="3A4ED069" w14:textId="77777777" w:rsidR="00630282" w:rsidRPr="00AA460D" w:rsidRDefault="00630282" w:rsidP="00630282">
            <w:pPr>
              <w:jc w:val="center"/>
              <w:rPr>
                <w:rFonts w:ascii="Arial" w:hAnsi="Arial" w:cs="Arial"/>
                <w:i/>
                <w:sz w:val="24"/>
                <w:szCs w:val="24"/>
              </w:rPr>
            </w:pPr>
            <w:r>
              <w:rPr>
                <w:rFonts w:ascii="Arial" w:hAnsi="Arial" w:cs="Arial"/>
                <w:i/>
                <w:sz w:val="24"/>
                <w:szCs w:val="24"/>
              </w:rPr>
              <w:t>4</w:t>
            </w:r>
          </w:p>
        </w:tc>
      </w:tr>
      <w:tr w:rsidR="00630282" w:rsidRPr="00AA460D" w14:paraId="69A090A3" w14:textId="77777777" w:rsidTr="00A7577E">
        <w:tc>
          <w:tcPr>
            <w:tcW w:w="8931" w:type="dxa"/>
            <w:shd w:val="clear" w:color="auto" w:fill="CBCA95"/>
          </w:tcPr>
          <w:p w14:paraId="5B6BB779" w14:textId="77777777" w:rsidR="00630282" w:rsidRPr="00AA460D" w:rsidRDefault="00630282" w:rsidP="00630282">
            <w:pPr>
              <w:rPr>
                <w:rFonts w:ascii="Arial" w:hAnsi="Arial" w:cs="Arial"/>
                <w:i/>
                <w:sz w:val="24"/>
                <w:szCs w:val="24"/>
              </w:rPr>
            </w:pPr>
            <w:r>
              <w:rPr>
                <w:rFonts w:ascii="Arial" w:hAnsi="Arial" w:cs="Arial"/>
                <w:b/>
                <w:i/>
                <w:color w:val="FFFFFF" w:themeColor="background1"/>
                <w:sz w:val="24"/>
                <w:szCs w:val="24"/>
                <w:shd w:val="clear" w:color="auto" w:fill="666633"/>
              </w:rPr>
              <w:t>Radical Radiotherapy Targets</w:t>
            </w:r>
            <w:r w:rsidRPr="00AA460D">
              <w:rPr>
                <w:rFonts w:ascii="Arial" w:hAnsi="Arial" w:cs="Arial"/>
                <w:i/>
                <w:sz w:val="24"/>
                <w:szCs w:val="24"/>
              </w:rPr>
              <w:t xml:space="preserve">.  </w:t>
            </w:r>
            <w:r>
              <w:rPr>
                <w:rFonts w:ascii="Arial" w:hAnsi="Arial" w:cs="Arial"/>
                <w:i/>
                <w:sz w:val="24"/>
                <w:szCs w:val="24"/>
              </w:rPr>
              <w:t>Audited for a year, it remains an ongoing project and is reported monthly at the Radiotherapy Management meeting where results are discussed.  The issues highlighted from this report remain on the risk register. Limited Assurance assigned with Low Risk.</w:t>
            </w:r>
          </w:p>
        </w:tc>
        <w:tc>
          <w:tcPr>
            <w:tcW w:w="567" w:type="dxa"/>
            <w:shd w:val="clear" w:color="auto" w:fill="FFE082"/>
            <w:vAlign w:val="center"/>
          </w:tcPr>
          <w:p w14:paraId="4E6A9345" w14:textId="77777777" w:rsidR="00630282" w:rsidRPr="00AA460D" w:rsidRDefault="00630282" w:rsidP="00630282">
            <w:pPr>
              <w:jc w:val="center"/>
              <w:rPr>
                <w:rFonts w:ascii="Arial" w:hAnsi="Arial" w:cs="Arial"/>
                <w:i/>
                <w:sz w:val="24"/>
                <w:szCs w:val="24"/>
              </w:rPr>
            </w:pPr>
            <w:r>
              <w:rPr>
                <w:rFonts w:ascii="Arial" w:hAnsi="Arial" w:cs="Arial"/>
                <w:i/>
                <w:sz w:val="24"/>
                <w:szCs w:val="24"/>
              </w:rPr>
              <w:t>6</w:t>
            </w:r>
          </w:p>
        </w:tc>
      </w:tr>
      <w:tr w:rsidR="00630282" w:rsidRPr="00AA460D" w14:paraId="314B0F77" w14:textId="77777777" w:rsidTr="00A7577E">
        <w:tc>
          <w:tcPr>
            <w:tcW w:w="8931" w:type="dxa"/>
            <w:shd w:val="clear" w:color="auto" w:fill="CBCA95"/>
          </w:tcPr>
          <w:p w14:paraId="4FD99D7F" w14:textId="77777777" w:rsidR="00630282" w:rsidRPr="00AA460D" w:rsidRDefault="00630282" w:rsidP="00630282">
            <w:pPr>
              <w:rPr>
                <w:rFonts w:ascii="Arial" w:hAnsi="Arial" w:cs="Arial"/>
                <w:i/>
                <w:sz w:val="24"/>
                <w:szCs w:val="24"/>
              </w:rPr>
            </w:pPr>
            <w:r>
              <w:rPr>
                <w:rFonts w:ascii="Arial" w:hAnsi="Arial" w:cs="Arial"/>
                <w:b/>
                <w:i/>
                <w:color w:val="FFFFFF" w:themeColor="background1"/>
                <w:sz w:val="24"/>
                <w:szCs w:val="24"/>
                <w:shd w:val="clear" w:color="auto" w:fill="666633"/>
              </w:rPr>
              <w:t>Renal UK Data Audit</w:t>
            </w:r>
            <w:r w:rsidRPr="00AA460D">
              <w:rPr>
                <w:rFonts w:ascii="Arial" w:hAnsi="Arial" w:cs="Arial"/>
                <w:i/>
                <w:sz w:val="24"/>
                <w:szCs w:val="24"/>
              </w:rPr>
              <w:t xml:space="preserve">.  </w:t>
            </w:r>
            <w:r>
              <w:rPr>
                <w:rFonts w:ascii="Arial" w:hAnsi="Arial" w:cs="Arial"/>
                <w:i/>
                <w:sz w:val="24"/>
                <w:szCs w:val="24"/>
              </w:rPr>
              <w:t>There are now a number of limes of treatment available to renal cancer patients but the reality is that the majority only receive 1 or 2 treatment lines.  IMDC prognostic risk groups are still valid in the immunotherapy era.  A significant group of patients in this cohort did not receive immunotherapy at any stage.  These patients should receive the most appropriate efficacious treatment as first lime therapy across all IMDC groups Significant Assurance assigned with Minor Risk.</w:t>
            </w:r>
          </w:p>
        </w:tc>
        <w:tc>
          <w:tcPr>
            <w:tcW w:w="567" w:type="dxa"/>
            <w:shd w:val="clear" w:color="auto" w:fill="FFE082"/>
            <w:vAlign w:val="center"/>
          </w:tcPr>
          <w:p w14:paraId="6A7BFAA2" w14:textId="77777777" w:rsidR="00630282" w:rsidRPr="00AA460D" w:rsidRDefault="00630282" w:rsidP="00630282">
            <w:pPr>
              <w:jc w:val="center"/>
              <w:rPr>
                <w:rFonts w:ascii="Arial" w:hAnsi="Arial" w:cs="Arial"/>
                <w:i/>
                <w:sz w:val="24"/>
                <w:szCs w:val="24"/>
              </w:rPr>
            </w:pPr>
            <w:r>
              <w:rPr>
                <w:rFonts w:ascii="Arial" w:hAnsi="Arial" w:cs="Arial"/>
                <w:i/>
                <w:sz w:val="24"/>
                <w:szCs w:val="24"/>
              </w:rPr>
              <w:t>6</w:t>
            </w:r>
          </w:p>
        </w:tc>
      </w:tr>
      <w:tr w:rsidR="00630282" w:rsidRPr="00AA460D" w14:paraId="20998EEC" w14:textId="77777777" w:rsidTr="00A7577E">
        <w:tc>
          <w:tcPr>
            <w:tcW w:w="8931" w:type="dxa"/>
            <w:shd w:val="clear" w:color="auto" w:fill="CBCA95"/>
          </w:tcPr>
          <w:p w14:paraId="279D1050" w14:textId="1534196A" w:rsidR="00630282" w:rsidRPr="00AA460D" w:rsidRDefault="00630282" w:rsidP="002F4F9A">
            <w:pPr>
              <w:rPr>
                <w:rFonts w:ascii="Arial" w:hAnsi="Arial" w:cs="Arial"/>
                <w:i/>
                <w:sz w:val="24"/>
                <w:szCs w:val="24"/>
              </w:rPr>
            </w:pPr>
            <w:r>
              <w:rPr>
                <w:rFonts w:ascii="Arial" w:hAnsi="Arial" w:cs="Arial"/>
                <w:b/>
                <w:i/>
                <w:color w:val="FFFFFF" w:themeColor="background1"/>
                <w:sz w:val="24"/>
                <w:szCs w:val="24"/>
                <w:shd w:val="clear" w:color="auto" w:fill="666633"/>
              </w:rPr>
              <w:t>Timing for Commencement of SACT</w:t>
            </w:r>
            <w:r w:rsidRPr="00AA460D">
              <w:rPr>
                <w:rFonts w:ascii="Arial" w:hAnsi="Arial" w:cs="Arial"/>
                <w:i/>
                <w:sz w:val="24"/>
                <w:szCs w:val="24"/>
              </w:rPr>
              <w:t xml:space="preserve">.  </w:t>
            </w:r>
            <w:r w:rsidR="002F4F9A" w:rsidRPr="002F4F9A">
              <w:rPr>
                <w:rStyle w:val="ui-provider"/>
                <w:rFonts w:ascii="Arial" w:hAnsi="Arial" w:cs="Arial"/>
                <w:i/>
                <w:sz w:val="24"/>
                <w:szCs w:val="24"/>
              </w:rPr>
              <w:t>Improvement in the number of days patients are waiting to have EGFR tests done in Nuclear Medicine following introduction of patient priority stickers on referral forms, with a reduction of approx</w:t>
            </w:r>
            <w:r w:rsidR="002F4F9A">
              <w:rPr>
                <w:rStyle w:val="ui-provider"/>
                <w:rFonts w:ascii="Arial" w:hAnsi="Arial" w:cs="Arial"/>
                <w:i/>
                <w:sz w:val="24"/>
                <w:szCs w:val="24"/>
              </w:rPr>
              <w:t>imately</w:t>
            </w:r>
            <w:r w:rsidR="002F4F9A" w:rsidRPr="002F4F9A">
              <w:rPr>
                <w:rStyle w:val="ui-provider"/>
                <w:rFonts w:ascii="Arial" w:hAnsi="Arial" w:cs="Arial"/>
                <w:i/>
                <w:sz w:val="24"/>
                <w:szCs w:val="24"/>
              </w:rPr>
              <w:t xml:space="preserve"> 8 days. Actions agreed.  </w:t>
            </w:r>
            <w:r w:rsidRPr="002F4F9A">
              <w:rPr>
                <w:rFonts w:ascii="Arial" w:hAnsi="Arial" w:cs="Arial"/>
                <w:i/>
                <w:sz w:val="24"/>
                <w:szCs w:val="24"/>
              </w:rPr>
              <w:t>Significant Assurance assigned with Moderate Risk.</w:t>
            </w:r>
          </w:p>
        </w:tc>
        <w:tc>
          <w:tcPr>
            <w:tcW w:w="567" w:type="dxa"/>
            <w:shd w:val="clear" w:color="auto" w:fill="FFE082"/>
            <w:vAlign w:val="center"/>
          </w:tcPr>
          <w:p w14:paraId="4F879CDC" w14:textId="67A79DE7" w:rsidR="00630282" w:rsidRPr="00AA460D" w:rsidRDefault="002F4F9A" w:rsidP="00630282">
            <w:pPr>
              <w:jc w:val="center"/>
              <w:rPr>
                <w:rFonts w:ascii="Arial" w:hAnsi="Arial" w:cs="Arial"/>
                <w:i/>
                <w:sz w:val="24"/>
                <w:szCs w:val="24"/>
              </w:rPr>
            </w:pPr>
            <w:r>
              <w:rPr>
                <w:rFonts w:ascii="Arial" w:hAnsi="Arial" w:cs="Arial"/>
                <w:i/>
                <w:sz w:val="24"/>
                <w:szCs w:val="24"/>
              </w:rPr>
              <w:t>6</w:t>
            </w:r>
          </w:p>
        </w:tc>
      </w:tr>
    </w:tbl>
    <w:p w14:paraId="78119200" w14:textId="77777777" w:rsidR="00630282" w:rsidRDefault="00630282">
      <w:pPr>
        <w:sectPr w:rsidR="00630282" w:rsidSect="00F60588">
          <w:type w:val="continuous"/>
          <w:pgSz w:w="11906" w:h="16838"/>
          <w:pgMar w:top="1440" w:right="1440" w:bottom="1276" w:left="1440" w:header="708" w:footer="708" w:gutter="0"/>
          <w:pgNumType w:start="1"/>
          <w:cols w:space="708"/>
          <w:titlePg/>
          <w:docGrid w:linePitch="360"/>
        </w:sectPr>
      </w:pPr>
    </w:p>
    <w:p w14:paraId="1D632401" w14:textId="77777777" w:rsidR="00B53215" w:rsidRDefault="00B53215" w:rsidP="00B53215">
      <w:pPr>
        <w:rPr>
          <w:rFonts w:ascii="Arial" w:hAnsi="Arial" w:cs="Arial"/>
          <w:b/>
          <w:sz w:val="24"/>
          <w:szCs w:val="24"/>
        </w:rPr>
      </w:pPr>
    </w:p>
    <w:sectPr w:rsidR="00B53215" w:rsidSect="00F0678A">
      <w:pgSz w:w="16838" w:h="11906" w:orient="landscape"/>
      <w:pgMar w:top="851" w:right="1440" w:bottom="1134" w:left="1276"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2B5880C" w14:textId="77777777" w:rsidR="00631BCB" w:rsidRDefault="00631BCB" w:rsidP="00296790">
      <w:pPr>
        <w:spacing w:after="0" w:line="240" w:lineRule="auto"/>
      </w:pPr>
      <w:r>
        <w:separator/>
      </w:r>
    </w:p>
  </w:endnote>
  <w:endnote w:type="continuationSeparator" w:id="0">
    <w:p w14:paraId="08767DA9" w14:textId="77777777" w:rsidR="00631BCB" w:rsidRDefault="00631BCB" w:rsidP="0029679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Perpetua">
    <w:panose1 w:val="02020502060401020303"/>
    <w:charset w:val="00"/>
    <w:family w:val="roman"/>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F7DEE98" w14:textId="28C3C5BA" w:rsidR="008545D9" w:rsidRDefault="008545D9" w:rsidP="00AA4DBE">
    <w:pPr>
      <w:pStyle w:val="Footer"/>
      <w:ind w:left="8206"/>
    </w:pPr>
    <w:r w:rsidRPr="00767E3E">
      <w:rPr>
        <w:noProof/>
        <w:lang w:eastAsia="en-GB"/>
      </w:rPr>
      <w:drawing>
        <wp:anchor distT="0" distB="0" distL="114300" distR="114300" simplePos="0" relativeHeight="251659264" behindDoc="1" locked="0" layoutInCell="1" allowOverlap="1" wp14:anchorId="20FBCE86" wp14:editId="5509D9D2">
          <wp:simplePos x="0" y="0"/>
          <wp:positionH relativeFrom="margin">
            <wp:posOffset>-635</wp:posOffset>
          </wp:positionH>
          <wp:positionV relativeFrom="paragraph">
            <wp:posOffset>42545</wp:posOffset>
          </wp:positionV>
          <wp:extent cx="1654810" cy="504825"/>
          <wp:effectExtent l="0" t="0" r="2540" b="9525"/>
          <wp:wrapTight wrapText="bothSides">
            <wp:wrapPolygon edited="0">
              <wp:start x="0" y="0"/>
              <wp:lineTo x="0" y="21192"/>
              <wp:lineTo x="21384" y="21192"/>
              <wp:lineTo x="21384" y="0"/>
              <wp:lineTo x="0" y="0"/>
            </wp:wrapPolygon>
          </wp:wrapTight>
          <wp:docPr id="503" name="Picture 503"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654810" cy="504825"/>
                  </a:xfrm>
                  <a:prstGeom prst="rect">
                    <a:avLst/>
                  </a:prstGeom>
                  <a:noFill/>
                  <a:ln>
                    <a:noFill/>
                  </a:ln>
                </pic:spPr>
              </pic:pic>
            </a:graphicData>
          </a:graphic>
          <wp14:sizeRelH relativeFrom="page">
            <wp14:pctWidth>0</wp14:pctWidth>
          </wp14:sizeRelH>
          <wp14:sizeRelV relativeFrom="page">
            <wp14:pctHeight>0</wp14:pctHeight>
          </wp14:sizeRelV>
        </wp:anchor>
      </w:drawing>
    </w:r>
    <w:r>
      <w:fldChar w:fldCharType="begin"/>
    </w:r>
    <w:r>
      <w:instrText xml:space="preserve"> PAGE   \* MERGEFORMAT </w:instrText>
    </w:r>
    <w:r>
      <w:fldChar w:fldCharType="separate"/>
    </w:r>
    <w:r w:rsidR="0026182E">
      <w:rPr>
        <w:noProof/>
      </w:rPr>
      <w:t>3</w:t>
    </w:r>
    <w:r>
      <w:rPr>
        <w:noProof/>
      </w:rPr>
      <w:fldChar w:fldCharType="end"/>
    </w:r>
  </w:p>
  <w:p w14:paraId="088059E5" w14:textId="38478AFF" w:rsidR="008545D9" w:rsidRPr="00F83BBD" w:rsidRDefault="008545D9">
    <w:pPr>
      <w:pStyle w:val="Footer"/>
      <w:rPr>
        <w:color w:val="FFFFFF" w:themeColor="background1"/>
      </w:rPr>
    </w:pPr>
    <w:r w:rsidRPr="00F83BBD">
      <w:rPr>
        <w:color w:val="FFFFFF" w:themeColor="background1"/>
      </w:rPr>
      <w:t>1</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ABB8507" w14:textId="77777777" w:rsidR="00631BCB" w:rsidRDefault="00631BCB" w:rsidP="00296790">
      <w:pPr>
        <w:spacing w:after="0" w:line="240" w:lineRule="auto"/>
      </w:pPr>
      <w:r>
        <w:separator/>
      </w:r>
    </w:p>
  </w:footnote>
  <w:footnote w:type="continuationSeparator" w:id="0">
    <w:p w14:paraId="0C225509" w14:textId="77777777" w:rsidR="00631BCB" w:rsidRDefault="00631BCB" w:rsidP="00296790">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63B0B92"/>
    <w:multiLevelType w:val="multilevel"/>
    <w:tmpl w:val="960E2250"/>
    <w:lvl w:ilvl="0">
      <w:start w:val="1"/>
      <w:numFmt w:val="decimal"/>
      <w:lvlText w:val="%1."/>
      <w:lvlJc w:val="left"/>
      <w:pPr>
        <w:ind w:left="720" w:hanging="360"/>
      </w:pPr>
    </w:lvl>
    <w:lvl w:ilvl="1">
      <w:start w:val="2"/>
      <w:numFmt w:val="decimal"/>
      <w:isLgl/>
      <w:lvlText w:val="%1.%2"/>
      <w:lvlJc w:val="left"/>
      <w:pPr>
        <w:ind w:left="765" w:hanging="40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 w15:restartNumberingAfterBreak="0">
    <w:nsid w:val="175121E9"/>
    <w:multiLevelType w:val="multilevel"/>
    <w:tmpl w:val="4A84370A"/>
    <w:lvl w:ilvl="0">
      <w:start w:val="2"/>
      <w:numFmt w:val="decimal"/>
      <w:lvlText w:val="%1"/>
      <w:lvlJc w:val="left"/>
      <w:pPr>
        <w:ind w:left="420" w:hanging="420"/>
      </w:pPr>
      <w:rPr>
        <w:rFonts w:hint="default"/>
      </w:rPr>
    </w:lvl>
    <w:lvl w:ilvl="1">
      <w:start w:val="10"/>
      <w:numFmt w:val="decimal"/>
      <w:lvlText w:val="%1.%2"/>
      <w:lvlJc w:val="left"/>
      <w:pPr>
        <w:ind w:left="1158" w:hanging="420"/>
      </w:pPr>
      <w:rPr>
        <w:rFonts w:hint="default"/>
      </w:rPr>
    </w:lvl>
    <w:lvl w:ilvl="2">
      <w:start w:val="1"/>
      <w:numFmt w:val="decimal"/>
      <w:lvlText w:val="%1.%2.%3"/>
      <w:lvlJc w:val="left"/>
      <w:pPr>
        <w:ind w:left="2196" w:hanging="720"/>
      </w:pPr>
      <w:rPr>
        <w:rFonts w:hint="default"/>
      </w:rPr>
    </w:lvl>
    <w:lvl w:ilvl="3">
      <w:start w:val="1"/>
      <w:numFmt w:val="decimal"/>
      <w:lvlText w:val="%1.%2.%3.%4"/>
      <w:lvlJc w:val="left"/>
      <w:pPr>
        <w:ind w:left="2934" w:hanging="720"/>
      </w:pPr>
      <w:rPr>
        <w:rFonts w:hint="default"/>
      </w:rPr>
    </w:lvl>
    <w:lvl w:ilvl="4">
      <w:start w:val="1"/>
      <w:numFmt w:val="decimal"/>
      <w:lvlText w:val="%1.%2.%3.%4.%5"/>
      <w:lvlJc w:val="left"/>
      <w:pPr>
        <w:ind w:left="4032" w:hanging="1080"/>
      </w:pPr>
      <w:rPr>
        <w:rFonts w:hint="default"/>
      </w:rPr>
    </w:lvl>
    <w:lvl w:ilvl="5">
      <w:start w:val="1"/>
      <w:numFmt w:val="decimal"/>
      <w:lvlText w:val="%1.%2.%3.%4.%5.%6"/>
      <w:lvlJc w:val="left"/>
      <w:pPr>
        <w:ind w:left="5130" w:hanging="1440"/>
      </w:pPr>
      <w:rPr>
        <w:rFonts w:hint="default"/>
      </w:rPr>
    </w:lvl>
    <w:lvl w:ilvl="6">
      <w:start w:val="1"/>
      <w:numFmt w:val="decimal"/>
      <w:lvlText w:val="%1.%2.%3.%4.%5.%6.%7"/>
      <w:lvlJc w:val="left"/>
      <w:pPr>
        <w:ind w:left="5868" w:hanging="1440"/>
      </w:pPr>
      <w:rPr>
        <w:rFonts w:hint="default"/>
      </w:rPr>
    </w:lvl>
    <w:lvl w:ilvl="7">
      <w:start w:val="1"/>
      <w:numFmt w:val="decimal"/>
      <w:lvlText w:val="%1.%2.%3.%4.%5.%6.%7.%8"/>
      <w:lvlJc w:val="left"/>
      <w:pPr>
        <w:ind w:left="6966" w:hanging="1800"/>
      </w:pPr>
      <w:rPr>
        <w:rFonts w:hint="default"/>
      </w:rPr>
    </w:lvl>
    <w:lvl w:ilvl="8">
      <w:start w:val="1"/>
      <w:numFmt w:val="decimal"/>
      <w:lvlText w:val="%1.%2.%3.%4.%5.%6.%7.%8.%9"/>
      <w:lvlJc w:val="left"/>
      <w:pPr>
        <w:ind w:left="7704" w:hanging="1800"/>
      </w:pPr>
      <w:rPr>
        <w:rFonts w:hint="default"/>
      </w:rPr>
    </w:lvl>
  </w:abstractNum>
  <w:abstractNum w:abstractNumId="2" w15:restartNumberingAfterBreak="0">
    <w:nsid w:val="194D4DEA"/>
    <w:multiLevelType w:val="multilevel"/>
    <w:tmpl w:val="81AE9710"/>
    <w:lvl w:ilvl="0">
      <w:start w:val="2"/>
      <w:numFmt w:val="decimal"/>
      <w:lvlText w:val="%1"/>
      <w:lvlJc w:val="left"/>
      <w:pPr>
        <w:ind w:left="420" w:hanging="420"/>
      </w:pPr>
      <w:rPr>
        <w:rFonts w:hint="default"/>
      </w:rPr>
    </w:lvl>
    <w:lvl w:ilvl="1">
      <w:start w:val="10"/>
      <w:numFmt w:val="decimal"/>
      <w:lvlText w:val="%1.%2"/>
      <w:lvlJc w:val="left"/>
      <w:pPr>
        <w:ind w:left="1158" w:hanging="420"/>
      </w:pPr>
      <w:rPr>
        <w:rFonts w:hint="default"/>
      </w:rPr>
    </w:lvl>
    <w:lvl w:ilvl="2">
      <w:start w:val="1"/>
      <w:numFmt w:val="decimal"/>
      <w:lvlText w:val="%1.%2.%3"/>
      <w:lvlJc w:val="left"/>
      <w:pPr>
        <w:ind w:left="2196" w:hanging="720"/>
      </w:pPr>
      <w:rPr>
        <w:rFonts w:hint="default"/>
      </w:rPr>
    </w:lvl>
    <w:lvl w:ilvl="3">
      <w:start w:val="1"/>
      <w:numFmt w:val="decimal"/>
      <w:lvlText w:val="%1.%2.%3.%4"/>
      <w:lvlJc w:val="left"/>
      <w:pPr>
        <w:ind w:left="2934" w:hanging="720"/>
      </w:pPr>
      <w:rPr>
        <w:rFonts w:hint="default"/>
      </w:rPr>
    </w:lvl>
    <w:lvl w:ilvl="4">
      <w:start w:val="1"/>
      <w:numFmt w:val="decimal"/>
      <w:lvlText w:val="%1.%2.%3.%4.%5"/>
      <w:lvlJc w:val="left"/>
      <w:pPr>
        <w:ind w:left="4032" w:hanging="1080"/>
      </w:pPr>
      <w:rPr>
        <w:rFonts w:hint="default"/>
      </w:rPr>
    </w:lvl>
    <w:lvl w:ilvl="5">
      <w:start w:val="1"/>
      <w:numFmt w:val="decimal"/>
      <w:lvlText w:val="%1.%2.%3.%4.%5.%6"/>
      <w:lvlJc w:val="left"/>
      <w:pPr>
        <w:ind w:left="5130" w:hanging="1440"/>
      </w:pPr>
      <w:rPr>
        <w:rFonts w:hint="default"/>
      </w:rPr>
    </w:lvl>
    <w:lvl w:ilvl="6">
      <w:start w:val="1"/>
      <w:numFmt w:val="decimal"/>
      <w:lvlText w:val="%1.%2.%3.%4.%5.%6.%7"/>
      <w:lvlJc w:val="left"/>
      <w:pPr>
        <w:ind w:left="5868" w:hanging="1440"/>
      </w:pPr>
      <w:rPr>
        <w:rFonts w:hint="default"/>
      </w:rPr>
    </w:lvl>
    <w:lvl w:ilvl="7">
      <w:start w:val="1"/>
      <w:numFmt w:val="decimal"/>
      <w:lvlText w:val="%1.%2.%3.%4.%5.%6.%7.%8"/>
      <w:lvlJc w:val="left"/>
      <w:pPr>
        <w:ind w:left="6966" w:hanging="1800"/>
      </w:pPr>
      <w:rPr>
        <w:rFonts w:hint="default"/>
      </w:rPr>
    </w:lvl>
    <w:lvl w:ilvl="8">
      <w:start w:val="1"/>
      <w:numFmt w:val="decimal"/>
      <w:lvlText w:val="%1.%2.%3.%4.%5.%6.%7.%8.%9"/>
      <w:lvlJc w:val="left"/>
      <w:pPr>
        <w:ind w:left="7704" w:hanging="1800"/>
      </w:pPr>
      <w:rPr>
        <w:rFonts w:hint="default"/>
      </w:rPr>
    </w:lvl>
  </w:abstractNum>
  <w:abstractNum w:abstractNumId="3" w15:restartNumberingAfterBreak="0">
    <w:nsid w:val="1FDC66B1"/>
    <w:multiLevelType w:val="hybridMultilevel"/>
    <w:tmpl w:val="9E8CCA1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4" w15:restartNumberingAfterBreak="0">
    <w:nsid w:val="37270F83"/>
    <w:multiLevelType w:val="multilevel"/>
    <w:tmpl w:val="AECA148A"/>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5" w15:restartNumberingAfterBreak="0">
    <w:nsid w:val="3CE96C86"/>
    <w:multiLevelType w:val="multilevel"/>
    <w:tmpl w:val="B4246594"/>
    <w:lvl w:ilvl="0">
      <w:start w:val="1"/>
      <w:numFmt w:val="decimal"/>
      <w:lvlText w:val="%1."/>
      <w:lvlJc w:val="left"/>
      <w:pPr>
        <w:ind w:left="720" w:hanging="360"/>
      </w:pPr>
      <w:rPr>
        <w:rFonts w:hint="default"/>
      </w:rPr>
    </w:lvl>
    <w:lvl w:ilvl="1">
      <w:start w:val="9"/>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2160" w:hanging="180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520" w:hanging="2160"/>
      </w:pPr>
      <w:rPr>
        <w:rFonts w:hint="default"/>
      </w:rPr>
    </w:lvl>
    <w:lvl w:ilvl="8">
      <w:start w:val="1"/>
      <w:numFmt w:val="decimal"/>
      <w:isLgl/>
      <w:lvlText w:val="%1.%2.%3.%4.%5.%6.%7.%8.%9"/>
      <w:lvlJc w:val="left"/>
      <w:pPr>
        <w:ind w:left="2880" w:hanging="2520"/>
      </w:pPr>
      <w:rPr>
        <w:rFonts w:hint="default"/>
      </w:rPr>
    </w:lvl>
  </w:abstractNum>
  <w:abstractNum w:abstractNumId="6" w15:restartNumberingAfterBreak="0">
    <w:nsid w:val="45017445"/>
    <w:multiLevelType w:val="multilevel"/>
    <w:tmpl w:val="3CAC1C20"/>
    <w:lvl w:ilvl="0">
      <w:start w:val="1"/>
      <w:numFmt w:val="decimal"/>
      <w:lvlText w:val="%1."/>
      <w:lvlJc w:val="left"/>
      <w:pPr>
        <w:ind w:left="720" w:hanging="360"/>
      </w:pPr>
      <w:rPr>
        <w:rFonts w:ascii="Arial" w:eastAsiaTheme="minorHAnsi" w:hAnsi="Arial" w:cs="Arial"/>
        <w:b/>
        <w:sz w:val="24"/>
      </w:rPr>
    </w:lvl>
    <w:lvl w:ilvl="1">
      <w:start w:val="1"/>
      <w:numFmt w:val="decimal"/>
      <w:isLgl/>
      <w:lvlText w:val="%1.%2"/>
      <w:lvlJc w:val="left"/>
      <w:pPr>
        <w:ind w:left="1185" w:hanging="465"/>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520" w:hanging="108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600" w:hanging="144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680" w:hanging="1800"/>
      </w:pPr>
      <w:rPr>
        <w:rFonts w:hint="default"/>
      </w:rPr>
    </w:lvl>
    <w:lvl w:ilvl="8">
      <w:start w:val="1"/>
      <w:numFmt w:val="decimal"/>
      <w:isLgl/>
      <w:lvlText w:val="%1.%2.%3.%4.%5.%6.%7.%8.%9"/>
      <w:lvlJc w:val="left"/>
      <w:pPr>
        <w:ind w:left="5040" w:hanging="1800"/>
      </w:pPr>
      <w:rPr>
        <w:rFonts w:hint="default"/>
      </w:rPr>
    </w:lvl>
  </w:abstractNum>
  <w:abstractNum w:abstractNumId="7" w15:restartNumberingAfterBreak="0">
    <w:nsid w:val="5D553F65"/>
    <w:multiLevelType w:val="hybridMultilevel"/>
    <w:tmpl w:val="7B4C70F8"/>
    <w:lvl w:ilvl="0" w:tplc="08090001">
      <w:start w:val="1"/>
      <w:numFmt w:val="bullet"/>
      <w:lvlText w:val=""/>
      <w:lvlJc w:val="left"/>
      <w:pPr>
        <w:ind w:left="1429" w:hanging="360"/>
      </w:pPr>
      <w:rPr>
        <w:rFonts w:ascii="Symbol" w:hAnsi="Symbol" w:hint="default"/>
      </w:rPr>
    </w:lvl>
    <w:lvl w:ilvl="1" w:tplc="08090003" w:tentative="1">
      <w:start w:val="1"/>
      <w:numFmt w:val="bullet"/>
      <w:lvlText w:val="o"/>
      <w:lvlJc w:val="left"/>
      <w:pPr>
        <w:ind w:left="2149" w:hanging="360"/>
      </w:pPr>
      <w:rPr>
        <w:rFonts w:ascii="Courier New" w:hAnsi="Courier New" w:cs="Courier New" w:hint="default"/>
      </w:rPr>
    </w:lvl>
    <w:lvl w:ilvl="2" w:tplc="08090005" w:tentative="1">
      <w:start w:val="1"/>
      <w:numFmt w:val="bullet"/>
      <w:lvlText w:val=""/>
      <w:lvlJc w:val="left"/>
      <w:pPr>
        <w:ind w:left="2869" w:hanging="360"/>
      </w:pPr>
      <w:rPr>
        <w:rFonts w:ascii="Wingdings" w:hAnsi="Wingdings" w:hint="default"/>
      </w:rPr>
    </w:lvl>
    <w:lvl w:ilvl="3" w:tplc="08090001" w:tentative="1">
      <w:start w:val="1"/>
      <w:numFmt w:val="bullet"/>
      <w:lvlText w:val=""/>
      <w:lvlJc w:val="left"/>
      <w:pPr>
        <w:ind w:left="3589" w:hanging="360"/>
      </w:pPr>
      <w:rPr>
        <w:rFonts w:ascii="Symbol" w:hAnsi="Symbol" w:hint="default"/>
      </w:rPr>
    </w:lvl>
    <w:lvl w:ilvl="4" w:tplc="08090003" w:tentative="1">
      <w:start w:val="1"/>
      <w:numFmt w:val="bullet"/>
      <w:lvlText w:val="o"/>
      <w:lvlJc w:val="left"/>
      <w:pPr>
        <w:ind w:left="4309" w:hanging="360"/>
      </w:pPr>
      <w:rPr>
        <w:rFonts w:ascii="Courier New" w:hAnsi="Courier New" w:cs="Courier New" w:hint="default"/>
      </w:rPr>
    </w:lvl>
    <w:lvl w:ilvl="5" w:tplc="08090005" w:tentative="1">
      <w:start w:val="1"/>
      <w:numFmt w:val="bullet"/>
      <w:lvlText w:val=""/>
      <w:lvlJc w:val="left"/>
      <w:pPr>
        <w:ind w:left="5029" w:hanging="360"/>
      </w:pPr>
      <w:rPr>
        <w:rFonts w:ascii="Wingdings" w:hAnsi="Wingdings" w:hint="default"/>
      </w:rPr>
    </w:lvl>
    <w:lvl w:ilvl="6" w:tplc="08090001" w:tentative="1">
      <w:start w:val="1"/>
      <w:numFmt w:val="bullet"/>
      <w:lvlText w:val=""/>
      <w:lvlJc w:val="left"/>
      <w:pPr>
        <w:ind w:left="5749" w:hanging="360"/>
      </w:pPr>
      <w:rPr>
        <w:rFonts w:ascii="Symbol" w:hAnsi="Symbol" w:hint="default"/>
      </w:rPr>
    </w:lvl>
    <w:lvl w:ilvl="7" w:tplc="08090003" w:tentative="1">
      <w:start w:val="1"/>
      <w:numFmt w:val="bullet"/>
      <w:lvlText w:val="o"/>
      <w:lvlJc w:val="left"/>
      <w:pPr>
        <w:ind w:left="6469" w:hanging="360"/>
      </w:pPr>
      <w:rPr>
        <w:rFonts w:ascii="Courier New" w:hAnsi="Courier New" w:cs="Courier New" w:hint="default"/>
      </w:rPr>
    </w:lvl>
    <w:lvl w:ilvl="8" w:tplc="08090005" w:tentative="1">
      <w:start w:val="1"/>
      <w:numFmt w:val="bullet"/>
      <w:lvlText w:val=""/>
      <w:lvlJc w:val="left"/>
      <w:pPr>
        <w:ind w:left="7189" w:hanging="360"/>
      </w:pPr>
      <w:rPr>
        <w:rFonts w:ascii="Wingdings" w:hAnsi="Wingdings" w:hint="default"/>
      </w:rPr>
    </w:lvl>
  </w:abstractNum>
  <w:num w:numId="1">
    <w:abstractNumId w:val="5"/>
  </w:num>
  <w:num w:numId="2">
    <w:abstractNumId w:val="7"/>
  </w:num>
  <w:num w:numId="3">
    <w:abstractNumId w:val="3"/>
  </w:num>
  <w:num w:numId="4">
    <w:abstractNumId w:val="3"/>
  </w:num>
  <w:num w:numId="5">
    <w:abstractNumId w:val="4"/>
  </w:num>
  <w:num w:numId="6">
    <w:abstractNumId w:val="0"/>
  </w:num>
  <w:num w:numId="7">
    <w:abstractNumId w:val="6"/>
  </w:num>
  <w:num w:numId="8">
    <w:abstractNumId w:val="1"/>
  </w:num>
  <w:num w:numId="9">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B5525"/>
    <w:rsid w:val="00000C00"/>
    <w:rsid w:val="00001831"/>
    <w:rsid w:val="00001988"/>
    <w:rsid w:val="00001AA6"/>
    <w:rsid w:val="00001DA3"/>
    <w:rsid w:val="0000464D"/>
    <w:rsid w:val="00006F36"/>
    <w:rsid w:val="0000764E"/>
    <w:rsid w:val="00010E6C"/>
    <w:rsid w:val="00012010"/>
    <w:rsid w:val="00012D3F"/>
    <w:rsid w:val="00014B4F"/>
    <w:rsid w:val="00015383"/>
    <w:rsid w:val="000175F5"/>
    <w:rsid w:val="00017E37"/>
    <w:rsid w:val="0002337C"/>
    <w:rsid w:val="00024A43"/>
    <w:rsid w:val="0002609D"/>
    <w:rsid w:val="00027AE6"/>
    <w:rsid w:val="000311DE"/>
    <w:rsid w:val="0003123F"/>
    <w:rsid w:val="00032417"/>
    <w:rsid w:val="00033358"/>
    <w:rsid w:val="000337AA"/>
    <w:rsid w:val="00040227"/>
    <w:rsid w:val="0004104F"/>
    <w:rsid w:val="0004137D"/>
    <w:rsid w:val="00043FAA"/>
    <w:rsid w:val="00046354"/>
    <w:rsid w:val="00047598"/>
    <w:rsid w:val="000510E1"/>
    <w:rsid w:val="00051F66"/>
    <w:rsid w:val="000526C4"/>
    <w:rsid w:val="000554FF"/>
    <w:rsid w:val="00056B44"/>
    <w:rsid w:val="00064D53"/>
    <w:rsid w:val="00066E3C"/>
    <w:rsid w:val="0007789F"/>
    <w:rsid w:val="0008244E"/>
    <w:rsid w:val="00084591"/>
    <w:rsid w:val="000855FC"/>
    <w:rsid w:val="00086B66"/>
    <w:rsid w:val="00087258"/>
    <w:rsid w:val="0008741B"/>
    <w:rsid w:val="00092EDC"/>
    <w:rsid w:val="00093372"/>
    <w:rsid w:val="00094057"/>
    <w:rsid w:val="00094DBF"/>
    <w:rsid w:val="0009533C"/>
    <w:rsid w:val="0009576C"/>
    <w:rsid w:val="00095F41"/>
    <w:rsid w:val="000A0004"/>
    <w:rsid w:val="000A18B3"/>
    <w:rsid w:val="000A1F61"/>
    <w:rsid w:val="000A6E86"/>
    <w:rsid w:val="000A79BF"/>
    <w:rsid w:val="000B03AD"/>
    <w:rsid w:val="000B16CF"/>
    <w:rsid w:val="000B3E61"/>
    <w:rsid w:val="000B3FA7"/>
    <w:rsid w:val="000B67BC"/>
    <w:rsid w:val="000B7EC2"/>
    <w:rsid w:val="000C10C7"/>
    <w:rsid w:val="000C614A"/>
    <w:rsid w:val="000C6CF0"/>
    <w:rsid w:val="000C7B36"/>
    <w:rsid w:val="000C7F9F"/>
    <w:rsid w:val="000C7FE6"/>
    <w:rsid w:val="000D0658"/>
    <w:rsid w:val="000D246D"/>
    <w:rsid w:val="000D659B"/>
    <w:rsid w:val="000E4262"/>
    <w:rsid w:val="000E510B"/>
    <w:rsid w:val="000E774C"/>
    <w:rsid w:val="000F42DC"/>
    <w:rsid w:val="000F4D8F"/>
    <w:rsid w:val="000F5453"/>
    <w:rsid w:val="000F739E"/>
    <w:rsid w:val="000F7B12"/>
    <w:rsid w:val="001010C8"/>
    <w:rsid w:val="00102886"/>
    <w:rsid w:val="00102CCC"/>
    <w:rsid w:val="001110E9"/>
    <w:rsid w:val="001149F3"/>
    <w:rsid w:val="00116592"/>
    <w:rsid w:val="00116840"/>
    <w:rsid w:val="001171C9"/>
    <w:rsid w:val="00117CDB"/>
    <w:rsid w:val="001209FD"/>
    <w:rsid w:val="00125063"/>
    <w:rsid w:val="00125DDA"/>
    <w:rsid w:val="00126B38"/>
    <w:rsid w:val="00126D80"/>
    <w:rsid w:val="00131390"/>
    <w:rsid w:val="001325FE"/>
    <w:rsid w:val="001332F8"/>
    <w:rsid w:val="00134979"/>
    <w:rsid w:val="00135D9B"/>
    <w:rsid w:val="0013638D"/>
    <w:rsid w:val="0014135E"/>
    <w:rsid w:val="0014330E"/>
    <w:rsid w:val="0014354A"/>
    <w:rsid w:val="0014692D"/>
    <w:rsid w:val="001538A5"/>
    <w:rsid w:val="00153E6E"/>
    <w:rsid w:val="00155322"/>
    <w:rsid w:val="00173E3E"/>
    <w:rsid w:val="0017440F"/>
    <w:rsid w:val="00177BB6"/>
    <w:rsid w:val="00180BFB"/>
    <w:rsid w:val="00182BBC"/>
    <w:rsid w:val="00183BD3"/>
    <w:rsid w:val="00191412"/>
    <w:rsid w:val="00192255"/>
    <w:rsid w:val="0019559A"/>
    <w:rsid w:val="001959AD"/>
    <w:rsid w:val="001971D5"/>
    <w:rsid w:val="00197763"/>
    <w:rsid w:val="001A2914"/>
    <w:rsid w:val="001A3805"/>
    <w:rsid w:val="001A631D"/>
    <w:rsid w:val="001A7ECD"/>
    <w:rsid w:val="001B1172"/>
    <w:rsid w:val="001B2C4E"/>
    <w:rsid w:val="001C068F"/>
    <w:rsid w:val="001C0B32"/>
    <w:rsid w:val="001C100D"/>
    <w:rsid w:val="001C22D3"/>
    <w:rsid w:val="001C2497"/>
    <w:rsid w:val="001C461C"/>
    <w:rsid w:val="001C5747"/>
    <w:rsid w:val="001C729F"/>
    <w:rsid w:val="001C7826"/>
    <w:rsid w:val="001D0994"/>
    <w:rsid w:val="001D447E"/>
    <w:rsid w:val="001D59F7"/>
    <w:rsid w:val="001D64F5"/>
    <w:rsid w:val="001D6CB6"/>
    <w:rsid w:val="001D7726"/>
    <w:rsid w:val="001D775C"/>
    <w:rsid w:val="001D7ADA"/>
    <w:rsid w:val="001E1C4D"/>
    <w:rsid w:val="001E3BAA"/>
    <w:rsid w:val="001E45C4"/>
    <w:rsid w:val="001E789C"/>
    <w:rsid w:val="001F110E"/>
    <w:rsid w:val="001F1D80"/>
    <w:rsid w:val="001F78E4"/>
    <w:rsid w:val="0020135D"/>
    <w:rsid w:val="002042CE"/>
    <w:rsid w:val="00204826"/>
    <w:rsid w:val="00206EEE"/>
    <w:rsid w:val="00210AC9"/>
    <w:rsid w:val="002127D0"/>
    <w:rsid w:val="0021444A"/>
    <w:rsid w:val="002165DE"/>
    <w:rsid w:val="002169A7"/>
    <w:rsid w:val="00216CD4"/>
    <w:rsid w:val="002242B0"/>
    <w:rsid w:val="002276A1"/>
    <w:rsid w:val="00227E8B"/>
    <w:rsid w:val="00230E49"/>
    <w:rsid w:val="00241C2D"/>
    <w:rsid w:val="00246026"/>
    <w:rsid w:val="002462AD"/>
    <w:rsid w:val="002464CF"/>
    <w:rsid w:val="00251403"/>
    <w:rsid w:val="00253222"/>
    <w:rsid w:val="00254A7A"/>
    <w:rsid w:val="002571FB"/>
    <w:rsid w:val="00257F20"/>
    <w:rsid w:val="0026182E"/>
    <w:rsid w:val="00261BB2"/>
    <w:rsid w:val="00261C9B"/>
    <w:rsid w:val="00264FCD"/>
    <w:rsid w:val="002666A5"/>
    <w:rsid w:val="00266D4F"/>
    <w:rsid w:val="00270362"/>
    <w:rsid w:val="00271573"/>
    <w:rsid w:val="00271BB4"/>
    <w:rsid w:val="00275108"/>
    <w:rsid w:val="00276C18"/>
    <w:rsid w:val="00280225"/>
    <w:rsid w:val="00284115"/>
    <w:rsid w:val="002864F7"/>
    <w:rsid w:val="002867E4"/>
    <w:rsid w:val="00286A4B"/>
    <w:rsid w:val="00287787"/>
    <w:rsid w:val="0028794C"/>
    <w:rsid w:val="00287B8A"/>
    <w:rsid w:val="00287F0C"/>
    <w:rsid w:val="00292965"/>
    <w:rsid w:val="00296790"/>
    <w:rsid w:val="002A1701"/>
    <w:rsid w:val="002A30B2"/>
    <w:rsid w:val="002A34FD"/>
    <w:rsid w:val="002A370B"/>
    <w:rsid w:val="002A49F1"/>
    <w:rsid w:val="002A7A6E"/>
    <w:rsid w:val="002B6FB6"/>
    <w:rsid w:val="002C1681"/>
    <w:rsid w:val="002C3C64"/>
    <w:rsid w:val="002C7B35"/>
    <w:rsid w:val="002D051C"/>
    <w:rsid w:val="002D25A1"/>
    <w:rsid w:val="002D61EC"/>
    <w:rsid w:val="002E0C33"/>
    <w:rsid w:val="002E29F3"/>
    <w:rsid w:val="002E6987"/>
    <w:rsid w:val="002F1632"/>
    <w:rsid w:val="002F18AA"/>
    <w:rsid w:val="002F1CE1"/>
    <w:rsid w:val="002F4F9A"/>
    <w:rsid w:val="002F61B3"/>
    <w:rsid w:val="00300182"/>
    <w:rsid w:val="0030077C"/>
    <w:rsid w:val="0030171E"/>
    <w:rsid w:val="00303149"/>
    <w:rsid w:val="00303AD4"/>
    <w:rsid w:val="00304D33"/>
    <w:rsid w:val="00307A43"/>
    <w:rsid w:val="00307E5E"/>
    <w:rsid w:val="00313B24"/>
    <w:rsid w:val="003147D6"/>
    <w:rsid w:val="003157E5"/>
    <w:rsid w:val="003158A8"/>
    <w:rsid w:val="0032263C"/>
    <w:rsid w:val="00322C96"/>
    <w:rsid w:val="00331D62"/>
    <w:rsid w:val="00335891"/>
    <w:rsid w:val="003466B3"/>
    <w:rsid w:val="00347047"/>
    <w:rsid w:val="00350363"/>
    <w:rsid w:val="0035071A"/>
    <w:rsid w:val="00351636"/>
    <w:rsid w:val="00351FD9"/>
    <w:rsid w:val="003541F5"/>
    <w:rsid w:val="00356AB2"/>
    <w:rsid w:val="00356F43"/>
    <w:rsid w:val="0036010B"/>
    <w:rsid w:val="003612D1"/>
    <w:rsid w:val="00366941"/>
    <w:rsid w:val="00367B42"/>
    <w:rsid w:val="00370E15"/>
    <w:rsid w:val="00372B5D"/>
    <w:rsid w:val="00372E08"/>
    <w:rsid w:val="0037426B"/>
    <w:rsid w:val="003751B4"/>
    <w:rsid w:val="0037755E"/>
    <w:rsid w:val="00382D3E"/>
    <w:rsid w:val="003831D0"/>
    <w:rsid w:val="00386999"/>
    <w:rsid w:val="003875EE"/>
    <w:rsid w:val="00392561"/>
    <w:rsid w:val="0039540A"/>
    <w:rsid w:val="00396344"/>
    <w:rsid w:val="003A402D"/>
    <w:rsid w:val="003A73B7"/>
    <w:rsid w:val="003B0C18"/>
    <w:rsid w:val="003B2887"/>
    <w:rsid w:val="003B3FEA"/>
    <w:rsid w:val="003B4BD5"/>
    <w:rsid w:val="003B5997"/>
    <w:rsid w:val="003B6F23"/>
    <w:rsid w:val="003B797B"/>
    <w:rsid w:val="003C08FA"/>
    <w:rsid w:val="003C7714"/>
    <w:rsid w:val="003D326D"/>
    <w:rsid w:val="003D428F"/>
    <w:rsid w:val="003D5210"/>
    <w:rsid w:val="003D5EDC"/>
    <w:rsid w:val="003D692F"/>
    <w:rsid w:val="003D7920"/>
    <w:rsid w:val="003E47A5"/>
    <w:rsid w:val="003E64C4"/>
    <w:rsid w:val="003E6678"/>
    <w:rsid w:val="003F1AE0"/>
    <w:rsid w:val="003F44E0"/>
    <w:rsid w:val="003F5841"/>
    <w:rsid w:val="003F70E3"/>
    <w:rsid w:val="003F7382"/>
    <w:rsid w:val="0040121A"/>
    <w:rsid w:val="00407A27"/>
    <w:rsid w:val="00412AC6"/>
    <w:rsid w:val="0041554D"/>
    <w:rsid w:val="004157E1"/>
    <w:rsid w:val="00417CD1"/>
    <w:rsid w:val="00427887"/>
    <w:rsid w:val="00427DE6"/>
    <w:rsid w:val="004310C7"/>
    <w:rsid w:val="0043531C"/>
    <w:rsid w:val="00435A4A"/>
    <w:rsid w:val="00441212"/>
    <w:rsid w:val="0044175E"/>
    <w:rsid w:val="00442DDD"/>
    <w:rsid w:val="00443031"/>
    <w:rsid w:val="0044317D"/>
    <w:rsid w:val="00444197"/>
    <w:rsid w:val="00444777"/>
    <w:rsid w:val="00447F1C"/>
    <w:rsid w:val="00451934"/>
    <w:rsid w:val="00453C6C"/>
    <w:rsid w:val="00454670"/>
    <w:rsid w:val="00454943"/>
    <w:rsid w:val="004553C2"/>
    <w:rsid w:val="00455996"/>
    <w:rsid w:val="00456596"/>
    <w:rsid w:val="00456A9D"/>
    <w:rsid w:val="00460ED5"/>
    <w:rsid w:val="004642D2"/>
    <w:rsid w:val="00465CD8"/>
    <w:rsid w:val="00471045"/>
    <w:rsid w:val="00472333"/>
    <w:rsid w:val="00473699"/>
    <w:rsid w:val="0047403D"/>
    <w:rsid w:val="00474E14"/>
    <w:rsid w:val="0047669F"/>
    <w:rsid w:val="00477BA6"/>
    <w:rsid w:val="00483924"/>
    <w:rsid w:val="00493096"/>
    <w:rsid w:val="00494005"/>
    <w:rsid w:val="004948EC"/>
    <w:rsid w:val="0049576C"/>
    <w:rsid w:val="0049693E"/>
    <w:rsid w:val="004974A9"/>
    <w:rsid w:val="0049751B"/>
    <w:rsid w:val="00497B33"/>
    <w:rsid w:val="004A348C"/>
    <w:rsid w:val="004A7661"/>
    <w:rsid w:val="004B504C"/>
    <w:rsid w:val="004B6B9E"/>
    <w:rsid w:val="004C44F7"/>
    <w:rsid w:val="004C6789"/>
    <w:rsid w:val="004C6E5C"/>
    <w:rsid w:val="004D03EB"/>
    <w:rsid w:val="004D30F3"/>
    <w:rsid w:val="004D7CFA"/>
    <w:rsid w:val="004E0236"/>
    <w:rsid w:val="004E171C"/>
    <w:rsid w:val="004E25AC"/>
    <w:rsid w:val="004E27EE"/>
    <w:rsid w:val="004F2CB1"/>
    <w:rsid w:val="004F680F"/>
    <w:rsid w:val="0050110C"/>
    <w:rsid w:val="00502254"/>
    <w:rsid w:val="005022E4"/>
    <w:rsid w:val="0050335E"/>
    <w:rsid w:val="00505335"/>
    <w:rsid w:val="0050654D"/>
    <w:rsid w:val="0050661F"/>
    <w:rsid w:val="00510B5E"/>
    <w:rsid w:val="0051562F"/>
    <w:rsid w:val="005166A4"/>
    <w:rsid w:val="005169C1"/>
    <w:rsid w:val="005171EB"/>
    <w:rsid w:val="00517F2B"/>
    <w:rsid w:val="00522329"/>
    <w:rsid w:val="005229F8"/>
    <w:rsid w:val="00523EE7"/>
    <w:rsid w:val="00523F2A"/>
    <w:rsid w:val="005266EE"/>
    <w:rsid w:val="00530741"/>
    <w:rsid w:val="005310B4"/>
    <w:rsid w:val="00533DDC"/>
    <w:rsid w:val="005360DA"/>
    <w:rsid w:val="00540603"/>
    <w:rsid w:val="00543688"/>
    <w:rsid w:val="0054456E"/>
    <w:rsid w:val="00544CE7"/>
    <w:rsid w:val="00545853"/>
    <w:rsid w:val="00545981"/>
    <w:rsid w:val="0054690E"/>
    <w:rsid w:val="00546DBA"/>
    <w:rsid w:val="00551335"/>
    <w:rsid w:val="005553E3"/>
    <w:rsid w:val="005557D8"/>
    <w:rsid w:val="005640F2"/>
    <w:rsid w:val="005643A3"/>
    <w:rsid w:val="00567033"/>
    <w:rsid w:val="0057159E"/>
    <w:rsid w:val="00572EFE"/>
    <w:rsid w:val="00573128"/>
    <w:rsid w:val="0057394C"/>
    <w:rsid w:val="00583C87"/>
    <w:rsid w:val="005868F2"/>
    <w:rsid w:val="00586AD4"/>
    <w:rsid w:val="005873EC"/>
    <w:rsid w:val="00592180"/>
    <w:rsid w:val="005932E9"/>
    <w:rsid w:val="005A0BC9"/>
    <w:rsid w:val="005A1DA8"/>
    <w:rsid w:val="005A3A8D"/>
    <w:rsid w:val="005A3DE4"/>
    <w:rsid w:val="005A5A54"/>
    <w:rsid w:val="005A6B64"/>
    <w:rsid w:val="005A74C1"/>
    <w:rsid w:val="005B3462"/>
    <w:rsid w:val="005B46E2"/>
    <w:rsid w:val="005C0C48"/>
    <w:rsid w:val="005C31EB"/>
    <w:rsid w:val="005C31EE"/>
    <w:rsid w:val="005C3308"/>
    <w:rsid w:val="005C41C9"/>
    <w:rsid w:val="005D293B"/>
    <w:rsid w:val="005D3D62"/>
    <w:rsid w:val="005D599E"/>
    <w:rsid w:val="005D5F51"/>
    <w:rsid w:val="005E433C"/>
    <w:rsid w:val="005E44EB"/>
    <w:rsid w:val="005F01D7"/>
    <w:rsid w:val="005F134B"/>
    <w:rsid w:val="005F165B"/>
    <w:rsid w:val="005F497E"/>
    <w:rsid w:val="005F5904"/>
    <w:rsid w:val="005F7085"/>
    <w:rsid w:val="006009D8"/>
    <w:rsid w:val="00603F42"/>
    <w:rsid w:val="00604692"/>
    <w:rsid w:val="00605E55"/>
    <w:rsid w:val="006064AC"/>
    <w:rsid w:val="00607CC5"/>
    <w:rsid w:val="006119AF"/>
    <w:rsid w:val="006149A5"/>
    <w:rsid w:val="00620A32"/>
    <w:rsid w:val="00623802"/>
    <w:rsid w:val="0062423A"/>
    <w:rsid w:val="0062448B"/>
    <w:rsid w:val="0062697F"/>
    <w:rsid w:val="006271EF"/>
    <w:rsid w:val="00630282"/>
    <w:rsid w:val="006310A7"/>
    <w:rsid w:val="00631BCB"/>
    <w:rsid w:val="00632009"/>
    <w:rsid w:val="00640081"/>
    <w:rsid w:val="006446EA"/>
    <w:rsid w:val="006448B9"/>
    <w:rsid w:val="00646331"/>
    <w:rsid w:val="0064658A"/>
    <w:rsid w:val="00651290"/>
    <w:rsid w:val="00653E4A"/>
    <w:rsid w:val="006548E5"/>
    <w:rsid w:val="00654E0B"/>
    <w:rsid w:val="006656FC"/>
    <w:rsid w:val="006669CE"/>
    <w:rsid w:val="00666C88"/>
    <w:rsid w:val="0066760F"/>
    <w:rsid w:val="0067328B"/>
    <w:rsid w:val="006735B1"/>
    <w:rsid w:val="006749CF"/>
    <w:rsid w:val="00676B09"/>
    <w:rsid w:val="00676EB9"/>
    <w:rsid w:val="00683196"/>
    <w:rsid w:val="0069164D"/>
    <w:rsid w:val="00691C32"/>
    <w:rsid w:val="006944EB"/>
    <w:rsid w:val="006950C3"/>
    <w:rsid w:val="00695451"/>
    <w:rsid w:val="00696408"/>
    <w:rsid w:val="0069742C"/>
    <w:rsid w:val="006A1A98"/>
    <w:rsid w:val="006A375F"/>
    <w:rsid w:val="006A5CDE"/>
    <w:rsid w:val="006B4939"/>
    <w:rsid w:val="006B546B"/>
    <w:rsid w:val="006C0D24"/>
    <w:rsid w:val="006C0F96"/>
    <w:rsid w:val="006C2EFF"/>
    <w:rsid w:val="006C303B"/>
    <w:rsid w:val="006C32D2"/>
    <w:rsid w:val="006C3362"/>
    <w:rsid w:val="006C3F46"/>
    <w:rsid w:val="006C6063"/>
    <w:rsid w:val="006C7460"/>
    <w:rsid w:val="006C7526"/>
    <w:rsid w:val="006D0ADB"/>
    <w:rsid w:val="006D4AC9"/>
    <w:rsid w:val="006D4D6C"/>
    <w:rsid w:val="006D5A7D"/>
    <w:rsid w:val="006E13E9"/>
    <w:rsid w:val="006E2FEF"/>
    <w:rsid w:val="006E3D1F"/>
    <w:rsid w:val="006E648F"/>
    <w:rsid w:val="006F1156"/>
    <w:rsid w:val="006F12AE"/>
    <w:rsid w:val="006F1819"/>
    <w:rsid w:val="006F21CF"/>
    <w:rsid w:val="006F4658"/>
    <w:rsid w:val="006F64BA"/>
    <w:rsid w:val="006F74F7"/>
    <w:rsid w:val="007008E5"/>
    <w:rsid w:val="00700C23"/>
    <w:rsid w:val="00703B47"/>
    <w:rsid w:val="007113EB"/>
    <w:rsid w:val="00712C73"/>
    <w:rsid w:val="00712F13"/>
    <w:rsid w:val="00723F9D"/>
    <w:rsid w:val="007252F3"/>
    <w:rsid w:val="00726BE5"/>
    <w:rsid w:val="00736B30"/>
    <w:rsid w:val="0074176C"/>
    <w:rsid w:val="007427DD"/>
    <w:rsid w:val="007476D0"/>
    <w:rsid w:val="007527DC"/>
    <w:rsid w:val="0076124C"/>
    <w:rsid w:val="00763499"/>
    <w:rsid w:val="00763C2E"/>
    <w:rsid w:val="00766A82"/>
    <w:rsid w:val="00770D81"/>
    <w:rsid w:val="0077120C"/>
    <w:rsid w:val="00772166"/>
    <w:rsid w:val="00773CC1"/>
    <w:rsid w:val="007745DA"/>
    <w:rsid w:val="00774A95"/>
    <w:rsid w:val="0077599B"/>
    <w:rsid w:val="00777752"/>
    <w:rsid w:val="00780FA0"/>
    <w:rsid w:val="00782417"/>
    <w:rsid w:val="00782D0C"/>
    <w:rsid w:val="007857E0"/>
    <w:rsid w:val="00785885"/>
    <w:rsid w:val="00785A15"/>
    <w:rsid w:val="00785EC3"/>
    <w:rsid w:val="00787741"/>
    <w:rsid w:val="00790FBA"/>
    <w:rsid w:val="00796D4E"/>
    <w:rsid w:val="007A2A93"/>
    <w:rsid w:val="007A4554"/>
    <w:rsid w:val="007A4B90"/>
    <w:rsid w:val="007A4C83"/>
    <w:rsid w:val="007B35FD"/>
    <w:rsid w:val="007B3DAB"/>
    <w:rsid w:val="007B4EA5"/>
    <w:rsid w:val="007B6A82"/>
    <w:rsid w:val="007B6AA3"/>
    <w:rsid w:val="007B7C3C"/>
    <w:rsid w:val="007C58D5"/>
    <w:rsid w:val="007C5B70"/>
    <w:rsid w:val="007C6BCD"/>
    <w:rsid w:val="007D11DE"/>
    <w:rsid w:val="007D4123"/>
    <w:rsid w:val="007D47FD"/>
    <w:rsid w:val="007D6CFD"/>
    <w:rsid w:val="007E23AE"/>
    <w:rsid w:val="007E4547"/>
    <w:rsid w:val="007E48AB"/>
    <w:rsid w:val="007E50CB"/>
    <w:rsid w:val="007E5DE8"/>
    <w:rsid w:val="007F1FBB"/>
    <w:rsid w:val="007F4FA7"/>
    <w:rsid w:val="007F5520"/>
    <w:rsid w:val="007F6176"/>
    <w:rsid w:val="007F78D4"/>
    <w:rsid w:val="007F792A"/>
    <w:rsid w:val="00801066"/>
    <w:rsid w:val="00801E66"/>
    <w:rsid w:val="00804D20"/>
    <w:rsid w:val="00805433"/>
    <w:rsid w:val="00806577"/>
    <w:rsid w:val="00810765"/>
    <w:rsid w:val="00814901"/>
    <w:rsid w:val="00814B9A"/>
    <w:rsid w:val="00816E45"/>
    <w:rsid w:val="0081725A"/>
    <w:rsid w:val="00817453"/>
    <w:rsid w:val="00817CB8"/>
    <w:rsid w:val="00817F5D"/>
    <w:rsid w:val="00820449"/>
    <w:rsid w:val="00822E1B"/>
    <w:rsid w:val="0082772F"/>
    <w:rsid w:val="00841BEC"/>
    <w:rsid w:val="008435DD"/>
    <w:rsid w:val="00843F61"/>
    <w:rsid w:val="00847F93"/>
    <w:rsid w:val="008514E5"/>
    <w:rsid w:val="00851606"/>
    <w:rsid w:val="00852CC1"/>
    <w:rsid w:val="008545D9"/>
    <w:rsid w:val="00860D96"/>
    <w:rsid w:val="00862150"/>
    <w:rsid w:val="008644CB"/>
    <w:rsid w:val="008646A4"/>
    <w:rsid w:val="00865622"/>
    <w:rsid w:val="00875A2D"/>
    <w:rsid w:val="008800F8"/>
    <w:rsid w:val="0088182E"/>
    <w:rsid w:val="008829D5"/>
    <w:rsid w:val="00882B20"/>
    <w:rsid w:val="00883F44"/>
    <w:rsid w:val="00886A3A"/>
    <w:rsid w:val="008872EA"/>
    <w:rsid w:val="0089007C"/>
    <w:rsid w:val="008A0AE8"/>
    <w:rsid w:val="008A3C77"/>
    <w:rsid w:val="008A46DE"/>
    <w:rsid w:val="008A4A41"/>
    <w:rsid w:val="008A5621"/>
    <w:rsid w:val="008B0BE0"/>
    <w:rsid w:val="008B0C69"/>
    <w:rsid w:val="008B22F0"/>
    <w:rsid w:val="008B377B"/>
    <w:rsid w:val="008B5525"/>
    <w:rsid w:val="008B6756"/>
    <w:rsid w:val="008C19DF"/>
    <w:rsid w:val="008C1AE7"/>
    <w:rsid w:val="008D3DDD"/>
    <w:rsid w:val="008D425D"/>
    <w:rsid w:val="008D598A"/>
    <w:rsid w:val="008D6F2C"/>
    <w:rsid w:val="008E1AE9"/>
    <w:rsid w:val="008E4DB1"/>
    <w:rsid w:val="008E53B0"/>
    <w:rsid w:val="008E7233"/>
    <w:rsid w:val="008F04B7"/>
    <w:rsid w:val="008F06B3"/>
    <w:rsid w:val="008F0CC3"/>
    <w:rsid w:val="008F155D"/>
    <w:rsid w:val="008F42B6"/>
    <w:rsid w:val="008F45D5"/>
    <w:rsid w:val="008F4FAB"/>
    <w:rsid w:val="008F5A48"/>
    <w:rsid w:val="008F5B1B"/>
    <w:rsid w:val="008F6E3A"/>
    <w:rsid w:val="009009BC"/>
    <w:rsid w:val="00902786"/>
    <w:rsid w:val="009051D4"/>
    <w:rsid w:val="00907296"/>
    <w:rsid w:val="00911D85"/>
    <w:rsid w:val="0091325C"/>
    <w:rsid w:val="0091365B"/>
    <w:rsid w:val="009139C2"/>
    <w:rsid w:val="0091447E"/>
    <w:rsid w:val="00914920"/>
    <w:rsid w:val="00916B32"/>
    <w:rsid w:val="0092048D"/>
    <w:rsid w:val="00922DCC"/>
    <w:rsid w:val="0092303B"/>
    <w:rsid w:val="00925C68"/>
    <w:rsid w:val="00930886"/>
    <w:rsid w:val="0093088B"/>
    <w:rsid w:val="00935F1D"/>
    <w:rsid w:val="0094040F"/>
    <w:rsid w:val="00944B77"/>
    <w:rsid w:val="009459B5"/>
    <w:rsid w:val="00946B63"/>
    <w:rsid w:val="00952E39"/>
    <w:rsid w:val="0095349F"/>
    <w:rsid w:val="00960A35"/>
    <w:rsid w:val="00962C10"/>
    <w:rsid w:val="00963723"/>
    <w:rsid w:val="00963A65"/>
    <w:rsid w:val="00964F22"/>
    <w:rsid w:val="00965F2A"/>
    <w:rsid w:val="00966F3B"/>
    <w:rsid w:val="00967D7B"/>
    <w:rsid w:val="0097004B"/>
    <w:rsid w:val="0097079D"/>
    <w:rsid w:val="00971EE9"/>
    <w:rsid w:val="00977AE3"/>
    <w:rsid w:val="0098134C"/>
    <w:rsid w:val="00984585"/>
    <w:rsid w:val="009914CC"/>
    <w:rsid w:val="009934D4"/>
    <w:rsid w:val="00993BE0"/>
    <w:rsid w:val="009A36B3"/>
    <w:rsid w:val="009A49D9"/>
    <w:rsid w:val="009A5507"/>
    <w:rsid w:val="009A558E"/>
    <w:rsid w:val="009B275B"/>
    <w:rsid w:val="009B38FE"/>
    <w:rsid w:val="009B64CB"/>
    <w:rsid w:val="009C3B1B"/>
    <w:rsid w:val="009C44CC"/>
    <w:rsid w:val="009C7C27"/>
    <w:rsid w:val="009D1C21"/>
    <w:rsid w:val="009D2991"/>
    <w:rsid w:val="009D2F01"/>
    <w:rsid w:val="009E4F91"/>
    <w:rsid w:val="009E517D"/>
    <w:rsid w:val="009E56A5"/>
    <w:rsid w:val="009F14D8"/>
    <w:rsid w:val="009F197E"/>
    <w:rsid w:val="009F1F6A"/>
    <w:rsid w:val="009F2068"/>
    <w:rsid w:val="009F77F8"/>
    <w:rsid w:val="00A037BF"/>
    <w:rsid w:val="00A108C9"/>
    <w:rsid w:val="00A12E9C"/>
    <w:rsid w:val="00A1325B"/>
    <w:rsid w:val="00A14CB1"/>
    <w:rsid w:val="00A150D4"/>
    <w:rsid w:val="00A156BF"/>
    <w:rsid w:val="00A219FF"/>
    <w:rsid w:val="00A2340E"/>
    <w:rsid w:val="00A2625E"/>
    <w:rsid w:val="00A3351E"/>
    <w:rsid w:val="00A35182"/>
    <w:rsid w:val="00A3537A"/>
    <w:rsid w:val="00A35B9A"/>
    <w:rsid w:val="00A3628F"/>
    <w:rsid w:val="00A36620"/>
    <w:rsid w:val="00A40E8C"/>
    <w:rsid w:val="00A41560"/>
    <w:rsid w:val="00A420BC"/>
    <w:rsid w:val="00A42953"/>
    <w:rsid w:val="00A45738"/>
    <w:rsid w:val="00A515A2"/>
    <w:rsid w:val="00A53A05"/>
    <w:rsid w:val="00A5448F"/>
    <w:rsid w:val="00A55790"/>
    <w:rsid w:val="00A564EE"/>
    <w:rsid w:val="00A60511"/>
    <w:rsid w:val="00A60DBE"/>
    <w:rsid w:val="00A63823"/>
    <w:rsid w:val="00A66604"/>
    <w:rsid w:val="00A677CE"/>
    <w:rsid w:val="00A71214"/>
    <w:rsid w:val="00A71B9F"/>
    <w:rsid w:val="00A73D59"/>
    <w:rsid w:val="00A74CCC"/>
    <w:rsid w:val="00A7577E"/>
    <w:rsid w:val="00A77F26"/>
    <w:rsid w:val="00A8784C"/>
    <w:rsid w:val="00A94AB3"/>
    <w:rsid w:val="00A95151"/>
    <w:rsid w:val="00A965C0"/>
    <w:rsid w:val="00A975BB"/>
    <w:rsid w:val="00AA2ED4"/>
    <w:rsid w:val="00AA460D"/>
    <w:rsid w:val="00AA4CBC"/>
    <w:rsid w:val="00AA4DBE"/>
    <w:rsid w:val="00AA6112"/>
    <w:rsid w:val="00AB0D08"/>
    <w:rsid w:val="00AB1B68"/>
    <w:rsid w:val="00AB567F"/>
    <w:rsid w:val="00AB70B1"/>
    <w:rsid w:val="00AB70F9"/>
    <w:rsid w:val="00AC1984"/>
    <w:rsid w:val="00AC4CBE"/>
    <w:rsid w:val="00AD4E03"/>
    <w:rsid w:val="00AD7B55"/>
    <w:rsid w:val="00AE4E5B"/>
    <w:rsid w:val="00AE6A77"/>
    <w:rsid w:val="00AE7C28"/>
    <w:rsid w:val="00AF1FDB"/>
    <w:rsid w:val="00AF3776"/>
    <w:rsid w:val="00AF3A81"/>
    <w:rsid w:val="00AF4669"/>
    <w:rsid w:val="00AF55CC"/>
    <w:rsid w:val="00AF76A4"/>
    <w:rsid w:val="00B0216C"/>
    <w:rsid w:val="00B12E80"/>
    <w:rsid w:val="00B142F4"/>
    <w:rsid w:val="00B14D23"/>
    <w:rsid w:val="00B15B2A"/>
    <w:rsid w:val="00B16BB5"/>
    <w:rsid w:val="00B17C64"/>
    <w:rsid w:val="00B2434F"/>
    <w:rsid w:val="00B26423"/>
    <w:rsid w:val="00B446FF"/>
    <w:rsid w:val="00B46B88"/>
    <w:rsid w:val="00B51067"/>
    <w:rsid w:val="00B53215"/>
    <w:rsid w:val="00B55A82"/>
    <w:rsid w:val="00B574E1"/>
    <w:rsid w:val="00B57807"/>
    <w:rsid w:val="00B609A2"/>
    <w:rsid w:val="00B61EBA"/>
    <w:rsid w:val="00B64A92"/>
    <w:rsid w:val="00B66ADE"/>
    <w:rsid w:val="00B6722D"/>
    <w:rsid w:val="00B73B0F"/>
    <w:rsid w:val="00B76359"/>
    <w:rsid w:val="00B76D47"/>
    <w:rsid w:val="00B77C4E"/>
    <w:rsid w:val="00B80669"/>
    <w:rsid w:val="00B834F2"/>
    <w:rsid w:val="00B84E8F"/>
    <w:rsid w:val="00B85A48"/>
    <w:rsid w:val="00B86CB2"/>
    <w:rsid w:val="00B9158D"/>
    <w:rsid w:val="00B9415F"/>
    <w:rsid w:val="00B94F06"/>
    <w:rsid w:val="00B96737"/>
    <w:rsid w:val="00B96FB4"/>
    <w:rsid w:val="00B97CF7"/>
    <w:rsid w:val="00BA0B28"/>
    <w:rsid w:val="00BA5863"/>
    <w:rsid w:val="00BB1D6D"/>
    <w:rsid w:val="00BB335E"/>
    <w:rsid w:val="00BB5054"/>
    <w:rsid w:val="00BD0971"/>
    <w:rsid w:val="00BD4B79"/>
    <w:rsid w:val="00BD68DF"/>
    <w:rsid w:val="00BE09E1"/>
    <w:rsid w:val="00BF02CE"/>
    <w:rsid w:val="00BF0C41"/>
    <w:rsid w:val="00BF0ECA"/>
    <w:rsid w:val="00BF1704"/>
    <w:rsid w:val="00BF4929"/>
    <w:rsid w:val="00BF7C3A"/>
    <w:rsid w:val="00C0678E"/>
    <w:rsid w:val="00C0739F"/>
    <w:rsid w:val="00C11768"/>
    <w:rsid w:val="00C1486A"/>
    <w:rsid w:val="00C15B41"/>
    <w:rsid w:val="00C24BB5"/>
    <w:rsid w:val="00C2528A"/>
    <w:rsid w:val="00C254A4"/>
    <w:rsid w:val="00C25CFF"/>
    <w:rsid w:val="00C27D7E"/>
    <w:rsid w:val="00C30356"/>
    <w:rsid w:val="00C30631"/>
    <w:rsid w:val="00C30C93"/>
    <w:rsid w:val="00C317C4"/>
    <w:rsid w:val="00C3397E"/>
    <w:rsid w:val="00C37A3A"/>
    <w:rsid w:val="00C403C2"/>
    <w:rsid w:val="00C4340F"/>
    <w:rsid w:val="00C4511D"/>
    <w:rsid w:val="00C503CB"/>
    <w:rsid w:val="00C50C3C"/>
    <w:rsid w:val="00C55EC0"/>
    <w:rsid w:val="00C56501"/>
    <w:rsid w:val="00C61246"/>
    <w:rsid w:val="00C61FF3"/>
    <w:rsid w:val="00C62E94"/>
    <w:rsid w:val="00C65113"/>
    <w:rsid w:val="00C676AD"/>
    <w:rsid w:val="00C7118A"/>
    <w:rsid w:val="00C73924"/>
    <w:rsid w:val="00C76F40"/>
    <w:rsid w:val="00C8142B"/>
    <w:rsid w:val="00C82EDA"/>
    <w:rsid w:val="00C8352E"/>
    <w:rsid w:val="00C83601"/>
    <w:rsid w:val="00C84FC5"/>
    <w:rsid w:val="00C85C1C"/>
    <w:rsid w:val="00C90E52"/>
    <w:rsid w:val="00C94E46"/>
    <w:rsid w:val="00C961E5"/>
    <w:rsid w:val="00C96C7F"/>
    <w:rsid w:val="00CA0EFD"/>
    <w:rsid w:val="00CA4250"/>
    <w:rsid w:val="00CA5CC7"/>
    <w:rsid w:val="00CA5F5A"/>
    <w:rsid w:val="00CA64F8"/>
    <w:rsid w:val="00CB3C7E"/>
    <w:rsid w:val="00CB4444"/>
    <w:rsid w:val="00CB4528"/>
    <w:rsid w:val="00CB593D"/>
    <w:rsid w:val="00CB5B79"/>
    <w:rsid w:val="00CB65C5"/>
    <w:rsid w:val="00CB66C1"/>
    <w:rsid w:val="00CB7137"/>
    <w:rsid w:val="00CC1488"/>
    <w:rsid w:val="00CC5C84"/>
    <w:rsid w:val="00CC7E65"/>
    <w:rsid w:val="00CD02CC"/>
    <w:rsid w:val="00CD1A13"/>
    <w:rsid w:val="00CD25C1"/>
    <w:rsid w:val="00CD3A86"/>
    <w:rsid w:val="00CD58FE"/>
    <w:rsid w:val="00CE0257"/>
    <w:rsid w:val="00CE0A7E"/>
    <w:rsid w:val="00CE2D3C"/>
    <w:rsid w:val="00CE50BB"/>
    <w:rsid w:val="00CF1110"/>
    <w:rsid w:val="00CF278E"/>
    <w:rsid w:val="00CF5838"/>
    <w:rsid w:val="00CF7BA7"/>
    <w:rsid w:val="00CF7BBB"/>
    <w:rsid w:val="00D002D7"/>
    <w:rsid w:val="00D0383C"/>
    <w:rsid w:val="00D04131"/>
    <w:rsid w:val="00D04167"/>
    <w:rsid w:val="00D066E3"/>
    <w:rsid w:val="00D07368"/>
    <w:rsid w:val="00D07DB6"/>
    <w:rsid w:val="00D103ED"/>
    <w:rsid w:val="00D11CBE"/>
    <w:rsid w:val="00D22604"/>
    <w:rsid w:val="00D22DC5"/>
    <w:rsid w:val="00D239BA"/>
    <w:rsid w:val="00D24951"/>
    <w:rsid w:val="00D25AFA"/>
    <w:rsid w:val="00D26087"/>
    <w:rsid w:val="00D275DE"/>
    <w:rsid w:val="00D27F57"/>
    <w:rsid w:val="00D3011C"/>
    <w:rsid w:val="00D32BAF"/>
    <w:rsid w:val="00D32DE5"/>
    <w:rsid w:val="00D33921"/>
    <w:rsid w:val="00D34992"/>
    <w:rsid w:val="00D34CAD"/>
    <w:rsid w:val="00D3595B"/>
    <w:rsid w:val="00D35F5E"/>
    <w:rsid w:val="00D3620B"/>
    <w:rsid w:val="00D369A1"/>
    <w:rsid w:val="00D36A69"/>
    <w:rsid w:val="00D40929"/>
    <w:rsid w:val="00D4159C"/>
    <w:rsid w:val="00D41F2E"/>
    <w:rsid w:val="00D42726"/>
    <w:rsid w:val="00D42E52"/>
    <w:rsid w:val="00D47FB3"/>
    <w:rsid w:val="00D537E2"/>
    <w:rsid w:val="00D54728"/>
    <w:rsid w:val="00D5562C"/>
    <w:rsid w:val="00D60DE4"/>
    <w:rsid w:val="00D63E3B"/>
    <w:rsid w:val="00D65833"/>
    <w:rsid w:val="00D65DC7"/>
    <w:rsid w:val="00D709C2"/>
    <w:rsid w:val="00D70EB4"/>
    <w:rsid w:val="00D72DED"/>
    <w:rsid w:val="00D737E5"/>
    <w:rsid w:val="00D76620"/>
    <w:rsid w:val="00D825C3"/>
    <w:rsid w:val="00D83BB3"/>
    <w:rsid w:val="00D86819"/>
    <w:rsid w:val="00D87412"/>
    <w:rsid w:val="00D9193F"/>
    <w:rsid w:val="00D93353"/>
    <w:rsid w:val="00D9362A"/>
    <w:rsid w:val="00D93954"/>
    <w:rsid w:val="00D9450C"/>
    <w:rsid w:val="00D95281"/>
    <w:rsid w:val="00D96261"/>
    <w:rsid w:val="00D9739E"/>
    <w:rsid w:val="00D97B77"/>
    <w:rsid w:val="00DA4D53"/>
    <w:rsid w:val="00DA5E7B"/>
    <w:rsid w:val="00DA72CF"/>
    <w:rsid w:val="00DA7E87"/>
    <w:rsid w:val="00DB00E4"/>
    <w:rsid w:val="00DB3C9C"/>
    <w:rsid w:val="00DB7B2F"/>
    <w:rsid w:val="00DC3779"/>
    <w:rsid w:val="00DC3BE8"/>
    <w:rsid w:val="00DC63EC"/>
    <w:rsid w:val="00DD075F"/>
    <w:rsid w:val="00DD0ABB"/>
    <w:rsid w:val="00DD1AF2"/>
    <w:rsid w:val="00DD3EBA"/>
    <w:rsid w:val="00DD554E"/>
    <w:rsid w:val="00DE0649"/>
    <w:rsid w:val="00DE1323"/>
    <w:rsid w:val="00DE23E9"/>
    <w:rsid w:val="00DE2D36"/>
    <w:rsid w:val="00DF1534"/>
    <w:rsid w:val="00DF3D1A"/>
    <w:rsid w:val="00DF45B1"/>
    <w:rsid w:val="00DF692F"/>
    <w:rsid w:val="00DF7D77"/>
    <w:rsid w:val="00E00B06"/>
    <w:rsid w:val="00E03E9F"/>
    <w:rsid w:val="00E044A4"/>
    <w:rsid w:val="00E05106"/>
    <w:rsid w:val="00E05ACD"/>
    <w:rsid w:val="00E07E87"/>
    <w:rsid w:val="00E07EEC"/>
    <w:rsid w:val="00E11E02"/>
    <w:rsid w:val="00E12581"/>
    <w:rsid w:val="00E1536F"/>
    <w:rsid w:val="00E16849"/>
    <w:rsid w:val="00E20CA4"/>
    <w:rsid w:val="00E21F13"/>
    <w:rsid w:val="00E25C7C"/>
    <w:rsid w:val="00E3264D"/>
    <w:rsid w:val="00E32A46"/>
    <w:rsid w:val="00E4055C"/>
    <w:rsid w:val="00E42499"/>
    <w:rsid w:val="00E45371"/>
    <w:rsid w:val="00E469D3"/>
    <w:rsid w:val="00E50456"/>
    <w:rsid w:val="00E50969"/>
    <w:rsid w:val="00E512C5"/>
    <w:rsid w:val="00E519D0"/>
    <w:rsid w:val="00E5216C"/>
    <w:rsid w:val="00E54DEA"/>
    <w:rsid w:val="00E5669E"/>
    <w:rsid w:val="00E573CE"/>
    <w:rsid w:val="00E62AC7"/>
    <w:rsid w:val="00E63736"/>
    <w:rsid w:val="00E639A1"/>
    <w:rsid w:val="00E71351"/>
    <w:rsid w:val="00E7147E"/>
    <w:rsid w:val="00E71E70"/>
    <w:rsid w:val="00E721C5"/>
    <w:rsid w:val="00E7237A"/>
    <w:rsid w:val="00E82DED"/>
    <w:rsid w:val="00E8337C"/>
    <w:rsid w:val="00E8639B"/>
    <w:rsid w:val="00E87592"/>
    <w:rsid w:val="00E90497"/>
    <w:rsid w:val="00E96F4A"/>
    <w:rsid w:val="00EA0120"/>
    <w:rsid w:val="00EA744B"/>
    <w:rsid w:val="00EB18A6"/>
    <w:rsid w:val="00EB3F27"/>
    <w:rsid w:val="00EC223E"/>
    <w:rsid w:val="00EC2968"/>
    <w:rsid w:val="00EC2A1E"/>
    <w:rsid w:val="00EC4D78"/>
    <w:rsid w:val="00EC5EC9"/>
    <w:rsid w:val="00EC6376"/>
    <w:rsid w:val="00EC6846"/>
    <w:rsid w:val="00ED329D"/>
    <w:rsid w:val="00ED49D4"/>
    <w:rsid w:val="00ED586A"/>
    <w:rsid w:val="00ED6388"/>
    <w:rsid w:val="00EE2113"/>
    <w:rsid w:val="00EE29F8"/>
    <w:rsid w:val="00EE46A9"/>
    <w:rsid w:val="00EE7FE0"/>
    <w:rsid w:val="00EF0CB8"/>
    <w:rsid w:val="00EF2078"/>
    <w:rsid w:val="00EF3C40"/>
    <w:rsid w:val="00EF4898"/>
    <w:rsid w:val="00F03DB8"/>
    <w:rsid w:val="00F0678A"/>
    <w:rsid w:val="00F10343"/>
    <w:rsid w:val="00F11751"/>
    <w:rsid w:val="00F142A9"/>
    <w:rsid w:val="00F16D8C"/>
    <w:rsid w:val="00F26BFF"/>
    <w:rsid w:val="00F2796B"/>
    <w:rsid w:val="00F27DCA"/>
    <w:rsid w:val="00F30C9C"/>
    <w:rsid w:val="00F3204D"/>
    <w:rsid w:val="00F32CC2"/>
    <w:rsid w:val="00F33708"/>
    <w:rsid w:val="00F3547C"/>
    <w:rsid w:val="00F36962"/>
    <w:rsid w:val="00F37AC7"/>
    <w:rsid w:val="00F41C8B"/>
    <w:rsid w:val="00F42F12"/>
    <w:rsid w:val="00F43A0B"/>
    <w:rsid w:val="00F46B61"/>
    <w:rsid w:val="00F53546"/>
    <w:rsid w:val="00F53837"/>
    <w:rsid w:val="00F60588"/>
    <w:rsid w:val="00F60A4B"/>
    <w:rsid w:val="00F61CBF"/>
    <w:rsid w:val="00F62284"/>
    <w:rsid w:val="00F62FD5"/>
    <w:rsid w:val="00F6305D"/>
    <w:rsid w:val="00F67101"/>
    <w:rsid w:val="00F707E8"/>
    <w:rsid w:val="00F719F1"/>
    <w:rsid w:val="00F73D17"/>
    <w:rsid w:val="00F74ADC"/>
    <w:rsid w:val="00F74E4C"/>
    <w:rsid w:val="00F77D0E"/>
    <w:rsid w:val="00F8049B"/>
    <w:rsid w:val="00F83BBD"/>
    <w:rsid w:val="00F84AC3"/>
    <w:rsid w:val="00F86725"/>
    <w:rsid w:val="00F94CFC"/>
    <w:rsid w:val="00FA2D17"/>
    <w:rsid w:val="00FA42F4"/>
    <w:rsid w:val="00FA5641"/>
    <w:rsid w:val="00FA6686"/>
    <w:rsid w:val="00FA797C"/>
    <w:rsid w:val="00FB0371"/>
    <w:rsid w:val="00FB127D"/>
    <w:rsid w:val="00FB18C5"/>
    <w:rsid w:val="00FB1AFA"/>
    <w:rsid w:val="00FB2028"/>
    <w:rsid w:val="00FB2DD1"/>
    <w:rsid w:val="00FB4567"/>
    <w:rsid w:val="00FB6835"/>
    <w:rsid w:val="00FB6CE2"/>
    <w:rsid w:val="00FC78CC"/>
    <w:rsid w:val="00FD120C"/>
    <w:rsid w:val="00FD12A5"/>
    <w:rsid w:val="00FD2BDB"/>
    <w:rsid w:val="00FD3AB2"/>
    <w:rsid w:val="00FD48D2"/>
    <w:rsid w:val="00FD4A27"/>
    <w:rsid w:val="00FE296A"/>
    <w:rsid w:val="00FE30D7"/>
    <w:rsid w:val="00FE3BAF"/>
    <w:rsid w:val="00FE5B95"/>
    <w:rsid w:val="00FE6A98"/>
    <w:rsid w:val="00FE6C74"/>
    <w:rsid w:val="00FF31D8"/>
    <w:rsid w:val="00FF5BA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4:docId w14:val="531DE987"/>
  <w15:chartTrackingRefBased/>
  <w15:docId w15:val="{809C7B55-E31C-4D12-A6EF-0A33A960A26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link w:val="Heading1Char"/>
    <w:uiPriority w:val="9"/>
    <w:qFormat/>
    <w:rsid w:val="00F2796B"/>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8B552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F5 List Paragraph,List Paragraph1,Dot pt,No Spacing1,List Paragraph Char Char Char,Indicator Text,Numbered Para 1,Bullet Points,MAIN CONTENT,Bullet 1,List Paragraph11,List Paragraph12,List Paragraph2,Normal numbered,OBC Bullet,Bullet Sty"/>
    <w:basedOn w:val="Normal"/>
    <w:link w:val="ListParagraphChar"/>
    <w:uiPriority w:val="34"/>
    <w:qFormat/>
    <w:rsid w:val="008B5525"/>
    <w:pPr>
      <w:ind w:left="720"/>
      <w:contextualSpacing/>
    </w:pPr>
  </w:style>
  <w:style w:type="paragraph" w:styleId="BodyText">
    <w:name w:val="Body Text"/>
    <w:basedOn w:val="Normal"/>
    <w:link w:val="BodyTextChar"/>
    <w:uiPriority w:val="99"/>
    <w:semiHidden/>
    <w:unhideWhenUsed/>
    <w:rsid w:val="00C83601"/>
    <w:pPr>
      <w:spacing w:after="120" w:line="276" w:lineRule="auto"/>
    </w:pPr>
    <w:rPr>
      <w:rFonts w:ascii="Perpetua" w:eastAsia="Perpetua" w:hAnsi="Perpetua" w:cs="Times New Roman"/>
      <w:color w:val="000000"/>
      <w:szCs w:val="20"/>
      <w:lang w:val="en-US"/>
    </w:rPr>
  </w:style>
  <w:style w:type="character" w:customStyle="1" w:styleId="BodyTextChar">
    <w:name w:val="Body Text Char"/>
    <w:basedOn w:val="DefaultParagraphFont"/>
    <w:link w:val="BodyText"/>
    <w:uiPriority w:val="99"/>
    <w:semiHidden/>
    <w:rsid w:val="00C83601"/>
    <w:rPr>
      <w:rFonts w:ascii="Perpetua" w:eastAsia="Perpetua" w:hAnsi="Perpetua" w:cs="Times New Roman"/>
      <w:color w:val="000000"/>
      <w:szCs w:val="20"/>
      <w:lang w:val="en-US"/>
    </w:rPr>
  </w:style>
  <w:style w:type="character" w:customStyle="1" w:styleId="ListParagraphChar">
    <w:name w:val="List Paragraph Char"/>
    <w:aliases w:val="F5 List Paragraph Char,List Paragraph1 Char,Dot pt Char,No Spacing1 Char,List Paragraph Char Char Char Char,Indicator Text Char,Numbered Para 1 Char,Bullet Points Char,MAIN CONTENT Char,Bullet 1 Char,List Paragraph11 Char"/>
    <w:link w:val="ListParagraph"/>
    <w:uiPriority w:val="34"/>
    <w:qFormat/>
    <w:locked/>
    <w:rsid w:val="000C7B36"/>
  </w:style>
  <w:style w:type="character" w:customStyle="1" w:styleId="ui-provider">
    <w:name w:val="ui-provider"/>
    <w:basedOn w:val="DefaultParagraphFont"/>
    <w:rsid w:val="00451934"/>
  </w:style>
  <w:style w:type="character" w:customStyle="1" w:styleId="Heading1Char">
    <w:name w:val="Heading 1 Char"/>
    <w:basedOn w:val="DefaultParagraphFont"/>
    <w:link w:val="Heading1"/>
    <w:uiPriority w:val="9"/>
    <w:rsid w:val="00F2796B"/>
    <w:rPr>
      <w:rFonts w:asciiTheme="majorHAnsi" w:eastAsiaTheme="majorEastAsia" w:hAnsiTheme="majorHAnsi" w:cstheme="majorBidi"/>
      <w:color w:val="2E74B5" w:themeColor="accent1" w:themeShade="BF"/>
      <w:sz w:val="32"/>
      <w:szCs w:val="32"/>
    </w:rPr>
  </w:style>
  <w:style w:type="paragraph" w:styleId="TOCHeading">
    <w:name w:val="TOC Heading"/>
    <w:basedOn w:val="Heading1"/>
    <w:next w:val="Normal"/>
    <w:uiPriority w:val="39"/>
    <w:unhideWhenUsed/>
    <w:qFormat/>
    <w:rsid w:val="00F2796B"/>
    <w:pPr>
      <w:outlineLvl w:val="9"/>
    </w:pPr>
    <w:rPr>
      <w:lang w:val="en-US"/>
    </w:rPr>
  </w:style>
  <w:style w:type="paragraph" w:styleId="Header">
    <w:name w:val="header"/>
    <w:basedOn w:val="Normal"/>
    <w:link w:val="HeaderChar"/>
    <w:uiPriority w:val="99"/>
    <w:unhideWhenUsed/>
    <w:rsid w:val="00296790"/>
    <w:pPr>
      <w:tabs>
        <w:tab w:val="center" w:pos="4513"/>
        <w:tab w:val="right" w:pos="9026"/>
      </w:tabs>
      <w:spacing w:after="0" w:line="240" w:lineRule="auto"/>
    </w:pPr>
  </w:style>
  <w:style w:type="character" w:customStyle="1" w:styleId="HeaderChar">
    <w:name w:val="Header Char"/>
    <w:basedOn w:val="DefaultParagraphFont"/>
    <w:link w:val="Header"/>
    <w:uiPriority w:val="99"/>
    <w:rsid w:val="00296790"/>
  </w:style>
  <w:style w:type="paragraph" w:styleId="Footer">
    <w:name w:val="footer"/>
    <w:basedOn w:val="Normal"/>
    <w:link w:val="FooterChar"/>
    <w:uiPriority w:val="99"/>
    <w:unhideWhenUsed/>
    <w:rsid w:val="00296790"/>
    <w:pPr>
      <w:tabs>
        <w:tab w:val="center" w:pos="4513"/>
        <w:tab w:val="right" w:pos="9026"/>
      </w:tabs>
      <w:spacing w:after="0" w:line="240" w:lineRule="auto"/>
    </w:pPr>
  </w:style>
  <w:style w:type="character" w:customStyle="1" w:styleId="FooterChar">
    <w:name w:val="Footer Char"/>
    <w:basedOn w:val="DefaultParagraphFont"/>
    <w:link w:val="Footer"/>
    <w:uiPriority w:val="99"/>
    <w:rsid w:val="00296790"/>
  </w:style>
  <w:style w:type="paragraph" w:styleId="BalloonText">
    <w:name w:val="Balloon Text"/>
    <w:basedOn w:val="Normal"/>
    <w:link w:val="BalloonTextChar"/>
    <w:uiPriority w:val="99"/>
    <w:semiHidden/>
    <w:unhideWhenUsed/>
    <w:rsid w:val="00C676AD"/>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C676AD"/>
    <w:rPr>
      <w:rFonts w:ascii="Segoe UI" w:hAnsi="Segoe UI" w:cs="Segoe UI"/>
      <w:sz w:val="18"/>
      <w:szCs w:val="18"/>
    </w:rPr>
  </w:style>
  <w:style w:type="character" w:styleId="CommentReference">
    <w:name w:val="annotation reference"/>
    <w:basedOn w:val="DefaultParagraphFont"/>
    <w:uiPriority w:val="99"/>
    <w:semiHidden/>
    <w:unhideWhenUsed/>
    <w:rsid w:val="0069742C"/>
    <w:rPr>
      <w:sz w:val="16"/>
      <w:szCs w:val="16"/>
    </w:rPr>
  </w:style>
  <w:style w:type="paragraph" w:styleId="CommentText">
    <w:name w:val="annotation text"/>
    <w:basedOn w:val="Normal"/>
    <w:link w:val="CommentTextChar"/>
    <w:uiPriority w:val="99"/>
    <w:semiHidden/>
    <w:unhideWhenUsed/>
    <w:rsid w:val="0069742C"/>
    <w:pPr>
      <w:spacing w:line="240" w:lineRule="auto"/>
    </w:pPr>
    <w:rPr>
      <w:sz w:val="20"/>
      <w:szCs w:val="20"/>
    </w:rPr>
  </w:style>
  <w:style w:type="character" w:customStyle="1" w:styleId="CommentTextChar">
    <w:name w:val="Comment Text Char"/>
    <w:basedOn w:val="DefaultParagraphFont"/>
    <w:link w:val="CommentText"/>
    <w:uiPriority w:val="99"/>
    <w:semiHidden/>
    <w:rsid w:val="0069742C"/>
    <w:rPr>
      <w:sz w:val="20"/>
      <w:szCs w:val="20"/>
    </w:rPr>
  </w:style>
  <w:style w:type="paragraph" w:styleId="CommentSubject">
    <w:name w:val="annotation subject"/>
    <w:basedOn w:val="CommentText"/>
    <w:next w:val="CommentText"/>
    <w:link w:val="CommentSubjectChar"/>
    <w:uiPriority w:val="99"/>
    <w:semiHidden/>
    <w:unhideWhenUsed/>
    <w:rsid w:val="0069742C"/>
    <w:rPr>
      <w:b/>
      <w:bCs/>
    </w:rPr>
  </w:style>
  <w:style w:type="character" w:customStyle="1" w:styleId="CommentSubjectChar">
    <w:name w:val="Comment Subject Char"/>
    <w:basedOn w:val="CommentTextChar"/>
    <w:link w:val="CommentSubject"/>
    <w:uiPriority w:val="99"/>
    <w:semiHidden/>
    <w:rsid w:val="0069742C"/>
    <w:rPr>
      <w:b/>
      <w:bCs/>
      <w:sz w:val="20"/>
      <w:szCs w:val="20"/>
    </w:rPr>
  </w:style>
  <w:style w:type="paragraph" w:styleId="Revision">
    <w:name w:val="Revision"/>
    <w:hidden/>
    <w:uiPriority w:val="99"/>
    <w:semiHidden/>
    <w:rsid w:val="001A2914"/>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38154875">
      <w:bodyDiv w:val="1"/>
      <w:marLeft w:val="0"/>
      <w:marRight w:val="0"/>
      <w:marTop w:val="0"/>
      <w:marBottom w:val="0"/>
      <w:divBdr>
        <w:top w:val="none" w:sz="0" w:space="0" w:color="auto"/>
        <w:left w:val="none" w:sz="0" w:space="0" w:color="auto"/>
        <w:bottom w:val="none" w:sz="0" w:space="0" w:color="auto"/>
        <w:right w:val="none" w:sz="0" w:space="0" w:color="auto"/>
      </w:divBdr>
    </w:div>
    <w:div w:id="203715331">
      <w:bodyDiv w:val="1"/>
      <w:marLeft w:val="0"/>
      <w:marRight w:val="0"/>
      <w:marTop w:val="0"/>
      <w:marBottom w:val="0"/>
      <w:divBdr>
        <w:top w:val="none" w:sz="0" w:space="0" w:color="auto"/>
        <w:left w:val="none" w:sz="0" w:space="0" w:color="auto"/>
        <w:bottom w:val="none" w:sz="0" w:space="0" w:color="auto"/>
        <w:right w:val="none" w:sz="0" w:space="0" w:color="auto"/>
      </w:divBdr>
    </w:div>
    <w:div w:id="464740434">
      <w:bodyDiv w:val="1"/>
      <w:marLeft w:val="0"/>
      <w:marRight w:val="0"/>
      <w:marTop w:val="0"/>
      <w:marBottom w:val="0"/>
      <w:divBdr>
        <w:top w:val="none" w:sz="0" w:space="0" w:color="auto"/>
        <w:left w:val="none" w:sz="0" w:space="0" w:color="auto"/>
        <w:bottom w:val="none" w:sz="0" w:space="0" w:color="auto"/>
        <w:right w:val="none" w:sz="0" w:space="0" w:color="auto"/>
      </w:divBdr>
    </w:div>
    <w:div w:id="542524943">
      <w:bodyDiv w:val="1"/>
      <w:marLeft w:val="0"/>
      <w:marRight w:val="0"/>
      <w:marTop w:val="0"/>
      <w:marBottom w:val="0"/>
      <w:divBdr>
        <w:top w:val="none" w:sz="0" w:space="0" w:color="auto"/>
        <w:left w:val="none" w:sz="0" w:space="0" w:color="auto"/>
        <w:bottom w:val="none" w:sz="0" w:space="0" w:color="auto"/>
        <w:right w:val="none" w:sz="0" w:space="0" w:color="auto"/>
      </w:divBdr>
    </w:div>
    <w:div w:id="568153653">
      <w:bodyDiv w:val="1"/>
      <w:marLeft w:val="0"/>
      <w:marRight w:val="0"/>
      <w:marTop w:val="0"/>
      <w:marBottom w:val="0"/>
      <w:divBdr>
        <w:top w:val="none" w:sz="0" w:space="0" w:color="auto"/>
        <w:left w:val="none" w:sz="0" w:space="0" w:color="auto"/>
        <w:bottom w:val="none" w:sz="0" w:space="0" w:color="auto"/>
        <w:right w:val="none" w:sz="0" w:space="0" w:color="auto"/>
      </w:divBdr>
    </w:div>
    <w:div w:id="623538068">
      <w:bodyDiv w:val="1"/>
      <w:marLeft w:val="0"/>
      <w:marRight w:val="0"/>
      <w:marTop w:val="0"/>
      <w:marBottom w:val="0"/>
      <w:divBdr>
        <w:top w:val="none" w:sz="0" w:space="0" w:color="auto"/>
        <w:left w:val="none" w:sz="0" w:space="0" w:color="auto"/>
        <w:bottom w:val="none" w:sz="0" w:space="0" w:color="auto"/>
        <w:right w:val="none" w:sz="0" w:space="0" w:color="auto"/>
      </w:divBdr>
    </w:div>
    <w:div w:id="639728121">
      <w:bodyDiv w:val="1"/>
      <w:marLeft w:val="0"/>
      <w:marRight w:val="0"/>
      <w:marTop w:val="0"/>
      <w:marBottom w:val="0"/>
      <w:divBdr>
        <w:top w:val="none" w:sz="0" w:space="0" w:color="auto"/>
        <w:left w:val="none" w:sz="0" w:space="0" w:color="auto"/>
        <w:bottom w:val="none" w:sz="0" w:space="0" w:color="auto"/>
        <w:right w:val="none" w:sz="0" w:space="0" w:color="auto"/>
      </w:divBdr>
    </w:div>
    <w:div w:id="1348288606">
      <w:bodyDiv w:val="1"/>
      <w:marLeft w:val="0"/>
      <w:marRight w:val="0"/>
      <w:marTop w:val="0"/>
      <w:marBottom w:val="0"/>
      <w:divBdr>
        <w:top w:val="none" w:sz="0" w:space="0" w:color="auto"/>
        <w:left w:val="none" w:sz="0" w:space="0" w:color="auto"/>
        <w:bottom w:val="none" w:sz="0" w:space="0" w:color="auto"/>
        <w:right w:val="none" w:sz="0" w:space="0" w:color="auto"/>
      </w:divBdr>
    </w:div>
    <w:div w:id="1383558219">
      <w:bodyDiv w:val="1"/>
      <w:marLeft w:val="0"/>
      <w:marRight w:val="0"/>
      <w:marTop w:val="0"/>
      <w:marBottom w:val="0"/>
      <w:divBdr>
        <w:top w:val="none" w:sz="0" w:space="0" w:color="auto"/>
        <w:left w:val="none" w:sz="0" w:space="0" w:color="auto"/>
        <w:bottom w:val="none" w:sz="0" w:space="0" w:color="auto"/>
        <w:right w:val="none" w:sz="0" w:space="0" w:color="auto"/>
      </w:divBdr>
    </w:div>
    <w:div w:id="1530215221">
      <w:bodyDiv w:val="1"/>
      <w:marLeft w:val="0"/>
      <w:marRight w:val="0"/>
      <w:marTop w:val="0"/>
      <w:marBottom w:val="0"/>
      <w:divBdr>
        <w:top w:val="none" w:sz="0" w:space="0" w:color="auto"/>
        <w:left w:val="none" w:sz="0" w:space="0" w:color="auto"/>
        <w:bottom w:val="none" w:sz="0" w:space="0" w:color="auto"/>
        <w:right w:val="none" w:sz="0" w:space="0" w:color="auto"/>
      </w:divBdr>
      <w:divsChild>
        <w:div w:id="333459418">
          <w:marLeft w:val="0"/>
          <w:marRight w:val="0"/>
          <w:marTop w:val="0"/>
          <w:marBottom w:val="0"/>
          <w:divBdr>
            <w:top w:val="none" w:sz="0" w:space="0" w:color="auto"/>
            <w:left w:val="none" w:sz="0" w:space="0" w:color="auto"/>
            <w:bottom w:val="none" w:sz="0" w:space="0" w:color="auto"/>
            <w:right w:val="none" w:sz="0" w:space="0" w:color="auto"/>
          </w:divBdr>
        </w:div>
      </w:divsChild>
    </w:div>
    <w:div w:id="160661875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microsoft.com/office/2007/relationships/hdphoto" Target="media/hdphoto1.wdp"/><Relationship Id="rId26" Type="http://schemas.openxmlformats.org/officeDocument/2006/relationships/image" Target="media/image8.png"/><Relationship Id="rId3" Type="http://schemas.openxmlformats.org/officeDocument/2006/relationships/customXml" Target="../customXml/item3.xml"/><Relationship Id="rId34" Type="http://schemas.openxmlformats.org/officeDocument/2006/relationships/fontTable" Target="fontTable.xml"/><Relationship Id="rId7" Type="http://schemas.openxmlformats.org/officeDocument/2006/relationships/settings" Target="settings.xml"/><Relationship Id="rId12" Type="http://schemas.openxmlformats.org/officeDocument/2006/relationships/image" Target="media/image2.png"/><Relationship Id="rId25" Type="http://schemas.openxmlformats.org/officeDocument/2006/relationships/image" Target="media/image60.png"/><Relationship Id="rId33"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image" Target="media/image30.png"/><Relationship Id="rId20" Type="http://schemas.openxmlformats.org/officeDocument/2006/relationships/image" Target="media/image4.png"/><Relationship Id="rId29" Type="http://schemas.openxmlformats.org/officeDocument/2006/relationships/chart" Target="charts/chart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g"/><Relationship Id="rId24" Type="http://schemas.openxmlformats.org/officeDocument/2006/relationships/image" Target="media/image7.png"/><Relationship Id="rId32" Type="http://schemas.openxmlformats.org/officeDocument/2006/relationships/image" Target="media/image6.jpg"/><Relationship Id="rId5" Type="http://schemas.openxmlformats.org/officeDocument/2006/relationships/numbering" Target="numbering.xml"/><Relationship Id="rId23" Type="http://schemas.openxmlformats.org/officeDocument/2006/relationships/image" Target="media/image6.png"/><Relationship Id="rId28" Type="http://schemas.openxmlformats.org/officeDocument/2006/relationships/chart" Target="charts/chart2.xml"/><Relationship Id="rId10" Type="http://schemas.openxmlformats.org/officeDocument/2006/relationships/endnotes" Target="endnotes.xml"/><Relationship Id="rId19" Type="http://schemas.openxmlformats.org/officeDocument/2006/relationships/image" Target="media/image40.png"/><Relationship Id="rId31" Type="http://schemas.openxmlformats.org/officeDocument/2006/relationships/image" Target="media/image5.emf"/><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3.png"/><Relationship Id="rId27" Type="http://schemas.openxmlformats.org/officeDocument/2006/relationships/chart" Target="charts/chart1.xml"/><Relationship Id="rId30" Type="http://schemas.openxmlformats.org/officeDocument/2006/relationships/chart" Target="charts/chart4.xml"/><Relationship Id="rId35"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7.jpeg"/></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package" Target="../embeddings/Microsoft_Excel_Worksheet1.xlsx"/><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package" Target="../embeddings/Microsoft_Excel_Worksheet2.xlsx"/><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package" Target="../embeddings/Microsoft_Excel_Worksheet3.xlsx"/><Relationship Id="rId2" Type="http://schemas.microsoft.com/office/2011/relationships/chartColorStyle" Target="colors4.xml"/><Relationship Id="rId1" Type="http://schemas.microsoft.com/office/2011/relationships/chartStyle" Target="style4.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862" b="0" i="0" u="none" strike="noStrike" kern="1200" spc="0" baseline="0">
                <a:solidFill>
                  <a:schemeClr val="tx1">
                    <a:lumMod val="65000"/>
                    <a:lumOff val="35000"/>
                  </a:schemeClr>
                </a:solidFill>
                <a:latin typeface="+mn-lt"/>
                <a:ea typeface="+mn-ea"/>
                <a:cs typeface="+mn-cs"/>
              </a:defRPr>
            </a:pPr>
            <a:r>
              <a:rPr lang="en-GB" sz="1800" b="1">
                <a:solidFill>
                  <a:sysClr val="windowText" lastClr="000000"/>
                </a:solidFill>
                <a:latin typeface="Arial" panose="020B0604020202020204" pitchFamily="34" charset="0"/>
                <a:cs typeface="Arial" panose="020B0604020202020204" pitchFamily="34" charset="0"/>
              </a:rPr>
              <a:t>Assurance &amp; Risk</a:t>
            </a:r>
          </a:p>
        </c:rich>
      </c:tx>
      <c:layout/>
      <c:overlay val="0"/>
      <c:spPr>
        <a:noFill/>
        <a:ln>
          <a:noFill/>
        </a:ln>
        <a:effectLst/>
      </c:spPr>
      <c:txPr>
        <a:bodyPr rot="0" spcFirstLastPara="1" vertOverflow="ellipsis" vert="horz" wrap="square" anchor="ctr" anchorCtr="1"/>
        <a:lstStyle/>
        <a:p>
          <a:pPr>
            <a:defRPr sz="1862"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manualLayout>
          <c:layoutTarget val="inner"/>
          <c:xMode val="edge"/>
          <c:yMode val="edge"/>
          <c:x val="5.2444992680811861E-2"/>
          <c:y val="0.14636875309981301"/>
          <c:w val="0.92318097674085886"/>
          <c:h val="0.54393967747549921"/>
        </c:manualLayout>
      </c:layout>
      <c:barChart>
        <c:barDir val="col"/>
        <c:grouping val="clustered"/>
        <c:varyColors val="0"/>
        <c:ser>
          <c:idx val="0"/>
          <c:order val="0"/>
          <c:tx>
            <c:strRef>
              <c:f>Sheet1!$B$1</c:f>
              <c:strCache>
                <c:ptCount val="1"/>
                <c:pt idx="0">
                  <c:v>Series 1</c:v>
                </c:pt>
              </c:strCache>
            </c:strRef>
          </c:tx>
          <c:spPr>
            <a:solidFill>
              <a:srgbClr val="5A8452"/>
            </a:solidFill>
            <a:ln>
              <a:noFill/>
            </a:ln>
            <a:effectLst/>
          </c:spPr>
          <c:invertIfNegative val="0"/>
          <c:dPt>
            <c:idx val="0"/>
            <c:invertIfNegative val="0"/>
            <c:bubble3D val="0"/>
            <c:spPr>
              <a:solidFill>
                <a:srgbClr val="488943"/>
              </a:solidFill>
              <a:ln>
                <a:noFill/>
              </a:ln>
              <a:effectLst/>
            </c:spPr>
            <c:extLst>
              <c:ext xmlns:c16="http://schemas.microsoft.com/office/drawing/2014/chart" uri="{C3380CC4-5D6E-409C-BE32-E72D297353CC}">
                <c16:uniqueId val="{00000001-E1F6-4D67-95A6-837AD985F84F}"/>
              </c:ext>
            </c:extLst>
          </c:dPt>
          <c:dPt>
            <c:idx val="1"/>
            <c:invertIfNegative val="0"/>
            <c:bubble3D val="0"/>
            <c:spPr>
              <a:solidFill>
                <a:srgbClr val="8AC97D"/>
              </a:solidFill>
              <a:ln>
                <a:noFill/>
              </a:ln>
              <a:effectLst/>
            </c:spPr>
            <c:extLst>
              <c:ext xmlns:c16="http://schemas.microsoft.com/office/drawing/2014/chart" uri="{C3380CC4-5D6E-409C-BE32-E72D297353CC}">
                <c16:uniqueId val="{00000003-E1F6-4D67-95A6-837AD985F84F}"/>
              </c:ext>
            </c:extLst>
          </c:dPt>
          <c:dPt>
            <c:idx val="2"/>
            <c:invertIfNegative val="0"/>
            <c:bubble3D val="0"/>
            <c:spPr>
              <a:solidFill>
                <a:srgbClr val="B1D47F"/>
              </a:solidFill>
              <a:ln>
                <a:noFill/>
              </a:ln>
              <a:effectLst/>
            </c:spPr>
            <c:extLst>
              <c:ext xmlns:c16="http://schemas.microsoft.com/office/drawing/2014/chart" uri="{C3380CC4-5D6E-409C-BE32-E72D297353CC}">
                <c16:uniqueId val="{00000005-E1F6-4D67-95A6-837AD985F84F}"/>
              </c:ext>
            </c:extLst>
          </c:dPt>
          <c:dPt>
            <c:idx val="3"/>
            <c:invertIfNegative val="0"/>
            <c:bubble3D val="0"/>
            <c:spPr>
              <a:solidFill>
                <a:srgbClr val="D8DF81"/>
              </a:solidFill>
              <a:ln>
                <a:noFill/>
              </a:ln>
              <a:effectLst/>
            </c:spPr>
            <c:extLst>
              <c:ext xmlns:c16="http://schemas.microsoft.com/office/drawing/2014/chart" uri="{C3380CC4-5D6E-409C-BE32-E72D297353CC}">
                <c16:uniqueId val="{00000007-E1F6-4D67-95A6-837AD985F84F}"/>
              </c:ext>
            </c:extLst>
          </c:dPt>
          <c:dPt>
            <c:idx val="4"/>
            <c:invertIfNegative val="0"/>
            <c:bubble3D val="0"/>
            <c:spPr>
              <a:solidFill>
                <a:srgbClr val="FFE082"/>
              </a:solidFill>
              <a:ln>
                <a:noFill/>
              </a:ln>
              <a:effectLst/>
            </c:spPr>
            <c:extLst>
              <c:ext xmlns:c16="http://schemas.microsoft.com/office/drawing/2014/chart" uri="{C3380CC4-5D6E-409C-BE32-E72D297353CC}">
                <c16:uniqueId val="{00000009-E1F6-4D67-95A6-837AD985F84F}"/>
              </c:ext>
            </c:extLst>
          </c:dPt>
          <c:dPt>
            <c:idx val="5"/>
            <c:invertIfNegative val="0"/>
            <c:bubble3D val="0"/>
            <c:spPr>
              <a:solidFill>
                <a:srgbClr val="FEC87E"/>
              </a:solidFill>
              <a:ln>
                <a:noFill/>
              </a:ln>
              <a:effectLst/>
            </c:spPr>
            <c:extLst>
              <c:ext xmlns:c16="http://schemas.microsoft.com/office/drawing/2014/chart" uri="{C3380CC4-5D6E-409C-BE32-E72D297353CC}">
                <c16:uniqueId val="{0000000B-E1F6-4D67-95A6-837AD985F84F}"/>
              </c:ext>
            </c:extLst>
          </c:dPt>
          <c:dPt>
            <c:idx val="6"/>
            <c:invertIfNegative val="0"/>
            <c:bubble3D val="0"/>
            <c:spPr>
              <a:solidFill>
                <a:srgbClr val="FDBC7B"/>
              </a:solidFill>
              <a:ln>
                <a:noFill/>
              </a:ln>
              <a:effectLst/>
            </c:spPr>
            <c:extLst>
              <c:ext xmlns:c16="http://schemas.microsoft.com/office/drawing/2014/chart" uri="{C3380CC4-5D6E-409C-BE32-E72D297353CC}">
                <c16:uniqueId val="{0000000D-E1F6-4D67-95A6-837AD985F84F}"/>
              </c:ext>
            </c:extLst>
          </c:dPt>
          <c:dPt>
            <c:idx val="7"/>
            <c:invertIfNegative val="0"/>
            <c:bubble3D val="0"/>
            <c:spPr>
              <a:solidFill>
                <a:srgbClr val="FB9975"/>
              </a:solidFill>
              <a:ln>
                <a:noFill/>
              </a:ln>
              <a:effectLst/>
            </c:spPr>
            <c:extLst>
              <c:ext xmlns:c16="http://schemas.microsoft.com/office/drawing/2014/chart" uri="{C3380CC4-5D6E-409C-BE32-E72D297353CC}">
                <c16:uniqueId val="{0000000F-E1F6-4D67-95A6-837AD985F84F}"/>
              </c:ext>
            </c:extLst>
          </c:dPt>
          <c:dPt>
            <c:idx val="8"/>
            <c:invertIfNegative val="0"/>
            <c:bubble3D val="0"/>
            <c:spPr>
              <a:solidFill>
                <a:srgbClr val="F8696B"/>
              </a:solidFill>
              <a:ln>
                <a:noFill/>
              </a:ln>
              <a:effectLst/>
            </c:spPr>
            <c:extLst>
              <c:ext xmlns:c16="http://schemas.microsoft.com/office/drawing/2014/chart" uri="{C3380CC4-5D6E-409C-BE32-E72D297353CC}">
                <c16:uniqueId val="{00000011-E1F6-4D67-95A6-837AD985F84F}"/>
              </c:ext>
            </c:extLst>
          </c:dPt>
          <c:dLbls>
            <c:spPr>
              <a:noFill/>
              <a:ln>
                <a:noFill/>
              </a:ln>
              <a:effectLst/>
            </c:spPr>
            <c:txPr>
              <a:bodyPr rot="0" spcFirstLastPara="1" vertOverflow="ellipsis" vert="horz" wrap="square" lIns="38100" tIns="19050" rIns="38100" bIns="19050" anchor="ctr" anchorCtr="1">
                <a:spAutoFit/>
              </a:bodyPr>
              <a:lstStyle/>
              <a:p>
                <a:pPr>
                  <a:defRPr sz="1197" b="0" i="0" u="none" strike="noStrike" kern="1200" baseline="0">
                    <a:solidFill>
                      <a:schemeClr val="tx1">
                        <a:lumMod val="75000"/>
                        <a:lumOff val="25000"/>
                      </a:schemeClr>
                    </a:solidFill>
                    <a:latin typeface="Arial" panose="020B0604020202020204" pitchFamily="34" charset="0"/>
                    <a:ea typeface="+mn-ea"/>
                    <a:cs typeface="Arial" panose="020B0604020202020204" pitchFamily="34" charset="0"/>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numRef>
              <c:f>Sheet1!$A$2:$A$10</c:f>
              <c:numCache>
                <c:formatCode>General</c:formatCode>
                <c:ptCount val="9"/>
                <c:pt idx="0">
                  <c:v>1</c:v>
                </c:pt>
                <c:pt idx="1">
                  <c:v>2</c:v>
                </c:pt>
                <c:pt idx="2">
                  <c:v>3</c:v>
                </c:pt>
                <c:pt idx="3">
                  <c:v>4</c:v>
                </c:pt>
                <c:pt idx="4">
                  <c:v>6</c:v>
                </c:pt>
                <c:pt idx="5">
                  <c:v>8</c:v>
                </c:pt>
                <c:pt idx="6">
                  <c:v>9</c:v>
                </c:pt>
                <c:pt idx="7">
                  <c:v>12</c:v>
                </c:pt>
                <c:pt idx="8">
                  <c:v>16</c:v>
                </c:pt>
              </c:numCache>
            </c:numRef>
          </c:cat>
          <c:val>
            <c:numRef>
              <c:f>Sheet1!$B$2:$B$10</c:f>
              <c:numCache>
                <c:formatCode>General</c:formatCode>
                <c:ptCount val="9"/>
                <c:pt idx="0">
                  <c:v>0</c:v>
                </c:pt>
                <c:pt idx="1">
                  <c:v>1</c:v>
                </c:pt>
                <c:pt idx="2">
                  <c:v>0</c:v>
                </c:pt>
                <c:pt idx="3">
                  <c:v>1</c:v>
                </c:pt>
                <c:pt idx="4">
                  <c:v>3</c:v>
                </c:pt>
                <c:pt idx="5">
                  <c:v>0</c:v>
                </c:pt>
                <c:pt idx="6">
                  <c:v>1</c:v>
                </c:pt>
                <c:pt idx="7">
                  <c:v>0</c:v>
                </c:pt>
                <c:pt idx="8">
                  <c:v>0</c:v>
                </c:pt>
              </c:numCache>
            </c:numRef>
          </c:val>
          <c:extLst>
            <c:ext xmlns:c16="http://schemas.microsoft.com/office/drawing/2014/chart" uri="{C3380CC4-5D6E-409C-BE32-E72D297353CC}">
              <c16:uniqueId val="{00000012-E1F6-4D67-95A6-837AD985F84F}"/>
            </c:ext>
          </c:extLst>
        </c:ser>
        <c:dLbls>
          <c:dLblPos val="outEnd"/>
          <c:showLegendKey val="0"/>
          <c:showVal val="1"/>
          <c:showCatName val="0"/>
          <c:showSerName val="0"/>
          <c:showPercent val="0"/>
          <c:showBubbleSize val="0"/>
        </c:dLbls>
        <c:gapWidth val="30"/>
        <c:overlap val="-27"/>
        <c:axId val="1658167920"/>
        <c:axId val="1658166256"/>
      </c:barChart>
      <c:catAx>
        <c:axId val="1658167920"/>
        <c:scaling>
          <c:orientation val="minMax"/>
        </c:scaling>
        <c:delete val="0"/>
        <c:axPos val="b"/>
        <c:title>
          <c:tx>
            <c:rich>
              <a:bodyPr rot="0" spcFirstLastPara="1" vertOverflow="ellipsis" vert="horz" wrap="square" anchor="ctr" anchorCtr="1"/>
              <a:lstStyle/>
              <a:p>
                <a:pPr>
                  <a:defRPr sz="1200" b="1"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r>
                  <a:rPr lang="en-GB" sz="1200" b="1">
                    <a:latin typeface="Arial" panose="020B0604020202020204" pitchFamily="34" charset="0"/>
                    <a:cs typeface="Arial" panose="020B0604020202020204" pitchFamily="34" charset="0"/>
                  </a:rPr>
                  <a:t>Scores</a:t>
                </a:r>
              </a:p>
            </c:rich>
          </c:tx>
          <c:layout>
            <c:manualLayout>
              <c:xMode val="edge"/>
              <c:yMode val="edge"/>
              <c:x val="0.44531179392516107"/>
              <c:y val="0.7969841355005961"/>
            </c:manualLayout>
          </c:layout>
          <c:overlay val="0"/>
          <c:spPr>
            <a:noFill/>
            <a:ln>
              <a:noFill/>
            </a:ln>
            <a:effectLst/>
          </c:spPr>
          <c:txPr>
            <a:bodyPr rot="0" spcFirstLastPara="1" vertOverflow="ellipsis" vert="horz" wrap="square" anchor="ctr" anchorCtr="1"/>
            <a:lstStyle/>
            <a:p>
              <a:pPr>
                <a:defRPr sz="1200" b="1"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n-US"/>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197"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n-US"/>
          </a:p>
        </c:txPr>
        <c:crossAx val="1658166256"/>
        <c:crosses val="autoZero"/>
        <c:auto val="1"/>
        <c:lblAlgn val="ctr"/>
        <c:lblOffset val="100"/>
        <c:noMultiLvlLbl val="0"/>
      </c:catAx>
      <c:valAx>
        <c:axId val="165816625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1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n-US"/>
          </a:p>
        </c:txPr>
        <c:crossAx val="1658167920"/>
        <c:crosses val="autoZero"/>
        <c:crossBetween val="between"/>
        <c:majorUnit val="1"/>
        <c:minorUnit val="1"/>
      </c:valAx>
      <c:spPr>
        <a:noFill/>
        <a:ln>
          <a:noFill/>
        </a:ln>
        <a:effectLst/>
      </c:spPr>
    </c:plotArea>
    <c:legend>
      <c:legendPos val="b"/>
      <c:layout>
        <c:manualLayout>
          <c:xMode val="edge"/>
          <c:yMode val="edge"/>
          <c:x val="0.15647204134085316"/>
          <c:y val="0.85666235446313066"/>
          <c:w val="0.67376084138385883"/>
          <c:h val="0.13117479477438596"/>
        </c:manualLayout>
      </c:layout>
      <c:overlay val="0"/>
      <c:spPr>
        <a:noFill/>
        <a:ln>
          <a:noFill/>
        </a:ln>
        <a:effectLst/>
      </c:spPr>
      <c:txPr>
        <a:bodyPr rot="0" spcFirstLastPara="1" vertOverflow="ellipsis" vert="horz" wrap="square" anchor="ctr" anchorCtr="1"/>
        <a:lstStyle/>
        <a:p>
          <a:pPr>
            <a:defRPr sz="1197"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862" b="0" i="0" u="none" strike="noStrike" kern="1200" spc="0" baseline="0">
                <a:solidFill>
                  <a:schemeClr val="tx1">
                    <a:lumMod val="65000"/>
                    <a:lumOff val="35000"/>
                  </a:schemeClr>
                </a:solidFill>
                <a:latin typeface="+mn-lt"/>
                <a:ea typeface="+mn-ea"/>
                <a:cs typeface="+mn-cs"/>
              </a:defRPr>
            </a:pPr>
            <a:r>
              <a:rPr lang="en-GB" sz="1800" b="1">
                <a:solidFill>
                  <a:sysClr val="windowText" lastClr="000000"/>
                </a:solidFill>
                <a:latin typeface="Arial" panose="020B0604020202020204" pitchFamily="34" charset="0"/>
                <a:cs typeface="Arial" panose="020B0604020202020204" pitchFamily="34" charset="0"/>
              </a:rPr>
              <a:t>Assurance &amp; Risk</a:t>
            </a:r>
          </a:p>
        </c:rich>
      </c:tx>
      <c:layout/>
      <c:overlay val="0"/>
      <c:spPr>
        <a:noFill/>
        <a:ln>
          <a:noFill/>
        </a:ln>
        <a:effectLst/>
      </c:spPr>
      <c:txPr>
        <a:bodyPr rot="0" spcFirstLastPara="1" vertOverflow="ellipsis" vert="horz" wrap="square" anchor="ctr" anchorCtr="1"/>
        <a:lstStyle/>
        <a:p>
          <a:pPr>
            <a:defRPr sz="1862"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manualLayout>
          <c:layoutTarget val="inner"/>
          <c:xMode val="edge"/>
          <c:yMode val="edge"/>
          <c:x val="5.2444992680811861E-2"/>
          <c:y val="0.14636875309981301"/>
          <c:w val="0.92318097674085886"/>
          <c:h val="0.54393967747549921"/>
        </c:manualLayout>
      </c:layout>
      <c:barChart>
        <c:barDir val="col"/>
        <c:grouping val="clustered"/>
        <c:varyColors val="0"/>
        <c:ser>
          <c:idx val="0"/>
          <c:order val="0"/>
          <c:tx>
            <c:strRef>
              <c:f>Sheet1!$B$1</c:f>
              <c:strCache>
                <c:ptCount val="1"/>
                <c:pt idx="0">
                  <c:v>Series 1</c:v>
                </c:pt>
              </c:strCache>
            </c:strRef>
          </c:tx>
          <c:spPr>
            <a:solidFill>
              <a:srgbClr val="5A8452"/>
            </a:solidFill>
            <a:ln>
              <a:noFill/>
            </a:ln>
            <a:effectLst/>
          </c:spPr>
          <c:invertIfNegative val="0"/>
          <c:dPt>
            <c:idx val="0"/>
            <c:invertIfNegative val="0"/>
            <c:bubble3D val="0"/>
            <c:spPr>
              <a:solidFill>
                <a:srgbClr val="488943"/>
              </a:solidFill>
              <a:ln>
                <a:noFill/>
              </a:ln>
              <a:effectLst/>
            </c:spPr>
            <c:extLst>
              <c:ext xmlns:c16="http://schemas.microsoft.com/office/drawing/2014/chart" uri="{C3380CC4-5D6E-409C-BE32-E72D297353CC}">
                <c16:uniqueId val="{00000001-96B1-48E5-820B-2142696DB856}"/>
              </c:ext>
            </c:extLst>
          </c:dPt>
          <c:dPt>
            <c:idx val="1"/>
            <c:invertIfNegative val="0"/>
            <c:bubble3D val="0"/>
            <c:spPr>
              <a:solidFill>
                <a:srgbClr val="8AC97D"/>
              </a:solidFill>
              <a:ln>
                <a:noFill/>
              </a:ln>
              <a:effectLst/>
            </c:spPr>
            <c:extLst>
              <c:ext xmlns:c16="http://schemas.microsoft.com/office/drawing/2014/chart" uri="{C3380CC4-5D6E-409C-BE32-E72D297353CC}">
                <c16:uniqueId val="{00000003-96B1-48E5-820B-2142696DB856}"/>
              </c:ext>
            </c:extLst>
          </c:dPt>
          <c:dPt>
            <c:idx val="2"/>
            <c:invertIfNegative val="0"/>
            <c:bubble3D val="0"/>
            <c:spPr>
              <a:solidFill>
                <a:srgbClr val="B1D47F"/>
              </a:solidFill>
              <a:ln>
                <a:noFill/>
              </a:ln>
              <a:effectLst/>
            </c:spPr>
            <c:extLst>
              <c:ext xmlns:c16="http://schemas.microsoft.com/office/drawing/2014/chart" uri="{C3380CC4-5D6E-409C-BE32-E72D297353CC}">
                <c16:uniqueId val="{00000005-96B1-48E5-820B-2142696DB856}"/>
              </c:ext>
            </c:extLst>
          </c:dPt>
          <c:dPt>
            <c:idx val="3"/>
            <c:invertIfNegative val="0"/>
            <c:bubble3D val="0"/>
            <c:spPr>
              <a:solidFill>
                <a:srgbClr val="D8DF81"/>
              </a:solidFill>
              <a:ln>
                <a:noFill/>
              </a:ln>
              <a:effectLst/>
            </c:spPr>
            <c:extLst>
              <c:ext xmlns:c16="http://schemas.microsoft.com/office/drawing/2014/chart" uri="{C3380CC4-5D6E-409C-BE32-E72D297353CC}">
                <c16:uniqueId val="{00000007-96B1-48E5-820B-2142696DB856}"/>
              </c:ext>
            </c:extLst>
          </c:dPt>
          <c:dPt>
            <c:idx val="4"/>
            <c:invertIfNegative val="0"/>
            <c:bubble3D val="0"/>
            <c:spPr>
              <a:solidFill>
                <a:srgbClr val="FFE082"/>
              </a:solidFill>
              <a:ln>
                <a:noFill/>
              </a:ln>
              <a:effectLst/>
            </c:spPr>
            <c:extLst>
              <c:ext xmlns:c16="http://schemas.microsoft.com/office/drawing/2014/chart" uri="{C3380CC4-5D6E-409C-BE32-E72D297353CC}">
                <c16:uniqueId val="{00000009-96B1-48E5-820B-2142696DB856}"/>
              </c:ext>
            </c:extLst>
          </c:dPt>
          <c:dPt>
            <c:idx val="5"/>
            <c:invertIfNegative val="0"/>
            <c:bubble3D val="0"/>
            <c:spPr>
              <a:solidFill>
                <a:srgbClr val="FEC87E"/>
              </a:solidFill>
              <a:ln>
                <a:noFill/>
              </a:ln>
              <a:effectLst/>
            </c:spPr>
            <c:extLst>
              <c:ext xmlns:c16="http://schemas.microsoft.com/office/drawing/2014/chart" uri="{C3380CC4-5D6E-409C-BE32-E72D297353CC}">
                <c16:uniqueId val="{0000000B-96B1-48E5-820B-2142696DB856}"/>
              </c:ext>
            </c:extLst>
          </c:dPt>
          <c:dPt>
            <c:idx val="6"/>
            <c:invertIfNegative val="0"/>
            <c:bubble3D val="0"/>
            <c:spPr>
              <a:solidFill>
                <a:srgbClr val="FDBC7B"/>
              </a:solidFill>
              <a:ln>
                <a:noFill/>
              </a:ln>
              <a:effectLst/>
            </c:spPr>
            <c:extLst>
              <c:ext xmlns:c16="http://schemas.microsoft.com/office/drawing/2014/chart" uri="{C3380CC4-5D6E-409C-BE32-E72D297353CC}">
                <c16:uniqueId val="{0000000D-96B1-48E5-820B-2142696DB856}"/>
              </c:ext>
            </c:extLst>
          </c:dPt>
          <c:dPt>
            <c:idx val="7"/>
            <c:invertIfNegative val="0"/>
            <c:bubble3D val="0"/>
            <c:spPr>
              <a:solidFill>
                <a:srgbClr val="FB9975"/>
              </a:solidFill>
              <a:ln>
                <a:noFill/>
              </a:ln>
              <a:effectLst/>
            </c:spPr>
            <c:extLst>
              <c:ext xmlns:c16="http://schemas.microsoft.com/office/drawing/2014/chart" uri="{C3380CC4-5D6E-409C-BE32-E72D297353CC}">
                <c16:uniqueId val="{0000000F-96B1-48E5-820B-2142696DB856}"/>
              </c:ext>
            </c:extLst>
          </c:dPt>
          <c:dPt>
            <c:idx val="8"/>
            <c:invertIfNegative val="0"/>
            <c:bubble3D val="0"/>
            <c:spPr>
              <a:solidFill>
                <a:srgbClr val="F8696B"/>
              </a:solidFill>
              <a:ln>
                <a:noFill/>
              </a:ln>
              <a:effectLst/>
            </c:spPr>
            <c:extLst>
              <c:ext xmlns:c16="http://schemas.microsoft.com/office/drawing/2014/chart" uri="{C3380CC4-5D6E-409C-BE32-E72D297353CC}">
                <c16:uniqueId val="{00000011-96B1-48E5-820B-2142696DB856}"/>
              </c:ext>
            </c:extLst>
          </c:dPt>
          <c:dLbls>
            <c:spPr>
              <a:noFill/>
              <a:ln>
                <a:noFill/>
              </a:ln>
              <a:effectLst/>
            </c:spPr>
            <c:txPr>
              <a:bodyPr rot="0" spcFirstLastPara="1" vertOverflow="ellipsis" vert="horz" wrap="square" lIns="38100" tIns="19050" rIns="38100" bIns="19050" anchor="ctr" anchorCtr="1">
                <a:spAutoFit/>
              </a:bodyPr>
              <a:lstStyle/>
              <a:p>
                <a:pPr>
                  <a:defRPr sz="1197" b="0" i="0" u="none" strike="noStrike" kern="1200" baseline="0">
                    <a:solidFill>
                      <a:schemeClr val="tx1">
                        <a:lumMod val="75000"/>
                        <a:lumOff val="25000"/>
                      </a:schemeClr>
                    </a:solidFill>
                    <a:latin typeface="Arial" panose="020B0604020202020204" pitchFamily="34" charset="0"/>
                    <a:ea typeface="+mn-ea"/>
                    <a:cs typeface="Arial" panose="020B0604020202020204" pitchFamily="34" charset="0"/>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numRef>
              <c:f>Sheet1!$A$2:$A$10</c:f>
              <c:numCache>
                <c:formatCode>General</c:formatCode>
                <c:ptCount val="9"/>
                <c:pt idx="0">
                  <c:v>1</c:v>
                </c:pt>
                <c:pt idx="1">
                  <c:v>2</c:v>
                </c:pt>
                <c:pt idx="2">
                  <c:v>3</c:v>
                </c:pt>
                <c:pt idx="3">
                  <c:v>4</c:v>
                </c:pt>
                <c:pt idx="4">
                  <c:v>6</c:v>
                </c:pt>
                <c:pt idx="5">
                  <c:v>8</c:v>
                </c:pt>
                <c:pt idx="6">
                  <c:v>9</c:v>
                </c:pt>
                <c:pt idx="7">
                  <c:v>12</c:v>
                </c:pt>
                <c:pt idx="8">
                  <c:v>16</c:v>
                </c:pt>
              </c:numCache>
            </c:numRef>
          </c:cat>
          <c:val>
            <c:numRef>
              <c:f>Sheet1!$B$2:$B$10</c:f>
              <c:numCache>
                <c:formatCode>General</c:formatCode>
                <c:ptCount val="9"/>
                <c:pt idx="0">
                  <c:v>3</c:v>
                </c:pt>
                <c:pt idx="1">
                  <c:v>2</c:v>
                </c:pt>
                <c:pt idx="2">
                  <c:v>2</c:v>
                </c:pt>
                <c:pt idx="3">
                  <c:v>4</c:v>
                </c:pt>
                <c:pt idx="4">
                  <c:v>4</c:v>
                </c:pt>
                <c:pt idx="5">
                  <c:v>0</c:v>
                </c:pt>
                <c:pt idx="6">
                  <c:v>3</c:v>
                </c:pt>
                <c:pt idx="7">
                  <c:v>0</c:v>
                </c:pt>
                <c:pt idx="8">
                  <c:v>1</c:v>
                </c:pt>
              </c:numCache>
            </c:numRef>
          </c:val>
          <c:extLst>
            <c:ext xmlns:c16="http://schemas.microsoft.com/office/drawing/2014/chart" uri="{C3380CC4-5D6E-409C-BE32-E72D297353CC}">
              <c16:uniqueId val="{00000012-96B1-48E5-820B-2142696DB856}"/>
            </c:ext>
          </c:extLst>
        </c:ser>
        <c:dLbls>
          <c:dLblPos val="outEnd"/>
          <c:showLegendKey val="0"/>
          <c:showVal val="1"/>
          <c:showCatName val="0"/>
          <c:showSerName val="0"/>
          <c:showPercent val="0"/>
          <c:showBubbleSize val="0"/>
        </c:dLbls>
        <c:gapWidth val="30"/>
        <c:overlap val="-27"/>
        <c:axId val="1658167920"/>
        <c:axId val="1658166256"/>
      </c:barChart>
      <c:catAx>
        <c:axId val="1658167920"/>
        <c:scaling>
          <c:orientation val="minMax"/>
        </c:scaling>
        <c:delete val="0"/>
        <c:axPos val="b"/>
        <c:title>
          <c:tx>
            <c:rich>
              <a:bodyPr rot="0" spcFirstLastPara="1" vertOverflow="ellipsis" vert="horz" wrap="square" anchor="ctr" anchorCtr="1"/>
              <a:lstStyle/>
              <a:p>
                <a:pPr>
                  <a:defRPr sz="1200" b="1"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r>
                  <a:rPr lang="en-GB" sz="1200" b="1">
                    <a:latin typeface="Arial" panose="020B0604020202020204" pitchFamily="34" charset="0"/>
                    <a:cs typeface="Arial" panose="020B0604020202020204" pitchFamily="34" charset="0"/>
                  </a:rPr>
                  <a:t>Scores</a:t>
                </a:r>
              </a:p>
            </c:rich>
          </c:tx>
          <c:layout>
            <c:manualLayout>
              <c:xMode val="edge"/>
              <c:yMode val="edge"/>
              <c:x val="0.44531179392516107"/>
              <c:y val="0.7969841355005961"/>
            </c:manualLayout>
          </c:layout>
          <c:overlay val="0"/>
          <c:spPr>
            <a:noFill/>
            <a:ln>
              <a:noFill/>
            </a:ln>
            <a:effectLst/>
          </c:spPr>
          <c:txPr>
            <a:bodyPr rot="0" spcFirstLastPara="1" vertOverflow="ellipsis" vert="horz" wrap="square" anchor="ctr" anchorCtr="1"/>
            <a:lstStyle/>
            <a:p>
              <a:pPr>
                <a:defRPr sz="1200" b="1"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n-US"/>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197"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n-US"/>
          </a:p>
        </c:txPr>
        <c:crossAx val="1658166256"/>
        <c:crosses val="autoZero"/>
        <c:auto val="1"/>
        <c:lblAlgn val="ctr"/>
        <c:lblOffset val="100"/>
        <c:noMultiLvlLbl val="0"/>
      </c:catAx>
      <c:valAx>
        <c:axId val="165816625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1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n-US"/>
          </a:p>
        </c:txPr>
        <c:crossAx val="1658167920"/>
        <c:crosses val="autoZero"/>
        <c:crossBetween val="between"/>
        <c:majorUnit val="1"/>
        <c:minorUnit val="1"/>
      </c:valAx>
      <c:spPr>
        <a:noFill/>
        <a:ln>
          <a:noFill/>
        </a:ln>
        <a:effectLst/>
      </c:spPr>
    </c:plotArea>
    <c:legend>
      <c:legendPos val="b"/>
      <c:layout>
        <c:manualLayout>
          <c:xMode val="edge"/>
          <c:yMode val="edge"/>
          <c:x val="0.15647209820830887"/>
          <c:y val="0.84637854134512258"/>
          <c:w val="0.67376084138385883"/>
          <c:h val="0.13117479477438596"/>
        </c:manualLayout>
      </c:layout>
      <c:overlay val="0"/>
      <c:spPr>
        <a:noFill/>
        <a:ln>
          <a:noFill/>
        </a:ln>
        <a:effectLst/>
      </c:spPr>
      <c:txPr>
        <a:bodyPr rot="0" spcFirstLastPara="1" vertOverflow="ellipsis" vert="horz" wrap="square" anchor="ctr" anchorCtr="1"/>
        <a:lstStyle/>
        <a:p>
          <a:pPr>
            <a:defRPr sz="1197"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862" b="0" i="0" u="none" strike="noStrike" kern="1200" spc="0" baseline="0">
                <a:solidFill>
                  <a:schemeClr val="tx1">
                    <a:lumMod val="65000"/>
                    <a:lumOff val="35000"/>
                  </a:schemeClr>
                </a:solidFill>
                <a:latin typeface="+mn-lt"/>
                <a:ea typeface="+mn-ea"/>
                <a:cs typeface="+mn-cs"/>
              </a:defRPr>
            </a:pPr>
            <a:r>
              <a:rPr lang="en-GB" sz="1800" b="1">
                <a:solidFill>
                  <a:sysClr val="windowText" lastClr="000000"/>
                </a:solidFill>
                <a:latin typeface="Arial" panose="020B0604020202020204" pitchFamily="34" charset="0"/>
                <a:cs typeface="Arial" panose="020B0604020202020204" pitchFamily="34" charset="0"/>
              </a:rPr>
              <a:t>Assurance &amp; Risk</a:t>
            </a:r>
          </a:p>
        </c:rich>
      </c:tx>
      <c:layout/>
      <c:overlay val="0"/>
      <c:spPr>
        <a:noFill/>
        <a:ln>
          <a:noFill/>
        </a:ln>
        <a:effectLst/>
      </c:spPr>
      <c:txPr>
        <a:bodyPr rot="0" spcFirstLastPara="1" vertOverflow="ellipsis" vert="horz" wrap="square" anchor="ctr" anchorCtr="1"/>
        <a:lstStyle/>
        <a:p>
          <a:pPr>
            <a:defRPr sz="1862"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manualLayout>
          <c:layoutTarget val="inner"/>
          <c:xMode val="edge"/>
          <c:yMode val="edge"/>
          <c:x val="5.2444992680811861E-2"/>
          <c:y val="0.14636875309981301"/>
          <c:w val="0.92318097674085886"/>
          <c:h val="0.54393967747549921"/>
        </c:manualLayout>
      </c:layout>
      <c:barChart>
        <c:barDir val="col"/>
        <c:grouping val="clustered"/>
        <c:varyColors val="0"/>
        <c:ser>
          <c:idx val="0"/>
          <c:order val="0"/>
          <c:tx>
            <c:strRef>
              <c:f>Sheet1!$B$1</c:f>
              <c:strCache>
                <c:ptCount val="1"/>
                <c:pt idx="0">
                  <c:v>Series 1</c:v>
                </c:pt>
              </c:strCache>
            </c:strRef>
          </c:tx>
          <c:spPr>
            <a:solidFill>
              <a:srgbClr val="5A8452"/>
            </a:solidFill>
            <a:ln>
              <a:noFill/>
            </a:ln>
            <a:effectLst/>
          </c:spPr>
          <c:invertIfNegative val="0"/>
          <c:dPt>
            <c:idx val="0"/>
            <c:invertIfNegative val="0"/>
            <c:bubble3D val="0"/>
            <c:spPr>
              <a:solidFill>
                <a:srgbClr val="488943"/>
              </a:solidFill>
              <a:ln>
                <a:noFill/>
              </a:ln>
              <a:effectLst/>
            </c:spPr>
            <c:extLst>
              <c:ext xmlns:c16="http://schemas.microsoft.com/office/drawing/2014/chart" uri="{C3380CC4-5D6E-409C-BE32-E72D297353CC}">
                <c16:uniqueId val="{00000001-9E11-4E82-95DF-E5AC6645CFC6}"/>
              </c:ext>
            </c:extLst>
          </c:dPt>
          <c:dPt>
            <c:idx val="1"/>
            <c:invertIfNegative val="0"/>
            <c:bubble3D val="0"/>
            <c:spPr>
              <a:solidFill>
                <a:srgbClr val="8AC97D"/>
              </a:solidFill>
              <a:ln>
                <a:noFill/>
              </a:ln>
              <a:effectLst/>
            </c:spPr>
            <c:extLst>
              <c:ext xmlns:c16="http://schemas.microsoft.com/office/drawing/2014/chart" uri="{C3380CC4-5D6E-409C-BE32-E72D297353CC}">
                <c16:uniqueId val="{00000003-9E11-4E82-95DF-E5AC6645CFC6}"/>
              </c:ext>
            </c:extLst>
          </c:dPt>
          <c:dPt>
            <c:idx val="2"/>
            <c:invertIfNegative val="0"/>
            <c:bubble3D val="0"/>
            <c:spPr>
              <a:solidFill>
                <a:srgbClr val="B1D47F"/>
              </a:solidFill>
              <a:ln>
                <a:noFill/>
              </a:ln>
              <a:effectLst/>
            </c:spPr>
            <c:extLst>
              <c:ext xmlns:c16="http://schemas.microsoft.com/office/drawing/2014/chart" uri="{C3380CC4-5D6E-409C-BE32-E72D297353CC}">
                <c16:uniqueId val="{00000005-9E11-4E82-95DF-E5AC6645CFC6}"/>
              </c:ext>
            </c:extLst>
          </c:dPt>
          <c:dPt>
            <c:idx val="3"/>
            <c:invertIfNegative val="0"/>
            <c:bubble3D val="0"/>
            <c:spPr>
              <a:solidFill>
                <a:srgbClr val="D8DF81"/>
              </a:solidFill>
              <a:ln>
                <a:noFill/>
              </a:ln>
              <a:effectLst/>
            </c:spPr>
            <c:extLst>
              <c:ext xmlns:c16="http://schemas.microsoft.com/office/drawing/2014/chart" uri="{C3380CC4-5D6E-409C-BE32-E72D297353CC}">
                <c16:uniqueId val="{00000007-9E11-4E82-95DF-E5AC6645CFC6}"/>
              </c:ext>
            </c:extLst>
          </c:dPt>
          <c:dPt>
            <c:idx val="4"/>
            <c:invertIfNegative val="0"/>
            <c:bubble3D val="0"/>
            <c:spPr>
              <a:solidFill>
                <a:srgbClr val="FFE082"/>
              </a:solidFill>
              <a:ln>
                <a:noFill/>
              </a:ln>
              <a:effectLst/>
            </c:spPr>
            <c:extLst>
              <c:ext xmlns:c16="http://schemas.microsoft.com/office/drawing/2014/chart" uri="{C3380CC4-5D6E-409C-BE32-E72D297353CC}">
                <c16:uniqueId val="{00000009-9E11-4E82-95DF-E5AC6645CFC6}"/>
              </c:ext>
            </c:extLst>
          </c:dPt>
          <c:dPt>
            <c:idx val="5"/>
            <c:invertIfNegative val="0"/>
            <c:bubble3D val="0"/>
            <c:spPr>
              <a:solidFill>
                <a:srgbClr val="FEC87E"/>
              </a:solidFill>
              <a:ln>
                <a:noFill/>
              </a:ln>
              <a:effectLst/>
            </c:spPr>
            <c:extLst>
              <c:ext xmlns:c16="http://schemas.microsoft.com/office/drawing/2014/chart" uri="{C3380CC4-5D6E-409C-BE32-E72D297353CC}">
                <c16:uniqueId val="{0000000B-9E11-4E82-95DF-E5AC6645CFC6}"/>
              </c:ext>
            </c:extLst>
          </c:dPt>
          <c:dPt>
            <c:idx val="6"/>
            <c:invertIfNegative val="0"/>
            <c:bubble3D val="0"/>
            <c:spPr>
              <a:solidFill>
                <a:srgbClr val="FDBC7B"/>
              </a:solidFill>
              <a:ln>
                <a:noFill/>
              </a:ln>
              <a:effectLst/>
            </c:spPr>
            <c:extLst>
              <c:ext xmlns:c16="http://schemas.microsoft.com/office/drawing/2014/chart" uri="{C3380CC4-5D6E-409C-BE32-E72D297353CC}">
                <c16:uniqueId val="{0000000D-9E11-4E82-95DF-E5AC6645CFC6}"/>
              </c:ext>
            </c:extLst>
          </c:dPt>
          <c:dPt>
            <c:idx val="7"/>
            <c:invertIfNegative val="0"/>
            <c:bubble3D val="0"/>
            <c:spPr>
              <a:solidFill>
                <a:srgbClr val="FB9975"/>
              </a:solidFill>
              <a:ln>
                <a:noFill/>
              </a:ln>
              <a:effectLst/>
            </c:spPr>
            <c:extLst>
              <c:ext xmlns:c16="http://schemas.microsoft.com/office/drawing/2014/chart" uri="{C3380CC4-5D6E-409C-BE32-E72D297353CC}">
                <c16:uniqueId val="{0000000F-9E11-4E82-95DF-E5AC6645CFC6}"/>
              </c:ext>
            </c:extLst>
          </c:dPt>
          <c:dPt>
            <c:idx val="8"/>
            <c:invertIfNegative val="0"/>
            <c:bubble3D val="0"/>
            <c:spPr>
              <a:solidFill>
                <a:srgbClr val="F8696B"/>
              </a:solidFill>
              <a:ln>
                <a:noFill/>
              </a:ln>
              <a:effectLst/>
            </c:spPr>
            <c:extLst>
              <c:ext xmlns:c16="http://schemas.microsoft.com/office/drawing/2014/chart" uri="{C3380CC4-5D6E-409C-BE32-E72D297353CC}">
                <c16:uniqueId val="{00000011-9E11-4E82-95DF-E5AC6645CFC6}"/>
              </c:ext>
            </c:extLst>
          </c:dPt>
          <c:dLbls>
            <c:spPr>
              <a:noFill/>
              <a:ln>
                <a:noFill/>
              </a:ln>
              <a:effectLst/>
            </c:spPr>
            <c:txPr>
              <a:bodyPr rot="0" spcFirstLastPara="1" vertOverflow="ellipsis" vert="horz" wrap="square" lIns="38100" tIns="19050" rIns="38100" bIns="19050" anchor="ctr" anchorCtr="1">
                <a:spAutoFit/>
              </a:bodyPr>
              <a:lstStyle/>
              <a:p>
                <a:pPr>
                  <a:defRPr sz="1197" b="0" i="0" u="none" strike="noStrike" kern="1200" baseline="0">
                    <a:solidFill>
                      <a:schemeClr val="tx1">
                        <a:lumMod val="75000"/>
                        <a:lumOff val="25000"/>
                      </a:schemeClr>
                    </a:solidFill>
                    <a:latin typeface="Arial" panose="020B0604020202020204" pitchFamily="34" charset="0"/>
                    <a:ea typeface="+mn-ea"/>
                    <a:cs typeface="Arial" panose="020B0604020202020204" pitchFamily="34" charset="0"/>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numRef>
              <c:f>Sheet1!$A$2:$A$10</c:f>
              <c:numCache>
                <c:formatCode>General</c:formatCode>
                <c:ptCount val="9"/>
                <c:pt idx="0">
                  <c:v>1</c:v>
                </c:pt>
                <c:pt idx="1">
                  <c:v>2</c:v>
                </c:pt>
                <c:pt idx="2">
                  <c:v>3</c:v>
                </c:pt>
                <c:pt idx="3">
                  <c:v>4</c:v>
                </c:pt>
                <c:pt idx="4">
                  <c:v>6</c:v>
                </c:pt>
                <c:pt idx="5">
                  <c:v>8</c:v>
                </c:pt>
                <c:pt idx="6">
                  <c:v>9</c:v>
                </c:pt>
                <c:pt idx="7">
                  <c:v>12</c:v>
                </c:pt>
                <c:pt idx="8">
                  <c:v>16</c:v>
                </c:pt>
              </c:numCache>
            </c:numRef>
          </c:cat>
          <c:val>
            <c:numRef>
              <c:f>Sheet1!$B$2:$B$10</c:f>
              <c:numCache>
                <c:formatCode>General</c:formatCode>
                <c:ptCount val="9"/>
                <c:pt idx="0">
                  <c:v>1</c:v>
                </c:pt>
                <c:pt idx="1">
                  <c:v>3</c:v>
                </c:pt>
                <c:pt idx="2">
                  <c:v>1</c:v>
                </c:pt>
                <c:pt idx="3">
                  <c:v>1</c:v>
                </c:pt>
                <c:pt idx="4">
                  <c:v>2</c:v>
                </c:pt>
                <c:pt idx="5">
                  <c:v>1</c:v>
                </c:pt>
                <c:pt idx="6">
                  <c:v>1</c:v>
                </c:pt>
                <c:pt idx="7">
                  <c:v>0</c:v>
                </c:pt>
                <c:pt idx="8">
                  <c:v>0</c:v>
                </c:pt>
              </c:numCache>
            </c:numRef>
          </c:val>
          <c:extLst>
            <c:ext xmlns:c16="http://schemas.microsoft.com/office/drawing/2014/chart" uri="{C3380CC4-5D6E-409C-BE32-E72D297353CC}">
              <c16:uniqueId val="{00000012-9E11-4E82-95DF-E5AC6645CFC6}"/>
            </c:ext>
          </c:extLst>
        </c:ser>
        <c:dLbls>
          <c:dLblPos val="outEnd"/>
          <c:showLegendKey val="0"/>
          <c:showVal val="1"/>
          <c:showCatName val="0"/>
          <c:showSerName val="0"/>
          <c:showPercent val="0"/>
          <c:showBubbleSize val="0"/>
        </c:dLbls>
        <c:gapWidth val="30"/>
        <c:overlap val="-27"/>
        <c:axId val="1658167920"/>
        <c:axId val="1658166256"/>
      </c:barChart>
      <c:catAx>
        <c:axId val="1658167920"/>
        <c:scaling>
          <c:orientation val="minMax"/>
        </c:scaling>
        <c:delete val="0"/>
        <c:axPos val="b"/>
        <c:title>
          <c:tx>
            <c:rich>
              <a:bodyPr rot="0" spcFirstLastPara="1" vertOverflow="ellipsis" vert="horz" wrap="square" anchor="ctr" anchorCtr="1"/>
              <a:lstStyle/>
              <a:p>
                <a:pPr>
                  <a:defRPr sz="1200" b="1"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r>
                  <a:rPr lang="en-GB" sz="1200" b="1">
                    <a:latin typeface="Arial" panose="020B0604020202020204" pitchFamily="34" charset="0"/>
                    <a:cs typeface="Arial" panose="020B0604020202020204" pitchFamily="34" charset="0"/>
                  </a:rPr>
                  <a:t>Scores</a:t>
                </a:r>
              </a:p>
            </c:rich>
          </c:tx>
          <c:layout>
            <c:manualLayout>
              <c:xMode val="edge"/>
              <c:yMode val="edge"/>
              <c:x val="0.44531179392516107"/>
              <c:y val="0.7969841355005961"/>
            </c:manualLayout>
          </c:layout>
          <c:overlay val="0"/>
          <c:spPr>
            <a:noFill/>
            <a:ln>
              <a:noFill/>
            </a:ln>
            <a:effectLst/>
          </c:spPr>
          <c:txPr>
            <a:bodyPr rot="0" spcFirstLastPara="1" vertOverflow="ellipsis" vert="horz" wrap="square" anchor="ctr" anchorCtr="1"/>
            <a:lstStyle/>
            <a:p>
              <a:pPr>
                <a:defRPr sz="1200" b="1"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n-US"/>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197"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n-US"/>
          </a:p>
        </c:txPr>
        <c:crossAx val="1658166256"/>
        <c:crosses val="autoZero"/>
        <c:auto val="1"/>
        <c:lblAlgn val="ctr"/>
        <c:lblOffset val="100"/>
        <c:noMultiLvlLbl val="0"/>
      </c:catAx>
      <c:valAx>
        <c:axId val="1658166256"/>
        <c:scaling>
          <c:orientation val="minMax"/>
          <c:max val="4"/>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1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n-US"/>
          </a:p>
        </c:txPr>
        <c:crossAx val="1658167920"/>
        <c:crosses val="autoZero"/>
        <c:crossBetween val="between"/>
        <c:majorUnit val="1"/>
        <c:minorUnit val="1"/>
      </c:valAx>
      <c:spPr>
        <a:noFill/>
        <a:ln>
          <a:noFill/>
        </a:ln>
        <a:effectLst/>
      </c:spPr>
    </c:plotArea>
    <c:legend>
      <c:legendPos val="b"/>
      <c:layout>
        <c:manualLayout>
          <c:xMode val="edge"/>
          <c:yMode val="edge"/>
          <c:x val="0.15647202918602601"/>
          <c:y val="0.84655231538268771"/>
          <c:w val="0.67376084138385883"/>
          <c:h val="0.13117479477438596"/>
        </c:manualLayout>
      </c:layout>
      <c:overlay val="0"/>
      <c:spPr>
        <a:noFill/>
        <a:ln>
          <a:noFill/>
        </a:ln>
        <a:effectLst/>
      </c:spPr>
      <c:txPr>
        <a:bodyPr rot="0" spcFirstLastPara="1" vertOverflow="ellipsis" vert="horz" wrap="square" anchor="ctr" anchorCtr="1"/>
        <a:lstStyle/>
        <a:p>
          <a:pPr>
            <a:defRPr sz="1197"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862" b="0" i="0" u="none" strike="noStrike" kern="1200" spc="0" baseline="0">
                <a:solidFill>
                  <a:schemeClr val="tx1">
                    <a:lumMod val="65000"/>
                    <a:lumOff val="35000"/>
                  </a:schemeClr>
                </a:solidFill>
                <a:latin typeface="+mn-lt"/>
                <a:ea typeface="+mn-ea"/>
                <a:cs typeface="+mn-cs"/>
              </a:defRPr>
            </a:pPr>
            <a:r>
              <a:rPr lang="en-GB" sz="1800" b="1">
                <a:solidFill>
                  <a:sysClr val="windowText" lastClr="000000"/>
                </a:solidFill>
                <a:latin typeface="Arial" panose="020B0604020202020204" pitchFamily="34" charset="0"/>
                <a:cs typeface="Arial" panose="020B0604020202020204" pitchFamily="34" charset="0"/>
              </a:rPr>
              <a:t>Assurance &amp; Risk</a:t>
            </a:r>
          </a:p>
        </c:rich>
      </c:tx>
      <c:layout/>
      <c:overlay val="0"/>
      <c:spPr>
        <a:noFill/>
        <a:ln>
          <a:noFill/>
        </a:ln>
        <a:effectLst/>
      </c:spPr>
      <c:txPr>
        <a:bodyPr rot="0" spcFirstLastPara="1" vertOverflow="ellipsis" vert="horz" wrap="square" anchor="ctr" anchorCtr="1"/>
        <a:lstStyle/>
        <a:p>
          <a:pPr>
            <a:defRPr sz="1862"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manualLayout>
          <c:layoutTarget val="inner"/>
          <c:xMode val="edge"/>
          <c:yMode val="edge"/>
          <c:x val="5.9092455565810754E-2"/>
          <c:y val="0.14636875309981301"/>
          <c:w val="0.92318097674085886"/>
          <c:h val="0.54393967747549921"/>
        </c:manualLayout>
      </c:layout>
      <c:barChart>
        <c:barDir val="col"/>
        <c:grouping val="clustered"/>
        <c:varyColors val="0"/>
        <c:ser>
          <c:idx val="0"/>
          <c:order val="0"/>
          <c:tx>
            <c:strRef>
              <c:f>Sheet1!$B$1</c:f>
              <c:strCache>
                <c:ptCount val="1"/>
                <c:pt idx="0">
                  <c:v>Series 1</c:v>
                </c:pt>
              </c:strCache>
            </c:strRef>
          </c:tx>
          <c:spPr>
            <a:solidFill>
              <a:srgbClr val="5A8452"/>
            </a:solidFill>
            <a:ln>
              <a:noFill/>
            </a:ln>
            <a:effectLst/>
          </c:spPr>
          <c:invertIfNegative val="0"/>
          <c:dPt>
            <c:idx val="0"/>
            <c:invertIfNegative val="0"/>
            <c:bubble3D val="0"/>
            <c:spPr>
              <a:solidFill>
                <a:srgbClr val="488943"/>
              </a:solidFill>
              <a:ln>
                <a:noFill/>
              </a:ln>
              <a:effectLst/>
            </c:spPr>
            <c:extLst>
              <c:ext xmlns:c16="http://schemas.microsoft.com/office/drawing/2014/chart" uri="{C3380CC4-5D6E-409C-BE32-E72D297353CC}">
                <c16:uniqueId val="{00000001-2A51-4411-98BA-B35BDEFD2A0A}"/>
              </c:ext>
            </c:extLst>
          </c:dPt>
          <c:dPt>
            <c:idx val="1"/>
            <c:invertIfNegative val="0"/>
            <c:bubble3D val="0"/>
            <c:spPr>
              <a:solidFill>
                <a:srgbClr val="8AC97D"/>
              </a:solidFill>
              <a:ln>
                <a:noFill/>
              </a:ln>
              <a:effectLst/>
            </c:spPr>
            <c:extLst>
              <c:ext xmlns:c16="http://schemas.microsoft.com/office/drawing/2014/chart" uri="{C3380CC4-5D6E-409C-BE32-E72D297353CC}">
                <c16:uniqueId val="{00000003-2A51-4411-98BA-B35BDEFD2A0A}"/>
              </c:ext>
            </c:extLst>
          </c:dPt>
          <c:dPt>
            <c:idx val="2"/>
            <c:invertIfNegative val="0"/>
            <c:bubble3D val="0"/>
            <c:spPr>
              <a:solidFill>
                <a:srgbClr val="B1D47F"/>
              </a:solidFill>
              <a:ln>
                <a:noFill/>
              </a:ln>
              <a:effectLst/>
            </c:spPr>
            <c:extLst>
              <c:ext xmlns:c16="http://schemas.microsoft.com/office/drawing/2014/chart" uri="{C3380CC4-5D6E-409C-BE32-E72D297353CC}">
                <c16:uniqueId val="{00000005-2A51-4411-98BA-B35BDEFD2A0A}"/>
              </c:ext>
            </c:extLst>
          </c:dPt>
          <c:dPt>
            <c:idx val="3"/>
            <c:invertIfNegative val="0"/>
            <c:bubble3D val="0"/>
            <c:spPr>
              <a:solidFill>
                <a:srgbClr val="D8DF81"/>
              </a:solidFill>
              <a:ln>
                <a:noFill/>
              </a:ln>
              <a:effectLst/>
            </c:spPr>
            <c:extLst>
              <c:ext xmlns:c16="http://schemas.microsoft.com/office/drawing/2014/chart" uri="{C3380CC4-5D6E-409C-BE32-E72D297353CC}">
                <c16:uniqueId val="{00000007-2A51-4411-98BA-B35BDEFD2A0A}"/>
              </c:ext>
            </c:extLst>
          </c:dPt>
          <c:dPt>
            <c:idx val="4"/>
            <c:invertIfNegative val="0"/>
            <c:bubble3D val="0"/>
            <c:spPr>
              <a:solidFill>
                <a:srgbClr val="FFE082"/>
              </a:solidFill>
              <a:ln>
                <a:noFill/>
              </a:ln>
              <a:effectLst/>
            </c:spPr>
            <c:extLst>
              <c:ext xmlns:c16="http://schemas.microsoft.com/office/drawing/2014/chart" uri="{C3380CC4-5D6E-409C-BE32-E72D297353CC}">
                <c16:uniqueId val="{00000009-2A51-4411-98BA-B35BDEFD2A0A}"/>
              </c:ext>
            </c:extLst>
          </c:dPt>
          <c:dPt>
            <c:idx val="5"/>
            <c:invertIfNegative val="0"/>
            <c:bubble3D val="0"/>
            <c:spPr>
              <a:solidFill>
                <a:srgbClr val="FEC87E"/>
              </a:solidFill>
              <a:ln>
                <a:noFill/>
              </a:ln>
              <a:effectLst/>
            </c:spPr>
            <c:extLst>
              <c:ext xmlns:c16="http://schemas.microsoft.com/office/drawing/2014/chart" uri="{C3380CC4-5D6E-409C-BE32-E72D297353CC}">
                <c16:uniqueId val="{0000000B-2A51-4411-98BA-B35BDEFD2A0A}"/>
              </c:ext>
            </c:extLst>
          </c:dPt>
          <c:dPt>
            <c:idx val="6"/>
            <c:invertIfNegative val="0"/>
            <c:bubble3D val="0"/>
            <c:spPr>
              <a:solidFill>
                <a:srgbClr val="FDBC7B"/>
              </a:solidFill>
              <a:ln>
                <a:noFill/>
              </a:ln>
              <a:effectLst/>
            </c:spPr>
            <c:extLst>
              <c:ext xmlns:c16="http://schemas.microsoft.com/office/drawing/2014/chart" uri="{C3380CC4-5D6E-409C-BE32-E72D297353CC}">
                <c16:uniqueId val="{0000000D-2A51-4411-98BA-B35BDEFD2A0A}"/>
              </c:ext>
            </c:extLst>
          </c:dPt>
          <c:dPt>
            <c:idx val="7"/>
            <c:invertIfNegative val="0"/>
            <c:bubble3D val="0"/>
            <c:spPr>
              <a:solidFill>
                <a:srgbClr val="FB9975"/>
              </a:solidFill>
              <a:ln>
                <a:noFill/>
              </a:ln>
              <a:effectLst/>
            </c:spPr>
            <c:extLst>
              <c:ext xmlns:c16="http://schemas.microsoft.com/office/drawing/2014/chart" uri="{C3380CC4-5D6E-409C-BE32-E72D297353CC}">
                <c16:uniqueId val="{0000000F-2A51-4411-98BA-B35BDEFD2A0A}"/>
              </c:ext>
            </c:extLst>
          </c:dPt>
          <c:dPt>
            <c:idx val="8"/>
            <c:invertIfNegative val="0"/>
            <c:bubble3D val="0"/>
            <c:spPr>
              <a:solidFill>
                <a:srgbClr val="F8696B"/>
              </a:solidFill>
              <a:ln>
                <a:noFill/>
              </a:ln>
              <a:effectLst/>
            </c:spPr>
            <c:extLst>
              <c:ext xmlns:c16="http://schemas.microsoft.com/office/drawing/2014/chart" uri="{C3380CC4-5D6E-409C-BE32-E72D297353CC}">
                <c16:uniqueId val="{00000011-2A51-4411-98BA-B35BDEFD2A0A}"/>
              </c:ext>
            </c:extLst>
          </c:dPt>
          <c:dLbls>
            <c:spPr>
              <a:noFill/>
              <a:ln>
                <a:noFill/>
              </a:ln>
              <a:effectLst/>
            </c:spPr>
            <c:txPr>
              <a:bodyPr rot="0" spcFirstLastPara="1" vertOverflow="ellipsis" vert="horz" wrap="square" lIns="38100" tIns="19050" rIns="38100" bIns="19050" anchor="ctr" anchorCtr="1">
                <a:spAutoFit/>
              </a:bodyPr>
              <a:lstStyle/>
              <a:p>
                <a:pPr>
                  <a:defRPr sz="1197" b="0" i="0" u="none" strike="noStrike" kern="1200" baseline="0">
                    <a:solidFill>
                      <a:schemeClr val="tx1">
                        <a:lumMod val="75000"/>
                        <a:lumOff val="25000"/>
                      </a:schemeClr>
                    </a:solidFill>
                    <a:latin typeface="Arial" panose="020B0604020202020204" pitchFamily="34" charset="0"/>
                    <a:ea typeface="+mn-ea"/>
                    <a:cs typeface="Arial" panose="020B0604020202020204" pitchFamily="34" charset="0"/>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numRef>
              <c:f>Sheet1!$A$2:$A$10</c:f>
              <c:numCache>
                <c:formatCode>General</c:formatCode>
                <c:ptCount val="9"/>
                <c:pt idx="0">
                  <c:v>1</c:v>
                </c:pt>
                <c:pt idx="1">
                  <c:v>2</c:v>
                </c:pt>
                <c:pt idx="2">
                  <c:v>3</c:v>
                </c:pt>
                <c:pt idx="3">
                  <c:v>4</c:v>
                </c:pt>
                <c:pt idx="4">
                  <c:v>6</c:v>
                </c:pt>
                <c:pt idx="5">
                  <c:v>8</c:v>
                </c:pt>
                <c:pt idx="6">
                  <c:v>9</c:v>
                </c:pt>
                <c:pt idx="7">
                  <c:v>12</c:v>
                </c:pt>
                <c:pt idx="8">
                  <c:v>16</c:v>
                </c:pt>
              </c:numCache>
            </c:numRef>
          </c:cat>
          <c:val>
            <c:numRef>
              <c:f>Sheet1!$B$2:$B$10</c:f>
              <c:numCache>
                <c:formatCode>General</c:formatCode>
                <c:ptCount val="9"/>
                <c:pt idx="0">
                  <c:v>1</c:v>
                </c:pt>
                <c:pt idx="1">
                  <c:v>4</c:v>
                </c:pt>
                <c:pt idx="2">
                  <c:v>0</c:v>
                </c:pt>
                <c:pt idx="3">
                  <c:v>0</c:v>
                </c:pt>
                <c:pt idx="4">
                  <c:v>1</c:v>
                </c:pt>
                <c:pt idx="5">
                  <c:v>0</c:v>
                </c:pt>
                <c:pt idx="6">
                  <c:v>0</c:v>
                </c:pt>
                <c:pt idx="7">
                  <c:v>1</c:v>
                </c:pt>
                <c:pt idx="8">
                  <c:v>0</c:v>
                </c:pt>
              </c:numCache>
            </c:numRef>
          </c:val>
          <c:extLst>
            <c:ext xmlns:c16="http://schemas.microsoft.com/office/drawing/2014/chart" uri="{C3380CC4-5D6E-409C-BE32-E72D297353CC}">
              <c16:uniqueId val="{00000012-2A51-4411-98BA-B35BDEFD2A0A}"/>
            </c:ext>
          </c:extLst>
        </c:ser>
        <c:dLbls>
          <c:dLblPos val="outEnd"/>
          <c:showLegendKey val="0"/>
          <c:showVal val="1"/>
          <c:showCatName val="0"/>
          <c:showSerName val="0"/>
          <c:showPercent val="0"/>
          <c:showBubbleSize val="0"/>
        </c:dLbls>
        <c:gapWidth val="30"/>
        <c:overlap val="-27"/>
        <c:axId val="1658167920"/>
        <c:axId val="1658166256"/>
      </c:barChart>
      <c:catAx>
        <c:axId val="1658167920"/>
        <c:scaling>
          <c:orientation val="minMax"/>
        </c:scaling>
        <c:delete val="0"/>
        <c:axPos val="b"/>
        <c:title>
          <c:tx>
            <c:rich>
              <a:bodyPr rot="0" spcFirstLastPara="1" vertOverflow="ellipsis" vert="horz" wrap="square" anchor="ctr" anchorCtr="1"/>
              <a:lstStyle/>
              <a:p>
                <a:pPr>
                  <a:defRPr sz="1200" b="1"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r>
                  <a:rPr lang="en-GB" sz="1200" b="1">
                    <a:latin typeface="Arial" panose="020B0604020202020204" pitchFamily="34" charset="0"/>
                    <a:cs typeface="Arial" panose="020B0604020202020204" pitchFamily="34" charset="0"/>
                  </a:rPr>
                  <a:t>Scores</a:t>
                </a:r>
              </a:p>
            </c:rich>
          </c:tx>
          <c:layout>
            <c:manualLayout>
              <c:xMode val="edge"/>
              <c:yMode val="edge"/>
              <c:x val="0.44531179392516107"/>
              <c:y val="0.7969841355005961"/>
            </c:manualLayout>
          </c:layout>
          <c:overlay val="0"/>
          <c:spPr>
            <a:noFill/>
            <a:ln>
              <a:noFill/>
            </a:ln>
            <a:effectLst/>
          </c:spPr>
          <c:txPr>
            <a:bodyPr rot="0" spcFirstLastPara="1" vertOverflow="ellipsis" vert="horz" wrap="square" anchor="ctr" anchorCtr="1"/>
            <a:lstStyle/>
            <a:p>
              <a:pPr>
                <a:defRPr sz="1200" b="1"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n-US"/>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197"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n-US"/>
          </a:p>
        </c:txPr>
        <c:crossAx val="1658166256"/>
        <c:crosses val="autoZero"/>
        <c:auto val="1"/>
        <c:lblAlgn val="ctr"/>
        <c:lblOffset val="100"/>
        <c:noMultiLvlLbl val="0"/>
      </c:catAx>
      <c:valAx>
        <c:axId val="1658166256"/>
        <c:scaling>
          <c:orientation val="minMax"/>
          <c:max val="5"/>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1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n-US"/>
          </a:p>
        </c:txPr>
        <c:crossAx val="1658167920"/>
        <c:crosses val="autoZero"/>
        <c:crossBetween val="between"/>
        <c:majorUnit val="1"/>
        <c:minorUnit val="1"/>
      </c:valAx>
      <c:spPr>
        <a:noFill/>
        <a:ln>
          <a:noFill/>
        </a:ln>
        <a:effectLst/>
      </c:spPr>
    </c:plotArea>
    <c:legend>
      <c:legendPos val="b"/>
      <c:layout>
        <c:manualLayout>
          <c:xMode val="edge"/>
          <c:yMode val="edge"/>
          <c:x val="0.15647202918602601"/>
          <c:y val="0.84222571742485675"/>
          <c:w val="0.67376084138385883"/>
          <c:h val="0.13117479477438596"/>
        </c:manualLayout>
      </c:layout>
      <c:overlay val="0"/>
      <c:spPr>
        <a:noFill/>
        <a:ln>
          <a:noFill/>
        </a:ln>
        <a:effectLst/>
      </c:spPr>
      <c:txPr>
        <a:bodyPr rot="0" spcFirstLastPara="1" vertOverflow="ellipsis" vert="horz" wrap="square" anchor="ctr" anchorCtr="1"/>
        <a:lstStyle/>
        <a:p>
          <a:pPr>
            <a:defRPr sz="1197"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33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1197"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330" kern="1200"/>
  </cs:chartArea>
  <cs:dataLabel>
    <cs:lnRef idx="0"/>
    <cs:fillRef idx="0"/>
    <cs:effectRef idx="0"/>
    <cs:fontRef idx="minor">
      <a:schemeClr val="tx1">
        <a:lumMod val="75000"/>
        <a:lumOff val="25000"/>
      </a:schemeClr>
    </cs:fontRef>
    <cs:defRPr sz="1197"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197"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1197"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1197"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1197"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862"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1197"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1197"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33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1197"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330" kern="1200"/>
  </cs:chartArea>
  <cs:dataLabel>
    <cs:lnRef idx="0"/>
    <cs:fillRef idx="0"/>
    <cs:effectRef idx="0"/>
    <cs:fontRef idx="minor">
      <a:schemeClr val="tx1">
        <a:lumMod val="75000"/>
        <a:lumOff val="25000"/>
      </a:schemeClr>
    </cs:fontRef>
    <cs:defRPr sz="1197"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197"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1197"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1197"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1197"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862"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1197"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1197"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33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1197"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330" kern="1200"/>
  </cs:chartArea>
  <cs:dataLabel>
    <cs:lnRef idx="0"/>
    <cs:fillRef idx="0"/>
    <cs:effectRef idx="0"/>
    <cs:fontRef idx="minor">
      <a:schemeClr val="tx1">
        <a:lumMod val="75000"/>
        <a:lumOff val="25000"/>
      </a:schemeClr>
    </cs:fontRef>
    <cs:defRPr sz="1197"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197"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1197"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1197"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1197"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862"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1197"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1197"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33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1197"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330" kern="1200"/>
  </cs:chartArea>
  <cs:dataLabel>
    <cs:lnRef idx="0"/>
    <cs:fillRef idx="0"/>
    <cs:effectRef idx="0"/>
    <cs:fontRef idx="minor">
      <a:schemeClr val="tx1">
        <a:lumMod val="75000"/>
        <a:lumOff val="25000"/>
      </a:schemeClr>
    </cs:fontRef>
    <cs:defRPr sz="1197"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197"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1197"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1197"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1197"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862"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1197"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1197"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webextensions/_rels/taskpanes.xml.rels><?xml version="1.0" encoding="UTF-8" standalone="yes"?>
<Relationships xmlns="http://schemas.openxmlformats.org/package/2006/relationships"><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350" row="2">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5DD7A905-9942-4940-973D-3DCE21FF28C6}">
  <we:reference id="wa104099688" version="1.3.0.0" store="en-US" storeType="OMEX"/>
  <we:alternateReferences/>
  <we:properties/>
  <we:bindings/>
  <we:snapshot xmlns:r="http://schemas.openxmlformats.org/officeDocument/2006/relationships"/>
</we:webextension>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activity xmlns="c9a6731c-53d6-464c-b253-c810b90fd6a8"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FE862E6E60497C4680C5AB25B02F4E10" ma:contentTypeVersion="16" ma:contentTypeDescription="Create a new document." ma:contentTypeScope="" ma:versionID="a1ce828265c10834569b5fd5ab797fd4">
  <xsd:schema xmlns:xsd="http://www.w3.org/2001/XMLSchema" xmlns:xs="http://www.w3.org/2001/XMLSchema" xmlns:p="http://schemas.microsoft.com/office/2006/metadata/properties" xmlns:ns3="c9a6731c-53d6-464c-b253-c810b90fd6a8" xmlns:ns4="7eb3d039-33b6-4495-9bc2-698ff4d5488a" targetNamespace="http://schemas.microsoft.com/office/2006/metadata/properties" ma:root="true" ma:fieldsID="f08b815f9a45a6d39189d8a0c546ebc6" ns3:_="" ns4:_="">
    <xsd:import namespace="c9a6731c-53d6-464c-b253-c810b90fd6a8"/>
    <xsd:import namespace="7eb3d039-33b6-4495-9bc2-698ff4d5488a"/>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3:MediaServiceDateTaken" minOccurs="0"/>
                <xsd:element ref="ns3:MediaServiceAutoTags" minOccurs="0"/>
                <xsd:element ref="ns3:MediaServiceOCR" minOccurs="0"/>
                <xsd:element ref="ns3:MediaServiceGenerationTime" minOccurs="0"/>
                <xsd:element ref="ns3:MediaServiceEventHashCode" minOccurs="0"/>
                <xsd:element ref="ns3:MediaServiceLocation" minOccurs="0"/>
                <xsd:element ref="ns4:SharedWithUsers" minOccurs="0"/>
                <xsd:element ref="ns4:SharedWithDetails" minOccurs="0"/>
                <xsd:element ref="ns4:SharingHintHash" minOccurs="0"/>
                <xsd:element ref="ns3:MediaLengthInSeconds" minOccurs="0"/>
                <xsd:element ref="ns3:_activity" minOccurs="0"/>
                <xsd:element ref="ns3: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9a6731c-53d6-464c-b253-c810b90fd6a8"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ServiceAutoTags" ma:index="13" nillable="true" ma:displayName="Tags" ma:internalName="MediaServiceAutoTags"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Location" ma:index="17" nillable="true" ma:displayName="Location" ma:internalName="MediaServiceLocation" ma:readOnly="true">
      <xsd:simpleType>
        <xsd:restriction base="dms:Text"/>
      </xsd:simpleType>
    </xsd:element>
    <xsd:element name="MediaLengthInSeconds" ma:index="21" nillable="true" ma:displayName="MediaLengthInSeconds" ma:hidden="true" ma:internalName="MediaLengthInSeconds" ma:readOnly="true">
      <xsd:simpleType>
        <xsd:restriction base="dms:Unknown"/>
      </xsd:simpleType>
    </xsd:element>
    <xsd:element name="_activity" ma:index="22" nillable="true" ma:displayName="_activity" ma:hidden="true" ma:internalName="_activity">
      <xsd:simpleType>
        <xsd:restriction base="dms:Note"/>
      </xsd:simpleType>
    </xsd:element>
    <xsd:element name="MediaServiceObjectDetectorVersions" ma:index="23" nillable="true" ma:displayName="MediaServiceObjectDetectorVersions"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7eb3d039-33b6-4495-9bc2-698ff4d5488a" elementFormDefault="qualified">
    <xsd:import namespace="http://schemas.microsoft.com/office/2006/documentManagement/types"/>
    <xsd:import namespace="http://schemas.microsoft.com/office/infopath/2007/PartnerControls"/>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element name="SharingHintHash" ma:index="20"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HarvardAnglia2008OfficeOnline.xsl" StyleName="Harvard - Anglia" Version="2008"/>
</file>

<file path=customXml/itemProps1.xml><?xml version="1.0" encoding="utf-8"?>
<ds:datastoreItem xmlns:ds="http://schemas.openxmlformats.org/officeDocument/2006/customXml" ds:itemID="{64BF3F22-7083-46E7-829C-983F7CA51E08}">
  <ds:schemaRefs>
    <ds:schemaRef ds:uri="http://purl.org/dc/elements/1.1/"/>
    <ds:schemaRef ds:uri="http://purl.org/dc/dcmitype/"/>
    <ds:schemaRef ds:uri="http://schemas.microsoft.com/office/2006/documentManagement/types"/>
    <ds:schemaRef ds:uri="http://schemas.microsoft.com/office/infopath/2007/PartnerControls"/>
    <ds:schemaRef ds:uri="http://purl.org/dc/terms/"/>
    <ds:schemaRef ds:uri="http://www.w3.org/XML/1998/namespace"/>
    <ds:schemaRef ds:uri="http://schemas.openxmlformats.org/package/2006/metadata/core-properties"/>
    <ds:schemaRef ds:uri="7eb3d039-33b6-4495-9bc2-698ff4d5488a"/>
    <ds:schemaRef ds:uri="c9a6731c-53d6-464c-b253-c810b90fd6a8"/>
    <ds:schemaRef ds:uri="http://schemas.microsoft.com/office/2006/metadata/properties"/>
  </ds:schemaRefs>
</ds:datastoreItem>
</file>

<file path=customXml/itemProps2.xml><?xml version="1.0" encoding="utf-8"?>
<ds:datastoreItem xmlns:ds="http://schemas.openxmlformats.org/officeDocument/2006/customXml" ds:itemID="{5D8178BC-2CA7-4EA4-8411-ADDDDC71031A}">
  <ds:schemaRefs>
    <ds:schemaRef ds:uri="http://schemas.microsoft.com/sharepoint/v3/contenttype/forms"/>
  </ds:schemaRefs>
</ds:datastoreItem>
</file>

<file path=customXml/itemProps3.xml><?xml version="1.0" encoding="utf-8"?>
<ds:datastoreItem xmlns:ds="http://schemas.openxmlformats.org/officeDocument/2006/customXml" ds:itemID="{B9B1B307-5A79-4FB0-AB22-5CAFACE7EB5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9a6731c-53d6-464c-b253-c810b90fd6a8"/>
    <ds:schemaRef ds:uri="7eb3d039-33b6-4495-9bc2-698ff4d5488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E5D8489B-9F8E-4177-BD32-9AB788D6EA5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32</Pages>
  <Words>8471</Words>
  <Characters>48288</Characters>
  <Application>Microsoft Office Word</Application>
  <DocSecurity>4</DocSecurity>
  <Lines>402</Lines>
  <Paragraphs>113</Paragraphs>
  <ScaleCrop>false</ScaleCrop>
  <HeadingPairs>
    <vt:vector size="2" baseType="variant">
      <vt:variant>
        <vt:lpstr>Title</vt:lpstr>
      </vt:variant>
      <vt:variant>
        <vt:i4>1</vt:i4>
      </vt:variant>
    </vt:vector>
  </HeadingPairs>
  <TitlesOfParts>
    <vt:vector size="1" baseType="lpstr">
      <vt:lpstr/>
    </vt:vector>
  </TitlesOfParts>
  <Company>ABMU LHB</Company>
  <LinksUpToDate>false</LinksUpToDate>
  <CharactersWithSpaces>56646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Sharon Ragbetli (Swansea Bay UHB - Clinical Audit &amp; Effectiveness)</dc:creator>
  <cp:keywords/>
  <dc:description/>
  <cp:lastModifiedBy>Sharon Ragbetli (Swansea Bay UHB - Clinical Audit &amp; Effectiveness)</cp:lastModifiedBy>
  <cp:revision>2</cp:revision>
  <cp:lastPrinted>2024-06-20T09:42:00Z</cp:lastPrinted>
  <dcterms:created xsi:type="dcterms:W3CDTF">2024-07-09T07:28:00Z</dcterms:created>
  <dcterms:modified xsi:type="dcterms:W3CDTF">2024-07-09T07:28:00Z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0x010100FE862E6E60497C4680C5AB25B02F4E10</vt:lpwstr>
  </property>
</Properties>
</file>