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21F833" w14:textId="3A960C70" w:rsidR="006B0495" w:rsidRPr="00546F77" w:rsidRDefault="00950B88" w:rsidP="307A5A90">
      <w:pPr>
        <w:jc w:val="center"/>
        <w:rPr>
          <w:rFonts w:ascii="Verdana" w:eastAsia="Verdana" w:hAnsi="Verdana" w:cs="Verdana"/>
          <w:b/>
          <w:bCs/>
          <w:sz w:val="28"/>
          <w:szCs w:val="28"/>
        </w:rPr>
      </w:pPr>
      <w:bookmarkStart w:id="0" w:name="_Hlk189483247"/>
      <w:r w:rsidRPr="307A5A90">
        <w:rPr>
          <w:rFonts w:ascii="Verdana" w:eastAsia="Verdana" w:hAnsi="Verdana" w:cs="Verdana"/>
          <w:b/>
          <w:bCs/>
          <w:sz w:val="28"/>
          <w:szCs w:val="28"/>
        </w:rPr>
        <w:t>Declarations of Interest</w:t>
      </w:r>
      <w:r w:rsidR="00347EB6" w:rsidRPr="307A5A90">
        <w:rPr>
          <w:rFonts w:ascii="Verdana" w:eastAsia="Verdana" w:hAnsi="Verdana" w:cs="Verdana"/>
          <w:b/>
          <w:bCs/>
          <w:sz w:val="28"/>
          <w:szCs w:val="28"/>
        </w:rPr>
        <w:t xml:space="preserve"> Register </w:t>
      </w:r>
      <w:r w:rsidR="005806DD" w:rsidRPr="307A5A90">
        <w:rPr>
          <w:rFonts w:ascii="Verdana" w:eastAsia="Verdana" w:hAnsi="Verdana" w:cs="Verdana"/>
          <w:b/>
          <w:bCs/>
          <w:sz w:val="28"/>
          <w:szCs w:val="28"/>
        </w:rPr>
        <w:t>202</w:t>
      </w:r>
      <w:r w:rsidR="000934CB" w:rsidRPr="307A5A90">
        <w:rPr>
          <w:rFonts w:ascii="Verdana" w:eastAsia="Verdana" w:hAnsi="Verdana" w:cs="Verdana"/>
          <w:b/>
          <w:bCs/>
          <w:sz w:val="28"/>
          <w:szCs w:val="28"/>
        </w:rPr>
        <w:t>5-26</w:t>
      </w:r>
    </w:p>
    <w:p w14:paraId="4C3BA654" w14:textId="77777777" w:rsidR="006B0495" w:rsidRPr="00546F77" w:rsidRDefault="006B0495" w:rsidP="307A5A90">
      <w:pPr>
        <w:ind w:left="-737"/>
        <w:jc w:val="center"/>
        <w:rPr>
          <w:rFonts w:ascii="Verdana" w:eastAsia="Verdana" w:hAnsi="Verdana" w:cs="Verdana"/>
          <w:b/>
          <w:bCs/>
          <w:sz w:val="28"/>
          <w:szCs w:val="28"/>
        </w:rPr>
      </w:pPr>
      <w:r w:rsidRPr="307A5A90">
        <w:rPr>
          <w:rFonts w:ascii="Verdana" w:eastAsia="Verdana" w:hAnsi="Verdana" w:cs="Verdana"/>
          <w:b/>
          <w:bCs/>
          <w:sz w:val="28"/>
          <w:szCs w:val="28"/>
        </w:rPr>
        <w:t>Board Members</w:t>
      </w:r>
    </w:p>
    <w:tbl>
      <w:tblPr>
        <w:tblStyle w:val="TableGrid"/>
        <w:tblW w:w="15168" w:type="dxa"/>
        <w:tblInd w:w="-714" w:type="dxa"/>
        <w:tblLook w:val="04A0" w:firstRow="1" w:lastRow="0" w:firstColumn="1" w:lastColumn="0" w:noHBand="0" w:noVBand="1"/>
      </w:tblPr>
      <w:tblGrid>
        <w:gridCol w:w="1408"/>
        <w:gridCol w:w="1496"/>
        <w:gridCol w:w="2052"/>
        <w:gridCol w:w="3303"/>
        <w:gridCol w:w="2709"/>
        <w:gridCol w:w="1862"/>
        <w:gridCol w:w="2338"/>
      </w:tblGrid>
      <w:tr w:rsidR="00773E3D" w:rsidRPr="00546F77" w14:paraId="335811CB" w14:textId="77777777" w:rsidTr="307A5A90">
        <w:trPr>
          <w:trHeight w:val="1537"/>
        </w:trPr>
        <w:tc>
          <w:tcPr>
            <w:tcW w:w="1449" w:type="dxa"/>
            <w:shd w:val="clear" w:color="auto" w:fill="323E4F" w:themeFill="text2" w:themeFillShade="BF"/>
          </w:tcPr>
          <w:p w14:paraId="2768B7EA" w14:textId="77777777" w:rsidR="00F53398" w:rsidRPr="00546F77" w:rsidRDefault="12C5BA50" w:rsidP="307A5A90">
            <w:pPr>
              <w:rPr>
                <w:rFonts w:ascii="Verdana" w:eastAsia="Verdana" w:hAnsi="Verdana" w:cs="Verdana"/>
                <w:color w:val="FFFFFF" w:themeColor="background1"/>
              </w:rPr>
            </w:pPr>
            <w:r w:rsidRPr="307A5A90">
              <w:rPr>
                <w:rFonts w:ascii="Verdana" w:eastAsia="Verdana" w:hAnsi="Verdana" w:cs="Verdana"/>
                <w:color w:val="FFFFFF" w:themeColor="background1"/>
              </w:rPr>
              <w:t xml:space="preserve">Date Received </w:t>
            </w:r>
          </w:p>
        </w:tc>
        <w:tc>
          <w:tcPr>
            <w:tcW w:w="1509" w:type="dxa"/>
            <w:shd w:val="clear" w:color="auto" w:fill="323E4F" w:themeFill="text2" w:themeFillShade="BF"/>
          </w:tcPr>
          <w:p w14:paraId="776445D9" w14:textId="77777777" w:rsidR="00F53398" w:rsidRPr="00546F77" w:rsidRDefault="12C5BA50" w:rsidP="307A5A90">
            <w:pPr>
              <w:rPr>
                <w:rFonts w:ascii="Verdana" w:eastAsia="Verdana" w:hAnsi="Verdana" w:cs="Verdana"/>
                <w:color w:val="FFFFFF" w:themeColor="background1"/>
              </w:rPr>
            </w:pPr>
            <w:r w:rsidRPr="307A5A90">
              <w:rPr>
                <w:rFonts w:ascii="Verdana" w:eastAsia="Verdana" w:hAnsi="Verdana" w:cs="Verdana"/>
                <w:color w:val="FFFFFF" w:themeColor="background1"/>
              </w:rPr>
              <w:t xml:space="preserve">Name </w:t>
            </w:r>
          </w:p>
        </w:tc>
        <w:tc>
          <w:tcPr>
            <w:tcW w:w="1999" w:type="dxa"/>
            <w:shd w:val="clear" w:color="auto" w:fill="323E4F" w:themeFill="text2" w:themeFillShade="BF"/>
          </w:tcPr>
          <w:p w14:paraId="5CD89EB9" w14:textId="77777777" w:rsidR="00F53398" w:rsidRPr="00546F77" w:rsidRDefault="12C5BA50" w:rsidP="307A5A90">
            <w:pPr>
              <w:rPr>
                <w:rFonts w:ascii="Verdana" w:eastAsia="Verdana" w:hAnsi="Verdana" w:cs="Verdana"/>
                <w:color w:val="FFFFFF" w:themeColor="background1"/>
              </w:rPr>
            </w:pPr>
            <w:r w:rsidRPr="307A5A90">
              <w:rPr>
                <w:rFonts w:ascii="Verdana" w:eastAsia="Verdana" w:hAnsi="Verdana" w:cs="Verdana"/>
                <w:color w:val="FFFFFF" w:themeColor="background1"/>
              </w:rPr>
              <w:t xml:space="preserve">Title </w:t>
            </w:r>
          </w:p>
        </w:tc>
        <w:tc>
          <w:tcPr>
            <w:tcW w:w="2990" w:type="dxa"/>
            <w:shd w:val="clear" w:color="auto" w:fill="323E4F" w:themeFill="text2" w:themeFillShade="BF"/>
          </w:tcPr>
          <w:p w14:paraId="7D4E1A03" w14:textId="77777777" w:rsidR="00F53398" w:rsidRPr="00546F77" w:rsidRDefault="12C5BA50" w:rsidP="307A5A90">
            <w:pPr>
              <w:rPr>
                <w:rFonts w:ascii="Verdana" w:eastAsia="Verdana" w:hAnsi="Verdana" w:cs="Verdana"/>
                <w:color w:val="FFFFFF" w:themeColor="background1"/>
              </w:rPr>
            </w:pPr>
            <w:r w:rsidRPr="307A5A90">
              <w:rPr>
                <w:rFonts w:ascii="Verdana" w:eastAsia="Verdana" w:hAnsi="Verdana" w:cs="Verdana"/>
                <w:color w:val="FFFFFF" w:themeColor="background1"/>
              </w:rPr>
              <w:t xml:space="preserve">Declarations </w:t>
            </w:r>
          </w:p>
        </w:tc>
        <w:tc>
          <w:tcPr>
            <w:tcW w:w="2797" w:type="dxa"/>
            <w:shd w:val="clear" w:color="auto" w:fill="323E4F" w:themeFill="text2" w:themeFillShade="BF"/>
          </w:tcPr>
          <w:p w14:paraId="1F5CFDE0" w14:textId="1C4DE6BB" w:rsidR="00F53398" w:rsidRPr="00546F77" w:rsidRDefault="12C5BA50" w:rsidP="307A5A90">
            <w:pPr>
              <w:rPr>
                <w:rFonts w:ascii="Verdana" w:eastAsia="Verdana" w:hAnsi="Verdana" w:cs="Verdana"/>
                <w:color w:val="FFFFFF" w:themeColor="background1"/>
              </w:rPr>
            </w:pPr>
            <w:r w:rsidRPr="307A5A90">
              <w:rPr>
                <w:rFonts w:ascii="Verdana" w:eastAsia="Verdana" w:hAnsi="Verdana" w:cs="Verdana"/>
                <w:color w:val="FFFFFF" w:themeColor="background1"/>
              </w:rPr>
              <w:t>Mitigating Actions</w:t>
            </w:r>
          </w:p>
        </w:tc>
        <w:tc>
          <w:tcPr>
            <w:tcW w:w="1915" w:type="dxa"/>
            <w:shd w:val="clear" w:color="auto" w:fill="323E4F" w:themeFill="text2" w:themeFillShade="BF"/>
          </w:tcPr>
          <w:p w14:paraId="3848DA21" w14:textId="6714ADD0" w:rsidR="00F53398" w:rsidRPr="00546F77" w:rsidRDefault="12C5BA50" w:rsidP="307A5A90">
            <w:pPr>
              <w:rPr>
                <w:rFonts w:ascii="Verdana" w:eastAsia="Verdana" w:hAnsi="Verdana" w:cs="Verdana"/>
                <w:color w:val="FFFFFF" w:themeColor="background1"/>
              </w:rPr>
            </w:pPr>
            <w:r w:rsidRPr="307A5A90">
              <w:rPr>
                <w:rFonts w:ascii="Verdana" w:eastAsia="Verdana" w:hAnsi="Verdana" w:cs="Verdana"/>
                <w:color w:val="FFFFFF" w:themeColor="background1"/>
              </w:rPr>
              <w:t xml:space="preserve">Name and Job Title of Authorised Manager  </w:t>
            </w:r>
          </w:p>
        </w:tc>
        <w:tc>
          <w:tcPr>
            <w:tcW w:w="2509" w:type="dxa"/>
            <w:shd w:val="clear" w:color="auto" w:fill="323E4F" w:themeFill="text2" w:themeFillShade="BF"/>
          </w:tcPr>
          <w:p w14:paraId="5DE4F356" w14:textId="77777777" w:rsidR="00F53398" w:rsidRPr="00546F77" w:rsidRDefault="12C5BA50" w:rsidP="307A5A90">
            <w:pPr>
              <w:rPr>
                <w:rFonts w:ascii="Verdana" w:eastAsia="Verdana" w:hAnsi="Verdana" w:cs="Verdana"/>
                <w:color w:val="FFFFFF" w:themeColor="background1"/>
              </w:rPr>
            </w:pPr>
            <w:r w:rsidRPr="307A5A90">
              <w:rPr>
                <w:rFonts w:ascii="Verdana" w:eastAsia="Verdana" w:hAnsi="Verdana" w:cs="Verdana"/>
                <w:color w:val="FFFFFF" w:themeColor="background1"/>
              </w:rPr>
              <w:t>Reviewed by</w:t>
            </w:r>
          </w:p>
        </w:tc>
      </w:tr>
      <w:tr w:rsidR="00563F02" w:rsidRPr="00546F77" w14:paraId="35F443FA" w14:textId="77777777" w:rsidTr="307A5A90">
        <w:trPr>
          <w:trHeight w:val="263"/>
        </w:trPr>
        <w:tc>
          <w:tcPr>
            <w:tcW w:w="1449" w:type="dxa"/>
            <w:shd w:val="clear" w:color="auto" w:fill="auto"/>
          </w:tcPr>
          <w:p w14:paraId="734EEE06" w14:textId="492D977C" w:rsidR="00563F02" w:rsidRPr="00546F77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bookmarkStart w:id="1" w:name="_Hlk189475679"/>
            <w:r w:rsidRPr="307A5A90">
              <w:rPr>
                <w:rFonts w:ascii="Verdana" w:eastAsia="Verdana" w:hAnsi="Verdana" w:cs="Verdana"/>
                <w:color w:val="000000" w:themeColor="text1"/>
              </w:rPr>
              <w:t>07.04.25</w:t>
            </w:r>
          </w:p>
        </w:tc>
        <w:tc>
          <w:tcPr>
            <w:tcW w:w="1509" w:type="dxa"/>
            <w:shd w:val="clear" w:color="auto" w:fill="auto"/>
          </w:tcPr>
          <w:p w14:paraId="360E453B" w14:textId="4D3E5E46" w:rsidR="00563F02" w:rsidRPr="00546F77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Abigail Harris </w:t>
            </w:r>
          </w:p>
        </w:tc>
        <w:tc>
          <w:tcPr>
            <w:tcW w:w="1999" w:type="dxa"/>
            <w:shd w:val="clear" w:color="auto" w:fill="auto"/>
          </w:tcPr>
          <w:p w14:paraId="5C82B562" w14:textId="57127FF6" w:rsidR="00563F02" w:rsidRPr="00546F77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Chief Executive </w:t>
            </w:r>
          </w:p>
        </w:tc>
        <w:tc>
          <w:tcPr>
            <w:tcW w:w="2990" w:type="dxa"/>
            <w:shd w:val="clear" w:color="auto" w:fill="auto"/>
          </w:tcPr>
          <w:p w14:paraId="1D755F59" w14:textId="6401EA50" w:rsidR="00563F02" w:rsidRPr="00563F02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Spouse is a Board Member of </w:t>
            </w:r>
            <w:r w:rsidR="441D7B09" w:rsidRPr="307A5A90">
              <w:rPr>
                <w:rFonts w:ascii="Verdana" w:eastAsia="Verdana" w:hAnsi="Verdana" w:cs="Verdana"/>
                <w:color w:val="000000" w:themeColor="text1"/>
              </w:rPr>
              <w:t xml:space="preserve">the 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Wales Council for Voluntary Action (WCVA).  </w:t>
            </w:r>
          </w:p>
        </w:tc>
        <w:tc>
          <w:tcPr>
            <w:tcW w:w="2797" w:type="dxa"/>
          </w:tcPr>
          <w:p w14:paraId="3AD79EA4" w14:textId="2BF8440D" w:rsidR="00563F02" w:rsidRPr="00546F77" w:rsidRDefault="40B656FB" w:rsidP="307A5A90">
            <w:pPr>
              <w:rPr>
                <w:rFonts w:ascii="Verdana" w:eastAsia="Verdana" w:hAnsi="Verdana" w:cs="Verdana"/>
              </w:rPr>
            </w:pPr>
            <w:r w:rsidRPr="307A5A90">
              <w:rPr>
                <w:rFonts w:ascii="Verdana" w:eastAsia="Verdana" w:hAnsi="Verdana" w:cs="Verdana"/>
              </w:rPr>
              <w:t>No personal involvement in the business or any contractual matters.</w:t>
            </w:r>
          </w:p>
        </w:tc>
        <w:tc>
          <w:tcPr>
            <w:tcW w:w="1915" w:type="dxa"/>
            <w:shd w:val="clear" w:color="auto" w:fill="auto"/>
          </w:tcPr>
          <w:p w14:paraId="16266738" w14:textId="77777777" w:rsidR="00563F02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Jan </w:t>
            </w:r>
            <w:proofErr w:type="spellStart"/>
            <w:r w:rsidRPr="307A5A90">
              <w:rPr>
                <w:rFonts w:ascii="Verdana" w:eastAsia="Verdana" w:hAnsi="Verdana" w:cs="Verdana"/>
                <w:color w:val="000000" w:themeColor="text1"/>
              </w:rPr>
              <w:t>Willians</w:t>
            </w:r>
            <w:proofErr w:type="spellEnd"/>
            <w:r w:rsidRPr="307A5A90">
              <w:rPr>
                <w:rFonts w:ascii="Verdana" w:eastAsia="Verdana" w:hAnsi="Verdana" w:cs="Verdana"/>
                <w:color w:val="000000" w:themeColor="text1"/>
              </w:rPr>
              <w:t>,</w:t>
            </w:r>
          </w:p>
          <w:p w14:paraId="7CEDD417" w14:textId="1CBB28D9" w:rsidR="000B5EDF" w:rsidRPr="00546F77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Chair. </w:t>
            </w:r>
          </w:p>
        </w:tc>
        <w:tc>
          <w:tcPr>
            <w:tcW w:w="2509" w:type="dxa"/>
            <w:shd w:val="clear" w:color="auto" w:fill="auto"/>
          </w:tcPr>
          <w:p w14:paraId="7872B997" w14:textId="77777777" w:rsidR="00563F02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4AEE6061" w14:textId="291E3B01" w:rsidR="000B5EDF" w:rsidRPr="00546F77" w:rsidRDefault="000B5EDF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0B5EDF" w:rsidRPr="00546F77" w14:paraId="305C7B34" w14:textId="77777777" w:rsidTr="307A5A90">
        <w:trPr>
          <w:trHeight w:val="263"/>
        </w:trPr>
        <w:tc>
          <w:tcPr>
            <w:tcW w:w="1449" w:type="dxa"/>
            <w:shd w:val="clear" w:color="auto" w:fill="auto"/>
          </w:tcPr>
          <w:p w14:paraId="69481E52" w14:textId="44578AF7" w:rsidR="000B5EDF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07.04.25</w:t>
            </w:r>
          </w:p>
        </w:tc>
        <w:tc>
          <w:tcPr>
            <w:tcW w:w="1509" w:type="dxa"/>
            <w:shd w:val="clear" w:color="auto" w:fill="auto"/>
          </w:tcPr>
          <w:p w14:paraId="0EC01A44" w14:textId="6D7AF84D" w:rsidR="000B5EDF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Darren Phillip Griffiths </w:t>
            </w:r>
          </w:p>
        </w:tc>
        <w:tc>
          <w:tcPr>
            <w:tcW w:w="1999" w:type="dxa"/>
            <w:shd w:val="clear" w:color="auto" w:fill="auto"/>
          </w:tcPr>
          <w:p w14:paraId="7ABC5A72" w14:textId="21948242" w:rsidR="000B5EDF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Executive Director of Finance and Performance </w:t>
            </w:r>
          </w:p>
        </w:tc>
        <w:tc>
          <w:tcPr>
            <w:tcW w:w="2990" w:type="dxa"/>
            <w:shd w:val="clear" w:color="auto" w:fill="auto"/>
          </w:tcPr>
          <w:p w14:paraId="5955E130" w14:textId="77777777" w:rsidR="000B5EDF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Governor of Gower College.</w:t>
            </w:r>
          </w:p>
          <w:p w14:paraId="26E6CD03" w14:textId="4EACC5A7" w:rsidR="000B5EDF" w:rsidRPr="00563F02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Spouse is Director of British Red Cross, Wales </w:t>
            </w:r>
          </w:p>
        </w:tc>
        <w:tc>
          <w:tcPr>
            <w:tcW w:w="2797" w:type="dxa"/>
          </w:tcPr>
          <w:p w14:paraId="7F53C0D5" w14:textId="552781FE" w:rsidR="000B5EDF" w:rsidRPr="00546F77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All activity related to Red Cross &amp; the health board is passed to either Deputy Finance Director or COD. </w:t>
            </w:r>
          </w:p>
        </w:tc>
        <w:tc>
          <w:tcPr>
            <w:tcW w:w="1915" w:type="dxa"/>
            <w:shd w:val="clear" w:color="auto" w:fill="auto"/>
          </w:tcPr>
          <w:p w14:paraId="4B1995ED" w14:textId="67B2BD72" w:rsidR="000B5EDF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Abigail Harris, Chief Executive. </w:t>
            </w:r>
          </w:p>
        </w:tc>
        <w:tc>
          <w:tcPr>
            <w:tcW w:w="2509" w:type="dxa"/>
            <w:shd w:val="clear" w:color="auto" w:fill="auto"/>
          </w:tcPr>
          <w:p w14:paraId="4F1AA5E4" w14:textId="77777777" w:rsidR="000B5EDF" w:rsidRDefault="40B656F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</w:t>
            </w:r>
          </w:p>
          <w:p w14:paraId="2F998A54" w14:textId="77777777" w:rsidR="000B5EDF" w:rsidRPr="00563F02" w:rsidRDefault="000B5EDF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19054C" w:rsidRPr="00546F77" w14:paraId="27BC6C84" w14:textId="77777777" w:rsidTr="307A5A90">
        <w:trPr>
          <w:trHeight w:val="263"/>
        </w:trPr>
        <w:tc>
          <w:tcPr>
            <w:tcW w:w="1449" w:type="dxa"/>
            <w:shd w:val="clear" w:color="auto" w:fill="auto"/>
          </w:tcPr>
          <w:p w14:paraId="343EFD48" w14:textId="6A946611" w:rsidR="0019054C" w:rsidRDefault="7B8E7F3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07.04.25 </w:t>
            </w:r>
          </w:p>
        </w:tc>
        <w:tc>
          <w:tcPr>
            <w:tcW w:w="1509" w:type="dxa"/>
            <w:shd w:val="clear" w:color="auto" w:fill="auto"/>
          </w:tcPr>
          <w:p w14:paraId="6F877996" w14:textId="51B87BB5" w:rsidR="0019054C" w:rsidRDefault="7B8E7F3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Marie Davies </w:t>
            </w:r>
          </w:p>
        </w:tc>
        <w:tc>
          <w:tcPr>
            <w:tcW w:w="1999" w:type="dxa"/>
            <w:shd w:val="clear" w:color="auto" w:fill="auto"/>
          </w:tcPr>
          <w:p w14:paraId="3B5065CE" w14:textId="20EA0B96" w:rsidR="0019054C" w:rsidRDefault="7B8E7F3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Executive Director of Planning and Partnerships </w:t>
            </w:r>
          </w:p>
        </w:tc>
        <w:tc>
          <w:tcPr>
            <w:tcW w:w="2990" w:type="dxa"/>
            <w:shd w:val="clear" w:color="auto" w:fill="auto"/>
          </w:tcPr>
          <w:p w14:paraId="165E627C" w14:textId="392A390E" w:rsidR="0019054C" w:rsidRPr="00563F02" w:rsidRDefault="7B8E7F3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2797" w:type="dxa"/>
          </w:tcPr>
          <w:p w14:paraId="3DF4EFEF" w14:textId="687CBE30" w:rsidR="0019054C" w:rsidRPr="00546F77" w:rsidRDefault="7B8E7F3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78A58933" w14:textId="1D1C93B4" w:rsidR="0019054C" w:rsidRDefault="7B8E7F3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Abigail Harris, Chief Executive.</w:t>
            </w:r>
          </w:p>
        </w:tc>
        <w:tc>
          <w:tcPr>
            <w:tcW w:w="2509" w:type="dxa"/>
            <w:shd w:val="clear" w:color="auto" w:fill="auto"/>
          </w:tcPr>
          <w:p w14:paraId="018D6085" w14:textId="0EBDA982" w:rsidR="0019054C" w:rsidRPr="00563F02" w:rsidRDefault="7B8E7F3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</w:tc>
      </w:tr>
      <w:tr w:rsidR="00F97F25" w:rsidRPr="00546F77" w14:paraId="770DAEDE" w14:textId="77777777" w:rsidTr="307A5A90">
        <w:trPr>
          <w:trHeight w:val="263"/>
        </w:trPr>
        <w:tc>
          <w:tcPr>
            <w:tcW w:w="1449" w:type="dxa"/>
            <w:shd w:val="clear" w:color="auto" w:fill="auto"/>
          </w:tcPr>
          <w:p w14:paraId="0B11678D" w14:textId="36AC708F" w:rsidR="00F97F25" w:rsidRDefault="002CA8D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bookmarkStart w:id="2" w:name="_Hlk195082549"/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09.04.25 </w:t>
            </w:r>
          </w:p>
        </w:tc>
        <w:tc>
          <w:tcPr>
            <w:tcW w:w="1509" w:type="dxa"/>
            <w:shd w:val="clear" w:color="auto" w:fill="auto"/>
          </w:tcPr>
          <w:p w14:paraId="35BE4E63" w14:textId="0EA0AAAA" w:rsidR="00F97F25" w:rsidRDefault="002CA8D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Deb Lewis </w:t>
            </w:r>
          </w:p>
        </w:tc>
        <w:tc>
          <w:tcPr>
            <w:tcW w:w="1999" w:type="dxa"/>
            <w:shd w:val="clear" w:color="auto" w:fill="auto"/>
          </w:tcPr>
          <w:p w14:paraId="60D1EE5A" w14:textId="0A8CF7E6" w:rsidR="00F97F25" w:rsidRDefault="002CA8D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Chief Operating Officer </w:t>
            </w:r>
          </w:p>
        </w:tc>
        <w:tc>
          <w:tcPr>
            <w:tcW w:w="2990" w:type="dxa"/>
            <w:shd w:val="clear" w:color="auto" w:fill="auto"/>
          </w:tcPr>
          <w:p w14:paraId="70B1C9FC" w14:textId="6EB713BF" w:rsidR="00F97F25" w:rsidRDefault="002CA8D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Spouse is Job Planning Manager for the Medical Director’s Office. </w:t>
            </w:r>
          </w:p>
        </w:tc>
        <w:tc>
          <w:tcPr>
            <w:tcW w:w="2797" w:type="dxa"/>
          </w:tcPr>
          <w:p w14:paraId="6F9EB9D6" w14:textId="1FE402C7" w:rsidR="00F97F25" w:rsidRDefault="002CA8D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374C3929" w14:textId="2A8FE8A9" w:rsidR="00F97F25" w:rsidRPr="0019054C" w:rsidRDefault="002CA8D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Abigail Harris, Chief Executive.</w:t>
            </w:r>
          </w:p>
        </w:tc>
        <w:tc>
          <w:tcPr>
            <w:tcW w:w="2509" w:type="dxa"/>
            <w:shd w:val="clear" w:color="auto" w:fill="auto"/>
          </w:tcPr>
          <w:p w14:paraId="0BFC35B8" w14:textId="77777777" w:rsidR="00F97F25" w:rsidRDefault="002CA8D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02399B76" w14:textId="6DDD5204" w:rsidR="000B5EDF" w:rsidRPr="0019054C" w:rsidRDefault="000B5EDF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bookmarkEnd w:id="2"/>
      <w:tr w:rsidR="00DF5EED" w:rsidRPr="00546F77" w14:paraId="128895E4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16083132" w14:textId="43C95366" w:rsidR="00DF5EED" w:rsidRDefault="5EE235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09.04.25</w:t>
            </w:r>
          </w:p>
        </w:tc>
        <w:tc>
          <w:tcPr>
            <w:tcW w:w="1509" w:type="dxa"/>
            <w:shd w:val="clear" w:color="auto" w:fill="auto"/>
          </w:tcPr>
          <w:p w14:paraId="5353F6B2" w14:textId="6FFC7D90" w:rsidR="00DF5EED" w:rsidRDefault="5EE235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Richard Huw Evans </w:t>
            </w:r>
          </w:p>
        </w:tc>
        <w:tc>
          <w:tcPr>
            <w:tcW w:w="1999" w:type="dxa"/>
            <w:shd w:val="clear" w:color="auto" w:fill="auto"/>
          </w:tcPr>
          <w:p w14:paraId="572BF8F5" w14:textId="0AF72495" w:rsidR="00DF5EED" w:rsidRDefault="6E20F36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Executive Medical Director </w:t>
            </w:r>
          </w:p>
        </w:tc>
        <w:tc>
          <w:tcPr>
            <w:tcW w:w="2990" w:type="dxa"/>
            <w:shd w:val="clear" w:color="auto" w:fill="auto"/>
          </w:tcPr>
          <w:p w14:paraId="4CFAB73B" w14:textId="3E4D92CA" w:rsidR="00DF5EED" w:rsidRDefault="5EE235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Director, White Farm Estates. </w:t>
            </w:r>
          </w:p>
        </w:tc>
        <w:tc>
          <w:tcPr>
            <w:tcW w:w="2797" w:type="dxa"/>
          </w:tcPr>
          <w:p w14:paraId="49541F4F" w14:textId="1AA5F33F" w:rsidR="00DF5EED" w:rsidRDefault="5EE235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No personal involvement in the business or any contractual matters.</w:t>
            </w:r>
          </w:p>
        </w:tc>
        <w:tc>
          <w:tcPr>
            <w:tcW w:w="1915" w:type="dxa"/>
            <w:shd w:val="clear" w:color="auto" w:fill="auto"/>
          </w:tcPr>
          <w:p w14:paraId="3B42017A" w14:textId="55478A63" w:rsidR="00DF5EED" w:rsidRPr="0019054C" w:rsidRDefault="5EE235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Abigail Harris, Chief Executive.</w:t>
            </w:r>
          </w:p>
        </w:tc>
        <w:tc>
          <w:tcPr>
            <w:tcW w:w="2509" w:type="dxa"/>
            <w:shd w:val="clear" w:color="auto" w:fill="auto"/>
          </w:tcPr>
          <w:p w14:paraId="1CF4278E" w14:textId="77777777" w:rsidR="00DF5EED" w:rsidRDefault="5EE235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6E3F6EBF" w14:textId="3494ECA1" w:rsidR="000B5EDF" w:rsidRPr="0019054C" w:rsidRDefault="000B5EDF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F611CE" w:rsidRPr="00546F77" w14:paraId="4DF7F2C8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467C3AD4" w14:textId="3C990354" w:rsidR="00F611CE" w:rsidRDefault="4CBF73A7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09.04.25</w:t>
            </w:r>
          </w:p>
        </w:tc>
        <w:tc>
          <w:tcPr>
            <w:tcW w:w="1509" w:type="dxa"/>
            <w:shd w:val="clear" w:color="auto" w:fill="auto"/>
          </w:tcPr>
          <w:p w14:paraId="26E9BE0B" w14:textId="1DA96384" w:rsidR="00F611CE" w:rsidRDefault="4CBF73A7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Sarah Kathryn Jenkins </w:t>
            </w:r>
          </w:p>
        </w:tc>
        <w:tc>
          <w:tcPr>
            <w:tcW w:w="1999" w:type="dxa"/>
            <w:shd w:val="clear" w:color="auto" w:fill="auto"/>
          </w:tcPr>
          <w:p w14:paraId="702C7C77" w14:textId="7742B357" w:rsidR="00F611CE" w:rsidRDefault="4CBF73A7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Interim Executive Director of Workforce and OD </w:t>
            </w:r>
          </w:p>
        </w:tc>
        <w:tc>
          <w:tcPr>
            <w:tcW w:w="2990" w:type="dxa"/>
            <w:shd w:val="clear" w:color="auto" w:fill="auto"/>
          </w:tcPr>
          <w:p w14:paraId="75AFE494" w14:textId="56B0BD23" w:rsidR="00F611CE" w:rsidRPr="00DF5EED" w:rsidRDefault="4CBF73A7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2797" w:type="dxa"/>
          </w:tcPr>
          <w:p w14:paraId="77E0EBA3" w14:textId="02934329" w:rsidR="00F611CE" w:rsidRPr="00DF5EED" w:rsidRDefault="4CBF73A7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0ABCBF62" w14:textId="581923DD" w:rsidR="00F611CE" w:rsidRPr="0019054C" w:rsidRDefault="4CBF73A7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Abigail Harris, Chief Executive.</w:t>
            </w:r>
          </w:p>
        </w:tc>
        <w:tc>
          <w:tcPr>
            <w:tcW w:w="2509" w:type="dxa"/>
            <w:shd w:val="clear" w:color="auto" w:fill="auto"/>
          </w:tcPr>
          <w:p w14:paraId="5781B4AB" w14:textId="77777777" w:rsidR="00F611CE" w:rsidRDefault="4CBF73A7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0606CD20" w14:textId="77777777" w:rsidR="00F611CE" w:rsidRPr="0019054C" w:rsidRDefault="00F611C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2D7DA1" w:rsidRPr="00546F77" w14:paraId="7D5BE1CF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2B2518A3" w14:textId="1C6E1792" w:rsidR="002D7DA1" w:rsidRDefault="12AD8EF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14.04.25</w:t>
            </w:r>
          </w:p>
        </w:tc>
        <w:tc>
          <w:tcPr>
            <w:tcW w:w="1509" w:type="dxa"/>
            <w:shd w:val="clear" w:color="auto" w:fill="auto"/>
          </w:tcPr>
          <w:p w14:paraId="492EE85A" w14:textId="304CD9F2" w:rsidR="002D7DA1" w:rsidRDefault="12AD8EF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Gillian Richardson </w:t>
            </w:r>
          </w:p>
        </w:tc>
        <w:tc>
          <w:tcPr>
            <w:tcW w:w="1999" w:type="dxa"/>
            <w:shd w:val="clear" w:color="auto" w:fill="auto"/>
          </w:tcPr>
          <w:p w14:paraId="279494F2" w14:textId="056A1345" w:rsidR="002D7DA1" w:rsidRDefault="12AD8EF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Interim Executive Director of Public Health </w:t>
            </w:r>
          </w:p>
        </w:tc>
        <w:tc>
          <w:tcPr>
            <w:tcW w:w="2990" w:type="dxa"/>
            <w:shd w:val="clear" w:color="auto" w:fill="auto"/>
          </w:tcPr>
          <w:p w14:paraId="0A22D000" w14:textId="364C26A9" w:rsidR="002D7DA1" w:rsidRDefault="12AD8EF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2797" w:type="dxa"/>
          </w:tcPr>
          <w:p w14:paraId="7492396F" w14:textId="0B5E8289" w:rsidR="002D7DA1" w:rsidRDefault="12AD8EF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28B24253" w14:textId="71D1126E" w:rsidR="002D7DA1" w:rsidRPr="0019054C" w:rsidRDefault="12AD8EF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Abigail Harris, Chief Executive.</w:t>
            </w:r>
          </w:p>
        </w:tc>
        <w:tc>
          <w:tcPr>
            <w:tcW w:w="2509" w:type="dxa"/>
            <w:shd w:val="clear" w:color="auto" w:fill="auto"/>
          </w:tcPr>
          <w:p w14:paraId="7CBCF30E" w14:textId="77777777" w:rsidR="002D7DA1" w:rsidRDefault="12AD8EF8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59A72C50" w14:textId="77777777" w:rsidR="002D7DA1" w:rsidRPr="0019054C" w:rsidRDefault="002D7DA1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C76186" w:rsidRPr="00546F77" w14:paraId="65BE01B9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0B596DF1" w14:textId="37A60ACB" w:rsidR="00C76186" w:rsidRDefault="6018DCE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14.04.25</w:t>
            </w:r>
          </w:p>
        </w:tc>
        <w:tc>
          <w:tcPr>
            <w:tcW w:w="1509" w:type="dxa"/>
            <w:shd w:val="clear" w:color="auto" w:fill="auto"/>
          </w:tcPr>
          <w:p w14:paraId="00DB72F2" w14:textId="45BF85ED" w:rsidR="00C76186" w:rsidRDefault="6018DCE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Hazel Lloyd </w:t>
            </w:r>
          </w:p>
        </w:tc>
        <w:tc>
          <w:tcPr>
            <w:tcW w:w="1999" w:type="dxa"/>
            <w:shd w:val="clear" w:color="auto" w:fill="auto"/>
          </w:tcPr>
          <w:p w14:paraId="7DD570D2" w14:textId="62FBED60" w:rsidR="00C76186" w:rsidRDefault="6018DCE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Director of Corporate Governance </w:t>
            </w:r>
          </w:p>
        </w:tc>
        <w:tc>
          <w:tcPr>
            <w:tcW w:w="2990" w:type="dxa"/>
            <w:shd w:val="clear" w:color="auto" w:fill="auto"/>
          </w:tcPr>
          <w:p w14:paraId="0056305D" w14:textId="0BAEC968" w:rsidR="00C76186" w:rsidRDefault="6018DCE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Spouse – Director of </w:t>
            </w:r>
            <w:proofErr w:type="spellStart"/>
            <w:r w:rsidRPr="307A5A90">
              <w:rPr>
                <w:rFonts w:ascii="Verdana" w:eastAsia="Verdana" w:hAnsi="Verdana" w:cs="Verdana"/>
                <w:color w:val="000000" w:themeColor="text1"/>
              </w:rPr>
              <w:t>Llanharan</w:t>
            </w:r>
            <w:proofErr w:type="spellEnd"/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 Pharmacy Ltd.</w:t>
            </w:r>
          </w:p>
        </w:tc>
        <w:tc>
          <w:tcPr>
            <w:tcW w:w="2797" w:type="dxa"/>
          </w:tcPr>
          <w:p w14:paraId="058A1969" w14:textId="570F9408" w:rsidR="00C76186" w:rsidRDefault="6018DCE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1DFD7869" w14:textId="0A89334D" w:rsidR="00C76186" w:rsidRPr="0019054C" w:rsidRDefault="6018DCE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Abigail Harris, Chief Executive.</w:t>
            </w:r>
          </w:p>
        </w:tc>
        <w:tc>
          <w:tcPr>
            <w:tcW w:w="2509" w:type="dxa"/>
            <w:shd w:val="clear" w:color="auto" w:fill="auto"/>
          </w:tcPr>
          <w:p w14:paraId="4C81D7B4" w14:textId="77777777" w:rsidR="00C76186" w:rsidRDefault="6018DCE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20011CE3" w14:textId="77777777" w:rsidR="00C76186" w:rsidRPr="0019054C" w:rsidRDefault="00C76186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D6392B" w:rsidRPr="00546F77" w14:paraId="4BCFD363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7961DB3F" w14:textId="57CB2176" w:rsidR="00D6392B" w:rsidRDefault="23AF46D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14.04.25</w:t>
            </w:r>
          </w:p>
        </w:tc>
        <w:tc>
          <w:tcPr>
            <w:tcW w:w="1509" w:type="dxa"/>
            <w:shd w:val="clear" w:color="auto" w:fill="auto"/>
          </w:tcPr>
          <w:p w14:paraId="3A24EBB6" w14:textId="5F0D55C5" w:rsidR="00D6392B" w:rsidRDefault="23AF46D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Matthew John </w:t>
            </w:r>
          </w:p>
        </w:tc>
        <w:tc>
          <w:tcPr>
            <w:tcW w:w="1999" w:type="dxa"/>
            <w:shd w:val="clear" w:color="auto" w:fill="auto"/>
          </w:tcPr>
          <w:p w14:paraId="35736748" w14:textId="36A6F3FF" w:rsidR="00D6392B" w:rsidRDefault="23AF46D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Director of Digital </w:t>
            </w:r>
          </w:p>
        </w:tc>
        <w:tc>
          <w:tcPr>
            <w:tcW w:w="2990" w:type="dxa"/>
            <w:shd w:val="clear" w:color="auto" w:fill="auto"/>
          </w:tcPr>
          <w:p w14:paraId="274DF78B" w14:textId="21EF0F2C" w:rsidR="00D6392B" w:rsidRPr="00C76186" w:rsidRDefault="23AF46D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2797" w:type="dxa"/>
          </w:tcPr>
          <w:p w14:paraId="751E66C9" w14:textId="3C747EDA" w:rsidR="00D6392B" w:rsidRDefault="23AF46D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2A5A1E50" w14:textId="3FC0E924" w:rsidR="00D6392B" w:rsidRPr="0019054C" w:rsidRDefault="23AF46D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Abigail Harris, Chief Executive.</w:t>
            </w:r>
          </w:p>
        </w:tc>
        <w:tc>
          <w:tcPr>
            <w:tcW w:w="2509" w:type="dxa"/>
            <w:shd w:val="clear" w:color="auto" w:fill="auto"/>
          </w:tcPr>
          <w:p w14:paraId="66BCE80A" w14:textId="77777777" w:rsidR="00D6392B" w:rsidRDefault="23AF46D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5E49AF1D" w14:textId="77777777" w:rsidR="00D6392B" w:rsidRPr="0019054C" w:rsidRDefault="00D6392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322234" w:rsidRPr="00546F77" w14:paraId="7EE5A91E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655BC741" w14:textId="13D93F45" w:rsidR="00322234" w:rsidRDefault="70349F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23.04.25</w:t>
            </w:r>
          </w:p>
        </w:tc>
        <w:tc>
          <w:tcPr>
            <w:tcW w:w="1509" w:type="dxa"/>
            <w:shd w:val="clear" w:color="auto" w:fill="auto"/>
          </w:tcPr>
          <w:p w14:paraId="0CF80359" w14:textId="0EB190C6" w:rsidR="00322234" w:rsidRDefault="70349F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Richard Thomas </w:t>
            </w:r>
          </w:p>
        </w:tc>
        <w:tc>
          <w:tcPr>
            <w:tcW w:w="1999" w:type="dxa"/>
            <w:shd w:val="clear" w:color="auto" w:fill="auto"/>
          </w:tcPr>
          <w:p w14:paraId="21A5350A" w14:textId="72BB671D" w:rsidR="00322234" w:rsidRDefault="70349F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Director of Insight, Communications 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 xml:space="preserve">and Engagement </w:t>
            </w:r>
          </w:p>
        </w:tc>
        <w:tc>
          <w:tcPr>
            <w:tcW w:w="2990" w:type="dxa"/>
            <w:shd w:val="clear" w:color="auto" w:fill="auto"/>
          </w:tcPr>
          <w:p w14:paraId="59F093F4" w14:textId="4D4B6402" w:rsidR="00322234" w:rsidRDefault="70349F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NIL</w:t>
            </w:r>
          </w:p>
        </w:tc>
        <w:tc>
          <w:tcPr>
            <w:tcW w:w="2797" w:type="dxa"/>
          </w:tcPr>
          <w:p w14:paraId="7D68D0E0" w14:textId="55CA502E" w:rsidR="00322234" w:rsidRDefault="70349F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39222E64" w14:textId="3C3AE359" w:rsidR="00322234" w:rsidRPr="0019054C" w:rsidRDefault="70349F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Abigail Harris, Chief Executive.</w:t>
            </w:r>
          </w:p>
        </w:tc>
        <w:tc>
          <w:tcPr>
            <w:tcW w:w="2509" w:type="dxa"/>
            <w:shd w:val="clear" w:color="auto" w:fill="auto"/>
          </w:tcPr>
          <w:p w14:paraId="3A309B8F" w14:textId="77777777" w:rsidR="00322234" w:rsidRDefault="70349F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Kate Morgan, Head of Corporate 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Governance &amp; FOIA Lead.</w:t>
            </w:r>
          </w:p>
          <w:p w14:paraId="6F5A8678" w14:textId="77777777" w:rsidR="00322234" w:rsidRPr="0019054C" w:rsidRDefault="00322234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DE1F64" w:rsidRPr="00546F77" w14:paraId="07F88683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75AF7224" w14:textId="4BEEFBF8" w:rsidR="00DE1F64" w:rsidRDefault="4E46BC5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24</w:t>
            </w:r>
            <w:r w:rsidR="33758404" w:rsidRPr="307A5A90">
              <w:rPr>
                <w:rFonts w:ascii="Verdana" w:eastAsia="Verdana" w:hAnsi="Verdana" w:cs="Verdana"/>
                <w:color w:val="000000" w:themeColor="text1"/>
              </w:rPr>
              <w:t>.04.25</w:t>
            </w:r>
          </w:p>
        </w:tc>
        <w:tc>
          <w:tcPr>
            <w:tcW w:w="1509" w:type="dxa"/>
            <w:shd w:val="clear" w:color="auto" w:fill="auto"/>
          </w:tcPr>
          <w:p w14:paraId="66BACF5A" w14:textId="250DD54C" w:rsidR="00DE1F64" w:rsidRDefault="33758404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Christine Morrell </w:t>
            </w:r>
          </w:p>
        </w:tc>
        <w:tc>
          <w:tcPr>
            <w:tcW w:w="1999" w:type="dxa"/>
            <w:shd w:val="clear" w:color="auto" w:fill="auto"/>
          </w:tcPr>
          <w:p w14:paraId="27B1AEB3" w14:textId="2C5B7093" w:rsidR="00DE1F64" w:rsidRDefault="33758404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Executive Director of Allied Health Professions and Health Science </w:t>
            </w:r>
          </w:p>
        </w:tc>
        <w:tc>
          <w:tcPr>
            <w:tcW w:w="2990" w:type="dxa"/>
            <w:shd w:val="clear" w:color="auto" w:fill="auto"/>
          </w:tcPr>
          <w:p w14:paraId="6687DE4B" w14:textId="595B307E" w:rsidR="00DE1F64" w:rsidRDefault="33758404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2797" w:type="dxa"/>
          </w:tcPr>
          <w:p w14:paraId="0567D837" w14:textId="1E375824" w:rsidR="00DE1F64" w:rsidRDefault="33758404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7BDE57D8" w14:textId="6CD0CFE0" w:rsidR="00DE1F64" w:rsidRPr="0019054C" w:rsidRDefault="33758404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Abigail Harris, Chief Executive.</w:t>
            </w:r>
          </w:p>
        </w:tc>
        <w:tc>
          <w:tcPr>
            <w:tcW w:w="2509" w:type="dxa"/>
            <w:shd w:val="clear" w:color="auto" w:fill="auto"/>
          </w:tcPr>
          <w:p w14:paraId="21C3A2DD" w14:textId="77777777" w:rsidR="00DE1F64" w:rsidRDefault="33758404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1BDCFD92" w14:textId="77777777" w:rsidR="00DE1F64" w:rsidRPr="0019054C" w:rsidRDefault="00DE1F64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F87AC5" w:rsidRPr="00546F77" w14:paraId="69A476F6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62F18133" w14:textId="0F5E111E" w:rsidR="00F87AC5" w:rsidRDefault="4E46BC5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23.04.25</w:t>
            </w:r>
          </w:p>
        </w:tc>
        <w:tc>
          <w:tcPr>
            <w:tcW w:w="1509" w:type="dxa"/>
            <w:shd w:val="clear" w:color="auto" w:fill="auto"/>
          </w:tcPr>
          <w:p w14:paraId="65F65E5D" w14:textId="31220C12" w:rsidR="00F87AC5" w:rsidRDefault="4E46BC5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Elizabeth Rix </w:t>
            </w:r>
          </w:p>
        </w:tc>
        <w:tc>
          <w:tcPr>
            <w:tcW w:w="1999" w:type="dxa"/>
            <w:shd w:val="clear" w:color="auto" w:fill="auto"/>
          </w:tcPr>
          <w:p w14:paraId="378EF1A6" w14:textId="13ECF433" w:rsidR="00F87AC5" w:rsidRDefault="4E46BC5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Executive Director of Nursing and Patient Experience </w:t>
            </w:r>
          </w:p>
        </w:tc>
        <w:tc>
          <w:tcPr>
            <w:tcW w:w="2990" w:type="dxa"/>
            <w:shd w:val="clear" w:color="auto" w:fill="auto"/>
          </w:tcPr>
          <w:p w14:paraId="01D93B4F" w14:textId="1378775C" w:rsidR="00F87AC5" w:rsidRDefault="4E46BC5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2797" w:type="dxa"/>
          </w:tcPr>
          <w:p w14:paraId="05C4FC8D" w14:textId="70908696" w:rsidR="00F87AC5" w:rsidRDefault="4E46BC5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71195F33" w14:textId="30C21718" w:rsidR="00F87AC5" w:rsidRPr="0019054C" w:rsidRDefault="4E46BC5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Abigail Harris, Chief Executive.</w:t>
            </w:r>
          </w:p>
        </w:tc>
        <w:tc>
          <w:tcPr>
            <w:tcW w:w="2509" w:type="dxa"/>
            <w:shd w:val="clear" w:color="auto" w:fill="auto"/>
          </w:tcPr>
          <w:p w14:paraId="20FCC1B9" w14:textId="77777777" w:rsidR="00F87AC5" w:rsidRDefault="4E46BC5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75661E47" w14:textId="77777777" w:rsidR="00F87AC5" w:rsidRPr="0019054C" w:rsidRDefault="00F87AC5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ED24A7" w:rsidRPr="00546F77" w14:paraId="040E8F04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1962CECA" w14:textId="533C668C" w:rsidR="00ED24A7" w:rsidRDefault="01FE7B3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12.05.25</w:t>
            </w:r>
          </w:p>
        </w:tc>
        <w:tc>
          <w:tcPr>
            <w:tcW w:w="1509" w:type="dxa"/>
            <w:shd w:val="clear" w:color="auto" w:fill="auto"/>
          </w:tcPr>
          <w:p w14:paraId="7EA3E40F" w14:textId="67CD9D4C" w:rsidR="00ED24A7" w:rsidRDefault="01FE7B3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Tina Ricketts </w:t>
            </w:r>
          </w:p>
        </w:tc>
        <w:tc>
          <w:tcPr>
            <w:tcW w:w="1999" w:type="dxa"/>
            <w:shd w:val="clear" w:color="auto" w:fill="auto"/>
          </w:tcPr>
          <w:p w14:paraId="70711AFE" w14:textId="0CD59730" w:rsidR="00ED24A7" w:rsidRDefault="01FE7B3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Executive Director of Workforce and OD</w:t>
            </w:r>
          </w:p>
        </w:tc>
        <w:tc>
          <w:tcPr>
            <w:tcW w:w="2990" w:type="dxa"/>
            <w:shd w:val="clear" w:color="auto" w:fill="auto"/>
          </w:tcPr>
          <w:p w14:paraId="3E2572BE" w14:textId="7F73E5CA" w:rsidR="00ED24A7" w:rsidRDefault="01FE7B3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2797" w:type="dxa"/>
          </w:tcPr>
          <w:p w14:paraId="3DAFAF3A" w14:textId="758549F3" w:rsidR="00ED24A7" w:rsidRDefault="01FE7B3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17E2137F" w14:textId="38802AA5" w:rsidR="00ED24A7" w:rsidRPr="0019054C" w:rsidRDefault="01FE7B3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Abigail Harris, Chief Executive.</w:t>
            </w:r>
          </w:p>
        </w:tc>
        <w:tc>
          <w:tcPr>
            <w:tcW w:w="2509" w:type="dxa"/>
            <w:shd w:val="clear" w:color="auto" w:fill="auto"/>
          </w:tcPr>
          <w:p w14:paraId="27F0CF0A" w14:textId="77777777" w:rsidR="00ED24A7" w:rsidRDefault="01FE7B3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5712B74B" w14:textId="77777777" w:rsidR="00ED24A7" w:rsidRPr="0019054C" w:rsidRDefault="00ED24A7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4674F7" w:rsidRPr="00546F77" w14:paraId="3C95B0A0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6ED351F7" w14:textId="3A583D47" w:rsidR="004674F7" w:rsidRDefault="279FFD41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09.04.25</w:t>
            </w:r>
          </w:p>
        </w:tc>
        <w:tc>
          <w:tcPr>
            <w:tcW w:w="1509" w:type="dxa"/>
            <w:shd w:val="clear" w:color="auto" w:fill="auto"/>
          </w:tcPr>
          <w:p w14:paraId="3BFC6864" w14:textId="1252B0AD" w:rsidR="004674F7" w:rsidRDefault="6E20F36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Andrew Griffiths </w:t>
            </w:r>
          </w:p>
        </w:tc>
        <w:tc>
          <w:tcPr>
            <w:tcW w:w="1999" w:type="dxa"/>
            <w:shd w:val="clear" w:color="auto" w:fill="auto"/>
          </w:tcPr>
          <w:p w14:paraId="5D3DA150" w14:textId="16AD10B0" w:rsidR="004674F7" w:rsidRDefault="6E20F36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Independent Member </w:t>
            </w:r>
          </w:p>
        </w:tc>
        <w:tc>
          <w:tcPr>
            <w:tcW w:w="2990" w:type="dxa"/>
            <w:shd w:val="clear" w:color="auto" w:fill="auto"/>
          </w:tcPr>
          <w:p w14:paraId="206263DD" w14:textId="7432757B" w:rsidR="004674F7" w:rsidRPr="00DF5EED" w:rsidRDefault="6E20F36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Chief Executive, FEDIP I professional standards organisation for people working in digital health. </w:t>
            </w:r>
          </w:p>
        </w:tc>
        <w:tc>
          <w:tcPr>
            <w:tcW w:w="2797" w:type="dxa"/>
          </w:tcPr>
          <w:p w14:paraId="799DDB0A" w14:textId="4B753EA4" w:rsidR="004674F7" w:rsidRPr="00DF5EED" w:rsidRDefault="6E20F36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State at the beginning of a meeting if there is any potential conflict of interest. Excluded from any decision of the Health Board that could constitute conflict of interest. </w:t>
            </w:r>
          </w:p>
        </w:tc>
        <w:tc>
          <w:tcPr>
            <w:tcW w:w="1915" w:type="dxa"/>
            <w:shd w:val="clear" w:color="auto" w:fill="auto"/>
          </w:tcPr>
          <w:p w14:paraId="5C5DC97D" w14:textId="59C09F35" w:rsidR="004674F7" w:rsidRDefault="6E20F36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Jan </w:t>
            </w:r>
            <w:r w:rsidR="006D5A52" w:rsidRPr="307A5A90">
              <w:rPr>
                <w:rFonts w:ascii="Verdana" w:eastAsia="Verdana" w:hAnsi="Verdana" w:cs="Verdana"/>
                <w:color w:val="000000" w:themeColor="text1"/>
              </w:rPr>
              <w:t>Williams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t>,</w:t>
            </w:r>
          </w:p>
          <w:p w14:paraId="37E912F5" w14:textId="1507AB69" w:rsidR="004674F7" w:rsidRPr="0019054C" w:rsidRDefault="6E20F36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Chair. </w:t>
            </w:r>
          </w:p>
        </w:tc>
        <w:tc>
          <w:tcPr>
            <w:tcW w:w="2509" w:type="dxa"/>
            <w:shd w:val="clear" w:color="auto" w:fill="auto"/>
          </w:tcPr>
          <w:p w14:paraId="62479D4E" w14:textId="77777777" w:rsidR="004674F7" w:rsidRDefault="6E20F36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03891274" w14:textId="77777777" w:rsidR="004674F7" w:rsidRPr="0019054C" w:rsidRDefault="004674F7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D0381D" w:rsidRPr="00546F77" w14:paraId="52A2AF91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27E07F1C" w14:textId="1761C281" w:rsidR="00D0381D" w:rsidRDefault="1188531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 xml:space="preserve">09.04.25 </w:t>
            </w:r>
          </w:p>
        </w:tc>
        <w:tc>
          <w:tcPr>
            <w:tcW w:w="1509" w:type="dxa"/>
            <w:shd w:val="clear" w:color="auto" w:fill="auto"/>
          </w:tcPr>
          <w:p w14:paraId="6A791F80" w14:textId="1B75B01E" w:rsidR="00D0381D" w:rsidRDefault="1188531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Jan Williams </w:t>
            </w:r>
          </w:p>
        </w:tc>
        <w:tc>
          <w:tcPr>
            <w:tcW w:w="1999" w:type="dxa"/>
            <w:shd w:val="clear" w:color="auto" w:fill="auto"/>
          </w:tcPr>
          <w:p w14:paraId="43BA5288" w14:textId="60B7D8ED" w:rsidR="00D0381D" w:rsidRDefault="1188531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Chair </w:t>
            </w:r>
          </w:p>
        </w:tc>
        <w:tc>
          <w:tcPr>
            <w:tcW w:w="2990" w:type="dxa"/>
            <w:shd w:val="clear" w:color="auto" w:fill="auto"/>
          </w:tcPr>
          <w:p w14:paraId="5DFD0DDC" w14:textId="4E140D41" w:rsidR="00D0381D" w:rsidRDefault="1188531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Trustee and Council Member </w:t>
            </w:r>
            <w:proofErr w:type="spellStart"/>
            <w:r w:rsidRPr="307A5A90">
              <w:rPr>
                <w:rFonts w:ascii="Verdana" w:eastAsia="Verdana" w:hAnsi="Verdana" w:cs="Verdana"/>
                <w:color w:val="000000" w:themeColor="text1"/>
              </w:rPr>
              <w:t>Amgueddfa</w:t>
            </w:r>
            <w:proofErr w:type="spellEnd"/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 Cymru. </w:t>
            </w:r>
          </w:p>
        </w:tc>
        <w:tc>
          <w:tcPr>
            <w:tcW w:w="2797" w:type="dxa"/>
          </w:tcPr>
          <w:p w14:paraId="5009A4AF" w14:textId="058524B5" w:rsidR="00D0381D" w:rsidRDefault="1188531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5A26ABAC" w14:textId="77777777" w:rsidR="00D0381D" w:rsidRDefault="1188531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Hazel Lloyd,</w:t>
            </w:r>
          </w:p>
          <w:p w14:paraId="1CFFBFC4" w14:textId="67B35C7C" w:rsidR="00D0381D" w:rsidRDefault="1188531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Director of Corporate Governance. </w:t>
            </w:r>
          </w:p>
        </w:tc>
        <w:tc>
          <w:tcPr>
            <w:tcW w:w="2509" w:type="dxa"/>
            <w:shd w:val="clear" w:color="auto" w:fill="auto"/>
          </w:tcPr>
          <w:p w14:paraId="1A6C9527" w14:textId="77654BCF" w:rsidR="00D0381D" w:rsidRPr="000B5EDF" w:rsidRDefault="1188531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</w:tc>
      </w:tr>
      <w:tr w:rsidR="0016715E" w:rsidRPr="00546F77" w14:paraId="5347E33E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05B6D7E8" w14:textId="2512ADD2" w:rsidR="0016715E" w:rsidRDefault="2A4B325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07.04.25</w:t>
            </w:r>
          </w:p>
        </w:tc>
        <w:tc>
          <w:tcPr>
            <w:tcW w:w="1509" w:type="dxa"/>
            <w:shd w:val="clear" w:color="auto" w:fill="auto"/>
          </w:tcPr>
          <w:p w14:paraId="5285862B" w14:textId="26C72009" w:rsidR="0016715E" w:rsidRDefault="2A4B325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Judith Vincent </w:t>
            </w:r>
          </w:p>
        </w:tc>
        <w:tc>
          <w:tcPr>
            <w:tcW w:w="1999" w:type="dxa"/>
            <w:shd w:val="clear" w:color="auto" w:fill="auto"/>
          </w:tcPr>
          <w:p w14:paraId="677903E0" w14:textId="796B7AF1" w:rsidR="0016715E" w:rsidRDefault="2A4B325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Associate Board Member</w:t>
            </w:r>
          </w:p>
        </w:tc>
        <w:tc>
          <w:tcPr>
            <w:tcW w:w="2990" w:type="dxa"/>
            <w:shd w:val="clear" w:color="auto" w:fill="auto"/>
          </w:tcPr>
          <w:p w14:paraId="28968391" w14:textId="23D248DF" w:rsidR="0016715E" w:rsidRPr="00D0381D" w:rsidRDefault="2A4B325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2797" w:type="dxa"/>
          </w:tcPr>
          <w:p w14:paraId="31420753" w14:textId="56421A2B" w:rsidR="0016715E" w:rsidRDefault="2A4B325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4D1FD717" w14:textId="40BF53F9" w:rsidR="0016715E" w:rsidRDefault="2A4B325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</w:rPr>
              <w:t>Ceri Gimblett, Service Group Director NPTSSG</w:t>
            </w:r>
          </w:p>
        </w:tc>
        <w:tc>
          <w:tcPr>
            <w:tcW w:w="2509" w:type="dxa"/>
            <w:shd w:val="clear" w:color="auto" w:fill="auto"/>
          </w:tcPr>
          <w:p w14:paraId="598B6253" w14:textId="070559B1" w:rsidR="0016715E" w:rsidRPr="00D0381D" w:rsidRDefault="2A4B325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</w:t>
            </w:r>
          </w:p>
        </w:tc>
      </w:tr>
      <w:tr w:rsidR="003B2899" w:rsidRPr="00546F77" w14:paraId="01DFF1C4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546489C0" w14:textId="25772217" w:rsidR="003B2899" w:rsidRDefault="09629CB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07.04.25</w:t>
            </w:r>
          </w:p>
        </w:tc>
        <w:tc>
          <w:tcPr>
            <w:tcW w:w="1509" w:type="dxa"/>
            <w:shd w:val="clear" w:color="auto" w:fill="auto"/>
          </w:tcPr>
          <w:p w14:paraId="30057766" w14:textId="5E93C601" w:rsidR="003B2899" w:rsidRDefault="09629CB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Keith Lloyd </w:t>
            </w:r>
          </w:p>
        </w:tc>
        <w:tc>
          <w:tcPr>
            <w:tcW w:w="1999" w:type="dxa"/>
            <w:shd w:val="clear" w:color="auto" w:fill="auto"/>
          </w:tcPr>
          <w:p w14:paraId="5CC24611" w14:textId="7B00908F" w:rsidR="003B2899" w:rsidRPr="0016715E" w:rsidRDefault="09629CB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Independent Member </w:t>
            </w:r>
          </w:p>
        </w:tc>
        <w:tc>
          <w:tcPr>
            <w:tcW w:w="2990" w:type="dxa"/>
            <w:shd w:val="clear" w:color="auto" w:fill="auto"/>
          </w:tcPr>
          <w:p w14:paraId="758E5F90" w14:textId="77777777" w:rsidR="003B2899" w:rsidRPr="003B2899" w:rsidRDefault="09629CB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Volcano Theatre Trading Company; 15 years</w:t>
            </w:r>
          </w:p>
          <w:p w14:paraId="71F51796" w14:textId="77777777" w:rsidR="003B2899" w:rsidRPr="003B2899" w:rsidRDefault="09629CB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Professor of Psychiatry, Swansea University; 20 years</w:t>
            </w:r>
          </w:p>
          <w:p w14:paraId="4F62E17B" w14:textId="77777777" w:rsidR="003B2899" w:rsidRPr="003B2899" w:rsidRDefault="09629CB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Honorary Consultant Psychiatrist SBUHB; 20 years</w:t>
            </w:r>
          </w:p>
          <w:p w14:paraId="1F710141" w14:textId="77777777" w:rsidR="003B2899" w:rsidRPr="003B2899" w:rsidRDefault="09629CB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Chair of the Volcano Theatre Company; 14 years</w:t>
            </w:r>
          </w:p>
          <w:p w14:paraId="4D49DEB9" w14:textId="77777777" w:rsidR="003B2899" w:rsidRPr="003B2899" w:rsidRDefault="09629CB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Trustee of the Charity Heart Beat Trust</w:t>
            </w:r>
          </w:p>
          <w:p w14:paraId="516C7AC8" w14:textId="77777777" w:rsidR="003B2899" w:rsidRDefault="09629CB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General Medical Council, Registrant Board Member; January 2025</w:t>
            </w:r>
          </w:p>
          <w:p w14:paraId="2406D4FE" w14:textId="3235E544" w:rsidR="003B2899" w:rsidRDefault="09629CB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Health Technology Wales, Chair of appraisal panel; April 2025. </w:t>
            </w:r>
          </w:p>
        </w:tc>
        <w:tc>
          <w:tcPr>
            <w:tcW w:w="2797" w:type="dxa"/>
          </w:tcPr>
          <w:p w14:paraId="3525CD72" w14:textId="215B9465" w:rsidR="003B2899" w:rsidRDefault="09629CB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3193245A" w14:textId="0A63D5D4" w:rsidR="003B2899" w:rsidRDefault="09629CB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Jan </w:t>
            </w:r>
            <w:r w:rsidR="006D5A52" w:rsidRPr="307A5A90">
              <w:rPr>
                <w:rFonts w:ascii="Verdana" w:eastAsia="Verdana" w:hAnsi="Verdana" w:cs="Verdana"/>
                <w:color w:val="000000" w:themeColor="text1"/>
              </w:rPr>
              <w:t>Williams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t>,</w:t>
            </w:r>
          </w:p>
          <w:p w14:paraId="06475899" w14:textId="74E67073" w:rsidR="003B2899" w:rsidRDefault="09629CBA" w:rsidP="307A5A90">
            <w:pPr>
              <w:rPr>
                <w:rFonts w:ascii="Verdana" w:eastAsia="Verdana" w:hAnsi="Verdana" w:cs="Verdana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Chair. </w:t>
            </w:r>
          </w:p>
        </w:tc>
        <w:tc>
          <w:tcPr>
            <w:tcW w:w="2509" w:type="dxa"/>
            <w:shd w:val="clear" w:color="auto" w:fill="auto"/>
          </w:tcPr>
          <w:p w14:paraId="4774F139" w14:textId="77777777" w:rsidR="003B2899" w:rsidRDefault="09629CBA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7A1E9250" w14:textId="77777777" w:rsidR="003B2899" w:rsidRPr="00546F77" w:rsidRDefault="003B289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23707D" w:rsidRPr="00546F77" w14:paraId="11B2F9C6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031F7BED" w14:textId="6D690A10" w:rsidR="0023707D" w:rsidRDefault="7BB1FF4F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09.04.25 </w:t>
            </w:r>
          </w:p>
        </w:tc>
        <w:tc>
          <w:tcPr>
            <w:tcW w:w="1509" w:type="dxa"/>
            <w:shd w:val="clear" w:color="auto" w:fill="auto"/>
          </w:tcPr>
          <w:p w14:paraId="69E1E227" w14:textId="23166F8F" w:rsidR="0023707D" w:rsidRDefault="7BB1FF4F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Nuria Zolle </w:t>
            </w:r>
          </w:p>
        </w:tc>
        <w:tc>
          <w:tcPr>
            <w:tcW w:w="1999" w:type="dxa"/>
            <w:shd w:val="clear" w:color="auto" w:fill="auto"/>
          </w:tcPr>
          <w:p w14:paraId="19ADCEB6" w14:textId="379442FC" w:rsidR="0023707D" w:rsidRDefault="7BB1FF4F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Independent Member </w:t>
            </w:r>
          </w:p>
        </w:tc>
        <w:tc>
          <w:tcPr>
            <w:tcW w:w="2990" w:type="dxa"/>
            <w:shd w:val="clear" w:color="auto" w:fill="auto"/>
          </w:tcPr>
          <w:p w14:paraId="6C1A53D5" w14:textId="77777777" w:rsidR="0023707D" w:rsidRDefault="4FE41C47" w:rsidP="307A5A90">
            <w:pPr>
              <w:pStyle w:val="ListParagraph"/>
              <w:numPr>
                <w:ilvl w:val="0"/>
                <w:numId w:val="24"/>
              </w:num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Welsh Government National Advice 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Network – Ministerial Appointment (2 Years)</w:t>
            </w:r>
          </w:p>
          <w:p w14:paraId="13E12E1D" w14:textId="77777777" w:rsidR="00894E69" w:rsidRPr="00894E69" w:rsidRDefault="4FE41C47" w:rsidP="307A5A90">
            <w:pPr>
              <w:pStyle w:val="ListParagraph"/>
              <w:numPr>
                <w:ilvl w:val="0"/>
                <w:numId w:val="24"/>
              </w:num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Osprey in the Community (Trustee/Directorship – 4 years)</w:t>
            </w:r>
          </w:p>
          <w:p w14:paraId="1BEE9C6A" w14:textId="77777777" w:rsidR="00894E69" w:rsidRPr="00894E69" w:rsidRDefault="4FE41C47" w:rsidP="307A5A90">
            <w:pPr>
              <w:pStyle w:val="ListParagraph"/>
              <w:numPr>
                <w:ilvl w:val="0"/>
                <w:numId w:val="24"/>
              </w:num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Shelter Cymru (Trustee/Directorship 4 years – Second Term)</w:t>
            </w:r>
          </w:p>
          <w:p w14:paraId="0F5BAC79" w14:textId="77777777" w:rsidR="00894E69" w:rsidRPr="00894E69" w:rsidRDefault="4FE41C47" w:rsidP="307A5A90">
            <w:pPr>
              <w:pStyle w:val="ListParagraph"/>
              <w:numPr>
                <w:ilvl w:val="0"/>
                <w:numId w:val="24"/>
              </w:num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Sport Wales Board Member- Public appointment (3-years)</w:t>
            </w:r>
          </w:p>
          <w:p w14:paraId="70B8112F" w14:textId="77777777" w:rsidR="00894E69" w:rsidRPr="00894E69" w:rsidRDefault="4FE41C47" w:rsidP="307A5A90">
            <w:pPr>
              <w:pStyle w:val="ListParagraph"/>
              <w:numPr>
                <w:ilvl w:val="0"/>
                <w:numId w:val="24"/>
              </w:num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Partner is an Audit Manager of the national studies team at Audit Wales </w:t>
            </w:r>
          </w:p>
          <w:p w14:paraId="3BDFCCBF" w14:textId="3BF2281C" w:rsidR="00894E69" w:rsidRPr="00894E69" w:rsidRDefault="00894E69" w:rsidP="307A5A90">
            <w:pPr>
              <w:pStyle w:val="ListParagraph"/>
              <w:rPr>
                <w:rFonts w:ascii="Verdana" w:eastAsia="Verdana" w:hAnsi="Verdana" w:cs="Verdana"/>
                <w:color w:val="000000" w:themeColor="text1"/>
              </w:rPr>
            </w:pPr>
          </w:p>
        </w:tc>
        <w:tc>
          <w:tcPr>
            <w:tcW w:w="2797" w:type="dxa"/>
          </w:tcPr>
          <w:p w14:paraId="29510185" w14:textId="77777777" w:rsidR="0023707D" w:rsidRDefault="4FE41C47" w:rsidP="307A5A90">
            <w:pPr>
              <w:pStyle w:val="ListParagraph"/>
              <w:numPr>
                <w:ilvl w:val="0"/>
                <w:numId w:val="24"/>
              </w:num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 xml:space="preserve">All parties are aware of the 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involvement with Swansea Bay University Health Board.</w:t>
            </w:r>
          </w:p>
          <w:p w14:paraId="40531CC4" w14:textId="77777777" w:rsidR="00894E69" w:rsidRDefault="00894E6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  <w:p w14:paraId="7BDCCA4A" w14:textId="77777777" w:rsidR="00894E69" w:rsidRDefault="00894E6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  <w:p w14:paraId="098E65C9" w14:textId="77777777" w:rsidR="00894E69" w:rsidRPr="00894E69" w:rsidRDefault="4FE41C47" w:rsidP="307A5A90">
            <w:pPr>
              <w:pStyle w:val="ListParagraph"/>
              <w:numPr>
                <w:ilvl w:val="0"/>
                <w:numId w:val="24"/>
              </w:num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Partner is barred from carrying out any audit work regarding Swansea Bay University Health Board.</w:t>
            </w:r>
          </w:p>
          <w:p w14:paraId="13BE90CF" w14:textId="5BC95D9C" w:rsidR="00894E69" w:rsidRPr="00894E69" w:rsidRDefault="00894E69" w:rsidP="307A5A90">
            <w:pPr>
              <w:pStyle w:val="ListParagraph"/>
              <w:rPr>
                <w:rFonts w:ascii="Verdana" w:eastAsia="Verdana" w:hAnsi="Verdana" w:cs="Verdana"/>
                <w:color w:val="000000" w:themeColor="text1"/>
              </w:rPr>
            </w:pPr>
          </w:p>
        </w:tc>
        <w:tc>
          <w:tcPr>
            <w:tcW w:w="1915" w:type="dxa"/>
            <w:shd w:val="clear" w:color="auto" w:fill="auto"/>
          </w:tcPr>
          <w:p w14:paraId="3A5AB505" w14:textId="241956B2" w:rsidR="0023707D" w:rsidRDefault="7BB1FF4F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 xml:space="preserve">Jan </w:t>
            </w:r>
            <w:r w:rsidR="006D5A52" w:rsidRPr="307A5A90">
              <w:rPr>
                <w:rFonts w:ascii="Verdana" w:eastAsia="Verdana" w:hAnsi="Verdana" w:cs="Verdana"/>
                <w:color w:val="000000" w:themeColor="text1"/>
              </w:rPr>
              <w:t>Williams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t>,</w:t>
            </w:r>
          </w:p>
          <w:p w14:paraId="10C60B60" w14:textId="44DF54F6" w:rsidR="0023707D" w:rsidRDefault="7BB1FF4F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Chair. </w:t>
            </w:r>
          </w:p>
        </w:tc>
        <w:tc>
          <w:tcPr>
            <w:tcW w:w="2509" w:type="dxa"/>
            <w:shd w:val="clear" w:color="auto" w:fill="auto"/>
          </w:tcPr>
          <w:p w14:paraId="46CB3A88" w14:textId="77777777" w:rsidR="0023707D" w:rsidRDefault="7BB1FF4F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Kate Morgan, Head of Corporate 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Governance &amp; FOIA Lead.</w:t>
            </w:r>
          </w:p>
          <w:p w14:paraId="18AF21DE" w14:textId="77777777" w:rsidR="0023707D" w:rsidRPr="000B5EDF" w:rsidRDefault="0023707D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A830E9" w:rsidRPr="00546F77" w14:paraId="6C95F09D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2A50004A" w14:textId="13FCA901" w:rsidR="00A830E9" w:rsidRDefault="2F78C5B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bookmarkStart w:id="3" w:name="_Hlk196380806"/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17.04.25</w:t>
            </w:r>
          </w:p>
        </w:tc>
        <w:tc>
          <w:tcPr>
            <w:tcW w:w="1509" w:type="dxa"/>
            <w:shd w:val="clear" w:color="auto" w:fill="auto"/>
          </w:tcPr>
          <w:p w14:paraId="5A27E27C" w14:textId="318B009C" w:rsidR="00A830E9" w:rsidRDefault="2F78C5B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proofErr w:type="spellStart"/>
            <w:r w:rsidRPr="307A5A90">
              <w:rPr>
                <w:rFonts w:ascii="Verdana" w:eastAsia="Verdana" w:hAnsi="Verdana" w:cs="Verdana"/>
                <w:color w:val="000000" w:themeColor="text1"/>
              </w:rPr>
              <w:t>Ceinwen</w:t>
            </w:r>
            <w:proofErr w:type="spellEnd"/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 Jean Church</w:t>
            </w:r>
          </w:p>
        </w:tc>
        <w:tc>
          <w:tcPr>
            <w:tcW w:w="1999" w:type="dxa"/>
            <w:shd w:val="clear" w:color="auto" w:fill="auto"/>
          </w:tcPr>
          <w:p w14:paraId="47289373" w14:textId="0F3DE5AD" w:rsidR="00A830E9" w:rsidRDefault="2F78C5B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Independent Member</w:t>
            </w:r>
          </w:p>
        </w:tc>
        <w:tc>
          <w:tcPr>
            <w:tcW w:w="2990" w:type="dxa"/>
            <w:shd w:val="clear" w:color="auto" w:fill="auto"/>
          </w:tcPr>
          <w:p w14:paraId="7AAD8BE6" w14:textId="77777777" w:rsidR="00A830E9" w:rsidRPr="00A830E9" w:rsidRDefault="2F78C5B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Daughter holds the post of NHS Wales Director of Primary Care Services and Medical Examiner Service; April 2025.</w:t>
            </w:r>
          </w:p>
        </w:tc>
        <w:tc>
          <w:tcPr>
            <w:tcW w:w="2797" w:type="dxa"/>
          </w:tcPr>
          <w:p w14:paraId="6EDCF0AF" w14:textId="74FA92A1" w:rsidR="00A830E9" w:rsidRPr="00A830E9" w:rsidRDefault="2F78C5B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358F9976" w14:textId="501E0A64" w:rsidR="00A830E9" w:rsidRDefault="2F78C5B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Jan </w:t>
            </w:r>
            <w:r w:rsidR="006D5A52" w:rsidRPr="307A5A90">
              <w:rPr>
                <w:rFonts w:ascii="Verdana" w:eastAsia="Verdana" w:hAnsi="Verdana" w:cs="Verdana"/>
                <w:color w:val="000000" w:themeColor="text1"/>
              </w:rPr>
              <w:t>Williams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t>,</w:t>
            </w:r>
          </w:p>
          <w:p w14:paraId="2D0A6CC6" w14:textId="60FF04FA" w:rsidR="00A830E9" w:rsidRDefault="2F78C5B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Chair. </w:t>
            </w:r>
          </w:p>
        </w:tc>
        <w:tc>
          <w:tcPr>
            <w:tcW w:w="2509" w:type="dxa"/>
            <w:shd w:val="clear" w:color="auto" w:fill="auto"/>
          </w:tcPr>
          <w:p w14:paraId="326EE51B" w14:textId="77777777" w:rsidR="00A830E9" w:rsidRDefault="2F78C5B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03FBC3DF" w14:textId="77777777" w:rsidR="00A830E9" w:rsidRPr="000B5EDF" w:rsidRDefault="00A830E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bookmarkEnd w:id="3"/>
      <w:tr w:rsidR="00C46E92" w:rsidRPr="00546F77" w14:paraId="6932806A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2BB6A2D8" w14:textId="5ED2A0F1" w:rsidR="00C46E92" w:rsidRDefault="24F05B4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23.04.25</w:t>
            </w:r>
          </w:p>
        </w:tc>
        <w:tc>
          <w:tcPr>
            <w:tcW w:w="1509" w:type="dxa"/>
            <w:shd w:val="clear" w:color="auto" w:fill="auto"/>
          </w:tcPr>
          <w:p w14:paraId="18921190" w14:textId="378BC49D" w:rsidR="00C46E92" w:rsidRPr="00A830E9" w:rsidRDefault="24F05B4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Stephen Spill </w:t>
            </w:r>
          </w:p>
        </w:tc>
        <w:tc>
          <w:tcPr>
            <w:tcW w:w="1999" w:type="dxa"/>
            <w:shd w:val="clear" w:color="auto" w:fill="auto"/>
          </w:tcPr>
          <w:p w14:paraId="36B873AA" w14:textId="7E14B398" w:rsidR="00C46E92" w:rsidRPr="00A830E9" w:rsidRDefault="24F05B4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Vice Chair </w:t>
            </w:r>
          </w:p>
        </w:tc>
        <w:tc>
          <w:tcPr>
            <w:tcW w:w="2990" w:type="dxa"/>
            <w:shd w:val="clear" w:color="auto" w:fill="auto"/>
          </w:tcPr>
          <w:p w14:paraId="7358184A" w14:textId="77777777" w:rsidR="00C46E92" w:rsidRDefault="59EB82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Karbon Homes LTD, NED; 1/4/19</w:t>
            </w:r>
          </w:p>
          <w:p w14:paraId="31023308" w14:textId="77777777" w:rsidR="00687111" w:rsidRDefault="59EB8259" w:rsidP="307A5A90">
            <w:pPr>
              <w:rPr>
                <w:rFonts w:ascii="Verdana" w:eastAsia="Verdana" w:hAnsi="Verdana" w:cs="Verdana"/>
              </w:rPr>
            </w:pPr>
            <w:r w:rsidRPr="307A5A90">
              <w:rPr>
                <w:rFonts w:ascii="Verdana" w:eastAsia="Verdana" w:hAnsi="Verdana" w:cs="Verdana"/>
              </w:rPr>
              <w:lastRenderedPageBreak/>
              <w:t>British Small Animals Association, NED and Trustee; 1/2/20</w:t>
            </w:r>
          </w:p>
          <w:p w14:paraId="5D49A2AA" w14:textId="77777777" w:rsidR="00687111" w:rsidRDefault="59EB8259" w:rsidP="307A5A90">
            <w:pPr>
              <w:rPr>
                <w:rFonts w:ascii="Verdana" w:eastAsia="Verdana" w:hAnsi="Verdana" w:cs="Verdana"/>
              </w:rPr>
            </w:pPr>
            <w:r w:rsidRPr="307A5A90">
              <w:rPr>
                <w:rFonts w:ascii="Verdana" w:eastAsia="Verdana" w:hAnsi="Verdana" w:cs="Verdana"/>
              </w:rPr>
              <w:t>In2Matrix, Board Advisor; 1.06.19</w:t>
            </w:r>
          </w:p>
          <w:p w14:paraId="5D3A1CFE" w14:textId="103587D5" w:rsidR="00687111" w:rsidRPr="00687111" w:rsidRDefault="59EB8259" w:rsidP="307A5A90">
            <w:pPr>
              <w:rPr>
                <w:rFonts w:ascii="Verdana" w:eastAsia="Verdana" w:hAnsi="Verdana" w:cs="Verdana"/>
              </w:rPr>
            </w:pPr>
            <w:r w:rsidRPr="307A5A90">
              <w:rPr>
                <w:rFonts w:ascii="Verdana" w:eastAsia="Verdana" w:hAnsi="Verdana" w:cs="Verdana"/>
              </w:rPr>
              <w:t>Lancashire and South Cumbria ICB (LSC); 1/5/25</w:t>
            </w:r>
          </w:p>
        </w:tc>
        <w:tc>
          <w:tcPr>
            <w:tcW w:w="2797" w:type="dxa"/>
          </w:tcPr>
          <w:p w14:paraId="19772D1E" w14:textId="3F34E59B" w:rsidR="00C46E92" w:rsidRDefault="59EB8259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NIL</w:t>
            </w:r>
          </w:p>
        </w:tc>
        <w:tc>
          <w:tcPr>
            <w:tcW w:w="1915" w:type="dxa"/>
            <w:shd w:val="clear" w:color="auto" w:fill="auto"/>
          </w:tcPr>
          <w:p w14:paraId="0A72629B" w14:textId="7F041ABF" w:rsidR="00C46E92" w:rsidRDefault="24F05B4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Jan </w:t>
            </w:r>
            <w:r w:rsidR="006D5A52" w:rsidRPr="307A5A90">
              <w:rPr>
                <w:rFonts w:ascii="Verdana" w:eastAsia="Verdana" w:hAnsi="Verdana" w:cs="Verdana"/>
                <w:color w:val="000000" w:themeColor="text1"/>
              </w:rPr>
              <w:t>Williams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t>,</w:t>
            </w:r>
          </w:p>
          <w:p w14:paraId="0C0AA082" w14:textId="613D8CE1" w:rsidR="00C46E92" w:rsidRDefault="24F05B4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Chair. </w:t>
            </w:r>
          </w:p>
        </w:tc>
        <w:tc>
          <w:tcPr>
            <w:tcW w:w="2509" w:type="dxa"/>
            <w:shd w:val="clear" w:color="auto" w:fill="auto"/>
          </w:tcPr>
          <w:p w14:paraId="115272E6" w14:textId="77777777" w:rsidR="00C46E92" w:rsidRDefault="24F05B4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0EBC4F15" w14:textId="77777777" w:rsidR="00C46E92" w:rsidRPr="000B5EDF" w:rsidRDefault="00C46E92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706D00" w:rsidRPr="00546F77" w14:paraId="239A41DF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4E718776" w14:textId="3FB19FD6" w:rsidR="00706D00" w:rsidRDefault="7D30DD5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21.04.25</w:t>
            </w:r>
          </w:p>
        </w:tc>
        <w:tc>
          <w:tcPr>
            <w:tcW w:w="1509" w:type="dxa"/>
            <w:shd w:val="clear" w:color="auto" w:fill="auto"/>
          </w:tcPr>
          <w:p w14:paraId="74669A99" w14:textId="508D5E2A" w:rsidR="00706D00" w:rsidRDefault="7D30DD5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Anne-Louise Ferguson </w:t>
            </w:r>
          </w:p>
        </w:tc>
        <w:tc>
          <w:tcPr>
            <w:tcW w:w="1999" w:type="dxa"/>
            <w:shd w:val="clear" w:color="auto" w:fill="auto"/>
          </w:tcPr>
          <w:p w14:paraId="1F45CC88" w14:textId="18C6156D" w:rsidR="00706D00" w:rsidRDefault="7D30DD5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Independent Member</w:t>
            </w:r>
          </w:p>
        </w:tc>
        <w:tc>
          <w:tcPr>
            <w:tcW w:w="2990" w:type="dxa"/>
            <w:shd w:val="clear" w:color="auto" w:fill="auto"/>
          </w:tcPr>
          <w:p w14:paraId="53C43514" w14:textId="7D381939" w:rsidR="00706D00" w:rsidRPr="00687111" w:rsidRDefault="7D30DD5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2797" w:type="dxa"/>
          </w:tcPr>
          <w:p w14:paraId="29351888" w14:textId="1E525520" w:rsidR="00706D00" w:rsidRDefault="7D30DD5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55024158" w14:textId="0D5079CA" w:rsidR="00706D00" w:rsidRDefault="7D30DD5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Jan </w:t>
            </w:r>
            <w:r w:rsidR="006D5A52" w:rsidRPr="307A5A90">
              <w:rPr>
                <w:rFonts w:ascii="Verdana" w:eastAsia="Verdana" w:hAnsi="Verdana" w:cs="Verdana"/>
                <w:color w:val="000000" w:themeColor="text1"/>
              </w:rPr>
              <w:t>Williams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t>,</w:t>
            </w:r>
          </w:p>
          <w:p w14:paraId="74FAF232" w14:textId="5291ADA0" w:rsidR="00706D00" w:rsidRDefault="7D30DD5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Chair. </w:t>
            </w:r>
          </w:p>
        </w:tc>
        <w:tc>
          <w:tcPr>
            <w:tcW w:w="2509" w:type="dxa"/>
            <w:shd w:val="clear" w:color="auto" w:fill="auto"/>
          </w:tcPr>
          <w:p w14:paraId="39BEB91A" w14:textId="77777777" w:rsidR="00706D00" w:rsidRDefault="7D30DD5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5A2A4B5E" w14:textId="77777777" w:rsidR="00706D00" w:rsidRPr="000B5EDF" w:rsidRDefault="00706D00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BE717E" w:rsidRPr="00546F77" w14:paraId="3E1BEACA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06D6A621" w14:textId="15470919" w:rsidR="00BE717E" w:rsidRDefault="4135CE5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17.04.25</w:t>
            </w:r>
          </w:p>
        </w:tc>
        <w:tc>
          <w:tcPr>
            <w:tcW w:w="1509" w:type="dxa"/>
            <w:shd w:val="clear" w:color="auto" w:fill="auto"/>
          </w:tcPr>
          <w:p w14:paraId="73AFE9B8" w14:textId="6134C3FF" w:rsidR="00BE717E" w:rsidRDefault="4135CE5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Jacqueline Davies</w:t>
            </w:r>
          </w:p>
        </w:tc>
        <w:tc>
          <w:tcPr>
            <w:tcW w:w="1999" w:type="dxa"/>
            <w:shd w:val="clear" w:color="auto" w:fill="auto"/>
          </w:tcPr>
          <w:p w14:paraId="3EA63EB7" w14:textId="2B2B7CCC" w:rsidR="00BE717E" w:rsidRPr="00706D00" w:rsidRDefault="4135CE5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Independent Member</w:t>
            </w:r>
          </w:p>
        </w:tc>
        <w:tc>
          <w:tcPr>
            <w:tcW w:w="2990" w:type="dxa"/>
            <w:shd w:val="clear" w:color="auto" w:fill="auto"/>
          </w:tcPr>
          <w:p w14:paraId="6C30DD7C" w14:textId="77777777" w:rsidR="00BE717E" w:rsidRDefault="4135CE5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Chair - People Speak Up (Charity)</w:t>
            </w:r>
          </w:p>
          <w:p w14:paraId="148F491E" w14:textId="77777777" w:rsidR="00BE717E" w:rsidRDefault="4135CE5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Chair - Royal College of Nursing (RCN) Wales Board</w:t>
            </w:r>
          </w:p>
          <w:p w14:paraId="22E06FAA" w14:textId="77777777" w:rsidR="00BE717E" w:rsidRDefault="4135CE5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Vice Chair - Royal College of Nursing Trade Union Committee</w:t>
            </w:r>
          </w:p>
          <w:p w14:paraId="271FD4B3" w14:textId="77777777" w:rsidR="00BE717E" w:rsidRDefault="4135CE5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Board Member - Royal College of Nursing Equity Diversity and Inclusion Committee </w:t>
            </w:r>
          </w:p>
          <w:p w14:paraId="0AC0CA86" w14:textId="79AD9F2E" w:rsidR="00BE717E" w:rsidRDefault="4135CE5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Secretary – Royal College of Nursing Glamorgan Branch </w:t>
            </w:r>
          </w:p>
        </w:tc>
        <w:tc>
          <w:tcPr>
            <w:tcW w:w="2797" w:type="dxa"/>
          </w:tcPr>
          <w:p w14:paraId="21263A91" w14:textId="4229F47C" w:rsidR="00BE717E" w:rsidRDefault="4135CE5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NIL</w:t>
            </w:r>
          </w:p>
        </w:tc>
        <w:tc>
          <w:tcPr>
            <w:tcW w:w="1915" w:type="dxa"/>
            <w:shd w:val="clear" w:color="auto" w:fill="auto"/>
          </w:tcPr>
          <w:p w14:paraId="1E0139AC" w14:textId="6C4082A0" w:rsidR="00BE717E" w:rsidRDefault="4135CE5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Jan </w:t>
            </w:r>
            <w:r w:rsidR="006D5A52" w:rsidRPr="307A5A90">
              <w:rPr>
                <w:rFonts w:ascii="Verdana" w:eastAsia="Verdana" w:hAnsi="Verdana" w:cs="Verdana"/>
                <w:color w:val="000000" w:themeColor="text1"/>
              </w:rPr>
              <w:t>Williams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t>,</w:t>
            </w:r>
          </w:p>
          <w:p w14:paraId="52A195E1" w14:textId="300E2E5D" w:rsidR="00BE717E" w:rsidRDefault="4135CE5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Chair. </w:t>
            </w:r>
          </w:p>
        </w:tc>
        <w:tc>
          <w:tcPr>
            <w:tcW w:w="2509" w:type="dxa"/>
            <w:shd w:val="clear" w:color="auto" w:fill="auto"/>
          </w:tcPr>
          <w:p w14:paraId="2B156613" w14:textId="77777777" w:rsidR="00BE717E" w:rsidRDefault="4135CE5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1BFFC456" w14:textId="77777777" w:rsidR="00BE717E" w:rsidRPr="000B5EDF" w:rsidRDefault="00BE717E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0358A4" w:rsidRPr="00546F77" w14:paraId="5909B25D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036AE964" w14:textId="721CF04F" w:rsidR="000358A4" w:rsidRDefault="54AFCFB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17.04.25</w:t>
            </w:r>
          </w:p>
        </w:tc>
        <w:tc>
          <w:tcPr>
            <w:tcW w:w="1509" w:type="dxa"/>
            <w:shd w:val="clear" w:color="auto" w:fill="auto"/>
          </w:tcPr>
          <w:p w14:paraId="378855B4" w14:textId="6BC9A14F" w:rsidR="000358A4" w:rsidRPr="00BE717E" w:rsidRDefault="54AFCFB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Patricia Price </w:t>
            </w:r>
          </w:p>
        </w:tc>
        <w:tc>
          <w:tcPr>
            <w:tcW w:w="1999" w:type="dxa"/>
            <w:shd w:val="clear" w:color="auto" w:fill="auto"/>
          </w:tcPr>
          <w:p w14:paraId="044CB2F6" w14:textId="21A3B63E" w:rsidR="000358A4" w:rsidRPr="00BE717E" w:rsidRDefault="54AFCFB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Independent Member</w:t>
            </w:r>
          </w:p>
        </w:tc>
        <w:tc>
          <w:tcPr>
            <w:tcW w:w="2990" w:type="dxa"/>
            <w:shd w:val="clear" w:color="auto" w:fill="auto"/>
          </w:tcPr>
          <w:p w14:paraId="0D7A2F4F" w14:textId="242C7EAD" w:rsidR="000358A4" w:rsidRPr="00BE717E" w:rsidRDefault="54AFCFB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Spouse is a best interest assessor and undertakes 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assessments for SBUHB on regular basis.</w:t>
            </w:r>
          </w:p>
        </w:tc>
        <w:tc>
          <w:tcPr>
            <w:tcW w:w="2797" w:type="dxa"/>
          </w:tcPr>
          <w:p w14:paraId="2375960F" w14:textId="2B9722D9" w:rsidR="000358A4" w:rsidRDefault="54AFCFB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NIL</w:t>
            </w:r>
          </w:p>
        </w:tc>
        <w:tc>
          <w:tcPr>
            <w:tcW w:w="1915" w:type="dxa"/>
            <w:shd w:val="clear" w:color="auto" w:fill="auto"/>
          </w:tcPr>
          <w:p w14:paraId="101ACE74" w14:textId="5793383C" w:rsidR="000358A4" w:rsidRDefault="54AFCFB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Jan </w:t>
            </w:r>
            <w:r w:rsidR="006D5A52" w:rsidRPr="307A5A90">
              <w:rPr>
                <w:rFonts w:ascii="Verdana" w:eastAsia="Verdana" w:hAnsi="Verdana" w:cs="Verdana"/>
                <w:color w:val="000000" w:themeColor="text1"/>
              </w:rPr>
              <w:t>Williams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t>,</w:t>
            </w:r>
          </w:p>
          <w:p w14:paraId="710A854E" w14:textId="6F6F04CA" w:rsidR="000358A4" w:rsidRDefault="54AFCFB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Chair. </w:t>
            </w:r>
          </w:p>
        </w:tc>
        <w:tc>
          <w:tcPr>
            <w:tcW w:w="2509" w:type="dxa"/>
            <w:shd w:val="clear" w:color="auto" w:fill="auto"/>
          </w:tcPr>
          <w:p w14:paraId="1117B29F" w14:textId="77777777" w:rsidR="000358A4" w:rsidRDefault="54AFCFBC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Kate Morgan, Head of Corporate 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Governance &amp; FOIA Lead.</w:t>
            </w:r>
          </w:p>
          <w:p w14:paraId="3BA8E298" w14:textId="77777777" w:rsidR="000358A4" w:rsidRPr="000B5EDF" w:rsidRDefault="000358A4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tr w:rsidR="00466EC3" w:rsidRPr="00546F77" w14:paraId="0F81431C" w14:textId="77777777" w:rsidTr="307A5A90">
        <w:trPr>
          <w:trHeight w:val="484"/>
        </w:trPr>
        <w:tc>
          <w:tcPr>
            <w:tcW w:w="1449" w:type="dxa"/>
            <w:shd w:val="clear" w:color="auto" w:fill="auto"/>
          </w:tcPr>
          <w:p w14:paraId="52B33D19" w14:textId="490E4B74" w:rsidR="00466EC3" w:rsidRDefault="3B7D540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lastRenderedPageBreak/>
              <w:t>14.04.25</w:t>
            </w:r>
          </w:p>
        </w:tc>
        <w:tc>
          <w:tcPr>
            <w:tcW w:w="1509" w:type="dxa"/>
            <w:shd w:val="clear" w:color="auto" w:fill="auto"/>
          </w:tcPr>
          <w:p w14:paraId="413BC72B" w14:textId="7A7AE0BF" w:rsidR="00466EC3" w:rsidRDefault="3B7D540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Reena Owen </w:t>
            </w:r>
          </w:p>
        </w:tc>
        <w:tc>
          <w:tcPr>
            <w:tcW w:w="1999" w:type="dxa"/>
            <w:shd w:val="clear" w:color="auto" w:fill="auto"/>
          </w:tcPr>
          <w:p w14:paraId="2D54835B" w14:textId="09B93EE9" w:rsidR="00466EC3" w:rsidRPr="000358A4" w:rsidRDefault="3B7D540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Independent Member </w:t>
            </w:r>
          </w:p>
        </w:tc>
        <w:tc>
          <w:tcPr>
            <w:tcW w:w="2990" w:type="dxa"/>
            <w:shd w:val="clear" w:color="auto" w:fill="auto"/>
          </w:tcPr>
          <w:p w14:paraId="39663295" w14:textId="77777777" w:rsidR="00466EC3" w:rsidRDefault="7F766B55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Trustee of Swansea Environment Centre for 8 years.</w:t>
            </w:r>
          </w:p>
          <w:p w14:paraId="1E3FFF85" w14:textId="3E835AA8" w:rsidR="008A4E44" w:rsidRPr="000358A4" w:rsidRDefault="7F766B55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Spouse is trustee of </w:t>
            </w:r>
            <w:proofErr w:type="spellStart"/>
            <w:r w:rsidRPr="307A5A90">
              <w:rPr>
                <w:rFonts w:ascii="Verdana" w:eastAsia="Verdana" w:hAnsi="Verdana" w:cs="Verdana"/>
                <w:color w:val="000000" w:themeColor="text1"/>
              </w:rPr>
              <w:t>Bikeability</w:t>
            </w:r>
            <w:proofErr w:type="spellEnd"/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 or 5 years.</w:t>
            </w:r>
          </w:p>
        </w:tc>
        <w:tc>
          <w:tcPr>
            <w:tcW w:w="2797" w:type="dxa"/>
          </w:tcPr>
          <w:p w14:paraId="183A5368" w14:textId="77777777" w:rsidR="00466EC3" w:rsidRDefault="00466EC3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  <w:tc>
          <w:tcPr>
            <w:tcW w:w="1915" w:type="dxa"/>
            <w:shd w:val="clear" w:color="auto" w:fill="auto"/>
          </w:tcPr>
          <w:p w14:paraId="13B4CCE9" w14:textId="0699A993" w:rsidR="00466EC3" w:rsidRDefault="3B7D540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Jan </w:t>
            </w:r>
            <w:r w:rsidR="006D5A52" w:rsidRPr="307A5A90">
              <w:rPr>
                <w:rFonts w:ascii="Verdana" w:eastAsia="Verdana" w:hAnsi="Verdana" w:cs="Verdana"/>
                <w:color w:val="000000" w:themeColor="text1"/>
              </w:rPr>
              <w:t>Williams</w:t>
            </w:r>
            <w:r w:rsidRPr="307A5A90">
              <w:rPr>
                <w:rFonts w:ascii="Verdana" w:eastAsia="Verdana" w:hAnsi="Verdana" w:cs="Verdana"/>
                <w:color w:val="000000" w:themeColor="text1"/>
              </w:rPr>
              <w:t>,</w:t>
            </w:r>
          </w:p>
          <w:p w14:paraId="109E7834" w14:textId="1A25C151" w:rsidR="00466EC3" w:rsidRDefault="3B7D540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 xml:space="preserve">Chair. </w:t>
            </w:r>
          </w:p>
        </w:tc>
        <w:tc>
          <w:tcPr>
            <w:tcW w:w="2509" w:type="dxa"/>
            <w:shd w:val="clear" w:color="auto" w:fill="auto"/>
          </w:tcPr>
          <w:p w14:paraId="3575FC85" w14:textId="77777777" w:rsidR="00466EC3" w:rsidRDefault="3B7D540B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  <w:r w:rsidRPr="307A5A90">
              <w:rPr>
                <w:rFonts w:ascii="Verdana" w:eastAsia="Verdana" w:hAnsi="Verdana" w:cs="Verdana"/>
                <w:color w:val="000000" w:themeColor="text1"/>
              </w:rPr>
              <w:t>Kate Morgan, Head of Corporate Governance &amp; FOIA Lead.</w:t>
            </w:r>
          </w:p>
          <w:p w14:paraId="2A7617F1" w14:textId="77777777" w:rsidR="00466EC3" w:rsidRPr="000B5EDF" w:rsidRDefault="00466EC3" w:rsidP="307A5A90">
            <w:pPr>
              <w:rPr>
                <w:rFonts w:ascii="Verdana" w:eastAsia="Verdana" w:hAnsi="Verdana" w:cs="Verdana"/>
                <w:color w:val="000000" w:themeColor="text1"/>
              </w:rPr>
            </w:pPr>
          </w:p>
        </w:tc>
      </w:tr>
      <w:bookmarkEnd w:id="0"/>
      <w:bookmarkEnd w:id="1"/>
    </w:tbl>
    <w:p w14:paraId="0315FF1D" w14:textId="77777777" w:rsidR="00814221" w:rsidRPr="00546F77" w:rsidRDefault="00814221" w:rsidP="307A5A90">
      <w:pPr>
        <w:rPr>
          <w:rFonts w:ascii="Verdana" w:eastAsia="Verdana" w:hAnsi="Verdana" w:cs="Verdana"/>
        </w:rPr>
      </w:pPr>
    </w:p>
    <w:p w14:paraId="4D690D86" w14:textId="35D5DAC7" w:rsidR="00950B88" w:rsidRPr="00B25DC6" w:rsidRDefault="00C43C7B" w:rsidP="002D4FF8">
      <w:pPr>
        <w:ind w:left="-737"/>
        <w:jc w:val="center"/>
        <w:rPr>
          <w:b/>
          <w:i/>
          <w:color w:val="FF0000"/>
          <w:sz w:val="28"/>
        </w:rPr>
      </w:pPr>
      <w:r w:rsidRPr="307A5A90">
        <w:rPr>
          <w:rFonts w:ascii="Verdana" w:eastAsia="Verdana" w:hAnsi="Verdana" w:cs="Verdana"/>
        </w:rPr>
        <w:t xml:space="preserve">    </w:t>
      </w:r>
    </w:p>
    <w:sectPr w:rsidR="00950B88" w:rsidRPr="00B25DC6" w:rsidSect="00F53398">
      <w:headerReference w:type="default" r:id="rId11"/>
      <w:footerReference w:type="defaul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FA415" w14:textId="77777777" w:rsidR="002E7183" w:rsidRDefault="002E7183" w:rsidP="00C43C7B">
      <w:pPr>
        <w:spacing w:after="0" w:line="240" w:lineRule="auto"/>
      </w:pPr>
      <w:r>
        <w:separator/>
      </w:r>
    </w:p>
  </w:endnote>
  <w:endnote w:type="continuationSeparator" w:id="0">
    <w:p w14:paraId="41D96B67" w14:textId="77777777" w:rsidR="002E7183" w:rsidRDefault="002E7183" w:rsidP="00C43C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017F30" w14:textId="2E4FBF1A" w:rsidR="00C46E92" w:rsidRDefault="00C46E92" w:rsidP="00C46E92">
    <w:pPr>
      <w:pStyle w:val="Footer"/>
    </w:pPr>
    <w:r w:rsidRPr="00C46E92">
      <w:t>Declarations of Interest Register 2025-26</w:t>
    </w:r>
    <w:r>
      <w:t xml:space="preserve">                                                                                                                                                                                                                                   </w:t>
    </w:r>
    <w:sdt>
      <w:sdtPr>
        <w:id w:val="-320350193"/>
        <w:docPartObj>
          <w:docPartGallery w:val="Page Numbers (Bottom of Page)"/>
          <w:docPartUnique/>
        </w:docPartObj>
      </w:sdtPr>
      <w:sdtEndPr/>
      <w:sdtContent>
        <w:sdt>
          <w:sdtPr>
            <w:id w:val="1728636285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  <w:p w14:paraId="250589AC" w14:textId="112CE95E" w:rsidR="00814221" w:rsidRPr="00492E4C" w:rsidRDefault="00814221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0B409" w14:textId="77777777" w:rsidR="002E7183" w:rsidRDefault="002E7183" w:rsidP="00C43C7B">
      <w:pPr>
        <w:spacing w:after="0" w:line="240" w:lineRule="auto"/>
      </w:pPr>
      <w:r>
        <w:separator/>
      </w:r>
    </w:p>
  </w:footnote>
  <w:footnote w:type="continuationSeparator" w:id="0">
    <w:p w14:paraId="36AF2321" w14:textId="77777777" w:rsidR="002E7183" w:rsidRDefault="002E7183" w:rsidP="00C43C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445B7" w14:textId="77777777" w:rsidR="00814221" w:rsidRDefault="00814221" w:rsidP="00C43C7B">
    <w:pPr>
      <w:pStyle w:val="Header"/>
      <w:jc w:val="center"/>
    </w:pPr>
    <w:r w:rsidRPr="00C43C7B">
      <w:rPr>
        <w:noProof/>
        <w:lang w:eastAsia="en-GB"/>
      </w:rPr>
      <w:drawing>
        <wp:inline distT="0" distB="0" distL="0" distR="0" wp14:anchorId="6643F716" wp14:editId="586AFAAE">
          <wp:extent cx="4263390" cy="1080770"/>
          <wp:effectExtent l="0" t="0" r="3810" b="5080"/>
          <wp:docPr id="2" name="Picture 2" descr="C:\Users\cl004355\Desktop\Lo res 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cl004355\Desktop\Lo res 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63390" cy="1080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D148D"/>
    <w:multiLevelType w:val="hybridMultilevel"/>
    <w:tmpl w:val="1EA27B7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94712F"/>
    <w:multiLevelType w:val="hybridMultilevel"/>
    <w:tmpl w:val="C1E4D5AC"/>
    <w:lvl w:ilvl="0" w:tplc="002E44B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6A3D7E"/>
    <w:multiLevelType w:val="hybridMultilevel"/>
    <w:tmpl w:val="32B24130"/>
    <w:lvl w:ilvl="0" w:tplc="88468E4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0F3043"/>
    <w:multiLevelType w:val="hybridMultilevel"/>
    <w:tmpl w:val="756C5606"/>
    <w:lvl w:ilvl="0" w:tplc="2408CFE8">
      <w:numFmt w:val="bullet"/>
      <w:lvlText w:val="-"/>
      <w:lvlJc w:val="left"/>
      <w:pPr>
        <w:ind w:left="502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 w15:restartNumberingAfterBreak="0">
    <w:nsid w:val="159A6945"/>
    <w:multiLevelType w:val="hybridMultilevel"/>
    <w:tmpl w:val="AB3A81C8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B2D31EF"/>
    <w:multiLevelType w:val="hybridMultilevel"/>
    <w:tmpl w:val="ABEAADCE"/>
    <w:lvl w:ilvl="0" w:tplc="C140478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DA62550"/>
    <w:multiLevelType w:val="hybridMultilevel"/>
    <w:tmpl w:val="5B1A8A82"/>
    <w:lvl w:ilvl="0" w:tplc="5926739A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60C4848"/>
    <w:multiLevelType w:val="hybridMultilevel"/>
    <w:tmpl w:val="8E18930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C258CE"/>
    <w:multiLevelType w:val="hybridMultilevel"/>
    <w:tmpl w:val="4C6AFB32"/>
    <w:lvl w:ilvl="0" w:tplc="5926739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0D0096"/>
    <w:multiLevelType w:val="hybridMultilevel"/>
    <w:tmpl w:val="71F2BBB0"/>
    <w:lvl w:ilvl="0" w:tplc="5926739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FA5AC7"/>
    <w:multiLevelType w:val="hybridMultilevel"/>
    <w:tmpl w:val="943AE5F6"/>
    <w:lvl w:ilvl="0" w:tplc="5926739A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E2000FD"/>
    <w:multiLevelType w:val="hybridMultilevel"/>
    <w:tmpl w:val="8BB4DD22"/>
    <w:lvl w:ilvl="0" w:tplc="FBF20FCC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694D0E"/>
    <w:multiLevelType w:val="hybridMultilevel"/>
    <w:tmpl w:val="BC22D7B2"/>
    <w:lvl w:ilvl="0" w:tplc="002E44BC">
      <w:start w:val="4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47637BE"/>
    <w:multiLevelType w:val="hybridMultilevel"/>
    <w:tmpl w:val="64904DFC"/>
    <w:lvl w:ilvl="0" w:tplc="5926739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C851BA"/>
    <w:multiLevelType w:val="hybridMultilevel"/>
    <w:tmpl w:val="8B9EBD9C"/>
    <w:lvl w:ilvl="0" w:tplc="F792607A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5947C7"/>
    <w:multiLevelType w:val="hybridMultilevel"/>
    <w:tmpl w:val="5B58A4E2"/>
    <w:lvl w:ilvl="0" w:tplc="5926739A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4E46E63"/>
    <w:multiLevelType w:val="hybridMultilevel"/>
    <w:tmpl w:val="21064834"/>
    <w:lvl w:ilvl="0" w:tplc="8004B974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A23C46"/>
    <w:multiLevelType w:val="hybridMultilevel"/>
    <w:tmpl w:val="50624EF8"/>
    <w:lvl w:ilvl="0" w:tplc="002E44B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756DA7"/>
    <w:multiLevelType w:val="hybridMultilevel"/>
    <w:tmpl w:val="67C0A050"/>
    <w:lvl w:ilvl="0" w:tplc="5926739A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FA96C6B"/>
    <w:multiLevelType w:val="hybridMultilevel"/>
    <w:tmpl w:val="55122A76"/>
    <w:lvl w:ilvl="0" w:tplc="002E44BC">
      <w:start w:val="4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2876426"/>
    <w:multiLevelType w:val="hybridMultilevel"/>
    <w:tmpl w:val="F2BCB356"/>
    <w:lvl w:ilvl="0" w:tplc="50DA552C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7246AC"/>
    <w:multiLevelType w:val="hybridMultilevel"/>
    <w:tmpl w:val="E68C21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3D2761"/>
    <w:multiLevelType w:val="hybridMultilevel"/>
    <w:tmpl w:val="D4486B8C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0E5DAC"/>
    <w:multiLevelType w:val="hybridMultilevel"/>
    <w:tmpl w:val="0FD6D0E6"/>
    <w:lvl w:ilvl="0" w:tplc="529A356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9"/>
  </w:num>
  <w:num w:numId="3">
    <w:abstractNumId w:val="15"/>
  </w:num>
  <w:num w:numId="4">
    <w:abstractNumId w:val="3"/>
  </w:num>
  <w:num w:numId="5">
    <w:abstractNumId w:val="10"/>
  </w:num>
  <w:num w:numId="6">
    <w:abstractNumId w:val="18"/>
  </w:num>
  <w:num w:numId="7">
    <w:abstractNumId w:val="1"/>
  </w:num>
  <w:num w:numId="8">
    <w:abstractNumId w:val="5"/>
  </w:num>
  <w:num w:numId="9">
    <w:abstractNumId w:val="20"/>
  </w:num>
  <w:num w:numId="10">
    <w:abstractNumId w:val="14"/>
  </w:num>
  <w:num w:numId="11">
    <w:abstractNumId w:val="11"/>
  </w:num>
  <w:num w:numId="12">
    <w:abstractNumId w:val="6"/>
  </w:num>
  <w:num w:numId="13">
    <w:abstractNumId w:val="21"/>
  </w:num>
  <w:num w:numId="14">
    <w:abstractNumId w:val="22"/>
  </w:num>
  <w:num w:numId="15">
    <w:abstractNumId w:val="0"/>
  </w:num>
  <w:num w:numId="16">
    <w:abstractNumId w:val="12"/>
  </w:num>
  <w:num w:numId="17">
    <w:abstractNumId w:val="17"/>
  </w:num>
  <w:num w:numId="18">
    <w:abstractNumId w:val="8"/>
  </w:num>
  <w:num w:numId="19">
    <w:abstractNumId w:val="7"/>
  </w:num>
  <w:num w:numId="20">
    <w:abstractNumId w:val="9"/>
  </w:num>
  <w:num w:numId="21">
    <w:abstractNumId w:val="13"/>
  </w:num>
  <w:num w:numId="22">
    <w:abstractNumId w:val="23"/>
  </w:num>
  <w:num w:numId="23">
    <w:abstractNumId w:val="2"/>
  </w:num>
  <w:num w:numId="2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01E6"/>
    <w:rsid w:val="0000479E"/>
    <w:rsid w:val="00007E08"/>
    <w:rsid w:val="00013926"/>
    <w:rsid w:val="00013CB6"/>
    <w:rsid w:val="00014F91"/>
    <w:rsid w:val="00015FC5"/>
    <w:rsid w:val="0002038F"/>
    <w:rsid w:val="0002062E"/>
    <w:rsid w:val="00020C62"/>
    <w:rsid w:val="00025491"/>
    <w:rsid w:val="00031B2B"/>
    <w:rsid w:val="00031C1C"/>
    <w:rsid w:val="0003365D"/>
    <w:rsid w:val="00033792"/>
    <w:rsid w:val="00033FC2"/>
    <w:rsid w:val="00034B8B"/>
    <w:rsid w:val="000358A4"/>
    <w:rsid w:val="000437FD"/>
    <w:rsid w:val="00046227"/>
    <w:rsid w:val="00046D9E"/>
    <w:rsid w:val="0004792C"/>
    <w:rsid w:val="0005196D"/>
    <w:rsid w:val="000552EB"/>
    <w:rsid w:val="00057C0C"/>
    <w:rsid w:val="00061F76"/>
    <w:rsid w:val="00064519"/>
    <w:rsid w:val="00065971"/>
    <w:rsid w:val="0006630C"/>
    <w:rsid w:val="00074E14"/>
    <w:rsid w:val="000753B1"/>
    <w:rsid w:val="00075764"/>
    <w:rsid w:val="00075807"/>
    <w:rsid w:val="0007768B"/>
    <w:rsid w:val="00080DE3"/>
    <w:rsid w:val="00082717"/>
    <w:rsid w:val="00084024"/>
    <w:rsid w:val="000873B2"/>
    <w:rsid w:val="000912BD"/>
    <w:rsid w:val="00091A9D"/>
    <w:rsid w:val="00091D13"/>
    <w:rsid w:val="000925ED"/>
    <w:rsid w:val="000934CB"/>
    <w:rsid w:val="00093AFC"/>
    <w:rsid w:val="000961F7"/>
    <w:rsid w:val="000A2FE2"/>
    <w:rsid w:val="000A485F"/>
    <w:rsid w:val="000A6E29"/>
    <w:rsid w:val="000B0B66"/>
    <w:rsid w:val="000B3540"/>
    <w:rsid w:val="000B3AEA"/>
    <w:rsid w:val="000B50DB"/>
    <w:rsid w:val="000B5EDF"/>
    <w:rsid w:val="000C3A8B"/>
    <w:rsid w:val="000C3D6D"/>
    <w:rsid w:val="000C528E"/>
    <w:rsid w:val="000D628D"/>
    <w:rsid w:val="000D75F3"/>
    <w:rsid w:val="000E20F4"/>
    <w:rsid w:val="000E2454"/>
    <w:rsid w:val="000E270F"/>
    <w:rsid w:val="000E6EDE"/>
    <w:rsid w:val="000F0D4B"/>
    <w:rsid w:val="000F1E6E"/>
    <w:rsid w:val="000F3288"/>
    <w:rsid w:val="000F4ADF"/>
    <w:rsid w:val="000F4EF4"/>
    <w:rsid w:val="000F6AF5"/>
    <w:rsid w:val="001005C1"/>
    <w:rsid w:val="00100AAD"/>
    <w:rsid w:val="00103165"/>
    <w:rsid w:val="001044F9"/>
    <w:rsid w:val="001046E1"/>
    <w:rsid w:val="0010717E"/>
    <w:rsid w:val="00107873"/>
    <w:rsid w:val="0011078F"/>
    <w:rsid w:val="00111868"/>
    <w:rsid w:val="00113AB1"/>
    <w:rsid w:val="00117381"/>
    <w:rsid w:val="00120B8C"/>
    <w:rsid w:val="001215E2"/>
    <w:rsid w:val="00125DF5"/>
    <w:rsid w:val="001328ED"/>
    <w:rsid w:val="00133600"/>
    <w:rsid w:val="00133834"/>
    <w:rsid w:val="00135360"/>
    <w:rsid w:val="00137145"/>
    <w:rsid w:val="001375A2"/>
    <w:rsid w:val="001538CE"/>
    <w:rsid w:val="00154AAC"/>
    <w:rsid w:val="00160B7F"/>
    <w:rsid w:val="001622DD"/>
    <w:rsid w:val="00162671"/>
    <w:rsid w:val="00166485"/>
    <w:rsid w:val="0016715E"/>
    <w:rsid w:val="00172A7B"/>
    <w:rsid w:val="001738B8"/>
    <w:rsid w:val="00174DEC"/>
    <w:rsid w:val="0017609C"/>
    <w:rsid w:val="001765C6"/>
    <w:rsid w:val="001818AE"/>
    <w:rsid w:val="00182A9D"/>
    <w:rsid w:val="0018319E"/>
    <w:rsid w:val="001847A0"/>
    <w:rsid w:val="00186067"/>
    <w:rsid w:val="00187766"/>
    <w:rsid w:val="0019054C"/>
    <w:rsid w:val="00191266"/>
    <w:rsid w:val="0019310D"/>
    <w:rsid w:val="0019391D"/>
    <w:rsid w:val="00194DB4"/>
    <w:rsid w:val="00196D36"/>
    <w:rsid w:val="001A1209"/>
    <w:rsid w:val="001A1A3D"/>
    <w:rsid w:val="001A238D"/>
    <w:rsid w:val="001A5AEB"/>
    <w:rsid w:val="001A6296"/>
    <w:rsid w:val="001A7E4A"/>
    <w:rsid w:val="001B3640"/>
    <w:rsid w:val="001B5A27"/>
    <w:rsid w:val="001B71D9"/>
    <w:rsid w:val="001C477C"/>
    <w:rsid w:val="001C6E15"/>
    <w:rsid w:val="001C7BCE"/>
    <w:rsid w:val="001D10C3"/>
    <w:rsid w:val="001D2B7E"/>
    <w:rsid w:val="001D324D"/>
    <w:rsid w:val="001D9C4A"/>
    <w:rsid w:val="001E16F8"/>
    <w:rsid w:val="001E44A5"/>
    <w:rsid w:val="001E6F2A"/>
    <w:rsid w:val="001E78FE"/>
    <w:rsid w:val="001E79D9"/>
    <w:rsid w:val="001F0C5F"/>
    <w:rsid w:val="001F0D0A"/>
    <w:rsid w:val="001F1D30"/>
    <w:rsid w:val="001F2D66"/>
    <w:rsid w:val="001F40F3"/>
    <w:rsid w:val="002030F1"/>
    <w:rsid w:val="00204B51"/>
    <w:rsid w:val="00204E49"/>
    <w:rsid w:val="00205BDF"/>
    <w:rsid w:val="00205C1D"/>
    <w:rsid w:val="00207570"/>
    <w:rsid w:val="002101D8"/>
    <w:rsid w:val="00214649"/>
    <w:rsid w:val="002170F5"/>
    <w:rsid w:val="002204B4"/>
    <w:rsid w:val="00221F6A"/>
    <w:rsid w:val="002228BA"/>
    <w:rsid w:val="00225357"/>
    <w:rsid w:val="00225437"/>
    <w:rsid w:val="002254B0"/>
    <w:rsid w:val="002276D3"/>
    <w:rsid w:val="002277BC"/>
    <w:rsid w:val="00227F0B"/>
    <w:rsid w:val="002326D4"/>
    <w:rsid w:val="0023707D"/>
    <w:rsid w:val="00237524"/>
    <w:rsid w:val="0023785E"/>
    <w:rsid w:val="00237F68"/>
    <w:rsid w:val="002400EA"/>
    <w:rsid w:val="00247D8B"/>
    <w:rsid w:val="0025155C"/>
    <w:rsid w:val="00252233"/>
    <w:rsid w:val="00253051"/>
    <w:rsid w:val="002549B9"/>
    <w:rsid w:val="0025531A"/>
    <w:rsid w:val="00261E04"/>
    <w:rsid w:val="002623A5"/>
    <w:rsid w:val="00263E14"/>
    <w:rsid w:val="00264F2E"/>
    <w:rsid w:val="002676E8"/>
    <w:rsid w:val="00274712"/>
    <w:rsid w:val="00275698"/>
    <w:rsid w:val="00277A13"/>
    <w:rsid w:val="00282E9A"/>
    <w:rsid w:val="00283328"/>
    <w:rsid w:val="002839EE"/>
    <w:rsid w:val="002851CD"/>
    <w:rsid w:val="00285741"/>
    <w:rsid w:val="0029205E"/>
    <w:rsid w:val="00293BDC"/>
    <w:rsid w:val="00296FE6"/>
    <w:rsid w:val="002A6A69"/>
    <w:rsid w:val="002B0962"/>
    <w:rsid w:val="002B0C06"/>
    <w:rsid w:val="002B0E38"/>
    <w:rsid w:val="002B1391"/>
    <w:rsid w:val="002B46AA"/>
    <w:rsid w:val="002C20AF"/>
    <w:rsid w:val="002C20C0"/>
    <w:rsid w:val="002C405E"/>
    <w:rsid w:val="002C57CE"/>
    <w:rsid w:val="002CA8D8"/>
    <w:rsid w:val="002D00C0"/>
    <w:rsid w:val="002D0568"/>
    <w:rsid w:val="002D0E13"/>
    <w:rsid w:val="002D236C"/>
    <w:rsid w:val="002D34C1"/>
    <w:rsid w:val="002D3648"/>
    <w:rsid w:val="002D4FF8"/>
    <w:rsid w:val="002D6695"/>
    <w:rsid w:val="002D7DA1"/>
    <w:rsid w:val="002E01F3"/>
    <w:rsid w:val="002E114B"/>
    <w:rsid w:val="002E3BA3"/>
    <w:rsid w:val="002E6051"/>
    <w:rsid w:val="002E7183"/>
    <w:rsid w:val="002F25D6"/>
    <w:rsid w:val="002F2838"/>
    <w:rsid w:val="002F6B85"/>
    <w:rsid w:val="0030153D"/>
    <w:rsid w:val="00304720"/>
    <w:rsid w:val="00307C4C"/>
    <w:rsid w:val="00311497"/>
    <w:rsid w:val="00312798"/>
    <w:rsid w:val="00316907"/>
    <w:rsid w:val="0031762A"/>
    <w:rsid w:val="00322234"/>
    <w:rsid w:val="00322558"/>
    <w:rsid w:val="00332934"/>
    <w:rsid w:val="00332C3A"/>
    <w:rsid w:val="0033633D"/>
    <w:rsid w:val="0034210F"/>
    <w:rsid w:val="00344472"/>
    <w:rsid w:val="00344B38"/>
    <w:rsid w:val="00345435"/>
    <w:rsid w:val="003464DB"/>
    <w:rsid w:val="00347EB6"/>
    <w:rsid w:val="00350C57"/>
    <w:rsid w:val="00355C46"/>
    <w:rsid w:val="00356055"/>
    <w:rsid w:val="00361ABE"/>
    <w:rsid w:val="003649B4"/>
    <w:rsid w:val="00364A57"/>
    <w:rsid w:val="00365790"/>
    <w:rsid w:val="0036598E"/>
    <w:rsid w:val="003661AD"/>
    <w:rsid w:val="003704D6"/>
    <w:rsid w:val="003713C4"/>
    <w:rsid w:val="00371525"/>
    <w:rsid w:val="00371AA8"/>
    <w:rsid w:val="0037664E"/>
    <w:rsid w:val="0038082F"/>
    <w:rsid w:val="00380BD9"/>
    <w:rsid w:val="00381D42"/>
    <w:rsid w:val="00383270"/>
    <w:rsid w:val="00387226"/>
    <w:rsid w:val="00387F41"/>
    <w:rsid w:val="00394B39"/>
    <w:rsid w:val="00394D6F"/>
    <w:rsid w:val="003A072C"/>
    <w:rsid w:val="003A1007"/>
    <w:rsid w:val="003A2462"/>
    <w:rsid w:val="003A5AF8"/>
    <w:rsid w:val="003A5D1D"/>
    <w:rsid w:val="003A761B"/>
    <w:rsid w:val="003A7641"/>
    <w:rsid w:val="003B07EC"/>
    <w:rsid w:val="003B0DBC"/>
    <w:rsid w:val="003B2899"/>
    <w:rsid w:val="003B51E4"/>
    <w:rsid w:val="003B6EA8"/>
    <w:rsid w:val="003B7CCE"/>
    <w:rsid w:val="003C18E6"/>
    <w:rsid w:val="003C194C"/>
    <w:rsid w:val="003C5DDE"/>
    <w:rsid w:val="003C676F"/>
    <w:rsid w:val="003D2C8B"/>
    <w:rsid w:val="003D629F"/>
    <w:rsid w:val="003D6D91"/>
    <w:rsid w:val="003D7581"/>
    <w:rsid w:val="003E171B"/>
    <w:rsid w:val="003E47AC"/>
    <w:rsid w:val="003E71BA"/>
    <w:rsid w:val="003E73F9"/>
    <w:rsid w:val="003F5AB1"/>
    <w:rsid w:val="00401F84"/>
    <w:rsid w:val="00403BF2"/>
    <w:rsid w:val="0040748C"/>
    <w:rsid w:val="00412903"/>
    <w:rsid w:val="00413858"/>
    <w:rsid w:val="0041434F"/>
    <w:rsid w:val="00414BEB"/>
    <w:rsid w:val="004209A2"/>
    <w:rsid w:val="00423AD6"/>
    <w:rsid w:val="004240B3"/>
    <w:rsid w:val="00425386"/>
    <w:rsid w:val="00430A75"/>
    <w:rsid w:val="0043415E"/>
    <w:rsid w:val="004346CA"/>
    <w:rsid w:val="00434D12"/>
    <w:rsid w:val="00440263"/>
    <w:rsid w:val="00440770"/>
    <w:rsid w:val="004444E9"/>
    <w:rsid w:val="0044502E"/>
    <w:rsid w:val="004459C7"/>
    <w:rsid w:val="00447B0F"/>
    <w:rsid w:val="0045002B"/>
    <w:rsid w:val="0045444F"/>
    <w:rsid w:val="0045516B"/>
    <w:rsid w:val="004552A2"/>
    <w:rsid w:val="00457979"/>
    <w:rsid w:val="00457F84"/>
    <w:rsid w:val="004608F1"/>
    <w:rsid w:val="00464961"/>
    <w:rsid w:val="00466EC3"/>
    <w:rsid w:val="004674F7"/>
    <w:rsid w:val="00470AA4"/>
    <w:rsid w:val="00471C38"/>
    <w:rsid w:val="0047350D"/>
    <w:rsid w:val="004759FA"/>
    <w:rsid w:val="00475AFC"/>
    <w:rsid w:val="00477D0E"/>
    <w:rsid w:val="00482CC1"/>
    <w:rsid w:val="00484440"/>
    <w:rsid w:val="00491C4C"/>
    <w:rsid w:val="00492E4C"/>
    <w:rsid w:val="004960B3"/>
    <w:rsid w:val="00496AE3"/>
    <w:rsid w:val="00497AD3"/>
    <w:rsid w:val="004B0E1F"/>
    <w:rsid w:val="004B375E"/>
    <w:rsid w:val="004C0233"/>
    <w:rsid w:val="004C26F6"/>
    <w:rsid w:val="004C2BB5"/>
    <w:rsid w:val="004C2DEA"/>
    <w:rsid w:val="004C449F"/>
    <w:rsid w:val="004D09E8"/>
    <w:rsid w:val="004D2B45"/>
    <w:rsid w:val="004D32FC"/>
    <w:rsid w:val="004D3CEF"/>
    <w:rsid w:val="004D71FC"/>
    <w:rsid w:val="004D72ED"/>
    <w:rsid w:val="004E0D90"/>
    <w:rsid w:val="004E3C1F"/>
    <w:rsid w:val="004F1AE5"/>
    <w:rsid w:val="004F543A"/>
    <w:rsid w:val="0050175B"/>
    <w:rsid w:val="005018DF"/>
    <w:rsid w:val="005071B4"/>
    <w:rsid w:val="00511AA5"/>
    <w:rsid w:val="0051655B"/>
    <w:rsid w:val="00517DBF"/>
    <w:rsid w:val="005229AC"/>
    <w:rsid w:val="00522C89"/>
    <w:rsid w:val="005239B3"/>
    <w:rsid w:val="0052442C"/>
    <w:rsid w:val="005244AC"/>
    <w:rsid w:val="00525BD4"/>
    <w:rsid w:val="00532C75"/>
    <w:rsid w:val="00534289"/>
    <w:rsid w:val="00540E3E"/>
    <w:rsid w:val="00543E5D"/>
    <w:rsid w:val="00545629"/>
    <w:rsid w:val="00545C51"/>
    <w:rsid w:val="00545D37"/>
    <w:rsid w:val="005464E8"/>
    <w:rsid w:val="00546514"/>
    <w:rsid w:val="00546F77"/>
    <w:rsid w:val="00553407"/>
    <w:rsid w:val="00560F90"/>
    <w:rsid w:val="00563F02"/>
    <w:rsid w:val="00570256"/>
    <w:rsid w:val="005774B9"/>
    <w:rsid w:val="005806DD"/>
    <w:rsid w:val="0058229F"/>
    <w:rsid w:val="00591307"/>
    <w:rsid w:val="00595D02"/>
    <w:rsid w:val="005962B5"/>
    <w:rsid w:val="0059772D"/>
    <w:rsid w:val="005A54D8"/>
    <w:rsid w:val="005A671C"/>
    <w:rsid w:val="005A76E3"/>
    <w:rsid w:val="005B4F9B"/>
    <w:rsid w:val="005B5D1C"/>
    <w:rsid w:val="005C0F19"/>
    <w:rsid w:val="005C41B4"/>
    <w:rsid w:val="005C47BC"/>
    <w:rsid w:val="005C4964"/>
    <w:rsid w:val="005D1AE5"/>
    <w:rsid w:val="005D4E23"/>
    <w:rsid w:val="005E1125"/>
    <w:rsid w:val="005E33CF"/>
    <w:rsid w:val="005E4BD3"/>
    <w:rsid w:val="005F0612"/>
    <w:rsid w:val="005F1156"/>
    <w:rsid w:val="005F2019"/>
    <w:rsid w:val="005F63E4"/>
    <w:rsid w:val="005F6969"/>
    <w:rsid w:val="006006B3"/>
    <w:rsid w:val="00602AEE"/>
    <w:rsid w:val="00602B4B"/>
    <w:rsid w:val="00603D97"/>
    <w:rsid w:val="00605174"/>
    <w:rsid w:val="00606553"/>
    <w:rsid w:val="00606AC3"/>
    <w:rsid w:val="00613BEE"/>
    <w:rsid w:val="00615F60"/>
    <w:rsid w:val="006170A2"/>
    <w:rsid w:val="00617D95"/>
    <w:rsid w:val="00622334"/>
    <w:rsid w:val="00624687"/>
    <w:rsid w:val="00624AB7"/>
    <w:rsid w:val="00625C09"/>
    <w:rsid w:val="0063229C"/>
    <w:rsid w:val="00633BF4"/>
    <w:rsid w:val="0063439B"/>
    <w:rsid w:val="0064050F"/>
    <w:rsid w:val="00645859"/>
    <w:rsid w:val="006465B5"/>
    <w:rsid w:val="006570F9"/>
    <w:rsid w:val="0066163E"/>
    <w:rsid w:val="00662DEC"/>
    <w:rsid w:val="00667567"/>
    <w:rsid w:val="00667E85"/>
    <w:rsid w:val="0068232F"/>
    <w:rsid w:val="0068542F"/>
    <w:rsid w:val="006862A3"/>
    <w:rsid w:val="00687111"/>
    <w:rsid w:val="0068718C"/>
    <w:rsid w:val="006942EC"/>
    <w:rsid w:val="00695639"/>
    <w:rsid w:val="00695CEE"/>
    <w:rsid w:val="006A57C6"/>
    <w:rsid w:val="006B0154"/>
    <w:rsid w:val="006B0495"/>
    <w:rsid w:val="006B0571"/>
    <w:rsid w:val="006C40C0"/>
    <w:rsid w:val="006C76CC"/>
    <w:rsid w:val="006D387A"/>
    <w:rsid w:val="006D479C"/>
    <w:rsid w:val="006D5571"/>
    <w:rsid w:val="006D5A52"/>
    <w:rsid w:val="006D6FDD"/>
    <w:rsid w:val="006E44F1"/>
    <w:rsid w:val="006E4B22"/>
    <w:rsid w:val="006F05AB"/>
    <w:rsid w:val="006F0886"/>
    <w:rsid w:val="006F0EEE"/>
    <w:rsid w:val="006F675C"/>
    <w:rsid w:val="00702001"/>
    <w:rsid w:val="00703147"/>
    <w:rsid w:val="007048E6"/>
    <w:rsid w:val="00705067"/>
    <w:rsid w:val="00706C5B"/>
    <w:rsid w:val="00706D00"/>
    <w:rsid w:val="00710E58"/>
    <w:rsid w:val="00712CF5"/>
    <w:rsid w:val="00712E9A"/>
    <w:rsid w:val="007130E4"/>
    <w:rsid w:val="00713B84"/>
    <w:rsid w:val="00714635"/>
    <w:rsid w:val="00714CBE"/>
    <w:rsid w:val="00721293"/>
    <w:rsid w:val="00723953"/>
    <w:rsid w:val="00725B54"/>
    <w:rsid w:val="00730141"/>
    <w:rsid w:val="00730EE5"/>
    <w:rsid w:val="0073215B"/>
    <w:rsid w:val="0073292D"/>
    <w:rsid w:val="00733731"/>
    <w:rsid w:val="00737BB4"/>
    <w:rsid w:val="00740025"/>
    <w:rsid w:val="00741F5E"/>
    <w:rsid w:val="00747ECE"/>
    <w:rsid w:val="00752F27"/>
    <w:rsid w:val="00755C90"/>
    <w:rsid w:val="00764550"/>
    <w:rsid w:val="00767FDA"/>
    <w:rsid w:val="00771FC4"/>
    <w:rsid w:val="00773E3D"/>
    <w:rsid w:val="007747DF"/>
    <w:rsid w:val="00775622"/>
    <w:rsid w:val="0077674A"/>
    <w:rsid w:val="00782AE5"/>
    <w:rsid w:val="00783E01"/>
    <w:rsid w:val="00787935"/>
    <w:rsid w:val="00790187"/>
    <w:rsid w:val="00791924"/>
    <w:rsid w:val="00791EE3"/>
    <w:rsid w:val="007932DC"/>
    <w:rsid w:val="00795115"/>
    <w:rsid w:val="007975AA"/>
    <w:rsid w:val="00797C4B"/>
    <w:rsid w:val="007A0928"/>
    <w:rsid w:val="007A2DA6"/>
    <w:rsid w:val="007A2F64"/>
    <w:rsid w:val="007A6C85"/>
    <w:rsid w:val="007A7321"/>
    <w:rsid w:val="007B07CD"/>
    <w:rsid w:val="007B3D84"/>
    <w:rsid w:val="007B4252"/>
    <w:rsid w:val="007B6722"/>
    <w:rsid w:val="007D042B"/>
    <w:rsid w:val="007D6081"/>
    <w:rsid w:val="007E219E"/>
    <w:rsid w:val="007E39E5"/>
    <w:rsid w:val="00801DD0"/>
    <w:rsid w:val="008032C7"/>
    <w:rsid w:val="00804A93"/>
    <w:rsid w:val="0080568A"/>
    <w:rsid w:val="00806FCB"/>
    <w:rsid w:val="00811675"/>
    <w:rsid w:val="00812F15"/>
    <w:rsid w:val="00814221"/>
    <w:rsid w:val="0081564D"/>
    <w:rsid w:val="00823D36"/>
    <w:rsid w:val="0082409C"/>
    <w:rsid w:val="00824C23"/>
    <w:rsid w:val="00825123"/>
    <w:rsid w:val="00827211"/>
    <w:rsid w:val="00827747"/>
    <w:rsid w:val="008351E3"/>
    <w:rsid w:val="0084052D"/>
    <w:rsid w:val="0084295E"/>
    <w:rsid w:val="00845C6F"/>
    <w:rsid w:val="00845F7C"/>
    <w:rsid w:val="00847BF8"/>
    <w:rsid w:val="008500B6"/>
    <w:rsid w:val="00850375"/>
    <w:rsid w:val="00855E66"/>
    <w:rsid w:val="00857A93"/>
    <w:rsid w:val="00857D20"/>
    <w:rsid w:val="00857FF2"/>
    <w:rsid w:val="00860725"/>
    <w:rsid w:val="00863773"/>
    <w:rsid w:val="00863891"/>
    <w:rsid w:val="00876288"/>
    <w:rsid w:val="00877217"/>
    <w:rsid w:val="00884327"/>
    <w:rsid w:val="00885BEE"/>
    <w:rsid w:val="00886245"/>
    <w:rsid w:val="00894E69"/>
    <w:rsid w:val="008A04B6"/>
    <w:rsid w:val="008A437E"/>
    <w:rsid w:val="008A4E44"/>
    <w:rsid w:val="008A518B"/>
    <w:rsid w:val="008A623F"/>
    <w:rsid w:val="008A6984"/>
    <w:rsid w:val="008A76D3"/>
    <w:rsid w:val="008B3DBB"/>
    <w:rsid w:val="008B61E9"/>
    <w:rsid w:val="008B7254"/>
    <w:rsid w:val="008C61A7"/>
    <w:rsid w:val="008C71CB"/>
    <w:rsid w:val="008C7768"/>
    <w:rsid w:val="008C7DF3"/>
    <w:rsid w:val="008D77DF"/>
    <w:rsid w:val="008E1224"/>
    <w:rsid w:val="008E2A3D"/>
    <w:rsid w:val="008F4111"/>
    <w:rsid w:val="008F444A"/>
    <w:rsid w:val="009025B1"/>
    <w:rsid w:val="00903D3F"/>
    <w:rsid w:val="009071A7"/>
    <w:rsid w:val="0091222C"/>
    <w:rsid w:val="009134C3"/>
    <w:rsid w:val="0091713B"/>
    <w:rsid w:val="009176E0"/>
    <w:rsid w:val="00920095"/>
    <w:rsid w:val="00924AA1"/>
    <w:rsid w:val="009256FB"/>
    <w:rsid w:val="00935B16"/>
    <w:rsid w:val="00942C13"/>
    <w:rsid w:val="0094303E"/>
    <w:rsid w:val="00943596"/>
    <w:rsid w:val="00944407"/>
    <w:rsid w:val="00945FA1"/>
    <w:rsid w:val="00950B88"/>
    <w:rsid w:val="00952A6E"/>
    <w:rsid w:val="009538FE"/>
    <w:rsid w:val="00953D1B"/>
    <w:rsid w:val="0095567D"/>
    <w:rsid w:val="00961A67"/>
    <w:rsid w:val="00966FA8"/>
    <w:rsid w:val="00970900"/>
    <w:rsid w:val="00975E13"/>
    <w:rsid w:val="00982BE7"/>
    <w:rsid w:val="00982BE9"/>
    <w:rsid w:val="009854F4"/>
    <w:rsid w:val="00990FB0"/>
    <w:rsid w:val="00995370"/>
    <w:rsid w:val="00997824"/>
    <w:rsid w:val="00997872"/>
    <w:rsid w:val="009A0CC1"/>
    <w:rsid w:val="009A2A98"/>
    <w:rsid w:val="009A4072"/>
    <w:rsid w:val="009A59F5"/>
    <w:rsid w:val="009B0B27"/>
    <w:rsid w:val="009B4425"/>
    <w:rsid w:val="009B53A0"/>
    <w:rsid w:val="009C1B66"/>
    <w:rsid w:val="009C4559"/>
    <w:rsid w:val="009C4672"/>
    <w:rsid w:val="009C7BDA"/>
    <w:rsid w:val="009D0A44"/>
    <w:rsid w:val="009E34F9"/>
    <w:rsid w:val="009E4AB6"/>
    <w:rsid w:val="009F0290"/>
    <w:rsid w:val="009F186E"/>
    <w:rsid w:val="009F6377"/>
    <w:rsid w:val="009F7923"/>
    <w:rsid w:val="00A01346"/>
    <w:rsid w:val="00A02746"/>
    <w:rsid w:val="00A02DCB"/>
    <w:rsid w:val="00A05427"/>
    <w:rsid w:val="00A05E02"/>
    <w:rsid w:val="00A07DE4"/>
    <w:rsid w:val="00A11DA3"/>
    <w:rsid w:val="00A12ADC"/>
    <w:rsid w:val="00A13320"/>
    <w:rsid w:val="00A14EFB"/>
    <w:rsid w:val="00A23464"/>
    <w:rsid w:val="00A26B8C"/>
    <w:rsid w:val="00A27E81"/>
    <w:rsid w:val="00A303B0"/>
    <w:rsid w:val="00A30E85"/>
    <w:rsid w:val="00A44679"/>
    <w:rsid w:val="00A44D8E"/>
    <w:rsid w:val="00A516F7"/>
    <w:rsid w:val="00A51F41"/>
    <w:rsid w:val="00A52F58"/>
    <w:rsid w:val="00A5362B"/>
    <w:rsid w:val="00A63306"/>
    <w:rsid w:val="00A63F03"/>
    <w:rsid w:val="00A649D4"/>
    <w:rsid w:val="00A64A80"/>
    <w:rsid w:val="00A718E7"/>
    <w:rsid w:val="00A71DA9"/>
    <w:rsid w:val="00A72B9A"/>
    <w:rsid w:val="00A73878"/>
    <w:rsid w:val="00A7693E"/>
    <w:rsid w:val="00A76D48"/>
    <w:rsid w:val="00A77418"/>
    <w:rsid w:val="00A82D5D"/>
    <w:rsid w:val="00A830E9"/>
    <w:rsid w:val="00A916E3"/>
    <w:rsid w:val="00A91C5D"/>
    <w:rsid w:val="00A93BEC"/>
    <w:rsid w:val="00A953DB"/>
    <w:rsid w:val="00A954E1"/>
    <w:rsid w:val="00A95793"/>
    <w:rsid w:val="00A96D26"/>
    <w:rsid w:val="00AA4B2B"/>
    <w:rsid w:val="00AB2785"/>
    <w:rsid w:val="00AB3ECB"/>
    <w:rsid w:val="00AB5D5C"/>
    <w:rsid w:val="00AC2756"/>
    <w:rsid w:val="00AD1804"/>
    <w:rsid w:val="00AD3179"/>
    <w:rsid w:val="00AD33DA"/>
    <w:rsid w:val="00AD5F03"/>
    <w:rsid w:val="00AE0DE4"/>
    <w:rsid w:val="00AF2011"/>
    <w:rsid w:val="00AF2752"/>
    <w:rsid w:val="00AF2B82"/>
    <w:rsid w:val="00AF41CA"/>
    <w:rsid w:val="00AF5219"/>
    <w:rsid w:val="00AF527B"/>
    <w:rsid w:val="00B00F2C"/>
    <w:rsid w:val="00B01E9E"/>
    <w:rsid w:val="00B02847"/>
    <w:rsid w:val="00B05564"/>
    <w:rsid w:val="00B070EF"/>
    <w:rsid w:val="00B12006"/>
    <w:rsid w:val="00B122BB"/>
    <w:rsid w:val="00B141E9"/>
    <w:rsid w:val="00B1468E"/>
    <w:rsid w:val="00B17DD7"/>
    <w:rsid w:val="00B20BD2"/>
    <w:rsid w:val="00B20E7C"/>
    <w:rsid w:val="00B21A8C"/>
    <w:rsid w:val="00B239A1"/>
    <w:rsid w:val="00B25DC6"/>
    <w:rsid w:val="00B277E8"/>
    <w:rsid w:val="00B310E7"/>
    <w:rsid w:val="00B3113A"/>
    <w:rsid w:val="00B33CCA"/>
    <w:rsid w:val="00B431CE"/>
    <w:rsid w:val="00B443E7"/>
    <w:rsid w:val="00B464A6"/>
    <w:rsid w:val="00B47AC7"/>
    <w:rsid w:val="00B54344"/>
    <w:rsid w:val="00B57947"/>
    <w:rsid w:val="00B659CA"/>
    <w:rsid w:val="00B65F39"/>
    <w:rsid w:val="00B76386"/>
    <w:rsid w:val="00B81107"/>
    <w:rsid w:val="00B82620"/>
    <w:rsid w:val="00B83E2B"/>
    <w:rsid w:val="00B8508D"/>
    <w:rsid w:val="00B866EF"/>
    <w:rsid w:val="00B939CE"/>
    <w:rsid w:val="00B96800"/>
    <w:rsid w:val="00BA3A4A"/>
    <w:rsid w:val="00BA48B2"/>
    <w:rsid w:val="00BA58C1"/>
    <w:rsid w:val="00BA6DFA"/>
    <w:rsid w:val="00BB552E"/>
    <w:rsid w:val="00BC559E"/>
    <w:rsid w:val="00BC6A3C"/>
    <w:rsid w:val="00BD09F4"/>
    <w:rsid w:val="00BD0CA3"/>
    <w:rsid w:val="00BD3DC0"/>
    <w:rsid w:val="00BD5461"/>
    <w:rsid w:val="00BD63EA"/>
    <w:rsid w:val="00BE0229"/>
    <w:rsid w:val="00BE04F0"/>
    <w:rsid w:val="00BE0996"/>
    <w:rsid w:val="00BE5694"/>
    <w:rsid w:val="00BE5FF0"/>
    <w:rsid w:val="00BE717E"/>
    <w:rsid w:val="00BF0D85"/>
    <w:rsid w:val="00BF3CD6"/>
    <w:rsid w:val="00BF3EBB"/>
    <w:rsid w:val="00BF6A7A"/>
    <w:rsid w:val="00BF743B"/>
    <w:rsid w:val="00C01A33"/>
    <w:rsid w:val="00C01ECF"/>
    <w:rsid w:val="00C07E9B"/>
    <w:rsid w:val="00C106D3"/>
    <w:rsid w:val="00C12017"/>
    <w:rsid w:val="00C122E6"/>
    <w:rsid w:val="00C124AC"/>
    <w:rsid w:val="00C139A1"/>
    <w:rsid w:val="00C16D42"/>
    <w:rsid w:val="00C206C3"/>
    <w:rsid w:val="00C22721"/>
    <w:rsid w:val="00C235AA"/>
    <w:rsid w:val="00C23878"/>
    <w:rsid w:val="00C30DB3"/>
    <w:rsid w:val="00C34298"/>
    <w:rsid w:val="00C42DCC"/>
    <w:rsid w:val="00C43C7B"/>
    <w:rsid w:val="00C44F2D"/>
    <w:rsid w:val="00C4617A"/>
    <w:rsid w:val="00C46E92"/>
    <w:rsid w:val="00C51F43"/>
    <w:rsid w:val="00C56E1A"/>
    <w:rsid w:val="00C57953"/>
    <w:rsid w:val="00C76186"/>
    <w:rsid w:val="00C76FFC"/>
    <w:rsid w:val="00C77C27"/>
    <w:rsid w:val="00C86819"/>
    <w:rsid w:val="00C903A3"/>
    <w:rsid w:val="00C9138A"/>
    <w:rsid w:val="00C9396B"/>
    <w:rsid w:val="00C94480"/>
    <w:rsid w:val="00C972F1"/>
    <w:rsid w:val="00CA020A"/>
    <w:rsid w:val="00CA0BCE"/>
    <w:rsid w:val="00CA2A95"/>
    <w:rsid w:val="00CA2B3A"/>
    <w:rsid w:val="00CA5FC4"/>
    <w:rsid w:val="00CB13BB"/>
    <w:rsid w:val="00CB23BF"/>
    <w:rsid w:val="00CB4B59"/>
    <w:rsid w:val="00CB68C9"/>
    <w:rsid w:val="00CC11B9"/>
    <w:rsid w:val="00CC2CE9"/>
    <w:rsid w:val="00CC4A09"/>
    <w:rsid w:val="00CC6B05"/>
    <w:rsid w:val="00CC7B85"/>
    <w:rsid w:val="00CD3112"/>
    <w:rsid w:val="00CD5749"/>
    <w:rsid w:val="00CE1381"/>
    <w:rsid w:val="00CE3C57"/>
    <w:rsid w:val="00CF0B50"/>
    <w:rsid w:val="00CF1B5B"/>
    <w:rsid w:val="00CF6FF0"/>
    <w:rsid w:val="00D0381D"/>
    <w:rsid w:val="00D04061"/>
    <w:rsid w:val="00D04CF5"/>
    <w:rsid w:val="00D05D98"/>
    <w:rsid w:val="00D06912"/>
    <w:rsid w:val="00D06ABC"/>
    <w:rsid w:val="00D133CB"/>
    <w:rsid w:val="00D138C9"/>
    <w:rsid w:val="00D1420B"/>
    <w:rsid w:val="00D145B4"/>
    <w:rsid w:val="00D14619"/>
    <w:rsid w:val="00D201E6"/>
    <w:rsid w:val="00D2052C"/>
    <w:rsid w:val="00D23610"/>
    <w:rsid w:val="00D25B22"/>
    <w:rsid w:val="00D261C8"/>
    <w:rsid w:val="00D2781B"/>
    <w:rsid w:val="00D36095"/>
    <w:rsid w:val="00D432CE"/>
    <w:rsid w:val="00D4476C"/>
    <w:rsid w:val="00D500FF"/>
    <w:rsid w:val="00D5306D"/>
    <w:rsid w:val="00D53C6E"/>
    <w:rsid w:val="00D6392B"/>
    <w:rsid w:val="00D65D4E"/>
    <w:rsid w:val="00D70883"/>
    <w:rsid w:val="00D7154F"/>
    <w:rsid w:val="00D72039"/>
    <w:rsid w:val="00D738E3"/>
    <w:rsid w:val="00D73A7D"/>
    <w:rsid w:val="00D749E9"/>
    <w:rsid w:val="00D759CA"/>
    <w:rsid w:val="00D75A8F"/>
    <w:rsid w:val="00D82B7E"/>
    <w:rsid w:val="00D84542"/>
    <w:rsid w:val="00D86500"/>
    <w:rsid w:val="00D9199F"/>
    <w:rsid w:val="00D93462"/>
    <w:rsid w:val="00D95256"/>
    <w:rsid w:val="00D9738F"/>
    <w:rsid w:val="00D97416"/>
    <w:rsid w:val="00DA1A98"/>
    <w:rsid w:val="00DA2018"/>
    <w:rsid w:val="00DB0E08"/>
    <w:rsid w:val="00DB1061"/>
    <w:rsid w:val="00DB2424"/>
    <w:rsid w:val="00DB2DE7"/>
    <w:rsid w:val="00DB3478"/>
    <w:rsid w:val="00DB6D2C"/>
    <w:rsid w:val="00DB7490"/>
    <w:rsid w:val="00DB7AA4"/>
    <w:rsid w:val="00DC3BFE"/>
    <w:rsid w:val="00DC566E"/>
    <w:rsid w:val="00DC5EC3"/>
    <w:rsid w:val="00DC6FFF"/>
    <w:rsid w:val="00DC79B8"/>
    <w:rsid w:val="00DC7B1B"/>
    <w:rsid w:val="00DD0F75"/>
    <w:rsid w:val="00DD12EC"/>
    <w:rsid w:val="00DD2DD4"/>
    <w:rsid w:val="00DD6EDC"/>
    <w:rsid w:val="00DD7B41"/>
    <w:rsid w:val="00DD7B86"/>
    <w:rsid w:val="00DE0213"/>
    <w:rsid w:val="00DE1F64"/>
    <w:rsid w:val="00DE62E2"/>
    <w:rsid w:val="00DE7313"/>
    <w:rsid w:val="00DF4D1B"/>
    <w:rsid w:val="00DF5EED"/>
    <w:rsid w:val="00E01428"/>
    <w:rsid w:val="00E01F3F"/>
    <w:rsid w:val="00E0273E"/>
    <w:rsid w:val="00E02B6E"/>
    <w:rsid w:val="00E05976"/>
    <w:rsid w:val="00E06DDD"/>
    <w:rsid w:val="00E21424"/>
    <w:rsid w:val="00E217B9"/>
    <w:rsid w:val="00E2195C"/>
    <w:rsid w:val="00E227BC"/>
    <w:rsid w:val="00E2335C"/>
    <w:rsid w:val="00E2415F"/>
    <w:rsid w:val="00E2440D"/>
    <w:rsid w:val="00E27F86"/>
    <w:rsid w:val="00E305B7"/>
    <w:rsid w:val="00E3718E"/>
    <w:rsid w:val="00E37535"/>
    <w:rsid w:val="00E41B29"/>
    <w:rsid w:val="00E47640"/>
    <w:rsid w:val="00E47900"/>
    <w:rsid w:val="00E5194D"/>
    <w:rsid w:val="00E569CF"/>
    <w:rsid w:val="00E56F29"/>
    <w:rsid w:val="00E601EB"/>
    <w:rsid w:val="00E6745A"/>
    <w:rsid w:val="00E712C3"/>
    <w:rsid w:val="00E720DF"/>
    <w:rsid w:val="00E7300D"/>
    <w:rsid w:val="00E73352"/>
    <w:rsid w:val="00E76652"/>
    <w:rsid w:val="00E81405"/>
    <w:rsid w:val="00E829BA"/>
    <w:rsid w:val="00E85F13"/>
    <w:rsid w:val="00E863CE"/>
    <w:rsid w:val="00E976BB"/>
    <w:rsid w:val="00E97D00"/>
    <w:rsid w:val="00EB1C89"/>
    <w:rsid w:val="00EB231E"/>
    <w:rsid w:val="00EB5A68"/>
    <w:rsid w:val="00EC05C2"/>
    <w:rsid w:val="00EC56C9"/>
    <w:rsid w:val="00ED0E91"/>
    <w:rsid w:val="00ED24A7"/>
    <w:rsid w:val="00ED2618"/>
    <w:rsid w:val="00ED4504"/>
    <w:rsid w:val="00ED6B55"/>
    <w:rsid w:val="00ED758F"/>
    <w:rsid w:val="00EE4352"/>
    <w:rsid w:val="00EF49CB"/>
    <w:rsid w:val="00EF612E"/>
    <w:rsid w:val="00EF7B09"/>
    <w:rsid w:val="00F012FA"/>
    <w:rsid w:val="00F01332"/>
    <w:rsid w:val="00F02355"/>
    <w:rsid w:val="00F0611E"/>
    <w:rsid w:val="00F07708"/>
    <w:rsid w:val="00F07C63"/>
    <w:rsid w:val="00F10B1D"/>
    <w:rsid w:val="00F11E49"/>
    <w:rsid w:val="00F15E7B"/>
    <w:rsid w:val="00F21E18"/>
    <w:rsid w:val="00F23C63"/>
    <w:rsid w:val="00F25A14"/>
    <w:rsid w:val="00F268FC"/>
    <w:rsid w:val="00F26CDF"/>
    <w:rsid w:val="00F279A7"/>
    <w:rsid w:val="00F31360"/>
    <w:rsid w:val="00F346EB"/>
    <w:rsid w:val="00F35EDD"/>
    <w:rsid w:val="00F35FBA"/>
    <w:rsid w:val="00F36CBA"/>
    <w:rsid w:val="00F37109"/>
    <w:rsid w:val="00F4151F"/>
    <w:rsid w:val="00F46872"/>
    <w:rsid w:val="00F5151B"/>
    <w:rsid w:val="00F53398"/>
    <w:rsid w:val="00F53F0C"/>
    <w:rsid w:val="00F549CD"/>
    <w:rsid w:val="00F55D67"/>
    <w:rsid w:val="00F61097"/>
    <w:rsid w:val="00F611CE"/>
    <w:rsid w:val="00F62785"/>
    <w:rsid w:val="00F66179"/>
    <w:rsid w:val="00F6632C"/>
    <w:rsid w:val="00F66CA6"/>
    <w:rsid w:val="00F67E7B"/>
    <w:rsid w:val="00F71B45"/>
    <w:rsid w:val="00F748D0"/>
    <w:rsid w:val="00F76792"/>
    <w:rsid w:val="00F772A2"/>
    <w:rsid w:val="00F774A0"/>
    <w:rsid w:val="00F77C28"/>
    <w:rsid w:val="00F80A71"/>
    <w:rsid w:val="00F839D8"/>
    <w:rsid w:val="00F85074"/>
    <w:rsid w:val="00F87AC5"/>
    <w:rsid w:val="00F93971"/>
    <w:rsid w:val="00F97F25"/>
    <w:rsid w:val="00FA3918"/>
    <w:rsid w:val="00FA6B24"/>
    <w:rsid w:val="00FB79CC"/>
    <w:rsid w:val="00FC5CCD"/>
    <w:rsid w:val="00FD0DA5"/>
    <w:rsid w:val="00FD24AF"/>
    <w:rsid w:val="00FD3755"/>
    <w:rsid w:val="00FD4FED"/>
    <w:rsid w:val="00FE11BE"/>
    <w:rsid w:val="00FE1DAF"/>
    <w:rsid w:val="00FE44A0"/>
    <w:rsid w:val="00FF09AD"/>
    <w:rsid w:val="00FF5B50"/>
    <w:rsid w:val="00FF5F27"/>
    <w:rsid w:val="00FF7BCB"/>
    <w:rsid w:val="00FF7E11"/>
    <w:rsid w:val="011A2CB8"/>
    <w:rsid w:val="01AD5822"/>
    <w:rsid w:val="01FE7B3C"/>
    <w:rsid w:val="022F532C"/>
    <w:rsid w:val="02CB4D37"/>
    <w:rsid w:val="04074298"/>
    <w:rsid w:val="042EC777"/>
    <w:rsid w:val="04F6DD58"/>
    <w:rsid w:val="064A2BD6"/>
    <w:rsid w:val="074F8786"/>
    <w:rsid w:val="07E3A2AE"/>
    <w:rsid w:val="082A3FAA"/>
    <w:rsid w:val="086D33DE"/>
    <w:rsid w:val="08AFD67E"/>
    <w:rsid w:val="09629CBA"/>
    <w:rsid w:val="09C3AEAE"/>
    <w:rsid w:val="0BFCE14E"/>
    <w:rsid w:val="0DDC7DF3"/>
    <w:rsid w:val="0EBD4347"/>
    <w:rsid w:val="0EC1659A"/>
    <w:rsid w:val="0F4B9E2A"/>
    <w:rsid w:val="10F73DA4"/>
    <w:rsid w:val="1152FBA8"/>
    <w:rsid w:val="11885312"/>
    <w:rsid w:val="11AC7448"/>
    <w:rsid w:val="121484EE"/>
    <w:rsid w:val="12AD8EF8"/>
    <w:rsid w:val="12C5BA50"/>
    <w:rsid w:val="12FFECF8"/>
    <w:rsid w:val="146920E1"/>
    <w:rsid w:val="14705EE6"/>
    <w:rsid w:val="16260FB1"/>
    <w:rsid w:val="182C33ED"/>
    <w:rsid w:val="19B3D1A8"/>
    <w:rsid w:val="19EA61F8"/>
    <w:rsid w:val="1ACCB4C9"/>
    <w:rsid w:val="1B2B715C"/>
    <w:rsid w:val="1C4545F4"/>
    <w:rsid w:val="1DF35A64"/>
    <w:rsid w:val="1E3C0709"/>
    <w:rsid w:val="1F010246"/>
    <w:rsid w:val="1F445593"/>
    <w:rsid w:val="1F74C10F"/>
    <w:rsid w:val="1FC7D95F"/>
    <w:rsid w:val="1FC9E813"/>
    <w:rsid w:val="2024E991"/>
    <w:rsid w:val="20AB51DD"/>
    <w:rsid w:val="22039F9C"/>
    <w:rsid w:val="22068052"/>
    <w:rsid w:val="2331473E"/>
    <w:rsid w:val="238CDD26"/>
    <w:rsid w:val="23AF46D9"/>
    <w:rsid w:val="23EF06E5"/>
    <w:rsid w:val="241D2E18"/>
    <w:rsid w:val="245B4336"/>
    <w:rsid w:val="2498CEC6"/>
    <w:rsid w:val="24F05B40"/>
    <w:rsid w:val="252894C4"/>
    <w:rsid w:val="254AB822"/>
    <w:rsid w:val="2591494A"/>
    <w:rsid w:val="26E6CF14"/>
    <w:rsid w:val="279FFD41"/>
    <w:rsid w:val="280D41A5"/>
    <w:rsid w:val="28340780"/>
    <w:rsid w:val="2A4B3250"/>
    <w:rsid w:val="2BFE39E1"/>
    <w:rsid w:val="2C232284"/>
    <w:rsid w:val="2CE71AFF"/>
    <w:rsid w:val="2EE4D1C7"/>
    <w:rsid w:val="2F0B5AA1"/>
    <w:rsid w:val="2F78C5BE"/>
    <w:rsid w:val="2FD0A8A4"/>
    <w:rsid w:val="30547A72"/>
    <w:rsid w:val="307A5A90"/>
    <w:rsid w:val="31430012"/>
    <w:rsid w:val="316EEC66"/>
    <w:rsid w:val="325549DF"/>
    <w:rsid w:val="33758404"/>
    <w:rsid w:val="33C333B9"/>
    <w:rsid w:val="34B31D2A"/>
    <w:rsid w:val="357B5B3F"/>
    <w:rsid w:val="36D8BA4F"/>
    <w:rsid w:val="36F0D8C6"/>
    <w:rsid w:val="3762E2C8"/>
    <w:rsid w:val="378E18A0"/>
    <w:rsid w:val="39080D41"/>
    <w:rsid w:val="39DC82AC"/>
    <w:rsid w:val="3B7D540B"/>
    <w:rsid w:val="3BBB9A18"/>
    <w:rsid w:val="3C7AE1BE"/>
    <w:rsid w:val="3CF7B398"/>
    <w:rsid w:val="3D188B74"/>
    <w:rsid w:val="3D60FB89"/>
    <w:rsid w:val="3D7DD956"/>
    <w:rsid w:val="3E7F52A3"/>
    <w:rsid w:val="3EE0C380"/>
    <w:rsid w:val="3FCCAF34"/>
    <w:rsid w:val="40B656FB"/>
    <w:rsid w:val="40CFA17B"/>
    <w:rsid w:val="4135CE5B"/>
    <w:rsid w:val="42F0FD78"/>
    <w:rsid w:val="432D53DD"/>
    <w:rsid w:val="4391367E"/>
    <w:rsid w:val="441D7B09"/>
    <w:rsid w:val="452A1F17"/>
    <w:rsid w:val="4639A3AD"/>
    <w:rsid w:val="469C92FF"/>
    <w:rsid w:val="46EC08ED"/>
    <w:rsid w:val="47A08C3A"/>
    <w:rsid w:val="484680F6"/>
    <w:rsid w:val="4B2F2B14"/>
    <w:rsid w:val="4CB2B795"/>
    <w:rsid w:val="4CBF73A7"/>
    <w:rsid w:val="4CF65991"/>
    <w:rsid w:val="4D00ED3B"/>
    <w:rsid w:val="4D91AB96"/>
    <w:rsid w:val="4E043633"/>
    <w:rsid w:val="4E2D5C8D"/>
    <w:rsid w:val="4E2E4D4E"/>
    <w:rsid w:val="4E46BC5A"/>
    <w:rsid w:val="4F5382C6"/>
    <w:rsid w:val="4F74CC6C"/>
    <w:rsid w:val="4FE41C47"/>
    <w:rsid w:val="5006B807"/>
    <w:rsid w:val="51F2D7EF"/>
    <w:rsid w:val="52999417"/>
    <w:rsid w:val="539D2ACD"/>
    <w:rsid w:val="547D159E"/>
    <w:rsid w:val="5482C86A"/>
    <w:rsid w:val="54AFCFBC"/>
    <w:rsid w:val="56DA8074"/>
    <w:rsid w:val="56E0F1D2"/>
    <w:rsid w:val="59EB8259"/>
    <w:rsid w:val="5C07E7A1"/>
    <w:rsid w:val="5C843177"/>
    <w:rsid w:val="5D6C3C79"/>
    <w:rsid w:val="5D7525D4"/>
    <w:rsid w:val="5DFC29D3"/>
    <w:rsid w:val="5EE23559"/>
    <w:rsid w:val="5F3C8B96"/>
    <w:rsid w:val="6018DCE2"/>
    <w:rsid w:val="607CA480"/>
    <w:rsid w:val="6140DDCA"/>
    <w:rsid w:val="61A50279"/>
    <w:rsid w:val="61D0B528"/>
    <w:rsid w:val="61D8B8B6"/>
    <w:rsid w:val="61F7C93B"/>
    <w:rsid w:val="622B094F"/>
    <w:rsid w:val="62A7C031"/>
    <w:rsid w:val="635EA64D"/>
    <w:rsid w:val="648DBA98"/>
    <w:rsid w:val="64AE526C"/>
    <w:rsid w:val="655375BE"/>
    <w:rsid w:val="6669CA02"/>
    <w:rsid w:val="67F8E280"/>
    <w:rsid w:val="69F66A04"/>
    <w:rsid w:val="6B8074E4"/>
    <w:rsid w:val="6E20F362"/>
    <w:rsid w:val="6E2D2A65"/>
    <w:rsid w:val="6E380CE9"/>
    <w:rsid w:val="6ECE479B"/>
    <w:rsid w:val="6F27BB6C"/>
    <w:rsid w:val="6FC7AD15"/>
    <w:rsid w:val="6FFC1E8D"/>
    <w:rsid w:val="702DDAD7"/>
    <w:rsid w:val="70349F59"/>
    <w:rsid w:val="71EDF4DE"/>
    <w:rsid w:val="72283864"/>
    <w:rsid w:val="72747F14"/>
    <w:rsid w:val="728B4EE7"/>
    <w:rsid w:val="74500741"/>
    <w:rsid w:val="747EB2AD"/>
    <w:rsid w:val="757E1839"/>
    <w:rsid w:val="7580C8D5"/>
    <w:rsid w:val="759FE5E0"/>
    <w:rsid w:val="774F4AB6"/>
    <w:rsid w:val="78E667CB"/>
    <w:rsid w:val="7A8968F8"/>
    <w:rsid w:val="7B8E7F39"/>
    <w:rsid w:val="7BB1FF4F"/>
    <w:rsid w:val="7D30DD5E"/>
    <w:rsid w:val="7D36D2DC"/>
    <w:rsid w:val="7D38049E"/>
    <w:rsid w:val="7D480E7C"/>
    <w:rsid w:val="7D5F54A8"/>
    <w:rsid w:val="7E692088"/>
    <w:rsid w:val="7F2E5599"/>
    <w:rsid w:val="7F766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8C0964"/>
  <w15:chartTrackingRefBased/>
  <w15:docId w15:val="{D621112A-AF57-4A6F-9487-0824A8945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08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201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C1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040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4061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C43C7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3C7B"/>
  </w:style>
  <w:style w:type="paragraph" w:styleId="Footer">
    <w:name w:val="footer"/>
    <w:basedOn w:val="Normal"/>
    <w:link w:val="FooterChar"/>
    <w:uiPriority w:val="99"/>
    <w:unhideWhenUsed/>
    <w:rsid w:val="00C43C7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3C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144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7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2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2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8CD631-123F-4C97-9A60-019C58C9F7C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44C11B6-B41C-4171-AC0B-B03FC88F8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1A1A77-8B95-4E82-9E7D-8758F231E97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CC19D11F-AC1C-4865-A801-E2316015E4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922</Words>
  <Characters>5260</Characters>
  <Application>Microsoft Office Word</Application>
  <DocSecurity>0</DocSecurity>
  <Lines>43</Lines>
  <Paragraphs>12</Paragraphs>
  <ScaleCrop>false</ScaleCrop>
  <Company>ABM LHB</Company>
  <LinksUpToDate>false</LinksUpToDate>
  <CharactersWithSpaces>6170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Georgia Marston (SBU - Corporate Governance )</dc:creator>
  <cp:keywords/>
  <dc:description/>
  <cp:lastModifiedBy>Claire Mulcahy (Swansea Bay UHB - Corporate Governance )</cp:lastModifiedBy>
  <cp:revision>3</cp:revision>
  <cp:lastPrinted>2020-06-11T13:46:00Z</cp:lastPrinted>
  <dcterms:created xsi:type="dcterms:W3CDTF">2025-09-03T12:50:00Z</dcterms:created>
  <dcterms:modified xsi:type="dcterms:W3CDTF">2025-09-03T12:51:00Z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361200</vt:r8>
  </property>
  <property fmtid="{D5CDD505-2E9C-101B-9397-08002B2CF9AE}" pid="4" name="MediaServiceImageTags">
    <vt:lpwstr/>
  </property>
</Properties>
</file>