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Pr="005161C9"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5161C9">
        <w:rPr>
          <w:rFonts w:ascii="Verdana" w:hAnsi="Verdana"/>
          <w:noProof/>
          <w:lang w:eastAsia="en-GB"/>
        </w:rPr>
        <w:t xml:space="preserve"> </w:t>
      </w:r>
      <w:r w:rsidR="00C107F2" w:rsidRPr="005161C9">
        <w:rPr>
          <w:rFonts w:ascii="Verdana" w:hAnsi="Verdana"/>
          <w:noProof/>
          <w:lang w:eastAsia="en-GB"/>
        </w:rPr>
        <w:tab/>
      </w:r>
      <w:r w:rsidR="00C107F2" w:rsidRPr="005161C9">
        <w:rPr>
          <w:rFonts w:ascii="Verdana" w:hAnsi="Verdana"/>
          <w:noProof/>
          <w:lang w:eastAsia="en-GB"/>
        </w:rPr>
        <w:tab/>
      </w:r>
      <w:r w:rsidR="00C107F2" w:rsidRPr="005161C9">
        <w:rPr>
          <w:rFonts w:ascii="Verdana" w:hAnsi="Verdana"/>
          <w:noProof/>
          <w:lang w:eastAsia="en-GB"/>
        </w:rPr>
        <w:tab/>
      </w:r>
      <w:r w:rsidR="00C107F2" w:rsidRPr="005161C9">
        <w:rPr>
          <w:rFonts w:ascii="Verdana" w:hAnsi="Verdana"/>
          <w:noProof/>
          <w:lang w:eastAsia="en-GB"/>
        </w:rPr>
        <w:tab/>
      </w:r>
      <w:r w:rsidR="00C107F2" w:rsidRPr="005161C9">
        <w:rPr>
          <w:rFonts w:ascii="Verdana" w:hAnsi="Verdana"/>
          <w:noProof/>
          <w:lang w:eastAsia="en-GB"/>
        </w:rPr>
        <w:tab/>
      </w:r>
      <w:r w:rsidR="00C107F2" w:rsidRPr="005161C9">
        <w:rPr>
          <w:rFonts w:ascii="Verdana" w:hAnsi="Verdana"/>
          <w:noProof/>
          <w:lang w:eastAsia="en-GB"/>
        </w:rPr>
        <w:tab/>
      </w:r>
      <w:r w:rsidR="00C107F2" w:rsidRPr="005161C9">
        <w:rPr>
          <w:rFonts w:ascii="Verdana" w:hAnsi="Verdana"/>
          <w:noProof/>
          <w:lang w:eastAsia="en-GB"/>
        </w:rPr>
        <w:tab/>
      </w:r>
      <w:r w:rsidR="00C107F2" w:rsidRPr="005161C9">
        <w:rPr>
          <w:rFonts w:ascii="Verdana" w:hAnsi="Verdana"/>
          <w:noProof/>
          <w:lang w:eastAsia="en-GB"/>
        </w:rPr>
        <w:tab/>
      </w:r>
      <w:r w:rsidRPr="005161C9">
        <w:rPr>
          <w:rFonts w:ascii="Verdana" w:hAnsi="Verdana"/>
          <w:noProof/>
          <w:lang w:eastAsia="en-GB"/>
        </w:rPr>
        <w:t xml:space="preserve">   </w:t>
      </w:r>
    </w:p>
    <w:p w14:paraId="6D2903DD" w14:textId="77777777" w:rsidR="00AD064D" w:rsidRPr="005161C9"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5161C9" w14:paraId="6D2903E2" w14:textId="77777777" w:rsidTr="00DA76AD">
        <w:tc>
          <w:tcPr>
            <w:tcW w:w="2547" w:type="dxa"/>
          </w:tcPr>
          <w:p w14:paraId="6D2903DE" w14:textId="77777777" w:rsidR="00F5082D" w:rsidRPr="005161C9" w:rsidRDefault="00F5082D" w:rsidP="00FA0CA9">
            <w:pPr>
              <w:rPr>
                <w:rFonts w:ascii="Verdana" w:hAnsi="Verdana" w:cs="Arial"/>
                <w:b/>
                <w:sz w:val="24"/>
                <w:szCs w:val="24"/>
              </w:rPr>
            </w:pPr>
            <w:r w:rsidRPr="005161C9">
              <w:rPr>
                <w:rFonts w:ascii="Verdana" w:hAnsi="Verdana" w:cs="Arial"/>
                <w:b/>
                <w:sz w:val="24"/>
                <w:szCs w:val="24"/>
              </w:rPr>
              <w:t>Meeting Date</w:t>
            </w:r>
          </w:p>
        </w:tc>
        <w:tc>
          <w:tcPr>
            <w:tcW w:w="3260" w:type="dxa"/>
            <w:gridSpan w:val="2"/>
          </w:tcPr>
          <w:p w14:paraId="6D2903DF" w14:textId="542EFDFD" w:rsidR="00F5082D" w:rsidRPr="005161C9" w:rsidRDefault="00CA352B" w:rsidP="00FA0CA9">
            <w:pPr>
              <w:rPr>
                <w:rFonts w:ascii="Verdana" w:hAnsi="Verdana" w:cs="Arial"/>
                <w:b/>
                <w:sz w:val="24"/>
                <w:szCs w:val="24"/>
              </w:rPr>
            </w:pPr>
            <w:r>
              <w:rPr>
                <w:rFonts w:ascii="Verdana" w:hAnsi="Verdana" w:cs="Arial"/>
                <w:b/>
                <w:sz w:val="24"/>
                <w:szCs w:val="24"/>
                <w:vertAlign w:val="superscript"/>
              </w:rPr>
              <w:t xml:space="preserve"> </w:t>
            </w:r>
            <w:r>
              <w:rPr>
                <w:rFonts w:ascii="Verdana" w:hAnsi="Verdana" w:cs="Arial"/>
                <w:b/>
                <w:sz w:val="24"/>
                <w:szCs w:val="24"/>
              </w:rPr>
              <w:t xml:space="preserve">15 April </w:t>
            </w:r>
            <w:r w:rsidR="007F2CB7" w:rsidRPr="005161C9">
              <w:rPr>
                <w:rFonts w:ascii="Verdana" w:hAnsi="Verdana" w:cs="Arial"/>
                <w:b/>
                <w:sz w:val="24"/>
                <w:szCs w:val="24"/>
              </w:rPr>
              <w:t>2025</w:t>
            </w:r>
          </w:p>
        </w:tc>
        <w:tc>
          <w:tcPr>
            <w:tcW w:w="2368" w:type="dxa"/>
            <w:gridSpan w:val="3"/>
          </w:tcPr>
          <w:p w14:paraId="6D2903E0" w14:textId="77777777" w:rsidR="00F5082D" w:rsidRPr="005161C9" w:rsidRDefault="00F5082D" w:rsidP="00FA0CA9">
            <w:pPr>
              <w:rPr>
                <w:rFonts w:ascii="Verdana" w:hAnsi="Verdana" w:cs="Arial"/>
                <w:b/>
                <w:sz w:val="24"/>
                <w:szCs w:val="24"/>
              </w:rPr>
            </w:pPr>
            <w:r w:rsidRPr="005161C9">
              <w:rPr>
                <w:rFonts w:ascii="Verdana" w:hAnsi="Verdana" w:cs="Arial"/>
                <w:b/>
                <w:sz w:val="24"/>
                <w:szCs w:val="24"/>
              </w:rPr>
              <w:t>Agenda Item</w:t>
            </w:r>
          </w:p>
        </w:tc>
        <w:tc>
          <w:tcPr>
            <w:tcW w:w="841" w:type="dxa"/>
          </w:tcPr>
          <w:p w14:paraId="6D2903E1" w14:textId="2A6B03D7" w:rsidR="00F5082D" w:rsidRPr="005161C9" w:rsidRDefault="007F2CB7" w:rsidP="00FA0CA9">
            <w:pPr>
              <w:rPr>
                <w:rFonts w:ascii="Verdana" w:hAnsi="Verdana" w:cs="Arial"/>
                <w:b/>
                <w:sz w:val="24"/>
                <w:szCs w:val="24"/>
              </w:rPr>
            </w:pPr>
            <w:r w:rsidRPr="005161C9">
              <w:rPr>
                <w:rFonts w:ascii="Verdana" w:hAnsi="Verdana" w:cs="Arial"/>
                <w:b/>
                <w:sz w:val="24"/>
                <w:szCs w:val="24"/>
              </w:rPr>
              <w:t>2.1</w:t>
            </w:r>
          </w:p>
        </w:tc>
      </w:tr>
      <w:tr w:rsidR="00B0479E" w:rsidRPr="005161C9" w14:paraId="1EEB45B2" w14:textId="77777777" w:rsidTr="00DA76AD">
        <w:tc>
          <w:tcPr>
            <w:tcW w:w="2547" w:type="dxa"/>
          </w:tcPr>
          <w:p w14:paraId="4A48663E" w14:textId="6879CA0B" w:rsidR="00B0479E" w:rsidRPr="005161C9" w:rsidRDefault="00B0479E" w:rsidP="00FA0CA9">
            <w:pPr>
              <w:rPr>
                <w:rFonts w:ascii="Verdana" w:hAnsi="Verdana" w:cs="Arial"/>
                <w:b/>
                <w:sz w:val="24"/>
                <w:szCs w:val="24"/>
                <w:highlight w:val="yellow"/>
              </w:rPr>
            </w:pPr>
            <w:r w:rsidRPr="005161C9">
              <w:rPr>
                <w:rFonts w:ascii="Verdana" w:hAnsi="Verdana" w:cs="Arial"/>
                <w:b/>
                <w:sz w:val="24"/>
                <w:szCs w:val="24"/>
              </w:rPr>
              <w:t xml:space="preserve">Name of Meeting </w:t>
            </w:r>
          </w:p>
        </w:tc>
        <w:tc>
          <w:tcPr>
            <w:tcW w:w="6469" w:type="dxa"/>
            <w:gridSpan w:val="6"/>
          </w:tcPr>
          <w:p w14:paraId="5687483E" w14:textId="3961B429" w:rsidR="00B0479E" w:rsidRPr="005161C9" w:rsidRDefault="00621DBB" w:rsidP="00FA0CA9">
            <w:pPr>
              <w:rPr>
                <w:rFonts w:ascii="Verdana" w:hAnsi="Verdana" w:cs="Arial"/>
                <w:b/>
                <w:sz w:val="24"/>
                <w:szCs w:val="24"/>
                <w:highlight w:val="yellow"/>
              </w:rPr>
            </w:pPr>
            <w:r w:rsidRPr="005161C9">
              <w:rPr>
                <w:rFonts w:ascii="Verdana" w:hAnsi="Verdana" w:cs="Arial"/>
                <w:b/>
                <w:sz w:val="24"/>
                <w:szCs w:val="24"/>
              </w:rPr>
              <w:t>Charitable Funds Committee</w:t>
            </w:r>
          </w:p>
        </w:tc>
      </w:tr>
      <w:tr w:rsidR="00083FC0" w:rsidRPr="005161C9" w14:paraId="6D2903E5" w14:textId="77777777" w:rsidTr="00DA76AD">
        <w:tc>
          <w:tcPr>
            <w:tcW w:w="2547" w:type="dxa"/>
          </w:tcPr>
          <w:p w14:paraId="6D2903E3" w14:textId="77777777" w:rsidR="00034194" w:rsidRPr="005161C9" w:rsidRDefault="00034194" w:rsidP="00FA0CA9">
            <w:pPr>
              <w:rPr>
                <w:rFonts w:ascii="Verdana" w:hAnsi="Verdana" w:cs="Arial"/>
                <w:b/>
                <w:sz w:val="24"/>
                <w:szCs w:val="24"/>
              </w:rPr>
            </w:pPr>
            <w:r w:rsidRPr="005161C9">
              <w:rPr>
                <w:rFonts w:ascii="Verdana" w:hAnsi="Verdana" w:cs="Arial"/>
                <w:b/>
                <w:sz w:val="24"/>
                <w:szCs w:val="24"/>
              </w:rPr>
              <w:t>Report Title</w:t>
            </w:r>
          </w:p>
        </w:tc>
        <w:tc>
          <w:tcPr>
            <w:tcW w:w="6469" w:type="dxa"/>
            <w:gridSpan w:val="6"/>
          </w:tcPr>
          <w:p w14:paraId="134120B7" w14:textId="77777777" w:rsidR="00621DBB" w:rsidRPr="005161C9" w:rsidRDefault="00621DBB" w:rsidP="00621DBB">
            <w:pPr>
              <w:rPr>
                <w:rFonts w:ascii="Verdana" w:hAnsi="Verdana" w:cs="Arial"/>
                <w:sz w:val="24"/>
                <w:szCs w:val="24"/>
              </w:rPr>
            </w:pPr>
            <w:r w:rsidRPr="005161C9">
              <w:rPr>
                <w:rFonts w:ascii="Verdana" w:hAnsi="Verdana" w:cs="Arial"/>
                <w:sz w:val="24"/>
                <w:szCs w:val="24"/>
              </w:rPr>
              <w:t>Expenditure Bid: To Provide a Contribution to Advanced Radiotherapy Cymru (ARC) from YB34</w:t>
            </w:r>
          </w:p>
          <w:p w14:paraId="7D6E5190" w14:textId="77777777" w:rsidR="007F2CB7" w:rsidRPr="005161C9" w:rsidRDefault="00621DBB" w:rsidP="00FA0CA9">
            <w:pPr>
              <w:rPr>
                <w:rFonts w:ascii="Verdana" w:hAnsi="Verdana" w:cs="Arial"/>
                <w:sz w:val="24"/>
                <w:szCs w:val="24"/>
              </w:rPr>
            </w:pPr>
            <w:r w:rsidRPr="005161C9">
              <w:rPr>
                <w:rFonts w:ascii="Verdana" w:hAnsi="Verdana" w:cs="Arial"/>
                <w:sz w:val="24"/>
                <w:szCs w:val="24"/>
              </w:rPr>
              <w:t>South West Wales Cancer Fund</w:t>
            </w:r>
          </w:p>
          <w:p w14:paraId="6D2903E4" w14:textId="68E22343" w:rsidR="007F2CB7" w:rsidRPr="005161C9" w:rsidRDefault="007F2CB7" w:rsidP="00FA0CA9">
            <w:pPr>
              <w:rPr>
                <w:rFonts w:ascii="Verdana" w:hAnsi="Verdana" w:cs="Arial"/>
                <w:sz w:val="24"/>
                <w:szCs w:val="24"/>
              </w:rPr>
            </w:pPr>
          </w:p>
        </w:tc>
      </w:tr>
      <w:tr w:rsidR="00083FC0" w:rsidRPr="005161C9" w14:paraId="6D2903E8" w14:textId="77777777" w:rsidTr="00DA76AD">
        <w:tc>
          <w:tcPr>
            <w:tcW w:w="2547" w:type="dxa"/>
          </w:tcPr>
          <w:p w14:paraId="6D2903E6" w14:textId="77777777" w:rsidR="00034194" w:rsidRPr="005161C9" w:rsidRDefault="00034194" w:rsidP="00FA0CA9">
            <w:pPr>
              <w:rPr>
                <w:rFonts w:ascii="Verdana" w:hAnsi="Verdana" w:cs="Arial"/>
                <w:b/>
                <w:sz w:val="24"/>
                <w:szCs w:val="24"/>
              </w:rPr>
            </w:pPr>
            <w:r w:rsidRPr="005161C9">
              <w:rPr>
                <w:rFonts w:ascii="Verdana" w:hAnsi="Verdana" w:cs="Arial"/>
                <w:b/>
                <w:sz w:val="24"/>
                <w:szCs w:val="24"/>
              </w:rPr>
              <w:t>Report Author</w:t>
            </w:r>
          </w:p>
        </w:tc>
        <w:tc>
          <w:tcPr>
            <w:tcW w:w="6469" w:type="dxa"/>
            <w:gridSpan w:val="6"/>
          </w:tcPr>
          <w:p w14:paraId="370877AE" w14:textId="77777777" w:rsidR="00034194" w:rsidRPr="005161C9" w:rsidRDefault="00621DBB" w:rsidP="00FA0CA9">
            <w:pPr>
              <w:rPr>
                <w:rFonts w:ascii="Verdana" w:hAnsi="Verdana" w:cs="Arial"/>
                <w:sz w:val="24"/>
                <w:szCs w:val="24"/>
              </w:rPr>
            </w:pPr>
            <w:r w:rsidRPr="005161C9">
              <w:rPr>
                <w:rFonts w:ascii="Verdana" w:hAnsi="Verdana" w:cs="Arial"/>
                <w:sz w:val="24"/>
                <w:szCs w:val="24"/>
              </w:rPr>
              <w:t>Sarah Gwynne</w:t>
            </w:r>
            <w:r w:rsidR="007F2CB7" w:rsidRPr="005161C9">
              <w:rPr>
                <w:rFonts w:ascii="Verdana" w:hAnsi="Verdana" w:cs="Arial"/>
                <w:sz w:val="24"/>
                <w:szCs w:val="24"/>
              </w:rPr>
              <w:t>, Consultant Clinical Oncologist</w:t>
            </w:r>
          </w:p>
          <w:p w14:paraId="6D2903E7" w14:textId="574ED12D" w:rsidR="007F2CB7" w:rsidRPr="005161C9" w:rsidRDefault="007F2CB7" w:rsidP="00FA0CA9">
            <w:pPr>
              <w:rPr>
                <w:rFonts w:ascii="Verdana" w:hAnsi="Verdana" w:cs="Arial"/>
                <w:sz w:val="24"/>
                <w:szCs w:val="24"/>
              </w:rPr>
            </w:pPr>
          </w:p>
        </w:tc>
      </w:tr>
      <w:tr w:rsidR="00762BBE" w:rsidRPr="005161C9" w14:paraId="6D2903EB" w14:textId="77777777" w:rsidTr="00DA76AD">
        <w:tc>
          <w:tcPr>
            <w:tcW w:w="2547" w:type="dxa"/>
          </w:tcPr>
          <w:p w14:paraId="6D2903E9" w14:textId="77777777" w:rsidR="00762BBE" w:rsidRPr="005161C9" w:rsidRDefault="00762BBE" w:rsidP="00762BBE">
            <w:pPr>
              <w:rPr>
                <w:rFonts w:ascii="Verdana" w:hAnsi="Verdana" w:cs="Arial"/>
                <w:b/>
                <w:sz w:val="24"/>
                <w:szCs w:val="24"/>
              </w:rPr>
            </w:pPr>
            <w:r w:rsidRPr="005161C9">
              <w:rPr>
                <w:rFonts w:ascii="Verdana" w:hAnsi="Verdana" w:cs="Arial"/>
                <w:b/>
                <w:sz w:val="24"/>
                <w:szCs w:val="24"/>
              </w:rPr>
              <w:t>Report Sponsor</w:t>
            </w:r>
          </w:p>
        </w:tc>
        <w:tc>
          <w:tcPr>
            <w:tcW w:w="6469" w:type="dxa"/>
            <w:gridSpan w:val="6"/>
          </w:tcPr>
          <w:p w14:paraId="3DA46F7B" w14:textId="77777777" w:rsidR="00762BBE" w:rsidRPr="005161C9" w:rsidRDefault="00621DBB" w:rsidP="00762BBE">
            <w:pPr>
              <w:rPr>
                <w:rFonts w:ascii="Verdana" w:hAnsi="Verdana" w:cs="Arial"/>
                <w:sz w:val="24"/>
                <w:szCs w:val="24"/>
              </w:rPr>
            </w:pPr>
            <w:r w:rsidRPr="005161C9">
              <w:rPr>
                <w:rFonts w:ascii="Verdana" w:hAnsi="Verdana" w:cs="Arial"/>
                <w:sz w:val="24"/>
                <w:szCs w:val="24"/>
              </w:rPr>
              <w:t>Sarah Dawtry</w:t>
            </w:r>
            <w:r w:rsidR="007F2CB7" w:rsidRPr="005161C9">
              <w:rPr>
                <w:rFonts w:ascii="Verdana" w:hAnsi="Verdana" w:cs="Arial"/>
                <w:sz w:val="24"/>
                <w:szCs w:val="24"/>
              </w:rPr>
              <w:t>, Assistant Divisional Manager, Cancer services</w:t>
            </w:r>
          </w:p>
          <w:p w14:paraId="6D2903EA" w14:textId="005E9C3E" w:rsidR="007F2CB7" w:rsidRPr="005161C9" w:rsidRDefault="00F96165" w:rsidP="00762BBE">
            <w:pPr>
              <w:rPr>
                <w:rFonts w:ascii="Verdana" w:hAnsi="Verdana" w:cs="Arial"/>
                <w:sz w:val="24"/>
                <w:szCs w:val="24"/>
              </w:rPr>
            </w:pPr>
            <w:r>
              <w:rPr>
                <w:rFonts w:ascii="Verdana" w:hAnsi="Verdana" w:cs="Arial"/>
                <w:sz w:val="24"/>
                <w:szCs w:val="24"/>
              </w:rPr>
              <w:t xml:space="preserve">Ceri Gimblett, Service Group Director </w:t>
            </w:r>
            <w:r w:rsidR="00BB7C47">
              <w:rPr>
                <w:rFonts w:ascii="Verdana" w:hAnsi="Verdana" w:cs="Arial"/>
                <w:sz w:val="24"/>
                <w:szCs w:val="24"/>
              </w:rPr>
              <w:t>of Neath Port Talbot and Singleton Service Group (</w:t>
            </w:r>
            <w:r>
              <w:rPr>
                <w:rFonts w:ascii="Verdana" w:hAnsi="Verdana" w:cs="Arial"/>
                <w:sz w:val="24"/>
                <w:szCs w:val="24"/>
              </w:rPr>
              <w:t>NPTSSG</w:t>
            </w:r>
            <w:r w:rsidR="00BB7C47">
              <w:rPr>
                <w:rFonts w:ascii="Verdana" w:hAnsi="Verdana" w:cs="Arial"/>
                <w:sz w:val="24"/>
                <w:szCs w:val="24"/>
              </w:rPr>
              <w:t>)</w:t>
            </w:r>
          </w:p>
        </w:tc>
      </w:tr>
      <w:tr w:rsidR="00762BBE" w:rsidRPr="005161C9" w14:paraId="6D2903EE" w14:textId="77777777" w:rsidTr="00DA76AD">
        <w:tc>
          <w:tcPr>
            <w:tcW w:w="2547" w:type="dxa"/>
          </w:tcPr>
          <w:p w14:paraId="6D2903EC" w14:textId="77777777" w:rsidR="00762BBE" w:rsidRPr="005161C9" w:rsidRDefault="00762BBE" w:rsidP="00762BBE">
            <w:pPr>
              <w:rPr>
                <w:rFonts w:ascii="Verdana" w:hAnsi="Verdana" w:cs="Arial"/>
                <w:b/>
                <w:sz w:val="24"/>
                <w:szCs w:val="24"/>
              </w:rPr>
            </w:pPr>
            <w:r w:rsidRPr="005161C9">
              <w:rPr>
                <w:rFonts w:ascii="Verdana" w:hAnsi="Verdana" w:cs="Arial"/>
                <w:b/>
                <w:sz w:val="24"/>
                <w:szCs w:val="24"/>
              </w:rPr>
              <w:t>Presented by</w:t>
            </w:r>
          </w:p>
        </w:tc>
        <w:tc>
          <w:tcPr>
            <w:tcW w:w="6469" w:type="dxa"/>
            <w:gridSpan w:val="6"/>
          </w:tcPr>
          <w:p w14:paraId="442DB389" w14:textId="77777777" w:rsidR="00762BBE" w:rsidRPr="005161C9" w:rsidRDefault="00621DBB" w:rsidP="00762BBE">
            <w:pPr>
              <w:rPr>
                <w:rFonts w:ascii="Verdana" w:hAnsi="Verdana" w:cs="Arial"/>
                <w:sz w:val="24"/>
                <w:szCs w:val="24"/>
              </w:rPr>
            </w:pPr>
            <w:r w:rsidRPr="005161C9">
              <w:rPr>
                <w:rFonts w:ascii="Verdana" w:hAnsi="Verdana" w:cs="Arial"/>
                <w:sz w:val="24"/>
                <w:szCs w:val="24"/>
              </w:rPr>
              <w:t xml:space="preserve">Sarah </w:t>
            </w:r>
            <w:proofErr w:type="gramStart"/>
            <w:r w:rsidRPr="005161C9">
              <w:rPr>
                <w:rFonts w:ascii="Verdana" w:hAnsi="Verdana" w:cs="Arial"/>
                <w:sz w:val="24"/>
                <w:szCs w:val="24"/>
              </w:rPr>
              <w:t xml:space="preserve">Gwynne </w:t>
            </w:r>
            <w:r w:rsidR="007F2CB7" w:rsidRPr="005161C9">
              <w:rPr>
                <w:rFonts w:ascii="Verdana" w:hAnsi="Verdana" w:cs="Arial"/>
                <w:sz w:val="24"/>
                <w:szCs w:val="24"/>
              </w:rPr>
              <w:t>,</w:t>
            </w:r>
            <w:proofErr w:type="gramEnd"/>
            <w:r w:rsidR="007F2CB7" w:rsidRPr="005161C9">
              <w:rPr>
                <w:rFonts w:ascii="Verdana" w:hAnsi="Verdana" w:cs="Arial"/>
                <w:sz w:val="24"/>
                <w:szCs w:val="24"/>
              </w:rPr>
              <w:t xml:space="preserve"> Consultant Clinical Oncologist</w:t>
            </w:r>
          </w:p>
          <w:p w14:paraId="6D2903ED" w14:textId="2C859E0B" w:rsidR="007F2CB7" w:rsidRPr="005161C9" w:rsidRDefault="007F2CB7" w:rsidP="00762BBE">
            <w:pPr>
              <w:rPr>
                <w:rFonts w:ascii="Verdana" w:hAnsi="Verdana" w:cs="Arial"/>
                <w:sz w:val="24"/>
                <w:szCs w:val="24"/>
              </w:rPr>
            </w:pPr>
          </w:p>
        </w:tc>
      </w:tr>
      <w:tr w:rsidR="00653AEC" w:rsidRPr="005161C9" w14:paraId="6D2903F1" w14:textId="77777777" w:rsidTr="00DA76AD">
        <w:tc>
          <w:tcPr>
            <w:tcW w:w="2547" w:type="dxa"/>
          </w:tcPr>
          <w:p w14:paraId="6D2903EF" w14:textId="77777777" w:rsidR="00653AEC" w:rsidRPr="005161C9" w:rsidRDefault="00653AEC" w:rsidP="00653AEC">
            <w:pPr>
              <w:rPr>
                <w:rFonts w:ascii="Verdana" w:hAnsi="Verdana" w:cs="Arial"/>
                <w:b/>
                <w:sz w:val="24"/>
                <w:szCs w:val="24"/>
              </w:rPr>
            </w:pPr>
            <w:r w:rsidRPr="005161C9">
              <w:rPr>
                <w:rFonts w:ascii="Verdana" w:hAnsi="Verdana" w:cs="Arial"/>
                <w:b/>
                <w:sz w:val="24"/>
                <w:szCs w:val="24"/>
              </w:rPr>
              <w:t xml:space="preserve">Freedom of Information </w:t>
            </w:r>
          </w:p>
        </w:tc>
        <w:tc>
          <w:tcPr>
            <w:tcW w:w="6469" w:type="dxa"/>
            <w:gridSpan w:val="6"/>
          </w:tcPr>
          <w:p w14:paraId="6D2903F0" w14:textId="4BF679B4" w:rsidR="00653AEC" w:rsidRPr="005161C9" w:rsidRDefault="007F2CB7" w:rsidP="00621DBB">
            <w:pPr>
              <w:rPr>
                <w:rFonts w:ascii="Verdana" w:hAnsi="Verdana" w:cs="Arial"/>
                <w:sz w:val="24"/>
                <w:szCs w:val="24"/>
              </w:rPr>
            </w:pPr>
            <w:r w:rsidRPr="005161C9">
              <w:rPr>
                <w:rFonts w:ascii="Verdana" w:hAnsi="Verdana" w:cs="Arial"/>
                <w:sz w:val="24"/>
                <w:szCs w:val="24"/>
              </w:rPr>
              <w:t>Open</w:t>
            </w:r>
            <w:r w:rsidR="00653AEC" w:rsidRPr="005161C9">
              <w:rPr>
                <w:rFonts w:ascii="Verdana" w:hAnsi="Verdana" w:cs="Arial"/>
                <w:color w:val="FF0000"/>
                <w:sz w:val="24"/>
                <w:szCs w:val="24"/>
              </w:rPr>
              <w:t xml:space="preserve"> </w:t>
            </w:r>
          </w:p>
        </w:tc>
      </w:tr>
      <w:tr w:rsidR="00653AEC" w:rsidRPr="005161C9" w14:paraId="6D2903F8" w14:textId="77777777" w:rsidTr="00DA76AD">
        <w:tc>
          <w:tcPr>
            <w:tcW w:w="2547" w:type="dxa"/>
          </w:tcPr>
          <w:p w14:paraId="6D2903F2" w14:textId="77777777" w:rsidR="00653AEC" w:rsidRPr="005161C9" w:rsidRDefault="00653AEC" w:rsidP="00653AEC">
            <w:pPr>
              <w:rPr>
                <w:rFonts w:ascii="Verdana" w:hAnsi="Verdana" w:cs="Arial"/>
                <w:b/>
                <w:sz w:val="24"/>
                <w:szCs w:val="24"/>
              </w:rPr>
            </w:pPr>
            <w:r w:rsidRPr="005161C9">
              <w:rPr>
                <w:rFonts w:ascii="Verdana" w:hAnsi="Verdana" w:cs="Arial"/>
                <w:b/>
                <w:sz w:val="24"/>
                <w:szCs w:val="24"/>
              </w:rPr>
              <w:t>Purpose of the Report</w:t>
            </w:r>
          </w:p>
        </w:tc>
        <w:tc>
          <w:tcPr>
            <w:tcW w:w="6469" w:type="dxa"/>
            <w:gridSpan w:val="6"/>
          </w:tcPr>
          <w:p w14:paraId="46AB7A6A" w14:textId="7E0C93FA" w:rsidR="007F2CB7" w:rsidRPr="005161C9" w:rsidRDefault="00621DBB" w:rsidP="00621DBB">
            <w:pPr>
              <w:rPr>
                <w:rFonts w:ascii="Verdana" w:hAnsi="Verdana" w:cs="Arial"/>
                <w:sz w:val="24"/>
                <w:szCs w:val="24"/>
              </w:rPr>
            </w:pPr>
            <w:r w:rsidRPr="005161C9">
              <w:rPr>
                <w:rFonts w:ascii="Verdana" w:hAnsi="Verdana" w:cs="Arial"/>
                <w:sz w:val="24"/>
                <w:szCs w:val="24"/>
              </w:rPr>
              <w:t xml:space="preserve">This paper sets out to describe the request for funding from the YB34 fund in SBUHB </w:t>
            </w:r>
            <w:r w:rsidR="00E74174" w:rsidRPr="005161C9">
              <w:rPr>
                <w:rFonts w:ascii="Verdana" w:hAnsi="Verdana" w:cs="Arial"/>
                <w:sz w:val="24"/>
                <w:szCs w:val="24"/>
              </w:rPr>
              <w:t>(total amount of £50,000</w:t>
            </w:r>
            <w:r w:rsidR="007F2CB7" w:rsidRPr="005161C9">
              <w:rPr>
                <w:rFonts w:ascii="Verdana" w:hAnsi="Verdana" w:cs="Arial"/>
                <w:sz w:val="24"/>
                <w:szCs w:val="24"/>
              </w:rPr>
              <w:t xml:space="preserve"> over 5 years</w:t>
            </w:r>
            <w:r w:rsidR="00E74174" w:rsidRPr="005161C9">
              <w:rPr>
                <w:rFonts w:ascii="Verdana" w:hAnsi="Verdana" w:cs="Arial"/>
                <w:sz w:val="24"/>
                <w:szCs w:val="24"/>
              </w:rPr>
              <w:t xml:space="preserve">) </w:t>
            </w:r>
            <w:r w:rsidRPr="005161C9">
              <w:rPr>
                <w:rFonts w:ascii="Verdana" w:hAnsi="Verdana" w:cs="Arial"/>
                <w:sz w:val="24"/>
                <w:szCs w:val="24"/>
              </w:rPr>
              <w:t>towards the Advancing Radiotherapy Cymru</w:t>
            </w:r>
            <w:r w:rsidR="00BB7C47">
              <w:rPr>
                <w:rFonts w:ascii="Verdana" w:hAnsi="Verdana" w:cs="Arial"/>
                <w:sz w:val="24"/>
                <w:szCs w:val="24"/>
              </w:rPr>
              <w:t xml:space="preserve"> </w:t>
            </w:r>
            <w:r w:rsidRPr="005161C9">
              <w:rPr>
                <w:rFonts w:ascii="Verdana" w:hAnsi="Verdana" w:cs="Arial"/>
                <w:sz w:val="24"/>
                <w:szCs w:val="24"/>
              </w:rPr>
              <w:t xml:space="preserve">fund, set up with joint contributions from the Moondance Foundation and Velindre Cancer Centre (VCC) Charitable Funds. </w:t>
            </w:r>
          </w:p>
          <w:p w14:paraId="51E3FC59" w14:textId="77777777" w:rsidR="007F2CB7" w:rsidRPr="005161C9" w:rsidRDefault="007F2CB7" w:rsidP="00621DBB">
            <w:pPr>
              <w:rPr>
                <w:rFonts w:ascii="Verdana" w:hAnsi="Verdana" w:cs="Arial"/>
                <w:sz w:val="24"/>
                <w:szCs w:val="24"/>
              </w:rPr>
            </w:pPr>
          </w:p>
          <w:p w14:paraId="08EA520F" w14:textId="7B3F77D7" w:rsidR="00621DBB" w:rsidRPr="005161C9" w:rsidRDefault="00621DBB" w:rsidP="00621DBB">
            <w:pPr>
              <w:rPr>
                <w:rFonts w:ascii="Verdana" w:hAnsi="Verdana" w:cs="Arial"/>
                <w:sz w:val="24"/>
                <w:szCs w:val="24"/>
              </w:rPr>
            </w:pPr>
            <w:r w:rsidRPr="005161C9">
              <w:rPr>
                <w:rFonts w:ascii="Verdana" w:hAnsi="Verdana" w:cs="Arial"/>
                <w:sz w:val="24"/>
                <w:szCs w:val="24"/>
              </w:rPr>
              <w:t>This proposed contribution has previously been approved in principle by the Health Board’s Charitable Funds Committee</w:t>
            </w:r>
            <w:r w:rsidR="003F77B3">
              <w:rPr>
                <w:rFonts w:ascii="Verdana" w:hAnsi="Verdana" w:cs="Arial"/>
                <w:sz w:val="24"/>
                <w:szCs w:val="24"/>
              </w:rPr>
              <w:t xml:space="preserve"> (CFC)</w:t>
            </w:r>
            <w:r w:rsidRPr="005161C9">
              <w:rPr>
                <w:rFonts w:ascii="Verdana" w:hAnsi="Verdana" w:cs="Arial"/>
                <w:sz w:val="24"/>
                <w:szCs w:val="24"/>
              </w:rPr>
              <w:t xml:space="preserve"> in December 2023, following submission of an SBAR outlining the case for the contribution to ARC. At that stage the final TORs etc had not been finalised. The request is returning to the CFC for approval now these details are available </w:t>
            </w:r>
          </w:p>
          <w:p w14:paraId="6D2903F5" w14:textId="77777777" w:rsidR="00653AEC" w:rsidRPr="005161C9" w:rsidRDefault="00653AEC" w:rsidP="00653AEC">
            <w:pPr>
              <w:ind w:right="96"/>
              <w:rPr>
                <w:rFonts w:ascii="Verdana" w:hAnsi="Verdana" w:cs="Arial"/>
                <w:color w:val="FF0000"/>
                <w:sz w:val="24"/>
                <w:szCs w:val="24"/>
              </w:rPr>
            </w:pPr>
          </w:p>
          <w:p w14:paraId="6D2903F6" w14:textId="77777777" w:rsidR="00653AEC" w:rsidRPr="005161C9" w:rsidRDefault="00653AEC" w:rsidP="00653AEC">
            <w:pPr>
              <w:ind w:right="96"/>
              <w:rPr>
                <w:rFonts w:ascii="Verdana" w:hAnsi="Verdana" w:cs="Arial"/>
                <w:color w:val="FF0000"/>
                <w:sz w:val="24"/>
                <w:szCs w:val="24"/>
              </w:rPr>
            </w:pPr>
          </w:p>
          <w:p w14:paraId="6D2903F7" w14:textId="77777777" w:rsidR="00653AEC" w:rsidRPr="005161C9" w:rsidRDefault="00653AEC" w:rsidP="00653AEC">
            <w:pPr>
              <w:rPr>
                <w:rFonts w:ascii="Verdana" w:hAnsi="Verdana" w:cs="Arial"/>
                <w:sz w:val="24"/>
                <w:szCs w:val="24"/>
              </w:rPr>
            </w:pPr>
          </w:p>
        </w:tc>
      </w:tr>
      <w:tr w:rsidR="00653AEC" w:rsidRPr="005161C9" w14:paraId="6D290402" w14:textId="77777777" w:rsidTr="00DA76AD">
        <w:tc>
          <w:tcPr>
            <w:tcW w:w="2547" w:type="dxa"/>
          </w:tcPr>
          <w:p w14:paraId="6D2903F9" w14:textId="77777777" w:rsidR="00653AEC" w:rsidRPr="005161C9" w:rsidRDefault="00653AEC" w:rsidP="00653AEC">
            <w:pPr>
              <w:rPr>
                <w:rFonts w:ascii="Verdana" w:hAnsi="Verdana" w:cs="Arial"/>
                <w:b/>
                <w:sz w:val="24"/>
                <w:szCs w:val="24"/>
              </w:rPr>
            </w:pPr>
            <w:r w:rsidRPr="005161C9">
              <w:rPr>
                <w:rFonts w:ascii="Verdana" w:hAnsi="Verdana" w:cs="Arial"/>
                <w:b/>
                <w:sz w:val="24"/>
                <w:szCs w:val="24"/>
              </w:rPr>
              <w:t>Key Issues</w:t>
            </w:r>
          </w:p>
          <w:p w14:paraId="6D2903FA" w14:textId="77777777" w:rsidR="00653AEC" w:rsidRPr="005161C9" w:rsidRDefault="00653AEC" w:rsidP="00653AEC">
            <w:pPr>
              <w:rPr>
                <w:rFonts w:ascii="Verdana" w:hAnsi="Verdana" w:cs="Arial"/>
                <w:b/>
                <w:sz w:val="24"/>
                <w:szCs w:val="24"/>
              </w:rPr>
            </w:pPr>
          </w:p>
          <w:p w14:paraId="6D2903FB" w14:textId="77777777" w:rsidR="00653AEC" w:rsidRPr="005161C9" w:rsidRDefault="00653AEC" w:rsidP="00653AEC">
            <w:pPr>
              <w:rPr>
                <w:rFonts w:ascii="Verdana" w:hAnsi="Verdana" w:cs="Arial"/>
                <w:b/>
                <w:sz w:val="24"/>
                <w:szCs w:val="24"/>
              </w:rPr>
            </w:pPr>
          </w:p>
          <w:p w14:paraId="6D2903FC" w14:textId="77777777" w:rsidR="00653AEC" w:rsidRPr="005161C9" w:rsidRDefault="00653AEC" w:rsidP="00653AEC">
            <w:pPr>
              <w:rPr>
                <w:rFonts w:ascii="Verdana" w:hAnsi="Verdana" w:cs="Arial"/>
                <w:b/>
                <w:sz w:val="24"/>
                <w:szCs w:val="24"/>
              </w:rPr>
            </w:pPr>
          </w:p>
        </w:tc>
        <w:tc>
          <w:tcPr>
            <w:tcW w:w="6469" w:type="dxa"/>
            <w:gridSpan w:val="6"/>
          </w:tcPr>
          <w:p w14:paraId="793CF24D" w14:textId="486E989C" w:rsidR="00E14BEF" w:rsidRPr="005161C9" w:rsidRDefault="00E14BEF" w:rsidP="00653AEC">
            <w:pPr>
              <w:ind w:right="96"/>
              <w:rPr>
                <w:rFonts w:ascii="Verdana" w:hAnsi="Verdana" w:cs="Arial"/>
                <w:sz w:val="24"/>
                <w:szCs w:val="24"/>
              </w:rPr>
            </w:pPr>
            <w:r w:rsidRPr="005161C9">
              <w:rPr>
                <w:rFonts w:ascii="Verdana" w:hAnsi="Verdana" w:cs="Arial"/>
                <w:sz w:val="24"/>
                <w:szCs w:val="24"/>
              </w:rPr>
              <w:t>The Advancing Radiotherapy Cymru Fund launched in early 2024, currently consisting of matched funding between Moondance Foundation and Velindre Cancer Centre (VCC) charitable funds, totalling 3 million over 5 years. An approach has been made to</w:t>
            </w:r>
            <w:r w:rsidR="00882261">
              <w:rPr>
                <w:rFonts w:ascii="Verdana" w:hAnsi="Verdana" w:cs="Arial"/>
                <w:sz w:val="24"/>
                <w:szCs w:val="24"/>
              </w:rPr>
              <w:t xml:space="preserve"> </w:t>
            </w:r>
            <w:proofErr w:type="gramStart"/>
            <w:r w:rsidR="00882261">
              <w:rPr>
                <w:rFonts w:ascii="Verdana" w:hAnsi="Verdana" w:cs="Arial"/>
                <w:sz w:val="24"/>
                <w:szCs w:val="24"/>
              </w:rPr>
              <w:t>South West</w:t>
            </w:r>
            <w:proofErr w:type="gramEnd"/>
            <w:r w:rsidR="00882261">
              <w:rPr>
                <w:rFonts w:ascii="Verdana" w:hAnsi="Verdana" w:cs="Arial"/>
                <w:sz w:val="24"/>
                <w:szCs w:val="24"/>
              </w:rPr>
              <w:t xml:space="preserve"> Wales Cancer Centre (</w:t>
            </w:r>
            <w:r w:rsidRPr="005161C9">
              <w:rPr>
                <w:rFonts w:ascii="Verdana" w:hAnsi="Verdana" w:cs="Arial"/>
                <w:sz w:val="24"/>
                <w:szCs w:val="24"/>
              </w:rPr>
              <w:t>SWWCC</w:t>
            </w:r>
            <w:r w:rsidR="00882261">
              <w:rPr>
                <w:rFonts w:ascii="Verdana" w:hAnsi="Verdana" w:cs="Arial"/>
                <w:sz w:val="24"/>
                <w:szCs w:val="24"/>
              </w:rPr>
              <w:t>) and North Wales Cancer Treatment Centre</w:t>
            </w:r>
            <w:r w:rsidRPr="005161C9">
              <w:rPr>
                <w:rFonts w:ascii="Verdana" w:hAnsi="Verdana" w:cs="Arial"/>
                <w:sz w:val="24"/>
                <w:szCs w:val="24"/>
              </w:rPr>
              <w:t xml:space="preserve"> </w:t>
            </w:r>
            <w:r w:rsidR="00882261">
              <w:rPr>
                <w:rFonts w:ascii="Verdana" w:hAnsi="Verdana" w:cs="Arial"/>
                <w:sz w:val="24"/>
                <w:szCs w:val="24"/>
              </w:rPr>
              <w:t>(</w:t>
            </w:r>
            <w:r w:rsidRPr="005161C9">
              <w:rPr>
                <w:rFonts w:ascii="Verdana" w:hAnsi="Verdana" w:cs="Arial"/>
                <w:sz w:val="24"/>
                <w:szCs w:val="24"/>
              </w:rPr>
              <w:t xml:space="preserve">NWCTC) to </w:t>
            </w:r>
            <w:proofErr w:type="gramStart"/>
            <w:r w:rsidRPr="005161C9">
              <w:rPr>
                <w:rFonts w:ascii="Verdana" w:hAnsi="Verdana" w:cs="Arial"/>
                <w:sz w:val="24"/>
                <w:szCs w:val="24"/>
              </w:rPr>
              <w:t>make a contribution</w:t>
            </w:r>
            <w:proofErr w:type="gramEnd"/>
            <w:r w:rsidRPr="005161C9">
              <w:rPr>
                <w:rFonts w:ascii="Verdana" w:hAnsi="Verdana" w:cs="Arial"/>
                <w:sz w:val="24"/>
                <w:szCs w:val="24"/>
              </w:rPr>
              <w:t xml:space="preserve"> towards the fund, in return for access </w:t>
            </w:r>
            <w:r w:rsidRPr="005161C9">
              <w:rPr>
                <w:rFonts w:ascii="Verdana" w:hAnsi="Verdana" w:cs="Arial"/>
                <w:sz w:val="24"/>
                <w:szCs w:val="24"/>
              </w:rPr>
              <w:lastRenderedPageBreak/>
              <w:t>to the funding, as it is intended to be an All</w:t>
            </w:r>
            <w:r w:rsidR="003F77B3">
              <w:rPr>
                <w:rFonts w:ascii="Verdana" w:hAnsi="Verdana" w:cs="Arial"/>
                <w:sz w:val="24"/>
                <w:szCs w:val="24"/>
              </w:rPr>
              <w:t>-</w:t>
            </w:r>
            <w:r w:rsidRPr="005161C9">
              <w:rPr>
                <w:rFonts w:ascii="Verdana" w:hAnsi="Verdana" w:cs="Arial"/>
                <w:sz w:val="24"/>
                <w:szCs w:val="24"/>
              </w:rPr>
              <w:t>Wales programme</w:t>
            </w:r>
          </w:p>
          <w:p w14:paraId="7660F593" w14:textId="77777777" w:rsidR="00E14BEF" w:rsidRPr="005161C9" w:rsidRDefault="00E14BEF" w:rsidP="00653AEC">
            <w:pPr>
              <w:ind w:right="96"/>
              <w:rPr>
                <w:rFonts w:ascii="Verdana" w:hAnsi="Verdana" w:cs="Arial"/>
                <w:sz w:val="24"/>
                <w:szCs w:val="24"/>
              </w:rPr>
            </w:pPr>
          </w:p>
          <w:p w14:paraId="279B840D" w14:textId="77777777" w:rsidR="00E14BEF" w:rsidRPr="005161C9" w:rsidRDefault="00E14BEF" w:rsidP="00653AEC">
            <w:pPr>
              <w:ind w:right="96"/>
              <w:rPr>
                <w:rFonts w:ascii="Verdana" w:hAnsi="Verdana" w:cs="Arial"/>
                <w:sz w:val="24"/>
                <w:szCs w:val="24"/>
              </w:rPr>
            </w:pPr>
            <w:r w:rsidRPr="005161C9">
              <w:rPr>
                <w:rFonts w:ascii="Verdana" w:hAnsi="Verdana" w:cs="Arial"/>
                <w:sz w:val="24"/>
                <w:szCs w:val="24"/>
              </w:rPr>
              <w:t>Bids will be received that fit in with 5 key objectives.</w:t>
            </w:r>
          </w:p>
          <w:p w14:paraId="3C3B978C" w14:textId="77777777" w:rsidR="00E14BEF" w:rsidRPr="005161C9" w:rsidRDefault="00E14BEF" w:rsidP="00653AEC">
            <w:pPr>
              <w:ind w:right="96"/>
              <w:rPr>
                <w:rFonts w:ascii="Verdana" w:hAnsi="Verdana" w:cs="Arial"/>
                <w:sz w:val="24"/>
                <w:szCs w:val="24"/>
              </w:rPr>
            </w:pPr>
          </w:p>
          <w:p w14:paraId="148816F1" w14:textId="295A1E8F" w:rsidR="00E14BEF" w:rsidRPr="005161C9" w:rsidRDefault="00E14BEF" w:rsidP="00E14BEF">
            <w:pPr>
              <w:rPr>
                <w:rFonts w:ascii="Verdana" w:hAnsi="Verdana" w:cs="Arial"/>
                <w:sz w:val="24"/>
                <w:szCs w:val="24"/>
              </w:rPr>
            </w:pPr>
            <w:r w:rsidRPr="005161C9">
              <w:rPr>
                <w:rFonts w:ascii="Verdana" w:hAnsi="Verdana" w:cs="Arial"/>
                <w:sz w:val="24"/>
                <w:szCs w:val="24"/>
              </w:rPr>
              <w:t xml:space="preserve">To date </w:t>
            </w:r>
            <w:r w:rsidR="003F77B3">
              <w:rPr>
                <w:rFonts w:ascii="Verdana" w:hAnsi="Verdana" w:cs="Arial"/>
                <w:sz w:val="24"/>
                <w:szCs w:val="24"/>
              </w:rPr>
              <w:t>two</w:t>
            </w:r>
            <w:r w:rsidRPr="005161C9">
              <w:rPr>
                <w:rFonts w:ascii="Verdana" w:hAnsi="Verdana" w:cs="Arial"/>
                <w:sz w:val="24"/>
                <w:szCs w:val="24"/>
              </w:rPr>
              <w:t xml:space="preserve"> bids from SWWCC </w:t>
            </w:r>
            <w:r w:rsidR="00E74174" w:rsidRPr="005161C9">
              <w:rPr>
                <w:rFonts w:ascii="Verdana" w:hAnsi="Verdana" w:cs="Arial"/>
                <w:sz w:val="24"/>
                <w:szCs w:val="24"/>
              </w:rPr>
              <w:t xml:space="preserve">to </w:t>
            </w:r>
            <w:r w:rsidR="00BB7C47" w:rsidRPr="00BB7C47">
              <w:rPr>
                <w:rFonts w:ascii="Verdana" w:hAnsi="Verdana" w:cs="Arial"/>
                <w:sz w:val="24"/>
                <w:szCs w:val="24"/>
              </w:rPr>
              <w:t xml:space="preserve">Advancing Radiotherapy Cymru </w:t>
            </w:r>
            <w:r w:rsidR="00882261">
              <w:rPr>
                <w:rFonts w:ascii="Verdana" w:hAnsi="Verdana" w:cs="Arial"/>
                <w:sz w:val="24"/>
                <w:szCs w:val="24"/>
              </w:rPr>
              <w:t>(</w:t>
            </w:r>
            <w:r w:rsidR="00E74174" w:rsidRPr="005161C9">
              <w:rPr>
                <w:rFonts w:ascii="Verdana" w:hAnsi="Verdana" w:cs="Arial"/>
                <w:sz w:val="24"/>
                <w:szCs w:val="24"/>
              </w:rPr>
              <w:t>ARC</w:t>
            </w:r>
            <w:r w:rsidR="00882261">
              <w:rPr>
                <w:rFonts w:ascii="Verdana" w:hAnsi="Verdana" w:cs="Arial"/>
                <w:sz w:val="24"/>
                <w:szCs w:val="24"/>
              </w:rPr>
              <w:t>)</w:t>
            </w:r>
            <w:r w:rsidR="00E74174" w:rsidRPr="005161C9">
              <w:rPr>
                <w:rFonts w:ascii="Verdana" w:hAnsi="Verdana" w:cs="Arial"/>
                <w:sz w:val="24"/>
                <w:szCs w:val="24"/>
              </w:rPr>
              <w:t xml:space="preserve"> </w:t>
            </w:r>
            <w:r w:rsidRPr="005161C9">
              <w:rPr>
                <w:rFonts w:ascii="Verdana" w:hAnsi="Verdana" w:cs="Arial"/>
                <w:sz w:val="24"/>
                <w:szCs w:val="24"/>
              </w:rPr>
              <w:t>have been funded, with total revenue raised for the SWWCC to date is £31,938</w:t>
            </w:r>
          </w:p>
          <w:p w14:paraId="645F4E46" w14:textId="496327BF" w:rsidR="00E14BEF" w:rsidRPr="005161C9" w:rsidRDefault="00E14BEF" w:rsidP="00E14BEF">
            <w:pPr>
              <w:rPr>
                <w:rFonts w:ascii="Verdana" w:hAnsi="Verdana" w:cs="Arial"/>
                <w:sz w:val="24"/>
                <w:szCs w:val="24"/>
              </w:rPr>
            </w:pPr>
          </w:p>
          <w:p w14:paraId="7BF8A07A" w14:textId="0E4374CE" w:rsidR="00E14BEF" w:rsidRPr="005161C9" w:rsidRDefault="00E14BEF" w:rsidP="00E14BEF">
            <w:pPr>
              <w:rPr>
                <w:rFonts w:ascii="Verdana" w:hAnsi="Verdana" w:cs="Arial"/>
                <w:sz w:val="24"/>
                <w:szCs w:val="24"/>
              </w:rPr>
            </w:pPr>
            <w:r w:rsidRPr="005161C9">
              <w:rPr>
                <w:rFonts w:ascii="Verdana" w:hAnsi="Verdana" w:cs="Arial"/>
                <w:sz w:val="24"/>
                <w:szCs w:val="24"/>
              </w:rPr>
              <w:t>There is no risk to the HB. The proposed transfer of funds</w:t>
            </w:r>
            <w:r w:rsidR="00E74174" w:rsidRPr="005161C9">
              <w:rPr>
                <w:rFonts w:ascii="Verdana" w:hAnsi="Verdana" w:cs="Arial"/>
                <w:sz w:val="24"/>
                <w:szCs w:val="24"/>
              </w:rPr>
              <w:t xml:space="preserve"> (total amount of £50,000)</w:t>
            </w:r>
            <w:r w:rsidRPr="005161C9">
              <w:rPr>
                <w:rFonts w:ascii="Verdana" w:hAnsi="Verdana" w:cs="Arial"/>
                <w:sz w:val="24"/>
                <w:szCs w:val="24"/>
              </w:rPr>
              <w:t xml:space="preserve"> is on an annual basis</w:t>
            </w:r>
            <w:r w:rsidR="00E74174" w:rsidRPr="005161C9">
              <w:rPr>
                <w:rFonts w:ascii="Verdana" w:hAnsi="Verdana" w:cs="Arial"/>
                <w:sz w:val="24"/>
                <w:szCs w:val="24"/>
              </w:rPr>
              <w:t xml:space="preserve"> (of maximum £10,000 per year)</w:t>
            </w:r>
            <w:r w:rsidRPr="005161C9">
              <w:rPr>
                <w:rFonts w:ascii="Verdana" w:hAnsi="Verdana" w:cs="Arial"/>
                <w:sz w:val="24"/>
                <w:szCs w:val="24"/>
              </w:rPr>
              <w:t>, made after an assessment of the previous year’s income from the AR</w:t>
            </w:r>
            <w:r w:rsidR="00E74174" w:rsidRPr="005161C9">
              <w:rPr>
                <w:rFonts w:ascii="Verdana" w:hAnsi="Verdana" w:cs="Arial"/>
                <w:sz w:val="24"/>
                <w:szCs w:val="24"/>
              </w:rPr>
              <w:t>C</w:t>
            </w:r>
          </w:p>
          <w:p w14:paraId="0E789E0C" w14:textId="77777777" w:rsidR="00E14BEF" w:rsidRPr="005161C9" w:rsidRDefault="00E14BEF" w:rsidP="00E14BEF">
            <w:pPr>
              <w:rPr>
                <w:rFonts w:ascii="Verdana" w:eastAsia="Calibri" w:hAnsi="Verdana" w:cs="Times New Roman"/>
                <w:sz w:val="24"/>
                <w:szCs w:val="24"/>
              </w:rPr>
            </w:pPr>
          </w:p>
          <w:p w14:paraId="6D290400" w14:textId="77777777" w:rsidR="00653AEC" w:rsidRPr="005161C9" w:rsidRDefault="00653AEC" w:rsidP="00653AEC">
            <w:pPr>
              <w:rPr>
                <w:rFonts w:ascii="Verdana" w:hAnsi="Verdana" w:cs="Arial"/>
                <w:sz w:val="24"/>
                <w:szCs w:val="24"/>
              </w:rPr>
            </w:pPr>
          </w:p>
          <w:p w14:paraId="6D290401" w14:textId="77777777" w:rsidR="00653AEC" w:rsidRPr="005161C9" w:rsidRDefault="00653AEC" w:rsidP="00653AEC">
            <w:pPr>
              <w:rPr>
                <w:rFonts w:ascii="Verdana" w:hAnsi="Verdana" w:cs="Arial"/>
                <w:sz w:val="24"/>
                <w:szCs w:val="24"/>
              </w:rPr>
            </w:pPr>
          </w:p>
        </w:tc>
      </w:tr>
      <w:tr w:rsidR="00762BBE" w:rsidRPr="005161C9" w14:paraId="6D290409" w14:textId="77777777" w:rsidTr="00DA76AD">
        <w:trPr>
          <w:trHeight w:val="97"/>
        </w:trPr>
        <w:tc>
          <w:tcPr>
            <w:tcW w:w="2547" w:type="dxa"/>
            <w:vMerge w:val="restart"/>
          </w:tcPr>
          <w:p w14:paraId="6D290403" w14:textId="77777777" w:rsidR="00762BBE" w:rsidRPr="005161C9" w:rsidRDefault="00762BBE" w:rsidP="00762BBE">
            <w:pPr>
              <w:rPr>
                <w:rFonts w:ascii="Verdana" w:hAnsi="Verdana" w:cs="Arial"/>
                <w:b/>
                <w:sz w:val="24"/>
                <w:szCs w:val="24"/>
              </w:rPr>
            </w:pPr>
            <w:r w:rsidRPr="005161C9">
              <w:rPr>
                <w:rFonts w:ascii="Verdana" w:hAnsi="Verdana" w:cs="Arial"/>
                <w:b/>
                <w:sz w:val="24"/>
                <w:szCs w:val="24"/>
              </w:rPr>
              <w:lastRenderedPageBreak/>
              <w:t xml:space="preserve">Specific Action Required </w:t>
            </w:r>
          </w:p>
          <w:p w14:paraId="6D290404" w14:textId="77777777" w:rsidR="00762BBE" w:rsidRPr="005161C9" w:rsidRDefault="00762BBE" w:rsidP="00762BBE">
            <w:pPr>
              <w:rPr>
                <w:rFonts w:ascii="Verdana" w:hAnsi="Verdana" w:cs="Arial"/>
                <w:b/>
                <w:i/>
                <w:sz w:val="24"/>
                <w:szCs w:val="24"/>
              </w:rPr>
            </w:pPr>
            <w:r w:rsidRPr="005161C9">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5161C9" w:rsidRDefault="00762BBE" w:rsidP="00762BBE">
            <w:pPr>
              <w:rPr>
                <w:rFonts w:ascii="Verdana" w:hAnsi="Verdana" w:cs="Arial"/>
                <w:b/>
                <w:sz w:val="24"/>
                <w:szCs w:val="24"/>
              </w:rPr>
            </w:pPr>
            <w:r w:rsidRPr="005161C9">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5161C9" w:rsidRDefault="00762BBE" w:rsidP="00762BBE">
            <w:pPr>
              <w:rPr>
                <w:rFonts w:ascii="Verdana" w:hAnsi="Verdana" w:cs="Arial"/>
                <w:b/>
                <w:sz w:val="24"/>
                <w:szCs w:val="24"/>
              </w:rPr>
            </w:pPr>
            <w:r w:rsidRPr="005161C9">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5161C9" w:rsidRDefault="00762BBE" w:rsidP="00762BBE">
            <w:pPr>
              <w:rPr>
                <w:rFonts w:ascii="Verdana" w:hAnsi="Verdana" w:cs="Arial"/>
                <w:b/>
                <w:sz w:val="24"/>
                <w:szCs w:val="24"/>
              </w:rPr>
            </w:pPr>
            <w:r w:rsidRPr="005161C9">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5161C9" w:rsidRDefault="00762BBE" w:rsidP="00762BBE">
            <w:pPr>
              <w:rPr>
                <w:rFonts w:ascii="Verdana" w:hAnsi="Verdana" w:cs="Arial"/>
                <w:b/>
                <w:sz w:val="24"/>
                <w:szCs w:val="24"/>
              </w:rPr>
            </w:pPr>
            <w:r w:rsidRPr="005161C9">
              <w:rPr>
                <w:rFonts w:ascii="Verdana" w:hAnsi="Verdana" w:cs="Arial"/>
                <w:b/>
                <w:sz w:val="24"/>
                <w:szCs w:val="24"/>
              </w:rPr>
              <w:t>Approval</w:t>
            </w:r>
          </w:p>
        </w:tc>
      </w:tr>
      <w:tr w:rsidR="00762BBE" w:rsidRPr="005161C9" w14:paraId="6D29040F" w14:textId="77777777" w:rsidTr="00DA76AD">
        <w:trPr>
          <w:trHeight w:val="96"/>
        </w:trPr>
        <w:tc>
          <w:tcPr>
            <w:tcW w:w="2547" w:type="dxa"/>
            <w:vMerge/>
          </w:tcPr>
          <w:p w14:paraId="6D29040A" w14:textId="77777777" w:rsidR="00762BBE" w:rsidRPr="005161C9"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5161C9" w:rsidRDefault="00762BBE" w:rsidP="00762BBE">
                <w:pPr>
                  <w:ind w:right="96"/>
                  <w:jc w:val="center"/>
                  <w:rPr>
                    <w:rFonts w:ascii="Verdana" w:hAnsi="Verdana" w:cs="Arial"/>
                    <w:sz w:val="24"/>
                    <w:szCs w:val="24"/>
                  </w:rPr>
                </w:pPr>
                <w:r w:rsidRPr="005161C9">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161C9" w:rsidRDefault="00762BBE" w:rsidP="00762BBE">
                <w:pPr>
                  <w:ind w:right="96"/>
                  <w:jc w:val="center"/>
                  <w:rPr>
                    <w:rFonts w:ascii="Verdana" w:hAnsi="Verdana" w:cs="Arial"/>
                    <w:sz w:val="24"/>
                    <w:szCs w:val="24"/>
                  </w:rPr>
                </w:pPr>
                <w:r w:rsidRPr="005161C9">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5161C9" w:rsidRDefault="00762BBE" w:rsidP="00762BBE">
                <w:pPr>
                  <w:ind w:right="96"/>
                  <w:jc w:val="center"/>
                  <w:rPr>
                    <w:rFonts w:ascii="Verdana" w:hAnsi="Verdana" w:cs="Arial"/>
                    <w:sz w:val="24"/>
                    <w:szCs w:val="24"/>
                  </w:rPr>
                </w:pPr>
                <w:r w:rsidRPr="005161C9">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26A42F79" w:rsidR="00762BBE" w:rsidRPr="005161C9" w:rsidRDefault="00621DBB" w:rsidP="00762BBE">
                <w:pPr>
                  <w:ind w:right="96"/>
                  <w:jc w:val="center"/>
                  <w:rPr>
                    <w:rFonts w:ascii="Verdana" w:hAnsi="Verdana" w:cs="Arial"/>
                    <w:sz w:val="24"/>
                    <w:szCs w:val="24"/>
                  </w:rPr>
                </w:pPr>
                <w:r w:rsidRPr="005161C9">
                  <w:rPr>
                    <w:rFonts w:ascii="Segoe UI Symbol" w:eastAsia="MS Gothic" w:hAnsi="Segoe UI Symbol" w:cs="Segoe UI Symbol"/>
                    <w:sz w:val="20"/>
                    <w:szCs w:val="20"/>
                  </w:rPr>
                  <w:t>☒</w:t>
                </w:r>
              </w:p>
            </w:tc>
          </w:sdtContent>
        </w:sdt>
      </w:tr>
      <w:tr w:rsidR="00762BBE" w:rsidRPr="005161C9" w14:paraId="6D290418" w14:textId="77777777" w:rsidTr="00DA76AD">
        <w:tc>
          <w:tcPr>
            <w:tcW w:w="2547" w:type="dxa"/>
          </w:tcPr>
          <w:p w14:paraId="6D290410" w14:textId="77777777" w:rsidR="00762BBE" w:rsidRPr="005161C9" w:rsidRDefault="00762BBE" w:rsidP="00762BBE">
            <w:pPr>
              <w:rPr>
                <w:rFonts w:ascii="Verdana" w:hAnsi="Verdana" w:cs="Arial"/>
                <w:b/>
                <w:sz w:val="24"/>
                <w:szCs w:val="24"/>
              </w:rPr>
            </w:pPr>
            <w:r w:rsidRPr="005161C9">
              <w:rPr>
                <w:rFonts w:ascii="Verdana" w:hAnsi="Verdana" w:cs="Arial"/>
                <w:b/>
                <w:sz w:val="24"/>
                <w:szCs w:val="24"/>
              </w:rPr>
              <w:t>Recommendations</w:t>
            </w:r>
          </w:p>
          <w:p w14:paraId="6D290411" w14:textId="77777777" w:rsidR="00762BBE" w:rsidRPr="005161C9" w:rsidRDefault="00762BBE" w:rsidP="00762BBE">
            <w:pPr>
              <w:rPr>
                <w:rFonts w:ascii="Verdana" w:hAnsi="Verdana" w:cs="Arial"/>
                <w:b/>
                <w:sz w:val="24"/>
                <w:szCs w:val="24"/>
              </w:rPr>
            </w:pPr>
          </w:p>
        </w:tc>
        <w:tc>
          <w:tcPr>
            <w:tcW w:w="6469" w:type="dxa"/>
            <w:gridSpan w:val="6"/>
          </w:tcPr>
          <w:p w14:paraId="6D290412" w14:textId="77777777" w:rsidR="00653AEC" w:rsidRPr="005161C9" w:rsidRDefault="00653AEC" w:rsidP="00653AEC">
            <w:pPr>
              <w:ind w:right="96"/>
              <w:rPr>
                <w:rFonts w:ascii="Verdana" w:hAnsi="Verdana" w:cs="Arial"/>
                <w:sz w:val="24"/>
                <w:szCs w:val="24"/>
              </w:rPr>
            </w:pPr>
            <w:r w:rsidRPr="005161C9">
              <w:rPr>
                <w:rFonts w:ascii="Verdana" w:hAnsi="Verdana" w:cs="Arial"/>
                <w:sz w:val="24"/>
                <w:szCs w:val="24"/>
              </w:rPr>
              <w:t>Members are asked to:</w:t>
            </w:r>
          </w:p>
          <w:p w14:paraId="6D290414" w14:textId="65EC5639" w:rsidR="00653AEC" w:rsidRPr="005161C9" w:rsidRDefault="00653AEC" w:rsidP="007F2CB7">
            <w:pPr>
              <w:pStyle w:val="ListParagraph"/>
              <w:numPr>
                <w:ilvl w:val="0"/>
                <w:numId w:val="6"/>
              </w:numPr>
              <w:ind w:right="96"/>
              <w:rPr>
                <w:rFonts w:ascii="Verdana" w:hAnsi="Verdana" w:cs="Arial"/>
                <w:b/>
                <w:sz w:val="24"/>
                <w:szCs w:val="24"/>
              </w:rPr>
            </w:pPr>
            <w:r w:rsidRPr="005161C9">
              <w:rPr>
                <w:rFonts w:ascii="Verdana" w:hAnsi="Verdana" w:cs="Arial"/>
                <w:b/>
                <w:sz w:val="24"/>
                <w:szCs w:val="24"/>
              </w:rPr>
              <w:t>Approve</w:t>
            </w:r>
            <w:r w:rsidR="007F2CB7" w:rsidRPr="005161C9">
              <w:rPr>
                <w:rFonts w:ascii="Verdana" w:hAnsi="Verdana" w:cs="Arial"/>
                <w:b/>
                <w:sz w:val="24"/>
                <w:szCs w:val="24"/>
              </w:rPr>
              <w:t xml:space="preserve"> </w:t>
            </w:r>
            <w:r w:rsidR="007F2CB7" w:rsidRPr="004F757D">
              <w:rPr>
                <w:rFonts w:ascii="Verdana" w:hAnsi="Verdana" w:cs="Arial"/>
                <w:bCs/>
                <w:sz w:val="24"/>
                <w:szCs w:val="24"/>
              </w:rPr>
              <w:t>the release of £50,000 over 5 years with an annual review to enable funding over and above the contribution to be bid on.</w:t>
            </w:r>
          </w:p>
          <w:p w14:paraId="6D290415" w14:textId="77777777" w:rsidR="00653AEC" w:rsidRPr="005161C9" w:rsidRDefault="00653AEC" w:rsidP="00653AEC">
            <w:pPr>
              <w:pStyle w:val="ListParagraph"/>
              <w:ind w:right="96"/>
              <w:rPr>
                <w:rFonts w:ascii="Verdana" w:hAnsi="Verdana" w:cs="Arial"/>
                <w:b/>
                <w:color w:val="FF0000"/>
                <w:sz w:val="24"/>
                <w:szCs w:val="24"/>
              </w:rPr>
            </w:pPr>
          </w:p>
          <w:p w14:paraId="6D290417" w14:textId="77777777" w:rsidR="00762BBE" w:rsidRPr="005161C9" w:rsidRDefault="00762BBE" w:rsidP="007F2CB7">
            <w:pPr>
              <w:ind w:right="96"/>
              <w:rPr>
                <w:rFonts w:ascii="Verdana" w:hAnsi="Verdana" w:cs="Arial"/>
              </w:rPr>
            </w:pPr>
          </w:p>
        </w:tc>
      </w:tr>
    </w:tbl>
    <w:p w14:paraId="6D290419" w14:textId="77777777" w:rsidR="0020539A" w:rsidRPr="005161C9" w:rsidRDefault="0020539A">
      <w:pPr>
        <w:rPr>
          <w:rFonts w:ascii="Verdana" w:hAnsi="Verdana"/>
        </w:rPr>
      </w:pPr>
    </w:p>
    <w:p w14:paraId="6D29041A" w14:textId="0E2C527B" w:rsidR="00653AEC" w:rsidRPr="00BB7C47" w:rsidRDefault="0020539A" w:rsidP="00BB7C47">
      <w:pPr>
        <w:spacing w:after="0" w:line="240" w:lineRule="auto"/>
        <w:jc w:val="center"/>
        <w:rPr>
          <w:rFonts w:ascii="Verdana" w:hAnsi="Verdana" w:cs="Arial"/>
          <w:b/>
          <w:bCs/>
          <w:sz w:val="24"/>
          <w:szCs w:val="24"/>
        </w:rPr>
      </w:pPr>
      <w:r w:rsidRPr="005161C9">
        <w:rPr>
          <w:rFonts w:ascii="Verdana" w:hAnsi="Verdana"/>
        </w:rPr>
        <w:br w:type="page"/>
      </w:r>
      <w:r w:rsidR="00BB7C47" w:rsidRPr="004F757D">
        <w:rPr>
          <w:rFonts w:ascii="Verdana" w:hAnsi="Verdana"/>
          <w:b/>
          <w:bCs/>
        </w:rPr>
        <w:lastRenderedPageBreak/>
        <w:t xml:space="preserve">TO PROVIDE A CONTRIBUTION TO ADVANCED RADIOTHERAPY CYMRU (ARC) FROM YB34 SOUTHWEST WALES CANCER FUND </w:t>
      </w:r>
    </w:p>
    <w:p w14:paraId="6D29041B" w14:textId="77777777" w:rsidR="00653AEC" w:rsidRPr="00BB7C47" w:rsidRDefault="00653AEC" w:rsidP="00653AEC">
      <w:pPr>
        <w:spacing w:after="0" w:line="240" w:lineRule="auto"/>
        <w:jc w:val="center"/>
        <w:rPr>
          <w:rFonts w:ascii="Verdana" w:hAnsi="Verdana" w:cs="Arial"/>
          <w:b/>
          <w:bCs/>
          <w:sz w:val="24"/>
          <w:szCs w:val="24"/>
        </w:rPr>
      </w:pPr>
    </w:p>
    <w:p w14:paraId="6D29041C" w14:textId="77777777" w:rsidR="00653AEC" w:rsidRPr="005161C9" w:rsidRDefault="00653AEC" w:rsidP="00653AEC">
      <w:pPr>
        <w:pStyle w:val="ListParagraph"/>
        <w:numPr>
          <w:ilvl w:val="0"/>
          <w:numId w:val="1"/>
        </w:numPr>
        <w:spacing w:after="0" w:line="240" w:lineRule="auto"/>
        <w:rPr>
          <w:rFonts w:ascii="Verdana" w:hAnsi="Verdana" w:cs="Arial"/>
          <w:b/>
          <w:sz w:val="24"/>
          <w:szCs w:val="24"/>
        </w:rPr>
      </w:pPr>
      <w:r w:rsidRPr="005161C9">
        <w:rPr>
          <w:rFonts w:ascii="Verdana" w:hAnsi="Verdana" w:cs="Arial"/>
          <w:b/>
          <w:sz w:val="24"/>
          <w:szCs w:val="24"/>
        </w:rPr>
        <w:t>INTRODUCTION</w:t>
      </w:r>
    </w:p>
    <w:p w14:paraId="5621B1FB" w14:textId="1C3F328C" w:rsidR="00621DBB" w:rsidRPr="005161C9" w:rsidRDefault="00621DBB" w:rsidP="00653AEC">
      <w:pPr>
        <w:spacing w:after="0" w:line="240" w:lineRule="auto"/>
        <w:rPr>
          <w:rFonts w:ascii="Verdana" w:hAnsi="Verdana" w:cs="Arial"/>
          <w:sz w:val="24"/>
          <w:szCs w:val="24"/>
        </w:rPr>
      </w:pPr>
      <w:r w:rsidRPr="005161C9">
        <w:rPr>
          <w:rFonts w:ascii="Verdana" w:hAnsi="Verdana" w:cs="Arial"/>
          <w:sz w:val="24"/>
          <w:szCs w:val="24"/>
        </w:rPr>
        <w:t>To provide the CFC with the necessary information to approve the requested contribution of funds</w:t>
      </w:r>
      <w:r w:rsidR="00E74174" w:rsidRPr="005161C9">
        <w:rPr>
          <w:rFonts w:ascii="Verdana" w:hAnsi="Verdana" w:cs="Arial"/>
          <w:sz w:val="24"/>
          <w:szCs w:val="24"/>
        </w:rPr>
        <w:t xml:space="preserve"> (maximum total amount of £50,000)</w:t>
      </w:r>
      <w:r w:rsidRPr="005161C9">
        <w:rPr>
          <w:rFonts w:ascii="Verdana" w:hAnsi="Verdana" w:cs="Arial"/>
          <w:sz w:val="24"/>
          <w:szCs w:val="24"/>
        </w:rPr>
        <w:t xml:space="preserve"> from the YB34 fund to the Advancing Radiotherapy Cymru fund.</w:t>
      </w:r>
    </w:p>
    <w:p w14:paraId="6D29041E" w14:textId="77777777" w:rsidR="00653AEC" w:rsidRPr="005161C9" w:rsidRDefault="00653AEC" w:rsidP="00653AEC">
      <w:pPr>
        <w:pStyle w:val="ListParagraph"/>
        <w:spacing w:after="0" w:line="240" w:lineRule="auto"/>
        <w:rPr>
          <w:rFonts w:ascii="Verdana" w:hAnsi="Verdana" w:cs="Arial"/>
          <w:b/>
          <w:sz w:val="24"/>
          <w:szCs w:val="24"/>
        </w:rPr>
      </w:pPr>
    </w:p>
    <w:p w14:paraId="6D29041F" w14:textId="77777777" w:rsidR="00653AEC" w:rsidRPr="005161C9" w:rsidRDefault="00653AEC" w:rsidP="00653AEC">
      <w:pPr>
        <w:pStyle w:val="ListParagraph"/>
        <w:numPr>
          <w:ilvl w:val="0"/>
          <w:numId w:val="1"/>
        </w:numPr>
        <w:spacing w:after="0" w:line="240" w:lineRule="auto"/>
        <w:rPr>
          <w:rFonts w:ascii="Verdana" w:hAnsi="Verdana" w:cs="Arial"/>
          <w:b/>
          <w:sz w:val="24"/>
          <w:szCs w:val="24"/>
        </w:rPr>
      </w:pPr>
      <w:r w:rsidRPr="005161C9">
        <w:rPr>
          <w:rFonts w:ascii="Verdana" w:hAnsi="Verdana" w:cs="Arial"/>
          <w:b/>
          <w:sz w:val="24"/>
          <w:szCs w:val="24"/>
        </w:rPr>
        <w:t>BACKGROUND</w:t>
      </w:r>
    </w:p>
    <w:p w14:paraId="254297A1" w14:textId="5564FF0A" w:rsidR="005B697D" w:rsidRPr="005161C9" w:rsidRDefault="00621DBB" w:rsidP="005B697D">
      <w:pPr>
        <w:spacing w:after="0" w:line="240" w:lineRule="auto"/>
        <w:rPr>
          <w:rFonts w:ascii="Verdana" w:hAnsi="Verdana" w:cs="Arial"/>
          <w:sz w:val="24"/>
          <w:szCs w:val="24"/>
        </w:rPr>
      </w:pPr>
      <w:r w:rsidRPr="005161C9">
        <w:rPr>
          <w:rFonts w:ascii="Verdana" w:hAnsi="Verdana" w:cs="Arial"/>
          <w:sz w:val="24"/>
          <w:szCs w:val="24"/>
        </w:rPr>
        <w:t xml:space="preserve">The Advancing Radiotherapy Cymru Fund launched in early 2024. It currently consists of matched funding between Moondance Foundation and Velindre Cancer Centre (VCC) charitable funds, totalling 3 million over 5 years. An approach has been made to SWWCC (and NWCTC) to </w:t>
      </w:r>
      <w:proofErr w:type="gramStart"/>
      <w:r w:rsidRPr="005161C9">
        <w:rPr>
          <w:rFonts w:ascii="Verdana" w:hAnsi="Verdana" w:cs="Arial"/>
          <w:sz w:val="24"/>
          <w:szCs w:val="24"/>
        </w:rPr>
        <w:t>make a contribution</w:t>
      </w:r>
      <w:proofErr w:type="gramEnd"/>
      <w:r w:rsidRPr="005161C9">
        <w:rPr>
          <w:rFonts w:ascii="Verdana" w:hAnsi="Verdana" w:cs="Arial"/>
          <w:sz w:val="24"/>
          <w:szCs w:val="24"/>
        </w:rPr>
        <w:t xml:space="preserve"> towards the fund, in return for access to the funding, as it is intended to be an All</w:t>
      </w:r>
      <w:r w:rsidR="003F77B3">
        <w:rPr>
          <w:rFonts w:ascii="Verdana" w:hAnsi="Verdana" w:cs="Arial"/>
          <w:sz w:val="24"/>
          <w:szCs w:val="24"/>
        </w:rPr>
        <w:t>-</w:t>
      </w:r>
      <w:r w:rsidRPr="005161C9">
        <w:rPr>
          <w:rFonts w:ascii="Verdana" w:hAnsi="Verdana" w:cs="Arial"/>
          <w:sz w:val="24"/>
          <w:szCs w:val="24"/>
        </w:rPr>
        <w:t xml:space="preserve">Wales programme. </w:t>
      </w:r>
    </w:p>
    <w:p w14:paraId="0C9DE416" w14:textId="24070023" w:rsidR="005B697D" w:rsidRPr="005161C9" w:rsidRDefault="005B697D" w:rsidP="005B697D">
      <w:pPr>
        <w:spacing w:after="0" w:line="240" w:lineRule="auto"/>
        <w:rPr>
          <w:rFonts w:ascii="Verdana" w:hAnsi="Verdana" w:cs="Arial"/>
          <w:sz w:val="24"/>
          <w:szCs w:val="24"/>
        </w:rPr>
      </w:pPr>
      <w:r w:rsidRPr="005161C9">
        <w:rPr>
          <w:rFonts w:ascii="Verdana" w:hAnsi="Verdana" w:cs="Arial"/>
          <w:sz w:val="24"/>
          <w:szCs w:val="24"/>
        </w:rPr>
        <w:t>All bids to ARC must meet the following 5 criteria:</w:t>
      </w:r>
    </w:p>
    <w:p w14:paraId="4F57FADA" w14:textId="77777777" w:rsidR="005B697D" w:rsidRPr="005161C9" w:rsidRDefault="005B697D" w:rsidP="005B697D">
      <w:pPr>
        <w:pStyle w:val="ListParagraph"/>
        <w:numPr>
          <w:ilvl w:val="0"/>
          <w:numId w:val="11"/>
        </w:numPr>
        <w:spacing w:after="0" w:line="240" w:lineRule="auto"/>
        <w:jc w:val="both"/>
        <w:rPr>
          <w:rFonts w:ascii="Verdana" w:hAnsi="Verdana" w:cs="Arial"/>
          <w:sz w:val="24"/>
          <w:szCs w:val="24"/>
        </w:rPr>
      </w:pPr>
      <w:r w:rsidRPr="005161C9">
        <w:rPr>
          <w:rFonts w:ascii="Verdana" w:hAnsi="Verdana" w:cs="Arial"/>
          <w:sz w:val="24"/>
          <w:szCs w:val="24"/>
        </w:rPr>
        <w:t xml:space="preserve">Supporting innovation within radiotherapy treatment, delivering improvement to treatments and services benefitting patients across Wales.   </w:t>
      </w:r>
    </w:p>
    <w:p w14:paraId="7D3F4D11" w14:textId="77777777" w:rsidR="005B697D" w:rsidRPr="005161C9" w:rsidRDefault="005B697D" w:rsidP="005B697D">
      <w:pPr>
        <w:pStyle w:val="ListParagraph"/>
        <w:numPr>
          <w:ilvl w:val="0"/>
          <w:numId w:val="11"/>
        </w:numPr>
        <w:spacing w:after="0" w:line="240" w:lineRule="auto"/>
        <w:jc w:val="both"/>
        <w:rPr>
          <w:rFonts w:ascii="Verdana" w:hAnsi="Verdana" w:cs="Arial"/>
          <w:sz w:val="24"/>
          <w:szCs w:val="24"/>
        </w:rPr>
      </w:pPr>
      <w:r w:rsidRPr="005161C9">
        <w:rPr>
          <w:rFonts w:ascii="Verdana" w:hAnsi="Verdana" w:cs="Arial"/>
          <w:sz w:val="24"/>
          <w:szCs w:val="24"/>
        </w:rPr>
        <w:t>Training the multi-disciplinary radiotherapy workforce across Wales, supporting service developments within the radiotherapy treatment pathway across Wales.</w:t>
      </w:r>
    </w:p>
    <w:p w14:paraId="007C7725" w14:textId="77777777" w:rsidR="005B697D" w:rsidRPr="005161C9" w:rsidRDefault="005B697D" w:rsidP="005B697D">
      <w:pPr>
        <w:pStyle w:val="ListParagraph"/>
        <w:numPr>
          <w:ilvl w:val="0"/>
          <w:numId w:val="11"/>
        </w:numPr>
        <w:spacing w:after="0" w:line="240" w:lineRule="auto"/>
        <w:jc w:val="both"/>
        <w:rPr>
          <w:rFonts w:ascii="Verdana" w:hAnsi="Verdana" w:cs="Arial"/>
          <w:sz w:val="24"/>
          <w:szCs w:val="24"/>
        </w:rPr>
      </w:pPr>
      <w:r w:rsidRPr="005161C9">
        <w:rPr>
          <w:rFonts w:ascii="Verdana" w:hAnsi="Verdana" w:cs="Arial"/>
          <w:sz w:val="24"/>
          <w:szCs w:val="24"/>
        </w:rPr>
        <w:t>Supporting clinically focused radiotherapy research projects.</w:t>
      </w:r>
    </w:p>
    <w:p w14:paraId="41F3848F" w14:textId="3DE454DC" w:rsidR="005B697D" w:rsidRPr="005161C9" w:rsidRDefault="005B697D" w:rsidP="005B697D">
      <w:pPr>
        <w:pStyle w:val="ListParagraph"/>
        <w:numPr>
          <w:ilvl w:val="0"/>
          <w:numId w:val="11"/>
        </w:numPr>
        <w:spacing w:after="0" w:line="240" w:lineRule="auto"/>
        <w:jc w:val="both"/>
        <w:rPr>
          <w:rFonts w:ascii="Verdana" w:hAnsi="Verdana" w:cs="Arial"/>
          <w:sz w:val="24"/>
          <w:szCs w:val="24"/>
        </w:rPr>
      </w:pPr>
      <w:r w:rsidRPr="005161C9">
        <w:rPr>
          <w:rFonts w:ascii="Verdana" w:hAnsi="Verdana" w:cs="Arial"/>
          <w:sz w:val="24"/>
          <w:szCs w:val="24"/>
        </w:rPr>
        <w:t xml:space="preserve">Expanding patient access to the </w:t>
      </w:r>
      <w:r w:rsidR="00882261">
        <w:rPr>
          <w:rFonts w:ascii="Verdana" w:hAnsi="Verdana" w:cs="Arial"/>
          <w:sz w:val="24"/>
          <w:szCs w:val="24"/>
        </w:rPr>
        <w:t>Stereotactic Ablative Radiotherapy (</w:t>
      </w:r>
      <w:r w:rsidRPr="005161C9">
        <w:rPr>
          <w:rFonts w:ascii="Verdana" w:hAnsi="Verdana" w:cs="Arial"/>
          <w:sz w:val="24"/>
          <w:szCs w:val="24"/>
        </w:rPr>
        <w:t>SABR</w:t>
      </w:r>
      <w:r w:rsidR="00882261">
        <w:rPr>
          <w:rFonts w:ascii="Verdana" w:hAnsi="Verdana" w:cs="Arial"/>
          <w:sz w:val="24"/>
          <w:szCs w:val="24"/>
        </w:rPr>
        <w:t>)</w:t>
      </w:r>
      <w:r w:rsidRPr="005161C9">
        <w:rPr>
          <w:rFonts w:ascii="Verdana" w:hAnsi="Verdana" w:cs="Arial"/>
          <w:sz w:val="24"/>
          <w:szCs w:val="24"/>
        </w:rPr>
        <w:t xml:space="preserve"> service.</w:t>
      </w:r>
    </w:p>
    <w:p w14:paraId="1C7EFABE" w14:textId="7FA89631" w:rsidR="005B697D" w:rsidRPr="005161C9" w:rsidRDefault="005B697D" w:rsidP="005B697D">
      <w:pPr>
        <w:pStyle w:val="ListParagraph"/>
        <w:numPr>
          <w:ilvl w:val="0"/>
          <w:numId w:val="11"/>
        </w:numPr>
        <w:spacing w:after="0" w:line="240" w:lineRule="auto"/>
        <w:jc w:val="both"/>
        <w:rPr>
          <w:rFonts w:ascii="Verdana" w:hAnsi="Verdana" w:cs="Arial"/>
          <w:sz w:val="24"/>
          <w:szCs w:val="24"/>
        </w:rPr>
      </w:pPr>
      <w:r w:rsidRPr="005161C9">
        <w:rPr>
          <w:rFonts w:ascii="Verdana" w:hAnsi="Verdana" w:cs="Arial"/>
          <w:sz w:val="24"/>
          <w:szCs w:val="24"/>
        </w:rPr>
        <w:t>Expanding the stereotactic radiosurgery service.</w:t>
      </w:r>
    </w:p>
    <w:p w14:paraId="75ACBA73" w14:textId="77777777" w:rsidR="005B697D" w:rsidRPr="005161C9" w:rsidRDefault="005B697D" w:rsidP="00621DBB">
      <w:pPr>
        <w:ind w:left="360"/>
        <w:rPr>
          <w:rFonts w:ascii="Verdana" w:hAnsi="Verdana" w:cs="Arial"/>
          <w:sz w:val="24"/>
          <w:szCs w:val="24"/>
        </w:rPr>
      </w:pPr>
    </w:p>
    <w:p w14:paraId="5CDC6166" w14:textId="281BE1B3" w:rsidR="00621DBB" w:rsidRPr="005161C9" w:rsidRDefault="00621DBB" w:rsidP="00621DBB">
      <w:pPr>
        <w:ind w:left="360"/>
        <w:rPr>
          <w:rFonts w:ascii="Verdana" w:hAnsi="Verdana" w:cs="Arial"/>
          <w:sz w:val="24"/>
          <w:szCs w:val="24"/>
        </w:rPr>
      </w:pPr>
      <w:r w:rsidRPr="005161C9">
        <w:rPr>
          <w:rFonts w:ascii="Verdana" w:hAnsi="Verdana" w:cs="Arial"/>
          <w:sz w:val="24"/>
          <w:szCs w:val="24"/>
        </w:rPr>
        <w:t xml:space="preserve">The Radiotherapy team here at the South West Wales Cancer Centre are continuing to identify projects that can be submitted for consideration for funding from the ARC fund, which fit within the identified aims of the ARC. These are expected to progress the scope and quality of radiotherapy delivered to the population of South West Wales beyond what is currently delivered as core by </w:t>
      </w:r>
      <w:r w:rsidR="003F77B3">
        <w:rPr>
          <w:rFonts w:ascii="Verdana" w:hAnsi="Verdana" w:cs="Arial"/>
          <w:sz w:val="24"/>
          <w:szCs w:val="24"/>
        </w:rPr>
        <w:t>SBUHB</w:t>
      </w:r>
      <w:r w:rsidRPr="005161C9">
        <w:rPr>
          <w:rFonts w:ascii="Verdana" w:hAnsi="Verdana" w:cs="Arial"/>
          <w:sz w:val="24"/>
          <w:szCs w:val="24"/>
        </w:rPr>
        <w:t xml:space="preserve">. Each project will have a clear exit strategy that will not leave </w:t>
      </w:r>
      <w:r w:rsidR="003F77B3">
        <w:rPr>
          <w:rFonts w:ascii="Verdana" w:hAnsi="Verdana" w:cs="Arial"/>
          <w:sz w:val="24"/>
          <w:szCs w:val="24"/>
        </w:rPr>
        <w:t>SBUHB</w:t>
      </w:r>
      <w:r w:rsidRPr="005161C9">
        <w:rPr>
          <w:rFonts w:ascii="Verdana" w:hAnsi="Verdana" w:cs="Arial"/>
          <w:sz w:val="24"/>
          <w:szCs w:val="24"/>
        </w:rPr>
        <w:t xml:space="preserve"> responsible for picking up any ongoing costs. </w:t>
      </w:r>
    </w:p>
    <w:p w14:paraId="69F32CA6" w14:textId="77777777" w:rsidR="00621DBB" w:rsidRPr="005161C9" w:rsidRDefault="00621DBB" w:rsidP="00621DBB">
      <w:pPr>
        <w:spacing w:after="0" w:line="240" w:lineRule="auto"/>
        <w:ind w:left="360"/>
        <w:rPr>
          <w:rFonts w:ascii="Verdana" w:hAnsi="Verdana" w:cs="Arial"/>
          <w:sz w:val="24"/>
          <w:szCs w:val="24"/>
        </w:rPr>
      </w:pPr>
      <w:r w:rsidRPr="005161C9">
        <w:rPr>
          <w:rFonts w:ascii="Verdana" w:hAnsi="Verdana" w:cs="Arial"/>
          <w:sz w:val="24"/>
          <w:szCs w:val="24"/>
        </w:rPr>
        <w:t xml:space="preserve">The SWWCC has already benefited from access to ARC in the past and sees the potential for our service, radiotherapy staff groups (clinicians, radiographers, physicists) and patients, with the potential to generate more funds than we contribute and gives equity of access as a non-VCC site to the 1.5 million pounds provided by the Moondance Foundation. </w:t>
      </w:r>
    </w:p>
    <w:p w14:paraId="3104D757" w14:textId="77777777" w:rsidR="00621DBB" w:rsidRPr="005161C9" w:rsidRDefault="00621DBB" w:rsidP="00621DBB">
      <w:pPr>
        <w:spacing w:after="0" w:line="240" w:lineRule="auto"/>
        <w:rPr>
          <w:rFonts w:ascii="Verdana" w:hAnsi="Verdana" w:cs="Arial"/>
          <w:sz w:val="24"/>
          <w:szCs w:val="24"/>
        </w:rPr>
      </w:pPr>
    </w:p>
    <w:p w14:paraId="21C5E1D3" w14:textId="786AA31F" w:rsidR="00621DBB" w:rsidRPr="005161C9" w:rsidRDefault="00621DBB" w:rsidP="00621DBB">
      <w:pPr>
        <w:spacing w:after="0" w:line="240" w:lineRule="auto"/>
        <w:ind w:left="360"/>
        <w:rPr>
          <w:rFonts w:ascii="Verdana" w:hAnsi="Verdana" w:cs="Arial"/>
          <w:sz w:val="24"/>
          <w:szCs w:val="24"/>
        </w:rPr>
      </w:pPr>
      <w:r w:rsidRPr="005161C9">
        <w:rPr>
          <w:rFonts w:ascii="Verdana" w:hAnsi="Verdana" w:cs="Arial"/>
          <w:sz w:val="24"/>
          <w:szCs w:val="24"/>
        </w:rPr>
        <w:t xml:space="preserve">Projects funded so far have been supporting development of safer radiotherapy for patients undergoing Radiotherapy to the brain (1st in Wales to implement this technique) </w:t>
      </w:r>
      <w:r w:rsidR="2245B95F" w:rsidRPr="005161C9">
        <w:rPr>
          <w:rFonts w:ascii="Verdana" w:hAnsi="Verdana" w:cs="Arial"/>
          <w:sz w:val="24"/>
          <w:szCs w:val="24"/>
        </w:rPr>
        <w:t xml:space="preserve">with the aim of preventing cognitive decline after radiotherapy </w:t>
      </w:r>
      <w:r w:rsidRPr="005161C9">
        <w:rPr>
          <w:rFonts w:ascii="Verdana" w:hAnsi="Verdana" w:cs="Arial"/>
          <w:sz w:val="24"/>
          <w:szCs w:val="24"/>
        </w:rPr>
        <w:t xml:space="preserve">and better ways of measuring dose </w:t>
      </w:r>
      <w:r w:rsidRPr="005161C9">
        <w:rPr>
          <w:rFonts w:ascii="Verdana" w:hAnsi="Verdana" w:cs="Arial"/>
          <w:sz w:val="24"/>
          <w:szCs w:val="24"/>
        </w:rPr>
        <w:lastRenderedPageBreak/>
        <w:t xml:space="preserve">for SABR patients. The findings of the work undertaken in Swansea will subsequently be shared with VCC and NWCTC fulfilling the </w:t>
      </w:r>
      <w:proofErr w:type="gramStart"/>
      <w:r w:rsidR="131DCB68" w:rsidRPr="005161C9">
        <w:rPr>
          <w:rFonts w:ascii="Verdana" w:hAnsi="Verdana" w:cs="Arial"/>
          <w:sz w:val="24"/>
          <w:szCs w:val="24"/>
        </w:rPr>
        <w:t>A</w:t>
      </w:r>
      <w:r w:rsidRPr="005161C9">
        <w:rPr>
          <w:rFonts w:ascii="Verdana" w:hAnsi="Verdana" w:cs="Arial"/>
          <w:sz w:val="24"/>
          <w:szCs w:val="24"/>
        </w:rPr>
        <w:t>ll Wales</w:t>
      </w:r>
      <w:proofErr w:type="gramEnd"/>
      <w:r w:rsidRPr="005161C9">
        <w:rPr>
          <w:rFonts w:ascii="Verdana" w:hAnsi="Verdana" w:cs="Arial"/>
          <w:sz w:val="24"/>
          <w:szCs w:val="24"/>
        </w:rPr>
        <w:t xml:space="preserve"> remit. </w:t>
      </w:r>
    </w:p>
    <w:p w14:paraId="3F751E7D" w14:textId="77777777" w:rsidR="00621DBB" w:rsidRPr="005161C9" w:rsidRDefault="00621DBB" w:rsidP="00621DBB">
      <w:pPr>
        <w:spacing w:after="0" w:line="240" w:lineRule="auto"/>
        <w:rPr>
          <w:rFonts w:ascii="Verdana" w:hAnsi="Verdana" w:cs="Arial"/>
          <w:sz w:val="24"/>
          <w:szCs w:val="24"/>
        </w:rPr>
      </w:pPr>
      <w:r w:rsidRPr="005161C9">
        <w:rPr>
          <w:rFonts w:ascii="Verdana" w:hAnsi="Verdana" w:cs="Arial"/>
          <w:sz w:val="24"/>
          <w:szCs w:val="24"/>
        </w:rPr>
        <w:t xml:space="preserve"> </w:t>
      </w:r>
    </w:p>
    <w:p w14:paraId="0B1F7C27" w14:textId="77777777" w:rsidR="00621DBB" w:rsidRPr="005161C9" w:rsidRDefault="00621DBB" w:rsidP="00621DBB">
      <w:pPr>
        <w:spacing w:after="0" w:line="240" w:lineRule="auto"/>
        <w:ind w:left="360"/>
        <w:rPr>
          <w:rFonts w:ascii="Verdana" w:hAnsi="Verdana" w:cs="Arial"/>
          <w:sz w:val="24"/>
          <w:szCs w:val="24"/>
        </w:rPr>
      </w:pPr>
      <w:r w:rsidRPr="005161C9">
        <w:rPr>
          <w:rFonts w:ascii="Verdana" w:hAnsi="Verdana" w:cs="Arial"/>
          <w:sz w:val="24"/>
          <w:szCs w:val="24"/>
        </w:rPr>
        <w:t xml:space="preserve">Bid to support bursaries for the Swansea University physics programme will enhance the reputation of SWWCC physics through strengthened collaboration, higher quality research and higher impact publications. </w:t>
      </w:r>
    </w:p>
    <w:p w14:paraId="331E9B00" w14:textId="77777777" w:rsidR="0026353B" w:rsidRPr="005161C9" w:rsidRDefault="0026353B" w:rsidP="0026353B">
      <w:pPr>
        <w:spacing w:after="0" w:line="240" w:lineRule="auto"/>
        <w:rPr>
          <w:rFonts w:ascii="Verdana" w:hAnsi="Verdana" w:cs="Arial"/>
          <w:sz w:val="24"/>
          <w:szCs w:val="24"/>
        </w:rPr>
      </w:pPr>
    </w:p>
    <w:p w14:paraId="4D519CDD" w14:textId="27E5BA08" w:rsidR="0026353B" w:rsidRPr="005161C9" w:rsidRDefault="0026353B" w:rsidP="004F757D">
      <w:pPr>
        <w:spacing w:after="0" w:line="240" w:lineRule="auto"/>
        <w:ind w:left="360"/>
        <w:rPr>
          <w:rFonts w:ascii="Verdana" w:hAnsi="Verdana" w:cs="Arial"/>
          <w:sz w:val="24"/>
          <w:szCs w:val="24"/>
        </w:rPr>
      </w:pPr>
      <w:r w:rsidRPr="005161C9">
        <w:rPr>
          <w:rFonts w:ascii="Verdana" w:hAnsi="Verdana" w:cs="Arial"/>
          <w:sz w:val="24"/>
          <w:szCs w:val="24"/>
        </w:rPr>
        <w:t>To date, there have been 2 successful bids, with a further 2 bids currently under review</w:t>
      </w:r>
    </w:p>
    <w:p w14:paraId="4EFB97C3" w14:textId="77777777" w:rsidR="0026353B" w:rsidRPr="005161C9" w:rsidRDefault="0026353B" w:rsidP="0026353B">
      <w:pPr>
        <w:spacing w:after="0" w:line="240" w:lineRule="auto"/>
        <w:rPr>
          <w:rFonts w:ascii="Verdana" w:hAnsi="Verdana" w:cs="Arial"/>
          <w:sz w:val="24"/>
          <w:szCs w:val="24"/>
        </w:rPr>
      </w:pPr>
    </w:p>
    <w:p w14:paraId="24F9E6A3" w14:textId="77777777" w:rsidR="0026353B" w:rsidRPr="005161C9" w:rsidRDefault="0026353B" w:rsidP="0026353B">
      <w:pPr>
        <w:spacing w:after="0" w:line="240" w:lineRule="auto"/>
        <w:ind w:firstLine="360"/>
        <w:rPr>
          <w:rFonts w:ascii="Verdana" w:hAnsi="Verdana" w:cs="Arial"/>
          <w:sz w:val="24"/>
          <w:szCs w:val="24"/>
        </w:rPr>
      </w:pPr>
      <w:r w:rsidRPr="005161C9">
        <w:rPr>
          <w:rFonts w:ascii="Verdana" w:hAnsi="Verdana" w:cs="Arial"/>
          <w:sz w:val="24"/>
          <w:szCs w:val="24"/>
        </w:rPr>
        <w:t>Total revenue raised for the SWWCC to date is £31,938</w:t>
      </w:r>
    </w:p>
    <w:p w14:paraId="2211CA0B" w14:textId="77777777" w:rsidR="0026353B" w:rsidRPr="005161C9" w:rsidRDefault="0026353B" w:rsidP="0026353B">
      <w:pPr>
        <w:spacing w:after="0" w:line="240" w:lineRule="auto"/>
        <w:rPr>
          <w:rFonts w:ascii="Verdana" w:hAnsi="Verdana" w:cs="Arial"/>
          <w:sz w:val="24"/>
          <w:szCs w:val="24"/>
        </w:rPr>
      </w:pPr>
    </w:p>
    <w:p w14:paraId="3481D40A" w14:textId="7432B09C" w:rsidR="00621DBB" w:rsidRPr="005161C9" w:rsidRDefault="0026353B" w:rsidP="004F757D">
      <w:pPr>
        <w:spacing w:after="0" w:line="240" w:lineRule="auto"/>
        <w:ind w:left="360"/>
        <w:rPr>
          <w:rFonts w:ascii="Verdana" w:hAnsi="Verdana" w:cs="Arial"/>
          <w:sz w:val="24"/>
          <w:szCs w:val="24"/>
        </w:rPr>
      </w:pPr>
      <w:r w:rsidRPr="005161C9">
        <w:rPr>
          <w:rFonts w:ascii="Verdana" w:hAnsi="Verdana" w:cs="Arial"/>
          <w:sz w:val="24"/>
          <w:szCs w:val="24"/>
        </w:rPr>
        <w:t>The lifetime of the project is 5 years with the total fund divided up into a yearly amount.</w:t>
      </w:r>
    </w:p>
    <w:p w14:paraId="57AE531F" w14:textId="2EEDA515" w:rsidR="00704144" w:rsidRPr="005161C9" w:rsidRDefault="00704144" w:rsidP="00704144">
      <w:pPr>
        <w:spacing w:after="0" w:line="240" w:lineRule="auto"/>
        <w:ind w:firstLine="360"/>
        <w:rPr>
          <w:rFonts w:ascii="Verdana" w:hAnsi="Verdana" w:cs="Arial"/>
          <w:sz w:val="24"/>
          <w:szCs w:val="24"/>
        </w:rPr>
      </w:pPr>
    </w:p>
    <w:p w14:paraId="6E927CE6" w14:textId="770CEBD3" w:rsidR="00704144" w:rsidRPr="005161C9" w:rsidRDefault="00704144" w:rsidP="6CA34EE4">
      <w:pPr>
        <w:ind w:left="360"/>
        <w:rPr>
          <w:rFonts w:ascii="Verdana" w:hAnsi="Verdana" w:cs="Arial"/>
          <w:sz w:val="24"/>
          <w:szCs w:val="24"/>
        </w:rPr>
      </w:pPr>
      <w:r w:rsidRPr="005161C9">
        <w:rPr>
          <w:rFonts w:ascii="Verdana" w:hAnsi="Verdana" w:cs="Arial"/>
          <w:sz w:val="24"/>
          <w:szCs w:val="24"/>
        </w:rPr>
        <w:t xml:space="preserve">It has the potential to generate </w:t>
      </w:r>
      <w:r w:rsidR="6B9B502B" w:rsidRPr="005161C9">
        <w:rPr>
          <w:rFonts w:ascii="Verdana" w:hAnsi="Verdana" w:cs="Arial"/>
          <w:sz w:val="24"/>
          <w:szCs w:val="24"/>
        </w:rPr>
        <w:t xml:space="preserve">significantly </w:t>
      </w:r>
      <w:r w:rsidRPr="005161C9">
        <w:rPr>
          <w:rFonts w:ascii="Verdana" w:hAnsi="Verdana" w:cs="Arial"/>
          <w:sz w:val="24"/>
          <w:szCs w:val="24"/>
        </w:rPr>
        <w:t xml:space="preserve">more funds than we contribute and gives equity of access as a non-VCC site to the 1.5 million pounds provided by the Moondance Foundation. </w:t>
      </w:r>
    </w:p>
    <w:p w14:paraId="6DE2F32A" w14:textId="77777777" w:rsidR="00704144" w:rsidRPr="005161C9" w:rsidRDefault="00704144" w:rsidP="00704144">
      <w:pPr>
        <w:spacing w:after="0" w:line="240" w:lineRule="auto"/>
        <w:ind w:firstLine="360"/>
        <w:rPr>
          <w:rFonts w:ascii="Verdana" w:eastAsia="Calibri" w:hAnsi="Verdana" w:cs="Times New Roman"/>
          <w:sz w:val="24"/>
          <w:szCs w:val="24"/>
        </w:rPr>
      </w:pPr>
    </w:p>
    <w:p w14:paraId="6D290421" w14:textId="77777777" w:rsidR="00653AEC" w:rsidRPr="005161C9" w:rsidRDefault="00653AEC" w:rsidP="00653AEC">
      <w:pPr>
        <w:pStyle w:val="ListParagraph"/>
        <w:spacing w:after="0" w:line="240" w:lineRule="auto"/>
        <w:rPr>
          <w:rFonts w:ascii="Verdana" w:hAnsi="Verdana" w:cs="Arial"/>
          <w:b/>
          <w:sz w:val="24"/>
          <w:szCs w:val="24"/>
        </w:rPr>
      </w:pPr>
    </w:p>
    <w:p w14:paraId="6D290422" w14:textId="77777777" w:rsidR="00653AEC" w:rsidRPr="005161C9" w:rsidRDefault="00653AEC" w:rsidP="00653AEC">
      <w:pPr>
        <w:pStyle w:val="ListParagraph"/>
        <w:numPr>
          <w:ilvl w:val="0"/>
          <w:numId w:val="1"/>
        </w:numPr>
        <w:spacing w:after="0" w:line="240" w:lineRule="auto"/>
        <w:rPr>
          <w:rFonts w:ascii="Verdana" w:hAnsi="Verdana" w:cs="Arial"/>
          <w:b/>
          <w:sz w:val="24"/>
          <w:szCs w:val="24"/>
        </w:rPr>
      </w:pPr>
      <w:r w:rsidRPr="005161C9">
        <w:rPr>
          <w:rFonts w:ascii="Verdana" w:hAnsi="Verdana" w:cs="Arial"/>
          <w:b/>
          <w:sz w:val="24"/>
          <w:szCs w:val="24"/>
        </w:rPr>
        <w:t>GOVERNANCE AND RISK ISSUES</w:t>
      </w:r>
    </w:p>
    <w:p w14:paraId="29FAEABF" w14:textId="71537A82" w:rsidR="0026353B" w:rsidRPr="005161C9" w:rsidRDefault="0026353B" w:rsidP="0026353B">
      <w:pPr>
        <w:spacing w:after="0" w:line="240" w:lineRule="auto"/>
        <w:ind w:left="360"/>
        <w:rPr>
          <w:rFonts w:ascii="Verdana" w:hAnsi="Verdana" w:cs="Arial"/>
          <w:sz w:val="24"/>
          <w:szCs w:val="24"/>
        </w:rPr>
      </w:pPr>
      <w:r w:rsidRPr="005161C9">
        <w:rPr>
          <w:rFonts w:ascii="Verdana" w:hAnsi="Verdana" w:cs="Arial"/>
          <w:sz w:val="24"/>
          <w:szCs w:val="24"/>
        </w:rPr>
        <w:t>A Business case will be developed for each proposal which will go through the formal SWWCC process, including the Radiotherapy Management Group and Senior Leadership Team (</w:t>
      </w:r>
      <w:r w:rsidR="00882261">
        <w:rPr>
          <w:rFonts w:ascii="Verdana" w:hAnsi="Verdana" w:cs="Arial"/>
          <w:sz w:val="24"/>
          <w:szCs w:val="24"/>
        </w:rPr>
        <w:t>Appendix D</w:t>
      </w:r>
      <w:r w:rsidRPr="005161C9">
        <w:rPr>
          <w:rFonts w:ascii="Verdana" w:hAnsi="Verdana" w:cs="Arial"/>
          <w:sz w:val="24"/>
          <w:szCs w:val="24"/>
        </w:rPr>
        <w:t>). It will then be submitted to the ARC Board and undergo a process of external expert review and discussion at the committee meetings.</w:t>
      </w:r>
    </w:p>
    <w:p w14:paraId="0CFCCF11" w14:textId="77777777" w:rsidR="007F2CB7" w:rsidRPr="005161C9" w:rsidRDefault="007F2CB7" w:rsidP="0026353B">
      <w:pPr>
        <w:spacing w:after="0" w:line="240" w:lineRule="auto"/>
        <w:ind w:left="360"/>
        <w:rPr>
          <w:rFonts w:ascii="Verdana" w:hAnsi="Verdana" w:cs="Arial"/>
          <w:sz w:val="24"/>
          <w:szCs w:val="24"/>
        </w:rPr>
      </w:pPr>
    </w:p>
    <w:p w14:paraId="6D290426" w14:textId="77777777" w:rsidR="00653AEC" w:rsidRPr="005161C9" w:rsidRDefault="00653AEC" w:rsidP="00653AEC">
      <w:pPr>
        <w:pStyle w:val="ListParagraph"/>
        <w:spacing w:after="0" w:line="240" w:lineRule="auto"/>
        <w:rPr>
          <w:rFonts w:ascii="Verdana" w:hAnsi="Verdana" w:cs="Arial"/>
          <w:b/>
          <w:sz w:val="24"/>
          <w:szCs w:val="24"/>
        </w:rPr>
      </w:pPr>
    </w:p>
    <w:p w14:paraId="6D290427" w14:textId="77777777" w:rsidR="00653AEC" w:rsidRPr="005161C9" w:rsidRDefault="00653AEC" w:rsidP="00653AEC">
      <w:pPr>
        <w:pStyle w:val="ListParagraph"/>
        <w:numPr>
          <w:ilvl w:val="0"/>
          <w:numId w:val="1"/>
        </w:numPr>
        <w:spacing w:after="0" w:line="240" w:lineRule="auto"/>
        <w:rPr>
          <w:rFonts w:ascii="Verdana" w:hAnsi="Verdana" w:cs="Arial"/>
          <w:b/>
          <w:sz w:val="24"/>
          <w:szCs w:val="24"/>
        </w:rPr>
      </w:pPr>
      <w:r w:rsidRPr="005161C9">
        <w:rPr>
          <w:rFonts w:ascii="Verdana" w:hAnsi="Verdana" w:cs="Arial"/>
          <w:b/>
          <w:sz w:val="24"/>
          <w:szCs w:val="24"/>
        </w:rPr>
        <w:t xml:space="preserve"> FINANCIAL IMPLICATIONS</w:t>
      </w:r>
    </w:p>
    <w:p w14:paraId="2CC4682C" w14:textId="2A8FD380" w:rsidR="00621DBB" w:rsidRPr="005161C9" w:rsidRDefault="00621DBB" w:rsidP="00621DBB">
      <w:pPr>
        <w:spacing w:after="0" w:line="240" w:lineRule="auto"/>
        <w:ind w:left="360"/>
        <w:rPr>
          <w:rFonts w:ascii="Verdana" w:hAnsi="Verdana" w:cs="Arial"/>
          <w:b/>
          <w:bCs/>
          <w:sz w:val="24"/>
          <w:szCs w:val="24"/>
        </w:rPr>
      </w:pPr>
      <w:r w:rsidRPr="005161C9">
        <w:rPr>
          <w:rFonts w:ascii="Verdana" w:hAnsi="Verdana" w:cs="Arial"/>
          <w:b/>
          <w:bCs/>
          <w:sz w:val="24"/>
          <w:szCs w:val="24"/>
        </w:rPr>
        <w:t>The total value of the funding inclusive of VAT is: £50,000</w:t>
      </w:r>
    </w:p>
    <w:p w14:paraId="5312D3E9" w14:textId="09D07937" w:rsidR="00621DBB" w:rsidRPr="005161C9" w:rsidRDefault="00621DBB" w:rsidP="00621DBB">
      <w:pPr>
        <w:spacing w:after="0" w:line="240" w:lineRule="auto"/>
        <w:ind w:left="360"/>
        <w:rPr>
          <w:rFonts w:ascii="Verdana" w:hAnsi="Verdana" w:cs="Arial"/>
          <w:sz w:val="24"/>
          <w:szCs w:val="24"/>
        </w:rPr>
      </w:pPr>
      <w:r w:rsidRPr="005161C9">
        <w:rPr>
          <w:rFonts w:ascii="Verdana" w:hAnsi="Verdana" w:cs="Arial"/>
          <w:sz w:val="24"/>
          <w:szCs w:val="24"/>
        </w:rPr>
        <w:t xml:space="preserve">The plan is for the money to be transferred in </w:t>
      </w:r>
      <w:r w:rsidR="003F77B3">
        <w:rPr>
          <w:rFonts w:ascii="Verdana" w:hAnsi="Verdana" w:cs="Arial"/>
          <w:sz w:val="24"/>
          <w:szCs w:val="24"/>
        </w:rPr>
        <w:t>five</w:t>
      </w:r>
      <w:r w:rsidRPr="005161C9">
        <w:rPr>
          <w:rFonts w:ascii="Verdana" w:hAnsi="Verdana" w:cs="Arial"/>
          <w:sz w:val="24"/>
          <w:szCs w:val="24"/>
        </w:rPr>
        <w:t xml:space="preserve"> divided amounts over the 5 years of the ARC bidding process – i.e. £10k per annum</w:t>
      </w:r>
      <w:r w:rsidR="0050766D" w:rsidRPr="005161C9">
        <w:rPr>
          <w:rFonts w:ascii="Verdana" w:hAnsi="Verdana" w:cs="Arial"/>
          <w:sz w:val="24"/>
          <w:szCs w:val="24"/>
        </w:rPr>
        <w:t xml:space="preserve">. The money is already within the YB34 fund. </w:t>
      </w:r>
    </w:p>
    <w:p w14:paraId="61A5C747" w14:textId="3AC08F63" w:rsidR="00621DBB" w:rsidRPr="005161C9" w:rsidRDefault="00621DBB" w:rsidP="0026353B">
      <w:pPr>
        <w:spacing w:after="0" w:line="240" w:lineRule="auto"/>
        <w:ind w:left="360"/>
        <w:rPr>
          <w:rFonts w:ascii="Verdana" w:hAnsi="Verdana" w:cs="Arial"/>
          <w:sz w:val="24"/>
          <w:szCs w:val="24"/>
        </w:rPr>
      </w:pPr>
      <w:r w:rsidRPr="005161C9">
        <w:rPr>
          <w:rFonts w:ascii="Verdana" w:hAnsi="Verdana" w:cs="Arial"/>
          <w:sz w:val="24"/>
          <w:szCs w:val="24"/>
        </w:rPr>
        <w:t xml:space="preserve">The CFC would decide at end of each </w:t>
      </w:r>
      <w:proofErr w:type="gramStart"/>
      <w:r w:rsidRPr="005161C9">
        <w:rPr>
          <w:rFonts w:ascii="Verdana" w:hAnsi="Verdana" w:cs="Arial"/>
          <w:sz w:val="24"/>
          <w:szCs w:val="24"/>
        </w:rPr>
        <w:t>12 month</w:t>
      </w:r>
      <w:proofErr w:type="gramEnd"/>
      <w:r w:rsidRPr="005161C9">
        <w:rPr>
          <w:rFonts w:ascii="Verdana" w:hAnsi="Verdana" w:cs="Arial"/>
          <w:sz w:val="24"/>
          <w:szCs w:val="24"/>
        </w:rPr>
        <w:t xml:space="preserve"> period if the £10k is to be transferred, based on the amount </w:t>
      </w:r>
      <w:r w:rsidR="00E74174" w:rsidRPr="005161C9">
        <w:rPr>
          <w:rFonts w:ascii="Verdana" w:hAnsi="Verdana" w:cs="Arial"/>
          <w:sz w:val="24"/>
          <w:szCs w:val="24"/>
        </w:rPr>
        <w:t xml:space="preserve">coming to the SWWCC through successful bids to the </w:t>
      </w:r>
      <w:proofErr w:type="gramStart"/>
      <w:r w:rsidR="00E74174" w:rsidRPr="005161C9">
        <w:rPr>
          <w:rFonts w:ascii="Verdana" w:hAnsi="Verdana" w:cs="Arial"/>
          <w:sz w:val="24"/>
          <w:szCs w:val="24"/>
        </w:rPr>
        <w:t xml:space="preserve">ARC </w:t>
      </w:r>
      <w:r w:rsidRPr="005161C9">
        <w:rPr>
          <w:rFonts w:ascii="Verdana" w:hAnsi="Verdana" w:cs="Arial"/>
          <w:sz w:val="24"/>
          <w:szCs w:val="24"/>
        </w:rPr>
        <w:t xml:space="preserve"> in</w:t>
      </w:r>
      <w:proofErr w:type="gramEnd"/>
      <w:r w:rsidRPr="005161C9">
        <w:rPr>
          <w:rFonts w:ascii="Verdana" w:hAnsi="Verdana" w:cs="Arial"/>
          <w:sz w:val="24"/>
          <w:szCs w:val="24"/>
        </w:rPr>
        <w:t xml:space="preserve"> the previous year.</w:t>
      </w:r>
      <w:r w:rsidR="0026353B" w:rsidRPr="005161C9">
        <w:rPr>
          <w:rFonts w:ascii="Verdana" w:hAnsi="Verdana" w:cs="Arial"/>
          <w:sz w:val="24"/>
          <w:szCs w:val="24"/>
        </w:rPr>
        <w:t xml:space="preserve"> In the event of no further bids approved through the ARC process, no further funds would be transferred from our charitable fund.</w:t>
      </w:r>
      <w:r w:rsidR="00E74174" w:rsidRPr="005161C9">
        <w:rPr>
          <w:rFonts w:ascii="Verdana" w:hAnsi="Verdana" w:cs="Arial"/>
          <w:sz w:val="24"/>
          <w:szCs w:val="24"/>
        </w:rPr>
        <w:t xml:space="preserve"> As a starting point it is assumed that any contribution to the ARC would be </w:t>
      </w:r>
      <w:r w:rsidR="0042448A" w:rsidRPr="005161C9">
        <w:rPr>
          <w:rFonts w:ascii="Verdana" w:hAnsi="Verdana" w:cs="Arial"/>
          <w:sz w:val="24"/>
          <w:szCs w:val="24"/>
        </w:rPr>
        <w:t>no more than 50% of the</w:t>
      </w:r>
      <w:r w:rsidR="00E74174" w:rsidRPr="005161C9">
        <w:rPr>
          <w:rFonts w:ascii="Verdana" w:hAnsi="Verdana" w:cs="Arial"/>
          <w:sz w:val="24"/>
          <w:szCs w:val="24"/>
        </w:rPr>
        <w:t xml:space="preserve"> </w:t>
      </w:r>
      <w:r w:rsidR="0042448A" w:rsidRPr="005161C9">
        <w:rPr>
          <w:rFonts w:ascii="Verdana" w:hAnsi="Verdana" w:cs="Arial"/>
          <w:sz w:val="24"/>
          <w:szCs w:val="24"/>
        </w:rPr>
        <w:t xml:space="preserve">total </w:t>
      </w:r>
      <w:r w:rsidR="00E74174" w:rsidRPr="005161C9">
        <w:rPr>
          <w:rFonts w:ascii="Verdana" w:hAnsi="Verdana" w:cs="Arial"/>
          <w:sz w:val="24"/>
          <w:szCs w:val="24"/>
        </w:rPr>
        <w:t>brought in through successful bids</w:t>
      </w:r>
      <w:r w:rsidR="0042448A" w:rsidRPr="005161C9">
        <w:rPr>
          <w:rFonts w:ascii="Verdana" w:hAnsi="Verdana" w:cs="Arial"/>
          <w:sz w:val="24"/>
          <w:szCs w:val="24"/>
        </w:rPr>
        <w:t xml:space="preserve"> (up to a maximum of 50K)</w:t>
      </w:r>
      <w:r w:rsidR="00E74174" w:rsidRPr="005161C9">
        <w:rPr>
          <w:rFonts w:ascii="Verdana" w:hAnsi="Verdana" w:cs="Arial"/>
          <w:sz w:val="24"/>
          <w:szCs w:val="24"/>
        </w:rPr>
        <w:t xml:space="preserve">. </w:t>
      </w:r>
    </w:p>
    <w:p w14:paraId="53B92E34" w14:textId="524F70B8" w:rsidR="00621DBB" w:rsidRPr="005161C9" w:rsidRDefault="00621DBB" w:rsidP="00621DBB">
      <w:pPr>
        <w:spacing w:after="0" w:line="240" w:lineRule="auto"/>
        <w:ind w:left="360"/>
        <w:rPr>
          <w:rFonts w:ascii="Verdana" w:hAnsi="Verdana" w:cs="Arial"/>
          <w:sz w:val="24"/>
          <w:szCs w:val="24"/>
        </w:rPr>
      </w:pPr>
      <w:r w:rsidRPr="005161C9">
        <w:rPr>
          <w:rFonts w:ascii="Verdana" w:hAnsi="Verdana" w:cs="Arial"/>
          <w:sz w:val="24"/>
          <w:szCs w:val="24"/>
        </w:rPr>
        <w:t>All costs identified in the bid to ARC will have no revenue costs for the Heath Board or SWWC Fund</w:t>
      </w:r>
      <w:r w:rsidR="00C964AE" w:rsidRPr="005161C9">
        <w:rPr>
          <w:rFonts w:ascii="Verdana" w:hAnsi="Verdana" w:cs="Arial"/>
          <w:sz w:val="24"/>
          <w:szCs w:val="24"/>
        </w:rPr>
        <w:t xml:space="preserve"> – see Appendix A.</w:t>
      </w:r>
    </w:p>
    <w:p w14:paraId="5FEDC1DD" w14:textId="77777777" w:rsidR="00621DBB" w:rsidRPr="005161C9" w:rsidRDefault="00621DBB" w:rsidP="00621DBB">
      <w:pPr>
        <w:spacing w:after="0" w:line="240" w:lineRule="auto"/>
        <w:ind w:left="360"/>
        <w:rPr>
          <w:rFonts w:ascii="Verdana" w:hAnsi="Verdana"/>
          <w:b/>
          <w:sz w:val="24"/>
          <w:szCs w:val="24"/>
        </w:rPr>
      </w:pPr>
    </w:p>
    <w:p w14:paraId="6D290429" w14:textId="77777777" w:rsidR="00653AEC" w:rsidRPr="005161C9" w:rsidRDefault="00653AEC" w:rsidP="00653AEC">
      <w:pPr>
        <w:pStyle w:val="ListParagraph"/>
        <w:spacing w:after="0" w:line="240" w:lineRule="auto"/>
        <w:rPr>
          <w:rFonts w:ascii="Verdana" w:hAnsi="Verdana" w:cs="Arial"/>
          <w:b/>
          <w:sz w:val="24"/>
          <w:szCs w:val="24"/>
        </w:rPr>
      </w:pPr>
    </w:p>
    <w:p w14:paraId="6D29042A" w14:textId="77777777" w:rsidR="00653AEC" w:rsidRPr="005161C9" w:rsidRDefault="00653AEC" w:rsidP="00653AEC">
      <w:pPr>
        <w:pStyle w:val="ListParagraph"/>
        <w:numPr>
          <w:ilvl w:val="0"/>
          <w:numId w:val="1"/>
        </w:numPr>
        <w:spacing w:after="0" w:line="240" w:lineRule="auto"/>
        <w:rPr>
          <w:rFonts w:ascii="Verdana" w:hAnsi="Verdana" w:cs="Arial"/>
          <w:b/>
          <w:sz w:val="24"/>
          <w:szCs w:val="24"/>
        </w:rPr>
      </w:pPr>
      <w:r w:rsidRPr="005161C9">
        <w:rPr>
          <w:rFonts w:ascii="Verdana" w:hAnsi="Verdana" w:cs="Arial"/>
          <w:b/>
          <w:sz w:val="24"/>
          <w:szCs w:val="24"/>
        </w:rPr>
        <w:lastRenderedPageBreak/>
        <w:t>RECOMMENDATION</w:t>
      </w:r>
    </w:p>
    <w:p w14:paraId="113C4B6B" w14:textId="194244EC" w:rsidR="00621DBB" w:rsidRPr="005161C9" w:rsidRDefault="00621DBB" w:rsidP="00621DBB">
      <w:pPr>
        <w:ind w:left="360"/>
        <w:rPr>
          <w:rFonts w:ascii="Verdana" w:hAnsi="Verdana" w:cs="Arial"/>
          <w:sz w:val="24"/>
          <w:szCs w:val="24"/>
        </w:rPr>
      </w:pPr>
      <w:r w:rsidRPr="005161C9">
        <w:rPr>
          <w:rFonts w:ascii="Verdana" w:hAnsi="Verdana" w:cs="Arial"/>
          <w:sz w:val="24"/>
          <w:szCs w:val="24"/>
        </w:rPr>
        <w:t xml:space="preserve">The CFC is kindly requested to consider the application to use funds held within the South West Wales Cancer Charity to provide the requested contribution to the ARC, pending satisfactory terms of reference, governance structures and guarantees of return on investment made. </w:t>
      </w:r>
    </w:p>
    <w:p w14:paraId="6D29042D" w14:textId="77777777" w:rsidR="00C33A04" w:rsidRPr="005161C9" w:rsidRDefault="00C33A04" w:rsidP="00F531BD">
      <w:pPr>
        <w:rPr>
          <w:rFonts w:ascii="Verdana" w:hAnsi="Verdana" w:cs="Arial"/>
          <w:b/>
          <w:sz w:val="24"/>
          <w:szCs w:val="24"/>
        </w:rPr>
      </w:pPr>
    </w:p>
    <w:p w14:paraId="6D29042E" w14:textId="77777777" w:rsidR="00762BBE" w:rsidRPr="005161C9" w:rsidRDefault="00762BBE" w:rsidP="00F531BD">
      <w:pPr>
        <w:rPr>
          <w:rFonts w:ascii="Verdana" w:hAnsi="Verdana" w:cs="Arial"/>
          <w:b/>
          <w:sz w:val="24"/>
          <w:szCs w:val="24"/>
        </w:rPr>
      </w:pPr>
    </w:p>
    <w:p w14:paraId="6D29042F" w14:textId="77777777" w:rsidR="00762BBE" w:rsidRPr="005161C9" w:rsidRDefault="00762BBE" w:rsidP="00F531BD">
      <w:pPr>
        <w:rPr>
          <w:rFonts w:ascii="Verdana" w:hAnsi="Verdana" w:cs="Arial"/>
          <w:b/>
          <w:sz w:val="24"/>
          <w:szCs w:val="24"/>
        </w:rPr>
      </w:pPr>
    </w:p>
    <w:p w14:paraId="6D290430" w14:textId="77777777" w:rsidR="00762BBE" w:rsidRPr="005161C9" w:rsidRDefault="00762BBE" w:rsidP="00F531BD">
      <w:pPr>
        <w:rPr>
          <w:rFonts w:ascii="Verdana" w:hAnsi="Verdana" w:cs="Arial"/>
          <w:b/>
          <w:sz w:val="24"/>
          <w:szCs w:val="24"/>
        </w:rPr>
      </w:pPr>
    </w:p>
    <w:p w14:paraId="6D290431" w14:textId="77777777" w:rsidR="00762BBE" w:rsidRPr="005161C9" w:rsidRDefault="00762BBE" w:rsidP="00F531BD">
      <w:pPr>
        <w:rPr>
          <w:rFonts w:ascii="Verdana" w:hAnsi="Verdana" w:cs="Arial"/>
          <w:b/>
          <w:sz w:val="24"/>
          <w:szCs w:val="24"/>
        </w:rPr>
      </w:pPr>
    </w:p>
    <w:p w14:paraId="6D290432" w14:textId="77777777" w:rsidR="00762BBE" w:rsidRPr="005161C9" w:rsidRDefault="00762BBE" w:rsidP="00F531BD">
      <w:pPr>
        <w:rPr>
          <w:rFonts w:ascii="Verdana" w:hAnsi="Verdana" w:cs="Arial"/>
          <w:b/>
          <w:sz w:val="24"/>
          <w:szCs w:val="24"/>
        </w:rPr>
      </w:pPr>
    </w:p>
    <w:p w14:paraId="6D290433" w14:textId="77777777" w:rsidR="00762BBE" w:rsidRPr="005161C9"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161C9" w14:paraId="6D290436" w14:textId="77777777" w:rsidTr="6CA34EE4">
        <w:tc>
          <w:tcPr>
            <w:tcW w:w="9245" w:type="dxa"/>
            <w:gridSpan w:val="4"/>
            <w:shd w:val="clear" w:color="auto" w:fill="D5DCE4" w:themeFill="text2" w:themeFillTint="33"/>
          </w:tcPr>
          <w:p w14:paraId="6D290434" w14:textId="77777777" w:rsidR="00034194" w:rsidRPr="005161C9" w:rsidRDefault="0020539A">
            <w:pPr>
              <w:rPr>
                <w:rFonts w:ascii="Verdana" w:hAnsi="Verdana" w:cs="Arial"/>
                <w:b/>
                <w:sz w:val="24"/>
                <w:szCs w:val="24"/>
              </w:rPr>
            </w:pPr>
            <w:r w:rsidRPr="005161C9">
              <w:rPr>
                <w:rFonts w:ascii="Verdana" w:hAnsi="Verdana" w:cs="Arial"/>
                <w:b/>
                <w:sz w:val="24"/>
                <w:szCs w:val="24"/>
              </w:rPr>
              <w:t>Governance and Assurance</w:t>
            </w:r>
          </w:p>
          <w:p w14:paraId="6D290435" w14:textId="77777777" w:rsidR="00034194" w:rsidRPr="005161C9" w:rsidRDefault="00034194">
            <w:pPr>
              <w:rPr>
                <w:rFonts w:ascii="Verdana" w:hAnsi="Verdana" w:cs="Arial"/>
                <w:sz w:val="24"/>
                <w:szCs w:val="24"/>
              </w:rPr>
            </w:pPr>
          </w:p>
        </w:tc>
      </w:tr>
      <w:tr w:rsidR="00F5324A" w:rsidRPr="005161C9" w14:paraId="6D29043A" w14:textId="77777777" w:rsidTr="6CA34EE4">
        <w:tc>
          <w:tcPr>
            <w:tcW w:w="1809" w:type="dxa"/>
            <w:vMerge w:val="restart"/>
          </w:tcPr>
          <w:p w14:paraId="6D290437" w14:textId="77777777" w:rsidR="00F5324A" w:rsidRPr="005161C9" w:rsidRDefault="00F5324A">
            <w:pPr>
              <w:rPr>
                <w:rFonts w:ascii="Verdana" w:hAnsi="Verdana" w:cs="Arial"/>
                <w:b/>
                <w:sz w:val="24"/>
                <w:szCs w:val="24"/>
              </w:rPr>
            </w:pPr>
            <w:r w:rsidRPr="005161C9">
              <w:rPr>
                <w:rFonts w:ascii="Verdana" w:hAnsi="Verdana" w:cs="Arial"/>
                <w:b/>
                <w:sz w:val="24"/>
                <w:szCs w:val="24"/>
              </w:rPr>
              <w:t>Link to Enabling Objectives</w:t>
            </w:r>
          </w:p>
          <w:p w14:paraId="6D290438" w14:textId="77777777" w:rsidR="00F5324A" w:rsidRPr="005161C9" w:rsidRDefault="00F5324A" w:rsidP="00133EA1">
            <w:pPr>
              <w:rPr>
                <w:rFonts w:ascii="Verdana" w:hAnsi="Verdana" w:cs="Arial"/>
                <w:b/>
                <w:sz w:val="24"/>
                <w:szCs w:val="24"/>
              </w:rPr>
            </w:pPr>
            <w:r w:rsidRPr="005161C9">
              <w:rPr>
                <w:rFonts w:ascii="Verdana" w:hAnsi="Verdana" w:cs="Arial"/>
                <w:b/>
                <w:i/>
                <w:sz w:val="18"/>
                <w:szCs w:val="24"/>
              </w:rPr>
              <w:t xml:space="preserve">(please </w:t>
            </w:r>
            <w:r w:rsidR="00133EA1" w:rsidRPr="005161C9">
              <w:rPr>
                <w:rFonts w:ascii="Verdana" w:hAnsi="Verdana" w:cs="Arial"/>
                <w:b/>
                <w:i/>
                <w:sz w:val="18"/>
                <w:szCs w:val="24"/>
              </w:rPr>
              <w:t>choose</w:t>
            </w:r>
            <w:r w:rsidRPr="005161C9">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5161C9" w:rsidRDefault="00F5324A" w:rsidP="00F5324A">
            <w:pPr>
              <w:jc w:val="both"/>
              <w:rPr>
                <w:rFonts w:ascii="Verdana" w:hAnsi="Verdana" w:cs="Arial"/>
                <w:b/>
                <w:sz w:val="20"/>
                <w:szCs w:val="20"/>
              </w:rPr>
            </w:pPr>
            <w:r w:rsidRPr="005161C9">
              <w:rPr>
                <w:rFonts w:ascii="Verdana" w:hAnsi="Verdana" w:cs="Arial"/>
                <w:b/>
                <w:sz w:val="20"/>
                <w:szCs w:val="20"/>
              </w:rPr>
              <w:t>Supporting better health and wellbeing by actively promoting and empowering people to live well in resilient communities</w:t>
            </w:r>
          </w:p>
        </w:tc>
      </w:tr>
      <w:tr w:rsidR="00F5324A" w:rsidRPr="005161C9" w14:paraId="6D29043E" w14:textId="77777777" w:rsidTr="6CA34EE4">
        <w:tc>
          <w:tcPr>
            <w:tcW w:w="1809" w:type="dxa"/>
            <w:vMerge/>
          </w:tcPr>
          <w:p w14:paraId="6D29043B" w14:textId="77777777" w:rsidR="00F5324A" w:rsidRPr="005161C9" w:rsidRDefault="00F5324A">
            <w:pPr>
              <w:rPr>
                <w:rFonts w:ascii="Verdana" w:hAnsi="Verdana" w:cs="Arial"/>
                <w:b/>
                <w:sz w:val="24"/>
                <w:szCs w:val="24"/>
              </w:rPr>
            </w:pPr>
          </w:p>
        </w:tc>
        <w:tc>
          <w:tcPr>
            <w:tcW w:w="5812" w:type="dxa"/>
            <w:gridSpan w:val="2"/>
          </w:tcPr>
          <w:p w14:paraId="6D29043C" w14:textId="77777777" w:rsidR="00F5324A" w:rsidRPr="005161C9" w:rsidRDefault="00F5324A" w:rsidP="00F5324A">
            <w:pPr>
              <w:rPr>
                <w:rFonts w:ascii="Verdana" w:hAnsi="Verdana" w:cs="Arial"/>
                <w:sz w:val="20"/>
                <w:szCs w:val="20"/>
              </w:rPr>
            </w:pPr>
            <w:r w:rsidRPr="005161C9">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5161C9" w:rsidRDefault="00F57042" w:rsidP="0020539A">
                <w:pPr>
                  <w:jc w:val="center"/>
                  <w:rPr>
                    <w:rFonts w:ascii="Verdana" w:hAnsi="Verdana" w:cs="Arial"/>
                    <w:sz w:val="20"/>
                    <w:szCs w:val="20"/>
                  </w:rPr>
                </w:pPr>
                <w:r w:rsidRPr="005161C9">
                  <w:rPr>
                    <w:rFonts w:ascii="Segoe UI Symbol" w:eastAsia="MS Gothic" w:hAnsi="Segoe UI Symbol" w:cs="Segoe UI Symbol"/>
                    <w:sz w:val="20"/>
                    <w:szCs w:val="20"/>
                  </w:rPr>
                  <w:t>☐</w:t>
                </w:r>
              </w:p>
            </w:tc>
          </w:sdtContent>
        </w:sdt>
      </w:tr>
      <w:tr w:rsidR="00F5324A" w:rsidRPr="005161C9" w14:paraId="6D290442" w14:textId="77777777" w:rsidTr="6CA34EE4">
        <w:tc>
          <w:tcPr>
            <w:tcW w:w="1809" w:type="dxa"/>
            <w:vMerge/>
          </w:tcPr>
          <w:p w14:paraId="6D29043F" w14:textId="77777777" w:rsidR="00F5324A" w:rsidRPr="005161C9" w:rsidRDefault="00F5324A">
            <w:pPr>
              <w:rPr>
                <w:rFonts w:ascii="Verdana" w:hAnsi="Verdana" w:cs="Arial"/>
                <w:b/>
                <w:sz w:val="24"/>
                <w:szCs w:val="24"/>
              </w:rPr>
            </w:pPr>
          </w:p>
        </w:tc>
        <w:tc>
          <w:tcPr>
            <w:tcW w:w="5812" w:type="dxa"/>
            <w:gridSpan w:val="2"/>
          </w:tcPr>
          <w:p w14:paraId="6D290440" w14:textId="77777777" w:rsidR="00F5324A" w:rsidRPr="005161C9" w:rsidRDefault="00F5324A" w:rsidP="00F5324A">
            <w:pPr>
              <w:rPr>
                <w:rFonts w:ascii="Verdana" w:hAnsi="Verdana" w:cs="Arial"/>
                <w:sz w:val="20"/>
                <w:szCs w:val="20"/>
              </w:rPr>
            </w:pPr>
            <w:r w:rsidRPr="005161C9">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5161C9" w:rsidRDefault="00133EA1" w:rsidP="0020539A">
                <w:pPr>
                  <w:jc w:val="center"/>
                  <w:rPr>
                    <w:rFonts w:ascii="Verdana" w:hAnsi="Verdana" w:cs="Arial"/>
                    <w:sz w:val="20"/>
                    <w:szCs w:val="20"/>
                  </w:rPr>
                </w:pPr>
                <w:r w:rsidRPr="005161C9">
                  <w:rPr>
                    <w:rFonts w:ascii="Segoe UI Symbol" w:eastAsia="MS Gothic" w:hAnsi="Segoe UI Symbol" w:cs="Segoe UI Symbol"/>
                    <w:sz w:val="20"/>
                    <w:szCs w:val="20"/>
                  </w:rPr>
                  <w:t>☐</w:t>
                </w:r>
              </w:p>
            </w:tc>
          </w:sdtContent>
        </w:sdt>
      </w:tr>
      <w:tr w:rsidR="00F5324A" w:rsidRPr="005161C9" w14:paraId="6D290446" w14:textId="77777777" w:rsidTr="6CA34EE4">
        <w:tc>
          <w:tcPr>
            <w:tcW w:w="1809" w:type="dxa"/>
            <w:vMerge/>
          </w:tcPr>
          <w:p w14:paraId="6D290443" w14:textId="77777777" w:rsidR="00F5324A" w:rsidRPr="005161C9" w:rsidRDefault="00F5324A">
            <w:pPr>
              <w:rPr>
                <w:rFonts w:ascii="Verdana" w:hAnsi="Verdana" w:cs="Arial"/>
                <w:b/>
                <w:sz w:val="24"/>
                <w:szCs w:val="24"/>
              </w:rPr>
            </w:pPr>
          </w:p>
        </w:tc>
        <w:tc>
          <w:tcPr>
            <w:tcW w:w="5812" w:type="dxa"/>
            <w:gridSpan w:val="2"/>
          </w:tcPr>
          <w:p w14:paraId="6D290444" w14:textId="77777777" w:rsidR="00F5324A" w:rsidRPr="005161C9" w:rsidRDefault="00F5324A" w:rsidP="00F5324A">
            <w:pPr>
              <w:jc w:val="both"/>
              <w:rPr>
                <w:rFonts w:ascii="Verdana" w:hAnsi="Verdana" w:cs="Arial"/>
                <w:sz w:val="20"/>
                <w:szCs w:val="20"/>
              </w:rPr>
            </w:pPr>
            <w:r w:rsidRPr="005161C9">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5161C9" w:rsidRDefault="00133EA1" w:rsidP="0020539A">
                <w:pPr>
                  <w:jc w:val="center"/>
                  <w:rPr>
                    <w:rFonts w:ascii="Verdana" w:hAnsi="Verdana" w:cs="Arial"/>
                    <w:sz w:val="20"/>
                    <w:szCs w:val="20"/>
                  </w:rPr>
                </w:pPr>
                <w:r w:rsidRPr="005161C9">
                  <w:rPr>
                    <w:rFonts w:ascii="Segoe UI Symbol" w:eastAsia="MS Gothic" w:hAnsi="Segoe UI Symbol" w:cs="Segoe UI Symbol"/>
                    <w:sz w:val="20"/>
                    <w:szCs w:val="20"/>
                  </w:rPr>
                  <w:t>☐</w:t>
                </w:r>
              </w:p>
            </w:tc>
          </w:sdtContent>
        </w:sdt>
      </w:tr>
      <w:tr w:rsidR="00F5324A" w:rsidRPr="005161C9" w14:paraId="6D290449" w14:textId="77777777" w:rsidTr="6CA34EE4">
        <w:tc>
          <w:tcPr>
            <w:tcW w:w="1809" w:type="dxa"/>
            <w:vMerge/>
          </w:tcPr>
          <w:p w14:paraId="6D290447" w14:textId="77777777" w:rsidR="00F5324A" w:rsidRPr="005161C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5161C9" w:rsidRDefault="00F5324A" w:rsidP="00C107F2">
            <w:pPr>
              <w:rPr>
                <w:rFonts w:ascii="Verdana" w:hAnsi="Verdana" w:cs="Arial"/>
                <w:b/>
                <w:sz w:val="20"/>
                <w:szCs w:val="20"/>
              </w:rPr>
            </w:pPr>
            <w:r w:rsidRPr="005161C9">
              <w:rPr>
                <w:rFonts w:ascii="Verdana" w:hAnsi="Verdana" w:cs="Arial"/>
                <w:b/>
                <w:sz w:val="20"/>
                <w:szCs w:val="20"/>
              </w:rPr>
              <w:t xml:space="preserve">Deliver better care through excellent health and care services achieving the outcomes that matter most to people </w:t>
            </w:r>
          </w:p>
        </w:tc>
      </w:tr>
      <w:tr w:rsidR="00F5324A" w:rsidRPr="005161C9" w14:paraId="6D29044D" w14:textId="77777777" w:rsidTr="6CA34EE4">
        <w:tc>
          <w:tcPr>
            <w:tcW w:w="1809" w:type="dxa"/>
            <w:vMerge/>
          </w:tcPr>
          <w:p w14:paraId="6D29044A" w14:textId="77777777" w:rsidR="00F5324A" w:rsidRPr="005161C9" w:rsidRDefault="00F5324A" w:rsidP="00C107F2">
            <w:pPr>
              <w:rPr>
                <w:rFonts w:ascii="Verdana" w:hAnsi="Verdana" w:cs="Arial"/>
                <w:b/>
                <w:sz w:val="24"/>
                <w:szCs w:val="24"/>
              </w:rPr>
            </w:pPr>
          </w:p>
        </w:tc>
        <w:tc>
          <w:tcPr>
            <w:tcW w:w="5812" w:type="dxa"/>
            <w:gridSpan w:val="2"/>
          </w:tcPr>
          <w:p w14:paraId="6D29044B" w14:textId="77777777" w:rsidR="00F5324A" w:rsidRPr="005161C9" w:rsidRDefault="00F5324A" w:rsidP="00F5324A">
            <w:pPr>
              <w:rPr>
                <w:rFonts w:ascii="Verdana" w:hAnsi="Verdana" w:cs="Arial"/>
                <w:sz w:val="20"/>
                <w:szCs w:val="20"/>
              </w:rPr>
            </w:pPr>
            <w:r w:rsidRPr="005161C9">
              <w:rPr>
                <w:rFonts w:ascii="Verdana" w:hAnsi="Verdana" w:cs="Arial"/>
                <w:sz w:val="20"/>
                <w:szCs w:val="20"/>
              </w:rPr>
              <w:t xml:space="preserve">Best Value Outcomes and </w:t>
            </w:r>
            <w:proofErr w:type="gramStart"/>
            <w:r w:rsidRPr="005161C9">
              <w:rPr>
                <w:rFonts w:ascii="Verdana" w:hAnsi="Verdana" w:cs="Arial"/>
                <w:sz w:val="20"/>
                <w:szCs w:val="20"/>
              </w:rPr>
              <w:t>High Quality</w:t>
            </w:r>
            <w:proofErr w:type="gramEnd"/>
            <w:r w:rsidRPr="005161C9">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A999FF6" w:rsidR="00F5324A" w:rsidRPr="005161C9" w:rsidRDefault="00FF646B" w:rsidP="00133EA1">
                <w:pPr>
                  <w:jc w:val="center"/>
                  <w:rPr>
                    <w:rFonts w:ascii="Verdana" w:hAnsi="Verdana" w:cs="Arial"/>
                    <w:sz w:val="20"/>
                    <w:szCs w:val="20"/>
                  </w:rPr>
                </w:pPr>
                <w:r w:rsidRPr="005161C9">
                  <w:rPr>
                    <w:rFonts w:ascii="Segoe UI Symbol" w:eastAsia="MS Gothic" w:hAnsi="Segoe UI Symbol" w:cs="Segoe UI Symbol"/>
                    <w:sz w:val="20"/>
                    <w:szCs w:val="20"/>
                  </w:rPr>
                  <w:t>☒</w:t>
                </w:r>
              </w:p>
            </w:tc>
          </w:sdtContent>
        </w:sdt>
      </w:tr>
      <w:tr w:rsidR="00F5324A" w:rsidRPr="005161C9" w14:paraId="6D290451" w14:textId="77777777" w:rsidTr="6CA34EE4">
        <w:tc>
          <w:tcPr>
            <w:tcW w:w="1809" w:type="dxa"/>
            <w:vMerge/>
          </w:tcPr>
          <w:p w14:paraId="6D29044E" w14:textId="77777777" w:rsidR="00F5324A" w:rsidRPr="005161C9" w:rsidRDefault="00F5324A" w:rsidP="00C107F2">
            <w:pPr>
              <w:rPr>
                <w:rFonts w:ascii="Verdana" w:hAnsi="Verdana" w:cs="Arial"/>
                <w:b/>
                <w:sz w:val="24"/>
                <w:szCs w:val="24"/>
              </w:rPr>
            </w:pPr>
          </w:p>
        </w:tc>
        <w:tc>
          <w:tcPr>
            <w:tcW w:w="5812" w:type="dxa"/>
            <w:gridSpan w:val="2"/>
          </w:tcPr>
          <w:p w14:paraId="6D29044F" w14:textId="77777777" w:rsidR="00F5324A" w:rsidRPr="005161C9" w:rsidRDefault="00F5324A" w:rsidP="00F5324A">
            <w:pPr>
              <w:rPr>
                <w:rFonts w:ascii="Verdana" w:hAnsi="Verdana" w:cs="Arial"/>
                <w:sz w:val="20"/>
                <w:szCs w:val="20"/>
              </w:rPr>
            </w:pPr>
            <w:r w:rsidRPr="005161C9">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22D732BE" w:rsidR="00F5324A" w:rsidRPr="005161C9" w:rsidRDefault="00FF646B" w:rsidP="00133EA1">
                <w:pPr>
                  <w:jc w:val="center"/>
                  <w:rPr>
                    <w:rFonts w:ascii="Verdana" w:hAnsi="Verdana" w:cs="Arial"/>
                    <w:sz w:val="20"/>
                    <w:szCs w:val="20"/>
                  </w:rPr>
                </w:pPr>
                <w:r w:rsidRPr="005161C9">
                  <w:rPr>
                    <w:rFonts w:ascii="Segoe UI Symbol" w:eastAsia="MS Gothic" w:hAnsi="Segoe UI Symbol" w:cs="Segoe UI Symbol"/>
                    <w:sz w:val="20"/>
                    <w:szCs w:val="20"/>
                  </w:rPr>
                  <w:t>☒</w:t>
                </w:r>
              </w:p>
            </w:tc>
          </w:sdtContent>
        </w:sdt>
      </w:tr>
      <w:tr w:rsidR="00F5324A" w:rsidRPr="005161C9" w14:paraId="6D290455" w14:textId="77777777" w:rsidTr="6CA34EE4">
        <w:tc>
          <w:tcPr>
            <w:tcW w:w="1809" w:type="dxa"/>
            <w:vMerge/>
          </w:tcPr>
          <w:p w14:paraId="6D290452" w14:textId="77777777" w:rsidR="00F5324A" w:rsidRPr="005161C9" w:rsidRDefault="00F5324A" w:rsidP="00C107F2">
            <w:pPr>
              <w:rPr>
                <w:rFonts w:ascii="Verdana" w:hAnsi="Verdana" w:cs="Arial"/>
                <w:b/>
                <w:sz w:val="24"/>
                <w:szCs w:val="24"/>
              </w:rPr>
            </w:pPr>
          </w:p>
        </w:tc>
        <w:tc>
          <w:tcPr>
            <w:tcW w:w="5812" w:type="dxa"/>
            <w:gridSpan w:val="2"/>
          </w:tcPr>
          <w:p w14:paraId="6D290453" w14:textId="77777777" w:rsidR="00F5324A" w:rsidRPr="005161C9" w:rsidRDefault="00F5324A" w:rsidP="00F5324A">
            <w:pPr>
              <w:rPr>
                <w:rFonts w:ascii="Verdana" w:hAnsi="Verdana" w:cs="Arial"/>
                <w:b/>
                <w:sz w:val="20"/>
                <w:szCs w:val="20"/>
              </w:rPr>
            </w:pPr>
            <w:r w:rsidRPr="005161C9">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6C1A50BE" w:rsidR="00F5324A" w:rsidRPr="005161C9" w:rsidRDefault="00FF646B" w:rsidP="00133EA1">
                <w:pPr>
                  <w:jc w:val="center"/>
                  <w:rPr>
                    <w:rFonts w:ascii="Verdana" w:hAnsi="Verdana" w:cs="Arial"/>
                    <w:b/>
                    <w:sz w:val="20"/>
                    <w:szCs w:val="20"/>
                  </w:rPr>
                </w:pPr>
                <w:r w:rsidRPr="005161C9">
                  <w:rPr>
                    <w:rFonts w:ascii="Segoe UI Symbol" w:eastAsia="MS Gothic" w:hAnsi="Segoe UI Symbol" w:cs="Segoe UI Symbol"/>
                    <w:sz w:val="20"/>
                    <w:szCs w:val="20"/>
                  </w:rPr>
                  <w:t>☒</w:t>
                </w:r>
              </w:p>
            </w:tc>
          </w:sdtContent>
        </w:sdt>
      </w:tr>
      <w:tr w:rsidR="00F5324A" w:rsidRPr="005161C9" w14:paraId="6D290459" w14:textId="77777777" w:rsidTr="6CA34EE4">
        <w:tc>
          <w:tcPr>
            <w:tcW w:w="1809" w:type="dxa"/>
            <w:vMerge/>
          </w:tcPr>
          <w:p w14:paraId="6D290456" w14:textId="77777777" w:rsidR="00F5324A" w:rsidRPr="005161C9" w:rsidRDefault="00F5324A" w:rsidP="00C107F2">
            <w:pPr>
              <w:rPr>
                <w:rFonts w:ascii="Verdana" w:hAnsi="Verdana" w:cs="Arial"/>
                <w:b/>
                <w:sz w:val="24"/>
                <w:szCs w:val="24"/>
              </w:rPr>
            </w:pPr>
          </w:p>
        </w:tc>
        <w:tc>
          <w:tcPr>
            <w:tcW w:w="5812" w:type="dxa"/>
            <w:gridSpan w:val="2"/>
          </w:tcPr>
          <w:p w14:paraId="6D290457" w14:textId="77777777" w:rsidR="00F5324A" w:rsidRPr="005161C9" w:rsidRDefault="00F5324A" w:rsidP="00F5324A">
            <w:pPr>
              <w:rPr>
                <w:rFonts w:ascii="Verdana" w:hAnsi="Verdana" w:cs="Arial"/>
                <w:b/>
                <w:sz w:val="20"/>
                <w:szCs w:val="20"/>
              </w:rPr>
            </w:pPr>
            <w:r w:rsidRPr="005161C9">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5161C9" w:rsidRDefault="00133EA1" w:rsidP="00133EA1">
                <w:pPr>
                  <w:jc w:val="center"/>
                  <w:rPr>
                    <w:rFonts w:ascii="Verdana" w:hAnsi="Verdana" w:cs="Arial"/>
                    <w:b/>
                    <w:sz w:val="20"/>
                    <w:szCs w:val="20"/>
                  </w:rPr>
                </w:pPr>
                <w:r w:rsidRPr="005161C9">
                  <w:rPr>
                    <w:rFonts w:ascii="Segoe UI Symbol" w:eastAsia="MS Gothic" w:hAnsi="Segoe UI Symbol" w:cs="Segoe UI Symbol"/>
                    <w:sz w:val="20"/>
                    <w:szCs w:val="20"/>
                  </w:rPr>
                  <w:t>☐</w:t>
                </w:r>
              </w:p>
            </w:tc>
          </w:sdtContent>
        </w:sdt>
      </w:tr>
      <w:tr w:rsidR="00F5324A" w:rsidRPr="005161C9" w14:paraId="6D29045D" w14:textId="77777777" w:rsidTr="6CA34EE4">
        <w:tc>
          <w:tcPr>
            <w:tcW w:w="1809" w:type="dxa"/>
            <w:vMerge/>
          </w:tcPr>
          <w:p w14:paraId="6D29045A" w14:textId="77777777" w:rsidR="00F5324A" w:rsidRPr="005161C9" w:rsidRDefault="00F5324A" w:rsidP="00C107F2">
            <w:pPr>
              <w:rPr>
                <w:rFonts w:ascii="Verdana" w:hAnsi="Verdana" w:cs="Arial"/>
                <w:b/>
                <w:sz w:val="24"/>
                <w:szCs w:val="24"/>
              </w:rPr>
            </w:pPr>
          </w:p>
        </w:tc>
        <w:tc>
          <w:tcPr>
            <w:tcW w:w="5812" w:type="dxa"/>
            <w:gridSpan w:val="2"/>
          </w:tcPr>
          <w:p w14:paraId="6D29045B" w14:textId="77777777" w:rsidR="00F5324A" w:rsidRPr="005161C9" w:rsidRDefault="00F5324A" w:rsidP="00F5324A">
            <w:pPr>
              <w:rPr>
                <w:rFonts w:ascii="Verdana" w:hAnsi="Verdana" w:cs="Arial"/>
                <w:b/>
                <w:sz w:val="20"/>
                <w:szCs w:val="20"/>
              </w:rPr>
            </w:pPr>
            <w:r w:rsidRPr="005161C9">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56D3BE09" w:rsidR="00F5324A" w:rsidRPr="005161C9" w:rsidRDefault="00FF646B" w:rsidP="00133EA1">
                <w:pPr>
                  <w:jc w:val="center"/>
                  <w:rPr>
                    <w:rFonts w:ascii="Verdana" w:hAnsi="Verdana" w:cs="Arial"/>
                    <w:b/>
                    <w:sz w:val="20"/>
                    <w:szCs w:val="20"/>
                  </w:rPr>
                </w:pPr>
                <w:r w:rsidRPr="005161C9">
                  <w:rPr>
                    <w:rFonts w:ascii="Segoe UI Symbol" w:eastAsia="MS Gothic" w:hAnsi="Segoe UI Symbol" w:cs="Segoe UI Symbol"/>
                    <w:sz w:val="20"/>
                    <w:szCs w:val="20"/>
                  </w:rPr>
                  <w:t>☒</w:t>
                </w:r>
              </w:p>
            </w:tc>
          </w:sdtContent>
        </w:sdt>
      </w:tr>
      <w:tr w:rsidR="00F5324A" w:rsidRPr="005161C9" w14:paraId="6D29045F" w14:textId="77777777" w:rsidTr="6CA34EE4">
        <w:tc>
          <w:tcPr>
            <w:tcW w:w="9245" w:type="dxa"/>
            <w:gridSpan w:val="4"/>
            <w:shd w:val="clear" w:color="auto" w:fill="D5DCE4" w:themeFill="text2" w:themeFillTint="33"/>
          </w:tcPr>
          <w:p w14:paraId="6D29045E" w14:textId="77777777" w:rsidR="00F5324A" w:rsidRPr="005161C9" w:rsidRDefault="00F5324A" w:rsidP="00C107F2">
            <w:pPr>
              <w:rPr>
                <w:rFonts w:ascii="Verdana" w:hAnsi="Verdana" w:cs="Arial"/>
                <w:b/>
                <w:sz w:val="24"/>
                <w:szCs w:val="24"/>
              </w:rPr>
            </w:pPr>
            <w:r w:rsidRPr="005161C9">
              <w:rPr>
                <w:rFonts w:ascii="Verdana" w:hAnsi="Verdana" w:cs="Arial"/>
                <w:b/>
                <w:sz w:val="24"/>
                <w:szCs w:val="24"/>
              </w:rPr>
              <w:t>Health and Care Standards</w:t>
            </w:r>
          </w:p>
        </w:tc>
      </w:tr>
      <w:tr w:rsidR="00F5324A" w:rsidRPr="005161C9" w14:paraId="6D290463" w14:textId="77777777" w:rsidTr="6CA34EE4">
        <w:tc>
          <w:tcPr>
            <w:tcW w:w="1809" w:type="dxa"/>
            <w:vMerge w:val="restart"/>
          </w:tcPr>
          <w:p w14:paraId="6D290460" w14:textId="77777777" w:rsidR="00F5324A" w:rsidRPr="005161C9" w:rsidRDefault="00133EA1" w:rsidP="00F5324A">
            <w:pPr>
              <w:rPr>
                <w:rFonts w:ascii="Verdana" w:hAnsi="Verdana" w:cs="Arial"/>
                <w:sz w:val="24"/>
                <w:szCs w:val="24"/>
              </w:rPr>
            </w:pPr>
            <w:r w:rsidRPr="005161C9">
              <w:rPr>
                <w:rFonts w:ascii="Verdana" w:hAnsi="Verdana" w:cs="Arial"/>
                <w:b/>
                <w:i/>
                <w:sz w:val="18"/>
                <w:szCs w:val="24"/>
              </w:rPr>
              <w:t>(please choose)</w:t>
            </w:r>
          </w:p>
        </w:tc>
        <w:tc>
          <w:tcPr>
            <w:tcW w:w="5812" w:type="dxa"/>
            <w:gridSpan w:val="2"/>
          </w:tcPr>
          <w:p w14:paraId="6D290461" w14:textId="77777777" w:rsidR="00F5324A" w:rsidRPr="005161C9" w:rsidRDefault="00F5324A" w:rsidP="00C107F2">
            <w:pPr>
              <w:rPr>
                <w:rFonts w:ascii="Verdana" w:hAnsi="Verdana" w:cs="Arial"/>
                <w:sz w:val="20"/>
                <w:szCs w:val="18"/>
              </w:rPr>
            </w:pPr>
            <w:r w:rsidRPr="005161C9">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2B5F6040" w:rsidR="00F5324A" w:rsidRPr="005161C9" w:rsidRDefault="79CA5C42" w:rsidP="00133EA1">
                <w:pPr>
                  <w:jc w:val="center"/>
                  <w:rPr>
                    <w:rFonts w:ascii="Verdana" w:hAnsi="Verdana" w:cs="Arial"/>
                    <w:sz w:val="18"/>
                    <w:szCs w:val="18"/>
                  </w:rPr>
                </w:pPr>
                <w:r w:rsidRPr="005161C9">
                  <w:rPr>
                    <w:rFonts w:ascii="Segoe UI Symbol" w:eastAsia="MS Gothic" w:hAnsi="Segoe UI Symbol" w:cs="Segoe UI Symbol"/>
                    <w:sz w:val="20"/>
                    <w:szCs w:val="20"/>
                  </w:rPr>
                  <w:t>☒</w:t>
                </w:r>
              </w:p>
            </w:tc>
          </w:sdtContent>
        </w:sdt>
      </w:tr>
      <w:tr w:rsidR="00F5324A" w:rsidRPr="005161C9" w14:paraId="6D290467" w14:textId="77777777" w:rsidTr="6CA34EE4">
        <w:tc>
          <w:tcPr>
            <w:tcW w:w="1809" w:type="dxa"/>
            <w:vMerge/>
          </w:tcPr>
          <w:p w14:paraId="6D290464" w14:textId="77777777" w:rsidR="00F5324A" w:rsidRPr="005161C9" w:rsidRDefault="00F5324A" w:rsidP="00F5324A">
            <w:pPr>
              <w:rPr>
                <w:rFonts w:ascii="Verdana" w:hAnsi="Verdana" w:cs="Arial"/>
                <w:b/>
                <w:sz w:val="24"/>
                <w:szCs w:val="24"/>
              </w:rPr>
            </w:pPr>
          </w:p>
        </w:tc>
        <w:tc>
          <w:tcPr>
            <w:tcW w:w="5812" w:type="dxa"/>
            <w:gridSpan w:val="2"/>
          </w:tcPr>
          <w:p w14:paraId="6D290465" w14:textId="77777777" w:rsidR="00F5324A" w:rsidRPr="005161C9" w:rsidRDefault="00F5324A" w:rsidP="00F5324A">
            <w:pPr>
              <w:rPr>
                <w:rFonts w:ascii="Verdana" w:hAnsi="Verdana" w:cs="Arial"/>
                <w:b/>
                <w:sz w:val="20"/>
                <w:szCs w:val="24"/>
              </w:rPr>
            </w:pPr>
            <w:r w:rsidRPr="005161C9">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759D0BC5" w:rsidR="00F5324A" w:rsidRPr="005161C9" w:rsidRDefault="4672CDB6" w:rsidP="00133EA1">
                <w:pPr>
                  <w:jc w:val="center"/>
                  <w:rPr>
                    <w:rFonts w:ascii="Verdana" w:hAnsi="Verdana" w:cs="Arial"/>
                    <w:b/>
                    <w:sz w:val="24"/>
                    <w:szCs w:val="24"/>
                  </w:rPr>
                </w:pPr>
                <w:r w:rsidRPr="005161C9">
                  <w:rPr>
                    <w:rFonts w:ascii="Segoe UI Symbol" w:eastAsia="MS Gothic" w:hAnsi="Segoe UI Symbol" w:cs="Segoe UI Symbol"/>
                    <w:sz w:val="20"/>
                    <w:szCs w:val="20"/>
                  </w:rPr>
                  <w:t>☒</w:t>
                </w:r>
              </w:p>
            </w:tc>
          </w:sdtContent>
        </w:sdt>
      </w:tr>
      <w:tr w:rsidR="00F5324A" w:rsidRPr="005161C9" w14:paraId="6D29046B" w14:textId="77777777" w:rsidTr="6CA34EE4">
        <w:tc>
          <w:tcPr>
            <w:tcW w:w="1809" w:type="dxa"/>
            <w:vMerge/>
          </w:tcPr>
          <w:p w14:paraId="6D290468" w14:textId="77777777" w:rsidR="00F5324A" w:rsidRPr="005161C9" w:rsidRDefault="00F5324A" w:rsidP="00F5324A">
            <w:pPr>
              <w:rPr>
                <w:rFonts w:ascii="Verdana" w:hAnsi="Verdana" w:cs="Arial"/>
                <w:b/>
                <w:sz w:val="24"/>
                <w:szCs w:val="24"/>
              </w:rPr>
            </w:pPr>
          </w:p>
        </w:tc>
        <w:tc>
          <w:tcPr>
            <w:tcW w:w="5812" w:type="dxa"/>
            <w:gridSpan w:val="2"/>
          </w:tcPr>
          <w:p w14:paraId="6D290469" w14:textId="77777777" w:rsidR="00F5324A" w:rsidRPr="005161C9" w:rsidRDefault="00F5324A" w:rsidP="00F5324A">
            <w:pPr>
              <w:rPr>
                <w:rFonts w:ascii="Verdana" w:hAnsi="Verdana" w:cs="Arial"/>
                <w:b/>
                <w:sz w:val="20"/>
                <w:szCs w:val="24"/>
              </w:rPr>
            </w:pPr>
            <w:proofErr w:type="gramStart"/>
            <w:r w:rsidRPr="005161C9">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DEBB2C9" w:rsidR="00F5324A" w:rsidRPr="005161C9" w:rsidRDefault="00FF646B" w:rsidP="00133EA1">
                <w:pPr>
                  <w:jc w:val="center"/>
                  <w:rPr>
                    <w:rFonts w:ascii="Verdana" w:hAnsi="Verdana" w:cs="Arial"/>
                    <w:b/>
                    <w:sz w:val="24"/>
                    <w:szCs w:val="24"/>
                  </w:rPr>
                </w:pPr>
                <w:r w:rsidRPr="005161C9">
                  <w:rPr>
                    <w:rFonts w:ascii="Segoe UI Symbol" w:eastAsia="MS Gothic" w:hAnsi="Segoe UI Symbol" w:cs="Segoe UI Symbol"/>
                    <w:sz w:val="20"/>
                    <w:szCs w:val="20"/>
                  </w:rPr>
                  <w:t>☒</w:t>
                </w:r>
              </w:p>
            </w:tc>
          </w:sdtContent>
        </w:sdt>
      </w:tr>
      <w:tr w:rsidR="00F5324A" w:rsidRPr="005161C9" w14:paraId="6D29046F" w14:textId="77777777" w:rsidTr="6CA34EE4">
        <w:tc>
          <w:tcPr>
            <w:tcW w:w="1809" w:type="dxa"/>
            <w:vMerge/>
          </w:tcPr>
          <w:p w14:paraId="6D29046C" w14:textId="77777777" w:rsidR="00F5324A" w:rsidRPr="005161C9" w:rsidRDefault="00F5324A" w:rsidP="00F5324A">
            <w:pPr>
              <w:rPr>
                <w:rFonts w:ascii="Verdana" w:hAnsi="Verdana" w:cs="Arial"/>
                <w:b/>
                <w:sz w:val="24"/>
                <w:szCs w:val="24"/>
              </w:rPr>
            </w:pPr>
          </w:p>
        </w:tc>
        <w:tc>
          <w:tcPr>
            <w:tcW w:w="5812" w:type="dxa"/>
            <w:gridSpan w:val="2"/>
          </w:tcPr>
          <w:p w14:paraId="6D29046D" w14:textId="77777777" w:rsidR="00F5324A" w:rsidRPr="005161C9" w:rsidRDefault="00F5324A" w:rsidP="00F5324A">
            <w:pPr>
              <w:rPr>
                <w:rFonts w:ascii="Verdana" w:hAnsi="Verdana" w:cs="Arial"/>
                <w:b/>
                <w:sz w:val="20"/>
                <w:szCs w:val="24"/>
              </w:rPr>
            </w:pPr>
            <w:r w:rsidRPr="005161C9">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5161C9" w:rsidRDefault="00133EA1" w:rsidP="00133EA1">
                <w:pPr>
                  <w:jc w:val="center"/>
                  <w:rPr>
                    <w:rFonts w:ascii="Verdana" w:hAnsi="Verdana" w:cs="Arial"/>
                    <w:b/>
                    <w:sz w:val="24"/>
                    <w:szCs w:val="24"/>
                  </w:rPr>
                </w:pPr>
                <w:r w:rsidRPr="005161C9">
                  <w:rPr>
                    <w:rFonts w:ascii="Segoe UI Symbol" w:eastAsia="MS Gothic" w:hAnsi="Segoe UI Symbol" w:cs="Segoe UI Symbol"/>
                    <w:sz w:val="20"/>
                    <w:szCs w:val="20"/>
                  </w:rPr>
                  <w:t>☐</w:t>
                </w:r>
              </w:p>
            </w:tc>
          </w:sdtContent>
        </w:sdt>
      </w:tr>
      <w:tr w:rsidR="00F5324A" w:rsidRPr="005161C9" w14:paraId="6D290473" w14:textId="77777777" w:rsidTr="6CA34EE4">
        <w:tc>
          <w:tcPr>
            <w:tcW w:w="1809" w:type="dxa"/>
            <w:vMerge/>
          </w:tcPr>
          <w:p w14:paraId="6D290470" w14:textId="77777777" w:rsidR="00F5324A" w:rsidRPr="005161C9" w:rsidRDefault="00F5324A" w:rsidP="00F5324A">
            <w:pPr>
              <w:rPr>
                <w:rFonts w:ascii="Verdana" w:hAnsi="Verdana" w:cs="Arial"/>
                <w:b/>
                <w:sz w:val="24"/>
                <w:szCs w:val="24"/>
              </w:rPr>
            </w:pPr>
          </w:p>
        </w:tc>
        <w:tc>
          <w:tcPr>
            <w:tcW w:w="5812" w:type="dxa"/>
            <w:gridSpan w:val="2"/>
          </w:tcPr>
          <w:p w14:paraId="6D290471" w14:textId="77777777" w:rsidR="00F5324A" w:rsidRPr="005161C9" w:rsidRDefault="00F5324A" w:rsidP="00F5324A">
            <w:pPr>
              <w:rPr>
                <w:rFonts w:ascii="Verdana" w:hAnsi="Verdana" w:cs="Arial"/>
                <w:b/>
                <w:sz w:val="20"/>
                <w:szCs w:val="24"/>
              </w:rPr>
            </w:pPr>
            <w:r w:rsidRPr="005161C9">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5161C9" w:rsidRDefault="00133EA1" w:rsidP="00133EA1">
                <w:pPr>
                  <w:jc w:val="center"/>
                  <w:rPr>
                    <w:rFonts w:ascii="Verdana" w:hAnsi="Verdana" w:cs="Arial"/>
                    <w:b/>
                    <w:sz w:val="24"/>
                    <w:szCs w:val="24"/>
                  </w:rPr>
                </w:pPr>
                <w:r w:rsidRPr="005161C9">
                  <w:rPr>
                    <w:rFonts w:ascii="Segoe UI Symbol" w:eastAsia="MS Gothic" w:hAnsi="Segoe UI Symbol" w:cs="Segoe UI Symbol"/>
                    <w:sz w:val="20"/>
                    <w:szCs w:val="20"/>
                  </w:rPr>
                  <w:t>☐</w:t>
                </w:r>
              </w:p>
            </w:tc>
          </w:sdtContent>
        </w:sdt>
      </w:tr>
      <w:tr w:rsidR="00F5324A" w:rsidRPr="005161C9" w14:paraId="6D290477" w14:textId="77777777" w:rsidTr="6CA34EE4">
        <w:tc>
          <w:tcPr>
            <w:tcW w:w="1809" w:type="dxa"/>
            <w:vMerge/>
          </w:tcPr>
          <w:p w14:paraId="6D290474" w14:textId="77777777" w:rsidR="00F5324A" w:rsidRPr="005161C9" w:rsidRDefault="00F5324A" w:rsidP="00F5324A">
            <w:pPr>
              <w:rPr>
                <w:rFonts w:ascii="Verdana" w:hAnsi="Verdana" w:cs="Arial"/>
                <w:b/>
                <w:sz w:val="24"/>
                <w:szCs w:val="24"/>
              </w:rPr>
            </w:pPr>
          </w:p>
        </w:tc>
        <w:tc>
          <w:tcPr>
            <w:tcW w:w="5812" w:type="dxa"/>
            <w:gridSpan w:val="2"/>
          </w:tcPr>
          <w:p w14:paraId="6D290475" w14:textId="77777777" w:rsidR="00F5324A" w:rsidRPr="005161C9" w:rsidRDefault="00F5324A" w:rsidP="00F5324A">
            <w:pPr>
              <w:rPr>
                <w:rFonts w:ascii="Verdana" w:hAnsi="Verdana" w:cs="Arial"/>
                <w:b/>
                <w:sz w:val="20"/>
                <w:szCs w:val="24"/>
              </w:rPr>
            </w:pPr>
            <w:r w:rsidRPr="005161C9">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5161C9" w:rsidRDefault="00133EA1" w:rsidP="00133EA1">
                <w:pPr>
                  <w:jc w:val="center"/>
                  <w:rPr>
                    <w:rFonts w:ascii="Verdana" w:hAnsi="Verdana" w:cs="Arial"/>
                    <w:b/>
                    <w:sz w:val="24"/>
                    <w:szCs w:val="24"/>
                  </w:rPr>
                </w:pPr>
                <w:r w:rsidRPr="005161C9">
                  <w:rPr>
                    <w:rFonts w:ascii="Segoe UI Symbol" w:eastAsia="MS Gothic" w:hAnsi="Segoe UI Symbol" w:cs="Segoe UI Symbol"/>
                    <w:sz w:val="20"/>
                    <w:szCs w:val="20"/>
                  </w:rPr>
                  <w:t>☐</w:t>
                </w:r>
              </w:p>
            </w:tc>
          </w:sdtContent>
        </w:sdt>
      </w:tr>
      <w:tr w:rsidR="00F5324A" w:rsidRPr="005161C9" w14:paraId="6D29047B" w14:textId="77777777" w:rsidTr="6CA34EE4">
        <w:tc>
          <w:tcPr>
            <w:tcW w:w="1809" w:type="dxa"/>
            <w:vMerge/>
          </w:tcPr>
          <w:p w14:paraId="6D290478" w14:textId="77777777" w:rsidR="00F5324A" w:rsidRPr="005161C9" w:rsidRDefault="00F5324A" w:rsidP="00F5324A">
            <w:pPr>
              <w:rPr>
                <w:rFonts w:ascii="Verdana" w:hAnsi="Verdana" w:cs="Arial"/>
                <w:b/>
                <w:sz w:val="24"/>
                <w:szCs w:val="24"/>
              </w:rPr>
            </w:pPr>
          </w:p>
        </w:tc>
        <w:tc>
          <w:tcPr>
            <w:tcW w:w="5812" w:type="dxa"/>
            <w:gridSpan w:val="2"/>
          </w:tcPr>
          <w:p w14:paraId="6D290479" w14:textId="77777777" w:rsidR="00F5324A" w:rsidRPr="005161C9" w:rsidRDefault="00F5324A" w:rsidP="00F5324A">
            <w:pPr>
              <w:rPr>
                <w:rFonts w:ascii="Verdana" w:hAnsi="Verdana" w:cs="Arial"/>
                <w:b/>
                <w:sz w:val="20"/>
                <w:szCs w:val="24"/>
              </w:rPr>
            </w:pPr>
            <w:r w:rsidRPr="005161C9">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DD496EB" w:rsidR="00F5324A" w:rsidRPr="005161C9" w:rsidRDefault="00FF646B" w:rsidP="00133EA1">
                <w:pPr>
                  <w:jc w:val="center"/>
                  <w:rPr>
                    <w:rFonts w:ascii="Verdana" w:hAnsi="Verdana" w:cs="Arial"/>
                    <w:b/>
                    <w:sz w:val="24"/>
                    <w:szCs w:val="24"/>
                  </w:rPr>
                </w:pPr>
                <w:r w:rsidRPr="005161C9">
                  <w:rPr>
                    <w:rFonts w:ascii="Segoe UI Symbol" w:eastAsia="MS Gothic" w:hAnsi="Segoe UI Symbol" w:cs="Segoe UI Symbol"/>
                    <w:sz w:val="20"/>
                    <w:szCs w:val="20"/>
                  </w:rPr>
                  <w:t>☒</w:t>
                </w:r>
              </w:p>
            </w:tc>
          </w:sdtContent>
        </w:sdt>
      </w:tr>
      <w:tr w:rsidR="00F5324A" w:rsidRPr="005161C9" w14:paraId="6D29047D" w14:textId="77777777" w:rsidTr="6CA34EE4">
        <w:tc>
          <w:tcPr>
            <w:tcW w:w="9245" w:type="dxa"/>
            <w:gridSpan w:val="4"/>
            <w:shd w:val="clear" w:color="auto" w:fill="D5DCE4" w:themeFill="text2" w:themeFillTint="33"/>
          </w:tcPr>
          <w:p w14:paraId="6D29047C" w14:textId="77777777" w:rsidR="00F5324A" w:rsidRPr="005161C9" w:rsidRDefault="00F5324A" w:rsidP="00F5324A">
            <w:pPr>
              <w:rPr>
                <w:rFonts w:ascii="Verdana" w:hAnsi="Verdana" w:cs="Arial"/>
                <w:b/>
                <w:sz w:val="24"/>
                <w:szCs w:val="24"/>
              </w:rPr>
            </w:pPr>
            <w:r w:rsidRPr="005161C9">
              <w:rPr>
                <w:rFonts w:ascii="Verdana" w:hAnsi="Verdana" w:cs="Arial"/>
                <w:b/>
                <w:sz w:val="24"/>
                <w:szCs w:val="24"/>
              </w:rPr>
              <w:t>Quality, Safety and Patient Experience</w:t>
            </w:r>
          </w:p>
        </w:tc>
      </w:tr>
      <w:tr w:rsidR="00F5324A" w:rsidRPr="005161C9" w14:paraId="6D290480" w14:textId="77777777" w:rsidTr="6CA34EE4">
        <w:tc>
          <w:tcPr>
            <w:tcW w:w="9245" w:type="dxa"/>
            <w:gridSpan w:val="4"/>
          </w:tcPr>
          <w:p w14:paraId="2FA43F5A" w14:textId="65800DBC" w:rsidR="00DD3269" w:rsidRPr="005161C9" w:rsidRDefault="003C27B0" w:rsidP="00DD3269">
            <w:pPr>
              <w:rPr>
                <w:rFonts w:ascii="Verdana" w:hAnsi="Verdana" w:cs="Arial"/>
                <w:sz w:val="24"/>
                <w:szCs w:val="24"/>
              </w:rPr>
            </w:pPr>
            <w:r w:rsidRPr="005161C9">
              <w:rPr>
                <w:rFonts w:ascii="Verdana" w:hAnsi="Verdana" w:cs="Arial"/>
                <w:sz w:val="24"/>
                <w:szCs w:val="24"/>
              </w:rPr>
              <w:t xml:space="preserve">The funding from ARC will allow us to improve quality, safety of RT delivered, in turn enhancing patient </w:t>
            </w:r>
            <w:r w:rsidR="39C240B6" w:rsidRPr="005161C9">
              <w:rPr>
                <w:rFonts w:ascii="Verdana" w:hAnsi="Verdana" w:cs="Arial"/>
                <w:sz w:val="24"/>
                <w:szCs w:val="24"/>
              </w:rPr>
              <w:t xml:space="preserve">safety and </w:t>
            </w:r>
            <w:r w:rsidR="44C5332E" w:rsidRPr="005161C9">
              <w:rPr>
                <w:rFonts w:ascii="Verdana" w:hAnsi="Verdana" w:cs="Arial"/>
                <w:sz w:val="24"/>
                <w:szCs w:val="24"/>
              </w:rPr>
              <w:t>experience</w:t>
            </w:r>
            <w:r w:rsidRPr="005161C9">
              <w:rPr>
                <w:rFonts w:ascii="Verdana" w:hAnsi="Verdana" w:cs="Arial"/>
                <w:sz w:val="24"/>
                <w:szCs w:val="24"/>
              </w:rPr>
              <w:t>– through a range of projects including better techniques of delivering RT, better measuring doses given, avoiding critical structures, reducing number of treatments</w:t>
            </w:r>
            <w:r w:rsidR="273AB8F1" w:rsidRPr="005161C9">
              <w:rPr>
                <w:rFonts w:ascii="Verdana" w:hAnsi="Verdana" w:cs="Arial"/>
                <w:sz w:val="24"/>
                <w:szCs w:val="24"/>
              </w:rPr>
              <w:t>, i.e. fewer patient visits lowering carbon em</w:t>
            </w:r>
            <w:r w:rsidR="23522F0B" w:rsidRPr="005161C9">
              <w:rPr>
                <w:rFonts w:ascii="Verdana" w:hAnsi="Verdana" w:cs="Arial"/>
                <w:sz w:val="24"/>
                <w:szCs w:val="24"/>
              </w:rPr>
              <w:t>issions</w:t>
            </w:r>
            <w:r w:rsidR="273AB8F1" w:rsidRPr="005161C9">
              <w:rPr>
                <w:rFonts w:ascii="Verdana" w:hAnsi="Verdana" w:cs="Arial"/>
                <w:sz w:val="24"/>
                <w:szCs w:val="24"/>
              </w:rPr>
              <w:t xml:space="preserve"> </w:t>
            </w:r>
          </w:p>
          <w:p w14:paraId="6D29047F" w14:textId="77777777" w:rsidR="00F5324A" w:rsidRPr="005161C9" w:rsidRDefault="00F5324A" w:rsidP="003C27B0">
            <w:pPr>
              <w:rPr>
                <w:rFonts w:ascii="Verdana" w:hAnsi="Verdana" w:cs="Arial"/>
                <w:b/>
                <w:sz w:val="24"/>
                <w:szCs w:val="24"/>
              </w:rPr>
            </w:pPr>
          </w:p>
        </w:tc>
      </w:tr>
      <w:tr w:rsidR="00F5324A" w:rsidRPr="005161C9" w14:paraId="6D290482" w14:textId="77777777" w:rsidTr="6CA34EE4">
        <w:tc>
          <w:tcPr>
            <w:tcW w:w="9245" w:type="dxa"/>
            <w:gridSpan w:val="4"/>
            <w:shd w:val="clear" w:color="auto" w:fill="D5DCE4" w:themeFill="text2" w:themeFillTint="33"/>
          </w:tcPr>
          <w:p w14:paraId="6D290481" w14:textId="77777777" w:rsidR="00F5324A" w:rsidRPr="005161C9" w:rsidRDefault="00F5324A" w:rsidP="00F5324A">
            <w:pPr>
              <w:rPr>
                <w:rFonts w:ascii="Verdana" w:hAnsi="Verdana" w:cs="Arial"/>
                <w:b/>
                <w:sz w:val="24"/>
                <w:szCs w:val="24"/>
              </w:rPr>
            </w:pPr>
            <w:r w:rsidRPr="005161C9">
              <w:rPr>
                <w:rFonts w:ascii="Verdana" w:hAnsi="Verdana" w:cs="Arial"/>
                <w:b/>
                <w:sz w:val="24"/>
                <w:szCs w:val="24"/>
              </w:rPr>
              <w:lastRenderedPageBreak/>
              <w:t>Financial Implications</w:t>
            </w:r>
          </w:p>
        </w:tc>
      </w:tr>
      <w:tr w:rsidR="00F5324A" w:rsidRPr="005161C9" w14:paraId="6D290487" w14:textId="77777777" w:rsidTr="6CA34EE4">
        <w:tc>
          <w:tcPr>
            <w:tcW w:w="9245" w:type="dxa"/>
            <w:gridSpan w:val="4"/>
          </w:tcPr>
          <w:p w14:paraId="5DD2906C" w14:textId="77777777" w:rsidR="00FF646B" w:rsidRPr="005161C9" w:rsidRDefault="00FF646B" w:rsidP="00FF646B">
            <w:pPr>
              <w:rPr>
                <w:rFonts w:ascii="Verdana" w:hAnsi="Verdana" w:cs="Arial"/>
                <w:b/>
                <w:bCs/>
                <w:sz w:val="24"/>
                <w:szCs w:val="24"/>
              </w:rPr>
            </w:pPr>
            <w:r w:rsidRPr="005161C9">
              <w:rPr>
                <w:rFonts w:ascii="Verdana" w:hAnsi="Verdana" w:cs="Arial"/>
                <w:b/>
                <w:bCs/>
                <w:sz w:val="24"/>
                <w:szCs w:val="24"/>
              </w:rPr>
              <w:t>The total value of the funding inclusive of VAT is: £50, 000</w:t>
            </w:r>
          </w:p>
          <w:p w14:paraId="71FB612A" w14:textId="77777777" w:rsidR="00FF646B" w:rsidRPr="005161C9" w:rsidRDefault="00FF646B" w:rsidP="00FF646B">
            <w:pPr>
              <w:rPr>
                <w:rFonts w:ascii="Verdana" w:hAnsi="Verdana" w:cs="Arial"/>
                <w:sz w:val="24"/>
                <w:szCs w:val="24"/>
              </w:rPr>
            </w:pPr>
            <w:r w:rsidRPr="005161C9">
              <w:rPr>
                <w:rFonts w:ascii="Verdana" w:hAnsi="Verdana" w:cs="Arial"/>
                <w:sz w:val="24"/>
                <w:szCs w:val="24"/>
              </w:rPr>
              <w:t xml:space="preserve">The plan is for the money to be transferred in 5 divided amounts over the 5 years of the ARC bidding process – i.e. £10k per annum </w:t>
            </w:r>
          </w:p>
          <w:p w14:paraId="3D4CDE8A" w14:textId="58FA39EE" w:rsidR="0042448A" w:rsidRPr="005161C9" w:rsidRDefault="00FF646B" w:rsidP="0042448A">
            <w:pPr>
              <w:rPr>
                <w:rFonts w:ascii="Verdana" w:hAnsi="Verdana" w:cs="Arial"/>
                <w:sz w:val="24"/>
                <w:szCs w:val="24"/>
              </w:rPr>
            </w:pPr>
            <w:r w:rsidRPr="005161C9">
              <w:rPr>
                <w:rFonts w:ascii="Verdana" w:hAnsi="Verdana" w:cs="Arial"/>
                <w:sz w:val="24"/>
                <w:szCs w:val="24"/>
              </w:rPr>
              <w:t xml:space="preserve">The CFC would decide at end of each </w:t>
            </w:r>
            <w:proofErr w:type="gramStart"/>
            <w:r w:rsidRPr="005161C9">
              <w:rPr>
                <w:rFonts w:ascii="Verdana" w:hAnsi="Verdana" w:cs="Arial"/>
                <w:sz w:val="24"/>
                <w:szCs w:val="24"/>
              </w:rPr>
              <w:t>12 month</w:t>
            </w:r>
            <w:proofErr w:type="gramEnd"/>
            <w:r w:rsidRPr="005161C9">
              <w:rPr>
                <w:rFonts w:ascii="Verdana" w:hAnsi="Verdana" w:cs="Arial"/>
                <w:sz w:val="24"/>
                <w:szCs w:val="24"/>
              </w:rPr>
              <w:t xml:space="preserve"> period if the £10k is to be transferred, based on the </w:t>
            </w:r>
            <w:r w:rsidR="00E74174" w:rsidRPr="005161C9">
              <w:rPr>
                <w:rFonts w:ascii="Verdana" w:hAnsi="Verdana" w:cs="Arial"/>
                <w:sz w:val="24"/>
                <w:szCs w:val="24"/>
              </w:rPr>
              <w:t xml:space="preserve">total amount of funding coming into the SWWCC through successful </w:t>
            </w:r>
            <w:r w:rsidRPr="005161C9">
              <w:rPr>
                <w:rFonts w:ascii="Verdana" w:hAnsi="Verdana" w:cs="Arial"/>
                <w:sz w:val="24"/>
                <w:szCs w:val="24"/>
              </w:rPr>
              <w:t>SWWCC bids in the previous year. In the event of no further bids approved through the ARC process, no further funds would be transferred from our charitable fund.</w:t>
            </w:r>
            <w:r w:rsidR="00E74174" w:rsidRPr="005161C9">
              <w:rPr>
                <w:rFonts w:ascii="Verdana" w:hAnsi="Verdana" w:cs="Arial"/>
                <w:sz w:val="24"/>
                <w:szCs w:val="24"/>
              </w:rPr>
              <w:t xml:space="preserve"> </w:t>
            </w:r>
            <w:r w:rsidR="0042448A" w:rsidRPr="005161C9">
              <w:rPr>
                <w:rFonts w:ascii="Verdana" w:hAnsi="Verdana" w:cs="Arial"/>
                <w:sz w:val="24"/>
                <w:szCs w:val="24"/>
              </w:rPr>
              <w:t xml:space="preserve">As a starting point it is assumed that any contribution from </w:t>
            </w:r>
            <w:proofErr w:type="gramStart"/>
            <w:r w:rsidR="0042448A" w:rsidRPr="005161C9">
              <w:rPr>
                <w:rFonts w:ascii="Verdana" w:hAnsi="Verdana" w:cs="Arial"/>
                <w:sz w:val="24"/>
                <w:szCs w:val="24"/>
              </w:rPr>
              <w:t>SWWCC  to</w:t>
            </w:r>
            <w:proofErr w:type="gramEnd"/>
            <w:r w:rsidR="0042448A" w:rsidRPr="005161C9">
              <w:rPr>
                <w:rFonts w:ascii="Verdana" w:hAnsi="Verdana" w:cs="Arial"/>
                <w:sz w:val="24"/>
                <w:szCs w:val="24"/>
              </w:rPr>
              <w:t xml:space="preserve"> the ARC would be no more than 50% of the total brought in through successful bids (up to a maximum of 50K</w:t>
            </w:r>
            <w:proofErr w:type="gramStart"/>
            <w:r w:rsidR="0042448A" w:rsidRPr="005161C9">
              <w:rPr>
                <w:rFonts w:ascii="Verdana" w:hAnsi="Verdana" w:cs="Arial"/>
                <w:sz w:val="24"/>
                <w:szCs w:val="24"/>
              </w:rPr>
              <w:t>) .</w:t>
            </w:r>
            <w:proofErr w:type="gramEnd"/>
            <w:r w:rsidR="0042448A" w:rsidRPr="005161C9">
              <w:rPr>
                <w:rFonts w:ascii="Verdana" w:hAnsi="Verdana" w:cs="Arial"/>
                <w:sz w:val="24"/>
                <w:szCs w:val="24"/>
              </w:rPr>
              <w:t xml:space="preserve"> </w:t>
            </w:r>
          </w:p>
          <w:p w14:paraId="53CB719B" w14:textId="75340BA3" w:rsidR="00FF646B" w:rsidRPr="005161C9" w:rsidRDefault="0042448A" w:rsidP="0042448A">
            <w:pPr>
              <w:rPr>
                <w:rFonts w:ascii="Verdana" w:hAnsi="Verdana" w:cs="Arial"/>
                <w:sz w:val="24"/>
                <w:szCs w:val="24"/>
              </w:rPr>
            </w:pPr>
            <w:r w:rsidRPr="005161C9">
              <w:rPr>
                <w:rFonts w:ascii="Verdana" w:hAnsi="Verdana" w:cs="Arial"/>
                <w:sz w:val="24"/>
                <w:szCs w:val="24"/>
              </w:rPr>
              <w:t xml:space="preserve"> </w:t>
            </w:r>
          </w:p>
          <w:p w14:paraId="3ED23022" w14:textId="77777777" w:rsidR="00FF646B" w:rsidRPr="005161C9" w:rsidRDefault="00FF646B" w:rsidP="00FF646B">
            <w:pPr>
              <w:rPr>
                <w:rFonts w:ascii="Verdana" w:hAnsi="Verdana" w:cs="Arial"/>
                <w:sz w:val="24"/>
                <w:szCs w:val="24"/>
              </w:rPr>
            </w:pPr>
            <w:r w:rsidRPr="005161C9">
              <w:rPr>
                <w:rFonts w:ascii="Verdana" w:hAnsi="Verdana" w:cs="Arial"/>
                <w:sz w:val="24"/>
                <w:szCs w:val="24"/>
              </w:rPr>
              <w:t>All costs identified in the bid to ARC will have no revenue costs for the Heath Board or SWWC Fund</w:t>
            </w:r>
          </w:p>
          <w:p w14:paraId="6D290486" w14:textId="77777777" w:rsidR="00F5324A" w:rsidRPr="005161C9" w:rsidRDefault="00F5324A" w:rsidP="007F2CB7">
            <w:pPr>
              <w:ind w:right="96"/>
              <w:rPr>
                <w:rFonts w:ascii="Verdana" w:hAnsi="Verdana" w:cs="Arial"/>
                <w:color w:val="FF0000"/>
                <w:sz w:val="24"/>
                <w:szCs w:val="24"/>
              </w:rPr>
            </w:pPr>
          </w:p>
        </w:tc>
      </w:tr>
      <w:tr w:rsidR="00F5324A" w:rsidRPr="005161C9" w14:paraId="6D290489" w14:textId="77777777" w:rsidTr="6CA34EE4">
        <w:tc>
          <w:tcPr>
            <w:tcW w:w="9245" w:type="dxa"/>
            <w:gridSpan w:val="4"/>
            <w:shd w:val="clear" w:color="auto" w:fill="D5DCE4" w:themeFill="text2" w:themeFillTint="33"/>
          </w:tcPr>
          <w:p w14:paraId="6D290488" w14:textId="77777777" w:rsidR="00F5324A" w:rsidRPr="005161C9" w:rsidRDefault="00F5324A" w:rsidP="00F5324A">
            <w:pPr>
              <w:keepNext/>
              <w:keepLines/>
              <w:ind w:right="96"/>
              <w:rPr>
                <w:rFonts w:ascii="Verdana" w:hAnsi="Verdana" w:cs="Arial"/>
                <w:b/>
                <w:sz w:val="24"/>
                <w:szCs w:val="24"/>
              </w:rPr>
            </w:pPr>
            <w:r w:rsidRPr="005161C9">
              <w:rPr>
                <w:rFonts w:ascii="Verdana" w:hAnsi="Verdana" w:cs="Arial"/>
                <w:b/>
                <w:sz w:val="24"/>
                <w:szCs w:val="24"/>
              </w:rPr>
              <w:t>Legal Implications (including equality and diversity assessment)</w:t>
            </w:r>
          </w:p>
        </w:tc>
      </w:tr>
      <w:tr w:rsidR="00F5324A" w:rsidRPr="005161C9" w14:paraId="6D29048C" w14:textId="77777777" w:rsidTr="6CA34EE4">
        <w:tc>
          <w:tcPr>
            <w:tcW w:w="9245" w:type="dxa"/>
            <w:gridSpan w:val="4"/>
          </w:tcPr>
          <w:p w14:paraId="01DB8EDB" w14:textId="77777777" w:rsidR="00DF7854" w:rsidRPr="005161C9" w:rsidRDefault="00DF7854" w:rsidP="00653AEC">
            <w:pPr>
              <w:ind w:right="96"/>
              <w:rPr>
                <w:rFonts w:ascii="Verdana" w:hAnsi="Verdana" w:cs="Arial"/>
                <w:sz w:val="24"/>
                <w:szCs w:val="24"/>
              </w:rPr>
            </w:pPr>
            <w:r w:rsidRPr="005161C9">
              <w:rPr>
                <w:rFonts w:ascii="Verdana" w:hAnsi="Verdana" w:cs="Arial"/>
                <w:sz w:val="24"/>
                <w:szCs w:val="24"/>
              </w:rPr>
              <w:t>Each ARC bid is required to complete and EDI assessment</w:t>
            </w:r>
          </w:p>
          <w:p w14:paraId="2C7639D1" w14:textId="77777777" w:rsidR="00DF7854" w:rsidRPr="005161C9" w:rsidRDefault="00DF7854" w:rsidP="00653AEC">
            <w:pPr>
              <w:ind w:right="96"/>
              <w:rPr>
                <w:rFonts w:ascii="Verdana" w:hAnsi="Verdana" w:cs="Arial"/>
                <w:color w:val="FF0000"/>
                <w:sz w:val="24"/>
                <w:szCs w:val="24"/>
              </w:rPr>
            </w:pPr>
          </w:p>
          <w:p w14:paraId="6D29048B" w14:textId="77777777" w:rsidR="00F5324A" w:rsidRPr="005161C9" w:rsidRDefault="00F5324A" w:rsidP="007F2CB7">
            <w:pPr>
              <w:ind w:right="96"/>
              <w:rPr>
                <w:rFonts w:ascii="Verdana" w:hAnsi="Verdana" w:cs="Arial"/>
                <w:color w:val="FF0000"/>
                <w:sz w:val="24"/>
                <w:szCs w:val="24"/>
              </w:rPr>
            </w:pPr>
          </w:p>
        </w:tc>
      </w:tr>
      <w:tr w:rsidR="00F5324A" w:rsidRPr="005161C9" w14:paraId="6D29048E" w14:textId="77777777" w:rsidTr="6CA34EE4">
        <w:tc>
          <w:tcPr>
            <w:tcW w:w="9245" w:type="dxa"/>
            <w:gridSpan w:val="4"/>
            <w:shd w:val="clear" w:color="auto" w:fill="D5DCE4" w:themeFill="text2" w:themeFillTint="33"/>
          </w:tcPr>
          <w:p w14:paraId="6D29048D" w14:textId="77777777" w:rsidR="00F5324A" w:rsidRPr="005161C9" w:rsidRDefault="00F5324A" w:rsidP="00F5324A">
            <w:pPr>
              <w:ind w:right="96"/>
              <w:rPr>
                <w:rFonts w:ascii="Verdana" w:hAnsi="Verdana" w:cs="Arial"/>
                <w:b/>
                <w:color w:val="FF0000"/>
                <w:sz w:val="24"/>
                <w:szCs w:val="24"/>
              </w:rPr>
            </w:pPr>
            <w:r w:rsidRPr="005161C9">
              <w:rPr>
                <w:rFonts w:ascii="Verdana" w:hAnsi="Verdana" w:cs="Arial"/>
                <w:b/>
                <w:sz w:val="24"/>
                <w:szCs w:val="24"/>
              </w:rPr>
              <w:t>Staffing Implications</w:t>
            </w:r>
          </w:p>
        </w:tc>
      </w:tr>
      <w:tr w:rsidR="00F5324A" w:rsidRPr="005161C9" w14:paraId="6D290491" w14:textId="77777777" w:rsidTr="6CA34EE4">
        <w:tc>
          <w:tcPr>
            <w:tcW w:w="9245" w:type="dxa"/>
            <w:gridSpan w:val="4"/>
          </w:tcPr>
          <w:p w14:paraId="0EBCC895" w14:textId="6207AE0B" w:rsidR="003C27B0" w:rsidRPr="005161C9" w:rsidRDefault="003C27B0" w:rsidP="00653AEC">
            <w:pPr>
              <w:ind w:right="96"/>
              <w:rPr>
                <w:rFonts w:ascii="Verdana" w:hAnsi="Verdana" w:cs="Arial"/>
                <w:sz w:val="24"/>
                <w:szCs w:val="24"/>
              </w:rPr>
            </w:pPr>
            <w:r w:rsidRPr="005161C9">
              <w:rPr>
                <w:rFonts w:ascii="Verdana" w:hAnsi="Verdana" w:cs="Arial"/>
                <w:sz w:val="24"/>
                <w:szCs w:val="24"/>
              </w:rPr>
              <w:t xml:space="preserve">The ability to access the funding from the ARC, to support RD and I is important for recruitment and retention of a highly motivated and ambitious multi-disciplinary radiotherapy workforce </w:t>
            </w:r>
          </w:p>
          <w:p w14:paraId="5BACD933" w14:textId="5FFF164B" w:rsidR="003C27B0" w:rsidRPr="005161C9" w:rsidRDefault="003C27B0" w:rsidP="00653AEC">
            <w:pPr>
              <w:ind w:right="96"/>
              <w:rPr>
                <w:rFonts w:ascii="Verdana" w:hAnsi="Verdana" w:cs="Arial"/>
                <w:sz w:val="24"/>
                <w:szCs w:val="24"/>
              </w:rPr>
            </w:pPr>
            <w:r w:rsidRPr="005161C9">
              <w:rPr>
                <w:rFonts w:ascii="Verdana" w:hAnsi="Verdana" w:cs="Arial"/>
                <w:sz w:val="24"/>
                <w:szCs w:val="24"/>
              </w:rPr>
              <w:t xml:space="preserve">Any staffing costs, where applicable, are included in the individual bids and will be subject to scrutiny through the local processes that have been established. All bids will have a clearly defined exit strategy. </w:t>
            </w:r>
          </w:p>
          <w:p w14:paraId="6D290490" w14:textId="77777777" w:rsidR="00F5324A" w:rsidRPr="005161C9" w:rsidRDefault="00F5324A" w:rsidP="007F2CB7">
            <w:pPr>
              <w:ind w:right="96"/>
              <w:rPr>
                <w:rFonts w:ascii="Verdana" w:hAnsi="Verdana" w:cs="Arial"/>
                <w:color w:val="FF0000"/>
                <w:sz w:val="24"/>
                <w:szCs w:val="24"/>
              </w:rPr>
            </w:pPr>
          </w:p>
        </w:tc>
      </w:tr>
      <w:tr w:rsidR="00F5324A" w:rsidRPr="005161C9" w14:paraId="6D290493" w14:textId="77777777" w:rsidTr="6CA34EE4">
        <w:tc>
          <w:tcPr>
            <w:tcW w:w="9245" w:type="dxa"/>
            <w:gridSpan w:val="4"/>
            <w:shd w:val="clear" w:color="auto" w:fill="D5DCE4" w:themeFill="text2" w:themeFillTint="33"/>
          </w:tcPr>
          <w:p w14:paraId="6D290492" w14:textId="77777777" w:rsidR="00F5324A" w:rsidRPr="005161C9" w:rsidRDefault="00296CD9" w:rsidP="00F5324A">
            <w:pPr>
              <w:ind w:right="96"/>
              <w:rPr>
                <w:rFonts w:ascii="Verdana" w:hAnsi="Verdana" w:cs="Arial"/>
                <w:b/>
                <w:color w:val="FF0000"/>
                <w:sz w:val="24"/>
                <w:szCs w:val="24"/>
              </w:rPr>
            </w:pPr>
            <w:r w:rsidRPr="005161C9">
              <w:rPr>
                <w:rFonts w:ascii="Verdana" w:hAnsi="Verdana" w:cs="Arial"/>
                <w:b/>
                <w:sz w:val="24"/>
                <w:szCs w:val="24"/>
              </w:rPr>
              <w:t>Long Term Implications (including the impact of the Well-being of Future Generations (Wales) Act 2015)</w:t>
            </w:r>
          </w:p>
        </w:tc>
      </w:tr>
      <w:tr w:rsidR="00F5324A" w:rsidRPr="005161C9" w14:paraId="6D290496" w14:textId="77777777" w:rsidTr="6CA34EE4">
        <w:tc>
          <w:tcPr>
            <w:tcW w:w="9245" w:type="dxa"/>
            <w:gridSpan w:val="4"/>
          </w:tcPr>
          <w:p w14:paraId="7DE9C08E" w14:textId="589051FA" w:rsidR="00FF7B33" w:rsidRPr="005161C9" w:rsidRDefault="1D60C1A3" w:rsidP="00653AEC">
            <w:pPr>
              <w:ind w:right="96"/>
              <w:rPr>
                <w:rFonts w:ascii="Verdana" w:hAnsi="Verdana" w:cs="Arial"/>
                <w:sz w:val="24"/>
                <w:szCs w:val="24"/>
              </w:rPr>
            </w:pPr>
            <w:r w:rsidRPr="005161C9">
              <w:rPr>
                <w:rFonts w:ascii="Verdana" w:hAnsi="Verdana" w:cs="Arial"/>
                <w:sz w:val="24"/>
                <w:szCs w:val="24"/>
              </w:rPr>
              <w:t xml:space="preserve">Meets 4 of the </w:t>
            </w:r>
            <w:r w:rsidR="165EF2A6" w:rsidRPr="005161C9">
              <w:rPr>
                <w:rFonts w:ascii="Verdana" w:hAnsi="Verdana" w:cs="Arial"/>
                <w:sz w:val="24"/>
                <w:szCs w:val="24"/>
              </w:rPr>
              <w:t>W</w:t>
            </w:r>
            <w:r w:rsidR="6CD0B365" w:rsidRPr="005161C9">
              <w:rPr>
                <w:rFonts w:ascii="Verdana" w:hAnsi="Verdana" w:cs="Arial"/>
                <w:sz w:val="24"/>
                <w:szCs w:val="24"/>
              </w:rPr>
              <w:t>ell</w:t>
            </w:r>
            <w:r w:rsidR="383C3435" w:rsidRPr="005161C9">
              <w:rPr>
                <w:rFonts w:ascii="Verdana" w:hAnsi="Verdana" w:cs="Arial"/>
                <w:sz w:val="24"/>
                <w:szCs w:val="24"/>
              </w:rPr>
              <w:t>-b</w:t>
            </w:r>
            <w:r w:rsidR="6CD0B365" w:rsidRPr="005161C9">
              <w:rPr>
                <w:rFonts w:ascii="Verdana" w:hAnsi="Verdana" w:cs="Arial"/>
                <w:sz w:val="24"/>
                <w:szCs w:val="24"/>
              </w:rPr>
              <w:t xml:space="preserve">eing </w:t>
            </w:r>
            <w:r w:rsidR="5A899089" w:rsidRPr="005161C9">
              <w:rPr>
                <w:rFonts w:ascii="Verdana" w:hAnsi="Verdana" w:cs="Arial"/>
                <w:sz w:val="24"/>
                <w:szCs w:val="24"/>
              </w:rPr>
              <w:t>G</w:t>
            </w:r>
            <w:r w:rsidR="6CD0B365" w:rsidRPr="005161C9">
              <w:rPr>
                <w:rFonts w:ascii="Verdana" w:hAnsi="Verdana" w:cs="Arial"/>
                <w:sz w:val="24"/>
                <w:szCs w:val="24"/>
              </w:rPr>
              <w:t>oals</w:t>
            </w:r>
            <w:r w:rsidRPr="005161C9">
              <w:rPr>
                <w:rFonts w:ascii="Verdana" w:hAnsi="Verdana" w:cs="Arial"/>
                <w:sz w:val="24"/>
                <w:szCs w:val="24"/>
              </w:rPr>
              <w:t xml:space="preserve"> - a prosperous Wales, a healthier Wales, a more equal Wales, a Wales of cohesive communities</w:t>
            </w:r>
            <w:r w:rsidR="4A20AD10" w:rsidRPr="005161C9">
              <w:rPr>
                <w:rFonts w:ascii="Verdana" w:hAnsi="Verdana" w:cs="Arial"/>
                <w:sz w:val="24"/>
                <w:szCs w:val="24"/>
              </w:rPr>
              <w:t xml:space="preserve"> </w:t>
            </w:r>
            <w:r w:rsidR="05B06E33" w:rsidRPr="005161C9">
              <w:rPr>
                <w:rFonts w:ascii="Verdana" w:hAnsi="Verdana" w:cs="Arial"/>
                <w:sz w:val="24"/>
                <w:szCs w:val="24"/>
              </w:rPr>
              <w:t>(through creation of local employment, repatriation of advanced RT techniques</w:t>
            </w:r>
            <w:r w:rsidR="10C0A031" w:rsidRPr="005161C9">
              <w:rPr>
                <w:rFonts w:ascii="Verdana" w:hAnsi="Verdana" w:cs="Arial"/>
                <w:sz w:val="24"/>
                <w:szCs w:val="24"/>
              </w:rPr>
              <w:t>)</w:t>
            </w:r>
          </w:p>
          <w:p w14:paraId="746F7EF2" w14:textId="0E825788" w:rsidR="00FF7B33" w:rsidRPr="005161C9" w:rsidRDefault="00FF7B33" w:rsidP="00FF7B33">
            <w:pPr>
              <w:ind w:right="96"/>
              <w:rPr>
                <w:rFonts w:ascii="Verdana" w:hAnsi="Verdana" w:cstheme="minorHAnsi"/>
                <w:sz w:val="24"/>
                <w:szCs w:val="24"/>
              </w:rPr>
            </w:pPr>
            <w:r w:rsidRPr="005161C9">
              <w:rPr>
                <w:rFonts w:ascii="Verdana" w:hAnsi="Verdana" w:cs="Arial"/>
                <w:sz w:val="24"/>
                <w:szCs w:val="24"/>
              </w:rPr>
              <w:t xml:space="preserve">The radiotherapy service in SBUHB already work collaboratively. Working together with other cancer centres, given the remit for all bids to an </w:t>
            </w:r>
            <w:proofErr w:type="gramStart"/>
            <w:r w:rsidRPr="005161C9">
              <w:rPr>
                <w:rFonts w:ascii="Verdana" w:hAnsi="Verdana" w:cs="Arial"/>
                <w:sz w:val="24"/>
                <w:szCs w:val="24"/>
              </w:rPr>
              <w:t>All Wales</w:t>
            </w:r>
            <w:proofErr w:type="gramEnd"/>
            <w:r w:rsidRPr="005161C9">
              <w:rPr>
                <w:rFonts w:ascii="Verdana" w:hAnsi="Verdana" w:cs="Arial"/>
                <w:sz w:val="24"/>
                <w:szCs w:val="24"/>
              </w:rPr>
              <w:t xml:space="preserve"> approach, even when led primarily from an individual cancer centre, will promote collaboration and integration</w:t>
            </w:r>
            <w:r w:rsidRPr="005161C9">
              <w:rPr>
                <w:rFonts w:ascii="Verdana" w:hAnsi="Verdana" w:cstheme="minorHAnsi"/>
                <w:sz w:val="24"/>
                <w:szCs w:val="24"/>
              </w:rPr>
              <w:t xml:space="preserve">. </w:t>
            </w:r>
          </w:p>
          <w:p w14:paraId="51A6C4CF" w14:textId="77777777" w:rsidR="00AC7101" w:rsidRPr="005161C9" w:rsidRDefault="00AC7101" w:rsidP="00FF7B33">
            <w:pPr>
              <w:ind w:right="96"/>
              <w:rPr>
                <w:rFonts w:ascii="Verdana" w:hAnsi="Verdana" w:cstheme="minorHAnsi"/>
                <w:sz w:val="24"/>
                <w:szCs w:val="24"/>
              </w:rPr>
            </w:pPr>
          </w:p>
          <w:p w14:paraId="5C62CF4E" w14:textId="77777777" w:rsidR="00FF7B33" w:rsidRPr="005161C9" w:rsidRDefault="00FF7B33" w:rsidP="00FF7B33">
            <w:pPr>
              <w:ind w:right="96"/>
              <w:rPr>
                <w:rFonts w:ascii="Verdana" w:hAnsi="Verdana" w:cstheme="minorHAnsi"/>
                <w:sz w:val="24"/>
                <w:szCs w:val="24"/>
              </w:rPr>
            </w:pPr>
          </w:p>
          <w:p w14:paraId="6D290495" w14:textId="08468F40" w:rsidR="00F5324A" w:rsidRPr="005161C9" w:rsidRDefault="00F5324A" w:rsidP="00FF7B33">
            <w:pPr>
              <w:ind w:right="96"/>
              <w:rPr>
                <w:rFonts w:ascii="Verdana" w:hAnsi="Verdana" w:cs="Arial"/>
                <w:color w:val="FF0000"/>
                <w:sz w:val="24"/>
                <w:szCs w:val="24"/>
              </w:rPr>
            </w:pPr>
          </w:p>
        </w:tc>
      </w:tr>
      <w:tr w:rsidR="00653AEC" w:rsidRPr="005161C9" w14:paraId="6D29049A" w14:textId="77777777" w:rsidTr="6CA34EE4">
        <w:tc>
          <w:tcPr>
            <w:tcW w:w="2470" w:type="dxa"/>
            <w:gridSpan w:val="2"/>
          </w:tcPr>
          <w:p w14:paraId="6D290497" w14:textId="77777777" w:rsidR="00653AEC" w:rsidRPr="005161C9" w:rsidRDefault="00653AEC" w:rsidP="00653AEC">
            <w:pPr>
              <w:ind w:right="96"/>
              <w:rPr>
                <w:rFonts w:ascii="Verdana" w:hAnsi="Verdana" w:cs="Arial"/>
                <w:color w:val="FF0000"/>
                <w:sz w:val="24"/>
                <w:szCs w:val="24"/>
              </w:rPr>
            </w:pPr>
            <w:r w:rsidRPr="005161C9">
              <w:rPr>
                <w:rFonts w:ascii="Verdana" w:hAnsi="Verdana" w:cs="Arial"/>
                <w:b/>
                <w:color w:val="000000" w:themeColor="text1"/>
                <w:sz w:val="24"/>
                <w:szCs w:val="24"/>
              </w:rPr>
              <w:t>Report History</w:t>
            </w:r>
          </w:p>
        </w:tc>
        <w:tc>
          <w:tcPr>
            <w:tcW w:w="6775" w:type="dxa"/>
            <w:gridSpan w:val="2"/>
          </w:tcPr>
          <w:p w14:paraId="2EBBA00F" w14:textId="77777777" w:rsidR="00EA59C1" w:rsidRDefault="0068125A" w:rsidP="00653AEC">
            <w:pPr>
              <w:ind w:right="96"/>
              <w:rPr>
                <w:rFonts w:ascii="Verdana" w:hAnsi="Verdana" w:cs="Arial"/>
                <w:sz w:val="24"/>
                <w:szCs w:val="24"/>
              </w:rPr>
            </w:pPr>
            <w:r w:rsidRPr="005161C9">
              <w:rPr>
                <w:rFonts w:ascii="Verdana" w:hAnsi="Verdana" w:cs="Arial"/>
                <w:sz w:val="24"/>
                <w:szCs w:val="24"/>
              </w:rPr>
              <w:t>SBAR presented to CFC in December 2023. Outcome was</w:t>
            </w:r>
            <w:r w:rsidR="00EA59C1">
              <w:rPr>
                <w:rFonts w:ascii="Verdana" w:hAnsi="Verdana" w:cs="Arial"/>
                <w:sz w:val="24"/>
                <w:szCs w:val="24"/>
              </w:rPr>
              <w:t>;</w:t>
            </w:r>
          </w:p>
          <w:p w14:paraId="6D290498" w14:textId="1F0CFAFB" w:rsidR="00653AEC" w:rsidRPr="005161C9" w:rsidRDefault="00EA59C1" w:rsidP="00653AEC">
            <w:pPr>
              <w:ind w:right="96"/>
              <w:rPr>
                <w:rFonts w:ascii="Verdana" w:hAnsi="Verdana" w:cs="Arial"/>
                <w:color w:val="FF0000"/>
                <w:sz w:val="24"/>
                <w:szCs w:val="24"/>
              </w:rPr>
            </w:pPr>
            <w:r>
              <w:rPr>
                <w:rFonts w:ascii="Verdana" w:hAnsi="Verdana" w:cs="Arial"/>
                <w:sz w:val="24"/>
                <w:szCs w:val="24"/>
              </w:rPr>
              <w:t xml:space="preserve">The Members of the committee agreed and highlighted once further work was completed a Chairs Action could be sought. </w:t>
            </w:r>
          </w:p>
          <w:p w14:paraId="6D290499" w14:textId="77777777" w:rsidR="00653AEC" w:rsidRPr="005161C9" w:rsidRDefault="00653AEC" w:rsidP="00653AEC">
            <w:pPr>
              <w:ind w:right="96"/>
              <w:rPr>
                <w:rFonts w:ascii="Verdana" w:hAnsi="Verdana" w:cs="Arial"/>
                <w:color w:val="FF0000"/>
                <w:sz w:val="24"/>
                <w:szCs w:val="24"/>
              </w:rPr>
            </w:pPr>
          </w:p>
        </w:tc>
      </w:tr>
      <w:tr w:rsidR="00653AEC" w:rsidRPr="005161C9" w14:paraId="6D29049F" w14:textId="77777777" w:rsidTr="6CA34EE4">
        <w:tc>
          <w:tcPr>
            <w:tcW w:w="2470" w:type="dxa"/>
            <w:gridSpan w:val="2"/>
          </w:tcPr>
          <w:p w14:paraId="6D29049B" w14:textId="77777777" w:rsidR="00653AEC" w:rsidRPr="005161C9" w:rsidRDefault="00653AEC" w:rsidP="00653AEC">
            <w:pPr>
              <w:ind w:right="96"/>
              <w:rPr>
                <w:rFonts w:ascii="Verdana" w:hAnsi="Verdana" w:cs="Arial"/>
                <w:b/>
                <w:color w:val="000000" w:themeColor="text1"/>
                <w:sz w:val="24"/>
                <w:szCs w:val="24"/>
              </w:rPr>
            </w:pPr>
            <w:r w:rsidRPr="005161C9">
              <w:rPr>
                <w:rFonts w:ascii="Verdana" w:hAnsi="Verdana" w:cs="Arial"/>
                <w:b/>
                <w:color w:val="000000" w:themeColor="text1"/>
                <w:sz w:val="24"/>
                <w:szCs w:val="24"/>
              </w:rPr>
              <w:t>Appendices</w:t>
            </w:r>
          </w:p>
        </w:tc>
        <w:tc>
          <w:tcPr>
            <w:tcW w:w="6775" w:type="dxa"/>
            <w:gridSpan w:val="2"/>
          </w:tcPr>
          <w:p w14:paraId="238C0493" w14:textId="77777777" w:rsidR="00C964AE" w:rsidRPr="005161C9" w:rsidRDefault="00C964AE" w:rsidP="00C964AE">
            <w:pPr>
              <w:ind w:right="96"/>
              <w:rPr>
                <w:rFonts w:ascii="Verdana" w:hAnsi="Verdana" w:cs="Arial"/>
                <w:sz w:val="24"/>
                <w:szCs w:val="24"/>
              </w:rPr>
            </w:pPr>
            <w:r w:rsidRPr="005161C9">
              <w:rPr>
                <w:rFonts w:ascii="Verdana" w:hAnsi="Verdana" w:cs="Arial"/>
                <w:sz w:val="24"/>
                <w:szCs w:val="24"/>
              </w:rPr>
              <w:t xml:space="preserve">Appendix A Expenditure legacy plan report </w:t>
            </w:r>
          </w:p>
          <w:p w14:paraId="06E2F0E7" w14:textId="368E52D5" w:rsidR="0068125A" w:rsidRPr="005161C9" w:rsidRDefault="00C964AE" w:rsidP="00653AEC">
            <w:pPr>
              <w:ind w:right="96"/>
              <w:rPr>
                <w:rFonts w:ascii="Verdana" w:hAnsi="Verdana" w:cs="Arial"/>
                <w:sz w:val="24"/>
                <w:szCs w:val="24"/>
              </w:rPr>
            </w:pPr>
            <w:r w:rsidRPr="005161C9">
              <w:rPr>
                <w:rFonts w:ascii="Verdana" w:hAnsi="Verdana" w:cs="Arial"/>
                <w:sz w:val="24"/>
                <w:szCs w:val="24"/>
              </w:rPr>
              <w:lastRenderedPageBreak/>
              <w:t xml:space="preserve">Appendix B </w:t>
            </w:r>
            <w:r w:rsidR="0068125A" w:rsidRPr="005161C9">
              <w:rPr>
                <w:rFonts w:ascii="Verdana" w:hAnsi="Verdana" w:cs="Arial"/>
                <w:sz w:val="24"/>
                <w:szCs w:val="24"/>
              </w:rPr>
              <w:t>SBAR presented to CFC December 2023</w:t>
            </w:r>
          </w:p>
          <w:p w14:paraId="362190D6" w14:textId="66995705" w:rsidR="0068125A" w:rsidRPr="005161C9" w:rsidRDefault="00C964AE" w:rsidP="00653AEC">
            <w:pPr>
              <w:ind w:right="96"/>
              <w:rPr>
                <w:rFonts w:ascii="Verdana" w:hAnsi="Verdana" w:cs="Arial"/>
                <w:sz w:val="24"/>
                <w:szCs w:val="24"/>
              </w:rPr>
            </w:pPr>
            <w:r w:rsidRPr="005161C9">
              <w:rPr>
                <w:rFonts w:ascii="Verdana" w:hAnsi="Verdana" w:cs="Arial"/>
                <w:sz w:val="24"/>
                <w:szCs w:val="24"/>
              </w:rPr>
              <w:t xml:space="preserve">Appendix C </w:t>
            </w:r>
            <w:r w:rsidR="0068125A" w:rsidRPr="005161C9">
              <w:rPr>
                <w:rFonts w:ascii="Verdana" w:hAnsi="Verdana" w:cs="Arial"/>
                <w:sz w:val="24"/>
                <w:szCs w:val="24"/>
              </w:rPr>
              <w:t>ARC terms of reference</w:t>
            </w:r>
          </w:p>
          <w:p w14:paraId="23A8E661" w14:textId="5A7DF1B5" w:rsidR="0068125A" w:rsidRPr="005161C9" w:rsidRDefault="00C964AE" w:rsidP="00653AEC">
            <w:pPr>
              <w:ind w:right="96"/>
              <w:rPr>
                <w:rFonts w:ascii="Verdana" w:hAnsi="Verdana" w:cs="Arial"/>
                <w:sz w:val="24"/>
                <w:szCs w:val="24"/>
              </w:rPr>
            </w:pPr>
            <w:r w:rsidRPr="005161C9">
              <w:rPr>
                <w:rFonts w:ascii="Verdana" w:hAnsi="Verdana" w:cs="Arial"/>
                <w:sz w:val="24"/>
                <w:szCs w:val="24"/>
              </w:rPr>
              <w:t xml:space="preserve">Appendix D </w:t>
            </w:r>
            <w:r w:rsidR="0068125A" w:rsidRPr="005161C9">
              <w:rPr>
                <w:rFonts w:ascii="Verdana" w:hAnsi="Verdana" w:cs="Arial"/>
                <w:sz w:val="24"/>
                <w:szCs w:val="24"/>
              </w:rPr>
              <w:t>Local process for approvals of ARC bids</w:t>
            </w:r>
          </w:p>
          <w:p w14:paraId="0C6D3BF5" w14:textId="01327D78" w:rsidR="0068125A" w:rsidRDefault="00C964AE" w:rsidP="00653AEC">
            <w:pPr>
              <w:ind w:right="96"/>
              <w:rPr>
                <w:rFonts w:ascii="Verdana" w:hAnsi="Verdana" w:cs="Arial"/>
                <w:sz w:val="24"/>
                <w:szCs w:val="24"/>
              </w:rPr>
            </w:pPr>
            <w:r w:rsidRPr="005161C9">
              <w:rPr>
                <w:rFonts w:ascii="Verdana" w:hAnsi="Verdana" w:cs="Arial"/>
                <w:sz w:val="24"/>
                <w:szCs w:val="24"/>
              </w:rPr>
              <w:t xml:space="preserve">Appendix E </w:t>
            </w:r>
            <w:r w:rsidR="0068125A" w:rsidRPr="005161C9">
              <w:rPr>
                <w:rFonts w:ascii="Verdana" w:hAnsi="Verdana" w:cs="Arial"/>
                <w:sz w:val="24"/>
                <w:szCs w:val="24"/>
              </w:rPr>
              <w:t xml:space="preserve">Funding confirmation letters from ARC </w:t>
            </w:r>
          </w:p>
          <w:p w14:paraId="0904238A" w14:textId="1E4B69D8" w:rsidR="00EB4186" w:rsidRPr="00EB4186" w:rsidRDefault="00EB4186" w:rsidP="00653AEC">
            <w:pPr>
              <w:ind w:right="96"/>
              <w:rPr>
                <w:rFonts w:ascii="Verdana" w:hAnsi="Verdana" w:cs="Arial"/>
                <w:b/>
                <w:bCs/>
                <w:sz w:val="24"/>
                <w:szCs w:val="24"/>
              </w:rPr>
            </w:pPr>
            <w:r w:rsidRPr="00EB4186">
              <w:rPr>
                <w:rFonts w:ascii="Verdana" w:hAnsi="Verdana" w:cs="Arial"/>
                <w:b/>
                <w:bCs/>
                <w:sz w:val="24"/>
                <w:szCs w:val="24"/>
              </w:rPr>
              <w:t>*CAN BE FOUND IN THE RESOURCE SECTION OF ADMIN CONTROL*</w:t>
            </w:r>
          </w:p>
          <w:p w14:paraId="6D29049E" w14:textId="77777777" w:rsidR="00653AEC" w:rsidRPr="005161C9" w:rsidRDefault="00653AEC" w:rsidP="00653AEC">
            <w:pPr>
              <w:ind w:right="96"/>
              <w:rPr>
                <w:rFonts w:ascii="Verdana" w:hAnsi="Verdana" w:cs="Arial"/>
                <w:color w:val="FF0000"/>
                <w:sz w:val="24"/>
                <w:szCs w:val="24"/>
              </w:rPr>
            </w:pPr>
          </w:p>
        </w:tc>
      </w:tr>
    </w:tbl>
    <w:p w14:paraId="6D2904A0" w14:textId="77777777" w:rsidR="00034194" w:rsidRPr="005161C9" w:rsidRDefault="00034194">
      <w:pPr>
        <w:rPr>
          <w:rFonts w:ascii="Verdana" w:hAnsi="Verdana"/>
        </w:rPr>
      </w:pPr>
    </w:p>
    <w:sectPr w:rsidR="00034194" w:rsidRPr="005161C9"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A61F75" w14:textId="77777777" w:rsidR="00ED5172" w:rsidRDefault="00ED5172" w:rsidP="00C107F2">
      <w:pPr>
        <w:spacing w:after="0" w:line="240" w:lineRule="auto"/>
      </w:pPr>
      <w:r>
        <w:separator/>
      </w:r>
    </w:p>
  </w:endnote>
  <w:endnote w:type="continuationSeparator" w:id="0">
    <w:p w14:paraId="5B4E0C9E" w14:textId="77777777" w:rsidR="00ED5172" w:rsidRDefault="00ED5172" w:rsidP="00C107F2">
      <w:pPr>
        <w:spacing w:after="0" w:line="240" w:lineRule="auto"/>
      </w:pPr>
      <w:r>
        <w:continuationSeparator/>
      </w:r>
    </w:p>
  </w:endnote>
  <w:endnote w:type="continuationNotice" w:id="1">
    <w:p w14:paraId="28DE51EF" w14:textId="77777777" w:rsidR="00ED5172" w:rsidRDefault="00ED51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0C31FB80"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963CC9">
          <w:rPr>
            <w:noProof/>
          </w:rPr>
          <w:t>4</w:t>
        </w:r>
        <w:r>
          <w:fldChar w:fldCharType="end"/>
        </w:r>
      </w:p>
    </w:sdtContent>
  </w:sdt>
  <w:p w14:paraId="6D2904A9" w14:textId="206CB37C" w:rsidR="003324CB" w:rsidRDefault="00495D9C" w:rsidP="002B7C9A">
    <w:pPr>
      <w:pStyle w:val="Footer"/>
      <w:jc w:val="right"/>
    </w:pPr>
    <w:r>
      <w:t xml:space="preserve">Charitable Funds Committee – </w:t>
    </w:r>
    <w:r w:rsidR="00CA352B">
      <w:t xml:space="preserve">15 April </w:t>
    </w:r>
    <w: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F4DCC9" w14:textId="77777777" w:rsidR="00ED5172" w:rsidRDefault="00ED5172" w:rsidP="00C107F2">
      <w:pPr>
        <w:spacing w:after="0" w:line="240" w:lineRule="auto"/>
      </w:pPr>
      <w:r>
        <w:separator/>
      </w:r>
    </w:p>
  </w:footnote>
  <w:footnote w:type="continuationSeparator" w:id="0">
    <w:p w14:paraId="32A7D6AB" w14:textId="77777777" w:rsidR="00ED5172" w:rsidRDefault="00ED5172" w:rsidP="00C107F2">
      <w:pPr>
        <w:spacing w:after="0" w:line="240" w:lineRule="auto"/>
      </w:pPr>
      <w:r>
        <w:continuationSeparator/>
      </w:r>
    </w:p>
  </w:footnote>
  <w:footnote w:type="continuationNotice" w:id="1">
    <w:p w14:paraId="04ECC0CE" w14:textId="77777777" w:rsidR="00ED5172" w:rsidRDefault="00ED51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90668B"/>
    <w:multiLevelType w:val="hybridMultilevel"/>
    <w:tmpl w:val="D82A3F88"/>
    <w:lvl w:ilvl="0" w:tplc="7FD6A3FE">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647050447">
    <w:abstractNumId w:val="1"/>
  </w:num>
  <w:num w:numId="2" w16cid:durableId="1242790651">
    <w:abstractNumId w:val="5"/>
  </w:num>
  <w:num w:numId="3" w16cid:durableId="1905791840">
    <w:abstractNumId w:val="4"/>
  </w:num>
  <w:num w:numId="4" w16cid:durableId="150830865">
    <w:abstractNumId w:val="3"/>
  </w:num>
  <w:num w:numId="5" w16cid:durableId="1248274243">
    <w:abstractNumId w:val="2"/>
  </w:num>
  <w:num w:numId="6" w16cid:durableId="1383097793">
    <w:abstractNumId w:val="9"/>
  </w:num>
  <w:num w:numId="7" w16cid:durableId="1670592506">
    <w:abstractNumId w:val="10"/>
  </w:num>
  <w:num w:numId="8" w16cid:durableId="1924408619">
    <w:abstractNumId w:val="6"/>
  </w:num>
  <w:num w:numId="9" w16cid:durableId="2003660705">
    <w:abstractNumId w:val="7"/>
  </w:num>
  <w:num w:numId="10" w16cid:durableId="193927918">
    <w:abstractNumId w:val="8"/>
  </w:num>
  <w:num w:numId="11" w16cid:durableId="19569813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EB8"/>
    <w:rsid w:val="00003CA6"/>
    <w:rsid w:val="00021C60"/>
    <w:rsid w:val="00034194"/>
    <w:rsid w:val="00083FC0"/>
    <w:rsid w:val="0009348D"/>
    <w:rsid w:val="000B5067"/>
    <w:rsid w:val="000F361B"/>
    <w:rsid w:val="00133EA1"/>
    <w:rsid w:val="0016096B"/>
    <w:rsid w:val="0020539A"/>
    <w:rsid w:val="00233330"/>
    <w:rsid w:val="00241662"/>
    <w:rsid w:val="002579A5"/>
    <w:rsid w:val="0026353B"/>
    <w:rsid w:val="002950FF"/>
    <w:rsid w:val="00296CD9"/>
    <w:rsid w:val="002B7C9A"/>
    <w:rsid w:val="002C3DD6"/>
    <w:rsid w:val="002F6616"/>
    <w:rsid w:val="0032747D"/>
    <w:rsid w:val="003324CB"/>
    <w:rsid w:val="0038324B"/>
    <w:rsid w:val="003C0FF8"/>
    <w:rsid w:val="003C27B0"/>
    <w:rsid w:val="003C4BCC"/>
    <w:rsid w:val="003C7014"/>
    <w:rsid w:val="003F77B3"/>
    <w:rsid w:val="00414894"/>
    <w:rsid w:val="0042448A"/>
    <w:rsid w:val="00461835"/>
    <w:rsid w:val="00495D9C"/>
    <w:rsid w:val="004D1186"/>
    <w:rsid w:val="004F757D"/>
    <w:rsid w:val="0050766D"/>
    <w:rsid w:val="005161C9"/>
    <w:rsid w:val="0052297E"/>
    <w:rsid w:val="00554DFA"/>
    <w:rsid w:val="00574BCF"/>
    <w:rsid w:val="00585277"/>
    <w:rsid w:val="005B697D"/>
    <w:rsid w:val="005D1652"/>
    <w:rsid w:val="005F1FCE"/>
    <w:rsid w:val="00621DBB"/>
    <w:rsid w:val="0064592A"/>
    <w:rsid w:val="00653AEC"/>
    <w:rsid w:val="00655190"/>
    <w:rsid w:val="00662218"/>
    <w:rsid w:val="0068125A"/>
    <w:rsid w:val="00685AE0"/>
    <w:rsid w:val="006C5539"/>
    <w:rsid w:val="006D1998"/>
    <w:rsid w:val="006F7F9F"/>
    <w:rsid w:val="00703D77"/>
    <w:rsid w:val="00704144"/>
    <w:rsid w:val="00711095"/>
    <w:rsid w:val="0072604C"/>
    <w:rsid w:val="00762BBE"/>
    <w:rsid w:val="00767E3E"/>
    <w:rsid w:val="007761DB"/>
    <w:rsid w:val="00797D16"/>
    <w:rsid w:val="007A3883"/>
    <w:rsid w:val="007F2CB7"/>
    <w:rsid w:val="00882261"/>
    <w:rsid w:val="008C15D9"/>
    <w:rsid w:val="008D0747"/>
    <w:rsid w:val="008F47B3"/>
    <w:rsid w:val="008F65B6"/>
    <w:rsid w:val="009112DC"/>
    <w:rsid w:val="00963CC9"/>
    <w:rsid w:val="0099201A"/>
    <w:rsid w:val="009C1A6C"/>
    <w:rsid w:val="009E7AF7"/>
    <w:rsid w:val="00AB0918"/>
    <w:rsid w:val="00AB153B"/>
    <w:rsid w:val="00AC7101"/>
    <w:rsid w:val="00AD064D"/>
    <w:rsid w:val="00AE0DFA"/>
    <w:rsid w:val="00B00314"/>
    <w:rsid w:val="00B03FA1"/>
    <w:rsid w:val="00B0479E"/>
    <w:rsid w:val="00B35ECC"/>
    <w:rsid w:val="00B63EBA"/>
    <w:rsid w:val="00BA2507"/>
    <w:rsid w:val="00BB7C47"/>
    <w:rsid w:val="00BC0AF2"/>
    <w:rsid w:val="00BC241D"/>
    <w:rsid w:val="00C01E7C"/>
    <w:rsid w:val="00C107F2"/>
    <w:rsid w:val="00C2143D"/>
    <w:rsid w:val="00C33A04"/>
    <w:rsid w:val="00C70FE0"/>
    <w:rsid w:val="00C85AB6"/>
    <w:rsid w:val="00C95B3C"/>
    <w:rsid w:val="00C964AE"/>
    <w:rsid w:val="00CA2BD5"/>
    <w:rsid w:val="00CA352B"/>
    <w:rsid w:val="00CA6D65"/>
    <w:rsid w:val="00CD7AA5"/>
    <w:rsid w:val="00D506C2"/>
    <w:rsid w:val="00DA76AD"/>
    <w:rsid w:val="00DD2B5E"/>
    <w:rsid w:val="00DD3269"/>
    <w:rsid w:val="00DE6699"/>
    <w:rsid w:val="00DF7854"/>
    <w:rsid w:val="00E14BEF"/>
    <w:rsid w:val="00E242E5"/>
    <w:rsid w:val="00E74174"/>
    <w:rsid w:val="00EA59C1"/>
    <w:rsid w:val="00EB4186"/>
    <w:rsid w:val="00ED5172"/>
    <w:rsid w:val="00EF31AD"/>
    <w:rsid w:val="00F06D6F"/>
    <w:rsid w:val="00F11CD2"/>
    <w:rsid w:val="00F336EA"/>
    <w:rsid w:val="00F5082D"/>
    <w:rsid w:val="00F531BD"/>
    <w:rsid w:val="00F5324A"/>
    <w:rsid w:val="00F55629"/>
    <w:rsid w:val="00F57042"/>
    <w:rsid w:val="00F57C68"/>
    <w:rsid w:val="00F6668B"/>
    <w:rsid w:val="00F96165"/>
    <w:rsid w:val="00FA0CA9"/>
    <w:rsid w:val="00FB3242"/>
    <w:rsid w:val="00FF646B"/>
    <w:rsid w:val="00FF7B33"/>
    <w:rsid w:val="05B06E33"/>
    <w:rsid w:val="10C0A031"/>
    <w:rsid w:val="131DCB68"/>
    <w:rsid w:val="138ABEBE"/>
    <w:rsid w:val="160D943B"/>
    <w:rsid w:val="165EF2A6"/>
    <w:rsid w:val="19098C62"/>
    <w:rsid w:val="1D60C1A3"/>
    <w:rsid w:val="1FAA0892"/>
    <w:rsid w:val="2245B95F"/>
    <w:rsid w:val="23522F0B"/>
    <w:rsid w:val="273AB8F1"/>
    <w:rsid w:val="296936B3"/>
    <w:rsid w:val="2FD3F5CF"/>
    <w:rsid w:val="383C3435"/>
    <w:rsid w:val="39C240B6"/>
    <w:rsid w:val="3D4F78B4"/>
    <w:rsid w:val="43CBAD51"/>
    <w:rsid w:val="44C5332E"/>
    <w:rsid w:val="4672CDB6"/>
    <w:rsid w:val="4A20AD10"/>
    <w:rsid w:val="523F5581"/>
    <w:rsid w:val="52E9C23A"/>
    <w:rsid w:val="53021B1D"/>
    <w:rsid w:val="544BACEA"/>
    <w:rsid w:val="54D1B93F"/>
    <w:rsid w:val="560CADBE"/>
    <w:rsid w:val="576BD4A3"/>
    <w:rsid w:val="5A899089"/>
    <w:rsid w:val="5AE48CAF"/>
    <w:rsid w:val="6B9B502B"/>
    <w:rsid w:val="6CA34EE4"/>
    <w:rsid w:val="6CD0B365"/>
    <w:rsid w:val="6FC7BF43"/>
    <w:rsid w:val="73344A23"/>
    <w:rsid w:val="77C4EA6B"/>
    <w:rsid w:val="78458BCD"/>
    <w:rsid w:val="79CA5C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List Paragraph Char Char Char,Indicator Text,Numbered Para 1,List Paragraph1,Bullet Points,MAIN CONTENT,Bullet 1,List Paragraph11,List Paragraph12,F5 List Paragraph,Colorful List - Accent 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List Paragraph Char Char Char Char,Indicator Text Char,Numbered Para 1 Char,List Paragraph1 Char,Bullet Points Char,MAIN CONTENT Char,Bullet 1 Char,List Paragraph11 Char"/>
    <w:link w:val="ListParagraph"/>
    <w:uiPriority w:val="34"/>
    <w:rsid w:val="005B697D"/>
  </w:style>
  <w:style w:type="paragraph" w:styleId="Revision">
    <w:name w:val="Revision"/>
    <w:hidden/>
    <w:uiPriority w:val="99"/>
    <w:semiHidden/>
    <w:rsid w:val="007F2CB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E6347ADF3FD34BB97004634805AA49" ma:contentTypeVersion="1" ma:contentTypeDescription="Create a new document." ma:contentTypeScope="" ma:versionID="45156b6e8b704a97a1b5e91c56d78518">
  <xsd:schema xmlns:xsd="http://www.w3.org/2001/XMLSchema" xmlns:xs="http://www.w3.org/2001/XMLSchema" xmlns:p="http://schemas.microsoft.com/office/2006/metadata/properties" xmlns:ns2="44db3db7-1523-4826-83fd-741d9b441697" targetNamespace="http://schemas.microsoft.com/office/2006/metadata/properties" ma:root="true" ma:fieldsID="e75f095e0749302b2fee61b8d645deb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D5C84F-218E-4F68-BCF7-7285B10773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642F2B-3B84-463C-BBFB-103D4D4D4C7A}">
  <ds:schemaRefs>
    <ds:schemaRef ds:uri="http://schemas.microsoft.com/sharepoint/v3/contenttype/forms"/>
  </ds:schemaRefs>
</ds:datastoreItem>
</file>

<file path=customXml/itemProps3.xml><?xml version="1.0" encoding="utf-8"?>
<ds:datastoreItem xmlns:ds="http://schemas.openxmlformats.org/officeDocument/2006/customXml" ds:itemID="{D98014C3-8405-4E24-BAD7-CC892C37583E}">
  <ds:schemaRefs>
    <ds:schemaRef ds:uri="http://purl.org/dc/dcmitype/"/>
    <ds:schemaRef ds:uri="http://purl.org/dc/terms/"/>
    <ds:schemaRef ds:uri="http://schemas.microsoft.com/office/2006/metadata/properties"/>
    <ds:schemaRef ds:uri="http://purl.org/dc/elements/1.1/"/>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F058BD8F-9B7F-48E4-A10E-56F9E2A70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1603</Words>
  <Characters>9143</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2025-04-10T15:35:00Z</dcterms:created>
  <dcterms:modified xsi:type="dcterms:W3CDTF">2025-04-10T15:36:00Z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0x01010043E6347ADF3FD34BB97004634805AA49</vt:lpwstr>
  </property>
</Properties>
</file>