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6393524B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F8567E" w14:paraId="6D2903E2" w14:textId="77777777" w:rsidTr="00DA76AD">
        <w:tc>
          <w:tcPr>
            <w:tcW w:w="2547" w:type="dxa"/>
          </w:tcPr>
          <w:p w14:paraId="6D2903DE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57F8BACE" w:rsidR="00F5082D" w:rsidRPr="00F8567E" w:rsidRDefault="005D3DF1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7B0E69">
              <w:rPr>
                <w:rFonts w:ascii="Verdana" w:hAnsi="Verdana" w:cs="Arial"/>
                <w:b/>
                <w:sz w:val="24"/>
                <w:szCs w:val="24"/>
              </w:rPr>
              <w:t>6</w:t>
            </w:r>
            <w:r w:rsidR="007B0E69" w:rsidRPr="007B0E69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="007B0E69">
              <w:rPr>
                <w:rFonts w:ascii="Verdana" w:hAnsi="Verdana" w:cs="Arial"/>
                <w:b/>
                <w:sz w:val="24"/>
                <w:szCs w:val="24"/>
              </w:rPr>
              <w:t xml:space="preserve"> October</w:t>
            </w: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78E7B375" w:rsidR="00F5082D" w:rsidRPr="00F8567E" w:rsidRDefault="005118D6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118D6">
              <w:rPr>
                <w:rFonts w:ascii="Verdana" w:hAnsi="Verdana" w:cs="Arial"/>
                <w:b/>
                <w:sz w:val="24"/>
                <w:szCs w:val="24"/>
              </w:rPr>
              <w:t>3.3</w:t>
            </w:r>
          </w:p>
        </w:tc>
      </w:tr>
      <w:tr w:rsidR="00B0479E" w:rsidRPr="00F8567E" w14:paraId="1EEB45B2" w14:textId="77777777" w:rsidTr="00B0564E">
        <w:tc>
          <w:tcPr>
            <w:tcW w:w="2547" w:type="dxa"/>
          </w:tcPr>
          <w:p w14:paraId="4A48663E" w14:textId="6879CA0B" w:rsidR="00B0479E" w:rsidRPr="00F8567E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5B3EDF6F" w:rsidR="00B0479E" w:rsidRPr="00F8567E" w:rsidRDefault="00D92BCF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D92BCF">
              <w:rPr>
                <w:rFonts w:ascii="Verdana" w:hAnsi="Verdana" w:cs="Arial"/>
                <w:b/>
                <w:sz w:val="24"/>
                <w:szCs w:val="24"/>
              </w:rPr>
              <w:t>Charitable Funds Committee</w:t>
            </w:r>
          </w:p>
        </w:tc>
      </w:tr>
      <w:tr w:rsidR="00083FC0" w:rsidRPr="00F8567E" w14:paraId="6D2903E5" w14:textId="77777777" w:rsidTr="00DA76AD">
        <w:tc>
          <w:tcPr>
            <w:tcW w:w="2547" w:type="dxa"/>
          </w:tcPr>
          <w:p w14:paraId="6D2903E3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0C106FF5" w:rsidR="00034194" w:rsidRPr="00F8567E" w:rsidRDefault="00484FF6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Christmas Monies</w:t>
            </w:r>
            <w:r w:rsidR="000731BA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</w:tr>
      <w:tr w:rsidR="00083FC0" w:rsidRPr="00F8567E" w14:paraId="6D2903E8" w14:textId="77777777" w:rsidTr="00DA76AD">
        <w:tc>
          <w:tcPr>
            <w:tcW w:w="2547" w:type="dxa"/>
          </w:tcPr>
          <w:p w14:paraId="6D2903E6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3752544E" w:rsidR="00034194" w:rsidRPr="000731BA" w:rsidRDefault="00484FF6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Cathy Morgans, Finance Analyst – Charitable Funds</w:t>
            </w:r>
          </w:p>
        </w:tc>
      </w:tr>
      <w:tr w:rsidR="00762BBE" w:rsidRPr="00F8567E" w14:paraId="6D2903EB" w14:textId="77777777" w:rsidTr="00DA76AD">
        <w:tc>
          <w:tcPr>
            <w:tcW w:w="2547" w:type="dxa"/>
          </w:tcPr>
          <w:p w14:paraId="6D2903E9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23CDA52F" w:rsidR="00762BBE" w:rsidRPr="000731BA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F8567E" w14:paraId="6D2903EE" w14:textId="77777777" w:rsidTr="00DA76AD">
        <w:tc>
          <w:tcPr>
            <w:tcW w:w="2547" w:type="dxa"/>
          </w:tcPr>
          <w:p w14:paraId="6D2903EC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36EA73B" w:rsidR="00762BBE" w:rsidRPr="000731BA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F8567E" w14:paraId="6D2903F1" w14:textId="77777777" w:rsidTr="00DA76AD">
        <w:tc>
          <w:tcPr>
            <w:tcW w:w="2547" w:type="dxa"/>
          </w:tcPr>
          <w:p w14:paraId="6D2903EF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1D2F5B3" w:rsidR="00653AEC" w:rsidRPr="000731BA" w:rsidRDefault="00653AEC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Open</w:t>
            </w:r>
            <w:r w:rsidRPr="000731BA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653AEC" w:rsidRPr="00F8567E" w14:paraId="6D2903F8" w14:textId="77777777" w:rsidTr="00DA76AD">
        <w:tc>
          <w:tcPr>
            <w:tcW w:w="2547" w:type="dxa"/>
          </w:tcPr>
          <w:p w14:paraId="6D2903F2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598EEDA" w14:textId="6065CBDD" w:rsidR="00484FF6" w:rsidRPr="000731BA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To request the Charitable Funds Committe</w:t>
            </w:r>
            <w:r w:rsidR="000731BA">
              <w:rPr>
                <w:rFonts w:ascii="Verdana" w:hAnsi="Verdana" w:cs="Arial"/>
                <w:sz w:val="24"/>
                <w:szCs w:val="24"/>
              </w:rPr>
              <w:t>e</w:t>
            </w:r>
            <w:r w:rsidRPr="000731BA">
              <w:rPr>
                <w:rFonts w:ascii="Verdana" w:hAnsi="Verdana" w:cs="Arial"/>
                <w:sz w:val="24"/>
                <w:szCs w:val="24"/>
              </w:rPr>
              <w:t>’s approval to release £875.00 from Y6</w:t>
            </w:r>
            <w:r w:rsidR="000731BA" w:rsidRPr="000731BA">
              <w:rPr>
                <w:rFonts w:ascii="Verdana" w:hAnsi="Verdana" w:cs="Arial"/>
                <w:sz w:val="24"/>
                <w:szCs w:val="24"/>
              </w:rPr>
              <w:t>6</w:t>
            </w:r>
            <w:r w:rsidRPr="000731BA">
              <w:rPr>
                <w:rFonts w:ascii="Verdana" w:hAnsi="Verdana" w:cs="Arial"/>
                <w:sz w:val="24"/>
                <w:szCs w:val="24"/>
              </w:rPr>
              <w:t xml:space="preserve">4 - </w:t>
            </w:r>
            <w:r w:rsidR="000731BA" w:rsidRPr="000731BA">
              <w:rPr>
                <w:rFonts w:ascii="Verdana" w:hAnsi="Verdana" w:cs="Arial"/>
                <w:sz w:val="24"/>
                <w:szCs w:val="24"/>
              </w:rPr>
              <w:t>Swansea Bay General Fund</w:t>
            </w:r>
            <w:r w:rsidR="000731B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0731BA">
              <w:rPr>
                <w:rFonts w:ascii="Verdana" w:hAnsi="Verdana" w:cs="Arial"/>
                <w:sz w:val="24"/>
                <w:szCs w:val="24"/>
              </w:rPr>
              <w:t xml:space="preserve">(formally known as the Helping Hand fund) for Christmas festivities for 7 wards in Glanrhyd that do not have local funds that can support </w:t>
            </w:r>
            <w:r w:rsidR="00E81635" w:rsidRPr="000731BA">
              <w:rPr>
                <w:rFonts w:ascii="Verdana" w:hAnsi="Verdana" w:cs="Arial"/>
                <w:sz w:val="24"/>
                <w:szCs w:val="24"/>
              </w:rPr>
              <w:t>them.</w:t>
            </w:r>
          </w:p>
          <w:p w14:paraId="6D2903F7" w14:textId="77777777" w:rsidR="00653AEC" w:rsidRPr="00F8567E" w:rsidRDefault="00653AEC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F8567E" w14:paraId="6D290402" w14:textId="77777777" w:rsidTr="00DA76AD">
        <w:tc>
          <w:tcPr>
            <w:tcW w:w="2547" w:type="dxa"/>
          </w:tcPr>
          <w:p w14:paraId="6D2903F9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2D0F98C" w14:textId="77777777" w:rsidR="00484FF6" w:rsidRPr="000731BA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To ensure that there is equity between all patients who have to stay in hospital over the Festive Season.</w:t>
            </w:r>
          </w:p>
          <w:p w14:paraId="3602571D" w14:textId="77777777" w:rsidR="00484FF6" w:rsidRPr="000731BA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2D4B28E" w14:textId="335F34ED" w:rsidR="00484FF6" w:rsidRDefault="00484FF6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To help with the wellbeing of patients in hospital over the festive period</w:t>
            </w:r>
            <w:r w:rsidR="004E4A1D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12A93D66" w14:textId="77777777" w:rsidR="004E4A1D" w:rsidRDefault="004E4A1D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AB70063" w14:textId="746DA662" w:rsidR="004E4A1D" w:rsidRPr="000731BA" w:rsidRDefault="004E4A1D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£875 requires committee sign off given the absence of local funds for patients within Glanrhyd Hospital.</w:t>
            </w:r>
          </w:p>
          <w:p w14:paraId="6D290401" w14:textId="77777777" w:rsidR="00653AEC" w:rsidRPr="00F8567E" w:rsidRDefault="00653AEC" w:rsidP="004E4A1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F8567E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8567E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F8567E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5D84E0D" w:rsidR="00762BBE" w:rsidRPr="00F8567E" w:rsidRDefault="00484FF6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F8567E" w14:paraId="6D290418" w14:textId="77777777" w:rsidTr="00DA76AD">
        <w:tc>
          <w:tcPr>
            <w:tcW w:w="2547" w:type="dxa"/>
          </w:tcPr>
          <w:p w14:paraId="6D290410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0731BA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731BA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13777291" w14:textId="34AB5AA6" w:rsidR="000731BA" w:rsidRPr="000731BA" w:rsidRDefault="004E4A1D" w:rsidP="004E4A1D">
            <w:pPr>
              <w:pStyle w:val="ListParagraph"/>
              <w:numPr>
                <w:ilvl w:val="0"/>
                <w:numId w:val="6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E4A1D">
              <w:rPr>
                <w:rFonts w:ascii="Verdana" w:hAnsi="Verdana" w:cs="Arial"/>
                <w:b/>
                <w:bCs/>
                <w:sz w:val="24"/>
                <w:szCs w:val="24"/>
              </w:rPr>
              <w:t>APPROVE</w:t>
            </w:r>
            <w:r w:rsidR="000731BA" w:rsidRPr="000731BA">
              <w:rPr>
                <w:rFonts w:ascii="Verdana" w:hAnsi="Verdana" w:cs="Arial"/>
                <w:sz w:val="24"/>
                <w:szCs w:val="24"/>
              </w:rPr>
              <w:t xml:space="preserve"> the release of £875 from the Core Costs Fund for patients in Glanrhyd where there are no local charitable funds to support the </w:t>
            </w:r>
            <w:r w:rsidR="00E81635" w:rsidRPr="000731BA">
              <w:rPr>
                <w:rFonts w:ascii="Verdana" w:hAnsi="Verdana" w:cs="Arial"/>
                <w:sz w:val="24"/>
                <w:szCs w:val="24"/>
              </w:rPr>
              <w:t>request.</w:t>
            </w:r>
          </w:p>
          <w:p w14:paraId="6D290417" w14:textId="77777777" w:rsidR="00762BBE" w:rsidRPr="00F8567E" w:rsidRDefault="00762BBE" w:rsidP="00653AEC">
            <w:pPr>
              <w:pStyle w:val="Default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F8567E" w:rsidRDefault="0020539A">
      <w:pPr>
        <w:rPr>
          <w:rFonts w:ascii="Verdana" w:hAnsi="Verdana"/>
          <w:sz w:val="24"/>
          <w:szCs w:val="24"/>
        </w:rPr>
      </w:pPr>
    </w:p>
    <w:p w14:paraId="6D29041A" w14:textId="0EFD8B8E" w:rsidR="00653AEC" w:rsidRPr="00F8567E" w:rsidRDefault="0020539A" w:rsidP="004E4A1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4E4A1D">
        <w:rPr>
          <w:rFonts w:ascii="Verdana" w:hAnsi="Verdana" w:cs="Arial"/>
          <w:b/>
          <w:sz w:val="24"/>
          <w:szCs w:val="24"/>
        </w:rPr>
        <w:lastRenderedPageBreak/>
        <w:t>CHRISTMAS MONIES 2025</w:t>
      </w:r>
    </w:p>
    <w:p w14:paraId="6D29041B" w14:textId="77777777" w:rsidR="00653AEC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291EDBC2" w14:textId="77777777" w:rsidR="004E4A1D" w:rsidRPr="00F8567E" w:rsidRDefault="004E4A1D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8567E" w:rsidRDefault="00653AEC" w:rsidP="004E4A1D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14:paraId="6C074049" w14:textId="03AA3E1E" w:rsidR="000731BA" w:rsidRPr="00FE72CD" w:rsidRDefault="000731BA" w:rsidP="004E4A1D">
      <w:pPr>
        <w:spacing w:after="0" w:line="240" w:lineRule="auto"/>
        <w:jc w:val="both"/>
        <w:rPr>
          <w:rFonts w:ascii="Verdana" w:hAnsi="Verdana" w:cs="Arial"/>
          <w:b/>
          <w:color w:val="000000" w:themeColor="text1"/>
          <w:sz w:val="24"/>
          <w:szCs w:val="24"/>
        </w:rPr>
      </w:pPr>
      <w:r w:rsidRPr="00FE72CD">
        <w:rPr>
          <w:rFonts w:ascii="Verdana" w:hAnsi="Verdana" w:cs="Arial"/>
          <w:color w:val="000000" w:themeColor="text1"/>
          <w:sz w:val="24"/>
          <w:szCs w:val="24"/>
        </w:rPr>
        <w:t xml:space="preserve">This is a request to release £875.00 from </w:t>
      </w:r>
      <w:r w:rsidRPr="00FE72CD">
        <w:rPr>
          <w:rFonts w:ascii="Verdana" w:hAnsi="Verdana" w:cs="Arial"/>
          <w:sz w:val="24"/>
          <w:szCs w:val="24"/>
        </w:rPr>
        <w:t>Swansea Bay General Fund</w:t>
      </w:r>
      <w:r w:rsidRPr="00FE72CD">
        <w:rPr>
          <w:rFonts w:ascii="Verdana" w:hAnsi="Verdana" w:cs="Arial"/>
          <w:color w:val="000000" w:themeColor="text1"/>
          <w:sz w:val="24"/>
          <w:szCs w:val="24"/>
        </w:rPr>
        <w:t xml:space="preserve"> (Y664)</w:t>
      </w:r>
    </w:p>
    <w:p w14:paraId="6D29041E" w14:textId="77777777" w:rsidR="00653AEC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9399C07" w14:textId="77777777" w:rsidR="004E4A1D" w:rsidRPr="00F8567E" w:rsidRDefault="004E4A1D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8567E" w:rsidRDefault="00653AEC" w:rsidP="004E4A1D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14:paraId="56FDB647" w14:textId="77777777" w:rsidR="004E4A1D" w:rsidRDefault="000731BA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Monies for Christmas festivities was traditionally funded centrally from the </w:t>
      </w:r>
      <w:r>
        <w:rPr>
          <w:rFonts w:ascii="Verdana" w:hAnsi="Verdana" w:cs="Arial"/>
          <w:color w:val="000000" w:themeColor="text1"/>
          <w:sz w:val="24"/>
          <w:szCs w:val="24"/>
        </w:rPr>
        <w:t xml:space="preserve">Swansea Bay General fund (formally 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>Helping Hand Fund</w:t>
      </w:r>
      <w:r>
        <w:rPr>
          <w:rFonts w:ascii="Verdana" w:hAnsi="Verdana" w:cs="Arial"/>
          <w:color w:val="000000" w:themeColor="text1"/>
          <w:sz w:val="24"/>
          <w:szCs w:val="24"/>
        </w:rPr>
        <w:t>)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until 2023, when there were insufficient monies in the fund to cover the approx. £10k a year costs, as released in previous years.  </w:t>
      </w:r>
    </w:p>
    <w:p w14:paraId="592BC0B9" w14:textId="77777777" w:rsidR="004E4A1D" w:rsidRDefault="004E4A1D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</w:p>
    <w:p w14:paraId="09CC82F3" w14:textId="77777777" w:rsidR="004E4A1D" w:rsidRDefault="000731BA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This issue was discussed by the Charitable Funds Committee in </w:t>
      </w:r>
      <w:r w:rsidR="004E4A1D">
        <w:rPr>
          <w:rFonts w:ascii="Verdana" w:hAnsi="Verdana" w:cs="Arial"/>
          <w:color w:val="000000" w:themeColor="text1"/>
          <w:sz w:val="24"/>
          <w:szCs w:val="24"/>
        </w:rPr>
        <w:t>its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meeting of 12</w:t>
      </w:r>
      <w:r w:rsidRPr="000731BA">
        <w:rPr>
          <w:rFonts w:ascii="Verdana" w:hAnsi="Verdana" w:cs="Arial"/>
          <w:color w:val="000000" w:themeColor="text1"/>
          <w:sz w:val="24"/>
          <w:szCs w:val="24"/>
          <w:vertAlign w:val="superscript"/>
        </w:rPr>
        <w:t>th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October 2023; where it was agreed that local funds should support their areas where possible and that the </w:t>
      </w:r>
      <w:r w:rsidRPr="000731BA">
        <w:rPr>
          <w:rFonts w:ascii="Verdana" w:hAnsi="Verdana" w:cs="Arial"/>
          <w:sz w:val="24"/>
          <w:szCs w:val="24"/>
        </w:rPr>
        <w:t>Swansea Bay General Fund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would only be used where there was no other fund available.  </w:t>
      </w:r>
    </w:p>
    <w:p w14:paraId="71C459D1" w14:textId="77777777" w:rsidR="004E4A1D" w:rsidRDefault="004E4A1D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</w:p>
    <w:p w14:paraId="3D5638D3" w14:textId="77777777" w:rsidR="004E4A1D" w:rsidRDefault="000731BA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For Christmas 2023, 7 wards on the Glanrhyd site fell into this category and £875.00 was released from the </w:t>
      </w:r>
      <w:r w:rsidRPr="000731BA">
        <w:rPr>
          <w:rFonts w:ascii="Verdana" w:hAnsi="Verdana" w:cs="Arial"/>
          <w:sz w:val="24"/>
          <w:szCs w:val="24"/>
        </w:rPr>
        <w:t>Swansea Bay General Fund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following approval </w:t>
      </w:r>
      <w:r>
        <w:rPr>
          <w:rFonts w:ascii="Verdana" w:hAnsi="Verdana" w:cs="Arial"/>
          <w:color w:val="000000" w:themeColor="text1"/>
          <w:sz w:val="24"/>
          <w:szCs w:val="24"/>
        </w:rPr>
        <w:t>by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the Charitable Funds Committee. </w:t>
      </w:r>
    </w:p>
    <w:p w14:paraId="29894152" w14:textId="77777777" w:rsidR="004E4A1D" w:rsidRDefault="004E4A1D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</w:p>
    <w:p w14:paraId="77A1C35D" w14:textId="2FCEBF2F" w:rsidR="000731BA" w:rsidRDefault="000731BA" w:rsidP="004E4A1D">
      <w:pPr>
        <w:spacing w:after="0" w:line="240" w:lineRule="auto"/>
        <w:jc w:val="both"/>
        <w:rPr>
          <w:rFonts w:ascii="Verdana" w:hAnsi="Verdana" w:cs="Arial"/>
          <w:color w:val="000000" w:themeColor="text1"/>
          <w:sz w:val="24"/>
          <w:szCs w:val="24"/>
        </w:rPr>
      </w:pPr>
      <w:r>
        <w:rPr>
          <w:rFonts w:ascii="Verdana" w:hAnsi="Verdana" w:cs="Arial"/>
          <w:color w:val="000000" w:themeColor="text1"/>
          <w:sz w:val="24"/>
          <w:szCs w:val="24"/>
        </w:rPr>
        <w:t>The same amount was approved by Chair’s Action for 2024.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 xml:space="preserve"> The circumstances in Glanrhyd have not changed, and there are still no local funds that can cover this expenditure for Christmas 202</w:t>
      </w:r>
      <w:r>
        <w:rPr>
          <w:rFonts w:ascii="Verdana" w:hAnsi="Verdana" w:cs="Arial"/>
          <w:color w:val="000000" w:themeColor="text1"/>
          <w:sz w:val="24"/>
          <w:szCs w:val="24"/>
        </w:rPr>
        <w:t>5</w:t>
      </w:r>
      <w:r w:rsidRPr="000731BA">
        <w:rPr>
          <w:rFonts w:ascii="Verdana" w:hAnsi="Verdana" w:cs="Arial"/>
          <w:color w:val="000000" w:themeColor="text1"/>
          <w:sz w:val="24"/>
          <w:szCs w:val="24"/>
        </w:rPr>
        <w:t>.</w:t>
      </w:r>
    </w:p>
    <w:p w14:paraId="1E175F39" w14:textId="77777777" w:rsidR="004E4A1D" w:rsidRPr="000731BA" w:rsidRDefault="004E4A1D" w:rsidP="004E4A1D">
      <w:pPr>
        <w:spacing w:after="0" w:line="240" w:lineRule="auto"/>
        <w:jc w:val="both"/>
        <w:rPr>
          <w:rFonts w:ascii="Verdana" w:hAnsi="Verdana" w:cs="Arial"/>
          <w:b/>
          <w:color w:val="FF0000"/>
          <w:sz w:val="24"/>
          <w:szCs w:val="24"/>
        </w:rPr>
      </w:pPr>
    </w:p>
    <w:p w14:paraId="6D290421" w14:textId="77777777" w:rsidR="00653AEC" w:rsidRPr="00F8567E" w:rsidRDefault="00653AEC" w:rsidP="004E4A1D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F8567E" w:rsidRDefault="00653AEC" w:rsidP="004E4A1D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14:paraId="5104C73E" w14:textId="28F3137C" w:rsidR="00FE72CD" w:rsidRPr="00DC5D58" w:rsidRDefault="00FE72CD" w:rsidP="004E4A1D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  <w:r w:rsidRPr="00DC5D58">
        <w:rPr>
          <w:rFonts w:ascii="Verdana" w:hAnsi="Verdana" w:cs="Arial"/>
          <w:color w:val="000000" w:themeColor="text1"/>
          <w:sz w:val="24"/>
          <w:szCs w:val="24"/>
        </w:rPr>
        <w:t xml:space="preserve">There are no governance issues with this </w:t>
      </w:r>
      <w:r w:rsidR="000053AF" w:rsidRPr="00DC5D58">
        <w:rPr>
          <w:rFonts w:ascii="Verdana" w:hAnsi="Verdana" w:cs="Arial"/>
          <w:color w:val="000000" w:themeColor="text1"/>
          <w:sz w:val="24"/>
          <w:szCs w:val="24"/>
        </w:rPr>
        <w:t>report,</w:t>
      </w:r>
      <w:r w:rsidRPr="00DC5D58">
        <w:rPr>
          <w:rFonts w:ascii="Verdana" w:hAnsi="Verdana" w:cs="Arial"/>
          <w:color w:val="000000" w:themeColor="text1"/>
          <w:sz w:val="24"/>
          <w:szCs w:val="24"/>
        </w:rPr>
        <w:t xml:space="preserve"> and the only risk is that patients on the Glanrhyd site would be disadvantaged compared to patients in other areas if this request were not approved.</w:t>
      </w:r>
    </w:p>
    <w:p w14:paraId="6D290426" w14:textId="77777777" w:rsidR="00653AEC" w:rsidRDefault="00653AEC" w:rsidP="004E4A1D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774FE8C7" w14:textId="77777777" w:rsidR="004E4A1D" w:rsidRPr="00F8567E" w:rsidRDefault="004E4A1D" w:rsidP="004E4A1D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F8567E" w:rsidRDefault="00653AEC" w:rsidP="004E4A1D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34AD8020" w:rsidR="00653AEC" w:rsidRPr="00DC5D58" w:rsidRDefault="00DC5D58" w:rsidP="004E4A1D">
      <w:pPr>
        <w:spacing w:after="0" w:line="240" w:lineRule="auto"/>
        <w:jc w:val="both"/>
        <w:rPr>
          <w:rFonts w:ascii="Verdana" w:hAnsi="Verdana" w:cs="Arial"/>
          <w:b/>
          <w:color w:val="FF0000"/>
          <w:sz w:val="24"/>
          <w:szCs w:val="24"/>
        </w:rPr>
      </w:pPr>
      <w:r w:rsidRPr="00DC5D58">
        <w:rPr>
          <w:rFonts w:ascii="Verdana" w:hAnsi="Verdana" w:cs="Arial"/>
          <w:color w:val="000000" w:themeColor="text1"/>
          <w:sz w:val="24"/>
          <w:szCs w:val="24"/>
        </w:rPr>
        <w:t xml:space="preserve">There is a financial implication of £875.00 to the </w:t>
      </w:r>
      <w:r w:rsidRPr="000731BA">
        <w:rPr>
          <w:rFonts w:ascii="Verdana" w:hAnsi="Verdana" w:cs="Arial"/>
          <w:sz w:val="24"/>
          <w:szCs w:val="24"/>
        </w:rPr>
        <w:t>Swansea Bay General Fund</w:t>
      </w:r>
      <w:r w:rsidRPr="00DC5D58">
        <w:rPr>
          <w:rFonts w:ascii="Verdana" w:hAnsi="Verdana" w:cs="Arial"/>
          <w:color w:val="000000" w:themeColor="text1"/>
          <w:sz w:val="24"/>
          <w:szCs w:val="24"/>
        </w:rPr>
        <w:t>, which currently has an uncommitted balance of £</w:t>
      </w:r>
      <w:r w:rsidR="00057444">
        <w:rPr>
          <w:rFonts w:ascii="Verdana" w:hAnsi="Verdana" w:cs="Arial"/>
          <w:color w:val="000000" w:themeColor="text1"/>
          <w:sz w:val="24"/>
          <w:szCs w:val="24"/>
        </w:rPr>
        <w:t>49</w:t>
      </w:r>
      <w:r w:rsidR="00DD1CBA">
        <w:rPr>
          <w:rFonts w:ascii="Verdana" w:hAnsi="Verdana" w:cs="Arial"/>
          <w:color w:val="000000" w:themeColor="text1"/>
          <w:sz w:val="24"/>
          <w:szCs w:val="24"/>
        </w:rPr>
        <w:t>,574.23</w:t>
      </w:r>
      <w:r>
        <w:rPr>
          <w:rFonts w:ascii="Verdana" w:hAnsi="Verdana" w:cs="Arial"/>
          <w:color w:val="000000" w:themeColor="text1"/>
          <w:sz w:val="24"/>
          <w:szCs w:val="24"/>
        </w:rPr>
        <w:t>.</w:t>
      </w:r>
    </w:p>
    <w:p w14:paraId="6D290429" w14:textId="77777777" w:rsidR="00653AEC" w:rsidRDefault="00653AEC" w:rsidP="004E4A1D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7BD3B6DC" w14:textId="77777777" w:rsidR="004E4A1D" w:rsidRPr="00F8567E" w:rsidRDefault="004E4A1D" w:rsidP="004E4A1D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F8567E" w:rsidRDefault="00653AEC" w:rsidP="004E4A1D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14:paraId="32476AFE" w14:textId="77777777" w:rsidR="004E4A1D" w:rsidRPr="000731BA" w:rsidRDefault="004E4A1D" w:rsidP="004E4A1D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0731BA">
        <w:rPr>
          <w:rFonts w:ascii="Verdana" w:hAnsi="Verdana" w:cs="Arial"/>
          <w:sz w:val="24"/>
          <w:szCs w:val="24"/>
        </w:rPr>
        <w:t>Members are asked to:</w:t>
      </w:r>
    </w:p>
    <w:p w14:paraId="78E06F55" w14:textId="77777777" w:rsidR="004E4A1D" w:rsidRPr="000731BA" w:rsidRDefault="004E4A1D" w:rsidP="004E4A1D">
      <w:pPr>
        <w:pStyle w:val="ListParagraph"/>
        <w:numPr>
          <w:ilvl w:val="0"/>
          <w:numId w:val="6"/>
        </w:numPr>
        <w:spacing w:after="0" w:line="240" w:lineRule="auto"/>
        <w:ind w:right="96"/>
        <w:jc w:val="both"/>
        <w:rPr>
          <w:rFonts w:ascii="Verdana" w:hAnsi="Verdana" w:cs="Arial"/>
          <w:sz w:val="24"/>
          <w:szCs w:val="24"/>
        </w:rPr>
      </w:pPr>
      <w:r w:rsidRPr="004E4A1D">
        <w:rPr>
          <w:rFonts w:ascii="Verdana" w:hAnsi="Verdana" w:cs="Arial"/>
          <w:b/>
          <w:bCs/>
          <w:sz w:val="24"/>
          <w:szCs w:val="24"/>
        </w:rPr>
        <w:t>APPROVE</w:t>
      </w:r>
      <w:r w:rsidRPr="000731BA">
        <w:rPr>
          <w:rFonts w:ascii="Verdana" w:hAnsi="Verdana" w:cs="Arial"/>
          <w:sz w:val="24"/>
          <w:szCs w:val="24"/>
        </w:rPr>
        <w:t xml:space="preserve"> the release of £875 from the Core Costs Fund for patients in Glanrhyd where there are no local charitable funds to support the request.</w:t>
      </w:r>
    </w:p>
    <w:p w14:paraId="6D29042C" w14:textId="77777777" w:rsidR="00C33A04" w:rsidRPr="00E273E4" w:rsidRDefault="00C33A04" w:rsidP="004E4A1D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54473943" w14:textId="77777777" w:rsidR="005D3DF1" w:rsidRPr="00F8567E" w:rsidRDefault="005D3DF1" w:rsidP="00F531BD">
      <w:pPr>
        <w:rPr>
          <w:rFonts w:ascii="Verdana" w:hAnsi="Verdana" w:cs="Arial"/>
          <w:b/>
          <w:sz w:val="24"/>
          <w:szCs w:val="24"/>
        </w:rPr>
      </w:pPr>
    </w:p>
    <w:p w14:paraId="224873D9" w14:textId="77777777" w:rsidR="005D3DF1" w:rsidRPr="00F8567E" w:rsidRDefault="005D3DF1" w:rsidP="00F531BD">
      <w:pPr>
        <w:rPr>
          <w:rFonts w:ascii="Verdana" w:hAnsi="Verdana" w:cs="Arial"/>
          <w:b/>
          <w:sz w:val="24"/>
          <w:szCs w:val="24"/>
        </w:rPr>
      </w:pPr>
    </w:p>
    <w:p w14:paraId="6D290433" w14:textId="77777777" w:rsidR="00762BBE" w:rsidRPr="00F8567E" w:rsidRDefault="00762BBE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F8567E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F8567E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F8567E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F8567E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F8567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F8567E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64258CD0" w:rsidR="00F5324A" w:rsidRPr="00F8567E" w:rsidRDefault="004B7B35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F8567E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6112FEEE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007E47BE" w:rsidRPr="00F8567E">
              <w:rPr>
                <w:rFonts w:ascii="Verdana" w:hAnsi="Verdana" w:cs="Arial"/>
                <w:sz w:val="24"/>
                <w:szCs w:val="24"/>
              </w:rPr>
              <w:t>High</w:t>
            </w:r>
            <w:r w:rsidR="007E47BE">
              <w:rPr>
                <w:rFonts w:ascii="Verdana" w:hAnsi="Verdana" w:cs="Arial"/>
                <w:sz w:val="24"/>
                <w:szCs w:val="24"/>
              </w:rPr>
              <w:t>-Quality</w:t>
            </w:r>
            <w:r w:rsidRPr="00F8567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8567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8567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F8567E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F8567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8567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8567E" w:rsidRDefault="00F57042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49DCA3A3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F8567E" w14:paraId="6D290480" w14:textId="77777777" w:rsidTr="00C95B3C">
        <w:tc>
          <w:tcPr>
            <w:tcW w:w="9245" w:type="dxa"/>
            <w:gridSpan w:val="4"/>
          </w:tcPr>
          <w:p w14:paraId="6D29047F" w14:textId="2416C2A4" w:rsidR="00F5324A" w:rsidRPr="003C0E48" w:rsidRDefault="00E273E4" w:rsidP="003C0E4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E273E4">
              <w:rPr>
                <w:rFonts w:ascii="Verdana" w:hAnsi="Verdana" w:cs="Arial"/>
                <w:sz w:val="24"/>
                <w:szCs w:val="24"/>
              </w:rPr>
              <w:t>The Charitable Funds are utilised to improve quality, safety</w:t>
            </w:r>
            <w:r w:rsidR="003C0E4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E273E4">
              <w:rPr>
                <w:rFonts w:ascii="Verdana" w:hAnsi="Verdana" w:cs="Arial"/>
                <w:sz w:val="24"/>
                <w:szCs w:val="24"/>
              </w:rPr>
              <w:t>and patient experience</w:t>
            </w:r>
            <w:r w:rsidRPr="003C0E4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F5324A" w:rsidRPr="00F8567E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F8567E" w14:paraId="6D290487" w14:textId="77777777" w:rsidTr="00C95B3C">
        <w:tc>
          <w:tcPr>
            <w:tcW w:w="9245" w:type="dxa"/>
            <w:gridSpan w:val="4"/>
          </w:tcPr>
          <w:p w14:paraId="6D290486" w14:textId="1FE16105" w:rsidR="00F5324A" w:rsidRPr="004E4A1D" w:rsidRDefault="0089161D" w:rsidP="00F5324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9161D">
              <w:rPr>
                <w:rFonts w:ascii="Verdana" w:hAnsi="Verdana" w:cs="Arial"/>
                <w:sz w:val="24"/>
                <w:szCs w:val="24"/>
              </w:rPr>
              <w:t>As outlined in the report.</w:t>
            </w:r>
          </w:p>
        </w:tc>
      </w:tr>
      <w:tr w:rsidR="00F5324A" w:rsidRPr="00F8567E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8567E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F8567E" w14:paraId="6D29048C" w14:textId="77777777" w:rsidTr="00C95B3C">
        <w:tc>
          <w:tcPr>
            <w:tcW w:w="9245" w:type="dxa"/>
            <w:gridSpan w:val="4"/>
          </w:tcPr>
          <w:p w14:paraId="6D29048B" w14:textId="2453B17E" w:rsidR="00F5324A" w:rsidRPr="00F8567E" w:rsidRDefault="0053549C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1030CC">
              <w:rPr>
                <w:rFonts w:ascii="Verdana" w:hAnsi="Verdana" w:cs="Arial"/>
                <w:sz w:val="24"/>
                <w:szCs w:val="24"/>
              </w:rPr>
              <w:t xml:space="preserve">There are no legal implications associated with this </w:t>
            </w:r>
            <w:r w:rsidR="00E81635" w:rsidRPr="001030CC">
              <w:rPr>
                <w:rFonts w:ascii="Verdana" w:hAnsi="Verdana" w:cs="Arial"/>
                <w:sz w:val="24"/>
                <w:szCs w:val="24"/>
              </w:rPr>
              <w:t>report.</w:t>
            </w:r>
            <w:r w:rsidRPr="001030CC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F5324A" w:rsidRPr="00F8567E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F8567E" w14:paraId="6D290491" w14:textId="77777777" w:rsidTr="00C95B3C">
        <w:tc>
          <w:tcPr>
            <w:tcW w:w="9245" w:type="dxa"/>
            <w:gridSpan w:val="4"/>
          </w:tcPr>
          <w:p w14:paraId="6D290490" w14:textId="39CCFCD9" w:rsidR="00F5324A" w:rsidRPr="00F8567E" w:rsidRDefault="008A7433" w:rsidP="00762BB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8A7433">
              <w:rPr>
                <w:rFonts w:ascii="Verdana" w:hAnsi="Verdana" w:cs="Arial"/>
                <w:sz w:val="24"/>
                <w:szCs w:val="24"/>
              </w:rPr>
              <w:t>There are no staffing implications associated with this report</w:t>
            </w:r>
            <w:r w:rsidR="003C0E48">
              <w:rPr>
                <w:rFonts w:ascii="Verdana" w:hAnsi="Verdana" w:cs="Arial"/>
                <w:sz w:val="24"/>
                <w:szCs w:val="24"/>
              </w:rPr>
              <w:t>.</w:t>
            </w:r>
            <w:r w:rsidRPr="008A7433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F5324A" w:rsidRPr="00F8567E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8567E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F8567E" w14:paraId="6D290496" w14:textId="77777777" w:rsidTr="00C95B3C">
        <w:tc>
          <w:tcPr>
            <w:tcW w:w="9245" w:type="dxa"/>
            <w:gridSpan w:val="4"/>
          </w:tcPr>
          <w:p w14:paraId="6D290495" w14:textId="79897699" w:rsidR="00F5324A" w:rsidRPr="002432B1" w:rsidRDefault="002432B1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2432B1">
              <w:rPr>
                <w:rFonts w:ascii="Verdana" w:hAnsi="Verdana" w:cs="Arial"/>
                <w:sz w:val="24"/>
                <w:szCs w:val="24"/>
              </w:rPr>
              <w:t>There will be no impact</w:t>
            </w:r>
            <w:r w:rsidRPr="002432B1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653AEC" w:rsidRPr="00F8567E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72FFC3B2" w:rsidR="00653AEC" w:rsidRPr="00FD6D5E" w:rsidRDefault="00E51AF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D6D5E">
              <w:rPr>
                <w:rFonts w:ascii="Verdana" w:hAnsi="Verdana" w:cs="Arial"/>
                <w:sz w:val="24"/>
                <w:szCs w:val="24"/>
              </w:rPr>
              <w:t xml:space="preserve">There are annual reports </w:t>
            </w:r>
            <w:r w:rsidR="00653AEC" w:rsidRPr="00FD6D5E">
              <w:rPr>
                <w:rFonts w:ascii="Verdana" w:hAnsi="Verdana" w:cs="Arial"/>
                <w:sz w:val="24"/>
                <w:szCs w:val="24"/>
              </w:rPr>
              <w:t xml:space="preserve">presented </w:t>
            </w:r>
            <w:r w:rsidR="00FD6D5E" w:rsidRPr="00FD6D5E">
              <w:rPr>
                <w:rFonts w:ascii="Verdana" w:hAnsi="Verdana" w:cs="Arial"/>
                <w:sz w:val="24"/>
                <w:szCs w:val="24"/>
              </w:rPr>
              <w:t xml:space="preserve">on </w:t>
            </w:r>
            <w:r w:rsidR="00C12996" w:rsidRPr="00FD6D5E">
              <w:rPr>
                <w:rFonts w:ascii="Verdana" w:hAnsi="Verdana" w:cs="Arial"/>
                <w:sz w:val="24"/>
                <w:szCs w:val="24"/>
              </w:rPr>
              <w:t>this topic</w:t>
            </w:r>
            <w:r w:rsidR="00FD6D5E" w:rsidRPr="00FD6D5E">
              <w:rPr>
                <w:rFonts w:ascii="Verdana" w:hAnsi="Verdana" w:cs="Arial"/>
                <w:sz w:val="24"/>
                <w:szCs w:val="24"/>
              </w:rPr>
              <w:t xml:space="preserve"> to the Charitable Funds Committee</w:t>
            </w:r>
          </w:p>
          <w:p w14:paraId="6D290499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F8567E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11E8CEDD" w:rsidR="00653AEC" w:rsidRPr="00F8567E" w:rsidRDefault="00FD6D5E" w:rsidP="00FD6D5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D6D5E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6D2904A0" w14:textId="77777777" w:rsidR="00034194" w:rsidRPr="00F8567E" w:rsidRDefault="00034194">
      <w:pPr>
        <w:rPr>
          <w:rFonts w:ascii="Verdana" w:hAnsi="Verdana"/>
          <w:sz w:val="24"/>
          <w:szCs w:val="24"/>
        </w:rPr>
      </w:pPr>
    </w:p>
    <w:sectPr w:rsidR="00034194" w:rsidRPr="00F8567E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27D60" w14:textId="77777777" w:rsidR="00864D23" w:rsidRDefault="00864D23" w:rsidP="00C107F2">
      <w:pPr>
        <w:spacing w:after="0" w:line="240" w:lineRule="auto"/>
      </w:pPr>
      <w:r>
        <w:separator/>
      </w:r>
    </w:p>
  </w:endnote>
  <w:endnote w:type="continuationSeparator" w:id="0">
    <w:p w14:paraId="3C5AF420" w14:textId="77777777" w:rsidR="00864D23" w:rsidRDefault="00864D2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4</w:t>
        </w:r>
      </w:p>
    </w:sdtContent>
  </w:sdt>
  <w:p w14:paraId="6D2904A9" w14:textId="1795BCB9" w:rsidR="003324CB" w:rsidRDefault="00495924" w:rsidP="002B7C9A">
    <w:pPr>
      <w:pStyle w:val="Footer"/>
      <w:jc w:val="right"/>
    </w:pPr>
    <w:r>
      <w:t>Charitable Funds Committee – 16</w:t>
    </w:r>
    <w:r>
      <w:rPr>
        <w:vertAlign w:val="superscript"/>
      </w:rPr>
      <w:t xml:space="preserve">th </w:t>
    </w:r>
    <w:r>
      <w:t>October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3A3997" w14:textId="77777777" w:rsidR="00864D23" w:rsidRDefault="00864D23" w:rsidP="00C107F2">
      <w:pPr>
        <w:spacing w:after="0" w:line="240" w:lineRule="auto"/>
      </w:pPr>
      <w:r>
        <w:separator/>
      </w:r>
    </w:p>
  </w:footnote>
  <w:footnote w:type="continuationSeparator" w:id="0">
    <w:p w14:paraId="4AC9D09E" w14:textId="77777777" w:rsidR="00864D23" w:rsidRDefault="00864D23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53AF"/>
    <w:rsid w:val="00021C60"/>
    <w:rsid w:val="00034194"/>
    <w:rsid w:val="00057444"/>
    <w:rsid w:val="000731BA"/>
    <w:rsid w:val="00083FC0"/>
    <w:rsid w:val="000F361B"/>
    <w:rsid w:val="001030CC"/>
    <w:rsid w:val="00114597"/>
    <w:rsid w:val="00133EA1"/>
    <w:rsid w:val="0016096B"/>
    <w:rsid w:val="001E382D"/>
    <w:rsid w:val="0020539A"/>
    <w:rsid w:val="00233330"/>
    <w:rsid w:val="00241662"/>
    <w:rsid w:val="002432B1"/>
    <w:rsid w:val="002518B7"/>
    <w:rsid w:val="002950FF"/>
    <w:rsid w:val="00296CD9"/>
    <w:rsid w:val="002B7C9A"/>
    <w:rsid w:val="002C3DD6"/>
    <w:rsid w:val="002F2FF7"/>
    <w:rsid w:val="0032747D"/>
    <w:rsid w:val="003324CB"/>
    <w:rsid w:val="003C0E48"/>
    <w:rsid w:val="003C0FF8"/>
    <w:rsid w:val="00414894"/>
    <w:rsid w:val="004376AF"/>
    <w:rsid w:val="00461835"/>
    <w:rsid w:val="00484FF6"/>
    <w:rsid w:val="00495924"/>
    <w:rsid w:val="004B7B35"/>
    <w:rsid w:val="004D462F"/>
    <w:rsid w:val="004E4A1D"/>
    <w:rsid w:val="005118D6"/>
    <w:rsid w:val="0052297E"/>
    <w:rsid w:val="0053549C"/>
    <w:rsid w:val="00574BCF"/>
    <w:rsid w:val="00585277"/>
    <w:rsid w:val="005D1652"/>
    <w:rsid w:val="005D2C4A"/>
    <w:rsid w:val="005D3DF1"/>
    <w:rsid w:val="006201D0"/>
    <w:rsid w:val="00653AEC"/>
    <w:rsid w:val="00655190"/>
    <w:rsid w:val="00662218"/>
    <w:rsid w:val="00685AE0"/>
    <w:rsid w:val="006D1998"/>
    <w:rsid w:val="00703D77"/>
    <w:rsid w:val="00711095"/>
    <w:rsid w:val="0072604C"/>
    <w:rsid w:val="007370EB"/>
    <w:rsid w:val="00762BBE"/>
    <w:rsid w:val="00767E3E"/>
    <w:rsid w:val="007B0E69"/>
    <w:rsid w:val="007E47BE"/>
    <w:rsid w:val="00820546"/>
    <w:rsid w:val="00864D23"/>
    <w:rsid w:val="0089161D"/>
    <w:rsid w:val="008A7433"/>
    <w:rsid w:val="008C15D9"/>
    <w:rsid w:val="008D0747"/>
    <w:rsid w:val="009112DC"/>
    <w:rsid w:val="00996159"/>
    <w:rsid w:val="009E7AF7"/>
    <w:rsid w:val="00A83E54"/>
    <w:rsid w:val="00AD064D"/>
    <w:rsid w:val="00AD71BC"/>
    <w:rsid w:val="00B0479E"/>
    <w:rsid w:val="00B0564E"/>
    <w:rsid w:val="00B224D7"/>
    <w:rsid w:val="00B35ECC"/>
    <w:rsid w:val="00BA2507"/>
    <w:rsid w:val="00BA3D83"/>
    <w:rsid w:val="00BB764F"/>
    <w:rsid w:val="00BC241D"/>
    <w:rsid w:val="00C107F2"/>
    <w:rsid w:val="00C12996"/>
    <w:rsid w:val="00C2143D"/>
    <w:rsid w:val="00C33A04"/>
    <w:rsid w:val="00C56152"/>
    <w:rsid w:val="00C61658"/>
    <w:rsid w:val="00C95B3C"/>
    <w:rsid w:val="00CA6D65"/>
    <w:rsid w:val="00CB1C7D"/>
    <w:rsid w:val="00CD7AA5"/>
    <w:rsid w:val="00D92BCF"/>
    <w:rsid w:val="00DA76AD"/>
    <w:rsid w:val="00DC5D58"/>
    <w:rsid w:val="00DD1CBA"/>
    <w:rsid w:val="00E242E5"/>
    <w:rsid w:val="00E273E4"/>
    <w:rsid w:val="00E51AF1"/>
    <w:rsid w:val="00E81635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8567E"/>
    <w:rsid w:val="00FA0CA9"/>
    <w:rsid w:val="00FD6D5E"/>
    <w:rsid w:val="00FE7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49B382-6121-47EA-B3EB-5ED398831A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660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5</cp:revision>
  <dcterms:created xsi:type="dcterms:W3CDTF">2025-10-07T11:12:00Z</dcterms:created>
  <dcterms:modified xsi:type="dcterms:W3CDTF">2025-10-08T11:21:00Z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MediaServiceImageTags">
    <vt:lpwstr/>
  </property>
</Properties>
</file>