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15E56B" w14:textId="2B776F20" w:rsidR="00E30F9C" w:rsidRPr="007578F8" w:rsidRDefault="00E30F9C" w:rsidP="515DD08E">
      <w:pPr>
        <w:ind w:left="864" w:right="188"/>
        <w:jc w:val="center"/>
        <w:rPr>
          <w:rFonts w:ascii="Verdana" w:eastAsia="Verdana" w:hAnsi="Verdana" w:cs="Verdana"/>
          <w:b/>
          <w:bCs/>
          <w:sz w:val="40"/>
          <w:szCs w:val="40"/>
        </w:rPr>
      </w:pPr>
      <w:r w:rsidRPr="4E1433E1">
        <w:rPr>
          <w:rFonts w:ascii="Verdana" w:eastAsia="Verdana" w:hAnsi="Verdana" w:cs="Verdana"/>
          <w:b/>
          <w:bCs/>
          <w:color w:val="000000" w:themeColor="text1"/>
          <w:sz w:val="40"/>
          <w:szCs w:val="40"/>
        </w:rPr>
        <w:t>C</w:t>
      </w:r>
      <w:r w:rsidR="44AD717A" w:rsidRPr="4E1433E1">
        <w:rPr>
          <w:rFonts w:ascii="Verdana" w:eastAsia="Verdana" w:hAnsi="Verdana" w:cs="Verdana"/>
          <w:b/>
          <w:bCs/>
          <w:color w:val="000000" w:themeColor="text1"/>
          <w:sz w:val="40"/>
          <w:szCs w:val="40"/>
        </w:rPr>
        <w:t>haritable Funds Committee</w:t>
      </w:r>
      <w:r w:rsidRPr="4E1433E1">
        <w:rPr>
          <w:rFonts w:ascii="Verdana" w:eastAsia="Verdana" w:hAnsi="Verdana" w:cs="Verdana"/>
          <w:b/>
          <w:bCs/>
          <w:color w:val="000000" w:themeColor="text1"/>
          <w:sz w:val="40"/>
          <w:szCs w:val="40"/>
        </w:rPr>
        <w:t xml:space="preserve">: </w:t>
      </w:r>
      <w:r w:rsidR="4E501D7F" w:rsidRPr="4E1433E1">
        <w:rPr>
          <w:rFonts w:ascii="Verdana" w:eastAsia="Verdana" w:hAnsi="Verdana" w:cs="Verdana"/>
          <w:b/>
          <w:bCs/>
          <w:color w:val="000000" w:themeColor="text1"/>
          <w:sz w:val="40"/>
          <w:szCs w:val="40"/>
        </w:rPr>
        <w:t xml:space="preserve">Bi- </w:t>
      </w:r>
      <w:r w:rsidRPr="4E1433E1">
        <w:rPr>
          <w:rFonts w:ascii="Verdana" w:eastAsia="Verdana" w:hAnsi="Verdana" w:cs="Verdana"/>
          <w:b/>
          <w:bCs/>
          <w:sz w:val="40"/>
          <w:szCs w:val="40"/>
        </w:rPr>
        <w:t>Ann</w:t>
      </w:r>
      <w:r w:rsidR="0078387E" w:rsidRPr="4E1433E1">
        <w:rPr>
          <w:rFonts w:ascii="Verdana" w:eastAsia="Verdana" w:hAnsi="Verdana" w:cs="Verdana"/>
          <w:b/>
          <w:bCs/>
          <w:sz w:val="40"/>
          <w:szCs w:val="40"/>
        </w:rPr>
        <w:t>ual Committee Effectiveness 202</w:t>
      </w:r>
      <w:r w:rsidR="4E8CA67C" w:rsidRPr="4E1433E1">
        <w:rPr>
          <w:rFonts w:ascii="Verdana" w:eastAsia="Verdana" w:hAnsi="Verdana" w:cs="Verdana"/>
          <w:b/>
          <w:bCs/>
          <w:sz w:val="40"/>
          <w:szCs w:val="40"/>
        </w:rPr>
        <w:t>5</w:t>
      </w:r>
      <w:r w:rsidR="0078387E" w:rsidRPr="4E1433E1">
        <w:rPr>
          <w:rFonts w:ascii="Verdana" w:eastAsia="Verdana" w:hAnsi="Verdana" w:cs="Verdana"/>
          <w:b/>
          <w:bCs/>
          <w:sz w:val="40"/>
          <w:szCs w:val="40"/>
        </w:rPr>
        <w:t>-202</w:t>
      </w:r>
      <w:r w:rsidR="60D98BF6" w:rsidRPr="4E1433E1">
        <w:rPr>
          <w:rFonts w:ascii="Verdana" w:eastAsia="Verdana" w:hAnsi="Verdana" w:cs="Verdana"/>
          <w:b/>
          <w:bCs/>
          <w:sz w:val="40"/>
          <w:szCs w:val="40"/>
        </w:rPr>
        <w:t>6</w:t>
      </w:r>
    </w:p>
    <w:p w14:paraId="3B0F02B4" w14:textId="77777777" w:rsidR="00E30F9C" w:rsidRPr="00C13156" w:rsidRDefault="00E30F9C" w:rsidP="515DD08E">
      <w:pPr>
        <w:ind w:left="864" w:right="188"/>
        <w:jc w:val="center"/>
        <w:rPr>
          <w:rFonts w:ascii="Verdana" w:eastAsia="Verdana" w:hAnsi="Verdana" w:cs="Verdana"/>
          <w:sz w:val="24"/>
          <w:szCs w:val="24"/>
        </w:rPr>
      </w:pPr>
    </w:p>
    <w:p w14:paraId="49E77C25" w14:textId="77777777" w:rsidR="00E30F9C" w:rsidRPr="00C13156" w:rsidRDefault="00E30F9C" w:rsidP="515DD08E">
      <w:pPr>
        <w:ind w:left="864" w:right="996"/>
        <w:rPr>
          <w:rFonts w:ascii="Verdana" w:eastAsia="Verdana" w:hAnsi="Verdana" w:cs="Verdana"/>
          <w:sz w:val="24"/>
          <w:szCs w:val="24"/>
        </w:rPr>
      </w:pPr>
      <w:r w:rsidRPr="515DD08E">
        <w:rPr>
          <w:rFonts w:ascii="Verdana" w:eastAsia="Verdana" w:hAnsi="Verdana" w:cs="Verdana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515DD08E">
      <w:pPr>
        <w:rPr>
          <w:rFonts w:ascii="Verdana" w:eastAsia="Verdana" w:hAnsi="Verdana" w:cs="Verdana"/>
          <w:sz w:val="24"/>
          <w:szCs w:val="24"/>
        </w:rPr>
      </w:pPr>
    </w:p>
    <w:p w14:paraId="1F35B021" w14:textId="77777777" w:rsidR="00E30F9C" w:rsidRPr="00E30F9C" w:rsidRDefault="00E30F9C" w:rsidP="515DD08E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sz w:val="24"/>
          <w:szCs w:val="24"/>
        </w:rPr>
      </w:pPr>
      <w:r w:rsidRPr="515DD08E">
        <w:rPr>
          <w:rFonts w:ascii="Verdana" w:eastAsia="Verdana" w:hAnsi="Verdana" w:cs="Verdana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515DD08E">
      <w:pPr>
        <w:rPr>
          <w:rFonts w:ascii="Verdana" w:eastAsia="Verdana" w:hAnsi="Verdana" w:cs="Verdana"/>
          <w:sz w:val="24"/>
          <w:szCs w:val="24"/>
        </w:rPr>
      </w:pPr>
    </w:p>
    <w:p w14:paraId="05D188BD" w14:textId="77777777" w:rsidR="00E30F9C" w:rsidRDefault="0033472D" w:rsidP="515DD08E">
      <w:pPr>
        <w:rPr>
          <w:rFonts w:ascii="Verdana" w:eastAsia="Verdana" w:hAnsi="Verdana" w:cs="Verdana"/>
          <w:sz w:val="24"/>
          <w:szCs w:val="24"/>
        </w:rPr>
      </w:pPr>
      <w:sdt>
        <w:sdtPr>
          <w:rPr>
            <w:rFonts w:ascii="Verdana" w:eastAsia="Verdana" w:hAnsi="Verdana" w:cs="Verdana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 w:rsidRPr="515DD08E">
            <w:rPr>
              <w:rFonts w:ascii="Verdana" w:eastAsia="Verdana" w:hAnsi="Verdana" w:cs="Verdana"/>
              <w:sz w:val="24"/>
              <w:szCs w:val="24"/>
            </w:rPr>
            <w:t>☐</w:t>
          </w:r>
        </w:sdtContent>
      </w:sdt>
      <w:r w:rsidR="00E30F9C" w:rsidRPr="515DD08E">
        <w:rPr>
          <w:rFonts w:ascii="Verdana" w:eastAsia="Verdana" w:hAnsi="Verdana" w:cs="Verdana"/>
          <w:sz w:val="24"/>
          <w:szCs w:val="24"/>
        </w:rPr>
        <w:t xml:space="preserve"> Independent Member</w:t>
      </w:r>
    </w:p>
    <w:p w14:paraId="527771F5" w14:textId="77777777" w:rsidR="00E30F9C" w:rsidRDefault="00E30F9C" w:rsidP="515DD08E">
      <w:pPr>
        <w:rPr>
          <w:rFonts w:ascii="Verdana" w:eastAsia="Verdana" w:hAnsi="Verdana" w:cs="Verdana"/>
          <w:sz w:val="24"/>
          <w:szCs w:val="24"/>
        </w:rPr>
      </w:pPr>
    </w:p>
    <w:p w14:paraId="4B5B9FCA" w14:textId="77777777" w:rsidR="00E30F9C" w:rsidRDefault="0033472D" w:rsidP="515DD08E">
      <w:pPr>
        <w:rPr>
          <w:rFonts w:ascii="Verdana" w:eastAsia="Verdana" w:hAnsi="Verdana" w:cs="Verdana"/>
          <w:sz w:val="24"/>
          <w:szCs w:val="24"/>
        </w:rPr>
      </w:pPr>
      <w:sdt>
        <w:sdtPr>
          <w:rPr>
            <w:rFonts w:ascii="Verdana" w:eastAsia="Verdana" w:hAnsi="Verdana" w:cs="Verdana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 w:rsidRPr="515DD08E">
            <w:rPr>
              <w:rFonts w:ascii="Verdana" w:eastAsia="Verdana" w:hAnsi="Verdana" w:cs="Verdana"/>
              <w:sz w:val="24"/>
              <w:szCs w:val="24"/>
            </w:rPr>
            <w:t>☐</w:t>
          </w:r>
        </w:sdtContent>
      </w:sdt>
      <w:r w:rsidR="00E30F9C" w:rsidRPr="515DD08E">
        <w:rPr>
          <w:rFonts w:ascii="Verdana" w:eastAsia="Verdana" w:hAnsi="Verdana" w:cs="Verdana"/>
          <w:sz w:val="24"/>
          <w:szCs w:val="24"/>
        </w:rPr>
        <w:t xml:space="preserve"> Executive Team Member</w:t>
      </w:r>
    </w:p>
    <w:p w14:paraId="150DF5C8" w14:textId="77777777" w:rsidR="00E30F9C" w:rsidRDefault="00E30F9C" w:rsidP="515DD08E">
      <w:pPr>
        <w:rPr>
          <w:rFonts w:ascii="Verdana" w:eastAsia="Verdana" w:hAnsi="Verdana" w:cs="Verdana"/>
          <w:sz w:val="24"/>
          <w:szCs w:val="24"/>
        </w:rPr>
      </w:pPr>
    </w:p>
    <w:p w14:paraId="539AB4A0" w14:textId="77777777" w:rsidR="00E30F9C" w:rsidRDefault="0033472D" w:rsidP="515DD08E">
      <w:pPr>
        <w:rPr>
          <w:rFonts w:ascii="Verdana" w:eastAsia="Verdana" w:hAnsi="Verdana" w:cs="Verdana"/>
          <w:sz w:val="24"/>
          <w:szCs w:val="24"/>
        </w:rPr>
      </w:pPr>
      <w:sdt>
        <w:sdtPr>
          <w:rPr>
            <w:rFonts w:ascii="Verdana" w:eastAsia="Verdana" w:hAnsi="Verdana" w:cs="Verdana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 w:rsidRPr="515DD08E">
            <w:rPr>
              <w:rFonts w:ascii="Verdana" w:eastAsia="Verdana" w:hAnsi="Verdana" w:cs="Verdana"/>
              <w:sz w:val="24"/>
              <w:szCs w:val="24"/>
            </w:rPr>
            <w:t>☐</w:t>
          </w:r>
        </w:sdtContent>
      </w:sdt>
      <w:r w:rsidR="00E30F9C" w:rsidRPr="515DD08E">
        <w:rPr>
          <w:rFonts w:ascii="Verdana" w:eastAsia="Verdana" w:hAnsi="Verdana" w:cs="Verdana"/>
          <w:sz w:val="24"/>
          <w:szCs w:val="24"/>
        </w:rPr>
        <w:t xml:space="preserve"> Other </w:t>
      </w:r>
    </w:p>
    <w:p w14:paraId="71103617" w14:textId="77777777" w:rsidR="00E30F9C" w:rsidRDefault="00E30F9C" w:rsidP="515DD08E">
      <w:pPr>
        <w:rPr>
          <w:rFonts w:ascii="Verdana" w:eastAsia="Verdana" w:hAnsi="Verdana" w:cs="Verdana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 w:rsidRPr="515DD08E">
        <w:rPr>
          <w:rFonts w:ascii="Verdana" w:eastAsia="Verdana" w:hAnsi="Verdana" w:cs="Verdana"/>
          <w:sz w:val="24"/>
          <w:szCs w:val="24"/>
        </w:rPr>
        <w:br w:type="page"/>
      </w:r>
    </w:p>
    <w:p w14:paraId="644A819D" w14:textId="77777777" w:rsidR="00E30F9C" w:rsidRPr="00110A5F" w:rsidRDefault="007B5516" w:rsidP="515DD08E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b/>
          <w:bCs/>
          <w:sz w:val="24"/>
          <w:szCs w:val="24"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515DD08E">
      <w:pPr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515DD08E">
        <w:tc>
          <w:tcPr>
            <w:tcW w:w="2528" w:type="dxa"/>
          </w:tcPr>
          <w:p w14:paraId="6007C204" w14:textId="77777777" w:rsidR="007B5516" w:rsidRPr="007B5516" w:rsidRDefault="007B5516" w:rsidP="515DD08E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r w:rsidR="766ACB32" w:rsidRPr="515DD08E">
              <w:rPr>
                <w:rFonts w:ascii="Verdana" w:eastAsia="Verdana" w:hAnsi="Verdana" w:cs="Verdana"/>
                <w:b/>
                <w:bCs/>
              </w:rPr>
              <w:t>Disa</w:t>
            </w:r>
            <w:r w:rsidRPr="515DD08E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7B5516" w14:paraId="0E9DC8E2" w14:textId="77777777" w:rsidTr="515DD08E">
        <w:tc>
          <w:tcPr>
            <w:tcW w:w="2528" w:type="dxa"/>
          </w:tcPr>
          <w:p w14:paraId="316AE8CA" w14:textId="77777777" w:rsidR="007B5516" w:rsidRPr="007B5516" w:rsidRDefault="007B5516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Verdana" w:eastAsia="Verdana" w:hAnsi="Verdana" w:cs="Verdana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6086C799" w14:textId="77777777" w:rsidTr="515DD08E">
        <w:tc>
          <w:tcPr>
            <w:tcW w:w="2528" w:type="dxa"/>
          </w:tcPr>
          <w:p w14:paraId="56303382" w14:textId="77777777" w:rsidR="007B5516" w:rsidRPr="007B5516" w:rsidRDefault="007B5516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It has made a conscious decision about the information it would like to receive</w:t>
            </w:r>
          </w:p>
        </w:tc>
        <w:sdt>
          <w:sdtPr>
            <w:rPr>
              <w:rFonts w:ascii="Verdana" w:eastAsia="Verdana" w:hAnsi="Verdana" w:cs="Verdana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23ECE70B" w14:textId="77777777" w:rsidTr="515DD08E">
        <w:tc>
          <w:tcPr>
            <w:tcW w:w="2528" w:type="dxa"/>
          </w:tcPr>
          <w:p w14:paraId="2DA41B30" w14:textId="77777777" w:rsidR="007B5516" w:rsidRPr="007B5516" w:rsidRDefault="007B5516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Verdana" w:eastAsia="Verdana" w:hAnsi="Verdana" w:cs="Verdana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4CC42B3B" w14:textId="77777777" w:rsidTr="515DD08E">
        <w:tc>
          <w:tcPr>
            <w:tcW w:w="2528" w:type="dxa"/>
          </w:tcPr>
          <w:p w14:paraId="526866DD" w14:textId="77777777" w:rsidR="007B5516" w:rsidRPr="007B5516" w:rsidRDefault="007B5516" w:rsidP="515DD08E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Verdana" w:eastAsia="Verdana" w:hAnsi="Verdana" w:cs="Verdana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6AE930C6" w14:textId="77777777" w:rsidTr="515DD08E">
        <w:tc>
          <w:tcPr>
            <w:tcW w:w="2528" w:type="dxa"/>
          </w:tcPr>
          <w:p w14:paraId="1CBB4EB4" w14:textId="77777777" w:rsidR="007B5516" w:rsidRPr="007B5516" w:rsidRDefault="007B5516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Verdana" w:eastAsia="Verdana" w:hAnsi="Verdana" w:cs="Verdana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5516" w14:paraId="6F0033AC" w14:textId="77777777" w:rsidTr="515DD08E">
        <w:tc>
          <w:tcPr>
            <w:tcW w:w="2528" w:type="dxa"/>
          </w:tcPr>
          <w:p w14:paraId="0F00FBD7" w14:textId="77777777" w:rsidR="007B5516" w:rsidRPr="007B5516" w:rsidRDefault="007B5516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</w:rPr>
              <w:t xml:space="preserve">The committee’s remit is appropriate </w:t>
            </w:r>
          </w:p>
        </w:tc>
        <w:sdt>
          <w:sdtPr>
            <w:rPr>
              <w:rFonts w:ascii="Verdana" w:eastAsia="Verdana" w:hAnsi="Verdana" w:cs="Verdana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515DD08E">
      <w:pPr>
        <w:rPr>
          <w:rFonts w:ascii="Verdana" w:eastAsia="Verdana" w:hAnsi="Verdana" w:cs="Verdana"/>
          <w:sz w:val="24"/>
          <w:szCs w:val="24"/>
        </w:rPr>
      </w:pPr>
    </w:p>
    <w:p w14:paraId="139E289E" w14:textId="77777777" w:rsidR="00110A5F" w:rsidRPr="00110A5F" w:rsidRDefault="00110A5F" w:rsidP="515DD08E">
      <w:pPr>
        <w:rPr>
          <w:rFonts w:ascii="Verdana" w:eastAsia="Verdana" w:hAnsi="Verdana" w:cs="Verdana"/>
          <w:b/>
          <w:bCs/>
          <w:sz w:val="24"/>
          <w:szCs w:val="24"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92B784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14:paraId="0CEB771C" w14:textId="77777777"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14A0BA" w14:textId="51158CAE" w:rsidR="515DD08E" w:rsidRDefault="515DD08E" w:rsidP="515DD08E">
      <w:pPr>
        <w:rPr>
          <w:rFonts w:ascii="Arial" w:hAnsi="Arial" w:cs="Arial"/>
          <w:b/>
          <w:bCs/>
          <w:sz w:val="24"/>
          <w:szCs w:val="24"/>
        </w:rPr>
      </w:pPr>
    </w:p>
    <w:p w14:paraId="783EF4C6" w14:textId="36908C16" w:rsidR="00110A5F" w:rsidRPr="00110A5F" w:rsidRDefault="00110A5F" w:rsidP="515DD08E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b/>
          <w:bCs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t>Committee Engagement</w:t>
      </w:r>
    </w:p>
    <w:p w14:paraId="2241372F" w14:textId="77777777" w:rsidR="00110A5F" w:rsidRDefault="00110A5F" w:rsidP="515DD08E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515DD08E">
        <w:tc>
          <w:tcPr>
            <w:tcW w:w="2528" w:type="dxa"/>
          </w:tcPr>
          <w:p w14:paraId="3AEEC53D" w14:textId="77777777" w:rsidR="00110A5F" w:rsidRPr="007B5516" w:rsidRDefault="00110A5F" w:rsidP="515DD08E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766ACB32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Strongly Disa</w:t>
            </w:r>
            <w:r w:rsidR="00110A5F" w:rsidRPr="515DD08E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110A5F" w14:paraId="3193BF06" w14:textId="77777777" w:rsidTr="515DD08E">
        <w:tc>
          <w:tcPr>
            <w:tcW w:w="2528" w:type="dxa"/>
          </w:tcPr>
          <w:p w14:paraId="2A181F51" w14:textId="77777777" w:rsidR="00110A5F" w:rsidRPr="007B5516" w:rsidRDefault="00110A5F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 xml:space="preserve">The committee is clear about its role </w:t>
            </w:r>
            <w:r w:rsidRPr="515DD08E">
              <w:rPr>
                <w:rFonts w:ascii="Verdana" w:eastAsia="Verdana" w:hAnsi="Verdana" w:cs="Verdana"/>
                <w:color w:val="202020"/>
              </w:rPr>
              <w:lastRenderedPageBreak/>
              <w:t>in-line with other committees</w:t>
            </w:r>
          </w:p>
        </w:tc>
        <w:sdt>
          <w:sdtPr>
            <w:rPr>
              <w:rFonts w:ascii="Verdana" w:eastAsia="Verdana" w:hAnsi="Verdana" w:cs="Verdana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110A5F" w14:paraId="3B9EF55B" w14:textId="77777777" w:rsidTr="515DD08E">
        <w:tc>
          <w:tcPr>
            <w:tcW w:w="2528" w:type="dxa"/>
          </w:tcPr>
          <w:p w14:paraId="0C140DD1" w14:textId="77777777" w:rsidR="00110A5F" w:rsidRPr="007B5516" w:rsidRDefault="00110A5F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Verdana" w:eastAsia="Verdana" w:hAnsi="Verdana" w:cs="Verdana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515DD08E">
      <w:pPr>
        <w:rPr>
          <w:rFonts w:ascii="Verdana" w:eastAsia="Verdana" w:hAnsi="Verdana" w:cs="Verdana"/>
          <w:sz w:val="24"/>
          <w:szCs w:val="24"/>
        </w:rPr>
      </w:pPr>
    </w:p>
    <w:p w14:paraId="58E86696" w14:textId="77777777" w:rsidR="00110A5F" w:rsidRPr="00110A5F" w:rsidRDefault="00110A5F" w:rsidP="515DD08E">
      <w:pPr>
        <w:rPr>
          <w:rFonts w:ascii="Verdana" w:eastAsia="Verdana" w:hAnsi="Verdana" w:cs="Verdana"/>
          <w:b/>
          <w:bCs/>
          <w:sz w:val="24"/>
          <w:szCs w:val="24"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F66507" id="Text Box 3" o:spid="_x0000_s1027" type="#_x0000_t202" style="position:absolute;margin-left:-.75pt;margin-top:2.95pt;width:429pt;height:116.25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14:paraId="35A681A0" w14:textId="77777777"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 w:rsidRPr="515DD08E">
        <w:rPr>
          <w:rFonts w:ascii="Verdana" w:eastAsia="Verdana" w:hAnsi="Verdana" w:cs="Verdana"/>
          <w:sz w:val="24"/>
          <w:szCs w:val="24"/>
        </w:rPr>
        <w:br w:type="page"/>
      </w:r>
    </w:p>
    <w:p w14:paraId="16F3EEC6" w14:textId="77777777" w:rsidR="00110A5F" w:rsidRPr="007578F8" w:rsidRDefault="007B6C25" w:rsidP="515DD08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eastAsia="Verdana" w:hAnsi="Verdana" w:cs="Verdana"/>
          <w:b/>
          <w:bCs/>
          <w:sz w:val="24"/>
          <w:szCs w:val="24"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515DD08E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515DD08E">
        <w:tc>
          <w:tcPr>
            <w:tcW w:w="2528" w:type="dxa"/>
          </w:tcPr>
          <w:p w14:paraId="74F304A0" w14:textId="77777777" w:rsidR="007B6C25" w:rsidRPr="007B5516" w:rsidRDefault="007B6C25" w:rsidP="515DD08E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r w:rsidR="766ACB32" w:rsidRPr="515DD08E">
              <w:rPr>
                <w:rFonts w:ascii="Verdana" w:eastAsia="Verdana" w:hAnsi="Verdana" w:cs="Verdana"/>
                <w:b/>
                <w:bCs/>
              </w:rPr>
              <w:t>Disa</w:t>
            </w:r>
            <w:r w:rsidRPr="515DD08E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7B6C25" w14:paraId="4F0D3FF9" w14:textId="77777777" w:rsidTr="515DD08E">
        <w:tc>
          <w:tcPr>
            <w:tcW w:w="2528" w:type="dxa"/>
          </w:tcPr>
          <w:p w14:paraId="474B9160" w14:textId="77777777" w:rsidR="007B6C25" w:rsidRPr="007B5516" w:rsidRDefault="007B6C25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The committee has the right balance of experience, knowledge and skills to fulfill its role</w:t>
            </w:r>
          </w:p>
        </w:tc>
        <w:sdt>
          <w:sdtPr>
            <w:rPr>
              <w:rFonts w:ascii="Verdana" w:eastAsia="Verdana" w:hAnsi="Verdana" w:cs="Verdana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7F4B2074" w14:textId="77777777" w:rsidTr="515DD08E">
        <w:tc>
          <w:tcPr>
            <w:tcW w:w="2528" w:type="dxa"/>
          </w:tcPr>
          <w:p w14:paraId="4A5C0068" w14:textId="77777777" w:rsidR="007B6C25" w:rsidRPr="007B5516" w:rsidRDefault="007B6C25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Verdana" w:eastAsia="Verdana" w:hAnsi="Verdana" w:cs="Verdana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7C5CA80C" w14:textId="77777777" w:rsidTr="515DD08E">
        <w:tc>
          <w:tcPr>
            <w:tcW w:w="2528" w:type="dxa"/>
          </w:tcPr>
          <w:p w14:paraId="0029111C" w14:textId="77777777" w:rsidR="007B6C25" w:rsidRPr="007B5516" w:rsidRDefault="007B6C25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Key risks are discussed at each meeting</w:t>
            </w:r>
          </w:p>
        </w:tc>
        <w:sdt>
          <w:sdtPr>
            <w:rPr>
              <w:rFonts w:ascii="Verdana" w:eastAsia="Verdana" w:hAnsi="Verdana" w:cs="Verdana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7B0E0D7D" w14:textId="77777777" w:rsidTr="515DD08E">
        <w:tc>
          <w:tcPr>
            <w:tcW w:w="2528" w:type="dxa"/>
          </w:tcPr>
          <w:p w14:paraId="09A7C834" w14:textId="77777777" w:rsidR="007B6C25" w:rsidRPr="007B5516" w:rsidRDefault="007B6C25" w:rsidP="515DD08E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The values and behaviours are reflected in the way in which committee is conducted</w:t>
            </w:r>
          </w:p>
        </w:tc>
        <w:sdt>
          <w:sdtPr>
            <w:rPr>
              <w:rFonts w:ascii="Verdana" w:eastAsia="Verdana" w:hAnsi="Verdana" w:cs="Verdana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0933F391" w14:textId="77777777" w:rsidTr="515DD08E">
        <w:tc>
          <w:tcPr>
            <w:tcW w:w="2528" w:type="dxa"/>
          </w:tcPr>
          <w:p w14:paraId="652876A2" w14:textId="77777777" w:rsidR="007B6C25" w:rsidRPr="007B5516" w:rsidRDefault="007B6C25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</w:rPr>
              <w:t>The strategic objectives are reflected in the committees remit</w:t>
            </w:r>
          </w:p>
        </w:tc>
        <w:sdt>
          <w:sdtPr>
            <w:rPr>
              <w:rFonts w:ascii="Verdana" w:eastAsia="Verdana" w:hAnsi="Verdana" w:cs="Verdana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54A08AC5" w14:textId="77777777" w:rsidTr="515DD08E">
        <w:tc>
          <w:tcPr>
            <w:tcW w:w="2528" w:type="dxa"/>
          </w:tcPr>
          <w:p w14:paraId="2913C590" w14:textId="77777777" w:rsidR="007B6C25" w:rsidRPr="007B5516" w:rsidRDefault="007B6C25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</w:rPr>
              <w:t>Officers are held to account for late or non-delivery of assurance items</w:t>
            </w:r>
          </w:p>
        </w:tc>
        <w:sdt>
          <w:sdtPr>
            <w:rPr>
              <w:rFonts w:ascii="Verdana" w:eastAsia="Verdana" w:hAnsi="Verdana" w:cs="Verdana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7B6C25" w14:paraId="114927BA" w14:textId="77777777" w:rsidTr="515DD08E">
        <w:tc>
          <w:tcPr>
            <w:tcW w:w="2528" w:type="dxa"/>
          </w:tcPr>
          <w:p w14:paraId="2DF88A9F" w14:textId="77777777" w:rsidR="007B6C25" w:rsidRDefault="007B6C25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Verdana" w:eastAsia="Verdana" w:hAnsi="Verdana" w:cs="Verdana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515DD08E">
      <w:pPr>
        <w:rPr>
          <w:rFonts w:ascii="Verdana" w:eastAsia="Verdana" w:hAnsi="Verdana" w:cs="Verdana"/>
          <w:sz w:val="24"/>
          <w:szCs w:val="24"/>
        </w:rPr>
      </w:pPr>
    </w:p>
    <w:p w14:paraId="2D5F9272" w14:textId="77777777" w:rsidR="007B6C25" w:rsidRPr="00110A5F" w:rsidRDefault="007B6C25" w:rsidP="515DD08E">
      <w:pPr>
        <w:rPr>
          <w:rFonts w:ascii="Verdana" w:eastAsia="Verdana" w:hAnsi="Verdana" w:cs="Verdana"/>
          <w:b/>
          <w:bCs/>
          <w:sz w:val="24"/>
          <w:szCs w:val="24"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6A0947" id="Text Box 5" o:spid="_x0000_s1028" type="#_x0000_t202" style="position:absolute;margin-left:-.75pt;margin-top:2.95pt;width:429pt;height:116.25pt;z-index:25165824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14:paraId="3AC8A64F" w14:textId="77777777"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E2D367" w14:textId="4A7FCE5F" w:rsidR="515DD08E" w:rsidRDefault="515DD08E" w:rsidP="515DD08E">
      <w:pPr>
        <w:rPr>
          <w:rFonts w:ascii="Arial" w:hAnsi="Arial" w:cs="Arial"/>
          <w:b/>
          <w:bCs/>
          <w:sz w:val="24"/>
          <w:szCs w:val="24"/>
        </w:rPr>
      </w:pPr>
    </w:p>
    <w:p w14:paraId="226B3AC3" w14:textId="6E52DAED" w:rsidR="515DD08E" w:rsidRDefault="515DD08E" w:rsidP="515DD08E">
      <w:pPr>
        <w:rPr>
          <w:rFonts w:ascii="Arial" w:hAnsi="Arial" w:cs="Arial"/>
          <w:b/>
          <w:bCs/>
          <w:sz w:val="24"/>
          <w:szCs w:val="24"/>
        </w:rPr>
      </w:pPr>
    </w:p>
    <w:p w14:paraId="789D19FF" w14:textId="0BC92F47" w:rsidR="007B6C25" w:rsidRPr="007578F8" w:rsidRDefault="00BB2CDE" w:rsidP="515DD08E">
      <w:pPr>
        <w:pStyle w:val="ListParagraph"/>
        <w:numPr>
          <w:ilvl w:val="0"/>
          <w:numId w:val="1"/>
        </w:numPr>
        <w:rPr>
          <w:rFonts w:ascii="Verdana" w:eastAsia="Verdana" w:hAnsi="Verdana" w:cs="Verdana"/>
          <w:b/>
          <w:bCs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t>Committee Effectiveness</w:t>
      </w:r>
    </w:p>
    <w:p w14:paraId="3DFB4FF6" w14:textId="77777777" w:rsidR="00BB2CDE" w:rsidRDefault="00BB2CDE" w:rsidP="515DD08E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515DD08E">
        <w:tc>
          <w:tcPr>
            <w:tcW w:w="2528" w:type="dxa"/>
          </w:tcPr>
          <w:p w14:paraId="6D3761D0" w14:textId="77777777" w:rsidR="00BB2CDE" w:rsidRPr="007B5516" w:rsidRDefault="00BB2CDE" w:rsidP="515DD08E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r w:rsidR="766ACB32" w:rsidRPr="515DD08E">
              <w:rPr>
                <w:rFonts w:ascii="Verdana" w:eastAsia="Verdana" w:hAnsi="Verdana" w:cs="Verdana"/>
                <w:b/>
                <w:bCs/>
              </w:rPr>
              <w:t>Disa</w:t>
            </w:r>
            <w:r w:rsidRPr="515DD08E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BB2CDE" w14:paraId="0BCE6134" w14:textId="77777777" w:rsidTr="515DD08E">
        <w:tc>
          <w:tcPr>
            <w:tcW w:w="2528" w:type="dxa"/>
          </w:tcPr>
          <w:p w14:paraId="19780304" w14:textId="77777777" w:rsidR="00BB2CDE" w:rsidRPr="007B5516" w:rsidRDefault="00BB2CDE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lastRenderedPageBreak/>
              <w:t>The quality of committee papers enables members to perform their roles effectively</w:t>
            </w:r>
          </w:p>
        </w:tc>
        <w:sdt>
          <w:sdtPr>
            <w:rPr>
              <w:rFonts w:ascii="Verdana" w:eastAsia="Verdana" w:hAnsi="Verdana" w:cs="Verdana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71C4AD1A" w14:textId="77777777" w:rsidTr="515DD08E">
        <w:tc>
          <w:tcPr>
            <w:tcW w:w="2528" w:type="dxa"/>
          </w:tcPr>
          <w:p w14:paraId="0773CEB4" w14:textId="77777777" w:rsidR="00BB2CDE" w:rsidRPr="007B5516" w:rsidRDefault="00BB2CDE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Verdana" w:eastAsia="Verdana" w:hAnsi="Verdana" w:cs="Verdana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1D6DCF07" w14:textId="77777777" w:rsidTr="515DD08E">
        <w:tc>
          <w:tcPr>
            <w:tcW w:w="2528" w:type="dxa"/>
          </w:tcPr>
          <w:p w14:paraId="2131A58D" w14:textId="77777777" w:rsidR="00BB2CDE" w:rsidRPr="007B5516" w:rsidRDefault="0078387E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Verdana" w:eastAsia="Verdana" w:hAnsi="Verdana" w:cs="Verdana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0E622A10" w14:textId="77777777" w:rsidTr="515DD08E">
        <w:tc>
          <w:tcPr>
            <w:tcW w:w="2528" w:type="dxa"/>
          </w:tcPr>
          <w:p w14:paraId="18AC12B7" w14:textId="77777777" w:rsidR="00BB2CDE" w:rsidRPr="007B5516" w:rsidRDefault="00BB2CDE" w:rsidP="515DD08E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Verdana" w:eastAsia="Verdana" w:hAnsi="Verdana" w:cs="Verdana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BB2CDE" w14:paraId="7DC31F46" w14:textId="77777777" w:rsidTr="515DD08E">
        <w:tc>
          <w:tcPr>
            <w:tcW w:w="2528" w:type="dxa"/>
          </w:tcPr>
          <w:p w14:paraId="66F45511" w14:textId="77777777" w:rsidR="00BB2CDE" w:rsidRPr="007B5516" w:rsidRDefault="00BB2CDE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</w:rPr>
              <w:t xml:space="preserve">The board understands and challenges </w:t>
            </w:r>
            <w:r w:rsidR="0078387E" w:rsidRPr="515DD08E">
              <w:rPr>
                <w:rFonts w:ascii="Verdana" w:eastAsia="Verdana" w:hAnsi="Verdana" w:cs="Verdana"/>
              </w:rPr>
              <w:t>in the report from the Committee to the Board.</w:t>
            </w:r>
            <w:r w:rsidRPr="515DD08E">
              <w:rPr>
                <w:rFonts w:ascii="Verdana" w:eastAsia="Verdana" w:hAnsi="Verdana" w:cs="Verdana"/>
              </w:rPr>
              <w:t xml:space="preserve"> </w:t>
            </w:r>
          </w:p>
        </w:tc>
        <w:sdt>
          <w:sdtPr>
            <w:rPr>
              <w:rFonts w:ascii="Verdana" w:eastAsia="Verdana" w:hAnsi="Verdana" w:cs="Verdana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515DD08E">
      <w:pPr>
        <w:rPr>
          <w:rFonts w:ascii="Verdana" w:eastAsia="Verdana" w:hAnsi="Verdana" w:cs="Verdana"/>
          <w:sz w:val="24"/>
          <w:szCs w:val="24"/>
        </w:rPr>
      </w:pPr>
    </w:p>
    <w:p w14:paraId="5D127002" w14:textId="77777777" w:rsidR="00BB2CDE" w:rsidRPr="00110A5F" w:rsidRDefault="00BB2CDE" w:rsidP="515DD08E">
      <w:pPr>
        <w:rPr>
          <w:rFonts w:ascii="Verdana" w:eastAsia="Verdana" w:hAnsi="Verdana" w:cs="Verdana"/>
          <w:b/>
          <w:bCs/>
          <w:sz w:val="24"/>
          <w:szCs w:val="24"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43B9F3" id="Text Box 6" o:spid="_x0000_s1029" type="#_x0000_t202" style="position:absolute;margin-left:-.75pt;margin-top:2.95pt;width:429pt;height:116.25pt;z-index:25165824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14:paraId="3FD37701" w14:textId="77777777"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 w:rsidRPr="515DD08E">
        <w:rPr>
          <w:rFonts w:ascii="Verdana" w:eastAsia="Verdana" w:hAnsi="Verdana" w:cs="Verdana"/>
          <w:sz w:val="24"/>
          <w:szCs w:val="24"/>
        </w:rPr>
        <w:br w:type="page"/>
      </w:r>
    </w:p>
    <w:p w14:paraId="055D0BD9" w14:textId="77777777" w:rsidR="00BB2CDE" w:rsidRPr="007578F8" w:rsidRDefault="00F652F4" w:rsidP="515DD08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eastAsia="Verdana" w:hAnsi="Verdana" w:cs="Verdana"/>
          <w:b/>
          <w:bCs/>
          <w:sz w:val="24"/>
          <w:szCs w:val="24"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515DD08E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515DD08E">
        <w:tc>
          <w:tcPr>
            <w:tcW w:w="2528" w:type="dxa"/>
          </w:tcPr>
          <w:p w14:paraId="4ED16E8D" w14:textId="77777777" w:rsidR="00F652F4" w:rsidRPr="007B5516" w:rsidRDefault="00F652F4" w:rsidP="515DD08E">
            <w:pPr>
              <w:spacing w:before="40" w:after="40"/>
              <w:rPr>
                <w:rFonts w:ascii="Verdana" w:eastAsia="Verdana" w:hAnsi="Verdana" w:cs="Verdana"/>
              </w:rPr>
            </w:pPr>
          </w:p>
        </w:tc>
        <w:tc>
          <w:tcPr>
            <w:tcW w:w="1803" w:type="dxa"/>
          </w:tcPr>
          <w:p w14:paraId="538AE54C" w14:textId="239F2F4C" w:rsidR="00F652F4" w:rsidRPr="007B5516" w:rsidRDefault="00F652F4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 xml:space="preserve">Strongly </w:t>
            </w:r>
            <w:r w:rsidR="766ACB32" w:rsidRPr="515DD08E">
              <w:rPr>
                <w:rFonts w:ascii="Verdana" w:eastAsia="Verdana" w:hAnsi="Verdana" w:cs="Verdana"/>
                <w:b/>
                <w:bCs/>
              </w:rPr>
              <w:t>Dis</w:t>
            </w:r>
            <w:r w:rsidR="00AC0A47">
              <w:rPr>
                <w:rFonts w:ascii="Verdana" w:eastAsia="Verdana" w:hAnsi="Verdana" w:cs="Verdana"/>
                <w:b/>
                <w:bCs/>
              </w:rPr>
              <w:t>a</w:t>
            </w:r>
            <w:r w:rsidRPr="515DD08E">
              <w:rPr>
                <w:rFonts w:ascii="Verdana" w:eastAsia="Verdana" w:hAnsi="Verdana" w:cs="Verdana"/>
                <w:b/>
                <w:bCs/>
              </w:rPr>
              <w:t>gree</w:t>
            </w:r>
          </w:p>
        </w:tc>
        <w:tc>
          <w:tcPr>
            <w:tcW w:w="1803" w:type="dxa"/>
          </w:tcPr>
          <w:p w14:paraId="128B78CB" w14:textId="77777777" w:rsidR="00F652F4" w:rsidRPr="007B5516" w:rsidRDefault="00F652F4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515DD08E">
            <w:pPr>
              <w:spacing w:before="40" w:after="40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515DD08E">
              <w:rPr>
                <w:rFonts w:ascii="Verdana" w:eastAsia="Verdana" w:hAnsi="Verdana" w:cs="Verdana"/>
                <w:b/>
                <w:bCs/>
              </w:rPr>
              <w:t>Strongly agree</w:t>
            </w:r>
          </w:p>
        </w:tc>
      </w:tr>
      <w:tr w:rsidR="00F652F4" w14:paraId="1B4155C0" w14:textId="77777777" w:rsidTr="515DD08E">
        <w:tc>
          <w:tcPr>
            <w:tcW w:w="2528" w:type="dxa"/>
          </w:tcPr>
          <w:p w14:paraId="402DD8A8" w14:textId="77777777" w:rsidR="00F652F4" w:rsidRPr="007B5516" w:rsidRDefault="00F652F4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The committee</w:t>
            </w:r>
            <w:r w:rsidR="007578F8" w:rsidRPr="515DD08E">
              <w:rPr>
                <w:rFonts w:ascii="Verdana" w:eastAsia="Verdana" w:hAnsi="Verdana" w:cs="Verdana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Verdana" w:eastAsia="Verdana" w:hAnsi="Verdana" w:cs="Verdana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66D3E22E" w14:textId="77777777" w:rsidTr="515DD08E">
        <w:tc>
          <w:tcPr>
            <w:tcW w:w="2528" w:type="dxa"/>
          </w:tcPr>
          <w:p w14:paraId="34837846" w14:textId="77777777" w:rsidR="00F652F4" w:rsidRPr="007B5516" w:rsidRDefault="007578F8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Meetings are chaired effectively</w:t>
            </w:r>
          </w:p>
        </w:tc>
        <w:sdt>
          <w:sdtPr>
            <w:rPr>
              <w:rFonts w:ascii="Verdana" w:eastAsia="Verdana" w:hAnsi="Verdana" w:cs="Verdana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6FEA2C1B" w14:textId="77777777" w:rsidTr="515DD08E">
        <w:tc>
          <w:tcPr>
            <w:tcW w:w="2528" w:type="dxa"/>
          </w:tcPr>
          <w:p w14:paraId="6998F5D8" w14:textId="77777777" w:rsidR="00F652F4" w:rsidRPr="007B5516" w:rsidRDefault="007578F8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Verdana" w:eastAsia="Verdana" w:hAnsi="Verdana" w:cs="Verdana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26F9E8D5" w14:textId="77777777" w:rsidTr="515DD08E">
        <w:tc>
          <w:tcPr>
            <w:tcW w:w="2528" w:type="dxa"/>
          </w:tcPr>
          <w:p w14:paraId="05AAFA27" w14:textId="77777777" w:rsidR="00F652F4" w:rsidRPr="007B5516" w:rsidRDefault="00F652F4" w:rsidP="515DD08E">
            <w:pPr>
              <w:tabs>
                <w:tab w:val="left" w:pos="807"/>
              </w:tabs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  <w:color w:val="202020"/>
              </w:rPr>
              <w:t xml:space="preserve">The committee </w:t>
            </w:r>
            <w:r w:rsidR="007578F8" w:rsidRPr="515DD08E">
              <w:rPr>
                <w:rFonts w:ascii="Verdana" w:eastAsia="Verdana" w:hAnsi="Verdana" w:cs="Verdana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Verdana" w:eastAsia="Verdana" w:hAnsi="Verdana" w:cs="Verdana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F652F4" w14:paraId="48AC92F9" w14:textId="77777777" w:rsidTr="515DD08E">
        <w:tc>
          <w:tcPr>
            <w:tcW w:w="2528" w:type="dxa"/>
          </w:tcPr>
          <w:p w14:paraId="5C65E9C7" w14:textId="77777777" w:rsidR="00F652F4" w:rsidRPr="007B5516" w:rsidRDefault="007578F8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Verdana" w:eastAsia="Verdana" w:hAnsi="Verdana" w:cs="Verdana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  <w:tr w:rsidR="00CE6FF0" w14:paraId="4300924D" w14:textId="77777777" w:rsidTr="515DD08E">
        <w:tc>
          <w:tcPr>
            <w:tcW w:w="2528" w:type="dxa"/>
          </w:tcPr>
          <w:p w14:paraId="1F8F338D" w14:textId="77777777" w:rsidR="00CE6FF0" w:rsidRDefault="02C0A1C2" w:rsidP="515DD08E">
            <w:pPr>
              <w:spacing w:before="40" w:after="40"/>
              <w:rPr>
                <w:rFonts w:ascii="Verdana" w:eastAsia="Verdana" w:hAnsi="Verdana" w:cs="Verdana"/>
              </w:rPr>
            </w:pPr>
            <w:r w:rsidRPr="515DD08E">
              <w:rPr>
                <w:rFonts w:ascii="Verdana" w:eastAsia="Verdana" w:hAnsi="Verdana" w:cs="Verdana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Verdana" w:eastAsia="Verdana" w:hAnsi="Verdana" w:cs="Verdana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2C0A1C2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2C0A1C2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2C0A1C2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2C0A1C2" w:rsidP="515DD08E">
                <w:pPr>
                  <w:spacing w:before="40" w:after="40"/>
                  <w:jc w:val="center"/>
                  <w:rPr>
                    <w:rFonts w:ascii="Verdana" w:eastAsia="Verdana" w:hAnsi="Verdana" w:cs="Verdana"/>
                  </w:rPr>
                </w:pPr>
                <w:r w:rsidRPr="515DD08E">
                  <w:rPr>
                    <w:rFonts w:ascii="Verdana" w:eastAsia="Verdana" w:hAnsi="Verdana" w:cs="Verdan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515DD08E">
      <w:pPr>
        <w:rPr>
          <w:rFonts w:ascii="Verdana" w:eastAsia="Verdana" w:hAnsi="Verdana" w:cs="Verdana"/>
          <w:sz w:val="24"/>
          <w:szCs w:val="24"/>
        </w:rPr>
      </w:pPr>
    </w:p>
    <w:p w14:paraId="05362A6A" w14:textId="77777777" w:rsidR="00F652F4" w:rsidRPr="00110A5F" w:rsidRDefault="00F652F4" w:rsidP="515DD08E">
      <w:pPr>
        <w:rPr>
          <w:rFonts w:ascii="Verdana" w:eastAsia="Verdana" w:hAnsi="Verdana" w:cs="Verdana"/>
          <w:b/>
          <w:bCs/>
          <w:sz w:val="24"/>
          <w:szCs w:val="24"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231F4B" id="Text Box 8" o:spid="_x0000_s1030" type="#_x0000_t202" style="position:absolute;margin-left:-.75pt;margin-top:2.95pt;width:429pt;height:116.25pt;z-index:2516582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14:paraId="63465953" w14:textId="77777777"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4AF3FA15" w:rsidR="00F652F4" w:rsidRPr="00110A5F" w:rsidRDefault="00F652F4" w:rsidP="515DD08E">
      <w:pPr>
        <w:rPr>
          <w:rFonts w:ascii="Verdana" w:eastAsia="Verdana" w:hAnsi="Verdana" w:cs="Verdana"/>
          <w:sz w:val="24"/>
          <w:szCs w:val="24"/>
        </w:rPr>
      </w:pPr>
    </w:p>
    <w:p w14:paraId="6C075773" w14:textId="3162BE1E" w:rsidR="515DD08E" w:rsidRDefault="515DD08E" w:rsidP="515DD08E">
      <w:pPr>
        <w:rPr>
          <w:rFonts w:ascii="Verdana" w:eastAsia="Verdana" w:hAnsi="Verdana" w:cs="Verdana"/>
          <w:sz w:val="24"/>
          <w:szCs w:val="24"/>
        </w:rPr>
      </w:pPr>
    </w:p>
    <w:p w14:paraId="072F77AE" w14:textId="13106184" w:rsidR="00F652F4" w:rsidRPr="007578F8" w:rsidRDefault="007578F8" w:rsidP="515DD08E">
      <w:pPr>
        <w:pStyle w:val="ListParagraph"/>
        <w:widowControl/>
        <w:numPr>
          <w:ilvl w:val="0"/>
          <w:numId w:val="1"/>
        </w:numPr>
        <w:rPr>
          <w:rFonts w:ascii="Verdana" w:eastAsia="Verdana" w:hAnsi="Verdana" w:cs="Verdana"/>
          <w:b/>
          <w:bCs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515DD08E">
      <w:pPr>
        <w:tabs>
          <w:tab w:val="left" w:pos="2685"/>
        </w:tabs>
        <w:rPr>
          <w:rFonts w:ascii="Verdana" w:eastAsia="Verdana" w:hAnsi="Verdana" w:cs="Verdana"/>
          <w:sz w:val="24"/>
          <w:szCs w:val="24"/>
        </w:rPr>
      </w:pPr>
    </w:p>
    <w:p w14:paraId="30EBD82E" w14:textId="77777777" w:rsidR="007578F8" w:rsidRDefault="007578F8" w:rsidP="515DD08E">
      <w:pPr>
        <w:rPr>
          <w:rFonts w:ascii="Verdana" w:eastAsia="Verdana" w:hAnsi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0AC535" id="Text Box 9" o:spid="_x0000_s1031" type="#_x0000_t202" style="position:absolute;margin-left:-.75pt;margin-top:2.95pt;width:429pt;height:116.25pt;z-index:25165824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14:paraId="02003036" w14:textId="77777777"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515DD08E">
      <w:pPr>
        <w:rPr>
          <w:rFonts w:ascii="Verdana" w:eastAsia="Verdana" w:hAnsi="Verdana" w:cs="Verdana"/>
          <w:sz w:val="24"/>
          <w:szCs w:val="24"/>
        </w:rPr>
      </w:pPr>
    </w:p>
    <w:p w14:paraId="0ECA9509" w14:textId="77777777" w:rsidR="007578F8" w:rsidRPr="00110A5F" w:rsidRDefault="007578F8" w:rsidP="515DD08E">
      <w:pPr>
        <w:rPr>
          <w:rFonts w:ascii="Verdana" w:eastAsia="Verdana" w:hAnsi="Verdana" w:cs="Verdana"/>
          <w:sz w:val="24"/>
          <w:szCs w:val="24"/>
        </w:rPr>
      </w:pPr>
    </w:p>
    <w:p w14:paraId="0CC43E15" w14:textId="77777777" w:rsidR="007578F8" w:rsidRPr="00110A5F" w:rsidRDefault="007578F8" w:rsidP="515DD08E">
      <w:pPr>
        <w:rPr>
          <w:rFonts w:ascii="Verdana" w:eastAsia="Verdana" w:hAnsi="Verdana" w:cs="Verdana"/>
          <w:sz w:val="24"/>
          <w:szCs w:val="24"/>
        </w:rPr>
      </w:pPr>
    </w:p>
    <w:p w14:paraId="5F8E6DDD" w14:textId="77777777" w:rsidR="007578F8" w:rsidRPr="00110A5F" w:rsidRDefault="007578F8" w:rsidP="515DD08E">
      <w:pPr>
        <w:rPr>
          <w:rFonts w:ascii="Verdana" w:eastAsia="Verdana" w:hAnsi="Verdana" w:cs="Verdana"/>
          <w:sz w:val="24"/>
          <w:szCs w:val="24"/>
        </w:rPr>
      </w:pPr>
    </w:p>
    <w:p w14:paraId="7619A700" w14:textId="77777777" w:rsidR="007578F8" w:rsidRPr="00110A5F" w:rsidRDefault="007578F8" w:rsidP="515DD08E">
      <w:pPr>
        <w:rPr>
          <w:rFonts w:ascii="Verdana" w:eastAsia="Verdana" w:hAnsi="Verdana" w:cs="Verdana"/>
          <w:sz w:val="24"/>
          <w:szCs w:val="24"/>
        </w:rPr>
      </w:pPr>
    </w:p>
    <w:p w14:paraId="5128A488" w14:textId="77777777" w:rsidR="007578F8" w:rsidRPr="00110A5F" w:rsidRDefault="007578F8" w:rsidP="515DD08E">
      <w:pPr>
        <w:rPr>
          <w:rFonts w:ascii="Verdana" w:eastAsia="Verdana" w:hAnsi="Verdana" w:cs="Verdana"/>
          <w:sz w:val="24"/>
          <w:szCs w:val="24"/>
        </w:rPr>
      </w:pPr>
    </w:p>
    <w:p w14:paraId="1F3CE73A" w14:textId="77777777" w:rsidR="007578F8" w:rsidRPr="00110A5F" w:rsidRDefault="007578F8" w:rsidP="515DD08E">
      <w:pPr>
        <w:rPr>
          <w:rFonts w:ascii="Verdana" w:eastAsia="Verdana" w:hAnsi="Verdana" w:cs="Verdana"/>
          <w:sz w:val="24"/>
          <w:szCs w:val="24"/>
        </w:rPr>
      </w:pPr>
    </w:p>
    <w:p w14:paraId="7E7F4C2C" w14:textId="77777777" w:rsidR="007578F8" w:rsidRPr="00110A5F" w:rsidRDefault="007578F8" w:rsidP="515DD08E">
      <w:pPr>
        <w:rPr>
          <w:rFonts w:ascii="Verdana" w:eastAsia="Verdana" w:hAnsi="Verdana" w:cs="Verdana"/>
          <w:sz w:val="24"/>
          <w:szCs w:val="24"/>
        </w:rPr>
      </w:pPr>
    </w:p>
    <w:p w14:paraId="749A2559" w14:textId="77777777" w:rsidR="007578F8" w:rsidRPr="00110A5F" w:rsidRDefault="007578F8" w:rsidP="515DD08E">
      <w:pPr>
        <w:rPr>
          <w:rFonts w:ascii="Verdana" w:eastAsia="Verdana" w:hAnsi="Verdana" w:cs="Verdana"/>
          <w:sz w:val="24"/>
          <w:szCs w:val="24"/>
        </w:rPr>
      </w:pPr>
    </w:p>
    <w:p w14:paraId="5897C0CA" w14:textId="77777777" w:rsidR="007578F8" w:rsidRPr="007578F8" w:rsidRDefault="007578F8" w:rsidP="515DD08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eastAsia="Verdana" w:hAnsi="Verdana" w:cs="Verdana"/>
          <w:b/>
          <w:bCs/>
          <w:sz w:val="24"/>
          <w:szCs w:val="24"/>
        </w:rPr>
      </w:pPr>
      <w:r w:rsidRPr="515DD08E">
        <w:rPr>
          <w:rFonts w:ascii="Verdana" w:eastAsia="Verdana" w:hAnsi="Verdana" w:cs="Verdana"/>
          <w:b/>
          <w:bCs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B46142" id="Text Box 10" o:spid="_x0000_s1032" type="#_x0000_t202" style="position:absolute;margin-left:-.75pt;margin-top:2.95pt;width:429pt;height:116.25pt;z-index:25165824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14:paraId="0B8CCDF6" w14:textId="77777777"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1BD7A7" w14:textId="77777777" w:rsidR="00F072CF" w:rsidRDefault="00F072CF" w:rsidP="00E30F9C">
      <w:r>
        <w:separator/>
      </w:r>
    </w:p>
  </w:endnote>
  <w:endnote w:type="continuationSeparator" w:id="0">
    <w:p w14:paraId="179C0F3B" w14:textId="77777777" w:rsidR="00F072CF" w:rsidRDefault="00F072CF" w:rsidP="00E30F9C">
      <w:r>
        <w:continuationSeparator/>
      </w:r>
    </w:p>
  </w:endnote>
  <w:endnote w:type="continuationNotice" w:id="1">
    <w:p w14:paraId="7DE0F012" w14:textId="77777777" w:rsidR="0033472D" w:rsidRDefault="0033472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EF5B69" w14:textId="77777777" w:rsidR="00F072CF" w:rsidRDefault="00F072CF" w:rsidP="00E30F9C">
      <w:r>
        <w:separator/>
      </w:r>
    </w:p>
  </w:footnote>
  <w:footnote w:type="continuationSeparator" w:id="0">
    <w:p w14:paraId="28ABA474" w14:textId="77777777" w:rsidR="00F072CF" w:rsidRDefault="00F072CF" w:rsidP="00E30F9C">
      <w:r>
        <w:continuationSeparator/>
      </w:r>
    </w:p>
  </w:footnote>
  <w:footnote w:type="continuationNotice" w:id="1">
    <w:p w14:paraId="5F8A9149" w14:textId="77777777" w:rsidR="0033472D" w:rsidRDefault="0033472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726C5"/>
    <w:rsid w:val="002851BF"/>
    <w:rsid w:val="0033472D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AC0A47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  <w:rsid w:val="02C0A1C2"/>
    <w:rsid w:val="06CEBFCE"/>
    <w:rsid w:val="36A57A6B"/>
    <w:rsid w:val="44AD717A"/>
    <w:rsid w:val="4E1433E1"/>
    <w:rsid w:val="4E501D7F"/>
    <w:rsid w:val="4E8CA67C"/>
    <w:rsid w:val="515DD08E"/>
    <w:rsid w:val="60D98BF6"/>
    <w:rsid w:val="622E575A"/>
    <w:rsid w:val="766AC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23406088-D990-4676-8FEC-55B035E291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542</Words>
  <Characters>3093</Characters>
  <Application>Microsoft Office Word</Application>
  <DocSecurity>0</DocSecurity>
  <Lines>25</Lines>
  <Paragraphs>7</Paragraphs>
  <ScaleCrop>false</ScaleCrop>
  <Company>ABM LHB</Company>
  <LinksUpToDate>false</LinksUpToDate>
  <CharactersWithSpaces>3628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7</cp:revision>
  <dcterms:created xsi:type="dcterms:W3CDTF">2024-05-24T18:19:00Z</dcterms:created>
  <dcterms:modified xsi:type="dcterms:W3CDTF">2025-10-08T11:26:00Z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277200</vt:r8>
  </property>
  <property fmtid="{D5CDD505-2E9C-101B-9397-08002B2CF9AE}" pid="4" name="MediaServiceImageTags">
    <vt:lpwstr/>
  </property>
</Properties>
</file>